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9662F" w14:textId="77777777" w:rsidR="00530891" w:rsidRPr="00644E98" w:rsidRDefault="009C2FE8" w:rsidP="00644E98">
      <w:pPr>
        <w:pStyle w:val="Title"/>
        <w:jc w:val="center"/>
        <w:rPr>
          <w:sz w:val="44"/>
          <w:szCs w:val="44"/>
        </w:rPr>
      </w:pPr>
      <w:r w:rsidRPr="00644E98">
        <w:rPr>
          <w:sz w:val="44"/>
          <w:szCs w:val="44"/>
        </w:rPr>
        <w:t>Enhancing Cloud Security with Zero Trust Architecture:</w:t>
      </w:r>
      <w:r w:rsidRPr="00644E98">
        <w:rPr>
          <w:sz w:val="44"/>
          <w:szCs w:val="44"/>
        </w:rPr>
        <w:br/>
        <w:t>A Comprehensive Analysis and Research Proposal</w:t>
      </w:r>
    </w:p>
    <w:p w14:paraId="7E51F30F" w14:textId="77777777" w:rsidR="00530891" w:rsidRPr="00850771" w:rsidRDefault="00530891">
      <w:pPr>
        <w:rPr>
          <w:sz w:val="32"/>
          <w:szCs w:val="28"/>
        </w:rPr>
      </w:pPr>
    </w:p>
    <w:p w14:paraId="28E68C6C" w14:textId="26EB64DB" w:rsidR="00530891" w:rsidRPr="00850771" w:rsidRDefault="009C2FE8" w:rsidP="00850771">
      <w:pPr>
        <w:rPr>
          <w:sz w:val="32"/>
          <w:szCs w:val="28"/>
        </w:rPr>
      </w:pPr>
      <w:r w:rsidRPr="00850771">
        <w:rPr>
          <w:sz w:val="32"/>
          <w:szCs w:val="28"/>
        </w:rPr>
        <w:t>Course Title: Research Methodology in Computer Science</w:t>
      </w:r>
      <w:r w:rsidRPr="00850771">
        <w:rPr>
          <w:sz w:val="32"/>
          <w:szCs w:val="28"/>
        </w:rPr>
        <w:br/>
        <w:t>Course Code: AI800</w:t>
      </w:r>
      <w:r w:rsidRPr="00850771">
        <w:rPr>
          <w:sz w:val="32"/>
          <w:szCs w:val="28"/>
        </w:rPr>
        <w:br/>
        <w:t>Lecturer: Dr. Mohammed Anbar</w:t>
      </w:r>
      <w:r w:rsidRPr="00850771">
        <w:rPr>
          <w:sz w:val="32"/>
          <w:szCs w:val="28"/>
        </w:rPr>
        <w:br/>
        <w:t>Student: Yusra El</w:t>
      </w:r>
      <w:r w:rsidR="00850771">
        <w:rPr>
          <w:sz w:val="32"/>
          <w:szCs w:val="28"/>
        </w:rPr>
        <w:t>f</w:t>
      </w:r>
      <w:r w:rsidRPr="00850771">
        <w:rPr>
          <w:sz w:val="32"/>
          <w:szCs w:val="28"/>
        </w:rPr>
        <w:t>aran</w:t>
      </w:r>
      <w:r w:rsidRPr="00850771">
        <w:rPr>
          <w:sz w:val="32"/>
          <w:szCs w:val="28"/>
        </w:rPr>
        <w:br/>
        <w:t>Hand-in Date: 20 December 2025</w:t>
      </w:r>
    </w:p>
    <w:p w14:paraId="2FA5DC62" w14:textId="77777777" w:rsidR="00530891" w:rsidRDefault="009C2FE8">
      <w:r>
        <w:br w:type="page"/>
      </w:r>
    </w:p>
    <w:sdt>
      <w:sdtPr>
        <w:rPr>
          <w:rFonts w:ascii="Times New Roman" w:eastAsia="Times New Roman" w:hAnsi="Times New Roman" w:cstheme="minorBidi"/>
          <w:b w:val="0"/>
          <w:bCs w:val="0"/>
          <w:color w:val="auto"/>
          <w:sz w:val="24"/>
          <w:szCs w:val="22"/>
        </w:rPr>
        <w:id w:val="-1474902012"/>
        <w:docPartObj>
          <w:docPartGallery w:val="Table of Contents"/>
          <w:docPartUnique/>
        </w:docPartObj>
      </w:sdtPr>
      <w:sdtContent>
        <w:p w14:paraId="38EA9539" w14:textId="643130F9" w:rsidR="00644E98" w:rsidRPr="00AE2A80" w:rsidRDefault="00ED23F2" w:rsidP="00ED23F2">
          <w:pPr>
            <w:pStyle w:val="TOCHeading"/>
            <w:jc w:val="center"/>
            <w:rPr>
              <w:sz w:val="36"/>
              <w:szCs w:val="36"/>
            </w:rPr>
          </w:pPr>
          <w:r w:rsidRPr="00ED23F2">
            <w:rPr>
              <w:sz w:val="36"/>
              <w:szCs w:val="36"/>
            </w:rPr>
            <w:t>Table of Contents</w:t>
          </w:r>
        </w:p>
        <w:p w14:paraId="29005206" w14:textId="741E3D1E" w:rsidR="00AE2A80" w:rsidRDefault="00644E98">
          <w:pPr>
            <w:pStyle w:val="TOC1"/>
            <w:tabs>
              <w:tab w:val="right" w:leader="dot" w:pos="9350"/>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16976183" w:history="1">
            <w:r w:rsidR="00AE2A80" w:rsidRPr="00012F7C">
              <w:rPr>
                <w:rStyle w:val="Hyperlink"/>
                <w:rFonts w:eastAsiaTheme="majorEastAsia"/>
                <w:noProof/>
              </w:rPr>
              <w:t>Abstract</w:t>
            </w:r>
            <w:r w:rsidR="00AE2A80">
              <w:rPr>
                <w:noProof/>
                <w:webHidden/>
              </w:rPr>
              <w:tab/>
            </w:r>
            <w:r w:rsidR="00AE2A80">
              <w:rPr>
                <w:rStyle w:val="Hyperlink"/>
                <w:rFonts w:eastAsiaTheme="majorEastAsia"/>
                <w:noProof/>
                <w:rtl/>
              </w:rPr>
              <w:fldChar w:fldCharType="begin"/>
            </w:r>
            <w:r w:rsidR="00AE2A80">
              <w:rPr>
                <w:noProof/>
                <w:webHidden/>
              </w:rPr>
              <w:instrText xml:space="preserve"> PAGEREF _Toc216976183 \h </w:instrText>
            </w:r>
            <w:r w:rsidR="00AE2A80">
              <w:rPr>
                <w:rStyle w:val="Hyperlink"/>
                <w:rFonts w:eastAsiaTheme="majorEastAsia"/>
                <w:noProof/>
                <w:rtl/>
              </w:rPr>
            </w:r>
            <w:r w:rsidR="00AE2A80">
              <w:rPr>
                <w:rStyle w:val="Hyperlink"/>
                <w:rFonts w:eastAsiaTheme="majorEastAsia"/>
                <w:noProof/>
                <w:rtl/>
              </w:rPr>
              <w:fldChar w:fldCharType="separate"/>
            </w:r>
            <w:r w:rsidR="00B70611">
              <w:rPr>
                <w:noProof/>
                <w:webHidden/>
              </w:rPr>
              <w:t>3</w:t>
            </w:r>
            <w:r w:rsidR="00AE2A80">
              <w:rPr>
                <w:rStyle w:val="Hyperlink"/>
                <w:rFonts w:eastAsiaTheme="majorEastAsia"/>
                <w:noProof/>
                <w:rtl/>
              </w:rPr>
              <w:fldChar w:fldCharType="end"/>
            </w:r>
          </w:hyperlink>
        </w:p>
        <w:p w14:paraId="0C577C4F" w14:textId="41EE9D76" w:rsidR="00AE2A80" w:rsidRDefault="00AE2A80">
          <w:pPr>
            <w:pStyle w:val="TOC1"/>
            <w:tabs>
              <w:tab w:val="right" w:leader="dot" w:pos="9350"/>
            </w:tabs>
            <w:rPr>
              <w:rFonts w:asciiTheme="minorHAnsi" w:eastAsiaTheme="minorEastAsia" w:hAnsiTheme="minorHAnsi"/>
              <w:noProof/>
              <w:kern w:val="2"/>
              <w:szCs w:val="24"/>
              <w14:ligatures w14:val="standardContextual"/>
            </w:rPr>
          </w:pPr>
          <w:hyperlink w:anchor="_Toc216976184" w:history="1">
            <w:r w:rsidRPr="00012F7C">
              <w:rPr>
                <w:rStyle w:val="Hyperlink"/>
                <w:rFonts w:eastAsiaTheme="majorEastAsia"/>
                <w:noProof/>
              </w:rPr>
              <w:t>Chapter 1</w:t>
            </w:r>
            <w:r>
              <w:rPr>
                <w:noProof/>
                <w:webHidden/>
              </w:rPr>
              <w:tab/>
            </w:r>
            <w:r>
              <w:rPr>
                <w:rStyle w:val="Hyperlink"/>
                <w:rFonts w:eastAsiaTheme="majorEastAsia"/>
                <w:noProof/>
                <w:rtl/>
              </w:rPr>
              <w:fldChar w:fldCharType="begin"/>
            </w:r>
            <w:r>
              <w:rPr>
                <w:noProof/>
                <w:webHidden/>
              </w:rPr>
              <w:instrText xml:space="preserve"> PAGEREF _Toc216976184 \h </w:instrText>
            </w:r>
            <w:r>
              <w:rPr>
                <w:rStyle w:val="Hyperlink"/>
                <w:rFonts w:eastAsiaTheme="majorEastAsia"/>
                <w:noProof/>
                <w:rtl/>
              </w:rPr>
            </w:r>
            <w:r>
              <w:rPr>
                <w:rStyle w:val="Hyperlink"/>
                <w:rFonts w:eastAsiaTheme="majorEastAsia"/>
                <w:noProof/>
                <w:rtl/>
              </w:rPr>
              <w:fldChar w:fldCharType="separate"/>
            </w:r>
            <w:r w:rsidR="00B70611">
              <w:rPr>
                <w:noProof/>
                <w:webHidden/>
              </w:rPr>
              <w:t>3</w:t>
            </w:r>
            <w:r>
              <w:rPr>
                <w:rStyle w:val="Hyperlink"/>
                <w:rFonts w:eastAsiaTheme="majorEastAsia"/>
                <w:noProof/>
                <w:rtl/>
              </w:rPr>
              <w:fldChar w:fldCharType="end"/>
            </w:r>
          </w:hyperlink>
        </w:p>
        <w:p w14:paraId="1348AB28" w14:textId="10DC6578" w:rsidR="00AE2A80" w:rsidRDefault="00AE2A80">
          <w:pPr>
            <w:pStyle w:val="TOC1"/>
            <w:tabs>
              <w:tab w:val="right" w:leader="dot" w:pos="9350"/>
            </w:tabs>
            <w:rPr>
              <w:rFonts w:asciiTheme="minorHAnsi" w:eastAsiaTheme="minorEastAsia" w:hAnsiTheme="minorHAnsi"/>
              <w:noProof/>
              <w:kern w:val="2"/>
              <w:szCs w:val="24"/>
              <w14:ligatures w14:val="standardContextual"/>
            </w:rPr>
          </w:pPr>
          <w:hyperlink w:anchor="_Toc216976185" w:history="1">
            <w:r w:rsidRPr="00012F7C">
              <w:rPr>
                <w:rStyle w:val="Hyperlink"/>
                <w:rFonts w:eastAsiaTheme="majorEastAsia"/>
                <w:noProof/>
              </w:rPr>
              <w:t>Introduction</w:t>
            </w:r>
            <w:r>
              <w:rPr>
                <w:noProof/>
                <w:webHidden/>
              </w:rPr>
              <w:tab/>
            </w:r>
            <w:r>
              <w:rPr>
                <w:rStyle w:val="Hyperlink"/>
                <w:rFonts w:eastAsiaTheme="majorEastAsia"/>
                <w:noProof/>
                <w:rtl/>
              </w:rPr>
              <w:fldChar w:fldCharType="begin"/>
            </w:r>
            <w:r>
              <w:rPr>
                <w:noProof/>
                <w:webHidden/>
              </w:rPr>
              <w:instrText xml:space="preserve"> PAGEREF _Toc216976185 \h </w:instrText>
            </w:r>
            <w:r>
              <w:rPr>
                <w:rStyle w:val="Hyperlink"/>
                <w:rFonts w:eastAsiaTheme="majorEastAsia"/>
                <w:noProof/>
                <w:rtl/>
              </w:rPr>
            </w:r>
            <w:r>
              <w:rPr>
                <w:rStyle w:val="Hyperlink"/>
                <w:rFonts w:eastAsiaTheme="majorEastAsia"/>
                <w:noProof/>
                <w:rtl/>
              </w:rPr>
              <w:fldChar w:fldCharType="separate"/>
            </w:r>
            <w:r w:rsidR="00B70611">
              <w:rPr>
                <w:noProof/>
                <w:webHidden/>
              </w:rPr>
              <w:t>3</w:t>
            </w:r>
            <w:r>
              <w:rPr>
                <w:rStyle w:val="Hyperlink"/>
                <w:rFonts w:eastAsiaTheme="majorEastAsia"/>
                <w:noProof/>
                <w:rtl/>
              </w:rPr>
              <w:fldChar w:fldCharType="end"/>
            </w:r>
          </w:hyperlink>
        </w:p>
        <w:p w14:paraId="65DAE9CE" w14:textId="5346D324"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186" w:history="1">
            <w:r w:rsidRPr="00012F7C">
              <w:rPr>
                <w:rStyle w:val="Hyperlink"/>
                <w:rFonts w:eastAsiaTheme="majorEastAsia"/>
                <w:noProof/>
              </w:rPr>
              <w:t>Background</w:t>
            </w:r>
            <w:r>
              <w:rPr>
                <w:noProof/>
                <w:webHidden/>
              </w:rPr>
              <w:tab/>
            </w:r>
            <w:r>
              <w:rPr>
                <w:rStyle w:val="Hyperlink"/>
                <w:rFonts w:eastAsiaTheme="majorEastAsia"/>
                <w:noProof/>
                <w:rtl/>
              </w:rPr>
              <w:fldChar w:fldCharType="begin"/>
            </w:r>
            <w:r>
              <w:rPr>
                <w:noProof/>
                <w:webHidden/>
              </w:rPr>
              <w:instrText xml:space="preserve"> PAGEREF _Toc216976186 \h </w:instrText>
            </w:r>
            <w:r>
              <w:rPr>
                <w:rStyle w:val="Hyperlink"/>
                <w:rFonts w:eastAsiaTheme="majorEastAsia"/>
                <w:noProof/>
                <w:rtl/>
              </w:rPr>
            </w:r>
            <w:r>
              <w:rPr>
                <w:rStyle w:val="Hyperlink"/>
                <w:rFonts w:eastAsiaTheme="majorEastAsia"/>
                <w:noProof/>
                <w:rtl/>
              </w:rPr>
              <w:fldChar w:fldCharType="separate"/>
            </w:r>
            <w:r w:rsidR="00B70611">
              <w:rPr>
                <w:noProof/>
                <w:webHidden/>
              </w:rPr>
              <w:t>4</w:t>
            </w:r>
            <w:r>
              <w:rPr>
                <w:rStyle w:val="Hyperlink"/>
                <w:rFonts w:eastAsiaTheme="majorEastAsia"/>
                <w:noProof/>
                <w:rtl/>
              </w:rPr>
              <w:fldChar w:fldCharType="end"/>
            </w:r>
          </w:hyperlink>
        </w:p>
        <w:p w14:paraId="1A488098" w14:textId="3E534675"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187" w:history="1">
            <w:r w:rsidRPr="00012F7C">
              <w:rPr>
                <w:rStyle w:val="Hyperlink"/>
                <w:rFonts w:eastAsiaTheme="majorEastAsia"/>
                <w:noProof/>
              </w:rPr>
              <w:t>Zero Trust Architecture Overview</w:t>
            </w:r>
            <w:r>
              <w:rPr>
                <w:noProof/>
                <w:webHidden/>
              </w:rPr>
              <w:tab/>
            </w:r>
            <w:r>
              <w:rPr>
                <w:rStyle w:val="Hyperlink"/>
                <w:rFonts w:eastAsiaTheme="majorEastAsia"/>
                <w:noProof/>
                <w:rtl/>
              </w:rPr>
              <w:fldChar w:fldCharType="begin"/>
            </w:r>
            <w:r>
              <w:rPr>
                <w:noProof/>
                <w:webHidden/>
              </w:rPr>
              <w:instrText xml:space="preserve"> PAGEREF _Toc216976187 \h </w:instrText>
            </w:r>
            <w:r>
              <w:rPr>
                <w:rStyle w:val="Hyperlink"/>
                <w:rFonts w:eastAsiaTheme="majorEastAsia"/>
                <w:noProof/>
                <w:rtl/>
              </w:rPr>
            </w:r>
            <w:r>
              <w:rPr>
                <w:rStyle w:val="Hyperlink"/>
                <w:rFonts w:eastAsiaTheme="majorEastAsia"/>
                <w:noProof/>
                <w:rtl/>
              </w:rPr>
              <w:fldChar w:fldCharType="separate"/>
            </w:r>
            <w:r w:rsidR="00B70611">
              <w:rPr>
                <w:noProof/>
                <w:webHidden/>
              </w:rPr>
              <w:t>4</w:t>
            </w:r>
            <w:r>
              <w:rPr>
                <w:rStyle w:val="Hyperlink"/>
                <w:rFonts w:eastAsiaTheme="majorEastAsia"/>
                <w:noProof/>
                <w:rtl/>
              </w:rPr>
              <w:fldChar w:fldCharType="end"/>
            </w:r>
          </w:hyperlink>
        </w:p>
        <w:p w14:paraId="6A7A0B40" w14:textId="1D7A3DBA"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188" w:history="1">
            <w:r w:rsidRPr="00012F7C">
              <w:rPr>
                <w:rStyle w:val="Hyperlink"/>
                <w:rFonts w:eastAsiaTheme="majorEastAsia"/>
                <w:noProof/>
              </w:rPr>
              <w:t>Zero Trust in Cloud Environments</w:t>
            </w:r>
            <w:r>
              <w:rPr>
                <w:noProof/>
                <w:webHidden/>
              </w:rPr>
              <w:tab/>
            </w:r>
            <w:r>
              <w:rPr>
                <w:rStyle w:val="Hyperlink"/>
                <w:rFonts w:eastAsiaTheme="majorEastAsia"/>
                <w:noProof/>
                <w:rtl/>
              </w:rPr>
              <w:fldChar w:fldCharType="begin"/>
            </w:r>
            <w:r>
              <w:rPr>
                <w:noProof/>
                <w:webHidden/>
              </w:rPr>
              <w:instrText xml:space="preserve"> PAGEREF _Toc216976188 \h </w:instrText>
            </w:r>
            <w:r>
              <w:rPr>
                <w:rStyle w:val="Hyperlink"/>
                <w:rFonts w:eastAsiaTheme="majorEastAsia"/>
                <w:noProof/>
                <w:rtl/>
              </w:rPr>
            </w:r>
            <w:r>
              <w:rPr>
                <w:rStyle w:val="Hyperlink"/>
                <w:rFonts w:eastAsiaTheme="majorEastAsia"/>
                <w:noProof/>
                <w:rtl/>
              </w:rPr>
              <w:fldChar w:fldCharType="separate"/>
            </w:r>
            <w:r w:rsidR="00B70611">
              <w:rPr>
                <w:noProof/>
                <w:webHidden/>
              </w:rPr>
              <w:t>4</w:t>
            </w:r>
            <w:r>
              <w:rPr>
                <w:rStyle w:val="Hyperlink"/>
                <w:rFonts w:eastAsiaTheme="majorEastAsia"/>
                <w:noProof/>
                <w:rtl/>
              </w:rPr>
              <w:fldChar w:fldCharType="end"/>
            </w:r>
          </w:hyperlink>
        </w:p>
        <w:p w14:paraId="670E93C1" w14:textId="68304C8B"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189" w:history="1">
            <w:r w:rsidRPr="00012F7C">
              <w:rPr>
                <w:rStyle w:val="Hyperlink"/>
                <w:rFonts w:eastAsiaTheme="majorEastAsia"/>
                <w:noProof/>
              </w:rPr>
              <w:t>Problem Statement</w:t>
            </w:r>
            <w:r>
              <w:rPr>
                <w:noProof/>
                <w:webHidden/>
              </w:rPr>
              <w:tab/>
            </w:r>
            <w:r>
              <w:rPr>
                <w:rStyle w:val="Hyperlink"/>
                <w:rFonts w:eastAsiaTheme="majorEastAsia"/>
                <w:noProof/>
                <w:rtl/>
              </w:rPr>
              <w:fldChar w:fldCharType="begin"/>
            </w:r>
            <w:r>
              <w:rPr>
                <w:noProof/>
                <w:webHidden/>
              </w:rPr>
              <w:instrText xml:space="preserve"> PAGEREF _Toc216976189 \h </w:instrText>
            </w:r>
            <w:r>
              <w:rPr>
                <w:rStyle w:val="Hyperlink"/>
                <w:rFonts w:eastAsiaTheme="majorEastAsia"/>
                <w:noProof/>
                <w:rtl/>
              </w:rPr>
            </w:r>
            <w:r>
              <w:rPr>
                <w:rStyle w:val="Hyperlink"/>
                <w:rFonts w:eastAsiaTheme="majorEastAsia"/>
                <w:noProof/>
                <w:rtl/>
              </w:rPr>
              <w:fldChar w:fldCharType="separate"/>
            </w:r>
            <w:r w:rsidR="00B70611">
              <w:rPr>
                <w:noProof/>
                <w:webHidden/>
              </w:rPr>
              <w:t>5</w:t>
            </w:r>
            <w:r>
              <w:rPr>
                <w:rStyle w:val="Hyperlink"/>
                <w:rFonts w:eastAsiaTheme="majorEastAsia"/>
                <w:noProof/>
                <w:rtl/>
              </w:rPr>
              <w:fldChar w:fldCharType="end"/>
            </w:r>
          </w:hyperlink>
        </w:p>
        <w:p w14:paraId="35473678" w14:textId="231175CF"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190" w:history="1">
            <w:r w:rsidRPr="00012F7C">
              <w:rPr>
                <w:rStyle w:val="Hyperlink"/>
                <w:rFonts w:eastAsiaTheme="majorEastAsia"/>
                <w:noProof/>
              </w:rPr>
              <w:t>Research Objectives</w:t>
            </w:r>
            <w:r>
              <w:rPr>
                <w:noProof/>
                <w:webHidden/>
              </w:rPr>
              <w:tab/>
            </w:r>
            <w:r>
              <w:rPr>
                <w:rStyle w:val="Hyperlink"/>
                <w:rFonts w:eastAsiaTheme="majorEastAsia"/>
                <w:noProof/>
                <w:rtl/>
              </w:rPr>
              <w:fldChar w:fldCharType="begin"/>
            </w:r>
            <w:r>
              <w:rPr>
                <w:noProof/>
                <w:webHidden/>
              </w:rPr>
              <w:instrText xml:space="preserve"> PAGEREF _Toc216976190 \h </w:instrText>
            </w:r>
            <w:r>
              <w:rPr>
                <w:rStyle w:val="Hyperlink"/>
                <w:rFonts w:eastAsiaTheme="majorEastAsia"/>
                <w:noProof/>
                <w:rtl/>
              </w:rPr>
            </w:r>
            <w:r>
              <w:rPr>
                <w:rStyle w:val="Hyperlink"/>
                <w:rFonts w:eastAsiaTheme="majorEastAsia"/>
                <w:noProof/>
                <w:rtl/>
              </w:rPr>
              <w:fldChar w:fldCharType="separate"/>
            </w:r>
            <w:r w:rsidR="00B70611">
              <w:rPr>
                <w:noProof/>
                <w:webHidden/>
              </w:rPr>
              <w:t>6</w:t>
            </w:r>
            <w:r>
              <w:rPr>
                <w:rStyle w:val="Hyperlink"/>
                <w:rFonts w:eastAsiaTheme="majorEastAsia"/>
                <w:noProof/>
                <w:rtl/>
              </w:rPr>
              <w:fldChar w:fldCharType="end"/>
            </w:r>
          </w:hyperlink>
        </w:p>
        <w:p w14:paraId="08016DE4" w14:textId="313D1330"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191" w:history="1">
            <w:r w:rsidRPr="00012F7C">
              <w:rPr>
                <w:rStyle w:val="Hyperlink"/>
                <w:rFonts w:eastAsiaTheme="majorEastAsia"/>
                <w:noProof/>
              </w:rPr>
              <w:t>Research Scope</w:t>
            </w:r>
            <w:r>
              <w:rPr>
                <w:noProof/>
                <w:webHidden/>
              </w:rPr>
              <w:tab/>
            </w:r>
            <w:r>
              <w:rPr>
                <w:rStyle w:val="Hyperlink"/>
                <w:rFonts w:eastAsiaTheme="majorEastAsia"/>
                <w:noProof/>
                <w:rtl/>
              </w:rPr>
              <w:fldChar w:fldCharType="begin"/>
            </w:r>
            <w:r>
              <w:rPr>
                <w:noProof/>
                <w:webHidden/>
              </w:rPr>
              <w:instrText xml:space="preserve"> PAGEREF _Toc216976191 \h </w:instrText>
            </w:r>
            <w:r>
              <w:rPr>
                <w:rStyle w:val="Hyperlink"/>
                <w:rFonts w:eastAsiaTheme="majorEastAsia"/>
                <w:noProof/>
                <w:rtl/>
              </w:rPr>
            </w:r>
            <w:r>
              <w:rPr>
                <w:rStyle w:val="Hyperlink"/>
                <w:rFonts w:eastAsiaTheme="majorEastAsia"/>
                <w:noProof/>
                <w:rtl/>
              </w:rPr>
              <w:fldChar w:fldCharType="separate"/>
            </w:r>
            <w:r w:rsidR="00B70611">
              <w:rPr>
                <w:noProof/>
                <w:webHidden/>
              </w:rPr>
              <w:t>6</w:t>
            </w:r>
            <w:r>
              <w:rPr>
                <w:rStyle w:val="Hyperlink"/>
                <w:rFonts w:eastAsiaTheme="majorEastAsia"/>
                <w:noProof/>
                <w:rtl/>
              </w:rPr>
              <w:fldChar w:fldCharType="end"/>
            </w:r>
          </w:hyperlink>
        </w:p>
        <w:p w14:paraId="39E18491" w14:textId="58BFD6AB" w:rsidR="00AE2A80" w:rsidRDefault="00AE2A80">
          <w:pPr>
            <w:pStyle w:val="TOC1"/>
            <w:tabs>
              <w:tab w:val="right" w:leader="dot" w:pos="9350"/>
            </w:tabs>
            <w:rPr>
              <w:rFonts w:asciiTheme="minorHAnsi" w:eastAsiaTheme="minorEastAsia" w:hAnsiTheme="minorHAnsi"/>
              <w:noProof/>
              <w:kern w:val="2"/>
              <w:szCs w:val="24"/>
              <w14:ligatures w14:val="standardContextual"/>
            </w:rPr>
          </w:pPr>
          <w:hyperlink w:anchor="_Toc216976192" w:history="1">
            <w:r w:rsidRPr="00012F7C">
              <w:rPr>
                <w:rStyle w:val="Hyperlink"/>
                <w:rFonts w:eastAsiaTheme="majorEastAsia"/>
                <w:noProof/>
              </w:rPr>
              <w:t>Chapter 2</w:t>
            </w:r>
            <w:r>
              <w:rPr>
                <w:noProof/>
                <w:webHidden/>
              </w:rPr>
              <w:tab/>
            </w:r>
            <w:r>
              <w:rPr>
                <w:rStyle w:val="Hyperlink"/>
                <w:rFonts w:eastAsiaTheme="majorEastAsia"/>
                <w:noProof/>
                <w:rtl/>
              </w:rPr>
              <w:fldChar w:fldCharType="begin"/>
            </w:r>
            <w:r>
              <w:rPr>
                <w:noProof/>
                <w:webHidden/>
              </w:rPr>
              <w:instrText xml:space="preserve"> PAGEREF _Toc216976192 \h </w:instrText>
            </w:r>
            <w:r>
              <w:rPr>
                <w:rStyle w:val="Hyperlink"/>
                <w:rFonts w:eastAsiaTheme="majorEastAsia"/>
                <w:noProof/>
                <w:rtl/>
              </w:rPr>
            </w:r>
            <w:r>
              <w:rPr>
                <w:rStyle w:val="Hyperlink"/>
                <w:rFonts w:eastAsiaTheme="majorEastAsia"/>
                <w:noProof/>
                <w:rtl/>
              </w:rPr>
              <w:fldChar w:fldCharType="separate"/>
            </w:r>
            <w:r w:rsidR="00B70611">
              <w:rPr>
                <w:noProof/>
                <w:webHidden/>
              </w:rPr>
              <w:t>8</w:t>
            </w:r>
            <w:r>
              <w:rPr>
                <w:rStyle w:val="Hyperlink"/>
                <w:rFonts w:eastAsiaTheme="majorEastAsia"/>
                <w:noProof/>
                <w:rtl/>
              </w:rPr>
              <w:fldChar w:fldCharType="end"/>
            </w:r>
          </w:hyperlink>
        </w:p>
        <w:p w14:paraId="1BA7861F" w14:textId="2BACBCC7" w:rsidR="00AE2A80" w:rsidRDefault="00AE2A80">
          <w:pPr>
            <w:pStyle w:val="TOC1"/>
            <w:tabs>
              <w:tab w:val="right" w:leader="dot" w:pos="9350"/>
            </w:tabs>
            <w:rPr>
              <w:rFonts w:asciiTheme="minorHAnsi" w:eastAsiaTheme="minorEastAsia" w:hAnsiTheme="minorHAnsi"/>
              <w:noProof/>
              <w:kern w:val="2"/>
              <w:szCs w:val="24"/>
              <w14:ligatures w14:val="standardContextual"/>
            </w:rPr>
          </w:pPr>
          <w:hyperlink w:anchor="_Toc216976193" w:history="1">
            <w:r w:rsidRPr="00012F7C">
              <w:rPr>
                <w:rStyle w:val="Hyperlink"/>
                <w:rFonts w:eastAsiaTheme="majorEastAsia"/>
                <w:noProof/>
              </w:rPr>
              <w:t>Literature Review</w:t>
            </w:r>
            <w:r>
              <w:rPr>
                <w:noProof/>
                <w:webHidden/>
              </w:rPr>
              <w:tab/>
            </w:r>
            <w:r>
              <w:rPr>
                <w:rStyle w:val="Hyperlink"/>
                <w:rFonts w:eastAsiaTheme="majorEastAsia"/>
                <w:noProof/>
                <w:rtl/>
              </w:rPr>
              <w:fldChar w:fldCharType="begin"/>
            </w:r>
            <w:r>
              <w:rPr>
                <w:noProof/>
                <w:webHidden/>
              </w:rPr>
              <w:instrText xml:space="preserve"> PAGEREF _Toc216976193 \h </w:instrText>
            </w:r>
            <w:r>
              <w:rPr>
                <w:rStyle w:val="Hyperlink"/>
                <w:rFonts w:eastAsiaTheme="majorEastAsia"/>
                <w:noProof/>
                <w:rtl/>
              </w:rPr>
            </w:r>
            <w:r>
              <w:rPr>
                <w:rStyle w:val="Hyperlink"/>
                <w:rFonts w:eastAsiaTheme="majorEastAsia"/>
                <w:noProof/>
                <w:rtl/>
              </w:rPr>
              <w:fldChar w:fldCharType="separate"/>
            </w:r>
            <w:r w:rsidR="00B70611">
              <w:rPr>
                <w:noProof/>
                <w:webHidden/>
              </w:rPr>
              <w:t>8</w:t>
            </w:r>
            <w:r>
              <w:rPr>
                <w:rStyle w:val="Hyperlink"/>
                <w:rFonts w:eastAsiaTheme="majorEastAsia"/>
                <w:noProof/>
                <w:rtl/>
              </w:rPr>
              <w:fldChar w:fldCharType="end"/>
            </w:r>
          </w:hyperlink>
        </w:p>
        <w:p w14:paraId="04D105C4" w14:textId="61052A5F" w:rsidR="00AE2A80" w:rsidRDefault="00AE2A80">
          <w:pPr>
            <w:pStyle w:val="TOC1"/>
            <w:tabs>
              <w:tab w:val="right" w:leader="dot" w:pos="9350"/>
            </w:tabs>
            <w:rPr>
              <w:rFonts w:asciiTheme="minorHAnsi" w:eastAsiaTheme="minorEastAsia" w:hAnsiTheme="minorHAnsi"/>
              <w:noProof/>
              <w:kern w:val="2"/>
              <w:szCs w:val="24"/>
              <w14:ligatures w14:val="standardContextual"/>
            </w:rPr>
          </w:pPr>
          <w:hyperlink w:anchor="_Toc216976194" w:history="1">
            <w:r w:rsidRPr="00012F7C">
              <w:rPr>
                <w:rStyle w:val="Hyperlink"/>
                <w:rFonts w:eastAsiaTheme="majorEastAsia"/>
                <w:noProof/>
              </w:rPr>
              <w:t>Foundational Guidance and Reference Architectures</w:t>
            </w:r>
            <w:r>
              <w:rPr>
                <w:noProof/>
                <w:webHidden/>
              </w:rPr>
              <w:tab/>
            </w:r>
            <w:r>
              <w:rPr>
                <w:rStyle w:val="Hyperlink"/>
                <w:rFonts w:eastAsiaTheme="majorEastAsia"/>
                <w:noProof/>
                <w:rtl/>
              </w:rPr>
              <w:fldChar w:fldCharType="begin"/>
            </w:r>
            <w:r>
              <w:rPr>
                <w:noProof/>
                <w:webHidden/>
              </w:rPr>
              <w:instrText xml:space="preserve"> PAGEREF _Toc216976194 \h </w:instrText>
            </w:r>
            <w:r>
              <w:rPr>
                <w:rStyle w:val="Hyperlink"/>
                <w:rFonts w:eastAsiaTheme="majorEastAsia"/>
                <w:noProof/>
                <w:rtl/>
              </w:rPr>
            </w:r>
            <w:r>
              <w:rPr>
                <w:rStyle w:val="Hyperlink"/>
                <w:rFonts w:eastAsiaTheme="majorEastAsia"/>
                <w:noProof/>
                <w:rtl/>
              </w:rPr>
              <w:fldChar w:fldCharType="separate"/>
            </w:r>
            <w:r w:rsidR="00B70611">
              <w:rPr>
                <w:noProof/>
                <w:webHidden/>
              </w:rPr>
              <w:t>8</w:t>
            </w:r>
            <w:r>
              <w:rPr>
                <w:rStyle w:val="Hyperlink"/>
                <w:rFonts w:eastAsiaTheme="majorEastAsia"/>
                <w:noProof/>
                <w:rtl/>
              </w:rPr>
              <w:fldChar w:fldCharType="end"/>
            </w:r>
          </w:hyperlink>
        </w:p>
        <w:p w14:paraId="61D6F403" w14:textId="4F2AE500"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195" w:history="1">
            <w:r w:rsidRPr="00012F7C">
              <w:rPr>
                <w:rStyle w:val="Hyperlink"/>
                <w:rFonts w:eastAsiaTheme="majorEastAsia"/>
                <w:noProof/>
              </w:rPr>
              <w:t>Surveys and Systematic Literature Reviews</w:t>
            </w:r>
            <w:r>
              <w:rPr>
                <w:noProof/>
                <w:webHidden/>
              </w:rPr>
              <w:tab/>
            </w:r>
            <w:r>
              <w:rPr>
                <w:rStyle w:val="Hyperlink"/>
                <w:rFonts w:eastAsiaTheme="majorEastAsia"/>
                <w:noProof/>
                <w:rtl/>
              </w:rPr>
              <w:fldChar w:fldCharType="begin"/>
            </w:r>
            <w:r>
              <w:rPr>
                <w:noProof/>
                <w:webHidden/>
              </w:rPr>
              <w:instrText xml:space="preserve"> PAGEREF _Toc216976195 \h </w:instrText>
            </w:r>
            <w:r>
              <w:rPr>
                <w:rStyle w:val="Hyperlink"/>
                <w:rFonts w:eastAsiaTheme="majorEastAsia"/>
                <w:noProof/>
                <w:rtl/>
              </w:rPr>
            </w:r>
            <w:r>
              <w:rPr>
                <w:rStyle w:val="Hyperlink"/>
                <w:rFonts w:eastAsiaTheme="majorEastAsia"/>
                <w:noProof/>
                <w:rtl/>
              </w:rPr>
              <w:fldChar w:fldCharType="separate"/>
            </w:r>
            <w:r w:rsidR="00B70611">
              <w:rPr>
                <w:noProof/>
                <w:webHidden/>
              </w:rPr>
              <w:t>8</w:t>
            </w:r>
            <w:r>
              <w:rPr>
                <w:rStyle w:val="Hyperlink"/>
                <w:rFonts w:eastAsiaTheme="majorEastAsia"/>
                <w:noProof/>
                <w:rtl/>
              </w:rPr>
              <w:fldChar w:fldCharType="end"/>
            </w:r>
          </w:hyperlink>
        </w:p>
        <w:p w14:paraId="0E5BFFB1" w14:textId="075F19AD"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196" w:history="1">
            <w:r w:rsidRPr="00012F7C">
              <w:rPr>
                <w:rStyle w:val="Hyperlink"/>
                <w:rFonts w:eastAsiaTheme="majorEastAsia"/>
                <w:noProof/>
              </w:rPr>
              <w:t>ZTNA and Identity-Centric Cloud Access</w:t>
            </w:r>
            <w:r>
              <w:rPr>
                <w:noProof/>
                <w:webHidden/>
              </w:rPr>
              <w:tab/>
            </w:r>
            <w:r>
              <w:rPr>
                <w:rStyle w:val="Hyperlink"/>
                <w:rFonts w:eastAsiaTheme="majorEastAsia"/>
                <w:noProof/>
                <w:rtl/>
              </w:rPr>
              <w:fldChar w:fldCharType="begin"/>
            </w:r>
            <w:r>
              <w:rPr>
                <w:noProof/>
                <w:webHidden/>
              </w:rPr>
              <w:instrText xml:space="preserve"> PAGEREF _Toc216976196 \h </w:instrText>
            </w:r>
            <w:r>
              <w:rPr>
                <w:rStyle w:val="Hyperlink"/>
                <w:rFonts w:eastAsiaTheme="majorEastAsia"/>
                <w:noProof/>
                <w:rtl/>
              </w:rPr>
            </w:r>
            <w:r>
              <w:rPr>
                <w:rStyle w:val="Hyperlink"/>
                <w:rFonts w:eastAsiaTheme="majorEastAsia"/>
                <w:noProof/>
                <w:rtl/>
              </w:rPr>
              <w:fldChar w:fldCharType="separate"/>
            </w:r>
            <w:r w:rsidR="00B70611">
              <w:rPr>
                <w:noProof/>
                <w:webHidden/>
              </w:rPr>
              <w:t>8</w:t>
            </w:r>
            <w:r>
              <w:rPr>
                <w:rStyle w:val="Hyperlink"/>
                <w:rFonts w:eastAsiaTheme="majorEastAsia"/>
                <w:noProof/>
                <w:rtl/>
              </w:rPr>
              <w:fldChar w:fldCharType="end"/>
            </w:r>
          </w:hyperlink>
        </w:p>
        <w:p w14:paraId="7A6CF2A7" w14:textId="59B6462F"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197" w:history="1">
            <w:r w:rsidRPr="00012F7C">
              <w:rPr>
                <w:rStyle w:val="Hyperlink"/>
                <w:rFonts w:eastAsiaTheme="majorEastAsia"/>
                <w:noProof/>
              </w:rPr>
              <w:t>Evidence from Multivocal and Industry-Influenced Studies</w:t>
            </w:r>
            <w:r>
              <w:rPr>
                <w:noProof/>
                <w:webHidden/>
              </w:rPr>
              <w:tab/>
            </w:r>
            <w:r>
              <w:rPr>
                <w:rStyle w:val="Hyperlink"/>
                <w:rFonts w:eastAsiaTheme="majorEastAsia"/>
                <w:noProof/>
                <w:rtl/>
              </w:rPr>
              <w:fldChar w:fldCharType="begin"/>
            </w:r>
            <w:r>
              <w:rPr>
                <w:noProof/>
                <w:webHidden/>
              </w:rPr>
              <w:instrText xml:space="preserve"> PAGEREF _Toc216976197 \h </w:instrText>
            </w:r>
            <w:r>
              <w:rPr>
                <w:rStyle w:val="Hyperlink"/>
                <w:rFonts w:eastAsiaTheme="majorEastAsia"/>
                <w:noProof/>
                <w:rtl/>
              </w:rPr>
            </w:r>
            <w:r>
              <w:rPr>
                <w:rStyle w:val="Hyperlink"/>
                <w:rFonts w:eastAsiaTheme="majorEastAsia"/>
                <w:noProof/>
                <w:rtl/>
              </w:rPr>
              <w:fldChar w:fldCharType="separate"/>
            </w:r>
            <w:r w:rsidR="00B70611">
              <w:rPr>
                <w:noProof/>
                <w:webHidden/>
              </w:rPr>
              <w:t>9</w:t>
            </w:r>
            <w:r>
              <w:rPr>
                <w:rStyle w:val="Hyperlink"/>
                <w:rFonts w:eastAsiaTheme="majorEastAsia"/>
                <w:noProof/>
                <w:rtl/>
              </w:rPr>
              <w:fldChar w:fldCharType="end"/>
            </w:r>
          </w:hyperlink>
        </w:p>
        <w:p w14:paraId="40A5EA34" w14:textId="258A78F4"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198" w:history="1">
            <w:r w:rsidRPr="00012F7C">
              <w:rPr>
                <w:rStyle w:val="Hyperlink"/>
                <w:rFonts w:eastAsiaTheme="majorEastAsia"/>
                <w:noProof/>
              </w:rPr>
              <w:t>Identified Gaps and Implications for This Proposal</w:t>
            </w:r>
            <w:r>
              <w:rPr>
                <w:noProof/>
                <w:webHidden/>
              </w:rPr>
              <w:tab/>
            </w:r>
            <w:r>
              <w:rPr>
                <w:rStyle w:val="Hyperlink"/>
                <w:rFonts w:eastAsiaTheme="majorEastAsia"/>
                <w:noProof/>
                <w:rtl/>
              </w:rPr>
              <w:fldChar w:fldCharType="begin"/>
            </w:r>
            <w:r>
              <w:rPr>
                <w:noProof/>
                <w:webHidden/>
              </w:rPr>
              <w:instrText xml:space="preserve"> PAGEREF _Toc216976198 \h </w:instrText>
            </w:r>
            <w:r>
              <w:rPr>
                <w:rStyle w:val="Hyperlink"/>
                <w:rFonts w:eastAsiaTheme="majorEastAsia"/>
                <w:noProof/>
                <w:rtl/>
              </w:rPr>
            </w:r>
            <w:r>
              <w:rPr>
                <w:rStyle w:val="Hyperlink"/>
                <w:rFonts w:eastAsiaTheme="majorEastAsia"/>
                <w:noProof/>
                <w:rtl/>
              </w:rPr>
              <w:fldChar w:fldCharType="separate"/>
            </w:r>
            <w:r w:rsidR="00B70611">
              <w:rPr>
                <w:noProof/>
                <w:webHidden/>
              </w:rPr>
              <w:t>9</w:t>
            </w:r>
            <w:r>
              <w:rPr>
                <w:rStyle w:val="Hyperlink"/>
                <w:rFonts w:eastAsiaTheme="majorEastAsia"/>
                <w:noProof/>
                <w:rtl/>
              </w:rPr>
              <w:fldChar w:fldCharType="end"/>
            </w:r>
          </w:hyperlink>
        </w:p>
        <w:p w14:paraId="38169858" w14:textId="087BFB48" w:rsidR="00AE2A80" w:rsidRDefault="00AE2A80">
          <w:pPr>
            <w:pStyle w:val="TOC1"/>
            <w:tabs>
              <w:tab w:val="right" w:leader="dot" w:pos="9350"/>
            </w:tabs>
            <w:rPr>
              <w:rFonts w:asciiTheme="minorHAnsi" w:eastAsiaTheme="minorEastAsia" w:hAnsiTheme="minorHAnsi"/>
              <w:noProof/>
              <w:kern w:val="2"/>
              <w:szCs w:val="24"/>
              <w14:ligatures w14:val="standardContextual"/>
            </w:rPr>
          </w:pPr>
          <w:hyperlink w:anchor="_Toc216976199" w:history="1">
            <w:r w:rsidRPr="00012F7C">
              <w:rPr>
                <w:rStyle w:val="Hyperlink"/>
                <w:rFonts w:eastAsiaTheme="majorEastAsia"/>
                <w:noProof/>
              </w:rPr>
              <w:t>Chapter 3</w:t>
            </w:r>
            <w:r>
              <w:rPr>
                <w:noProof/>
                <w:webHidden/>
              </w:rPr>
              <w:tab/>
            </w:r>
            <w:r>
              <w:rPr>
                <w:rStyle w:val="Hyperlink"/>
                <w:rFonts w:eastAsiaTheme="majorEastAsia"/>
                <w:noProof/>
                <w:rtl/>
              </w:rPr>
              <w:fldChar w:fldCharType="begin"/>
            </w:r>
            <w:r>
              <w:rPr>
                <w:noProof/>
                <w:webHidden/>
              </w:rPr>
              <w:instrText xml:space="preserve"> PAGEREF _Toc216976199 \h </w:instrText>
            </w:r>
            <w:r>
              <w:rPr>
                <w:rStyle w:val="Hyperlink"/>
                <w:rFonts w:eastAsiaTheme="majorEastAsia"/>
                <w:noProof/>
                <w:rtl/>
              </w:rPr>
            </w:r>
            <w:r>
              <w:rPr>
                <w:rStyle w:val="Hyperlink"/>
                <w:rFonts w:eastAsiaTheme="majorEastAsia"/>
                <w:noProof/>
                <w:rtl/>
              </w:rPr>
              <w:fldChar w:fldCharType="separate"/>
            </w:r>
            <w:r w:rsidR="00B70611">
              <w:rPr>
                <w:noProof/>
                <w:webHidden/>
              </w:rPr>
              <w:t>10</w:t>
            </w:r>
            <w:r>
              <w:rPr>
                <w:rStyle w:val="Hyperlink"/>
                <w:rFonts w:eastAsiaTheme="majorEastAsia"/>
                <w:noProof/>
                <w:rtl/>
              </w:rPr>
              <w:fldChar w:fldCharType="end"/>
            </w:r>
          </w:hyperlink>
        </w:p>
        <w:p w14:paraId="55DF3E6F" w14:textId="65641A36" w:rsidR="00AE2A80" w:rsidRDefault="00AE2A80">
          <w:pPr>
            <w:pStyle w:val="TOC1"/>
            <w:tabs>
              <w:tab w:val="right" w:leader="dot" w:pos="9350"/>
            </w:tabs>
            <w:rPr>
              <w:rFonts w:asciiTheme="minorHAnsi" w:eastAsiaTheme="minorEastAsia" w:hAnsiTheme="minorHAnsi"/>
              <w:noProof/>
              <w:kern w:val="2"/>
              <w:szCs w:val="24"/>
              <w14:ligatures w14:val="standardContextual"/>
            </w:rPr>
          </w:pPr>
          <w:hyperlink w:anchor="_Toc216976200" w:history="1">
            <w:r w:rsidRPr="00012F7C">
              <w:rPr>
                <w:rStyle w:val="Hyperlink"/>
                <w:rFonts w:eastAsiaTheme="majorEastAsia"/>
                <w:noProof/>
              </w:rPr>
              <w:t>Research Methodology</w:t>
            </w:r>
            <w:r>
              <w:rPr>
                <w:noProof/>
                <w:webHidden/>
              </w:rPr>
              <w:tab/>
            </w:r>
            <w:r>
              <w:rPr>
                <w:rStyle w:val="Hyperlink"/>
                <w:rFonts w:eastAsiaTheme="majorEastAsia"/>
                <w:noProof/>
                <w:rtl/>
              </w:rPr>
              <w:fldChar w:fldCharType="begin"/>
            </w:r>
            <w:r>
              <w:rPr>
                <w:noProof/>
                <w:webHidden/>
              </w:rPr>
              <w:instrText xml:space="preserve"> PAGEREF _Toc216976200 \h </w:instrText>
            </w:r>
            <w:r>
              <w:rPr>
                <w:rStyle w:val="Hyperlink"/>
                <w:rFonts w:eastAsiaTheme="majorEastAsia"/>
                <w:noProof/>
                <w:rtl/>
              </w:rPr>
            </w:r>
            <w:r>
              <w:rPr>
                <w:rStyle w:val="Hyperlink"/>
                <w:rFonts w:eastAsiaTheme="majorEastAsia"/>
                <w:noProof/>
                <w:rtl/>
              </w:rPr>
              <w:fldChar w:fldCharType="separate"/>
            </w:r>
            <w:r w:rsidR="00B70611">
              <w:rPr>
                <w:noProof/>
                <w:webHidden/>
              </w:rPr>
              <w:t>10</w:t>
            </w:r>
            <w:r>
              <w:rPr>
                <w:rStyle w:val="Hyperlink"/>
                <w:rFonts w:eastAsiaTheme="majorEastAsia"/>
                <w:noProof/>
                <w:rtl/>
              </w:rPr>
              <w:fldChar w:fldCharType="end"/>
            </w:r>
          </w:hyperlink>
        </w:p>
        <w:p w14:paraId="706B19B0" w14:textId="7A6661D7" w:rsidR="00AE2A80" w:rsidRDefault="00AE2A80">
          <w:pPr>
            <w:pStyle w:val="TOC1"/>
            <w:tabs>
              <w:tab w:val="right" w:leader="dot" w:pos="9350"/>
            </w:tabs>
            <w:rPr>
              <w:rFonts w:asciiTheme="minorHAnsi" w:eastAsiaTheme="minorEastAsia" w:hAnsiTheme="minorHAnsi"/>
              <w:noProof/>
              <w:kern w:val="2"/>
              <w:szCs w:val="24"/>
              <w14:ligatures w14:val="standardContextual"/>
            </w:rPr>
          </w:pPr>
          <w:hyperlink w:anchor="_Toc216976201" w:history="1">
            <w:r w:rsidRPr="00012F7C">
              <w:rPr>
                <w:rStyle w:val="Hyperlink"/>
                <w:rFonts w:eastAsiaTheme="majorEastAsia"/>
                <w:noProof/>
              </w:rPr>
              <w:t>Research Design</w:t>
            </w:r>
            <w:r>
              <w:rPr>
                <w:noProof/>
                <w:webHidden/>
              </w:rPr>
              <w:tab/>
            </w:r>
            <w:r>
              <w:rPr>
                <w:rStyle w:val="Hyperlink"/>
                <w:rFonts w:eastAsiaTheme="majorEastAsia"/>
                <w:noProof/>
                <w:rtl/>
              </w:rPr>
              <w:fldChar w:fldCharType="begin"/>
            </w:r>
            <w:r>
              <w:rPr>
                <w:noProof/>
                <w:webHidden/>
              </w:rPr>
              <w:instrText xml:space="preserve"> PAGEREF _Toc216976201 \h </w:instrText>
            </w:r>
            <w:r>
              <w:rPr>
                <w:rStyle w:val="Hyperlink"/>
                <w:rFonts w:eastAsiaTheme="majorEastAsia"/>
                <w:noProof/>
                <w:rtl/>
              </w:rPr>
            </w:r>
            <w:r>
              <w:rPr>
                <w:rStyle w:val="Hyperlink"/>
                <w:rFonts w:eastAsiaTheme="majorEastAsia"/>
                <w:noProof/>
                <w:rtl/>
              </w:rPr>
              <w:fldChar w:fldCharType="separate"/>
            </w:r>
            <w:r w:rsidR="00B70611">
              <w:rPr>
                <w:noProof/>
                <w:webHidden/>
              </w:rPr>
              <w:t>10</w:t>
            </w:r>
            <w:r>
              <w:rPr>
                <w:rStyle w:val="Hyperlink"/>
                <w:rFonts w:eastAsiaTheme="majorEastAsia"/>
                <w:noProof/>
                <w:rtl/>
              </w:rPr>
              <w:fldChar w:fldCharType="end"/>
            </w:r>
          </w:hyperlink>
        </w:p>
        <w:p w14:paraId="57C56E52" w14:textId="3DF23F2C"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202" w:history="1">
            <w:r w:rsidRPr="00012F7C">
              <w:rPr>
                <w:rStyle w:val="Hyperlink"/>
                <w:rFonts w:eastAsiaTheme="majorEastAsia"/>
                <w:noProof/>
              </w:rPr>
              <w:t>Phase 1: Systematic and Structured Literature Review</w:t>
            </w:r>
            <w:r>
              <w:rPr>
                <w:noProof/>
                <w:webHidden/>
              </w:rPr>
              <w:tab/>
            </w:r>
            <w:r>
              <w:rPr>
                <w:rStyle w:val="Hyperlink"/>
                <w:rFonts w:eastAsiaTheme="majorEastAsia"/>
                <w:noProof/>
                <w:rtl/>
              </w:rPr>
              <w:fldChar w:fldCharType="begin"/>
            </w:r>
            <w:r>
              <w:rPr>
                <w:noProof/>
                <w:webHidden/>
              </w:rPr>
              <w:instrText xml:space="preserve"> PAGEREF _Toc216976202 \h </w:instrText>
            </w:r>
            <w:r>
              <w:rPr>
                <w:rStyle w:val="Hyperlink"/>
                <w:rFonts w:eastAsiaTheme="majorEastAsia"/>
                <w:noProof/>
                <w:rtl/>
              </w:rPr>
            </w:r>
            <w:r>
              <w:rPr>
                <w:rStyle w:val="Hyperlink"/>
                <w:rFonts w:eastAsiaTheme="majorEastAsia"/>
                <w:noProof/>
                <w:rtl/>
              </w:rPr>
              <w:fldChar w:fldCharType="separate"/>
            </w:r>
            <w:r w:rsidR="00B70611">
              <w:rPr>
                <w:noProof/>
                <w:webHidden/>
              </w:rPr>
              <w:t>10</w:t>
            </w:r>
            <w:r>
              <w:rPr>
                <w:rStyle w:val="Hyperlink"/>
                <w:rFonts w:eastAsiaTheme="majorEastAsia"/>
                <w:noProof/>
                <w:rtl/>
              </w:rPr>
              <w:fldChar w:fldCharType="end"/>
            </w:r>
          </w:hyperlink>
        </w:p>
        <w:p w14:paraId="4C262385" w14:textId="51F805F8"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203" w:history="1">
            <w:r w:rsidRPr="00012F7C">
              <w:rPr>
                <w:rStyle w:val="Hyperlink"/>
                <w:rFonts w:eastAsiaTheme="majorEastAsia"/>
                <w:noProof/>
              </w:rPr>
              <w:t>Phase 2: Comparative Evaluation and Mapping to Objectives</w:t>
            </w:r>
            <w:r>
              <w:rPr>
                <w:noProof/>
                <w:webHidden/>
              </w:rPr>
              <w:tab/>
            </w:r>
            <w:r>
              <w:rPr>
                <w:rStyle w:val="Hyperlink"/>
                <w:rFonts w:eastAsiaTheme="majorEastAsia"/>
                <w:noProof/>
                <w:rtl/>
              </w:rPr>
              <w:fldChar w:fldCharType="begin"/>
            </w:r>
            <w:r>
              <w:rPr>
                <w:noProof/>
                <w:webHidden/>
              </w:rPr>
              <w:instrText xml:space="preserve"> PAGEREF _Toc216976203 \h </w:instrText>
            </w:r>
            <w:r>
              <w:rPr>
                <w:rStyle w:val="Hyperlink"/>
                <w:rFonts w:eastAsiaTheme="majorEastAsia"/>
                <w:noProof/>
                <w:rtl/>
              </w:rPr>
            </w:r>
            <w:r>
              <w:rPr>
                <w:rStyle w:val="Hyperlink"/>
                <w:rFonts w:eastAsiaTheme="majorEastAsia"/>
                <w:noProof/>
                <w:rtl/>
              </w:rPr>
              <w:fldChar w:fldCharType="separate"/>
            </w:r>
            <w:r w:rsidR="00B70611">
              <w:rPr>
                <w:noProof/>
                <w:webHidden/>
              </w:rPr>
              <w:t>10</w:t>
            </w:r>
            <w:r>
              <w:rPr>
                <w:rStyle w:val="Hyperlink"/>
                <w:rFonts w:eastAsiaTheme="majorEastAsia"/>
                <w:noProof/>
                <w:rtl/>
              </w:rPr>
              <w:fldChar w:fldCharType="end"/>
            </w:r>
          </w:hyperlink>
        </w:p>
        <w:p w14:paraId="6E2D7616" w14:textId="1B99823B"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204" w:history="1">
            <w:r w:rsidRPr="00012F7C">
              <w:rPr>
                <w:rStyle w:val="Hyperlink"/>
                <w:rFonts w:eastAsiaTheme="majorEastAsia"/>
                <w:noProof/>
              </w:rPr>
              <w:t>Phase 3: Recommendation Development</w:t>
            </w:r>
            <w:r>
              <w:rPr>
                <w:noProof/>
                <w:webHidden/>
              </w:rPr>
              <w:tab/>
            </w:r>
            <w:r>
              <w:rPr>
                <w:rStyle w:val="Hyperlink"/>
                <w:rFonts w:eastAsiaTheme="majorEastAsia"/>
                <w:noProof/>
                <w:rtl/>
              </w:rPr>
              <w:fldChar w:fldCharType="begin"/>
            </w:r>
            <w:r>
              <w:rPr>
                <w:noProof/>
                <w:webHidden/>
              </w:rPr>
              <w:instrText xml:space="preserve"> PAGEREF _Toc216976204 \h </w:instrText>
            </w:r>
            <w:r>
              <w:rPr>
                <w:rStyle w:val="Hyperlink"/>
                <w:rFonts w:eastAsiaTheme="majorEastAsia"/>
                <w:noProof/>
                <w:rtl/>
              </w:rPr>
            </w:r>
            <w:r>
              <w:rPr>
                <w:rStyle w:val="Hyperlink"/>
                <w:rFonts w:eastAsiaTheme="majorEastAsia"/>
                <w:noProof/>
                <w:rtl/>
              </w:rPr>
              <w:fldChar w:fldCharType="separate"/>
            </w:r>
            <w:r w:rsidR="00B70611">
              <w:rPr>
                <w:noProof/>
                <w:webHidden/>
              </w:rPr>
              <w:t>10</w:t>
            </w:r>
            <w:r>
              <w:rPr>
                <w:rStyle w:val="Hyperlink"/>
                <w:rFonts w:eastAsiaTheme="majorEastAsia"/>
                <w:noProof/>
                <w:rtl/>
              </w:rPr>
              <w:fldChar w:fldCharType="end"/>
            </w:r>
          </w:hyperlink>
        </w:p>
        <w:p w14:paraId="611822DA" w14:textId="258C72F6"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205" w:history="1">
            <w:r w:rsidRPr="00012F7C">
              <w:rPr>
                <w:rStyle w:val="Hyperlink"/>
                <w:rFonts w:eastAsiaTheme="majorEastAsia"/>
                <w:noProof/>
              </w:rPr>
              <w:t>Ethical Considerations</w:t>
            </w:r>
            <w:r>
              <w:rPr>
                <w:noProof/>
                <w:webHidden/>
              </w:rPr>
              <w:tab/>
            </w:r>
            <w:r>
              <w:rPr>
                <w:rStyle w:val="Hyperlink"/>
                <w:rFonts w:eastAsiaTheme="majorEastAsia"/>
                <w:noProof/>
                <w:rtl/>
              </w:rPr>
              <w:fldChar w:fldCharType="begin"/>
            </w:r>
            <w:r>
              <w:rPr>
                <w:noProof/>
                <w:webHidden/>
              </w:rPr>
              <w:instrText xml:space="preserve"> PAGEREF _Toc216976205 \h </w:instrText>
            </w:r>
            <w:r>
              <w:rPr>
                <w:rStyle w:val="Hyperlink"/>
                <w:rFonts w:eastAsiaTheme="majorEastAsia"/>
                <w:noProof/>
                <w:rtl/>
              </w:rPr>
            </w:r>
            <w:r>
              <w:rPr>
                <w:rStyle w:val="Hyperlink"/>
                <w:rFonts w:eastAsiaTheme="majorEastAsia"/>
                <w:noProof/>
                <w:rtl/>
              </w:rPr>
              <w:fldChar w:fldCharType="separate"/>
            </w:r>
            <w:r w:rsidR="00B70611">
              <w:rPr>
                <w:noProof/>
                <w:webHidden/>
              </w:rPr>
              <w:t>11</w:t>
            </w:r>
            <w:r>
              <w:rPr>
                <w:rStyle w:val="Hyperlink"/>
                <w:rFonts w:eastAsiaTheme="majorEastAsia"/>
                <w:noProof/>
                <w:rtl/>
              </w:rPr>
              <w:fldChar w:fldCharType="end"/>
            </w:r>
          </w:hyperlink>
        </w:p>
        <w:p w14:paraId="75FDDE95" w14:textId="14791A0D"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206" w:history="1">
            <w:r w:rsidRPr="00012F7C">
              <w:rPr>
                <w:rStyle w:val="Hyperlink"/>
                <w:rFonts w:eastAsiaTheme="majorEastAsia"/>
                <w:noProof/>
              </w:rPr>
              <w:t>Limitations</w:t>
            </w:r>
            <w:r>
              <w:rPr>
                <w:noProof/>
                <w:webHidden/>
              </w:rPr>
              <w:tab/>
            </w:r>
            <w:r>
              <w:rPr>
                <w:rStyle w:val="Hyperlink"/>
                <w:rFonts w:eastAsiaTheme="majorEastAsia"/>
                <w:noProof/>
                <w:rtl/>
              </w:rPr>
              <w:fldChar w:fldCharType="begin"/>
            </w:r>
            <w:r>
              <w:rPr>
                <w:noProof/>
                <w:webHidden/>
              </w:rPr>
              <w:instrText xml:space="preserve"> PAGEREF _Toc216976206 \h </w:instrText>
            </w:r>
            <w:r>
              <w:rPr>
                <w:rStyle w:val="Hyperlink"/>
                <w:rFonts w:eastAsiaTheme="majorEastAsia"/>
                <w:noProof/>
                <w:rtl/>
              </w:rPr>
            </w:r>
            <w:r>
              <w:rPr>
                <w:rStyle w:val="Hyperlink"/>
                <w:rFonts w:eastAsiaTheme="majorEastAsia"/>
                <w:noProof/>
                <w:rtl/>
              </w:rPr>
              <w:fldChar w:fldCharType="separate"/>
            </w:r>
            <w:r w:rsidR="00B70611">
              <w:rPr>
                <w:noProof/>
                <w:webHidden/>
              </w:rPr>
              <w:t>11</w:t>
            </w:r>
            <w:r>
              <w:rPr>
                <w:rStyle w:val="Hyperlink"/>
                <w:rFonts w:eastAsiaTheme="majorEastAsia"/>
                <w:noProof/>
                <w:rtl/>
              </w:rPr>
              <w:fldChar w:fldCharType="end"/>
            </w:r>
          </w:hyperlink>
        </w:p>
        <w:p w14:paraId="2750EEB8" w14:textId="014600AE"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207" w:history="1">
            <w:r w:rsidRPr="00012F7C">
              <w:rPr>
                <w:rStyle w:val="Hyperlink"/>
                <w:rFonts w:eastAsiaTheme="majorEastAsia"/>
                <w:noProof/>
              </w:rPr>
              <w:t>Expected Outcomes</w:t>
            </w:r>
            <w:r>
              <w:rPr>
                <w:noProof/>
                <w:webHidden/>
              </w:rPr>
              <w:tab/>
            </w:r>
            <w:r>
              <w:rPr>
                <w:rStyle w:val="Hyperlink"/>
                <w:rFonts w:eastAsiaTheme="majorEastAsia"/>
                <w:noProof/>
                <w:rtl/>
              </w:rPr>
              <w:fldChar w:fldCharType="begin"/>
            </w:r>
            <w:r>
              <w:rPr>
                <w:noProof/>
                <w:webHidden/>
              </w:rPr>
              <w:instrText xml:space="preserve"> PAGEREF _Toc216976207 \h </w:instrText>
            </w:r>
            <w:r>
              <w:rPr>
                <w:rStyle w:val="Hyperlink"/>
                <w:rFonts w:eastAsiaTheme="majorEastAsia"/>
                <w:noProof/>
                <w:rtl/>
              </w:rPr>
            </w:r>
            <w:r>
              <w:rPr>
                <w:rStyle w:val="Hyperlink"/>
                <w:rFonts w:eastAsiaTheme="majorEastAsia"/>
                <w:noProof/>
                <w:rtl/>
              </w:rPr>
              <w:fldChar w:fldCharType="separate"/>
            </w:r>
            <w:r w:rsidR="00B70611">
              <w:rPr>
                <w:noProof/>
                <w:webHidden/>
              </w:rPr>
              <w:t>11</w:t>
            </w:r>
            <w:r>
              <w:rPr>
                <w:rStyle w:val="Hyperlink"/>
                <w:rFonts w:eastAsiaTheme="majorEastAsia"/>
                <w:noProof/>
                <w:rtl/>
              </w:rPr>
              <w:fldChar w:fldCharType="end"/>
            </w:r>
          </w:hyperlink>
        </w:p>
        <w:p w14:paraId="66E2D498" w14:textId="6899D3F8" w:rsidR="00AE2A80" w:rsidRDefault="00AE2A80">
          <w:pPr>
            <w:pStyle w:val="TOC2"/>
            <w:tabs>
              <w:tab w:val="right" w:leader="dot" w:pos="9350"/>
            </w:tabs>
            <w:rPr>
              <w:rFonts w:asciiTheme="minorHAnsi" w:eastAsiaTheme="minorEastAsia" w:hAnsiTheme="minorHAnsi"/>
              <w:noProof/>
              <w:kern w:val="2"/>
              <w:szCs w:val="24"/>
              <w14:ligatures w14:val="standardContextual"/>
            </w:rPr>
          </w:pPr>
          <w:hyperlink w:anchor="_Toc216976208" w:history="1">
            <w:r w:rsidRPr="00012F7C">
              <w:rPr>
                <w:rStyle w:val="Hyperlink"/>
                <w:rFonts w:eastAsiaTheme="majorEastAsia"/>
                <w:noProof/>
              </w:rPr>
              <w:t>Gantt Chart</w:t>
            </w:r>
            <w:r>
              <w:rPr>
                <w:noProof/>
                <w:webHidden/>
              </w:rPr>
              <w:tab/>
            </w:r>
            <w:r>
              <w:rPr>
                <w:rStyle w:val="Hyperlink"/>
                <w:rFonts w:eastAsiaTheme="majorEastAsia"/>
                <w:noProof/>
                <w:rtl/>
              </w:rPr>
              <w:fldChar w:fldCharType="begin"/>
            </w:r>
            <w:r>
              <w:rPr>
                <w:noProof/>
                <w:webHidden/>
              </w:rPr>
              <w:instrText xml:space="preserve"> PAGEREF _Toc216976208 \h </w:instrText>
            </w:r>
            <w:r>
              <w:rPr>
                <w:rStyle w:val="Hyperlink"/>
                <w:rFonts w:eastAsiaTheme="majorEastAsia"/>
                <w:noProof/>
                <w:rtl/>
              </w:rPr>
            </w:r>
            <w:r>
              <w:rPr>
                <w:rStyle w:val="Hyperlink"/>
                <w:rFonts w:eastAsiaTheme="majorEastAsia"/>
                <w:noProof/>
                <w:rtl/>
              </w:rPr>
              <w:fldChar w:fldCharType="separate"/>
            </w:r>
            <w:r w:rsidR="00B70611">
              <w:rPr>
                <w:noProof/>
                <w:webHidden/>
              </w:rPr>
              <w:t>12</w:t>
            </w:r>
            <w:r>
              <w:rPr>
                <w:rStyle w:val="Hyperlink"/>
                <w:rFonts w:eastAsiaTheme="majorEastAsia"/>
                <w:noProof/>
                <w:rtl/>
              </w:rPr>
              <w:fldChar w:fldCharType="end"/>
            </w:r>
          </w:hyperlink>
        </w:p>
        <w:p w14:paraId="2702BD90" w14:textId="0AED7B60" w:rsidR="00AE2A80" w:rsidRDefault="00AE2A80">
          <w:pPr>
            <w:pStyle w:val="TOC1"/>
            <w:tabs>
              <w:tab w:val="right" w:leader="dot" w:pos="9350"/>
            </w:tabs>
            <w:rPr>
              <w:rFonts w:asciiTheme="minorHAnsi" w:eastAsiaTheme="minorEastAsia" w:hAnsiTheme="minorHAnsi"/>
              <w:noProof/>
              <w:kern w:val="2"/>
              <w:szCs w:val="24"/>
              <w14:ligatures w14:val="standardContextual"/>
            </w:rPr>
          </w:pPr>
          <w:hyperlink w:anchor="_Toc216976209" w:history="1">
            <w:r w:rsidRPr="00012F7C">
              <w:rPr>
                <w:rStyle w:val="Hyperlink"/>
                <w:rFonts w:eastAsiaTheme="majorEastAsia"/>
                <w:noProof/>
              </w:rPr>
              <w:t>References (APA)</w:t>
            </w:r>
            <w:r>
              <w:rPr>
                <w:noProof/>
                <w:webHidden/>
              </w:rPr>
              <w:tab/>
            </w:r>
            <w:r>
              <w:rPr>
                <w:rStyle w:val="Hyperlink"/>
                <w:rFonts w:eastAsiaTheme="majorEastAsia"/>
                <w:noProof/>
                <w:rtl/>
              </w:rPr>
              <w:fldChar w:fldCharType="begin"/>
            </w:r>
            <w:r>
              <w:rPr>
                <w:noProof/>
                <w:webHidden/>
              </w:rPr>
              <w:instrText xml:space="preserve"> PAGEREF _Toc216976209 \h </w:instrText>
            </w:r>
            <w:r>
              <w:rPr>
                <w:rStyle w:val="Hyperlink"/>
                <w:rFonts w:eastAsiaTheme="majorEastAsia"/>
                <w:noProof/>
                <w:rtl/>
              </w:rPr>
            </w:r>
            <w:r>
              <w:rPr>
                <w:rStyle w:val="Hyperlink"/>
                <w:rFonts w:eastAsiaTheme="majorEastAsia"/>
                <w:noProof/>
                <w:rtl/>
              </w:rPr>
              <w:fldChar w:fldCharType="separate"/>
            </w:r>
            <w:r w:rsidR="00B70611">
              <w:rPr>
                <w:noProof/>
                <w:webHidden/>
              </w:rPr>
              <w:t>14</w:t>
            </w:r>
            <w:r>
              <w:rPr>
                <w:rStyle w:val="Hyperlink"/>
                <w:rFonts w:eastAsiaTheme="majorEastAsia"/>
                <w:noProof/>
                <w:rtl/>
              </w:rPr>
              <w:fldChar w:fldCharType="end"/>
            </w:r>
          </w:hyperlink>
        </w:p>
        <w:p w14:paraId="1A6B6CAC" w14:textId="2F2EF7D5" w:rsidR="00644E98" w:rsidRDefault="00644E98">
          <w:r>
            <w:rPr>
              <w:b/>
              <w:bCs/>
              <w:noProof/>
            </w:rPr>
            <w:fldChar w:fldCharType="end"/>
          </w:r>
        </w:p>
      </w:sdtContent>
    </w:sdt>
    <w:p w14:paraId="4813E0DB" w14:textId="77777777" w:rsidR="00530891" w:rsidRDefault="009C2FE8">
      <w:r>
        <w:br w:type="page"/>
      </w:r>
    </w:p>
    <w:p w14:paraId="3DA61D62" w14:textId="77777777" w:rsidR="00530891" w:rsidRDefault="009C2FE8" w:rsidP="00644E98">
      <w:pPr>
        <w:pStyle w:val="Heading1"/>
        <w:rPr>
          <w:sz w:val="40"/>
          <w:szCs w:val="40"/>
        </w:rPr>
      </w:pPr>
      <w:bookmarkStart w:id="0" w:name="_Toc216976183"/>
      <w:r w:rsidRPr="00AE2A80">
        <w:rPr>
          <w:sz w:val="40"/>
          <w:szCs w:val="40"/>
        </w:rPr>
        <w:lastRenderedPageBreak/>
        <w:t>Abstract</w:t>
      </w:r>
      <w:bookmarkEnd w:id="0"/>
    </w:p>
    <w:p w14:paraId="5E0A0543" w14:textId="77777777" w:rsidR="00D816FC" w:rsidRDefault="00D816FC" w:rsidP="00D816FC"/>
    <w:p w14:paraId="11BCEBFA" w14:textId="77777777" w:rsidR="00D816FC" w:rsidRPr="00D816FC" w:rsidRDefault="00D816FC" w:rsidP="00D816FC">
      <w:pPr>
        <w:rPr>
          <w:sz w:val="32"/>
          <w:szCs w:val="28"/>
        </w:rPr>
      </w:pPr>
      <w:r w:rsidRPr="00D816FC">
        <w:rPr>
          <w:sz w:val="32"/>
          <w:szCs w:val="28"/>
        </w:rPr>
        <w:t>Cloud computing is a fundamental facilitator of the new digital services and it is scalable, flexible and cost effective. Simultaneously, the adoption of clouds extends the attack surface and exposes them to unauthorized access, misconfiguration, credential abuse, insider threats, and lateral movement of resources among the interconnected resources. Previously, the assumptions of perimeter-based security are becoming less and less effective in distributed and dynamic infrastructures in the cloud. Zero Trust Architecture (ZTA) is a solution to these issues as it entails constant validation, least-privilege access, and enforcement on a policy basis. The proposed research is expected to provide an analysis of the drawbacks of existing implementations of Zero Trust in clouds as well as define research gaps and areas of improvement to facilitate the secure and scalable use of the technology. The research is a structured qualitative study that has an extended literature review and comparison. A predicted result is a gap-based synthesis of the literature, the criteria, which should be considered in evaluating adoption of cloud ZTA, and feasible recommendations to enhance the effectiveness in security in relation to the performance and operational overhead.</w:t>
      </w:r>
    </w:p>
    <w:p w14:paraId="5063A505" w14:textId="17B591C4" w:rsidR="00D816FC" w:rsidRPr="00D816FC" w:rsidRDefault="00D816FC" w:rsidP="00D816FC">
      <w:pPr>
        <w:rPr>
          <w:sz w:val="32"/>
          <w:szCs w:val="28"/>
        </w:rPr>
      </w:pPr>
      <w:r w:rsidRPr="00D816FC">
        <w:rPr>
          <w:sz w:val="32"/>
          <w:szCs w:val="28"/>
        </w:rPr>
        <w:t>Keywords: Zero Trust Architecture, Cloud Security, ZTNA, Least Privilege, Micro-segmentation, Continuous Verification.</w:t>
      </w:r>
    </w:p>
    <w:p w14:paraId="07F05543" w14:textId="77777777" w:rsidR="00530891" w:rsidRPr="00AE2A80" w:rsidRDefault="009C2FE8" w:rsidP="00644E98">
      <w:pPr>
        <w:pStyle w:val="Heading1"/>
        <w:rPr>
          <w:sz w:val="36"/>
          <w:szCs w:val="36"/>
        </w:rPr>
      </w:pPr>
      <w:bookmarkStart w:id="1" w:name="_Toc216976184"/>
      <w:r w:rsidRPr="00AE2A80">
        <w:rPr>
          <w:sz w:val="36"/>
          <w:szCs w:val="36"/>
        </w:rPr>
        <w:t>Chapter 1</w:t>
      </w:r>
      <w:bookmarkEnd w:id="1"/>
    </w:p>
    <w:p w14:paraId="2A038F88" w14:textId="77777777" w:rsidR="00530891" w:rsidRDefault="009C2FE8" w:rsidP="00644E98">
      <w:pPr>
        <w:pStyle w:val="Heading1"/>
        <w:rPr>
          <w:sz w:val="36"/>
          <w:szCs w:val="36"/>
        </w:rPr>
      </w:pPr>
      <w:bookmarkStart w:id="2" w:name="_Toc216976185"/>
      <w:r w:rsidRPr="00AE2A80">
        <w:rPr>
          <w:sz w:val="36"/>
          <w:szCs w:val="36"/>
        </w:rPr>
        <w:t>Introduction</w:t>
      </w:r>
      <w:bookmarkEnd w:id="2"/>
    </w:p>
    <w:p w14:paraId="1315E000" w14:textId="77777777" w:rsidR="00D816FC" w:rsidRPr="00D816FC" w:rsidRDefault="00D816FC" w:rsidP="00D816FC">
      <w:pPr>
        <w:rPr>
          <w:sz w:val="32"/>
          <w:szCs w:val="28"/>
        </w:rPr>
      </w:pPr>
      <w:r w:rsidRPr="00D816FC">
        <w:rPr>
          <w:sz w:val="32"/>
          <w:szCs w:val="28"/>
        </w:rPr>
        <w:t xml:space="preserve">Cloud computing has radically altered the manner in which information systems are constructed, run and expanded by organizations. Public, private and hybrid cloud models are fast in providing services, have the </w:t>
      </w:r>
      <w:r w:rsidRPr="00D816FC">
        <w:rPr>
          <w:sz w:val="32"/>
          <w:szCs w:val="28"/>
        </w:rPr>
        <w:lastRenderedPageBreak/>
        <w:t>ability to allocate resources in an elastic manner and allow access of applications and data globally. Nevertheless, these advantages present security risks that can be linked to multi-tenancy, shared responsibility, remote access, dynamism and identity and device posture, and changing configuration frequently. Weak identity controls, misconfigured services, exposed APIs, and credential theft have become a significant way through which threat actors can achieve initial access prior to furthering their presence through additional access by lateral movement.</w:t>
      </w:r>
    </w:p>
    <w:p w14:paraId="358AD22E" w14:textId="493F2289" w:rsidR="00D816FC" w:rsidRPr="00D816FC" w:rsidRDefault="00D816FC" w:rsidP="00D816FC">
      <w:pPr>
        <w:rPr>
          <w:sz w:val="32"/>
          <w:szCs w:val="28"/>
        </w:rPr>
      </w:pPr>
      <w:r w:rsidRPr="00D816FC">
        <w:rPr>
          <w:sz w:val="32"/>
          <w:szCs w:val="28"/>
        </w:rPr>
        <w:t>Old methods of perimeter protection involve the protection of a network border, with the belief that once a network user is verified, inner requests are considered more reliable. In current cloud settings, where the resources are spread, identities are federated, and access is achieved through the variety of networks, this assumption does not hold true anymore. The concept of Zero Trust Architecture (ZTA) embraces the assumption of never trust, always verify by implementing policy decisions on a request, which is informed by identity, context, device posture, and risk indicators. This proposal explores the potential of improving cloud security by applying the Zero Trust concepts in addition to overcoming the real constraints that hinder its adoption.</w:t>
      </w:r>
    </w:p>
    <w:p w14:paraId="0DC5B452" w14:textId="77777777" w:rsidR="00530891" w:rsidRPr="00AE2A80" w:rsidRDefault="009C2FE8" w:rsidP="00644E98">
      <w:pPr>
        <w:pStyle w:val="Heading2"/>
        <w:rPr>
          <w:sz w:val="32"/>
          <w:szCs w:val="32"/>
        </w:rPr>
      </w:pPr>
      <w:bookmarkStart w:id="3" w:name="_Toc216976186"/>
      <w:r w:rsidRPr="00AE2A80">
        <w:rPr>
          <w:sz w:val="32"/>
          <w:szCs w:val="32"/>
        </w:rPr>
        <w:t>Background</w:t>
      </w:r>
      <w:bookmarkEnd w:id="3"/>
    </w:p>
    <w:p w14:paraId="74A36F0C" w14:textId="77777777" w:rsidR="00530891" w:rsidRDefault="009C2FE8" w:rsidP="00644E98">
      <w:pPr>
        <w:pStyle w:val="Heading2"/>
        <w:rPr>
          <w:sz w:val="32"/>
          <w:szCs w:val="32"/>
        </w:rPr>
      </w:pPr>
      <w:bookmarkStart w:id="4" w:name="_Toc216976187"/>
      <w:r w:rsidRPr="00AE2A80">
        <w:rPr>
          <w:sz w:val="32"/>
          <w:szCs w:val="32"/>
        </w:rPr>
        <w:t>Zero Trust Architecture Overview</w:t>
      </w:r>
      <w:bookmarkEnd w:id="4"/>
    </w:p>
    <w:p w14:paraId="3E7D4D55" w14:textId="77777777" w:rsidR="00D816FC" w:rsidRPr="00D816FC" w:rsidRDefault="00D816FC" w:rsidP="00D816FC">
      <w:pPr>
        <w:rPr>
          <w:b/>
          <w:bCs/>
          <w:sz w:val="32"/>
          <w:szCs w:val="28"/>
        </w:rPr>
      </w:pPr>
      <w:bookmarkStart w:id="5" w:name="_Toc216976188"/>
      <w:r w:rsidRPr="00D816FC">
        <w:rPr>
          <w:sz w:val="32"/>
          <w:szCs w:val="28"/>
        </w:rPr>
        <w:t>Zero trust is an emerging security model, which changes the focus of defenses away to a fixed network boundary to users, assets, and resources. ZTA proposes logical elements that include policy engine, policy administrator and point of policy enforcement to make and enforce access decisions. ZTA is applied in practice by using strong identity management, constant authentication and authorization, segmentation, and constant monitoring and analytics.</w:t>
      </w:r>
    </w:p>
    <w:p w14:paraId="31433B4C" w14:textId="6AE06B32" w:rsidR="00530891" w:rsidRDefault="009C2FE8" w:rsidP="00644E98">
      <w:pPr>
        <w:pStyle w:val="Heading2"/>
        <w:rPr>
          <w:sz w:val="32"/>
          <w:szCs w:val="32"/>
        </w:rPr>
      </w:pPr>
      <w:r w:rsidRPr="00AE2A80">
        <w:rPr>
          <w:sz w:val="32"/>
          <w:szCs w:val="32"/>
        </w:rPr>
        <w:lastRenderedPageBreak/>
        <w:t>Zero Trust in Cloud Environments</w:t>
      </w:r>
      <w:bookmarkEnd w:id="5"/>
    </w:p>
    <w:p w14:paraId="4ED05E60" w14:textId="77777777" w:rsidR="00D816FC" w:rsidRDefault="00D816FC" w:rsidP="00D816FC"/>
    <w:p w14:paraId="572021B9" w14:textId="1D47A8C0" w:rsidR="00D816FC" w:rsidRPr="00D816FC" w:rsidRDefault="00D816FC" w:rsidP="00D816FC">
      <w:pPr>
        <w:rPr>
          <w:sz w:val="32"/>
          <w:szCs w:val="28"/>
        </w:rPr>
      </w:pPr>
      <w:r w:rsidRPr="00D816FC">
        <w:rPr>
          <w:sz w:val="32"/>
          <w:szCs w:val="28"/>
        </w:rPr>
        <w:t>Cloud deployment demands security models that address workloads that are elastic, services that are API-driven and are characterized by substantial changes in resource topology. Zero trust approach is especially applicable since access to the cloud are identity-based and policy can be enforced in any of the layers, such as application gateways, service mesh controls, identity-aware proxies, and network segmentation. Although these have their benefits, organizations have come across various challenges in regards to complexity of policy design, integration with existing systems and legacy systems, operational overhead, and impact of performance.</w:t>
      </w:r>
    </w:p>
    <w:p w14:paraId="606F7CD3" w14:textId="77777777" w:rsidR="00D816FC" w:rsidRPr="00D816FC" w:rsidRDefault="00D816FC" w:rsidP="00D816FC"/>
    <w:p w14:paraId="6080B2E3" w14:textId="77777777" w:rsidR="00530891" w:rsidRDefault="009C2FE8" w:rsidP="00644E98">
      <w:pPr>
        <w:pStyle w:val="Heading2"/>
        <w:rPr>
          <w:sz w:val="32"/>
          <w:szCs w:val="32"/>
        </w:rPr>
      </w:pPr>
      <w:bookmarkStart w:id="6" w:name="_Toc216976189"/>
      <w:r w:rsidRPr="00AE2A80">
        <w:rPr>
          <w:sz w:val="32"/>
          <w:szCs w:val="32"/>
        </w:rPr>
        <w:t>Problem Statement</w:t>
      </w:r>
      <w:bookmarkEnd w:id="6"/>
    </w:p>
    <w:p w14:paraId="55D97265" w14:textId="77777777" w:rsidR="00D816FC" w:rsidRDefault="00D816FC" w:rsidP="00D816FC"/>
    <w:p w14:paraId="1CAEE907" w14:textId="5E0B1518" w:rsidR="00D816FC" w:rsidRPr="00D816FC" w:rsidRDefault="00D816FC" w:rsidP="00D816FC">
      <w:pPr>
        <w:rPr>
          <w:sz w:val="32"/>
          <w:szCs w:val="28"/>
        </w:rPr>
      </w:pPr>
      <w:r w:rsidRPr="00D816FC">
        <w:rPr>
          <w:sz w:val="32"/>
          <w:szCs w:val="28"/>
        </w:rPr>
        <w:t xml:space="preserve">Even despite the popularity of Zero Trust Architecture as an effective strategy to enhance security of the cloud, the use and deployment of it is not an easy task. The existing cloud ZTA solutions are often costly to operate and architecturally cumbersome because they require constant verification, policy enforcing to fine granularities, and multi-layers monitoring. Moreover, organizations have been documented to have performance overhead (e.g. greater latency due to proxy-based enforcement and policy checks), high deployment and management costs, and inability to implement consistent policy when operating in hybrid and multi-cloud environments. Numerous suggestions in the literature focus on individual elements like authentication, micro-segmentation, or ZTNA and do not provide an end-to-end analysis of the scalability and feasibility of working in practice. As a result, there is a gap in the research on finding balanced and cloud-ready ZTA strategies </w:t>
      </w:r>
      <w:r w:rsidRPr="00D816FC">
        <w:rPr>
          <w:sz w:val="32"/>
          <w:szCs w:val="28"/>
        </w:rPr>
        <w:lastRenderedPageBreak/>
        <w:t>that can improve security without decreasing acceptable performance and tolerable operational complexity.</w:t>
      </w:r>
    </w:p>
    <w:p w14:paraId="116464D0" w14:textId="77777777" w:rsidR="00D816FC" w:rsidRPr="00D816FC" w:rsidRDefault="00D816FC" w:rsidP="00D816FC"/>
    <w:p w14:paraId="0B5172EB" w14:textId="77777777" w:rsidR="00530891" w:rsidRDefault="009C2FE8" w:rsidP="00644E98">
      <w:pPr>
        <w:pStyle w:val="Heading2"/>
        <w:rPr>
          <w:sz w:val="32"/>
          <w:szCs w:val="32"/>
        </w:rPr>
      </w:pPr>
      <w:bookmarkStart w:id="7" w:name="_Toc216976190"/>
      <w:r w:rsidRPr="00AE2A80">
        <w:rPr>
          <w:sz w:val="32"/>
          <w:szCs w:val="32"/>
        </w:rPr>
        <w:t>Research Objectives</w:t>
      </w:r>
      <w:bookmarkEnd w:id="7"/>
    </w:p>
    <w:p w14:paraId="47C9836F" w14:textId="77777777" w:rsidR="006E2C18" w:rsidRPr="006E2C18" w:rsidRDefault="006E2C18" w:rsidP="006E2C18">
      <w:pPr>
        <w:rPr>
          <w:sz w:val="32"/>
          <w:szCs w:val="28"/>
        </w:rPr>
      </w:pPr>
      <w:r w:rsidRPr="006E2C18">
        <w:rPr>
          <w:sz w:val="32"/>
          <w:szCs w:val="28"/>
        </w:rPr>
        <w:t>The objectives that will guide this research proposal are as follows:</w:t>
      </w:r>
    </w:p>
    <w:p w14:paraId="18C4266C" w14:textId="77777777" w:rsidR="006E2C18" w:rsidRPr="006E2C18" w:rsidRDefault="006E2C18" w:rsidP="006E2C18">
      <w:pPr>
        <w:rPr>
          <w:sz w:val="32"/>
          <w:szCs w:val="28"/>
        </w:rPr>
      </w:pPr>
      <w:r w:rsidRPr="006E2C18">
        <w:rPr>
          <w:sz w:val="32"/>
          <w:szCs w:val="28"/>
        </w:rPr>
        <w:t>1. To examine the weaknesses of using perimeter-based security assumptions in the contemporary cloud environment.</w:t>
      </w:r>
    </w:p>
    <w:p w14:paraId="3802C2B2" w14:textId="77777777" w:rsidR="006E2C18" w:rsidRPr="006E2C18" w:rsidRDefault="006E2C18" w:rsidP="006E2C18">
      <w:pPr>
        <w:rPr>
          <w:sz w:val="32"/>
          <w:szCs w:val="28"/>
        </w:rPr>
      </w:pPr>
      <w:r w:rsidRPr="006E2C18">
        <w:rPr>
          <w:sz w:val="32"/>
          <w:szCs w:val="28"/>
        </w:rPr>
        <w:t>2. To analyze the existing Zero Trust strategies to secure the cloud and define their advantages and limitations.</w:t>
      </w:r>
    </w:p>
    <w:p w14:paraId="5CF3E8C0" w14:textId="77777777" w:rsidR="006E2C18" w:rsidRPr="006E2C18" w:rsidRDefault="006E2C18" w:rsidP="006E2C18">
      <w:pPr>
        <w:rPr>
          <w:sz w:val="32"/>
          <w:szCs w:val="28"/>
        </w:rPr>
      </w:pPr>
      <w:r w:rsidRPr="006E2C18">
        <w:rPr>
          <w:sz w:val="32"/>
          <w:szCs w:val="28"/>
        </w:rPr>
        <w:t>3. To determine gaps in research in terms of scalability, policy complexity, performance overhead and evidence of real world deployment.</w:t>
      </w:r>
    </w:p>
    <w:p w14:paraId="1434EF89" w14:textId="77777777" w:rsidR="006E2C18" w:rsidRPr="006E2C18" w:rsidRDefault="006E2C18" w:rsidP="006E2C18">
      <w:pPr>
        <w:rPr>
          <w:sz w:val="32"/>
          <w:szCs w:val="28"/>
        </w:rPr>
      </w:pPr>
      <w:r w:rsidRPr="006E2C18">
        <w:rPr>
          <w:sz w:val="32"/>
          <w:szCs w:val="28"/>
        </w:rPr>
        <w:t>4. To come up with evaluation guidelines of cloud Zero Trust implementation (security effectiveness, scalability, usability, and performance impact).</w:t>
      </w:r>
    </w:p>
    <w:p w14:paraId="27564847" w14:textId="4DD60FD1" w:rsidR="006E2C18" w:rsidRPr="006E2C18" w:rsidRDefault="006E2C18" w:rsidP="006E2C18">
      <w:pPr>
        <w:rPr>
          <w:sz w:val="32"/>
          <w:szCs w:val="28"/>
        </w:rPr>
      </w:pPr>
      <w:r w:rsidRPr="006E2C18">
        <w:rPr>
          <w:sz w:val="32"/>
          <w:szCs w:val="28"/>
        </w:rPr>
        <w:t>5. To make a series of recommendations and a plan of adoption of the implementation of Zero Trust in cloud environments.</w:t>
      </w:r>
    </w:p>
    <w:p w14:paraId="0651B35C" w14:textId="77777777" w:rsidR="00530891" w:rsidRPr="00AE2A80" w:rsidRDefault="009C2FE8" w:rsidP="00644E98">
      <w:pPr>
        <w:pStyle w:val="Heading2"/>
        <w:rPr>
          <w:sz w:val="32"/>
          <w:szCs w:val="32"/>
        </w:rPr>
      </w:pPr>
      <w:bookmarkStart w:id="8" w:name="_Toc216976191"/>
      <w:r w:rsidRPr="00AE2A80">
        <w:rPr>
          <w:sz w:val="32"/>
          <w:szCs w:val="32"/>
        </w:rPr>
        <w:t>Research Scope</w:t>
      </w:r>
      <w:bookmarkEnd w:id="8"/>
    </w:p>
    <w:p w14:paraId="360A25A9" w14:textId="6F537C67" w:rsidR="00530891" w:rsidRPr="00AE2A80" w:rsidRDefault="006E2C18">
      <w:pPr>
        <w:rPr>
          <w:sz w:val="32"/>
          <w:szCs w:val="28"/>
        </w:rPr>
      </w:pPr>
      <w:r w:rsidRPr="006E2C18">
        <w:rPr>
          <w:sz w:val="32"/>
          <w:szCs w:val="28"/>
        </w:rPr>
        <w:t xml:space="preserve">This paper is dedicated to the cloud computing environments, such as the public, private, and hybrid deployments. The areas include identity and access management, ZTNA, micro-segmentation, continuous monitoring, and policy enforcement mechanisms. It is confined to the proposal stage in terms of conceptual and literature based analysis and it does not feature any practical implementation or even experimental trial. Nevertheless, the methodology explains the manner in which an empirical assessment can be performed in future based on quantifiable </w:t>
      </w:r>
      <w:r w:rsidRPr="006E2C18">
        <w:rPr>
          <w:sz w:val="32"/>
          <w:szCs w:val="28"/>
        </w:rPr>
        <w:lastRenderedPageBreak/>
        <w:t>parameters (latency, policy decision time, attack surface reduction indicators, and operational complexity measures).</w:t>
      </w:r>
      <w:r w:rsidR="009C2FE8" w:rsidRPr="00AE2A80">
        <w:rPr>
          <w:sz w:val="32"/>
          <w:szCs w:val="28"/>
        </w:rPr>
        <w:br w:type="page"/>
      </w:r>
    </w:p>
    <w:p w14:paraId="3E538B0D" w14:textId="77777777" w:rsidR="00530891" w:rsidRPr="00AE2A80" w:rsidRDefault="009C2FE8" w:rsidP="00644E98">
      <w:pPr>
        <w:pStyle w:val="Heading1"/>
        <w:rPr>
          <w:sz w:val="36"/>
          <w:szCs w:val="36"/>
        </w:rPr>
      </w:pPr>
      <w:bookmarkStart w:id="9" w:name="_Toc216976192"/>
      <w:r w:rsidRPr="00AE2A80">
        <w:rPr>
          <w:sz w:val="36"/>
          <w:szCs w:val="36"/>
        </w:rPr>
        <w:lastRenderedPageBreak/>
        <w:t>Chapter 2</w:t>
      </w:r>
      <w:bookmarkEnd w:id="9"/>
    </w:p>
    <w:p w14:paraId="260A5694" w14:textId="77777777" w:rsidR="00530891" w:rsidRPr="00AE2A80" w:rsidRDefault="009C2FE8" w:rsidP="00644E98">
      <w:pPr>
        <w:pStyle w:val="Heading1"/>
        <w:rPr>
          <w:sz w:val="36"/>
          <w:szCs w:val="36"/>
        </w:rPr>
      </w:pPr>
      <w:bookmarkStart w:id="10" w:name="_Toc216976193"/>
      <w:r w:rsidRPr="00AE2A80">
        <w:rPr>
          <w:sz w:val="36"/>
          <w:szCs w:val="36"/>
        </w:rPr>
        <w:t>Literature Review</w:t>
      </w:r>
      <w:bookmarkEnd w:id="10"/>
    </w:p>
    <w:p w14:paraId="75A831F8" w14:textId="77777777" w:rsidR="00530891" w:rsidRDefault="009C2FE8" w:rsidP="00644E98">
      <w:pPr>
        <w:pStyle w:val="Heading1"/>
        <w:rPr>
          <w:sz w:val="32"/>
          <w:szCs w:val="36"/>
        </w:rPr>
      </w:pPr>
      <w:bookmarkStart w:id="11" w:name="_Toc216976194"/>
      <w:r w:rsidRPr="00AE2A80">
        <w:rPr>
          <w:sz w:val="32"/>
          <w:szCs w:val="36"/>
        </w:rPr>
        <w:t>Foundational Guidance and Reference Architectures</w:t>
      </w:r>
      <w:bookmarkEnd w:id="11"/>
    </w:p>
    <w:p w14:paraId="6ECCDD1D" w14:textId="12DB7023" w:rsidR="006E2C18" w:rsidRPr="006E2C18" w:rsidRDefault="006E2C18" w:rsidP="006E2C18">
      <w:pPr>
        <w:rPr>
          <w:sz w:val="32"/>
          <w:szCs w:val="28"/>
        </w:rPr>
      </w:pPr>
      <w:r w:rsidRPr="006E2C18">
        <w:rPr>
          <w:sz w:val="32"/>
          <w:szCs w:val="28"/>
        </w:rPr>
        <w:t>The main ideas and elements, as well as implementation aspects of Zero Trust Architecture, were formalized in NIST Special Publication 800-207, which provides a foundation of research and practice. The document focuses on the aspects of policy decision and enforcement and points to the necessity of the ongoing assessment of identity and context. NIST SP 800-207A is an expansion of this guidance and offers a reference model to implement application-level policies at granularity, as well as to support runtime ZTA requirements in a hybrid and multi-cloud environment.</w:t>
      </w:r>
    </w:p>
    <w:p w14:paraId="0BEB4339" w14:textId="77777777" w:rsidR="00530891" w:rsidRDefault="009C2FE8" w:rsidP="00644E98">
      <w:pPr>
        <w:pStyle w:val="Heading2"/>
        <w:rPr>
          <w:sz w:val="32"/>
          <w:szCs w:val="32"/>
        </w:rPr>
      </w:pPr>
      <w:bookmarkStart w:id="12" w:name="_Toc216976195"/>
      <w:r w:rsidRPr="00AE2A80">
        <w:rPr>
          <w:sz w:val="32"/>
          <w:szCs w:val="32"/>
        </w:rPr>
        <w:t>Surveys and Systematic Literature Reviews</w:t>
      </w:r>
      <w:bookmarkEnd w:id="12"/>
    </w:p>
    <w:p w14:paraId="4A128B05" w14:textId="70C463E5" w:rsidR="006E2C18" w:rsidRPr="006E2C18" w:rsidRDefault="006E2C18" w:rsidP="006E2C18">
      <w:pPr>
        <w:rPr>
          <w:sz w:val="32"/>
          <w:szCs w:val="28"/>
        </w:rPr>
      </w:pPr>
      <w:r w:rsidRPr="006E2C18">
        <w:rPr>
          <w:sz w:val="32"/>
          <w:szCs w:val="28"/>
        </w:rPr>
        <w:t>Survey and systematic literature review (SLR) studies will bring a general perspective of Zero Trust evolution and barriers to its use. A 2022 survey synthesizing salient ZTA technologies that include identity authentication, access control, and trust evaluation mechanisms (Wiley) puts deficiencies in implementing ZTA technologies in distributed environments. Recent SLR work (MDPI Sensors, 2025) discusses how ZTA has been implemented and evaluated in various areas such as cloud, IoT and healthcare and identifies gaps in the area such as uniform evaluation measures, practical validation and practicality.</w:t>
      </w:r>
    </w:p>
    <w:p w14:paraId="22FA1491" w14:textId="77777777" w:rsidR="00530891" w:rsidRDefault="009C2FE8" w:rsidP="00644E98">
      <w:pPr>
        <w:pStyle w:val="Heading2"/>
        <w:rPr>
          <w:sz w:val="32"/>
          <w:szCs w:val="32"/>
        </w:rPr>
      </w:pPr>
      <w:bookmarkStart w:id="13" w:name="_Toc216976196"/>
      <w:r w:rsidRPr="00AE2A80">
        <w:rPr>
          <w:sz w:val="32"/>
          <w:szCs w:val="32"/>
        </w:rPr>
        <w:t>ZTNA and Identity-Centric Cloud Access</w:t>
      </w:r>
      <w:bookmarkEnd w:id="13"/>
    </w:p>
    <w:p w14:paraId="49D55BE3" w14:textId="21634BBB" w:rsidR="006E2C18" w:rsidRPr="006E2C18" w:rsidRDefault="006E2C18" w:rsidP="006E2C18">
      <w:pPr>
        <w:rPr>
          <w:sz w:val="32"/>
          <w:szCs w:val="28"/>
        </w:rPr>
      </w:pPr>
      <w:r w:rsidRPr="006E2C18">
        <w:rPr>
          <w:sz w:val="32"/>
          <w:szCs w:val="28"/>
        </w:rPr>
        <w:t xml:space="preserve">Zero Trust Network Access (ZTNA) is usually positioned as a viable solution to ZTA by restricting access to certain applications rather than to networks as a whole. The recent analysis (arXiv, 2024) refers to the </w:t>
      </w:r>
      <w:r w:rsidRPr="006E2C18">
        <w:rPr>
          <w:sz w:val="32"/>
          <w:szCs w:val="28"/>
        </w:rPr>
        <w:lastRenderedPageBreak/>
        <w:t>principles and architectures of ZTNA and explains how identity, device posture, and contextual risk are taken into account to make access. ZTNA enhances the exposure reduction, but also creates design issues of the enforcement points, integration with cloud-native identity providers, and user experience.</w:t>
      </w:r>
    </w:p>
    <w:p w14:paraId="181A1BEB" w14:textId="77777777" w:rsidR="00530891" w:rsidRDefault="009C2FE8" w:rsidP="00644E98">
      <w:pPr>
        <w:pStyle w:val="Heading2"/>
        <w:rPr>
          <w:sz w:val="32"/>
          <w:szCs w:val="32"/>
        </w:rPr>
      </w:pPr>
      <w:bookmarkStart w:id="14" w:name="_Toc216976197"/>
      <w:r w:rsidRPr="00AE2A80">
        <w:rPr>
          <w:sz w:val="32"/>
          <w:szCs w:val="32"/>
        </w:rPr>
        <w:t>Evidence from Multivocal and Industry-Influenced Studies</w:t>
      </w:r>
      <w:bookmarkEnd w:id="14"/>
    </w:p>
    <w:p w14:paraId="42231231" w14:textId="4A0E37B5" w:rsidR="006E2C18" w:rsidRPr="006E2C18" w:rsidRDefault="006E2C18" w:rsidP="006E2C18">
      <w:pPr>
        <w:rPr>
          <w:sz w:val="32"/>
          <w:szCs w:val="28"/>
        </w:rPr>
      </w:pPr>
      <w:r w:rsidRPr="006E2C18">
        <w:rPr>
          <w:sz w:val="32"/>
          <w:szCs w:val="28"/>
        </w:rPr>
        <w:t>Multivocal literature reviews are those that integrate academic and practitioner views and are applicable in the knowledge of operational adoption. A 2024 multivocal review (ScienceDirect) indicates that the adoption of cloud ZTA is affected by the readiness of the organization, governance, and the maturity of the tooling as well as the capabilities of the policy management. These results suggest that the success of ZTA is not exclusively reliant on technical controls but it also hinges on the deployment planning, monitoring maturity and change management.</w:t>
      </w:r>
    </w:p>
    <w:p w14:paraId="706C03BE" w14:textId="77777777" w:rsidR="00530891" w:rsidRPr="00AE2A80" w:rsidRDefault="009C2FE8" w:rsidP="00644E98">
      <w:pPr>
        <w:pStyle w:val="Heading2"/>
        <w:rPr>
          <w:sz w:val="32"/>
          <w:szCs w:val="32"/>
        </w:rPr>
      </w:pPr>
      <w:bookmarkStart w:id="15" w:name="_Toc216976198"/>
      <w:r w:rsidRPr="00AE2A80">
        <w:rPr>
          <w:sz w:val="32"/>
          <w:szCs w:val="32"/>
        </w:rPr>
        <w:t>Identified Gaps and Implications for This Proposal</w:t>
      </w:r>
      <w:bookmarkEnd w:id="15"/>
    </w:p>
    <w:p w14:paraId="5E813114" w14:textId="53022E4E" w:rsidR="00530891" w:rsidRPr="00AE2A80" w:rsidRDefault="006E2C18">
      <w:pPr>
        <w:rPr>
          <w:sz w:val="32"/>
          <w:szCs w:val="28"/>
        </w:rPr>
      </w:pPr>
      <w:r w:rsidRPr="006E2C18">
        <w:rPr>
          <w:sz w:val="32"/>
          <w:szCs w:val="28"/>
        </w:rPr>
        <w:t>The gaps that can be identified across the literature reviewed are: (1) the paucity of large scale, real-world deployment evaluations; (2) the inconsistency of measuring performance and operational overhead; (3) the non-existence of end-to-end evaluations across hybrid and multi-cloud setups; and (4) methodic consistency between comparing ZTA approaches. These deficiencies are the direct driving force behind the aims of this proposal and the necessity of a framework of structured evaluation and effective recommendations specific to cloud-based settings.</w:t>
      </w:r>
      <w:r w:rsidR="009C2FE8" w:rsidRPr="00AE2A80">
        <w:rPr>
          <w:sz w:val="32"/>
          <w:szCs w:val="28"/>
        </w:rPr>
        <w:br w:type="page"/>
      </w:r>
    </w:p>
    <w:p w14:paraId="1D44B1F2" w14:textId="77777777" w:rsidR="00530891" w:rsidRPr="00AE2A80" w:rsidRDefault="009C2FE8" w:rsidP="00644E98">
      <w:pPr>
        <w:pStyle w:val="Heading1"/>
        <w:rPr>
          <w:sz w:val="36"/>
          <w:szCs w:val="36"/>
        </w:rPr>
      </w:pPr>
      <w:bookmarkStart w:id="16" w:name="_Toc216976199"/>
      <w:r w:rsidRPr="00AE2A80">
        <w:rPr>
          <w:sz w:val="36"/>
          <w:szCs w:val="36"/>
        </w:rPr>
        <w:lastRenderedPageBreak/>
        <w:t>Chapter 3</w:t>
      </w:r>
      <w:bookmarkEnd w:id="16"/>
    </w:p>
    <w:p w14:paraId="6F6B570B" w14:textId="77777777" w:rsidR="00530891" w:rsidRPr="00AE2A80" w:rsidRDefault="009C2FE8" w:rsidP="00644E98">
      <w:pPr>
        <w:pStyle w:val="Heading1"/>
        <w:rPr>
          <w:sz w:val="36"/>
          <w:szCs w:val="36"/>
        </w:rPr>
      </w:pPr>
      <w:bookmarkStart w:id="17" w:name="_Toc216976200"/>
      <w:r w:rsidRPr="00AE2A80">
        <w:rPr>
          <w:sz w:val="36"/>
          <w:szCs w:val="36"/>
        </w:rPr>
        <w:t>Research Methodology</w:t>
      </w:r>
      <w:bookmarkEnd w:id="17"/>
    </w:p>
    <w:p w14:paraId="03F741CD" w14:textId="77777777" w:rsidR="00530891" w:rsidRDefault="009C2FE8" w:rsidP="00644E98">
      <w:pPr>
        <w:pStyle w:val="Heading1"/>
        <w:rPr>
          <w:sz w:val="32"/>
          <w:szCs w:val="36"/>
        </w:rPr>
      </w:pPr>
      <w:bookmarkStart w:id="18" w:name="_Toc216976201"/>
      <w:r w:rsidRPr="00AE2A80">
        <w:rPr>
          <w:sz w:val="32"/>
          <w:szCs w:val="36"/>
        </w:rPr>
        <w:t>Research Design</w:t>
      </w:r>
      <w:bookmarkEnd w:id="18"/>
    </w:p>
    <w:p w14:paraId="70A7BCC5" w14:textId="79D73855" w:rsidR="006E2C18" w:rsidRPr="006E2C18" w:rsidRDefault="006E2C18" w:rsidP="006E2C18">
      <w:pPr>
        <w:rPr>
          <w:sz w:val="32"/>
          <w:szCs w:val="28"/>
        </w:rPr>
      </w:pPr>
      <w:r w:rsidRPr="006E2C18">
        <w:rPr>
          <w:sz w:val="32"/>
          <w:szCs w:val="28"/>
        </w:rPr>
        <w:t>The methodology adopted in this research is a qualitative and structured literature based methodology that is appropriate in a research proposal. The qualitative method is chosen as it aids the profound synthesis of the existing frameworks, patterns of implementation, and reported limitations, and does not need the deployment of the system. The methodology has been structured into steps in which it follows a chronological order in order to be able to trace the objectives to the outcomes.</w:t>
      </w:r>
    </w:p>
    <w:p w14:paraId="145C93EA" w14:textId="77777777" w:rsidR="00530891" w:rsidRDefault="009C2FE8" w:rsidP="00644E98">
      <w:pPr>
        <w:pStyle w:val="Heading2"/>
        <w:rPr>
          <w:sz w:val="32"/>
          <w:szCs w:val="32"/>
        </w:rPr>
      </w:pPr>
      <w:bookmarkStart w:id="19" w:name="_Toc216976202"/>
      <w:r w:rsidRPr="00AE2A80">
        <w:rPr>
          <w:sz w:val="32"/>
          <w:szCs w:val="32"/>
        </w:rPr>
        <w:t>Phase 1: Systematic and Structured Literature Review</w:t>
      </w:r>
      <w:bookmarkEnd w:id="19"/>
    </w:p>
    <w:p w14:paraId="5020944A" w14:textId="4FCF6FD6" w:rsidR="006E2C18" w:rsidRPr="006E2C18" w:rsidRDefault="006E2C18" w:rsidP="006E2C18">
      <w:pPr>
        <w:rPr>
          <w:sz w:val="32"/>
          <w:szCs w:val="28"/>
        </w:rPr>
      </w:pPr>
      <w:r w:rsidRPr="006E2C18">
        <w:rPr>
          <w:sz w:val="32"/>
          <w:szCs w:val="28"/>
        </w:rPr>
        <w:t>The initial stage is the gathering and filtering of pertinent research on Zero Trust and cloud security. The key resources are IEEE Xplore, ACM Digital Library, Scopus, SpringerLink, and ScienceDirect, with standards and technical reports (e.g. NIST) as supplements. Inclusion criteria are based on prior research and publications on cloud adoption, ZTNA, policy enforcement, segmentation and operational analysis. Thematic analysis technique will be adopted to identify common themes likely to consist of deployment issues, performance effects, and metrics.</w:t>
      </w:r>
    </w:p>
    <w:p w14:paraId="189F197E" w14:textId="77777777" w:rsidR="00530891" w:rsidRPr="00AE2A80" w:rsidRDefault="009C2FE8" w:rsidP="00644E98">
      <w:pPr>
        <w:pStyle w:val="Heading2"/>
        <w:rPr>
          <w:sz w:val="32"/>
          <w:szCs w:val="32"/>
        </w:rPr>
      </w:pPr>
      <w:bookmarkStart w:id="20" w:name="_Toc216976203"/>
      <w:r w:rsidRPr="00AE2A80">
        <w:rPr>
          <w:sz w:val="32"/>
          <w:szCs w:val="32"/>
        </w:rPr>
        <w:t>Phase 2: Comparative Evaluation and Mapping to Objectives</w:t>
      </w:r>
      <w:bookmarkEnd w:id="20"/>
    </w:p>
    <w:p w14:paraId="187D1A5F" w14:textId="6455EAB0" w:rsidR="00530891" w:rsidRPr="00AE2A80" w:rsidRDefault="006E2C18" w:rsidP="006E2C18">
      <w:pPr>
        <w:rPr>
          <w:sz w:val="32"/>
          <w:szCs w:val="32"/>
        </w:rPr>
      </w:pPr>
      <w:bookmarkStart w:id="21" w:name="_Toc216976204"/>
      <w:r w:rsidRPr="006E2C18">
        <w:rPr>
          <w:sz w:val="32"/>
          <w:szCs w:val="28"/>
        </w:rPr>
        <w:t xml:space="preserve">At the second stage, the chosen approaches will be compared with the assistance of the set of evaluation criteria which are unified and relevant to the research goals. These are: (a) security effectiveness (least privilege, reduction of exposure, containment in lateral movement), (b) scalability (policy manageability, consistency of hybrid/ multi-clouds), </w:t>
      </w:r>
      <w:r w:rsidRPr="006E2C18">
        <w:rPr>
          <w:sz w:val="32"/>
          <w:szCs w:val="28"/>
        </w:rPr>
        <w:lastRenderedPageBreak/>
        <w:t>(c) performance impact (reported latency, reported enforcement overhead) and (d) operational feasibility (integration effort, monitoring requirements, complexity of maintenance). This will be compared by undertaking a systematic mapping of the literature findings to every research objective.</w:t>
      </w:r>
      <w:r w:rsidR="009F1F10">
        <w:rPr>
          <w:sz w:val="32"/>
          <w:szCs w:val="28"/>
        </w:rPr>
        <w:t xml:space="preserve"> </w:t>
      </w:r>
      <w:r w:rsidR="009C2FE8" w:rsidRPr="00AE2A80">
        <w:rPr>
          <w:sz w:val="32"/>
          <w:szCs w:val="32"/>
        </w:rPr>
        <w:t>Phase 3: Recommendation Development</w:t>
      </w:r>
      <w:bookmarkEnd w:id="21"/>
    </w:p>
    <w:p w14:paraId="12696B22" w14:textId="25CAD1EC" w:rsidR="00530891" w:rsidRPr="00AE2A80" w:rsidRDefault="009C2FE8">
      <w:pPr>
        <w:jc w:val="both"/>
        <w:rPr>
          <w:sz w:val="32"/>
          <w:szCs w:val="28"/>
        </w:rPr>
      </w:pPr>
      <w:r w:rsidRPr="00AE2A80">
        <w:rPr>
          <w:sz w:val="32"/>
          <w:szCs w:val="28"/>
        </w:rPr>
        <w:t>The third phase synthesizes findings into practical recommendations and an adoption roadmap for cloud ZTA. Recommendations will address policy design strategies, incremental deployment patterns (starting with ZTNA), monitoring and analytics considerations, and methods to reduce overhead (caching policy decisions, risk-based authentication, and enforcing segmentation at appropriate layers).</w:t>
      </w:r>
    </w:p>
    <w:p w14:paraId="713FA8CD" w14:textId="77777777" w:rsidR="00530891" w:rsidRDefault="009C2FE8" w:rsidP="00644E98">
      <w:pPr>
        <w:pStyle w:val="Heading2"/>
        <w:rPr>
          <w:sz w:val="32"/>
          <w:szCs w:val="32"/>
        </w:rPr>
      </w:pPr>
      <w:bookmarkStart w:id="22" w:name="_Toc216976205"/>
      <w:r w:rsidRPr="00AE2A80">
        <w:rPr>
          <w:sz w:val="32"/>
          <w:szCs w:val="32"/>
        </w:rPr>
        <w:t>Ethical Considerations</w:t>
      </w:r>
      <w:bookmarkEnd w:id="22"/>
    </w:p>
    <w:p w14:paraId="70ED4227" w14:textId="3271537D" w:rsidR="006D1A71" w:rsidRPr="006D1A71" w:rsidRDefault="006D1A71" w:rsidP="006D1A71">
      <w:pPr>
        <w:rPr>
          <w:sz w:val="32"/>
          <w:szCs w:val="28"/>
        </w:rPr>
      </w:pPr>
      <w:r w:rsidRPr="006D1A71">
        <w:rPr>
          <w:sz w:val="32"/>
          <w:szCs w:val="28"/>
        </w:rPr>
        <w:t>The study is only secondary and does not refer to human subjects or personal information. The ethical issues are the right citation guidelines, not to present the previous work in a false manner, and integrity in the academic field. Where there are practitioner sources, the research will explicitly differentiate evidence that is peer-reviewed and those of industry perspectives.</w:t>
      </w:r>
    </w:p>
    <w:p w14:paraId="38AF065B" w14:textId="77777777" w:rsidR="00530891" w:rsidRDefault="009C2FE8" w:rsidP="00644E98">
      <w:pPr>
        <w:pStyle w:val="Heading2"/>
        <w:rPr>
          <w:sz w:val="32"/>
          <w:szCs w:val="32"/>
        </w:rPr>
      </w:pPr>
      <w:bookmarkStart w:id="23" w:name="_Toc216976206"/>
      <w:r w:rsidRPr="00AE2A80">
        <w:rPr>
          <w:sz w:val="32"/>
          <w:szCs w:val="32"/>
        </w:rPr>
        <w:t>Limitations</w:t>
      </w:r>
      <w:bookmarkEnd w:id="23"/>
    </w:p>
    <w:p w14:paraId="1AD79FE5" w14:textId="31428628" w:rsidR="006D1A71" w:rsidRPr="006D1A71" w:rsidRDefault="006D1A71" w:rsidP="006D1A71">
      <w:pPr>
        <w:rPr>
          <w:sz w:val="32"/>
          <w:szCs w:val="28"/>
        </w:rPr>
      </w:pPr>
      <w:r w:rsidRPr="006D1A71">
        <w:rPr>
          <w:sz w:val="32"/>
          <w:szCs w:val="28"/>
        </w:rPr>
        <w:t>One of the main constraints of such a proposal is that implementation and testing have not been done empirically. Results will be based on the literature and the quality of reported evaluation measures. This limitation can be overcome in the future by carrying out controlled experiments or case studies in actual cloud deployments to confirm the recommendations.</w:t>
      </w:r>
    </w:p>
    <w:p w14:paraId="12D9C4B5" w14:textId="77777777" w:rsidR="00530891" w:rsidRDefault="009C2FE8" w:rsidP="00644E98">
      <w:pPr>
        <w:pStyle w:val="Heading2"/>
        <w:rPr>
          <w:sz w:val="32"/>
          <w:szCs w:val="32"/>
        </w:rPr>
      </w:pPr>
      <w:bookmarkStart w:id="24" w:name="_Toc216976207"/>
      <w:r w:rsidRPr="00AE2A80">
        <w:rPr>
          <w:sz w:val="32"/>
          <w:szCs w:val="32"/>
        </w:rPr>
        <w:t>Expected Outcomes</w:t>
      </w:r>
      <w:bookmarkEnd w:id="24"/>
    </w:p>
    <w:p w14:paraId="687F133B" w14:textId="0B90D279" w:rsidR="006D1A71" w:rsidRPr="006D1A71" w:rsidRDefault="006D1A71" w:rsidP="006D1A71">
      <w:pPr>
        <w:rPr>
          <w:sz w:val="32"/>
          <w:szCs w:val="28"/>
        </w:rPr>
      </w:pPr>
      <w:r w:rsidRPr="006D1A71">
        <w:rPr>
          <w:sz w:val="32"/>
          <w:szCs w:val="28"/>
        </w:rPr>
        <w:t xml:space="preserve">The anticipated deliverables will be (1) an organized synthesis of Zero Trust strategies to be applied to cloud environments; (2) a gap analysis </w:t>
      </w:r>
      <w:r w:rsidRPr="006D1A71">
        <w:rPr>
          <w:sz w:val="32"/>
          <w:szCs w:val="28"/>
        </w:rPr>
        <w:lastRenderedPageBreak/>
        <w:t>that shows what remains unclear about the ability to scale and perform adequately and safely; (3) a set of evaluation criteria that can be utilized to compare cloud ZTA strategies;</w:t>
      </w:r>
      <w:r>
        <w:rPr>
          <w:sz w:val="32"/>
          <w:szCs w:val="28"/>
        </w:rPr>
        <w:t xml:space="preserve"> </w:t>
      </w:r>
      <w:r w:rsidRPr="006D1A71">
        <w:rPr>
          <w:sz w:val="32"/>
          <w:szCs w:val="28"/>
        </w:rPr>
        <w:t>and(4)practical and evidence-based recommendations and a proposed roadmap that will support the ability to scale and operate securely and successfully in cloud environments.</w:t>
      </w:r>
    </w:p>
    <w:p w14:paraId="316B8A26" w14:textId="77777777" w:rsidR="00530891" w:rsidRPr="00AE2A80" w:rsidRDefault="009C2FE8" w:rsidP="00644E98">
      <w:pPr>
        <w:pStyle w:val="Heading2"/>
        <w:rPr>
          <w:sz w:val="32"/>
          <w:szCs w:val="32"/>
        </w:rPr>
      </w:pPr>
      <w:bookmarkStart w:id="25" w:name="_Toc216976208"/>
      <w:r w:rsidRPr="00AE2A80">
        <w:rPr>
          <w:sz w:val="32"/>
          <w:szCs w:val="32"/>
        </w:rPr>
        <w:t>Gantt Chart</w:t>
      </w:r>
      <w:bookmarkEnd w:id="25"/>
    </w:p>
    <w:tbl>
      <w:tblPr>
        <w:tblStyle w:val="TableGrid"/>
        <w:tblW w:w="0" w:type="auto"/>
        <w:tblLook w:val="04A0" w:firstRow="1" w:lastRow="0" w:firstColumn="1" w:lastColumn="0" w:noHBand="0" w:noVBand="1"/>
      </w:tblPr>
      <w:tblGrid>
        <w:gridCol w:w="1941"/>
        <w:gridCol w:w="754"/>
        <w:gridCol w:w="754"/>
        <w:gridCol w:w="754"/>
        <w:gridCol w:w="754"/>
        <w:gridCol w:w="755"/>
        <w:gridCol w:w="755"/>
        <w:gridCol w:w="755"/>
        <w:gridCol w:w="755"/>
        <w:gridCol w:w="755"/>
        <w:gridCol w:w="844"/>
      </w:tblGrid>
      <w:tr w:rsidR="00530891" w:rsidRPr="00AE2A80" w14:paraId="5AE2391E" w14:textId="77777777">
        <w:tc>
          <w:tcPr>
            <w:tcW w:w="851" w:type="dxa"/>
          </w:tcPr>
          <w:p w14:paraId="059FA2C8" w14:textId="77777777" w:rsidR="00530891" w:rsidRPr="00AE2A80" w:rsidRDefault="009C2FE8">
            <w:pPr>
              <w:rPr>
                <w:sz w:val="32"/>
                <w:szCs w:val="28"/>
              </w:rPr>
            </w:pPr>
            <w:r w:rsidRPr="00AE2A80">
              <w:rPr>
                <w:sz w:val="32"/>
                <w:szCs w:val="28"/>
              </w:rPr>
              <w:t>Task</w:t>
            </w:r>
          </w:p>
        </w:tc>
        <w:tc>
          <w:tcPr>
            <w:tcW w:w="851" w:type="dxa"/>
          </w:tcPr>
          <w:p w14:paraId="5834975D" w14:textId="77777777" w:rsidR="00530891" w:rsidRPr="00AE2A80" w:rsidRDefault="009C2FE8">
            <w:pPr>
              <w:rPr>
                <w:sz w:val="32"/>
                <w:szCs w:val="28"/>
              </w:rPr>
            </w:pPr>
            <w:r w:rsidRPr="00AE2A80">
              <w:rPr>
                <w:sz w:val="32"/>
                <w:szCs w:val="28"/>
              </w:rPr>
              <w:t>W1</w:t>
            </w:r>
          </w:p>
        </w:tc>
        <w:tc>
          <w:tcPr>
            <w:tcW w:w="851" w:type="dxa"/>
          </w:tcPr>
          <w:p w14:paraId="749FBA47" w14:textId="77777777" w:rsidR="00530891" w:rsidRPr="00AE2A80" w:rsidRDefault="009C2FE8">
            <w:pPr>
              <w:rPr>
                <w:sz w:val="32"/>
                <w:szCs w:val="28"/>
              </w:rPr>
            </w:pPr>
            <w:r w:rsidRPr="00AE2A80">
              <w:rPr>
                <w:sz w:val="32"/>
                <w:szCs w:val="28"/>
              </w:rPr>
              <w:t>W2</w:t>
            </w:r>
          </w:p>
        </w:tc>
        <w:tc>
          <w:tcPr>
            <w:tcW w:w="851" w:type="dxa"/>
          </w:tcPr>
          <w:p w14:paraId="2EBA1A6C" w14:textId="77777777" w:rsidR="00530891" w:rsidRPr="00AE2A80" w:rsidRDefault="009C2FE8">
            <w:pPr>
              <w:rPr>
                <w:sz w:val="32"/>
                <w:szCs w:val="28"/>
              </w:rPr>
            </w:pPr>
            <w:r w:rsidRPr="00AE2A80">
              <w:rPr>
                <w:sz w:val="32"/>
                <w:szCs w:val="28"/>
              </w:rPr>
              <w:t>W3</w:t>
            </w:r>
          </w:p>
        </w:tc>
        <w:tc>
          <w:tcPr>
            <w:tcW w:w="851" w:type="dxa"/>
          </w:tcPr>
          <w:p w14:paraId="349478FA" w14:textId="77777777" w:rsidR="00530891" w:rsidRPr="00AE2A80" w:rsidRDefault="009C2FE8">
            <w:pPr>
              <w:rPr>
                <w:sz w:val="32"/>
                <w:szCs w:val="28"/>
              </w:rPr>
            </w:pPr>
            <w:r w:rsidRPr="00AE2A80">
              <w:rPr>
                <w:sz w:val="32"/>
                <w:szCs w:val="28"/>
              </w:rPr>
              <w:t>W4</w:t>
            </w:r>
          </w:p>
        </w:tc>
        <w:tc>
          <w:tcPr>
            <w:tcW w:w="851" w:type="dxa"/>
          </w:tcPr>
          <w:p w14:paraId="3EF1DD32" w14:textId="77777777" w:rsidR="00530891" w:rsidRPr="00AE2A80" w:rsidRDefault="009C2FE8">
            <w:pPr>
              <w:rPr>
                <w:sz w:val="32"/>
                <w:szCs w:val="28"/>
              </w:rPr>
            </w:pPr>
            <w:r w:rsidRPr="00AE2A80">
              <w:rPr>
                <w:sz w:val="32"/>
                <w:szCs w:val="28"/>
              </w:rPr>
              <w:t>W5</w:t>
            </w:r>
          </w:p>
        </w:tc>
        <w:tc>
          <w:tcPr>
            <w:tcW w:w="851" w:type="dxa"/>
          </w:tcPr>
          <w:p w14:paraId="5FBFA0DA" w14:textId="77777777" w:rsidR="00530891" w:rsidRPr="00AE2A80" w:rsidRDefault="009C2FE8">
            <w:pPr>
              <w:rPr>
                <w:sz w:val="32"/>
                <w:szCs w:val="28"/>
              </w:rPr>
            </w:pPr>
            <w:r w:rsidRPr="00AE2A80">
              <w:rPr>
                <w:sz w:val="32"/>
                <w:szCs w:val="28"/>
              </w:rPr>
              <w:t>W6</w:t>
            </w:r>
          </w:p>
        </w:tc>
        <w:tc>
          <w:tcPr>
            <w:tcW w:w="851" w:type="dxa"/>
          </w:tcPr>
          <w:p w14:paraId="558AB54B" w14:textId="77777777" w:rsidR="00530891" w:rsidRPr="00AE2A80" w:rsidRDefault="009C2FE8">
            <w:pPr>
              <w:rPr>
                <w:sz w:val="32"/>
                <w:szCs w:val="28"/>
              </w:rPr>
            </w:pPr>
            <w:r w:rsidRPr="00AE2A80">
              <w:rPr>
                <w:sz w:val="32"/>
                <w:szCs w:val="28"/>
              </w:rPr>
              <w:t>W7</w:t>
            </w:r>
          </w:p>
        </w:tc>
        <w:tc>
          <w:tcPr>
            <w:tcW w:w="851" w:type="dxa"/>
          </w:tcPr>
          <w:p w14:paraId="4559DFE1" w14:textId="77777777" w:rsidR="00530891" w:rsidRPr="00AE2A80" w:rsidRDefault="009C2FE8">
            <w:pPr>
              <w:rPr>
                <w:sz w:val="32"/>
                <w:szCs w:val="28"/>
              </w:rPr>
            </w:pPr>
            <w:r w:rsidRPr="00AE2A80">
              <w:rPr>
                <w:sz w:val="32"/>
                <w:szCs w:val="28"/>
              </w:rPr>
              <w:t>W8</w:t>
            </w:r>
          </w:p>
        </w:tc>
        <w:tc>
          <w:tcPr>
            <w:tcW w:w="851" w:type="dxa"/>
          </w:tcPr>
          <w:p w14:paraId="23EE8837" w14:textId="77777777" w:rsidR="00530891" w:rsidRPr="00AE2A80" w:rsidRDefault="009C2FE8">
            <w:pPr>
              <w:rPr>
                <w:sz w:val="32"/>
                <w:szCs w:val="28"/>
              </w:rPr>
            </w:pPr>
            <w:r w:rsidRPr="00AE2A80">
              <w:rPr>
                <w:sz w:val="32"/>
                <w:szCs w:val="28"/>
              </w:rPr>
              <w:t>W9</w:t>
            </w:r>
          </w:p>
        </w:tc>
        <w:tc>
          <w:tcPr>
            <w:tcW w:w="851" w:type="dxa"/>
          </w:tcPr>
          <w:p w14:paraId="10EC78C8" w14:textId="77777777" w:rsidR="00530891" w:rsidRPr="00AE2A80" w:rsidRDefault="009C2FE8">
            <w:pPr>
              <w:rPr>
                <w:sz w:val="32"/>
                <w:szCs w:val="28"/>
              </w:rPr>
            </w:pPr>
            <w:r w:rsidRPr="00AE2A80">
              <w:rPr>
                <w:sz w:val="32"/>
                <w:szCs w:val="28"/>
              </w:rPr>
              <w:t>W10</w:t>
            </w:r>
          </w:p>
        </w:tc>
      </w:tr>
      <w:tr w:rsidR="00530891" w:rsidRPr="00AE2A80" w14:paraId="6C7300A0" w14:textId="77777777">
        <w:tc>
          <w:tcPr>
            <w:tcW w:w="851" w:type="dxa"/>
          </w:tcPr>
          <w:p w14:paraId="33B61109" w14:textId="77777777" w:rsidR="00530891" w:rsidRPr="00AE2A80" w:rsidRDefault="009C2FE8">
            <w:pPr>
              <w:rPr>
                <w:sz w:val="32"/>
                <w:szCs w:val="28"/>
              </w:rPr>
            </w:pPr>
            <w:r w:rsidRPr="00AE2A80">
              <w:rPr>
                <w:sz w:val="32"/>
                <w:szCs w:val="28"/>
              </w:rPr>
              <w:t>Literature Review</w:t>
            </w:r>
          </w:p>
        </w:tc>
        <w:tc>
          <w:tcPr>
            <w:tcW w:w="851" w:type="dxa"/>
          </w:tcPr>
          <w:p w14:paraId="6AB857A4" w14:textId="77777777" w:rsidR="00530891" w:rsidRPr="00AE2A80" w:rsidRDefault="009C2FE8">
            <w:pPr>
              <w:rPr>
                <w:sz w:val="32"/>
                <w:szCs w:val="28"/>
              </w:rPr>
            </w:pPr>
            <w:r w:rsidRPr="00AE2A80">
              <w:rPr>
                <w:sz w:val="32"/>
                <w:szCs w:val="28"/>
              </w:rPr>
              <w:t>■</w:t>
            </w:r>
          </w:p>
        </w:tc>
        <w:tc>
          <w:tcPr>
            <w:tcW w:w="851" w:type="dxa"/>
          </w:tcPr>
          <w:p w14:paraId="3D071275" w14:textId="77777777" w:rsidR="00530891" w:rsidRPr="00AE2A80" w:rsidRDefault="009C2FE8">
            <w:pPr>
              <w:rPr>
                <w:sz w:val="32"/>
                <w:szCs w:val="28"/>
              </w:rPr>
            </w:pPr>
            <w:r w:rsidRPr="00AE2A80">
              <w:rPr>
                <w:sz w:val="32"/>
                <w:szCs w:val="28"/>
              </w:rPr>
              <w:t>■</w:t>
            </w:r>
          </w:p>
        </w:tc>
        <w:tc>
          <w:tcPr>
            <w:tcW w:w="851" w:type="dxa"/>
          </w:tcPr>
          <w:p w14:paraId="535BF136" w14:textId="77777777" w:rsidR="00530891" w:rsidRPr="00AE2A80" w:rsidRDefault="00530891">
            <w:pPr>
              <w:rPr>
                <w:sz w:val="32"/>
                <w:szCs w:val="28"/>
              </w:rPr>
            </w:pPr>
          </w:p>
        </w:tc>
        <w:tc>
          <w:tcPr>
            <w:tcW w:w="851" w:type="dxa"/>
          </w:tcPr>
          <w:p w14:paraId="0941953D" w14:textId="77777777" w:rsidR="00530891" w:rsidRPr="00AE2A80" w:rsidRDefault="00530891">
            <w:pPr>
              <w:rPr>
                <w:sz w:val="32"/>
                <w:szCs w:val="28"/>
              </w:rPr>
            </w:pPr>
          </w:p>
        </w:tc>
        <w:tc>
          <w:tcPr>
            <w:tcW w:w="851" w:type="dxa"/>
          </w:tcPr>
          <w:p w14:paraId="3406F8DD" w14:textId="77777777" w:rsidR="00530891" w:rsidRPr="00AE2A80" w:rsidRDefault="00530891">
            <w:pPr>
              <w:rPr>
                <w:sz w:val="32"/>
                <w:szCs w:val="28"/>
              </w:rPr>
            </w:pPr>
          </w:p>
        </w:tc>
        <w:tc>
          <w:tcPr>
            <w:tcW w:w="851" w:type="dxa"/>
          </w:tcPr>
          <w:p w14:paraId="0A85F681" w14:textId="77777777" w:rsidR="00530891" w:rsidRPr="00AE2A80" w:rsidRDefault="00530891">
            <w:pPr>
              <w:rPr>
                <w:sz w:val="32"/>
                <w:szCs w:val="28"/>
              </w:rPr>
            </w:pPr>
          </w:p>
        </w:tc>
        <w:tc>
          <w:tcPr>
            <w:tcW w:w="851" w:type="dxa"/>
          </w:tcPr>
          <w:p w14:paraId="504E5987" w14:textId="77777777" w:rsidR="00530891" w:rsidRPr="00AE2A80" w:rsidRDefault="00530891">
            <w:pPr>
              <w:rPr>
                <w:sz w:val="32"/>
                <w:szCs w:val="28"/>
              </w:rPr>
            </w:pPr>
          </w:p>
        </w:tc>
        <w:tc>
          <w:tcPr>
            <w:tcW w:w="851" w:type="dxa"/>
          </w:tcPr>
          <w:p w14:paraId="68CD5F64" w14:textId="77777777" w:rsidR="00530891" w:rsidRPr="00AE2A80" w:rsidRDefault="00530891">
            <w:pPr>
              <w:rPr>
                <w:sz w:val="32"/>
                <w:szCs w:val="28"/>
              </w:rPr>
            </w:pPr>
          </w:p>
        </w:tc>
        <w:tc>
          <w:tcPr>
            <w:tcW w:w="851" w:type="dxa"/>
          </w:tcPr>
          <w:p w14:paraId="29D166E1" w14:textId="77777777" w:rsidR="00530891" w:rsidRPr="00AE2A80" w:rsidRDefault="00530891">
            <w:pPr>
              <w:rPr>
                <w:sz w:val="32"/>
                <w:szCs w:val="28"/>
              </w:rPr>
            </w:pPr>
          </w:p>
        </w:tc>
        <w:tc>
          <w:tcPr>
            <w:tcW w:w="851" w:type="dxa"/>
          </w:tcPr>
          <w:p w14:paraId="6164A0A0" w14:textId="77777777" w:rsidR="00530891" w:rsidRPr="00AE2A80" w:rsidRDefault="00530891">
            <w:pPr>
              <w:rPr>
                <w:sz w:val="32"/>
                <w:szCs w:val="28"/>
              </w:rPr>
            </w:pPr>
          </w:p>
        </w:tc>
      </w:tr>
      <w:tr w:rsidR="00530891" w:rsidRPr="00AE2A80" w14:paraId="75E91A1D" w14:textId="77777777">
        <w:tc>
          <w:tcPr>
            <w:tcW w:w="851" w:type="dxa"/>
          </w:tcPr>
          <w:p w14:paraId="12EBE68D" w14:textId="77777777" w:rsidR="00530891" w:rsidRPr="00AE2A80" w:rsidRDefault="009C2FE8">
            <w:pPr>
              <w:rPr>
                <w:sz w:val="32"/>
                <w:szCs w:val="28"/>
              </w:rPr>
            </w:pPr>
            <w:r w:rsidRPr="00AE2A80">
              <w:rPr>
                <w:sz w:val="32"/>
                <w:szCs w:val="28"/>
              </w:rPr>
              <w:t>Formulate Research Questions &amp; Objectives Refinement</w:t>
            </w:r>
          </w:p>
        </w:tc>
        <w:tc>
          <w:tcPr>
            <w:tcW w:w="851" w:type="dxa"/>
          </w:tcPr>
          <w:p w14:paraId="7EF85C67" w14:textId="77777777" w:rsidR="00530891" w:rsidRPr="00AE2A80" w:rsidRDefault="009C2FE8">
            <w:pPr>
              <w:rPr>
                <w:sz w:val="32"/>
                <w:szCs w:val="28"/>
              </w:rPr>
            </w:pPr>
            <w:r w:rsidRPr="00AE2A80">
              <w:rPr>
                <w:sz w:val="32"/>
                <w:szCs w:val="28"/>
              </w:rPr>
              <w:t>■</w:t>
            </w:r>
          </w:p>
        </w:tc>
        <w:tc>
          <w:tcPr>
            <w:tcW w:w="851" w:type="dxa"/>
          </w:tcPr>
          <w:p w14:paraId="18FDC991" w14:textId="77777777" w:rsidR="00530891" w:rsidRPr="00AE2A80" w:rsidRDefault="00530891">
            <w:pPr>
              <w:rPr>
                <w:sz w:val="32"/>
                <w:szCs w:val="28"/>
              </w:rPr>
            </w:pPr>
          </w:p>
        </w:tc>
        <w:tc>
          <w:tcPr>
            <w:tcW w:w="851" w:type="dxa"/>
          </w:tcPr>
          <w:p w14:paraId="5B2A73C0" w14:textId="77777777" w:rsidR="00530891" w:rsidRPr="00AE2A80" w:rsidRDefault="00530891">
            <w:pPr>
              <w:rPr>
                <w:sz w:val="32"/>
                <w:szCs w:val="28"/>
              </w:rPr>
            </w:pPr>
          </w:p>
        </w:tc>
        <w:tc>
          <w:tcPr>
            <w:tcW w:w="851" w:type="dxa"/>
          </w:tcPr>
          <w:p w14:paraId="06A76FCF" w14:textId="77777777" w:rsidR="00530891" w:rsidRPr="00AE2A80" w:rsidRDefault="00530891">
            <w:pPr>
              <w:rPr>
                <w:sz w:val="32"/>
                <w:szCs w:val="28"/>
              </w:rPr>
            </w:pPr>
          </w:p>
        </w:tc>
        <w:tc>
          <w:tcPr>
            <w:tcW w:w="851" w:type="dxa"/>
          </w:tcPr>
          <w:p w14:paraId="6079109E" w14:textId="77777777" w:rsidR="00530891" w:rsidRPr="00AE2A80" w:rsidRDefault="00530891">
            <w:pPr>
              <w:rPr>
                <w:sz w:val="32"/>
                <w:szCs w:val="28"/>
              </w:rPr>
            </w:pPr>
          </w:p>
        </w:tc>
        <w:tc>
          <w:tcPr>
            <w:tcW w:w="851" w:type="dxa"/>
          </w:tcPr>
          <w:p w14:paraId="1F7F74FC" w14:textId="77777777" w:rsidR="00530891" w:rsidRPr="00AE2A80" w:rsidRDefault="00530891">
            <w:pPr>
              <w:rPr>
                <w:sz w:val="32"/>
                <w:szCs w:val="28"/>
              </w:rPr>
            </w:pPr>
          </w:p>
        </w:tc>
        <w:tc>
          <w:tcPr>
            <w:tcW w:w="851" w:type="dxa"/>
          </w:tcPr>
          <w:p w14:paraId="77B7BD7D" w14:textId="77777777" w:rsidR="00530891" w:rsidRPr="00AE2A80" w:rsidRDefault="00530891">
            <w:pPr>
              <w:rPr>
                <w:sz w:val="32"/>
                <w:szCs w:val="28"/>
              </w:rPr>
            </w:pPr>
          </w:p>
        </w:tc>
        <w:tc>
          <w:tcPr>
            <w:tcW w:w="851" w:type="dxa"/>
          </w:tcPr>
          <w:p w14:paraId="5EED4B5C" w14:textId="77777777" w:rsidR="00530891" w:rsidRPr="00AE2A80" w:rsidRDefault="00530891">
            <w:pPr>
              <w:rPr>
                <w:sz w:val="32"/>
                <w:szCs w:val="28"/>
              </w:rPr>
            </w:pPr>
          </w:p>
        </w:tc>
        <w:tc>
          <w:tcPr>
            <w:tcW w:w="851" w:type="dxa"/>
          </w:tcPr>
          <w:p w14:paraId="5070F870" w14:textId="77777777" w:rsidR="00530891" w:rsidRPr="00AE2A80" w:rsidRDefault="00530891">
            <w:pPr>
              <w:rPr>
                <w:sz w:val="32"/>
                <w:szCs w:val="28"/>
              </w:rPr>
            </w:pPr>
          </w:p>
        </w:tc>
        <w:tc>
          <w:tcPr>
            <w:tcW w:w="851" w:type="dxa"/>
          </w:tcPr>
          <w:p w14:paraId="18F7CFBC" w14:textId="77777777" w:rsidR="00530891" w:rsidRPr="00AE2A80" w:rsidRDefault="00530891">
            <w:pPr>
              <w:rPr>
                <w:sz w:val="32"/>
                <w:szCs w:val="28"/>
              </w:rPr>
            </w:pPr>
          </w:p>
        </w:tc>
      </w:tr>
      <w:tr w:rsidR="00530891" w:rsidRPr="00AE2A80" w14:paraId="5E90D4A1" w14:textId="77777777">
        <w:tc>
          <w:tcPr>
            <w:tcW w:w="851" w:type="dxa"/>
          </w:tcPr>
          <w:p w14:paraId="0A9BBAEE" w14:textId="77777777" w:rsidR="00530891" w:rsidRPr="00AE2A80" w:rsidRDefault="009C2FE8">
            <w:pPr>
              <w:rPr>
                <w:sz w:val="32"/>
                <w:szCs w:val="28"/>
              </w:rPr>
            </w:pPr>
            <w:r w:rsidRPr="00AE2A80">
              <w:rPr>
                <w:sz w:val="32"/>
                <w:szCs w:val="28"/>
              </w:rPr>
              <w:t>Develop Evaluation Criteria &amp; Methodology</w:t>
            </w:r>
          </w:p>
        </w:tc>
        <w:tc>
          <w:tcPr>
            <w:tcW w:w="851" w:type="dxa"/>
          </w:tcPr>
          <w:p w14:paraId="135F019F" w14:textId="77777777" w:rsidR="00530891" w:rsidRPr="00AE2A80" w:rsidRDefault="009C2FE8">
            <w:pPr>
              <w:rPr>
                <w:sz w:val="32"/>
                <w:szCs w:val="28"/>
              </w:rPr>
            </w:pPr>
            <w:r w:rsidRPr="00AE2A80">
              <w:rPr>
                <w:sz w:val="32"/>
                <w:szCs w:val="28"/>
              </w:rPr>
              <w:t>■</w:t>
            </w:r>
          </w:p>
        </w:tc>
        <w:tc>
          <w:tcPr>
            <w:tcW w:w="851" w:type="dxa"/>
          </w:tcPr>
          <w:p w14:paraId="3ECDFD57" w14:textId="77777777" w:rsidR="00530891" w:rsidRPr="00AE2A80" w:rsidRDefault="00530891">
            <w:pPr>
              <w:rPr>
                <w:sz w:val="32"/>
                <w:szCs w:val="28"/>
              </w:rPr>
            </w:pPr>
          </w:p>
        </w:tc>
        <w:tc>
          <w:tcPr>
            <w:tcW w:w="851" w:type="dxa"/>
          </w:tcPr>
          <w:p w14:paraId="7F7CBE81" w14:textId="77777777" w:rsidR="00530891" w:rsidRPr="00AE2A80" w:rsidRDefault="00530891">
            <w:pPr>
              <w:rPr>
                <w:sz w:val="32"/>
                <w:szCs w:val="28"/>
              </w:rPr>
            </w:pPr>
          </w:p>
        </w:tc>
        <w:tc>
          <w:tcPr>
            <w:tcW w:w="851" w:type="dxa"/>
          </w:tcPr>
          <w:p w14:paraId="6FA55B23" w14:textId="77777777" w:rsidR="00530891" w:rsidRPr="00AE2A80" w:rsidRDefault="00530891">
            <w:pPr>
              <w:rPr>
                <w:sz w:val="32"/>
                <w:szCs w:val="28"/>
              </w:rPr>
            </w:pPr>
          </w:p>
        </w:tc>
        <w:tc>
          <w:tcPr>
            <w:tcW w:w="851" w:type="dxa"/>
          </w:tcPr>
          <w:p w14:paraId="35A64CB8" w14:textId="77777777" w:rsidR="00530891" w:rsidRPr="00AE2A80" w:rsidRDefault="00530891">
            <w:pPr>
              <w:rPr>
                <w:sz w:val="32"/>
                <w:szCs w:val="28"/>
              </w:rPr>
            </w:pPr>
          </w:p>
        </w:tc>
        <w:tc>
          <w:tcPr>
            <w:tcW w:w="851" w:type="dxa"/>
          </w:tcPr>
          <w:p w14:paraId="47DA0430" w14:textId="77777777" w:rsidR="00530891" w:rsidRPr="00AE2A80" w:rsidRDefault="00530891">
            <w:pPr>
              <w:rPr>
                <w:sz w:val="32"/>
                <w:szCs w:val="28"/>
              </w:rPr>
            </w:pPr>
          </w:p>
        </w:tc>
        <w:tc>
          <w:tcPr>
            <w:tcW w:w="851" w:type="dxa"/>
          </w:tcPr>
          <w:p w14:paraId="11DF7B02" w14:textId="77777777" w:rsidR="00530891" w:rsidRPr="00AE2A80" w:rsidRDefault="00530891">
            <w:pPr>
              <w:rPr>
                <w:sz w:val="32"/>
                <w:szCs w:val="28"/>
              </w:rPr>
            </w:pPr>
          </w:p>
        </w:tc>
        <w:tc>
          <w:tcPr>
            <w:tcW w:w="851" w:type="dxa"/>
          </w:tcPr>
          <w:p w14:paraId="457EBFD6" w14:textId="77777777" w:rsidR="00530891" w:rsidRPr="00AE2A80" w:rsidRDefault="00530891">
            <w:pPr>
              <w:rPr>
                <w:sz w:val="32"/>
                <w:szCs w:val="28"/>
              </w:rPr>
            </w:pPr>
          </w:p>
        </w:tc>
        <w:tc>
          <w:tcPr>
            <w:tcW w:w="851" w:type="dxa"/>
          </w:tcPr>
          <w:p w14:paraId="2A9252DB" w14:textId="77777777" w:rsidR="00530891" w:rsidRPr="00AE2A80" w:rsidRDefault="00530891">
            <w:pPr>
              <w:rPr>
                <w:sz w:val="32"/>
                <w:szCs w:val="28"/>
              </w:rPr>
            </w:pPr>
          </w:p>
        </w:tc>
        <w:tc>
          <w:tcPr>
            <w:tcW w:w="851" w:type="dxa"/>
          </w:tcPr>
          <w:p w14:paraId="4A81546E" w14:textId="77777777" w:rsidR="00530891" w:rsidRPr="00AE2A80" w:rsidRDefault="00530891">
            <w:pPr>
              <w:rPr>
                <w:sz w:val="32"/>
                <w:szCs w:val="28"/>
              </w:rPr>
            </w:pPr>
          </w:p>
        </w:tc>
      </w:tr>
      <w:tr w:rsidR="00530891" w:rsidRPr="00AE2A80" w14:paraId="1C64341C" w14:textId="77777777">
        <w:tc>
          <w:tcPr>
            <w:tcW w:w="851" w:type="dxa"/>
          </w:tcPr>
          <w:p w14:paraId="753A0811" w14:textId="77777777" w:rsidR="00530891" w:rsidRPr="00AE2A80" w:rsidRDefault="009C2FE8">
            <w:pPr>
              <w:rPr>
                <w:sz w:val="32"/>
                <w:szCs w:val="28"/>
              </w:rPr>
            </w:pPr>
            <w:r w:rsidRPr="00AE2A80">
              <w:rPr>
                <w:sz w:val="32"/>
                <w:szCs w:val="28"/>
              </w:rPr>
              <w:t>Screening &amp; Thematic Analysis</w:t>
            </w:r>
          </w:p>
        </w:tc>
        <w:tc>
          <w:tcPr>
            <w:tcW w:w="851" w:type="dxa"/>
          </w:tcPr>
          <w:p w14:paraId="4E545D60" w14:textId="77777777" w:rsidR="00530891" w:rsidRPr="00AE2A80" w:rsidRDefault="009C2FE8">
            <w:pPr>
              <w:rPr>
                <w:sz w:val="32"/>
                <w:szCs w:val="28"/>
              </w:rPr>
            </w:pPr>
            <w:r w:rsidRPr="00AE2A80">
              <w:rPr>
                <w:sz w:val="32"/>
                <w:szCs w:val="28"/>
              </w:rPr>
              <w:t>■</w:t>
            </w:r>
          </w:p>
        </w:tc>
        <w:tc>
          <w:tcPr>
            <w:tcW w:w="851" w:type="dxa"/>
          </w:tcPr>
          <w:p w14:paraId="158F069E" w14:textId="77777777" w:rsidR="00530891" w:rsidRPr="00AE2A80" w:rsidRDefault="009C2FE8">
            <w:pPr>
              <w:rPr>
                <w:sz w:val="32"/>
                <w:szCs w:val="28"/>
              </w:rPr>
            </w:pPr>
            <w:r w:rsidRPr="00AE2A80">
              <w:rPr>
                <w:sz w:val="32"/>
                <w:szCs w:val="28"/>
              </w:rPr>
              <w:t>■</w:t>
            </w:r>
          </w:p>
        </w:tc>
        <w:tc>
          <w:tcPr>
            <w:tcW w:w="851" w:type="dxa"/>
          </w:tcPr>
          <w:p w14:paraId="2AFD8D9A" w14:textId="77777777" w:rsidR="00530891" w:rsidRPr="00AE2A80" w:rsidRDefault="00530891">
            <w:pPr>
              <w:rPr>
                <w:sz w:val="32"/>
                <w:szCs w:val="28"/>
              </w:rPr>
            </w:pPr>
          </w:p>
        </w:tc>
        <w:tc>
          <w:tcPr>
            <w:tcW w:w="851" w:type="dxa"/>
          </w:tcPr>
          <w:p w14:paraId="5C2E1B3E" w14:textId="77777777" w:rsidR="00530891" w:rsidRPr="00AE2A80" w:rsidRDefault="00530891">
            <w:pPr>
              <w:rPr>
                <w:sz w:val="32"/>
                <w:szCs w:val="28"/>
              </w:rPr>
            </w:pPr>
          </w:p>
        </w:tc>
        <w:tc>
          <w:tcPr>
            <w:tcW w:w="851" w:type="dxa"/>
          </w:tcPr>
          <w:p w14:paraId="6FD8129B" w14:textId="77777777" w:rsidR="00530891" w:rsidRPr="00AE2A80" w:rsidRDefault="00530891">
            <w:pPr>
              <w:rPr>
                <w:sz w:val="32"/>
                <w:szCs w:val="28"/>
              </w:rPr>
            </w:pPr>
          </w:p>
        </w:tc>
        <w:tc>
          <w:tcPr>
            <w:tcW w:w="851" w:type="dxa"/>
          </w:tcPr>
          <w:p w14:paraId="4F4EB287" w14:textId="77777777" w:rsidR="00530891" w:rsidRPr="00AE2A80" w:rsidRDefault="00530891">
            <w:pPr>
              <w:rPr>
                <w:sz w:val="32"/>
                <w:szCs w:val="28"/>
              </w:rPr>
            </w:pPr>
          </w:p>
        </w:tc>
        <w:tc>
          <w:tcPr>
            <w:tcW w:w="851" w:type="dxa"/>
          </w:tcPr>
          <w:p w14:paraId="1923C661" w14:textId="77777777" w:rsidR="00530891" w:rsidRPr="00AE2A80" w:rsidRDefault="00530891">
            <w:pPr>
              <w:rPr>
                <w:sz w:val="32"/>
                <w:szCs w:val="28"/>
              </w:rPr>
            </w:pPr>
          </w:p>
        </w:tc>
        <w:tc>
          <w:tcPr>
            <w:tcW w:w="851" w:type="dxa"/>
          </w:tcPr>
          <w:p w14:paraId="0C7E28D8" w14:textId="77777777" w:rsidR="00530891" w:rsidRPr="00AE2A80" w:rsidRDefault="00530891">
            <w:pPr>
              <w:rPr>
                <w:sz w:val="32"/>
                <w:szCs w:val="28"/>
              </w:rPr>
            </w:pPr>
          </w:p>
        </w:tc>
        <w:tc>
          <w:tcPr>
            <w:tcW w:w="851" w:type="dxa"/>
          </w:tcPr>
          <w:p w14:paraId="5EF1A362" w14:textId="77777777" w:rsidR="00530891" w:rsidRPr="00AE2A80" w:rsidRDefault="00530891">
            <w:pPr>
              <w:rPr>
                <w:sz w:val="32"/>
                <w:szCs w:val="28"/>
              </w:rPr>
            </w:pPr>
          </w:p>
        </w:tc>
        <w:tc>
          <w:tcPr>
            <w:tcW w:w="851" w:type="dxa"/>
          </w:tcPr>
          <w:p w14:paraId="7715DA4A" w14:textId="77777777" w:rsidR="00530891" w:rsidRPr="00AE2A80" w:rsidRDefault="00530891">
            <w:pPr>
              <w:rPr>
                <w:sz w:val="32"/>
                <w:szCs w:val="28"/>
              </w:rPr>
            </w:pPr>
          </w:p>
        </w:tc>
      </w:tr>
      <w:tr w:rsidR="00530891" w:rsidRPr="00AE2A80" w14:paraId="3ACFDA51" w14:textId="77777777">
        <w:tc>
          <w:tcPr>
            <w:tcW w:w="851" w:type="dxa"/>
          </w:tcPr>
          <w:p w14:paraId="4B2FC6F3" w14:textId="77777777" w:rsidR="00530891" w:rsidRPr="00AE2A80" w:rsidRDefault="009C2FE8">
            <w:pPr>
              <w:rPr>
                <w:sz w:val="32"/>
                <w:szCs w:val="28"/>
              </w:rPr>
            </w:pPr>
            <w:r w:rsidRPr="00AE2A80">
              <w:rPr>
                <w:sz w:val="32"/>
                <w:szCs w:val="28"/>
              </w:rPr>
              <w:t>Comparative Evaluation &amp; Mapping to Objectives</w:t>
            </w:r>
          </w:p>
        </w:tc>
        <w:tc>
          <w:tcPr>
            <w:tcW w:w="851" w:type="dxa"/>
          </w:tcPr>
          <w:p w14:paraId="02F03BA3" w14:textId="77777777" w:rsidR="00530891" w:rsidRPr="00AE2A80" w:rsidRDefault="009C2FE8">
            <w:pPr>
              <w:rPr>
                <w:sz w:val="32"/>
                <w:szCs w:val="28"/>
              </w:rPr>
            </w:pPr>
            <w:r w:rsidRPr="00AE2A80">
              <w:rPr>
                <w:sz w:val="32"/>
                <w:szCs w:val="28"/>
              </w:rPr>
              <w:t>■</w:t>
            </w:r>
          </w:p>
        </w:tc>
        <w:tc>
          <w:tcPr>
            <w:tcW w:w="851" w:type="dxa"/>
          </w:tcPr>
          <w:p w14:paraId="552C8A25" w14:textId="77777777" w:rsidR="00530891" w:rsidRPr="00AE2A80" w:rsidRDefault="009C2FE8">
            <w:pPr>
              <w:rPr>
                <w:sz w:val="32"/>
                <w:szCs w:val="28"/>
              </w:rPr>
            </w:pPr>
            <w:r w:rsidRPr="00AE2A80">
              <w:rPr>
                <w:sz w:val="32"/>
                <w:szCs w:val="28"/>
              </w:rPr>
              <w:t>■</w:t>
            </w:r>
          </w:p>
        </w:tc>
        <w:tc>
          <w:tcPr>
            <w:tcW w:w="851" w:type="dxa"/>
          </w:tcPr>
          <w:p w14:paraId="28BC948C" w14:textId="77777777" w:rsidR="00530891" w:rsidRPr="00AE2A80" w:rsidRDefault="00530891">
            <w:pPr>
              <w:rPr>
                <w:sz w:val="32"/>
                <w:szCs w:val="28"/>
              </w:rPr>
            </w:pPr>
          </w:p>
        </w:tc>
        <w:tc>
          <w:tcPr>
            <w:tcW w:w="851" w:type="dxa"/>
          </w:tcPr>
          <w:p w14:paraId="659B86F0" w14:textId="77777777" w:rsidR="00530891" w:rsidRPr="00AE2A80" w:rsidRDefault="00530891">
            <w:pPr>
              <w:rPr>
                <w:sz w:val="32"/>
                <w:szCs w:val="28"/>
              </w:rPr>
            </w:pPr>
          </w:p>
        </w:tc>
        <w:tc>
          <w:tcPr>
            <w:tcW w:w="851" w:type="dxa"/>
          </w:tcPr>
          <w:p w14:paraId="1A949B5A" w14:textId="77777777" w:rsidR="00530891" w:rsidRPr="00AE2A80" w:rsidRDefault="00530891">
            <w:pPr>
              <w:rPr>
                <w:sz w:val="32"/>
                <w:szCs w:val="28"/>
              </w:rPr>
            </w:pPr>
          </w:p>
        </w:tc>
        <w:tc>
          <w:tcPr>
            <w:tcW w:w="851" w:type="dxa"/>
          </w:tcPr>
          <w:p w14:paraId="52189054" w14:textId="77777777" w:rsidR="00530891" w:rsidRPr="00AE2A80" w:rsidRDefault="00530891">
            <w:pPr>
              <w:rPr>
                <w:sz w:val="32"/>
                <w:szCs w:val="28"/>
              </w:rPr>
            </w:pPr>
          </w:p>
        </w:tc>
        <w:tc>
          <w:tcPr>
            <w:tcW w:w="851" w:type="dxa"/>
          </w:tcPr>
          <w:p w14:paraId="1365CF0B" w14:textId="77777777" w:rsidR="00530891" w:rsidRPr="00AE2A80" w:rsidRDefault="00530891">
            <w:pPr>
              <w:rPr>
                <w:sz w:val="32"/>
                <w:szCs w:val="28"/>
              </w:rPr>
            </w:pPr>
          </w:p>
        </w:tc>
        <w:tc>
          <w:tcPr>
            <w:tcW w:w="851" w:type="dxa"/>
          </w:tcPr>
          <w:p w14:paraId="43C49B62" w14:textId="77777777" w:rsidR="00530891" w:rsidRPr="00AE2A80" w:rsidRDefault="00530891">
            <w:pPr>
              <w:rPr>
                <w:sz w:val="32"/>
                <w:szCs w:val="28"/>
              </w:rPr>
            </w:pPr>
          </w:p>
        </w:tc>
        <w:tc>
          <w:tcPr>
            <w:tcW w:w="851" w:type="dxa"/>
          </w:tcPr>
          <w:p w14:paraId="6889D5E4" w14:textId="77777777" w:rsidR="00530891" w:rsidRPr="00AE2A80" w:rsidRDefault="00530891">
            <w:pPr>
              <w:rPr>
                <w:sz w:val="32"/>
                <w:szCs w:val="28"/>
              </w:rPr>
            </w:pPr>
          </w:p>
        </w:tc>
        <w:tc>
          <w:tcPr>
            <w:tcW w:w="851" w:type="dxa"/>
          </w:tcPr>
          <w:p w14:paraId="0ADF7D20" w14:textId="77777777" w:rsidR="00530891" w:rsidRPr="00AE2A80" w:rsidRDefault="00530891">
            <w:pPr>
              <w:rPr>
                <w:sz w:val="32"/>
                <w:szCs w:val="28"/>
              </w:rPr>
            </w:pPr>
          </w:p>
        </w:tc>
      </w:tr>
      <w:tr w:rsidR="00530891" w:rsidRPr="00AE2A80" w14:paraId="72C0F810" w14:textId="77777777">
        <w:tc>
          <w:tcPr>
            <w:tcW w:w="851" w:type="dxa"/>
          </w:tcPr>
          <w:p w14:paraId="52F716EA" w14:textId="77777777" w:rsidR="00530891" w:rsidRPr="00AE2A80" w:rsidRDefault="009C2FE8">
            <w:pPr>
              <w:rPr>
                <w:sz w:val="32"/>
                <w:szCs w:val="28"/>
              </w:rPr>
            </w:pPr>
            <w:r w:rsidRPr="00AE2A80">
              <w:rPr>
                <w:sz w:val="32"/>
                <w:szCs w:val="28"/>
              </w:rPr>
              <w:t>Drafting Proposal</w:t>
            </w:r>
          </w:p>
        </w:tc>
        <w:tc>
          <w:tcPr>
            <w:tcW w:w="851" w:type="dxa"/>
          </w:tcPr>
          <w:p w14:paraId="6C36DF67" w14:textId="77777777" w:rsidR="00530891" w:rsidRPr="00AE2A80" w:rsidRDefault="009C2FE8">
            <w:pPr>
              <w:rPr>
                <w:sz w:val="32"/>
                <w:szCs w:val="28"/>
              </w:rPr>
            </w:pPr>
            <w:r w:rsidRPr="00AE2A80">
              <w:rPr>
                <w:sz w:val="32"/>
                <w:szCs w:val="28"/>
              </w:rPr>
              <w:t>■</w:t>
            </w:r>
          </w:p>
        </w:tc>
        <w:tc>
          <w:tcPr>
            <w:tcW w:w="851" w:type="dxa"/>
          </w:tcPr>
          <w:p w14:paraId="10256ECD" w14:textId="77777777" w:rsidR="00530891" w:rsidRPr="00AE2A80" w:rsidRDefault="00530891">
            <w:pPr>
              <w:rPr>
                <w:sz w:val="32"/>
                <w:szCs w:val="28"/>
              </w:rPr>
            </w:pPr>
          </w:p>
        </w:tc>
        <w:tc>
          <w:tcPr>
            <w:tcW w:w="851" w:type="dxa"/>
          </w:tcPr>
          <w:p w14:paraId="07187608" w14:textId="77777777" w:rsidR="00530891" w:rsidRPr="00AE2A80" w:rsidRDefault="00530891">
            <w:pPr>
              <w:rPr>
                <w:sz w:val="32"/>
                <w:szCs w:val="28"/>
              </w:rPr>
            </w:pPr>
          </w:p>
        </w:tc>
        <w:tc>
          <w:tcPr>
            <w:tcW w:w="851" w:type="dxa"/>
          </w:tcPr>
          <w:p w14:paraId="5074D64A" w14:textId="77777777" w:rsidR="00530891" w:rsidRPr="00AE2A80" w:rsidRDefault="00530891">
            <w:pPr>
              <w:rPr>
                <w:sz w:val="32"/>
                <w:szCs w:val="28"/>
              </w:rPr>
            </w:pPr>
          </w:p>
        </w:tc>
        <w:tc>
          <w:tcPr>
            <w:tcW w:w="851" w:type="dxa"/>
          </w:tcPr>
          <w:p w14:paraId="2D4DB65E" w14:textId="77777777" w:rsidR="00530891" w:rsidRPr="00AE2A80" w:rsidRDefault="00530891">
            <w:pPr>
              <w:rPr>
                <w:sz w:val="32"/>
                <w:szCs w:val="28"/>
              </w:rPr>
            </w:pPr>
          </w:p>
        </w:tc>
        <w:tc>
          <w:tcPr>
            <w:tcW w:w="851" w:type="dxa"/>
          </w:tcPr>
          <w:p w14:paraId="1959F3B1" w14:textId="77777777" w:rsidR="00530891" w:rsidRPr="00AE2A80" w:rsidRDefault="00530891">
            <w:pPr>
              <w:rPr>
                <w:sz w:val="32"/>
                <w:szCs w:val="28"/>
              </w:rPr>
            </w:pPr>
          </w:p>
        </w:tc>
        <w:tc>
          <w:tcPr>
            <w:tcW w:w="851" w:type="dxa"/>
          </w:tcPr>
          <w:p w14:paraId="2AE681FA" w14:textId="77777777" w:rsidR="00530891" w:rsidRPr="00AE2A80" w:rsidRDefault="00530891">
            <w:pPr>
              <w:rPr>
                <w:sz w:val="32"/>
                <w:szCs w:val="28"/>
              </w:rPr>
            </w:pPr>
          </w:p>
        </w:tc>
        <w:tc>
          <w:tcPr>
            <w:tcW w:w="851" w:type="dxa"/>
          </w:tcPr>
          <w:p w14:paraId="681521E5" w14:textId="77777777" w:rsidR="00530891" w:rsidRPr="00AE2A80" w:rsidRDefault="00530891">
            <w:pPr>
              <w:rPr>
                <w:sz w:val="32"/>
                <w:szCs w:val="28"/>
              </w:rPr>
            </w:pPr>
          </w:p>
        </w:tc>
        <w:tc>
          <w:tcPr>
            <w:tcW w:w="851" w:type="dxa"/>
          </w:tcPr>
          <w:p w14:paraId="0DC23260" w14:textId="77777777" w:rsidR="00530891" w:rsidRPr="00AE2A80" w:rsidRDefault="00530891">
            <w:pPr>
              <w:rPr>
                <w:sz w:val="32"/>
                <w:szCs w:val="28"/>
              </w:rPr>
            </w:pPr>
          </w:p>
        </w:tc>
        <w:tc>
          <w:tcPr>
            <w:tcW w:w="851" w:type="dxa"/>
          </w:tcPr>
          <w:p w14:paraId="6E133ABB" w14:textId="77777777" w:rsidR="00530891" w:rsidRPr="00AE2A80" w:rsidRDefault="00530891">
            <w:pPr>
              <w:rPr>
                <w:sz w:val="32"/>
                <w:szCs w:val="28"/>
              </w:rPr>
            </w:pPr>
          </w:p>
        </w:tc>
      </w:tr>
      <w:tr w:rsidR="00530891" w:rsidRPr="00AE2A80" w14:paraId="3FE744EA" w14:textId="77777777">
        <w:tc>
          <w:tcPr>
            <w:tcW w:w="851" w:type="dxa"/>
          </w:tcPr>
          <w:p w14:paraId="6FF97FCF" w14:textId="77777777" w:rsidR="00530891" w:rsidRPr="00AE2A80" w:rsidRDefault="009C2FE8">
            <w:pPr>
              <w:rPr>
                <w:sz w:val="32"/>
                <w:szCs w:val="28"/>
              </w:rPr>
            </w:pPr>
            <w:r w:rsidRPr="00AE2A80">
              <w:rPr>
                <w:sz w:val="32"/>
                <w:szCs w:val="28"/>
              </w:rPr>
              <w:t>Revision &amp; Final Submission Preparation</w:t>
            </w:r>
          </w:p>
        </w:tc>
        <w:tc>
          <w:tcPr>
            <w:tcW w:w="851" w:type="dxa"/>
          </w:tcPr>
          <w:p w14:paraId="51A92E18" w14:textId="77777777" w:rsidR="00530891" w:rsidRPr="00AE2A80" w:rsidRDefault="009C2FE8">
            <w:pPr>
              <w:rPr>
                <w:sz w:val="32"/>
                <w:szCs w:val="28"/>
              </w:rPr>
            </w:pPr>
            <w:r w:rsidRPr="00AE2A80">
              <w:rPr>
                <w:sz w:val="32"/>
                <w:szCs w:val="28"/>
              </w:rPr>
              <w:t>■</w:t>
            </w:r>
          </w:p>
        </w:tc>
        <w:tc>
          <w:tcPr>
            <w:tcW w:w="851" w:type="dxa"/>
          </w:tcPr>
          <w:p w14:paraId="625A3F56" w14:textId="77777777" w:rsidR="00530891" w:rsidRPr="00AE2A80" w:rsidRDefault="00530891">
            <w:pPr>
              <w:rPr>
                <w:sz w:val="32"/>
                <w:szCs w:val="28"/>
              </w:rPr>
            </w:pPr>
          </w:p>
        </w:tc>
        <w:tc>
          <w:tcPr>
            <w:tcW w:w="851" w:type="dxa"/>
          </w:tcPr>
          <w:p w14:paraId="3B3CA04E" w14:textId="77777777" w:rsidR="00530891" w:rsidRPr="00AE2A80" w:rsidRDefault="00530891">
            <w:pPr>
              <w:rPr>
                <w:sz w:val="32"/>
                <w:szCs w:val="28"/>
              </w:rPr>
            </w:pPr>
          </w:p>
        </w:tc>
        <w:tc>
          <w:tcPr>
            <w:tcW w:w="851" w:type="dxa"/>
          </w:tcPr>
          <w:p w14:paraId="1FDEB6EA" w14:textId="77777777" w:rsidR="00530891" w:rsidRPr="00AE2A80" w:rsidRDefault="00530891">
            <w:pPr>
              <w:rPr>
                <w:sz w:val="32"/>
                <w:szCs w:val="28"/>
              </w:rPr>
            </w:pPr>
          </w:p>
        </w:tc>
        <w:tc>
          <w:tcPr>
            <w:tcW w:w="851" w:type="dxa"/>
          </w:tcPr>
          <w:p w14:paraId="3E1BFC09" w14:textId="77777777" w:rsidR="00530891" w:rsidRPr="00AE2A80" w:rsidRDefault="00530891">
            <w:pPr>
              <w:rPr>
                <w:sz w:val="32"/>
                <w:szCs w:val="28"/>
              </w:rPr>
            </w:pPr>
          </w:p>
        </w:tc>
        <w:tc>
          <w:tcPr>
            <w:tcW w:w="851" w:type="dxa"/>
          </w:tcPr>
          <w:p w14:paraId="52A0B49E" w14:textId="77777777" w:rsidR="00530891" w:rsidRPr="00AE2A80" w:rsidRDefault="00530891">
            <w:pPr>
              <w:rPr>
                <w:sz w:val="32"/>
                <w:szCs w:val="28"/>
              </w:rPr>
            </w:pPr>
          </w:p>
        </w:tc>
        <w:tc>
          <w:tcPr>
            <w:tcW w:w="851" w:type="dxa"/>
          </w:tcPr>
          <w:p w14:paraId="7A3DF8F2" w14:textId="77777777" w:rsidR="00530891" w:rsidRPr="00AE2A80" w:rsidRDefault="00530891">
            <w:pPr>
              <w:rPr>
                <w:sz w:val="32"/>
                <w:szCs w:val="28"/>
              </w:rPr>
            </w:pPr>
          </w:p>
        </w:tc>
        <w:tc>
          <w:tcPr>
            <w:tcW w:w="851" w:type="dxa"/>
          </w:tcPr>
          <w:p w14:paraId="36845D2B" w14:textId="77777777" w:rsidR="00530891" w:rsidRPr="00AE2A80" w:rsidRDefault="00530891">
            <w:pPr>
              <w:rPr>
                <w:sz w:val="32"/>
                <w:szCs w:val="28"/>
              </w:rPr>
            </w:pPr>
          </w:p>
        </w:tc>
        <w:tc>
          <w:tcPr>
            <w:tcW w:w="851" w:type="dxa"/>
          </w:tcPr>
          <w:p w14:paraId="0EF6FAD7" w14:textId="77777777" w:rsidR="00530891" w:rsidRPr="00AE2A80" w:rsidRDefault="00530891">
            <w:pPr>
              <w:rPr>
                <w:sz w:val="32"/>
                <w:szCs w:val="28"/>
              </w:rPr>
            </w:pPr>
          </w:p>
        </w:tc>
        <w:tc>
          <w:tcPr>
            <w:tcW w:w="851" w:type="dxa"/>
          </w:tcPr>
          <w:p w14:paraId="3401B0C5" w14:textId="77777777" w:rsidR="00530891" w:rsidRPr="00AE2A80" w:rsidRDefault="00530891">
            <w:pPr>
              <w:rPr>
                <w:sz w:val="32"/>
                <w:szCs w:val="28"/>
              </w:rPr>
            </w:pPr>
          </w:p>
        </w:tc>
      </w:tr>
    </w:tbl>
    <w:p w14:paraId="264BAC90" w14:textId="77777777" w:rsidR="00530891" w:rsidRDefault="00530891">
      <w:pPr>
        <w:rPr>
          <w:sz w:val="32"/>
          <w:szCs w:val="28"/>
        </w:rPr>
      </w:pPr>
    </w:p>
    <w:p w14:paraId="615C58F6" w14:textId="77777777" w:rsidR="00AE2A80" w:rsidRDefault="00AE2A80">
      <w:pPr>
        <w:rPr>
          <w:sz w:val="32"/>
          <w:szCs w:val="28"/>
        </w:rPr>
      </w:pPr>
    </w:p>
    <w:p w14:paraId="276AAC07" w14:textId="77777777" w:rsidR="00AE2A80" w:rsidRPr="00AE2A80" w:rsidRDefault="00AE2A80">
      <w:pPr>
        <w:rPr>
          <w:sz w:val="32"/>
          <w:szCs w:val="28"/>
        </w:rPr>
      </w:pPr>
    </w:p>
    <w:tbl>
      <w:tblPr>
        <w:tblStyle w:val="TableGrid"/>
        <w:tblW w:w="0" w:type="auto"/>
        <w:tblLook w:val="04A0" w:firstRow="1" w:lastRow="0" w:firstColumn="1" w:lastColumn="0" w:noHBand="0" w:noVBand="1"/>
      </w:tblPr>
      <w:tblGrid>
        <w:gridCol w:w="3120"/>
        <w:gridCol w:w="3120"/>
        <w:gridCol w:w="3120"/>
      </w:tblGrid>
      <w:tr w:rsidR="00530891" w:rsidRPr="00AE2A80" w14:paraId="2D944163" w14:textId="77777777">
        <w:tc>
          <w:tcPr>
            <w:tcW w:w="3120" w:type="dxa"/>
          </w:tcPr>
          <w:p w14:paraId="4027C4D6" w14:textId="77777777" w:rsidR="00530891" w:rsidRPr="00AE2A80" w:rsidRDefault="009C2FE8">
            <w:pPr>
              <w:rPr>
                <w:sz w:val="32"/>
                <w:szCs w:val="28"/>
              </w:rPr>
            </w:pPr>
            <w:r w:rsidRPr="00AE2A80">
              <w:rPr>
                <w:sz w:val="32"/>
                <w:szCs w:val="28"/>
              </w:rPr>
              <w:t>Task</w:t>
            </w:r>
          </w:p>
        </w:tc>
        <w:tc>
          <w:tcPr>
            <w:tcW w:w="3120" w:type="dxa"/>
          </w:tcPr>
          <w:p w14:paraId="50B72C3E" w14:textId="77777777" w:rsidR="00530891" w:rsidRPr="00AE2A80" w:rsidRDefault="009C2FE8">
            <w:pPr>
              <w:rPr>
                <w:sz w:val="32"/>
                <w:szCs w:val="28"/>
              </w:rPr>
            </w:pPr>
            <w:r w:rsidRPr="00AE2A80">
              <w:rPr>
                <w:sz w:val="32"/>
                <w:szCs w:val="28"/>
              </w:rPr>
              <w:t>Start Date</w:t>
            </w:r>
          </w:p>
        </w:tc>
        <w:tc>
          <w:tcPr>
            <w:tcW w:w="3120" w:type="dxa"/>
          </w:tcPr>
          <w:p w14:paraId="1E2932F2" w14:textId="77777777" w:rsidR="00530891" w:rsidRPr="00AE2A80" w:rsidRDefault="009C2FE8">
            <w:pPr>
              <w:rPr>
                <w:sz w:val="32"/>
                <w:szCs w:val="28"/>
              </w:rPr>
            </w:pPr>
            <w:r w:rsidRPr="00AE2A80">
              <w:rPr>
                <w:sz w:val="32"/>
                <w:szCs w:val="28"/>
              </w:rPr>
              <w:t>Duration (Days)</w:t>
            </w:r>
          </w:p>
        </w:tc>
      </w:tr>
      <w:tr w:rsidR="00530891" w:rsidRPr="00AE2A80" w14:paraId="3C7A07E6" w14:textId="77777777">
        <w:tc>
          <w:tcPr>
            <w:tcW w:w="3120" w:type="dxa"/>
          </w:tcPr>
          <w:p w14:paraId="2B9D33C8" w14:textId="77777777" w:rsidR="00530891" w:rsidRPr="00AE2A80" w:rsidRDefault="009C2FE8">
            <w:pPr>
              <w:rPr>
                <w:sz w:val="32"/>
                <w:szCs w:val="28"/>
              </w:rPr>
            </w:pPr>
            <w:r w:rsidRPr="00AE2A80">
              <w:rPr>
                <w:sz w:val="32"/>
                <w:szCs w:val="28"/>
              </w:rPr>
              <w:t>Literature Review</w:t>
            </w:r>
          </w:p>
        </w:tc>
        <w:tc>
          <w:tcPr>
            <w:tcW w:w="3120" w:type="dxa"/>
          </w:tcPr>
          <w:p w14:paraId="48D837B4" w14:textId="77777777" w:rsidR="00530891" w:rsidRPr="00AE2A80" w:rsidRDefault="009C2FE8">
            <w:pPr>
              <w:rPr>
                <w:sz w:val="32"/>
                <w:szCs w:val="28"/>
              </w:rPr>
            </w:pPr>
            <w:r w:rsidRPr="00AE2A80">
              <w:rPr>
                <w:sz w:val="32"/>
                <w:szCs w:val="28"/>
              </w:rPr>
              <w:t>11/10/2025</w:t>
            </w:r>
          </w:p>
        </w:tc>
        <w:tc>
          <w:tcPr>
            <w:tcW w:w="3120" w:type="dxa"/>
          </w:tcPr>
          <w:p w14:paraId="29DDC923" w14:textId="77777777" w:rsidR="00530891" w:rsidRPr="00AE2A80" w:rsidRDefault="009C2FE8">
            <w:pPr>
              <w:rPr>
                <w:sz w:val="32"/>
                <w:szCs w:val="28"/>
              </w:rPr>
            </w:pPr>
            <w:r w:rsidRPr="00AE2A80">
              <w:rPr>
                <w:sz w:val="32"/>
                <w:szCs w:val="28"/>
              </w:rPr>
              <w:t>14</w:t>
            </w:r>
          </w:p>
        </w:tc>
      </w:tr>
      <w:tr w:rsidR="00530891" w:rsidRPr="00AE2A80" w14:paraId="6F176FFC" w14:textId="77777777">
        <w:tc>
          <w:tcPr>
            <w:tcW w:w="3120" w:type="dxa"/>
          </w:tcPr>
          <w:p w14:paraId="308DE7A2" w14:textId="77777777" w:rsidR="00530891" w:rsidRPr="00AE2A80" w:rsidRDefault="009C2FE8">
            <w:pPr>
              <w:rPr>
                <w:sz w:val="32"/>
                <w:szCs w:val="28"/>
              </w:rPr>
            </w:pPr>
            <w:r w:rsidRPr="00AE2A80">
              <w:rPr>
                <w:sz w:val="32"/>
                <w:szCs w:val="28"/>
              </w:rPr>
              <w:t>Formulate Research Questions &amp; Objectives Refinement</w:t>
            </w:r>
          </w:p>
        </w:tc>
        <w:tc>
          <w:tcPr>
            <w:tcW w:w="3120" w:type="dxa"/>
          </w:tcPr>
          <w:p w14:paraId="4EFC0CF7" w14:textId="77777777" w:rsidR="00530891" w:rsidRPr="00AE2A80" w:rsidRDefault="009C2FE8">
            <w:pPr>
              <w:rPr>
                <w:sz w:val="32"/>
                <w:szCs w:val="28"/>
              </w:rPr>
            </w:pPr>
            <w:r w:rsidRPr="00AE2A80">
              <w:rPr>
                <w:sz w:val="32"/>
                <w:szCs w:val="28"/>
              </w:rPr>
              <w:t>25/10/2025</w:t>
            </w:r>
          </w:p>
        </w:tc>
        <w:tc>
          <w:tcPr>
            <w:tcW w:w="3120" w:type="dxa"/>
          </w:tcPr>
          <w:p w14:paraId="368A34C6" w14:textId="77777777" w:rsidR="00530891" w:rsidRPr="00AE2A80" w:rsidRDefault="009C2FE8">
            <w:pPr>
              <w:rPr>
                <w:sz w:val="32"/>
                <w:szCs w:val="28"/>
              </w:rPr>
            </w:pPr>
            <w:r w:rsidRPr="00AE2A80">
              <w:rPr>
                <w:sz w:val="32"/>
                <w:szCs w:val="28"/>
              </w:rPr>
              <w:t>7</w:t>
            </w:r>
          </w:p>
        </w:tc>
      </w:tr>
      <w:tr w:rsidR="00530891" w:rsidRPr="00AE2A80" w14:paraId="658F08EA" w14:textId="77777777">
        <w:tc>
          <w:tcPr>
            <w:tcW w:w="3120" w:type="dxa"/>
          </w:tcPr>
          <w:p w14:paraId="71301180" w14:textId="77777777" w:rsidR="00530891" w:rsidRPr="00AE2A80" w:rsidRDefault="009C2FE8">
            <w:pPr>
              <w:rPr>
                <w:sz w:val="32"/>
                <w:szCs w:val="28"/>
              </w:rPr>
            </w:pPr>
            <w:r w:rsidRPr="00AE2A80">
              <w:rPr>
                <w:sz w:val="32"/>
                <w:szCs w:val="28"/>
              </w:rPr>
              <w:t>Develop Evaluation Criteria &amp; Methodology</w:t>
            </w:r>
          </w:p>
        </w:tc>
        <w:tc>
          <w:tcPr>
            <w:tcW w:w="3120" w:type="dxa"/>
          </w:tcPr>
          <w:p w14:paraId="5C1C5E8C" w14:textId="77777777" w:rsidR="00530891" w:rsidRPr="00AE2A80" w:rsidRDefault="009C2FE8">
            <w:pPr>
              <w:rPr>
                <w:sz w:val="32"/>
                <w:szCs w:val="28"/>
              </w:rPr>
            </w:pPr>
            <w:r w:rsidRPr="00AE2A80">
              <w:rPr>
                <w:sz w:val="32"/>
                <w:szCs w:val="28"/>
              </w:rPr>
              <w:t>01/11/2025</w:t>
            </w:r>
          </w:p>
        </w:tc>
        <w:tc>
          <w:tcPr>
            <w:tcW w:w="3120" w:type="dxa"/>
          </w:tcPr>
          <w:p w14:paraId="47641539" w14:textId="77777777" w:rsidR="00530891" w:rsidRPr="00AE2A80" w:rsidRDefault="009C2FE8">
            <w:pPr>
              <w:rPr>
                <w:sz w:val="32"/>
                <w:szCs w:val="28"/>
              </w:rPr>
            </w:pPr>
            <w:r w:rsidRPr="00AE2A80">
              <w:rPr>
                <w:sz w:val="32"/>
                <w:szCs w:val="28"/>
              </w:rPr>
              <w:t>7</w:t>
            </w:r>
          </w:p>
        </w:tc>
      </w:tr>
      <w:tr w:rsidR="00530891" w:rsidRPr="00AE2A80" w14:paraId="571905AC" w14:textId="77777777">
        <w:tc>
          <w:tcPr>
            <w:tcW w:w="3120" w:type="dxa"/>
          </w:tcPr>
          <w:p w14:paraId="3B55F7B6" w14:textId="77777777" w:rsidR="00530891" w:rsidRPr="00AE2A80" w:rsidRDefault="009C2FE8">
            <w:pPr>
              <w:rPr>
                <w:sz w:val="32"/>
                <w:szCs w:val="28"/>
              </w:rPr>
            </w:pPr>
            <w:r w:rsidRPr="00AE2A80">
              <w:rPr>
                <w:sz w:val="32"/>
                <w:szCs w:val="28"/>
              </w:rPr>
              <w:t>Screening &amp; Thematic Analysis</w:t>
            </w:r>
          </w:p>
        </w:tc>
        <w:tc>
          <w:tcPr>
            <w:tcW w:w="3120" w:type="dxa"/>
          </w:tcPr>
          <w:p w14:paraId="6C0CE0E0" w14:textId="77777777" w:rsidR="00530891" w:rsidRPr="00AE2A80" w:rsidRDefault="009C2FE8">
            <w:pPr>
              <w:rPr>
                <w:sz w:val="32"/>
                <w:szCs w:val="28"/>
              </w:rPr>
            </w:pPr>
            <w:r w:rsidRPr="00AE2A80">
              <w:rPr>
                <w:sz w:val="32"/>
                <w:szCs w:val="28"/>
              </w:rPr>
              <w:t>08/11/2025</w:t>
            </w:r>
          </w:p>
        </w:tc>
        <w:tc>
          <w:tcPr>
            <w:tcW w:w="3120" w:type="dxa"/>
          </w:tcPr>
          <w:p w14:paraId="451BD076" w14:textId="77777777" w:rsidR="00530891" w:rsidRPr="00AE2A80" w:rsidRDefault="009C2FE8">
            <w:pPr>
              <w:rPr>
                <w:sz w:val="32"/>
                <w:szCs w:val="28"/>
              </w:rPr>
            </w:pPr>
            <w:r w:rsidRPr="00AE2A80">
              <w:rPr>
                <w:sz w:val="32"/>
                <w:szCs w:val="28"/>
              </w:rPr>
              <w:t>14</w:t>
            </w:r>
          </w:p>
        </w:tc>
      </w:tr>
      <w:tr w:rsidR="00530891" w:rsidRPr="00AE2A80" w14:paraId="2A4F7D9D" w14:textId="77777777">
        <w:tc>
          <w:tcPr>
            <w:tcW w:w="3120" w:type="dxa"/>
          </w:tcPr>
          <w:p w14:paraId="75FB8A46" w14:textId="77777777" w:rsidR="00530891" w:rsidRPr="00AE2A80" w:rsidRDefault="009C2FE8">
            <w:pPr>
              <w:rPr>
                <w:sz w:val="32"/>
                <w:szCs w:val="28"/>
              </w:rPr>
            </w:pPr>
            <w:r w:rsidRPr="00AE2A80">
              <w:rPr>
                <w:sz w:val="32"/>
                <w:szCs w:val="28"/>
              </w:rPr>
              <w:t>Comparative Evaluation &amp; Mapping to Objectives</w:t>
            </w:r>
          </w:p>
        </w:tc>
        <w:tc>
          <w:tcPr>
            <w:tcW w:w="3120" w:type="dxa"/>
          </w:tcPr>
          <w:p w14:paraId="4DF483C2" w14:textId="77777777" w:rsidR="00530891" w:rsidRPr="00AE2A80" w:rsidRDefault="009C2FE8">
            <w:pPr>
              <w:rPr>
                <w:sz w:val="32"/>
                <w:szCs w:val="28"/>
              </w:rPr>
            </w:pPr>
            <w:r w:rsidRPr="00AE2A80">
              <w:rPr>
                <w:sz w:val="32"/>
                <w:szCs w:val="28"/>
              </w:rPr>
              <w:t>22/11/2025</w:t>
            </w:r>
          </w:p>
        </w:tc>
        <w:tc>
          <w:tcPr>
            <w:tcW w:w="3120" w:type="dxa"/>
          </w:tcPr>
          <w:p w14:paraId="386F8BB5" w14:textId="77777777" w:rsidR="00530891" w:rsidRPr="00AE2A80" w:rsidRDefault="009C2FE8">
            <w:pPr>
              <w:rPr>
                <w:sz w:val="32"/>
                <w:szCs w:val="28"/>
              </w:rPr>
            </w:pPr>
            <w:r w:rsidRPr="00AE2A80">
              <w:rPr>
                <w:sz w:val="32"/>
                <w:szCs w:val="28"/>
              </w:rPr>
              <w:t>14</w:t>
            </w:r>
          </w:p>
        </w:tc>
      </w:tr>
      <w:tr w:rsidR="00530891" w:rsidRPr="00AE2A80" w14:paraId="7FD34883" w14:textId="77777777">
        <w:tc>
          <w:tcPr>
            <w:tcW w:w="3120" w:type="dxa"/>
          </w:tcPr>
          <w:p w14:paraId="4692C83A" w14:textId="77777777" w:rsidR="00530891" w:rsidRPr="00AE2A80" w:rsidRDefault="009C2FE8">
            <w:pPr>
              <w:rPr>
                <w:sz w:val="32"/>
                <w:szCs w:val="28"/>
              </w:rPr>
            </w:pPr>
            <w:r w:rsidRPr="00AE2A80">
              <w:rPr>
                <w:sz w:val="32"/>
                <w:szCs w:val="28"/>
              </w:rPr>
              <w:t>Drafting Proposal</w:t>
            </w:r>
          </w:p>
        </w:tc>
        <w:tc>
          <w:tcPr>
            <w:tcW w:w="3120" w:type="dxa"/>
          </w:tcPr>
          <w:p w14:paraId="08182AE5" w14:textId="77777777" w:rsidR="00530891" w:rsidRPr="00AE2A80" w:rsidRDefault="009C2FE8">
            <w:pPr>
              <w:rPr>
                <w:sz w:val="32"/>
                <w:szCs w:val="28"/>
              </w:rPr>
            </w:pPr>
            <w:r w:rsidRPr="00AE2A80">
              <w:rPr>
                <w:sz w:val="32"/>
                <w:szCs w:val="28"/>
              </w:rPr>
              <w:t>06/12/2025</w:t>
            </w:r>
          </w:p>
        </w:tc>
        <w:tc>
          <w:tcPr>
            <w:tcW w:w="3120" w:type="dxa"/>
          </w:tcPr>
          <w:p w14:paraId="22325428" w14:textId="77777777" w:rsidR="00530891" w:rsidRPr="00AE2A80" w:rsidRDefault="009C2FE8">
            <w:pPr>
              <w:rPr>
                <w:sz w:val="32"/>
                <w:szCs w:val="28"/>
              </w:rPr>
            </w:pPr>
            <w:r w:rsidRPr="00AE2A80">
              <w:rPr>
                <w:sz w:val="32"/>
                <w:szCs w:val="28"/>
              </w:rPr>
              <w:t>10</w:t>
            </w:r>
          </w:p>
        </w:tc>
      </w:tr>
      <w:tr w:rsidR="00530891" w:rsidRPr="00AE2A80" w14:paraId="3B346A5D" w14:textId="77777777">
        <w:tc>
          <w:tcPr>
            <w:tcW w:w="3120" w:type="dxa"/>
          </w:tcPr>
          <w:p w14:paraId="6791BC74" w14:textId="77777777" w:rsidR="00530891" w:rsidRPr="00AE2A80" w:rsidRDefault="009C2FE8">
            <w:pPr>
              <w:rPr>
                <w:sz w:val="32"/>
                <w:szCs w:val="28"/>
              </w:rPr>
            </w:pPr>
            <w:r w:rsidRPr="00AE2A80">
              <w:rPr>
                <w:sz w:val="32"/>
                <w:szCs w:val="28"/>
              </w:rPr>
              <w:t>Revision &amp; Final Submission Preparation</w:t>
            </w:r>
          </w:p>
        </w:tc>
        <w:tc>
          <w:tcPr>
            <w:tcW w:w="3120" w:type="dxa"/>
          </w:tcPr>
          <w:p w14:paraId="5CF79983" w14:textId="77777777" w:rsidR="00530891" w:rsidRPr="00AE2A80" w:rsidRDefault="009C2FE8">
            <w:pPr>
              <w:rPr>
                <w:sz w:val="32"/>
                <w:szCs w:val="28"/>
              </w:rPr>
            </w:pPr>
            <w:r w:rsidRPr="00AE2A80">
              <w:rPr>
                <w:sz w:val="32"/>
                <w:szCs w:val="28"/>
              </w:rPr>
              <w:t>16/12/2025</w:t>
            </w:r>
          </w:p>
        </w:tc>
        <w:tc>
          <w:tcPr>
            <w:tcW w:w="3120" w:type="dxa"/>
          </w:tcPr>
          <w:p w14:paraId="21C91B98" w14:textId="77777777" w:rsidR="00530891" w:rsidRPr="00AE2A80" w:rsidRDefault="009C2FE8">
            <w:pPr>
              <w:rPr>
                <w:sz w:val="32"/>
                <w:szCs w:val="28"/>
              </w:rPr>
            </w:pPr>
            <w:r w:rsidRPr="00AE2A80">
              <w:rPr>
                <w:sz w:val="32"/>
                <w:szCs w:val="28"/>
              </w:rPr>
              <w:t>4</w:t>
            </w:r>
          </w:p>
        </w:tc>
      </w:tr>
    </w:tbl>
    <w:p w14:paraId="64E14AF3" w14:textId="77777777" w:rsidR="00530891" w:rsidRPr="00AE2A80" w:rsidRDefault="009C2FE8">
      <w:pPr>
        <w:rPr>
          <w:sz w:val="32"/>
          <w:szCs w:val="28"/>
        </w:rPr>
      </w:pPr>
      <w:r w:rsidRPr="00AE2A80">
        <w:rPr>
          <w:sz w:val="32"/>
          <w:szCs w:val="28"/>
        </w:rPr>
        <w:br w:type="page"/>
      </w:r>
    </w:p>
    <w:p w14:paraId="32052BF6" w14:textId="77777777" w:rsidR="00530891" w:rsidRPr="00AE2A80" w:rsidRDefault="009C2FE8" w:rsidP="00644E98">
      <w:pPr>
        <w:pStyle w:val="Heading1"/>
        <w:rPr>
          <w:sz w:val="36"/>
          <w:szCs w:val="36"/>
        </w:rPr>
      </w:pPr>
      <w:bookmarkStart w:id="26" w:name="_Toc216976209"/>
      <w:r w:rsidRPr="00AE2A80">
        <w:rPr>
          <w:sz w:val="36"/>
          <w:szCs w:val="36"/>
        </w:rPr>
        <w:lastRenderedPageBreak/>
        <w:t>References (APA)</w:t>
      </w:r>
      <w:bookmarkEnd w:id="26"/>
    </w:p>
    <w:p w14:paraId="0B74547D" w14:textId="77777777" w:rsidR="00530891" w:rsidRPr="00AE2A80" w:rsidRDefault="009C2FE8">
      <w:pPr>
        <w:jc w:val="both"/>
        <w:rPr>
          <w:sz w:val="32"/>
          <w:szCs w:val="28"/>
        </w:rPr>
      </w:pPr>
      <w:r w:rsidRPr="00AE2A80">
        <w:rPr>
          <w:sz w:val="32"/>
          <w:szCs w:val="28"/>
        </w:rPr>
        <w:t>Rose, S., Borchert, O., Mitchell, S., &amp; Connelly, S. (2020). Zero Trust Architecture (NIST SP 800-207). National Institute of Standards and Technology.</w:t>
      </w:r>
    </w:p>
    <w:p w14:paraId="08D9E3E7" w14:textId="77777777" w:rsidR="00530891" w:rsidRPr="00AE2A80" w:rsidRDefault="009C2FE8">
      <w:pPr>
        <w:jc w:val="both"/>
        <w:rPr>
          <w:sz w:val="32"/>
          <w:szCs w:val="28"/>
        </w:rPr>
      </w:pPr>
      <w:r w:rsidRPr="00AE2A80">
        <w:rPr>
          <w:sz w:val="32"/>
          <w:szCs w:val="28"/>
        </w:rPr>
        <w:t>Chandramouli, R., et al. (2023). A Zero Trust Architecture Model for Access Control in Cloud-Native Applications (NIST SP 800-207A). National Institute of Standards and Technology.</w:t>
      </w:r>
    </w:p>
    <w:p w14:paraId="2A08DA01" w14:textId="77777777" w:rsidR="00530891" w:rsidRPr="00AE2A80" w:rsidRDefault="009C2FE8">
      <w:pPr>
        <w:jc w:val="both"/>
        <w:rPr>
          <w:sz w:val="32"/>
          <w:szCs w:val="28"/>
        </w:rPr>
      </w:pPr>
      <w:r w:rsidRPr="00AE2A80">
        <w:rPr>
          <w:sz w:val="32"/>
          <w:szCs w:val="28"/>
        </w:rPr>
        <w:t>Mushtaq, S., et al. (2025). A Systematic Literature Review on the Implementation and Evaluation of Zero Trust Architecture across Domains. Sensors.</w:t>
      </w:r>
    </w:p>
    <w:p w14:paraId="30A01DF9" w14:textId="77777777" w:rsidR="00530891" w:rsidRPr="00AE2A80" w:rsidRDefault="009C2FE8">
      <w:pPr>
        <w:jc w:val="both"/>
        <w:rPr>
          <w:sz w:val="32"/>
          <w:szCs w:val="28"/>
        </w:rPr>
      </w:pPr>
      <w:r w:rsidRPr="00AE2A80">
        <w:rPr>
          <w:sz w:val="32"/>
          <w:szCs w:val="28"/>
        </w:rPr>
        <w:t>Denzel, K. (2025). A survey of security in zero trust network architectures. GSC Advanced Research and Reviews.</w:t>
      </w:r>
    </w:p>
    <w:p w14:paraId="09AAA97C" w14:textId="77777777" w:rsidR="00530891" w:rsidRPr="00AE2A80" w:rsidRDefault="009C2FE8">
      <w:pPr>
        <w:jc w:val="both"/>
        <w:rPr>
          <w:sz w:val="32"/>
          <w:szCs w:val="28"/>
        </w:rPr>
      </w:pPr>
      <w:r w:rsidRPr="00AE2A80">
        <w:rPr>
          <w:sz w:val="32"/>
          <w:szCs w:val="28"/>
        </w:rPr>
        <w:t>Mavroudis, V. (2024). Zero-Trust Network Access (ZTNA). arXiv preprint.</w:t>
      </w:r>
    </w:p>
    <w:p w14:paraId="7334AD38" w14:textId="77777777" w:rsidR="00530891" w:rsidRPr="00AE2A80" w:rsidRDefault="009C2FE8">
      <w:pPr>
        <w:jc w:val="both"/>
        <w:rPr>
          <w:sz w:val="32"/>
          <w:szCs w:val="28"/>
        </w:rPr>
      </w:pPr>
      <w:r w:rsidRPr="00AE2A80">
        <w:rPr>
          <w:sz w:val="32"/>
          <w:szCs w:val="28"/>
        </w:rPr>
        <w:t>Wiley. (2022). A Survey on Zero Trust Architecture: Challenges and Core Technologies. (Article ID: 6476274).</w:t>
      </w:r>
    </w:p>
    <w:p w14:paraId="46E63FDE" w14:textId="77777777" w:rsidR="00530891" w:rsidRPr="00AE2A80" w:rsidRDefault="009C2FE8">
      <w:pPr>
        <w:jc w:val="both"/>
        <w:rPr>
          <w:sz w:val="32"/>
          <w:szCs w:val="28"/>
        </w:rPr>
      </w:pPr>
      <w:r w:rsidRPr="00AE2A80">
        <w:rPr>
          <w:sz w:val="32"/>
          <w:szCs w:val="28"/>
        </w:rPr>
        <w:t>Zohaib, S. M., et al. (2024). Zero Trust VPN (ZT-VPN): A Systematic Literature Review and Framework. Information.</w:t>
      </w:r>
    </w:p>
    <w:p w14:paraId="0A2D11AD" w14:textId="77777777" w:rsidR="00530891" w:rsidRPr="00AE2A80" w:rsidRDefault="009C2FE8">
      <w:pPr>
        <w:jc w:val="both"/>
        <w:rPr>
          <w:sz w:val="32"/>
          <w:szCs w:val="28"/>
        </w:rPr>
      </w:pPr>
      <w:r w:rsidRPr="00AE2A80">
        <w:rPr>
          <w:sz w:val="32"/>
          <w:szCs w:val="28"/>
        </w:rPr>
        <w:t>ScienceDirect. (2024). Multivocal literature review on zero-trust security. Computers &amp; Security.</w:t>
      </w:r>
    </w:p>
    <w:sectPr w:rsidR="00530891" w:rsidRPr="00AE2A80" w:rsidSect="0003461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FB749" w14:textId="77777777" w:rsidR="00912C71" w:rsidRDefault="00912C71">
      <w:pPr>
        <w:spacing w:after="0" w:line="240" w:lineRule="auto"/>
      </w:pPr>
      <w:r>
        <w:separator/>
      </w:r>
    </w:p>
  </w:endnote>
  <w:endnote w:type="continuationSeparator" w:id="0">
    <w:p w14:paraId="5D3BBDBD" w14:textId="77777777" w:rsidR="00912C71" w:rsidRDefault="00912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E65A7" w14:textId="77777777" w:rsidR="00912C71" w:rsidRDefault="00912C71">
      <w:pPr>
        <w:spacing w:after="0" w:line="240" w:lineRule="auto"/>
      </w:pPr>
      <w:r>
        <w:separator/>
      </w:r>
    </w:p>
  </w:footnote>
  <w:footnote w:type="continuationSeparator" w:id="0">
    <w:p w14:paraId="1EFAD47C" w14:textId="77777777" w:rsidR="00912C71" w:rsidRDefault="00912C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C8E8F" w14:textId="77777777" w:rsidR="00530891" w:rsidRDefault="009C2FE8">
    <w:pPr>
      <w:pStyle w:val="Header"/>
      <w:jc w:val="right"/>
    </w:pPr>
    <w:r>
      <w:t xml:space="preserve">Page | </w:t>
    </w:r>
    <w:r>
      <w:fldChar w:fldCharType="begin"/>
    </w:r>
    <w:r>
      <w:instrText xml:space="preserve"> PAGE </w:instrText>
    </w:r>
    <w:r>
      <w:fldChar w:fldCharType="separate"/>
    </w:r>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47898044">
    <w:abstractNumId w:val="8"/>
  </w:num>
  <w:num w:numId="2" w16cid:durableId="267930967">
    <w:abstractNumId w:val="6"/>
  </w:num>
  <w:num w:numId="3" w16cid:durableId="966937439">
    <w:abstractNumId w:val="5"/>
  </w:num>
  <w:num w:numId="4" w16cid:durableId="387068525">
    <w:abstractNumId w:val="4"/>
  </w:num>
  <w:num w:numId="5" w16cid:durableId="1456559599">
    <w:abstractNumId w:val="7"/>
  </w:num>
  <w:num w:numId="6" w16cid:durableId="1876503790">
    <w:abstractNumId w:val="3"/>
  </w:num>
  <w:num w:numId="7" w16cid:durableId="100027507">
    <w:abstractNumId w:val="2"/>
  </w:num>
  <w:num w:numId="8" w16cid:durableId="277101005">
    <w:abstractNumId w:val="1"/>
  </w:num>
  <w:num w:numId="9" w16cid:durableId="17322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47A13"/>
    <w:rsid w:val="00462CEC"/>
    <w:rsid w:val="00530891"/>
    <w:rsid w:val="00644E98"/>
    <w:rsid w:val="00681388"/>
    <w:rsid w:val="006B170B"/>
    <w:rsid w:val="006D1A71"/>
    <w:rsid w:val="006E2C18"/>
    <w:rsid w:val="00850771"/>
    <w:rsid w:val="00912C71"/>
    <w:rsid w:val="00982AF8"/>
    <w:rsid w:val="009C2FE8"/>
    <w:rsid w:val="009F1F10"/>
    <w:rsid w:val="00AA1D8D"/>
    <w:rsid w:val="00AE2A80"/>
    <w:rsid w:val="00B47730"/>
    <w:rsid w:val="00B70611"/>
    <w:rsid w:val="00CB0664"/>
    <w:rsid w:val="00D816FC"/>
    <w:rsid w:val="00DA3027"/>
    <w:rsid w:val="00EA0DAC"/>
    <w:rsid w:val="00ED23F2"/>
    <w:rsid w:val="00F046E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03FA1F17-98FE-4C4F-B59A-5D8F531B7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462CEC"/>
    <w:pPr>
      <w:spacing w:after="100"/>
    </w:pPr>
  </w:style>
  <w:style w:type="character" w:styleId="Hyperlink">
    <w:name w:val="Hyperlink"/>
    <w:basedOn w:val="DefaultParagraphFont"/>
    <w:uiPriority w:val="99"/>
    <w:unhideWhenUsed/>
    <w:rsid w:val="00462CEC"/>
    <w:rPr>
      <w:color w:val="0000FF" w:themeColor="hyperlink"/>
      <w:u w:val="single"/>
    </w:rPr>
  </w:style>
  <w:style w:type="paragraph" w:styleId="EndnoteText">
    <w:name w:val="endnote text"/>
    <w:basedOn w:val="Normal"/>
    <w:link w:val="EndnoteTextChar"/>
    <w:uiPriority w:val="99"/>
    <w:semiHidden/>
    <w:unhideWhenUsed/>
    <w:rsid w:val="00462C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62CEC"/>
    <w:rPr>
      <w:rFonts w:ascii="Times New Roman" w:eastAsia="Times New Roman" w:hAnsi="Times New Roman"/>
      <w:sz w:val="20"/>
      <w:szCs w:val="20"/>
    </w:rPr>
  </w:style>
  <w:style w:type="character" w:styleId="EndnoteReference">
    <w:name w:val="endnote reference"/>
    <w:basedOn w:val="DefaultParagraphFont"/>
    <w:uiPriority w:val="99"/>
    <w:semiHidden/>
    <w:unhideWhenUsed/>
    <w:rsid w:val="00462CEC"/>
    <w:rPr>
      <w:vertAlign w:val="superscript"/>
    </w:rPr>
  </w:style>
  <w:style w:type="paragraph" w:styleId="TOC2">
    <w:name w:val="toc 2"/>
    <w:basedOn w:val="Normal"/>
    <w:next w:val="Normal"/>
    <w:autoRedefine/>
    <w:uiPriority w:val="39"/>
    <w:unhideWhenUsed/>
    <w:rsid w:val="00644E98"/>
    <w:pPr>
      <w:spacing w:after="100"/>
      <w:ind w:left="240"/>
    </w:pPr>
  </w:style>
  <w:style w:type="paragraph" w:styleId="TOC3">
    <w:name w:val="toc 3"/>
    <w:basedOn w:val="Normal"/>
    <w:next w:val="Normal"/>
    <w:autoRedefine/>
    <w:uiPriority w:val="39"/>
    <w:unhideWhenUsed/>
    <w:rsid w:val="00644E9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2664</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17820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Yusra Elfaran</cp:lastModifiedBy>
  <cp:revision>19</cp:revision>
  <cp:lastPrinted>2025-12-20T09:20:00Z</cp:lastPrinted>
  <dcterms:created xsi:type="dcterms:W3CDTF">2013-12-23T23:15:00Z</dcterms:created>
  <dcterms:modified xsi:type="dcterms:W3CDTF">2025-12-20T09:20:00Z</dcterms:modified>
  <cp:category/>
</cp:coreProperties>
</file>