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DD14A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50CEB">
        <w:rPr>
          <w:rFonts w:hint="cs"/>
          <w:b/>
          <w:bCs/>
          <w:sz w:val="24"/>
          <w:szCs w:val="24"/>
          <w:rtl/>
          <w:lang w:bidi="ar-SY"/>
        </w:rPr>
        <w:t>محمد حسن الثبيتي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493416C" w14:textId="77777777" w:rsidR="00053508" w:rsidRPr="008D74D3" w:rsidRDefault="00053508" w:rsidP="00053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53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27421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CE242BE" w14:textId="77777777" w:rsidR="00053508" w:rsidRPr="008D74D3" w:rsidRDefault="00053508" w:rsidP="00053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53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01E9E95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AAD6A39" w14:textId="77777777" w:rsidR="00053508" w:rsidRPr="008D74D3" w:rsidRDefault="00053508" w:rsidP="00053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053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9D0DEC2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62A077" w14:textId="77777777" w:rsidR="00053508" w:rsidRPr="008D74D3" w:rsidRDefault="00053508" w:rsidP="00053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535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CFE67FC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02709FA" w:rsidR="00775BDE" w:rsidRDefault="0005350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اسم الباحث وسنة البحث والهدف والمنهجية واهم 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0656EE1" w14:textId="77777777" w:rsidR="00053508" w:rsidRPr="008D74D3" w:rsidRDefault="00053508" w:rsidP="00053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53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5B7DEA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0535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7A2FDBA" w14:textId="77777777" w:rsidR="00053508" w:rsidRPr="008D74D3" w:rsidRDefault="00053508" w:rsidP="00053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75032C" w14:textId="77777777" w:rsidR="00940CFF" w:rsidRDefault="0005350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03616CD6" w:rsidR="00053508" w:rsidRDefault="00053508" w:rsidP="00940CFF">
            <w:pPr>
              <w:jc w:val="center"/>
            </w:pPr>
            <w:r>
              <w:rPr>
                <w:rFonts w:hint="cs"/>
                <w:rtl/>
              </w:rPr>
              <w:t>كتابة المراجع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98F6CD" w:rsidR="002F6C30" w:rsidRDefault="002F6C30" w:rsidP="00053508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53508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7C81"/>
    <w:rsid w:val="00437413"/>
    <w:rsid w:val="00443C0E"/>
    <w:rsid w:val="004E21BE"/>
    <w:rsid w:val="005037FD"/>
    <w:rsid w:val="005436E0"/>
    <w:rsid w:val="006B0922"/>
    <w:rsid w:val="00716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D34A3E"/>
    <w:rsid w:val="00DB79E0"/>
    <w:rsid w:val="00E17504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2026-03-21T12:06:00Z</dcterms:created>
  <dcterms:modified xsi:type="dcterms:W3CDTF">2026-03-21T23:04:00Z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