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EFA9" w14:textId="77777777" w:rsidR="00101586" w:rsidRDefault="00000000">
      <w:r>
        <w:t>Midocean University</w:t>
      </w:r>
    </w:p>
    <w:p w14:paraId="1D3DC963" w14:textId="77777777" w:rsidR="00101586" w:rsidRDefault="00000000">
      <w:r>
        <w:t>College of Management</w:t>
      </w:r>
    </w:p>
    <w:p w14:paraId="6663AE22" w14:textId="1B6996A5" w:rsidR="00101586" w:rsidRDefault="00000000">
      <w:r>
        <w:t>Leader Name</w:t>
      </w:r>
      <w:r w:rsidRPr="00D67D19">
        <w:rPr>
          <w:b/>
          <w:bCs/>
        </w:rPr>
        <w:t xml:space="preserve">: </w:t>
      </w:r>
      <w:r w:rsidR="00D67D19" w:rsidRPr="00D67D19">
        <w:rPr>
          <w:rFonts w:hint="cs"/>
          <w:b/>
          <w:bCs/>
          <w:rtl/>
        </w:rPr>
        <w:t>عزان بن حسن آل مقبول</w:t>
      </w:r>
    </w:p>
    <w:p w14:paraId="191C4005" w14:textId="77777777" w:rsidR="00101586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101586" w14:paraId="54C2C65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BD0C858" w14:textId="77777777" w:rsidR="00101586" w:rsidRDefault="00101586"/>
        </w:tc>
        <w:tc>
          <w:tcPr>
            <w:tcW w:w="1060" w:type="dxa"/>
            <w:shd w:val="clear" w:color="auto" w:fill="EEECE1"/>
            <w:vAlign w:val="center"/>
          </w:tcPr>
          <w:p w14:paraId="43A2D194" w14:textId="77777777" w:rsidR="00101586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84EED1C" w14:textId="77777777" w:rsidR="00101586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6EB3CE9" w14:textId="77777777" w:rsidR="00101586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98CAC81" w14:textId="77777777" w:rsidR="00101586" w:rsidRDefault="00000000">
            <w:pPr>
              <w:jc w:val="center"/>
            </w:pPr>
            <w:r>
              <w:t>Comment</w:t>
            </w:r>
          </w:p>
        </w:tc>
      </w:tr>
      <w:tr w:rsidR="00D67D19" w14:paraId="31C0B4E4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F403D57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E7E19DB" w14:textId="2D983FAE" w:rsidR="00D67D19" w:rsidRDefault="00D67D19" w:rsidP="00D67D1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6B2CBEF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4686E3" w14:textId="77777777" w:rsidR="00D67D19" w:rsidRDefault="00D67D19" w:rsidP="00D6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43E3695" w14:textId="77777777" w:rsidR="00D67D19" w:rsidRDefault="00D67D19" w:rsidP="00D67D19">
            <w:pPr>
              <w:jc w:val="center"/>
            </w:pPr>
          </w:p>
        </w:tc>
      </w:tr>
      <w:tr w:rsidR="00D67D19" w14:paraId="304143E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8E86299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61B6445" w14:textId="77777777" w:rsidR="00D67D19" w:rsidRDefault="00D67D19" w:rsidP="00D67D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3E278FE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487E85" w14:textId="0D43EEEB" w:rsidR="00D67D19" w:rsidRPr="00D67D19" w:rsidRDefault="00D67D19" w:rsidP="00D67D19">
            <w:pPr>
              <w:jc w:val="center"/>
              <w:rPr>
                <w:color w:val="EE0000"/>
              </w:rPr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196ED942" w14:textId="340EC727" w:rsidR="00D67D19" w:rsidRPr="00D67D19" w:rsidRDefault="00D67D19" w:rsidP="00D67D19">
            <w:pPr>
              <w:bidi/>
              <w:jc w:val="center"/>
              <w:rPr>
                <w:color w:val="EE0000"/>
                <w:rtl/>
              </w:rPr>
            </w:pPr>
            <w:r w:rsidRPr="00D67D19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022A6A6B" w14:textId="13974600" w:rsidR="00D67D19" w:rsidRPr="00D67D19" w:rsidRDefault="00D67D19" w:rsidP="00D67D19">
            <w:pPr>
              <w:bidi/>
              <w:jc w:val="center"/>
              <w:rPr>
                <w:color w:val="EE0000"/>
              </w:rPr>
            </w:pPr>
            <w:r w:rsidRPr="00D67D19">
              <w:rPr>
                <w:b/>
                <w:bCs/>
                <w:color w:val="EE0000"/>
                <w:rtl/>
              </w:rPr>
              <w:t>صياغة مقترحة محسّنة</w:t>
            </w:r>
            <w:r w:rsidRPr="00D67D19">
              <w:rPr>
                <w:rFonts w:hint="cs"/>
                <w:b/>
                <w:bCs/>
                <w:color w:val="EE0000"/>
                <w:rtl/>
              </w:rPr>
              <w:t xml:space="preserve"> لتكون أكثر دقة :</w:t>
            </w:r>
            <w:r w:rsidRPr="00D67D19">
              <w:rPr>
                <w:color w:val="EE0000"/>
              </w:rPr>
              <w:br/>
              <w:t>"</w:t>
            </w:r>
            <w:r w:rsidRPr="00D67D19">
              <w:rPr>
                <w:color w:val="EE0000"/>
                <w:rtl/>
              </w:rPr>
              <w:t>أثر التحول الرقمي على كفاءة العمليات التشغيلية في المطارات الدولية: دراسة تطبيقية على مطار الرياض</w:t>
            </w:r>
            <w:r w:rsidRPr="00D67D19">
              <w:rPr>
                <w:color w:val="EE0000"/>
              </w:rPr>
              <w:t>"</w:t>
            </w:r>
          </w:p>
        </w:tc>
      </w:tr>
      <w:tr w:rsidR="00D67D19" w14:paraId="3BF940A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2D6646F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7E8AB" w14:textId="59056B2C" w:rsidR="00D67D19" w:rsidRDefault="00D67D19" w:rsidP="00D67D1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705A2A4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3D4219" w14:textId="77777777" w:rsidR="00D67D19" w:rsidRDefault="00D67D19" w:rsidP="00D6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1D8EB9" w14:textId="44CFBE11" w:rsidR="00D67D19" w:rsidRDefault="00D67D19" w:rsidP="00D67D19">
            <w:pPr>
              <w:jc w:val="center"/>
            </w:pPr>
          </w:p>
        </w:tc>
      </w:tr>
      <w:tr w:rsidR="00D67D19" w14:paraId="3C8CA4F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31FA4B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C5BEEDA" w14:textId="77777777" w:rsidR="00D67D19" w:rsidRDefault="00D67D19" w:rsidP="00D67D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E718B5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ABA6CE" w14:textId="5B9921FF" w:rsidR="00D67D19" w:rsidRDefault="00D67D19" w:rsidP="00D67D19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52AF883" w14:textId="77777777" w:rsidR="00D67D19" w:rsidRPr="00D67D19" w:rsidRDefault="00D67D19" w:rsidP="00D67D19">
            <w:pPr>
              <w:jc w:val="center"/>
              <w:rPr>
                <w:color w:val="EE0000"/>
              </w:rPr>
            </w:pPr>
            <w:r w:rsidRPr="00D67D19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D67D19" w14:paraId="11C0C256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7AA1565E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A7B4EA9" w14:textId="409E9E1B" w:rsidR="00D67D19" w:rsidRDefault="00D67D19" w:rsidP="00D67D1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7855C46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31A9B8" w14:textId="77777777" w:rsidR="00D67D19" w:rsidRDefault="00D67D19" w:rsidP="00D6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48CBD6" w14:textId="1CBA163F" w:rsidR="00D67D19" w:rsidRDefault="00D67D19" w:rsidP="00D67D19">
            <w:pPr>
              <w:jc w:val="center"/>
            </w:pPr>
          </w:p>
        </w:tc>
      </w:tr>
      <w:tr w:rsidR="00D67D19" w14:paraId="3657B1D6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AEC1ECE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F669C34" w14:textId="20243C24" w:rsidR="00D67D19" w:rsidRDefault="00D67D19" w:rsidP="00D67D1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E8348C9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8C3550" w14:textId="77777777" w:rsidR="00D67D19" w:rsidRDefault="00D67D19" w:rsidP="00D6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E6264A" w14:textId="29F423DD" w:rsidR="00D67D19" w:rsidRDefault="00D67D19" w:rsidP="00D67D19">
            <w:pPr>
              <w:jc w:val="center"/>
            </w:pPr>
          </w:p>
        </w:tc>
      </w:tr>
      <w:tr w:rsidR="00D67D19" w14:paraId="1586DDC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D4E271F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A3FBBF0" w14:textId="2923EBC0" w:rsidR="00D67D19" w:rsidRDefault="00D67D19" w:rsidP="00D67D1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A199A57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42BF44" w14:textId="77777777" w:rsidR="00D67D19" w:rsidRDefault="00D67D19" w:rsidP="00D6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06E5F" w14:textId="161098E0" w:rsidR="00D67D19" w:rsidRDefault="00D67D19" w:rsidP="00D67D19">
            <w:pPr>
              <w:jc w:val="center"/>
            </w:pPr>
          </w:p>
        </w:tc>
      </w:tr>
      <w:tr w:rsidR="00D67D19" w14:paraId="07F6370F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1F5BACE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B0C698B" w14:textId="6800C305" w:rsidR="00D67D19" w:rsidRDefault="00D67D19" w:rsidP="00D67D1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639EB50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05329C" w14:textId="77777777" w:rsidR="00D67D19" w:rsidRDefault="00D67D19" w:rsidP="00D6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733648" w14:textId="2A3FC47D" w:rsidR="00D67D19" w:rsidRDefault="00D67D19" w:rsidP="00D67D19">
            <w:pPr>
              <w:jc w:val="center"/>
            </w:pPr>
          </w:p>
        </w:tc>
      </w:tr>
      <w:tr w:rsidR="00D67D19" w14:paraId="37E9D46A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BAAF832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003D0D" w14:textId="00467694" w:rsidR="00D67D19" w:rsidRDefault="00D67D19" w:rsidP="00D67D1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932FFFA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92F503" w14:textId="77777777" w:rsidR="00D67D19" w:rsidRDefault="00D67D19" w:rsidP="00D6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9CC2CC" w14:textId="6B61B624" w:rsidR="00D67D19" w:rsidRDefault="00D67D19" w:rsidP="00D67D19">
            <w:pPr>
              <w:jc w:val="center"/>
            </w:pPr>
          </w:p>
        </w:tc>
      </w:tr>
      <w:tr w:rsidR="00D67D19" w14:paraId="23541C9E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086CB37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2EB540" w14:textId="77777777" w:rsidR="00D67D19" w:rsidRDefault="00D67D19" w:rsidP="00D67D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EC41E7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A8F2E3" w14:textId="33A222E6" w:rsidR="00D67D19" w:rsidRDefault="00D67D19" w:rsidP="00D67D19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367AE29B" w14:textId="6AED9CA7" w:rsidR="00D67D19" w:rsidRPr="00D67D19" w:rsidRDefault="00D67D19" w:rsidP="00D67D19">
            <w:pPr>
              <w:jc w:val="center"/>
              <w:rPr>
                <w:color w:val="EE0000"/>
              </w:rPr>
            </w:pPr>
            <w:r w:rsidRPr="00D67D19">
              <w:rPr>
                <w:color w:val="EE0000"/>
                <w:rtl/>
              </w:rPr>
              <w:t xml:space="preserve">يجب </w:t>
            </w:r>
            <w:r w:rsidRPr="00D67D19">
              <w:rPr>
                <w:rFonts w:hint="cs"/>
                <w:color w:val="EE0000"/>
                <w:rtl/>
              </w:rPr>
              <w:t xml:space="preserve">صياغة </w:t>
            </w:r>
            <w:r w:rsidRPr="00D67D19">
              <w:rPr>
                <w:color w:val="EE0000"/>
                <w:rtl/>
              </w:rPr>
              <w:t>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D67D19" w14:paraId="4D6277E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CDA97BD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8FC0C4C" w14:textId="354BAA4C" w:rsidR="00D67D19" w:rsidRDefault="00D67D19" w:rsidP="00D67D1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87082F9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5D4940" w14:textId="77777777" w:rsidR="00D67D19" w:rsidRDefault="00D67D19" w:rsidP="00D6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9D1604" w14:textId="77777777" w:rsidR="00D67D19" w:rsidRDefault="00D67D19" w:rsidP="00D67D19">
            <w:pPr>
              <w:jc w:val="center"/>
            </w:pPr>
          </w:p>
        </w:tc>
      </w:tr>
      <w:tr w:rsidR="00D67D19" w14:paraId="259616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9E1089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BED4624" w14:textId="77777777" w:rsidR="00D67D19" w:rsidRDefault="00D67D19" w:rsidP="00D67D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8A89BE9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720267" w14:textId="590FC519" w:rsidR="00D67D19" w:rsidRDefault="00D67D19" w:rsidP="00D67D19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5DBDA69" w14:textId="77777777" w:rsidR="00D67D19" w:rsidRDefault="00D67D19" w:rsidP="00D67D19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3BD2EB35" w14:textId="0E56D733" w:rsidR="00D67D19" w:rsidRDefault="00D67D19" w:rsidP="00D67D19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D67D19" w14:paraId="140AA51B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9DD0ECB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08D4ACE" w14:textId="289E745A" w:rsidR="00D67D19" w:rsidRDefault="00D67D19" w:rsidP="00D67D1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77B7822" w14:textId="77777777" w:rsidR="00D67D19" w:rsidRDefault="00D67D19" w:rsidP="00D6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BC8C23" w14:textId="77777777" w:rsidR="00D67D19" w:rsidRDefault="00D67D19" w:rsidP="00D6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50C7B7" w14:textId="77777777" w:rsidR="00D67D19" w:rsidRDefault="00D67D19" w:rsidP="00D67D19">
            <w:pPr>
              <w:jc w:val="center"/>
            </w:pPr>
          </w:p>
        </w:tc>
      </w:tr>
      <w:tr w:rsidR="00D67D19" w14:paraId="6F7941C5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776CA664" w14:textId="77777777" w:rsidR="00D67D19" w:rsidRDefault="00D67D19" w:rsidP="00D6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7FD7575" w14:textId="77777777" w:rsidR="00D67D19" w:rsidRDefault="00D67D19" w:rsidP="00D67D19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718FD481" w14:textId="77777777" w:rsidR="00D67D19" w:rsidRDefault="00D67D19" w:rsidP="00D67D19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1E384344" w14:textId="77777777" w:rsidR="00D67D19" w:rsidRDefault="00D67D19" w:rsidP="00D67D19">
            <w:pPr>
              <w:jc w:val="center"/>
            </w:pPr>
          </w:p>
        </w:tc>
      </w:tr>
    </w:tbl>
    <w:p w14:paraId="19DD1A01" w14:textId="77777777" w:rsidR="00101586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523B6085" wp14:editId="4AF2A51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101586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495A54"/>
    <w:multiLevelType w:val="multilevel"/>
    <w:tmpl w:val="3A0AEE1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07303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86"/>
    <w:rsid w:val="00101586"/>
    <w:rsid w:val="008305FE"/>
    <w:rsid w:val="00D6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5313A"/>
  <w15:docId w15:val="{1A4AC938-3EEB-4C30-843E-9D8577B7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2</cp:revision>
  <dcterms:created xsi:type="dcterms:W3CDTF">2025-08-13T10:35:00Z</dcterms:created>
  <dcterms:modified xsi:type="dcterms:W3CDTF">2025-08-13T11:18:00Z</dcterms:modified>
</cp:coreProperties>
</file>