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504C69C"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43542">
        <w:rPr>
          <w:rFonts w:ascii="Sakkal Majalla" w:hAnsi="Sakkal Majalla" w:cs="Sakkal Majalla" w:hint="cs"/>
          <w:b/>
          <w:bCs/>
          <w:sz w:val="28"/>
          <w:szCs w:val="28"/>
          <w:rtl/>
          <w:lang w:bidi="ar-EG"/>
        </w:rPr>
        <w:t xml:space="preserve"> إدارة</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2A564831" w14:textId="77777777" w:rsidR="00B4054F" w:rsidRDefault="00B4054F" w:rsidP="00B4054F">
      <w:pPr>
        <w:jc w:val="center"/>
        <w:rPr>
          <w:rFonts w:ascii="Sakkal Majalla" w:hAnsi="Sakkal Majalla" w:cs="Sakkal Majalla"/>
          <w:b/>
          <w:bCs/>
          <w:sz w:val="28"/>
          <w:szCs w:val="28"/>
          <w:rtl/>
          <w:lang w:bidi="ar-EG"/>
        </w:rPr>
      </w:pPr>
    </w:p>
    <w:p w14:paraId="5631736A" w14:textId="6C08D813" w:rsidR="00B4054F" w:rsidRPr="00B4054F" w:rsidRDefault="00C43542" w:rsidP="00B4054F">
      <w:pPr>
        <w:jc w:val="center"/>
        <w:rPr>
          <w:rFonts w:ascii="Sakkal Majalla" w:hAnsi="Sakkal Majalla" w:cs="Sakkal Majalla"/>
          <w:b/>
          <w:bCs/>
          <w:sz w:val="36"/>
          <w:szCs w:val="36"/>
          <w:rtl/>
          <w:lang w:bidi="ar-EG"/>
        </w:rPr>
      </w:pPr>
      <w:r w:rsidRPr="00B4054F">
        <w:rPr>
          <w:rFonts w:ascii="Sakkal Majalla" w:hAnsi="Sakkal Majalla" w:cs="Sakkal Majalla" w:hint="cs"/>
          <w:b/>
          <w:bCs/>
          <w:sz w:val="36"/>
          <w:szCs w:val="36"/>
          <w:rtl/>
          <w:lang w:bidi="ar-EG"/>
        </w:rPr>
        <w:t>التكنولوجيا الحديثة ودورها في إدارة الأعمال</w:t>
      </w:r>
    </w:p>
    <w:p w14:paraId="15C28831" w14:textId="268017ED" w:rsidR="009125CE" w:rsidRPr="00B4054F" w:rsidRDefault="00B4054F" w:rsidP="009125CE">
      <w:pPr>
        <w:jc w:val="center"/>
        <w:rPr>
          <w:rFonts w:ascii="Sakkal Majalla" w:hAnsi="Sakkal Majalla" w:cs="Sakkal Majalla"/>
          <w:b/>
          <w:bCs/>
          <w:sz w:val="36"/>
          <w:szCs w:val="36"/>
          <w:rtl/>
          <w:lang w:bidi="ar-EG"/>
        </w:rPr>
      </w:pPr>
      <w:r w:rsidRPr="00B4054F">
        <w:rPr>
          <w:rFonts w:ascii="Sakkal Majalla" w:hAnsi="Sakkal Majalla" w:cs="Sakkal Majalla" w:hint="cs"/>
          <w:b/>
          <w:bCs/>
          <w:sz w:val="36"/>
          <w:szCs w:val="36"/>
          <w:rtl/>
          <w:lang w:bidi="ar-EG"/>
        </w:rPr>
        <w:t xml:space="preserve">بالتطبيق على </w:t>
      </w:r>
      <w:r w:rsidR="00933F33">
        <w:rPr>
          <w:rFonts w:ascii="Sakkal Majalla" w:hAnsi="Sakkal Majalla" w:cs="Sakkal Majalla" w:hint="cs"/>
          <w:b/>
          <w:bCs/>
          <w:sz w:val="36"/>
          <w:szCs w:val="36"/>
          <w:rtl/>
          <w:lang w:bidi="ar-EG"/>
        </w:rPr>
        <w:t>(مركز الملك فيصل للبحوث والدراسات الإسلامية)</w:t>
      </w:r>
    </w:p>
    <w:p w14:paraId="1AA4343F" w14:textId="77777777" w:rsidR="009125CE" w:rsidRPr="00B4054F" w:rsidRDefault="009125CE" w:rsidP="009125CE">
      <w:pPr>
        <w:jc w:val="center"/>
        <w:rPr>
          <w:rFonts w:ascii="Sakkal Majalla" w:hAnsi="Sakkal Majalla" w:cs="Sakkal Majalla"/>
          <w:sz w:val="36"/>
          <w:szCs w:val="36"/>
          <w:rtl/>
          <w:lang w:bidi="ar-EG"/>
        </w:rPr>
      </w:pPr>
    </w:p>
    <w:p w14:paraId="0EB57E30" w14:textId="77777777" w:rsidR="009125CE" w:rsidRPr="00B4054F" w:rsidRDefault="009125CE" w:rsidP="00B4054F">
      <w:pPr>
        <w:rPr>
          <w:rFonts w:ascii="Sakkal Majalla" w:hAnsi="Sakkal Majalla" w:cs="Sakkal Majalla"/>
          <w:b/>
          <w:bCs/>
          <w:sz w:val="36"/>
          <w:szCs w:val="36"/>
          <w:rtl/>
          <w:lang w:bidi="ar-EG"/>
        </w:rPr>
      </w:pPr>
    </w:p>
    <w:p w14:paraId="751A7E65" w14:textId="42395E7D" w:rsidR="009125CE" w:rsidRPr="00B4054F" w:rsidRDefault="009125CE" w:rsidP="009125CE">
      <w:pPr>
        <w:jc w:val="center"/>
        <w:rPr>
          <w:rFonts w:ascii="Sakkal Majalla" w:hAnsi="Sakkal Majalla" w:cs="Sakkal Majalla"/>
          <w:b/>
          <w:bCs/>
          <w:sz w:val="36"/>
          <w:szCs w:val="36"/>
          <w:rtl/>
        </w:rPr>
      </w:pPr>
      <w:r w:rsidRPr="00B4054F">
        <w:rPr>
          <w:rFonts w:ascii="Sakkal Majalla" w:hAnsi="Sakkal Majalla" w:cs="Sakkal Majalla"/>
          <w:b/>
          <w:bCs/>
          <w:sz w:val="36"/>
          <w:szCs w:val="36"/>
          <w:rtl/>
          <w:lang w:bidi="ar-EG"/>
        </w:rPr>
        <w:t>إعداد الطالب/</w:t>
      </w:r>
      <w:r w:rsidR="00C43542" w:rsidRPr="00B4054F">
        <w:rPr>
          <w:rFonts w:ascii="Sakkal Majalla" w:hAnsi="Sakkal Majalla" w:cs="Sakkal Majalla" w:hint="cs"/>
          <w:b/>
          <w:bCs/>
          <w:sz w:val="36"/>
          <w:szCs w:val="36"/>
          <w:rtl/>
        </w:rPr>
        <w:t xml:space="preserve"> مها جمعان محمد الزهراني</w:t>
      </w:r>
    </w:p>
    <w:p w14:paraId="3D3CBDF8" w14:textId="77777777" w:rsidR="009125CE" w:rsidRPr="00B4054F" w:rsidRDefault="009125CE" w:rsidP="00B4054F">
      <w:pPr>
        <w:rPr>
          <w:rFonts w:ascii="Sakkal Majalla" w:hAnsi="Sakkal Majalla" w:cs="Sakkal Majalla"/>
          <w:b/>
          <w:bCs/>
          <w:sz w:val="36"/>
          <w:szCs w:val="36"/>
          <w:rtl/>
          <w:lang w:bidi="ar-EG"/>
        </w:rPr>
      </w:pPr>
    </w:p>
    <w:p w14:paraId="58D6152F" w14:textId="77777777" w:rsidR="009125CE" w:rsidRPr="00B4054F" w:rsidRDefault="009125CE" w:rsidP="009125CE">
      <w:pPr>
        <w:jc w:val="center"/>
        <w:rPr>
          <w:rFonts w:ascii="Sakkal Majalla" w:hAnsi="Sakkal Majalla" w:cs="Sakkal Majalla"/>
          <w:b/>
          <w:bCs/>
          <w:sz w:val="36"/>
          <w:szCs w:val="36"/>
          <w:rtl/>
          <w:lang w:bidi="ar-EG"/>
        </w:rPr>
      </w:pPr>
    </w:p>
    <w:p w14:paraId="5F4EE2DE" w14:textId="1A92484F" w:rsidR="009125CE" w:rsidRPr="00B4054F" w:rsidRDefault="009125CE" w:rsidP="009125CE">
      <w:pPr>
        <w:jc w:val="center"/>
        <w:rPr>
          <w:rFonts w:ascii="Sakkal Majalla" w:hAnsi="Sakkal Majalla" w:cs="Sakkal Majalla"/>
          <w:b/>
          <w:bCs/>
          <w:sz w:val="36"/>
          <w:szCs w:val="36"/>
          <w:rtl/>
          <w:lang w:bidi="ar-EG"/>
        </w:rPr>
      </w:pPr>
      <w:r w:rsidRPr="00B4054F">
        <w:rPr>
          <w:rFonts w:ascii="Sakkal Majalla" w:hAnsi="Sakkal Majalla" w:cs="Sakkal Majalla"/>
          <w:b/>
          <w:bCs/>
          <w:sz w:val="36"/>
          <w:szCs w:val="36"/>
          <w:rtl/>
          <w:lang w:bidi="ar-EG"/>
        </w:rPr>
        <w:t>إشراف/</w:t>
      </w:r>
    </w:p>
    <w:p w14:paraId="2EFA31CD" w14:textId="287D4D2F" w:rsidR="009125CE" w:rsidRPr="00B4054F" w:rsidRDefault="00B55620" w:rsidP="009125CE">
      <w:pPr>
        <w:jc w:val="center"/>
        <w:rPr>
          <w:rFonts w:ascii="Sakkal Majalla" w:hAnsi="Sakkal Majalla" w:cs="Sakkal Majalla"/>
          <w:b/>
          <w:bCs/>
          <w:sz w:val="36"/>
          <w:szCs w:val="36"/>
          <w:rtl/>
          <w:lang w:bidi="ar-EG"/>
        </w:rPr>
      </w:pPr>
      <w:r w:rsidRPr="00B4054F">
        <w:rPr>
          <w:rFonts w:ascii="Sakkal Majalla" w:hAnsi="Sakkal Majalla" w:cs="Sakkal Majalla" w:hint="cs"/>
          <w:b/>
          <w:bCs/>
          <w:sz w:val="36"/>
          <w:szCs w:val="36"/>
          <w:rtl/>
          <w:lang w:bidi="ar-EG"/>
        </w:rPr>
        <w:t>د.الفيصل عبد الحميد</w:t>
      </w:r>
    </w:p>
    <w:p w14:paraId="2459AD3C" w14:textId="6340BED2" w:rsidR="00B55620" w:rsidRPr="00B4054F" w:rsidRDefault="00B55620" w:rsidP="009125CE">
      <w:pPr>
        <w:jc w:val="center"/>
        <w:rPr>
          <w:rFonts w:ascii="Sakkal Majalla" w:hAnsi="Sakkal Majalla" w:cs="Sakkal Majalla"/>
          <w:b/>
          <w:bCs/>
          <w:sz w:val="36"/>
          <w:szCs w:val="36"/>
          <w:rtl/>
          <w:lang w:bidi="ar-EG"/>
        </w:rPr>
      </w:pPr>
      <w:r w:rsidRPr="00B4054F">
        <w:rPr>
          <w:rFonts w:ascii="Sakkal Majalla" w:hAnsi="Sakkal Majalla" w:cs="Sakkal Majalla" w:hint="cs"/>
          <w:b/>
          <w:bCs/>
          <w:sz w:val="36"/>
          <w:szCs w:val="36"/>
          <w:rtl/>
          <w:lang w:bidi="ar-EG"/>
        </w:rPr>
        <w:t>د.فايز جراد</w:t>
      </w:r>
    </w:p>
    <w:p w14:paraId="16CF2D6A" w14:textId="77777777" w:rsidR="009125CE" w:rsidRPr="00B4054F" w:rsidRDefault="009125CE" w:rsidP="009125CE">
      <w:pPr>
        <w:jc w:val="center"/>
        <w:rPr>
          <w:rFonts w:ascii="Sakkal Majalla" w:hAnsi="Sakkal Majalla" w:cs="Sakkal Majalla"/>
          <w:b/>
          <w:bCs/>
          <w:sz w:val="36"/>
          <w:szCs w:val="36"/>
          <w:rtl/>
          <w:lang w:bidi="ar-EG"/>
        </w:rPr>
      </w:pPr>
    </w:p>
    <w:p w14:paraId="22738CC6" w14:textId="77777777" w:rsidR="009125CE" w:rsidRPr="00B4054F" w:rsidRDefault="009125CE" w:rsidP="009125CE">
      <w:pPr>
        <w:jc w:val="center"/>
        <w:rPr>
          <w:rFonts w:ascii="Sakkal Majalla" w:hAnsi="Sakkal Majalla" w:cs="Sakkal Majalla"/>
          <w:b/>
          <w:bCs/>
          <w:sz w:val="36"/>
          <w:szCs w:val="36"/>
          <w:rtl/>
          <w:lang w:bidi="ar-EG"/>
        </w:rPr>
      </w:pPr>
    </w:p>
    <w:p w14:paraId="14480418" w14:textId="78A6C3AC" w:rsidR="009125CE" w:rsidRPr="00B4054F" w:rsidRDefault="009125CE" w:rsidP="009125CE">
      <w:pPr>
        <w:jc w:val="center"/>
        <w:rPr>
          <w:rFonts w:ascii="Sakkal Majalla" w:hAnsi="Sakkal Majalla" w:cs="Sakkal Majalla"/>
          <w:b/>
          <w:bCs/>
          <w:sz w:val="36"/>
          <w:szCs w:val="36"/>
          <w:rtl/>
          <w:lang w:bidi="ar-EG"/>
        </w:rPr>
      </w:pPr>
      <w:r w:rsidRPr="00B4054F">
        <w:rPr>
          <w:rFonts w:ascii="Sakkal Majalla" w:hAnsi="Sakkal Majalla" w:cs="Sakkal Majalla"/>
          <w:b/>
          <w:bCs/>
          <w:sz w:val="36"/>
          <w:szCs w:val="36"/>
          <w:rtl/>
          <w:lang w:bidi="ar-EG"/>
        </w:rPr>
        <w:t>العام الدراسي:</w:t>
      </w:r>
    </w:p>
    <w:p w14:paraId="0ECF42F7" w14:textId="38944E4D" w:rsidR="009125CE" w:rsidRPr="00B4054F" w:rsidRDefault="009125CE" w:rsidP="009125CE">
      <w:pPr>
        <w:jc w:val="center"/>
        <w:rPr>
          <w:rFonts w:ascii="Sakkal Majalla" w:hAnsi="Sakkal Majalla" w:cs="Sakkal Majalla"/>
          <w:b/>
          <w:bCs/>
          <w:sz w:val="36"/>
          <w:szCs w:val="36"/>
          <w:rtl/>
          <w:lang w:bidi="ar-EG"/>
        </w:rPr>
      </w:pPr>
      <w:r w:rsidRPr="00B4054F">
        <w:rPr>
          <w:rFonts w:ascii="Sakkal Majalla" w:hAnsi="Sakkal Majalla" w:cs="Sakkal Majalla"/>
          <w:b/>
          <w:bCs/>
          <w:sz w:val="36"/>
          <w:szCs w:val="36"/>
          <w:rtl/>
          <w:lang w:bidi="ar-EG"/>
        </w:rPr>
        <w:t>2023</w:t>
      </w: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37503B94" w14:textId="726FAA4F" w:rsidR="009125CE" w:rsidRPr="00C43542" w:rsidRDefault="00C43542" w:rsidP="009125CE">
      <w:pPr>
        <w:rPr>
          <w:rFonts w:ascii="Sakkal Majalla" w:hAnsi="Sakkal Majalla" w:cs="Sakkal Majalla"/>
          <w:sz w:val="28"/>
          <w:szCs w:val="28"/>
          <w:rtl/>
          <w:lang w:bidi="ar-EG"/>
        </w:rPr>
      </w:pPr>
      <w:r w:rsidRPr="00C43542">
        <w:rPr>
          <w:rFonts w:ascii="Sakkal Majalla" w:hAnsi="Sakkal Majalla" w:cs="Sakkal Majalla"/>
          <w:sz w:val="28"/>
          <w:szCs w:val="28"/>
          <w:rtl/>
          <w:lang w:bidi="ar-EG"/>
        </w:rPr>
        <w:t>لقد أثر ظهور التكنولوجيا الحديثة بشكل عميق على جوانب مختلفة من إدارة الأعمال. من الاتصالات وصنع القرار إلى الإنتاجية والميزة التنافسية، مكنت التطورات التكنولوجية المؤسسات من العمل بشكل أكثر كفاءة وفعالية. يهدف هذا البحث إلى استكشاف دور التكنولوجيا الحديثة في إدارة الأعمال</w:t>
      </w:r>
      <w:r w:rsidR="00B4054F">
        <w:rPr>
          <w:rFonts w:ascii="Sakkal Majalla" w:hAnsi="Sakkal Majalla" w:cs="Sakkal Majalla" w:hint="cs"/>
          <w:sz w:val="28"/>
          <w:szCs w:val="28"/>
          <w:rtl/>
          <w:lang w:bidi="ar-EG"/>
        </w:rPr>
        <w:t xml:space="preserve"> بالتطبيق على </w:t>
      </w:r>
      <w:r w:rsidR="00933F33">
        <w:rPr>
          <w:rFonts w:ascii="Sakkal Majalla" w:hAnsi="Sakkal Majalla" w:cs="Sakkal Majalla" w:hint="cs"/>
          <w:sz w:val="28"/>
          <w:szCs w:val="28"/>
          <w:rtl/>
          <w:lang w:bidi="ar-EG"/>
        </w:rPr>
        <w:t>مركز الملك فيصل للبحوث والدراسات الإسلامية</w:t>
      </w:r>
      <w:r w:rsidRPr="00C43542">
        <w:rPr>
          <w:rFonts w:ascii="Sakkal Majalla" w:hAnsi="Sakkal Majalla" w:cs="Sakkal Majalla"/>
          <w:sz w:val="28"/>
          <w:szCs w:val="28"/>
          <w:rtl/>
          <w:lang w:bidi="ar-EG"/>
        </w:rPr>
        <w:t>، وتحديد التقنيات الرئيسية التي تحرك هذه التغييرات ودراسة تأثيرها على الممارسات والنتائج التنظيمية.</w:t>
      </w:r>
    </w:p>
    <w:p w14:paraId="26D1835D" w14:textId="77777777" w:rsidR="008F7693" w:rsidRDefault="008F7693" w:rsidP="00B4054F">
      <w:pPr>
        <w:rPr>
          <w:rFonts w:ascii="Sakkal Majalla" w:hAnsi="Sakkal Majalla" w:cs="Sakkal Majalla"/>
          <w:b/>
          <w:bCs/>
          <w:sz w:val="28"/>
          <w:szCs w:val="28"/>
          <w:rtl/>
        </w:rPr>
      </w:pPr>
    </w:p>
    <w:p w14:paraId="18F7C129" w14:textId="77777777" w:rsidR="008F7693" w:rsidRPr="008F7693" w:rsidRDefault="008F7693" w:rsidP="008F7693">
      <w:pPr>
        <w:rPr>
          <w:rFonts w:ascii="Sakkal Majalla" w:hAnsi="Sakkal Majalla" w:cs="Sakkal Majalla"/>
          <w:b/>
          <w:bCs/>
          <w:sz w:val="28"/>
          <w:szCs w:val="28"/>
          <w:rtl/>
        </w:rPr>
      </w:pPr>
      <w:r w:rsidRPr="008F7693">
        <w:rPr>
          <w:rFonts w:ascii="Sakkal Majalla" w:hAnsi="Sakkal Majalla" w:cs="Sakkal Majalla" w:hint="cs"/>
          <w:b/>
          <w:bCs/>
          <w:sz w:val="28"/>
          <w:szCs w:val="28"/>
          <w:rtl/>
        </w:rPr>
        <w:t>المتغير المستقل للدراسة</w:t>
      </w:r>
    </w:p>
    <w:p w14:paraId="1E52CC09" w14:textId="0C43C1C0" w:rsidR="008F7693" w:rsidRPr="008F7693" w:rsidRDefault="008F7693" w:rsidP="008F7693">
      <w:pPr>
        <w:rPr>
          <w:rFonts w:ascii="Sakkal Majalla" w:hAnsi="Sakkal Majalla" w:cs="Sakkal Majalla"/>
          <w:sz w:val="28"/>
          <w:szCs w:val="28"/>
          <w:u w:val="single"/>
          <w:rtl/>
          <w:lang w:bidi="ar-EG"/>
        </w:rPr>
      </w:pPr>
      <w:r>
        <w:rPr>
          <w:rFonts w:ascii="Times-Roman" w:hAnsi="Times-Roman" w:cs="Times-Roman"/>
          <w:kern w:val="0"/>
          <w:sz w:val="24"/>
          <w:szCs w:val="24"/>
          <w:rtl/>
        </w:rPr>
        <w:t xml:space="preserve">المتغير المستقل هو </w:t>
      </w:r>
      <w:r>
        <w:rPr>
          <w:rFonts w:ascii="Times-Bold" w:hAnsi="Times-Bold" w:cs="Times-Bold"/>
          <w:b/>
          <w:bCs/>
          <w:kern w:val="0"/>
          <w:sz w:val="24"/>
          <w:szCs w:val="24"/>
          <w:rtl/>
        </w:rPr>
        <w:t>التكنولوجيا الحديثة</w:t>
      </w:r>
      <w:r>
        <w:rPr>
          <w:rFonts w:ascii="Times-Roman" w:hAnsi="Times-Roman" w:cs="Times-Roman"/>
          <w:kern w:val="0"/>
          <w:sz w:val="24"/>
          <w:szCs w:val="24"/>
          <w:rtl/>
        </w:rPr>
        <w:t xml:space="preserve">. وهذا يشمل مختلف الأدوات والتقنيات التكنولوجية المستخدمة في </w:t>
      </w:r>
      <w:r w:rsidR="00933F33">
        <w:rPr>
          <w:rFonts w:ascii="Times-Roman" w:hAnsi="Times-Roman" w:cs="Times-Roman" w:hint="cs"/>
          <w:kern w:val="0"/>
          <w:sz w:val="24"/>
          <w:szCs w:val="24"/>
          <w:rtl/>
        </w:rPr>
        <w:t>المركز</w:t>
      </w:r>
      <w:r>
        <w:rPr>
          <w:rFonts w:ascii="Times-Roman" w:hAnsi="Times-Roman" w:cs="Times-Roman"/>
          <w:kern w:val="0"/>
          <w:sz w:val="24"/>
          <w:szCs w:val="24"/>
          <w:rtl/>
        </w:rPr>
        <w:t xml:space="preserve">، مثل الذكاء الاصطناعي، </w:t>
      </w:r>
      <w:r w:rsidR="00933F33">
        <w:rPr>
          <w:rFonts w:ascii="Times-Roman" w:hAnsi="Times-Roman" w:cs="Times-Roman" w:hint="cs"/>
          <w:kern w:val="0"/>
          <w:sz w:val="24"/>
          <w:szCs w:val="24"/>
          <w:rtl/>
        </w:rPr>
        <w:t>الأنظمة الإلكترونية الداخلية</w:t>
      </w:r>
      <w:r>
        <w:rPr>
          <w:rFonts w:ascii="Times-Roman" w:hAnsi="Times-Roman" w:cs="Times-Roman"/>
          <w:kern w:val="0"/>
          <w:sz w:val="24"/>
          <w:szCs w:val="24"/>
          <w:rtl/>
        </w:rPr>
        <w:t>، الأنظمة السحابية، وغيرها</w:t>
      </w:r>
      <w:r>
        <w:rPr>
          <w:rFonts w:ascii="Times-Roman" w:hAnsi="Times-Roman" w:cs="Times-Roman"/>
          <w:kern w:val="0"/>
          <w:sz w:val="24"/>
          <w:szCs w:val="24"/>
        </w:rPr>
        <w:t>.</w:t>
      </w:r>
    </w:p>
    <w:p w14:paraId="2C029285" w14:textId="77777777" w:rsidR="008F7693" w:rsidRDefault="008F7693" w:rsidP="00B4054F">
      <w:pPr>
        <w:rPr>
          <w:rFonts w:ascii="Sakkal Majalla" w:hAnsi="Sakkal Majalla" w:cs="Sakkal Majalla"/>
          <w:b/>
          <w:bCs/>
          <w:sz w:val="28"/>
          <w:szCs w:val="28"/>
          <w:rtl/>
        </w:rPr>
      </w:pPr>
    </w:p>
    <w:p w14:paraId="43234021" w14:textId="696A3F12" w:rsidR="009125CE" w:rsidRPr="00B4054F" w:rsidRDefault="00B4054F" w:rsidP="00B4054F">
      <w:pPr>
        <w:rPr>
          <w:rFonts w:ascii="Sakkal Majalla" w:hAnsi="Sakkal Majalla" w:cs="Sakkal Majalla"/>
          <w:b/>
          <w:bCs/>
          <w:sz w:val="28"/>
          <w:szCs w:val="28"/>
          <w:rtl/>
        </w:rPr>
      </w:pPr>
      <w:r w:rsidRPr="00B4054F">
        <w:rPr>
          <w:rFonts w:ascii="Sakkal Majalla" w:hAnsi="Sakkal Majalla" w:cs="Sakkal Majalla" w:hint="cs"/>
          <w:b/>
          <w:bCs/>
          <w:sz w:val="28"/>
          <w:szCs w:val="28"/>
          <w:rtl/>
        </w:rPr>
        <w:t>المتغير التابع للدراسة</w:t>
      </w:r>
    </w:p>
    <w:p w14:paraId="12988B58" w14:textId="1E6C891E" w:rsidR="009125CE" w:rsidRPr="008F7693" w:rsidRDefault="008F7693" w:rsidP="009125CE">
      <w:pPr>
        <w:rPr>
          <w:rFonts w:ascii="Sakkal Majalla" w:hAnsi="Sakkal Majalla" w:cs="Sakkal Majalla"/>
          <w:sz w:val="28"/>
          <w:szCs w:val="28"/>
          <w:u w:val="single"/>
          <w:rtl/>
          <w:lang w:bidi="ar-EG"/>
        </w:rPr>
      </w:pPr>
      <w:r>
        <w:rPr>
          <w:rFonts w:ascii="Times-Roman" w:hAnsi="Times-Roman" w:cs="Times-Roman"/>
          <w:kern w:val="0"/>
          <w:sz w:val="24"/>
          <w:szCs w:val="24"/>
          <w:rtl/>
        </w:rPr>
        <w:t xml:space="preserve">المتغير التابع هو </w:t>
      </w:r>
      <w:r>
        <w:rPr>
          <w:rFonts w:ascii="Times-Bold" w:hAnsi="Times-Bold" w:cs="Times-Bold"/>
          <w:b/>
          <w:bCs/>
          <w:kern w:val="0"/>
          <w:sz w:val="24"/>
          <w:szCs w:val="24"/>
          <w:rtl/>
        </w:rPr>
        <w:t>إدارة الأعمال</w:t>
      </w:r>
      <w:r>
        <w:rPr>
          <w:rFonts w:ascii="Times-Roman" w:hAnsi="Times-Roman" w:cs="Times-Roman"/>
          <w:kern w:val="0"/>
          <w:sz w:val="24"/>
          <w:szCs w:val="24"/>
          <w:rtl/>
        </w:rPr>
        <w:t xml:space="preserve">. وهو ما </w:t>
      </w:r>
      <w:r>
        <w:rPr>
          <w:rFonts w:ascii="Times-Roman" w:hAnsi="Times-Roman" w:cs="Times-Roman" w:hint="cs"/>
          <w:kern w:val="0"/>
          <w:sz w:val="24"/>
          <w:szCs w:val="24"/>
          <w:rtl/>
        </w:rPr>
        <w:t>نرغب</w:t>
      </w:r>
      <w:r>
        <w:rPr>
          <w:rFonts w:ascii="Times-Roman" w:hAnsi="Times-Roman" w:cs="Times-Roman"/>
          <w:kern w:val="0"/>
          <w:sz w:val="24"/>
          <w:szCs w:val="24"/>
          <w:rtl/>
        </w:rPr>
        <w:t xml:space="preserve"> في قياس تأثير التكنولوجيا عليه، مثل تحسين الكفاءة، زيادة الإنتاجية، تحسين عملية اتخاذ القرار، وغيرها من الجوانب المتعلقة بإدارة الأعمال</w:t>
      </w:r>
      <w:r>
        <w:rPr>
          <w:rFonts w:ascii="Times-Roman" w:hAnsi="Times-Roman" w:cs="Times-Roman"/>
          <w:kern w:val="0"/>
          <w:sz w:val="24"/>
          <w:szCs w:val="24"/>
        </w:rPr>
        <w:t>.</w:t>
      </w:r>
    </w:p>
    <w:p w14:paraId="3AE026F6" w14:textId="77777777" w:rsidR="009125CE" w:rsidRDefault="009125CE" w:rsidP="009125CE">
      <w:pPr>
        <w:rPr>
          <w:rFonts w:ascii="Sakkal Majalla" w:hAnsi="Sakkal Majalla" w:cs="Sakkal Majalla"/>
          <w:sz w:val="28"/>
          <w:szCs w:val="28"/>
          <w:u w:val="single"/>
          <w:rtl/>
          <w:lang w:bidi="ar-EG"/>
        </w:rPr>
      </w:pPr>
    </w:p>
    <w:p w14:paraId="0272E512" w14:textId="0D82A359" w:rsidR="009125CE" w:rsidRPr="008F7693" w:rsidRDefault="008F7693" w:rsidP="009125CE">
      <w:pPr>
        <w:rPr>
          <w:rFonts w:ascii="Sakkal Majalla" w:hAnsi="Sakkal Majalla" w:cs="Sakkal Majalla"/>
          <w:b/>
          <w:bCs/>
          <w:sz w:val="28"/>
          <w:szCs w:val="28"/>
          <w:rtl/>
        </w:rPr>
      </w:pPr>
      <w:r w:rsidRPr="008F7693">
        <w:rPr>
          <w:rFonts w:ascii="Sakkal Majalla" w:hAnsi="Sakkal Majalla" w:cs="Sakkal Majalla" w:hint="cs"/>
          <w:b/>
          <w:bCs/>
          <w:sz w:val="28"/>
          <w:szCs w:val="28"/>
          <w:rtl/>
        </w:rPr>
        <w:t>الربط بين المتغيرين</w:t>
      </w:r>
    </w:p>
    <w:p w14:paraId="756FF97D" w14:textId="21F7CAAB" w:rsidR="008F7693" w:rsidRDefault="008F7693" w:rsidP="008F7693">
      <w:pPr>
        <w:autoSpaceDE w:val="0"/>
        <w:autoSpaceDN w:val="0"/>
        <w:adjustRightInd w:val="0"/>
        <w:spacing w:after="240" w:line="240" w:lineRule="auto"/>
        <w:rPr>
          <w:rFonts w:ascii="Times-Roman" w:hAnsi="Times-Roman" w:cs="Times-Roman"/>
          <w:kern w:val="0"/>
          <w:sz w:val="24"/>
          <w:szCs w:val="24"/>
        </w:rPr>
      </w:pPr>
      <w:r>
        <w:rPr>
          <w:rFonts w:ascii="Times-Roman" w:hAnsi="Times-Roman" w:cs="Times-Roman"/>
          <w:kern w:val="0"/>
          <w:sz w:val="24"/>
          <w:szCs w:val="24"/>
          <w:rtl/>
        </w:rPr>
        <w:t xml:space="preserve">الربط بين المتغير المستقل والمتغير التابع في </w:t>
      </w:r>
      <w:r>
        <w:rPr>
          <w:rFonts w:ascii="Times-Roman" w:hAnsi="Times-Roman" w:cs="Times-Roman" w:hint="cs"/>
          <w:kern w:val="0"/>
          <w:sz w:val="24"/>
          <w:szCs w:val="24"/>
          <w:rtl/>
        </w:rPr>
        <w:t>هذه الدراسة</w:t>
      </w:r>
      <w:r>
        <w:rPr>
          <w:rFonts w:ascii="Times-Roman" w:hAnsi="Times-Roman" w:cs="Times-Roman"/>
          <w:kern w:val="0"/>
          <w:sz w:val="24"/>
          <w:szCs w:val="24"/>
          <w:rtl/>
        </w:rPr>
        <w:t xml:space="preserve"> يتمثل في كيفية تأثير التكنولوجيا الحديثة على إدارة الأعمال في </w:t>
      </w:r>
      <w:r w:rsidR="00933F33">
        <w:rPr>
          <w:rFonts w:ascii="Times-Roman" w:hAnsi="Times-Roman" w:cs="Times-Roman" w:hint="cs"/>
          <w:kern w:val="0"/>
          <w:sz w:val="24"/>
          <w:szCs w:val="24"/>
          <w:rtl/>
        </w:rPr>
        <w:t>مركز الملك فيصل للبحوث والدراسات الإسلامية</w:t>
      </w:r>
      <w:r>
        <w:rPr>
          <w:rFonts w:ascii="Times-Roman" w:hAnsi="Times-Roman" w:cs="Times-Roman"/>
          <w:kern w:val="0"/>
          <w:sz w:val="24"/>
          <w:szCs w:val="24"/>
          <w:rtl/>
        </w:rPr>
        <w:t>. بمعنى آخر، تهدف الدراسة إلى فهم ودراسة العلاقة بين تبني واستخدام التكنولوجيا الحديثة في ال</w:t>
      </w:r>
      <w:r w:rsidR="00933F33">
        <w:rPr>
          <w:rFonts w:ascii="Times-Roman" w:hAnsi="Times-Roman" w:cs="Times-Roman" w:hint="cs"/>
          <w:kern w:val="0"/>
          <w:sz w:val="24"/>
          <w:szCs w:val="24"/>
          <w:rtl/>
        </w:rPr>
        <w:t>مركز</w:t>
      </w:r>
      <w:r>
        <w:rPr>
          <w:rFonts w:ascii="Times-Roman" w:hAnsi="Times-Roman" w:cs="Times-Roman"/>
          <w:kern w:val="0"/>
          <w:sz w:val="24"/>
          <w:szCs w:val="24"/>
          <w:rtl/>
        </w:rPr>
        <w:t xml:space="preserve">، وكيف ينعكس ذلك على تحسين أو تطوير جوانب مختلفة من إدارة الأعمال </w:t>
      </w:r>
      <w:r w:rsidR="00933F33">
        <w:rPr>
          <w:rFonts w:ascii="Times-Roman" w:hAnsi="Times-Roman" w:cs="Times-Roman" w:hint="cs"/>
          <w:kern w:val="0"/>
          <w:sz w:val="24"/>
          <w:szCs w:val="24"/>
          <w:rtl/>
        </w:rPr>
        <w:t>داخله</w:t>
      </w:r>
      <w:r>
        <w:rPr>
          <w:rFonts w:ascii="Times-Roman" w:hAnsi="Times-Roman" w:cs="Times-Roman"/>
          <w:kern w:val="0"/>
          <w:sz w:val="24"/>
          <w:szCs w:val="24"/>
        </w:rPr>
        <w:t>.</w:t>
      </w:r>
    </w:p>
    <w:p w14:paraId="3970755E" w14:textId="22B184A1" w:rsidR="008F7693" w:rsidRDefault="008F7693" w:rsidP="00933F33">
      <w:pPr>
        <w:autoSpaceDE w:val="0"/>
        <w:autoSpaceDN w:val="0"/>
        <w:adjustRightInd w:val="0"/>
        <w:spacing w:after="240" w:line="240" w:lineRule="auto"/>
        <w:rPr>
          <w:rFonts w:ascii="Times-Roman" w:hAnsi="Times-Roman" w:cs="Times-Roman"/>
          <w:kern w:val="0"/>
          <w:sz w:val="24"/>
          <w:szCs w:val="24"/>
          <w:rtl/>
        </w:rPr>
      </w:pPr>
      <w:r>
        <w:rPr>
          <w:rFonts w:ascii="Times-Roman" w:hAnsi="Times-Roman" w:cs="Times-Roman"/>
          <w:kern w:val="0"/>
          <w:sz w:val="24"/>
          <w:szCs w:val="24"/>
          <w:rtl/>
        </w:rPr>
        <w:t xml:space="preserve">على سبيل المثال، قد </w:t>
      </w:r>
      <w:r>
        <w:rPr>
          <w:rFonts w:ascii="Times-Roman" w:hAnsi="Times-Roman" w:cs="Times-Roman" w:hint="cs"/>
          <w:kern w:val="0"/>
          <w:sz w:val="24"/>
          <w:szCs w:val="24"/>
          <w:rtl/>
        </w:rPr>
        <w:t>نبحث</w:t>
      </w:r>
      <w:r>
        <w:rPr>
          <w:rFonts w:ascii="Times-Roman" w:hAnsi="Times-Roman" w:cs="Times-Roman"/>
          <w:kern w:val="0"/>
          <w:sz w:val="24"/>
          <w:szCs w:val="24"/>
          <w:rtl/>
        </w:rPr>
        <w:t xml:space="preserve"> في كيف يمكن لتطبيقات التكنولوجيا مثل الذكاء الاصطناعي أو الأنظمة السحابية أن تؤدي إلى زيادة الكفاءة أو تحسين عملية اتخاذ القرارات في </w:t>
      </w:r>
      <w:r w:rsidR="00933F33">
        <w:rPr>
          <w:rFonts w:ascii="Times-Roman" w:hAnsi="Times-Roman" w:cs="Times-Roman" w:hint="cs"/>
          <w:kern w:val="0"/>
          <w:sz w:val="24"/>
          <w:szCs w:val="24"/>
          <w:rtl/>
        </w:rPr>
        <w:t>المركز.</w:t>
      </w:r>
    </w:p>
    <w:p w14:paraId="43896D8D" w14:textId="77777777" w:rsidR="00933F33" w:rsidRDefault="00933F33" w:rsidP="00933F33">
      <w:pPr>
        <w:autoSpaceDE w:val="0"/>
        <w:autoSpaceDN w:val="0"/>
        <w:adjustRightInd w:val="0"/>
        <w:spacing w:after="240" w:line="240" w:lineRule="auto"/>
        <w:rPr>
          <w:rFonts w:ascii="Times-Roman" w:hAnsi="Times-Roman" w:cs="Times-Roman"/>
          <w:kern w:val="0"/>
          <w:sz w:val="24"/>
          <w:szCs w:val="24"/>
          <w:rtl/>
        </w:rPr>
      </w:pPr>
    </w:p>
    <w:p w14:paraId="5E984647" w14:textId="2546E777" w:rsidR="008F7693" w:rsidRPr="00AD12FC" w:rsidRDefault="008F7693" w:rsidP="008F7693">
      <w:pPr>
        <w:autoSpaceDE w:val="0"/>
        <w:autoSpaceDN w:val="0"/>
        <w:adjustRightInd w:val="0"/>
        <w:spacing w:after="240" w:line="240" w:lineRule="auto"/>
        <w:rPr>
          <w:rFonts w:ascii="Sakkal Majalla" w:hAnsi="Sakkal Majalla" w:cs="Sakkal Majalla"/>
          <w:b/>
          <w:bCs/>
          <w:sz w:val="28"/>
          <w:szCs w:val="28"/>
          <w:u w:val="single"/>
          <w:rtl/>
        </w:rPr>
      </w:pPr>
      <w:r w:rsidRPr="00AD12FC">
        <w:rPr>
          <w:rFonts w:ascii="Sakkal Majalla" w:hAnsi="Sakkal Majalla" w:cs="Sakkal Majalla" w:hint="cs"/>
          <w:b/>
          <w:bCs/>
          <w:sz w:val="28"/>
          <w:szCs w:val="28"/>
          <w:u w:val="single"/>
          <w:rtl/>
        </w:rPr>
        <w:t>الغرض من الدراسة</w:t>
      </w:r>
      <w:r w:rsidR="00AD12FC">
        <w:rPr>
          <w:rFonts w:ascii="Sakkal Majalla" w:hAnsi="Sakkal Majalla" w:cs="Sakkal Majalla" w:hint="cs"/>
          <w:b/>
          <w:bCs/>
          <w:sz w:val="28"/>
          <w:szCs w:val="28"/>
          <w:u w:val="single"/>
          <w:rtl/>
        </w:rPr>
        <w:t>:</w:t>
      </w:r>
    </w:p>
    <w:p w14:paraId="2824A059" w14:textId="58C41669" w:rsidR="008F7693" w:rsidRDefault="008F7693" w:rsidP="008F7693">
      <w:pPr>
        <w:autoSpaceDE w:val="0"/>
        <w:autoSpaceDN w:val="0"/>
        <w:adjustRightInd w:val="0"/>
        <w:spacing w:after="240" w:line="240" w:lineRule="auto"/>
        <w:rPr>
          <w:rFonts w:ascii="Times-Roman" w:hAnsi="Times-Roman" w:cs="Times-Roman"/>
          <w:kern w:val="0"/>
          <w:sz w:val="24"/>
          <w:szCs w:val="24"/>
        </w:rPr>
      </w:pPr>
      <w:r>
        <w:rPr>
          <w:rFonts w:ascii="Times-Bold" w:hAnsi="Times-Bold" w:cs="Times-Bold"/>
          <w:b/>
          <w:bCs/>
          <w:kern w:val="0"/>
          <w:sz w:val="24"/>
          <w:szCs w:val="24"/>
          <w:rtl/>
        </w:rPr>
        <w:t xml:space="preserve">تحليل تأثير التكنولوجيا الحديثة على إدارة الأعمال في </w:t>
      </w:r>
      <w:r w:rsidR="00933F33">
        <w:rPr>
          <w:rFonts w:ascii="Times-Bold" w:hAnsi="Times-Bold" w:cs="Times-Bold" w:hint="cs"/>
          <w:b/>
          <w:bCs/>
          <w:kern w:val="0"/>
          <w:sz w:val="24"/>
          <w:szCs w:val="24"/>
          <w:rtl/>
        </w:rPr>
        <w:t>المركز</w:t>
      </w:r>
      <w:r>
        <w:rPr>
          <w:rFonts w:ascii="Times-Roman" w:hAnsi="Times-Roman" w:cs="Times-Roman"/>
          <w:kern w:val="0"/>
          <w:sz w:val="24"/>
          <w:szCs w:val="24"/>
          <w:rtl/>
        </w:rPr>
        <w:t xml:space="preserve">: تهدف الدراسة إلى فهم كيف تؤثر التكنولوجيا الحديثة، مثل الذكاء الاصطناعي، والأنظمة السحابية، على إدارة الأعمال داخل </w:t>
      </w:r>
      <w:r w:rsidR="00933F33">
        <w:rPr>
          <w:rFonts w:ascii="Times-Roman" w:hAnsi="Times-Roman" w:cs="Times-Roman" w:hint="cs"/>
          <w:kern w:val="0"/>
          <w:sz w:val="24"/>
          <w:szCs w:val="24"/>
          <w:rtl/>
        </w:rPr>
        <w:t>المركز</w:t>
      </w:r>
      <w:r>
        <w:rPr>
          <w:rFonts w:ascii="Times-Roman" w:hAnsi="Times-Roman" w:cs="Times-Roman"/>
          <w:kern w:val="0"/>
          <w:sz w:val="24"/>
          <w:szCs w:val="24"/>
        </w:rPr>
        <w:t>.</w:t>
      </w:r>
    </w:p>
    <w:p w14:paraId="20284143" w14:textId="343512CD" w:rsidR="008F7693" w:rsidRDefault="008F7693" w:rsidP="008F7693">
      <w:pPr>
        <w:autoSpaceDE w:val="0"/>
        <w:autoSpaceDN w:val="0"/>
        <w:adjustRightInd w:val="0"/>
        <w:spacing w:after="240" w:line="240" w:lineRule="auto"/>
        <w:rPr>
          <w:rFonts w:ascii="Times-Roman" w:hAnsi="Times-Roman" w:cs="Times-Roman"/>
          <w:kern w:val="0"/>
          <w:sz w:val="24"/>
          <w:szCs w:val="24"/>
        </w:rPr>
      </w:pPr>
      <w:r>
        <w:rPr>
          <w:rFonts w:ascii="Times-Bold" w:hAnsi="Times-Bold" w:cs="Times-Bold"/>
          <w:b/>
          <w:bCs/>
          <w:kern w:val="0"/>
          <w:sz w:val="24"/>
          <w:szCs w:val="24"/>
          <w:rtl/>
        </w:rPr>
        <w:t>تقييم الفوائد والمخاطر المرتبطة بتبني التكنولوجيا الحديثة</w:t>
      </w:r>
      <w:r>
        <w:rPr>
          <w:rFonts w:ascii="Times-Roman" w:hAnsi="Times-Roman" w:cs="Times-Roman"/>
          <w:kern w:val="0"/>
          <w:sz w:val="24"/>
          <w:szCs w:val="24"/>
          <w:rtl/>
        </w:rPr>
        <w:t xml:space="preserve">: ستعمل الدراسة على تحديد الفوائد التي يمكن أن </w:t>
      </w:r>
      <w:r w:rsidR="00933F33">
        <w:rPr>
          <w:rFonts w:ascii="Times-Roman" w:hAnsi="Times-Roman" w:cs="Times-Roman" w:hint="cs"/>
          <w:kern w:val="0"/>
          <w:sz w:val="24"/>
          <w:szCs w:val="24"/>
          <w:rtl/>
        </w:rPr>
        <w:t>ي</w:t>
      </w:r>
      <w:r>
        <w:rPr>
          <w:rFonts w:ascii="Times-Roman" w:hAnsi="Times-Roman" w:cs="Times-Roman"/>
          <w:kern w:val="0"/>
          <w:sz w:val="24"/>
          <w:szCs w:val="24"/>
          <w:rtl/>
        </w:rPr>
        <w:t xml:space="preserve">حققها </w:t>
      </w:r>
      <w:r w:rsidR="00933F33">
        <w:rPr>
          <w:rFonts w:ascii="Times-Roman" w:hAnsi="Times-Roman" w:cs="Times-Roman" w:hint="cs"/>
          <w:kern w:val="0"/>
          <w:sz w:val="24"/>
          <w:szCs w:val="24"/>
          <w:rtl/>
        </w:rPr>
        <w:t xml:space="preserve">المركز </w:t>
      </w:r>
      <w:r>
        <w:rPr>
          <w:rFonts w:ascii="Times-Roman" w:hAnsi="Times-Roman" w:cs="Times-Roman"/>
          <w:kern w:val="0"/>
          <w:sz w:val="24"/>
          <w:szCs w:val="24"/>
          <w:rtl/>
        </w:rPr>
        <w:t>من خلال تبني التكنولوجيا الحديثة، بالإضافة إلى تحديد التحديات والمخاطر المحتملة</w:t>
      </w:r>
      <w:r>
        <w:rPr>
          <w:rFonts w:ascii="Times-Roman" w:hAnsi="Times-Roman" w:cs="Times-Roman"/>
          <w:kern w:val="0"/>
          <w:sz w:val="24"/>
          <w:szCs w:val="24"/>
        </w:rPr>
        <w:t>.</w:t>
      </w:r>
    </w:p>
    <w:p w14:paraId="435C7364" w14:textId="1EB8623B" w:rsidR="008F7693" w:rsidRDefault="008F7693" w:rsidP="008F7693">
      <w:pPr>
        <w:autoSpaceDE w:val="0"/>
        <w:autoSpaceDN w:val="0"/>
        <w:adjustRightInd w:val="0"/>
        <w:spacing w:after="240" w:line="240" w:lineRule="auto"/>
        <w:rPr>
          <w:rFonts w:ascii="Times-Roman" w:hAnsi="Times-Roman" w:cs="Times-Roman"/>
          <w:kern w:val="0"/>
          <w:sz w:val="24"/>
          <w:szCs w:val="24"/>
        </w:rPr>
      </w:pPr>
      <w:r>
        <w:rPr>
          <w:rFonts w:ascii="Times-Bold" w:hAnsi="Times-Bold" w:cs="Times-Bold"/>
          <w:b/>
          <w:bCs/>
          <w:kern w:val="0"/>
          <w:sz w:val="24"/>
          <w:szCs w:val="24"/>
          <w:rtl/>
        </w:rPr>
        <w:t>تقديم توصيات لتحسين إدارة الأعمال باستخدام التكنولوجيا</w:t>
      </w:r>
      <w:r>
        <w:rPr>
          <w:rFonts w:ascii="Times-Roman" w:hAnsi="Times-Roman" w:cs="Times-Roman"/>
          <w:kern w:val="0"/>
          <w:sz w:val="24"/>
          <w:szCs w:val="24"/>
          <w:rtl/>
        </w:rPr>
        <w:t xml:space="preserve">: تهدف الدراسة إلى تقديم توصيات </w:t>
      </w:r>
      <w:r w:rsidR="00933F33">
        <w:rPr>
          <w:rFonts w:ascii="Times-Roman" w:hAnsi="Times-Roman" w:cs="Times-Roman" w:hint="cs"/>
          <w:kern w:val="0"/>
          <w:sz w:val="24"/>
          <w:szCs w:val="24"/>
          <w:rtl/>
        </w:rPr>
        <w:t>للمركز</w:t>
      </w:r>
      <w:r>
        <w:rPr>
          <w:rFonts w:ascii="Times-Roman" w:hAnsi="Times-Roman" w:cs="Times-Roman"/>
          <w:kern w:val="0"/>
          <w:sz w:val="24"/>
          <w:szCs w:val="24"/>
          <w:rtl/>
        </w:rPr>
        <w:t xml:space="preserve"> حول كيفية استخدام التكنولوجيا الحديثة بشكل فعال لتحسين إدارة الأعمال وزيادة الكفاءة</w:t>
      </w:r>
      <w:r>
        <w:rPr>
          <w:rFonts w:ascii="Times-Roman" w:hAnsi="Times-Roman" w:cs="Times-Roman"/>
          <w:kern w:val="0"/>
          <w:sz w:val="24"/>
          <w:szCs w:val="24"/>
        </w:rPr>
        <w:t>.</w:t>
      </w:r>
    </w:p>
    <w:p w14:paraId="2C67E72C" w14:textId="77777777" w:rsidR="009125CE" w:rsidRDefault="009125CE" w:rsidP="009125CE">
      <w:pPr>
        <w:rPr>
          <w:rFonts w:ascii="Sakkal Majalla" w:hAnsi="Sakkal Majalla" w:cs="Sakkal Majalla"/>
          <w:sz w:val="28"/>
          <w:szCs w:val="28"/>
          <w:u w:val="single"/>
          <w:rtl/>
          <w:lang w:bidi="ar-EG"/>
        </w:rPr>
      </w:pPr>
    </w:p>
    <w:p w14:paraId="16FBF133" w14:textId="5A60F124" w:rsidR="00AD12FC" w:rsidRDefault="00A74F76" w:rsidP="00AD12FC">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651AAA7F" w14:textId="20C97B60" w:rsidR="007148A0" w:rsidRDefault="007148A0" w:rsidP="00933F33">
      <w:pPr>
        <w:autoSpaceDE w:val="0"/>
        <w:autoSpaceDN w:val="0"/>
        <w:adjustRightInd w:val="0"/>
        <w:spacing w:after="240" w:line="240" w:lineRule="auto"/>
        <w:rPr>
          <w:rFonts w:ascii="Times-Roman" w:hAnsi="Times-Roman" w:cs="Times-Roman"/>
          <w:kern w:val="0"/>
          <w:sz w:val="24"/>
          <w:szCs w:val="24"/>
        </w:rPr>
      </w:pPr>
      <w:r>
        <w:rPr>
          <w:rFonts w:ascii="Times-Bold" w:hAnsi="Times-Bold" w:cs="Times-Bold"/>
          <w:b/>
          <w:bCs/>
          <w:kern w:val="0"/>
          <w:sz w:val="24"/>
          <w:szCs w:val="24"/>
          <w:rtl/>
        </w:rPr>
        <w:t>مشكلة الدراسة</w:t>
      </w:r>
      <w:r>
        <w:rPr>
          <w:rFonts w:ascii="Times-Roman" w:hAnsi="Times-Roman" w:cs="Times-Roman"/>
          <w:kern w:val="0"/>
          <w:sz w:val="24"/>
          <w:szCs w:val="24"/>
          <w:rtl/>
        </w:rPr>
        <w:t xml:space="preserve"> تتمثل في </w:t>
      </w:r>
      <w:r w:rsidR="00933F33">
        <w:rPr>
          <w:rFonts w:ascii="Times-Roman" w:hAnsi="Times-Roman" w:cs="Times-Roman" w:hint="cs"/>
          <w:kern w:val="0"/>
          <w:sz w:val="24"/>
          <w:szCs w:val="24"/>
          <w:rtl/>
        </w:rPr>
        <w:t xml:space="preserve">عدم المعرفة الكاملة من قبل إدارة مركز الملك فيصل للبحوث والدراسات الإسلامية بأهمية التكنولوجيا الحديثة ودورها الفعال جداً في تطوير وتحسين إدارة الأعمال، حيث </w:t>
      </w:r>
      <w:r w:rsidR="00AD12FC">
        <w:rPr>
          <w:rFonts w:ascii="Times-Roman" w:hAnsi="Times-Roman" w:cs="Times New Roman" w:hint="cs"/>
          <w:kern w:val="0"/>
          <w:sz w:val="24"/>
          <w:szCs w:val="24"/>
          <w:rtl/>
        </w:rPr>
        <w:t>إن</w:t>
      </w:r>
      <w:r w:rsidR="00933F33">
        <w:rPr>
          <w:rFonts w:ascii="Times-Roman" w:hAnsi="Times-Roman" w:cs="Times-Roman" w:hint="cs"/>
          <w:kern w:val="0"/>
          <w:sz w:val="24"/>
          <w:szCs w:val="24"/>
          <w:rtl/>
        </w:rPr>
        <w:t xml:space="preserve"> المركز لا يزال يستعين</w:t>
      </w:r>
      <w:r w:rsidR="00AD12FC">
        <w:rPr>
          <w:rFonts w:ascii="Times-Roman" w:hAnsi="Times-Roman" w:cs="Times-Roman" w:hint="cs"/>
          <w:kern w:val="0"/>
          <w:sz w:val="24"/>
          <w:szCs w:val="24"/>
          <w:rtl/>
        </w:rPr>
        <w:t xml:space="preserve"> بالورق في معظم تعاملاته، مما يؤثر سلباً على الكفاءة </w:t>
      </w:r>
      <w:r w:rsidR="00AD12FC">
        <w:rPr>
          <w:rFonts w:ascii="Times-Roman" w:hAnsi="Times-Roman" w:cs="Times New Roman" w:hint="cs"/>
          <w:kern w:val="0"/>
          <w:sz w:val="24"/>
          <w:szCs w:val="24"/>
          <w:rtl/>
        </w:rPr>
        <w:t>والإنتاجية</w:t>
      </w:r>
      <w:r w:rsidR="00AD12FC">
        <w:rPr>
          <w:rFonts w:ascii="Times-Roman" w:hAnsi="Times-Roman" w:cs="Times-Roman" w:hint="cs"/>
          <w:kern w:val="0"/>
          <w:sz w:val="24"/>
          <w:szCs w:val="24"/>
          <w:rtl/>
        </w:rPr>
        <w:t xml:space="preserve"> بالإضافة إلى فاعلية إدارة الأعمال بالمركز.</w:t>
      </w:r>
    </w:p>
    <w:p w14:paraId="5F02BB6D" w14:textId="77777777" w:rsidR="009125CE" w:rsidRDefault="009125CE" w:rsidP="00C43542">
      <w:pPr>
        <w:rPr>
          <w:rFonts w:ascii="Sakkal Majalla" w:hAnsi="Sakkal Majalla" w:cs="Sakkal Majalla"/>
          <w:sz w:val="28"/>
          <w:szCs w:val="28"/>
          <w:u w:val="single"/>
          <w:rtl/>
        </w:rPr>
      </w:pPr>
    </w:p>
    <w:p w14:paraId="75C3E7A7" w14:textId="540FD415" w:rsidR="00A563AA" w:rsidRDefault="00A74F76" w:rsidP="00AD12FC">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630DB51F" w14:textId="77777777" w:rsidR="007148A0" w:rsidRDefault="007148A0" w:rsidP="007148A0">
      <w:pPr>
        <w:pStyle w:val="NormalWeb"/>
        <w:bidi/>
        <w:rPr>
          <w:color w:val="000000"/>
        </w:rPr>
      </w:pPr>
      <w:r>
        <w:rPr>
          <w:rStyle w:val="Strong"/>
          <w:color w:val="000000"/>
          <w:rtl/>
        </w:rPr>
        <w:t>الأهمية النظرية لهذه الدراسة</w:t>
      </w:r>
      <w:r>
        <w:rPr>
          <w:rStyle w:val="apple-converted-space"/>
          <w:color w:val="000000"/>
          <w:rtl/>
        </w:rPr>
        <w:t> </w:t>
      </w:r>
      <w:r>
        <w:rPr>
          <w:color w:val="000000"/>
          <w:rtl/>
        </w:rPr>
        <w:t>تتجلى في عدة نقاط رئيسية</w:t>
      </w:r>
      <w:r>
        <w:rPr>
          <w:color w:val="000000"/>
        </w:rPr>
        <w:t>:</w:t>
      </w:r>
    </w:p>
    <w:p w14:paraId="1FEA5336" w14:textId="573DC0D5" w:rsidR="007148A0" w:rsidRDefault="007148A0" w:rsidP="007148A0">
      <w:pPr>
        <w:pStyle w:val="NormalWeb"/>
        <w:numPr>
          <w:ilvl w:val="0"/>
          <w:numId w:val="5"/>
        </w:numPr>
        <w:bidi/>
        <w:rPr>
          <w:color w:val="000000"/>
        </w:rPr>
      </w:pPr>
      <w:r>
        <w:rPr>
          <w:rStyle w:val="Strong"/>
          <w:color w:val="000000"/>
          <w:rtl/>
        </w:rPr>
        <w:t>تطوير المعرفة الأكاديمية في مجال إدارة الأعمال</w:t>
      </w:r>
      <w:r>
        <w:rPr>
          <w:color w:val="000000"/>
        </w:rPr>
        <w:t xml:space="preserve">: </w:t>
      </w:r>
      <w:r>
        <w:rPr>
          <w:color w:val="000000"/>
          <w:rtl/>
        </w:rPr>
        <w:t xml:space="preserve">ستساهم الدراسة في تعزيز الفهم النظري للعلاقة بين التكنولوجيا الحديثة وإدارة الأعمال، مما يساعد في سد الفجوة المعرفية في هذا المجال. ستضيف الدراسة إلى الأدبيات الموجودة من خلال تقديم رؤى جديدة حول كيفية تأثير التكنولوجيا على مختلف جوانب إدارة الأعمال في </w:t>
      </w:r>
      <w:r w:rsidR="00AD12FC">
        <w:rPr>
          <w:rFonts w:hint="cs"/>
          <w:color w:val="000000"/>
          <w:rtl/>
        </w:rPr>
        <w:t>المركز</w:t>
      </w:r>
      <w:r>
        <w:rPr>
          <w:color w:val="000000"/>
        </w:rPr>
        <w:t>.</w:t>
      </w:r>
    </w:p>
    <w:p w14:paraId="7B86F623" w14:textId="53C57800" w:rsidR="007148A0" w:rsidRDefault="007148A0" w:rsidP="007148A0">
      <w:pPr>
        <w:pStyle w:val="NormalWeb"/>
        <w:numPr>
          <w:ilvl w:val="0"/>
          <w:numId w:val="5"/>
        </w:numPr>
        <w:bidi/>
        <w:rPr>
          <w:color w:val="000000"/>
        </w:rPr>
      </w:pPr>
      <w:r>
        <w:rPr>
          <w:rStyle w:val="Strong"/>
          <w:color w:val="000000"/>
          <w:rtl/>
        </w:rPr>
        <w:t>تحليل أطر نظرية جديدة</w:t>
      </w:r>
      <w:r>
        <w:rPr>
          <w:color w:val="000000"/>
        </w:rPr>
        <w:t xml:space="preserve">: </w:t>
      </w:r>
      <w:r>
        <w:rPr>
          <w:color w:val="000000"/>
          <w:rtl/>
        </w:rPr>
        <w:t xml:space="preserve">يمكن للدراسة أن تساهم في تطوير أو تحسين الأطر النظرية القائمة حول تأثير التكنولوجيا على إدارة الأعمال. قد تبرز الحاجة إلى نماذج نظرية جديدة لفهم كيفية تأثير التغيرات التكنولوجية على هيكل وإدارة </w:t>
      </w:r>
      <w:r w:rsidR="00AD12FC">
        <w:rPr>
          <w:rFonts w:hint="cs"/>
          <w:color w:val="000000"/>
          <w:rtl/>
        </w:rPr>
        <w:t>المركز</w:t>
      </w:r>
      <w:r>
        <w:rPr>
          <w:color w:val="000000"/>
        </w:rPr>
        <w:t>.</w:t>
      </w:r>
    </w:p>
    <w:p w14:paraId="555438AE" w14:textId="5C00FE8D" w:rsidR="00C43542" w:rsidRPr="00AD12FC" w:rsidRDefault="007148A0" w:rsidP="00AD12FC">
      <w:pPr>
        <w:pStyle w:val="NormalWeb"/>
        <w:numPr>
          <w:ilvl w:val="0"/>
          <w:numId w:val="5"/>
        </w:numPr>
        <w:bidi/>
        <w:rPr>
          <w:color w:val="000000"/>
          <w:rtl/>
        </w:rPr>
      </w:pPr>
      <w:r>
        <w:rPr>
          <w:rStyle w:val="Strong"/>
          <w:color w:val="000000"/>
          <w:rtl/>
        </w:rPr>
        <w:t xml:space="preserve">إثراء النقاش الأكاديمي حول التكنولوجيا في </w:t>
      </w:r>
      <w:r w:rsidR="00AD12FC">
        <w:rPr>
          <w:rStyle w:val="Strong"/>
          <w:rFonts w:hint="cs"/>
          <w:color w:val="000000"/>
          <w:rtl/>
        </w:rPr>
        <w:t>المركز</w:t>
      </w:r>
      <w:r>
        <w:rPr>
          <w:color w:val="000000"/>
        </w:rPr>
        <w:t xml:space="preserve">: </w:t>
      </w:r>
      <w:r>
        <w:rPr>
          <w:color w:val="000000"/>
          <w:rtl/>
        </w:rPr>
        <w:t xml:space="preserve">الدراسة ستساهم في إثراء النقاش الأكاديمي حول تأثير التكنولوجيا على </w:t>
      </w:r>
      <w:r w:rsidR="00AD12FC">
        <w:rPr>
          <w:rFonts w:hint="cs"/>
          <w:color w:val="000000"/>
          <w:rtl/>
        </w:rPr>
        <w:t>المركز</w:t>
      </w:r>
      <w:r>
        <w:rPr>
          <w:color w:val="000000"/>
          <w:rtl/>
        </w:rPr>
        <w:t>، حيث تقدم تحليلات نظرية يمكن أن تكون أساسًا لأبحاث مستقبلية أو دراسات مقارنة بين مختلف القطاعات</w:t>
      </w:r>
      <w:r>
        <w:rPr>
          <w:color w:val="000000"/>
        </w:rPr>
        <w:t>.</w:t>
      </w:r>
    </w:p>
    <w:p w14:paraId="7189B5C7" w14:textId="3DDD8B05" w:rsidR="007148A0" w:rsidRDefault="007148A0" w:rsidP="007148A0">
      <w:pPr>
        <w:pStyle w:val="NormalWeb"/>
        <w:bidi/>
        <w:rPr>
          <w:color w:val="000000"/>
        </w:rPr>
      </w:pPr>
      <w:r>
        <w:rPr>
          <w:rStyle w:val="Strong"/>
          <w:rFonts w:hint="cs"/>
          <w:color w:val="000000"/>
          <w:rtl/>
        </w:rPr>
        <w:t>ا</w:t>
      </w:r>
      <w:r>
        <w:rPr>
          <w:rStyle w:val="Strong"/>
          <w:color w:val="000000"/>
          <w:rtl/>
        </w:rPr>
        <w:t>لأهمية التطبيقية لهذه الدراسة</w:t>
      </w:r>
      <w:r>
        <w:rPr>
          <w:rStyle w:val="apple-converted-space"/>
          <w:color w:val="000000"/>
          <w:rtl/>
        </w:rPr>
        <w:t> </w:t>
      </w:r>
      <w:r>
        <w:rPr>
          <w:color w:val="000000"/>
          <w:rtl/>
        </w:rPr>
        <w:t xml:space="preserve">تتجلى في عدة جوانب عملية تؤثر بشكل مباشر على </w:t>
      </w:r>
      <w:r w:rsidR="00AD12FC">
        <w:rPr>
          <w:rFonts w:hint="cs"/>
          <w:color w:val="000000"/>
          <w:rtl/>
        </w:rPr>
        <w:t>المركز</w:t>
      </w:r>
      <w:r>
        <w:rPr>
          <w:color w:val="000000"/>
          <w:rtl/>
        </w:rPr>
        <w:t xml:space="preserve"> وصناع القرار فيه</w:t>
      </w:r>
      <w:r>
        <w:rPr>
          <w:color w:val="000000"/>
        </w:rPr>
        <w:t>:</w:t>
      </w:r>
    </w:p>
    <w:p w14:paraId="4B0F827C" w14:textId="1D04B5FD" w:rsidR="007148A0" w:rsidRDefault="007148A0" w:rsidP="007148A0">
      <w:pPr>
        <w:pStyle w:val="NormalWeb"/>
        <w:numPr>
          <w:ilvl w:val="0"/>
          <w:numId w:val="6"/>
        </w:numPr>
        <w:bidi/>
        <w:rPr>
          <w:color w:val="000000"/>
        </w:rPr>
      </w:pPr>
      <w:r>
        <w:rPr>
          <w:rStyle w:val="Strong"/>
          <w:color w:val="000000"/>
          <w:rtl/>
        </w:rPr>
        <w:t xml:space="preserve">تحسين أداء </w:t>
      </w:r>
      <w:r w:rsidR="00AD12FC">
        <w:rPr>
          <w:rStyle w:val="Strong"/>
          <w:rFonts w:hint="cs"/>
          <w:color w:val="000000"/>
          <w:rtl/>
        </w:rPr>
        <w:t>المركز</w:t>
      </w:r>
      <w:r>
        <w:rPr>
          <w:color w:val="000000"/>
        </w:rPr>
        <w:t xml:space="preserve">: </w:t>
      </w:r>
      <w:r>
        <w:rPr>
          <w:color w:val="000000"/>
          <w:rtl/>
        </w:rPr>
        <w:t xml:space="preserve">من خلال دراسة تأثير التكنولوجيا الحديثة على إدارة الأعمال، يمكن </w:t>
      </w:r>
      <w:r w:rsidR="00AD12FC">
        <w:rPr>
          <w:rFonts w:hint="cs"/>
          <w:color w:val="000000"/>
          <w:rtl/>
        </w:rPr>
        <w:t>للمركز</w:t>
      </w:r>
      <w:r>
        <w:rPr>
          <w:color w:val="000000"/>
          <w:rtl/>
        </w:rPr>
        <w:t xml:space="preserve"> فهم كيفية استخدام هذه التكنولوجيا لتعزيز كفاءة عملياته، مما يؤدي إلى تحسين الأداء العام وزيادة الإنتاجية</w:t>
      </w:r>
      <w:r>
        <w:rPr>
          <w:color w:val="000000"/>
        </w:rPr>
        <w:t>.</w:t>
      </w:r>
    </w:p>
    <w:p w14:paraId="0345396A" w14:textId="32E9E7D6" w:rsidR="007148A0" w:rsidRDefault="007148A0" w:rsidP="007148A0">
      <w:pPr>
        <w:pStyle w:val="NormalWeb"/>
        <w:numPr>
          <w:ilvl w:val="0"/>
          <w:numId w:val="6"/>
        </w:numPr>
        <w:bidi/>
        <w:rPr>
          <w:color w:val="000000"/>
        </w:rPr>
      </w:pPr>
      <w:r>
        <w:rPr>
          <w:rStyle w:val="Strong"/>
          <w:color w:val="000000"/>
          <w:rtl/>
        </w:rPr>
        <w:t>تطوير استراتيجيات إدارة التغيير</w:t>
      </w:r>
      <w:r>
        <w:rPr>
          <w:color w:val="000000"/>
        </w:rPr>
        <w:t xml:space="preserve">: </w:t>
      </w:r>
      <w:r>
        <w:rPr>
          <w:color w:val="000000"/>
          <w:rtl/>
        </w:rPr>
        <w:t xml:space="preserve">الدراسة ستوفر رؤى حول كيفية إدارة التغيير داخل </w:t>
      </w:r>
      <w:r w:rsidR="00AD12FC">
        <w:rPr>
          <w:rFonts w:hint="cs"/>
          <w:color w:val="000000"/>
          <w:rtl/>
        </w:rPr>
        <w:t>المركز</w:t>
      </w:r>
      <w:r>
        <w:rPr>
          <w:color w:val="000000"/>
          <w:rtl/>
        </w:rPr>
        <w:t xml:space="preserve"> عند تبني التكنولوجيا الحديثة. هذا سيساعد الشركات على تقليل المخاطر المحتملة وتجاوز التحديات المتعلقة بدمج التكنولوجيا في عملياته</w:t>
      </w:r>
      <w:r w:rsidR="00AD12FC">
        <w:rPr>
          <w:rFonts w:hint="cs"/>
          <w:color w:val="000000"/>
          <w:rtl/>
        </w:rPr>
        <w:t xml:space="preserve"> </w:t>
      </w:r>
      <w:r>
        <w:rPr>
          <w:color w:val="000000"/>
          <w:rtl/>
        </w:rPr>
        <w:t>اليومية</w:t>
      </w:r>
      <w:r>
        <w:rPr>
          <w:color w:val="000000"/>
        </w:rPr>
        <w:t>.</w:t>
      </w:r>
    </w:p>
    <w:p w14:paraId="11B8370E" w14:textId="4EB814D4" w:rsidR="007148A0" w:rsidRDefault="007148A0" w:rsidP="007148A0">
      <w:pPr>
        <w:pStyle w:val="NormalWeb"/>
        <w:numPr>
          <w:ilvl w:val="0"/>
          <w:numId w:val="6"/>
        </w:numPr>
        <w:bidi/>
        <w:rPr>
          <w:color w:val="000000"/>
        </w:rPr>
      </w:pPr>
      <w:r>
        <w:rPr>
          <w:rStyle w:val="Strong"/>
          <w:color w:val="000000"/>
          <w:rtl/>
        </w:rPr>
        <w:t>تعزيز عملية اتخاذ القرار</w:t>
      </w:r>
      <w:r>
        <w:rPr>
          <w:color w:val="000000"/>
        </w:rPr>
        <w:t xml:space="preserve">: </w:t>
      </w:r>
      <w:r>
        <w:rPr>
          <w:color w:val="000000"/>
          <w:rtl/>
        </w:rPr>
        <w:t xml:space="preserve">من خلال فهم تأثير التكنولوجيا على جودة وسرعة اتخاذ القرارات الإدارية، يمكن </w:t>
      </w:r>
      <w:r w:rsidR="00AD12FC">
        <w:rPr>
          <w:rFonts w:hint="cs"/>
          <w:color w:val="000000"/>
          <w:rtl/>
        </w:rPr>
        <w:t>للمركز</w:t>
      </w:r>
      <w:r>
        <w:rPr>
          <w:color w:val="000000"/>
          <w:rtl/>
        </w:rPr>
        <w:t xml:space="preserve"> تحسين عمليات اتخاذ القرار وتبني حلول تكنولوجية تعزز من دقة وسرعة هذه العمليات</w:t>
      </w:r>
      <w:r>
        <w:rPr>
          <w:color w:val="000000"/>
        </w:rPr>
        <w:t>.</w:t>
      </w:r>
    </w:p>
    <w:p w14:paraId="6324D99F" w14:textId="6055490F" w:rsidR="007148A0" w:rsidRDefault="007148A0" w:rsidP="007148A0">
      <w:pPr>
        <w:pStyle w:val="NormalWeb"/>
        <w:numPr>
          <w:ilvl w:val="0"/>
          <w:numId w:val="6"/>
        </w:numPr>
        <w:bidi/>
        <w:rPr>
          <w:color w:val="000000"/>
        </w:rPr>
      </w:pPr>
      <w:r>
        <w:rPr>
          <w:rStyle w:val="Strong"/>
          <w:color w:val="000000"/>
          <w:rtl/>
        </w:rPr>
        <w:t>توجيه السياسات التنظيمية</w:t>
      </w:r>
      <w:r>
        <w:rPr>
          <w:color w:val="000000"/>
        </w:rPr>
        <w:t xml:space="preserve">: </w:t>
      </w:r>
      <w:r>
        <w:rPr>
          <w:color w:val="000000"/>
          <w:rtl/>
        </w:rPr>
        <w:t xml:space="preserve">الدراسة يمكن أن تكون مرجعًا للمؤسسات التنظيمية والحكومات في تطوير السياسات والإرشادات المتعلقة بتبني التكنولوجيا في </w:t>
      </w:r>
      <w:r w:rsidR="00AD12FC">
        <w:rPr>
          <w:rFonts w:hint="cs"/>
          <w:color w:val="000000"/>
          <w:rtl/>
        </w:rPr>
        <w:t>المركز</w:t>
      </w:r>
      <w:r>
        <w:rPr>
          <w:color w:val="000000"/>
          <w:rtl/>
        </w:rPr>
        <w:t>، بما يضمن تحسين الأداء مع الحفاظ على الامتثال للقوانين والمعايير</w:t>
      </w:r>
      <w:r>
        <w:rPr>
          <w:color w:val="000000"/>
        </w:rPr>
        <w:t>.</w:t>
      </w:r>
    </w:p>
    <w:p w14:paraId="32BDF63E" w14:textId="77777777" w:rsidR="009125CE" w:rsidRDefault="009125CE" w:rsidP="009125CE">
      <w:pPr>
        <w:rPr>
          <w:rFonts w:ascii="Sakkal Majalla" w:hAnsi="Sakkal Majalla" w:cs="Sakkal Majalla"/>
          <w:sz w:val="28"/>
          <w:szCs w:val="28"/>
          <w:u w:val="single"/>
          <w:rtl/>
        </w:rPr>
      </w:pPr>
    </w:p>
    <w:p w14:paraId="3DB42E2B" w14:textId="77777777" w:rsidR="00AD12FC" w:rsidRDefault="00AD12FC" w:rsidP="009125CE">
      <w:pPr>
        <w:rPr>
          <w:rFonts w:ascii="Sakkal Majalla" w:hAnsi="Sakkal Majalla" w:cs="Sakkal Majalla"/>
          <w:sz w:val="28"/>
          <w:szCs w:val="28"/>
          <w:u w:val="single"/>
          <w:rtl/>
        </w:rPr>
      </w:pPr>
    </w:p>
    <w:p w14:paraId="597CF3B4" w14:textId="77777777" w:rsidR="004C79A3" w:rsidRDefault="004C79A3" w:rsidP="009125CE">
      <w:pPr>
        <w:rPr>
          <w:rFonts w:ascii="Sakkal Majalla" w:hAnsi="Sakkal Majalla" w:cs="Sakkal Majalla"/>
          <w:sz w:val="28"/>
          <w:szCs w:val="28"/>
          <w:u w:val="single"/>
          <w:rtl/>
        </w:rPr>
      </w:pPr>
    </w:p>
    <w:p w14:paraId="35D08806" w14:textId="77777777" w:rsidR="004C79A3" w:rsidRDefault="004C79A3" w:rsidP="009125CE">
      <w:pPr>
        <w:rPr>
          <w:rFonts w:ascii="Sakkal Majalla" w:hAnsi="Sakkal Majalla" w:cs="Sakkal Majalla"/>
          <w:sz w:val="28"/>
          <w:szCs w:val="28"/>
          <w:u w:val="single"/>
          <w:rtl/>
        </w:rPr>
      </w:pPr>
    </w:p>
    <w:p w14:paraId="242296D9" w14:textId="77777777" w:rsidR="004C79A3" w:rsidRDefault="004C79A3" w:rsidP="009125CE">
      <w:pPr>
        <w:rPr>
          <w:rFonts w:ascii="Sakkal Majalla" w:hAnsi="Sakkal Majalla" w:cs="Sakkal Majalla"/>
          <w:sz w:val="28"/>
          <w:szCs w:val="28"/>
          <w:u w:val="single"/>
          <w:rtl/>
        </w:rPr>
      </w:pPr>
    </w:p>
    <w:p w14:paraId="04E0CDAC" w14:textId="77777777" w:rsidR="004C79A3" w:rsidRDefault="004C79A3" w:rsidP="009125CE">
      <w:pPr>
        <w:rPr>
          <w:rFonts w:ascii="Sakkal Majalla" w:hAnsi="Sakkal Majalla" w:cs="Sakkal Majalla"/>
          <w:sz w:val="28"/>
          <w:szCs w:val="28"/>
          <w:u w:val="single"/>
          <w:rtl/>
        </w:rPr>
      </w:pPr>
    </w:p>
    <w:p w14:paraId="212D37C6" w14:textId="3DAA2334" w:rsidR="00A563AA" w:rsidRDefault="00A74F76" w:rsidP="004C79A3">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434F448A" w14:textId="53FD889F" w:rsidR="007148A0" w:rsidRPr="007148A0" w:rsidRDefault="007148A0" w:rsidP="007148A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148A0">
        <w:rPr>
          <w:rFonts w:ascii="Times New Roman" w:eastAsia="Times New Roman" w:hAnsi="Symbol" w:cs="Times New Roman"/>
          <w:kern w:val="0"/>
          <w:sz w:val="24"/>
          <w:szCs w:val="24"/>
          <w14:ligatures w14:val="none"/>
        </w:rPr>
        <w:t></w:t>
      </w:r>
      <w:r w:rsidRPr="007148A0">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hint="cs"/>
          <w:b/>
          <w:bCs/>
          <w:kern w:val="0"/>
          <w:sz w:val="24"/>
          <w:szCs w:val="24"/>
          <w:rtl/>
          <w14:ligatures w14:val="none"/>
        </w:rPr>
        <w:t xml:space="preserve"> تح</w:t>
      </w:r>
      <w:r w:rsidRPr="007148A0">
        <w:rPr>
          <w:rFonts w:ascii="Times New Roman" w:eastAsia="Times New Roman" w:hAnsi="Times New Roman" w:cs="Times New Roman"/>
          <w:b/>
          <w:bCs/>
          <w:kern w:val="0"/>
          <w:sz w:val="24"/>
          <w:szCs w:val="24"/>
          <w:rtl/>
          <w14:ligatures w14:val="none"/>
        </w:rPr>
        <w:t xml:space="preserve">ليل تأثير التكنولوجيا الحديثة على إدارة الأعمال في </w:t>
      </w:r>
      <w:r w:rsidR="00AD12FC">
        <w:rPr>
          <w:rFonts w:ascii="Times New Roman" w:eastAsia="Times New Roman" w:hAnsi="Times New Roman" w:cs="Times New Roman" w:hint="cs"/>
          <w:b/>
          <w:bCs/>
          <w:kern w:val="0"/>
          <w:sz w:val="24"/>
          <w:szCs w:val="24"/>
          <w:rtl/>
          <w14:ligatures w14:val="none"/>
        </w:rPr>
        <w:t>المركز</w:t>
      </w:r>
      <w:r w:rsidRPr="007148A0">
        <w:rPr>
          <w:rFonts w:ascii="Times New Roman" w:eastAsia="Times New Roman" w:hAnsi="Times New Roman" w:cs="Times New Roman"/>
          <w:kern w:val="0"/>
          <w:sz w:val="24"/>
          <w:szCs w:val="24"/>
          <w14:ligatures w14:val="none"/>
        </w:rPr>
        <w:t>:</w:t>
      </w:r>
    </w:p>
    <w:p w14:paraId="53053D18" w14:textId="69799C16" w:rsidR="007148A0" w:rsidRPr="007148A0" w:rsidRDefault="007148A0" w:rsidP="007148A0">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148A0">
        <w:rPr>
          <w:rFonts w:ascii="Times New Roman" w:eastAsia="Times New Roman" w:hAnsi="Times New Roman" w:cs="Times New Roman"/>
          <w:kern w:val="0"/>
          <w:sz w:val="24"/>
          <w:szCs w:val="24"/>
          <w:rtl/>
          <w14:ligatures w14:val="none"/>
        </w:rPr>
        <w:t xml:space="preserve">دراسة كيفية تأثير مختلف التقنيات الحديثة (مثل الذكاء الاصطناعي، </w:t>
      </w:r>
      <w:r w:rsidR="00AD12FC">
        <w:rPr>
          <w:rFonts w:ascii="Times New Roman" w:eastAsia="Times New Roman" w:hAnsi="Times New Roman" w:cs="Times New Roman" w:hint="cs"/>
          <w:kern w:val="0"/>
          <w:sz w:val="24"/>
          <w:szCs w:val="24"/>
          <w:rtl/>
          <w14:ligatures w14:val="none"/>
        </w:rPr>
        <w:t>الأنظمة الإلكترونية الداخلية</w:t>
      </w:r>
      <w:r w:rsidRPr="007148A0">
        <w:rPr>
          <w:rFonts w:ascii="Times New Roman" w:eastAsia="Times New Roman" w:hAnsi="Times New Roman" w:cs="Times New Roman"/>
          <w:kern w:val="0"/>
          <w:sz w:val="24"/>
          <w:szCs w:val="24"/>
          <w:rtl/>
          <w14:ligatures w14:val="none"/>
        </w:rPr>
        <w:t xml:space="preserve">، الأنظمة السحابية) على العمليات الإدارية داخل </w:t>
      </w:r>
      <w:r w:rsidR="00AD12FC">
        <w:rPr>
          <w:rFonts w:ascii="Times New Roman" w:eastAsia="Times New Roman" w:hAnsi="Times New Roman" w:cs="Times New Roman" w:hint="cs"/>
          <w:kern w:val="0"/>
          <w:sz w:val="24"/>
          <w:szCs w:val="24"/>
          <w:rtl/>
          <w14:ligatures w14:val="none"/>
        </w:rPr>
        <w:t>المركز</w:t>
      </w:r>
      <w:r w:rsidRPr="007148A0">
        <w:rPr>
          <w:rFonts w:ascii="Times New Roman" w:eastAsia="Times New Roman" w:hAnsi="Times New Roman" w:cs="Times New Roman"/>
          <w:kern w:val="0"/>
          <w:sz w:val="24"/>
          <w:szCs w:val="24"/>
          <w14:ligatures w14:val="none"/>
        </w:rPr>
        <w:t>.</w:t>
      </w:r>
    </w:p>
    <w:p w14:paraId="0B05AF31" w14:textId="151E262F" w:rsidR="007148A0" w:rsidRPr="007148A0" w:rsidRDefault="007148A0" w:rsidP="007148A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148A0">
        <w:rPr>
          <w:rFonts w:ascii="Times New Roman" w:eastAsia="Times New Roman" w:hAnsi="Symbol" w:cs="Times New Roman"/>
          <w:kern w:val="0"/>
          <w:sz w:val="24"/>
          <w:szCs w:val="24"/>
          <w14:ligatures w14:val="none"/>
        </w:rPr>
        <w:t></w:t>
      </w:r>
      <w:r w:rsidRPr="007148A0">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hint="cs"/>
          <w:b/>
          <w:bCs/>
          <w:kern w:val="0"/>
          <w:sz w:val="24"/>
          <w:szCs w:val="24"/>
          <w:rtl/>
          <w14:ligatures w14:val="none"/>
        </w:rPr>
        <w:t xml:space="preserve"> </w:t>
      </w:r>
      <w:r w:rsidRPr="007148A0">
        <w:rPr>
          <w:rFonts w:ascii="Times New Roman" w:eastAsia="Times New Roman" w:hAnsi="Times New Roman" w:cs="Times New Roman"/>
          <w:b/>
          <w:bCs/>
          <w:kern w:val="0"/>
          <w:sz w:val="24"/>
          <w:szCs w:val="24"/>
          <w:rtl/>
          <w14:ligatures w14:val="none"/>
        </w:rPr>
        <w:t>تقييم مدى فعالية التكنولوجيا في تحسين الكفاءة والإنتاجية</w:t>
      </w:r>
      <w:r w:rsidRPr="007148A0">
        <w:rPr>
          <w:rFonts w:ascii="Times New Roman" w:eastAsia="Times New Roman" w:hAnsi="Times New Roman" w:cs="Times New Roman"/>
          <w:kern w:val="0"/>
          <w:sz w:val="24"/>
          <w:szCs w:val="24"/>
          <w14:ligatures w14:val="none"/>
        </w:rPr>
        <w:t>:</w:t>
      </w:r>
    </w:p>
    <w:p w14:paraId="741EACBC" w14:textId="65A92272" w:rsidR="007148A0" w:rsidRPr="007148A0" w:rsidRDefault="007148A0" w:rsidP="007148A0">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148A0">
        <w:rPr>
          <w:rFonts w:ascii="Times New Roman" w:eastAsia="Times New Roman" w:hAnsi="Times New Roman" w:cs="Times New Roman"/>
          <w:kern w:val="0"/>
          <w:sz w:val="24"/>
          <w:szCs w:val="24"/>
          <w:rtl/>
          <w14:ligatures w14:val="none"/>
        </w:rPr>
        <w:t xml:space="preserve">اختبار ما إذا كانت التكنولوجيا الحديثة تساهم في تحسين كفاءة العمليات وزيادة الإنتاجية في </w:t>
      </w:r>
      <w:r w:rsidR="00AD12FC">
        <w:rPr>
          <w:rFonts w:ascii="Times New Roman" w:eastAsia="Times New Roman" w:hAnsi="Times New Roman" w:cs="Times New Roman" w:hint="cs"/>
          <w:kern w:val="0"/>
          <w:sz w:val="24"/>
          <w:szCs w:val="24"/>
          <w:rtl/>
          <w14:ligatures w14:val="none"/>
        </w:rPr>
        <w:t>المركز</w:t>
      </w:r>
      <w:r w:rsidRPr="007148A0">
        <w:rPr>
          <w:rFonts w:ascii="Times New Roman" w:eastAsia="Times New Roman" w:hAnsi="Times New Roman" w:cs="Times New Roman"/>
          <w:kern w:val="0"/>
          <w:sz w:val="24"/>
          <w:szCs w:val="24"/>
          <w14:ligatures w14:val="none"/>
        </w:rPr>
        <w:t>.</w:t>
      </w:r>
    </w:p>
    <w:p w14:paraId="57D5A281" w14:textId="40ABA1C1" w:rsidR="007148A0" w:rsidRPr="007148A0" w:rsidRDefault="007148A0" w:rsidP="007148A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148A0">
        <w:rPr>
          <w:rFonts w:ascii="Times New Roman" w:eastAsia="Times New Roman" w:hAnsi="Symbol" w:cs="Times New Roman"/>
          <w:kern w:val="0"/>
          <w:sz w:val="24"/>
          <w:szCs w:val="24"/>
          <w14:ligatures w14:val="none"/>
        </w:rPr>
        <w:t></w:t>
      </w:r>
      <w:r w:rsidRPr="007148A0">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hint="cs"/>
          <w:b/>
          <w:bCs/>
          <w:kern w:val="0"/>
          <w:sz w:val="24"/>
          <w:szCs w:val="24"/>
          <w:rtl/>
          <w14:ligatures w14:val="none"/>
        </w:rPr>
        <w:t xml:space="preserve"> </w:t>
      </w:r>
      <w:r w:rsidRPr="007148A0">
        <w:rPr>
          <w:rFonts w:ascii="Times New Roman" w:eastAsia="Times New Roman" w:hAnsi="Times New Roman" w:cs="Times New Roman"/>
          <w:b/>
          <w:bCs/>
          <w:kern w:val="0"/>
          <w:sz w:val="24"/>
          <w:szCs w:val="24"/>
          <w:rtl/>
          <w14:ligatures w14:val="none"/>
        </w:rPr>
        <w:t>استكشاف تأثير التكنولوجيا على عملية اتخاذ القرار</w:t>
      </w:r>
      <w:r w:rsidRPr="007148A0">
        <w:rPr>
          <w:rFonts w:ascii="Times New Roman" w:eastAsia="Times New Roman" w:hAnsi="Times New Roman" w:cs="Times New Roman"/>
          <w:kern w:val="0"/>
          <w:sz w:val="24"/>
          <w:szCs w:val="24"/>
          <w14:ligatures w14:val="none"/>
        </w:rPr>
        <w:t>:</w:t>
      </w:r>
    </w:p>
    <w:p w14:paraId="39C81298" w14:textId="5247D71A" w:rsidR="007148A0" w:rsidRPr="007148A0" w:rsidRDefault="007148A0" w:rsidP="007148A0">
      <w:pPr>
        <w:numPr>
          <w:ilvl w:val="0"/>
          <w:numId w:val="9"/>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148A0">
        <w:rPr>
          <w:rFonts w:ascii="Times New Roman" w:eastAsia="Times New Roman" w:hAnsi="Times New Roman" w:cs="Times New Roman"/>
          <w:kern w:val="0"/>
          <w:sz w:val="24"/>
          <w:szCs w:val="24"/>
          <w:rtl/>
          <w14:ligatures w14:val="none"/>
        </w:rPr>
        <w:t xml:space="preserve">تحليل كيف تؤثر التكنولوجيا على جودة وسرعة اتخاذ القرارات الإدارية في </w:t>
      </w:r>
      <w:r w:rsidR="00AD12FC">
        <w:rPr>
          <w:rFonts w:ascii="Times New Roman" w:eastAsia="Times New Roman" w:hAnsi="Times New Roman" w:cs="Times New Roman" w:hint="cs"/>
          <w:kern w:val="0"/>
          <w:sz w:val="24"/>
          <w:szCs w:val="24"/>
          <w:rtl/>
          <w14:ligatures w14:val="none"/>
        </w:rPr>
        <w:t>المركز</w:t>
      </w:r>
      <w:r w:rsidRPr="007148A0">
        <w:rPr>
          <w:rFonts w:ascii="Times New Roman" w:eastAsia="Times New Roman" w:hAnsi="Times New Roman" w:cs="Times New Roman"/>
          <w:kern w:val="0"/>
          <w:sz w:val="24"/>
          <w:szCs w:val="24"/>
          <w14:ligatures w14:val="none"/>
        </w:rPr>
        <w:t>.</w:t>
      </w:r>
    </w:p>
    <w:p w14:paraId="4B7E21FE" w14:textId="13694A4C" w:rsidR="007148A0" w:rsidRPr="007148A0" w:rsidRDefault="007148A0" w:rsidP="007148A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148A0">
        <w:rPr>
          <w:rFonts w:ascii="Times New Roman" w:eastAsia="Times New Roman" w:hAnsi="Symbol" w:cs="Times New Roman"/>
          <w:kern w:val="0"/>
          <w:sz w:val="24"/>
          <w:szCs w:val="24"/>
          <w14:ligatures w14:val="none"/>
        </w:rPr>
        <w:t></w:t>
      </w:r>
      <w:r w:rsidRPr="007148A0">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hint="cs"/>
          <w:b/>
          <w:bCs/>
          <w:kern w:val="0"/>
          <w:sz w:val="24"/>
          <w:szCs w:val="24"/>
          <w:rtl/>
          <w14:ligatures w14:val="none"/>
        </w:rPr>
        <w:t xml:space="preserve"> </w:t>
      </w:r>
      <w:r w:rsidRPr="007148A0">
        <w:rPr>
          <w:rFonts w:ascii="Times New Roman" w:eastAsia="Times New Roman" w:hAnsi="Times New Roman" w:cs="Times New Roman"/>
          <w:b/>
          <w:bCs/>
          <w:kern w:val="0"/>
          <w:sz w:val="24"/>
          <w:szCs w:val="24"/>
          <w:rtl/>
          <w14:ligatures w14:val="none"/>
        </w:rPr>
        <w:t>تحديد التحديات والمخاطر المتعلقة بتبني التكنولوجيا الحديثة</w:t>
      </w:r>
      <w:r w:rsidRPr="007148A0">
        <w:rPr>
          <w:rFonts w:ascii="Times New Roman" w:eastAsia="Times New Roman" w:hAnsi="Times New Roman" w:cs="Times New Roman"/>
          <w:kern w:val="0"/>
          <w:sz w:val="24"/>
          <w:szCs w:val="24"/>
          <w14:ligatures w14:val="none"/>
        </w:rPr>
        <w:t>:</w:t>
      </w:r>
    </w:p>
    <w:p w14:paraId="40EADFC5" w14:textId="4DD17F3A" w:rsidR="007148A0" w:rsidRPr="007148A0" w:rsidRDefault="007148A0" w:rsidP="007148A0">
      <w:pPr>
        <w:numPr>
          <w:ilvl w:val="0"/>
          <w:numId w:val="10"/>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148A0">
        <w:rPr>
          <w:rFonts w:ascii="Times New Roman" w:eastAsia="Times New Roman" w:hAnsi="Times New Roman" w:cs="Times New Roman"/>
          <w:kern w:val="0"/>
          <w:sz w:val="24"/>
          <w:szCs w:val="24"/>
          <w:rtl/>
          <w14:ligatures w14:val="none"/>
        </w:rPr>
        <w:t xml:space="preserve">دراسة العقبات والتحديات التي قد </w:t>
      </w:r>
      <w:r w:rsidR="00AD12FC">
        <w:rPr>
          <w:rFonts w:ascii="Times New Roman" w:eastAsia="Times New Roman" w:hAnsi="Times New Roman" w:cs="Times New Roman" w:hint="cs"/>
          <w:kern w:val="0"/>
          <w:sz w:val="24"/>
          <w:szCs w:val="24"/>
          <w:rtl/>
          <w14:ligatures w14:val="none"/>
        </w:rPr>
        <w:t>ي</w:t>
      </w:r>
      <w:r w:rsidRPr="007148A0">
        <w:rPr>
          <w:rFonts w:ascii="Times New Roman" w:eastAsia="Times New Roman" w:hAnsi="Times New Roman" w:cs="Times New Roman"/>
          <w:kern w:val="0"/>
          <w:sz w:val="24"/>
          <w:szCs w:val="24"/>
          <w:rtl/>
          <w14:ligatures w14:val="none"/>
        </w:rPr>
        <w:t xml:space="preserve">واجه </w:t>
      </w:r>
      <w:r w:rsidR="00AD12FC">
        <w:rPr>
          <w:rFonts w:ascii="Times New Roman" w:eastAsia="Times New Roman" w:hAnsi="Times New Roman" w:cs="Times New Roman" w:hint="cs"/>
          <w:kern w:val="0"/>
          <w:sz w:val="24"/>
          <w:szCs w:val="24"/>
          <w:rtl/>
          <w14:ligatures w14:val="none"/>
        </w:rPr>
        <w:t>المركز</w:t>
      </w:r>
      <w:r w:rsidR="00AD12FC" w:rsidRPr="007148A0">
        <w:rPr>
          <w:rFonts w:ascii="Times New Roman" w:eastAsia="Times New Roman" w:hAnsi="Times New Roman" w:cs="Times New Roman"/>
          <w:kern w:val="0"/>
          <w:sz w:val="24"/>
          <w:szCs w:val="24"/>
          <w:rtl/>
          <w14:ligatures w14:val="none"/>
        </w:rPr>
        <w:t xml:space="preserve"> </w:t>
      </w:r>
      <w:r w:rsidRPr="007148A0">
        <w:rPr>
          <w:rFonts w:ascii="Times New Roman" w:eastAsia="Times New Roman" w:hAnsi="Times New Roman" w:cs="Times New Roman"/>
          <w:kern w:val="0"/>
          <w:sz w:val="24"/>
          <w:szCs w:val="24"/>
          <w:rtl/>
          <w14:ligatures w14:val="none"/>
        </w:rPr>
        <w:t>عند تبني التكنولوجيا الحديثة، مثل قضايا الأمان، التكاليف، والامتثال التنظيمي</w:t>
      </w:r>
      <w:r w:rsidRPr="007148A0">
        <w:rPr>
          <w:rFonts w:ascii="Times New Roman" w:eastAsia="Times New Roman" w:hAnsi="Times New Roman" w:cs="Times New Roman"/>
          <w:kern w:val="0"/>
          <w:sz w:val="24"/>
          <w:szCs w:val="24"/>
          <w14:ligatures w14:val="none"/>
        </w:rPr>
        <w:t>.</w:t>
      </w:r>
    </w:p>
    <w:p w14:paraId="0D9761E2" w14:textId="49540FA3" w:rsidR="007148A0" w:rsidRPr="007148A0" w:rsidRDefault="007148A0" w:rsidP="007148A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148A0">
        <w:rPr>
          <w:rFonts w:ascii="Times New Roman" w:eastAsia="Times New Roman" w:hAnsi="Symbol" w:cs="Times New Roman"/>
          <w:kern w:val="0"/>
          <w:sz w:val="24"/>
          <w:szCs w:val="24"/>
          <w14:ligatures w14:val="none"/>
        </w:rPr>
        <w:t></w:t>
      </w:r>
      <w:r w:rsidRPr="007148A0">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hint="cs"/>
          <w:b/>
          <w:bCs/>
          <w:kern w:val="0"/>
          <w:sz w:val="24"/>
          <w:szCs w:val="24"/>
          <w:rtl/>
          <w14:ligatures w14:val="none"/>
        </w:rPr>
        <w:t xml:space="preserve"> </w:t>
      </w:r>
      <w:r w:rsidRPr="007148A0">
        <w:rPr>
          <w:rFonts w:ascii="Times New Roman" w:eastAsia="Times New Roman" w:hAnsi="Times New Roman" w:cs="Times New Roman"/>
          <w:b/>
          <w:bCs/>
          <w:kern w:val="0"/>
          <w:sz w:val="24"/>
          <w:szCs w:val="24"/>
          <w:rtl/>
          <w14:ligatures w14:val="none"/>
        </w:rPr>
        <w:t>تقديم توصيات لتحسين استخدام التكنولوجيا في إدارة الأعمال</w:t>
      </w:r>
      <w:r w:rsidRPr="007148A0">
        <w:rPr>
          <w:rFonts w:ascii="Times New Roman" w:eastAsia="Times New Roman" w:hAnsi="Times New Roman" w:cs="Times New Roman"/>
          <w:kern w:val="0"/>
          <w:sz w:val="24"/>
          <w:szCs w:val="24"/>
          <w14:ligatures w14:val="none"/>
        </w:rPr>
        <w:t>:</w:t>
      </w:r>
    </w:p>
    <w:p w14:paraId="0392E25D" w14:textId="6D772835" w:rsidR="007148A0" w:rsidRPr="007148A0" w:rsidRDefault="007148A0" w:rsidP="007148A0">
      <w:pPr>
        <w:numPr>
          <w:ilvl w:val="0"/>
          <w:numId w:val="1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148A0">
        <w:rPr>
          <w:rFonts w:ascii="Times New Roman" w:eastAsia="Times New Roman" w:hAnsi="Times New Roman" w:cs="Times New Roman"/>
          <w:kern w:val="0"/>
          <w:sz w:val="24"/>
          <w:szCs w:val="24"/>
          <w:rtl/>
          <w14:ligatures w14:val="none"/>
        </w:rPr>
        <w:t xml:space="preserve">وضع مقترحات وتوصيات عملية </w:t>
      </w:r>
      <w:r w:rsidR="00AD12FC">
        <w:rPr>
          <w:rFonts w:ascii="Times New Roman" w:eastAsia="Times New Roman" w:hAnsi="Times New Roman" w:cs="Times New Roman" w:hint="cs"/>
          <w:kern w:val="0"/>
          <w:sz w:val="24"/>
          <w:szCs w:val="24"/>
          <w:rtl/>
          <w14:ligatures w14:val="none"/>
        </w:rPr>
        <w:t>لل</w:t>
      </w:r>
      <w:r w:rsidR="00AD12FC">
        <w:rPr>
          <w:rFonts w:ascii="Times New Roman" w:eastAsia="Times New Roman" w:hAnsi="Times New Roman" w:cs="Times New Roman" w:hint="cs"/>
          <w:kern w:val="0"/>
          <w:sz w:val="24"/>
          <w:szCs w:val="24"/>
          <w:rtl/>
          <w14:ligatures w14:val="none"/>
        </w:rPr>
        <w:t>مركز</w:t>
      </w:r>
      <w:r w:rsidR="00AD12FC" w:rsidRPr="007148A0">
        <w:rPr>
          <w:rFonts w:ascii="Times New Roman" w:eastAsia="Times New Roman" w:hAnsi="Times New Roman" w:cs="Times New Roman"/>
          <w:kern w:val="0"/>
          <w:sz w:val="24"/>
          <w:szCs w:val="24"/>
          <w:rtl/>
          <w14:ligatures w14:val="none"/>
        </w:rPr>
        <w:t xml:space="preserve"> </w:t>
      </w:r>
      <w:r w:rsidRPr="007148A0">
        <w:rPr>
          <w:rFonts w:ascii="Times New Roman" w:eastAsia="Times New Roman" w:hAnsi="Times New Roman" w:cs="Times New Roman"/>
          <w:kern w:val="0"/>
          <w:sz w:val="24"/>
          <w:szCs w:val="24"/>
          <w:rtl/>
          <w14:ligatures w14:val="none"/>
        </w:rPr>
        <w:t>حول كيفية تبني التكنولوجيا بشكل فعال لتحقيق تحسينات في الأداء الإداري</w:t>
      </w:r>
      <w:r w:rsidRPr="007148A0">
        <w:rPr>
          <w:rFonts w:ascii="Times New Roman" w:eastAsia="Times New Roman" w:hAnsi="Times New Roman" w:cs="Times New Roman"/>
          <w:kern w:val="0"/>
          <w:sz w:val="24"/>
          <w:szCs w:val="24"/>
          <w14:ligatures w14:val="none"/>
        </w:rPr>
        <w:t>.</w:t>
      </w:r>
    </w:p>
    <w:p w14:paraId="3502B34C" w14:textId="6B321AA8" w:rsidR="007148A0" w:rsidRPr="007148A0" w:rsidRDefault="007148A0" w:rsidP="007148A0">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148A0">
        <w:rPr>
          <w:rFonts w:ascii="Times New Roman" w:eastAsia="Times New Roman" w:hAnsi="Symbol" w:cs="Times New Roman"/>
          <w:kern w:val="0"/>
          <w:sz w:val="24"/>
          <w:szCs w:val="24"/>
          <w14:ligatures w14:val="none"/>
        </w:rPr>
        <w:t></w:t>
      </w:r>
      <w:r w:rsidRPr="007148A0">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hint="cs"/>
          <w:b/>
          <w:bCs/>
          <w:kern w:val="0"/>
          <w:sz w:val="24"/>
          <w:szCs w:val="24"/>
          <w:rtl/>
          <w14:ligatures w14:val="none"/>
        </w:rPr>
        <w:t xml:space="preserve"> </w:t>
      </w:r>
      <w:r w:rsidRPr="007148A0">
        <w:rPr>
          <w:rFonts w:ascii="Times New Roman" w:eastAsia="Times New Roman" w:hAnsi="Times New Roman" w:cs="Times New Roman"/>
          <w:b/>
          <w:bCs/>
          <w:kern w:val="0"/>
          <w:sz w:val="24"/>
          <w:szCs w:val="24"/>
          <w:rtl/>
          <w14:ligatures w14:val="none"/>
        </w:rPr>
        <w:t xml:space="preserve">استكشاف الفروق بين </w:t>
      </w:r>
      <w:r w:rsidR="00AD12FC">
        <w:rPr>
          <w:rFonts w:ascii="Times New Roman" w:eastAsia="Times New Roman" w:hAnsi="Times New Roman" w:cs="Times New Roman" w:hint="cs"/>
          <w:b/>
          <w:bCs/>
          <w:kern w:val="0"/>
          <w:sz w:val="24"/>
          <w:szCs w:val="24"/>
          <w:rtl/>
          <w14:ligatures w14:val="none"/>
        </w:rPr>
        <w:t>المركز والجهات الغير ربحية الأخرى</w:t>
      </w:r>
      <w:r w:rsidRPr="007148A0">
        <w:rPr>
          <w:rFonts w:ascii="Times New Roman" w:eastAsia="Times New Roman" w:hAnsi="Times New Roman" w:cs="Times New Roman"/>
          <w:b/>
          <w:bCs/>
          <w:kern w:val="0"/>
          <w:sz w:val="24"/>
          <w:szCs w:val="24"/>
          <w:rtl/>
          <w14:ligatures w14:val="none"/>
        </w:rPr>
        <w:t xml:space="preserve"> في تبني التكنولوجيا</w:t>
      </w:r>
      <w:r w:rsidRPr="007148A0">
        <w:rPr>
          <w:rFonts w:ascii="Times New Roman" w:eastAsia="Times New Roman" w:hAnsi="Times New Roman" w:cs="Times New Roman"/>
          <w:kern w:val="0"/>
          <w:sz w:val="24"/>
          <w:szCs w:val="24"/>
          <w14:ligatures w14:val="none"/>
        </w:rPr>
        <w:t>:</w:t>
      </w:r>
    </w:p>
    <w:p w14:paraId="7D9A480F" w14:textId="192D3530" w:rsidR="009125CE" w:rsidRPr="00AD12FC" w:rsidRDefault="007148A0" w:rsidP="00AD12FC">
      <w:pPr>
        <w:numPr>
          <w:ilvl w:val="0"/>
          <w:numId w:val="1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7148A0">
        <w:rPr>
          <w:rFonts w:ascii="Times New Roman" w:eastAsia="Times New Roman" w:hAnsi="Times New Roman" w:cs="Times New Roman"/>
          <w:kern w:val="0"/>
          <w:sz w:val="24"/>
          <w:szCs w:val="24"/>
          <w:rtl/>
          <w14:ligatures w14:val="none"/>
        </w:rPr>
        <w:t xml:space="preserve">دراسة ما إذا كانت هناك فروق بين </w:t>
      </w:r>
      <w:r w:rsidR="00AD12FC" w:rsidRPr="00AD12FC">
        <w:rPr>
          <w:rFonts w:ascii="Times New Roman" w:eastAsia="Times New Roman" w:hAnsi="Times New Roman" w:cs="Times New Roman" w:hint="cs"/>
          <w:kern w:val="0"/>
          <w:sz w:val="24"/>
          <w:szCs w:val="24"/>
          <w:rtl/>
          <w14:ligatures w14:val="none"/>
        </w:rPr>
        <w:t>المركز والجهات الغير ربحية الأخرى</w:t>
      </w:r>
      <w:r w:rsidR="00AD12FC" w:rsidRPr="00AD12FC">
        <w:rPr>
          <w:rFonts w:ascii="Times New Roman" w:eastAsia="Times New Roman" w:hAnsi="Times New Roman" w:cs="Times New Roman"/>
          <w:kern w:val="0"/>
          <w:sz w:val="24"/>
          <w:szCs w:val="24"/>
          <w:rtl/>
          <w14:ligatures w14:val="none"/>
        </w:rPr>
        <w:t xml:space="preserve"> </w:t>
      </w:r>
      <w:r w:rsidRPr="007148A0">
        <w:rPr>
          <w:rFonts w:ascii="Times New Roman" w:eastAsia="Times New Roman" w:hAnsi="Times New Roman" w:cs="Times New Roman"/>
          <w:kern w:val="0"/>
          <w:sz w:val="24"/>
          <w:szCs w:val="24"/>
          <w:rtl/>
          <w14:ligatures w14:val="none"/>
        </w:rPr>
        <w:t>في كيفية تبنيها للتكنولوجيا الحديثة وتأثير ذلك على إدارتها</w:t>
      </w:r>
      <w:r w:rsidRPr="007148A0">
        <w:rPr>
          <w:rFonts w:ascii="Times New Roman" w:eastAsia="Times New Roman" w:hAnsi="Times New Roman" w:cs="Times New Roman"/>
          <w:kern w:val="0"/>
          <w:sz w:val="24"/>
          <w:szCs w:val="24"/>
          <w14:ligatures w14:val="none"/>
        </w:rPr>
        <w:t>.</w:t>
      </w:r>
    </w:p>
    <w:p w14:paraId="6DAF4B3E" w14:textId="77777777" w:rsidR="00CB7630" w:rsidRDefault="00CB7630" w:rsidP="004C79A3">
      <w:pPr>
        <w:rPr>
          <w:rFonts w:ascii="Sakkal Majalla" w:hAnsi="Sakkal Majalla" w:cs="Sakkal Majalla"/>
          <w:b/>
          <w:bCs/>
          <w:sz w:val="28"/>
          <w:szCs w:val="28"/>
          <w:u w:val="single"/>
          <w:rtl/>
        </w:rPr>
      </w:pPr>
    </w:p>
    <w:p w14:paraId="3D2AAE51" w14:textId="77777777" w:rsidR="00CB7630" w:rsidRDefault="00CB7630" w:rsidP="004C79A3">
      <w:pPr>
        <w:rPr>
          <w:rFonts w:ascii="Sakkal Majalla" w:hAnsi="Sakkal Majalla" w:cs="Sakkal Majalla"/>
          <w:b/>
          <w:bCs/>
          <w:sz w:val="28"/>
          <w:szCs w:val="28"/>
          <w:u w:val="single"/>
          <w:rtl/>
        </w:rPr>
      </w:pPr>
    </w:p>
    <w:p w14:paraId="04FEFA61" w14:textId="77777777" w:rsidR="00CB7630" w:rsidRDefault="00CB7630" w:rsidP="004C79A3">
      <w:pPr>
        <w:rPr>
          <w:rFonts w:ascii="Sakkal Majalla" w:hAnsi="Sakkal Majalla" w:cs="Sakkal Majalla"/>
          <w:b/>
          <w:bCs/>
          <w:sz w:val="28"/>
          <w:szCs w:val="28"/>
          <w:u w:val="single"/>
          <w:rtl/>
        </w:rPr>
      </w:pPr>
    </w:p>
    <w:p w14:paraId="2D01B373" w14:textId="77777777" w:rsidR="00CB7630" w:rsidRDefault="00CB7630" w:rsidP="004C79A3">
      <w:pPr>
        <w:rPr>
          <w:rFonts w:ascii="Sakkal Majalla" w:hAnsi="Sakkal Majalla" w:cs="Sakkal Majalla"/>
          <w:b/>
          <w:bCs/>
          <w:sz w:val="28"/>
          <w:szCs w:val="28"/>
          <w:u w:val="single"/>
          <w:rtl/>
        </w:rPr>
      </w:pPr>
    </w:p>
    <w:p w14:paraId="1095AC1C" w14:textId="77777777" w:rsidR="00CB7630" w:rsidRDefault="00CB7630" w:rsidP="004C79A3">
      <w:pPr>
        <w:rPr>
          <w:rFonts w:ascii="Sakkal Majalla" w:hAnsi="Sakkal Majalla" w:cs="Sakkal Majalla"/>
          <w:b/>
          <w:bCs/>
          <w:sz w:val="28"/>
          <w:szCs w:val="28"/>
          <w:u w:val="single"/>
          <w:rtl/>
        </w:rPr>
      </w:pPr>
    </w:p>
    <w:p w14:paraId="4AE6B910" w14:textId="77777777" w:rsidR="00CB7630" w:rsidRDefault="00CB7630" w:rsidP="004C79A3">
      <w:pPr>
        <w:rPr>
          <w:rFonts w:ascii="Sakkal Majalla" w:hAnsi="Sakkal Majalla" w:cs="Sakkal Majalla"/>
          <w:b/>
          <w:bCs/>
          <w:sz w:val="28"/>
          <w:szCs w:val="28"/>
          <w:u w:val="single"/>
          <w:rtl/>
        </w:rPr>
      </w:pPr>
    </w:p>
    <w:p w14:paraId="61E26406" w14:textId="77777777" w:rsidR="00CB7630" w:rsidRDefault="00CB7630" w:rsidP="004C79A3">
      <w:pPr>
        <w:rPr>
          <w:rFonts w:ascii="Sakkal Majalla" w:hAnsi="Sakkal Majalla" w:cs="Sakkal Majalla"/>
          <w:b/>
          <w:bCs/>
          <w:sz w:val="28"/>
          <w:szCs w:val="28"/>
          <w:u w:val="single"/>
          <w:rtl/>
        </w:rPr>
      </w:pPr>
    </w:p>
    <w:p w14:paraId="18AFE0FC" w14:textId="77777777" w:rsidR="00CB7630" w:rsidRDefault="00CB7630" w:rsidP="004C79A3">
      <w:pPr>
        <w:rPr>
          <w:rFonts w:ascii="Sakkal Majalla" w:hAnsi="Sakkal Majalla" w:cs="Sakkal Majalla"/>
          <w:b/>
          <w:bCs/>
          <w:sz w:val="28"/>
          <w:szCs w:val="28"/>
          <w:u w:val="single"/>
          <w:rtl/>
        </w:rPr>
      </w:pPr>
    </w:p>
    <w:p w14:paraId="56ABBA05" w14:textId="77777777" w:rsidR="00CB7630" w:rsidRDefault="00CB7630" w:rsidP="004C79A3">
      <w:pPr>
        <w:rPr>
          <w:rFonts w:ascii="Sakkal Majalla" w:hAnsi="Sakkal Majalla" w:cs="Sakkal Majalla"/>
          <w:b/>
          <w:bCs/>
          <w:sz w:val="28"/>
          <w:szCs w:val="28"/>
          <w:u w:val="single"/>
          <w:rtl/>
        </w:rPr>
      </w:pPr>
    </w:p>
    <w:p w14:paraId="0F177ECB" w14:textId="2E56E569" w:rsidR="004C79A3" w:rsidRDefault="00D22171" w:rsidP="004C79A3">
      <w:pPr>
        <w:rPr>
          <w:rFonts w:ascii="Sakkal Majalla" w:hAnsi="Sakkal Majalla" w:cs="Sakkal Majalla"/>
          <w:b/>
          <w:bCs/>
          <w:sz w:val="28"/>
          <w:szCs w:val="28"/>
          <w:u w:val="single"/>
          <w:rtl/>
        </w:rPr>
      </w:pPr>
      <w:r w:rsidRPr="00AD12FC">
        <w:rPr>
          <w:rFonts w:ascii="Sakkal Majalla" w:hAnsi="Sakkal Majalla" w:cs="Sakkal Majalla"/>
          <w:b/>
          <w:bCs/>
          <w:sz w:val="28"/>
          <w:szCs w:val="28"/>
          <w:u w:val="single"/>
          <w:rtl/>
        </w:rPr>
        <w:lastRenderedPageBreak/>
        <w:t>تساؤلات الدراسة</w:t>
      </w:r>
      <w:r w:rsidR="00AD12FC">
        <w:rPr>
          <w:rFonts w:ascii="Sakkal Majalla" w:hAnsi="Sakkal Majalla" w:cs="Sakkal Majalla" w:hint="cs"/>
          <w:b/>
          <w:bCs/>
          <w:sz w:val="28"/>
          <w:szCs w:val="28"/>
          <w:u w:val="single"/>
          <w:rtl/>
        </w:rPr>
        <w:t>:</w:t>
      </w:r>
    </w:p>
    <w:p w14:paraId="5D5145E3" w14:textId="255027E7" w:rsidR="007148A0" w:rsidRPr="004C79A3" w:rsidRDefault="00AE31A7" w:rsidP="004C79A3">
      <w:pPr>
        <w:rPr>
          <w:rFonts w:ascii="Sakkal Majalla" w:hAnsi="Sakkal Majalla" w:cs="Sakkal Majalla"/>
          <w:b/>
          <w:bCs/>
          <w:sz w:val="28"/>
          <w:szCs w:val="28"/>
          <w:u w:val="single"/>
        </w:rPr>
      </w:pPr>
      <w:r>
        <w:rPr>
          <w:rFonts w:ascii="Times New Roman" w:eastAsia="Times New Roman" w:hAnsi="Times New Roman" w:cs="Times New Roman" w:hint="cs"/>
          <w:color w:val="000000"/>
          <w:kern w:val="0"/>
          <w:sz w:val="24"/>
          <w:szCs w:val="24"/>
          <w:rtl/>
          <w14:ligatures w14:val="none"/>
        </w:rPr>
        <w:t xml:space="preserve">تساؤلات </w:t>
      </w:r>
      <w:r w:rsidR="007148A0" w:rsidRPr="007148A0">
        <w:rPr>
          <w:rFonts w:ascii="Times New Roman" w:eastAsia="Times New Roman" w:hAnsi="Times New Roman" w:cs="Times New Roman"/>
          <w:color w:val="000000"/>
          <w:kern w:val="0"/>
          <w:sz w:val="24"/>
          <w:szCs w:val="24"/>
          <w:rtl/>
          <w14:ligatures w14:val="none"/>
        </w:rPr>
        <w:t>الدراسة تشكل العمود الفقري للبحث، وتساعد في توجيه عملية جمع البيانات وتحليلها. بناءً على أهداف الدراسة، يمكن صياغ</w:t>
      </w:r>
      <w:r>
        <w:rPr>
          <w:rFonts w:ascii="Times New Roman" w:eastAsia="Times New Roman" w:hAnsi="Times New Roman" w:cs="Times New Roman" w:hint="cs"/>
          <w:color w:val="000000"/>
          <w:kern w:val="0"/>
          <w:sz w:val="24"/>
          <w:szCs w:val="24"/>
          <w:rtl/>
          <w14:ligatures w14:val="none"/>
        </w:rPr>
        <w:t>تها كالتالي</w:t>
      </w:r>
      <w:r w:rsidR="007148A0" w:rsidRPr="007148A0">
        <w:rPr>
          <w:rFonts w:ascii="Times New Roman" w:eastAsia="Times New Roman" w:hAnsi="Times New Roman" w:cs="Times New Roman"/>
          <w:color w:val="000000"/>
          <w:kern w:val="0"/>
          <w:sz w:val="24"/>
          <w:szCs w:val="24"/>
          <w14:ligatures w14:val="none"/>
        </w:rPr>
        <w:t>:</w:t>
      </w:r>
    </w:p>
    <w:p w14:paraId="11F2FDFE" w14:textId="3E151728" w:rsidR="007148A0" w:rsidRPr="007148A0" w:rsidRDefault="007148A0" w:rsidP="007148A0">
      <w:pPr>
        <w:numPr>
          <w:ilvl w:val="0"/>
          <w:numId w:val="14"/>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7148A0">
        <w:rPr>
          <w:rFonts w:ascii="Times New Roman" w:eastAsia="Times New Roman" w:hAnsi="Times New Roman" w:cs="Times New Roman"/>
          <w:b/>
          <w:bCs/>
          <w:color w:val="000000"/>
          <w:kern w:val="0"/>
          <w:sz w:val="24"/>
          <w:szCs w:val="24"/>
          <w:rtl/>
          <w14:ligatures w14:val="none"/>
        </w:rPr>
        <w:t xml:space="preserve">كيف تؤثر التكنولوجيا الحديثة على إدارة الأعمال في </w:t>
      </w:r>
      <w:r w:rsidR="004C79A3">
        <w:rPr>
          <w:rFonts w:ascii="Times New Roman" w:eastAsia="Times New Roman" w:hAnsi="Times New Roman" w:cs="Times New Roman" w:hint="cs"/>
          <w:b/>
          <w:bCs/>
          <w:color w:val="000000"/>
          <w:kern w:val="0"/>
          <w:sz w:val="24"/>
          <w:szCs w:val="24"/>
          <w:rtl/>
          <w14:ligatures w14:val="none"/>
        </w:rPr>
        <w:t>المركز</w:t>
      </w:r>
      <w:r w:rsidRPr="007148A0">
        <w:rPr>
          <w:rFonts w:ascii="Times New Roman" w:eastAsia="Times New Roman" w:hAnsi="Times New Roman" w:cs="Times New Roman"/>
          <w:b/>
          <w:bCs/>
          <w:color w:val="000000"/>
          <w:kern w:val="0"/>
          <w:sz w:val="24"/>
          <w:szCs w:val="24"/>
          <w:rtl/>
          <w14:ligatures w14:val="none"/>
        </w:rPr>
        <w:t>؟</w:t>
      </w:r>
    </w:p>
    <w:p w14:paraId="3206BBA9" w14:textId="68D13751" w:rsidR="007148A0" w:rsidRDefault="007148A0" w:rsidP="007148A0">
      <w:pPr>
        <w:numPr>
          <w:ilvl w:val="1"/>
          <w:numId w:val="14"/>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7148A0">
        <w:rPr>
          <w:rFonts w:ascii="Times New Roman" w:eastAsia="Times New Roman" w:hAnsi="Times New Roman" w:cs="Times New Roman"/>
          <w:color w:val="000000"/>
          <w:kern w:val="0"/>
          <w:sz w:val="24"/>
          <w:szCs w:val="24"/>
          <w:rtl/>
          <w14:ligatures w14:val="none"/>
        </w:rPr>
        <w:t xml:space="preserve">ما هي الجوانب المختلفة لإدارة الأعمال التي تتأثر بالتكنولوجيا الحديثة في </w:t>
      </w:r>
      <w:r w:rsidR="00AD12FC">
        <w:rPr>
          <w:rFonts w:ascii="Times New Roman" w:eastAsia="Times New Roman" w:hAnsi="Times New Roman" w:cs="Times New Roman" w:hint="cs"/>
          <w:color w:val="000000"/>
          <w:kern w:val="0"/>
          <w:sz w:val="24"/>
          <w:szCs w:val="24"/>
          <w:rtl/>
          <w14:ligatures w14:val="none"/>
        </w:rPr>
        <w:t>المركز</w:t>
      </w:r>
      <w:r w:rsidRPr="007148A0">
        <w:rPr>
          <w:rFonts w:ascii="Times New Roman" w:eastAsia="Times New Roman" w:hAnsi="Times New Roman" w:cs="Times New Roman"/>
          <w:color w:val="000000"/>
          <w:kern w:val="0"/>
          <w:sz w:val="24"/>
          <w:szCs w:val="24"/>
          <w:rtl/>
          <w14:ligatures w14:val="none"/>
        </w:rPr>
        <w:t>؟</w:t>
      </w:r>
    </w:p>
    <w:p w14:paraId="7C73C521" w14:textId="68005494" w:rsid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Pr>
          <w:rFonts w:ascii="Times New Roman" w:eastAsia="Times New Roman" w:hAnsi="Times New Roman" w:cs="Times New Roman" w:hint="cs"/>
          <w:color w:val="000000"/>
          <w:kern w:val="0"/>
          <w:sz w:val="24"/>
          <w:szCs w:val="24"/>
          <w:rtl/>
          <w14:ligatures w14:val="none"/>
        </w:rPr>
        <w:t xml:space="preserve">الإجابة على هذا التساؤل: </w:t>
      </w:r>
    </w:p>
    <w:p w14:paraId="11898DA1" w14:textId="77777777" w:rsidR="00CB7630" w:rsidRPr="00CB7630" w:rsidRDefault="00CB7630" w:rsidP="00CB7630">
      <w:pPr>
        <w:spacing w:before="100" w:beforeAutospacing="1" w:after="100" w:afterAutospacing="1" w:line="240" w:lineRule="auto"/>
        <w:ind w:left="720"/>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1. الإدارة العملياتية</w:t>
      </w:r>
    </w:p>
    <w:p w14:paraId="2539A78C" w14:textId="77777777" w:rsid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أتمتة العمليات: التكنولوجيا تساعد في أتمتة مهام مثل المحاسبة، وإدارة المخزون، والتخطيط، مما يقلل من الحاجة للتدخل اليدوي ويزيد من الكفاءة.</w:t>
      </w:r>
    </w:p>
    <w:p w14:paraId="745C0D22" w14:textId="62EC7B0E" w:rsid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إدارة الجودة: أنظمة مراقبة الجودة القائمة على التكنولوجيا تساعد في تحسين عملية الإنتاج والتأكد من توافق المنتجات مع معايير الجودة.</w:t>
      </w:r>
    </w:p>
    <w:p w14:paraId="5C14AEC1" w14:textId="77777777"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p>
    <w:p w14:paraId="0A70BC34" w14:textId="77777777" w:rsidR="00CB7630" w:rsidRPr="00CB7630" w:rsidRDefault="00CB7630" w:rsidP="00CB7630">
      <w:pPr>
        <w:spacing w:before="100" w:beforeAutospacing="1" w:after="100" w:afterAutospacing="1" w:line="240" w:lineRule="auto"/>
        <w:ind w:left="720"/>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2. إدارة الموارد البشرية</w:t>
      </w:r>
    </w:p>
    <w:p w14:paraId="18AC8367" w14:textId="77777777" w:rsid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التوظيف والتدريب: تستخدم التكنولوجيا في عملية التوظيف من خلال الأنظمة التي تسهل جمع السير الذاتية، وإجراء المقابلات عبر الفيديو، وإدارة عمليات التوظيف. كما يمكن استخدامها لتوفير التدريب الإلكتروني والتطوير المهني.</w:t>
      </w:r>
    </w:p>
    <w:p w14:paraId="19BA4215" w14:textId="77777777" w:rsid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إدارة الأداء: تساهم أدوات إدارة الأداء في تقييم أداء الموظفين وتقديم التغذية الراجعة بانتظام، مما يساعد في تحسين الأداء العام.</w:t>
      </w:r>
    </w:p>
    <w:p w14:paraId="0B16B395" w14:textId="77777777" w:rsidR="00CB7630" w:rsidRDefault="00CB7630" w:rsidP="00CB7630">
      <w:pPr>
        <w:pStyle w:val="ListParagraph"/>
        <w:spacing w:before="100" w:beforeAutospacing="1" w:after="100" w:afterAutospacing="1" w:line="240" w:lineRule="auto"/>
        <w:ind w:left="360"/>
        <w:rPr>
          <w:rFonts w:ascii="Times New Roman" w:eastAsia="Times New Roman" w:hAnsi="Times New Roman" w:cs="Times New Roman"/>
          <w:b/>
          <w:bCs/>
          <w:color w:val="000000"/>
          <w:kern w:val="0"/>
          <w:sz w:val="24"/>
          <w:szCs w:val="24"/>
          <w:rtl/>
          <w14:ligatures w14:val="none"/>
        </w:rPr>
      </w:pPr>
    </w:p>
    <w:p w14:paraId="79D6F3B3" w14:textId="4582F901" w:rsidR="007148A0" w:rsidRPr="007148A0" w:rsidRDefault="007148A0" w:rsidP="007148A0">
      <w:pPr>
        <w:numPr>
          <w:ilvl w:val="0"/>
          <w:numId w:val="14"/>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7148A0">
        <w:rPr>
          <w:rFonts w:ascii="Times New Roman" w:eastAsia="Times New Roman" w:hAnsi="Times New Roman" w:cs="Times New Roman"/>
          <w:b/>
          <w:bCs/>
          <w:color w:val="000000"/>
          <w:kern w:val="0"/>
          <w:sz w:val="24"/>
          <w:szCs w:val="24"/>
          <w:rtl/>
          <w14:ligatures w14:val="none"/>
        </w:rPr>
        <w:t xml:space="preserve">كيف تؤثر التكنولوجيا الحديثة على عملية اتخاذ القرار في </w:t>
      </w:r>
      <w:r w:rsidR="004C79A3">
        <w:rPr>
          <w:rFonts w:ascii="Times New Roman" w:eastAsia="Times New Roman" w:hAnsi="Times New Roman" w:cs="Times New Roman" w:hint="cs"/>
          <w:b/>
          <w:bCs/>
          <w:color w:val="000000"/>
          <w:kern w:val="0"/>
          <w:sz w:val="24"/>
          <w:szCs w:val="24"/>
          <w:rtl/>
          <w14:ligatures w14:val="none"/>
        </w:rPr>
        <w:t>المركز</w:t>
      </w:r>
      <w:r w:rsidRPr="007148A0">
        <w:rPr>
          <w:rFonts w:ascii="Times New Roman" w:eastAsia="Times New Roman" w:hAnsi="Times New Roman" w:cs="Times New Roman"/>
          <w:b/>
          <w:bCs/>
          <w:color w:val="000000"/>
          <w:kern w:val="0"/>
          <w:sz w:val="24"/>
          <w:szCs w:val="24"/>
          <w:rtl/>
          <w14:ligatures w14:val="none"/>
        </w:rPr>
        <w:t>؟</w:t>
      </w:r>
    </w:p>
    <w:p w14:paraId="465001E1" w14:textId="77777777" w:rsidR="007148A0" w:rsidRDefault="007148A0" w:rsidP="007148A0">
      <w:pPr>
        <w:numPr>
          <w:ilvl w:val="1"/>
          <w:numId w:val="14"/>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7148A0">
        <w:rPr>
          <w:rFonts w:ascii="Times New Roman" w:eastAsia="Times New Roman" w:hAnsi="Times New Roman" w:cs="Times New Roman"/>
          <w:color w:val="000000"/>
          <w:kern w:val="0"/>
          <w:sz w:val="24"/>
          <w:szCs w:val="24"/>
          <w:rtl/>
          <w14:ligatures w14:val="none"/>
        </w:rPr>
        <w:t>ما هو تأثير الأدوات التكنولوجية على جودة وسرعة القرارات الإدارية؟</w:t>
      </w:r>
    </w:p>
    <w:p w14:paraId="1700BE2D" w14:textId="77777777" w:rsid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hint="cs"/>
          <w:color w:val="000000"/>
          <w:kern w:val="0"/>
          <w:sz w:val="24"/>
          <w:szCs w:val="24"/>
          <w:rtl/>
          <w14:ligatures w14:val="none"/>
        </w:rPr>
        <w:t xml:space="preserve">الإجابة على هذا التساؤل: </w:t>
      </w:r>
    </w:p>
    <w:p w14:paraId="2BAEEF6C" w14:textId="77777777"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1. تحسين جودة القرارات</w:t>
      </w:r>
    </w:p>
    <w:p w14:paraId="051B14F8" w14:textId="108FD4A8"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تحليل البيانات: الأدوات التكنولوجية مثل أنظمة ذكاء الأعمال (</w:t>
      </w:r>
      <w:r w:rsidRPr="00CB7630">
        <w:rPr>
          <w:rFonts w:ascii="Times New Roman" w:eastAsia="Times New Roman" w:hAnsi="Times New Roman" w:cs="Times New Roman"/>
          <w:color w:val="000000"/>
          <w:kern w:val="0"/>
          <w:sz w:val="24"/>
          <w:szCs w:val="24"/>
          <w14:ligatures w14:val="none"/>
        </w:rPr>
        <w:t>BI</w:t>
      </w:r>
      <w:r w:rsidRPr="00CB7630">
        <w:rPr>
          <w:rFonts w:ascii="Times New Roman" w:eastAsia="Times New Roman" w:hAnsi="Times New Roman" w:cs="Times New Roman"/>
          <w:color w:val="000000"/>
          <w:kern w:val="0"/>
          <w:sz w:val="24"/>
          <w:szCs w:val="24"/>
          <w:rtl/>
          <w14:ligatures w14:val="none"/>
        </w:rPr>
        <w:t>) وتحليل البيانات الكبيرة (</w:t>
      </w:r>
      <w:r w:rsidRPr="00CB7630">
        <w:rPr>
          <w:rFonts w:ascii="Times New Roman" w:eastAsia="Times New Roman" w:hAnsi="Times New Roman" w:cs="Times New Roman"/>
          <w:color w:val="000000"/>
          <w:kern w:val="0"/>
          <w:sz w:val="24"/>
          <w:szCs w:val="24"/>
          <w14:ligatures w14:val="none"/>
        </w:rPr>
        <w:t>Big Data</w:t>
      </w:r>
      <w:r w:rsidRPr="00CB7630">
        <w:rPr>
          <w:rFonts w:ascii="Times New Roman" w:eastAsia="Times New Roman" w:hAnsi="Times New Roman" w:cs="Times New Roman"/>
          <w:color w:val="000000"/>
          <w:kern w:val="0"/>
          <w:sz w:val="24"/>
          <w:szCs w:val="24"/>
          <w:rtl/>
          <w14:ligatures w14:val="none"/>
        </w:rPr>
        <w:t>) توفر رؤى متعمقة حول الاتجاهات والأداء والتوجهات. هذا يسمح للمديرين باتخاذ قرارات مبنية على معلومات دقيقة وموثوقة.</w:t>
      </w:r>
    </w:p>
    <w:p w14:paraId="506DA031" w14:textId="78DDE601"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التنبؤ والتخطيط: تساعد الأدوات التكنولوجية في إجراء عمليات التنبؤ والتحليل الاستشرافي. على سبيل المثال، يمكن استخدام نماذج تحليل البيانات لتوقع الطلب، أو فهم تأثير التغيرات في السوق على الأعمال. هذا يساعد في وضع استراتيجيات أكثر دقة.</w:t>
      </w:r>
    </w:p>
    <w:p w14:paraId="66894B86" w14:textId="73CD9E4F"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تقليل الأخطاء البشرية: الأتمتة والتقنيات الحديثة تقلل من الأخطاء البشرية التي قد تحدث عند معالجة البيانات يدويًا، مما يزيد من دقة المعلومات المستخدمة في اتخاذ القرارات.</w:t>
      </w:r>
    </w:p>
    <w:p w14:paraId="2EE63E59" w14:textId="150C3998"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محاكاة السيناريوهات: توفر أدوات التحليل المتقدم القدرة على محاكاة سيناريوهات مختلفة وتقدير نتائجها المحتملة، مما يساعد في اختيار الأنسب بناءً على التحليل المدروس.</w:t>
      </w:r>
    </w:p>
    <w:p w14:paraId="51F2B0C7" w14:textId="77777777"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lastRenderedPageBreak/>
        <w:t>2. زيادة سرعة اتخاذ القرارات</w:t>
      </w:r>
    </w:p>
    <w:p w14:paraId="20EA494C" w14:textId="323F36E9"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الأتمتة: تساعد الأنظمة التكنولوجية في أتمتة العديد من العمليات التي كانت تستغرق وقتًا طويلاً، مثل جمع وتحليل البيانات، وإعداد التقارير، مما يسرع من عملية اتخاذ القرارات.</w:t>
      </w:r>
    </w:p>
    <w:p w14:paraId="4D0A2A0D" w14:textId="3E2A4603"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الوصول السريع إلى المعلومات: توفر الأدوات التكنولوجية الوصول الفوري إلى المعلومات والبيانات ذات الصلة من أي مكان، مما يقلل من الوقت المستغرق في جمع المعلومات واتخاذ القرارات.</w:t>
      </w:r>
    </w:p>
    <w:p w14:paraId="7790876B" w14:textId="76CCB1DC"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التعاون الفوري: تتيح أدوات التعاون الرقمية مثل منصات الدردشة ومؤتمرات الفيديو للفرق العمل معًا بسرعة وفعالية، مما يعزز من سرعة اتخاذ القرارات الجماعية ويقلل من التأخيرات المرتبطة بالاتصالات البطيئة.</w:t>
      </w:r>
    </w:p>
    <w:p w14:paraId="22DCC3E9" w14:textId="7EA8108C" w:rsid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تنبيهات وتنبيهات فورية: توفر الأنظمة التكنولوجية القدرة على إعداد تنبيهات وتنبيهات فورية بشأن التغيرات المهمة أو المشكلات، مما يسمح باتخاذ قرارات سريعة للتعامل مع الأوضاع الطارئة.</w:t>
      </w:r>
    </w:p>
    <w:p w14:paraId="40DEFB0C" w14:textId="77777777"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p>
    <w:p w14:paraId="65B6E5BF" w14:textId="77777777" w:rsidR="00CB7630" w:rsidRPr="007148A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p>
    <w:p w14:paraId="0664E524" w14:textId="1C2A3351" w:rsidR="007148A0" w:rsidRPr="007148A0" w:rsidRDefault="007148A0" w:rsidP="007148A0">
      <w:pPr>
        <w:numPr>
          <w:ilvl w:val="0"/>
          <w:numId w:val="14"/>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7148A0">
        <w:rPr>
          <w:rFonts w:ascii="Times New Roman" w:eastAsia="Times New Roman" w:hAnsi="Times New Roman" w:cs="Times New Roman"/>
          <w:b/>
          <w:bCs/>
          <w:color w:val="000000"/>
          <w:kern w:val="0"/>
          <w:sz w:val="24"/>
          <w:szCs w:val="24"/>
          <w:rtl/>
          <w14:ligatures w14:val="none"/>
        </w:rPr>
        <w:t xml:space="preserve">ما هي التحديات والمخاطر التي </w:t>
      </w:r>
      <w:r w:rsidR="004C79A3">
        <w:rPr>
          <w:rFonts w:ascii="Times New Roman" w:eastAsia="Times New Roman" w:hAnsi="Times New Roman" w:cs="Times New Roman" w:hint="cs"/>
          <w:b/>
          <w:bCs/>
          <w:color w:val="000000"/>
          <w:kern w:val="0"/>
          <w:sz w:val="24"/>
          <w:szCs w:val="24"/>
          <w:rtl/>
          <w14:ligatures w14:val="none"/>
        </w:rPr>
        <w:t>ي</w:t>
      </w:r>
      <w:r w:rsidRPr="007148A0">
        <w:rPr>
          <w:rFonts w:ascii="Times New Roman" w:eastAsia="Times New Roman" w:hAnsi="Times New Roman" w:cs="Times New Roman"/>
          <w:b/>
          <w:bCs/>
          <w:color w:val="000000"/>
          <w:kern w:val="0"/>
          <w:sz w:val="24"/>
          <w:szCs w:val="24"/>
          <w:rtl/>
          <w14:ligatures w14:val="none"/>
        </w:rPr>
        <w:t xml:space="preserve">واجه </w:t>
      </w:r>
      <w:r w:rsidR="004C79A3">
        <w:rPr>
          <w:rFonts w:ascii="Times New Roman" w:eastAsia="Times New Roman" w:hAnsi="Times New Roman" w:cs="Times New Roman" w:hint="cs"/>
          <w:b/>
          <w:bCs/>
          <w:color w:val="000000"/>
          <w:kern w:val="0"/>
          <w:sz w:val="24"/>
          <w:szCs w:val="24"/>
          <w:rtl/>
          <w14:ligatures w14:val="none"/>
        </w:rPr>
        <w:t>المركز</w:t>
      </w:r>
      <w:r w:rsidR="004C79A3" w:rsidRPr="007148A0">
        <w:rPr>
          <w:rFonts w:ascii="Times New Roman" w:eastAsia="Times New Roman" w:hAnsi="Times New Roman" w:cs="Times New Roman"/>
          <w:b/>
          <w:bCs/>
          <w:color w:val="000000"/>
          <w:kern w:val="0"/>
          <w:sz w:val="24"/>
          <w:szCs w:val="24"/>
          <w:rtl/>
          <w14:ligatures w14:val="none"/>
        </w:rPr>
        <w:t xml:space="preserve"> </w:t>
      </w:r>
      <w:r w:rsidRPr="007148A0">
        <w:rPr>
          <w:rFonts w:ascii="Times New Roman" w:eastAsia="Times New Roman" w:hAnsi="Times New Roman" w:cs="Times New Roman"/>
          <w:b/>
          <w:bCs/>
          <w:color w:val="000000"/>
          <w:kern w:val="0"/>
          <w:sz w:val="24"/>
          <w:szCs w:val="24"/>
          <w:rtl/>
          <w14:ligatures w14:val="none"/>
        </w:rPr>
        <w:t>عند تبني التكنولوجيا الحديثة؟</w:t>
      </w:r>
    </w:p>
    <w:p w14:paraId="67B745BB" w14:textId="0F189186" w:rsidR="007148A0" w:rsidRDefault="007148A0" w:rsidP="007148A0">
      <w:pPr>
        <w:numPr>
          <w:ilvl w:val="1"/>
          <w:numId w:val="14"/>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7148A0">
        <w:rPr>
          <w:rFonts w:ascii="Times New Roman" w:eastAsia="Times New Roman" w:hAnsi="Times New Roman" w:cs="Times New Roman"/>
          <w:color w:val="000000"/>
          <w:kern w:val="0"/>
          <w:sz w:val="24"/>
          <w:szCs w:val="24"/>
          <w:rtl/>
          <w14:ligatures w14:val="none"/>
        </w:rPr>
        <w:t xml:space="preserve">ما هي العقبات الرئيسية التي قد تواجه </w:t>
      </w:r>
      <w:r w:rsidR="004C79A3" w:rsidRPr="004C79A3">
        <w:rPr>
          <w:rFonts w:ascii="Times New Roman" w:eastAsia="Times New Roman" w:hAnsi="Times New Roman" w:cs="Times New Roman" w:hint="cs"/>
          <w:color w:val="000000"/>
          <w:kern w:val="0"/>
          <w:sz w:val="24"/>
          <w:szCs w:val="24"/>
          <w:rtl/>
          <w14:ligatures w14:val="none"/>
        </w:rPr>
        <w:t>المركز</w:t>
      </w:r>
      <w:r w:rsidR="004C79A3" w:rsidRPr="007148A0">
        <w:rPr>
          <w:rFonts w:ascii="Times New Roman" w:eastAsia="Times New Roman" w:hAnsi="Times New Roman" w:cs="Times New Roman"/>
          <w:color w:val="000000"/>
          <w:kern w:val="0"/>
          <w:sz w:val="24"/>
          <w:szCs w:val="24"/>
          <w:rtl/>
          <w14:ligatures w14:val="none"/>
        </w:rPr>
        <w:t xml:space="preserve"> </w:t>
      </w:r>
      <w:r w:rsidRPr="007148A0">
        <w:rPr>
          <w:rFonts w:ascii="Times New Roman" w:eastAsia="Times New Roman" w:hAnsi="Times New Roman" w:cs="Times New Roman"/>
          <w:color w:val="000000"/>
          <w:kern w:val="0"/>
          <w:sz w:val="24"/>
          <w:szCs w:val="24"/>
          <w:rtl/>
          <w14:ligatures w14:val="none"/>
        </w:rPr>
        <w:t>في تبني التكنولوجيا الحديثة؟</w:t>
      </w:r>
    </w:p>
    <w:p w14:paraId="0EB1057E" w14:textId="77777777" w:rsid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hint="cs"/>
          <w:color w:val="000000"/>
          <w:kern w:val="0"/>
          <w:sz w:val="24"/>
          <w:szCs w:val="24"/>
          <w:rtl/>
          <w14:ligatures w14:val="none"/>
        </w:rPr>
        <w:t xml:space="preserve">الإجابة على هذا التساؤل: </w:t>
      </w:r>
    </w:p>
    <w:p w14:paraId="50A1B070" w14:textId="77777777"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1. التكاليف المالية</w:t>
      </w:r>
    </w:p>
    <w:p w14:paraId="65FA9020" w14:textId="77777777"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تكلفة الاستثمار الأولية: قد تكون التكاليف المرتبطة بشراء وتثبيت التكنولوجيا الحديثة، مثل الأجهزة والبرمجيات، مرتفعة.</w:t>
      </w:r>
    </w:p>
    <w:p w14:paraId="58781ADA" w14:textId="77777777"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تكاليف الصيانة والتحديث: بالإضافة إلى التكلفة الأولية، هناك أيضًا نفقات مستمرة لصيانة الأنظمة وتحديثها.</w:t>
      </w:r>
    </w:p>
    <w:p w14:paraId="12AB075F" w14:textId="77777777"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2. التدريب والمهارات</w:t>
      </w:r>
    </w:p>
    <w:p w14:paraId="464689C0" w14:textId="77777777"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احتياجات التدريب: قد يتطلب استخدام التكنولوجيا الحديثة تدريبًا متخصصًا للموظفين، مما يمكن أن يكون وقتيًا ومكلفًا.</w:t>
      </w:r>
    </w:p>
    <w:p w14:paraId="1B1F541B" w14:textId="77777777"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نقص المهارات: قد يواجه المركز صعوبة في العثور على الموظفين المؤهلين الذين لديهم المهارات اللازمة لإدارة التكنولوجيا الحديثة.</w:t>
      </w:r>
    </w:p>
    <w:p w14:paraId="1BEA62FB" w14:textId="77777777"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3. المقاومة للتغيير</w:t>
      </w:r>
    </w:p>
    <w:p w14:paraId="09E4027D" w14:textId="77777777"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مقاومة التغيير: يمكن أن يواجه المركز مقاومة من الموظفين الذين يشعرون بالقلق من التغييرات في طريقة عملهم أو يفضلون الطرق التقليدية.</w:t>
      </w:r>
    </w:p>
    <w:p w14:paraId="08DC2175" w14:textId="0B403DF2" w:rsid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تحديات ثقافية: قد تكون هناك تحديات ثقافية داخل المركز تتعلق بتقبل التكنولوجيا الحديثة واعتمادها.</w:t>
      </w:r>
    </w:p>
    <w:p w14:paraId="050B7962" w14:textId="77777777" w:rsid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p>
    <w:p w14:paraId="3C956BB6" w14:textId="77777777"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p>
    <w:p w14:paraId="521ECB71" w14:textId="77777777" w:rsidR="00CB7630" w:rsidRPr="007148A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p>
    <w:p w14:paraId="024495D0" w14:textId="76233F39" w:rsidR="007148A0" w:rsidRPr="007148A0" w:rsidRDefault="007148A0" w:rsidP="007148A0">
      <w:pPr>
        <w:numPr>
          <w:ilvl w:val="0"/>
          <w:numId w:val="14"/>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7148A0">
        <w:rPr>
          <w:rFonts w:ascii="Times New Roman" w:eastAsia="Times New Roman" w:hAnsi="Times New Roman" w:cs="Times New Roman"/>
          <w:b/>
          <w:bCs/>
          <w:color w:val="000000"/>
          <w:kern w:val="0"/>
          <w:sz w:val="24"/>
          <w:szCs w:val="24"/>
          <w:rtl/>
          <w14:ligatures w14:val="none"/>
        </w:rPr>
        <w:lastRenderedPageBreak/>
        <w:t xml:space="preserve">ما هو الأثر الاقتصادي لتبني التكنولوجيا الحديثة على </w:t>
      </w:r>
      <w:r w:rsidR="004C79A3">
        <w:rPr>
          <w:rFonts w:ascii="Times New Roman" w:eastAsia="Times New Roman" w:hAnsi="Times New Roman" w:cs="Times New Roman" w:hint="cs"/>
          <w:b/>
          <w:bCs/>
          <w:color w:val="000000"/>
          <w:kern w:val="0"/>
          <w:sz w:val="24"/>
          <w:szCs w:val="24"/>
          <w:rtl/>
          <w14:ligatures w14:val="none"/>
        </w:rPr>
        <w:t>المركز</w:t>
      </w:r>
      <w:r w:rsidRPr="007148A0">
        <w:rPr>
          <w:rFonts w:ascii="Times New Roman" w:eastAsia="Times New Roman" w:hAnsi="Times New Roman" w:cs="Times New Roman"/>
          <w:b/>
          <w:bCs/>
          <w:color w:val="000000"/>
          <w:kern w:val="0"/>
          <w:sz w:val="24"/>
          <w:szCs w:val="24"/>
          <w:rtl/>
          <w14:ligatures w14:val="none"/>
        </w:rPr>
        <w:t>؟</w:t>
      </w:r>
    </w:p>
    <w:p w14:paraId="61B196F8" w14:textId="2F45E750" w:rsidR="00A74F76" w:rsidRDefault="007148A0" w:rsidP="004C79A3">
      <w:pPr>
        <w:numPr>
          <w:ilvl w:val="1"/>
          <w:numId w:val="14"/>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7148A0">
        <w:rPr>
          <w:rFonts w:ascii="Times New Roman" w:eastAsia="Times New Roman" w:hAnsi="Times New Roman" w:cs="Times New Roman"/>
          <w:color w:val="000000"/>
          <w:kern w:val="0"/>
          <w:sz w:val="24"/>
          <w:szCs w:val="24"/>
          <w:rtl/>
          <w14:ligatures w14:val="none"/>
        </w:rPr>
        <w:t xml:space="preserve">كيف يؤثر تبني التكنولوجيا الحديثة على الأداء المالي </w:t>
      </w:r>
      <w:r w:rsidR="00CB7630">
        <w:rPr>
          <w:rFonts w:ascii="Times New Roman" w:eastAsia="Times New Roman" w:hAnsi="Times New Roman" w:cs="Times New Roman" w:hint="cs"/>
          <w:color w:val="000000"/>
          <w:kern w:val="0"/>
          <w:sz w:val="24"/>
          <w:szCs w:val="24"/>
          <w:rtl/>
          <w14:ligatures w14:val="none"/>
        </w:rPr>
        <w:t>المركز</w:t>
      </w:r>
      <w:r w:rsidRPr="007148A0">
        <w:rPr>
          <w:rFonts w:ascii="Times New Roman" w:eastAsia="Times New Roman" w:hAnsi="Times New Roman" w:cs="Times New Roman"/>
          <w:color w:val="000000"/>
          <w:kern w:val="0"/>
          <w:sz w:val="24"/>
          <w:szCs w:val="24"/>
          <w:rtl/>
          <w14:ligatures w14:val="none"/>
        </w:rPr>
        <w:t>، مثل الربحية والنمو؟</w:t>
      </w:r>
    </w:p>
    <w:p w14:paraId="5494C43E" w14:textId="77777777" w:rsid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hint="cs"/>
          <w:color w:val="000000"/>
          <w:kern w:val="0"/>
          <w:sz w:val="24"/>
          <w:szCs w:val="24"/>
          <w:rtl/>
          <w14:ligatures w14:val="none"/>
        </w:rPr>
        <w:t xml:space="preserve">الإجابة على هذا التساؤل: </w:t>
      </w:r>
    </w:p>
    <w:p w14:paraId="7E60D739" w14:textId="11D1EEE9"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Pr>
          <w:rFonts w:ascii="Times New Roman" w:eastAsia="Times New Roman" w:hAnsi="Times New Roman" w:cs="Times New Roman"/>
          <w:color w:val="000000"/>
          <w:kern w:val="0"/>
          <w:sz w:val="24"/>
          <w:szCs w:val="24"/>
          <w14:ligatures w14:val="none"/>
        </w:rPr>
        <w:t>1</w:t>
      </w:r>
      <w:r w:rsidRPr="00CB7630">
        <w:rPr>
          <w:rFonts w:ascii="Times New Roman" w:eastAsia="Times New Roman" w:hAnsi="Times New Roman" w:cs="Times New Roman"/>
          <w:color w:val="000000"/>
          <w:kern w:val="0"/>
          <w:sz w:val="24"/>
          <w:szCs w:val="24"/>
          <w:rtl/>
          <w14:ligatures w14:val="none"/>
        </w:rPr>
        <w:t>. تعزيز النمو</w:t>
      </w:r>
    </w:p>
    <w:p w14:paraId="449F0046" w14:textId="1009F5E0"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التوسع في الأسواق الجديدة: تتيح التكنولوجيا الحديثة للمركز الوصول إلى أسواق جديدة من خلال قنوات التسويق الرقمي والتجارة الإلكترونية، مما يمكن أن يساهم في زيادة الإيرادات والنمو.</w:t>
      </w:r>
    </w:p>
    <w:p w14:paraId="2C7B2D70" w14:textId="692A51E9"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الابتكار في المنتجات والخدمات: يمكن أن تسهم التكنولوجيا في تطوير منتجات وخدمات جديدة أو تحسين الحالية، مما يعزز من القدرة التنافسية ويساعد في جذب عملاء جدد.</w:t>
      </w:r>
    </w:p>
    <w:p w14:paraId="0C8AFD41" w14:textId="77777777"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 xml:space="preserve">تحسين تجربة العملاء: أدوات مثل </w:t>
      </w:r>
      <w:r w:rsidRPr="00CB7630">
        <w:rPr>
          <w:rFonts w:ascii="Times New Roman" w:eastAsia="Times New Roman" w:hAnsi="Times New Roman" w:cs="Times New Roman"/>
          <w:color w:val="000000"/>
          <w:kern w:val="0"/>
          <w:sz w:val="24"/>
          <w:szCs w:val="24"/>
          <w14:ligatures w14:val="none"/>
        </w:rPr>
        <w:t>CRM</w:t>
      </w:r>
      <w:r w:rsidRPr="00CB7630">
        <w:rPr>
          <w:rFonts w:ascii="Times New Roman" w:eastAsia="Times New Roman" w:hAnsi="Times New Roman" w:cs="Times New Roman"/>
          <w:color w:val="000000"/>
          <w:kern w:val="0"/>
          <w:sz w:val="24"/>
          <w:szCs w:val="24"/>
          <w:rtl/>
          <w14:ligatures w14:val="none"/>
        </w:rPr>
        <w:t xml:space="preserve"> وأنظمة دعم العملاء الرقمية يمكن أن تحسن من تجربة العملاء، مما يعزز الولاء ويزيد من فرص النمو من خلال التوصيات والشراء المتكرر.</w:t>
      </w:r>
    </w:p>
    <w:p w14:paraId="4B2258BD" w14:textId="77777777"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p>
    <w:p w14:paraId="7FB3385A" w14:textId="1C5578AA"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Pr>
          <w:rFonts w:ascii="Times New Roman" w:eastAsia="Times New Roman" w:hAnsi="Times New Roman" w:cs="Times New Roman"/>
          <w:color w:val="000000"/>
          <w:kern w:val="0"/>
          <w:sz w:val="24"/>
          <w:szCs w:val="24"/>
          <w14:ligatures w14:val="none"/>
        </w:rPr>
        <w:t>2</w:t>
      </w:r>
      <w:r w:rsidRPr="00CB7630">
        <w:rPr>
          <w:rFonts w:ascii="Times New Roman" w:eastAsia="Times New Roman" w:hAnsi="Times New Roman" w:cs="Times New Roman"/>
          <w:color w:val="000000"/>
          <w:kern w:val="0"/>
          <w:sz w:val="24"/>
          <w:szCs w:val="24"/>
          <w:rtl/>
          <w14:ligatures w14:val="none"/>
        </w:rPr>
        <w:t>. تحسين اتخاذ القرارات المالية</w:t>
      </w:r>
    </w:p>
    <w:p w14:paraId="3DD2527A" w14:textId="2146CBC4"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تحليل البيانات المالية: توفر أدوات التحليل المالي والتقارير رؤى دقيقة حول الأداء المالي، مما يساعد في اتخاذ قرارات استراتيجية محسوبة تؤثر بشكل إيجابي على الربحية والنمو.</w:t>
      </w:r>
    </w:p>
    <w:p w14:paraId="01360B3B" w14:textId="48B2D7B4" w:rsidR="00CB7630" w:rsidRP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rtl/>
          <w14:ligatures w14:val="none"/>
        </w:rPr>
      </w:pPr>
      <w:r w:rsidRPr="00CB7630">
        <w:rPr>
          <w:rFonts w:ascii="Times New Roman" w:eastAsia="Times New Roman" w:hAnsi="Times New Roman" w:cs="Times New Roman"/>
          <w:color w:val="000000"/>
          <w:kern w:val="0"/>
          <w:sz w:val="24"/>
          <w:szCs w:val="24"/>
          <w:rtl/>
          <w14:ligatures w14:val="none"/>
        </w:rPr>
        <w:t>التنبؤ بالاتجاهات: تساعد أدوات التنبؤ والتحليل الاستشرافي في توقع التوجهات المالية المستقبلية، مما يسمح بتخطيط استراتيجي أفضل وتحقيق أهداف النمو بفعالية أكبر.</w:t>
      </w:r>
    </w:p>
    <w:p w14:paraId="223489BC" w14:textId="77777777" w:rsidR="00CB7630" w:rsidRDefault="00CB7630" w:rsidP="00CB7630">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p>
    <w:p w14:paraId="75FF307E" w14:textId="77777777" w:rsidR="004C79A3" w:rsidRDefault="004C79A3" w:rsidP="004C79A3">
      <w:pPr>
        <w:spacing w:before="100" w:beforeAutospacing="1" w:after="100" w:afterAutospacing="1" w:line="240" w:lineRule="auto"/>
        <w:ind w:left="1440"/>
        <w:rPr>
          <w:rFonts w:ascii="Times New Roman" w:eastAsia="Times New Roman" w:hAnsi="Times New Roman" w:cs="Times New Roman"/>
          <w:color w:val="000000"/>
          <w:kern w:val="0"/>
          <w:sz w:val="24"/>
          <w:szCs w:val="24"/>
          <w:rtl/>
          <w14:ligatures w14:val="none"/>
        </w:rPr>
      </w:pPr>
    </w:p>
    <w:p w14:paraId="0654DDF1" w14:textId="77777777" w:rsidR="00CB7630" w:rsidRDefault="00CB7630" w:rsidP="004C79A3">
      <w:pPr>
        <w:spacing w:before="100" w:beforeAutospacing="1" w:after="100" w:afterAutospacing="1" w:line="240" w:lineRule="auto"/>
        <w:ind w:left="1440"/>
        <w:rPr>
          <w:rFonts w:ascii="Times New Roman" w:eastAsia="Times New Roman" w:hAnsi="Times New Roman" w:cs="Times New Roman"/>
          <w:color w:val="000000"/>
          <w:kern w:val="0"/>
          <w:sz w:val="24"/>
          <w:szCs w:val="24"/>
          <w:rtl/>
          <w14:ligatures w14:val="none"/>
        </w:rPr>
      </w:pPr>
    </w:p>
    <w:p w14:paraId="3F5D9BE9" w14:textId="77777777" w:rsidR="00CB7630" w:rsidRDefault="00CB7630" w:rsidP="004C79A3">
      <w:pPr>
        <w:spacing w:before="100" w:beforeAutospacing="1" w:after="100" w:afterAutospacing="1" w:line="240" w:lineRule="auto"/>
        <w:ind w:left="1440"/>
        <w:rPr>
          <w:rFonts w:ascii="Times New Roman" w:eastAsia="Times New Roman" w:hAnsi="Times New Roman" w:cs="Times New Roman"/>
          <w:color w:val="000000"/>
          <w:kern w:val="0"/>
          <w:sz w:val="24"/>
          <w:szCs w:val="24"/>
          <w:rtl/>
          <w14:ligatures w14:val="none"/>
        </w:rPr>
      </w:pPr>
    </w:p>
    <w:p w14:paraId="1434710A" w14:textId="77777777" w:rsidR="00CB7630" w:rsidRDefault="00CB7630" w:rsidP="004C79A3">
      <w:pPr>
        <w:spacing w:before="100" w:beforeAutospacing="1" w:after="100" w:afterAutospacing="1" w:line="240" w:lineRule="auto"/>
        <w:ind w:left="1440"/>
        <w:rPr>
          <w:rFonts w:ascii="Times New Roman" w:eastAsia="Times New Roman" w:hAnsi="Times New Roman" w:cs="Times New Roman"/>
          <w:color w:val="000000"/>
          <w:kern w:val="0"/>
          <w:sz w:val="24"/>
          <w:szCs w:val="24"/>
          <w:rtl/>
          <w14:ligatures w14:val="none"/>
        </w:rPr>
      </w:pPr>
    </w:p>
    <w:p w14:paraId="6E768311" w14:textId="77777777" w:rsidR="00CB7630" w:rsidRDefault="00CB7630" w:rsidP="004C79A3">
      <w:pPr>
        <w:spacing w:before="100" w:beforeAutospacing="1" w:after="100" w:afterAutospacing="1" w:line="240" w:lineRule="auto"/>
        <w:ind w:left="1440"/>
        <w:rPr>
          <w:rFonts w:ascii="Times New Roman" w:eastAsia="Times New Roman" w:hAnsi="Times New Roman" w:cs="Times New Roman"/>
          <w:color w:val="000000"/>
          <w:kern w:val="0"/>
          <w:sz w:val="24"/>
          <w:szCs w:val="24"/>
          <w:rtl/>
          <w14:ligatures w14:val="none"/>
        </w:rPr>
      </w:pPr>
    </w:p>
    <w:p w14:paraId="31873D71" w14:textId="77777777" w:rsidR="00CB7630" w:rsidRDefault="00CB7630" w:rsidP="004C79A3">
      <w:pPr>
        <w:spacing w:before="100" w:beforeAutospacing="1" w:after="100" w:afterAutospacing="1" w:line="240" w:lineRule="auto"/>
        <w:ind w:left="1440"/>
        <w:rPr>
          <w:rFonts w:ascii="Times New Roman" w:eastAsia="Times New Roman" w:hAnsi="Times New Roman" w:cs="Times New Roman"/>
          <w:color w:val="000000"/>
          <w:kern w:val="0"/>
          <w:sz w:val="24"/>
          <w:szCs w:val="24"/>
          <w:rtl/>
          <w14:ligatures w14:val="none"/>
        </w:rPr>
      </w:pPr>
    </w:p>
    <w:p w14:paraId="1AACDA42" w14:textId="77777777" w:rsidR="00CB7630" w:rsidRDefault="00CB7630" w:rsidP="004C79A3">
      <w:pPr>
        <w:spacing w:before="100" w:beforeAutospacing="1" w:after="100" w:afterAutospacing="1" w:line="240" w:lineRule="auto"/>
        <w:ind w:left="1440"/>
        <w:rPr>
          <w:rFonts w:ascii="Times New Roman" w:eastAsia="Times New Roman" w:hAnsi="Times New Roman" w:cs="Times New Roman"/>
          <w:color w:val="000000"/>
          <w:kern w:val="0"/>
          <w:sz w:val="24"/>
          <w:szCs w:val="24"/>
          <w:rtl/>
          <w14:ligatures w14:val="none"/>
        </w:rPr>
      </w:pPr>
    </w:p>
    <w:p w14:paraId="0431F89D" w14:textId="77777777" w:rsidR="00CB7630" w:rsidRDefault="00CB7630" w:rsidP="004C79A3">
      <w:pPr>
        <w:spacing w:before="100" w:beforeAutospacing="1" w:after="100" w:afterAutospacing="1" w:line="240" w:lineRule="auto"/>
        <w:ind w:left="1440"/>
        <w:rPr>
          <w:rFonts w:ascii="Times New Roman" w:eastAsia="Times New Roman" w:hAnsi="Times New Roman" w:cs="Times New Roman"/>
          <w:color w:val="000000"/>
          <w:kern w:val="0"/>
          <w:sz w:val="24"/>
          <w:szCs w:val="24"/>
          <w:rtl/>
          <w14:ligatures w14:val="none"/>
        </w:rPr>
      </w:pPr>
    </w:p>
    <w:p w14:paraId="109DAD3A" w14:textId="77777777" w:rsidR="00CB7630" w:rsidRDefault="00CB7630" w:rsidP="004C79A3">
      <w:pPr>
        <w:spacing w:before="100" w:beforeAutospacing="1" w:after="100" w:afterAutospacing="1" w:line="240" w:lineRule="auto"/>
        <w:ind w:left="1440"/>
        <w:rPr>
          <w:rFonts w:ascii="Times New Roman" w:eastAsia="Times New Roman" w:hAnsi="Times New Roman" w:cs="Times New Roman"/>
          <w:color w:val="000000"/>
          <w:kern w:val="0"/>
          <w:sz w:val="24"/>
          <w:szCs w:val="24"/>
          <w:rtl/>
          <w14:ligatures w14:val="none"/>
        </w:rPr>
      </w:pPr>
    </w:p>
    <w:p w14:paraId="2A1C094E" w14:textId="77777777" w:rsidR="00CB7630" w:rsidRDefault="00CB7630" w:rsidP="004C79A3">
      <w:pPr>
        <w:spacing w:before="100" w:beforeAutospacing="1" w:after="100" w:afterAutospacing="1" w:line="240" w:lineRule="auto"/>
        <w:ind w:left="1440"/>
        <w:rPr>
          <w:rFonts w:ascii="Times New Roman" w:eastAsia="Times New Roman" w:hAnsi="Times New Roman" w:cs="Times New Roman"/>
          <w:color w:val="000000"/>
          <w:kern w:val="0"/>
          <w:sz w:val="24"/>
          <w:szCs w:val="24"/>
          <w:rtl/>
          <w14:ligatures w14:val="none"/>
        </w:rPr>
      </w:pPr>
    </w:p>
    <w:p w14:paraId="0CD1F4AF" w14:textId="77777777" w:rsidR="00CB7630" w:rsidRPr="004C79A3" w:rsidRDefault="00CB7630" w:rsidP="004C79A3">
      <w:pPr>
        <w:spacing w:before="100" w:beforeAutospacing="1" w:after="100" w:afterAutospacing="1" w:line="240" w:lineRule="auto"/>
        <w:ind w:left="1440"/>
        <w:rPr>
          <w:rFonts w:ascii="Times New Roman" w:eastAsia="Times New Roman" w:hAnsi="Times New Roman" w:cs="Times New Roman"/>
          <w:color w:val="000000"/>
          <w:kern w:val="0"/>
          <w:sz w:val="24"/>
          <w:szCs w:val="24"/>
          <w:rtl/>
          <w14:ligatures w14:val="none"/>
        </w:rPr>
      </w:pPr>
    </w:p>
    <w:p w14:paraId="56B19CA7" w14:textId="67082C38" w:rsidR="00D22171" w:rsidRPr="004C79A3" w:rsidRDefault="00A74F76" w:rsidP="00D22171">
      <w:pPr>
        <w:rPr>
          <w:rFonts w:ascii="Sakkal Majalla" w:hAnsi="Sakkal Majalla" w:cs="Sakkal Majalla"/>
          <w:b/>
          <w:bCs/>
          <w:sz w:val="28"/>
          <w:szCs w:val="28"/>
          <w:u w:val="single"/>
          <w:rtl/>
        </w:rPr>
      </w:pPr>
      <w:r w:rsidRPr="004C79A3">
        <w:rPr>
          <w:rFonts w:ascii="Sakkal Majalla" w:hAnsi="Sakkal Majalla" w:cs="Sakkal Majalla" w:hint="cs"/>
          <w:b/>
          <w:bCs/>
          <w:sz w:val="28"/>
          <w:szCs w:val="28"/>
          <w:u w:val="single"/>
          <w:rtl/>
        </w:rPr>
        <w:lastRenderedPageBreak/>
        <w:t>فروض الدراسة:</w:t>
      </w:r>
    </w:p>
    <w:p w14:paraId="337C0158" w14:textId="3F1700B8" w:rsidR="00AE31A7" w:rsidRPr="00AE31A7" w:rsidRDefault="00AE31A7" w:rsidP="00AE31A7">
      <w:pPr>
        <w:numPr>
          <w:ilvl w:val="0"/>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Pr>
          <w:rFonts w:ascii="Times New Roman" w:eastAsia="Times New Roman" w:hAnsi="Times New Roman" w:cs="Times New Roman" w:hint="cs"/>
          <w:b/>
          <w:bCs/>
          <w:color w:val="000000"/>
          <w:kern w:val="0"/>
          <w:sz w:val="24"/>
          <w:szCs w:val="24"/>
          <w:rtl/>
          <w14:ligatures w14:val="none"/>
        </w:rPr>
        <w:t>ن</w:t>
      </w:r>
      <w:r w:rsidRPr="00AE31A7">
        <w:rPr>
          <w:rFonts w:ascii="Times New Roman" w:eastAsia="Times New Roman" w:hAnsi="Times New Roman" w:cs="Times New Roman"/>
          <w:b/>
          <w:bCs/>
          <w:color w:val="000000"/>
          <w:kern w:val="0"/>
          <w:sz w:val="24"/>
          <w:szCs w:val="24"/>
          <w:rtl/>
          <w14:ligatures w14:val="none"/>
        </w:rPr>
        <w:t>موذج إدارة التغيير</w:t>
      </w:r>
      <w:r w:rsidRPr="00AE31A7">
        <w:rPr>
          <w:rFonts w:ascii="Times New Roman" w:eastAsia="Times New Roman" w:hAnsi="Times New Roman" w:cs="Times New Roman"/>
          <w:b/>
          <w:bCs/>
          <w:color w:val="000000"/>
          <w:kern w:val="0"/>
          <w:sz w:val="24"/>
          <w:szCs w:val="24"/>
          <w14:ligatures w14:val="none"/>
        </w:rPr>
        <w:t xml:space="preserve"> (Change Management Theory)</w:t>
      </w:r>
      <w:r w:rsidRPr="00AE31A7">
        <w:rPr>
          <w:rFonts w:ascii="Times New Roman" w:eastAsia="Times New Roman" w:hAnsi="Times New Roman" w:cs="Times New Roman"/>
          <w:color w:val="000000"/>
          <w:kern w:val="0"/>
          <w:sz w:val="24"/>
          <w:szCs w:val="24"/>
          <w14:ligatures w14:val="none"/>
        </w:rPr>
        <w:t>:</w:t>
      </w:r>
    </w:p>
    <w:p w14:paraId="374C568D" w14:textId="473841F2" w:rsidR="00AE31A7" w:rsidRPr="00AE31A7" w:rsidRDefault="00AE31A7" w:rsidP="00AE31A7">
      <w:pPr>
        <w:numPr>
          <w:ilvl w:val="1"/>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AE31A7">
        <w:rPr>
          <w:rFonts w:ascii="Times New Roman" w:eastAsia="Times New Roman" w:hAnsi="Times New Roman" w:cs="Times New Roman"/>
          <w:color w:val="000000"/>
          <w:kern w:val="0"/>
          <w:sz w:val="24"/>
          <w:szCs w:val="24"/>
          <w:rtl/>
          <w14:ligatures w14:val="none"/>
        </w:rPr>
        <w:t xml:space="preserve">يساعد في فهم كيفية تبني التكنولوجيا وتكيف </w:t>
      </w:r>
      <w:r w:rsidR="004C79A3" w:rsidRPr="004C79A3">
        <w:rPr>
          <w:rFonts w:ascii="Times New Roman" w:eastAsia="Times New Roman" w:hAnsi="Times New Roman" w:cs="Times New Roman" w:hint="cs"/>
          <w:color w:val="000000"/>
          <w:kern w:val="0"/>
          <w:sz w:val="24"/>
          <w:szCs w:val="24"/>
          <w:rtl/>
          <w14:ligatures w14:val="none"/>
        </w:rPr>
        <w:t>المركز</w:t>
      </w:r>
      <w:r w:rsidR="004C79A3" w:rsidRPr="00AE31A7">
        <w:rPr>
          <w:rFonts w:ascii="Times New Roman" w:eastAsia="Times New Roman" w:hAnsi="Times New Roman" w:cs="Times New Roman"/>
          <w:color w:val="000000"/>
          <w:kern w:val="0"/>
          <w:sz w:val="24"/>
          <w:szCs w:val="24"/>
          <w:rtl/>
          <w14:ligatures w14:val="none"/>
        </w:rPr>
        <w:t xml:space="preserve"> </w:t>
      </w:r>
      <w:r w:rsidRPr="00AE31A7">
        <w:rPr>
          <w:rFonts w:ascii="Times New Roman" w:eastAsia="Times New Roman" w:hAnsi="Times New Roman" w:cs="Times New Roman"/>
          <w:color w:val="000000"/>
          <w:kern w:val="0"/>
          <w:sz w:val="24"/>
          <w:szCs w:val="24"/>
          <w:rtl/>
          <w14:ligatures w14:val="none"/>
        </w:rPr>
        <w:t>معها. هذا النموذج يركز على كيفية إدارة التغيير داخل المنظمات وكيفية التعامل مع مقاومة التغيير</w:t>
      </w:r>
      <w:r w:rsidRPr="00AE31A7">
        <w:rPr>
          <w:rFonts w:ascii="Times New Roman" w:eastAsia="Times New Roman" w:hAnsi="Times New Roman" w:cs="Times New Roman"/>
          <w:color w:val="000000"/>
          <w:kern w:val="0"/>
          <w:sz w:val="24"/>
          <w:szCs w:val="24"/>
          <w14:ligatures w14:val="none"/>
        </w:rPr>
        <w:t>.</w:t>
      </w:r>
    </w:p>
    <w:p w14:paraId="06A120F0" w14:textId="77777777" w:rsidR="00AE31A7" w:rsidRPr="00AE31A7" w:rsidRDefault="00AE31A7" w:rsidP="00AE31A7">
      <w:pPr>
        <w:numPr>
          <w:ilvl w:val="0"/>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AE31A7">
        <w:rPr>
          <w:rFonts w:ascii="Times New Roman" w:eastAsia="Times New Roman" w:hAnsi="Times New Roman" w:cs="Times New Roman"/>
          <w:b/>
          <w:bCs/>
          <w:color w:val="000000"/>
          <w:kern w:val="0"/>
          <w:sz w:val="24"/>
          <w:szCs w:val="24"/>
          <w:rtl/>
          <w14:ligatures w14:val="none"/>
        </w:rPr>
        <w:t>نظرية التكنولوجيا المؤسسية</w:t>
      </w:r>
      <w:r w:rsidRPr="00AE31A7">
        <w:rPr>
          <w:rFonts w:ascii="Times New Roman" w:eastAsia="Times New Roman" w:hAnsi="Times New Roman" w:cs="Times New Roman"/>
          <w:b/>
          <w:bCs/>
          <w:color w:val="000000"/>
          <w:kern w:val="0"/>
          <w:sz w:val="24"/>
          <w:szCs w:val="24"/>
          <w14:ligatures w14:val="none"/>
        </w:rPr>
        <w:t xml:space="preserve"> (Institutional Theory)</w:t>
      </w:r>
      <w:r w:rsidRPr="00AE31A7">
        <w:rPr>
          <w:rFonts w:ascii="Times New Roman" w:eastAsia="Times New Roman" w:hAnsi="Times New Roman" w:cs="Times New Roman"/>
          <w:color w:val="000000"/>
          <w:kern w:val="0"/>
          <w:sz w:val="24"/>
          <w:szCs w:val="24"/>
          <w14:ligatures w14:val="none"/>
        </w:rPr>
        <w:t>:</w:t>
      </w:r>
    </w:p>
    <w:p w14:paraId="6E795620" w14:textId="0E99E1F5" w:rsidR="00AE31A7" w:rsidRPr="00AE31A7" w:rsidRDefault="00AE31A7" w:rsidP="00AE31A7">
      <w:pPr>
        <w:numPr>
          <w:ilvl w:val="1"/>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AE31A7">
        <w:rPr>
          <w:rFonts w:ascii="Times New Roman" w:eastAsia="Times New Roman" w:hAnsi="Times New Roman" w:cs="Times New Roman"/>
          <w:color w:val="000000"/>
          <w:kern w:val="0"/>
          <w:sz w:val="24"/>
          <w:szCs w:val="24"/>
          <w:rtl/>
          <w14:ligatures w14:val="none"/>
        </w:rPr>
        <w:t xml:space="preserve">تشرح كيف تؤثر المؤسسات الاجتماعية والبيئية على تبني التكنولوجيا داخل الشركات. يمكن استخدامها لفهم العوامل المؤسسية التي تؤثر على كيفية تبني </w:t>
      </w:r>
      <w:r w:rsidR="004C79A3" w:rsidRPr="004C79A3">
        <w:rPr>
          <w:rFonts w:ascii="Times New Roman" w:eastAsia="Times New Roman" w:hAnsi="Times New Roman" w:cs="Times New Roman" w:hint="cs"/>
          <w:color w:val="000000"/>
          <w:kern w:val="0"/>
          <w:sz w:val="24"/>
          <w:szCs w:val="24"/>
          <w:rtl/>
          <w14:ligatures w14:val="none"/>
        </w:rPr>
        <w:t>المركز</w:t>
      </w:r>
      <w:r w:rsidR="004C79A3" w:rsidRPr="00AE31A7">
        <w:rPr>
          <w:rFonts w:ascii="Times New Roman" w:eastAsia="Times New Roman" w:hAnsi="Times New Roman" w:cs="Times New Roman"/>
          <w:color w:val="000000"/>
          <w:kern w:val="0"/>
          <w:sz w:val="24"/>
          <w:szCs w:val="24"/>
          <w:rtl/>
          <w14:ligatures w14:val="none"/>
        </w:rPr>
        <w:t xml:space="preserve"> </w:t>
      </w:r>
      <w:r w:rsidRPr="00AE31A7">
        <w:rPr>
          <w:rFonts w:ascii="Times New Roman" w:eastAsia="Times New Roman" w:hAnsi="Times New Roman" w:cs="Times New Roman"/>
          <w:color w:val="000000"/>
          <w:kern w:val="0"/>
          <w:sz w:val="24"/>
          <w:szCs w:val="24"/>
          <w:rtl/>
          <w14:ligatures w14:val="none"/>
        </w:rPr>
        <w:t>للتكنولوجيا الحديثة</w:t>
      </w:r>
      <w:r w:rsidRPr="00AE31A7">
        <w:rPr>
          <w:rFonts w:ascii="Times New Roman" w:eastAsia="Times New Roman" w:hAnsi="Times New Roman" w:cs="Times New Roman"/>
          <w:color w:val="000000"/>
          <w:kern w:val="0"/>
          <w:sz w:val="24"/>
          <w:szCs w:val="24"/>
          <w14:ligatures w14:val="none"/>
        </w:rPr>
        <w:t>.</w:t>
      </w:r>
    </w:p>
    <w:p w14:paraId="3FE9F9A5" w14:textId="77777777" w:rsidR="00AE31A7" w:rsidRPr="00AE31A7" w:rsidRDefault="00AE31A7" w:rsidP="00AE31A7">
      <w:pPr>
        <w:numPr>
          <w:ilvl w:val="0"/>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AE31A7">
        <w:rPr>
          <w:rFonts w:ascii="Times New Roman" w:eastAsia="Times New Roman" w:hAnsi="Times New Roman" w:cs="Times New Roman"/>
          <w:b/>
          <w:bCs/>
          <w:color w:val="000000"/>
          <w:kern w:val="0"/>
          <w:sz w:val="24"/>
          <w:szCs w:val="24"/>
          <w:rtl/>
          <w14:ligatures w14:val="none"/>
        </w:rPr>
        <w:t>نظرية الابتكار المفتوح</w:t>
      </w:r>
      <w:r w:rsidRPr="00AE31A7">
        <w:rPr>
          <w:rFonts w:ascii="Times New Roman" w:eastAsia="Times New Roman" w:hAnsi="Times New Roman" w:cs="Times New Roman"/>
          <w:b/>
          <w:bCs/>
          <w:color w:val="000000"/>
          <w:kern w:val="0"/>
          <w:sz w:val="24"/>
          <w:szCs w:val="24"/>
          <w14:ligatures w14:val="none"/>
        </w:rPr>
        <w:t xml:space="preserve"> (Open Innovation Theory)</w:t>
      </w:r>
      <w:r w:rsidRPr="00AE31A7">
        <w:rPr>
          <w:rFonts w:ascii="Times New Roman" w:eastAsia="Times New Roman" w:hAnsi="Times New Roman" w:cs="Times New Roman"/>
          <w:color w:val="000000"/>
          <w:kern w:val="0"/>
          <w:sz w:val="24"/>
          <w:szCs w:val="24"/>
          <w14:ligatures w14:val="none"/>
        </w:rPr>
        <w:t>:</w:t>
      </w:r>
    </w:p>
    <w:p w14:paraId="0E1AF7B3" w14:textId="110487DF" w:rsidR="00AE31A7" w:rsidRPr="00AE31A7" w:rsidRDefault="00AE31A7" w:rsidP="00AE31A7">
      <w:pPr>
        <w:numPr>
          <w:ilvl w:val="1"/>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AE31A7">
        <w:rPr>
          <w:rFonts w:ascii="Times New Roman" w:eastAsia="Times New Roman" w:hAnsi="Times New Roman" w:cs="Times New Roman"/>
          <w:color w:val="000000"/>
          <w:kern w:val="0"/>
          <w:sz w:val="24"/>
          <w:szCs w:val="24"/>
          <w:rtl/>
          <w14:ligatures w14:val="none"/>
        </w:rPr>
        <w:t xml:space="preserve">تركز على كيف يمكن للشركات استخدام التكنولوجيا الحديثة من خلال التعاون مع الأطراف الخارجية لتسريع الابتكار وتحسين الأداء. هذه النظرية تساعد في فهم كيفية استفادة </w:t>
      </w:r>
      <w:r w:rsidR="004C79A3" w:rsidRPr="004C79A3">
        <w:rPr>
          <w:rFonts w:ascii="Times New Roman" w:eastAsia="Times New Roman" w:hAnsi="Times New Roman" w:cs="Times New Roman" w:hint="cs"/>
          <w:color w:val="000000"/>
          <w:kern w:val="0"/>
          <w:sz w:val="24"/>
          <w:szCs w:val="24"/>
          <w:rtl/>
          <w14:ligatures w14:val="none"/>
        </w:rPr>
        <w:t>المركز</w:t>
      </w:r>
      <w:r w:rsidR="004C79A3" w:rsidRPr="00AE31A7">
        <w:rPr>
          <w:rFonts w:ascii="Times New Roman" w:eastAsia="Times New Roman" w:hAnsi="Times New Roman" w:cs="Times New Roman"/>
          <w:color w:val="000000"/>
          <w:kern w:val="0"/>
          <w:sz w:val="24"/>
          <w:szCs w:val="24"/>
          <w:rtl/>
          <w14:ligatures w14:val="none"/>
        </w:rPr>
        <w:t xml:space="preserve"> </w:t>
      </w:r>
      <w:r w:rsidRPr="00AE31A7">
        <w:rPr>
          <w:rFonts w:ascii="Times New Roman" w:eastAsia="Times New Roman" w:hAnsi="Times New Roman" w:cs="Times New Roman"/>
          <w:color w:val="000000"/>
          <w:kern w:val="0"/>
          <w:sz w:val="24"/>
          <w:szCs w:val="24"/>
          <w:rtl/>
          <w14:ligatures w14:val="none"/>
        </w:rPr>
        <w:t>من التكنولوجيا لتحقيق الابتكار</w:t>
      </w:r>
      <w:r w:rsidRPr="00AE31A7">
        <w:rPr>
          <w:rFonts w:ascii="Times New Roman" w:eastAsia="Times New Roman" w:hAnsi="Times New Roman" w:cs="Times New Roman"/>
          <w:color w:val="000000"/>
          <w:kern w:val="0"/>
          <w:sz w:val="24"/>
          <w:szCs w:val="24"/>
          <w14:ligatures w14:val="none"/>
        </w:rPr>
        <w:t>.</w:t>
      </w:r>
    </w:p>
    <w:p w14:paraId="3B9D4FD1" w14:textId="77777777" w:rsidR="00AE31A7" w:rsidRPr="00AE31A7" w:rsidRDefault="00AE31A7" w:rsidP="00AE31A7">
      <w:pPr>
        <w:numPr>
          <w:ilvl w:val="0"/>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AE31A7">
        <w:rPr>
          <w:rFonts w:ascii="Times New Roman" w:eastAsia="Times New Roman" w:hAnsi="Times New Roman" w:cs="Times New Roman"/>
          <w:b/>
          <w:bCs/>
          <w:color w:val="000000"/>
          <w:kern w:val="0"/>
          <w:sz w:val="24"/>
          <w:szCs w:val="24"/>
          <w:rtl/>
          <w14:ligatures w14:val="none"/>
        </w:rPr>
        <w:t>نموذج الفوائد والمخاطر التكنولوجية</w:t>
      </w:r>
      <w:r w:rsidRPr="00AE31A7">
        <w:rPr>
          <w:rFonts w:ascii="Times New Roman" w:eastAsia="Times New Roman" w:hAnsi="Times New Roman" w:cs="Times New Roman"/>
          <w:b/>
          <w:bCs/>
          <w:color w:val="000000"/>
          <w:kern w:val="0"/>
          <w:sz w:val="24"/>
          <w:szCs w:val="24"/>
          <w14:ligatures w14:val="none"/>
        </w:rPr>
        <w:t xml:space="preserve"> (Technology Benefits and Risks Model)</w:t>
      </w:r>
      <w:r w:rsidRPr="00AE31A7">
        <w:rPr>
          <w:rFonts w:ascii="Times New Roman" w:eastAsia="Times New Roman" w:hAnsi="Times New Roman" w:cs="Times New Roman"/>
          <w:color w:val="000000"/>
          <w:kern w:val="0"/>
          <w:sz w:val="24"/>
          <w:szCs w:val="24"/>
          <w14:ligatures w14:val="none"/>
        </w:rPr>
        <w:t>:</w:t>
      </w:r>
    </w:p>
    <w:p w14:paraId="1D0BCAD6" w14:textId="77777777" w:rsidR="00AE31A7" w:rsidRPr="00AE31A7" w:rsidRDefault="00AE31A7" w:rsidP="00AE31A7">
      <w:pPr>
        <w:numPr>
          <w:ilvl w:val="1"/>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AE31A7">
        <w:rPr>
          <w:rFonts w:ascii="Times New Roman" w:eastAsia="Times New Roman" w:hAnsi="Times New Roman" w:cs="Times New Roman"/>
          <w:color w:val="000000"/>
          <w:kern w:val="0"/>
          <w:sz w:val="24"/>
          <w:szCs w:val="24"/>
          <w:rtl/>
          <w14:ligatures w14:val="none"/>
        </w:rPr>
        <w:t>يساعد في تحليل الفوائد والمخاطر المرتبطة بتبني التكنولوجيا في إدارة الأعمال. يشمل ذلك الفوائد مثل تحسين الكفاءة والإنتاجية، والمخاطر مثل الأمان والتكلفة</w:t>
      </w:r>
      <w:r w:rsidRPr="00AE31A7">
        <w:rPr>
          <w:rFonts w:ascii="Times New Roman" w:eastAsia="Times New Roman" w:hAnsi="Times New Roman" w:cs="Times New Roman"/>
          <w:color w:val="000000"/>
          <w:kern w:val="0"/>
          <w:sz w:val="24"/>
          <w:szCs w:val="24"/>
          <w14:ligatures w14:val="none"/>
        </w:rPr>
        <w:t>.</w:t>
      </w:r>
    </w:p>
    <w:p w14:paraId="68713946" w14:textId="77777777" w:rsidR="00AE31A7" w:rsidRPr="00AE31A7" w:rsidRDefault="00AE31A7" w:rsidP="00AE31A7">
      <w:pPr>
        <w:numPr>
          <w:ilvl w:val="0"/>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AE31A7">
        <w:rPr>
          <w:rFonts w:ascii="Times New Roman" w:eastAsia="Times New Roman" w:hAnsi="Times New Roman" w:cs="Times New Roman"/>
          <w:b/>
          <w:bCs/>
          <w:color w:val="000000"/>
          <w:kern w:val="0"/>
          <w:sz w:val="24"/>
          <w:szCs w:val="24"/>
          <w:rtl/>
          <w14:ligatures w14:val="none"/>
        </w:rPr>
        <w:t>نظرية نظام المعلومات</w:t>
      </w:r>
      <w:r w:rsidRPr="00AE31A7">
        <w:rPr>
          <w:rFonts w:ascii="Times New Roman" w:eastAsia="Times New Roman" w:hAnsi="Times New Roman" w:cs="Times New Roman"/>
          <w:b/>
          <w:bCs/>
          <w:color w:val="000000"/>
          <w:kern w:val="0"/>
          <w:sz w:val="24"/>
          <w:szCs w:val="24"/>
          <w14:ligatures w14:val="none"/>
        </w:rPr>
        <w:t xml:space="preserve"> (Information Systems Theory)</w:t>
      </w:r>
      <w:r w:rsidRPr="00AE31A7">
        <w:rPr>
          <w:rFonts w:ascii="Times New Roman" w:eastAsia="Times New Roman" w:hAnsi="Times New Roman" w:cs="Times New Roman"/>
          <w:color w:val="000000"/>
          <w:kern w:val="0"/>
          <w:sz w:val="24"/>
          <w:szCs w:val="24"/>
          <w14:ligatures w14:val="none"/>
        </w:rPr>
        <w:t>:</w:t>
      </w:r>
    </w:p>
    <w:p w14:paraId="5AAF21D9" w14:textId="52270385" w:rsidR="00AE31A7" w:rsidRPr="00AE31A7" w:rsidRDefault="00AE31A7" w:rsidP="00AE31A7">
      <w:pPr>
        <w:numPr>
          <w:ilvl w:val="1"/>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AE31A7">
        <w:rPr>
          <w:rFonts w:ascii="Times New Roman" w:eastAsia="Times New Roman" w:hAnsi="Times New Roman" w:cs="Times New Roman"/>
          <w:color w:val="000000"/>
          <w:kern w:val="0"/>
          <w:sz w:val="24"/>
          <w:szCs w:val="24"/>
          <w:rtl/>
          <w14:ligatures w14:val="none"/>
        </w:rPr>
        <w:t xml:space="preserve">تركز على كيفية استخدام نظم المعلومات في تحسين إدارة الأعمال واتخاذ القرارات. يمكن تطبيقها لفهم كيف تؤثر نظم المعلومات والتكنولوجيا على أداء </w:t>
      </w:r>
      <w:r w:rsidR="004C79A3" w:rsidRPr="004C79A3">
        <w:rPr>
          <w:rFonts w:ascii="Times New Roman" w:eastAsia="Times New Roman" w:hAnsi="Times New Roman" w:cs="Times New Roman" w:hint="cs"/>
          <w:color w:val="000000"/>
          <w:kern w:val="0"/>
          <w:sz w:val="24"/>
          <w:szCs w:val="24"/>
          <w:rtl/>
          <w14:ligatures w14:val="none"/>
        </w:rPr>
        <w:t>المركز</w:t>
      </w:r>
      <w:r w:rsidRPr="00AE31A7">
        <w:rPr>
          <w:rFonts w:ascii="Times New Roman" w:eastAsia="Times New Roman" w:hAnsi="Times New Roman" w:cs="Times New Roman"/>
          <w:color w:val="000000"/>
          <w:kern w:val="0"/>
          <w:sz w:val="24"/>
          <w:szCs w:val="24"/>
          <w14:ligatures w14:val="none"/>
        </w:rPr>
        <w:t>.</w:t>
      </w:r>
    </w:p>
    <w:p w14:paraId="0BB25F7F" w14:textId="77777777" w:rsidR="00AE31A7" w:rsidRPr="00AE31A7" w:rsidRDefault="00AE31A7" w:rsidP="00AE31A7">
      <w:pPr>
        <w:numPr>
          <w:ilvl w:val="0"/>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AE31A7">
        <w:rPr>
          <w:rFonts w:ascii="Times New Roman" w:eastAsia="Times New Roman" w:hAnsi="Times New Roman" w:cs="Times New Roman"/>
          <w:b/>
          <w:bCs/>
          <w:color w:val="000000"/>
          <w:kern w:val="0"/>
          <w:sz w:val="24"/>
          <w:szCs w:val="24"/>
          <w:rtl/>
          <w14:ligatures w14:val="none"/>
        </w:rPr>
        <w:t>نظرية الأداء التنظيمي</w:t>
      </w:r>
      <w:r w:rsidRPr="00AE31A7">
        <w:rPr>
          <w:rFonts w:ascii="Times New Roman" w:eastAsia="Times New Roman" w:hAnsi="Times New Roman" w:cs="Times New Roman"/>
          <w:b/>
          <w:bCs/>
          <w:color w:val="000000"/>
          <w:kern w:val="0"/>
          <w:sz w:val="24"/>
          <w:szCs w:val="24"/>
          <w14:ligatures w14:val="none"/>
        </w:rPr>
        <w:t xml:space="preserve"> (Organizational Performance Theory)</w:t>
      </w:r>
      <w:r w:rsidRPr="00AE31A7">
        <w:rPr>
          <w:rFonts w:ascii="Times New Roman" w:eastAsia="Times New Roman" w:hAnsi="Times New Roman" w:cs="Times New Roman"/>
          <w:color w:val="000000"/>
          <w:kern w:val="0"/>
          <w:sz w:val="24"/>
          <w:szCs w:val="24"/>
          <w14:ligatures w14:val="none"/>
        </w:rPr>
        <w:t>:</w:t>
      </w:r>
    </w:p>
    <w:p w14:paraId="5506408F" w14:textId="59E054DC" w:rsidR="00AE31A7" w:rsidRPr="00AE31A7" w:rsidRDefault="00AE31A7" w:rsidP="00AE31A7">
      <w:pPr>
        <w:numPr>
          <w:ilvl w:val="1"/>
          <w:numId w:val="15"/>
        </w:num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AE31A7">
        <w:rPr>
          <w:rFonts w:ascii="Times New Roman" w:eastAsia="Times New Roman" w:hAnsi="Times New Roman" w:cs="Times New Roman"/>
          <w:color w:val="000000"/>
          <w:kern w:val="0"/>
          <w:sz w:val="24"/>
          <w:szCs w:val="24"/>
          <w:rtl/>
          <w14:ligatures w14:val="none"/>
        </w:rPr>
        <w:t xml:space="preserve">تشرح كيف تؤثر التكنولوجيات الحديثة على الأداء التنظيمي. يمكن استخدامها لقياس تأثير التكنولوجيا على جوانب مثل الكفاءة والإنتاجية والربحية في </w:t>
      </w:r>
      <w:r w:rsidR="004C79A3" w:rsidRPr="004C79A3">
        <w:rPr>
          <w:rFonts w:ascii="Times New Roman" w:eastAsia="Times New Roman" w:hAnsi="Times New Roman" w:cs="Times New Roman" w:hint="cs"/>
          <w:color w:val="000000"/>
          <w:kern w:val="0"/>
          <w:sz w:val="24"/>
          <w:szCs w:val="24"/>
          <w:rtl/>
          <w14:ligatures w14:val="none"/>
        </w:rPr>
        <w:t>المركز</w:t>
      </w:r>
      <w:r w:rsidRPr="00AE31A7">
        <w:rPr>
          <w:rFonts w:ascii="Times New Roman" w:eastAsia="Times New Roman" w:hAnsi="Times New Roman" w:cs="Times New Roman"/>
          <w:color w:val="000000"/>
          <w:kern w:val="0"/>
          <w:sz w:val="24"/>
          <w:szCs w:val="24"/>
          <w14:ligatures w14:val="none"/>
        </w:rPr>
        <w:t>.</w:t>
      </w:r>
    </w:p>
    <w:p w14:paraId="6BE79B58" w14:textId="502741CF" w:rsidR="00AE31A7" w:rsidRPr="00AE31A7" w:rsidRDefault="00AE31A7" w:rsidP="00AE31A7">
      <w:pPr>
        <w:spacing w:before="100" w:beforeAutospacing="1" w:after="100" w:afterAutospacing="1" w:line="240" w:lineRule="auto"/>
        <w:rPr>
          <w:rFonts w:ascii="Times New Roman" w:eastAsia="Times New Roman" w:hAnsi="Times New Roman" w:cs="Times New Roman"/>
          <w:color w:val="000000"/>
          <w:kern w:val="0"/>
          <w:sz w:val="24"/>
          <w:szCs w:val="24"/>
          <w14:ligatures w14:val="none"/>
        </w:rPr>
      </w:pPr>
      <w:r w:rsidRPr="00AE31A7">
        <w:rPr>
          <w:rFonts w:ascii="Times New Roman" w:eastAsia="Times New Roman" w:hAnsi="Times New Roman" w:cs="Times New Roman"/>
          <w:color w:val="000000"/>
          <w:kern w:val="0"/>
          <w:sz w:val="24"/>
          <w:szCs w:val="24"/>
          <w:rtl/>
          <w14:ligatures w14:val="none"/>
        </w:rPr>
        <w:t xml:space="preserve">من خلال دمج هذه النظريات، يمكنك تطوير إطار نظري شامل يساعد في تحليل كيفية تأثير التكنولوجيا الحديثة على إدارة الأعمال في </w:t>
      </w:r>
      <w:r w:rsidR="004C79A3" w:rsidRPr="004C79A3">
        <w:rPr>
          <w:rFonts w:ascii="Times New Roman" w:eastAsia="Times New Roman" w:hAnsi="Times New Roman" w:cs="Times New Roman" w:hint="cs"/>
          <w:color w:val="000000"/>
          <w:kern w:val="0"/>
          <w:sz w:val="24"/>
          <w:szCs w:val="24"/>
          <w:rtl/>
          <w14:ligatures w14:val="none"/>
        </w:rPr>
        <w:t>المركز</w:t>
      </w:r>
      <w:r w:rsidRPr="00AE31A7">
        <w:rPr>
          <w:rFonts w:ascii="Times New Roman" w:eastAsia="Times New Roman" w:hAnsi="Times New Roman" w:cs="Times New Roman"/>
          <w:color w:val="000000"/>
          <w:kern w:val="0"/>
          <w:sz w:val="24"/>
          <w:szCs w:val="24"/>
          <w:rtl/>
          <w14:ligatures w14:val="none"/>
        </w:rPr>
        <w:t>. سيمكنك هذا الإطار من تقديم تفسير أكاديمي متين للنتائج التي تحصل عليها وتقديم توصيات مبنية على أسس نظرية قوية</w:t>
      </w:r>
      <w:r w:rsidRPr="00AE31A7">
        <w:rPr>
          <w:rFonts w:ascii="Times New Roman" w:eastAsia="Times New Roman" w:hAnsi="Times New Roman" w:cs="Times New Roman"/>
          <w:color w:val="000000"/>
          <w:kern w:val="0"/>
          <w:sz w:val="24"/>
          <w:szCs w:val="24"/>
          <w14:ligatures w14:val="none"/>
        </w:rPr>
        <w:t>.</w:t>
      </w:r>
    </w:p>
    <w:p w14:paraId="58758CB4" w14:textId="77777777" w:rsidR="00A74F76" w:rsidRPr="00AE31A7"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7A2A270F" w14:textId="77777777" w:rsidR="00AE31A7" w:rsidRDefault="00AE31A7" w:rsidP="007163D8">
      <w:pPr>
        <w:rPr>
          <w:rFonts w:ascii="Sakkal Majalla" w:hAnsi="Sakkal Majalla" w:cs="Sakkal Majalla"/>
          <w:sz w:val="28"/>
          <w:szCs w:val="28"/>
          <w:u w:val="single"/>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3C07FE">
      <w:pPr>
        <w:bidi w:val="0"/>
        <w:rPr>
          <w:rFonts w:ascii="Sakkal Majalla" w:hAnsi="Sakkal Majalla" w:cs="Sakkal Majalla"/>
          <w:sz w:val="28"/>
          <w:szCs w:val="28"/>
          <w:u w:val="single"/>
        </w:rPr>
      </w:pPr>
    </w:p>
    <w:p w14:paraId="76D397BE" w14:textId="64107A6B" w:rsidR="00D22171" w:rsidRPr="004C79A3" w:rsidRDefault="00D22171" w:rsidP="00A74F76">
      <w:pPr>
        <w:rPr>
          <w:rFonts w:ascii="Sakkal Majalla" w:hAnsi="Sakkal Majalla" w:cs="Sakkal Majalla"/>
          <w:b/>
          <w:bCs/>
          <w:sz w:val="28"/>
          <w:szCs w:val="28"/>
          <w:u w:val="single"/>
        </w:rPr>
      </w:pPr>
      <w:r w:rsidRPr="004C79A3">
        <w:rPr>
          <w:rFonts w:ascii="Sakkal Majalla" w:hAnsi="Sakkal Majalla" w:cs="Sakkal Majalla"/>
          <w:b/>
          <w:bCs/>
          <w:sz w:val="28"/>
          <w:szCs w:val="28"/>
          <w:u w:val="single"/>
          <w:rtl/>
        </w:rPr>
        <w:lastRenderedPageBreak/>
        <w:t>الدراسات السابقة</w:t>
      </w:r>
      <w:r w:rsidR="00A74F76" w:rsidRPr="004C79A3">
        <w:rPr>
          <w:rFonts w:ascii="Sakkal Majalla" w:hAnsi="Sakkal Majalla" w:cs="Sakkal Majalla" w:hint="cs"/>
          <w:b/>
          <w:bCs/>
          <w:sz w:val="28"/>
          <w:szCs w:val="28"/>
          <w:u w:val="single"/>
          <w:rtl/>
        </w:rPr>
        <w:t>:</w:t>
      </w:r>
    </w:p>
    <w:p w14:paraId="71D3C95B" w14:textId="77777777" w:rsidR="003C07FE" w:rsidRDefault="003C07FE" w:rsidP="00A74F76">
      <w:pPr>
        <w:rPr>
          <w:rFonts w:ascii="Sakkal Majalla" w:hAnsi="Sakkal Majalla" w:cs="Sakkal Majalla"/>
          <w:sz w:val="28"/>
          <w:szCs w:val="28"/>
          <w:u w:val="single"/>
          <w:rtl/>
        </w:rPr>
      </w:pPr>
    </w:p>
    <w:p w14:paraId="1CEBC424" w14:textId="77777777" w:rsidR="003C07FE" w:rsidRPr="003C07FE" w:rsidRDefault="003C07FE" w:rsidP="003C07FE">
      <w:pPr>
        <w:rPr>
          <w:rFonts w:ascii="Sakkal Majalla" w:hAnsi="Sakkal Majalla" w:cs="Sakkal Majalla"/>
          <w:b/>
          <w:bCs/>
          <w:sz w:val="28"/>
          <w:szCs w:val="28"/>
          <w:rtl/>
        </w:rPr>
      </w:pPr>
      <w:r w:rsidRPr="003C07FE">
        <w:rPr>
          <w:rFonts w:ascii="Sakkal Majalla" w:hAnsi="Sakkal Majalla" w:cs="Sakkal Majalla"/>
          <w:b/>
          <w:bCs/>
          <w:sz w:val="28"/>
          <w:szCs w:val="28"/>
          <w:rtl/>
        </w:rPr>
        <w:t>التواصل والتعاون</w:t>
      </w:r>
    </w:p>
    <w:p w14:paraId="25A7A0A0" w14:textId="64E091C8" w:rsidR="003C07FE" w:rsidRPr="003C07FE" w:rsidRDefault="003C07FE" w:rsidP="003C07FE">
      <w:pPr>
        <w:rPr>
          <w:rFonts w:ascii="Sakkal Majalla" w:hAnsi="Sakkal Majalla" w:cs="Sakkal Majalla"/>
          <w:sz w:val="28"/>
          <w:szCs w:val="28"/>
        </w:rPr>
      </w:pPr>
      <w:r w:rsidRPr="003C07FE">
        <w:rPr>
          <w:rFonts w:ascii="Sakkal Majalla" w:hAnsi="Sakkal Majalla" w:cs="Sakkal Majalla"/>
          <w:sz w:val="28"/>
          <w:szCs w:val="28"/>
          <w:rtl/>
        </w:rPr>
        <w:t xml:space="preserve">1- </w:t>
      </w:r>
      <w:proofErr w:type="spellStart"/>
      <w:r w:rsidRPr="003C07FE">
        <w:rPr>
          <w:rFonts w:ascii="Sakkal Majalla" w:hAnsi="Sakkal Majalla" w:cs="Sakkal Majalla"/>
          <w:sz w:val="28"/>
          <w:szCs w:val="28"/>
          <w:rtl/>
        </w:rPr>
        <w:t>دراكر</w:t>
      </w:r>
      <w:proofErr w:type="spellEnd"/>
      <w:r w:rsidRPr="003C07FE">
        <w:rPr>
          <w:rFonts w:ascii="Sakkal Majalla" w:hAnsi="Sakkal Majalla" w:cs="Sakkal Majalla"/>
          <w:sz w:val="28"/>
          <w:szCs w:val="28"/>
          <w:rtl/>
        </w:rPr>
        <w:t>، ب. ف. (2017). المدير التنفيذي الفعال: الدليل النهائي لإنجاز الأمور الصحيحة. هاربر بيزنس.</w:t>
      </w:r>
    </w:p>
    <w:p w14:paraId="2AC9D7DE"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 xml:space="preserve">ملخص: يسلط عمل </w:t>
      </w:r>
      <w:proofErr w:type="spellStart"/>
      <w:r w:rsidRPr="003C07FE">
        <w:rPr>
          <w:rFonts w:ascii="Sakkal Majalla" w:hAnsi="Sakkal Majalla" w:cs="Sakkal Majalla"/>
          <w:sz w:val="28"/>
          <w:szCs w:val="28"/>
          <w:rtl/>
        </w:rPr>
        <w:t>دراكر</w:t>
      </w:r>
      <w:proofErr w:type="spellEnd"/>
      <w:r w:rsidRPr="003C07FE">
        <w:rPr>
          <w:rFonts w:ascii="Sakkal Majalla" w:hAnsi="Sakkal Majalla" w:cs="Sakkal Majalla"/>
          <w:sz w:val="28"/>
          <w:szCs w:val="28"/>
          <w:rtl/>
        </w:rPr>
        <w:t xml:space="preserve"> الضوء على أهمية التواصل الفعال لنجاح الإدارة ويناقش كيفية تطور الأدوات التكنولوجية لدعم ذلك.</w:t>
      </w:r>
    </w:p>
    <w:p w14:paraId="1C6B2CE7"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المساهمة: توفر هذه الدراسة فهمًا أساسيًا لكيفية قيام أدوات الاتصال، مثل البريد الإلكتروني والرسائل الفورية، بتحويل التفاعلات التجارية.</w:t>
      </w:r>
    </w:p>
    <w:p w14:paraId="56A657CF" w14:textId="77777777" w:rsidR="003C07FE" w:rsidRPr="003C07FE" w:rsidRDefault="003C07FE" w:rsidP="003C07FE">
      <w:pPr>
        <w:rPr>
          <w:rFonts w:ascii="Sakkal Majalla" w:hAnsi="Sakkal Majalla" w:cs="Sakkal Majalla"/>
          <w:sz w:val="28"/>
          <w:szCs w:val="28"/>
          <w:rtl/>
        </w:rPr>
      </w:pPr>
    </w:p>
    <w:p w14:paraId="3D2160FA" w14:textId="16458AE3" w:rsidR="003C07FE" w:rsidRPr="003C07FE" w:rsidRDefault="003C07FE" w:rsidP="003C07FE">
      <w:pPr>
        <w:rPr>
          <w:rFonts w:ascii="Sakkal Majalla" w:hAnsi="Sakkal Majalla" w:cs="Sakkal Majalla"/>
          <w:sz w:val="28"/>
          <w:szCs w:val="28"/>
        </w:rPr>
      </w:pPr>
      <w:r w:rsidRPr="003C07FE">
        <w:rPr>
          <w:rFonts w:ascii="Sakkal Majalla" w:hAnsi="Sakkal Majalla" w:cs="Sakkal Majalla"/>
          <w:sz w:val="28"/>
          <w:szCs w:val="28"/>
          <w:rtl/>
        </w:rPr>
        <w:t>2- سميث، أ. (2019). تأثير الحوسبة السحابية على كفاءة الأعمال. مجلة الأعمال والتكنولوجيا، 25(2)، 45-57.</w:t>
      </w:r>
    </w:p>
    <w:p w14:paraId="449232C2"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 xml:space="preserve">ملخص: تتناول هذه الورقة كيفية قيام الأنظمة الأساسية المستندة إلى السحابة مثل </w:t>
      </w:r>
      <w:r w:rsidRPr="003C07FE">
        <w:rPr>
          <w:rFonts w:ascii="Sakkal Majalla" w:hAnsi="Sakkal Majalla" w:cs="Sakkal Majalla"/>
          <w:sz w:val="28"/>
          <w:szCs w:val="28"/>
        </w:rPr>
        <w:t>Microsoft Teams</w:t>
      </w:r>
      <w:r w:rsidRPr="003C07FE">
        <w:rPr>
          <w:rFonts w:ascii="Sakkal Majalla" w:hAnsi="Sakkal Majalla" w:cs="Sakkal Majalla"/>
          <w:sz w:val="28"/>
          <w:szCs w:val="28"/>
          <w:rtl/>
        </w:rPr>
        <w:t xml:space="preserve"> و</w:t>
      </w:r>
      <w:r w:rsidRPr="003C07FE">
        <w:rPr>
          <w:rFonts w:ascii="Sakkal Majalla" w:hAnsi="Sakkal Majalla" w:cs="Sakkal Majalla"/>
          <w:sz w:val="28"/>
          <w:szCs w:val="28"/>
        </w:rPr>
        <w:t>Slack</w:t>
      </w:r>
      <w:r w:rsidRPr="003C07FE">
        <w:rPr>
          <w:rFonts w:ascii="Sakkal Majalla" w:hAnsi="Sakkal Majalla" w:cs="Sakkal Majalla"/>
          <w:sz w:val="28"/>
          <w:szCs w:val="28"/>
          <w:rtl/>
        </w:rPr>
        <w:t xml:space="preserve"> بتسهيل التعاون وتحسين كفاءة الأعمال.</w:t>
      </w:r>
    </w:p>
    <w:p w14:paraId="37B21172"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المساهمة: يقدم نظرة ثاقبة حول فوائد الحوسبة السحابية للتعاون في الوقت الحقيقي وإدارة المشاريع.</w:t>
      </w:r>
    </w:p>
    <w:p w14:paraId="45541B81" w14:textId="77777777" w:rsidR="003C07FE" w:rsidRPr="003C07FE" w:rsidRDefault="003C07FE" w:rsidP="003C07FE">
      <w:pPr>
        <w:rPr>
          <w:rFonts w:ascii="Sakkal Majalla" w:hAnsi="Sakkal Majalla" w:cs="Sakkal Majalla"/>
          <w:sz w:val="28"/>
          <w:szCs w:val="28"/>
          <w:rtl/>
        </w:rPr>
      </w:pPr>
    </w:p>
    <w:p w14:paraId="46AFFC94" w14:textId="77777777" w:rsidR="003C07FE" w:rsidRPr="003C07FE" w:rsidRDefault="003C07FE" w:rsidP="003C07FE">
      <w:pPr>
        <w:rPr>
          <w:rFonts w:ascii="Sakkal Majalla" w:hAnsi="Sakkal Majalla" w:cs="Sakkal Majalla"/>
          <w:b/>
          <w:bCs/>
          <w:sz w:val="28"/>
          <w:szCs w:val="28"/>
          <w:rtl/>
        </w:rPr>
      </w:pPr>
      <w:r w:rsidRPr="003C07FE">
        <w:rPr>
          <w:rFonts w:ascii="Sakkal Majalla" w:hAnsi="Sakkal Majalla" w:cs="Sakkal Majalla"/>
          <w:b/>
          <w:bCs/>
          <w:sz w:val="28"/>
          <w:szCs w:val="28"/>
          <w:rtl/>
        </w:rPr>
        <w:t>صناعة القرار</w:t>
      </w:r>
    </w:p>
    <w:p w14:paraId="68799600" w14:textId="77777777" w:rsidR="003C07FE" w:rsidRPr="003C07FE" w:rsidRDefault="003C07FE" w:rsidP="003C07FE">
      <w:pPr>
        <w:rPr>
          <w:rFonts w:ascii="Sakkal Majalla" w:hAnsi="Sakkal Majalla" w:cs="Sakkal Majalla"/>
          <w:sz w:val="28"/>
          <w:szCs w:val="28"/>
          <w:rtl/>
        </w:rPr>
      </w:pPr>
    </w:p>
    <w:p w14:paraId="0FB51D14" w14:textId="04EDE928" w:rsidR="003C07FE" w:rsidRPr="003C07FE" w:rsidRDefault="003C07FE" w:rsidP="003C07FE">
      <w:pPr>
        <w:rPr>
          <w:rFonts w:ascii="Sakkal Majalla" w:hAnsi="Sakkal Majalla" w:cs="Sakkal Majalla"/>
          <w:sz w:val="28"/>
          <w:szCs w:val="28"/>
        </w:rPr>
      </w:pPr>
      <w:r w:rsidRPr="003C07FE">
        <w:rPr>
          <w:rFonts w:ascii="Sakkal Majalla" w:hAnsi="Sakkal Majalla" w:cs="Sakkal Majalla"/>
          <w:sz w:val="28"/>
          <w:szCs w:val="28"/>
          <w:rtl/>
        </w:rPr>
        <w:t xml:space="preserve">1- </w:t>
      </w:r>
      <w:proofErr w:type="spellStart"/>
      <w:r w:rsidRPr="003C07FE">
        <w:rPr>
          <w:rFonts w:ascii="Sakkal Majalla" w:hAnsi="Sakkal Majalla" w:cs="Sakkal Majalla"/>
          <w:sz w:val="28"/>
          <w:szCs w:val="28"/>
          <w:rtl/>
        </w:rPr>
        <w:t>بورتر</w:t>
      </w:r>
      <w:proofErr w:type="spellEnd"/>
      <w:r w:rsidRPr="003C07FE">
        <w:rPr>
          <w:rFonts w:ascii="Sakkal Majalla" w:hAnsi="Sakkal Majalla" w:cs="Sakkal Majalla"/>
          <w:sz w:val="28"/>
          <w:szCs w:val="28"/>
          <w:rtl/>
        </w:rPr>
        <w:t xml:space="preserve">، م. إي.، </w:t>
      </w:r>
      <w:proofErr w:type="spellStart"/>
      <w:r w:rsidRPr="003C07FE">
        <w:rPr>
          <w:rFonts w:ascii="Sakkal Majalla" w:hAnsi="Sakkal Majalla" w:cs="Sakkal Majalla"/>
          <w:sz w:val="28"/>
          <w:szCs w:val="28"/>
          <w:rtl/>
        </w:rPr>
        <w:t>وهيبلمان</w:t>
      </w:r>
      <w:proofErr w:type="spellEnd"/>
      <w:r w:rsidRPr="003C07FE">
        <w:rPr>
          <w:rFonts w:ascii="Sakkal Majalla" w:hAnsi="Sakkal Majalla" w:cs="Sakkal Majalla"/>
          <w:sz w:val="28"/>
          <w:szCs w:val="28"/>
          <w:rtl/>
        </w:rPr>
        <w:t>، ج. إي. (2015). كيف تساهم المنتجات الذكية والمتصلة في إحداث تحول في الشركات. هارفارد بيزنس ريفيو, 93(10)، 96-114.</w:t>
      </w:r>
    </w:p>
    <w:p w14:paraId="32293C1E"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 xml:space="preserve">ملخص: يستكشف </w:t>
      </w:r>
      <w:proofErr w:type="spellStart"/>
      <w:r w:rsidRPr="003C07FE">
        <w:rPr>
          <w:rFonts w:ascii="Sakkal Majalla" w:hAnsi="Sakkal Majalla" w:cs="Sakkal Majalla"/>
          <w:sz w:val="28"/>
          <w:szCs w:val="28"/>
          <w:rtl/>
        </w:rPr>
        <w:t>بورتر</w:t>
      </w:r>
      <w:proofErr w:type="spellEnd"/>
      <w:r w:rsidRPr="003C07FE">
        <w:rPr>
          <w:rFonts w:ascii="Sakkal Majalla" w:hAnsi="Sakkal Majalla" w:cs="Sakkal Majalla"/>
          <w:sz w:val="28"/>
          <w:szCs w:val="28"/>
          <w:rtl/>
        </w:rPr>
        <w:t xml:space="preserve"> </w:t>
      </w:r>
      <w:proofErr w:type="spellStart"/>
      <w:r w:rsidRPr="003C07FE">
        <w:rPr>
          <w:rFonts w:ascii="Sakkal Majalla" w:hAnsi="Sakkal Majalla" w:cs="Sakkal Majalla"/>
          <w:sz w:val="28"/>
          <w:szCs w:val="28"/>
          <w:rtl/>
        </w:rPr>
        <w:t>وهيبلمان</w:t>
      </w:r>
      <w:proofErr w:type="spellEnd"/>
      <w:r w:rsidRPr="003C07FE">
        <w:rPr>
          <w:rFonts w:ascii="Sakkal Majalla" w:hAnsi="Sakkal Majalla" w:cs="Sakkal Majalla"/>
          <w:sz w:val="28"/>
          <w:szCs w:val="28"/>
          <w:rtl/>
        </w:rPr>
        <w:t xml:space="preserve"> كيف تمكن تحليلات البيانات والمنتجات المتصلة من اتخاذ قرارات أكثر استنارة في الشركات.</w:t>
      </w:r>
    </w:p>
    <w:p w14:paraId="72F4190C"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المساهمة: تسلط الدراسة الضوء على دور التحليلات المتقدمة في تحويل عمليات صنع القرار وتحسين النتائج الاستراتيجية.</w:t>
      </w:r>
    </w:p>
    <w:p w14:paraId="1971CC82" w14:textId="77777777" w:rsidR="003C07FE" w:rsidRDefault="003C07FE" w:rsidP="003C07FE">
      <w:pPr>
        <w:rPr>
          <w:rFonts w:ascii="Sakkal Majalla" w:hAnsi="Sakkal Majalla" w:cs="Sakkal Majalla"/>
          <w:sz w:val="28"/>
          <w:szCs w:val="28"/>
        </w:rPr>
      </w:pPr>
    </w:p>
    <w:p w14:paraId="10208FE8" w14:textId="77777777" w:rsidR="003C07FE" w:rsidRDefault="003C07FE" w:rsidP="003C07FE">
      <w:pPr>
        <w:rPr>
          <w:rFonts w:ascii="Sakkal Majalla" w:hAnsi="Sakkal Majalla" w:cs="Sakkal Majalla"/>
          <w:sz w:val="28"/>
          <w:szCs w:val="28"/>
        </w:rPr>
      </w:pPr>
    </w:p>
    <w:p w14:paraId="695DFB5B" w14:textId="77777777" w:rsidR="003C07FE" w:rsidRPr="003C07FE" w:rsidRDefault="003C07FE" w:rsidP="003C07FE">
      <w:pPr>
        <w:rPr>
          <w:rFonts w:ascii="Sakkal Majalla" w:hAnsi="Sakkal Majalla" w:cs="Sakkal Majalla"/>
          <w:sz w:val="28"/>
          <w:szCs w:val="28"/>
          <w:rtl/>
        </w:rPr>
      </w:pPr>
    </w:p>
    <w:p w14:paraId="72EBBBA8" w14:textId="5580C320" w:rsidR="003C07FE" w:rsidRPr="003C07FE" w:rsidRDefault="003C07FE" w:rsidP="003C07FE">
      <w:pPr>
        <w:rPr>
          <w:rFonts w:ascii="Sakkal Majalla" w:hAnsi="Sakkal Majalla" w:cs="Sakkal Majalla"/>
          <w:sz w:val="28"/>
          <w:szCs w:val="28"/>
        </w:rPr>
      </w:pPr>
      <w:r w:rsidRPr="003C07FE">
        <w:rPr>
          <w:rFonts w:ascii="Sakkal Majalla" w:hAnsi="Sakkal Majalla" w:cs="Sakkal Majalla"/>
          <w:sz w:val="28"/>
          <w:szCs w:val="28"/>
          <w:rtl/>
        </w:rPr>
        <w:lastRenderedPageBreak/>
        <w:t xml:space="preserve">2- إي </w:t>
      </w:r>
      <w:proofErr w:type="spellStart"/>
      <w:r w:rsidRPr="003C07FE">
        <w:rPr>
          <w:rFonts w:ascii="Sakkal Majalla" w:hAnsi="Sakkal Majalla" w:cs="Sakkal Majalla"/>
          <w:sz w:val="28"/>
          <w:szCs w:val="28"/>
          <w:rtl/>
        </w:rPr>
        <w:t>برينجولفسون</w:t>
      </w:r>
      <w:proofErr w:type="spellEnd"/>
      <w:r w:rsidRPr="003C07FE">
        <w:rPr>
          <w:rFonts w:ascii="Sakkal Majalla" w:hAnsi="Sakkal Majalla" w:cs="Sakkal Majalla"/>
          <w:sz w:val="28"/>
          <w:szCs w:val="28"/>
          <w:rtl/>
        </w:rPr>
        <w:t xml:space="preserve">، </w:t>
      </w:r>
      <w:proofErr w:type="spellStart"/>
      <w:proofErr w:type="gramStart"/>
      <w:r w:rsidRPr="003C07FE">
        <w:rPr>
          <w:rFonts w:ascii="Sakkal Majalla" w:hAnsi="Sakkal Majalla" w:cs="Sakkal Majalla"/>
          <w:sz w:val="28"/>
          <w:szCs w:val="28"/>
          <w:rtl/>
        </w:rPr>
        <w:t>وأ.مكافي</w:t>
      </w:r>
      <w:proofErr w:type="spellEnd"/>
      <w:proofErr w:type="gramEnd"/>
      <w:r w:rsidRPr="003C07FE">
        <w:rPr>
          <w:rFonts w:ascii="Sakkal Majalla" w:hAnsi="Sakkal Majalla" w:cs="Sakkal Majalla"/>
          <w:sz w:val="28"/>
          <w:szCs w:val="28"/>
          <w:rtl/>
        </w:rPr>
        <w:t xml:space="preserve"> (2014). عصر الآلة الثاني: العمل والتقدم والازدهار في زمن التقنيات الرائعة. دبليو </w:t>
      </w:r>
      <w:proofErr w:type="spellStart"/>
      <w:r w:rsidRPr="003C07FE">
        <w:rPr>
          <w:rFonts w:ascii="Sakkal Majalla" w:hAnsi="Sakkal Majalla" w:cs="Sakkal Majalla"/>
          <w:sz w:val="28"/>
          <w:szCs w:val="28"/>
          <w:rtl/>
        </w:rPr>
        <w:t>دبليو</w:t>
      </w:r>
      <w:proofErr w:type="spellEnd"/>
      <w:r w:rsidRPr="003C07FE">
        <w:rPr>
          <w:rFonts w:ascii="Sakkal Majalla" w:hAnsi="Sakkal Majalla" w:cs="Sakkal Majalla"/>
          <w:sz w:val="28"/>
          <w:szCs w:val="28"/>
          <w:rtl/>
        </w:rPr>
        <w:t xml:space="preserve"> </w:t>
      </w:r>
      <w:proofErr w:type="spellStart"/>
      <w:r w:rsidRPr="003C07FE">
        <w:rPr>
          <w:rFonts w:ascii="Sakkal Majalla" w:hAnsi="Sakkal Majalla" w:cs="Sakkal Majalla"/>
          <w:sz w:val="28"/>
          <w:szCs w:val="28"/>
          <w:rtl/>
        </w:rPr>
        <w:t>نورتون</w:t>
      </w:r>
      <w:proofErr w:type="spellEnd"/>
      <w:r w:rsidRPr="003C07FE">
        <w:rPr>
          <w:rFonts w:ascii="Sakkal Majalla" w:hAnsi="Sakkal Majalla" w:cs="Sakkal Majalla"/>
          <w:sz w:val="28"/>
          <w:szCs w:val="28"/>
          <w:rtl/>
        </w:rPr>
        <w:t xml:space="preserve"> وشركاه.</w:t>
      </w:r>
    </w:p>
    <w:p w14:paraId="588B1A6F"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ملخص: يناقش هذا الكتاب تأثير الذكاء الاصطناعي والتعلم الآلي على الصناعات المختلفة، بما في ذلك دورهما في تعزيز قدرات اتخاذ القرار.</w:t>
      </w:r>
    </w:p>
    <w:p w14:paraId="6B81FEA5"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المساهمة: يوفر منظوراً واسعاً حول كيفية إحداث تقنيات الذكاء الاصطناعي ثورة في الممارسات التجارية وصنع القرار.</w:t>
      </w:r>
    </w:p>
    <w:p w14:paraId="7512F67A" w14:textId="77777777" w:rsidR="003C07FE" w:rsidRPr="003C07FE" w:rsidRDefault="003C07FE" w:rsidP="003C07FE">
      <w:pPr>
        <w:rPr>
          <w:rFonts w:ascii="Sakkal Majalla" w:hAnsi="Sakkal Majalla" w:cs="Sakkal Majalla"/>
          <w:sz w:val="28"/>
          <w:szCs w:val="28"/>
          <w:rtl/>
        </w:rPr>
      </w:pPr>
    </w:p>
    <w:p w14:paraId="73868DCB" w14:textId="77777777" w:rsidR="003C07FE" w:rsidRPr="003C07FE" w:rsidRDefault="003C07FE" w:rsidP="003C07FE">
      <w:pPr>
        <w:rPr>
          <w:rFonts w:ascii="Sakkal Majalla" w:hAnsi="Sakkal Majalla" w:cs="Sakkal Majalla"/>
          <w:b/>
          <w:bCs/>
          <w:sz w:val="28"/>
          <w:szCs w:val="28"/>
          <w:rtl/>
        </w:rPr>
      </w:pPr>
      <w:r w:rsidRPr="003C07FE">
        <w:rPr>
          <w:rFonts w:ascii="Sakkal Majalla" w:hAnsi="Sakkal Majalla" w:cs="Sakkal Majalla"/>
          <w:b/>
          <w:bCs/>
          <w:sz w:val="28"/>
          <w:szCs w:val="28"/>
          <w:rtl/>
        </w:rPr>
        <w:t>الإنتاجية والكفاءة</w:t>
      </w:r>
    </w:p>
    <w:p w14:paraId="0BFA9F1C" w14:textId="77777777" w:rsidR="003C07FE" w:rsidRPr="003C07FE" w:rsidRDefault="003C07FE" w:rsidP="003C07FE">
      <w:pPr>
        <w:rPr>
          <w:rFonts w:ascii="Sakkal Majalla" w:hAnsi="Sakkal Majalla" w:cs="Sakkal Majalla"/>
          <w:sz w:val="28"/>
          <w:szCs w:val="28"/>
          <w:rtl/>
        </w:rPr>
      </w:pPr>
    </w:p>
    <w:p w14:paraId="00431312" w14:textId="47CA8023" w:rsidR="003C07FE" w:rsidRPr="003C07FE" w:rsidRDefault="003C07FE" w:rsidP="003C07FE">
      <w:pPr>
        <w:rPr>
          <w:rFonts w:ascii="Sakkal Majalla" w:hAnsi="Sakkal Majalla" w:cs="Sakkal Majalla"/>
          <w:sz w:val="28"/>
          <w:szCs w:val="28"/>
        </w:rPr>
      </w:pPr>
      <w:r w:rsidRPr="003C07FE">
        <w:rPr>
          <w:rFonts w:ascii="Sakkal Majalla" w:hAnsi="Sakkal Majalla" w:cs="Sakkal Majalla"/>
          <w:sz w:val="28"/>
          <w:szCs w:val="28"/>
          <w:rtl/>
        </w:rPr>
        <w:t>1- المؤلف، د. (2015). لماذا لا يزال هناك الكثير من الوظائف؟ تاريخ ومستقبل أتمتة مكان العمل. مجلة آفاق اقتصادية، 29(3)، 3-30.</w:t>
      </w:r>
    </w:p>
    <w:p w14:paraId="283F466C"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 xml:space="preserve">ملخص: يدرس </w:t>
      </w:r>
      <w:proofErr w:type="spellStart"/>
      <w:r w:rsidRPr="003C07FE">
        <w:rPr>
          <w:rFonts w:ascii="Sakkal Majalla" w:hAnsi="Sakkal Majalla" w:cs="Sakkal Majalla"/>
          <w:sz w:val="28"/>
          <w:szCs w:val="28"/>
          <w:rtl/>
        </w:rPr>
        <w:t>أوتور</w:t>
      </w:r>
      <w:proofErr w:type="spellEnd"/>
      <w:r w:rsidRPr="003C07FE">
        <w:rPr>
          <w:rFonts w:ascii="Sakkal Majalla" w:hAnsi="Sakkal Majalla" w:cs="Sakkal Majalla"/>
          <w:sz w:val="28"/>
          <w:szCs w:val="28"/>
          <w:rtl/>
        </w:rPr>
        <w:t xml:space="preserve"> آثار الأتمتة على سوق العمل وإنتاجية الأعمال.</w:t>
      </w:r>
    </w:p>
    <w:p w14:paraId="4D2BA106" w14:textId="3EA28C91" w:rsidR="003C07FE" w:rsidRDefault="003C07FE" w:rsidP="003C07FE">
      <w:pPr>
        <w:rPr>
          <w:rFonts w:ascii="Sakkal Majalla" w:hAnsi="Sakkal Majalla" w:cs="Sakkal Majalla"/>
          <w:sz w:val="28"/>
          <w:szCs w:val="28"/>
        </w:rPr>
      </w:pPr>
      <w:r w:rsidRPr="003C07FE">
        <w:rPr>
          <w:rFonts w:ascii="Sakkal Majalla" w:hAnsi="Sakkal Majalla" w:cs="Sakkal Majalla"/>
          <w:sz w:val="28"/>
          <w:szCs w:val="28"/>
          <w:rtl/>
        </w:rPr>
        <w:t>المساهمة: تقدم الدراسة رؤى قيمة حول كيفية قيام أتمتة العمليات الآلية (</w:t>
      </w:r>
      <w:r w:rsidRPr="003C07FE">
        <w:rPr>
          <w:rFonts w:ascii="Sakkal Majalla" w:hAnsi="Sakkal Majalla" w:cs="Sakkal Majalla"/>
          <w:sz w:val="28"/>
          <w:szCs w:val="28"/>
        </w:rPr>
        <w:t>RPA</w:t>
      </w:r>
      <w:r w:rsidRPr="003C07FE">
        <w:rPr>
          <w:rFonts w:ascii="Sakkal Majalla" w:hAnsi="Sakkal Majalla" w:cs="Sakkal Majalla"/>
          <w:sz w:val="28"/>
          <w:szCs w:val="28"/>
          <w:rtl/>
        </w:rPr>
        <w:t>) بزيادة الإنتاجية من خلال أتمتة المهام المتكررة.</w:t>
      </w:r>
    </w:p>
    <w:p w14:paraId="6BE10601" w14:textId="77777777" w:rsidR="003C07FE" w:rsidRPr="003C07FE" w:rsidRDefault="003C07FE" w:rsidP="003C07FE">
      <w:pPr>
        <w:rPr>
          <w:rFonts w:ascii="Sakkal Majalla" w:hAnsi="Sakkal Majalla" w:cs="Sakkal Majalla"/>
          <w:sz w:val="28"/>
          <w:szCs w:val="28"/>
        </w:rPr>
      </w:pPr>
    </w:p>
    <w:p w14:paraId="64042D7F" w14:textId="7CF765F2" w:rsidR="003C07FE" w:rsidRPr="003C07FE" w:rsidRDefault="003C07FE" w:rsidP="003C07FE">
      <w:pPr>
        <w:rPr>
          <w:rFonts w:ascii="Sakkal Majalla" w:hAnsi="Sakkal Majalla" w:cs="Sakkal Majalla"/>
          <w:sz w:val="28"/>
          <w:szCs w:val="28"/>
        </w:rPr>
      </w:pPr>
      <w:r w:rsidRPr="003C07FE">
        <w:rPr>
          <w:rFonts w:ascii="Sakkal Majalla" w:hAnsi="Sakkal Majalla" w:cs="Sakkal Majalla"/>
          <w:sz w:val="28"/>
          <w:szCs w:val="28"/>
          <w:rtl/>
        </w:rPr>
        <w:t xml:space="preserve">2- هامر، م. (2015). ما هي إدارة العمليات التجارية؟ في </w:t>
      </w:r>
      <w:r w:rsidRPr="003C07FE">
        <w:rPr>
          <w:rFonts w:ascii="Sakkal Majalla" w:hAnsi="Sakkal Majalla" w:cs="Sakkal Majalla"/>
          <w:sz w:val="28"/>
          <w:szCs w:val="28"/>
        </w:rPr>
        <w:t xml:space="preserve">J. </w:t>
      </w:r>
      <w:proofErr w:type="spellStart"/>
      <w:r w:rsidRPr="003C07FE">
        <w:rPr>
          <w:rFonts w:ascii="Sakkal Majalla" w:hAnsi="Sakkal Majalla" w:cs="Sakkal Majalla"/>
          <w:sz w:val="28"/>
          <w:szCs w:val="28"/>
        </w:rPr>
        <w:t>vom</w:t>
      </w:r>
      <w:proofErr w:type="spellEnd"/>
      <w:r w:rsidRPr="003C07FE">
        <w:rPr>
          <w:rFonts w:ascii="Sakkal Majalla" w:hAnsi="Sakkal Majalla" w:cs="Sakkal Majalla"/>
          <w:sz w:val="28"/>
          <w:szCs w:val="28"/>
        </w:rPr>
        <w:t xml:space="preserve"> Brocke &amp; M. Rosemann</w:t>
      </w:r>
      <w:r w:rsidRPr="003C07FE">
        <w:rPr>
          <w:rFonts w:ascii="Sakkal Majalla" w:hAnsi="Sakkal Majalla" w:cs="Sakkal Majalla"/>
          <w:sz w:val="28"/>
          <w:szCs w:val="28"/>
          <w:rtl/>
        </w:rPr>
        <w:t xml:space="preserve"> (محرران)، دليل إدارة العمليات التجارية 1 (الصفحات 3-16). </w:t>
      </w:r>
      <w:proofErr w:type="spellStart"/>
      <w:r w:rsidRPr="003C07FE">
        <w:rPr>
          <w:rFonts w:ascii="Sakkal Majalla" w:hAnsi="Sakkal Majalla" w:cs="Sakkal Majalla"/>
          <w:sz w:val="28"/>
          <w:szCs w:val="28"/>
          <w:rtl/>
        </w:rPr>
        <w:t>سبرينغر</w:t>
      </w:r>
      <w:proofErr w:type="spellEnd"/>
      <w:r w:rsidRPr="003C07FE">
        <w:rPr>
          <w:rFonts w:ascii="Sakkal Majalla" w:hAnsi="Sakkal Majalla" w:cs="Sakkal Majalla"/>
          <w:sz w:val="28"/>
          <w:szCs w:val="28"/>
          <w:rtl/>
        </w:rPr>
        <w:t>.</w:t>
      </w:r>
    </w:p>
    <w:p w14:paraId="0F5258E0"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ملخص: يناقش هذا الفصل مبادئ إدارة العمليات التجارية والتقنيات التي تدعمها.</w:t>
      </w:r>
    </w:p>
    <w:p w14:paraId="652846E4"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المساهمة: يسلط الضوء على كيفية قيام أنظمة إدارة سير العمل بتعزيز الكفاءة من خلال تحسين تخصيص المهام واستخدام الموارد.</w:t>
      </w:r>
    </w:p>
    <w:p w14:paraId="55347789" w14:textId="77777777" w:rsidR="003C07FE" w:rsidRDefault="003C07FE" w:rsidP="003C07FE">
      <w:pPr>
        <w:rPr>
          <w:rFonts w:ascii="Sakkal Majalla" w:hAnsi="Sakkal Majalla" w:cs="Sakkal Majalla"/>
          <w:sz w:val="28"/>
          <w:szCs w:val="28"/>
        </w:rPr>
      </w:pPr>
    </w:p>
    <w:p w14:paraId="2ECC1154" w14:textId="77777777" w:rsidR="003C07FE" w:rsidRDefault="003C07FE" w:rsidP="003C07FE">
      <w:pPr>
        <w:rPr>
          <w:rFonts w:ascii="Sakkal Majalla" w:hAnsi="Sakkal Majalla" w:cs="Sakkal Majalla"/>
          <w:sz w:val="28"/>
          <w:szCs w:val="28"/>
        </w:rPr>
      </w:pPr>
    </w:p>
    <w:p w14:paraId="4C2F46BA" w14:textId="77777777" w:rsidR="003C07FE" w:rsidRDefault="003C07FE" w:rsidP="003C07FE">
      <w:pPr>
        <w:rPr>
          <w:rFonts w:ascii="Sakkal Majalla" w:hAnsi="Sakkal Majalla" w:cs="Sakkal Majalla"/>
          <w:sz w:val="28"/>
          <w:szCs w:val="28"/>
        </w:rPr>
      </w:pPr>
    </w:p>
    <w:p w14:paraId="76661619" w14:textId="77777777" w:rsidR="003C07FE" w:rsidRDefault="003C07FE" w:rsidP="003C07FE">
      <w:pPr>
        <w:rPr>
          <w:rFonts w:ascii="Sakkal Majalla" w:hAnsi="Sakkal Majalla" w:cs="Sakkal Majalla"/>
          <w:sz w:val="28"/>
          <w:szCs w:val="28"/>
        </w:rPr>
      </w:pPr>
    </w:p>
    <w:p w14:paraId="29629CE9" w14:textId="77777777" w:rsidR="003C07FE" w:rsidRDefault="003C07FE" w:rsidP="003C07FE">
      <w:pPr>
        <w:rPr>
          <w:rFonts w:ascii="Sakkal Majalla" w:hAnsi="Sakkal Majalla" w:cs="Sakkal Majalla"/>
          <w:sz w:val="28"/>
          <w:szCs w:val="28"/>
        </w:rPr>
      </w:pPr>
    </w:p>
    <w:p w14:paraId="40780A3F" w14:textId="77777777" w:rsidR="003C07FE" w:rsidRPr="003C07FE" w:rsidRDefault="003C07FE" w:rsidP="003C07FE">
      <w:pPr>
        <w:rPr>
          <w:rFonts w:ascii="Sakkal Majalla" w:hAnsi="Sakkal Majalla" w:cs="Sakkal Majalla"/>
          <w:sz w:val="28"/>
          <w:szCs w:val="28"/>
          <w:rtl/>
        </w:rPr>
      </w:pPr>
    </w:p>
    <w:p w14:paraId="58DAB363" w14:textId="77777777" w:rsidR="003C07FE" w:rsidRPr="003C07FE" w:rsidRDefault="003C07FE" w:rsidP="003C07FE">
      <w:pPr>
        <w:rPr>
          <w:rFonts w:ascii="Sakkal Majalla" w:hAnsi="Sakkal Majalla" w:cs="Sakkal Majalla"/>
          <w:b/>
          <w:bCs/>
          <w:sz w:val="28"/>
          <w:szCs w:val="28"/>
          <w:rtl/>
        </w:rPr>
      </w:pPr>
      <w:r w:rsidRPr="003C07FE">
        <w:rPr>
          <w:rFonts w:ascii="Sakkal Majalla" w:hAnsi="Sakkal Majalla" w:cs="Sakkal Majalla"/>
          <w:b/>
          <w:bCs/>
          <w:sz w:val="28"/>
          <w:szCs w:val="28"/>
          <w:rtl/>
        </w:rPr>
        <w:lastRenderedPageBreak/>
        <w:t>ميزة تنافسية</w:t>
      </w:r>
    </w:p>
    <w:p w14:paraId="5920B707" w14:textId="77777777" w:rsidR="003C07FE" w:rsidRPr="003C07FE" w:rsidRDefault="003C07FE" w:rsidP="003C07FE">
      <w:pPr>
        <w:rPr>
          <w:rFonts w:ascii="Sakkal Majalla" w:hAnsi="Sakkal Majalla" w:cs="Sakkal Majalla"/>
          <w:sz w:val="28"/>
          <w:szCs w:val="28"/>
          <w:rtl/>
        </w:rPr>
      </w:pPr>
    </w:p>
    <w:p w14:paraId="2BFF684A" w14:textId="582DF4BE" w:rsidR="003C07FE" w:rsidRPr="003C07FE" w:rsidRDefault="003C07FE" w:rsidP="003C07FE">
      <w:pPr>
        <w:rPr>
          <w:rFonts w:ascii="Sakkal Majalla" w:hAnsi="Sakkal Majalla" w:cs="Sakkal Majalla"/>
          <w:sz w:val="28"/>
          <w:szCs w:val="28"/>
        </w:rPr>
      </w:pPr>
      <w:r w:rsidRPr="003C07FE">
        <w:rPr>
          <w:rFonts w:ascii="Sakkal Majalla" w:hAnsi="Sakkal Majalla" w:cs="Sakkal Majalla"/>
          <w:sz w:val="28"/>
          <w:szCs w:val="28"/>
          <w:rtl/>
        </w:rPr>
        <w:t xml:space="preserve">1- </w:t>
      </w:r>
      <w:proofErr w:type="spellStart"/>
      <w:r w:rsidRPr="003C07FE">
        <w:rPr>
          <w:rFonts w:ascii="Sakkal Majalla" w:hAnsi="Sakkal Majalla" w:cs="Sakkal Majalla"/>
          <w:sz w:val="28"/>
          <w:szCs w:val="28"/>
          <w:rtl/>
        </w:rPr>
        <w:t>إيانسيتي</w:t>
      </w:r>
      <w:proofErr w:type="spellEnd"/>
      <w:r w:rsidRPr="003C07FE">
        <w:rPr>
          <w:rFonts w:ascii="Sakkal Majalla" w:hAnsi="Sakkal Majalla" w:cs="Sakkal Majalla"/>
          <w:sz w:val="28"/>
          <w:szCs w:val="28"/>
          <w:rtl/>
        </w:rPr>
        <w:t xml:space="preserve">، م.، </w:t>
      </w:r>
      <w:proofErr w:type="spellStart"/>
      <w:r w:rsidRPr="003C07FE">
        <w:rPr>
          <w:rFonts w:ascii="Sakkal Majalla" w:hAnsi="Sakkal Majalla" w:cs="Sakkal Majalla"/>
          <w:sz w:val="28"/>
          <w:szCs w:val="28"/>
          <w:rtl/>
        </w:rPr>
        <w:t>ولاخاني</w:t>
      </w:r>
      <w:proofErr w:type="spellEnd"/>
      <w:r w:rsidRPr="003C07FE">
        <w:rPr>
          <w:rFonts w:ascii="Sakkal Majalla" w:hAnsi="Sakkal Majalla" w:cs="Sakkal Majalla"/>
          <w:sz w:val="28"/>
          <w:szCs w:val="28"/>
          <w:rtl/>
        </w:rPr>
        <w:t>، ك. ر. (2017). إدارة اقتصادنا المحوري. هارفارد بيزنس ريفيو، 95(5)، 84-92.</w:t>
      </w:r>
    </w:p>
    <w:p w14:paraId="0050AE3C"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 xml:space="preserve">ملخص: يستكشف </w:t>
      </w:r>
      <w:proofErr w:type="spellStart"/>
      <w:r w:rsidRPr="003C07FE">
        <w:rPr>
          <w:rFonts w:ascii="Sakkal Majalla" w:hAnsi="Sakkal Majalla" w:cs="Sakkal Majalla"/>
          <w:sz w:val="28"/>
          <w:szCs w:val="28"/>
          <w:rtl/>
        </w:rPr>
        <w:t>إيانسيتي</w:t>
      </w:r>
      <w:proofErr w:type="spellEnd"/>
      <w:r w:rsidRPr="003C07FE">
        <w:rPr>
          <w:rFonts w:ascii="Sakkal Majalla" w:hAnsi="Sakkal Majalla" w:cs="Sakkal Majalla"/>
          <w:sz w:val="28"/>
          <w:szCs w:val="28"/>
          <w:rtl/>
        </w:rPr>
        <w:t xml:space="preserve"> </w:t>
      </w:r>
      <w:proofErr w:type="spellStart"/>
      <w:r w:rsidRPr="003C07FE">
        <w:rPr>
          <w:rFonts w:ascii="Sakkal Majalla" w:hAnsi="Sakkal Majalla" w:cs="Sakkal Majalla"/>
          <w:sz w:val="28"/>
          <w:szCs w:val="28"/>
          <w:rtl/>
        </w:rPr>
        <w:t>ولاخاني</w:t>
      </w:r>
      <w:proofErr w:type="spellEnd"/>
      <w:r w:rsidRPr="003C07FE">
        <w:rPr>
          <w:rFonts w:ascii="Sakkal Majalla" w:hAnsi="Sakkal Majalla" w:cs="Sakkal Majalla"/>
          <w:sz w:val="28"/>
          <w:szCs w:val="28"/>
          <w:rtl/>
        </w:rPr>
        <w:t xml:space="preserve"> كيف تخلق التقنيات المبتكرة مثل إنترنت الأشياء وسلسلة الكتل مزايا تنافسية للشركات.</w:t>
      </w:r>
    </w:p>
    <w:p w14:paraId="3238F4FC"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المساهمة: تقدم الدراسة أمثلة حالة للشركات التي تستفيد من هذه التقنيات للتمايز وخلق القيمة.</w:t>
      </w:r>
    </w:p>
    <w:p w14:paraId="4E1B4270" w14:textId="77777777" w:rsidR="003C07FE" w:rsidRPr="003C07FE" w:rsidRDefault="003C07FE" w:rsidP="003C07FE">
      <w:pPr>
        <w:rPr>
          <w:rFonts w:ascii="Sakkal Majalla" w:hAnsi="Sakkal Majalla" w:cs="Sakkal Majalla"/>
          <w:sz w:val="28"/>
          <w:szCs w:val="28"/>
          <w:rtl/>
        </w:rPr>
      </w:pPr>
    </w:p>
    <w:p w14:paraId="0A5FAC3F" w14:textId="7612FF67" w:rsidR="003C07FE" w:rsidRPr="003C07FE" w:rsidRDefault="003C07FE" w:rsidP="003C07FE">
      <w:pPr>
        <w:rPr>
          <w:rFonts w:ascii="Sakkal Majalla" w:hAnsi="Sakkal Majalla" w:cs="Sakkal Majalla"/>
          <w:sz w:val="28"/>
          <w:szCs w:val="28"/>
        </w:rPr>
      </w:pPr>
      <w:r w:rsidRPr="003C07FE">
        <w:rPr>
          <w:rFonts w:ascii="Sakkal Majalla" w:hAnsi="Sakkal Majalla" w:cs="Sakkal Majalla"/>
          <w:sz w:val="28"/>
          <w:szCs w:val="28"/>
          <w:rtl/>
        </w:rPr>
        <w:t xml:space="preserve">2- ويسترمان، ج.، بونيه، د.، </w:t>
      </w:r>
      <w:proofErr w:type="spellStart"/>
      <w:r w:rsidRPr="003C07FE">
        <w:rPr>
          <w:rFonts w:ascii="Sakkal Majalla" w:hAnsi="Sakkal Majalla" w:cs="Sakkal Majalla"/>
          <w:sz w:val="28"/>
          <w:szCs w:val="28"/>
          <w:rtl/>
        </w:rPr>
        <w:t>ومكافي</w:t>
      </w:r>
      <w:proofErr w:type="spellEnd"/>
      <w:r w:rsidRPr="003C07FE">
        <w:rPr>
          <w:rFonts w:ascii="Sakkal Majalla" w:hAnsi="Sakkal Majalla" w:cs="Sakkal Majalla"/>
          <w:sz w:val="28"/>
          <w:szCs w:val="28"/>
          <w:rtl/>
        </w:rPr>
        <w:t>، أ. (2014). القيادة الرقمية: تحويل التكنولوجيا إلى تحويل الأعمال. مطبعة هارفارد بيزنس ريفيو.</w:t>
      </w:r>
    </w:p>
    <w:p w14:paraId="135FA862"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ملخص: يناقش هذا الكتاب استراتيجيات التحول الرقمي وكيف يمكن للشركات استخدام التكنولوجيا لتعزيز الميزة التنافسية.</w:t>
      </w:r>
    </w:p>
    <w:p w14:paraId="57CB739E"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المساهمة: يقدم رؤى استراتيجية حول اعتماد التكنولوجيا وتكاملها، مع التركيز على أهمية مواءمة التكنولوجيا مع أهداف العمل.</w:t>
      </w:r>
    </w:p>
    <w:p w14:paraId="331F6132" w14:textId="77777777" w:rsidR="003C07FE" w:rsidRPr="003C07FE" w:rsidRDefault="003C07FE" w:rsidP="003C07FE">
      <w:pPr>
        <w:rPr>
          <w:rFonts w:ascii="Sakkal Majalla" w:hAnsi="Sakkal Majalla" w:cs="Sakkal Majalla"/>
          <w:sz w:val="28"/>
          <w:szCs w:val="28"/>
          <w:rtl/>
        </w:rPr>
      </w:pPr>
    </w:p>
    <w:p w14:paraId="55E08B1D" w14:textId="77777777" w:rsidR="003C07FE" w:rsidRPr="003C07FE" w:rsidRDefault="003C07FE" w:rsidP="003C07FE">
      <w:pPr>
        <w:rPr>
          <w:rFonts w:ascii="Sakkal Majalla" w:hAnsi="Sakkal Majalla" w:cs="Sakkal Majalla"/>
          <w:b/>
          <w:bCs/>
          <w:sz w:val="28"/>
          <w:szCs w:val="28"/>
          <w:rtl/>
        </w:rPr>
      </w:pPr>
      <w:r w:rsidRPr="003C07FE">
        <w:rPr>
          <w:rFonts w:ascii="Sakkal Majalla" w:hAnsi="Sakkal Majalla" w:cs="Sakkal Majalla"/>
          <w:b/>
          <w:bCs/>
          <w:sz w:val="28"/>
          <w:szCs w:val="28"/>
          <w:rtl/>
        </w:rPr>
        <w:t>المساهمات المنهجية</w:t>
      </w:r>
    </w:p>
    <w:p w14:paraId="2245AA1C" w14:textId="77777777" w:rsidR="003C07FE" w:rsidRPr="003C07FE" w:rsidRDefault="003C07FE" w:rsidP="003C07FE">
      <w:pPr>
        <w:rPr>
          <w:rFonts w:ascii="Sakkal Majalla" w:hAnsi="Sakkal Majalla" w:cs="Sakkal Majalla"/>
          <w:sz w:val="28"/>
          <w:szCs w:val="28"/>
          <w:rtl/>
        </w:rPr>
      </w:pPr>
    </w:p>
    <w:p w14:paraId="207291DB" w14:textId="51DCFF37" w:rsidR="003C07FE" w:rsidRPr="003C07FE" w:rsidRDefault="003C07FE" w:rsidP="003C07FE">
      <w:pPr>
        <w:rPr>
          <w:rFonts w:ascii="Sakkal Majalla" w:hAnsi="Sakkal Majalla" w:cs="Sakkal Majalla"/>
          <w:sz w:val="28"/>
          <w:szCs w:val="28"/>
        </w:rPr>
      </w:pPr>
      <w:r w:rsidRPr="003C07FE">
        <w:rPr>
          <w:rFonts w:ascii="Sakkal Majalla" w:hAnsi="Sakkal Majalla" w:cs="Sakkal Majalla"/>
          <w:sz w:val="28"/>
          <w:szCs w:val="28"/>
          <w:rtl/>
        </w:rPr>
        <w:t xml:space="preserve">1- كانتور، ج.، </w:t>
      </w:r>
      <w:proofErr w:type="spellStart"/>
      <w:r w:rsidRPr="003C07FE">
        <w:rPr>
          <w:rFonts w:ascii="Sakkal Majalla" w:hAnsi="Sakkal Majalla" w:cs="Sakkal Majalla"/>
          <w:sz w:val="28"/>
          <w:szCs w:val="28"/>
          <w:rtl/>
        </w:rPr>
        <w:t>وشترايتفيلد</w:t>
      </w:r>
      <w:proofErr w:type="spellEnd"/>
      <w:r w:rsidRPr="003C07FE">
        <w:rPr>
          <w:rFonts w:ascii="Sakkal Majalla" w:hAnsi="Sakkal Majalla" w:cs="Sakkal Majalla"/>
          <w:sz w:val="28"/>
          <w:szCs w:val="28"/>
          <w:rtl/>
        </w:rPr>
        <w:t>، د. (2015). داخل أمازون: مصارعة الأفكار الكبيرة في مكان عمل مؤلم. اوقات نيويورك.</w:t>
      </w:r>
    </w:p>
    <w:p w14:paraId="66524ECE"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ملخص: تقدم هذه المقالة دراسة حالة تفصيلية لاستخدام أمازون للتكنولوجيا في عملياتها التجارية.</w:t>
      </w:r>
    </w:p>
    <w:p w14:paraId="7EA62347"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المساهمة: يقدم منهج دراسة الحالة أمثلة عملية لكيفية تعزيز التكنولوجيا للخدمات اللوجستية وإدارة سلسلة التوريد ورضا العملاء.</w:t>
      </w:r>
    </w:p>
    <w:p w14:paraId="46A450F4" w14:textId="77777777" w:rsidR="003C07FE" w:rsidRPr="003C07FE" w:rsidRDefault="003C07FE" w:rsidP="003C07FE">
      <w:pPr>
        <w:rPr>
          <w:rFonts w:ascii="Sakkal Majalla" w:hAnsi="Sakkal Majalla" w:cs="Sakkal Majalla"/>
          <w:sz w:val="28"/>
          <w:szCs w:val="28"/>
          <w:rtl/>
        </w:rPr>
      </w:pPr>
    </w:p>
    <w:p w14:paraId="4A76B49C" w14:textId="2637B0EE" w:rsidR="003C07FE" w:rsidRPr="003C07FE" w:rsidRDefault="003C07FE" w:rsidP="003C07FE">
      <w:pPr>
        <w:rPr>
          <w:rFonts w:ascii="Sakkal Majalla" w:hAnsi="Sakkal Majalla" w:cs="Sakkal Majalla"/>
          <w:sz w:val="28"/>
          <w:szCs w:val="28"/>
        </w:rPr>
      </w:pPr>
      <w:r w:rsidRPr="003C07FE">
        <w:rPr>
          <w:rFonts w:ascii="Sakkal Majalla" w:hAnsi="Sakkal Majalla" w:cs="Sakkal Majalla"/>
          <w:sz w:val="28"/>
          <w:szCs w:val="28"/>
          <w:rtl/>
        </w:rPr>
        <w:t xml:space="preserve">2- ستون، ب. (2013). متجر كل شيء: جيف بيزوس وعصر الأمازون. </w:t>
      </w:r>
      <w:proofErr w:type="spellStart"/>
      <w:r w:rsidRPr="003C07FE">
        <w:rPr>
          <w:rFonts w:ascii="Sakkal Majalla" w:hAnsi="Sakkal Majalla" w:cs="Sakkal Majalla"/>
          <w:sz w:val="28"/>
          <w:szCs w:val="28"/>
          <w:rtl/>
        </w:rPr>
        <w:t>ليتل</w:t>
      </w:r>
      <w:proofErr w:type="spellEnd"/>
      <w:r w:rsidRPr="003C07FE">
        <w:rPr>
          <w:rFonts w:ascii="Sakkal Majalla" w:hAnsi="Sakkal Majalla" w:cs="Sakkal Majalla"/>
          <w:sz w:val="28"/>
          <w:szCs w:val="28"/>
          <w:rtl/>
        </w:rPr>
        <w:t>، براون وشركاه.</w:t>
      </w:r>
    </w:p>
    <w:p w14:paraId="46FBA94D"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ملخص: يقدم كتاب ستون نظرة متعمقة على ابتكارات أمازون التكنولوجية وتأثيرها على الممارسات التجارية.</w:t>
      </w:r>
    </w:p>
    <w:p w14:paraId="4A57A9C9" w14:textId="3F9AC6A4" w:rsidR="00A74F76"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المساهمة: يسلط الضوء على الاستخدام الاستراتيجي لصنع القرار المبني على البيانات والتقنيات اللوجستية المتقدمة.</w:t>
      </w:r>
    </w:p>
    <w:p w14:paraId="4C37CE53" w14:textId="77777777" w:rsidR="00A74F76" w:rsidRPr="00D22171" w:rsidRDefault="00A74F76" w:rsidP="00A74F76">
      <w:pPr>
        <w:rPr>
          <w:rFonts w:ascii="Sakkal Majalla" w:hAnsi="Sakkal Majalla" w:cs="Sakkal Majalla"/>
          <w:sz w:val="28"/>
          <w:szCs w:val="28"/>
          <w:u w:val="single"/>
          <w:rtl/>
        </w:rPr>
      </w:pPr>
    </w:p>
    <w:p w14:paraId="0F731D52" w14:textId="3C72C8CA" w:rsidR="00A74F76" w:rsidRPr="00CB7630" w:rsidRDefault="00A74F76" w:rsidP="00D22171">
      <w:pPr>
        <w:rPr>
          <w:rFonts w:ascii="Sakkal Majalla" w:hAnsi="Sakkal Majalla" w:cs="Sakkal Majalla"/>
          <w:b/>
          <w:bCs/>
          <w:sz w:val="28"/>
          <w:szCs w:val="28"/>
          <w:u w:val="single"/>
        </w:rPr>
      </w:pPr>
      <w:r w:rsidRPr="00CB7630">
        <w:rPr>
          <w:rFonts w:ascii="Sakkal Majalla" w:hAnsi="Sakkal Majalla" w:cs="Sakkal Majalla" w:hint="cs"/>
          <w:b/>
          <w:bCs/>
          <w:sz w:val="28"/>
          <w:szCs w:val="28"/>
          <w:u w:val="single"/>
          <w:rtl/>
        </w:rPr>
        <w:lastRenderedPageBreak/>
        <w:t>المنطلقات النظرية للدراسة:</w:t>
      </w:r>
    </w:p>
    <w:p w14:paraId="5727C9EA" w14:textId="77777777" w:rsidR="003C07FE" w:rsidRDefault="003C07FE" w:rsidP="00D22171">
      <w:pPr>
        <w:rPr>
          <w:rFonts w:ascii="Sakkal Majalla" w:hAnsi="Sakkal Majalla" w:cs="Sakkal Majalla"/>
          <w:sz w:val="28"/>
          <w:szCs w:val="28"/>
          <w:u w:val="single"/>
          <w:rtl/>
        </w:rPr>
      </w:pPr>
    </w:p>
    <w:p w14:paraId="17EB5F9C" w14:textId="77777777" w:rsidR="003C07FE" w:rsidRPr="003C07FE" w:rsidRDefault="003C07FE" w:rsidP="003C07FE">
      <w:pPr>
        <w:rPr>
          <w:rFonts w:ascii="Sakkal Majalla" w:hAnsi="Sakkal Majalla" w:cs="Sakkal Majalla"/>
          <w:b/>
          <w:bCs/>
          <w:sz w:val="28"/>
          <w:szCs w:val="28"/>
          <w:rtl/>
        </w:rPr>
      </w:pPr>
      <w:r w:rsidRPr="003C07FE">
        <w:rPr>
          <w:rFonts w:ascii="Sakkal Majalla" w:hAnsi="Sakkal Majalla" w:cs="Sakkal Majalla"/>
          <w:b/>
          <w:bCs/>
          <w:sz w:val="28"/>
          <w:szCs w:val="28"/>
          <w:rtl/>
        </w:rPr>
        <w:t>1. نموذج قبول التكنولوجيا (</w:t>
      </w:r>
      <w:r w:rsidRPr="003C07FE">
        <w:rPr>
          <w:rFonts w:ascii="Sakkal Majalla" w:hAnsi="Sakkal Majalla" w:cs="Sakkal Majalla"/>
          <w:b/>
          <w:bCs/>
          <w:sz w:val="28"/>
          <w:szCs w:val="28"/>
        </w:rPr>
        <w:t>TAM</w:t>
      </w:r>
      <w:r w:rsidRPr="003C07FE">
        <w:rPr>
          <w:rFonts w:ascii="Sakkal Majalla" w:hAnsi="Sakkal Majalla" w:cs="Sakkal Majalla"/>
          <w:b/>
          <w:bCs/>
          <w:sz w:val="28"/>
          <w:szCs w:val="28"/>
          <w:rtl/>
        </w:rPr>
        <w:t>)</w:t>
      </w:r>
    </w:p>
    <w:p w14:paraId="3BBFA83C"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المبدأ: يفترض نموذج قبول التكنولوجيا، الذي طوره ديفيس (1989)، أن الفائدة المدركة وسهولة الاستخدام المدركة تحدد قبول الأفراد واستخدامهم للتكنولوجيا.</w:t>
      </w:r>
    </w:p>
    <w:p w14:paraId="42A5D7FE" w14:textId="77777777" w:rsidR="003C07FE" w:rsidRPr="003C07FE" w:rsidRDefault="003C07FE" w:rsidP="003C07FE">
      <w:pPr>
        <w:rPr>
          <w:rFonts w:ascii="Sakkal Majalla" w:hAnsi="Sakkal Majalla" w:cs="Sakkal Majalla"/>
          <w:sz w:val="28"/>
          <w:szCs w:val="28"/>
          <w:rtl/>
        </w:rPr>
      </w:pPr>
    </w:p>
    <w:p w14:paraId="6F5C0F13"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التطبيق: يساعد هذا النموذج في شرح كيفية إدراك المديرين والموظفين للتقنيات الجديدة واعتمادها في عملياتهم اليومية. إن فهم هذه التصورات يمكن أن يوجه الاستراتيجيات لتحسين اعتماد التكنولوجيا واستخدامها داخل المؤسسات.</w:t>
      </w:r>
    </w:p>
    <w:p w14:paraId="39BB4A02" w14:textId="77777777" w:rsidR="003C07FE" w:rsidRPr="003C07FE" w:rsidRDefault="003C07FE" w:rsidP="003C07FE">
      <w:pPr>
        <w:rPr>
          <w:rFonts w:ascii="Sakkal Majalla" w:hAnsi="Sakkal Majalla" w:cs="Sakkal Majalla"/>
          <w:sz w:val="28"/>
          <w:szCs w:val="28"/>
          <w:rtl/>
        </w:rPr>
      </w:pPr>
    </w:p>
    <w:p w14:paraId="6112FD2D" w14:textId="77777777" w:rsidR="003C07FE" w:rsidRPr="003C07FE" w:rsidRDefault="003C07FE" w:rsidP="003C07FE">
      <w:pPr>
        <w:rPr>
          <w:rFonts w:ascii="Sakkal Majalla" w:hAnsi="Sakkal Majalla" w:cs="Sakkal Majalla"/>
          <w:b/>
          <w:bCs/>
          <w:sz w:val="28"/>
          <w:szCs w:val="28"/>
          <w:rtl/>
        </w:rPr>
      </w:pPr>
      <w:r w:rsidRPr="003C07FE">
        <w:rPr>
          <w:rFonts w:ascii="Sakkal Majalla" w:hAnsi="Sakkal Majalla" w:cs="Sakkal Majalla"/>
          <w:b/>
          <w:bCs/>
          <w:sz w:val="28"/>
          <w:szCs w:val="28"/>
          <w:rtl/>
        </w:rPr>
        <w:t>2. نظرية انتشار الابتكارات</w:t>
      </w:r>
    </w:p>
    <w:p w14:paraId="30878802"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المبدأ: توضح نظرية روجرز لنشر الابتكارات (1962) كيف ولماذا وبأي معدل تنتشر الأفكار والتقنيات الجديدة داخل الثقافات.</w:t>
      </w:r>
    </w:p>
    <w:p w14:paraId="5A797457" w14:textId="77777777" w:rsidR="003C07FE" w:rsidRPr="003C07FE" w:rsidRDefault="003C07FE" w:rsidP="003C07FE">
      <w:pPr>
        <w:rPr>
          <w:rFonts w:ascii="Sakkal Majalla" w:hAnsi="Sakkal Majalla" w:cs="Sakkal Majalla"/>
          <w:sz w:val="28"/>
          <w:szCs w:val="28"/>
          <w:rtl/>
        </w:rPr>
      </w:pPr>
    </w:p>
    <w:p w14:paraId="00710F9E"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التطبيق: توفر هذه النظرية إطارًا لتحليل كيفية اعتماد الابتكارات التكنولوجية في بيئات الأعمال. فهو يساعد على تحديد العوامل التي تؤثر على معدل التبني والمراحل التي تتقدم بها الشركات والأفراد عند دمج التقنيات الجديدة.</w:t>
      </w:r>
    </w:p>
    <w:p w14:paraId="0C70C3FE" w14:textId="77777777" w:rsidR="003C07FE" w:rsidRPr="003C07FE" w:rsidRDefault="003C07FE" w:rsidP="003C07FE">
      <w:pPr>
        <w:rPr>
          <w:rFonts w:ascii="Sakkal Majalla" w:hAnsi="Sakkal Majalla" w:cs="Sakkal Majalla"/>
          <w:sz w:val="28"/>
          <w:szCs w:val="28"/>
          <w:rtl/>
        </w:rPr>
      </w:pPr>
    </w:p>
    <w:p w14:paraId="5D1BA577" w14:textId="77777777" w:rsidR="003C07FE" w:rsidRPr="003C07FE" w:rsidRDefault="003C07FE" w:rsidP="003C07FE">
      <w:pPr>
        <w:rPr>
          <w:rFonts w:ascii="Sakkal Majalla" w:hAnsi="Sakkal Majalla" w:cs="Sakkal Majalla"/>
          <w:b/>
          <w:bCs/>
          <w:sz w:val="28"/>
          <w:szCs w:val="28"/>
          <w:rtl/>
        </w:rPr>
      </w:pPr>
      <w:r w:rsidRPr="003C07FE">
        <w:rPr>
          <w:rFonts w:ascii="Sakkal Majalla" w:hAnsi="Sakkal Majalla" w:cs="Sakkal Majalla"/>
          <w:b/>
          <w:bCs/>
          <w:sz w:val="28"/>
          <w:szCs w:val="28"/>
          <w:rtl/>
        </w:rPr>
        <w:t>3. العرض القائم على الموارد (</w:t>
      </w:r>
      <w:r w:rsidRPr="003C07FE">
        <w:rPr>
          <w:rFonts w:ascii="Sakkal Majalla" w:hAnsi="Sakkal Majalla" w:cs="Sakkal Majalla"/>
          <w:b/>
          <w:bCs/>
          <w:sz w:val="28"/>
          <w:szCs w:val="28"/>
        </w:rPr>
        <w:t>RBV</w:t>
      </w:r>
      <w:r w:rsidRPr="003C07FE">
        <w:rPr>
          <w:rFonts w:ascii="Sakkal Majalla" w:hAnsi="Sakkal Majalla" w:cs="Sakkal Majalla"/>
          <w:b/>
          <w:bCs/>
          <w:sz w:val="28"/>
          <w:szCs w:val="28"/>
          <w:rtl/>
        </w:rPr>
        <w:t>)</w:t>
      </w:r>
    </w:p>
    <w:p w14:paraId="08A7A26F"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المبدأ: وجهة النظر القائمة على الموارد للشركة، والتي اقترحها بارني (1991)، تشير إلى أن موارد الشركة وقدراتها ضرورية لتحقيق الميزة التنافسية.</w:t>
      </w:r>
    </w:p>
    <w:p w14:paraId="220F302D" w14:textId="77777777" w:rsidR="003C07FE" w:rsidRPr="003C07FE" w:rsidRDefault="003C07FE" w:rsidP="003C07FE">
      <w:pPr>
        <w:rPr>
          <w:rFonts w:ascii="Sakkal Majalla" w:hAnsi="Sakkal Majalla" w:cs="Sakkal Majalla"/>
          <w:sz w:val="28"/>
          <w:szCs w:val="28"/>
          <w:rtl/>
        </w:rPr>
      </w:pPr>
    </w:p>
    <w:p w14:paraId="3BB7FC80"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التطبيق: يُستخدم هذا المبدأ لفحص كيفية الاستفادة من الموارد التكنولوجية (مثل تحليلات البيانات والذكاء الاصطناعي وإنترنت الأشياء) لإنشاء قدرات فريدة توفر ميزة تنافسية. ويؤكد على أهمية التكنولوجيا كأصل استراتيجي.</w:t>
      </w:r>
    </w:p>
    <w:p w14:paraId="1C5E7F49" w14:textId="77777777" w:rsidR="003C07FE" w:rsidRDefault="003C07FE" w:rsidP="003C07FE">
      <w:pPr>
        <w:rPr>
          <w:rFonts w:ascii="Sakkal Majalla" w:hAnsi="Sakkal Majalla" w:cs="Sakkal Majalla"/>
          <w:sz w:val="28"/>
          <w:szCs w:val="28"/>
        </w:rPr>
      </w:pPr>
    </w:p>
    <w:p w14:paraId="5F9F4AB9" w14:textId="77777777" w:rsidR="003C07FE" w:rsidRPr="003C07FE" w:rsidRDefault="003C07FE" w:rsidP="003C07FE">
      <w:pPr>
        <w:rPr>
          <w:rFonts w:ascii="Sakkal Majalla" w:hAnsi="Sakkal Majalla" w:cs="Sakkal Majalla"/>
          <w:sz w:val="28"/>
          <w:szCs w:val="28"/>
          <w:rtl/>
        </w:rPr>
      </w:pPr>
    </w:p>
    <w:p w14:paraId="7045E39E" w14:textId="77777777" w:rsidR="003C07FE" w:rsidRPr="003C07FE" w:rsidRDefault="003C07FE" w:rsidP="003C07FE">
      <w:pPr>
        <w:rPr>
          <w:rFonts w:ascii="Sakkal Majalla" w:hAnsi="Sakkal Majalla" w:cs="Sakkal Majalla"/>
          <w:b/>
          <w:bCs/>
          <w:sz w:val="28"/>
          <w:szCs w:val="28"/>
          <w:rtl/>
        </w:rPr>
      </w:pPr>
      <w:r w:rsidRPr="003C07FE">
        <w:rPr>
          <w:rFonts w:ascii="Sakkal Majalla" w:hAnsi="Sakkal Majalla" w:cs="Sakkal Majalla"/>
          <w:b/>
          <w:bCs/>
          <w:sz w:val="28"/>
          <w:szCs w:val="28"/>
          <w:rtl/>
        </w:rPr>
        <w:lastRenderedPageBreak/>
        <w:t>4. نظرية النظم الاجتماعية التقنية</w:t>
      </w:r>
    </w:p>
    <w:p w14:paraId="443A04E8"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 xml:space="preserve">المبدأ: تؤكد نظرية الأنظمة الاجتماعية التقنية، التي طورها </w:t>
      </w:r>
      <w:proofErr w:type="spellStart"/>
      <w:r w:rsidRPr="003C07FE">
        <w:rPr>
          <w:rFonts w:ascii="Sakkal Majalla" w:hAnsi="Sakkal Majalla" w:cs="Sakkal Majalla"/>
          <w:sz w:val="28"/>
          <w:szCs w:val="28"/>
          <w:rtl/>
        </w:rPr>
        <w:t>تريست</w:t>
      </w:r>
      <w:proofErr w:type="spellEnd"/>
      <w:r w:rsidRPr="003C07FE">
        <w:rPr>
          <w:rFonts w:ascii="Sakkal Majalla" w:hAnsi="Sakkal Majalla" w:cs="Sakkal Majalla"/>
          <w:sz w:val="28"/>
          <w:szCs w:val="28"/>
          <w:rtl/>
        </w:rPr>
        <w:t xml:space="preserve"> </w:t>
      </w:r>
      <w:proofErr w:type="spellStart"/>
      <w:r w:rsidRPr="003C07FE">
        <w:rPr>
          <w:rFonts w:ascii="Sakkal Majalla" w:hAnsi="Sakkal Majalla" w:cs="Sakkal Majalla"/>
          <w:sz w:val="28"/>
          <w:szCs w:val="28"/>
          <w:rtl/>
        </w:rPr>
        <w:t>وبامفورث</w:t>
      </w:r>
      <w:proofErr w:type="spellEnd"/>
      <w:r w:rsidRPr="003C07FE">
        <w:rPr>
          <w:rFonts w:ascii="Sakkal Majalla" w:hAnsi="Sakkal Majalla" w:cs="Sakkal Majalla"/>
          <w:sz w:val="28"/>
          <w:szCs w:val="28"/>
          <w:rtl/>
        </w:rPr>
        <w:t xml:space="preserve"> (1951)، على الترابط بين الجوانب الاجتماعية والتقنية للمنظمة.</w:t>
      </w:r>
    </w:p>
    <w:p w14:paraId="00DB1054" w14:textId="77777777" w:rsidR="003C07FE" w:rsidRPr="003C07FE" w:rsidRDefault="003C07FE" w:rsidP="003C07FE">
      <w:pPr>
        <w:rPr>
          <w:rFonts w:ascii="Sakkal Majalla" w:hAnsi="Sakkal Majalla" w:cs="Sakkal Majalla"/>
          <w:sz w:val="28"/>
          <w:szCs w:val="28"/>
          <w:rtl/>
        </w:rPr>
      </w:pPr>
    </w:p>
    <w:p w14:paraId="6F0E0409"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التطبيق: هذه النظرية ذات صلة باستكشاف كيفية تفاعل الأنظمة التكنولوجية مع العناصر الاجتماعية داخل الشركات. ويسلط الضوء على الحاجة إلى التكامل المتوازن بين التكنولوجيا والعوامل البشرية لتعزيز الإنتاجية والرضا الوظيفي.</w:t>
      </w:r>
    </w:p>
    <w:p w14:paraId="07BDBCD8" w14:textId="77777777" w:rsidR="003C07FE" w:rsidRPr="003C07FE" w:rsidRDefault="003C07FE" w:rsidP="003C07FE">
      <w:pPr>
        <w:rPr>
          <w:rFonts w:ascii="Sakkal Majalla" w:hAnsi="Sakkal Majalla" w:cs="Sakkal Majalla"/>
          <w:sz w:val="28"/>
          <w:szCs w:val="28"/>
          <w:rtl/>
        </w:rPr>
      </w:pPr>
    </w:p>
    <w:p w14:paraId="150254CE" w14:textId="77777777" w:rsidR="003C07FE" w:rsidRPr="003C07FE" w:rsidRDefault="003C07FE" w:rsidP="003C07FE">
      <w:pPr>
        <w:rPr>
          <w:rFonts w:ascii="Sakkal Majalla" w:hAnsi="Sakkal Majalla" w:cs="Sakkal Majalla"/>
          <w:b/>
          <w:bCs/>
          <w:sz w:val="28"/>
          <w:szCs w:val="28"/>
          <w:rtl/>
        </w:rPr>
      </w:pPr>
      <w:r w:rsidRPr="003C07FE">
        <w:rPr>
          <w:rFonts w:ascii="Sakkal Majalla" w:hAnsi="Sakkal Majalla" w:cs="Sakkal Majalla"/>
          <w:b/>
          <w:bCs/>
          <w:sz w:val="28"/>
          <w:szCs w:val="28"/>
          <w:rtl/>
        </w:rPr>
        <w:t>5. نظرية الطوارئ</w:t>
      </w:r>
    </w:p>
    <w:p w14:paraId="157C2E5E"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المبدأ: تفترض نظرية الطوارئ أن فعالية الممارسات الإدارية، بما في ذلك استخدام التكنولوجيا، تعتمد على التوافق بين البيئات الداخلية والخارجية للمنظمة.</w:t>
      </w:r>
    </w:p>
    <w:p w14:paraId="580B8338" w14:textId="77777777" w:rsidR="003C07FE" w:rsidRPr="003C07FE" w:rsidRDefault="003C07FE" w:rsidP="003C07FE">
      <w:pPr>
        <w:rPr>
          <w:rFonts w:ascii="Sakkal Majalla" w:hAnsi="Sakkal Majalla" w:cs="Sakkal Majalla"/>
          <w:sz w:val="28"/>
          <w:szCs w:val="28"/>
          <w:rtl/>
        </w:rPr>
      </w:pPr>
    </w:p>
    <w:p w14:paraId="4CB5E897"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التطبيق: يساعد هذا المبدأ على فهم أنه لا يوجد نهج واحد يناسب الجميع فيما يتعلق بتبني التكنولوجيا. وهو يشجع على فحص العوامل السياقية (مثل الصناعة والحجم التنظيمي والثقافة) التي تؤثر على كيفية دمج التكنولوجيا في إدارة الأعمال.</w:t>
      </w:r>
    </w:p>
    <w:p w14:paraId="79A8BC3F" w14:textId="77777777" w:rsidR="003C07FE" w:rsidRPr="003C07FE" w:rsidRDefault="003C07FE" w:rsidP="003C07FE">
      <w:pPr>
        <w:rPr>
          <w:rFonts w:ascii="Sakkal Majalla" w:hAnsi="Sakkal Majalla" w:cs="Sakkal Majalla"/>
          <w:sz w:val="28"/>
          <w:szCs w:val="28"/>
          <w:rtl/>
        </w:rPr>
      </w:pPr>
    </w:p>
    <w:p w14:paraId="594AC375" w14:textId="77777777" w:rsidR="003C07FE" w:rsidRPr="003C07FE" w:rsidRDefault="003C07FE" w:rsidP="003C07FE">
      <w:pPr>
        <w:rPr>
          <w:rFonts w:ascii="Sakkal Majalla" w:hAnsi="Sakkal Majalla" w:cs="Sakkal Majalla"/>
          <w:b/>
          <w:bCs/>
          <w:sz w:val="28"/>
          <w:szCs w:val="28"/>
          <w:rtl/>
        </w:rPr>
      </w:pPr>
      <w:r w:rsidRPr="003C07FE">
        <w:rPr>
          <w:rFonts w:ascii="Sakkal Majalla" w:hAnsi="Sakkal Majalla" w:cs="Sakkal Majalla"/>
          <w:b/>
          <w:bCs/>
          <w:sz w:val="28"/>
          <w:szCs w:val="28"/>
          <w:rtl/>
        </w:rPr>
        <w:t>6. إطار القدرات الديناميكية</w:t>
      </w:r>
    </w:p>
    <w:p w14:paraId="24394209"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 xml:space="preserve">المبدأ: يركز إطار القدرات الديناميكية، الذي قدمه تيس </w:t>
      </w:r>
      <w:proofErr w:type="spellStart"/>
      <w:r w:rsidRPr="003C07FE">
        <w:rPr>
          <w:rFonts w:ascii="Sakkal Majalla" w:hAnsi="Sakkal Majalla" w:cs="Sakkal Majalla"/>
          <w:sz w:val="28"/>
          <w:szCs w:val="28"/>
          <w:rtl/>
        </w:rPr>
        <w:t>وبيسانو</w:t>
      </w:r>
      <w:proofErr w:type="spellEnd"/>
      <w:r w:rsidRPr="003C07FE">
        <w:rPr>
          <w:rFonts w:ascii="Sakkal Majalla" w:hAnsi="Sakkal Majalla" w:cs="Sakkal Majalla"/>
          <w:sz w:val="28"/>
          <w:szCs w:val="28"/>
          <w:rtl/>
        </w:rPr>
        <w:t xml:space="preserve"> وشوين (1997)، على قدرة الشركة على دمج وبناء وإعادة تشكيل الكفاءات الداخلية والخارجية للتعامل مع البيئات المتغيرة بسرعة.</w:t>
      </w:r>
    </w:p>
    <w:p w14:paraId="43A727A4" w14:textId="77777777" w:rsidR="003C07FE" w:rsidRPr="003C07FE" w:rsidRDefault="003C07FE" w:rsidP="003C07FE">
      <w:pPr>
        <w:rPr>
          <w:rFonts w:ascii="Sakkal Majalla" w:hAnsi="Sakkal Majalla" w:cs="Sakkal Majalla"/>
          <w:sz w:val="28"/>
          <w:szCs w:val="28"/>
          <w:rtl/>
        </w:rPr>
      </w:pPr>
    </w:p>
    <w:p w14:paraId="7EA88648"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التطبيق: يستخدم هذا الإطار لتحليل كيف يمكن للشركات تطوير القدرات الديناميكية من خلال التكنولوجيا للتكيف مع تغيرات السوق والابتكار بشكل مستمر. ويسلط الضوء على دور التكنولوجيا في تمكين المرونة التنظيمية والمرونة.</w:t>
      </w:r>
    </w:p>
    <w:p w14:paraId="223471D8" w14:textId="77777777" w:rsidR="003C07FE" w:rsidRDefault="003C07FE" w:rsidP="003C07FE">
      <w:pPr>
        <w:rPr>
          <w:rFonts w:ascii="Sakkal Majalla" w:hAnsi="Sakkal Majalla" w:cs="Sakkal Majalla"/>
          <w:sz w:val="28"/>
          <w:szCs w:val="28"/>
        </w:rPr>
      </w:pPr>
    </w:p>
    <w:p w14:paraId="64BE0318" w14:textId="77777777" w:rsidR="003C07FE" w:rsidRDefault="003C07FE" w:rsidP="003C07FE">
      <w:pPr>
        <w:rPr>
          <w:rFonts w:ascii="Sakkal Majalla" w:hAnsi="Sakkal Majalla" w:cs="Sakkal Majalla"/>
          <w:sz w:val="28"/>
          <w:szCs w:val="28"/>
        </w:rPr>
      </w:pPr>
    </w:p>
    <w:p w14:paraId="03F290A3" w14:textId="77777777" w:rsidR="003C07FE" w:rsidRPr="003C07FE" w:rsidRDefault="003C07FE" w:rsidP="003C07FE">
      <w:pPr>
        <w:rPr>
          <w:rFonts w:ascii="Sakkal Majalla" w:hAnsi="Sakkal Majalla" w:cs="Sakkal Majalla"/>
          <w:sz w:val="28"/>
          <w:szCs w:val="28"/>
          <w:rtl/>
        </w:rPr>
      </w:pPr>
    </w:p>
    <w:p w14:paraId="51001E58" w14:textId="77777777" w:rsidR="003C07FE" w:rsidRPr="003C07FE" w:rsidRDefault="003C07FE" w:rsidP="003C07FE">
      <w:pPr>
        <w:rPr>
          <w:rFonts w:ascii="Sakkal Majalla" w:hAnsi="Sakkal Majalla" w:cs="Sakkal Majalla"/>
          <w:b/>
          <w:bCs/>
          <w:sz w:val="28"/>
          <w:szCs w:val="28"/>
          <w:rtl/>
        </w:rPr>
      </w:pPr>
      <w:r w:rsidRPr="003C07FE">
        <w:rPr>
          <w:rFonts w:ascii="Sakkal Majalla" w:hAnsi="Sakkal Majalla" w:cs="Sakkal Majalla"/>
          <w:b/>
          <w:bCs/>
          <w:sz w:val="28"/>
          <w:szCs w:val="28"/>
          <w:rtl/>
        </w:rPr>
        <w:lastRenderedPageBreak/>
        <w:t>7. نظرية أصحاب المصلحة</w:t>
      </w:r>
    </w:p>
    <w:p w14:paraId="0C98FCA0"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المبدأ: تؤكد نظرية أصحاب المصلحة، التي صاغها فريمان (1984)، على أهمية مراعاة مصالح جميع أصحاب المصلحة (الموظفين والعملاء والموردين وما إلى ذلك) في عملية صنع القرار التنظيمي.</w:t>
      </w:r>
    </w:p>
    <w:p w14:paraId="642033C1" w14:textId="77777777" w:rsidR="003C07FE" w:rsidRPr="003C07FE" w:rsidRDefault="003C07FE" w:rsidP="003C07FE">
      <w:pPr>
        <w:rPr>
          <w:rFonts w:ascii="Sakkal Majalla" w:hAnsi="Sakkal Majalla" w:cs="Sakkal Majalla"/>
          <w:sz w:val="28"/>
          <w:szCs w:val="28"/>
          <w:rtl/>
        </w:rPr>
      </w:pPr>
    </w:p>
    <w:p w14:paraId="426E64B4"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التطبيق: يتم تطبيق هذا المبدأ لاستكشاف كيفية تأثير التكنولوجيا على مختلف أصحاب المصلحة وكيف يمكن معالجة احتياجاتهم واهتماماتهم من خلال التنفيذ المدروس للتكنولوجيا. فهو يضمن توزيع فوائد التكنولوجيا بشكل عادل وأخلاقي.</w:t>
      </w:r>
    </w:p>
    <w:p w14:paraId="201A3552" w14:textId="77777777" w:rsidR="003C07FE" w:rsidRPr="003C07FE" w:rsidRDefault="003C07FE" w:rsidP="003C07FE">
      <w:pPr>
        <w:rPr>
          <w:rFonts w:ascii="Sakkal Majalla" w:hAnsi="Sakkal Majalla" w:cs="Sakkal Majalla"/>
          <w:sz w:val="28"/>
          <w:szCs w:val="28"/>
          <w:rtl/>
        </w:rPr>
      </w:pPr>
    </w:p>
    <w:p w14:paraId="287C3BCB" w14:textId="77777777" w:rsidR="003C07FE" w:rsidRPr="003C07FE" w:rsidRDefault="003C07FE" w:rsidP="003C07FE">
      <w:pPr>
        <w:rPr>
          <w:rFonts w:ascii="Sakkal Majalla" w:hAnsi="Sakkal Majalla" w:cs="Sakkal Majalla"/>
          <w:b/>
          <w:bCs/>
          <w:sz w:val="28"/>
          <w:szCs w:val="28"/>
          <w:rtl/>
        </w:rPr>
      </w:pPr>
      <w:r w:rsidRPr="003C07FE">
        <w:rPr>
          <w:rFonts w:ascii="Sakkal Majalla" w:hAnsi="Sakkal Majalla" w:cs="Sakkal Majalla"/>
          <w:b/>
          <w:bCs/>
          <w:sz w:val="28"/>
          <w:szCs w:val="28"/>
          <w:rtl/>
        </w:rPr>
        <w:t>8. نظرية إدارة المعرفة</w:t>
      </w:r>
    </w:p>
    <w:p w14:paraId="410EACA5" w14:textId="77777777" w:rsidR="003C07FE"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المبدأ: تركز نظرية إدارة المعرفة على عمليات إنشاء المعرفة ومشاركتها واستخدامها داخل المنظمة.</w:t>
      </w:r>
    </w:p>
    <w:p w14:paraId="6B01FDDF" w14:textId="77777777" w:rsidR="003C07FE" w:rsidRPr="003C07FE" w:rsidRDefault="003C07FE" w:rsidP="003C07FE">
      <w:pPr>
        <w:rPr>
          <w:rFonts w:ascii="Sakkal Majalla" w:hAnsi="Sakkal Majalla" w:cs="Sakkal Majalla"/>
          <w:sz w:val="28"/>
          <w:szCs w:val="28"/>
          <w:rtl/>
        </w:rPr>
      </w:pPr>
    </w:p>
    <w:p w14:paraId="4D069D08" w14:textId="46753C3D" w:rsidR="00A74F76" w:rsidRPr="003C07FE" w:rsidRDefault="003C07FE" w:rsidP="003C07FE">
      <w:pPr>
        <w:rPr>
          <w:rFonts w:ascii="Sakkal Majalla" w:hAnsi="Sakkal Majalla" w:cs="Sakkal Majalla"/>
          <w:sz w:val="28"/>
          <w:szCs w:val="28"/>
          <w:rtl/>
        </w:rPr>
      </w:pPr>
      <w:r w:rsidRPr="003C07FE">
        <w:rPr>
          <w:rFonts w:ascii="Sakkal Majalla" w:hAnsi="Sakkal Majalla" w:cs="Sakkal Majalla"/>
          <w:sz w:val="28"/>
          <w:szCs w:val="28"/>
          <w:rtl/>
        </w:rPr>
        <w:t>التطبيق: هذه النظرية ذات صلة بفهم كيف تعمل تقنيات مثل تحليلات البيانات والذكاء الاصطناعي على تسهيل عمليات إدارة المعرفة وتعزيز عملية صنع القرار والابتكار.</w:t>
      </w:r>
    </w:p>
    <w:p w14:paraId="066AB7F0" w14:textId="77777777" w:rsidR="00A74F76" w:rsidRPr="003C07FE" w:rsidRDefault="00A74F76" w:rsidP="00D22171">
      <w:pPr>
        <w:rPr>
          <w:rFonts w:ascii="Sakkal Majalla" w:hAnsi="Sakkal Majalla" w:cs="Sakkal Majalla"/>
          <w:sz w:val="28"/>
          <w:szCs w:val="28"/>
          <w:rtl/>
        </w:rPr>
      </w:pPr>
    </w:p>
    <w:p w14:paraId="129E294B" w14:textId="77777777" w:rsidR="00A74F76" w:rsidRPr="003C07FE" w:rsidRDefault="00A74F76" w:rsidP="00D22171">
      <w:pPr>
        <w:rPr>
          <w:rFonts w:ascii="Sakkal Majalla" w:hAnsi="Sakkal Majalla" w:cs="Sakkal Majalla"/>
          <w:sz w:val="28"/>
          <w:szCs w:val="28"/>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Pr="004C79A3" w:rsidRDefault="00D22171" w:rsidP="00D22171">
      <w:pPr>
        <w:rPr>
          <w:rFonts w:ascii="Sakkal Majalla" w:hAnsi="Sakkal Majalla" w:cs="Sakkal Majalla"/>
          <w:b/>
          <w:bCs/>
          <w:sz w:val="28"/>
          <w:szCs w:val="28"/>
          <w:u w:val="single"/>
        </w:rPr>
      </w:pPr>
      <w:r w:rsidRPr="004C79A3">
        <w:rPr>
          <w:rFonts w:ascii="Sakkal Majalla" w:hAnsi="Sakkal Majalla" w:cs="Sakkal Majalla"/>
          <w:b/>
          <w:bCs/>
          <w:sz w:val="28"/>
          <w:szCs w:val="28"/>
          <w:u w:val="single"/>
          <w:rtl/>
        </w:rPr>
        <w:lastRenderedPageBreak/>
        <w:t>المنهجية وطرق البحث</w:t>
      </w:r>
      <w:r w:rsidR="00A74F76" w:rsidRPr="004C79A3">
        <w:rPr>
          <w:rFonts w:ascii="Sakkal Majalla" w:hAnsi="Sakkal Majalla" w:cs="Sakkal Majalla" w:hint="cs"/>
          <w:b/>
          <w:bCs/>
          <w:sz w:val="28"/>
          <w:szCs w:val="28"/>
          <w:u w:val="single"/>
          <w:rtl/>
        </w:rPr>
        <w:t>:</w:t>
      </w:r>
    </w:p>
    <w:p w14:paraId="211DE9FB" w14:textId="77777777" w:rsidR="00033906" w:rsidRDefault="00033906" w:rsidP="00D22171">
      <w:pPr>
        <w:rPr>
          <w:rFonts w:ascii="Sakkal Majalla" w:hAnsi="Sakkal Majalla" w:cs="Sakkal Majalla"/>
          <w:sz w:val="28"/>
          <w:szCs w:val="28"/>
          <w:u w:val="single"/>
          <w:rtl/>
        </w:rPr>
      </w:pPr>
    </w:p>
    <w:p w14:paraId="10E49202" w14:textId="479BBA24" w:rsidR="00033906" w:rsidRPr="00033906" w:rsidRDefault="00033906" w:rsidP="00033906">
      <w:pPr>
        <w:rPr>
          <w:rFonts w:ascii="Sakkal Majalla" w:hAnsi="Sakkal Majalla" w:cs="Sakkal Majalla"/>
          <w:b/>
          <w:bCs/>
          <w:sz w:val="28"/>
          <w:szCs w:val="28"/>
          <w:rtl/>
        </w:rPr>
      </w:pPr>
      <w:r w:rsidRPr="00033906">
        <w:rPr>
          <w:rFonts w:ascii="Sakkal Majalla" w:hAnsi="Sakkal Majalla" w:cs="Sakkal Majalla" w:hint="cs"/>
          <w:b/>
          <w:bCs/>
          <w:sz w:val="28"/>
          <w:szCs w:val="28"/>
          <w:rtl/>
        </w:rPr>
        <w:t>منهجية البحث</w:t>
      </w:r>
    </w:p>
    <w:p w14:paraId="2BC200D6" w14:textId="77777777" w:rsidR="00033906" w:rsidRP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نهج الأساليب المختلطة: يستخدم البحث الأساليب النوعية والكمية لجمع البيانات وتحليلها. يسمح هذا النهج باستكشاف أكثر قوة وشمولاً لأسئلة البحث.</w:t>
      </w:r>
    </w:p>
    <w:p w14:paraId="2CED1589" w14:textId="77777777" w:rsidR="00033906" w:rsidRDefault="00033906" w:rsidP="00033906">
      <w:pPr>
        <w:rPr>
          <w:rFonts w:ascii="Sakkal Majalla" w:hAnsi="Sakkal Majalla" w:cs="Sakkal Majalla"/>
          <w:sz w:val="28"/>
          <w:szCs w:val="28"/>
          <w:rtl/>
        </w:rPr>
      </w:pPr>
    </w:p>
    <w:p w14:paraId="3B213F5F" w14:textId="1E60059C" w:rsidR="00033906" w:rsidRDefault="00033906" w:rsidP="00033906">
      <w:pPr>
        <w:rPr>
          <w:rFonts w:ascii="Sakkal Majalla" w:hAnsi="Sakkal Majalla" w:cs="Sakkal Majalla"/>
          <w:b/>
          <w:bCs/>
          <w:sz w:val="28"/>
          <w:szCs w:val="28"/>
          <w:rtl/>
        </w:rPr>
      </w:pPr>
      <w:r w:rsidRPr="00033906">
        <w:rPr>
          <w:rFonts w:ascii="Sakkal Majalla" w:hAnsi="Sakkal Majalla" w:cs="Sakkal Majalla"/>
          <w:b/>
          <w:bCs/>
          <w:sz w:val="28"/>
          <w:szCs w:val="28"/>
          <w:rtl/>
        </w:rPr>
        <w:t>طرق جمع البيانات</w:t>
      </w:r>
    </w:p>
    <w:p w14:paraId="42728119" w14:textId="77777777" w:rsidR="00033906" w:rsidRPr="00033906" w:rsidRDefault="00033906" w:rsidP="00033906">
      <w:pPr>
        <w:rPr>
          <w:rFonts w:ascii="Sakkal Majalla" w:hAnsi="Sakkal Majalla" w:cs="Sakkal Majalla"/>
          <w:b/>
          <w:bCs/>
          <w:sz w:val="28"/>
          <w:szCs w:val="28"/>
          <w:rtl/>
        </w:rPr>
      </w:pPr>
    </w:p>
    <w:p w14:paraId="6FD06606" w14:textId="359031AB" w:rsidR="00033906" w:rsidRPr="00033906" w:rsidRDefault="00033906" w:rsidP="00033906">
      <w:pPr>
        <w:pStyle w:val="ListParagraph"/>
        <w:numPr>
          <w:ilvl w:val="0"/>
          <w:numId w:val="1"/>
        </w:numPr>
        <w:rPr>
          <w:rFonts w:ascii="Sakkal Majalla" w:hAnsi="Sakkal Majalla" w:cs="Sakkal Majalla"/>
          <w:sz w:val="28"/>
          <w:szCs w:val="28"/>
          <w:rtl/>
        </w:rPr>
      </w:pPr>
      <w:r w:rsidRPr="00033906">
        <w:rPr>
          <w:rFonts w:ascii="Sakkal Majalla" w:hAnsi="Sakkal Majalla" w:cs="Sakkal Majalla"/>
          <w:sz w:val="28"/>
          <w:szCs w:val="28"/>
          <w:rtl/>
        </w:rPr>
        <w:t>مراجعة الأدب</w:t>
      </w:r>
    </w:p>
    <w:p w14:paraId="3DF27418" w14:textId="77777777" w:rsidR="00033906" w:rsidRP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الطريقة: المراجعة المنهجية للمجلات الأكاديمية وتقارير الصناعة والكتب ودراسات الحالة.</w:t>
      </w:r>
    </w:p>
    <w:p w14:paraId="195C8028" w14:textId="77777777" w:rsid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النتيجة: تحديد التقنيات الرئيسية وتأثيراتها والفجوات الموجودة في الأدبيات.</w:t>
      </w:r>
    </w:p>
    <w:p w14:paraId="3CC7BC98" w14:textId="77777777" w:rsidR="00033906" w:rsidRPr="00033906" w:rsidRDefault="00033906" w:rsidP="00033906">
      <w:pPr>
        <w:rPr>
          <w:rFonts w:ascii="Sakkal Majalla" w:hAnsi="Sakkal Majalla" w:cs="Sakkal Majalla"/>
          <w:sz w:val="28"/>
          <w:szCs w:val="28"/>
          <w:rtl/>
        </w:rPr>
      </w:pPr>
    </w:p>
    <w:p w14:paraId="6E21A8D7" w14:textId="0FA2CE57" w:rsidR="00033906" w:rsidRPr="00033906" w:rsidRDefault="00033906" w:rsidP="00033906">
      <w:pPr>
        <w:pStyle w:val="ListParagraph"/>
        <w:numPr>
          <w:ilvl w:val="0"/>
          <w:numId w:val="1"/>
        </w:numPr>
        <w:rPr>
          <w:rFonts w:ascii="Sakkal Majalla" w:hAnsi="Sakkal Majalla" w:cs="Sakkal Majalla"/>
          <w:sz w:val="28"/>
          <w:szCs w:val="28"/>
          <w:rtl/>
        </w:rPr>
      </w:pPr>
      <w:r w:rsidRPr="00033906">
        <w:rPr>
          <w:rFonts w:ascii="Sakkal Majalla" w:hAnsi="Sakkal Majalla" w:cs="Sakkal Majalla"/>
          <w:sz w:val="28"/>
          <w:szCs w:val="28"/>
          <w:rtl/>
        </w:rPr>
        <w:t>المسوحات</w:t>
      </w:r>
    </w:p>
    <w:p w14:paraId="59033730" w14:textId="77777777" w:rsidR="00033906" w:rsidRP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الطريقة: تصميم وتوزيع استبيانات منظمة على مديري الأعمال ومتخصصي تكنولوجيا المعلومات في مختلف الصناعات.</w:t>
      </w:r>
    </w:p>
    <w:p w14:paraId="6B69163C" w14:textId="77777777" w:rsidR="00033906" w:rsidRP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أخذ العينات: أخذ عينات عشوائية من المشاركين من المؤسسات الصغيرة والمتوسطة والكبيرة لضمان التنوع.</w:t>
      </w:r>
    </w:p>
    <w:p w14:paraId="3986E7EB" w14:textId="77777777" w:rsid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 xml:space="preserve">تحليل البيانات: التحليل الإحصائي باستخدام برامج مثل </w:t>
      </w:r>
      <w:r w:rsidRPr="00033906">
        <w:rPr>
          <w:rFonts w:ascii="Sakkal Majalla" w:hAnsi="Sakkal Majalla" w:cs="Sakkal Majalla"/>
          <w:sz w:val="28"/>
          <w:szCs w:val="28"/>
        </w:rPr>
        <w:t>SPSS</w:t>
      </w:r>
      <w:r w:rsidRPr="00033906">
        <w:rPr>
          <w:rFonts w:ascii="Sakkal Majalla" w:hAnsi="Sakkal Majalla" w:cs="Sakkal Majalla"/>
          <w:sz w:val="28"/>
          <w:szCs w:val="28"/>
          <w:rtl/>
        </w:rPr>
        <w:t xml:space="preserve"> أو </w:t>
      </w:r>
      <w:r w:rsidRPr="00033906">
        <w:rPr>
          <w:rFonts w:ascii="Sakkal Majalla" w:hAnsi="Sakkal Majalla" w:cs="Sakkal Majalla"/>
          <w:sz w:val="28"/>
          <w:szCs w:val="28"/>
        </w:rPr>
        <w:t>R</w:t>
      </w:r>
      <w:r w:rsidRPr="00033906">
        <w:rPr>
          <w:rFonts w:ascii="Sakkal Majalla" w:hAnsi="Sakkal Majalla" w:cs="Sakkal Majalla"/>
          <w:sz w:val="28"/>
          <w:szCs w:val="28"/>
          <w:rtl/>
        </w:rPr>
        <w:t xml:space="preserve"> لتحديد الاتجاهات والعلاقات الارتباطية والعوامل المهمة.</w:t>
      </w:r>
    </w:p>
    <w:p w14:paraId="2EACBAE9" w14:textId="77777777" w:rsidR="00033906" w:rsidRPr="00033906" w:rsidRDefault="00033906" w:rsidP="00033906">
      <w:pPr>
        <w:rPr>
          <w:rFonts w:ascii="Sakkal Majalla" w:hAnsi="Sakkal Majalla" w:cs="Sakkal Majalla"/>
          <w:sz w:val="28"/>
          <w:szCs w:val="28"/>
          <w:rtl/>
        </w:rPr>
      </w:pPr>
    </w:p>
    <w:p w14:paraId="3B286E0C" w14:textId="044ABC74" w:rsidR="00033906" w:rsidRPr="00033906" w:rsidRDefault="00033906" w:rsidP="00033906">
      <w:pPr>
        <w:pStyle w:val="ListParagraph"/>
        <w:numPr>
          <w:ilvl w:val="0"/>
          <w:numId w:val="1"/>
        </w:numPr>
        <w:rPr>
          <w:rFonts w:ascii="Sakkal Majalla" w:hAnsi="Sakkal Majalla" w:cs="Sakkal Majalla"/>
          <w:sz w:val="28"/>
          <w:szCs w:val="28"/>
          <w:rtl/>
        </w:rPr>
      </w:pPr>
      <w:r w:rsidRPr="00033906">
        <w:rPr>
          <w:rFonts w:ascii="Sakkal Majalla" w:hAnsi="Sakkal Majalla" w:cs="Sakkal Majalla"/>
          <w:sz w:val="28"/>
          <w:szCs w:val="28"/>
          <w:rtl/>
        </w:rPr>
        <w:t>المقابلات</w:t>
      </w:r>
    </w:p>
    <w:p w14:paraId="19129B27" w14:textId="77777777" w:rsidR="00033906" w:rsidRP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الهدف: جمع رؤى نوعية من المتخصصين في هذا المجال حول تجاربهم مع تكامل التكنولوجيا في إدارة الأعمال.</w:t>
      </w:r>
    </w:p>
    <w:p w14:paraId="79D6E402" w14:textId="77777777" w:rsidR="00033906" w:rsidRP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الطريقة: إجراء مقابلات شبه منظمة مع قادة الأعمال ومديري تكنولوجيا المعلومات ومستشاري التكنولوجيا.</w:t>
      </w:r>
    </w:p>
    <w:p w14:paraId="43F60D73" w14:textId="77777777" w:rsidR="00033906" w:rsidRP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أخذ العينات: أخذ عينات هادفة لاختيار المشاركين ذوي الخبرة والتجربة ذات الصلة.</w:t>
      </w:r>
    </w:p>
    <w:p w14:paraId="04509B69" w14:textId="6DA49A30" w:rsidR="00033906" w:rsidRPr="00033906" w:rsidRDefault="00033906" w:rsidP="00CB7630">
      <w:pPr>
        <w:rPr>
          <w:rFonts w:ascii="Sakkal Majalla" w:hAnsi="Sakkal Majalla" w:cs="Sakkal Majalla"/>
          <w:sz w:val="28"/>
          <w:szCs w:val="28"/>
          <w:rtl/>
        </w:rPr>
      </w:pPr>
      <w:r w:rsidRPr="00033906">
        <w:rPr>
          <w:rFonts w:ascii="Sakkal Majalla" w:hAnsi="Sakkal Majalla" w:cs="Sakkal Majalla"/>
          <w:sz w:val="28"/>
          <w:szCs w:val="28"/>
          <w:rtl/>
        </w:rPr>
        <w:t xml:space="preserve">تحليل البيانات: التحليل الموضوعي باستخدام برامج تحليل البيانات النوعية مثل </w:t>
      </w:r>
      <w:r w:rsidRPr="00033906">
        <w:rPr>
          <w:rFonts w:ascii="Sakkal Majalla" w:hAnsi="Sakkal Majalla" w:cs="Sakkal Majalla"/>
          <w:sz w:val="28"/>
          <w:szCs w:val="28"/>
        </w:rPr>
        <w:t>NVivo</w:t>
      </w:r>
      <w:r w:rsidRPr="00033906">
        <w:rPr>
          <w:rFonts w:ascii="Sakkal Majalla" w:hAnsi="Sakkal Majalla" w:cs="Sakkal Majalla"/>
          <w:sz w:val="28"/>
          <w:szCs w:val="28"/>
          <w:rtl/>
        </w:rPr>
        <w:t xml:space="preserve"> لتحديد المواضيع والأنماط المشتركة.</w:t>
      </w:r>
    </w:p>
    <w:p w14:paraId="54A4C56B" w14:textId="58E169DA" w:rsidR="00033906" w:rsidRPr="00033906" w:rsidRDefault="00033906" w:rsidP="00033906">
      <w:pPr>
        <w:pStyle w:val="ListParagraph"/>
        <w:numPr>
          <w:ilvl w:val="0"/>
          <w:numId w:val="1"/>
        </w:numPr>
        <w:rPr>
          <w:rFonts w:ascii="Sakkal Majalla" w:hAnsi="Sakkal Majalla" w:cs="Sakkal Majalla"/>
          <w:sz w:val="28"/>
          <w:szCs w:val="28"/>
          <w:rtl/>
        </w:rPr>
      </w:pPr>
      <w:r w:rsidRPr="00033906">
        <w:rPr>
          <w:rFonts w:ascii="Sakkal Majalla" w:hAnsi="Sakkal Majalla" w:cs="Sakkal Majalla"/>
          <w:sz w:val="28"/>
          <w:szCs w:val="28"/>
          <w:rtl/>
        </w:rPr>
        <w:lastRenderedPageBreak/>
        <w:t>دراسات الحالة</w:t>
      </w:r>
    </w:p>
    <w:p w14:paraId="50368744" w14:textId="77777777" w:rsidR="00033906" w:rsidRP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الهدف: تقديم تحليل متعمق لكيفية نجاح منظمات معينة في دمج التكنولوجيا الحديثة في ممارساتها الإدارية.</w:t>
      </w:r>
    </w:p>
    <w:p w14:paraId="56F01D09" w14:textId="77777777" w:rsidR="00033906" w:rsidRP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الطريقة: اختيار وتحليل دراسات الحالة للشركات المعروفة باستخدامها المبتكر للتكنولوجيا (مثل أمازون وجوجل ومايكروسوفت).</w:t>
      </w:r>
    </w:p>
    <w:p w14:paraId="5496BA3C" w14:textId="77777777" w:rsidR="00033906" w:rsidRP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جمع البيانات: مراجعة تقارير الشركة والنشرات الصحفية والوثائق الأخرى ذات الصلة. إجراء مقابلات مع أصحاب المصلحة الرئيسيين حيثما أمكن ذلك.</w:t>
      </w:r>
    </w:p>
    <w:p w14:paraId="35737314" w14:textId="77777777" w:rsid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النتيجة: أمثلة تفصيلية لأفضل الممارسات والتحديات التي تمت مواجهتها والدروس المستفادة.</w:t>
      </w:r>
    </w:p>
    <w:p w14:paraId="0EA3C794" w14:textId="77777777" w:rsidR="004C79A3" w:rsidRPr="00033906" w:rsidRDefault="004C79A3" w:rsidP="00033906">
      <w:pPr>
        <w:rPr>
          <w:rFonts w:ascii="Sakkal Majalla" w:hAnsi="Sakkal Majalla" w:cs="Sakkal Majalla"/>
          <w:sz w:val="28"/>
          <w:szCs w:val="28"/>
          <w:rtl/>
        </w:rPr>
      </w:pPr>
    </w:p>
    <w:p w14:paraId="29129398" w14:textId="2F889531" w:rsidR="00033906" w:rsidRDefault="00033906" w:rsidP="00033906">
      <w:pPr>
        <w:rPr>
          <w:rFonts w:ascii="Sakkal Majalla" w:hAnsi="Sakkal Majalla" w:cs="Sakkal Majalla"/>
          <w:b/>
          <w:bCs/>
          <w:sz w:val="28"/>
          <w:szCs w:val="28"/>
          <w:rtl/>
        </w:rPr>
      </w:pPr>
      <w:r w:rsidRPr="00033906">
        <w:rPr>
          <w:rFonts w:ascii="Sakkal Majalla" w:hAnsi="Sakkal Majalla" w:cs="Sakkal Majalla"/>
          <w:b/>
          <w:bCs/>
          <w:sz w:val="28"/>
          <w:szCs w:val="28"/>
          <w:rtl/>
        </w:rPr>
        <w:t>طرق تحليل البيانات</w:t>
      </w:r>
    </w:p>
    <w:p w14:paraId="59D7BCD2" w14:textId="77777777" w:rsidR="00033906" w:rsidRPr="00033906" w:rsidRDefault="00033906" w:rsidP="00033906">
      <w:pPr>
        <w:rPr>
          <w:rFonts w:ascii="Sakkal Majalla" w:hAnsi="Sakkal Majalla" w:cs="Sakkal Majalla"/>
          <w:b/>
          <w:bCs/>
          <w:sz w:val="28"/>
          <w:szCs w:val="28"/>
          <w:rtl/>
        </w:rPr>
      </w:pPr>
    </w:p>
    <w:p w14:paraId="60DE1D55" w14:textId="4473A9AB" w:rsidR="00033906" w:rsidRP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أ. التحليل الكمي</w:t>
      </w:r>
    </w:p>
    <w:p w14:paraId="44182244" w14:textId="77777777" w:rsidR="00033906" w:rsidRP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الإحصائيات الوصفية: تلخيص بيانات المسح لتقديم نظرة عامة على أنماط اعتماد التكنولوجيا واستخدامها.</w:t>
      </w:r>
    </w:p>
    <w:p w14:paraId="6CE7631E" w14:textId="77777777" w:rsid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الإحصائيات الاستدلالية: استخدم تقنيات مثل تحليل الانحدار، و</w:t>
      </w:r>
      <w:r w:rsidRPr="00033906">
        <w:rPr>
          <w:rFonts w:ascii="Sakkal Majalla" w:hAnsi="Sakkal Majalla" w:cs="Sakkal Majalla"/>
          <w:sz w:val="28"/>
          <w:szCs w:val="28"/>
        </w:rPr>
        <w:t>ANOVA</w:t>
      </w:r>
      <w:r w:rsidRPr="00033906">
        <w:rPr>
          <w:rFonts w:ascii="Sakkal Majalla" w:hAnsi="Sakkal Majalla" w:cs="Sakkal Majalla"/>
          <w:sz w:val="28"/>
          <w:szCs w:val="28"/>
          <w:rtl/>
        </w:rPr>
        <w:t>، واختبارات مربع كاي لاستكشاف العلاقات بين المتغيرات وفرضيات الاختبار.</w:t>
      </w:r>
    </w:p>
    <w:p w14:paraId="6654C4F2" w14:textId="77777777" w:rsidR="00033906" w:rsidRDefault="00033906" w:rsidP="00033906">
      <w:pPr>
        <w:rPr>
          <w:rFonts w:ascii="Sakkal Majalla" w:hAnsi="Sakkal Majalla" w:cs="Sakkal Majalla"/>
          <w:sz w:val="28"/>
          <w:szCs w:val="28"/>
          <w:rtl/>
        </w:rPr>
      </w:pPr>
    </w:p>
    <w:p w14:paraId="70B93D76" w14:textId="77777777" w:rsidR="00033906" w:rsidRDefault="00033906" w:rsidP="00033906">
      <w:pPr>
        <w:rPr>
          <w:rFonts w:ascii="Sakkal Majalla" w:hAnsi="Sakkal Majalla" w:cs="Sakkal Majalla"/>
          <w:sz w:val="28"/>
          <w:szCs w:val="28"/>
          <w:rtl/>
        </w:rPr>
      </w:pPr>
    </w:p>
    <w:p w14:paraId="4938E141" w14:textId="77777777" w:rsidR="00033906" w:rsidRPr="00033906" w:rsidRDefault="00033906" w:rsidP="00033906">
      <w:pPr>
        <w:rPr>
          <w:rFonts w:ascii="Sakkal Majalla" w:hAnsi="Sakkal Majalla" w:cs="Sakkal Majalla"/>
          <w:sz w:val="28"/>
          <w:szCs w:val="28"/>
          <w:rtl/>
        </w:rPr>
      </w:pPr>
    </w:p>
    <w:p w14:paraId="3838412A" w14:textId="26265B46" w:rsidR="00033906" w:rsidRP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ب. التحليل النوعي</w:t>
      </w:r>
    </w:p>
    <w:p w14:paraId="6128B655" w14:textId="77777777" w:rsidR="00033906" w:rsidRP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الترميز: قم بتعيين رموز للبيانات النوعية من المقابلات وإجابات الاستطلاع المفتوح لتصنيف المعلومات.</w:t>
      </w:r>
    </w:p>
    <w:p w14:paraId="71E7BF0E" w14:textId="77777777" w:rsidR="00033906" w:rsidRP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 xml:space="preserve">التحليل </w:t>
      </w:r>
      <w:proofErr w:type="spellStart"/>
      <w:r w:rsidRPr="00033906">
        <w:rPr>
          <w:rFonts w:ascii="Sakkal Majalla" w:hAnsi="Sakkal Majalla" w:cs="Sakkal Majalla"/>
          <w:sz w:val="28"/>
          <w:szCs w:val="28"/>
          <w:rtl/>
        </w:rPr>
        <w:t>المواضيعي</w:t>
      </w:r>
      <w:proofErr w:type="spellEnd"/>
      <w:r w:rsidRPr="00033906">
        <w:rPr>
          <w:rFonts w:ascii="Sakkal Majalla" w:hAnsi="Sakkal Majalla" w:cs="Sakkal Majalla"/>
          <w:sz w:val="28"/>
          <w:szCs w:val="28"/>
          <w:rtl/>
        </w:rPr>
        <w:t>: تحديد وتحليل المواضيع والأنماط المتكررة لفهم تجارب ووجهات نظر المشاركين.</w:t>
      </w:r>
    </w:p>
    <w:p w14:paraId="629976AB" w14:textId="77777777" w:rsid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التثليث: التحقق من النتائج من مصادر البيانات المختلفة (مثل مراجعة الأدبيات والدراسات الاستقصائية والمقابلات) لضمان الموثوقية والصلاحية.</w:t>
      </w:r>
    </w:p>
    <w:p w14:paraId="24319078" w14:textId="35467BFB" w:rsidR="00A74F76" w:rsidRPr="00033906" w:rsidRDefault="00A74F76" w:rsidP="00033906">
      <w:pPr>
        <w:rPr>
          <w:rFonts w:ascii="Sakkal Majalla" w:hAnsi="Sakkal Majalla" w:cs="Sakkal Majalla"/>
          <w:sz w:val="28"/>
          <w:szCs w:val="28"/>
          <w:rtl/>
        </w:rPr>
      </w:pPr>
    </w:p>
    <w:p w14:paraId="78AAC1B4" w14:textId="77777777" w:rsidR="00A74F76" w:rsidRDefault="00A74F76"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CE9E48B" w14:textId="092DCFB8" w:rsidR="00D22171" w:rsidRPr="004C79A3" w:rsidRDefault="00D22171" w:rsidP="00D22171">
      <w:pPr>
        <w:rPr>
          <w:rFonts w:ascii="Sakkal Majalla" w:hAnsi="Sakkal Majalla" w:cs="Sakkal Majalla"/>
          <w:b/>
          <w:bCs/>
          <w:sz w:val="28"/>
          <w:szCs w:val="28"/>
          <w:u w:val="single"/>
        </w:rPr>
      </w:pPr>
      <w:r w:rsidRPr="004C79A3">
        <w:rPr>
          <w:rFonts w:ascii="Sakkal Majalla" w:hAnsi="Sakkal Majalla" w:cs="Sakkal Majalla"/>
          <w:b/>
          <w:bCs/>
          <w:sz w:val="28"/>
          <w:szCs w:val="28"/>
          <w:u w:val="single"/>
          <w:rtl/>
        </w:rPr>
        <w:lastRenderedPageBreak/>
        <w:t xml:space="preserve">أدوات </w:t>
      </w:r>
      <w:r w:rsidR="004C79A3" w:rsidRPr="004C79A3">
        <w:rPr>
          <w:rFonts w:ascii="Sakkal Majalla" w:hAnsi="Sakkal Majalla" w:cs="Sakkal Majalla" w:hint="cs"/>
          <w:b/>
          <w:bCs/>
          <w:sz w:val="28"/>
          <w:szCs w:val="28"/>
          <w:u w:val="single"/>
          <w:rtl/>
        </w:rPr>
        <w:t>الدراسة:</w:t>
      </w:r>
    </w:p>
    <w:p w14:paraId="6E0CEF18" w14:textId="77777777" w:rsidR="00033906" w:rsidRDefault="00033906" w:rsidP="00D22171">
      <w:pPr>
        <w:rPr>
          <w:rFonts w:ascii="Sakkal Majalla" w:hAnsi="Sakkal Majalla" w:cs="Sakkal Majalla"/>
          <w:sz w:val="28"/>
          <w:szCs w:val="28"/>
          <w:u w:val="single"/>
          <w:rtl/>
        </w:rPr>
      </w:pPr>
    </w:p>
    <w:p w14:paraId="44DBC9DB" w14:textId="3BBD6BF6" w:rsidR="00033906" w:rsidRPr="00033906" w:rsidRDefault="00033906" w:rsidP="00033906">
      <w:pPr>
        <w:pStyle w:val="ListParagraph"/>
        <w:numPr>
          <w:ilvl w:val="0"/>
          <w:numId w:val="2"/>
        </w:numPr>
        <w:rPr>
          <w:rFonts w:ascii="Sakkal Majalla" w:hAnsi="Sakkal Majalla" w:cs="Sakkal Majalla"/>
          <w:b/>
          <w:bCs/>
          <w:sz w:val="28"/>
          <w:szCs w:val="28"/>
        </w:rPr>
      </w:pPr>
      <w:r w:rsidRPr="00033906">
        <w:rPr>
          <w:rFonts w:ascii="Sakkal Majalla" w:hAnsi="Sakkal Majalla" w:cs="Sakkal Majalla"/>
          <w:b/>
          <w:bCs/>
          <w:sz w:val="28"/>
          <w:szCs w:val="28"/>
          <w:rtl/>
        </w:rPr>
        <w:t>أدوات المسح</w:t>
      </w:r>
    </w:p>
    <w:p w14:paraId="292641F7" w14:textId="77777777" w:rsidR="00033906" w:rsidRPr="00033906" w:rsidRDefault="00033906" w:rsidP="00033906">
      <w:pPr>
        <w:rPr>
          <w:rFonts w:ascii="Sakkal Majalla" w:hAnsi="Sakkal Majalla" w:cs="Sakkal Majalla"/>
          <w:b/>
          <w:bCs/>
          <w:sz w:val="28"/>
          <w:szCs w:val="28"/>
        </w:rPr>
      </w:pPr>
    </w:p>
    <w:p w14:paraId="0D082ADC" w14:textId="6FCA5239" w:rsidR="00033906" w:rsidRPr="00033906" w:rsidRDefault="00033906" w:rsidP="00033906">
      <w:pPr>
        <w:rPr>
          <w:rFonts w:ascii="Sakkal Majalla" w:hAnsi="Sakkal Majalla" w:cs="Sakkal Majalla"/>
          <w:sz w:val="28"/>
          <w:szCs w:val="28"/>
        </w:rPr>
      </w:pPr>
      <w:r w:rsidRPr="00033906">
        <w:rPr>
          <w:rFonts w:ascii="Sakkal Majalla" w:hAnsi="Sakkal Majalla" w:cs="Sakkal Majalla"/>
          <w:sz w:val="28"/>
          <w:szCs w:val="28"/>
          <w:rtl/>
        </w:rPr>
        <w:t>أ. منصات الاستطلاع عبر الإنترنت</w:t>
      </w:r>
    </w:p>
    <w:p w14:paraId="0D60F113" w14:textId="77777777" w:rsidR="00033906" w:rsidRP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 xml:space="preserve">أمثلة على الأدوات: </w:t>
      </w:r>
      <w:r w:rsidRPr="00033906">
        <w:rPr>
          <w:rFonts w:ascii="Sakkal Majalla" w:hAnsi="Sakkal Majalla" w:cs="Sakkal Majalla"/>
          <w:sz w:val="28"/>
          <w:szCs w:val="28"/>
        </w:rPr>
        <w:t>SurveyMonkey</w:t>
      </w:r>
      <w:r w:rsidRPr="00033906">
        <w:rPr>
          <w:rFonts w:ascii="Sakkal Majalla" w:hAnsi="Sakkal Majalla" w:cs="Sakkal Majalla"/>
          <w:sz w:val="28"/>
          <w:szCs w:val="28"/>
          <w:rtl/>
        </w:rPr>
        <w:t>، و</w:t>
      </w:r>
      <w:r w:rsidRPr="00033906">
        <w:rPr>
          <w:rFonts w:ascii="Sakkal Majalla" w:hAnsi="Sakkal Majalla" w:cs="Sakkal Majalla"/>
          <w:sz w:val="28"/>
          <w:szCs w:val="28"/>
        </w:rPr>
        <w:t>Google Forms</w:t>
      </w:r>
      <w:r w:rsidRPr="00033906">
        <w:rPr>
          <w:rFonts w:ascii="Sakkal Majalla" w:hAnsi="Sakkal Majalla" w:cs="Sakkal Majalla"/>
          <w:sz w:val="28"/>
          <w:szCs w:val="28"/>
          <w:rtl/>
        </w:rPr>
        <w:t>، و</w:t>
      </w:r>
      <w:r w:rsidRPr="00033906">
        <w:rPr>
          <w:rFonts w:ascii="Sakkal Majalla" w:hAnsi="Sakkal Majalla" w:cs="Sakkal Majalla"/>
          <w:sz w:val="28"/>
          <w:szCs w:val="28"/>
        </w:rPr>
        <w:t>Qualtrics</w:t>
      </w:r>
    </w:p>
    <w:p w14:paraId="73B2E51E" w14:textId="77777777" w:rsidR="00033906" w:rsidRPr="00033906" w:rsidRDefault="00033906" w:rsidP="00033906">
      <w:pPr>
        <w:rPr>
          <w:rFonts w:ascii="Sakkal Majalla" w:hAnsi="Sakkal Majalla" w:cs="Sakkal Majalla"/>
          <w:sz w:val="28"/>
          <w:szCs w:val="28"/>
          <w:rtl/>
        </w:rPr>
      </w:pPr>
    </w:p>
    <w:p w14:paraId="4083620D" w14:textId="310CA3BD" w:rsidR="00033906" w:rsidRPr="00033906" w:rsidRDefault="00033906" w:rsidP="00033906">
      <w:pPr>
        <w:rPr>
          <w:rFonts w:ascii="Sakkal Majalla" w:hAnsi="Sakkal Majalla" w:cs="Sakkal Majalla"/>
          <w:sz w:val="28"/>
          <w:szCs w:val="28"/>
        </w:rPr>
      </w:pPr>
      <w:r w:rsidRPr="00033906">
        <w:rPr>
          <w:rFonts w:ascii="Sakkal Majalla" w:hAnsi="Sakkal Majalla" w:cs="Sakkal Majalla"/>
          <w:sz w:val="28"/>
          <w:szCs w:val="28"/>
          <w:rtl/>
        </w:rPr>
        <w:t>ب. برامج التحليل الإحصائي</w:t>
      </w:r>
    </w:p>
    <w:p w14:paraId="0B5572DA" w14:textId="77777777" w:rsidR="00033906" w:rsidRP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 xml:space="preserve">أمثلة على الأدوات: </w:t>
      </w:r>
      <w:r w:rsidRPr="00033906">
        <w:rPr>
          <w:rFonts w:ascii="Sakkal Majalla" w:hAnsi="Sakkal Majalla" w:cs="Sakkal Majalla"/>
          <w:sz w:val="28"/>
          <w:szCs w:val="28"/>
        </w:rPr>
        <w:t>SPSS</w:t>
      </w:r>
      <w:r w:rsidRPr="00033906">
        <w:rPr>
          <w:rFonts w:ascii="Sakkal Majalla" w:hAnsi="Sakkal Majalla" w:cs="Sakkal Majalla"/>
          <w:sz w:val="28"/>
          <w:szCs w:val="28"/>
          <w:rtl/>
        </w:rPr>
        <w:t xml:space="preserve">، </w:t>
      </w:r>
      <w:r w:rsidRPr="00033906">
        <w:rPr>
          <w:rFonts w:ascii="Sakkal Majalla" w:hAnsi="Sakkal Majalla" w:cs="Sakkal Majalla"/>
          <w:sz w:val="28"/>
          <w:szCs w:val="28"/>
        </w:rPr>
        <w:t>R</w:t>
      </w:r>
      <w:r w:rsidRPr="00033906">
        <w:rPr>
          <w:rFonts w:ascii="Sakkal Majalla" w:hAnsi="Sakkal Majalla" w:cs="Sakkal Majalla"/>
          <w:sz w:val="28"/>
          <w:szCs w:val="28"/>
          <w:rtl/>
        </w:rPr>
        <w:t xml:space="preserve">، </w:t>
      </w:r>
      <w:r w:rsidRPr="00033906">
        <w:rPr>
          <w:rFonts w:ascii="Sakkal Majalla" w:hAnsi="Sakkal Majalla" w:cs="Sakkal Majalla"/>
          <w:sz w:val="28"/>
          <w:szCs w:val="28"/>
        </w:rPr>
        <w:t>SAS</w:t>
      </w:r>
    </w:p>
    <w:p w14:paraId="08D1C355" w14:textId="77777777" w:rsidR="00033906" w:rsidRPr="00033906" w:rsidRDefault="00033906" w:rsidP="00033906">
      <w:pPr>
        <w:rPr>
          <w:rFonts w:ascii="Sakkal Majalla" w:hAnsi="Sakkal Majalla" w:cs="Sakkal Majalla"/>
          <w:sz w:val="28"/>
          <w:szCs w:val="28"/>
          <w:rtl/>
        </w:rPr>
      </w:pPr>
    </w:p>
    <w:p w14:paraId="2C8C1DAB" w14:textId="5FF3C482" w:rsidR="00033906" w:rsidRPr="00033906" w:rsidRDefault="00033906" w:rsidP="00033906">
      <w:pPr>
        <w:pStyle w:val="ListParagraph"/>
        <w:numPr>
          <w:ilvl w:val="0"/>
          <w:numId w:val="2"/>
        </w:numPr>
        <w:rPr>
          <w:rFonts w:ascii="Sakkal Majalla" w:hAnsi="Sakkal Majalla" w:cs="Sakkal Majalla"/>
          <w:b/>
          <w:bCs/>
          <w:sz w:val="28"/>
          <w:szCs w:val="28"/>
        </w:rPr>
      </w:pPr>
      <w:r w:rsidRPr="00033906">
        <w:rPr>
          <w:rFonts w:ascii="Sakkal Majalla" w:hAnsi="Sakkal Majalla" w:cs="Sakkal Majalla"/>
          <w:b/>
          <w:bCs/>
          <w:sz w:val="28"/>
          <w:szCs w:val="28"/>
          <w:rtl/>
        </w:rPr>
        <w:t>أدوات المقابلة</w:t>
      </w:r>
    </w:p>
    <w:p w14:paraId="63E84033" w14:textId="77777777" w:rsidR="00033906" w:rsidRPr="00033906" w:rsidRDefault="00033906" w:rsidP="00033906">
      <w:pPr>
        <w:rPr>
          <w:rFonts w:ascii="Sakkal Majalla" w:hAnsi="Sakkal Majalla" w:cs="Sakkal Majalla"/>
          <w:b/>
          <w:bCs/>
          <w:sz w:val="28"/>
          <w:szCs w:val="28"/>
        </w:rPr>
      </w:pPr>
    </w:p>
    <w:p w14:paraId="3A2084F9" w14:textId="5E3DB096" w:rsidR="00033906" w:rsidRPr="00033906" w:rsidRDefault="00033906" w:rsidP="00033906">
      <w:pPr>
        <w:rPr>
          <w:rFonts w:ascii="Sakkal Majalla" w:hAnsi="Sakkal Majalla" w:cs="Sakkal Majalla"/>
          <w:sz w:val="28"/>
          <w:szCs w:val="28"/>
        </w:rPr>
      </w:pPr>
      <w:r w:rsidRPr="00033906">
        <w:rPr>
          <w:rFonts w:ascii="Sakkal Majalla" w:hAnsi="Sakkal Majalla" w:cs="Sakkal Majalla"/>
          <w:sz w:val="28"/>
          <w:szCs w:val="28"/>
          <w:rtl/>
        </w:rPr>
        <w:t xml:space="preserve">أ. </w:t>
      </w:r>
      <w:r w:rsidR="004C79A3">
        <w:rPr>
          <w:rFonts w:ascii="Sakkal Majalla" w:hAnsi="Sakkal Majalla" w:cs="Sakkal Majalla" w:hint="cs"/>
          <w:sz w:val="28"/>
          <w:szCs w:val="28"/>
          <w:rtl/>
        </w:rPr>
        <w:t>الاجتماعات الافتراضية</w:t>
      </w:r>
    </w:p>
    <w:p w14:paraId="0C9A25A4" w14:textId="57EA401E" w:rsidR="00033906" w:rsidRP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 xml:space="preserve">أمثلة على الأدوات: </w:t>
      </w:r>
      <w:r w:rsidRPr="00033906">
        <w:rPr>
          <w:rFonts w:ascii="Sakkal Majalla" w:hAnsi="Sakkal Majalla" w:cs="Sakkal Majalla"/>
          <w:sz w:val="28"/>
          <w:szCs w:val="28"/>
        </w:rPr>
        <w:t>Zoom</w:t>
      </w:r>
      <w:r w:rsidRPr="00033906">
        <w:rPr>
          <w:rFonts w:ascii="Sakkal Majalla" w:hAnsi="Sakkal Majalla" w:cs="Sakkal Majalla"/>
          <w:sz w:val="28"/>
          <w:szCs w:val="28"/>
          <w:rtl/>
        </w:rPr>
        <w:t xml:space="preserve">، </w:t>
      </w:r>
      <w:r w:rsidRPr="00033906">
        <w:rPr>
          <w:rFonts w:ascii="Sakkal Majalla" w:hAnsi="Sakkal Majalla" w:cs="Sakkal Majalla"/>
          <w:sz w:val="28"/>
          <w:szCs w:val="28"/>
        </w:rPr>
        <w:t>Microsoft Teams</w:t>
      </w:r>
    </w:p>
    <w:p w14:paraId="55AA9C6D" w14:textId="77777777" w:rsidR="00033906" w:rsidRPr="00033906" w:rsidRDefault="00033906" w:rsidP="00033906">
      <w:pPr>
        <w:rPr>
          <w:rFonts w:ascii="Sakkal Majalla" w:hAnsi="Sakkal Majalla" w:cs="Sakkal Majalla"/>
          <w:sz w:val="28"/>
          <w:szCs w:val="28"/>
          <w:rtl/>
        </w:rPr>
      </w:pPr>
    </w:p>
    <w:p w14:paraId="03C48674" w14:textId="0D3FDA3E" w:rsidR="00033906" w:rsidRPr="00033906" w:rsidRDefault="00033906" w:rsidP="00033906">
      <w:pPr>
        <w:rPr>
          <w:rFonts w:ascii="Sakkal Majalla" w:hAnsi="Sakkal Majalla" w:cs="Sakkal Majalla"/>
          <w:sz w:val="28"/>
          <w:szCs w:val="28"/>
        </w:rPr>
      </w:pPr>
      <w:r w:rsidRPr="00033906">
        <w:rPr>
          <w:rFonts w:ascii="Sakkal Majalla" w:hAnsi="Sakkal Majalla" w:cs="Sakkal Majalla"/>
          <w:sz w:val="28"/>
          <w:szCs w:val="28"/>
          <w:rtl/>
        </w:rPr>
        <w:t>ج. برامج تحليل البيانات النوعية</w:t>
      </w:r>
    </w:p>
    <w:p w14:paraId="2566CE8F" w14:textId="77777777" w:rsidR="00033906" w:rsidRPr="00033906" w:rsidRDefault="00033906" w:rsidP="00033906">
      <w:pPr>
        <w:rPr>
          <w:rFonts w:ascii="Sakkal Majalla" w:hAnsi="Sakkal Majalla" w:cs="Sakkal Majalla"/>
          <w:sz w:val="28"/>
          <w:szCs w:val="28"/>
          <w:rtl/>
        </w:rPr>
      </w:pPr>
      <w:r w:rsidRPr="00033906">
        <w:rPr>
          <w:rFonts w:ascii="Sakkal Majalla" w:hAnsi="Sakkal Majalla" w:cs="Sakkal Majalla"/>
          <w:sz w:val="28"/>
          <w:szCs w:val="28"/>
          <w:rtl/>
        </w:rPr>
        <w:t xml:space="preserve">أمثلة على الأدوات: </w:t>
      </w:r>
      <w:r w:rsidRPr="00033906">
        <w:rPr>
          <w:rFonts w:ascii="Sakkal Majalla" w:hAnsi="Sakkal Majalla" w:cs="Sakkal Majalla"/>
          <w:sz w:val="28"/>
          <w:szCs w:val="28"/>
        </w:rPr>
        <w:t>NVivo</w:t>
      </w:r>
      <w:r w:rsidRPr="00033906">
        <w:rPr>
          <w:rFonts w:ascii="Sakkal Majalla" w:hAnsi="Sakkal Majalla" w:cs="Sakkal Majalla"/>
          <w:sz w:val="28"/>
          <w:szCs w:val="28"/>
          <w:rtl/>
        </w:rPr>
        <w:t xml:space="preserve">، </w:t>
      </w:r>
      <w:proofErr w:type="spellStart"/>
      <w:r w:rsidRPr="00033906">
        <w:rPr>
          <w:rFonts w:ascii="Sakkal Majalla" w:hAnsi="Sakkal Majalla" w:cs="Sakkal Majalla"/>
          <w:sz w:val="28"/>
          <w:szCs w:val="28"/>
        </w:rPr>
        <w:t>ATLAS.ti</w:t>
      </w:r>
      <w:proofErr w:type="spellEnd"/>
      <w:r w:rsidRPr="00033906">
        <w:rPr>
          <w:rFonts w:ascii="Sakkal Majalla" w:hAnsi="Sakkal Majalla" w:cs="Sakkal Majalla"/>
          <w:sz w:val="28"/>
          <w:szCs w:val="28"/>
          <w:rtl/>
        </w:rPr>
        <w:t xml:space="preserve">، </w:t>
      </w:r>
      <w:r w:rsidRPr="00033906">
        <w:rPr>
          <w:rFonts w:ascii="Sakkal Majalla" w:hAnsi="Sakkal Majalla" w:cs="Sakkal Majalla"/>
          <w:sz w:val="28"/>
          <w:szCs w:val="28"/>
        </w:rPr>
        <w:t>MAXQDA</w:t>
      </w:r>
    </w:p>
    <w:p w14:paraId="317CE716" w14:textId="77777777" w:rsidR="00033906" w:rsidRDefault="00033906" w:rsidP="00033906">
      <w:pPr>
        <w:rPr>
          <w:rFonts w:ascii="Sakkal Majalla" w:hAnsi="Sakkal Majalla" w:cs="Sakkal Majalla"/>
          <w:sz w:val="28"/>
          <w:szCs w:val="28"/>
          <w:rtl/>
        </w:rPr>
      </w:pPr>
    </w:p>
    <w:p w14:paraId="3FBAD4BE" w14:textId="77777777" w:rsidR="004C79A3" w:rsidRDefault="004C79A3" w:rsidP="00033906">
      <w:pPr>
        <w:rPr>
          <w:rFonts w:ascii="Sakkal Majalla" w:hAnsi="Sakkal Majalla" w:cs="Sakkal Majalla"/>
          <w:sz w:val="28"/>
          <w:szCs w:val="28"/>
          <w:rtl/>
        </w:rPr>
      </w:pPr>
    </w:p>
    <w:p w14:paraId="3F3DD1B5" w14:textId="77777777" w:rsidR="004C79A3" w:rsidRDefault="004C79A3" w:rsidP="00033906">
      <w:pPr>
        <w:rPr>
          <w:rFonts w:ascii="Sakkal Majalla" w:hAnsi="Sakkal Majalla" w:cs="Sakkal Majalla"/>
          <w:b/>
          <w:bCs/>
          <w:sz w:val="28"/>
          <w:szCs w:val="28"/>
          <w:rtl/>
        </w:rPr>
      </w:pPr>
    </w:p>
    <w:p w14:paraId="1041B17C" w14:textId="77777777" w:rsidR="004C79A3" w:rsidRDefault="004C79A3" w:rsidP="00033906">
      <w:pPr>
        <w:rPr>
          <w:rFonts w:ascii="Sakkal Majalla" w:hAnsi="Sakkal Majalla" w:cs="Sakkal Majalla"/>
          <w:b/>
          <w:bCs/>
          <w:sz w:val="28"/>
          <w:szCs w:val="28"/>
          <w:rtl/>
        </w:rPr>
      </w:pPr>
    </w:p>
    <w:p w14:paraId="6B5B13C4" w14:textId="77777777" w:rsidR="004C79A3" w:rsidRDefault="004C79A3" w:rsidP="00033906">
      <w:pPr>
        <w:rPr>
          <w:rFonts w:ascii="Sakkal Majalla" w:hAnsi="Sakkal Majalla" w:cs="Sakkal Majalla"/>
          <w:b/>
          <w:bCs/>
          <w:sz w:val="28"/>
          <w:szCs w:val="28"/>
          <w:rtl/>
        </w:rPr>
      </w:pPr>
    </w:p>
    <w:p w14:paraId="741EC3D3" w14:textId="77777777" w:rsidR="004C79A3" w:rsidRDefault="004C79A3" w:rsidP="00033906">
      <w:pPr>
        <w:rPr>
          <w:rFonts w:ascii="Sakkal Majalla" w:hAnsi="Sakkal Majalla" w:cs="Sakkal Majalla"/>
          <w:sz w:val="28"/>
          <w:szCs w:val="28"/>
        </w:rPr>
      </w:pPr>
    </w:p>
    <w:p w14:paraId="745A7CBE" w14:textId="77777777" w:rsidR="00A74F76" w:rsidRPr="00D22171" w:rsidRDefault="00A74F76" w:rsidP="00033906">
      <w:pPr>
        <w:bidi w:val="0"/>
        <w:rPr>
          <w:rFonts w:ascii="Sakkal Majalla" w:hAnsi="Sakkal Majalla" w:cs="Sakkal Majalla"/>
          <w:sz w:val="28"/>
          <w:szCs w:val="28"/>
          <w:u w:val="single"/>
        </w:rPr>
      </w:pPr>
    </w:p>
    <w:p w14:paraId="466A5D0B" w14:textId="6D029846" w:rsidR="00D22171" w:rsidRPr="004C79A3" w:rsidRDefault="00A74F76" w:rsidP="00D22171">
      <w:pPr>
        <w:rPr>
          <w:rFonts w:ascii="Sakkal Majalla" w:hAnsi="Sakkal Majalla" w:cs="Sakkal Majalla"/>
          <w:b/>
          <w:bCs/>
          <w:sz w:val="28"/>
          <w:szCs w:val="28"/>
          <w:u w:val="single"/>
        </w:rPr>
      </w:pPr>
      <w:r w:rsidRPr="004C79A3">
        <w:rPr>
          <w:rFonts w:ascii="Sakkal Majalla" w:hAnsi="Sakkal Majalla" w:cs="Sakkal Majalla" w:hint="cs"/>
          <w:b/>
          <w:bCs/>
          <w:sz w:val="28"/>
          <w:szCs w:val="28"/>
          <w:u w:val="single"/>
          <w:rtl/>
        </w:rPr>
        <w:lastRenderedPageBreak/>
        <w:t>حدود</w:t>
      </w:r>
      <w:r w:rsidR="00D22171" w:rsidRPr="004C79A3">
        <w:rPr>
          <w:rFonts w:ascii="Sakkal Majalla" w:hAnsi="Sakkal Majalla" w:cs="Sakkal Majalla"/>
          <w:b/>
          <w:bCs/>
          <w:sz w:val="28"/>
          <w:szCs w:val="28"/>
          <w:u w:val="single"/>
          <w:rtl/>
        </w:rPr>
        <w:t xml:space="preserve"> </w:t>
      </w:r>
      <w:r w:rsidR="004C79A3" w:rsidRPr="004C79A3">
        <w:rPr>
          <w:rFonts w:ascii="Sakkal Majalla" w:hAnsi="Sakkal Majalla" w:cs="Sakkal Majalla" w:hint="cs"/>
          <w:b/>
          <w:bCs/>
          <w:sz w:val="28"/>
          <w:szCs w:val="28"/>
          <w:u w:val="single"/>
          <w:rtl/>
        </w:rPr>
        <w:t>الدراسة:</w:t>
      </w:r>
    </w:p>
    <w:p w14:paraId="6815057B" w14:textId="77777777" w:rsidR="00033906" w:rsidRDefault="00033906" w:rsidP="00D22171">
      <w:pPr>
        <w:rPr>
          <w:rFonts w:ascii="Sakkal Majalla" w:hAnsi="Sakkal Majalla" w:cs="Sakkal Majalla"/>
          <w:sz w:val="28"/>
          <w:szCs w:val="28"/>
          <w:u w:val="single"/>
          <w:rtl/>
        </w:rPr>
      </w:pPr>
    </w:p>
    <w:p w14:paraId="1CD275C1" w14:textId="308E58FE" w:rsidR="00033906" w:rsidRPr="00033906" w:rsidRDefault="00033906" w:rsidP="00033906">
      <w:pPr>
        <w:pStyle w:val="ListParagraph"/>
        <w:numPr>
          <w:ilvl w:val="0"/>
          <w:numId w:val="3"/>
        </w:numPr>
        <w:rPr>
          <w:rFonts w:ascii="Sakkal Majalla" w:hAnsi="Sakkal Majalla" w:cs="Sakkal Majalla"/>
          <w:b/>
          <w:bCs/>
          <w:sz w:val="28"/>
          <w:szCs w:val="28"/>
          <w:rtl/>
        </w:rPr>
      </w:pPr>
      <w:r w:rsidRPr="00033906">
        <w:rPr>
          <w:rFonts w:ascii="Sakkal Majalla" w:hAnsi="Sakkal Majalla" w:cs="Sakkal Majalla" w:hint="cs"/>
          <w:b/>
          <w:bCs/>
          <w:sz w:val="28"/>
          <w:szCs w:val="28"/>
          <w:rtl/>
        </w:rPr>
        <w:t>حدود</w:t>
      </w:r>
      <w:r w:rsidRPr="00033906">
        <w:rPr>
          <w:rFonts w:ascii="Sakkal Majalla" w:hAnsi="Sakkal Majalla" w:cs="Sakkal Majalla"/>
          <w:b/>
          <w:bCs/>
          <w:sz w:val="28"/>
          <w:szCs w:val="28"/>
          <w:rtl/>
        </w:rPr>
        <w:t xml:space="preserve"> أخذ العينات</w:t>
      </w:r>
    </w:p>
    <w:p w14:paraId="4FA60EB0" w14:textId="77777777" w:rsidR="00033906" w:rsidRPr="00033906" w:rsidRDefault="00033906" w:rsidP="00033906">
      <w:pPr>
        <w:ind w:left="360"/>
        <w:rPr>
          <w:rFonts w:ascii="Sakkal Majalla" w:hAnsi="Sakkal Majalla" w:cs="Sakkal Majalla"/>
          <w:b/>
          <w:bCs/>
          <w:sz w:val="28"/>
          <w:szCs w:val="28"/>
          <w:rtl/>
        </w:rPr>
      </w:pPr>
    </w:p>
    <w:p w14:paraId="773E0733" w14:textId="7E52F594" w:rsidR="00033906" w:rsidRDefault="004C79A3" w:rsidP="00033906">
      <w:pPr>
        <w:rPr>
          <w:rFonts w:ascii="Sakkal Majalla" w:hAnsi="Sakkal Majalla" w:cs="Sakkal Majalla"/>
          <w:sz w:val="28"/>
          <w:szCs w:val="28"/>
          <w:rtl/>
        </w:rPr>
      </w:pPr>
      <w:r>
        <w:rPr>
          <w:rFonts w:ascii="Sakkal Majalla" w:hAnsi="Sakkal Majalla" w:cs="Sakkal Majalla" w:hint="cs"/>
          <w:sz w:val="28"/>
          <w:szCs w:val="28"/>
          <w:rtl/>
        </w:rPr>
        <w:t>مركز الملك فيصل للبحوث والدراسات الإسلامية</w:t>
      </w:r>
    </w:p>
    <w:p w14:paraId="7244A58B" w14:textId="77777777" w:rsidR="00033906" w:rsidRPr="00033906" w:rsidRDefault="00033906" w:rsidP="00033906">
      <w:pPr>
        <w:rPr>
          <w:rFonts w:ascii="Sakkal Majalla" w:hAnsi="Sakkal Majalla" w:cs="Sakkal Majalla"/>
          <w:sz w:val="28"/>
          <w:szCs w:val="28"/>
          <w:rtl/>
        </w:rPr>
      </w:pPr>
    </w:p>
    <w:p w14:paraId="21A72FCF" w14:textId="1784715A" w:rsidR="00033906" w:rsidRPr="00033906" w:rsidRDefault="00033906" w:rsidP="00033906">
      <w:pPr>
        <w:pStyle w:val="ListParagraph"/>
        <w:numPr>
          <w:ilvl w:val="0"/>
          <w:numId w:val="3"/>
        </w:numPr>
        <w:rPr>
          <w:rFonts w:ascii="Sakkal Majalla" w:hAnsi="Sakkal Majalla" w:cs="Sakkal Majalla"/>
          <w:b/>
          <w:bCs/>
          <w:sz w:val="28"/>
          <w:szCs w:val="28"/>
          <w:rtl/>
        </w:rPr>
      </w:pPr>
      <w:r w:rsidRPr="00033906">
        <w:rPr>
          <w:rFonts w:ascii="Sakkal Majalla" w:hAnsi="Sakkal Majalla" w:cs="Sakkal Majalla" w:hint="cs"/>
          <w:b/>
          <w:bCs/>
          <w:sz w:val="28"/>
          <w:szCs w:val="28"/>
          <w:rtl/>
        </w:rPr>
        <w:t>حدود المشاركين</w:t>
      </w:r>
    </w:p>
    <w:p w14:paraId="541728C8" w14:textId="77777777" w:rsidR="00033906" w:rsidRPr="00033906" w:rsidRDefault="00033906" w:rsidP="00033906">
      <w:pPr>
        <w:pStyle w:val="ListParagraph"/>
        <w:rPr>
          <w:rFonts w:ascii="Sakkal Majalla" w:hAnsi="Sakkal Majalla" w:cs="Sakkal Majalla"/>
          <w:b/>
          <w:bCs/>
          <w:sz w:val="28"/>
          <w:szCs w:val="28"/>
          <w:rtl/>
        </w:rPr>
      </w:pPr>
    </w:p>
    <w:p w14:paraId="62217F96" w14:textId="094B72E9" w:rsidR="00033906" w:rsidRDefault="004C79A3" w:rsidP="00033906">
      <w:pPr>
        <w:rPr>
          <w:rFonts w:ascii="Sakkal Majalla" w:hAnsi="Sakkal Majalla" w:cs="Sakkal Majalla"/>
          <w:sz w:val="28"/>
          <w:szCs w:val="28"/>
          <w:rtl/>
        </w:rPr>
      </w:pPr>
      <w:r>
        <w:rPr>
          <w:rFonts w:ascii="Sakkal Majalla" w:hAnsi="Sakkal Majalla" w:cs="Sakkal Majalla" w:hint="cs"/>
          <w:sz w:val="28"/>
          <w:szCs w:val="28"/>
          <w:rtl/>
        </w:rPr>
        <w:t>50 من أصل 150 من موظفي المركز</w:t>
      </w:r>
    </w:p>
    <w:p w14:paraId="58DB8905" w14:textId="77777777" w:rsidR="00033906" w:rsidRPr="00033906" w:rsidRDefault="00033906" w:rsidP="00033906">
      <w:pPr>
        <w:rPr>
          <w:rFonts w:ascii="Sakkal Majalla" w:hAnsi="Sakkal Majalla" w:cs="Sakkal Majalla"/>
          <w:sz w:val="28"/>
          <w:szCs w:val="28"/>
          <w:rtl/>
        </w:rPr>
      </w:pPr>
    </w:p>
    <w:p w14:paraId="02F5B3A6" w14:textId="41AEE903" w:rsidR="00033906" w:rsidRPr="00033906" w:rsidRDefault="00033906" w:rsidP="00033906">
      <w:pPr>
        <w:pStyle w:val="ListParagraph"/>
        <w:numPr>
          <w:ilvl w:val="0"/>
          <w:numId w:val="3"/>
        </w:numPr>
        <w:rPr>
          <w:rFonts w:ascii="Sakkal Majalla" w:hAnsi="Sakkal Majalla" w:cs="Sakkal Majalla"/>
          <w:b/>
          <w:bCs/>
          <w:sz w:val="28"/>
          <w:szCs w:val="28"/>
          <w:rtl/>
        </w:rPr>
      </w:pPr>
      <w:r w:rsidRPr="00033906">
        <w:rPr>
          <w:rFonts w:ascii="Sakkal Majalla" w:hAnsi="Sakkal Majalla" w:cs="Sakkal Majalla"/>
          <w:b/>
          <w:bCs/>
          <w:sz w:val="28"/>
          <w:szCs w:val="28"/>
          <w:rtl/>
        </w:rPr>
        <w:t>القيود الجغرافية</w:t>
      </w:r>
    </w:p>
    <w:p w14:paraId="079A334E" w14:textId="77777777" w:rsidR="00033906" w:rsidRPr="00033906" w:rsidRDefault="00033906" w:rsidP="00033906">
      <w:pPr>
        <w:pStyle w:val="ListParagraph"/>
        <w:rPr>
          <w:rFonts w:ascii="Sakkal Majalla" w:hAnsi="Sakkal Majalla" w:cs="Sakkal Majalla"/>
          <w:b/>
          <w:bCs/>
          <w:sz w:val="28"/>
          <w:szCs w:val="28"/>
          <w:rtl/>
        </w:rPr>
      </w:pPr>
    </w:p>
    <w:p w14:paraId="527FA7A3" w14:textId="71505E41" w:rsidR="00033906" w:rsidRDefault="004C79A3" w:rsidP="00033906">
      <w:pPr>
        <w:rPr>
          <w:rFonts w:ascii="Sakkal Majalla" w:hAnsi="Sakkal Majalla" w:cs="Sakkal Majalla"/>
          <w:sz w:val="28"/>
          <w:szCs w:val="28"/>
          <w:rtl/>
        </w:rPr>
      </w:pPr>
      <w:r>
        <w:rPr>
          <w:rFonts w:ascii="Sakkal Majalla" w:hAnsi="Sakkal Majalla" w:cs="Sakkal Majalla" w:hint="cs"/>
          <w:sz w:val="28"/>
          <w:szCs w:val="28"/>
          <w:rtl/>
        </w:rPr>
        <w:t>مدينة الرياض، المملكة العربية السعودية</w:t>
      </w: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5060673F" w14:textId="77777777" w:rsidR="00A74F76" w:rsidRDefault="00A74F76" w:rsidP="00D22171">
      <w:pPr>
        <w:rPr>
          <w:rFonts w:ascii="Sakkal Majalla" w:hAnsi="Sakkal Majalla" w:cs="Sakkal Majalla"/>
          <w:sz w:val="28"/>
          <w:szCs w:val="28"/>
          <w:u w:val="single"/>
          <w:rtl/>
        </w:rPr>
      </w:pPr>
    </w:p>
    <w:p w14:paraId="61A05640" w14:textId="77777777" w:rsidR="00A74F76" w:rsidRDefault="00A74F76" w:rsidP="00D22171">
      <w:pPr>
        <w:rPr>
          <w:rFonts w:ascii="Sakkal Majalla" w:hAnsi="Sakkal Majalla" w:cs="Sakkal Majalla"/>
          <w:sz w:val="28"/>
          <w:szCs w:val="28"/>
          <w:u w:val="single"/>
          <w:rtl/>
        </w:rPr>
      </w:pPr>
    </w:p>
    <w:p w14:paraId="793361F2" w14:textId="77777777" w:rsidR="00A74F76" w:rsidRDefault="00A74F76" w:rsidP="00D22171">
      <w:pPr>
        <w:rPr>
          <w:rFonts w:ascii="Sakkal Majalla" w:hAnsi="Sakkal Majalla" w:cs="Sakkal Majalla"/>
          <w:sz w:val="28"/>
          <w:szCs w:val="28"/>
          <w:u w:val="single"/>
          <w:rtl/>
        </w:rPr>
      </w:pPr>
    </w:p>
    <w:p w14:paraId="4003B01A" w14:textId="77777777" w:rsidR="00A74F76" w:rsidRDefault="00A74F76" w:rsidP="00D22171">
      <w:pPr>
        <w:rPr>
          <w:rFonts w:ascii="Sakkal Majalla" w:hAnsi="Sakkal Majalla" w:cs="Sakkal Majalla"/>
          <w:sz w:val="28"/>
          <w:szCs w:val="28"/>
          <w:u w:val="single"/>
          <w:rtl/>
        </w:rPr>
      </w:pPr>
    </w:p>
    <w:p w14:paraId="734DF968" w14:textId="77777777" w:rsidR="00A74F76" w:rsidRDefault="00A74F76" w:rsidP="00D22171">
      <w:pPr>
        <w:rPr>
          <w:rFonts w:ascii="Sakkal Majalla" w:hAnsi="Sakkal Majalla" w:cs="Sakkal Majalla"/>
          <w:sz w:val="28"/>
          <w:szCs w:val="28"/>
          <w:u w:val="single"/>
          <w:rtl/>
        </w:rPr>
      </w:pPr>
    </w:p>
    <w:p w14:paraId="4ABCF5F5" w14:textId="56441CD6"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4B571D6A" w14:textId="77777777" w:rsidR="008F6254" w:rsidRPr="008F6254" w:rsidRDefault="008F6254" w:rsidP="008F6254">
      <w:pPr>
        <w:rPr>
          <w:rFonts w:ascii="Sakkal Majalla" w:hAnsi="Sakkal Majalla" w:cs="Sakkal Majalla"/>
          <w:sz w:val="28"/>
          <w:szCs w:val="28"/>
          <w:rtl/>
        </w:rPr>
      </w:pPr>
    </w:p>
    <w:p w14:paraId="681039F5" w14:textId="77777777" w:rsidR="008F6254" w:rsidRPr="008F6254" w:rsidRDefault="008F6254" w:rsidP="008F6254">
      <w:pPr>
        <w:rPr>
          <w:rFonts w:ascii="Sakkal Majalla" w:hAnsi="Sakkal Majalla" w:cs="Sakkal Majalla"/>
          <w:sz w:val="28"/>
          <w:szCs w:val="28"/>
          <w:rtl/>
        </w:rPr>
      </w:pPr>
      <w:r w:rsidRPr="008F6254">
        <w:rPr>
          <w:rFonts w:ascii="Sakkal Majalla" w:hAnsi="Sakkal Majalla" w:cs="Sakkal Majalla"/>
          <w:sz w:val="28"/>
          <w:szCs w:val="28"/>
          <w:rtl/>
        </w:rPr>
        <w:t xml:space="preserve">- </w:t>
      </w:r>
      <w:proofErr w:type="spellStart"/>
      <w:r w:rsidRPr="008F6254">
        <w:rPr>
          <w:rFonts w:ascii="Sakkal Majalla" w:hAnsi="Sakkal Majalla" w:cs="Sakkal Majalla"/>
          <w:sz w:val="28"/>
          <w:szCs w:val="28"/>
          <w:rtl/>
        </w:rPr>
        <w:t>برينجولفسون</w:t>
      </w:r>
      <w:proofErr w:type="spellEnd"/>
      <w:r w:rsidRPr="008F6254">
        <w:rPr>
          <w:rFonts w:ascii="Sakkal Majalla" w:hAnsi="Sakkal Majalla" w:cs="Sakkal Majalla"/>
          <w:sz w:val="28"/>
          <w:szCs w:val="28"/>
          <w:rtl/>
        </w:rPr>
        <w:t xml:space="preserve">، إي، </w:t>
      </w:r>
      <w:proofErr w:type="spellStart"/>
      <w:r w:rsidRPr="008F6254">
        <w:rPr>
          <w:rFonts w:ascii="Sakkal Majalla" w:hAnsi="Sakkal Majalla" w:cs="Sakkal Majalla"/>
          <w:sz w:val="28"/>
          <w:szCs w:val="28"/>
          <w:rtl/>
        </w:rPr>
        <w:t>ومكافي</w:t>
      </w:r>
      <w:proofErr w:type="spellEnd"/>
      <w:r w:rsidRPr="008F6254">
        <w:rPr>
          <w:rFonts w:ascii="Sakkal Majalla" w:hAnsi="Sakkal Majalla" w:cs="Sakkal Majalla"/>
          <w:sz w:val="28"/>
          <w:szCs w:val="28"/>
          <w:rtl/>
        </w:rPr>
        <w:t xml:space="preserve">، أ. (2014). عصر الآلة الثاني: العمل والتقدم والازدهار في زمن التقنيات الرائعة. دبليو </w:t>
      </w:r>
      <w:proofErr w:type="spellStart"/>
      <w:r w:rsidRPr="008F6254">
        <w:rPr>
          <w:rFonts w:ascii="Sakkal Majalla" w:hAnsi="Sakkal Majalla" w:cs="Sakkal Majalla"/>
          <w:sz w:val="28"/>
          <w:szCs w:val="28"/>
          <w:rtl/>
        </w:rPr>
        <w:t>دبليو</w:t>
      </w:r>
      <w:proofErr w:type="spellEnd"/>
      <w:r w:rsidRPr="008F6254">
        <w:rPr>
          <w:rFonts w:ascii="Sakkal Majalla" w:hAnsi="Sakkal Majalla" w:cs="Sakkal Majalla"/>
          <w:sz w:val="28"/>
          <w:szCs w:val="28"/>
          <w:rtl/>
        </w:rPr>
        <w:t xml:space="preserve"> </w:t>
      </w:r>
      <w:proofErr w:type="spellStart"/>
      <w:r w:rsidRPr="008F6254">
        <w:rPr>
          <w:rFonts w:ascii="Sakkal Majalla" w:hAnsi="Sakkal Majalla" w:cs="Sakkal Majalla"/>
          <w:sz w:val="28"/>
          <w:szCs w:val="28"/>
          <w:rtl/>
        </w:rPr>
        <w:t>نورتون</w:t>
      </w:r>
      <w:proofErr w:type="spellEnd"/>
      <w:r w:rsidRPr="008F6254">
        <w:rPr>
          <w:rFonts w:ascii="Sakkal Majalla" w:hAnsi="Sakkal Majalla" w:cs="Sakkal Majalla"/>
          <w:sz w:val="28"/>
          <w:szCs w:val="28"/>
          <w:rtl/>
        </w:rPr>
        <w:t xml:space="preserve"> وشركاه.</w:t>
      </w:r>
    </w:p>
    <w:p w14:paraId="518C4CA9" w14:textId="77777777" w:rsidR="008F6254" w:rsidRPr="008F6254" w:rsidRDefault="008F6254" w:rsidP="008F6254">
      <w:pPr>
        <w:rPr>
          <w:rFonts w:ascii="Sakkal Majalla" w:hAnsi="Sakkal Majalla" w:cs="Sakkal Majalla"/>
          <w:sz w:val="28"/>
          <w:szCs w:val="28"/>
          <w:rtl/>
        </w:rPr>
      </w:pPr>
    </w:p>
    <w:p w14:paraId="0E65D560" w14:textId="77777777" w:rsidR="008F6254" w:rsidRPr="008F6254" w:rsidRDefault="008F6254" w:rsidP="008F6254">
      <w:pPr>
        <w:rPr>
          <w:rFonts w:ascii="Sakkal Majalla" w:hAnsi="Sakkal Majalla" w:cs="Sakkal Majalla"/>
          <w:sz w:val="28"/>
          <w:szCs w:val="28"/>
          <w:rtl/>
        </w:rPr>
      </w:pPr>
      <w:r w:rsidRPr="008F6254">
        <w:rPr>
          <w:rFonts w:ascii="Sakkal Majalla" w:hAnsi="Sakkal Majalla" w:cs="Sakkal Majalla"/>
          <w:sz w:val="28"/>
          <w:szCs w:val="28"/>
          <w:rtl/>
        </w:rPr>
        <w:t xml:space="preserve">- </w:t>
      </w:r>
      <w:proofErr w:type="spellStart"/>
      <w:r w:rsidRPr="008F6254">
        <w:rPr>
          <w:rFonts w:ascii="Sakkal Majalla" w:hAnsi="Sakkal Majalla" w:cs="Sakkal Majalla"/>
          <w:sz w:val="28"/>
          <w:szCs w:val="28"/>
          <w:rtl/>
        </w:rPr>
        <w:t>دراكر</w:t>
      </w:r>
      <w:proofErr w:type="spellEnd"/>
      <w:r w:rsidRPr="008F6254">
        <w:rPr>
          <w:rFonts w:ascii="Sakkal Majalla" w:hAnsi="Sakkal Majalla" w:cs="Sakkal Majalla"/>
          <w:sz w:val="28"/>
          <w:szCs w:val="28"/>
          <w:rtl/>
        </w:rPr>
        <w:t>، ب. ف. (2017). المدير التنفيذي الفعال: الدليل النهائي لإنجاز الأمور الصحيحة. هاربر بيزنس.</w:t>
      </w:r>
    </w:p>
    <w:p w14:paraId="73B77F84" w14:textId="77777777" w:rsidR="008F6254" w:rsidRPr="008F6254" w:rsidRDefault="008F6254" w:rsidP="008F6254">
      <w:pPr>
        <w:rPr>
          <w:rFonts w:ascii="Sakkal Majalla" w:hAnsi="Sakkal Majalla" w:cs="Sakkal Majalla"/>
          <w:sz w:val="28"/>
          <w:szCs w:val="28"/>
          <w:rtl/>
        </w:rPr>
      </w:pPr>
    </w:p>
    <w:p w14:paraId="61A3DB45" w14:textId="77777777" w:rsidR="008F6254" w:rsidRPr="008F6254" w:rsidRDefault="008F6254" w:rsidP="008F6254">
      <w:pPr>
        <w:rPr>
          <w:rFonts w:ascii="Sakkal Majalla" w:hAnsi="Sakkal Majalla" w:cs="Sakkal Majalla"/>
          <w:sz w:val="28"/>
          <w:szCs w:val="28"/>
          <w:rtl/>
        </w:rPr>
      </w:pPr>
      <w:r w:rsidRPr="008F6254">
        <w:rPr>
          <w:rFonts w:ascii="Sakkal Majalla" w:hAnsi="Sakkal Majalla" w:cs="Sakkal Majalla"/>
          <w:sz w:val="28"/>
          <w:szCs w:val="28"/>
          <w:rtl/>
        </w:rPr>
        <w:t xml:space="preserve">- هامر، م. (2015). ما هي إدارة العمليات التجارية؟ في </w:t>
      </w:r>
      <w:r w:rsidRPr="008F6254">
        <w:rPr>
          <w:rFonts w:ascii="Sakkal Majalla" w:hAnsi="Sakkal Majalla" w:cs="Sakkal Majalla"/>
          <w:sz w:val="28"/>
          <w:szCs w:val="28"/>
        </w:rPr>
        <w:t xml:space="preserve">J. </w:t>
      </w:r>
      <w:proofErr w:type="spellStart"/>
      <w:r w:rsidRPr="008F6254">
        <w:rPr>
          <w:rFonts w:ascii="Sakkal Majalla" w:hAnsi="Sakkal Majalla" w:cs="Sakkal Majalla"/>
          <w:sz w:val="28"/>
          <w:szCs w:val="28"/>
        </w:rPr>
        <w:t>vom</w:t>
      </w:r>
      <w:proofErr w:type="spellEnd"/>
      <w:r w:rsidRPr="008F6254">
        <w:rPr>
          <w:rFonts w:ascii="Sakkal Majalla" w:hAnsi="Sakkal Majalla" w:cs="Sakkal Majalla"/>
          <w:sz w:val="28"/>
          <w:szCs w:val="28"/>
        </w:rPr>
        <w:t xml:space="preserve"> Brocke &amp; M. Rosemann</w:t>
      </w:r>
      <w:r w:rsidRPr="008F6254">
        <w:rPr>
          <w:rFonts w:ascii="Sakkal Majalla" w:hAnsi="Sakkal Majalla" w:cs="Sakkal Majalla"/>
          <w:sz w:val="28"/>
          <w:szCs w:val="28"/>
          <w:rtl/>
        </w:rPr>
        <w:t xml:space="preserve"> (محرران)، دليل إدارة العمليات التجارية 1 (الصفحات 3-16). </w:t>
      </w:r>
      <w:proofErr w:type="spellStart"/>
      <w:r w:rsidRPr="008F6254">
        <w:rPr>
          <w:rFonts w:ascii="Sakkal Majalla" w:hAnsi="Sakkal Majalla" w:cs="Sakkal Majalla"/>
          <w:sz w:val="28"/>
          <w:szCs w:val="28"/>
          <w:rtl/>
        </w:rPr>
        <w:t>سبرينغر</w:t>
      </w:r>
      <w:proofErr w:type="spellEnd"/>
      <w:r w:rsidRPr="008F6254">
        <w:rPr>
          <w:rFonts w:ascii="Sakkal Majalla" w:hAnsi="Sakkal Majalla" w:cs="Sakkal Majalla"/>
          <w:sz w:val="28"/>
          <w:szCs w:val="28"/>
          <w:rtl/>
        </w:rPr>
        <w:t>.</w:t>
      </w:r>
    </w:p>
    <w:p w14:paraId="661FCAB1" w14:textId="77777777" w:rsidR="008F6254" w:rsidRPr="008F6254" w:rsidRDefault="008F6254" w:rsidP="008F6254">
      <w:pPr>
        <w:rPr>
          <w:rFonts w:ascii="Sakkal Majalla" w:hAnsi="Sakkal Majalla" w:cs="Sakkal Majalla"/>
          <w:sz w:val="28"/>
          <w:szCs w:val="28"/>
          <w:rtl/>
        </w:rPr>
      </w:pPr>
    </w:p>
    <w:p w14:paraId="6CAFE654" w14:textId="77777777" w:rsidR="008F6254" w:rsidRPr="008F6254" w:rsidRDefault="008F6254" w:rsidP="008F6254">
      <w:pPr>
        <w:rPr>
          <w:rFonts w:ascii="Sakkal Majalla" w:hAnsi="Sakkal Majalla" w:cs="Sakkal Majalla"/>
          <w:sz w:val="28"/>
          <w:szCs w:val="28"/>
          <w:rtl/>
        </w:rPr>
      </w:pPr>
      <w:r w:rsidRPr="008F6254">
        <w:rPr>
          <w:rFonts w:ascii="Sakkal Majalla" w:hAnsi="Sakkal Majalla" w:cs="Sakkal Majalla"/>
          <w:sz w:val="28"/>
          <w:szCs w:val="28"/>
          <w:rtl/>
        </w:rPr>
        <w:t xml:space="preserve">- </w:t>
      </w:r>
      <w:proofErr w:type="spellStart"/>
      <w:r w:rsidRPr="008F6254">
        <w:rPr>
          <w:rFonts w:ascii="Sakkal Majalla" w:hAnsi="Sakkal Majalla" w:cs="Sakkal Majalla"/>
          <w:sz w:val="28"/>
          <w:szCs w:val="28"/>
          <w:rtl/>
        </w:rPr>
        <w:t>إيانسيتي</w:t>
      </w:r>
      <w:proofErr w:type="spellEnd"/>
      <w:r w:rsidRPr="008F6254">
        <w:rPr>
          <w:rFonts w:ascii="Sakkal Majalla" w:hAnsi="Sakkal Majalla" w:cs="Sakkal Majalla"/>
          <w:sz w:val="28"/>
          <w:szCs w:val="28"/>
          <w:rtl/>
        </w:rPr>
        <w:t xml:space="preserve">، م.، </w:t>
      </w:r>
      <w:proofErr w:type="spellStart"/>
      <w:r w:rsidRPr="008F6254">
        <w:rPr>
          <w:rFonts w:ascii="Sakkal Majalla" w:hAnsi="Sakkal Majalla" w:cs="Sakkal Majalla"/>
          <w:sz w:val="28"/>
          <w:szCs w:val="28"/>
          <w:rtl/>
        </w:rPr>
        <w:t>ولاخاني</w:t>
      </w:r>
      <w:proofErr w:type="spellEnd"/>
      <w:r w:rsidRPr="008F6254">
        <w:rPr>
          <w:rFonts w:ascii="Sakkal Majalla" w:hAnsi="Sakkal Majalla" w:cs="Sakkal Majalla"/>
          <w:sz w:val="28"/>
          <w:szCs w:val="28"/>
          <w:rtl/>
        </w:rPr>
        <w:t>، ك. ر. (2017). إدارة اقتصادنا المحوري. هارفارد بيزنس ريفيو، 95(5)، 84-92.</w:t>
      </w:r>
    </w:p>
    <w:p w14:paraId="33241249" w14:textId="77777777" w:rsidR="008F6254" w:rsidRPr="008F6254" w:rsidRDefault="008F6254" w:rsidP="008F6254">
      <w:pPr>
        <w:rPr>
          <w:rFonts w:ascii="Sakkal Majalla" w:hAnsi="Sakkal Majalla" w:cs="Sakkal Majalla"/>
          <w:sz w:val="28"/>
          <w:szCs w:val="28"/>
          <w:rtl/>
        </w:rPr>
      </w:pPr>
    </w:p>
    <w:p w14:paraId="09DE5869" w14:textId="77777777" w:rsidR="008F6254" w:rsidRPr="008F6254" w:rsidRDefault="008F6254" w:rsidP="008F6254">
      <w:pPr>
        <w:rPr>
          <w:rFonts w:ascii="Sakkal Majalla" w:hAnsi="Sakkal Majalla" w:cs="Sakkal Majalla"/>
          <w:sz w:val="28"/>
          <w:szCs w:val="28"/>
          <w:rtl/>
        </w:rPr>
      </w:pPr>
      <w:r w:rsidRPr="008F6254">
        <w:rPr>
          <w:rFonts w:ascii="Sakkal Majalla" w:hAnsi="Sakkal Majalla" w:cs="Sakkal Majalla"/>
          <w:sz w:val="28"/>
          <w:szCs w:val="28"/>
          <w:rtl/>
        </w:rPr>
        <w:t xml:space="preserve">- كانتور، ج.، </w:t>
      </w:r>
      <w:proofErr w:type="spellStart"/>
      <w:r w:rsidRPr="008F6254">
        <w:rPr>
          <w:rFonts w:ascii="Sakkal Majalla" w:hAnsi="Sakkal Majalla" w:cs="Sakkal Majalla"/>
          <w:sz w:val="28"/>
          <w:szCs w:val="28"/>
          <w:rtl/>
        </w:rPr>
        <w:t>وشترايتفيلد</w:t>
      </w:r>
      <w:proofErr w:type="spellEnd"/>
      <w:r w:rsidRPr="008F6254">
        <w:rPr>
          <w:rFonts w:ascii="Sakkal Majalla" w:hAnsi="Sakkal Majalla" w:cs="Sakkal Majalla"/>
          <w:sz w:val="28"/>
          <w:szCs w:val="28"/>
          <w:rtl/>
        </w:rPr>
        <w:t>، د. (2015). داخل أمازون: مصارعة الأفكار الكبيرة في مكان عمل مؤلم. اوقات نيويورك.</w:t>
      </w:r>
    </w:p>
    <w:p w14:paraId="31F2581C" w14:textId="77777777" w:rsidR="008F6254" w:rsidRPr="008F6254" w:rsidRDefault="008F6254" w:rsidP="008F6254">
      <w:pPr>
        <w:rPr>
          <w:rFonts w:ascii="Sakkal Majalla" w:hAnsi="Sakkal Majalla" w:cs="Sakkal Majalla"/>
          <w:sz w:val="28"/>
          <w:szCs w:val="28"/>
          <w:rtl/>
        </w:rPr>
      </w:pPr>
    </w:p>
    <w:p w14:paraId="392B0B34" w14:textId="77777777" w:rsidR="008F6254" w:rsidRPr="008F6254" w:rsidRDefault="008F6254" w:rsidP="008F6254">
      <w:pPr>
        <w:rPr>
          <w:rFonts w:ascii="Sakkal Majalla" w:hAnsi="Sakkal Majalla" w:cs="Sakkal Majalla"/>
          <w:sz w:val="28"/>
          <w:szCs w:val="28"/>
          <w:rtl/>
        </w:rPr>
      </w:pPr>
      <w:r w:rsidRPr="008F6254">
        <w:rPr>
          <w:rFonts w:ascii="Sakkal Majalla" w:hAnsi="Sakkal Majalla" w:cs="Sakkal Majalla"/>
          <w:sz w:val="28"/>
          <w:szCs w:val="28"/>
          <w:rtl/>
        </w:rPr>
        <w:t xml:space="preserve">- </w:t>
      </w:r>
      <w:proofErr w:type="spellStart"/>
      <w:r w:rsidRPr="008F6254">
        <w:rPr>
          <w:rFonts w:ascii="Sakkal Majalla" w:hAnsi="Sakkal Majalla" w:cs="Sakkal Majalla"/>
          <w:sz w:val="28"/>
          <w:szCs w:val="28"/>
          <w:rtl/>
        </w:rPr>
        <w:t>بورتر</w:t>
      </w:r>
      <w:proofErr w:type="spellEnd"/>
      <w:r w:rsidRPr="008F6254">
        <w:rPr>
          <w:rFonts w:ascii="Sakkal Majalla" w:hAnsi="Sakkal Majalla" w:cs="Sakkal Majalla"/>
          <w:sz w:val="28"/>
          <w:szCs w:val="28"/>
          <w:rtl/>
        </w:rPr>
        <w:t xml:space="preserve">، إم إي، </w:t>
      </w:r>
      <w:proofErr w:type="spellStart"/>
      <w:r w:rsidRPr="008F6254">
        <w:rPr>
          <w:rFonts w:ascii="Sakkal Majalla" w:hAnsi="Sakkal Majalla" w:cs="Sakkal Majalla"/>
          <w:sz w:val="28"/>
          <w:szCs w:val="28"/>
          <w:rtl/>
        </w:rPr>
        <w:t>وهيبلمان</w:t>
      </w:r>
      <w:proofErr w:type="spellEnd"/>
      <w:r w:rsidRPr="008F6254">
        <w:rPr>
          <w:rFonts w:ascii="Sakkal Majalla" w:hAnsi="Sakkal Majalla" w:cs="Sakkal Majalla"/>
          <w:sz w:val="28"/>
          <w:szCs w:val="28"/>
          <w:rtl/>
        </w:rPr>
        <w:t>، جي إي (2015). كيف تساهم المنتجات الذكية والمتصلة في إحداث تحول في الشركات. هارفارد بيزنس ريفيو, 93(10)، 96-114.</w:t>
      </w:r>
    </w:p>
    <w:p w14:paraId="4359AC59" w14:textId="77777777" w:rsidR="008F6254" w:rsidRPr="008F6254" w:rsidRDefault="008F6254" w:rsidP="008F6254">
      <w:pPr>
        <w:rPr>
          <w:rFonts w:ascii="Sakkal Majalla" w:hAnsi="Sakkal Majalla" w:cs="Sakkal Majalla"/>
          <w:sz w:val="28"/>
          <w:szCs w:val="28"/>
          <w:rtl/>
        </w:rPr>
      </w:pPr>
    </w:p>
    <w:p w14:paraId="62359FBB" w14:textId="77777777" w:rsidR="008F6254" w:rsidRPr="008F6254" w:rsidRDefault="008F6254" w:rsidP="008F6254">
      <w:pPr>
        <w:rPr>
          <w:rFonts w:ascii="Sakkal Majalla" w:hAnsi="Sakkal Majalla" w:cs="Sakkal Majalla"/>
          <w:sz w:val="28"/>
          <w:szCs w:val="28"/>
          <w:rtl/>
        </w:rPr>
      </w:pPr>
      <w:r w:rsidRPr="008F6254">
        <w:rPr>
          <w:rFonts w:ascii="Sakkal Majalla" w:hAnsi="Sakkal Majalla" w:cs="Sakkal Majalla"/>
          <w:sz w:val="28"/>
          <w:szCs w:val="28"/>
          <w:rtl/>
        </w:rPr>
        <w:t>- سميث، أ. (2019). تأثير الحوسبة السحابية على كفاءة الأعمال. مجلة الأعمال والتكنولوجيا، 25(2)، 45-57.</w:t>
      </w:r>
    </w:p>
    <w:p w14:paraId="3E3DBB20" w14:textId="77777777" w:rsidR="008F6254" w:rsidRPr="008F6254" w:rsidRDefault="008F6254" w:rsidP="008F6254">
      <w:pPr>
        <w:rPr>
          <w:rFonts w:ascii="Sakkal Majalla" w:hAnsi="Sakkal Majalla" w:cs="Sakkal Majalla"/>
          <w:sz w:val="28"/>
          <w:szCs w:val="28"/>
          <w:rtl/>
        </w:rPr>
      </w:pPr>
      <w:r w:rsidRPr="008F6254">
        <w:rPr>
          <w:rFonts w:ascii="Sakkal Majalla" w:hAnsi="Sakkal Majalla" w:cs="Sakkal Majalla"/>
          <w:sz w:val="28"/>
          <w:szCs w:val="28"/>
          <w:rtl/>
        </w:rPr>
        <w:t xml:space="preserve">ستون، ب. (2013). متجر كل شيء: جيف بيزوس وعصر الأمازون. </w:t>
      </w:r>
      <w:proofErr w:type="spellStart"/>
      <w:r w:rsidRPr="008F6254">
        <w:rPr>
          <w:rFonts w:ascii="Sakkal Majalla" w:hAnsi="Sakkal Majalla" w:cs="Sakkal Majalla"/>
          <w:sz w:val="28"/>
          <w:szCs w:val="28"/>
          <w:rtl/>
        </w:rPr>
        <w:t>ليتل</w:t>
      </w:r>
      <w:proofErr w:type="spellEnd"/>
      <w:r w:rsidRPr="008F6254">
        <w:rPr>
          <w:rFonts w:ascii="Sakkal Majalla" w:hAnsi="Sakkal Majalla" w:cs="Sakkal Majalla"/>
          <w:sz w:val="28"/>
          <w:szCs w:val="28"/>
          <w:rtl/>
        </w:rPr>
        <w:t>، براون وشركاه.</w:t>
      </w:r>
    </w:p>
    <w:p w14:paraId="61408D92" w14:textId="77777777" w:rsidR="008F6254" w:rsidRPr="008F6254" w:rsidRDefault="008F6254" w:rsidP="008F6254">
      <w:pPr>
        <w:rPr>
          <w:rFonts w:ascii="Sakkal Majalla" w:hAnsi="Sakkal Majalla" w:cs="Sakkal Majalla"/>
          <w:sz w:val="28"/>
          <w:szCs w:val="28"/>
          <w:rtl/>
        </w:rPr>
      </w:pPr>
    </w:p>
    <w:p w14:paraId="4B8AD37D" w14:textId="0483F6CE" w:rsidR="00D22171" w:rsidRPr="008F6254" w:rsidRDefault="008F6254" w:rsidP="008F6254">
      <w:pPr>
        <w:rPr>
          <w:rFonts w:ascii="Sakkal Majalla" w:hAnsi="Sakkal Majalla" w:cs="Sakkal Majalla"/>
          <w:sz w:val="28"/>
          <w:szCs w:val="28"/>
          <w:rtl/>
        </w:rPr>
      </w:pPr>
      <w:r w:rsidRPr="008F6254">
        <w:rPr>
          <w:rFonts w:ascii="Sakkal Majalla" w:hAnsi="Sakkal Majalla" w:cs="Sakkal Majalla"/>
          <w:sz w:val="28"/>
          <w:szCs w:val="28"/>
          <w:rtl/>
        </w:rPr>
        <w:t xml:space="preserve">- ويسترمان، ج.، بونيه، د.، </w:t>
      </w:r>
      <w:proofErr w:type="spellStart"/>
      <w:r w:rsidRPr="008F6254">
        <w:rPr>
          <w:rFonts w:ascii="Sakkal Majalla" w:hAnsi="Sakkal Majalla" w:cs="Sakkal Majalla"/>
          <w:sz w:val="28"/>
          <w:szCs w:val="28"/>
          <w:rtl/>
        </w:rPr>
        <w:t>ومكافي</w:t>
      </w:r>
      <w:proofErr w:type="spellEnd"/>
      <w:r w:rsidRPr="008F6254">
        <w:rPr>
          <w:rFonts w:ascii="Sakkal Majalla" w:hAnsi="Sakkal Majalla" w:cs="Sakkal Majalla"/>
          <w:sz w:val="28"/>
          <w:szCs w:val="28"/>
          <w:rtl/>
        </w:rPr>
        <w:t>، أ. (2014). القيادة الرقمية: تحويل التكنولوجيا إلى تحويل الأعمال. مطبعة هارفارد بيزنس ريفيو.</w:t>
      </w:r>
    </w:p>
    <w:p w14:paraId="6120AD29" w14:textId="77777777" w:rsidR="00D22171" w:rsidRDefault="00D22171" w:rsidP="009125CE">
      <w:pPr>
        <w:rPr>
          <w:rFonts w:ascii="Sakkal Majalla" w:hAnsi="Sakkal Majalla" w:cs="Sakkal Majalla"/>
          <w:sz w:val="28"/>
          <w:szCs w:val="28"/>
          <w:u w:val="single"/>
          <w:rtl/>
        </w:rPr>
      </w:pPr>
    </w:p>
    <w:p w14:paraId="3AA5D241" w14:textId="77777777" w:rsidR="00D22171" w:rsidRDefault="00D22171" w:rsidP="009125CE">
      <w:pPr>
        <w:rPr>
          <w:rFonts w:ascii="Sakkal Majalla" w:hAnsi="Sakkal Majalla" w:cs="Sakkal Majalla"/>
          <w:sz w:val="28"/>
          <w:szCs w:val="28"/>
          <w:u w:val="single"/>
          <w:rtl/>
        </w:rPr>
      </w:pPr>
    </w:p>
    <w:sectPr w:rsidR="00D2217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0FAC62" w14:textId="77777777" w:rsidR="00BF0E27" w:rsidRDefault="00BF0E27" w:rsidP="009125CE">
      <w:pPr>
        <w:spacing w:after="0" w:line="240" w:lineRule="auto"/>
      </w:pPr>
      <w:r>
        <w:separator/>
      </w:r>
    </w:p>
  </w:endnote>
  <w:endnote w:type="continuationSeparator" w:id="0">
    <w:p w14:paraId="3CB8D1FB" w14:textId="77777777" w:rsidR="00BF0E27" w:rsidRDefault="00BF0E2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Bol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6AFD04" w14:textId="77777777" w:rsidR="00BF0E27" w:rsidRDefault="00BF0E27" w:rsidP="009125CE">
      <w:pPr>
        <w:spacing w:after="0" w:line="240" w:lineRule="auto"/>
      </w:pPr>
      <w:r>
        <w:separator/>
      </w:r>
    </w:p>
  </w:footnote>
  <w:footnote w:type="continuationSeparator" w:id="0">
    <w:p w14:paraId="0BB1481D" w14:textId="77777777" w:rsidR="00BF0E27" w:rsidRDefault="00BF0E2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115276"/>
    <w:multiLevelType w:val="hybridMultilevel"/>
    <w:tmpl w:val="F7D07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DC397B"/>
    <w:multiLevelType w:val="multilevel"/>
    <w:tmpl w:val="E3E0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5537DE"/>
    <w:multiLevelType w:val="multilevel"/>
    <w:tmpl w:val="0BE46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1F4DE4"/>
    <w:multiLevelType w:val="multilevel"/>
    <w:tmpl w:val="D7C8B7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1E20EE"/>
    <w:multiLevelType w:val="multilevel"/>
    <w:tmpl w:val="FA703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4B66FA"/>
    <w:multiLevelType w:val="multilevel"/>
    <w:tmpl w:val="91308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741CDD"/>
    <w:multiLevelType w:val="multilevel"/>
    <w:tmpl w:val="1C266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962A24"/>
    <w:multiLevelType w:val="multilevel"/>
    <w:tmpl w:val="A0C2A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E87571"/>
    <w:multiLevelType w:val="multilevel"/>
    <w:tmpl w:val="A48C3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2B7119"/>
    <w:multiLevelType w:val="hybridMultilevel"/>
    <w:tmpl w:val="41C242AC"/>
    <w:lvl w:ilvl="0" w:tplc="19D8C28E">
      <w:start w:val="7"/>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D18222B"/>
    <w:multiLevelType w:val="hybridMultilevel"/>
    <w:tmpl w:val="B5BA31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F11EE2"/>
    <w:multiLevelType w:val="multilevel"/>
    <w:tmpl w:val="170A31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F35517D"/>
    <w:multiLevelType w:val="hybridMultilevel"/>
    <w:tmpl w:val="CE3694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22C08D0"/>
    <w:multiLevelType w:val="multilevel"/>
    <w:tmpl w:val="99086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3B29C1"/>
    <w:multiLevelType w:val="multilevel"/>
    <w:tmpl w:val="08AA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7495290">
    <w:abstractNumId w:val="10"/>
  </w:num>
  <w:num w:numId="2" w16cid:durableId="792748064">
    <w:abstractNumId w:val="1"/>
  </w:num>
  <w:num w:numId="3" w16cid:durableId="2009549987">
    <w:abstractNumId w:val="11"/>
  </w:num>
  <w:num w:numId="4" w16cid:durableId="1624077762">
    <w:abstractNumId w:val="0"/>
  </w:num>
  <w:num w:numId="5" w16cid:durableId="1518427726">
    <w:abstractNumId w:val="3"/>
  </w:num>
  <w:num w:numId="6" w16cid:durableId="1205486556">
    <w:abstractNumId w:val="7"/>
  </w:num>
  <w:num w:numId="7" w16cid:durableId="336201041">
    <w:abstractNumId w:val="15"/>
  </w:num>
  <w:num w:numId="8" w16cid:durableId="407846295">
    <w:abstractNumId w:val="6"/>
  </w:num>
  <w:num w:numId="9" w16cid:durableId="1536427937">
    <w:abstractNumId w:val="2"/>
  </w:num>
  <w:num w:numId="10" w16cid:durableId="307708117">
    <w:abstractNumId w:val="9"/>
  </w:num>
  <w:num w:numId="11" w16cid:durableId="1865090846">
    <w:abstractNumId w:val="14"/>
  </w:num>
  <w:num w:numId="12" w16cid:durableId="111368715">
    <w:abstractNumId w:val="8"/>
  </w:num>
  <w:num w:numId="13" w16cid:durableId="582421100">
    <w:abstractNumId w:val="5"/>
  </w:num>
  <w:num w:numId="14" w16cid:durableId="978846025">
    <w:abstractNumId w:val="4"/>
  </w:num>
  <w:num w:numId="15" w16cid:durableId="617370972">
    <w:abstractNumId w:val="12"/>
  </w:num>
  <w:num w:numId="16" w16cid:durableId="35639759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3906"/>
    <w:rsid w:val="000F44B4"/>
    <w:rsid w:val="001902DB"/>
    <w:rsid w:val="001C2162"/>
    <w:rsid w:val="00364448"/>
    <w:rsid w:val="00397FE7"/>
    <w:rsid w:val="003C07FE"/>
    <w:rsid w:val="004C79A3"/>
    <w:rsid w:val="00590B27"/>
    <w:rsid w:val="0062761F"/>
    <w:rsid w:val="006948DE"/>
    <w:rsid w:val="007148A0"/>
    <w:rsid w:val="007163D8"/>
    <w:rsid w:val="007947D9"/>
    <w:rsid w:val="007B0E54"/>
    <w:rsid w:val="007E3A20"/>
    <w:rsid w:val="00877AAC"/>
    <w:rsid w:val="008F1EAE"/>
    <w:rsid w:val="008F6254"/>
    <w:rsid w:val="008F7693"/>
    <w:rsid w:val="009125CE"/>
    <w:rsid w:val="00933F33"/>
    <w:rsid w:val="009B6888"/>
    <w:rsid w:val="009C0161"/>
    <w:rsid w:val="009D108D"/>
    <w:rsid w:val="009E1436"/>
    <w:rsid w:val="009E5668"/>
    <w:rsid w:val="00A563AA"/>
    <w:rsid w:val="00A74F76"/>
    <w:rsid w:val="00AA79E9"/>
    <w:rsid w:val="00AB0A70"/>
    <w:rsid w:val="00AD12FC"/>
    <w:rsid w:val="00AE31A7"/>
    <w:rsid w:val="00B4054F"/>
    <w:rsid w:val="00B55620"/>
    <w:rsid w:val="00B63B0F"/>
    <w:rsid w:val="00B7678A"/>
    <w:rsid w:val="00BF0E27"/>
    <w:rsid w:val="00C04D0B"/>
    <w:rsid w:val="00C43542"/>
    <w:rsid w:val="00C71E18"/>
    <w:rsid w:val="00C915AD"/>
    <w:rsid w:val="00CB7630"/>
    <w:rsid w:val="00D00CAE"/>
    <w:rsid w:val="00D22171"/>
    <w:rsid w:val="00D93513"/>
    <w:rsid w:val="00E2583C"/>
    <w:rsid w:val="00E71C79"/>
    <w:rsid w:val="00E80FD9"/>
    <w:rsid w:val="00EA6B5D"/>
    <w:rsid w:val="00F546CE"/>
    <w:rsid w:val="00FC4D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7630"/>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563AA"/>
    <w:pPr>
      <w:ind w:left="720"/>
      <w:contextualSpacing/>
    </w:pPr>
  </w:style>
  <w:style w:type="paragraph" w:styleId="NormalWeb">
    <w:name w:val="Normal (Web)"/>
    <w:basedOn w:val="Normal"/>
    <w:uiPriority w:val="99"/>
    <w:unhideWhenUsed/>
    <w:rsid w:val="007148A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148A0"/>
    <w:rPr>
      <w:b/>
      <w:bCs/>
    </w:rPr>
  </w:style>
  <w:style w:type="character" w:customStyle="1" w:styleId="apple-converted-space">
    <w:name w:val="apple-converted-space"/>
    <w:basedOn w:val="DefaultParagraphFont"/>
    <w:rsid w:val="007148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0561221">
      <w:bodyDiv w:val="1"/>
      <w:marLeft w:val="0"/>
      <w:marRight w:val="0"/>
      <w:marTop w:val="0"/>
      <w:marBottom w:val="0"/>
      <w:divBdr>
        <w:top w:val="none" w:sz="0" w:space="0" w:color="auto"/>
        <w:left w:val="none" w:sz="0" w:space="0" w:color="auto"/>
        <w:bottom w:val="none" w:sz="0" w:space="0" w:color="auto"/>
        <w:right w:val="none" w:sz="0" w:space="0" w:color="auto"/>
      </w:divBdr>
    </w:div>
    <w:div w:id="150566305">
      <w:bodyDiv w:val="1"/>
      <w:marLeft w:val="0"/>
      <w:marRight w:val="0"/>
      <w:marTop w:val="0"/>
      <w:marBottom w:val="0"/>
      <w:divBdr>
        <w:top w:val="none" w:sz="0" w:space="0" w:color="auto"/>
        <w:left w:val="none" w:sz="0" w:space="0" w:color="auto"/>
        <w:bottom w:val="none" w:sz="0" w:space="0" w:color="auto"/>
        <w:right w:val="none" w:sz="0" w:space="0" w:color="auto"/>
      </w:divBdr>
    </w:div>
    <w:div w:id="498423364">
      <w:bodyDiv w:val="1"/>
      <w:marLeft w:val="0"/>
      <w:marRight w:val="0"/>
      <w:marTop w:val="0"/>
      <w:marBottom w:val="0"/>
      <w:divBdr>
        <w:top w:val="none" w:sz="0" w:space="0" w:color="auto"/>
        <w:left w:val="none" w:sz="0" w:space="0" w:color="auto"/>
        <w:bottom w:val="none" w:sz="0" w:space="0" w:color="auto"/>
        <w:right w:val="none" w:sz="0" w:space="0" w:color="auto"/>
      </w:divBdr>
    </w:div>
    <w:div w:id="1028681034">
      <w:bodyDiv w:val="1"/>
      <w:marLeft w:val="0"/>
      <w:marRight w:val="0"/>
      <w:marTop w:val="0"/>
      <w:marBottom w:val="0"/>
      <w:divBdr>
        <w:top w:val="none" w:sz="0" w:space="0" w:color="auto"/>
        <w:left w:val="none" w:sz="0" w:space="0" w:color="auto"/>
        <w:bottom w:val="none" w:sz="0" w:space="0" w:color="auto"/>
        <w:right w:val="none" w:sz="0" w:space="0" w:color="auto"/>
      </w:divBdr>
    </w:div>
    <w:div w:id="1047217802">
      <w:bodyDiv w:val="1"/>
      <w:marLeft w:val="0"/>
      <w:marRight w:val="0"/>
      <w:marTop w:val="0"/>
      <w:marBottom w:val="0"/>
      <w:divBdr>
        <w:top w:val="none" w:sz="0" w:space="0" w:color="auto"/>
        <w:left w:val="none" w:sz="0" w:space="0" w:color="auto"/>
        <w:bottom w:val="none" w:sz="0" w:space="0" w:color="auto"/>
        <w:right w:val="none" w:sz="0" w:space="0" w:color="auto"/>
      </w:divBdr>
      <w:divsChild>
        <w:div w:id="433866568">
          <w:marLeft w:val="0"/>
          <w:marRight w:val="0"/>
          <w:marTop w:val="0"/>
          <w:marBottom w:val="0"/>
          <w:divBdr>
            <w:top w:val="none" w:sz="0" w:space="0" w:color="auto"/>
            <w:left w:val="none" w:sz="0" w:space="0" w:color="auto"/>
            <w:bottom w:val="none" w:sz="0" w:space="0" w:color="auto"/>
            <w:right w:val="none" w:sz="0" w:space="0" w:color="auto"/>
          </w:divBdr>
          <w:divsChild>
            <w:div w:id="2115709549">
              <w:marLeft w:val="0"/>
              <w:marRight w:val="0"/>
              <w:marTop w:val="0"/>
              <w:marBottom w:val="0"/>
              <w:divBdr>
                <w:top w:val="none" w:sz="0" w:space="0" w:color="auto"/>
                <w:left w:val="none" w:sz="0" w:space="0" w:color="auto"/>
                <w:bottom w:val="none" w:sz="0" w:space="0" w:color="auto"/>
                <w:right w:val="none" w:sz="0" w:space="0" w:color="auto"/>
              </w:divBdr>
              <w:divsChild>
                <w:div w:id="1074425887">
                  <w:marLeft w:val="0"/>
                  <w:marRight w:val="0"/>
                  <w:marTop w:val="0"/>
                  <w:marBottom w:val="0"/>
                  <w:divBdr>
                    <w:top w:val="none" w:sz="0" w:space="0" w:color="auto"/>
                    <w:left w:val="none" w:sz="0" w:space="0" w:color="auto"/>
                    <w:bottom w:val="none" w:sz="0" w:space="0" w:color="auto"/>
                    <w:right w:val="none" w:sz="0" w:space="0" w:color="auto"/>
                  </w:divBdr>
                  <w:divsChild>
                    <w:div w:id="204243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738354">
      <w:bodyDiv w:val="1"/>
      <w:marLeft w:val="0"/>
      <w:marRight w:val="0"/>
      <w:marTop w:val="0"/>
      <w:marBottom w:val="0"/>
      <w:divBdr>
        <w:top w:val="none" w:sz="0" w:space="0" w:color="auto"/>
        <w:left w:val="none" w:sz="0" w:space="0" w:color="auto"/>
        <w:bottom w:val="none" w:sz="0" w:space="0" w:color="auto"/>
        <w:right w:val="none" w:sz="0" w:space="0" w:color="auto"/>
      </w:divBdr>
    </w:div>
    <w:div w:id="1936353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19</Pages>
  <Words>3265</Words>
  <Characters>18612</Characters>
  <Application>Microsoft Office Word</Application>
  <DocSecurity>0</DocSecurity>
  <Lines>155</Lines>
  <Paragraphs>43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Anas Alzahrani</cp:lastModifiedBy>
  <cp:revision>2</cp:revision>
  <dcterms:created xsi:type="dcterms:W3CDTF">2024-09-10T16:00:00Z</dcterms:created>
  <dcterms:modified xsi:type="dcterms:W3CDTF">2024-09-10T16:00:00Z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