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04F7C" w14:textId="60FC1552" w:rsidR="000830F1" w:rsidRPr="001902DB" w:rsidRDefault="000830F1" w:rsidP="000830F1">
      <w:pPr>
        <w:spacing w:line="360" w:lineRule="auto"/>
        <w:jc w:val="lowKashida"/>
        <w:rPr>
          <w:rFonts w:ascii="Sakkal Majalla" w:hAnsi="Sakkal Majalla" w:cs="Sakkal Majalla"/>
          <w:b/>
          <w:bCs/>
          <w:sz w:val="28"/>
          <w:szCs w:val="28"/>
          <w:lang w:bidi="ar-EG"/>
        </w:rPr>
      </w:pPr>
      <w:r w:rsidRPr="000830F1">
        <w:rPr>
          <w:rFonts w:ascii="Sakkal Majalla" w:hAnsi="Sakkal Majalla" w:cs="Sakkal Majalla"/>
          <w:b/>
          <w:bCs/>
          <w:noProof/>
          <w:sz w:val="28"/>
          <w:szCs w:val="28"/>
          <w:lang w:bidi="ar-EG"/>
        </w:rPr>
        <mc:AlternateContent>
          <mc:Choice Requires="wps">
            <w:drawing>
              <wp:anchor distT="45720" distB="45720" distL="114300" distR="114300" simplePos="0" relativeHeight="251661312" behindDoc="1" locked="0" layoutInCell="1" allowOverlap="1" wp14:anchorId="1CD5FA21" wp14:editId="08E9E1DE">
                <wp:simplePos x="0" y="0"/>
                <wp:positionH relativeFrom="column">
                  <wp:posOffset>3933825</wp:posOffset>
                </wp:positionH>
                <wp:positionV relativeFrom="paragraph">
                  <wp:posOffset>0</wp:posOffset>
                </wp:positionV>
                <wp:extent cx="2360930" cy="1743075"/>
                <wp:effectExtent l="0" t="0" r="3810" b="9525"/>
                <wp:wrapTight wrapText="bothSides">
                  <wp:wrapPolygon edited="0">
                    <wp:start x="0" y="0"/>
                    <wp:lineTo x="0" y="21482"/>
                    <wp:lineTo x="21462" y="21482"/>
                    <wp:lineTo x="2146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43075"/>
                        </a:xfrm>
                        <a:prstGeom prst="rect">
                          <a:avLst/>
                        </a:prstGeom>
                        <a:solidFill>
                          <a:srgbClr val="FFFFFF"/>
                        </a:solidFill>
                        <a:ln w="9525">
                          <a:noFill/>
                          <a:miter lim="800000"/>
                          <a:headEnd/>
                          <a:tailEnd/>
                        </a:ln>
                      </wps:spPr>
                      <wps:txbx>
                        <w:txbxContent>
                          <w:p w14:paraId="7E066E32" w14:textId="77777777" w:rsidR="000830F1" w:rsidRPr="001902DB" w:rsidRDefault="000830F1" w:rsidP="000830F1">
                            <w:pPr>
                              <w:spacing w:line="360" w:lineRule="auto"/>
                              <w:jc w:val="low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486EDF49" w14:textId="1BA22D6B" w:rsidR="000830F1" w:rsidRDefault="000830F1" w:rsidP="000830F1">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كل</w:t>
                            </w:r>
                            <w:r w:rsidRPr="001902DB">
                              <w:rPr>
                                <w:rFonts w:ascii="Sakkal Majalla" w:hAnsi="Sakkal Majalla" w:cs="Sakkal Majalla"/>
                                <w:b/>
                                <w:bCs/>
                                <w:sz w:val="28"/>
                                <w:szCs w:val="28"/>
                                <w:rtl/>
                                <w:lang w:bidi="ar-EG"/>
                              </w:rPr>
                              <w:t>ية الإدارة</w:t>
                            </w:r>
                          </w:p>
                          <w:p w14:paraId="607A18D7" w14:textId="77777777" w:rsidR="000830F1" w:rsidRPr="009125CE" w:rsidRDefault="000830F1" w:rsidP="000830F1">
                            <w:pPr>
                              <w:spacing w:line="360" w:lineRule="auto"/>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39CCDFD3" w14:textId="77777777" w:rsidR="000830F1" w:rsidRPr="001902DB" w:rsidRDefault="000830F1" w:rsidP="000830F1">
                            <w:pPr>
                              <w:spacing w:line="360" w:lineRule="auto"/>
                              <w:jc w:val="lowKashida"/>
                              <w:rPr>
                                <w:rFonts w:ascii="Sakkal Majalla" w:hAnsi="Sakkal Majalla" w:cs="Sakkal Majalla"/>
                                <w:b/>
                                <w:bCs/>
                                <w:sz w:val="28"/>
                                <w:szCs w:val="28"/>
                                <w:rtl/>
                                <w:lang w:bidi="ar-EG"/>
                              </w:rPr>
                            </w:pPr>
                          </w:p>
                          <w:p w14:paraId="4BC20445" w14:textId="0276D4BD" w:rsidR="000830F1" w:rsidRDefault="000830F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CD5FA21" id="_x0000_t202" coordsize="21600,21600" o:spt="202" path="m,l,21600r21600,l21600,xe">
                <v:stroke joinstyle="miter"/>
                <v:path gradientshapeok="t" o:connecttype="rect"/>
              </v:shapetype>
              <v:shape id="Text Box 2" o:spid="_x0000_s1026" type="#_x0000_t202" style="position:absolute;left:0;text-align:left;margin-left:309.75pt;margin-top:0;width:185.9pt;height:137.25pt;z-index:-2516551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" stroked="f">
                <v:textbox>
                  <w:txbxContent>
                    <w:p w14:paraId="7E066E32" w14:textId="77777777" w:rsidR="000830F1" w:rsidRPr="001902DB" w:rsidRDefault="000830F1" w:rsidP="000830F1">
                      <w:pPr>
                        <w:spacing w:line="360" w:lineRule="auto"/>
                        <w:jc w:val="lowKashida"/>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486EDF49" w14:textId="1BA22D6B" w:rsidR="000830F1" w:rsidRDefault="000830F1" w:rsidP="000830F1">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كل</w:t>
                      </w:r>
                      <w:r w:rsidRPr="001902DB">
                        <w:rPr>
                          <w:rFonts w:ascii="Sakkal Majalla" w:hAnsi="Sakkal Majalla" w:cs="Sakkal Majalla"/>
                          <w:b/>
                          <w:bCs/>
                          <w:sz w:val="28"/>
                          <w:szCs w:val="28"/>
                          <w:rtl/>
                          <w:lang w:bidi="ar-EG"/>
                        </w:rPr>
                        <w:t>ية الإدارة</w:t>
                      </w:r>
                    </w:p>
                    <w:p w14:paraId="607A18D7" w14:textId="77777777" w:rsidR="000830F1" w:rsidRPr="009125CE" w:rsidRDefault="000830F1" w:rsidP="000830F1">
                      <w:pPr>
                        <w:spacing w:line="360" w:lineRule="auto"/>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39CCDFD3" w14:textId="77777777" w:rsidR="000830F1" w:rsidRPr="001902DB" w:rsidRDefault="000830F1" w:rsidP="000830F1">
                      <w:pPr>
                        <w:spacing w:line="360" w:lineRule="auto"/>
                        <w:jc w:val="lowKashida"/>
                        <w:rPr>
                          <w:rFonts w:ascii="Sakkal Majalla" w:hAnsi="Sakkal Majalla" w:cs="Sakkal Majalla"/>
                          <w:b/>
                          <w:bCs/>
                          <w:sz w:val="28"/>
                          <w:szCs w:val="28"/>
                          <w:rtl/>
                          <w:lang w:bidi="ar-EG"/>
                        </w:rPr>
                      </w:pPr>
                    </w:p>
                    <w:p w14:paraId="4BC20445" w14:textId="0276D4BD" w:rsidR="000830F1" w:rsidRDefault="000830F1"/>
                  </w:txbxContent>
                </v:textbox>
                <w10:wrap type="tight"/>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1" locked="0" layoutInCell="1" allowOverlap="1" wp14:anchorId="21BEE073" wp14:editId="5D6361BA">
            <wp:simplePos x="0" y="0"/>
            <wp:positionH relativeFrom="margin">
              <wp:posOffset>-666750</wp:posOffset>
            </wp:positionH>
            <wp:positionV relativeFrom="margin">
              <wp:posOffset>-409575</wp:posOffset>
            </wp:positionV>
            <wp:extent cx="2226945" cy="2066925"/>
            <wp:effectExtent l="0" t="0" r="1905" b="9525"/>
            <wp:wrapTight wrapText="bothSides">
              <wp:wrapPolygon edited="0">
                <wp:start x="0" y="0"/>
                <wp:lineTo x="0" y="21500"/>
                <wp:lineTo x="21434" y="21500"/>
                <wp:lineTo x="21434" y="0"/>
                <wp:lineTo x="0" y="0"/>
              </wp:wrapPolygon>
            </wp:wrapTight>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1D128C8F" w14:textId="7E509787" w:rsidR="000830F1" w:rsidRPr="009125CE" w:rsidRDefault="000830F1" w:rsidP="000830F1">
      <w:pPr>
        <w:bidi w:val="0"/>
        <w:spacing w:line="360" w:lineRule="auto"/>
        <w:jc w:val="lowKashida"/>
        <w:rPr>
          <w:rFonts w:ascii="Sakkal Majalla" w:hAnsi="Sakkal Majalla" w:cs="Sakkal Majalla"/>
          <w:sz w:val="28"/>
          <w:szCs w:val="28"/>
          <w:rtl/>
          <w:lang w:bidi="ar-EG"/>
        </w:rPr>
      </w:pPr>
    </w:p>
    <w:p w14:paraId="6BA717A6" w14:textId="77777777" w:rsidR="000830F1" w:rsidRPr="009125CE" w:rsidRDefault="000830F1" w:rsidP="000830F1">
      <w:pPr>
        <w:spacing w:line="360" w:lineRule="auto"/>
        <w:rPr>
          <w:rFonts w:ascii="Sakkal Majalla" w:hAnsi="Sakkal Majalla" w:cs="Sakkal Majalla"/>
          <w:sz w:val="28"/>
          <w:szCs w:val="28"/>
          <w:rtl/>
          <w:lang w:bidi="ar-EG"/>
        </w:rPr>
      </w:pPr>
    </w:p>
    <w:p w14:paraId="2D9F5566" w14:textId="77777777" w:rsidR="000830F1" w:rsidRDefault="000830F1" w:rsidP="000830F1">
      <w:pPr>
        <w:spacing w:line="360" w:lineRule="auto"/>
        <w:jc w:val="center"/>
        <w:rPr>
          <w:rFonts w:ascii="Sakkal Majalla" w:hAnsi="Sakkal Majalla" w:cs="Sakkal Majalla"/>
          <w:b/>
          <w:bCs/>
          <w:sz w:val="28"/>
          <w:szCs w:val="28"/>
          <w:rtl/>
          <w:lang w:bidi="ar-EG"/>
        </w:rPr>
      </w:pPr>
    </w:p>
    <w:p w14:paraId="04432302" w14:textId="0D771CFA" w:rsidR="000830F1" w:rsidRPr="001902DB" w:rsidRDefault="000830F1" w:rsidP="000830F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EA2C631" w14:textId="2A3B9D7B" w:rsidR="000830F1" w:rsidRDefault="00D870C4" w:rsidP="000830F1">
      <w:pPr>
        <w:spacing w:line="360" w:lineRule="auto"/>
        <w:jc w:val="center"/>
        <w:rPr>
          <w:rFonts w:ascii="Sakkal Majalla" w:hAnsi="Sakkal Majalla" w:cs="Sakkal Majalla"/>
          <w:b/>
          <w:bCs/>
          <w:sz w:val="36"/>
          <w:szCs w:val="36"/>
          <w:rtl/>
          <w:lang w:bidi="ar-EG"/>
        </w:rPr>
      </w:pPr>
      <w:bookmarkStart w:id="0" w:name="_Hlk170575487"/>
      <w:r>
        <w:rPr>
          <w:rFonts w:ascii="Sakkal Majalla" w:hAnsi="Sakkal Majalla" w:cs="Sakkal Majalla" w:hint="cs"/>
          <w:b/>
          <w:bCs/>
          <w:sz w:val="36"/>
          <w:szCs w:val="36"/>
          <w:rtl/>
          <w:lang w:bidi="ar-EG"/>
        </w:rPr>
        <w:t>أثر استخدام الذكاء الاصطناعي وتحليل البيانات في تحسين جدولة المشاريع وتخصيص الموارد</w:t>
      </w:r>
    </w:p>
    <w:p w14:paraId="5FA682D5" w14:textId="26746D3A" w:rsidR="000830F1" w:rsidRDefault="00D870C4" w:rsidP="00B16A8B">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بالتطبيق على شركة مطارات القابضة</w:t>
      </w:r>
      <w:bookmarkEnd w:id="0"/>
    </w:p>
    <w:p w14:paraId="79091F20" w14:textId="77777777" w:rsidR="00B16A8B" w:rsidRPr="00B16A8B" w:rsidRDefault="00B16A8B" w:rsidP="00B16A8B">
      <w:pPr>
        <w:spacing w:line="360" w:lineRule="auto"/>
        <w:jc w:val="center"/>
        <w:rPr>
          <w:rFonts w:ascii="Sakkal Majalla" w:hAnsi="Sakkal Majalla" w:cs="Sakkal Majalla"/>
          <w:b/>
          <w:bCs/>
          <w:sz w:val="36"/>
          <w:szCs w:val="36"/>
          <w:rtl/>
          <w:lang w:bidi="ar-EG"/>
        </w:rPr>
      </w:pPr>
    </w:p>
    <w:p w14:paraId="11F6182C" w14:textId="41F43EB6" w:rsidR="000830F1" w:rsidRDefault="000830F1" w:rsidP="00B16A8B">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16A8B">
        <w:rPr>
          <w:rFonts w:ascii="Sakkal Majalla" w:hAnsi="Sakkal Majalla" w:cs="Sakkal Majalla" w:hint="cs"/>
          <w:b/>
          <w:bCs/>
          <w:sz w:val="28"/>
          <w:szCs w:val="28"/>
          <w:rtl/>
          <w:lang w:bidi="ar-EG"/>
        </w:rPr>
        <w:t xml:space="preserve"> </w:t>
      </w:r>
    </w:p>
    <w:p w14:paraId="290A0DF4" w14:textId="2DFF0247" w:rsidR="000830F1" w:rsidRDefault="00B16A8B" w:rsidP="00B16A8B">
      <w:pPr>
        <w:spacing w:line="276" w:lineRule="auto"/>
        <w:jc w:val="center"/>
        <w:rPr>
          <w:rFonts w:ascii="Sakkal Majalla" w:hAnsi="Sakkal Majalla" w:cs="Sakkal Majalla"/>
          <w:b/>
          <w:bCs/>
          <w:sz w:val="28"/>
          <w:szCs w:val="28"/>
          <w:rtl/>
          <w:lang w:bidi="ar-EG"/>
        </w:rPr>
      </w:pPr>
      <w:r w:rsidRPr="00B16A8B">
        <w:rPr>
          <w:rFonts w:ascii="Sakkal Majalla" w:hAnsi="Sakkal Majalla" w:cs="Sakkal Majalla"/>
          <w:b/>
          <w:bCs/>
          <w:sz w:val="28"/>
          <w:szCs w:val="28"/>
          <w:rtl/>
          <w:lang w:bidi="ar-EG"/>
        </w:rPr>
        <w:t>تركي ياسر مصطفى رضوان</w:t>
      </w:r>
    </w:p>
    <w:p w14:paraId="1E6D51BD" w14:textId="77777777" w:rsidR="000303B4" w:rsidRDefault="000303B4" w:rsidP="00B16A8B">
      <w:pPr>
        <w:spacing w:line="276" w:lineRule="auto"/>
        <w:jc w:val="center"/>
        <w:rPr>
          <w:rFonts w:ascii="Sakkal Majalla" w:hAnsi="Sakkal Majalla" w:cs="Sakkal Majalla"/>
          <w:b/>
          <w:bCs/>
          <w:sz w:val="28"/>
          <w:szCs w:val="28"/>
          <w:rtl/>
          <w:lang w:bidi="ar-EG"/>
        </w:rPr>
      </w:pPr>
    </w:p>
    <w:p w14:paraId="01C60570" w14:textId="77777777" w:rsidR="000830F1" w:rsidRPr="001902DB" w:rsidRDefault="000830F1" w:rsidP="00B16A8B">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CB4B38" w14:textId="2C4C61A8" w:rsidR="000830F1" w:rsidRDefault="00B16A8B" w:rsidP="00B16A8B">
      <w:pPr>
        <w:spacing w:line="276" w:lineRule="auto"/>
        <w:jc w:val="center"/>
        <w:rPr>
          <w:rFonts w:ascii="Sakkal Majalla" w:hAnsi="Sakkal Majalla" w:cs="Sakkal Majalla"/>
          <w:b/>
          <w:bCs/>
          <w:sz w:val="28"/>
          <w:szCs w:val="28"/>
          <w:rtl/>
          <w:lang w:bidi="ar-EG"/>
        </w:rPr>
      </w:pPr>
      <w:r w:rsidRPr="00B16A8B">
        <w:rPr>
          <w:rFonts w:ascii="Sakkal Majalla" w:hAnsi="Sakkal Majalla" w:cs="Sakkal Majalla"/>
          <w:b/>
          <w:bCs/>
          <w:sz w:val="28"/>
          <w:szCs w:val="28"/>
          <w:rtl/>
          <w:lang w:bidi="ar-EG"/>
        </w:rPr>
        <w:t>د. فايز الجراد</w:t>
      </w:r>
    </w:p>
    <w:p w14:paraId="38F75D0F" w14:textId="77777777" w:rsidR="00B16A8B" w:rsidRDefault="00B16A8B" w:rsidP="00B16A8B">
      <w:pPr>
        <w:spacing w:line="276" w:lineRule="auto"/>
        <w:jc w:val="center"/>
        <w:rPr>
          <w:rFonts w:ascii="Sakkal Majalla" w:hAnsi="Sakkal Majalla" w:cs="Sakkal Majalla"/>
          <w:b/>
          <w:bCs/>
          <w:sz w:val="28"/>
          <w:szCs w:val="28"/>
          <w:lang w:bidi="ar-EG"/>
        </w:rPr>
      </w:pPr>
    </w:p>
    <w:p w14:paraId="79EA6C3E" w14:textId="77777777" w:rsidR="000303B4" w:rsidRDefault="000303B4" w:rsidP="00B16A8B">
      <w:pPr>
        <w:spacing w:line="276" w:lineRule="auto"/>
        <w:jc w:val="center"/>
        <w:rPr>
          <w:rFonts w:ascii="Sakkal Majalla" w:hAnsi="Sakkal Majalla" w:cs="Sakkal Majalla"/>
          <w:b/>
          <w:bCs/>
          <w:sz w:val="28"/>
          <w:szCs w:val="28"/>
          <w:rtl/>
          <w:lang w:bidi="ar-EG"/>
        </w:rPr>
      </w:pPr>
    </w:p>
    <w:p w14:paraId="32CC66F5" w14:textId="66969BB2" w:rsidR="00B16A8B" w:rsidRPr="001902DB" w:rsidRDefault="000830F1" w:rsidP="00B16A8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9A3278B" w14:textId="43687A26" w:rsidR="00377EA8" w:rsidRPr="00377EA8" w:rsidRDefault="000830F1" w:rsidP="00377EA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870C4">
        <w:rPr>
          <w:rFonts w:ascii="Sakkal Majalla" w:hAnsi="Sakkal Majalla" w:cs="Sakkal Majalla" w:hint="cs"/>
          <w:b/>
          <w:bCs/>
          <w:sz w:val="28"/>
          <w:szCs w:val="28"/>
          <w:rtl/>
          <w:lang w:bidi="ar-EG"/>
        </w:rPr>
        <w:t>5</w:t>
      </w:r>
    </w:p>
    <w:sdt>
      <w:sdtPr>
        <w:rPr>
          <w:rFonts w:asciiTheme="minorHAnsi" w:eastAsiaTheme="minorHAnsi" w:hAnsiTheme="minorHAnsi" w:cstheme="minorBidi"/>
          <w:color w:val="auto"/>
          <w:kern w:val="2"/>
          <w:sz w:val="22"/>
          <w:szCs w:val="22"/>
          <w:rtl/>
          <w14:ligatures w14:val="standardContextual"/>
        </w:rPr>
        <w:id w:val="-1291898117"/>
        <w:docPartObj>
          <w:docPartGallery w:val="Table of Contents"/>
          <w:docPartUnique/>
        </w:docPartObj>
      </w:sdtPr>
      <w:sdtEndPr>
        <w:rPr>
          <w:b/>
          <w:bCs/>
          <w:noProof/>
        </w:rPr>
      </w:sdtEndPr>
      <w:sdtContent>
        <w:p w14:paraId="1C85E59A" w14:textId="15041AAB" w:rsidR="00377EA8" w:rsidRDefault="00377EA8" w:rsidP="00377EA8">
          <w:pPr>
            <w:pStyle w:val="ae"/>
            <w:bidi/>
          </w:pPr>
          <w:r>
            <w:t>Contents</w:t>
          </w:r>
        </w:p>
        <w:p w14:paraId="47284C85" w14:textId="6554893D" w:rsidR="00377EA8" w:rsidRDefault="00377EA8" w:rsidP="00377EA8">
          <w:pPr>
            <w:pStyle w:val="10"/>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203661416" w:history="1">
            <w:r w:rsidRPr="00667109">
              <w:rPr>
                <w:rStyle w:val="Hyperlink"/>
                <w:rFonts w:ascii="Sakkal Majalla" w:eastAsia="Times New Roman" w:hAnsi="Sakkal Majalla" w:cs="Sakkal Majalla"/>
                <w:b/>
                <w:bCs/>
                <w:noProof/>
                <w:rtl/>
              </w:rPr>
              <w:t>أولًا: مقدمة الدراسة</w:t>
            </w:r>
            <w:r>
              <w:rPr>
                <w:noProof/>
                <w:webHidden/>
              </w:rPr>
              <w:tab/>
            </w:r>
            <w:r>
              <w:rPr>
                <w:noProof/>
                <w:webHidden/>
              </w:rPr>
              <w:fldChar w:fldCharType="begin"/>
            </w:r>
            <w:r>
              <w:rPr>
                <w:noProof/>
                <w:webHidden/>
              </w:rPr>
              <w:instrText xml:space="preserve"> PAGEREF _Toc203661416 \h </w:instrText>
            </w:r>
            <w:r>
              <w:rPr>
                <w:noProof/>
                <w:webHidden/>
              </w:rPr>
            </w:r>
            <w:r>
              <w:rPr>
                <w:noProof/>
                <w:webHidden/>
              </w:rPr>
              <w:fldChar w:fldCharType="separate"/>
            </w:r>
            <w:r w:rsidR="00D71A6A">
              <w:rPr>
                <w:noProof/>
                <w:webHidden/>
                <w:rtl/>
              </w:rPr>
              <w:t>1</w:t>
            </w:r>
            <w:r>
              <w:rPr>
                <w:noProof/>
                <w:webHidden/>
              </w:rPr>
              <w:fldChar w:fldCharType="end"/>
            </w:r>
          </w:hyperlink>
        </w:p>
        <w:p w14:paraId="700C5BB0" w14:textId="47BF3F90" w:rsidR="00377EA8" w:rsidRDefault="00377EA8" w:rsidP="00377EA8">
          <w:pPr>
            <w:pStyle w:val="10"/>
            <w:tabs>
              <w:tab w:val="right" w:leader="dot" w:pos="9350"/>
            </w:tabs>
            <w:rPr>
              <w:rFonts w:eastAsiaTheme="minorEastAsia"/>
              <w:noProof/>
              <w:sz w:val="24"/>
              <w:szCs w:val="24"/>
            </w:rPr>
          </w:pPr>
          <w:hyperlink w:anchor="_Toc203661417" w:history="1">
            <w:r w:rsidRPr="00667109">
              <w:rPr>
                <w:rStyle w:val="Hyperlink"/>
                <w:rFonts w:ascii="Sakkal Majalla" w:eastAsia="Times New Roman" w:hAnsi="Sakkal Majalla" w:cs="Sakkal Majalla"/>
                <w:b/>
                <w:bCs/>
                <w:noProof/>
                <w:rtl/>
              </w:rPr>
              <w:t>ثانيًا: مشكلة الدراسة</w:t>
            </w:r>
            <w:r>
              <w:rPr>
                <w:noProof/>
                <w:webHidden/>
              </w:rPr>
              <w:tab/>
            </w:r>
            <w:r>
              <w:rPr>
                <w:noProof/>
                <w:webHidden/>
              </w:rPr>
              <w:fldChar w:fldCharType="begin"/>
            </w:r>
            <w:r>
              <w:rPr>
                <w:noProof/>
                <w:webHidden/>
              </w:rPr>
              <w:instrText xml:space="preserve"> PAGEREF _Toc203661417 \h </w:instrText>
            </w:r>
            <w:r>
              <w:rPr>
                <w:noProof/>
                <w:webHidden/>
              </w:rPr>
            </w:r>
            <w:r>
              <w:rPr>
                <w:noProof/>
                <w:webHidden/>
              </w:rPr>
              <w:fldChar w:fldCharType="separate"/>
            </w:r>
            <w:r w:rsidR="00D71A6A">
              <w:rPr>
                <w:noProof/>
                <w:webHidden/>
                <w:rtl/>
              </w:rPr>
              <w:t>2</w:t>
            </w:r>
            <w:r>
              <w:rPr>
                <w:noProof/>
                <w:webHidden/>
              </w:rPr>
              <w:fldChar w:fldCharType="end"/>
            </w:r>
          </w:hyperlink>
        </w:p>
        <w:p w14:paraId="252652D2" w14:textId="1C0F85C5" w:rsidR="00377EA8" w:rsidRDefault="00377EA8" w:rsidP="00377EA8">
          <w:pPr>
            <w:pStyle w:val="10"/>
            <w:tabs>
              <w:tab w:val="right" w:leader="dot" w:pos="9350"/>
            </w:tabs>
            <w:rPr>
              <w:rFonts w:eastAsiaTheme="minorEastAsia"/>
              <w:noProof/>
              <w:sz w:val="24"/>
              <w:szCs w:val="24"/>
            </w:rPr>
          </w:pPr>
          <w:hyperlink w:anchor="_Toc203661418" w:history="1">
            <w:r w:rsidRPr="00667109">
              <w:rPr>
                <w:rStyle w:val="Hyperlink"/>
                <w:rFonts w:ascii="Sakkal Majalla" w:eastAsia="Times New Roman" w:hAnsi="Sakkal Majalla" w:cs="Sakkal Majalla"/>
                <w:b/>
                <w:bCs/>
                <w:noProof/>
                <w:rtl/>
              </w:rPr>
              <w:t>ثالثًا: أهداف الدراسة</w:t>
            </w:r>
            <w:r>
              <w:rPr>
                <w:noProof/>
                <w:webHidden/>
              </w:rPr>
              <w:tab/>
            </w:r>
            <w:r>
              <w:rPr>
                <w:noProof/>
                <w:webHidden/>
              </w:rPr>
              <w:fldChar w:fldCharType="begin"/>
            </w:r>
            <w:r>
              <w:rPr>
                <w:noProof/>
                <w:webHidden/>
              </w:rPr>
              <w:instrText xml:space="preserve"> PAGEREF _Toc203661418 \h </w:instrText>
            </w:r>
            <w:r>
              <w:rPr>
                <w:noProof/>
                <w:webHidden/>
              </w:rPr>
            </w:r>
            <w:r>
              <w:rPr>
                <w:noProof/>
                <w:webHidden/>
              </w:rPr>
              <w:fldChar w:fldCharType="separate"/>
            </w:r>
            <w:r w:rsidR="00D71A6A">
              <w:rPr>
                <w:noProof/>
                <w:webHidden/>
                <w:rtl/>
              </w:rPr>
              <w:t>3</w:t>
            </w:r>
            <w:r>
              <w:rPr>
                <w:noProof/>
                <w:webHidden/>
              </w:rPr>
              <w:fldChar w:fldCharType="end"/>
            </w:r>
          </w:hyperlink>
        </w:p>
        <w:p w14:paraId="4A43FAB6" w14:textId="7AE1A420" w:rsidR="00377EA8" w:rsidRDefault="00377EA8" w:rsidP="00377EA8">
          <w:pPr>
            <w:pStyle w:val="10"/>
            <w:tabs>
              <w:tab w:val="right" w:leader="dot" w:pos="9350"/>
            </w:tabs>
            <w:rPr>
              <w:rFonts w:eastAsiaTheme="minorEastAsia"/>
              <w:noProof/>
              <w:sz w:val="24"/>
              <w:szCs w:val="24"/>
            </w:rPr>
          </w:pPr>
          <w:hyperlink w:anchor="_Toc203661419" w:history="1">
            <w:r w:rsidRPr="00667109">
              <w:rPr>
                <w:rStyle w:val="Hyperlink"/>
                <w:rFonts w:ascii="Sakkal Majalla" w:eastAsia="Times New Roman" w:hAnsi="Sakkal Majalla" w:cs="Sakkal Majalla"/>
                <w:b/>
                <w:bCs/>
                <w:noProof/>
                <w:rtl/>
              </w:rPr>
              <w:t>رابعًا: أهمية الدراسة</w:t>
            </w:r>
            <w:r>
              <w:rPr>
                <w:noProof/>
                <w:webHidden/>
              </w:rPr>
              <w:tab/>
            </w:r>
            <w:r>
              <w:rPr>
                <w:noProof/>
                <w:webHidden/>
              </w:rPr>
              <w:fldChar w:fldCharType="begin"/>
            </w:r>
            <w:r>
              <w:rPr>
                <w:noProof/>
                <w:webHidden/>
              </w:rPr>
              <w:instrText xml:space="preserve"> PAGEREF _Toc203661419 \h </w:instrText>
            </w:r>
            <w:r>
              <w:rPr>
                <w:noProof/>
                <w:webHidden/>
              </w:rPr>
            </w:r>
            <w:r>
              <w:rPr>
                <w:noProof/>
                <w:webHidden/>
              </w:rPr>
              <w:fldChar w:fldCharType="separate"/>
            </w:r>
            <w:r w:rsidR="00D71A6A">
              <w:rPr>
                <w:noProof/>
                <w:webHidden/>
                <w:rtl/>
              </w:rPr>
              <w:t>3</w:t>
            </w:r>
            <w:r>
              <w:rPr>
                <w:noProof/>
                <w:webHidden/>
              </w:rPr>
              <w:fldChar w:fldCharType="end"/>
            </w:r>
          </w:hyperlink>
        </w:p>
        <w:p w14:paraId="2CF5E957" w14:textId="7F3A39D5" w:rsidR="00377EA8" w:rsidRDefault="00377EA8" w:rsidP="00377EA8">
          <w:pPr>
            <w:pStyle w:val="10"/>
            <w:tabs>
              <w:tab w:val="right" w:leader="dot" w:pos="9350"/>
            </w:tabs>
            <w:rPr>
              <w:rFonts w:eastAsiaTheme="minorEastAsia"/>
              <w:noProof/>
              <w:sz w:val="24"/>
              <w:szCs w:val="24"/>
            </w:rPr>
          </w:pPr>
          <w:hyperlink w:anchor="_Toc203661420" w:history="1">
            <w:r w:rsidRPr="00667109">
              <w:rPr>
                <w:rStyle w:val="Hyperlink"/>
                <w:rFonts w:ascii="Sakkal Majalla" w:eastAsia="Times New Roman" w:hAnsi="Sakkal Majalla" w:cs="Sakkal Majalla"/>
                <w:b/>
                <w:bCs/>
                <w:noProof/>
                <w:rtl/>
              </w:rPr>
              <w:t>خامسًا: الدراسات السابقة</w:t>
            </w:r>
            <w:r>
              <w:rPr>
                <w:noProof/>
                <w:webHidden/>
              </w:rPr>
              <w:tab/>
            </w:r>
            <w:r>
              <w:rPr>
                <w:noProof/>
                <w:webHidden/>
              </w:rPr>
              <w:fldChar w:fldCharType="begin"/>
            </w:r>
            <w:r>
              <w:rPr>
                <w:noProof/>
                <w:webHidden/>
              </w:rPr>
              <w:instrText xml:space="preserve"> PAGEREF _Toc203661420 \h </w:instrText>
            </w:r>
            <w:r>
              <w:rPr>
                <w:noProof/>
                <w:webHidden/>
              </w:rPr>
            </w:r>
            <w:r>
              <w:rPr>
                <w:noProof/>
                <w:webHidden/>
              </w:rPr>
              <w:fldChar w:fldCharType="separate"/>
            </w:r>
            <w:r w:rsidR="00D71A6A">
              <w:rPr>
                <w:noProof/>
                <w:webHidden/>
                <w:rtl/>
              </w:rPr>
              <w:t>5</w:t>
            </w:r>
            <w:r>
              <w:rPr>
                <w:noProof/>
                <w:webHidden/>
              </w:rPr>
              <w:fldChar w:fldCharType="end"/>
            </w:r>
          </w:hyperlink>
        </w:p>
        <w:p w14:paraId="7105848C" w14:textId="0C0B7280" w:rsidR="00377EA8" w:rsidRDefault="00377EA8" w:rsidP="00377EA8">
          <w:pPr>
            <w:pStyle w:val="20"/>
            <w:tabs>
              <w:tab w:val="left" w:pos="2459"/>
              <w:tab w:val="right" w:leader="dot" w:pos="9350"/>
            </w:tabs>
            <w:rPr>
              <w:rFonts w:eastAsiaTheme="minorEastAsia"/>
              <w:noProof/>
              <w:sz w:val="24"/>
              <w:szCs w:val="24"/>
            </w:rPr>
          </w:pPr>
          <w:hyperlink w:anchor="_Toc203661421" w:history="1">
            <w:r w:rsidRPr="00667109">
              <w:rPr>
                <w:rStyle w:val="Hyperlink"/>
                <w:rFonts w:ascii="Sakkal Majalla" w:eastAsia="Calibri" w:hAnsi="Sakkal Majalla" w:cs="Sakkal Majalla"/>
                <w:b/>
                <w:bCs/>
                <w:noProof/>
                <w:rtl/>
              </w:rPr>
              <w:t>أ‌.التعليق على الدراسات السابقة:</w:t>
            </w:r>
            <w:r>
              <w:rPr>
                <w:noProof/>
                <w:webHidden/>
              </w:rPr>
              <w:tab/>
            </w:r>
            <w:r>
              <w:rPr>
                <w:rFonts w:hint="cs"/>
                <w:noProof/>
                <w:webHidden/>
                <w:rtl/>
              </w:rPr>
              <w:t>.............................................................................................................</w:t>
            </w:r>
            <w:r>
              <w:rPr>
                <w:noProof/>
                <w:webHidden/>
              </w:rPr>
              <w:fldChar w:fldCharType="begin"/>
            </w:r>
            <w:r>
              <w:rPr>
                <w:noProof/>
                <w:webHidden/>
              </w:rPr>
              <w:instrText xml:space="preserve"> PAGEREF _Toc203661421 \h </w:instrText>
            </w:r>
            <w:r>
              <w:rPr>
                <w:noProof/>
                <w:webHidden/>
              </w:rPr>
            </w:r>
            <w:r>
              <w:rPr>
                <w:noProof/>
                <w:webHidden/>
              </w:rPr>
              <w:fldChar w:fldCharType="separate"/>
            </w:r>
            <w:r w:rsidR="00D71A6A">
              <w:rPr>
                <w:noProof/>
                <w:webHidden/>
                <w:rtl/>
              </w:rPr>
              <w:t>15</w:t>
            </w:r>
            <w:r>
              <w:rPr>
                <w:noProof/>
                <w:webHidden/>
              </w:rPr>
              <w:fldChar w:fldCharType="end"/>
            </w:r>
          </w:hyperlink>
        </w:p>
        <w:p w14:paraId="7BBAD5CF" w14:textId="2606167F" w:rsidR="00377EA8" w:rsidRDefault="00377EA8" w:rsidP="00377EA8">
          <w:pPr>
            <w:pStyle w:val="20"/>
            <w:tabs>
              <w:tab w:val="left" w:pos="1680"/>
              <w:tab w:val="right" w:leader="dot" w:pos="9350"/>
            </w:tabs>
            <w:rPr>
              <w:rFonts w:eastAsiaTheme="minorEastAsia"/>
              <w:noProof/>
              <w:sz w:val="24"/>
              <w:szCs w:val="24"/>
            </w:rPr>
          </w:pPr>
          <w:hyperlink w:anchor="_Toc203661422" w:history="1">
            <w:r w:rsidRPr="00667109">
              <w:rPr>
                <w:rStyle w:val="Hyperlink"/>
                <w:rFonts w:ascii="Sakkal Majalla" w:eastAsia="Calibri" w:hAnsi="Sakkal Majalla" w:cs="Sakkal Majalla"/>
                <w:b/>
                <w:bCs/>
                <w:noProof/>
                <w:rtl/>
              </w:rPr>
              <w:t>ب‌.الفجوة البحثية:</w:t>
            </w:r>
            <w:r>
              <w:rPr>
                <w:rStyle w:val="Hyperlink"/>
                <w:rFonts w:ascii="Sakkal Majalla" w:eastAsia="Calibri" w:hAnsi="Sakkal Majalla" w:cs="Sakkal Majalla" w:hint="cs"/>
                <w:b/>
                <w:bCs/>
                <w:noProof/>
                <w:rtl/>
              </w:rPr>
              <w:t xml:space="preserve"> .............................</w:t>
            </w:r>
            <w:r>
              <w:rPr>
                <w:noProof/>
                <w:webHidden/>
              </w:rPr>
              <w:tab/>
            </w:r>
            <w:r>
              <w:rPr>
                <w:noProof/>
                <w:webHidden/>
              </w:rPr>
              <w:fldChar w:fldCharType="begin"/>
            </w:r>
            <w:r>
              <w:rPr>
                <w:noProof/>
                <w:webHidden/>
              </w:rPr>
              <w:instrText xml:space="preserve"> PAGEREF _Toc203661422 \h </w:instrText>
            </w:r>
            <w:r>
              <w:rPr>
                <w:noProof/>
                <w:webHidden/>
              </w:rPr>
            </w:r>
            <w:r>
              <w:rPr>
                <w:noProof/>
                <w:webHidden/>
              </w:rPr>
              <w:fldChar w:fldCharType="separate"/>
            </w:r>
            <w:r w:rsidR="00D71A6A">
              <w:rPr>
                <w:noProof/>
                <w:webHidden/>
                <w:rtl/>
              </w:rPr>
              <w:t>16</w:t>
            </w:r>
            <w:r>
              <w:rPr>
                <w:noProof/>
                <w:webHidden/>
              </w:rPr>
              <w:fldChar w:fldCharType="end"/>
            </w:r>
          </w:hyperlink>
        </w:p>
        <w:p w14:paraId="49A95637" w14:textId="7107AFF6" w:rsidR="00377EA8" w:rsidRDefault="00377EA8" w:rsidP="00377EA8">
          <w:pPr>
            <w:pStyle w:val="20"/>
            <w:tabs>
              <w:tab w:val="left" w:pos="2208"/>
              <w:tab w:val="right" w:leader="dot" w:pos="9350"/>
            </w:tabs>
            <w:rPr>
              <w:rFonts w:eastAsiaTheme="minorEastAsia"/>
              <w:noProof/>
              <w:sz w:val="24"/>
              <w:szCs w:val="24"/>
            </w:rPr>
          </w:pPr>
          <w:hyperlink w:anchor="_Toc203661423" w:history="1">
            <w:r w:rsidRPr="00667109">
              <w:rPr>
                <w:rStyle w:val="Hyperlink"/>
                <w:rFonts w:ascii="Sakkal Majalla" w:eastAsia="Times New Roman" w:hAnsi="Sakkal Majalla" w:cs="Sakkal Majalla"/>
                <w:b/>
                <w:bCs/>
                <w:noProof/>
                <w:rtl/>
              </w:rPr>
              <w:t>ت‌.المنطلقات النظرية للدراسة:</w:t>
            </w:r>
            <w:r>
              <w:rPr>
                <w:noProof/>
                <w:webHidden/>
              </w:rPr>
              <w:tab/>
            </w:r>
            <w:r>
              <w:rPr>
                <w:rFonts w:hint="cs"/>
                <w:noProof/>
                <w:webHidden/>
                <w:rtl/>
              </w:rPr>
              <w:t>.................................................................................................................</w:t>
            </w:r>
            <w:r>
              <w:rPr>
                <w:noProof/>
                <w:webHidden/>
              </w:rPr>
              <w:fldChar w:fldCharType="begin"/>
            </w:r>
            <w:r>
              <w:rPr>
                <w:noProof/>
                <w:webHidden/>
              </w:rPr>
              <w:instrText xml:space="preserve"> PAGEREF _Toc203661423 \h </w:instrText>
            </w:r>
            <w:r>
              <w:rPr>
                <w:noProof/>
                <w:webHidden/>
              </w:rPr>
            </w:r>
            <w:r>
              <w:rPr>
                <w:noProof/>
                <w:webHidden/>
              </w:rPr>
              <w:fldChar w:fldCharType="separate"/>
            </w:r>
            <w:r w:rsidR="00D71A6A">
              <w:rPr>
                <w:noProof/>
                <w:webHidden/>
                <w:rtl/>
              </w:rPr>
              <w:t>17</w:t>
            </w:r>
            <w:r>
              <w:rPr>
                <w:noProof/>
                <w:webHidden/>
              </w:rPr>
              <w:fldChar w:fldCharType="end"/>
            </w:r>
          </w:hyperlink>
        </w:p>
        <w:p w14:paraId="005D6B1A" w14:textId="5B279260" w:rsidR="00377EA8" w:rsidRDefault="00377EA8" w:rsidP="00377EA8">
          <w:pPr>
            <w:pStyle w:val="10"/>
            <w:tabs>
              <w:tab w:val="right" w:leader="dot" w:pos="9350"/>
            </w:tabs>
            <w:rPr>
              <w:rFonts w:eastAsiaTheme="minorEastAsia"/>
              <w:noProof/>
              <w:sz w:val="24"/>
              <w:szCs w:val="24"/>
            </w:rPr>
          </w:pPr>
          <w:hyperlink w:anchor="_Toc203661424" w:history="1">
            <w:r w:rsidRPr="00667109">
              <w:rPr>
                <w:rStyle w:val="Hyperlink"/>
                <w:rFonts w:ascii="Sakkal Majalla" w:eastAsia="Times New Roman" w:hAnsi="Sakkal Majalla" w:cs="Sakkal Majalla"/>
                <w:b/>
                <w:bCs/>
                <w:noProof/>
                <w:rtl/>
              </w:rPr>
              <w:t>سادسًا: المنهجية وطرق البحث</w:t>
            </w:r>
            <w:r>
              <w:rPr>
                <w:noProof/>
                <w:webHidden/>
              </w:rPr>
              <w:tab/>
            </w:r>
            <w:r>
              <w:rPr>
                <w:noProof/>
                <w:webHidden/>
              </w:rPr>
              <w:fldChar w:fldCharType="begin"/>
            </w:r>
            <w:r>
              <w:rPr>
                <w:noProof/>
                <w:webHidden/>
              </w:rPr>
              <w:instrText xml:space="preserve"> PAGEREF _Toc203661424 \h </w:instrText>
            </w:r>
            <w:r>
              <w:rPr>
                <w:noProof/>
                <w:webHidden/>
              </w:rPr>
            </w:r>
            <w:r>
              <w:rPr>
                <w:noProof/>
                <w:webHidden/>
              </w:rPr>
              <w:fldChar w:fldCharType="separate"/>
            </w:r>
            <w:r w:rsidR="00D71A6A">
              <w:rPr>
                <w:noProof/>
                <w:webHidden/>
                <w:rtl/>
              </w:rPr>
              <w:t>18</w:t>
            </w:r>
            <w:r>
              <w:rPr>
                <w:noProof/>
                <w:webHidden/>
              </w:rPr>
              <w:fldChar w:fldCharType="end"/>
            </w:r>
          </w:hyperlink>
        </w:p>
        <w:p w14:paraId="1AE2863C" w14:textId="39D89DBA" w:rsidR="00377EA8" w:rsidRDefault="00377EA8" w:rsidP="00377EA8">
          <w:pPr>
            <w:pStyle w:val="20"/>
            <w:tabs>
              <w:tab w:val="left" w:pos="1680"/>
              <w:tab w:val="right" w:leader="dot" w:pos="9350"/>
            </w:tabs>
            <w:rPr>
              <w:rFonts w:eastAsiaTheme="minorEastAsia"/>
              <w:noProof/>
              <w:sz w:val="24"/>
              <w:szCs w:val="24"/>
            </w:rPr>
          </w:pPr>
          <w:hyperlink w:anchor="_Toc203661425" w:history="1">
            <w:r w:rsidRPr="00667109">
              <w:rPr>
                <w:rStyle w:val="Hyperlink"/>
                <w:rFonts w:ascii="Sakkal Majalla" w:eastAsia="Calibri" w:hAnsi="Sakkal Majalla" w:cs="Sakkal Majalla"/>
                <w:b/>
                <w:bCs/>
                <w:noProof/>
                <w:rtl/>
              </w:rPr>
              <w:t>أ‌.فروض الدراسة:</w:t>
            </w:r>
            <w:r>
              <w:rPr>
                <w:rStyle w:val="Hyperlink"/>
                <w:rFonts w:ascii="Sakkal Majalla" w:eastAsia="Calibri" w:hAnsi="Sakkal Majalla" w:cs="Sakkal Majalla" w:hint="cs"/>
                <w:b/>
                <w:bCs/>
                <w:noProof/>
                <w:rtl/>
              </w:rPr>
              <w:t xml:space="preserve"> ........................</w:t>
            </w:r>
            <w:r>
              <w:rPr>
                <w:noProof/>
                <w:webHidden/>
              </w:rPr>
              <w:tab/>
            </w:r>
            <w:r>
              <w:rPr>
                <w:noProof/>
                <w:webHidden/>
              </w:rPr>
              <w:fldChar w:fldCharType="begin"/>
            </w:r>
            <w:r>
              <w:rPr>
                <w:noProof/>
                <w:webHidden/>
              </w:rPr>
              <w:instrText xml:space="preserve"> PAGEREF _Toc203661425 \h </w:instrText>
            </w:r>
            <w:r>
              <w:rPr>
                <w:noProof/>
                <w:webHidden/>
              </w:rPr>
            </w:r>
            <w:r>
              <w:rPr>
                <w:noProof/>
                <w:webHidden/>
              </w:rPr>
              <w:fldChar w:fldCharType="separate"/>
            </w:r>
            <w:r w:rsidR="00D71A6A">
              <w:rPr>
                <w:noProof/>
                <w:webHidden/>
                <w:rtl/>
              </w:rPr>
              <w:t>18</w:t>
            </w:r>
            <w:r>
              <w:rPr>
                <w:noProof/>
                <w:webHidden/>
              </w:rPr>
              <w:fldChar w:fldCharType="end"/>
            </w:r>
          </w:hyperlink>
        </w:p>
        <w:p w14:paraId="7F4471B4" w14:textId="7B0A0DF7" w:rsidR="00377EA8" w:rsidRDefault="00377EA8" w:rsidP="00377EA8">
          <w:pPr>
            <w:pStyle w:val="20"/>
            <w:tabs>
              <w:tab w:val="left" w:pos="1680"/>
              <w:tab w:val="right" w:leader="dot" w:pos="9350"/>
            </w:tabs>
            <w:rPr>
              <w:rFonts w:eastAsiaTheme="minorEastAsia"/>
              <w:noProof/>
              <w:sz w:val="24"/>
              <w:szCs w:val="24"/>
            </w:rPr>
          </w:pPr>
          <w:hyperlink w:anchor="_Toc203661426" w:history="1">
            <w:r w:rsidRPr="00667109">
              <w:rPr>
                <w:rStyle w:val="Hyperlink"/>
                <w:rFonts w:ascii="Sakkal Majalla" w:eastAsia="Calibri" w:hAnsi="Sakkal Majalla" w:cs="Sakkal Majalla"/>
                <w:b/>
                <w:bCs/>
                <w:noProof/>
                <w:rtl/>
              </w:rPr>
              <w:t>ب‌.</w:t>
            </w:r>
            <w:r w:rsidRPr="00667109">
              <w:rPr>
                <w:rStyle w:val="Hyperlink"/>
                <w:rFonts w:ascii="Sakkal Majalla" w:hAnsi="Sakkal Majalla" w:cs="Sakkal Majalla"/>
                <w:b/>
                <w:bCs/>
                <w:noProof/>
                <w:rtl/>
              </w:rPr>
              <w:t>نموذج الدراسة:</w:t>
            </w:r>
            <w:r>
              <w:rPr>
                <w:noProof/>
                <w:webHidden/>
              </w:rPr>
              <w:tab/>
            </w:r>
            <w:r>
              <w:rPr>
                <w:rFonts w:hint="cs"/>
                <w:noProof/>
                <w:webHidden/>
                <w:rtl/>
              </w:rPr>
              <w:t>.........................................................................................................................</w:t>
            </w:r>
            <w:r>
              <w:rPr>
                <w:noProof/>
                <w:webHidden/>
              </w:rPr>
              <w:fldChar w:fldCharType="begin"/>
            </w:r>
            <w:r>
              <w:rPr>
                <w:noProof/>
                <w:webHidden/>
              </w:rPr>
              <w:instrText xml:space="preserve"> PAGEREF _Toc203661426 \h </w:instrText>
            </w:r>
            <w:r>
              <w:rPr>
                <w:noProof/>
                <w:webHidden/>
              </w:rPr>
            </w:r>
            <w:r>
              <w:rPr>
                <w:noProof/>
                <w:webHidden/>
              </w:rPr>
              <w:fldChar w:fldCharType="separate"/>
            </w:r>
            <w:r w:rsidR="00D71A6A">
              <w:rPr>
                <w:noProof/>
                <w:webHidden/>
                <w:rtl/>
              </w:rPr>
              <w:t>19</w:t>
            </w:r>
            <w:r>
              <w:rPr>
                <w:noProof/>
                <w:webHidden/>
              </w:rPr>
              <w:fldChar w:fldCharType="end"/>
            </w:r>
          </w:hyperlink>
        </w:p>
        <w:p w14:paraId="7FCB00AC" w14:textId="2070A3FD" w:rsidR="00377EA8" w:rsidRDefault="00377EA8" w:rsidP="00377EA8">
          <w:pPr>
            <w:pStyle w:val="20"/>
            <w:tabs>
              <w:tab w:val="left" w:pos="1680"/>
              <w:tab w:val="right" w:leader="dot" w:pos="9350"/>
            </w:tabs>
            <w:rPr>
              <w:rFonts w:eastAsiaTheme="minorEastAsia"/>
              <w:noProof/>
              <w:sz w:val="24"/>
              <w:szCs w:val="24"/>
            </w:rPr>
          </w:pPr>
          <w:hyperlink w:anchor="_Toc203661427" w:history="1">
            <w:r w:rsidRPr="00667109">
              <w:rPr>
                <w:rStyle w:val="Hyperlink"/>
                <w:rFonts w:ascii="Sakkal Majalla" w:hAnsi="Sakkal Majalla" w:cs="Sakkal Majalla"/>
                <w:b/>
                <w:bCs/>
                <w:noProof/>
                <w:rtl/>
              </w:rPr>
              <w:t>ت‌.منهجية الدراسة:</w:t>
            </w:r>
            <w:r>
              <w:rPr>
                <w:rStyle w:val="Hyperlink"/>
                <w:rFonts w:ascii="Sakkal Majalla" w:hAnsi="Sakkal Majalla" w:cs="Sakkal Majalla" w:hint="cs"/>
                <w:b/>
                <w:bCs/>
                <w:noProof/>
                <w:rtl/>
              </w:rPr>
              <w:t xml:space="preserve"> ..................</w:t>
            </w:r>
            <w:r>
              <w:rPr>
                <w:noProof/>
                <w:webHidden/>
              </w:rPr>
              <w:tab/>
            </w:r>
            <w:r>
              <w:rPr>
                <w:noProof/>
                <w:webHidden/>
              </w:rPr>
              <w:fldChar w:fldCharType="begin"/>
            </w:r>
            <w:r>
              <w:rPr>
                <w:noProof/>
                <w:webHidden/>
              </w:rPr>
              <w:instrText xml:space="preserve"> PAGEREF _Toc203661427 \h </w:instrText>
            </w:r>
            <w:r>
              <w:rPr>
                <w:noProof/>
                <w:webHidden/>
              </w:rPr>
            </w:r>
            <w:r>
              <w:rPr>
                <w:noProof/>
                <w:webHidden/>
              </w:rPr>
              <w:fldChar w:fldCharType="separate"/>
            </w:r>
            <w:r w:rsidR="00D71A6A">
              <w:rPr>
                <w:noProof/>
                <w:webHidden/>
                <w:rtl/>
              </w:rPr>
              <w:t>19</w:t>
            </w:r>
            <w:r>
              <w:rPr>
                <w:noProof/>
                <w:webHidden/>
              </w:rPr>
              <w:fldChar w:fldCharType="end"/>
            </w:r>
          </w:hyperlink>
        </w:p>
        <w:p w14:paraId="29E5B11C" w14:textId="3E03C698" w:rsidR="00377EA8" w:rsidRDefault="00377EA8" w:rsidP="00377EA8">
          <w:pPr>
            <w:pStyle w:val="20"/>
            <w:tabs>
              <w:tab w:val="left" w:pos="1920"/>
              <w:tab w:val="right" w:leader="dot" w:pos="9350"/>
            </w:tabs>
            <w:rPr>
              <w:rFonts w:eastAsiaTheme="minorEastAsia"/>
              <w:noProof/>
              <w:sz w:val="24"/>
              <w:szCs w:val="24"/>
            </w:rPr>
          </w:pPr>
          <w:hyperlink w:anchor="_Toc203661428" w:history="1">
            <w:r w:rsidRPr="00667109">
              <w:rPr>
                <w:rStyle w:val="Hyperlink"/>
                <w:rFonts w:ascii="Sakkal Majalla" w:hAnsi="Sakkal Majalla" w:cs="Sakkal Majalla"/>
                <w:b/>
                <w:bCs/>
                <w:noProof/>
                <w:rtl/>
              </w:rPr>
              <w:t>ث‌.</w:t>
            </w:r>
            <w:r>
              <w:rPr>
                <w:rFonts w:eastAsiaTheme="minorEastAsia" w:hint="cs"/>
                <w:noProof/>
                <w:sz w:val="24"/>
                <w:szCs w:val="24"/>
                <w:rtl/>
              </w:rPr>
              <w:t xml:space="preserve"> </w:t>
            </w:r>
            <w:r w:rsidRPr="00667109">
              <w:rPr>
                <w:rStyle w:val="Hyperlink"/>
                <w:rFonts w:ascii="Sakkal Majalla" w:hAnsi="Sakkal Majalla" w:cs="Sakkal Majalla"/>
                <w:b/>
                <w:bCs/>
                <w:noProof/>
                <w:rtl/>
              </w:rPr>
              <w:t>مجتمع وعينة الدراسة</w:t>
            </w:r>
            <w:r>
              <w:rPr>
                <w:rStyle w:val="Hyperlink"/>
                <w:rFonts w:ascii="Sakkal Majalla" w:hAnsi="Sakkal Majalla" w:cs="Sakkal Majalla" w:hint="cs"/>
                <w:b/>
                <w:bCs/>
                <w:noProof/>
                <w:rtl/>
              </w:rPr>
              <w:t xml:space="preserve"> </w:t>
            </w:r>
            <w:r w:rsidRPr="00667109">
              <w:rPr>
                <w:rStyle w:val="Hyperlink"/>
                <w:rFonts w:ascii="Sakkal Majalla" w:hAnsi="Sakkal Majalla" w:cs="Sakkal Majalla"/>
                <w:b/>
                <w:bCs/>
                <w:noProof/>
              </w:rPr>
              <w:t>:</w:t>
            </w:r>
            <w:r>
              <w:rPr>
                <w:noProof/>
                <w:webHidden/>
              </w:rPr>
              <w:tab/>
            </w:r>
            <w:r>
              <w:rPr>
                <w:noProof/>
                <w:webHidden/>
              </w:rPr>
              <w:fldChar w:fldCharType="begin"/>
            </w:r>
            <w:r>
              <w:rPr>
                <w:noProof/>
                <w:webHidden/>
              </w:rPr>
              <w:instrText xml:space="preserve"> PAGEREF _Toc203661428 \h </w:instrText>
            </w:r>
            <w:r>
              <w:rPr>
                <w:noProof/>
                <w:webHidden/>
              </w:rPr>
            </w:r>
            <w:r>
              <w:rPr>
                <w:noProof/>
                <w:webHidden/>
              </w:rPr>
              <w:fldChar w:fldCharType="separate"/>
            </w:r>
            <w:r w:rsidR="00D71A6A">
              <w:rPr>
                <w:noProof/>
                <w:webHidden/>
                <w:rtl/>
              </w:rPr>
              <w:t>20</w:t>
            </w:r>
            <w:r>
              <w:rPr>
                <w:noProof/>
                <w:webHidden/>
              </w:rPr>
              <w:fldChar w:fldCharType="end"/>
            </w:r>
          </w:hyperlink>
        </w:p>
        <w:p w14:paraId="6BC844EE" w14:textId="73E2F170" w:rsidR="00377EA8" w:rsidRDefault="00377EA8" w:rsidP="00377EA8">
          <w:pPr>
            <w:pStyle w:val="10"/>
            <w:tabs>
              <w:tab w:val="right" w:leader="dot" w:pos="9350"/>
            </w:tabs>
            <w:rPr>
              <w:rFonts w:eastAsiaTheme="minorEastAsia"/>
              <w:noProof/>
              <w:sz w:val="24"/>
              <w:szCs w:val="24"/>
            </w:rPr>
          </w:pPr>
          <w:hyperlink w:anchor="_Toc203661429" w:history="1">
            <w:r w:rsidRPr="00667109">
              <w:rPr>
                <w:rStyle w:val="Hyperlink"/>
                <w:rFonts w:ascii="Sakkal Majalla" w:eastAsia="Calibri" w:hAnsi="Sakkal Majalla" w:cs="Sakkal Majalla"/>
                <w:b/>
                <w:bCs/>
                <w:noProof/>
                <w:rtl/>
              </w:rPr>
              <w:t>سابعًا: أدوات الدراسة</w:t>
            </w:r>
            <w:r>
              <w:rPr>
                <w:noProof/>
                <w:webHidden/>
              </w:rPr>
              <w:tab/>
            </w:r>
            <w:r>
              <w:rPr>
                <w:noProof/>
                <w:webHidden/>
              </w:rPr>
              <w:fldChar w:fldCharType="begin"/>
            </w:r>
            <w:r>
              <w:rPr>
                <w:noProof/>
                <w:webHidden/>
              </w:rPr>
              <w:instrText xml:space="preserve"> PAGEREF _Toc203661429 \h </w:instrText>
            </w:r>
            <w:r>
              <w:rPr>
                <w:noProof/>
                <w:webHidden/>
              </w:rPr>
            </w:r>
            <w:r>
              <w:rPr>
                <w:noProof/>
                <w:webHidden/>
              </w:rPr>
              <w:fldChar w:fldCharType="separate"/>
            </w:r>
            <w:r w:rsidR="00D71A6A">
              <w:rPr>
                <w:noProof/>
                <w:webHidden/>
                <w:rtl/>
              </w:rPr>
              <w:t>20</w:t>
            </w:r>
            <w:r>
              <w:rPr>
                <w:noProof/>
                <w:webHidden/>
              </w:rPr>
              <w:fldChar w:fldCharType="end"/>
            </w:r>
          </w:hyperlink>
        </w:p>
        <w:p w14:paraId="7D093C6B" w14:textId="391A7A29" w:rsidR="00377EA8" w:rsidRDefault="00377EA8" w:rsidP="00377EA8">
          <w:pPr>
            <w:pStyle w:val="20"/>
            <w:tabs>
              <w:tab w:val="left" w:pos="1680"/>
              <w:tab w:val="right" w:leader="dot" w:pos="9350"/>
            </w:tabs>
            <w:rPr>
              <w:rFonts w:eastAsiaTheme="minorEastAsia"/>
              <w:noProof/>
              <w:sz w:val="24"/>
              <w:szCs w:val="24"/>
            </w:rPr>
          </w:pPr>
          <w:hyperlink w:anchor="_Toc203661430" w:history="1">
            <w:r w:rsidRPr="00667109">
              <w:rPr>
                <w:rStyle w:val="Hyperlink"/>
                <w:rFonts w:ascii="Sakkal Majalla" w:eastAsia="Calibri" w:hAnsi="Sakkal Majalla" w:cs="Sakkal Majalla"/>
                <w:b/>
                <w:bCs/>
                <w:i/>
                <w:noProof/>
                <w:kern w:val="0"/>
                <w:rtl/>
                <w14:ligatures w14:val="none"/>
              </w:rPr>
              <w:t>أ‌.صدق أداة البحث:</w:t>
            </w:r>
            <w:r>
              <w:rPr>
                <w:rStyle w:val="Hyperlink"/>
                <w:rFonts w:ascii="Sakkal Majalla" w:eastAsia="Calibri" w:hAnsi="Sakkal Majalla" w:cs="Sakkal Majalla" w:hint="cs"/>
                <w:b/>
                <w:bCs/>
                <w:i/>
                <w:noProof/>
                <w:kern w:val="0"/>
                <w:rtl/>
                <w14:ligatures w14:val="none"/>
              </w:rPr>
              <w:t xml:space="preserve"> .............</w:t>
            </w:r>
            <w:r>
              <w:rPr>
                <w:noProof/>
                <w:webHidden/>
              </w:rPr>
              <w:tab/>
            </w:r>
            <w:r>
              <w:rPr>
                <w:noProof/>
                <w:webHidden/>
              </w:rPr>
              <w:fldChar w:fldCharType="begin"/>
            </w:r>
            <w:r>
              <w:rPr>
                <w:noProof/>
                <w:webHidden/>
              </w:rPr>
              <w:instrText xml:space="preserve"> PAGEREF _Toc203661430 \h </w:instrText>
            </w:r>
            <w:r>
              <w:rPr>
                <w:noProof/>
                <w:webHidden/>
              </w:rPr>
            </w:r>
            <w:r>
              <w:rPr>
                <w:noProof/>
                <w:webHidden/>
              </w:rPr>
              <w:fldChar w:fldCharType="separate"/>
            </w:r>
            <w:r w:rsidR="00D71A6A">
              <w:rPr>
                <w:noProof/>
                <w:webHidden/>
                <w:rtl/>
              </w:rPr>
              <w:t>21</w:t>
            </w:r>
            <w:r>
              <w:rPr>
                <w:noProof/>
                <w:webHidden/>
              </w:rPr>
              <w:fldChar w:fldCharType="end"/>
            </w:r>
          </w:hyperlink>
        </w:p>
        <w:p w14:paraId="665FCCAE" w14:textId="27775250" w:rsidR="00377EA8" w:rsidRDefault="00377EA8" w:rsidP="00377EA8">
          <w:pPr>
            <w:pStyle w:val="20"/>
            <w:tabs>
              <w:tab w:val="left" w:pos="1200"/>
              <w:tab w:val="right" w:leader="dot" w:pos="9350"/>
            </w:tabs>
            <w:rPr>
              <w:rFonts w:eastAsiaTheme="minorEastAsia"/>
              <w:noProof/>
              <w:sz w:val="24"/>
              <w:szCs w:val="24"/>
            </w:rPr>
          </w:pPr>
          <w:hyperlink w:anchor="_Toc203661431" w:history="1">
            <w:r w:rsidRPr="00667109">
              <w:rPr>
                <w:rStyle w:val="Hyperlink"/>
                <w:rFonts w:ascii="Sakkal Majalla" w:eastAsia="Calibri" w:hAnsi="Sakkal Majalla" w:cs="Sakkal Majalla"/>
                <w:b/>
                <w:bCs/>
                <w:i/>
                <w:noProof/>
                <w:kern w:val="0"/>
                <w:rtl/>
                <w14:ligatures w14:val="none"/>
              </w:rPr>
              <w:t>ب‌.ثبات الأداة:</w:t>
            </w:r>
            <w:r>
              <w:rPr>
                <w:rStyle w:val="Hyperlink"/>
                <w:rFonts w:ascii="Sakkal Majalla" w:eastAsia="Calibri" w:hAnsi="Sakkal Majalla" w:cs="Sakkal Majalla" w:hint="cs"/>
                <w:b/>
                <w:bCs/>
                <w:i/>
                <w:noProof/>
                <w:kern w:val="0"/>
                <w:rtl/>
                <w14:ligatures w14:val="none"/>
              </w:rPr>
              <w:t xml:space="preserve"> ...........</w:t>
            </w:r>
            <w:r>
              <w:rPr>
                <w:noProof/>
                <w:webHidden/>
              </w:rPr>
              <w:tab/>
            </w:r>
            <w:r>
              <w:rPr>
                <w:noProof/>
                <w:webHidden/>
              </w:rPr>
              <w:fldChar w:fldCharType="begin"/>
            </w:r>
            <w:r>
              <w:rPr>
                <w:noProof/>
                <w:webHidden/>
              </w:rPr>
              <w:instrText xml:space="preserve"> PAGEREF _Toc203661431 \h </w:instrText>
            </w:r>
            <w:r>
              <w:rPr>
                <w:noProof/>
                <w:webHidden/>
              </w:rPr>
            </w:r>
            <w:r>
              <w:rPr>
                <w:noProof/>
                <w:webHidden/>
              </w:rPr>
              <w:fldChar w:fldCharType="separate"/>
            </w:r>
            <w:r w:rsidR="00D71A6A">
              <w:rPr>
                <w:noProof/>
                <w:webHidden/>
                <w:rtl/>
              </w:rPr>
              <w:t>21</w:t>
            </w:r>
            <w:r>
              <w:rPr>
                <w:noProof/>
                <w:webHidden/>
              </w:rPr>
              <w:fldChar w:fldCharType="end"/>
            </w:r>
          </w:hyperlink>
        </w:p>
        <w:p w14:paraId="043C1A23" w14:textId="6072A64B" w:rsidR="00377EA8" w:rsidRDefault="00377EA8" w:rsidP="00377EA8">
          <w:pPr>
            <w:pStyle w:val="10"/>
            <w:tabs>
              <w:tab w:val="right" w:leader="dot" w:pos="9350"/>
            </w:tabs>
            <w:rPr>
              <w:rFonts w:eastAsiaTheme="minorEastAsia"/>
              <w:noProof/>
              <w:sz w:val="24"/>
              <w:szCs w:val="24"/>
            </w:rPr>
          </w:pPr>
          <w:hyperlink w:anchor="_Toc203661432" w:history="1">
            <w:r w:rsidRPr="00667109">
              <w:rPr>
                <w:rStyle w:val="Hyperlink"/>
                <w:rFonts w:ascii="Sakkal Majalla" w:eastAsia="Times New Roman" w:hAnsi="Sakkal Majalla" w:cs="Sakkal Majalla"/>
                <w:b/>
                <w:bCs/>
                <w:noProof/>
                <w:rtl/>
              </w:rPr>
              <w:t>ثامنًا: حدود الدراسة</w:t>
            </w:r>
            <w:r>
              <w:rPr>
                <w:noProof/>
                <w:webHidden/>
              </w:rPr>
              <w:tab/>
            </w:r>
            <w:r>
              <w:rPr>
                <w:noProof/>
                <w:webHidden/>
              </w:rPr>
              <w:fldChar w:fldCharType="begin"/>
            </w:r>
            <w:r>
              <w:rPr>
                <w:noProof/>
                <w:webHidden/>
              </w:rPr>
              <w:instrText xml:space="preserve"> PAGEREF _Toc203661432 \h </w:instrText>
            </w:r>
            <w:r>
              <w:rPr>
                <w:noProof/>
                <w:webHidden/>
              </w:rPr>
            </w:r>
            <w:r>
              <w:rPr>
                <w:noProof/>
                <w:webHidden/>
              </w:rPr>
              <w:fldChar w:fldCharType="separate"/>
            </w:r>
            <w:r w:rsidR="00D71A6A">
              <w:rPr>
                <w:noProof/>
                <w:webHidden/>
                <w:rtl/>
              </w:rPr>
              <w:t>21</w:t>
            </w:r>
            <w:r>
              <w:rPr>
                <w:noProof/>
                <w:webHidden/>
              </w:rPr>
              <w:fldChar w:fldCharType="end"/>
            </w:r>
          </w:hyperlink>
        </w:p>
        <w:p w14:paraId="10C36BE9" w14:textId="41425258" w:rsidR="00377EA8" w:rsidRDefault="00377EA8" w:rsidP="00377EA8">
          <w:pPr>
            <w:pStyle w:val="10"/>
            <w:tabs>
              <w:tab w:val="right" w:leader="dot" w:pos="9350"/>
            </w:tabs>
            <w:rPr>
              <w:rFonts w:eastAsiaTheme="minorEastAsia"/>
              <w:noProof/>
              <w:sz w:val="24"/>
              <w:szCs w:val="24"/>
            </w:rPr>
          </w:pPr>
          <w:hyperlink w:anchor="_Toc203661433" w:history="1">
            <w:r w:rsidRPr="00667109">
              <w:rPr>
                <w:rStyle w:val="Hyperlink"/>
                <w:rFonts w:ascii="Sakkal Majalla" w:eastAsia="Times New Roman" w:hAnsi="Sakkal Majalla" w:cs="Sakkal Majalla"/>
                <w:b/>
                <w:bCs/>
                <w:noProof/>
                <w:rtl/>
              </w:rPr>
              <w:t>تاسعًا: الأساليب الإحصائية</w:t>
            </w:r>
            <w:r>
              <w:rPr>
                <w:noProof/>
                <w:webHidden/>
              </w:rPr>
              <w:tab/>
            </w:r>
            <w:r>
              <w:rPr>
                <w:noProof/>
                <w:webHidden/>
              </w:rPr>
              <w:fldChar w:fldCharType="begin"/>
            </w:r>
            <w:r>
              <w:rPr>
                <w:noProof/>
                <w:webHidden/>
              </w:rPr>
              <w:instrText xml:space="preserve"> PAGEREF _Toc203661433 \h </w:instrText>
            </w:r>
            <w:r>
              <w:rPr>
                <w:noProof/>
                <w:webHidden/>
              </w:rPr>
            </w:r>
            <w:r>
              <w:rPr>
                <w:noProof/>
                <w:webHidden/>
              </w:rPr>
              <w:fldChar w:fldCharType="separate"/>
            </w:r>
            <w:r w:rsidR="00D71A6A">
              <w:rPr>
                <w:noProof/>
                <w:webHidden/>
                <w:rtl/>
              </w:rPr>
              <w:t>21</w:t>
            </w:r>
            <w:r>
              <w:rPr>
                <w:noProof/>
                <w:webHidden/>
              </w:rPr>
              <w:fldChar w:fldCharType="end"/>
            </w:r>
          </w:hyperlink>
        </w:p>
        <w:p w14:paraId="340F9027" w14:textId="2F7D0170" w:rsidR="00377EA8" w:rsidRDefault="00377EA8" w:rsidP="00377EA8">
          <w:pPr>
            <w:pStyle w:val="10"/>
            <w:tabs>
              <w:tab w:val="right" w:leader="dot" w:pos="9350"/>
            </w:tabs>
            <w:rPr>
              <w:rFonts w:eastAsiaTheme="minorEastAsia"/>
              <w:noProof/>
              <w:sz w:val="24"/>
              <w:szCs w:val="24"/>
            </w:rPr>
          </w:pPr>
          <w:hyperlink w:anchor="_Toc203661434" w:history="1">
            <w:r w:rsidRPr="00667109">
              <w:rPr>
                <w:rStyle w:val="Hyperlink"/>
                <w:rFonts w:ascii="Sakkal Majalla" w:eastAsia="Times New Roman" w:hAnsi="Sakkal Majalla" w:cs="Sakkal Majalla"/>
                <w:b/>
                <w:bCs/>
                <w:noProof/>
                <w:rtl/>
              </w:rPr>
              <w:t>عاشرًا تقسيم البحث المقترح</w:t>
            </w:r>
            <w:r>
              <w:rPr>
                <w:noProof/>
                <w:webHidden/>
              </w:rPr>
              <w:tab/>
            </w:r>
            <w:r>
              <w:rPr>
                <w:noProof/>
                <w:webHidden/>
              </w:rPr>
              <w:fldChar w:fldCharType="begin"/>
            </w:r>
            <w:r>
              <w:rPr>
                <w:noProof/>
                <w:webHidden/>
              </w:rPr>
              <w:instrText xml:space="preserve"> PAGEREF _Toc203661434 \h </w:instrText>
            </w:r>
            <w:r>
              <w:rPr>
                <w:noProof/>
                <w:webHidden/>
              </w:rPr>
            </w:r>
            <w:r>
              <w:rPr>
                <w:noProof/>
                <w:webHidden/>
              </w:rPr>
              <w:fldChar w:fldCharType="separate"/>
            </w:r>
            <w:r w:rsidR="00D71A6A">
              <w:rPr>
                <w:noProof/>
                <w:webHidden/>
                <w:rtl/>
              </w:rPr>
              <w:t>22</w:t>
            </w:r>
            <w:r>
              <w:rPr>
                <w:noProof/>
                <w:webHidden/>
              </w:rPr>
              <w:fldChar w:fldCharType="end"/>
            </w:r>
          </w:hyperlink>
        </w:p>
        <w:p w14:paraId="5419FF15" w14:textId="2A1EEEE2" w:rsidR="00377EA8" w:rsidRDefault="00377EA8" w:rsidP="00377EA8">
          <w:pPr>
            <w:pStyle w:val="10"/>
            <w:tabs>
              <w:tab w:val="right" w:leader="dot" w:pos="9350"/>
            </w:tabs>
            <w:rPr>
              <w:rFonts w:eastAsiaTheme="minorEastAsia"/>
              <w:noProof/>
              <w:sz w:val="24"/>
              <w:szCs w:val="24"/>
            </w:rPr>
          </w:pPr>
          <w:hyperlink w:anchor="_Toc203661435" w:history="1">
            <w:r w:rsidRPr="00667109">
              <w:rPr>
                <w:rStyle w:val="Hyperlink"/>
                <w:rFonts w:ascii="Sakkal Majalla" w:eastAsia="Calibri" w:hAnsi="Sakkal Majalla" w:cs="Sakkal Majalla"/>
                <w:b/>
                <w:bCs/>
                <w:noProof/>
                <w:rtl/>
              </w:rPr>
              <w:t>قائمة المراجع:</w:t>
            </w:r>
            <w:r>
              <w:rPr>
                <w:noProof/>
                <w:webHidden/>
              </w:rPr>
              <w:tab/>
            </w:r>
            <w:r>
              <w:rPr>
                <w:noProof/>
                <w:webHidden/>
              </w:rPr>
              <w:fldChar w:fldCharType="begin"/>
            </w:r>
            <w:r>
              <w:rPr>
                <w:noProof/>
                <w:webHidden/>
              </w:rPr>
              <w:instrText xml:space="preserve"> PAGEREF _Toc203661435 \h </w:instrText>
            </w:r>
            <w:r>
              <w:rPr>
                <w:noProof/>
                <w:webHidden/>
              </w:rPr>
            </w:r>
            <w:r>
              <w:rPr>
                <w:noProof/>
                <w:webHidden/>
              </w:rPr>
              <w:fldChar w:fldCharType="separate"/>
            </w:r>
            <w:r w:rsidR="00D71A6A">
              <w:rPr>
                <w:noProof/>
                <w:webHidden/>
                <w:rtl/>
              </w:rPr>
              <w:t>50</w:t>
            </w:r>
            <w:r>
              <w:rPr>
                <w:noProof/>
                <w:webHidden/>
              </w:rPr>
              <w:fldChar w:fldCharType="end"/>
            </w:r>
          </w:hyperlink>
        </w:p>
        <w:p w14:paraId="365E7D78" w14:textId="77777777" w:rsidR="001550F7" w:rsidRDefault="00377EA8" w:rsidP="001550F7">
          <w:pPr>
            <w:rPr>
              <w:b/>
              <w:bCs/>
              <w:noProof/>
              <w:rtl/>
            </w:rPr>
          </w:pPr>
          <w:r>
            <w:rPr>
              <w:b/>
              <w:bCs/>
              <w:noProof/>
            </w:rPr>
            <w:fldChar w:fldCharType="end"/>
          </w:r>
        </w:p>
      </w:sdtContent>
    </w:sdt>
    <w:bookmarkStart w:id="1" w:name="_Toc203661416" w:displacedByCustomXml="prev"/>
    <w:p w14:paraId="7D22C345" w14:textId="77777777" w:rsidR="001550F7" w:rsidRDefault="001550F7" w:rsidP="001550F7">
      <w:pPr>
        <w:rPr>
          <w:rFonts w:ascii="Sakkal Majalla" w:eastAsia="Times New Roman" w:hAnsi="Sakkal Majalla" w:cs="Sakkal Majalla"/>
          <w:b/>
          <w:bCs/>
          <w:sz w:val="32"/>
          <w:szCs w:val="32"/>
          <w:rtl/>
        </w:rPr>
      </w:pPr>
    </w:p>
    <w:p w14:paraId="4E2E7C4D" w14:textId="77777777" w:rsidR="001550F7" w:rsidRDefault="001550F7" w:rsidP="001550F7">
      <w:pPr>
        <w:rPr>
          <w:rFonts w:ascii="Sakkal Majalla" w:eastAsia="Times New Roman" w:hAnsi="Sakkal Majalla" w:cs="Sakkal Majalla"/>
          <w:b/>
          <w:bCs/>
          <w:sz w:val="32"/>
          <w:szCs w:val="32"/>
          <w:rtl/>
        </w:rPr>
      </w:pPr>
    </w:p>
    <w:p w14:paraId="1771AA35" w14:textId="77777777" w:rsidR="001550F7" w:rsidRDefault="001550F7" w:rsidP="001550F7">
      <w:pPr>
        <w:rPr>
          <w:rFonts w:ascii="Sakkal Majalla" w:eastAsia="Times New Roman" w:hAnsi="Sakkal Majalla" w:cs="Sakkal Majalla"/>
          <w:b/>
          <w:bCs/>
          <w:sz w:val="32"/>
          <w:szCs w:val="32"/>
          <w:rtl/>
        </w:rPr>
        <w:sectPr w:rsidR="001550F7">
          <w:pgSz w:w="12240" w:h="15840"/>
          <w:pgMar w:top="1440" w:right="1440" w:bottom="1440" w:left="1440" w:header="720" w:footer="720" w:gutter="0"/>
          <w:cols w:space="720"/>
          <w:docGrid w:linePitch="360"/>
        </w:sectPr>
      </w:pPr>
    </w:p>
    <w:p w14:paraId="2BE6BBF1" w14:textId="0AB84AF6" w:rsidR="00091CC0" w:rsidRDefault="007667E7" w:rsidP="001550F7">
      <w:pPr>
        <w:rPr>
          <w:rtl/>
          <w:lang w:bidi="ar-EG"/>
        </w:rPr>
      </w:pPr>
      <w:r>
        <w:rPr>
          <w:rFonts w:ascii="Sakkal Majalla" w:eastAsia="Times New Roman" w:hAnsi="Sakkal Majalla" w:cs="Sakkal Majalla" w:hint="cs"/>
          <w:b/>
          <w:bCs/>
          <w:sz w:val="32"/>
          <w:szCs w:val="32"/>
          <w:rtl/>
        </w:rPr>
        <w:lastRenderedPageBreak/>
        <w:t xml:space="preserve">أولًا: </w:t>
      </w:r>
      <w:r w:rsidR="00091CC0" w:rsidRPr="00091CC0">
        <w:rPr>
          <w:rFonts w:ascii="Sakkal Majalla" w:eastAsia="Times New Roman" w:hAnsi="Sakkal Majalla" w:cs="Sakkal Majalla" w:hint="cs"/>
          <w:b/>
          <w:bCs/>
          <w:sz w:val="32"/>
          <w:szCs w:val="32"/>
          <w:rtl/>
        </w:rPr>
        <w:t>م</w:t>
      </w:r>
      <w:r w:rsidR="00091CC0" w:rsidRPr="00091CC0">
        <w:rPr>
          <w:rFonts w:ascii="Sakkal Majalla" w:eastAsia="Times New Roman" w:hAnsi="Sakkal Majalla" w:cs="Sakkal Majalla"/>
          <w:b/>
          <w:bCs/>
          <w:sz w:val="32"/>
          <w:szCs w:val="32"/>
          <w:rtl/>
        </w:rPr>
        <w:t>قدمة</w:t>
      </w:r>
      <w:r w:rsidR="00091CC0" w:rsidRPr="00091CC0">
        <w:rPr>
          <w:rFonts w:ascii="Sakkal Majalla" w:eastAsia="Times New Roman" w:hAnsi="Sakkal Majalla" w:cs="Sakkal Majalla" w:hint="cs"/>
          <w:b/>
          <w:bCs/>
          <w:sz w:val="32"/>
          <w:szCs w:val="32"/>
          <w:rtl/>
        </w:rPr>
        <w:t xml:space="preserve"> الدراسة</w:t>
      </w:r>
      <w:bookmarkEnd w:id="1"/>
    </w:p>
    <w:p w14:paraId="4EC9CBB6" w14:textId="77777777" w:rsidR="001550F7" w:rsidRDefault="001550F7" w:rsidP="001550F7">
      <w:pPr>
        <w:keepNext/>
        <w:keepLines/>
        <w:spacing w:before="240" w:after="0" w:line="360" w:lineRule="auto"/>
        <w:jc w:val="lowKashida"/>
        <w:rPr>
          <w:rFonts w:ascii="Sakkal Majalla" w:eastAsia="Times New Roman" w:hAnsi="Sakkal Majalla" w:cs="Sakkal Majalla"/>
          <w:sz w:val="28"/>
          <w:szCs w:val="28"/>
          <w:rtl/>
          <w:lang w:bidi="ar-EG"/>
        </w:rPr>
      </w:pPr>
      <w:r w:rsidRPr="00806721">
        <w:rPr>
          <w:rFonts w:ascii="Sakkal Majalla" w:eastAsia="Times New Roman" w:hAnsi="Sakkal Majalla" w:cs="Sakkal Majalla"/>
          <w:sz w:val="28"/>
          <w:szCs w:val="28"/>
          <w:rtl/>
        </w:rPr>
        <w:t>يشهد العالم في ظل الثورة الصناعية الرابعة تطورات متسارعة في توظيف التقنيات الرقمية لتعزيز كفاءة الأداء وتحسين جودة الحياة في مختلف المجالات. ويأتي الذكاء الاصطناعي في صدارة هذه التقنيات، لما يتمتع به من قدرات متقدمة على تحليل البيانات، ودعم اتخاذ القرار، والتنبؤ بالمستقبل، مما جعله ركيزة أساسية في تطوير المدن الذكية، وتحسين إدارة المرافق، وتعزيز الأمن، ورفع كفاءة الخدمات العامة. وقد أصبح استخدام الذكاء الاصطناعي ضرورة لمواجهة التحديات المتزايدة التي تفرضها البيئة الحضرية المتنامية والضغوط البيئية والاجتماعية المصاحبة لها. وفي هذا الإطار، برزت أهمية الذكاء الاصطناعي في مجالات أكثر تخصصًا، من أبرزها جدولة المشاريع وتخصيص الموارد، لما لها من دور محوري في تحسين الأداء المؤسسي وضمان كفاءة تنفيذ المشروعات ضمن الوقت والتكلفة المحددين</w:t>
      </w:r>
      <w:r w:rsidRPr="00806721">
        <w:rPr>
          <w:rFonts w:ascii="Sakkal Majalla" w:eastAsia="Times New Roman" w:hAnsi="Sakkal Majalla" w:cs="Sakkal Majalla"/>
          <w:sz w:val="28"/>
          <w:szCs w:val="28"/>
          <w:lang w:bidi="ar-EG"/>
        </w:rPr>
        <w:t>.</w:t>
      </w:r>
      <w:r>
        <w:rPr>
          <w:rFonts w:ascii="Sakkal Majalla" w:eastAsia="Times New Roman" w:hAnsi="Sakkal Majalla" w:cs="Sakkal Majalla" w:hint="cs"/>
          <w:sz w:val="28"/>
          <w:szCs w:val="28"/>
          <w:rtl/>
          <w:lang w:bidi="ar-EG"/>
        </w:rPr>
        <w:t xml:space="preserve"> (القلاف، 2024، ص4)</w:t>
      </w:r>
    </w:p>
    <w:p w14:paraId="2E98D392" w14:textId="77777777" w:rsidR="001550F7" w:rsidRPr="000216AF" w:rsidRDefault="001550F7" w:rsidP="001550F7">
      <w:pPr>
        <w:keepNext/>
        <w:keepLines/>
        <w:spacing w:before="240" w:after="0" w:line="360" w:lineRule="auto"/>
        <w:jc w:val="lowKashida"/>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rPr>
        <w:t>و</w:t>
      </w:r>
      <w:r w:rsidRPr="000216AF">
        <w:rPr>
          <w:rFonts w:ascii="Sakkal Majalla" w:eastAsia="Times New Roman" w:hAnsi="Sakkal Majalla" w:cs="Sakkal Majalla"/>
          <w:sz w:val="28"/>
          <w:szCs w:val="28"/>
          <w:rtl/>
        </w:rPr>
        <w:t>تُعد جدولة المشاريع من العناصر المحورية في إدارة المشاريع، ولا سيما في القطاعات الإنشائية التي تواجه تحديات متزايدة نتيجة تعقّد العمليات وتعدد الأنشطة وتداخلها. إذ تسهم الجدولة الدقيقة في تحديد الموارد اللازمة لكل مرحلة من مراحل المشروع، وتنظيم استخدامها بشكل فعّال، إلى جانب مراقبة تقدم الأعمال وضمان سير العمليات ضمن الإطار الزمني والمالي المحدد. وتمثل الجدولة أداة أساسية لتقليل العشوائية والارتباك أثناء التنفيذ، وتحقيق أهداف المشروع بكفاءة وجودة عالية. ومن هنا تنبع الحاجة إلى تبنّي أدوات وتقنيات متقدمة مثل الذكاء الاصطناعي في تحسين جدولة المشاريع وتخصيص الموارد، بما يدعم اتخاذ قرارات دقيقة ويعزز فرص نجاح المشروعات المعقدة</w:t>
      </w:r>
      <w:r w:rsidRPr="000216AF">
        <w:rPr>
          <w:rFonts w:ascii="Sakkal Majalla" w:eastAsia="Times New Roman" w:hAnsi="Sakkal Majalla" w:cs="Sakkal Majalla"/>
          <w:sz w:val="28"/>
          <w:szCs w:val="28"/>
          <w:lang w:bidi="ar-EG"/>
        </w:rPr>
        <w:t>.</w:t>
      </w:r>
      <w:r>
        <w:rPr>
          <w:rFonts w:ascii="Sakkal Majalla" w:eastAsia="Times New Roman" w:hAnsi="Sakkal Majalla" w:cs="Sakkal Majalla" w:hint="cs"/>
          <w:sz w:val="28"/>
          <w:szCs w:val="28"/>
          <w:rtl/>
          <w:lang w:bidi="ar-EG"/>
        </w:rPr>
        <w:t xml:space="preserve"> (تلي، 2022، ص63)</w:t>
      </w:r>
    </w:p>
    <w:p w14:paraId="37F94256" w14:textId="76353CD4" w:rsidR="001550F7" w:rsidRPr="00091CC0" w:rsidRDefault="001550F7" w:rsidP="001550F7">
      <w:pPr>
        <w:keepNext/>
        <w:keepLines/>
        <w:spacing w:before="240" w:after="0" w:line="360" w:lineRule="auto"/>
        <w:jc w:val="lowKashida"/>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lang w:bidi="ar-EG"/>
        </w:rPr>
        <w:t xml:space="preserve">وفي هذا السياق، </w:t>
      </w:r>
      <w:r w:rsidRPr="00E2584E">
        <w:rPr>
          <w:rFonts w:ascii="Sakkal Majalla" w:eastAsia="Times New Roman" w:hAnsi="Sakkal Majalla" w:cs="Sakkal Majalla"/>
          <w:sz w:val="28"/>
          <w:szCs w:val="28"/>
          <w:rtl/>
        </w:rPr>
        <w:t>يُسهم الذكاء الاصطناعي في إعادة تشكيل آليات إدارة المشاريع من خلال تطوير أدوات التخطيط، وتحسين كفاءة تخصيص الموارد، وتعزيز القدرة على التنبؤ بالمخاطر واتخاذ القرارات الاستراتيجية. ومع التطور التكنولوجي المتسارع، تتجه العديد من المؤسسات إلى دمج تطبيقات الذكاء الاصطناعي في إدارة مشاريعها اليومية، وذلك عبر أتمتة المهام المتكررة، وتسريع عمليات جمع البيانات وتحليلها، مما يقلل الاعتماد على التدخل البشري ويزيد من دقة وكفاءة التنفيذ. وبالتالي، فإن الذكاء الاصطناعي يُعد أداة واعدة في دعم جدولة المشاريع وتوزيع الموارد بشكل أكثر فعالية، بما ينعكس إيجابًا على جودة النتائج ومستوى الإنجاز</w:t>
      </w:r>
      <w:r>
        <w:rPr>
          <w:rFonts w:ascii="Sakkal Majalla" w:eastAsia="Times New Roman" w:hAnsi="Sakkal Majalla" w:cs="Sakkal Majalla" w:hint="cs"/>
          <w:sz w:val="28"/>
          <w:szCs w:val="28"/>
          <w:rtl/>
        </w:rPr>
        <w:t>. (</w:t>
      </w:r>
      <w:r w:rsidR="00780CE8">
        <w:rPr>
          <w:rFonts w:ascii="Sakkal Majalla" w:eastAsia="Times New Roman" w:hAnsi="Sakkal Majalla" w:cs="Sakkal Majalla" w:hint="cs"/>
          <w:sz w:val="28"/>
          <w:szCs w:val="28"/>
          <w:rtl/>
        </w:rPr>
        <w:t>عبد الفتا</w:t>
      </w:r>
      <w:r w:rsidR="00780CE8">
        <w:rPr>
          <w:rFonts w:ascii="Sakkal Majalla" w:eastAsia="Times New Roman" w:hAnsi="Sakkal Majalla" w:cs="Sakkal Majalla" w:hint="eastAsia"/>
          <w:sz w:val="28"/>
          <w:szCs w:val="28"/>
          <w:rtl/>
        </w:rPr>
        <w:t>ح</w:t>
      </w:r>
      <w:r>
        <w:rPr>
          <w:rFonts w:ascii="Sakkal Majalla" w:eastAsia="Times New Roman" w:hAnsi="Sakkal Majalla" w:cs="Sakkal Majalla" w:hint="cs"/>
          <w:sz w:val="28"/>
          <w:szCs w:val="28"/>
          <w:rtl/>
        </w:rPr>
        <w:t>، 2024، ص2)</w:t>
      </w:r>
    </w:p>
    <w:p w14:paraId="13698C1E" w14:textId="77777777" w:rsidR="001550F7" w:rsidRDefault="001550F7" w:rsidP="001550F7">
      <w:pPr>
        <w:rPr>
          <w:rtl/>
          <w:lang w:bidi="ar-EG"/>
        </w:rPr>
      </w:pPr>
    </w:p>
    <w:p w14:paraId="443B4C20" w14:textId="214371EE" w:rsidR="00091CC0" w:rsidRDefault="007667E7" w:rsidP="009327D9">
      <w:pPr>
        <w:keepNext/>
        <w:keepLines/>
        <w:spacing w:before="240" w:after="0" w:line="360" w:lineRule="auto"/>
        <w:jc w:val="lowKashida"/>
        <w:outlineLvl w:val="0"/>
        <w:rPr>
          <w:rFonts w:ascii="Sakkal Majalla" w:eastAsia="Times New Roman" w:hAnsi="Sakkal Majalla" w:cs="Sakkal Majalla"/>
          <w:b/>
          <w:bCs/>
          <w:sz w:val="32"/>
          <w:szCs w:val="32"/>
          <w:rtl/>
        </w:rPr>
      </w:pPr>
      <w:bookmarkStart w:id="2" w:name="_Toc203661417"/>
      <w:r>
        <w:rPr>
          <w:rFonts w:ascii="Sakkal Majalla" w:eastAsia="Times New Roman" w:hAnsi="Sakkal Majalla" w:cs="Sakkal Majalla" w:hint="cs"/>
          <w:b/>
          <w:bCs/>
          <w:sz w:val="32"/>
          <w:szCs w:val="32"/>
          <w:rtl/>
        </w:rPr>
        <w:lastRenderedPageBreak/>
        <w:t xml:space="preserve">ثانيًا: </w:t>
      </w:r>
      <w:r w:rsidR="00091CC0" w:rsidRPr="00091CC0">
        <w:rPr>
          <w:rFonts w:ascii="Sakkal Majalla" w:eastAsia="Times New Roman" w:hAnsi="Sakkal Majalla" w:cs="Sakkal Majalla" w:hint="cs"/>
          <w:b/>
          <w:bCs/>
          <w:sz w:val="32"/>
          <w:szCs w:val="32"/>
          <w:rtl/>
        </w:rPr>
        <w:t>مشكلة الدراسة</w:t>
      </w:r>
      <w:bookmarkEnd w:id="2"/>
    </w:p>
    <w:p w14:paraId="3B57D368" w14:textId="4BEDA036" w:rsidR="00BE55D2" w:rsidRDefault="00BE55D2" w:rsidP="00F44107">
      <w:pPr>
        <w:keepNext/>
        <w:keepLines/>
        <w:spacing w:before="240" w:after="0" w:line="360" w:lineRule="auto"/>
        <w:jc w:val="both"/>
        <w:rPr>
          <w:rFonts w:ascii="Sakkal Majalla" w:eastAsia="Times New Roman" w:hAnsi="Sakkal Majalla" w:cs="Sakkal Majalla"/>
          <w:sz w:val="28"/>
          <w:szCs w:val="28"/>
          <w:rtl/>
        </w:rPr>
      </w:pPr>
      <w:r w:rsidRPr="00BE55D2">
        <w:rPr>
          <w:rFonts w:ascii="Sakkal Majalla" w:eastAsia="Times New Roman" w:hAnsi="Sakkal Majalla" w:cs="Sakkal Majalla"/>
          <w:sz w:val="28"/>
          <w:szCs w:val="28"/>
          <w:rtl/>
        </w:rPr>
        <w:t>على الرغم من الأهمية الحاسمة التي تمثلها كفاءة الجدولة وتوزيع الموارد في نجاح المشاريع، إلا أن العديد من المؤسسات، خاصة في القطاعات الخدمية الكبرى، لا تزال تعاني من ضعف في التحكم الزمني والتشغيلي في مشاريعها. ويُعد غياب التكامل بين أدوات الذكاء الاصطناعي وعمليات إدارة المشاريع من أبرز الأسباب التي تؤدي إلى تراجع الأداء، حيث يُلاحظ الاعتماد الكبير على الأساليب التقليدية التي تفتقر إلى القدرة على التنبؤ، واتخاذ القرار السريع المبني على البيانات، مما يؤدي إلى سوء تخطيط الموارد، وتداخل الأنشطة، وضعف التقدير الواقعي لمدة التنفيذ والتكاليف المتوقعة. وتبرز هذه الإشكاليات بشكل أكثر وضوحًا في المشاريع ذات الطابع المعقد أو المتعدد الأطراف، حيث تتطلب إدارة محكمة وديناميكية لمواجهة التقلبات والتغيرات المستمرة</w:t>
      </w:r>
      <w:r w:rsidRPr="00BE55D2">
        <w:rPr>
          <w:rFonts w:ascii="Sakkal Majalla" w:eastAsia="Times New Roman" w:hAnsi="Sakkal Majalla" w:cs="Sakkal Majalla"/>
          <w:sz w:val="28"/>
          <w:szCs w:val="28"/>
        </w:rPr>
        <w:t>.</w:t>
      </w:r>
    </w:p>
    <w:p w14:paraId="762EEDA6" w14:textId="2D624FB1" w:rsidR="000810F9" w:rsidRDefault="00BE55D2" w:rsidP="00F44107">
      <w:pPr>
        <w:keepNext/>
        <w:keepLines/>
        <w:spacing w:before="240" w:after="0"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وفي ظل</w:t>
      </w:r>
      <w:r w:rsidR="00E46805" w:rsidRPr="00E46805">
        <w:rPr>
          <w:rFonts w:ascii="Sakkal Majalla" w:eastAsia="Times New Roman" w:hAnsi="Sakkal Majalla" w:cs="Sakkal Majalla"/>
          <w:sz w:val="28"/>
          <w:szCs w:val="28"/>
          <w:rtl/>
        </w:rPr>
        <w:t xml:space="preserve"> التقدم الكبير في أساليب إدارة المشاريع وتوافر تقنيات رقمية متطورة،</w:t>
      </w:r>
      <w:r>
        <w:rPr>
          <w:rFonts w:ascii="Sakkal Majalla" w:eastAsia="Times New Roman" w:hAnsi="Sakkal Majalla" w:cs="Sakkal Majalla" w:hint="cs"/>
          <w:sz w:val="28"/>
          <w:szCs w:val="28"/>
          <w:rtl/>
        </w:rPr>
        <w:t xml:space="preserve"> إلا إنه</w:t>
      </w:r>
      <w:r w:rsidR="00E46805" w:rsidRPr="00E46805">
        <w:rPr>
          <w:rFonts w:ascii="Sakkal Majalla" w:eastAsia="Times New Roman" w:hAnsi="Sakkal Majalla" w:cs="Sakkal Majalla"/>
          <w:sz w:val="28"/>
          <w:szCs w:val="28"/>
          <w:rtl/>
        </w:rPr>
        <w:t xml:space="preserve"> لا تزال العديد من المشاريع، ومنها مشاريع شركة مطارات القابضة في المملكة العربية السعودية، تواجه تحديات تتعلق بالتأخير والتعثر وضعف كفاءة التنفيذ، ويُعزى ذلك في كثير من الأحيان إلى قصور في جدولة الأنشطة وتخصيص الموارد بشكل فعّال. ورغم الجهود الحكومية لدعم مشاريع البنية التحتية وتطوير قطاع الطيران، فإن عدداً من مشاريع الشركة يعاني من ضعف في إعداد الجداول الزمنية، بالإضافة إلى محدودية استخدام تطبيقات الحوسبة المتقدمة، ووجود مخاوف تتعلق بأمن المعلومات عند استخدام الأدوات الرقمية</w:t>
      </w:r>
      <w:r w:rsidR="00E43710">
        <w:rPr>
          <w:rFonts w:ascii="Sakkal Majalla" w:eastAsia="Times New Roman" w:hAnsi="Sakkal Majalla" w:cs="Sakkal Majalla" w:hint="cs"/>
          <w:sz w:val="28"/>
          <w:szCs w:val="28"/>
          <w:rtl/>
        </w:rPr>
        <w:t>، وهذا ما أكدت عليه دراسة (محمد، 2024) ودراسة (أعراب، 2021).</w:t>
      </w:r>
    </w:p>
    <w:p w14:paraId="46B44ED6" w14:textId="7810E0C5" w:rsidR="00E43710" w:rsidRDefault="00E43710" w:rsidP="00E43710">
      <w:pPr>
        <w:keepNext/>
        <w:keepLines/>
        <w:spacing w:before="240" w:after="0" w:line="360" w:lineRule="auto"/>
        <w:jc w:val="lowKashida"/>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ومن هذا المنطلق تتمثل المشكلة البحثية في التساؤل الرئيسي التالي:</w:t>
      </w:r>
    </w:p>
    <w:p w14:paraId="239BACA8" w14:textId="60571F29" w:rsidR="00E43710" w:rsidRDefault="00E43710" w:rsidP="00973239">
      <w:pPr>
        <w:keepNext/>
        <w:keepLines/>
        <w:spacing w:before="240" w:after="0" w:line="360" w:lineRule="auto"/>
        <w:jc w:val="center"/>
        <w:rPr>
          <w:rFonts w:ascii="Sakkal Majalla" w:eastAsia="Times New Roman" w:hAnsi="Sakkal Majalla" w:cs="Sakkal Majalla"/>
          <w:b/>
          <w:bCs/>
          <w:sz w:val="28"/>
          <w:szCs w:val="28"/>
          <w:rtl/>
        </w:rPr>
      </w:pPr>
      <w:r w:rsidRPr="00973239">
        <w:rPr>
          <w:rFonts w:ascii="Sakkal Majalla" w:eastAsia="Times New Roman" w:hAnsi="Sakkal Majalla" w:cs="Sakkal Majalla" w:hint="cs"/>
          <w:b/>
          <w:bCs/>
          <w:sz w:val="28"/>
          <w:szCs w:val="28"/>
          <w:rtl/>
        </w:rPr>
        <w:t>"</w:t>
      </w:r>
      <w:r w:rsidR="00355804" w:rsidRPr="00973239">
        <w:rPr>
          <w:rFonts w:ascii="Sakkal Majalla" w:eastAsia="Times New Roman" w:hAnsi="Sakkal Majalla" w:cs="Sakkal Majalla" w:hint="cs"/>
          <w:b/>
          <w:bCs/>
          <w:sz w:val="28"/>
          <w:szCs w:val="28"/>
          <w:rtl/>
        </w:rPr>
        <w:t xml:space="preserve">إلى أي مدى يسهم الذكاء الاصطناعي وتحليل البيانات في تحسين جدولة المشاريع وتخصيص الموارد في </w:t>
      </w:r>
      <w:r w:rsidR="00973239" w:rsidRPr="00973239">
        <w:rPr>
          <w:rFonts w:ascii="Sakkal Majalla" w:eastAsia="Times New Roman" w:hAnsi="Sakkal Majalla" w:cs="Sakkal Majalla" w:hint="cs"/>
          <w:b/>
          <w:bCs/>
          <w:sz w:val="28"/>
          <w:szCs w:val="28"/>
          <w:rtl/>
        </w:rPr>
        <w:t>شركة مطارات القابضة في المملكة العربية السعودية؟"</w:t>
      </w:r>
    </w:p>
    <w:p w14:paraId="5BA2E8BB" w14:textId="1307D803" w:rsidR="00973239" w:rsidRDefault="00515022" w:rsidP="00973239">
      <w:pPr>
        <w:keepNext/>
        <w:keepLines/>
        <w:spacing w:before="240"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ويندرج من التساؤل الرئيسي جملة من التساؤلات الفرعية وتتمثل في الآتي:</w:t>
      </w:r>
    </w:p>
    <w:p w14:paraId="49B7699C" w14:textId="3CB8F58C" w:rsidR="00515022" w:rsidRPr="007A219D" w:rsidRDefault="0005486B" w:rsidP="007A219D">
      <w:pPr>
        <w:pStyle w:val="a6"/>
        <w:keepNext/>
        <w:keepLines/>
        <w:numPr>
          <w:ilvl w:val="0"/>
          <w:numId w:val="9"/>
        </w:numPr>
        <w:spacing w:before="240" w:after="0" w:line="360" w:lineRule="auto"/>
        <w:jc w:val="both"/>
        <w:rPr>
          <w:rFonts w:ascii="Sakkal Majalla" w:eastAsia="Times New Roman" w:hAnsi="Sakkal Majalla" w:cs="Sakkal Majalla"/>
          <w:sz w:val="28"/>
          <w:szCs w:val="28"/>
          <w:rtl/>
        </w:rPr>
      </w:pPr>
      <w:r w:rsidRPr="007A219D">
        <w:rPr>
          <w:rFonts w:ascii="Sakkal Majalla" w:eastAsia="Times New Roman" w:hAnsi="Sakkal Majalla" w:cs="Sakkal Majalla" w:hint="cs"/>
          <w:sz w:val="28"/>
          <w:szCs w:val="28"/>
          <w:rtl/>
        </w:rPr>
        <w:t>ما هو مفهوم الذكاء الاصطناعي وما هي أهم خصائصه؟</w:t>
      </w:r>
    </w:p>
    <w:p w14:paraId="0167A12D" w14:textId="6A780335" w:rsidR="0005486B" w:rsidRPr="007A219D" w:rsidRDefault="0005486B" w:rsidP="007A219D">
      <w:pPr>
        <w:pStyle w:val="a6"/>
        <w:keepNext/>
        <w:keepLines/>
        <w:numPr>
          <w:ilvl w:val="0"/>
          <w:numId w:val="9"/>
        </w:numPr>
        <w:spacing w:before="240" w:after="0" w:line="360" w:lineRule="auto"/>
        <w:jc w:val="both"/>
        <w:rPr>
          <w:rFonts w:ascii="Sakkal Majalla" w:eastAsia="Times New Roman" w:hAnsi="Sakkal Majalla" w:cs="Sakkal Majalla"/>
          <w:sz w:val="28"/>
          <w:szCs w:val="28"/>
          <w:rtl/>
        </w:rPr>
      </w:pPr>
      <w:r w:rsidRPr="007A219D">
        <w:rPr>
          <w:rFonts w:ascii="Sakkal Majalla" w:eastAsia="Times New Roman" w:hAnsi="Sakkal Majalla" w:cs="Sakkal Majalla" w:hint="cs"/>
          <w:sz w:val="28"/>
          <w:szCs w:val="28"/>
          <w:rtl/>
        </w:rPr>
        <w:lastRenderedPageBreak/>
        <w:t>ما المقصود بجدولة المشاريع وتخصيص الموارد؟</w:t>
      </w:r>
      <w:r w:rsidRPr="0005486B">
        <w:rPr>
          <w:rtl/>
        </w:rPr>
        <w:t xml:space="preserve"> </w:t>
      </w:r>
      <w:r w:rsidRPr="007A219D">
        <w:rPr>
          <w:rFonts w:ascii="Sakkal Majalla" w:eastAsia="Times New Roman" w:hAnsi="Sakkal Majalla" w:cs="Sakkal Majalla"/>
          <w:sz w:val="28"/>
          <w:szCs w:val="28"/>
          <w:rtl/>
        </w:rPr>
        <w:t>وما الأبعاد الأساسية التي يشملها كل منهما في سياق إدارة المشاريع؟</w:t>
      </w:r>
    </w:p>
    <w:p w14:paraId="4C977BDF" w14:textId="34E81A16" w:rsidR="0005486B" w:rsidRPr="007A219D" w:rsidRDefault="0051599D" w:rsidP="007A219D">
      <w:pPr>
        <w:pStyle w:val="a6"/>
        <w:keepNext/>
        <w:keepLines/>
        <w:numPr>
          <w:ilvl w:val="0"/>
          <w:numId w:val="9"/>
        </w:numPr>
        <w:spacing w:before="240" w:after="0" w:line="360" w:lineRule="auto"/>
        <w:jc w:val="both"/>
        <w:rPr>
          <w:rFonts w:ascii="Sakkal Majalla" w:eastAsia="Times New Roman" w:hAnsi="Sakkal Majalla" w:cs="Sakkal Majalla"/>
          <w:sz w:val="28"/>
          <w:szCs w:val="28"/>
          <w:rtl/>
        </w:rPr>
      </w:pPr>
      <w:r w:rsidRPr="007A219D">
        <w:rPr>
          <w:rFonts w:ascii="Sakkal Majalla" w:eastAsia="Times New Roman" w:hAnsi="Sakkal Majalla" w:cs="Sakkal Majalla" w:hint="cs"/>
          <w:sz w:val="28"/>
          <w:szCs w:val="28"/>
          <w:rtl/>
        </w:rPr>
        <w:t>ما مدى اعتماد شركة مطارات القابضة على تقنيات الذكاء الاصطناعي وتحليل البيانات في جدولة المشاريع؟</w:t>
      </w:r>
    </w:p>
    <w:p w14:paraId="0C0381EF" w14:textId="3288BD69" w:rsidR="007A219D" w:rsidRPr="007A219D" w:rsidRDefault="0051599D" w:rsidP="007A219D">
      <w:pPr>
        <w:pStyle w:val="a6"/>
        <w:keepNext/>
        <w:keepLines/>
        <w:numPr>
          <w:ilvl w:val="0"/>
          <w:numId w:val="9"/>
        </w:numPr>
        <w:spacing w:before="240" w:after="0" w:line="360" w:lineRule="auto"/>
        <w:jc w:val="both"/>
        <w:rPr>
          <w:rFonts w:ascii="Sakkal Majalla" w:eastAsia="Times New Roman" w:hAnsi="Sakkal Majalla" w:cs="Sakkal Majalla"/>
          <w:sz w:val="28"/>
          <w:szCs w:val="28"/>
          <w:rtl/>
        </w:rPr>
      </w:pPr>
      <w:r w:rsidRPr="007A219D">
        <w:rPr>
          <w:rFonts w:ascii="Sakkal Majalla" w:eastAsia="Times New Roman" w:hAnsi="Sakkal Majalla" w:cs="Sakkal Majalla" w:hint="cs"/>
          <w:sz w:val="28"/>
          <w:szCs w:val="28"/>
          <w:rtl/>
        </w:rPr>
        <w:t>ماهي التحديات التي تعوق استخدام تقنيات الذكاء الاصطناعي وتحليل البيانات داخل شركة مطارات القابضة</w:t>
      </w:r>
      <w:r w:rsidR="007A219D" w:rsidRPr="007A219D">
        <w:rPr>
          <w:rFonts w:ascii="Sakkal Majalla" w:eastAsia="Times New Roman" w:hAnsi="Sakkal Majalla" w:cs="Sakkal Majalla" w:hint="cs"/>
          <w:sz w:val="28"/>
          <w:szCs w:val="28"/>
          <w:rtl/>
        </w:rPr>
        <w:t>؟</w:t>
      </w:r>
    </w:p>
    <w:p w14:paraId="57EDA3EE" w14:textId="12F90C72" w:rsidR="00091CC0" w:rsidRDefault="007667E7" w:rsidP="009327D9">
      <w:pPr>
        <w:keepNext/>
        <w:keepLines/>
        <w:spacing w:before="240" w:after="0" w:line="360" w:lineRule="auto"/>
        <w:jc w:val="lowKashida"/>
        <w:outlineLvl w:val="0"/>
        <w:rPr>
          <w:rFonts w:ascii="Sakkal Majalla" w:eastAsia="Times New Roman" w:hAnsi="Sakkal Majalla" w:cs="Sakkal Majalla"/>
          <w:b/>
          <w:bCs/>
          <w:sz w:val="32"/>
          <w:szCs w:val="32"/>
          <w:rtl/>
        </w:rPr>
      </w:pPr>
      <w:bookmarkStart w:id="3" w:name="_Toc203661418"/>
      <w:r>
        <w:rPr>
          <w:rFonts w:ascii="Sakkal Majalla" w:eastAsia="Times New Roman" w:hAnsi="Sakkal Majalla" w:cs="Sakkal Majalla" w:hint="cs"/>
          <w:b/>
          <w:bCs/>
          <w:sz w:val="32"/>
          <w:szCs w:val="32"/>
          <w:rtl/>
        </w:rPr>
        <w:t xml:space="preserve">ثالثًا: </w:t>
      </w:r>
      <w:r w:rsidR="00091CC0" w:rsidRPr="00091CC0">
        <w:rPr>
          <w:rFonts w:ascii="Sakkal Majalla" w:eastAsia="Times New Roman" w:hAnsi="Sakkal Majalla" w:cs="Sakkal Majalla" w:hint="cs"/>
          <w:b/>
          <w:bCs/>
          <w:sz w:val="32"/>
          <w:szCs w:val="32"/>
          <w:rtl/>
        </w:rPr>
        <w:t>أهداف الدراسة</w:t>
      </w:r>
      <w:bookmarkEnd w:id="3"/>
    </w:p>
    <w:p w14:paraId="63CABD77" w14:textId="77777777" w:rsidR="00B41116" w:rsidRDefault="00B41116" w:rsidP="00B41116">
      <w:pPr>
        <w:keepNext/>
        <w:keepLines/>
        <w:spacing w:before="240" w:after="0" w:line="360" w:lineRule="auto"/>
        <w:jc w:val="lowKashida"/>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تقوم الدراسة على تحقيق هدف رئيسي يتمثل في:</w:t>
      </w:r>
    </w:p>
    <w:p w14:paraId="652F5CE7" w14:textId="53EAF45C" w:rsidR="00B41116" w:rsidRDefault="00B41116" w:rsidP="00B41116">
      <w:pPr>
        <w:keepNext/>
        <w:keepLines/>
        <w:spacing w:before="240" w:after="0" w:line="360" w:lineRule="auto"/>
        <w:jc w:val="center"/>
        <w:rPr>
          <w:rFonts w:ascii="Sakkal Majalla" w:eastAsia="Times New Roman" w:hAnsi="Sakkal Majalla" w:cs="Sakkal Majalla"/>
          <w:b/>
          <w:bCs/>
          <w:sz w:val="28"/>
          <w:szCs w:val="28"/>
          <w:rtl/>
        </w:rPr>
      </w:pPr>
      <w:r w:rsidRPr="00B41116">
        <w:rPr>
          <w:rFonts w:ascii="Sakkal Majalla" w:eastAsia="Times New Roman" w:hAnsi="Sakkal Majalla" w:cs="Sakkal Majalla" w:hint="cs"/>
          <w:b/>
          <w:bCs/>
          <w:sz w:val="28"/>
          <w:szCs w:val="28"/>
          <w:rtl/>
        </w:rPr>
        <w:t xml:space="preserve">"تحليل </w:t>
      </w:r>
      <w:r w:rsidRPr="00B41116">
        <w:rPr>
          <w:rFonts w:ascii="Sakkal Majalla" w:eastAsia="Times New Roman" w:hAnsi="Sakkal Majalla" w:cs="Sakkal Majalla"/>
          <w:b/>
          <w:bCs/>
          <w:sz w:val="28"/>
          <w:szCs w:val="28"/>
          <w:rtl/>
        </w:rPr>
        <w:t>مدى إسهام الذكاء الاصطناعي وتحليل البيانات في تحسين جدولة المشاريع وتخصيص الموارد في شركة مطارات القابضة في المملكة العربية السعودية</w:t>
      </w:r>
      <w:r w:rsidRPr="00B41116">
        <w:rPr>
          <w:rFonts w:ascii="Sakkal Majalla" w:eastAsia="Times New Roman" w:hAnsi="Sakkal Majalla" w:cs="Sakkal Majalla" w:hint="cs"/>
          <w:b/>
          <w:bCs/>
          <w:sz w:val="28"/>
          <w:szCs w:val="28"/>
          <w:rtl/>
        </w:rPr>
        <w:t>"</w:t>
      </w:r>
      <w:r w:rsidRPr="00B41116">
        <w:rPr>
          <w:rFonts w:ascii="Sakkal Majalla" w:eastAsia="Times New Roman" w:hAnsi="Sakkal Majalla" w:cs="Sakkal Majalla"/>
          <w:b/>
          <w:bCs/>
          <w:sz w:val="28"/>
          <w:szCs w:val="28"/>
        </w:rPr>
        <w:t>.</w:t>
      </w:r>
    </w:p>
    <w:p w14:paraId="4C269770" w14:textId="006CA11F" w:rsidR="00B41116" w:rsidRDefault="009E4422" w:rsidP="00B41116">
      <w:pPr>
        <w:keepNext/>
        <w:keepLines/>
        <w:spacing w:before="240"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ويندرج من الهدف الرئيسي جملة من الأهداف الفرعية المتمثلة في الآتي:</w:t>
      </w:r>
    </w:p>
    <w:p w14:paraId="2965962C" w14:textId="5B79DC82" w:rsidR="009E4422" w:rsidRPr="009E4422" w:rsidRDefault="009E4422" w:rsidP="009E4422">
      <w:pPr>
        <w:pStyle w:val="a6"/>
        <w:keepNext/>
        <w:keepLines/>
        <w:numPr>
          <w:ilvl w:val="0"/>
          <w:numId w:val="11"/>
        </w:numPr>
        <w:spacing w:before="240" w:after="0" w:line="360" w:lineRule="auto"/>
        <w:jc w:val="both"/>
        <w:rPr>
          <w:rFonts w:ascii="Sakkal Majalla" w:eastAsia="Times New Roman" w:hAnsi="Sakkal Majalla" w:cs="Sakkal Majalla"/>
          <w:sz w:val="28"/>
          <w:szCs w:val="28"/>
        </w:rPr>
      </w:pPr>
      <w:r w:rsidRPr="009E4422">
        <w:rPr>
          <w:rFonts w:ascii="Sakkal Majalla" w:eastAsia="Times New Roman" w:hAnsi="Sakkal Majalla" w:cs="Sakkal Majalla"/>
          <w:sz w:val="28"/>
          <w:szCs w:val="28"/>
          <w:rtl/>
        </w:rPr>
        <w:t>التعرف على مفهوم الذكاء الاصطناعي وأبرز خصائصه المرتبطة بإدارة المشاريع</w:t>
      </w:r>
      <w:r w:rsidRPr="009E4422">
        <w:rPr>
          <w:rFonts w:ascii="Sakkal Majalla" w:eastAsia="Times New Roman" w:hAnsi="Sakkal Majalla" w:cs="Sakkal Majalla"/>
          <w:sz w:val="28"/>
          <w:szCs w:val="28"/>
        </w:rPr>
        <w:t>.</w:t>
      </w:r>
    </w:p>
    <w:p w14:paraId="312C4943" w14:textId="77777777" w:rsidR="009E4422" w:rsidRPr="009E4422" w:rsidRDefault="009E4422" w:rsidP="009E4422">
      <w:pPr>
        <w:pStyle w:val="a6"/>
        <w:keepNext/>
        <w:keepLines/>
        <w:numPr>
          <w:ilvl w:val="0"/>
          <w:numId w:val="11"/>
        </w:numPr>
        <w:spacing w:before="240" w:after="0" w:line="360" w:lineRule="auto"/>
        <w:jc w:val="both"/>
        <w:rPr>
          <w:rFonts w:ascii="Sakkal Majalla" w:eastAsia="Times New Roman" w:hAnsi="Sakkal Majalla" w:cs="Sakkal Majalla"/>
          <w:sz w:val="28"/>
          <w:szCs w:val="28"/>
          <w:rtl/>
        </w:rPr>
      </w:pPr>
      <w:r w:rsidRPr="009E4422">
        <w:rPr>
          <w:rFonts w:ascii="Sakkal Majalla" w:eastAsia="Times New Roman" w:hAnsi="Sakkal Majalla" w:cs="Sakkal Majalla"/>
          <w:sz w:val="28"/>
          <w:szCs w:val="28"/>
          <w:rtl/>
        </w:rPr>
        <w:t>توضيح مفهوم جدولة المشاريع وتخصيص الموارد، وبيان الأبعاد الأساسية لكل منهما في سياق إدارة المشاريع</w:t>
      </w:r>
      <w:r w:rsidRPr="009E4422">
        <w:rPr>
          <w:rFonts w:ascii="Sakkal Majalla" w:eastAsia="Times New Roman" w:hAnsi="Sakkal Majalla" w:cs="Sakkal Majalla"/>
          <w:sz w:val="28"/>
          <w:szCs w:val="28"/>
        </w:rPr>
        <w:t>.</w:t>
      </w:r>
    </w:p>
    <w:p w14:paraId="3AEE4C94" w14:textId="16CF7505" w:rsidR="009E4422" w:rsidRPr="009E4422" w:rsidRDefault="009E4422" w:rsidP="009E4422">
      <w:pPr>
        <w:pStyle w:val="a6"/>
        <w:keepNext/>
        <w:keepLines/>
        <w:numPr>
          <w:ilvl w:val="0"/>
          <w:numId w:val="11"/>
        </w:numPr>
        <w:spacing w:before="240" w:after="0" w:line="360" w:lineRule="auto"/>
        <w:jc w:val="both"/>
        <w:rPr>
          <w:rFonts w:ascii="Sakkal Majalla" w:eastAsia="Times New Roman" w:hAnsi="Sakkal Majalla" w:cs="Sakkal Majalla"/>
          <w:sz w:val="28"/>
          <w:szCs w:val="28"/>
        </w:rPr>
      </w:pPr>
      <w:r w:rsidRPr="009E4422">
        <w:rPr>
          <w:rFonts w:ascii="Sakkal Majalla" w:eastAsia="Times New Roman" w:hAnsi="Sakkal Majalla" w:cs="Sakkal Majalla"/>
          <w:sz w:val="28"/>
          <w:szCs w:val="28"/>
          <w:rtl/>
        </w:rPr>
        <w:t>قياس مستوى اعتماد شركة مطارات القابضة على تقنيات الذكاء الاصطناعي وتحليل البيانات في مجال جدولة المشاريع</w:t>
      </w:r>
      <w:r w:rsidRPr="009E4422">
        <w:rPr>
          <w:rFonts w:ascii="Sakkal Majalla" w:eastAsia="Times New Roman" w:hAnsi="Sakkal Majalla" w:cs="Sakkal Majalla"/>
          <w:sz w:val="28"/>
          <w:szCs w:val="28"/>
        </w:rPr>
        <w:t>.</w:t>
      </w:r>
    </w:p>
    <w:p w14:paraId="146FDA81" w14:textId="009763DA" w:rsidR="00B41116" w:rsidRPr="009A17D7" w:rsidRDefault="009E4422" w:rsidP="009A17D7">
      <w:pPr>
        <w:pStyle w:val="a6"/>
        <w:keepNext/>
        <w:keepLines/>
        <w:numPr>
          <w:ilvl w:val="0"/>
          <w:numId w:val="11"/>
        </w:numPr>
        <w:spacing w:before="240" w:after="0" w:line="360" w:lineRule="auto"/>
        <w:jc w:val="both"/>
        <w:rPr>
          <w:rFonts w:ascii="Sakkal Majalla" w:eastAsia="Times New Roman" w:hAnsi="Sakkal Majalla" w:cs="Sakkal Majalla"/>
          <w:sz w:val="28"/>
          <w:szCs w:val="28"/>
          <w:rtl/>
        </w:rPr>
      </w:pPr>
      <w:r w:rsidRPr="009E4422">
        <w:rPr>
          <w:rFonts w:ascii="Sakkal Majalla" w:eastAsia="Times New Roman" w:hAnsi="Sakkal Majalla" w:cs="Sakkal Majalla"/>
          <w:sz w:val="28"/>
          <w:szCs w:val="28"/>
          <w:rtl/>
        </w:rPr>
        <w:t>تحليل التحديات والصعوبات التي تواجه استخدام تقنيات الذكاء الاصطناعي وتحليل البيانات داخل شركة مطارات القابضة</w:t>
      </w:r>
      <w:r w:rsidRPr="009E4422">
        <w:rPr>
          <w:rFonts w:ascii="Sakkal Majalla" w:eastAsia="Times New Roman" w:hAnsi="Sakkal Majalla" w:cs="Sakkal Majalla"/>
          <w:sz w:val="28"/>
          <w:szCs w:val="28"/>
        </w:rPr>
        <w:t>.</w:t>
      </w:r>
    </w:p>
    <w:p w14:paraId="7A00D257" w14:textId="6F148BC2" w:rsidR="00091CC0" w:rsidRPr="00091CC0" w:rsidRDefault="007667E7" w:rsidP="009327D9">
      <w:pPr>
        <w:keepNext/>
        <w:keepLines/>
        <w:spacing w:before="240" w:after="0" w:line="360" w:lineRule="auto"/>
        <w:jc w:val="lowKashida"/>
        <w:outlineLvl w:val="0"/>
        <w:rPr>
          <w:rFonts w:ascii="Sakkal Majalla" w:eastAsia="Times New Roman" w:hAnsi="Sakkal Majalla" w:cs="Sakkal Majalla"/>
          <w:b/>
          <w:bCs/>
          <w:sz w:val="32"/>
          <w:szCs w:val="32"/>
          <w:rtl/>
        </w:rPr>
      </w:pPr>
      <w:bookmarkStart w:id="4" w:name="_Toc203661419"/>
      <w:r>
        <w:rPr>
          <w:rFonts w:ascii="Sakkal Majalla" w:eastAsia="Times New Roman" w:hAnsi="Sakkal Majalla" w:cs="Sakkal Majalla" w:hint="cs"/>
          <w:b/>
          <w:bCs/>
          <w:sz w:val="32"/>
          <w:szCs w:val="32"/>
          <w:rtl/>
        </w:rPr>
        <w:t xml:space="preserve">رابعًا: </w:t>
      </w:r>
      <w:r w:rsidR="00091CC0" w:rsidRPr="00091CC0">
        <w:rPr>
          <w:rFonts w:ascii="Sakkal Majalla" w:eastAsia="Times New Roman" w:hAnsi="Sakkal Majalla" w:cs="Sakkal Majalla" w:hint="cs"/>
          <w:b/>
          <w:bCs/>
          <w:sz w:val="32"/>
          <w:szCs w:val="32"/>
          <w:rtl/>
        </w:rPr>
        <w:t>أهمية الدراسة</w:t>
      </w:r>
      <w:bookmarkEnd w:id="4"/>
    </w:p>
    <w:p w14:paraId="0C9249FF" w14:textId="3A7C8677" w:rsidR="00091CC0" w:rsidRPr="007667E7" w:rsidRDefault="00091CC0" w:rsidP="007667E7">
      <w:pPr>
        <w:pStyle w:val="a6"/>
        <w:numPr>
          <w:ilvl w:val="0"/>
          <w:numId w:val="18"/>
        </w:numPr>
        <w:spacing w:line="360" w:lineRule="auto"/>
        <w:jc w:val="lowKashida"/>
        <w:rPr>
          <w:rFonts w:ascii="Sakkal Majalla" w:eastAsia="Calibri" w:hAnsi="Sakkal Majalla" w:cs="Sakkal Majalla"/>
          <w:b/>
          <w:bCs/>
          <w:sz w:val="28"/>
          <w:szCs w:val="28"/>
          <w:rtl/>
          <w:lang w:bidi="ar-EG"/>
        </w:rPr>
      </w:pPr>
      <w:r w:rsidRPr="007667E7">
        <w:rPr>
          <w:rFonts w:ascii="Sakkal Majalla" w:eastAsia="Calibri" w:hAnsi="Sakkal Majalla" w:cs="Sakkal Majalla" w:hint="cs"/>
          <w:b/>
          <w:bCs/>
          <w:sz w:val="28"/>
          <w:szCs w:val="28"/>
          <w:rtl/>
          <w:lang w:bidi="ar-EG"/>
        </w:rPr>
        <w:t xml:space="preserve"> الأهمية العلمية:</w:t>
      </w:r>
    </w:p>
    <w:p w14:paraId="733C7910" w14:textId="09DCAB9D" w:rsidR="007F5E07" w:rsidRPr="007F5E07" w:rsidRDefault="007F5E07" w:rsidP="007F5E07">
      <w:pPr>
        <w:pStyle w:val="a6"/>
        <w:numPr>
          <w:ilvl w:val="0"/>
          <w:numId w:val="12"/>
        </w:numPr>
        <w:spacing w:line="360" w:lineRule="auto"/>
        <w:jc w:val="both"/>
        <w:rPr>
          <w:rFonts w:ascii="Sakkal Majalla" w:eastAsia="Calibri" w:hAnsi="Sakkal Majalla" w:cs="Sakkal Majalla"/>
          <w:sz w:val="28"/>
          <w:szCs w:val="28"/>
          <w:lang w:bidi="ar-EG"/>
        </w:rPr>
      </w:pPr>
      <w:r w:rsidRPr="007F5E07">
        <w:rPr>
          <w:rFonts w:ascii="Sakkal Majalla" w:eastAsia="Calibri" w:hAnsi="Sakkal Majalla" w:cs="Sakkal Majalla"/>
          <w:sz w:val="28"/>
          <w:szCs w:val="28"/>
          <w:rtl/>
        </w:rPr>
        <w:t>تساهم</w:t>
      </w:r>
      <w:r w:rsidRPr="007F5E07">
        <w:rPr>
          <w:rFonts w:ascii="Sakkal Majalla" w:eastAsia="Calibri" w:hAnsi="Sakkal Majalla" w:cs="Sakkal Majalla" w:hint="cs"/>
          <w:sz w:val="28"/>
          <w:szCs w:val="28"/>
          <w:rtl/>
        </w:rPr>
        <w:t xml:space="preserve"> الدراسة الحالية</w:t>
      </w:r>
      <w:r w:rsidRPr="007F5E07">
        <w:rPr>
          <w:rFonts w:ascii="Sakkal Majalla" w:eastAsia="Calibri" w:hAnsi="Sakkal Majalla" w:cs="Sakkal Majalla"/>
          <w:sz w:val="28"/>
          <w:szCs w:val="28"/>
          <w:rtl/>
        </w:rPr>
        <w:t xml:space="preserve"> في إثراء الأدبيات الأكاديمية حول تطبيقات الذكاء الاصطناعي وتحليل البيانات في مجال إدارة المشاريع</w:t>
      </w:r>
      <w:r w:rsidRPr="007F5E07">
        <w:rPr>
          <w:rFonts w:ascii="Sakkal Majalla" w:eastAsia="Calibri" w:hAnsi="Sakkal Majalla" w:cs="Sakkal Majalla"/>
          <w:sz w:val="28"/>
          <w:szCs w:val="28"/>
          <w:lang w:bidi="ar-EG"/>
        </w:rPr>
        <w:t>.</w:t>
      </w:r>
    </w:p>
    <w:p w14:paraId="71FD5B16" w14:textId="20A1B0E6" w:rsidR="007F5E07" w:rsidRPr="007F5E07" w:rsidRDefault="007F5E07" w:rsidP="007F5E07">
      <w:pPr>
        <w:pStyle w:val="a6"/>
        <w:numPr>
          <w:ilvl w:val="0"/>
          <w:numId w:val="12"/>
        </w:numPr>
        <w:spacing w:line="360" w:lineRule="auto"/>
        <w:jc w:val="both"/>
        <w:rPr>
          <w:rFonts w:ascii="Sakkal Majalla" w:eastAsia="Calibri" w:hAnsi="Sakkal Majalla" w:cs="Sakkal Majalla"/>
          <w:sz w:val="28"/>
          <w:szCs w:val="28"/>
          <w:lang w:bidi="ar-EG"/>
        </w:rPr>
      </w:pPr>
      <w:r w:rsidRPr="007F5E07">
        <w:rPr>
          <w:rFonts w:ascii="Sakkal Majalla" w:eastAsia="Calibri" w:hAnsi="Sakkal Majalla" w:cs="Sakkal Majalla"/>
          <w:sz w:val="28"/>
          <w:szCs w:val="28"/>
          <w:rtl/>
        </w:rPr>
        <w:lastRenderedPageBreak/>
        <w:t>توضح</w:t>
      </w:r>
      <w:r w:rsidRPr="007F5E07">
        <w:rPr>
          <w:rFonts w:ascii="Sakkal Majalla" w:eastAsia="Calibri" w:hAnsi="Sakkal Majalla" w:cs="Sakkal Majalla" w:hint="cs"/>
          <w:sz w:val="28"/>
          <w:szCs w:val="28"/>
          <w:rtl/>
        </w:rPr>
        <w:t xml:space="preserve"> الدراسة الحالية</w:t>
      </w:r>
      <w:r w:rsidRPr="007F5E07">
        <w:rPr>
          <w:rFonts w:ascii="Sakkal Majalla" w:eastAsia="Calibri" w:hAnsi="Sakkal Majalla" w:cs="Sakkal Majalla"/>
          <w:sz w:val="28"/>
          <w:szCs w:val="28"/>
          <w:rtl/>
        </w:rPr>
        <w:t xml:space="preserve"> العلاقة بين التقنيات الذكية وكفاءة جدولة المشاريع وتخصيص الموارد، من منظور نظري وتطبيقي</w:t>
      </w:r>
      <w:r w:rsidRPr="007F5E07">
        <w:rPr>
          <w:rFonts w:ascii="Sakkal Majalla" w:eastAsia="Calibri" w:hAnsi="Sakkal Majalla" w:cs="Sakkal Majalla"/>
          <w:sz w:val="28"/>
          <w:szCs w:val="28"/>
          <w:lang w:bidi="ar-EG"/>
        </w:rPr>
        <w:t>.</w:t>
      </w:r>
    </w:p>
    <w:p w14:paraId="1F9C59FF" w14:textId="4BB79995" w:rsidR="007F5E07" w:rsidRPr="007F5E07" w:rsidRDefault="007F5E07" w:rsidP="007F5E07">
      <w:pPr>
        <w:pStyle w:val="a6"/>
        <w:numPr>
          <w:ilvl w:val="0"/>
          <w:numId w:val="12"/>
        </w:numPr>
        <w:spacing w:line="360" w:lineRule="auto"/>
        <w:jc w:val="both"/>
        <w:rPr>
          <w:rFonts w:ascii="Sakkal Majalla" w:eastAsia="Calibri" w:hAnsi="Sakkal Majalla" w:cs="Sakkal Majalla"/>
          <w:sz w:val="28"/>
          <w:szCs w:val="28"/>
          <w:lang w:bidi="ar-EG"/>
        </w:rPr>
      </w:pPr>
      <w:r w:rsidRPr="007F5E07">
        <w:rPr>
          <w:rFonts w:ascii="Sakkal Majalla" w:eastAsia="Calibri" w:hAnsi="Sakkal Majalla" w:cs="Sakkal Majalla"/>
          <w:sz w:val="28"/>
          <w:szCs w:val="28"/>
          <w:rtl/>
        </w:rPr>
        <w:t xml:space="preserve">تقدم </w:t>
      </w:r>
      <w:r w:rsidRPr="007F5E07">
        <w:rPr>
          <w:rFonts w:ascii="Sakkal Majalla" w:eastAsia="Calibri" w:hAnsi="Sakkal Majalla" w:cs="Sakkal Majalla" w:hint="cs"/>
          <w:sz w:val="28"/>
          <w:szCs w:val="28"/>
          <w:rtl/>
        </w:rPr>
        <w:t>الدراسة الحالية</w:t>
      </w:r>
      <w:r w:rsidRPr="007F5E07">
        <w:rPr>
          <w:rFonts w:ascii="Sakkal Majalla" w:eastAsia="Calibri" w:hAnsi="Sakkal Majalla" w:cs="Sakkal Majalla"/>
          <w:sz w:val="28"/>
          <w:szCs w:val="28"/>
          <w:rtl/>
        </w:rPr>
        <w:t xml:space="preserve"> نموذجًا بحثيًا حديثًا يمكن الاستفادة منه في دراسات مستقبلية ذات طابع مشابه، خاصة في قطاع النقل الجوي والبنية التحتية</w:t>
      </w:r>
      <w:r w:rsidRPr="007F5E07">
        <w:rPr>
          <w:rFonts w:ascii="Sakkal Majalla" w:eastAsia="Calibri" w:hAnsi="Sakkal Majalla" w:cs="Sakkal Majalla"/>
          <w:sz w:val="28"/>
          <w:szCs w:val="28"/>
          <w:lang w:bidi="ar-EG"/>
        </w:rPr>
        <w:t>.</w:t>
      </w:r>
    </w:p>
    <w:p w14:paraId="4EE57505" w14:textId="0C7A1A99" w:rsidR="009A17D7" w:rsidRPr="000F3E29" w:rsidRDefault="007F5E07" w:rsidP="000F3E29">
      <w:pPr>
        <w:pStyle w:val="a6"/>
        <w:numPr>
          <w:ilvl w:val="0"/>
          <w:numId w:val="12"/>
        </w:numPr>
        <w:spacing w:line="360" w:lineRule="auto"/>
        <w:jc w:val="both"/>
        <w:rPr>
          <w:rFonts w:ascii="Sakkal Majalla" w:eastAsia="Calibri" w:hAnsi="Sakkal Majalla" w:cs="Sakkal Majalla"/>
          <w:sz w:val="28"/>
          <w:szCs w:val="28"/>
          <w:rtl/>
          <w:lang w:bidi="ar-EG"/>
        </w:rPr>
      </w:pPr>
      <w:r w:rsidRPr="007F5E07">
        <w:rPr>
          <w:rFonts w:ascii="Sakkal Majalla" w:eastAsia="Calibri" w:hAnsi="Sakkal Majalla" w:cs="Sakkal Majalla"/>
          <w:sz w:val="28"/>
          <w:szCs w:val="28"/>
          <w:rtl/>
        </w:rPr>
        <w:t>تُعد</w:t>
      </w:r>
      <w:r w:rsidRPr="007F5E07">
        <w:rPr>
          <w:rFonts w:ascii="Sakkal Majalla" w:eastAsia="Calibri" w:hAnsi="Sakkal Majalla" w:cs="Sakkal Majalla" w:hint="cs"/>
          <w:sz w:val="28"/>
          <w:szCs w:val="28"/>
          <w:rtl/>
        </w:rPr>
        <w:t xml:space="preserve"> الدراسة الحالية</w:t>
      </w:r>
      <w:r w:rsidRPr="007F5E07">
        <w:rPr>
          <w:rFonts w:ascii="Sakkal Majalla" w:eastAsia="Calibri" w:hAnsi="Sakkal Majalla" w:cs="Sakkal Majalla"/>
          <w:sz w:val="28"/>
          <w:szCs w:val="28"/>
          <w:rtl/>
        </w:rPr>
        <w:t xml:space="preserve"> من الدراسات القليلة التي تطبق مفاهيم الذكاء الاصطناعي في بيئة عمل محددة مثل شركة مطارات القابضة، ما يعزز قيمتها كمرجع علمي متخصص</w:t>
      </w:r>
      <w:r w:rsidRPr="007F5E07">
        <w:rPr>
          <w:rFonts w:ascii="Sakkal Majalla" w:eastAsia="Calibri" w:hAnsi="Sakkal Majalla" w:cs="Sakkal Majalla" w:hint="cs"/>
          <w:sz w:val="28"/>
          <w:szCs w:val="28"/>
          <w:rtl/>
        </w:rPr>
        <w:t>.</w:t>
      </w:r>
    </w:p>
    <w:p w14:paraId="2894CE5B" w14:textId="29A19A15" w:rsidR="00091CC0" w:rsidRPr="007667E7" w:rsidRDefault="00091CC0" w:rsidP="007667E7">
      <w:pPr>
        <w:pStyle w:val="a6"/>
        <w:numPr>
          <w:ilvl w:val="0"/>
          <w:numId w:val="18"/>
        </w:numPr>
        <w:spacing w:line="360" w:lineRule="auto"/>
        <w:jc w:val="lowKashida"/>
        <w:rPr>
          <w:rFonts w:ascii="Sakkal Majalla" w:eastAsia="Calibri" w:hAnsi="Sakkal Majalla" w:cs="Sakkal Majalla"/>
          <w:b/>
          <w:bCs/>
          <w:sz w:val="28"/>
          <w:szCs w:val="28"/>
          <w:rtl/>
        </w:rPr>
      </w:pPr>
      <w:r w:rsidRPr="007667E7">
        <w:rPr>
          <w:rFonts w:ascii="Sakkal Majalla" w:eastAsia="Calibri" w:hAnsi="Sakkal Majalla" w:cs="Sakkal Majalla" w:hint="cs"/>
          <w:b/>
          <w:bCs/>
          <w:sz w:val="28"/>
          <w:szCs w:val="28"/>
          <w:rtl/>
        </w:rPr>
        <w:t>الأهمية العملية:</w:t>
      </w:r>
    </w:p>
    <w:p w14:paraId="65240DFD" w14:textId="40F60E1A" w:rsidR="00406599" w:rsidRPr="002A7988" w:rsidRDefault="00406599" w:rsidP="002A7988">
      <w:pPr>
        <w:pStyle w:val="a6"/>
        <w:numPr>
          <w:ilvl w:val="0"/>
          <w:numId w:val="13"/>
        </w:numPr>
        <w:spacing w:line="360" w:lineRule="auto"/>
        <w:jc w:val="both"/>
        <w:rPr>
          <w:rFonts w:ascii="Sakkal Majalla" w:eastAsia="Calibri" w:hAnsi="Sakkal Majalla" w:cs="Sakkal Majalla"/>
          <w:sz w:val="28"/>
          <w:szCs w:val="28"/>
        </w:rPr>
      </w:pPr>
      <w:r w:rsidRPr="002A7988">
        <w:rPr>
          <w:rFonts w:ascii="Sakkal Majalla" w:eastAsia="Calibri" w:hAnsi="Sakkal Majalla" w:cs="Sakkal Majalla"/>
          <w:sz w:val="28"/>
          <w:szCs w:val="28"/>
          <w:rtl/>
        </w:rPr>
        <w:t>تفيد الدراسة مديري المشاريع في شركة مطارات القابضة من خلال توجيههم إلى كيفية الاستفادة من تقنيات الذكاء الاصطناعي في تحسين إعداد الجداول الزمنية وتوزيع الموارد، بما يسهم في رفع كفاءة التنفيذ وتقليل نسب التعثر والتأخير</w:t>
      </w:r>
      <w:r w:rsidRPr="002A7988">
        <w:rPr>
          <w:rFonts w:ascii="Sakkal Majalla" w:eastAsia="Calibri" w:hAnsi="Sakkal Majalla" w:cs="Sakkal Majalla"/>
          <w:sz w:val="28"/>
          <w:szCs w:val="28"/>
        </w:rPr>
        <w:t>.</w:t>
      </w:r>
    </w:p>
    <w:p w14:paraId="33398DE9" w14:textId="3A87DFA0" w:rsidR="00406599" w:rsidRPr="002A7988" w:rsidRDefault="00406599" w:rsidP="002A7988">
      <w:pPr>
        <w:pStyle w:val="a6"/>
        <w:numPr>
          <w:ilvl w:val="0"/>
          <w:numId w:val="13"/>
        </w:numPr>
        <w:spacing w:line="360" w:lineRule="auto"/>
        <w:jc w:val="both"/>
        <w:rPr>
          <w:rFonts w:ascii="Sakkal Majalla" w:eastAsia="Calibri" w:hAnsi="Sakkal Majalla" w:cs="Sakkal Majalla"/>
          <w:sz w:val="28"/>
          <w:szCs w:val="28"/>
        </w:rPr>
      </w:pPr>
      <w:r w:rsidRPr="002A7988">
        <w:rPr>
          <w:rFonts w:ascii="Sakkal Majalla" w:eastAsia="Calibri" w:hAnsi="Sakkal Majalla" w:cs="Sakkal Majalla"/>
          <w:sz w:val="28"/>
          <w:szCs w:val="28"/>
          <w:rtl/>
        </w:rPr>
        <w:t>تفيد الدراسة الجهات المعنية بتطوير البنية الرقمية في قطاع الطيران من خلال تسليط الضوء على أهمية دمج تقنيات تحليل البيانات في دعم اتخاذ القرار وتعزيز فعالية العمليات التشغيلية</w:t>
      </w:r>
      <w:r w:rsidRPr="002A7988">
        <w:rPr>
          <w:rFonts w:ascii="Sakkal Majalla" w:eastAsia="Calibri" w:hAnsi="Sakkal Majalla" w:cs="Sakkal Majalla"/>
          <w:sz w:val="28"/>
          <w:szCs w:val="28"/>
        </w:rPr>
        <w:t>.</w:t>
      </w:r>
    </w:p>
    <w:p w14:paraId="4205E5CE" w14:textId="135DFD1B" w:rsidR="00406599" w:rsidRPr="002A7988" w:rsidRDefault="00406599" w:rsidP="002A7988">
      <w:pPr>
        <w:pStyle w:val="a6"/>
        <w:numPr>
          <w:ilvl w:val="0"/>
          <w:numId w:val="13"/>
        </w:numPr>
        <w:spacing w:line="360" w:lineRule="auto"/>
        <w:jc w:val="both"/>
        <w:rPr>
          <w:rFonts w:ascii="Sakkal Majalla" w:eastAsia="Calibri" w:hAnsi="Sakkal Majalla" w:cs="Sakkal Majalla"/>
          <w:sz w:val="28"/>
          <w:szCs w:val="28"/>
        </w:rPr>
      </w:pPr>
      <w:r w:rsidRPr="002A7988">
        <w:rPr>
          <w:rFonts w:ascii="Sakkal Majalla" w:eastAsia="Calibri" w:hAnsi="Sakkal Majalla" w:cs="Sakkal Majalla"/>
          <w:sz w:val="28"/>
          <w:szCs w:val="28"/>
          <w:rtl/>
        </w:rPr>
        <w:t>تساعد الدراسة متخذي القرار في شركة مطارات القابضة على تبني استراتيجيات تقنية حديثة تدعم استدامة المشاريع وتحقيق الاستخدام الأمثل للموارد البشرية والمالية</w:t>
      </w:r>
      <w:r w:rsidRPr="002A7988">
        <w:rPr>
          <w:rFonts w:ascii="Sakkal Majalla" w:eastAsia="Calibri" w:hAnsi="Sakkal Majalla" w:cs="Sakkal Majalla"/>
          <w:sz w:val="28"/>
          <w:szCs w:val="28"/>
        </w:rPr>
        <w:t>.</w:t>
      </w:r>
    </w:p>
    <w:p w14:paraId="65FBB626" w14:textId="5DD96AC8" w:rsidR="007F5E07" w:rsidRDefault="00406599" w:rsidP="002A7988">
      <w:pPr>
        <w:pStyle w:val="a6"/>
        <w:numPr>
          <w:ilvl w:val="0"/>
          <w:numId w:val="13"/>
        </w:numPr>
        <w:spacing w:line="360" w:lineRule="auto"/>
        <w:jc w:val="both"/>
        <w:rPr>
          <w:rFonts w:ascii="Sakkal Majalla" w:eastAsia="Calibri" w:hAnsi="Sakkal Majalla" w:cs="Sakkal Majalla"/>
          <w:sz w:val="28"/>
          <w:szCs w:val="28"/>
        </w:rPr>
      </w:pPr>
      <w:r w:rsidRPr="002A7988">
        <w:rPr>
          <w:rFonts w:ascii="Sakkal Majalla" w:eastAsia="Calibri" w:hAnsi="Sakkal Majalla" w:cs="Sakkal Majalla"/>
          <w:sz w:val="28"/>
          <w:szCs w:val="28"/>
          <w:rtl/>
        </w:rPr>
        <w:t>تساهم الدراسة في توجيه الشركات المشغلة للمطارات في المملكة نحو اعتماد حلول ذكية تعزز من قدرة المؤسسات على التكيف مع التحديات التشغيلية وتحقيق مستهدفات رؤية السعودية 2030</w:t>
      </w:r>
      <w:r w:rsidRPr="002A7988">
        <w:rPr>
          <w:rFonts w:ascii="Sakkal Majalla" w:eastAsia="Calibri" w:hAnsi="Sakkal Majalla" w:cs="Sakkal Majalla"/>
          <w:sz w:val="28"/>
          <w:szCs w:val="28"/>
        </w:rPr>
        <w:t>.</w:t>
      </w:r>
    </w:p>
    <w:p w14:paraId="62A576E0" w14:textId="77777777" w:rsidR="007F07DF" w:rsidRDefault="007F07DF" w:rsidP="007F07DF">
      <w:pPr>
        <w:spacing w:line="360" w:lineRule="auto"/>
        <w:jc w:val="both"/>
        <w:rPr>
          <w:rFonts w:ascii="Sakkal Majalla" w:eastAsia="Calibri" w:hAnsi="Sakkal Majalla" w:cs="Sakkal Majalla"/>
          <w:sz w:val="28"/>
          <w:szCs w:val="28"/>
          <w:rtl/>
        </w:rPr>
      </w:pPr>
    </w:p>
    <w:p w14:paraId="6BEE2028" w14:textId="77777777" w:rsidR="007F07DF" w:rsidRDefault="007F07DF" w:rsidP="007F07DF">
      <w:pPr>
        <w:spacing w:line="360" w:lineRule="auto"/>
        <w:jc w:val="both"/>
        <w:rPr>
          <w:rFonts w:ascii="Sakkal Majalla" w:eastAsia="Calibri" w:hAnsi="Sakkal Majalla" w:cs="Sakkal Majalla"/>
          <w:sz w:val="28"/>
          <w:szCs w:val="28"/>
          <w:rtl/>
        </w:rPr>
      </w:pPr>
    </w:p>
    <w:p w14:paraId="3516820F" w14:textId="77777777" w:rsidR="007F07DF" w:rsidRDefault="007F07DF" w:rsidP="007F07DF">
      <w:pPr>
        <w:spacing w:line="360" w:lineRule="auto"/>
        <w:jc w:val="both"/>
        <w:rPr>
          <w:rFonts w:ascii="Sakkal Majalla" w:eastAsia="Calibri" w:hAnsi="Sakkal Majalla" w:cs="Sakkal Majalla"/>
          <w:sz w:val="28"/>
          <w:szCs w:val="28"/>
          <w:rtl/>
        </w:rPr>
      </w:pPr>
    </w:p>
    <w:p w14:paraId="32C0DA32" w14:textId="77777777" w:rsidR="007F07DF" w:rsidRPr="007F07DF" w:rsidRDefault="007F07DF" w:rsidP="007F07DF">
      <w:pPr>
        <w:spacing w:line="360" w:lineRule="auto"/>
        <w:jc w:val="both"/>
        <w:rPr>
          <w:rFonts w:ascii="Sakkal Majalla" w:eastAsia="Calibri" w:hAnsi="Sakkal Majalla" w:cs="Sakkal Majalla"/>
          <w:sz w:val="28"/>
          <w:szCs w:val="28"/>
          <w:rtl/>
        </w:rPr>
      </w:pPr>
    </w:p>
    <w:p w14:paraId="428C5A41" w14:textId="2D425993" w:rsidR="00091CC0" w:rsidRPr="00091CC0" w:rsidRDefault="007667E7" w:rsidP="009327D9">
      <w:pPr>
        <w:keepNext/>
        <w:keepLines/>
        <w:spacing w:before="240" w:after="0" w:line="360" w:lineRule="auto"/>
        <w:jc w:val="lowKashida"/>
        <w:outlineLvl w:val="0"/>
        <w:rPr>
          <w:rFonts w:ascii="Sakkal Majalla" w:eastAsia="Times New Roman" w:hAnsi="Sakkal Majalla" w:cs="Sakkal Majalla"/>
          <w:b/>
          <w:bCs/>
          <w:sz w:val="32"/>
          <w:szCs w:val="32"/>
          <w:rtl/>
        </w:rPr>
      </w:pPr>
      <w:bookmarkStart w:id="5" w:name="_Toc203661420"/>
      <w:bookmarkStart w:id="6" w:name="_Hlk213681444"/>
      <w:r>
        <w:rPr>
          <w:rFonts w:ascii="Sakkal Majalla" w:eastAsia="Times New Roman" w:hAnsi="Sakkal Majalla" w:cs="Sakkal Majalla" w:hint="cs"/>
          <w:b/>
          <w:bCs/>
          <w:sz w:val="32"/>
          <w:szCs w:val="32"/>
          <w:rtl/>
        </w:rPr>
        <w:lastRenderedPageBreak/>
        <w:t xml:space="preserve">خامسًا: </w:t>
      </w:r>
      <w:r w:rsidR="00091CC0" w:rsidRPr="00091CC0">
        <w:rPr>
          <w:rFonts w:ascii="Sakkal Majalla" w:eastAsia="Times New Roman" w:hAnsi="Sakkal Majalla" w:cs="Sakkal Majalla" w:hint="cs"/>
          <w:b/>
          <w:bCs/>
          <w:sz w:val="32"/>
          <w:szCs w:val="32"/>
          <w:rtl/>
        </w:rPr>
        <w:t>الدراسات السابقة</w:t>
      </w:r>
      <w:bookmarkEnd w:id="5"/>
    </w:p>
    <w:p w14:paraId="7481BB73" w14:textId="752D2ACD" w:rsidR="00594A76" w:rsidRDefault="00091CC0" w:rsidP="007F07DF">
      <w:pPr>
        <w:spacing w:line="360" w:lineRule="auto"/>
        <w:rPr>
          <w:rFonts w:ascii="Sakkal Majalla" w:eastAsia="Calibri" w:hAnsi="Sakkal Majalla" w:cs="Sakkal Majalla"/>
          <w:b/>
          <w:bCs/>
          <w:sz w:val="28"/>
          <w:szCs w:val="28"/>
          <w:u w:val="single"/>
          <w:rtl/>
        </w:rPr>
      </w:pPr>
      <w:r w:rsidRPr="00091CC0">
        <w:rPr>
          <w:rFonts w:ascii="Sakkal Majalla" w:eastAsia="Calibri" w:hAnsi="Sakkal Majalla" w:cs="Sakkal Majalla" w:hint="cs"/>
          <w:b/>
          <w:bCs/>
          <w:sz w:val="28"/>
          <w:szCs w:val="28"/>
          <w:u w:val="single"/>
          <w:rtl/>
        </w:rPr>
        <w:t xml:space="preserve">المحور الأول: الدراسات الخاصة بالمتغير </w:t>
      </w:r>
      <w:r w:rsidR="001F20E4">
        <w:rPr>
          <w:rFonts w:ascii="Sakkal Majalla" w:eastAsia="Calibri" w:hAnsi="Sakkal Majalla" w:cs="Sakkal Majalla" w:hint="cs"/>
          <w:b/>
          <w:bCs/>
          <w:sz w:val="28"/>
          <w:szCs w:val="28"/>
          <w:u w:val="single"/>
          <w:rtl/>
        </w:rPr>
        <w:t>المستقل (الذكاء الاصطناعي وتحليل البيانات)</w:t>
      </w:r>
    </w:p>
    <w:p w14:paraId="2DD6FCDD" w14:textId="29C390C5" w:rsidR="00373B79" w:rsidRPr="00594A76" w:rsidRDefault="00172734" w:rsidP="00594A76">
      <w:pPr>
        <w:pStyle w:val="a6"/>
        <w:numPr>
          <w:ilvl w:val="0"/>
          <w:numId w:val="15"/>
        </w:numPr>
        <w:spacing w:line="360" w:lineRule="auto"/>
        <w:jc w:val="both"/>
        <w:rPr>
          <w:rFonts w:ascii="Sakkal Majalla" w:eastAsia="Calibri" w:hAnsi="Sakkal Majalla" w:cs="Sakkal Majalla"/>
          <w:sz w:val="28"/>
          <w:szCs w:val="28"/>
          <w:rtl/>
        </w:rPr>
      </w:pPr>
      <w:r w:rsidRPr="00594A76">
        <w:rPr>
          <w:rFonts w:ascii="Sakkal Majalla" w:eastAsia="Calibri" w:hAnsi="Sakkal Majalla" w:cs="Sakkal Majalla" w:hint="cs"/>
          <w:sz w:val="28"/>
          <w:szCs w:val="28"/>
          <w:rtl/>
        </w:rPr>
        <w:t>دراسة (محمد، 2024)</w:t>
      </w:r>
      <w:r w:rsidR="007F07DF">
        <w:rPr>
          <w:rFonts w:ascii="Sakkal Majalla" w:eastAsia="Calibri" w:hAnsi="Sakkal Majalla" w:cs="Sakkal Majalla" w:hint="cs"/>
          <w:sz w:val="28"/>
          <w:szCs w:val="28"/>
          <w:rtl/>
        </w:rPr>
        <w:t>،</w:t>
      </w:r>
      <w:r w:rsidR="00594A76" w:rsidRPr="00594A76">
        <w:rPr>
          <w:rFonts w:ascii="Sakkal Majalla" w:eastAsia="Calibri" w:hAnsi="Sakkal Majalla" w:cs="Sakkal Majalla" w:hint="cs"/>
          <w:sz w:val="28"/>
          <w:szCs w:val="28"/>
          <w:rtl/>
        </w:rPr>
        <w:t xml:space="preserve"> </w:t>
      </w:r>
      <w:r w:rsidR="00373B79" w:rsidRPr="00594A76">
        <w:rPr>
          <w:rFonts w:ascii="Sakkal Majalla" w:eastAsia="Calibri" w:hAnsi="Sakkal Majalla" w:cs="Sakkal Majalla"/>
          <w:sz w:val="28"/>
          <w:szCs w:val="28"/>
          <w:rtl/>
        </w:rPr>
        <w:t>هدفت هذه الدراسة إلى التعرف على مدى توظيف تقنيات الذكاء الاصطناعي وتحليل البيانات في مشاريع البنية التحتية الرشيقة، من خلال التركيز على ثلاثة محاور رئيسية: تحليل البيانات الضخمة، أتمتة الجداول، والمراقبة الفورية والتحليل التنبؤي. وقد اعتمدت الدراسة على المنهج الوصفي التحليلي بوصفه الأداة الأنسب لفهم الواقع الحالي وتوصيفه بدقة. وتم تطبيق الدراسة على مجتمع مشاريع البنية التحتية في المملكة، مستهدفة تحليل آليات استخدام هذه التقنيات الرقمية ودورها في تحسين الأداء التنفيذي للمشاريع</w:t>
      </w:r>
      <w:r w:rsidR="00594A76">
        <w:rPr>
          <w:rFonts w:ascii="Sakkal Majalla" w:eastAsia="Calibri" w:hAnsi="Sakkal Majalla" w:cs="Sakkal Majalla" w:hint="cs"/>
          <w:sz w:val="28"/>
          <w:szCs w:val="28"/>
          <w:rtl/>
        </w:rPr>
        <w:t>، و</w:t>
      </w:r>
      <w:r w:rsidR="00373B79" w:rsidRPr="00594A76">
        <w:rPr>
          <w:rFonts w:ascii="Sakkal Majalla" w:eastAsia="Calibri" w:hAnsi="Sakkal Majalla" w:cs="Sakkal Majalla"/>
          <w:sz w:val="28"/>
          <w:szCs w:val="28"/>
          <w:rtl/>
        </w:rPr>
        <w:t>كشفت نتائج الدراسة عن ارتفاع مستوى استخدام أساليب الذكاء الاصطناعي في المشاريع محل الدراسة، حيث جاء أسلوب أتمتة الجداول في الصدارة بمتوسط استجابة مرتفع، يليه تحليل البيانات الضخمة، ثم المراقبة الفورية والتحليل التنبؤي. وأوصت الدراسة بضرورة تعزيز قدرات العاملين من خلال التدريب على استخدام تطبيقات الذكاء الاصطناعي، وتوسيع استخدام هذه التطبيقات في تحليل البيانات التاريخية، وإدارة الجداول الزمنية، وتخصيص الموارد بكفاءة، إضافة إلى تكامل أنظمة التخطيط والجدولة، لضمان تحقيق أقصى استفادة من هذه التقنيات في تحسين كفاءة التنفيذ ورفع جودة إدارة المشاريع.</w:t>
      </w:r>
    </w:p>
    <w:p w14:paraId="3FD0B5C7" w14:textId="38133564" w:rsidR="009F3C6C" w:rsidRPr="007F07DF" w:rsidRDefault="0090477F" w:rsidP="007F07DF">
      <w:pPr>
        <w:pStyle w:val="a6"/>
        <w:numPr>
          <w:ilvl w:val="0"/>
          <w:numId w:val="15"/>
        </w:numPr>
        <w:spacing w:line="360" w:lineRule="auto"/>
        <w:jc w:val="both"/>
        <w:rPr>
          <w:rFonts w:ascii="Sakkal Majalla" w:eastAsia="Calibri" w:hAnsi="Sakkal Majalla" w:cs="Sakkal Majalla"/>
          <w:sz w:val="28"/>
          <w:szCs w:val="28"/>
          <w:rtl/>
        </w:rPr>
      </w:pPr>
      <w:r w:rsidRPr="008F325C">
        <w:rPr>
          <w:rFonts w:ascii="Sakkal Majalla" w:eastAsia="Calibri" w:hAnsi="Sakkal Majalla" w:cs="Sakkal Majalla" w:hint="cs"/>
          <w:sz w:val="28"/>
          <w:szCs w:val="28"/>
          <w:rtl/>
        </w:rPr>
        <w:t>دراسة (إبراهيم،</w:t>
      </w:r>
      <w:r w:rsidR="007C5831" w:rsidRPr="008F325C">
        <w:rPr>
          <w:rFonts w:ascii="Sakkal Majalla" w:eastAsia="Calibri" w:hAnsi="Sakkal Majalla" w:cs="Sakkal Majalla" w:hint="cs"/>
          <w:sz w:val="28"/>
          <w:szCs w:val="28"/>
          <w:rtl/>
        </w:rPr>
        <w:t xml:space="preserve"> غلمان،</w:t>
      </w:r>
      <w:r w:rsidRPr="008F325C">
        <w:rPr>
          <w:rFonts w:ascii="Sakkal Majalla" w:eastAsia="Calibri" w:hAnsi="Sakkal Majalla" w:cs="Sakkal Majalla" w:hint="cs"/>
          <w:sz w:val="28"/>
          <w:szCs w:val="28"/>
          <w:rtl/>
        </w:rPr>
        <w:t xml:space="preserve"> 2024)</w:t>
      </w:r>
      <w:r w:rsidR="007F07DF">
        <w:rPr>
          <w:rFonts w:ascii="Sakkal Majalla" w:eastAsia="Calibri" w:hAnsi="Sakkal Majalla" w:cs="Sakkal Majalla" w:hint="cs"/>
          <w:sz w:val="28"/>
          <w:szCs w:val="28"/>
          <w:rtl/>
        </w:rPr>
        <w:t>،</w:t>
      </w:r>
      <w:r w:rsidR="008F325C" w:rsidRPr="008F325C">
        <w:rPr>
          <w:rFonts w:ascii="Sakkal Majalla" w:eastAsia="Calibri" w:hAnsi="Sakkal Majalla" w:cs="Sakkal Majalla" w:hint="cs"/>
          <w:sz w:val="28"/>
          <w:szCs w:val="28"/>
          <w:rtl/>
        </w:rPr>
        <w:t xml:space="preserve"> هدفت</w:t>
      </w:r>
      <w:r w:rsidR="003D0ACF" w:rsidRPr="008F325C">
        <w:rPr>
          <w:rFonts w:ascii="Sakkal Majalla" w:eastAsia="Calibri" w:hAnsi="Sakkal Majalla" w:cs="Sakkal Majalla"/>
          <w:sz w:val="28"/>
          <w:szCs w:val="28"/>
          <w:rtl/>
        </w:rPr>
        <w:t xml:space="preserve"> الدراسة إلى تقييم تأثير تقنيات الذكاء الاصطناعي في إدارة المشاريع الصحية داخل وزارة الصحة في المملكة العربية السعودية، من خلال مجموعة من الأهداف الفرعية التي شملت: تحليل أثر النظم الخبيرة في رفع كفاءة إدارة المشاريع، ودراسة تأثير التعلم الآلي التلقائي على دقة التنبؤ والتشخيص، وتقييم أثر سهولة الاستخدام في تعزيز قبول تلك التقنيات داخل المشاريع الصحية. وقد استهدفت الدراسة موظفي وزارة الصحة المعنيين بإدارة وتخطيط وتنفيذ المشاريع الصحية، باعتبارهم مجتمع الدراسة الأساسي</w:t>
      </w:r>
      <w:r w:rsidR="008F325C">
        <w:rPr>
          <w:rFonts w:ascii="Sakkal Majalla" w:eastAsia="Calibri" w:hAnsi="Sakkal Majalla" w:cs="Sakkal Majalla" w:hint="cs"/>
          <w:sz w:val="28"/>
          <w:szCs w:val="28"/>
          <w:rtl/>
        </w:rPr>
        <w:t xml:space="preserve">، </w:t>
      </w:r>
      <w:r w:rsidR="003D0ACF" w:rsidRPr="008F325C">
        <w:rPr>
          <w:rFonts w:ascii="Sakkal Majalla" w:eastAsia="Calibri" w:hAnsi="Sakkal Majalla" w:cs="Sakkal Majalla" w:hint="cs"/>
          <w:sz w:val="28"/>
          <w:szCs w:val="28"/>
          <w:rtl/>
        </w:rPr>
        <w:t xml:space="preserve">وقد </w:t>
      </w:r>
      <w:r w:rsidR="003D0ACF" w:rsidRPr="008F325C">
        <w:rPr>
          <w:rFonts w:ascii="Sakkal Majalla" w:eastAsia="Calibri" w:hAnsi="Sakkal Majalla" w:cs="Sakkal Majalla"/>
          <w:sz w:val="28"/>
          <w:szCs w:val="28"/>
          <w:rtl/>
        </w:rPr>
        <w:t xml:space="preserve">اعتمدت الدراسة على فرضية رئيسية تنص على عدم وجود أثر ذي دلالة إحصائية لتطبيق تقنيات الذكاء الاصطناعي بأبعادها المختلفة في إدارة المشاريع الصحية، مع اختبار مجموعة من الفرضيات الفرعية. وقد توصلت النتائج إلى وجود تأثير إيجابي ذو دلالة إحصائية لاستخدام الذكاء الاصطناعي – لا سيما النظم الخبيرة والتعلم الآلي وسهولة الاستخدام – في تحسين أداء المشاريع الصحية ودقتها وفاعليتها. وأوصت </w:t>
      </w:r>
      <w:r w:rsidR="003D0ACF" w:rsidRPr="008F325C">
        <w:rPr>
          <w:rFonts w:ascii="Sakkal Majalla" w:eastAsia="Calibri" w:hAnsi="Sakkal Majalla" w:cs="Sakkal Majalla"/>
          <w:sz w:val="28"/>
          <w:szCs w:val="28"/>
          <w:rtl/>
        </w:rPr>
        <w:lastRenderedPageBreak/>
        <w:t>الدراسة بضرورة تعزيز توظيف الذكاء الاصطناعي في قطاع الصحة، عبر التدريب المكثف للعاملين، وتحسين البنية التحتية الرقمية، وتبني سياسات داعمة لتكامل تقنيات الذكاء الاصطناعي في إدارة المشاريع الصحية</w:t>
      </w:r>
      <w:r w:rsidR="003D0ACF" w:rsidRPr="008F325C">
        <w:rPr>
          <w:rFonts w:ascii="Sakkal Majalla" w:eastAsia="Calibri" w:hAnsi="Sakkal Majalla" w:cs="Sakkal Majalla"/>
          <w:sz w:val="28"/>
          <w:szCs w:val="28"/>
        </w:rPr>
        <w:t>.</w:t>
      </w:r>
    </w:p>
    <w:p w14:paraId="50AD1477" w14:textId="41226DBB" w:rsidR="005477A0" w:rsidRPr="00E60177" w:rsidRDefault="009F3C6C" w:rsidP="00B22459">
      <w:pPr>
        <w:pStyle w:val="a6"/>
        <w:numPr>
          <w:ilvl w:val="0"/>
          <w:numId w:val="15"/>
        </w:numPr>
        <w:spacing w:line="360" w:lineRule="auto"/>
        <w:ind w:left="571" w:hanging="567"/>
        <w:jc w:val="both"/>
        <w:rPr>
          <w:rFonts w:ascii="Sakkal Majalla" w:eastAsia="Calibri" w:hAnsi="Sakkal Majalla" w:cs="Sakkal Majalla"/>
          <w:sz w:val="28"/>
          <w:szCs w:val="28"/>
          <w:rtl/>
        </w:rPr>
      </w:pPr>
      <w:r w:rsidRPr="00EE52DF">
        <w:rPr>
          <w:rFonts w:ascii="Sakkal Majalla" w:eastAsia="Calibri" w:hAnsi="Sakkal Majalla" w:cs="Sakkal Majalla" w:hint="cs"/>
          <w:sz w:val="28"/>
          <w:szCs w:val="28"/>
          <w:rtl/>
        </w:rPr>
        <w:t>دراسة(الشهري</w:t>
      </w:r>
      <w:r w:rsidR="005157DA" w:rsidRPr="00EE52DF">
        <w:rPr>
          <w:rFonts w:ascii="Sakkal Majalla" w:eastAsia="Calibri" w:hAnsi="Sakkal Majalla" w:cs="Sakkal Majalla" w:hint="cs"/>
          <w:sz w:val="28"/>
          <w:szCs w:val="28"/>
          <w:rtl/>
        </w:rPr>
        <w:t xml:space="preserve"> واخرون</w:t>
      </w:r>
      <w:r w:rsidRPr="00EE52DF">
        <w:rPr>
          <w:rFonts w:ascii="Sakkal Majalla" w:eastAsia="Calibri" w:hAnsi="Sakkal Majalla" w:cs="Sakkal Majalla" w:hint="cs"/>
          <w:sz w:val="28"/>
          <w:szCs w:val="28"/>
          <w:rtl/>
        </w:rPr>
        <w:t>،2023)،</w:t>
      </w:r>
      <w:r w:rsidRPr="00EE52DF">
        <w:rPr>
          <w:rFonts w:ascii="Sakkal Majalla" w:eastAsia="Calibri" w:hAnsi="Sakkal Majalla" w:cs="Sakkal Majalla"/>
          <w:sz w:val="28"/>
          <w:szCs w:val="28"/>
          <w:rtl/>
        </w:rPr>
        <w:t xml:space="preserve">هدفت الدراسة إلى التعرف على واقع الذكاء الاصطناعي على إدارة المشاريع في القطاع الحكومي بالمملكة العربية السعودية، من خلال التعرف على واقع إدراك العاملين بإدارة المشاريع بالقطاعات السعودية لأهمية الذكاء الاصطناعي في مراحل إدارة المشاريع، ومدى مساهمته فيها، وأهميته في تحسين إدارة المشاريع بالإضافة لأهم المتطلبات الإدارية والفنية لتبسيط استخدام الذكاء الاصطناعي في القطاع الحكومي، ومعوقات استخداماته ، حيث اتبعت الدراسة المنهج الوصفي التحليلي من خلال الاستبانة على عينة طبقية قصدية للعاملين بإدارات المشاريع بالقطاعات السعودية بلغت (281) مفردة، وتوصلت النتائج التي أظهرتها الدراسة أن هناك مستوى مرتفع لإدراك العاملين بإدارة المشاريع بالقطاعات السعودية لأهمية الذكاء الاصطناعي في مراحل إدارة المشاريع بمتوسط حسابي (4.09) وأيدوا أن هناك مساهمة مرتفعة للذكاء الاصطناعي في إدارة المشاريع بالقطاع الحكومي في السعودية بمتوسط حسابي بلغ (3.86) ، ومؤكدين لأهمية الذكاء الاصطناعي في تحسين إدارة المشاريع بمتوسط حسابي بلغ (3.96)، كما أكدوا وجود متطلبات إدارية وفنية لتبسيط استخدام هذه التقنية في القطاع الحكومي وجاءت أهم هذه المتطلبات ربط الإدارات الحكومية إلكترونيا لتسهيل التنسيق فيما بينها، كما أكدوا وجود معوقات لاستخدام هذه التقنية في القطاع الحكومي أهمها ارتفاع أسعار التقنيات الحديثة اللازمة الاستخدام الذكاء الاصطناعي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 وأكدت النتائج بعدم وجود علاقة ذات دلالة إحصائية بين اختلاف جنس الموظفين بإدارة المشاريع </w:t>
      </w:r>
      <w:r w:rsidR="00950443" w:rsidRPr="00EE52DF">
        <w:rPr>
          <w:rFonts w:ascii="Sakkal Majalla" w:eastAsia="Calibri" w:hAnsi="Sakkal Majalla" w:cs="Sakkal Majalla" w:hint="cs"/>
          <w:sz w:val="28"/>
          <w:szCs w:val="28"/>
          <w:rtl/>
        </w:rPr>
        <w:t>وأراءهم</w:t>
      </w:r>
      <w:r w:rsidRPr="00EE52DF">
        <w:rPr>
          <w:rFonts w:ascii="Sakkal Majalla" w:eastAsia="Calibri" w:hAnsi="Sakkal Majalla" w:cs="Sakkal Majalla"/>
          <w:sz w:val="28"/>
          <w:szCs w:val="28"/>
          <w:rtl/>
        </w:rPr>
        <w:t xml:space="preserve"> حول أهمية ومتطلبات ومعوقات استخدام الذكاء الاصطناعي في إدارة المشاريع ، مع وجود علاقة ذات دلالة إحصائية بين مستوى الخبرة وفئات العمر عند العاملين بإدارة المشاريع وإدراكهم لأهمية متطلبات ومعوقات استخدام الذكاء الاصطناعي، حيث أكدت أن العاملين ذوي الأعمار والخبرة الأعلى كانت لهم آراء مرتفعة حول المتطلبات والمعوقات عن ذوي الخبرة أو العاملين الشباب بتلك الجهات. واختتمت الدراسة بمجموعة من التوصيات بناء على نتائجها.</w:t>
      </w:r>
    </w:p>
    <w:p w14:paraId="57C082DC" w14:textId="254CC342" w:rsidR="005477A0" w:rsidRPr="00EE52DF" w:rsidRDefault="005477A0" w:rsidP="00B22459">
      <w:pPr>
        <w:pStyle w:val="a6"/>
        <w:numPr>
          <w:ilvl w:val="0"/>
          <w:numId w:val="25"/>
        </w:numPr>
        <w:spacing w:line="360" w:lineRule="auto"/>
        <w:ind w:left="571" w:hanging="567"/>
        <w:jc w:val="both"/>
        <w:rPr>
          <w:rFonts w:ascii="Sakkal Majalla" w:eastAsia="Calibri" w:hAnsi="Sakkal Majalla" w:cs="Sakkal Majalla"/>
          <w:sz w:val="28"/>
          <w:szCs w:val="28"/>
          <w:rtl/>
        </w:rPr>
      </w:pPr>
      <w:r w:rsidRPr="00EE52DF">
        <w:rPr>
          <w:rFonts w:ascii="Sakkal Majalla" w:eastAsia="Calibri" w:hAnsi="Sakkal Majalla" w:cs="Sakkal Majalla" w:hint="cs"/>
          <w:sz w:val="28"/>
          <w:szCs w:val="28"/>
          <w:rtl/>
        </w:rPr>
        <w:lastRenderedPageBreak/>
        <w:t xml:space="preserve">دارسة(محمد،2024)، </w:t>
      </w:r>
      <w:r w:rsidRPr="00EE52DF">
        <w:rPr>
          <w:rFonts w:ascii="Sakkal Majalla" w:eastAsia="Calibri" w:hAnsi="Sakkal Majalla" w:cs="Sakkal Majalla"/>
          <w:sz w:val="28"/>
          <w:szCs w:val="28"/>
          <w:rtl/>
        </w:rPr>
        <w:t>هدفت الدراسة إلى التعرف على مدى استخدام أساليب تعزيز تطبيقات الذكاء الاصطناعي (أسلوب تحليل البيانات الضخمة أسلوب أتمتة الجدولة أسلوب المراقبة الفورية والتحليل التنبؤي في تحسين إدارة الجدول الزمني والموارد في مشاريع البنية التحتية الرشيقة في المملكة العربية السعودية، وقد تكون مجتمع الدراسة من العاملين بمشاريع البنية التحتية الرشيقة في المملكة العربية السعودية، واشتملت عينة الدراسة على (95) مفردة واستخدم الباحث المنهج الوصفي كمنهج للدراسة والذي يركز على دراسة الوضع الحالي لظاهرة معينة كما هي موجودة في الواقع، واستعان بالاستبانة كأداة للدراسة. وقد توصلت الدراسة إلى عدد من النتائج أهمها: إن استخدام أساليب تعزيز تطبيقات الذكاء الاصطناعي جاءوا بدرجة استجابة (عالية) حيث جاء الأسلوب الأول: تحليل البيانات الضخمة بمتوسط حسابي (3.70). وجاء الأسلوب الثاني: أتمتة الجدولة بمتوسط حسابي (4.05). وقد جاء والأسلوب الثالث: المراقبة الفورية والتحليل التنبؤي بمتوسط حسابي (3.42</w:t>
      </w:r>
      <w:r w:rsidRPr="00EE52DF">
        <w:rPr>
          <w:rFonts w:ascii="Sakkal Majalla" w:eastAsia="Calibri" w:hAnsi="Sakkal Majalla" w:cs="Sakkal Majalla" w:hint="cs"/>
          <w:sz w:val="28"/>
          <w:szCs w:val="28"/>
          <w:rtl/>
        </w:rPr>
        <w:t>). وق</w:t>
      </w:r>
      <w:r w:rsidRPr="00EE52DF">
        <w:rPr>
          <w:rFonts w:ascii="Sakkal Majalla" w:eastAsia="Calibri" w:hAnsi="Sakkal Majalla" w:cs="Sakkal Majalla" w:hint="eastAsia"/>
          <w:sz w:val="28"/>
          <w:szCs w:val="28"/>
          <w:rtl/>
        </w:rPr>
        <w:t>د</w:t>
      </w:r>
      <w:r w:rsidRPr="00EE52DF">
        <w:rPr>
          <w:rFonts w:ascii="Sakkal Majalla" w:eastAsia="Calibri" w:hAnsi="Sakkal Majalla" w:cs="Sakkal Majalla"/>
          <w:sz w:val="28"/>
          <w:szCs w:val="28"/>
          <w:rtl/>
        </w:rPr>
        <w:t xml:space="preserve"> أوصت الدراسة بالعديد من التوصيات أهمها: ضرورة عقد دورات تدريبية للعاملين في مشاريع البنية التحتية الرشيقة على استخدام تطبيقات الذكاء الاصطناعي بشكل فعال ضرورة استخدام تقنيات الذكاء الاصطناعي في تحليل البيانات التاريخية للتنبؤ بالاحتياجات المستقبلية العمل على استخدام تطبيقات الذكاء الاصطناعي في إدارة الجدول الزمني.</w:t>
      </w:r>
    </w:p>
    <w:p w14:paraId="23CBD036" w14:textId="3D81E13D" w:rsidR="008F325C" w:rsidRDefault="00BB591D" w:rsidP="00B22459">
      <w:pPr>
        <w:pStyle w:val="a6"/>
        <w:numPr>
          <w:ilvl w:val="0"/>
          <w:numId w:val="22"/>
        </w:numPr>
        <w:spacing w:line="360" w:lineRule="auto"/>
        <w:ind w:left="571" w:hanging="567"/>
        <w:jc w:val="both"/>
        <w:rPr>
          <w:rFonts w:ascii="Sakkal Majalla" w:eastAsia="Calibri" w:hAnsi="Sakkal Majalla" w:cs="Sakkal Majalla"/>
          <w:sz w:val="28"/>
          <w:szCs w:val="28"/>
        </w:rPr>
      </w:pPr>
      <w:r w:rsidRPr="00B6219E">
        <w:rPr>
          <w:rFonts w:ascii="Sakkal Majalla" w:eastAsia="Calibri" w:hAnsi="Sakkal Majalla" w:cs="Sakkal Majalla" w:hint="cs"/>
          <w:sz w:val="28"/>
          <w:szCs w:val="28"/>
          <w:rtl/>
          <w:lang w:bidi="ar-EG"/>
        </w:rPr>
        <w:t xml:space="preserve">دراسة(محمد واخرون، 2025)، </w:t>
      </w:r>
      <w:r w:rsidR="00C022CC" w:rsidRPr="00B6219E">
        <w:rPr>
          <w:rFonts w:ascii="Sakkal Majalla" w:eastAsia="Calibri" w:hAnsi="Sakkal Majalla" w:cs="Sakkal Majalla"/>
          <w:sz w:val="28"/>
          <w:szCs w:val="28"/>
          <w:rtl/>
        </w:rPr>
        <w:t>هدفت إلى توضيح دور الذكاء الاصطناعي في تحسين دقة وكفاءة تخطيط وإدارة الجداول الزمنية لمشروعات البناء، وذلك من خلال تحليل تطبيقات تقنيات الذكاء الاصطناعي المختلفة في مراحل التخطيط والتنفيذ، مع التركيز على دمج أنظمة الحوسبة السحابية في إدارة البيانات والمعلومات المتعلقة بالمشروع</w:t>
      </w:r>
      <w:r w:rsidR="00C022CC" w:rsidRPr="00B6219E">
        <w:rPr>
          <w:rFonts w:ascii="Sakkal Majalla" w:eastAsia="Calibri" w:hAnsi="Sakkal Majalla" w:cs="Sakkal Majalla"/>
          <w:sz w:val="28"/>
          <w:szCs w:val="28"/>
        </w:rPr>
        <w:t>.</w:t>
      </w:r>
      <w:r w:rsidR="00C022CC" w:rsidRPr="00B6219E">
        <w:rPr>
          <w:rFonts w:ascii="Sakkal Majalla" w:eastAsia="Calibri" w:hAnsi="Sakkal Majalla" w:cs="Sakkal Majalla"/>
          <w:sz w:val="28"/>
          <w:szCs w:val="28"/>
          <w:rtl/>
        </w:rPr>
        <w:t>اتبعت الدراسة المنهج الوصفي التحليلي، حيث اعتمد الباحثون على مراجعة الأدبيات السابقة وتحليل النماذج التطبيقية لتقنيات الذكاء الاصطناعي في مجال إدارة المشروعات</w:t>
      </w:r>
      <w:r w:rsidR="00C022CC" w:rsidRPr="00B6219E">
        <w:rPr>
          <w:rFonts w:ascii="Sakkal Majalla" w:eastAsia="Calibri" w:hAnsi="Sakkal Majalla" w:cs="Sakkal Majalla"/>
          <w:sz w:val="28"/>
          <w:szCs w:val="28"/>
        </w:rPr>
        <w:t>.</w:t>
      </w:r>
      <w:r w:rsidR="00C022CC" w:rsidRPr="00B6219E">
        <w:rPr>
          <w:rFonts w:ascii="Sakkal Majalla" w:eastAsia="Calibri" w:hAnsi="Sakkal Majalla" w:cs="Sakkal Majalla"/>
          <w:sz w:val="28"/>
          <w:szCs w:val="28"/>
          <w:rtl/>
        </w:rPr>
        <w:t>وتوصلت الدراسة إلى أن استخدام تقنيات الذكاء الاصطناعي يسهم بفاعلية في رفع كفاءة إعداد ومتابعة الجداول الزمنية للمشروعات، ويساعد على التنبؤ بالتأخيرات الزمنية والمخاطر المستقبلية بدقة أعلى من الأساليب التقليدية، كما أكدت النتائج أن دمج أنظمة الحوسبة السحابية مع الذكاء الاصطناعي يعزز من سرعة تحليل البيانات وجودة اتخاذ القرار في إدارة الموارد والوقت داخل المشروع</w:t>
      </w:r>
      <w:r w:rsidR="00C022CC" w:rsidRPr="00B6219E">
        <w:rPr>
          <w:rFonts w:ascii="Sakkal Majalla" w:eastAsia="Calibri" w:hAnsi="Sakkal Majalla" w:cs="Sakkal Majalla"/>
          <w:sz w:val="28"/>
          <w:szCs w:val="28"/>
        </w:rPr>
        <w:t>.</w:t>
      </w:r>
    </w:p>
    <w:p w14:paraId="7947115E" w14:textId="7CDFBABC" w:rsidR="001E4769" w:rsidRPr="001E4769" w:rsidRDefault="00AC3A91" w:rsidP="00B22459">
      <w:pPr>
        <w:pStyle w:val="a6"/>
        <w:numPr>
          <w:ilvl w:val="0"/>
          <w:numId w:val="15"/>
        </w:numPr>
        <w:spacing w:line="360" w:lineRule="auto"/>
        <w:ind w:left="571" w:hanging="567"/>
        <w:jc w:val="both"/>
        <w:rPr>
          <w:rFonts w:ascii="Sakkal Majalla" w:eastAsia="Calibri" w:hAnsi="Sakkal Majalla" w:cs="Sakkal Majalla"/>
          <w:sz w:val="28"/>
          <w:szCs w:val="28"/>
          <w:rtl/>
        </w:rPr>
      </w:pPr>
      <w:r w:rsidRPr="00003ADC">
        <w:rPr>
          <w:rFonts w:ascii="Sakkal Majalla" w:eastAsia="Calibri" w:hAnsi="Sakkal Majalla" w:cs="Sakkal Majalla" w:hint="cs"/>
          <w:sz w:val="28"/>
          <w:szCs w:val="28"/>
          <w:rtl/>
          <w:lang w:bidi="ar-EG"/>
        </w:rPr>
        <w:lastRenderedPageBreak/>
        <w:t>دراسة (أميرهم، 2020).</w:t>
      </w:r>
      <w:r w:rsidRPr="00003ADC">
        <w:rPr>
          <w:rFonts w:ascii="Sakkal Majalla" w:eastAsia="Calibri" w:hAnsi="Sakkal Majalla" w:cs="Sakkal Majalla" w:hint="cs"/>
          <w:b/>
          <w:bCs/>
          <w:sz w:val="28"/>
          <w:szCs w:val="28"/>
          <w:u w:val="single"/>
          <w:rtl/>
          <w:lang w:bidi="ar-EG"/>
        </w:rPr>
        <w:t xml:space="preserve"> </w:t>
      </w:r>
      <w:r w:rsidR="00A33E51" w:rsidRPr="00003ADC">
        <w:rPr>
          <w:rFonts w:ascii="Sakkal Majalla" w:eastAsia="Calibri" w:hAnsi="Sakkal Majalla" w:cs="Sakkal Majalla"/>
          <w:sz w:val="28"/>
          <w:szCs w:val="28"/>
          <w:rtl/>
        </w:rPr>
        <w:t>تتناول هذه الدراسة أثر تحليل البيانات الضخمة</w:t>
      </w:r>
      <w:r w:rsidR="00A33E51" w:rsidRPr="00003ADC">
        <w:rPr>
          <w:rFonts w:ascii="Sakkal Majalla" w:eastAsia="Calibri" w:hAnsi="Sakkal Majalla" w:cs="Sakkal Majalla"/>
          <w:sz w:val="28"/>
          <w:szCs w:val="28"/>
        </w:rPr>
        <w:t xml:space="preserve"> (Big Data) </w:t>
      </w:r>
      <w:r w:rsidR="00A33E51" w:rsidRPr="00003ADC">
        <w:rPr>
          <w:rFonts w:ascii="Sakkal Majalla" w:eastAsia="Calibri" w:hAnsi="Sakkal Majalla" w:cs="Sakkal Majalla"/>
          <w:sz w:val="28"/>
          <w:szCs w:val="28"/>
          <w:rtl/>
        </w:rPr>
        <w:t xml:space="preserve">على الأداء المالي والتشغيلي لمنظمات الأعمال، في ظل ما يشهده العالم من انفجار في حجم البيانات الرقمية والثورة الرقمية في مختلف المجالات. وقد سعت </w:t>
      </w:r>
      <w:r w:rsidR="00A33E51" w:rsidRPr="00003ADC">
        <w:rPr>
          <w:rFonts w:ascii="Sakkal Majalla" w:eastAsia="Calibri" w:hAnsi="Sakkal Majalla" w:cs="Sakkal Majalla" w:hint="cs"/>
          <w:sz w:val="28"/>
          <w:szCs w:val="28"/>
          <w:rtl/>
        </w:rPr>
        <w:t>الدراسة</w:t>
      </w:r>
      <w:r w:rsidR="00A33E51" w:rsidRPr="00003ADC">
        <w:rPr>
          <w:rFonts w:ascii="Sakkal Majalla" w:eastAsia="Calibri" w:hAnsi="Sakkal Majalla" w:cs="Sakkal Majalla"/>
          <w:sz w:val="28"/>
          <w:szCs w:val="28"/>
          <w:rtl/>
        </w:rPr>
        <w:t xml:space="preserve"> إلى اختبار العلاقة بين تحليل البيانات الضخمة وكل من الأداء المالي والتشغيلي من خلال صياغة فرضيتين رئيسيتين تنصان على عدم وجود علاقة ذات دلالة إحصائية بين تحليل البيانات الضخمة وكل من الأداء المالي والتشغيلي. وتم استخدام مجموعة من الأساليب الإحصائية في دراسة تطبيقية لتحقيق أهداف البحث</w:t>
      </w:r>
      <w:r w:rsidR="00003ADC">
        <w:rPr>
          <w:rFonts w:ascii="Sakkal Majalla" w:eastAsia="Calibri" w:hAnsi="Sakkal Majalla" w:cs="Sakkal Majalla" w:hint="cs"/>
          <w:sz w:val="28"/>
          <w:szCs w:val="28"/>
          <w:rtl/>
        </w:rPr>
        <w:t xml:space="preserve">، </w:t>
      </w:r>
      <w:r w:rsidR="00A33E51" w:rsidRPr="00003ADC">
        <w:rPr>
          <w:rFonts w:ascii="Sakkal Majalla" w:eastAsia="Calibri" w:hAnsi="Sakkal Majalla" w:cs="Sakkal Majalla"/>
          <w:sz w:val="28"/>
          <w:szCs w:val="28"/>
          <w:rtl/>
        </w:rPr>
        <w:t xml:space="preserve">وقد كشفت نتائج الدراسة أن تحليل البيانات الضخمة يعود بفوائد متعددة على منظمات الأعمال، منها: تقديم رؤية شاملة عن المنظمة، وزيادة فهم أنشطتها، وتحسين الأداء المالي والتشغيلي بشكل ملحوظ. وفي ضوء هذه النتائج، أوصت </w:t>
      </w:r>
      <w:r w:rsidR="00A33E51" w:rsidRPr="00003ADC">
        <w:rPr>
          <w:rFonts w:ascii="Sakkal Majalla" w:eastAsia="Calibri" w:hAnsi="Sakkal Majalla" w:cs="Sakkal Majalla" w:hint="cs"/>
          <w:sz w:val="28"/>
          <w:szCs w:val="28"/>
          <w:rtl/>
        </w:rPr>
        <w:t>الدراسة</w:t>
      </w:r>
      <w:r w:rsidR="00A33E51" w:rsidRPr="00003ADC">
        <w:rPr>
          <w:rFonts w:ascii="Sakkal Majalla" w:eastAsia="Calibri" w:hAnsi="Sakkal Majalla" w:cs="Sakkal Majalla"/>
          <w:sz w:val="28"/>
          <w:szCs w:val="28"/>
          <w:rtl/>
        </w:rPr>
        <w:t xml:space="preserve"> بضرورة إجراء المزيد من الدراسات المستقبلية التي تبحث في تأثير البيانات الضخمة على مجالات المحاسبة ونظم المعلومات المحاسبية، كما دعت إلى إعادة النظر في مفهوم التقارير المالية ذات الغرض العام في بيئة البيانات الضخمة، مع التأكيد على أهمية مراعاة خصوصية البيانات في ظل التطور المستمر في تقنيات تخزين ومعالجة واسترجاع البيانات</w:t>
      </w:r>
      <w:r w:rsidR="00A33E51" w:rsidRPr="00003ADC">
        <w:rPr>
          <w:rFonts w:ascii="Sakkal Majalla" w:eastAsia="Calibri" w:hAnsi="Sakkal Majalla" w:cs="Sakkal Majalla"/>
          <w:sz w:val="28"/>
          <w:szCs w:val="28"/>
        </w:rPr>
        <w:t>.</w:t>
      </w:r>
    </w:p>
    <w:p w14:paraId="6980B33B" w14:textId="5D552D63" w:rsidR="006C5743" w:rsidRDefault="006C5743" w:rsidP="00B22459">
      <w:pPr>
        <w:pStyle w:val="a6"/>
        <w:numPr>
          <w:ilvl w:val="0"/>
          <w:numId w:val="15"/>
        </w:numPr>
        <w:spacing w:line="360" w:lineRule="auto"/>
        <w:ind w:left="571" w:hanging="567"/>
        <w:jc w:val="both"/>
        <w:rPr>
          <w:rFonts w:ascii="Sakkal Majalla" w:eastAsia="Calibri" w:hAnsi="Sakkal Majalla" w:cs="Sakkal Majalla"/>
          <w:sz w:val="28"/>
          <w:szCs w:val="28"/>
        </w:rPr>
      </w:pPr>
      <w:r w:rsidRPr="001E4769">
        <w:rPr>
          <w:rFonts w:ascii="Sakkal Majalla" w:eastAsia="Calibri" w:hAnsi="Sakkal Majalla" w:cs="Sakkal Majalla" w:hint="cs"/>
          <w:sz w:val="28"/>
          <w:szCs w:val="28"/>
          <w:rtl/>
          <w:lang w:bidi="ar-EG"/>
        </w:rPr>
        <w:t>دراسة (</w:t>
      </w:r>
      <w:r w:rsidRPr="001E4769">
        <w:rPr>
          <w:rFonts w:ascii="Sakkal Majalla" w:eastAsia="Calibri" w:hAnsi="Sakkal Majalla" w:cs="Sakkal Majalla"/>
          <w:sz w:val="28"/>
          <w:szCs w:val="28"/>
          <w:lang w:bidi="ar-EG"/>
        </w:rPr>
        <w:t>Reddy, 2024</w:t>
      </w:r>
      <w:r w:rsidRPr="001E4769">
        <w:rPr>
          <w:rFonts w:ascii="Sakkal Majalla" w:eastAsia="Calibri" w:hAnsi="Sakkal Majalla" w:cs="Sakkal Majalla" w:hint="cs"/>
          <w:sz w:val="28"/>
          <w:szCs w:val="28"/>
          <w:rtl/>
          <w:lang w:bidi="ar-EG"/>
        </w:rPr>
        <w:t>)</w:t>
      </w:r>
      <w:r w:rsidR="006A74AF" w:rsidRPr="001E4769">
        <w:rPr>
          <w:rFonts w:ascii="Sakkal Majalla" w:eastAsia="Calibri" w:hAnsi="Sakkal Majalla" w:cs="Sakkal Majalla" w:hint="cs"/>
          <w:sz w:val="28"/>
          <w:szCs w:val="28"/>
          <w:rtl/>
        </w:rPr>
        <w:t>،</w:t>
      </w:r>
      <w:r w:rsidRPr="001E4769">
        <w:rPr>
          <w:rFonts w:ascii="Sakkal Majalla" w:eastAsia="Calibri" w:hAnsi="Sakkal Majalla" w:cs="Sakkal Majalla" w:hint="cs"/>
          <w:sz w:val="28"/>
          <w:szCs w:val="28"/>
          <w:rtl/>
        </w:rPr>
        <w:t>هدفت هذه الدراسة إلى</w:t>
      </w:r>
      <w:r w:rsidRPr="001E4769">
        <w:rPr>
          <w:rFonts w:ascii="Sakkal Majalla" w:eastAsia="Calibri" w:hAnsi="Sakkal Majalla" w:cs="Sakkal Majalla"/>
          <w:sz w:val="28"/>
          <w:szCs w:val="28"/>
          <w:rtl/>
        </w:rPr>
        <w:t xml:space="preserve"> </w:t>
      </w:r>
      <w:r w:rsidRPr="001E4769">
        <w:rPr>
          <w:rFonts w:ascii="Sakkal Majalla" w:eastAsia="Calibri" w:hAnsi="Sakkal Majalla" w:cs="Sakkal Majalla" w:hint="cs"/>
          <w:sz w:val="28"/>
          <w:szCs w:val="28"/>
          <w:rtl/>
        </w:rPr>
        <w:t>م</w:t>
      </w:r>
      <w:r w:rsidRPr="001E4769">
        <w:rPr>
          <w:rFonts w:ascii="Sakkal Majalla" w:eastAsia="Calibri" w:hAnsi="Sakkal Majalla" w:cs="Sakkal Majalla"/>
          <w:sz w:val="28"/>
          <w:szCs w:val="28"/>
          <w:rtl/>
        </w:rPr>
        <w:t>عالجة التحديات التقليدية المرتبطة بإدارة هذه المشاريع مثل الأخطاء البشرية وسوء تخصيص الموارد والتأخير الزمني ومخاطر التنفي</w:t>
      </w:r>
      <w:r w:rsidRPr="001E4769">
        <w:rPr>
          <w:rFonts w:ascii="Sakkal Majalla" w:eastAsia="Calibri" w:hAnsi="Sakkal Majalla" w:cs="Sakkal Majalla" w:hint="cs"/>
          <w:sz w:val="28"/>
          <w:szCs w:val="28"/>
          <w:rtl/>
        </w:rPr>
        <w:t>، كما تهدف</w:t>
      </w:r>
      <w:r w:rsidRPr="001E4769">
        <w:rPr>
          <w:rFonts w:ascii="Sakkal Majalla" w:eastAsia="Calibri" w:hAnsi="Sakkal Majalla" w:cs="Sakkal Majalla"/>
          <w:sz w:val="28"/>
          <w:szCs w:val="28"/>
          <w:rtl/>
        </w:rPr>
        <w:t xml:space="preserve"> إلى استكشاف إمكانيات الذكاء الاصطناعي في تحسين إدارة المشاريع من خلال التركيز على ثلاثة مجالات رئيسية</w:t>
      </w:r>
      <w:r w:rsidRPr="001E4769">
        <w:rPr>
          <w:rFonts w:ascii="Sakkal Majalla" w:eastAsia="Calibri" w:hAnsi="Sakkal Majalla" w:cs="Sakkal Majalla"/>
          <w:sz w:val="28"/>
          <w:szCs w:val="28"/>
        </w:rPr>
        <w:t xml:space="preserve">: </w:t>
      </w:r>
      <w:r w:rsidRPr="001E4769">
        <w:rPr>
          <w:rFonts w:ascii="Sakkal Majalla" w:eastAsia="Calibri" w:hAnsi="Sakkal Majalla" w:cs="Sakkal Majalla"/>
          <w:sz w:val="28"/>
          <w:szCs w:val="28"/>
          <w:rtl/>
        </w:rPr>
        <w:t>تخصيص الموارد، التنبؤ بالجداول الزمنية، وتحديد المخاطر</w:t>
      </w:r>
      <w:r w:rsidR="00DD32BB">
        <w:rPr>
          <w:rFonts w:ascii="Sakkal Majalla" w:eastAsia="Calibri" w:hAnsi="Sakkal Majalla" w:cs="Sakkal Majalla" w:hint="cs"/>
          <w:sz w:val="28"/>
          <w:szCs w:val="28"/>
          <w:rtl/>
          <w:lang w:bidi="ar-EG"/>
        </w:rPr>
        <w:t>،</w:t>
      </w:r>
      <w:r w:rsidRPr="001E4769">
        <w:rPr>
          <w:rFonts w:ascii="Sakkal Majalla" w:eastAsia="Calibri" w:hAnsi="Sakkal Majalla" w:cs="Sakkal Majalla"/>
          <w:sz w:val="28"/>
          <w:szCs w:val="28"/>
        </w:rPr>
        <w:t xml:space="preserve"> </w:t>
      </w:r>
      <w:r w:rsidRPr="001E4769">
        <w:rPr>
          <w:rFonts w:ascii="Sakkal Majalla" w:eastAsia="Calibri" w:hAnsi="Sakkal Majalla" w:cs="Sakkal Majalla"/>
          <w:sz w:val="28"/>
          <w:szCs w:val="28"/>
          <w:rtl/>
        </w:rPr>
        <w:t>كما تؤكد أن استخدام تقنيات الذكاء الاصطناعي مثل التعلم الآلي والخوارزميات المتقدمة يساعد الفرق البرمجية على تحقيق توزيع أمثل للموارد، وتوقع دقيق لمدة التنفيذ، والكشف المبكر عن المخاطر</w:t>
      </w:r>
      <w:r w:rsidR="001E4769">
        <w:rPr>
          <w:rFonts w:ascii="Sakkal Majalla" w:eastAsia="Calibri" w:hAnsi="Sakkal Majalla" w:cs="Sakkal Majalla" w:hint="cs"/>
          <w:sz w:val="28"/>
          <w:szCs w:val="28"/>
          <w:rtl/>
        </w:rPr>
        <w:t xml:space="preserve">، </w:t>
      </w:r>
      <w:r w:rsidRPr="001E4769">
        <w:rPr>
          <w:rFonts w:ascii="Sakkal Majalla" w:eastAsia="Calibri" w:hAnsi="Sakkal Majalla" w:cs="Sakkal Majalla"/>
          <w:sz w:val="28"/>
          <w:szCs w:val="28"/>
          <w:rtl/>
        </w:rPr>
        <w:t>وقد أظهرت نتائج الدراسة أن الذكاء الاصطناعي يمكن أن يُحدث تحولًا جذريًا في إدارة المشاريع من خلال تعزيز الكفاءة، تقليل التكاليف، وتقليل احتمالات الفشل</w:t>
      </w:r>
      <w:r w:rsidRPr="001E4769">
        <w:rPr>
          <w:rFonts w:ascii="Sakkal Majalla" w:eastAsia="Calibri" w:hAnsi="Sakkal Majalla" w:cs="Sakkal Majalla"/>
          <w:sz w:val="28"/>
          <w:szCs w:val="28"/>
        </w:rPr>
        <w:t xml:space="preserve">. </w:t>
      </w:r>
      <w:r w:rsidRPr="001E4769">
        <w:rPr>
          <w:rFonts w:ascii="Sakkal Majalla" w:eastAsia="Calibri" w:hAnsi="Sakkal Majalla" w:cs="Sakkal Majalla"/>
          <w:sz w:val="28"/>
          <w:szCs w:val="28"/>
          <w:rtl/>
        </w:rPr>
        <w:t>كما أن دمج الذكاء الاصطناعي في أدوات إدارة المشاريع يسهم في زيادة معدلات نجاح المشاريع وتحقيق رضا أصحاب المصلحة، إضافة إلى تعزيز مرونة وسرعة الاستجابة. ومع ذلك، تشير الدراسة إلى ضرورة معالجة تحديات مثل جودة البيانات، ومقاومة التغيير، والاعتبارات الأخلاقية لضمان تحقيق الاستفادة الكاملة من تقنيات الذكاء الاصطناعي. وتوصي بتبني استراتيجيات فعالة وممارسات عملية لتسهيل دمج الذكاء الاصطناعي ضمن سير عمل إدارة المشاريع البرمجية</w:t>
      </w:r>
      <w:r w:rsidRPr="001E4769">
        <w:rPr>
          <w:rFonts w:ascii="Sakkal Majalla" w:eastAsia="Calibri" w:hAnsi="Sakkal Majalla" w:cs="Sakkal Majalla"/>
          <w:sz w:val="28"/>
          <w:szCs w:val="28"/>
        </w:rPr>
        <w:t>.</w:t>
      </w:r>
    </w:p>
    <w:p w14:paraId="79B3BC98" w14:textId="6397ED82" w:rsidR="005C4D07" w:rsidRPr="005C4D07" w:rsidRDefault="005C4D07" w:rsidP="00B22459">
      <w:pPr>
        <w:pStyle w:val="a6"/>
        <w:numPr>
          <w:ilvl w:val="0"/>
          <w:numId w:val="15"/>
        </w:numPr>
        <w:spacing w:line="360" w:lineRule="auto"/>
        <w:ind w:left="571" w:hanging="567"/>
        <w:jc w:val="both"/>
        <w:rPr>
          <w:rFonts w:ascii="Sakkal Majalla" w:eastAsia="Calibri" w:hAnsi="Sakkal Majalla" w:cs="Sakkal Majalla"/>
          <w:sz w:val="28"/>
          <w:szCs w:val="28"/>
          <w:rtl/>
          <w:lang w:bidi="ar-EG"/>
        </w:rPr>
      </w:pPr>
      <w:r w:rsidRPr="005C4D07">
        <w:rPr>
          <w:rFonts w:ascii="Sakkal Majalla" w:eastAsia="Calibri" w:hAnsi="Sakkal Majalla" w:cs="Sakkal Majalla" w:hint="cs"/>
          <w:sz w:val="28"/>
          <w:szCs w:val="28"/>
          <w:rtl/>
        </w:rPr>
        <w:lastRenderedPageBreak/>
        <w:t xml:space="preserve">دراسة </w:t>
      </w:r>
      <w:r w:rsidRPr="005C4D07">
        <w:rPr>
          <w:rFonts w:ascii="Sakkal Majalla" w:eastAsia="Calibri" w:hAnsi="Sakkal Majalla" w:cs="Sakkal Majalla"/>
          <w:sz w:val="28"/>
          <w:szCs w:val="28"/>
          <w:rtl/>
        </w:rPr>
        <w:t>(</w:t>
      </w:r>
      <w:r w:rsidRPr="005C4D07">
        <w:rPr>
          <w:rFonts w:ascii="Sakkal Majalla" w:eastAsia="Calibri" w:hAnsi="Sakkal Majalla" w:cs="Sakkal Majalla"/>
          <w:sz w:val="28"/>
          <w:szCs w:val="28"/>
          <w:lang w:bidi="ar-EG"/>
        </w:rPr>
        <w:t>Alhasan,</w:t>
      </w:r>
      <w:r w:rsidRPr="00DF5500">
        <w:t xml:space="preserve"> </w:t>
      </w:r>
      <w:r w:rsidRPr="005C4D07">
        <w:rPr>
          <w:rFonts w:ascii="Sakkal Majalla" w:eastAsia="Calibri" w:hAnsi="Sakkal Majalla" w:cs="Sakkal Majalla"/>
          <w:sz w:val="28"/>
          <w:szCs w:val="28"/>
          <w:lang w:bidi="ar-EG"/>
        </w:rPr>
        <w:t>Alawadhi,2024</w:t>
      </w:r>
      <w:r w:rsidRPr="005C4D07">
        <w:rPr>
          <w:rFonts w:ascii="Sakkal Majalla" w:eastAsia="Calibri" w:hAnsi="Sakkal Majalla" w:cs="Sakkal Majalla" w:hint="cs"/>
          <w:sz w:val="28"/>
          <w:szCs w:val="28"/>
          <w:rtl/>
          <w:lang w:bidi="ar-EG"/>
        </w:rPr>
        <w:t>)،</w:t>
      </w:r>
      <w:r w:rsidRPr="00DF5500">
        <w:rPr>
          <w:rtl/>
        </w:rPr>
        <w:t xml:space="preserve"> </w:t>
      </w:r>
      <w:r w:rsidRPr="005C4D07">
        <w:rPr>
          <w:rFonts w:ascii="Sakkal Majalla" w:eastAsia="Calibri" w:hAnsi="Sakkal Majalla" w:cs="Sakkal Majalla"/>
          <w:sz w:val="28"/>
          <w:szCs w:val="28"/>
          <w:rtl/>
          <w:lang w:bidi="ar-EG"/>
        </w:rPr>
        <w:t>تُقيّم هذه الدراسة أثر استخدام الذكاء الاصطناعي في إدارة مشاريع هندسة الإنشاءات. مع تزايد تعقيد وحجم مشاريع الإنشاءات، يُقدّم الذكاء الاصطناعي حلولاً واعدة لتعزيز الكفاءة والدقة وعمليات اتخاذ القرار. تبحث الدراسة في الفوائد والتحديات والتطبيقات العملية المحتملة للذكاء الاصطناعي من خلال دراسات حالة مُفصّلة. تعتمد الدراسة نهجًا مُختلطًا يجمع بين أساليب البحث النوعية والكمية. جُمعت البيانات من خلال مراجعة الأدبيات ودراسات الحالة التي طُبّق فيها الذكاء الاصطناعي بنجاح. شملت التحليلات مقارنات بين المشاريع التي استخدمت الذكاء الاصطناعي وتلك التي لم تستخدمه. أظهرت النتائج تحسنًا ملحوظًا في كفاءة المشاريع، ودقة تقدير التكاليف، وإدارة المخاطر. على سبيل المثال، قللت الأنظمة المدعومة بالذكاء الاصطناعي من أخطاء الجدولة بنسبة 35%، مما أدى إلى جداول زمنية أكثر دقة. بالإضافة إلى ذلك، أدى التكامل إلى انخفاض بنسبة 20% في مدد المشاريع بسبب تحسين تخصيص الموارد والإدارة الاستباقية للمخاطر. علاوة على ذلك، ساهمت الأنظمة المدعومة بالذكاء الاصطناعي في تحسين رضا أصحاب المصلحة بنسبة 25%. فيما يتعلق بتقدير التكلفة، حسّنت أدوات التقدير المدعومة بالذكاء الاصطناعي دقة تقديرات التكلفة بنسبة 30%</w:t>
      </w:r>
      <w:r w:rsidR="00663EE9">
        <w:rPr>
          <w:rFonts w:ascii="Sakkal Majalla" w:eastAsia="Calibri" w:hAnsi="Sakkal Majalla" w:cs="Sakkal Majalla" w:hint="cs"/>
          <w:sz w:val="28"/>
          <w:szCs w:val="28"/>
          <w:rtl/>
          <w:lang w:bidi="ar-EG"/>
        </w:rPr>
        <w:t>؛</w:t>
      </w:r>
      <w:r w:rsidRPr="005C4D07">
        <w:rPr>
          <w:rFonts w:ascii="Sakkal Majalla" w:eastAsia="Calibri" w:hAnsi="Sakkal Majalla" w:cs="Sakkal Majalla"/>
          <w:sz w:val="28"/>
          <w:szCs w:val="28"/>
          <w:rtl/>
          <w:lang w:bidi="ar-EG"/>
        </w:rPr>
        <w:t xml:space="preserve"> مما ساعد على تقليل تجاوزات الميزانية بنسبة 40%. في إدارة المخاطر، عززت الأدوات المدعومة بالذكاء الاصطناعي دقة تحديد المخاطر بنسبة 45%، مما أدى إلى الكشف المبكر عن المشكلات المحتملة وتطوير استراتيجيات تخفيف فعالة قللت من تأثير المخاطر بنسبة 30%. بفضل هذه التحسينات، زادت معدلات نجاح المشروع بنسبة 20%. توضح هذه النتائج أن دمج الذكاء الاصطناعي في إدارة مشاريع البناء الهندسية يمكن أن يؤدي إلى تحسينات ملموسة في كفاءة المشروع ودقة التكلفة وإدارة المخاطر، وبالتالي تعزيز رضا أصحاب المصلحة والمساهمة في نتائج أكثر نجاحًا للمشروع.</w:t>
      </w:r>
    </w:p>
    <w:p w14:paraId="372F42AA" w14:textId="32C52788" w:rsidR="000562B1" w:rsidRDefault="000562B1" w:rsidP="00B22459">
      <w:pPr>
        <w:pStyle w:val="a6"/>
        <w:numPr>
          <w:ilvl w:val="0"/>
          <w:numId w:val="24"/>
        </w:numPr>
        <w:spacing w:line="360" w:lineRule="auto"/>
        <w:ind w:left="571" w:hanging="567"/>
        <w:jc w:val="both"/>
        <w:rPr>
          <w:rFonts w:ascii="Sakkal Majalla" w:eastAsia="Calibri" w:hAnsi="Sakkal Majalla" w:cs="Sakkal Majalla"/>
          <w:sz w:val="28"/>
          <w:szCs w:val="28"/>
          <w:lang w:bidi="ar-EG"/>
        </w:rPr>
      </w:pPr>
      <w:r w:rsidRPr="005239E6">
        <w:rPr>
          <w:rFonts w:ascii="Sakkal Majalla" w:eastAsia="Calibri" w:hAnsi="Sakkal Majalla" w:cs="Sakkal Majalla" w:hint="cs"/>
          <w:sz w:val="28"/>
          <w:szCs w:val="28"/>
          <w:rtl/>
          <w:lang w:bidi="ar-EG"/>
        </w:rPr>
        <w:t>دراسة(</w:t>
      </w:r>
      <w:r w:rsidRPr="005239E6">
        <w:rPr>
          <w:rFonts w:ascii="Sakkal Majalla" w:eastAsia="Calibri" w:hAnsi="Sakkal Majalla" w:cs="Sakkal Majalla"/>
          <w:sz w:val="28"/>
          <w:szCs w:val="28"/>
          <w:lang w:bidi="ar-EG"/>
        </w:rPr>
        <w:t>Almeida et al,2025</w:t>
      </w:r>
      <w:r w:rsidRPr="005239E6">
        <w:rPr>
          <w:rFonts w:ascii="Sakkal Majalla" w:eastAsia="Calibri" w:hAnsi="Sakkal Majalla" w:cs="Sakkal Majalla" w:hint="cs"/>
          <w:sz w:val="28"/>
          <w:szCs w:val="28"/>
          <w:rtl/>
          <w:lang w:bidi="ar-EG"/>
        </w:rPr>
        <w:t xml:space="preserve">)، </w:t>
      </w:r>
      <w:r w:rsidR="005239E6" w:rsidRPr="005239E6">
        <w:rPr>
          <w:rFonts w:ascii="Sakkal Majalla" w:eastAsia="Calibri" w:hAnsi="Sakkal Majalla" w:cs="Sakkal Majalla"/>
          <w:sz w:val="28"/>
          <w:szCs w:val="28"/>
          <w:rtl/>
        </w:rPr>
        <w:t>هدفت الدراسة إلى استكشاف إمكانات وأدوار أدوات الذكاء الاصطناعي في دعم وتحسين إدارة المشاريع من منظور معرفي، من خلال تحليل مجالات المعرفة المعتمدة في إدارة المشاريع مثل التكامل، الوقت، التواصل، الموارد، والمخاطر</w:t>
      </w:r>
      <w:r w:rsidR="005239E6" w:rsidRPr="005239E6">
        <w:rPr>
          <w:rFonts w:ascii="Sakkal Majalla" w:eastAsia="Calibri" w:hAnsi="Sakkal Majalla" w:cs="Sakkal Majalla"/>
          <w:sz w:val="28"/>
          <w:szCs w:val="28"/>
          <w:lang w:bidi="ar-EG"/>
        </w:rPr>
        <w:t>.</w:t>
      </w:r>
      <w:r w:rsidR="005239E6" w:rsidRPr="005239E6">
        <w:rPr>
          <w:rFonts w:ascii="Sakkal Majalla" w:eastAsia="Calibri" w:hAnsi="Sakkal Majalla" w:cs="Sakkal Majalla"/>
          <w:sz w:val="28"/>
          <w:szCs w:val="28"/>
          <w:rtl/>
        </w:rPr>
        <w:t>استخدم الباحثون المنهج الوصفي التحليلي المعتمد على المراجعة المنهجية للأدبيات</w:t>
      </w:r>
      <w:r w:rsidR="005239E6" w:rsidRPr="005239E6">
        <w:rPr>
          <w:rFonts w:ascii="Sakkal Majalla" w:eastAsia="Calibri" w:hAnsi="Sakkal Majalla" w:cs="Sakkal Majalla"/>
          <w:sz w:val="28"/>
          <w:szCs w:val="28"/>
          <w:lang w:bidi="ar-EG"/>
        </w:rPr>
        <w:t xml:space="preserve"> (Systematic Literature Review)</w:t>
      </w:r>
      <w:r w:rsidR="005239E6" w:rsidRPr="005239E6">
        <w:rPr>
          <w:rFonts w:ascii="Sakkal Majalla" w:eastAsia="Calibri" w:hAnsi="Sakkal Majalla" w:cs="Sakkal Majalla"/>
          <w:sz w:val="28"/>
          <w:szCs w:val="28"/>
          <w:rtl/>
        </w:rPr>
        <w:t>، حيث تم تحليل مجموعة واسعة من الدراسات السابقة لتحديد أكثر أدوات الذكاء الاصطناعي ملاءمة لكل مجال من مجالات إدارة المشاريع</w:t>
      </w:r>
      <w:r w:rsidR="005239E6" w:rsidRPr="005239E6">
        <w:rPr>
          <w:rFonts w:ascii="Sakkal Majalla" w:eastAsia="Calibri" w:hAnsi="Sakkal Majalla" w:cs="Sakkal Majalla"/>
          <w:sz w:val="28"/>
          <w:szCs w:val="28"/>
          <w:lang w:bidi="ar-EG"/>
        </w:rPr>
        <w:t>.</w:t>
      </w:r>
      <w:r w:rsidR="005239E6" w:rsidRPr="005239E6">
        <w:rPr>
          <w:rFonts w:ascii="Sakkal Majalla" w:eastAsia="Calibri" w:hAnsi="Sakkal Majalla" w:cs="Sakkal Majalla"/>
          <w:sz w:val="28"/>
          <w:szCs w:val="28"/>
          <w:rtl/>
        </w:rPr>
        <w:t xml:space="preserve">وتوصلت الدراسة إلى أن خوارزميات التعلم الآلي وأدوات الذكاء الاصطناعي التوليدية تُعد من أكثر التقنيات تأثيرًا في تحسين عمليات اتخاذ القرار، والتنبؤ بالمخاطر، </w:t>
      </w:r>
      <w:r w:rsidR="005239E6" w:rsidRPr="005239E6">
        <w:rPr>
          <w:rFonts w:ascii="Sakkal Majalla" w:eastAsia="Calibri" w:hAnsi="Sakkal Majalla" w:cs="Sakkal Majalla"/>
          <w:sz w:val="28"/>
          <w:szCs w:val="28"/>
          <w:rtl/>
        </w:rPr>
        <w:lastRenderedPageBreak/>
        <w:t>وتخصيص الموارد داخل المشاريع</w:t>
      </w:r>
      <w:r w:rsidR="005239E6" w:rsidRPr="005239E6">
        <w:rPr>
          <w:rFonts w:ascii="Sakkal Majalla" w:eastAsia="Calibri" w:hAnsi="Sakkal Majalla" w:cs="Sakkal Majalla"/>
          <w:sz w:val="28"/>
          <w:szCs w:val="28"/>
          <w:lang w:bidi="ar-EG"/>
        </w:rPr>
        <w:t xml:space="preserve">. </w:t>
      </w:r>
      <w:r w:rsidR="005239E6" w:rsidRPr="005239E6">
        <w:rPr>
          <w:rFonts w:ascii="Sakkal Majalla" w:eastAsia="Calibri" w:hAnsi="Sakkal Majalla" w:cs="Sakkal Majalla"/>
          <w:sz w:val="28"/>
          <w:szCs w:val="28"/>
          <w:rtl/>
        </w:rPr>
        <w:t>كما أوصت الدراسة بضرورة تطوير إطار مفاهيمي متكامل لدمج أدوات الذكاء الاصطناعي في إدارة المشاريع، مع تعزيز قدرات العاملين على استخدام المعرفة الرقمية لضمان فاعلية التطبيق واستدامة النتائج</w:t>
      </w:r>
      <w:r w:rsidR="005239E6" w:rsidRPr="005239E6">
        <w:rPr>
          <w:rFonts w:ascii="Sakkal Majalla" w:eastAsia="Calibri" w:hAnsi="Sakkal Majalla" w:cs="Sakkal Majalla"/>
          <w:sz w:val="28"/>
          <w:szCs w:val="28"/>
          <w:lang w:bidi="ar-EG"/>
        </w:rPr>
        <w:t>.</w:t>
      </w:r>
    </w:p>
    <w:p w14:paraId="27668845" w14:textId="4B2E9930" w:rsidR="005239E6" w:rsidRPr="00AF0B94" w:rsidRDefault="00EE52DF" w:rsidP="00AF0B94">
      <w:pPr>
        <w:pStyle w:val="a6"/>
        <w:numPr>
          <w:ilvl w:val="0"/>
          <w:numId w:val="24"/>
        </w:numPr>
        <w:spacing w:line="360" w:lineRule="auto"/>
        <w:jc w:val="both"/>
        <w:rPr>
          <w:rFonts w:ascii="Sakkal Majalla" w:eastAsia="Calibri" w:hAnsi="Sakkal Majalla" w:cs="Sakkal Majalla"/>
          <w:sz w:val="28"/>
          <w:szCs w:val="28"/>
          <w:rtl/>
          <w:lang w:bidi="ar-EG"/>
        </w:rPr>
      </w:pPr>
      <w:r w:rsidRPr="00AF0B94">
        <w:rPr>
          <w:rFonts w:ascii="Sakkal Majalla" w:eastAsia="Calibri" w:hAnsi="Sakkal Majalla" w:cs="Sakkal Majalla" w:hint="cs"/>
          <w:sz w:val="28"/>
          <w:szCs w:val="28"/>
          <w:rtl/>
          <w:lang w:bidi="ar-EG"/>
        </w:rPr>
        <w:t>دراسة</w:t>
      </w:r>
      <w:r w:rsidR="00AF0B94" w:rsidRPr="00AF0B94">
        <w:rPr>
          <w:rFonts w:ascii="Sakkal Majalla" w:eastAsia="Calibri" w:hAnsi="Sakkal Majalla" w:cs="Sakkal Majalla" w:hint="cs"/>
          <w:sz w:val="28"/>
          <w:szCs w:val="28"/>
          <w:rtl/>
          <w:lang w:bidi="ar-EG"/>
        </w:rPr>
        <w:t xml:space="preserve"> </w:t>
      </w:r>
      <w:r w:rsidRPr="00AF0B94">
        <w:rPr>
          <w:rFonts w:ascii="Sakkal Majalla" w:eastAsia="Calibri" w:hAnsi="Sakkal Majalla" w:cs="Sakkal Majalla" w:hint="cs"/>
          <w:sz w:val="28"/>
          <w:szCs w:val="28"/>
          <w:rtl/>
          <w:lang w:bidi="ar-EG"/>
        </w:rPr>
        <w:t>(</w:t>
      </w:r>
      <w:r w:rsidR="00AF0B94" w:rsidRPr="00AF0B94">
        <w:rPr>
          <w:rFonts w:ascii="Sakkal Majalla" w:eastAsia="Calibri" w:hAnsi="Sakkal Majalla" w:cs="Sakkal Majalla"/>
          <w:sz w:val="28"/>
          <w:szCs w:val="28"/>
          <w:lang w:bidi="ar-EG"/>
        </w:rPr>
        <w:t>khan,2025</w:t>
      </w:r>
      <w:r w:rsidR="00AF0B94" w:rsidRPr="00AF0B94">
        <w:rPr>
          <w:rFonts w:ascii="Sakkal Majalla" w:eastAsia="Calibri" w:hAnsi="Sakkal Majalla" w:cs="Sakkal Majalla" w:hint="cs"/>
          <w:sz w:val="28"/>
          <w:szCs w:val="28"/>
          <w:rtl/>
          <w:lang w:bidi="ar-EG"/>
        </w:rPr>
        <w:t>)، هدف</w:t>
      </w:r>
      <w:r w:rsidR="00AF0B94" w:rsidRPr="00AF0B94">
        <w:rPr>
          <w:rFonts w:ascii="Sakkal Majalla" w:eastAsia="Calibri" w:hAnsi="Sakkal Majalla" w:cs="Sakkal Majalla" w:hint="eastAsia"/>
          <w:sz w:val="28"/>
          <w:szCs w:val="28"/>
          <w:rtl/>
          <w:lang w:bidi="ar-EG"/>
        </w:rPr>
        <w:t>ت</w:t>
      </w:r>
      <w:r w:rsidR="000B592A" w:rsidRPr="00AF0B94">
        <w:rPr>
          <w:rFonts w:ascii="Sakkal Majalla" w:eastAsia="Calibri" w:hAnsi="Sakkal Majalla" w:cs="Sakkal Majalla"/>
          <w:sz w:val="28"/>
          <w:szCs w:val="28"/>
          <w:rtl/>
          <w:lang w:bidi="ar-EG"/>
        </w:rPr>
        <w:t xml:space="preserve"> الدراسة إلى تحليل دور الذكاء الاصطناعي في إدارة وجدولة المشاريع من خلال مراجعة منهجية شاملة للأدبيات، بهدف تحديد التقنيات الأكثر استخدامًا وفاعلية في تحسين دقة الجداول الزمنية وكفاءة إدارة الموارد في بيئات المشاريع المعقدة.</w:t>
      </w:r>
      <w:r w:rsidR="000B592A" w:rsidRPr="00AF0B94">
        <w:rPr>
          <w:rFonts w:ascii="Sakkal Majalla" w:eastAsia="Calibri" w:hAnsi="Sakkal Majalla" w:cs="Sakkal Majalla" w:hint="cs"/>
          <w:sz w:val="28"/>
          <w:szCs w:val="28"/>
          <w:rtl/>
          <w:lang w:bidi="ar-EG"/>
        </w:rPr>
        <w:t xml:space="preserve"> </w:t>
      </w:r>
      <w:r w:rsidR="000B592A" w:rsidRPr="00AF0B94">
        <w:rPr>
          <w:rFonts w:ascii="Sakkal Majalla" w:eastAsia="Calibri" w:hAnsi="Sakkal Majalla" w:cs="Sakkal Majalla"/>
          <w:sz w:val="28"/>
          <w:szCs w:val="28"/>
          <w:rtl/>
          <w:lang w:bidi="ar-EG"/>
        </w:rPr>
        <w:t xml:space="preserve">اعتمد الباحث على المنهج الوصفي التحليلي، مستخدمًا منهجية دقيقة تضمنت مراجعة 195 دراسة منشورة بين عامي 2015 و2024، تم اختيار 66 منها لتحليل </w:t>
      </w:r>
      <w:r w:rsidR="00AF0B94" w:rsidRPr="00AF0B94">
        <w:rPr>
          <w:rFonts w:ascii="Sakkal Majalla" w:eastAsia="Calibri" w:hAnsi="Sakkal Majalla" w:cs="Sakkal Majalla" w:hint="cs"/>
          <w:sz w:val="28"/>
          <w:szCs w:val="28"/>
          <w:rtl/>
          <w:lang w:bidi="ar-EG"/>
        </w:rPr>
        <w:t>متعمق. حلّ</w:t>
      </w:r>
      <w:r w:rsidR="00AF0B94" w:rsidRPr="00AF0B94">
        <w:rPr>
          <w:rFonts w:ascii="Sakkal Majalla" w:eastAsia="Calibri" w:hAnsi="Sakkal Majalla" w:cs="Sakkal Majalla" w:hint="eastAsia"/>
          <w:sz w:val="28"/>
          <w:szCs w:val="28"/>
          <w:rtl/>
          <w:lang w:bidi="ar-EG"/>
        </w:rPr>
        <w:t>ل</w:t>
      </w:r>
      <w:r w:rsidR="000B592A" w:rsidRPr="00AF0B94">
        <w:rPr>
          <w:rFonts w:ascii="Sakkal Majalla" w:eastAsia="Calibri" w:hAnsi="Sakkal Majalla" w:cs="Sakkal Majalla"/>
          <w:sz w:val="28"/>
          <w:szCs w:val="28"/>
          <w:rtl/>
          <w:lang w:bidi="ar-EG"/>
        </w:rPr>
        <w:t xml:space="preserve"> الباحث أنواع الخوارزميات والتقنيات الذكائية المطبقة في تسعة مجالات رئيسية لإدارة الجداول، منها: إدارة الموارد، الجدولة المقيدة بالقيود (</w:t>
      </w:r>
      <w:r w:rsidR="000B592A" w:rsidRPr="00AF0B94">
        <w:rPr>
          <w:rFonts w:ascii="Sakkal Majalla" w:eastAsia="Calibri" w:hAnsi="Sakkal Majalla" w:cs="Sakkal Majalla"/>
          <w:sz w:val="28"/>
          <w:szCs w:val="28"/>
          <w:lang w:bidi="ar-EG"/>
        </w:rPr>
        <w:t>Constraint-Based Scheduling</w:t>
      </w:r>
      <w:r w:rsidR="000B592A" w:rsidRPr="00AF0B94">
        <w:rPr>
          <w:rFonts w:ascii="Sakkal Majalla" w:eastAsia="Calibri" w:hAnsi="Sakkal Majalla" w:cs="Sakkal Majalla"/>
          <w:sz w:val="28"/>
          <w:szCs w:val="28"/>
          <w:rtl/>
          <w:lang w:bidi="ar-EG"/>
        </w:rPr>
        <w:t>)، التنبؤ بالمدة الزمنية، الجدولة الديناميكية، إدارة عدم اليقين، والتحسين المتعدد الأهداف (</w:t>
      </w:r>
      <w:r w:rsidR="000B592A" w:rsidRPr="00AF0B94">
        <w:rPr>
          <w:rFonts w:ascii="Sakkal Majalla" w:eastAsia="Calibri" w:hAnsi="Sakkal Majalla" w:cs="Sakkal Majalla"/>
          <w:sz w:val="28"/>
          <w:szCs w:val="28"/>
          <w:lang w:bidi="ar-EG"/>
        </w:rPr>
        <w:t>Multi-Objective Optimization</w:t>
      </w:r>
      <w:r w:rsidR="000B592A" w:rsidRPr="00AF0B94">
        <w:rPr>
          <w:rFonts w:ascii="Sakkal Majalla" w:eastAsia="Calibri" w:hAnsi="Sakkal Majalla" w:cs="Sakkal Majalla"/>
          <w:sz w:val="28"/>
          <w:szCs w:val="28"/>
          <w:rtl/>
          <w:lang w:bidi="ar-EG"/>
        </w:rPr>
        <w:t>).أظهرت النتائج أن الخوارزميات التطورية (</w:t>
      </w:r>
      <w:r w:rsidR="000B592A" w:rsidRPr="00AF0B94">
        <w:rPr>
          <w:rFonts w:ascii="Sakkal Majalla" w:eastAsia="Calibri" w:hAnsi="Sakkal Majalla" w:cs="Sakkal Majalla"/>
          <w:sz w:val="28"/>
          <w:szCs w:val="28"/>
          <w:lang w:bidi="ar-EG"/>
        </w:rPr>
        <w:t>Evolutionary Algorithms</w:t>
      </w:r>
      <w:r w:rsidR="000B592A" w:rsidRPr="00AF0B94">
        <w:rPr>
          <w:rFonts w:ascii="Sakkal Majalla" w:eastAsia="Calibri" w:hAnsi="Sakkal Majalla" w:cs="Sakkal Majalla"/>
          <w:sz w:val="28"/>
          <w:szCs w:val="28"/>
          <w:rtl/>
          <w:lang w:bidi="ar-EG"/>
        </w:rPr>
        <w:t>) والخوارزميات الجينية (</w:t>
      </w:r>
      <w:r w:rsidR="000B592A" w:rsidRPr="00AF0B94">
        <w:rPr>
          <w:rFonts w:ascii="Sakkal Majalla" w:eastAsia="Calibri" w:hAnsi="Sakkal Majalla" w:cs="Sakkal Majalla"/>
          <w:sz w:val="28"/>
          <w:szCs w:val="28"/>
          <w:lang w:bidi="ar-EG"/>
        </w:rPr>
        <w:t>Genetic Algorithms</w:t>
      </w:r>
      <w:r w:rsidR="000B592A" w:rsidRPr="00AF0B94">
        <w:rPr>
          <w:rFonts w:ascii="Sakkal Majalla" w:eastAsia="Calibri" w:hAnsi="Sakkal Majalla" w:cs="Sakkal Majalla"/>
          <w:sz w:val="28"/>
          <w:szCs w:val="28"/>
          <w:rtl/>
          <w:lang w:bidi="ar-EG"/>
        </w:rPr>
        <w:t>) كانت الأكثر فاعلية في تحسين الجدولة وتقليل التأخير الزمني، في حين أظهرت الأساليب الهجينة (</w:t>
      </w:r>
      <w:r w:rsidR="000B592A" w:rsidRPr="00AF0B94">
        <w:rPr>
          <w:rFonts w:ascii="Sakkal Majalla" w:eastAsia="Calibri" w:hAnsi="Sakkal Majalla" w:cs="Sakkal Majalla"/>
          <w:sz w:val="28"/>
          <w:szCs w:val="28"/>
          <w:lang w:bidi="ar-EG"/>
        </w:rPr>
        <w:t>Hybrid Methods</w:t>
      </w:r>
      <w:r w:rsidR="000B592A" w:rsidRPr="00AF0B94">
        <w:rPr>
          <w:rFonts w:ascii="Sakkal Majalla" w:eastAsia="Calibri" w:hAnsi="Sakkal Majalla" w:cs="Sakkal Majalla"/>
          <w:sz w:val="28"/>
          <w:szCs w:val="28"/>
          <w:rtl/>
          <w:lang w:bidi="ar-EG"/>
        </w:rPr>
        <w:t xml:space="preserve">) تفوقًا في البيئات المعقدة ومتعددة </w:t>
      </w:r>
      <w:r w:rsidR="000B592A" w:rsidRPr="00AF0B94">
        <w:rPr>
          <w:rFonts w:ascii="Sakkal Majalla" w:eastAsia="Calibri" w:hAnsi="Sakkal Majalla" w:cs="Sakkal Majalla" w:hint="cs"/>
          <w:sz w:val="28"/>
          <w:szCs w:val="28"/>
          <w:rtl/>
          <w:lang w:bidi="ar-EG"/>
        </w:rPr>
        <w:t>العوامل. كم</w:t>
      </w:r>
      <w:r w:rsidR="000B592A" w:rsidRPr="00AF0B94">
        <w:rPr>
          <w:rFonts w:ascii="Sakkal Majalla" w:eastAsia="Calibri" w:hAnsi="Sakkal Majalla" w:cs="Sakkal Majalla" w:hint="eastAsia"/>
          <w:sz w:val="28"/>
          <w:szCs w:val="28"/>
          <w:rtl/>
          <w:lang w:bidi="ar-EG"/>
        </w:rPr>
        <w:t>ا</w:t>
      </w:r>
      <w:r w:rsidR="000B592A" w:rsidRPr="00AF0B94">
        <w:rPr>
          <w:rFonts w:ascii="Sakkal Majalla" w:eastAsia="Calibri" w:hAnsi="Sakkal Majalla" w:cs="Sakkal Majalla"/>
          <w:sz w:val="28"/>
          <w:szCs w:val="28"/>
          <w:rtl/>
          <w:lang w:bidi="ar-EG"/>
        </w:rPr>
        <w:t xml:space="preserve"> كشفت النتائج أن قطاع البناء أظهر أعلى معدل لتبني تقنيات الذكاء الاصطناعي (62%) بين القطاعات </w:t>
      </w:r>
      <w:r w:rsidR="000B592A" w:rsidRPr="00AF0B94">
        <w:rPr>
          <w:rFonts w:ascii="Sakkal Majalla" w:eastAsia="Calibri" w:hAnsi="Sakkal Majalla" w:cs="Sakkal Majalla" w:hint="cs"/>
          <w:sz w:val="28"/>
          <w:szCs w:val="28"/>
          <w:rtl/>
          <w:lang w:bidi="ar-EG"/>
        </w:rPr>
        <w:t>المدروسة. واقتر</w:t>
      </w:r>
      <w:r w:rsidR="000B592A" w:rsidRPr="00AF0B94">
        <w:rPr>
          <w:rFonts w:ascii="Sakkal Majalla" w:eastAsia="Calibri" w:hAnsi="Sakkal Majalla" w:cs="Sakkal Majalla" w:hint="eastAsia"/>
          <w:sz w:val="28"/>
          <w:szCs w:val="28"/>
          <w:rtl/>
          <w:lang w:bidi="ar-EG"/>
        </w:rPr>
        <w:t>ح</w:t>
      </w:r>
      <w:r w:rsidR="000B592A" w:rsidRPr="00AF0B94">
        <w:rPr>
          <w:rFonts w:ascii="Sakkal Majalla" w:eastAsia="Calibri" w:hAnsi="Sakkal Majalla" w:cs="Sakkal Majalla"/>
          <w:sz w:val="28"/>
          <w:szCs w:val="28"/>
          <w:rtl/>
          <w:lang w:bidi="ar-EG"/>
        </w:rPr>
        <w:t xml:space="preserve"> الباحث تصنيفًا معرفيًا جديدًا لتطبيقات الذكاء الاصطناعي في إدارة وجدولة المشاريع، يهدف إلى دعم الباحثين والممارسين في اختيار الخوارزميات الأنسب وفقًا لطبيعة المشروع ودرجة نضج البيانات المتاحة.</w:t>
      </w:r>
    </w:p>
    <w:p w14:paraId="6D74198B" w14:textId="283C5A90" w:rsidR="00091CC0" w:rsidRDefault="00091CC0" w:rsidP="00091CC0">
      <w:pPr>
        <w:spacing w:line="360" w:lineRule="auto"/>
        <w:rPr>
          <w:rFonts w:ascii="Sakkal Majalla" w:eastAsia="Calibri" w:hAnsi="Sakkal Majalla" w:cs="Sakkal Majalla"/>
          <w:b/>
          <w:bCs/>
          <w:sz w:val="28"/>
          <w:szCs w:val="28"/>
          <w:u w:val="single"/>
          <w:rtl/>
        </w:rPr>
      </w:pPr>
      <w:r w:rsidRPr="00091CC0">
        <w:rPr>
          <w:rFonts w:ascii="Sakkal Majalla" w:eastAsia="Calibri" w:hAnsi="Sakkal Majalla" w:cs="Sakkal Majalla" w:hint="cs"/>
          <w:b/>
          <w:bCs/>
          <w:sz w:val="28"/>
          <w:szCs w:val="28"/>
          <w:u w:val="single"/>
          <w:rtl/>
        </w:rPr>
        <w:t>المحور الثاني: الدراسات الخاصة بالمتغير التابع</w:t>
      </w:r>
      <w:r w:rsidR="001F20E4">
        <w:rPr>
          <w:rFonts w:ascii="Sakkal Majalla" w:eastAsia="Calibri" w:hAnsi="Sakkal Majalla" w:cs="Sakkal Majalla" w:hint="cs"/>
          <w:b/>
          <w:bCs/>
          <w:sz w:val="28"/>
          <w:szCs w:val="28"/>
          <w:u w:val="single"/>
          <w:rtl/>
        </w:rPr>
        <w:t xml:space="preserve"> (جدولة المشاريع وتخصيص الموارد)</w:t>
      </w:r>
    </w:p>
    <w:p w14:paraId="5AAB6B69" w14:textId="12601E96" w:rsidR="00E450CE" w:rsidRPr="006008F2" w:rsidRDefault="004E6D96" w:rsidP="00B22459">
      <w:pPr>
        <w:pStyle w:val="a6"/>
        <w:numPr>
          <w:ilvl w:val="0"/>
          <w:numId w:val="15"/>
        </w:numPr>
        <w:spacing w:line="360" w:lineRule="auto"/>
        <w:ind w:left="571" w:hanging="567"/>
        <w:jc w:val="both"/>
        <w:rPr>
          <w:rFonts w:ascii="Sakkal Majalla" w:eastAsia="Calibri" w:hAnsi="Sakkal Majalla" w:cs="Sakkal Majalla"/>
          <w:sz w:val="28"/>
          <w:szCs w:val="28"/>
        </w:rPr>
      </w:pPr>
      <w:r w:rsidRPr="006008F2">
        <w:rPr>
          <w:rFonts w:ascii="Sakkal Majalla" w:eastAsia="Calibri" w:hAnsi="Sakkal Majalla" w:cs="Sakkal Majalla" w:hint="cs"/>
          <w:sz w:val="28"/>
          <w:szCs w:val="28"/>
          <w:rtl/>
        </w:rPr>
        <w:t>دراسة (</w:t>
      </w:r>
      <w:r w:rsidRPr="006008F2">
        <w:rPr>
          <w:rFonts w:ascii="Sakkal Majalla" w:eastAsia="Calibri" w:hAnsi="Sakkal Majalla" w:cs="Sakkal Majalla"/>
          <w:sz w:val="28"/>
          <w:szCs w:val="28"/>
        </w:rPr>
        <w:t>Campana, 2024</w:t>
      </w:r>
      <w:r w:rsidRPr="006008F2">
        <w:rPr>
          <w:rFonts w:ascii="Sakkal Majalla" w:eastAsia="Calibri" w:hAnsi="Sakkal Majalla" w:cs="Sakkal Majalla" w:hint="cs"/>
          <w:sz w:val="28"/>
          <w:szCs w:val="28"/>
          <w:rtl/>
          <w:lang w:bidi="ar-EG"/>
        </w:rPr>
        <w:t>)</w:t>
      </w:r>
      <w:r w:rsidR="006008F2">
        <w:rPr>
          <w:rFonts w:ascii="Sakkal Majalla" w:eastAsia="Calibri" w:hAnsi="Sakkal Majalla" w:cs="Sakkal Majalla" w:hint="cs"/>
          <w:sz w:val="28"/>
          <w:szCs w:val="28"/>
          <w:rtl/>
          <w:lang w:bidi="ar-EG"/>
        </w:rPr>
        <w:t xml:space="preserve">، </w:t>
      </w:r>
      <w:r w:rsidR="00E450CE" w:rsidRPr="006008F2">
        <w:rPr>
          <w:rFonts w:ascii="Sakkal Majalla" w:eastAsia="Calibri" w:hAnsi="Sakkal Majalla" w:cs="Sakkal Majalla"/>
          <w:sz w:val="28"/>
          <w:szCs w:val="28"/>
          <w:rtl/>
        </w:rPr>
        <w:t>هدفت الدراسة إلى تقديم نهج تحليلي قائم على المحاكاة لتحسين أداء الطرق التجريبية</w:t>
      </w:r>
      <w:r w:rsidR="00E450CE" w:rsidRPr="006008F2">
        <w:rPr>
          <w:rFonts w:ascii="Sakkal Majalla" w:eastAsia="Calibri" w:hAnsi="Sakkal Majalla" w:cs="Sakkal Majalla"/>
          <w:sz w:val="28"/>
          <w:szCs w:val="28"/>
        </w:rPr>
        <w:t xml:space="preserve"> (heuristics) </w:t>
      </w:r>
      <w:r w:rsidR="00E450CE" w:rsidRPr="006008F2">
        <w:rPr>
          <w:rFonts w:ascii="Sakkal Majalla" w:eastAsia="Calibri" w:hAnsi="Sakkal Majalla" w:cs="Sakkal Majalla"/>
          <w:sz w:val="28"/>
          <w:szCs w:val="28"/>
          <w:rtl/>
        </w:rPr>
        <w:t xml:space="preserve">في جدولة مشاريع متعددة تحت قيود الموارد </w:t>
      </w:r>
      <w:r w:rsidR="006008F2" w:rsidRPr="006008F2">
        <w:rPr>
          <w:rFonts w:ascii="Sakkal Majalla" w:eastAsia="Calibri" w:hAnsi="Sakkal Majalla" w:cs="Sakkal Majalla" w:hint="cs"/>
          <w:sz w:val="28"/>
          <w:szCs w:val="28"/>
          <w:rtl/>
        </w:rPr>
        <w:t>الزمنية</w:t>
      </w:r>
      <w:r w:rsidR="00E450CE" w:rsidRPr="006008F2">
        <w:rPr>
          <w:rFonts w:ascii="Sakkal Majalla" w:eastAsia="Calibri" w:hAnsi="Sakkal Majalla" w:cs="Sakkal Majalla"/>
          <w:sz w:val="28"/>
          <w:szCs w:val="28"/>
          <w:rtl/>
        </w:rPr>
        <w:t>، من خلال تطبيق ما يُعرف بـ قواعد الأولوية المركبة</w:t>
      </w:r>
      <w:r w:rsidR="00E450CE" w:rsidRPr="006008F2">
        <w:rPr>
          <w:rFonts w:ascii="Sakkal Majalla" w:eastAsia="Calibri" w:hAnsi="Sakkal Majalla" w:cs="Sakkal Majalla" w:hint="cs"/>
          <w:sz w:val="28"/>
          <w:szCs w:val="28"/>
          <w:rtl/>
        </w:rPr>
        <w:t>، و</w:t>
      </w:r>
      <w:r w:rsidR="00E450CE" w:rsidRPr="006008F2">
        <w:rPr>
          <w:rFonts w:ascii="Sakkal Majalla" w:eastAsia="Calibri" w:hAnsi="Sakkal Majalla" w:cs="Sakkal Majalla"/>
          <w:sz w:val="28"/>
          <w:szCs w:val="28"/>
          <w:rtl/>
        </w:rPr>
        <w:t xml:space="preserve">تختلف هذه الطريقة عن الأساليب التقليدية التي تعتمد على قاعدة أولوية واحدة فقط، إذ تقترح دراسة منظمة لتطبيق مجموعة من القواعد الأولوية بشكل متسلسل، مما يزيد احتمالات الوصول إلى جدولة أفضل تستهدف تقليل مدة المشروع الإجمالية. وتم تطبيق هذا النهج باستخدام مكتبة </w:t>
      </w:r>
      <w:proofErr w:type="gramStart"/>
      <w:r w:rsidR="00E450CE" w:rsidRPr="006008F2">
        <w:rPr>
          <w:rFonts w:ascii="Sakkal Majalla" w:eastAsia="Calibri" w:hAnsi="Sakkal Majalla" w:cs="Sakkal Majalla"/>
          <w:sz w:val="28"/>
          <w:szCs w:val="28"/>
        </w:rPr>
        <w:t>MPSPLib</w:t>
      </w:r>
      <w:r w:rsidR="00E450CE" w:rsidRPr="006008F2">
        <w:rPr>
          <w:rFonts w:ascii="Sakkal Majalla" w:eastAsia="Calibri" w:hAnsi="Sakkal Majalla" w:cs="Sakkal Majalla" w:hint="cs"/>
          <w:sz w:val="28"/>
          <w:szCs w:val="28"/>
          <w:rtl/>
          <w:lang w:bidi="ar-EG"/>
        </w:rPr>
        <w:t xml:space="preserve"> </w:t>
      </w:r>
      <w:r w:rsidR="00E450CE" w:rsidRPr="006008F2">
        <w:rPr>
          <w:rFonts w:ascii="Sakkal Majalla" w:eastAsia="Calibri" w:hAnsi="Sakkal Majalla" w:cs="Sakkal Majalla"/>
          <w:sz w:val="28"/>
          <w:szCs w:val="28"/>
        </w:rPr>
        <w:t xml:space="preserve"> </w:t>
      </w:r>
      <w:r w:rsidR="00E450CE" w:rsidRPr="006008F2">
        <w:rPr>
          <w:rFonts w:ascii="Sakkal Majalla" w:eastAsia="Calibri" w:hAnsi="Sakkal Majalla" w:cs="Sakkal Majalla"/>
          <w:sz w:val="28"/>
          <w:szCs w:val="28"/>
          <w:rtl/>
        </w:rPr>
        <w:t>كنموذج</w:t>
      </w:r>
      <w:proofErr w:type="gramEnd"/>
      <w:r w:rsidR="00E450CE" w:rsidRPr="006008F2">
        <w:rPr>
          <w:rFonts w:ascii="Sakkal Majalla" w:eastAsia="Calibri" w:hAnsi="Sakkal Majalla" w:cs="Sakkal Majalla"/>
          <w:sz w:val="28"/>
          <w:szCs w:val="28"/>
          <w:rtl/>
        </w:rPr>
        <w:t xml:space="preserve"> مرجعي لحالات مشاريع متعددة </w:t>
      </w:r>
      <w:r w:rsidR="00E450CE" w:rsidRPr="006008F2">
        <w:rPr>
          <w:rFonts w:ascii="Sakkal Majalla" w:eastAsia="Calibri" w:hAnsi="Sakkal Majalla" w:cs="Sakkal Majalla"/>
          <w:sz w:val="28"/>
          <w:szCs w:val="28"/>
          <w:rtl/>
        </w:rPr>
        <w:lastRenderedPageBreak/>
        <w:t xml:space="preserve">مع قيود موارد. المنهج المستخدم كان محاكاة عدد كبير من الجداول الزمنية المحتملة لتعزيز فرص الوصول إلى الجدولة الأقصر </w:t>
      </w:r>
      <w:r w:rsidR="006008F2" w:rsidRPr="006008F2">
        <w:rPr>
          <w:rFonts w:ascii="Sakkal Majalla" w:eastAsia="Calibri" w:hAnsi="Sakkal Majalla" w:cs="Sakkal Majalla" w:hint="cs"/>
          <w:sz w:val="28"/>
          <w:szCs w:val="28"/>
          <w:rtl/>
        </w:rPr>
        <w:t>مدة</w:t>
      </w:r>
      <w:r w:rsidR="006008F2" w:rsidRPr="006008F2">
        <w:rPr>
          <w:rFonts w:ascii="Sakkal Majalla" w:eastAsia="Calibri" w:hAnsi="Sakkal Majalla" w:cs="Sakkal Majalla"/>
          <w:sz w:val="28"/>
          <w:szCs w:val="28"/>
        </w:rPr>
        <w:t>.</w:t>
      </w:r>
      <w:r w:rsidR="006008F2" w:rsidRPr="006008F2">
        <w:rPr>
          <w:rFonts w:ascii="Sakkal Majalla" w:eastAsia="Calibri" w:hAnsi="Sakkal Majalla" w:cs="Sakkal Majalla" w:hint="cs"/>
          <w:sz w:val="28"/>
          <w:szCs w:val="28"/>
          <w:rtl/>
        </w:rPr>
        <w:t xml:space="preserve"> وأظهر</w:t>
      </w:r>
      <w:r w:rsidR="006008F2" w:rsidRPr="006008F2">
        <w:rPr>
          <w:rFonts w:ascii="Sakkal Majalla" w:eastAsia="Calibri" w:hAnsi="Sakkal Majalla" w:cs="Sakkal Majalla" w:hint="eastAsia"/>
          <w:sz w:val="28"/>
          <w:szCs w:val="28"/>
          <w:rtl/>
        </w:rPr>
        <w:t>ت</w:t>
      </w:r>
      <w:r w:rsidR="00ED230F" w:rsidRPr="006008F2">
        <w:rPr>
          <w:rFonts w:ascii="Sakkal Majalla" w:eastAsia="Calibri" w:hAnsi="Sakkal Majalla" w:cs="Sakkal Majalla"/>
          <w:sz w:val="28"/>
          <w:szCs w:val="28"/>
          <w:rtl/>
        </w:rPr>
        <w:t xml:space="preserve"> النتائج أن النهج القائم على قواعد الأولوية المركبة مع المحاكاة</w:t>
      </w:r>
      <w:r w:rsidR="00ED230F" w:rsidRPr="006008F2">
        <w:rPr>
          <w:rFonts w:ascii="Sakkal Majalla" w:eastAsia="Calibri" w:hAnsi="Sakkal Majalla" w:cs="Sakkal Majalla"/>
          <w:sz w:val="28"/>
          <w:szCs w:val="28"/>
        </w:rPr>
        <w:t xml:space="preserve"> </w:t>
      </w:r>
      <w:r w:rsidR="00ED230F" w:rsidRPr="006008F2">
        <w:rPr>
          <w:rFonts w:ascii="Sakkal Majalla" w:eastAsia="Calibri" w:hAnsi="Sakkal Majalla" w:cs="Sakkal Majalla"/>
          <w:sz w:val="28"/>
          <w:szCs w:val="28"/>
          <w:rtl/>
        </w:rPr>
        <w:t xml:space="preserve">يتفوق على الطرق التقليدية في تنويع الجداول الزمنية وتحقيق مواعيد إنجاز أقصر في نحو </w:t>
      </w:r>
      <w:r w:rsidR="00ED230F" w:rsidRPr="006008F2">
        <w:rPr>
          <w:rFonts w:ascii="Sakkal Majalla" w:eastAsia="Calibri" w:hAnsi="Sakkal Majalla" w:cs="Sakkal Majalla"/>
          <w:sz w:val="28"/>
          <w:szCs w:val="28"/>
        </w:rPr>
        <w:noBreakHyphen/>
        <w:t xml:space="preserve">40٪ </w:t>
      </w:r>
      <w:r w:rsidR="00ED230F" w:rsidRPr="006008F2">
        <w:rPr>
          <w:rFonts w:ascii="Sakkal Majalla" w:eastAsia="Calibri" w:hAnsi="Sakkal Majalla" w:cs="Sakkal Majalla"/>
          <w:sz w:val="28"/>
          <w:szCs w:val="28"/>
          <w:rtl/>
        </w:rPr>
        <w:t xml:space="preserve">من </w:t>
      </w:r>
      <w:proofErr w:type="gramStart"/>
      <w:r w:rsidR="00ED230F" w:rsidRPr="006008F2">
        <w:rPr>
          <w:rFonts w:ascii="Sakkal Majalla" w:eastAsia="Calibri" w:hAnsi="Sakkal Majalla" w:cs="Sakkal Majalla"/>
          <w:sz w:val="28"/>
          <w:szCs w:val="28"/>
          <w:rtl/>
        </w:rPr>
        <w:t>مسائل</w:t>
      </w:r>
      <w:r w:rsidR="00ED230F" w:rsidRPr="006008F2">
        <w:rPr>
          <w:rFonts w:ascii="Sakkal Majalla" w:eastAsia="Calibri" w:hAnsi="Sakkal Majalla" w:cs="Sakkal Majalla" w:hint="cs"/>
          <w:sz w:val="28"/>
          <w:szCs w:val="28"/>
          <w:rtl/>
        </w:rPr>
        <w:t xml:space="preserve"> </w:t>
      </w:r>
      <w:r w:rsidR="00ED230F" w:rsidRPr="006008F2">
        <w:rPr>
          <w:rFonts w:ascii="Sakkal Majalla" w:eastAsia="Calibri" w:hAnsi="Sakkal Majalla" w:cs="Sakkal Majalla"/>
          <w:sz w:val="28"/>
          <w:szCs w:val="28"/>
        </w:rPr>
        <w:t xml:space="preserve"> MPSPLib</w:t>
      </w:r>
      <w:proofErr w:type="gramEnd"/>
      <w:r w:rsidR="00ED230F" w:rsidRPr="006008F2">
        <w:rPr>
          <w:rFonts w:ascii="Sakkal Majalla" w:eastAsia="Calibri" w:hAnsi="Sakkal Majalla" w:cs="Sakkal Majalla"/>
          <w:sz w:val="28"/>
          <w:szCs w:val="28"/>
          <w:rtl/>
        </w:rPr>
        <w:t>، كما حقق أفضل حلول معروفة في 39 من 140 حالة اختبار. وقد أفادت الدراسة بأن هذا النهج لا يحتاج إلى تكييف خاص لكل حالة، بل يمكن تطبيقه بشكل عام بكفاءة عالية. كما أوصت بضرورة زيادة أعداد جولات المحاكاة لتحسين جودة الحلول، رغم زيادة زمن الحساب، وأكدت أن هذا النهج يفتح المجال لتطوير عائلة جديدة من</w:t>
      </w:r>
      <w:r w:rsidR="00ED230F" w:rsidRPr="006008F2">
        <w:rPr>
          <w:rFonts w:ascii="Sakkal Majalla" w:eastAsia="Calibri" w:hAnsi="Sakkal Majalla" w:cs="Sakkal Majalla"/>
          <w:sz w:val="28"/>
          <w:szCs w:val="28"/>
        </w:rPr>
        <w:t xml:space="preserve"> heuristics </w:t>
      </w:r>
      <w:r w:rsidR="00ED230F" w:rsidRPr="006008F2">
        <w:rPr>
          <w:rFonts w:ascii="Sakkal Majalla" w:eastAsia="Calibri" w:hAnsi="Sakkal Majalla" w:cs="Sakkal Majalla"/>
          <w:sz w:val="28"/>
          <w:szCs w:val="28"/>
          <w:rtl/>
        </w:rPr>
        <w:t>يمكن توسيعها لتشمل قيودًا متنوعة. علاوة على ذلك، دعت الدراسة إلى تعميق البحث في تطوير</w:t>
      </w:r>
      <w:r w:rsidR="00ED230F" w:rsidRPr="006008F2">
        <w:rPr>
          <w:rFonts w:ascii="Sakkal Majalla" w:eastAsia="Calibri" w:hAnsi="Sakkal Majalla" w:cs="Sakkal Majalla"/>
          <w:sz w:val="28"/>
          <w:szCs w:val="28"/>
        </w:rPr>
        <w:t xml:space="preserve"> heuristics </w:t>
      </w:r>
      <w:r w:rsidR="00ED230F" w:rsidRPr="006008F2">
        <w:rPr>
          <w:rFonts w:ascii="Sakkal Majalla" w:eastAsia="Calibri" w:hAnsi="Sakkal Majalla" w:cs="Sakkal Majalla"/>
          <w:sz w:val="28"/>
          <w:szCs w:val="28"/>
          <w:rtl/>
        </w:rPr>
        <w:t>أكثر مرونة وتعددًا للقيود، كجزء من مستقبل واعد في مجال جدولة المشاريع المعقدة</w:t>
      </w:r>
      <w:r w:rsidR="00ED230F" w:rsidRPr="006008F2">
        <w:rPr>
          <w:rFonts w:ascii="Sakkal Majalla" w:eastAsia="Calibri" w:hAnsi="Sakkal Majalla" w:cs="Sakkal Majalla"/>
          <w:sz w:val="28"/>
          <w:szCs w:val="28"/>
        </w:rPr>
        <w:t>.</w:t>
      </w:r>
    </w:p>
    <w:p w14:paraId="19178757" w14:textId="6D31DF74" w:rsidR="00B56778" w:rsidRPr="00610D6E" w:rsidRDefault="005464BA" w:rsidP="00B22459">
      <w:pPr>
        <w:pStyle w:val="a6"/>
        <w:numPr>
          <w:ilvl w:val="0"/>
          <w:numId w:val="15"/>
        </w:numPr>
        <w:spacing w:line="360" w:lineRule="auto"/>
        <w:ind w:left="571" w:hanging="567"/>
        <w:jc w:val="both"/>
        <w:rPr>
          <w:rFonts w:ascii="Sakkal Majalla" w:eastAsia="Calibri" w:hAnsi="Sakkal Majalla" w:cs="Sakkal Majalla"/>
          <w:sz w:val="28"/>
          <w:szCs w:val="28"/>
          <w:rtl/>
        </w:rPr>
      </w:pPr>
      <w:r w:rsidRPr="00610D6E">
        <w:rPr>
          <w:rFonts w:ascii="Sakkal Majalla" w:eastAsia="Calibri" w:hAnsi="Sakkal Majalla" w:cs="Sakkal Majalla" w:hint="cs"/>
          <w:sz w:val="28"/>
          <w:szCs w:val="28"/>
          <w:rtl/>
        </w:rPr>
        <w:t>دراسة (عباس، 2022)</w:t>
      </w:r>
      <w:r w:rsidR="00610D6E" w:rsidRPr="00610D6E">
        <w:rPr>
          <w:rFonts w:ascii="Sakkal Majalla" w:eastAsia="Calibri" w:hAnsi="Sakkal Majalla" w:cs="Sakkal Majalla" w:hint="cs"/>
          <w:sz w:val="28"/>
          <w:szCs w:val="28"/>
          <w:rtl/>
        </w:rPr>
        <w:t xml:space="preserve">، </w:t>
      </w:r>
      <w:r w:rsidR="005E376E" w:rsidRPr="00610D6E">
        <w:rPr>
          <w:rFonts w:ascii="Sakkal Majalla" w:eastAsia="Calibri" w:hAnsi="Sakkal Majalla" w:cs="Sakkal Majalla"/>
          <w:sz w:val="28"/>
          <w:szCs w:val="28"/>
          <w:rtl/>
        </w:rPr>
        <w:t>هدفت الدراسة إلى تنفيذ جداول أعمال عملية حفر الآبار النفطية باستخدام تقنية</w:t>
      </w:r>
      <w:r w:rsidR="005E376E" w:rsidRPr="00610D6E">
        <w:rPr>
          <w:rFonts w:ascii="Sakkal Majalla" w:eastAsia="Calibri" w:hAnsi="Sakkal Majalla" w:cs="Sakkal Majalla"/>
          <w:sz w:val="28"/>
          <w:szCs w:val="28"/>
        </w:rPr>
        <w:t xml:space="preserve"> GERT </w:t>
      </w:r>
      <w:r w:rsidR="005E376E" w:rsidRPr="00610D6E">
        <w:rPr>
          <w:rFonts w:ascii="Sakkal Majalla" w:eastAsia="Calibri" w:hAnsi="Sakkal Majalla" w:cs="Sakkal Majalla"/>
          <w:sz w:val="28"/>
          <w:szCs w:val="28"/>
          <w:rtl/>
        </w:rPr>
        <w:t xml:space="preserve">بصيغتها الكلاسيكية والضبابية، مع التركيز على تحديد أفضل تقنية لمعالجة أسباب التأخير في تنفيذ المشروع، وتقدير الوقت اللازم واحتمالية الإنجاز. وقد اعتمدت الدراسة على استخدام أسلوب المحاكاة لتقدير أوقات الأنشطة، سواء الحتمية أو الاحتمالية، مع مراعاة حالات التكرار وعدم التأكد المرتبطة بالأداء البشري والمعدات، مما يعكس توجهاً نحو تبني أساليب علمية دقيقة في التخطيط </w:t>
      </w:r>
      <w:r w:rsidR="00610D6E" w:rsidRPr="00610D6E">
        <w:rPr>
          <w:rFonts w:ascii="Sakkal Majalla" w:eastAsia="Calibri" w:hAnsi="Sakkal Majalla" w:cs="Sakkal Majalla" w:hint="cs"/>
          <w:sz w:val="28"/>
          <w:szCs w:val="28"/>
          <w:rtl/>
        </w:rPr>
        <w:t>والجدولة</w:t>
      </w:r>
      <w:r w:rsidR="00610D6E" w:rsidRPr="00610D6E">
        <w:rPr>
          <w:rFonts w:ascii="Sakkal Majalla" w:eastAsia="Calibri" w:hAnsi="Sakkal Majalla" w:cs="Sakkal Majalla"/>
          <w:sz w:val="28"/>
          <w:szCs w:val="28"/>
        </w:rPr>
        <w:t>.</w:t>
      </w:r>
      <w:r w:rsidR="00610D6E" w:rsidRPr="00610D6E">
        <w:rPr>
          <w:rFonts w:ascii="Sakkal Majalla" w:eastAsia="Calibri" w:hAnsi="Sakkal Majalla" w:cs="Sakkal Majalla" w:hint="cs"/>
          <w:sz w:val="28"/>
          <w:szCs w:val="28"/>
          <w:rtl/>
        </w:rPr>
        <w:t xml:space="preserve"> وتوصل</w:t>
      </w:r>
      <w:r w:rsidR="00610D6E" w:rsidRPr="00610D6E">
        <w:rPr>
          <w:rFonts w:ascii="Sakkal Majalla" w:eastAsia="Calibri" w:hAnsi="Sakkal Majalla" w:cs="Sakkal Majalla" w:hint="eastAsia"/>
          <w:sz w:val="28"/>
          <w:szCs w:val="28"/>
          <w:rtl/>
        </w:rPr>
        <w:t>ت</w:t>
      </w:r>
      <w:r w:rsidR="005E376E" w:rsidRPr="00610D6E">
        <w:rPr>
          <w:rFonts w:ascii="Sakkal Majalla" w:eastAsia="Calibri" w:hAnsi="Sakkal Majalla" w:cs="Sakkal Majalla"/>
          <w:sz w:val="28"/>
          <w:szCs w:val="28"/>
          <w:rtl/>
        </w:rPr>
        <w:t xml:space="preserve"> الدراسة إلى أن النهج الضبابي</w:t>
      </w:r>
      <w:r w:rsidR="005E376E" w:rsidRPr="00610D6E">
        <w:rPr>
          <w:rFonts w:ascii="Sakkal Majalla" w:eastAsia="Calibri" w:hAnsi="Sakkal Majalla" w:cs="Sakkal Majalla"/>
          <w:sz w:val="28"/>
          <w:szCs w:val="28"/>
        </w:rPr>
        <w:t xml:space="preserve"> (FUZZY GERT) </w:t>
      </w:r>
      <w:r w:rsidR="005E376E" w:rsidRPr="00610D6E">
        <w:rPr>
          <w:rFonts w:ascii="Sakkal Majalla" w:eastAsia="Calibri" w:hAnsi="Sakkal Majalla" w:cs="Sakkal Majalla"/>
          <w:sz w:val="28"/>
          <w:szCs w:val="28"/>
          <w:rtl/>
        </w:rPr>
        <w:t>أكثر دقة ومرونة من</w:t>
      </w:r>
      <w:r w:rsidR="005E376E" w:rsidRPr="00610D6E">
        <w:rPr>
          <w:rFonts w:ascii="Sakkal Majalla" w:eastAsia="Calibri" w:hAnsi="Sakkal Majalla" w:cs="Sakkal Majalla"/>
          <w:sz w:val="28"/>
          <w:szCs w:val="28"/>
        </w:rPr>
        <w:t xml:space="preserve"> GERT </w:t>
      </w:r>
      <w:r w:rsidR="005E376E" w:rsidRPr="00610D6E">
        <w:rPr>
          <w:rFonts w:ascii="Sakkal Majalla" w:eastAsia="Calibri" w:hAnsi="Sakkal Majalla" w:cs="Sakkal Majalla"/>
          <w:sz w:val="28"/>
          <w:szCs w:val="28"/>
          <w:rtl/>
        </w:rPr>
        <w:t>الكلاسيكي، حيث يأخذ في الحسبان التفاوتات والخبرات المختلفة والاحتمالات الواقعية لتكرار بعض الأنشطة. وقد تبين أن التقدير الضبابي للوقت يوفر مدى زمنياً أكثر واقعية، إذ كان الوقت المتوقع باستخدام</w:t>
      </w:r>
      <w:r w:rsidR="005E376E" w:rsidRPr="00610D6E">
        <w:rPr>
          <w:rFonts w:ascii="Sakkal Majalla" w:eastAsia="Calibri" w:hAnsi="Sakkal Majalla" w:cs="Sakkal Majalla"/>
          <w:sz w:val="28"/>
          <w:szCs w:val="28"/>
        </w:rPr>
        <w:t xml:space="preserve"> GERT </w:t>
      </w:r>
      <w:r w:rsidR="005E376E" w:rsidRPr="00610D6E">
        <w:rPr>
          <w:rFonts w:ascii="Sakkal Majalla" w:eastAsia="Calibri" w:hAnsi="Sakkal Majalla" w:cs="Sakkal Majalla"/>
          <w:sz w:val="28"/>
          <w:szCs w:val="28"/>
          <w:rtl/>
        </w:rPr>
        <w:t>الكلاسيكي هو 1540 ساعة، بينما قدم</w:t>
      </w:r>
      <w:r w:rsidR="005E376E" w:rsidRPr="00610D6E">
        <w:rPr>
          <w:rFonts w:ascii="Sakkal Majalla" w:eastAsia="Calibri" w:hAnsi="Sakkal Majalla" w:cs="Sakkal Majalla"/>
          <w:sz w:val="28"/>
          <w:szCs w:val="28"/>
        </w:rPr>
        <w:t xml:space="preserve"> GERT </w:t>
      </w:r>
      <w:r w:rsidR="005E376E" w:rsidRPr="00610D6E">
        <w:rPr>
          <w:rFonts w:ascii="Sakkal Majalla" w:eastAsia="Calibri" w:hAnsi="Sakkal Majalla" w:cs="Sakkal Majalla"/>
          <w:sz w:val="28"/>
          <w:szCs w:val="28"/>
          <w:rtl/>
        </w:rPr>
        <w:t>الضبابي مدى زمنياً بين 597.5 و761.9 ساعة. وأوصت الدراسة بضرورة الاعتماد على التقنيات العلمية الحديثة قبل بدء أي مشروع، مع دراسة متغيرات الكلفة والوقت بدقة، والتركيز على تقليل وقت الأنشطة القابلة للإعادة، وتوفير بدائل تشغيلية لضمان سير العمل بأقل تأخير ممكن</w:t>
      </w:r>
      <w:r w:rsidR="005E376E" w:rsidRPr="00610D6E">
        <w:rPr>
          <w:rFonts w:ascii="Sakkal Majalla" w:eastAsia="Calibri" w:hAnsi="Sakkal Majalla" w:cs="Sakkal Majalla"/>
          <w:sz w:val="28"/>
          <w:szCs w:val="28"/>
        </w:rPr>
        <w:t>.</w:t>
      </w:r>
    </w:p>
    <w:p w14:paraId="42A0D443" w14:textId="730277DD" w:rsidR="00C23BA2" w:rsidRPr="00610D6E" w:rsidRDefault="003D5257" w:rsidP="00B22459">
      <w:pPr>
        <w:pStyle w:val="a6"/>
        <w:numPr>
          <w:ilvl w:val="0"/>
          <w:numId w:val="15"/>
        </w:numPr>
        <w:spacing w:line="360" w:lineRule="auto"/>
        <w:ind w:left="571" w:hanging="567"/>
        <w:jc w:val="both"/>
        <w:rPr>
          <w:rFonts w:ascii="Sakkal Majalla" w:eastAsia="Calibri" w:hAnsi="Sakkal Majalla" w:cs="Sakkal Majalla"/>
          <w:sz w:val="28"/>
          <w:szCs w:val="28"/>
          <w:rtl/>
        </w:rPr>
      </w:pPr>
      <w:r w:rsidRPr="00610D6E">
        <w:rPr>
          <w:rFonts w:ascii="Sakkal Majalla" w:eastAsia="Calibri" w:hAnsi="Sakkal Majalla" w:cs="Sakkal Majalla" w:hint="cs"/>
          <w:sz w:val="28"/>
          <w:szCs w:val="28"/>
          <w:rtl/>
        </w:rPr>
        <w:t>دراسة (</w:t>
      </w:r>
      <w:r w:rsidR="00767186" w:rsidRPr="00610D6E">
        <w:rPr>
          <w:rFonts w:ascii="Sakkal Majalla" w:eastAsia="Calibri" w:hAnsi="Sakkal Majalla" w:cs="Sakkal Majalla" w:hint="cs"/>
          <w:sz w:val="28"/>
          <w:szCs w:val="28"/>
          <w:rtl/>
        </w:rPr>
        <w:t>تلي، محمد، 2022)</w:t>
      </w:r>
      <w:r w:rsidR="00610D6E">
        <w:rPr>
          <w:rFonts w:ascii="Sakkal Majalla" w:eastAsia="Calibri" w:hAnsi="Sakkal Majalla" w:cs="Sakkal Majalla" w:hint="cs"/>
          <w:sz w:val="28"/>
          <w:szCs w:val="28"/>
          <w:rtl/>
        </w:rPr>
        <w:t xml:space="preserve">، </w:t>
      </w:r>
      <w:r w:rsidR="00C23BA2" w:rsidRPr="00610D6E">
        <w:rPr>
          <w:rFonts w:ascii="Sakkal Majalla" w:eastAsia="Calibri" w:hAnsi="Sakkal Majalla" w:cs="Sakkal Majalla" w:hint="cs"/>
          <w:sz w:val="28"/>
          <w:szCs w:val="28"/>
          <w:rtl/>
        </w:rPr>
        <w:t>هدفت</w:t>
      </w:r>
      <w:r w:rsidR="00C23BA2" w:rsidRPr="00610D6E">
        <w:rPr>
          <w:rFonts w:ascii="Sakkal Majalla" w:eastAsia="Calibri" w:hAnsi="Sakkal Majalla" w:cs="Sakkal Majalla"/>
          <w:sz w:val="28"/>
          <w:szCs w:val="28"/>
          <w:rtl/>
        </w:rPr>
        <w:t xml:space="preserve"> هذه الدراسة إلى استخدام أسلوب المسار الحرج</w:t>
      </w:r>
      <w:r w:rsidR="00C23BA2" w:rsidRPr="00610D6E">
        <w:rPr>
          <w:rFonts w:ascii="Sakkal Majalla" w:eastAsia="Calibri" w:hAnsi="Sakkal Majalla" w:cs="Sakkal Majalla"/>
          <w:sz w:val="28"/>
          <w:szCs w:val="28"/>
        </w:rPr>
        <w:t xml:space="preserve"> (CPM) </w:t>
      </w:r>
      <w:r w:rsidR="00C23BA2" w:rsidRPr="00610D6E">
        <w:rPr>
          <w:rFonts w:ascii="Sakkal Majalla" w:eastAsia="Calibri" w:hAnsi="Sakkal Majalla" w:cs="Sakkal Majalla"/>
          <w:sz w:val="28"/>
          <w:szCs w:val="28"/>
          <w:rtl/>
        </w:rPr>
        <w:t xml:space="preserve">في جدولة الموارد البشرية ضمن مشروع إنجاز 60 وحدة سكنية بولاية تامنغست، مع تحليل مدى فعاليته في تحقيق الاستغلال الأمثل للعمال من حيث العدد والتكاليف والمدة الزمنية. وقد اعتمدت الدراسة على فرضيتين رئيسيتين: أن استخدام أسلوب المسار الحرج يُحسّن من استغلال الموارد البشرية، إلا أنه لا يراعي الجوانب الإنسانية للعمال أثناء التنفيذ. ولتحقيق ذلك، </w:t>
      </w:r>
      <w:r w:rsidR="00C23BA2" w:rsidRPr="00610D6E">
        <w:rPr>
          <w:rFonts w:ascii="Sakkal Majalla" w:eastAsia="Calibri" w:hAnsi="Sakkal Majalla" w:cs="Sakkal Majalla"/>
          <w:sz w:val="28"/>
          <w:szCs w:val="28"/>
          <w:rtl/>
        </w:rPr>
        <w:lastRenderedPageBreak/>
        <w:t>تم الاعتماد على منهجين</w:t>
      </w:r>
      <w:r w:rsidR="00C23BA2" w:rsidRPr="00610D6E">
        <w:rPr>
          <w:rFonts w:ascii="Sakkal Majalla" w:eastAsia="Calibri" w:hAnsi="Sakkal Majalla" w:cs="Sakkal Majalla"/>
          <w:sz w:val="28"/>
          <w:szCs w:val="28"/>
        </w:rPr>
        <w:t xml:space="preserve">: </w:t>
      </w:r>
      <w:r w:rsidR="00C23BA2" w:rsidRPr="00610D6E">
        <w:rPr>
          <w:rFonts w:ascii="Sakkal Majalla" w:eastAsia="Calibri" w:hAnsi="Sakkal Majalla" w:cs="Sakkal Majalla"/>
          <w:sz w:val="28"/>
          <w:szCs w:val="28"/>
          <w:rtl/>
        </w:rPr>
        <w:t xml:space="preserve">المنهج الكمي لتحليل التكاليف والمدة الزمنية، والمنهج الوصفي التحليلي لدراسة مراحل تنفيذ المشروع </w:t>
      </w:r>
      <w:r w:rsidR="00A96CA0" w:rsidRPr="00610D6E">
        <w:rPr>
          <w:rFonts w:ascii="Sakkal Majalla" w:eastAsia="Calibri" w:hAnsi="Sakkal Majalla" w:cs="Sakkal Majalla" w:hint="cs"/>
          <w:sz w:val="28"/>
          <w:szCs w:val="28"/>
          <w:rtl/>
        </w:rPr>
        <w:t>ميدانيًا</w:t>
      </w:r>
      <w:r w:rsidR="00A96CA0" w:rsidRPr="00610D6E">
        <w:rPr>
          <w:rFonts w:ascii="Sakkal Majalla" w:eastAsia="Calibri" w:hAnsi="Sakkal Majalla" w:cs="Sakkal Majalla"/>
          <w:sz w:val="28"/>
          <w:szCs w:val="28"/>
        </w:rPr>
        <w:t>.</w:t>
      </w:r>
      <w:r w:rsidR="00A96CA0" w:rsidRPr="00610D6E">
        <w:rPr>
          <w:rFonts w:ascii="Sakkal Majalla" w:eastAsia="Calibri" w:hAnsi="Sakkal Majalla" w:cs="Sakkal Majalla" w:hint="cs"/>
          <w:sz w:val="28"/>
          <w:szCs w:val="28"/>
          <w:rtl/>
        </w:rPr>
        <w:t xml:space="preserve"> وكشف</w:t>
      </w:r>
      <w:r w:rsidR="00A96CA0" w:rsidRPr="00610D6E">
        <w:rPr>
          <w:rFonts w:ascii="Sakkal Majalla" w:eastAsia="Calibri" w:hAnsi="Sakkal Majalla" w:cs="Sakkal Majalla" w:hint="eastAsia"/>
          <w:sz w:val="28"/>
          <w:szCs w:val="28"/>
          <w:rtl/>
        </w:rPr>
        <w:t>ت</w:t>
      </w:r>
      <w:r w:rsidR="00C23BA2" w:rsidRPr="00610D6E">
        <w:rPr>
          <w:rFonts w:ascii="Sakkal Majalla" w:eastAsia="Calibri" w:hAnsi="Sakkal Majalla" w:cs="Sakkal Majalla"/>
          <w:sz w:val="28"/>
          <w:szCs w:val="28"/>
          <w:rtl/>
        </w:rPr>
        <w:t xml:space="preserve"> نتائج الدراسة أن أسلوب المسار الحرج يوفر تصورًا دقيقًا لتسلسل الأنشطة ويساعد في تحديد احتياجات الموارد البشرية بدقة، إلا أنه عند تطبيقه دون مراعاة القيود البشرية قد يؤدي إلى زيادة الضغط على العمال وتأخير تنفيذ المشروع عند تحديد سقف للعمالة (42 عاملًا). وقد أوصت الدراسة بضرورة إعادة جدولة الموارد البشرية بما يتناسب مع الإمكانيات الواقعية للقوى العاملة، مع التأكيد على أهمية دمج الاعتبارات الإنسانية ضمن أدوات التخطيط الزمني للمشاريع لضمان التوازن بين الكفاءة التشغيلية ورفاهية العاملين</w:t>
      </w:r>
      <w:r w:rsidR="00C23BA2" w:rsidRPr="00610D6E">
        <w:rPr>
          <w:rFonts w:ascii="Sakkal Majalla" w:eastAsia="Calibri" w:hAnsi="Sakkal Majalla" w:cs="Sakkal Majalla"/>
          <w:sz w:val="28"/>
          <w:szCs w:val="28"/>
        </w:rPr>
        <w:t>.</w:t>
      </w:r>
    </w:p>
    <w:p w14:paraId="4AD4F70A" w14:textId="60808F17" w:rsidR="004413B7" w:rsidRDefault="00C87928" w:rsidP="00B22459">
      <w:pPr>
        <w:pStyle w:val="a6"/>
        <w:numPr>
          <w:ilvl w:val="0"/>
          <w:numId w:val="15"/>
        </w:numPr>
        <w:spacing w:line="360" w:lineRule="auto"/>
        <w:ind w:left="571" w:hanging="567"/>
        <w:jc w:val="both"/>
        <w:rPr>
          <w:rFonts w:ascii="Sakkal Majalla" w:eastAsia="Calibri" w:hAnsi="Sakkal Majalla" w:cs="Sakkal Majalla"/>
          <w:sz w:val="28"/>
          <w:szCs w:val="28"/>
        </w:rPr>
      </w:pPr>
      <w:r w:rsidRPr="00610D6E">
        <w:rPr>
          <w:rFonts w:ascii="Sakkal Majalla" w:eastAsia="Calibri" w:hAnsi="Sakkal Majalla" w:cs="Sakkal Majalla" w:hint="cs"/>
          <w:sz w:val="28"/>
          <w:szCs w:val="28"/>
          <w:rtl/>
        </w:rPr>
        <w:t>دراسة (</w:t>
      </w:r>
      <w:r w:rsidR="001B4935" w:rsidRPr="00610D6E">
        <w:rPr>
          <w:rFonts w:ascii="Sakkal Majalla" w:eastAsia="Calibri" w:hAnsi="Sakkal Majalla" w:cs="Sakkal Majalla"/>
          <w:sz w:val="28"/>
          <w:szCs w:val="28"/>
        </w:rPr>
        <w:t>Ouchen</w:t>
      </w:r>
      <w:r w:rsidRPr="00610D6E">
        <w:rPr>
          <w:rFonts w:ascii="Sakkal Majalla" w:eastAsia="Calibri" w:hAnsi="Sakkal Majalla" w:cs="Sakkal Majalla" w:hint="cs"/>
          <w:sz w:val="28"/>
          <w:szCs w:val="28"/>
          <w:rtl/>
        </w:rPr>
        <w:t>، 2017)</w:t>
      </w:r>
      <w:r w:rsidR="00610D6E" w:rsidRPr="00610D6E">
        <w:rPr>
          <w:rFonts w:ascii="Sakkal Majalla" w:eastAsia="Calibri" w:hAnsi="Sakkal Majalla" w:cs="Sakkal Majalla" w:hint="cs"/>
          <w:sz w:val="28"/>
          <w:szCs w:val="28"/>
          <w:rtl/>
        </w:rPr>
        <w:t xml:space="preserve">، </w:t>
      </w:r>
      <w:r w:rsidR="00682860" w:rsidRPr="00610D6E">
        <w:rPr>
          <w:rFonts w:ascii="Sakkal Majalla" w:eastAsia="Calibri" w:hAnsi="Sakkal Majalla" w:cs="Sakkal Majalla"/>
          <w:sz w:val="28"/>
          <w:szCs w:val="28"/>
          <w:rtl/>
        </w:rPr>
        <w:t>هدفت الدراسة إلى استعراض وتحليل الأساليب المختلفة لتخطيط المشاريع الديناميكية والتفاعلية، مع تقديم إرشادات تساعد إدارة المشاريع على اختيار الطريقة الأنسب للتخطيط وفقًا لبيئة المشروع. وركّزت الدراسة على تقييم فعالية الجدولة القوية</w:t>
      </w:r>
      <w:r w:rsidR="00682860" w:rsidRPr="00610D6E">
        <w:rPr>
          <w:rFonts w:ascii="Sakkal Majalla" w:eastAsia="Calibri" w:hAnsi="Sakkal Majalla" w:cs="Sakkal Majalla"/>
          <w:sz w:val="28"/>
          <w:szCs w:val="28"/>
        </w:rPr>
        <w:t xml:space="preserve"> (Robust Scheduling) </w:t>
      </w:r>
      <w:r w:rsidR="00682860" w:rsidRPr="00610D6E">
        <w:rPr>
          <w:rFonts w:ascii="Sakkal Majalla" w:eastAsia="Calibri" w:hAnsi="Sakkal Majalla" w:cs="Sakkal Majalla"/>
          <w:sz w:val="28"/>
          <w:szCs w:val="28"/>
          <w:rtl/>
        </w:rPr>
        <w:t>والتفاعلية في مواجهة اضطرابات التنفيذ، خاصة من حيث تفاوت مدة الأنشطة. كما تناولت الدراسة مدى ملاءمة منهجية "المسار الحرج</w:t>
      </w:r>
      <w:r w:rsidR="00682860" w:rsidRPr="00610D6E">
        <w:rPr>
          <w:rFonts w:ascii="Sakkal Majalla" w:eastAsia="Calibri" w:hAnsi="Sakkal Majalla" w:cs="Sakkal Majalla"/>
          <w:sz w:val="28"/>
          <w:szCs w:val="28"/>
        </w:rPr>
        <w:t xml:space="preserve">" (CPM) </w:t>
      </w:r>
      <w:r w:rsidR="00682860" w:rsidRPr="00610D6E">
        <w:rPr>
          <w:rFonts w:ascii="Sakkal Majalla" w:eastAsia="Calibri" w:hAnsi="Sakkal Majalla" w:cs="Sakkal Majalla"/>
          <w:sz w:val="28"/>
          <w:szCs w:val="28"/>
          <w:rtl/>
        </w:rPr>
        <w:t xml:space="preserve">في هذا السياق، وأشارت إلى محدوديتها في حالات معينة. اعتمدت الدراسة على تحليل الأدبيات السابقة والممارسات المتبعة في جدولة المشاريع مع أو بدون قيود الموارد، مبرزة الحاجة لتوسيع نطاق البحث في هذا </w:t>
      </w:r>
      <w:r w:rsidR="00A96CA0" w:rsidRPr="00610D6E">
        <w:rPr>
          <w:rFonts w:ascii="Sakkal Majalla" w:eastAsia="Calibri" w:hAnsi="Sakkal Majalla" w:cs="Sakkal Majalla" w:hint="cs"/>
          <w:sz w:val="28"/>
          <w:szCs w:val="28"/>
          <w:rtl/>
        </w:rPr>
        <w:t>المجال</w:t>
      </w:r>
      <w:r w:rsidR="00A96CA0" w:rsidRPr="00610D6E">
        <w:rPr>
          <w:rFonts w:ascii="Sakkal Majalla" w:eastAsia="Calibri" w:hAnsi="Sakkal Majalla" w:cs="Sakkal Majalla"/>
          <w:sz w:val="28"/>
          <w:szCs w:val="28"/>
        </w:rPr>
        <w:t>.</w:t>
      </w:r>
      <w:r w:rsidR="00A96CA0" w:rsidRPr="00610D6E">
        <w:rPr>
          <w:rFonts w:ascii="Sakkal Majalla" w:eastAsia="Calibri" w:hAnsi="Sakkal Majalla" w:cs="Sakkal Majalla" w:hint="cs"/>
          <w:sz w:val="28"/>
          <w:szCs w:val="28"/>
          <w:rtl/>
        </w:rPr>
        <w:t xml:space="preserve"> وق</w:t>
      </w:r>
      <w:r w:rsidR="00A96CA0" w:rsidRPr="00610D6E">
        <w:rPr>
          <w:rFonts w:ascii="Sakkal Majalla" w:eastAsia="Calibri" w:hAnsi="Sakkal Majalla" w:cs="Sakkal Majalla" w:hint="eastAsia"/>
          <w:sz w:val="28"/>
          <w:szCs w:val="28"/>
          <w:rtl/>
        </w:rPr>
        <w:t>د</w:t>
      </w:r>
      <w:r w:rsidR="00682860" w:rsidRPr="00610D6E">
        <w:rPr>
          <w:rFonts w:ascii="Sakkal Majalla" w:eastAsia="Calibri" w:hAnsi="Sakkal Majalla" w:cs="Sakkal Majalla" w:hint="cs"/>
          <w:sz w:val="28"/>
          <w:szCs w:val="28"/>
          <w:rtl/>
        </w:rPr>
        <w:t xml:space="preserve"> </w:t>
      </w:r>
      <w:r w:rsidR="00682860" w:rsidRPr="00610D6E">
        <w:rPr>
          <w:rFonts w:ascii="Sakkal Majalla" w:eastAsia="Calibri" w:hAnsi="Sakkal Majalla" w:cs="Sakkal Majalla"/>
          <w:sz w:val="28"/>
          <w:szCs w:val="28"/>
          <w:rtl/>
        </w:rPr>
        <w:t>أظهرت نتائج الدراسة أن تطوير حلول جدولة قوية دون قيود الموارد قد نجح نسبيًا في تقليل الفجوة بين التوقيتات المخطط لها وتلك الفعلية، إلا أن تطبيق هذه الأساليب لا يزال في مرحلة تجريبية. كما بيّنت الدراسة أن اعتماد منهجية المسار الحرج، رغم ما تقدمه من توضيح، تعاني من تبسيط مفرط يجعلها غير مناسبة في بعض الحالات. وأوصت الدراسة بضرورة التوسّع في البحث العلمي لتطوير حلول جدولة تأخذ في الاعتبار قيود التتابع والموارد، وتكون أكثر مرونة وموثوقية في البيئات المعقدة والمتغيرة، باعتبارها مجالاً واعدًا للبحث المستقبلي</w:t>
      </w:r>
      <w:r w:rsidR="00682860" w:rsidRPr="00610D6E">
        <w:rPr>
          <w:rFonts w:ascii="Sakkal Majalla" w:eastAsia="Calibri" w:hAnsi="Sakkal Majalla" w:cs="Sakkal Majalla"/>
          <w:sz w:val="28"/>
          <w:szCs w:val="28"/>
        </w:rPr>
        <w:t>.</w:t>
      </w:r>
    </w:p>
    <w:p w14:paraId="3D6614D5" w14:textId="209AC188" w:rsidR="00A96CA0" w:rsidRDefault="006008F2" w:rsidP="00B22459">
      <w:pPr>
        <w:pStyle w:val="a6"/>
        <w:numPr>
          <w:ilvl w:val="0"/>
          <w:numId w:val="15"/>
        </w:numPr>
        <w:spacing w:line="360" w:lineRule="auto"/>
        <w:ind w:left="571" w:hanging="567"/>
        <w:jc w:val="both"/>
        <w:rPr>
          <w:rFonts w:ascii="Sakkal Majalla" w:eastAsia="Calibri" w:hAnsi="Sakkal Majalla" w:cs="Sakkal Majalla"/>
          <w:sz w:val="28"/>
          <w:szCs w:val="28"/>
        </w:rPr>
      </w:pPr>
      <w:r w:rsidRPr="006008F2">
        <w:rPr>
          <w:rFonts w:ascii="Sakkal Majalla" w:eastAsia="Calibri" w:hAnsi="Sakkal Majalla" w:cs="Sakkal Majalla" w:hint="cs"/>
          <w:sz w:val="28"/>
          <w:szCs w:val="28"/>
          <w:rtl/>
        </w:rPr>
        <w:t xml:space="preserve">دراسة </w:t>
      </w:r>
      <w:r w:rsidRPr="006008F2">
        <w:rPr>
          <w:rFonts w:ascii="Sakkal Majalla" w:eastAsia="Calibri" w:hAnsi="Sakkal Majalla" w:cs="Sakkal Majalla"/>
          <w:sz w:val="28"/>
          <w:szCs w:val="28"/>
          <w:rtl/>
        </w:rPr>
        <w:t>(</w:t>
      </w:r>
      <w:r w:rsidRPr="006008F2">
        <w:rPr>
          <w:rFonts w:ascii="Sakkal Majalla" w:eastAsia="Calibri" w:hAnsi="Sakkal Majalla" w:cs="Sakkal Majalla"/>
          <w:sz w:val="28"/>
          <w:szCs w:val="28"/>
        </w:rPr>
        <w:t>Aghileh et al,2025</w:t>
      </w:r>
      <w:r w:rsidRPr="006008F2">
        <w:rPr>
          <w:rFonts w:ascii="Sakkal Majalla" w:eastAsia="Calibri" w:hAnsi="Sakkal Majalla" w:cs="Sakkal Majalla" w:hint="cs"/>
          <w:sz w:val="28"/>
          <w:szCs w:val="28"/>
          <w:rtl/>
        </w:rPr>
        <w:t xml:space="preserve">)، </w:t>
      </w:r>
      <w:r w:rsidR="00DA6972" w:rsidRPr="00DA6972">
        <w:rPr>
          <w:rFonts w:ascii="Sakkal Majalla" w:eastAsia="Calibri" w:hAnsi="Sakkal Majalla" w:cs="Sakkal Majalla"/>
          <w:sz w:val="28"/>
          <w:szCs w:val="28"/>
          <w:rtl/>
        </w:rPr>
        <w:t>تقدم هذه ال</w:t>
      </w:r>
      <w:r w:rsidR="00DA6972">
        <w:rPr>
          <w:rFonts w:ascii="Sakkal Majalla" w:eastAsia="Calibri" w:hAnsi="Sakkal Majalla" w:cs="Sakkal Majalla" w:hint="cs"/>
          <w:sz w:val="28"/>
          <w:szCs w:val="28"/>
          <w:rtl/>
        </w:rPr>
        <w:t>دراسة</w:t>
      </w:r>
      <w:r w:rsidR="00DA6972" w:rsidRPr="00DA6972">
        <w:rPr>
          <w:rFonts w:ascii="Sakkal Majalla" w:eastAsia="Calibri" w:hAnsi="Sakkal Majalla" w:cs="Sakkal Majalla"/>
          <w:sz w:val="28"/>
          <w:szCs w:val="28"/>
          <w:rtl/>
        </w:rPr>
        <w:t xml:space="preserve"> مراجعة سردية لمشكلة جدولة المشاريع المتعددة محدودة الموارد (</w:t>
      </w:r>
      <w:r w:rsidR="00DA6972" w:rsidRPr="00DA6972">
        <w:rPr>
          <w:rFonts w:ascii="Sakkal Majalla" w:eastAsia="Calibri" w:hAnsi="Sakkal Majalla" w:cs="Sakkal Majalla"/>
          <w:sz w:val="28"/>
          <w:szCs w:val="28"/>
        </w:rPr>
        <w:t>RCMPSP</w:t>
      </w:r>
      <w:r w:rsidR="00DA6972" w:rsidRPr="00DA6972">
        <w:rPr>
          <w:rFonts w:ascii="Sakkal Majalla" w:eastAsia="Calibri" w:hAnsi="Sakkal Majalla" w:cs="Sakkal Majalla"/>
          <w:sz w:val="28"/>
          <w:szCs w:val="28"/>
          <w:rtl/>
        </w:rPr>
        <w:t xml:space="preserve">) في ظل عدم اليقين ومرونة الموارد. تفترض جدولة المشاريع التقليدية معلومات كاملة وبيئة حتمية يتم فيها تنفيذ جدول زمني أساسي محسوب مسبقًا. ومع ذلك، غالبًا ما تواجه المشاريع الواقعية حالة من عدم اليقين، مثل تفاوت مدد المهام وتذبذب توافر الموارد. بتحليل الدراسات من عام 2013 إلى عام 2024، تدرس هذه المراجعة نماذج التحسين التي تعالج أهدافًا متعددة، بما في ذلك تقليل مدة المشروع وتكلفته وتسوية الموارد. كما تصنف مناهج </w:t>
      </w:r>
      <w:r w:rsidR="00DA6972" w:rsidRPr="00DA6972">
        <w:rPr>
          <w:rFonts w:ascii="Sakkal Majalla" w:eastAsia="Calibri" w:hAnsi="Sakkal Majalla" w:cs="Sakkal Majalla"/>
          <w:sz w:val="28"/>
          <w:szCs w:val="28"/>
          <w:rtl/>
        </w:rPr>
        <w:lastRenderedPageBreak/>
        <w:t xml:space="preserve">الحلول، من الخوارزميات الدقيقة إلى الأساليب الاستكشافية والاستكشافية الفوقية، مع مراجعة مجموعات الحالات الأساسية والمعايير المستخدمة في الميدان. بالإضافة إلى ذلك، تُبرز قيمة مناهج إدارة الموارد المرنة التي تُمكّن من الاستجابة التكيفية لمتطلبات المشاريع في الوقت الفعلي، مما يعزز متانة الجدولة. من خلال التعامل بشكل منهجي مع </w:t>
      </w:r>
      <w:r w:rsidR="00DA6972" w:rsidRPr="00DA6972">
        <w:rPr>
          <w:rFonts w:ascii="Sakkal Majalla" w:eastAsia="Calibri" w:hAnsi="Sakkal Majalla" w:cs="Sakkal Majalla"/>
          <w:sz w:val="28"/>
          <w:szCs w:val="28"/>
        </w:rPr>
        <w:t>RCMPSP</w:t>
      </w:r>
      <w:r w:rsidR="00DA6972" w:rsidRPr="00DA6972">
        <w:rPr>
          <w:rFonts w:ascii="Sakkal Majalla" w:eastAsia="Calibri" w:hAnsi="Sakkal Majalla" w:cs="Sakkal Majalla"/>
          <w:sz w:val="28"/>
          <w:szCs w:val="28"/>
          <w:rtl/>
        </w:rPr>
        <w:t xml:space="preserve"> في ظل عدم اليقين، توفر هذه </w:t>
      </w:r>
      <w:r w:rsidR="00DA6972">
        <w:rPr>
          <w:rFonts w:ascii="Sakkal Majalla" w:eastAsia="Calibri" w:hAnsi="Sakkal Majalla" w:cs="Sakkal Majalla" w:hint="cs"/>
          <w:sz w:val="28"/>
          <w:szCs w:val="28"/>
          <w:rtl/>
        </w:rPr>
        <w:t xml:space="preserve">الدراسة </w:t>
      </w:r>
      <w:r w:rsidR="00DA6972" w:rsidRPr="00DA6972">
        <w:rPr>
          <w:rFonts w:ascii="Sakkal Majalla" w:eastAsia="Calibri" w:hAnsi="Sakkal Majalla" w:cs="Sakkal Majalla"/>
          <w:sz w:val="28"/>
          <w:szCs w:val="28"/>
          <w:rtl/>
        </w:rPr>
        <w:t>إطارًا قيمًا للباحثين والممارسين الذين يسعون إلى تطوير حلول جدولة مرنة وقابلة للتكيف لبيئات المشاريع المعقدة والديناميكية.</w:t>
      </w:r>
    </w:p>
    <w:p w14:paraId="27CAD8BA" w14:textId="0CC0E1EC" w:rsidR="00840DA2" w:rsidRDefault="00D7233A" w:rsidP="00B22459">
      <w:pPr>
        <w:pStyle w:val="a6"/>
        <w:numPr>
          <w:ilvl w:val="0"/>
          <w:numId w:val="15"/>
        </w:numPr>
        <w:tabs>
          <w:tab w:val="right" w:pos="-279"/>
        </w:tabs>
        <w:spacing w:line="360" w:lineRule="auto"/>
        <w:ind w:left="571" w:hanging="567"/>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دراسة </w:t>
      </w:r>
      <w:r>
        <w:rPr>
          <w:rFonts w:ascii="Sakkal Majalla" w:eastAsia="Calibri" w:hAnsi="Sakkal Majalla" w:cs="Sakkal Majalla"/>
          <w:sz w:val="28"/>
          <w:szCs w:val="28"/>
          <w:rtl/>
        </w:rPr>
        <w:t>(</w:t>
      </w:r>
      <w:r w:rsidR="00840DA2">
        <w:rPr>
          <w:rFonts w:ascii="Sakkal Majalla" w:eastAsia="Calibri" w:hAnsi="Sakkal Majalla" w:cs="Sakkal Majalla" w:hint="cs"/>
          <w:sz w:val="28"/>
          <w:szCs w:val="28"/>
          <w:rtl/>
        </w:rPr>
        <w:t>حنا، 2024</w:t>
      </w:r>
      <w:r w:rsidR="00840DA2">
        <w:rPr>
          <w:rFonts w:ascii="Sakkal Majalla" w:eastAsia="Calibri" w:hAnsi="Sakkal Majalla" w:cs="Sakkal Majalla" w:hint="cs"/>
          <w:sz w:val="28"/>
          <w:szCs w:val="28"/>
          <w:rtl/>
          <w:lang w:bidi="ar-EG"/>
        </w:rPr>
        <w:t>)، هدفت</w:t>
      </w:r>
      <w:r w:rsidR="00840DA2" w:rsidRPr="00840DA2">
        <w:rPr>
          <w:rFonts w:ascii="Sakkal Majalla" w:eastAsia="Calibri" w:hAnsi="Sakkal Majalla" w:cs="Sakkal Majalla"/>
          <w:sz w:val="28"/>
          <w:szCs w:val="28"/>
          <w:rtl/>
        </w:rPr>
        <w:t xml:space="preserve"> الدراسة إلى تحليل الأساليب والاستراتيجيات التي تُسهم في تقليص الزمن اللازم لتنفيذ مشاريع التصميم الداخلي مع الحفاظ على الجودة والكفاءة الإنتاجية، وذلك في ظل التقدم التقني المتسارع وظهور مفاهيم جديدة في الإدارة الرقمية </w:t>
      </w:r>
      <w:r w:rsidR="00840DA2" w:rsidRPr="00840DA2">
        <w:rPr>
          <w:rFonts w:ascii="Sakkal Majalla" w:eastAsia="Calibri" w:hAnsi="Sakkal Majalla" w:cs="Sakkal Majalla" w:hint="cs"/>
          <w:sz w:val="28"/>
          <w:szCs w:val="28"/>
          <w:rtl/>
        </w:rPr>
        <w:t>للمشروعات. اعتمد</w:t>
      </w:r>
      <w:r w:rsidR="00840DA2" w:rsidRPr="00840DA2">
        <w:rPr>
          <w:rFonts w:ascii="Sakkal Majalla" w:eastAsia="Calibri" w:hAnsi="Sakkal Majalla" w:cs="Sakkal Majalla" w:hint="eastAsia"/>
          <w:sz w:val="28"/>
          <w:szCs w:val="28"/>
          <w:rtl/>
        </w:rPr>
        <w:t>ت</w:t>
      </w:r>
      <w:r w:rsidR="00840DA2" w:rsidRPr="00840DA2">
        <w:rPr>
          <w:rFonts w:ascii="Sakkal Majalla" w:eastAsia="Calibri" w:hAnsi="Sakkal Majalla" w:cs="Sakkal Majalla"/>
          <w:sz w:val="28"/>
          <w:szCs w:val="28"/>
          <w:rtl/>
        </w:rPr>
        <w:t xml:space="preserve"> الدراسة على المنهج الوصفي التحليلي، من خلال تحليل نماذج من مشروعات تصميم داخلي ميدانية وأكاديمية، ودراسة الخطوات التنظيمية والإدارية التي يمكن من خلالها تسريع مراحل التصميم والتنفيذ دون الإخلال بالمعايير الفنية والجمالية</w:t>
      </w:r>
      <w:r w:rsidR="00840DA2">
        <w:rPr>
          <w:rFonts w:ascii="Sakkal Majalla" w:eastAsia="Calibri" w:hAnsi="Sakkal Majalla" w:cs="Sakkal Majalla" w:hint="cs"/>
          <w:sz w:val="28"/>
          <w:szCs w:val="28"/>
          <w:rtl/>
        </w:rPr>
        <w:t xml:space="preserve">، وتوصلت النتائج الى أنه </w:t>
      </w:r>
      <w:r w:rsidR="00840DA2" w:rsidRPr="00840DA2">
        <w:rPr>
          <w:rFonts w:ascii="Sakkal Majalla" w:eastAsia="Calibri" w:hAnsi="Sakkal Majalla" w:cs="Sakkal Majalla"/>
          <w:sz w:val="28"/>
          <w:szCs w:val="28"/>
          <w:rtl/>
        </w:rPr>
        <w:t>يؤثر الموقع على الاستراتيجيات التي تستخدمها المشاريع المعالجة المواد وتبين ايضاً ان المراحل الأولية هامه للغاية للحصول على فكرة واضحة على الوضع القائم للمشروع</w:t>
      </w:r>
      <w:r w:rsidR="00840DA2">
        <w:rPr>
          <w:rFonts w:ascii="Sakkal Majalla" w:eastAsia="Calibri" w:hAnsi="Sakkal Majalla" w:cs="Sakkal Majalla" w:hint="cs"/>
          <w:sz w:val="28"/>
          <w:szCs w:val="28"/>
          <w:rtl/>
        </w:rPr>
        <w:t xml:space="preserve">، كما </w:t>
      </w:r>
      <w:r w:rsidR="00840DA2" w:rsidRPr="00840DA2">
        <w:rPr>
          <w:rFonts w:ascii="Sakkal Majalla" w:eastAsia="Calibri" w:hAnsi="Sakkal Majalla" w:cs="Sakkal Majalla"/>
          <w:sz w:val="28"/>
          <w:szCs w:val="28"/>
          <w:rtl/>
        </w:rPr>
        <w:t>تبين أن هناك أكثر من تقنية وطريقة وأسلوب وبرنامج يساعد المتخصصين في تنفيذ أحد أهم أهداف المشروعات وهو تقليل العامل الزمني المشاريع التصميم الداخلي</w:t>
      </w:r>
      <w:r w:rsidR="00840DA2">
        <w:rPr>
          <w:rFonts w:ascii="Sakkal Majalla" w:eastAsia="Calibri" w:hAnsi="Sakkal Majalla" w:cs="Sakkal Majalla" w:hint="cs"/>
          <w:sz w:val="28"/>
          <w:szCs w:val="28"/>
          <w:rtl/>
        </w:rPr>
        <w:t xml:space="preserve">،  كما </w:t>
      </w:r>
      <w:r w:rsidR="00840DA2" w:rsidRPr="00840DA2">
        <w:rPr>
          <w:rFonts w:ascii="Sakkal Majalla" w:eastAsia="Calibri" w:hAnsi="Sakkal Majalla" w:cs="Sakkal Majalla"/>
          <w:sz w:val="28"/>
          <w:szCs w:val="28"/>
          <w:rtl/>
        </w:rPr>
        <w:t>تبين أن من الطرق الفعالة بشكل كبير في تقصير المهلة الزمنية للمشروع هو القيام بالهندسة المتزامنة، ولكن يجب إجراء التخطيط الدقيق وذلك لتفادي عرقلة المشروع وانشطته والعشوائية التي قد تحدث من سلبيات تلك التقنية</w:t>
      </w:r>
      <w:r w:rsidR="00840DA2">
        <w:rPr>
          <w:rFonts w:ascii="Sakkal Majalla" w:eastAsia="Calibri" w:hAnsi="Sakkal Majalla" w:cs="Sakkal Majalla" w:hint="cs"/>
          <w:sz w:val="28"/>
          <w:szCs w:val="28"/>
          <w:rtl/>
        </w:rPr>
        <w:t xml:space="preserve">، واوصت الدراسة بأنه </w:t>
      </w:r>
      <w:r w:rsidR="00840DA2" w:rsidRPr="00840DA2">
        <w:rPr>
          <w:rFonts w:ascii="Sakkal Majalla" w:eastAsia="Calibri" w:hAnsi="Sakkal Majalla" w:cs="Sakkal Majalla"/>
          <w:sz w:val="28"/>
          <w:szCs w:val="28"/>
          <w:rtl/>
        </w:rPr>
        <w:t>يجب التزام جميع الأطراف المعنية في التعاون معاً للوصل الي أهداف المشروع وهو تقليل الوقت المحدد لتنفيذ وإنهاء مشاريع التصميم الداخلي ملتزمين معاً بكل الضوابط والشروط متحملين أيضاً المسؤوليات أثناء التنفيذ</w:t>
      </w:r>
      <w:r w:rsidR="00840DA2">
        <w:rPr>
          <w:rFonts w:ascii="Sakkal Majalla" w:eastAsia="Calibri" w:hAnsi="Sakkal Majalla" w:cs="Sakkal Majalla" w:hint="cs"/>
          <w:sz w:val="28"/>
          <w:szCs w:val="28"/>
          <w:rtl/>
        </w:rPr>
        <w:t xml:space="preserve">، كما </w:t>
      </w:r>
      <w:r w:rsidR="00840DA2" w:rsidRPr="00840DA2">
        <w:rPr>
          <w:rFonts w:ascii="Sakkal Majalla" w:eastAsia="Calibri" w:hAnsi="Sakkal Majalla" w:cs="Sakkal Majalla"/>
          <w:sz w:val="28"/>
          <w:szCs w:val="28"/>
          <w:rtl/>
        </w:rPr>
        <w:t>توصي الباحثة بالقيام بدراسات مستقبلية دقيقة لدراسة التقنيات المستخدمة بالفعل في ذلك المجال مع القيام بالتجارب والمقابلات الواقعية وذلك لتقديم الطرق المستخدمة لتقليل العامل الزمني ومدي ملائتهم لطبيعة كل مشروع.</w:t>
      </w:r>
    </w:p>
    <w:p w14:paraId="68576A14" w14:textId="76412E37" w:rsidR="00037111" w:rsidRDefault="00694AA6" w:rsidP="00B22459">
      <w:pPr>
        <w:pStyle w:val="a6"/>
        <w:numPr>
          <w:ilvl w:val="0"/>
          <w:numId w:val="27"/>
        </w:numPr>
        <w:tabs>
          <w:tab w:val="right" w:pos="571"/>
        </w:tabs>
        <w:spacing w:line="360" w:lineRule="auto"/>
        <w:ind w:left="571" w:hanging="567"/>
        <w:jc w:val="both"/>
        <w:rPr>
          <w:rFonts w:ascii="Sakkal Majalla" w:eastAsia="Calibri" w:hAnsi="Sakkal Majalla" w:cs="Sakkal Majalla"/>
          <w:sz w:val="28"/>
          <w:szCs w:val="28"/>
        </w:rPr>
      </w:pPr>
      <w:r w:rsidRPr="00B25114">
        <w:rPr>
          <w:rFonts w:ascii="Sakkal Majalla" w:eastAsia="Calibri" w:hAnsi="Sakkal Majalla" w:cs="Sakkal Majalla" w:hint="cs"/>
          <w:sz w:val="28"/>
          <w:szCs w:val="28"/>
          <w:rtl/>
        </w:rPr>
        <w:t xml:space="preserve">دراسة(يوسف، عبدالرحمان، 2018)، </w:t>
      </w:r>
      <w:r w:rsidR="00E605AD" w:rsidRPr="00B25114">
        <w:rPr>
          <w:rFonts w:ascii="Sakkal Majalla" w:eastAsia="Calibri" w:hAnsi="Sakkal Majalla" w:cs="Sakkal Majalla" w:hint="cs"/>
          <w:sz w:val="28"/>
          <w:szCs w:val="28"/>
          <w:rtl/>
        </w:rPr>
        <w:t>تهدف هذه الدراسة الى إبراز</w:t>
      </w:r>
      <w:r w:rsidR="00E605AD" w:rsidRPr="00B25114">
        <w:rPr>
          <w:rFonts w:ascii="Sakkal Majalla" w:eastAsia="Calibri" w:hAnsi="Sakkal Majalla" w:cs="Sakkal Majalla"/>
          <w:sz w:val="28"/>
          <w:szCs w:val="28"/>
          <w:rtl/>
        </w:rPr>
        <w:t xml:space="preserve"> مدى فعالية التحليل الشبكي في تخطيط وجدولة المشاريع، وذلك من خلال ما خطط له وما أنجز على أرض الواقع، وذلك من خلال المتابعة الدقيقة المراحل إنجاز المشروع</w:t>
      </w:r>
      <w:r w:rsidR="00E605AD" w:rsidRPr="00B25114">
        <w:rPr>
          <w:rFonts w:ascii="Sakkal Majalla" w:eastAsia="Calibri" w:hAnsi="Sakkal Majalla" w:cs="Sakkal Majalla" w:hint="cs"/>
          <w:sz w:val="28"/>
          <w:szCs w:val="28"/>
          <w:rtl/>
        </w:rPr>
        <w:t xml:space="preserve">، </w:t>
      </w:r>
      <w:r w:rsidR="00E605AD" w:rsidRPr="00B25114">
        <w:rPr>
          <w:rFonts w:ascii="Sakkal Majalla" w:eastAsia="Calibri" w:hAnsi="Sakkal Majalla" w:cs="Sakkal Majalla"/>
          <w:sz w:val="28"/>
          <w:szCs w:val="28"/>
          <w:rtl/>
        </w:rPr>
        <w:t xml:space="preserve">منهجين وصفي وتحليلي، </w:t>
      </w:r>
      <w:r w:rsidR="00E605AD" w:rsidRPr="00B25114">
        <w:rPr>
          <w:rFonts w:ascii="Sakkal Majalla" w:eastAsia="Calibri" w:hAnsi="Sakkal Majalla" w:cs="Sakkal Majalla" w:hint="cs"/>
          <w:sz w:val="28"/>
          <w:szCs w:val="28"/>
          <w:rtl/>
        </w:rPr>
        <w:t xml:space="preserve">وتم استخدام </w:t>
      </w:r>
      <w:r w:rsidR="00E605AD" w:rsidRPr="00B25114">
        <w:rPr>
          <w:rFonts w:ascii="Sakkal Majalla" w:eastAsia="Calibri" w:hAnsi="Sakkal Majalla" w:cs="Sakkal Majalla"/>
          <w:sz w:val="28"/>
          <w:szCs w:val="28"/>
          <w:rtl/>
        </w:rPr>
        <w:t>المنهج الوصفي</w:t>
      </w:r>
      <w:r w:rsidR="00E605AD" w:rsidRPr="00B25114">
        <w:rPr>
          <w:rFonts w:ascii="Sakkal Majalla" w:eastAsia="Calibri" w:hAnsi="Sakkal Majalla" w:cs="Sakkal Majalla" w:hint="cs"/>
          <w:sz w:val="28"/>
          <w:szCs w:val="28"/>
          <w:rtl/>
        </w:rPr>
        <w:t xml:space="preserve"> التحليلي ، حيث تم استخدا</w:t>
      </w:r>
      <w:r w:rsidR="00E605AD" w:rsidRPr="00B25114">
        <w:rPr>
          <w:rFonts w:ascii="Sakkal Majalla" w:eastAsia="Calibri" w:hAnsi="Sakkal Majalla" w:cs="Sakkal Majalla" w:hint="eastAsia"/>
          <w:sz w:val="28"/>
          <w:szCs w:val="28"/>
          <w:rtl/>
        </w:rPr>
        <w:t>م</w:t>
      </w:r>
      <w:r w:rsidR="00E605AD" w:rsidRPr="00B25114">
        <w:rPr>
          <w:rFonts w:ascii="Sakkal Majalla" w:eastAsia="Calibri" w:hAnsi="Sakkal Majalla" w:cs="Sakkal Majalla" w:hint="cs"/>
          <w:sz w:val="28"/>
          <w:szCs w:val="28"/>
          <w:rtl/>
        </w:rPr>
        <w:t xml:space="preserve"> المنهج الوصفي </w:t>
      </w:r>
      <w:r w:rsidR="00E605AD" w:rsidRPr="00B25114">
        <w:rPr>
          <w:rFonts w:ascii="Sakkal Majalla" w:eastAsia="Calibri" w:hAnsi="Sakkal Majalla" w:cs="Sakkal Majalla"/>
          <w:sz w:val="28"/>
          <w:szCs w:val="28"/>
          <w:rtl/>
        </w:rPr>
        <w:t xml:space="preserve"> في كل </w:t>
      </w:r>
      <w:r w:rsidR="00E605AD" w:rsidRPr="00B25114">
        <w:rPr>
          <w:rFonts w:ascii="Sakkal Majalla" w:eastAsia="Calibri" w:hAnsi="Sakkal Majalla" w:cs="Sakkal Majalla"/>
          <w:sz w:val="28"/>
          <w:szCs w:val="28"/>
          <w:rtl/>
        </w:rPr>
        <w:lastRenderedPageBreak/>
        <w:t>ما يخص إدارة المشاريع وكذا أساليب التحليل الشبكي، أما النهج التحليلي فسنعتمد على المعطيات المتحصل عليها ونقوم بتحليلها ومعالجتها باستخدام التحليل الشبكي</w:t>
      </w:r>
      <w:r w:rsidR="00E605AD" w:rsidRPr="00B25114">
        <w:rPr>
          <w:rFonts w:ascii="Sakkal Majalla" w:eastAsia="Calibri" w:hAnsi="Sakkal Majalla" w:cs="Sakkal Majalla" w:hint="cs"/>
          <w:sz w:val="28"/>
          <w:szCs w:val="28"/>
          <w:rtl/>
        </w:rPr>
        <w:t xml:space="preserve">، وتوصلت الدراسة الى بعض النتائج </w:t>
      </w:r>
      <w:r w:rsidR="00037111" w:rsidRPr="00B25114">
        <w:rPr>
          <w:rFonts w:ascii="Sakkal Majalla" w:eastAsia="Calibri" w:hAnsi="Sakkal Majalla" w:cs="Sakkal Majalla" w:hint="cs"/>
          <w:sz w:val="28"/>
          <w:szCs w:val="28"/>
          <w:rtl/>
        </w:rPr>
        <w:t>وهي</w:t>
      </w:r>
      <w:r w:rsidR="00E605AD" w:rsidRPr="00B25114">
        <w:rPr>
          <w:rFonts w:ascii="Sakkal Majalla" w:eastAsia="Calibri" w:hAnsi="Sakkal Majalla" w:cs="Sakkal Majalla" w:hint="cs"/>
          <w:sz w:val="28"/>
          <w:szCs w:val="28"/>
          <w:rtl/>
        </w:rPr>
        <w:t xml:space="preserve"> ان </w:t>
      </w:r>
      <w:r w:rsidR="002C7F96" w:rsidRPr="00B25114">
        <w:rPr>
          <w:rFonts w:ascii="Sakkal Majalla" w:eastAsia="Calibri" w:hAnsi="Sakkal Majalla" w:cs="Sakkal Majalla" w:hint="cs"/>
          <w:sz w:val="28"/>
          <w:szCs w:val="28"/>
          <w:rtl/>
        </w:rPr>
        <w:t xml:space="preserve"> </w:t>
      </w:r>
      <w:r w:rsidR="002C7F96" w:rsidRPr="00B25114">
        <w:rPr>
          <w:rFonts w:ascii="Sakkal Majalla" w:eastAsia="Calibri" w:hAnsi="Sakkal Majalla" w:cs="Sakkal Majalla"/>
          <w:sz w:val="28"/>
          <w:szCs w:val="28"/>
          <w:rtl/>
        </w:rPr>
        <w:t>المشروع عبارة عن مجموعة من المهام تهدف إلى إيجاد منتج أو خدمة ويتميز بخصائص كما يمكن أن يتعرض لمخاطر تعرقل سيره الحسن</w:t>
      </w:r>
      <w:r w:rsidR="002C7F96" w:rsidRPr="00B25114">
        <w:rPr>
          <w:rFonts w:ascii="Sakkal Majalla" w:eastAsia="Calibri" w:hAnsi="Sakkal Majalla" w:cs="Sakkal Majalla" w:hint="cs"/>
          <w:sz w:val="28"/>
          <w:szCs w:val="28"/>
          <w:rtl/>
        </w:rPr>
        <w:t>،</w:t>
      </w:r>
      <w:r w:rsidR="002C7F96" w:rsidRPr="00B25114">
        <w:rPr>
          <w:rFonts w:ascii="Sakkal Majalla" w:eastAsia="Calibri" w:hAnsi="Sakkal Majalla" w:cs="Sakkal Majalla"/>
          <w:sz w:val="28"/>
          <w:szCs w:val="28"/>
          <w:rtl/>
        </w:rPr>
        <w:t xml:space="preserve"> </w:t>
      </w:r>
      <w:r w:rsidR="002C7F96" w:rsidRPr="00B25114">
        <w:rPr>
          <w:rFonts w:ascii="Sakkal Majalla" w:eastAsia="Calibri" w:hAnsi="Sakkal Majalla" w:cs="Sakkal Majalla" w:hint="cs"/>
          <w:sz w:val="28"/>
          <w:szCs w:val="28"/>
          <w:rtl/>
        </w:rPr>
        <w:t xml:space="preserve">وان </w:t>
      </w:r>
      <w:r w:rsidR="002C7F96" w:rsidRPr="00B25114">
        <w:rPr>
          <w:rFonts w:ascii="Sakkal Majalla" w:eastAsia="Calibri" w:hAnsi="Sakkal Majalla" w:cs="Sakkal Majalla"/>
          <w:sz w:val="28"/>
          <w:szCs w:val="28"/>
          <w:rtl/>
        </w:rPr>
        <w:t xml:space="preserve">لكل مشروع مدة زمنية محددة تعرف بدورة حياة المشروع. تتمثل إدارة المشروع بمجموعة من الوظائف الإدارية هي: التخطيط والتنظيم الجدولة، التوجيه والرقابة. تستخدم أساليب التحليل الشبكي في تخطيط وجدولة الموارد البشرية غير المحدودة </w:t>
      </w:r>
      <w:r w:rsidR="00492FDA" w:rsidRPr="00B25114">
        <w:rPr>
          <w:rFonts w:ascii="Sakkal Majalla" w:eastAsia="Calibri" w:hAnsi="Sakkal Majalla" w:cs="Sakkal Majalla" w:hint="cs"/>
          <w:sz w:val="28"/>
          <w:szCs w:val="28"/>
          <w:rtl/>
        </w:rPr>
        <w:t>والمحدودة</w:t>
      </w:r>
      <w:r w:rsidR="002C7F96" w:rsidRPr="00B25114">
        <w:rPr>
          <w:rFonts w:ascii="Sakkal Majalla" w:eastAsia="Calibri" w:hAnsi="Sakkal Majalla" w:cs="Sakkal Majalla" w:hint="cs"/>
          <w:sz w:val="28"/>
          <w:szCs w:val="28"/>
          <w:rtl/>
        </w:rPr>
        <w:t>، كما ت</w:t>
      </w:r>
      <w:r w:rsidR="002C7F96" w:rsidRPr="00B25114">
        <w:rPr>
          <w:rFonts w:ascii="Sakkal Majalla" w:eastAsia="Calibri" w:hAnsi="Sakkal Majalla" w:cs="Sakkal Majalla"/>
          <w:sz w:val="28"/>
          <w:szCs w:val="28"/>
          <w:rtl/>
        </w:rPr>
        <w:t xml:space="preserve">عتبر خرائط </w:t>
      </w:r>
      <w:r w:rsidR="00686023" w:rsidRPr="00B25114">
        <w:rPr>
          <w:rFonts w:ascii="Sakkal Majalla" w:eastAsia="Calibri" w:hAnsi="Sakkal Majalla" w:cs="Sakkal Majalla" w:hint="cs"/>
          <w:sz w:val="28"/>
          <w:szCs w:val="28"/>
          <w:rtl/>
        </w:rPr>
        <w:t xml:space="preserve">جانت </w:t>
      </w:r>
      <w:r w:rsidR="00686023" w:rsidRPr="00B25114">
        <w:rPr>
          <w:rFonts w:ascii="Sakkal Majalla" w:eastAsia="Calibri" w:hAnsi="Sakkal Majalla" w:cs="Sakkal Majalla"/>
          <w:sz w:val="28"/>
          <w:szCs w:val="28"/>
          <w:rtl/>
        </w:rPr>
        <w:t>(</w:t>
      </w:r>
      <w:r w:rsidR="00E44D9C" w:rsidRPr="00B25114">
        <w:rPr>
          <w:rFonts w:ascii="Sakkal Majalla" w:eastAsia="Calibri" w:hAnsi="Sakkal Majalla" w:cs="Sakkal Majalla" w:hint="cs"/>
          <w:sz w:val="28"/>
          <w:szCs w:val="28"/>
        </w:rPr>
        <w:t>GANTT</w:t>
      </w:r>
      <w:r w:rsidR="002C7F96" w:rsidRPr="00B25114">
        <w:rPr>
          <w:rFonts w:ascii="Sakkal Majalla" w:eastAsia="Calibri" w:hAnsi="Sakkal Majalla" w:cs="Sakkal Majalla"/>
          <w:sz w:val="28"/>
          <w:szCs w:val="28"/>
        </w:rPr>
        <w:t xml:space="preserve"> CHRET</w:t>
      </w:r>
      <w:r w:rsidR="002C7F96" w:rsidRPr="00B25114">
        <w:rPr>
          <w:rFonts w:ascii="Sakkal Majalla" w:eastAsia="Calibri" w:hAnsi="Sakkal Majalla" w:cs="Sakkal Majalla"/>
          <w:sz w:val="28"/>
          <w:szCs w:val="28"/>
          <w:rtl/>
        </w:rPr>
        <w:t>) وأسلوب المسار الحرج (</w:t>
      </w:r>
      <w:r w:rsidR="002C7F96" w:rsidRPr="00B25114">
        <w:rPr>
          <w:rFonts w:ascii="Sakkal Majalla" w:eastAsia="Calibri" w:hAnsi="Sakkal Majalla" w:cs="Sakkal Majalla"/>
          <w:sz w:val="28"/>
          <w:szCs w:val="28"/>
        </w:rPr>
        <w:t>CPM</w:t>
      </w:r>
      <w:r w:rsidR="002C7F96" w:rsidRPr="00B25114">
        <w:rPr>
          <w:rFonts w:ascii="Sakkal Majalla" w:eastAsia="Calibri" w:hAnsi="Sakkal Majalla" w:cs="Sakkal Majalla"/>
          <w:sz w:val="28"/>
          <w:szCs w:val="28"/>
          <w:rtl/>
        </w:rPr>
        <w:t>) وأسلوب تقييم ومراجعة البيانات (</w:t>
      </w:r>
      <w:r w:rsidR="002C7F96" w:rsidRPr="00B25114">
        <w:rPr>
          <w:rFonts w:ascii="Sakkal Majalla" w:eastAsia="Calibri" w:hAnsi="Sakkal Majalla" w:cs="Sakkal Majalla"/>
          <w:sz w:val="28"/>
          <w:szCs w:val="28"/>
        </w:rPr>
        <w:t>PERT</w:t>
      </w:r>
      <w:r w:rsidR="002C7F96" w:rsidRPr="00B25114">
        <w:rPr>
          <w:rFonts w:ascii="Sakkal Majalla" w:eastAsia="Calibri" w:hAnsi="Sakkal Majalla" w:cs="Sakkal Majalla"/>
          <w:sz w:val="28"/>
          <w:szCs w:val="28"/>
          <w:rtl/>
        </w:rPr>
        <w:t xml:space="preserve">) وطريقة بوتانسييل </w:t>
      </w:r>
      <w:proofErr w:type="gramStart"/>
      <w:r w:rsidR="002C7F96" w:rsidRPr="00B25114">
        <w:rPr>
          <w:rFonts w:ascii="Sakkal Majalla" w:eastAsia="Calibri" w:hAnsi="Sakkal Majalla" w:cs="Sakkal Majalla"/>
          <w:sz w:val="28"/>
          <w:szCs w:val="28"/>
          <w:rtl/>
        </w:rPr>
        <w:t>الفرسية</w:t>
      </w:r>
      <w:proofErr w:type="gramEnd"/>
      <w:r w:rsidR="002C7F96" w:rsidRPr="00B25114">
        <w:rPr>
          <w:rFonts w:ascii="Sakkal Majalla" w:eastAsia="Calibri" w:hAnsi="Sakkal Majalla" w:cs="Sakkal Majalla"/>
          <w:sz w:val="28"/>
          <w:szCs w:val="28"/>
          <w:rtl/>
        </w:rPr>
        <w:t xml:space="preserve"> (</w:t>
      </w:r>
      <w:r w:rsidR="002C7F96" w:rsidRPr="00B25114">
        <w:rPr>
          <w:rFonts w:ascii="Sakkal Majalla" w:eastAsia="Calibri" w:hAnsi="Sakkal Majalla" w:cs="Sakkal Majalla"/>
          <w:sz w:val="28"/>
          <w:szCs w:val="28"/>
        </w:rPr>
        <w:t>MPM</w:t>
      </w:r>
      <w:r w:rsidR="002C7F96" w:rsidRPr="00B25114">
        <w:rPr>
          <w:rFonts w:ascii="Sakkal Majalla" w:eastAsia="Calibri" w:hAnsi="Sakkal Majalla" w:cs="Sakkal Majalla"/>
          <w:sz w:val="28"/>
          <w:szCs w:val="28"/>
          <w:rtl/>
        </w:rPr>
        <w:t>) من بين أهم الأساليب المستخدمة في التخطيط والجدولة</w:t>
      </w:r>
      <w:r w:rsidR="002C7F96" w:rsidRPr="00B25114">
        <w:rPr>
          <w:rFonts w:ascii="Sakkal Majalla" w:eastAsia="Calibri" w:hAnsi="Sakkal Majalla" w:cs="Sakkal Majalla" w:hint="cs"/>
          <w:sz w:val="28"/>
          <w:szCs w:val="28"/>
          <w:rtl/>
        </w:rPr>
        <w:t xml:space="preserve">، كما اوصت الدراسة </w:t>
      </w:r>
      <w:r w:rsidR="00E44D9C" w:rsidRPr="00B25114">
        <w:rPr>
          <w:rFonts w:ascii="Sakkal Majalla" w:eastAsia="Calibri" w:hAnsi="Sakkal Majalla" w:cs="Sakkal Majalla"/>
          <w:sz w:val="28"/>
          <w:szCs w:val="28"/>
          <w:rtl/>
        </w:rPr>
        <w:t>جدولة الموارد باستخدام التحليل الشبكي الضبابي (المجموعة الضبابية)</w:t>
      </w:r>
      <w:r w:rsidR="00E44D9C" w:rsidRPr="00B25114">
        <w:rPr>
          <w:rFonts w:ascii="Sakkal Majalla" w:eastAsia="Calibri" w:hAnsi="Sakkal Majalla" w:cs="Sakkal Majalla" w:hint="cs"/>
          <w:sz w:val="28"/>
          <w:szCs w:val="28"/>
          <w:rtl/>
        </w:rPr>
        <w:t xml:space="preserve">، </w:t>
      </w:r>
      <w:r w:rsidR="00E44D9C" w:rsidRPr="00B25114">
        <w:rPr>
          <w:rFonts w:ascii="Sakkal Majalla" w:eastAsia="Calibri" w:hAnsi="Sakkal Majalla" w:cs="Sakkal Majalla"/>
          <w:sz w:val="28"/>
          <w:szCs w:val="28"/>
          <w:rtl/>
        </w:rPr>
        <w:t xml:space="preserve">استخدام برنامج </w:t>
      </w:r>
      <w:r w:rsidR="00E44D9C" w:rsidRPr="00B25114">
        <w:rPr>
          <w:rFonts w:ascii="Sakkal Majalla" w:eastAsia="Calibri" w:hAnsi="Sakkal Majalla" w:cs="Sakkal Majalla"/>
          <w:sz w:val="28"/>
          <w:szCs w:val="28"/>
        </w:rPr>
        <w:t>MS PROGECT</w:t>
      </w:r>
      <w:r w:rsidR="00E44D9C" w:rsidRPr="00B25114">
        <w:rPr>
          <w:rFonts w:ascii="Sakkal Majalla" w:eastAsia="Calibri" w:hAnsi="Sakkal Majalla" w:cs="Sakkal Majalla"/>
          <w:sz w:val="28"/>
          <w:szCs w:val="28"/>
          <w:rtl/>
        </w:rPr>
        <w:t xml:space="preserve"> من أجل الدراية الجيدة بعملية الجدولة</w:t>
      </w:r>
      <w:r w:rsidR="00E44D9C" w:rsidRPr="00B25114">
        <w:rPr>
          <w:rFonts w:ascii="Sakkal Majalla" w:eastAsia="Calibri" w:hAnsi="Sakkal Majalla" w:cs="Sakkal Majalla" w:hint="cs"/>
          <w:sz w:val="28"/>
          <w:szCs w:val="28"/>
          <w:rtl/>
        </w:rPr>
        <w:t xml:space="preserve">، </w:t>
      </w:r>
      <w:r w:rsidR="00E44D9C" w:rsidRPr="00B25114">
        <w:rPr>
          <w:rFonts w:ascii="Sakkal Majalla" w:eastAsia="Calibri" w:hAnsi="Sakkal Majalla" w:cs="Sakkal Majalla"/>
          <w:sz w:val="28"/>
          <w:szCs w:val="28"/>
          <w:rtl/>
        </w:rPr>
        <w:t>إعطاء أهمية بالغة لعملية جدولة المورد البشرية المحدودة وغير المحدودة للمشروع.</w:t>
      </w:r>
    </w:p>
    <w:p w14:paraId="4F49C996" w14:textId="4D2E6629" w:rsidR="00014D94" w:rsidRPr="00B22459" w:rsidRDefault="009A6A0A" w:rsidP="00B22459">
      <w:pPr>
        <w:pStyle w:val="a6"/>
        <w:numPr>
          <w:ilvl w:val="0"/>
          <w:numId w:val="27"/>
        </w:numPr>
        <w:spacing w:line="360" w:lineRule="auto"/>
        <w:ind w:left="571" w:hanging="567"/>
        <w:jc w:val="both"/>
        <w:rPr>
          <w:rFonts w:ascii="Sakkal Majalla" w:eastAsia="Calibri" w:hAnsi="Sakkal Majalla" w:cs="Sakkal Majalla"/>
          <w:sz w:val="28"/>
          <w:szCs w:val="28"/>
          <w:rtl/>
        </w:rPr>
      </w:pPr>
      <w:r w:rsidRPr="00E60177">
        <w:rPr>
          <w:rFonts w:ascii="Sakkal Majalla" w:eastAsia="Calibri" w:hAnsi="Sakkal Majalla" w:cs="Sakkal Majalla" w:hint="cs"/>
          <w:sz w:val="28"/>
          <w:szCs w:val="28"/>
          <w:rtl/>
        </w:rPr>
        <w:t xml:space="preserve">دراسة(الطراونة،2011)، </w:t>
      </w:r>
      <w:r w:rsidRPr="00E60177">
        <w:rPr>
          <w:rFonts w:ascii="Sakkal Majalla" w:eastAsia="Calibri" w:hAnsi="Sakkal Majalla" w:cs="Sakkal Majalla"/>
          <w:sz w:val="28"/>
          <w:szCs w:val="28"/>
          <w:rtl/>
        </w:rPr>
        <w:t xml:space="preserve">هدفت هذه الدراسة الى بيان </w:t>
      </w:r>
      <w:proofErr w:type="gramStart"/>
      <w:r w:rsidRPr="00E60177">
        <w:rPr>
          <w:rFonts w:ascii="Sakkal Majalla" w:eastAsia="Calibri" w:hAnsi="Sakkal Majalla" w:cs="Sakkal Majalla"/>
          <w:sz w:val="28"/>
          <w:szCs w:val="28"/>
          <w:rtl/>
        </w:rPr>
        <w:t>اثر</w:t>
      </w:r>
      <w:proofErr w:type="gramEnd"/>
      <w:r w:rsidRPr="00E60177">
        <w:rPr>
          <w:rFonts w:ascii="Sakkal Majalla" w:eastAsia="Calibri" w:hAnsi="Sakkal Majalla" w:cs="Sakkal Majalla"/>
          <w:sz w:val="28"/>
          <w:szCs w:val="28"/>
          <w:rtl/>
        </w:rPr>
        <w:t xml:space="preserve"> إستراتيجية العمليات على ادارة المشاريع الاستراتيجية </w:t>
      </w:r>
      <w:r w:rsidR="00E60177" w:rsidRPr="00E60177">
        <w:rPr>
          <w:rFonts w:ascii="Sakkal Majalla" w:eastAsia="Calibri" w:hAnsi="Sakkal Majalla" w:cs="Sakkal Majalla" w:hint="cs"/>
          <w:sz w:val="28"/>
          <w:szCs w:val="28"/>
          <w:rtl/>
        </w:rPr>
        <w:t>(دراسة</w:t>
      </w:r>
      <w:r w:rsidRPr="00E60177">
        <w:rPr>
          <w:rFonts w:ascii="Sakkal Majalla" w:eastAsia="Calibri" w:hAnsi="Sakkal Majalla" w:cs="Sakkal Majalla"/>
          <w:sz w:val="28"/>
          <w:szCs w:val="28"/>
          <w:rtl/>
        </w:rPr>
        <w:t xml:space="preserve"> تطبيقية على مجموعة شركات نقل الصناعية في الاردن</w:t>
      </w:r>
      <w:r w:rsidR="00E60177" w:rsidRPr="00E60177">
        <w:rPr>
          <w:rFonts w:ascii="Sakkal Majalla" w:eastAsia="Calibri" w:hAnsi="Sakkal Majalla" w:cs="Sakkal Majalla" w:hint="cs"/>
          <w:sz w:val="28"/>
          <w:szCs w:val="28"/>
          <w:rtl/>
        </w:rPr>
        <w:t>). حي</w:t>
      </w:r>
      <w:r w:rsidR="00E60177" w:rsidRPr="00E60177">
        <w:rPr>
          <w:rFonts w:ascii="Sakkal Majalla" w:eastAsia="Calibri" w:hAnsi="Sakkal Majalla" w:cs="Sakkal Majalla" w:hint="eastAsia"/>
          <w:sz w:val="28"/>
          <w:szCs w:val="28"/>
          <w:rtl/>
        </w:rPr>
        <w:t>ث</w:t>
      </w:r>
      <w:r w:rsidRPr="00E60177">
        <w:rPr>
          <w:rFonts w:ascii="Sakkal Majalla" w:eastAsia="Calibri" w:hAnsi="Sakkal Majalla" w:cs="Sakkal Majalla"/>
          <w:sz w:val="28"/>
          <w:szCs w:val="28"/>
          <w:rtl/>
        </w:rPr>
        <w:t xml:space="preserve"> صيغت المشكلة التي بحثتها الدراسة الحالية انطلاقاً من تساؤلات </w:t>
      </w:r>
      <w:r w:rsidR="00F725D8" w:rsidRPr="00E60177">
        <w:rPr>
          <w:rFonts w:ascii="Sakkal Majalla" w:eastAsia="Calibri" w:hAnsi="Sakkal Majalla" w:cs="Sakkal Majalla" w:hint="cs"/>
          <w:sz w:val="28"/>
          <w:szCs w:val="28"/>
          <w:rtl/>
        </w:rPr>
        <w:t>رئيسة:</w:t>
      </w:r>
      <w:r w:rsidRPr="00E60177">
        <w:rPr>
          <w:rFonts w:ascii="Sakkal Majalla" w:eastAsia="Calibri" w:hAnsi="Sakkal Majalla" w:cs="Sakkal Majalla"/>
          <w:sz w:val="28"/>
          <w:szCs w:val="28"/>
          <w:rtl/>
        </w:rPr>
        <w:t xml:space="preserve"> هل هناك تأثير العوامل البيئة الخارجية والداخلية على استراتيجية العمليات من خلال مجالاتها المتمثلة في تكنولوجيا العمليات، تخطيط الانتاج والرقابة، والادارة والتنظيم. بالإضافة إلى أنه هل هناك تأثير لاستراتيجية العمليات من خلال مجالاتها والاهداف العملياتية على ادارة المشاريع الاستراتيجية؟ وهل يمكن ان تنظم العلاقة بين مجالات استراتيجية العمليات بما يعزز من القدرة التنافسية </w:t>
      </w:r>
      <w:r w:rsidR="00E60177" w:rsidRPr="00E60177">
        <w:rPr>
          <w:rFonts w:ascii="Sakkal Majalla" w:eastAsia="Calibri" w:hAnsi="Sakkal Majalla" w:cs="Sakkal Majalla" w:hint="cs"/>
          <w:sz w:val="28"/>
          <w:szCs w:val="28"/>
          <w:rtl/>
        </w:rPr>
        <w:t xml:space="preserve">للمجموعة؟ </w:t>
      </w:r>
      <w:r w:rsidRPr="00E60177">
        <w:rPr>
          <w:rFonts w:ascii="Sakkal Majalla" w:eastAsia="Calibri" w:hAnsi="Sakkal Majalla" w:cs="Sakkal Majalla"/>
          <w:sz w:val="28"/>
          <w:szCs w:val="28"/>
          <w:rtl/>
        </w:rPr>
        <w:t xml:space="preserve">وللإجابة عن التساؤلات اعلاه تم طرح المخطط الافتراضي للدراسة والذي يعكس طبيعة العلاقة بين عناصر البيئة الخارجية المتمثلة في السياسات الحكومية، المنافسة العوامل الاقتصادية والبيئة الداخلية المتمثلة في </w:t>
      </w:r>
      <w:r w:rsidR="00F725D8" w:rsidRPr="00E60177">
        <w:rPr>
          <w:rFonts w:ascii="Sakkal Majalla" w:eastAsia="Calibri" w:hAnsi="Sakkal Majalla" w:cs="Sakkal Majalla" w:hint="cs"/>
          <w:sz w:val="28"/>
          <w:szCs w:val="28"/>
          <w:rtl/>
        </w:rPr>
        <w:t>الابداع،</w:t>
      </w:r>
      <w:r w:rsidRPr="00E60177">
        <w:rPr>
          <w:rFonts w:ascii="Sakkal Majalla" w:eastAsia="Calibri" w:hAnsi="Sakkal Majalla" w:cs="Sakkal Majalla"/>
          <w:sz w:val="28"/>
          <w:szCs w:val="28"/>
          <w:rtl/>
        </w:rPr>
        <w:t xml:space="preserve"> الموارد </w:t>
      </w:r>
      <w:r w:rsidR="00E60177" w:rsidRPr="00E60177">
        <w:rPr>
          <w:rFonts w:ascii="Sakkal Majalla" w:eastAsia="Calibri" w:hAnsi="Sakkal Majalla" w:cs="Sakkal Majalla" w:hint="cs"/>
          <w:sz w:val="28"/>
          <w:szCs w:val="28"/>
          <w:rtl/>
        </w:rPr>
        <w:t>البشرية،</w:t>
      </w:r>
      <w:r w:rsidRPr="00E60177">
        <w:rPr>
          <w:rFonts w:ascii="Sakkal Majalla" w:eastAsia="Calibri" w:hAnsi="Sakkal Majalla" w:cs="Sakkal Majalla"/>
          <w:sz w:val="28"/>
          <w:szCs w:val="28"/>
          <w:rtl/>
        </w:rPr>
        <w:t xml:space="preserve"> الهيكل التنظيمي. وبين استراتيجية العمليات من خلال مجالاتها، وأثرها على ادارة المشاريع الاستراتيجية وعناصرها المتمثلة في </w:t>
      </w:r>
      <w:r w:rsidR="00E60177" w:rsidRPr="00E60177">
        <w:rPr>
          <w:rFonts w:ascii="Sakkal Majalla" w:eastAsia="Calibri" w:hAnsi="Sakkal Majalla" w:cs="Sakkal Majalla" w:hint="cs"/>
          <w:sz w:val="28"/>
          <w:szCs w:val="28"/>
          <w:rtl/>
        </w:rPr>
        <w:t>الزمن،</w:t>
      </w:r>
      <w:r w:rsidRPr="00E60177">
        <w:rPr>
          <w:rFonts w:ascii="Sakkal Majalla" w:eastAsia="Calibri" w:hAnsi="Sakkal Majalla" w:cs="Sakkal Majalla"/>
          <w:sz w:val="28"/>
          <w:szCs w:val="28"/>
          <w:rtl/>
        </w:rPr>
        <w:t xml:space="preserve"> </w:t>
      </w:r>
      <w:r w:rsidR="00E60177" w:rsidRPr="00E60177">
        <w:rPr>
          <w:rFonts w:ascii="Sakkal Majalla" w:eastAsia="Calibri" w:hAnsi="Sakkal Majalla" w:cs="Sakkal Majalla" w:hint="cs"/>
          <w:sz w:val="28"/>
          <w:szCs w:val="28"/>
          <w:rtl/>
        </w:rPr>
        <w:t>الجودة،</w:t>
      </w:r>
      <w:r w:rsidRPr="00E60177">
        <w:rPr>
          <w:rFonts w:ascii="Sakkal Majalla" w:eastAsia="Calibri" w:hAnsi="Sakkal Majalla" w:cs="Sakkal Majalla"/>
          <w:sz w:val="28"/>
          <w:szCs w:val="28"/>
          <w:rtl/>
        </w:rPr>
        <w:t xml:space="preserve"> المستهلك (الجمهور</w:t>
      </w:r>
      <w:proofErr w:type="gramStart"/>
      <w:r w:rsidRPr="00E60177">
        <w:rPr>
          <w:rFonts w:ascii="Sakkal Majalla" w:eastAsia="Calibri" w:hAnsi="Sakkal Majalla" w:cs="Sakkal Majalla"/>
          <w:sz w:val="28"/>
          <w:szCs w:val="28"/>
          <w:rtl/>
        </w:rPr>
        <w:t>) ،</w:t>
      </w:r>
      <w:proofErr w:type="gramEnd"/>
      <w:r w:rsidRPr="00E60177">
        <w:rPr>
          <w:rFonts w:ascii="Sakkal Majalla" w:eastAsia="Calibri" w:hAnsi="Sakkal Majalla" w:cs="Sakkal Majalla"/>
          <w:sz w:val="28"/>
          <w:szCs w:val="28"/>
          <w:rtl/>
        </w:rPr>
        <w:t xml:space="preserve"> </w:t>
      </w:r>
      <w:r w:rsidR="00E60177" w:rsidRPr="00E60177">
        <w:rPr>
          <w:rFonts w:ascii="Sakkal Majalla" w:eastAsia="Calibri" w:hAnsi="Sakkal Majalla" w:cs="Sakkal Majalla" w:hint="cs"/>
          <w:sz w:val="28"/>
          <w:szCs w:val="28"/>
          <w:rtl/>
        </w:rPr>
        <w:t>التكلفة،</w:t>
      </w:r>
      <w:r w:rsidRPr="00E60177">
        <w:rPr>
          <w:rFonts w:ascii="Sakkal Majalla" w:eastAsia="Calibri" w:hAnsi="Sakkal Majalla" w:cs="Sakkal Majalla"/>
          <w:sz w:val="28"/>
          <w:szCs w:val="28"/>
          <w:rtl/>
        </w:rPr>
        <w:t xml:space="preserve"> الموارد وانبثق عن ذلك المخطط مجموعة من الفرضيات الرئيسة والفرعية والتي تم اختبارها باستخدام مجموعة من الاساليب الاحصائية لمعالجة البيانات التي تم الحصول عليها من خلال اجابات المدراء المبحوثين في مجموعة شركات نقل على استمارة الاستبانة.</w:t>
      </w:r>
      <w:r w:rsidR="009A43CA" w:rsidRPr="00E60177">
        <w:rPr>
          <w:rFonts w:ascii="Sakkal Majalla" w:eastAsia="Calibri" w:hAnsi="Sakkal Majalla" w:cs="Sakkal Majalla" w:hint="cs"/>
          <w:sz w:val="28"/>
          <w:szCs w:val="28"/>
          <w:rtl/>
        </w:rPr>
        <w:t xml:space="preserve"> </w:t>
      </w:r>
      <w:r w:rsidRPr="00E60177">
        <w:rPr>
          <w:rFonts w:ascii="Sakkal Majalla" w:eastAsia="Calibri" w:hAnsi="Sakkal Majalla" w:cs="Sakkal Majalla"/>
          <w:sz w:val="28"/>
          <w:szCs w:val="28"/>
          <w:rtl/>
        </w:rPr>
        <w:t xml:space="preserve">وتوصلت الدراسة إلى مجموعة من الاستنتاجات منها </w:t>
      </w:r>
      <w:r w:rsidRPr="00E60177">
        <w:rPr>
          <w:rFonts w:ascii="Sakkal Majalla" w:eastAsia="Calibri" w:hAnsi="Sakkal Majalla" w:cs="Sakkal Majalla" w:hint="cs"/>
          <w:sz w:val="28"/>
          <w:szCs w:val="28"/>
          <w:rtl/>
        </w:rPr>
        <w:t xml:space="preserve">انها </w:t>
      </w:r>
      <w:r w:rsidRPr="00E60177">
        <w:rPr>
          <w:rFonts w:ascii="Sakkal Majalla" w:eastAsia="Calibri" w:hAnsi="Sakkal Majalla" w:cs="Sakkal Majalla"/>
          <w:sz w:val="28"/>
          <w:szCs w:val="28"/>
          <w:rtl/>
        </w:rPr>
        <w:lastRenderedPageBreak/>
        <w:t>أكدت الدراسة على امكانية الاعتماد على المتغيرات الرئيسة والفرعية التابعة لها (السياسات الحكومية المنافسة العوامل الاقتصادية لتمثل البيئة الخارجية</w:t>
      </w:r>
      <w:r w:rsidR="009A43CA" w:rsidRPr="00E60177">
        <w:rPr>
          <w:rFonts w:ascii="Sakkal Majalla" w:eastAsia="Calibri" w:hAnsi="Sakkal Majalla" w:cs="Sakkal Majalla" w:hint="cs"/>
          <w:sz w:val="28"/>
          <w:szCs w:val="28"/>
          <w:rtl/>
        </w:rPr>
        <w:t>،</w:t>
      </w:r>
      <w:r w:rsidRPr="00E60177">
        <w:rPr>
          <w:rFonts w:ascii="Sakkal Majalla" w:eastAsia="Calibri" w:hAnsi="Sakkal Majalla" w:cs="Sakkal Majalla"/>
          <w:sz w:val="28"/>
          <w:szCs w:val="28"/>
          <w:rtl/>
        </w:rPr>
        <w:t xml:space="preserve"> والابداع، الموارد البشرية الهيكل التنظيمي لتمثل البيئة الداخلية المؤثرة في استراتيجية العمليات في مستوى مجموعة نقل</w:t>
      </w:r>
      <w:r w:rsidR="009A43CA" w:rsidRPr="00E60177">
        <w:rPr>
          <w:rFonts w:ascii="Sakkal Majalla" w:eastAsia="Calibri" w:hAnsi="Sakkal Majalla" w:cs="Sakkal Majalla" w:hint="cs"/>
          <w:sz w:val="28"/>
          <w:szCs w:val="28"/>
          <w:rtl/>
        </w:rPr>
        <w:t>، كما اتضح</w:t>
      </w:r>
      <w:r w:rsidRPr="00E60177">
        <w:rPr>
          <w:rFonts w:ascii="Sakkal Majalla" w:eastAsia="Calibri" w:hAnsi="Sakkal Majalla" w:cs="Sakkal Majalla"/>
          <w:sz w:val="28"/>
          <w:szCs w:val="28"/>
          <w:rtl/>
        </w:rPr>
        <w:t xml:space="preserve"> من تحليل البيئة الخارجية والداخلية أن مجموعة نقل تؤكد اهمية متغيرات البيئتان على استراتيجية العمليات </w:t>
      </w:r>
      <w:r w:rsidR="009A43CA" w:rsidRPr="00E60177">
        <w:rPr>
          <w:rFonts w:ascii="Sakkal Majalla" w:eastAsia="Calibri" w:hAnsi="Sakkal Majalla" w:cs="Sakkal Majalla" w:hint="cs"/>
          <w:sz w:val="28"/>
          <w:szCs w:val="28"/>
          <w:rtl/>
        </w:rPr>
        <w:t>باستثناء</w:t>
      </w:r>
      <w:r w:rsidRPr="00E60177">
        <w:rPr>
          <w:rFonts w:ascii="Sakkal Majalla" w:eastAsia="Calibri" w:hAnsi="Sakkal Majalla" w:cs="Sakkal Majalla"/>
          <w:sz w:val="28"/>
          <w:szCs w:val="28"/>
          <w:rtl/>
        </w:rPr>
        <w:t xml:space="preserve"> المنافسة إذ لم تعط أهمية لهذا المتغير في التأثير والعلاقة</w:t>
      </w:r>
      <w:r w:rsidR="009A43CA" w:rsidRPr="00E60177">
        <w:rPr>
          <w:rFonts w:ascii="Sakkal Majalla" w:eastAsia="Calibri" w:hAnsi="Sakkal Majalla" w:cs="Sakkal Majalla" w:hint="cs"/>
          <w:sz w:val="28"/>
          <w:szCs w:val="28"/>
          <w:rtl/>
        </w:rPr>
        <w:t>.</w:t>
      </w:r>
    </w:p>
    <w:p w14:paraId="7071FC62" w14:textId="3449A759" w:rsidR="00091CC0" w:rsidRPr="00840DA2" w:rsidRDefault="00091CC0" w:rsidP="00840DA2">
      <w:pPr>
        <w:spacing w:line="360" w:lineRule="auto"/>
        <w:jc w:val="lowKashida"/>
        <w:outlineLvl w:val="1"/>
        <w:rPr>
          <w:rFonts w:ascii="Sakkal Majalla" w:eastAsia="Calibri" w:hAnsi="Sakkal Majalla" w:cs="Sakkal Majalla"/>
          <w:b/>
          <w:bCs/>
          <w:sz w:val="28"/>
          <w:szCs w:val="28"/>
          <w:rtl/>
        </w:rPr>
      </w:pPr>
      <w:bookmarkStart w:id="7" w:name="_Toc203661421"/>
      <w:bookmarkEnd w:id="6"/>
      <w:r w:rsidRPr="00840DA2">
        <w:rPr>
          <w:rFonts w:ascii="Sakkal Majalla" w:eastAsia="Calibri" w:hAnsi="Sakkal Majalla" w:cs="Sakkal Majalla" w:hint="cs"/>
          <w:b/>
          <w:bCs/>
          <w:sz w:val="28"/>
          <w:szCs w:val="28"/>
          <w:rtl/>
        </w:rPr>
        <w:t>التعليق على الدراسات السابقة:</w:t>
      </w:r>
      <w:bookmarkEnd w:id="7"/>
    </w:p>
    <w:p w14:paraId="4CB122FB" w14:textId="7A83832A" w:rsidR="00E60177" w:rsidRPr="00F725D8" w:rsidRDefault="00E60177" w:rsidP="00E60177">
      <w:pPr>
        <w:spacing w:line="360" w:lineRule="auto"/>
        <w:jc w:val="both"/>
        <w:rPr>
          <w:rFonts w:ascii="Sakkal Majalla" w:eastAsia="Calibri" w:hAnsi="Sakkal Majalla" w:cs="Sakkal Majalla"/>
          <w:sz w:val="28"/>
          <w:szCs w:val="28"/>
          <w:rtl/>
        </w:rPr>
      </w:pPr>
      <w:r w:rsidRPr="00F725D8">
        <w:rPr>
          <w:rFonts w:ascii="Sakkal Majalla" w:eastAsia="Calibri" w:hAnsi="Sakkal Majalla" w:cs="Sakkal Majalla"/>
          <w:sz w:val="28"/>
          <w:szCs w:val="28"/>
          <w:rtl/>
        </w:rPr>
        <w:t>اتفقت معظم الدراسات السابقة على أن الذكاء الاصطناعي وتحليل البيانات يمثلان مدخلًا رئيسيًا لتحسين كفاءة إدارة المشاريع، وبخاصة في مجالي الجدولة الزمنية وتخصيص الموارد. فقد أكدت دراسة محمد وآخرون (2025) و</w:t>
      </w:r>
      <w:r w:rsidRPr="00F725D8">
        <w:rPr>
          <w:rFonts w:ascii="Sakkal Majalla" w:eastAsia="Calibri" w:hAnsi="Sakkal Majalla" w:cs="Sakkal Majalla"/>
          <w:sz w:val="28"/>
          <w:szCs w:val="28"/>
        </w:rPr>
        <w:t>Almeida</w:t>
      </w:r>
      <w:r w:rsidRPr="00F725D8">
        <w:rPr>
          <w:rFonts w:ascii="Sakkal Majalla" w:eastAsia="Calibri" w:hAnsi="Sakkal Majalla" w:cs="Sakkal Majalla"/>
          <w:sz w:val="28"/>
          <w:szCs w:val="28"/>
          <w:rtl/>
        </w:rPr>
        <w:t xml:space="preserve"> وآخرون (2025) أن دمج تقنيات الذكاء الاصطناعي مع نظم إدارة المشاريع يسهم في تحسين التخطيط وتقليل زمن التنفيذ، من خلال أدوات التحليل التنبؤي وخوارزميات التعلم الآلي. كما أظهرت دراستا </w:t>
      </w:r>
      <w:r w:rsidRPr="00F725D8">
        <w:rPr>
          <w:rFonts w:ascii="Sakkal Majalla" w:eastAsia="Calibri" w:hAnsi="Sakkal Majalla" w:cs="Sakkal Majalla"/>
          <w:sz w:val="28"/>
          <w:szCs w:val="28"/>
        </w:rPr>
        <w:t>Khan</w:t>
      </w:r>
      <w:r w:rsidRPr="00F725D8">
        <w:rPr>
          <w:rFonts w:ascii="Sakkal Majalla" w:eastAsia="Calibri" w:hAnsi="Sakkal Majalla" w:cs="Sakkal Majalla"/>
          <w:sz w:val="28"/>
          <w:szCs w:val="28"/>
          <w:rtl/>
        </w:rPr>
        <w:t xml:space="preserve"> (2025) و</w:t>
      </w:r>
      <w:r w:rsidRPr="00F725D8">
        <w:rPr>
          <w:rFonts w:ascii="Sakkal Majalla" w:eastAsia="Calibri" w:hAnsi="Sakkal Majalla" w:cs="Sakkal Majalla"/>
          <w:sz w:val="28"/>
          <w:szCs w:val="28"/>
        </w:rPr>
        <w:t>Aghileh</w:t>
      </w:r>
      <w:r w:rsidRPr="00F725D8">
        <w:rPr>
          <w:rFonts w:ascii="Sakkal Majalla" w:eastAsia="Calibri" w:hAnsi="Sakkal Majalla" w:cs="Sakkal Majalla"/>
          <w:sz w:val="28"/>
          <w:szCs w:val="28"/>
          <w:rtl/>
        </w:rPr>
        <w:t xml:space="preserve"> وآخرون (2025) أن استخدام الخوارزميات التطورية والهجينة يرفع دقة الجدولة ويُحسّن كفاءة تخصيص الموارد عبر تعزيز القدرة على التنبؤ بالمخاطر وإدارة الموارد بشكل أكثر فاعلية.</w:t>
      </w:r>
    </w:p>
    <w:p w14:paraId="78DABCA2" w14:textId="3028B688" w:rsidR="00E60177" w:rsidRDefault="00E60177" w:rsidP="00E60177">
      <w:pPr>
        <w:spacing w:line="360" w:lineRule="auto"/>
        <w:jc w:val="both"/>
        <w:rPr>
          <w:rFonts w:ascii="Sakkal Majalla" w:eastAsia="Calibri" w:hAnsi="Sakkal Majalla" w:cs="Sakkal Majalla"/>
          <w:sz w:val="28"/>
          <w:szCs w:val="28"/>
          <w:rtl/>
        </w:rPr>
      </w:pPr>
      <w:r w:rsidRPr="00F725D8">
        <w:rPr>
          <w:rFonts w:ascii="Sakkal Majalla" w:eastAsia="Calibri" w:hAnsi="Sakkal Majalla" w:cs="Sakkal Majalla"/>
          <w:sz w:val="28"/>
          <w:szCs w:val="28"/>
          <w:rtl/>
        </w:rPr>
        <w:t xml:space="preserve">واتفقت نتائج دراسات أخرى مثل حنا وآخرون (2024) وإبراهيم وغلمان (2024) والشهري وآخرون (2023) على أهمية دمج أدوات الذكاء الاصطناعي في عمليات التخطيط والتنفيذ لتعزيز الكفاءة التشغيلية والقدرة على اتخاذ القرار في بيئات المشاريع الحديثة. كما بينت دراسات مثل عباس (2022) ويوسف </w:t>
      </w:r>
      <w:r w:rsidR="000637E1" w:rsidRPr="00F725D8">
        <w:rPr>
          <w:rFonts w:ascii="Sakkal Majalla" w:eastAsia="Calibri" w:hAnsi="Sakkal Majalla" w:cs="Sakkal Majalla" w:hint="cs"/>
          <w:sz w:val="28"/>
          <w:szCs w:val="28"/>
          <w:rtl/>
        </w:rPr>
        <w:t>وعبد الرحم</w:t>
      </w:r>
      <w:r w:rsidR="000637E1" w:rsidRPr="00F725D8">
        <w:rPr>
          <w:rFonts w:ascii="Sakkal Majalla" w:eastAsia="Calibri" w:hAnsi="Sakkal Majalla" w:cs="Sakkal Majalla" w:hint="eastAsia"/>
          <w:sz w:val="28"/>
          <w:szCs w:val="28"/>
          <w:rtl/>
        </w:rPr>
        <w:t>ن</w:t>
      </w:r>
      <w:r w:rsidRPr="00F725D8">
        <w:rPr>
          <w:rFonts w:ascii="Sakkal Majalla" w:eastAsia="Calibri" w:hAnsi="Sakkal Majalla" w:cs="Sakkal Majalla"/>
          <w:sz w:val="28"/>
          <w:szCs w:val="28"/>
          <w:rtl/>
        </w:rPr>
        <w:t xml:space="preserve"> (2018) والطراونة (2011) أن تطوير الجداول الزمنية وتخصيص الموارد باستخدام النماذج الكمية وأساليب المحاكاة يعدّ أساسًا لتحسين الأداء العام للمشروعات وتحقيق الاستخدام الأمثل للموارد المتاحة.</w:t>
      </w:r>
    </w:p>
    <w:p w14:paraId="5C984D50" w14:textId="3731BD76" w:rsidR="00014D94" w:rsidRPr="000A0752" w:rsidRDefault="00C313C4" w:rsidP="00B22459">
      <w:p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في حين </w:t>
      </w:r>
      <w:r w:rsidRPr="00C313C4">
        <w:rPr>
          <w:rFonts w:ascii="Sakkal Majalla" w:eastAsia="Calibri" w:hAnsi="Sakkal Majalla" w:cs="Sakkal Majalla"/>
          <w:sz w:val="28"/>
          <w:szCs w:val="28"/>
          <w:rtl/>
        </w:rPr>
        <w:t xml:space="preserve">تختلف الدراسة الحالية من حيث السياق التطبيقي، إذ تركز على قطاع النقل الجوي من خلال تطبيقها على شركة مطارات القابضة في المملكة العربية السعودية، في حين تنوعت السياقات القطاعية للدراسات السابقة بين القطاع الصحي، وقطاع البرمجيات، وقطاع البنية التحتية. ثانيًا، تميزت الدراسة الحالية بمعالجة تفصيلية لأربعة أبعاد رئيسية للذكاء الاصطناعي، شملت: الأنظمة الخبيرة، الشبكات العصبية، الوكيل الذكي، ومعالجة البيانات، وهو مستوى من التفصيل لم </w:t>
      </w:r>
      <w:r w:rsidRPr="00C313C4">
        <w:rPr>
          <w:rFonts w:ascii="Sakkal Majalla" w:eastAsia="Calibri" w:hAnsi="Sakkal Majalla" w:cs="Sakkal Majalla"/>
          <w:sz w:val="28"/>
          <w:szCs w:val="28"/>
          <w:rtl/>
        </w:rPr>
        <w:lastRenderedPageBreak/>
        <w:t>تتناوله معظم الدراسات السابقة. ثالثًا، اعتمدت الدراسة الحالية على إطار ميداني تحليلي لاختبار فرضيات محددة إحصائيًا لقياس أثر الذكاء الاصطناعي وتحليل البيانات على جدولة المشاريع وتخصيص الموارد، في حين اكتفت بعض الدراسات السابقة بالطرح النظري أو بالتحليل النوعي دون بناء نموذج تطبيقي شامل</w:t>
      </w:r>
      <w:r w:rsidRPr="00C313C4">
        <w:rPr>
          <w:rFonts w:ascii="Sakkal Majalla" w:eastAsia="Calibri" w:hAnsi="Sakkal Majalla" w:cs="Sakkal Majalla"/>
          <w:sz w:val="28"/>
          <w:szCs w:val="28"/>
        </w:rPr>
        <w:t>.</w:t>
      </w:r>
    </w:p>
    <w:p w14:paraId="63E69201" w14:textId="3C2744DB" w:rsidR="00022189" w:rsidRPr="007667E7" w:rsidRDefault="00022189" w:rsidP="00377EA8">
      <w:pPr>
        <w:pStyle w:val="a6"/>
        <w:numPr>
          <w:ilvl w:val="0"/>
          <w:numId w:val="19"/>
        </w:numPr>
        <w:spacing w:line="360" w:lineRule="auto"/>
        <w:jc w:val="lowKashida"/>
        <w:outlineLvl w:val="1"/>
        <w:rPr>
          <w:rFonts w:ascii="Sakkal Majalla" w:eastAsia="Calibri" w:hAnsi="Sakkal Majalla" w:cs="Sakkal Majalla"/>
          <w:b/>
          <w:bCs/>
          <w:sz w:val="28"/>
          <w:szCs w:val="28"/>
          <w:rtl/>
        </w:rPr>
      </w:pPr>
      <w:bookmarkStart w:id="8" w:name="_Toc203661422"/>
      <w:r w:rsidRPr="007667E7">
        <w:rPr>
          <w:rFonts w:ascii="Sakkal Majalla" w:eastAsia="Calibri" w:hAnsi="Sakkal Majalla" w:cs="Sakkal Majalla" w:hint="cs"/>
          <w:b/>
          <w:bCs/>
          <w:sz w:val="28"/>
          <w:szCs w:val="28"/>
          <w:rtl/>
        </w:rPr>
        <w:t>الفجوة البحثية:</w:t>
      </w:r>
      <w:bookmarkEnd w:id="8"/>
    </w:p>
    <w:p w14:paraId="6764FD64" w14:textId="5261833D" w:rsidR="00C313C4" w:rsidRPr="00091CC0" w:rsidRDefault="00DA2767" w:rsidP="00DA2767">
      <w:pPr>
        <w:spacing w:line="360" w:lineRule="auto"/>
        <w:jc w:val="both"/>
        <w:rPr>
          <w:rFonts w:ascii="Sakkal Majalla" w:eastAsia="Calibri" w:hAnsi="Sakkal Majalla" w:cs="Sakkal Majalla"/>
          <w:sz w:val="28"/>
          <w:szCs w:val="28"/>
          <w:rtl/>
        </w:rPr>
      </w:pPr>
      <w:r w:rsidRPr="00DA2767">
        <w:rPr>
          <w:rFonts w:ascii="Sakkal Majalla" w:eastAsia="Calibri" w:hAnsi="Sakkal Majalla" w:cs="Sakkal Majalla"/>
          <w:sz w:val="28"/>
          <w:szCs w:val="28"/>
          <w:rtl/>
        </w:rPr>
        <w:t>يمكن تحديد الفجوة البحثية التي تسعى الدراسة الحالية إلى سدها في كونها تُعد من أوائل الدراسات التي تناولت العلاقة بين الذكاء الاصطناعي وتحليل البيانات من جهة، وتحسين جدولة المشاريع وتخصيص الموارد من جهة أخرى، وذلك في سياق تطبيقي يرتبط بقطاع حيوي مثل قطاع الطيران في المملكة العربية السعودية. كما تسعى الدراسة إلى تقديم معالجة تحليلية شاملة تربط بين الأبعاد الفرعية للذكاء الاصطناعي وتحليل البيانات، مع اختبار هذه العلاقة ميدانيًا باستخدام أدوات تحليل إحصائي. علاوة على ذلك، تبرز مساهمة الدراسة من خلال تناولها للتحديات التنظيمية والتقنية التي تواجه توظيف الذكاء الاصطناعي في المؤسسات السعودية، بما يوفر نتائج يمكن تعميمها على مؤسسات ذات طبيعة مشابهة</w:t>
      </w:r>
      <w:r w:rsidRPr="00DA2767">
        <w:rPr>
          <w:rFonts w:ascii="Sakkal Majalla" w:eastAsia="Calibri" w:hAnsi="Sakkal Majalla" w:cs="Sakkal Majalla"/>
          <w:sz w:val="28"/>
          <w:szCs w:val="28"/>
        </w:rPr>
        <w:t>.</w:t>
      </w:r>
    </w:p>
    <w:p w14:paraId="557FC6B4" w14:textId="3F3F7E20" w:rsidR="00561DFC" w:rsidRPr="007667E7" w:rsidRDefault="00091CC0" w:rsidP="00377EA8">
      <w:pPr>
        <w:pStyle w:val="a6"/>
        <w:keepNext/>
        <w:keepLines/>
        <w:numPr>
          <w:ilvl w:val="0"/>
          <w:numId w:val="19"/>
        </w:numPr>
        <w:spacing w:before="240" w:after="0" w:line="360" w:lineRule="auto"/>
        <w:jc w:val="lowKashida"/>
        <w:outlineLvl w:val="1"/>
        <w:rPr>
          <w:rFonts w:ascii="Sakkal Majalla" w:eastAsia="Times New Roman" w:hAnsi="Sakkal Majalla" w:cs="Sakkal Majalla"/>
          <w:b/>
          <w:bCs/>
          <w:sz w:val="32"/>
          <w:szCs w:val="32"/>
          <w:rtl/>
        </w:rPr>
      </w:pPr>
      <w:bookmarkStart w:id="9" w:name="_Toc203661423"/>
      <w:r w:rsidRPr="007667E7">
        <w:rPr>
          <w:rFonts w:ascii="Sakkal Majalla" w:eastAsia="Times New Roman" w:hAnsi="Sakkal Majalla" w:cs="Sakkal Majalla" w:hint="cs"/>
          <w:b/>
          <w:bCs/>
          <w:sz w:val="32"/>
          <w:szCs w:val="32"/>
          <w:rtl/>
        </w:rPr>
        <w:lastRenderedPageBreak/>
        <w:t>المنطلقات النظرية للدراسة:</w:t>
      </w:r>
      <w:bookmarkEnd w:id="9"/>
    </w:p>
    <w:p w14:paraId="7D92A750" w14:textId="2C835184" w:rsidR="00467DAE" w:rsidRDefault="00467DAE" w:rsidP="00B561A9">
      <w:pPr>
        <w:keepNext/>
        <w:keepLines/>
        <w:spacing w:before="240" w:after="0" w:line="360" w:lineRule="auto"/>
        <w:jc w:val="lowKashida"/>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هناك بعض النظريات والفرضيات التي تسهم في تفسير الذكاء الاصطناعي ويمكن توضيحها كالآتي:</w:t>
      </w:r>
      <w:r w:rsidR="007667E7">
        <w:rPr>
          <w:rFonts w:ascii="Sakkal Majalla" w:eastAsia="Times New Roman" w:hAnsi="Sakkal Majalla" w:cs="Sakkal Majalla" w:hint="cs"/>
          <w:sz w:val="28"/>
          <w:szCs w:val="28"/>
          <w:rtl/>
        </w:rPr>
        <w:t xml:space="preserve"> (درويش، الليثي، 2020، ص73)</w:t>
      </w:r>
    </w:p>
    <w:p w14:paraId="4A2AF907" w14:textId="77777777" w:rsidR="00B561A9" w:rsidRDefault="00B561A9" w:rsidP="00677D4A">
      <w:pPr>
        <w:keepNext/>
        <w:keepLines/>
        <w:numPr>
          <w:ilvl w:val="0"/>
          <w:numId w:val="17"/>
        </w:numPr>
        <w:spacing w:before="240" w:after="0" w:line="360" w:lineRule="auto"/>
        <w:jc w:val="both"/>
        <w:rPr>
          <w:rFonts w:ascii="Sakkal Majalla" w:eastAsia="Times New Roman" w:hAnsi="Sakkal Majalla" w:cs="Sakkal Majalla"/>
          <w:sz w:val="28"/>
          <w:szCs w:val="28"/>
        </w:rPr>
      </w:pPr>
      <w:r w:rsidRPr="00B561A9">
        <w:rPr>
          <w:rFonts w:ascii="Sakkal Majalla" w:eastAsia="Times New Roman" w:hAnsi="Sakkal Majalla" w:cs="Sakkal Majalla"/>
          <w:b/>
          <w:bCs/>
          <w:sz w:val="28"/>
          <w:szCs w:val="28"/>
          <w:rtl/>
        </w:rPr>
        <w:t>قانون تورينج</w:t>
      </w:r>
      <w:r w:rsidRPr="00B561A9">
        <w:rPr>
          <w:rFonts w:ascii="Sakkal Majalla" w:eastAsia="Times New Roman" w:hAnsi="Sakkal Majalla" w:cs="Sakkal Majalla"/>
          <w:b/>
          <w:bCs/>
          <w:sz w:val="28"/>
          <w:szCs w:val="28"/>
        </w:rPr>
        <w:t xml:space="preserve"> (Turing Law) – "</w:t>
      </w:r>
      <w:r w:rsidRPr="00B561A9">
        <w:rPr>
          <w:rFonts w:ascii="Sakkal Majalla" w:eastAsia="Times New Roman" w:hAnsi="Sakkal Majalla" w:cs="Sakkal Majalla"/>
          <w:b/>
          <w:bCs/>
          <w:sz w:val="28"/>
          <w:szCs w:val="28"/>
          <w:rtl/>
        </w:rPr>
        <w:t>آلات الحساب والذكاء</w:t>
      </w:r>
      <w:r w:rsidRPr="00B561A9">
        <w:rPr>
          <w:rFonts w:ascii="Sakkal Majalla" w:eastAsia="Times New Roman" w:hAnsi="Sakkal Majalla" w:cs="Sakkal Majalla"/>
          <w:b/>
          <w:bCs/>
          <w:sz w:val="28"/>
          <w:szCs w:val="28"/>
        </w:rPr>
        <w:t>":</w:t>
      </w:r>
    </w:p>
    <w:p w14:paraId="5D941FF5" w14:textId="4D0EC1BB" w:rsidR="00B561A9" w:rsidRPr="00B561A9" w:rsidRDefault="00B561A9" w:rsidP="00B561A9">
      <w:pPr>
        <w:keepNext/>
        <w:keepLines/>
        <w:spacing w:before="240" w:after="0" w:line="360" w:lineRule="auto"/>
        <w:jc w:val="both"/>
        <w:rPr>
          <w:rFonts w:ascii="Sakkal Majalla" w:eastAsia="Times New Roman" w:hAnsi="Sakkal Majalla" w:cs="Sakkal Majalla"/>
          <w:sz w:val="28"/>
          <w:szCs w:val="28"/>
        </w:rPr>
      </w:pPr>
      <w:r w:rsidRPr="00B561A9">
        <w:rPr>
          <w:rFonts w:ascii="Sakkal Majalla" w:eastAsia="Times New Roman" w:hAnsi="Sakkal Majalla" w:cs="Sakkal Majalla"/>
          <w:sz w:val="28"/>
          <w:szCs w:val="28"/>
          <w:rtl/>
        </w:rPr>
        <w:t>تقوم هذه الفرضية على أساس أن الآلة يمكن أن تُظهر سلوكًا ذكيًا يماثل ذكاء الإنسان، بحيث يتم الحكم على ذكائها من خلال أدائها وليس من خلال بنيتها الداخلية. وتُعد هذه النظرية الأساس الذي بُني عليه اختبار تورينج الشهير، والذي يُستخدم لتحديد ما إذا كانت الآلة قادرة على محاكاة الذكاء البشري</w:t>
      </w:r>
      <w:r w:rsidRPr="00B561A9">
        <w:rPr>
          <w:rFonts w:ascii="Sakkal Majalla" w:eastAsia="Times New Roman" w:hAnsi="Sakkal Majalla" w:cs="Sakkal Majalla"/>
          <w:sz w:val="28"/>
          <w:szCs w:val="28"/>
        </w:rPr>
        <w:t>.</w:t>
      </w:r>
    </w:p>
    <w:p w14:paraId="58C93167" w14:textId="77777777" w:rsidR="00B561A9" w:rsidRDefault="00B561A9" w:rsidP="00677D4A">
      <w:pPr>
        <w:keepNext/>
        <w:keepLines/>
        <w:numPr>
          <w:ilvl w:val="0"/>
          <w:numId w:val="17"/>
        </w:numPr>
        <w:spacing w:before="240" w:after="0" w:line="360" w:lineRule="auto"/>
        <w:jc w:val="both"/>
        <w:rPr>
          <w:rFonts w:ascii="Sakkal Majalla" w:eastAsia="Times New Roman" w:hAnsi="Sakkal Majalla" w:cs="Sakkal Majalla"/>
          <w:sz w:val="28"/>
          <w:szCs w:val="28"/>
        </w:rPr>
      </w:pPr>
      <w:r w:rsidRPr="00B561A9">
        <w:rPr>
          <w:rFonts w:ascii="Sakkal Majalla" w:eastAsia="Times New Roman" w:hAnsi="Sakkal Majalla" w:cs="Sakkal Majalla"/>
          <w:b/>
          <w:bCs/>
          <w:sz w:val="28"/>
          <w:szCs w:val="28"/>
          <w:rtl/>
        </w:rPr>
        <w:t>أطروحة دارتموث</w:t>
      </w:r>
      <w:r w:rsidRPr="00B561A9">
        <w:rPr>
          <w:rFonts w:ascii="Sakkal Majalla" w:eastAsia="Times New Roman" w:hAnsi="Sakkal Majalla" w:cs="Sakkal Majalla"/>
          <w:b/>
          <w:bCs/>
          <w:sz w:val="28"/>
          <w:szCs w:val="28"/>
        </w:rPr>
        <w:t xml:space="preserve"> (Dartmouth Thesis):</w:t>
      </w:r>
    </w:p>
    <w:p w14:paraId="169AD160" w14:textId="3A2C83CD" w:rsidR="00B561A9" w:rsidRPr="00B561A9" w:rsidRDefault="00B561A9" w:rsidP="00B561A9">
      <w:pPr>
        <w:keepNext/>
        <w:keepLines/>
        <w:spacing w:before="240" w:after="0" w:line="360" w:lineRule="auto"/>
        <w:jc w:val="both"/>
        <w:rPr>
          <w:rFonts w:ascii="Sakkal Majalla" w:eastAsia="Times New Roman" w:hAnsi="Sakkal Majalla" w:cs="Sakkal Majalla"/>
          <w:sz w:val="28"/>
          <w:szCs w:val="28"/>
        </w:rPr>
      </w:pPr>
      <w:r w:rsidRPr="00B561A9">
        <w:rPr>
          <w:rFonts w:ascii="Sakkal Majalla" w:eastAsia="Times New Roman" w:hAnsi="Sakkal Majalla" w:cs="Sakkal Majalla"/>
          <w:sz w:val="28"/>
          <w:szCs w:val="28"/>
          <w:rtl/>
        </w:rPr>
        <w:t>تفترض هذه الأطروحة أن جميع مظاهر الذكاء – بما في ذلك التعلم – يمكن وصفها بدقة ووضوح كافيين بحيث يكون من الممكن تصميم آلة قادرة على محاكاتها. وتمثل هذه الأطروحة الإطار الفكري الذي تبناه معظم الباحثين الأوائل في مجال الذكاء الاصطناعي، وتُعد نقطة انطلاق لتطوير الأنظمة الذكية</w:t>
      </w:r>
      <w:r w:rsidRPr="00B561A9">
        <w:rPr>
          <w:rFonts w:ascii="Sakkal Majalla" w:eastAsia="Times New Roman" w:hAnsi="Sakkal Majalla" w:cs="Sakkal Majalla"/>
          <w:sz w:val="28"/>
          <w:szCs w:val="28"/>
        </w:rPr>
        <w:t>.</w:t>
      </w:r>
    </w:p>
    <w:p w14:paraId="6B83600F" w14:textId="77777777" w:rsidR="00B561A9" w:rsidRDefault="00B561A9" w:rsidP="00677D4A">
      <w:pPr>
        <w:keepNext/>
        <w:keepLines/>
        <w:numPr>
          <w:ilvl w:val="0"/>
          <w:numId w:val="17"/>
        </w:numPr>
        <w:spacing w:before="240" w:after="0" w:line="360" w:lineRule="auto"/>
        <w:jc w:val="both"/>
        <w:rPr>
          <w:rFonts w:ascii="Sakkal Majalla" w:eastAsia="Times New Roman" w:hAnsi="Sakkal Majalla" w:cs="Sakkal Majalla"/>
          <w:sz w:val="28"/>
          <w:szCs w:val="28"/>
        </w:rPr>
      </w:pPr>
      <w:r w:rsidRPr="00B561A9">
        <w:rPr>
          <w:rFonts w:ascii="Sakkal Majalla" w:eastAsia="Times New Roman" w:hAnsi="Sakkal Majalla" w:cs="Sakkal Majalla"/>
          <w:b/>
          <w:bCs/>
          <w:sz w:val="28"/>
          <w:szCs w:val="28"/>
          <w:rtl/>
        </w:rPr>
        <w:t>فرضية الرموز المادية لنويل وسيمون</w:t>
      </w:r>
      <w:r w:rsidRPr="00B561A9">
        <w:rPr>
          <w:rFonts w:ascii="Sakkal Majalla" w:eastAsia="Times New Roman" w:hAnsi="Sakkal Majalla" w:cs="Sakkal Majalla"/>
          <w:b/>
          <w:bCs/>
          <w:sz w:val="28"/>
          <w:szCs w:val="28"/>
        </w:rPr>
        <w:t xml:space="preserve"> (Newell &amp; Simon's Physical Symbol System Hypothesis):</w:t>
      </w:r>
    </w:p>
    <w:p w14:paraId="01C81585" w14:textId="77AAB8E0" w:rsidR="00467DAE" w:rsidRDefault="00B561A9" w:rsidP="00B561A9">
      <w:pPr>
        <w:keepNext/>
        <w:keepLines/>
        <w:spacing w:before="240" w:after="0" w:line="360" w:lineRule="auto"/>
        <w:jc w:val="both"/>
        <w:rPr>
          <w:rFonts w:ascii="Sakkal Majalla" w:eastAsia="Times New Roman" w:hAnsi="Sakkal Majalla" w:cs="Sakkal Majalla"/>
          <w:sz w:val="28"/>
          <w:szCs w:val="28"/>
          <w:rtl/>
        </w:rPr>
      </w:pPr>
      <w:r w:rsidRPr="00B561A9">
        <w:rPr>
          <w:rFonts w:ascii="Sakkal Majalla" w:eastAsia="Times New Roman" w:hAnsi="Sakkal Majalla" w:cs="Sakkal Majalla"/>
          <w:sz w:val="28"/>
          <w:szCs w:val="28"/>
          <w:rtl/>
        </w:rPr>
        <w:t>تنص هذه الفرضية على أن جوهر الذكاء يكمن في القدرة على معالجة الرموز، بحيث يُنظر إلى الذكاء على أنه عملية معالجة معلومات رمزية داخلية. وفي مقابل هذا التوجه، انتقد الفيلسوف هوبرت دريفوس</w:t>
      </w:r>
      <w:r w:rsidRPr="00B561A9">
        <w:rPr>
          <w:rFonts w:ascii="Sakkal Majalla" w:eastAsia="Times New Roman" w:hAnsi="Sakkal Majalla" w:cs="Sakkal Majalla"/>
          <w:sz w:val="28"/>
          <w:szCs w:val="28"/>
        </w:rPr>
        <w:t xml:space="preserve"> (Hubert Dreyfus) </w:t>
      </w:r>
      <w:r w:rsidRPr="00B561A9">
        <w:rPr>
          <w:rFonts w:ascii="Sakkal Majalla" w:eastAsia="Times New Roman" w:hAnsi="Sakkal Majalla" w:cs="Sakkal Majalla"/>
          <w:sz w:val="28"/>
          <w:szCs w:val="28"/>
          <w:rtl/>
        </w:rPr>
        <w:t>هذه النظرة، معتبرًا أن الذكاء البشري يتشكل من خلال الخبرات الحدسية واللاواعية، التي لا تعتمد بالضرورة على معالجة الرموز، بل تتطلب "شعورًا بالموقف" حتى في غياب المعرفة الرمزية الكافية</w:t>
      </w:r>
      <w:r w:rsidRPr="00B561A9">
        <w:rPr>
          <w:rFonts w:ascii="Sakkal Majalla" w:eastAsia="Times New Roman" w:hAnsi="Sakkal Majalla" w:cs="Sakkal Majalla"/>
          <w:sz w:val="28"/>
          <w:szCs w:val="28"/>
        </w:rPr>
        <w:t>.</w:t>
      </w:r>
    </w:p>
    <w:p w14:paraId="298BE949" w14:textId="77777777" w:rsidR="00014D94" w:rsidRDefault="00014D94" w:rsidP="00B561A9">
      <w:pPr>
        <w:keepNext/>
        <w:keepLines/>
        <w:spacing w:before="240" w:after="0" w:line="360" w:lineRule="auto"/>
        <w:jc w:val="both"/>
        <w:rPr>
          <w:rFonts w:ascii="Sakkal Majalla" w:eastAsia="Times New Roman" w:hAnsi="Sakkal Majalla" w:cs="Sakkal Majalla"/>
          <w:sz w:val="28"/>
          <w:szCs w:val="28"/>
          <w:rtl/>
        </w:rPr>
      </w:pPr>
    </w:p>
    <w:p w14:paraId="3D96D389" w14:textId="77777777" w:rsidR="00014D94" w:rsidRPr="00091CC0" w:rsidRDefault="00014D94" w:rsidP="00B561A9">
      <w:pPr>
        <w:keepNext/>
        <w:keepLines/>
        <w:spacing w:before="240" w:after="0" w:line="360" w:lineRule="auto"/>
        <w:jc w:val="both"/>
        <w:rPr>
          <w:rFonts w:ascii="Sakkal Majalla" w:eastAsia="Times New Roman" w:hAnsi="Sakkal Majalla" w:cs="Sakkal Majalla"/>
          <w:sz w:val="28"/>
          <w:szCs w:val="28"/>
        </w:rPr>
      </w:pPr>
    </w:p>
    <w:p w14:paraId="6CFF0DD5" w14:textId="2CE99CC2" w:rsidR="00091CC0" w:rsidRPr="00091CC0" w:rsidRDefault="00C63E8E" w:rsidP="00377EA8">
      <w:pPr>
        <w:keepNext/>
        <w:keepLines/>
        <w:spacing w:before="240" w:after="0" w:line="360" w:lineRule="auto"/>
        <w:jc w:val="lowKashida"/>
        <w:outlineLvl w:val="0"/>
        <w:rPr>
          <w:rFonts w:ascii="Sakkal Majalla" w:eastAsia="Times New Roman" w:hAnsi="Sakkal Majalla" w:cs="Sakkal Majalla"/>
          <w:b/>
          <w:bCs/>
          <w:sz w:val="32"/>
          <w:szCs w:val="32"/>
          <w:rtl/>
        </w:rPr>
      </w:pPr>
      <w:bookmarkStart w:id="10" w:name="_Toc203661424"/>
      <w:r>
        <w:rPr>
          <w:rFonts w:ascii="Sakkal Majalla" w:eastAsia="Times New Roman" w:hAnsi="Sakkal Majalla" w:cs="Sakkal Majalla" w:hint="cs"/>
          <w:b/>
          <w:bCs/>
          <w:sz w:val="32"/>
          <w:szCs w:val="32"/>
          <w:rtl/>
        </w:rPr>
        <w:lastRenderedPageBreak/>
        <w:t xml:space="preserve">سادسًا: </w:t>
      </w:r>
      <w:r w:rsidR="00091CC0" w:rsidRPr="00091CC0">
        <w:rPr>
          <w:rFonts w:ascii="Sakkal Majalla" w:eastAsia="Times New Roman" w:hAnsi="Sakkal Majalla" w:cs="Sakkal Majalla"/>
          <w:b/>
          <w:bCs/>
          <w:sz w:val="32"/>
          <w:szCs w:val="32"/>
          <w:rtl/>
        </w:rPr>
        <w:t>المنهجية وطرق البحث</w:t>
      </w:r>
      <w:bookmarkEnd w:id="10"/>
    </w:p>
    <w:p w14:paraId="6A88F9E0" w14:textId="77777777" w:rsidR="00091CC0" w:rsidRDefault="00091CC0" w:rsidP="00377EA8">
      <w:pPr>
        <w:numPr>
          <w:ilvl w:val="0"/>
          <w:numId w:val="1"/>
        </w:numPr>
        <w:spacing w:line="360" w:lineRule="auto"/>
        <w:contextualSpacing/>
        <w:jc w:val="lowKashida"/>
        <w:outlineLvl w:val="1"/>
        <w:rPr>
          <w:rFonts w:ascii="Sakkal Majalla" w:eastAsia="Calibri" w:hAnsi="Sakkal Majalla" w:cs="Sakkal Majalla"/>
          <w:b/>
          <w:bCs/>
          <w:sz w:val="28"/>
          <w:szCs w:val="28"/>
        </w:rPr>
      </w:pPr>
      <w:bookmarkStart w:id="11" w:name="_Toc203661425"/>
      <w:r w:rsidRPr="00091CC0">
        <w:rPr>
          <w:rFonts w:ascii="Sakkal Majalla" w:eastAsia="Calibri" w:hAnsi="Sakkal Majalla" w:cs="Sakkal Majalla"/>
          <w:b/>
          <w:bCs/>
          <w:sz w:val="28"/>
          <w:szCs w:val="28"/>
          <w:rtl/>
        </w:rPr>
        <w:t>فروض الدراسة:</w:t>
      </w:r>
      <w:bookmarkEnd w:id="11"/>
    </w:p>
    <w:p w14:paraId="4F061E64" w14:textId="77777777" w:rsidR="00022189" w:rsidRDefault="00022189" w:rsidP="00022189">
      <w:pPr>
        <w:spacing w:line="360" w:lineRule="auto"/>
        <w:ind w:left="360"/>
        <w:jc w:val="both"/>
        <w:rPr>
          <w:rFonts w:ascii="Sakkal Majalla" w:hAnsi="Sakkal Majalla" w:cs="Sakkal Majalla"/>
          <w:b/>
          <w:bCs/>
          <w:sz w:val="28"/>
          <w:szCs w:val="28"/>
          <w:rtl/>
          <w:lang w:bidi="ar-EG"/>
        </w:rPr>
      </w:pPr>
      <w:r w:rsidRPr="004B30E2">
        <w:rPr>
          <w:rFonts w:ascii="Sakkal Majalla" w:hAnsi="Sakkal Majalla" w:cs="Sakkal Majalla" w:hint="cs"/>
          <w:b/>
          <w:bCs/>
          <w:sz w:val="28"/>
          <w:szCs w:val="28"/>
          <w:rtl/>
          <w:lang w:bidi="ar-EG"/>
        </w:rPr>
        <w:t>وفقاً لما تم عرضه في مشكلة الدراسة وأهدافها، تمثلت فرضيات الدراسة في الآتي</w:t>
      </w:r>
      <w:r>
        <w:rPr>
          <w:rFonts w:ascii="Sakkal Majalla" w:hAnsi="Sakkal Majalla" w:cs="Sakkal Majalla" w:hint="cs"/>
          <w:b/>
          <w:bCs/>
          <w:sz w:val="28"/>
          <w:szCs w:val="28"/>
          <w:rtl/>
          <w:lang w:bidi="ar-EG"/>
        </w:rPr>
        <w:t>:</w:t>
      </w:r>
    </w:p>
    <w:p w14:paraId="763C13BF" w14:textId="7A2748B0" w:rsidR="00534A5A" w:rsidRDefault="00022189" w:rsidP="00534A5A">
      <w:pPr>
        <w:spacing w:line="360" w:lineRule="auto"/>
        <w:contextualSpacing/>
        <w:jc w:val="lowKashida"/>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الفرضية الرئيسية:</w:t>
      </w:r>
    </w:p>
    <w:p w14:paraId="2DC6CBB8" w14:textId="6072E6FB" w:rsidR="00D547B6" w:rsidRDefault="00D547B6" w:rsidP="00D547B6">
      <w:pPr>
        <w:spacing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w:t>
      </w:r>
      <w:r w:rsidR="00022189" w:rsidRPr="00022189">
        <w:rPr>
          <w:rFonts w:ascii="Sakkal Majalla" w:eastAsia="Calibri" w:hAnsi="Sakkal Majalla" w:cs="Sakkal Majalla" w:hint="cs"/>
          <w:b/>
          <w:bCs/>
          <w:kern w:val="0"/>
          <w:sz w:val="28"/>
          <w:szCs w:val="28"/>
          <w:rtl/>
          <w:lang w:bidi="ar-EG"/>
          <w14:ligatures w14:val="none"/>
        </w:rPr>
        <w:t xml:space="preserve">يوجد أثر ذو دلالة إحصائية </w:t>
      </w:r>
      <w:r w:rsidR="00022189">
        <w:rPr>
          <w:rFonts w:ascii="Sakkal Majalla" w:eastAsia="Calibri" w:hAnsi="Sakkal Majalla" w:cs="Sakkal Majalla" w:hint="cs"/>
          <w:b/>
          <w:bCs/>
          <w:kern w:val="0"/>
          <w:sz w:val="28"/>
          <w:szCs w:val="28"/>
          <w:rtl/>
          <w:lang w:bidi="ar-EG"/>
          <w14:ligatures w14:val="none"/>
        </w:rPr>
        <w:t>للذكاء الاصطناعي وتحليل البيانات</w:t>
      </w:r>
      <w:r w:rsidR="00022189" w:rsidRPr="00022189">
        <w:rPr>
          <w:rFonts w:ascii="Sakkal Majalla" w:eastAsia="Calibri" w:hAnsi="Sakkal Majalla" w:cs="Sakkal Majalla" w:hint="cs"/>
          <w:b/>
          <w:bCs/>
          <w:kern w:val="0"/>
          <w:sz w:val="28"/>
          <w:szCs w:val="28"/>
          <w:rtl/>
          <w:lang w:bidi="ar-EG"/>
          <w14:ligatures w14:val="none"/>
        </w:rPr>
        <w:t xml:space="preserve"> </w:t>
      </w:r>
      <w:r w:rsidR="00022189">
        <w:rPr>
          <w:rFonts w:ascii="Sakkal Majalla" w:eastAsia="Calibri" w:hAnsi="Sakkal Majalla" w:cs="Sakkal Majalla" w:hint="cs"/>
          <w:b/>
          <w:bCs/>
          <w:kern w:val="0"/>
          <w:sz w:val="28"/>
          <w:szCs w:val="28"/>
          <w:rtl/>
          <w:lang w:bidi="ar-EG"/>
          <w14:ligatures w14:val="none"/>
        </w:rPr>
        <w:t xml:space="preserve">على تحسين جدولة المشاريع وتخصيص الموارد </w:t>
      </w:r>
      <w:r w:rsidR="00022189" w:rsidRPr="00022189">
        <w:rPr>
          <w:rFonts w:ascii="Sakkal Majalla" w:eastAsia="Calibri" w:hAnsi="Sakkal Majalla" w:cs="Sakkal Majalla" w:hint="cs"/>
          <w:b/>
          <w:bCs/>
          <w:kern w:val="0"/>
          <w:sz w:val="28"/>
          <w:szCs w:val="28"/>
          <w:rtl/>
          <w:lang w:bidi="ar-EG"/>
          <w14:ligatures w14:val="none"/>
        </w:rPr>
        <w:t xml:space="preserve">داخل </w:t>
      </w:r>
      <w:r w:rsidR="00022189">
        <w:rPr>
          <w:rFonts w:ascii="Sakkal Majalla" w:eastAsia="Calibri" w:hAnsi="Sakkal Majalla" w:cs="Sakkal Majalla" w:hint="cs"/>
          <w:b/>
          <w:bCs/>
          <w:kern w:val="0"/>
          <w:sz w:val="28"/>
          <w:szCs w:val="28"/>
          <w:rtl/>
          <w:lang w:bidi="ar-EG"/>
          <w14:ligatures w14:val="none"/>
        </w:rPr>
        <w:t xml:space="preserve">شركة </w:t>
      </w:r>
      <w:r>
        <w:rPr>
          <w:rFonts w:ascii="Sakkal Majalla" w:eastAsia="Calibri" w:hAnsi="Sakkal Majalla" w:cs="Sakkal Majalla" w:hint="cs"/>
          <w:b/>
          <w:bCs/>
          <w:kern w:val="0"/>
          <w:sz w:val="28"/>
          <w:szCs w:val="28"/>
          <w:rtl/>
          <w:lang w:bidi="ar-EG"/>
          <w14:ligatures w14:val="none"/>
        </w:rPr>
        <w:t>مطارات القابضة."</w:t>
      </w:r>
    </w:p>
    <w:p w14:paraId="097CBD00" w14:textId="69ED61BC" w:rsidR="00D547B6" w:rsidRPr="00D547B6" w:rsidRDefault="00D547B6" w:rsidP="00D547B6">
      <w:pPr>
        <w:tabs>
          <w:tab w:val="left" w:pos="3105"/>
        </w:tabs>
        <w:spacing w:line="360" w:lineRule="auto"/>
        <w:jc w:val="both"/>
        <w:rPr>
          <w:rFonts w:ascii="Sakkal Majalla" w:eastAsia="Calibri" w:hAnsi="Sakkal Majalla" w:cs="Sakkal Majalla"/>
          <w:kern w:val="0"/>
          <w:sz w:val="28"/>
          <w:szCs w:val="28"/>
          <w:rtl/>
          <w:lang w:bidi="ar-EG"/>
          <w14:ligatures w14:val="none"/>
        </w:rPr>
      </w:pPr>
      <w:r w:rsidRPr="00D547B6">
        <w:rPr>
          <w:rFonts w:ascii="Sakkal Majalla" w:eastAsia="Calibri" w:hAnsi="Sakkal Majalla" w:cs="Sakkal Majalla" w:hint="cs"/>
          <w:kern w:val="0"/>
          <w:sz w:val="28"/>
          <w:szCs w:val="28"/>
          <w:u w:val="single"/>
          <w:rtl/>
          <w:lang w:bidi="ar-EG"/>
          <w14:ligatures w14:val="none"/>
        </w:rPr>
        <w:t>ويندرج من تلك الفرضية الرئيسية عدة فرضيات فرعية تتمثل في الآتي</w:t>
      </w:r>
      <w:r w:rsidRPr="00D547B6">
        <w:rPr>
          <w:rFonts w:ascii="Sakkal Majalla" w:eastAsia="Calibri" w:hAnsi="Sakkal Majalla" w:cs="Sakkal Majalla" w:hint="cs"/>
          <w:kern w:val="0"/>
          <w:sz w:val="28"/>
          <w:szCs w:val="28"/>
          <w:rtl/>
          <w:lang w:bidi="ar-EG"/>
          <w14:ligatures w14:val="none"/>
        </w:rPr>
        <w:t xml:space="preserve">: </w:t>
      </w:r>
    </w:p>
    <w:p w14:paraId="116B4C12" w14:textId="77777777" w:rsidR="00D547B6" w:rsidRPr="00090861" w:rsidRDefault="00D547B6" w:rsidP="00090861">
      <w:pPr>
        <w:pStyle w:val="a6"/>
        <w:numPr>
          <w:ilvl w:val="0"/>
          <w:numId w:val="15"/>
        </w:numPr>
        <w:tabs>
          <w:tab w:val="left" w:pos="3105"/>
        </w:tabs>
        <w:spacing w:line="360" w:lineRule="auto"/>
        <w:jc w:val="both"/>
        <w:rPr>
          <w:rFonts w:ascii="Sakkal Majalla" w:eastAsia="Calibri" w:hAnsi="Sakkal Majalla" w:cs="Sakkal Majalla"/>
          <w:kern w:val="0"/>
          <w:sz w:val="28"/>
          <w:szCs w:val="28"/>
          <w:lang w:bidi="ar-EG"/>
          <w14:ligatures w14:val="none"/>
        </w:rPr>
      </w:pPr>
      <w:r w:rsidRPr="00090861">
        <w:rPr>
          <w:rFonts w:ascii="Sakkal Majalla" w:eastAsia="Calibri" w:hAnsi="Sakkal Majalla" w:cs="Sakkal Majalla" w:hint="cs"/>
          <w:b/>
          <w:bCs/>
          <w:kern w:val="0"/>
          <w:sz w:val="28"/>
          <w:szCs w:val="28"/>
          <w:rtl/>
          <w:lang w:bidi="ar-EG"/>
          <w14:ligatures w14:val="none"/>
        </w:rPr>
        <w:t>الفرضية الفرعية الأولي</w:t>
      </w:r>
      <w:r w:rsidRPr="00090861">
        <w:rPr>
          <w:rFonts w:ascii="Sakkal Majalla" w:eastAsia="Calibri" w:hAnsi="Sakkal Majalla" w:cs="Sakkal Majalla" w:hint="cs"/>
          <w:kern w:val="0"/>
          <w:sz w:val="28"/>
          <w:szCs w:val="28"/>
          <w:rtl/>
          <w:lang w:bidi="ar-EG"/>
          <w14:ligatures w14:val="none"/>
        </w:rPr>
        <w:t xml:space="preserve">: </w:t>
      </w:r>
    </w:p>
    <w:p w14:paraId="5C520250" w14:textId="0BD28366" w:rsidR="00D547B6" w:rsidRPr="00D547B6" w:rsidRDefault="00D547B6" w:rsidP="00090861">
      <w:pPr>
        <w:tabs>
          <w:tab w:val="left" w:pos="3105"/>
        </w:tabs>
        <w:spacing w:line="360" w:lineRule="auto"/>
        <w:jc w:val="both"/>
        <w:rPr>
          <w:rFonts w:ascii="Sakkal Majalla" w:eastAsia="Calibri" w:hAnsi="Sakkal Majalla" w:cs="Sakkal Majalla"/>
          <w:kern w:val="0"/>
          <w:sz w:val="28"/>
          <w:szCs w:val="28"/>
          <w:rtl/>
          <w:lang w:bidi="ar-EG"/>
          <w14:ligatures w14:val="none"/>
        </w:rPr>
      </w:pPr>
      <w:r w:rsidRPr="00D547B6">
        <w:rPr>
          <w:rFonts w:ascii="Sakkal Majalla" w:eastAsia="Calibri" w:hAnsi="Sakkal Majalla" w:cs="Sakkal Majalla" w:hint="cs"/>
          <w:kern w:val="0"/>
          <w:sz w:val="28"/>
          <w:szCs w:val="28"/>
          <w:rtl/>
          <w:lang w:bidi="ar-EG"/>
          <w14:ligatures w14:val="none"/>
        </w:rPr>
        <w:t xml:space="preserve">يوجد أثر ذو دلالة إحصائية </w:t>
      </w:r>
      <w:r w:rsidR="00090861">
        <w:rPr>
          <w:rFonts w:ascii="Sakkal Majalla" w:eastAsia="Calibri" w:hAnsi="Sakkal Majalla" w:cs="Sakkal Majalla" w:hint="cs"/>
          <w:kern w:val="0"/>
          <w:sz w:val="28"/>
          <w:szCs w:val="28"/>
          <w:rtl/>
          <w:lang w:bidi="ar-EG"/>
          <w14:ligatures w14:val="none"/>
        </w:rPr>
        <w:t>للأنظمة الخبيرة</w:t>
      </w:r>
      <w:r w:rsidRPr="00D547B6">
        <w:rPr>
          <w:rFonts w:ascii="Sakkal Majalla" w:eastAsia="Calibri" w:hAnsi="Sakkal Majalla" w:cs="Sakkal Majalla" w:hint="cs"/>
          <w:kern w:val="0"/>
          <w:sz w:val="28"/>
          <w:szCs w:val="28"/>
          <w:rtl/>
          <w:lang w:bidi="ar-EG"/>
          <w14:ligatures w14:val="none"/>
        </w:rPr>
        <w:t xml:space="preserve"> (البعد الأول </w:t>
      </w:r>
      <w:r w:rsidR="00090861">
        <w:rPr>
          <w:rFonts w:ascii="Sakkal Majalla" w:eastAsia="Calibri" w:hAnsi="Sakkal Majalla" w:cs="Sakkal Majalla" w:hint="cs"/>
          <w:kern w:val="0"/>
          <w:sz w:val="28"/>
          <w:szCs w:val="28"/>
          <w:rtl/>
          <w:lang w:bidi="ar-EG"/>
          <w14:ligatures w14:val="none"/>
        </w:rPr>
        <w:t>للذكاء الاصطناعي</w:t>
      </w:r>
      <w:r w:rsidRPr="00D547B6">
        <w:rPr>
          <w:rFonts w:ascii="Sakkal Majalla" w:eastAsia="Calibri" w:hAnsi="Sakkal Majalla" w:cs="Sakkal Majalla" w:hint="cs"/>
          <w:kern w:val="0"/>
          <w:sz w:val="28"/>
          <w:szCs w:val="28"/>
          <w:rtl/>
          <w:lang w:bidi="ar-EG"/>
          <w14:ligatures w14:val="none"/>
        </w:rPr>
        <w:t xml:space="preserve">) كمتغير مستقل </w:t>
      </w:r>
      <w:r w:rsidR="00090861">
        <w:rPr>
          <w:rFonts w:ascii="Sakkal Majalla" w:eastAsia="Calibri" w:hAnsi="Sakkal Majalla" w:cs="Sakkal Majalla" w:hint="cs"/>
          <w:kern w:val="0"/>
          <w:sz w:val="28"/>
          <w:szCs w:val="28"/>
          <w:rtl/>
          <w:lang w:bidi="ar-EG"/>
          <w14:ligatures w14:val="none"/>
        </w:rPr>
        <w:t>على تحسين جدولة المشاريع وتخصيص الموارد</w:t>
      </w:r>
      <w:r w:rsidRPr="00D547B6">
        <w:rPr>
          <w:rFonts w:ascii="Sakkal Majalla" w:eastAsia="Calibri" w:hAnsi="Sakkal Majalla" w:cs="Sakkal Majalla" w:hint="cs"/>
          <w:kern w:val="0"/>
          <w:sz w:val="28"/>
          <w:szCs w:val="28"/>
          <w:rtl/>
          <w:lang w:bidi="ar-EG"/>
          <w14:ligatures w14:val="none"/>
        </w:rPr>
        <w:t xml:space="preserve"> كمتغير تابع.</w:t>
      </w:r>
    </w:p>
    <w:p w14:paraId="512FA49B" w14:textId="77777777" w:rsidR="00D547B6" w:rsidRPr="00090861" w:rsidRDefault="00D547B6" w:rsidP="00090861">
      <w:pPr>
        <w:pStyle w:val="a6"/>
        <w:numPr>
          <w:ilvl w:val="0"/>
          <w:numId w:val="15"/>
        </w:numPr>
        <w:tabs>
          <w:tab w:val="left" w:pos="3105"/>
        </w:tabs>
        <w:spacing w:line="360" w:lineRule="auto"/>
        <w:jc w:val="both"/>
        <w:rPr>
          <w:rFonts w:ascii="Sakkal Majalla" w:eastAsia="Calibri" w:hAnsi="Sakkal Majalla" w:cs="Sakkal Majalla"/>
          <w:kern w:val="0"/>
          <w:sz w:val="28"/>
          <w:szCs w:val="28"/>
          <w:lang w:bidi="ar-EG"/>
          <w14:ligatures w14:val="none"/>
        </w:rPr>
      </w:pPr>
      <w:r w:rsidRPr="00090861">
        <w:rPr>
          <w:rFonts w:ascii="Sakkal Majalla" w:eastAsia="Calibri" w:hAnsi="Sakkal Majalla" w:cs="Sakkal Majalla" w:hint="cs"/>
          <w:b/>
          <w:bCs/>
          <w:kern w:val="0"/>
          <w:sz w:val="28"/>
          <w:szCs w:val="28"/>
          <w:rtl/>
          <w:lang w:bidi="ar-EG"/>
          <w14:ligatures w14:val="none"/>
        </w:rPr>
        <w:t>الفرضية الفرعية الثانية</w:t>
      </w:r>
      <w:r w:rsidRPr="00090861">
        <w:rPr>
          <w:rFonts w:ascii="Sakkal Majalla" w:eastAsia="Calibri" w:hAnsi="Sakkal Majalla" w:cs="Sakkal Majalla" w:hint="cs"/>
          <w:kern w:val="0"/>
          <w:sz w:val="28"/>
          <w:szCs w:val="28"/>
          <w:rtl/>
          <w:lang w:bidi="ar-EG"/>
          <w14:ligatures w14:val="none"/>
        </w:rPr>
        <w:t>:</w:t>
      </w:r>
    </w:p>
    <w:p w14:paraId="09C81032" w14:textId="10CE2CA4" w:rsidR="00090861" w:rsidRPr="00D547B6" w:rsidRDefault="00090861" w:rsidP="00090861">
      <w:pPr>
        <w:tabs>
          <w:tab w:val="left" w:pos="3105"/>
        </w:tabs>
        <w:spacing w:line="360" w:lineRule="auto"/>
        <w:jc w:val="both"/>
        <w:rPr>
          <w:rFonts w:ascii="Sakkal Majalla" w:eastAsia="Calibri" w:hAnsi="Sakkal Majalla" w:cs="Sakkal Majalla"/>
          <w:kern w:val="0"/>
          <w:sz w:val="28"/>
          <w:szCs w:val="28"/>
          <w:rtl/>
          <w:lang w:bidi="ar-EG"/>
          <w14:ligatures w14:val="none"/>
        </w:rPr>
      </w:pPr>
      <w:r w:rsidRPr="00D547B6">
        <w:rPr>
          <w:rFonts w:ascii="Sakkal Majalla" w:eastAsia="Calibri" w:hAnsi="Sakkal Majalla" w:cs="Sakkal Majalla" w:hint="cs"/>
          <w:kern w:val="0"/>
          <w:sz w:val="28"/>
          <w:szCs w:val="28"/>
          <w:rtl/>
          <w:lang w:bidi="ar-EG"/>
          <w14:ligatures w14:val="none"/>
        </w:rPr>
        <w:t xml:space="preserve">يوجد أثر ذو دلالة إحصائية </w:t>
      </w:r>
      <w:r>
        <w:rPr>
          <w:rFonts w:ascii="Sakkal Majalla" w:eastAsia="Calibri" w:hAnsi="Sakkal Majalla" w:cs="Sakkal Majalla" w:hint="cs"/>
          <w:kern w:val="0"/>
          <w:sz w:val="28"/>
          <w:szCs w:val="28"/>
          <w:rtl/>
          <w:lang w:bidi="ar-EG"/>
          <w14:ligatures w14:val="none"/>
        </w:rPr>
        <w:t>للشبكات العصبية</w:t>
      </w:r>
      <w:r w:rsidRPr="00D547B6">
        <w:rPr>
          <w:rFonts w:ascii="Sakkal Majalla" w:eastAsia="Calibri" w:hAnsi="Sakkal Majalla" w:cs="Sakkal Majalla" w:hint="cs"/>
          <w:kern w:val="0"/>
          <w:sz w:val="28"/>
          <w:szCs w:val="28"/>
          <w:rtl/>
          <w:lang w:bidi="ar-EG"/>
          <w14:ligatures w14:val="none"/>
        </w:rPr>
        <w:t xml:space="preserve"> (البعد </w:t>
      </w:r>
      <w:r>
        <w:rPr>
          <w:rFonts w:ascii="Sakkal Majalla" w:eastAsia="Calibri" w:hAnsi="Sakkal Majalla" w:cs="Sakkal Majalla" w:hint="cs"/>
          <w:kern w:val="0"/>
          <w:sz w:val="28"/>
          <w:szCs w:val="28"/>
          <w:rtl/>
          <w:lang w:bidi="ar-EG"/>
          <w14:ligatures w14:val="none"/>
        </w:rPr>
        <w:t>الثاني</w:t>
      </w:r>
      <w:r w:rsidRPr="00D547B6">
        <w:rPr>
          <w:rFonts w:ascii="Sakkal Majalla" w:eastAsia="Calibri" w:hAnsi="Sakkal Majalla" w:cs="Sakkal Majalla" w:hint="cs"/>
          <w:kern w:val="0"/>
          <w:sz w:val="28"/>
          <w:szCs w:val="28"/>
          <w:rtl/>
          <w:lang w:bidi="ar-EG"/>
          <w14:ligatures w14:val="none"/>
        </w:rPr>
        <w:t xml:space="preserve"> </w:t>
      </w:r>
      <w:r>
        <w:rPr>
          <w:rFonts w:ascii="Sakkal Majalla" w:eastAsia="Calibri" w:hAnsi="Sakkal Majalla" w:cs="Sakkal Majalla" w:hint="cs"/>
          <w:kern w:val="0"/>
          <w:sz w:val="28"/>
          <w:szCs w:val="28"/>
          <w:rtl/>
          <w:lang w:bidi="ar-EG"/>
          <w14:ligatures w14:val="none"/>
        </w:rPr>
        <w:t>للذكاء الاصطناعي</w:t>
      </w:r>
      <w:r w:rsidRPr="00D547B6">
        <w:rPr>
          <w:rFonts w:ascii="Sakkal Majalla" w:eastAsia="Calibri" w:hAnsi="Sakkal Majalla" w:cs="Sakkal Majalla" w:hint="cs"/>
          <w:kern w:val="0"/>
          <w:sz w:val="28"/>
          <w:szCs w:val="28"/>
          <w:rtl/>
          <w:lang w:bidi="ar-EG"/>
          <w14:ligatures w14:val="none"/>
        </w:rPr>
        <w:t xml:space="preserve">) كمتغير مستقل </w:t>
      </w:r>
      <w:r>
        <w:rPr>
          <w:rFonts w:ascii="Sakkal Majalla" w:eastAsia="Calibri" w:hAnsi="Sakkal Majalla" w:cs="Sakkal Majalla" w:hint="cs"/>
          <w:kern w:val="0"/>
          <w:sz w:val="28"/>
          <w:szCs w:val="28"/>
          <w:rtl/>
          <w:lang w:bidi="ar-EG"/>
          <w14:ligatures w14:val="none"/>
        </w:rPr>
        <w:t>على تحسين جدولة المشاريع وتخصيص الموارد</w:t>
      </w:r>
      <w:r w:rsidRPr="00D547B6">
        <w:rPr>
          <w:rFonts w:ascii="Sakkal Majalla" w:eastAsia="Calibri" w:hAnsi="Sakkal Majalla" w:cs="Sakkal Majalla" w:hint="cs"/>
          <w:kern w:val="0"/>
          <w:sz w:val="28"/>
          <w:szCs w:val="28"/>
          <w:rtl/>
          <w:lang w:bidi="ar-EG"/>
          <w14:ligatures w14:val="none"/>
        </w:rPr>
        <w:t xml:space="preserve"> كمتغير تابع.</w:t>
      </w:r>
    </w:p>
    <w:p w14:paraId="1BD7A67E" w14:textId="6DA77390" w:rsidR="00D547B6" w:rsidRPr="00D0103E" w:rsidRDefault="00D547B6" w:rsidP="00D0103E">
      <w:pPr>
        <w:pStyle w:val="a6"/>
        <w:numPr>
          <w:ilvl w:val="0"/>
          <w:numId w:val="15"/>
        </w:numPr>
        <w:tabs>
          <w:tab w:val="left" w:pos="3105"/>
        </w:tabs>
        <w:spacing w:line="360" w:lineRule="auto"/>
        <w:jc w:val="both"/>
        <w:rPr>
          <w:rFonts w:ascii="Sakkal Majalla" w:eastAsia="Calibri" w:hAnsi="Sakkal Majalla" w:cs="Sakkal Majalla"/>
          <w:kern w:val="0"/>
          <w:sz w:val="28"/>
          <w:szCs w:val="28"/>
          <w:lang w:bidi="ar-EG"/>
          <w14:ligatures w14:val="none"/>
        </w:rPr>
      </w:pPr>
      <w:r w:rsidRPr="00D0103E">
        <w:rPr>
          <w:rFonts w:ascii="Sakkal Majalla" w:eastAsia="Calibri" w:hAnsi="Sakkal Majalla" w:cs="Sakkal Majalla" w:hint="cs"/>
          <w:b/>
          <w:bCs/>
          <w:kern w:val="0"/>
          <w:sz w:val="28"/>
          <w:szCs w:val="28"/>
          <w:rtl/>
          <w:lang w:bidi="ar-EG"/>
          <w14:ligatures w14:val="none"/>
        </w:rPr>
        <w:t>الفرضية الفرعية الثالثة</w:t>
      </w:r>
      <w:r w:rsidRPr="00D0103E">
        <w:rPr>
          <w:rFonts w:ascii="Sakkal Majalla" w:eastAsia="Calibri" w:hAnsi="Sakkal Majalla" w:cs="Sakkal Majalla" w:hint="cs"/>
          <w:kern w:val="0"/>
          <w:sz w:val="28"/>
          <w:szCs w:val="28"/>
          <w:rtl/>
          <w:lang w:bidi="ar-EG"/>
          <w14:ligatures w14:val="none"/>
        </w:rPr>
        <w:t xml:space="preserve">: </w:t>
      </w:r>
    </w:p>
    <w:p w14:paraId="515E5C5B" w14:textId="437889B8" w:rsidR="00D0103E" w:rsidRPr="00D547B6" w:rsidRDefault="00D0103E" w:rsidP="00D0103E">
      <w:pPr>
        <w:tabs>
          <w:tab w:val="left" w:pos="3105"/>
        </w:tabs>
        <w:spacing w:line="360" w:lineRule="auto"/>
        <w:jc w:val="both"/>
        <w:rPr>
          <w:rFonts w:ascii="Sakkal Majalla" w:eastAsia="Calibri" w:hAnsi="Sakkal Majalla" w:cs="Sakkal Majalla"/>
          <w:kern w:val="0"/>
          <w:sz w:val="28"/>
          <w:szCs w:val="28"/>
          <w:rtl/>
          <w:lang w:bidi="ar-EG"/>
          <w14:ligatures w14:val="none"/>
        </w:rPr>
      </w:pPr>
      <w:r w:rsidRPr="00D547B6">
        <w:rPr>
          <w:rFonts w:ascii="Sakkal Majalla" w:eastAsia="Calibri" w:hAnsi="Sakkal Majalla" w:cs="Sakkal Majalla" w:hint="cs"/>
          <w:kern w:val="0"/>
          <w:sz w:val="28"/>
          <w:szCs w:val="28"/>
          <w:rtl/>
          <w:lang w:bidi="ar-EG"/>
          <w14:ligatures w14:val="none"/>
        </w:rPr>
        <w:t xml:space="preserve">يوجد أثر ذو دلالة إحصائية </w:t>
      </w:r>
      <w:r>
        <w:rPr>
          <w:rFonts w:ascii="Sakkal Majalla" w:eastAsia="Calibri" w:hAnsi="Sakkal Majalla" w:cs="Sakkal Majalla" w:hint="cs"/>
          <w:kern w:val="0"/>
          <w:sz w:val="28"/>
          <w:szCs w:val="28"/>
          <w:rtl/>
          <w:lang w:bidi="ar-EG"/>
          <w14:ligatures w14:val="none"/>
        </w:rPr>
        <w:t>للوكيل الذكي</w:t>
      </w:r>
      <w:r w:rsidRPr="00D547B6">
        <w:rPr>
          <w:rFonts w:ascii="Sakkal Majalla" w:eastAsia="Calibri" w:hAnsi="Sakkal Majalla" w:cs="Sakkal Majalla" w:hint="cs"/>
          <w:kern w:val="0"/>
          <w:sz w:val="28"/>
          <w:szCs w:val="28"/>
          <w:rtl/>
          <w:lang w:bidi="ar-EG"/>
          <w14:ligatures w14:val="none"/>
        </w:rPr>
        <w:t xml:space="preserve"> (البعد </w:t>
      </w:r>
      <w:r>
        <w:rPr>
          <w:rFonts w:ascii="Sakkal Majalla" w:eastAsia="Calibri" w:hAnsi="Sakkal Majalla" w:cs="Sakkal Majalla" w:hint="cs"/>
          <w:kern w:val="0"/>
          <w:sz w:val="28"/>
          <w:szCs w:val="28"/>
          <w:rtl/>
          <w:lang w:bidi="ar-EG"/>
          <w14:ligatures w14:val="none"/>
        </w:rPr>
        <w:t>الثالث</w:t>
      </w:r>
      <w:r w:rsidRPr="00D547B6">
        <w:rPr>
          <w:rFonts w:ascii="Sakkal Majalla" w:eastAsia="Calibri" w:hAnsi="Sakkal Majalla" w:cs="Sakkal Majalla" w:hint="cs"/>
          <w:kern w:val="0"/>
          <w:sz w:val="28"/>
          <w:szCs w:val="28"/>
          <w:rtl/>
          <w:lang w:bidi="ar-EG"/>
          <w14:ligatures w14:val="none"/>
        </w:rPr>
        <w:t xml:space="preserve"> </w:t>
      </w:r>
      <w:r>
        <w:rPr>
          <w:rFonts w:ascii="Sakkal Majalla" w:eastAsia="Calibri" w:hAnsi="Sakkal Majalla" w:cs="Sakkal Majalla" w:hint="cs"/>
          <w:kern w:val="0"/>
          <w:sz w:val="28"/>
          <w:szCs w:val="28"/>
          <w:rtl/>
          <w:lang w:bidi="ar-EG"/>
          <w14:ligatures w14:val="none"/>
        </w:rPr>
        <w:t>للذكاء الاصطناعي</w:t>
      </w:r>
      <w:r w:rsidRPr="00D547B6">
        <w:rPr>
          <w:rFonts w:ascii="Sakkal Majalla" w:eastAsia="Calibri" w:hAnsi="Sakkal Majalla" w:cs="Sakkal Majalla" w:hint="cs"/>
          <w:kern w:val="0"/>
          <w:sz w:val="28"/>
          <w:szCs w:val="28"/>
          <w:rtl/>
          <w:lang w:bidi="ar-EG"/>
          <w14:ligatures w14:val="none"/>
        </w:rPr>
        <w:t xml:space="preserve">) كمتغير مستقل </w:t>
      </w:r>
      <w:r>
        <w:rPr>
          <w:rFonts w:ascii="Sakkal Majalla" w:eastAsia="Calibri" w:hAnsi="Sakkal Majalla" w:cs="Sakkal Majalla" w:hint="cs"/>
          <w:kern w:val="0"/>
          <w:sz w:val="28"/>
          <w:szCs w:val="28"/>
          <w:rtl/>
          <w:lang w:bidi="ar-EG"/>
          <w14:ligatures w14:val="none"/>
        </w:rPr>
        <w:t>على تحسين جدولة المشاريع وتخصيص الموارد</w:t>
      </w:r>
      <w:r w:rsidRPr="00D547B6">
        <w:rPr>
          <w:rFonts w:ascii="Sakkal Majalla" w:eastAsia="Calibri" w:hAnsi="Sakkal Majalla" w:cs="Sakkal Majalla" w:hint="cs"/>
          <w:kern w:val="0"/>
          <w:sz w:val="28"/>
          <w:szCs w:val="28"/>
          <w:rtl/>
          <w:lang w:bidi="ar-EG"/>
          <w14:ligatures w14:val="none"/>
        </w:rPr>
        <w:t xml:space="preserve"> كمتغير تابع.</w:t>
      </w:r>
    </w:p>
    <w:p w14:paraId="1313CE56" w14:textId="77777777" w:rsidR="00D547B6" w:rsidRPr="00D0103E" w:rsidRDefault="00D547B6" w:rsidP="00D0103E">
      <w:pPr>
        <w:pStyle w:val="a6"/>
        <w:numPr>
          <w:ilvl w:val="0"/>
          <w:numId w:val="15"/>
        </w:numPr>
        <w:tabs>
          <w:tab w:val="left" w:pos="3105"/>
        </w:tabs>
        <w:spacing w:line="360" w:lineRule="auto"/>
        <w:jc w:val="both"/>
        <w:rPr>
          <w:rFonts w:ascii="Sakkal Majalla" w:eastAsia="Calibri" w:hAnsi="Sakkal Majalla" w:cs="Sakkal Majalla"/>
          <w:kern w:val="0"/>
          <w:sz w:val="28"/>
          <w:szCs w:val="28"/>
          <w:lang w:bidi="ar-EG"/>
          <w14:ligatures w14:val="none"/>
        </w:rPr>
      </w:pPr>
      <w:r w:rsidRPr="00D0103E">
        <w:rPr>
          <w:rFonts w:ascii="Sakkal Majalla" w:eastAsia="Calibri" w:hAnsi="Sakkal Majalla" w:cs="Sakkal Majalla" w:hint="cs"/>
          <w:b/>
          <w:bCs/>
          <w:kern w:val="0"/>
          <w:sz w:val="28"/>
          <w:szCs w:val="28"/>
          <w:rtl/>
          <w:lang w:bidi="ar-EG"/>
          <w14:ligatures w14:val="none"/>
        </w:rPr>
        <w:t>الفرضية الفرعية الرابعة</w:t>
      </w:r>
      <w:r w:rsidRPr="00D0103E">
        <w:rPr>
          <w:rFonts w:ascii="Sakkal Majalla" w:eastAsia="Calibri" w:hAnsi="Sakkal Majalla" w:cs="Sakkal Majalla" w:hint="cs"/>
          <w:kern w:val="0"/>
          <w:sz w:val="28"/>
          <w:szCs w:val="28"/>
          <w:rtl/>
          <w:lang w:bidi="ar-EG"/>
          <w14:ligatures w14:val="none"/>
        </w:rPr>
        <w:t xml:space="preserve">: </w:t>
      </w:r>
    </w:p>
    <w:p w14:paraId="6E8EE234" w14:textId="4D6C8BF7" w:rsidR="00022189" w:rsidRPr="00062D0B" w:rsidRDefault="00D0103E" w:rsidP="00062D0B">
      <w:pPr>
        <w:tabs>
          <w:tab w:val="left" w:pos="3105"/>
        </w:tabs>
        <w:spacing w:line="360" w:lineRule="auto"/>
        <w:contextualSpacing/>
        <w:jc w:val="both"/>
        <w:rPr>
          <w:rFonts w:ascii="Sakkal Majalla" w:eastAsia="Calibri" w:hAnsi="Sakkal Majalla" w:cs="Sakkal Majalla"/>
          <w:kern w:val="0"/>
          <w:sz w:val="28"/>
          <w:szCs w:val="28"/>
          <w:lang w:bidi="ar-EG"/>
          <w14:ligatures w14:val="none"/>
        </w:rPr>
      </w:pPr>
      <w:r>
        <w:rPr>
          <w:rFonts w:ascii="Sakkal Majalla" w:eastAsia="Calibri" w:hAnsi="Sakkal Majalla" w:cs="Sakkal Majalla" w:hint="cs"/>
          <w:kern w:val="0"/>
          <w:sz w:val="28"/>
          <w:szCs w:val="28"/>
          <w:rtl/>
          <w:lang w:bidi="ar-EG"/>
          <w14:ligatures w14:val="none"/>
        </w:rPr>
        <w:t>ي</w:t>
      </w:r>
      <w:r w:rsidRPr="00D0103E">
        <w:rPr>
          <w:rFonts w:ascii="Sakkal Majalla" w:eastAsia="Calibri" w:hAnsi="Sakkal Majalla" w:cs="Sakkal Majalla"/>
          <w:kern w:val="0"/>
          <w:sz w:val="28"/>
          <w:szCs w:val="28"/>
          <w:rtl/>
          <w:lang w:bidi="ar-EG"/>
          <w14:ligatures w14:val="none"/>
        </w:rPr>
        <w:t xml:space="preserve">وجد أثر ذو دلالة إحصائية </w:t>
      </w:r>
      <w:r w:rsidR="00062D0B">
        <w:rPr>
          <w:rFonts w:ascii="Sakkal Majalla" w:eastAsia="Calibri" w:hAnsi="Sakkal Majalla" w:cs="Sakkal Majalla" w:hint="cs"/>
          <w:kern w:val="0"/>
          <w:sz w:val="28"/>
          <w:szCs w:val="28"/>
          <w:rtl/>
          <w:lang w:bidi="ar-EG"/>
          <w14:ligatures w14:val="none"/>
        </w:rPr>
        <w:t>لمعالجة البيانات</w:t>
      </w:r>
      <w:r w:rsidRPr="00D0103E">
        <w:rPr>
          <w:rFonts w:ascii="Sakkal Majalla" w:eastAsia="Calibri" w:hAnsi="Sakkal Majalla" w:cs="Sakkal Majalla"/>
          <w:kern w:val="0"/>
          <w:sz w:val="28"/>
          <w:szCs w:val="28"/>
          <w:rtl/>
          <w:lang w:bidi="ar-EG"/>
          <w14:ligatures w14:val="none"/>
        </w:rPr>
        <w:t xml:space="preserve"> (البعد </w:t>
      </w:r>
      <w:r w:rsidR="00062D0B">
        <w:rPr>
          <w:rFonts w:ascii="Sakkal Majalla" w:eastAsia="Calibri" w:hAnsi="Sakkal Majalla" w:cs="Sakkal Majalla" w:hint="cs"/>
          <w:kern w:val="0"/>
          <w:sz w:val="28"/>
          <w:szCs w:val="28"/>
          <w:rtl/>
          <w:lang w:bidi="ar-EG"/>
          <w14:ligatures w14:val="none"/>
        </w:rPr>
        <w:t>الرابع</w:t>
      </w:r>
      <w:r w:rsidRPr="00D0103E">
        <w:rPr>
          <w:rFonts w:ascii="Sakkal Majalla" w:eastAsia="Calibri" w:hAnsi="Sakkal Majalla" w:cs="Sakkal Majalla"/>
          <w:kern w:val="0"/>
          <w:sz w:val="28"/>
          <w:szCs w:val="28"/>
          <w:rtl/>
          <w:lang w:bidi="ar-EG"/>
          <w14:ligatures w14:val="none"/>
        </w:rPr>
        <w:t xml:space="preserve"> للذكاء الاصطناعي) كمتغير مستقل على تحسين جدولة المشاريع وتخصيص الموارد كمتغير تابع.</w:t>
      </w:r>
    </w:p>
    <w:p w14:paraId="6DA71375" w14:textId="6CC5A416" w:rsidR="00091CC0" w:rsidRPr="00062D0B" w:rsidRDefault="00091CC0" w:rsidP="00377EA8">
      <w:pPr>
        <w:numPr>
          <w:ilvl w:val="0"/>
          <w:numId w:val="1"/>
        </w:numPr>
        <w:spacing w:line="360" w:lineRule="auto"/>
        <w:contextualSpacing/>
        <w:jc w:val="lowKashida"/>
        <w:outlineLvl w:val="1"/>
        <w:rPr>
          <w:rFonts w:ascii="Sakkal Majalla" w:eastAsia="Calibri" w:hAnsi="Sakkal Majalla" w:cs="Sakkal Majalla"/>
          <w:b/>
          <w:bCs/>
          <w:sz w:val="28"/>
          <w:szCs w:val="28"/>
        </w:rPr>
      </w:pPr>
      <w:bookmarkStart w:id="12" w:name="_Toc203661426"/>
      <w:r w:rsidRPr="00091CC0">
        <w:rPr>
          <w:rFonts w:ascii="Sakkal Majalla" w:hAnsi="Sakkal Majalla" w:cs="Sakkal Majalla" w:hint="cs"/>
          <w:b/>
          <w:bCs/>
          <w:sz w:val="28"/>
          <w:szCs w:val="28"/>
          <w:rtl/>
        </w:rPr>
        <w:lastRenderedPageBreak/>
        <w:t>نموذج الدراسة:</w:t>
      </w:r>
      <w:bookmarkEnd w:id="12"/>
    </w:p>
    <w:p w14:paraId="0FB014FE" w14:textId="77777777" w:rsidR="007667E7" w:rsidRDefault="007667E7" w:rsidP="00062D0B">
      <w:pPr>
        <w:spacing w:line="360" w:lineRule="auto"/>
        <w:contextualSpacing/>
        <w:jc w:val="lowKashida"/>
        <w:rPr>
          <w:rFonts w:ascii="Sakkal Majalla" w:eastAsia="Calibri" w:hAnsi="Sakkal Majalla" w:cs="Sakkal Majalla"/>
          <w:sz w:val="28"/>
          <w:szCs w:val="28"/>
          <w:rtl/>
        </w:rPr>
      </w:pPr>
    </w:p>
    <w:p w14:paraId="223ABA85" w14:textId="77777777" w:rsidR="00A1436B" w:rsidRDefault="00A1436B" w:rsidP="00A1436B">
      <w:pPr>
        <w:tabs>
          <w:tab w:val="left" w:pos="3105"/>
        </w:tabs>
        <w:spacing w:line="360" w:lineRule="auto"/>
        <w:ind w:left="360"/>
        <w:jc w:val="center"/>
        <w:rPr>
          <w:rFonts w:ascii="Sakkal Majalla" w:hAnsi="Sakkal Majalla" w:cs="Sakkal Majalla"/>
          <w:b/>
          <w:bCs/>
          <w:sz w:val="28"/>
          <w:szCs w:val="28"/>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63360" behindDoc="0" locked="0" layoutInCell="1" allowOverlap="1" wp14:anchorId="7DC73B7C" wp14:editId="5F6595FC">
                <wp:simplePos x="0" y="0"/>
                <wp:positionH relativeFrom="column">
                  <wp:posOffset>3867150</wp:posOffset>
                </wp:positionH>
                <wp:positionV relativeFrom="paragraph">
                  <wp:posOffset>257175</wp:posOffset>
                </wp:positionV>
                <wp:extent cx="2667000" cy="657225"/>
                <wp:effectExtent l="0" t="0" r="19050" b="28575"/>
                <wp:wrapNone/>
                <wp:docPr id="663553914" name="مستطيل 1"/>
                <wp:cNvGraphicFramePr/>
                <a:graphic xmlns:a="http://schemas.openxmlformats.org/drawingml/2006/main">
                  <a:graphicData uri="http://schemas.microsoft.com/office/word/2010/wordprocessingShape">
                    <wps:wsp>
                      <wps:cNvSpPr/>
                      <wps:spPr>
                        <a:xfrm>
                          <a:off x="0" y="0"/>
                          <a:ext cx="2667000" cy="6572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1D7AA6C" w14:textId="0709CCAA" w:rsidR="00A1436B" w:rsidRPr="00E13862" w:rsidRDefault="00A1436B" w:rsidP="00A1436B">
                            <w:pPr>
                              <w:jc w:val="center"/>
                              <w:rPr>
                                <w:rFonts w:ascii="Simplified Arabic" w:hAnsi="Simplified Arabic" w:cs="Simplified Arabic"/>
                                <w:b/>
                                <w:bCs/>
                                <w:sz w:val="28"/>
                                <w:szCs w:val="28"/>
                                <w:lang w:bidi="ar-EG"/>
                              </w:rPr>
                            </w:pPr>
                            <w:r w:rsidRPr="00E13862">
                              <w:rPr>
                                <w:rFonts w:ascii="Simplified Arabic" w:hAnsi="Simplified Arabic" w:cs="Simplified Arabic"/>
                                <w:b/>
                                <w:bCs/>
                                <w:sz w:val="28"/>
                                <w:szCs w:val="28"/>
                                <w:rtl/>
                                <w:lang w:bidi="ar-EG"/>
                              </w:rPr>
                              <w:t xml:space="preserve">أبعاد </w:t>
                            </w:r>
                            <w:r w:rsidR="00E13862" w:rsidRPr="00E13862">
                              <w:rPr>
                                <w:rFonts w:ascii="Simplified Arabic" w:hAnsi="Simplified Arabic" w:cs="Simplified Arabic" w:hint="cs"/>
                                <w:b/>
                                <w:bCs/>
                                <w:sz w:val="28"/>
                                <w:szCs w:val="28"/>
                                <w:rtl/>
                                <w:lang w:bidi="ar-EG"/>
                              </w:rPr>
                              <w:t>الذكاء الاصطناعي</w:t>
                            </w:r>
                            <w:r w:rsidRPr="00E13862">
                              <w:rPr>
                                <w:rFonts w:ascii="Simplified Arabic" w:hAnsi="Simplified Arabic" w:cs="Simplified Arabic"/>
                                <w:b/>
                                <w:bCs/>
                                <w:sz w:val="28"/>
                                <w:szCs w:val="28"/>
                                <w:rtl/>
                                <w:lang w:bidi="ar-EG"/>
                              </w:rPr>
                              <w:t xml:space="preserve"> (</w:t>
                            </w:r>
                            <w:r w:rsidRPr="00E13862">
                              <w:rPr>
                                <w:rFonts w:ascii="Simplified Arabic" w:hAnsi="Simplified Arabic" w:cs="Simplified Arabic" w:hint="cs"/>
                                <w:b/>
                                <w:bCs/>
                                <w:sz w:val="28"/>
                                <w:szCs w:val="28"/>
                                <w:rtl/>
                                <w:lang w:bidi="ar-EG"/>
                              </w:rPr>
                              <w:t>كمتغير 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73B7C" id="مستطيل 1" o:spid="_x0000_s1027" style="position:absolute;left:0;text-align:left;margin-left:304.5pt;margin-top:20.25pt;width:210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" fillcolor="#9ecb81 [2169]" strokecolor="#70ad47 [3209]" strokeweight=".5pt">
                <v:fill color2="#8ac066 [2617]" rotate="t" colors="0 #b5d5a7;.5 #aace99;1 #9cca86" focus="100%" type="gradient">
                  <o:fill v:ext="view" type="gradientUnscaled"/>
                </v:fill>
                <v:textbox>
                  <w:txbxContent>
                    <w:p w14:paraId="61D7AA6C" w14:textId="0709CCAA" w:rsidR="00A1436B" w:rsidRPr="00E13862" w:rsidRDefault="00A1436B" w:rsidP="00A1436B">
                      <w:pPr>
                        <w:jc w:val="center"/>
                        <w:rPr>
                          <w:rFonts w:ascii="Simplified Arabic" w:hAnsi="Simplified Arabic" w:cs="Simplified Arabic"/>
                          <w:b/>
                          <w:bCs/>
                          <w:sz w:val="28"/>
                          <w:szCs w:val="28"/>
                          <w:lang w:bidi="ar-EG"/>
                        </w:rPr>
                      </w:pPr>
                      <w:r w:rsidRPr="00E13862">
                        <w:rPr>
                          <w:rFonts w:ascii="Simplified Arabic" w:hAnsi="Simplified Arabic" w:cs="Simplified Arabic"/>
                          <w:b/>
                          <w:bCs/>
                          <w:sz w:val="28"/>
                          <w:szCs w:val="28"/>
                          <w:rtl/>
                          <w:lang w:bidi="ar-EG"/>
                        </w:rPr>
                        <w:t xml:space="preserve">أبعاد </w:t>
                      </w:r>
                      <w:r w:rsidR="00E13862" w:rsidRPr="00E13862">
                        <w:rPr>
                          <w:rFonts w:ascii="Simplified Arabic" w:hAnsi="Simplified Arabic" w:cs="Simplified Arabic" w:hint="cs"/>
                          <w:b/>
                          <w:bCs/>
                          <w:sz w:val="28"/>
                          <w:szCs w:val="28"/>
                          <w:rtl/>
                          <w:lang w:bidi="ar-EG"/>
                        </w:rPr>
                        <w:t>الذكاء الاصطناعي</w:t>
                      </w:r>
                      <w:r w:rsidRPr="00E13862">
                        <w:rPr>
                          <w:rFonts w:ascii="Simplified Arabic" w:hAnsi="Simplified Arabic" w:cs="Simplified Arabic"/>
                          <w:b/>
                          <w:bCs/>
                          <w:sz w:val="28"/>
                          <w:szCs w:val="28"/>
                          <w:rtl/>
                          <w:lang w:bidi="ar-EG"/>
                        </w:rPr>
                        <w:t xml:space="preserve"> (</w:t>
                      </w:r>
                      <w:r w:rsidRPr="00E13862">
                        <w:rPr>
                          <w:rFonts w:ascii="Simplified Arabic" w:hAnsi="Simplified Arabic" w:cs="Simplified Arabic" w:hint="cs"/>
                          <w:b/>
                          <w:bCs/>
                          <w:sz w:val="28"/>
                          <w:szCs w:val="28"/>
                          <w:rtl/>
                          <w:lang w:bidi="ar-EG"/>
                        </w:rPr>
                        <w:t>كمتغير مستقل)</w:t>
                      </w:r>
                    </w:p>
                  </w:txbxContent>
                </v:textbox>
              </v:rect>
            </w:pict>
          </mc:Fallback>
        </mc:AlternateContent>
      </w:r>
      <w:r w:rsidRPr="00D70AF9">
        <w:rPr>
          <w:rFonts w:ascii="Sakkal Majalla" w:hAnsi="Sakkal Majalla" w:cs="Sakkal Majalla" w:hint="cs"/>
          <w:b/>
          <w:bCs/>
          <w:sz w:val="28"/>
          <w:szCs w:val="28"/>
          <w:rtl/>
          <w:lang w:bidi="ar-EG"/>
        </w:rPr>
        <w:t>شكل رقم (1) يوضح نموذج متغيرات الدراسة.</w:t>
      </w:r>
    </w:p>
    <w:p w14:paraId="4212567C" w14:textId="77777777" w:rsidR="00A1436B" w:rsidRPr="00D70AF9" w:rsidRDefault="00A1436B" w:rsidP="00A1436B">
      <w:pPr>
        <w:tabs>
          <w:tab w:val="left" w:pos="3105"/>
        </w:tabs>
        <w:spacing w:line="360" w:lineRule="auto"/>
        <w:ind w:left="360"/>
        <w:jc w:val="center"/>
        <w:rPr>
          <w:rFonts w:ascii="Sakkal Majalla" w:hAnsi="Sakkal Majalla" w:cs="Sakkal Majalla"/>
          <w:b/>
          <w:bCs/>
          <w:sz w:val="28"/>
          <w:szCs w:val="28"/>
          <w:rtl/>
          <w:lang w:bidi="ar-EG"/>
        </w:rPr>
      </w:pPr>
      <w:r>
        <w:rPr>
          <w:rFonts w:ascii="Sakkal Majalla" w:hAnsi="Sakkal Majalla" w:cs="Sakkal Majalla"/>
          <w:b/>
          <w:bCs/>
          <w:noProof/>
          <w:sz w:val="28"/>
          <w:szCs w:val="28"/>
          <w:u w:val="single"/>
          <w:rtl/>
        </w:rPr>
        <mc:AlternateContent>
          <mc:Choice Requires="wps">
            <w:drawing>
              <wp:anchor distT="0" distB="0" distL="114300" distR="114300" simplePos="0" relativeHeight="251664384" behindDoc="0" locked="0" layoutInCell="1" allowOverlap="1" wp14:anchorId="00AA3405" wp14:editId="012D6CDA">
                <wp:simplePos x="0" y="0"/>
                <wp:positionH relativeFrom="column">
                  <wp:posOffset>5052695</wp:posOffset>
                </wp:positionH>
                <wp:positionV relativeFrom="paragraph">
                  <wp:posOffset>434975</wp:posOffset>
                </wp:positionV>
                <wp:extent cx="400050" cy="533400"/>
                <wp:effectExtent l="0" t="0" r="0" b="0"/>
                <wp:wrapNone/>
                <wp:docPr id="523202318" name="سهم: لأسفل 3"/>
                <wp:cNvGraphicFramePr/>
                <a:graphic xmlns:a="http://schemas.openxmlformats.org/drawingml/2006/main">
                  <a:graphicData uri="http://schemas.microsoft.com/office/word/2010/wordprocessingShape">
                    <wps:wsp>
                      <wps:cNvSpPr/>
                      <wps:spPr>
                        <a:xfrm>
                          <a:off x="0" y="0"/>
                          <a:ext cx="400050" cy="533400"/>
                        </a:xfrm>
                        <a:prstGeom prst="downArrow">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91103F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3" o:spid="_x0000_s1026" type="#_x0000_t67" style="position:absolute;left:0;text-align:left;margin-left:397.85pt;margin-top:34.25pt;width:31.5pt;height:4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" adj="13500" fillcolor="#70ad47 [3209]" stroked="f">
                <v:fill opacity="32896f"/>
              </v:shape>
            </w:pict>
          </mc:Fallback>
        </mc:AlternateContent>
      </w:r>
    </w:p>
    <w:p w14:paraId="548CA88A" w14:textId="77777777" w:rsidR="00A1436B" w:rsidRPr="00D70AF9" w:rsidRDefault="00A1436B" w:rsidP="00A1436B">
      <w:pPr>
        <w:tabs>
          <w:tab w:val="left" w:pos="3105"/>
        </w:tabs>
        <w:spacing w:line="360" w:lineRule="auto"/>
        <w:ind w:left="360"/>
        <w:jc w:val="both"/>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rPr>
        <mc:AlternateContent>
          <mc:Choice Requires="wps">
            <w:drawing>
              <wp:anchor distT="0" distB="0" distL="114300" distR="114300" simplePos="0" relativeHeight="251670528" behindDoc="0" locked="0" layoutInCell="1" allowOverlap="1" wp14:anchorId="69BFF6A6" wp14:editId="046622FA">
                <wp:simplePos x="0" y="0"/>
                <wp:positionH relativeFrom="margin">
                  <wp:posOffset>-205105</wp:posOffset>
                </wp:positionH>
                <wp:positionV relativeFrom="paragraph">
                  <wp:posOffset>132080</wp:posOffset>
                </wp:positionV>
                <wp:extent cx="2314575" cy="3448050"/>
                <wp:effectExtent l="0" t="0" r="28575" b="19050"/>
                <wp:wrapNone/>
                <wp:docPr id="1151068122" name="مستطيل: زوايا مستديرة 5"/>
                <wp:cNvGraphicFramePr/>
                <a:graphic xmlns:a="http://schemas.openxmlformats.org/drawingml/2006/main">
                  <a:graphicData uri="http://schemas.microsoft.com/office/word/2010/wordprocessingShape">
                    <wps:wsp>
                      <wps:cNvSpPr/>
                      <wps:spPr>
                        <a:xfrm>
                          <a:off x="0" y="0"/>
                          <a:ext cx="2314575" cy="3448050"/>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277D2A69" w14:textId="056FEF03" w:rsidR="00A1436B" w:rsidRPr="004A2179" w:rsidRDefault="00E13862" w:rsidP="00A1436B">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تحسين جدولة المشاريع وتخصيص الموارد</w:t>
                            </w:r>
                            <w:r w:rsidR="00A1436B" w:rsidRPr="004A2179">
                              <w:rPr>
                                <w:rFonts w:ascii="Simplified Arabic" w:hAnsi="Simplified Arabic" w:cs="Simplified Arabic"/>
                                <w:b/>
                                <w:bCs/>
                                <w:sz w:val="32"/>
                                <w:szCs w:val="32"/>
                                <w:rtl/>
                                <w:lang w:bidi="ar-EG"/>
                              </w:rPr>
                              <w:t xml:space="preserve"> (كمتغير 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FF6A6" id="مستطيل: زوايا مستديرة 5" o:spid="_x0000_s1028" style="position:absolute;left:0;text-align:left;margin-left:-16.15pt;margin-top:10.4pt;width:182.25pt;height:271.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" fillcolor="#9ecb81 [2169]" strokecolor="#70ad47 [3209]" strokeweight=".5pt">
                <v:fill color2="#8ac066 [2617]" rotate="t" colors="0 #b5d5a7;.5 #aace99;1 #9cca86" focus="100%" type="gradient">
                  <o:fill v:ext="view" type="gradientUnscaled"/>
                </v:fill>
                <v:stroke joinstyle="miter"/>
                <v:textbox>
                  <w:txbxContent>
                    <w:p w14:paraId="277D2A69" w14:textId="056FEF03" w:rsidR="00A1436B" w:rsidRPr="004A2179" w:rsidRDefault="00E13862" w:rsidP="00A1436B">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تحسين جدولة المشاريع وتخصيص الموارد</w:t>
                      </w:r>
                      <w:r w:rsidR="00A1436B" w:rsidRPr="004A2179">
                        <w:rPr>
                          <w:rFonts w:ascii="Simplified Arabic" w:hAnsi="Simplified Arabic" w:cs="Simplified Arabic"/>
                          <w:b/>
                          <w:bCs/>
                          <w:sz w:val="32"/>
                          <w:szCs w:val="32"/>
                          <w:rtl/>
                          <w:lang w:bidi="ar-EG"/>
                        </w:rPr>
                        <w:t xml:space="preserve"> (كمتغير تابع)</w:t>
                      </w:r>
                    </w:p>
                  </w:txbxContent>
                </v:textbox>
                <w10:wrap anchorx="margin"/>
              </v:roundrect>
            </w:pict>
          </mc:Fallback>
        </mc:AlternateContent>
      </w:r>
    </w:p>
    <w:p w14:paraId="332A99A4" w14:textId="77777777" w:rsidR="00A1436B" w:rsidRPr="000D0808" w:rsidRDefault="00A1436B" w:rsidP="00A1436B">
      <w:pPr>
        <w:tabs>
          <w:tab w:val="left" w:pos="3105"/>
        </w:tabs>
        <w:spacing w:line="360" w:lineRule="auto"/>
        <w:ind w:left="720"/>
        <w:jc w:val="both"/>
        <w:rPr>
          <w:rFonts w:ascii="Sakkal Majalla" w:hAnsi="Sakkal Majalla" w:cs="Sakkal Majalla"/>
          <w:sz w:val="28"/>
          <w:szCs w:val="28"/>
          <w:rtl/>
          <w:lang w:bidi="ar-EG"/>
        </w:rPr>
      </w:pPr>
      <w:r>
        <w:rPr>
          <w:rFonts w:ascii="Sakkal Majalla" w:hAnsi="Sakkal Majalla" w:cs="Sakkal Majalla"/>
          <w:b/>
          <w:bCs/>
          <w:noProof/>
          <w:sz w:val="28"/>
          <w:szCs w:val="28"/>
          <w:u w:val="single"/>
          <w:rtl/>
        </w:rPr>
        <mc:AlternateContent>
          <mc:Choice Requires="wps">
            <w:drawing>
              <wp:anchor distT="0" distB="0" distL="114300" distR="114300" simplePos="0" relativeHeight="251671552" behindDoc="0" locked="0" layoutInCell="1" allowOverlap="1" wp14:anchorId="5D587263" wp14:editId="25292831">
                <wp:simplePos x="0" y="0"/>
                <wp:positionH relativeFrom="column">
                  <wp:posOffset>2071370</wp:posOffset>
                </wp:positionH>
                <wp:positionV relativeFrom="paragraph">
                  <wp:posOffset>201295</wp:posOffset>
                </wp:positionV>
                <wp:extent cx="2324100" cy="1076325"/>
                <wp:effectExtent l="38100" t="0" r="19050" b="66675"/>
                <wp:wrapNone/>
                <wp:docPr id="651309672" name="رابط كسهم مستقيم 6"/>
                <wp:cNvGraphicFramePr/>
                <a:graphic xmlns:a="http://schemas.openxmlformats.org/drawingml/2006/main">
                  <a:graphicData uri="http://schemas.microsoft.com/office/word/2010/wordprocessingShape">
                    <wps:wsp>
                      <wps:cNvCnPr/>
                      <wps:spPr>
                        <a:xfrm flipH="1">
                          <a:off x="0" y="0"/>
                          <a:ext cx="2324100" cy="107632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357BB5" id="_x0000_t32" coordsize="21600,21600" o:spt="32" o:oned="t" path="m,l21600,21600e" filled="f">
                <v:path arrowok="t" fillok="f" o:connecttype="none"/>
                <o:lock v:ext="edit" shapetype="t"/>
              </v:shapetype>
              <v:shape id="رابط كسهم مستقيم 6" o:spid="_x0000_s1026" type="#_x0000_t32" style="position:absolute;margin-left:163.1pt;margin-top:15.85pt;width:183pt;height:84.7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" strokecolor="#70ad47 [3209]" strokeweight="1.5pt">
                <v:stroke endarrow="block" joinstyle="miter"/>
              </v:shape>
            </w:pict>
          </mc:Fallback>
        </mc:AlternateContent>
      </w:r>
      <w:r>
        <w:rPr>
          <w:rFonts w:ascii="Sakkal Majalla" w:hAnsi="Sakkal Majalla" w:cs="Sakkal Majalla"/>
          <w:noProof/>
          <w:sz w:val="28"/>
          <w:szCs w:val="28"/>
          <w:rtl/>
        </w:rPr>
        <mc:AlternateContent>
          <mc:Choice Requires="wps">
            <w:drawing>
              <wp:anchor distT="0" distB="0" distL="114300" distR="114300" simplePos="0" relativeHeight="251665408" behindDoc="0" locked="0" layoutInCell="1" allowOverlap="1" wp14:anchorId="36F7ACAE" wp14:editId="56A8509F">
                <wp:simplePos x="0" y="0"/>
                <wp:positionH relativeFrom="column">
                  <wp:posOffset>4385945</wp:posOffset>
                </wp:positionH>
                <wp:positionV relativeFrom="paragraph">
                  <wp:posOffset>10795</wp:posOffset>
                </wp:positionV>
                <wp:extent cx="1847850" cy="581025"/>
                <wp:effectExtent l="0" t="0" r="19050" b="28575"/>
                <wp:wrapNone/>
                <wp:docPr id="790051922" name="مستطيل: زوايا مستديرة 4"/>
                <wp:cNvGraphicFramePr/>
                <a:graphic xmlns:a="http://schemas.openxmlformats.org/drawingml/2006/main">
                  <a:graphicData uri="http://schemas.microsoft.com/office/word/2010/wordprocessingShape">
                    <wps:wsp>
                      <wps:cNvSpPr/>
                      <wps:spPr>
                        <a:xfrm>
                          <a:off x="0" y="0"/>
                          <a:ext cx="1847850"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CCD8BD6" w14:textId="7B208F3D"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الأنظمة الخبيرة</w:t>
                            </w:r>
                            <w:r w:rsidR="00A1436B" w:rsidRPr="004A2179">
                              <w:rPr>
                                <w:rFonts w:ascii="Simplified Arabic" w:hAnsi="Simplified Arabic" w:cs="Simplified Arabic"/>
                                <w:b/>
                                <w:b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6F7ACAE" id="مستطيل: زوايا مستديرة 4" o:spid="_x0000_s1029" style="position:absolute;left:0;text-align:left;margin-left:345.35pt;margin-top:.85pt;width:145.5pt;height:45.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" fillcolor="white [3201]" strokecolor="#70ad47 [3209]" strokeweight="1pt">
                <v:stroke joinstyle="miter"/>
                <v:textbox>
                  <w:txbxContent>
                    <w:p w14:paraId="6CCD8BD6" w14:textId="7B208F3D"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الأنظمة الخبيرة</w:t>
                      </w:r>
                      <w:r w:rsidR="00A1436B" w:rsidRPr="004A2179">
                        <w:rPr>
                          <w:rFonts w:ascii="Simplified Arabic" w:hAnsi="Simplified Arabic" w:cs="Simplified Arabic"/>
                          <w:b/>
                          <w:bCs/>
                          <w:sz w:val="28"/>
                          <w:szCs w:val="28"/>
                          <w:rtl/>
                          <w:lang w:bidi="ar-EG"/>
                        </w:rPr>
                        <w:t xml:space="preserve"> </w:t>
                      </w:r>
                    </w:p>
                  </w:txbxContent>
                </v:textbox>
              </v:roundrect>
            </w:pict>
          </mc:Fallback>
        </mc:AlternateContent>
      </w:r>
    </w:p>
    <w:p w14:paraId="0454E473" w14:textId="77777777" w:rsidR="00A1436B" w:rsidRPr="00D95F52" w:rsidRDefault="00A1436B" w:rsidP="00A1436B">
      <w:pPr>
        <w:spacing w:line="360" w:lineRule="auto"/>
        <w:ind w:left="720"/>
        <w:rPr>
          <w:rFonts w:ascii="Sakkal Majalla" w:hAnsi="Sakkal Majalla" w:cs="Sakkal Majalla"/>
          <w:b/>
          <w:bCs/>
          <w:sz w:val="32"/>
          <w:szCs w:val="32"/>
          <w:lang w:bidi="ar-EG"/>
        </w:rPr>
      </w:pPr>
      <w:r>
        <w:rPr>
          <w:rFonts w:ascii="Sakkal Majalla" w:hAnsi="Sakkal Majalla" w:cs="Sakkal Majalla"/>
          <w:noProof/>
          <w:sz w:val="28"/>
          <w:szCs w:val="28"/>
          <w:rtl/>
        </w:rPr>
        <mc:AlternateContent>
          <mc:Choice Requires="wps">
            <w:drawing>
              <wp:anchor distT="0" distB="0" distL="114300" distR="114300" simplePos="0" relativeHeight="251666432" behindDoc="0" locked="0" layoutInCell="1" allowOverlap="1" wp14:anchorId="1229D38F" wp14:editId="69A5C8B9">
                <wp:simplePos x="0" y="0"/>
                <wp:positionH relativeFrom="column">
                  <wp:posOffset>4414520</wp:posOffset>
                </wp:positionH>
                <wp:positionV relativeFrom="paragraph">
                  <wp:posOffset>222250</wp:posOffset>
                </wp:positionV>
                <wp:extent cx="1828800" cy="581025"/>
                <wp:effectExtent l="0" t="0" r="19050" b="28575"/>
                <wp:wrapNone/>
                <wp:docPr id="193665141" name="مستطيل: زوايا مستديرة 4"/>
                <wp:cNvGraphicFramePr/>
                <a:graphic xmlns:a="http://schemas.openxmlformats.org/drawingml/2006/main">
                  <a:graphicData uri="http://schemas.microsoft.com/office/word/2010/wordprocessingShape">
                    <wps:wsp>
                      <wps:cNvSpPr/>
                      <wps:spPr>
                        <a:xfrm>
                          <a:off x="0" y="0"/>
                          <a:ext cx="1828800"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45E60D" w14:textId="0A032BE1"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الشبكات العصبية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229D38F" id="_x0000_s1030" style="position:absolute;left:0;text-align:left;margin-left:347.6pt;margin-top:17.5pt;width:2in;height:45.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" fillcolor="white [3201]" strokecolor="#70ad47 [3209]" strokeweight="1pt">
                <v:stroke joinstyle="miter"/>
                <v:textbox>
                  <w:txbxContent>
                    <w:p w14:paraId="0A45E60D" w14:textId="0A032BE1"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الشبكات العصبية</w:t>
                      </w:r>
                    </w:p>
                  </w:txbxContent>
                </v:textbox>
              </v:roundrect>
            </w:pict>
          </mc:Fallback>
        </mc:AlternateContent>
      </w:r>
      <w:r>
        <w:rPr>
          <w:rFonts w:ascii="Sakkal Majalla" w:hAnsi="Sakkal Majalla" w:cs="Sakkal Majalla"/>
          <w:b/>
          <w:bCs/>
          <w:noProof/>
          <w:sz w:val="28"/>
          <w:szCs w:val="28"/>
          <w:u w:val="single"/>
          <w:rtl/>
        </w:rPr>
        <mc:AlternateContent>
          <mc:Choice Requires="wps">
            <w:drawing>
              <wp:anchor distT="0" distB="0" distL="114300" distR="114300" simplePos="0" relativeHeight="251672576" behindDoc="0" locked="0" layoutInCell="1" allowOverlap="1" wp14:anchorId="18124EC1" wp14:editId="11640B06">
                <wp:simplePos x="0" y="0"/>
                <wp:positionH relativeFrom="column">
                  <wp:posOffset>2099944</wp:posOffset>
                </wp:positionH>
                <wp:positionV relativeFrom="paragraph">
                  <wp:posOffset>508001</wp:posOffset>
                </wp:positionV>
                <wp:extent cx="2286000" cy="304800"/>
                <wp:effectExtent l="38100" t="0" r="19050" b="76200"/>
                <wp:wrapNone/>
                <wp:docPr id="1262444676" name="رابط كسهم مستقيم 6"/>
                <wp:cNvGraphicFramePr/>
                <a:graphic xmlns:a="http://schemas.openxmlformats.org/drawingml/2006/main">
                  <a:graphicData uri="http://schemas.microsoft.com/office/word/2010/wordprocessingShape">
                    <wps:wsp>
                      <wps:cNvCnPr/>
                      <wps:spPr>
                        <a:xfrm flipH="1">
                          <a:off x="0" y="0"/>
                          <a:ext cx="2286000" cy="3048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3B327" id="رابط كسهم مستقيم 6" o:spid="_x0000_s1026" type="#_x0000_t32" style="position:absolute;margin-left:165.35pt;margin-top:40pt;width:180pt;height:2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" strokecolor="#70ad47 [3209]" strokeweight="1.5pt">
                <v:stroke endarrow="block" joinstyle="miter"/>
              </v:shape>
            </w:pict>
          </mc:Fallback>
        </mc:AlternateContent>
      </w:r>
    </w:p>
    <w:p w14:paraId="47CCC846" w14:textId="551B80F8" w:rsidR="00A1436B" w:rsidRPr="00D95F52" w:rsidRDefault="00A1436B" w:rsidP="00A1436B">
      <w:pPr>
        <w:spacing w:line="360" w:lineRule="auto"/>
        <w:ind w:left="720"/>
        <w:rPr>
          <w:rFonts w:ascii="Sakkal Majalla" w:hAnsi="Sakkal Majalla" w:cs="Sakkal Majalla"/>
          <w:b/>
          <w:bCs/>
          <w:sz w:val="32"/>
          <w:szCs w:val="32"/>
          <w:rtl/>
          <w:lang w:bidi="ar-EG"/>
        </w:rPr>
      </w:pPr>
      <w:r>
        <w:rPr>
          <w:rFonts w:ascii="Sakkal Majalla" w:hAnsi="Sakkal Majalla" w:cs="Sakkal Majalla"/>
          <w:b/>
          <w:bCs/>
          <w:noProof/>
          <w:sz w:val="28"/>
          <w:szCs w:val="28"/>
          <w:u w:val="single"/>
          <w:rtl/>
        </w:rPr>
        <mc:AlternateContent>
          <mc:Choice Requires="wps">
            <w:drawing>
              <wp:anchor distT="0" distB="0" distL="114300" distR="114300" simplePos="0" relativeHeight="251674624" behindDoc="0" locked="0" layoutInCell="1" allowOverlap="1" wp14:anchorId="73B5998A" wp14:editId="1B2F8A28">
                <wp:simplePos x="0" y="0"/>
                <wp:positionH relativeFrom="column">
                  <wp:posOffset>2109470</wp:posOffset>
                </wp:positionH>
                <wp:positionV relativeFrom="paragraph">
                  <wp:posOffset>266700</wp:posOffset>
                </wp:positionV>
                <wp:extent cx="2343150" cy="1104900"/>
                <wp:effectExtent l="38100" t="38100" r="19050" b="19050"/>
                <wp:wrapNone/>
                <wp:docPr id="2032259094" name="رابط كسهم مستقيم 6"/>
                <wp:cNvGraphicFramePr/>
                <a:graphic xmlns:a="http://schemas.openxmlformats.org/drawingml/2006/main">
                  <a:graphicData uri="http://schemas.microsoft.com/office/word/2010/wordprocessingShape">
                    <wps:wsp>
                      <wps:cNvCnPr/>
                      <wps:spPr>
                        <a:xfrm flipH="1" flipV="1">
                          <a:off x="0" y="0"/>
                          <a:ext cx="2343150" cy="11049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CAF8F" id="رابط كسهم مستقيم 6" o:spid="_x0000_s1026" type="#_x0000_t32" style="position:absolute;margin-left:166.1pt;margin-top:21pt;width:184.5pt;height:87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" strokecolor="#70ad47 [3209]" strokeweight="1.5pt">
                <v:stroke endarrow="block" joinstyle="miter"/>
              </v:shape>
            </w:pict>
          </mc:Fallback>
        </mc:AlternateContent>
      </w:r>
      <w:r>
        <w:rPr>
          <w:rFonts w:ascii="Sakkal Majalla" w:hAnsi="Sakkal Majalla" w:cs="Sakkal Majalla"/>
          <w:b/>
          <w:bCs/>
          <w:noProof/>
          <w:sz w:val="28"/>
          <w:szCs w:val="28"/>
          <w:u w:val="single"/>
          <w:rtl/>
        </w:rPr>
        <mc:AlternateContent>
          <mc:Choice Requires="wps">
            <w:drawing>
              <wp:anchor distT="0" distB="0" distL="114300" distR="114300" simplePos="0" relativeHeight="251673600" behindDoc="0" locked="0" layoutInCell="1" allowOverlap="1" wp14:anchorId="0521F51E" wp14:editId="02C5400B">
                <wp:simplePos x="0" y="0"/>
                <wp:positionH relativeFrom="column">
                  <wp:posOffset>2090419</wp:posOffset>
                </wp:positionH>
                <wp:positionV relativeFrom="paragraph">
                  <wp:posOffset>295274</wp:posOffset>
                </wp:positionV>
                <wp:extent cx="2343150" cy="361950"/>
                <wp:effectExtent l="38100" t="57150" r="19050" b="19050"/>
                <wp:wrapNone/>
                <wp:docPr id="569101173" name="رابط كسهم مستقيم 6"/>
                <wp:cNvGraphicFramePr/>
                <a:graphic xmlns:a="http://schemas.openxmlformats.org/drawingml/2006/main">
                  <a:graphicData uri="http://schemas.microsoft.com/office/word/2010/wordprocessingShape">
                    <wps:wsp>
                      <wps:cNvCnPr/>
                      <wps:spPr>
                        <a:xfrm flipH="1" flipV="1">
                          <a:off x="0" y="0"/>
                          <a:ext cx="2343150" cy="36195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C1A085" id="رابط كسهم مستقيم 6" o:spid="_x0000_s1026" type="#_x0000_t32" style="position:absolute;margin-left:164.6pt;margin-top:23.25pt;width:184.5pt;height:28.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" strokecolor="#70ad47 [3209]" strokeweight="1.5pt">
                <v:stroke endarrow="block" joinstyle="miter"/>
              </v:shape>
            </w:pict>
          </mc:Fallback>
        </mc:AlternateContent>
      </w:r>
      <w:r>
        <w:rPr>
          <w:rFonts w:ascii="Sakkal Majalla" w:hAnsi="Sakkal Majalla" w:cs="Sakkal Majalla"/>
          <w:noProof/>
          <w:sz w:val="28"/>
          <w:szCs w:val="28"/>
          <w:rtl/>
        </w:rPr>
        <mc:AlternateContent>
          <mc:Choice Requires="wps">
            <w:drawing>
              <wp:anchor distT="0" distB="0" distL="114300" distR="114300" simplePos="0" relativeHeight="251667456" behindDoc="0" locked="0" layoutInCell="1" allowOverlap="1" wp14:anchorId="643685B0" wp14:editId="1AB3AAC7">
                <wp:simplePos x="0" y="0"/>
                <wp:positionH relativeFrom="column">
                  <wp:posOffset>4452620</wp:posOffset>
                </wp:positionH>
                <wp:positionV relativeFrom="paragraph">
                  <wp:posOffset>400050</wp:posOffset>
                </wp:positionV>
                <wp:extent cx="1781175" cy="581025"/>
                <wp:effectExtent l="0" t="0" r="28575" b="28575"/>
                <wp:wrapNone/>
                <wp:docPr id="1329810939" name="مستطيل: زوايا مستديرة 4"/>
                <wp:cNvGraphicFramePr/>
                <a:graphic xmlns:a="http://schemas.openxmlformats.org/drawingml/2006/main">
                  <a:graphicData uri="http://schemas.microsoft.com/office/word/2010/wordprocessingShape">
                    <wps:wsp>
                      <wps:cNvSpPr/>
                      <wps:spPr>
                        <a:xfrm>
                          <a:off x="0" y="0"/>
                          <a:ext cx="17811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1727D6E" w14:textId="682486EB"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الوكيل الذكي</w:t>
                            </w:r>
                            <w:r w:rsidR="00A1436B" w:rsidRPr="004A2179">
                              <w:rPr>
                                <w:rFonts w:ascii="Simplified Arabic" w:hAnsi="Simplified Arabic" w:cs="Simplified Arabic" w:hint="cs"/>
                                <w:b/>
                                <w:b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43685B0" id="_x0000_s1031" style="position:absolute;left:0;text-align:left;margin-left:350.6pt;margin-top:31.5pt;width:140.25pt;height:45.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" fillcolor="white [3201]" strokecolor="#70ad47 [3209]" strokeweight="1pt">
                <v:stroke joinstyle="miter"/>
                <v:textbox>
                  <w:txbxContent>
                    <w:p w14:paraId="61727D6E" w14:textId="682486EB"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الوكيل الذكي</w:t>
                      </w:r>
                      <w:r w:rsidR="00A1436B" w:rsidRPr="004A2179">
                        <w:rPr>
                          <w:rFonts w:ascii="Simplified Arabic" w:hAnsi="Simplified Arabic" w:cs="Simplified Arabic" w:hint="cs"/>
                          <w:b/>
                          <w:bCs/>
                          <w:sz w:val="28"/>
                          <w:szCs w:val="28"/>
                          <w:rtl/>
                          <w:lang w:bidi="ar-EG"/>
                        </w:rPr>
                        <w:t xml:space="preserve"> </w:t>
                      </w:r>
                    </w:p>
                  </w:txbxContent>
                </v:textbox>
              </v:roundrect>
            </w:pict>
          </mc:Fallback>
        </mc:AlternateContent>
      </w:r>
    </w:p>
    <w:p w14:paraId="162BFDA0" w14:textId="77777777" w:rsidR="00A1436B" w:rsidRPr="009112F4" w:rsidRDefault="00A1436B" w:rsidP="00A1436B">
      <w:pPr>
        <w:spacing w:line="360" w:lineRule="auto"/>
        <w:ind w:left="360"/>
        <w:rPr>
          <w:rFonts w:ascii="Sakkal Majalla" w:hAnsi="Sakkal Majalla" w:cs="Sakkal Majalla"/>
          <w:b/>
          <w:bCs/>
          <w:sz w:val="32"/>
          <w:szCs w:val="32"/>
          <w:rtl/>
          <w:lang w:bidi="ar-EG"/>
        </w:rPr>
      </w:pPr>
    </w:p>
    <w:p w14:paraId="30AD8E96" w14:textId="77777777" w:rsidR="00A1436B" w:rsidRDefault="00A1436B" w:rsidP="00A1436B">
      <w:pPr>
        <w:spacing w:line="360" w:lineRule="auto"/>
        <w:rPr>
          <w:rFonts w:ascii="Sakkal Majalla" w:hAnsi="Sakkal Majalla" w:cs="Sakkal Majalla"/>
          <w:sz w:val="28"/>
          <w:szCs w:val="28"/>
          <w:rtl/>
          <w:lang w:bidi="ar-EG"/>
        </w:rPr>
      </w:pPr>
      <w:r>
        <w:rPr>
          <w:rFonts w:ascii="Sakkal Majalla" w:hAnsi="Sakkal Majalla" w:cs="Sakkal Majalla"/>
          <w:noProof/>
          <w:sz w:val="28"/>
          <w:szCs w:val="28"/>
          <w:rtl/>
        </w:rPr>
        <mc:AlternateContent>
          <mc:Choice Requires="wps">
            <w:drawing>
              <wp:anchor distT="0" distB="0" distL="114300" distR="114300" simplePos="0" relativeHeight="251668480" behindDoc="0" locked="0" layoutInCell="1" allowOverlap="1" wp14:anchorId="79AB45BE" wp14:editId="3A9F85BB">
                <wp:simplePos x="0" y="0"/>
                <wp:positionH relativeFrom="column">
                  <wp:posOffset>4471670</wp:posOffset>
                </wp:positionH>
                <wp:positionV relativeFrom="paragraph">
                  <wp:posOffset>59690</wp:posOffset>
                </wp:positionV>
                <wp:extent cx="1743075" cy="581025"/>
                <wp:effectExtent l="0" t="0" r="28575" b="28575"/>
                <wp:wrapNone/>
                <wp:docPr id="1853193206" name="مستطيل: زوايا مستديرة 4"/>
                <wp:cNvGraphicFramePr/>
                <a:graphic xmlns:a="http://schemas.openxmlformats.org/drawingml/2006/main">
                  <a:graphicData uri="http://schemas.microsoft.com/office/word/2010/wordprocessingShape">
                    <wps:wsp>
                      <wps:cNvSpPr/>
                      <wps:spPr>
                        <a:xfrm>
                          <a:off x="0" y="0"/>
                          <a:ext cx="17430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7E4388" w14:textId="350397A1"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معالجة 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AB45BE" id="_x0000_s1032" style="position:absolute;left:0;text-align:left;margin-left:352.1pt;margin-top:4.7pt;width:137.25pt;height:45.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" fillcolor="white [3201]" strokecolor="#70ad47 [3209]" strokeweight="1pt">
                <v:stroke joinstyle="miter"/>
                <v:textbox>
                  <w:txbxContent>
                    <w:p w14:paraId="1F7E4388" w14:textId="350397A1" w:rsidR="00A1436B" w:rsidRPr="004A2179" w:rsidRDefault="00917034" w:rsidP="00A1436B">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معالجة البيانات</w:t>
                      </w:r>
                    </w:p>
                  </w:txbxContent>
                </v:textbox>
              </v:roundrect>
            </w:pict>
          </mc:Fallback>
        </mc:AlternateContent>
      </w:r>
    </w:p>
    <w:p w14:paraId="3B72D897" w14:textId="77777777" w:rsidR="00A1436B" w:rsidRPr="00062D0B" w:rsidRDefault="00A1436B" w:rsidP="00062D0B">
      <w:pPr>
        <w:spacing w:line="360" w:lineRule="auto"/>
        <w:contextualSpacing/>
        <w:jc w:val="lowKashida"/>
        <w:rPr>
          <w:rFonts w:ascii="Sakkal Majalla" w:eastAsia="Calibri" w:hAnsi="Sakkal Majalla" w:cs="Sakkal Majalla"/>
          <w:sz w:val="28"/>
          <w:szCs w:val="28"/>
          <w:lang w:bidi="ar-EG"/>
        </w:rPr>
      </w:pPr>
    </w:p>
    <w:p w14:paraId="2CCAE7AC" w14:textId="77777777" w:rsidR="00091CC0" w:rsidRDefault="00091CC0" w:rsidP="00377EA8">
      <w:pPr>
        <w:pStyle w:val="a6"/>
        <w:numPr>
          <w:ilvl w:val="0"/>
          <w:numId w:val="1"/>
        </w:numPr>
        <w:spacing w:line="360" w:lineRule="auto"/>
        <w:jc w:val="lowKashida"/>
        <w:outlineLvl w:val="1"/>
        <w:rPr>
          <w:rFonts w:ascii="Sakkal Majalla" w:hAnsi="Sakkal Majalla" w:cs="Sakkal Majalla"/>
          <w:b/>
          <w:bCs/>
          <w:sz w:val="28"/>
          <w:szCs w:val="28"/>
        </w:rPr>
      </w:pPr>
      <w:bookmarkStart w:id="13" w:name="_Toc203661427"/>
      <w:r w:rsidRPr="00853258">
        <w:rPr>
          <w:rFonts w:ascii="Sakkal Majalla" w:hAnsi="Sakkal Majalla" w:cs="Sakkal Majalla" w:hint="cs"/>
          <w:b/>
          <w:bCs/>
          <w:sz w:val="28"/>
          <w:szCs w:val="28"/>
          <w:rtl/>
        </w:rPr>
        <w:t>منهجية الدراسة:</w:t>
      </w:r>
      <w:bookmarkEnd w:id="13"/>
    </w:p>
    <w:p w14:paraId="37BE0E30" w14:textId="2DD84741" w:rsidR="000824B4" w:rsidRDefault="000824B4" w:rsidP="000824B4">
      <w:pPr>
        <w:spacing w:line="360" w:lineRule="auto"/>
        <w:jc w:val="lowKashida"/>
        <w:rPr>
          <w:rFonts w:ascii="Sakkal Majalla" w:hAnsi="Sakkal Majalla" w:cs="Sakkal Majalla"/>
          <w:sz w:val="28"/>
          <w:szCs w:val="28"/>
          <w:rtl/>
          <w:lang w:bidi="ar-EG"/>
        </w:rPr>
      </w:pPr>
      <w:r w:rsidRPr="000824B4">
        <w:rPr>
          <w:rFonts w:ascii="Sakkal Majalla" w:hAnsi="Sakkal Majalla" w:cs="Sakkal Majalla"/>
          <w:sz w:val="28"/>
          <w:szCs w:val="28"/>
          <w:rtl/>
        </w:rPr>
        <w:t>تعتمد الدراسة الحالية على المنهج الوصفي التحليلي لفهم العلاقة بين استخدام تقنيات الذكاء الاصطناعي وتحليل البيانات من جهة، وتحسين جدولة المشاريع وتخصيص الموارد من جهة أخرى، وذلك بالتطبيق على شركة مطارات القابضة في المملكة العربية السعودية</w:t>
      </w:r>
      <w:r w:rsidRPr="000824B4">
        <w:rPr>
          <w:rFonts w:ascii="Sakkal Majalla" w:hAnsi="Sakkal Majalla" w:cs="Sakkal Majalla"/>
          <w:sz w:val="28"/>
          <w:szCs w:val="28"/>
        </w:rPr>
        <w:t xml:space="preserve">. </w:t>
      </w:r>
      <w:r w:rsidRPr="000824B4">
        <w:rPr>
          <w:rFonts w:ascii="Sakkal Majalla" w:hAnsi="Sakkal Majalla" w:cs="Sakkal Majalla"/>
          <w:sz w:val="28"/>
          <w:szCs w:val="28"/>
          <w:rtl/>
        </w:rPr>
        <w:t xml:space="preserve">ويُعد هذا المنهج مناسبًا لطبيعة الدراسة نظرًا لقدرته على وصف الظواهر وتحليلها كمًا وكيفًا، مما يمكّن من تحديد مدى تأثير استخدام الأدوات الذكية في رفع كفاءة إدارة المشاريع. وسيتم تحليل البيانات باستخدام البرنامج </w:t>
      </w:r>
      <w:r w:rsidR="00BE2343" w:rsidRPr="000824B4">
        <w:rPr>
          <w:rFonts w:ascii="Sakkal Majalla" w:hAnsi="Sakkal Majalla" w:cs="Sakkal Majalla" w:hint="cs"/>
          <w:sz w:val="28"/>
          <w:szCs w:val="28"/>
          <w:rtl/>
        </w:rPr>
        <w:t xml:space="preserve">الإحصائي </w:t>
      </w:r>
      <w:r w:rsidR="00BE2343">
        <w:rPr>
          <w:rFonts w:ascii="Sakkal Majalla" w:hAnsi="Sakkal Majalla" w:cs="Sakkal Majalla"/>
          <w:sz w:val="28"/>
          <w:szCs w:val="28"/>
        </w:rPr>
        <w:t>SPSS</w:t>
      </w:r>
      <w:r w:rsidRPr="000824B4">
        <w:rPr>
          <w:rFonts w:ascii="Sakkal Majalla" w:hAnsi="Sakkal Majalla" w:cs="Sakkal Majalla"/>
          <w:sz w:val="28"/>
          <w:szCs w:val="28"/>
        </w:rPr>
        <w:t xml:space="preserve"> </w:t>
      </w:r>
      <w:r w:rsidRPr="000824B4">
        <w:rPr>
          <w:rFonts w:ascii="Sakkal Majalla" w:hAnsi="Sakkal Majalla" w:cs="Sakkal Majalla"/>
          <w:sz w:val="28"/>
          <w:szCs w:val="28"/>
          <w:rtl/>
        </w:rPr>
        <w:t>لاختبار العلاقة بين المتغيرات وتفسير النتائج بأسلوب علمي دقيق</w:t>
      </w:r>
      <w:r w:rsidRPr="000824B4">
        <w:rPr>
          <w:rFonts w:ascii="Sakkal Majalla" w:hAnsi="Sakkal Majalla" w:cs="Sakkal Majalla"/>
          <w:sz w:val="28"/>
          <w:szCs w:val="28"/>
        </w:rPr>
        <w:t>.</w:t>
      </w:r>
    </w:p>
    <w:p w14:paraId="381C1EFF" w14:textId="77777777" w:rsidR="00482FE6" w:rsidRPr="000824B4" w:rsidRDefault="00482FE6" w:rsidP="000824B4">
      <w:pPr>
        <w:spacing w:line="360" w:lineRule="auto"/>
        <w:jc w:val="lowKashida"/>
        <w:rPr>
          <w:rFonts w:ascii="Sakkal Majalla" w:hAnsi="Sakkal Majalla" w:cs="Sakkal Majalla"/>
          <w:sz w:val="28"/>
          <w:szCs w:val="28"/>
          <w:rtl/>
          <w:lang w:bidi="ar-EG"/>
        </w:rPr>
      </w:pPr>
    </w:p>
    <w:p w14:paraId="7A989293" w14:textId="6BF55CF5" w:rsidR="00091CC0" w:rsidRDefault="00091CC0" w:rsidP="00377EA8">
      <w:pPr>
        <w:pStyle w:val="a6"/>
        <w:numPr>
          <w:ilvl w:val="0"/>
          <w:numId w:val="1"/>
        </w:numPr>
        <w:spacing w:line="360" w:lineRule="auto"/>
        <w:jc w:val="lowKashida"/>
        <w:outlineLvl w:val="1"/>
        <w:rPr>
          <w:rFonts w:ascii="Sakkal Majalla" w:hAnsi="Sakkal Majalla" w:cs="Sakkal Majalla"/>
          <w:b/>
          <w:bCs/>
          <w:sz w:val="28"/>
          <w:szCs w:val="28"/>
        </w:rPr>
      </w:pPr>
      <w:bookmarkStart w:id="14" w:name="_Toc203661428"/>
      <w:r w:rsidRPr="00091CC0">
        <w:rPr>
          <w:rFonts w:ascii="Sakkal Majalla" w:hAnsi="Sakkal Majalla" w:cs="Sakkal Majalla" w:hint="cs"/>
          <w:b/>
          <w:bCs/>
          <w:sz w:val="28"/>
          <w:szCs w:val="28"/>
          <w:rtl/>
        </w:rPr>
        <w:lastRenderedPageBreak/>
        <w:t>مجتمع وعينة الدراسة</w:t>
      </w:r>
      <w:r w:rsidR="002E53F4">
        <w:rPr>
          <w:rFonts w:ascii="Sakkal Majalla" w:hAnsi="Sakkal Majalla" w:cs="Sakkal Majalla"/>
          <w:b/>
          <w:bCs/>
          <w:sz w:val="28"/>
          <w:szCs w:val="28"/>
        </w:rPr>
        <w:t>:</w:t>
      </w:r>
      <w:bookmarkEnd w:id="14"/>
    </w:p>
    <w:p w14:paraId="697A752C" w14:textId="06C73C3A" w:rsidR="008479EB" w:rsidRPr="008479EB" w:rsidRDefault="008479EB" w:rsidP="008479EB">
      <w:pPr>
        <w:pStyle w:val="a6"/>
        <w:numPr>
          <w:ilvl w:val="0"/>
          <w:numId w:val="14"/>
        </w:numPr>
        <w:spacing w:line="360" w:lineRule="auto"/>
        <w:jc w:val="lowKashida"/>
        <w:rPr>
          <w:rFonts w:ascii="Sakkal Majalla" w:hAnsi="Sakkal Majalla" w:cs="Sakkal Majalla"/>
          <w:b/>
          <w:bCs/>
          <w:sz w:val="28"/>
          <w:szCs w:val="28"/>
        </w:rPr>
      </w:pPr>
      <w:r w:rsidRPr="008479EB">
        <w:rPr>
          <w:rFonts w:ascii="Sakkal Majalla" w:hAnsi="Sakkal Majalla" w:cs="Sakkal Majalla"/>
          <w:b/>
          <w:bCs/>
          <w:sz w:val="28"/>
          <w:szCs w:val="28"/>
          <w:rtl/>
        </w:rPr>
        <w:t xml:space="preserve">مجتمع الدراسة: </w:t>
      </w:r>
    </w:p>
    <w:p w14:paraId="35683FF4" w14:textId="3883F5BD" w:rsidR="008479EB" w:rsidRPr="008479EB" w:rsidRDefault="008479EB" w:rsidP="008479EB">
      <w:pPr>
        <w:spacing w:line="360" w:lineRule="auto"/>
        <w:jc w:val="lowKashida"/>
        <w:rPr>
          <w:rFonts w:ascii="Sakkal Majalla" w:hAnsi="Sakkal Majalla" w:cs="Sakkal Majalla"/>
          <w:sz w:val="28"/>
          <w:szCs w:val="28"/>
          <w:rtl/>
          <w:lang w:bidi="ar-EG"/>
        </w:rPr>
      </w:pPr>
      <w:r>
        <w:rPr>
          <w:rFonts w:ascii="Sakkal Majalla" w:hAnsi="Sakkal Majalla" w:cs="Sakkal Majalla"/>
          <w:sz w:val="28"/>
          <w:szCs w:val="28"/>
        </w:rPr>
        <w:t>d</w:t>
      </w:r>
      <w:r w:rsidRPr="008479EB">
        <w:rPr>
          <w:rFonts w:ascii="Sakkal Majalla" w:hAnsi="Sakkal Majalla" w:cs="Sakkal Majalla"/>
          <w:sz w:val="28"/>
          <w:szCs w:val="28"/>
          <w:rtl/>
        </w:rPr>
        <w:t xml:space="preserve">تمثل مجتمع الدراسة في </w:t>
      </w:r>
      <w:r>
        <w:rPr>
          <w:rFonts w:ascii="Sakkal Majalla" w:hAnsi="Sakkal Majalla" w:cs="Sakkal Majalla" w:hint="cs"/>
          <w:sz w:val="28"/>
          <w:szCs w:val="28"/>
          <w:rtl/>
          <w:lang w:bidi="ar-EG"/>
        </w:rPr>
        <w:t>شركة مطارات القابضة بالمملكة العربية السعودية.</w:t>
      </w:r>
    </w:p>
    <w:p w14:paraId="7B6A4216" w14:textId="5F1FB608" w:rsidR="008479EB" w:rsidRPr="00C974D6" w:rsidRDefault="008479EB" w:rsidP="00C974D6">
      <w:pPr>
        <w:pStyle w:val="a6"/>
        <w:numPr>
          <w:ilvl w:val="0"/>
          <w:numId w:val="14"/>
        </w:numPr>
        <w:spacing w:line="360" w:lineRule="auto"/>
        <w:jc w:val="lowKashida"/>
        <w:rPr>
          <w:rFonts w:ascii="Sakkal Majalla" w:hAnsi="Sakkal Majalla" w:cs="Sakkal Majalla"/>
          <w:b/>
          <w:bCs/>
          <w:sz w:val="28"/>
          <w:szCs w:val="28"/>
        </w:rPr>
      </w:pPr>
      <w:r w:rsidRPr="00C974D6">
        <w:rPr>
          <w:rFonts w:ascii="Sakkal Majalla" w:hAnsi="Sakkal Majalla" w:cs="Sakkal Majalla"/>
          <w:b/>
          <w:bCs/>
          <w:sz w:val="28"/>
          <w:szCs w:val="28"/>
          <w:rtl/>
        </w:rPr>
        <w:t>عينة الدراسة:</w:t>
      </w:r>
    </w:p>
    <w:p w14:paraId="73755237" w14:textId="799D8929" w:rsidR="008479EB" w:rsidRPr="008479EB" w:rsidRDefault="008479EB" w:rsidP="008479EB">
      <w:pPr>
        <w:spacing w:line="360" w:lineRule="auto"/>
        <w:jc w:val="lowKashida"/>
        <w:rPr>
          <w:rFonts w:ascii="Sakkal Majalla" w:hAnsi="Sakkal Majalla" w:cs="Sakkal Majalla"/>
          <w:sz w:val="28"/>
          <w:szCs w:val="28"/>
        </w:rPr>
      </w:pPr>
      <w:r w:rsidRPr="008479EB">
        <w:rPr>
          <w:rFonts w:ascii="Sakkal Majalla" w:hAnsi="Sakkal Majalla" w:cs="Sakkal Majalla"/>
          <w:sz w:val="28"/>
          <w:szCs w:val="28"/>
          <w:rtl/>
        </w:rPr>
        <w:t>نظراً لكبر حجم مجتمع البحث، فيمكن تحديد حجم عينة البحث من خلال دراسة (</w:t>
      </w:r>
      <w:r w:rsidRPr="008479EB">
        <w:rPr>
          <w:rFonts w:ascii="Sakkal Majalla" w:hAnsi="Sakkal Majalla" w:cs="Sakkal Majalla"/>
          <w:sz w:val="28"/>
          <w:szCs w:val="28"/>
        </w:rPr>
        <w:t>ROBERT V. KREJCIE, 1970</w:t>
      </w:r>
      <w:r w:rsidRPr="008479EB">
        <w:rPr>
          <w:rFonts w:ascii="Sakkal Majalla" w:hAnsi="Sakkal Majalla" w:cs="Sakkal Majalla"/>
          <w:sz w:val="28"/>
          <w:szCs w:val="28"/>
          <w:rtl/>
        </w:rPr>
        <w:t>)، بواسطة القانون التالي: (</w:t>
      </w:r>
      <w:r w:rsidRPr="008479EB">
        <w:rPr>
          <w:rFonts w:ascii="Sakkal Majalla" w:hAnsi="Sakkal Majalla" w:cs="Sakkal Majalla"/>
          <w:sz w:val="28"/>
          <w:szCs w:val="28"/>
        </w:rPr>
        <w:t>MAHDI, Salih, AHMED, 2021, 456-473</w:t>
      </w:r>
      <w:r w:rsidRPr="008479EB">
        <w:rPr>
          <w:rFonts w:ascii="Sakkal Majalla" w:hAnsi="Sakkal Majalla" w:cs="Sakkal Majalla"/>
          <w:sz w:val="28"/>
          <w:szCs w:val="28"/>
          <w:rtl/>
        </w:rPr>
        <w:t>)</w:t>
      </w:r>
    </w:p>
    <w:p w14:paraId="093700F7" w14:textId="3450EDD2" w:rsidR="008479EB" w:rsidRDefault="008479EB" w:rsidP="00C974D6">
      <w:pPr>
        <w:spacing w:line="360" w:lineRule="auto"/>
        <w:jc w:val="lowKashida"/>
        <w:rPr>
          <w:rFonts w:ascii="Sakkal Majalla" w:hAnsi="Sakkal Majalla" w:cs="Sakkal Majalla"/>
          <w:sz w:val="28"/>
          <w:szCs w:val="28"/>
          <w:rtl/>
        </w:rPr>
      </w:pPr>
      <w:r w:rsidRPr="008479EB">
        <w:rPr>
          <w:rFonts w:ascii="Sakkal Majalla" w:hAnsi="Sakkal Majalla" w:cs="Sakkal Majalla"/>
          <w:sz w:val="28"/>
          <w:szCs w:val="28"/>
          <w:rtl/>
        </w:rPr>
        <w:t xml:space="preserve">حجم العينة </w:t>
      </w:r>
      <w:r w:rsidR="00C974D6">
        <w:rPr>
          <w:rFonts w:ascii="Sakkal Majalla" w:hAnsi="Sakkal Majalla" w:cs="Sakkal Majalla" w:hint="cs"/>
          <w:sz w:val="28"/>
          <w:szCs w:val="28"/>
          <w:rtl/>
        </w:rPr>
        <w:t xml:space="preserve">= </w:t>
      </w:r>
    </w:p>
    <w:p w14:paraId="2FFDCF26" w14:textId="5EB88E75" w:rsidR="00C974D6" w:rsidRPr="00C974D6" w:rsidRDefault="00000000" w:rsidP="00C974D6">
      <w:pPr>
        <w:bidi w:val="0"/>
        <w:spacing w:line="360" w:lineRule="auto"/>
        <w:ind w:left="720"/>
        <w:jc w:val="both"/>
        <w:rPr>
          <w:rFonts w:ascii="Sakkal Majalla" w:hAnsi="Sakkal Majalla" w:cs="Sakkal Majalla"/>
          <w:b/>
          <w:bCs/>
          <w:sz w:val="28"/>
          <w:szCs w:val="28"/>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1E2CAA52" w14:textId="77777777" w:rsidR="008479EB" w:rsidRPr="008479EB" w:rsidRDefault="008479EB" w:rsidP="008479EB">
      <w:pPr>
        <w:spacing w:line="360" w:lineRule="auto"/>
        <w:jc w:val="lowKashida"/>
        <w:rPr>
          <w:rFonts w:ascii="Sakkal Majalla" w:hAnsi="Sakkal Majalla" w:cs="Sakkal Majalla"/>
          <w:sz w:val="28"/>
          <w:szCs w:val="28"/>
        </w:rPr>
      </w:pPr>
      <w:r w:rsidRPr="008479EB">
        <w:rPr>
          <w:rFonts w:ascii="Sakkal Majalla" w:hAnsi="Sakkal Majalla" w:cs="Sakkal Majalla"/>
          <w:sz w:val="28"/>
          <w:szCs w:val="28"/>
        </w:rPr>
        <w:t>z</w:t>
      </w:r>
      <w:r w:rsidRPr="008479EB">
        <w:rPr>
          <w:rFonts w:ascii="Sakkal Majalla" w:hAnsi="Sakkal Majalla" w:cs="Sakkal Majalla"/>
          <w:sz w:val="28"/>
          <w:szCs w:val="28"/>
          <w:rtl/>
        </w:rPr>
        <w:t>: الدرجة المعيارية المقابلة لمعامل الثقة الذي تم اختياره 95%.</w:t>
      </w:r>
    </w:p>
    <w:p w14:paraId="328ED42C" w14:textId="77777777" w:rsidR="008479EB" w:rsidRPr="008479EB" w:rsidRDefault="008479EB" w:rsidP="008479EB">
      <w:pPr>
        <w:spacing w:line="360" w:lineRule="auto"/>
        <w:jc w:val="lowKashida"/>
        <w:rPr>
          <w:rFonts w:ascii="Sakkal Majalla" w:hAnsi="Sakkal Majalla" w:cs="Sakkal Majalla"/>
          <w:sz w:val="28"/>
          <w:szCs w:val="28"/>
        </w:rPr>
      </w:pPr>
      <w:r w:rsidRPr="008479EB">
        <w:rPr>
          <w:rFonts w:ascii="Sakkal Majalla" w:hAnsi="Sakkal Majalla" w:cs="Sakkal Majalla"/>
          <w:sz w:val="28"/>
          <w:szCs w:val="28"/>
        </w:rPr>
        <w:t>p</w:t>
      </w:r>
      <w:r w:rsidRPr="008479EB">
        <w:rPr>
          <w:rFonts w:ascii="Sakkal Majalla" w:hAnsi="Sakkal Majalla" w:cs="Sakkal Majalla"/>
          <w:sz w:val="28"/>
          <w:szCs w:val="28"/>
          <w:rtl/>
        </w:rPr>
        <w:t xml:space="preserve">: الخطأ المسموح به (5%). </w:t>
      </w:r>
    </w:p>
    <w:p w14:paraId="2C6E614B" w14:textId="77777777" w:rsidR="008479EB" w:rsidRPr="008479EB" w:rsidRDefault="008479EB" w:rsidP="008479EB">
      <w:pPr>
        <w:spacing w:line="360" w:lineRule="auto"/>
        <w:jc w:val="lowKashida"/>
        <w:rPr>
          <w:rFonts w:ascii="Sakkal Majalla" w:hAnsi="Sakkal Majalla" w:cs="Sakkal Majalla"/>
          <w:sz w:val="28"/>
          <w:szCs w:val="28"/>
        </w:rPr>
      </w:pPr>
      <w:r w:rsidRPr="008479EB">
        <w:rPr>
          <w:rFonts w:ascii="Cambria" w:hAnsi="Cambria" w:cs="Cambria"/>
          <w:sz w:val="28"/>
          <w:szCs w:val="28"/>
        </w:rPr>
        <w:t>α</w:t>
      </w:r>
      <w:r w:rsidRPr="008479EB">
        <w:rPr>
          <w:rFonts w:ascii="Sakkal Majalla" w:hAnsi="Sakkal Majalla" w:cs="Sakkal Majalla"/>
          <w:sz w:val="28"/>
          <w:szCs w:val="28"/>
          <w:rtl/>
        </w:rPr>
        <w:t>: مستوى المعنوية المسموح به في النتائج وهو 5%.</w:t>
      </w:r>
    </w:p>
    <w:p w14:paraId="4E810C3B" w14:textId="1D6E6AF9" w:rsidR="00CE38F1" w:rsidRPr="00751404" w:rsidRDefault="008479EB" w:rsidP="00751404">
      <w:pPr>
        <w:spacing w:line="360" w:lineRule="auto"/>
        <w:jc w:val="lowKashida"/>
        <w:rPr>
          <w:rFonts w:ascii="Sakkal Majalla" w:hAnsi="Sakkal Majalla" w:cs="Sakkal Majalla"/>
          <w:sz w:val="28"/>
          <w:szCs w:val="28"/>
          <w:rtl/>
        </w:rPr>
      </w:pPr>
      <w:r w:rsidRPr="008479EB">
        <w:rPr>
          <w:rFonts w:ascii="Sakkal Majalla" w:hAnsi="Sakkal Majalla" w:cs="Sakkal Majalla"/>
          <w:sz w:val="28"/>
          <w:szCs w:val="28"/>
          <w:rtl/>
        </w:rPr>
        <w:t>بالتعويض في القانون السابق:</w:t>
      </w:r>
    </w:p>
    <w:p w14:paraId="1C7B7C36" w14:textId="218BCC0C" w:rsidR="00CE38F1" w:rsidRPr="00C63E8E" w:rsidRDefault="00000000" w:rsidP="00C63E8E">
      <w:pPr>
        <w:spacing w:line="360" w:lineRule="auto"/>
        <w:ind w:left="720"/>
        <w:jc w:val="both"/>
        <w:rPr>
          <w:rFonts w:ascii="Sakkal Majalla" w:hAnsi="Sakkal Majalla" w:cs="Sakkal Majalla"/>
          <w:sz w:val="28"/>
          <w:szCs w:val="28"/>
          <w:rtl/>
          <w:lang w:val="en" w:bidi="ar-EG"/>
        </w:rPr>
      </w:pPr>
      <m:oMathPara>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 xml:space="preserve">=300 </m:t>
          </m:r>
        </m:oMath>
      </m:oMathPara>
    </w:p>
    <w:p w14:paraId="25E31985" w14:textId="4AA470E5" w:rsidR="00091CC0" w:rsidRPr="00C63E8E" w:rsidRDefault="00C63E8E" w:rsidP="00377EA8">
      <w:pPr>
        <w:spacing w:line="360" w:lineRule="auto"/>
        <w:contextualSpacing/>
        <w:jc w:val="lowKashida"/>
        <w:outlineLvl w:val="0"/>
        <w:rPr>
          <w:rFonts w:ascii="Sakkal Majalla" w:eastAsia="Calibri" w:hAnsi="Sakkal Majalla" w:cs="Sakkal Majalla"/>
          <w:b/>
          <w:bCs/>
          <w:sz w:val="32"/>
          <w:szCs w:val="32"/>
          <w:rtl/>
        </w:rPr>
      </w:pPr>
      <w:bookmarkStart w:id="15" w:name="_Toc203661429"/>
      <w:r w:rsidRPr="00C63E8E">
        <w:rPr>
          <w:rFonts w:ascii="Sakkal Majalla" w:eastAsia="Calibri" w:hAnsi="Sakkal Majalla" w:cs="Sakkal Majalla" w:hint="cs"/>
          <w:b/>
          <w:bCs/>
          <w:sz w:val="32"/>
          <w:szCs w:val="32"/>
          <w:rtl/>
        </w:rPr>
        <w:t xml:space="preserve">سابعًا: </w:t>
      </w:r>
      <w:r w:rsidR="00091CC0" w:rsidRPr="00C63E8E">
        <w:rPr>
          <w:rFonts w:ascii="Sakkal Majalla" w:eastAsia="Calibri" w:hAnsi="Sakkal Majalla" w:cs="Sakkal Majalla"/>
          <w:b/>
          <w:bCs/>
          <w:sz w:val="32"/>
          <w:szCs w:val="32"/>
          <w:rtl/>
        </w:rPr>
        <w:t>أدوات الدراسة</w:t>
      </w:r>
      <w:bookmarkEnd w:id="15"/>
    </w:p>
    <w:p w14:paraId="6746A610" w14:textId="77777777" w:rsidR="00091CC0" w:rsidRPr="00091CC0" w:rsidRDefault="00091CC0" w:rsidP="00091CC0">
      <w:pPr>
        <w:spacing w:line="360" w:lineRule="auto"/>
        <w:jc w:val="lowKashida"/>
        <w:rPr>
          <w:rFonts w:ascii="Sakkal Majalla" w:eastAsia="Calibri" w:hAnsi="Sakkal Majalla" w:cs="Sakkal Majalla"/>
          <w:i/>
          <w:kern w:val="0"/>
          <w:sz w:val="28"/>
          <w:szCs w:val="28"/>
          <w:u w:val="single"/>
          <w:rtl/>
          <w14:ligatures w14:val="none"/>
        </w:rPr>
      </w:pPr>
      <w:r w:rsidRPr="00091CC0">
        <w:rPr>
          <w:rFonts w:ascii="Sakkal Majalla" w:eastAsia="Calibri" w:hAnsi="Sakkal Majalla" w:cs="Sakkal Majalla"/>
          <w:i/>
          <w:kern w:val="0"/>
          <w:sz w:val="28"/>
          <w:szCs w:val="28"/>
          <w:rtl/>
          <w14:ligatures w14:val="none"/>
        </w:rPr>
        <w:t xml:space="preserve">تتمثل أداة الدراسة في الاستبانة لجمع البيانات من عينة البحث، </w:t>
      </w:r>
      <w:r w:rsidRPr="00091CC0">
        <w:rPr>
          <w:rFonts w:ascii="Sakkal Majalla" w:eastAsia="Calibri" w:hAnsi="Sakkal Majalla" w:cs="Sakkal Majalla"/>
          <w:i/>
          <w:kern w:val="0"/>
          <w:sz w:val="28"/>
          <w:szCs w:val="28"/>
          <w:u w:val="single"/>
          <w:rtl/>
          <w14:ligatures w14:val="none"/>
        </w:rPr>
        <w:t>وتتكون الاستبانة من ثلاث محاور تتمثل في ال</w:t>
      </w:r>
      <w:r w:rsidRPr="00091CC0">
        <w:rPr>
          <w:rFonts w:ascii="Sakkal Majalla" w:eastAsia="Calibri" w:hAnsi="Sakkal Majalla" w:cs="Sakkal Majalla" w:hint="cs"/>
          <w:i/>
          <w:kern w:val="0"/>
          <w:sz w:val="28"/>
          <w:szCs w:val="28"/>
          <w:u w:val="single"/>
          <w:rtl/>
          <w14:ligatures w14:val="none"/>
        </w:rPr>
        <w:t>آ</w:t>
      </w:r>
      <w:r w:rsidRPr="00091CC0">
        <w:rPr>
          <w:rFonts w:ascii="Sakkal Majalla" w:eastAsia="Calibri" w:hAnsi="Sakkal Majalla" w:cs="Sakkal Majalla"/>
          <w:i/>
          <w:kern w:val="0"/>
          <w:sz w:val="28"/>
          <w:szCs w:val="28"/>
          <w:u w:val="single"/>
          <w:rtl/>
          <w14:ligatures w14:val="none"/>
        </w:rPr>
        <w:t>تي:</w:t>
      </w:r>
    </w:p>
    <w:p w14:paraId="1C5DB238" w14:textId="77777777" w:rsidR="00091CC0" w:rsidRPr="00091CC0" w:rsidRDefault="00091CC0" w:rsidP="00091CC0">
      <w:pPr>
        <w:numPr>
          <w:ilvl w:val="0"/>
          <w:numId w:val="5"/>
        </w:numPr>
        <w:spacing w:line="360" w:lineRule="auto"/>
        <w:contextualSpacing/>
        <w:jc w:val="lowKashida"/>
        <w:rPr>
          <w:rFonts w:ascii="Sakkal Majalla" w:eastAsia="Calibri" w:hAnsi="Sakkal Majalla" w:cs="Sakkal Majalla"/>
          <w:i/>
          <w:kern w:val="0"/>
          <w:sz w:val="28"/>
          <w:szCs w:val="28"/>
          <w14:ligatures w14:val="none"/>
        </w:rPr>
      </w:pPr>
      <w:r w:rsidRPr="00091CC0">
        <w:rPr>
          <w:rFonts w:ascii="Sakkal Majalla" w:eastAsia="Calibri" w:hAnsi="Sakkal Majalla" w:cs="Sakkal Majalla"/>
          <w:b/>
          <w:bCs/>
          <w:i/>
          <w:kern w:val="0"/>
          <w:sz w:val="28"/>
          <w:szCs w:val="28"/>
          <w:rtl/>
          <w14:ligatures w14:val="none"/>
        </w:rPr>
        <w:t>المحور الأول:</w:t>
      </w:r>
      <w:r w:rsidRPr="00091CC0">
        <w:rPr>
          <w:rFonts w:ascii="Sakkal Majalla" w:eastAsia="Calibri" w:hAnsi="Sakkal Majalla" w:cs="Sakkal Majalla"/>
          <w:i/>
          <w:kern w:val="0"/>
          <w:sz w:val="28"/>
          <w:szCs w:val="28"/>
          <w:rtl/>
          <w14:ligatures w14:val="none"/>
        </w:rPr>
        <w:t xml:space="preserve"> سيتضمن الخصائص الشخصية والوظيفية للمدراء والموظفين عينة الدراسة</w:t>
      </w:r>
      <w:r w:rsidRPr="00091CC0">
        <w:rPr>
          <w:rFonts w:ascii="Sakkal Majalla" w:eastAsia="Calibri" w:hAnsi="Sakkal Majalla" w:cs="Sakkal Majalla" w:hint="cs"/>
          <w:i/>
          <w:kern w:val="0"/>
          <w:sz w:val="28"/>
          <w:szCs w:val="28"/>
          <w:rtl/>
          <w14:ligatures w14:val="none"/>
        </w:rPr>
        <w:t>،</w:t>
      </w:r>
      <w:r w:rsidRPr="00091CC0">
        <w:rPr>
          <w:rFonts w:ascii="Sakkal Majalla" w:eastAsia="Calibri" w:hAnsi="Sakkal Majalla" w:cs="Sakkal Majalla"/>
          <w:i/>
          <w:kern w:val="0"/>
          <w:sz w:val="28"/>
          <w:szCs w:val="28"/>
          <w:rtl/>
          <w14:ligatures w14:val="none"/>
        </w:rPr>
        <w:t xml:space="preserve"> والمتمثلة في (النوع الاجتماعي، العمر، المؤهل العلمي، عدد سنوات الخبرة...الخ).</w:t>
      </w:r>
    </w:p>
    <w:p w14:paraId="518AD23A" w14:textId="083C26A5" w:rsidR="00091CC0" w:rsidRPr="00091CC0" w:rsidRDefault="00091CC0" w:rsidP="00091CC0">
      <w:pPr>
        <w:numPr>
          <w:ilvl w:val="0"/>
          <w:numId w:val="5"/>
        </w:numPr>
        <w:spacing w:line="360" w:lineRule="auto"/>
        <w:contextualSpacing/>
        <w:jc w:val="lowKashida"/>
        <w:rPr>
          <w:rFonts w:ascii="Sakkal Majalla" w:eastAsia="Calibri" w:hAnsi="Sakkal Majalla" w:cs="Sakkal Majalla"/>
          <w:i/>
          <w:kern w:val="0"/>
          <w:sz w:val="28"/>
          <w:szCs w:val="28"/>
          <w14:ligatures w14:val="none"/>
        </w:rPr>
      </w:pPr>
      <w:r w:rsidRPr="00091CC0">
        <w:rPr>
          <w:rFonts w:ascii="Sakkal Majalla" w:eastAsia="Calibri" w:hAnsi="Sakkal Majalla" w:cs="Sakkal Majalla"/>
          <w:b/>
          <w:bCs/>
          <w:i/>
          <w:kern w:val="0"/>
          <w:sz w:val="28"/>
          <w:szCs w:val="28"/>
          <w:rtl/>
          <w14:ligatures w14:val="none"/>
        </w:rPr>
        <w:lastRenderedPageBreak/>
        <w:t>المحور الثاني:</w:t>
      </w:r>
      <w:r w:rsidRPr="00091CC0">
        <w:rPr>
          <w:rFonts w:ascii="Sakkal Majalla" w:eastAsia="Calibri" w:hAnsi="Sakkal Majalla" w:cs="Sakkal Majalla"/>
          <w:i/>
          <w:kern w:val="0"/>
          <w:sz w:val="28"/>
          <w:szCs w:val="28"/>
          <w:rtl/>
          <w14:ligatures w14:val="none"/>
        </w:rPr>
        <w:t xml:space="preserve"> سيتضمن فقرات </w:t>
      </w:r>
      <w:r w:rsidR="00AE1630">
        <w:rPr>
          <w:rFonts w:ascii="Sakkal Majalla" w:eastAsia="Calibri" w:hAnsi="Sakkal Majalla" w:cs="Sakkal Majalla" w:hint="cs"/>
          <w:i/>
          <w:kern w:val="0"/>
          <w:sz w:val="28"/>
          <w:szCs w:val="28"/>
          <w:rtl/>
          <w14:ligatures w14:val="none"/>
        </w:rPr>
        <w:t>الذكاء الاصطناعي وتحليل البيانات</w:t>
      </w:r>
      <w:r w:rsidRPr="00091CC0">
        <w:rPr>
          <w:rFonts w:ascii="Sakkal Majalla" w:eastAsia="Calibri" w:hAnsi="Sakkal Majalla" w:cs="Sakkal Majalla"/>
          <w:i/>
          <w:kern w:val="0"/>
          <w:sz w:val="28"/>
          <w:szCs w:val="28"/>
          <w:rtl/>
          <w14:ligatures w14:val="none"/>
        </w:rPr>
        <w:t xml:space="preserve"> (المتغير المستقل).</w:t>
      </w:r>
    </w:p>
    <w:p w14:paraId="58C95AD0" w14:textId="06D896CC" w:rsidR="00091CC0" w:rsidRPr="00091CC0" w:rsidRDefault="00091CC0" w:rsidP="00AF1D6E">
      <w:pPr>
        <w:numPr>
          <w:ilvl w:val="0"/>
          <w:numId w:val="5"/>
        </w:numPr>
        <w:spacing w:line="360" w:lineRule="auto"/>
        <w:contextualSpacing/>
        <w:jc w:val="lowKashida"/>
        <w:rPr>
          <w:rFonts w:ascii="Sakkal Majalla" w:eastAsia="Calibri" w:hAnsi="Sakkal Majalla" w:cs="Sakkal Majalla"/>
          <w:i/>
          <w:kern w:val="0"/>
          <w:sz w:val="28"/>
          <w:szCs w:val="28"/>
          <w:rtl/>
          <w14:ligatures w14:val="none"/>
        </w:rPr>
      </w:pPr>
      <w:r w:rsidRPr="00091CC0">
        <w:rPr>
          <w:rFonts w:ascii="Sakkal Majalla" w:eastAsia="Calibri" w:hAnsi="Sakkal Majalla" w:cs="Sakkal Majalla"/>
          <w:b/>
          <w:bCs/>
          <w:i/>
          <w:kern w:val="0"/>
          <w:sz w:val="28"/>
          <w:szCs w:val="28"/>
          <w:rtl/>
          <w14:ligatures w14:val="none"/>
        </w:rPr>
        <w:t>المحور الثالث:</w:t>
      </w:r>
      <w:r w:rsidRPr="00091CC0">
        <w:rPr>
          <w:rFonts w:ascii="Sakkal Majalla" w:eastAsia="Calibri" w:hAnsi="Sakkal Majalla" w:cs="Sakkal Majalla"/>
          <w:i/>
          <w:kern w:val="0"/>
          <w:sz w:val="28"/>
          <w:szCs w:val="28"/>
          <w:rtl/>
          <w14:ligatures w14:val="none"/>
        </w:rPr>
        <w:t xml:space="preserve"> سيتضمن الفقرات التي تقيس </w:t>
      </w:r>
      <w:r w:rsidRPr="00091CC0">
        <w:rPr>
          <w:rFonts w:ascii="Sakkal Majalla" w:eastAsia="Calibri" w:hAnsi="Sakkal Majalla" w:cs="Sakkal Majalla" w:hint="cs"/>
          <w:i/>
          <w:kern w:val="0"/>
          <w:sz w:val="28"/>
          <w:szCs w:val="28"/>
          <w:rtl/>
          <w14:ligatures w14:val="none"/>
        </w:rPr>
        <w:t xml:space="preserve">تحسين </w:t>
      </w:r>
      <w:r w:rsidR="00AE1630">
        <w:rPr>
          <w:rFonts w:ascii="Sakkal Majalla" w:eastAsia="Calibri" w:hAnsi="Sakkal Majalla" w:cs="Sakkal Majalla" w:hint="cs"/>
          <w:i/>
          <w:kern w:val="0"/>
          <w:sz w:val="28"/>
          <w:szCs w:val="28"/>
          <w:rtl/>
          <w14:ligatures w14:val="none"/>
        </w:rPr>
        <w:t>جدولة</w:t>
      </w:r>
      <w:r w:rsidRPr="00091CC0">
        <w:rPr>
          <w:rFonts w:ascii="Sakkal Majalla" w:eastAsia="Calibri" w:hAnsi="Sakkal Majalla" w:cs="Sakkal Majalla" w:hint="cs"/>
          <w:i/>
          <w:kern w:val="0"/>
          <w:sz w:val="28"/>
          <w:szCs w:val="28"/>
          <w:rtl/>
          <w14:ligatures w14:val="none"/>
        </w:rPr>
        <w:t xml:space="preserve"> المشاريع</w:t>
      </w:r>
      <w:r w:rsidR="00AE1630">
        <w:rPr>
          <w:rFonts w:ascii="Sakkal Majalla" w:eastAsia="Calibri" w:hAnsi="Sakkal Majalla" w:cs="Sakkal Majalla" w:hint="cs"/>
          <w:i/>
          <w:kern w:val="0"/>
          <w:sz w:val="28"/>
          <w:szCs w:val="28"/>
          <w:rtl/>
          <w14:ligatures w14:val="none"/>
        </w:rPr>
        <w:t xml:space="preserve"> وتخصيص الموارد</w:t>
      </w:r>
      <w:r w:rsidRPr="00091CC0">
        <w:rPr>
          <w:rFonts w:ascii="Sakkal Majalla" w:eastAsia="Calibri" w:hAnsi="Sakkal Majalla" w:cs="Sakkal Majalla"/>
          <w:i/>
          <w:kern w:val="0"/>
          <w:sz w:val="28"/>
          <w:szCs w:val="28"/>
          <w:rtl/>
          <w14:ligatures w14:val="none"/>
        </w:rPr>
        <w:t xml:space="preserve"> (المتغير التابع).</w:t>
      </w:r>
    </w:p>
    <w:p w14:paraId="3FADB11C" w14:textId="3FFA166E" w:rsidR="00091CC0" w:rsidRPr="00C63E8E" w:rsidRDefault="00091CC0" w:rsidP="00377EA8">
      <w:pPr>
        <w:pStyle w:val="a6"/>
        <w:numPr>
          <w:ilvl w:val="0"/>
          <w:numId w:val="20"/>
        </w:numPr>
        <w:spacing w:after="0" w:line="360" w:lineRule="auto"/>
        <w:jc w:val="lowKashida"/>
        <w:outlineLvl w:val="1"/>
        <w:rPr>
          <w:rFonts w:ascii="Sakkal Majalla" w:eastAsia="Calibri" w:hAnsi="Sakkal Majalla" w:cs="Sakkal Majalla"/>
          <w:b/>
          <w:bCs/>
          <w:i/>
          <w:kern w:val="0"/>
          <w:sz w:val="28"/>
          <w:szCs w:val="28"/>
          <w:u w:val="single"/>
          <w:rtl/>
          <w14:ligatures w14:val="none"/>
        </w:rPr>
      </w:pPr>
      <w:bookmarkStart w:id="16" w:name="_Toc203661430"/>
      <w:r w:rsidRPr="00C63E8E">
        <w:rPr>
          <w:rFonts w:ascii="Sakkal Majalla" w:eastAsia="Calibri" w:hAnsi="Sakkal Majalla" w:cs="Sakkal Majalla"/>
          <w:b/>
          <w:bCs/>
          <w:i/>
          <w:kern w:val="0"/>
          <w:sz w:val="28"/>
          <w:szCs w:val="28"/>
          <w:u w:val="single"/>
          <w:rtl/>
          <w14:ligatures w14:val="none"/>
        </w:rPr>
        <w:t>صدق أداة البحث:</w:t>
      </w:r>
      <w:bookmarkEnd w:id="16"/>
    </w:p>
    <w:p w14:paraId="057046F5" w14:textId="77777777" w:rsidR="00091CC0" w:rsidRPr="00091CC0" w:rsidRDefault="00091CC0" w:rsidP="00091CC0">
      <w:pPr>
        <w:spacing w:after="0" w:line="360" w:lineRule="auto"/>
        <w:jc w:val="lowKashida"/>
        <w:rPr>
          <w:rFonts w:ascii="Sakkal Majalla" w:eastAsia="Calibri" w:hAnsi="Sakkal Majalla" w:cs="Sakkal Majalla"/>
          <w:i/>
          <w:kern w:val="0"/>
          <w:sz w:val="28"/>
          <w:szCs w:val="28"/>
          <w:rtl/>
          <w14:ligatures w14:val="none"/>
        </w:rPr>
      </w:pPr>
      <w:r w:rsidRPr="00091CC0">
        <w:rPr>
          <w:rFonts w:ascii="Sakkal Majalla" w:eastAsia="Calibri" w:hAnsi="Sakkal Majalla" w:cs="Sakkal Majalla"/>
          <w:i/>
          <w:kern w:val="0"/>
          <w:sz w:val="28"/>
          <w:szCs w:val="28"/>
          <w:rtl/>
          <w14:ligatures w14:val="none"/>
        </w:rPr>
        <w:t>سيتم التأكد من صدق الاستبانة بواسطة عرضها في هيئتها الأولية على عدد من الأكاديميين المتخصصين في إدارة الأعمال، وإجراء التعديلات طبق</w:t>
      </w:r>
      <w:r w:rsidRPr="00091CC0">
        <w:rPr>
          <w:rFonts w:ascii="Sakkal Majalla" w:eastAsia="Calibri" w:hAnsi="Sakkal Majalla" w:cs="Sakkal Majalla" w:hint="cs"/>
          <w:i/>
          <w:kern w:val="0"/>
          <w:sz w:val="28"/>
          <w:szCs w:val="28"/>
          <w:rtl/>
          <w14:ligatures w14:val="none"/>
        </w:rPr>
        <w:t>ً</w:t>
      </w:r>
      <w:r w:rsidRPr="00091CC0">
        <w:rPr>
          <w:rFonts w:ascii="Sakkal Majalla" w:eastAsia="Calibri" w:hAnsi="Sakkal Majalla" w:cs="Sakkal Majalla"/>
          <w:i/>
          <w:kern w:val="0"/>
          <w:sz w:val="28"/>
          <w:szCs w:val="28"/>
          <w:rtl/>
          <w14:ligatures w14:val="none"/>
        </w:rPr>
        <w:t>ا لوجهات نظر المحكمين على الاستبانة.</w:t>
      </w:r>
    </w:p>
    <w:p w14:paraId="3F5ED8EE" w14:textId="558FB28A" w:rsidR="00091CC0" w:rsidRPr="00C63E8E" w:rsidRDefault="00091CC0" w:rsidP="00377EA8">
      <w:pPr>
        <w:pStyle w:val="a6"/>
        <w:numPr>
          <w:ilvl w:val="0"/>
          <w:numId w:val="20"/>
        </w:numPr>
        <w:spacing w:after="0" w:line="360" w:lineRule="auto"/>
        <w:jc w:val="lowKashida"/>
        <w:outlineLvl w:val="1"/>
        <w:rPr>
          <w:rFonts w:ascii="Sakkal Majalla" w:eastAsia="Calibri" w:hAnsi="Sakkal Majalla" w:cs="Sakkal Majalla"/>
          <w:b/>
          <w:bCs/>
          <w:i/>
          <w:kern w:val="0"/>
          <w:sz w:val="32"/>
          <w:szCs w:val="32"/>
          <w:u w:val="single"/>
          <w:rtl/>
          <w14:ligatures w14:val="none"/>
        </w:rPr>
      </w:pPr>
      <w:bookmarkStart w:id="17" w:name="_Toc203661431"/>
      <w:r w:rsidRPr="00C63E8E">
        <w:rPr>
          <w:rFonts w:ascii="Sakkal Majalla" w:eastAsia="Calibri" w:hAnsi="Sakkal Majalla" w:cs="Sakkal Majalla"/>
          <w:b/>
          <w:bCs/>
          <w:i/>
          <w:kern w:val="0"/>
          <w:sz w:val="32"/>
          <w:szCs w:val="32"/>
          <w:u w:val="single"/>
          <w:rtl/>
          <w14:ligatures w14:val="none"/>
        </w:rPr>
        <w:t>ثبات الأداة:</w:t>
      </w:r>
      <w:bookmarkEnd w:id="17"/>
    </w:p>
    <w:p w14:paraId="34B4F795" w14:textId="77777777" w:rsidR="00091CC0" w:rsidRPr="00091CC0" w:rsidRDefault="00091CC0" w:rsidP="00091CC0">
      <w:pPr>
        <w:spacing w:after="0" w:line="360" w:lineRule="auto"/>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i/>
          <w:kern w:val="0"/>
          <w:sz w:val="28"/>
          <w:szCs w:val="28"/>
          <w:rtl/>
          <w14:ligatures w14:val="none"/>
        </w:rPr>
        <w:t>سوف يتم التحقق من ثبات الاستبانة بواسطة استخدام معامل ألفا كرونباخ (</w:t>
      </w:r>
      <w:r w:rsidRPr="00091CC0">
        <w:rPr>
          <w:rFonts w:ascii="Sakkal Majalla" w:eastAsia="Calibri" w:hAnsi="Sakkal Majalla" w:cs="Sakkal Majalla"/>
          <w:iCs/>
          <w:kern w:val="0"/>
          <w:sz w:val="28"/>
          <w:szCs w:val="28"/>
          <w14:ligatures w14:val="none"/>
        </w:rPr>
        <w:t>Cronbach Alpha</w:t>
      </w:r>
      <w:r w:rsidRPr="00091CC0">
        <w:rPr>
          <w:rFonts w:ascii="Sakkal Majalla" w:eastAsia="Calibri" w:hAnsi="Sakkal Majalla" w:cs="Sakkal Majalla"/>
          <w:i/>
          <w:kern w:val="0"/>
          <w:sz w:val="28"/>
          <w:szCs w:val="28"/>
          <w:rtl/>
          <w14:ligatures w14:val="none"/>
        </w:rPr>
        <w:t>)</w:t>
      </w:r>
      <w:r w:rsidRPr="00091CC0">
        <w:rPr>
          <w:rFonts w:ascii="Sakkal Majalla" w:eastAsia="Calibri" w:hAnsi="Sakkal Majalla" w:cs="Sakkal Majalla"/>
          <w:kern w:val="0"/>
          <w:sz w:val="28"/>
          <w:szCs w:val="28"/>
          <w:rtl/>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1D8ACFCB" w14:textId="26346738" w:rsidR="00091CC0" w:rsidRPr="00091CC0" w:rsidRDefault="00C63E8E" w:rsidP="00377EA8">
      <w:pPr>
        <w:keepNext/>
        <w:keepLines/>
        <w:spacing w:before="240" w:after="0" w:line="360" w:lineRule="auto"/>
        <w:jc w:val="lowKashida"/>
        <w:outlineLvl w:val="0"/>
        <w:rPr>
          <w:rFonts w:ascii="Sakkal Majalla" w:eastAsia="Times New Roman" w:hAnsi="Sakkal Majalla" w:cs="Sakkal Majalla"/>
          <w:b/>
          <w:bCs/>
          <w:sz w:val="32"/>
          <w:szCs w:val="32"/>
          <w:rtl/>
        </w:rPr>
      </w:pPr>
      <w:bookmarkStart w:id="18" w:name="_Toc203661432"/>
      <w:r>
        <w:rPr>
          <w:rFonts w:ascii="Sakkal Majalla" w:eastAsia="Times New Roman" w:hAnsi="Sakkal Majalla" w:cs="Sakkal Majalla" w:hint="cs"/>
          <w:b/>
          <w:bCs/>
          <w:sz w:val="32"/>
          <w:szCs w:val="32"/>
          <w:rtl/>
        </w:rPr>
        <w:t xml:space="preserve">ثامنًا: </w:t>
      </w:r>
      <w:r w:rsidR="00091CC0" w:rsidRPr="00091CC0">
        <w:rPr>
          <w:rFonts w:ascii="Sakkal Majalla" w:eastAsia="Times New Roman" w:hAnsi="Sakkal Majalla" w:cs="Sakkal Majalla" w:hint="cs"/>
          <w:b/>
          <w:bCs/>
          <w:sz w:val="32"/>
          <w:szCs w:val="32"/>
          <w:rtl/>
        </w:rPr>
        <w:t>حدود</w:t>
      </w:r>
      <w:r w:rsidR="00091CC0" w:rsidRPr="00091CC0">
        <w:rPr>
          <w:rFonts w:ascii="Sakkal Majalla" w:eastAsia="Times New Roman" w:hAnsi="Sakkal Majalla" w:cs="Sakkal Majalla"/>
          <w:b/>
          <w:bCs/>
          <w:sz w:val="32"/>
          <w:szCs w:val="32"/>
          <w:rtl/>
        </w:rPr>
        <w:t xml:space="preserve"> الدراسة</w:t>
      </w:r>
      <w:bookmarkEnd w:id="18"/>
    </w:p>
    <w:p w14:paraId="71526F37" w14:textId="7F92E64D" w:rsidR="00091CC0" w:rsidRPr="00091CC0" w:rsidRDefault="00091CC0" w:rsidP="00091CC0">
      <w:pPr>
        <w:numPr>
          <w:ilvl w:val="0"/>
          <w:numId w:val="7"/>
        </w:numPr>
        <w:spacing w:after="0" w:line="360" w:lineRule="auto"/>
        <w:contextualSpacing/>
        <w:jc w:val="both"/>
        <w:rPr>
          <w:rFonts w:ascii="Sakkal Majalla" w:eastAsia="Calibri" w:hAnsi="Sakkal Majalla" w:cs="Sakkal Majalla"/>
          <w:kern w:val="0"/>
          <w:sz w:val="28"/>
          <w:szCs w:val="28"/>
          <w14:ligatures w14:val="none"/>
        </w:rPr>
      </w:pPr>
      <w:r w:rsidRPr="00091CC0">
        <w:rPr>
          <w:rFonts w:ascii="Sakkal Majalla" w:eastAsia="Calibri" w:hAnsi="Sakkal Majalla" w:cs="Sakkal Majalla"/>
          <w:b/>
          <w:bCs/>
          <w:kern w:val="0"/>
          <w:sz w:val="28"/>
          <w:szCs w:val="28"/>
          <w:rtl/>
          <w14:ligatures w14:val="none"/>
        </w:rPr>
        <w:t>الحدود الموضوعية:</w:t>
      </w:r>
      <w:r w:rsidRPr="00091CC0">
        <w:rPr>
          <w:rFonts w:ascii="Sakkal Majalla" w:eastAsia="Calibri" w:hAnsi="Sakkal Majalla" w:cs="Sakkal Majalla"/>
          <w:kern w:val="0"/>
          <w:sz w:val="28"/>
          <w:szCs w:val="28"/>
          <w:rtl/>
          <w14:ligatures w14:val="none"/>
        </w:rPr>
        <w:t xml:space="preserve"> اقتصرت حدود الدراسة الموضوعية </w:t>
      </w:r>
      <w:r w:rsidRPr="00091CC0">
        <w:rPr>
          <w:rFonts w:ascii="Sakkal Majalla" w:eastAsia="Calibri" w:hAnsi="Sakkal Majalla" w:cs="Sakkal Majalla" w:hint="cs"/>
          <w:kern w:val="0"/>
          <w:sz w:val="28"/>
          <w:szCs w:val="28"/>
          <w:rtl/>
          <w14:ligatures w14:val="none"/>
        </w:rPr>
        <w:t>على</w:t>
      </w:r>
      <w:r w:rsidRPr="00091CC0">
        <w:rPr>
          <w:rFonts w:ascii="Sakkal Majalla" w:eastAsia="Calibri" w:hAnsi="Sakkal Majalla" w:cs="Sakkal Majalla"/>
          <w:kern w:val="0"/>
          <w:sz w:val="28"/>
          <w:szCs w:val="28"/>
          <w:rtl/>
          <w14:ligatures w14:val="none"/>
        </w:rPr>
        <w:t xml:space="preserve"> تسليط الضوء حول </w:t>
      </w:r>
      <w:r w:rsidRPr="00091CC0">
        <w:rPr>
          <w:rFonts w:ascii="Sakkal Majalla" w:eastAsia="Calibri" w:hAnsi="Sakkal Majalla" w:cs="Sakkal Majalla" w:hint="cs"/>
          <w:kern w:val="0"/>
          <w:sz w:val="28"/>
          <w:szCs w:val="28"/>
          <w:rtl/>
          <w14:ligatures w14:val="none"/>
        </w:rPr>
        <w:t xml:space="preserve">دور </w:t>
      </w:r>
      <w:r w:rsidR="00777A1F">
        <w:rPr>
          <w:rFonts w:ascii="Sakkal Majalla" w:eastAsia="Calibri" w:hAnsi="Sakkal Majalla" w:cs="Sakkal Majalla" w:hint="cs"/>
          <w:kern w:val="0"/>
          <w:sz w:val="28"/>
          <w:szCs w:val="28"/>
          <w:rtl/>
          <w14:ligatures w14:val="none"/>
        </w:rPr>
        <w:t xml:space="preserve">الذكاء الاصطناعي وتحليل البيانات </w:t>
      </w:r>
      <w:r w:rsidR="002366F4">
        <w:rPr>
          <w:rFonts w:ascii="Sakkal Majalla" w:eastAsia="Calibri" w:hAnsi="Sakkal Majalla" w:cs="Sakkal Majalla" w:hint="cs"/>
          <w:kern w:val="0"/>
          <w:sz w:val="28"/>
          <w:szCs w:val="28"/>
          <w:rtl/>
          <w14:ligatures w14:val="none"/>
        </w:rPr>
        <w:t>في تحسين جدولة المشاريع وتخصيص الموارد.</w:t>
      </w:r>
    </w:p>
    <w:p w14:paraId="02819455" w14:textId="5E24E421" w:rsidR="00091CC0" w:rsidRPr="00091CC0" w:rsidRDefault="00091CC0" w:rsidP="00091CC0">
      <w:pPr>
        <w:numPr>
          <w:ilvl w:val="0"/>
          <w:numId w:val="7"/>
        </w:numPr>
        <w:spacing w:after="0" w:line="360" w:lineRule="auto"/>
        <w:contextualSpacing/>
        <w:jc w:val="both"/>
        <w:rPr>
          <w:rFonts w:ascii="Sakkal Majalla" w:eastAsia="Calibri" w:hAnsi="Sakkal Majalla" w:cs="Sakkal Majalla"/>
          <w:kern w:val="0"/>
          <w:sz w:val="28"/>
          <w:szCs w:val="28"/>
          <w14:ligatures w14:val="none"/>
        </w:rPr>
      </w:pPr>
      <w:r w:rsidRPr="00091CC0">
        <w:rPr>
          <w:rFonts w:ascii="Sakkal Majalla" w:eastAsia="Calibri" w:hAnsi="Sakkal Majalla" w:cs="Sakkal Majalla"/>
          <w:b/>
          <w:bCs/>
          <w:kern w:val="0"/>
          <w:sz w:val="28"/>
          <w:szCs w:val="28"/>
          <w:rtl/>
          <w14:ligatures w14:val="none"/>
        </w:rPr>
        <w:t>الحدود المكانية:</w:t>
      </w:r>
      <w:r w:rsidRPr="00091CC0">
        <w:rPr>
          <w:rFonts w:ascii="Sakkal Majalla" w:eastAsia="Calibri" w:hAnsi="Sakkal Majalla" w:cs="Sakkal Majalla"/>
          <w:kern w:val="0"/>
          <w:sz w:val="28"/>
          <w:szCs w:val="28"/>
          <w:rtl/>
          <w14:ligatures w14:val="none"/>
        </w:rPr>
        <w:t xml:space="preserve"> </w:t>
      </w:r>
      <w:r w:rsidRPr="00091CC0">
        <w:rPr>
          <w:rFonts w:ascii="Sakkal Majalla" w:eastAsia="Calibri" w:hAnsi="Sakkal Majalla" w:cs="Sakkal Majalla" w:hint="cs"/>
          <w:kern w:val="0"/>
          <w:sz w:val="28"/>
          <w:szCs w:val="28"/>
          <w:rtl/>
          <w14:ligatures w14:val="none"/>
        </w:rPr>
        <w:t>تم</w:t>
      </w:r>
      <w:r w:rsidRPr="00091CC0">
        <w:rPr>
          <w:rFonts w:ascii="Sakkal Majalla" w:eastAsia="Calibri" w:hAnsi="Sakkal Majalla" w:cs="Sakkal Majalla"/>
          <w:kern w:val="0"/>
          <w:sz w:val="28"/>
          <w:szCs w:val="28"/>
          <w:rtl/>
          <w14:ligatures w14:val="none"/>
        </w:rPr>
        <w:t xml:space="preserve"> تطبيق هذه الدراسة على </w:t>
      </w:r>
      <w:r w:rsidRPr="00091CC0">
        <w:rPr>
          <w:rFonts w:ascii="Sakkal Majalla" w:eastAsia="Calibri" w:hAnsi="Sakkal Majalla" w:cs="Sakkal Majalla" w:hint="cs"/>
          <w:kern w:val="0"/>
          <w:sz w:val="28"/>
          <w:szCs w:val="28"/>
          <w:rtl/>
          <w14:ligatures w14:val="none"/>
        </w:rPr>
        <w:t xml:space="preserve">شركة </w:t>
      </w:r>
      <w:r w:rsidR="002366F4">
        <w:rPr>
          <w:rFonts w:ascii="Sakkal Majalla" w:eastAsia="Calibri" w:hAnsi="Sakkal Majalla" w:cs="Sakkal Majalla" w:hint="cs"/>
          <w:kern w:val="0"/>
          <w:sz w:val="28"/>
          <w:szCs w:val="28"/>
          <w:rtl/>
          <w14:ligatures w14:val="none"/>
        </w:rPr>
        <w:t>مطارات القابضة بالمملكة العربية السعودية.</w:t>
      </w:r>
    </w:p>
    <w:p w14:paraId="40244464" w14:textId="62B66BC7" w:rsidR="00091CC0" w:rsidRPr="00091CC0" w:rsidRDefault="00091CC0" w:rsidP="00091CC0">
      <w:pPr>
        <w:numPr>
          <w:ilvl w:val="0"/>
          <w:numId w:val="7"/>
        </w:numPr>
        <w:spacing w:after="0" w:line="360" w:lineRule="auto"/>
        <w:contextualSpacing/>
        <w:jc w:val="both"/>
        <w:rPr>
          <w:rFonts w:ascii="Sakkal Majalla" w:eastAsia="Calibri" w:hAnsi="Sakkal Majalla" w:cs="Sakkal Majalla"/>
          <w:kern w:val="0"/>
          <w:sz w:val="28"/>
          <w:szCs w:val="28"/>
          <w14:ligatures w14:val="none"/>
        </w:rPr>
      </w:pPr>
      <w:r w:rsidRPr="00091CC0">
        <w:rPr>
          <w:rFonts w:ascii="Sakkal Majalla" w:eastAsia="Calibri" w:hAnsi="Sakkal Majalla" w:cs="Sakkal Majalla"/>
          <w:b/>
          <w:bCs/>
          <w:kern w:val="0"/>
          <w:sz w:val="28"/>
          <w:szCs w:val="28"/>
          <w:rtl/>
          <w14:ligatures w14:val="none"/>
        </w:rPr>
        <w:t>الحدود البشرية:</w:t>
      </w:r>
      <w:r w:rsidRPr="00091CC0">
        <w:rPr>
          <w:rFonts w:ascii="Sakkal Majalla" w:eastAsia="Calibri" w:hAnsi="Sakkal Majalla" w:cs="Sakkal Majalla"/>
          <w:kern w:val="0"/>
          <w:sz w:val="28"/>
          <w:szCs w:val="28"/>
          <w:rtl/>
          <w14:ligatures w14:val="none"/>
        </w:rPr>
        <w:t xml:space="preserve"> ط</w:t>
      </w:r>
      <w:r w:rsidRPr="00091CC0">
        <w:rPr>
          <w:rFonts w:ascii="Sakkal Majalla" w:eastAsia="Calibri" w:hAnsi="Sakkal Majalla" w:cs="Sakkal Majalla" w:hint="cs"/>
          <w:kern w:val="0"/>
          <w:sz w:val="28"/>
          <w:szCs w:val="28"/>
          <w:rtl/>
          <w14:ligatures w14:val="none"/>
        </w:rPr>
        <w:t>ُ</w:t>
      </w:r>
      <w:r w:rsidRPr="00091CC0">
        <w:rPr>
          <w:rFonts w:ascii="Sakkal Majalla" w:eastAsia="Calibri" w:hAnsi="Sakkal Majalla" w:cs="Sakkal Majalla"/>
          <w:kern w:val="0"/>
          <w:sz w:val="28"/>
          <w:szCs w:val="28"/>
          <w:rtl/>
          <w14:ligatures w14:val="none"/>
        </w:rPr>
        <w:t>بقت هذه الدراسة على عينة حجمها نحو (</w:t>
      </w:r>
      <w:r w:rsidR="002366F4">
        <w:rPr>
          <w:rFonts w:ascii="Sakkal Majalla" w:eastAsia="Calibri" w:hAnsi="Sakkal Majalla" w:cs="Sakkal Majalla" w:hint="cs"/>
          <w:kern w:val="0"/>
          <w:sz w:val="28"/>
          <w:szCs w:val="28"/>
          <w:rtl/>
          <w14:ligatures w14:val="none"/>
        </w:rPr>
        <w:t>384</w:t>
      </w:r>
      <w:r w:rsidRPr="00091CC0">
        <w:rPr>
          <w:rFonts w:ascii="Sakkal Majalla" w:eastAsia="Calibri" w:hAnsi="Sakkal Majalla" w:cs="Sakkal Majalla"/>
          <w:kern w:val="0"/>
          <w:sz w:val="28"/>
          <w:szCs w:val="28"/>
          <w:rtl/>
          <w14:ligatures w14:val="none"/>
        </w:rPr>
        <w:t>) من مديري</w:t>
      </w:r>
      <w:r w:rsidR="002366F4">
        <w:rPr>
          <w:rFonts w:ascii="Sakkal Majalla" w:eastAsia="Calibri" w:hAnsi="Sakkal Majalla" w:cs="Sakkal Majalla" w:hint="cs"/>
          <w:kern w:val="0"/>
          <w:sz w:val="28"/>
          <w:szCs w:val="28"/>
          <w:rtl/>
          <w14:ligatures w14:val="none"/>
        </w:rPr>
        <w:t xml:space="preserve"> وعاملي</w:t>
      </w:r>
      <w:r w:rsidRPr="00091CC0">
        <w:rPr>
          <w:rFonts w:ascii="Sakkal Majalla" w:eastAsia="Calibri" w:hAnsi="Sakkal Majalla" w:cs="Sakkal Majalla"/>
          <w:kern w:val="0"/>
          <w:sz w:val="28"/>
          <w:szCs w:val="28"/>
          <w:rtl/>
          <w14:ligatures w14:val="none"/>
        </w:rPr>
        <w:t xml:space="preserve"> </w:t>
      </w:r>
      <w:r w:rsidRPr="00091CC0">
        <w:rPr>
          <w:rFonts w:ascii="Sakkal Majalla" w:eastAsia="Calibri" w:hAnsi="Sakkal Majalla" w:cs="Sakkal Majalla" w:hint="cs"/>
          <w:kern w:val="0"/>
          <w:sz w:val="28"/>
          <w:szCs w:val="28"/>
          <w:rtl/>
          <w14:ligatures w14:val="none"/>
        </w:rPr>
        <w:t xml:space="preserve">المشروعات </w:t>
      </w:r>
      <w:r w:rsidR="002366F4">
        <w:rPr>
          <w:rFonts w:ascii="Sakkal Majalla" w:eastAsia="Calibri" w:hAnsi="Sakkal Majalla" w:cs="Sakkal Majalla" w:hint="cs"/>
          <w:kern w:val="0"/>
          <w:sz w:val="28"/>
          <w:szCs w:val="28"/>
          <w:rtl/>
          <w14:ligatures w14:val="none"/>
        </w:rPr>
        <w:t xml:space="preserve">في شركة مطاارت القابضة بالمملكة العربية السعودية. </w:t>
      </w:r>
    </w:p>
    <w:p w14:paraId="4A607D0F" w14:textId="2DC8FD80" w:rsidR="00091CC0" w:rsidRPr="00091CC0" w:rsidRDefault="00091CC0" w:rsidP="00091CC0">
      <w:pPr>
        <w:numPr>
          <w:ilvl w:val="0"/>
          <w:numId w:val="7"/>
        </w:numPr>
        <w:spacing w:after="0" w:line="360" w:lineRule="auto"/>
        <w:contextualSpacing/>
        <w:jc w:val="both"/>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الحدود الزمنية:</w:t>
      </w:r>
      <w:r w:rsidRPr="00091CC0">
        <w:rPr>
          <w:rFonts w:ascii="Sakkal Majalla" w:eastAsia="Calibri" w:hAnsi="Sakkal Majalla" w:cs="Sakkal Majalla"/>
          <w:kern w:val="0"/>
          <w:sz w:val="28"/>
          <w:szCs w:val="28"/>
          <w:rtl/>
          <w14:ligatures w14:val="none"/>
        </w:rPr>
        <w:t xml:space="preserve"> طبقت هذه الدراسة خلال العام الدراسي 202</w:t>
      </w:r>
      <w:r w:rsidR="002366F4">
        <w:rPr>
          <w:rFonts w:ascii="Sakkal Majalla" w:eastAsia="Calibri" w:hAnsi="Sakkal Majalla" w:cs="Sakkal Majalla" w:hint="cs"/>
          <w:kern w:val="0"/>
          <w:sz w:val="28"/>
          <w:szCs w:val="28"/>
          <w:rtl/>
          <w14:ligatures w14:val="none"/>
        </w:rPr>
        <w:t>5.</w:t>
      </w:r>
    </w:p>
    <w:p w14:paraId="72AA72ED" w14:textId="185724EB" w:rsidR="00091CC0" w:rsidRPr="00091CC0" w:rsidRDefault="00C63E8E" w:rsidP="00377EA8">
      <w:pPr>
        <w:keepNext/>
        <w:keepLines/>
        <w:spacing w:before="240" w:after="0" w:line="360" w:lineRule="auto"/>
        <w:jc w:val="lowKashida"/>
        <w:outlineLvl w:val="0"/>
        <w:rPr>
          <w:rFonts w:ascii="Sakkal Majalla" w:eastAsia="Times New Roman" w:hAnsi="Sakkal Majalla" w:cs="Sakkal Majalla"/>
          <w:b/>
          <w:bCs/>
          <w:sz w:val="32"/>
          <w:szCs w:val="32"/>
        </w:rPr>
      </w:pPr>
      <w:bookmarkStart w:id="19" w:name="_Toc203661433"/>
      <w:r>
        <w:rPr>
          <w:rFonts w:ascii="Sakkal Majalla" w:eastAsia="Times New Roman" w:hAnsi="Sakkal Majalla" w:cs="Sakkal Majalla" w:hint="cs"/>
          <w:b/>
          <w:bCs/>
          <w:sz w:val="32"/>
          <w:szCs w:val="32"/>
          <w:rtl/>
        </w:rPr>
        <w:t xml:space="preserve">تاسعًا: </w:t>
      </w:r>
      <w:r w:rsidR="00091CC0" w:rsidRPr="00091CC0">
        <w:rPr>
          <w:rFonts w:ascii="Sakkal Majalla" w:eastAsia="Times New Roman" w:hAnsi="Sakkal Majalla" w:cs="Sakkal Majalla"/>
          <w:b/>
          <w:bCs/>
          <w:sz w:val="32"/>
          <w:szCs w:val="32"/>
          <w:rtl/>
        </w:rPr>
        <w:t>الأساليب الإحصائية</w:t>
      </w:r>
      <w:bookmarkEnd w:id="19"/>
    </w:p>
    <w:p w14:paraId="1007DD12" w14:textId="77777777" w:rsidR="00091CC0" w:rsidRPr="00091CC0" w:rsidRDefault="00091CC0" w:rsidP="00091CC0">
      <w:pPr>
        <w:spacing w:line="360" w:lineRule="auto"/>
        <w:jc w:val="lowKashida"/>
        <w:rPr>
          <w:rFonts w:ascii="Sakkal Majalla" w:eastAsia="Calibri" w:hAnsi="Sakkal Majalla" w:cs="Sakkal Majalla"/>
          <w:kern w:val="0"/>
          <w:sz w:val="28"/>
          <w:szCs w:val="28"/>
          <w:rtl/>
          <w:lang w:val="en"/>
          <w14:ligatures w14:val="none"/>
        </w:rPr>
      </w:pPr>
      <w:r w:rsidRPr="00091CC0">
        <w:rPr>
          <w:rFonts w:ascii="Sakkal Majalla" w:eastAsia="Calibri" w:hAnsi="Sakkal Majalla" w:cs="Sakkal Majalla"/>
          <w:kern w:val="0"/>
          <w:sz w:val="28"/>
          <w:szCs w:val="28"/>
          <w:rtl/>
          <w:lang w:val="en"/>
          <w14:ligatures w14:val="none"/>
        </w:rPr>
        <w:t>لتحقيق أهداف الدراس</w:t>
      </w:r>
      <w:r w:rsidRPr="00091CC0">
        <w:rPr>
          <w:rFonts w:ascii="Sakkal Majalla" w:eastAsia="Calibri" w:hAnsi="Sakkal Majalla" w:cs="Sakkal Majalla" w:hint="cs"/>
          <w:kern w:val="0"/>
          <w:sz w:val="28"/>
          <w:szCs w:val="28"/>
          <w:rtl/>
          <w:lang w:val="en"/>
          <w14:ligatures w14:val="none"/>
        </w:rPr>
        <w:t>ة</w:t>
      </w:r>
      <w:r w:rsidRPr="00091CC0">
        <w:rPr>
          <w:rFonts w:ascii="Sakkal Majalla" w:eastAsia="Calibri" w:hAnsi="Sakkal Majalla" w:cs="Sakkal Majalla"/>
          <w:kern w:val="0"/>
          <w:sz w:val="28"/>
          <w:szCs w:val="28"/>
          <w:rtl/>
          <w:lang w:val="en"/>
          <w14:ligatures w14:val="none"/>
        </w:rPr>
        <w:t xml:space="preserve"> وتحليل البيانات التي تم تجمعها، سوف يتم استخدام الأساليب الإحصائية المناسبة باستخدام البرامج الإحصائية (</w:t>
      </w:r>
      <w:r w:rsidRPr="00091CC0">
        <w:rPr>
          <w:rFonts w:ascii="Sakkal Majalla" w:eastAsia="Calibri" w:hAnsi="Sakkal Majalla" w:cs="Sakkal Majalla"/>
          <w:kern w:val="0"/>
          <w:sz w:val="28"/>
          <w:szCs w:val="28"/>
          <w:lang w:val="en"/>
          <w14:ligatures w14:val="none"/>
        </w:rPr>
        <w:t>SPSS Version</w:t>
      </w:r>
      <w:r w:rsidRPr="00091CC0">
        <w:rPr>
          <w:rFonts w:ascii="Sakkal Majalla" w:eastAsia="Calibri" w:hAnsi="Sakkal Majalla" w:cs="Sakkal Majalla"/>
          <w:kern w:val="0"/>
          <w:sz w:val="28"/>
          <w:szCs w:val="28"/>
          <w14:ligatures w14:val="none"/>
        </w:rPr>
        <w:t xml:space="preserve"> </w:t>
      </w:r>
      <w:r w:rsidRPr="00091CC0">
        <w:rPr>
          <w:rFonts w:ascii="Sakkal Majalla" w:eastAsia="Calibri" w:hAnsi="Sakkal Majalla" w:cs="Sakkal Majalla"/>
          <w:kern w:val="0"/>
          <w:sz w:val="28"/>
          <w:szCs w:val="28"/>
          <w:lang w:val="en"/>
          <w14:ligatures w14:val="none"/>
        </w:rPr>
        <w:t>26</w:t>
      </w:r>
      <w:r w:rsidRPr="00091CC0">
        <w:rPr>
          <w:rFonts w:ascii="Sakkal Majalla" w:eastAsia="Calibri" w:hAnsi="Sakkal Majalla" w:cs="Sakkal Majalla"/>
          <w:kern w:val="0"/>
          <w:sz w:val="28"/>
          <w:szCs w:val="28"/>
          <w:rtl/>
          <w:lang w:val="en"/>
          <w14:ligatures w14:val="none"/>
        </w:rPr>
        <w:t xml:space="preserve">): </w:t>
      </w:r>
    </w:p>
    <w:p w14:paraId="18B8AF78" w14:textId="77777777" w:rsidR="00091CC0" w:rsidRPr="00091CC0" w:rsidRDefault="00091CC0" w:rsidP="00091CC0">
      <w:pPr>
        <w:numPr>
          <w:ilvl w:val="0"/>
          <w:numId w:val="6"/>
        </w:numPr>
        <w:spacing w:line="360" w:lineRule="auto"/>
        <w:contextualSpacing/>
        <w:jc w:val="lowKashida"/>
        <w:rPr>
          <w:rFonts w:ascii="Sakkal Majalla" w:eastAsia="Calibri" w:hAnsi="Sakkal Majalla" w:cs="Sakkal Majalla"/>
          <w:kern w:val="0"/>
          <w:sz w:val="28"/>
          <w:szCs w:val="28"/>
          <w:rtl/>
          <w:lang w:val="en"/>
          <w14:ligatures w14:val="none"/>
        </w:rPr>
      </w:pPr>
      <w:r w:rsidRPr="00091CC0">
        <w:rPr>
          <w:rFonts w:ascii="Sakkal Majalla" w:eastAsia="Calibri" w:hAnsi="Sakkal Majalla" w:cs="Sakkal Majalla"/>
          <w:b/>
          <w:bCs/>
          <w:kern w:val="0"/>
          <w:sz w:val="28"/>
          <w:szCs w:val="28"/>
          <w:rtl/>
          <w:lang w:val="en"/>
          <w14:ligatures w14:val="none"/>
        </w:rPr>
        <w:lastRenderedPageBreak/>
        <w:t>معامل ارتباط بيرسون</w:t>
      </w:r>
      <w:r w:rsidRPr="00091CC0">
        <w:rPr>
          <w:rFonts w:ascii="Sakkal Majalla" w:eastAsia="Calibri" w:hAnsi="Sakkal Majalla" w:cs="Sakkal Majalla"/>
          <w:kern w:val="0"/>
          <w:sz w:val="28"/>
          <w:szCs w:val="28"/>
          <w:rtl/>
          <w:lang w:val="en"/>
          <w14:ligatures w14:val="none"/>
        </w:rPr>
        <w:t xml:space="preserve"> (</w:t>
      </w:r>
      <w:r w:rsidRPr="00091CC0">
        <w:rPr>
          <w:rFonts w:ascii="Sakkal Majalla" w:eastAsia="Calibri" w:hAnsi="Sakkal Majalla" w:cs="Sakkal Majalla"/>
          <w:kern w:val="0"/>
          <w:sz w:val="28"/>
          <w:szCs w:val="28"/>
          <w:lang w:val="en"/>
          <w14:ligatures w14:val="none"/>
        </w:rPr>
        <w:t>Pearson Correlation Coefficient</w:t>
      </w:r>
      <w:r w:rsidRPr="00091CC0">
        <w:rPr>
          <w:rFonts w:ascii="Sakkal Majalla" w:eastAsia="Calibri" w:hAnsi="Sakkal Majalla" w:cs="Sakkal Majalla"/>
          <w:kern w:val="0"/>
          <w:sz w:val="28"/>
          <w:szCs w:val="28"/>
          <w:rtl/>
          <w:lang w:val="en"/>
          <w14:ligatures w14:val="none"/>
        </w:rPr>
        <w:t xml:space="preserve">) للتأكد من صدق الاتساق الداخلي للاستبيان. </w:t>
      </w:r>
    </w:p>
    <w:p w14:paraId="00303D5A" w14:textId="77777777" w:rsidR="00091CC0" w:rsidRPr="00091CC0" w:rsidRDefault="00091CC0" w:rsidP="00091CC0">
      <w:pPr>
        <w:numPr>
          <w:ilvl w:val="0"/>
          <w:numId w:val="6"/>
        </w:numPr>
        <w:spacing w:line="360" w:lineRule="auto"/>
        <w:contextualSpacing/>
        <w:jc w:val="lowKashida"/>
        <w:rPr>
          <w:rFonts w:ascii="Sakkal Majalla" w:eastAsia="Calibri" w:hAnsi="Sakkal Majalla" w:cs="Sakkal Majalla"/>
          <w:kern w:val="0"/>
          <w:sz w:val="28"/>
          <w:szCs w:val="28"/>
          <w:rtl/>
          <w:lang w:val="en"/>
          <w14:ligatures w14:val="none"/>
        </w:rPr>
      </w:pPr>
      <w:r w:rsidRPr="00091CC0">
        <w:rPr>
          <w:rFonts w:ascii="Sakkal Majalla" w:eastAsia="Calibri" w:hAnsi="Sakkal Majalla" w:cs="Sakkal Majalla"/>
          <w:b/>
          <w:bCs/>
          <w:kern w:val="0"/>
          <w:sz w:val="28"/>
          <w:szCs w:val="28"/>
          <w:rtl/>
          <w:lang w:val="en"/>
          <w14:ligatures w14:val="none"/>
        </w:rPr>
        <w:t>المتوسط الحسابي</w:t>
      </w:r>
      <w:r w:rsidRPr="00091CC0">
        <w:rPr>
          <w:rFonts w:ascii="Sakkal Majalla" w:eastAsia="Calibri" w:hAnsi="Sakkal Majalla" w:cs="Sakkal Majalla"/>
          <w:kern w:val="0"/>
          <w:sz w:val="28"/>
          <w:szCs w:val="28"/>
          <w:rtl/>
          <w:lang w:val="en"/>
          <w14:ligatures w14:val="none"/>
        </w:rPr>
        <w:t xml:space="preserve"> (</w:t>
      </w:r>
      <w:r w:rsidRPr="00091CC0">
        <w:rPr>
          <w:rFonts w:ascii="Sakkal Majalla" w:eastAsia="Calibri" w:hAnsi="Sakkal Majalla" w:cs="Sakkal Majalla"/>
          <w:kern w:val="0"/>
          <w:sz w:val="28"/>
          <w:szCs w:val="28"/>
          <w:lang w:val="en"/>
          <w14:ligatures w14:val="none"/>
        </w:rPr>
        <w:t>Mean</w:t>
      </w:r>
      <w:r w:rsidRPr="00091CC0">
        <w:rPr>
          <w:rFonts w:ascii="Sakkal Majalla" w:eastAsia="Calibri" w:hAnsi="Sakkal Majalla" w:cs="Sakkal Majalla"/>
          <w:kern w:val="0"/>
          <w:sz w:val="28"/>
          <w:szCs w:val="28"/>
          <w:rtl/>
          <w:lang w:val="en"/>
          <w14:ligatures w14:val="none"/>
        </w:rPr>
        <w:t>)</w:t>
      </w:r>
      <w:r w:rsidRPr="00091CC0">
        <w:rPr>
          <w:rFonts w:ascii="Sakkal Majalla" w:eastAsia="Calibri" w:hAnsi="Sakkal Majalla" w:cs="Sakkal Majalla" w:hint="cs"/>
          <w:kern w:val="0"/>
          <w:sz w:val="28"/>
          <w:szCs w:val="28"/>
          <w:rtl/>
          <w:lang w:val="en"/>
          <w14:ligatures w14:val="none"/>
        </w:rPr>
        <w:t>،</w:t>
      </w:r>
      <w:r w:rsidRPr="00091CC0">
        <w:rPr>
          <w:rFonts w:ascii="Sakkal Majalla" w:eastAsia="Calibri" w:hAnsi="Sakkal Majalla" w:cs="Sakkal Majalla"/>
          <w:kern w:val="0"/>
          <w:sz w:val="28"/>
          <w:szCs w:val="28"/>
          <w:rtl/>
          <w:lang w:val="en"/>
          <w14:ligatures w14:val="none"/>
        </w:rPr>
        <w:t xml:space="preserve"> وذلك لمعرفة مد</w:t>
      </w:r>
      <w:r w:rsidRPr="00091CC0">
        <w:rPr>
          <w:rFonts w:ascii="Sakkal Majalla" w:eastAsia="Calibri" w:hAnsi="Sakkal Majalla" w:cs="Sakkal Majalla" w:hint="cs"/>
          <w:kern w:val="0"/>
          <w:sz w:val="28"/>
          <w:szCs w:val="28"/>
          <w:rtl/>
          <w:lang w:val="en"/>
          <w14:ligatures w14:val="none"/>
        </w:rPr>
        <w:t>ى</w:t>
      </w:r>
      <w:r w:rsidRPr="00091CC0">
        <w:rPr>
          <w:rFonts w:ascii="Sakkal Majalla" w:eastAsia="Calibri" w:hAnsi="Sakkal Majalla" w:cs="Sakkal Majalla"/>
          <w:kern w:val="0"/>
          <w:sz w:val="28"/>
          <w:szCs w:val="28"/>
          <w:rtl/>
          <w:lang w:val="en"/>
          <w14:ligatures w14:val="none"/>
        </w:rPr>
        <w:t xml:space="preserve"> ارتفاع أو انخفاض استجابات أفراد الدراسة عن كل عبارة من عبارات متغيرات الدراسة الأساسية. </w:t>
      </w:r>
    </w:p>
    <w:p w14:paraId="55AE665C" w14:textId="77777777" w:rsidR="00091CC0" w:rsidRPr="00091CC0" w:rsidRDefault="00091CC0" w:rsidP="00091CC0">
      <w:pPr>
        <w:numPr>
          <w:ilvl w:val="0"/>
          <w:numId w:val="6"/>
        </w:numPr>
        <w:spacing w:line="360" w:lineRule="auto"/>
        <w:contextualSpacing/>
        <w:jc w:val="lowKashida"/>
        <w:rPr>
          <w:rFonts w:ascii="Sakkal Majalla" w:eastAsia="Calibri" w:hAnsi="Sakkal Majalla" w:cs="Sakkal Majalla"/>
          <w:kern w:val="0"/>
          <w:sz w:val="28"/>
          <w:szCs w:val="28"/>
          <w:lang w:val="en"/>
          <w14:ligatures w14:val="none"/>
        </w:rPr>
      </w:pPr>
      <w:r w:rsidRPr="00091CC0">
        <w:rPr>
          <w:rFonts w:ascii="Sakkal Majalla" w:eastAsia="Calibri" w:hAnsi="Sakkal Majalla" w:cs="Sakkal Majalla"/>
          <w:b/>
          <w:bCs/>
          <w:kern w:val="0"/>
          <w:sz w:val="28"/>
          <w:szCs w:val="28"/>
          <w:rtl/>
          <w:lang w:val="en"/>
          <w14:ligatures w14:val="none"/>
        </w:rPr>
        <w:t>استخدام الانحراف المعياري</w:t>
      </w:r>
      <w:r w:rsidRPr="00091CC0">
        <w:rPr>
          <w:rFonts w:ascii="Sakkal Majalla" w:eastAsia="Calibri" w:hAnsi="Sakkal Majalla" w:cs="Sakkal Majalla"/>
          <w:kern w:val="0"/>
          <w:sz w:val="28"/>
          <w:szCs w:val="28"/>
          <w:rtl/>
          <w:lang w:val="en"/>
          <w14:ligatures w14:val="none"/>
        </w:rPr>
        <w:t xml:space="preserve"> (</w:t>
      </w:r>
      <w:r w:rsidRPr="00091CC0">
        <w:rPr>
          <w:rFonts w:ascii="Sakkal Majalla" w:eastAsia="Calibri" w:hAnsi="Sakkal Majalla" w:cs="Sakkal Majalla"/>
          <w:kern w:val="0"/>
          <w:sz w:val="28"/>
          <w:szCs w:val="28"/>
          <w:lang w:val="en"/>
          <w14:ligatures w14:val="none"/>
        </w:rPr>
        <w:t>Standard Deviation</w:t>
      </w:r>
      <w:r w:rsidRPr="00091CC0">
        <w:rPr>
          <w:rFonts w:ascii="Sakkal Majalla" w:eastAsia="Calibri" w:hAnsi="Sakkal Majalla" w:cs="Sakkal Majalla"/>
          <w:kern w:val="0"/>
          <w:sz w:val="28"/>
          <w:szCs w:val="28"/>
          <w:rtl/>
          <w:lang w:val="en"/>
          <w14:ligatures w14:val="none"/>
        </w:rPr>
        <w:t>) للتعرف على مد</w:t>
      </w:r>
      <w:r w:rsidRPr="00091CC0">
        <w:rPr>
          <w:rFonts w:ascii="Sakkal Majalla" w:eastAsia="Calibri" w:hAnsi="Sakkal Majalla" w:cs="Sakkal Majalla" w:hint="cs"/>
          <w:kern w:val="0"/>
          <w:sz w:val="28"/>
          <w:szCs w:val="28"/>
          <w:rtl/>
          <w:lang w:val="en"/>
          <w14:ligatures w14:val="none"/>
        </w:rPr>
        <w:t>ى</w:t>
      </w:r>
      <w:r w:rsidRPr="00091CC0">
        <w:rPr>
          <w:rFonts w:ascii="Sakkal Majalla" w:eastAsia="Calibri" w:hAnsi="Sakkal Majalla" w:cs="Sakkal Majalla"/>
          <w:kern w:val="0"/>
          <w:sz w:val="28"/>
          <w:szCs w:val="28"/>
          <w:rtl/>
          <w:lang w:val="en"/>
          <w14:ligatures w14:val="none"/>
        </w:rPr>
        <w:t xml:space="preserve"> انحراف استجابات أفراد الدراسة لكل عبارة من عبارات متغيرات الدراسة ولكل بُعد من أبعادها الرئيسية عن متوسطها الحسابي. </w:t>
      </w:r>
    </w:p>
    <w:p w14:paraId="1E99A7E6" w14:textId="3C9868E1" w:rsidR="00091CC0" w:rsidRPr="00091CC0" w:rsidRDefault="00091CC0" w:rsidP="00091CC0">
      <w:pPr>
        <w:numPr>
          <w:ilvl w:val="0"/>
          <w:numId w:val="6"/>
        </w:numPr>
        <w:spacing w:line="360" w:lineRule="auto"/>
        <w:contextualSpacing/>
        <w:jc w:val="lowKashida"/>
        <w:rPr>
          <w:rFonts w:ascii="Sakkal Majalla" w:eastAsia="Calibri" w:hAnsi="Sakkal Majalla" w:cs="Sakkal Majalla"/>
          <w:kern w:val="0"/>
          <w:sz w:val="28"/>
          <w:szCs w:val="28"/>
          <w:lang w:val="en"/>
          <w14:ligatures w14:val="none"/>
        </w:rPr>
      </w:pPr>
      <w:r w:rsidRPr="00091CC0">
        <w:rPr>
          <w:rFonts w:ascii="Sakkal Majalla" w:eastAsia="Calibri" w:hAnsi="Sakkal Majalla" w:cs="Sakkal Majalla"/>
          <w:b/>
          <w:bCs/>
          <w:kern w:val="0"/>
          <w:sz w:val="28"/>
          <w:szCs w:val="28"/>
          <w:rtl/>
          <w:lang w:val="en"/>
          <w14:ligatures w14:val="none"/>
        </w:rPr>
        <w:t>تحليل الانحدار الخطي البسيط</w:t>
      </w:r>
      <w:r w:rsidRPr="00091CC0">
        <w:rPr>
          <w:rFonts w:ascii="Sakkal Majalla" w:eastAsia="Calibri" w:hAnsi="Sakkal Majalla" w:cs="Sakkal Majalla"/>
          <w:kern w:val="0"/>
          <w:sz w:val="28"/>
          <w:szCs w:val="28"/>
          <w:rtl/>
          <w:lang w:val="en"/>
          <w14:ligatures w14:val="none"/>
        </w:rPr>
        <w:t xml:space="preserve"> </w:t>
      </w:r>
      <w:r w:rsidRPr="00091CC0">
        <w:rPr>
          <w:rFonts w:ascii="Sakkal Majalla" w:eastAsia="Calibri" w:hAnsi="Sakkal Majalla" w:cs="Sakkal Majalla"/>
          <w:kern w:val="0"/>
          <w:sz w:val="28"/>
          <w:szCs w:val="28"/>
          <w:lang w:val="en"/>
          <w14:ligatures w14:val="none"/>
        </w:rPr>
        <w:t>Simple Linear Regression Analysis</w:t>
      </w:r>
      <w:r w:rsidRPr="00091CC0">
        <w:rPr>
          <w:rFonts w:ascii="Sakkal Majalla" w:eastAsia="Calibri" w:hAnsi="Sakkal Majalla" w:cs="Sakkal Majalla"/>
          <w:kern w:val="0"/>
          <w:sz w:val="28"/>
          <w:szCs w:val="28"/>
          <w:rtl/>
          <w:lang w:val="en"/>
          <w14:ligatures w14:val="none"/>
        </w:rPr>
        <w:t xml:space="preserve"> لمعرفة أثر كل بُعد من أبعاد </w:t>
      </w:r>
      <w:bookmarkStart w:id="20" w:name="_Hlk170575264"/>
      <w:r w:rsidRPr="00091CC0">
        <w:rPr>
          <w:rFonts w:ascii="Sakkal Majalla" w:eastAsia="Calibri" w:hAnsi="Sakkal Majalla" w:cs="Sakkal Majalla"/>
          <w:kern w:val="0"/>
          <w:sz w:val="28"/>
          <w:szCs w:val="28"/>
          <w:rtl/>
          <w:lang w:val="en"/>
          <w14:ligatures w14:val="none"/>
        </w:rPr>
        <w:t>(</w:t>
      </w:r>
      <w:r w:rsidR="00CC7CC7">
        <w:rPr>
          <w:rFonts w:ascii="Sakkal Majalla" w:eastAsia="Calibri" w:hAnsi="Sakkal Majalla" w:cs="Sakkal Majalla" w:hint="cs"/>
          <w:kern w:val="0"/>
          <w:sz w:val="28"/>
          <w:szCs w:val="28"/>
          <w:rtl/>
          <w:lang w:val="en"/>
          <w14:ligatures w14:val="none"/>
        </w:rPr>
        <w:t>الذكاء الاصطناعي</w:t>
      </w:r>
      <w:r w:rsidRPr="00091CC0">
        <w:rPr>
          <w:rFonts w:ascii="Sakkal Majalla" w:eastAsia="Calibri" w:hAnsi="Sakkal Majalla" w:cs="Sakkal Majalla"/>
          <w:kern w:val="0"/>
          <w:sz w:val="28"/>
          <w:szCs w:val="28"/>
          <w:rtl/>
          <w:lang w:val="en"/>
          <w14:ligatures w14:val="none"/>
        </w:rPr>
        <w:t>) على (</w:t>
      </w:r>
      <w:r w:rsidRPr="00091CC0">
        <w:rPr>
          <w:rFonts w:ascii="Sakkal Majalla" w:eastAsia="Calibri" w:hAnsi="Sakkal Majalla" w:cs="Sakkal Majalla" w:hint="cs"/>
          <w:kern w:val="0"/>
          <w:sz w:val="28"/>
          <w:szCs w:val="28"/>
          <w:rtl/>
          <w:lang w:val="en"/>
          <w14:ligatures w14:val="none"/>
        </w:rPr>
        <w:t xml:space="preserve">تحسين </w:t>
      </w:r>
      <w:bookmarkStart w:id="21" w:name="_Hlk203647351"/>
      <w:r w:rsidR="00CC7CC7">
        <w:rPr>
          <w:rFonts w:ascii="Sakkal Majalla" w:eastAsia="Calibri" w:hAnsi="Sakkal Majalla" w:cs="Sakkal Majalla" w:hint="cs"/>
          <w:kern w:val="0"/>
          <w:sz w:val="28"/>
          <w:szCs w:val="28"/>
          <w:rtl/>
          <w:lang w:val="en"/>
          <w14:ligatures w14:val="none"/>
        </w:rPr>
        <w:t>جدولة</w:t>
      </w:r>
      <w:r w:rsidRPr="00091CC0">
        <w:rPr>
          <w:rFonts w:ascii="Sakkal Majalla" w:eastAsia="Calibri" w:hAnsi="Sakkal Majalla" w:cs="Sakkal Majalla" w:hint="cs"/>
          <w:kern w:val="0"/>
          <w:sz w:val="28"/>
          <w:szCs w:val="28"/>
          <w:rtl/>
          <w:lang w:val="en"/>
          <w14:ligatures w14:val="none"/>
        </w:rPr>
        <w:t xml:space="preserve"> المشاريع</w:t>
      </w:r>
      <w:r w:rsidR="00CC7CC7">
        <w:rPr>
          <w:rFonts w:ascii="Sakkal Majalla" w:eastAsia="Calibri" w:hAnsi="Sakkal Majalla" w:cs="Sakkal Majalla" w:hint="cs"/>
          <w:kern w:val="0"/>
          <w:sz w:val="28"/>
          <w:szCs w:val="28"/>
          <w:rtl/>
          <w:lang w:val="en"/>
          <w14:ligatures w14:val="none"/>
        </w:rPr>
        <w:t xml:space="preserve"> وتخصيص الموارد</w:t>
      </w:r>
      <w:bookmarkEnd w:id="21"/>
      <w:r w:rsidRPr="00091CC0">
        <w:rPr>
          <w:rFonts w:ascii="Sakkal Majalla" w:eastAsia="Calibri" w:hAnsi="Sakkal Majalla" w:cs="Sakkal Majalla"/>
          <w:kern w:val="0"/>
          <w:sz w:val="28"/>
          <w:szCs w:val="28"/>
          <w:rtl/>
          <w:lang w:val="en"/>
          <w14:ligatures w14:val="none"/>
        </w:rPr>
        <w:t>)</w:t>
      </w:r>
      <w:bookmarkEnd w:id="20"/>
      <w:r w:rsidRPr="00091CC0">
        <w:rPr>
          <w:rFonts w:ascii="Sakkal Majalla" w:eastAsia="Calibri" w:hAnsi="Sakkal Majalla" w:cs="Sakkal Majalla"/>
          <w:kern w:val="0"/>
          <w:sz w:val="28"/>
          <w:szCs w:val="28"/>
          <w:rtl/>
          <w:lang w:val="en"/>
          <w14:ligatures w14:val="none"/>
        </w:rPr>
        <w:t>.</w:t>
      </w:r>
    </w:p>
    <w:p w14:paraId="07CAE791" w14:textId="55EADF13" w:rsidR="00091CC0" w:rsidRPr="00091CC0" w:rsidRDefault="00091CC0" w:rsidP="00124513">
      <w:pPr>
        <w:numPr>
          <w:ilvl w:val="0"/>
          <w:numId w:val="6"/>
        </w:numPr>
        <w:spacing w:line="360" w:lineRule="auto"/>
        <w:contextualSpacing/>
        <w:jc w:val="lowKashida"/>
        <w:rPr>
          <w:rFonts w:ascii="Sakkal Majalla" w:eastAsia="Calibri" w:hAnsi="Sakkal Majalla" w:cs="Sakkal Majalla"/>
          <w:kern w:val="0"/>
          <w:sz w:val="28"/>
          <w:szCs w:val="28"/>
          <w:rtl/>
          <w:lang w:val="en"/>
          <w14:ligatures w14:val="none"/>
        </w:rPr>
      </w:pPr>
      <w:r w:rsidRPr="00091CC0">
        <w:rPr>
          <w:rFonts w:ascii="Sakkal Majalla" w:eastAsia="Calibri" w:hAnsi="Sakkal Majalla" w:cs="Sakkal Majalla"/>
          <w:b/>
          <w:bCs/>
          <w:kern w:val="0"/>
          <w:sz w:val="28"/>
          <w:szCs w:val="28"/>
          <w:rtl/>
          <w:lang w:val="en"/>
          <w14:ligatures w14:val="none"/>
        </w:rPr>
        <w:t>تحليل الانحدار المتعدد</w:t>
      </w:r>
      <w:r w:rsidRPr="00091CC0">
        <w:rPr>
          <w:rFonts w:ascii="Sakkal Majalla" w:eastAsia="Calibri" w:hAnsi="Sakkal Majalla" w:cs="Sakkal Majalla"/>
          <w:kern w:val="0"/>
          <w:sz w:val="28"/>
          <w:szCs w:val="28"/>
          <w:rtl/>
          <w:lang w:val="en"/>
          <w14:ligatures w14:val="none"/>
        </w:rPr>
        <w:t xml:space="preserve"> (</w:t>
      </w:r>
      <w:r w:rsidRPr="00091CC0">
        <w:rPr>
          <w:rFonts w:ascii="Sakkal Majalla" w:eastAsia="Calibri" w:hAnsi="Sakkal Majalla" w:cs="Sakkal Majalla"/>
          <w:kern w:val="0"/>
          <w:sz w:val="28"/>
          <w:szCs w:val="28"/>
          <w:lang w:val="en"/>
          <w14:ligatures w14:val="none"/>
        </w:rPr>
        <w:t>(Multiple Regression</w:t>
      </w:r>
      <w:r w:rsidRPr="00091CC0">
        <w:rPr>
          <w:rFonts w:ascii="Sakkal Majalla" w:eastAsia="Calibri" w:hAnsi="Sakkal Majalla" w:cs="Sakkal Majalla"/>
          <w:kern w:val="0"/>
          <w:sz w:val="28"/>
          <w:szCs w:val="28"/>
          <w:rtl/>
          <w:lang w:val="en"/>
          <w14:ligatures w14:val="none"/>
        </w:rPr>
        <w:t xml:space="preserve"> لمعرفة أثر أبعاد (</w:t>
      </w:r>
      <w:r w:rsidR="00124513" w:rsidRPr="00124513">
        <w:rPr>
          <w:rFonts w:ascii="Sakkal Majalla" w:eastAsia="Calibri" w:hAnsi="Sakkal Majalla" w:cs="Sakkal Majalla" w:hint="cs"/>
          <w:kern w:val="0"/>
          <w:sz w:val="28"/>
          <w:szCs w:val="28"/>
          <w:rtl/>
          <w:lang w:val="en"/>
          <w14:ligatures w14:val="none"/>
        </w:rPr>
        <w:t>الذكاء الاصطناعي</w:t>
      </w:r>
      <w:r w:rsidRPr="00091CC0">
        <w:rPr>
          <w:rFonts w:ascii="Sakkal Majalla" w:eastAsia="Calibri" w:hAnsi="Sakkal Majalla" w:cs="Sakkal Majalla"/>
          <w:kern w:val="0"/>
          <w:sz w:val="28"/>
          <w:szCs w:val="28"/>
          <w:rtl/>
          <w:lang w:val="en"/>
          <w14:ligatures w14:val="none"/>
        </w:rPr>
        <w:t>) على (</w:t>
      </w:r>
      <w:r w:rsidRPr="00091CC0">
        <w:rPr>
          <w:rFonts w:ascii="Sakkal Majalla" w:eastAsia="Calibri" w:hAnsi="Sakkal Majalla" w:cs="Sakkal Majalla" w:hint="cs"/>
          <w:kern w:val="0"/>
          <w:sz w:val="28"/>
          <w:szCs w:val="28"/>
          <w:rtl/>
          <w:lang w:val="en"/>
          <w14:ligatures w14:val="none"/>
        </w:rPr>
        <w:t xml:space="preserve">تحسين </w:t>
      </w:r>
      <w:r w:rsidR="00124513">
        <w:rPr>
          <w:rFonts w:ascii="Sakkal Majalla" w:eastAsia="Calibri" w:hAnsi="Sakkal Majalla" w:cs="Sakkal Majalla" w:hint="cs"/>
          <w:kern w:val="0"/>
          <w:sz w:val="28"/>
          <w:szCs w:val="28"/>
          <w:rtl/>
          <w:lang w:val="en"/>
          <w14:ligatures w14:val="none"/>
        </w:rPr>
        <w:t>جدولة</w:t>
      </w:r>
      <w:r w:rsidR="00124513" w:rsidRPr="00091CC0">
        <w:rPr>
          <w:rFonts w:ascii="Sakkal Majalla" w:eastAsia="Calibri" w:hAnsi="Sakkal Majalla" w:cs="Sakkal Majalla" w:hint="cs"/>
          <w:kern w:val="0"/>
          <w:sz w:val="28"/>
          <w:szCs w:val="28"/>
          <w:rtl/>
          <w:lang w:val="en"/>
          <w14:ligatures w14:val="none"/>
        </w:rPr>
        <w:t xml:space="preserve"> المشاريع</w:t>
      </w:r>
      <w:r w:rsidR="00124513">
        <w:rPr>
          <w:rFonts w:ascii="Sakkal Majalla" w:eastAsia="Calibri" w:hAnsi="Sakkal Majalla" w:cs="Sakkal Majalla" w:hint="cs"/>
          <w:kern w:val="0"/>
          <w:sz w:val="28"/>
          <w:szCs w:val="28"/>
          <w:rtl/>
          <w:lang w:val="en"/>
          <w14:ligatures w14:val="none"/>
        </w:rPr>
        <w:t xml:space="preserve"> وتخصيص الموارد</w:t>
      </w:r>
      <w:r w:rsidRPr="00091CC0">
        <w:rPr>
          <w:rFonts w:ascii="Sakkal Majalla" w:eastAsia="Calibri" w:hAnsi="Sakkal Majalla" w:cs="Sakkal Majalla"/>
          <w:kern w:val="0"/>
          <w:sz w:val="28"/>
          <w:szCs w:val="28"/>
          <w:rtl/>
          <w:lang w:val="en"/>
          <w14:ligatures w14:val="none"/>
        </w:rPr>
        <w:t>)</w:t>
      </w:r>
      <w:r w:rsidRPr="00091CC0">
        <w:rPr>
          <w:rFonts w:ascii="Sakkal Majalla" w:eastAsia="Calibri" w:hAnsi="Sakkal Majalla" w:cs="Sakkal Majalla" w:hint="cs"/>
          <w:kern w:val="0"/>
          <w:sz w:val="28"/>
          <w:szCs w:val="28"/>
          <w:rtl/>
          <w:lang w:val="en"/>
          <w14:ligatures w14:val="none"/>
        </w:rPr>
        <w:t>.</w:t>
      </w:r>
    </w:p>
    <w:p w14:paraId="0E226452" w14:textId="07A264D5" w:rsidR="00091CC0" w:rsidRPr="00091CC0" w:rsidRDefault="00C63E8E" w:rsidP="00377EA8">
      <w:pPr>
        <w:keepNext/>
        <w:keepLines/>
        <w:spacing w:before="240" w:after="0" w:line="360" w:lineRule="auto"/>
        <w:jc w:val="lowKashida"/>
        <w:outlineLvl w:val="0"/>
        <w:rPr>
          <w:rFonts w:ascii="Sakkal Majalla" w:eastAsia="Times New Roman" w:hAnsi="Sakkal Majalla" w:cs="Sakkal Majalla"/>
          <w:b/>
          <w:bCs/>
          <w:sz w:val="32"/>
          <w:szCs w:val="32"/>
          <w:rtl/>
        </w:rPr>
      </w:pPr>
      <w:bookmarkStart w:id="22" w:name="_Toc203661434"/>
      <w:r>
        <w:rPr>
          <w:rFonts w:ascii="Sakkal Majalla" w:eastAsia="Times New Roman" w:hAnsi="Sakkal Majalla" w:cs="Sakkal Majalla" w:hint="cs"/>
          <w:b/>
          <w:bCs/>
          <w:sz w:val="32"/>
          <w:szCs w:val="32"/>
          <w:rtl/>
        </w:rPr>
        <w:t xml:space="preserve">عاشرًا </w:t>
      </w:r>
      <w:r w:rsidR="00091CC0" w:rsidRPr="00091CC0">
        <w:rPr>
          <w:rFonts w:ascii="Sakkal Majalla" w:eastAsia="Times New Roman" w:hAnsi="Sakkal Majalla" w:cs="Sakkal Majalla"/>
          <w:b/>
          <w:bCs/>
          <w:sz w:val="32"/>
          <w:szCs w:val="32"/>
          <w:rtl/>
        </w:rPr>
        <w:t>تقسيم البحث المقترح</w:t>
      </w:r>
      <w:bookmarkEnd w:id="22"/>
    </w:p>
    <w:p w14:paraId="586F4B92"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الفصل الأول:</w:t>
      </w:r>
      <w:r w:rsidRPr="00091CC0">
        <w:rPr>
          <w:rFonts w:ascii="Sakkal Majalla" w:eastAsia="Calibri" w:hAnsi="Sakkal Majalla" w:cs="Sakkal Majalla"/>
          <w:kern w:val="0"/>
          <w:sz w:val="28"/>
          <w:szCs w:val="28"/>
          <w:rtl/>
          <w14:ligatures w14:val="none"/>
        </w:rPr>
        <w:t xml:space="preserve"> الإطار التمهيدي للبحث.</w:t>
      </w:r>
    </w:p>
    <w:p w14:paraId="40B2F934"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الفصل الثاني</w:t>
      </w:r>
      <w:r w:rsidRPr="00091CC0">
        <w:rPr>
          <w:rFonts w:ascii="Sakkal Majalla" w:eastAsia="Calibri" w:hAnsi="Sakkal Majalla" w:cs="Sakkal Majalla"/>
          <w:kern w:val="0"/>
          <w:sz w:val="28"/>
          <w:szCs w:val="28"/>
          <w:rtl/>
          <w14:ligatures w14:val="none"/>
        </w:rPr>
        <w:t>: الإطار النظري.</w:t>
      </w:r>
    </w:p>
    <w:p w14:paraId="2D0F1F93"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الفصل الثالث:</w:t>
      </w:r>
      <w:r w:rsidRPr="00091CC0">
        <w:rPr>
          <w:rFonts w:ascii="Sakkal Majalla" w:eastAsia="Calibri" w:hAnsi="Sakkal Majalla" w:cs="Sakkal Majalla"/>
          <w:kern w:val="0"/>
          <w:sz w:val="28"/>
          <w:szCs w:val="28"/>
          <w:rtl/>
          <w14:ligatures w14:val="none"/>
        </w:rPr>
        <w:t xml:space="preserve"> الدراسة الميدانية.</w:t>
      </w:r>
    </w:p>
    <w:p w14:paraId="383B2285"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الفصل الرابع:</w:t>
      </w:r>
      <w:r w:rsidRPr="00091CC0">
        <w:rPr>
          <w:rFonts w:ascii="Sakkal Majalla" w:eastAsia="Calibri" w:hAnsi="Sakkal Majalla" w:cs="Sakkal Majalla"/>
          <w:kern w:val="0"/>
          <w:sz w:val="28"/>
          <w:szCs w:val="28"/>
          <w:rtl/>
          <w14:ligatures w14:val="none"/>
        </w:rPr>
        <w:t xml:space="preserve"> مناقشة النتائج.</w:t>
      </w:r>
    </w:p>
    <w:p w14:paraId="4FA8132B"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b/>
          <w:bCs/>
          <w:kern w:val="0"/>
          <w:sz w:val="28"/>
          <w:szCs w:val="28"/>
          <w:rtl/>
          <w14:ligatures w14:val="none"/>
        </w:rPr>
      </w:pPr>
      <w:r w:rsidRPr="00091CC0">
        <w:rPr>
          <w:rFonts w:ascii="Sakkal Majalla" w:eastAsia="Calibri" w:hAnsi="Sakkal Majalla" w:cs="Sakkal Majalla"/>
          <w:b/>
          <w:bCs/>
          <w:kern w:val="0"/>
          <w:sz w:val="28"/>
          <w:szCs w:val="28"/>
          <w:rtl/>
          <w14:ligatures w14:val="none"/>
        </w:rPr>
        <w:t>قائمة المراجع.</w:t>
      </w:r>
    </w:p>
    <w:p w14:paraId="7DF44411" w14:textId="77777777" w:rsidR="00091CC0" w:rsidRPr="00091CC0" w:rsidRDefault="00091CC0" w:rsidP="00091CC0">
      <w:pPr>
        <w:numPr>
          <w:ilvl w:val="0"/>
          <w:numId w:val="7"/>
        </w:numPr>
        <w:spacing w:after="0" w:line="360" w:lineRule="auto"/>
        <w:contextualSpacing/>
        <w:jc w:val="lowKashida"/>
        <w:rPr>
          <w:rFonts w:ascii="Sakkal Majalla" w:eastAsia="Calibri" w:hAnsi="Sakkal Majalla" w:cs="Sakkal Majalla"/>
          <w:kern w:val="0"/>
          <w:sz w:val="28"/>
          <w:szCs w:val="28"/>
          <w:rtl/>
          <w14:ligatures w14:val="none"/>
        </w:rPr>
      </w:pPr>
      <w:r w:rsidRPr="00091CC0">
        <w:rPr>
          <w:rFonts w:ascii="Sakkal Majalla" w:eastAsia="Calibri" w:hAnsi="Sakkal Majalla" w:cs="Sakkal Majalla"/>
          <w:b/>
          <w:bCs/>
          <w:kern w:val="0"/>
          <w:sz w:val="28"/>
          <w:szCs w:val="28"/>
          <w:rtl/>
          <w14:ligatures w14:val="none"/>
        </w:rPr>
        <w:t>الملاحق</w:t>
      </w:r>
      <w:r w:rsidRPr="00091CC0">
        <w:rPr>
          <w:rFonts w:ascii="Sakkal Majalla" w:eastAsia="Calibri" w:hAnsi="Sakkal Majalla" w:cs="Sakkal Majalla" w:hint="cs"/>
          <w:kern w:val="0"/>
          <w:sz w:val="28"/>
          <w:szCs w:val="28"/>
          <w:rtl/>
          <w14:ligatures w14:val="none"/>
        </w:rPr>
        <w:t>.</w:t>
      </w:r>
    </w:p>
    <w:p w14:paraId="1EE42C26" w14:textId="77777777" w:rsidR="00091CC0" w:rsidRDefault="00091CC0" w:rsidP="00091CC0">
      <w:pPr>
        <w:spacing w:line="360" w:lineRule="auto"/>
        <w:jc w:val="lowKashida"/>
        <w:rPr>
          <w:rFonts w:ascii="Sakkal Majalla" w:eastAsia="Calibri" w:hAnsi="Sakkal Majalla" w:cs="Sakkal Majalla"/>
          <w:sz w:val="28"/>
          <w:szCs w:val="28"/>
          <w:rtl/>
        </w:rPr>
      </w:pPr>
    </w:p>
    <w:p w14:paraId="4E4276C3" w14:textId="77777777" w:rsidR="00F16EB7" w:rsidRDefault="00F16EB7" w:rsidP="00091CC0">
      <w:pPr>
        <w:spacing w:line="360" w:lineRule="auto"/>
        <w:jc w:val="lowKashida"/>
        <w:rPr>
          <w:rFonts w:ascii="Sakkal Majalla" w:eastAsia="Calibri" w:hAnsi="Sakkal Majalla" w:cs="Sakkal Majalla"/>
          <w:sz w:val="28"/>
          <w:szCs w:val="28"/>
          <w:rtl/>
        </w:rPr>
      </w:pPr>
    </w:p>
    <w:p w14:paraId="4CB90107" w14:textId="77777777" w:rsidR="00F16EB7" w:rsidRDefault="00F16EB7" w:rsidP="00091CC0">
      <w:pPr>
        <w:spacing w:line="360" w:lineRule="auto"/>
        <w:jc w:val="lowKashida"/>
        <w:rPr>
          <w:rFonts w:ascii="Sakkal Majalla" w:eastAsia="Calibri" w:hAnsi="Sakkal Majalla" w:cs="Sakkal Majalla"/>
          <w:sz w:val="28"/>
          <w:szCs w:val="28"/>
          <w:rtl/>
        </w:rPr>
      </w:pPr>
    </w:p>
    <w:p w14:paraId="05205EEA" w14:textId="25838F98" w:rsidR="00F16EB7" w:rsidRPr="00F16EB7" w:rsidRDefault="00F16EB7" w:rsidP="00F16EB7">
      <w:pPr>
        <w:spacing w:line="360" w:lineRule="auto"/>
        <w:jc w:val="center"/>
        <w:rPr>
          <w:rFonts w:ascii="Sakkal Majalla" w:eastAsia="Calibri" w:hAnsi="Sakkal Majalla" w:cs="Sakkal Majalla"/>
          <w:b/>
          <w:bCs/>
          <w:sz w:val="32"/>
          <w:szCs w:val="32"/>
          <w:u w:val="single"/>
          <w:rtl/>
        </w:rPr>
      </w:pPr>
      <w:r w:rsidRPr="00F16EB7">
        <w:rPr>
          <w:rFonts w:ascii="Sakkal Majalla" w:eastAsia="Calibri" w:hAnsi="Sakkal Majalla" w:cs="Sakkal Majalla" w:hint="cs"/>
          <w:b/>
          <w:bCs/>
          <w:sz w:val="32"/>
          <w:szCs w:val="32"/>
          <w:u w:val="single"/>
          <w:rtl/>
        </w:rPr>
        <w:lastRenderedPageBreak/>
        <w:t>الفصل الثاني</w:t>
      </w:r>
    </w:p>
    <w:p w14:paraId="31C6EE2D" w14:textId="52E610B2" w:rsidR="00F16EB7" w:rsidRDefault="00F16EB7" w:rsidP="00F16EB7">
      <w:pPr>
        <w:spacing w:line="360" w:lineRule="auto"/>
        <w:jc w:val="center"/>
        <w:rPr>
          <w:rFonts w:ascii="Sakkal Majalla" w:eastAsia="Calibri" w:hAnsi="Sakkal Majalla" w:cs="Sakkal Majalla"/>
          <w:b/>
          <w:bCs/>
          <w:sz w:val="32"/>
          <w:szCs w:val="32"/>
          <w:u w:val="single"/>
          <w:rtl/>
        </w:rPr>
      </w:pPr>
      <w:r w:rsidRPr="00F16EB7">
        <w:rPr>
          <w:rFonts w:ascii="Sakkal Majalla" w:eastAsia="Calibri" w:hAnsi="Sakkal Majalla" w:cs="Sakkal Majalla" w:hint="cs"/>
          <w:b/>
          <w:bCs/>
          <w:sz w:val="32"/>
          <w:szCs w:val="32"/>
          <w:u w:val="single"/>
          <w:rtl/>
        </w:rPr>
        <w:t>الذكاء الاصطناعي</w:t>
      </w:r>
      <w:r w:rsidR="00A46561">
        <w:rPr>
          <w:rFonts w:ascii="Sakkal Majalla" w:eastAsia="Calibri" w:hAnsi="Sakkal Majalla" w:cs="Sakkal Majalla" w:hint="cs"/>
          <w:b/>
          <w:bCs/>
          <w:sz w:val="32"/>
          <w:szCs w:val="32"/>
          <w:u w:val="single"/>
          <w:rtl/>
        </w:rPr>
        <w:t xml:space="preserve"> وتحليل البيانات</w:t>
      </w:r>
    </w:p>
    <w:p w14:paraId="3720010B" w14:textId="582B089B" w:rsidR="00A46561" w:rsidRDefault="00CA2187" w:rsidP="00A46561">
      <w:pPr>
        <w:spacing w:line="360" w:lineRule="auto"/>
        <w:rPr>
          <w:rFonts w:ascii="Sakkal Majalla" w:eastAsia="Calibri" w:hAnsi="Sakkal Majalla" w:cs="Sakkal Majalla"/>
          <w:b/>
          <w:bCs/>
          <w:sz w:val="32"/>
          <w:szCs w:val="32"/>
          <w:u w:val="single"/>
          <w:rtl/>
        </w:rPr>
      </w:pPr>
      <w:r>
        <w:rPr>
          <w:rFonts w:ascii="Sakkal Majalla" w:eastAsia="Calibri" w:hAnsi="Sakkal Majalla" w:cs="Sakkal Majalla" w:hint="cs"/>
          <w:b/>
          <w:bCs/>
          <w:sz w:val="32"/>
          <w:szCs w:val="32"/>
          <w:u w:val="single"/>
          <w:rtl/>
        </w:rPr>
        <w:t>تميد:</w:t>
      </w:r>
    </w:p>
    <w:p w14:paraId="4B0D5600" w14:textId="6B067309" w:rsidR="00CA2187" w:rsidRDefault="00CF3A29" w:rsidP="00CF3A29">
      <w:pPr>
        <w:spacing w:line="360" w:lineRule="auto"/>
        <w:jc w:val="both"/>
        <w:rPr>
          <w:rFonts w:ascii="Sakkal Majalla" w:eastAsia="Calibri" w:hAnsi="Sakkal Majalla" w:cs="Sakkal Majalla"/>
          <w:sz w:val="28"/>
          <w:szCs w:val="28"/>
          <w:rtl/>
        </w:rPr>
      </w:pPr>
      <w:r w:rsidRPr="00CF3A29">
        <w:rPr>
          <w:rFonts w:ascii="Sakkal Majalla" w:eastAsia="Calibri" w:hAnsi="Sakkal Majalla" w:cs="Sakkal Majalla"/>
          <w:sz w:val="28"/>
          <w:szCs w:val="28"/>
          <w:rtl/>
        </w:rPr>
        <w:t>يعتبر الذكاء الاصطناعي أحد أهم الابتكارات في عصرنا</w:t>
      </w:r>
      <w:r>
        <w:rPr>
          <w:rFonts w:ascii="Sakkal Majalla" w:eastAsia="Calibri" w:hAnsi="Sakkal Majalla" w:cs="Sakkal Majalla" w:hint="cs"/>
          <w:sz w:val="28"/>
          <w:szCs w:val="28"/>
          <w:rtl/>
        </w:rPr>
        <w:t>؛</w:t>
      </w:r>
      <w:r w:rsidR="0097135F">
        <w:rPr>
          <w:rFonts w:ascii="Sakkal Majalla" w:eastAsia="Calibri" w:hAnsi="Sakkal Majalla" w:cs="Sakkal Majalla" w:hint="cs"/>
          <w:sz w:val="28"/>
          <w:szCs w:val="28"/>
          <w:rtl/>
        </w:rPr>
        <w:t xml:space="preserve"> </w:t>
      </w:r>
      <w:r w:rsidRPr="00CF3A29">
        <w:rPr>
          <w:rFonts w:ascii="Sakkal Majalla" w:eastAsia="Calibri" w:hAnsi="Sakkal Majalla" w:cs="Sakkal Majalla"/>
          <w:sz w:val="28"/>
          <w:szCs w:val="28"/>
          <w:rtl/>
        </w:rPr>
        <w:t xml:space="preserve">مما يدفع بالمجتمع إلى التطور في مختلف مجالات الحياة، ويشهد مجال الذكاء الاصطناعي اهتماما كبيرا من قبل صانعي السياسات والشركات وحتى الجمهور، حيث يتم بذل مجهودات في إطار تطوير هذا المجال، ويظهر ذلك من خلال الأنواع المختلفة للذكاء الاصطناعي متفاوتة القدرات والاجتهاد في تنويع تقنيات الذكاء الاصطناعي بشكل واسع من إنشاء نماذج تعلم آلي وتحليل البيانات الضخمة وغيرها من التقنيات المتعددة التي لا يمكن </w:t>
      </w:r>
      <w:r w:rsidR="0011022E" w:rsidRPr="00CF3A29">
        <w:rPr>
          <w:rFonts w:ascii="Sakkal Majalla" w:eastAsia="Calibri" w:hAnsi="Sakkal Majalla" w:cs="Sakkal Majalla" w:hint="cs"/>
          <w:sz w:val="28"/>
          <w:szCs w:val="28"/>
          <w:rtl/>
        </w:rPr>
        <w:t>حصرها</w:t>
      </w:r>
      <w:r w:rsidR="0011022E">
        <w:rPr>
          <w:rFonts w:ascii="Sakkal Majalla" w:eastAsia="Calibri" w:hAnsi="Sakkal Majalla" w:cs="Sakkal Majalla" w:hint="cs"/>
          <w:sz w:val="28"/>
          <w:szCs w:val="28"/>
          <w:rtl/>
        </w:rPr>
        <w:t xml:space="preserve"> </w:t>
      </w:r>
      <w:r w:rsidR="0011022E">
        <w:rPr>
          <w:rFonts w:ascii="Sakkal Majalla" w:eastAsia="Calibri" w:hAnsi="Sakkal Majalla" w:cs="Sakkal Majalla"/>
          <w:sz w:val="28"/>
          <w:szCs w:val="28"/>
          <w:rtl/>
        </w:rPr>
        <w:t>(</w:t>
      </w:r>
      <w:r w:rsidR="0048243E">
        <w:rPr>
          <w:rFonts w:ascii="Sakkal Majalla" w:eastAsia="Calibri" w:hAnsi="Sakkal Majalla" w:cs="Sakkal Majalla" w:hint="cs"/>
          <w:sz w:val="28"/>
          <w:szCs w:val="28"/>
          <w:rtl/>
        </w:rPr>
        <w:t>منسل، 2023، ص471)</w:t>
      </w:r>
      <w:r w:rsidR="000903A5" w:rsidRPr="00CF3A29">
        <w:rPr>
          <w:rFonts w:ascii="Sakkal Majalla" w:eastAsia="Calibri" w:hAnsi="Sakkal Majalla" w:cs="Sakkal Majalla" w:hint="cs"/>
          <w:sz w:val="28"/>
          <w:szCs w:val="28"/>
          <w:rtl/>
        </w:rPr>
        <w:t>.</w:t>
      </w:r>
      <w:r w:rsidRPr="00CF3A29">
        <w:rPr>
          <w:rFonts w:ascii="Sakkal Majalla" w:eastAsia="Calibri" w:hAnsi="Sakkal Majalla" w:cs="Sakkal Majalla"/>
          <w:sz w:val="28"/>
          <w:szCs w:val="28"/>
          <w:rtl/>
        </w:rPr>
        <w:t xml:space="preserve"> </w:t>
      </w:r>
    </w:p>
    <w:p w14:paraId="15309CBF" w14:textId="2B4565EC" w:rsidR="000903A5" w:rsidRDefault="0048243E" w:rsidP="00CF3A29">
      <w:pPr>
        <w:spacing w:line="360" w:lineRule="auto"/>
        <w:jc w:val="both"/>
        <w:rPr>
          <w:rFonts w:ascii="Sakkal Majalla" w:eastAsia="Calibri" w:hAnsi="Sakkal Majalla" w:cs="Sakkal Majalla"/>
          <w:b/>
          <w:bCs/>
          <w:sz w:val="28"/>
          <w:szCs w:val="28"/>
          <w:u w:val="single"/>
          <w:rtl/>
        </w:rPr>
      </w:pPr>
      <w:r w:rsidRPr="0048243E">
        <w:rPr>
          <w:rFonts w:ascii="Sakkal Majalla" w:eastAsia="Calibri" w:hAnsi="Sakkal Majalla" w:cs="Sakkal Majalla" w:hint="cs"/>
          <w:b/>
          <w:bCs/>
          <w:sz w:val="28"/>
          <w:szCs w:val="28"/>
          <w:u w:val="single"/>
          <w:rtl/>
        </w:rPr>
        <w:t>اولًا: تعريف الذكاء الاصطناعي</w:t>
      </w:r>
    </w:p>
    <w:p w14:paraId="7985C7B0" w14:textId="424CDC68" w:rsidR="0001721B" w:rsidRDefault="00734AFD" w:rsidP="00CF3A29">
      <w:pPr>
        <w:spacing w:line="360" w:lineRule="auto"/>
        <w:jc w:val="both"/>
        <w:rPr>
          <w:rFonts w:ascii="Sakkal Majalla" w:eastAsia="Calibri" w:hAnsi="Sakkal Majalla" w:cs="Sakkal Majalla"/>
          <w:sz w:val="28"/>
          <w:szCs w:val="28"/>
          <w:rtl/>
        </w:rPr>
      </w:pPr>
      <w:r w:rsidRPr="00734AFD">
        <w:rPr>
          <w:rFonts w:ascii="Sakkal Majalla" w:eastAsia="Calibri" w:hAnsi="Sakkal Majalla" w:cs="Sakkal Majalla"/>
          <w:sz w:val="28"/>
          <w:szCs w:val="28"/>
          <w:rtl/>
        </w:rPr>
        <w:t>على الرغم من الاهتمام المتزايد بالذكاء الاصطناعي في الأوساط الأكاديمية والصناعية والمؤسسات التعليمية لا يوجد تعريف موحد للذكاء الاصطناعي</w:t>
      </w:r>
      <w:r w:rsidRPr="00734AFD">
        <w:rPr>
          <w:rFonts w:ascii="Sakkal Majalla" w:eastAsia="Calibri" w:hAnsi="Sakkal Majalla" w:cs="Sakkal Majalla" w:hint="cs"/>
          <w:sz w:val="28"/>
          <w:szCs w:val="28"/>
          <w:rtl/>
        </w:rPr>
        <w:t xml:space="preserve">، </w:t>
      </w:r>
      <w:r w:rsidRPr="00734AFD">
        <w:rPr>
          <w:rFonts w:ascii="Sakkal Majalla" w:eastAsia="Calibri" w:hAnsi="Sakkal Majalla" w:cs="Sakkal Majalla"/>
          <w:sz w:val="28"/>
          <w:szCs w:val="28"/>
          <w:rtl/>
        </w:rPr>
        <w:t>وقد تعددت تعريفات الذكاء الاصطناعي</w:t>
      </w:r>
      <w:r w:rsidR="0001721B">
        <w:rPr>
          <w:rFonts w:ascii="Sakkal Majalla" w:eastAsia="Calibri" w:hAnsi="Sakkal Majalla" w:cs="Sakkal Majalla" w:hint="cs"/>
          <w:sz w:val="28"/>
          <w:szCs w:val="28"/>
          <w:rtl/>
        </w:rPr>
        <w:t xml:space="preserve"> ومنها </w:t>
      </w:r>
      <w:r w:rsidR="00745E99">
        <w:rPr>
          <w:rFonts w:ascii="Sakkal Majalla" w:eastAsia="Calibri" w:hAnsi="Sakkal Majalla" w:cs="Sakkal Majalla" w:hint="cs"/>
          <w:sz w:val="28"/>
          <w:szCs w:val="28"/>
          <w:rtl/>
        </w:rPr>
        <w:t xml:space="preserve">الاتي </w:t>
      </w:r>
      <w:r w:rsidR="00745E99">
        <w:rPr>
          <w:rFonts w:ascii="Sakkal Majalla" w:eastAsia="Calibri" w:hAnsi="Sakkal Majalla" w:cs="Sakkal Majalla"/>
          <w:sz w:val="28"/>
          <w:szCs w:val="28"/>
          <w:rtl/>
        </w:rPr>
        <w:t>(</w:t>
      </w:r>
      <w:r w:rsidR="00FA2EA3">
        <w:rPr>
          <w:rFonts w:ascii="Sakkal Majalla" w:eastAsia="Calibri" w:hAnsi="Sakkal Majalla" w:cs="Sakkal Majalla" w:hint="cs"/>
          <w:sz w:val="28"/>
          <w:szCs w:val="28"/>
          <w:rtl/>
        </w:rPr>
        <w:t>الجبر، 2024، ص5-6</w:t>
      </w:r>
      <w:r w:rsidR="00B60B14">
        <w:rPr>
          <w:rFonts w:ascii="Sakkal Majalla" w:eastAsia="Calibri" w:hAnsi="Sakkal Majalla" w:cs="Sakkal Majalla" w:hint="cs"/>
          <w:sz w:val="28"/>
          <w:szCs w:val="28"/>
          <w:rtl/>
        </w:rPr>
        <w:t>)</w:t>
      </w:r>
      <w:r w:rsidR="0001721B">
        <w:rPr>
          <w:rFonts w:ascii="Sakkal Majalla" w:eastAsia="Calibri" w:hAnsi="Sakkal Majalla" w:cs="Sakkal Majalla" w:hint="cs"/>
          <w:sz w:val="28"/>
          <w:szCs w:val="28"/>
          <w:rtl/>
        </w:rPr>
        <w:t xml:space="preserve">: </w:t>
      </w:r>
    </w:p>
    <w:p w14:paraId="262CAE9B" w14:textId="3F3FFDE3" w:rsidR="0011022E" w:rsidRPr="00745E99" w:rsidRDefault="00734AFD" w:rsidP="00745E99">
      <w:pPr>
        <w:pStyle w:val="a6"/>
        <w:numPr>
          <w:ilvl w:val="0"/>
          <w:numId w:val="28"/>
        </w:numPr>
        <w:spacing w:line="360" w:lineRule="auto"/>
        <w:jc w:val="both"/>
        <w:rPr>
          <w:rFonts w:ascii="Sakkal Majalla" w:eastAsia="Calibri" w:hAnsi="Sakkal Majalla" w:cs="Sakkal Majalla"/>
          <w:b/>
          <w:bCs/>
          <w:sz w:val="28"/>
          <w:szCs w:val="28"/>
          <w:u w:val="single"/>
          <w:rtl/>
        </w:rPr>
      </w:pPr>
      <w:r w:rsidRPr="00745E99">
        <w:rPr>
          <w:rFonts w:ascii="Sakkal Majalla" w:eastAsia="Calibri" w:hAnsi="Sakkal Majalla" w:cs="Sakkal Majalla"/>
          <w:sz w:val="28"/>
          <w:szCs w:val="28"/>
          <w:rtl/>
        </w:rPr>
        <w:t>فعرف البعض الذكاء الاصطناعي بأنه هو العلم القادر على بناء الآلات التي تؤدي مهاماً تتطلب قدرا من الذكاء البشري عندما يقوم بها الإنسان</w:t>
      </w:r>
      <w:r w:rsidRPr="00745E99">
        <w:rPr>
          <w:rFonts w:ascii="Sakkal Majalla" w:eastAsia="Calibri" w:hAnsi="Sakkal Majalla" w:cs="Sakkal Majalla" w:hint="cs"/>
          <w:b/>
          <w:bCs/>
          <w:sz w:val="28"/>
          <w:szCs w:val="28"/>
          <w:u w:val="single"/>
          <w:rtl/>
        </w:rPr>
        <w:t>.</w:t>
      </w:r>
    </w:p>
    <w:p w14:paraId="52F3427A" w14:textId="3A9CFEB5" w:rsidR="00B60B14" w:rsidRPr="00745E99" w:rsidRDefault="00B60B14" w:rsidP="00745E99">
      <w:pPr>
        <w:pStyle w:val="a6"/>
        <w:numPr>
          <w:ilvl w:val="0"/>
          <w:numId w:val="28"/>
        </w:numPr>
        <w:spacing w:line="360" w:lineRule="auto"/>
        <w:jc w:val="both"/>
        <w:rPr>
          <w:rFonts w:ascii="Sakkal Majalla" w:eastAsia="Calibri" w:hAnsi="Sakkal Majalla" w:cs="Sakkal Majalla"/>
          <w:sz w:val="28"/>
          <w:szCs w:val="28"/>
          <w:rtl/>
        </w:rPr>
      </w:pPr>
      <w:r w:rsidRPr="00745E99">
        <w:rPr>
          <w:rFonts w:ascii="Sakkal Majalla" w:eastAsia="Calibri" w:hAnsi="Sakkal Majalla" w:cs="Sakkal Majalla"/>
          <w:sz w:val="28"/>
          <w:szCs w:val="28"/>
          <w:rtl/>
        </w:rPr>
        <w:t xml:space="preserve">هو دراسة القدرات الذهنية من خلال </w:t>
      </w:r>
      <w:r w:rsidRPr="00745E99">
        <w:rPr>
          <w:rFonts w:ascii="Sakkal Majalla" w:eastAsia="Calibri" w:hAnsi="Sakkal Majalla" w:cs="Sakkal Majalla" w:hint="cs"/>
          <w:sz w:val="28"/>
          <w:szCs w:val="28"/>
          <w:rtl/>
        </w:rPr>
        <w:t>استخدامه</w:t>
      </w:r>
      <w:r w:rsidRPr="00745E99">
        <w:rPr>
          <w:rFonts w:ascii="Sakkal Majalla" w:eastAsia="Calibri" w:hAnsi="Sakkal Majalla" w:cs="Sakkal Majalla"/>
          <w:sz w:val="28"/>
          <w:szCs w:val="28"/>
          <w:rtl/>
        </w:rPr>
        <w:t xml:space="preserve"> للنماذج الإحتسابية الشبكات العصبية الذكية، الأنظمة الضبابية، الحساب التطويري).</w:t>
      </w:r>
    </w:p>
    <w:p w14:paraId="594A363C" w14:textId="72529424" w:rsidR="00B60B14" w:rsidRPr="00745E99" w:rsidRDefault="00B60B14" w:rsidP="00745E99">
      <w:pPr>
        <w:pStyle w:val="a6"/>
        <w:numPr>
          <w:ilvl w:val="0"/>
          <w:numId w:val="28"/>
        </w:numPr>
        <w:spacing w:line="360" w:lineRule="auto"/>
        <w:jc w:val="both"/>
        <w:rPr>
          <w:rFonts w:ascii="Sakkal Majalla" w:eastAsia="Calibri" w:hAnsi="Sakkal Majalla" w:cs="Sakkal Majalla"/>
          <w:sz w:val="28"/>
          <w:szCs w:val="28"/>
          <w:rtl/>
        </w:rPr>
      </w:pPr>
      <w:r w:rsidRPr="00745E99">
        <w:rPr>
          <w:rFonts w:ascii="Sakkal Majalla" w:eastAsia="Calibri" w:hAnsi="Sakkal Majalla" w:cs="Sakkal Majalla"/>
          <w:sz w:val="28"/>
          <w:szCs w:val="28"/>
          <w:rtl/>
        </w:rPr>
        <w:t xml:space="preserve">هو دراسة كيفية جعل </w:t>
      </w:r>
      <w:r w:rsidRPr="00745E99">
        <w:rPr>
          <w:rFonts w:ascii="Sakkal Majalla" w:eastAsia="Calibri" w:hAnsi="Sakkal Majalla" w:cs="Sakkal Majalla" w:hint="cs"/>
          <w:sz w:val="28"/>
          <w:szCs w:val="28"/>
          <w:rtl/>
        </w:rPr>
        <w:t>الآلات</w:t>
      </w:r>
      <w:r w:rsidRPr="00745E99">
        <w:rPr>
          <w:rFonts w:ascii="Sakkal Majalla" w:eastAsia="Calibri" w:hAnsi="Sakkal Majalla" w:cs="Sakkal Majalla"/>
          <w:sz w:val="28"/>
          <w:szCs w:val="28"/>
          <w:rtl/>
        </w:rPr>
        <w:t xml:space="preserve"> وأجهزة الحاسوب القيام بأشياء يقوم بها الإنسان التفكير التحليل، التفسير، الاستنتاج، التعلم واتخاذ القرار بشكل أفضل في الوقت الحالي.</w:t>
      </w:r>
    </w:p>
    <w:p w14:paraId="08AD3641" w14:textId="07B62914" w:rsidR="00745E99" w:rsidRPr="00745E99" w:rsidRDefault="00745E99" w:rsidP="00745E99">
      <w:pPr>
        <w:pStyle w:val="a6"/>
        <w:numPr>
          <w:ilvl w:val="0"/>
          <w:numId w:val="28"/>
        </w:numPr>
        <w:spacing w:line="360" w:lineRule="auto"/>
        <w:rPr>
          <w:rFonts w:ascii="Sakkal Majalla" w:eastAsia="Calibri" w:hAnsi="Sakkal Majalla" w:cs="Sakkal Majalla"/>
          <w:sz w:val="28"/>
          <w:szCs w:val="28"/>
          <w:rtl/>
        </w:rPr>
      </w:pPr>
      <w:r w:rsidRPr="00745E99">
        <w:rPr>
          <w:rFonts w:ascii="Sakkal Majalla" w:eastAsia="Calibri" w:hAnsi="Sakkal Majalla" w:cs="Sakkal Majalla"/>
          <w:sz w:val="28"/>
          <w:szCs w:val="28"/>
          <w:rtl/>
        </w:rPr>
        <w:t>هو تصميم برامج وآلات تؤدي نفس المهام التي يؤديها الانسان وبكفاءة أكثر وأسرع وأقل كلفة.</w:t>
      </w:r>
    </w:p>
    <w:p w14:paraId="780700D9" w14:textId="77777777" w:rsidR="00745E99" w:rsidRPr="00745E99" w:rsidRDefault="00745E99" w:rsidP="00745E99">
      <w:pPr>
        <w:spacing w:line="360" w:lineRule="auto"/>
        <w:rPr>
          <w:rFonts w:ascii="Sakkal Majalla" w:eastAsia="Calibri" w:hAnsi="Sakkal Majalla" w:cs="Sakkal Majalla"/>
          <w:sz w:val="28"/>
          <w:szCs w:val="28"/>
          <w:rtl/>
        </w:rPr>
      </w:pPr>
    </w:p>
    <w:p w14:paraId="2669C9B5" w14:textId="650A2BE7" w:rsidR="00745E99" w:rsidRPr="00745E99" w:rsidRDefault="00745E99" w:rsidP="00745E99">
      <w:pPr>
        <w:pStyle w:val="a6"/>
        <w:numPr>
          <w:ilvl w:val="0"/>
          <w:numId w:val="28"/>
        </w:numPr>
        <w:spacing w:line="360" w:lineRule="auto"/>
        <w:rPr>
          <w:rFonts w:ascii="Sakkal Majalla" w:eastAsia="Calibri" w:hAnsi="Sakkal Majalla" w:cs="Sakkal Majalla"/>
          <w:sz w:val="28"/>
          <w:szCs w:val="28"/>
          <w:rtl/>
        </w:rPr>
      </w:pPr>
      <w:r w:rsidRPr="00745E99">
        <w:rPr>
          <w:rFonts w:ascii="Sakkal Majalla" w:eastAsia="Calibri" w:hAnsi="Sakkal Majalla" w:cs="Sakkal Majalla"/>
          <w:sz w:val="28"/>
          <w:szCs w:val="28"/>
          <w:rtl/>
        </w:rPr>
        <w:lastRenderedPageBreak/>
        <w:t xml:space="preserve">هو مجال علوم </w:t>
      </w:r>
      <w:proofErr w:type="gramStart"/>
      <w:r w:rsidRPr="00745E99">
        <w:rPr>
          <w:rFonts w:ascii="Sakkal Majalla" w:eastAsia="Calibri" w:hAnsi="Sakkal Majalla" w:cs="Sakkal Majalla"/>
          <w:sz w:val="28"/>
          <w:szCs w:val="28"/>
          <w:rtl/>
        </w:rPr>
        <w:t>الكمبيوتر</w:t>
      </w:r>
      <w:proofErr w:type="gramEnd"/>
      <w:r w:rsidRPr="00745E99">
        <w:rPr>
          <w:rFonts w:ascii="Sakkal Majalla" w:eastAsia="Calibri" w:hAnsi="Sakkal Majalla" w:cs="Sakkal Majalla"/>
          <w:sz w:val="28"/>
          <w:szCs w:val="28"/>
          <w:rtl/>
        </w:rPr>
        <w:t xml:space="preserve"> المخصص لحل المشكلات المعرفية المرتبطة عادة بالذكاء البشري، مثل التعلم والإبداع والتعرف على الصور والتصنيف والتفسير والتحليل والاستنتاج واتخاذ القرار.</w:t>
      </w:r>
    </w:p>
    <w:p w14:paraId="0F0F7590" w14:textId="72495227" w:rsidR="00B60B14" w:rsidRPr="00745E99" w:rsidRDefault="00745E99" w:rsidP="00745E99">
      <w:pPr>
        <w:pStyle w:val="a6"/>
        <w:numPr>
          <w:ilvl w:val="0"/>
          <w:numId w:val="28"/>
        </w:numPr>
        <w:spacing w:line="360" w:lineRule="auto"/>
        <w:jc w:val="both"/>
        <w:rPr>
          <w:rFonts w:ascii="Sakkal Majalla" w:eastAsia="Calibri" w:hAnsi="Sakkal Majalla" w:cs="Sakkal Majalla"/>
          <w:sz w:val="28"/>
          <w:szCs w:val="28"/>
          <w:rtl/>
        </w:rPr>
      </w:pPr>
      <w:r w:rsidRPr="00745E99">
        <w:rPr>
          <w:rFonts w:ascii="Sakkal Majalla" w:eastAsia="Calibri" w:hAnsi="Sakkal Majalla" w:cs="Sakkal Majalla" w:hint="cs"/>
          <w:sz w:val="28"/>
          <w:szCs w:val="28"/>
          <w:rtl/>
        </w:rPr>
        <w:t xml:space="preserve">عرف </w:t>
      </w:r>
      <w:r w:rsidRPr="00745E99">
        <w:rPr>
          <w:rFonts w:ascii="Sakkal Majalla" w:eastAsia="Calibri" w:hAnsi="Sakkal Majalla" w:cs="Sakkal Majalla"/>
          <w:sz w:val="28"/>
          <w:szCs w:val="28"/>
          <w:rtl/>
        </w:rPr>
        <w:t xml:space="preserve">بأنه قدرة الآلة على محاكاة العقل البشري وطريقة عمله، مثل قدرته على التفكير </w:t>
      </w:r>
      <w:r w:rsidR="001E6538" w:rsidRPr="00745E99">
        <w:rPr>
          <w:rFonts w:ascii="Sakkal Majalla" w:eastAsia="Calibri" w:hAnsi="Sakkal Majalla" w:cs="Sakkal Majalla" w:hint="cs"/>
          <w:sz w:val="28"/>
          <w:szCs w:val="28"/>
          <w:rtl/>
        </w:rPr>
        <w:t>والاستكشاف</w:t>
      </w:r>
      <w:r w:rsidRPr="00745E99">
        <w:rPr>
          <w:rFonts w:ascii="Sakkal Majalla" w:eastAsia="Calibri" w:hAnsi="Sakkal Majalla" w:cs="Sakkal Majalla"/>
          <w:sz w:val="28"/>
          <w:szCs w:val="28"/>
          <w:rtl/>
        </w:rPr>
        <w:t>، ومع التطورات الهائلة للحواسيب تبين أن باستطاعتها القيام بمهام أعقد مما نعتقد بحيث يمكنه إستكشاف وإثبات النظريات الرياضية المعقدة، وأيضا يمكنه لعب الشطرنج بمهارة عالية، ويتميز بسرعة إنجازه للمهام بدقة عالية، ويتصف بسعة تخزين كبيرة.</w:t>
      </w:r>
    </w:p>
    <w:p w14:paraId="1827D6F7" w14:textId="7BF329F1" w:rsidR="00B60B14" w:rsidRPr="00745E99" w:rsidRDefault="00B60B14" w:rsidP="00745E99">
      <w:pPr>
        <w:pStyle w:val="a6"/>
        <w:numPr>
          <w:ilvl w:val="0"/>
          <w:numId w:val="28"/>
        </w:numPr>
        <w:spacing w:line="360" w:lineRule="auto"/>
        <w:jc w:val="both"/>
        <w:rPr>
          <w:rFonts w:ascii="Sakkal Majalla" w:eastAsia="Calibri" w:hAnsi="Sakkal Majalla" w:cs="Sakkal Majalla"/>
          <w:sz w:val="28"/>
          <w:szCs w:val="28"/>
          <w:rtl/>
        </w:rPr>
      </w:pPr>
      <w:r w:rsidRPr="00745E99">
        <w:rPr>
          <w:rFonts w:ascii="Sakkal Majalla" w:eastAsia="Calibri" w:hAnsi="Sakkal Majalla" w:cs="Sakkal Majalla"/>
          <w:sz w:val="28"/>
          <w:szCs w:val="28"/>
          <w:rtl/>
        </w:rPr>
        <w:t xml:space="preserve">هو دراسة وتصميم العملاء </w:t>
      </w:r>
      <w:r w:rsidRPr="00745E99">
        <w:rPr>
          <w:rFonts w:ascii="Sakkal Majalla" w:eastAsia="Calibri" w:hAnsi="Sakkal Majalla" w:cs="Sakkal Majalla" w:hint="cs"/>
          <w:sz w:val="28"/>
          <w:szCs w:val="28"/>
          <w:rtl/>
        </w:rPr>
        <w:t>الأذكياء،</w:t>
      </w:r>
      <w:r w:rsidRPr="00745E99">
        <w:rPr>
          <w:rFonts w:ascii="Sakkal Majalla" w:eastAsia="Calibri" w:hAnsi="Sakkal Majalla" w:cs="Sakkal Majalla"/>
          <w:sz w:val="28"/>
          <w:szCs w:val="28"/>
          <w:rtl/>
        </w:rPr>
        <w:t xml:space="preserve"> حيث </w:t>
      </w:r>
      <w:r w:rsidRPr="00745E99">
        <w:rPr>
          <w:rFonts w:ascii="Sakkal Majalla" w:eastAsia="Calibri" w:hAnsi="Sakkal Majalla" w:cs="Sakkal Majalla" w:hint="cs"/>
          <w:sz w:val="28"/>
          <w:szCs w:val="28"/>
          <w:rtl/>
        </w:rPr>
        <w:t>إن</w:t>
      </w:r>
      <w:r w:rsidRPr="00745E99">
        <w:rPr>
          <w:rFonts w:ascii="Sakkal Majalla" w:eastAsia="Calibri" w:hAnsi="Sakkal Majalla" w:cs="Sakkal Majalla"/>
          <w:sz w:val="28"/>
          <w:szCs w:val="28"/>
          <w:rtl/>
        </w:rPr>
        <w:t xml:space="preserve"> العميل الذكي هو نظام يدرك بيئته ويقدم أفعالا تزيد من فرصة نجاحه في أهدافه.</w:t>
      </w:r>
    </w:p>
    <w:p w14:paraId="09484E72" w14:textId="73DCA1EC" w:rsidR="00B60B14" w:rsidRPr="00745E99" w:rsidRDefault="00B60B14" w:rsidP="00745E99">
      <w:pPr>
        <w:pStyle w:val="a6"/>
        <w:numPr>
          <w:ilvl w:val="0"/>
          <w:numId w:val="28"/>
        </w:numPr>
        <w:spacing w:line="360" w:lineRule="auto"/>
        <w:jc w:val="both"/>
        <w:rPr>
          <w:rFonts w:ascii="Sakkal Majalla" w:eastAsia="Calibri" w:hAnsi="Sakkal Majalla" w:cs="Sakkal Majalla"/>
          <w:sz w:val="28"/>
          <w:szCs w:val="28"/>
          <w:rtl/>
        </w:rPr>
      </w:pPr>
      <w:r w:rsidRPr="00745E99">
        <w:rPr>
          <w:rFonts w:ascii="Sakkal Majalla" w:eastAsia="Calibri" w:hAnsi="Sakkal Majalla" w:cs="Sakkal Majalla"/>
          <w:sz w:val="28"/>
          <w:szCs w:val="28"/>
          <w:rtl/>
        </w:rPr>
        <w:t>هو دراسة تقنيات تحاكي الذكاء البشري على أداء المهام ويمكنه بشكل متكرر تحسين نفسه استنادًا إلى المعلومات التي يجمعها.</w:t>
      </w:r>
    </w:p>
    <w:p w14:paraId="69FFACBB" w14:textId="5BE29F66" w:rsidR="00734AFD" w:rsidRDefault="001E6538" w:rsidP="00CF3A29">
      <w:pPr>
        <w:spacing w:line="360" w:lineRule="auto"/>
        <w:jc w:val="both"/>
        <w:rPr>
          <w:rFonts w:ascii="Sakkal Majalla" w:eastAsia="Calibri" w:hAnsi="Sakkal Majalla" w:cs="Sakkal Majalla"/>
          <w:b/>
          <w:bCs/>
          <w:sz w:val="28"/>
          <w:szCs w:val="28"/>
          <w:u w:val="single"/>
          <w:rtl/>
          <w:lang w:bidi="fa-IR"/>
        </w:rPr>
      </w:pPr>
      <w:r>
        <w:rPr>
          <w:rFonts w:ascii="Sakkal Majalla" w:eastAsia="Calibri" w:hAnsi="Sakkal Majalla" w:cs="Sakkal Majalla" w:hint="cs"/>
          <w:b/>
          <w:bCs/>
          <w:sz w:val="28"/>
          <w:szCs w:val="28"/>
          <w:u w:val="single"/>
          <w:rtl/>
          <w:lang w:bidi="fa-IR"/>
        </w:rPr>
        <w:t xml:space="preserve">كما تم تعريف الذكاء الاصطناعى </w:t>
      </w:r>
      <w:r w:rsidR="004A2C19">
        <w:rPr>
          <w:rFonts w:ascii="Sakkal Majalla" w:eastAsia="Calibri" w:hAnsi="Sakkal Majalla" w:cs="Sakkal Majalla" w:hint="cs"/>
          <w:b/>
          <w:bCs/>
          <w:sz w:val="28"/>
          <w:szCs w:val="28"/>
          <w:u w:val="single"/>
          <w:rtl/>
          <w:lang w:bidi="fa-IR"/>
        </w:rPr>
        <w:t xml:space="preserve">من بعض العلماء </w:t>
      </w:r>
      <w:r>
        <w:rPr>
          <w:rFonts w:ascii="Sakkal Majalla" w:eastAsia="Calibri" w:hAnsi="Sakkal Majalla" w:cs="Sakkal Majalla" w:hint="cs"/>
          <w:b/>
          <w:bCs/>
          <w:sz w:val="28"/>
          <w:szCs w:val="28"/>
          <w:u w:val="single"/>
          <w:rtl/>
          <w:lang w:bidi="fa-IR"/>
        </w:rPr>
        <w:t xml:space="preserve"> تعريفات اخري منها(</w:t>
      </w:r>
      <w:r w:rsidR="00FB3662">
        <w:rPr>
          <w:rFonts w:ascii="Sakkal Majalla" w:eastAsia="Calibri" w:hAnsi="Sakkal Majalla" w:cs="Sakkal Majalla" w:hint="cs"/>
          <w:b/>
          <w:bCs/>
          <w:sz w:val="28"/>
          <w:szCs w:val="28"/>
          <w:u w:val="single"/>
          <w:rtl/>
          <w:lang w:bidi="fa-IR"/>
        </w:rPr>
        <w:t>رشيدة، عبد الوهاب، 2023، ص</w:t>
      </w:r>
      <w:r w:rsidR="003C4D92">
        <w:rPr>
          <w:rFonts w:ascii="Sakkal Majalla" w:eastAsia="Calibri" w:hAnsi="Sakkal Majalla" w:cs="Sakkal Majalla" w:hint="cs"/>
          <w:b/>
          <w:bCs/>
          <w:sz w:val="28"/>
          <w:szCs w:val="28"/>
          <w:u w:val="single"/>
          <w:rtl/>
          <w:lang w:bidi="fa-IR"/>
        </w:rPr>
        <w:t>50</w:t>
      </w:r>
      <w:r>
        <w:rPr>
          <w:rFonts w:ascii="Sakkal Majalla" w:eastAsia="Calibri" w:hAnsi="Sakkal Majalla" w:cs="Sakkal Majalla" w:hint="cs"/>
          <w:b/>
          <w:bCs/>
          <w:sz w:val="28"/>
          <w:szCs w:val="28"/>
          <w:u w:val="single"/>
          <w:rtl/>
          <w:lang w:bidi="fa-IR"/>
        </w:rPr>
        <w:t>):</w:t>
      </w:r>
    </w:p>
    <w:p w14:paraId="6C5C8F4B" w14:textId="5B8245F6" w:rsidR="008E32EA" w:rsidRPr="008E32EA" w:rsidRDefault="008E32EA" w:rsidP="008E32EA">
      <w:pPr>
        <w:pStyle w:val="a6"/>
        <w:numPr>
          <w:ilvl w:val="0"/>
          <w:numId w:val="29"/>
        </w:numPr>
        <w:spacing w:line="360" w:lineRule="auto"/>
        <w:jc w:val="both"/>
        <w:rPr>
          <w:rFonts w:ascii="Sakkal Majalla" w:eastAsia="Calibri" w:hAnsi="Sakkal Majalla" w:cs="Sakkal Majalla"/>
          <w:sz w:val="28"/>
          <w:szCs w:val="28"/>
          <w:rtl/>
          <w:lang w:bidi="fa-IR"/>
        </w:rPr>
      </w:pPr>
      <w:r w:rsidRPr="008E32EA">
        <w:rPr>
          <w:rFonts w:ascii="Sakkal Majalla" w:eastAsia="Calibri" w:hAnsi="Sakkal Majalla" w:cs="Sakkal Majalla"/>
          <w:sz w:val="28"/>
          <w:szCs w:val="28"/>
          <w:rtl/>
        </w:rPr>
        <w:t>جون مكارثي</w:t>
      </w:r>
      <w:r w:rsidRPr="008E32EA">
        <w:rPr>
          <w:rFonts w:ascii="Sakkal Majalla" w:eastAsia="Calibri" w:hAnsi="Sakkal Majalla" w:cs="Sakkal Majalla"/>
          <w:sz w:val="28"/>
          <w:szCs w:val="28"/>
          <w:lang w:bidi="fa-IR"/>
        </w:rPr>
        <w:t xml:space="preserve"> (John McCarthy) </w:t>
      </w:r>
      <w:r w:rsidRPr="008E32EA">
        <w:rPr>
          <w:rFonts w:ascii="Sakkal Majalla" w:eastAsia="Calibri" w:hAnsi="Sakkal Majalla" w:cs="Sakkal Majalla"/>
          <w:sz w:val="28"/>
          <w:szCs w:val="28"/>
          <w:rtl/>
        </w:rPr>
        <w:t>عرّفه بأنه</w:t>
      </w:r>
      <w:r w:rsidRPr="008E32EA">
        <w:rPr>
          <w:rFonts w:ascii="Sakkal Majalla" w:eastAsia="Calibri" w:hAnsi="Sakkal Majalla" w:cs="Sakkal Majalla" w:hint="cs"/>
          <w:sz w:val="28"/>
          <w:szCs w:val="28"/>
          <w:rtl/>
        </w:rPr>
        <w:t xml:space="preserve"> </w:t>
      </w:r>
      <w:r w:rsidRPr="008E32EA">
        <w:rPr>
          <w:rFonts w:ascii="Sakkal Majalla" w:eastAsia="Calibri" w:hAnsi="Sakkal Majalla" w:cs="Sakkal Majalla"/>
          <w:sz w:val="28"/>
          <w:szCs w:val="28"/>
          <w:rtl/>
        </w:rPr>
        <w:t xml:space="preserve">وسيلة لصنع جهاز </w:t>
      </w:r>
      <w:proofErr w:type="gramStart"/>
      <w:r w:rsidRPr="008E32EA">
        <w:rPr>
          <w:rFonts w:ascii="Sakkal Majalla" w:eastAsia="Calibri" w:hAnsi="Sakkal Majalla" w:cs="Sakkal Majalla"/>
          <w:sz w:val="28"/>
          <w:szCs w:val="28"/>
          <w:rtl/>
        </w:rPr>
        <w:t>كمبيوتر</w:t>
      </w:r>
      <w:proofErr w:type="gramEnd"/>
      <w:r w:rsidRPr="008E32EA">
        <w:rPr>
          <w:rFonts w:ascii="Sakkal Majalla" w:eastAsia="Calibri" w:hAnsi="Sakkal Majalla" w:cs="Sakkal Majalla"/>
          <w:sz w:val="28"/>
          <w:szCs w:val="28"/>
          <w:rtl/>
        </w:rPr>
        <w:t xml:space="preserve"> أو روبوت يتم التحكم فيه عن طريق برنامج حاسوبي يفكر بذكاء بالطريقة نفسها التي يفكر بها البشر الأذكياء. ويتم تحقيق الذكاء الاصطناعي من خلال دراسة كيفية تفكير الدماغ البشري، وكيفية تعلم الإنسان واتخاذه للقرارات أثناء حل المشكلات، ثم استخدام نتائج هذه الدراسة كأساس لتطوير برامج وأنظمة ذكية</w:t>
      </w:r>
      <w:r w:rsidRPr="008E32EA">
        <w:rPr>
          <w:rFonts w:ascii="Sakkal Majalla" w:eastAsia="Calibri" w:hAnsi="Sakkal Majalla" w:cs="Sakkal Majalla" w:hint="cs"/>
          <w:sz w:val="28"/>
          <w:szCs w:val="28"/>
          <w:rtl/>
          <w:lang w:bidi="ar-EG"/>
        </w:rPr>
        <w:t>.</w:t>
      </w:r>
    </w:p>
    <w:p w14:paraId="237C48AB" w14:textId="2BE2EAE7" w:rsidR="008E32EA" w:rsidRPr="008E32EA" w:rsidRDefault="008E32EA" w:rsidP="008E32EA">
      <w:pPr>
        <w:pStyle w:val="a6"/>
        <w:numPr>
          <w:ilvl w:val="0"/>
          <w:numId w:val="29"/>
        </w:numPr>
        <w:spacing w:line="360" w:lineRule="auto"/>
        <w:jc w:val="both"/>
        <w:rPr>
          <w:rFonts w:ascii="Sakkal Majalla" w:eastAsia="Calibri" w:hAnsi="Sakkal Majalla" w:cs="Sakkal Majalla"/>
          <w:sz w:val="28"/>
          <w:szCs w:val="28"/>
          <w:rtl/>
          <w:lang w:bidi="ar-EG"/>
        </w:rPr>
      </w:pPr>
      <w:r w:rsidRPr="008E32EA">
        <w:rPr>
          <w:rFonts w:ascii="Sakkal Majalla" w:eastAsia="Calibri" w:hAnsi="Sakkal Majalla" w:cs="Sakkal Majalla"/>
          <w:sz w:val="28"/>
          <w:szCs w:val="28"/>
          <w:rtl/>
        </w:rPr>
        <w:t>كما عرّفه أفرون بار وإدوارد فيجنبوم في كتابهما بأنه</w:t>
      </w:r>
      <w:r w:rsidRPr="008E32EA">
        <w:rPr>
          <w:rFonts w:ascii="Sakkal Majalla" w:eastAsia="Calibri" w:hAnsi="Sakkal Majalla" w:cs="Sakkal Majalla" w:hint="cs"/>
          <w:sz w:val="28"/>
          <w:szCs w:val="28"/>
          <w:rtl/>
          <w:lang w:bidi="fa-IR"/>
        </w:rPr>
        <w:t xml:space="preserve"> </w:t>
      </w:r>
      <w:r w:rsidRPr="008E32EA">
        <w:rPr>
          <w:rFonts w:ascii="Sakkal Majalla" w:eastAsia="Calibri" w:hAnsi="Sakkal Majalla" w:cs="Sakkal Majalla"/>
          <w:sz w:val="28"/>
          <w:szCs w:val="28"/>
          <w:rtl/>
        </w:rPr>
        <w:t xml:space="preserve">جزء من علم الحاسوب يهدف إلى تصميم أنظمة </w:t>
      </w:r>
      <w:proofErr w:type="gramStart"/>
      <w:r w:rsidRPr="008E32EA">
        <w:rPr>
          <w:rFonts w:ascii="Sakkal Majalla" w:eastAsia="Calibri" w:hAnsi="Sakkal Majalla" w:cs="Sakkal Majalla"/>
          <w:sz w:val="28"/>
          <w:szCs w:val="28"/>
          <w:rtl/>
        </w:rPr>
        <w:t>كمبيوتر</w:t>
      </w:r>
      <w:proofErr w:type="gramEnd"/>
      <w:r w:rsidRPr="008E32EA">
        <w:rPr>
          <w:rFonts w:ascii="Sakkal Majalla" w:eastAsia="Calibri" w:hAnsi="Sakkal Majalla" w:cs="Sakkal Majalla"/>
          <w:sz w:val="28"/>
          <w:szCs w:val="28"/>
          <w:rtl/>
        </w:rPr>
        <w:t xml:space="preserve"> ذكية، أي أنها تمتلك الخصائص نفسها التي تميز الذكاء في السلوك الإنساني</w:t>
      </w:r>
      <w:r w:rsidRPr="008E32EA">
        <w:rPr>
          <w:rFonts w:ascii="Sakkal Majalla" w:eastAsia="Calibri" w:hAnsi="Sakkal Majalla" w:cs="Sakkal Majalla" w:hint="cs"/>
          <w:sz w:val="28"/>
          <w:szCs w:val="28"/>
          <w:rtl/>
          <w:lang w:bidi="ar-EG"/>
        </w:rPr>
        <w:t>.</w:t>
      </w:r>
    </w:p>
    <w:p w14:paraId="7ED3861A" w14:textId="4D67918C" w:rsidR="008E32EA" w:rsidRDefault="008E32EA" w:rsidP="008E32EA">
      <w:pPr>
        <w:pStyle w:val="a6"/>
        <w:numPr>
          <w:ilvl w:val="0"/>
          <w:numId w:val="29"/>
        </w:numPr>
        <w:spacing w:line="360" w:lineRule="auto"/>
        <w:jc w:val="both"/>
        <w:rPr>
          <w:rFonts w:ascii="Sakkal Majalla" w:eastAsia="Calibri" w:hAnsi="Sakkal Majalla" w:cs="Sakkal Majalla"/>
          <w:sz w:val="28"/>
          <w:szCs w:val="28"/>
          <w:lang w:bidi="fa-IR"/>
        </w:rPr>
      </w:pPr>
      <w:r w:rsidRPr="008E32EA">
        <w:rPr>
          <w:rFonts w:ascii="Sakkal Majalla" w:eastAsia="Calibri" w:hAnsi="Sakkal Majalla" w:cs="Sakkal Majalla"/>
          <w:sz w:val="28"/>
          <w:szCs w:val="28"/>
          <w:rtl/>
        </w:rPr>
        <w:t>ويرى عرنوس بشير أن الذكاء الاصطناعي ه</w:t>
      </w:r>
      <w:r w:rsidRPr="008E32EA">
        <w:rPr>
          <w:rFonts w:ascii="Sakkal Majalla" w:eastAsia="Calibri" w:hAnsi="Sakkal Majalla" w:cs="Sakkal Majalla" w:hint="cs"/>
          <w:sz w:val="28"/>
          <w:szCs w:val="28"/>
          <w:rtl/>
        </w:rPr>
        <w:t xml:space="preserve">و </w:t>
      </w:r>
      <w:r w:rsidRPr="008E32EA">
        <w:rPr>
          <w:rFonts w:ascii="Sakkal Majalla" w:eastAsia="Calibri" w:hAnsi="Sakkal Majalla" w:cs="Sakkal Majalla"/>
          <w:sz w:val="28"/>
          <w:szCs w:val="28"/>
          <w:rtl/>
        </w:rPr>
        <w:t>علم الحاسبات الذي يهتم بأنظمة الحاسوب التي تمتلك خصائص مرتبطة بالذكاء البشري والقدرة على اتخاذ القرارات بدرجة مشابهة للسلوك الإنساني في مختلف المجالات، ويهدف إلى تطوير الحواسيب لتقوم بمهام تتطلب ذكاءً بشريًا من خلال تمكين الآلات من أداء أعمال تعتمد على التفكير والإدراك</w:t>
      </w:r>
      <w:r w:rsidRPr="008E32EA">
        <w:rPr>
          <w:rFonts w:ascii="Sakkal Majalla" w:eastAsia="Calibri" w:hAnsi="Sakkal Majalla" w:cs="Sakkal Majalla" w:hint="cs"/>
          <w:sz w:val="28"/>
          <w:szCs w:val="28"/>
          <w:rtl/>
          <w:lang w:bidi="ar-EG"/>
        </w:rPr>
        <w:t>.</w:t>
      </w:r>
    </w:p>
    <w:p w14:paraId="1524642A" w14:textId="2A89C15B" w:rsidR="00A73FAA" w:rsidRPr="005F6C2C" w:rsidRDefault="00A73FAA" w:rsidP="00A73FAA">
      <w:pPr>
        <w:spacing w:line="360" w:lineRule="auto"/>
        <w:ind w:left="360"/>
        <w:jc w:val="both"/>
        <w:rPr>
          <w:rFonts w:ascii="Sakkal Majalla" w:eastAsia="Calibri" w:hAnsi="Sakkal Majalla" w:cs="Sakkal Majalla"/>
          <w:b/>
          <w:bCs/>
          <w:sz w:val="28"/>
          <w:szCs w:val="28"/>
          <w:u w:val="single"/>
          <w:rtl/>
          <w:lang w:bidi="fa-IR"/>
        </w:rPr>
      </w:pPr>
      <w:r w:rsidRPr="005F6C2C">
        <w:rPr>
          <w:rFonts w:ascii="Sakkal Majalla" w:eastAsia="Calibri" w:hAnsi="Sakkal Majalla" w:cs="Sakkal Majalla" w:hint="cs"/>
          <w:b/>
          <w:bCs/>
          <w:sz w:val="28"/>
          <w:szCs w:val="28"/>
          <w:u w:val="single"/>
          <w:rtl/>
          <w:lang w:bidi="fa-IR"/>
        </w:rPr>
        <w:lastRenderedPageBreak/>
        <w:t xml:space="preserve">ثانيًا: </w:t>
      </w:r>
      <w:r w:rsidR="005F6C2C" w:rsidRPr="005F6C2C">
        <w:rPr>
          <w:rFonts w:ascii="Sakkal Majalla" w:eastAsia="Calibri" w:hAnsi="Sakkal Majalla" w:cs="Sakkal Majalla" w:hint="cs"/>
          <w:b/>
          <w:bCs/>
          <w:sz w:val="28"/>
          <w:szCs w:val="28"/>
          <w:u w:val="single"/>
          <w:rtl/>
          <w:lang w:bidi="fa-IR"/>
        </w:rPr>
        <w:t>خصائص الذكاء الاصطناعى</w:t>
      </w:r>
    </w:p>
    <w:p w14:paraId="0848251D" w14:textId="04619404" w:rsidR="001E6538" w:rsidRDefault="005F6C2C" w:rsidP="00CF3A29">
      <w:pPr>
        <w:spacing w:line="360" w:lineRule="auto"/>
        <w:jc w:val="both"/>
        <w:rPr>
          <w:rFonts w:ascii="Sakkal Majalla" w:eastAsia="Calibri" w:hAnsi="Sakkal Majalla" w:cs="Sakkal Majalla"/>
          <w:sz w:val="28"/>
          <w:szCs w:val="28"/>
          <w:rtl/>
          <w:lang w:bidi="fa-IR"/>
        </w:rPr>
      </w:pPr>
      <w:r w:rsidRPr="005F6C2C">
        <w:rPr>
          <w:rFonts w:ascii="Sakkal Majalla" w:eastAsia="Calibri" w:hAnsi="Sakkal Majalla" w:cs="Sakkal Majalla"/>
          <w:sz w:val="28"/>
          <w:szCs w:val="28"/>
          <w:rtl/>
          <w:lang w:bidi="fa-IR"/>
        </w:rPr>
        <w:t>يتميز الذكاء الاصطناعي بعدة خصائص تميزه عن غيره من صور الذكاء الإنساني ، نتناولها فيما يلي</w:t>
      </w:r>
      <w:r>
        <w:rPr>
          <w:rFonts w:ascii="Sakkal Majalla" w:eastAsia="Calibri" w:hAnsi="Sakkal Majalla" w:cs="Sakkal Majalla" w:hint="cs"/>
          <w:sz w:val="28"/>
          <w:szCs w:val="28"/>
          <w:rtl/>
          <w:lang w:bidi="fa-IR"/>
        </w:rPr>
        <w:t>(</w:t>
      </w:r>
      <w:r w:rsidR="003F7A1F">
        <w:rPr>
          <w:rFonts w:ascii="Sakkal Majalla" w:eastAsia="Calibri" w:hAnsi="Sakkal Majalla" w:cs="Sakkal Majalla" w:hint="cs"/>
          <w:sz w:val="28"/>
          <w:szCs w:val="28"/>
          <w:rtl/>
          <w:lang w:bidi="fa-IR"/>
        </w:rPr>
        <w:t>البيومى، 2023،ص1038-1040</w:t>
      </w:r>
      <w:r>
        <w:rPr>
          <w:rFonts w:ascii="Sakkal Majalla" w:eastAsia="Calibri" w:hAnsi="Sakkal Majalla" w:cs="Sakkal Majalla" w:hint="cs"/>
          <w:sz w:val="28"/>
          <w:szCs w:val="28"/>
          <w:rtl/>
          <w:lang w:bidi="fa-IR"/>
        </w:rPr>
        <w:t>)</w:t>
      </w:r>
      <w:r w:rsidRPr="005F6C2C">
        <w:rPr>
          <w:rFonts w:ascii="Sakkal Majalla" w:eastAsia="Calibri" w:hAnsi="Sakkal Majalla" w:cs="Sakkal Majalla"/>
          <w:sz w:val="28"/>
          <w:szCs w:val="28"/>
          <w:rtl/>
          <w:lang w:bidi="fa-IR"/>
        </w:rPr>
        <w:t>:</w:t>
      </w:r>
    </w:p>
    <w:p w14:paraId="51ABB45D" w14:textId="6D8993C7" w:rsidR="005F6C2C" w:rsidRPr="005F6C2C" w:rsidRDefault="005F6C2C" w:rsidP="005F6C2C">
      <w:pPr>
        <w:pStyle w:val="a6"/>
        <w:numPr>
          <w:ilvl w:val="0"/>
          <w:numId w:val="30"/>
        </w:numPr>
        <w:spacing w:line="360" w:lineRule="auto"/>
        <w:jc w:val="both"/>
        <w:rPr>
          <w:rFonts w:ascii="Sakkal Majalla" w:eastAsia="Calibri" w:hAnsi="Sakkal Majalla" w:cs="Sakkal Majalla"/>
          <w:b/>
          <w:bCs/>
          <w:sz w:val="28"/>
          <w:szCs w:val="28"/>
          <w:u w:val="single"/>
          <w:rtl/>
          <w:lang w:bidi="fa-IR"/>
        </w:rPr>
      </w:pPr>
      <w:r w:rsidRPr="005F6C2C">
        <w:rPr>
          <w:rFonts w:ascii="Sakkal Majalla" w:eastAsia="Calibri" w:hAnsi="Sakkal Majalla" w:cs="Sakkal Majalla"/>
          <w:b/>
          <w:bCs/>
          <w:sz w:val="28"/>
          <w:szCs w:val="28"/>
          <w:u w:val="single"/>
          <w:rtl/>
          <w:lang w:bidi="fa-IR"/>
        </w:rPr>
        <w:t>يتميز بكفاءة عالية ودقة متناهية:</w:t>
      </w:r>
    </w:p>
    <w:p w14:paraId="1C78AFAA" w14:textId="11B6A197" w:rsidR="005F6C2C" w:rsidRPr="005F6C2C" w:rsidRDefault="005F6C2C" w:rsidP="005F6C2C">
      <w:pPr>
        <w:spacing w:line="360" w:lineRule="auto"/>
        <w:jc w:val="both"/>
        <w:rPr>
          <w:rFonts w:ascii="Sakkal Majalla" w:eastAsia="Calibri" w:hAnsi="Sakkal Majalla" w:cs="Sakkal Majalla"/>
          <w:sz w:val="28"/>
          <w:szCs w:val="28"/>
          <w:rtl/>
          <w:lang w:bidi="fa-IR"/>
        </w:rPr>
      </w:pPr>
      <w:r w:rsidRPr="005F6C2C">
        <w:rPr>
          <w:rFonts w:ascii="Sakkal Majalla" w:eastAsia="Calibri" w:hAnsi="Sakkal Majalla" w:cs="Sakkal Majalla"/>
          <w:sz w:val="28"/>
          <w:szCs w:val="28"/>
          <w:rtl/>
          <w:lang w:bidi="fa-IR"/>
        </w:rPr>
        <w:t>حيث يعمل لفترات طويلة دون الشعور بالملل أو التعب، بالإضافة إلى أنه يتميز بكفاءة عالية في إدارة البيانات، ولكن من أهم سلبياته أنه ليس لديه القدرة على التفكير وأنه يعتمد في الأساس على صحة ما يدخل فيه من برامج مصممة له.</w:t>
      </w:r>
    </w:p>
    <w:p w14:paraId="27A7CEB2" w14:textId="4520071F" w:rsidR="005F6C2C" w:rsidRPr="005F6C2C" w:rsidRDefault="005F6C2C" w:rsidP="005F6C2C">
      <w:pPr>
        <w:pStyle w:val="a6"/>
        <w:numPr>
          <w:ilvl w:val="0"/>
          <w:numId w:val="30"/>
        </w:numPr>
        <w:spacing w:line="360" w:lineRule="auto"/>
        <w:jc w:val="both"/>
        <w:rPr>
          <w:rFonts w:ascii="Sakkal Majalla" w:eastAsia="Calibri" w:hAnsi="Sakkal Majalla" w:cs="Sakkal Majalla"/>
          <w:b/>
          <w:bCs/>
          <w:sz w:val="28"/>
          <w:szCs w:val="28"/>
          <w:u w:val="single"/>
          <w:rtl/>
          <w:lang w:bidi="fa-IR"/>
        </w:rPr>
      </w:pPr>
      <w:r w:rsidRPr="005F6C2C">
        <w:rPr>
          <w:rFonts w:ascii="Sakkal Majalla" w:eastAsia="Calibri" w:hAnsi="Sakkal Majalla" w:cs="Sakkal Majalla"/>
          <w:b/>
          <w:bCs/>
          <w:sz w:val="28"/>
          <w:szCs w:val="28"/>
          <w:u w:val="single"/>
          <w:rtl/>
          <w:lang w:bidi="fa-IR"/>
        </w:rPr>
        <w:t>القدرة على الاستدلال والاستنتاج:</w:t>
      </w:r>
    </w:p>
    <w:p w14:paraId="77184DBA" w14:textId="14D89E0B" w:rsidR="005F6C2C" w:rsidRPr="005F6C2C" w:rsidRDefault="005F6C2C" w:rsidP="003F7A1F">
      <w:pPr>
        <w:spacing w:line="360" w:lineRule="auto"/>
        <w:jc w:val="both"/>
        <w:rPr>
          <w:rFonts w:ascii="Sakkal Majalla" w:eastAsia="Calibri" w:hAnsi="Sakkal Majalla" w:cs="Sakkal Majalla"/>
          <w:sz w:val="28"/>
          <w:szCs w:val="28"/>
          <w:rtl/>
          <w:lang w:bidi="fa-IR"/>
        </w:rPr>
      </w:pPr>
      <w:r w:rsidRPr="005F6C2C">
        <w:rPr>
          <w:rFonts w:ascii="Sakkal Majalla" w:eastAsia="Calibri" w:hAnsi="Sakkal Majalla" w:cs="Sakkal Majalla"/>
          <w:sz w:val="28"/>
          <w:szCs w:val="28"/>
          <w:rtl/>
          <w:lang w:bidi="fa-IR"/>
        </w:rPr>
        <w:t>على الرغم من أن الاستنتاج يعد من أبسط صور العمليات التي يقوم بها العقل البشري، إلا أنه يعد من إنجازات العلماء في مجال الذكاء الاصطناعي. وهناك أيضاً القدرة على التمثيل الرمزي، والبحث التجريبي، والقدرة على تمثيل المعرفة، والقدرة على اتخاذ القرارات بسرعة وبدقة عالية ، ويمكننا الإشارة إلى أهمية الذكاء الاصطناعي فيما يلي:</w:t>
      </w:r>
    </w:p>
    <w:p w14:paraId="718C2458" w14:textId="4EB356DD" w:rsidR="005F6C2C" w:rsidRPr="003F7A1F" w:rsidRDefault="005F6C2C" w:rsidP="007D35FC">
      <w:pPr>
        <w:pStyle w:val="a6"/>
        <w:numPr>
          <w:ilvl w:val="0"/>
          <w:numId w:val="31"/>
        </w:numPr>
        <w:spacing w:line="360" w:lineRule="auto"/>
        <w:ind w:left="571" w:hanging="567"/>
        <w:jc w:val="both"/>
        <w:rPr>
          <w:rFonts w:ascii="Sakkal Majalla" w:eastAsia="Calibri" w:hAnsi="Sakkal Majalla" w:cs="Sakkal Majalla"/>
          <w:sz w:val="28"/>
          <w:szCs w:val="28"/>
          <w:rtl/>
          <w:lang w:bidi="fa-IR"/>
        </w:rPr>
      </w:pPr>
      <w:r w:rsidRPr="003F7A1F">
        <w:rPr>
          <w:rFonts w:ascii="Sakkal Majalla" w:eastAsia="Calibri" w:hAnsi="Sakkal Majalla" w:cs="Sakkal Majalla"/>
          <w:sz w:val="28"/>
          <w:szCs w:val="28"/>
          <w:rtl/>
          <w:lang w:bidi="fa-IR"/>
        </w:rPr>
        <w:t>للذكاء الاصطناعي دور مهم في مستقبل البشرية، فهو علم يركز على تصميم آلات تشارك الإنسان في سلوكيات توصف بأنها ذكية، وقد أصبحنا اليوم نستخدم الكثير من الأنظمة التي تعتمد على هذا العلم في مجال الاقتصاد والطب والهندسة وغير ذلك .</w:t>
      </w:r>
    </w:p>
    <w:p w14:paraId="4A11043C" w14:textId="70B5F9D7" w:rsidR="005F6C2C" w:rsidRPr="003F7A1F" w:rsidRDefault="005F6C2C" w:rsidP="007D35FC">
      <w:pPr>
        <w:pStyle w:val="a6"/>
        <w:numPr>
          <w:ilvl w:val="0"/>
          <w:numId w:val="31"/>
        </w:numPr>
        <w:spacing w:line="360" w:lineRule="auto"/>
        <w:ind w:left="571" w:hanging="567"/>
        <w:jc w:val="both"/>
        <w:rPr>
          <w:rFonts w:ascii="Sakkal Majalla" w:eastAsia="Calibri" w:hAnsi="Sakkal Majalla" w:cs="Sakkal Majalla"/>
          <w:sz w:val="28"/>
          <w:szCs w:val="28"/>
          <w:rtl/>
          <w:lang w:bidi="fa-IR"/>
        </w:rPr>
      </w:pPr>
      <w:r w:rsidRPr="003F7A1F">
        <w:rPr>
          <w:rFonts w:ascii="Sakkal Majalla" w:eastAsia="Calibri" w:hAnsi="Sakkal Majalla" w:cs="Sakkal Majalla"/>
          <w:sz w:val="28"/>
          <w:szCs w:val="28"/>
          <w:rtl/>
          <w:lang w:bidi="fa-IR"/>
        </w:rPr>
        <w:t>يقوم الحاسب الآلي بفضل الذكاء الاصطناعي، بحل بعض المسائل أو المشاكل، كفهم اللغة الطبيعية، والقيام بأعمال صناعية مفيدة، وإيجاد براهين للنظريات الرياضية، والقيام باختبارات ذكاء المحاكاة الهندسية والتعليم والتدريب، وتفهم الرسومات المبسطة، كذلك يتم من خلال الذكاء الاصطناعي ابرام العقود وهو ما يسمى بالعقود الذكية.</w:t>
      </w:r>
    </w:p>
    <w:p w14:paraId="3C6BD4F8" w14:textId="25B63DF0" w:rsidR="003F7A1F" w:rsidRPr="003322B2" w:rsidRDefault="003F7A1F" w:rsidP="007D35FC">
      <w:pPr>
        <w:pStyle w:val="a6"/>
        <w:numPr>
          <w:ilvl w:val="0"/>
          <w:numId w:val="31"/>
        </w:numPr>
        <w:spacing w:line="360" w:lineRule="auto"/>
        <w:ind w:left="571" w:hanging="567"/>
        <w:jc w:val="both"/>
        <w:rPr>
          <w:rFonts w:ascii="Sakkal Majalla" w:eastAsia="Calibri" w:hAnsi="Sakkal Majalla" w:cs="Sakkal Majalla"/>
          <w:sz w:val="28"/>
          <w:szCs w:val="28"/>
          <w:rtl/>
          <w:lang w:bidi="fa-IR"/>
        </w:rPr>
      </w:pPr>
      <w:r w:rsidRPr="003F7A1F">
        <w:rPr>
          <w:rFonts w:ascii="Sakkal Majalla" w:eastAsia="Calibri" w:hAnsi="Sakkal Majalla" w:cs="Sakkal Majalla"/>
          <w:sz w:val="28"/>
          <w:szCs w:val="28"/>
          <w:rtl/>
          <w:lang w:bidi="fa-IR"/>
        </w:rPr>
        <w:t xml:space="preserve">من أهم مجالات الذكاء الاصطناعي فهم اللغات الطبيعية للروبوتات، فهم الصور والكلمات، صياغة النماذج الإدراكية وبرهنة النظريات، واتخاذ القرارات وقت نشوب المعارك وتحليل المواقف وإعداد الخطط والإشراف على تنفيذها، والقيام بمهام المعلم وإبداء الاستشارات في مجال التعليم، وفي المجالات الأخرى المتعددة؛ ففي المصانع من جهة مراقبة </w:t>
      </w:r>
      <w:r w:rsidRPr="003F7A1F">
        <w:rPr>
          <w:rFonts w:ascii="Sakkal Majalla" w:eastAsia="Calibri" w:hAnsi="Sakkal Majalla" w:cs="Sakkal Majalla"/>
          <w:sz w:val="28"/>
          <w:szCs w:val="28"/>
          <w:rtl/>
          <w:lang w:bidi="fa-IR"/>
        </w:rPr>
        <w:lastRenderedPageBreak/>
        <w:t>عمليات الإنتاج، والإحلال محل العمال في الظروف البيئية الصعبة، وفي التجارة والأعمال كتحليل حالة السوق والتنبؤ ودراسة الأسعار، وغيرها من المجالات.</w:t>
      </w:r>
    </w:p>
    <w:p w14:paraId="22C15911" w14:textId="24E42C4C" w:rsidR="003F7A1F" w:rsidRPr="003F7A1F" w:rsidRDefault="003F7A1F" w:rsidP="007D35FC">
      <w:pPr>
        <w:pStyle w:val="a6"/>
        <w:numPr>
          <w:ilvl w:val="0"/>
          <w:numId w:val="31"/>
        </w:numPr>
        <w:spacing w:line="360" w:lineRule="auto"/>
        <w:ind w:left="571" w:hanging="567"/>
        <w:jc w:val="both"/>
        <w:rPr>
          <w:rFonts w:ascii="Sakkal Majalla" w:eastAsia="Calibri" w:hAnsi="Sakkal Majalla" w:cs="Sakkal Majalla"/>
          <w:sz w:val="28"/>
          <w:szCs w:val="28"/>
          <w:rtl/>
          <w:lang w:bidi="fa-IR"/>
        </w:rPr>
      </w:pPr>
      <w:r w:rsidRPr="003F7A1F">
        <w:rPr>
          <w:rFonts w:ascii="Sakkal Majalla" w:eastAsia="Calibri" w:hAnsi="Sakkal Majalla" w:cs="Sakkal Majalla"/>
          <w:sz w:val="28"/>
          <w:szCs w:val="28"/>
          <w:rtl/>
          <w:lang w:bidi="fa-IR"/>
        </w:rPr>
        <w:t xml:space="preserve">ومن التطبيقات المتعددة للذكاء الاصطناعي، تطبيقات الألعاب، وتطبيقات التعرف على الصوت، وتطبيقات الرؤية عن طريق الآلة، وصياغة أداء الإنسان، والتخطيط كالإنسان الآلي أو الروبوت ، ولغات وبيئات الذكاء الاصطناعي </w:t>
      </w:r>
      <w:r w:rsidRPr="003F7A1F">
        <w:rPr>
          <w:rFonts w:ascii="Sakkal Majalla" w:eastAsia="Calibri" w:hAnsi="Sakkal Majalla" w:cs="Sakkal Majalla" w:hint="cs"/>
          <w:sz w:val="28"/>
          <w:szCs w:val="28"/>
          <w:rtl/>
          <w:lang w:bidi="fa-IR"/>
        </w:rPr>
        <w:t>.</w:t>
      </w:r>
    </w:p>
    <w:p w14:paraId="555620C6" w14:textId="49E6E787" w:rsidR="001E6538" w:rsidRPr="003F7A1F" w:rsidRDefault="003F7A1F" w:rsidP="007D35FC">
      <w:pPr>
        <w:pStyle w:val="a6"/>
        <w:numPr>
          <w:ilvl w:val="0"/>
          <w:numId w:val="31"/>
        </w:numPr>
        <w:spacing w:line="360" w:lineRule="auto"/>
        <w:ind w:left="571" w:hanging="567"/>
        <w:jc w:val="both"/>
        <w:rPr>
          <w:rFonts w:ascii="Sakkal Majalla" w:eastAsia="Calibri" w:hAnsi="Sakkal Majalla" w:cs="Sakkal Majalla"/>
          <w:sz w:val="28"/>
          <w:szCs w:val="28"/>
          <w:rtl/>
          <w:lang w:bidi="fa-IR"/>
        </w:rPr>
      </w:pPr>
      <w:r w:rsidRPr="003F7A1F">
        <w:rPr>
          <w:rFonts w:ascii="Sakkal Majalla" w:eastAsia="Calibri" w:hAnsi="Sakkal Majalla" w:cs="Sakkal Majalla"/>
          <w:sz w:val="28"/>
          <w:szCs w:val="28"/>
          <w:rtl/>
          <w:lang w:bidi="fa-IR"/>
        </w:rPr>
        <w:t xml:space="preserve">ومن مزايا الإنسان الألي أو الروبوت أنه يستطيع أن ينتج أكثر، وأن يستعمل التجهيزات بشكل فعال، وتكاليف عمله منخفضة ومرونته محسنة، بالإضافة إلى إنجاز أقصر للعمل، ومرونة وسهولة في البرمجة، وقدرة على العمل في الظروف الخطرة، وانتقاء نوعية محسنة لأماكن العمل والإنتاج، وعائدات استثمار جيدة، وامتلاك الحرية في الحركة في الأبعاد الثلاثة للفراغ </w:t>
      </w:r>
      <w:r w:rsidRPr="003F7A1F">
        <w:rPr>
          <w:rFonts w:ascii="Sakkal Majalla" w:eastAsia="Calibri" w:hAnsi="Sakkal Majalla" w:cs="Sakkal Majalla" w:hint="cs"/>
          <w:sz w:val="28"/>
          <w:szCs w:val="28"/>
          <w:rtl/>
          <w:lang w:bidi="fa-IR"/>
        </w:rPr>
        <w:t>.</w:t>
      </w:r>
    </w:p>
    <w:p w14:paraId="2051461F" w14:textId="77777777" w:rsidR="008A75DB" w:rsidRDefault="001F76CB" w:rsidP="008A75DB">
      <w:pPr>
        <w:spacing w:line="360" w:lineRule="auto"/>
        <w:jc w:val="both"/>
        <w:rPr>
          <w:rFonts w:ascii="Sakkal Majalla" w:eastAsia="Calibri" w:hAnsi="Sakkal Majalla" w:cs="Sakkal Majalla"/>
          <w:b/>
          <w:bCs/>
          <w:sz w:val="28"/>
          <w:szCs w:val="28"/>
          <w:u w:val="single"/>
          <w:rtl/>
        </w:rPr>
      </w:pPr>
      <w:r w:rsidRPr="001F76CB">
        <w:rPr>
          <w:rFonts w:ascii="Sakkal Majalla" w:eastAsia="Calibri" w:hAnsi="Sakkal Majalla" w:cs="Sakkal Majalla" w:hint="cs"/>
          <w:b/>
          <w:bCs/>
          <w:sz w:val="28"/>
          <w:szCs w:val="28"/>
          <w:u w:val="single"/>
          <w:rtl/>
        </w:rPr>
        <w:t>ثالثا: تقنيات الذكاء الاصطناعي</w:t>
      </w:r>
    </w:p>
    <w:p w14:paraId="43833C94" w14:textId="2FCB403A" w:rsidR="008A75DB" w:rsidRDefault="008A75DB" w:rsidP="008A75DB">
      <w:pPr>
        <w:spacing w:line="360" w:lineRule="auto"/>
        <w:jc w:val="both"/>
        <w:rPr>
          <w:rFonts w:ascii="Sakkal Majalla" w:eastAsia="Calibri" w:hAnsi="Sakkal Majalla" w:cs="Sakkal Majalla"/>
          <w:b/>
          <w:bCs/>
          <w:sz w:val="28"/>
          <w:szCs w:val="28"/>
          <w:u w:val="single"/>
          <w:rtl/>
        </w:rPr>
      </w:pPr>
      <w:r w:rsidRPr="00711EDD">
        <w:rPr>
          <w:rFonts w:ascii="Sakkal Majalla" w:eastAsia="Calibri" w:hAnsi="Sakkal Majalla" w:cs="Sakkal Majalla"/>
          <w:color w:val="000000"/>
          <w:sz w:val="28"/>
          <w:szCs w:val="28"/>
          <w:rtl/>
        </w:rPr>
        <w:t>الذكاء الاصطناعي هو أحد فروع علم الحاسوب الذي يهتم باستخدام التقنيات الذكية لإنجاز المهام التي تتطلب الذكاء البشري لإتمامها</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وأهم هذه التقنيات ما </w:t>
      </w:r>
      <w:r w:rsidR="00C25650" w:rsidRPr="00711EDD">
        <w:rPr>
          <w:rFonts w:ascii="Sakkal Majalla" w:eastAsia="Calibri" w:hAnsi="Sakkal Majalla" w:cs="Sakkal Majalla" w:hint="cs"/>
          <w:color w:val="000000"/>
          <w:sz w:val="28"/>
          <w:szCs w:val="28"/>
          <w:rtl/>
        </w:rPr>
        <w:t>يلي</w:t>
      </w:r>
      <w:r w:rsidR="00C25650">
        <w:rPr>
          <w:rFonts w:ascii="Sakkal Majalla" w:eastAsia="Calibri" w:hAnsi="Sakkal Majalla" w:cs="Sakkal Majalla" w:hint="cs"/>
          <w:color w:val="000000"/>
          <w:sz w:val="28"/>
          <w:szCs w:val="28"/>
          <w:rtl/>
        </w:rPr>
        <w:t xml:space="preserve"> </w:t>
      </w:r>
      <w:r w:rsidR="00C25650">
        <w:rPr>
          <w:rFonts w:ascii="Sakkal Majalla" w:eastAsia="Calibri" w:hAnsi="Sakkal Majalla" w:cs="Sakkal Majalla"/>
          <w:color w:val="000000"/>
          <w:sz w:val="28"/>
          <w:szCs w:val="28"/>
          <w:rtl/>
        </w:rPr>
        <w:t>(</w:t>
      </w:r>
      <w:r w:rsidR="00617808">
        <w:rPr>
          <w:rFonts w:ascii="Sakkal Majalla" w:eastAsia="Calibri" w:hAnsi="Sakkal Majalla" w:cs="Sakkal Majalla" w:hint="cs"/>
          <w:color w:val="000000"/>
          <w:sz w:val="28"/>
          <w:szCs w:val="28"/>
          <w:rtl/>
        </w:rPr>
        <w:t>بن مارس، مخان</w:t>
      </w:r>
      <w:r w:rsidR="001262B1">
        <w:rPr>
          <w:rFonts w:ascii="Sakkal Majalla" w:eastAsia="Calibri" w:hAnsi="Sakkal Majalla" w:cs="Sakkal Majalla" w:hint="cs"/>
          <w:color w:val="000000"/>
          <w:sz w:val="28"/>
          <w:szCs w:val="28"/>
          <w:rtl/>
        </w:rPr>
        <w:t>ش</w:t>
      </w:r>
      <w:r w:rsidR="00617808">
        <w:rPr>
          <w:rFonts w:ascii="Sakkal Majalla" w:eastAsia="Calibri" w:hAnsi="Sakkal Majalla" w:cs="Sakkal Majalla" w:hint="cs"/>
          <w:color w:val="000000"/>
          <w:sz w:val="28"/>
          <w:szCs w:val="28"/>
          <w:rtl/>
        </w:rPr>
        <w:t>ة، 2024، ص18-26</w:t>
      </w:r>
      <w:r>
        <w:rPr>
          <w:rFonts w:ascii="Sakkal Majalla" w:eastAsia="Calibri" w:hAnsi="Sakkal Majalla" w:cs="Sakkal Majalla" w:hint="cs"/>
          <w:color w:val="000000"/>
          <w:sz w:val="28"/>
          <w:szCs w:val="28"/>
          <w:rtl/>
        </w:rPr>
        <w:t>)</w:t>
      </w:r>
      <w:r w:rsidRPr="00711EDD">
        <w:rPr>
          <w:rFonts w:ascii="Sakkal Majalla" w:eastAsia="Calibri" w:hAnsi="Sakkal Majalla" w:cs="Sakkal Majalla" w:hint="cs"/>
          <w:color w:val="000000"/>
          <w:sz w:val="28"/>
          <w:szCs w:val="28"/>
          <w:rtl/>
        </w:rPr>
        <w:t>:</w:t>
      </w:r>
    </w:p>
    <w:p w14:paraId="147EFA22" w14:textId="30CFB095" w:rsidR="00C25650" w:rsidRDefault="00C25650" w:rsidP="007D35FC">
      <w:pPr>
        <w:pStyle w:val="a6"/>
        <w:numPr>
          <w:ilvl w:val="0"/>
          <w:numId w:val="33"/>
        </w:numPr>
        <w:spacing w:line="360" w:lineRule="auto"/>
        <w:ind w:left="571" w:hanging="567"/>
        <w:jc w:val="both"/>
        <w:rPr>
          <w:rFonts w:ascii="Sakkal Majalla" w:eastAsia="Calibri" w:hAnsi="Sakkal Majalla" w:cs="Sakkal Majalla"/>
          <w:b/>
          <w:bCs/>
          <w:sz w:val="28"/>
          <w:szCs w:val="28"/>
          <w:u w:val="single"/>
        </w:rPr>
      </w:pPr>
      <w:r>
        <w:rPr>
          <w:rFonts w:ascii="Sakkal Majalla" w:eastAsia="Calibri" w:hAnsi="Sakkal Majalla" w:cs="Sakkal Majalla" w:hint="cs"/>
          <w:b/>
          <w:bCs/>
          <w:sz w:val="28"/>
          <w:szCs w:val="28"/>
          <w:u w:val="single"/>
          <w:rtl/>
        </w:rPr>
        <w:t>تقنية الوكيل الذكي</w:t>
      </w:r>
    </w:p>
    <w:p w14:paraId="320F4F03" w14:textId="1E374E91" w:rsidR="00491526" w:rsidRPr="00491526" w:rsidRDefault="00491526" w:rsidP="00491526">
      <w:pPr>
        <w:spacing w:line="360" w:lineRule="auto"/>
        <w:jc w:val="both"/>
        <w:rPr>
          <w:rFonts w:ascii="Sakkal Majalla" w:eastAsia="Calibri" w:hAnsi="Sakkal Majalla" w:cs="Sakkal Majalla"/>
          <w:sz w:val="28"/>
          <w:szCs w:val="28"/>
          <w:rtl/>
        </w:rPr>
      </w:pPr>
      <w:r w:rsidRPr="00491526">
        <w:rPr>
          <w:rFonts w:ascii="Sakkal Majalla" w:eastAsia="Calibri" w:hAnsi="Sakkal Majalla" w:cs="Sakkal Majalla"/>
          <w:sz w:val="28"/>
          <w:szCs w:val="28"/>
          <w:rtl/>
        </w:rPr>
        <w:t>الوكيل الذكي هو كائن برمجي يتمتع بصفات ذكية كالاستقلالية القدرة على التعلم، التفاوض التفكير والإدراك مستعينا بأجهزة كاشفة، مما يجعله قادرا على القيام بعمله دون توجيه أو تدخل العنصر البشري أو الكيانات الأخرى، أيضا يمكنه التواصل والتعاون مع الوكلاء الآخرين لإنجاز المهام الخاص به التي لا يمكن أن تؤديها البرمجيات التقليدية</w:t>
      </w:r>
      <w:r>
        <w:rPr>
          <w:rFonts w:ascii="Sakkal Majalla" w:eastAsia="Calibri" w:hAnsi="Sakkal Majalla" w:cs="Sakkal Majalla" w:hint="cs"/>
          <w:sz w:val="28"/>
          <w:szCs w:val="28"/>
          <w:rtl/>
        </w:rPr>
        <w:t>، و</w:t>
      </w:r>
      <w:r w:rsidRPr="00491526">
        <w:rPr>
          <w:rFonts w:ascii="Sakkal Majalla" w:eastAsia="Calibri" w:hAnsi="Sakkal Majalla" w:cs="Sakkal Majalla"/>
          <w:sz w:val="28"/>
          <w:szCs w:val="28"/>
          <w:rtl/>
        </w:rPr>
        <w:t xml:space="preserve">بعد تطوير هذه التقنية وظهور جيل جديد تغيرت تسميتها إلى نظام التعاقد الذكي، بحيث أصبح له القدرة على تنفيذ تصرفات قانونية معقدة وإبرام عقود ، ولقد عرف خبراء الشركة المعلوماتية </w:t>
      </w:r>
      <w:r w:rsidRPr="00491526">
        <w:rPr>
          <w:rFonts w:ascii="Sakkal Majalla" w:eastAsia="Calibri" w:hAnsi="Sakkal Majalla" w:cs="Sakkal Majalla"/>
          <w:sz w:val="28"/>
          <w:szCs w:val="28"/>
        </w:rPr>
        <w:t>IBM</w:t>
      </w:r>
      <w:r w:rsidRPr="00491526">
        <w:rPr>
          <w:rFonts w:ascii="Sakkal Majalla" w:eastAsia="Calibri" w:hAnsi="Sakkal Majalla" w:cs="Sakkal Majalla"/>
          <w:sz w:val="28"/>
          <w:szCs w:val="28"/>
          <w:rtl/>
        </w:rPr>
        <w:t xml:space="preserve"> أنظمة التعاقد الذكية بأنها : </w:t>
      </w:r>
      <w:r w:rsidR="00617808">
        <w:rPr>
          <w:rFonts w:ascii="Sakkal Majalla" w:eastAsia="Calibri" w:hAnsi="Sakkal Majalla" w:cs="Sakkal Majalla" w:hint="cs"/>
          <w:sz w:val="28"/>
          <w:szCs w:val="28"/>
          <w:rtl/>
        </w:rPr>
        <w:t>"</w:t>
      </w:r>
      <w:r w:rsidRPr="00491526">
        <w:rPr>
          <w:rFonts w:ascii="Sakkal Majalla" w:eastAsia="Calibri" w:hAnsi="Sakkal Majalla" w:cs="Sakkal Majalla"/>
          <w:sz w:val="28"/>
          <w:szCs w:val="28"/>
          <w:rtl/>
        </w:rPr>
        <w:t>برامج تتولى تنفيذ عمليات متنوعة نيابة عن المستخدم لتحقيق أهدافه وتتمتع في قيامها بعملها بقدر من الاستقلالية "</w:t>
      </w:r>
    </w:p>
    <w:p w14:paraId="105706AD" w14:textId="77777777" w:rsidR="00491526" w:rsidRPr="00491526" w:rsidRDefault="00491526" w:rsidP="00491526">
      <w:pPr>
        <w:spacing w:line="360" w:lineRule="auto"/>
        <w:jc w:val="both"/>
        <w:rPr>
          <w:rFonts w:ascii="Sakkal Majalla" w:eastAsia="Calibri" w:hAnsi="Sakkal Majalla" w:cs="Sakkal Majalla"/>
          <w:sz w:val="28"/>
          <w:szCs w:val="28"/>
          <w:rtl/>
        </w:rPr>
      </w:pPr>
    </w:p>
    <w:p w14:paraId="42696EE7" w14:textId="16A251CA" w:rsidR="00491526" w:rsidRPr="00491526" w:rsidRDefault="00491526" w:rsidP="00491526">
      <w:pPr>
        <w:spacing w:line="360" w:lineRule="auto"/>
        <w:jc w:val="both"/>
        <w:rPr>
          <w:rFonts w:ascii="Sakkal Majalla" w:eastAsia="Calibri" w:hAnsi="Sakkal Majalla" w:cs="Sakkal Majalla"/>
          <w:sz w:val="28"/>
          <w:szCs w:val="28"/>
          <w:rtl/>
        </w:rPr>
      </w:pPr>
      <w:r w:rsidRPr="00491526">
        <w:rPr>
          <w:rFonts w:ascii="Sakkal Majalla" w:eastAsia="Calibri" w:hAnsi="Sakkal Majalla" w:cs="Sakkal Majalla"/>
          <w:sz w:val="28"/>
          <w:szCs w:val="28"/>
          <w:rtl/>
        </w:rPr>
        <w:lastRenderedPageBreak/>
        <w:t xml:space="preserve">ولقد اعترفت اتفاقية الأمم المتحدة المتعلقة باستخدام الخطابات الإلكترونية في العقود الدولية في المادة 12 بإمكانية تنفيذ العقد الذي يكون بين شخص طبيعي ونظام إلكتروني أو بين نظامين إلكترونيين، ولا يمكن إنكار هذا العقد فهو صحيح على الرغم من عدم تدخل العنصر البشري فيه. </w:t>
      </w:r>
    </w:p>
    <w:p w14:paraId="6B339C6A" w14:textId="18E42E86" w:rsidR="00E2196E" w:rsidRDefault="00491526" w:rsidP="00E2196E">
      <w:p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Pr="00491526">
        <w:rPr>
          <w:rFonts w:ascii="Sakkal Majalla" w:eastAsia="Calibri" w:hAnsi="Sakkal Majalla" w:cs="Sakkal Majalla"/>
          <w:sz w:val="28"/>
          <w:szCs w:val="28"/>
          <w:rtl/>
        </w:rPr>
        <w:t xml:space="preserve">تجدر الإشارة في هذا الصدد إلى تقنية البلوك تشين التي ترتبط ارتباطا وثيقا بالعقود الذكية، فمن الصعب فهم ومناقشة الوضع القانوني للعقود الذكية دون فهم الجوانب الفنية لهذه التقنية، فالبلوك تشين ساهمت في اكتمال العقود الذكية عن طريق اعتمادها على طريقة التشفير المرتبطة بالتوقيع الإلكتروني، فالتوقيع الإلكتروني وتشفير كل المعاملات العقدية ونشرها على منصة يمكن الاطلاع عليها هذا يضفي الأمان والثقة والشفافية على العقود الإدارية. </w:t>
      </w:r>
    </w:p>
    <w:p w14:paraId="39F3E421" w14:textId="77777777" w:rsidR="007B0784" w:rsidRDefault="0091440E" w:rsidP="007D35FC">
      <w:pPr>
        <w:pStyle w:val="a6"/>
        <w:numPr>
          <w:ilvl w:val="0"/>
          <w:numId w:val="33"/>
        </w:numPr>
        <w:spacing w:line="360" w:lineRule="auto"/>
        <w:ind w:left="571" w:hanging="567"/>
        <w:jc w:val="both"/>
        <w:rPr>
          <w:rFonts w:ascii="Sakkal Majalla" w:eastAsia="Calibri" w:hAnsi="Sakkal Majalla" w:cs="Sakkal Majalla"/>
          <w:b/>
          <w:bCs/>
          <w:sz w:val="28"/>
          <w:szCs w:val="28"/>
          <w:u w:val="single"/>
        </w:rPr>
      </w:pPr>
      <w:r w:rsidRPr="007B0784">
        <w:rPr>
          <w:rFonts w:ascii="Sakkal Majalla" w:eastAsia="Calibri" w:hAnsi="Sakkal Majalla" w:cs="Sakkal Majalla" w:hint="cs"/>
          <w:b/>
          <w:bCs/>
          <w:sz w:val="28"/>
          <w:szCs w:val="28"/>
          <w:u w:val="single"/>
          <w:rtl/>
        </w:rPr>
        <w:t>تقنية الشبكات العصبية الاصطناعية</w:t>
      </w:r>
    </w:p>
    <w:p w14:paraId="0891E0C4" w14:textId="346DAA75" w:rsidR="007B0784" w:rsidRPr="007B0784" w:rsidRDefault="007B0784" w:rsidP="00A11C6F">
      <w:pPr>
        <w:spacing w:line="360" w:lineRule="auto"/>
        <w:jc w:val="lowKashida"/>
        <w:rPr>
          <w:rFonts w:ascii="Sakkal Majalla" w:eastAsia="Calibri" w:hAnsi="Sakkal Majalla" w:cs="Sakkal Majalla"/>
          <w:sz w:val="28"/>
          <w:szCs w:val="28"/>
          <w:rtl/>
        </w:rPr>
      </w:pPr>
      <w:r w:rsidRPr="007B0784">
        <w:rPr>
          <w:rFonts w:ascii="Sakkal Majalla" w:eastAsia="Calibri" w:hAnsi="Sakkal Majalla" w:cs="Sakkal Majalla"/>
          <w:sz w:val="28"/>
          <w:szCs w:val="28"/>
          <w:rtl/>
        </w:rPr>
        <w:t xml:space="preserve">هي نظام يقوم بمعالجة البيانات والمعلومات مستوحى من الجهاز العصبي للإنسان، وتم تطويرها لتعليم الحواسيب ألية التفكير، وتعتبر الجيل الجديد في مجال الذكاء الاصطناعي؛ حيث </w:t>
      </w:r>
      <w:r w:rsidR="0087211A" w:rsidRPr="007B0784">
        <w:rPr>
          <w:rFonts w:ascii="Sakkal Majalla" w:eastAsia="Calibri" w:hAnsi="Sakkal Majalla" w:cs="Sakkal Majalla" w:hint="cs"/>
          <w:sz w:val="28"/>
          <w:szCs w:val="28"/>
          <w:rtl/>
        </w:rPr>
        <w:t>إنها</w:t>
      </w:r>
      <w:r w:rsidRPr="007B0784">
        <w:rPr>
          <w:rFonts w:ascii="Sakkal Majalla" w:eastAsia="Calibri" w:hAnsi="Sakkal Majalla" w:cs="Sakkal Majalla"/>
          <w:sz w:val="28"/>
          <w:szCs w:val="28"/>
          <w:rtl/>
        </w:rPr>
        <w:t xml:space="preserve"> تستطيع معالجة كم هائل من البيانات وتقديم تقرير سريعة، وهي بمثابة نموذج معرفة كونها تتعلم من البيانات الموجودة التي تعمل على بناء منظومات المساعدة لاتخاذ القرار تحتفظ هذه المنظومات بعدد ضخم من البيانات والتجارب للاستفادة منها في حالات مشابهة وتسترجعها عند الحاجة. </w:t>
      </w:r>
    </w:p>
    <w:p w14:paraId="40A8A4E1" w14:textId="4FBC5175" w:rsidR="007B0784" w:rsidRDefault="007B0784" w:rsidP="00A11C6F">
      <w:pPr>
        <w:spacing w:line="360" w:lineRule="auto"/>
        <w:jc w:val="lowKashida"/>
        <w:rPr>
          <w:rFonts w:ascii="Sakkal Majalla" w:eastAsia="Calibri" w:hAnsi="Sakkal Majalla" w:cs="Sakkal Majalla"/>
          <w:sz w:val="28"/>
          <w:szCs w:val="28"/>
          <w:rtl/>
        </w:rPr>
      </w:pPr>
      <w:r w:rsidRPr="007B0784">
        <w:rPr>
          <w:rFonts w:ascii="Sakkal Majalla" w:eastAsia="Calibri" w:hAnsi="Sakkal Majalla" w:cs="Sakkal Majalla"/>
          <w:sz w:val="28"/>
          <w:szCs w:val="28"/>
          <w:rtl/>
        </w:rPr>
        <w:t>وعليه هي تقنية محوسبة تحاكي طريقة عمل الدماغ البشري، تتكون من عدة وحدات معالجة تمثل خلايا عصبية (</w:t>
      </w:r>
      <w:r w:rsidRPr="007B0784">
        <w:rPr>
          <w:rFonts w:ascii="Sakkal Majalla" w:eastAsia="Calibri" w:hAnsi="Sakkal Majalla" w:cs="Sakkal Majalla"/>
          <w:sz w:val="28"/>
          <w:szCs w:val="28"/>
        </w:rPr>
        <w:t>Artificial Neuron</w:t>
      </w:r>
      <w:r w:rsidRPr="007B0784">
        <w:rPr>
          <w:rFonts w:ascii="Sakkal Majalla" w:eastAsia="Calibri" w:hAnsi="Sakkal Majalla" w:cs="Sakkal Majalla"/>
          <w:sz w:val="28"/>
          <w:szCs w:val="28"/>
          <w:rtl/>
        </w:rPr>
        <w:t>) تقوم بنقل البيانات الداخلة إليها إلى الخلية المجاورة،</w:t>
      </w:r>
      <w:r w:rsidRPr="007B0784">
        <w:rPr>
          <w:rFonts w:ascii="Sakkal Majalla" w:eastAsia="Calibri" w:hAnsi="Sakkal Majalla" w:cs="Sakkal Majalla" w:hint="cs"/>
          <w:sz w:val="28"/>
          <w:szCs w:val="28"/>
          <w:rtl/>
        </w:rPr>
        <w:t xml:space="preserve"> </w:t>
      </w:r>
      <w:r w:rsidRPr="007B0784">
        <w:rPr>
          <w:rFonts w:ascii="Sakkal Majalla" w:eastAsia="Calibri" w:hAnsi="Sakkal Majalla" w:cs="Sakkal Majalla"/>
          <w:sz w:val="28"/>
          <w:szCs w:val="28"/>
          <w:rtl/>
        </w:rPr>
        <w:t xml:space="preserve">محاكية عمل الخلايا العصبية البيولوجية في نقل </w:t>
      </w:r>
      <w:r>
        <w:rPr>
          <w:rFonts w:ascii="Sakkal Majalla" w:eastAsia="Calibri" w:hAnsi="Sakkal Majalla" w:cs="Sakkal Majalla" w:hint="cs"/>
          <w:sz w:val="28"/>
          <w:szCs w:val="28"/>
          <w:rtl/>
        </w:rPr>
        <w:t xml:space="preserve">الإشارات، وتتكون الخلية العصبية الاصطناعية من 3 اقسام: </w:t>
      </w:r>
    </w:p>
    <w:p w14:paraId="033D8ECB" w14:textId="4CAF855C" w:rsidR="007B0784" w:rsidRPr="007B0784" w:rsidRDefault="007B0784" w:rsidP="00A11C6F">
      <w:pPr>
        <w:pStyle w:val="a6"/>
        <w:numPr>
          <w:ilvl w:val="0"/>
          <w:numId w:val="34"/>
        </w:numPr>
        <w:spacing w:line="360" w:lineRule="auto"/>
        <w:ind w:left="571" w:hanging="567"/>
        <w:jc w:val="both"/>
        <w:rPr>
          <w:rFonts w:ascii="Sakkal Majalla" w:eastAsia="Calibri" w:hAnsi="Sakkal Majalla" w:cs="Sakkal Majalla"/>
          <w:sz w:val="28"/>
          <w:szCs w:val="28"/>
          <w:rtl/>
        </w:rPr>
      </w:pPr>
      <w:r w:rsidRPr="007B0784">
        <w:rPr>
          <w:rFonts w:ascii="Sakkal Majalla" w:eastAsia="Calibri" w:hAnsi="Sakkal Majalla" w:cs="Sakkal Majalla"/>
          <w:sz w:val="28"/>
          <w:szCs w:val="28"/>
          <w:rtl/>
        </w:rPr>
        <w:t xml:space="preserve">قنوات </w:t>
      </w:r>
      <w:r w:rsidRPr="007B0784">
        <w:rPr>
          <w:rFonts w:ascii="Sakkal Majalla" w:eastAsia="Calibri" w:hAnsi="Sakkal Majalla" w:cs="Sakkal Majalla" w:hint="cs"/>
          <w:sz w:val="28"/>
          <w:szCs w:val="28"/>
          <w:rtl/>
        </w:rPr>
        <w:t>الادخال: وهي</w:t>
      </w:r>
      <w:r w:rsidRPr="007B0784">
        <w:rPr>
          <w:rFonts w:ascii="Sakkal Majalla" w:eastAsia="Calibri" w:hAnsi="Sakkal Majalla" w:cs="Sakkal Majalla"/>
          <w:sz w:val="28"/>
          <w:szCs w:val="28"/>
          <w:rtl/>
        </w:rPr>
        <w:t xml:space="preserve"> القنوات التي تمكن الخلية من تلقي الإشارات (المدخرات) القادمة إليها من الخلايا المرتبط</w:t>
      </w:r>
      <w:r w:rsidR="00AB7099">
        <w:rPr>
          <w:rFonts w:ascii="Sakkal Majalla" w:eastAsia="Calibri" w:hAnsi="Sakkal Majalla" w:cs="Sakkal Majalla" w:hint="cs"/>
          <w:sz w:val="28"/>
          <w:szCs w:val="28"/>
          <w:rtl/>
        </w:rPr>
        <w:t xml:space="preserve"> </w:t>
      </w:r>
      <w:r w:rsidRPr="007B0784">
        <w:rPr>
          <w:rFonts w:ascii="Sakkal Majalla" w:eastAsia="Calibri" w:hAnsi="Sakkal Majalla" w:cs="Sakkal Majalla"/>
          <w:sz w:val="28"/>
          <w:szCs w:val="28"/>
          <w:rtl/>
        </w:rPr>
        <w:t>بها</w:t>
      </w:r>
      <w:r w:rsidRPr="007B0784">
        <w:rPr>
          <w:rFonts w:ascii="Sakkal Majalla" w:eastAsia="Calibri" w:hAnsi="Sakkal Majalla" w:cs="Sakkal Majalla" w:hint="cs"/>
          <w:sz w:val="28"/>
          <w:szCs w:val="28"/>
          <w:rtl/>
        </w:rPr>
        <w:t>.</w:t>
      </w:r>
    </w:p>
    <w:p w14:paraId="7D64D118" w14:textId="77D147C8" w:rsidR="007B0784" w:rsidRPr="007B0784" w:rsidRDefault="007B0784" w:rsidP="00A11C6F">
      <w:pPr>
        <w:pStyle w:val="a6"/>
        <w:numPr>
          <w:ilvl w:val="0"/>
          <w:numId w:val="34"/>
        </w:numPr>
        <w:spacing w:line="360" w:lineRule="auto"/>
        <w:ind w:left="571" w:hanging="567"/>
        <w:jc w:val="lowKashida"/>
        <w:rPr>
          <w:rFonts w:ascii="Sakkal Majalla" w:eastAsia="Calibri" w:hAnsi="Sakkal Majalla" w:cs="Sakkal Majalla"/>
          <w:sz w:val="28"/>
          <w:szCs w:val="28"/>
          <w:rtl/>
        </w:rPr>
      </w:pPr>
      <w:r w:rsidRPr="007B0784">
        <w:rPr>
          <w:rFonts w:ascii="Sakkal Majalla" w:eastAsia="Calibri" w:hAnsi="Sakkal Majalla" w:cs="Sakkal Majalla"/>
          <w:sz w:val="28"/>
          <w:szCs w:val="28"/>
          <w:rtl/>
        </w:rPr>
        <w:t xml:space="preserve">دالة </w:t>
      </w:r>
      <w:r w:rsidRPr="007B0784">
        <w:rPr>
          <w:rFonts w:ascii="Sakkal Majalla" w:eastAsia="Calibri" w:hAnsi="Sakkal Majalla" w:cs="Sakkal Majalla" w:hint="cs"/>
          <w:sz w:val="28"/>
          <w:szCs w:val="28"/>
          <w:rtl/>
        </w:rPr>
        <w:t>الجمع:</w:t>
      </w:r>
      <w:r w:rsidRPr="007B0784">
        <w:rPr>
          <w:rFonts w:ascii="Sakkal Majalla" w:eastAsia="Calibri" w:hAnsi="Sakkal Majalla" w:cs="Sakkal Majalla"/>
          <w:sz w:val="28"/>
          <w:szCs w:val="28"/>
          <w:rtl/>
        </w:rPr>
        <w:t xml:space="preserve"> التي تجمع الاشارات الداخلية في إشارة واحدة</w:t>
      </w:r>
    </w:p>
    <w:p w14:paraId="1E494EE4" w14:textId="3B737D65" w:rsidR="007B0784" w:rsidRPr="007B0784" w:rsidRDefault="007B0784" w:rsidP="00A11C6F">
      <w:pPr>
        <w:pStyle w:val="a6"/>
        <w:numPr>
          <w:ilvl w:val="0"/>
          <w:numId w:val="34"/>
        </w:numPr>
        <w:spacing w:line="360" w:lineRule="auto"/>
        <w:ind w:left="571" w:hanging="567"/>
        <w:jc w:val="lowKashida"/>
        <w:rPr>
          <w:rFonts w:ascii="Sakkal Majalla" w:eastAsia="Calibri" w:hAnsi="Sakkal Majalla" w:cs="Sakkal Majalla"/>
          <w:sz w:val="28"/>
          <w:szCs w:val="28"/>
          <w:rtl/>
        </w:rPr>
      </w:pPr>
      <w:r w:rsidRPr="007B0784">
        <w:rPr>
          <w:rFonts w:ascii="Sakkal Majalla" w:eastAsia="Calibri" w:hAnsi="Sakkal Majalla" w:cs="Sakkal Majalla"/>
          <w:sz w:val="28"/>
          <w:szCs w:val="28"/>
          <w:rtl/>
        </w:rPr>
        <w:t xml:space="preserve">دالة </w:t>
      </w:r>
      <w:r w:rsidRPr="007B0784">
        <w:rPr>
          <w:rFonts w:ascii="Sakkal Majalla" w:eastAsia="Calibri" w:hAnsi="Sakkal Majalla" w:cs="Sakkal Majalla" w:hint="cs"/>
          <w:sz w:val="28"/>
          <w:szCs w:val="28"/>
          <w:rtl/>
        </w:rPr>
        <w:t>التنشيط:</w:t>
      </w:r>
      <w:r w:rsidRPr="007B0784">
        <w:rPr>
          <w:rFonts w:ascii="Sakkal Majalla" w:eastAsia="Calibri" w:hAnsi="Sakkal Majalla" w:cs="Sakkal Majalla"/>
          <w:sz w:val="28"/>
          <w:szCs w:val="28"/>
          <w:rtl/>
        </w:rPr>
        <w:t xml:space="preserve"> وهي التي تقوم بمعالجة البيانات الداخلة إلى الخلية العصبية الاصطناعية. </w:t>
      </w:r>
    </w:p>
    <w:p w14:paraId="0C0175FE" w14:textId="7256B56E" w:rsidR="007B0784" w:rsidRDefault="00CC30DE" w:rsidP="007B0784">
      <w:pPr>
        <w:spacing w:line="360" w:lineRule="auto"/>
        <w:ind w:left="360"/>
        <w:jc w:val="lowKashida"/>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و</w:t>
      </w:r>
      <w:r w:rsidR="007B0784" w:rsidRPr="007B0784">
        <w:rPr>
          <w:rFonts w:ascii="Sakkal Majalla" w:eastAsia="Calibri" w:hAnsi="Sakkal Majalla" w:cs="Sakkal Majalla"/>
          <w:sz w:val="28"/>
          <w:szCs w:val="28"/>
          <w:rtl/>
        </w:rPr>
        <w:t xml:space="preserve">هذه التقنية قد تتألف من طبقة واحدة فتسمى شبكة الطبقة المفردة أو قد تحتوي على أكثر من طبقة فتسمى شبكة متعددة الطبقات وتكون هذه الأخيرة قادرة على حل المشكلات المعقدة بفاعلية أكبر مقارنة بالشبكة ذات الطبقة الواحد، لكن يستغرق تدريبها وقتا </w:t>
      </w:r>
      <w:r w:rsidR="0087211A" w:rsidRPr="007B0784">
        <w:rPr>
          <w:rFonts w:ascii="Sakkal Majalla" w:eastAsia="Calibri" w:hAnsi="Sakkal Majalla" w:cs="Sakkal Majalla" w:hint="cs"/>
          <w:sz w:val="28"/>
          <w:szCs w:val="28"/>
          <w:rtl/>
        </w:rPr>
        <w:t>أطول.</w:t>
      </w:r>
      <w:r w:rsidR="007B0784" w:rsidRPr="007B0784">
        <w:rPr>
          <w:rFonts w:ascii="Sakkal Majalla" w:eastAsia="Calibri" w:hAnsi="Sakkal Majalla" w:cs="Sakkal Majalla"/>
          <w:sz w:val="28"/>
          <w:szCs w:val="28"/>
          <w:rtl/>
        </w:rPr>
        <w:t xml:space="preserve"> </w:t>
      </w:r>
    </w:p>
    <w:p w14:paraId="64E15085" w14:textId="20952375" w:rsidR="00E2196E" w:rsidRPr="00E2196E" w:rsidRDefault="00E2196E" w:rsidP="007D35FC">
      <w:pPr>
        <w:pStyle w:val="a6"/>
        <w:numPr>
          <w:ilvl w:val="0"/>
          <w:numId w:val="33"/>
        </w:numPr>
        <w:spacing w:line="360" w:lineRule="auto"/>
        <w:ind w:left="571" w:hanging="567"/>
        <w:jc w:val="both"/>
        <w:rPr>
          <w:rFonts w:ascii="Sakkal Majalla" w:eastAsia="Calibri" w:hAnsi="Sakkal Majalla" w:cs="Sakkal Majalla"/>
          <w:b/>
          <w:bCs/>
          <w:sz w:val="28"/>
          <w:szCs w:val="28"/>
          <w:u w:val="single"/>
          <w:rtl/>
        </w:rPr>
      </w:pPr>
      <w:r w:rsidRPr="00E2196E">
        <w:rPr>
          <w:rFonts w:ascii="Sakkal Majalla" w:eastAsia="Calibri" w:hAnsi="Sakkal Majalla" w:cs="Sakkal Majalla" w:hint="cs"/>
          <w:b/>
          <w:bCs/>
          <w:sz w:val="28"/>
          <w:szCs w:val="28"/>
          <w:u w:val="single"/>
          <w:rtl/>
        </w:rPr>
        <w:t>تقنية النظم الخبيرة</w:t>
      </w:r>
    </w:p>
    <w:p w14:paraId="1D90745A" w14:textId="726DB9A3" w:rsidR="00BE192E" w:rsidRPr="00BE192E" w:rsidRDefault="00BE192E" w:rsidP="00A11C6F">
      <w:pPr>
        <w:spacing w:line="360" w:lineRule="auto"/>
        <w:jc w:val="lowKashida"/>
        <w:rPr>
          <w:rFonts w:ascii="Sakkal Majalla" w:eastAsia="Calibri" w:hAnsi="Sakkal Majalla" w:cs="Sakkal Majalla"/>
          <w:sz w:val="28"/>
          <w:szCs w:val="28"/>
          <w:rtl/>
        </w:rPr>
      </w:pPr>
      <w:r w:rsidRPr="00BE192E">
        <w:rPr>
          <w:rFonts w:ascii="Sakkal Majalla" w:eastAsia="Calibri" w:hAnsi="Sakkal Majalla" w:cs="Sakkal Majalla"/>
          <w:sz w:val="28"/>
          <w:szCs w:val="28"/>
          <w:rtl/>
        </w:rPr>
        <w:t xml:space="preserve">هو نظام يعمل على تخزين الخبرات والمعارف المتراكمة، بما في ذلك التفكير والإدراك ومعالجة المشكلات، ويعتمد هذا النظام على المعرفة التي تستند إلى الخبرة المتراكمة التي تخزن ثم يقوم باسترجاعها للوصول إلى الحقائق المرتبطة </w:t>
      </w:r>
      <w:r w:rsidRPr="00BE192E">
        <w:rPr>
          <w:rFonts w:ascii="Sakkal Majalla" w:eastAsia="Calibri" w:hAnsi="Sakkal Majalla" w:cs="Sakkal Majalla" w:hint="cs"/>
          <w:sz w:val="28"/>
          <w:szCs w:val="28"/>
          <w:rtl/>
        </w:rPr>
        <w:t>بها.</w:t>
      </w:r>
      <w:r w:rsidRPr="00BE192E">
        <w:rPr>
          <w:rFonts w:ascii="Sakkal Majalla" w:eastAsia="Calibri" w:hAnsi="Sakkal Majalla" w:cs="Sakkal Majalla"/>
          <w:sz w:val="28"/>
          <w:szCs w:val="28"/>
          <w:rtl/>
        </w:rPr>
        <w:t xml:space="preserve"> </w:t>
      </w:r>
    </w:p>
    <w:p w14:paraId="424C850C" w14:textId="0EB81195" w:rsidR="00BE192E" w:rsidRPr="00BE192E" w:rsidRDefault="00344475" w:rsidP="00A11C6F">
      <w:pPr>
        <w:spacing w:line="360" w:lineRule="auto"/>
        <w:jc w:val="lowKashida"/>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00BE192E" w:rsidRPr="00BE192E">
        <w:rPr>
          <w:rFonts w:ascii="Sakkal Majalla" w:eastAsia="Calibri" w:hAnsi="Sakkal Majalla" w:cs="Sakkal Majalla"/>
          <w:sz w:val="28"/>
          <w:szCs w:val="28"/>
          <w:rtl/>
        </w:rPr>
        <w:t xml:space="preserve">تتصدر النظم الخبيرة قائمة تطبيقات الذكاء الاصطناعي في الأعمال، فهي برنامج مصمم لنمذجة المعرفة الموجودة لدى الخبير، ومن ثم برمجتها وتخزينها في قواعد معرفة لنظام معلومات يرتبط بمجال متخصص في مجالات المعرفة وبنمط معين من الأنشطة، مما يجعل هذا النظام بديل عن الخبرة البشرية في الأنشطة </w:t>
      </w:r>
      <w:r w:rsidR="00BE192E" w:rsidRPr="00BE192E">
        <w:rPr>
          <w:rFonts w:ascii="Sakkal Majalla" w:eastAsia="Calibri" w:hAnsi="Sakkal Majalla" w:cs="Sakkal Majalla" w:hint="cs"/>
          <w:sz w:val="28"/>
          <w:szCs w:val="28"/>
          <w:rtl/>
        </w:rPr>
        <w:t>المعقدة.</w:t>
      </w:r>
    </w:p>
    <w:p w14:paraId="62A55663" w14:textId="70BFAF02" w:rsidR="007B0784" w:rsidRDefault="00344475" w:rsidP="00A11C6F">
      <w:pPr>
        <w:spacing w:line="360" w:lineRule="auto"/>
        <w:jc w:val="lowKashida"/>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Pr="00BE192E">
        <w:rPr>
          <w:rFonts w:ascii="Sakkal Majalla" w:eastAsia="Calibri" w:hAnsi="Sakkal Majalla" w:cs="Sakkal Majalla" w:hint="cs"/>
          <w:sz w:val="28"/>
          <w:szCs w:val="28"/>
          <w:rtl/>
        </w:rPr>
        <w:t>الهدف</w:t>
      </w:r>
      <w:r w:rsidR="00BE192E" w:rsidRPr="00BE192E">
        <w:rPr>
          <w:rFonts w:ascii="Sakkal Majalla" w:eastAsia="Calibri" w:hAnsi="Sakkal Majalla" w:cs="Sakkal Majalla"/>
          <w:sz w:val="28"/>
          <w:szCs w:val="28"/>
          <w:rtl/>
        </w:rPr>
        <w:t xml:space="preserve"> المرجو من هذه التقنية هو المحافظة على معارف وخبرات الخبراء البشريين والاستفادة منها وليس لاستبدالهم، فالخبرة البشرية ثروة إنسانية وعلمية يجب المحافظة عليها </w:t>
      </w:r>
      <w:r w:rsidR="00BE192E" w:rsidRPr="00BE192E">
        <w:rPr>
          <w:rFonts w:ascii="Sakkal Majalla" w:eastAsia="Calibri" w:hAnsi="Sakkal Majalla" w:cs="Sakkal Majalla" w:hint="cs"/>
          <w:sz w:val="28"/>
          <w:szCs w:val="28"/>
          <w:rtl/>
        </w:rPr>
        <w:t>واستثمارها.</w:t>
      </w:r>
      <w:r w:rsidR="00BE192E" w:rsidRPr="00BE192E">
        <w:rPr>
          <w:rFonts w:ascii="Sakkal Majalla" w:eastAsia="Calibri" w:hAnsi="Sakkal Majalla" w:cs="Sakkal Majalla"/>
          <w:sz w:val="28"/>
          <w:szCs w:val="28"/>
          <w:rtl/>
        </w:rPr>
        <w:t xml:space="preserve"> </w:t>
      </w:r>
    </w:p>
    <w:p w14:paraId="75D0A8A9" w14:textId="5C5239CF" w:rsidR="00AA2F04" w:rsidRPr="00AA2F04" w:rsidRDefault="00AA2F04" w:rsidP="007D35FC">
      <w:pPr>
        <w:pStyle w:val="a6"/>
        <w:numPr>
          <w:ilvl w:val="0"/>
          <w:numId w:val="33"/>
        </w:numPr>
        <w:spacing w:line="360" w:lineRule="auto"/>
        <w:ind w:left="571" w:hanging="567"/>
        <w:jc w:val="both"/>
        <w:rPr>
          <w:rFonts w:ascii="Sakkal Majalla" w:eastAsia="Calibri" w:hAnsi="Sakkal Majalla" w:cs="Sakkal Majalla"/>
          <w:b/>
          <w:bCs/>
          <w:sz w:val="28"/>
          <w:szCs w:val="28"/>
          <w:u w:val="single"/>
          <w:rtl/>
        </w:rPr>
      </w:pPr>
      <w:r w:rsidRPr="00AA2F04">
        <w:rPr>
          <w:rFonts w:ascii="Sakkal Majalla" w:eastAsia="Calibri" w:hAnsi="Sakkal Majalla" w:cs="Sakkal Majalla" w:hint="cs"/>
          <w:b/>
          <w:bCs/>
          <w:sz w:val="28"/>
          <w:szCs w:val="28"/>
          <w:u w:val="single"/>
          <w:rtl/>
        </w:rPr>
        <w:t>تقنية تعلم الالة</w:t>
      </w:r>
    </w:p>
    <w:p w14:paraId="3FB20D53" w14:textId="34570B00" w:rsidR="00E92F32" w:rsidRPr="003F7A1F" w:rsidRDefault="005F719B" w:rsidP="00A11C6F">
      <w:pPr>
        <w:spacing w:line="360" w:lineRule="auto"/>
        <w:jc w:val="lowKashida"/>
        <w:rPr>
          <w:rFonts w:ascii="Sakkal Majalla" w:eastAsia="Calibri" w:hAnsi="Sakkal Majalla" w:cs="Sakkal Majalla"/>
          <w:sz w:val="28"/>
          <w:szCs w:val="28"/>
          <w:rtl/>
        </w:rPr>
      </w:pPr>
      <w:r w:rsidRPr="005F719B">
        <w:rPr>
          <w:rFonts w:ascii="Sakkal Majalla" w:eastAsia="Calibri" w:hAnsi="Sakkal Majalla" w:cs="Sakkal Majalla"/>
          <w:sz w:val="28"/>
          <w:szCs w:val="28"/>
          <w:rtl/>
        </w:rPr>
        <w:t xml:space="preserve">هي مجموعة من التقنيات البرمجية التي تمكن الآلة من تكييف سلوكها تجاه بيئتها وهذا بدون تدخل البشر، بمعنى تصميم خوارزميات </w:t>
      </w:r>
      <w:r w:rsidRPr="005F719B">
        <w:rPr>
          <w:rFonts w:ascii="Sakkal Majalla" w:eastAsia="Calibri" w:hAnsi="Sakkal Majalla" w:cs="Sakkal Majalla" w:hint="cs"/>
          <w:sz w:val="28"/>
          <w:szCs w:val="28"/>
          <w:rtl/>
        </w:rPr>
        <w:t>تتخد</w:t>
      </w:r>
      <w:r w:rsidRPr="005F719B">
        <w:rPr>
          <w:rFonts w:ascii="Sakkal Majalla" w:eastAsia="Calibri" w:hAnsi="Sakkal Majalla" w:cs="Sakkal Majalla" w:hint="eastAsia"/>
          <w:sz w:val="28"/>
          <w:szCs w:val="28"/>
          <w:rtl/>
        </w:rPr>
        <w:t>د</w:t>
      </w:r>
      <w:r w:rsidRPr="005F719B">
        <w:rPr>
          <w:rFonts w:ascii="Sakkal Majalla" w:eastAsia="Calibri" w:hAnsi="Sakkal Majalla" w:cs="Sakkal Majalla"/>
          <w:sz w:val="28"/>
          <w:szCs w:val="28"/>
          <w:rtl/>
        </w:rPr>
        <w:t xml:space="preserve"> قرارات مستقبلية دون برمجة مسابقة بموجبها تكون الأنظمة لها القدرة على التعلم الذاتي كخاصية التعرف على رسائل البريد الإلكتروني المزعج (</w:t>
      </w:r>
      <w:r w:rsidRPr="005F719B">
        <w:rPr>
          <w:rFonts w:ascii="Sakkal Majalla" w:eastAsia="Calibri" w:hAnsi="Sakkal Majalla" w:cs="Sakkal Majalla"/>
          <w:sz w:val="28"/>
          <w:szCs w:val="28"/>
        </w:rPr>
        <w:t>span</w:t>
      </w:r>
      <w:r w:rsidRPr="005F719B">
        <w:rPr>
          <w:rFonts w:ascii="Sakkal Majalla" w:eastAsia="Calibri" w:hAnsi="Sakkal Majalla" w:cs="Sakkal Majalla"/>
          <w:sz w:val="28"/>
          <w:szCs w:val="28"/>
          <w:rtl/>
        </w:rPr>
        <w:t xml:space="preserve">) وفلترتها ويكمن الهدف من وراء هذه التقنية في التنبؤ بنتيجة معينة والتعلم من البيانات المدخلة، فكلما زاد تنوع البيانات كلما كانت مهمة التنبؤ بالنتيجة أسهل. </w:t>
      </w:r>
    </w:p>
    <w:p w14:paraId="5B86F400" w14:textId="5277DD3D" w:rsidR="00E92F32" w:rsidRPr="002F6C3B" w:rsidRDefault="006A2837" w:rsidP="00E92F32">
      <w:pPr>
        <w:spacing w:line="360" w:lineRule="auto"/>
        <w:jc w:val="lowKashida"/>
        <w:rPr>
          <w:rFonts w:ascii="Sakkal Majalla" w:eastAsia="Calibri" w:hAnsi="Sakkal Majalla" w:cs="Sakkal Majalla"/>
          <w:b/>
          <w:bCs/>
          <w:sz w:val="28"/>
          <w:szCs w:val="28"/>
          <w:u w:val="single"/>
          <w:rtl/>
        </w:rPr>
      </w:pPr>
      <w:r w:rsidRPr="002F6C3B">
        <w:rPr>
          <w:rFonts w:ascii="Sakkal Majalla" w:eastAsia="Calibri" w:hAnsi="Sakkal Majalla" w:cs="Sakkal Majalla" w:hint="cs"/>
          <w:b/>
          <w:bCs/>
          <w:sz w:val="28"/>
          <w:szCs w:val="28"/>
          <w:u w:val="single"/>
          <w:rtl/>
        </w:rPr>
        <w:t xml:space="preserve">رابعًا: </w:t>
      </w:r>
      <w:r w:rsidR="002F6C3B" w:rsidRPr="002F6C3B">
        <w:rPr>
          <w:rFonts w:ascii="Sakkal Majalla" w:eastAsia="Calibri" w:hAnsi="Sakkal Majalla" w:cs="Sakkal Majalla" w:hint="cs"/>
          <w:b/>
          <w:bCs/>
          <w:sz w:val="28"/>
          <w:szCs w:val="28"/>
          <w:u w:val="single"/>
          <w:rtl/>
        </w:rPr>
        <w:t>أنواع الذكاء الاصطناعي</w:t>
      </w:r>
    </w:p>
    <w:p w14:paraId="3DF70427" w14:textId="3BBB2513" w:rsidR="002F6C3B" w:rsidRPr="002F6C3B" w:rsidRDefault="002F6C3B" w:rsidP="002F6C3B">
      <w:pPr>
        <w:spacing w:line="360" w:lineRule="auto"/>
        <w:jc w:val="lowKashida"/>
        <w:rPr>
          <w:rFonts w:ascii="Sakkal Majalla" w:eastAsia="Calibri" w:hAnsi="Sakkal Majalla" w:cs="Sakkal Majalla"/>
          <w:sz w:val="28"/>
          <w:szCs w:val="28"/>
          <w:rtl/>
        </w:rPr>
      </w:pPr>
      <w:r w:rsidRPr="002F6C3B">
        <w:rPr>
          <w:rFonts w:ascii="Sakkal Majalla" w:eastAsia="Calibri" w:hAnsi="Sakkal Majalla" w:cs="Sakkal Majalla"/>
          <w:sz w:val="28"/>
          <w:szCs w:val="28"/>
          <w:rtl/>
        </w:rPr>
        <w:t xml:space="preserve">يمثل الذكاء الاصطناعي قاطرة التطور البشري القادم، حيث يهدف الى منح الحواسيب والأنظمة القدرة على التفكير والتصرف بشكل مشابه للإنسان، ومن خلال مجموعة متعددة من التقنيات والأساليب تم تقسيم الذكاء الى أنواع متعددة </w:t>
      </w:r>
      <w:r w:rsidRPr="002F6C3B">
        <w:rPr>
          <w:rFonts w:ascii="Sakkal Majalla" w:eastAsia="Calibri" w:hAnsi="Sakkal Majalla" w:cs="Sakkal Majalla"/>
          <w:sz w:val="28"/>
          <w:szCs w:val="28"/>
          <w:rtl/>
        </w:rPr>
        <w:lastRenderedPageBreak/>
        <w:t>لكل منها تأثير على مجموعة محددة من المجالات</w:t>
      </w:r>
      <w:r>
        <w:rPr>
          <w:rFonts w:ascii="Sakkal Majalla" w:eastAsia="Calibri" w:hAnsi="Sakkal Majalla" w:cs="Sakkal Majalla" w:hint="cs"/>
          <w:sz w:val="28"/>
          <w:szCs w:val="28"/>
          <w:rtl/>
        </w:rPr>
        <w:t xml:space="preserve">، وفيما سنتطرق الى </w:t>
      </w:r>
      <w:r w:rsidRPr="002F6C3B">
        <w:rPr>
          <w:rFonts w:ascii="Sakkal Majalla" w:eastAsia="Calibri" w:hAnsi="Sakkal Majalla" w:cs="Sakkal Majalla"/>
          <w:sz w:val="28"/>
          <w:szCs w:val="28"/>
          <w:rtl/>
        </w:rPr>
        <w:t>مختلف أنواع الذكاء الاصطناعي انطلاقا من الذكاء الاصطناعي الضعيف ثم القوي الى الخارق</w:t>
      </w:r>
      <w:r>
        <w:rPr>
          <w:rFonts w:ascii="Sakkal Majalla" w:eastAsia="Calibri" w:hAnsi="Sakkal Majalla" w:cs="Sakkal Majalla" w:hint="cs"/>
          <w:sz w:val="28"/>
          <w:szCs w:val="28"/>
          <w:rtl/>
        </w:rPr>
        <w:t>:</w:t>
      </w:r>
    </w:p>
    <w:p w14:paraId="37F06EFC" w14:textId="78C51CBA" w:rsidR="002F6C3B" w:rsidRPr="002F6C3B" w:rsidRDefault="002F6C3B" w:rsidP="002F6C3B">
      <w:pPr>
        <w:pStyle w:val="a6"/>
        <w:numPr>
          <w:ilvl w:val="0"/>
          <w:numId w:val="35"/>
        </w:numPr>
        <w:spacing w:line="360" w:lineRule="auto"/>
        <w:jc w:val="lowKashida"/>
        <w:rPr>
          <w:rFonts w:ascii="Sakkal Majalla" w:eastAsia="Calibri" w:hAnsi="Sakkal Majalla" w:cs="Sakkal Majalla"/>
          <w:b/>
          <w:bCs/>
          <w:sz w:val="28"/>
          <w:szCs w:val="28"/>
          <w:u w:val="single"/>
          <w:rtl/>
        </w:rPr>
      </w:pPr>
      <w:r w:rsidRPr="002F6C3B">
        <w:rPr>
          <w:rFonts w:ascii="Sakkal Majalla" w:eastAsia="Calibri" w:hAnsi="Sakkal Majalla" w:cs="Sakkal Majalla"/>
          <w:b/>
          <w:bCs/>
          <w:sz w:val="28"/>
          <w:szCs w:val="28"/>
          <w:u w:val="single"/>
          <w:rtl/>
        </w:rPr>
        <w:t xml:space="preserve">الذكاء الاصطناعي الضعيف </w:t>
      </w:r>
      <w:r w:rsidRPr="002F6C3B">
        <w:rPr>
          <w:rFonts w:ascii="Sakkal Majalla" w:eastAsia="Calibri" w:hAnsi="Sakkal Majalla" w:cs="Sakkal Majalla"/>
          <w:b/>
          <w:bCs/>
          <w:sz w:val="28"/>
          <w:szCs w:val="28"/>
          <w:u w:val="single"/>
        </w:rPr>
        <w:t>Weak AI</w:t>
      </w:r>
    </w:p>
    <w:p w14:paraId="7F924595" w14:textId="08468537" w:rsidR="002F6C3B" w:rsidRPr="002F6C3B" w:rsidRDefault="002F6C3B" w:rsidP="002F6C3B">
      <w:pPr>
        <w:spacing w:line="360" w:lineRule="auto"/>
        <w:jc w:val="lowKashida"/>
        <w:rPr>
          <w:rFonts w:ascii="Sakkal Majalla" w:eastAsia="Calibri" w:hAnsi="Sakkal Majalla" w:cs="Sakkal Majalla"/>
          <w:sz w:val="28"/>
          <w:szCs w:val="28"/>
          <w:rtl/>
        </w:rPr>
      </w:pPr>
      <w:r w:rsidRPr="002F6C3B">
        <w:rPr>
          <w:rFonts w:ascii="Sakkal Majalla" w:eastAsia="Calibri" w:hAnsi="Sakkal Majalla" w:cs="Sakkal Majalla"/>
          <w:sz w:val="28"/>
          <w:szCs w:val="28"/>
          <w:rtl/>
        </w:rPr>
        <w:t xml:space="preserve">يسمى كذلك بالآلات التفاعلية هو ابسط انواع الذكاء الاصطناعي تتم برمجته للقيام بمهمة محددة او مجموعة محددة من المهام في بيئة محددة مثل الروبوت ديب بلو المصمم من طرف شركة اي بي ام الذي 7 هزم جاري كاسباروف بطل العالم في </w:t>
      </w:r>
      <w:r w:rsidR="00067AF4" w:rsidRPr="002F6C3B">
        <w:rPr>
          <w:rFonts w:ascii="Sakkal Majalla" w:eastAsia="Calibri" w:hAnsi="Sakkal Majalla" w:cs="Sakkal Majalla" w:hint="cs"/>
          <w:sz w:val="28"/>
          <w:szCs w:val="28"/>
          <w:rtl/>
        </w:rPr>
        <w:t>الشطرنج</w:t>
      </w:r>
      <w:r w:rsidR="00067AF4">
        <w:rPr>
          <w:rFonts w:ascii="Sakkal Majalla" w:eastAsia="Calibri" w:hAnsi="Sakkal Majalla" w:cs="Sakkal Majalla" w:hint="cs"/>
          <w:sz w:val="28"/>
          <w:szCs w:val="28"/>
          <w:rtl/>
        </w:rPr>
        <w:t xml:space="preserve"> </w:t>
      </w:r>
      <w:r w:rsidR="00067AF4">
        <w:rPr>
          <w:rFonts w:ascii="Sakkal Majalla" w:eastAsia="Calibri" w:hAnsi="Sakkal Majalla" w:cs="Sakkal Majalla"/>
          <w:sz w:val="28"/>
          <w:szCs w:val="28"/>
          <w:rtl/>
        </w:rPr>
        <w:t>(</w:t>
      </w:r>
      <w:r w:rsidR="00306837">
        <w:rPr>
          <w:rFonts w:ascii="Sakkal Majalla" w:eastAsia="Calibri" w:hAnsi="Sakkal Majalla" w:cs="Sakkal Majalla" w:hint="cs"/>
          <w:sz w:val="28"/>
          <w:szCs w:val="28"/>
          <w:rtl/>
        </w:rPr>
        <w:t>الطوخي، 2021، ص80</w:t>
      </w:r>
      <w:r w:rsidR="00067AF4">
        <w:rPr>
          <w:rFonts w:ascii="Sakkal Majalla" w:eastAsia="Calibri" w:hAnsi="Sakkal Majalla" w:cs="Sakkal Majalla" w:hint="cs"/>
          <w:sz w:val="28"/>
          <w:szCs w:val="28"/>
          <w:rtl/>
        </w:rPr>
        <w:t>)</w:t>
      </w:r>
      <w:r w:rsidRPr="002F6C3B">
        <w:rPr>
          <w:rFonts w:ascii="Sakkal Majalla" w:eastAsia="Calibri" w:hAnsi="Sakkal Majalla" w:cs="Sakkal Majalla"/>
          <w:sz w:val="28"/>
          <w:szCs w:val="28"/>
          <w:rtl/>
        </w:rPr>
        <w:t xml:space="preserve">. </w:t>
      </w:r>
    </w:p>
    <w:p w14:paraId="542262CD" w14:textId="6FE630E0" w:rsidR="002F6C3B" w:rsidRPr="002F6C3B" w:rsidRDefault="002F6C3B" w:rsidP="002F6C3B">
      <w:pPr>
        <w:pStyle w:val="a6"/>
        <w:numPr>
          <w:ilvl w:val="0"/>
          <w:numId w:val="35"/>
        </w:numPr>
        <w:spacing w:line="360" w:lineRule="auto"/>
        <w:jc w:val="lowKashida"/>
        <w:rPr>
          <w:rFonts w:ascii="Sakkal Majalla" w:eastAsia="Calibri" w:hAnsi="Sakkal Majalla" w:cs="Sakkal Majalla"/>
          <w:b/>
          <w:bCs/>
          <w:sz w:val="28"/>
          <w:szCs w:val="28"/>
          <w:u w:val="single"/>
          <w:rtl/>
        </w:rPr>
      </w:pPr>
      <w:r w:rsidRPr="002F6C3B">
        <w:rPr>
          <w:rFonts w:ascii="Sakkal Majalla" w:eastAsia="Calibri" w:hAnsi="Sakkal Majalla" w:cs="Sakkal Majalla"/>
          <w:b/>
          <w:bCs/>
          <w:sz w:val="28"/>
          <w:szCs w:val="28"/>
          <w:u w:val="single"/>
          <w:rtl/>
        </w:rPr>
        <w:t xml:space="preserve">الذكاء الاصطناعي القوي </w:t>
      </w:r>
      <w:r w:rsidRPr="002F6C3B">
        <w:rPr>
          <w:rFonts w:ascii="Sakkal Majalla" w:eastAsia="Calibri" w:hAnsi="Sakkal Majalla" w:cs="Sakkal Majalla"/>
          <w:b/>
          <w:bCs/>
          <w:sz w:val="28"/>
          <w:szCs w:val="28"/>
          <w:u w:val="single"/>
        </w:rPr>
        <w:t>Strong AI</w:t>
      </w:r>
    </w:p>
    <w:p w14:paraId="032DD101" w14:textId="209D372D" w:rsidR="002F6C3B" w:rsidRPr="002F6C3B" w:rsidRDefault="002F6C3B" w:rsidP="002F6C3B">
      <w:pPr>
        <w:spacing w:line="360" w:lineRule="auto"/>
        <w:jc w:val="lowKashida"/>
        <w:rPr>
          <w:rFonts w:ascii="Sakkal Majalla" w:eastAsia="Calibri" w:hAnsi="Sakkal Majalla" w:cs="Sakkal Majalla"/>
          <w:sz w:val="28"/>
          <w:szCs w:val="28"/>
          <w:rtl/>
        </w:rPr>
      </w:pPr>
      <w:r w:rsidRPr="002F6C3B">
        <w:rPr>
          <w:rFonts w:ascii="Sakkal Majalla" w:eastAsia="Calibri" w:hAnsi="Sakkal Majalla" w:cs="Sakkal Majalla"/>
          <w:sz w:val="28"/>
          <w:szCs w:val="28"/>
          <w:rtl/>
        </w:rPr>
        <w:t>يسمى كذلك بالذاكرة المحدودة، يتميز بالقدرة على التفكير والتعلم وحل المشكلات بطريقة تشبه البشر عن طريق تخزين المعلومات والبيانات او التوقعات السابقة واستخدامها في القيام بتنبؤات أفضل مستقبلا، مثل السيارات الذاتية القيادة التي تخزن مختلف البيانات المتعلقة بحالة الطرق والسيارات الأخرى في الطريق</w:t>
      </w:r>
      <w:r w:rsidR="00067AF4">
        <w:rPr>
          <w:rFonts w:ascii="Sakkal Majalla" w:eastAsia="Calibri" w:hAnsi="Sakkal Majalla" w:cs="Sakkal Majalla" w:hint="cs"/>
          <w:sz w:val="28"/>
          <w:szCs w:val="28"/>
          <w:rtl/>
        </w:rPr>
        <w:t xml:space="preserve"> (</w:t>
      </w:r>
      <w:r w:rsidR="0012091B">
        <w:rPr>
          <w:rFonts w:ascii="Sakkal Majalla" w:eastAsia="Calibri" w:hAnsi="Sakkal Majalla" w:cs="Sakkal Majalla" w:hint="cs"/>
          <w:sz w:val="28"/>
          <w:szCs w:val="28"/>
          <w:rtl/>
        </w:rPr>
        <w:t>العمري</w:t>
      </w:r>
      <w:r w:rsidR="00306837">
        <w:rPr>
          <w:rFonts w:ascii="Sakkal Majalla" w:eastAsia="Calibri" w:hAnsi="Sakkal Majalla" w:cs="Sakkal Majalla" w:hint="cs"/>
          <w:sz w:val="28"/>
          <w:szCs w:val="28"/>
          <w:rtl/>
        </w:rPr>
        <w:t>، 2021، ص311</w:t>
      </w:r>
      <w:r w:rsidR="001C0455">
        <w:rPr>
          <w:rFonts w:ascii="Sakkal Majalla" w:eastAsia="Calibri" w:hAnsi="Sakkal Majalla" w:cs="Sakkal Majalla" w:hint="cs"/>
          <w:sz w:val="28"/>
          <w:szCs w:val="28"/>
          <w:rtl/>
        </w:rPr>
        <w:t>)</w:t>
      </w:r>
      <w:r w:rsidRPr="002F6C3B">
        <w:rPr>
          <w:rFonts w:ascii="Sakkal Majalla" w:eastAsia="Calibri" w:hAnsi="Sakkal Majalla" w:cs="Sakkal Majalla"/>
          <w:sz w:val="28"/>
          <w:szCs w:val="28"/>
          <w:rtl/>
        </w:rPr>
        <w:t>.</w:t>
      </w:r>
    </w:p>
    <w:p w14:paraId="1617F185" w14:textId="7779976E" w:rsidR="002F6C3B" w:rsidRPr="002F6C3B" w:rsidRDefault="002F6C3B" w:rsidP="002F6C3B">
      <w:pPr>
        <w:pStyle w:val="a6"/>
        <w:numPr>
          <w:ilvl w:val="0"/>
          <w:numId w:val="35"/>
        </w:numPr>
        <w:spacing w:line="360" w:lineRule="auto"/>
        <w:jc w:val="lowKashida"/>
        <w:rPr>
          <w:rFonts w:ascii="Sakkal Majalla" w:eastAsia="Calibri" w:hAnsi="Sakkal Majalla" w:cs="Sakkal Majalla"/>
          <w:b/>
          <w:bCs/>
          <w:sz w:val="28"/>
          <w:szCs w:val="28"/>
          <w:u w:val="single"/>
          <w:rtl/>
        </w:rPr>
      </w:pPr>
      <w:r w:rsidRPr="002F6C3B">
        <w:rPr>
          <w:rFonts w:ascii="Sakkal Majalla" w:eastAsia="Calibri" w:hAnsi="Sakkal Majalla" w:cs="Sakkal Majalla"/>
          <w:b/>
          <w:bCs/>
          <w:sz w:val="28"/>
          <w:szCs w:val="28"/>
          <w:u w:val="single"/>
          <w:rtl/>
        </w:rPr>
        <w:t>الذكاء الاصطناعي الخارق</w:t>
      </w:r>
    </w:p>
    <w:p w14:paraId="61F974D8" w14:textId="59D3DD01" w:rsidR="00E92F32" w:rsidRDefault="002F6C3B" w:rsidP="002F6C3B">
      <w:pPr>
        <w:spacing w:line="360" w:lineRule="auto"/>
        <w:jc w:val="lowKashida"/>
        <w:rPr>
          <w:rFonts w:ascii="Sakkal Majalla" w:eastAsia="Calibri" w:hAnsi="Sakkal Majalla" w:cs="Sakkal Majalla"/>
          <w:sz w:val="28"/>
          <w:szCs w:val="28"/>
          <w:rtl/>
        </w:rPr>
      </w:pPr>
      <w:r w:rsidRPr="002F6C3B">
        <w:rPr>
          <w:rFonts w:ascii="Sakkal Majalla" w:eastAsia="Calibri" w:hAnsi="Sakkal Majalla" w:cs="Sakkal Majalla"/>
          <w:sz w:val="28"/>
          <w:szCs w:val="28"/>
          <w:rtl/>
        </w:rPr>
        <w:t xml:space="preserve">وهي نماذج لا تزال سوى فكرة نظرية او مشروع تحت التجربة، يمكن تمييزها الى نمطين، النمط الأول يسمى الوعي الذاتي والذي يحاول فهم الأفكار البشرية والانفعالات التي تؤثر على سلوك </w:t>
      </w:r>
      <w:r w:rsidR="009B6387" w:rsidRPr="002F6C3B">
        <w:rPr>
          <w:rFonts w:ascii="Sakkal Majalla" w:eastAsia="Calibri" w:hAnsi="Sakkal Majalla" w:cs="Sakkal Majalla" w:hint="cs"/>
          <w:sz w:val="28"/>
          <w:szCs w:val="28"/>
          <w:rtl/>
        </w:rPr>
        <w:t>البشر،</w:t>
      </w:r>
      <w:r w:rsidRPr="002F6C3B">
        <w:rPr>
          <w:rFonts w:ascii="Sakkal Majalla" w:eastAsia="Calibri" w:hAnsi="Sakkal Majalla" w:cs="Sakkal Majalla"/>
          <w:sz w:val="28"/>
          <w:szCs w:val="28"/>
          <w:rtl/>
        </w:rPr>
        <w:t xml:space="preserve"> أما النمط الثاني يسمى</w:t>
      </w:r>
      <w:r w:rsidR="00067AF4">
        <w:rPr>
          <w:rFonts w:ascii="Sakkal Majalla" w:eastAsia="Calibri" w:hAnsi="Sakkal Majalla" w:cs="Sakkal Majalla" w:hint="cs"/>
          <w:sz w:val="28"/>
          <w:szCs w:val="28"/>
          <w:rtl/>
        </w:rPr>
        <w:t xml:space="preserve"> </w:t>
      </w:r>
      <w:r w:rsidR="00067AF4" w:rsidRPr="00067AF4">
        <w:rPr>
          <w:rFonts w:ascii="Sakkal Majalla" w:eastAsia="Calibri" w:hAnsi="Sakkal Majalla" w:cs="Sakkal Majalla"/>
          <w:sz w:val="28"/>
          <w:szCs w:val="28"/>
          <w:rtl/>
        </w:rPr>
        <w:t xml:space="preserve">نظرية العقل وهو المرحلة المقبلة من انظمة الذكاء الاصطناعي التي يتم العمل عليها حاليا العلماء من اجل ابتكارها وتطويرها وفي هذا النمط ستتمكن الآلة من التنبؤ بمشاعر الآخرين ومواقفهم والتفاعل </w:t>
      </w:r>
      <w:r w:rsidR="00CC44C1" w:rsidRPr="00067AF4">
        <w:rPr>
          <w:rFonts w:ascii="Sakkal Majalla" w:eastAsia="Calibri" w:hAnsi="Sakkal Majalla" w:cs="Sakkal Majalla" w:hint="cs"/>
          <w:sz w:val="28"/>
          <w:szCs w:val="28"/>
          <w:rtl/>
        </w:rPr>
        <w:t>معها</w:t>
      </w:r>
      <w:r w:rsidR="00CC44C1">
        <w:rPr>
          <w:rFonts w:ascii="Sakkal Majalla" w:eastAsia="Calibri" w:hAnsi="Sakkal Majalla" w:cs="Sakkal Majalla" w:hint="cs"/>
          <w:sz w:val="28"/>
          <w:szCs w:val="28"/>
          <w:rtl/>
        </w:rPr>
        <w:t xml:space="preserve"> </w:t>
      </w:r>
      <w:r w:rsidR="00CC44C1">
        <w:rPr>
          <w:rFonts w:ascii="Sakkal Majalla" w:eastAsia="Calibri" w:hAnsi="Sakkal Majalla" w:cs="Sakkal Majalla"/>
          <w:sz w:val="28"/>
          <w:szCs w:val="28"/>
          <w:rtl/>
        </w:rPr>
        <w:t>(</w:t>
      </w:r>
      <w:r w:rsidR="008105E8">
        <w:rPr>
          <w:rFonts w:ascii="Sakkal Majalla" w:eastAsia="Calibri" w:hAnsi="Sakkal Majalla" w:cs="Sakkal Majalla" w:hint="cs"/>
          <w:sz w:val="28"/>
          <w:szCs w:val="28"/>
          <w:rtl/>
        </w:rPr>
        <w:t>الأسد، 2023، ص168</w:t>
      </w:r>
      <w:r w:rsidR="00D80387">
        <w:rPr>
          <w:rFonts w:ascii="Sakkal Majalla" w:eastAsia="Calibri" w:hAnsi="Sakkal Majalla" w:cs="Sakkal Majalla" w:hint="cs"/>
          <w:sz w:val="28"/>
          <w:szCs w:val="28"/>
          <w:rtl/>
        </w:rPr>
        <w:t>)</w:t>
      </w:r>
      <w:r w:rsidR="00067AF4" w:rsidRPr="00067AF4">
        <w:rPr>
          <w:rFonts w:ascii="Sakkal Majalla" w:eastAsia="Calibri" w:hAnsi="Sakkal Majalla" w:cs="Sakkal Majalla"/>
          <w:sz w:val="28"/>
          <w:szCs w:val="28"/>
          <w:rtl/>
        </w:rPr>
        <w:t xml:space="preserve">. </w:t>
      </w:r>
    </w:p>
    <w:p w14:paraId="7EF680D6" w14:textId="35C43A66" w:rsidR="00CC44C1" w:rsidRPr="005E1E18" w:rsidRDefault="005E1E18" w:rsidP="002F6C3B">
      <w:pPr>
        <w:spacing w:line="360" w:lineRule="auto"/>
        <w:jc w:val="lowKashida"/>
        <w:rPr>
          <w:rFonts w:ascii="Sakkal Majalla" w:eastAsia="Calibri" w:hAnsi="Sakkal Majalla" w:cs="Sakkal Majalla"/>
          <w:b/>
          <w:bCs/>
          <w:sz w:val="28"/>
          <w:szCs w:val="28"/>
          <w:u w:val="single"/>
          <w:rtl/>
        </w:rPr>
      </w:pPr>
      <w:r w:rsidRPr="005E1E18">
        <w:rPr>
          <w:rFonts w:ascii="Sakkal Majalla" w:eastAsia="Calibri" w:hAnsi="Sakkal Majalla" w:cs="Sakkal Majalla" w:hint="cs"/>
          <w:b/>
          <w:bCs/>
          <w:sz w:val="28"/>
          <w:szCs w:val="28"/>
          <w:u w:val="single"/>
          <w:rtl/>
        </w:rPr>
        <w:t>خامسًا: أهداف الذكاء الاصطناعي</w:t>
      </w:r>
    </w:p>
    <w:p w14:paraId="479944FA" w14:textId="4191BB4C" w:rsidR="003D5A85" w:rsidRPr="003D5A85" w:rsidRDefault="003D5A85" w:rsidP="00671B24">
      <w:pPr>
        <w:spacing w:line="360" w:lineRule="auto"/>
        <w:jc w:val="lowKashida"/>
        <w:rPr>
          <w:rFonts w:ascii="Sakkal Majalla" w:eastAsia="Calibri" w:hAnsi="Sakkal Majalla" w:cs="Sakkal Majalla"/>
          <w:sz w:val="28"/>
          <w:szCs w:val="28"/>
          <w:rtl/>
        </w:rPr>
      </w:pPr>
      <w:r w:rsidRPr="003D5A85">
        <w:rPr>
          <w:rFonts w:ascii="Sakkal Majalla" w:eastAsia="Calibri" w:hAnsi="Sakkal Majalla" w:cs="Sakkal Majalla"/>
          <w:sz w:val="28"/>
          <w:szCs w:val="28"/>
          <w:rtl/>
        </w:rPr>
        <w:t xml:space="preserve">تتلخص أهداف الذكاء الاصطناعي فيما </w:t>
      </w:r>
      <w:r w:rsidR="003A4D5A" w:rsidRPr="003D5A85">
        <w:rPr>
          <w:rFonts w:ascii="Sakkal Majalla" w:eastAsia="Calibri" w:hAnsi="Sakkal Majalla" w:cs="Sakkal Majalla" w:hint="cs"/>
          <w:sz w:val="28"/>
          <w:szCs w:val="28"/>
          <w:rtl/>
        </w:rPr>
        <w:t>يلي</w:t>
      </w:r>
      <w:r w:rsidR="003A4D5A">
        <w:rPr>
          <w:rFonts w:ascii="Sakkal Majalla" w:eastAsia="Calibri" w:hAnsi="Sakkal Majalla" w:cs="Sakkal Majalla" w:hint="cs"/>
          <w:sz w:val="28"/>
          <w:szCs w:val="28"/>
          <w:rtl/>
        </w:rPr>
        <w:t xml:space="preserve"> </w:t>
      </w:r>
      <w:r w:rsidR="003A4D5A">
        <w:rPr>
          <w:rFonts w:ascii="Sakkal Majalla" w:eastAsia="Calibri" w:hAnsi="Sakkal Majalla" w:cs="Sakkal Majalla"/>
          <w:sz w:val="28"/>
          <w:szCs w:val="28"/>
          <w:rtl/>
        </w:rPr>
        <w:t>(</w:t>
      </w:r>
      <w:r w:rsidR="00562D00">
        <w:rPr>
          <w:rFonts w:ascii="Sakkal Majalla" w:eastAsia="Calibri" w:hAnsi="Sakkal Majalla" w:cs="Sakkal Majalla" w:hint="cs"/>
          <w:sz w:val="28"/>
          <w:szCs w:val="28"/>
          <w:rtl/>
        </w:rPr>
        <w:t>العتل واخرون، 2021، ص36-37</w:t>
      </w:r>
      <w:r>
        <w:rPr>
          <w:rFonts w:ascii="Sakkal Majalla" w:eastAsia="Calibri" w:hAnsi="Sakkal Majalla" w:cs="Sakkal Majalla" w:hint="cs"/>
          <w:sz w:val="28"/>
          <w:szCs w:val="28"/>
          <w:rtl/>
        </w:rPr>
        <w:t>)</w:t>
      </w:r>
      <w:r w:rsidRPr="003D5A85">
        <w:rPr>
          <w:rFonts w:ascii="Sakkal Majalla" w:eastAsia="Calibri" w:hAnsi="Sakkal Majalla" w:cs="Sakkal Majalla"/>
          <w:sz w:val="28"/>
          <w:szCs w:val="28"/>
          <w:rtl/>
        </w:rPr>
        <w:t>:</w:t>
      </w:r>
    </w:p>
    <w:p w14:paraId="0EE3188D" w14:textId="4883BF82" w:rsidR="003D5A85" w:rsidRPr="00671B24" w:rsidRDefault="003D5A85"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 xml:space="preserve">الوصول إلى أنماط معالجة العمليات العقلية العليا </w:t>
      </w:r>
      <w:r w:rsidRPr="00671B24">
        <w:rPr>
          <w:rFonts w:ascii="Sakkal Majalla" w:eastAsia="Calibri" w:hAnsi="Sakkal Majalla" w:cs="Sakkal Majalla"/>
          <w:sz w:val="28"/>
          <w:szCs w:val="28"/>
        </w:rPr>
        <w:t>Higher mental processes</w:t>
      </w:r>
      <w:r w:rsidRPr="00671B24">
        <w:rPr>
          <w:rFonts w:ascii="Sakkal Majalla" w:eastAsia="Calibri" w:hAnsi="Sakkal Majalla" w:cs="Sakkal Majalla"/>
          <w:sz w:val="28"/>
          <w:szCs w:val="28"/>
          <w:rtl/>
        </w:rPr>
        <w:t xml:space="preserve"> التي تتم داخل العقل الإنساني</w:t>
      </w:r>
      <w:r w:rsidRPr="00671B24">
        <w:rPr>
          <w:rFonts w:ascii="Sakkal Majalla" w:eastAsia="Calibri" w:hAnsi="Sakkal Majalla" w:cs="Sakkal Majalla" w:hint="cs"/>
          <w:sz w:val="28"/>
          <w:szCs w:val="28"/>
          <w:rtl/>
        </w:rPr>
        <w:t>.</w:t>
      </w:r>
    </w:p>
    <w:p w14:paraId="40259BB6" w14:textId="657DF217" w:rsidR="003D5A85" w:rsidRPr="00671B24" w:rsidRDefault="003D5A85"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lastRenderedPageBreak/>
        <w:t>تسهيل استخدام وتعظيم فوائد الحاسوب من خلال قدرته على حل المشكلات، وذلك سوف يسهل بعض التغيرات التي تساعد على عمليات التدريب والتعلم بطريقة جيدة وغير مكلفة</w:t>
      </w:r>
      <w:r w:rsidR="00E24D12" w:rsidRPr="00671B24">
        <w:rPr>
          <w:rFonts w:ascii="Sakkal Majalla" w:eastAsia="Calibri" w:hAnsi="Sakkal Majalla" w:cs="Sakkal Majalla" w:hint="cs"/>
          <w:sz w:val="28"/>
          <w:szCs w:val="28"/>
          <w:rtl/>
        </w:rPr>
        <w:t>.</w:t>
      </w:r>
    </w:p>
    <w:p w14:paraId="34DB6D17" w14:textId="280FA00B" w:rsidR="003D5A85" w:rsidRPr="00671B24" w:rsidRDefault="003D5A85"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تطوير برامج الحاسوب بحيث تستطيع أن تتعلم من التجارب حتى تتمكن من حل المشكلات</w:t>
      </w:r>
      <w:r w:rsidR="00E24D12" w:rsidRPr="00671B24">
        <w:rPr>
          <w:rFonts w:ascii="Sakkal Majalla" w:eastAsia="Calibri" w:hAnsi="Sakkal Majalla" w:cs="Sakkal Majalla" w:hint="cs"/>
          <w:sz w:val="28"/>
          <w:szCs w:val="28"/>
          <w:rtl/>
        </w:rPr>
        <w:t>.</w:t>
      </w:r>
    </w:p>
    <w:p w14:paraId="2A7D29B4" w14:textId="3DD28C00" w:rsidR="003D5A85" w:rsidRPr="00671B24" w:rsidRDefault="003D5A85"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 xml:space="preserve">فهم طبيعة الذكاء الإنساني لعمل برامج حاسوب قادرة على محاكاة السلوك الإنساني المتسم بالذكاء، وهذا يعني قدرة البرنامج على معالجة مسألة ما أو اتخاذ قرار الموقف </w:t>
      </w:r>
      <w:r w:rsidR="00D363CA" w:rsidRPr="00671B24">
        <w:rPr>
          <w:rFonts w:ascii="Sakkal Majalla" w:eastAsia="Calibri" w:hAnsi="Sakkal Majalla" w:cs="Sakkal Majalla" w:hint="cs"/>
          <w:sz w:val="28"/>
          <w:szCs w:val="28"/>
          <w:rtl/>
        </w:rPr>
        <w:t>معين بناء</w:t>
      </w:r>
      <w:r w:rsidRPr="00671B24">
        <w:rPr>
          <w:rFonts w:ascii="Sakkal Majalla" w:eastAsia="Calibri" w:hAnsi="Sakkal Majalla" w:cs="Sakkal Majalla"/>
          <w:sz w:val="28"/>
          <w:szCs w:val="28"/>
          <w:rtl/>
        </w:rPr>
        <w:t xml:space="preserve"> على وصف لهذا الموقف</w:t>
      </w:r>
      <w:r w:rsidR="00D363CA" w:rsidRPr="00671B24">
        <w:rPr>
          <w:rFonts w:ascii="Sakkal Majalla" w:eastAsia="Calibri" w:hAnsi="Sakkal Majalla" w:cs="Sakkal Majalla" w:hint="cs"/>
          <w:sz w:val="28"/>
          <w:szCs w:val="28"/>
          <w:rtl/>
        </w:rPr>
        <w:t xml:space="preserve">، </w:t>
      </w:r>
      <w:r w:rsidRPr="00671B24">
        <w:rPr>
          <w:rFonts w:ascii="Sakkal Majalla" w:eastAsia="Calibri" w:hAnsi="Sakkal Majalla" w:cs="Sakkal Majalla"/>
          <w:sz w:val="28"/>
          <w:szCs w:val="28"/>
          <w:rtl/>
        </w:rPr>
        <w:t xml:space="preserve">والبرنامج يجد الطريقة المتبعة لحل المسألة أو اتخاذ القرار بالرجوع إلى العديد من العمليات الاستدلالية المتنوعة التي تم تغذيتها للبرنامج </w:t>
      </w:r>
      <w:r w:rsidR="00D363CA" w:rsidRPr="00671B24">
        <w:rPr>
          <w:rFonts w:ascii="Sakkal Majalla" w:eastAsia="Calibri" w:hAnsi="Sakkal Majalla" w:cs="Sakkal Majalla" w:hint="cs"/>
          <w:sz w:val="28"/>
          <w:szCs w:val="28"/>
          <w:rtl/>
        </w:rPr>
        <w:t>مسبقًا.</w:t>
      </w:r>
    </w:p>
    <w:p w14:paraId="66C31B32" w14:textId="6D7861FA" w:rsidR="006F59C5" w:rsidRPr="00671B24" w:rsidRDefault="003D5A85"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 xml:space="preserve">تصميم أنظمة ذكية تعطى نفس الخصائص التي نعرفها بالذكاء في السلوك البشري، ويبحث في حل المشكلات باستخدام معالجة الرموز الغير </w:t>
      </w:r>
      <w:r w:rsidR="00D363CA" w:rsidRPr="00671B24">
        <w:rPr>
          <w:rFonts w:ascii="Sakkal Majalla" w:eastAsia="Calibri" w:hAnsi="Sakkal Majalla" w:cs="Sakkal Majalla" w:hint="cs"/>
          <w:sz w:val="28"/>
          <w:szCs w:val="28"/>
          <w:rtl/>
        </w:rPr>
        <w:t>خوارزمية.</w:t>
      </w:r>
    </w:p>
    <w:p w14:paraId="78697B4E" w14:textId="057FF041" w:rsidR="00671B24" w:rsidRPr="00671B24" w:rsidRDefault="00671B24" w:rsidP="00671B24">
      <w:pPr>
        <w:pStyle w:val="a6"/>
        <w:numPr>
          <w:ilvl w:val="0"/>
          <w:numId w:val="36"/>
        </w:num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قيام الحاسوب بمحاكاة عمليات الذكاء التي تتم داخل العقل البشري بحيث تصبح لدى الحاسوب القدرة على حل المشكلات واتخاذ القرارات بأسلوب منطقي ومرتب وبنفس طريقة تفكير العقل البشري</w:t>
      </w:r>
      <w:r w:rsidR="00414132">
        <w:rPr>
          <w:rFonts w:ascii="Sakkal Majalla" w:eastAsia="Calibri" w:hAnsi="Sakkal Majalla" w:cs="Sakkal Majalla" w:hint="cs"/>
          <w:sz w:val="28"/>
          <w:szCs w:val="28"/>
          <w:rtl/>
        </w:rPr>
        <w:t>،</w:t>
      </w:r>
      <w:r w:rsidRPr="00671B24">
        <w:rPr>
          <w:rFonts w:ascii="Sakkal Majalla" w:eastAsia="Calibri" w:hAnsi="Sakkal Majalla" w:cs="Sakkal Majalla"/>
          <w:sz w:val="28"/>
          <w:szCs w:val="28"/>
          <w:rtl/>
        </w:rPr>
        <w:t xml:space="preserve"> وتمثيل البرامج المحاسبة لمجال من مجالات الحياة وتحسين العلاقة الأساسية بين عناصره</w:t>
      </w:r>
      <w:r w:rsidRPr="00671B24">
        <w:rPr>
          <w:rFonts w:ascii="Sakkal Majalla" w:eastAsia="Calibri" w:hAnsi="Sakkal Majalla" w:cs="Sakkal Majalla" w:hint="cs"/>
          <w:sz w:val="28"/>
          <w:szCs w:val="28"/>
          <w:rtl/>
        </w:rPr>
        <w:t>.</w:t>
      </w:r>
    </w:p>
    <w:p w14:paraId="6DC80AEF" w14:textId="01AC5E91" w:rsidR="002F6C3B" w:rsidRDefault="00671B24" w:rsidP="00671B24">
      <w:pPr>
        <w:spacing w:line="360" w:lineRule="auto"/>
        <w:jc w:val="lowKashida"/>
        <w:rPr>
          <w:rFonts w:ascii="Sakkal Majalla" w:eastAsia="Calibri" w:hAnsi="Sakkal Majalla" w:cs="Sakkal Majalla"/>
          <w:sz w:val="28"/>
          <w:szCs w:val="28"/>
          <w:rtl/>
        </w:rPr>
      </w:pPr>
      <w:r w:rsidRPr="00671B24">
        <w:rPr>
          <w:rFonts w:ascii="Sakkal Majalla" w:eastAsia="Calibri" w:hAnsi="Sakkal Majalla" w:cs="Sakkal Majalla"/>
          <w:sz w:val="28"/>
          <w:szCs w:val="28"/>
          <w:rtl/>
        </w:rPr>
        <w:t>ويرى الباحثون أن هناك عدة دوافع لاستخدام الذكاء الاصطناعي، منها: محاكاة الإنسان فكراً وأسلوباً، وإثارة أفكار جديدة تؤدي إلى الابتكار، وتوفير أكثر من نسخة من النظام تعوض عن الخبراء، بالإضافة إلى تقليص الاعتماد على الخبراء البشر.</w:t>
      </w:r>
    </w:p>
    <w:p w14:paraId="71CFB7CB" w14:textId="70AD5759" w:rsidR="00023E5D" w:rsidRPr="00C5068A" w:rsidRDefault="00C5068A" w:rsidP="00C5068A">
      <w:pPr>
        <w:spacing w:line="360" w:lineRule="auto"/>
        <w:jc w:val="lowKashida"/>
        <w:rPr>
          <w:rFonts w:ascii="Sakkal Majalla" w:eastAsia="Calibri" w:hAnsi="Sakkal Majalla" w:cs="Sakkal Majalla"/>
          <w:b/>
          <w:bCs/>
          <w:sz w:val="28"/>
          <w:szCs w:val="28"/>
          <w:u w:val="single"/>
          <w:rtl/>
        </w:rPr>
      </w:pPr>
      <w:r>
        <w:rPr>
          <w:rFonts w:ascii="Sakkal Majalla" w:eastAsia="Calibri" w:hAnsi="Sakkal Majalla" w:cs="Sakkal Majalla" w:hint="cs"/>
          <w:b/>
          <w:bCs/>
          <w:sz w:val="28"/>
          <w:szCs w:val="28"/>
          <w:u w:val="single"/>
          <w:rtl/>
        </w:rPr>
        <w:t xml:space="preserve">سادسًا: </w:t>
      </w:r>
      <w:r w:rsidR="00656A08">
        <w:rPr>
          <w:rFonts w:ascii="Sakkal Majalla" w:eastAsia="Calibri" w:hAnsi="Sakkal Majalla" w:cs="Sakkal Majalla" w:hint="cs"/>
          <w:b/>
          <w:bCs/>
          <w:sz w:val="28"/>
          <w:szCs w:val="28"/>
          <w:u w:val="single"/>
          <w:rtl/>
        </w:rPr>
        <w:t xml:space="preserve">مفهوم </w:t>
      </w:r>
      <w:r w:rsidR="00B26F19" w:rsidRPr="00C5068A">
        <w:rPr>
          <w:rFonts w:ascii="Sakkal Majalla" w:eastAsia="Calibri" w:hAnsi="Sakkal Majalla" w:cs="Sakkal Majalla" w:hint="cs"/>
          <w:b/>
          <w:bCs/>
          <w:sz w:val="28"/>
          <w:szCs w:val="28"/>
          <w:u w:val="single"/>
          <w:rtl/>
        </w:rPr>
        <w:t>تحليل البيانات</w:t>
      </w:r>
    </w:p>
    <w:p w14:paraId="2737BCB8" w14:textId="77777777" w:rsidR="00656A08" w:rsidRPr="00656A08" w:rsidRDefault="00656A08" w:rsidP="00656A08">
      <w:pPr>
        <w:spacing w:line="360" w:lineRule="auto"/>
        <w:jc w:val="both"/>
        <w:rPr>
          <w:rFonts w:ascii="Sakkal Majalla" w:eastAsia="Calibri" w:hAnsi="Sakkal Majalla" w:cs="Sakkal Majalla"/>
          <w:sz w:val="28"/>
          <w:szCs w:val="28"/>
          <w:rtl/>
        </w:rPr>
      </w:pPr>
      <w:r w:rsidRPr="00656A08">
        <w:rPr>
          <w:rFonts w:ascii="Sakkal Majalla" w:eastAsia="Calibri" w:hAnsi="Sakkal Majalla" w:cs="Sakkal Majalla"/>
          <w:sz w:val="28"/>
          <w:szCs w:val="28"/>
          <w:rtl/>
        </w:rPr>
        <w:t>تعرف تحليلات البيانات (</w:t>
      </w:r>
      <w:r w:rsidRPr="00656A08">
        <w:rPr>
          <w:rFonts w:ascii="Sakkal Majalla" w:eastAsia="Calibri" w:hAnsi="Sakkal Majalla" w:cs="Sakkal Majalla"/>
          <w:sz w:val="28"/>
          <w:szCs w:val="28"/>
        </w:rPr>
        <w:t>Data Analytics</w:t>
      </w:r>
      <w:r w:rsidRPr="00656A08">
        <w:rPr>
          <w:rFonts w:ascii="Sakkal Majalla" w:eastAsia="Calibri" w:hAnsi="Sakkal Majalla" w:cs="Sakkal Majalla"/>
          <w:sz w:val="28"/>
          <w:szCs w:val="28"/>
          <w:rtl/>
        </w:rPr>
        <w:t>) على أنها علم يختص بدمج البيانات من مصادر مختلفة واستخلاص الاستدلالات منها وبناء التنبؤات لتمكين الابتكار واكتساب ميزة تنافسية في الأعمال والإسهام في دعم اتخاذ القرار (</w:t>
      </w:r>
      <w:r w:rsidRPr="00656A08">
        <w:rPr>
          <w:rFonts w:ascii="Sakkal Majalla" w:eastAsia="Calibri" w:hAnsi="Sakkal Majalla" w:cs="Sakkal Majalla"/>
          <w:sz w:val="28"/>
          <w:szCs w:val="28"/>
        </w:rPr>
        <w:t>Gudivada,2017</w:t>
      </w:r>
      <w:r w:rsidRPr="00656A08">
        <w:rPr>
          <w:rFonts w:ascii="Sakkal Majalla" w:eastAsia="Calibri" w:hAnsi="Sakkal Majalla" w:cs="Sakkal Majalla"/>
          <w:sz w:val="28"/>
          <w:szCs w:val="28"/>
          <w:rtl/>
        </w:rPr>
        <w:t>).</w:t>
      </w:r>
    </w:p>
    <w:p w14:paraId="204F9CA9" w14:textId="77777777" w:rsidR="00656A08" w:rsidRDefault="00656A08" w:rsidP="00656A08">
      <w:pPr>
        <w:spacing w:line="360" w:lineRule="auto"/>
        <w:jc w:val="both"/>
        <w:rPr>
          <w:rFonts w:ascii="Sakkal Majalla" w:eastAsia="Calibri" w:hAnsi="Sakkal Majalla" w:cs="Sakkal Majalla"/>
          <w:sz w:val="28"/>
          <w:szCs w:val="28"/>
          <w:rtl/>
        </w:rPr>
      </w:pPr>
      <w:r w:rsidRPr="00656A08">
        <w:rPr>
          <w:rFonts w:ascii="Sakkal Majalla" w:eastAsia="Calibri" w:hAnsi="Sakkal Majalla" w:cs="Sakkal Majalla"/>
          <w:sz w:val="28"/>
          <w:szCs w:val="28"/>
          <w:rtl/>
        </w:rPr>
        <w:t>وتطورت تقنيات تحليلات البيانات بشكل كبير ومتسارع في الآونة الأخيرة، واشتهرت تحت مسميات مختلفة وإمكانات متنوعة جاءت لتواكب التطورات التي شهدتها القدرات الحوسبية توسعات التخزين الضخمة وظهور الخوارزميات المتقدمة.</w:t>
      </w:r>
    </w:p>
    <w:p w14:paraId="045F73C5" w14:textId="77777777" w:rsidR="00656A08" w:rsidRPr="00656A08" w:rsidRDefault="00656A08" w:rsidP="00656A08">
      <w:pPr>
        <w:spacing w:line="360" w:lineRule="auto"/>
        <w:jc w:val="lowKashida"/>
        <w:rPr>
          <w:rFonts w:ascii="Sakkal Majalla" w:eastAsia="Calibri" w:hAnsi="Sakkal Majalla" w:cs="Sakkal Majalla"/>
          <w:sz w:val="28"/>
          <w:szCs w:val="28"/>
          <w:rtl/>
        </w:rPr>
      </w:pPr>
    </w:p>
    <w:p w14:paraId="328C2AA2" w14:textId="18081F78" w:rsidR="00656A08" w:rsidRPr="00294FEE" w:rsidRDefault="00294FEE" w:rsidP="00656A08">
      <w:pPr>
        <w:spacing w:line="360" w:lineRule="auto"/>
        <w:jc w:val="lowKashida"/>
        <w:rPr>
          <w:rFonts w:ascii="Sakkal Majalla" w:eastAsia="Calibri" w:hAnsi="Sakkal Majalla" w:cs="Sakkal Majalla"/>
          <w:b/>
          <w:bCs/>
          <w:sz w:val="28"/>
          <w:szCs w:val="28"/>
          <w:u w:val="single"/>
          <w:rtl/>
        </w:rPr>
      </w:pPr>
      <w:r w:rsidRPr="00294FEE">
        <w:rPr>
          <w:rFonts w:ascii="Sakkal Majalla" w:eastAsia="Calibri" w:hAnsi="Sakkal Majalla" w:cs="Sakkal Majalla" w:hint="cs"/>
          <w:b/>
          <w:bCs/>
          <w:sz w:val="28"/>
          <w:szCs w:val="28"/>
          <w:u w:val="single"/>
          <w:rtl/>
        </w:rPr>
        <w:lastRenderedPageBreak/>
        <w:t>سابعًا: أنواع</w:t>
      </w:r>
      <w:r w:rsidR="00656A08" w:rsidRPr="00294FEE">
        <w:rPr>
          <w:rFonts w:ascii="Sakkal Majalla" w:eastAsia="Calibri" w:hAnsi="Sakkal Majalla" w:cs="Sakkal Majalla"/>
          <w:b/>
          <w:bCs/>
          <w:sz w:val="28"/>
          <w:szCs w:val="28"/>
          <w:u w:val="single"/>
          <w:rtl/>
        </w:rPr>
        <w:t xml:space="preserve"> تحليلات البيانات</w:t>
      </w:r>
    </w:p>
    <w:p w14:paraId="6828C057" w14:textId="76CBF0C5" w:rsidR="00294FEE" w:rsidRPr="00294FEE" w:rsidRDefault="00294FEE" w:rsidP="00294FEE">
      <w:pPr>
        <w:spacing w:line="360" w:lineRule="auto"/>
        <w:jc w:val="lowKashida"/>
        <w:rPr>
          <w:rFonts w:ascii="Sakkal Majalla" w:eastAsia="Calibri" w:hAnsi="Sakkal Majalla" w:cs="Sakkal Majalla"/>
          <w:sz w:val="28"/>
          <w:szCs w:val="28"/>
          <w:rtl/>
          <w:lang w:bidi="ar-EG"/>
        </w:rPr>
      </w:pPr>
      <w:r w:rsidRPr="00294FEE">
        <w:rPr>
          <w:rFonts w:ascii="Sakkal Majalla" w:eastAsia="Calibri" w:hAnsi="Sakkal Majalla" w:cs="Sakkal Majalla"/>
          <w:sz w:val="28"/>
          <w:szCs w:val="28"/>
          <w:rtl/>
        </w:rPr>
        <w:t>تتعدد التصنيفات التي يتم من خلالها تحليل البيانات، وتعتبر من أحد التصنيفات للقيام بتحليل البيانات من يقوم بتصنيفه إلى</w:t>
      </w:r>
      <w:r>
        <w:rPr>
          <w:rFonts w:ascii="Sakkal Majalla" w:eastAsia="Calibri" w:hAnsi="Sakkal Majalla" w:cs="Sakkal Majalla" w:hint="cs"/>
          <w:sz w:val="28"/>
          <w:szCs w:val="28"/>
          <w:rtl/>
          <w:lang w:bidi="ar-EG"/>
        </w:rPr>
        <w:t xml:space="preserve"> (</w:t>
      </w:r>
      <w:r w:rsidR="00E10256">
        <w:rPr>
          <w:rFonts w:ascii="Sakkal Majalla" w:eastAsia="Calibri" w:hAnsi="Sakkal Majalla" w:cs="Sakkal Majalla" w:hint="cs"/>
          <w:sz w:val="28"/>
          <w:szCs w:val="28"/>
          <w:rtl/>
          <w:lang w:bidi="ar-EG"/>
        </w:rPr>
        <w:t xml:space="preserve">اسلام، </w:t>
      </w:r>
      <w:r w:rsidR="001D79C6">
        <w:rPr>
          <w:rFonts w:ascii="Sakkal Majalla" w:eastAsia="Calibri" w:hAnsi="Sakkal Majalla" w:cs="Sakkal Majalla" w:hint="cs"/>
          <w:sz w:val="28"/>
          <w:szCs w:val="28"/>
          <w:rtl/>
          <w:lang w:bidi="ar-EG"/>
        </w:rPr>
        <w:t>2020، ص11</w:t>
      </w:r>
      <w:r w:rsidR="00B67367">
        <w:rPr>
          <w:rFonts w:ascii="Sakkal Majalla" w:eastAsia="Calibri" w:hAnsi="Sakkal Majalla" w:cs="Sakkal Majalla" w:hint="cs"/>
          <w:sz w:val="28"/>
          <w:szCs w:val="28"/>
          <w:rtl/>
          <w:lang w:bidi="ar-EG"/>
        </w:rPr>
        <w:t xml:space="preserve">): </w:t>
      </w:r>
      <w:r w:rsidR="00B67367">
        <w:rPr>
          <w:rFonts w:ascii="Sakkal Majalla" w:eastAsia="Calibri" w:hAnsi="Sakkal Majalla" w:cs="Sakkal Majalla"/>
          <w:sz w:val="28"/>
          <w:szCs w:val="28"/>
          <w:rtl/>
          <w:lang w:bidi="ar-EG"/>
        </w:rPr>
        <w:t>-</w:t>
      </w:r>
    </w:p>
    <w:p w14:paraId="4230DF56"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Pr>
      </w:pPr>
      <w:r w:rsidRPr="00294FEE">
        <w:rPr>
          <w:rFonts w:ascii="Sakkal Majalla" w:eastAsia="Calibri" w:hAnsi="Sakkal Majalla" w:cs="Sakkal Majalla"/>
          <w:b/>
          <w:bCs/>
          <w:sz w:val="28"/>
          <w:szCs w:val="28"/>
          <w:u w:val="single"/>
          <w:rtl/>
        </w:rPr>
        <w:t>تحليل وصفي للبيانات:</w:t>
      </w:r>
      <w:r w:rsidRPr="00294FEE">
        <w:rPr>
          <w:rFonts w:ascii="Sakkal Majalla" w:eastAsia="Calibri" w:hAnsi="Sakkal Majalla" w:cs="Sakkal Majalla"/>
          <w:sz w:val="28"/>
          <w:szCs w:val="28"/>
          <w:rtl/>
        </w:rPr>
        <w:t xml:space="preserve"> يُراد منه وصف لمحتوى ملخص البيانات ولا يتطلب الأمر إيجاد تفسيرات لها، مثل ما يقوم بتقديمه تحليل البيانات لإحصاء السكان في بلد معين، حيث لا يقوم التحليل بتقديم أكثر من خلاصة أو توضيح لما يشمله </w:t>
      </w:r>
      <w:proofErr w:type="gramStart"/>
      <w:r w:rsidRPr="00294FEE">
        <w:rPr>
          <w:rFonts w:ascii="Sakkal Majalla" w:eastAsia="Calibri" w:hAnsi="Sakkal Majalla" w:cs="Sakkal Majalla"/>
          <w:sz w:val="28"/>
          <w:szCs w:val="28"/>
          <w:rtl/>
        </w:rPr>
        <w:t>استبيان</w:t>
      </w:r>
      <w:proofErr w:type="gramEnd"/>
      <w:r w:rsidRPr="00294FEE">
        <w:rPr>
          <w:rFonts w:ascii="Sakkal Majalla" w:eastAsia="Calibri" w:hAnsi="Sakkal Majalla" w:cs="Sakkal Majalla"/>
          <w:sz w:val="28"/>
          <w:szCs w:val="28"/>
          <w:rtl/>
        </w:rPr>
        <w:t xml:space="preserve"> الإحصاء سواء من جنس، أو عمر، أو عنوان وغيرها من البيانات الأخرى المختلفة والمتنوعة</w:t>
      </w:r>
      <w:r w:rsidRPr="00294FEE">
        <w:rPr>
          <w:rFonts w:ascii="Sakkal Majalla" w:eastAsia="Calibri" w:hAnsi="Sakkal Majalla" w:cs="Sakkal Majalla"/>
          <w:sz w:val="28"/>
          <w:szCs w:val="28"/>
        </w:rPr>
        <w:t>.</w:t>
      </w:r>
    </w:p>
    <w:p w14:paraId="67F4B7E9"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tl/>
        </w:rPr>
      </w:pPr>
      <w:r w:rsidRPr="00294FEE">
        <w:rPr>
          <w:rFonts w:ascii="Sakkal Majalla" w:eastAsia="Calibri" w:hAnsi="Sakkal Majalla" w:cs="Sakkal Majalla"/>
          <w:b/>
          <w:bCs/>
          <w:sz w:val="28"/>
          <w:szCs w:val="28"/>
          <w:u w:val="single"/>
          <w:rtl/>
        </w:rPr>
        <w:t>تحليل استكشافي للبيانات</w:t>
      </w:r>
      <w:r w:rsidRPr="00294FEE">
        <w:rPr>
          <w:rFonts w:ascii="Sakkal Majalla" w:eastAsia="Calibri" w:hAnsi="Sakkal Majalla" w:cs="Sakkal Majalla"/>
          <w:sz w:val="28"/>
          <w:szCs w:val="28"/>
          <w:rtl/>
        </w:rPr>
        <w:t>: إن عملية تحليل البيانات الاستكشافي يحاول إيجاد ومعرفة علاقات، وارتباطات واكتشافات، وميول من القياسات لعدة متغيرات متنوعة بغرض العمل على إيجاد أفكار ومجموعة فرضيات معينة. ويعتبر مثال على التحليل الاستكشافي هو ما قام به مجموعة من الهواة والمختصين الذين قاموا بتحليل البيانات الفضائية كثيرة وقد جمعها مقراب كبلر فوجدوا أن نظاماً شمسياً مكون من أربعة كواكب من خلال القيام بتحليل خصائص الضوء</w:t>
      </w:r>
      <w:r w:rsidRPr="00294FEE">
        <w:rPr>
          <w:rFonts w:ascii="Sakkal Majalla" w:eastAsia="Calibri" w:hAnsi="Sakkal Majalla" w:cs="Sakkal Majalla"/>
          <w:sz w:val="28"/>
          <w:szCs w:val="28"/>
        </w:rPr>
        <w:t>.</w:t>
      </w:r>
    </w:p>
    <w:p w14:paraId="32406566"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tl/>
        </w:rPr>
      </w:pPr>
      <w:r w:rsidRPr="00294FEE">
        <w:rPr>
          <w:rFonts w:ascii="Sakkal Majalla" w:eastAsia="Calibri" w:hAnsi="Sakkal Majalla" w:cs="Sakkal Majalla"/>
          <w:b/>
          <w:bCs/>
          <w:sz w:val="28"/>
          <w:szCs w:val="28"/>
          <w:u w:val="single"/>
          <w:rtl/>
        </w:rPr>
        <w:t>تحليل استنتاجي للبيانات:</w:t>
      </w:r>
      <w:r w:rsidRPr="00294FEE">
        <w:rPr>
          <w:rFonts w:ascii="Sakkal Majalla" w:eastAsia="Calibri" w:hAnsi="Sakkal Majalla" w:cs="Sakkal Majalla"/>
          <w:sz w:val="28"/>
          <w:szCs w:val="28"/>
          <w:rtl/>
        </w:rPr>
        <w:t xml:space="preserve"> يعتبر من أهم وأكثر تحليلات البيانات استخداماً وشيوعاً في إجراء البحوث العلمية، ويذهب إلى ما وراء عملية التحليل الاستكشافي ليرى إن كانت هناك أنماط مكتشفة صالحة لكي تكون وراء مجاميع البيانات ومحتوياتها المتوفرة. مثال عليه كشف العلاقة التي تتكون بين التلوث البيئي وكذلك بين متوسط العمر وذلك على مستوى الولايات في داخل إطار الولايات المتحدة الأمريكية. ويقوم هذا التحليل بتقييس واحتساب عدد من العلاقات المختلفة والمتواجدة بين القياسات المتوفرة</w:t>
      </w:r>
      <w:r w:rsidRPr="00294FEE">
        <w:rPr>
          <w:rFonts w:ascii="Sakkal Majalla" w:eastAsia="Calibri" w:hAnsi="Sakkal Majalla" w:cs="Sakkal Majalla"/>
          <w:sz w:val="28"/>
          <w:szCs w:val="28"/>
        </w:rPr>
        <w:t>.</w:t>
      </w:r>
    </w:p>
    <w:p w14:paraId="6B7EC847"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tl/>
        </w:rPr>
      </w:pPr>
      <w:r w:rsidRPr="00294FEE">
        <w:rPr>
          <w:rFonts w:ascii="Sakkal Majalla" w:eastAsia="Calibri" w:hAnsi="Sakkal Majalla" w:cs="Sakkal Majalla"/>
          <w:b/>
          <w:bCs/>
          <w:sz w:val="28"/>
          <w:szCs w:val="28"/>
          <w:u w:val="single"/>
          <w:rtl/>
        </w:rPr>
        <w:t>تحليل تنبؤي للبيانات</w:t>
      </w:r>
      <w:r w:rsidRPr="00294FEE">
        <w:rPr>
          <w:rFonts w:ascii="Sakkal Majalla" w:eastAsia="Calibri" w:hAnsi="Sakkal Majalla" w:cs="Sakkal Majalla"/>
          <w:sz w:val="28"/>
          <w:szCs w:val="28"/>
          <w:rtl/>
        </w:rPr>
        <w:t>: بينما يقوم النوع السابق بالعمل على تقييس العلاقات واحتساب مستواها وقيمها، يقوم التحليل التنبؤي للبيانات بتوقع عدد من القياسات المعينة من خلال قياسات موجودة. مثلاً ما تقوم به العديد من المؤسسات الخاصة بالإحصاء في تنبؤ والتعرف على نتيجة الانتخابات من خلال تحليل وتوضيح سلوك التنبؤ الذي تتم ملاحظته في داخل الاستبيانات</w:t>
      </w:r>
      <w:r w:rsidRPr="00294FEE">
        <w:rPr>
          <w:rFonts w:ascii="Sakkal Majalla" w:eastAsia="Calibri" w:hAnsi="Sakkal Majalla" w:cs="Sakkal Majalla"/>
          <w:sz w:val="28"/>
          <w:szCs w:val="28"/>
        </w:rPr>
        <w:t>.</w:t>
      </w:r>
    </w:p>
    <w:p w14:paraId="79D63DE8"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tl/>
        </w:rPr>
      </w:pPr>
      <w:r w:rsidRPr="00294FEE">
        <w:rPr>
          <w:rFonts w:ascii="Sakkal Majalla" w:eastAsia="Calibri" w:hAnsi="Sakkal Majalla" w:cs="Sakkal Majalla"/>
          <w:b/>
          <w:bCs/>
          <w:sz w:val="28"/>
          <w:szCs w:val="28"/>
          <w:u w:val="single"/>
          <w:rtl/>
        </w:rPr>
        <w:lastRenderedPageBreak/>
        <w:t>تحليل سببي للبيانات</w:t>
      </w:r>
      <w:r w:rsidRPr="00294FEE">
        <w:rPr>
          <w:rFonts w:ascii="Sakkal Majalla" w:eastAsia="Calibri" w:hAnsi="Sakkal Majalla" w:cs="Sakkal Majalla"/>
          <w:sz w:val="28"/>
          <w:szCs w:val="28"/>
          <w:rtl/>
        </w:rPr>
        <w:t>: يقوم هذا التحليل للبيانات باحتساب مقاييس معينة في حال تغير أحد المقاييس الأخرى، مثلاً مقياس احتساب تأثير مستوى ممارسة طبية محددة ومعينة على تقليل الإصابة بعدوى أو مرض معين</w:t>
      </w:r>
      <w:r w:rsidRPr="00294FEE">
        <w:rPr>
          <w:rFonts w:ascii="Sakkal Majalla" w:eastAsia="Calibri" w:hAnsi="Sakkal Majalla" w:cs="Sakkal Majalla"/>
          <w:sz w:val="28"/>
          <w:szCs w:val="28"/>
        </w:rPr>
        <w:t>.</w:t>
      </w:r>
    </w:p>
    <w:p w14:paraId="2B11DFB3" w14:textId="77777777" w:rsidR="00294FEE" w:rsidRPr="00294FEE" w:rsidRDefault="00294FEE" w:rsidP="00294FEE">
      <w:pPr>
        <w:numPr>
          <w:ilvl w:val="0"/>
          <w:numId w:val="39"/>
        </w:numPr>
        <w:spacing w:line="360" w:lineRule="auto"/>
        <w:jc w:val="lowKashida"/>
        <w:rPr>
          <w:rFonts w:ascii="Sakkal Majalla" w:eastAsia="Calibri" w:hAnsi="Sakkal Majalla" w:cs="Sakkal Majalla"/>
          <w:sz w:val="28"/>
          <w:szCs w:val="28"/>
          <w:rtl/>
        </w:rPr>
      </w:pPr>
      <w:r w:rsidRPr="00294FEE">
        <w:rPr>
          <w:rFonts w:ascii="Sakkal Majalla" w:eastAsia="Calibri" w:hAnsi="Sakkal Majalla" w:cs="Sakkal Majalla"/>
          <w:b/>
          <w:bCs/>
          <w:sz w:val="28"/>
          <w:szCs w:val="28"/>
          <w:u w:val="single"/>
          <w:rtl/>
        </w:rPr>
        <w:t>تحليل ميكانيكي للبيانات:</w:t>
      </w:r>
      <w:r w:rsidRPr="00294FEE">
        <w:rPr>
          <w:rFonts w:ascii="Sakkal Majalla" w:eastAsia="Calibri" w:hAnsi="Sakkal Majalla" w:cs="Sakkal Majalla"/>
          <w:sz w:val="28"/>
          <w:szCs w:val="28"/>
          <w:rtl/>
        </w:rPr>
        <w:t xml:space="preserve"> يقوم التحليل السببي للبيانات السابق بإيجاد والتعرف على العلاقة لها وذلك بنسبة معينة من الحدوث وتبعاً لأثر البيانات التي قد تكون ضخمة جداً، على سبيل المثال على مدى عقود وأعوام تقول البيانات أن القيام بالتدخين يؤدي إلى الإصابة بمرض السرطان، لكن الأمر ليس بصورة مؤكدة فقد لا تموت بسبب الإصابة بمرض السرطان رغم تدخينك. فإن طبيعة ما يقوم به التحليل الميكانيكي للبيانات هو إيجاد علاقة مؤكدة وحتمية بين قياسين</w:t>
      </w:r>
      <w:r w:rsidRPr="00294FEE">
        <w:rPr>
          <w:rFonts w:ascii="Sakkal Majalla" w:eastAsia="Calibri" w:hAnsi="Sakkal Majalla" w:cs="Sakkal Majalla"/>
          <w:sz w:val="28"/>
          <w:szCs w:val="28"/>
        </w:rPr>
        <w:t>.</w:t>
      </w:r>
    </w:p>
    <w:p w14:paraId="28A9B0E5" w14:textId="500C39C9" w:rsidR="00656A08" w:rsidRPr="004A0DE5" w:rsidRDefault="005C310B" w:rsidP="004A0DE5">
      <w:pPr>
        <w:spacing w:line="360" w:lineRule="auto"/>
        <w:jc w:val="lowKashida"/>
        <w:rPr>
          <w:rFonts w:ascii="Sakkal Majalla" w:eastAsia="Calibri" w:hAnsi="Sakkal Majalla" w:cs="Sakkal Majalla"/>
          <w:b/>
          <w:bCs/>
          <w:sz w:val="28"/>
          <w:szCs w:val="28"/>
          <w:u w:val="single"/>
          <w:rtl/>
          <w:lang w:bidi="ar-EG"/>
        </w:rPr>
      </w:pPr>
      <w:r w:rsidRPr="004A0DE5">
        <w:rPr>
          <w:rFonts w:ascii="Sakkal Majalla" w:eastAsia="Calibri" w:hAnsi="Sakkal Majalla" w:cs="Sakkal Majalla" w:hint="cs"/>
          <w:b/>
          <w:bCs/>
          <w:sz w:val="28"/>
          <w:szCs w:val="28"/>
          <w:u w:val="single"/>
          <w:rtl/>
        </w:rPr>
        <w:t xml:space="preserve">ثامنًا: </w:t>
      </w:r>
      <w:r w:rsidR="00656A08" w:rsidRPr="004A0DE5">
        <w:rPr>
          <w:rFonts w:ascii="Sakkal Majalla" w:eastAsia="Calibri" w:hAnsi="Sakkal Majalla" w:cs="Sakkal Majalla"/>
          <w:b/>
          <w:bCs/>
          <w:sz w:val="28"/>
          <w:szCs w:val="28"/>
          <w:u w:val="single"/>
          <w:rtl/>
        </w:rPr>
        <w:t>مجالات تحليلات البيانات</w:t>
      </w:r>
    </w:p>
    <w:p w14:paraId="10F40BD3" w14:textId="77E79105" w:rsidR="00656A08" w:rsidRPr="00656A08" w:rsidRDefault="00656A08" w:rsidP="00656A08">
      <w:pPr>
        <w:spacing w:line="360" w:lineRule="auto"/>
        <w:jc w:val="lowKashida"/>
        <w:rPr>
          <w:rFonts w:ascii="Sakkal Majalla" w:eastAsia="Calibri" w:hAnsi="Sakkal Majalla" w:cs="Sakkal Majalla"/>
          <w:sz w:val="28"/>
          <w:szCs w:val="28"/>
          <w:rtl/>
        </w:rPr>
      </w:pPr>
      <w:r w:rsidRPr="00656A08">
        <w:rPr>
          <w:rFonts w:ascii="Sakkal Majalla" w:eastAsia="Calibri" w:hAnsi="Sakkal Majalla" w:cs="Sakkal Majalla"/>
          <w:sz w:val="28"/>
          <w:szCs w:val="28"/>
          <w:rtl/>
        </w:rPr>
        <w:t>هناك عدة تقنيات حديثة تستخدم في تحليلات البيانات لتقديم تحليلات متقدمة، ومن أبرز تلك التقنيات</w:t>
      </w:r>
      <w:r w:rsidR="004A0DE5">
        <w:rPr>
          <w:rFonts w:ascii="Sakkal Majalla" w:eastAsia="Calibri" w:hAnsi="Sakkal Majalla" w:cs="Sakkal Majalla" w:hint="cs"/>
          <w:sz w:val="28"/>
          <w:szCs w:val="28"/>
          <w:rtl/>
        </w:rPr>
        <w:t>(</w:t>
      </w:r>
      <w:r w:rsidR="004A0DE5" w:rsidRPr="00656A08">
        <w:rPr>
          <w:rFonts w:ascii="Sakkal Majalla" w:eastAsia="Calibri" w:hAnsi="Sakkal Majalla" w:cs="Sakkal Majalla"/>
          <w:sz w:val="28"/>
          <w:szCs w:val="28"/>
        </w:rPr>
        <w:t>choudhary,2021</w:t>
      </w:r>
      <w:r w:rsidR="004A0DE5">
        <w:rPr>
          <w:rFonts w:ascii="Sakkal Majalla" w:eastAsia="Calibri" w:hAnsi="Sakkal Majalla" w:cs="Sakkal Majalla" w:hint="cs"/>
          <w:sz w:val="28"/>
          <w:szCs w:val="28"/>
          <w:rtl/>
        </w:rPr>
        <w:t>)</w:t>
      </w:r>
      <w:r w:rsidRPr="00656A08">
        <w:rPr>
          <w:rFonts w:ascii="Sakkal Majalla" w:eastAsia="Calibri" w:hAnsi="Sakkal Majalla" w:cs="Sakkal Majalla"/>
          <w:sz w:val="28"/>
          <w:szCs w:val="28"/>
          <w:rtl/>
        </w:rPr>
        <w:t>:</w:t>
      </w:r>
    </w:p>
    <w:p w14:paraId="7D764DD4" w14:textId="1243E5A6" w:rsidR="00656A08" w:rsidRPr="004A0DE5" w:rsidRDefault="00656A08" w:rsidP="004A0DE5">
      <w:pPr>
        <w:pStyle w:val="a6"/>
        <w:numPr>
          <w:ilvl w:val="0"/>
          <w:numId w:val="40"/>
        </w:numPr>
        <w:spacing w:line="360" w:lineRule="auto"/>
        <w:jc w:val="lowKashida"/>
        <w:rPr>
          <w:rFonts w:ascii="Sakkal Majalla" w:eastAsia="Calibri" w:hAnsi="Sakkal Majalla" w:cs="Sakkal Majalla"/>
          <w:b/>
          <w:bCs/>
          <w:sz w:val="28"/>
          <w:szCs w:val="28"/>
          <w:u w:val="single"/>
          <w:rtl/>
        </w:rPr>
      </w:pPr>
      <w:r w:rsidRPr="004A0DE5">
        <w:rPr>
          <w:rFonts w:ascii="Sakkal Majalla" w:eastAsia="Calibri" w:hAnsi="Sakkal Majalla" w:cs="Sakkal Majalla"/>
          <w:b/>
          <w:bCs/>
          <w:sz w:val="28"/>
          <w:szCs w:val="28"/>
          <w:u w:val="single"/>
          <w:rtl/>
        </w:rPr>
        <w:t>ذكاء الاعمال</w:t>
      </w:r>
    </w:p>
    <w:p w14:paraId="3E94B65A" w14:textId="77777777" w:rsidR="00656A08" w:rsidRPr="00656A08" w:rsidRDefault="00656A08" w:rsidP="00656A08">
      <w:pPr>
        <w:spacing w:line="360" w:lineRule="auto"/>
        <w:jc w:val="lowKashida"/>
        <w:rPr>
          <w:rFonts w:ascii="Sakkal Majalla" w:eastAsia="Calibri" w:hAnsi="Sakkal Majalla" w:cs="Sakkal Majalla"/>
          <w:sz w:val="28"/>
          <w:szCs w:val="28"/>
          <w:rtl/>
        </w:rPr>
      </w:pPr>
      <w:r w:rsidRPr="00656A08">
        <w:rPr>
          <w:rFonts w:ascii="Sakkal Majalla" w:eastAsia="Calibri" w:hAnsi="Sakkal Majalla" w:cs="Sakkal Majalla"/>
          <w:sz w:val="28"/>
          <w:szCs w:val="28"/>
          <w:rtl/>
        </w:rPr>
        <w:t>مصطلح شامل يغطي التطبيقات والبنية التقنية والأدوات وأفضل الممارسات التي تتيح الوصول إلى المعلومات وتحليلها لدعم القرارات وتحسين الأداء.</w:t>
      </w:r>
    </w:p>
    <w:p w14:paraId="6A2469BE" w14:textId="2127FB93" w:rsidR="00656A08" w:rsidRPr="004A0DE5" w:rsidRDefault="00656A08" w:rsidP="004A0DE5">
      <w:pPr>
        <w:pStyle w:val="a6"/>
        <w:numPr>
          <w:ilvl w:val="0"/>
          <w:numId w:val="40"/>
        </w:numPr>
        <w:spacing w:line="360" w:lineRule="auto"/>
        <w:jc w:val="lowKashida"/>
        <w:rPr>
          <w:rFonts w:ascii="Sakkal Majalla" w:eastAsia="Calibri" w:hAnsi="Sakkal Majalla" w:cs="Sakkal Majalla"/>
          <w:b/>
          <w:bCs/>
          <w:sz w:val="28"/>
          <w:szCs w:val="28"/>
          <w:u w:val="single"/>
          <w:rtl/>
        </w:rPr>
      </w:pPr>
      <w:r w:rsidRPr="004A0DE5">
        <w:rPr>
          <w:rFonts w:ascii="Sakkal Majalla" w:eastAsia="Calibri" w:hAnsi="Sakkal Majalla" w:cs="Sakkal Majalla"/>
          <w:b/>
          <w:bCs/>
          <w:sz w:val="28"/>
          <w:szCs w:val="28"/>
          <w:u w:val="single"/>
          <w:rtl/>
        </w:rPr>
        <w:t>علم البيانات</w:t>
      </w:r>
    </w:p>
    <w:p w14:paraId="11F99011" w14:textId="4DA34DB3" w:rsidR="00656A08" w:rsidRPr="00656A08" w:rsidRDefault="00656A08" w:rsidP="00656A08">
      <w:pPr>
        <w:spacing w:line="360" w:lineRule="auto"/>
        <w:jc w:val="lowKashida"/>
        <w:rPr>
          <w:rFonts w:ascii="Sakkal Majalla" w:eastAsia="Calibri" w:hAnsi="Sakkal Majalla" w:cs="Sakkal Majalla"/>
          <w:sz w:val="28"/>
          <w:szCs w:val="28"/>
          <w:rtl/>
        </w:rPr>
      </w:pPr>
      <w:r w:rsidRPr="00656A08">
        <w:rPr>
          <w:rFonts w:ascii="Sakkal Majalla" w:eastAsia="Calibri" w:hAnsi="Sakkal Majalla" w:cs="Sakkal Majalla"/>
          <w:sz w:val="28"/>
          <w:szCs w:val="28"/>
          <w:rtl/>
        </w:rPr>
        <w:t>مجال متعدد التخصصات يهدف إلى استخراج الرؤى وتمكين مراجعة البيانات المهيكلة وغير المهيكلة واستكشافها عن طريق عمليات وأدوات وأساليب متنوعة.</w:t>
      </w:r>
    </w:p>
    <w:p w14:paraId="2E18A130" w14:textId="61091D06" w:rsidR="00656A08" w:rsidRPr="004A0DE5" w:rsidRDefault="00656A08" w:rsidP="004A0DE5">
      <w:pPr>
        <w:pStyle w:val="a6"/>
        <w:numPr>
          <w:ilvl w:val="0"/>
          <w:numId w:val="40"/>
        </w:numPr>
        <w:spacing w:line="360" w:lineRule="auto"/>
        <w:jc w:val="lowKashida"/>
        <w:rPr>
          <w:rFonts w:ascii="Sakkal Majalla" w:eastAsia="Calibri" w:hAnsi="Sakkal Majalla" w:cs="Sakkal Majalla"/>
          <w:b/>
          <w:bCs/>
          <w:sz w:val="28"/>
          <w:szCs w:val="28"/>
          <w:u w:val="single"/>
          <w:rtl/>
        </w:rPr>
      </w:pPr>
      <w:r w:rsidRPr="004A0DE5">
        <w:rPr>
          <w:rFonts w:ascii="Sakkal Majalla" w:eastAsia="Calibri" w:hAnsi="Sakkal Majalla" w:cs="Sakkal Majalla"/>
          <w:b/>
          <w:bCs/>
          <w:sz w:val="28"/>
          <w:szCs w:val="28"/>
          <w:u w:val="single"/>
          <w:rtl/>
        </w:rPr>
        <w:t>الذكاء الاصطناعي</w:t>
      </w:r>
    </w:p>
    <w:p w14:paraId="01EC6D15" w14:textId="77777777" w:rsidR="00656A08" w:rsidRPr="00656A08" w:rsidRDefault="00656A08" w:rsidP="00656A08">
      <w:pPr>
        <w:spacing w:line="360" w:lineRule="auto"/>
        <w:jc w:val="lowKashida"/>
        <w:rPr>
          <w:rFonts w:ascii="Sakkal Majalla" w:eastAsia="Calibri" w:hAnsi="Sakkal Majalla" w:cs="Sakkal Majalla"/>
          <w:sz w:val="28"/>
          <w:szCs w:val="28"/>
          <w:rtl/>
        </w:rPr>
      </w:pPr>
      <w:r w:rsidRPr="00656A08">
        <w:rPr>
          <w:rFonts w:ascii="Sakkal Majalla" w:eastAsia="Calibri" w:hAnsi="Sakkal Majalla" w:cs="Sakkal Majalla"/>
          <w:sz w:val="28"/>
          <w:szCs w:val="28"/>
          <w:rtl/>
        </w:rPr>
        <w:t>مجموعة من التقنيات القائمة على المنطق – بما في ذلك تعلم الآلة -لتفسير الأحداث ودعم القرارات وأتمتتها واتحاد الإجراءات.</w:t>
      </w:r>
    </w:p>
    <w:p w14:paraId="66216C68" w14:textId="1E11641F" w:rsidR="00656A08" w:rsidRPr="00656A08" w:rsidRDefault="00656A08" w:rsidP="00656A08">
      <w:pPr>
        <w:spacing w:line="360" w:lineRule="auto"/>
        <w:jc w:val="lowKashida"/>
        <w:rPr>
          <w:rFonts w:ascii="Sakkal Majalla" w:eastAsia="Calibri" w:hAnsi="Sakkal Majalla" w:cs="Sakkal Majalla"/>
          <w:sz w:val="28"/>
          <w:szCs w:val="28"/>
          <w:rtl/>
          <w:lang w:bidi="ar-EG"/>
        </w:rPr>
      </w:pPr>
      <w:r w:rsidRPr="00656A08">
        <w:rPr>
          <w:rFonts w:ascii="Sakkal Majalla" w:eastAsia="Calibri" w:hAnsi="Sakkal Majalla" w:cs="Sakkal Majalla"/>
          <w:sz w:val="28"/>
          <w:szCs w:val="28"/>
          <w:rtl/>
        </w:rPr>
        <w:lastRenderedPageBreak/>
        <w:t>وتتداخل هذه التقنيات في بعض القدرات التحليلية وتشترك في بعض الخصائص التي قد تعتمد على بعضها البعض، ولكن تختلف في طريقة استخدام الأدوات والبرمجيات فيها، ويمكن دمج هذه التقنيات للوصول إلى نهج تحليلي متكامل وشامل وأكثر مرونة وقابلية للتكييف مع متطلبات الجهات المعنية</w:t>
      </w:r>
      <w:r w:rsidR="004A0DE5">
        <w:rPr>
          <w:rFonts w:ascii="Sakkal Majalla" w:eastAsia="Calibri" w:hAnsi="Sakkal Majalla" w:cs="Sakkal Majalla" w:hint="cs"/>
          <w:sz w:val="28"/>
          <w:szCs w:val="28"/>
          <w:rtl/>
        </w:rPr>
        <w:t>.</w:t>
      </w:r>
    </w:p>
    <w:p w14:paraId="105BDB39" w14:textId="34259734" w:rsidR="002F6C3B" w:rsidRDefault="00FE05C5" w:rsidP="006D69DE">
      <w:pPr>
        <w:spacing w:line="360" w:lineRule="auto"/>
        <w:jc w:val="lowKashida"/>
        <w:rPr>
          <w:rFonts w:ascii="Sakkal Majalla" w:eastAsia="Calibri" w:hAnsi="Sakkal Majalla" w:cs="Sakkal Majalla"/>
          <w:b/>
          <w:bCs/>
          <w:sz w:val="28"/>
          <w:szCs w:val="28"/>
          <w:u w:val="single"/>
          <w:rtl/>
        </w:rPr>
      </w:pPr>
      <w:r w:rsidRPr="00FE05C5">
        <w:rPr>
          <w:rFonts w:ascii="Sakkal Majalla" w:eastAsia="Calibri" w:hAnsi="Sakkal Majalla" w:cs="Sakkal Majalla" w:hint="cs"/>
          <w:b/>
          <w:bCs/>
          <w:sz w:val="28"/>
          <w:szCs w:val="28"/>
          <w:u w:val="single"/>
          <w:rtl/>
        </w:rPr>
        <w:t>تاسعًا: أهداف تحليل البيانات</w:t>
      </w:r>
    </w:p>
    <w:p w14:paraId="5961643F" w14:textId="127BB278" w:rsidR="00086C88" w:rsidRPr="00086C88" w:rsidRDefault="00086C88" w:rsidP="00086C88">
      <w:pPr>
        <w:spacing w:line="360" w:lineRule="auto"/>
        <w:jc w:val="lowKashida"/>
        <w:rPr>
          <w:rFonts w:ascii="Sakkal Majalla" w:eastAsia="Calibri" w:hAnsi="Sakkal Majalla" w:cs="Sakkal Majalla"/>
          <w:sz w:val="28"/>
          <w:szCs w:val="28"/>
          <w:rtl/>
        </w:rPr>
      </w:pPr>
      <w:r w:rsidRPr="00086C88">
        <w:rPr>
          <w:rFonts w:ascii="Sakkal Majalla" w:eastAsia="Calibri" w:hAnsi="Sakkal Majalla" w:cs="Sakkal Majalla"/>
          <w:sz w:val="28"/>
          <w:szCs w:val="28"/>
          <w:rtl/>
        </w:rPr>
        <w:t>يُعدّ تحليل البيانات من أهم الأدوات الحديثة التي تسهم في فهم الظواهر ودعم اتخاذ القرارات المبنية على الأدلة. ويهدف</w:t>
      </w:r>
      <w:r>
        <w:rPr>
          <w:rFonts w:ascii="Sakkal Majalla" w:eastAsia="Calibri" w:hAnsi="Sakkal Majalla" w:cs="Sakkal Majalla" w:hint="cs"/>
          <w:sz w:val="28"/>
          <w:szCs w:val="28"/>
          <w:rtl/>
        </w:rPr>
        <w:t xml:space="preserve"> </w:t>
      </w:r>
      <w:r w:rsidR="00795E76">
        <w:rPr>
          <w:rFonts w:ascii="Sakkal Majalla" w:eastAsia="Calibri" w:hAnsi="Sakkal Majalla" w:cs="Sakkal Majalla" w:hint="cs"/>
          <w:sz w:val="28"/>
          <w:szCs w:val="28"/>
          <w:rtl/>
        </w:rPr>
        <w:t xml:space="preserve">الى </w:t>
      </w:r>
      <w:r w:rsidR="00795E76">
        <w:rPr>
          <w:rFonts w:ascii="Sakkal Majalla" w:eastAsia="Calibri" w:hAnsi="Sakkal Majalla" w:cs="Sakkal Majalla"/>
          <w:sz w:val="28"/>
          <w:szCs w:val="28"/>
          <w:rtl/>
        </w:rPr>
        <w:t>(</w:t>
      </w:r>
      <w:r>
        <w:rPr>
          <w:rFonts w:ascii="Sakkal Majalla" w:eastAsia="Calibri" w:hAnsi="Sakkal Majalla" w:cs="Sakkal Majalla" w:hint="cs"/>
          <w:sz w:val="28"/>
          <w:szCs w:val="28"/>
          <w:rtl/>
        </w:rPr>
        <w:t>الرقابة المالية، 2022، ص2):</w:t>
      </w:r>
    </w:p>
    <w:p w14:paraId="7C15B4D3" w14:textId="396A0993" w:rsidR="00FE05C5" w:rsidRPr="00FE05C5" w:rsidRDefault="00FE05C5" w:rsidP="00FE05C5">
      <w:pPr>
        <w:pStyle w:val="a6"/>
        <w:numPr>
          <w:ilvl w:val="0"/>
          <w:numId w:val="41"/>
        </w:numPr>
        <w:spacing w:line="360" w:lineRule="auto"/>
        <w:jc w:val="lowKashida"/>
        <w:rPr>
          <w:rFonts w:ascii="Sakkal Majalla" w:eastAsia="Calibri" w:hAnsi="Sakkal Majalla" w:cs="Sakkal Majalla"/>
          <w:sz w:val="28"/>
          <w:szCs w:val="28"/>
          <w:rtl/>
        </w:rPr>
      </w:pPr>
      <w:r w:rsidRPr="00FE05C5">
        <w:rPr>
          <w:rFonts w:ascii="Sakkal Majalla" w:eastAsia="Calibri" w:hAnsi="Sakkal Majalla" w:cs="Sakkal Majalla"/>
          <w:sz w:val="28"/>
          <w:szCs w:val="28"/>
          <w:rtl/>
        </w:rPr>
        <w:t>مساعدة الإدارات الرقابية على الاطلاع الكامل على أداء المنشأة</w:t>
      </w:r>
      <w:r w:rsidR="00086C88">
        <w:rPr>
          <w:rFonts w:ascii="Sakkal Majalla" w:eastAsia="Calibri" w:hAnsi="Sakkal Majalla" w:cs="Sakkal Majalla" w:hint="cs"/>
          <w:sz w:val="28"/>
          <w:szCs w:val="28"/>
          <w:rtl/>
        </w:rPr>
        <w:t>.</w:t>
      </w:r>
    </w:p>
    <w:p w14:paraId="55B7807B" w14:textId="15780BD1" w:rsidR="00FE05C5" w:rsidRPr="00FE05C5" w:rsidRDefault="00FE05C5" w:rsidP="00FE05C5">
      <w:pPr>
        <w:pStyle w:val="a6"/>
        <w:numPr>
          <w:ilvl w:val="0"/>
          <w:numId w:val="41"/>
        </w:numPr>
        <w:spacing w:line="360" w:lineRule="auto"/>
        <w:jc w:val="lowKashida"/>
        <w:rPr>
          <w:rFonts w:ascii="Sakkal Majalla" w:eastAsia="Calibri" w:hAnsi="Sakkal Majalla" w:cs="Sakkal Majalla"/>
          <w:sz w:val="28"/>
          <w:szCs w:val="28"/>
          <w:rtl/>
        </w:rPr>
      </w:pPr>
      <w:r w:rsidRPr="00FE05C5">
        <w:rPr>
          <w:rFonts w:ascii="Sakkal Majalla" w:eastAsia="Calibri" w:hAnsi="Sakkal Majalla" w:cs="Sakkal Majalla"/>
          <w:sz w:val="28"/>
          <w:szCs w:val="28"/>
          <w:rtl/>
        </w:rPr>
        <w:t>إيجاد معلومات ذات قيمة تساهم في عملية اتخاذ القرارات الفعالة وفي الوقت المناسب</w:t>
      </w:r>
      <w:r w:rsidR="00086C88">
        <w:rPr>
          <w:rFonts w:ascii="Sakkal Majalla" w:eastAsia="Calibri" w:hAnsi="Sakkal Majalla" w:cs="Sakkal Majalla" w:hint="cs"/>
          <w:sz w:val="28"/>
          <w:szCs w:val="28"/>
          <w:rtl/>
        </w:rPr>
        <w:t>.</w:t>
      </w:r>
    </w:p>
    <w:p w14:paraId="62FD949D" w14:textId="4CBD4E77" w:rsidR="00FE05C5" w:rsidRPr="00FE05C5" w:rsidRDefault="00FE05C5" w:rsidP="00FE05C5">
      <w:pPr>
        <w:pStyle w:val="a6"/>
        <w:numPr>
          <w:ilvl w:val="0"/>
          <w:numId w:val="41"/>
        </w:numPr>
        <w:spacing w:line="360" w:lineRule="auto"/>
        <w:jc w:val="lowKashida"/>
        <w:rPr>
          <w:rFonts w:ascii="Sakkal Majalla" w:eastAsia="Calibri" w:hAnsi="Sakkal Majalla" w:cs="Sakkal Majalla"/>
          <w:sz w:val="28"/>
          <w:szCs w:val="28"/>
          <w:rtl/>
        </w:rPr>
      </w:pPr>
      <w:r w:rsidRPr="00FE05C5">
        <w:rPr>
          <w:rFonts w:ascii="Sakkal Majalla" w:eastAsia="Calibri" w:hAnsi="Sakkal Majalla" w:cs="Sakkal Majalla"/>
          <w:sz w:val="28"/>
          <w:szCs w:val="28"/>
          <w:rtl/>
        </w:rPr>
        <w:t>نمذجة البيانات من خلال إعداد نموذج تنبؤي للبيانات بناء على سلوك البيانات في الماضي</w:t>
      </w:r>
      <w:r w:rsidR="00086C88">
        <w:rPr>
          <w:rFonts w:ascii="Sakkal Majalla" w:eastAsia="Calibri" w:hAnsi="Sakkal Majalla" w:cs="Sakkal Majalla" w:hint="cs"/>
          <w:sz w:val="28"/>
          <w:szCs w:val="28"/>
          <w:rtl/>
        </w:rPr>
        <w:t>.</w:t>
      </w:r>
    </w:p>
    <w:p w14:paraId="1DDFA04D" w14:textId="6180E9B5" w:rsidR="00023E5D" w:rsidRPr="00FE05C5" w:rsidRDefault="00FE05C5" w:rsidP="00FE05C5">
      <w:pPr>
        <w:pStyle w:val="a6"/>
        <w:numPr>
          <w:ilvl w:val="0"/>
          <w:numId w:val="41"/>
        </w:numPr>
        <w:spacing w:line="360" w:lineRule="auto"/>
        <w:jc w:val="lowKashida"/>
        <w:rPr>
          <w:rFonts w:ascii="Sakkal Majalla" w:eastAsia="Calibri" w:hAnsi="Sakkal Majalla" w:cs="Sakkal Majalla"/>
          <w:sz w:val="28"/>
          <w:szCs w:val="28"/>
          <w:rtl/>
        </w:rPr>
      </w:pPr>
      <w:r w:rsidRPr="00FE05C5">
        <w:rPr>
          <w:rFonts w:ascii="Sakkal Majalla" w:eastAsia="Calibri" w:hAnsi="Sakkal Majalla" w:cs="Sakkal Majalla"/>
          <w:sz w:val="28"/>
          <w:szCs w:val="28"/>
          <w:rtl/>
        </w:rPr>
        <w:t>تحسين أو تطوير أداء العمليات واستحداث خدمات أو منتجات جديدة من خلال التنبؤ بالسلوكيات المستقبلية</w:t>
      </w:r>
      <w:r w:rsidR="00592557">
        <w:rPr>
          <w:rFonts w:ascii="Sakkal Majalla" w:eastAsia="Calibri" w:hAnsi="Sakkal Majalla" w:cs="Sakkal Majalla" w:hint="cs"/>
          <w:sz w:val="28"/>
          <w:szCs w:val="28"/>
          <w:rtl/>
        </w:rPr>
        <w:t>.</w:t>
      </w:r>
      <w:r w:rsidRPr="00FE05C5">
        <w:rPr>
          <w:rFonts w:ascii="Sakkal Majalla" w:eastAsia="Calibri" w:hAnsi="Sakkal Majalla" w:cs="Sakkal Majalla"/>
          <w:sz w:val="28"/>
          <w:szCs w:val="28"/>
          <w:rtl/>
        </w:rPr>
        <w:t xml:space="preserve"> وتطوير طرق واستراتيجيات جديدة لتقليل التكاليف وزيادة الإيرادات لدى المنشاة</w:t>
      </w:r>
      <w:r w:rsidR="00086C88">
        <w:rPr>
          <w:rFonts w:ascii="Sakkal Majalla" w:eastAsia="Calibri" w:hAnsi="Sakkal Majalla" w:cs="Sakkal Majalla" w:hint="cs"/>
          <w:sz w:val="28"/>
          <w:szCs w:val="28"/>
          <w:rtl/>
        </w:rPr>
        <w:t>.</w:t>
      </w:r>
    </w:p>
    <w:p w14:paraId="440E55D5" w14:textId="78A4B746" w:rsidR="00023E5D" w:rsidRPr="00FE7ACC" w:rsidRDefault="00795E76" w:rsidP="006D69DE">
      <w:pPr>
        <w:spacing w:line="360" w:lineRule="auto"/>
        <w:jc w:val="lowKashida"/>
        <w:rPr>
          <w:rFonts w:ascii="Sakkal Majalla" w:eastAsia="Calibri" w:hAnsi="Sakkal Majalla" w:cs="Sakkal Majalla"/>
          <w:b/>
          <w:bCs/>
          <w:sz w:val="28"/>
          <w:szCs w:val="28"/>
          <w:u w:val="single"/>
          <w:rtl/>
        </w:rPr>
      </w:pPr>
      <w:r w:rsidRPr="00FE7ACC">
        <w:rPr>
          <w:rFonts w:ascii="Sakkal Majalla" w:eastAsia="Calibri" w:hAnsi="Sakkal Majalla" w:cs="Sakkal Majalla" w:hint="cs"/>
          <w:b/>
          <w:bCs/>
          <w:sz w:val="28"/>
          <w:szCs w:val="28"/>
          <w:u w:val="single"/>
          <w:rtl/>
        </w:rPr>
        <w:t xml:space="preserve">عاشًرا: </w:t>
      </w:r>
      <w:r w:rsidR="00FE7ACC" w:rsidRPr="00FE7ACC">
        <w:rPr>
          <w:rFonts w:ascii="Sakkal Majalla" w:eastAsia="Calibri" w:hAnsi="Sakkal Majalla" w:cs="Sakkal Majalla" w:hint="cs"/>
          <w:b/>
          <w:bCs/>
          <w:sz w:val="28"/>
          <w:szCs w:val="28"/>
          <w:u w:val="single"/>
          <w:rtl/>
        </w:rPr>
        <w:t xml:space="preserve">مراحل تحليل </w:t>
      </w:r>
      <w:r w:rsidR="00837B46" w:rsidRPr="00FE7ACC">
        <w:rPr>
          <w:rFonts w:ascii="Sakkal Majalla" w:eastAsia="Calibri" w:hAnsi="Sakkal Majalla" w:cs="Sakkal Majalla" w:hint="cs"/>
          <w:b/>
          <w:bCs/>
          <w:sz w:val="28"/>
          <w:szCs w:val="28"/>
          <w:u w:val="single"/>
          <w:rtl/>
        </w:rPr>
        <w:t>البيانات</w:t>
      </w:r>
    </w:p>
    <w:p w14:paraId="69A04F76" w14:textId="40B4FC53" w:rsidR="00FE7ACC" w:rsidRPr="008F0B13" w:rsidRDefault="00FE7ACC" w:rsidP="008F0B13">
      <w:pPr>
        <w:pStyle w:val="a6"/>
        <w:numPr>
          <w:ilvl w:val="0"/>
          <w:numId w:val="43"/>
        </w:numPr>
        <w:spacing w:line="360" w:lineRule="auto"/>
        <w:jc w:val="both"/>
        <w:rPr>
          <w:rFonts w:ascii="Sakkal Majalla" w:eastAsia="Calibri" w:hAnsi="Sakkal Majalla" w:cs="Sakkal Majalla"/>
          <w:sz w:val="28"/>
          <w:szCs w:val="28"/>
        </w:rPr>
      </w:pPr>
      <w:r w:rsidRPr="008F0B13">
        <w:rPr>
          <w:rFonts w:ascii="Sakkal Majalla" w:eastAsia="Calibri" w:hAnsi="Sakkal Majalla" w:cs="Sakkal Majalla"/>
          <w:sz w:val="28"/>
          <w:szCs w:val="28"/>
          <w:rtl/>
        </w:rPr>
        <w:t xml:space="preserve">المرحلة الأولى: تحديد متطلبات البيانات: تعتبر الخطوة الأولى في إجراء عملية تحليل البيانات ويقصد بها التعريف والتحديد بماهية نوعية وكذلك بكمية البيانات وغيرها من الأشياء المهمة والضرورية المطلوب توافراها في محتوى البيانات المراد </w:t>
      </w:r>
      <w:r w:rsidR="00170588" w:rsidRPr="008F0B13">
        <w:rPr>
          <w:rFonts w:ascii="Sakkal Majalla" w:eastAsia="Calibri" w:hAnsi="Sakkal Majalla" w:cs="Sakkal Majalla" w:hint="cs"/>
          <w:sz w:val="28"/>
          <w:szCs w:val="28"/>
          <w:rtl/>
        </w:rPr>
        <w:t>والمرغوب بتحليلها</w:t>
      </w:r>
      <w:r w:rsidRPr="008F0B13">
        <w:rPr>
          <w:rFonts w:ascii="Sakkal Majalla" w:eastAsia="Calibri" w:hAnsi="Sakkal Majalla" w:cs="Sakkal Majalla"/>
          <w:sz w:val="28"/>
          <w:szCs w:val="28"/>
          <w:rtl/>
        </w:rPr>
        <w:t>، على سبيل المثال: البيانات المطلوبة هل تكون عبارة عن أرقام، أو هي نصوص أم صور، هل ستكون تلك البيانات محسوبة لشخص واحد أم أن هذه البيانات لكل الأشخاص في هذا المكان</w:t>
      </w:r>
      <w:r w:rsidR="006352C6">
        <w:rPr>
          <w:rFonts w:ascii="Sakkal Majalla" w:eastAsia="Calibri" w:hAnsi="Sakkal Majalla" w:cs="Sakkal Majalla" w:hint="cs"/>
          <w:sz w:val="28"/>
          <w:szCs w:val="28"/>
          <w:rtl/>
        </w:rPr>
        <w:t>،</w:t>
      </w:r>
      <w:r w:rsidRPr="008F0B13">
        <w:rPr>
          <w:rFonts w:ascii="Sakkal Majalla" w:eastAsia="Calibri" w:hAnsi="Sakkal Majalla" w:cs="Sakkal Majalla"/>
          <w:sz w:val="28"/>
          <w:szCs w:val="28"/>
          <w:rtl/>
        </w:rPr>
        <w:t xml:space="preserve"> بالنسبة للعديد من </w:t>
      </w:r>
      <w:r w:rsidR="00170588" w:rsidRPr="008F0B13">
        <w:rPr>
          <w:rFonts w:ascii="Sakkal Majalla" w:eastAsia="Calibri" w:hAnsi="Sakkal Majalla" w:cs="Sakkal Majalla" w:hint="cs"/>
          <w:sz w:val="28"/>
          <w:szCs w:val="28"/>
          <w:rtl/>
        </w:rPr>
        <w:t>المتطلبات</w:t>
      </w:r>
      <w:r w:rsidR="00170588" w:rsidRPr="008F0B13">
        <w:rPr>
          <w:rFonts w:ascii="Sakkal Majalla" w:eastAsia="Calibri" w:hAnsi="Sakkal Majalla" w:cs="Sakkal Majalla"/>
          <w:sz w:val="28"/>
          <w:szCs w:val="28"/>
        </w:rPr>
        <w:t>.</w:t>
      </w:r>
    </w:p>
    <w:p w14:paraId="3DD6E218" w14:textId="2E6020BD" w:rsidR="00170588" w:rsidRPr="008F0B13" w:rsidRDefault="00FE7ACC" w:rsidP="008F0B13">
      <w:pPr>
        <w:pStyle w:val="a6"/>
        <w:numPr>
          <w:ilvl w:val="0"/>
          <w:numId w:val="43"/>
        </w:numPr>
        <w:tabs>
          <w:tab w:val="num" w:pos="720"/>
        </w:tabs>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t xml:space="preserve">المرحلة الثانية: تجميع البيانات المراد إجراء تحليل لها: يتم في هذه المرحلة تجميع البيانات من العديد من المصادر المختلفة بحيث تقوم بتحقيق </w:t>
      </w:r>
      <w:r w:rsidR="00170588" w:rsidRPr="008F0B13">
        <w:rPr>
          <w:rFonts w:ascii="Sakkal Majalla" w:eastAsia="Calibri" w:hAnsi="Sakkal Majalla" w:cs="Sakkal Majalla" w:hint="cs"/>
          <w:sz w:val="28"/>
          <w:szCs w:val="28"/>
          <w:rtl/>
        </w:rPr>
        <w:t>المتطلبات</w:t>
      </w:r>
      <w:r w:rsidRPr="008F0B13">
        <w:rPr>
          <w:rFonts w:ascii="Sakkal Majalla" w:eastAsia="Calibri" w:hAnsi="Sakkal Majalla" w:cs="Sakkal Majalla"/>
          <w:sz w:val="28"/>
          <w:szCs w:val="28"/>
          <w:rtl/>
        </w:rPr>
        <w:t xml:space="preserve"> المدعو لها في الخطوة الأولى. ومن الممكن أن يقوم بجمعها العديد من الأشخاص، أو أن يتم الحصول عليها من خلال العديد من التقنيات الحديثة مثل الأقمار الصناعية، أو إشارات المرور، أو من خلال </w:t>
      </w:r>
      <w:r w:rsidR="00170588" w:rsidRPr="008F0B13">
        <w:rPr>
          <w:rFonts w:ascii="Sakkal Majalla" w:eastAsia="Calibri" w:hAnsi="Sakkal Majalla" w:cs="Sakkal Majalla" w:hint="cs"/>
          <w:sz w:val="28"/>
          <w:szCs w:val="28"/>
          <w:rtl/>
        </w:rPr>
        <w:t>الإنترنت.</w:t>
      </w:r>
    </w:p>
    <w:p w14:paraId="3D9C7B7F" w14:textId="15717D0C" w:rsidR="00FE7ACC" w:rsidRPr="008F0B13" w:rsidRDefault="00FE7ACC" w:rsidP="008F0B13">
      <w:pPr>
        <w:pStyle w:val="a6"/>
        <w:numPr>
          <w:ilvl w:val="0"/>
          <w:numId w:val="43"/>
        </w:numPr>
        <w:tabs>
          <w:tab w:val="num" w:pos="720"/>
        </w:tabs>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lastRenderedPageBreak/>
        <w:t>المرحلة الثالثة: تنظيم البيانات حتى يسهل تحليلها: بعد الانتهاء من مرحلة تجميع البيانات تبدأ عملية توزيع البيانات على هيئة جداول مكونة من صفوف وأعمدة كما الأمر في ملفات</w:t>
      </w:r>
      <w:r w:rsidRPr="008F0B13">
        <w:rPr>
          <w:rFonts w:ascii="Sakkal Majalla" w:eastAsia="Calibri" w:hAnsi="Sakkal Majalla" w:cs="Sakkal Majalla"/>
          <w:sz w:val="28"/>
          <w:szCs w:val="28"/>
        </w:rPr>
        <w:t> Excel</w:t>
      </w:r>
      <w:r w:rsidRPr="008F0B13">
        <w:rPr>
          <w:rFonts w:ascii="Sakkal Majalla" w:eastAsia="Calibri" w:hAnsi="Sakkal Majalla" w:cs="Sakkal Majalla"/>
          <w:sz w:val="28"/>
          <w:szCs w:val="28"/>
          <w:rtl/>
        </w:rPr>
        <w:t>.</w:t>
      </w:r>
    </w:p>
    <w:p w14:paraId="373A86B6" w14:textId="77777777" w:rsidR="00FE7ACC" w:rsidRPr="008F0B13" w:rsidRDefault="00FE7ACC" w:rsidP="008F0B13">
      <w:pPr>
        <w:pStyle w:val="a6"/>
        <w:numPr>
          <w:ilvl w:val="0"/>
          <w:numId w:val="43"/>
        </w:numPr>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t xml:space="preserve">المرحلة الرابعة: فحص البيانات ليتم تحليلها: من الضروري والمهم جداً أن يتم فحص البيانات وذلك لضمان عدم احتواء المعلومات الناتجة على أخطاء أو أن تكون تلك البيانات غير صحيحة. ويتم ذلك من خلال التحقق بمراجعة البيانات والعمل على إزالة أو تصحيح المغلوطة. كما أن البيانات المغلوطة قد تكون عبارة عن أرقام غير صحيحة، أو أن تكون بيانات مكررة، أو أنها بيانات </w:t>
      </w:r>
      <w:proofErr w:type="gramStart"/>
      <w:r w:rsidRPr="008F0B13">
        <w:rPr>
          <w:rFonts w:ascii="Sakkal Majalla" w:eastAsia="Calibri" w:hAnsi="Sakkal Majalla" w:cs="Sakkal Majalla"/>
          <w:sz w:val="28"/>
          <w:szCs w:val="28"/>
          <w:rtl/>
        </w:rPr>
        <w:t>مرتبات</w:t>
      </w:r>
      <w:proofErr w:type="gramEnd"/>
      <w:r w:rsidRPr="008F0B13">
        <w:rPr>
          <w:rFonts w:ascii="Sakkal Majalla" w:eastAsia="Calibri" w:hAnsi="Sakkal Majalla" w:cs="Sakkal Majalla"/>
          <w:sz w:val="28"/>
          <w:szCs w:val="28"/>
          <w:rtl/>
        </w:rPr>
        <w:t xml:space="preserve"> ولكن يوجد في محتواها حروف أبجدية. ومن الممكن التخلص من محتوى البيانات المغلوطة بالعمل على إزالة المكرر ومن ثم إعادة حساب الأرقام وفي خلال عملية تدخيل البيانات يتم التحقق والتأكد من أن البيانات المدخلة لها نفس النوع لنفس صيغة العمود</w:t>
      </w:r>
      <w:r w:rsidRPr="008F0B13">
        <w:rPr>
          <w:rFonts w:ascii="Sakkal Majalla" w:eastAsia="Calibri" w:hAnsi="Sakkal Majalla" w:cs="Sakkal Majalla"/>
          <w:sz w:val="28"/>
          <w:szCs w:val="28"/>
        </w:rPr>
        <w:t>.</w:t>
      </w:r>
    </w:p>
    <w:p w14:paraId="5B4ECA35" w14:textId="18F7ABE6" w:rsidR="00FE7ACC" w:rsidRPr="008F0B13" w:rsidRDefault="00FE7ACC" w:rsidP="008F0B13">
      <w:pPr>
        <w:pStyle w:val="a6"/>
        <w:numPr>
          <w:ilvl w:val="0"/>
          <w:numId w:val="43"/>
        </w:numPr>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t>المرحلة الخامسة: القيام بإعداد وتجهيز النموذج المفاهيمي الخاص بالبيانات: تسمى هذه الخطوة أيضاً بأنها عملية نمذجة لبيانات النظام</w:t>
      </w:r>
      <w:r w:rsidR="00FE4CDD">
        <w:rPr>
          <w:rFonts w:ascii="Sakkal Majalla" w:eastAsia="Calibri" w:hAnsi="Sakkal Majalla" w:cs="Sakkal Majalla" w:hint="cs"/>
          <w:sz w:val="28"/>
          <w:szCs w:val="28"/>
          <w:rtl/>
        </w:rPr>
        <w:t>،</w:t>
      </w:r>
      <w:r w:rsidRPr="008F0B13">
        <w:rPr>
          <w:rFonts w:ascii="Sakkal Majalla" w:eastAsia="Calibri" w:hAnsi="Sakkal Majalla" w:cs="Sakkal Majalla"/>
          <w:sz w:val="28"/>
          <w:szCs w:val="28"/>
          <w:rtl/>
        </w:rPr>
        <w:t xml:space="preserve"> ويتم من خلالها بناء النموذج الذي يعكس ويظهر محتوى الموضوعات (الأشياء) الرئيسية المتعلقة بالبيانات، وتوضيح مدى علاقاتها مع بعضها البعض. ويسمى التحليل في هذا المستوى بالتحليل المضمون أو يدعى بتحليل المعنى</w:t>
      </w:r>
      <w:r w:rsidRPr="008F0B13">
        <w:rPr>
          <w:rFonts w:ascii="Sakkal Majalla" w:eastAsia="Calibri" w:hAnsi="Sakkal Majalla" w:cs="Sakkal Majalla"/>
          <w:sz w:val="28"/>
          <w:szCs w:val="28"/>
        </w:rPr>
        <w:t>.</w:t>
      </w:r>
    </w:p>
    <w:p w14:paraId="78B04824" w14:textId="77777777" w:rsidR="00FE7ACC" w:rsidRPr="008F0B13" w:rsidRDefault="00FE7ACC" w:rsidP="008F0B13">
      <w:pPr>
        <w:pStyle w:val="a6"/>
        <w:numPr>
          <w:ilvl w:val="0"/>
          <w:numId w:val="43"/>
        </w:numPr>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t>المرحلة السادسة: تحليل العلاقات: ويتم في هذه المرحلة بالعمل على تحسين النموذج المفاهيمي وذلك بإعادة تصميم الكينونات وذلك بطريقة تقلل من حدوث التكرارات وتقوم بتحويل الكينونات إلى مجموعة من العلاقات المبسطة والتي يمكن التعامل معها بسلاسة ومرونة وسهولة. وتسمى وتدعى هذه العملية أيضاً بعملية تسوية أو تطبيع للبيانات وبناء منهجية وآلية النموذج العلاقي للبيانات</w:t>
      </w:r>
      <w:r w:rsidRPr="008F0B13">
        <w:rPr>
          <w:rFonts w:ascii="Sakkal Majalla" w:eastAsia="Calibri" w:hAnsi="Sakkal Majalla" w:cs="Sakkal Majalla"/>
          <w:sz w:val="28"/>
          <w:szCs w:val="28"/>
        </w:rPr>
        <w:t>.</w:t>
      </w:r>
    </w:p>
    <w:p w14:paraId="1DCC74B5" w14:textId="6A5D3778" w:rsidR="00FE7ACC" w:rsidRPr="008F0B13" w:rsidRDefault="00FE7ACC" w:rsidP="008F0B13">
      <w:pPr>
        <w:pStyle w:val="a6"/>
        <w:numPr>
          <w:ilvl w:val="0"/>
          <w:numId w:val="43"/>
        </w:numPr>
        <w:spacing w:line="360" w:lineRule="auto"/>
        <w:jc w:val="both"/>
        <w:rPr>
          <w:rFonts w:ascii="Sakkal Majalla" w:eastAsia="Calibri" w:hAnsi="Sakkal Majalla" w:cs="Sakkal Majalla"/>
          <w:sz w:val="28"/>
          <w:szCs w:val="28"/>
          <w:rtl/>
        </w:rPr>
      </w:pPr>
      <w:r w:rsidRPr="008F0B13">
        <w:rPr>
          <w:rFonts w:ascii="Sakkal Majalla" w:eastAsia="Calibri" w:hAnsi="Sakkal Majalla" w:cs="Sakkal Majalla"/>
          <w:sz w:val="28"/>
          <w:szCs w:val="28"/>
          <w:rtl/>
        </w:rPr>
        <w:t xml:space="preserve">المرحلة السابعة: تصميم قاعدة البيانات: وتهتم هذه المرحلة بتحويل النموذج الخاص بتوضيح العلاقات إلى توصيف وتوضيح ضمن قاعدة بيانات </w:t>
      </w:r>
      <w:r w:rsidR="008F0B13" w:rsidRPr="008F0B13">
        <w:rPr>
          <w:rFonts w:ascii="Sakkal Majalla" w:eastAsia="Calibri" w:hAnsi="Sakkal Majalla" w:cs="Sakkal Majalla" w:hint="cs"/>
          <w:sz w:val="28"/>
          <w:szCs w:val="28"/>
          <w:rtl/>
        </w:rPr>
        <w:t>النظام</w:t>
      </w:r>
      <w:r w:rsidR="008F0B13" w:rsidRPr="008F0B13">
        <w:rPr>
          <w:rFonts w:ascii="Sakkal Majalla" w:eastAsia="Calibri" w:hAnsi="Sakkal Majalla" w:cs="Sakkal Majalla"/>
          <w:sz w:val="28"/>
          <w:szCs w:val="28"/>
        </w:rPr>
        <w:t>.</w:t>
      </w:r>
    </w:p>
    <w:p w14:paraId="7A544A46" w14:textId="77777777" w:rsidR="002F6C3B" w:rsidRDefault="002F6C3B" w:rsidP="006D69DE">
      <w:pPr>
        <w:spacing w:line="360" w:lineRule="auto"/>
        <w:jc w:val="lowKashida"/>
        <w:rPr>
          <w:rFonts w:ascii="Sakkal Majalla" w:eastAsia="Calibri" w:hAnsi="Sakkal Majalla" w:cs="Sakkal Majalla"/>
          <w:sz w:val="28"/>
          <w:szCs w:val="28"/>
          <w:rtl/>
        </w:rPr>
      </w:pPr>
    </w:p>
    <w:p w14:paraId="4F5D9227" w14:textId="77777777" w:rsidR="002F6C3B" w:rsidRDefault="002F6C3B" w:rsidP="006D69DE">
      <w:pPr>
        <w:spacing w:line="360" w:lineRule="auto"/>
        <w:jc w:val="lowKashida"/>
        <w:rPr>
          <w:rFonts w:ascii="Sakkal Majalla" w:eastAsia="Calibri" w:hAnsi="Sakkal Majalla" w:cs="Sakkal Majalla"/>
          <w:sz w:val="28"/>
          <w:szCs w:val="28"/>
          <w:rtl/>
        </w:rPr>
      </w:pPr>
    </w:p>
    <w:p w14:paraId="604195BA" w14:textId="77777777" w:rsidR="002F6C3B" w:rsidRDefault="002F6C3B" w:rsidP="006D69DE">
      <w:pPr>
        <w:spacing w:line="360" w:lineRule="auto"/>
        <w:jc w:val="lowKashida"/>
        <w:rPr>
          <w:rFonts w:ascii="Sakkal Majalla" w:eastAsia="Calibri" w:hAnsi="Sakkal Majalla" w:cs="Sakkal Majalla"/>
          <w:sz w:val="28"/>
          <w:szCs w:val="28"/>
          <w:rtl/>
        </w:rPr>
      </w:pPr>
    </w:p>
    <w:p w14:paraId="2F6B16A3" w14:textId="77777777" w:rsidR="007A2A7B" w:rsidRDefault="00843081" w:rsidP="007A2A7B">
      <w:pPr>
        <w:spacing w:line="360" w:lineRule="auto"/>
        <w:jc w:val="center"/>
        <w:rPr>
          <w:rFonts w:ascii="Sakkal Majalla" w:eastAsia="Calibri" w:hAnsi="Sakkal Majalla" w:cs="Sakkal Majalla"/>
          <w:b/>
          <w:bCs/>
          <w:sz w:val="32"/>
          <w:szCs w:val="32"/>
          <w:u w:val="single"/>
          <w:rtl/>
        </w:rPr>
      </w:pPr>
      <w:r w:rsidRPr="007A2A7B">
        <w:rPr>
          <w:rFonts w:ascii="Sakkal Majalla" w:eastAsia="Calibri" w:hAnsi="Sakkal Majalla" w:cs="Sakkal Majalla" w:hint="cs"/>
          <w:b/>
          <w:bCs/>
          <w:sz w:val="32"/>
          <w:szCs w:val="32"/>
          <w:u w:val="single"/>
          <w:rtl/>
        </w:rPr>
        <w:lastRenderedPageBreak/>
        <w:t>الفصل الثالث</w:t>
      </w:r>
    </w:p>
    <w:p w14:paraId="542A2229" w14:textId="72D6A454" w:rsidR="007A2A7B" w:rsidRDefault="007A2A7B" w:rsidP="007A2A7B">
      <w:pPr>
        <w:spacing w:line="360" w:lineRule="auto"/>
        <w:jc w:val="center"/>
        <w:rPr>
          <w:rFonts w:ascii="Sakkal Majalla" w:eastAsia="Calibri" w:hAnsi="Sakkal Majalla" w:cs="Sakkal Majalla"/>
          <w:b/>
          <w:bCs/>
          <w:sz w:val="32"/>
          <w:szCs w:val="32"/>
          <w:u w:val="single"/>
          <w:rtl/>
        </w:rPr>
      </w:pPr>
      <w:r w:rsidRPr="007A2A7B">
        <w:rPr>
          <w:rFonts w:ascii="Sakkal Majalla" w:hAnsi="Sakkal Majalla" w:cs="Sakkal Majalla" w:hint="cs"/>
          <w:b/>
          <w:bCs/>
          <w:sz w:val="32"/>
          <w:szCs w:val="32"/>
          <w:u w:val="single"/>
          <w:rtl/>
          <w:lang w:bidi="ar-EG"/>
        </w:rPr>
        <w:t>جدولة المشاريع وتخصيص الموارد</w:t>
      </w:r>
    </w:p>
    <w:p w14:paraId="3516F484" w14:textId="4E8D0100" w:rsidR="007A2A7B" w:rsidRPr="007A2A7B" w:rsidRDefault="007A2A7B" w:rsidP="007A2A7B">
      <w:pPr>
        <w:spacing w:line="360" w:lineRule="auto"/>
        <w:rPr>
          <w:rFonts w:ascii="Sakkal Majalla" w:eastAsia="Calibri" w:hAnsi="Sakkal Majalla" w:cs="Sakkal Majalla"/>
          <w:b/>
          <w:bCs/>
          <w:sz w:val="32"/>
          <w:szCs w:val="32"/>
          <w:u w:val="single"/>
          <w:rtl/>
          <w:lang w:bidi="ar-EG"/>
        </w:rPr>
      </w:pPr>
      <w:r>
        <w:rPr>
          <w:rFonts w:ascii="Sakkal Majalla" w:eastAsia="Calibri" w:hAnsi="Sakkal Majalla" w:cs="Sakkal Majalla" w:hint="cs"/>
          <w:b/>
          <w:bCs/>
          <w:sz w:val="32"/>
          <w:szCs w:val="32"/>
          <w:u w:val="single"/>
          <w:rtl/>
        </w:rPr>
        <w:t xml:space="preserve">تمهيد: </w:t>
      </w:r>
    </w:p>
    <w:p w14:paraId="47657C38" w14:textId="1CA49E1D" w:rsidR="00843081" w:rsidRDefault="002239A8" w:rsidP="002239A8">
      <w:pPr>
        <w:spacing w:line="360" w:lineRule="auto"/>
        <w:jc w:val="both"/>
        <w:rPr>
          <w:rFonts w:ascii="Sakkal Majalla" w:eastAsia="Calibri" w:hAnsi="Sakkal Majalla" w:cs="Sakkal Majalla"/>
          <w:sz w:val="28"/>
          <w:szCs w:val="28"/>
          <w:rtl/>
        </w:rPr>
      </w:pPr>
      <w:r w:rsidRPr="002239A8">
        <w:rPr>
          <w:rFonts w:ascii="Sakkal Majalla" w:eastAsia="Calibri" w:hAnsi="Sakkal Majalla" w:cs="Sakkal Majalla"/>
          <w:sz w:val="28"/>
          <w:szCs w:val="28"/>
          <w:rtl/>
        </w:rPr>
        <w:t>تُعدّ جدولة المشاريع وتخصيص الموارد من الركائز الأساسية في إدارة المشاريع الحديثة، إذ تمثل الإطار الزمني والتنظيمي الذي يضمن تحقيق الأهداف بكفاءة</w:t>
      </w:r>
      <w:r>
        <w:rPr>
          <w:rFonts w:ascii="Sakkal Majalla" w:eastAsia="Calibri" w:hAnsi="Sakkal Majalla" w:cs="Sakkal Majalla" w:hint="cs"/>
          <w:sz w:val="28"/>
          <w:szCs w:val="28"/>
          <w:rtl/>
        </w:rPr>
        <w:t xml:space="preserve">، </w:t>
      </w:r>
      <w:r w:rsidRPr="002239A8">
        <w:rPr>
          <w:rFonts w:ascii="Sakkal Majalla" w:eastAsia="Calibri" w:hAnsi="Sakkal Majalla" w:cs="Sakkal Majalla"/>
          <w:sz w:val="28"/>
          <w:szCs w:val="28"/>
          <w:rtl/>
        </w:rPr>
        <w:t>ويهدف هذا المفهوم إلى تحديد تسلسل الأنشطة وتوزيع المهام وفقًا للأولويات والإمكانات المتاحة، بما يحقق التوازن بين الوقت والتكلفة والجودة</w:t>
      </w:r>
      <w:r>
        <w:rPr>
          <w:rFonts w:ascii="Sakkal Majalla" w:eastAsia="Calibri" w:hAnsi="Sakkal Majalla" w:cs="Sakkal Majalla" w:hint="cs"/>
          <w:sz w:val="28"/>
          <w:szCs w:val="28"/>
          <w:rtl/>
        </w:rPr>
        <w:t xml:space="preserve">، </w:t>
      </w:r>
      <w:r w:rsidRPr="002239A8">
        <w:rPr>
          <w:rFonts w:ascii="Sakkal Majalla" w:eastAsia="Calibri" w:hAnsi="Sakkal Majalla" w:cs="Sakkal Majalla"/>
          <w:sz w:val="28"/>
          <w:szCs w:val="28"/>
          <w:rtl/>
        </w:rPr>
        <w:t>وتُسهم الجدولة الدقيقة في الحد من الهدر وضمان الاستخدام الأمثل للموارد البشرية والمادية</w:t>
      </w:r>
      <w:r>
        <w:rPr>
          <w:rFonts w:ascii="Sakkal Majalla" w:eastAsia="Calibri" w:hAnsi="Sakkal Majalla" w:cs="Sakkal Majalla" w:hint="cs"/>
          <w:sz w:val="28"/>
          <w:szCs w:val="28"/>
          <w:rtl/>
        </w:rPr>
        <w:t xml:space="preserve">، </w:t>
      </w:r>
      <w:r w:rsidRPr="002239A8">
        <w:rPr>
          <w:rFonts w:ascii="Sakkal Majalla" w:eastAsia="Calibri" w:hAnsi="Sakkal Majalla" w:cs="Sakkal Majalla"/>
          <w:sz w:val="28"/>
          <w:szCs w:val="28"/>
          <w:rtl/>
        </w:rPr>
        <w:t>كما تُعد أداة فعّالة لمتابعة التقدم في تنفيذ المشروع واتخاذ القرارات التصحيحية في الوقت المناسب</w:t>
      </w:r>
      <w:r>
        <w:rPr>
          <w:rFonts w:ascii="Sakkal Majalla" w:eastAsia="Calibri" w:hAnsi="Sakkal Majalla" w:cs="Sakkal Majalla" w:hint="cs"/>
          <w:sz w:val="28"/>
          <w:szCs w:val="28"/>
          <w:rtl/>
        </w:rPr>
        <w:t>،</w:t>
      </w:r>
      <w:r w:rsidRPr="002239A8">
        <w:rPr>
          <w:rFonts w:ascii="Sakkal Majalla" w:eastAsia="Calibri" w:hAnsi="Sakkal Majalla" w:cs="Sakkal Majalla"/>
          <w:sz w:val="28"/>
          <w:szCs w:val="28"/>
          <w:rtl/>
        </w:rPr>
        <w:t xml:space="preserve"> وتُعزز جدولة المشاريع من قدرة المؤسسات على مواجهة التحديات وتحقيق المرونة التشغيلية</w:t>
      </w:r>
      <w:r>
        <w:rPr>
          <w:rFonts w:ascii="Sakkal Majalla" w:eastAsia="Calibri" w:hAnsi="Sakkal Majalla" w:cs="Sakkal Majalla" w:hint="cs"/>
          <w:sz w:val="28"/>
          <w:szCs w:val="28"/>
          <w:rtl/>
        </w:rPr>
        <w:t>،</w:t>
      </w:r>
      <w:r w:rsidRPr="002239A8">
        <w:rPr>
          <w:rFonts w:ascii="Sakkal Majalla" w:eastAsia="Calibri" w:hAnsi="Sakkal Majalla" w:cs="Sakkal Majalla"/>
          <w:sz w:val="28"/>
          <w:szCs w:val="28"/>
          <w:rtl/>
        </w:rPr>
        <w:t xml:space="preserve"> أما تخصيص الموارد، فيُعنى بتوزيع القدرات المتاحة على المهام بطريقة تحقق أقصى إنتاجية ممكنة. ومن خلال الدمج بين الجدولة والتخصيص، يمكن ضمان انسيابية الأداء وتحقيق التكامل بين عناصر المشروع المختلفة.</w:t>
      </w:r>
    </w:p>
    <w:p w14:paraId="63004B53" w14:textId="06109777" w:rsidR="002239A8" w:rsidRPr="00BB5B8E" w:rsidRDefault="00BB5B8E" w:rsidP="002239A8">
      <w:pPr>
        <w:spacing w:line="360" w:lineRule="auto"/>
        <w:jc w:val="both"/>
        <w:rPr>
          <w:rFonts w:ascii="Sakkal Majalla" w:eastAsia="Calibri" w:hAnsi="Sakkal Majalla" w:cs="Sakkal Majalla"/>
          <w:b/>
          <w:bCs/>
          <w:sz w:val="28"/>
          <w:szCs w:val="28"/>
          <w:u w:val="single"/>
          <w:rtl/>
        </w:rPr>
      </w:pPr>
      <w:r w:rsidRPr="00BB5B8E">
        <w:rPr>
          <w:rFonts w:ascii="Sakkal Majalla" w:eastAsia="Calibri" w:hAnsi="Sakkal Majalla" w:cs="Sakkal Majalla" w:hint="cs"/>
          <w:b/>
          <w:bCs/>
          <w:sz w:val="28"/>
          <w:szCs w:val="28"/>
          <w:u w:val="single"/>
          <w:rtl/>
        </w:rPr>
        <w:t>اولًا: مفهوم المشروع</w:t>
      </w:r>
    </w:p>
    <w:p w14:paraId="0244D02F" w14:textId="1F4FFDA0" w:rsidR="00301579" w:rsidRPr="00301579" w:rsidRDefault="00301579" w:rsidP="00301579">
      <w:p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sz w:val="28"/>
          <w:szCs w:val="28"/>
          <w:rtl/>
        </w:rPr>
        <w:t xml:space="preserve">لقد تعددت التعاريف لمفهوم المشروع وذلك وفقا لخلفية الشخص وكذلك الغرض الذي من أجله سيتم انشاء </w:t>
      </w:r>
      <w:r w:rsidR="001D2DF7" w:rsidRPr="00301579">
        <w:rPr>
          <w:rFonts w:ascii="Sakkal Majalla" w:eastAsia="Calibri" w:hAnsi="Sakkal Majalla" w:cs="Sakkal Majalla" w:hint="cs"/>
          <w:sz w:val="28"/>
          <w:szCs w:val="28"/>
          <w:rtl/>
        </w:rPr>
        <w:t>المشروع،</w:t>
      </w:r>
      <w:r w:rsidRPr="00301579">
        <w:rPr>
          <w:rFonts w:ascii="Sakkal Majalla" w:eastAsia="Calibri" w:hAnsi="Sakkal Majalla" w:cs="Sakkal Majalla"/>
          <w:sz w:val="28"/>
          <w:szCs w:val="28"/>
          <w:rtl/>
        </w:rPr>
        <w:t xml:space="preserve"> وسوف نذكر منها</w:t>
      </w:r>
      <w:r>
        <w:rPr>
          <w:rFonts w:ascii="Sakkal Majalla" w:eastAsia="Calibri" w:hAnsi="Sakkal Majalla" w:cs="Sakkal Majalla" w:hint="cs"/>
          <w:sz w:val="28"/>
          <w:szCs w:val="28"/>
          <w:rtl/>
        </w:rPr>
        <w:t xml:space="preserve"> </w:t>
      </w:r>
      <w:r w:rsidR="00BF2B34">
        <w:rPr>
          <w:rFonts w:ascii="Sakkal Majalla" w:eastAsia="Calibri" w:hAnsi="Sakkal Majalla" w:cs="Sakkal Majalla" w:hint="cs"/>
          <w:sz w:val="28"/>
          <w:szCs w:val="28"/>
          <w:rtl/>
        </w:rPr>
        <w:t xml:space="preserve">الاتي </w:t>
      </w:r>
      <w:r w:rsidR="00BF2B34">
        <w:rPr>
          <w:rFonts w:ascii="Sakkal Majalla" w:eastAsia="Calibri" w:hAnsi="Sakkal Majalla" w:cs="Sakkal Majalla"/>
          <w:sz w:val="28"/>
          <w:szCs w:val="28"/>
          <w:rtl/>
        </w:rPr>
        <w:t>(</w:t>
      </w:r>
      <w:r w:rsidR="00156B27">
        <w:rPr>
          <w:rFonts w:ascii="Sakkal Majalla" w:eastAsia="Calibri" w:hAnsi="Sakkal Majalla" w:cs="Sakkal Majalla" w:hint="cs"/>
          <w:sz w:val="28"/>
          <w:szCs w:val="28"/>
          <w:rtl/>
        </w:rPr>
        <w:t>رحموني، عبد الرحمان، 2018، ص3</w:t>
      </w:r>
      <w:r w:rsidR="001D2DF7">
        <w:rPr>
          <w:rFonts w:ascii="Sakkal Majalla" w:eastAsia="Calibri" w:hAnsi="Sakkal Majalla" w:cs="Sakkal Majalla" w:hint="cs"/>
          <w:sz w:val="28"/>
          <w:szCs w:val="28"/>
          <w:rtl/>
        </w:rPr>
        <w:t>)</w:t>
      </w:r>
      <w:r w:rsidRPr="00301579">
        <w:rPr>
          <w:rFonts w:ascii="Sakkal Majalla" w:eastAsia="Calibri" w:hAnsi="Sakkal Majalla" w:cs="Sakkal Majalla"/>
          <w:sz w:val="28"/>
          <w:szCs w:val="28"/>
          <w:rtl/>
        </w:rPr>
        <w:t>:</w:t>
      </w:r>
    </w:p>
    <w:p w14:paraId="23531D55" w14:textId="41B885C4"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lang w:bidi="ar-EG"/>
        </w:rPr>
      </w:pPr>
      <w:r w:rsidRPr="00630546">
        <w:rPr>
          <w:rFonts w:ascii="Sakkal Majalla" w:eastAsia="Calibri" w:hAnsi="Sakkal Majalla" w:cs="Sakkal Majalla"/>
          <w:sz w:val="28"/>
          <w:szCs w:val="28"/>
          <w:rtl/>
        </w:rPr>
        <w:t>يعرف معهد ادارة المشروع الامريكي (</w:t>
      </w:r>
      <w:r w:rsidRPr="00630546">
        <w:rPr>
          <w:rFonts w:ascii="Sakkal Majalla" w:eastAsia="Calibri" w:hAnsi="Sakkal Majalla" w:cs="Sakkal Majalla"/>
          <w:sz w:val="28"/>
          <w:szCs w:val="28"/>
        </w:rPr>
        <w:t>PMI</w:t>
      </w:r>
      <w:r w:rsidRPr="00630546">
        <w:rPr>
          <w:rFonts w:ascii="Sakkal Majalla" w:eastAsia="Calibri" w:hAnsi="Sakkal Majalla" w:cs="Sakkal Majalla" w:hint="cs"/>
          <w:sz w:val="28"/>
          <w:szCs w:val="28"/>
          <w:rtl/>
        </w:rPr>
        <w:t>)</w:t>
      </w:r>
      <w:r w:rsidRPr="00630546">
        <w:rPr>
          <w:rFonts w:ascii="Sakkal Majalla" w:eastAsia="Calibri" w:hAnsi="Sakkal Majalla" w:cs="Sakkal Majalla"/>
          <w:sz w:val="28"/>
          <w:szCs w:val="28"/>
          <w:rtl/>
        </w:rPr>
        <w:t xml:space="preserve">، المشروع بأنه نشاط بشري منظم يهدف الى إنجاز هدف معين في فترة زمنية محددة بدايتها ونهايتها محددة وباستخدام موارد متنوعة من العاملين والمستلزمات الفنية والطاقة والموارد الأولية والموارد المالية او أية بيانات او معلومات لازمة لعملية </w:t>
      </w:r>
      <w:r w:rsidRPr="00630546">
        <w:rPr>
          <w:rFonts w:ascii="Sakkal Majalla" w:eastAsia="Calibri" w:hAnsi="Sakkal Majalla" w:cs="Sakkal Majalla" w:hint="cs"/>
          <w:sz w:val="28"/>
          <w:szCs w:val="28"/>
          <w:rtl/>
        </w:rPr>
        <w:t>الإنجاز.</w:t>
      </w:r>
    </w:p>
    <w:p w14:paraId="46990EDC" w14:textId="4D65CA79"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t xml:space="preserve">كما يقصد بالمشروع سلسلة من المهام تبدأ وتنتهي بطريقة واضحة وذلك بهدف ايجاد منتج أو خدمة فريدة من </w:t>
      </w:r>
      <w:r w:rsidR="00630546" w:rsidRPr="00630546">
        <w:rPr>
          <w:rFonts w:ascii="Sakkal Majalla" w:eastAsia="Calibri" w:hAnsi="Sakkal Majalla" w:cs="Sakkal Majalla" w:hint="cs"/>
          <w:sz w:val="28"/>
          <w:szCs w:val="28"/>
          <w:rtl/>
        </w:rPr>
        <w:t>نوعها،</w:t>
      </w:r>
      <w:r w:rsidRPr="00630546">
        <w:rPr>
          <w:rFonts w:ascii="Sakkal Majalla" w:eastAsia="Calibri" w:hAnsi="Sakkal Majalla" w:cs="Sakkal Majalla"/>
          <w:sz w:val="28"/>
          <w:szCs w:val="28"/>
          <w:rtl/>
        </w:rPr>
        <w:t xml:space="preserve"> حيث لابد أن يكون للمشروع أهداف </w:t>
      </w:r>
      <w:r w:rsidR="001D2DF7" w:rsidRPr="00630546">
        <w:rPr>
          <w:rFonts w:ascii="Sakkal Majalla" w:eastAsia="Calibri" w:hAnsi="Sakkal Majalla" w:cs="Sakkal Majalla" w:hint="cs"/>
          <w:sz w:val="28"/>
          <w:szCs w:val="28"/>
          <w:rtl/>
        </w:rPr>
        <w:t>ورؤى</w:t>
      </w:r>
      <w:r w:rsidRPr="00630546">
        <w:rPr>
          <w:rFonts w:ascii="Sakkal Majalla" w:eastAsia="Calibri" w:hAnsi="Sakkal Majalla" w:cs="Sakkal Majalla"/>
          <w:sz w:val="28"/>
          <w:szCs w:val="28"/>
          <w:rtl/>
        </w:rPr>
        <w:t xml:space="preserve"> </w:t>
      </w:r>
      <w:r w:rsidRPr="00630546">
        <w:rPr>
          <w:rFonts w:ascii="Sakkal Majalla" w:eastAsia="Calibri" w:hAnsi="Sakkal Majalla" w:cs="Sakkal Majalla" w:hint="cs"/>
          <w:sz w:val="28"/>
          <w:szCs w:val="28"/>
          <w:rtl/>
        </w:rPr>
        <w:t>واضحة.</w:t>
      </w:r>
      <w:r w:rsidRPr="00630546">
        <w:rPr>
          <w:rFonts w:ascii="Sakkal Majalla" w:eastAsia="Calibri" w:hAnsi="Sakkal Majalla" w:cs="Sakkal Majalla"/>
          <w:sz w:val="28"/>
          <w:szCs w:val="28"/>
          <w:rtl/>
        </w:rPr>
        <w:t xml:space="preserve"> </w:t>
      </w:r>
    </w:p>
    <w:p w14:paraId="78DBE49C" w14:textId="77777777" w:rsidR="00301579" w:rsidRPr="00301579" w:rsidRDefault="00301579" w:rsidP="00301579">
      <w:pPr>
        <w:spacing w:line="360" w:lineRule="auto"/>
        <w:jc w:val="lowKashida"/>
        <w:rPr>
          <w:rFonts w:ascii="Sakkal Majalla" w:eastAsia="Calibri" w:hAnsi="Sakkal Majalla" w:cs="Sakkal Majalla"/>
          <w:sz w:val="28"/>
          <w:szCs w:val="28"/>
          <w:rtl/>
        </w:rPr>
      </w:pPr>
    </w:p>
    <w:p w14:paraId="36881C93" w14:textId="4C4CBC92"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lastRenderedPageBreak/>
        <w:t xml:space="preserve">هو مجموعة من الاجراءات اللازمة لإنجاز هدف معين ويشمل التنفيذ المنسق للأنشطة مترابطة لها امد محدد له بدايات ونهايات وجميعها فريدة الى حد ما. </w:t>
      </w:r>
    </w:p>
    <w:p w14:paraId="421F9089" w14:textId="27B2F7EF" w:rsidR="003A4D5A"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t xml:space="preserve">كما تم تعريف المشروع الصغير بأنه المشروع الذي يمتلكه ويديره صاحبه </w:t>
      </w:r>
      <w:r w:rsidRPr="00630546">
        <w:rPr>
          <w:rFonts w:ascii="Sakkal Majalla" w:eastAsia="Calibri" w:hAnsi="Sakkal Majalla" w:cs="Sakkal Majalla" w:hint="cs"/>
          <w:sz w:val="28"/>
          <w:szCs w:val="28"/>
          <w:rtl/>
        </w:rPr>
        <w:t>بمفرده،</w:t>
      </w:r>
      <w:r w:rsidRPr="00630546">
        <w:rPr>
          <w:rFonts w:ascii="Sakkal Majalla" w:eastAsia="Calibri" w:hAnsi="Sakkal Majalla" w:cs="Sakkal Majalla"/>
          <w:sz w:val="28"/>
          <w:szCs w:val="28"/>
          <w:rtl/>
        </w:rPr>
        <w:t xml:space="preserve"> ولكن حجم مبيعاته محدود داخل الصناعة التي يعمل </w:t>
      </w:r>
      <w:r w:rsidRPr="00630546">
        <w:rPr>
          <w:rFonts w:ascii="Sakkal Majalla" w:eastAsia="Calibri" w:hAnsi="Sakkal Majalla" w:cs="Sakkal Majalla" w:hint="cs"/>
          <w:sz w:val="28"/>
          <w:szCs w:val="28"/>
          <w:rtl/>
        </w:rPr>
        <w:t>فيها.</w:t>
      </w:r>
    </w:p>
    <w:p w14:paraId="630DE209" w14:textId="514A86A6"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t xml:space="preserve">يمكن أن يكون المشروع عملية بناء ملعب، أو مصنع، </w:t>
      </w:r>
      <w:r w:rsidR="00630546" w:rsidRPr="00630546">
        <w:rPr>
          <w:rFonts w:ascii="Sakkal Majalla" w:eastAsia="Calibri" w:hAnsi="Sakkal Majalla" w:cs="Sakkal Majalla" w:hint="cs"/>
          <w:sz w:val="28"/>
          <w:szCs w:val="28"/>
          <w:rtl/>
        </w:rPr>
        <w:t>وقد</w:t>
      </w:r>
      <w:r w:rsidRPr="00630546">
        <w:rPr>
          <w:rFonts w:ascii="Sakkal Majalla" w:eastAsia="Calibri" w:hAnsi="Sakkal Majalla" w:cs="Sakkal Majalla"/>
          <w:sz w:val="28"/>
          <w:szCs w:val="28"/>
          <w:rtl/>
        </w:rPr>
        <w:t xml:space="preserve"> يكون تطوير منتج جديد، أو إدخال نظام جديد </w:t>
      </w:r>
      <w:r w:rsidR="00630546" w:rsidRPr="00630546">
        <w:rPr>
          <w:rFonts w:ascii="Sakkal Majalla" w:eastAsia="Calibri" w:hAnsi="Sakkal Majalla" w:cs="Sakkal Majalla" w:hint="cs"/>
          <w:sz w:val="28"/>
          <w:szCs w:val="28"/>
          <w:rtl/>
        </w:rPr>
        <w:t>للمؤسسة)</w:t>
      </w:r>
      <w:r w:rsidRPr="00630546">
        <w:rPr>
          <w:rFonts w:ascii="Sakkal Majalla" w:eastAsia="Calibri" w:hAnsi="Sakkal Majalla" w:cs="Sakkal Majalla"/>
          <w:sz w:val="28"/>
          <w:szCs w:val="28"/>
          <w:rtl/>
        </w:rPr>
        <w:t xml:space="preserve"> أنظمة إدارية </w:t>
      </w:r>
      <w:r w:rsidRPr="00630546">
        <w:rPr>
          <w:rFonts w:ascii="Sakkal Majalla" w:eastAsia="Calibri" w:hAnsi="Sakkal Majalla" w:cs="Sakkal Majalla" w:hint="cs"/>
          <w:sz w:val="28"/>
          <w:szCs w:val="28"/>
          <w:rtl/>
        </w:rPr>
        <w:t>وتقنية</w:t>
      </w:r>
      <w:r w:rsidRPr="00630546">
        <w:rPr>
          <w:rFonts w:ascii="Sakkal Majalla" w:eastAsia="Calibri" w:hAnsi="Sakkal Majalla" w:cs="Sakkal Majalla"/>
          <w:sz w:val="28"/>
          <w:szCs w:val="28"/>
          <w:rtl/>
        </w:rPr>
        <w:t xml:space="preserve">، لكن هذا لا يكفي للتعبير عن مفهوم المشروع، لأن السمة الأساسية فيه هو أنه شيء غير مألوف، كما أنه يتكون من أنشطة متنوعة يتطلب إنجازها في قدرات زمنية </w:t>
      </w:r>
      <w:r w:rsidR="00245F3D" w:rsidRPr="00630546">
        <w:rPr>
          <w:rFonts w:ascii="Sakkal Majalla" w:eastAsia="Calibri" w:hAnsi="Sakkal Majalla" w:cs="Sakkal Majalla" w:hint="cs"/>
          <w:sz w:val="28"/>
          <w:szCs w:val="28"/>
          <w:rtl/>
        </w:rPr>
        <w:t>محددة</w:t>
      </w:r>
      <w:r w:rsidR="00245F3D">
        <w:rPr>
          <w:rFonts w:ascii="Sakkal Majalla" w:eastAsia="Calibri" w:hAnsi="Sakkal Majalla" w:cs="Sakkal Majalla" w:hint="cs"/>
          <w:sz w:val="28"/>
          <w:szCs w:val="28"/>
          <w:rtl/>
        </w:rPr>
        <w:t xml:space="preserve"> </w:t>
      </w:r>
      <w:r w:rsidR="00245F3D">
        <w:rPr>
          <w:rFonts w:ascii="Sakkal Majalla" w:eastAsia="Calibri" w:hAnsi="Sakkal Majalla" w:cs="Sakkal Majalla"/>
          <w:sz w:val="28"/>
          <w:szCs w:val="28"/>
          <w:rtl/>
        </w:rPr>
        <w:t>(</w:t>
      </w:r>
      <w:r w:rsidR="00245F3D">
        <w:rPr>
          <w:rFonts w:ascii="Sakkal Majalla" w:eastAsia="Calibri" w:hAnsi="Sakkal Majalla" w:cs="Sakkal Majalla" w:hint="cs"/>
          <w:sz w:val="28"/>
          <w:szCs w:val="28"/>
          <w:rtl/>
        </w:rPr>
        <w:t>الشمري، 2007، ص23-24)</w:t>
      </w:r>
      <w:r w:rsidRPr="00630546">
        <w:rPr>
          <w:rFonts w:ascii="Sakkal Majalla" w:eastAsia="Calibri" w:hAnsi="Sakkal Majalla" w:cs="Sakkal Majalla"/>
          <w:sz w:val="28"/>
          <w:szCs w:val="28"/>
          <w:rtl/>
        </w:rPr>
        <w:t>.</w:t>
      </w:r>
    </w:p>
    <w:p w14:paraId="4897070E" w14:textId="1F0FD3A7"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t>يعرف معهد إدارة المشاريع الأمريكي المشروع بأنه</w:t>
      </w:r>
      <w:r w:rsidRPr="00630546">
        <w:rPr>
          <w:rFonts w:ascii="Sakkal Majalla" w:eastAsia="Calibri" w:hAnsi="Sakkal Majalla" w:cs="Sakkal Majalla" w:hint="cs"/>
          <w:sz w:val="28"/>
          <w:szCs w:val="28"/>
          <w:rtl/>
        </w:rPr>
        <w:t xml:space="preserve"> </w:t>
      </w:r>
      <w:r w:rsidRPr="00630546">
        <w:rPr>
          <w:rFonts w:ascii="Sakkal Majalla" w:eastAsia="Calibri" w:hAnsi="Sakkal Majalla" w:cs="Sakkal Majalla"/>
          <w:sz w:val="28"/>
          <w:szCs w:val="28"/>
          <w:rtl/>
        </w:rPr>
        <w:t xml:space="preserve">مبادرة أو مقاولة لإنتاج </w:t>
      </w:r>
      <w:r w:rsidRPr="00630546">
        <w:rPr>
          <w:rFonts w:ascii="Sakkal Majalla" w:eastAsia="Calibri" w:hAnsi="Sakkal Majalla" w:cs="Sakkal Majalla" w:hint="cs"/>
          <w:sz w:val="28"/>
          <w:szCs w:val="28"/>
          <w:rtl/>
        </w:rPr>
        <w:t>وتقديم</w:t>
      </w:r>
      <w:r w:rsidRPr="00630546">
        <w:rPr>
          <w:rFonts w:ascii="Sakkal Majalla" w:eastAsia="Calibri" w:hAnsi="Sakkal Majalla" w:cs="Sakkal Majalla"/>
          <w:sz w:val="28"/>
          <w:szCs w:val="28"/>
          <w:rtl/>
        </w:rPr>
        <w:t xml:space="preserve"> منتج أو خدمة جديدة أو تقديم نتيجة متميزة</w:t>
      </w:r>
      <w:r w:rsidRPr="00630546">
        <w:rPr>
          <w:rFonts w:ascii="Sakkal Majalla" w:eastAsia="Calibri" w:hAnsi="Sakkal Majalla" w:cs="Sakkal Majalla" w:hint="cs"/>
          <w:sz w:val="28"/>
          <w:szCs w:val="28"/>
          <w:rtl/>
        </w:rPr>
        <w:t>.</w:t>
      </w:r>
    </w:p>
    <w:p w14:paraId="6115AA13" w14:textId="580B61BC" w:rsidR="00301579" w:rsidRPr="00630546" w:rsidRDefault="00301579" w:rsidP="00630546">
      <w:pPr>
        <w:pStyle w:val="a6"/>
        <w:numPr>
          <w:ilvl w:val="0"/>
          <w:numId w:val="46"/>
        </w:numPr>
        <w:spacing w:line="360" w:lineRule="auto"/>
        <w:jc w:val="lowKashida"/>
        <w:rPr>
          <w:rFonts w:ascii="Sakkal Majalla" w:eastAsia="Calibri" w:hAnsi="Sakkal Majalla" w:cs="Sakkal Majalla"/>
          <w:sz w:val="28"/>
          <w:szCs w:val="28"/>
          <w:rtl/>
        </w:rPr>
      </w:pPr>
      <w:r w:rsidRPr="00630546">
        <w:rPr>
          <w:rFonts w:ascii="Sakkal Majalla" w:eastAsia="Calibri" w:hAnsi="Sakkal Majalla" w:cs="Sakkal Majalla"/>
          <w:sz w:val="28"/>
          <w:szCs w:val="28"/>
          <w:rtl/>
        </w:rPr>
        <w:t xml:space="preserve">هو مجموعة من الأنشطة المترابطة غير الروتينية لها بدايات ونهايات زمنية محددة، يتم تنفيذها من قبل شخص أو منظمة لتحقيق أداء </w:t>
      </w:r>
      <w:r w:rsidRPr="00630546">
        <w:rPr>
          <w:rFonts w:ascii="Sakkal Majalla" w:eastAsia="Calibri" w:hAnsi="Sakkal Majalla" w:cs="Sakkal Majalla" w:hint="cs"/>
          <w:sz w:val="28"/>
          <w:szCs w:val="28"/>
          <w:rtl/>
        </w:rPr>
        <w:t>وأهداف</w:t>
      </w:r>
      <w:r w:rsidRPr="00630546">
        <w:rPr>
          <w:rFonts w:ascii="Sakkal Majalla" w:eastAsia="Calibri" w:hAnsi="Sakkal Majalla" w:cs="Sakkal Majalla"/>
          <w:sz w:val="28"/>
          <w:szCs w:val="28"/>
          <w:rtl/>
        </w:rPr>
        <w:t xml:space="preserve"> محددة في إطار معايير التكلفة، الوقت، الجودة.</w:t>
      </w:r>
    </w:p>
    <w:p w14:paraId="5767F9AC" w14:textId="67C5652C" w:rsidR="00301579" w:rsidRPr="00132097" w:rsidRDefault="00301579" w:rsidP="00301579">
      <w:pPr>
        <w:spacing w:line="360" w:lineRule="auto"/>
        <w:jc w:val="lowKashida"/>
        <w:rPr>
          <w:rFonts w:ascii="Sakkal Majalla" w:eastAsia="Calibri" w:hAnsi="Sakkal Majalla" w:cs="Sakkal Majalla"/>
          <w:sz w:val="28"/>
          <w:szCs w:val="28"/>
          <w:u w:val="single"/>
          <w:rtl/>
        </w:rPr>
      </w:pPr>
      <w:r w:rsidRPr="00132097">
        <w:rPr>
          <w:rFonts w:ascii="Sakkal Majalla" w:eastAsia="Calibri" w:hAnsi="Sakkal Majalla" w:cs="Sakkal Majalla"/>
          <w:sz w:val="28"/>
          <w:szCs w:val="28"/>
          <w:u w:val="single"/>
          <w:rtl/>
        </w:rPr>
        <w:t xml:space="preserve">نستنتج من التعريفين ما </w:t>
      </w:r>
      <w:r w:rsidR="000C4890" w:rsidRPr="00132097">
        <w:rPr>
          <w:rFonts w:ascii="Sakkal Majalla" w:eastAsia="Calibri" w:hAnsi="Sakkal Majalla" w:cs="Sakkal Majalla" w:hint="cs"/>
          <w:sz w:val="28"/>
          <w:szCs w:val="28"/>
          <w:u w:val="single"/>
          <w:rtl/>
        </w:rPr>
        <w:t xml:space="preserve">يلي </w:t>
      </w:r>
      <w:r w:rsidR="000C4890" w:rsidRPr="00132097">
        <w:rPr>
          <w:rFonts w:ascii="Sakkal Majalla" w:eastAsia="Calibri" w:hAnsi="Sakkal Majalla" w:cs="Sakkal Majalla"/>
          <w:sz w:val="28"/>
          <w:szCs w:val="28"/>
          <w:u w:val="single"/>
          <w:rtl/>
        </w:rPr>
        <w:t>(</w:t>
      </w:r>
      <w:r w:rsidR="00AF2DBD" w:rsidRPr="00132097">
        <w:rPr>
          <w:rFonts w:ascii="Sakkal Majalla" w:eastAsia="Calibri" w:hAnsi="Sakkal Majalla" w:cs="Sakkal Majalla" w:hint="cs"/>
          <w:sz w:val="28"/>
          <w:szCs w:val="28"/>
          <w:u w:val="single"/>
          <w:rtl/>
        </w:rPr>
        <w:t>ماسي، 2033، ص12</w:t>
      </w:r>
      <w:r w:rsidR="00630546" w:rsidRPr="00132097">
        <w:rPr>
          <w:rFonts w:ascii="Sakkal Majalla" w:eastAsia="Calibri" w:hAnsi="Sakkal Majalla" w:cs="Sakkal Majalla" w:hint="cs"/>
          <w:sz w:val="28"/>
          <w:szCs w:val="28"/>
          <w:u w:val="single"/>
          <w:rtl/>
        </w:rPr>
        <w:t>)</w:t>
      </w:r>
      <w:r w:rsidRPr="00132097">
        <w:rPr>
          <w:rFonts w:ascii="Sakkal Majalla" w:eastAsia="Calibri" w:hAnsi="Sakkal Majalla" w:cs="Sakkal Majalla"/>
          <w:sz w:val="28"/>
          <w:szCs w:val="28"/>
          <w:u w:val="single"/>
          <w:rtl/>
        </w:rPr>
        <w:t>:</w:t>
      </w:r>
    </w:p>
    <w:p w14:paraId="5E086672" w14:textId="611A303C" w:rsidR="00301579" w:rsidRPr="00301579" w:rsidRDefault="00301579" w:rsidP="00245F3D">
      <w:pPr>
        <w:pStyle w:val="a6"/>
        <w:numPr>
          <w:ilvl w:val="0"/>
          <w:numId w:val="47"/>
        </w:num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hint="cs"/>
          <w:sz w:val="28"/>
          <w:szCs w:val="28"/>
          <w:rtl/>
        </w:rPr>
        <w:t>أ</w:t>
      </w:r>
      <w:r w:rsidRPr="00301579">
        <w:rPr>
          <w:rFonts w:ascii="Sakkal Majalla" w:eastAsia="Calibri" w:hAnsi="Sakkal Majalla" w:cs="Sakkal Majalla"/>
          <w:sz w:val="28"/>
          <w:szCs w:val="28"/>
          <w:rtl/>
        </w:rPr>
        <w:t>ن المشروع عبارة عن مبادرة أي فكرة جديدة قابلة للتطبيق.</w:t>
      </w:r>
    </w:p>
    <w:p w14:paraId="0850B88C" w14:textId="6BBEBA64" w:rsidR="00301579" w:rsidRPr="00301579" w:rsidRDefault="00301579" w:rsidP="00245F3D">
      <w:pPr>
        <w:pStyle w:val="a6"/>
        <w:numPr>
          <w:ilvl w:val="0"/>
          <w:numId w:val="47"/>
        </w:num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sz w:val="28"/>
          <w:szCs w:val="28"/>
          <w:rtl/>
        </w:rPr>
        <w:t>أن المشروع له أهداف محددة.</w:t>
      </w:r>
    </w:p>
    <w:p w14:paraId="5E8D6C75" w14:textId="7CC59230" w:rsidR="00301579" w:rsidRPr="00301579" w:rsidRDefault="00301579" w:rsidP="00245F3D">
      <w:pPr>
        <w:pStyle w:val="a6"/>
        <w:numPr>
          <w:ilvl w:val="0"/>
          <w:numId w:val="47"/>
        </w:num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sz w:val="28"/>
          <w:szCs w:val="28"/>
          <w:rtl/>
        </w:rPr>
        <w:t>أنه غير قابل للتكرار بكل الأبعاد في مكان آخر المشاريع الابتكارية).</w:t>
      </w:r>
    </w:p>
    <w:p w14:paraId="32822B96" w14:textId="591D0CBA" w:rsidR="00301579" w:rsidRPr="00301579" w:rsidRDefault="00301579" w:rsidP="00245F3D">
      <w:pPr>
        <w:pStyle w:val="a6"/>
        <w:numPr>
          <w:ilvl w:val="0"/>
          <w:numId w:val="47"/>
        </w:num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sz w:val="28"/>
          <w:szCs w:val="28"/>
          <w:rtl/>
        </w:rPr>
        <w:t>مرتبط بقدرة زمنية محددة.</w:t>
      </w:r>
    </w:p>
    <w:p w14:paraId="67D700CC" w14:textId="7BDA8B1F" w:rsidR="00301579" w:rsidRPr="00301579" w:rsidRDefault="00301579" w:rsidP="00245F3D">
      <w:pPr>
        <w:pStyle w:val="a6"/>
        <w:numPr>
          <w:ilvl w:val="0"/>
          <w:numId w:val="47"/>
        </w:numPr>
        <w:spacing w:line="360" w:lineRule="auto"/>
        <w:jc w:val="lowKashida"/>
        <w:rPr>
          <w:rFonts w:ascii="Sakkal Majalla" w:eastAsia="Calibri" w:hAnsi="Sakkal Majalla" w:cs="Sakkal Majalla"/>
          <w:sz w:val="28"/>
          <w:szCs w:val="28"/>
          <w:rtl/>
        </w:rPr>
      </w:pPr>
      <w:r w:rsidRPr="00301579">
        <w:rPr>
          <w:rFonts w:ascii="Sakkal Majalla" w:eastAsia="Calibri" w:hAnsi="Sakkal Majalla" w:cs="Sakkal Majalla"/>
          <w:sz w:val="28"/>
          <w:szCs w:val="28"/>
          <w:rtl/>
        </w:rPr>
        <w:t xml:space="preserve">أن هناك محددات عن المشروع يجب التقيد </w:t>
      </w:r>
      <w:r w:rsidR="00630546" w:rsidRPr="00301579">
        <w:rPr>
          <w:rFonts w:ascii="Sakkal Majalla" w:eastAsia="Calibri" w:hAnsi="Sakkal Majalla" w:cs="Sakkal Majalla" w:hint="cs"/>
          <w:sz w:val="28"/>
          <w:szCs w:val="28"/>
          <w:rtl/>
        </w:rPr>
        <w:t>بها،</w:t>
      </w:r>
      <w:r w:rsidRPr="00301579">
        <w:rPr>
          <w:rFonts w:ascii="Sakkal Majalla" w:eastAsia="Calibri" w:hAnsi="Sakkal Majalla" w:cs="Sakkal Majalla"/>
          <w:sz w:val="28"/>
          <w:szCs w:val="28"/>
          <w:rtl/>
        </w:rPr>
        <w:t xml:space="preserve"> </w:t>
      </w:r>
      <w:r w:rsidRPr="00301579">
        <w:rPr>
          <w:rFonts w:ascii="Sakkal Majalla" w:eastAsia="Calibri" w:hAnsi="Sakkal Majalla" w:cs="Sakkal Majalla" w:hint="cs"/>
          <w:sz w:val="28"/>
          <w:szCs w:val="28"/>
          <w:rtl/>
        </w:rPr>
        <w:t>مثل:</w:t>
      </w:r>
      <w:r w:rsidRPr="00301579">
        <w:rPr>
          <w:rFonts w:ascii="Sakkal Majalla" w:eastAsia="Calibri" w:hAnsi="Sakkal Majalla" w:cs="Sakkal Majalla"/>
          <w:sz w:val="28"/>
          <w:szCs w:val="28"/>
          <w:rtl/>
        </w:rPr>
        <w:t xml:space="preserve"> التكلفة، الوقت والجودة.</w:t>
      </w:r>
    </w:p>
    <w:p w14:paraId="3C201F53" w14:textId="5FD14A9D" w:rsidR="00245F3D" w:rsidRPr="00245F3D" w:rsidRDefault="00245F3D" w:rsidP="00245F3D">
      <w:pPr>
        <w:pStyle w:val="a6"/>
        <w:numPr>
          <w:ilvl w:val="0"/>
          <w:numId w:val="48"/>
        </w:numPr>
        <w:spacing w:line="360" w:lineRule="auto"/>
        <w:jc w:val="lowKashida"/>
        <w:rPr>
          <w:rFonts w:ascii="Sakkal Majalla" w:eastAsia="Calibri" w:hAnsi="Sakkal Majalla" w:cs="Sakkal Majalla"/>
          <w:sz w:val="28"/>
          <w:szCs w:val="28"/>
          <w:rtl/>
        </w:rPr>
      </w:pPr>
      <w:r w:rsidRPr="00245F3D">
        <w:rPr>
          <w:rFonts w:ascii="Sakkal Majalla" w:eastAsia="Calibri" w:hAnsi="Sakkal Majalla" w:cs="Sakkal Majalla"/>
          <w:sz w:val="28"/>
          <w:szCs w:val="28"/>
          <w:rtl/>
        </w:rPr>
        <w:t xml:space="preserve">هو نشاط بشري منظم يهدف إلى إنجاز هدف معين في فترة زمنية محددة، وذلك باستخدام موارد متنوعة تشمل العاملين والمستلزمات الفنية والطاقة والمواد الأولية والموارد </w:t>
      </w:r>
      <w:r w:rsidR="002F461E" w:rsidRPr="00245F3D">
        <w:rPr>
          <w:rFonts w:ascii="Sakkal Majalla" w:eastAsia="Calibri" w:hAnsi="Sakkal Majalla" w:cs="Sakkal Majalla" w:hint="cs"/>
          <w:sz w:val="28"/>
          <w:szCs w:val="28"/>
          <w:rtl/>
        </w:rPr>
        <w:t>المالية</w:t>
      </w:r>
      <w:r w:rsidR="002F461E">
        <w:rPr>
          <w:rFonts w:ascii="Sakkal Majalla" w:eastAsia="Calibri" w:hAnsi="Sakkal Majalla" w:cs="Sakkal Majalla" w:hint="cs"/>
          <w:sz w:val="28"/>
          <w:szCs w:val="28"/>
          <w:rtl/>
        </w:rPr>
        <w:t xml:space="preserve"> </w:t>
      </w:r>
      <w:r w:rsidR="002F461E">
        <w:rPr>
          <w:rFonts w:ascii="Sakkal Majalla" w:eastAsia="Calibri" w:hAnsi="Sakkal Majalla" w:cs="Sakkal Majalla"/>
          <w:sz w:val="28"/>
          <w:szCs w:val="28"/>
          <w:rtl/>
        </w:rPr>
        <w:t>(</w:t>
      </w:r>
      <w:r>
        <w:rPr>
          <w:rFonts w:ascii="Sakkal Majalla" w:eastAsia="Calibri" w:hAnsi="Sakkal Majalla" w:cs="Sakkal Majalla" w:hint="cs"/>
          <w:sz w:val="28"/>
          <w:szCs w:val="28"/>
          <w:rtl/>
        </w:rPr>
        <w:t>جابر، 1988، ص89)</w:t>
      </w:r>
      <w:r w:rsidRPr="00245F3D">
        <w:rPr>
          <w:rFonts w:ascii="Sakkal Majalla" w:eastAsia="Calibri" w:hAnsi="Sakkal Majalla" w:cs="Sakkal Majalla"/>
          <w:sz w:val="28"/>
          <w:szCs w:val="28"/>
          <w:rtl/>
        </w:rPr>
        <w:t>.</w:t>
      </w:r>
    </w:p>
    <w:p w14:paraId="0A4F4E6E" w14:textId="13A495A1" w:rsidR="00FE05C5" w:rsidRPr="00245F3D" w:rsidRDefault="00245F3D" w:rsidP="00245F3D">
      <w:pPr>
        <w:pStyle w:val="a6"/>
        <w:numPr>
          <w:ilvl w:val="0"/>
          <w:numId w:val="48"/>
        </w:numPr>
        <w:spacing w:line="360" w:lineRule="auto"/>
        <w:jc w:val="lowKashida"/>
        <w:rPr>
          <w:rFonts w:ascii="Sakkal Majalla" w:eastAsia="Calibri" w:hAnsi="Sakkal Majalla" w:cs="Sakkal Majalla"/>
          <w:sz w:val="28"/>
          <w:szCs w:val="28"/>
          <w:rtl/>
        </w:rPr>
      </w:pPr>
      <w:r w:rsidRPr="00245F3D">
        <w:rPr>
          <w:rFonts w:ascii="Sakkal Majalla" w:eastAsia="Calibri" w:hAnsi="Sakkal Majalla" w:cs="Sakkal Majalla" w:hint="cs"/>
          <w:sz w:val="28"/>
          <w:szCs w:val="28"/>
          <w:rtl/>
        </w:rPr>
        <w:lastRenderedPageBreak/>
        <w:t xml:space="preserve">وتم تعريف المشروع من قبل </w:t>
      </w:r>
      <w:r w:rsidRPr="00245F3D">
        <w:rPr>
          <w:rFonts w:ascii="Sakkal Majalla" w:eastAsia="Calibri" w:hAnsi="Sakkal Majalla" w:cs="Sakkal Majalla"/>
          <w:sz w:val="28"/>
          <w:szCs w:val="28"/>
          <w:rtl/>
        </w:rPr>
        <w:t>جمعية إدارة المشروع البريطانية (</w:t>
      </w:r>
      <w:r w:rsidRPr="00245F3D">
        <w:rPr>
          <w:rFonts w:ascii="Sakkal Majalla" w:eastAsia="Calibri" w:hAnsi="Sakkal Majalla" w:cs="Sakkal Majalla"/>
          <w:sz w:val="28"/>
          <w:szCs w:val="28"/>
        </w:rPr>
        <w:t>Association of Project Management</w:t>
      </w:r>
      <w:r w:rsidRPr="00245F3D">
        <w:rPr>
          <w:rFonts w:ascii="Sakkal Majalla" w:eastAsia="Calibri" w:hAnsi="Sakkal Majalla" w:cs="Sakkal Majalla" w:hint="cs"/>
          <w:sz w:val="28"/>
          <w:szCs w:val="28"/>
          <w:rtl/>
        </w:rPr>
        <w:t>)، بأن</w:t>
      </w:r>
      <w:r w:rsidRPr="00245F3D">
        <w:rPr>
          <w:rFonts w:ascii="Sakkal Majalla" w:eastAsia="Calibri" w:hAnsi="Sakkal Majalla" w:cs="Sakkal Majalla" w:hint="eastAsia"/>
          <w:sz w:val="28"/>
          <w:szCs w:val="28"/>
          <w:rtl/>
        </w:rPr>
        <w:t>ه</w:t>
      </w:r>
      <w:r w:rsidRPr="00245F3D">
        <w:rPr>
          <w:rFonts w:ascii="Sakkal Majalla" w:eastAsia="Calibri" w:hAnsi="Sakkal Majalla" w:cs="Sakkal Majalla" w:hint="cs"/>
          <w:sz w:val="28"/>
          <w:szCs w:val="28"/>
          <w:rtl/>
        </w:rPr>
        <w:t xml:space="preserve"> مجموعة من </w:t>
      </w:r>
      <w:r w:rsidRPr="00245F3D">
        <w:rPr>
          <w:rFonts w:ascii="Sakkal Majalla" w:eastAsia="Calibri" w:hAnsi="Sakkal Majalla" w:cs="Sakkal Majalla"/>
          <w:sz w:val="28"/>
          <w:szCs w:val="28"/>
          <w:rtl/>
        </w:rPr>
        <w:t>الأنشطة المترابطة غير الروتينية، لها بدايات ونهايات زمنية محددة، يتم تنفيذها من قبل شخص أو منظمة لتحقيق أداء وأهداف محددة في إطار معايير الكلفة والوقت والجودة.</w:t>
      </w:r>
    </w:p>
    <w:p w14:paraId="231B4DE0" w14:textId="159502C3" w:rsidR="00FE05C5" w:rsidRPr="00531D2A" w:rsidRDefault="002F461E" w:rsidP="006D69DE">
      <w:pPr>
        <w:spacing w:line="360" w:lineRule="auto"/>
        <w:jc w:val="lowKashida"/>
        <w:rPr>
          <w:rFonts w:ascii="Sakkal Majalla" w:eastAsia="Calibri" w:hAnsi="Sakkal Majalla" w:cs="Sakkal Majalla"/>
          <w:b/>
          <w:bCs/>
          <w:sz w:val="28"/>
          <w:szCs w:val="28"/>
          <w:u w:val="single"/>
          <w:rtl/>
        </w:rPr>
      </w:pPr>
      <w:r w:rsidRPr="00531D2A">
        <w:rPr>
          <w:rFonts w:ascii="Sakkal Majalla" w:eastAsia="Calibri" w:hAnsi="Sakkal Majalla" w:cs="Sakkal Majalla" w:hint="cs"/>
          <w:b/>
          <w:bCs/>
          <w:sz w:val="28"/>
          <w:szCs w:val="28"/>
          <w:u w:val="single"/>
          <w:rtl/>
        </w:rPr>
        <w:t xml:space="preserve">ثانيًا: </w:t>
      </w:r>
      <w:r w:rsidR="00531D2A" w:rsidRPr="00531D2A">
        <w:rPr>
          <w:rFonts w:ascii="Sakkal Majalla" w:eastAsia="Calibri" w:hAnsi="Sakkal Majalla" w:cs="Sakkal Majalla" w:hint="cs"/>
          <w:b/>
          <w:bCs/>
          <w:sz w:val="28"/>
          <w:szCs w:val="28"/>
          <w:u w:val="single"/>
          <w:rtl/>
        </w:rPr>
        <w:t>خصائص المشروع</w:t>
      </w:r>
    </w:p>
    <w:p w14:paraId="0EAC18C3" w14:textId="3BB8294A" w:rsidR="00FE05C5" w:rsidRDefault="00B1496C" w:rsidP="009A2399">
      <w:pPr>
        <w:spacing w:line="360" w:lineRule="auto"/>
        <w:jc w:val="both"/>
        <w:rPr>
          <w:rFonts w:ascii="Sakkal Majalla" w:eastAsia="Calibri" w:hAnsi="Sakkal Majalla" w:cs="Sakkal Majalla"/>
          <w:sz w:val="28"/>
          <w:szCs w:val="28"/>
          <w:rtl/>
        </w:rPr>
      </w:pPr>
      <w:r w:rsidRPr="00B1496C">
        <w:rPr>
          <w:rFonts w:ascii="Sakkal Majalla" w:eastAsia="Calibri" w:hAnsi="Sakkal Majalla" w:cs="Sakkal Majalla"/>
          <w:sz w:val="28"/>
          <w:szCs w:val="28"/>
          <w:rtl/>
        </w:rPr>
        <w:t xml:space="preserve">يعد نجاح المشروع من أهم الأهداف المسطرة من طرف الإدارة الوصية به ومن أجل تحقيق هذا النجاح يجب على المشروع أن يتصف بمجموعة من </w:t>
      </w:r>
      <w:r w:rsidR="008A29A8" w:rsidRPr="00B1496C">
        <w:rPr>
          <w:rFonts w:ascii="Sakkal Majalla" w:eastAsia="Calibri" w:hAnsi="Sakkal Majalla" w:cs="Sakkal Majalla" w:hint="cs"/>
          <w:sz w:val="28"/>
          <w:szCs w:val="28"/>
          <w:rtl/>
        </w:rPr>
        <w:t>الخصائص والتي</w:t>
      </w:r>
      <w:r w:rsidRPr="00B1496C">
        <w:rPr>
          <w:rFonts w:ascii="Sakkal Majalla" w:eastAsia="Calibri" w:hAnsi="Sakkal Majalla" w:cs="Sakkal Majalla"/>
          <w:sz w:val="28"/>
          <w:szCs w:val="28"/>
          <w:rtl/>
        </w:rPr>
        <w:t xml:space="preserve"> قد تختلف من مشروع الى أخر</w:t>
      </w:r>
      <w:r>
        <w:rPr>
          <w:rFonts w:ascii="Sakkal Majalla" w:eastAsia="Calibri" w:hAnsi="Sakkal Majalla" w:cs="Sakkal Majalla" w:hint="cs"/>
          <w:sz w:val="28"/>
          <w:szCs w:val="28"/>
          <w:rtl/>
        </w:rPr>
        <w:t xml:space="preserve"> وفيما </w:t>
      </w:r>
      <w:r w:rsidR="009A2399">
        <w:rPr>
          <w:rFonts w:ascii="Sakkal Majalla" w:eastAsia="Calibri" w:hAnsi="Sakkal Majalla" w:cs="Sakkal Majalla" w:hint="cs"/>
          <w:sz w:val="28"/>
          <w:szCs w:val="28"/>
          <w:rtl/>
        </w:rPr>
        <w:t>يلي</w:t>
      </w:r>
      <w:r>
        <w:rPr>
          <w:rFonts w:ascii="Sakkal Majalla" w:eastAsia="Calibri" w:hAnsi="Sakkal Majalla" w:cs="Sakkal Majalla" w:hint="cs"/>
          <w:sz w:val="28"/>
          <w:szCs w:val="28"/>
          <w:rtl/>
        </w:rPr>
        <w:t xml:space="preserve"> بعض خصائص المشروع (</w:t>
      </w:r>
      <w:r w:rsidR="00B42F65">
        <w:rPr>
          <w:rFonts w:ascii="Sakkal Majalla" w:eastAsia="Calibri" w:hAnsi="Sakkal Majalla" w:cs="Sakkal Majalla" w:hint="cs"/>
          <w:sz w:val="28"/>
          <w:szCs w:val="28"/>
          <w:rtl/>
        </w:rPr>
        <w:t>يوسف، عبد الرحمان، 2018، ص</w:t>
      </w:r>
      <w:r w:rsidR="00132097">
        <w:rPr>
          <w:rFonts w:ascii="Sakkal Majalla" w:eastAsia="Calibri" w:hAnsi="Sakkal Majalla" w:cs="Sakkal Majalla" w:hint="cs"/>
          <w:sz w:val="28"/>
          <w:szCs w:val="28"/>
          <w:rtl/>
        </w:rPr>
        <w:t>5)</w:t>
      </w:r>
      <w:r w:rsidR="000C3AB1">
        <w:rPr>
          <w:rFonts w:ascii="Sakkal Majalla" w:eastAsia="Calibri" w:hAnsi="Sakkal Majalla" w:cs="Sakkal Majalla" w:hint="cs"/>
          <w:sz w:val="28"/>
          <w:szCs w:val="28"/>
          <w:rtl/>
        </w:rPr>
        <w:t xml:space="preserve">: </w:t>
      </w:r>
      <w:r w:rsidR="000C3AB1">
        <w:rPr>
          <w:rFonts w:ascii="Sakkal Majalla" w:eastAsia="Calibri" w:hAnsi="Sakkal Majalla" w:cs="Sakkal Majalla"/>
          <w:sz w:val="28"/>
          <w:szCs w:val="28"/>
          <w:rtl/>
        </w:rPr>
        <w:t>-</w:t>
      </w:r>
    </w:p>
    <w:p w14:paraId="237D6447" w14:textId="4D7EC6F5" w:rsidR="006B37A8" w:rsidRPr="009A2399" w:rsidRDefault="006B37A8"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sidRPr="009A2399">
        <w:rPr>
          <w:rFonts w:ascii="Sakkal Majalla" w:eastAsia="Calibri" w:hAnsi="Sakkal Majalla" w:cs="Sakkal Majalla"/>
          <w:b/>
          <w:bCs/>
          <w:sz w:val="28"/>
          <w:szCs w:val="28"/>
          <w:u w:val="single"/>
          <w:rtl/>
        </w:rPr>
        <w:t>التوجه نحو الهدف:</w:t>
      </w:r>
    </w:p>
    <w:p w14:paraId="65E8125B" w14:textId="77777777" w:rsidR="00702737" w:rsidRDefault="009A2399" w:rsidP="00702737">
      <w:p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ا</w:t>
      </w:r>
      <w:r w:rsidR="006B37A8" w:rsidRPr="006B37A8">
        <w:rPr>
          <w:rFonts w:ascii="Sakkal Majalla" w:eastAsia="Calibri" w:hAnsi="Sakkal Majalla" w:cs="Sakkal Majalla"/>
          <w:sz w:val="28"/>
          <w:szCs w:val="28"/>
          <w:rtl/>
        </w:rPr>
        <w:t>ن المشاريع موجهة نحو هدف وهذه الأهداف هي التي تدفع بالمشروع الى الامام وتتخذ كل الجهود لتخطيط والتنفيذ لتحققها وتكمن الملامح الهامة لإدارة المشاريع في تحديد الاهداف بدء من المستوى الاعلى ومن ثم بتجاه الاسفل ثم نحو الجذور كما ان التقدم في المشروع يستلزم تحقيق اعلى مستوى ممكن من الاهداف حتى نصل الى الهدف النهائي.</w:t>
      </w:r>
    </w:p>
    <w:p w14:paraId="2E52314D" w14:textId="77777777" w:rsidR="00702737" w:rsidRPr="00702737" w:rsidRDefault="00702737"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Pr>
      </w:pPr>
      <w:r w:rsidRPr="00702737">
        <w:rPr>
          <w:rFonts w:ascii="Sakkal Majalla" w:eastAsia="Calibri" w:hAnsi="Sakkal Majalla" w:cs="Sakkal Majalla"/>
          <w:b/>
          <w:bCs/>
          <w:sz w:val="28"/>
          <w:szCs w:val="28"/>
          <w:u w:val="single"/>
          <w:rtl/>
        </w:rPr>
        <w:t xml:space="preserve">دورة الحياة: </w:t>
      </w:r>
    </w:p>
    <w:p w14:paraId="55A71495" w14:textId="0297321B" w:rsidR="00702737" w:rsidRPr="00702737" w:rsidRDefault="00702737" w:rsidP="00702737">
      <w:pPr>
        <w:spacing w:line="360" w:lineRule="auto"/>
        <w:jc w:val="both"/>
        <w:rPr>
          <w:rFonts w:ascii="Sakkal Majalla" w:eastAsia="Calibri" w:hAnsi="Sakkal Majalla" w:cs="Sakkal Majalla"/>
          <w:sz w:val="28"/>
          <w:szCs w:val="28"/>
          <w:rtl/>
        </w:rPr>
      </w:pPr>
      <w:r w:rsidRPr="00702737">
        <w:rPr>
          <w:rFonts w:ascii="Sakkal Majalla" w:eastAsia="Calibri" w:hAnsi="Sakkal Majalla" w:cs="Sakkal Majalla"/>
          <w:sz w:val="28"/>
          <w:szCs w:val="28"/>
          <w:rtl/>
        </w:rPr>
        <w:t xml:space="preserve">يبدأ المشروع في الأول ببطء ثم تتسارع الأنشطة فيه حتى تصل إلى الذروة ثم تنخفض حتى تنتهي عند اكتمال المشروع. تعرف دورة حياة المشروع بأنها " الفترة الزمنية الممتدة من فترة تصور المشروع ومراحله وتنفيذها حتى إكماله وإغلاقه. </w:t>
      </w:r>
    </w:p>
    <w:p w14:paraId="1A83A15D" w14:textId="425647F0" w:rsidR="006B37A8" w:rsidRPr="009A2399" w:rsidRDefault="006B37A8"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sidRPr="009A2399">
        <w:rPr>
          <w:rFonts w:ascii="Sakkal Majalla" w:eastAsia="Calibri" w:hAnsi="Sakkal Majalla" w:cs="Sakkal Majalla"/>
          <w:b/>
          <w:bCs/>
          <w:sz w:val="28"/>
          <w:szCs w:val="28"/>
          <w:u w:val="single"/>
          <w:rtl/>
        </w:rPr>
        <w:t>التزامات منسقة للأنشطة المتبادلة:</w:t>
      </w:r>
    </w:p>
    <w:p w14:paraId="07D30901" w14:textId="048C7463" w:rsidR="006B37A8" w:rsidRPr="006B37A8" w:rsidRDefault="006B37A8" w:rsidP="009A2399">
      <w:pPr>
        <w:spacing w:line="360" w:lineRule="auto"/>
        <w:jc w:val="both"/>
        <w:rPr>
          <w:rFonts w:ascii="Sakkal Majalla" w:eastAsia="Calibri" w:hAnsi="Sakkal Majalla" w:cs="Sakkal Majalla"/>
          <w:sz w:val="28"/>
          <w:szCs w:val="28"/>
          <w:rtl/>
        </w:rPr>
      </w:pPr>
      <w:r w:rsidRPr="006B37A8">
        <w:rPr>
          <w:rFonts w:ascii="Sakkal Majalla" w:eastAsia="Calibri" w:hAnsi="Sakkal Majalla" w:cs="Sakkal Majalla"/>
          <w:sz w:val="28"/>
          <w:szCs w:val="28"/>
          <w:rtl/>
        </w:rPr>
        <w:t xml:space="preserve">ان تعقد المشاريع يتطلب تنفيذ انشطة متعددة مرتبطة بعضها ببعض وتحتاج الى موارد مختلفة بحيث لا يمكن انجاز بعض الأعمال حتى يتم انجاز أعمال أخرى معقدة لا تعرص المشروع للخطر. فالمشروع عبارة عن نظام مؤلف من أجزاء مترابطة مع بعضها البعض لا يمكن فصل </w:t>
      </w:r>
      <w:r w:rsidR="009A2399" w:rsidRPr="006B37A8">
        <w:rPr>
          <w:rFonts w:ascii="Sakkal Majalla" w:eastAsia="Calibri" w:hAnsi="Sakkal Majalla" w:cs="Sakkal Majalla" w:hint="cs"/>
          <w:sz w:val="28"/>
          <w:szCs w:val="28"/>
          <w:rtl/>
        </w:rPr>
        <w:t>أحدهما</w:t>
      </w:r>
      <w:r w:rsidRPr="006B37A8">
        <w:rPr>
          <w:rFonts w:ascii="Sakkal Majalla" w:eastAsia="Calibri" w:hAnsi="Sakkal Majalla" w:cs="Sakkal Majalla"/>
          <w:sz w:val="28"/>
          <w:szCs w:val="28"/>
          <w:rtl/>
        </w:rPr>
        <w:t xml:space="preserve"> عن الآخر. وقد يطور الاختصاصين طرائق للتعامل مع الانظمة تسمى تحليل الانظمة وعندما يستطيع مدير المشروع السيطرة على المبادئ الاساسية لتحليل الانظمة فانه يستطيع ان يستخدم تلك المعرفة في ادارة المشاريع.</w:t>
      </w:r>
    </w:p>
    <w:p w14:paraId="018742B8" w14:textId="0113BBB7" w:rsidR="006B37A8" w:rsidRPr="009A2399" w:rsidRDefault="006B37A8"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sidRPr="009A2399">
        <w:rPr>
          <w:rFonts w:ascii="Sakkal Majalla" w:eastAsia="Calibri" w:hAnsi="Sakkal Majalla" w:cs="Sakkal Majalla"/>
          <w:b/>
          <w:bCs/>
          <w:sz w:val="28"/>
          <w:szCs w:val="28"/>
          <w:u w:val="single"/>
          <w:rtl/>
        </w:rPr>
        <w:lastRenderedPageBreak/>
        <w:t>أمد محدد</w:t>
      </w:r>
    </w:p>
    <w:p w14:paraId="40D77248" w14:textId="496F9687" w:rsidR="006B37A8" w:rsidRPr="006B37A8" w:rsidRDefault="006B37A8" w:rsidP="009A2399">
      <w:pPr>
        <w:spacing w:line="360" w:lineRule="auto"/>
        <w:jc w:val="both"/>
        <w:rPr>
          <w:rFonts w:ascii="Sakkal Majalla" w:eastAsia="Calibri" w:hAnsi="Sakkal Majalla" w:cs="Sakkal Majalla"/>
          <w:sz w:val="28"/>
          <w:szCs w:val="28"/>
          <w:rtl/>
        </w:rPr>
      </w:pPr>
      <w:r w:rsidRPr="006B37A8">
        <w:rPr>
          <w:rFonts w:ascii="Sakkal Majalla" w:eastAsia="Calibri" w:hAnsi="Sakkal Majalla" w:cs="Sakkal Majalla"/>
          <w:sz w:val="28"/>
          <w:szCs w:val="28"/>
          <w:rtl/>
        </w:rPr>
        <w:t xml:space="preserve">حيث يتم تنفيذ المشاريع في فترة محددة ومؤقتة ولهذه المشاريع بدايات ونهايات محددة وعندما يتم تحقيق الأهداف الأساسية للمشروع ينتهي المشروع ولكي نقوم بهذا العمل لابد من وضع برامج متى يبدأ العمل ومتى </w:t>
      </w:r>
      <w:r w:rsidR="009A2399" w:rsidRPr="006B37A8">
        <w:rPr>
          <w:rFonts w:ascii="Sakkal Majalla" w:eastAsia="Calibri" w:hAnsi="Sakkal Majalla" w:cs="Sakkal Majalla" w:hint="cs"/>
          <w:sz w:val="28"/>
          <w:szCs w:val="28"/>
          <w:rtl/>
        </w:rPr>
        <w:t>ينتهي.</w:t>
      </w:r>
    </w:p>
    <w:p w14:paraId="53017FB9" w14:textId="177120EE" w:rsidR="009A2399" w:rsidRPr="009A2399" w:rsidRDefault="00E748A1"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Pr>
          <w:rFonts w:ascii="Sakkal Majalla" w:eastAsia="Calibri" w:hAnsi="Sakkal Majalla" w:cs="Sakkal Majalla" w:hint="cs"/>
          <w:b/>
          <w:bCs/>
          <w:sz w:val="28"/>
          <w:szCs w:val="28"/>
          <w:u w:val="single"/>
          <w:rtl/>
        </w:rPr>
        <w:t>الانفرادية</w:t>
      </w:r>
      <w:r w:rsidR="006B37A8" w:rsidRPr="009A2399">
        <w:rPr>
          <w:rFonts w:ascii="Sakkal Majalla" w:eastAsia="Calibri" w:hAnsi="Sakkal Majalla" w:cs="Sakkal Majalla"/>
          <w:b/>
          <w:bCs/>
          <w:sz w:val="28"/>
          <w:szCs w:val="28"/>
          <w:u w:val="single"/>
          <w:rtl/>
        </w:rPr>
        <w:t xml:space="preserve">: </w:t>
      </w:r>
    </w:p>
    <w:p w14:paraId="795997CF" w14:textId="58EE8F6F" w:rsidR="006B37A8" w:rsidRPr="006B37A8" w:rsidRDefault="006B37A8" w:rsidP="009A2399">
      <w:pPr>
        <w:spacing w:line="360" w:lineRule="auto"/>
        <w:jc w:val="both"/>
        <w:rPr>
          <w:rFonts w:ascii="Sakkal Majalla" w:eastAsia="Calibri" w:hAnsi="Sakkal Majalla" w:cs="Sakkal Majalla"/>
          <w:sz w:val="28"/>
          <w:szCs w:val="28"/>
          <w:rtl/>
        </w:rPr>
      </w:pPr>
      <w:r w:rsidRPr="006B37A8">
        <w:rPr>
          <w:rFonts w:ascii="Sakkal Majalla" w:eastAsia="Calibri" w:hAnsi="Sakkal Majalla" w:cs="Sakkal Majalla"/>
          <w:sz w:val="28"/>
          <w:szCs w:val="28"/>
          <w:rtl/>
        </w:rPr>
        <w:t>المشاريع لا تتكرر الى حد ما لأن كل واحد منها يعد قائم بحد ذاته حيث يتميز كل مشروع بأنه فريد ولا يتكرر حتى ولو كان المنتج متشابه الا أن الاجراءات للوصول الى المنتج مختلفة</w:t>
      </w:r>
    </w:p>
    <w:p w14:paraId="53653310" w14:textId="321A38DC" w:rsidR="00916DAB" w:rsidRPr="00916DAB" w:rsidRDefault="006B37A8"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sidRPr="00916DAB">
        <w:rPr>
          <w:rFonts w:ascii="Sakkal Majalla" w:eastAsia="Calibri" w:hAnsi="Sakkal Majalla" w:cs="Sakkal Majalla"/>
          <w:b/>
          <w:bCs/>
          <w:sz w:val="28"/>
          <w:szCs w:val="28"/>
          <w:u w:val="single"/>
          <w:rtl/>
        </w:rPr>
        <w:t xml:space="preserve">المخاطرة </w:t>
      </w:r>
    </w:p>
    <w:p w14:paraId="530314F9" w14:textId="38487591" w:rsidR="006638E4" w:rsidRDefault="006B37A8" w:rsidP="006638E4">
      <w:pPr>
        <w:spacing w:line="360" w:lineRule="auto"/>
        <w:jc w:val="both"/>
        <w:rPr>
          <w:rFonts w:ascii="Sakkal Majalla" w:eastAsia="Calibri" w:hAnsi="Sakkal Majalla" w:cs="Sakkal Majalla"/>
          <w:sz w:val="28"/>
          <w:szCs w:val="28"/>
          <w:rtl/>
        </w:rPr>
      </w:pPr>
      <w:r w:rsidRPr="006B37A8">
        <w:rPr>
          <w:rFonts w:ascii="Sakkal Majalla" w:eastAsia="Calibri" w:hAnsi="Sakkal Majalla" w:cs="Sakkal Majalla"/>
          <w:sz w:val="28"/>
          <w:szCs w:val="28"/>
          <w:rtl/>
        </w:rPr>
        <w:t>تحتوي المشاريع على قدر كبير من المخاطرة وعدم التأكد لجزء من المعلومات أو التغير في الظروف، ومن الطبيعي أن يكون هناك انحراف ما بين المرسوم والطبيعي</w:t>
      </w:r>
      <w:r w:rsidR="006638E4">
        <w:rPr>
          <w:rFonts w:ascii="Sakkal Majalla" w:eastAsia="Calibri" w:hAnsi="Sakkal Majalla" w:cs="Sakkal Majalla" w:hint="cs"/>
          <w:sz w:val="28"/>
          <w:szCs w:val="28"/>
          <w:rtl/>
        </w:rPr>
        <w:t>.</w:t>
      </w:r>
    </w:p>
    <w:p w14:paraId="5AEFB000" w14:textId="4A488989" w:rsidR="00EE5384" w:rsidRPr="006638E4" w:rsidRDefault="00B315F0" w:rsidP="00132097">
      <w:pPr>
        <w:pStyle w:val="a6"/>
        <w:numPr>
          <w:ilvl w:val="1"/>
          <w:numId w:val="41"/>
        </w:numPr>
        <w:spacing w:line="360" w:lineRule="auto"/>
        <w:ind w:left="1138" w:hanging="567"/>
        <w:jc w:val="both"/>
        <w:rPr>
          <w:rFonts w:ascii="Sakkal Majalla" w:eastAsia="Calibri" w:hAnsi="Sakkal Majalla" w:cs="Sakkal Majalla"/>
          <w:b/>
          <w:bCs/>
          <w:sz w:val="28"/>
          <w:szCs w:val="28"/>
          <w:u w:val="single"/>
          <w:rtl/>
        </w:rPr>
      </w:pPr>
      <w:r w:rsidRPr="006638E4">
        <w:rPr>
          <w:rFonts w:ascii="Sakkal Majalla" w:eastAsia="Calibri" w:hAnsi="Sakkal Majalla" w:cs="Sakkal Majalla"/>
          <w:b/>
          <w:bCs/>
          <w:sz w:val="28"/>
          <w:szCs w:val="28"/>
          <w:u w:val="single"/>
          <w:rtl/>
        </w:rPr>
        <w:t>ال</w:t>
      </w:r>
      <w:r w:rsidR="00EE5384" w:rsidRPr="006638E4">
        <w:rPr>
          <w:rFonts w:ascii="Sakkal Majalla" w:eastAsia="Calibri" w:hAnsi="Sakkal Majalla" w:cs="Sakkal Majalla" w:hint="cs"/>
          <w:b/>
          <w:bCs/>
          <w:sz w:val="28"/>
          <w:szCs w:val="28"/>
          <w:u w:val="single"/>
          <w:rtl/>
        </w:rPr>
        <w:t>ص</w:t>
      </w:r>
      <w:r w:rsidRPr="006638E4">
        <w:rPr>
          <w:rFonts w:ascii="Sakkal Majalla" w:eastAsia="Calibri" w:hAnsi="Sakkal Majalla" w:cs="Sakkal Majalla"/>
          <w:b/>
          <w:bCs/>
          <w:sz w:val="28"/>
          <w:szCs w:val="28"/>
          <w:u w:val="single"/>
          <w:rtl/>
        </w:rPr>
        <w:t>راع:</w:t>
      </w:r>
    </w:p>
    <w:p w14:paraId="44FE1E61" w14:textId="7F06BE90" w:rsidR="00B315F0" w:rsidRPr="00EE5384" w:rsidRDefault="00B315F0" w:rsidP="006638E4">
      <w:pPr>
        <w:spacing w:line="360" w:lineRule="auto"/>
        <w:jc w:val="both"/>
        <w:rPr>
          <w:rFonts w:ascii="Sakkal Majalla" w:eastAsia="Calibri" w:hAnsi="Sakkal Majalla" w:cs="Sakkal Majalla"/>
          <w:sz w:val="28"/>
          <w:szCs w:val="28"/>
          <w:rtl/>
        </w:rPr>
      </w:pPr>
      <w:r w:rsidRPr="00B315F0">
        <w:rPr>
          <w:rFonts w:ascii="Sakkal Majalla" w:eastAsia="Calibri" w:hAnsi="Sakkal Majalla" w:cs="Sakkal Majalla"/>
          <w:sz w:val="28"/>
          <w:szCs w:val="28"/>
          <w:rtl/>
        </w:rPr>
        <w:t xml:space="preserve"> يواجه مدير المشروع مجموعة من المواقف تتميز بنوع من الصراع التنظيمي ومن هذه الصراعات تنافس المشروع مع الأقسام الوظيفية الأخرى في المؤسسة على الموارد البشرية والمادية المتاحة ومن جهة ينشئ الصراع نتيجة تتعدد العلاقات بين إدارة المشروع ومختلف أصحاب المصلحة فريق المشروع، المؤسسة الأم، الموردون، الجهات المعولة للمشروع، الزبائن، حيث تتعارض أداة أصحاب المصلحة مع إدارة المشروع.</w:t>
      </w:r>
    </w:p>
    <w:p w14:paraId="7B1DDCA1" w14:textId="210BD360" w:rsidR="008A29A8" w:rsidRPr="00330F05" w:rsidRDefault="00C455E9" w:rsidP="009A2399">
      <w:pPr>
        <w:spacing w:line="360" w:lineRule="auto"/>
        <w:jc w:val="both"/>
        <w:rPr>
          <w:rFonts w:ascii="Sakkal Majalla" w:eastAsia="Calibri" w:hAnsi="Sakkal Majalla" w:cs="Sakkal Majalla"/>
          <w:b/>
          <w:bCs/>
          <w:sz w:val="28"/>
          <w:szCs w:val="28"/>
          <w:u w:val="single"/>
          <w:rtl/>
        </w:rPr>
      </w:pPr>
      <w:r w:rsidRPr="00330F05">
        <w:rPr>
          <w:rFonts w:ascii="Sakkal Majalla" w:eastAsia="Calibri" w:hAnsi="Sakkal Majalla" w:cs="Sakkal Majalla" w:hint="cs"/>
          <w:b/>
          <w:bCs/>
          <w:sz w:val="28"/>
          <w:szCs w:val="28"/>
          <w:u w:val="single"/>
          <w:rtl/>
        </w:rPr>
        <w:t xml:space="preserve">ثالثًا: </w:t>
      </w:r>
      <w:r w:rsidR="00330F05" w:rsidRPr="00330F05">
        <w:rPr>
          <w:rFonts w:ascii="Sakkal Majalla" w:eastAsia="Calibri" w:hAnsi="Sakkal Majalla" w:cs="Sakkal Majalla" w:hint="cs"/>
          <w:b/>
          <w:bCs/>
          <w:sz w:val="28"/>
          <w:szCs w:val="28"/>
          <w:u w:val="single"/>
          <w:rtl/>
        </w:rPr>
        <w:t>عناصر المشروع</w:t>
      </w:r>
    </w:p>
    <w:p w14:paraId="7439B614" w14:textId="6F2311E4" w:rsidR="002B7239" w:rsidRPr="002B7239" w:rsidRDefault="00330F05" w:rsidP="00216BE6">
      <w:pPr>
        <w:spacing w:line="360" w:lineRule="auto"/>
        <w:jc w:val="both"/>
        <w:rPr>
          <w:rFonts w:ascii="Sakkal Majalla" w:eastAsia="Calibri" w:hAnsi="Sakkal Majalla" w:cs="Sakkal Majalla"/>
          <w:sz w:val="28"/>
          <w:szCs w:val="28"/>
          <w:rtl/>
        </w:rPr>
      </w:pPr>
      <w:r w:rsidRPr="00330F05">
        <w:rPr>
          <w:rFonts w:ascii="Sakkal Majalla" w:eastAsia="Calibri" w:hAnsi="Sakkal Majalla" w:cs="Sakkal Majalla"/>
          <w:sz w:val="28"/>
          <w:szCs w:val="28"/>
          <w:rtl/>
        </w:rPr>
        <w:t xml:space="preserve">يتميز المشروع الناجح عن غيره في ترابط مقدماته وعناصره الأساسية بشكل علمي وبشكل عام ان بناء المشروع الناجح وتنظيمه يعتمد على أربعة عناصر أساسية وهي كما </w:t>
      </w:r>
      <w:r w:rsidR="002A711C" w:rsidRPr="00330F05">
        <w:rPr>
          <w:rFonts w:ascii="Sakkal Majalla" w:eastAsia="Calibri" w:hAnsi="Sakkal Majalla" w:cs="Sakkal Majalla" w:hint="cs"/>
          <w:sz w:val="28"/>
          <w:szCs w:val="28"/>
          <w:rtl/>
        </w:rPr>
        <w:t>يلي</w:t>
      </w:r>
      <w:r w:rsidR="002A711C">
        <w:rPr>
          <w:rFonts w:ascii="Sakkal Majalla" w:eastAsia="Calibri" w:hAnsi="Sakkal Majalla" w:cs="Sakkal Majalla" w:hint="cs"/>
          <w:sz w:val="28"/>
          <w:szCs w:val="28"/>
          <w:rtl/>
        </w:rPr>
        <w:t xml:space="preserve"> </w:t>
      </w:r>
      <w:r w:rsidR="002A711C">
        <w:rPr>
          <w:rFonts w:ascii="Sakkal Majalla" w:eastAsia="Calibri" w:hAnsi="Sakkal Majalla" w:cs="Sakkal Majalla"/>
          <w:sz w:val="28"/>
          <w:szCs w:val="28"/>
          <w:rtl/>
        </w:rPr>
        <w:t>(</w:t>
      </w:r>
      <w:r w:rsidR="00216D63">
        <w:rPr>
          <w:rFonts w:ascii="Sakkal Majalla" w:eastAsia="Calibri" w:hAnsi="Sakkal Majalla" w:cs="Sakkal Majalla" w:hint="cs"/>
          <w:sz w:val="28"/>
          <w:szCs w:val="28"/>
          <w:rtl/>
        </w:rPr>
        <w:t xml:space="preserve">عزى، </w:t>
      </w:r>
      <w:r w:rsidR="00615EA8">
        <w:rPr>
          <w:rFonts w:ascii="Sakkal Majalla" w:eastAsia="Calibri" w:hAnsi="Sakkal Majalla" w:cs="Sakkal Majalla" w:hint="cs"/>
          <w:sz w:val="28"/>
          <w:szCs w:val="28"/>
          <w:rtl/>
        </w:rPr>
        <w:t xml:space="preserve">2021، </w:t>
      </w:r>
      <w:r w:rsidR="00615EA8">
        <w:rPr>
          <w:rFonts w:ascii="Sakkal Majalla" w:eastAsia="Calibri" w:hAnsi="Sakkal Majalla" w:cs="Sakkal Majalla" w:hint="eastAsia"/>
          <w:sz w:val="28"/>
          <w:szCs w:val="28"/>
          <w:rtl/>
        </w:rPr>
        <w:t>ص</w:t>
      </w:r>
      <w:r w:rsidR="00216D63">
        <w:rPr>
          <w:rFonts w:ascii="Sakkal Majalla" w:eastAsia="Calibri" w:hAnsi="Sakkal Majalla" w:cs="Sakkal Majalla" w:hint="cs"/>
          <w:sz w:val="28"/>
          <w:szCs w:val="28"/>
          <w:rtl/>
        </w:rPr>
        <w:t>8</w:t>
      </w:r>
      <w:r w:rsidR="004D69BC">
        <w:rPr>
          <w:rFonts w:ascii="Sakkal Majalla" w:eastAsia="Calibri" w:hAnsi="Sakkal Majalla" w:cs="Sakkal Majalla" w:hint="cs"/>
          <w:sz w:val="28"/>
          <w:szCs w:val="28"/>
          <w:rtl/>
        </w:rPr>
        <w:t>)</w:t>
      </w:r>
      <w:r w:rsidRPr="00330F05">
        <w:rPr>
          <w:rFonts w:ascii="Sakkal Majalla" w:eastAsia="Calibri" w:hAnsi="Sakkal Majalla" w:cs="Sakkal Majalla"/>
          <w:sz w:val="28"/>
          <w:szCs w:val="28"/>
          <w:rtl/>
        </w:rPr>
        <w:t>:</w:t>
      </w:r>
    </w:p>
    <w:p w14:paraId="6EE7EC0C" w14:textId="1A979487" w:rsidR="002B7239" w:rsidRPr="005B3382" w:rsidRDefault="002B7239" w:rsidP="00132097">
      <w:pPr>
        <w:pStyle w:val="a6"/>
        <w:numPr>
          <w:ilvl w:val="0"/>
          <w:numId w:val="53"/>
        </w:numPr>
        <w:spacing w:line="360" w:lineRule="auto"/>
        <w:ind w:left="1138" w:hanging="567"/>
        <w:jc w:val="both"/>
        <w:rPr>
          <w:rFonts w:ascii="Sakkal Majalla" w:eastAsia="Calibri" w:hAnsi="Sakkal Majalla" w:cs="Sakkal Majalla"/>
          <w:b/>
          <w:bCs/>
          <w:sz w:val="28"/>
          <w:szCs w:val="28"/>
          <w:u w:val="single"/>
          <w:rtl/>
        </w:rPr>
      </w:pPr>
      <w:r w:rsidRPr="005B3382">
        <w:rPr>
          <w:rFonts w:ascii="Sakkal Majalla" w:eastAsia="Calibri" w:hAnsi="Sakkal Majalla" w:cs="Sakkal Majalla"/>
          <w:b/>
          <w:bCs/>
          <w:sz w:val="28"/>
          <w:szCs w:val="28"/>
          <w:u w:val="single"/>
          <w:rtl/>
        </w:rPr>
        <w:t xml:space="preserve">مدخلات: </w:t>
      </w:r>
    </w:p>
    <w:p w14:paraId="48D8F975" w14:textId="0CF92964" w:rsidR="002B7239" w:rsidRPr="002B7239" w:rsidRDefault="002B7239" w:rsidP="002B7239">
      <w:pPr>
        <w:spacing w:line="360" w:lineRule="auto"/>
        <w:jc w:val="both"/>
        <w:rPr>
          <w:rFonts w:ascii="Sakkal Majalla" w:eastAsia="Calibri" w:hAnsi="Sakkal Majalla" w:cs="Sakkal Majalla"/>
          <w:sz w:val="28"/>
          <w:szCs w:val="28"/>
          <w:rtl/>
        </w:rPr>
      </w:pPr>
      <w:r w:rsidRPr="002B7239">
        <w:rPr>
          <w:rFonts w:ascii="Sakkal Majalla" w:eastAsia="Calibri" w:hAnsi="Sakkal Majalla" w:cs="Sakkal Majalla"/>
          <w:sz w:val="28"/>
          <w:szCs w:val="28"/>
          <w:rtl/>
        </w:rPr>
        <w:lastRenderedPageBreak/>
        <w:t xml:space="preserve">تعتبر الرغبة في تطوير الوضع الحالي هي المحرك الأول لظهور أي مشروع، حيث يشكل المشروع الأداة التنظيمية للاستجابة لأي عملية تغيير في أنظمة عمل المنظمة المادية وغير المادية، ويتم التعبير عن هذه الحلجة بوثيقة تعبر عن المدخلات، وهي تمثل تقييم الوضع الحالي ومبررات التغيير المطلوب، والتي قد تعتبر أحياناً استجابة لرغبات المستهلك أ وتنفيذ الحاجات </w:t>
      </w:r>
      <w:r w:rsidR="00216BE6" w:rsidRPr="002B7239">
        <w:rPr>
          <w:rFonts w:ascii="Sakkal Majalla" w:eastAsia="Calibri" w:hAnsi="Sakkal Majalla" w:cs="Sakkal Majalla" w:hint="cs"/>
          <w:sz w:val="28"/>
          <w:szCs w:val="28"/>
          <w:rtl/>
        </w:rPr>
        <w:t>الإستراتيجي</w:t>
      </w:r>
      <w:r w:rsidR="00216BE6" w:rsidRPr="002B7239">
        <w:rPr>
          <w:rFonts w:ascii="Sakkal Majalla" w:eastAsia="Calibri" w:hAnsi="Sakkal Majalla" w:cs="Sakkal Majalla" w:hint="eastAsia"/>
          <w:sz w:val="28"/>
          <w:szCs w:val="28"/>
          <w:rtl/>
        </w:rPr>
        <w:t>ة</w:t>
      </w:r>
      <w:r w:rsidRPr="002B7239">
        <w:rPr>
          <w:rFonts w:ascii="Sakkal Majalla" w:eastAsia="Calibri" w:hAnsi="Sakkal Majalla" w:cs="Sakkal Majalla"/>
          <w:sz w:val="28"/>
          <w:szCs w:val="28"/>
          <w:rtl/>
        </w:rPr>
        <w:t xml:space="preserve"> للمنظمة أ والاثنين معا</w:t>
      </w:r>
      <w:r w:rsidR="005B3382">
        <w:rPr>
          <w:rFonts w:ascii="Sakkal Majalla" w:eastAsia="Calibri" w:hAnsi="Sakkal Majalla" w:cs="Sakkal Majalla" w:hint="cs"/>
          <w:sz w:val="28"/>
          <w:szCs w:val="28"/>
          <w:rtl/>
        </w:rPr>
        <w:t>.</w:t>
      </w:r>
    </w:p>
    <w:p w14:paraId="6BE9CBFB" w14:textId="4072B1DD" w:rsidR="002B7239" w:rsidRPr="00994458" w:rsidRDefault="002B7239" w:rsidP="00132097">
      <w:pPr>
        <w:pStyle w:val="a6"/>
        <w:numPr>
          <w:ilvl w:val="0"/>
          <w:numId w:val="53"/>
        </w:numPr>
        <w:spacing w:line="360" w:lineRule="auto"/>
        <w:ind w:left="1138" w:hanging="567"/>
        <w:jc w:val="both"/>
        <w:rPr>
          <w:rFonts w:ascii="Sakkal Majalla" w:eastAsia="Calibri" w:hAnsi="Sakkal Majalla" w:cs="Sakkal Majalla"/>
          <w:sz w:val="28"/>
          <w:szCs w:val="28"/>
          <w:rtl/>
        </w:rPr>
      </w:pPr>
      <w:r w:rsidRPr="00994458">
        <w:rPr>
          <w:rFonts w:ascii="Sakkal Majalla" w:eastAsia="Calibri" w:hAnsi="Sakkal Majalla" w:cs="Sakkal Majalla"/>
          <w:b/>
          <w:bCs/>
          <w:sz w:val="28"/>
          <w:szCs w:val="28"/>
          <w:u w:val="single"/>
          <w:rtl/>
        </w:rPr>
        <w:t>القيود</w:t>
      </w:r>
      <w:r w:rsidRPr="00994458">
        <w:rPr>
          <w:rFonts w:ascii="Sakkal Majalla" w:eastAsia="Calibri" w:hAnsi="Sakkal Majalla" w:cs="Sakkal Majalla"/>
          <w:sz w:val="28"/>
          <w:szCs w:val="28"/>
          <w:rtl/>
        </w:rPr>
        <w:t>:</w:t>
      </w:r>
    </w:p>
    <w:p w14:paraId="210E1A93" w14:textId="03435858" w:rsidR="002B7239" w:rsidRPr="002B7239" w:rsidRDefault="002B7239" w:rsidP="002B7239">
      <w:pPr>
        <w:spacing w:line="360" w:lineRule="auto"/>
        <w:jc w:val="both"/>
        <w:rPr>
          <w:rFonts w:ascii="Sakkal Majalla" w:eastAsia="Calibri" w:hAnsi="Sakkal Majalla" w:cs="Sakkal Majalla"/>
          <w:sz w:val="28"/>
          <w:szCs w:val="28"/>
          <w:rtl/>
        </w:rPr>
      </w:pPr>
      <w:r w:rsidRPr="002B7239">
        <w:rPr>
          <w:rFonts w:ascii="Sakkal Majalla" w:eastAsia="Calibri" w:hAnsi="Sakkal Majalla" w:cs="Sakkal Majalla"/>
          <w:sz w:val="28"/>
          <w:szCs w:val="28"/>
          <w:rtl/>
        </w:rPr>
        <w:t xml:space="preserve"> إن استجابة المشروع لرغبات المستهلك وأهداف المنظمة تتأثر بمجموعة من القيود والتي ترتكز بشكل كبير على الوقت التكلفة الجودة، القيم البيئة المنطق التأثيرات غير المباشرة) ويمكن توضيح كل واحدة منها كالآتي:</w:t>
      </w:r>
    </w:p>
    <w:p w14:paraId="49E56D29" w14:textId="6C813600"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الوقت: جميع المشاريع مقيدة بزمن معين للإنجاز والذي يشكل في الواقع التحدي الأكبر لإدارة</w:t>
      </w:r>
      <w:r w:rsidRPr="00C1185F">
        <w:rPr>
          <w:rFonts w:ascii="Sakkal Majalla" w:eastAsia="Calibri" w:hAnsi="Sakkal Majalla" w:cs="Sakkal Majalla" w:hint="cs"/>
          <w:sz w:val="28"/>
          <w:szCs w:val="28"/>
          <w:rtl/>
        </w:rPr>
        <w:t xml:space="preserve"> المشروع.</w:t>
      </w:r>
    </w:p>
    <w:p w14:paraId="60A03F5C" w14:textId="5B4AF996"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التكلفة: إن حجم وتوقيت الموارد المالية تعتبر عاملاً أساسياً في استمرارية عمليات تنفيذ المشروع.</w:t>
      </w:r>
    </w:p>
    <w:p w14:paraId="1907BEF3" w14:textId="311705EC"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الجودة وتتمثل في جميع المعايير المعتمدة لقبول المنتج النهائي والمتمثلة بالمشروع وكذلك مراحل وعمليات تنفيذه.</w:t>
      </w:r>
    </w:p>
    <w:p w14:paraId="67EB664C" w14:textId="6D56AC25"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القيم: يقصد بها قيم المنظمة التي توجه سياستها والتي تميزها عن المنظمات الأخرى.</w:t>
      </w:r>
    </w:p>
    <w:p w14:paraId="0D9BCD15" w14:textId="2902B4B2"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 xml:space="preserve">البيئة: </w:t>
      </w:r>
      <w:r w:rsidR="00216BE6" w:rsidRPr="00C1185F">
        <w:rPr>
          <w:rFonts w:ascii="Sakkal Majalla" w:eastAsia="Calibri" w:hAnsi="Sakkal Majalla" w:cs="Sakkal Majalla" w:hint="cs"/>
          <w:sz w:val="28"/>
          <w:szCs w:val="28"/>
          <w:rtl/>
        </w:rPr>
        <w:t>تعتبر</w:t>
      </w:r>
      <w:r w:rsidRPr="00C1185F">
        <w:rPr>
          <w:rFonts w:ascii="Sakkal Majalla" w:eastAsia="Calibri" w:hAnsi="Sakkal Majalla" w:cs="Sakkal Majalla"/>
          <w:sz w:val="28"/>
          <w:szCs w:val="28"/>
          <w:rtl/>
        </w:rPr>
        <w:t xml:space="preserve"> المحددات البيئية التي توضحها قوانين الدول من القيود الأساسية التي أخذت تتحكم عمل المنظمات في معظم دول العالم.</w:t>
      </w:r>
    </w:p>
    <w:p w14:paraId="74BB1033" w14:textId="6A8EF81A"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المنطق</w:t>
      </w:r>
      <w:r w:rsidR="00216BE6" w:rsidRPr="00C1185F">
        <w:rPr>
          <w:rFonts w:ascii="Sakkal Majalla" w:eastAsia="Calibri" w:hAnsi="Sakkal Majalla" w:cs="Sakkal Majalla" w:hint="cs"/>
          <w:sz w:val="28"/>
          <w:szCs w:val="28"/>
          <w:rtl/>
        </w:rPr>
        <w:t>:</w:t>
      </w:r>
      <w:r w:rsidRPr="00C1185F">
        <w:rPr>
          <w:rFonts w:ascii="Sakkal Majalla" w:eastAsia="Calibri" w:hAnsi="Sakkal Majalla" w:cs="Sakkal Majalla"/>
          <w:sz w:val="28"/>
          <w:szCs w:val="28"/>
          <w:rtl/>
        </w:rPr>
        <w:t xml:space="preserve"> وتتمثل في القيود التي يتطلبها التتابع المنطقي لأنشطة المشروع والتي تفترض ل</w:t>
      </w:r>
      <w:r w:rsidR="00C1185F">
        <w:rPr>
          <w:rFonts w:ascii="Sakkal Majalla" w:eastAsia="Calibri" w:hAnsi="Sakkal Majalla" w:cs="Sakkal Majalla" w:hint="cs"/>
          <w:sz w:val="28"/>
          <w:szCs w:val="28"/>
          <w:rtl/>
        </w:rPr>
        <w:t>ا</w:t>
      </w:r>
      <w:r w:rsidRPr="00C1185F">
        <w:rPr>
          <w:rFonts w:ascii="Sakkal Majalla" w:eastAsia="Calibri" w:hAnsi="Sakkal Majalla" w:cs="Sakkal Majalla"/>
          <w:sz w:val="28"/>
          <w:szCs w:val="28"/>
          <w:rtl/>
        </w:rPr>
        <w:t>نتهاء نشاط معين لبدء النشاط اللاحق له.</w:t>
      </w:r>
    </w:p>
    <w:p w14:paraId="31B052B4" w14:textId="3BC6410D"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التأثيرات غير المباشرة: ويقصد بها مؤثرات غير متوقعة قد تؤثر على استمرار المشروع أ وإنهائه مثل الكوارث الطبيعية.</w:t>
      </w:r>
    </w:p>
    <w:p w14:paraId="3A33A443" w14:textId="54618208" w:rsidR="002B7239" w:rsidRPr="00C1185F" w:rsidRDefault="002B7239" w:rsidP="00C1185F">
      <w:pPr>
        <w:pStyle w:val="a6"/>
        <w:numPr>
          <w:ilvl w:val="0"/>
          <w:numId w:val="55"/>
        </w:num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القيد الصعب من هذه القيود: إن إدارة المشاريع تعني انجاز العمل في الوقت المحدد وضمن الموازنة التقديرية المحددة وطبقاً للجودة المطلوبة، هذه العناصر الثلاثة هي المعايير الهامة في عملية إدارة المشروعات، والتي يطلق عليها لسم: المعوق الثلاثي.</w:t>
      </w:r>
    </w:p>
    <w:p w14:paraId="2EC0D354" w14:textId="0F8F61BB" w:rsidR="002B54A0" w:rsidRDefault="00216D63" w:rsidP="00132097">
      <w:pPr>
        <w:pStyle w:val="a6"/>
        <w:numPr>
          <w:ilvl w:val="0"/>
          <w:numId w:val="53"/>
        </w:numPr>
        <w:spacing w:line="360" w:lineRule="auto"/>
        <w:ind w:left="1138" w:hanging="567"/>
        <w:jc w:val="both"/>
        <w:rPr>
          <w:rFonts w:ascii="Sakkal Majalla" w:eastAsia="Calibri" w:hAnsi="Sakkal Majalla" w:cs="Sakkal Majalla"/>
          <w:b/>
          <w:bCs/>
          <w:sz w:val="28"/>
          <w:szCs w:val="28"/>
          <w:u w:val="single"/>
        </w:rPr>
      </w:pPr>
      <w:r w:rsidRPr="00C1185F">
        <w:rPr>
          <w:rFonts w:ascii="Sakkal Majalla" w:eastAsia="Calibri" w:hAnsi="Sakkal Majalla" w:cs="Sakkal Majalla" w:hint="cs"/>
          <w:b/>
          <w:bCs/>
          <w:sz w:val="28"/>
          <w:szCs w:val="28"/>
          <w:u w:val="single"/>
          <w:rtl/>
        </w:rPr>
        <w:t>المخرجات:</w:t>
      </w:r>
    </w:p>
    <w:p w14:paraId="0EA6AEA7" w14:textId="77777777" w:rsidR="002B54A0" w:rsidRDefault="00C1185F" w:rsidP="002B54A0">
      <w:pPr>
        <w:spacing w:line="360" w:lineRule="auto"/>
        <w:ind w:left="360"/>
        <w:jc w:val="both"/>
        <w:rPr>
          <w:rFonts w:ascii="Sakkal Majalla" w:eastAsia="Calibri" w:hAnsi="Sakkal Majalla" w:cs="Sakkal Majalla"/>
          <w:sz w:val="28"/>
          <w:szCs w:val="28"/>
          <w:rtl/>
        </w:rPr>
      </w:pPr>
      <w:r w:rsidRPr="002B54A0">
        <w:rPr>
          <w:rFonts w:ascii="Sakkal Majalla" w:eastAsia="Calibri" w:hAnsi="Sakkal Majalla" w:cs="Sakkal Majalla"/>
          <w:sz w:val="28"/>
          <w:szCs w:val="28"/>
          <w:rtl/>
        </w:rPr>
        <w:lastRenderedPageBreak/>
        <w:t>وهي تتمثل في المراجعة النهائية لما تم في عمليات التجهيز للتأكد من توفر كافة العناصر المادية والبشرية والبيئية المناسبة لقيام المشروع واللازمة للبدء في التشغيل الفعلي له.</w:t>
      </w:r>
    </w:p>
    <w:p w14:paraId="6426675D" w14:textId="6D7F96D4" w:rsidR="002B54A0" w:rsidRPr="002B54A0" w:rsidRDefault="00C1185F" w:rsidP="00132097">
      <w:pPr>
        <w:pStyle w:val="a6"/>
        <w:numPr>
          <w:ilvl w:val="0"/>
          <w:numId w:val="53"/>
        </w:numPr>
        <w:spacing w:line="360" w:lineRule="auto"/>
        <w:ind w:left="1138" w:hanging="567"/>
        <w:jc w:val="both"/>
        <w:rPr>
          <w:rFonts w:ascii="Sakkal Majalla" w:eastAsia="Calibri" w:hAnsi="Sakkal Majalla" w:cs="Sakkal Majalla"/>
          <w:b/>
          <w:bCs/>
          <w:sz w:val="28"/>
          <w:szCs w:val="28"/>
          <w:u w:val="single"/>
          <w:rtl/>
        </w:rPr>
      </w:pPr>
      <w:r w:rsidRPr="002B54A0">
        <w:rPr>
          <w:rFonts w:ascii="Sakkal Majalla" w:eastAsia="Calibri" w:hAnsi="Sakkal Majalla" w:cs="Sakkal Majalla"/>
          <w:b/>
          <w:bCs/>
          <w:sz w:val="28"/>
          <w:szCs w:val="28"/>
          <w:u w:val="single"/>
          <w:rtl/>
        </w:rPr>
        <w:t>آليات العمل:</w:t>
      </w:r>
    </w:p>
    <w:p w14:paraId="3DBEB458" w14:textId="5D4967F7" w:rsidR="00C1185F" w:rsidRPr="00C1185F" w:rsidRDefault="00C1185F" w:rsidP="00C1185F">
      <w:pPr>
        <w:spacing w:line="360" w:lineRule="auto"/>
        <w:jc w:val="both"/>
        <w:rPr>
          <w:rFonts w:ascii="Sakkal Majalla" w:eastAsia="Calibri" w:hAnsi="Sakkal Majalla" w:cs="Sakkal Majalla"/>
          <w:sz w:val="28"/>
          <w:szCs w:val="28"/>
          <w:rtl/>
        </w:rPr>
      </w:pPr>
      <w:r w:rsidRPr="00C1185F">
        <w:rPr>
          <w:rFonts w:ascii="Sakkal Majalla" w:eastAsia="Calibri" w:hAnsi="Sakkal Majalla" w:cs="Sakkal Majalla"/>
          <w:sz w:val="28"/>
          <w:szCs w:val="28"/>
          <w:rtl/>
        </w:rPr>
        <w:t xml:space="preserve"> هي الأدوات أ والآليات التي من خلالها يتم تحقيق المخرجات، ومن أمثلتها:</w:t>
      </w:r>
    </w:p>
    <w:p w14:paraId="6279B12A" w14:textId="037C9B0A" w:rsidR="00C1185F" w:rsidRPr="002B54A0" w:rsidRDefault="00C1185F" w:rsidP="002B54A0">
      <w:pPr>
        <w:pStyle w:val="a6"/>
        <w:numPr>
          <w:ilvl w:val="0"/>
          <w:numId w:val="56"/>
        </w:numPr>
        <w:spacing w:line="360" w:lineRule="auto"/>
        <w:jc w:val="both"/>
        <w:rPr>
          <w:rFonts w:ascii="Sakkal Majalla" w:eastAsia="Calibri" w:hAnsi="Sakkal Majalla" w:cs="Sakkal Majalla"/>
          <w:sz w:val="28"/>
          <w:szCs w:val="28"/>
          <w:rtl/>
        </w:rPr>
      </w:pPr>
      <w:r w:rsidRPr="002B54A0">
        <w:rPr>
          <w:rFonts w:ascii="Sakkal Majalla" w:eastAsia="Calibri" w:hAnsi="Sakkal Majalla" w:cs="Sakkal Majalla"/>
          <w:sz w:val="28"/>
          <w:szCs w:val="28"/>
          <w:rtl/>
        </w:rPr>
        <w:t>الأفراد الذين يستخدمون بشكل مباشر أ وغير مباشر في أنشطة المشروع.</w:t>
      </w:r>
    </w:p>
    <w:p w14:paraId="7743C451" w14:textId="3E780BD2" w:rsidR="00C1185F" w:rsidRPr="002B54A0" w:rsidRDefault="00C1185F" w:rsidP="002B54A0">
      <w:pPr>
        <w:pStyle w:val="a6"/>
        <w:numPr>
          <w:ilvl w:val="0"/>
          <w:numId w:val="56"/>
        </w:numPr>
        <w:spacing w:line="360" w:lineRule="auto"/>
        <w:jc w:val="both"/>
        <w:rPr>
          <w:rFonts w:ascii="Sakkal Majalla" w:eastAsia="Calibri" w:hAnsi="Sakkal Majalla" w:cs="Sakkal Majalla"/>
          <w:sz w:val="28"/>
          <w:szCs w:val="28"/>
          <w:rtl/>
        </w:rPr>
      </w:pPr>
      <w:r w:rsidRPr="002B54A0">
        <w:rPr>
          <w:rFonts w:ascii="Sakkal Majalla" w:eastAsia="Calibri" w:hAnsi="Sakkal Majalla" w:cs="Sakkal Majalla"/>
          <w:sz w:val="28"/>
          <w:szCs w:val="28"/>
          <w:rtl/>
        </w:rPr>
        <w:t>المعرفة والخبرة وتتمثل في مساهمات الخبراء والاستشاريين في دعم إنجاز المشروع الموارد المالية</w:t>
      </w:r>
      <w:r w:rsidR="002B54A0" w:rsidRPr="002B54A0">
        <w:rPr>
          <w:rFonts w:ascii="Sakkal Majalla" w:eastAsia="Calibri" w:hAnsi="Sakkal Majalla" w:cs="Sakkal Majalla" w:hint="cs"/>
          <w:sz w:val="28"/>
          <w:szCs w:val="28"/>
          <w:rtl/>
        </w:rPr>
        <w:t xml:space="preserve"> </w:t>
      </w:r>
      <w:r w:rsidRPr="002B54A0">
        <w:rPr>
          <w:rFonts w:ascii="Sakkal Majalla" w:eastAsia="Calibri" w:hAnsi="Sakkal Majalla" w:cs="Sakkal Majalla"/>
          <w:sz w:val="28"/>
          <w:szCs w:val="28"/>
          <w:rtl/>
        </w:rPr>
        <w:t xml:space="preserve">اللازمة لتسديد </w:t>
      </w:r>
      <w:r w:rsidR="002B54A0" w:rsidRPr="002B54A0">
        <w:rPr>
          <w:rFonts w:ascii="Sakkal Majalla" w:eastAsia="Calibri" w:hAnsi="Sakkal Majalla" w:cs="Sakkal Majalla" w:hint="cs"/>
          <w:sz w:val="28"/>
          <w:szCs w:val="28"/>
          <w:rtl/>
        </w:rPr>
        <w:t>الالتزامات</w:t>
      </w:r>
      <w:r w:rsidRPr="002B54A0">
        <w:rPr>
          <w:rFonts w:ascii="Sakkal Majalla" w:eastAsia="Calibri" w:hAnsi="Sakkal Majalla" w:cs="Sakkal Majalla"/>
          <w:sz w:val="28"/>
          <w:szCs w:val="28"/>
          <w:rtl/>
        </w:rPr>
        <w:t xml:space="preserve"> والمستحقات تقنيات وأدوات تنظيم العمل.</w:t>
      </w:r>
    </w:p>
    <w:p w14:paraId="4D74EBFA" w14:textId="7DCF4F32" w:rsidR="00141938" w:rsidRPr="002B54A0" w:rsidRDefault="00C1185F" w:rsidP="002B54A0">
      <w:pPr>
        <w:pStyle w:val="a6"/>
        <w:numPr>
          <w:ilvl w:val="0"/>
          <w:numId w:val="56"/>
        </w:numPr>
        <w:spacing w:line="360" w:lineRule="auto"/>
        <w:jc w:val="both"/>
        <w:rPr>
          <w:rFonts w:ascii="Sakkal Majalla" w:eastAsia="Calibri" w:hAnsi="Sakkal Majalla" w:cs="Sakkal Majalla"/>
          <w:sz w:val="28"/>
          <w:szCs w:val="28"/>
          <w:rtl/>
        </w:rPr>
      </w:pPr>
      <w:r w:rsidRPr="002B54A0">
        <w:rPr>
          <w:rFonts w:ascii="Sakkal Majalla" w:eastAsia="Calibri" w:hAnsi="Sakkal Majalla" w:cs="Sakkal Majalla"/>
          <w:sz w:val="28"/>
          <w:szCs w:val="28"/>
          <w:rtl/>
        </w:rPr>
        <w:t>التكنولوجيا والمتمثلة بالموجودات المادية التي تساهم في إنجاز مراحل المشروع المختلفة.</w:t>
      </w:r>
    </w:p>
    <w:p w14:paraId="11A284F7" w14:textId="7F424C2E" w:rsidR="008F0B13" w:rsidRDefault="002B54A0" w:rsidP="009A2399">
      <w:pPr>
        <w:spacing w:line="360" w:lineRule="auto"/>
        <w:jc w:val="both"/>
        <w:rPr>
          <w:rFonts w:ascii="Sakkal Majalla" w:eastAsia="Calibri" w:hAnsi="Sakkal Majalla" w:cs="Sakkal Majalla"/>
          <w:b/>
          <w:bCs/>
          <w:sz w:val="28"/>
          <w:szCs w:val="28"/>
          <w:u w:val="single"/>
          <w:rtl/>
        </w:rPr>
      </w:pPr>
      <w:r>
        <w:rPr>
          <w:rFonts w:ascii="Sakkal Majalla" w:eastAsia="Calibri" w:hAnsi="Sakkal Majalla" w:cs="Sakkal Majalla" w:hint="cs"/>
          <w:b/>
          <w:bCs/>
          <w:sz w:val="28"/>
          <w:szCs w:val="28"/>
          <w:u w:val="single"/>
          <w:rtl/>
        </w:rPr>
        <w:t>خامسً</w:t>
      </w:r>
      <w:r w:rsidR="00CE6BB5" w:rsidRPr="002B54A0">
        <w:rPr>
          <w:rFonts w:ascii="Sakkal Majalla" w:eastAsia="Calibri" w:hAnsi="Sakkal Majalla" w:cs="Sakkal Majalla" w:hint="cs"/>
          <w:b/>
          <w:bCs/>
          <w:sz w:val="28"/>
          <w:szCs w:val="28"/>
          <w:u w:val="single"/>
          <w:rtl/>
        </w:rPr>
        <w:t xml:space="preserve">ا: </w:t>
      </w:r>
      <w:r w:rsidR="002B7239" w:rsidRPr="002B54A0">
        <w:rPr>
          <w:rFonts w:ascii="Sakkal Majalla" w:eastAsia="Calibri" w:hAnsi="Sakkal Majalla" w:cs="Sakkal Majalla" w:hint="cs"/>
          <w:b/>
          <w:bCs/>
          <w:sz w:val="28"/>
          <w:szCs w:val="28"/>
          <w:u w:val="single"/>
          <w:rtl/>
        </w:rPr>
        <w:t>أ</w:t>
      </w:r>
      <w:r w:rsidR="006A13C9">
        <w:rPr>
          <w:rFonts w:ascii="Sakkal Majalla" w:eastAsia="Calibri" w:hAnsi="Sakkal Majalla" w:cs="Sakkal Majalla" w:hint="cs"/>
          <w:b/>
          <w:bCs/>
          <w:sz w:val="28"/>
          <w:szCs w:val="28"/>
          <w:u w:val="single"/>
          <w:rtl/>
        </w:rPr>
        <w:t>بعاد أداء المشروع</w:t>
      </w:r>
    </w:p>
    <w:p w14:paraId="6966253C" w14:textId="260A76FA" w:rsidR="006A13C9" w:rsidRPr="008F7C00" w:rsidRDefault="006A13C9" w:rsidP="006A13C9">
      <w:pPr>
        <w:spacing w:line="360" w:lineRule="auto"/>
        <w:jc w:val="both"/>
        <w:rPr>
          <w:rFonts w:ascii="Sakkal Majalla" w:eastAsia="Calibri" w:hAnsi="Sakkal Majalla" w:cs="Sakkal Majalla"/>
          <w:sz w:val="28"/>
          <w:szCs w:val="28"/>
          <w:rtl/>
        </w:rPr>
      </w:pPr>
      <w:r w:rsidRPr="008F7C00">
        <w:rPr>
          <w:rFonts w:ascii="Sakkal Majalla" w:eastAsia="Calibri" w:hAnsi="Sakkal Majalla" w:cs="Sakkal Majalla"/>
          <w:sz w:val="28"/>
          <w:szCs w:val="28"/>
          <w:rtl/>
        </w:rPr>
        <w:t xml:space="preserve">أن هذه الأبعاد في حقيقة الامر هي محددات المشروع وهي تكلفة الوقت والنطاق ألا أن هذا لا يكفي لفهم وقياس أداء المشروع حيث تم اضافة ابعاد أخرى مثل: الجودة وأخلاقيات </w:t>
      </w:r>
      <w:r w:rsidR="008F7C00" w:rsidRPr="008F7C00">
        <w:rPr>
          <w:rFonts w:ascii="Sakkal Majalla" w:eastAsia="Calibri" w:hAnsi="Sakkal Majalla" w:cs="Sakkal Majalla" w:hint="cs"/>
          <w:sz w:val="28"/>
          <w:szCs w:val="28"/>
          <w:rtl/>
        </w:rPr>
        <w:t>المشروع وفيما</w:t>
      </w:r>
      <w:r w:rsidR="00193F8D" w:rsidRPr="008F7C00">
        <w:rPr>
          <w:rFonts w:ascii="Sakkal Majalla" w:eastAsia="Calibri" w:hAnsi="Sakkal Majalla" w:cs="Sakkal Majalla" w:hint="cs"/>
          <w:sz w:val="28"/>
          <w:szCs w:val="28"/>
          <w:rtl/>
        </w:rPr>
        <w:t xml:space="preserve"> </w:t>
      </w:r>
      <w:r w:rsidR="006C12E3" w:rsidRPr="008F7C00">
        <w:rPr>
          <w:rFonts w:ascii="Sakkal Majalla" w:eastAsia="Calibri" w:hAnsi="Sakkal Majalla" w:cs="Sakkal Majalla" w:hint="cs"/>
          <w:sz w:val="28"/>
          <w:szCs w:val="28"/>
          <w:rtl/>
        </w:rPr>
        <w:t>يلي</w:t>
      </w:r>
      <w:r w:rsidR="00193F8D" w:rsidRPr="008F7C00">
        <w:rPr>
          <w:rFonts w:ascii="Sakkal Majalla" w:eastAsia="Calibri" w:hAnsi="Sakkal Majalla" w:cs="Sakkal Majalla" w:hint="cs"/>
          <w:sz w:val="28"/>
          <w:szCs w:val="28"/>
          <w:rtl/>
        </w:rPr>
        <w:t xml:space="preserve"> توضيح هذه </w:t>
      </w:r>
      <w:proofErr w:type="gramStart"/>
      <w:r w:rsidR="002B7C94" w:rsidRPr="008F7C00">
        <w:rPr>
          <w:rFonts w:ascii="Sakkal Majalla" w:eastAsia="Calibri" w:hAnsi="Sakkal Majalla" w:cs="Sakkal Majalla" w:hint="cs"/>
          <w:sz w:val="28"/>
          <w:szCs w:val="28"/>
          <w:rtl/>
        </w:rPr>
        <w:t>الأبعاد</w:t>
      </w:r>
      <w:r w:rsidR="006C12E3">
        <w:rPr>
          <w:rFonts w:ascii="Sakkal Majalla" w:eastAsia="Calibri" w:hAnsi="Sakkal Majalla" w:cs="Sakkal Majalla" w:hint="cs"/>
          <w:sz w:val="28"/>
          <w:szCs w:val="28"/>
          <w:rtl/>
        </w:rPr>
        <w:t>(</w:t>
      </w:r>
      <w:proofErr w:type="gramEnd"/>
      <w:r w:rsidR="00383D3B">
        <w:rPr>
          <w:rFonts w:ascii="Sakkal Majalla" w:eastAsia="Calibri" w:hAnsi="Sakkal Majalla" w:cs="Sakkal Majalla" w:hint="cs"/>
          <w:sz w:val="28"/>
          <w:szCs w:val="28"/>
          <w:rtl/>
        </w:rPr>
        <w:t>ضياء الدين واخرون، 2022، ص16-17</w:t>
      </w:r>
      <w:r w:rsidR="006C12E3">
        <w:rPr>
          <w:rFonts w:ascii="Sakkal Majalla" w:eastAsia="Calibri" w:hAnsi="Sakkal Majalla" w:cs="Sakkal Majalla" w:hint="cs"/>
          <w:sz w:val="28"/>
          <w:szCs w:val="28"/>
          <w:rtl/>
        </w:rPr>
        <w:t>)</w:t>
      </w:r>
      <w:r w:rsidR="002B7C94" w:rsidRPr="008F7C00">
        <w:rPr>
          <w:rFonts w:ascii="Sakkal Majalla" w:eastAsia="Calibri" w:hAnsi="Sakkal Majalla" w:cs="Sakkal Majalla" w:hint="cs"/>
          <w:sz w:val="28"/>
          <w:szCs w:val="28"/>
          <w:rtl/>
        </w:rPr>
        <w:t>:</w:t>
      </w:r>
      <w:r w:rsidRPr="008F7C00">
        <w:rPr>
          <w:rFonts w:ascii="Sakkal Majalla" w:eastAsia="Calibri" w:hAnsi="Sakkal Majalla" w:cs="Sakkal Majalla"/>
          <w:sz w:val="28"/>
          <w:szCs w:val="28"/>
          <w:rtl/>
        </w:rPr>
        <w:t xml:space="preserve"> </w:t>
      </w:r>
    </w:p>
    <w:p w14:paraId="5AE1C935" w14:textId="533DEF26" w:rsidR="009341A6" w:rsidRPr="008F7C00" w:rsidRDefault="006A13C9" w:rsidP="00132097">
      <w:pPr>
        <w:pStyle w:val="a6"/>
        <w:numPr>
          <w:ilvl w:val="0"/>
          <w:numId w:val="57"/>
        </w:numPr>
        <w:spacing w:line="360" w:lineRule="auto"/>
        <w:ind w:left="1138" w:hanging="567"/>
        <w:jc w:val="both"/>
        <w:rPr>
          <w:rFonts w:ascii="Sakkal Majalla" w:eastAsia="Calibri" w:hAnsi="Sakkal Majalla" w:cs="Sakkal Majalla"/>
          <w:b/>
          <w:bCs/>
          <w:sz w:val="28"/>
          <w:szCs w:val="28"/>
          <w:u w:val="single"/>
          <w:rtl/>
        </w:rPr>
      </w:pPr>
      <w:r w:rsidRPr="008F7C00">
        <w:rPr>
          <w:rFonts w:ascii="Sakkal Majalla" w:eastAsia="Calibri" w:hAnsi="Sakkal Majalla" w:cs="Sakkal Majalla"/>
          <w:b/>
          <w:bCs/>
          <w:sz w:val="28"/>
          <w:szCs w:val="28"/>
          <w:u w:val="single"/>
          <w:rtl/>
        </w:rPr>
        <w:t xml:space="preserve">تكلفة المشروع: </w:t>
      </w:r>
    </w:p>
    <w:p w14:paraId="69FC049E" w14:textId="49196AF4" w:rsidR="006A13C9" w:rsidRPr="008F7C00" w:rsidRDefault="006A13C9" w:rsidP="006A13C9">
      <w:pPr>
        <w:spacing w:line="360" w:lineRule="auto"/>
        <w:jc w:val="both"/>
        <w:rPr>
          <w:rFonts w:ascii="Sakkal Majalla" w:eastAsia="Calibri" w:hAnsi="Sakkal Majalla" w:cs="Sakkal Majalla"/>
          <w:sz w:val="28"/>
          <w:szCs w:val="28"/>
          <w:rtl/>
        </w:rPr>
      </w:pPr>
      <w:r w:rsidRPr="008F7C00">
        <w:rPr>
          <w:rFonts w:ascii="Sakkal Majalla" w:eastAsia="Calibri" w:hAnsi="Sakkal Majalla" w:cs="Sakkal Majalla"/>
          <w:sz w:val="28"/>
          <w:szCs w:val="28"/>
          <w:rtl/>
        </w:rPr>
        <w:t xml:space="preserve">أي أن المشروع يتم ضمن ميزانية محددة حيث تعتبر دراسة الجدوى الاقتصادية للمشروع من بين القرارات الحاسمة </w:t>
      </w:r>
      <w:r w:rsidR="0019765B" w:rsidRPr="008F7C00">
        <w:rPr>
          <w:rFonts w:ascii="Sakkal Majalla" w:eastAsia="Calibri" w:hAnsi="Sakkal Majalla" w:cs="Sakkal Majalla" w:hint="cs"/>
          <w:sz w:val="28"/>
          <w:szCs w:val="28"/>
          <w:rtl/>
        </w:rPr>
        <w:t>لاخت</w:t>
      </w:r>
      <w:r w:rsidR="0019765B">
        <w:rPr>
          <w:rFonts w:ascii="Sakkal Majalla" w:eastAsia="Calibri" w:hAnsi="Sakkal Majalla" w:cs="Sakkal Majalla" w:hint="cs"/>
          <w:sz w:val="28"/>
          <w:szCs w:val="28"/>
          <w:rtl/>
        </w:rPr>
        <w:t>ب</w:t>
      </w:r>
      <w:r w:rsidR="0019765B" w:rsidRPr="008F7C00">
        <w:rPr>
          <w:rFonts w:ascii="Sakkal Majalla" w:eastAsia="Calibri" w:hAnsi="Sakkal Majalla" w:cs="Sakkal Majalla" w:hint="cs"/>
          <w:sz w:val="28"/>
          <w:szCs w:val="28"/>
          <w:rtl/>
        </w:rPr>
        <w:t>ار</w:t>
      </w:r>
      <w:r w:rsidRPr="008F7C00">
        <w:rPr>
          <w:rFonts w:ascii="Sakkal Majalla" w:eastAsia="Calibri" w:hAnsi="Sakkal Majalla" w:cs="Sakkal Majalla"/>
          <w:sz w:val="28"/>
          <w:szCs w:val="28"/>
          <w:rtl/>
        </w:rPr>
        <w:t xml:space="preserve"> إنجاز المشروع من عدمه، حيث تعتبر التكلفة المحدد الأساسي للموارد، حيث هنا يجب التأكيد على أن بعض الشركات تتنافس على أساس التكلفة أي تتميز بالكفاءة العالية </w:t>
      </w:r>
      <w:r w:rsidR="008F7C00" w:rsidRPr="008F7C00">
        <w:rPr>
          <w:rFonts w:ascii="Sakkal Majalla" w:eastAsia="Calibri" w:hAnsi="Sakkal Majalla" w:cs="Sakkal Majalla" w:hint="cs"/>
          <w:sz w:val="28"/>
          <w:szCs w:val="28"/>
          <w:rtl/>
        </w:rPr>
        <w:t>والاستخدام</w:t>
      </w:r>
      <w:r w:rsidRPr="008F7C00">
        <w:rPr>
          <w:rFonts w:ascii="Sakkal Majalla" w:eastAsia="Calibri" w:hAnsi="Sakkal Majalla" w:cs="Sakkal Majalla"/>
          <w:sz w:val="28"/>
          <w:szCs w:val="28"/>
          <w:rtl/>
        </w:rPr>
        <w:t xml:space="preserve"> الأمثل لمختلف الموارد في حين أن هناك شركات تتنافس على أساس الجودة وهي تتميز بقدرات عالية موجهة نح والتميز </w:t>
      </w:r>
      <w:r w:rsidR="008F7C00" w:rsidRPr="008F7C00">
        <w:rPr>
          <w:rFonts w:ascii="Sakkal Majalla" w:eastAsia="Calibri" w:hAnsi="Sakkal Majalla" w:cs="Sakkal Majalla" w:hint="cs"/>
          <w:sz w:val="28"/>
          <w:szCs w:val="28"/>
          <w:rtl/>
        </w:rPr>
        <w:t>والابتكار</w:t>
      </w:r>
      <w:r w:rsidRPr="008F7C00">
        <w:rPr>
          <w:rFonts w:ascii="Sakkal Majalla" w:eastAsia="Calibri" w:hAnsi="Sakkal Majalla" w:cs="Sakkal Majalla"/>
          <w:sz w:val="28"/>
          <w:szCs w:val="28"/>
          <w:rtl/>
        </w:rPr>
        <w:t>.</w:t>
      </w:r>
    </w:p>
    <w:p w14:paraId="083A79FB" w14:textId="00AC75C8" w:rsidR="009341A6" w:rsidRPr="0019765B" w:rsidRDefault="006A13C9" w:rsidP="00132097">
      <w:pPr>
        <w:pStyle w:val="a6"/>
        <w:numPr>
          <w:ilvl w:val="0"/>
          <w:numId w:val="57"/>
        </w:numPr>
        <w:spacing w:line="360" w:lineRule="auto"/>
        <w:ind w:left="1138" w:hanging="567"/>
        <w:jc w:val="both"/>
        <w:rPr>
          <w:rFonts w:ascii="Sakkal Majalla" w:eastAsia="Calibri" w:hAnsi="Sakkal Majalla" w:cs="Sakkal Majalla"/>
          <w:b/>
          <w:bCs/>
          <w:sz w:val="28"/>
          <w:szCs w:val="28"/>
          <w:u w:val="single"/>
          <w:rtl/>
        </w:rPr>
      </w:pPr>
      <w:r w:rsidRPr="0019765B">
        <w:rPr>
          <w:rFonts w:ascii="Sakkal Majalla" w:eastAsia="Calibri" w:hAnsi="Sakkal Majalla" w:cs="Sakkal Majalla"/>
          <w:b/>
          <w:bCs/>
          <w:sz w:val="28"/>
          <w:szCs w:val="28"/>
          <w:u w:val="single"/>
          <w:rtl/>
        </w:rPr>
        <w:t>وقت المشروع</w:t>
      </w:r>
    </w:p>
    <w:p w14:paraId="2682B5F6" w14:textId="64AFB199" w:rsidR="006A13C9" w:rsidRPr="008F7C00" w:rsidRDefault="006A13C9" w:rsidP="006A13C9">
      <w:pPr>
        <w:spacing w:line="360" w:lineRule="auto"/>
        <w:jc w:val="both"/>
        <w:rPr>
          <w:rFonts w:ascii="Sakkal Majalla" w:eastAsia="Calibri" w:hAnsi="Sakkal Majalla" w:cs="Sakkal Majalla"/>
          <w:sz w:val="28"/>
          <w:szCs w:val="28"/>
          <w:rtl/>
        </w:rPr>
      </w:pPr>
      <w:r w:rsidRPr="008F7C00">
        <w:rPr>
          <w:rFonts w:ascii="Sakkal Majalla" w:eastAsia="Calibri" w:hAnsi="Sakkal Majalla" w:cs="Sakkal Majalla"/>
          <w:sz w:val="28"/>
          <w:szCs w:val="28"/>
          <w:rtl/>
        </w:rPr>
        <w:lastRenderedPageBreak/>
        <w:t xml:space="preserve"> ويتمثل في الجدولة الزمنية للمشروع التي تيم التخطيط لها لتنفيذ المشروع ضمن مراحل لكل مرحلة متعلقة باجل زمني محدد. يعتبر تقدير الوقت بدقة في كل مرحلة من مراحل المشروع من الأمور الصعبة، وذلك نظرا للمخاطر المتوقعة وغير المتوقعة التي تصاحب إنجاز المشروع، لذلك على إدارة المشروع أن تعمل على </w:t>
      </w:r>
      <w:r w:rsidR="0019765B" w:rsidRPr="008F7C00">
        <w:rPr>
          <w:rFonts w:ascii="Sakkal Majalla" w:eastAsia="Calibri" w:hAnsi="Sakkal Majalla" w:cs="Sakkal Majalla" w:hint="cs"/>
          <w:sz w:val="28"/>
          <w:szCs w:val="28"/>
          <w:rtl/>
        </w:rPr>
        <w:t>احترام</w:t>
      </w:r>
      <w:r w:rsidRPr="008F7C00">
        <w:rPr>
          <w:rFonts w:ascii="Sakkal Majalla" w:eastAsia="Calibri" w:hAnsi="Sakkal Majalla" w:cs="Sakkal Majalla"/>
          <w:sz w:val="28"/>
          <w:szCs w:val="28"/>
          <w:rtl/>
        </w:rPr>
        <w:t xml:space="preserve"> الجدولة الزمنية للمشروع </w:t>
      </w:r>
      <w:r w:rsidR="0019765B" w:rsidRPr="008F7C00">
        <w:rPr>
          <w:rFonts w:ascii="Sakkal Majalla" w:eastAsia="Calibri" w:hAnsi="Sakkal Majalla" w:cs="Sakkal Majalla" w:hint="cs"/>
          <w:sz w:val="28"/>
          <w:szCs w:val="28"/>
          <w:rtl/>
        </w:rPr>
        <w:t>باعتبارها</w:t>
      </w:r>
      <w:r w:rsidRPr="008F7C00">
        <w:rPr>
          <w:rFonts w:ascii="Sakkal Majalla" w:eastAsia="Calibri" w:hAnsi="Sakkal Majalla" w:cs="Sakkal Majalla"/>
          <w:sz w:val="28"/>
          <w:szCs w:val="28"/>
          <w:rtl/>
        </w:rPr>
        <w:t xml:space="preserve"> أحد جوانب الحكم على جودة المشروع. وهناك عدة طرق لتقدير وقياس إنجاز المشروع:</w:t>
      </w:r>
    </w:p>
    <w:p w14:paraId="2275D31D" w14:textId="546981A3" w:rsidR="006A13C9" w:rsidRPr="0019765B" w:rsidRDefault="006A13C9" w:rsidP="0019765B">
      <w:pPr>
        <w:pStyle w:val="a6"/>
        <w:numPr>
          <w:ilvl w:val="0"/>
          <w:numId w:val="58"/>
        </w:numPr>
        <w:spacing w:line="360" w:lineRule="auto"/>
        <w:jc w:val="both"/>
        <w:rPr>
          <w:rFonts w:ascii="Sakkal Majalla" w:eastAsia="Calibri" w:hAnsi="Sakkal Majalla" w:cs="Sakkal Majalla"/>
          <w:sz w:val="28"/>
          <w:szCs w:val="28"/>
          <w:rtl/>
        </w:rPr>
      </w:pPr>
      <w:r w:rsidRPr="0019765B">
        <w:rPr>
          <w:rFonts w:ascii="Sakkal Majalla" w:eastAsia="Calibri" w:hAnsi="Sakkal Majalla" w:cs="Sakkal Majalla"/>
          <w:sz w:val="28"/>
          <w:szCs w:val="28"/>
          <w:rtl/>
        </w:rPr>
        <w:t xml:space="preserve">الأنشطة المتماثلة، </w:t>
      </w:r>
      <w:r w:rsidR="002B7C94" w:rsidRPr="0019765B">
        <w:rPr>
          <w:rFonts w:ascii="Sakkal Majalla" w:eastAsia="Calibri" w:hAnsi="Sakkal Majalla" w:cs="Sakkal Majalla" w:hint="cs"/>
          <w:sz w:val="28"/>
          <w:szCs w:val="28"/>
          <w:rtl/>
        </w:rPr>
        <w:t>استشارة</w:t>
      </w:r>
      <w:r w:rsidRPr="0019765B">
        <w:rPr>
          <w:rFonts w:ascii="Sakkal Majalla" w:eastAsia="Calibri" w:hAnsi="Sakkal Majalla" w:cs="Sakkal Majalla"/>
          <w:sz w:val="28"/>
          <w:szCs w:val="28"/>
          <w:rtl/>
        </w:rPr>
        <w:t xml:space="preserve"> الخبراء، البيانات التاريخية، طريقة دلفي ...</w:t>
      </w:r>
      <w:r w:rsidR="0019765B" w:rsidRPr="0019765B">
        <w:rPr>
          <w:rFonts w:ascii="Sakkal Majalla" w:eastAsia="Calibri" w:hAnsi="Sakkal Majalla" w:cs="Sakkal Majalla" w:hint="cs"/>
          <w:sz w:val="28"/>
          <w:szCs w:val="28"/>
          <w:rtl/>
        </w:rPr>
        <w:t>الخ.</w:t>
      </w:r>
    </w:p>
    <w:p w14:paraId="3D32B641" w14:textId="524A9313" w:rsidR="0019765B" w:rsidRPr="0019765B" w:rsidRDefault="006A13C9" w:rsidP="0019765B">
      <w:pPr>
        <w:pStyle w:val="a6"/>
        <w:numPr>
          <w:ilvl w:val="0"/>
          <w:numId w:val="58"/>
        </w:numPr>
        <w:spacing w:line="360" w:lineRule="auto"/>
        <w:jc w:val="both"/>
        <w:rPr>
          <w:rFonts w:ascii="Sakkal Majalla" w:eastAsia="Calibri" w:hAnsi="Sakkal Majalla" w:cs="Sakkal Majalla"/>
          <w:sz w:val="28"/>
          <w:szCs w:val="28"/>
          <w:rtl/>
        </w:rPr>
      </w:pPr>
      <w:r w:rsidRPr="0019765B">
        <w:rPr>
          <w:rFonts w:ascii="Sakkal Majalla" w:eastAsia="Calibri" w:hAnsi="Sakkal Majalla" w:cs="Sakkal Majalla"/>
          <w:sz w:val="28"/>
          <w:szCs w:val="28"/>
          <w:rtl/>
        </w:rPr>
        <w:t xml:space="preserve">إدارة وقت المشروع معيار مهم يساهم في تحقيق جودة </w:t>
      </w:r>
      <w:r w:rsidR="0019765B" w:rsidRPr="0019765B">
        <w:rPr>
          <w:rFonts w:ascii="Sakkal Majalla" w:eastAsia="Calibri" w:hAnsi="Sakkal Majalla" w:cs="Sakkal Majalla" w:hint="cs"/>
          <w:sz w:val="28"/>
          <w:szCs w:val="28"/>
          <w:rtl/>
        </w:rPr>
        <w:t>المشروع.</w:t>
      </w:r>
    </w:p>
    <w:p w14:paraId="1C4D86E7" w14:textId="68940EB4" w:rsidR="00484D41" w:rsidRPr="0019765B" w:rsidRDefault="009341A6" w:rsidP="00132097">
      <w:pPr>
        <w:pStyle w:val="a6"/>
        <w:numPr>
          <w:ilvl w:val="0"/>
          <w:numId w:val="57"/>
        </w:numPr>
        <w:spacing w:line="360" w:lineRule="auto"/>
        <w:ind w:left="1138" w:hanging="567"/>
        <w:jc w:val="both"/>
        <w:rPr>
          <w:rFonts w:ascii="Sakkal Majalla" w:eastAsia="Calibri" w:hAnsi="Sakkal Majalla" w:cs="Sakkal Majalla"/>
          <w:b/>
          <w:bCs/>
          <w:sz w:val="28"/>
          <w:szCs w:val="28"/>
          <w:u w:val="single"/>
        </w:rPr>
      </w:pPr>
      <w:r w:rsidRPr="0019765B">
        <w:rPr>
          <w:rFonts w:ascii="Sakkal Majalla" w:eastAsia="Calibri" w:hAnsi="Sakkal Majalla" w:cs="Sakkal Majalla"/>
          <w:b/>
          <w:bCs/>
          <w:sz w:val="28"/>
          <w:szCs w:val="28"/>
          <w:u w:val="single"/>
          <w:rtl/>
        </w:rPr>
        <w:t>نطاق المشروع:</w:t>
      </w:r>
    </w:p>
    <w:p w14:paraId="23FB0E23" w14:textId="6F7E55E5" w:rsidR="009341A6" w:rsidRPr="00484D41" w:rsidRDefault="009341A6" w:rsidP="00484D41">
      <w:pPr>
        <w:spacing w:line="360" w:lineRule="auto"/>
        <w:ind w:left="360"/>
        <w:jc w:val="both"/>
        <w:rPr>
          <w:rFonts w:ascii="Sakkal Majalla" w:eastAsia="Calibri" w:hAnsi="Sakkal Majalla" w:cs="Sakkal Majalla"/>
          <w:sz w:val="28"/>
          <w:szCs w:val="28"/>
          <w:rtl/>
        </w:rPr>
      </w:pPr>
      <w:r w:rsidRPr="00484D41">
        <w:rPr>
          <w:rFonts w:ascii="Sakkal Majalla" w:eastAsia="Calibri" w:hAnsi="Sakkal Majalla" w:cs="Sakkal Majalla"/>
          <w:sz w:val="28"/>
          <w:szCs w:val="28"/>
          <w:rtl/>
        </w:rPr>
        <w:t>ومحتوى العمل والمنتج النهائي الذي من أجله تم تصميم المشروع وهـو</w:t>
      </w:r>
      <w:r w:rsidR="0019765B">
        <w:rPr>
          <w:rFonts w:ascii="Sakkal Majalla" w:eastAsia="Calibri" w:hAnsi="Sakkal Majalla" w:cs="Sakkal Majalla" w:hint="cs"/>
          <w:sz w:val="28"/>
          <w:szCs w:val="28"/>
          <w:rtl/>
        </w:rPr>
        <w:t xml:space="preserve"> </w:t>
      </w:r>
      <w:r w:rsidR="0019765B" w:rsidRPr="00484D41">
        <w:rPr>
          <w:rFonts w:ascii="Sakkal Majalla" w:eastAsia="Calibri" w:hAnsi="Sakkal Majalla" w:cs="Sakkal Majalla" w:hint="cs"/>
          <w:sz w:val="28"/>
          <w:szCs w:val="28"/>
          <w:rtl/>
        </w:rPr>
        <w:t>باختصار</w:t>
      </w:r>
      <w:r w:rsidRPr="00484D41">
        <w:rPr>
          <w:rFonts w:ascii="Sakkal Majalla" w:eastAsia="Calibri" w:hAnsi="Sakkal Majalla" w:cs="Sakkal Majalla"/>
          <w:sz w:val="28"/>
          <w:szCs w:val="28"/>
          <w:rtl/>
        </w:rPr>
        <w:t xml:space="preserve"> يتعلق بتحديدها ما يتضمنه المشروع وما لا يحتويه وهـ وعبارة عن كشف يساهم في توفير معلومات كبيرة ومتنوعة عن جميع مراحل إنجاز المشروع وحسب المعهد الأمريكي الإدارة المشاريع تم تحديد مكونات النطاق كما </w:t>
      </w:r>
      <w:r w:rsidR="0019765B" w:rsidRPr="00484D41">
        <w:rPr>
          <w:rFonts w:ascii="Sakkal Majalla" w:eastAsia="Calibri" w:hAnsi="Sakkal Majalla" w:cs="Sakkal Majalla" w:hint="cs"/>
          <w:sz w:val="28"/>
          <w:szCs w:val="28"/>
          <w:rtl/>
        </w:rPr>
        <w:t>يلي:</w:t>
      </w:r>
      <w:r w:rsidRPr="00484D41">
        <w:rPr>
          <w:rFonts w:ascii="Sakkal Majalla" w:eastAsia="Calibri" w:hAnsi="Sakkal Majalla" w:cs="Sakkal Majalla"/>
          <w:sz w:val="28"/>
          <w:szCs w:val="28"/>
          <w:rtl/>
        </w:rPr>
        <w:t xml:space="preserve"> </w:t>
      </w:r>
    </w:p>
    <w:p w14:paraId="2740C2BB" w14:textId="2B6B9BBD" w:rsidR="009341A6" w:rsidRPr="0019765B" w:rsidRDefault="009341A6" w:rsidP="0019765B">
      <w:pPr>
        <w:pStyle w:val="a6"/>
        <w:numPr>
          <w:ilvl w:val="0"/>
          <w:numId w:val="59"/>
        </w:numPr>
        <w:spacing w:line="360" w:lineRule="auto"/>
        <w:jc w:val="both"/>
        <w:rPr>
          <w:rFonts w:ascii="Sakkal Majalla" w:eastAsia="Calibri" w:hAnsi="Sakkal Majalla" w:cs="Sakkal Majalla"/>
          <w:sz w:val="28"/>
          <w:szCs w:val="28"/>
          <w:rtl/>
        </w:rPr>
      </w:pPr>
      <w:r w:rsidRPr="0019765B">
        <w:rPr>
          <w:rFonts w:ascii="Sakkal Majalla" w:eastAsia="Calibri" w:hAnsi="Sakkal Majalla" w:cs="Sakkal Majalla"/>
          <w:sz w:val="28"/>
          <w:szCs w:val="28"/>
          <w:rtl/>
        </w:rPr>
        <w:t>النطاق كمدخلات الأصول التنظيمية ميثاق المشروع، بيان مجال المشروع، خطة إدارة المشروع.</w:t>
      </w:r>
    </w:p>
    <w:p w14:paraId="67B463AC" w14:textId="5A4266E5" w:rsidR="009341A6" w:rsidRPr="0019765B" w:rsidRDefault="009341A6" w:rsidP="0019765B">
      <w:pPr>
        <w:pStyle w:val="a6"/>
        <w:numPr>
          <w:ilvl w:val="0"/>
          <w:numId w:val="59"/>
        </w:numPr>
        <w:spacing w:line="360" w:lineRule="auto"/>
        <w:jc w:val="both"/>
        <w:rPr>
          <w:rFonts w:ascii="Sakkal Majalla" w:eastAsia="Calibri" w:hAnsi="Sakkal Majalla" w:cs="Sakkal Majalla"/>
          <w:sz w:val="28"/>
          <w:szCs w:val="28"/>
          <w:rtl/>
        </w:rPr>
      </w:pPr>
      <w:r w:rsidRPr="0019765B">
        <w:rPr>
          <w:rFonts w:ascii="Sakkal Majalla" w:eastAsia="Calibri" w:hAnsi="Sakkal Majalla" w:cs="Sakkal Majalla"/>
          <w:sz w:val="28"/>
          <w:szCs w:val="28"/>
          <w:rtl/>
        </w:rPr>
        <w:t>النطاق كعمليات تحليل أجزاء المشروع تحديد البدائل، تقارير الخبراء، العلاقة مع أصحاب المصالح.</w:t>
      </w:r>
    </w:p>
    <w:p w14:paraId="2B971172" w14:textId="1872A586" w:rsidR="009341A6" w:rsidRPr="0019765B" w:rsidRDefault="009341A6" w:rsidP="0019765B">
      <w:pPr>
        <w:pStyle w:val="a6"/>
        <w:numPr>
          <w:ilvl w:val="0"/>
          <w:numId w:val="59"/>
        </w:numPr>
        <w:spacing w:line="360" w:lineRule="auto"/>
        <w:jc w:val="both"/>
        <w:rPr>
          <w:rFonts w:ascii="Sakkal Majalla" w:eastAsia="Calibri" w:hAnsi="Sakkal Majalla" w:cs="Sakkal Majalla"/>
          <w:sz w:val="28"/>
          <w:szCs w:val="28"/>
          <w:rtl/>
        </w:rPr>
      </w:pPr>
      <w:r w:rsidRPr="0019765B">
        <w:rPr>
          <w:rFonts w:ascii="Sakkal Majalla" w:eastAsia="Calibri" w:hAnsi="Sakkal Majalla" w:cs="Sakkal Majalla"/>
          <w:sz w:val="28"/>
          <w:szCs w:val="28"/>
          <w:rtl/>
        </w:rPr>
        <w:t>النطاق كمخرجات أهداف المشروع، وصف مجالات المشروع متطلبات ومعايير قبول المشروع، التغيرات والتحسينات في خطة إدارة المشروع.</w:t>
      </w:r>
    </w:p>
    <w:p w14:paraId="53ED9A10" w14:textId="652B46B1" w:rsidR="009341A6" w:rsidRPr="009341A6" w:rsidRDefault="0019765B" w:rsidP="009341A6">
      <w:p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009341A6" w:rsidRPr="009341A6">
        <w:rPr>
          <w:rFonts w:ascii="Sakkal Majalla" w:eastAsia="Calibri" w:hAnsi="Sakkal Majalla" w:cs="Sakkal Majalla"/>
          <w:sz w:val="28"/>
          <w:szCs w:val="28"/>
          <w:rtl/>
        </w:rPr>
        <w:t>في المشاريع الابتكارية كـون المتطلبات الفنية حاسمة حيث يتم التركيز على وظيفة البحث والتطوير من أجل الوقوف عند حقيقة متطلبات الزبون والتعبير عنها بتحسينات أ وتغييرات جزئية.</w:t>
      </w:r>
    </w:p>
    <w:p w14:paraId="712A747E" w14:textId="3EEBACB1" w:rsidR="0019765B" w:rsidRPr="0019765B" w:rsidRDefault="009341A6" w:rsidP="00132097">
      <w:pPr>
        <w:pStyle w:val="a6"/>
        <w:numPr>
          <w:ilvl w:val="0"/>
          <w:numId w:val="57"/>
        </w:numPr>
        <w:spacing w:line="360" w:lineRule="auto"/>
        <w:ind w:left="1138" w:hanging="567"/>
        <w:jc w:val="both"/>
        <w:rPr>
          <w:rFonts w:ascii="Sakkal Majalla" w:eastAsia="Calibri" w:hAnsi="Sakkal Majalla" w:cs="Sakkal Majalla"/>
          <w:b/>
          <w:bCs/>
          <w:sz w:val="28"/>
          <w:szCs w:val="28"/>
          <w:u w:val="single"/>
          <w:rtl/>
        </w:rPr>
      </w:pPr>
      <w:r w:rsidRPr="0019765B">
        <w:rPr>
          <w:rFonts w:ascii="Sakkal Majalla" w:eastAsia="Calibri" w:hAnsi="Sakkal Majalla" w:cs="Sakkal Majalla"/>
          <w:b/>
          <w:bCs/>
          <w:sz w:val="28"/>
          <w:szCs w:val="28"/>
          <w:u w:val="single"/>
          <w:rtl/>
        </w:rPr>
        <w:t>جودة المشروع:</w:t>
      </w:r>
    </w:p>
    <w:p w14:paraId="6C7A009C" w14:textId="70D07922" w:rsidR="009341A6" w:rsidRPr="009341A6" w:rsidRDefault="009341A6" w:rsidP="009341A6">
      <w:pPr>
        <w:spacing w:line="360" w:lineRule="auto"/>
        <w:jc w:val="both"/>
        <w:rPr>
          <w:rFonts w:ascii="Sakkal Majalla" w:eastAsia="Calibri" w:hAnsi="Sakkal Majalla" w:cs="Sakkal Majalla"/>
          <w:sz w:val="28"/>
          <w:szCs w:val="28"/>
          <w:rtl/>
        </w:rPr>
      </w:pPr>
      <w:r w:rsidRPr="009341A6">
        <w:rPr>
          <w:rFonts w:ascii="Sakkal Majalla" w:eastAsia="Calibri" w:hAnsi="Sakkal Majalla" w:cs="Sakkal Majalla"/>
          <w:sz w:val="28"/>
          <w:szCs w:val="28"/>
          <w:rtl/>
        </w:rPr>
        <w:t xml:space="preserve"> إن جودة المشروع هـ ومفهوم متعدد الأبعاد حيث يشمل جودة المدخلات والعمليات والمخرجات بالإضافة إلى جودة إدارة المشروع، حيث </w:t>
      </w:r>
      <w:r w:rsidR="0019765B" w:rsidRPr="009341A6">
        <w:rPr>
          <w:rFonts w:ascii="Sakkal Majalla" w:eastAsia="Calibri" w:hAnsi="Sakkal Majalla" w:cs="Sakkal Majalla" w:hint="cs"/>
          <w:sz w:val="28"/>
          <w:szCs w:val="28"/>
          <w:rtl/>
        </w:rPr>
        <w:t>إنها</w:t>
      </w:r>
      <w:r w:rsidRPr="009341A6">
        <w:rPr>
          <w:rFonts w:ascii="Sakkal Majalla" w:eastAsia="Calibri" w:hAnsi="Sakkal Majalla" w:cs="Sakkal Majalla"/>
          <w:sz w:val="28"/>
          <w:szCs w:val="28"/>
          <w:rtl/>
        </w:rPr>
        <w:t xml:space="preserve"> تساهم كلها في إدارة جودة المشروع من جميع الجوانب الفنية والإدارية.</w:t>
      </w:r>
    </w:p>
    <w:p w14:paraId="60943D02" w14:textId="1330E208" w:rsidR="0019765B" w:rsidRPr="0019765B" w:rsidRDefault="009341A6" w:rsidP="00132097">
      <w:pPr>
        <w:pStyle w:val="a6"/>
        <w:numPr>
          <w:ilvl w:val="0"/>
          <w:numId w:val="57"/>
        </w:numPr>
        <w:spacing w:line="360" w:lineRule="auto"/>
        <w:ind w:left="1138" w:hanging="567"/>
        <w:jc w:val="both"/>
        <w:rPr>
          <w:rFonts w:ascii="Sakkal Majalla" w:eastAsia="Calibri" w:hAnsi="Sakkal Majalla" w:cs="Sakkal Majalla"/>
          <w:b/>
          <w:bCs/>
          <w:sz w:val="28"/>
          <w:szCs w:val="28"/>
          <w:u w:val="single"/>
          <w:rtl/>
        </w:rPr>
      </w:pPr>
      <w:r w:rsidRPr="0019765B">
        <w:rPr>
          <w:rFonts w:ascii="Sakkal Majalla" w:eastAsia="Calibri" w:hAnsi="Sakkal Majalla" w:cs="Sakkal Majalla"/>
          <w:b/>
          <w:bCs/>
          <w:sz w:val="28"/>
          <w:szCs w:val="28"/>
          <w:u w:val="single"/>
          <w:rtl/>
        </w:rPr>
        <w:t>أخلاقيات المشروع</w:t>
      </w:r>
    </w:p>
    <w:p w14:paraId="552C126A" w14:textId="1617CF4E" w:rsidR="002B7239" w:rsidRPr="002B54A0" w:rsidRDefault="009341A6" w:rsidP="009341A6">
      <w:pPr>
        <w:spacing w:line="360" w:lineRule="auto"/>
        <w:jc w:val="both"/>
        <w:rPr>
          <w:rFonts w:ascii="Sakkal Majalla" w:eastAsia="Calibri" w:hAnsi="Sakkal Majalla" w:cs="Sakkal Majalla"/>
          <w:sz w:val="28"/>
          <w:szCs w:val="28"/>
          <w:rtl/>
        </w:rPr>
      </w:pPr>
      <w:r w:rsidRPr="009341A6">
        <w:rPr>
          <w:rFonts w:ascii="Sakkal Majalla" w:eastAsia="Calibri" w:hAnsi="Sakkal Majalla" w:cs="Sakkal Majalla"/>
          <w:sz w:val="28"/>
          <w:szCs w:val="28"/>
          <w:rtl/>
        </w:rPr>
        <w:lastRenderedPageBreak/>
        <w:t xml:space="preserve"> هو إنجاز المشاريع وفق معايير أخلاقية تتماشى مع المعايير الأخلاقية للمجتمع الذي تعمل فيه الشركة المنجزة للمشروع، ومن جهة أخرى يجب أن تتمتع إدارة المشروع بأخلاقيات ممارسة مختلف الوظائف الإدارية على المشروع.</w:t>
      </w:r>
    </w:p>
    <w:p w14:paraId="3113571F" w14:textId="396309EF" w:rsidR="008F0B13" w:rsidRPr="00CF188F" w:rsidRDefault="00CF188F" w:rsidP="009A2399">
      <w:pPr>
        <w:spacing w:line="360" w:lineRule="auto"/>
        <w:jc w:val="both"/>
        <w:rPr>
          <w:rFonts w:ascii="Sakkal Majalla" w:eastAsia="Calibri" w:hAnsi="Sakkal Majalla" w:cs="Sakkal Majalla"/>
          <w:b/>
          <w:bCs/>
          <w:sz w:val="28"/>
          <w:szCs w:val="28"/>
          <w:u w:val="single"/>
          <w:rtl/>
        </w:rPr>
      </w:pPr>
      <w:r w:rsidRPr="00CF188F">
        <w:rPr>
          <w:rFonts w:ascii="Sakkal Majalla" w:eastAsia="Calibri" w:hAnsi="Sakkal Majalla" w:cs="Sakkal Majalla" w:hint="cs"/>
          <w:b/>
          <w:bCs/>
          <w:sz w:val="28"/>
          <w:szCs w:val="28"/>
          <w:u w:val="single"/>
          <w:rtl/>
        </w:rPr>
        <w:t>سادسًا: مفهوم جدولة المشروع</w:t>
      </w:r>
    </w:p>
    <w:p w14:paraId="4EFD41D6" w14:textId="0CDA80A7" w:rsidR="00713C27" w:rsidRPr="00713C27" w:rsidRDefault="00713C27" w:rsidP="00713C27">
      <w:pPr>
        <w:spacing w:line="360" w:lineRule="auto"/>
        <w:jc w:val="both"/>
        <w:rPr>
          <w:rFonts w:ascii="Sakkal Majalla" w:eastAsia="Calibri" w:hAnsi="Sakkal Majalla" w:cs="Sakkal Majalla"/>
          <w:sz w:val="28"/>
          <w:szCs w:val="28"/>
          <w:rtl/>
        </w:rPr>
      </w:pPr>
      <w:r w:rsidRPr="00713C27">
        <w:rPr>
          <w:rFonts w:ascii="Sakkal Majalla" w:eastAsia="Calibri" w:hAnsi="Sakkal Majalla" w:cs="Sakkal Majalla"/>
          <w:sz w:val="28"/>
          <w:szCs w:val="28"/>
          <w:rtl/>
        </w:rPr>
        <w:t>ان اتخاذ القرار ب</w:t>
      </w:r>
      <w:r w:rsidR="0007198E">
        <w:rPr>
          <w:rFonts w:ascii="Sakkal Majalla" w:eastAsia="Calibri" w:hAnsi="Sakkal Majalla" w:cs="Sakkal Majalla" w:hint="cs"/>
          <w:sz w:val="28"/>
          <w:szCs w:val="28"/>
          <w:rtl/>
        </w:rPr>
        <w:t>إ</w:t>
      </w:r>
      <w:r w:rsidRPr="00713C27">
        <w:rPr>
          <w:rFonts w:ascii="Sakkal Majalla" w:eastAsia="Calibri" w:hAnsi="Sakkal Majalla" w:cs="Sakkal Majalla"/>
          <w:sz w:val="28"/>
          <w:szCs w:val="28"/>
          <w:rtl/>
        </w:rPr>
        <w:t>قامة المشروع يعني تخصيص الموارد الضرورية له مما يتوجب على إدارة المشروع من استغلال هذه الموارد بالشكل الأفضل وبفاعلية لتحقيق هدف المشروع المقرر ومن الضروري التأكيد هنا بأن الموارد بكل أنواعها تمثل بحد ذاتها قيدا محددا قويا ومن ابرز هذه الموارد هو الزمن الذي يتوجب عدم تجاوزه بالإضافة الى مواصفات وشروط المشروع الواجب تحقيقها بما تلبي حاجات ومتطلبات المستخدم للمشروع ومن هنا ت</w:t>
      </w:r>
      <w:r w:rsidR="0007198E">
        <w:rPr>
          <w:rFonts w:ascii="Sakkal Majalla" w:eastAsia="Calibri" w:hAnsi="Sakkal Majalla" w:cs="Sakkal Majalla" w:hint="cs"/>
          <w:sz w:val="28"/>
          <w:szCs w:val="28"/>
          <w:rtl/>
        </w:rPr>
        <w:t>ظهر</w:t>
      </w:r>
      <w:r w:rsidRPr="00713C27">
        <w:rPr>
          <w:rFonts w:ascii="Sakkal Majalla" w:eastAsia="Calibri" w:hAnsi="Sakkal Majalla" w:cs="Sakkal Majalla"/>
          <w:sz w:val="28"/>
          <w:szCs w:val="28"/>
          <w:rtl/>
        </w:rPr>
        <w:t xml:space="preserve"> أهمية الموارد</w:t>
      </w:r>
      <w:r w:rsidR="0007198E">
        <w:rPr>
          <w:rFonts w:ascii="Sakkal Majalla" w:eastAsia="Calibri" w:hAnsi="Sakkal Majalla" w:cs="Sakkal Majalla" w:hint="cs"/>
          <w:sz w:val="28"/>
          <w:szCs w:val="28"/>
          <w:rtl/>
        </w:rPr>
        <w:t>؛</w:t>
      </w:r>
      <w:r w:rsidRPr="00713C27">
        <w:rPr>
          <w:rFonts w:ascii="Sakkal Majalla" w:eastAsia="Calibri" w:hAnsi="Sakkal Majalla" w:cs="Sakkal Majalla"/>
          <w:sz w:val="28"/>
          <w:szCs w:val="28"/>
          <w:rtl/>
        </w:rPr>
        <w:t xml:space="preserve"> مما يتوجب على إدارة المشروع التعامل معها بحذر وشمولية وبعناية كبيرة من خلال وظيفة التخطيط وتأتي وظيفة جدولة المشروع استكمالا لوظيفة التخطيط حيث يتم تجزئة المشروع الى مراحل وتحتوي كل مرحلة منها على مجموعة من الأنشطة والاعمال التي تعني اعداد مواقيت بدايتها ونهايتها أي اعداد الجداول الزمنية لكل نشاط من نشاطات المشروع بالإضافة الى تقديرات الموارد المختلفة الضرورية </w:t>
      </w:r>
      <w:r w:rsidR="0007198E" w:rsidRPr="00713C27">
        <w:rPr>
          <w:rFonts w:ascii="Sakkal Majalla" w:eastAsia="Calibri" w:hAnsi="Sakkal Majalla" w:cs="Sakkal Majalla" w:hint="cs"/>
          <w:sz w:val="28"/>
          <w:szCs w:val="28"/>
          <w:rtl/>
        </w:rPr>
        <w:t>لإنجاز</w:t>
      </w:r>
      <w:r w:rsidRPr="00713C27">
        <w:rPr>
          <w:rFonts w:ascii="Sakkal Majalla" w:eastAsia="Calibri" w:hAnsi="Sakkal Majalla" w:cs="Sakkal Majalla"/>
          <w:sz w:val="28"/>
          <w:szCs w:val="28"/>
          <w:rtl/>
        </w:rPr>
        <w:t xml:space="preserve"> الأنشطة</w:t>
      </w:r>
    </w:p>
    <w:p w14:paraId="3E6BAEC0" w14:textId="5C712A0D" w:rsidR="008F0B13" w:rsidRDefault="00713C27" w:rsidP="00713C27">
      <w:pPr>
        <w:spacing w:line="360" w:lineRule="auto"/>
        <w:jc w:val="both"/>
        <w:rPr>
          <w:rFonts w:ascii="Sakkal Majalla" w:eastAsia="Calibri" w:hAnsi="Sakkal Majalla" w:cs="Sakkal Majalla"/>
          <w:sz w:val="28"/>
          <w:szCs w:val="28"/>
          <w:rtl/>
        </w:rPr>
      </w:pPr>
      <w:r w:rsidRPr="00713C27">
        <w:rPr>
          <w:rFonts w:ascii="Sakkal Majalla" w:eastAsia="Calibri" w:hAnsi="Sakkal Majalla" w:cs="Sakkal Majalla"/>
          <w:sz w:val="28"/>
          <w:szCs w:val="28"/>
          <w:rtl/>
        </w:rPr>
        <w:t xml:space="preserve">وتكمن وظيفة الجدولة على تجميع المعلومات الضرورية عن مختلف مكونات المشروع ومن اهم المعلومات المطلوبة لوظيفية الجدولة هي المدد الزمنية التي تستغرقها الأنشطة وكذلك تحديد الاسبقية والتتابع فيما بينهما بالإضافة الى وضع تقديرات حاجة الفعاليات من الموارد الأساسية مثل القوى العاملة والمواد والمعدات وغيرها واجراء الموازنة السليمة في توزيعها ما بين الأنشطة ويتم معالجة هذه المعلومات من خلال الجداول المناسبة لهذه المهمة وبأستخدام أساليب التحليل الشبكي شبكات </w:t>
      </w:r>
      <w:r w:rsidR="00586503" w:rsidRPr="00713C27">
        <w:rPr>
          <w:rFonts w:ascii="Sakkal Majalla" w:eastAsia="Calibri" w:hAnsi="Sakkal Majalla" w:cs="Sakkal Majalla" w:hint="cs"/>
          <w:sz w:val="28"/>
          <w:szCs w:val="28"/>
          <w:rtl/>
        </w:rPr>
        <w:t>الاعمال</w:t>
      </w:r>
      <w:r w:rsidR="00586503">
        <w:rPr>
          <w:rFonts w:ascii="Sakkal Majalla" w:eastAsia="Calibri" w:hAnsi="Sakkal Majalla" w:cs="Sakkal Majalla" w:hint="cs"/>
          <w:sz w:val="28"/>
          <w:szCs w:val="28"/>
          <w:rtl/>
        </w:rPr>
        <w:t xml:space="preserve"> </w:t>
      </w:r>
      <w:r w:rsidR="00586503">
        <w:rPr>
          <w:rFonts w:ascii="Sakkal Majalla" w:eastAsia="Calibri" w:hAnsi="Sakkal Majalla" w:cs="Sakkal Majalla"/>
          <w:sz w:val="28"/>
          <w:szCs w:val="28"/>
          <w:rtl/>
        </w:rPr>
        <w:t>(</w:t>
      </w:r>
      <w:r w:rsidR="00963A42">
        <w:rPr>
          <w:rFonts w:ascii="Sakkal Majalla" w:eastAsia="Calibri" w:hAnsi="Sakkal Majalla" w:cs="Sakkal Majalla" w:hint="cs"/>
          <w:sz w:val="28"/>
          <w:szCs w:val="28"/>
          <w:rtl/>
        </w:rPr>
        <w:t xml:space="preserve">يوسف، عبد الرحمان، </w:t>
      </w:r>
      <w:r w:rsidR="00963A42">
        <w:rPr>
          <w:rFonts w:ascii="Sakkal Majalla" w:eastAsia="Calibri" w:hAnsi="Sakkal Majalla" w:cs="Sakkal Majalla" w:hint="eastAsia"/>
          <w:sz w:val="28"/>
          <w:szCs w:val="28"/>
          <w:rtl/>
        </w:rPr>
        <w:t>ص</w:t>
      </w:r>
      <w:r w:rsidR="00963A42">
        <w:rPr>
          <w:rFonts w:ascii="Sakkal Majalla" w:eastAsia="Calibri" w:hAnsi="Sakkal Majalla" w:cs="Sakkal Majalla" w:hint="cs"/>
          <w:sz w:val="28"/>
          <w:szCs w:val="28"/>
          <w:rtl/>
        </w:rPr>
        <w:t>29</w:t>
      </w:r>
      <w:r w:rsidR="00586503">
        <w:rPr>
          <w:rFonts w:ascii="Sakkal Majalla" w:eastAsia="Calibri" w:hAnsi="Sakkal Majalla" w:cs="Sakkal Majalla" w:hint="cs"/>
          <w:sz w:val="28"/>
          <w:szCs w:val="28"/>
          <w:rtl/>
        </w:rPr>
        <w:t>).</w:t>
      </w:r>
    </w:p>
    <w:p w14:paraId="09214E3F" w14:textId="718365DC" w:rsidR="00586503" w:rsidRDefault="00586503" w:rsidP="00713C27">
      <w:pPr>
        <w:spacing w:line="360" w:lineRule="auto"/>
        <w:jc w:val="both"/>
        <w:rPr>
          <w:rFonts w:ascii="Sakkal Majalla" w:eastAsia="Calibri" w:hAnsi="Sakkal Majalla" w:cs="Sakkal Majalla"/>
          <w:b/>
          <w:bCs/>
          <w:sz w:val="28"/>
          <w:szCs w:val="28"/>
          <w:u w:val="single"/>
          <w:rtl/>
        </w:rPr>
      </w:pPr>
      <w:r w:rsidRPr="00586503">
        <w:rPr>
          <w:rFonts w:ascii="Sakkal Majalla" w:eastAsia="Calibri" w:hAnsi="Sakkal Majalla" w:cs="Sakkal Majalla" w:hint="cs"/>
          <w:b/>
          <w:bCs/>
          <w:sz w:val="28"/>
          <w:szCs w:val="28"/>
          <w:u w:val="single"/>
          <w:rtl/>
        </w:rPr>
        <w:t>سابعاً: أهمية جدولة المشروعات</w:t>
      </w:r>
    </w:p>
    <w:p w14:paraId="302E3A24" w14:textId="7ED65F7F"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تحديد المدة الزمنية </w:t>
      </w:r>
      <w:r w:rsidRPr="00586503">
        <w:rPr>
          <w:rFonts w:ascii="Sakkal Majalla" w:eastAsia="Calibri" w:hAnsi="Sakkal Majalla" w:cs="Sakkal Majalla" w:hint="cs"/>
          <w:sz w:val="28"/>
          <w:szCs w:val="28"/>
          <w:rtl/>
        </w:rPr>
        <w:t>لإنجاز</w:t>
      </w:r>
      <w:r w:rsidRPr="00586503">
        <w:rPr>
          <w:rFonts w:ascii="Sakkal Majalla" w:eastAsia="Calibri" w:hAnsi="Sakkal Majalla" w:cs="Sakkal Majalla"/>
          <w:sz w:val="28"/>
          <w:szCs w:val="28"/>
          <w:rtl/>
        </w:rPr>
        <w:t xml:space="preserve"> المشروع تحت ظروف العمل </w:t>
      </w:r>
      <w:r w:rsidRPr="00586503">
        <w:rPr>
          <w:rFonts w:ascii="Sakkal Majalla" w:eastAsia="Calibri" w:hAnsi="Sakkal Majalla" w:cs="Sakkal Majalla" w:hint="cs"/>
          <w:sz w:val="28"/>
          <w:szCs w:val="28"/>
          <w:rtl/>
        </w:rPr>
        <w:t>الاعتيادية.</w:t>
      </w:r>
    </w:p>
    <w:p w14:paraId="34F223E1" w14:textId="3B3C8161"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تحديد الأنشطة الحرجة والتي تقع على المسار الحرج ولا تتقبل </w:t>
      </w:r>
      <w:r w:rsidRPr="00586503">
        <w:rPr>
          <w:rFonts w:ascii="Sakkal Majalla" w:eastAsia="Calibri" w:hAnsi="Sakkal Majalla" w:cs="Sakkal Majalla" w:hint="cs"/>
          <w:sz w:val="28"/>
          <w:szCs w:val="28"/>
          <w:rtl/>
        </w:rPr>
        <w:t>التأخير.</w:t>
      </w:r>
    </w:p>
    <w:p w14:paraId="48574FD8" w14:textId="71EA7FBA"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تحديد الأنشطة التي لو تأخرت لا تؤثر على المدة الزمنية </w:t>
      </w:r>
      <w:r w:rsidRPr="00586503">
        <w:rPr>
          <w:rFonts w:ascii="Sakkal Majalla" w:eastAsia="Calibri" w:hAnsi="Sakkal Majalla" w:cs="Sakkal Majalla" w:hint="cs"/>
          <w:sz w:val="28"/>
          <w:szCs w:val="28"/>
          <w:rtl/>
        </w:rPr>
        <w:t>لإنجاز</w:t>
      </w:r>
      <w:r w:rsidRPr="00586503">
        <w:rPr>
          <w:rFonts w:ascii="Sakkal Majalla" w:eastAsia="Calibri" w:hAnsi="Sakkal Majalla" w:cs="Sakkal Majalla"/>
          <w:sz w:val="28"/>
          <w:szCs w:val="28"/>
          <w:rtl/>
        </w:rPr>
        <w:t xml:space="preserve"> المشروع الى </w:t>
      </w:r>
      <w:r w:rsidRPr="00586503">
        <w:rPr>
          <w:rFonts w:ascii="Sakkal Majalla" w:eastAsia="Calibri" w:hAnsi="Sakkal Majalla" w:cs="Sakkal Majalla" w:hint="cs"/>
          <w:sz w:val="28"/>
          <w:szCs w:val="28"/>
          <w:rtl/>
        </w:rPr>
        <w:t>حين.</w:t>
      </w:r>
    </w:p>
    <w:p w14:paraId="589EFAE4" w14:textId="77777777" w:rsidR="00586503" w:rsidRPr="00586503" w:rsidRDefault="00586503" w:rsidP="00586503">
      <w:pPr>
        <w:spacing w:line="360" w:lineRule="auto"/>
        <w:jc w:val="both"/>
        <w:rPr>
          <w:rFonts w:ascii="Sakkal Majalla" w:eastAsia="Calibri" w:hAnsi="Sakkal Majalla" w:cs="Sakkal Majalla"/>
          <w:sz w:val="28"/>
          <w:szCs w:val="28"/>
          <w:rtl/>
        </w:rPr>
      </w:pPr>
    </w:p>
    <w:p w14:paraId="727BAA28" w14:textId="7AF9DA3F"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تحدي ومعرفة مواقيت بدء الأنشطة </w:t>
      </w:r>
      <w:r w:rsidRPr="00586503">
        <w:rPr>
          <w:rFonts w:ascii="Sakkal Majalla" w:eastAsia="Calibri" w:hAnsi="Sakkal Majalla" w:cs="Sakkal Majalla" w:hint="cs"/>
          <w:sz w:val="28"/>
          <w:szCs w:val="28"/>
          <w:rtl/>
        </w:rPr>
        <w:t>ونهاياتها.</w:t>
      </w:r>
    </w:p>
    <w:p w14:paraId="46CE2FF2" w14:textId="30187318"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تحديد مقدار الموارد التي يحتاجها النشاط الواحد.</w:t>
      </w:r>
    </w:p>
    <w:p w14:paraId="276F5317" w14:textId="315C9095" w:rsidR="00586503" w:rsidRPr="00586503" w:rsidRDefault="00586503" w:rsidP="00586503">
      <w:pPr>
        <w:pStyle w:val="a6"/>
        <w:numPr>
          <w:ilvl w:val="1"/>
          <w:numId w:val="53"/>
        </w:num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بيان مدى الحاجة للمفاضلة بين زمن انجاز المشروع وكلفته.</w:t>
      </w:r>
    </w:p>
    <w:p w14:paraId="6B7BFEED" w14:textId="7AF8326E" w:rsidR="00586503" w:rsidRPr="00586503" w:rsidRDefault="00586503" w:rsidP="00586503">
      <w:p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وبالنظر لكون المشروع عباره عن منتج أو خدمة أو نتيجة تمتاز بالتفرد والخصوصية لذا فأن الأنشطة المتشابهة بالمشروع ليست بالضرورة من ان تنجز بنفس الطريقة وهذا ما يتطلب من العاملين بالمشروعات من الاستفادة من خبرات المشروعات السابقة المتراكمة في مجل التخطيط والجدولة في إدارة المشروعات مما يتوجب على مدير المشروع من القيام بتنسيق الاعمال والأنشطة التي تعتبر محور وظيفة الجدولة لكي ينجز المشروع بالموعد المستهدف </w:t>
      </w:r>
      <w:r w:rsidR="00DF3124" w:rsidRPr="00586503">
        <w:rPr>
          <w:rFonts w:ascii="Sakkal Majalla" w:eastAsia="Calibri" w:hAnsi="Sakkal Majalla" w:cs="Sakkal Majalla" w:hint="cs"/>
          <w:sz w:val="28"/>
          <w:szCs w:val="28"/>
          <w:rtl/>
        </w:rPr>
        <w:t>له.</w:t>
      </w:r>
    </w:p>
    <w:p w14:paraId="1C1A6CCC" w14:textId="76804060" w:rsidR="00586503" w:rsidRPr="00586503" w:rsidRDefault="00586503" w:rsidP="00586503">
      <w:pPr>
        <w:spacing w:line="360" w:lineRule="auto"/>
        <w:jc w:val="both"/>
        <w:rPr>
          <w:rFonts w:ascii="Sakkal Majalla" w:eastAsia="Calibri" w:hAnsi="Sakkal Majalla" w:cs="Sakkal Majalla"/>
          <w:sz w:val="28"/>
          <w:szCs w:val="28"/>
          <w:rtl/>
        </w:rPr>
      </w:pPr>
      <w:r w:rsidRPr="00586503">
        <w:rPr>
          <w:rFonts w:ascii="Sakkal Majalla" w:eastAsia="Calibri" w:hAnsi="Sakkal Majalla" w:cs="Sakkal Majalla"/>
          <w:sz w:val="28"/>
          <w:szCs w:val="28"/>
          <w:rtl/>
        </w:rPr>
        <w:t xml:space="preserve">ويجري تمثيل الجدولة بعدة طرق منها الجداول الزمنية او المخططات البيانية او مخططات جانت او بهيئة المخططات الشبكية وتوفر الجدولة قناة الاتصال الضرورية بين إدارة المشروع وفرق العمل التي تعمل في مراحله المختلفة إضافة الى كونها حلقة الاتصال والتنسيق ما بين إدارة المشروع وفرق العمل من جهة وبين أصحاب المصالح والمقاولون الذين ينفذون الاعمال </w:t>
      </w:r>
      <w:r w:rsidR="00DF3124" w:rsidRPr="00586503">
        <w:rPr>
          <w:rFonts w:ascii="Sakkal Majalla" w:eastAsia="Calibri" w:hAnsi="Sakkal Majalla" w:cs="Sakkal Majalla" w:hint="cs"/>
          <w:sz w:val="28"/>
          <w:szCs w:val="28"/>
          <w:rtl/>
        </w:rPr>
        <w:t>بالمشروع.</w:t>
      </w:r>
    </w:p>
    <w:p w14:paraId="6BF9E749" w14:textId="3D89B602" w:rsidR="00586503" w:rsidRPr="002B54A0" w:rsidRDefault="00720A75" w:rsidP="00586503">
      <w:p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وخلاصة </w:t>
      </w:r>
      <w:r w:rsidR="00586503" w:rsidRPr="00586503">
        <w:rPr>
          <w:rFonts w:ascii="Sakkal Majalla" w:eastAsia="Calibri" w:hAnsi="Sakkal Majalla" w:cs="Sakkal Majalla"/>
          <w:sz w:val="28"/>
          <w:szCs w:val="28"/>
          <w:rtl/>
        </w:rPr>
        <w:t>القول ان مفهوم الجدولة يعني أدوات العمل التي تستخدم في تخطيط وتقييم المشروعات والسيطرة عليها حيث تقوم إدارة المشروع وفريق عمل المشروع بأعداد مستفيدين بذلك من التغذية المرتجعة من أصحاب المصالح جميعهم وبمعنى آخر ان الجدولة تعني عملية تحويل خطة المشروع الى مواقيت عملياتية وتستخدم الجدولة كذلك كقاعدة أساس مراقبة الأنشطة والسيطرة عليها بما</w:t>
      </w:r>
      <w:r w:rsidR="00DF3124">
        <w:rPr>
          <w:rFonts w:ascii="Sakkal Majalla" w:eastAsia="Calibri" w:hAnsi="Sakkal Majalla" w:cs="Sakkal Majalla" w:hint="cs"/>
          <w:sz w:val="28"/>
          <w:szCs w:val="28"/>
          <w:rtl/>
        </w:rPr>
        <w:t xml:space="preserve"> </w:t>
      </w:r>
      <w:r w:rsidR="00DF3124" w:rsidRPr="00DF3124">
        <w:rPr>
          <w:rFonts w:ascii="Sakkal Majalla" w:eastAsia="Calibri" w:hAnsi="Sakkal Majalla" w:cs="Sakkal Majalla"/>
          <w:sz w:val="28"/>
          <w:szCs w:val="28"/>
          <w:rtl/>
        </w:rPr>
        <w:t xml:space="preserve">يتوافق مع الخطة والموازنة باعتبارها الأداة الشاملة </w:t>
      </w:r>
      <w:r w:rsidR="00DF3124" w:rsidRPr="00DF3124">
        <w:rPr>
          <w:rFonts w:ascii="Sakkal Majalla" w:eastAsia="Calibri" w:hAnsi="Sakkal Majalla" w:cs="Sakkal Majalla" w:hint="cs"/>
          <w:sz w:val="28"/>
          <w:szCs w:val="28"/>
          <w:rtl/>
        </w:rPr>
        <w:t>لإدارة</w:t>
      </w:r>
      <w:r w:rsidR="00DF3124" w:rsidRPr="00DF3124">
        <w:rPr>
          <w:rFonts w:ascii="Sakkal Majalla" w:eastAsia="Calibri" w:hAnsi="Sakkal Majalla" w:cs="Sakkal Majalla"/>
          <w:sz w:val="28"/>
          <w:szCs w:val="28"/>
          <w:rtl/>
        </w:rPr>
        <w:t xml:space="preserve"> المشروع ففي بيئة المشروعات ذات الخصوصية فان وظيفية الجدولة تمتاز </w:t>
      </w:r>
      <w:r w:rsidR="00DF3124" w:rsidRPr="00DF3124">
        <w:rPr>
          <w:rFonts w:ascii="Sakkal Majalla" w:eastAsia="Calibri" w:hAnsi="Sakkal Majalla" w:cs="Sakkal Majalla" w:hint="cs"/>
          <w:sz w:val="28"/>
          <w:szCs w:val="28"/>
          <w:rtl/>
        </w:rPr>
        <w:t>بالأهمية</w:t>
      </w:r>
      <w:r w:rsidR="00DF3124" w:rsidRPr="00DF3124">
        <w:rPr>
          <w:rFonts w:ascii="Sakkal Majalla" w:eastAsia="Calibri" w:hAnsi="Sakkal Majalla" w:cs="Sakkal Majalla"/>
          <w:sz w:val="28"/>
          <w:szCs w:val="28"/>
          <w:rtl/>
        </w:rPr>
        <w:t xml:space="preserve"> الخاصة مقارنة مع العمليات الأخرى لان العمليات في المشروع تنفذ يوميا وعلى مدار الساعة وتظهر خلالها الكثير من المشاكلات المعقدة المتعلقة بالتنسيق ما بين هذه العمليات المختلفة .</w:t>
      </w:r>
    </w:p>
    <w:p w14:paraId="131D2BC4" w14:textId="77777777" w:rsidR="007D0B82" w:rsidRDefault="00963A42" w:rsidP="007D0B82">
      <w:pPr>
        <w:spacing w:line="360" w:lineRule="auto"/>
        <w:jc w:val="lowKashida"/>
        <w:rPr>
          <w:rFonts w:ascii="Sakkal Majalla" w:eastAsia="Calibri" w:hAnsi="Sakkal Majalla" w:cs="Sakkal Majalla"/>
          <w:b/>
          <w:bCs/>
          <w:sz w:val="28"/>
          <w:szCs w:val="28"/>
          <w:u w:val="single"/>
          <w:rtl/>
        </w:rPr>
      </w:pPr>
      <w:r w:rsidRPr="00720A75">
        <w:rPr>
          <w:rFonts w:ascii="Sakkal Majalla" w:eastAsia="Calibri" w:hAnsi="Sakkal Majalla" w:cs="Sakkal Majalla" w:hint="cs"/>
          <w:b/>
          <w:bCs/>
          <w:sz w:val="28"/>
          <w:szCs w:val="28"/>
          <w:u w:val="single"/>
          <w:rtl/>
        </w:rPr>
        <w:t xml:space="preserve">ثامنًا: </w:t>
      </w:r>
      <w:r w:rsidR="00720A75" w:rsidRPr="00720A75">
        <w:rPr>
          <w:rFonts w:ascii="Sakkal Majalla" w:eastAsia="Calibri" w:hAnsi="Sakkal Majalla" w:cs="Sakkal Majalla" w:hint="cs"/>
          <w:b/>
          <w:bCs/>
          <w:sz w:val="28"/>
          <w:szCs w:val="28"/>
          <w:u w:val="single"/>
          <w:rtl/>
        </w:rPr>
        <w:t>عناصر جدولة المشروعات</w:t>
      </w:r>
    </w:p>
    <w:p w14:paraId="10A76087" w14:textId="1EFDA3B1" w:rsidR="007D0B82" w:rsidRPr="007D0B82" w:rsidRDefault="007D0B82" w:rsidP="007F5EF6">
      <w:pPr>
        <w:pStyle w:val="a6"/>
        <w:numPr>
          <w:ilvl w:val="0"/>
          <w:numId w:val="60"/>
        </w:numPr>
        <w:spacing w:line="360" w:lineRule="auto"/>
        <w:ind w:left="1138" w:hanging="567"/>
        <w:jc w:val="lowKashida"/>
        <w:rPr>
          <w:rFonts w:ascii="Sakkal Majalla" w:eastAsia="Calibri" w:hAnsi="Sakkal Majalla" w:cs="Sakkal Majalla"/>
          <w:b/>
          <w:bCs/>
          <w:sz w:val="28"/>
          <w:szCs w:val="28"/>
          <w:u w:val="single"/>
          <w:rtl/>
        </w:rPr>
      </w:pPr>
      <w:r w:rsidRPr="007D0B82">
        <w:rPr>
          <w:rFonts w:ascii="Sakkal Majalla" w:eastAsia="Calibri" w:hAnsi="Sakkal Majalla" w:cs="Sakkal Majalla"/>
          <w:b/>
          <w:bCs/>
          <w:sz w:val="28"/>
          <w:szCs w:val="28"/>
          <w:u w:val="single"/>
          <w:rtl/>
        </w:rPr>
        <w:t>مدخلات نظام الجدولة</w:t>
      </w:r>
    </w:p>
    <w:p w14:paraId="677EFACD" w14:textId="671AF7F5" w:rsidR="007D0B82" w:rsidRPr="007D0B82" w:rsidRDefault="007D0B82" w:rsidP="007D0B82">
      <w:pPr>
        <w:spacing w:line="360" w:lineRule="auto"/>
        <w:jc w:val="lowKashida"/>
        <w:rPr>
          <w:rFonts w:ascii="Sakkal Majalla" w:eastAsia="Calibri" w:hAnsi="Sakkal Majalla" w:cs="Sakkal Majalla"/>
          <w:b/>
          <w:bCs/>
          <w:sz w:val="28"/>
          <w:szCs w:val="28"/>
          <w:u w:val="single"/>
          <w:rtl/>
        </w:rPr>
      </w:pPr>
      <w:r w:rsidRPr="007D0B82">
        <w:rPr>
          <w:rFonts w:ascii="Sakkal Majalla" w:eastAsia="Calibri" w:hAnsi="Sakkal Majalla" w:cs="Sakkal Majalla"/>
          <w:sz w:val="28"/>
          <w:szCs w:val="28"/>
          <w:rtl/>
        </w:rPr>
        <w:lastRenderedPageBreak/>
        <w:t xml:space="preserve"> هي المعلومات اللازمة لعملية الجدولة، وتتضمن تخصيص الطاقة على الأوامر الإنتاجية ووضع أولويات لهذه الأوامر.</w:t>
      </w:r>
    </w:p>
    <w:p w14:paraId="36750A10" w14:textId="77777777" w:rsidR="00297E9C" w:rsidRPr="00297E9C" w:rsidRDefault="007D0B82" w:rsidP="007F5EF6">
      <w:pPr>
        <w:pStyle w:val="a6"/>
        <w:numPr>
          <w:ilvl w:val="0"/>
          <w:numId w:val="60"/>
        </w:numPr>
        <w:spacing w:line="360" w:lineRule="auto"/>
        <w:ind w:left="1138" w:hanging="567"/>
        <w:jc w:val="lowKashida"/>
        <w:rPr>
          <w:rFonts w:ascii="Sakkal Majalla" w:eastAsia="Calibri" w:hAnsi="Sakkal Majalla" w:cs="Sakkal Majalla"/>
          <w:b/>
          <w:bCs/>
          <w:sz w:val="28"/>
          <w:szCs w:val="28"/>
          <w:u w:val="single"/>
        </w:rPr>
      </w:pPr>
      <w:r w:rsidRPr="00297E9C">
        <w:rPr>
          <w:rFonts w:ascii="Sakkal Majalla" w:eastAsia="Calibri" w:hAnsi="Sakkal Majalla" w:cs="Sakkal Majalla"/>
          <w:b/>
          <w:bCs/>
          <w:sz w:val="28"/>
          <w:szCs w:val="28"/>
          <w:u w:val="single"/>
          <w:rtl/>
        </w:rPr>
        <w:t>مخرجات نظام الجدولة</w:t>
      </w:r>
    </w:p>
    <w:p w14:paraId="7E0A471D" w14:textId="2E240232" w:rsidR="007D0B82" w:rsidRPr="00297E9C" w:rsidRDefault="007D0B82" w:rsidP="00297E9C">
      <w:pPr>
        <w:spacing w:line="360" w:lineRule="auto"/>
        <w:jc w:val="lowKashida"/>
        <w:rPr>
          <w:rFonts w:ascii="Sakkal Majalla" w:eastAsia="Calibri" w:hAnsi="Sakkal Majalla" w:cs="Sakkal Majalla"/>
          <w:sz w:val="28"/>
          <w:szCs w:val="28"/>
          <w:u w:val="single"/>
          <w:rtl/>
        </w:rPr>
      </w:pPr>
      <w:r w:rsidRPr="00297E9C">
        <w:rPr>
          <w:rFonts w:ascii="Sakkal Majalla" w:eastAsia="Calibri" w:hAnsi="Sakkal Majalla" w:cs="Sakkal Majalla"/>
          <w:sz w:val="28"/>
          <w:szCs w:val="28"/>
          <w:u w:val="single"/>
          <w:rtl/>
        </w:rPr>
        <w:t xml:space="preserve"> هي القرارات التي يتم اتخاذها بخصوص أنشطة الجدولة وتتمثل في:</w:t>
      </w:r>
    </w:p>
    <w:p w14:paraId="05F21ECB" w14:textId="4A62F119" w:rsidR="007D0B82" w:rsidRPr="007D0B82" w:rsidRDefault="007D0B82" w:rsidP="007D0B82">
      <w:pPr>
        <w:pStyle w:val="a6"/>
        <w:numPr>
          <w:ilvl w:val="0"/>
          <w:numId w:val="61"/>
        </w:numPr>
        <w:spacing w:line="360" w:lineRule="auto"/>
        <w:jc w:val="lowKashida"/>
        <w:rPr>
          <w:rFonts w:ascii="Sakkal Majalla" w:eastAsia="Calibri" w:hAnsi="Sakkal Majalla" w:cs="Sakkal Majalla"/>
          <w:sz w:val="28"/>
          <w:szCs w:val="28"/>
          <w:rtl/>
        </w:rPr>
      </w:pPr>
      <w:r w:rsidRPr="007D0B82">
        <w:rPr>
          <w:rFonts w:ascii="Sakkal Majalla" w:eastAsia="Calibri" w:hAnsi="Sakkal Majalla" w:cs="Sakkal Majalla"/>
          <w:sz w:val="28"/>
          <w:szCs w:val="28"/>
          <w:rtl/>
        </w:rPr>
        <w:t>التحميل: يعني التوفيق بين الموارد والطاقات اللازمة لتنفيذ أوامر الإنتاج والطاقات المتاحة فعلا، وتكون نهاية نشاط التحميل بتخصيص الأوامر على الأفراد الآلات</w:t>
      </w:r>
      <w:r w:rsidR="006B0334">
        <w:rPr>
          <w:rFonts w:ascii="Sakkal Majalla" w:eastAsia="Calibri" w:hAnsi="Sakkal Majalla" w:cs="Sakkal Majalla" w:hint="cs"/>
          <w:sz w:val="28"/>
          <w:szCs w:val="28"/>
          <w:rtl/>
        </w:rPr>
        <w:t>؛</w:t>
      </w:r>
      <w:r w:rsidRPr="007D0B82">
        <w:rPr>
          <w:rFonts w:ascii="Sakkal Majalla" w:eastAsia="Calibri" w:hAnsi="Sakkal Majalla" w:cs="Sakkal Majalla"/>
          <w:sz w:val="28"/>
          <w:szCs w:val="28"/>
          <w:rtl/>
        </w:rPr>
        <w:t xml:space="preserve"> مما يؤدي إلى تخفيض التكاليف المتعلقة بالتشغيل إلى أدنى حد ممكن</w:t>
      </w:r>
    </w:p>
    <w:p w14:paraId="2BE7294D" w14:textId="719A2D03" w:rsidR="008F0B13" w:rsidRPr="007D0B82" w:rsidRDefault="007D0B82" w:rsidP="007D0B82">
      <w:pPr>
        <w:pStyle w:val="a6"/>
        <w:numPr>
          <w:ilvl w:val="0"/>
          <w:numId w:val="61"/>
        </w:numPr>
        <w:spacing w:line="360" w:lineRule="auto"/>
        <w:jc w:val="lowKashida"/>
        <w:rPr>
          <w:rFonts w:ascii="Sakkal Majalla" w:eastAsia="Calibri" w:hAnsi="Sakkal Majalla" w:cs="Sakkal Majalla"/>
          <w:sz w:val="28"/>
          <w:szCs w:val="28"/>
          <w:rtl/>
        </w:rPr>
      </w:pPr>
      <w:r w:rsidRPr="007D0B82">
        <w:rPr>
          <w:rFonts w:ascii="Sakkal Majalla" w:eastAsia="Calibri" w:hAnsi="Sakkal Majalla" w:cs="Sakkal Majalla"/>
          <w:sz w:val="28"/>
          <w:szCs w:val="28"/>
          <w:rtl/>
        </w:rPr>
        <w:t>التتابع: ويقصد به تتابع تنفيذ الأوامر الإنتاجية.</w:t>
      </w:r>
    </w:p>
    <w:p w14:paraId="257A2944" w14:textId="5B5DFA56" w:rsidR="007D0B82" w:rsidRPr="007D0B82" w:rsidRDefault="007D0B82" w:rsidP="007D0B82">
      <w:pPr>
        <w:pStyle w:val="a6"/>
        <w:numPr>
          <w:ilvl w:val="0"/>
          <w:numId w:val="61"/>
        </w:numPr>
        <w:spacing w:line="360" w:lineRule="auto"/>
        <w:jc w:val="lowKashida"/>
        <w:rPr>
          <w:rFonts w:ascii="Sakkal Majalla" w:eastAsia="Calibri" w:hAnsi="Sakkal Majalla" w:cs="Sakkal Majalla"/>
          <w:sz w:val="28"/>
          <w:szCs w:val="28"/>
          <w:rtl/>
        </w:rPr>
      </w:pPr>
      <w:r w:rsidRPr="007D0B82">
        <w:rPr>
          <w:rFonts w:ascii="Sakkal Majalla" w:eastAsia="Calibri" w:hAnsi="Sakkal Majalla" w:cs="Sakkal Majalla"/>
          <w:sz w:val="28"/>
          <w:szCs w:val="28"/>
          <w:rtl/>
        </w:rPr>
        <w:t>المراقبة: يقوم بالتأكد من حسن تنفيذ وتحميل وتتابع الأوامر الإنتاجية والقيام بإجراءات التعديل في حالة حدوث فوارق بين ما كان مخططا له وما هو منجز فعلا.</w:t>
      </w:r>
    </w:p>
    <w:p w14:paraId="3609114A" w14:textId="14E91076" w:rsidR="00297E9C" w:rsidRPr="00297E9C" w:rsidRDefault="007D0B82" w:rsidP="007F5EF6">
      <w:pPr>
        <w:pStyle w:val="a6"/>
        <w:numPr>
          <w:ilvl w:val="0"/>
          <w:numId w:val="60"/>
        </w:numPr>
        <w:spacing w:line="360" w:lineRule="auto"/>
        <w:ind w:left="1138" w:hanging="567"/>
        <w:jc w:val="lowKashida"/>
        <w:rPr>
          <w:rFonts w:ascii="Sakkal Majalla" w:eastAsia="Calibri" w:hAnsi="Sakkal Majalla" w:cs="Sakkal Majalla"/>
          <w:b/>
          <w:bCs/>
          <w:sz w:val="28"/>
          <w:szCs w:val="28"/>
          <w:u w:val="single"/>
          <w:rtl/>
        </w:rPr>
      </w:pPr>
      <w:r w:rsidRPr="00297E9C">
        <w:rPr>
          <w:rFonts w:ascii="Sakkal Majalla" w:eastAsia="Calibri" w:hAnsi="Sakkal Majalla" w:cs="Sakkal Majalla"/>
          <w:b/>
          <w:bCs/>
          <w:sz w:val="28"/>
          <w:szCs w:val="28"/>
          <w:u w:val="single"/>
          <w:rtl/>
        </w:rPr>
        <w:t>القيود المفروضة على نظام الجدولة</w:t>
      </w:r>
      <w:r w:rsidR="00297E9C" w:rsidRPr="00297E9C">
        <w:rPr>
          <w:rFonts w:ascii="Sakkal Majalla" w:eastAsia="Calibri" w:hAnsi="Sakkal Majalla" w:cs="Sakkal Majalla" w:hint="cs"/>
          <w:b/>
          <w:bCs/>
          <w:sz w:val="28"/>
          <w:szCs w:val="28"/>
          <w:u w:val="single"/>
          <w:rtl/>
        </w:rPr>
        <w:t>:</w:t>
      </w:r>
    </w:p>
    <w:p w14:paraId="11624239" w14:textId="3D2E5895" w:rsidR="007D0B82" w:rsidRPr="007D0B82" w:rsidRDefault="007D0B82" w:rsidP="007D0B82">
      <w:pPr>
        <w:spacing w:line="360" w:lineRule="auto"/>
        <w:jc w:val="lowKashida"/>
        <w:rPr>
          <w:rFonts w:ascii="Sakkal Majalla" w:eastAsia="Calibri" w:hAnsi="Sakkal Majalla" w:cs="Sakkal Majalla"/>
          <w:sz w:val="28"/>
          <w:szCs w:val="28"/>
          <w:rtl/>
        </w:rPr>
      </w:pPr>
      <w:r w:rsidRPr="007D0B82">
        <w:rPr>
          <w:rFonts w:ascii="Sakkal Majalla" w:eastAsia="Calibri" w:hAnsi="Sakkal Majalla" w:cs="Sakkal Majalla"/>
          <w:sz w:val="28"/>
          <w:szCs w:val="28"/>
          <w:rtl/>
        </w:rPr>
        <w:t xml:space="preserve"> وهي عبارة عن أمور يتوجب أخذها بعين الاعتبار أثناء القيام بعملية الجدولة وهي جد ضرورية لأنها تأثر بشكل كبير على إنجاز المشروع ومن هذه القيود:</w:t>
      </w:r>
    </w:p>
    <w:p w14:paraId="0ACA9320" w14:textId="151A2E5C" w:rsidR="007D0B82" w:rsidRPr="00297E9C" w:rsidRDefault="007D0B82" w:rsidP="00297E9C">
      <w:pPr>
        <w:pStyle w:val="a6"/>
        <w:numPr>
          <w:ilvl w:val="0"/>
          <w:numId w:val="62"/>
        </w:numPr>
        <w:spacing w:line="360" w:lineRule="auto"/>
        <w:jc w:val="lowKashida"/>
        <w:rPr>
          <w:rFonts w:ascii="Sakkal Majalla" w:eastAsia="Calibri" w:hAnsi="Sakkal Majalla" w:cs="Sakkal Majalla"/>
          <w:sz w:val="28"/>
          <w:szCs w:val="28"/>
          <w:rtl/>
        </w:rPr>
      </w:pPr>
      <w:r w:rsidRPr="00297E9C">
        <w:rPr>
          <w:rFonts w:ascii="Sakkal Majalla" w:eastAsia="Calibri" w:hAnsi="Sakkal Majalla" w:cs="Sakkal Majalla"/>
          <w:sz w:val="28"/>
          <w:szCs w:val="28"/>
          <w:rtl/>
        </w:rPr>
        <w:t>حدود الطاقة، كمثال على ذلك عدد ساعات عمل الآلات.</w:t>
      </w:r>
    </w:p>
    <w:p w14:paraId="3E308CBD" w14:textId="1AFC64BF" w:rsidR="007D0B82" w:rsidRPr="00297E9C" w:rsidRDefault="007D0B82" w:rsidP="00297E9C">
      <w:pPr>
        <w:pStyle w:val="a6"/>
        <w:numPr>
          <w:ilvl w:val="0"/>
          <w:numId w:val="62"/>
        </w:numPr>
        <w:spacing w:line="360" w:lineRule="auto"/>
        <w:jc w:val="lowKashida"/>
        <w:rPr>
          <w:rFonts w:ascii="Sakkal Majalla" w:eastAsia="Calibri" w:hAnsi="Sakkal Majalla" w:cs="Sakkal Majalla"/>
          <w:sz w:val="28"/>
          <w:szCs w:val="28"/>
          <w:rtl/>
        </w:rPr>
      </w:pPr>
      <w:r w:rsidRPr="00297E9C">
        <w:rPr>
          <w:rFonts w:ascii="Sakkal Majalla" w:eastAsia="Calibri" w:hAnsi="Sakkal Majalla" w:cs="Sakkal Majalla"/>
          <w:sz w:val="28"/>
          <w:szCs w:val="28"/>
          <w:rtl/>
        </w:rPr>
        <w:t>تتابع العمليات والأنشطة.</w:t>
      </w:r>
    </w:p>
    <w:p w14:paraId="35EFEE72" w14:textId="1A9A4175" w:rsidR="007D0B82" w:rsidRPr="00297E9C" w:rsidRDefault="007D0B82" w:rsidP="00297E9C">
      <w:pPr>
        <w:pStyle w:val="a6"/>
        <w:numPr>
          <w:ilvl w:val="0"/>
          <w:numId w:val="62"/>
        </w:numPr>
        <w:spacing w:line="360" w:lineRule="auto"/>
        <w:jc w:val="lowKashida"/>
        <w:rPr>
          <w:rFonts w:ascii="Sakkal Majalla" w:eastAsia="Calibri" w:hAnsi="Sakkal Majalla" w:cs="Sakkal Majalla"/>
          <w:sz w:val="28"/>
          <w:szCs w:val="28"/>
          <w:rtl/>
        </w:rPr>
      </w:pPr>
      <w:r w:rsidRPr="00297E9C">
        <w:rPr>
          <w:rFonts w:ascii="Sakkal Majalla" w:eastAsia="Calibri" w:hAnsi="Sakkal Majalla" w:cs="Sakkal Majalla"/>
          <w:sz w:val="28"/>
          <w:szCs w:val="28"/>
          <w:rtl/>
        </w:rPr>
        <w:t>محدودية الموارد واليد العاملة المتاحة.</w:t>
      </w:r>
    </w:p>
    <w:p w14:paraId="54826CC4" w14:textId="77777777" w:rsidR="003431D5" w:rsidRDefault="007D0B82" w:rsidP="003431D5">
      <w:pPr>
        <w:pStyle w:val="a6"/>
        <w:numPr>
          <w:ilvl w:val="0"/>
          <w:numId w:val="62"/>
        </w:numPr>
        <w:spacing w:line="360" w:lineRule="auto"/>
        <w:jc w:val="lowKashida"/>
        <w:rPr>
          <w:rFonts w:ascii="Sakkal Majalla" w:eastAsia="Calibri" w:hAnsi="Sakkal Majalla" w:cs="Sakkal Majalla"/>
          <w:sz w:val="28"/>
          <w:szCs w:val="28"/>
        </w:rPr>
      </w:pPr>
      <w:r w:rsidRPr="00297E9C">
        <w:rPr>
          <w:rFonts w:ascii="Sakkal Majalla" w:eastAsia="Calibri" w:hAnsi="Sakkal Majalla" w:cs="Sakkal Majalla"/>
          <w:sz w:val="28"/>
          <w:szCs w:val="28"/>
          <w:rtl/>
        </w:rPr>
        <w:t>احتياطي المخزون الأدنى.</w:t>
      </w:r>
    </w:p>
    <w:p w14:paraId="5AA29C59" w14:textId="2E944622" w:rsidR="003431D5" w:rsidRPr="003431D5" w:rsidRDefault="007D0B82" w:rsidP="007F5EF6">
      <w:pPr>
        <w:pStyle w:val="a6"/>
        <w:numPr>
          <w:ilvl w:val="0"/>
          <w:numId w:val="60"/>
        </w:numPr>
        <w:spacing w:line="360" w:lineRule="auto"/>
        <w:ind w:left="1138" w:hanging="567"/>
        <w:jc w:val="lowKashida"/>
        <w:rPr>
          <w:rFonts w:ascii="Sakkal Majalla" w:eastAsia="Calibri" w:hAnsi="Sakkal Majalla" w:cs="Sakkal Majalla"/>
          <w:b/>
          <w:bCs/>
          <w:sz w:val="28"/>
          <w:szCs w:val="28"/>
          <w:u w:val="single"/>
          <w:rtl/>
        </w:rPr>
      </w:pPr>
      <w:r w:rsidRPr="003431D5">
        <w:rPr>
          <w:rFonts w:ascii="Sakkal Majalla" w:eastAsia="Calibri" w:hAnsi="Sakkal Majalla" w:cs="Sakkal Majalla"/>
          <w:b/>
          <w:bCs/>
          <w:sz w:val="28"/>
          <w:szCs w:val="28"/>
          <w:u w:val="single"/>
          <w:rtl/>
        </w:rPr>
        <w:t>متغيرات القرار لنظام الجدولة</w:t>
      </w:r>
    </w:p>
    <w:p w14:paraId="1C1EFAB4" w14:textId="5AAE6E23" w:rsidR="007D0B82" w:rsidRPr="007D0B82" w:rsidRDefault="007D0B82" w:rsidP="007D0B82">
      <w:pPr>
        <w:spacing w:line="360" w:lineRule="auto"/>
        <w:jc w:val="lowKashida"/>
        <w:rPr>
          <w:rFonts w:ascii="Sakkal Majalla" w:eastAsia="Calibri" w:hAnsi="Sakkal Majalla" w:cs="Sakkal Majalla"/>
          <w:sz w:val="28"/>
          <w:szCs w:val="28"/>
          <w:rtl/>
        </w:rPr>
      </w:pPr>
      <w:r w:rsidRPr="007D0B82">
        <w:rPr>
          <w:rFonts w:ascii="Sakkal Majalla" w:eastAsia="Calibri" w:hAnsi="Sakkal Majalla" w:cs="Sakkal Majalla"/>
          <w:sz w:val="28"/>
          <w:szCs w:val="28"/>
          <w:rtl/>
        </w:rPr>
        <w:t xml:space="preserve"> هي مجموعة المتغيرات التي تؤثر في عملية إعداد </w:t>
      </w:r>
      <w:r w:rsidR="003431D5" w:rsidRPr="007D0B82">
        <w:rPr>
          <w:rFonts w:ascii="Sakkal Majalla" w:eastAsia="Calibri" w:hAnsi="Sakkal Majalla" w:cs="Sakkal Majalla" w:hint="cs"/>
          <w:sz w:val="28"/>
          <w:szCs w:val="28"/>
          <w:rtl/>
        </w:rPr>
        <w:t>ومراقبة</w:t>
      </w:r>
      <w:r w:rsidRPr="007D0B82">
        <w:rPr>
          <w:rFonts w:ascii="Sakkal Majalla" w:eastAsia="Calibri" w:hAnsi="Sakkal Majalla" w:cs="Sakkal Majalla"/>
          <w:sz w:val="28"/>
          <w:szCs w:val="28"/>
          <w:rtl/>
        </w:rPr>
        <w:t xml:space="preserve"> الجدولة ويمكن للمؤسسة التحكم في هذه المتغيرات وكمثال على هذه المتغيرات نجد:</w:t>
      </w:r>
    </w:p>
    <w:p w14:paraId="56A4A991" w14:textId="70C4263B" w:rsidR="007D0B82" w:rsidRPr="003431D5" w:rsidRDefault="007D0B82" w:rsidP="003431D5">
      <w:pPr>
        <w:pStyle w:val="a6"/>
        <w:numPr>
          <w:ilvl w:val="0"/>
          <w:numId w:val="63"/>
        </w:numPr>
        <w:spacing w:line="360" w:lineRule="auto"/>
        <w:jc w:val="lowKashida"/>
        <w:rPr>
          <w:rFonts w:ascii="Sakkal Majalla" w:eastAsia="Calibri" w:hAnsi="Sakkal Majalla" w:cs="Sakkal Majalla"/>
          <w:sz w:val="28"/>
          <w:szCs w:val="28"/>
          <w:rtl/>
        </w:rPr>
      </w:pPr>
      <w:r w:rsidRPr="003431D5">
        <w:rPr>
          <w:rFonts w:ascii="Sakkal Majalla" w:eastAsia="Calibri" w:hAnsi="Sakkal Majalla" w:cs="Sakkal Majalla"/>
          <w:sz w:val="28"/>
          <w:szCs w:val="28"/>
          <w:rtl/>
        </w:rPr>
        <w:lastRenderedPageBreak/>
        <w:t>الحجم الساعي للعمل خلال اليوم.</w:t>
      </w:r>
    </w:p>
    <w:p w14:paraId="4A177335" w14:textId="2FFB8664" w:rsidR="007D0B82" w:rsidRPr="003431D5" w:rsidRDefault="007D0B82" w:rsidP="003431D5">
      <w:pPr>
        <w:pStyle w:val="a6"/>
        <w:numPr>
          <w:ilvl w:val="0"/>
          <w:numId w:val="63"/>
        </w:numPr>
        <w:spacing w:line="360" w:lineRule="auto"/>
        <w:jc w:val="lowKashida"/>
        <w:rPr>
          <w:rFonts w:ascii="Sakkal Majalla" w:eastAsia="Calibri" w:hAnsi="Sakkal Majalla" w:cs="Sakkal Majalla"/>
          <w:sz w:val="28"/>
          <w:szCs w:val="28"/>
          <w:rtl/>
        </w:rPr>
      </w:pPr>
      <w:r w:rsidRPr="003431D5">
        <w:rPr>
          <w:rFonts w:ascii="Sakkal Majalla" w:eastAsia="Calibri" w:hAnsi="Sakkal Majalla" w:cs="Sakkal Majalla"/>
          <w:sz w:val="28"/>
          <w:szCs w:val="28"/>
          <w:rtl/>
        </w:rPr>
        <w:t>معدل الإنتاج الفعلي في الوقت الفعلي.</w:t>
      </w:r>
    </w:p>
    <w:p w14:paraId="524CA62A" w14:textId="61F2B61C" w:rsidR="007D0B82" w:rsidRPr="003431D5" w:rsidRDefault="007D0B82" w:rsidP="003431D5">
      <w:pPr>
        <w:pStyle w:val="a6"/>
        <w:numPr>
          <w:ilvl w:val="0"/>
          <w:numId w:val="63"/>
        </w:numPr>
        <w:spacing w:line="360" w:lineRule="auto"/>
        <w:jc w:val="lowKashida"/>
        <w:rPr>
          <w:rFonts w:ascii="Sakkal Majalla" w:eastAsia="Calibri" w:hAnsi="Sakkal Majalla" w:cs="Sakkal Majalla"/>
          <w:sz w:val="28"/>
          <w:szCs w:val="28"/>
          <w:rtl/>
        </w:rPr>
      </w:pPr>
      <w:r w:rsidRPr="003431D5">
        <w:rPr>
          <w:rFonts w:ascii="Sakkal Majalla" w:eastAsia="Calibri" w:hAnsi="Sakkal Majalla" w:cs="Sakkal Majalla"/>
          <w:sz w:val="28"/>
          <w:szCs w:val="28"/>
          <w:rtl/>
        </w:rPr>
        <w:t xml:space="preserve">التخصيص المتعلق بالعمل الخاص </w:t>
      </w:r>
      <w:r w:rsidR="003431D5" w:rsidRPr="003431D5">
        <w:rPr>
          <w:rFonts w:ascii="Sakkal Majalla" w:eastAsia="Calibri" w:hAnsi="Sakkal Majalla" w:cs="Sakkal Majalla" w:hint="cs"/>
          <w:sz w:val="28"/>
          <w:szCs w:val="28"/>
          <w:rtl/>
        </w:rPr>
        <w:t>بالموارد:</w:t>
      </w:r>
      <w:r w:rsidRPr="003431D5">
        <w:rPr>
          <w:rFonts w:ascii="Sakkal Majalla" w:eastAsia="Calibri" w:hAnsi="Sakkal Majalla" w:cs="Sakkal Majalla"/>
          <w:sz w:val="28"/>
          <w:szCs w:val="28"/>
          <w:rtl/>
        </w:rPr>
        <w:t xml:space="preserve"> العمال، الآلات.</w:t>
      </w:r>
    </w:p>
    <w:p w14:paraId="583C57D6" w14:textId="6EA33430" w:rsidR="007D0B82" w:rsidRPr="003431D5" w:rsidRDefault="007D0B82" w:rsidP="003431D5">
      <w:pPr>
        <w:pStyle w:val="a6"/>
        <w:numPr>
          <w:ilvl w:val="0"/>
          <w:numId w:val="63"/>
        </w:numPr>
        <w:spacing w:line="360" w:lineRule="auto"/>
        <w:jc w:val="lowKashida"/>
        <w:rPr>
          <w:rFonts w:ascii="Sakkal Majalla" w:eastAsia="Calibri" w:hAnsi="Sakkal Majalla" w:cs="Sakkal Majalla"/>
          <w:sz w:val="28"/>
          <w:szCs w:val="28"/>
          <w:rtl/>
        </w:rPr>
      </w:pPr>
      <w:r w:rsidRPr="003431D5">
        <w:rPr>
          <w:rFonts w:ascii="Sakkal Majalla" w:eastAsia="Calibri" w:hAnsi="Sakkal Majalla" w:cs="Sakkal Majalla"/>
          <w:sz w:val="28"/>
          <w:szCs w:val="28"/>
          <w:rtl/>
        </w:rPr>
        <w:t>تتابع الأنشطة والأوامر على مراكز العمل.</w:t>
      </w:r>
    </w:p>
    <w:p w14:paraId="57383FF4" w14:textId="77777777" w:rsidR="003431D5" w:rsidRPr="003431D5" w:rsidRDefault="007D0B82" w:rsidP="007F5EF6">
      <w:pPr>
        <w:pStyle w:val="a6"/>
        <w:numPr>
          <w:ilvl w:val="0"/>
          <w:numId w:val="60"/>
        </w:numPr>
        <w:spacing w:line="360" w:lineRule="auto"/>
        <w:ind w:left="1138" w:hanging="567"/>
        <w:jc w:val="lowKashida"/>
        <w:rPr>
          <w:rFonts w:ascii="Sakkal Majalla" w:eastAsia="Calibri" w:hAnsi="Sakkal Majalla" w:cs="Sakkal Majalla"/>
          <w:b/>
          <w:bCs/>
          <w:sz w:val="28"/>
          <w:szCs w:val="28"/>
          <w:u w:val="single"/>
        </w:rPr>
      </w:pPr>
      <w:r w:rsidRPr="003431D5">
        <w:rPr>
          <w:rFonts w:ascii="Sakkal Majalla" w:eastAsia="Calibri" w:hAnsi="Sakkal Majalla" w:cs="Sakkal Majalla"/>
          <w:b/>
          <w:bCs/>
          <w:sz w:val="28"/>
          <w:szCs w:val="28"/>
          <w:u w:val="single"/>
          <w:rtl/>
        </w:rPr>
        <w:t xml:space="preserve">معيار الأداء لنظام الجدولة: </w:t>
      </w:r>
    </w:p>
    <w:p w14:paraId="63D1DE34" w14:textId="41F94788" w:rsidR="007D0B82" w:rsidRPr="003431D5" w:rsidRDefault="007D0B82" w:rsidP="003431D5">
      <w:pPr>
        <w:spacing w:line="360" w:lineRule="auto"/>
        <w:jc w:val="lowKashida"/>
        <w:rPr>
          <w:rFonts w:ascii="Sakkal Majalla" w:eastAsia="Calibri" w:hAnsi="Sakkal Majalla" w:cs="Sakkal Majalla"/>
          <w:sz w:val="28"/>
          <w:szCs w:val="28"/>
          <w:rtl/>
        </w:rPr>
      </w:pPr>
      <w:r w:rsidRPr="003431D5">
        <w:rPr>
          <w:rFonts w:ascii="Sakkal Majalla" w:eastAsia="Calibri" w:hAnsi="Sakkal Majalla" w:cs="Sakkal Majalla"/>
          <w:sz w:val="28"/>
          <w:szCs w:val="28"/>
          <w:rtl/>
        </w:rPr>
        <w:t xml:space="preserve">وهي الأشياء التي بموجبها نحكم على أداء نظام الجدولة مقارنة بتحقيق الأهداف المرسومة مسبقا </w:t>
      </w:r>
      <w:r w:rsidR="000F16BB" w:rsidRPr="003431D5">
        <w:rPr>
          <w:rFonts w:ascii="Sakkal Majalla" w:eastAsia="Calibri" w:hAnsi="Sakkal Majalla" w:cs="Sakkal Majalla" w:hint="cs"/>
          <w:sz w:val="28"/>
          <w:szCs w:val="28"/>
          <w:rtl/>
        </w:rPr>
        <w:t>مثل:</w:t>
      </w:r>
      <w:r w:rsidRPr="003431D5">
        <w:rPr>
          <w:rFonts w:ascii="Sakkal Majalla" w:eastAsia="Calibri" w:hAnsi="Sakkal Majalla" w:cs="Sakkal Majalla"/>
          <w:sz w:val="28"/>
          <w:szCs w:val="28"/>
          <w:rtl/>
        </w:rPr>
        <w:t xml:space="preserve"> الالتزام بمواعيد التسليم المواصفات التقنية </w:t>
      </w:r>
      <w:r w:rsidR="00F3779B" w:rsidRPr="003431D5">
        <w:rPr>
          <w:rFonts w:ascii="Sakkal Majalla" w:eastAsia="Calibri" w:hAnsi="Sakkal Majalla" w:cs="Sakkal Majalla" w:hint="cs"/>
          <w:sz w:val="28"/>
          <w:szCs w:val="28"/>
          <w:rtl/>
        </w:rPr>
        <w:t>للمشروع</w:t>
      </w:r>
      <w:r w:rsidR="00F3779B">
        <w:rPr>
          <w:rFonts w:ascii="Sakkal Majalla" w:eastAsia="Calibri" w:hAnsi="Sakkal Majalla" w:cs="Sakkal Majalla" w:hint="cs"/>
          <w:sz w:val="28"/>
          <w:szCs w:val="28"/>
          <w:rtl/>
        </w:rPr>
        <w:t xml:space="preserve"> </w:t>
      </w:r>
      <w:r w:rsidR="00F3779B">
        <w:rPr>
          <w:rFonts w:ascii="Sakkal Majalla" w:eastAsia="Calibri" w:hAnsi="Sakkal Majalla" w:cs="Sakkal Majalla"/>
          <w:sz w:val="28"/>
          <w:szCs w:val="28"/>
          <w:rtl/>
        </w:rPr>
        <w:t>(</w:t>
      </w:r>
      <w:r w:rsidR="00C20FE6">
        <w:rPr>
          <w:rFonts w:ascii="Sakkal Majalla" w:eastAsia="Calibri" w:hAnsi="Sakkal Majalla" w:cs="Sakkal Majalla" w:hint="cs"/>
          <w:sz w:val="28"/>
          <w:szCs w:val="28"/>
          <w:rtl/>
        </w:rPr>
        <w:t>زميت، 2012، ص38-39</w:t>
      </w:r>
      <w:r w:rsidR="000F16BB">
        <w:rPr>
          <w:rFonts w:ascii="Sakkal Majalla" w:eastAsia="Calibri" w:hAnsi="Sakkal Majalla" w:cs="Sakkal Majalla" w:hint="cs"/>
          <w:sz w:val="28"/>
          <w:szCs w:val="28"/>
          <w:rtl/>
        </w:rPr>
        <w:t>)</w:t>
      </w:r>
      <w:r w:rsidRPr="003431D5">
        <w:rPr>
          <w:rFonts w:ascii="Sakkal Majalla" w:eastAsia="Calibri" w:hAnsi="Sakkal Majalla" w:cs="Sakkal Majalla"/>
          <w:sz w:val="28"/>
          <w:szCs w:val="28"/>
          <w:rtl/>
        </w:rPr>
        <w:t>.</w:t>
      </w:r>
    </w:p>
    <w:p w14:paraId="1D71DEA0" w14:textId="52606F9A" w:rsidR="00573261" w:rsidRPr="00482FD4" w:rsidRDefault="00482FD4" w:rsidP="006D69DE">
      <w:pPr>
        <w:spacing w:line="360" w:lineRule="auto"/>
        <w:jc w:val="lowKashida"/>
        <w:rPr>
          <w:rFonts w:ascii="Sakkal Majalla" w:eastAsia="Calibri" w:hAnsi="Sakkal Majalla" w:cs="Sakkal Majalla"/>
          <w:b/>
          <w:bCs/>
          <w:sz w:val="28"/>
          <w:szCs w:val="28"/>
          <w:u w:val="single"/>
          <w:rtl/>
        </w:rPr>
      </w:pPr>
      <w:r w:rsidRPr="00482FD4">
        <w:rPr>
          <w:rFonts w:ascii="Sakkal Majalla" w:eastAsia="Calibri" w:hAnsi="Sakkal Majalla" w:cs="Sakkal Majalla" w:hint="cs"/>
          <w:b/>
          <w:bCs/>
          <w:sz w:val="28"/>
          <w:szCs w:val="28"/>
          <w:u w:val="single"/>
          <w:rtl/>
        </w:rPr>
        <w:t>تاسعًا: طرق الجدولة</w:t>
      </w:r>
    </w:p>
    <w:p w14:paraId="74A09585" w14:textId="77777777" w:rsidR="004F174F" w:rsidRPr="004F174F" w:rsidRDefault="004F174F" w:rsidP="004F174F">
      <w:pPr>
        <w:spacing w:line="360" w:lineRule="auto"/>
        <w:jc w:val="lowKashida"/>
        <w:rPr>
          <w:rFonts w:ascii="Sakkal Majalla" w:eastAsia="Calibri" w:hAnsi="Sakkal Majalla" w:cs="Sakkal Majalla"/>
          <w:sz w:val="28"/>
          <w:szCs w:val="28"/>
        </w:rPr>
      </w:pPr>
      <w:r w:rsidRPr="004F174F">
        <w:rPr>
          <w:rFonts w:ascii="Sakkal Majalla" w:eastAsia="Calibri" w:hAnsi="Sakkal Majalla" w:cs="Sakkal Majalla"/>
          <w:sz w:val="28"/>
          <w:szCs w:val="28"/>
          <w:rtl/>
        </w:rPr>
        <w:t>توجد العديد من الطرق المستخدمة في جدولة المشاريع، والتي تهدف إلى تنظيم سير العمل ومتابعة تنفيذ المهام وفق إطار زمني محدد. ومن أبرز هذه الطرق ما يلي</w:t>
      </w:r>
      <w:r w:rsidRPr="004F174F">
        <w:rPr>
          <w:rFonts w:ascii="Sakkal Majalla" w:eastAsia="Calibri" w:hAnsi="Sakkal Majalla" w:cs="Sakkal Majalla"/>
          <w:sz w:val="28"/>
          <w:szCs w:val="28"/>
        </w:rPr>
        <w:t>:</w:t>
      </w:r>
    </w:p>
    <w:p w14:paraId="31C710F0" w14:textId="65A08790" w:rsidR="00486D5C" w:rsidRPr="00486D5C" w:rsidRDefault="00486D5C" w:rsidP="008F5B23">
      <w:pPr>
        <w:pStyle w:val="a6"/>
        <w:numPr>
          <w:ilvl w:val="0"/>
          <w:numId w:val="64"/>
        </w:numPr>
        <w:spacing w:line="360" w:lineRule="auto"/>
        <w:ind w:left="1138" w:hanging="567"/>
        <w:jc w:val="lowKashida"/>
        <w:rPr>
          <w:rFonts w:ascii="Sakkal Majalla" w:eastAsia="Calibri" w:hAnsi="Sakkal Majalla" w:cs="Sakkal Majalla"/>
          <w:b/>
          <w:bCs/>
          <w:sz w:val="28"/>
          <w:szCs w:val="28"/>
          <w:u w:val="single"/>
          <w:rtl/>
        </w:rPr>
      </w:pPr>
      <w:r w:rsidRPr="00486D5C">
        <w:rPr>
          <w:rFonts w:ascii="Sakkal Majalla" w:eastAsia="Calibri" w:hAnsi="Sakkal Majalla" w:cs="Sakkal Majalla"/>
          <w:b/>
          <w:bCs/>
          <w:sz w:val="28"/>
          <w:szCs w:val="28"/>
          <w:u w:val="single"/>
          <w:rtl/>
        </w:rPr>
        <w:t>طريقة المسار الحرج (</w:t>
      </w:r>
      <w:r w:rsidRPr="00486D5C">
        <w:rPr>
          <w:rFonts w:ascii="Sakkal Majalla" w:eastAsia="Calibri" w:hAnsi="Sakkal Majalla" w:cs="Sakkal Majalla"/>
          <w:b/>
          <w:bCs/>
          <w:sz w:val="28"/>
          <w:szCs w:val="28"/>
          <w:u w:val="single"/>
        </w:rPr>
        <w:t>Critical Path Method - CPM</w:t>
      </w:r>
      <w:r w:rsidRPr="00486D5C">
        <w:rPr>
          <w:rFonts w:ascii="Sakkal Majalla" w:eastAsia="Calibri" w:hAnsi="Sakkal Majalla" w:cs="Sakkal Majalla"/>
          <w:b/>
          <w:bCs/>
          <w:sz w:val="28"/>
          <w:szCs w:val="28"/>
          <w:u w:val="single"/>
          <w:rtl/>
        </w:rPr>
        <w:t>):</w:t>
      </w:r>
    </w:p>
    <w:p w14:paraId="6BBF52A6" w14:textId="57CA62CE" w:rsidR="00486D5C" w:rsidRDefault="00486D5C" w:rsidP="00486D5C">
      <w:pPr>
        <w:spacing w:line="360" w:lineRule="auto"/>
        <w:jc w:val="lowKashida"/>
        <w:rPr>
          <w:rFonts w:ascii="Sakkal Majalla" w:eastAsia="Calibri" w:hAnsi="Sakkal Majalla" w:cs="Sakkal Majalla"/>
          <w:sz w:val="28"/>
          <w:szCs w:val="28"/>
          <w:rtl/>
        </w:rPr>
      </w:pPr>
      <w:r w:rsidRPr="00486D5C">
        <w:rPr>
          <w:rFonts w:ascii="Sakkal Majalla" w:eastAsia="Calibri" w:hAnsi="Sakkal Majalla" w:cs="Sakkal Majalla"/>
          <w:sz w:val="28"/>
          <w:szCs w:val="28"/>
          <w:rtl/>
        </w:rPr>
        <w:t>تُعد طريقة المسار الحرج امتدادًا للتطورات التي أُجريت على أساليب سابقة مثل مخططات جانت (</w:t>
      </w:r>
      <w:r w:rsidRPr="00486D5C">
        <w:rPr>
          <w:rFonts w:ascii="Sakkal Majalla" w:eastAsia="Calibri" w:hAnsi="Sakkal Majalla" w:cs="Sakkal Majalla"/>
          <w:sz w:val="28"/>
          <w:szCs w:val="28"/>
        </w:rPr>
        <w:t>Gantt Chart</w:t>
      </w:r>
      <w:r w:rsidRPr="00486D5C">
        <w:rPr>
          <w:rFonts w:ascii="Sakkal Majalla" w:eastAsia="Calibri" w:hAnsi="Sakkal Majalla" w:cs="Sakkal Majalla"/>
          <w:sz w:val="28"/>
          <w:szCs w:val="28"/>
          <w:rtl/>
        </w:rPr>
        <w:t>)، وتهدف إلى مراقبة تنفيذ المشروع الذي يتكون من عدة مراحل أو فعاليات</w:t>
      </w:r>
      <w:r>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وتعمل هذه الطريقة على تحديد العمليات التي يجب وضعها تحت رقابة مستمرة، لأنها قد تتسبب في تأخير إنجاز المشروع بالكامل</w:t>
      </w:r>
      <w:r>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 xml:space="preserve">ويستلزم تطبيق هذه الطريقة إعداد جدول زمني دقيق للأنشطة المختلفة، بحيث يمكن إنجاز المشروع في أقل وقت ممكن وبالاعتماد على الموارد </w:t>
      </w:r>
      <w:r w:rsidR="00454200" w:rsidRPr="00486D5C">
        <w:rPr>
          <w:rFonts w:ascii="Sakkal Majalla" w:eastAsia="Calibri" w:hAnsi="Sakkal Majalla" w:cs="Sakkal Majalla" w:hint="cs"/>
          <w:sz w:val="28"/>
          <w:szCs w:val="28"/>
          <w:rtl/>
        </w:rPr>
        <w:t>المتاحة</w:t>
      </w:r>
      <w:r w:rsidR="00454200">
        <w:rPr>
          <w:rFonts w:ascii="Sakkal Majalla" w:eastAsia="Calibri" w:hAnsi="Sakkal Majalla" w:cs="Sakkal Majalla" w:hint="cs"/>
          <w:sz w:val="28"/>
          <w:szCs w:val="28"/>
          <w:rtl/>
        </w:rPr>
        <w:t xml:space="preserve"> </w:t>
      </w:r>
      <w:r w:rsidR="00454200">
        <w:rPr>
          <w:rFonts w:ascii="Sakkal Majalla" w:eastAsia="Calibri" w:hAnsi="Sakkal Majalla" w:cs="Sakkal Majalla"/>
          <w:sz w:val="28"/>
          <w:szCs w:val="28"/>
          <w:rtl/>
        </w:rPr>
        <w:t>(</w:t>
      </w:r>
      <w:r w:rsidR="00D96F4A">
        <w:rPr>
          <w:rFonts w:ascii="Sakkal Majalla" w:eastAsia="Calibri" w:hAnsi="Sakkal Majalla" w:cs="Sakkal Majalla" w:hint="cs"/>
          <w:sz w:val="28"/>
          <w:szCs w:val="28"/>
          <w:rtl/>
        </w:rPr>
        <w:t>الموسوى،1993، ص269</w:t>
      </w:r>
      <w:r w:rsidR="0098498A">
        <w:rPr>
          <w:rFonts w:ascii="Sakkal Majalla" w:eastAsia="Calibri" w:hAnsi="Sakkal Majalla" w:cs="Sakkal Majalla" w:hint="cs"/>
          <w:sz w:val="28"/>
          <w:szCs w:val="28"/>
          <w:rtl/>
        </w:rPr>
        <w:t>)</w:t>
      </w:r>
      <w:r w:rsidRPr="00486D5C">
        <w:rPr>
          <w:rFonts w:ascii="Sakkal Majalla" w:eastAsia="Calibri" w:hAnsi="Sakkal Majalla" w:cs="Sakkal Majalla"/>
          <w:sz w:val="28"/>
          <w:szCs w:val="28"/>
          <w:rtl/>
        </w:rPr>
        <w:t>.</w:t>
      </w:r>
    </w:p>
    <w:p w14:paraId="1AA8D254" w14:textId="7CBE89C3" w:rsidR="00486D5C" w:rsidRPr="00486D5C" w:rsidRDefault="00486D5C" w:rsidP="008F5B23">
      <w:pPr>
        <w:pStyle w:val="a6"/>
        <w:numPr>
          <w:ilvl w:val="0"/>
          <w:numId w:val="64"/>
        </w:numPr>
        <w:spacing w:line="360" w:lineRule="auto"/>
        <w:ind w:left="1138" w:hanging="567"/>
        <w:jc w:val="lowKashida"/>
        <w:rPr>
          <w:rFonts w:ascii="Sakkal Majalla" w:eastAsia="Calibri" w:hAnsi="Sakkal Majalla" w:cs="Sakkal Majalla"/>
          <w:b/>
          <w:bCs/>
          <w:sz w:val="28"/>
          <w:szCs w:val="28"/>
          <w:u w:val="single"/>
          <w:rtl/>
        </w:rPr>
      </w:pPr>
      <w:r w:rsidRPr="00486D5C">
        <w:rPr>
          <w:rFonts w:ascii="Sakkal Majalla" w:eastAsia="Calibri" w:hAnsi="Sakkal Majalla" w:cs="Sakkal Majalla"/>
          <w:b/>
          <w:bCs/>
          <w:sz w:val="28"/>
          <w:szCs w:val="28"/>
          <w:u w:val="single"/>
          <w:rtl/>
        </w:rPr>
        <w:t>أسلوب مراجعة وتقييم البرامج (</w:t>
      </w:r>
      <w:r w:rsidRPr="00486D5C">
        <w:rPr>
          <w:rFonts w:ascii="Sakkal Majalla" w:eastAsia="Calibri" w:hAnsi="Sakkal Majalla" w:cs="Sakkal Majalla"/>
          <w:b/>
          <w:bCs/>
          <w:sz w:val="28"/>
          <w:szCs w:val="28"/>
          <w:u w:val="single"/>
        </w:rPr>
        <w:t>Programme Evaluation and Review Technique - PERT</w:t>
      </w:r>
      <w:r w:rsidRPr="00486D5C">
        <w:rPr>
          <w:rFonts w:ascii="Sakkal Majalla" w:eastAsia="Calibri" w:hAnsi="Sakkal Majalla" w:cs="Sakkal Majalla"/>
          <w:b/>
          <w:bCs/>
          <w:sz w:val="28"/>
          <w:szCs w:val="28"/>
          <w:u w:val="single"/>
          <w:rtl/>
        </w:rPr>
        <w:t>):</w:t>
      </w:r>
    </w:p>
    <w:p w14:paraId="5CB8ECF7" w14:textId="7485FBAE" w:rsidR="00486D5C" w:rsidRPr="00486D5C" w:rsidRDefault="00486D5C" w:rsidP="00454200">
      <w:pPr>
        <w:spacing w:line="360" w:lineRule="auto"/>
        <w:jc w:val="lowKashida"/>
        <w:rPr>
          <w:rFonts w:ascii="Sakkal Majalla" w:eastAsia="Calibri" w:hAnsi="Sakkal Majalla" w:cs="Sakkal Majalla"/>
          <w:sz w:val="28"/>
          <w:szCs w:val="28"/>
          <w:rtl/>
        </w:rPr>
      </w:pPr>
      <w:r w:rsidRPr="00486D5C">
        <w:rPr>
          <w:rFonts w:ascii="Sakkal Majalla" w:eastAsia="Calibri" w:hAnsi="Sakkal Majalla" w:cs="Sakkal Majalla"/>
          <w:sz w:val="28"/>
          <w:szCs w:val="28"/>
          <w:rtl/>
        </w:rPr>
        <w:t>يُعد أسلوب بيرت (</w:t>
      </w:r>
      <w:r w:rsidRPr="00486D5C">
        <w:rPr>
          <w:rFonts w:ascii="Sakkal Majalla" w:eastAsia="Calibri" w:hAnsi="Sakkal Majalla" w:cs="Sakkal Majalla"/>
          <w:sz w:val="28"/>
          <w:szCs w:val="28"/>
        </w:rPr>
        <w:t>PERT</w:t>
      </w:r>
      <w:r w:rsidRPr="00486D5C">
        <w:rPr>
          <w:rFonts w:ascii="Sakkal Majalla" w:eastAsia="Calibri" w:hAnsi="Sakkal Majalla" w:cs="Sakkal Majalla"/>
          <w:sz w:val="28"/>
          <w:szCs w:val="28"/>
          <w:rtl/>
        </w:rPr>
        <w:t>) أحد أساليب التحليل الشبكي، ويتشابه مع طريقة المسار الحرج في رسم الشبكة وبعض خصائص التحليل الأخرى</w:t>
      </w:r>
      <w:r>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 xml:space="preserve">ويمكن للإدارة استخدام هذا الأسلوب في مجالات التخطيط والرقابة، خاصة في المشاريع الكبيرة والمعقدة أو </w:t>
      </w:r>
      <w:r w:rsidRPr="00486D5C">
        <w:rPr>
          <w:rFonts w:ascii="Sakkal Majalla" w:eastAsia="Calibri" w:hAnsi="Sakkal Majalla" w:cs="Sakkal Majalla"/>
          <w:sz w:val="28"/>
          <w:szCs w:val="28"/>
          <w:rtl/>
        </w:rPr>
        <w:lastRenderedPageBreak/>
        <w:t>تلك التي لا تتوافر خبرة سابقة حول إنشائها</w:t>
      </w:r>
      <w:r w:rsidR="00454200">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 xml:space="preserve">ويتميز بيرت بقدرته على تقدير المدة الزمنية للأنشطة غير المؤكدة، مما يجعله أداة فعالة في إدارة المشاريع ذات الطابع </w:t>
      </w:r>
      <w:r w:rsidR="00454200" w:rsidRPr="00486D5C">
        <w:rPr>
          <w:rFonts w:ascii="Sakkal Majalla" w:eastAsia="Calibri" w:hAnsi="Sakkal Majalla" w:cs="Sakkal Majalla" w:hint="cs"/>
          <w:sz w:val="28"/>
          <w:szCs w:val="28"/>
          <w:rtl/>
        </w:rPr>
        <w:t>الاحتمالي</w:t>
      </w:r>
      <w:r w:rsidR="00454200">
        <w:rPr>
          <w:rFonts w:ascii="Sakkal Majalla" w:eastAsia="Calibri" w:hAnsi="Sakkal Majalla" w:cs="Sakkal Majalla" w:hint="cs"/>
          <w:sz w:val="28"/>
          <w:szCs w:val="28"/>
          <w:rtl/>
        </w:rPr>
        <w:t xml:space="preserve"> </w:t>
      </w:r>
      <w:r w:rsidR="00454200">
        <w:rPr>
          <w:rFonts w:ascii="Sakkal Majalla" w:eastAsia="Calibri" w:hAnsi="Sakkal Majalla" w:cs="Sakkal Majalla"/>
          <w:sz w:val="28"/>
          <w:szCs w:val="28"/>
          <w:rtl/>
        </w:rPr>
        <w:t>(</w:t>
      </w:r>
      <w:r w:rsidR="00454200">
        <w:rPr>
          <w:rFonts w:ascii="Sakkal Majalla" w:eastAsia="Calibri" w:hAnsi="Sakkal Majalla" w:cs="Sakkal Majalla" w:hint="cs"/>
          <w:sz w:val="28"/>
          <w:szCs w:val="28"/>
          <w:rtl/>
        </w:rPr>
        <w:t>الموسوى، 1993، ص296)</w:t>
      </w:r>
      <w:r w:rsidRPr="00486D5C">
        <w:rPr>
          <w:rFonts w:ascii="Sakkal Majalla" w:eastAsia="Calibri" w:hAnsi="Sakkal Majalla" w:cs="Sakkal Majalla"/>
          <w:sz w:val="28"/>
          <w:szCs w:val="28"/>
          <w:rtl/>
        </w:rPr>
        <w:t>.</w:t>
      </w:r>
    </w:p>
    <w:p w14:paraId="4A9AE64A" w14:textId="29907580" w:rsidR="00486D5C" w:rsidRPr="00000107" w:rsidRDefault="00486D5C" w:rsidP="008F5B23">
      <w:pPr>
        <w:pStyle w:val="a6"/>
        <w:numPr>
          <w:ilvl w:val="0"/>
          <w:numId w:val="64"/>
        </w:numPr>
        <w:spacing w:line="360" w:lineRule="auto"/>
        <w:ind w:left="1138" w:hanging="567"/>
        <w:jc w:val="lowKashida"/>
        <w:rPr>
          <w:rFonts w:ascii="Sakkal Majalla" w:eastAsia="Calibri" w:hAnsi="Sakkal Majalla" w:cs="Sakkal Majalla"/>
          <w:b/>
          <w:bCs/>
          <w:sz w:val="28"/>
          <w:szCs w:val="28"/>
          <w:u w:val="single"/>
          <w:rtl/>
        </w:rPr>
      </w:pPr>
      <w:r w:rsidRPr="00000107">
        <w:rPr>
          <w:rFonts w:ascii="Sakkal Majalla" w:eastAsia="Calibri" w:hAnsi="Sakkal Majalla" w:cs="Sakkal Majalla"/>
          <w:b/>
          <w:bCs/>
          <w:sz w:val="28"/>
          <w:szCs w:val="28"/>
          <w:u w:val="single"/>
          <w:rtl/>
        </w:rPr>
        <w:t>مخطط جانت (</w:t>
      </w:r>
      <w:r w:rsidRPr="00000107">
        <w:rPr>
          <w:rFonts w:ascii="Sakkal Majalla" w:eastAsia="Calibri" w:hAnsi="Sakkal Majalla" w:cs="Sakkal Majalla"/>
          <w:b/>
          <w:bCs/>
          <w:sz w:val="28"/>
          <w:szCs w:val="28"/>
          <w:u w:val="single"/>
        </w:rPr>
        <w:t>Gantt Chart</w:t>
      </w:r>
      <w:r w:rsidRPr="00000107">
        <w:rPr>
          <w:rFonts w:ascii="Sakkal Majalla" w:eastAsia="Calibri" w:hAnsi="Sakkal Majalla" w:cs="Sakkal Majalla"/>
          <w:b/>
          <w:bCs/>
          <w:sz w:val="28"/>
          <w:szCs w:val="28"/>
          <w:u w:val="single"/>
          <w:rtl/>
        </w:rPr>
        <w:t>):</w:t>
      </w:r>
    </w:p>
    <w:p w14:paraId="5AAD3923" w14:textId="0BE8CA87" w:rsidR="00486D5C" w:rsidRPr="00486D5C" w:rsidRDefault="00486D5C" w:rsidP="00000107">
      <w:pPr>
        <w:spacing w:line="360" w:lineRule="auto"/>
        <w:jc w:val="lowKashida"/>
        <w:rPr>
          <w:rFonts w:ascii="Sakkal Majalla" w:eastAsia="Calibri" w:hAnsi="Sakkal Majalla" w:cs="Sakkal Majalla"/>
          <w:sz w:val="28"/>
          <w:szCs w:val="28"/>
          <w:rtl/>
        </w:rPr>
      </w:pPr>
      <w:r w:rsidRPr="00486D5C">
        <w:rPr>
          <w:rFonts w:ascii="Sakkal Majalla" w:eastAsia="Calibri" w:hAnsi="Sakkal Majalla" w:cs="Sakkal Majalla"/>
          <w:sz w:val="28"/>
          <w:szCs w:val="28"/>
          <w:rtl/>
        </w:rPr>
        <w:t>يُعتبر مخطط جانت من أكثر الأدوات شيوعًا في جدولة المشاريع، إذ يُمثل رسمًا بيانيًا يوضح بداية ونهاية كل مهمة ضمن المشروع</w:t>
      </w:r>
      <w:r w:rsidR="00000107">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 xml:space="preserve">ويمكن إضافة معلومات أخرى إلى المخطط مثل اسم المهمة، المسؤول عنها، ومدتها </w:t>
      </w:r>
      <w:r w:rsidR="00000107" w:rsidRPr="00486D5C">
        <w:rPr>
          <w:rFonts w:ascii="Sakkal Majalla" w:eastAsia="Calibri" w:hAnsi="Sakkal Majalla" w:cs="Sakkal Majalla" w:hint="cs"/>
          <w:sz w:val="28"/>
          <w:szCs w:val="28"/>
          <w:rtl/>
        </w:rPr>
        <w:t>الزمنية</w:t>
      </w:r>
      <w:r w:rsidR="00000107">
        <w:rPr>
          <w:rFonts w:ascii="Sakkal Majalla" w:eastAsia="Calibri" w:hAnsi="Sakkal Majalla" w:cs="Sakkal Majalla" w:hint="cs"/>
          <w:sz w:val="28"/>
          <w:szCs w:val="28"/>
          <w:rtl/>
        </w:rPr>
        <w:t>، ويساعد</w:t>
      </w:r>
      <w:r w:rsidRPr="00486D5C">
        <w:rPr>
          <w:rFonts w:ascii="Sakkal Majalla" w:eastAsia="Calibri" w:hAnsi="Sakkal Majalla" w:cs="Sakkal Majalla"/>
          <w:sz w:val="28"/>
          <w:szCs w:val="28"/>
          <w:rtl/>
        </w:rPr>
        <w:t xml:space="preserve"> هذا المخطط في تتبع تقدم العمل بسهولة وتحديد الفترات الزمنية المتداخلة بين المهام المختلفة.</w:t>
      </w:r>
    </w:p>
    <w:p w14:paraId="4275E934" w14:textId="54C1CB2A" w:rsidR="00486D5C" w:rsidRPr="00000107" w:rsidRDefault="00486D5C" w:rsidP="008F5B23">
      <w:pPr>
        <w:pStyle w:val="a6"/>
        <w:numPr>
          <w:ilvl w:val="0"/>
          <w:numId w:val="64"/>
        </w:numPr>
        <w:spacing w:line="360" w:lineRule="auto"/>
        <w:ind w:left="1138" w:hanging="567"/>
        <w:jc w:val="lowKashida"/>
        <w:rPr>
          <w:rFonts w:ascii="Sakkal Majalla" w:eastAsia="Calibri" w:hAnsi="Sakkal Majalla" w:cs="Sakkal Majalla"/>
          <w:b/>
          <w:bCs/>
          <w:sz w:val="28"/>
          <w:szCs w:val="28"/>
          <w:u w:val="single"/>
          <w:rtl/>
        </w:rPr>
      </w:pPr>
      <w:r w:rsidRPr="00000107">
        <w:rPr>
          <w:rFonts w:ascii="Sakkal Majalla" w:eastAsia="Calibri" w:hAnsi="Sakkal Majalla" w:cs="Sakkal Majalla"/>
          <w:b/>
          <w:bCs/>
          <w:sz w:val="28"/>
          <w:szCs w:val="28"/>
          <w:u w:val="single"/>
          <w:rtl/>
        </w:rPr>
        <w:t xml:space="preserve"> هيكل العمل المفصل (</w:t>
      </w:r>
      <w:r w:rsidRPr="00000107">
        <w:rPr>
          <w:rFonts w:ascii="Sakkal Majalla" w:eastAsia="Calibri" w:hAnsi="Sakkal Majalla" w:cs="Sakkal Majalla"/>
          <w:b/>
          <w:bCs/>
          <w:sz w:val="28"/>
          <w:szCs w:val="28"/>
          <w:u w:val="single"/>
        </w:rPr>
        <w:t>Work Breakdown Structure - WBS</w:t>
      </w:r>
      <w:r w:rsidRPr="00000107">
        <w:rPr>
          <w:rFonts w:ascii="Sakkal Majalla" w:eastAsia="Calibri" w:hAnsi="Sakkal Majalla" w:cs="Sakkal Majalla"/>
          <w:b/>
          <w:bCs/>
          <w:sz w:val="28"/>
          <w:szCs w:val="28"/>
          <w:u w:val="single"/>
          <w:rtl/>
        </w:rPr>
        <w:t>):</w:t>
      </w:r>
    </w:p>
    <w:p w14:paraId="240DCE6A" w14:textId="7F1DDFF6" w:rsidR="004F174F" w:rsidRPr="00486D5C" w:rsidRDefault="00486D5C" w:rsidP="00000107">
      <w:pPr>
        <w:spacing w:line="360" w:lineRule="auto"/>
        <w:jc w:val="lowKashida"/>
        <w:rPr>
          <w:rFonts w:ascii="Sakkal Majalla" w:eastAsia="Calibri" w:hAnsi="Sakkal Majalla" w:cs="Sakkal Majalla"/>
          <w:sz w:val="28"/>
          <w:szCs w:val="28"/>
          <w:rtl/>
        </w:rPr>
      </w:pPr>
      <w:r w:rsidRPr="00486D5C">
        <w:rPr>
          <w:rFonts w:ascii="Sakkal Majalla" w:eastAsia="Calibri" w:hAnsi="Sakkal Majalla" w:cs="Sakkal Majalla"/>
          <w:sz w:val="28"/>
          <w:szCs w:val="28"/>
          <w:rtl/>
        </w:rPr>
        <w:t>يُعد هيكل العمل المفصل (</w:t>
      </w:r>
      <w:r w:rsidRPr="00486D5C">
        <w:rPr>
          <w:rFonts w:ascii="Sakkal Majalla" w:eastAsia="Calibri" w:hAnsi="Sakkal Majalla" w:cs="Sakkal Majalla"/>
          <w:sz w:val="28"/>
          <w:szCs w:val="28"/>
        </w:rPr>
        <w:t>WBS</w:t>
      </w:r>
      <w:r w:rsidRPr="00486D5C">
        <w:rPr>
          <w:rFonts w:ascii="Sakkal Majalla" w:eastAsia="Calibri" w:hAnsi="Sakkal Majalla" w:cs="Sakkal Majalla"/>
          <w:sz w:val="28"/>
          <w:szCs w:val="28"/>
          <w:rtl/>
        </w:rPr>
        <w:t>) أداة أساسية لتصور الترتيب الهيكلي للمشروع عبر عدة مستويات</w:t>
      </w:r>
      <w:r w:rsidR="00000107">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ففي المستوى الأعلى يتم تحديد النتيجة النهائية أو الخدمة المستهدفة، بينما تتدرج المستويات الأدنى لتشمل المهام والفعاليات التفصيلية</w:t>
      </w:r>
      <w:r w:rsidR="00000107">
        <w:rPr>
          <w:rFonts w:ascii="Sakkal Majalla" w:eastAsia="Calibri" w:hAnsi="Sakkal Majalla" w:cs="Sakkal Majalla" w:hint="cs"/>
          <w:sz w:val="28"/>
          <w:szCs w:val="28"/>
          <w:rtl/>
        </w:rPr>
        <w:t xml:space="preserve">، </w:t>
      </w:r>
      <w:r w:rsidRPr="00486D5C">
        <w:rPr>
          <w:rFonts w:ascii="Sakkal Majalla" w:eastAsia="Calibri" w:hAnsi="Sakkal Majalla" w:cs="Sakkal Majalla"/>
          <w:sz w:val="28"/>
          <w:szCs w:val="28"/>
          <w:rtl/>
        </w:rPr>
        <w:t xml:space="preserve">ويسمح هذا الهيكل بتقسيم المشروع إلى أعمال محددة ومستقلة، يمكن رصد الوقت والتكلفة لكل منها </w:t>
      </w:r>
      <w:r w:rsidR="00FF7061" w:rsidRPr="00486D5C">
        <w:rPr>
          <w:rFonts w:ascii="Sakkal Majalla" w:eastAsia="Calibri" w:hAnsi="Sakkal Majalla" w:cs="Sakkal Majalla" w:hint="cs"/>
          <w:sz w:val="28"/>
          <w:szCs w:val="28"/>
          <w:rtl/>
        </w:rPr>
        <w:t>بدقة</w:t>
      </w:r>
      <w:r w:rsidR="00FF7061">
        <w:rPr>
          <w:rFonts w:ascii="Sakkal Majalla" w:eastAsia="Calibri" w:hAnsi="Sakkal Majalla" w:cs="Sakkal Majalla" w:hint="cs"/>
          <w:sz w:val="28"/>
          <w:szCs w:val="28"/>
          <w:rtl/>
        </w:rPr>
        <w:t>، كما</w:t>
      </w:r>
      <w:r w:rsidRPr="00486D5C">
        <w:rPr>
          <w:rFonts w:ascii="Sakkal Majalla" w:eastAsia="Calibri" w:hAnsi="Sakkal Majalla" w:cs="Sakkal Majalla"/>
          <w:sz w:val="28"/>
          <w:szCs w:val="28"/>
          <w:rtl/>
        </w:rPr>
        <w:t xml:space="preserve"> يُستخدم </w:t>
      </w:r>
      <w:r w:rsidRPr="00486D5C">
        <w:rPr>
          <w:rFonts w:ascii="Sakkal Majalla" w:eastAsia="Calibri" w:hAnsi="Sakkal Majalla" w:cs="Sakkal Majalla"/>
          <w:sz w:val="28"/>
          <w:szCs w:val="28"/>
        </w:rPr>
        <w:t>WBS</w:t>
      </w:r>
      <w:r w:rsidRPr="00486D5C">
        <w:rPr>
          <w:rFonts w:ascii="Sakkal Majalla" w:eastAsia="Calibri" w:hAnsi="Sakkal Majalla" w:cs="Sakkal Majalla"/>
          <w:sz w:val="28"/>
          <w:szCs w:val="28"/>
          <w:rtl/>
        </w:rPr>
        <w:t xml:space="preserve"> في جدولة الموارد والتكاليف، ويُسهِم في تبسيط عملية التقارير المتعلقة بتقدم العمل والتكلفة </w:t>
      </w:r>
      <w:r w:rsidR="00CC3221" w:rsidRPr="00486D5C">
        <w:rPr>
          <w:rFonts w:ascii="Sakkal Majalla" w:eastAsia="Calibri" w:hAnsi="Sakkal Majalla" w:cs="Sakkal Majalla" w:hint="cs"/>
          <w:sz w:val="28"/>
          <w:szCs w:val="28"/>
          <w:rtl/>
        </w:rPr>
        <w:t>الفعلية</w:t>
      </w:r>
      <w:r w:rsidR="00CC3221">
        <w:rPr>
          <w:rFonts w:ascii="Sakkal Majalla" w:eastAsia="Calibri" w:hAnsi="Sakkal Majalla" w:cs="Sakkal Majalla" w:hint="cs"/>
          <w:sz w:val="28"/>
          <w:szCs w:val="28"/>
          <w:rtl/>
        </w:rPr>
        <w:t xml:space="preserve"> </w:t>
      </w:r>
      <w:r w:rsidR="00CC3221">
        <w:rPr>
          <w:rFonts w:ascii="Sakkal Majalla" w:eastAsia="Calibri" w:hAnsi="Sakkal Majalla" w:cs="Sakkal Majalla"/>
          <w:sz w:val="28"/>
          <w:szCs w:val="28"/>
          <w:rtl/>
        </w:rPr>
        <w:t>(</w:t>
      </w:r>
      <w:r w:rsidR="00FF7061">
        <w:rPr>
          <w:rFonts w:ascii="Sakkal Majalla" w:eastAsia="Calibri" w:hAnsi="Sakkal Majalla" w:cs="Sakkal Majalla" w:hint="cs"/>
          <w:sz w:val="28"/>
          <w:szCs w:val="28"/>
          <w:rtl/>
        </w:rPr>
        <w:t>زياد،</w:t>
      </w:r>
      <w:r w:rsidR="00CC3221">
        <w:rPr>
          <w:rFonts w:ascii="Sakkal Majalla" w:eastAsia="Calibri" w:hAnsi="Sakkal Majalla" w:cs="Sakkal Majalla" w:hint="cs"/>
          <w:sz w:val="28"/>
          <w:szCs w:val="28"/>
          <w:rtl/>
        </w:rPr>
        <w:t xml:space="preserve"> </w:t>
      </w:r>
      <w:r w:rsidR="000A6C0A">
        <w:rPr>
          <w:rFonts w:ascii="Sakkal Majalla" w:eastAsia="Calibri" w:hAnsi="Sakkal Majalla" w:cs="Sakkal Majalla" w:hint="cs"/>
          <w:sz w:val="28"/>
          <w:szCs w:val="28"/>
          <w:rtl/>
        </w:rPr>
        <w:t>راضي</w:t>
      </w:r>
      <w:r w:rsidR="00FF7061">
        <w:rPr>
          <w:rFonts w:ascii="Sakkal Majalla" w:eastAsia="Calibri" w:hAnsi="Sakkal Majalla" w:cs="Sakkal Majalla" w:hint="cs"/>
          <w:sz w:val="28"/>
          <w:szCs w:val="28"/>
          <w:rtl/>
        </w:rPr>
        <w:t xml:space="preserve"> 2012، ص12)</w:t>
      </w:r>
      <w:r w:rsidRPr="00486D5C">
        <w:rPr>
          <w:rFonts w:ascii="Sakkal Majalla" w:eastAsia="Calibri" w:hAnsi="Sakkal Majalla" w:cs="Sakkal Majalla"/>
          <w:sz w:val="28"/>
          <w:szCs w:val="28"/>
          <w:rtl/>
        </w:rPr>
        <w:t>.</w:t>
      </w:r>
    </w:p>
    <w:p w14:paraId="40B478B9" w14:textId="0399D0D7" w:rsidR="004F174F" w:rsidRPr="002B4AB1" w:rsidRDefault="009B4B2B" w:rsidP="004F174F">
      <w:pPr>
        <w:spacing w:line="360" w:lineRule="auto"/>
        <w:jc w:val="lowKashida"/>
        <w:rPr>
          <w:rFonts w:ascii="Sakkal Majalla" w:eastAsia="Calibri" w:hAnsi="Sakkal Majalla" w:cs="Sakkal Majalla"/>
          <w:b/>
          <w:bCs/>
          <w:sz w:val="28"/>
          <w:szCs w:val="28"/>
          <w:u w:val="single"/>
          <w:rtl/>
        </w:rPr>
      </w:pPr>
      <w:r w:rsidRPr="002B4AB1">
        <w:rPr>
          <w:rFonts w:ascii="Sakkal Majalla" w:eastAsia="Calibri" w:hAnsi="Sakkal Majalla" w:cs="Sakkal Majalla" w:hint="cs"/>
          <w:b/>
          <w:bCs/>
          <w:sz w:val="28"/>
          <w:szCs w:val="28"/>
          <w:u w:val="single"/>
          <w:rtl/>
        </w:rPr>
        <w:t xml:space="preserve">عاشرًا: </w:t>
      </w:r>
      <w:r w:rsidR="00461FD0" w:rsidRPr="002B4AB1">
        <w:rPr>
          <w:rFonts w:ascii="Sakkal Majalla" w:eastAsia="Calibri" w:hAnsi="Sakkal Majalla" w:cs="Sakkal Majalla" w:hint="cs"/>
          <w:b/>
          <w:bCs/>
          <w:sz w:val="28"/>
          <w:szCs w:val="28"/>
          <w:u w:val="single"/>
          <w:rtl/>
        </w:rPr>
        <w:t xml:space="preserve">علاقة الذكاء الاصطناعي </w:t>
      </w:r>
      <w:r w:rsidR="002B4AB1" w:rsidRPr="002B4AB1">
        <w:rPr>
          <w:rFonts w:ascii="Sakkal Majalla" w:eastAsia="Calibri" w:hAnsi="Sakkal Majalla" w:cs="Sakkal Majalla" w:hint="cs"/>
          <w:b/>
          <w:bCs/>
          <w:sz w:val="28"/>
          <w:szCs w:val="28"/>
          <w:u w:val="single"/>
          <w:rtl/>
        </w:rPr>
        <w:t>بإدارة المشاريع</w:t>
      </w:r>
    </w:p>
    <w:p w14:paraId="08EA9539" w14:textId="02D8CCBB" w:rsidR="00573261" w:rsidRDefault="002B4AB1" w:rsidP="002B4AB1">
      <w:pPr>
        <w:spacing w:line="360" w:lineRule="auto"/>
        <w:rPr>
          <w:rFonts w:ascii="Sakkal Majalla" w:eastAsia="Calibri" w:hAnsi="Sakkal Majalla" w:cs="Sakkal Majalla"/>
          <w:sz w:val="28"/>
          <w:szCs w:val="28"/>
          <w:rtl/>
        </w:rPr>
      </w:pPr>
      <w:r w:rsidRPr="002B4AB1">
        <w:rPr>
          <w:rFonts w:ascii="Sakkal Majalla" w:eastAsia="Calibri" w:hAnsi="Sakkal Majalla" w:cs="Sakkal Majalla"/>
          <w:sz w:val="28"/>
          <w:szCs w:val="28"/>
          <w:rtl/>
        </w:rPr>
        <w:t>على الرغم من قدرة الذكاء الاصطناعي على إحداث تغييرات جذرية في جوانب إدارة المشاريع، إلا أنه لا يُغني عن مديري المشاريع من البشر. ينبغي النظر إلى تقنيات الذكاء الاصطناعي كأدوات تُعزز عملية اتخاذ القرار وتدعم مديري المشاريع في أدوارهم، لا أن تحل محلهم كليًا</w:t>
      </w:r>
      <w:r>
        <w:rPr>
          <w:rFonts w:ascii="Sakkal Majalla" w:eastAsia="Calibri" w:hAnsi="Sakkal Majalla" w:cs="Sakkal Majalla" w:hint="cs"/>
          <w:sz w:val="28"/>
          <w:szCs w:val="28"/>
          <w:rtl/>
        </w:rPr>
        <w:t xml:space="preserve">، </w:t>
      </w:r>
      <w:r w:rsidRPr="002B4AB1">
        <w:rPr>
          <w:rFonts w:ascii="Sakkal Majalla" w:eastAsia="Calibri" w:hAnsi="Sakkal Majalla" w:cs="Sakkal Majalla"/>
          <w:sz w:val="28"/>
          <w:szCs w:val="28"/>
          <w:rtl/>
        </w:rPr>
        <w:t xml:space="preserve">ومن خلال فهم هذه الاضطرابات والتكيف معها، يمكن لمديري المشاريع الاستفادة من الفرص المقدمة وتحقيق نتائج ناجحة، حتى في مواجهة بيئة سريعة </w:t>
      </w:r>
      <w:r w:rsidR="002E14FF" w:rsidRPr="002B4AB1">
        <w:rPr>
          <w:rFonts w:ascii="Sakkal Majalla" w:eastAsia="Calibri" w:hAnsi="Sakkal Majalla" w:cs="Sakkal Majalla" w:hint="cs"/>
          <w:sz w:val="28"/>
          <w:szCs w:val="28"/>
          <w:rtl/>
        </w:rPr>
        <w:t>التغير</w:t>
      </w:r>
      <w:r w:rsidR="002E14FF">
        <w:rPr>
          <w:rFonts w:ascii="Sakkal Majalla" w:eastAsia="Calibri" w:hAnsi="Sakkal Majalla" w:cs="Sakkal Majalla" w:hint="cs"/>
          <w:sz w:val="28"/>
          <w:szCs w:val="28"/>
          <w:rtl/>
        </w:rPr>
        <w:t xml:space="preserve"> </w:t>
      </w:r>
      <w:r w:rsidR="002E14FF">
        <w:rPr>
          <w:rFonts w:ascii="Sakkal Majalla" w:eastAsia="Calibri" w:hAnsi="Sakkal Majalla" w:cs="Sakkal Majalla"/>
          <w:sz w:val="28"/>
          <w:szCs w:val="28"/>
          <w:rtl/>
        </w:rPr>
        <w:t>(</w:t>
      </w:r>
      <w:r w:rsidR="00CB4B08">
        <w:rPr>
          <w:rFonts w:ascii="Sakkal Majalla" w:eastAsia="Calibri" w:hAnsi="Sakkal Majalla" w:cs="Sakkal Majalla" w:hint="cs"/>
          <w:sz w:val="28"/>
          <w:szCs w:val="28"/>
          <w:rtl/>
        </w:rPr>
        <w:t>معهد إدارة المشاريع، 2023</w:t>
      </w:r>
      <w:r>
        <w:rPr>
          <w:rFonts w:ascii="Sakkal Majalla" w:eastAsia="Calibri" w:hAnsi="Sakkal Majalla" w:cs="Sakkal Majalla" w:hint="cs"/>
          <w:sz w:val="28"/>
          <w:szCs w:val="28"/>
          <w:rtl/>
        </w:rPr>
        <w:t>)</w:t>
      </w:r>
      <w:r w:rsidRPr="002B4AB1">
        <w:rPr>
          <w:rFonts w:ascii="Sakkal Majalla" w:eastAsia="Calibri" w:hAnsi="Sakkal Majalla" w:cs="Sakkal Majalla"/>
          <w:sz w:val="28"/>
          <w:szCs w:val="28"/>
          <w:rtl/>
        </w:rPr>
        <w:t>.</w:t>
      </w:r>
    </w:p>
    <w:p w14:paraId="0508266C" w14:textId="0051087E" w:rsidR="002B4AB1" w:rsidRPr="002B4AB1" w:rsidRDefault="002B4AB1" w:rsidP="008F5B23">
      <w:pPr>
        <w:pStyle w:val="a6"/>
        <w:numPr>
          <w:ilvl w:val="0"/>
          <w:numId w:val="66"/>
        </w:numPr>
        <w:tabs>
          <w:tab w:val="right" w:pos="1138"/>
        </w:tabs>
        <w:spacing w:line="360" w:lineRule="auto"/>
        <w:ind w:left="1138" w:hanging="567"/>
        <w:rPr>
          <w:rFonts w:ascii="Sakkal Majalla" w:eastAsia="Calibri" w:hAnsi="Sakkal Majalla" w:cs="Sakkal Majalla"/>
          <w:sz w:val="28"/>
          <w:szCs w:val="28"/>
          <w:rtl/>
        </w:rPr>
      </w:pPr>
      <w:r w:rsidRPr="002B4AB1">
        <w:rPr>
          <w:rFonts w:ascii="Sakkal Majalla" w:eastAsia="Calibri" w:hAnsi="Sakkal Majalla" w:cs="Sakkal Majalla" w:hint="cs"/>
          <w:sz w:val="28"/>
          <w:szCs w:val="28"/>
          <w:rtl/>
        </w:rPr>
        <w:t xml:space="preserve">تخصيص الموارد والمهام: </w:t>
      </w:r>
      <w:r w:rsidRPr="002B4AB1">
        <w:rPr>
          <w:rFonts w:ascii="Sakkal Majalla" w:eastAsia="Calibri" w:hAnsi="Sakkal Majalla" w:cs="Sakkal Majalla"/>
          <w:sz w:val="28"/>
          <w:szCs w:val="28"/>
          <w:rtl/>
        </w:rPr>
        <w:t>يُمكّن الذكاء الاصطناعي من توزيع المهام تلقائيًا على أعضاء الفريق بناءً على مهاراتهم، وتوافرهم، وحجم عملهم. كما يُحسّن تخصيص الموارد من خلال تحليل البيانات التاريخية، ومتطلبات المشروع، والقدرات الفردية.</w:t>
      </w:r>
    </w:p>
    <w:p w14:paraId="24B6B043" w14:textId="415F8BB4" w:rsidR="002B4AB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tl/>
        </w:rPr>
      </w:pPr>
      <w:r w:rsidRPr="002B4AB1">
        <w:rPr>
          <w:rFonts w:ascii="Sakkal Majalla" w:eastAsia="Calibri" w:hAnsi="Sakkal Majalla" w:cs="Sakkal Majalla"/>
          <w:sz w:val="28"/>
          <w:szCs w:val="28"/>
          <w:rtl/>
        </w:rPr>
        <w:lastRenderedPageBreak/>
        <w:t xml:space="preserve">إدارة </w:t>
      </w:r>
      <w:r w:rsidRPr="002B4AB1">
        <w:rPr>
          <w:rFonts w:ascii="Sakkal Majalla" w:eastAsia="Calibri" w:hAnsi="Sakkal Majalla" w:cs="Sakkal Majalla" w:hint="cs"/>
          <w:sz w:val="28"/>
          <w:szCs w:val="28"/>
          <w:rtl/>
        </w:rPr>
        <w:t>المخاطر:</w:t>
      </w:r>
      <w:r w:rsidRPr="002B4AB1">
        <w:rPr>
          <w:rFonts w:ascii="Sakkal Majalla" w:eastAsia="Calibri" w:hAnsi="Sakkal Majalla" w:cs="Sakkal Majalla"/>
          <w:sz w:val="28"/>
          <w:szCs w:val="28"/>
          <w:rtl/>
        </w:rPr>
        <w:t xml:space="preserve"> يُمكن للذكاء الاصطناعي تعزيز عمليات إدارة المخاطر من خلال تحليل كميات هائلة من البيانات لتحديد المخاطر المحتملة، والتنبؤ باحتمالية حدوثها، واقتراح استراتيجيات للتخفيف </w:t>
      </w:r>
      <w:r w:rsidR="005E588C" w:rsidRPr="002B4AB1">
        <w:rPr>
          <w:rFonts w:ascii="Sakkal Majalla" w:eastAsia="Calibri" w:hAnsi="Sakkal Majalla" w:cs="Sakkal Majalla" w:hint="cs"/>
          <w:sz w:val="28"/>
          <w:szCs w:val="28"/>
          <w:rtl/>
        </w:rPr>
        <w:t>منها</w:t>
      </w:r>
      <w:r w:rsidR="005E588C">
        <w:rPr>
          <w:rFonts w:ascii="Sakkal Majalla" w:eastAsia="Calibri" w:hAnsi="Sakkal Majalla" w:cs="Sakkal Majalla" w:hint="cs"/>
          <w:sz w:val="28"/>
          <w:szCs w:val="28"/>
          <w:rtl/>
        </w:rPr>
        <w:t>،</w:t>
      </w:r>
      <w:r w:rsidR="005E588C" w:rsidRPr="002B4AB1">
        <w:rPr>
          <w:rFonts w:ascii="Sakkal Majalla" w:eastAsia="Calibri" w:hAnsi="Sakkal Majalla" w:cs="Sakkal Majalla" w:hint="cs"/>
          <w:sz w:val="28"/>
          <w:szCs w:val="28"/>
          <w:rtl/>
        </w:rPr>
        <w:t xml:space="preserve"> كم</w:t>
      </w:r>
      <w:r w:rsidR="005E588C" w:rsidRPr="002B4AB1">
        <w:rPr>
          <w:rFonts w:ascii="Sakkal Majalla" w:eastAsia="Calibri" w:hAnsi="Sakkal Majalla" w:cs="Sakkal Majalla" w:hint="eastAsia"/>
          <w:sz w:val="28"/>
          <w:szCs w:val="28"/>
          <w:rtl/>
        </w:rPr>
        <w:t>ا</w:t>
      </w:r>
      <w:r w:rsidRPr="002B4AB1">
        <w:rPr>
          <w:rFonts w:ascii="Sakkal Majalla" w:eastAsia="Calibri" w:hAnsi="Sakkal Majalla" w:cs="Sakkal Majalla"/>
          <w:sz w:val="28"/>
          <w:szCs w:val="28"/>
          <w:rtl/>
        </w:rPr>
        <w:t xml:space="preserve"> يُمكنه توفير أنظمة مراقبة آنية وإنذار مبكر لمديري المشاريع.</w:t>
      </w:r>
    </w:p>
    <w:p w14:paraId="0F94C891" w14:textId="08EFBE5E" w:rsidR="002B4AB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tl/>
        </w:rPr>
      </w:pPr>
      <w:r w:rsidRPr="002B4AB1">
        <w:rPr>
          <w:rFonts w:ascii="Sakkal Majalla" w:eastAsia="Calibri" w:hAnsi="Sakkal Majalla" w:cs="Sakkal Majalla"/>
          <w:sz w:val="28"/>
          <w:szCs w:val="28"/>
          <w:rtl/>
        </w:rPr>
        <w:t xml:space="preserve">الجدولة </w:t>
      </w:r>
      <w:r w:rsidRPr="002B4AB1">
        <w:rPr>
          <w:rFonts w:ascii="Sakkal Majalla" w:eastAsia="Calibri" w:hAnsi="Sakkal Majalla" w:cs="Sakkal Majalla" w:hint="cs"/>
          <w:sz w:val="28"/>
          <w:szCs w:val="28"/>
          <w:rtl/>
        </w:rPr>
        <w:t>والتخطيط:</w:t>
      </w:r>
      <w:r w:rsidRPr="002B4AB1">
        <w:rPr>
          <w:rFonts w:ascii="Sakkal Majalla" w:eastAsia="Calibri" w:hAnsi="Sakkal Majalla" w:cs="Sakkal Majalla"/>
          <w:sz w:val="28"/>
          <w:szCs w:val="28"/>
          <w:rtl/>
        </w:rPr>
        <w:t xml:space="preserve"> تُحسّن الخوارزميات المُدعّمة بالذكاء الاصطناعي جداول المشاريع، مع مراعاة عوامل مُختلفة، مثل تبعيات المهام، وتوافر الموارد، والقيود. كما يُساعد الذكاء الاصطناعي في تحديد تضاربات الجدولة المُحتملة واقتراح خطط بديلة.</w:t>
      </w:r>
    </w:p>
    <w:p w14:paraId="59DF2E6D" w14:textId="3648BB7E" w:rsidR="002B4AB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tl/>
        </w:rPr>
      </w:pPr>
      <w:r w:rsidRPr="002B4AB1">
        <w:rPr>
          <w:rFonts w:ascii="Sakkal Majalla" w:eastAsia="Calibri" w:hAnsi="Sakkal Majalla" w:cs="Sakkal Majalla"/>
          <w:sz w:val="28"/>
          <w:szCs w:val="28"/>
          <w:rtl/>
        </w:rPr>
        <w:t xml:space="preserve">تحليل البيانات واتخاذ </w:t>
      </w:r>
      <w:r w:rsidRPr="002B4AB1">
        <w:rPr>
          <w:rFonts w:ascii="Sakkal Majalla" w:eastAsia="Calibri" w:hAnsi="Sakkal Majalla" w:cs="Sakkal Majalla" w:hint="cs"/>
          <w:sz w:val="28"/>
          <w:szCs w:val="28"/>
          <w:rtl/>
        </w:rPr>
        <w:t>القرارات:</w:t>
      </w:r>
      <w:r w:rsidRPr="002B4AB1">
        <w:rPr>
          <w:rFonts w:ascii="Sakkal Majalla" w:eastAsia="Calibri" w:hAnsi="Sakkal Majalla" w:cs="Sakkal Majalla"/>
          <w:sz w:val="28"/>
          <w:szCs w:val="28"/>
          <w:rtl/>
        </w:rPr>
        <w:t xml:space="preserve"> يُمكن للذكاء الاصطناعي تحليل البيانات المتعلقة بالمشاريع، مثل الأداء التاريخي والمقاييس المالية وملاحظات أصحاب المصلحة، لتوليد رؤى ثاقبة ودعم عملية اتخاذ القرارات. وهذا يُساعد مديري المشاريع على اتخاذ قرارات مدروسة والتنبؤ بنتائج المشاريع بدقة أكبر.</w:t>
      </w:r>
    </w:p>
    <w:p w14:paraId="74911B59" w14:textId="7FA8B0F3" w:rsidR="0057326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tl/>
        </w:rPr>
      </w:pPr>
      <w:r w:rsidRPr="002B4AB1">
        <w:rPr>
          <w:rFonts w:ascii="Sakkal Majalla" w:eastAsia="Calibri" w:hAnsi="Sakkal Majalla" w:cs="Sakkal Majalla"/>
          <w:sz w:val="28"/>
          <w:szCs w:val="28"/>
          <w:rtl/>
        </w:rPr>
        <w:t xml:space="preserve">إشراك أصحاب </w:t>
      </w:r>
      <w:r w:rsidRPr="002B4AB1">
        <w:rPr>
          <w:rFonts w:ascii="Sakkal Majalla" w:eastAsia="Calibri" w:hAnsi="Sakkal Majalla" w:cs="Sakkal Majalla" w:hint="cs"/>
          <w:sz w:val="28"/>
          <w:szCs w:val="28"/>
          <w:rtl/>
        </w:rPr>
        <w:t>المصلحة:</w:t>
      </w:r>
      <w:r w:rsidRPr="002B4AB1">
        <w:rPr>
          <w:rFonts w:ascii="Sakkal Majalla" w:eastAsia="Calibri" w:hAnsi="Sakkal Majalla" w:cs="Sakkal Majalla"/>
          <w:sz w:val="28"/>
          <w:szCs w:val="28"/>
          <w:rtl/>
        </w:rPr>
        <w:t xml:space="preserve"> يمكن لروبوتات الدردشة أو المساعدين الافتراضيين، المدعمة بالذكاء الاصطناعي، التفاعل مع أصحاب المصلحة في المشروع، وتزويدهم بالمعلومات، والإجابة على استفساراتهم، ومساعدتهم في حل المشكلات الشائعة. هذا من شأنه أن يُحسّن مشاركة أصحاب المصلحة ورضاهم.</w:t>
      </w:r>
    </w:p>
    <w:p w14:paraId="1AE6FFE2" w14:textId="3BCC64AC" w:rsidR="002B4AB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Pr>
      </w:pPr>
      <w:r w:rsidRPr="002B4AB1">
        <w:rPr>
          <w:rFonts w:ascii="Sakkal Majalla" w:eastAsia="Calibri" w:hAnsi="Sakkal Majalla" w:cs="Sakkal Majalla" w:hint="cs"/>
          <w:sz w:val="28"/>
          <w:szCs w:val="28"/>
          <w:rtl/>
        </w:rPr>
        <w:t xml:space="preserve">التواصل والتعاون: </w:t>
      </w:r>
      <w:r w:rsidRPr="002B4AB1">
        <w:rPr>
          <w:rFonts w:ascii="Sakkal Majalla" w:eastAsia="Calibri" w:hAnsi="Sakkal Majalla" w:cs="Sakkal Majalla"/>
          <w:sz w:val="28"/>
          <w:szCs w:val="28"/>
          <w:rtl/>
        </w:rPr>
        <w:t>يمكن للذكاء الاصطناعي تسهيل التواصل والتعاون بين أعضاء فريق المشروع من خلال توفير روبوتات الدردشة الذكية أو المساعدين الافتراضيين الذين يمكنهم الإجابة على الأسئلة الشائعة وتوفير تحديثات المشروع والمساعدة في تبادل المعلومات</w:t>
      </w:r>
      <w:r w:rsidRPr="002B4AB1">
        <w:rPr>
          <w:rFonts w:ascii="Sakkal Majalla" w:eastAsia="Calibri" w:hAnsi="Sakkal Majalla" w:cs="Sakkal Majalla"/>
          <w:sz w:val="28"/>
          <w:szCs w:val="28"/>
        </w:rPr>
        <w:t>.</w:t>
      </w:r>
    </w:p>
    <w:p w14:paraId="2AF33EB2" w14:textId="5473F047" w:rsidR="002B4AB1" w:rsidRPr="002B4AB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Pr>
      </w:pPr>
      <w:r w:rsidRPr="002B4AB1">
        <w:rPr>
          <w:rFonts w:ascii="Sakkal Majalla" w:eastAsia="Calibri" w:hAnsi="Sakkal Majalla" w:cs="Sakkal Majalla"/>
          <w:sz w:val="28"/>
          <w:szCs w:val="28"/>
          <w:rtl/>
        </w:rPr>
        <w:t xml:space="preserve">مراقبة الجودة </w:t>
      </w:r>
      <w:r w:rsidRPr="002B4AB1">
        <w:rPr>
          <w:rFonts w:ascii="Sakkal Majalla" w:eastAsia="Calibri" w:hAnsi="Sakkal Majalla" w:cs="Sakkal Majalla" w:hint="cs"/>
          <w:sz w:val="28"/>
          <w:szCs w:val="28"/>
          <w:rtl/>
        </w:rPr>
        <w:t>والاختبار:</w:t>
      </w:r>
      <w:r w:rsidRPr="002B4AB1">
        <w:rPr>
          <w:rFonts w:ascii="Sakkal Majalla" w:eastAsia="Calibri" w:hAnsi="Sakkal Majalla" w:cs="Sakkal Majalla"/>
          <w:sz w:val="28"/>
          <w:szCs w:val="28"/>
        </w:rPr>
        <w:t xml:space="preserve"> </w:t>
      </w:r>
      <w:r w:rsidRPr="002B4AB1">
        <w:rPr>
          <w:rFonts w:ascii="Sakkal Majalla" w:eastAsia="Calibri" w:hAnsi="Sakkal Majalla" w:cs="Sakkal Majalla"/>
          <w:sz w:val="28"/>
          <w:szCs w:val="28"/>
          <w:rtl/>
        </w:rPr>
        <w:t>يُمكن للذكاء الاصطناعي أتمتة عمليات مراقبة الجودة باستخدام خوارزميات التعلم الآلي لتحديد العيوب أو الشذوذ في مخرجات المشروع. كما يُمكنه المساعدة في اختبار تطبيقات البرمجيات من خلال إنشاء حالات اختبار وتنفيذ اختبارات آلية</w:t>
      </w:r>
      <w:r w:rsidRPr="002B4AB1">
        <w:rPr>
          <w:rFonts w:ascii="Sakkal Majalla" w:eastAsia="Calibri" w:hAnsi="Sakkal Majalla" w:cs="Sakkal Majalla"/>
          <w:sz w:val="28"/>
          <w:szCs w:val="28"/>
        </w:rPr>
        <w:t>.</w:t>
      </w:r>
    </w:p>
    <w:p w14:paraId="17A09C39" w14:textId="6786DF8C" w:rsidR="00573261" w:rsidRDefault="002B4AB1" w:rsidP="00971B0A">
      <w:pPr>
        <w:pStyle w:val="a6"/>
        <w:numPr>
          <w:ilvl w:val="0"/>
          <w:numId w:val="66"/>
        </w:numPr>
        <w:tabs>
          <w:tab w:val="right" w:pos="1138"/>
        </w:tabs>
        <w:spacing w:line="360" w:lineRule="auto"/>
        <w:ind w:left="1138" w:hanging="567"/>
        <w:rPr>
          <w:rFonts w:ascii="Sakkal Majalla" w:eastAsia="Calibri" w:hAnsi="Sakkal Majalla" w:cs="Sakkal Majalla"/>
          <w:sz w:val="28"/>
          <w:szCs w:val="28"/>
        </w:rPr>
      </w:pPr>
      <w:r w:rsidRPr="002B4AB1">
        <w:rPr>
          <w:rFonts w:ascii="Sakkal Majalla" w:eastAsia="Calibri" w:hAnsi="Sakkal Majalla" w:cs="Sakkal Majalla"/>
          <w:sz w:val="28"/>
          <w:szCs w:val="28"/>
          <w:rtl/>
        </w:rPr>
        <w:t xml:space="preserve">مراقبة المشاريع وإعداد </w:t>
      </w:r>
      <w:r w:rsidRPr="002B4AB1">
        <w:rPr>
          <w:rFonts w:ascii="Sakkal Majalla" w:eastAsia="Calibri" w:hAnsi="Sakkal Majalla" w:cs="Sakkal Majalla" w:hint="cs"/>
          <w:sz w:val="28"/>
          <w:szCs w:val="28"/>
          <w:rtl/>
        </w:rPr>
        <w:t>التقارير:</w:t>
      </w:r>
      <w:r w:rsidRPr="002B4AB1">
        <w:rPr>
          <w:rFonts w:ascii="Sakkal Majalla" w:eastAsia="Calibri" w:hAnsi="Sakkal Majalla" w:cs="Sakkal Majalla"/>
          <w:sz w:val="28"/>
          <w:szCs w:val="28"/>
        </w:rPr>
        <w:t xml:space="preserve"> </w:t>
      </w:r>
      <w:r w:rsidRPr="002B4AB1">
        <w:rPr>
          <w:rFonts w:ascii="Sakkal Majalla" w:eastAsia="Calibri" w:hAnsi="Sakkal Majalla" w:cs="Sakkal Majalla"/>
          <w:sz w:val="28"/>
          <w:szCs w:val="28"/>
          <w:rtl/>
        </w:rPr>
        <w:t>يُمكّن الذكاء الاصطناعي من رصد تقدم المشروع في الوقت الفعلي من خلال تحليل البيانات من مصادر مُختلفة وإعداد تقارير الحالة. كما يُمكنه تحديد انحرافات الأداء، وتسليط الضوء على المشكلات الحرجة، وتقديم توصيات بالإجراءات التصحيحية</w:t>
      </w:r>
      <w:r w:rsidRPr="002B4AB1">
        <w:rPr>
          <w:rFonts w:ascii="Sakkal Majalla" w:eastAsia="Calibri" w:hAnsi="Sakkal Majalla" w:cs="Sakkal Majalla"/>
          <w:sz w:val="28"/>
          <w:szCs w:val="28"/>
        </w:rPr>
        <w:t>.</w:t>
      </w:r>
    </w:p>
    <w:p w14:paraId="3D992457" w14:textId="77777777" w:rsidR="00D7305A" w:rsidRDefault="00D7305A" w:rsidP="00D7305A">
      <w:pPr>
        <w:spacing w:line="360" w:lineRule="auto"/>
        <w:jc w:val="lowKashida"/>
        <w:rPr>
          <w:rFonts w:ascii="Sakkal Majalla" w:eastAsia="Calibri" w:hAnsi="Sakkal Majalla" w:cs="Sakkal Majalla"/>
          <w:sz w:val="28"/>
          <w:szCs w:val="28"/>
          <w:rtl/>
        </w:rPr>
      </w:pPr>
    </w:p>
    <w:p w14:paraId="56C812BF" w14:textId="54BE406A" w:rsidR="00D7305A" w:rsidRPr="00D7305A" w:rsidRDefault="00D7305A" w:rsidP="00D7305A">
      <w:pPr>
        <w:spacing w:line="360" w:lineRule="auto"/>
        <w:jc w:val="lowKashida"/>
        <w:rPr>
          <w:rFonts w:ascii="Sakkal Majalla" w:eastAsia="Calibri" w:hAnsi="Sakkal Majalla" w:cs="Sakkal Majalla"/>
          <w:b/>
          <w:bCs/>
          <w:sz w:val="28"/>
          <w:szCs w:val="28"/>
          <w:u w:val="single"/>
          <w:rtl/>
        </w:rPr>
      </w:pPr>
      <w:r w:rsidRPr="00D7305A">
        <w:rPr>
          <w:rFonts w:ascii="Sakkal Majalla" w:eastAsia="Calibri" w:hAnsi="Sakkal Majalla" w:cs="Sakkal Majalla" w:hint="cs"/>
          <w:b/>
          <w:bCs/>
          <w:sz w:val="28"/>
          <w:szCs w:val="28"/>
          <w:u w:val="single"/>
          <w:rtl/>
        </w:rPr>
        <w:lastRenderedPageBreak/>
        <w:t>احدى عشر: مزايا الذكاء الاصطناعي في إدارة المشاريع</w:t>
      </w:r>
    </w:p>
    <w:p w14:paraId="311365DD" w14:textId="2F74E85F" w:rsidR="00743689" w:rsidRPr="00743689" w:rsidRDefault="00743689" w:rsidP="007613B3">
      <w:pPr>
        <w:spacing w:line="360" w:lineRule="auto"/>
        <w:jc w:val="both"/>
        <w:rPr>
          <w:rFonts w:ascii="Sakkal Majalla" w:eastAsia="Calibri" w:hAnsi="Sakkal Majalla" w:cs="Sakkal Majalla"/>
          <w:sz w:val="28"/>
          <w:szCs w:val="28"/>
          <w:rtl/>
        </w:rPr>
      </w:pPr>
      <w:r w:rsidRPr="00743689">
        <w:rPr>
          <w:rFonts w:ascii="Sakkal Majalla" w:eastAsia="Calibri" w:hAnsi="Sakkal Majalla" w:cs="Sakkal Majalla"/>
          <w:sz w:val="28"/>
          <w:szCs w:val="28"/>
          <w:rtl/>
        </w:rPr>
        <w:t xml:space="preserve">يمكن لمديري المشاريع إطلاق العنان لإمكانيات جديدة والتغلب على القيود التقليدية بالاستفادة من تقنيات الذكاء الاصطناعي. دعونا نتعمق في المزايا الرئيسية التي يُضيفها الذكاء الاصطناعي إلى مجال إدارة </w:t>
      </w:r>
      <w:r w:rsidR="00CB4B08" w:rsidRPr="00743689">
        <w:rPr>
          <w:rFonts w:ascii="Sakkal Majalla" w:eastAsia="Calibri" w:hAnsi="Sakkal Majalla" w:cs="Sakkal Majalla" w:hint="cs"/>
          <w:sz w:val="28"/>
          <w:szCs w:val="28"/>
          <w:rtl/>
        </w:rPr>
        <w:t>المشاريع</w:t>
      </w:r>
      <w:r w:rsidR="00CB4B08">
        <w:rPr>
          <w:rFonts w:ascii="Sakkal Majalla" w:eastAsia="Calibri" w:hAnsi="Sakkal Majalla" w:cs="Sakkal Majalla" w:hint="cs"/>
          <w:sz w:val="28"/>
          <w:szCs w:val="28"/>
          <w:rtl/>
        </w:rPr>
        <w:t xml:space="preserve"> </w:t>
      </w:r>
      <w:r w:rsidR="00CB4B08">
        <w:rPr>
          <w:rFonts w:ascii="Sakkal Majalla" w:eastAsia="Calibri" w:hAnsi="Sakkal Majalla" w:cs="Sakkal Majalla"/>
          <w:sz w:val="28"/>
          <w:szCs w:val="28"/>
          <w:rtl/>
        </w:rPr>
        <w:t>(</w:t>
      </w:r>
      <w:r w:rsidR="00CB4B08">
        <w:rPr>
          <w:rFonts w:ascii="Sakkal Majalla" w:eastAsia="Calibri" w:hAnsi="Sakkal Majalla" w:cs="Sakkal Majalla" w:hint="cs"/>
          <w:sz w:val="28"/>
          <w:szCs w:val="28"/>
          <w:rtl/>
        </w:rPr>
        <w:t>معهد إدارة المشاريع، 2023</w:t>
      </w:r>
      <w:r w:rsidR="00B67D0C">
        <w:rPr>
          <w:rFonts w:ascii="Sakkal Majalla" w:eastAsia="Calibri" w:hAnsi="Sakkal Majalla" w:cs="Sakkal Majalla" w:hint="cs"/>
          <w:sz w:val="28"/>
          <w:szCs w:val="28"/>
          <w:rtl/>
        </w:rPr>
        <w:t>)</w:t>
      </w:r>
      <w:r w:rsidRPr="00743689">
        <w:rPr>
          <w:rFonts w:ascii="Sakkal Majalla" w:eastAsia="Calibri" w:hAnsi="Sakkal Majalla" w:cs="Sakkal Majalla"/>
          <w:sz w:val="28"/>
          <w:szCs w:val="28"/>
          <w:rtl/>
        </w:rPr>
        <w:t>:</w:t>
      </w:r>
    </w:p>
    <w:p w14:paraId="5037A3A7" w14:textId="35FA3A3B" w:rsidR="00743689" w:rsidRPr="00971B0A" w:rsidRDefault="00743689" w:rsidP="00971B0A">
      <w:pPr>
        <w:spacing w:line="360" w:lineRule="auto"/>
        <w:jc w:val="both"/>
        <w:rPr>
          <w:rFonts w:ascii="Sakkal Majalla" w:eastAsia="Calibri" w:hAnsi="Sakkal Majalla" w:cs="Sakkal Majalla"/>
          <w:sz w:val="28"/>
          <w:szCs w:val="28"/>
          <w:rtl/>
        </w:rPr>
      </w:pPr>
      <w:r w:rsidRPr="00971B0A">
        <w:rPr>
          <w:rFonts w:ascii="Sakkal Majalla" w:eastAsia="Calibri" w:hAnsi="Sakkal Majalla" w:cs="Sakkal Majalla"/>
          <w:b/>
          <w:bCs/>
          <w:sz w:val="28"/>
          <w:szCs w:val="28"/>
          <w:u w:val="single"/>
          <w:rtl/>
        </w:rPr>
        <w:t xml:space="preserve">تعزيز الإنتاجية والكفاءة من خلال الأتمتة </w:t>
      </w:r>
      <w:r w:rsidR="007613B3" w:rsidRPr="00971B0A">
        <w:rPr>
          <w:rFonts w:ascii="Sakkal Majalla" w:eastAsia="Calibri" w:hAnsi="Sakkal Majalla" w:cs="Sakkal Majalla" w:hint="cs"/>
          <w:b/>
          <w:bCs/>
          <w:sz w:val="28"/>
          <w:szCs w:val="28"/>
          <w:u w:val="single"/>
          <w:rtl/>
        </w:rPr>
        <w:t>والتحسين</w:t>
      </w:r>
      <w:r w:rsidR="007613B3" w:rsidRPr="00971B0A">
        <w:rPr>
          <w:rFonts w:ascii="Sakkal Majalla" w:eastAsia="Calibri" w:hAnsi="Sakkal Majalla" w:cs="Sakkal Majalla" w:hint="cs"/>
          <w:sz w:val="28"/>
          <w:szCs w:val="28"/>
          <w:rtl/>
        </w:rPr>
        <w:t>:</w:t>
      </w:r>
      <w:r w:rsidRPr="00971B0A">
        <w:rPr>
          <w:rFonts w:ascii="Sakkal Majalla" w:eastAsia="Calibri" w:hAnsi="Sakkal Majalla" w:cs="Sakkal Majalla"/>
          <w:sz w:val="28"/>
          <w:szCs w:val="28"/>
          <w:rtl/>
        </w:rPr>
        <w:t xml:space="preserve"> يُؤتمت الذكاء الاصطناعي المهام المتكررة والمستهلكة للوقت، مما يُتيح لمديري المشاريع التركيز على الأنشطة الاستراتيجية. يمكن أتمتة مهام مثل إدخال البيانات، وإعداد تقارير الحالة، والتوثيق، مما يُقلل الجهد اليدوي ويُقلل من احتمالية الأخطاء. بالإضافة إلى ذلك، تُحسّن خوارزميات الذكاء الاصطناعي تخصيص الموارد، مما يضمن تخصيص الموارد المناسبة للمهام المناسبة في الوقت المناسب. يؤدي هذا التحسين إلى زيادة الإنتاجية، وتبسيط سير العمل، وتحسين كفاءة المشروع.</w:t>
      </w:r>
    </w:p>
    <w:p w14:paraId="018E2BBE" w14:textId="74B77E3F" w:rsidR="00743689" w:rsidRPr="00743689" w:rsidRDefault="00743689" w:rsidP="007613B3">
      <w:pPr>
        <w:spacing w:line="360" w:lineRule="auto"/>
        <w:jc w:val="both"/>
        <w:rPr>
          <w:rFonts w:ascii="Sakkal Majalla" w:eastAsia="Calibri" w:hAnsi="Sakkal Majalla" w:cs="Sakkal Majalla"/>
          <w:sz w:val="28"/>
          <w:szCs w:val="28"/>
          <w:rtl/>
        </w:rPr>
      </w:pPr>
      <w:r w:rsidRPr="0079335E">
        <w:rPr>
          <w:rFonts w:ascii="Sakkal Majalla" w:eastAsia="Calibri" w:hAnsi="Sakkal Majalla" w:cs="Sakkal Majalla"/>
          <w:b/>
          <w:bCs/>
          <w:sz w:val="28"/>
          <w:szCs w:val="28"/>
          <w:u w:val="single"/>
          <w:rtl/>
        </w:rPr>
        <w:t xml:space="preserve">تحسين عمليات اتخاذ القرار باستخدام الرؤى المستندة إلى </w:t>
      </w:r>
      <w:r w:rsidR="007613B3" w:rsidRPr="0079335E">
        <w:rPr>
          <w:rFonts w:ascii="Sakkal Majalla" w:eastAsia="Calibri" w:hAnsi="Sakkal Majalla" w:cs="Sakkal Majalla" w:hint="cs"/>
          <w:b/>
          <w:bCs/>
          <w:sz w:val="28"/>
          <w:szCs w:val="28"/>
          <w:u w:val="single"/>
          <w:rtl/>
        </w:rPr>
        <w:t>البيانات</w:t>
      </w:r>
      <w:r w:rsidR="007613B3" w:rsidRPr="00743689">
        <w:rPr>
          <w:rFonts w:ascii="Sakkal Majalla" w:eastAsia="Calibri" w:hAnsi="Sakkal Majalla" w:cs="Sakkal Majalla" w:hint="cs"/>
          <w:sz w:val="28"/>
          <w:szCs w:val="28"/>
          <w:rtl/>
        </w:rPr>
        <w:t>:</w:t>
      </w:r>
      <w:r w:rsidRPr="00743689">
        <w:rPr>
          <w:rFonts w:ascii="Sakkal Majalla" w:eastAsia="Calibri" w:hAnsi="Sakkal Majalla" w:cs="Sakkal Majalla"/>
          <w:sz w:val="28"/>
          <w:szCs w:val="28"/>
          <w:rtl/>
        </w:rPr>
        <w:t xml:space="preserve"> يتمتع الذكاء الاصطناعي بالقدرة على تحليل كميات هائلة من البيانات بسرعة واستخلاص رؤى قيّمة. ومن خلال الاستفادة من التحليلات المستندة إلى الذكاء الاصطناعي، يمكن لمديري المشاريع الوصول إلى بيانات آنية ورؤى عملية تدعم اتخاذ قرارات مدروسة. كما تستطيع خوارزميات الذكاء الاصطناعي تحديد الاتجاهات والأنماط والارتباطات داخل بيانات المشروع، مما يُمكّن مديري المشاريع من اتخاذ قرارات استباقية بناءً على معلومات دقيقة ومُحدّثة. هذا النهج المستند إلى البيانات يُقلل من الاعتماد على الحدس والتوقعات، مما يؤدي إلى اتخاذ قرارات أكثر دقة وفعالية.</w:t>
      </w:r>
    </w:p>
    <w:p w14:paraId="4630C4FB" w14:textId="57644B2B" w:rsidR="00743689" w:rsidRPr="00743689" w:rsidRDefault="00743689" w:rsidP="007613B3">
      <w:pPr>
        <w:spacing w:line="360" w:lineRule="auto"/>
        <w:jc w:val="both"/>
        <w:rPr>
          <w:rFonts w:ascii="Sakkal Majalla" w:eastAsia="Calibri" w:hAnsi="Sakkal Majalla" w:cs="Sakkal Majalla"/>
          <w:sz w:val="28"/>
          <w:szCs w:val="28"/>
          <w:rtl/>
        </w:rPr>
      </w:pPr>
      <w:r w:rsidRPr="0079335E">
        <w:rPr>
          <w:rFonts w:ascii="Sakkal Majalla" w:eastAsia="Calibri" w:hAnsi="Sakkal Majalla" w:cs="Sakkal Majalla"/>
          <w:b/>
          <w:bCs/>
          <w:sz w:val="28"/>
          <w:szCs w:val="28"/>
          <w:u w:val="single"/>
          <w:rtl/>
        </w:rPr>
        <w:t xml:space="preserve">تبسيط تخصيص الموارد وجدولتها من خلال خوارزميات الذكاء </w:t>
      </w:r>
      <w:r w:rsidR="0079335E" w:rsidRPr="0079335E">
        <w:rPr>
          <w:rFonts w:ascii="Sakkal Majalla" w:eastAsia="Calibri" w:hAnsi="Sakkal Majalla" w:cs="Sakkal Majalla" w:hint="cs"/>
          <w:b/>
          <w:bCs/>
          <w:sz w:val="28"/>
          <w:szCs w:val="28"/>
          <w:u w:val="single"/>
          <w:rtl/>
        </w:rPr>
        <w:t>الاصطناعي</w:t>
      </w:r>
      <w:r w:rsidR="0079335E" w:rsidRPr="00743689">
        <w:rPr>
          <w:rFonts w:ascii="Sakkal Majalla" w:eastAsia="Calibri" w:hAnsi="Sakkal Majalla" w:cs="Sakkal Majalla" w:hint="cs"/>
          <w:sz w:val="28"/>
          <w:szCs w:val="28"/>
          <w:rtl/>
        </w:rPr>
        <w:t>:</w:t>
      </w:r>
      <w:r w:rsidRPr="00743689">
        <w:rPr>
          <w:rFonts w:ascii="Sakkal Majalla" w:eastAsia="Calibri" w:hAnsi="Sakkal Majalla" w:cs="Sakkal Majalla"/>
          <w:sz w:val="28"/>
          <w:szCs w:val="28"/>
          <w:rtl/>
        </w:rPr>
        <w:t xml:space="preserve"> يُعدّ تخصيص الموارد وجدولتها عاملين أساسيين في إدارة المشاريع. تستطيع خوارزميات الذكاء الاصطناعي تحليل البيانات التاريخية، ومتطلبات المشروع، وتوافر الموارد لتحسين تخصيصها وجدولتها. ومن خلال مراعاة مهارات إدارة الموارد، وتوافرها، وتبعيات المهام، يُمكن للذكاء الاصطناعي وضع جداول زمنية متوازنة وواقعية للمشاريع تُحسّن استخدام الموارد وتُقلل من الاختناقات. ويضمن هذا التحسين إنجاز المشاريع بكفاءة، مع تخصيص أمثل للموارد، وفي الوقت المحدد.</w:t>
      </w:r>
    </w:p>
    <w:p w14:paraId="722ACA3B" w14:textId="1CB53296" w:rsidR="00325448" w:rsidRDefault="00743689" w:rsidP="00743689">
      <w:pPr>
        <w:spacing w:line="360" w:lineRule="auto"/>
        <w:jc w:val="lowKashida"/>
        <w:rPr>
          <w:rFonts w:ascii="Sakkal Majalla" w:eastAsia="Calibri" w:hAnsi="Sakkal Majalla" w:cs="Sakkal Majalla"/>
          <w:sz w:val="28"/>
          <w:szCs w:val="28"/>
          <w:rtl/>
        </w:rPr>
      </w:pPr>
      <w:r w:rsidRPr="0079335E">
        <w:rPr>
          <w:rFonts w:ascii="Sakkal Majalla" w:eastAsia="Calibri" w:hAnsi="Sakkal Majalla" w:cs="Sakkal Majalla"/>
          <w:b/>
          <w:bCs/>
          <w:sz w:val="28"/>
          <w:szCs w:val="28"/>
          <w:u w:val="single"/>
          <w:rtl/>
        </w:rPr>
        <w:t xml:space="preserve">تحسين إدارة </w:t>
      </w:r>
      <w:proofErr w:type="gramStart"/>
      <w:r w:rsidRPr="0079335E">
        <w:rPr>
          <w:rFonts w:ascii="Sakkal Majalla" w:eastAsia="Calibri" w:hAnsi="Sakkal Majalla" w:cs="Sakkal Majalla"/>
          <w:b/>
          <w:bCs/>
          <w:sz w:val="28"/>
          <w:szCs w:val="28"/>
          <w:u w:val="single"/>
          <w:rtl/>
        </w:rPr>
        <w:t>مخاطر</w:t>
      </w:r>
      <w:proofErr w:type="gramEnd"/>
      <w:r w:rsidRPr="0079335E">
        <w:rPr>
          <w:rFonts w:ascii="Sakkal Majalla" w:eastAsia="Calibri" w:hAnsi="Sakkal Majalla" w:cs="Sakkal Majalla"/>
          <w:b/>
          <w:bCs/>
          <w:sz w:val="28"/>
          <w:szCs w:val="28"/>
          <w:u w:val="single"/>
          <w:rtl/>
        </w:rPr>
        <w:t xml:space="preserve"> المشاريع واستراتيجيات التخفيف </w:t>
      </w:r>
      <w:r w:rsidR="00B67D0C" w:rsidRPr="0079335E">
        <w:rPr>
          <w:rFonts w:ascii="Sakkal Majalla" w:eastAsia="Calibri" w:hAnsi="Sakkal Majalla" w:cs="Sakkal Majalla" w:hint="cs"/>
          <w:b/>
          <w:bCs/>
          <w:sz w:val="28"/>
          <w:szCs w:val="28"/>
          <w:u w:val="single"/>
          <w:rtl/>
        </w:rPr>
        <w:t>منها</w:t>
      </w:r>
      <w:r w:rsidR="00B67D0C" w:rsidRPr="00743689">
        <w:rPr>
          <w:rFonts w:ascii="Sakkal Majalla" w:eastAsia="Calibri" w:hAnsi="Sakkal Majalla" w:cs="Sakkal Majalla" w:hint="cs"/>
          <w:sz w:val="28"/>
          <w:szCs w:val="28"/>
          <w:rtl/>
        </w:rPr>
        <w:t>:</w:t>
      </w:r>
      <w:r w:rsidRPr="00743689">
        <w:rPr>
          <w:rFonts w:ascii="Sakkal Majalla" w:eastAsia="Calibri" w:hAnsi="Sakkal Majalla" w:cs="Sakkal Majalla"/>
          <w:sz w:val="28"/>
          <w:szCs w:val="28"/>
          <w:rtl/>
        </w:rPr>
        <w:t xml:space="preserve"> تُعدّ إدارة المخاطر مهارةً أساسيةً في إدارة المشاريع. يُحسّن الذكاء الاصطناعي إدارة </w:t>
      </w:r>
      <w:proofErr w:type="gramStart"/>
      <w:r w:rsidRPr="00743689">
        <w:rPr>
          <w:rFonts w:ascii="Sakkal Majalla" w:eastAsia="Calibri" w:hAnsi="Sakkal Majalla" w:cs="Sakkal Majalla"/>
          <w:sz w:val="28"/>
          <w:szCs w:val="28"/>
          <w:rtl/>
        </w:rPr>
        <w:t>مخاطر</w:t>
      </w:r>
      <w:proofErr w:type="gramEnd"/>
      <w:r w:rsidRPr="00743689">
        <w:rPr>
          <w:rFonts w:ascii="Sakkal Majalla" w:eastAsia="Calibri" w:hAnsi="Sakkal Majalla" w:cs="Sakkal Majalla"/>
          <w:sz w:val="28"/>
          <w:szCs w:val="28"/>
          <w:rtl/>
        </w:rPr>
        <w:t xml:space="preserve"> المشاريع من خلال تحديد المخاطر المحتملة، وتقييم أثرها، واقتراح استراتيجيات التخفيف </w:t>
      </w:r>
      <w:r w:rsidRPr="00743689">
        <w:rPr>
          <w:rFonts w:ascii="Sakkal Majalla" w:eastAsia="Calibri" w:hAnsi="Sakkal Majalla" w:cs="Sakkal Majalla"/>
          <w:sz w:val="28"/>
          <w:szCs w:val="28"/>
          <w:rtl/>
        </w:rPr>
        <w:lastRenderedPageBreak/>
        <w:t>منها</w:t>
      </w:r>
      <w:r w:rsidR="008526FE">
        <w:rPr>
          <w:rFonts w:ascii="Sakkal Majalla" w:eastAsia="Calibri" w:hAnsi="Sakkal Majalla" w:cs="Sakkal Majalla" w:hint="cs"/>
          <w:sz w:val="28"/>
          <w:szCs w:val="28"/>
          <w:rtl/>
        </w:rPr>
        <w:t xml:space="preserve">، </w:t>
      </w:r>
      <w:r w:rsidRPr="00743689">
        <w:rPr>
          <w:rFonts w:ascii="Sakkal Majalla" w:eastAsia="Calibri" w:hAnsi="Sakkal Majalla" w:cs="Sakkal Majalla"/>
          <w:sz w:val="28"/>
          <w:szCs w:val="28"/>
          <w:rtl/>
        </w:rPr>
        <w:t>من خلال تحليل بيانات المشاريع التاريخية، واتجاهات السوق، والعوامل الخارجية، يُمكن لخوارزميات الذكاء الاصطناعي تحديد الأنماط والتنبؤ بالمخاطر المحتملة قبل تفاقمها</w:t>
      </w:r>
      <w:r w:rsidR="00610270">
        <w:rPr>
          <w:rFonts w:ascii="Sakkal Majalla" w:eastAsia="Calibri" w:hAnsi="Sakkal Majalla" w:cs="Sakkal Majalla" w:hint="cs"/>
          <w:sz w:val="28"/>
          <w:szCs w:val="28"/>
          <w:rtl/>
        </w:rPr>
        <w:t xml:space="preserve">، </w:t>
      </w:r>
      <w:r w:rsidRPr="00743689">
        <w:rPr>
          <w:rFonts w:ascii="Sakkal Majalla" w:eastAsia="Calibri" w:hAnsi="Sakkal Majalla" w:cs="Sakkal Majalla"/>
          <w:sz w:val="28"/>
          <w:szCs w:val="28"/>
          <w:rtl/>
        </w:rPr>
        <w:t>يُمكّن نظام الإنذار المبكر هذا مديري المشاريع من وضع استراتيجيات تخفيف المخاطر بشكلٍ استباقي، وتخصيص الموارد المناسبة لإدارة المخاطر المحتملة بفعالية.</w:t>
      </w:r>
    </w:p>
    <w:p w14:paraId="7165BFAB" w14:textId="77777777" w:rsidR="00743689" w:rsidRDefault="00743689" w:rsidP="00743689">
      <w:pPr>
        <w:spacing w:line="360" w:lineRule="auto"/>
        <w:jc w:val="lowKashida"/>
        <w:rPr>
          <w:rFonts w:ascii="Sakkal Majalla" w:eastAsia="Calibri" w:hAnsi="Sakkal Majalla" w:cs="Sakkal Majalla"/>
          <w:sz w:val="28"/>
          <w:szCs w:val="28"/>
          <w:rtl/>
        </w:rPr>
      </w:pPr>
    </w:p>
    <w:p w14:paraId="10104F25" w14:textId="77777777" w:rsidR="00743689" w:rsidRDefault="00743689" w:rsidP="00743689">
      <w:pPr>
        <w:spacing w:line="360" w:lineRule="auto"/>
        <w:jc w:val="lowKashida"/>
        <w:rPr>
          <w:rFonts w:ascii="Sakkal Majalla" w:eastAsia="Calibri" w:hAnsi="Sakkal Majalla" w:cs="Sakkal Majalla"/>
          <w:sz w:val="28"/>
          <w:szCs w:val="28"/>
          <w:rtl/>
        </w:rPr>
      </w:pPr>
    </w:p>
    <w:p w14:paraId="0581FDDA" w14:textId="77777777" w:rsidR="00743689" w:rsidRDefault="00743689" w:rsidP="00743689">
      <w:pPr>
        <w:spacing w:line="360" w:lineRule="auto"/>
        <w:jc w:val="lowKashida"/>
        <w:rPr>
          <w:rFonts w:ascii="Sakkal Majalla" w:eastAsia="Calibri" w:hAnsi="Sakkal Majalla" w:cs="Sakkal Majalla"/>
          <w:sz w:val="28"/>
          <w:szCs w:val="28"/>
          <w:rtl/>
        </w:rPr>
      </w:pPr>
    </w:p>
    <w:p w14:paraId="49AFFE36" w14:textId="77777777" w:rsidR="00743689" w:rsidRDefault="00743689" w:rsidP="00743689">
      <w:pPr>
        <w:spacing w:line="360" w:lineRule="auto"/>
        <w:jc w:val="lowKashida"/>
        <w:rPr>
          <w:rFonts w:ascii="Sakkal Majalla" w:eastAsia="Calibri" w:hAnsi="Sakkal Majalla" w:cs="Sakkal Majalla"/>
          <w:sz w:val="28"/>
          <w:szCs w:val="28"/>
          <w:rtl/>
        </w:rPr>
      </w:pPr>
    </w:p>
    <w:p w14:paraId="23CE1DAD" w14:textId="77777777" w:rsidR="00743689" w:rsidRDefault="00743689" w:rsidP="00743689">
      <w:pPr>
        <w:spacing w:line="360" w:lineRule="auto"/>
        <w:jc w:val="lowKashida"/>
        <w:rPr>
          <w:rFonts w:ascii="Sakkal Majalla" w:eastAsia="Calibri" w:hAnsi="Sakkal Majalla" w:cs="Sakkal Majalla"/>
          <w:sz w:val="28"/>
          <w:szCs w:val="28"/>
          <w:rtl/>
        </w:rPr>
      </w:pPr>
    </w:p>
    <w:p w14:paraId="753D7287" w14:textId="77777777" w:rsidR="00743689" w:rsidRDefault="00743689" w:rsidP="00743689">
      <w:pPr>
        <w:spacing w:line="360" w:lineRule="auto"/>
        <w:jc w:val="lowKashida"/>
        <w:rPr>
          <w:rFonts w:ascii="Sakkal Majalla" w:eastAsia="Calibri" w:hAnsi="Sakkal Majalla" w:cs="Sakkal Majalla"/>
          <w:sz w:val="28"/>
          <w:szCs w:val="28"/>
          <w:rtl/>
        </w:rPr>
      </w:pPr>
    </w:p>
    <w:p w14:paraId="519A1D7E" w14:textId="77777777" w:rsidR="00743689" w:rsidRDefault="00743689" w:rsidP="00743689">
      <w:pPr>
        <w:spacing w:line="360" w:lineRule="auto"/>
        <w:jc w:val="lowKashida"/>
        <w:rPr>
          <w:rFonts w:ascii="Sakkal Majalla" w:eastAsia="Calibri" w:hAnsi="Sakkal Majalla" w:cs="Sakkal Majalla"/>
          <w:sz w:val="28"/>
          <w:szCs w:val="28"/>
          <w:rtl/>
        </w:rPr>
      </w:pPr>
    </w:p>
    <w:p w14:paraId="7630020D" w14:textId="77777777" w:rsidR="00743689" w:rsidRDefault="00743689" w:rsidP="00743689">
      <w:pPr>
        <w:spacing w:line="360" w:lineRule="auto"/>
        <w:jc w:val="lowKashida"/>
        <w:rPr>
          <w:rFonts w:ascii="Sakkal Majalla" w:eastAsia="Calibri" w:hAnsi="Sakkal Majalla" w:cs="Sakkal Majalla"/>
          <w:sz w:val="28"/>
          <w:szCs w:val="28"/>
          <w:rtl/>
        </w:rPr>
      </w:pPr>
    </w:p>
    <w:p w14:paraId="39624425" w14:textId="77777777" w:rsidR="00743689" w:rsidRDefault="00743689" w:rsidP="00743689">
      <w:pPr>
        <w:spacing w:line="360" w:lineRule="auto"/>
        <w:jc w:val="lowKashida"/>
        <w:rPr>
          <w:rFonts w:ascii="Sakkal Majalla" w:eastAsia="Calibri" w:hAnsi="Sakkal Majalla" w:cs="Sakkal Majalla"/>
          <w:sz w:val="28"/>
          <w:szCs w:val="28"/>
          <w:rtl/>
        </w:rPr>
      </w:pPr>
    </w:p>
    <w:p w14:paraId="629B8EB7" w14:textId="77777777" w:rsidR="00743689" w:rsidRDefault="00743689" w:rsidP="00743689">
      <w:pPr>
        <w:spacing w:line="360" w:lineRule="auto"/>
        <w:jc w:val="lowKashida"/>
        <w:rPr>
          <w:rFonts w:ascii="Sakkal Majalla" w:eastAsia="Calibri" w:hAnsi="Sakkal Majalla" w:cs="Sakkal Majalla"/>
          <w:sz w:val="28"/>
          <w:szCs w:val="28"/>
          <w:rtl/>
        </w:rPr>
      </w:pPr>
    </w:p>
    <w:p w14:paraId="3E383138" w14:textId="77777777" w:rsidR="00743689" w:rsidRDefault="00743689" w:rsidP="00743689">
      <w:pPr>
        <w:spacing w:line="360" w:lineRule="auto"/>
        <w:jc w:val="lowKashida"/>
        <w:rPr>
          <w:rFonts w:ascii="Sakkal Majalla" w:eastAsia="Calibri" w:hAnsi="Sakkal Majalla" w:cs="Sakkal Majalla"/>
          <w:sz w:val="28"/>
          <w:szCs w:val="28"/>
          <w:rtl/>
        </w:rPr>
      </w:pPr>
    </w:p>
    <w:p w14:paraId="0EF65276" w14:textId="77777777" w:rsidR="00743689" w:rsidRDefault="00743689" w:rsidP="00743689">
      <w:pPr>
        <w:spacing w:line="360" w:lineRule="auto"/>
        <w:jc w:val="lowKashida"/>
        <w:rPr>
          <w:rFonts w:ascii="Sakkal Majalla" w:eastAsia="Calibri" w:hAnsi="Sakkal Majalla" w:cs="Sakkal Majalla"/>
          <w:sz w:val="28"/>
          <w:szCs w:val="28"/>
          <w:rtl/>
        </w:rPr>
      </w:pPr>
    </w:p>
    <w:p w14:paraId="2BAA596C" w14:textId="77777777" w:rsidR="0062322B" w:rsidRDefault="0062322B" w:rsidP="00743689">
      <w:pPr>
        <w:spacing w:line="360" w:lineRule="auto"/>
        <w:jc w:val="lowKashida"/>
        <w:rPr>
          <w:rFonts w:ascii="Sakkal Majalla" w:eastAsia="Calibri" w:hAnsi="Sakkal Majalla" w:cs="Sakkal Majalla"/>
          <w:sz w:val="28"/>
          <w:szCs w:val="28"/>
          <w:rtl/>
        </w:rPr>
      </w:pPr>
    </w:p>
    <w:p w14:paraId="351F4AD4" w14:textId="77777777" w:rsidR="0062322B" w:rsidRDefault="0062322B" w:rsidP="00743689">
      <w:pPr>
        <w:spacing w:line="360" w:lineRule="auto"/>
        <w:jc w:val="lowKashida"/>
        <w:rPr>
          <w:rFonts w:ascii="Sakkal Majalla" w:eastAsia="Calibri" w:hAnsi="Sakkal Majalla" w:cs="Sakkal Majalla"/>
          <w:sz w:val="28"/>
          <w:szCs w:val="28"/>
          <w:rtl/>
        </w:rPr>
      </w:pPr>
    </w:p>
    <w:p w14:paraId="103F8454" w14:textId="77777777" w:rsidR="00743689" w:rsidRDefault="00743689" w:rsidP="00743689">
      <w:pPr>
        <w:spacing w:line="360" w:lineRule="auto"/>
        <w:jc w:val="lowKashida"/>
        <w:rPr>
          <w:rFonts w:ascii="Sakkal Majalla" w:eastAsia="Calibri" w:hAnsi="Sakkal Majalla" w:cs="Sakkal Majalla"/>
          <w:sz w:val="28"/>
          <w:szCs w:val="28"/>
          <w:rtl/>
        </w:rPr>
      </w:pPr>
    </w:p>
    <w:p w14:paraId="6BD98071" w14:textId="1DC6485A" w:rsidR="00E92F32" w:rsidRPr="00091CC0" w:rsidRDefault="00E92F32" w:rsidP="00377EA8">
      <w:pPr>
        <w:spacing w:line="360" w:lineRule="auto"/>
        <w:jc w:val="lowKashida"/>
        <w:outlineLvl w:val="0"/>
        <w:rPr>
          <w:rFonts w:ascii="Sakkal Majalla" w:eastAsia="Calibri" w:hAnsi="Sakkal Majalla" w:cs="Sakkal Majalla"/>
          <w:b/>
          <w:bCs/>
          <w:sz w:val="32"/>
          <w:szCs w:val="32"/>
          <w:u w:val="single"/>
          <w:rtl/>
        </w:rPr>
      </w:pPr>
      <w:bookmarkStart w:id="23" w:name="_Toc203661435"/>
      <w:r w:rsidRPr="00B77749">
        <w:rPr>
          <w:rFonts w:ascii="Sakkal Majalla" w:eastAsia="Calibri" w:hAnsi="Sakkal Majalla" w:cs="Sakkal Majalla" w:hint="cs"/>
          <w:b/>
          <w:bCs/>
          <w:sz w:val="32"/>
          <w:szCs w:val="32"/>
          <w:u w:val="single"/>
          <w:rtl/>
        </w:rPr>
        <w:lastRenderedPageBreak/>
        <w:t>قائمة المراجع:</w:t>
      </w:r>
      <w:bookmarkEnd w:id="23"/>
    </w:p>
    <w:p w14:paraId="3224C0F4"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إبراهيم، تغريد عبد العزي</w:t>
      </w:r>
      <w:r>
        <w:rPr>
          <w:rFonts w:ascii="Sakkal Majalla" w:eastAsia="Calibri" w:hAnsi="Sakkal Majalla" w:cs="Sakkal Majalla" w:hint="eastAsia"/>
          <w:sz w:val="28"/>
          <w:szCs w:val="28"/>
          <w:rtl/>
        </w:rPr>
        <w:t>ز</w:t>
      </w:r>
      <w:r>
        <w:rPr>
          <w:rFonts w:ascii="Sakkal Majalla" w:eastAsia="Calibri" w:hAnsi="Sakkal Majalla" w:cs="Sakkal Majalla" w:hint="cs"/>
          <w:sz w:val="28"/>
          <w:szCs w:val="28"/>
          <w:rtl/>
        </w:rPr>
        <w:t xml:space="preserve">. غلمان، فاطمة عدنان أسعد. </w:t>
      </w:r>
      <w:r>
        <w:rPr>
          <w:rFonts w:ascii="Sakkal Majalla" w:eastAsia="Calibri" w:hAnsi="Sakkal Majalla" w:cs="Sakkal Majalla"/>
          <w:sz w:val="28"/>
          <w:szCs w:val="28"/>
          <w:rtl/>
        </w:rPr>
        <w:t>(</w:t>
      </w:r>
      <w:r>
        <w:rPr>
          <w:rFonts w:ascii="Sakkal Majalla" w:eastAsia="Calibri" w:hAnsi="Sakkal Majalla" w:cs="Sakkal Majalla" w:hint="cs"/>
          <w:sz w:val="28"/>
          <w:szCs w:val="28"/>
          <w:rtl/>
        </w:rPr>
        <w:t>2024). أ</w:t>
      </w:r>
      <w:r w:rsidRPr="001415C1">
        <w:rPr>
          <w:rFonts w:ascii="Sakkal Majalla" w:eastAsia="Calibri" w:hAnsi="Sakkal Majalla" w:cs="Sakkal Majalla"/>
          <w:sz w:val="28"/>
          <w:szCs w:val="28"/>
          <w:rtl/>
        </w:rPr>
        <w:t>ثر الذكاء ا</w:t>
      </w:r>
      <w:r>
        <w:rPr>
          <w:rFonts w:ascii="Sakkal Majalla" w:eastAsia="Calibri" w:hAnsi="Sakkal Majalla" w:cs="Sakkal Majalla" w:hint="cs"/>
          <w:sz w:val="28"/>
          <w:szCs w:val="28"/>
          <w:rtl/>
        </w:rPr>
        <w:t>لا</w:t>
      </w:r>
      <w:r w:rsidRPr="001415C1">
        <w:rPr>
          <w:rFonts w:ascii="Sakkal Majalla" w:eastAsia="Calibri" w:hAnsi="Sakkal Majalla" w:cs="Sakkal Majalla"/>
          <w:sz w:val="28"/>
          <w:szCs w:val="28"/>
          <w:rtl/>
        </w:rPr>
        <w:t>صطناعي في إدارة المشاريع الصحية دراسة تطبيقية على وزارة الصحة بالمملكة العربية السعودية</w:t>
      </w:r>
      <w:r>
        <w:rPr>
          <w:rFonts w:ascii="Sakkal Majalla" w:eastAsia="Calibri" w:hAnsi="Sakkal Majalla" w:cs="Sakkal Majalla" w:hint="cs"/>
          <w:sz w:val="28"/>
          <w:szCs w:val="28"/>
          <w:rtl/>
        </w:rPr>
        <w:t>، المجلة العربية للنشر العلمي، العدد (71)، الإصدار السابع، الإمارات العربية المتحدة، ص.ص 428-464.</w:t>
      </w:r>
    </w:p>
    <w:p w14:paraId="470B2349"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 الأسد، صالح </w:t>
      </w:r>
      <w:r w:rsidRPr="00C14525">
        <w:rPr>
          <w:rFonts w:ascii="Sakkal Majalla" w:eastAsia="Calibri" w:hAnsi="Sakkal Majalla" w:cs="Sakkal Majalla" w:hint="cs"/>
          <w:sz w:val="28"/>
          <w:szCs w:val="28"/>
          <w:rtl/>
        </w:rPr>
        <w:t>الأسد</w:t>
      </w:r>
      <w:r>
        <w:rPr>
          <w:rFonts w:ascii="Sakkal Majalla" w:eastAsia="Calibri" w:hAnsi="Sakkal Majalla" w:cs="Sakkal Majalla" w:hint="cs"/>
          <w:sz w:val="28"/>
          <w:szCs w:val="28"/>
          <w:rtl/>
        </w:rPr>
        <w:t>.</w:t>
      </w:r>
      <w:r w:rsidRPr="00C14525">
        <w:rPr>
          <w:rFonts w:ascii="Sakkal Majalla" w:eastAsia="Calibri" w:hAnsi="Sakkal Majalla" w:cs="Sakkal Majalla" w:hint="cs"/>
          <w:sz w:val="28"/>
          <w:szCs w:val="28"/>
          <w:rtl/>
        </w:rPr>
        <w:t xml:space="preserve"> </w:t>
      </w:r>
      <w:r w:rsidRPr="00C14525">
        <w:rPr>
          <w:rFonts w:ascii="Sakkal Majalla" w:eastAsia="Calibri" w:hAnsi="Sakkal Majalla" w:cs="Sakkal Majalla"/>
          <w:sz w:val="28"/>
          <w:szCs w:val="28"/>
          <w:rtl/>
        </w:rPr>
        <w:t>(2023)</w:t>
      </w:r>
      <w:r>
        <w:rPr>
          <w:rFonts w:ascii="Sakkal Majalla" w:eastAsia="Calibri" w:hAnsi="Sakkal Majalla" w:cs="Sakkal Majalla" w:hint="cs"/>
          <w:sz w:val="28"/>
          <w:szCs w:val="28"/>
          <w:rtl/>
        </w:rPr>
        <w:t>.</w:t>
      </w:r>
      <w:r w:rsidRPr="00C14525">
        <w:rPr>
          <w:rFonts w:ascii="Sakkal Majalla" w:eastAsia="Calibri" w:hAnsi="Sakkal Majalla" w:cs="Sakkal Majalla"/>
          <w:sz w:val="28"/>
          <w:szCs w:val="28"/>
          <w:rtl/>
        </w:rPr>
        <w:t xml:space="preserve"> الذكاء الاصطناعي الفرص والمخاطر والواقع في الدول العربية الجزائر، مجلة إضافات اقتصادية، العدد (01)، الجزائر.</w:t>
      </w:r>
    </w:p>
    <w:p w14:paraId="11558EC6"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الإسلام، </w:t>
      </w:r>
      <w:proofErr w:type="gramStart"/>
      <w:r w:rsidRPr="00C14525">
        <w:rPr>
          <w:rFonts w:ascii="Sakkal Majalla" w:eastAsia="Calibri" w:hAnsi="Sakkal Majalla" w:cs="Sakkal Majalla"/>
          <w:sz w:val="28"/>
          <w:szCs w:val="28"/>
          <w:rtl/>
        </w:rPr>
        <w:t>محيمين</w:t>
      </w:r>
      <w:r>
        <w:rPr>
          <w:rFonts w:ascii="Sakkal Majalla" w:eastAsia="Calibri" w:hAnsi="Sakkal Majalla" w:cs="Sakkal Majalla" w:hint="cs"/>
          <w:sz w:val="28"/>
          <w:szCs w:val="28"/>
          <w:rtl/>
        </w:rPr>
        <w:t>.</w:t>
      </w:r>
      <w:r w:rsidRPr="00C14525">
        <w:rPr>
          <w:rFonts w:ascii="Sakkal Majalla" w:eastAsia="Calibri" w:hAnsi="Sakkal Majalla" w:cs="Sakkal Majalla"/>
          <w:sz w:val="28"/>
          <w:szCs w:val="28"/>
          <w:rtl/>
        </w:rPr>
        <w:t>(</w:t>
      </w:r>
      <w:proofErr w:type="gramEnd"/>
      <w:r w:rsidRPr="00C14525">
        <w:rPr>
          <w:rFonts w:ascii="Sakkal Majalla" w:eastAsia="Calibri" w:hAnsi="Sakkal Majalla" w:cs="Sakkal Majalla"/>
          <w:sz w:val="28"/>
          <w:szCs w:val="28"/>
          <w:rtl/>
        </w:rPr>
        <w:t xml:space="preserve">2020). تحليل البيانات: الأنواع، العملية، الأساليب، التقنيات والأدوات، المجلة الدولية لعلوم البيانات والتكنولوجيا، </w:t>
      </w:r>
      <w:r w:rsidRPr="00C14525">
        <w:rPr>
          <w:rFonts w:ascii="Sakkal Majalla" w:eastAsia="Calibri" w:hAnsi="Sakkal Majalla" w:cs="Sakkal Majalla" w:hint="cs"/>
          <w:sz w:val="28"/>
          <w:szCs w:val="28"/>
          <w:rtl/>
        </w:rPr>
        <w:t xml:space="preserve">المجلد </w:t>
      </w:r>
      <w:r w:rsidRPr="00C14525">
        <w:rPr>
          <w:rFonts w:ascii="Sakkal Majalla" w:eastAsia="Calibri" w:hAnsi="Sakkal Majalla" w:cs="Sakkal Majalla"/>
          <w:sz w:val="28"/>
          <w:szCs w:val="28"/>
          <w:rtl/>
        </w:rPr>
        <w:t>(6)، العدد (1).</w:t>
      </w:r>
    </w:p>
    <w:p w14:paraId="1A5300F2"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أعراب، زهيرة (2021). جدولة المشاريع والرقابة عليها باستخدام شبكات الأعمال، مجلة اقتصاديات شمال إفريقيا، المجلد (17)، العدد </w:t>
      </w:r>
      <w:r>
        <w:rPr>
          <w:rFonts w:ascii="Sakkal Majalla" w:eastAsia="Calibri" w:hAnsi="Sakkal Majalla" w:cs="Sakkal Majalla"/>
          <w:sz w:val="28"/>
          <w:szCs w:val="28"/>
          <w:rtl/>
        </w:rPr>
        <w:t>(</w:t>
      </w:r>
      <w:r>
        <w:rPr>
          <w:rFonts w:ascii="Sakkal Majalla" w:eastAsia="Calibri" w:hAnsi="Sakkal Majalla" w:cs="Sakkal Majalla" w:hint="cs"/>
          <w:sz w:val="28"/>
          <w:szCs w:val="28"/>
          <w:rtl/>
        </w:rPr>
        <w:t>25)، الجزائر، ص.ص 463-478.</w:t>
      </w:r>
    </w:p>
    <w:p w14:paraId="7D581489"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أميرهم، جيهان عادل (2020). أثر تحليل البيانات الضخمة على الأداء المالي والتشغيلي في منظمات الأعمال: دراسة تطبيقية، مجلة البحوث المالية والتجارية، المجلد (21)، </w:t>
      </w:r>
      <w:proofErr w:type="gramStart"/>
      <w:r>
        <w:rPr>
          <w:rFonts w:ascii="Sakkal Majalla" w:eastAsia="Calibri" w:hAnsi="Sakkal Majalla" w:cs="Sakkal Majalla" w:hint="cs"/>
          <w:sz w:val="28"/>
          <w:szCs w:val="28"/>
          <w:rtl/>
        </w:rPr>
        <w:t>العدد(</w:t>
      </w:r>
      <w:proofErr w:type="gramEnd"/>
      <w:r>
        <w:rPr>
          <w:rFonts w:ascii="Sakkal Majalla" w:eastAsia="Calibri" w:hAnsi="Sakkal Majalla" w:cs="Sakkal Majalla" w:hint="cs"/>
          <w:sz w:val="28"/>
          <w:szCs w:val="28"/>
          <w:rtl/>
        </w:rPr>
        <w:t>2)، مصر، ص.ص 150-200.</w:t>
      </w:r>
    </w:p>
    <w:p w14:paraId="3718B6B1"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بن مارس، هالة، مخانشة، </w:t>
      </w:r>
      <w:r w:rsidRPr="00C14525">
        <w:rPr>
          <w:rFonts w:ascii="Sakkal Majalla" w:eastAsia="Calibri" w:hAnsi="Sakkal Majalla" w:cs="Sakkal Majalla" w:hint="cs"/>
          <w:sz w:val="28"/>
          <w:szCs w:val="28"/>
          <w:rtl/>
        </w:rPr>
        <w:t>مايا</w:t>
      </w:r>
      <w:r>
        <w:rPr>
          <w:rFonts w:ascii="Sakkal Majalla" w:eastAsia="Calibri" w:hAnsi="Sakkal Majalla" w:cs="Sakkal Majalla" w:hint="cs"/>
          <w:sz w:val="28"/>
          <w:szCs w:val="28"/>
          <w:rtl/>
        </w:rPr>
        <w:t>.</w:t>
      </w:r>
      <w:r w:rsidRPr="00C14525">
        <w:rPr>
          <w:rFonts w:ascii="Sakkal Majalla" w:eastAsia="Calibri" w:hAnsi="Sakkal Majalla" w:cs="Sakkal Majalla" w:hint="cs"/>
          <w:sz w:val="28"/>
          <w:szCs w:val="28"/>
          <w:rtl/>
        </w:rPr>
        <w:t xml:space="preserve"> </w:t>
      </w:r>
      <w:r w:rsidRPr="00C14525">
        <w:rPr>
          <w:rFonts w:ascii="Sakkal Majalla" w:eastAsia="Calibri" w:hAnsi="Sakkal Majalla" w:cs="Sakkal Majalla"/>
          <w:sz w:val="28"/>
          <w:szCs w:val="28"/>
          <w:rtl/>
        </w:rPr>
        <w:t xml:space="preserve">(2024)، تطبيقات الذكاء </w:t>
      </w:r>
      <w:r w:rsidRPr="00C14525">
        <w:rPr>
          <w:rFonts w:ascii="Sakkal Majalla" w:eastAsia="Calibri" w:hAnsi="Sakkal Majalla" w:cs="Sakkal Majalla" w:hint="cs"/>
          <w:sz w:val="28"/>
          <w:szCs w:val="28"/>
          <w:rtl/>
        </w:rPr>
        <w:t>الاصطناعي</w:t>
      </w:r>
      <w:r w:rsidRPr="00C14525">
        <w:rPr>
          <w:rFonts w:ascii="Sakkal Majalla" w:eastAsia="Calibri" w:hAnsi="Sakkal Majalla" w:cs="Sakkal Majalla"/>
          <w:sz w:val="28"/>
          <w:szCs w:val="28"/>
          <w:rtl/>
        </w:rPr>
        <w:t xml:space="preserve"> في مجال الصفقات العمومية، مذكرة مقدمة ضمن متطلبات الحصول على شهادة ماستر، جامعة 8 </w:t>
      </w:r>
      <w:r w:rsidRPr="00C14525">
        <w:rPr>
          <w:rFonts w:ascii="Sakkal Majalla" w:eastAsia="Calibri" w:hAnsi="Sakkal Majalla" w:cs="Sakkal Majalla" w:hint="cs"/>
          <w:sz w:val="28"/>
          <w:szCs w:val="28"/>
          <w:rtl/>
        </w:rPr>
        <w:t>ماي</w:t>
      </w:r>
      <w:r w:rsidRPr="00C14525">
        <w:rPr>
          <w:rFonts w:ascii="Sakkal Majalla" w:eastAsia="Calibri" w:hAnsi="Sakkal Majalla" w:cs="Sakkal Majalla"/>
          <w:sz w:val="28"/>
          <w:szCs w:val="28"/>
          <w:rtl/>
        </w:rPr>
        <w:t xml:space="preserve"> 1945 قالمة، الجزائر.</w:t>
      </w:r>
    </w:p>
    <w:p w14:paraId="4A2585EF"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hint="cs"/>
          <w:sz w:val="28"/>
          <w:szCs w:val="28"/>
          <w:rtl/>
        </w:rPr>
        <w:t>البيومي</w:t>
      </w:r>
      <w:r w:rsidRPr="00C14525">
        <w:rPr>
          <w:rFonts w:ascii="Sakkal Majalla" w:eastAsia="Calibri" w:hAnsi="Sakkal Majalla" w:cs="Sakkal Majalla"/>
          <w:sz w:val="28"/>
          <w:szCs w:val="28"/>
          <w:rtl/>
        </w:rPr>
        <w:t xml:space="preserve">، إبراهيم عبد </w:t>
      </w:r>
      <w:proofErr w:type="gramStart"/>
      <w:r w:rsidRPr="00C14525">
        <w:rPr>
          <w:rFonts w:ascii="Sakkal Majalla" w:eastAsia="Calibri" w:hAnsi="Sakkal Majalla" w:cs="Sakkal Majalla"/>
          <w:sz w:val="28"/>
          <w:szCs w:val="28"/>
          <w:rtl/>
        </w:rPr>
        <w:t>الله(</w:t>
      </w:r>
      <w:proofErr w:type="gramEnd"/>
      <w:r w:rsidRPr="00C14525">
        <w:rPr>
          <w:rFonts w:ascii="Sakkal Majalla" w:eastAsia="Calibri" w:hAnsi="Sakkal Majalla" w:cs="Sakkal Majalla"/>
          <w:sz w:val="28"/>
          <w:szCs w:val="28"/>
          <w:rtl/>
        </w:rPr>
        <w:t xml:space="preserve">2023)، الحماية القانونية من </w:t>
      </w:r>
      <w:proofErr w:type="gramStart"/>
      <w:r w:rsidRPr="00C14525">
        <w:rPr>
          <w:rFonts w:ascii="Sakkal Majalla" w:eastAsia="Calibri" w:hAnsi="Sakkal Majalla" w:cs="Sakkal Majalla"/>
          <w:sz w:val="28"/>
          <w:szCs w:val="28"/>
          <w:rtl/>
        </w:rPr>
        <w:t>مخاطر</w:t>
      </w:r>
      <w:proofErr w:type="gramEnd"/>
      <w:r w:rsidRPr="00C14525">
        <w:rPr>
          <w:rFonts w:ascii="Sakkal Majalla" w:eastAsia="Calibri" w:hAnsi="Sakkal Majalla" w:cs="Sakkal Majalla"/>
          <w:sz w:val="28"/>
          <w:szCs w:val="28"/>
          <w:rtl/>
        </w:rPr>
        <w:t xml:space="preserve"> الذكاء </w:t>
      </w:r>
      <w:r w:rsidRPr="00C14525">
        <w:rPr>
          <w:rFonts w:ascii="Sakkal Majalla" w:eastAsia="Calibri" w:hAnsi="Sakkal Majalla" w:cs="Sakkal Majalla" w:hint="cs"/>
          <w:sz w:val="28"/>
          <w:szCs w:val="28"/>
          <w:rtl/>
        </w:rPr>
        <w:t>الاصطناعي</w:t>
      </w:r>
      <w:r w:rsidRPr="00C14525">
        <w:rPr>
          <w:rFonts w:ascii="Sakkal Majalla" w:eastAsia="Calibri" w:hAnsi="Sakkal Majalla" w:cs="Sakkal Majalla"/>
          <w:sz w:val="28"/>
          <w:szCs w:val="28"/>
          <w:rtl/>
        </w:rPr>
        <w:t xml:space="preserve">: دراسة </w:t>
      </w:r>
      <w:proofErr w:type="spellStart"/>
      <w:r w:rsidRPr="00C14525">
        <w:rPr>
          <w:rFonts w:ascii="Sakkal Majalla" w:eastAsia="Calibri" w:hAnsi="Sakkal Majalla" w:cs="Sakkal Majalla"/>
          <w:sz w:val="28"/>
          <w:szCs w:val="28"/>
          <w:rtl/>
        </w:rPr>
        <w:t>تحليلة</w:t>
      </w:r>
      <w:proofErr w:type="spellEnd"/>
      <w:r w:rsidRPr="00C14525">
        <w:rPr>
          <w:rFonts w:ascii="Sakkal Majalla" w:eastAsia="Calibri" w:hAnsi="Sakkal Majalla" w:cs="Sakkal Majalla"/>
          <w:sz w:val="28"/>
          <w:szCs w:val="28"/>
          <w:rtl/>
        </w:rPr>
        <w:t xml:space="preserve"> مقارنة، المجلة القانونية، </w:t>
      </w:r>
      <w:proofErr w:type="gramStart"/>
      <w:r w:rsidRPr="00C14525">
        <w:rPr>
          <w:rFonts w:ascii="Sakkal Majalla" w:eastAsia="Calibri" w:hAnsi="Sakkal Majalla" w:cs="Sakkal Majalla"/>
          <w:sz w:val="28"/>
          <w:szCs w:val="28"/>
          <w:rtl/>
        </w:rPr>
        <w:t>المجلد(</w:t>
      </w:r>
      <w:proofErr w:type="gramEnd"/>
      <w:r w:rsidRPr="00C14525">
        <w:rPr>
          <w:rFonts w:ascii="Sakkal Majalla" w:eastAsia="Calibri" w:hAnsi="Sakkal Majalla" w:cs="Sakkal Majalla"/>
          <w:sz w:val="28"/>
          <w:szCs w:val="28"/>
          <w:rtl/>
        </w:rPr>
        <w:t xml:space="preserve">18)، </w:t>
      </w:r>
      <w:proofErr w:type="gramStart"/>
      <w:r w:rsidRPr="00C14525">
        <w:rPr>
          <w:rFonts w:ascii="Sakkal Majalla" w:eastAsia="Calibri" w:hAnsi="Sakkal Majalla" w:cs="Sakkal Majalla"/>
          <w:sz w:val="28"/>
          <w:szCs w:val="28"/>
          <w:rtl/>
        </w:rPr>
        <w:t>العدد(</w:t>
      </w:r>
      <w:proofErr w:type="gramEnd"/>
      <w:r w:rsidRPr="00C14525">
        <w:rPr>
          <w:rFonts w:ascii="Sakkal Majalla" w:eastAsia="Calibri" w:hAnsi="Sakkal Majalla" w:cs="Sakkal Majalla"/>
          <w:sz w:val="28"/>
          <w:szCs w:val="28"/>
          <w:rtl/>
        </w:rPr>
        <w:t>3)، مصر.</w:t>
      </w:r>
    </w:p>
    <w:p w14:paraId="1C8FEF4D"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تلي، سيف الدين (2022). جدولة الموارد البشرية للمشاريع الإنشائية باستخدام التحليل الشبكي: دراسة حالة مشروع مجمع سكني بولاية تامنغست، مجلة الإصلاحات الاقتصادية والاندماج في الاقتصاد العالمي، المجلد (16)، العدد (1)، الجزائر، ص.ص 62-79.</w:t>
      </w:r>
    </w:p>
    <w:p w14:paraId="58DC2FC4"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lastRenderedPageBreak/>
        <w:t xml:space="preserve">جابر، عددان شمخي حسن ضويه </w:t>
      </w:r>
      <w:r w:rsidRPr="00C14525">
        <w:rPr>
          <w:rFonts w:ascii="Sakkal Majalla" w:eastAsia="Calibri" w:hAnsi="Sakkal Majalla" w:cs="Sakkal Majalla" w:hint="cs"/>
          <w:sz w:val="28"/>
          <w:szCs w:val="28"/>
          <w:rtl/>
        </w:rPr>
        <w:t xml:space="preserve">سلمان. </w:t>
      </w:r>
      <w:r w:rsidRPr="00C14525">
        <w:rPr>
          <w:rFonts w:ascii="Sakkal Majalla" w:eastAsia="Calibri" w:hAnsi="Sakkal Majalla" w:cs="Sakkal Majalla"/>
          <w:sz w:val="28"/>
          <w:szCs w:val="28"/>
          <w:rtl/>
        </w:rPr>
        <w:t>(1988)</w:t>
      </w:r>
      <w:r>
        <w:rPr>
          <w:rFonts w:ascii="Sakkal Majalla" w:eastAsia="Calibri" w:hAnsi="Sakkal Majalla" w:cs="Sakkal Majalla" w:hint="cs"/>
          <w:sz w:val="28"/>
          <w:szCs w:val="28"/>
          <w:rtl/>
        </w:rPr>
        <w:t>.</w:t>
      </w:r>
      <w:r w:rsidRPr="00C14525">
        <w:rPr>
          <w:rFonts w:ascii="Sakkal Majalla" w:eastAsia="Calibri" w:hAnsi="Sakkal Majalla" w:cs="Sakkal Majalla"/>
          <w:sz w:val="28"/>
          <w:szCs w:val="28"/>
          <w:rtl/>
        </w:rPr>
        <w:t xml:space="preserve"> مقدمة في بحوث العمليات كلية الادارة والاقتصاد جامعة بغداد، العراق.</w:t>
      </w:r>
    </w:p>
    <w:p w14:paraId="12216765"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الجبر، مجاهد </w:t>
      </w:r>
      <w:r w:rsidRPr="00C14525">
        <w:rPr>
          <w:rFonts w:ascii="Sakkal Majalla" w:eastAsia="Calibri" w:hAnsi="Sakkal Majalla" w:cs="Sakkal Majalla" w:hint="cs"/>
          <w:sz w:val="28"/>
          <w:szCs w:val="28"/>
          <w:rtl/>
        </w:rPr>
        <w:t>نصر</w:t>
      </w:r>
      <w:r>
        <w:rPr>
          <w:rFonts w:ascii="Sakkal Majalla" w:eastAsia="Calibri" w:hAnsi="Sakkal Majalla" w:cs="Sakkal Majalla" w:hint="cs"/>
          <w:sz w:val="28"/>
          <w:szCs w:val="28"/>
          <w:rtl/>
        </w:rPr>
        <w:t>.</w:t>
      </w:r>
      <w:r w:rsidRPr="00C14525">
        <w:rPr>
          <w:rFonts w:ascii="Sakkal Majalla" w:eastAsia="Calibri" w:hAnsi="Sakkal Majalla" w:cs="Sakkal Majalla" w:hint="cs"/>
          <w:sz w:val="28"/>
          <w:szCs w:val="28"/>
          <w:rtl/>
        </w:rPr>
        <w:t xml:space="preserve"> </w:t>
      </w:r>
      <w:r w:rsidRPr="00C14525">
        <w:rPr>
          <w:rFonts w:ascii="Sakkal Majalla" w:eastAsia="Calibri" w:hAnsi="Sakkal Majalla" w:cs="Sakkal Majalla"/>
          <w:sz w:val="28"/>
          <w:szCs w:val="28"/>
          <w:rtl/>
        </w:rPr>
        <w:t>(2024)</w:t>
      </w:r>
      <w:r>
        <w:rPr>
          <w:rFonts w:ascii="Sakkal Majalla" w:eastAsia="Calibri" w:hAnsi="Sakkal Majalla" w:cs="Sakkal Majalla" w:hint="cs"/>
          <w:sz w:val="28"/>
          <w:szCs w:val="28"/>
          <w:rtl/>
        </w:rPr>
        <w:t xml:space="preserve">. </w:t>
      </w:r>
      <w:r w:rsidRPr="00C14525">
        <w:rPr>
          <w:rFonts w:ascii="Sakkal Majalla" w:eastAsia="Calibri" w:hAnsi="Sakkal Majalla" w:cs="Sakkal Majalla"/>
          <w:sz w:val="28"/>
          <w:szCs w:val="28"/>
          <w:rtl/>
        </w:rPr>
        <w:t xml:space="preserve">الذكاء </w:t>
      </w:r>
      <w:r w:rsidRPr="00C14525">
        <w:rPr>
          <w:rFonts w:ascii="Sakkal Majalla" w:eastAsia="Calibri" w:hAnsi="Sakkal Majalla" w:cs="Sakkal Majalla" w:hint="cs"/>
          <w:sz w:val="28"/>
          <w:szCs w:val="28"/>
          <w:rtl/>
        </w:rPr>
        <w:t>الاصطناعي</w:t>
      </w:r>
      <w:r w:rsidRPr="00C14525">
        <w:rPr>
          <w:rFonts w:ascii="Sakkal Majalla" w:eastAsia="Calibri" w:hAnsi="Sakkal Majalla" w:cs="Sakkal Majalla"/>
          <w:sz w:val="28"/>
          <w:szCs w:val="28"/>
          <w:rtl/>
        </w:rPr>
        <w:t>، الجامعة التخصصية الحديثة، ط1، اليمن.</w:t>
      </w:r>
    </w:p>
    <w:p w14:paraId="26884477"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1A13FB">
        <w:rPr>
          <w:rFonts w:ascii="Sakkal Majalla" w:eastAsia="Calibri" w:hAnsi="Sakkal Majalla" w:cs="Sakkal Majalla"/>
          <w:sz w:val="28"/>
          <w:szCs w:val="28"/>
          <w:rtl/>
        </w:rPr>
        <w:t>حنا، دينا حنا عبد الملك حنا. (2024). استراتيجيات اختزال العامل الزمنى في مشاريع التصميم الداخلي، المجلة العربية الدولية للفن والتصميم الرقمي، المجلد (3)، العدد (1)، ص</w:t>
      </w:r>
      <w:r>
        <w:rPr>
          <w:rFonts w:ascii="Sakkal Majalla" w:eastAsia="Calibri" w:hAnsi="Sakkal Majalla" w:cs="Sakkal Majalla" w:hint="cs"/>
          <w:sz w:val="28"/>
          <w:szCs w:val="28"/>
          <w:rtl/>
        </w:rPr>
        <w:t xml:space="preserve"> ص</w:t>
      </w:r>
      <w:r w:rsidRPr="001A13FB">
        <w:rPr>
          <w:rFonts w:ascii="Sakkal Majalla" w:eastAsia="Calibri" w:hAnsi="Sakkal Majalla" w:cs="Sakkal Majalla"/>
          <w:sz w:val="28"/>
          <w:szCs w:val="28"/>
          <w:rtl/>
        </w:rPr>
        <w:t>67-93.</w:t>
      </w:r>
    </w:p>
    <w:p w14:paraId="54B75A9A" w14:textId="77777777" w:rsidR="00E616F0" w:rsidRPr="00E949C5"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درويش، عمرو محمد محمد أحمد والليثي، أحمد حسن محمد. (2020). أثر استخدتم منصات الذكاء الاصطناعي في تنمية عادات العقل ومفهوم الذات الأكاديمي لعينة من طلاب المرحلة الإعدادية منخفضي التحصيل الدراسي، مجلة كلية التربية، العدد (44)، الجزء الرابع، مصر، ص.ص 61-136.</w:t>
      </w:r>
    </w:p>
    <w:p w14:paraId="191BA9D4"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رشيدة، </w:t>
      </w:r>
      <w:r w:rsidRPr="00C14525">
        <w:rPr>
          <w:rFonts w:ascii="Sakkal Majalla" w:eastAsia="Calibri" w:hAnsi="Sakkal Majalla" w:cs="Sakkal Majalla" w:hint="cs"/>
          <w:sz w:val="28"/>
          <w:szCs w:val="28"/>
          <w:rtl/>
        </w:rPr>
        <w:t>هاشمي</w:t>
      </w:r>
      <w:r w:rsidRPr="00C14525">
        <w:rPr>
          <w:rFonts w:ascii="Sakkal Majalla" w:eastAsia="Calibri" w:hAnsi="Sakkal Majalla" w:cs="Sakkal Majalla"/>
          <w:sz w:val="28"/>
          <w:szCs w:val="28"/>
          <w:rtl/>
        </w:rPr>
        <w:t xml:space="preserve">، عبد الوهاب، </w:t>
      </w:r>
      <w:r w:rsidRPr="00C14525">
        <w:rPr>
          <w:rFonts w:ascii="Sakkal Majalla" w:eastAsia="Calibri" w:hAnsi="Sakkal Majalla" w:cs="Sakkal Majalla" w:hint="cs"/>
          <w:sz w:val="28"/>
          <w:szCs w:val="28"/>
          <w:rtl/>
        </w:rPr>
        <w:t>مليانى</w:t>
      </w:r>
      <w:r>
        <w:rPr>
          <w:rFonts w:ascii="Sakkal Majalla" w:eastAsia="Calibri" w:hAnsi="Sakkal Majalla" w:cs="Sakkal Majalla" w:hint="cs"/>
          <w:sz w:val="28"/>
          <w:szCs w:val="28"/>
          <w:rtl/>
        </w:rPr>
        <w:t>.</w:t>
      </w:r>
      <w:r w:rsidRPr="00C14525">
        <w:rPr>
          <w:rFonts w:ascii="Sakkal Majalla" w:eastAsia="Calibri" w:hAnsi="Sakkal Majalla" w:cs="Sakkal Majalla" w:hint="cs"/>
          <w:sz w:val="28"/>
          <w:szCs w:val="28"/>
          <w:rtl/>
        </w:rPr>
        <w:t xml:space="preserve"> </w:t>
      </w:r>
      <w:r w:rsidRPr="00C14525">
        <w:rPr>
          <w:rFonts w:ascii="Sakkal Majalla" w:eastAsia="Calibri" w:hAnsi="Sakkal Majalla" w:cs="Sakkal Majalla"/>
          <w:sz w:val="28"/>
          <w:szCs w:val="28"/>
          <w:rtl/>
        </w:rPr>
        <w:t>(2023)</w:t>
      </w:r>
      <w:r>
        <w:rPr>
          <w:rFonts w:ascii="Sakkal Majalla" w:eastAsia="Calibri" w:hAnsi="Sakkal Majalla" w:cs="Sakkal Majalla" w:hint="cs"/>
          <w:sz w:val="28"/>
          <w:szCs w:val="28"/>
          <w:rtl/>
        </w:rPr>
        <w:t>.</w:t>
      </w:r>
      <w:r w:rsidRPr="00C14525">
        <w:rPr>
          <w:rFonts w:ascii="Sakkal Majalla" w:eastAsia="Calibri" w:hAnsi="Sakkal Majalla" w:cs="Sakkal Majalla"/>
          <w:sz w:val="28"/>
          <w:szCs w:val="28"/>
          <w:rtl/>
        </w:rPr>
        <w:t xml:space="preserve"> </w:t>
      </w:r>
      <w:r w:rsidRPr="00C14525">
        <w:rPr>
          <w:rFonts w:ascii="Sakkal Majalla" w:eastAsia="Calibri" w:hAnsi="Sakkal Majalla" w:cs="Sakkal Majalla" w:hint="cs"/>
          <w:sz w:val="28"/>
          <w:szCs w:val="28"/>
          <w:rtl/>
        </w:rPr>
        <w:t>الإطار</w:t>
      </w:r>
      <w:r w:rsidRPr="00C14525">
        <w:rPr>
          <w:rFonts w:ascii="Sakkal Majalla" w:eastAsia="Calibri" w:hAnsi="Sakkal Majalla" w:cs="Sakkal Majalla"/>
          <w:sz w:val="28"/>
          <w:szCs w:val="28"/>
          <w:rtl/>
        </w:rPr>
        <w:t xml:space="preserve"> المفاهيمى للذكاء </w:t>
      </w:r>
      <w:r w:rsidRPr="00C14525">
        <w:rPr>
          <w:rFonts w:ascii="Sakkal Majalla" w:eastAsia="Calibri" w:hAnsi="Sakkal Majalla" w:cs="Sakkal Majalla" w:hint="cs"/>
          <w:sz w:val="28"/>
          <w:szCs w:val="28"/>
          <w:rtl/>
        </w:rPr>
        <w:t>الاصطناعي</w:t>
      </w:r>
      <w:r w:rsidRPr="00C14525">
        <w:rPr>
          <w:rFonts w:ascii="Sakkal Majalla" w:eastAsia="Calibri" w:hAnsi="Sakkal Majalla" w:cs="Sakkal Majalla"/>
          <w:sz w:val="28"/>
          <w:szCs w:val="28"/>
          <w:rtl/>
        </w:rPr>
        <w:t xml:space="preserve">، مجلة التراث، </w:t>
      </w:r>
      <w:r w:rsidRPr="00C14525">
        <w:rPr>
          <w:rFonts w:ascii="Sakkal Majalla" w:eastAsia="Calibri" w:hAnsi="Sakkal Majalla" w:cs="Sakkal Majalla" w:hint="cs"/>
          <w:sz w:val="28"/>
          <w:szCs w:val="28"/>
          <w:rtl/>
        </w:rPr>
        <w:t xml:space="preserve">المجلد </w:t>
      </w:r>
      <w:r w:rsidRPr="00C14525">
        <w:rPr>
          <w:rFonts w:ascii="Sakkal Majalla" w:eastAsia="Calibri" w:hAnsi="Sakkal Majalla" w:cs="Sakkal Majalla"/>
          <w:sz w:val="28"/>
          <w:szCs w:val="28"/>
          <w:rtl/>
        </w:rPr>
        <w:t xml:space="preserve">(14) </w:t>
      </w:r>
      <w:proofErr w:type="gramStart"/>
      <w:r w:rsidRPr="00C14525">
        <w:rPr>
          <w:rFonts w:ascii="Sakkal Majalla" w:eastAsia="Calibri" w:hAnsi="Sakkal Majalla" w:cs="Sakkal Majalla"/>
          <w:sz w:val="28"/>
          <w:szCs w:val="28"/>
          <w:rtl/>
        </w:rPr>
        <w:t>العدد(</w:t>
      </w:r>
      <w:proofErr w:type="gramEnd"/>
      <w:r w:rsidRPr="00C14525">
        <w:rPr>
          <w:rFonts w:ascii="Sakkal Majalla" w:eastAsia="Calibri" w:hAnsi="Sakkal Majalla" w:cs="Sakkal Majalla"/>
          <w:sz w:val="28"/>
          <w:szCs w:val="28"/>
          <w:rtl/>
        </w:rPr>
        <w:t>02)، الجزائر.</w:t>
      </w:r>
    </w:p>
    <w:p w14:paraId="554EE25C"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الرقابة </w:t>
      </w:r>
      <w:proofErr w:type="gramStart"/>
      <w:r w:rsidRPr="00C14525">
        <w:rPr>
          <w:rFonts w:ascii="Sakkal Majalla" w:eastAsia="Calibri" w:hAnsi="Sakkal Majalla" w:cs="Sakkal Majalla"/>
          <w:sz w:val="28"/>
          <w:szCs w:val="28"/>
          <w:rtl/>
        </w:rPr>
        <w:t>المالية(</w:t>
      </w:r>
      <w:proofErr w:type="gramEnd"/>
      <w:r w:rsidRPr="00C14525">
        <w:rPr>
          <w:rFonts w:ascii="Sakkal Majalla" w:eastAsia="Calibri" w:hAnsi="Sakkal Majalla" w:cs="Sakkal Majalla"/>
          <w:sz w:val="28"/>
          <w:szCs w:val="28"/>
          <w:rtl/>
        </w:rPr>
        <w:t>2022)، تحليل البيانات، الرقابة المالية، العدد (11)، مصر.</w:t>
      </w:r>
    </w:p>
    <w:p w14:paraId="4E4ED40A"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 زميت، </w:t>
      </w:r>
      <w:proofErr w:type="gramStart"/>
      <w:r w:rsidRPr="00C14525">
        <w:rPr>
          <w:rFonts w:ascii="Sakkal Majalla" w:eastAsia="Calibri" w:hAnsi="Sakkal Majalla" w:cs="Sakkal Majalla"/>
          <w:sz w:val="28"/>
          <w:szCs w:val="28"/>
          <w:rtl/>
        </w:rPr>
        <w:t>فؤاد(</w:t>
      </w:r>
      <w:proofErr w:type="gramEnd"/>
      <w:r w:rsidRPr="00C14525">
        <w:rPr>
          <w:rFonts w:ascii="Sakkal Majalla" w:eastAsia="Calibri" w:hAnsi="Sakkal Majalla" w:cs="Sakkal Majalla"/>
          <w:sz w:val="28"/>
          <w:szCs w:val="28"/>
          <w:rtl/>
        </w:rPr>
        <w:t xml:space="preserve">2012)، تقنيات ادارة المشاريع باستخدام التحليل الشبكي مذكرة ماجيستر، دراسة تطبيقية المشروع تهيئة مباني ادارية لبلدية </w:t>
      </w:r>
      <w:proofErr w:type="spellStart"/>
      <w:r w:rsidRPr="00C14525">
        <w:rPr>
          <w:rFonts w:ascii="Sakkal Majalla" w:eastAsia="Calibri" w:hAnsi="Sakkal Majalla" w:cs="Sakkal Majalla"/>
          <w:sz w:val="28"/>
          <w:szCs w:val="28"/>
          <w:rtl/>
        </w:rPr>
        <w:t>حسناوة</w:t>
      </w:r>
      <w:proofErr w:type="spellEnd"/>
      <w:r w:rsidRPr="00C14525">
        <w:rPr>
          <w:rFonts w:ascii="Sakkal Majalla" w:eastAsia="Calibri" w:hAnsi="Sakkal Majalla" w:cs="Sakkal Majalla"/>
          <w:sz w:val="28"/>
          <w:szCs w:val="28"/>
          <w:rtl/>
        </w:rPr>
        <w:t xml:space="preserve"> ولاية برج بوعريريج جامعة المسيلة.</w:t>
      </w:r>
    </w:p>
    <w:p w14:paraId="41295DB2"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الشمري زهره عبد محمد (2007)، نموذج نضج ادارة المشروع تصميم وحوسبة وتطبيق اطروحة دكتوراه كلية الادارة والاقتصاد، جامعة بغداد، العراق.</w:t>
      </w:r>
    </w:p>
    <w:p w14:paraId="6AFC5C3D"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1A13FB">
        <w:rPr>
          <w:rFonts w:ascii="Sakkal Majalla" w:eastAsia="Calibri" w:hAnsi="Sakkal Majalla" w:cs="Sakkal Majalla"/>
          <w:sz w:val="28"/>
          <w:szCs w:val="28"/>
          <w:rtl/>
        </w:rPr>
        <w:t xml:space="preserve">الشهري واخرون، (2023)، واقع الذكاء الاصطناعي على إدارة المشاريع في القطاع الحكومي بالمملكة العربية السعودية، مجلة الفنون والادب وعلوم الانسانيات والاجتماع، </w:t>
      </w:r>
      <w:proofErr w:type="gramStart"/>
      <w:r w:rsidRPr="001A13FB">
        <w:rPr>
          <w:rFonts w:ascii="Sakkal Majalla" w:eastAsia="Calibri" w:hAnsi="Sakkal Majalla" w:cs="Sakkal Majalla"/>
          <w:sz w:val="28"/>
          <w:szCs w:val="28"/>
          <w:rtl/>
        </w:rPr>
        <w:t>المجلد(</w:t>
      </w:r>
      <w:proofErr w:type="gramEnd"/>
      <w:r w:rsidRPr="001A13FB">
        <w:rPr>
          <w:rFonts w:ascii="Sakkal Majalla" w:eastAsia="Calibri" w:hAnsi="Sakkal Majalla" w:cs="Sakkal Majalla"/>
          <w:sz w:val="28"/>
          <w:szCs w:val="28"/>
          <w:rtl/>
        </w:rPr>
        <w:t xml:space="preserve">94)، </w:t>
      </w:r>
      <w:proofErr w:type="gramStart"/>
      <w:r w:rsidRPr="001A13FB">
        <w:rPr>
          <w:rFonts w:ascii="Sakkal Majalla" w:eastAsia="Calibri" w:hAnsi="Sakkal Majalla" w:cs="Sakkal Majalla"/>
          <w:sz w:val="28"/>
          <w:szCs w:val="28"/>
          <w:rtl/>
        </w:rPr>
        <w:t>العدد(</w:t>
      </w:r>
      <w:proofErr w:type="gramEnd"/>
      <w:r w:rsidRPr="001A13FB">
        <w:rPr>
          <w:rFonts w:ascii="Sakkal Majalla" w:eastAsia="Calibri" w:hAnsi="Sakkal Majalla" w:cs="Sakkal Majalla"/>
          <w:sz w:val="28"/>
          <w:szCs w:val="28"/>
          <w:rtl/>
        </w:rPr>
        <w:t xml:space="preserve">94)، جامعة ميد أوشن، ص </w:t>
      </w:r>
      <w:proofErr w:type="spellStart"/>
      <w:r w:rsidRPr="001A13FB">
        <w:rPr>
          <w:rFonts w:ascii="Sakkal Majalla" w:eastAsia="Calibri" w:hAnsi="Sakkal Majalla" w:cs="Sakkal Majalla"/>
          <w:sz w:val="28"/>
          <w:szCs w:val="28"/>
          <w:rtl/>
        </w:rPr>
        <w:t>ص</w:t>
      </w:r>
      <w:proofErr w:type="spellEnd"/>
      <w:r>
        <w:rPr>
          <w:rFonts w:ascii="Sakkal Majalla" w:eastAsia="Calibri" w:hAnsi="Sakkal Majalla" w:cs="Sakkal Majalla" w:hint="cs"/>
          <w:sz w:val="28"/>
          <w:szCs w:val="28"/>
          <w:rtl/>
        </w:rPr>
        <w:t xml:space="preserve"> </w:t>
      </w:r>
      <w:proofErr w:type="spellStart"/>
      <w:r>
        <w:rPr>
          <w:rFonts w:ascii="Sakkal Majalla" w:eastAsia="Calibri" w:hAnsi="Sakkal Majalla" w:cs="Sakkal Majalla" w:hint="cs"/>
          <w:sz w:val="28"/>
          <w:szCs w:val="28"/>
          <w:rtl/>
        </w:rPr>
        <w:t>ص</w:t>
      </w:r>
      <w:proofErr w:type="spellEnd"/>
      <w:r w:rsidRPr="001A13FB">
        <w:rPr>
          <w:rFonts w:ascii="Sakkal Majalla" w:eastAsia="Calibri" w:hAnsi="Sakkal Majalla" w:cs="Sakkal Majalla"/>
          <w:sz w:val="28"/>
          <w:szCs w:val="28"/>
          <w:rtl/>
        </w:rPr>
        <w:t xml:space="preserve"> 431-467.</w:t>
      </w:r>
    </w:p>
    <w:p w14:paraId="6E6B838C"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ضياء الدين </w:t>
      </w:r>
      <w:proofErr w:type="gramStart"/>
      <w:r w:rsidRPr="00C14525">
        <w:rPr>
          <w:rFonts w:ascii="Sakkal Majalla" w:eastAsia="Calibri" w:hAnsi="Sakkal Majalla" w:cs="Sakkal Majalla"/>
          <w:sz w:val="28"/>
          <w:szCs w:val="28"/>
          <w:rtl/>
        </w:rPr>
        <w:t>واخرون.(</w:t>
      </w:r>
      <w:proofErr w:type="gramEnd"/>
      <w:r w:rsidRPr="00C14525">
        <w:rPr>
          <w:rFonts w:ascii="Sakkal Majalla" w:eastAsia="Calibri" w:hAnsi="Sakkal Majalla" w:cs="Sakkal Majalla"/>
          <w:sz w:val="28"/>
          <w:szCs w:val="28"/>
          <w:rtl/>
        </w:rPr>
        <w:t>2022</w:t>
      </w:r>
      <w:r w:rsidRPr="00C14525">
        <w:rPr>
          <w:rFonts w:ascii="Sakkal Majalla" w:eastAsia="Calibri" w:hAnsi="Sakkal Majalla" w:cs="Sakkal Majalla" w:hint="cs"/>
          <w:sz w:val="28"/>
          <w:szCs w:val="28"/>
          <w:rtl/>
        </w:rPr>
        <w:t>). دو</w:t>
      </w:r>
      <w:r w:rsidRPr="00C14525">
        <w:rPr>
          <w:rFonts w:ascii="Sakkal Majalla" w:eastAsia="Calibri" w:hAnsi="Sakkal Majalla" w:cs="Sakkal Majalla" w:hint="eastAsia"/>
          <w:sz w:val="28"/>
          <w:szCs w:val="28"/>
          <w:rtl/>
        </w:rPr>
        <w:t>ر</w:t>
      </w:r>
      <w:r w:rsidRPr="00C14525">
        <w:rPr>
          <w:rFonts w:ascii="Sakkal Majalla" w:eastAsia="Calibri" w:hAnsi="Sakkal Majalla" w:cs="Sakkal Majalla"/>
          <w:sz w:val="28"/>
          <w:szCs w:val="28"/>
          <w:rtl/>
        </w:rPr>
        <w:t xml:space="preserve"> برنامج التحليل </w:t>
      </w:r>
      <w:r w:rsidRPr="00C14525">
        <w:rPr>
          <w:rFonts w:ascii="Sakkal Majalla" w:eastAsia="Calibri" w:hAnsi="Sakkal Majalla" w:cs="Sakkal Majalla" w:hint="cs"/>
          <w:sz w:val="28"/>
          <w:szCs w:val="28"/>
          <w:rtl/>
        </w:rPr>
        <w:t>الشبكي</w:t>
      </w:r>
      <w:r w:rsidRPr="00C14525">
        <w:rPr>
          <w:rFonts w:ascii="Sakkal Majalla" w:eastAsia="Calibri" w:hAnsi="Sakkal Majalla" w:cs="Sakkal Majalla"/>
          <w:sz w:val="28"/>
          <w:szCs w:val="28"/>
          <w:rtl/>
        </w:rPr>
        <w:t xml:space="preserve"> في الجدولة الزمنية وتقييم المشاريع، مذكرة تخرج تدخل لنيل شهادة الماجستير، جامعة الشهيد حمه لخضر، الجزائر.</w:t>
      </w:r>
    </w:p>
    <w:p w14:paraId="2DA28793"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1A13FB">
        <w:rPr>
          <w:rFonts w:ascii="Sakkal Majalla" w:eastAsia="Calibri" w:hAnsi="Sakkal Majalla" w:cs="Sakkal Majalla"/>
          <w:sz w:val="28"/>
          <w:szCs w:val="28"/>
          <w:rtl/>
        </w:rPr>
        <w:lastRenderedPageBreak/>
        <w:t xml:space="preserve">الطراونة، يوسف ياسين (2011). أثر استراتيجية العمليات على إدارة المشاريع الإستراتيجية دراسة تطبيقية على مجموعة نقل الصناعية في الأردن، رسالة مقدمة للحصول على درجة الماجستير، جامعة الشرق الأوسط، </w:t>
      </w:r>
      <w:r>
        <w:rPr>
          <w:rFonts w:ascii="Sakkal Majalla" w:eastAsia="Calibri" w:hAnsi="Sakkal Majalla" w:cs="Sakkal Majalla" w:hint="cs"/>
          <w:sz w:val="28"/>
          <w:szCs w:val="28"/>
          <w:rtl/>
        </w:rPr>
        <w:t xml:space="preserve">ص </w:t>
      </w:r>
      <w:r w:rsidRPr="001A13FB">
        <w:rPr>
          <w:rFonts w:ascii="Sakkal Majalla" w:eastAsia="Calibri" w:hAnsi="Sakkal Majalla" w:cs="Sakkal Majalla"/>
          <w:sz w:val="28"/>
          <w:szCs w:val="28"/>
          <w:rtl/>
        </w:rPr>
        <w:t>ص1-118.</w:t>
      </w:r>
    </w:p>
    <w:p w14:paraId="4F37D3AA"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الطوخي، محمد </w:t>
      </w:r>
      <w:proofErr w:type="spellStart"/>
      <w:r w:rsidRPr="00C14525">
        <w:rPr>
          <w:rFonts w:ascii="Sakkal Majalla" w:eastAsia="Calibri" w:hAnsi="Sakkal Majalla" w:cs="Sakkal Majalla"/>
          <w:sz w:val="28"/>
          <w:szCs w:val="28"/>
          <w:rtl/>
        </w:rPr>
        <w:t>محمد</w:t>
      </w:r>
      <w:proofErr w:type="spellEnd"/>
      <w:r w:rsidRPr="00C14525">
        <w:rPr>
          <w:rFonts w:ascii="Sakkal Majalla" w:eastAsia="Calibri" w:hAnsi="Sakkal Majalla" w:cs="Sakkal Majalla"/>
          <w:sz w:val="28"/>
          <w:szCs w:val="28"/>
          <w:rtl/>
        </w:rPr>
        <w:t xml:space="preserve"> السيد، تقنيات الذكاء الاصطناعي والمخاطر التكنولوجية الامارات مجلة الفكر الشرطي، المجلد (30)، العدد (116).</w:t>
      </w:r>
    </w:p>
    <w:p w14:paraId="2BC0029E"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عباس، دعاء بشير ورودين، وليد (2022). استعمال التقنية الشبكية </w:t>
      </w:r>
      <w:r>
        <w:rPr>
          <w:rFonts w:ascii="Sakkal Majalla" w:eastAsia="Calibri" w:hAnsi="Sakkal Majalla" w:cs="Sakkal Majalla"/>
          <w:sz w:val="28"/>
          <w:szCs w:val="28"/>
        </w:rPr>
        <w:t>GERT</w:t>
      </w:r>
      <w:r>
        <w:rPr>
          <w:rFonts w:ascii="Sakkal Majalla" w:eastAsia="Calibri" w:hAnsi="Sakkal Majalla" w:cs="Sakkal Majalla" w:hint="cs"/>
          <w:sz w:val="28"/>
          <w:szCs w:val="28"/>
          <w:rtl/>
          <w:lang w:bidi="ar-EG"/>
        </w:rPr>
        <w:t xml:space="preserve"> الكلاسيكية والضبابية في جدولة المشاريع، مجلة الاقتصادي الخليجي، العدد (51)، العراق، ص.ص 139-173.</w:t>
      </w:r>
    </w:p>
    <w:p w14:paraId="0031236C"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عبد السلام زياد، حجو عطا عيسى راضي، بحث ادارة ومتابعة مشروع انشاء مركز بسمة أمل لرعاية الايتام باستخدام برنامج </w:t>
      </w:r>
      <w:proofErr w:type="spellStart"/>
      <w:r w:rsidRPr="00C14525">
        <w:rPr>
          <w:rFonts w:ascii="Sakkal Majalla" w:eastAsia="Calibri" w:hAnsi="Sakkal Majalla" w:cs="Sakkal Majalla"/>
          <w:sz w:val="28"/>
          <w:szCs w:val="28"/>
        </w:rPr>
        <w:t>ms</w:t>
      </w:r>
      <w:proofErr w:type="spellEnd"/>
      <w:r w:rsidRPr="00C14525">
        <w:rPr>
          <w:rFonts w:ascii="Sakkal Majalla" w:eastAsia="Calibri" w:hAnsi="Sakkal Majalla" w:cs="Sakkal Majalla"/>
          <w:sz w:val="28"/>
          <w:szCs w:val="28"/>
        </w:rPr>
        <w:t xml:space="preserve"> </w:t>
      </w:r>
      <w:proofErr w:type="spellStart"/>
      <w:r w:rsidRPr="00C14525">
        <w:rPr>
          <w:rFonts w:ascii="Sakkal Majalla" w:eastAsia="Calibri" w:hAnsi="Sakkal Majalla" w:cs="Sakkal Majalla"/>
          <w:sz w:val="28"/>
          <w:szCs w:val="28"/>
        </w:rPr>
        <w:t>progect</w:t>
      </w:r>
      <w:proofErr w:type="spellEnd"/>
      <w:r w:rsidRPr="00C14525">
        <w:rPr>
          <w:rFonts w:ascii="Sakkal Majalla" w:eastAsia="Calibri" w:hAnsi="Sakkal Majalla" w:cs="Sakkal Majalla"/>
          <w:sz w:val="28"/>
          <w:szCs w:val="28"/>
          <w:rtl/>
        </w:rPr>
        <w:t xml:space="preserve"> غزة فلسطين.</w:t>
      </w:r>
    </w:p>
    <w:p w14:paraId="7828864D"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عبد الفتا</w:t>
      </w:r>
      <w:r>
        <w:rPr>
          <w:rFonts w:ascii="Sakkal Majalla" w:eastAsia="Calibri" w:hAnsi="Sakkal Majalla" w:cs="Sakkal Majalla" w:hint="eastAsia"/>
          <w:sz w:val="28"/>
          <w:szCs w:val="28"/>
          <w:rtl/>
        </w:rPr>
        <w:t>ح</w:t>
      </w:r>
      <w:r>
        <w:rPr>
          <w:rFonts w:ascii="Sakkal Majalla" w:eastAsia="Calibri" w:hAnsi="Sakkal Majalla" w:cs="Sakkal Majalla" w:hint="cs"/>
          <w:sz w:val="28"/>
          <w:szCs w:val="28"/>
          <w:rtl/>
        </w:rPr>
        <w:t>، علا أحمد العبد (2024). أثر استخدام تقنية الذكاء الاصطناعي في تحسين إدارة المشاريع: دراسة حالة شركة المناصير للزيوت والمحروقات في الأردن، رسالة ماجستير، كلية الأعمال، جامعة الإسراء الخاصة، الأردن.</w:t>
      </w:r>
    </w:p>
    <w:p w14:paraId="45B52E49"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العتل </w:t>
      </w:r>
      <w:proofErr w:type="gramStart"/>
      <w:r w:rsidRPr="00C14525">
        <w:rPr>
          <w:rFonts w:ascii="Sakkal Majalla" w:eastAsia="Calibri" w:hAnsi="Sakkal Majalla" w:cs="Sakkal Majalla"/>
          <w:sz w:val="28"/>
          <w:szCs w:val="28"/>
          <w:rtl/>
        </w:rPr>
        <w:t>واخرون(</w:t>
      </w:r>
      <w:proofErr w:type="gramEnd"/>
      <w:r w:rsidRPr="00C14525">
        <w:rPr>
          <w:rFonts w:ascii="Sakkal Majalla" w:eastAsia="Calibri" w:hAnsi="Sakkal Majalla" w:cs="Sakkal Majalla"/>
          <w:sz w:val="28"/>
          <w:szCs w:val="28"/>
          <w:rtl/>
        </w:rPr>
        <w:t>2021). دور الذكاء الاصطناعي (</w:t>
      </w:r>
      <w:r w:rsidRPr="00C14525">
        <w:rPr>
          <w:rFonts w:ascii="Sakkal Majalla" w:eastAsia="Calibri" w:hAnsi="Sakkal Majalla" w:cs="Sakkal Majalla"/>
          <w:sz w:val="28"/>
          <w:szCs w:val="28"/>
        </w:rPr>
        <w:t>AI</w:t>
      </w:r>
      <w:r w:rsidRPr="00C14525">
        <w:rPr>
          <w:rFonts w:ascii="Sakkal Majalla" w:eastAsia="Calibri" w:hAnsi="Sakkal Majalla" w:cs="Sakkal Majalla"/>
          <w:sz w:val="28"/>
          <w:szCs w:val="28"/>
          <w:rtl/>
        </w:rPr>
        <w:t xml:space="preserve">) في التعليم من وجهة نظر طلبة كلية التربية الأساسية بدولة الكويت، مجلة الدراسات والبحوث التربوية، </w:t>
      </w:r>
      <w:proofErr w:type="gramStart"/>
      <w:r w:rsidRPr="00C14525">
        <w:rPr>
          <w:rFonts w:ascii="Sakkal Majalla" w:eastAsia="Calibri" w:hAnsi="Sakkal Majalla" w:cs="Sakkal Majalla"/>
          <w:sz w:val="28"/>
          <w:szCs w:val="28"/>
          <w:rtl/>
        </w:rPr>
        <w:t>المجلد(</w:t>
      </w:r>
      <w:proofErr w:type="gramEnd"/>
      <w:r w:rsidRPr="00C14525">
        <w:rPr>
          <w:rFonts w:ascii="Sakkal Majalla" w:eastAsia="Calibri" w:hAnsi="Sakkal Majalla" w:cs="Sakkal Majalla"/>
          <w:sz w:val="28"/>
          <w:szCs w:val="28"/>
          <w:rtl/>
        </w:rPr>
        <w:t xml:space="preserve">1)، </w:t>
      </w:r>
      <w:proofErr w:type="gramStart"/>
      <w:r w:rsidRPr="00C14525">
        <w:rPr>
          <w:rFonts w:ascii="Sakkal Majalla" w:eastAsia="Calibri" w:hAnsi="Sakkal Majalla" w:cs="Sakkal Majalla"/>
          <w:sz w:val="28"/>
          <w:szCs w:val="28"/>
          <w:rtl/>
        </w:rPr>
        <w:t>العدد(</w:t>
      </w:r>
      <w:proofErr w:type="gramEnd"/>
      <w:r w:rsidRPr="00C14525">
        <w:rPr>
          <w:rFonts w:ascii="Sakkal Majalla" w:eastAsia="Calibri" w:hAnsi="Sakkal Majalla" w:cs="Sakkal Majalla"/>
          <w:sz w:val="28"/>
          <w:szCs w:val="28"/>
          <w:rtl/>
        </w:rPr>
        <w:t>1)، الكويت.</w:t>
      </w:r>
    </w:p>
    <w:p w14:paraId="52BD878D"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عزي، </w:t>
      </w:r>
      <w:proofErr w:type="gramStart"/>
      <w:r w:rsidRPr="00C14525">
        <w:rPr>
          <w:rFonts w:ascii="Sakkal Majalla" w:eastAsia="Calibri" w:hAnsi="Sakkal Majalla" w:cs="Sakkal Majalla"/>
          <w:sz w:val="28"/>
          <w:szCs w:val="28"/>
          <w:rtl/>
        </w:rPr>
        <w:t>خليفة(</w:t>
      </w:r>
      <w:proofErr w:type="gramEnd"/>
      <w:r w:rsidRPr="00C14525">
        <w:rPr>
          <w:rFonts w:ascii="Sakkal Majalla" w:eastAsia="Calibri" w:hAnsi="Sakkal Majalla" w:cs="Sakkal Majalla"/>
          <w:sz w:val="28"/>
          <w:szCs w:val="28"/>
          <w:rtl/>
        </w:rPr>
        <w:t xml:space="preserve">2021)، محاضرات في مقياس تقييم المشاريع، مطبوعة موجهة لطبة سنة ثالثة اقتصاد كمي، جامعة </w:t>
      </w:r>
      <w:r w:rsidRPr="00C14525">
        <w:rPr>
          <w:rFonts w:ascii="Sakkal Majalla" w:eastAsia="Calibri" w:hAnsi="Sakkal Majalla" w:cs="Sakkal Majalla" w:hint="cs"/>
          <w:sz w:val="28"/>
          <w:szCs w:val="28"/>
          <w:rtl/>
        </w:rPr>
        <w:t>الوادي</w:t>
      </w:r>
      <w:r w:rsidRPr="00C14525">
        <w:rPr>
          <w:rFonts w:ascii="Sakkal Majalla" w:eastAsia="Calibri" w:hAnsi="Sakkal Majalla" w:cs="Sakkal Majalla"/>
          <w:sz w:val="28"/>
          <w:szCs w:val="28"/>
          <w:rtl/>
        </w:rPr>
        <w:t>، مصر.</w:t>
      </w:r>
    </w:p>
    <w:p w14:paraId="4C060EAE"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العمري، حسن بن محمد حسن (2021)، الذكاء الاصطناعي ودوره في العلاقات الدولية، الأردن، المجلة العربية للنشر العلمي، العدد (29)، الأردن.</w:t>
      </w:r>
    </w:p>
    <w:p w14:paraId="1F6DF69D"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الفضل، مؤيد، العبيدي، </w:t>
      </w:r>
      <w:proofErr w:type="gramStart"/>
      <w:r w:rsidRPr="00C14525">
        <w:rPr>
          <w:rFonts w:ascii="Sakkal Majalla" w:eastAsia="Calibri" w:hAnsi="Sakkal Majalla" w:cs="Sakkal Majalla"/>
          <w:sz w:val="28"/>
          <w:szCs w:val="28"/>
          <w:rtl/>
        </w:rPr>
        <w:t>محمود(</w:t>
      </w:r>
      <w:proofErr w:type="gramEnd"/>
      <w:r w:rsidRPr="00C14525">
        <w:rPr>
          <w:rFonts w:ascii="Sakkal Majalla" w:eastAsia="Calibri" w:hAnsi="Sakkal Majalla" w:cs="Sakkal Majalla"/>
          <w:sz w:val="28"/>
          <w:szCs w:val="28"/>
          <w:rtl/>
        </w:rPr>
        <w:t>2006)، ادارة المشاريع منهج كمي الوراق للنشر والتوزيع، الأردن.</w:t>
      </w:r>
    </w:p>
    <w:p w14:paraId="589AB0DD" w14:textId="77777777" w:rsidR="00E616F0" w:rsidRPr="00B77749" w:rsidRDefault="00E616F0" w:rsidP="001B677C">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القلاف، رائد (2024). الاستفادة من الذكاء الاصطناعي للابتكار في إدارة المشاريع استكشاف الإمكانيات والتطبيقات: دراسة حالة إدارة التشوه البصري في أمانة جدة، مجلة التجارة والتمويل، العدد (3)، مصر، ص.ص 1-29.</w:t>
      </w:r>
    </w:p>
    <w:p w14:paraId="417FE13B"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proofErr w:type="gramStart"/>
      <w:r w:rsidRPr="00C14525">
        <w:rPr>
          <w:rFonts w:ascii="Sakkal Majalla" w:eastAsia="Calibri" w:hAnsi="Sakkal Majalla" w:cs="Sakkal Majalla"/>
          <w:sz w:val="28"/>
          <w:szCs w:val="28"/>
          <w:rtl/>
        </w:rPr>
        <w:lastRenderedPageBreak/>
        <w:t>کوثر،  منسل</w:t>
      </w:r>
      <w:proofErr w:type="gramEnd"/>
      <w:r w:rsidRPr="00C14525">
        <w:rPr>
          <w:rFonts w:ascii="Sakkal Majalla" w:eastAsia="Calibri" w:hAnsi="Sakkal Majalla" w:cs="Sakkal Majalla"/>
          <w:sz w:val="28"/>
          <w:szCs w:val="28"/>
          <w:rtl/>
        </w:rPr>
        <w:t xml:space="preserve">(2023)، دور الإدارة الالكترونية في </w:t>
      </w:r>
      <w:proofErr w:type="gramStart"/>
      <w:r w:rsidRPr="00C14525">
        <w:rPr>
          <w:rFonts w:ascii="Sakkal Majalla" w:eastAsia="Calibri" w:hAnsi="Sakkal Majalla" w:cs="Sakkal Majalla"/>
          <w:sz w:val="28"/>
          <w:szCs w:val="28"/>
          <w:rtl/>
        </w:rPr>
        <w:t>الجزائر :</w:t>
      </w:r>
      <w:proofErr w:type="gramEnd"/>
      <w:r w:rsidRPr="00C14525">
        <w:rPr>
          <w:rFonts w:ascii="Sakkal Majalla" w:eastAsia="Calibri" w:hAnsi="Sakkal Majalla" w:cs="Sakkal Majalla"/>
          <w:sz w:val="28"/>
          <w:szCs w:val="28"/>
          <w:rtl/>
        </w:rPr>
        <w:t xml:space="preserve"> نحو بروز قانون للإدارة الإلكترونية، أطروحة دكتوراه، تخصص قانون عام، قسم الحقوق، جامعة قالمة 8 ماي </w:t>
      </w:r>
      <w:proofErr w:type="gramStart"/>
      <w:r w:rsidRPr="00C14525">
        <w:rPr>
          <w:rFonts w:ascii="Sakkal Majalla" w:eastAsia="Calibri" w:hAnsi="Sakkal Majalla" w:cs="Sakkal Majalla"/>
          <w:sz w:val="28"/>
          <w:szCs w:val="28"/>
          <w:rtl/>
        </w:rPr>
        <w:t>1945 ،</w:t>
      </w:r>
      <w:proofErr w:type="gramEnd"/>
      <w:r w:rsidRPr="00C14525">
        <w:rPr>
          <w:rFonts w:ascii="Sakkal Majalla" w:eastAsia="Calibri" w:hAnsi="Sakkal Majalla" w:cs="Sakkal Majalla"/>
          <w:sz w:val="28"/>
          <w:szCs w:val="28"/>
          <w:rtl/>
        </w:rPr>
        <w:t xml:space="preserve"> كلية الحقوق والعلوم السياسية، قالمة، الجزائر</w:t>
      </w:r>
      <w:proofErr w:type="gramStart"/>
      <w:r w:rsidRPr="00C14525">
        <w:rPr>
          <w:rFonts w:ascii="Sakkal Majalla" w:eastAsia="Calibri" w:hAnsi="Sakkal Majalla" w:cs="Sakkal Majalla"/>
          <w:sz w:val="28"/>
          <w:szCs w:val="28"/>
          <w:rtl/>
        </w:rPr>
        <w:t>، ،</w:t>
      </w:r>
      <w:proofErr w:type="gramEnd"/>
      <w:r w:rsidRPr="00C14525">
        <w:rPr>
          <w:rFonts w:ascii="Sakkal Majalla" w:eastAsia="Calibri" w:hAnsi="Sakkal Majalla" w:cs="Sakkal Majalla"/>
          <w:sz w:val="28"/>
          <w:szCs w:val="28"/>
          <w:rtl/>
        </w:rPr>
        <w:t xml:space="preserve"> ص 471.</w:t>
      </w:r>
    </w:p>
    <w:p w14:paraId="61F07131"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ماسي، </w:t>
      </w:r>
      <w:proofErr w:type="spellStart"/>
      <w:r w:rsidRPr="00C14525">
        <w:rPr>
          <w:rFonts w:ascii="Sakkal Majalla" w:eastAsia="Calibri" w:hAnsi="Sakkal Majalla" w:cs="Sakkal Majalla"/>
          <w:sz w:val="28"/>
          <w:szCs w:val="28"/>
          <w:rtl/>
        </w:rPr>
        <w:t>ريدنغ</w:t>
      </w:r>
      <w:proofErr w:type="spellEnd"/>
      <w:r w:rsidRPr="00C14525">
        <w:rPr>
          <w:rFonts w:ascii="Sakkal Majalla" w:eastAsia="Calibri" w:hAnsi="Sakkal Majalla" w:cs="Sakkal Majalla"/>
          <w:sz w:val="28"/>
          <w:szCs w:val="28"/>
          <w:rtl/>
        </w:rPr>
        <w:t xml:space="preserve"> </w:t>
      </w:r>
      <w:proofErr w:type="gramStart"/>
      <w:r w:rsidRPr="00C14525">
        <w:rPr>
          <w:rFonts w:ascii="Sakkal Majalla" w:eastAsia="Calibri" w:hAnsi="Sakkal Majalla" w:cs="Sakkal Majalla"/>
          <w:sz w:val="28"/>
          <w:szCs w:val="28"/>
          <w:rtl/>
        </w:rPr>
        <w:t>جون(</w:t>
      </w:r>
      <w:proofErr w:type="gramEnd"/>
      <w:r w:rsidRPr="00C14525">
        <w:rPr>
          <w:rFonts w:ascii="Sakkal Majalla" w:eastAsia="Calibri" w:hAnsi="Sakkal Majalla" w:cs="Sakkal Majalla"/>
          <w:sz w:val="28"/>
          <w:szCs w:val="28"/>
          <w:rtl/>
        </w:rPr>
        <w:t xml:space="preserve">2003)، المنهج الإداري في إدارة المشاريع، ترجمة أيمن </w:t>
      </w:r>
      <w:proofErr w:type="spellStart"/>
      <w:r w:rsidRPr="00C14525">
        <w:rPr>
          <w:rFonts w:ascii="Sakkal Majalla" w:eastAsia="Calibri" w:hAnsi="Sakkal Majalla" w:cs="Sakkal Majalla"/>
          <w:sz w:val="28"/>
          <w:szCs w:val="28"/>
          <w:rtl/>
        </w:rPr>
        <w:t>الأرخنازي</w:t>
      </w:r>
      <w:proofErr w:type="spellEnd"/>
      <w:r w:rsidRPr="00C14525">
        <w:rPr>
          <w:rFonts w:ascii="Sakkal Majalla" w:eastAsia="Calibri" w:hAnsi="Sakkal Majalla" w:cs="Sakkal Majalla"/>
          <w:sz w:val="28"/>
          <w:szCs w:val="28"/>
          <w:rtl/>
        </w:rPr>
        <w:t>، مكتبة العبيكان، الرياض.</w:t>
      </w:r>
    </w:p>
    <w:p w14:paraId="6033600E"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1A13FB">
        <w:rPr>
          <w:rFonts w:ascii="Sakkal Majalla" w:eastAsia="Calibri" w:hAnsi="Sakkal Majalla" w:cs="Sakkal Majalla"/>
          <w:sz w:val="28"/>
          <w:szCs w:val="28"/>
          <w:rtl/>
        </w:rPr>
        <w:t xml:space="preserve">محمد وآخرون (2025). استخدام الذكاء الاصطناعي في تخطيط وإدارة الجداول الزمنية لمشروعات </w:t>
      </w:r>
      <w:r w:rsidRPr="001A13FB">
        <w:rPr>
          <w:rFonts w:ascii="Sakkal Majalla" w:eastAsia="Calibri" w:hAnsi="Sakkal Majalla" w:cs="Sakkal Majalla" w:hint="cs"/>
          <w:sz w:val="28"/>
          <w:szCs w:val="28"/>
          <w:rtl/>
        </w:rPr>
        <w:t>البناء، مجلة</w:t>
      </w:r>
      <w:r w:rsidRPr="001A13FB">
        <w:rPr>
          <w:rFonts w:ascii="Sakkal Majalla" w:eastAsia="Calibri" w:hAnsi="Sakkal Majalla" w:cs="Sakkal Majalla"/>
          <w:sz w:val="28"/>
          <w:szCs w:val="28"/>
          <w:rtl/>
        </w:rPr>
        <w:t xml:space="preserve"> البحوث الهندسية، </w:t>
      </w:r>
      <w:proofErr w:type="gramStart"/>
      <w:r w:rsidRPr="001A13FB">
        <w:rPr>
          <w:rFonts w:ascii="Sakkal Majalla" w:eastAsia="Calibri" w:hAnsi="Sakkal Majalla" w:cs="Sakkal Majalla"/>
          <w:sz w:val="28"/>
          <w:szCs w:val="28"/>
          <w:rtl/>
        </w:rPr>
        <w:t>المجلد(</w:t>
      </w:r>
      <w:proofErr w:type="gramEnd"/>
      <w:r w:rsidRPr="001A13FB">
        <w:rPr>
          <w:rFonts w:ascii="Sakkal Majalla" w:eastAsia="Calibri" w:hAnsi="Sakkal Majalla" w:cs="Sakkal Majalla"/>
          <w:sz w:val="28"/>
          <w:szCs w:val="28"/>
          <w:rtl/>
        </w:rPr>
        <w:t xml:space="preserve">3)، </w:t>
      </w:r>
      <w:proofErr w:type="gramStart"/>
      <w:r w:rsidRPr="001A13FB">
        <w:rPr>
          <w:rFonts w:ascii="Sakkal Majalla" w:eastAsia="Calibri" w:hAnsi="Sakkal Majalla" w:cs="Sakkal Majalla"/>
          <w:sz w:val="28"/>
          <w:szCs w:val="28"/>
          <w:rtl/>
        </w:rPr>
        <w:t>العدد(</w:t>
      </w:r>
      <w:proofErr w:type="gramEnd"/>
      <w:r w:rsidRPr="001A13FB">
        <w:rPr>
          <w:rFonts w:ascii="Sakkal Majalla" w:eastAsia="Calibri" w:hAnsi="Sakkal Majalla" w:cs="Sakkal Majalla"/>
          <w:sz w:val="28"/>
          <w:szCs w:val="28"/>
          <w:rtl/>
        </w:rPr>
        <w:t>3</w:t>
      </w:r>
      <w:proofErr w:type="gramStart"/>
      <w:r w:rsidRPr="001A13FB">
        <w:rPr>
          <w:rFonts w:ascii="Sakkal Majalla" w:eastAsia="Calibri" w:hAnsi="Sakkal Majalla" w:cs="Sakkal Majalla"/>
          <w:sz w:val="28"/>
          <w:szCs w:val="28"/>
          <w:rtl/>
        </w:rPr>
        <w:t>)،جامعة</w:t>
      </w:r>
      <w:proofErr w:type="gramEnd"/>
      <w:r w:rsidRPr="001A13FB">
        <w:rPr>
          <w:rFonts w:ascii="Sakkal Majalla" w:eastAsia="Calibri" w:hAnsi="Sakkal Majalla" w:cs="Sakkal Majalla"/>
          <w:sz w:val="28"/>
          <w:szCs w:val="28"/>
          <w:rtl/>
        </w:rPr>
        <w:t xml:space="preserve"> حلوان.</w:t>
      </w:r>
    </w:p>
    <w:p w14:paraId="2DF8F192"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B77749">
        <w:rPr>
          <w:rFonts w:ascii="Sakkal Majalla" w:eastAsia="Calibri" w:hAnsi="Sakkal Majalla" w:cs="Sakkal Majalla" w:hint="cs"/>
          <w:sz w:val="28"/>
          <w:szCs w:val="28"/>
          <w:rtl/>
        </w:rPr>
        <w:t xml:space="preserve">محمد، أنور محمد قسم الله (2024). أساليب تعزيز تطبيقات الذكاء الاصطناعي في تحسين إدارة الجدول الزمني والموارد في مشاريع البنية التحتية الرشيقة في المملكة العربية السعودية، مجلة العلوم الاقتصادية والإدارية والقانونية، </w:t>
      </w:r>
      <w:r>
        <w:rPr>
          <w:rFonts w:ascii="Sakkal Majalla" w:eastAsia="Calibri" w:hAnsi="Sakkal Majalla" w:cs="Sakkal Majalla" w:hint="cs"/>
          <w:sz w:val="28"/>
          <w:szCs w:val="28"/>
          <w:rtl/>
        </w:rPr>
        <w:t>المجلد</w:t>
      </w:r>
      <w:r w:rsidRPr="00B77749">
        <w:rPr>
          <w:rFonts w:ascii="Sakkal Majalla" w:eastAsia="Calibri" w:hAnsi="Sakkal Majalla" w:cs="Sakkal Majalla" w:hint="cs"/>
          <w:sz w:val="28"/>
          <w:szCs w:val="28"/>
          <w:rtl/>
        </w:rPr>
        <w:t xml:space="preserve"> (8)، </w:t>
      </w:r>
      <w:proofErr w:type="gramStart"/>
      <w:r>
        <w:rPr>
          <w:rFonts w:ascii="Sakkal Majalla" w:eastAsia="Calibri" w:hAnsi="Sakkal Majalla" w:cs="Sakkal Majalla" w:hint="cs"/>
          <w:sz w:val="28"/>
          <w:szCs w:val="28"/>
          <w:rtl/>
        </w:rPr>
        <w:t>العدد</w:t>
      </w:r>
      <w:r w:rsidRPr="00B77749">
        <w:rPr>
          <w:rFonts w:ascii="Sakkal Majalla" w:eastAsia="Calibri" w:hAnsi="Sakkal Majalla" w:cs="Sakkal Majalla" w:hint="cs"/>
          <w:sz w:val="28"/>
          <w:szCs w:val="28"/>
          <w:rtl/>
        </w:rPr>
        <w:t>(</w:t>
      </w:r>
      <w:proofErr w:type="gramEnd"/>
      <w:r w:rsidRPr="00B77749">
        <w:rPr>
          <w:rFonts w:ascii="Sakkal Majalla" w:eastAsia="Calibri" w:hAnsi="Sakkal Majalla" w:cs="Sakkal Majalla" w:hint="cs"/>
          <w:sz w:val="28"/>
          <w:szCs w:val="28"/>
          <w:rtl/>
        </w:rPr>
        <w:t>15)، فلسطين، ص.ص 17-32.</w:t>
      </w:r>
    </w:p>
    <w:p w14:paraId="42584AE0"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proofErr w:type="gramStart"/>
      <w:r w:rsidRPr="001A13FB">
        <w:rPr>
          <w:rFonts w:ascii="Sakkal Majalla" w:eastAsia="Calibri" w:hAnsi="Sakkal Majalla" w:cs="Sakkal Majalla"/>
          <w:sz w:val="28"/>
          <w:szCs w:val="28"/>
          <w:rtl/>
        </w:rPr>
        <w:t>محمد،انور</w:t>
      </w:r>
      <w:proofErr w:type="gramEnd"/>
      <w:r w:rsidRPr="001A13FB">
        <w:rPr>
          <w:rFonts w:ascii="Sakkal Majalla" w:eastAsia="Calibri" w:hAnsi="Sakkal Majalla" w:cs="Sakkal Majalla"/>
          <w:sz w:val="28"/>
          <w:szCs w:val="28"/>
          <w:rtl/>
        </w:rPr>
        <w:t xml:space="preserve"> محمد قسم </w:t>
      </w:r>
      <w:proofErr w:type="spellStart"/>
      <w:proofErr w:type="gramStart"/>
      <w:r w:rsidRPr="001A13FB">
        <w:rPr>
          <w:rFonts w:ascii="Sakkal Majalla" w:eastAsia="Calibri" w:hAnsi="Sakkal Majalla" w:cs="Sakkal Majalla"/>
          <w:sz w:val="28"/>
          <w:szCs w:val="28"/>
          <w:rtl/>
        </w:rPr>
        <w:t>االله</w:t>
      </w:r>
      <w:proofErr w:type="spellEnd"/>
      <w:r w:rsidRPr="001A13FB">
        <w:rPr>
          <w:rFonts w:ascii="Sakkal Majalla" w:eastAsia="Calibri" w:hAnsi="Sakkal Majalla" w:cs="Sakkal Majalla"/>
          <w:sz w:val="28"/>
          <w:szCs w:val="28"/>
          <w:rtl/>
        </w:rPr>
        <w:t>.(</w:t>
      </w:r>
      <w:proofErr w:type="gramEnd"/>
      <w:r w:rsidRPr="001A13FB">
        <w:rPr>
          <w:rFonts w:ascii="Sakkal Majalla" w:eastAsia="Calibri" w:hAnsi="Sakkal Majalla" w:cs="Sakkal Majalla"/>
          <w:sz w:val="28"/>
          <w:szCs w:val="28"/>
          <w:rtl/>
        </w:rPr>
        <w:t xml:space="preserve">2024). أساليب تعزيز تطبيقات الذكاء الاصطناعي في تحسين إدارة الجدول الزمني والموارد في مشاريع البنية التحتية الرشيقة في المملكة العربية </w:t>
      </w:r>
      <w:proofErr w:type="gramStart"/>
      <w:r w:rsidRPr="001A13FB">
        <w:rPr>
          <w:rFonts w:ascii="Sakkal Majalla" w:eastAsia="Calibri" w:hAnsi="Sakkal Majalla" w:cs="Sakkal Majalla"/>
          <w:sz w:val="28"/>
          <w:szCs w:val="28"/>
          <w:rtl/>
        </w:rPr>
        <w:t>السعودية .</w:t>
      </w:r>
      <w:proofErr w:type="gramEnd"/>
      <w:r w:rsidRPr="001A13FB">
        <w:rPr>
          <w:rFonts w:ascii="Sakkal Majalla" w:eastAsia="Calibri" w:hAnsi="Sakkal Majalla" w:cs="Sakkal Majalla"/>
          <w:sz w:val="28"/>
          <w:szCs w:val="28"/>
          <w:rtl/>
        </w:rPr>
        <w:t xml:space="preserve"> مجلة العلوم الاقتصادية والإدارية والقانونية، </w:t>
      </w:r>
      <w:proofErr w:type="gramStart"/>
      <w:r w:rsidRPr="001A13FB">
        <w:rPr>
          <w:rFonts w:ascii="Sakkal Majalla" w:eastAsia="Calibri" w:hAnsi="Sakkal Majalla" w:cs="Sakkal Majalla"/>
          <w:sz w:val="28"/>
          <w:szCs w:val="28"/>
          <w:rtl/>
        </w:rPr>
        <w:t>المجلد(</w:t>
      </w:r>
      <w:proofErr w:type="gramEnd"/>
      <w:r w:rsidRPr="001A13FB">
        <w:rPr>
          <w:rFonts w:ascii="Sakkal Majalla" w:eastAsia="Calibri" w:hAnsi="Sakkal Majalla" w:cs="Sakkal Majalla"/>
          <w:sz w:val="28"/>
          <w:szCs w:val="28"/>
          <w:rtl/>
        </w:rPr>
        <w:t xml:space="preserve">8)، </w:t>
      </w:r>
      <w:proofErr w:type="gramStart"/>
      <w:r w:rsidRPr="001A13FB">
        <w:rPr>
          <w:rFonts w:ascii="Sakkal Majalla" w:eastAsia="Calibri" w:hAnsi="Sakkal Majalla" w:cs="Sakkal Majalla"/>
          <w:sz w:val="28"/>
          <w:szCs w:val="28"/>
          <w:rtl/>
        </w:rPr>
        <w:t>العدد(</w:t>
      </w:r>
      <w:proofErr w:type="gramEnd"/>
      <w:r w:rsidRPr="001A13FB">
        <w:rPr>
          <w:rFonts w:ascii="Sakkal Majalla" w:eastAsia="Calibri" w:hAnsi="Sakkal Majalla" w:cs="Sakkal Majalla"/>
          <w:sz w:val="28"/>
          <w:szCs w:val="28"/>
          <w:rtl/>
        </w:rPr>
        <w:t xml:space="preserve">15)، جامعة ميدأوشن، ص </w:t>
      </w:r>
      <w:proofErr w:type="spellStart"/>
      <w:r w:rsidRPr="001A13FB">
        <w:rPr>
          <w:rFonts w:ascii="Sakkal Majalla" w:eastAsia="Calibri" w:hAnsi="Sakkal Majalla" w:cs="Sakkal Majalla"/>
          <w:sz w:val="28"/>
          <w:szCs w:val="28"/>
          <w:rtl/>
        </w:rPr>
        <w:t>ص</w:t>
      </w:r>
      <w:proofErr w:type="spellEnd"/>
      <w:r w:rsidRPr="001A13FB">
        <w:rPr>
          <w:rFonts w:ascii="Sakkal Majalla" w:eastAsia="Calibri" w:hAnsi="Sakkal Majalla" w:cs="Sakkal Majalla"/>
          <w:sz w:val="28"/>
          <w:szCs w:val="28"/>
          <w:rtl/>
        </w:rPr>
        <w:t xml:space="preserve"> 17-32.</w:t>
      </w:r>
    </w:p>
    <w:p w14:paraId="503D4F3D" w14:textId="77777777" w:rsidR="00E616F0" w:rsidRPr="00C14525" w:rsidRDefault="00E616F0" w:rsidP="001B677C">
      <w:pPr>
        <w:pStyle w:val="a6"/>
        <w:numPr>
          <w:ilvl w:val="0"/>
          <w:numId w:val="7"/>
        </w:numPr>
        <w:spacing w:line="360" w:lineRule="auto"/>
        <w:jc w:val="both"/>
        <w:rPr>
          <w:rFonts w:ascii="Sakkal Majalla" w:eastAsia="Calibri" w:hAnsi="Sakkal Majalla" w:cs="Sakkal Majalla"/>
          <w:sz w:val="28"/>
          <w:szCs w:val="28"/>
          <w:rtl/>
        </w:rPr>
      </w:pPr>
      <w:r w:rsidRPr="00C14525">
        <w:rPr>
          <w:rFonts w:ascii="Sakkal Majalla" w:eastAsia="Calibri" w:hAnsi="Sakkal Majalla" w:cs="Sakkal Majalla"/>
          <w:sz w:val="28"/>
          <w:szCs w:val="28"/>
          <w:rtl/>
        </w:rPr>
        <w:t xml:space="preserve">الموسوي، منعم </w:t>
      </w:r>
      <w:proofErr w:type="gramStart"/>
      <w:r w:rsidRPr="00C14525">
        <w:rPr>
          <w:rFonts w:ascii="Sakkal Majalla" w:eastAsia="Calibri" w:hAnsi="Sakkal Majalla" w:cs="Sakkal Majalla"/>
          <w:sz w:val="28"/>
          <w:szCs w:val="28"/>
          <w:rtl/>
        </w:rPr>
        <w:t>زمزير(</w:t>
      </w:r>
      <w:proofErr w:type="gramEnd"/>
      <w:r w:rsidRPr="00C14525">
        <w:rPr>
          <w:rFonts w:ascii="Sakkal Majalla" w:eastAsia="Calibri" w:hAnsi="Sakkal Majalla" w:cs="Sakkal Majalla"/>
          <w:sz w:val="28"/>
          <w:szCs w:val="28"/>
          <w:rtl/>
        </w:rPr>
        <w:t>1993)، الأساليب الكمية في الادارة، دار زهران للطباعة والنشر، عمان.</w:t>
      </w:r>
    </w:p>
    <w:p w14:paraId="5B15A529" w14:textId="77777777" w:rsidR="00E616F0" w:rsidRDefault="00E616F0" w:rsidP="001B677C">
      <w:pPr>
        <w:pStyle w:val="a6"/>
        <w:numPr>
          <w:ilvl w:val="0"/>
          <w:numId w:val="7"/>
        </w:numPr>
        <w:spacing w:line="360" w:lineRule="auto"/>
        <w:jc w:val="both"/>
        <w:rPr>
          <w:rFonts w:ascii="Sakkal Majalla" w:eastAsia="Calibri" w:hAnsi="Sakkal Majalla" w:cs="Sakkal Majalla"/>
          <w:sz w:val="28"/>
          <w:szCs w:val="28"/>
        </w:rPr>
      </w:pPr>
      <w:r w:rsidRPr="001A13FB">
        <w:rPr>
          <w:rFonts w:ascii="Sakkal Majalla" w:eastAsia="Calibri" w:hAnsi="Sakkal Majalla" w:cs="Sakkal Majalla"/>
          <w:sz w:val="28"/>
          <w:szCs w:val="28"/>
          <w:rtl/>
        </w:rPr>
        <w:t>يوسف، رحموني، عبد الرحمان، مدانى</w:t>
      </w:r>
      <w:r>
        <w:rPr>
          <w:rFonts w:ascii="Sakkal Majalla" w:eastAsia="Calibri" w:hAnsi="Sakkal Majalla" w:cs="Sakkal Majalla" w:hint="cs"/>
          <w:sz w:val="28"/>
          <w:szCs w:val="28"/>
          <w:rtl/>
        </w:rPr>
        <w:t>.</w:t>
      </w:r>
      <w:r w:rsidRPr="001A13FB">
        <w:rPr>
          <w:rFonts w:ascii="Sakkal Majalla" w:eastAsia="Calibri" w:hAnsi="Sakkal Majalla" w:cs="Sakkal Majalla"/>
          <w:sz w:val="28"/>
          <w:szCs w:val="28"/>
          <w:rtl/>
        </w:rPr>
        <w:t xml:space="preserve"> (2018). تخطيط وجدولة المشاريع باستخدام التحليل الشبكي، جامعة ابن خلدون، كلية العلوم الاقتصادية والتجارية وعلوم التسيير، </w:t>
      </w:r>
      <w:r>
        <w:rPr>
          <w:rFonts w:ascii="Sakkal Majalla" w:eastAsia="Calibri" w:hAnsi="Sakkal Majalla" w:cs="Sakkal Majalla" w:hint="cs"/>
          <w:sz w:val="28"/>
          <w:szCs w:val="28"/>
          <w:rtl/>
        </w:rPr>
        <w:t xml:space="preserve">ص </w:t>
      </w:r>
      <w:r w:rsidRPr="001A13FB">
        <w:rPr>
          <w:rFonts w:ascii="Sakkal Majalla" w:eastAsia="Calibri" w:hAnsi="Sakkal Majalla" w:cs="Sakkal Majalla"/>
          <w:sz w:val="28"/>
          <w:szCs w:val="28"/>
          <w:rtl/>
        </w:rPr>
        <w:t>ص2-134.</w:t>
      </w:r>
    </w:p>
    <w:p w14:paraId="0A918A0C" w14:textId="09D86F12" w:rsidR="007B0E86" w:rsidRPr="00336A67" w:rsidRDefault="00336A67" w:rsidP="007B0E86">
      <w:pPr>
        <w:spacing w:line="360" w:lineRule="auto"/>
        <w:jc w:val="lowKashida"/>
        <w:rPr>
          <w:rFonts w:ascii="Sakkal Majalla" w:eastAsia="Calibri" w:hAnsi="Sakkal Majalla" w:cs="Sakkal Majalla"/>
          <w:b/>
          <w:bCs/>
          <w:sz w:val="28"/>
          <w:szCs w:val="28"/>
          <w:u w:val="single"/>
        </w:rPr>
      </w:pPr>
      <w:r w:rsidRPr="00336A67">
        <w:rPr>
          <w:rFonts w:ascii="Sakkal Majalla" w:eastAsia="Calibri" w:hAnsi="Sakkal Majalla" w:cs="Sakkal Majalla" w:hint="cs"/>
          <w:b/>
          <w:bCs/>
          <w:sz w:val="28"/>
          <w:szCs w:val="28"/>
          <w:u w:val="single"/>
          <w:rtl/>
        </w:rPr>
        <w:t>المراجع الاجنبية</w:t>
      </w:r>
    </w:p>
    <w:p w14:paraId="29C129D6" w14:textId="106837F4" w:rsidR="00DE0929" w:rsidRPr="001B677C" w:rsidRDefault="00DE0929" w:rsidP="007B0E86">
      <w:pPr>
        <w:pStyle w:val="a6"/>
        <w:numPr>
          <w:ilvl w:val="0"/>
          <w:numId w:val="7"/>
        </w:numPr>
        <w:bidi w:val="0"/>
        <w:spacing w:line="360" w:lineRule="auto"/>
        <w:jc w:val="both"/>
        <w:rPr>
          <w:rFonts w:ascii="Sakkal Majalla" w:eastAsia="Calibri" w:hAnsi="Sakkal Majalla" w:cs="Sakkal Majalla"/>
          <w:sz w:val="28"/>
          <w:szCs w:val="28"/>
        </w:rPr>
      </w:pPr>
      <w:proofErr w:type="spellStart"/>
      <w:proofErr w:type="gramStart"/>
      <w:r w:rsidRPr="001B677C">
        <w:rPr>
          <w:rFonts w:ascii="Sakkal Majalla" w:eastAsia="Calibri" w:hAnsi="Sakkal Majalla" w:cs="Sakkal Majalla" w:hint="cs"/>
          <w:sz w:val="28"/>
          <w:szCs w:val="28"/>
        </w:rPr>
        <w:t>Alhasan,A</w:t>
      </w:r>
      <w:proofErr w:type="gramEnd"/>
      <w:r w:rsidRPr="001B677C">
        <w:rPr>
          <w:rFonts w:ascii="Sakkal Majalla" w:eastAsia="Calibri" w:hAnsi="Sakkal Majalla" w:cs="Sakkal Majalla" w:hint="cs"/>
          <w:sz w:val="28"/>
          <w:szCs w:val="28"/>
        </w:rPr>
        <w:t>,M</w:t>
      </w:r>
      <w:proofErr w:type="spellEnd"/>
      <w:r w:rsidRPr="001B677C">
        <w:rPr>
          <w:rFonts w:ascii="Sakkal Majalla" w:eastAsia="Calibri" w:hAnsi="Sakkal Majalla" w:cs="Sakkal Majalla" w:hint="cs"/>
          <w:sz w:val="28"/>
          <w:szCs w:val="28"/>
        </w:rPr>
        <w:t xml:space="preserve">, </w:t>
      </w:r>
      <w:proofErr w:type="spellStart"/>
      <w:proofErr w:type="gramStart"/>
      <w:r w:rsidRPr="001B677C">
        <w:rPr>
          <w:rFonts w:ascii="Sakkal Majalla" w:eastAsia="Calibri" w:hAnsi="Sakkal Majalla" w:cs="Sakkal Majalla" w:hint="cs"/>
          <w:sz w:val="28"/>
          <w:szCs w:val="28"/>
        </w:rPr>
        <w:t>Alawadhi,E</w:t>
      </w:r>
      <w:proofErr w:type="gramEnd"/>
      <w:r w:rsidRPr="001B677C">
        <w:rPr>
          <w:rFonts w:ascii="Sakkal Majalla" w:eastAsia="Calibri" w:hAnsi="Sakkal Majalla" w:cs="Sakkal Majalla" w:hint="cs"/>
          <w:sz w:val="28"/>
          <w:szCs w:val="28"/>
        </w:rPr>
        <w:t>,</w:t>
      </w:r>
      <w:proofErr w:type="gramStart"/>
      <w:r w:rsidRPr="001B677C">
        <w:rPr>
          <w:rFonts w:ascii="Sakkal Majalla" w:eastAsia="Calibri" w:hAnsi="Sakkal Majalla" w:cs="Sakkal Majalla" w:hint="cs"/>
          <w:sz w:val="28"/>
          <w:szCs w:val="28"/>
        </w:rPr>
        <w:t>K</w:t>
      </w:r>
      <w:proofErr w:type="spellEnd"/>
      <w:r w:rsidRPr="001B677C">
        <w:rPr>
          <w:rFonts w:ascii="Sakkal Majalla" w:eastAsia="Calibri" w:hAnsi="Sakkal Majalla" w:cs="Sakkal Majalla" w:hint="cs"/>
          <w:sz w:val="28"/>
          <w:szCs w:val="28"/>
        </w:rPr>
        <w:t>.(</w:t>
      </w:r>
      <w:proofErr w:type="gramEnd"/>
      <w:r w:rsidRPr="001B677C">
        <w:rPr>
          <w:rFonts w:ascii="Sakkal Majalla" w:eastAsia="Calibri" w:hAnsi="Sakkal Majalla" w:cs="Sakkal Majalla" w:hint="cs"/>
          <w:sz w:val="28"/>
          <w:szCs w:val="28"/>
        </w:rPr>
        <w:t>2024</w:t>
      </w:r>
      <w:proofErr w:type="gramStart"/>
      <w:r w:rsidRPr="001B677C">
        <w:rPr>
          <w:rFonts w:ascii="Sakkal Majalla" w:eastAsia="Calibri" w:hAnsi="Sakkal Majalla" w:cs="Sakkal Majalla" w:hint="cs"/>
          <w:sz w:val="28"/>
          <w:szCs w:val="28"/>
        </w:rPr>
        <w:t>).Evaluating</w:t>
      </w:r>
      <w:proofErr w:type="gramEnd"/>
      <w:r w:rsidRPr="001B677C">
        <w:rPr>
          <w:rFonts w:ascii="Sakkal Majalla" w:eastAsia="Calibri" w:hAnsi="Sakkal Majalla" w:cs="Sakkal Majalla" w:hint="cs"/>
          <w:sz w:val="28"/>
          <w:szCs w:val="28"/>
        </w:rPr>
        <w:t xml:space="preserve"> the Impact of Artificial Intelligence in Managing Construction Engineering Projects, Journal of Engineering Sciences and Information Technology (JESIT), </w:t>
      </w:r>
      <w:proofErr w:type="gramStart"/>
      <w:r w:rsidRPr="001B677C">
        <w:rPr>
          <w:rFonts w:ascii="Sakkal Majalla" w:eastAsia="Calibri" w:hAnsi="Sakkal Majalla" w:cs="Sakkal Majalla" w:hint="cs"/>
          <w:sz w:val="28"/>
          <w:szCs w:val="28"/>
        </w:rPr>
        <w:t>VOL(</w:t>
      </w:r>
      <w:proofErr w:type="gramEnd"/>
      <w:r w:rsidRPr="001B677C">
        <w:rPr>
          <w:rFonts w:ascii="Sakkal Majalla" w:eastAsia="Calibri" w:hAnsi="Sakkal Majalla" w:cs="Sakkal Majalla" w:hint="cs"/>
          <w:sz w:val="28"/>
          <w:szCs w:val="28"/>
        </w:rPr>
        <w:t xml:space="preserve">8), </w:t>
      </w:r>
      <w:r w:rsidRPr="001B677C">
        <w:rPr>
          <w:rFonts w:ascii="Sakkal Majalla" w:eastAsia="Calibri" w:hAnsi="Sakkal Majalla" w:cs="Sakkal Majalla"/>
          <w:sz w:val="28"/>
          <w:szCs w:val="28"/>
        </w:rPr>
        <w:t>NO (</w:t>
      </w:r>
      <w:r w:rsidRPr="001B677C">
        <w:rPr>
          <w:rFonts w:ascii="Sakkal Majalla" w:eastAsia="Calibri" w:hAnsi="Sakkal Majalla" w:cs="Sakkal Majalla" w:hint="cs"/>
          <w:sz w:val="28"/>
          <w:szCs w:val="28"/>
        </w:rPr>
        <w:t>3</w:t>
      </w:r>
      <w:proofErr w:type="gramStart"/>
      <w:r w:rsidRPr="001B677C">
        <w:rPr>
          <w:rFonts w:ascii="Sakkal Majalla" w:eastAsia="Calibri" w:hAnsi="Sakkal Majalla" w:cs="Sakkal Majalla" w:hint="cs"/>
          <w:sz w:val="28"/>
          <w:szCs w:val="28"/>
        </w:rPr>
        <w:t>),PP</w:t>
      </w:r>
      <w:proofErr w:type="gramEnd"/>
      <w:r w:rsidRPr="001B677C">
        <w:rPr>
          <w:rFonts w:ascii="Sakkal Majalla" w:eastAsia="Calibri" w:hAnsi="Sakkal Majalla" w:cs="Sakkal Majalla" w:hint="cs"/>
          <w:sz w:val="28"/>
          <w:szCs w:val="28"/>
        </w:rPr>
        <w:t xml:space="preserve"> 38-28.</w:t>
      </w:r>
    </w:p>
    <w:p w14:paraId="726EC3D7" w14:textId="46D61080" w:rsidR="00DE0929" w:rsidRPr="001B677C" w:rsidRDefault="00DE0929" w:rsidP="007B0E86">
      <w:pPr>
        <w:pStyle w:val="a6"/>
        <w:numPr>
          <w:ilvl w:val="0"/>
          <w:numId w:val="7"/>
        </w:numPr>
        <w:bidi w:val="0"/>
        <w:spacing w:line="360" w:lineRule="auto"/>
        <w:jc w:val="both"/>
        <w:rPr>
          <w:rFonts w:ascii="Sakkal Majalla" w:eastAsia="Calibri" w:hAnsi="Sakkal Majalla" w:cs="Sakkal Majalla"/>
          <w:sz w:val="28"/>
          <w:szCs w:val="28"/>
        </w:rPr>
      </w:pPr>
      <w:r w:rsidRPr="001B677C">
        <w:rPr>
          <w:rFonts w:ascii="Sakkal Majalla" w:eastAsia="Calibri" w:hAnsi="Sakkal Majalla" w:cs="Sakkal Majalla" w:hint="cs"/>
          <w:sz w:val="28"/>
          <w:szCs w:val="28"/>
        </w:rPr>
        <w:lastRenderedPageBreak/>
        <w:t xml:space="preserve">Almeida et al, (2025). Artificial intelligence tools for project management: A knowledge-based perspective. Project Leadership and Society, </w:t>
      </w:r>
      <w:proofErr w:type="gramStart"/>
      <w:r w:rsidRPr="001B677C">
        <w:rPr>
          <w:rFonts w:ascii="Sakkal Majalla" w:eastAsia="Calibri" w:hAnsi="Sakkal Majalla" w:cs="Sakkal Majalla" w:hint="cs"/>
          <w:sz w:val="28"/>
          <w:szCs w:val="28"/>
        </w:rPr>
        <w:t>vol(</w:t>
      </w:r>
      <w:proofErr w:type="gramEnd"/>
      <w:r w:rsidRPr="001B677C">
        <w:rPr>
          <w:rFonts w:ascii="Sakkal Majalla" w:eastAsia="Calibri" w:hAnsi="Sakkal Majalla" w:cs="Sakkal Majalla" w:hint="cs"/>
          <w:sz w:val="28"/>
          <w:szCs w:val="28"/>
        </w:rPr>
        <w:t>6</w:t>
      </w:r>
      <w:r w:rsidRPr="001B677C">
        <w:rPr>
          <w:rFonts w:ascii="Sakkal Majalla" w:eastAsia="Calibri" w:hAnsi="Sakkal Majalla" w:cs="Sakkal Majalla"/>
          <w:sz w:val="28"/>
          <w:szCs w:val="28"/>
        </w:rPr>
        <w:t>), pp</w:t>
      </w:r>
      <w:r w:rsidRPr="001B677C">
        <w:rPr>
          <w:rFonts w:ascii="Sakkal Majalla" w:eastAsia="Calibri" w:hAnsi="Sakkal Majalla" w:cs="Sakkal Majalla" w:hint="cs"/>
          <w:sz w:val="28"/>
          <w:szCs w:val="28"/>
        </w:rPr>
        <w:t xml:space="preserve"> 1-11.</w:t>
      </w:r>
    </w:p>
    <w:p w14:paraId="1E5C0BCA" w14:textId="77777777" w:rsidR="00DE0929" w:rsidRPr="000E4B57" w:rsidRDefault="00DE0929" w:rsidP="001B677C">
      <w:pPr>
        <w:pStyle w:val="a6"/>
        <w:numPr>
          <w:ilvl w:val="0"/>
          <w:numId w:val="7"/>
        </w:numPr>
        <w:bidi w:val="0"/>
        <w:spacing w:line="276" w:lineRule="auto"/>
        <w:jc w:val="both"/>
        <w:rPr>
          <w:rFonts w:ascii="Simplified Arabic" w:hAnsi="Simplified Arabic" w:cs="Simplified Arabic"/>
          <w:sz w:val="28"/>
          <w:szCs w:val="28"/>
        </w:rPr>
      </w:pPr>
      <w:r w:rsidRPr="001B677C">
        <w:rPr>
          <w:rFonts w:ascii="Sakkal Majalla" w:hAnsi="Sakkal Majalla" w:cs="Sakkal Majalla" w:hint="cs"/>
          <w:sz w:val="28"/>
          <w:szCs w:val="28"/>
        </w:rPr>
        <w:t xml:space="preserve">Choudhary, F., Idoine(2021), C. &amp; </w:t>
      </w:r>
      <w:proofErr w:type="spellStart"/>
      <w:r w:rsidRPr="001B677C">
        <w:rPr>
          <w:rFonts w:ascii="Sakkal Majalla" w:hAnsi="Sakkal Majalla" w:cs="Sakkal Majalla" w:hint="cs"/>
          <w:sz w:val="28"/>
          <w:szCs w:val="28"/>
        </w:rPr>
        <w:t>Brethenoux</w:t>
      </w:r>
      <w:proofErr w:type="spellEnd"/>
      <w:r w:rsidRPr="001B677C">
        <w:rPr>
          <w:rFonts w:ascii="Sakkal Majalla" w:hAnsi="Sakkal Majalla" w:cs="Sakkal Majalla" w:hint="cs"/>
          <w:sz w:val="28"/>
          <w:szCs w:val="28"/>
        </w:rPr>
        <w:t xml:space="preserve">, E. Convergence of Analytics and Business Intelligence, Data Science and Al. </w:t>
      </w:r>
      <w:hyperlink r:id="rId9" w:history="1">
        <w:r w:rsidRPr="001B677C">
          <w:rPr>
            <w:rStyle w:val="Hyperlink"/>
            <w:rFonts w:ascii="Sakkal Majalla" w:hAnsi="Sakkal Majalla" w:cs="Sakkal Majalla" w:hint="cs"/>
            <w:sz w:val="28"/>
            <w:szCs w:val="28"/>
          </w:rPr>
          <w:t>https://www.gartner.com/en/documents/4000169/convergence-of-analytics-and-business-intelligence-data-</w:t>
        </w:r>
      </w:hyperlink>
      <w:r w:rsidRPr="000E4B57">
        <w:rPr>
          <w:rFonts w:ascii="Simplified Arabic" w:hAnsi="Simplified Arabic" w:cs="Simplified Arabic"/>
          <w:sz w:val="28"/>
          <w:szCs w:val="28"/>
        </w:rPr>
        <w:t xml:space="preserve"> </w:t>
      </w:r>
    </w:p>
    <w:p w14:paraId="4C3D0173" w14:textId="77777777" w:rsidR="00DE0929" w:rsidRPr="001B677C" w:rsidRDefault="00DE0929" w:rsidP="001B677C">
      <w:pPr>
        <w:pStyle w:val="a6"/>
        <w:numPr>
          <w:ilvl w:val="0"/>
          <w:numId w:val="7"/>
        </w:numPr>
        <w:bidi w:val="0"/>
        <w:spacing w:line="276" w:lineRule="auto"/>
        <w:jc w:val="both"/>
        <w:rPr>
          <w:rFonts w:ascii="Sakkal Majalla" w:hAnsi="Sakkal Majalla" w:cs="Sakkal Majalla"/>
          <w:sz w:val="28"/>
          <w:szCs w:val="28"/>
        </w:rPr>
      </w:pPr>
      <w:r w:rsidRPr="001B677C">
        <w:rPr>
          <w:rFonts w:ascii="Sakkal Majalla" w:hAnsi="Sakkal Majalla" w:cs="Sakkal Majalla" w:hint="cs"/>
          <w:sz w:val="28"/>
          <w:szCs w:val="28"/>
        </w:rPr>
        <w:t xml:space="preserve">Gudivada, V. </w:t>
      </w:r>
      <w:proofErr w:type="gramStart"/>
      <w:r w:rsidRPr="001B677C">
        <w:rPr>
          <w:rFonts w:ascii="Sakkal Majalla" w:hAnsi="Sakkal Majalla" w:cs="Sakkal Majalla" w:hint="cs"/>
          <w:sz w:val="28"/>
          <w:szCs w:val="28"/>
        </w:rPr>
        <w:t>N(</w:t>
      </w:r>
      <w:proofErr w:type="gramEnd"/>
      <w:r w:rsidRPr="001B677C">
        <w:rPr>
          <w:rFonts w:ascii="Sakkal Majalla" w:hAnsi="Sakkal Majalla" w:cs="Sakkal Majalla" w:hint="cs"/>
          <w:sz w:val="28"/>
          <w:szCs w:val="28"/>
        </w:rPr>
        <w:t xml:space="preserve">2017). Data Analytics for Intelligent Transportation Systems. 31-67 </w:t>
      </w:r>
      <w:hyperlink r:id="rId10" w:history="1">
        <w:r w:rsidRPr="001B677C">
          <w:rPr>
            <w:rStyle w:val="Hyperlink"/>
            <w:rFonts w:ascii="Sakkal Majalla" w:hAnsi="Sakkal Majalla" w:cs="Sakkal Majalla" w:hint="cs"/>
            <w:sz w:val="28"/>
            <w:szCs w:val="28"/>
          </w:rPr>
          <w:t>https://www.sciencedirect</w:t>
        </w:r>
      </w:hyperlink>
    </w:p>
    <w:p w14:paraId="5B6D740A" w14:textId="77777777" w:rsidR="00DE0929" w:rsidRPr="001B677C" w:rsidRDefault="00DE0929" w:rsidP="007B0E86">
      <w:pPr>
        <w:pStyle w:val="a6"/>
        <w:numPr>
          <w:ilvl w:val="0"/>
          <w:numId w:val="7"/>
        </w:numPr>
        <w:bidi w:val="0"/>
        <w:spacing w:line="360" w:lineRule="auto"/>
        <w:jc w:val="both"/>
        <w:rPr>
          <w:rFonts w:ascii="Sakkal Majalla" w:eastAsia="Calibri" w:hAnsi="Sakkal Majalla" w:cs="Sakkal Majalla"/>
          <w:sz w:val="28"/>
          <w:szCs w:val="28"/>
        </w:rPr>
      </w:pPr>
      <w:r w:rsidRPr="001B677C">
        <w:rPr>
          <w:rFonts w:ascii="Sakkal Majalla" w:eastAsia="Calibri" w:hAnsi="Sakkal Majalla" w:cs="Sakkal Majalla" w:hint="cs"/>
          <w:sz w:val="28"/>
          <w:szCs w:val="28"/>
        </w:rPr>
        <w:t xml:space="preserve">Khan, M. F. (2025). Artificial Intelligence in Project Scheduling Management: A Systematic Literature Review, </w:t>
      </w:r>
      <w:proofErr w:type="gramStart"/>
      <w:r w:rsidRPr="001B677C">
        <w:rPr>
          <w:rFonts w:ascii="Sakkal Majalla" w:eastAsia="Calibri" w:hAnsi="Sakkal Majalla" w:cs="Sakkal Majalla" w:hint="cs"/>
          <w:sz w:val="28"/>
          <w:szCs w:val="28"/>
        </w:rPr>
        <w:t>Master’s</w:t>
      </w:r>
      <w:proofErr w:type="gramEnd"/>
      <w:r w:rsidRPr="001B677C">
        <w:rPr>
          <w:rFonts w:ascii="Sakkal Majalla" w:eastAsia="Calibri" w:hAnsi="Sakkal Majalla" w:cs="Sakkal Majalla" w:hint="cs"/>
          <w:sz w:val="28"/>
          <w:szCs w:val="28"/>
        </w:rPr>
        <w:t xml:space="preserve"> thesis, University of Vaasa, </w:t>
      </w:r>
      <w:proofErr w:type="gramStart"/>
      <w:r w:rsidRPr="001B677C">
        <w:rPr>
          <w:rFonts w:ascii="Sakkal Majalla" w:eastAsia="Calibri" w:hAnsi="Sakkal Majalla" w:cs="Sakkal Majalla" w:hint="cs"/>
          <w:sz w:val="28"/>
          <w:szCs w:val="28"/>
        </w:rPr>
        <w:t>Finland ,pp</w:t>
      </w:r>
      <w:proofErr w:type="gramEnd"/>
      <w:r w:rsidRPr="001B677C">
        <w:rPr>
          <w:rFonts w:ascii="Sakkal Majalla" w:eastAsia="Calibri" w:hAnsi="Sakkal Majalla" w:cs="Sakkal Majalla" w:hint="cs"/>
          <w:sz w:val="28"/>
          <w:szCs w:val="28"/>
        </w:rPr>
        <w:t xml:space="preserve"> 1-133.</w:t>
      </w:r>
    </w:p>
    <w:p w14:paraId="1109869E" w14:textId="77777777" w:rsidR="00DE0929" w:rsidRPr="001B677C" w:rsidRDefault="00DE0929" w:rsidP="00E949C5">
      <w:pPr>
        <w:pStyle w:val="a6"/>
        <w:numPr>
          <w:ilvl w:val="0"/>
          <w:numId w:val="7"/>
        </w:numPr>
        <w:bidi w:val="0"/>
        <w:spacing w:line="360" w:lineRule="auto"/>
        <w:jc w:val="both"/>
        <w:rPr>
          <w:rFonts w:ascii="Sakkal Majalla" w:eastAsia="Calibri" w:hAnsi="Sakkal Majalla" w:cs="Sakkal Majalla"/>
          <w:sz w:val="28"/>
          <w:szCs w:val="28"/>
        </w:rPr>
      </w:pPr>
      <w:r w:rsidRPr="001B677C">
        <w:rPr>
          <w:rFonts w:ascii="Sakkal Majalla" w:eastAsia="Calibri" w:hAnsi="Sakkal Majalla" w:cs="Sakkal Majalla" w:hint="cs"/>
          <w:sz w:val="28"/>
          <w:szCs w:val="28"/>
        </w:rPr>
        <w:t>Ouchen</w:t>
      </w:r>
      <w:r w:rsidRPr="001B677C">
        <w:rPr>
          <w:rFonts w:ascii="Sakkal Majalla" w:eastAsia="Calibri" w:hAnsi="Sakkal Majalla" w:cs="Sakkal Majalla" w:hint="cs"/>
          <w:sz w:val="28"/>
          <w:szCs w:val="28"/>
          <w:rtl/>
        </w:rPr>
        <w:t xml:space="preserve">، </w:t>
      </w:r>
      <w:proofErr w:type="spellStart"/>
      <w:r w:rsidRPr="001B677C">
        <w:rPr>
          <w:rFonts w:ascii="Sakkal Majalla" w:eastAsia="Calibri" w:hAnsi="Sakkal Majalla" w:cs="Sakkal Majalla" w:hint="cs"/>
          <w:sz w:val="28"/>
          <w:szCs w:val="28"/>
        </w:rPr>
        <w:t>lmane</w:t>
      </w:r>
      <w:proofErr w:type="spellEnd"/>
      <w:r w:rsidRPr="001B677C">
        <w:rPr>
          <w:rFonts w:ascii="Sakkal Majalla" w:eastAsia="Calibri" w:hAnsi="Sakkal Majalla" w:cs="Sakkal Majalla" w:hint="cs"/>
          <w:sz w:val="28"/>
          <w:szCs w:val="28"/>
          <w:rtl/>
        </w:rPr>
        <w:t xml:space="preserve"> (2017).</w:t>
      </w:r>
      <w:r w:rsidRPr="001B677C">
        <w:rPr>
          <w:rFonts w:ascii="Sakkal Majalla" w:eastAsia="Calibri" w:hAnsi="Sakkal Majalla" w:cs="Sakkal Majalla" w:hint="cs"/>
          <w:sz w:val="28"/>
          <w:szCs w:val="28"/>
        </w:rPr>
        <w:t>: L'ordonnancement Robuste et Réactif des Projets: Une Revue et Classification des Procédures</w:t>
      </w:r>
      <w:r w:rsidRPr="001B677C">
        <w:rPr>
          <w:rFonts w:ascii="Sakkal Majalla" w:eastAsia="Calibri" w:hAnsi="Sakkal Majalla" w:cs="Sakkal Majalla" w:hint="cs"/>
          <w:sz w:val="28"/>
          <w:szCs w:val="28"/>
          <w:rtl/>
        </w:rPr>
        <w:t>.</w:t>
      </w:r>
      <w:r w:rsidRPr="001B677C">
        <w:rPr>
          <w:rFonts w:ascii="Sakkal Majalla" w:hAnsi="Sakkal Majalla" w:cs="Sakkal Majalla" w:hint="cs"/>
          <w:sz w:val="28"/>
          <w:szCs w:val="28"/>
        </w:rPr>
        <w:t xml:space="preserve"> </w:t>
      </w:r>
      <w:r w:rsidRPr="001B677C">
        <w:rPr>
          <w:rFonts w:ascii="Sakkal Majalla" w:eastAsia="Calibri" w:hAnsi="Sakkal Majalla" w:cs="Sakkal Majalla" w:hint="cs"/>
          <w:sz w:val="28"/>
          <w:szCs w:val="28"/>
        </w:rPr>
        <w:t>Al-Manara Journal for Legal and Administrative Studies, Special Issue, Morocco, pp. 34–42.</w:t>
      </w:r>
    </w:p>
    <w:p w14:paraId="357E0CDA" w14:textId="77777777" w:rsidR="00DE0929" w:rsidRPr="001B677C" w:rsidRDefault="00DE0929" w:rsidP="00E56C63">
      <w:pPr>
        <w:pStyle w:val="a6"/>
        <w:numPr>
          <w:ilvl w:val="0"/>
          <w:numId w:val="7"/>
        </w:numPr>
        <w:bidi w:val="0"/>
        <w:spacing w:line="360" w:lineRule="auto"/>
        <w:jc w:val="both"/>
        <w:rPr>
          <w:rFonts w:ascii="Sakkal Majalla" w:eastAsia="Calibri" w:hAnsi="Sakkal Majalla" w:cs="Sakkal Majalla"/>
          <w:sz w:val="28"/>
          <w:szCs w:val="28"/>
        </w:rPr>
      </w:pPr>
      <w:r w:rsidRPr="001B677C">
        <w:rPr>
          <w:rFonts w:ascii="Sakkal Majalla" w:eastAsia="Calibri" w:hAnsi="Sakkal Majalla" w:cs="Sakkal Majalla" w:hint="cs"/>
          <w:sz w:val="28"/>
          <w:szCs w:val="28"/>
        </w:rPr>
        <w:t xml:space="preserve">Reddy, Ravi Kumar (2024). The Role of Artificial Intelligence in Project Management for Software Engineering, ResearchGate, Accessed on </w:t>
      </w:r>
      <w:r w:rsidRPr="001B677C">
        <w:rPr>
          <w:rFonts w:ascii="Sakkal Majalla" w:eastAsia="Calibri" w:hAnsi="Sakkal Majalla" w:cs="Sakkal Majalla" w:hint="cs"/>
          <w:sz w:val="28"/>
          <w:szCs w:val="28"/>
          <w:rtl/>
        </w:rPr>
        <w:t xml:space="preserve">17 </w:t>
      </w:r>
      <w:r w:rsidRPr="001B677C">
        <w:rPr>
          <w:rFonts w:ascii="Sakkal Majalla" w:eastAsia="Calibri" w:hAnsi="Sakkal Majalla" w:cs="Sakkal Majalla" w:hint="cs"/>
          <w:sz w:val="28"/>
          <w:szCs w:val="28"/>
        </w:rPr>
        <w:t xml:space="preserve">July 2025, available at the following link. </w:t>
      </w:r>
      <w:hyperlink r:id="rId11" w:history="1">
        <w:r w:rsidRPr="001B677C">
          <w:rPr>
            <w:rStyle w:val="Hyperlink"/>
            <w:rFonts w:ascii="Sakkal Majalla" w:eastAsia="Calibri" w:hAnsi="Sakkal Majalla" w:cs="Sakkal Majalla" w:hint="cs"/>
            <w:sz w:val="28"/>
            <w:szCs w:val="28"/>
          </w:rPr>
          <w:t>https://n9.cl/d6cavb</w:t>
        </w:r>
      </w:hyperlink>
      <w:r w:rsidRPr="001B677C">
        <w:rPr>
          <w:rFonts w:ascii="Sakkal Majalla" w:eastAsia="Calibri" w:hAnsi="Sakkal Majalla" w:cs="Sakkal Majalla" w:hint="cs"/>
          <w:sz w:val="28"/>
          <w:szCs w:val="28"/>
          <w:rtl/>
        </w:rPr>
        <w:t xml:space="preserve"> </w:t>
      </w:r>
    </w:p>
    <w:p w14:paraId="146A4E7B" w14:textId="77777777" w:rsidR="001B677C" w:rsidRPr="001B677C" w:rsidRDefault="001B677C" w:rsidP="001B677C">
      <w:pPr>
        <w:bidi w:val="0"/>
        <w:spacing w:line="276" w:lineRule="auto"/>
        <w:ind w:left="360"/>
        <w:jc w:val="both"/>
        <w:rPr>
          <w:rFonts w:ascii="Simplified Arabic" w:hAnsi="Simplified Arabic" w:cs="Simplified Arabic"/>
          <w:sz w:val="28"/>
          <w:szCs w:val="28"/>
        </w:rPr>
      </w:pPr>
    </w:p>
    <w:p w14:paraId="1981603D" w14:textId="77777777" w:rsidR="000303B4" w:rsidRDefault="000303B4" w:rsidP="000303B4">
      <w:pPr>
        <w:bidi w:val="0"/>
        <w:spacing w:line="360" w:lineRule="auto"/>
        <w:jc w:val="both"/>
        <w:rPr>
          <w:rFonts w:ascii="Sakkal Majalla" w:eastAsia="Calibri" w:hAnsi="Sakkal Majalla" w:cs="Sakkal Majalla"/>
          <w:sz w:val="28"/>
          <w:szCs w:val="28"/>
        </w:rPr>
      </w:pPr>
    </w:p>
    <w:p w14:paraId="4D82357C" w14:textId="77777777" w:rsidR="000303B4" w:rsidRDefault="000303B4" w:rsidP="000303B4">
      <w:pPr>
        <w:bidi w:val="0"/>
        <w:spacing w:line="360" w:lineRule="auto"/>
        <w:jc w:val="both"/>
        <w:rPr>
          <w:rFonts w:ascii="Sakkal Majalla" w:eastAsia="Calibri" w:hAnsi="Sakkal Majalla" w:cs="Sakkal Majalla"/>
          <w:sz w:val="28"/>
          <w:szCs w:val="28"/>
        </w:rPr>
      </w:pPr>
    </w:p>
    <w:p w14:paraId="2A9D42DC" w14:textId="77777777" w:rsidR="000303B4" w:rsidRDefault="000303B4" w:rsidP="000303B4">
      <w:pPr>
        <w:bidi w:val="0"/>
        <w:spacing w:line="360" w:lineRule="auto"/>
        <w:jc w:val="both"/>
        <w:rPr>
          <w:rFonts w:ascii="Sakkal Majalla" w:eastAsia="Calibri" w:hAnsi="Sakkal Majalla" w:cs="Sakkal Majalla"/>
          <w:sz w:val="28"/>
          <w:szCs w:val="28"/>
        </w:rPr>
      </w:pPr>
    </w:p>
    <w:p w14:paraId="1061BF0E" w14:textId="77777777" w:rsidR="000303B4" w:rsidRDefault="000303B4" w:rsidP="000303B4">
      <w:pPr>
        <w:bidi w:val="0"/>
        <w:spacing w:line="360" w:lineRule="auto"/>
        <w:jc w:val="both"/>
        <w:rPr>
          <w:rFonts w:ascii="Sakkal Majalla" w:eastAsia="Calibri" w:hAnsi="Sakkal Majalla" w:cs="Sakkal Majalla"/>
          <w:sz w:val="28"/>
          <w:szCs w:val="28"/>
        </w:rPr>
      </w:pPr>
    </w:p>
    <w:p w14:paraId="2C32DA77" w14:textId="77777777" w:rsidR="000303B4" w:rsidRDefault="000303B4" w:rsidP="000303B4">
      <w:pPr>
        <w:bidi w:val="0"/>
        <w:spacing w:line="360" w:lineRule="auto"/>
        <w:jc w:val="both"/>
        <w:rPr>
          <w:rFonts w:ascii="Sakkal Majalla" w:eastAsia="Calibri" w:hAnsi="Sakkal Majalla" w:cs="Sakkal Majalla"/>
          <w:sz w:val="28"/>
          <w:szCs w:val="28"/>
        </w:rPr>
      </w:pPr>
    </w:p>
    <w:p w14:paraId="65F79943" w14:textId="77777777" w:rsidR="000303B4" w:rsidRDefault="000303B4" w:rsidP="000303B4">
      <w:pPr>
        <w:bidi w:val="0"/>
        <w:spacing w:line="360" w:lineRule="auto"/>
        <w:jc w:val="both"/>
        <w:rPr>
          <w:rFonts w:ascii="Sakkal Majalla" w:eastAsia="Calibri" w:hAnsi="Sakkal Majalla" w:cs="Sakkal Majalla"/>
          <w:sz w:val="28"/>
          <w:szCs w:val="28"/>
        </w:rPr>
      </w:pPr>
    </w:p>
    <w:p w14:paraId="6B028E2F" w14:textId="02498A85" w:rsidR="000303B4" w:rsidRDefault="000303B4" w:rsidP="000303B4">
      <w:pPr>
        <w:bidi w:val="0"/>
        <w:spacing w:line="360" w:lineRule="auto"/>
        <w:jc w:val="both"/>
        <w:rPr>
          <w:rFonts w:ascii="Sakkal Majalla" w:eastAsia="Calibri" w:hAnsi="Sakkal Majalla" w:cs="Sakkal Majalla"/>
          <w:sz w:val="28"/>
          <w:szCs w:val="28"/>
        </w:rPr>
      </w:pPr>
      <w:r w:rsidRPr="000830F1">
        <w:rPr>
          <w:rFonts w:ascii="Sakkal Majalla" w:hAnsi="Sakkal Majalla" w:cs="Sakkal Majalla"/>
          <w:b/>
          <w:bCs/>
          <w:noProof/>
          <w:sz w:val="28"/>
          <w:szCs w:val="28"/>
          <w:lang w:bidi="ar-EG"/>
        </w:rPr>
        <mc:AlternateContent>
          <mc:Choice Requires="wps">
            <w:drawing>
              <wp:anchor distT="45720" distB="45720" distL="114300" distR="114300" simplePos="0" relativeHeight="251678720" behindDoc="1" locked="0" layoutInCell="1" allowOverlap="1" wp14:anchorId="015CC035" wp14:editId="7A70258E">
                <wp:simplePos x="0" y="0"/>
                <wp:positionH relativeFrom="column">
                  <wp:posOffset>3943350</wp:posOffset>
                </wp:positionH>
                <wp:positionV relativeFrom="paragraph">
                  <wp:posOffset>0</wp:posOffset>
                </wp:positionV>
                <wp:extent cx="2360930" cy="1743075"/>
                <wp:effectExtent l="0" t="0" r="3810" b="9525"/>
                <wp:wrapTight wrapText="bothSides">
                  <wp:wrapPolygon edited="0">
                    <wp:start x="0" y="0"/>
                    <wp:lineTo x="0" y="21482"/>
                    <wp:lineTo x="21462" y="21482"/>
                    <wp:lineTo x="21462" y="0"/>
                    <wp:lineTo x="0" y="0"/>
                  </wp:wrapPolygon>
                </wp:wrapTight>
                <wp:docPr id="102240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43075"/>
                        </a:xfrm>
                        <a:prstGeom prst="rect">
                          <a:avLst/>
                        </a:prstGeom>
                        <a:solidFill>
                          <a:srgbClr val="FFFFFF"/>
                        </a:solidFill>
                        <a:ln w="9525">
                          <a:noFill/>
                          <a:miter lim="800000"/>
                          <a:headEnd/>
                          <a:tailEnd/>
                        </a:ln>
                      </wps:spPr>
                      <wps:txbx>
                        <w:txbxContent>
                          <w:p w14:paraId="3548A51C" w14:textId="77777777" w:rsidR="000303B4" w:rsidRPr="000303B4" w:rsidRDefault="000303B4" w:rsidP="000303B4">
                            <w:pPr>
                              <w:bidi w:val="0"/>
                              <w:spacing w:line="360" w:lineRule="auto"/>
                              <w:jc w:val="lowKashida"/>
                              <w:rPr>
                                <w:rFonts w:ascii="Sakkal Majalla" w:hAnsi="Sakkal Majalla" w:cs="Sakkal Majalla"/>
                                <w:b/>
                                <w:bCs/>
                                <w:sz w:val="28"/>
                                <w:szCs w:val="28"/>
                                <w:lang w:bidi="ar-EG"/>
                              </w:rPr>
                            </w:pPr>
                            <w:r w:rsidRPr="000303B4">
                              <w:rPr>
                                <w:rFonts w:ascii="Sakkal Majalla" w:hAnsi="Sakkal Majalla" w:cs="Sakkal Majalla"/>
                                <w:b/>
                                <w:bCs/>
                                <w:sz w:val="28"/>
                                <w:szCs w:val="28"/>
                                <w:lang w:bidi="ar-EG"/>
                              </w:rPr>
                              <w:t>Mid-Ocean University</w:t>
                            </w:r>
                          </w:p>
                          <w:p w14:paraId="3EF30601" w14:textId="77777777" w:rsidR="000303B4" w:rsidRPr="000303B4" w:rsidRDefault="000303B4" w:rsidP="000303B4">
                            <w:pPr>
                              <w:bidi w:val="0"/>
                              <w:spacing w:line="360" w:lineRule="auto"/>
                              <w:jc w:val="lowKashida"/>
                              <w:rPr>
                                <w:rFonts w:ascii="Sakkal Majalla" w:hAnsi="Sakkal Majalla" w:cs="Sakkal Majalla"/>
                                <w:b/>
                                <w:bCs/>
                                <w:sz w:val="28"/>
                                <w:szCs w:val="28"/>
                                <w:lang w:bidi="ar-EG"/>
                              </w:rPr>
                            </w:pPr>
                            <w:r w:rsidRPr="000303B4">
                              <w:rPr>
                                <w:rFonts w:ascii="Sakkal Majalla" w:hAnsi="Sakkal Majalla" w:cs="Sakkal Majalla"/>
                                <w:b/>
                                <w:bCs/>
                                <w:sz w:val="28"/>
                                <w:szCs w:val="28"/>
                                <w:lang w:bidi="ar-EG"/>
                              </w:rPr>
                              <w:t>College of Management</w:t>
                            </w:r>
                          </w:p>
                          <w:p w14:paraId="4F71B96B" w14:textId="0C3A1E3F" w:rsidR="000303B4" w:rsidRPr="001902DB" w:rsidRDefault="000303B4" w:rsidP="000303B4">
                            <w:pPr>
                              <w:bidi w:val="0"/>
                              <w:spacing w:line="360" w:lineRule="auto"/>
                              <w:jc w:val="lowKashida"/>
                              <w:rPr>
                                <w:rFonts w:ascii="Sakkal Majalla" w:hAnsi="Sakkal Majalla" w:cs="Sakkal Majalla"/>
                                <w:b/>
                                <w:bCs/>
                                <w:sz w:val="28"/>
                                <w:szCs w:val="28"/>
                                <w:rtl/>
                                <w:lang w:bidi="ar-EG"/>
                              </w:rPr>
                            </w:pPr>
                            <w:r w:rsidRPr="000303B4">
                              <w:rPr>
                                <w:rFonts w:ascii="Sakkal Majalla" w:hAnsi="Sakkal Majalla" w:cs="Sakkal Majalla"/>
                                <w:b/>
                                <w:bCs/>
                                <w:sz w:val="28"/>
                                <w:szCs w:val="28"/>
                                <w:lang w:bidi="ar-EG"/>
                              </w:rPr>
                              <w:t>Department/Major</w:t>
                            </w:r>
                            <w:r w:rsidRPr="000303B4">
                              <w:rPr>
                                <w:rFonts w:ascii="Sakkal Majalla" w:hAnsi="Sakkal Majalla" w:cs="Sakkal Majalla"/>
                                <w:b/>
                                <w:bCs/>
                                <w:sz w:val="28"/>
                                <w:szCs w:val="28"/>
                                <w:rtl/>
                                <w:lang w:bidi="ar-EG"/>
                              </w:rPr>
                              <w:t>................</w:t>
                            </w:r>
                          </w:p>
                          <w:p w14:paraId="58E32EA3" w14:textId="77777777" w:rsidR="000303B4" w:rsidRDefault="000303B4" w:rsidP="000303B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5CC035" id="_x0000_s1033" type="#_x0000_t202" style="position:absolute;left:0;text-align:left;margin-left:310.5pt;margin-top:0;width:185.9pt;height:137.25pt;z-index:-2516377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" stroked="f">
                <v:textbox>
                  <w:txbxContent>
                    <w:p w14:paraId="3548A51C" w14:textId="77777777" w:rsidR="000303B4" w:rsidRPr="000303B4" w:rsidRDefault="000303B4" w:rsidP="000303B4">
                      <w:pPr>
                        <w:bidi w:val="0"/>
                        <w:spacing w:line="360" w:lineRule="auto"/>
                        <w:jc w:val="lowKashida"/>
                        <w:rPr>
                          <w:rFonts w:ascii="Sakkal Majalla" w:hAnsi="Sakkal Majalla" w:cs="Sakkal Majalla"/>
                          <w:b/>
                          <w:bCs/>
                          <w:sz w:val="28"/>
                          <w:szCs w:val="28"/>
                          <w:lang w:bidi="ar-EG"/>
                        </w:rPr>
                      </w:pPr>
                      <w:r w:rsidRPr="000303B4">
                        <w:rPr>
                          <w:rFonts w:ascii="Sakkal Majalla" w:hAnsi="Sakkal Majalla" w:cs="Sakkal Majalla"/>
                          <w:b/>
                          <w:bCs/>
                          <w:sz w:val="28"/>
                          <w:szCs w:val="28"/>
                          <w:lang w:bidi="ar-EG"/>
                        </w:rPr>
                        <w:t>Mid-Ocean University</w:t>
                      </w:r>
                    </w:p>
                    <w:p w14:paraId="3EF30601" w14:textId="77777777" w:rsidR="000303B4" w:rsidRPr="000303B4" w:rsidRDefault="000303B4" w:rsidP="000303B4">
                      <w:pPr>
                        <w:bidi w:val="0"/>
                        <w:spacing w:line="360" w:lineRule="auto"/>
                        <w:jc w:val="lowKashida"/>
                        <w:rPr>
                          <w:rFonts w:ascii="Sakkal Majalla" w:hAnsi="Sakkal Majalla" w:cs="Sakkal Majalla"/>
                          <w:b/>
                          <w:bCs/>
                          <w:sz w:val="28"/>
                          <w:szCs w:val="28"/>
                          <w:lang w:bidi="ar-EG"/>
                        </w:rPr>
                      </w:pPr>
                      <w:r w:rsidRPr="000303B4">
                        <w:rPr>
                          <w:rFonts w:ascii="Sakkal Majalla" w:hAnsi="Sakkal Majalla" w:cs="Sakkal Majalla"/>
                          <w:b/>
                          <w:bCs/>
                          <w:sz w:val="28"/>
                          <w:szCs w:val="28"/>
                          <w:lang w:bidi="ar-EG"/>
                        </w:rPr>
                        <w:t>College of Management</w:t>
                      </w:r>
                    </w:p>
                    <w:p w14:paraId="4F71B96B" w14:textId="0C3A1E3F" w:rsidR="000303B4" w:rsidRPr="001902DB" w:rsidRDefault="000303B4" w:rsidP="000303B4">
                      <w:pPr>
                        <w:bidi w:val="0"/>
                        <w:spacing w:line="360" w:lineRule="auto"/>
                        <w:jc w:val="lowKashida"/>
                        <w:rPr>
                          <w:rFonts w:ascii="Sakkal Majalla" w:hAnsi="Sakkal Majalla" w:cs="Sakkal Majalla"/>
                          <w:b/>
                          <w:bCs/>
                          <w:sz w:val="28"/>
                          <w:szCs w:val="28"/>
                          <w:rtl/>
                          <w:lang w:bidi="ar-EG"/>
                        </w:rPr>
                      </w:pPr>
                      <w:r w:rsidRPr="000303B4">
                        <w:rPr>
                          <w:rFonts w:ascii="Sakkal Majalla" w:hAnsi="Sakkal Majalla" w:cs="Sakkal Majalla"/>
                          <w:b/>
                          <w:bCs/>
                          <w:sz w:val="28"/>
                          <w:szCs w:val="28"/>
                          <w:lang w:bidi="ar-EG"/>
                        </w:rPr>
                        <w:t>Department/Major</w:t>
                      </w:r>
                      <w:r w:rsidRPr="000303B4">
                        <w:rPr>
                          <w:rFonts w:ascii="Sakkal Majalla" w:hAnsi="Sakkal Majalla" w:cs="Sakkal Majalla"/>
                          <w:b/>
                          <w:bCs/>
                          <w:sz w:val="28"/>
                          <w:szCs w:val="28"/>
                          <w:rtl/>
                          <w:lang w:bidi="ar-EG"/>
                        </w:rPr>
                        <w:t>................</w:t>
                      </w:r>
                    </w:p>
                    <w:p w14:paraId="58E32EA3" w14:textId="77777777" w:rsidR="000303B4" w:rsidRDefault="000303B4" w:rsidP="000303B4"/>
                  </w:txbxContent>
                </v:textbox>
                <w10:wrap type="tight"/>
              </v:shape>
            </w:pict>
          </mc:Fallback>
        </mc:AlternateContent>
      </w:r>
      <w:r w:rsidRPr="001902DB">
        <w:rPr>
          <w:rFonts w:ascii="Sakkal Majalla" w:hAnsi="Sakkal Majalla" w:cs="Sakkal Majalla"/>
          <w:b/>
          <w:bCs/>
          <w:noProof/>
          <w:sz w:val="28"/>
          <w:szCs w:val="28"/>
        </w:rPr>
        <w:drawing>
          <wp:anchor distT="0" distB="0" distL="114300" distR="114300" simplePos="0" relativeHeight="251676672" behindDoc="1" locked="0" layoutInCell="1" allowOverlap="1" wp14:anchorId="2C1424D9" wp14:editId="35B1B2DB">
            <wp:simplePos x="0" y="0"/>
            <wp:positionH relativeFrom="margin">
              <wp:posOffset>-314325</wp:posOffset>
            </wp:positionH>
            <wp:positionV relativeFrom="margin">
              <wp:posOffset>-400050</wp:posOffset>
            </wp:positionV>
            <wp:extent cx="2226945" cy="2066925"/>
            <wp:effectExtent l="0" t="0" r="1905" b="9525"/>
            <wp:wrapTight wrapText="bothSides">
              <wp:wrapPolygon edited="0">
                <wp:start x="0" y="0"/>
                <wp:lineTo x="0" y="21500"/>
                <wp:lineTo x="21434" y="21500"/>
                <wp:lineTo x="21434" y="0"/>
                <wp:lineTo x="0" y="0"/>
              </wp:wrapPolygon>
            </wp:wrapTight>
            <wp:docPr id="21425099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16F19DB" w14:textId="0EE65A79" w:rsidR="000303B4" w:rsidRDefault="000303B4" w:rsidP="000303B4">
      <w:pPr>
        <w:bidi w:val="0"/>
        <w:spacing w:line="360" w:lineRule="auto"/>
        <w:jc w:val="both"/>
        <w:rPr>
          <w:rFonts w:ascii="Sakkal Majalla" w:eastAsia="Calibri" w:hAnsi="Sakkal Majalla" w:cs="Sakkal Majalla"/>
          <w:sz w:val="28"/>
          <w:szCs w:val="28"/>
        </w:rPr>
      </w:pPr>
    </w:p>
    <w:p w14:paraId="4DC5063C" w14:textId="0514994B" w:rsidR="000303B4" w:rsidRDefault="000303B4" w:rsidP="000303B4">
      <w:pPr>
        <w:bidi w:val="0"/>
        <w:spacing w:line="360" w:lineRule="auto"/>
        <w:jc w:val="both"/>
        <w:rPr>
          <w:rFonts w:ascii="Sakkal Majalla" w:eastAsia="Calibri" w:hAnsi="Sakkal Majalla" w:cs="Sakkal Majalla"/>
          <w:sz w:val="28"/>
          <w:szCs w:val="28"/>
        </w:rPr>
      </w:pPr>
    </w:p>
    <w:p w14:paraId="59BE99B9" w14:textId="77777777" w:rsidR="005952AB" w:rsidRDefault="005952AB" w:rsidP="000303B4">
      <w:pPr>
        <w:bidi w:val="0"/>
        <w:spacing w:line="360" w:lineRule="auto"/>
        <w:jc w:val="center"/>
        <w:rPr>
          <w:rFonts w:ascii="Sakkal Majalla" w:eastAsia="Calibri" w:hAnsi="Sakkal Majalla" w:cs="Sakkal Majalla"/>
          <w:sz w:val="28"/>
          <w:szCs w:val="28"/>
        </w:rPr>
      </w:pPr>
    </w:p>
    <w:p w14:paraId="51FD62CB" w14:textId="36E3BC61" w:rsidR="000303B4" w:rsidRPr="000303B4" w:rsidRDefault="000303B4" w:rsidP="005952AB">
      <w:pPr>
        <w:bidi w:val="0"/>
        <w:spacing w:line="360" w:lineRule="auto"/>
        <w:jc w:val="center"/>
        <w:rPr>
          <w:rFonts w:ascii="Sakkal Majalla" w:hAnsi="Sakkal Majalla" w:cs="Sakkal Majalla"/>
          <w:b/>
          <w:bCs/>
          <w:sz w:val="36"/>
          <w:szCs w:val="36"/>
          <w:lang w:bidi="ar-EG"/>
        </w:rPr>
      </w:pPr>
      <w:r w:rsidRPr="000303B4">
        <w:rPr>
          <w:rFonts w:ascii="Sakkal Majalla" w:hAnsi="Sakkal Majalla" w:cs="Sakkal Majalla"/>
          <w:b/>
          <w:bCs/>
          <w:sz w:val="36"/>
          <w:szCs w:val="36"/>
          <w:lang w:bidi="ar-EG"/>
        </w:rPr>
        <w:t>Research Title</w:t>
      </w:r>
    </w:p>
    <w:p w14:paraId="00C3E85B" w14:textId="77777777" w:rsidR="000303B4" w:rsidRPr="000303B4" w:rsidRDefault="000303B4" w:rsidP="000303B4">
      <w:pPr>
        <w:bidi w:val="0"/>
        <w:spacing w:line="360" w:lineRule="auto"/>
        <w:jc w:val="center"/>
        <w:rPr>
          <w:rFonts w:ascii="Sakkal Majalla" w:hAnsi="Sakkal Majalla" w:cs="Sakkal Majalla"/>
          <w:b/>
          <w:bCs/>
          <w:sz w:val="36"/>
          <w:szCs w:val="36"/>
          <w:lang w:bidi="ar-EG"/>
        </w:rPr>
      </w:pPr>
      <w:r w:rsidRPr="000303B4">
        <w:rPr>
          <w:rFonts w:ascii="Sakkal Majalla" w:hAnsi="Sakkal Majalla" w:cs="Sakkal Majalla"/>
          <w:b/>
          <w:bCs/>
          <w:sz w:val="36"/>
          <w:szCs w:val="36"/>
          <w:lang w:bidi="ar-EG"/>
        </w:rPr>
        <w:t>The Impact of Using Artificial Intelligence and Data Analysis on Improving Project Scheduling and Resource Allocation</w:t>
      </w:r>
    </w:p>
    <w:p w14:paraId="19815E82" w14:textId="13136F61" w:rsidR="008B3FD7" w:rsidRPr="000303B4" w:rsidRDefault="000303B4" w:rsidP="008B3FD7">
      <w:pPr>
        <w:bidi w:val="0"/>
        <w:spacing w:line="360" w:lineRule="auto"/>
        <w:jc w:val="center"/>
        <w:rPr>
          <w:rFonts w:ascii="Sakkal Majalla" w:hAnsi="Sakkal Majalla" w:cs="Sakkal Majalla"/>
          <w:b/>
          <w:bCs/>
          <w:sz w:val="36"/>
          <w:szCs w:val="36"/>
          <w:rtl/>
          <w:lang w:bidi="ar-EG"/>
        </w:rPr>
      </w:pPr>
      <w:r w:rsidRPr="000303B4">
        <w:rPr>
          <w:rFonts w:ascii="Sakkal Majalla" w:hAnsi="Sakkal Majalla" w:cs="Sakkal Majalla"/>
          <w:b/>
          <w:bCs/>
          <w:sz w:val="36"/>
          <w:szCs w:val="36"/>
          <w:lang w:bidi="ar-EG"/>
        </w:rPr>
        <w:t>Applied to Airports Holding Company</w:t>
      </w:r>
    </w:p>
    <w:p w14:paraId="60D7347C" w14:textId="77777777" w:rsidR="000303B4" w:rsidRDefault="000303B4" w:rsidP="000303B4">
      <w:pPr>
        <w:bidi w:val="0"/>
        <w:spacing w:line="360" w:lineRule="auto"/>
        <w:jc w:val="center"/>
        <w:rPr>
          <w:rFonts w:ascii="Sakkal Majalla" w:hAnsi="Sakkal Majalla" w:cs="Sakkal Majalla"/>
          <w:b/>
          <w:bCs/>
          <w:sz w:val="36"/>
          <w:szCs w:val="36"/>
          <w:lang w:bidi="ar-EG"/>
        </w:rPr>
      </w:pPr>
      <w:r w:rsidRPr="000303B4">
        <w:rPr>
          <w:rFonts w:ascii="Sakkal Majalla" w:hAnsi="Sakkal Majalla" w:cs="Sakkal Majalla"/>
          <w:b/>
          <w:bCs/>
          <w:sz w:val="36"/>
          <w:szCs w:val="36"/>
          <w:lang w:bidi="ar-EG"/>
        </w:rPr>
        <w:t>Prepared by:</w:t>
      </w:r>
    </w:p>
    <w:p w14:paraId="148FF937" w14:textId="72585C7D" w:rsidR="00390B96" w:rsidRPr="000303B4" w:rsidRDefault="000303B4" w:rsidP="00390B96">
      <w:pPr>
        <w:bidi w:val="0"/>
        <w:spacing w:line="360" w:lineRule="auto"/>
        <w:jc w:val="center"/>
        <w:rPr>
          <w:rFonts w:ascii="Sakkal Majalla" w:hAnsi="Sakkal Majalla" w:cs="Sakkal Majalla"/>
          <w:b/>
          <w:bCs/>
          <w:sz w:val="36"/>
          <w:szCs w:val="36"/>
          <w:rtl/>
          <w:lang w:bidi="ar-EG"/>
        </w:rPr>
      </w:pPr>
      <w:r w:rsidRPr="000303B4">
        <w:rPr>
          <w:rFonts w:ascii="Sakkal Majalla" w:hAnsi="Sakkal Majalla" w:cs="Sakkal Majalla"/>
          <w:b/>
          <w:bCs/>
          <w:sz w:val="36"/>
          <w:szCs w:val="36"/>
          <w:lang w:bidi="ar-EG"/>
        </w:rPr>
        <w:t>Torki Yassir Mostafa Radhwan</w:t>
      </w:r>
    </w:p>
    <w:p w14:paraId="6540747B" w14:textId="77777777" w:rsidR="000303B4" w:rsidRDefault="000303B4" w:rsidP="000303B4">
      <w:pPr>
        <w:bidi w:val="0"/>
        <w:spacing w:line="360" w:lineRule="auto"/>
        <w:jc w:val="center"/>
        <w:rPr>
          <w:rFonts w:ascii="Sakkal Majalla" w:hAnsi="Sakkal Majalla" w:cs="Sakkal Majalla"/>
          <w:b/>
          <w:bCs/>
          <w:sz w:val="36"/>
          <w:szCs w:val="36"/>
          <w:lang w:bidi="ar-EG"/>
        </w:rPr>
      </w:pPr>
      <w:r w:rsidRPr="000303B4">
        <w:rPr>
          <w:rFonts w:ascii="Sakkal Majalla" w:hAnsi="Sakkal Majalla" w:cs="Sakkal Majalla"/>
          <w:b/>
          <w:bCs/>
          <w:sz w:val="36"/>
          <w:szCs w:val="36"/>
          <w:lang w:bidi="ar-EG"/>
        </w:rPr>
        <w:t>Supervised by:</w:t>
      </w:r>
    </w:p>
    <w:p w14:paraId="3D39C52F" w14:textId="21BF6CAD" w:rsidR="008B3FD7" w:rsidRPr="008B3FD7" w:rsidRDefault="000303B4" w:rsidP="00B53BC8">
      <w:pPr>
        <w:bidi w:val="0"/>
        <w:spacing w:line="360" w:lineRule="auto"/>
        <w:jc w:val="center"/>
        <w:rPr>
          <w:rFonts w:ascii="Sakkal Majalla" w:hAnsi="Sakkal Majalla" w:cs="Sakkal Majalla"/>
          <w:b/>
          <w:bCs/>
          <w:sz w:val="36"/>
          <w:szCs w:val="36"/>
          <w:rtl/>
          <w:lang w:bidi="ar-EG"/>
        </w:rPr>
      </w:pPr>
      <w:r w:rsidRPr="000303B4">
        <w:rPr>
          <w:rFonts w:ascii="Sakkal Majalla" w:hAnsi="Sakkal Majalla" w:cs="Sakkal Majalla"/>
          <w:b/>
          <w:bCs/>
          <w:sz w:val="36"/>
          <w:szCs w:val="36"/>
          <w:lang w:bidi="ar-EG"/>
        </w:rPr>
        <w:t xml:space="preserve">Dr. Fayez Ali </w:t>
      </w:r>
      <w:proofErr w:type="spellStart"/>
      <w:r w:rsidRPr="000303B4">
        <w:rPr>
          <w:rFonts w:ascii="Sakkal Majalla" w:hAnsi="Sakkal Majalla" w:cs="Sakkal Majalla"/>
          <w:b/>
          <w:bCs/>
          <w:sz w:val="36"/>
          <w:szCs w:val="36"/>
          <w:lang w:bidi="ar-EG"/>
        </w:rPr>
        <w:t>Jrad</w:t>
      </w:r>
      <w:proofErr w:type="spellEnd"/>
    </w:p>
    <w:p w14:paraId="77EC6589" w14:textId="77777777" w:rsidR="000303B4" w:rsidRPr="000303B4" w:rsidRDefault="000303B4" w:rsidP="000303B4">
      <w:pPr>
        <w:bidi w:val="0"/>
        <w:spacing w:line="360" w:lineRule="auto"/>
        <w:jc w:val="center"/>
        <w:rPr>
          <w:rFonts w:ascii="Sakkal Majalla" w:hAnsi="Sakkal Majalla" w:cs="Sakkal Majalla"/>
          <w:b/>
          <w:bCs/>
          <w:sz w:val="36"/>
          <w:szCs w:val="36"/>
          <w:lang w:bidi="ar-EG"/>
        </w:rPr>
      </w:pPr>
      <w:r w:rsidRPr="000303B4">
        <w:rPr>
          <w:rFonts w:ascii="Sakkal Majalla" w:hAnsi="Sakkal Majalla" w:cs="Sakkal Majalla"/>
          <w:b/>
          <w:bCs/>
          <w:sz w:val="36"/>
          <w:szCs w:val="36"/>
          <w:lang w:bidi="ar-EG"/>
        </w:rPr>
        <w:t>Academic Year</w:t>
      </w:r>
      <w:r w:rsidRPr="000303B4">
        <w:rPr>
          <w:rFonts w:ascii="Sakkal Majalla" w:hAnsi="Sakkal Majalla" w:cs="Sakkal Majalla"/>
          <w:b/>
          <w:bCs/>
          <w:sz w:val="36"/>
          <w:szCs w:val="36"/>
          <w:rtl/>
          <w:lang w:bidi="ar-EG"/>
        </w:rPr>
        <w:t>:</w:t>
      </w:r>
    </w:p>
    <w:p w14:paraId="12B2CD13" w14:textId="381526F8" w:rsidR="00091CC0" w:rsidRPr="00774646" w:rsidRDefault="000303B4" w:rsidP="000303B4">
      <w:pPr>
        <w:spacing w:line="360" w:lineRule="auto"/>
        <w:jc w:val="center"/>
        <w:rPr>
          <w:rFonts w:ascii="Sakkal Majalla" w:hAnsi="Sakkal Majalla" w:cs="Sakkal Majalla"/>
          <w:sz w:val="28"/>
          <w:szCs w:val="28"/>
        </w:rPr>
      </w:pPr>
      <w:r>
        <w:rPr>
          <w:rFonts w:ascii="Sakkal Majalla" w:hAnsi="Sakkal Majalla" w:cs="Sakkal Majalla"/>
          <w:b/>
          <w:bCs/>
          <w:sz w:val="36"/>
          <w:szCs w:val="36"/>
          <w:lang w:bidi="ar-EG"/>
        </w:rPr>
        <w:t>2025</w:t>
      </w:r>
    </w:p>
    <w:sectPr w:rsidR="00091CC0" w:rsidRPr="00774646" w:rsidSect="001550F7">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73550" w14:textId="77777777" w:rsidR="0091058B" w:rsidRDefault="0091058B" w:rsidP="000830F1">
      <w:pPr>
        <w:spacing w:after="0" w:line="240" w:lineRule="auto"/>
      </w:pPr>
      <w:r>
        <w:separator/>
      </w:r>
    </w:p>
  </w:endnote>
  <w:endnote w:type="continuationSeparator" w:id="0">
    <w:p w14:paraId="552A09DF" w14:textId="77777777" w:rsidR="0091058B" w:rsidRDefault="0091058B" w:rsidP="00083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charset w:val="B2"/>
    <w:family w:val="auto"/>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EA269" w14:textId="77777777" w:rsidR="00B54104" w:rsidRDefault="00B54104">
    <w:pPr>
      <w:pStyle w:val="ac"/>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AA781" w14:textId="77777777" w:rsidR="0091058B" w:rsidRDefault="0091058B" w:rsidP="000830F1">
      <w:pPr>
        <w:spacing w:after="0" w:line="240" w:lineRule="auto"/>
      </w:pPr>
      <w:r>
        <w:separator/>
      </w:r>
    </w:p>
  </w:footnote>
  <w:footnote w:type="continuationSeparator" w:id="0">
    <w:p w14:paraId="66D25160" w14:textId="77777777" w:rsidR="0091058B" w:rsidRDefault="0091058B" w:rsidP="00083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744"/>
    <w:multiLevelType w:val="hybridMultilevel"/>
    <w:tmpl w:val="D0D4F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14082"/>
    <w:multiLevelType w:val="hybridMultilevel"/>
    <w:tmpl w:val="AB44BA66"/>
    <w:lvl w:ilvl="0" w:tplc="35E4F236">
      <w:numFmt w:val="bullet"/>
      <w:lvlText w:val="-"/>
      <w:lvlJc w:val="left"/>
      <w:pPr>
        <w:ind w:left="360" w:hanging="360"/>
      </w:pPr>
      <w:rPr>
        <w:rFonts w:ascii="Sakkal Majalla" w:eastAsia="Times New Roman"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03027C"/>
    <w:multiLevelType w:val="multilevel"/>
    <w:tmpl w:val="05A4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F9409F"/>
    <w:multiLevelType w:val="hybridMultilevel"/>
    <w:tmpl w:val="B7EEB7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933E24"/>
    <w:multiLevelType w:val="hybridMultilevel"/>
    <w:tmpl w:val="E9F63BC0"/>
    <w:lvl w:ilvl="0" w:tplc="D3669C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22495B"/>
    <w:multiLevelType w:val="hybridMultilevel"/>
    <w:tmpl w:val="D4C2D7D8"/>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5F261E"/>
    <w:multiLevelType w:val="hybridMultilevel"/>
    <w:tmpl w:val="149E50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D52F12"/>
    <w:multiLevelType w:val="hybridMultilevel"/>
    <w:tmpl w:val="FDDEE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4E27B4"/>
    <w:multiLevelType w:val="hybridMultilevel"/>
    <w:tmpl w:val="4B6A8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395214"/>
    <w:multiLevelType w:val="hybridMultilevel"/>
    <w:tmpl w:val="AEEC3BC4"/>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E6326D"/>
    <w:multiLevelType w:val="hybridMultilevel"/>
    <w:tmpl w:val="9B6270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872B12"/>
    <w:multiLevelType w:val="hybridMultilevel"/>
    <w:tmpl w:val="FAB0CA4E"/>
    <w:lvl w:ilvl="0" w:tplc="9D5AFF9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62C5F"/>
    <w:multiLevelType w:val="hybridMultilevel"/>
    <w:tmpl w:val="A0EAA7B8"/>
    <w:lvl w:ilvl="0" w:tplc="C61A88B8">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CD7DCE"/>
    <w:multiLevelType w:val="hybridMultilevel"/>
    <w:tmpl w:val="91D4036E"/>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296"/>
    <w:multiLevelType w:val="hybridMultilevel"/>
    <w:tmpl w:val="4D400B78"/>
    <w:lvl w:ilvl="0" w:tplc="E9E0C682">
      <w:start w:val="1"/>
      <w:numFmt w:val="arabicAlpha"/>
      <w:lvlText w:val="%1."/>
      <w:lvlJc w:val="left"/>
      <w:pPr>
        <w:ind w:left="720" w:hanging="360"/>
      </w:pPr>
      <w:rPr>
        <w:rFonts w:hint="default"/>
      </w:rPr>
    </w:lvl>
    <w:lvl w:ilvl="1" w:tplc="7714ABBC">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292E85"/>
    <w:multiLevelType w:val="hybridMultilevel"/>
    <w:tmpl w:val="D23863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8A16FC"/>
    <w:multiLevelType w:val="hybridMultilevel"/>
    <w:tmpl w:val="FB1E425C"/>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487AAF"/>
    <w:multiLevelType w:val="hybridMultilevel"/>
    <w:tmpl w:val="DB5AA5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B41D6C"/>
    <w:multiLevelType w:val="hybridMultilevel"/>
    <w:tmpl w:val="624EA222"/>
    <w:lvl w:ilvl="0" w:tplc="04090005">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DEB3FE6"/>
    <w:multiLevelType w:val="hybridMultilevel"/>
    <w:tmpl w:val="488CB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9685C"/>
    <w:multiLevelType w:val="hybridMultilevel"/>
    <w:tmpl w:val="C21A12B4"/>
    <w:lvl w:ilvl="0" w:tplc="04090013">
      <w:start w:val="1"/>
      <w:numFmt w:val="arabicAlpha"/>
      <w:lvlText w:val="%1-"/>
      <w:lvlJc w:val="center"/>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2FE240A4"/>
    <w:multiLevelType w:val="hybridMultilevel"/>
    <w:tmpl w:val="A0BCEE32"/>
    <w:lvl w:ilvl="0" w:tplc="C450BC8A">
      <w:start w:val="1"/>
      <w:numFmt w:val="arabicAlpha"/>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805CED"/>
    <w:multiLevelType w:val="hybridMultilevel"/>
    <w:tmpl w:val="83EA3FF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4B40AED"/>
    <w:multiLevelType w:val="hybridMultilevel"/>
    <w:tmpl w:val="94D648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98440F"/>
    <w:multiLevelType w:val="hybridMultilevel"/>
    <w:tmpl w:val="6E24BA0E"/>
    <w:lvl w:ilvl="0" w:tplc="35AEC83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67108C"/>
    <w:multiLevelType w:val="hybridMultilevel"/>
    <w:tmpl w:val="36A8337E"/>
    <w:lvl w:ilvl="0" w:tplc="C4D0F4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C948E5"/>
    <w:multiLevelType w:val="hybridMultilevel"/>
    <w:tmpl w:val="BCF8318A"/>
    <w:lvl w:ilvl="0" w:tplc="C50CF2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1C6FE5"/>
    <w:multiLevelType w:val="hybridMultilevel"/>
    <w:tmpl w:val="21A07CB2"/>
    <w:lvl w:ilvl="0" w:tplc="D3669C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A7311D"/>
    <w:multiLevelType w:val="hybridMultilevel"/>
    <w:tmpl w:val="A3989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FC7A02"/>
    <w:multiLevelType w:val="hybridMultilevel"/>
    <w:tmpl w:val="0428E3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0430FB"/>
    <w:multiLevelType w:val="multilevel"/>
    <w:tmpl w:val="B7F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EA01F2"/>
    <w:multiLevelType w:val="hybridMultilevel"/>
    <w:tmpl w:val="AC6C2E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F475A9"/>
    <w:multiLevelType w:val="hybridMultilevel"/>
    <w:tmpl w:val="41A60A8C"/>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9D6034"/>
    <w:multiLevelType w:val="hybridMultilevel"/>
    <w:tmpl w:val="7C983480"/>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8E6629"/>
    <w:multiLevelType w:val="hybridMultilevel"/>
    <w:tmpl w:val="DAD24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3F7C07"/>
    <w:multiLevelType w:val="hybridMultilevel"/>
    <w:tmpl w:val="0C44F4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D421FAC"/>
    <w:multiLevelType w:val="hybridMultilevel"/>
    <w:tmpl w:val="6B1A45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211E06"/>
    <w:multiLevelType w:val="hybridMultilevel"/>
    <w:tmpl w:val="526C4EBC"/>
    <w:lvl w:ilvl="0" w:tplc="04090013">
      <w:start w:val="1"/>
      <w:numFmt w:val="arabicAlpha"/>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F263A9C"/>
    <w:multiLevelType w:val="hybridMultilevel"/>
    <w:tmpl w:val="3C143F20"/>
    <w:lvl w:ilvl="0" w:tplc="ADEEF2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E16D56"/>
    <w:multiLevelType w:val="hybridMultilevel"/>
    <w:tmpl w:val="91D4036E"/>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65D7C29"/>
    <w:multiLevelType w:val="hybridMultilevel"/>
    <w:tmpl w:val="014CFCE0"/>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215733"/>
    <w:multiLevelType w:val="hybridMultilevel"/>
    <w:tmpl w:val="20943430"/>
    <w:lvl w:ilvl="0" w:tplc="8744BE2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903490"/>
    <w:multiLevelType w:val="hybridMultilevel"/>
    <w:tmpl w:val="68DA0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8B47E2"/>
    <w:multiLevelType w:val="hybridMultilevel"/>
    <w:tmpl w:val="AA621C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3418FD"/>
    <w:multiLevelType w:val="multilevel"/>
    <w:tmpl w:val="3CD88F8A"/>
    <w:lvl w:ilvl="0">
      <w:start w:val="1"/>
      <w:numFmt w:val="bullet"/>
      <w:lvlText w:val=""/>
      <w:lvlJc w:val="left"/>
      <w:pPr>
        <w:tabs>
          <w:tab w:val="num" w:pos="720"/>
        </w:tabs>
        <w:ind w:left="720" w:hanging="360"/>
      </w:pPr>
      <w:rPr>
        <w:rFonts w:ascii="Wingdings" w:hAnsi="Wingdings" w:hint="default"/>
        <w:sz w:val="28"/>
        <w:szCs w:val="28"/>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2224B0"/>
    <w:multiLevelType w:val="hybridMultilevel"/>
    <w:tmpl w:val="C76053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E0F30ED"/>
    <w:multiLevelType w:val="hybridMultilevel"/>
    <w:tmpl w:val="773468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074E18"/>
    <w:multiLevelType w:val="hybridMultilevel"/>
    <w:tmpl w:val="8A8C9D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2BC253F"/>
    <w:multiLevelType w:val="hybridMultilevel"/>
    <w:tmpl w:val="46245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BB1613"/>
    <w:multiLevelType w:val="multilevel"/>
    <w:tmpl w:val="14BE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87E1C"/>
    <w:multiLevelType w:val="multilevel"/>
    <w:tmpl w:val="E09451CC"/>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0B4BA5"/>
    <w:multiLevelType w:val="hybridMultilevel"/>
    <w:tmpl w:val="8432F2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8F97195"/>
    <w:multiLevelType w:val="hybridMultilevel"/>
    <w:tmpl w:val="544EA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9303125"/>
    <w:multiLevelType w:val="hybridMultilevel"/>
    <w:tmpl w:val="2042C408"/>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EF1660"/>
    <w:multiLevelType w:val="hybridMultilevel"/>
    <w:tmpl w:val="1BF04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1267E4E"/>
    <w:multiLevelType w:val="hybridMultilevel"/>
    <w:tmpl w:val="AE9AC954"/>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2C37F12"/>
    <w:multiLevelType w:val="hybridMultilevel"/>
    <w:tmpl w:val="6512CE70"/>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2E174F7"/>
    <w:multiLevelType w:val="hybridMultilevel"/>
    <w:tmpl w:val="FCC6FF3A"/>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9B318B"/>
    <w:multiLevelType w:val="hybridMultilevel"/>
    <w:tmpl w:val="A962900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952C6D"/>
    <w:multiLevelType w:val="hybridMultilevel"/>
    <w:tmpl w:val="6C60055E"/>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9BC64CB"/>
    <w:multiLevelType w:val="hybridMultilevel"/>
    <w:tmpl w:val="0F2A12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B666B6"/>
    <w:multiLevelType w:val="hybridMultilevel"/>
    <w:tmpl w:val="06183C6E"/>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CBB67EC"/>
    <w:multiLevelType w:val="multilevel"/>
    <w:tmpl w:val="368A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D742AC"/>
    <w:multiLevelType w:val="multilevel"/>
    <w:tmpl w:val="20C0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B33AF3"/>
    <w:multiLevelType w:val="hybridMultilevel"/>
    <w:tmpl w:val="D5A01512"/>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955005">
    <w:abstractNumId w:val="15"/>
  </w:num>
  <w:num w:numId="2" w16cid:durableId="1015570120">
    <w:abstractNumId w:val="42"/>
  </w:num>
  <w:num w:numId="3" w16cid:durableId="1756248104">
    <w:abstractNumId w:val="44"/>
  </w:num>
  <w:num w:numId="4" w16cid:durableId="1466923924">
    <w:abstractNumId w:val="26"/>
  </w:num>
  <w:num w:numId="5" w16cid:durableId="1816557410">
    <w:abstractNumId w:val="14"/>
  </w:num>
  <w:num w:numId="6" w16cid:durableId="1957561229">
    <w:abstractNumId w:val="12"/>
  </w:num>
  <w:num w:numId="7" w16cid:durableId="212667835">
    <w:abstractNumId w:val="34"/>
  </w:num>
  <w:num w:numId="8" w16cid:durableId="69037534">
    <w:abstractNumId w:val="1"/>
  </w:num>
  <w:num w:numId="9" w16cid:durableId="631594572">
    <w:abstractNumId w:val="49"/>
  </w:num>
  <w:num w:numId="10" w16cid:durableId="539126435">
    <w:abstractNumId w:val="66"/>
  </w:num>
  <w:num w:numId="11" w16cid:durableId="1782869756">
    <w:abstractNumId w:val="7"/>
  </w:num>
  <w:num w:numId="12" w16cid:durableId="587155174">
    <w:abstractNumId w:val="31"/>
  </w:num>
  <w:num w:numId="13" w16cid:durableId="714433319">
    <w:abstractNumId w:val="21"/>
  </w:num>
  <w:num w:numId="14" w16cid:durableId="1282301807">
    <w:abstractNumId w:val="48"/>
  </w:num>
  <w:num w:numId="15" w16cid:durableId="1148396206">
    <w:abstractNumId w:val="20"/>
  </w:num>
  <w:num w:numId="16" w16cid:durableId="861162055">
    <w:abstractNumId w:val="8"/>
  </w:num>
  <w:num w:numId="17" w16cid:durableId="173309167">
    <w:abstractNumId w:val="2"/>
  </w:num>
  <w:num w:numId="18" w16cid:durableId="1828669685">
    <w:abstractNumId w:val="62"/>
  </w:num>
  <w:num w:numId="19" w16cid:durableId="1835803194">
    <w:abstractNumId w:val="36"/>
  </w:num>
  <w:num w:numId="20" w16cid:durableId="1107500202">
    <w:abstractNumId w:val="67"/>
  </w:num>
  <w:num w:numId="21" w16cid:durableId="1541555293">
    <w:abstractNumId w:val="46"/>
  </w:num>
  <w:num w:numId="22" w16cid:durableId="1255825578">
    <w:abstractNumId w:val="17"/>
  </w:num>
  <w:num w:numId="23" w16cid:durableId="371345559">
    <w:abstractNumId w:val="3"/>
  </w:num>
  <w:num w:numId="24" w16cid:durableId="1069041393">
    <w:abstractNumId w:val="37"/>
  </w:num>
  <w:num w:numId="25" w16cid:durableId="1142968003">
    <w:abstractNumId w:val="50"/>
  </w:num>
  <w:num w:numId="26" w16cid:durableId="1761876935">
    <w:abstractNumId w:val="55"/>
  </w:num>
  <w:num w:numId="27" w16cid:durableId="268244734">
    <w:abstractNumId w:val="38"/>
  </w:num>
  <w:num w:numId="28" w16cid:durableId="1231883791">
    <w:abstractNumId w:val="6"/>
  </w:num>
  <w:num w:numId="29" w16cid:durableId="1213888849">
    <w:abstractNumId w:val="54"/>
  </w:num>
  <w:num w:numId="30" w16cid:durableId="1908105341">
    <w:abstractNumId w:val="29"/>
  </w:num>
  <w:num w:numId="31" w16cid:durableId="646979489">
    <w:abstractNumId w:val="11"/>
  </w:num>
  <w:num w:numId="32" w16cid:durableId="226384270">
    <w:abstractNumId w:val="41"/>
  </w:num>
  <w:num w:numId="33" w16cid:durableId="238828149">
    <w:abstractNumId w:val="13"/>
  </w:num>
  <w:num w:numId="34" w16cid:durableId="1599171675">
    <w:abstractNumId w:val="24"/>
  </w:num>
  <w:num w:numId="35" w16cid:durableId="1204711093">
    <w:abstractNumId w:val="28"/>
  </w:num>
  <w:num w:numId="36" w16cid:durableId="1337466523">
    <w:abstractNumId w:val="39"/>
  </w:num>
  <w:num w:numId="37" w16cid:durableId="1163814034">
    <w:abstractNumId w:val="57"/>
  </w:num>
  <w:num w:numId="38" w16cid:durableId="897938378">
    <w:abstractNumId w:val="32"/>
  </w:num>
  <w:num w:numId="39" w16cid:durableId="1446315208">
    <w:abstractNumId w:val="53"/>
  </w:num>
  <w:num w:numId="40" w16cid:durableId="2003965665">
    <w:abstractNumId w:val="27"/>
  </w:num>
  <w:num w:numId="41" w16cid:durableId="1003977081">
    <w:abstractNumId w:val="47"/>
  </w:num>
  <w:num w:numId="42" w16cid:durableId="875775215">
    <w:abstractNumId w:val="52"/>
  </w:num>
  <w:num w:numId="43" w16cid:durableId="2075811882">
    <w:abstractNumId w:val="61"/>
  </w:num>
  <w:num w:numId="44" w16cid:durableId="287782894">
    <w:abstractNumId w:val="43"/>
  </w:num>
  <w:num w:numId="45" w16cid:durableId="1615749798">
    <w:abstractNumId w:val="35"/>
  </w:num>
  <w:num w:numId="46" w16cid:durableId="568731486">
    <w:abstractNumId w:val="63"/>
  </w:num>
  <w:num w:numId="47" w16cid:durableId="333529459">
    <w:abstractNumId w:val="40"/>
  </w:num>
  <w:num w:numId="48" w16cid:durableId="171260690">
    <w:abstractNumId w:val="45"/>
  </w:num>
  <w:num w:numId="49" w16cid:durableId="237059756">
    <w:abstractNumId w:val="0"/>
  </w:num>
  <w:num w:numId="50" w16cid:durableId="662900490">
    <w:abstractNumId w:val="9"/>
  </w:num>
  <w:num w:numId="51" w16cid:durableId="437722740">
    <w:abstractNumId w:val="64"/>
  </w:num>
  <w:num w:numId="52" w16cid:durableId="675114501">
    <w:abstractNumId w:val="59"/>
  </w:num>
  <w:num w:numId="53" w16cid:durableId="1702587499">
    <w:abstractNumId w:val="16"/>
  </w:num>
  <w:num w:numId="54" w16cid:durableId="874923240">
    <w:abstractNumId w:val="33"/>
  </w:num>
  <w:num w:numId="55" w16cid:durableId="2031443037">
    <w:abstractNumId w:val="10"/>
  </w:num>
  <w:num w:numId="56" w16cid:durableId="710880017">
    <w:abstractNumId w:val="51"/>
  </w:num>
  <w:num w:numId="57" w16cid:durableId="1353187395">
    <w:abstractNumId w:val="5"/>
  </w:num>
  <w:num w:numId="58" w16cid:durableId="1053390093">
    <w:abstractNumId w:val="25"/>
  </w:num>
  <w:num w:numId="59" w16cid:durableId="1977492070">
    <w:abstractNumId w:val="56"/>
  </w:num>
  <w:num w:numId="60" w16cid:durableId="510072397">
    <w:abstractNumId w:val="22"/>
  </w:num>
  <w:num w:numId="61" w16cid:durableId="1007058057">
    <w:abstractNumId w:val="58"/>
  </w:num>
  <w:num w:numId="62" w16cid:durableId="961964326">
    <w:abstractNumId w:val="18"/>
  </w:num>
  <w:num w:numId="63" w16cid:durableId="1278175868">
    <w:abstractNumId w:val="60"/>
  </w:num>
  <w:num w:numId="64" w16cid:durableId="1154369490">
    <w:abstractNumId w:val="4"/>
  </w:num>
  <w:num w:numId="65" w16cid:durableId="1725519647">
    <w:abstractNumId w:val="65"/>
  </w:num>
  <w:num w:numId="66" w16cid:durableId="386999245">
    <w:abstractNumId w:val="19"/>
  </w:num>
  <w:num w:numId="67" w16cid:durableId="24259888">
    <w:abstractNumId w:val="30"/>
  </w:num>
  <w:num w:numId="68" w16cid:durableId="9481248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B54"/>
    <w:rsid w:val="00000107"/>
    <w:rsid w:val="00003ADC"/>
    <w:rsid w:val="00014D94"/>
    <w:rsid w:val="0001721B"/>
    <w:rsid w:val="000216AF"/>
    <w:rsid w:val="00022189"/>
    <w:rsid w:val="00023E5D"/>
    <w:rsid w:val="000303B4"/>
    <w:rsid w:val="00032771"/>
    <w:rsid w:val="00037111"/>
    <w:rsid w:val="0005486B"/>
    <w:rsid w:val="000562B1"/>
    <w:rsid w:val="000617A0"/>
    <w:rsid w:val="00062D0B"/>
    <w:rsid w:val="000637E1"/>
    <w:rsid w:val="00067AF4"/>
    <w:rsid w:val="0007198E"/>
    <w:rsid w:val="0007250C"/>
    <w:rsid w:val="000810F9"/>
    <w:rsid w:val="000824B4"/>
    <w:rsid w:val="000830F1"/>
    <w:rsid w:val="00086C88"/>
    <w:rsid w:val="00087499"/>
    <w:rsid w:val="000903A5"/>
    <w:rsid w:val="00090861"/>
    <w:rsid w:val="00091CC0"/>
    <w:rsid w:val="000A0752"/>
    <w:rsid w:val="000A6C0A"/>
    <w:rsid w:val="000B592A"/>
    <w:rsid w:val="000C3AB1"/>
    <w:rsid w:val="000C4890"/>
    <w:rsid w:val="000C70B2"/>
    <w:rsid w:val="000C722C"/>
    <w:rsid w:val="000E4C13"/>
    <w:rsid w:val="000F16BB"/>
    <w:rsid w:val="000F3E29"/>
    <w:rsid w:val="0011022E"/>
    <w:rsid w:val="00111166"/>
    <w:rsid w:val="0012091B"/>
    <w:rsid w:val="00124513"/>
    <w:rsid w:val="001262B1"/>
    <w:rsid w:val="00132097"/>
    <w:rsid w:val="001415C1"/>
    <w:rsid w:val="00141938"/>
    <w:rsid w:val="001550F7"/>
    <w:rsid w:val="00156B27"/>
    <w:rsid w:val="00166163"/>
    <w:rsid w:val="00170588"/>
    <w:rsid w:val="00172734"/>
    <w:rsid w:val="00193F8D"/>
    <w:rsid w:val="00195D25"/>
    <w:rsid w:val="0019765B"/>
    <w:rsid w:val="001A13FB"/>
    <w:rsid w:val="001B438E"/>
    <w:rsid w:val="001B4935"/>
    <w:rsid w:val="001B677C"/>
    <w:rsid w:val="001C0455"/>
    <w:rsid w:val="001C4AB5"/>
    <w:rsid w:val="001C6357"/>
    <w:rsid w:val="001D1F81"/>
    <w:rsid w:val="001D2DF7"/>
    <w:rsid w:val="001D301C"/>
    <w:rsid w:val="001D6979"/>
    <w:rsid w:val="001D79C6"/>
    <w:rsid w:val="001E2348"/>
    <w:rsid w:val="001E4769"/>
    <w:rsid w:val="001E6538"/>
    <w:rsid w:val="001F0B3E"/>
    <w:rsid w:val="001F14B2"/>
    <w:rsid w:val="001F20E4"/>
    <w:rsid w:val="001F76CB"/>
    <w:rsid w:val="00205788"/>
    <w:rsid w:val="00216BE6"/>
    <w:rsid w:val="00216D63"/>
    <w:rsid w:val="002239A8"/>
    <w:rsid w:val="00230DB9"/>
    <w:rsid w:val="002366F4"/>
    <w:rsid w:val="00245F3D"/>
    <w:rsid w:val="00251ED6"/>
    <w:rsid w:val="002521ED"/>
    <w:rsid w:val="002629E8"/>
    <w:rsid w:val="0026493A"/>
    <w:rsid w:val="00294B54"/>
    <w:rsid w:val="00294FEE"/>
    <w:rsid w:val="00297E9C"/>
    <w:rsid w:val="002A711C"/>
    <w:rsid w:val="002A7988"/>
    <w:rsid w:val="002B4AB1"/>
    <w:rsid w:val="002B54A0"/>
    <w:rsid w:val="002B7239"/>
    <w:rsid w:val="002B7C94"/>
    <w:rsid w:val="002C7F96"/>
    <w:rsid w:val="002D3832"/>
    <w:rsid w:val="002E14FF"/>
    <w:rsid w:val="002E53F4"/>
    <w:rsid w:val="002F461E"/>
    <w:rsid w:val="002F6C3B"/>
    <w:rsid w:val="00301579"/>
    <w:rsid w:val="003017F6"/>
    <w:rsid w:val="00306837"/>
    <w:rsid w:val="0032101D"/>
    <w:rsid w:val="00321B46"/>
    <w:rsid w:val="00325448"/>
    <w:rsid w:val="00330F05"/>
    <w:rsid w:val="003322B2"/>
    <w:rsid w:val="003326FB"/>
    <w:rsid w:val="00336655"/>
    <w:rsid w:val="00336A67"/>
    <w:rsid w:val="003431D5"/>
    <w:rsid w:val="00344475"/>
    <w:rsid w:val="00355035"/>
    <w:rsid w:val="00355804"/>
    <w:rsid w:val="00355C18"/>
    <w:rsid w:val="0037009B"/>
    <w:rsid w:val="00373B79"/>
    <w:rsid w:val="00377EA8"/>
    <w:rsid w:val="00383D3B"/>
    <w:rsid w:val="00390B96"/>
    <w:rsid w:val="003A2B36"/>
    <w:rsid w:val="003A3077"/>
    <w:rsid w:val="003A4D5A"/>
    <w:rsid w:val="003B07B9"/>
    <w:rsid w:val="003C4D92"/>
    <w:rsid w:val="003D0ACF"/>
    <w:rsid w:val="003D5257"/>
    <w:rsid w:val="003D594D"/>
    <w:rsid w:val="003D5A85"/>
    <w:rsid w:val="003F0104"/>
    <w:rsid w:val="003F0803"/>
    <w:rsid w:val="003F2957"/>
    <w:rsid w:val="003F3979"/>
    <w:rsid w:val="003F7A1F"/>
    <w:rsid w:val="00406599"/>
    <w:rsid w:val="00414132"/>
    <w:rsid w:val="004232FF"/>
    <w:rsid w:val="00423F2D"/>
    <w:rsid w:val="00437821"/>
    <w:rsid w:val="004412D9"/>
    <w:rsid w:val="004413B7"/>
    <w:rsid w:val="00445C6C"/>
    <w:rsid w:val="00454200"/>
    <w:rsid w:val="00461FD0"/>
    <w:rsid w:val="00467DAE"/>
    <w:rsid w:val="00474A9F"/>
    <w:rsid w:val="0048243E"/>
    <w:rsid w:val="00482FD4"/>
    <w:rsid w:val="00482FE6"/>
    <w:rsid w:val="00484D41"/>
    <w:rsid w:val="004854BF"/>
    <w:rsid w:val="00486D5C"/>
    <w:rsid w:val="00491526"/>
    <w:rsid w:val="00492FDA"/>
    <w:rsid w:val="00496BC9"/>
    <w:rsid w:val="004A0DE5"/>
    <w:rsid w:val="004A2C19"/>
    <w:rsid w:val="004A566B"/>
    <w:rsid w:val="004B6891"/>
    <w:rsid w:val="004C7BD4"/>
    <w:rsid w:val="004D67EE"/>
    <w:rsid w:val="004D69BC"/>
    <w:rsid w:val="004E6D96"/>
    <w:rsid w:val="004F174F"/>
    <w:rsid w:val="00504A6E"/>
    <w:rsid w:val="00507F5B"/>
    <w:rsid w:val="005106D1"/>
    <w:rsid w:val="00515022"/>
    <w:rsid w:val="005157DA"/>
    <w:rsid w:val="0051599D"/>
    <w:rsid w:val="005239E6"/>
    <w:rsid w:val="00531D2A"/>
    <w:rsid w:val="00534A5A"/>
    <w:rsid w:val="005464BA"/>
    <w:rsid w:val="005477A0"/>
    <w:rsid w:val="00547B2F"/>
    <w:rsid w:val="00561DFC"/>
    <w:rsid w:val="00562D00"/>
    <w:rsid w:val="00573261"/>
    <w:rsid w:val="005825CD"/>
    <w:rsid w:val="00586503"/>
    <w:rsid w:val="00586EEC"/>
    <w:rsid w:val="00591E15"/>
    <w:rsid w:val="00592557"/>
    <w:rsid w:val="00594A76"/>
    <w:rsid w:val="005952AB"/>
    <w:rsid w:val="005B3382"/>
    <w:rsid w:val="005C1ED0"/>
    <w:rsid w:val="005C285F"/>
    <w:rsid w:val="005C310B"/>
    <w:rsid w:val="005C4D07"/>
    <w:rsid w:val="005D4B9C"/>
    <w:rsid w:val="005E1E18"/>
    <w:rsid w:val="005E376E"/>
    <w:rsid w:val="005E588C"/>
    <w:rsid w:val="005F6C2C"/>
    <w:rsid w:val="005F719B"/>
    <w:rsid w:val="006008F2"/>
    <w:rsid w:val="00601BEF"/>
    <w:rsid w:val="0060369A"/>
    <w:rsid w:val="00610270"/>
    <w:rsid w:val="00610D6E"/>
    <w:rsid w:val="00615EA8"/>
    <w:rsid w:val="00617808"/>
    <w:rsid w:val="0062322B"/>
    <w:rsid w:val="00630546"/>
    <w:rsid w:val="00633C22"/>
    <w:rsid w:val="006352C6"/>
    <w:rsid w:val="006540DC"/>
    <w:rsid w:val="00654603"/>
    <w:rsid w:val="00656A08"/>
    <w:rsid w:val="006638E4"/>
    <w:rsid w:val="00663EE9"/>
    <w:rsid w:val="00671B24"/>
    <w:rsid w:val="00677D4A"/>
    <w:rsid w:val="00682860"/>
    <w:rsid w:val="00686023"/>
    <w:rsid w:val="006861D3"/>
    <w:rsid w:val="0069358C"/>
    <w:rsid w:val="00694AA6"/>
    <w:rsid w:val="006957F0"/>
    <w:rsid w:val="006A13C9"/>
    <w:rsid w:val="006A2837"/>
    <w:rsid w:val="006A3798"/>
    <w:rsid w:val="006A53BF"/>
    <w:rsid w:val="006A74AF"/>
    <w:rsid w:val="006B0334"/>
    <w:rsid w:val="006B37A8"/>
    <w:rsid w:val="006C12E3"/>
    <w:rsid w:val="006C3E0B"/>
    <w:rsid w:val="006C5743"/>
    <w:rsid w:val="006D1AC6"/>
    <w:rsid w:val="006D2457"/>
    <w:rsid w:val="006D69DE"/>
    <w:rsid w:val="006E449E"/>
    <w:rsid w:val="006F59C5"/>
    <w:rsid w:val="006F6F2D"/>
    <w:rsid w:val="00702737"/>
    <w:rsid w:val="00713C27"/>
    <w:rsid w:val="00720A75"/>
    <w:rsid w:val="007214CE"/>
    <w:rsid w:val="00734AFD"/>
    <w:rsid w:val="007366EF"/>
    <w:rsid w:val="00743689"/>
    <w:rsid w:val="00745E99"/>
    <w:rsid w:val="007467FF"/>
    <w:rsid w:val="00751404"/>
    <w:rsid w:val="007554C8"/>
    <w:rsid w:val="00755842"/>
    <w:rsid w:val="007613B3"/>
    <w:rsid w:val="007667E7"/>
    <w:rsid w:val="00767186"/>
    <w:rsid w:val="00774646"/>
    <w:rsid w:val="00777A1F"/>
    <w:rsid w:val="00780CE8"/>
    <w:rsid w:val="00784CF1"/>
    <w:rsid w:val="00785DEA"/>
    <w:rsid w:val="0079335E"/>
    <w:rsid w:val="00795E76"/>
    <w:rsid w:val="00796F78"/>
    <w:rsid w:val="007A219D"/>
    <w:rsid w:val="007A2A7B"/>
    <w:rsid w:val="007B0784"/>
    <w:rsid w:val="007B0E86"/>
    <w:rsid w:val="007C216C"/>
    <w:rsid w:val="007C5831"/>
    <w:rsid w:val="007C5A77"/>
    <w:rsid w:val="007D0B82"/>
    <w:rsid w:val="007D35FC"/>
    <w:rsid w:val="007F07DF"/>
    <w:rsid w:val="007F5893"/>
    <w:rsid w:val="007F5E07"/>
    <w:rsid w:val="007F5EF6"/>
    <w:rsid w:val="00806721"/>
    <w:rsid w:val="008105E8"/>
    <w:rsid w:val="0083036B"/>
    <w:rsid w:val="00837B46"/>
    <w:rsid w:val="00837E86"/>
    <w:rsid w:val="00840DA2"/>
    <w:rsid w:val="00843081"/>
    <w:rsid w:val="008479EB"/>
    <w:rsid w:val="008505D5"/>
    <w:rsid w:val="008525C8"/>
    <w:rsid w:val="008526FE"/>
    <w:rsid w:val="00854280"/>
    <w:rsid w:val="0086763F"/>
    <w:rsid w:val="0087211A"/>
    <w:rsid w:val="00884140"/>
    <w:rsid w:val="008A29A8"/>
    <w:rsid w:val="008A31F7"/>
    <w:rsid w:val="008A72D8"/>
    <w:rsid w:val="008A75DB"/>
    <w:rsid w:val="008B3FD7"/>
    <w:rsid w:val="008B45AC"/>
    <w:rsid w:val="008C01A9"/>
    <w:rsid w:val="008C63E2"/>
    <w:rsid w:val="008D059A"/>
    <w:rsid w:val="008E1932"/>
    <w:rsid w:val="008E32EA"/>
    <w:rsid w:val="008F0B13"/>
    <w:rsid w:val="008F1E1A"/>
    <w:rsid w:val="008F325C"/>
    <w:rsid w:val="008F5B23"/>
    <w:rsid w:val="008F7C00"/>
    <w:rsid w:val="00902E19"/>
    <w:rsid w:val="0090477F"/>
    <w:rsid w:val="0091058B"/>
    <w:rsid w:val="0091440E"/>
    <w:rsid w:val="00916DAB"/>
    <w:rsid w:val="00917034"/>
    <w:rsid w:val="009327D9"/>
    <w:rsid w:val="00933AFF"/>
    <w:rsid w:val="009341A6"/>
    <w:rsid w:val="009412DF"/>
    <w:rsid w:val="009425B6"/>
    <w:rsid w:val="0095020F"/>
    <w:rsid w:val="00950443"/>
    <w:rsid w:val="00951087"/>
    <w:rsid w:val="00956CE1"/>
    <w:rsid w:val="00963A42"/>
    <w:rsid w:val="009644E1"/>
    <w:rsid w:val="009653DF"/>
    <w:rsid w:val="0097135F"/>
    <w:rsid w:val="00971B0A"/>
    <w:rsid w:val="009721D7"/>
    <w:rsid w:val="00973239"/>
    <w:rsid w:val="00976373"/>
    <w:rsid w:val="0098498A"/>
    <w:rsid w:val="00985812"/>
    <w:rsid w:val="00986150"/>
    <w:rsid w:val="00993CE4"/>
    <w:rsid w:val="00994458"/>
    <w:rsid w:val="009A09E7"/>
    <w:rsid w:val="009A17D7"/>
    <w:rsid w:val="009A2399"/>
    <w:rsid w:val="009A29F3"/>
    <w:rsid w:val="009A43CA"/>
    <w:rsid w:val="009A6A0A"/>
    <w:rsid w:val="009B1A34"/>
    <w:rsid w:val="009B4B2B"/>
    <w:rsid w:val="009B5064"/>
    <w:rsid w:val="009B6387"/>
    <w:rsid w:val="009C623D"/>
    <w:rsid w:val="009E4422"/>
    <w:rsid w:val="009F3C6C"/>
    <w:rsid w:val="00A03783"/>
    <w:rsid w:val="00A11C6F"/>
    <w:rsid w:val="00A14013"/>
    <w:rsid w:val="00A1436B"/>
    <w:rsid w:val="00A14504"/>
    <w:rsid w:val="00A277FC"/>
    <w:rsid w:val="00A33E51"/>
    <w:rsid w:val="00A414E6"/>
    <w:rsid w:val="00A415C2"/>
    <w:rsid w:val="00A46561"/>
    <w:rsid w:val="00A5534B"/>
    <w:rsid w:val="00A73FAA"/>
    <w:rsid w:val="00A75962"/>
    <w:rsid w:val="00A96CA0"/>
    <w:rsid w:val="00AA2F04"/>
    <w:rsid w:val="00AA614E"/>
    <w:rsid w:val="00AA6289"/>
    <w:rsid w:val="00AB7099"/>
    <w:rsid w:val="00AC3A91"/>
    <w:rsid w:val="00AC56E4"/>
    <w:rsid w:val="00AE1630"/>
    <w:rsid w:val="00AE5CE3"/>
    <w:rsid w:val="00AF095F"/>
    <w:rsid w:val="00AF0B94"/>
    <w:rsid w:val="00AF1D6E"/>
    <w:rsid w:val="00AF2DBD"/>
    <w:rsid w:val="00B1496C"/>
    <w:rsid w:val="00B16A8B"/>
    <w:rsid w:val="00B22459"/>
    <w:rsid w:val="00B25114"/>
    <w:rsid w:val="00B26F19"/>
    <w:rsid w:val="00B315F0"/>
    <w:rsid w:val="00B31B37"/>
    <w:rsid w:val="00B41116"/>
    <w:rsid w:val="00B42CE9"/>
    <w:rsid w:val="00B42F65"/>
    <w:rsid w:val="00B44706"/>
    <w:rsid w:val="00B468A2"/>
    <w:rsid w:val="00B51169"/>
    <w:rsid w:val="00B53BC8"/>
    <w:rsid w:val="00B54104"/>
    <w:rsid w:val="00B54239"/>
    <w:rsid w:val="00B561A9"/>
    <w:rsid w:val="00B56778"/>
    <w:rsid w:val="00B60B14"/>
    <w:rsid w:val="00B6219E"/>
    <w:rsid w:val="00B67367"/>
    <w:rsid w:val="00B67D0C"/>
    <w:rsid w:val="00B769BC"/>
    <w:rsid w:val="00B77749"/>
    <w:rsid w:val="00B94488"/>
    <w:rsid w:val="00BA0DF3"/>
    <w:rsid w:val="00BA291E"/>
    <w:rsid w:val="00BB3032"/>
    <w:rsid w:val="00BB591D"/>
    <w:rsid w:val="00BB5B8E"/>
    <w:rsid w:val="00BE192E"/>
    <w:rsid w:val="00BE2343"/>
    <w:rsid w:val="00BE40DA"/>
    <w:rsid w:val="00BE55D2"/>
    <w:rsid w:val="00BF2B34"/>
    <w:rsid w:val="00C022A2"/>
    <w:rsid w:val="00C022CC"/>
    <w:rsid w:val="00C1185F"/>
    <w:rsid w:val="00C14525"/>
    <w:rsid w:val="00C20FE6"/>
    <w:rsid w:val="00C23BA2"/>
    <w:rsid w:val="00C25650"/>
    <w:rsid w:val="00C313C4"/>
    <w:rsid w:val="00C32D36"/>
    <w:rsid w:val="00C422B1"/>
    <w:rsid w:val="00C455E9"/>
    <w:rsid w:val="00C5068A"/>
    <w:rsid w:val="00C543E4"/>
    <w:rsid w:val="00C57592"/>
    <w:rsid w:val="00C616C8"/>
    <w:rsid w:val="00C63E8E"/>
    <w:rsid w:val="00C67B79"/>
    <w:rsid w:val="00C87928"/>
    <w:rsid w:val="00C974D6"/>
    <w:rsid w:val="00CA2187"/>
    <w:rsid w:val="00CB4B08"/>
    <w:rsid w:val="00CC2540"/>
    <w:rsid w:val="00CC30DE"/>
    <w:rsid w:val="00CC3221"/>
    <w:rsid w:val="00CC4346"/>
    <w:rsid w:val="00CC44C1"/>
    <w:rsid w:val="00CC7CC7"/>
    <w:rsid w:val="00CE38F1"/>
    <w:rsid w:val="00CE6BB5"/>
    <w:rsid w:val="00CF188F"/>
    <w:rsid w:val="00CF3A29"/>
    <w:rsid w:val="00D0103E"/>
    <w:rsid w:val="00D12A37"/>
    <w:rsid w:val="00D12D3C"/>
    <w:rsid w:val="00D26B56"/>
    <w:rsid w:val="00D277A4"/>
    <w:rsid w:val="00D363CA"/>
    <w:rsid w:val="00D44EDC"/>
    <w:rsid w:val="00D466DA"/>
    <w:rsid w:val="00D47567"/>
    <w:rsid w:val="00D52DDE"/>
    <w:rsid w:val="00D547B6"/>
    <w:rsid w:val="00D71A6A"/>
    <w:rsid w:val="00D7233A"/>
    <w:rsid w:val="00D7305A"/>
    <w:rsid w:val="00D739DB"/>
    <w:rsid w:val="00D80387"/>
    <w:rsid w:val="00D870C4"/>
    <w:rsid w:val="00D90075"/>
    <w:rsid w:val="00D96F4A"/>
    <w:rsid w:val="00DA1E78"/>
    <w:rsid w:val="00DA2767"/>
    <w:rsid w:val="00DA540F"/>
    <w:rsid w:val="00DA6972"/>
    <w:rsid w:val="00DB0C29"/>
    <w:rsid w:val="00DB5783"/>
    <w:rsid w:val="00DB7666"/>
    <w:rsid w:val="00DD32BB"/>
    <w:rsid w:val="00DE0929"/>
    <w:rsid w:val="00DF3124"/>
    <w:rsid w:val="00DF5500"/>
    <w:rsid w:val="00DF73A8"/>
    <w:rsid w:val="00E04FD4"/>
    <w:rsid w:val="00E06473"/>
    <w:rsid w:val="00E10256"/>
    <w:rsid w:val="00E1097B"/>
    <w:rsid w:val="00E13862"/>
    <w:rsid w:val="00E174D1"/>
    <w:rsid w:val="00E2196E"/>
    <w:rsid w:val="00E247D7"/>
    <w:rsid w:val="00E24D12"/>
    <w:rsid w:val="00E2584E"/>
    <w:rsid w:val="00E33FBD"/>
    <w:rsid w:val="00E41251"/>
    <w:rsid w:val="00E43710"/>
    <w:rsid w:val="00E44D9C"/>
    <w:rsid w:val="00E450CE"/>
    <w:rsid w:val="00E464B0"/>
    <w:rsid w:val="00E46805"/>
    <w:rsid w:val="00E53C38"/>
    <w:rsid w:val="00E56C63"/>
    <w:rsid w:val="00E60177"/>
    <w:rsid w:val="00E605AD"/>
    <w:rsid w:val="00E616F0"/>
    <w:rsid w:val="00E648C4"/>
    <w:rsid w:val="00E6605D"/>
    <w:rsid w:val="00E748A1"/>
    <w:rsid w:val="00E92F32"/>
    <w:rsid w:val="00E949C5"/>
    <w:rsid w:val="00EC3F0D"/>
    <w:rsid w:val="00ED230F"/>
    <w:rsid w:val="00EE52DF"/>
    <w:rsid w:val="00EE5384"/>
    <w:rsid w:val="00F16EB7"/>
    <w:rsid w:val="00F24183"/>
    <w:rsid w:val="00F3779B"/>
    <w:rsid w:val="00F4353D"/>
    <w:rsid w:val="00F44107"/>
    <w:rsid w:val="00F44BDD"/>
    <w:rsid w:val="00F47928"/>
    <w:rsid w:val="00F560A9"/>
    <w:rsid w:val="00F56FEF"/>
    <w:rsid w:val="00F725D8"/>
    <w:rsid w:val="00F767D2"/>
    <w:rsid w:val="00F911BC"/>
    <w:rsid w:val="00F975B9"/>
    <w:rsid w:val="00FA2EA3"/>
    <w:rsid w:val="00FB3662"/>
    <w:rsid w:val="00FE05C5"/>
    <w:rsid w:val="00FE2C33"/>
    <w:rsid w:val="00FE4BFF"/>
    <w:rsid w:val="00FE4CDD"/>
    <w:rsid w:val="00FE571D"/>
    <w:rsid w:val="00FE7ACC"/>
    <w:rsid w:val="00FF7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5821"/>
  <w15:chartTrackingRefBased/>
  <w15:docId w15:val="{959367DF-2020-4A04-8C86-15BD8BBD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30F1"/>
    <w:pPr>
      <w:bidi/>
      <w:spacing w:line="259" w:lineRule="auto"/>
    </w:pPr>
    <w:rPr>
      <w:sz w:val="22"/>
      <w:szCs w:val="22"/>
    </w:rPr>
  </w:style>
  <w:style w:type="paragraph" w:styleId="1">
    <w:name w:val="heading 1"/>
    <w:basedOn w:val="a"/>
    <w:next w:val="a"/>
    <w:link w:val="1Char"/>
    <w:uiPriority w:val="9"/>
    <w:qFormat/>
    <w:rsid w:val="00294B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94B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94B5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294B5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94B5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94B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94B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94B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94B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94B5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94B5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94B54"/>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94B5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94B54"/>
    <w:rPr>
      <w:rFonts w:eastAsiaTheme="majorEastAsia" w:cstheme="majorBidi"/>
      <w:color w:val="2F5496" w:themeColor="accent1" w:themeShade="BF"/>
    </w:rPr>
  </w:style>
  <w:style w:type="character" w:customStyle="1" w:styleId="6Char">
    <w:name w:val="عنوان 6 Char"/>
    <w:basedOn w:val="a0"/>
    <w:link w:val="6"/>
    <w:uiPriority w:val="9"/>
    <w:semiHidden/>
    <w:rsid w:val="00294B54"/>
    <w:rPr>
      <w:rFonts w:eastAsiaTheme="majorEastAsia" w:cstheme="majorBidi"/>
      <w:i/>
      <w:iCs/>
      <w:color w:val="595959" w:themeColor="text1" w:themeTint="A6"/>
    </w:rPr>
  </w:style>
  <w:style w:type="character" w:customStyle="1" w:styleId="7Char">
    <w:name w:val="عنوان 7 Char"/>
    <w:basedOn w:val="a0"/>
    <w:link w:val="7"/>
    <w:uiPriority w:val="9"/>
    <w:semiHidden/>
    <w:rsid w:val="00294B54"/>
    <w:rPr>
      <w:rFonts w:eastAsiaTheme="majorEastAsia" w:cstheme="majorBidi"/>
      <w:color w:val="595959" w:themeColor="text1" w:themeTint="A6"/>
    </w:rPr>
  </w:style>
  <w:style w:type="character" w:customStyle="1" w:styleId="8Char">
    <w:name w:val="عنوان 8 Char"/>
    <w:basedOn w:val="a0"/>
    <w:link w:val="8"/>
    <w:uiPriority w:val="9"/>
    <w:semiHidden/>
    <w:rsid w:val="00294B54"/>
    <w:rPr>
      <w:rFonts w:eastAsiaTheme="majorEastAsia" w:cstheme="majorBidi"/>
      <w:i/>
      <w:iCs/>
      <w:color w:val="272727" w:themeColor="text1" w:themeTint="D8"/>
    </w:rPr>
  </w:style>
  <w:style w:type="character" w:customStyle="1" w:styleId="9Char">
    <w:name w:val="عنوان 9 Char"/>
    <w:basedOn w:val="a0"/>
    <w:link w:val="9"/>
    <w:uiPriority w:val="9"/>
    <w:semiHidden/>
    <w:rsid w:val="00294B54"/>
    <w:rPr>
      <w:rFonts w:eastAsiaTheme="majorEastAsia" w:cstheme="majorBidi"/>
      <w:color w:val="272727" w:themeColor="text1" w:themeTint="D8"/>
    </w:rPr>
  </w:style>
  <w:style w:type="paragraph" w:styleId="a3">
    <w:name w:val="Title"/>
    <w:basedOn w:val="a"/>
    <w:next w:val="a"/>
    <w:link w:val="Char"/>
    <w:uiPriority w:val="10"/>
    <w:qFormat/>
    <w:rsid w:val="00294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94B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94B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94B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94B54"/>
    <w:pPr>
      <w:spacing w:before="160"/>
      <w:jc w:val="center"/>
    </w:pPr>
    <w:rPr>
      <w:i/>
      <w:iCs/>
      <w:color w:val="404040" w:themeColor="text1" w:themeTint="BF"/>
    </w:rPr>
  </w:style>
  <w:style w:type="character" w:customStyle="1" w:styleId="Char1">
    <w:name w:val="اقتباس Char"/>
    <w:basedOn w:val="a0"/>
    <w:link w:val="a5"/>
    <w:uiPriority w:val="29"/>
    <w:rsid w:val="00294B54"/>
    <w:rPr>
      <w:i/>
      <w:iCs/>
      <w:color w:val="404040" w:themeColor="text1" w:themeTint="BF"/>
    </w:rPr>
  </w:style>
  <w:style w:type="paragraph" w:styleId="a6">
    <w:name w:val="List Paragraph"/>
    <w:basedOn w:val="a"/>
    <w:uiPriority w:val="34"/>
    <w:qFormat/>
    <w:rsid w:val="00294B54"/>
    <w:pPr>
      <w:ind w:left="720"/>
      <w:contextualSpacing/>
    </w:pPr>
  </w:style>
  <w:style w:type="character" w:styleId="a7">
    <w:name w:val="Intense Emphasis"/>
    <w:basedOn w:val="a0"/>
    <w:uiPriority w:val="21"/>
    <w:qFormat/>
    <w:rsid w:val="00294B54"/>
    <w:rPr>
      <w:i/>
      <w:iCs/>
      <w:color w:val="2F5496" w:themeColor="accent1" w:themeShade="BF"/>
    </w:rPr>
  </w:style>
  <w:style w:type="paragraph" w:styleId="a8">
    <w:name w:val="Intense Quote"/>
    <w:basedOn w:val="a"/>
    <w:next w:val="a"/>
    <w:link w:val="Char2"/>
    <w:uiPriority w:val="30"/>
    <w:qFormat/>
    <w:rsid w:val="00294B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94B54"/>
    <w:rPr>
      <w:i/>
      <w:iCs/>
      <w:color w:val="2F5496" w:themeColor="accent1" w:themeShade="BF"/>
    </w:rPr>
  </w:style>
  <w:style w:type="character" w:styleId="a9">
    <w:name w:val="Intense Reference"/>
    <w:basedOn w:val="a0"/>
    <w:uiPriority w:val="32"/>
    <w:qFormat/>
    <w:rsid w:val="00294B54"/>
    <w:rPr>
      <w:b/>
      <w:bCs/>
      <w:smallCaps/>
      <w:color w:val="2F5496" w:themeColor="accent1" w:themeShade="BF"/>
      <w:spacing w:val="5"/>
    </w:rPr>
  </w:style>
  <w:style w:type="paragraph" w:styleId="aa">
    <w:name w:val="Normal (Web)"/>
    <w:basedOn w:val="a"/>
    <w:uiPriority w:val="99"/>
    <w:semiHidden/>
    <w:unhideWhenUsed/>
    <w:rsid w:val="00B41116"/>
    <w:rPr>
      <w:rFonts w:ascii="Times New Roman" w:hAnsi="Times New Roman" w:cs="Times New Roman"/>
    </w:rPr>
  </w:style>
  <w:style w:type="paragraph" w:styleId="ab">
    <w:name w:val="header"/>
    <w:basedOn w:val="a"/>
    <w:link w:val="Char3"/>
    <w:uiPriority w:val="99"/>
    <w:unhideWhenUsed/>
    <w:rsid w:val="000830F1"/>
    <w:pPr>
      <w:tabs>
        <w:tab w:val="center" w:pos="4680"/>
        <w:tab w:val="right" w:pos="9360"/>
      </w:tabs>
      <w:spacing w:after="0" w:line="240" w:lineRule="auto"/>
    </w:pPr>
  </w:style>
  <w:style w:type="character" w:customStyle="1" w:styleId="Char3">
    <w:name w:val="رأس الصفحة Char"/>
    <w:basedOn w:val="a0"/>
    <w:link w:val="ab"/>
    <w:uiPriority w:val="99"/>
    <w:rsid w:val="000830F1"/>
  </w:style>
  <w:style w:type="paragraph" w:styleId="ac">
    <w:name w:val="footer"/>
    <w:basedOn w:val="a"/>
    <w:link w:val="Char4"/>
    <w:uiPriority w:val="99"/>
    <w:unhideWhenUsed/>
    <w:rsid w:val="000830F1"/>
    <w:pPr>
      <w:tabs>
        <w:tab w:val="center" w:pos="4680"/>
        <w:tab w:val="right" w:pos="9360"/>
      </w:tabs>
      <w:spacing w:after="0" w:line="240" w:lineRule="auto"/>
    </w:pPr>
  </w:style>
  <w:style w:type="character" w:customStyle="1" w:styleId="Char4">
    <w:name w:val="تذييل الصفحة Char"/>
    <w:basedOn w:val="a0"/>
    <w:link w:val="ac"/>
    <w:uiPriority w:val="99"/>
    <w:rsid w:val="000830F1"/>
  </w:style>
  <w:style w:type="character" w:styleId="Hyperlink">
    <w:name w:val="Hyperlink"/>
    <w:basedOn w:val="a0"/>
    <w:uiPriority w:val="99"/>
    <w:unhideWhenUsed/>
    <w:rsid w:val="00547B2F"/>
    <w:rPr>
      <w:color w:val="0563C1" w:themeColor="hyperlink"/>
      <w:u w:val="single"/>
    </w:rPr>
  </w:style>
  <w:style w:type="character" w:styleId="ad">
    <w:name w:val="Unresolved Mention"/>
    <w:basedOn w:val="a0"/>
    <w:uiPriority w:val="99"/>
    <w:semiHidden/>
    <w:unhideWhenUsed/>
    <w:rsid w:val="00547B2F"/>
    <w:rPr>
      <w:color w:val="605E5C"/>
      <w:shd w:val="clear" w:color="auto" w:fill="E1DFDD"/>
    </w:rPr>
  </w:style>
  <w:style w:type="paragraph" w:styleId="ae">
    <w:name w:val="TOC Heading"/>
    <w:basedOn w:val="1"/>
    <w:next w:val="a"/>
    <w:uiPriority w:val="39"/>
    <w:unhideWhenUsed/>
    <w:qFormat/>
    <w:rsid w:val="00377EA8"/>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377EA8"/>
    <w:pPr>
      <w:spacing w:after="100"/>
    </w:pPr>
  </w:style>
  <w:style w:type="paragraph" w:styleId="20">
    <w:name w:val="toc 2"/>
    <w:basedOn w:val="a"/>
    <w:next w:val="a"/>
    <w:autoRedefine/>
    <w:uiPriority w:val="39"/>
    <w:unhideWhenUsed/>
    <w:rsid w:val="00377EA8"/>
    <w:pPr>
      <w:spacing w:after="100"/>
      <w:ind w:left="220"/>
    </w:pPr>
  </w:style>
  <w:style w:type="character" w:styleId="af">
    <w:name w:val="Emphasis"/>
    <w:basedOn w:val="a0"/>
    <w:uiPriority w:val="20"/>
    <w:qFormat/>
    <w:rsid w:val="000E4C13"/>
    <w:rPr>
      <w:i/>
      <w:iCs/>
    </w:rPr>
  </w:style>
  <w:style w:type="character" w:styleId="af0">
    <w:name w:val="Strong"/>
    <w:basedOn w:val="a0"/>
    <w:uiPriority w:val="22"/>
    <w:qFormat/>
    <w:rsid w:val="000E4C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23165">
      <w:bodyDiv w:val="1"/>
      <w:marLeft w:val="0"/>
      <w:marRight w:val="0"/>
      <w:marTop w:val="0"/>
      <w:marBottom w:val="0"/>
      <w:divBdr>
        <w:top w:val="none" w:sz="0" w:space="0" w:color="auto"/>
        <w:left w:val="none" w:sz="0" w:space="0" w:color="auto"/>
        <w:bottom w:val="none" w:sz="0" w:space="0" w:color="auto"/>
        <w:right w:val="none" w:sz="0" w:space="0" w:color="auto"/>
      </w:divBdr>
    </w:div>
    <w:div w:id="760874278">
      <w:bodyDiv w:val="1"/>
      <w:marLeft w:val="0"/>
      <w:marRight w:val="0"/>
      <w:marTop w:val="0"/>
      <w:marBottom w:val="0"/>
      <w:divBdr>
        <w:top w:val="none" w:sz="0" w:space="0" w:color="auto"/>
        <w:left w:val="none" w:sz="0" w:space="0" w:color="auto"/>
        <w:bottom w:val="none" w:sz="0" w:space="0" w:color="auto"/>
        <w:right w:val="none" w:sz="0" w:space="0" w:color="auto"/>
      </w:divBdr>
    </w:div>
    <w:div w:id="877207554">
      <w:bodyDiv w:val="1"/>
      <w:marLeft w:val="0"/>
      <w:marRight w:val="0"/>
      <w:marTop w:val="0"/>
      <w:marBottom w:val="0"/>
      <w:divBdr>
        <w:top w:val="none" w:sz="0" w:space="0" w:color="auto"/>
        <w:left w:val="none" w:sz="0" w:space="0" w:color="auto"/>
        <w:bottom w:val="none" w:sz="0" w:space="0" w:color="auto"/>
        <w:right w:val="none" w:sz="0" w:space="0" w:color="auto"/>
      </w:divBdr>
    </w:div>
    <w:div w:id="886599411">
      <w:bodyDiv w:val="1"/>
      <w:marLeft w:val="0"/>
      <w:marRight w:val="0"/>
      <w:marTop w:val="0"/>
      <w:marBottom w:val="0"/>
      <w:divBdr>
        <w:top w:val="none" w:sz="0" w:space="0" w:color="auto"/>
        <w:left w:val="none" w:sz="0" w:space="0" w:color="auto"/>
        <w:bottom w:val="none" w:sz="0" w:space="0" w:color="auto"/>
        <w:right w:val="none" w:sz="0" w:space="0" w:color="auto"/>
      </w:divBdr>
    </w:div>
    <w:div w:id="902714654">
      <w:bodyDiv w:val="1"/>
      <w:marLeft w:val="0"/>
      <w:marRight w:val="0"/>
      <w:marTop w:val="0"/>
      <w:marBottom w:val="0"/>
      <w:divBdr>
        <w:top w:val="none" w:sz="0" w:space="0" w:color="auto"/>
        <w:left w:val="none" w:sz="0" w:space="0" w:color="auto"/>
        <w:bottom w:val="none" w:sz="0" w:space="0" w:color="auto"/>
        <w:right w:val="none" w:sz="0" w:space="0" w:color="auto"/>
      </w:divBdr>
    </w:div>
    <w:div w:id="1001347600">
      <w:bodyDiv w:val="1"/>
      <w:marLeft w:val="0"/>
      <w:marRight w:val="0"/>
      <w:marTop w:val="0"/>
      <w:marBottom w:val="0"/>
      <w:divBdr>
        <w:top w:val="none" w:sz="0" w:space="0" w:color="auto"/>
        <w:left w:val="none" w:sz="0" w:space="0" w:color="auto"/>
        <w:bottom w:val="none" w:sz="0" w:space="0" w:color="auto"/>
        <w:right w:val="none" w:sz="0" w:space="0" w:color="auto"/>
      </w:divBdr>
      <w:divsChild>
        <w:div w:id="350449923">
          <w:marLeft w:val="0"/>
          <w:marRight w:val="0"/>
          <w:marTop w:val="0"/>
          <w:marBottom w:val="0"/>
          <w:divBdr>
            <w:top w:val="none" w:sz="0" w:space="0" w:color="auto"/>
            <w:left w:val="none" w:sz="0" w:space="0" w:color="auto"/>
            <w:bottom w:val="none" w:sz="0" w:space="0" w:color="auto"/>
            <w:right w:val="none" w:sz="0" w:space="0" w:color="auto"/>
          </w:divBdr>
          <w:divsChild>
            <w:div w:id="1072586028">
              <w:marLeft w:val="0"/>
              <w:marRight w:val="0"/>
              <w:marTop w:val="0"/>
              <w:marBottom w:val="0"/>
              <w:divBdr>
                <w:top w:val="none" w:sz="0" w:space="0" w:color="auto"/>
                <w:left w:val="none" w:sz="0" w:space="0" w:color="auto"/>
                <w:bottom w:val="none" w:sz="0" w:space="0" w:color="auto"/>
                <w:right w:val="none" w:sz="0" w:space="0" w:color="auto"/>
              </w:divBdr>
              <w:divsChild>
                <w:div w:id="554388040">
                  <w:marLeft w:val="0"/>
                  <w:marRight w:val="0"/>
                  <w:marTop w:val="0"/>
                  <w:marBottom w:val="0"/>
                  <w:divBdr>
                    <w:top w:val="none" w:sz="0" w:space="0" w:color="auto"/>
                    <w:left w:val="none" w:sz="0" w:space="0" w:color="auto"/>
                    <w:bottom w:val="none" w:sz="0" w:space="0" w:color="auto"/>
                    <w:right w:val="none" w:sz="0" w:space="0" w:color="auto"/>
                  </w:divBdr>
                  <w:divsChild>
                    <w:div w:id="625701863">
                      <w:marLeft w:val="0"/>
                      <w:marRight w:val="0"/>
                      <w:marTop w:val="0"/>
                      <w:marBottom w:val="0"/>
                      <w:divBdr>
                        <w:top w:val="none" w:sz="0" w:space="0" w:color="auto"/>
                        <w:left w:val="none" w:sz="0" w:space="0" w:color="auto"/>
                        <w:bottom w:val="none" w:sz="0" w:space="0" w:color="auto"/>
                        <w:right w:val="none" w:sz="0" w:space="0" w:color="auto"/>
                      </w:divBdr>
                      <w:divsChild>
                        <w:div w:id="2091997284">
                          <w:marLeft w:val="0"/>
                          <w:marRight w:val="0"/>
                          <w:marTop w:val="0"/>
                          <w:marBottom w:val="0"/>
                          <w:divBdr>
                            <w:top w:val="none" w:sz="0" w:space="0" w:color="auto"/>
                            <w:left w:val="none" w:sz="0" w:space="0" w:color="auto"/>
                            <w:bottom w:val="none" w:sz="0" w:space="0" w:color="auto"/>
                            <w:right w:val="none" w:sz="0" w:space="0" w:color="auto"/>
                          </w:divBdr>
                          <w:divsChild>
                            <w:div w:id="1669552007">
                              <w:marLeft w:val="0"/>
                              <w:marRight w:val="0"/>
                              <w:marTop w:val="0"/>
                              <w:marBottom w:val="0"/>
                              <w:divBdr>
                                <w:top w:val="none" w:sz="0" w:space="0" w:color="auto"/>
                                <w:left w:val="none" w:sz="0" w:space="0" w:color="auto"/>
                                <w:bottom w:val="none" w:sz="0" w:space="0" w:color="auto"/>
                                <w:right w:val="none" w:sz="0" w:space="0" w:color="auto"/>
                              </w:divBdr>
                              <w:divsChild>
                                <w:div w:id="1590578371">
                                  <w:marLeft w:val="0"/>
                                  <w:marRight w:val="0"/>
                                  <w:marTop w:val="0"/>
                                  <w:marBottom w:val="0"/>
                                  <w:divBdr>
                                    <w:top w:val="none" w:sz="0" w:space="0" w:color="auto"/>
                                    <w:left w:val="none" w:sz="0" w:space="0" w:color="auto"/>
                                    <w:bottom w:val="none" w:sz="0" w:space="0" w:color="auto"/>
                                    <w:right w:val="none" w:sz="0" w:space="0" w:color="auto"/>
                                  </w:divBdr>
                                  <w:divsChild>
                                    <w:div w:id="1199780009">
                                      <w:marLeft w:val="0"/>
                                      <w:marRight w:val="0"/>
                                      <w:marTop w:val="0"/>
                                      <w:marBottom w:val="0"/>
                                      <w:divBdr>
                                        <w:top w:val="none" w:sz="0" w:space="0" w:color="auto"/>
                                        <w:left w:val="none" w:sz="0" w:space="0" w:color="auto"/>
                                        <w:bottom w:val="none" w:sz="0" w:space="0" w:color="auto"/>
                                        <w:right w:val="none" w:sz="0" w:space="0" w:color="auto"/>
                                      </w:divBdr>
                                      <w:divsChild>
                                        <w:div w:id="168250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038913">
      <w:bodyDiv w:val="1"/>
      <w:marLeft w:val="0"/>
      <w:marRight w:val="0"/>
      <w:marTop w:val="0"/>
      <w:marBottom w:val="0"/>
      <w:divBdr>
        <w:top w:val="none" w:sz="0" w:space="0" w:color="auto"/>
        <w:left w:val="none" w:sz="0" w:space="0" w:color="auto"/>
        <w:bottom w:val="none" w:sz="0" w:space="0" w:color="auto"/>
        <w:right w:val="none" w:sz="0" w:space="0" w:color="auto"/>
      </w:divBdr>
    </w:div>
    <w:div w:id="1731728356">
      <w:bodyDiv w:val="1"/>
      <w:marLeft w:val="0"/>
      <w:marRight w:val="0"/>
      <w:marTop w:val="0"/>
      <w:marBottom w:val="0"/>
      <w:divBdr>
        <w:top w:val="none" w:sz="0" w:space="0" w:color="auto"/>
        <w:left w:val="none" w:sz="0" w:space="0" w:color="auto"/>
        <w:bottom w:val="none" w:sz="0" w:space="0" w:color="auto"/>
        <w:right w:val="none" w:sz="0" w:space="0" w:color="auto"/>
      </w:divBdr>
      <w:divsChild>
        <w:div w:id="677076718">
          <w:marLeft w:val="0"/>
          <w:marRight w:val="0"/>
          <w:marTop w:val="0"/>
          <w:marBottom w:val="0"/>
          <w:divBdr>
            <w:top w:val="none" w:sz="0" w:space="0" w:color="auto"/>
            <w:left w:val="none" w:sz="0" w:space="0" w:color="auto"/>
            <w:bottom w:val="none" w:sz="0" w:space="0" w:color="auto"/>
            <w:right w:val="none" w:sz="0" w:space="0" w:color="auto"/>
          </w:divBdr>
          <w:divsChild>
            <w:div w:id="1112819294">
              <w:marLeft w:val="0"/>
              <w:marRight w:val="0"/>
              <w:marTop w:val="0"/>
              <w:marBottom w:val="0"/>
              <w:divBdr>
                <w:top w:val="none" w:sz="0" w:space="0" w:color="auto"/>
                <w:left w:val="none" w:sz="0" w:space="0" w:color="auto"/>
                <w:bottom w:val="none" w:sz="0" w:space="0" w:color="auto"/>
                <w:right w:val="none" w:sz="0" w:space="0" w:color="auto"/>
              </w:divBdr>
              <w:divsChild>
                <w:div w:id="838302523">
                  <w:marLeft w:val="0"/>
                  <w:marRight w:val="0"/>
                  <w:marTop w:val="0"/>
                  <w:marBottom w:val="0"/>
                  <w:divBdr>
                    <w:top w:val="none" w:sz="0" w:space="0" w:color="auto"/>
                    <w:left w:val="none" w:sz="0" w:space="0" w:color="auto"/>
                    <w:bottom w:val="none" w:sz="0" w:space="0" w:color="auto"/>
                    <w:right w:val="none" w:sz="0" w:space="0" w:color="auto"/>
                  </w:divBdr>
                  <w:divsChild>
                    <w:div w:id="2093617658">
                      <w:marLeft w:val="0"/>
                      <w:marRight w:val="0"/>
                      <w:marTop w:val="0"/>
                      <w:marBottom w:val="0"/>
                      <w:divBdr>
                        <w:top w:val="none" w:sz="0" w:space="0" w:color="auto"/>
                        <w:left w:val="none" w:sz="0" w:space="0" w:color="auto"/>
                        <w:bottom w:val="none" w:sz="0" w:space="0" w:color="auto"/>
                        <w:right w:val="none" w:sz="0" w:space="0" w:color="auto"/>
                      </w:divBdr>
                      <w:divsChild>
                        <w:div w:id="719093298">
                          <w:marLeft w:val="0"/>
                          <w:marRight w:val="0"/>
                          <w:marTop w:val="0"/>
                          <w:marBottom w:val="0"/>
                          <w:divBdr>
                            <w:top w:val="none" w:sz="0" w:space="0" w:color="auto"/>
                            <w:left w:val="none" w:sz="0" w:space="0" w:color="auto"/>
                            <w:bottom w:val="none" w:sz="0" w:space="0" w:color="auto"/>
                            <w:right w:val="none" w:sz="0" w:space="0" w:color="auto"/>
                          </w:divBdr>
                          <w:divsChild>
                            <w:div w:id="307325553">
                              <w:marLeft w:val="0"/>
                              <w:marRight w:val="0"/>
                              <w:marTop w:val="0"/>
                              <w:marBottom w:val="0"/>
                              <w:divBdr>
                                <w:top w:val="none" w:sz="0" w:space="0" w:color="auto"/>
                                <w:left w:val="none" w:sz="0" w:space="0" w:color="auto"/>
                                <w:bottom w:val="none" w:sz="0" w:space="0" w:color="auto"/>
                                <w:right w:val="none" w:sz="0" w:space="0" w:color="auto"/>
                              </w:divBdr>
                              <w:divsChild>
                                <w:div w:id="1270237493">
                                  <w:marLeft w:val="0"/>
                                  <w:marRight w:val="0"/>
                                  <w:marTop w:val="0"/>
                                  <w:marBottom w:val="0"/>
                                  <w:divBdr>
                                    <w:top w:val="none" w:sz="0" w:space="0" w:color="auto"/>
                                    <w:left w:val="none" w:sz="0" w:space="0" w:color="auto"/>
                                    <w:bottom w:val="none" w:sz="0" w:space="0" w:color="auto"/>
                                    <w:right w:val="none" w:sz="0" w:space="0" w:color="auto"/>
                                  </w:divBdr>
                                  <w:divsChild>
                                    <w:div w:id="1713572877">
                                      <w:marLeft w:val="0"/>
                                      <w:marRight w:val="0"/>
                                      <w:marTop w:val="0"/>
                                      <w:marBottom w:val="0"/>
                                      <w:divBdr>
                                        <w:top w:val="none" w:sz="0" w:space="0" w:color="auto"/>
                                        <w:left w:val="none" w:sz="0" w:space="0" w:color="auto"/>
                                        <w:bottom w:val="none" w:sz="0" w:space="0" w:color="auto"/>
                                        <w:right w:val="none" w:sz="0" w:space="0" w:color="auto"/>
                                      </w:divBdr>
                                      <w:divsChild>
                                        <w:div w:id="111918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9.cl/d6cavb" TargetMode="External"/><Relationship Id="rId5" Type="http://schemas.openxmlformats.org/officeDocument/2006/relationships/webSettings" Target="webSettings.xml"/><Relationship Id="rId10" Type="http://schemas.openxmlformats.org/officeDocument/2006/relationships/hyperlink" Target="https://www.sciencedirect" TargetMode="External"/><Relationship Id="rId4" Type="http://schemas.openxmlformats.org/officeDocument/2006/relationships/settings" Target="settings.xml"/><Relationship Id="rId9" Type="http://schemas.openxmlformats.org/officeDocument/2006/relationships/hyperlink" Target="https://www.gartner.com/en/documents/4000169/convergence-of-analytics-and-business-intelligence-dat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D8421-8403-41EF-9476-3BCC4A063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57</Pages>
  <Words>13325</Words>
  <Characters>73025</Characters>
  <Application>Microsoft Office Word</Application>
  <DocSecurity>0</DocSecurity>
  <Lines>1141</Lines>
  <Paragraphs>529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V5791</cp:lastModifiedBy>
  <cp:revision>605</cp:revision>
  <cp:lastPrinted>2025-11-15T09:45:00Z</cp:lastPrinted>
  <dcterms:created xsi:type="dcterms:W3CDTF">2025-07-19T08:10:00Z</dcterms:created>
  <dcterms:modified xsi:type="dcterms:W3CDTF">2025-11-15T09:46:00Z</dcterms:modified>
</cp:coreProperties>
</file>