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491370F7" w:rsidR="000B518F" w:rsidRDefault="00AA559B" w:rsidP="00AA559B">
      <w:pPr>
        <w:pStyle w:val="Heading2"/>
        <w:spacing w:after="156" w:line="265" w:lineRule="auto"/>
        <w:ind w:left="0"/>
        <w:jc w:val="center"/>
      </w:pPr>
      <w:proofErr w:type="gramStart"/>
      <w:r>
        <w:t>Title</w:t>
      </w:r>
      <w:r w:rsidR="008D7C70">
        <w:t xml:space="preserve"> :</w:t>
      </w:r>
      <w:proofErr w:type="gramEnd"/>
      <w:r w:rsidR="008D7C70">
        <w:t xml:space="preserve"> AI System For Detecting Brain Tumor </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300AD6C" w:rsidR="000B518F" w:rsidRPr="00AA559B" w:rsidRDefault="005A6EF9" w:rsidP="00AA559B">
      <w:pPr>
        <w:spacing w:after="252" w:line="259" w:lineRule="auto"/>
        <w:ind w:left="0" w:firstLine="0"/>
        <w:jc w:val="center"/>
        <w:rPr>
          <w:bCs/>
          <w:sz w:val="32"/>
          <w:szCs w:val="32"/>
        </w:rPr>
      </w:pPr>
      <w:r>
        <w:rPr>
          <w:bCs/>
          <w:sz w:val="32"/>
          <w:szCs w:val="32"/>
        </w:rPr>
        <w:t>Name: Alaa Mohammed Hassan</w:t>
      </w:r>
      <w:r>
        <w:rPr>
          <w:bCs/>
          <w:sz w:val="32"/>
          <w:szCs w:val="32"/>
        </w:rPr>
        <w:tab/>
      </w:r>
      <w:r>
        <w:rPr>
          <w:bCs/>
          <w:sz w:val="32"/>
          <w:szCs w:val="32"/>
        </w:rPr>
        <w:tab/>
      </w:r>
      <w:r>
        <w:rPr>
          <w:bCs/>
          <w:sz w:val="32"/>
          <w:szCs w:val="32"/>
        </w:rPr>
        <w:tab/>
        <w:t>ID No. 252000381</w:t>
      </w:r>
    </w:p>
    <w:p w14:paraId="7D9FE063" w14:textId="77777777" w:rsidR="00AA559B" w:rsidRDefault="00AA559B" w:rsidP="00AA559B">
      <w:pPr>
        <w:spacing w:after="252" w:line="259" w:lineRule="auto"/>
        <w:ind w:left="0" w:firstLine="0"/>
        <w:jc w:val="center"/>
        <w:rPr>
          <w:bCs/>
          <w:sz w:val="32"/>
          <w:szCs w:val="32"/>
        </w:rPr>
      </w:pPr>
    </w:p>
    <w:p w14:paraId="3C09C90C" w14:textId="77777777" w:rsidR="005A6EF9" w:rsidRPr="00AA559B" w:rsidRDefault="005A6EF9"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B0CA996" w:rsidR="000B518F" w:rsidRDefault="00AA559B" w:rsidP="005A6EF9">
      <w:pPr>
        <w:spacing w:after="235" w:line="249" w:lineRule="auto"/>
        <w:ind w:left="0" w:right="1367" w:firstLine="4"/>
        <w:jc w:val="center"/>
        <w:rPr>
          <w:sz w:val="32"/>
          <w:szCs w:val="32"/>
        </w:rPr>
      </w:pPr>
      <w:r w:rsidRPr="00AA559B">
        <w:rPr>
          <w:sz w:val="32"/>
          <w:szCs w:val="32"/>
        </w:rPr>
        <w:t xml:space="preserve">Supervisor Name: </w:t>
      </w:r>
      <w:r w:rsidR="005A6EF9" w:rsidRPr="005A6EF9">
        <w:rPr>
          <w:b/>
          <w:bCs/>
          <w:color w:val="auto"/>
          <w:szCs w:val="28"/>
        </w:rPr>
        <w:t xml:space="preserve">Dr. Ashraf </w:t>
      </w:r>
      <w:proofErr w:type="spellStart"/>
      <w:r w:rsidR="005A6EF9" w:rsidRPr="005A6EF9">
        <w:rPr>
          <w:b/>
          <w:bCs/>
          <w:color w:val="auto"/>
          <w:szCs w:val="28"/>
        </w:rPr>
        <w:t>Elsayed</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97F3AC4" w:rsidR="000B518F" w:rsidRPr="00AA559B" w:rsidRDefault="00AA559B" w:rsidP="005A6EF9">
      <w:pPr>
        <w:spacing w:after="235" w:line="249" w:lineRule="auto"/>
        <w:ind w:left="0" w:right="1367" w:firstLine="4"/>
        <w:jc w:val="center"/>
        <w:rPr>
          <w:sz w:val="32"/>
          <w:szCs w:val="32"/>
          <w:lang w:bidi="ar-EG"/>
        </w:rPr>
      </w:pPr>
      <w:r>
        <w:rPr>
          <w:sz w:val="32"/>
          <w:szCs w:val="32"/>
        </w:rPr>
        <w:t>Email:</w:t>
      </w:r>
      <w:r w:rsidR="005A6EF9" w:rsidRPr="005A6EF9">
        <w:t xml:space="preserve"> </w:t>
      </w:r>
      <w:r w:rsidR="005A6EF9">
        <w:t xml:space="preserve"> </w:t>
      </w:r>
      <w:r w:rsidR="005A6EF9" w:rsidRPr="005A6EF9">
        <w:rPr>
          <w:sz w:val="32"/>
          <w:szCs w:val="32"/>
        </w:rPr>
        <w:t>252000381@st.midocean.edu.km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Special thanks to Dr</w:t>
      </w:r>
      <w:proofErr w:type="gramStart"/>
      <w:r>
        <w:t xml:space="preserve">. </w:t>
      </w:r>
      <w:r w:rsidR="00344B96">
        <w:t>.</w:t>
      </w:r>
      <w:proofErr w:type="gram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Pr="003B44F4" w:rsidRDefault="003C51FB">
      <w:pPr>
        <w:pStyle w:val="Heading2"/>
        <w:spacing w:after="162"/>
        <w:ind w:left="-5"/>
        <w:rPr>
          <w:color w:val="FF0000"/>
        </w:rPr>
      </w:pPr>
      <w:r w:rsidRPr="003B44F4">
        <w:rPr>
          <w:color w:val="FF0000"/>
        </w:rP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05E900DB" w14:textId="77777777" w:rsidR="003B44F4" w:rsidRDefault="003B44F4" w:rsidP="003B44F4">
      <w:pPr>
        <w:spacing w:after="292" w:line="259" w:lineRule="auto"/>
        <w:ind w:left="0" w:firstLine="0"/>
      </w:pPr>
      <w:r>
        <w:t>Brain tumors are a major cause of psychological and physical problems, making early and accurate diagnosis crucial for successful treatment. Therefore, we used deep learning to detect and classify brain tumors using a large collection of MRI images of various types. This is essential for accelerating treatment.</w:t>
      </w:r>
    </w:p>
    <w:p w14:paraId="56D27EAA" w14:textId="77777777" w:rsidR="003B44F4" w:rsidRDefault="003B44F4" w:rsidP="003B44F4">
      <w:pPr>
        <w:spacing w:after="292" w:line="259" w:lineRule="auto"/>
        <w:ind w:left="0" w:firstLine="0"/>
      </w:pPr>
    </w:p>
    <w:p w14:paraId="645226EF" w14:textId="77777777" w:rsidR="003B44F4" w:rsidRDefault="003B44F4" w:rsidP="003B44F4">
      <w:pPr>
        <w:spacing w:after="292" w:line="259" w:lineRule="auto"/>
        <w:ind w:left="0" w:firstLine="0"/>
      </w:pPr>
      <w:r>
        <w:t>In this study, medical images were processed using convolutional neural networks (CNNs), which achieved excellent image classification results. MobileNetV2, Inception v3, and EfficientNetB0 were used for rapid tumor detection and classification, along with the Adam optimizer using sparse cross-entropy loss function and a precision metric. Among the tested models, MobileNetV2 achieved the highest accuracy with 82%, Precision 81%, Recall 79%, and F1-score 79%. EfficientNetB0 demonstrated a good balance between network depth, width, and accuracy, allowing the model to learn more efficiently without overfitting.</w:t>
      </w:r>
    </w:p>
    <w:p w14:paraId="3EAC7D3C" w14:textId="77777777" w:rsidR="003B44F4" w:rsidRDefault="003B44F4" w:rsidP="003B44F4">
      <w:pPr>
        <w:spacing w:after="292" w:line="259" w:lineRule="auto"/>
        <w:ind w:left="0" w:firstLine="0"/>
      </w:pPr>
    </w:p>
    <w:p w14:paraId="2EE7265C" w14:textId="7A4D3B8A" w:rsidR="000B518F" w:rsidRDefault="003B44F4" w:rsidP="003B44F4">
      <w:pPr>
        <w:spacing w:after="292" w:line="259" w:lineRule="auto"/>
        <w:ind w:left="0" w:firstLine="0"/>
      </w:pPr>
      <w:r>
        <w:t>This study discusses deep learning methods for detecting brain tumors using artificial intelligence, obtaining results in minutes or less, which saves time and effort and provides accurate results that help the doctor make informed decisions.</w:t>
      </w:r>
      <w:r w:rsidR="003C51FB">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870B92">
          <w:pPr>
            <w:pStyle w:val="TOC1"/>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870B92">
          <w:pPr>
            <w:pStyle w:val="TOC1"/>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46DDDAC1" w:rsidR="000B518F" w:rsidRDefault="003C51FB" w:rsidP="003D4B12">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lastRenderedPageBreak/>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lastRenderedPageBreak/>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lastRenderedPageBreak/>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07A0DA1C" w14:textId="77777777" w:rsidR="00433453" w:rsidRDefault="00433453">
      <w:pPr>
        <w:pStyle w:val="Heading3"/>
        <w:spacing w:after="360"/>
        <w:ind w:left="-5"/>
        <w:rPr>
          <w:rtl/>
        </w:rPr>
      </w:pPr>
    </w:p>
    <w:p w14:paraId="52CD0724" w14:textId="29B251D5" w:rsidR="000B518F" w:rsidRDefault="003C51FB" w:rsidP="000E03E2">
      <w:pPr>
        <w:pStyle w:val="Heading3"/>
        <w:numPr>
          <w:ilvl w:val="1"/>
          <w:numId w:val="10"/>
        </w:numPr>
        <w:spacing w:after="360"/>
      </w:pPr>
      <w:r>
        <w:t xml:space="preserve">Problem Definition </w:t>
      </w:r>
    </w:p>
    <w:p w14:paraId="6BFA1A79" w14:textId="77777777" w:rsidR="000E03E2" w:rsidRDefault="000E03E2" w:rsidP="000E03E2">
      <w:r>
        <w:t xml:space="preserve">The brain is the central organ responsible for all bodily activities and issuing commands, aided by nerve cells. The human brain is incredibly complex, regulating numerous biological functions, such as decision-making and command issuing. Many diseases can affect the brain, including stroke, epilepsy, migraines, </w:t>
      </w:r>
      <w:proofErr w:type="gramStart"/>
      <w:r>
        <w:t>Alzheimer's</w:t>
      </w:r>
      <w:proofErr w:type="gramEnd"/>
      <w:r>
        <w:t xml:space="preserve"> disease, Parkinson's disease, and brain tumors.</w:t>
      </w:r>
    </w:p>
    <w:p w14:paraId="74D68193" w14:textId="77777777" w:rsidR="000E03E2" w:rsidRDefault="000E03E2" w:rsidP="000E03E2"/>
    <w:p w14:paraId="6435DAB6" w14:textId="77777777" w:rsidR="000E03E2" w:rsidRDefault="000E03E2" w:rsidP="000E03E2">
      <w:r>
        <w:t>Brain tumors are abnormal growths of brain cells that accumulate to form masses. These tumors can be benign or malignant and can cause a variety of problems and disrupt vital functions.</w:t>
      </w:r>
    </w:p>
    <w:p w14:paraId="01147121" w14:textId="77777777" w:rsidR="000E03E2" w:rsidRDefault="000E03E2" w:rsidP="000E03E2"/>
    <w:p w14:paraId="0844BFE1" w14:textId="77777777" w:rsidR="000E03E2" w:rsidRDefault="000E03E2" w:rsidP="000E03E2">
      <w:r>
        <w:t>Brain tumors are among the most serious diseases and require accurate and rapid detection methods.</w:t>
      </w:r>
    </w:p>
    <w:p w14:paraId="5081D9C1" w14:textId="77777777" w:rsidR="000E03E2" w:rsidRDefault="000E03E2" w:rsidP="000E03E2"/>
    <w:p w14:paraId="208B9D3D" w14:textId="77777777" w:rsidR="000E03E2" w:rsidRDefault="000E03E2" w:rsidP="000E03E2">
      <w:r>
        <w:t>There are many symptoms associated with brain tumors, whether benign or malignant, including cognitive decline and problems resulting from pressure on the optic nerve. However, the most common symptom is headache. A tumor can cause various problems leading to impaired hearing, smell, or vision, and may cause weakness or paralysis in an arm or leg, or in some cases, coma.</w:t>
      </w:r>
    </w:p>
    <w:p w14:paraId="271C0055" w14:textId="77777777" w:rsidR="000E03E2" w:rsidRDefault="000E03E2" w:rsidP="000E03E2"/>
    <w:p w14:paraId="153B943B" w14:textId="7845882E" w:rsidR="000E03E2" w:rsidRDefault="000E03E2" w:rsidP="000E03E2">
      <w:r>
        <w:t xml:space="preserve">Benign tumors are abnormalities in the cell life cycle and are the least harmful type of tumor, rarely recurring after removal. Malignant tumors, on the other hand, consist of cancerous cells that spread rapidly and cause serious functional problems. Brain tumors are classified into categories such as pituitary tumors, </w:t>
      </w:r>
      <w:proofErr w:type="spellStart"/>
      <w:r>
        <w:t>meningiomas</w:t>
      </w:r>
      <w:proofErr w:type="spellEnd"/>
      <w:r>
        <w:t xml:space="preserve">, and </w:t>
      </w:r>
      <w:proofErr w:type="spellStart"/>
      <w:r>
        <w:t>gliomas</w:t>
      </w:r>
      <w:proofErr w:type="spellEnd"/>
      <w:r>
        <w:t xml:space="preserve">. For example, the pituitary gland is located at the base of the brain, and its function is to regulate the secretion of hormones from other glands in the body, such as hormones that regulate metabolism, water and salt balance, growth, blood pressure, skin pigmentation, and more. It also controls the hormones of other glands in the body, such as the adrenal and thyroid glands. When a tumor forms in this important and sensitive area, its effects will not be </w:t>
      </w:r>
      <w:r>
        <w:lastRenderedPageBreak/>
        <w:t>limited to the pituitary gland alone, but will directly or indirectly affect other glands in the body, causing significant disruption to their functions and hormone secretion.</w:t>
      </w:r>
    </w:p>
    <w:p w14:paraId="3C573002" w14:textId="77777777" w:rsidR="000E03E2" w:rsidRDefault="000E03E2" w:rsidP="000E03E2"/>
    <w:p w14:paraId="77D99CC8" w14:textId="77777777" w:rsidR="000E03E2" w:rsidRPr="000E03E2" w:rsidRDefault="000E03E2" w:rsidP="000E03E2"/>
    <w:p w14:paraId="1E97E38C" w14:textId="1CF2A241" w:rsidR="000B518F" w:rsidRDefault="003C51FB" w:rsidP="000E03E2">
      <w:pPr>
        <w:pStyle w:val="Heading3"/>
        <w:numPr>
          <w:ilvl w:val="1"/>
          <w:numId w:val="10"/>
        </w:numPr>
        <w:spacing w:after="360"/>
      </w:pPr>
      <w:r>
        <w:t xml:space="preserve">Thesis Objectives </w:t>
      </w:r>
    </w:p>
    <w:p w14:paraId="52C0D266" w14:textId="77777777" w:rsidR="0029227A" w:rsidRDefault="0029227A" w:rsidP="0029227A">
      <w:r>
        <w:t>Most diagnostic methods rely on the evaluation of MRI images by a neurologist and a radiologist. This is a complex and time-consuming process that can lead to inaccurate results and errors. This is in addition to traditional biopsy techniques, which are painful, time-consuming, and also prone to inaccuracy.</w:t>
      </w:r>
    </w:p>
    <w:p w14:paraId="4A546FD1" w14:textId="77777777" w:rsidR="0029227A" w:rsidRDefault="0029227A" w:rsidP="0029227A"/>
    <w:p w14:paraId="245279D2" w14:textId="77777777" w:rsidR="0029227A" w:rsidRDefault="0029227A" w:rsidP="0029227A">
      <w:r>
        <w:t>Effective treatment planning depends on rapid and accurate diagnosis. For example, benign tumors can be treated with complete surgical excision, while malignant tumors are treated with radiation, chemotherapy, or both.</w:t>
      </w:r>
    </w:p>
    <w:p w14:paraId="0B183F6A" w14:textId="77777777" w:rsidR="0029227A" w:rsidRDefault="0029227A" w:rsidP="0029227A"/>
    <w:p w14:paraId="3C457BFB" w14:textId="3B39BEE4" w:rsidR="0029227A" w:rsidRDefault="0029227A" w:rsidP="0029227A">
      <w:r>
        <w:t>With the rapid development of medical imaging technologies, such as magnetic resonance imaging (MRI) and computed tomography (CT), which play a vital role in disease detection and diagnosis, early detection of tumors has become crucial. This facilitates early treatment, supports clinical decision-making, improves pati</w:t>
      </w:r>
      <w:r w:rsidR="009D2F2B">
        <w:t>ent outcomes, and God willing and increases</w:t>
      </w:r>
      <w:r>
        <w:t xml:space="preserve"> the likelihood of recovery.</w:t>
      </w:r>
    </w:p>
    <w:p w14:paraId="50B2280C" w14:textId="77777777" w:rsidR="0029227A" w:rsidRDefault="0029227A" w:rsidP="0029227A"/>
    <w:p w14:paraId="5DB7225C" w14:textId="77777777" w:rsidR="0029227A" w:rsidRDefault="0029227A" w:rsidP="0029227A">
      <w:r>
        <w:t>This project aims to help clinicians achieve highly accurate diagnoses using deep learning algorithms (convolutional neural networks) and MRI image classification. These algorithms can accurately detect tumors of all sizes within the brain.</w:t>
      </w:r>
    </w:p>
    <w:p w14:paraId="55AE00A2" w14:textId="77777777" w:rsidR="0029227A" w:rsidRDefault="0029227A" w:rsidP="0029227A"/>
    <w:p w14:paraId="1D036EEF" w14:textId="0F5B1F32" w:rsidR="000E03E2" w:rsidRDefault="0029227A" w:rsidP="0029227A">
      <w:r>
        <w:t>This enables doctors to analyze thousands of images in just a few minutes, significantly reducing human error during diagnosis and contributing to faster decision-making and the selection of the most appropriate treatment, thus increasing the patient's chances of survival, God willing. This is our ultimate goal.</w:t>
      </w:r>
    </w:p>
    <w:p w14:paraId="27C3894A" w14:textId="77777777" w:rsidR="000E03E2" w:rsidRDefault="000E03E2" w:rsidP="000E03E2"/>
    <w:p w14:paraId="785EFF93" w14:textId="588EDDE1" w:rsidR="000E03E2" w:rsidRPr="000E03E2" w:rsidRDefault="000E03E2" w:rsidP="009D2F2B">
      <w:pPr>
        <w:ind w:left="0" w:firstLine="0"/>
      </w:pPr>
    </w:p>
    <w:p w14:paraId="440121D0" w14:textId="77777777" w:rsidR="000B518F" w:rsidRDefault="000B518F">
      <w:pPr>
        <w:spacing w:after="0" w:line="259" w:lineRule="auto"/>
        <w:ind w:left="0" w:firstLine="0"/>
        <w:jc w:val="left"/>
      </w:pPr>
    </w:p>
    <w:p w14:paraId="7A7B0BFD" w14:textId="45A4D448" w:rsidR="000B518F" w:rsidRDefault="003C51FB">
      <w:pPr>
        <w:pStyle w:val="Heading3"/>
        <w:spacing w:after="360"/>
        <w:ind w:left="-5"/>
      </w:pPr>
      <w:r>
        <w:t>1.</w:t>
      </w:r>
      <w:r w:rsidR="003D4B12">
        <w:t>3</w:t>
      </w:r>
      <w:r>
        <w:t xml:space="preserve"> Thesis Contribution </w:t>
      </w:r>
    </w:p>
    <w:p w14:paraId="6F7FA8A7" w14:textId="375D25CB" w:rsidR="000E03E2" w:rsidRDefault="0029227A" w:rsidP="0029227A">
      <w:r w:rsidRPr="0029227A">
        <w:t xml:space="preserve">Artificial intelligence (AI) has revolutionized brain tumor detection and classification, making it an indispensable tool for neurologists. Healthcare researchers have employed a range of deep learning algorithms, such as convolutional neural networks (CNNs), </w:t>
      </w:r>
      <w:proofErr w:type="spellStart"/>
      <w:r w:rsidRPr="0029227A">
        <w:t>MobileNet</w:t>
      </w:r>
      <w:proofErr w:type="spellEnd"/>
      <w:r w:rsidRPr="0029227A">
        <w:t xml:space="preserve"> v2, and </w:t>
      </w:r>
      <w:proofErr w:type="spellStart"/>
      <w:r w:rsidRPr="0029227A">
        <w:t>EfficientNet</w:t>
      </w:r>
      <w:proofErr w:type="spellEnd"/>
      <w:r w:rsidRPr="0029227A">
        <w:t xml:space="preserve"> B0, to aid in tumor detection and classification, along with the Inception v3 model and the Adam optimizer for enhanced training. This has been facilitated by the availability of vast amounts of medical imaging data for analysis, such as that offered by platforms like </w:t>
      </w:r>
      <w:proofErr w:type="spellStart"/>
      <w:r w:rsidRPr="0029227A">
        <w:t>Kaggle</w:t>
      </w:r>
      <w:proofErr w:type="spellEnd"/>
      <w:r w:rsidRPr="0029227A">
        <w:t>, highlighting the importance of AI in supporting physicians in tumor detection and its speed in identifying tumor type compared to traditional, painful biopsy methods.</w:t>
      </w:r>
    </w:p>
    <w:p w14:paraId="0F76116C" w14:textId="77777777" w:rsidR="000E03E2" w:rsidRDefault="000E03E2">
      <w:pPr>
        <w:pStyle w:val="Heading3"/>
        <w:spacing w:after="360"/>
        <w:ind w:left="-5"/>
      </w:pPr>
    </w:p>
    <w:p w14:paraId="3F870E5D" w14:textId="77777777" w:rsidR="000E03E2" w:rsidRDefault="000E03E2">
      <w:pPr>
        <w:pStyle w:val="Heading3"/>
        <w:spacing w:after="360"/>
        <w:ind w:left="-5"/>
      </w:pPr>
    </w:p>
    <w:p w14:paraId="19BCE6CB" w14:textId="07FA9B96" w:rsidR="000B518F" w:rsidRDefault="003C51FB" w:rsidP="0029227A">
      <w:pPr>
        <w:pStyle w:val="Heading3"/>
        <w:numPr>
          <w:ilvl w:val="1"/>
          <w:numId w:val="10"/>
        </w:numPr>
        <w:spacing w:after="360"/>
      </w:pPr>
      <w:r>
        <w:t xml:space="preserve">Thesis Organization </w:t>
      </w:r>
    </w:p>
    <w:p w14:paraId="59287B96" w14:textId="77777777" w:rsidR="0029227A" w:rsidRDefault="0029227A" w:rsidP="0029227A">
      <w:pPr>
        <w:pStyle w:val="ListParagraph"/>
        <w:ind w:left="405" w:firstLine="0"/>
      </w:pPr>
      <w:r>
        <w:t>This study is divided into several chapters, organized as follows:</w:t>
      </w:r>
    </w:p>
    <w:p w14:paraId="011A0510" w14:textId="77777777" w:rsidR="0029227A" w:rsidRDefault="0029227A" w:rsidP="0029227A">
      <w:pPr>
        <w:pStyle w:val="ListParagraph"/>
        <w:ind w:left="405" w:firstLine="0"/>
      </w:pPr>
    </w:p>
    <w:p w14:paraId="5E40D994" w14:textId="77777777" w:rsidR="0029227A" w:rsidRDefault="0029227A" w:rsidP="0029227A">
      <w:pPr>
        <w:pStyle w:val="ListParagraph"/>
        <w:ind w:left="405" w:firstLine="0"/>
      </w:pPr>
      <w:r>
        <w:t>- Chapter 1: Provides general background on brain tumors, the importance of early diagnosis, and presents the research problem, objectives, and contributions.</w:t>
      </w:r>
    </w:p>
    <w:p w14:paraId="78E7E764" w14:textId="77777777" w:rsidR="0029227A" w:rsidRDefault="0029227A" w:rsidP="0029227A">
      <w:pPr>
        <w:pStyle w:val="ListParagraph"/>
        <w:ind w:left="405" w:firstLine="0"/>
      </w:pPr>
    </w:p>
    <w:p w14:paraId="73A4F0D2" w14:textId="77777777" w:rsidR="0029227A" w:rsidRDefault="0029227A" w:rsidP="0029227A">
      <w:pPr>
        <w:pStyle w:val="ListParagraph"/>
        <w:ind w:left="405" w:firstLine="0"/>
      </w:pPr>
      <w:r>
        <w:t>- Chapter 2: Reviews and compares relevant background and research on brain tumor classification using artificial intelligence and deep learning techniques.</w:t>
      </w:r>
    </w:p>
    <w:p w14:paraId="19B78E1F" w14:textId="77777777" w:rsidR="0029227A" w:rsidRDefault="0029227A" w:rsidP="0029227A">
      <w:pPr>
        <w:pStyle w:val="ListParagraph"/>
        <w:ind w:left="405" w:firstLine="0"/>
      </w:pPr>
    </w:p>
    <w:p w14:paraId="31D3E90B" w14:textId="77777777" w:rsidR="0029227A" w:rsidRDefault="0029227A" w:rsidP="0029227A">
      <w:pPr>
        <w:pStyle w:val="ListParagraph"/>
        <w:ind w:left="405" w:firstLine="0"/>
      </w:pPr>
      <w:r>
        <w:t>- Chapter 3: Explains the proposed methodology, including data preparation, preprocessing, and the models used.</w:t>
      </w:r>
    </w:p>
    <w:p w14:paraId="29A0242A" w14:textId="77777777" w:rsidR="0029227A" w:rsidRDefault="0029227A" w:rsidP="0029227A">
      <w:pPr>
        <w:pStyle w:val="ListParagraph"/>
        <w:ind w:left="405" w:firstLine="0"/>
      </w:pPr>
    </w:p>
    <w:p w14:paraId="7F981893" w14:textId="77777777" w:rsidR="0029227A" w:rsidRDefault="0029227A" w:rsidP="0029227A">
      <w:pPr>
        <w:pStyle w:val="ListParagraph"/>
        <w:ind w:left="405" w:firstLine="0"/>
      </w:pPr>
      <w:r>
        <w:t>- Chapter 4: Presents and discusses the experimental results, including performance analysis and comparisons between different models.</w:t>
      </w:r>
    </w:p>
    <w:p w14:paraId="08F3BDE3" w14:textId="77777777" w:rsidR="0029227A" w:rsidRDefault="0029227A" w:rsidP="0029227A">
      <w:pPr>
        <w:pStyle w:val="ListParagraph"/>
        <w:ind w:left="405" w:firstLine="0"/>
      </w:pPr>
    </w:p>
    <w:p w14:paraId="20CA325B" w14:textId="09C851F5" w:rsidR="0029227A" w:rsidRPr="0029227A" w:rsidRDefault="0029227A" w:rsidP="0029227A">
      <w:pPr>
        <w:pStyle w:val="ListParagraph"/>
        <w:ind w:left="405" w:firstLine="0"/>
      </w:pPr>
      <w:r>
        <w:t>- Chapter 5: Presents the final conclusions and recommendations for future research.</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001F0553" w14:textId="364FB3B1" w:rsidR="000B518F" w:rsidRDefault="000B518F">
      <w:pPr>
        <w:spacing w:after="252" w:line="259" w:lineRule="auto"/>
        <w:ind w:left="0" w:firstLine="0"/>
        <w:jc w:val="left"/>
      </w:pPr>
    </w:p>
    <w:p w14:paraId="411BF60D" w14:textId="77777777" w:rsidR="000B518F" w:rsidRDefault="003C51FB">
      <w:pPr>
        <w:spacing w:after="0" w:line="259" w:lineRule="auto"/>
        <w:ind w:left="0" w:firstLine="0"/>
        <w:jc w:val="left"/>
      </w:pPr>
      <w:r>
        <w:rPr>
          <w:sz w:val="24"/>
        </w:rPr>
        <w:t xml:space="preserve"> </w:t>
      </w:r>
    </w:p>
    <w:p w14:paraId="39F63AB2" w14:textId="77777777" w:rsidR="00AA559B" w:rsidRDefault="00AA559B">
      <w:pPr>
        <w:spacing w:after="294" w:line="259" w:lineRule="auto"/>
        <w:ind w:left="0" w:firstLine="0"/>
        <w:jc w:val="left"/>
      </w:pPr>
    </w:p>
    <w:p w14:paraId="054A37B2" w14:textId="069144C3" w:rsidR="00AA559B" w:rsidRDefault="003C51FB" w:rsidP="00D40DC2">
      <w:pPr>
        <w:spacing w:after="292" w:line="259" w:lineRule="auto"/>
        <w:ind w:left="0" w:firstLine="0"/>
        <w:jc w:val="left"/>
      </w:pPr>
      <w:r>
        <w:t xml:space="preserve"> </w:t>
      </w:r>
    </w:p>
    <w:p w14:paraId="4AD601A2" w14:textId="0E07A929" w:rsidR="00010059" w:rsidRDefault="00010059">
      <w:pPr>
        <w:spacing w:after="160" w:line="259" w:lineRule="auto"/>
        <w:ind w:left="0" w:firstLine="0"/>
        <w:jc w:val="left"/>
        <w:rPr>
          <w:b/>
          <w:color w:val="EE0000"/>
          <w:sz w:val="40"/>
        </w:rPr>
      </w:pP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2AAD5C94" w14:textId="77777777" w:rsidR="00A90E67" w:rsidRDefault="00A90E67">
      <w:pPr>
        <w:spacing w:after="160" w:line="259" w:lineRule="auto"/>
        <w:ind w:left="0" w:firstLine="0"/>
        <w:jc w:val="left"/>
      </w:pPr>
    </w:p>
    <w:p w14:paraId="57C553FC" w14:textId="77777777" w:rsidR="00A90E67" w:rsidRDefault="00A90E67">
      <w:pPr>
        <w:spacing w:after="160" w:line="259" w:lineRule="auto"/>
        <w:ind w:left="0" w:firstLine="0"/>
        <w:jc w:val="left"/>
      </w:pPr>
    </w:p>
    <w:p w14:paraId="4833C98E" w14:textId="77777777" w:rsidR="00A90E67" w:rsidRDefault="00A90E67">
      <w:pPr>
        <w:spacing w:after="160" w:line="259" w:lineRule="auto"/>
        <w:ind w:left="0" w:firstLine="0"/>
        <w:jc w:val="left"/>
      </w:pPr>
    </w:p>
    <w:p w14:paraId="05C832B8" w14:textId="77777777" w:rsidR="00A90E67" w:rsidRDefault="00A90E67">
      <w:pPr>
        <w:spacing w:after="160" w:line="259" w:lineRule="auto"/>
        <w:ind w:left="0" w:firstLine="0"/>
        <w:jc w:val="left"/>
      </w:pPr>
    </w:p>
    <w:p w14:paraId="6C4E600F" w14:textId="77777777" w:rsidR="00A90E67" w:rsidRDefault="00A90E67">
      <w:pPr>
        <w:spacing w:after="160" w:line="259" w:lineRule="auto"/>
        <w:ind w:left="0" w:firstLine="0"/>
        <w:jc w:val="left"/>
      </w:pPr>
    </w:p>
    <w:p w14:paraId="15C80787" w14:textId="77777777" w:rsidR="00A90E67" w:rsidRDefault="00A90E67">
      <w:pPr>
        <w:spacing w:after="160" w:line="259" w:lineRule="auto"/>
        <w:ind w:left="0" w:firstLine="0"/>
        <w:jc w:val="left"/>
      </w:pPr>
    </w:p>
    <w:p w14:paraId="35D5850F" w14:textId="77777777" w:rsidR="00A90E67" w:rsidRDefault="00A90E67">
      <w:pPr>
        <w:spacing w:after="160" w:line="259" w:lineRule="auto"/>
        <w:ind w:left="0" w:firstLine="0"/>
        <w:jc w:val="left"/>
      </w:pPr>
    </w:p>
    <w:p w14:paraId="5B5E6112" w14:textId="77777777" w:rsidR="00A90E67" w:rsidRDefault="00A90E67">
      <w:pPr>
        <w:spacing w:after="160" w:line="259" w:lineRule="auto"/>
        <w:ind w:left="0" w:firstLine="0"/>
        <w:jc w:val="left"/>
      </w:pPr>
    </w:p>
    <w:p w14:paraId="4EBEDA76" w14:textId="77777777" w:rsidR="00A90E67" w:rsidRDefault="00A90E67">
      <w:pPr>
        <w:spacing w:after="160" w:line="259" w:lineRule="auto"/>
        <w:ind w:left="0" w:firstLine="0"/>
        <w:jc w:val="left"/>
      </w:pPr>
    </w:p>
    <w:p w14:paraId="35E3F583" w14:textId="77777777" w:rsidR="00A90E67" w:rsidRDefault="00A90E67" w:rsidP="00A90E67">
      <w:pPr>
        <w:spacing w:after="160" w:line="259" w:lineRule="auto"/>
        <w:ind w:left="0" w:firstLine="0"/>
      </w:pPr>
      <w:r>
        <w:t>2.1 Background</w:t>
      </w:r>
    </w:p>
    <w:p w14:paraId="054E7FF4" w14:textId="77777777" w:rsidR="00A90E67" w:rsidRDefault="00A90E67" w:rsidP="00A90E67">
      <w:pPr>
        <w:spacing w:after="160" w:line="259" w:lineRule="auto"/>
        <w:ind w:left="0" w:firstLine="0"/>
      </w:pPr>
    </w:p>
    <w:p w14:paraId="2F8F738E" w14:textId="77777777" w:rsidR="00A90E67" w:rsidRDefault="00A90E67" w:rsidP="00A90E67">
      <w:pPr>
        <w:spacing w:after="160" w:line="259" w:lineRule="auto"/>
        <w:ind w:left="0" w:firstLine="0"/>
      </w:pPr>
      <w:r>
        <w:t xml:space="preserve">Tumors of all types are among the most serious diseases of our time due to their widespread prevalence. They affect all age groups and ethnicities, and brain tumors are considered among the most dangerous because of their direct impact on the nervous system, spinal cord, and certain glands. A tumor grows and develops within or around the brain and is classified into several grades based on its aggressiveness and rate of growth. The most common types of tumors include </w:t>
      </w:r>
      <w:proofErr w:type="spellStart"/>
      <w:r>
        <w:t>gliomas</w:t>
      </w:r>
      <w:proofErr w:type="spellEnd"/>
      <w:r>
        <w:t xml:space="preserve">, </w:t>
      </w:r>
      <w:proofErr w:type="spellStart"/>
      <w:r>
        <w:t>meningiomas</w:t>
      </w:r>
      <w:proofErr w:type="spellEnd"/>
      <w:r>
        <w:t>, and pituitary tumors.</w:t>
      </w:r>
    </w:p>
    <w:p w14:paraId="2D50E61B" w14:textId="77777777" w:rsidR="00A90E67" w:rsidRDefault="00A90E67" w:rsidP="00A90E67">
      <w:pPr>
        <w:spacing w:after="160" w:line="259" w:lineRule="auto"/>
        <w:ind w:left="0" w:firstLine="0"/>
      </w:pPr>
    </w:p>
    <w:p w14:paraId="13985348" w14:textId="77777777" w:rsidR="00A90E67" w:rsidRDefault="00A90E67" w:rsidP="00A90E67">
      <w:pPr>
        <w:spacing w:after="160" w:line="259" w:lineRule="auto"/>
        <w:ind w:left="0" w:firstLine="0"/>
      </w:pPr>
      <w:r>
        <w:t>Diagnostic methods rely primarily on computed tomography (CT) and magnetic resonance imaging (MRI). These tests are performed first when a person experiences headaches or other related symptoms. A tissue sample (brain biopsy) is also taken and examined in the laboratory. Despite advancements in the medical field, the interpretation of the results depends heavily on the experience of the specialists involved (neurologist, radiologist, and laboratory specialist), which can lead to errors.</w:t>
      </w:r>
    </w:p>
    <w:p w14:paraId="55BFB0D8" w14:textId="77777777" w:rsidR="00A90E67" w:rsidRDefault="00A90E67" w:rsidP="00A90E67">
      <w:pPr>
        <w:spacing w:after="160" w:line="259" w:lineRule="auto"/>
        <w:ind w:left="0" w:firstLine="0"/>
      </w:pPr>
    </w:p>
    <w:p w14:paraId="35F03772" w14:textId="77777777" w:rsidR="00A90E67" w:rsidRDefault="00A90E67" w:rsidP="00A90E67">
      <w:pPr>
        <w:spacing w:after="160" w:line="259" w:lineRule="auto"/>
        <w:ind w:left="0" w:firstLine="0"/>
      </w:pPr>
      <w:r>
        <w:t>The field of artificial intelligence (AI) has witnessed remarkable advancements in the medical field in recent years, with a growing interest in developing diagnostic models using deep learning and convolutional neural networks. These technologies have proven highly effective in analyzing and classifying medical images due to their ability to extract distinctive features.</w:t>
      </w:r>
    </w:p>
    <w:p w14:paraId="5B8BD63F" w14:textId="77777777" w:rsidR="00A90E67" w:rsidRDefault="00A90E67" w:rsidP="00A90E67">
      <w:pPr>
        <w:spacing w:after="160" w:line="259" w:lineRule="auto"/>
        <w:ind w:left="0" w:firstLine="0"/>
      </w:pPr>
    </w:p>
    <w:p w14:paraId="1EA713D1" w14:textId="77777777" w:rsidR="00A90E67" w:rsidRDefault="00A90E67" w:rsidP="00A90E67">
      <w:pPr>
        <w:spacing w:after="160" w:line="259" w:lineRule="auto"/>
        <w:ind w:left="0" w:firstLine="0"/>
      </w:pPr>
      <w:r>
        <w:t>Several advanced models are used for image classification, such as VGG16, MobileNetV2, and EfficientNetB0. Their strength lies in their ability to automatically learn complex patterns within data and extract features, contributing to improved diagnostic accuracy and reduced analysis time.</w:t>
      </w:r>
    </w:p>
    <w:p w14:paraId="0AB0061B" w14:textId="77777777" w:rsidR="00A90E67" w:rsidRDefault="00A90E67" w:rsidP="00A90E67">
      <w:pPr>
        <w:spacing w:after="160" w:line="259" w:lineRule="auto"/>
        <w:ind w:left="0" w:firstLine="0"/>
      </w:pPr>
    </w:p>
    <w:p w14:paraId="1DE6F0BC" w14:textId="77777777" w:rsidR="00A90E67" w:rsidRDefault="00A90E67" w:rsidP="00A90E67">
      <w:pPr>
        <w:spacing w:after="160" w:line="259" w:lineRule="auto"/>
        <w:ind w:left="0" w:firstLine="0"/>
      </w:pPr>
      <w:r>
        <w:lastRenderedPageBreak/>
        <w:t>However, AI applications in the medical field face several challenges, including data imbalances, limited medical data, and patient privacy concerns. Training models also suffer from over-customization and other issues.</w:t>
      </w:r>
    </w:p>
    <w:p w14:paraId="3FAE153E" w14:textId="77777777" w:rsidR="00A90E67" w:rsidRDefault="00A90E67" w:rsidP="00A90E67">
      <w:pPr>
        <w:spacing w:after="160" w:line="259" w:lineRule="auto"/>
        <w:ind w:left="0" w:firstLine="0"/>
      </w:pPr>
    </w:p>
    <w:p w14:paraId="0ACFC26D" w14:textId="1471C72A" w:rsidR="00A90E67" w:rsidRDefault="00A90E67" w:rsidP="00A90E67">
      <w:pPr>
        <w:spacing w:after="160" w:line="259" w:lineRule="auto"/>
        <w:ind w:left="0" w:firstLine="0"/>
      </w:pPr>
      <w:r>
        <w:t>Despite these challenges, numerous studies in recent years have demonstrated significant progress in using AI for the accurate and rapid diagnosis of brain tumors. This has prompted researchers to conduct studies analyzing MRI images to detect tumorous areas and classify them into different categories. These studies point to the use of strategies based on the deep convolutional neural network framework, which uses multiple layers and variables to accurately identify brain cancer.</w:t>
      </w:r>
    </w:p>
    <w:p w14:paraId="1D5C339F" w14:textId="77777777" w:rsidR="00E72E29" w:rsidRDefault="00E72E29">
      <w:pPr>
        <w:spacing w:after="160" w:line="259" w:lineRule="auto"/>
        <w:ind w:left="0" w:firstLine="0"/>
        <w:jc w:val="left"/>
      </w:pPr>
    </w:p>
    <w:p w14:paraId="753510EF" w14:textId="77777777" w:rsidR="00E72E29" w:rsidRDefault="00E72E29">
      <w:pPr>
        <w:spacing w:after="160" w:line="259" w:lineRule="auto"/>
        <w:ind w:left="0" w:firstLine="0"/>
        <w:jc w:val="left"/>
      </w:pPr>
    </w:p>
    <w:p w14:paraId="0FD7872E" w14:textId="77777777" w:rsidR="00E72E29" w:rsidRPr="006E1033" w:rsidRDefault="00E72E29" w:rsidP="00E72E29">
      <w:pPr>
        <w:pStyle w:val="Heading1"/>
        <w:rPr>
          <w:sz w:val="28"/>
          <w:szCs w:val="28"/>
        </w:rPr>
      </w:pPr>
      <w:bookmarkStart w:id="3" w:name="_Toc224158892"/>
      <w:r>
        <w:rPr>
          <w:sz w:val="28"/>
          <w:szCs w:val="28"/>
        </w:rPr>
        <w:t xml:space="preserve">2.2 </w:t>
      </w:r>
      <w:r w:rsidRPr="006E1033">
        <w:rPr>
          <w:sz w:val="28"/>
          <w:szCs w:val="28"/>
        </w:rPr>
        <w:t>Related Work:</w:t>
      </w:r>
      <w:bookmarkEnd w:id="3"/>
    </w:p>
    <w:p w14:paraId="5A69A7FB" w14:textId="77777777" w:rsidR="00E72E29" w:rsidRDefault="00E72E29" w:rsidP="00E72E29"/>
    <w:p w14:paraId="225E31D6" w14:textId="77777777" w:rsidR="00E72E29" w:rsidRDefault="00E72E29" w:rsidP="00E72E29">
      <w:pPr>
        <w:rPr>
          <w:rFonts w:cs="Arial"/>
          <w:rtl/>
        </w:rPr>
      </w:pPr>
      <w:r w:rsidRPr="00703AF5">
        <w:rPr>
          <w:rFonts w:cs="Arial"/>
        </w:rPr>
        <w:t>Recent years have witnessed remarkable progress in the use of artificial intelligence in the accurate and rapid diagnosis of brain tumors. This has prompted researchers to conduct studies analyzing MRI images to detect tumorous areas and classify them into different categories. These studies indicate the use of strategies based on the deep convolutional neural network framework (</w:t>
      </w:r>
      <w:r>
        <w:rPr>
          <w:rFonts w:cs="Arial"/>
        </w:rPr>
        <w:t>CNN</w:t>
      </w:r>
      <w:r w:rsidRPr="00703AF5">
        <w:rPr>
          <w:rFonts w:cs="Arial"/>
        </w:rPr>
        <w:t>), which employs multiple layers and variables to accurately identify brain cancer</w:t>
      </w:r>
      <w:r>
        <w:rPr>
          <w:rFonts w:cs="Arial"/>
        </w:rPr>
        <w:t>.</w:t>
      </w:r>
    </w:p>
    <w:p w14:paraId="0F1458AD" w14:textId="77777777" w:rsidR="00E72E29" w:rsidRDefault="00E72E29">
      <w:pPr>
        <w:spacing w:after="160" w:line="259" w:lineRule="auto"/>
        <w:ind w:left="0" w:firstLine="0"/>
        <w:jc w:val="left"/>
      </w:pPr>
    </w:p>
    <w:p w14:paraId="1A9AA18B" w14:textId="77777777" w:rsidR="00E72E29" w:rsidRDefault="00E72E29" w:rsidP="00E72E29"/>
    <w:p w14:paraId="393409EB" w14:textId="77777777" w:rsidR="00E72E29" w:rsidRDefault="00E72E29" w:rsidP="00E72E29">
      <w:r w:rsidRPr="007720E4">
        <w:t xml:space="preserve">The researchers in [1] proposed a model designed to divide MRI images depicting brain tumors into two categories. The model (CNN + </w:t>
      </w:r>
      <w:proofErr w:type="gramStart"/>
      <w:r w:rsidRPr="007720E4">
        <w:t>Adam )</w:t>
      </w:r>
      <w:proofErr w:type="gramEnd"/>
      <w:r w:rsidRPr="007720E4">
        <w:t xml:space="preserve"> demonstrated excellent performance, achieving 98% accuracy, in addition to feature extraction (VGG16). They processed 3,000 MRI images downloaded from (</w:t>
      </w:r>
      <w:proofErr w:type="spellStart"/>
      <w:r w:rsidRPr="007720E4">
        <w:t>Kaggle</w:t>
      </w:r>
      <w:proofErr w:type="spellEnd"/>
      <w:r w:rsidRPr="007720E4">
        <w:t>), despite the challenges they encountered in ensuring compatibility between the medical record systems (EHR) and (AI). These challenges were resolved by developing interfaces that scan (AI) with (EHR) for information exchange and integration.</w:t>
      </w:r>
    </w:p>
    <w:p w14:paraId="1C6D4D99" w14:textId="77777777" w:rsidR="00E72E29" w:rsidRDefault="00E72E29" w:rsidP="00E72E29"/>
    <w:p w14:paraId="2846962A" w14:textId="77777777" w:rsidR="00E72E29" w:rsidRDefault="00E72E29" w:rsidP="00E72E29">
      <w:r w:rsidRPr="007720E4">
        <w:lastRenderedPageBreak/>
        <w:t>This model, as described in the paper [</w:t>
      </w:r>
      <w:r>
        <w:t>2</w:t>
      </w:r>
      <w:r w:rsidRPr="007720E4">
        <w:t xml:space="preserve">], is distinguished by its classification, detection, and localization of brain tumors. It utilizes a fully automated model employing the DL&amp;YOLOv7 algorithm to minimize false positives and losses, and integrates SPPF + </w:t>
      </w:r>
      <w:proofErr w:type="spellStart"/>
      <w:r w:rsidRPr="007720E4">
        <w:t>BiFPN</w:t>
      </w:r>
      <w:proofErr w:type="spellEnd"/>
      <w:r w:rsidRPr="007720E4">
        <w:t xml:space="preserve"> components to address the challenge of small tumors. The total dataset for the various categories comprised 10,288 </w:t>
      </w:r>
      <w:proofErr w:type="spellStart"/>
      <w:r w:rsidRPr="007720E4">
        <w:t>Kaggle</w:t>
      </w:r>
      <w:proofErr w:type="spellEnd"/>
      <w:r w:rsidRPr="007720E4">
        <w:t xml:space="preserve"> MRI images. The model demonstrated superiority in detecting </w:t>
      </w:r>
      <w:proofErr w:type="spellStart"/>
      <w:r w:rsidRPr="007720E4">
        <w:t>gliomas</w:t>
      </w:r>
      <w:proofErr w:type="spellEnd"/>
      <w:r w:rsidRPr="007720E4">
        <w:t xml:space="preserve">, </w:t>
      </w:r>
      <w:proofErr w:type="spellStart"/>
      <w:r w:rsidRPr="007720E4">
        <w:t>meningiomas</w:t>
      </w:r>
      <w:proofErr w:type="spellEnd"/>
      <w:r w:rsidRPr="007720E4">
        <w:t>, and pituitary tumors in the brain, achieving a verification accuracy of 99.5%.</w:t>
      </w:r>
    </w:p>
    <w:p w14:paraId="36FB89D9" w14:textId="77777777" w:rsidR="00E72E29" w:rsidRDefault="00E72E29" w:rsidP="00E72E29"/>
    <w:p w14:paraId="6AE41356" w14:textId="77777777" w:rsidR="00E72E29" w:rsidRDefault="00E72E29" w:rsidP="00E72E29">
      <w:r w:rsidRPr="00335377">
        <w:t xml:space="preserve">Reference [3] presents the identification and classification of brain tumors into four types using a deep learning-based hierarchical classification system. MATLAB software was used for intelligent detection using CNNs, and the initial function involved a RELU layer on 3264 </w:t>
      </w:r>
      <w:proofErr w:type="spellStart"/>
      <w:r w:rsidRPr="00335377">
        <w:t>Kaggle</w:t>
      </w:r>
      <w:proofErr w:type="spellEnd"/>
      <w:r w:rsidRPr="00335377">
        <w:t xml:space="preserve"> MRI images. The model achieved an accuracy of 92.13%, and the images were processed using intermediate filtering to remove noise with a multi-layered hierarchical classification.</w:t>
      </w:r>
    </w:p>
    <w:p w14:paraId="4AC6AB59" w14:textId="77777777" w:rsidR="00E72E29" w:rsidRDefault="00E72E29">
      <w:pPr>
        <w:spacing w:after="160" w:line="259" w:lineRule="auto"/>
        <w:ind w:left="0" w:firstLine="0"/>
        <w:jc w:val="left"/>
      </w:pPr>
    </w:p>
    <w:p w14:paraId="6CB66066" w14:textId="77777777" w:rsidR="00E72E29" w:rsidRDefault="00E72E29" w:rsidP="00E72E29"/>
    <w:p w14:paraId="2B9D2609" w14:textId="77777777" w:rsidR="00E72E29" w:rsidRDefault="00E72E29" w:rsidP="00E72E29">
      <w:r w:rsidRPr="009C2A9F">
        <w:t>In this study [4], the researchers proposed comparing different DL models, based on various types of neural networks (CNN, ANN, TL), to identify and classify brain tumors. They used ANN, CNN (</w:t>
      </w:r>
      <w:proofErr w:type="spellStart"/>
      <w:r w:rsidRPr="009C2A9F">
        <w:t>ReLU</w:t>
      </w:r>
      <w:proofErr w:type="spellEnd"/>
      <w:r w:rsidRPr="009C2A9F">
        <w:t xml:space="preserve">), and TL algorithms from the </w:t>
      </w:r>
      <w:proofErr w:type="spellStart"/>
      <w:r w:rsidRPr="009C2A9F">
        <w:t>Keras</w:t>
      </w:r>
      <w:proofErr w:type="spellEnd"/>
      <w:r w:rsidRPr="009C2A9F">
        <w:t xml:space="preserve"> library on 3190 </w:t>
      </w:r>
      <w:proofErr w:type="spellStart"/>
      <w:r w:rsidRPr="009C2A9F">
        <w:t>Kaggle</w:t>
      </w:r>
      <w:proofErr w:type="spellEnd"/>
      <w:r w:rsidRPr="009C2A9F">
        <w:t xml:space="preserve"> MRI images. The results showed that CNN outperformed ANN in classifying medical images, achieving 90% accuracy. The best TL model was VGG16, achieving the highest accuracy among all models at 94%.</w:t>
      </w:r>
    </w:p>
    <w:p w14:paraId="46C90036" w14:textId="77777777" w:rsidR="00E72E29" w:rsidRDefault="00E72E29" w:rsidP="00E72E29"/>
    <w:p w14:paraId="2819E266" w14:textId="77777777" w:rsidR="00E72E29" w:rsidRDefault="00E72E29" w:rsidP="00E72E29">
      <w:r w:rsidRPr="009C2A9F">
        <w:t xml:space="preserve">Brain tumors were classified using deep learning (CNN) and x-ray analysis (XAI) techniques, as described in the paper [5], which significantly outperformed the Grad-Cam model, which focused on and highlighted tumors. The model achieved 99% accuracy in the first dataset and 95% in the second. Methods such as XAI </w:t>
      </w:r>
      <w:proofErr w:type="spellStart"/>
      <w:r w:rsidRPr="009C2A9F">
        <w:t>Shap</w:t>
      </w:r>
      <w:proofErr w:type="spellEnd"/>
      <w:r w:rsidRPr="009C2A9F">
        <w:t xml:space="preserve"> and LIME were used to verify local interpretations and model decisions, and to test the model's results. The model demonstrated accuracy and balance, but it was trained and tested using only MRI images, and the results may be unsatisfactory with other imaging techniques such as computed tomography. The dataset used was created by </w:t>
      </w:r>
      <w:proofErr w:type="spellStart"/>
      <w:r w:rsidRPr="009C2A9F">
        <w:t>Nikparvar</w:t>
      </w:r>
      <w:proofErr w:type="spellEnd"/>
      <w:r w:rsidRPr="009C2A9F">
        <w:t xml:space="preserve"> and included 7023 images, while the second dataset, </w:t>
      </w:r>
      <w:proofErr w:type="spellStart"/>
      <w:r w:rsidRPr="009C2A9F">
        <w:t>NeuroMRIs</w:t>
      </w:r>
      <w:proofErr w:type="spellEnd"/>
      <w:r w:rsidRPr="009C2A9F">
        <w:t>, included 3264 images.</w:t>
      </w:r>
    </w:p>
    <w:p w14:paraId="040F212D" w14:textId="77777777" w:rsidR="00E72E29" w:rsidRDefault="00E72E29" w:rsidP="00E72E29"/>
    <w:p w14:paraId="53785EB7" w14:textId="77777777" w:rsidR="00E72E29" w:rsidRDefault="00E72E29" w:rsidP="00E72E29">
      <w:r w:rsidRPr="004F4E25">
        <w:t>In this research [6</w:t>
      </w:r>
      <w:proofErr w:type="gramStart"/>
      <w:r w:rsidRPr="004F4E25">
        <w:t>] ,</w:t>
      </w:r>
      <w:proofErr w:type="gramEnd"/>
      <w:r w:rsidRPr="004F4E25">
        <w:t xml:space="preserve"> </w:t>
      </w:r>
      <w:proofErr w:type="spellStart"/>
      <w:r w:rsidRPr="004F4E25">
        <w:t>GoogleNet</w:t>
      </w:r>
      <w:proofErr w:type="spellEnd"/>
      <w:r w:rsidRPr="004F4E25">
        <w:t xml:space="preserve"> and </w:t>
      </w:r>
      <w:proofErr w:type="spellStart"/>
      <w:r w:rsidRPr="004F4E25">
        <w:t>AlexNet</w:t>
      </w:r>
      <w:proofErr w:type="spellEnd"/>
      <w:r w:rsidRPr="004F4E25">
        <w:t xml:space="preserve"> were used as learning networks for feature extraction, but the results were unsatisfactory. Therefore, a hybrid approach was employed, combining them with other networks (</w:t>
      </w:r>
      <w:proofErr w:type="spellStart"/>
      <w:r w:rsidRPr="004F4E25">
        <w:t>AlexNet</w:t>
      </w:r>
      <w:proofErr w:type="spellEnd"/>
      <w:r w:rsidRPr="004F4E25">
        <w:t xml:space="preserve">-SVM and </w:t>
      </w:r>
      <w:proofErr w:type="spellStart"/>
      <w:r w:rsidRPr="004F4E25">
        <w:t>AlexNet</w:t>
      </w:r>
      <w:proofErr w:type="spellEnd"/>
      <w:r w:rsidRPr="004F4E25">
        <w:t>-KKN) to improve verification and testing accuracy. The study utilized a dataset compiled from various sources (</w:t>
      </w:r>
      <w:proofErr w:type="spellStart"/>
      <w:r w:rsidRPr="004F4E25">
        <w:t>Figshare</w:t>
      </w:r>
      <w:proofErr w:type="spellEnd"/>
      <w:r w:rsidRPr="004F4E25">
        <w:t xml:space="preserve">, SARTAJ, and Br35h) containing 2880 MRI images. The </w:t>
      </w:r>
      <w:proofErr w:type="spellStart"/>
      <w:r w:rsidRPr="004F4E25">
        <w:t>KFold</w:t>
      </w:r>
      <w:proofErr w:type="spellEnd"/>
      <w:r w:rsidRPr="004F4E25">
        <w:t xml:space="preserve"> data splitting technique was used, and the results showed that </w:t>
      </w:r>
      <w:proofErr w:type="spellStart"/>
      <w:r w:rsidRPr="004F4E25">
        <w:t>AlexNet</w:t>
      </w:r>
      <w:proofErr w:type="spellEnd"/>
      <w:r w:rsidRPr="004F4E25">
        <w:t xml:space="preserve">-KKN exhibited higher verification and testing accuracy compared to </w:t>
      </w:r>
      <w:proofErr w:type="spellStart"/>
      <w:r w:rsidRPr="004F4E25">
        <w:t>GoogleNet</w:t>
      </w:r>
      <w:proofErr w:type="spellEnd"/>
      <w:r w:rsidRPr="004F4E25">
        <w:t>, with the hybrid networks achieving accuracy rates of 96.9% and 98.6%, respectively</w:t>
      </w:r>
      <w:r w:rsidRPr="004F4E25">
        <w:rPr>
          <w:rFonts w:cs="Arial" w:hint="cs"/>
          <w:rtl/>
        </w:rPr>
        <w:t>.</w:t>
      </w:r>
    </w:p>
    <w:p w14:paraId="4BD66221" w14:textId="77777777" w:rsidR="00E72E29" w:rsidRDefault="00E72E29" w:rsidP="00E72E29"/>
    <w:p w14:paraId="7A7F690C" w14:textId="77777777" w:rsidR="00E72E29" w:rsidRDefault="00E72E29" w:rsidP="00E72E29">
      <w:pPr>
        <w:rPr>
          <w:rtl/>
        </w:rPr>
      </w:pPr>
      <w:r>
        <w:t xml:space="preserve">In this study </w:t>
      </w:r>
      <w:proofErr w:type="gramStart"/>
      <w:r>
        <w:t>[ 9</w:t>
      </w:r>
      <w:proofErr w:type="gramEnd"/>
      <w:r>
        <w:t xml:space="preserve">], researchers proposed a model characterized by a two-layer architecture combining CNN for classification and DeepLabV3 for image segmentation. This resulted in high accuracy (99.31%) using the Adam enhancer. The study also relied on Transfer and various enhancers (SGD, InceptionV3), as well as employing different strategies to combat overfitting. They processed 755 MRI images from </w:t>
      </w:r>
      <w:proofErr w:type="spellStart"/>
      <w:r>
        <w:t>BraTs</w:t>
      </w:r>
      <w:proofErr w:type="spellEnd"/>
      <w:r>
        <w:t xml:space="preserve"> MRI 2015.</w:t>
      </w:r>
    </w:p>
    <w:p w14:paraId="04EDE221" w14:textId="77777777" w:rsidR="00E72E29" w:rsidRDefault="00E72E29" w:rsidP="00E72E29">
      <w:r>
        <w:t>A limitation of the study was its reliance on a single dataset, which reduces generalizability. Therefore, their future plan is to conduct multi-class classification of tumor subtypes and validate multi-institutional and multi-modal data.</w:t>
      </w:r>
    </w:p>
    <w:p w14:paraId="3508CDB4" w14:textId="77777777" w:rsidR="00E72E29" w:rsidRDefault="00E72E29" w:rsidP="00E72E29"/>
    <w:p w14:paraId="2DC83155" w14:textId="77777777" w:rsidR="00E72E29" w:rsidRDefault="00E72E29" w:rsidP="00E72E29">
      <w:r w:rsidRPr="0044286A">
        <w:t xml:space="preserve">This study </w:t>
      </w:r>
      <w:r>
        <w:t xml:space="preserve">[10] </w:t>
      </w:r>
      <w:r w:rsidRPr="0044286A">
        <w:t xml:space="preserve">relied on a </w:t>
      </w:r>
      <w:proofErr w:type="spellStart"/>
      <w:r w:rsidRPr="0044286A">
        <w:t>Kaggle</w:t>
      </w:r>
      <w:proofErr w:type="spellEnd"/>
      <w:r w:rsidRPr="0044286A">
        <w:t xml:space="preserve"> dataset that combines several deep learning models, including </w:t>
      </w:r>
      <w:proofErr w:type="gramStart"/>
      <w:r w:rsidRPr="0044286A">
        <w:t>CNN</w:t>
      </w:r>
      <w:r>
        <w:t xml:space="preserve"> ,</w:t>
      </w:r>
      <w:proofErr w:type="gramEnd"/>
      <w:r>
        <w:t xml:space="preserve"> Efficient Net V3 , Mobile Net V2 , Inception-</w:t>
      </w:r>
      <w:proofErr w:type="spellStart"/>
      <w:r>
        <w:t>ResNet</w:t>
      </w:r>
      <w:proofErr w:type="spellEnd"/>
      <w:r>
        <w:t xml:space="preserve"> V2</w:t>
      </w:r>
      <w:r w:rsidRPr="0044286A">
        <w:t>, in addition to the Vision Transformer model, achieving an accuracy of 95%. One of its drawbacks is its reliance on CNN, which requires a large dataset and longer training time. This study used only one dataset, thus reducing its generalizability.</w:t>
      </w:r>
      <w:r>
        <w:t xml:space="preserve"> </w:t>
      </w:r>
      <w:r w:rsidRPr="0044286A">
        <w:t>One of the advantages is that an innovative neural network was built with the aim of overcoming training limitations, and their future plans include further improving the models and exploring ways to enhance classification performance even more.</w:t>
      </w:r>
    </w:p>
    <w:p w14:paraId="74195388" w14:textId="77777777" w:rsidR="00E72E29" w:rsidRDefault="00E72E29" w:rsidP="00E72E29"/>
    <w:p w14:paraId="0AA67774" w14:textId="77777777" w:rsidR="00E72E29" w:rsidRDefault="00E72E29" w:rsidP="00E72E29">
      <w:r>
        <w:t xml:space="preserve">The authors [11] proposed an innovative classification system based on CNNs and a deep learning architecture that integrates EfficientNetB7, ResNet-152, and enhanced </w:t>
      </w:r>
      <w:proofErr w:type="spellStart"/>
      <w:r>
        <w:t>Xception</w:t>
      </w:r>
      <w:proofErr w:type="spellEnd"/>
      <w:r>
        <w:t xml:space="preserve"> to improve feature extraction and classification. They also </w:t>
      </w:r>
      <w:r>
        <w:lastRenderedPageBreak/>
        <w:t>utilized XAI techniques, including Grad-CAM and LIME, to provide visual insights into decision-making and treatment planning, which are essential for clinical applications.</w:t>
      </w:r>
    </w:p>
    <w:p w14:paraId="2F41581C" w14:textId="77777777" w:rsidR="00E72E29" w:rsidRDefault="00E72E29" w:rsidP="00E72E29">
      <w:pPr>
        <w:rPr>
          <w:rtl/>
        </w:rPr>
      </w:pPr>
    </w:p>
    <w:p w14:paraId="78DE0222" w14:textId="77777777" w:rsidR="00E72E29" w:rsidRDefault="00E72E29" w:rsidP="00E72E29">
      <w:r>
        <w:t xml:space="preserve">Five sets containing 20,286 MRI images were used in the </w:t>
      </w:r>
      <w:proofErr w:type="spellStart"/>
      <w:r>
        <w:t>Kaggle</w:t>
      </w:r>
      <w:proofErr w:type="spellEnd"/>
      <w:r>
        <w:t xml:space="preserve"> platform, demonstrating high accuracy ranging from 97% to 99%. However, the model faces several limitations, including the need for high computational power and the need for multicenter studies and further clinical evaluations.</w:t>
      </w:r>
    </w:p>
    <w:p w14:paraId="7804DBFE" w14:textId="77777777" w:rsidR="00E72E29" w:rsidRDefault="00E72E29" w:rsidP="00E72E29"/>
    <w:p w14:paraId="6D789309" w14:textId="77777777" w:rsidR="00E72E29" w:rsidRDefault="00E72E29" w:rsidP="00E72E29">
      <w:r>
        <w:t xml:space="preserve">In this study [12], </w:t>
      </w:r>
      <w:proofErr w:type="gramStart"/>
      <w:r>
        <w:t>researchers</w:t>
      </w:r>
      <w:proofErr w:type="gramEnd"/>
      <w:r>
        <w:t xml:space="preserve"> integrated 6420 MRI images downloaded from </w:t>
      </w:r>
      <w:proofErr w:type="spellStart"/>
      <w:r>
        <w:t>Kaggle</w:t>
      </w:r>
      <w:proofErr w:type="spellEnd"/>
      <w:r>
        <w:t xml:space="preserve"> and developed a hybrid deep learning model by combining CE-EEN-B0 and </w:t>
      </w:r>
      <w:proofErr w:type="spellStart"/>
      <w:r>
        <w:t>ResGANet</w:t>
      </w:r>
      <w:proofErr w:type="spellEnd"/>
      <w:r>
        <w:t xml:space="preserve"> to enhance classification performance. The model demonstrated 99.11% accuracy, outperforming SOTA models. The use of Grad-CAM also enhanced visual interpretability, increasing the reliability of its predictions for healthcare professionals and providing valuable insights that improve treatment planning and patient care.</w:t>
      </w:r>
    </w:p>
    <w:p w14:paraId="45ADB289" w14:textId="77777777" w:rsidR="00E72E29" w:rsidRDefault="00E72E29" w:rsidP="00E72E29">
      <w:pPr>
        <w:rPr>
          <w:rtl/>
        </w:rPr>
      </w:pPr>
    </w:p>
    <w:p w14:paraId="33A70BC2" w14:textId="77777777" w:rsidR="00E72E29" w:rsidRDefault="00E72E29" w:rsidP="00E72E29">
      <w:r>
        <w:t>Future plans focus on expanding the dataset, exploring its application in other medical imaging fields, and conducting multicenter clinical trials to ensure its adoption in real-world practice.</w:t>
      </w:r>
    </w:p>
    <w:p w14:paraId="2A7AF116" w14:textId="77777777" w:rsidR="00E72E29" w:rsidRDefault="00E72E29" w:rsidP="00E72E29"/>
    <w:p w14:paraId="68E25D54" w14:textId="77777777" w:rsidR="00E72E29" w:rsidRDefault="00E72E29">
      <w:pPr>
        <w:spacing w:after="160" w:line="259" w:lineRule="auto"/>
        <w:ind w:left="0" w:firstLine="0"/>
        <w:jc w:val="left"/>
      </w:pPr>
    </w:p>
    <w:p w14:paraId="38644BC4" w14:textId="77777777" w:rsidR="00DA7813" w:rsidRDefault="00DA7813">
      <w:pPr>
        <w:spacing w:after="160" w:line="259" w:lineRule="auto"/>
        <w:ind w:left="0" w:firstLine="0"/>
        <w:jc w:val="left"/>
      </w:pPr>
    </w:p>
    <w:p w14:paraId="7ABB6E00" w14:textId="77777777" w:rsidR="00DA7813" w:rsidRDefault="00DA7813">
      <w:pPr>
        <w:spacing w:after="160" w:line="259" w:lineRule="auto"/>
        <w:ind w:left="0" w:firstLine="0"/>
        <w:jc w:val="left"/>
      </w:pPr>
    </w:p>
    <w:p w14:paraId="0377E100" w14:textId="77777777" w:rsidR="00DA7813" w:rsidRDefault="00DA7813">
      <w:pPr>
        <w:spacing w:after="160" w:line="259" w:lineRule="auto"/>
        <w:ind w:left="0" w:firstLine="0"/>
        <w:jc w:val="left"/>
      </w:pPr>
    </w:p>
    <w:p w14:paraId="28FF7F2A" w14:textId="77777777" w:rsidR="00DA7813" w:rsidRDefault="00DA7813">
      <w:pPr>
        <w:spacing w:after="160" w:line="259" w:lineRule="auto"/>
        <w:ind w:left="0" w:firstLine="0"/>
        <w:jc w:val="left"/>
      </w:pPr>
    </w:p>
    <w:p w14:paraId="6CBE30A4" w14:textId="77777777" w:rsidR="00DA7813" w:rsidRDefault="00DA7813">
      <w:pPr>
        <w:spacing w:after="160" w:line="259" w:lineRule="auto"/>
        <w:ind w:left="0" w:firstLine="0"/>
        <w:jc w:val="left"/>
      </w:pPr>
    </w:p>
    <w:p w14:paraId="575D013B" w14:textId="77777777" w:rsidR="00DA7813" w:rsidRDefault="00DA7813">
      <w:pPr>
        <w:spacing w:after="160" w:line="259" w:lineRule="auto"/>
        <w:ind w:left="0" w:firstLine="0"/>
        <w:jc w:val="left"/>
      </w:pPr>
    </w:p>
    <w:p w14:paraId="260525CD" w14:textId="77777777" w:rsidR="00DA7813" w:rsidRDefault="00DA7813">
      <w:pPr>
        <w:spacing w:after="160" w:line="259" w:lineRule="auto"/>
        <w:ind w:left="0" w:firstLine="0"/>
        <w:jc w:val="left"/>
      </w:pPr>
    </w:p>
    <w:p w14:paraId="2E87FC7F" w14:textId="77777777" w:rsidR="00DA7813" w:rsidRDefault="00DA7813">
      <w:pPr>
        <w:spacing w:after="160" w:line="259" w:lineRule="auto"/>
        <w:ind w:left="0" w:firstLine="0"/>
        <w:jc w:val="left"/>
      </w:pPr>
    </w:p>
    <w:p w14:paraId="31EE5181" w14:textId="77777777" w:rsidR="00DA7813" w:rsidRDefault="00DA7813">
      <w:pPr>
        <w:spacing w:after="160" w:line="259" w:lineRule="auto"/>
        <w:ind w:left="0" w:firstLine="0"/>
        <w:jc w:val="left"/>
      </w:pPr>
    </w:p>
    <w:p w14:paraId="1EB992A3" w14:textId="77777777" w:rsidR="00DA7813" w:rsidRDefault="00DA7813">
      <w:pPr>
        <w:spacing w:after="160" w:line="259" w:lineRule="auto"/>
        <w:ind w:left="0" w:firstLine="0"/>
        <w:jc w:val="left"/>
      </w:pPr>
    </w:p>
    <w:p w14:paraId="6C850061" w14:textId="77777777" w:rsidR="00AC5A0F" w:rsidRDefault="00AC5A0F" w:rsidP="00AC5A0F">
      <w:pPr>
        <w:jc w:val="center"/>
        <w:rPr>
          <w:rtl/>
        </w:rPr>
      </w:pPr>
      <w:r>
        <w:lastRenderedPageBreak/>
        <w:t xml:space="preserve">Table 2.1 </w:t>
      </w:r>
      <w:r w:rsidRPr="00213660">
        <w:t>Comparison of previous studies</w:t>
      </w:r>
    </w:p>
    <w:p w14:paraId="4F233FA6" w14:textId="77777777" w:rsidR="00E72E29" w:rsidRDefault="00E72E29" w:rsidP="00AC5A0F">
      <w:pPr>
        <w:spacing w:after="160" w:line="259" w:lineRule="auto"/>
        <w:ind w:left="0" w:firstLine="0"/>
        <w:jc w:val="center"/>
      </w:pPr>
    </w:p>
    <w:tbl>
      <w:tblPr>
        <w:tblStyle w:val="TableGrid0"/>
        <w:tblW w:w="10201" w:type="dxa"/>
        <w:tblLayout w:type="fixed"/>
        <w:tblLook w:val="04A0" w:firstRow="1" w:lastRow="0" w:firstColumn="1" w:lastColumn="0" w:noHBand="0" w:noVBand="1"/>
      </w:tblPr>
      <w:tblGrid>
        <w:gridCol w:w="1696"/>
        <w:gridCol w:w="1418"/>
        <w:gridCol w:w="1701"/>
        <w:gridCol w:w="1984"/>
        <w:gridCol w:w="1985"/>
        <w:gridCol w:w="1417"/>
      </w:tblGrid>
      <w:tr w:rsidR="00E72E29" w:rsidRPr="00E72E29" w14:paraId="18317428" w14:textId="77777777" w:rsidTr="00AC5A0F">
        <w:tc>
          <w:tcPr>
            <w:tcW w:w="1696" w:type="dxa"/>
          </w:tcPr>
          <w:p w14:paraId="164D9ED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Datasets used</w:t>
            </w:r>
          </w:p>
        </w:tc>
        <w:tc>
          <w:tcPr>
            <w:tcW w:w="1418" w:type="dxa"/>
          </w:tcPr>
          <w:p w14:paraId="3AD48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w:t>
            </w:r>
          </w:p>
        </w:tc>
        <w:tc>
          <w:tcPr>
            <w:tcW w:w="1701" w:type="dxa"/>
          </w:tcPr>
          <w:p w14:paraId="05B7C3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Methodology</w:t>
            </w:r>
          </w:p>
        </w:tc>
        <w:tc>
          <w:tcPr>
            <w:tcW w:w="1984" w:type="dxa"/>
          </w:tcPr>
          <w:p w14:paraId="75D069FC"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advantages</w:t>
            </w:r>
          </w:p>
        </w:tc>
        <w:tc>
          <w:tcPr>
            <w:tcW w:w="1985" w:type="dxa"/>
          </w:tcPr>
          <w:p w14:paraId="577ED66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Disadvantages</w:t>
            </w:r>
          </w:p>
        </w:tc>
        <w:tc>
          <w:tcPr>
            <w:tcW w:w="1417" w:type="dxa"/>
          </w:tcPr>
          <w:p w14:paraId="37F39F4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Reference</w:t>
            </w:r>
          </w:p>
        </w:tc>
      </w:tr>
      <w:tr w:rsidR="00E72E29" w:rsidRPr="00E72E29" w14:paraId="36B30B5C" w14:textId="77777777" w:rsidTr="00AC5A0F">
        <w:tc>
          <w:tcPr>
            <w:tcW w:w="1696" w:type="dxa"/>
          </w:tcPr>
          <w:p w14:paraId="3C41D97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3,000 MRI images downloaded from (</w:t>
            </w:r>
            <w:proofErr w:type="spellStart"/>
            <w:r w:rsidRPr="00E72E29">
              <w:rPr>
                <w:rFonts w:asciiTheme="majorBidi" w:hAnsiTheme="majorBidi" w:cstheme="majorBidi"/>
                <w:color w:val="auto"/>
                <w:sz w:val="18"/>
                <w:szCs w:val="18"/>
              </w:rPr>
              <w:t>Kaggle</w:t>
            </w:r>
            <w:proofErr w:type="spellEnd"/>
            <w:r w:rsidRPr="00E72E29">
              <w:rPr>
                <w:rFonts w:asciiTheme="majorBidi" w:hAnsiTheme="majorBidi" w:cstheme="majorBidi"/>
                <w:color w:val="auto"/>
                <w:sz w:val="18"/>
                <w:szCs w:val="18"/>
              </w:rPr>
              <w:t>),</w:t>
            </w:r>
          </w:p>
        </w:tc>
        <w:tc>
          <w:tcPr>
            <w:tcW w:w="1418" w:type="dxa"/>
          </w:tcPr>
          <w:p w14:paraId="4540167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achieving 98% accuracy</w:t>
            </w:r>
          </w:p>
        </w:tc>
        <w:tc>
          <w:tcPr>
            <w:tcW w:w="1701" w:type="dxa"/>
          </w:tcPr>
          <w:p w14:paraId="46AA15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VGG16 +Adam</w:t>
            </w:r>
          </w:p>
        </w:tc>
        <w:tc>
          <w:tcPr>
            <w:tcW w:w="1984" w:type="dxa"/>
          </w:tcPr>
          <w:p w14:paraId="060462F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Interfaces have been developed that integrate electronic health record (EHR) systems with artificial intelligence (AI) for information exchange and integration.</w:t>
            </w:r>
          </w:p>
        </w:tc>
        <w:tc>
          <w:tcPr>
            <w:tcW w:w="1985" w:type="dxa"/>
          </w:tcPr>
          <w:p w14:paraId="7155874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clarity regarding comparisons with other models</w:t>
            </w:r>
          </w:p>
          <w:p w14:paraId="7934928D" w14:textId="77777777" w:rsidR="00E72E29" w:rsidRPr="00E72E29" w:rsidRDefault="00E72E29" w:rsidP="003606F2">
            <w:pPr>
              <w:rPr>
                <w:rFonts w:asciiTheme="majorBidi" w:hAnsiTheme="majorBidi" w:cstheme="majorBidi"/>
                <w:color w:val="auto"/>
                <w:sz w:val="18"/>
                <w:szCs w:val="18"/>
                <w:rtl/>
              </w:rPr>
            </w:pPr>
          </w:p>
          <w:p w14:paraId="70E7158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Challenges in integration with EHR</w:t>
            </w:r>
          </w:p>
          <w:p w14:paraId="6C326C1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Failure to address data diversity</w:t>
            </w:r>
          </w:p>
        </w:tc>
        <w:tc>
          <w:tcPr>
            <w:tcW w:w="1417" w:type="dxa"/>
          </w:tcPr>
          <w:p w14:paraId="656A365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[1]</w:t>
            </w:r>
          </w:p>
        </w:tc>
      </w:tr>
      <w:tr w:rsidR="00E72E29" w:rsidRPr="00E72E29" w14:paraId="78C5FD4D" w14:textId="77777777" w:rsidTr="00AC5A0F">
        <w:tc>
          <w:tcPr>
            <w:tcW w:w="1696" w:type="dxa"/>
          </w:tcPr>
          <w:p w14:paraId="0DC78FE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10,288 </w:t>
            </w:r>
            <w:proofErr w:type="spellStart"/>
            <w:r w:rsidRPr="00E72E29">
              <w:rPr>
                <w:rFonts w:asciiTheme="majorBidi" w:hAnsiTheme="majorBidi" w:cstheme="majorBidi"/>
                <w:color w:val="auto"/>
                <w:sz w:val="18"/>
                <w:szCs w:val="18"/>
              </w:rPr>
              <w:t>Kaggle</w:t>
            </w:r>
            <w:proofErr w:type="spellEnd"/>
            <w:r w:rsidRPr="00E72E29">
              <w:rPr>
                <w:rFonts w:asciiTheme="majorBidi" w:hAnsiTheme="majorBidi" w:cstheme="majorBidi"/>
                <w:color w:val="auto"/>
                <w:sz w:val="18"/>
                <w:szCs w:val="18"/>
              </w:rPr>
              <w:t xml:space="preserve"> MRI images</w:t>
            </w:r>
          </w:p>
        </w:tc>
        <w:tc>
          <w:tcPr>
            <w:tcW w:w="1418" w:type="dxa"/>
          </w:tcPr>
          <w:p w14:paraId="3BE875B2"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accuracy of 99.5%</w:t>
            </w:r>
          </w:p>
        </w:tc>
        <w:tc>
          <w:tcPr>
            <w:tcW w:w="1701" w:type="dxa"/>
          </w:tcPr>
          <w:p w14:paraId="5FF8134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DL&amp;YOLOv7 and integrates SPPF + </w:t>
            </w:r>
            <w:proofErr w:type="spellStart"/>
            <w:r w:rsidRPr="00E72E29">
              <w:rPr>
                <w:rFonts w:asciiTheme="majorBidi" w:hAnsiTheme="majorBidi" w:cstheme="majorBidi"/>
                <w:color w:val="auto"/>
                <w:sz w:val="18"/>
                <w:szCs w:val="18"/>
              </w:rPr>
              <w:t>BiFPN</w:t>
            </w:r>
            <w:proofErr w:type="spellEnd"/>
          </w:p>
        </w:tc>
        <w:tc>
          <w:tcPr>
            <w:tcW w:w="1984" w:type="dxa"/>
          </w:tcPr>
          <w:p w14:paraId="4B07FD3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-Its ability to classify, detect, and locate brain tumors.</w:t>
            </w:r>
          </w:p>
          <w:p w14:paraId="0C8A9EF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-Addressing the problem of small tumors.</w:t>
            </w:r>
          </w:p>
          <w:p w14:paraId="3D0258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-Very high accuracy.</w:t>
            </w:r>
          </w:p>
          <w:p w14:paraId="1E1B6AF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-Large data volume.</w:t>
            </w:r>
          </w:p>
        </w:tc>
        <w:tc>
          <w:tcPr>
            <w:tcW w:w="1985" w:type="dxa"/>
          </w:tcPr>
          <w:p w14:paraId="1CE2ABB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-Lack of data source diversity</w:t>
            </w:r>
          </w:p>
          <w:p w14:paraId="3EE36C18" w14:textId="77777777" w:rsidR="00E72E29" w:rsidRPr="00E72E29" w:rsidRDefault="00E72E29" w:rsidP="003606F2">
            <w:pPr>
              <w:rPr>
                <w:rFonts w:asciiTheme="majorBidi" w:hAnsiTheme="majorBidi" w:cstheme="majorBidi"/>
                <w:color w:val="auto"/>
                <w:sz w:val="18"/>
                <w:szCs w:val="18"/>
                <w:rtl/>
              </w:rPr>
            </w:pPr>
          </w:p>
          <w:p w14:paraId="35B6A6E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-No comparison with other models</w:t>
            </w:r>
          </w:p>
        </w:tc>
        <w:tc>
          <w:tcPr>
            <w:tcW w:w="1417" w:type="dxa"/>
          </w:tcPr>
          <w:p w14:paraId="3B2E42D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[2]</w:t>
            </w:r>
          </w:p>
        </w:tc>
      </w:tr>
      <w:tr w:rsidR="00E72E29" w:rsidRPr="00E72E29" w14:paraId="28C5845A" w14:textId="77777777" w:rsidTr="00AC5A0F">
        <w:tc>
          <w:tcPr>
            <w:tcW w:w="1696" w:type="dxa"/>
          </w:tcPr>
          <w:p w14:paraId="5E9367B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3264 </w:t>
            </w:r>
            <w:proofErr w:type="spellStart"/>
            <w:r w:rsidRPr="00E72E29">
              <w:rPr>
                <w:rFonts w:asciiTheme="majorBidi" w:hAnsiTheme="majorBidi" w:cstheme="majorBidi"/>
                <w:color w:val="auto"/>
                <w:sz w:val="18"/>
                <w:szCs w:val="18"/>
              </w:rPr>
              <w:t>Kaggle</w:t>
            </w:r>
            <w:proofErr w:type="spellEnd"/>
            <w:r w:rsidRPr="00E72E29">
              <w:rPr>
                <w:rFonts w:asciiTheme="majorBidi" w:hAnsiTheme="majorBidi" w:cstheme="majorBidi"/>
                <w:color w:val="auto"/>
                <w:sz w:val="18"/>
                <w:szCs w:val="18"/>
              </w:rPr>
              <w:t xml:space="preserve"> MRI images</w:t>
            </w:r>
          </w:p>
        </w:tc>
        <w:tc>
          <w:tcPr>
            <w:tcW w:w="1418" w:type="dxa"/>
          </w:tcPr>
          <w:p w14:paraId="57FE8A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92.13%</w:t>
            </w:r>
          </w:p>
        </w:tc>
        <w:tc>
          <w:tcPr>
            <w:tcW w:w="1701" w:type="dxa"/>
          </w:tcPr>
          <w:p w14:paraId="5B25AAAD" w14:textId="77777777" w:rsidR="00E72E29" w:rsidRPr="00E72E29" w:rsidRDefault="00E72E29" w:rsidP="003606F2">
            <w:pPr>
              <w:rPr>
                <w:rFonts w:asciiTheme="majorBidi" w:hAnsiTheme="majorBidi" w:cstheme="majorBidi"/>
                <w:color w:val="auto"/>
                <w:sz w:val="18"/>
                <w:szCs w:val="18"/>
                <w:rtl/>
              </w:rPr>
            </w:pPr>
          </w:p>
        </w:tc>
        <w:tc>
          <w:tcPr>
            <w:tcW w:w="1984" w:type="dxa"/>
          </w:tcPr>
          <w:p w14:paraId="4F11883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Hierarchical classification based on deep learning.</w:t>
            </w:r>
          </w:p>
          <w:p w14:paraId="6EA45A62" w14:textId="77777777" w:rsidR="00E72E29" w:rsidRPr="00E72E29" w:rsidRDefault="00E72E29" w:rsidP="003606F2">
            <w:pPr>
              <w:rPr>
                <w:rFonts w:asciiTheme="majorBidi" w:hAnsiTheme="majorBidi" w:cstheme="majorBidi"/>
                <w:color w:val="auto"/>
                <w:sz w:val="18"/>
                <w:szCs w:val="18"/>
                <w:rtl/>
              </w:rPr>
            </w:pPr>
          </w:p>
          <w:p w14:paraId="322C53B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Using intermediate filtering to remove noise and improve image quality.</w:t>
            </w:r>
          </w:p>
        </w:tc>
        <w:tc>
          <w:tcPr>
            <w:tcW w:w="1985" w:type="dxa"/>
          </w:tcPr>
          <w:p w14:paraId="699485E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Lack of modern techniques.</w:t>
            </w:r>
          </w:p>
          <w:p w14:paraId="01E18A0C" w14:textId="77777777" w:rsidR="00E72E29" w:rsidRPr="00E72E29" w:rsidRDefault="00E72E29" w:rsidP="003606F2">
            <w:pPr>
              <w:rPr>
                <w:rFonts w:asciiTheme="majorBidi" w:hAnsiTheme="majorBidi" w:cstheme="majorBidi"/>
                <w:color w:val="auto"/>
                <w:sz w:val="18"/>
                <w:szCs w:val="18"/>
                <w:rtl/>
              </w:rPr>
            </w:pPr>
          </w:p>
          <w:p w14:paraId="4479986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Low data volume.</w:t>
            </w:r>
          </w:p>
          <w:p w14:paraId="07D830B7" w14:textId="77777777" w:rsidR="00E72E29" w:rsidRPr="00E72E29" w:rsidRDefault="00E72E29" w:rsidP="003606F2">
            <w:pPr>
              <w:rPr>
                <w:rFonts w:asciiTheme="majorBidi" w:hAnsiTheme="majorBidi" w:cstheme="majorBidi"/>
                <w:color w:val="auto"/>
                <w:sz w:val="18"/>
                <w:szCs w:val="18"/>
                <w:rtl/>
              </w:rPr>
            </w:pPr>
          </w:p>
          <w:p w14:paraId="0BD194AE"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Lower accuracy compared to previous studies.</w:t>
            </w:r>
          </w:p>
        </w:tc>
        <w:tc>
          <w:tcPr>
            <w:tcW w:w="1417" w:type="dxa"/>
          </w:tcPr>
          <w:p w14:paraId="024193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w:t>
            </w:r>
          </w:p>
        </w:tc>
      </w:tr>
      <w:tr w:rsidR="00E72E29" w:rsidRPr="00E72E29" w14:paraId="62067B8F" w14:textId="77777777" w:rsidTr="00AC5A0F">
        <w:tc>
          <w:tcPr>
            <w:tcW w:w="1696" w:type="dxa"/>
          </w:tcPr>
          <w:p w14:paraId="3C73302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3190 </w:t>
            </w:r>
            <w:proofErr w:type="spellStart"/>
            <w:r w:rsidRPr="00E72E29">
              <w:rPr>
                <w:rFonts w:asciiTheme="majorBidi" w:hAnsiTheme="majorBidi" w:cstheme="majorBidi"/>
                <w:color w:val="auto"/>
                <w:sz w:val="18"/>
                <w:szCs w:val="18"/>
              </w:rPr>
              <w:t>Kaggle</w:t>
            </w:r>
            <w:proofErr w:type="spellEnd"/>
            <w:r w:rsidRPr="00E72E29">
              <w:rPr>
                <w:rFonts w:asciiTheme="majorBidi" w:hAnsiTheme="majorBidi" w:cstheme="majorBidi"/>
                <w:color w:val="auto"/>
                <w:sz w:val="18"/>
                <w:szCs w:val="18"/>
              </w:rPr>
              <w:t xml:space="preserve"> MRI images</w:t>
            </w:r>
          </w:p>
        </w:tc>
        <w:tc>
          <w:tcPr>
            <w:tcW w:w="1418" w:type="dxa"/>
          </w:tcPr>
          <w:p w14:paraId="2A0B7FF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VGG16= 94%.</w:t>
            </w:r>
            <w:r w:rsidRPr="00E72E29">
              <w:rPr>
                <w:rFonts w:asciiTheme="majorBidi" w:hAnsiTheme="majorBidi" w:cstheme="majorBidi"/>
                <w:color w:val="auto"/>
                <w:sz w:val="18"/>
                <w:szCs w:val="18"/>
              </w:rPr>
              <w:br/>
              <w:t>CNN= 90%</w:t>
            </w:r>
            <w:r w:rsidRPr="00E72E29">
              <w:rPr>
                <w:rFonts w:asciiTheme="majorBidi" w:hAnsiTheme="majorBidi" w:cstheme="majorBidi"/>
                <w:color w:val="auto"/>
                <w:sz w:val="18"/>
                <w:szCs w:val="18"/>
              </w:rPr>
              <w:br/>
            </w:r>
          </w:p>
        </w:tc>
        <w:tc>
          <w:tcPr>
            <w:tcW w:w="1701" w:type="dxa"/>
          </w:tcPr>
          <w:p w14:paraId="1639163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&amp; VGG16</w:t>
            </w:r>
          </w:p>
        </w:tc>
        <w:tc>
          <w:tcPr>
            <w:tcW w:w="1984" w:type="dxa"/>
          </w:tcPr>
          <w:p w14:paraId="27166D5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different models.</w:t>
            </w:r>
          </w:p>
          <w:p w14:paraId="226D53E9" w14:textId="77777777" w:rsidR="00E72E29" w:rsidRPr="00E72E29" w:rsidRDefault="00E72E29" w:rsidP="003606F2">
            <w:pPr>
              <w:rPr>
                <w:rFonts w:asciiTheme="majorBidi" w:hAnsiTheme="majorBidi" w:cstheme="majorBidi"/>
                <w:color w:val="auto"/>
                <w:sz w:val="18"/>
                <w:szCs w:val="18"/>
                <w:rtl/>
              </w:rPr>
            </w:pPr>
          </w:p>
          <w:p w14:paraId="5738D90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Using deep learning techniques.</w:t>
            </w:r>
          </w:p>
          <w:p w14:paraId="3AEBA589" w14:textId="77777777" w:rsidR="00E72E29" w:rsidRPr="00E72E29" w:rsidRDefault="00E72E29" w:rsidP="003606F2">
            <w:pPr>
              <w:rPr>
                <w:rFonts w:asciiTheme="majorBidi" w:hAnsiTheme="majorBidi" w:cstheme="majorBidi"/>
                <w:color w:val="auto"/>
                <w:sz w:val="18"/>
                <w:szCs w:val="18"/>
                <w:rtl/>
              </w:rPr>
            </w:pPr>
          </w:p>
          <w:p w14:paraId="7D3A3C2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xml:space="preserve">- Adopting the </w:t>
            </w:r>
            <w:proofErr w:type="spellStart"/>
            <w:r w:rsidRPr="00E72E29">
              <w:rPr>
                <w:rFonts w:asciiTheme="majorBidi" w:hAnsiTheme="majorBidi" w:cstheme="majorBidi"/>
                <w:color w:val="auto"/>
                <w:sz w:val="18"/>
                <w:szCs w:val="18"/>
              </w:rPr>
              <w:t>Keras</w:t>
            </w:r>
            <w:proofErr w:type="spellEnd"/>
            <w:r w:rsidRPr="00E72E29">
              <w:rPr>
                <w:rFonts w:asciiTheme="majorBidi" w:hAnsiTheme="majorBidi" w:cstheme="majorBidi"/>
                <w:color w:val="auto"/>
                <w:sz w:val="18"/>
                <w:szCs w:val="18"/>
              </w:rPr>
              <w:t xml:space="preserve"> library.</w:t>
            </w:r>
          </w:p>
        </w:tc>
        <w:tc>
          <w:tcPr>
            <w:tcW w:w="1985" w:type="dxa"/>
          </w:tcPr>
          <w:p w14:paraId="3E21A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Relying on data from a single source (</w:t>
            </w:r>
            <w:proofErr w:type="spellStart"/>
            <w:r w:rsidRPr="00E72E29">
              <w:rPr>
                <w:rFonts w:asciiTheme="majorBidi" w:hAnsiTheme="majorBidi" w:cstheme="majorBidi"/>
                <w:color w:val="auto"/>
                <w:sz w:val="18"/>
                <w:szCs w:val="18"/>
              </w:rPr>
              <w:t>Kaggle</w:t>
            </w:r>
            <w:proofErr w:type="spellEnd"/>
            <w:r w:rsidRPr="00E72E29">
              <w:rPr>
                <w:rFonts w:asciiTheme="majorBidi" w:hAnsiTheme="majorBidi" w:cstheme="majorBidi"/>
                <w:color w:val="auto"/>
                <w:sz w:val="18"/>
                <w:szCs w:val="18"/>
              </w:rPr>
              <w:t>),</w:t>
            </w:r>
          </w:p>
        </w:tc>
        <w:tc>
          <w:tcPr>
            <w:tcW w:w="1417" w:type="dxa"/>
          </w:tcPr>
          <w:p w14:paraId="2B7C7E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[4]</w:t>
            </w:r>
          </w:p>
        </w:tc>
      </w:tr>
      <w:tr w:rsidR="00E72E29" w:rsidRPr="00E72E29" w14:paraId="73BE9B8D" w14:textId="77777777" w:rsidTr="00AC5A0F">
        <w:tc>
          <w:tcPr>
            <w:tcW w:w="1696" w:type="dxa"/>
          </w:tcPr>
          <w:p w14:paraId="2DBEF5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by </w:t>
            </w:r>
            <w:proofErr w:type="spellStart"/>
            <w:r w:rsidRPr="00E72E29">
              <w:rPr>
                <w:rFonts w:asciiTheme="majorBidi" w:hAnsiTheme="majorBidi" w:cstheme="majorBidi"/>
                <w:color w:val="auto"/>
                <w:sz w:val="18"/>
                <w:szCs w:val="18"/>
              </w:rPr>
              <w:t>Nikparvar</w:t>
            </w:r>
            <w:proofErr w:type="spellEnd"/>
            <w:r w:rsidRPr="00E72E29">
              <w:rPr>
                <w:rFonts w:asciiTheme="majorBidi" w:hAnsiTheme="majorBidi" w:cstheme="majorBidi"/>
                <w:color w:val="auto"/>
                <w:sz w:val="18"/>
                <w:szCs w:val="18"/>
              </w:rPr>
              <w:t xml:space="preserve"> and included 7023 images, while the second dataset, </w:t>
            </w:r>
            <w:proofErr w:type="spellStart"/>
            <w:r w:rsidRPr="00E72E29">
              <w:rPr>
                <w:rFonts w:asciiTheme="majorBidi" w:hAnsiTheme="majorBidi" w:cstheme="majorBidi"/>
                <w:color w:val="auto"/>
                <w:sz w:val="18"/>
                <w:szCs w:val="18"/>
              </w:rPr>
              <w:lastRenderedPageBreak/>
              <w:t>NeuroMRIs</w:t>
            </w:r>
            <w:proofErr w:type="spellEnd"/>
            <w:r w:rsidRPr="00E72E29">
              <w:rPr>
                <w:rFonts w:asciiTheme="majorBidi" w:hAnsiTheme="majorBidi" w:cstheme="majorBidi"/>
                <w:color w:val="auto"/>
                <w:sz w:val="18"/>
                <w:szCs w:val="18"/>
              </w:rPr>
              <w:t>, included 3264 images</w:t>
            </w:r>
          </w:p>
        </w:tc>
        <w:tc>
          <w:tcPr>
            <w:tcW w:w="1418" w:type="dxa"/>
          </w:tcPr>
          <w:p w14:paraId="11CF37E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The first data set has 99% accuracy.</w:t>
            </w:r>
          </w:p>
          <w:p w14:paraId="55A059E1" w14:textId="77777777" w:rsidR="00E72E29" w:rsidRPr="00E72E29" w:rsidRDefault="00E72E29" w:rsidP="003606F2">
            <w:pPr>
              <w:rPr>
                <w:rFonts w:asciiTheme="majorBidi" w:hAnsiTheme="majorBidi" w:cstheme="majorBidi"/>
                <w:color w:val="auto"/>
                <w:sz w:val="18"/>
                <w:szCs w:val="18"/>
                <w:rtl/>
              </w:rPr>
            </w:pPr>
          </w:p>
          <w:p w14:paraId="03A4F917"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lastRenderedPageBreak/>
              <w:t>The second data set has 95% accuracy.</w:t>
            </w:r>
          </w:p>
        </w:tc>
        <w:tc>
          <w:tcPr>
            <w:tcW w:w="1701" w:type="dxa"/>
          </w:tcPr>
          <w:p w14:paraId="6AF48D7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tl/>
              </w:rPr>
              <w:lastRenderedPageBreak/>
              <w:t>-</w:t>
            </w: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br/>
              <w:t>-XAL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 XAI Techniques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SHAP- LIME</w:t>
            </w:r>
          </w:p>
        </w:tc>
        <w:tc>
          <w:tcPr>
            <w:tcW w:w="1984" w:type="dxa"/>
          </w:tcPr>
          <w:p w14:paraId="42E506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accuracy is high, and the model demonstrated precision and balance.</w:t>
            </w:r>
          </w:p>
          <w:p w14:paraId="6726BE9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 Using two different datasets.</w:t>
            </w:r>
          </w:p>
          <w:p w14:paraId="5469E5A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Integrating XAI techniques.</w:t>
            </w:r>
          </w:p>
        </w:tc>
        <w:tc>
          <w:tcPr>
            <w:tcW w:w="1985" w:type="dxa"/>
          </w:tcPr>
          <w:p w14:paraId="7D9CA9E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lastRenderedPageBreak/>
              <w:t>- Relying solely on MRI images and not using real clinical data</w:t>
            </w:r>
          </w:p>
        </w:tc>
        <w:tc>
          <w:tcPr>
            <w:tcW w:w="1417" w:type="dxa"/>
          </w:tcPr>
          <w:p w14:paraId="7E2F32D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[5]</w:t>
            </w:r>
          </w:p>
        </w:tc>
      </w:tr>
      <w:tr w:rsidR="00E72E29" w:rsidRPr="00E72E29" w14:paraId="52005884" w14:textId="77777777" w:rsidTr="00AC5A0F">
        <w:tc>
          <w:tcPr>
            <w:tcW w:w="1696" w:type="dxa"/>
          </w:tcPr>
          <w:p w14:paraId="72625FA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various sources (</w:t>
            </w:r>
            <w:proofErr w:type="spellStart"/>
            <w:r w:rsidRPr="00E72E29">
              <w:rPr>
                <w:rFonts w:asciiTheme="majorBidi" w:hAnsiTheme="majorBidi" w:cstheme="majorBidi"/>
                <w:color w:val="auto"/>
                <w:sz w:val="18"/>
                <w:szCs w:val="18"/>
              </w:rPr>
              <w:t>Figshare</w:t>
            </w:r>
            <w:proofErr w:type="spellEnd"/>
            <w:r w:rsidRPr="00E72E29">
              <w:rPr>
                <w:rFonts w:asciiTheme="majorBidi" w:hAnsiTheme="majorBidi" w:cstheme="majorBidi"/>
                <w:color w:val="auto"/>
                <w:sz w:val="18"/>
                <w:szCs w:val="18"/>
              </w:rPr>
              <w:t>, SARTAJ, and Br35h) containing 2880 MRI images</w:t>
            </w:r>
          </w:p>
        </w:tc>
        <w:tc>
          <w:tcPr>
            <w:tcW w:w="1418" w:type="dxa"/>
          </w:tcPr>
          <w:p w14:paraId="42FBF4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96.9% and 98.6</w:t>
            </w:r>
          </w:p>
        </w:tc>
        <w:tc>
          <w:tcPr>
            <w:tcW w:w="1701" w:type="dxa"/>
          </w:tcPr>
          <w:p w14:paraId="56D883E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w:t>
            </w:r>
            <w:proofErr w:type="spellStart"/>
            <w:r w:rsidRPr="00E72E29">
              <w:rPr>
                <w:rFonts w:asciiTheme="majorBidi" w:hAnsiTheme="majorBidi" w:cstheme="majorBidi"/>
                <w:color w:val="auto"/>
                <w:sz w:val="18"/>
                <w:szCs w:val="18"/>
              </w:rPr>
              <w:t>GoogleNet</w:t>
            </w:r>
            <w:proofErr w:type="spellEnd"/>
            <w:r w:rsidRPr="00E72E29">
              <w:rPr>
                <w:rFonts w:asciiTheme="majorBidi" w:hAnsiTheme="majorBidi" w:cstheme="majorBidi"/>
                <w:color w:val="auto"/>
                <w:sz w:val="18"/>
                <w:szCs w:val="18"/>
              </w:rPr>
              <w:t xml:space="preserve"> &amp; </w:t>
            </w:r>
            <w:proofErr w:type="spellStart"/>
            <w:r w:rsidRPr="00E72E29">
              <w:rPr>
                <w:rFonts w:asciiTheme="majorBidi" w:hAnsiTheme="majorBidi" w:cstheme="majorBidi"/>
                <w:color w:val="auto"/>
                <w:sz w:val="18"/>
                <w:szCs w:val="18"/>
              </w:rPr>
              <w:t>AlexNet</w:t>
            </w:r>
            <w:proofErr w:type="spellEnd"/>
            <w:r w:rsidRPr="00E72E29">
              <w:rPr>
                <w:rFonts w:asciiTheme="majorBidi" w:hAnsiTheme="majorBidi" w:cstheme="majorBidi"/>
                <w:color w:val="auto"/>
                <w:sz w:val="18"/>
                <w:szCs w:val="18"/>
              </w:rPr>
              <w:br/>
            </w:r>
          </w:p>
          <w:p w14:paraId="4B48B2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Hybrid Models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w:t>
            </w:r>
            <w:proofErr w:type="spellStart"/>
            <w:r w:rsidRPr="00E72E29">
              <w:rPr>
                <w:rFonts w:asciiTheme="majorBidi" w:hAnsiTheme="majorBidi" w:cstheme="majorBidi"/>
                <w:color w:val="auto"/>
                <w:sz w:val="18"/>
                <w:szCs w:val="18"/>
              </w:rPr>
              <w:t>AlexNet</w:t>
            </w:r>
            <w:proofErr w:type="spellEnd"/>
            <w:r w:rsidRPr="00E72E29">
              <w:rPr>
                <w:rFonts w:asciiTheme="majorBidi" w:hAnsiTheme="majorBidi" w:cstheme="majorBidi"/>
                <w:color w:val="auto"/>
                <w:sz w:val="18"/>
                <w:szCs w:val="18"/>
              </w:rPr>
              <w:t xml:space="preserve">-SVM and </w:t>
            </w:r>
            <w:proofErr w:type="spellStart"/>
            <w:r w:rsidRPr="00E72E29">
              <w:rPr>
                <w:rFonts w:asciiTheme="majorBidi" w:hAnsiTheme="majorBidi" w:cstheme="majorBidi"/>
                <w:color w:val="auto"/>
                <w:sz w:val="18"/>
                <w:szCs w:val="18"/>
              </w:rPr>
              <w:t>AlexNet</w:t>
            </w:r>
            <w:proofErr w:type="spellEnd"/>
            <w:r w:rsidRPr="00E72E29">
              <w:rPr>
                <w:rFonts w:asciiTheme="majorBidi" w:hAnsiTheme="majorBidi" w:cstheme="majorBidi"/>
                <w:color w:val="auto"/>
                <w:sz w:val="18"/>
                <w:szCs w:val="18"/>
              </w:rPr>
              <w:t>-KKN</w:t>
            </w:r>
            <w:r w:rsidRPr="00E72E29">
              <w:rPr>
                <w:rFonts w:asciiTheme="majorBidi" w:hAnsiTheme="majorBidi" w:cstheme="majorBidi"/>
                <w:color w:val="auto"/>
                <w:sz w:val="18"/>
                <w:szCs w:val="18"/>
              </w:rPr>
              <w:br/>
            </w:r>
            <w:r w:rsidRPr="00E72E29">
              <w:rPr>
                <w:rFonts w:asciiTheme="majorBidi" w:hAnsiTheme="majorBidi" w:cstheme="majorBidi"/>
                <w:color w:val="auto"/>
                <w:sz w:val="18"/>
                <w:szCs w:val="18"/>
              </w:rPr>
              <w:br/>
              <w:t xml:space="preserve">The </w:t>
            </w:r>
            <w:proofErr w:type="spellStart"/>
            <w:r w:rsidRPr="00E72E29">
              <w:rPr>
                <w:rFonts w:asciiTheme="majorBidi" w:hAnsiTheme="majorBidi" w:cstheme="majorBidi"/>
                <w:color w:val="auto"/>
                <w:sz w:val="18"/>
                <w:szCs w:val="18"/>
              </w:rPr>
              <w:t>KFold</w:t>
            </w:r>
            <w:proofErr w:type="spellEnd"/>
            <w:r w:rsidRPr="00E72E29">
              <w:rPr>
                <w:rFonts w:asciiTheme="majorBidi" w:hAnsiTheme="majorBidi" w:cstheme="majorBidi"/>
                <w:color w:val="auto"/>
                <w:sz w:val="18"/>
                <w:szCs w:val="18"/>
              </w:rPr>
              <w:t xml:space="preserve"> data splitting technique</w:t>
            </w:r>
          </w:p>
        </w:tc>
        <w:tc>
          <w:tcPr>
            <w:tcW w:w="1984" w:type="dxa"/>
          </w:tcPr>
          <w:p w14:paraId="3EE43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diverse data sources.</w:t>
            </w:r>
          </w:p>
          <w:p w14:paraId="5496B271" w14:textId="77777777" w:rsidR="00E72E29" w:rsidRPr="00E72E29" w:rsidRDefault="00E72E29" w:rsidP="003606F2">
            <w:pPr>
              <w:rPr>
                <w:rFonts w:asciiTheme="majorBidi" w:hAnsiTheme="majorBidi" w:cstheme="majorBidi"/>
                <w:color w:val="auto"/>
                <w:sz w:val="18"/>
                <w:szCs w:val="18"/>
                <w:rtl/>
              </w:rPr>
            </w:pPr>
          </w:p>
          <w:p w14:paraId="34488A9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 hybrid approach achieved higher verification and testing accuracy.</w:t>
            </w:r>
          </w:p>
          <w:p w14:paraId="5DF8BDA2" w14:textId="77777777" w:rsidR="00E72E29" w:rsidRPr="00E72E29" w:rsidRDefault="00E72E29" w:rsidP="003606F2">
            <w:pPr>
              <w:rPr>
                <w:rFonts w:asciiTheme="majorBidi" w:hAnsiTheme="majorBidi" w:cstheme="majorBidi"/>
                <w:color w:val="auto"/>
                <w:sz w:val="18"/>
                <w:szCs w:val="18"/>
                <w:rtl/>
              </w:rPr>
            </w:pPr>
          </w:p>
          <w:p w14:paraId="2A8FCB5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models.</w:t>
            </w:r>
          </w:p>
        </w:tc>
        <w:tc>
          <w:tcPr>
            <w:tcW w:w="1985" w:type="dxa"/>
          </w:tcPr>
          <w:p w14:paraId="69789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The model was not tested on other imaging types such as CT.</w:t>
            </w:r>
          </w:p>
        </w:tc>
        <w:tc>
          <w:tcPr>
            <w:tcW w:w="1417" w:type="dxa"/>
          </w:tcPr>
          <w:p w14:paraId="52BDAF7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[6]</w:t>
            </w:r>
          </w:p>
        </w:tc>
      </w:tr>
      <w:tr w:rsidR="00E72E29" w:rsidRPr="00E72E29" w14:paraId="339BE45C" w14:textId="77777777" w:rsidTr="00AC5A0F">
        <w:tc>
          <w:tcPr>
            <w:tcW w:w="1696" w:type="dxa"/>
          </w:tcPr>
          <w:p w14:paraId="7250B15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755 MRI images from </w:t>
            </w:r>
            <w:proofErr w:type="spellStart"/>
            <w:r w:rsidRPr="00E72E29">
              <w:rPr>
                <w:rFonts w:asciiTheme="majorBidi" w:hAnsiTheme="majorBidi" w:cstheme="majorBidi"/>
                <w:color w:val="auto"/>
                <w:sz w:val="18"/>
                <w:szCs w:val="18"/>
              </w:rPr>
              <w:t>BraTs</w:t>
            </w:r>
            <w:proofErr w:type="spellEnd"/>
            <w:r w:rsidRPr="00E72E29">
              <w:rPr>
                <w:rFonts w:asciiTheme="majorBidi" w:hAnsiTheme="majorBidi" w:cstheme="majorBidi"/>
                <w:color w:val="auto"/>
                <w:sz w:val="18"/>
                <w:szCs w:val="18"/>
              </w:rPr>
              <w:t xml:space="preserve"> MRI 2015</w:t>
            </w:r>
          </w:p>
        </w:tc>
        <w:tc>
          <w:tcPr>
            <w:tcW w:w="1418" w:type="dxa"/>
          </w:tcPr>
          <w:p w14:paraId="1CAF69D0" w14:textId="77777777" w:rsidR="00E72E29" w:rsidRPr="00E72E29" w:rsidRDefault="00E72E29" w:rsidP="003606F2">
            <w:pPr>
              <w:rPr>
                <w:rFonts w:asciiTheme="majorBidi" w:hAnsiTheme="majorBidi" w:cstheme="majorBidi"/>
                <w:color w:val="auto"/>
                <w:sz w:val="18"/>
                <w:szCs w:val="18"/>
              </w:rPr>
            </w:pPr>
          </w:p>
        </w:tc>
        <w:tc>
          <w:tcPr>
            <w:tcW w:w="1701" w:type="dxa"/>
          </w:tcPr>
          <w:p w14:paraId="107B0DE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CNN for classification and DeepLabV3 + Adam.</w:t>
            </w:r>
            <w:r w:rsidRPr="00E72E29">
              <w:rPr>
                <w:rFonts w:asciiTheme="majorBidi" w:hAnsiTheme="majorBidi" w:cstheme="majorBidi"/>
                <w:color w:val="auto"/>
                <w:sz w:val="18"/>
                <w:szCs w:val="18"/>
              </w:rPr>
              <w:br/>
              <w:t>- SGD, InceptionV3</w:t>
            </w:r>
          </w:p>
        </w:tc>
        <w:tc>
          <w:tcPr>
            <w:tcW w:w="1984" w:type="dxa"/>
          </w:tcPr>
          <w:p w14:paraId="5BD2343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employs a two-layer structure that integrates classification and segmentation.</w:t>
            </w:r>
          </w:p>
          <w:p w14:paraId="2A2AB44B" w14:textId="77777777" w:rsidR="00E72E29" w:rsidRPr="00E72E29" w:rsidRDefault="00E72E29" w:rsidP="003606F2">
            <w:pPr>
              <w:rPr>
                <w:rFonts w:asciiTheme="majorBidi" w:hAnsiTheme="majorBidi" w:cstheme="majorBidi"/>
                <w:color w:val="auto"/>
                <w:sz w:val="18"/>
                <w:szCs w:val="18"/>
                <w:rtl/>
              </w:rPr>
            </w:pPr>
          </w:p>
          <w:p w14:paraId="43537A9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high accuracy is ensured.</w:t>
            </w:r>
          </w:p>
          <w:p w14:paraId="7491AD91" w14:textId="77777777" w:rsidR="00E72E29" w:rsidRPr="00E72E29" w:rsidRDefault="00E72E29" w:rsidP="003606F2">
            <w:pPr>
              <w:rPr>
                <w:rFonts w:asciiTheme="majorBidi" w:hAnsiTheme="majorBidi" w:cstheme="majorBidi"/>
                <w:color w:val="auto"/>
                <w:sz w:val="18"/>
                <w:szCs w:val="18"/>
                <w:rtl/>
              </w:rPr>
            </w:pPr>
          </w:p>
          <w:p w14:paraId="13BC89E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utilizes transfer learning techniques and overfitting strategies.</w:t>
            </w:r>
          </w:p>
          <w:p w14:paraId="4303A1C3" w14:textId="77777777" w:rsidR="00E72E29" w:rsidRPr="00E72E29" w:rsidRDefault="00E72E29" w:rsidP="003606F2">
            <w:pPr>
              <w:rPr>
                <w:rFonts w:asciiTheme="majorBidi" w:hAnsiTheme="majorBidi" w:cstheme="majorBidi"/>
                <w:color w:val="auto"/>
                <w:sz w:val="18"/>
                <w:szCs w:val="18"/>
                <w:rtl/>
              </w:rPr>
            </w:pPr>
          </w:p>
          <w:p w14:paraId="7D6181D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It relies on reliable and well-established data in the field of brain tumors.</w:t>
            </w:r>
          </w:p>
        </w:tc>
        <w:tc>
          <w:tcPr>
            <w:tcW w:w="1985" w:type="dxa"/>
          </w:tcPr>
          <w:p w14:paraId="20BE0FCF"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The data volume is very small, and there is only one data source.</w:t>
            </w:r>
          </w:p>
        </w:tc>
        <w:tc>
          <w:tcPr>
            <w:tcW w:w="1417" w:type="dxa"/>
          </w:tcPr>
          <w:p w14:paraId="36714CC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w:t>
            </w:r>
          </w:p>
        </w:tc>
      </w:tr>
      <w:tr w:rsidR="00E72E29" w:rsidRPr="00E72E29" w14:paraId="78C61058" w14:textId="77777777" w:rsidTr="00AC5A0F">
        <w:tc>
          <w:tcPr>
            <w:tcW w:w="1696" w:type="dxa"/>
          </w:tcPr>
          <w:p w14:paraId="7E946460" w14:textId="77777777" w:rsidR="00E72E29" w:rsidRPr="00E72E29" w:rsidRDefault="00E72E29" w:rsidP="003606F2">
            <w:pPr>
              <w:rPr>
                <w:rFonts w:asciiTheme="majorBidi" w:hAnsiTheme="majorBidi" w:cstheme="majorBidi"/>
                <w:color w:val="auto"/>
                <w:sz w:val="18"/>
                <w:szCs w:val="18"/>
              </w:rPr>
            </w:pPr>
            <w:proofErr w:type="spellStart"/>
            <w:r w:rsidRPr="00E72E29">
              <w:rPr>
                <w:rFonts w:asciiTheme="majorBidi" w:hAnsiTheme="majorBidi" w:cstheme="majorBidi"/>
                <w:color w:val="auto"/>
                <w:sz w:val="18"/>
                <w:szCs w:val="18"/>
              </w:rPr>
              <w:t>Kaggle</w:t>
            </w:r>
            <w:proofErr w:type="spellEnd"/>
          </w:p>
        </w:tc>
        <w:tc>
          <w:tcPr>
            <w:tcW w:w="1418" w:type="dxa"/>
          </w:tcPr>
          <w:p w14:paraId="1DDBB79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95%</w:t>
            </w:r>
          </w:p>
        </w:tc>
        <w:tc>
          <w:tcPr>
            <w:tcW w:w="1701" w:type="dxa"/>
          </w:tcPr>
          <w:p w14:paraId="111F6B2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 Efficient Net V3 , Mobile Net V2 , Inception-</w:t>
            </w:r>
            <w:proofErr w:type="spellStart"/>
            <w:r w:rsidRPr="00E72E29">
              <w:rPr>
                <w:rFonts w:asciiTheme="majorBidi" w:hAnsiTheme="majorBidi" w:cstheme="majorBidi"/>
                <w:color w:val="auto"/>
                <w:sz w:val="18"/>
                <w:szCs w:val="18"/>
              </w:rPr>
              <w:t>ResNet</w:t>
            </w:r>
            <w:proofErr w:type="spellEnd"/>
            <w:r w:rsidRPr="00E72E29">
              <w:rPr>
                <w:rFonts w:asciiTheme="majorBidi" w:hAnsiTheme="majorBidi" w:cstheme="majorBidi"/>
                <w:color w:val="auto"/>
                <w:sz w:val="18"/>
                <w:szCs w:val="18"/>
              </w:rPr>
              <w:t xml:space="preserve"> V2 and Vision Transformer</w:t>
            </w:r>
          </w:p>
        </w:tc>
        <w:tc>
          <w:tcPr>
            <w:tcW w:w="1984" w:type="dxa"/>
          </w:tcPr>
          <w:p w14:paraId="7D5FB48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wide variety of models are used.</w:t>
            </w:r>
          </w:p>
          <w:p w14:paraId="5B9E7431" w14:textId="77777777" w:rsidR="00E72E29" w:rsidRPr="00E72E29" w:rsidRDefault="00E72E29" w:rsidP="003606F2">
            <w:pPr>
              <w:rPr>
                <w:rFonts w:asciiTheme="majorBidi" w:hAnsiTheme="majorBidi" w:cstheme="majorBidi"/>
                <w:color w:val="auto"/>
                <w:sz w:val="18"/>
                <w:szCs w:val="18"/>
                <w:rtl/>
              </w:rPr>
            </w:pPr>
          </w:p>
          <w:p w14:paraId="68DC561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Their accuracy is high.</w:t>
            </w:r>
          </w:p>
          <w:p w14:paraId="67DF8579" w14:textId="77777777" w:rsidR="00E72E29" w:rsidRPr="00E72E29" w:rsidRDefault="00E72E29" w:rsidP="003606F2">
            <w:pPr>
              <w:rPr>
                <w:rFonts w:asciiTheme="majorBidi" w:hAnsiTheme="majorBidi" w:cstheme="majorBidi"/>
                <w:color w:val="auto"/>
                <w:sz w:val="18"/>
                <w:szCs w:val="18"/>
                <w:rtl/>
              </w:rPr>
            </w:pPr>
          </w:p>
          <w:p w14:paraId="051059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use modern models.</w:t>
            </w:r>
          </w:p>
          <w:p w14:paraId="5F58E905" w14:textId="77777777" w:rsidR="00E72E29" w:rsidRPr="00E72E29" w:rsidRDefault="00E72E29" w:rsidP="003606F2">
            <w:pPr>
              <w:rPr>
                <w:rFonts w:asciiTheme="majorBidi" w:hAnsiTheme="majorBidi" w:cstheme="majorBidi"/>
                <w:color w:val="auto"/>
                <w:sz w:val="18"/>
                <w:szCs w:val="18"/>
                <w:rtl/>
              </w:rPr>
            </w:pPr>
          </w:p>
          <w:p w14:paraId="70F041C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have future plans to improve the model.</w:t>
            </w:r>
          </w:p>
        </w:tc>
        <w:tc>
          <w:tcPr>
            <w:tcW w:w="1985" w:type="dxa"/>
          </w:tcPr>
          <w:p w14:paraId="4C193F4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used a single dataset.</w:t>
            </w:r>
          </w:p>
          <w:p w14:paraId="7F9D262F" w14:textId="77777777" w:rsidR="00E72E29" w:rsidRPr="00E72E29" w:rsidRDefault="00E72E29" w:rsidP="003606F2">
            <w:pPr>
              <w:rPr>
                <w:rFonts w:asciiTheme="majorBidi" w:hAnsiTheme="majorBidi" w:cstheme="majorBidi"/>
                <w:color w:val="auto"/>
                <w:sz w:val="18"/>
                <w:szCs w:val="18"/>
                <w:rtl/>
              </w:rPr>
            </w:pPr>
          </w:p>
          <w:p w14:paraId="4ACEDD6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relied on CNN, which requires a massive dataset and longer training time.</w:t>
            </w:r>
          </w:p>
        </w:tc>
        <w:tc>
          <w:tcPr>
            <w:tcW w:w="1417" w:type="dxa"/>
          </w:tcPr>
          <w:p w14:paraId="7D10638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[10]</w:t>
            </w:r>
          </w:p>
        </w:tc>
      </w:tr>
      <w:tr w:rsidR="00E72E29" w:rsidRPr="00E72E29" w14:paraId="41B150AB" w14:textId="77777777" w:rsidTr="00AC5A0F">
        <w:tc>
          <w:tcPr>
            <w:tcW w:w="1696" w:type="dxa"/>
          </w:tcPr>
          <w:p w14:paraId="616E01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20,286 MRI images were </w:t>
            </w:r>
            <w:r w:rsidRPr="00E72E29">
              <w:rPr>
                <w:rFonts w:asciiTheme="majorBidi" w:hAnsiTheme="majorBidi" w:cstheme="majorBidi"/>
                <w:color w:val="auto"/>
                <w:sz w:val="18"/>
                <w:szCs w:val="18"/>
              </w:rPr>
              <w:lastRenderedPageBreak/>
              <w:t xml:space="preserve">used in the </w:t>
            </w:r>
            <w:proofErr w:type="spellStart"/>
            <w:r w:rsidRPr="00E72E29">
              <w:rPr>
                <w:rFonts w:asciiTheme="majorBidi" w:hAnsiTheme="majorBidi" w:cstheme="majorBidi"/>
                <w:color w:val="auto"/>
                <w:sz w:val="18"/>
                <w:szCs w:val="18"/>
              </w:rPr>
              <w:t>Kaggle</w:t>
            </w:r>
            <w:proofErr w:type="spellEnd"/>
          </w:p>
        </w:tc>
        <w:tc>
          <w:tcPr>
            <w:tcW w:w="1418" w:type="dxa"/>
          </w:tcPr>
          <w:p w14:paraId="542BE82E" w14:textId="77777777" w:rsidR="00E72E29" w:rsidRPr="00E72E29" w:rsidRDefault="00E72E29" w:rsidP="003606F2">
            <w:pPr>
              <w:rPr>
                <w:rFonts w:asciiTheme="majorBidi" w:hAnsiTheme="majorBidi" w:cstheme="majorBidi"/>
                <w:color w:val="auto"/>
                <w:sz w:val="18"/>
                <w:szCs w:val="18"/>
              </w:rPr>
            </w:pPr>
          </w:p>
        </w:tc>
        <w:tc>
          <w:tcPr>
            <w:tcW w:w="1701" w:type="dxa"/>
          </w:tcPr>
          <w:p w14:paraId="337701F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EfficientNetB7, ResNet-</w:t>
            </w:r>
            <w:r w:rsidRPr="00E72E29">
              <w:rPr>
                <w:rFonts w:asciiTheme="majorBidi" w:hAnsiTheme="majorBidi" w:cstheme="majorBidi"/>
                <w:color w:val="auto"/>
                <w:sz w:val="18"/>
                <w:szCs w:val="18"/>
              </w:rPr>
              <w:lastRenderedPageBreak/>
              <w:t xml:space="preserve">152, and enhanced </w:t>
            </w:r>
            <w:proofErr w:type="spellStart"/>
            <w:r w:rsidRPr="00E72E29">
              <w:rPr>
                <w:rFonts w:asciiTheme="majorBidi" w:hAnsiTheme="majorBidi" w:cstheme="majorBidi"/>
                <w:color w:val="auto"/>
                <w:sz w:val="18"/>
                <w:szCs w:val="18"/>
              </w:rPr>
              <w:t>Xception</w:t>
            </w:r>
            <w:proofErr w:type="spellEnd"/>
            <w:r w:rsidRPr="00E72E29">
              <w:rPr>
                <w:rFonts w:asciiTheme="majorBidi" w:hAnsiTheme="majorBidi" w:cstheme="majorBidi"/>
                <w:color w:val="auto"/>
                <w:sz w:val="18"/>
                <w:szCs w:val="18"/>
              </w:rPr>
              <w:t>.</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 and LIME.</w:t>
            </w:r>
          </w:p>
        </w:tc>
        <w:tc>
          <w:tcPr>
            <w:tcW w:w="1984" w:type="dxa"/>
          </w:tcPr>
          <w:p w14:paraId="7793C8C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Utilizing robust algorithms.</w:t>
            </w:r>
          </w:p>
          <w:p w14:paraId="7B8A8F3F" w14:textId="77777777" w:rsidR="00E72E29" w:rsidRPr="00E72E29" w:rsidRDefault="00E72E29" w:rsidP="003606F2">
            <w:pPr>
              <w:rPr>
                <w:rFonts w:asciiTheme="majorBidi" w:hAnsiTheme="majorBidi" w:cstheme="majorBidi"/>
                <w:color w:val="auto"/>
                <w:sz w:val="18"/>
                <w:szCs w:val="18"/>
                <w:rtl/>
              </w:rPr>
            </w:pPr>
          </w:p>
          <w:p w14:paraId="0DA667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 Improving the quality of extracted characteristics, feature extraction, and classification.</w:t>
            </w:r>
          </w:p>
          <w:p w14:paraId="43F0116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Employing XAI techniques to provide visual insights in decision-making and treatment planning.</w:t>
            </w:r>
          </w:p>
        </w:tc>
        <w:tc>
          <w:tcPr>
            <w:tcW w:w="1985" w:type="dxa"/>
          </w:tcPr>
          <w:p w14:paraId="6BD7801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 Failure to specify the size or variety of the data.</w:t>
            </w:r>
          </w:p>
          <w:p w14:paraId="455ADC7C" w14:textId="77777777" w:rsidR="00E72E29" w:rsidRPr="00E72E29" w:rsidRDefault="00E72E29" w:rsidP="003606F2">
            <w:pPr>
              <w:rPr>
                <w:rFonts w:asciiTheme="majorBidi" w:hAnsiTheme="majorBidi" w:cstheme="majorBidi"/>
                <w:color w:val="auto"/>
                <w:sz w:val="18"/>
                <w:szCs w:val="18"/>
                <w:rtl/>
              </w:rPr>
            </w:pPr>
          </w:p>
          <w:p w14:paraId="49C955F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large models such as ResNet-152 and EfficientNetB7 requires significant computing resources.</w:t>
            </w:r>
          </w:p>
          <w:p w14:paraId="4BF2D0AC" w14:textId="77777777" w:rsidR="00E72E29" w:rsidRPr="00E72E29" w:rsidRDefault="00E72E29" w:rsidP="003606F2">
            <w:pPr>
              <w:rPr>
                <w:rFonts w:asciiTheme="majorBidi" w:hAnsiTheme="majorBidi" w:cstheme="majorBidi"/>
                <w:color w:val="auto"/>
                <w:sz w:val="18"/>
                <w:szCs w:val="18"/>
                <w:rtl/>
              </w:rPr>
            </w:pPr>
          </w:p>
          <w:p w14:paraId="3D3C335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knowledge regarding the model's accuracy.</w:t>
            </w:r>
          </w:p>
        </w:tc>
        <w:tc>
          <w:tcPr>
            <w:tcW w:w="1417" w:type="dxa"/>
          </w:tcPr>
          <w:p w14:paraId="4989ACA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[11]</w:t>
            </w:r>
          </w:p>
        </w:tc>
      </w:tr>
      <w:tr w:rsidR="00E72E29" w:rsidRPr="00E72E29" w14:paraId="78D78C65" w14:textId="77777777" w:rsidTr="00AC5A0F">
        <w:tc>
          <w:tcPr>
            <w:tcW w:w="1696" w:type="dxa"/>
          </w:tcPr>
          <w:p w14:paraId="4A708D5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 xml:space="preserve">6420 MRI images downloaded from </w:t>
            </w:r>
            <w:proofErr w:type="spellStart"/>
            <w:r w:rsidRPr="00E72E29">
              <w:rPr>
                <w:rFonts w:asciiTheme="majorBidi" w:hAnsiTheme="majorBidi" w:cstheme="majorBidi"/>
                <w:color w:val="auto"/>
                <w:sz w:val="18"/>
                <w:szCs w:val="18"/>
              </w:rPr>
              <w:t>Kaggle</w:t>
            </w:r>
            <w:proofErr w:type="spellEnd"/>
          </w:p>
        </w:tc>
        <w:tc>
          <w:tcPr>
            <w:tcW w:w="1418" w:type="dxa"/>
          </w:tcPr>
          <w:p w14:paraId="5AEACE3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99.11% accuracy</w:t>
            </w:r>
          </w:p>
        </w:tc>
        <w:tc>
          <w:tcPr>
            <w:tcW w:w="1701" w:type="dxa"/>
          </w:tcPr>
          <w:p w14:paraId="7CF61A1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w:t>
            </w:r>
            <w:proofErr w:type="spellStart"/>
            <w:r w:rsidRPr="00E72E29">
              <w:rPr>
                <w:rFonts w:asciiTheme="majorBidi" w:hAnsiTheme="majorBidi" w:cstheme="majorBidi"/>
                <w:color w:val="auto"/>
                <w:sz w:val="18"/>
                <w:szCs w:val="18"/>
              </w:rPr>
              <w:t>ResGANet</w:t>
            </w:r>
            <w:proofErr w:type="spellEnd"/>
            <w:r w:rsidRPr="00E72E29">
              <w:rPr>
                <w:rFonts w:asciiTheme="majorBidi" w:hAnsiTheme="majorBidi" w:cstheme="majorBidi"/>
                <w:color w:val="auto"/>
                <w:sz w:val="18"/>
                <w:szCs w:val="18"/>
              </w:rPr>
              <w:t>.</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hybrid deep learning model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w:t>
            </w:r>
            <w:proofErr w:type="spellStart"/>
            <w:r w:rsidRPr="00E72E29">
              <w:rPr>
                <w:rFonts w:asciiTheme="majorBidi" w:hAnsiTheme="majorBidi" w:cstheme="majorBidi"/>
                <w:color w:val="auto"/>
                <w:sz w:val="18"/>
                <w:szCs w:val="18"/>
              </w:rPr>
              <w:t>ResGANet</w:t>
            </w:r>
            <w:proofErr w:type="spellEnd"/>
          </w:p>
        </w:tc>
        <w:tc>
          <w:tcPr>
            <w:tcW w:w="1984" w:type="dxa"/>
          </w:tcPr>
          <w:p w14:paraId="085436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Very high accuracy, surpassing and outperforming the latest available models.</w:t>
            </w:r>
          </w:p>
          <w:p w14:paraId="21BCC637" w14:textId="77777777" w:rsidR="00E72E29" w:rsidRPr="00E72E29" w:rsidRDefault="00E72E29" w:rsidP="003606F2">
            <w:pPr>
              <w:rPr>
                <w:rFonts w:asciiTheme="majorBidi" w:hAnsiTheme="majorBidi" w:cstheme="majorBidi"/>
                <w:color w:val="auto"/>
                <w:sz w:val="18"/>
                <w:szCs w:val="18"/>
                <w:rtl/>
              </w:rPr>
            </w:pPr>
          </w:p>
          <w:p w14:paraId="620CF8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 A hybrid model combining CE-EEN-B0 and </w:t>
            </w:r>
            <w:proofErr w:type="spellStart"/>
            <w:r w:rsidRPr="00E72E29">
              <w:rPr>
                <w:rFonts w:asciiTheme="majorBidi" w:hAnsiTheme="majorBidi" w:cstheme="majorBidi"/>
                <w:color w:val="auto"/>
                <w:sz w:val="18"/>
                <w:szCs w:val="18"/>
              </w:rPr>
              <w:t>ResGANet</w:t>
            </w:r>
            <w:proofErr w:type="spellEnd"/>
            <w:r w:rsidRPr="00E72E29">
              <w:rPr>
                <w:rFonts w:asciiTheme="majorBidi" w:hAnsiTheme="majorBidi" w:cstheme="majorBidi"/>
                <w:color w:val="auto"/>
                <w:sz w:val="18"/>
                <w:szCs w:val="18"/>
              </w:rPr>
              <w:t xml:space="preserve"> to improve classification performance.</w:t>
            </w:r>
          </w:p>
          <w:p w14:paraId="26A2921D" w14:textId="77777777" w:rsidR="00E72E29" w:rsidRPr="00E72E29" w:rsidRDefault="00E72E29" w:rsidP="003606F2">
            <w:pPr>
              <w:rPr>
                <w:rFonts w:asciiTheme="majorBidi" w:hAnsiTheme="majorBidi" w:cstheme="majorBidi"/>
                <w:color w:val="auto"/>
                <w:sz w:val="18"/>
                <w:szCs w:val="18"/>
                <w:rtl/>
              </w:rPr>
            </w:pPr>
          </w:p>
          <w:p w14:paraId="45CC1E5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Visual explanations enhance the model's reliability.</w:t>
            </w:r>
          </w:p>
        </w:tc>
        <w:tc>
          <w:tcPr>
            <w:tcW w:w="1985" w:type="dxa"/>
          </w:tcPr>
          <w:p w14:paraId="42B454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single dataset.</w:t>
            </w:r>
          </w:p>
          <w:p w14:paraId="1B16F618" w14:textId="77777777" w:rsidR="00E72E29" w:rsidRPr="00E72E29" w:rsidRDefault="00E72E29" w:rsidP="003606F2">
            <w:pPr>
              <w:rPr>
                <w:rFonts w:asciiTheme="majorBidi" w:hAnsiTheme="majorBidi" w:cstheme="majorBidi"/>
                <w:color w:val="auto"/>
                <w:sz w:val="18"/>
                <w:szCs w:val="18"/>
                <w:rtl/>
              </w:rPr>
            </w:pPr>
          </w:p>
          <w:p w14:paraId="5AEBC82A"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The model is not tested on multi-mode data (such as CT or PET), which limits its practical application.</w:t>
            </w:r>
          </w:p>
        </w:tc>
        <w:tc>
          <w:tcPr>
            <w:tcW w:w="1417" w:type="dxa"/>
          </w:tcPr>
          <w:p w14:paraId="226ADE1C"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[12]</w:t>
            </w:r>
          </w:p>
        </w:tc>
      </w:tr>
    </w:tbl>
    <w:p w14:paraId="7546EF97" w14:textId="77777777" w:rsidR="00010059" w:rsidRDefault="00010059">
      <w:pPr>
        <w:spacing w:after="160" w:line="259" w:lineRule="auto"/>
        <w:ind w:left="0" w:firstLine="0"/>
        <w:jc w:val="left"/>
        <w:rPr>
          <w:b/>
          <w:sz w:val="40"/>
        </w:rPr>
      </w:pPr>
      <w:r>
        <w:br w:type="page"/>
      </w:r>
    </w:p>
    <w:p w14:paraId="56497EEC" w14:textId="77777777" w:rsidR="00870B92" w:rsidRDefault="00870B92">
      <w:pPr>
        <w:pStyle w:val="Heading2"/>
        <w:spacing w:after="657" w:line="265" w:lineRule="auto"/>
        <w:ind w:left="-5"/>
      </w:pPr>
    </w:p>
    <w:p w14:paraId="5C96F661" w14:textId="77777777" w:rsidR="00870B92" w:rsidRDefault="00870B92">
      <w:pPr>
        <w:pStyle w:val="Heading2"/>
        <w:spacing w:after="657" w:line="265" w:lineRule="auto"/>
        <w:ind w:left="-5"/>
      </w:pPr>
    </w:p>
    <w:p w14:paraId="2676CE7E" w14:textId="77777777" w:rsidR="00870B92" w:rsidRDefault="00870B92">
      <w:pPr>
        <w:pStyle w:val="Heading2"/>
        <w:spacing w:after="657" w:line="265" w:lineRule="auto"/>
        <w:ind w:left="-5"/>
      </w:pPr>
    </w:p>
    <w:p w14:paraId="36DC76CA" w14:textId="77777777" w:rsidR="00870B92" w:rsidRDefault="00870B92">
      <w:pPr>
        <w:pStyle w:val="Heading2"/>
        <w:spacing w:after="657" w:line="265" w:lineRule="auto"/>
        <w:ind w:left="-5"/>
      </w:pPr>
    </w:p>
    <w:p w14:paraId="752001C4" w14:textId="01110893" w:rsidR="00830DBB" w:rsidRDefault="00AA559B">
      <w:pPr>
        <w:pStyle w:val="Heading2"/>
        <w:spacing w:after="657" w:line="265" w:lineRule="auto"/>
        <w:ind w:left="-5"/>
      </w:pPr>
      <w:r>
        <w:t xml:space="preserve">Chapter </w:t>
      </w:r>
      <w:r w:rsidR="00D40DC2">
        <w:t>3</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27BBFD95" w:rsidR="00DA7813" w:rsidRDefault="00DA7813" w:rsidP="00D25F1C">
      <w:pPr>
        <w:pStyle w:val="Heading1"/>
      </w:pPr>
    </w:p>
    <w:p w14:paraId="71FC0D00" w14:textId="6D8BAAF7" w:rsidR="00DA7813" w:rsidRDefault="00DA7813" w:rsidP="00D25F1C">
      <w:pPr>
        <w:pStyle w:val="Heading1"/>
      </w:pPr>
    </w:p>
    <w:p w14:paraId="59D0A36C" w14:textId="77777777" w:rsidR="00DA7813" w:rsidRDefault="00DA7813" w:rsidP="00DA7813"/>
    <w:p w14:paraId="341A3CDA" w14:textId="77777777" w:rsidR="00DA7813" w:rsidRDefault="00DA7813" w:rsidP="00DA7813"/>
    <w:p w14:paraId="6D9D5022" w14:textId="77777777" w:rsidR="00DA7813" w:rsidRDefault="00DA7813" w:rsidP="00DA7813"/>
    <w:p w14:paraId="4718197E" w14:textId="77777777" w:rsidR="00DA7813" w:rsidRDefault="00DA7813" w:rsidP="00DA7813"/>
    <w:p w14:paraId="0296DB68" w14:textId="77777777" w:rsidR="00DA7813" w:rsidRDefault="00DA7813" w:rsidP="00DA7813"/>
    <w:p w14:paraId="706BD615" w14:textId="77777777" w:rsidR="00DA7813" w:rsidRDefault="00DA7813" w:rsidP="00DA7813"/>
    <w:p w14:paraId="7400D166" w14:textId="77777777" w:rsidR="00DA7813" w:rsidRDefault="00DA7813" w:rsidP="00DA7813"/>
    <w:p w14:paraId="3CE43F54" w14:textId="77777777" w:rsidR="00DA7813" w:rsidRDefault="00DA7813" w:rsidP="00DA7813"/>
    <w:p w14:paraId="0D689375" w14:textId="133A2605" w:rsidR="00DA7813" w:rsidRDefault="00DA7813" w:rsidP="00DA7813">
      <w:r>
        <w:t>3.1 Methodology:</w:t>
      </w:r>
    </w:p>
    <w:p w14:paraId="7FEDA752" w14:textId="77777777" w:rsidR="00DA7813" w:rsidRDefault="00DA7813" w:rsidP="00DA7813">
      <w:pPr>
        <w:rPr>
          <w:rtl/>
        </w:rPr>
      </w:pPr>
      <w:r w:rsidRPr="00B45143">
        <w:t>The methodology begins with collecting images from reliable platforms and converting the visual data into a format that can be understood and processed by deep learning models. This allows for precise tumor classification, type identification, and evaluation. The methodological structure of this study comprises several key steps or phases: setting up the software environment, data collection, data preprocessing, classification models, and evaluation models.</w:t>
      </w:r>
    </w:p>
    <w:p w14:paraId="1B5E5827" w14:textId="77777777" w:rsidR="00DA7813" w:rsidRPr="00DA7813" w:rsidRDefault="00DA7813" w:rsidP="00DA7813"/>
    <w:p w14:paraId="6AE976C0" w14:textId="77777777" w:rsidR="0050187D" w:rsidRDefault="0050187D" w:rsidP="00D25F1C">
      <w:pPr>
        <w:pStyle w:val="Heading1"/>
      </w:pPr>
    </w:p>
    <w:p w14:paraId="197D8D1A" w14:textId="77777777" w:rsidR="0050187D" w:rsidRDefault="0050187D" w:rsidP="0050187D">
      <w:pPr>
        <w:rPr>
          <w:rtl/>
        </w:rPr>
      </w:pPr>
    </w:p>
    <w:p w14:paraId="009AE0E9" w14:textId="77777777" w:rsidR="0050187D" w:rsidRDefault="0050187D" w:rsidP="0050187D">
      <w:pPr>
        <w:rPr>
          <w:rtl/>
        </w:rPr>
      </w:pPr>
      <w:r w:rsidRPr="00B45143">
        <w:t>Data collection</w:t>
      </w:r>
    </w:p>
    <w:p w14:paraId="50B3028A" w14:textId="77777777" w:rsidR="0050187D" w:rsidRDefault="0050187D" w:rsidP="0050187D">
      <w:r>
        <w:t xml:space="preserve">This thesis presents a dataset of magnetic resonance imaging (MRI) images for brain tumor classification, downloaded from </w:t>
      </w:r>
      <w:proofErr w:type="spellStart"/>
      <w:r>
        <w:t>Kaggle</w:t>
      </w:r>
      <w:proofErr w:type="spellEnd"/>
      <w:r>
        <w:t xml:space="preserve">. The first dataset, titled "Brain Tumor Classification (MRI) [7]," contains 2,656 JPG images, divided into two categories: training (80%) and testing (20%). Each category is further divided into four subcategories: pituitary tumor, </w:t>
      </w:r>
      <w:proofErr w:type="spellStart"/>
      <w:r>
        <w:t>glioma</w:t>
      </w:r>
      <w:proofErr w:type="spellEnd"/>
      <w:r>
        <w:t>, no tumor, and meningioma.</w:t>
      </w:r>
    </w:p>
    <w:p w14:paraId="7E75554D" w14:textId="77777777" w:rsidR="0050187D" w:rsidRDefault="0050187D" w:rsidP="0050187D">
      <w:pPr>
        <w:rPr>
          <w:rtl/>
        </w:rPr>
      </w:pPr>
    </w:p>
    <w:p w14:paraId="76566939" w14:textId="77777777" w:rsidR="0050187D" w:rsidRDefault="0050187D" w:rsidP="0050187D">
      <w:r>
        <w:t>The second dataset, "Brain Tumor Dataset," contains [8] (10,560) images, also divided into four subcategories, in JPG and PNG formats.</w:t>
      </w:r>
      <w:r>
        <w:rPr>
          <w:rFonts w:cs="Arial"/>
        </w:rPr>
        <w:tab/>
      </w:r>
    </w:p>
    <w:p w14:paraId="313E0AFF" w14:textId="153AD315" w:rsidR="0050187D" w:rsidRDefault="0050187D" w:rsidP="0050187D">
      <w:pPr>
        <w:pStyle w:val="Heading1"/>
        <w:ind w:left="0" w:firstLine="0"/>
      </w:pPr>
    </w:p>
    <w:p w14:paraId="354D77B1" w14:textId="46819FFD" w:rsidR="0050187D" w:rsidRDefault="0050187D" w:rsidP="0050187D">
      <w:pPr>
        <w:jc w:val="center"/>
      </w:pPr>
      <w:r>
        <w:t>Table 3.1 Dataset Brain Tumor</w:t>
      </w:r>
    </w:p>
    <w:tbl>
      <w:tblPr>
        <w:tblStyle w:val="GridTable2"/>
        <w:tblpPr w:leftFromText="180" w:rightFromText="180" w:vertAnchor="text" w:horzAnchor="margin" w:tblpXSpec="center" w:tblpY="59"/>
        <w:tblW w:w="4962" w:type="dxa"/>
        <w:tblLook w:val="04A0" w:firstRow="1" w:lastRow="0" w:firstColumn="1" w:lastColumn="0" w:noHBand="0" w:noVBand="1"/>
      </w:tblPr>
      <w:tblGrid>
        <w:gridCol w:w="1587"/>
        <w:gridCol w:w="3375"/>
      </w:tblGrid>
      <w:tr w:rsidR="0050187D" w14:paraId="7325AF36" w14:textId="77777777" w:rsidTr="005018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77F58076" w14:textId="70FDFCB7" w:rsidR="0050187D" w:rsidRDefault="0050187D" w:rsidP="0050187D">
            <w:pPr>
              <w:tabs>
                <w:tab w:val="center" w:pos="1966"/>
              </w:tabs>
              <w:ind w:left="437" w:firstLine="0"/>
            </w:pPr>
            <w:r>
              <w:t xml:space="preserve">Group2 </w:t>
            </w:r>
          </w:p>
        </w:tc>
        <w:tc>
          <w:tcPr>
            <w:tcW w:w="3402" w:type="dxa"/>
          </w:tcPr>
          <w:p w14:paraId="204E33CB" w14:textId="77777777" w:rsidR="0050187D" w:rsidRDefault="0050187D" w:rsidP="003606F2">
            <w:pPr>
              <w:tabs>
                <w:tab w:val="center" w:pos="1966"/>
              </w:tabs>
              <w:jc w:val="center"/>
              <w:cnfStyle w:val="100000000000" w:firstRow="1" w:lastRow="0" w:firstColumn="0" w:lastColumn="0" w:oddVBand="0" w:evenVBand="0" w:oddHBand="0" w:evenHBand="0" w:firstRowFirstColumn="0" w:firstRowLastColumn="0" w:lastRowFirstColumn="0" w:lastRowLastColumn="0"/>
            </w:pPr>
            <w:r>
              <w:t>Group 1</w:t>
            </w:r>
          </w:p>
        </w:tc>
      </w:tr>
    </w:tbl>
    <w:p w14:paraId="07BF9ADD" w14:textId="77777777" w:rsidR="0050187D" w:rsidRDefault="0050187D" w:rsidP="0050187D"/>
    <w:tbl>
      <w:tblPr>
        <w:tblStyle w:val="GridTable1Light-Accent6"/>
        <w:tblW w:w="0" w:type="auto"/>
        <w:tblLook w:val="04A0" w:firstRow="1" w:lastRow="0" w:firstColumn="1" w:lastColumn="0" w:noHBand="0" w:noVBand="1"/>
      </w:tblPr>
      <w:tblGrid>
        <w:gridCol w:w="2162"/>
        <w:gridCol w:w="1659"/>
        <w:gridCol w:w="1712"/>
        <w:gridCol w:w="1659"/>
        <w:gridCol w:w="1660"/>
      </w:tblGrid>
      <w:tr w:rsidR="0050187D" w14:paraId="67F7FBAA" w14:textId="77777777" w:rsidTr="005018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CA4C7A8" w14:textId="77777777" w:rsidR="0050187D" w:rsidRDefault="0050187D" w:rsidP="003606F2"/>
        </w:tc>
        <w:tc>
          <w:tcPr>
            <w:tcW w:w="1659" w:type="dxa"/>
          </w:tcPr>
          <w:p w14:paraId="388C5ACA" w14:textId="77777777" w:rsidR="0050187D" w:rsidRDefault="0050187D" w:rsidP="003606F2">
            <w:pPr>
              <w:cnfStyle w:val="100000000000" w:firstRow="1" w:lastRow="0" w:firstColumn="0" w:lastColumn="0" w:oddVBand="0" w:evenVBand="0" w:oddHBand="0" w:evenHBand="0" w:firstRowFirstColumn="0" w:firstRowLastColumn="0" w:lastRowFirstColumn="0" w:lastRowLastColumn="0"/>
            </w:pPr>
          </w:p>
        </w:tc>
        <w:tc>
          <w:tcPr>
            <w:tcW w:w="1659" w:type="dxa"/>
          </w:tcPr>
          <w:p w14:paraId="7B83BA4A"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Training</w:t>
            </w:r>
          </w:p>
        </w:tc>
        <w:tc>
          <w:tcPr>
            <w:tcW w:w="1659" w:type="dxa"/>
          </w:tcPr>
          <w:p w14:paraId="078EB0F5"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Testing</w:t>
            </w:r>
          </w:p>
        </w:tc>
        <w:tc>
          <w:tcPr>
            <w:tcW w:w="1660" w:type="dxa"/>
          </w:tcPr>
          <w:p w14:paraId="08275517"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Total</w:t>
            </w:r>
          </w:p>
        </w:tc>
      </w:tr>
      <w:tr w:rsidR="0050187D" w14:paraId="7E2DEC07" w14:textId="77777777" w:rsidTr="0050187D">
        <w:tc>
          <w:tcPr>
            <w:cnfStyle w:val="001000000000" w:firstRow="0" w:lastRow="0" w:firstColumn="1" w:lastColumn="0" w:oddVBand="0" w:evenVBand="0" w:oddHBand="0" w:evenHBand="0" w:firstRowFirstColumn="0" w:firstRowLastColumn="0" w:lastRowFirstColumn="0" w:lastRowLastColumn="0"/>
            <w:tcW w:w="1659" w:type="dxa"/>
          </w:tcPr>
          <w:p w14:paraId="2F7E9E52" w14:textId="77777777" w:rsidR="0050187D" w:rsidRDefault="0050187D" w:rsidP="003606F2">
            <w:r>
              <w:t>Glioma</w:t>
            </w:r>
          </w:p>
        </w:tc>
        <w:tc>
          <w:tcPr>
            <w:tcW w:w="1659" w:type="dxa"/>
          </w:tcPr>
          <w:p w14:paraId="278C8968"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3754</w:t>
            </w:r>
          </w:p>
        </w:tc>
        <w:tc>
          <w:tcPr>
            <w:tcW w:w="1659" w:type="dxa"/>
          </w:tcPr>
          <w:p w14:paraId="5580178C"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826</w:t>
            </w:r>
          </w:p>
        </w:tc>
        <w:tc>
          <w:tcPr>
            <w:tcW w:w="1659" w:type="dxa"/>
          </w:tcPr>
          <w:p w14:paraId="2E143B9D"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100</w:t>
            </w:r>
          </w:p>
        </w:tc>
        <w:tc>
          <w:tcPr>
            <w:tcW w:w="1660" w:type="dxa"/>
          </w:tcPr>
          <w:p w14:paraId="593FC32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4680</w:t>
            </w:r>
          </w:p>
        </w:tc>
      </w:tr>
      <w:tr w:rsidR="0050187D" w14:paraId="5B8A5D39" w14:textId="77777777" w:rsidTr="0050187D">
        <w:tc>
          <w:tcPr>
            <w:cnfStyle w:val="001000000000" w:firstRow="0" w:lastRow="0" w:firstColumn="1" w:lastColumn="0" w:oddVBand="0" w:evenVBand="0" w:oddHBand="0" w:evenHBand="0" w:firstRowFirstColumn="0" w:firstRowLastColumn="0" w:lastRowFirstColumn="0" w:lastRowLastColumn="0"/>
            <w:tcW w:w="1659" w:type="dxa"/>
          </w:tcPr>
          <w:p w14:paraId="42C4D256" w14:textId="77777777" w:rsidR="0050187D" w:rsidRDefault="0050187D" w:rsidP="003606F2">
            <w:r>
              <w:t>Meningioma</w:t>
            </w:r>
          </w:p>
        </w:tc>
        <w:tc>
          <w:tcPr>
            <w:tcW w:w="1659" w:type="dxa"/>
          </w:tcPr>
          <w:p w14:paraId="13C6089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2343</w:t>
            </w:r>
          </w:p>
        </w:tc>
        <w:tc>
          <w:tcPr>
            <w:tcW w:w="1659" w:type="dxa"/>
          </w:tcPr>
          <w:p w14:paraId="2F43FFB7"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247</w:t>
            </w:r>
          </w:p>
        </w:tc>
        <w:tc>
          <w:tcPr>
            <w:tcW w:w="1659" w:type="dxa"/>
          </w:tcPr>
          <w:p w14:paraId="5EB5E32C"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127</w:t>
            </w:r>
          </w:p>
        </w:tc>
        <w:tc>
          <w:tcPr>
            <w:tcW w:w="1660" w:type="dxa"/>
          </w:tcPr>
          <w:p w14:paraId="02D90B1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2717</w:t>
            </w:r>
          </w:p>
        </w:tc>
      </w:tr>
      <w:tr w:rsidR="0050187D" w14:paraId="2BF25BDB" w14:textId="77777777" w:rsidTr="0050187D">
        <w:tc>
          <w:tcPr>
            <w:cnfStyle w:val="001000000000" w:firstRow="0" w:lastRow="0" w:firstColumn="1" w:lastColumn="0" w:oddVBand="0" w:evenVBand="0" w:oddHBand="0" w:evenHBand="0" w:firstRowFirstColumn="0" w:firstRowLastColumn="0" w:lastRowFirstColumn="0" w:lastRowLastColumn="0"/>
            <w:tcW w:w="1659" w:type="dxa"/>
          </w:tcPr>
          <w:p w14:paraId="66272993" w14:textId="77777777" w:rsidR="0050187D" w:rsidRDefault="0050187D" w:rsidP="003606F2">
            <w:r>
              <w:t>No- tumor</w:t>
            </w:r>
          </w:p>
        </w:tc>
        <w:tc>
          <w:tcPr>
            <w:tcW w:w="1659" w:type="dxa"/>
          </w:tcPr>
          <w:p w14:paraId="0772E364"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1757</w:t>
            </w:r>
          </w:p>
        </w:tc>
        <w:tc>
          <w:tcPr>
            <w:tcW w:w="1659" w:type="dxa"/>
          </w:tcPr>
          <w:p w14:paraId="5D8A37E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327</w:t>
            </w:r>
          </w:p>
        </w:tc>
        <w:tc>
          <w:tcPr>
            <w:tcW w:w="1659" w:type="dxa"/>
          </w:tcPr>
          <w:p w14:paraId="1A8EE106"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104</w:t>
            </w:r>
          </w:p>
        </w:tc>
        <w:tc>
          <w:tcPr>
            <w:tcW w:w="1660" w:type="dxa"/>
          </w:tcPr>
          <w:p w14:paraId="765B69AF"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2188</w:t>
            </w:r>
          </w:p>
        </w:tc>
      </w:tr>
      <w:tr w:rsidR="0050187D" w14:paraId="74B9B3A7" w14:textId="77777777" w:rsidTr="0050187D">
        <w:tc>
          <w:tcPr>
            <w:cnfStyle w:val="001000000000" w:firstRow="0" w:lastRow="0" w:firstColumn="1" w:lastColumn="0" w:oddVBand="0" w:evenVBand="0" w:oddHBand="0" w:evenHBand="0" w:firstRowFirstColumn="0" w:firstRowLastColumn="0" w:lastRowFirstColumn="0" w:lastRowLastColumn="0"/>
            <w:tcW w:w="1659" w:type="dxa"/>
          </w:tcPr>
          <w:p w14:paraId="0BBAAF03" w14:textId="77777777" w:rsidR="0050187D" w:rsidRDefault="0050187D" w:rsidP="003606F2">
            <w:proofErr w:type="spellStart"/>
            <w:r>
              <w:t>Pituitray</w:t>
            </w:r>
            <w:proofErr w:type="spellEnd"/>
          </w:p>
        </w:tc>
        <w:tc>
          <w:tcPr>
            <w:tcW w:w="1659" w:type="dxa"/>
          </w:tcPr>
          <w:p w14:paraId="13D8C06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2706</w:t>
            </w:r>
          </w:p>
        </w:tc>
        <w:tc>
          <w:tcPr>
            <w:tcW w:w="1659" w:type="dxa"/>
          </w:tcPr>
          <w:p w14:paraId="7D59559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827</w:t>
            </w:r>
          </w:p>
        </w:tc>
        <w:tc>
          <w:tcPr>
            <w:tcW w:w="1659" w:type="dxa"/>
          </w:tcPr>
          <w:p w14:paraId="6734F0C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98</w:t>
            </w:r>
          </w:p>
        </w:tc>
        <w:tc>
          <w:tcPr>
            <w:tcW w:w="1660" w:type="dxa"/>
          </w:tcPr>
          <w:p w14:paraId="7505A5E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3631</w:t>
            </w:r>
          </w:p>
        </w:tc>
      </w:tr>
      <w:tr w:rsidR="0050187D" w14:paraId="14720B0E" w14:textId="77777777" w:rsidTr="0050187D">
        <w:tc>
          <w:tcPr>
            <w:cnfStyle w:val="001000000000" w:firstRow="0" w:lastRow="0" w:firstColumn="1" w:lastColumn="0" w:oddVBand="0" w:evenVBand="0" w:oddHBand="0" w:evenHBand="0" w:firstRowFirstColumn="0" w:firstRowLastColumn="0" w:lastRowFirstColumn="0" w:lastRowLastColumn="0"/>
            <w:tcW w:w="1659" w:type="dxa"/>
          </w:tcPr>
          <w:p w14:paraId="132E04E2" w14:textId="77777777" w:rsidR="0050187D" w:rsidRDefault="0050187D" w:rsidP="003606F2">
            <w:r>
              <w:t>Total</w:t>
            </w:r>
          </w:p>
        </w:tc>
        <w:tc>
          <w:tcPr>
            <w:tcW w:w="1659" w:type="dxa"/>
          </w:tcPr>
          <w:p w14:paraId="677E0547"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10560</w:t>
            </w:r>
          </w:p>
        </w:tc>
        <w:tc>
          <w:tcPr>
            <w:tcW w:w="1659" w:type="dxa"/>
          </w:tcPr>
          <w:p w14:paraId="689D50F4"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2227</w:t>
            </w:r>
          </w:p>
        </w:tc>
        <w:tc>
          <w:tcPr>
            <w:tcW w:w="1659" w:type="dxa"/>
          </w:tcPr>
          <w:p w14:paraId="76378A8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429</w:t>
            </w:r>
          </w:p>
        </w:tc>
        <w:tc>
          <w:tcPr>
            <w:tcW w:w="1660" w:type="dxa"/>
          </w:tcPr>
          <w:p w14:paraId="4BC9B6AE"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13216</w:t>
            </w:r>
          </w:p>
        </w:tc>
      </w:tr>
    </w:tbl>
    <w:p w14:paraId="6808C1B2" w14:textId="77777777" w:rsidR="0050187D" w:rsidRDefault="0050187D" w:rsidP="0050187D">
      <w:pPr>
        <w:pStyle w:val="Heading1"/>
        <w:ind w:left="0" w:firstLine="0"/>
        <w:rPr>
          <w:noProof/>
        </w:rPr>
      </w:pPr>
    </w:p>
    <w:p w14:paraId="32FBB569" w14:textId="38A9B2A9" w:rsidR="0050187D" w:rsidRDefault="0050187D" w:rsidP="0050187D">
      <w:pPr>
        <w:pStyle w:val="Heading1"/>
        <w:jc w:val="center"/>
        <w:rPr>
          <w:noProof/>
        </w:rPr>
      </w:pPr>
      <w:r>
        <w:rPr>
          <w:noProof/>
        </w:rPr>
        <w:drawing>
          <wp:inline distT="0" distB="0" distL="0" distR="0" wp14:anchorId="6137E1DF" wp14:editId="4B3D5C10">
            <wp:extent cx="3261360" cy="1353468"/>
            <wp:effectExtent l="323850" t="323850" r="320040" b="3232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لقطة شاشة 2026-03-31 13141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95794" cy="136775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E9D08FA" w14:textId="38C98454" w:rsidR="0050187D" w:rsidRDefault="0050187D" w:rsidP="0050187D">
      <w:pPr>
        <w:jc w:val="center"/>
      </w:pPr>
      <w:r>
        <w:t xml:space="preserve">Figure 3.1   </w:t>
      </w:r>
      <w:r>
        <w:rPr>
          <w:rFonts w:ascii="Arial" w:hAnsi="Arial" w:cs="Arial"/>
          <w:color w:val="222222"/>
          <w:sz w:val="20"/>
          <w:szCs w:val="20"/>
          <w:shd w:val="clear" w:color="auto" w:fill="FFFFFF"/>
        </w:rPr>
        <w:t> </w:t>
      </w:r>
      <w:r>
        <w:t>The sample image from each class</w:t>
      </w:r>
    </w:p>
    <w:p w14:paraId="25E66BED" w14:textId="77777777" w:rsidR="0050187D" w:rsidRDefault="0050187D" w:rsidP="0050187D">
      <w:pPr>
        <w:jc w:val="left"/>
      </w:pPr>
    </w:p>
    <w:p w14:paraId="13C71BAC" w14:textId="77777777" w:rsidR="0050187D" w:rsidRDefault="0050187D" w:rsidP="0050187D"/>
    <w:p w14:paraId="016D9132" w14:textId="77777777" w:rsidR="0050187D" w:rsidRDefault="0050187D" w:rsidP="0050187D">
      <w:pPr>
        <w:rPr>
          <w:rtl/>
        </w:rPr>
      </w:pPr>
      <w:r>
        <w:t>Data Preprocessing</w:t>
      </w:r>
    </w:p>
    <w:p w14:paraId="6367DEDD" w14:textId="77777777" w:rsidR="0050187D" w:rsidRDefault="0050187D" w:rsidP="0050187D">
      <w:r>
        <w:t>In this study, a variety of data preprocessing techniques were applied to improve model stability, training quality, and speed, and to reduce overfitting caused by data imbalances between folders. The techniques used will be briefly described.</w:t>
      </w:r>
    </w:p>
    <w:p w14:paraId="22DDAADE" w14:textId="77777777" w:rsidR="0050187D" w:rsidRDefault="0050187D" w:rsidP="0050187D">
      <w:pPr>
        <w:rPr>
          <w:rtl/>
        </w:rPr>
      </w:pPr>
    </w:p>
    <w:p w14:paraId="2CF0B8C7" w14:textId="77777777" w:rsidR="0050187D" w:rsidRDefault="0050187D" w:rsidP="0050187D">
      <w:pPr>
        <w:rPr>
          <w:rtl/>
        </w:rPr>
      </w:pPr>
      <w:r>
        <w:t>Image Normalization:</w:t>
      </w:r>
    </w:p>
    <w:p w14:paraId="29ED71A0" w14:textId="77777777" w:rsidR="0050187D" w:rsidRDefault="0050187D" w:rsidP="0050187D">
      <w:r>
        <w:t>Normalization was applied to transform pixel values ​​from the 0–255 range to the 0–1 range, which helps accelerate the training process and improve model stability. Furthermore, normalization ensures a uniform distribution of values, enabling the model to learn more efficiently.</w:t>
      </w:r>
    </w:p>
    <w:p w14:paraId="152CDDF8" w14:textId="77777777" w:rsidR="0050187D" w:rsidRDefault="0050187D" w:rsidP="0050187D">
      <w:pPr>
        <w:rPr>
          <w:rtl/>
        </w:rPr>
      </w:pPr>
    </w:p>
    <w:p w14:paraId="754C3A93" w14:textId="77777777" w:rsidR="0050187D" w:rsidRDefault="0050187D" w:rsidP="0050187D">
      <w:pPr>
        <w:rPr>
          <w:rtl/>
        </w:rPr>
      </w:pPr>
      <w:r>
        <w:t>Data Augmentation:</w:t>
      </w:r>
    </w:p>
    <w:p w14:paraId="086FFE2F" w14:textId="77777777" w:rsidR="0050187D" w:rsidRPr="00851613" w:rsidRDefault="0050187D" w:rsidP="0050187D">
      <w:r>
        <w:t xml:space="preserve">To reduce overfitting, several image enhancement techniques were used to increase sample diversity, such as </w:t>
      </w:r>
      <w:proofErr w:type="spellStart"/>
      <w:r>
        <w:t>RandomFlip</w:t>
      </w:r>
      <w:proofErr w:type="spellEnd"/>
      <w:r>
        <w:t xml:space="preserve">, </w:t>
      </w:r>
      <w:proofErr w:type="spellStart"/>
      <w:r>
        <w:t>RandomRotation</w:t>
      </w:r>
      <w:proofErr w:type="spellEnd"/>
      <w:r>
        <w:t xml:space="preserve">, </w:t>
      </w:r>
      <w:proofErr w:type="spellStart"/>
      <w:r>
        <w:t>RandomZoom</w:t>
      </w:r>
      <w:proofErr w:type="spellEnd"/>
      <w:r>
        <w:t xml:space="preserve">, and </w:t>
      </w:r>
      <w:proofErr w:type="spellStart"/>
      <w:r>
        <w:t>RandomContrast</w:t>
      </w:r>
      <w:proofErr w:type="spellEnd"/>
      <w:r>
        <w:t>.</w:t>
      </w:r>
    </w:p>
    <w:p w14:paraId="4B771063" w14:textId="77777777" w:rsidR="0050187D" w:rsidRDefault="0050187D" w:rsidP="0050187D">
      <w:pPr>
        <w:jc w:val="center"/>
      </w:pPr>
      <w:r>
        <w:rPr>
          <w:noProof/>
        </w:rPr>
        <w:lastRenderedPageBreak/>
        <w:drawing>
          <wp:inline distT="0" distB="0" distL="0" distR="0" wp14:anchorId="6A64E89E" wp14:editId="3C3CD947">
            <wp:extent cx="2362200" cy="989989"/>
            <wp:effectExtent l="323850" t="323850" r="323850" b="3244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6-04-01 20231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3487" cy="102824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1BC9276" w14:textId="3BEC74DE" w:rsidR="0050187D" w:rsidRDefault="0050187D" w:rsidP="0050187D">
      <w:pPr>
        <w:jc w:val="center"/>
      </w:pPr>
      <w:r>
        <w:t xml:space="preserve">Figure 3.2   </w:t>
      </w:r>
      <w:r>
        <w:rPr>
          <w:rFonts w:ascii="Arial" w:hAnsi="Arial" w:cs="Arial"/>
          <w:color w:val="222222"/>
          <w:sz w:val="20"/>
          <w:szCs w:val="20"/>
          <w:shd w:val="clear" w:color="auto" w:fill="FFFFFF"/>
        </w:rPr>
        <w:t> </w:t>
      </w:r>
      <w:r>
        <w:t>Data Augmentation [ ].</w:t>
      </w:r>
    </w:p>
    <w:p w14:paraId="2A4B934F" w14:textId="77777777" w:rsidR="0050187D" w:rsidRDefault="0050187D" w:rsidP="0050187D"/>
    <w:p w14:paraId="305EFA64" w14:textId="77777777" w:rsidR="0050187D" w:rsidRDefault="0050187D" w:rsidP="0050187D">
      <w:r>
        <w:t>Data Balance Using Oversampling:</w:t>
      </w:r>
    </w:p>
    <w:p w14:paraId="46B8AD1D" w14:textId="77777777" w:rsidR="0050187D" w:rsidRDefault="0050187D" w:rsidP="0050187D">
      <w:pPr>
        <w:rPr>
          <w:rtl/>
        </w:rPr>
      </w:pPr>
      <w:r>
        <w:t xml:space="preserve">Due to the imbalance in the number of images among the four categories (No Tumor, Glioma, Meningioma, and Pituitary), oversampling was applied to increase the number of images in the underrepresented categories until they were equal to the largest category. New images were generated using </w:t>
      </w:r>
      <w:proofErr w:type="spellStart"/>
      <w:r>
        <w:t>ImageDataGenerator</w:t>
      </w:r>
      <w:proofErr w:type="spellEnd"/>
      <w:r>
        <w:t>.</w:t>
      </w:r>
    </w:p>
    <w:p w14:paraId="35D602C2" w14:textId="77777777" w:rsidR="0050187D" w:rsidRPr="00C27A60" w:rsidRDefault="0050187D" w:rsidP="0050187D">
      <w:pPr>
        <w:rPr>
          <w:rtl/>
        </w:rPr>
      </w:pPr>
      <w:r>
        <w:t>In addition, simple transformations such as Rotation, Shift, Zoom, and Horizontal Flip were applied. The importance of this step lies in reducing overfitting caused by data imbalances, improving the model's generalization ability, and preventing the model from favoring larger categories.</w:t>
      </w:r>
    </w:p>
    <w:p w14:paraId="6E34A26B" w14:textId="77777777" w:rsidR="0050187D" w:rsidRDefault="0050187D" w:rsidP="0050187D"/>
    <w:p w14:paraId="7447C9D2" w14:textId="77777777" w:rsidR="0050187D" w:rsidRDefault="0050187D" w:rsidP="0050187D">
      <w:r>
        <w:t>Classification Models</w:t>
      </w:r>
    </w:p>
    <w:p w14:paraId="01166D50" w14:textId="77777777" w:rsidR="0050187D" w:rsidRDefault="0050187D" w:rsidP="0050187D">
      <w:r>
        <w:t>In this study, we used and compared several different models to determine the best one for accurately classifying brain tumors. The main models used in this study were pre-trained convolutional neural networks, specifically MobileNetV3, EfficientNetB0, and InceptionV2.</w:t>
      </w:r>
    </w:p>
    <w:p w14:paraId="546C3874" w14:textId="77777777" w:rsidR="0050187D" w:rsidRDefault="0050187D" w:rsidP="0050187D">
      <w:pPr>
        <w:rPr>
          <w:rtl/>
        </w:rPr>
      </w:pPr>
    </w:p>
    <w:p w14:paraId="56BEA24B" w14:textId="77777777" w:rsidR="0050187D" w:rsidRDefault="0050187D" w:rsidP="0050187D">
      <w:r>
        <w:t>The results from these models help us understand how to differentiate tumor types based on important spatial patterns and overall characteristics derived from brain MRI images. The results varied in terms of accuracy, loss, and speed. A detailed description of each model used in this research follows</w:t>
      </w:r>
      <w:r w:rsidRPr="003D7955">
        <w:t>.</w:t>
      </w:r>
    </w:p>
    <w:p w14:paraId="2F4B93B0" w14:textId="77777777" w:rsidR="0050187D" w:rsidRDefault="0050187D" w:rsidP="0050187D"/>
    <w:p w14:paraId="1ABA0C7F" w14:textId="77777777" w:rsidR="0050187D" w:rsidRDefault="0050187D" w:rsidP="0050187D"/>
    <w:p w14:paraId="2B3EAFAE" w14:textId="77777777" w:rsidR="0050187D" w:rsidRDefault="0050187D" w:rsidP="0050187D"/>
    <w:p w14:paraId="1EE6806D" w14:textId="77777777" w:rsidR="0050187D" w:rsidRDefault="0050187D" w:rsidP="0050187D"/>
    <w:p w14:paraId="0BD9A3C0" w14:textId="77777777" w:rsidR="0050187D" w:rsidRDefault="0050187D" w:rsidP="0050187D"/>
    <w:p w14:paraId="6E7E35CE" w14:textId="77777777" w:rsidR="0050187D" w:rsidRDefault="0050187D" w:rsidP="0050187D">
      <w:r>
        <w:lastRenderedPageBreak/>
        <w:t>Pre-trained CNNs models:</w:t>
      </w:r>
    </w:p>
    <w:p w14:paraId="7AE31F96" w14:textId="77777777" w:rsidR="0050187D" w:rsidRDefault="0050187D" w:rsidP="0050187D"/>
    <w:p w14:paraId="763FB227" w14:textId="77777777" w:rsidR="0050187D" w:rsidRDefault="0050187D" w:rsidP="0050187D">
      <w:r w:rsidRPr="000461EB">
        <w:t>MobileNetV2 is a lightweight and fast machine learning model (CNN) developed by Google, designed for vision applications on mobile and embedded devices while maintaining excellent accuracy. It is available in several versions: MobileNetV1, MobileNetV2, and MobileNetV3, and consists of 5</w:t>
      </w:r>
      <w:r>
        <w:t>3</w:t>
      </w:r>
      <w:r w:rsidRPr="000461EB">
        <w:t xml:space="preserve"> trainable layers. The MobileNetV2 architecture uses an inverted residual structure where the input and output of the residual blocks are thin bottleneck layers. These begin with an expansion layer (a 1x1 convolutional layer that expands the data), followed by a convolutional layer (a 3x3 layer) used for data processing, and finally a projection layer (a linear bottleneck) to conserve information (also a 1x1 layer).</w:t>
      </w:r>
    </w:p>
    <w:p w14:paraId="04A27B55" w14:textId="77777777" w:rsidR="0050187D" w:rsidRDefault="0050187D" w:rsidP="0050187D"/>
    <w:p w14:paraId="6862146A" w14:textId="77777777" w:rsidR="0050187D" w:rsidRDefault="0050187D" w:rsidP="0050187D"/>
    <w:p w14:paraId="15B60A9D" w14:textId="77777777" w:rsidR="0050187D" w:rsidRDefault="0050187D" w:rsidP="0050187D">
      <w:pPr>
        <w:jc w:val="center"/>
      </w:pPr>
      <w:r>
        <w:rPr>
          <w:noProof/>
        </w:rPr>
        <w:drawing>
          <wp:inline distT="0" distB="0" distL="0" distR="0" wp14:anchorId="64DD362B" wp14:editId="15740EB4">
            <wp:extent cx="2016369" cy="2699820"/>
            <wp:effectExtent l="0" t="0" r="317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etail mobilene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35701" cy="2725704"/>
                    </a:xfrm>
                    <a:prstGeom prst="rect">
                      <a:avLst/>
                    </a:prstGeom>
                  </pic:spPr>
                </pic:pic>
              </a:graphicData>
            </a:graphic>
          </wp:inline>
        </w:drawing>
      </w:r>
    </w:p>
    <w:p w14:paraId="03C1F64A" w14:textId="7E9F5B92" w:rsidR="0050187D" w:rsidRDefault="0050187D" w:rsidP="0050187D">
      <w:pPr>
        <w:jc w:val="center"/>
      </w:pPr>
      <w:r>
        <w:t xml:space="preserve">Figure 3.3   </w:t>
      </w:r>
      <w:r>
        <w:rPr>
          <w:rFonts w:ascii="Arial" w:hAnsi="Arial" w:cs="Arial"/>
          <w:color w:val="222222"/>
          <w:sz w:val="20"/>
          <w:szCs w:val="20"/>
          <w:shd w:val="clear" w:color="auto" w:fill="FFFFFF"/>
        </w:rPr>
        <w:t> Detailed of the MobilenetV2 architecture [ ].</w:t>
      </w:r>
    </w:p>
    <w:p w14:paraId="431232C6" w14:textId="77777777" w:rsidR="0050187D" w:rsidRDefault="0050187D" w:rsidP="0050187D"/>
    <w:p w14:paraId="2C32B11E" w14:textId="77777777" w:rsidR="0050187D" w:rsidRDefault="0050187D" w:rsidP="0050187D">
      <w:proofErr w:type="spellStart"/>
      <w:r w:rsidRPr="005D7ADD">
        <w:t>EfficientNet</w:t>
      </w:r>
      <w:proofErr w:type="spellEnd"/>
      <w:r w:rsidRPr="005D7ADD">
        <w:t xml:space="preserve"> is a family of CNN models that operate on the principle of balancing width, depth, and resolution, using minimal computation. Developed by Google, it is characterized by its flexibility, accuracy, and efficiency. It has several versions, starting with B0, with subsequent versions expanding to EfficientNet-B7. We used EfficientNetB0, which features a small number of parameters, moderate computational cost, and simplicity, making it a good choice for image classification tasks. It consists of 237 layers and seven main </w:t>
      </w:r>
      <w:proofErr w:type="spellStart"/>
      <w:r w:rsidRPr="005D7ADD">
        <w:t>MBConv</w:t>
      </w:r>
      <w:proofErr w:type="spellEnd"/>
      <w:r w:rsidRPr="005D7ADD">
        <w:t xml:space="preserve"> modules. </w:t>
      </w:r>
      <w:r w:rsidRPr="005D7ADD">
        <w:lastRenderedPageBreak/>
        <w:t>The EfficientNetB0 architecture consists of iterative blocks that perform deep decoupling convolutions to reduce computation, batch normalization (improving compression and excitation), and the Swish nonlinear activation function to enhance efficiency and performance. It is used in complex tasks.</w:t>
      </w:r>
    </w:p>
    <w:p w14:paraId="2FC1A7E9" w14:textId="77777777" w:rsidR="0050187D" w:rsidRDefault="0050187D" w:rsidP="0050187D"/>
    <w:p w14:paraId="33537195" w14:textId="77777777" w:rsidR="0050187D" w:rsidRDefault="0050187D" w:rsidP="0050187D">
      <w:pPr>
        <w:jc w:val="center"/>
      </w:pPr>
      <w:r>
        <w:rPr>
          <w:noProof/>
        </w:rPr>
        <w:drawing>
          <wp:inline distT="0" distB="0" distL="0" distR="0" wp14:anchorId="2064C544" wp14:editId="54F08C2E">
            <wp:extent cx="3358662" cy="169105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لقطة شاشة 2026-03-27 101052.png"/>
                    <pic:cNvPicPr/>
                  </pic:nvPicPr>
                  <pic:blipFill>
                    <a:blip r:embed="rId17">
                      <a:extLst>
                        <a:ext uri="{28A0092B-C50C-407E-A947-70E740481C1C}">
                          <a14:useLocalDpi xmlns:a14="http://schemas.microsoft.com/office/drawing/2010/main" val="0"/>
                        </a:ext>
                      </a:extLst>
                    </a:blip>
                    <a:stretch>
                      <a:fillRect/>
                    </a:stretch>
                  </pic:blipFill>
                  <pic:spPr>
                    <a:xfrm>
                      <a:off x="0" y="0"/>
                      <a:ext cx="3377378" cy="1700481"/>
                    </a:xfrm>
                    <a:prstGeom prst="rect">
                      <a:avLst/>
                    </a:prstGeom>
                  </pic:spPr>
                </pic:pic>
              </a:graphicData>
            </a:graphic>
          </wp:inline>
        </w:drawing>
      </w:r>
    </w:p>
    <w:p w14:paraId="2339361A" w14:textId="357D18DE" w:rsidR="0050187D" w:rsidRDefault="0050187D" w:rsidP="003606F2">
      <w:pPr>
        <w:jc w:val="center"/>
        <w:rPr>
          <w:rFonts w:asciiTheme="majorBidi" w:hAnsiTheme="majorBidi" w:cstheme="majorBidi"/>
          <w:sz w:val="24"/>
          <w:szCs w:val="24"/>
        </w:rPr>
      </w:pPr>
      <w:r w:rsidRPr="003606F2">
        <w:rPr>
          <w:rFonts w:asciiTheme="majorBidi" w:hAnsiTheme="majorBidi" w:cstheme="majorBidi"/>
          <w:sz w:val="24"/>
          <w:szCs w:val="24"/>
        </w:rPr>
        <w:t xml:space="preserve">Figure </w:t>
      </w:r>
      <w:r w:rsidR="003606F2" w:rsidRPr="003606F2">
        <w:rPr>
          <w:rFonts w:asciiTheme="majorBidi" w:hAnsiTheme="majorBidi" w:cstheme="majorBidi"/>
          <w:sz w:val="24"/>
          <w:szCs w:val="24"/>
        </w:rPr>
        <w:t>3</w:t>
      </w:r>
      <w:r w:rsidRPr="003606F2">
        <w:rPr>
          <w:rFonts w:asciiTheme="majorBidi" w:hAnsiTheme="majorBidi" w:cstheme="majorBidi"/>
          <w:sz w:val="24"/>
          <w:szCs w:val="24"/>
        </w:rPr>
        <w:t>.</w:t>
      </w:r>
      <w:r w:rsidR="003606F2" w:rsidRPr="003606F2">
        <w:rPr>
          <w:rFonts w:asciiTheme="majorBidi" w:hAnsiTheme="majorBidi" w:cstheme="majorBidi"/>
          <w:sz w:val="24"/>
          <w:szCs w:val="24"/>
        </w:rPr>
        <w:t>4</w:t>
      </w:r>
      <w:r w:rsidRPr="003606F2">
        <w:rPr>
          <w:rFonts w:asciiTheme="majorBidi" w:hAnsiTheme="majorBidi" w:cstheme="majorBidi"/>
          <w:sz w:val="24"/>
          <w:szCs w:val="24"/>
        </w:rPr>
        <w:t xml:space="preserve">   </w:t>
      </w:r>
      <w:r w:rsidRPr="003606F2">
        <w:rPr>
          <w:rFonts w:asciiTheme="majorBidi" w:hAnsiTheme="majorBidi" w:cstheme="majorBidi"/>
          <w:color w:val="222222"/>
          <w:sz w:val="24"/>
          <w:szCs w:val="24"/>
          <w:shd w:val="clear" w:color="auto" w:fill="FFFFFF"/>
        </w:rPr>
        <w:t xml:space="preserve"> Detailed of the </w:t>
      </w:r>
      <w:r w:rsidRPr="003606F2">
        <w:rPr>
          <w:rFonts w:asciiTheme="majorBidi" w:hAnsiTheme="majorBidi" w:cstheme="majorBidi"/>
          <w:sz w:val="24"/>
          <w:szCs w:val="24"/>
        </w:rPr>
        <w:t xml:space="preserve">EfficientNetB0 </w:t>
      </w:r>
      <w:r w:rsidRPr="003606F2">
        <w:rPr>
          <w:rFonts w:asciiTheme="majorBidi" w:hAnsiTheme="majorBidi" w:cstheme="majorBidi"/>
          <w:color w:val="222222"/>
          <w:sz w:val="24"/>
          <w:szCs w:val="24"/>
          <w:shd w:val="clear" w:color="auto" w:fill="FFFFFF"/>
        </w:rPr>
        <w:t>architecture [</w:t>
      </w:r>
      <w:proofErr w:type="gramStart"/>
      <w:r w:rsidR="00AB5542">
        <w:rPr>
          <w:rFonts w:asciiTheme="majorBidi" w:hAnsiTheme="majorBidi" w:cstheme="majorBidi"/>
          <w:color w:val="222222"/>
          <w:sz w:val="24"/>
          <w:szCs w:val="24"/>
          <w:shd w:val="clear" w:color="auto" w:fill="FFFFFF"/>
        </w:rPr>
        <w:t>16</w:t>
      </w:r>
      <w:r w:rsidRPr="003606F2">
        <w:rPr>
          <w:rFonts w:asciiTheme="majorBidi" w:hAnsiTheme="majorBidi" w:cstheme="majorBidi"/>
          <w:color w:val="222222"/>
          <w:sz w:val="24"/>
          <w:szCs w:val="24"/>
          <w:shd w:val="clear" w:color="auto" w:fill="FFFFFF"/>
        </w:rPr>
        <w:t xml:space="preserve"> ]</w:t>
      </w:r>
      <w:proofErr w:type="gramEnd"/>
      <w:r w:rsidRPr="003606F2">
        <w:rPr>
          <w:rFonts w:asciiTheme="majorBidi" w:hAnsiTheme="majorBidi" w:cstheme="majorBidi"/>
          <w:color w:val="222222"/>
          <w:sz w:val="24"/>
          <w:szCs w:val="24"/>
          <w:shd w:val="clear" w:color="auto" w:fill="FFFFFF"/>
        </w:rPr>
        <w:t>.</w:t>
      </w:r>
    </w:p>
    <w:p w14:paraId="4926A2D3" w14:textId="77777777" w:rsidR="003606F2" w:rsidRDefault="003606F2" w:rsidP="003606F2">
      <w:pPr>
        <w:jc w:val="center"/>
        <w:rPr>
          <w:rFonts w:asciiTheme="majorBidi" w:hAnsiTheme="majorBidi" w:cstheme="majorBidi"/>
          <w:sz w:val="24"/>
          <w:szCs w:val="24"/>
        </w:rPr>
      </w:pPr>
    </w:p>
    <w:p w14:paraId="26FFC0C0" w14:textId="77777777" w:rsidR="003606F2" w:rsidRDefault="003606F2" w:rsidP="003606F2">
      <w:r>
        <w:t>Inception v3</w:t>
      </w:r>
      <w:r w:rsidRPr="00AA18B3">
        <w:t xml:space="preserve"> is an advanced convolutional neural network (CNN) architecture developed by Google, designed to enhance computational efficiency and accuracy in image classification tasks. It has several distinct and improved versions: Inception-v1 (</w:t>
      </w:r>
      <w:proofErr w:type="spellStart"/>
      <w:r w:rsidRPr="00AA18B3">
        <w:t>GoogLeNet</w:t>
      </w:r>
      <w:proofErr w:type="spellEnd"/>
      <w:r w:rsidRPr="00AA18B3">
        <w:t>), Inception-v2, Inception-v3, and Inception-v4. This version is based on the modular concept of Inception and relies heavily on batch normalization. Inception v2 introduces segmented convolutions to reduce computational costs and incorporates batch normalization after each convolution to accelerate training and improve stability. The architecture includes convolutional, aggregate, and fully connected layers, designed to achieve an effective balance between depth and width.</w:t>
      </w:r>
    </w:p>
    <w:p w14:paraId="3C924152" w14:textId="77777777" w:rsidR="003606F2" w:rsidRDefault="003606F2" w:rsidP="003606F2"/>
    <w:p w14:paraId="51E0A9C6" w14:textId="77777777" w:rsidR="003606F2" w:rsidRDefault="003606F2" w:rsidP="003606F2">
      <w:pPr>
        <w:jc w:val="center"/>
      </w:pPr>
      <w:r>
        <w:rPr>
          <w:noProof/>
        </w:rPr>
        <w:drawing>
          <wp:inline distT="0" distB="0" distL="0" distR="0" wp14:anchorId="18A783F1" wp14:editId="6D7D633B">
            <wp:extent cx="4025348" cy="1787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لقطة شاشة 2026-03-28 033009.png"/>
                    <pic:cNvPicPr/>
                  </pic:nvPicPr>
                  <pic:blipFill>
                    <a:blip r:embed="rId18">
                      <a:extLst>
                        <a:ext uri="{28A0092B-C50C-407E-A947-70E740481C1C}">
                          <a14:useLocalDpi xmlns:a14="http://schemas.microsoft.com/office/drawing/2010/main" val="0"/>
                        </a:ext>
                      </a:extLst>
                    </a:blip>
                    <a:stretch>
                      <a:fillRect/>
                    </a:stretch>
                  </pic:blipFill>
                  <pic:spPr>
                    <a:xfrm>
                      <a:off x="0" y="0"/>
                      <a:ext cx="4064599" cy="1804955"/>
                    </a:xfrm>
                    <a:prstGeom prst="rect">
                      <a:avLst/>
                    </a:prstGeom>
                  </pic:spPr>
                </pic:pic>
              </a:graphicData>
            </a:graphic>
          </wp:inline>
        </w:drawing>
      </w:r>
    </w:p>
    <w:p w14:paraId="32DDF99B" w14:textId="3D20215B" w:rsidR="003606F2" w:rsidRDefault="003606F2" w:rsidP="003606F2">
      <w:pPr>
        <w:jc w:val="center"/>
        <w:rPr>
          <w:rFonts w:asciiTheme="majorBidi" w:hAnsiTheme="majorBidi" w:cstheme="majorBidi"/>
          <w:color w:val="222222"/>
          <w:sz w:val="24"/>
          <w:szCs w:val="24"/>
          <w:shd w:val="clear" w:color="auto" w:fill="FFFFFF"/>
        </w:rPr>
      </w:pPr>
      <w:r w:rsidRPr="003606F2">
        <w:rPr>
          <w:rFonts w:asciiTheme="majorBidi" w:hAnsiTheme="majorBidi" w:cstheme="majorBidi"/>
          <w:sz w:val="24"/>
          <w:szCs w:val="24"/>
        </w:rPr>
        <w:t xml:space="preserve">Figure 3.5  </w:t>
      </w:r>
      <w:r w:rsidRPr="003606F2">
        <w:rPr>
          <w:rFonts w:asciiTheme="majorBidi" w:hAnsiTheme="majorBidi" w:cstheme="majorBidi"/>
          <w:color w:val="222222"/>
          <w:sz w:val="24"/>
          <w:szCs w:val="24"/>
          <w:shd w:val="clear" w:color="auto" w:fill="FFFFFF"/>
        </w:rPr>
        <w:t xml:space="preserve"> Detailed of the </w:t>
      </w:r>
      <w:r w:rsidRPr="003606F2">
        <w:rPr>
          <w:rFonts w:asciiTheme="majorBidi" w:hAnsiTheme="majorBidi" w:cstheme="majorBidi"/>
          <w:sz w:val="24"/>
          <w:szCs w:val="24"/>
        </w:rPr>
        <w:t xml:space="preserve">Inception v3 </w:t>
      </w:r>
      <w:r w:rsidRPr="003606F2">
        <w:rPr>
          <w:rFonts w:asciiTheme="majorBidi" w:hAnsiTheme="majorBidi" w:cstheme="majorBidi"/>
          <w:color w:val="222222"/>
          <w:sz w:val="24"/>
          <w:szCs w:val="24"/>
          <w:shd w:val="clear" w:color="auto" w:fill="FFFFFF"/>
        </w:rPr>
        <w:t xml:space="preserve">architecture </w:t>
      </w:r>
      <w:proofErr w:type="gramStart"/>
      <w:r w:rsidRPr="003606F2">
        <w:rPr>
          <w:rFonts w:asciiTheme="majorBidi" w:hAnsiTheme="majorBidi" w:cstheme="majorBidi"/>
          <w:color w:val="222222"/>
          <w:sz w:val="24"/>
          <w:szCs w:val="24"/>
          <w:shd w:val="clear" w:color="auto" w:fill="FFFFFF"/>
        </w:rPr>
        <w:t xml:space="preserve">[ </w:t>
      </w:r>
      <w:r w:rsidR="00AB5542">
        <w:rPr>
          <w:rFonts w:asciiTheme="majorBidi" w:hAnsiTheme="majorBidi" w:cstheme="majorBidi"/>
          <w:color w:val="222222"/>
          <w:sz w:val="24"/>
          <w:szCs w:val="24"/>
          <w:shd w:val="clear" w:color="auto" w:fill="FFFFFF"/>
        </w:rPr>
        <w:t>17</w:t>
      </w:r>
      <w:proofErr w:type="gramEnd"/>
      <w:r w:rsidRPr="003606F2">
        <w:rPr>
          <w:rFonts w:asciiTheme="majorBidi" w:hAnsiTheme="majorBidi" w:cstheme="majorBidi"/>
          <w:color w:val="222222"/>
          <w:sz w:val="24"/>
          <w:szCs w:val="24"/>
          <w:shd w:val="clear" w:color="auto" w:fill="FFFFFF"/>
        </w:rPr>
        <w:t>].</w:t>
      </w:r>
    </w:p>
    <w:p w14:paraId="6A16E69A" w14:textId="77777777" w:rsidR="003606F2" w:rsidRDefault="003606F2" w:rsidP="003606F2">
      <w:pPr>
        <w:jc w:val="center"/>
        <w:rPr>
          <w:rFonts w:asciiTheme="majorBidi" w:hAnsiTheme="majorBidi" w:cstheme="majorBidi"/>
          <w:color w:val="222222"/>
          <w:sz w:val="24"/>
          <w:szCs w:val="24"/>
          <w:shd w:val="clear" w:color="auto" w:fill="FFFFFF"/>
        </w:rPr>
      </w:pPr>
    </w:p>
    <w:p w14:paraId="0B998F92" w14:textId="77777777" w:rsidR="003606F2" w:rsidRPr="003606F2" w:rsidRDefault="003606F2" w:rsidP="003606F2">
      <w:pPr>
        <w:jc w:val="center"/>
        <w:rPr>
          <w:rFonts w:asciiTheme="majorBidi" w:hAnsiTheme="majorBidi" w:cstheme="majorBidi"/>
          <w:color w:val="222222"/>
          <w:sz w:val="24"/>
          <w:szCs w:val="24"/>
          <w:shd w:val="clear" w:color="auto" w:fill="FFFFFF"/>
        </w:rPr>
      </w:pPr>
    </w:p>
    <w:p w14:paraId="2E3A7567" w14:textId="77777777" w:rsidR="003606F2" w:rsidRDefault="003606F2" w:rsidP="003606F2"/>
    <w:p w14:paraId="6B3BF838" w14:textId="77777777" w:rsidR="003606F2" w:rsidRDefault="003606F2" w:rsidP="003606F2">
      <w:r>
        <w:t>Evaluation Models:</w:t>
      </w:r>
    </w:p>
    <w:p w14:paraId="76AE7892" w14:textId="77777777" w:rsidR="003606F2" w:rsidRDefault="003606F2" w:rsidP="003606F2">
      <w:pPr>
        <w:rPr>
          <w:rtl/>
        </w:rPr>
      </w:pPr>
    </w:p>
    <w:p w14:paraId="1E547F8A" w14:textId="77777777" w:rsidR="003606F2" w:rsidRDefault="003606F2" w:rsidP="003606F2">
      <w:r>
        <w:t>In this study, we have several evaluation criteria. We don't rely solely on the term "accuracy" due to the sensitivity of the topic and the potentially costly consequences of diagnostic errors. Therefore, several criteria must be considered to evaluate model performance and obtain a comprehensive assessment:</w:t>
      </w:r>
    </w:p>
    <w:p w14:paraId="2AAD8669" w14:textId="77777777" w:rsidR="003606F2" w:rsidRDefault="003606F2" w:rsidP="003606F2">
      <w:pPr>
        <w:rPr>
          <w:rtl/>
        </w:rPr>
      </w:pPr>
    </w:p>
    <w:p w14:paraId="5E0A233D" w14:textId="77777777" w:rsidR="003606F2" w:rsidRDefault="003606F2" w:rsidP="003606F2">
      <w:r>
        <w:t>- Accuracy: The percentage of images correctly classified.</w:t>
      </w:r>
    </w:p>
    <w:p w14:paraId="45F6C4BC" w14:textId="12DDC5ED" w:rsidR="003606F2" w:rsidRDefault="003606F2" w:rsidP="003606F2">
      <w:pPr>
        <w:rPr>
          <w:rtl/>
        </w:rPr>
      </w:pPr>
      <w:r>
        <w:t xml:space="preserve">Accuracy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r>
        <w:t xml:space="preserve">     (3.1)</w:t>
      </w:r>
    </w:p>
    <w:p w14:paraId="60FEDF0D" w14:textId="77777777" w:rsidR="003606F2" w:rsidRDefault="003606F2" w:rsidP="003606F2"/>
    <w:p w14:paraId="2C978493" w14:textId="7E02EF2B" w:rsidR="003606F2" w:rsidRDefault="003606F2" w:rsidP="003606F2">
      <w:pPr>
        <w:rPr>
          <w:rtl/>
        </w:rPr>
      </w:pPr>
      <w:r>
        <w:t xml:space="preserve">- Precision (Overall Mean): The ability to minimize false positives across all categories, ensuring that a healthy individual is not mistakenly diagnosed with cancer.           </w:t>
      </w:r>
      <m:oMath>
        <m:r>
          <m:rPr>
            <m:sty m:val="p"/>
          </m:rPr>
          <w:rPr>
            <w:rFonts w:ascii="Cambria Math" w:hAnsi="Cambria Math"/>
          </w:rPr>
          <w:br/>
        </m:r>
      </m:oMath>
      <w:r>
        <w:t xml:space="preserve">Precision </w:t>
      </w:r>
      <m:oMath>
        <m:r>
          <w:rPr>
            <w:rFonts w:ascii="Cambria Math" w:hAnsi="Cambria Math"/>
          </w:rPr>
          <m:t xml:space="preserve">= </m:t>
        </m:r>
        <m:f>
          <m:fPr>
            <m:ctrlPr>
              <w:rPr>
                <w:rFonts w:ascii="Cambria Math" w:hAnsi="Cambria Math"/>
                <w:i/>
              </w:rPr>
            </m:ctrlPr>
          </m:fPr>
          <m:num>
            <m:r>
              <w:rPr>
                <w:rFonts w:ascii="Cambria Math" w:hAnsi="Cambria Math"/>
              </w:rPr>
              <m:t>TP</m:t>
            </m:r>
          </m:num>
          <m:den>
            <m:r>
              <w:rPr>
                <w:rFonts w:ascii="Cambria Math" w:hAnsi="Cambria Math"/>
              </w:rPr>
              <m:t>TP+FP</m:t>
            </m:r>
          </m:den>
        </m:f>
      </m:oMath>
      <w:r>
        <w:t xml:space="preserve">    (3.2)</w:t>
      </w:r>
    </w:p>
    <w:p w14:paraId="68EC86E9" w14:textId="77777777" w:rsidR="003606F2" w:rsidRDefault="003606F2" w:rsidP="00AC231E">
      <w:pPr>
        <w:ind w:left="0" w:firstLine="0"/>
        <w:rPr>
          <w:rtl/>
        </w:rPr>
      </w:pPr>
    </w:p>
    <w:p w14:paraId="55008F2E" w14:textId="77777777" w:rsidR="003606F2" w:rsidRDefault="003606F2" w:rsidP="003606F2">
      <w:r>
        <w:t>- Recall (Overall Mean): The model's sensitivity in detecting correct positive results.</w:t>
      </w:r>
    </w:p>
    <w:p w14:paraId="3F4D49C7" w14:textId="5EA9F775" w:rsidR="003606F2" w:rsidRDefault="003606F2" w:rsidP="003606F2">
      <w:pPr>
        <w:rPr>
          <w:rtl/>
        </w:rPr>
      </w:pPr>
      <w:r>
        <w:t xml:space="preserve"> Recall = </w:t>
      </w:r>
      <m:oMath>
        <m:f>
          <m:fPr>
            <m:ctrlPr>
              <w:rPr>
                <w:rFonts w:ascii="Cambria Math" w:hAnsi="Cambria Math"/>
                <w:i/>
              </w:rPr>
            </m:ctrlPr>
          </m:fPr>
          <m:num>
            <m:r>
              <w:rPr>
                <w:rFonts w:ascii="Cambria Math" w:hAnsi="Cambria Math"/>
              </w:rPr>
              <m:t>TP</m:t>
            </m:r>
          </m:num>
          <m:den>
            <m:r>
              <w:rPr>
                <w:rFonts w:ascii="Cambria Math" w:hAnsi="Cambria Math"/>
              </w:rPr>
              <m:t>TP+FN</m:t>
            </m:r>
          </m:den>
        </m:f>
      </m:oMath>
      <w:r>
        <w:t xml:space="preserve"> (3.3)</w:t>
      </w:r>
    </w:p>
    <w:p w14:paraId="1181BF31" w14:textId="519E41C0" w:rsidR="003606F2" w:rsidRDefault="003606F2" w:rsidP="003606F2">
      <w:pPr>
        <w:rPr>
          <w:rtl/>
        </w:rPr>
      </w:pPr>
    </w:p>
    <w:p w14:paraId="3990685C" w14:textId="77777777" w:rsidR="003606F2" w:rsidRDefault="003606F2" w:rsidP="003606F2">
      <w:r>
        <w:t>- F1 Scale (Overall Mean): A balanced assessment of accuracy and recall performance, representing their harmonic average.</w:t>
      </w:r>
    </w:p>
    <w:p w14:paraId="740055AE" w14:textId="120CF161" w:rsidR="003606F2" w:rsidRDefault="00110554" w:rsidP="00110554">
      <w:r>
        <w:t xml:space="preserve">  F1 Scale   =   </w:t>
      </w:r>
      <m:oMath>
        <m:f>
          <m:fPr>
            <m:ctrlPr>
              <w:rPr>
                <w:rFonts w:ascii="Cambria Math" w:hAnsi="Cambria Math"/>
                <w:i/>
              </w:rPr>
            </m:ctrlPr>
          </m:fPr>
          <m:num>
            <m:r>
              <w:rPr>
                <w:rFonts w:ascii="Cambria Math" w:hAnsi="Cambria Math"/>
              </w:rPr>
              <m:t>2*(Precision*Recall)</m:t>
            </m:r>
          </m:num>
          <m:den>
            <m:r>
              <w:rPr>
                <w:rFonts w:ascii="Cambria Math" w:hAnsi="Cambria Math"/>
              </w:rPr>
              <m:t>(Precision+Recall)</m:t>
            </m:r>
          </m:den>
        </m:f>
      </m:oMath>
      <w:r w:rsidR="003606F2">
        <w:t xml:space="preserve">  (3.3)</w:t>
      </w:r>
    </w:p>
    <w:p w14:paraId="4BE3E042" w14:textId="77777777" w:rsidR="003606F2" w:rsidRDefault="003606F2" w:rsidP="003606F2"/>
    <w:p w14:paraId="001F1B1F" w14:textId="77777777" w:rsidR="003606F2" w:rsidRDefault="003606F2" w:rsidP="003606F2">
      <w:r>
        <w:t>The Confusion Matrix is ​​another metric used to evaluate the efficiency of classification models. The formula:</w:t>
      </w:r>
    </w:p>
    <w:p w14:paraId="44603141" w14:textId="77777777" w:rsidR="003606F2" w:rsidRDefault="003606F2" w:rsidP="003606F2">
      <w:r>
        <w:t>TP = Correct positives (sick, and the model said sick (correct))</w:t>
      </w:r>
    </w:p>
    <w:p w14:paraId="394E5EE9" w14:textId="77777777" w:rsidR="003606F2" w:rsidRDefault="003606F2" w:rsidP="003606F2">
      <w:r>
        <w:t>TN = Correct negatives (healthy, and the model said healthy (correct))</w:t>
      </w:r>
    </w:p>
    <w:p w14:paraId="0E9BDFC6" w14:textId="77777777" w:rsidR="003606F2" w:rsidRDefault="003606F2" w:rsidP="003606F2">
      <w:r>
        <w:t>FP = False positives (healthy, and the model said sick (incorrect))</w:t>
      </w:r>
    </w:p>
    <w:p w14:paraId="0CE45B37" w14:textId="77777777" w:rsidR="003606F2" w:rsidRDefault="003606F2" w:rsidP="003606F2">
      <w:r>
        <w:t>FN = False negatives (sick, and the model said healthy (big false))</w:t>
      </w:r>
    </w:p>
    <w:p w14:paraId="2F8C0DDF" w14:textId="77777777" w:rsidR="003606F2" w:rsidRDefault="003606F2" w:rsidP="003606F2">
      <w:pPr>
        <w:rPr>
          <w:rtl/>
        </w:rPr>
      </w:pPr>
    </w:p>
    <w:p w14:paraId="2AFCE307" w14:textId="77777777" w:rsidR="003606F2" w:rsidRDefault="003606F2" w:rsidP="003606F2">
      <w:pPr>
        <w:jc w:val="center"/>
      </w:pPr>
    </w:p>
    <w:p w14:paraId="429E542A" w14:textId="77777777" w:rsidR="003606F2" w:rsidRDefault="003606F2" w:rsidP="003606F2">
      <w:pPr>
        <w:jc w:val="center"/>
      </w:pPr>
    </w:p>
    <w:p w14:paraId="13B6B069" w14:textId="77777777" w:rsidR="003606F2" w:rsidRDefault="003606F2" w:rsidP="003606F2"/>
    <w:p w14:paraId="629A6444" w14:textId="77777777" w:rsidR="003606F2" w:rsidRDefault="003606F2" w:rsidP="003606F2"/>
    <w:p w14:paraId="5805606A" w14:textId="77777777" w:rsidR="003606F2" w:rsidRDefault="003606F2" w:rsidP="003606F2"/>
    <w:p w14:paraId="6150A8EF" w14:textId="77777777" w:rsidR="003606F2" w:rsidRDefault="003606F2" w:rsidP="003606F2"/>
    <w:p w14:paraId="6E6DBE46" w14:textId="77777777" w:rsidR="003606F2" w:rsidRDefault="003606F2" w:rsidP="003606F2"/>
    <w:p w14:paraId="03298163" w14:textId="77777777" w:rsidR="003606F2" w:rsidRDefault="003606F2" w:rsidP="003606F2"/>
    <w:p w14:paraId="6A55737A" w14:textId="77777777" w:rsidR="003606F2" w:rsidRDefault="003606F2" w:rsidP="003606F2"/>
    <w:p w14:paraId="7D51C198" w14:textId="5ECF8C81" w:rsidR="003606F2" w:rsidRDefault="003606F2" w:rsidP="003606F2">
      <w:r>
        <w:t xml:space="preserve">3.2 </w:t>
      </w:r>
      <w:r w:rsidRPr="008A0F04">
        <w:t>Proposed approach</w:t>
      </w:r>
    </w:p>
    <w:p w14:paraId="447CCF97" w14:textId="77777777" w:rsidR="003606F2" w:rsidRDefault="003606F2" w:rsidP="003606F2"/>
    <w:p w14:paraId="5F89C432" w14:textId="0F4B7F99" w:rsidR="003606F2" w:rsidRDefault="00C87D38" w:rsidP="003606F2">
      <w:r w:rsidRPr="00C87D38">
        <w:t xml:space="preserve">In this section, we will explain the complete pipeline for a brain tumor detection system using MRI images, from data input to the final prediction stage. Using different models – MobileNetV2, EfficientNetB0, and InceptionV3 – we began by extracting the data, followed by preprocessing. This involved preparing the images before feeding them into the model, removing noise, resizing the image, segmenting the data, and normalizing it to improve data quality. Once the data was ready, we used our models. MobileNetV2 was distinguished by its speed, accuracy, and lightweight design, while EfficientNetB0 stood out for its balance between accuracy and speed. InceptionV3, it was distinguished by its deep and robust model. Next, in the Classification Layers, the data was passed to classification layers such as Flatten, Dense layers, Dropout, and </w:t>
      </w:r>
      <w:proofErr w:type="spellStart"/>
      <w:r w:rsidRPr="00C87D38">
        <w:t>Softmax</w:t>
      </w:r>
      <w:proofErr w:type="spellEnd"/>
      <w:r w:rsidRPr="00C87D38">
        <w:t xml:space="preserve"> (to produce the final class). The next stage is Compile, where a Loss function and Optimizer (such as Adam) are defined to prepare the model for training. Finally, in the Training Model stage, the model is trained on the training data using a series of epochs. Next comes the Evaluate phase. In this phase, the model is tested on previously unseen data to measure several parameters. The Prediction phase, the final stage of the modeling process, uses a new MRI image to determine the tumor type.</w:t>
      </w:r>
    </w:p>
    <w:p w14:paraId="0334B8F0" w14:textId="77777777" w:rsidR="003606F2" w:rsidRDefault="003606F2" w:rsidP="003606F2">
      <w:pPr>
        <w:jc w:val="center"/>
      </w:pPr>
    </w:p>
    <w:p w14:paraId="7D6B5E9F" w14:textId="77777777" w:rsidR="0050187D" w:rsidRDefault="0050187D" w:rsidP="0050187D">
      <w:pPr>
        <w:pStyle w:val="Heading1"/>
        <w:rPr>
          <w:noProof/>
        </w:rPr>
      </w:pPr>
    </w:p>
    <w:p w14:paraId="64EE5635" w14:textId="77777777" w:rsidR="003606F2" w:rsidRDefault="003606F2" w:rsidP="003606F2"/>
    <w:p w14:paraId="266E2964" w14:textId="77777777" w:rsidR="003606F2" w:rsidRDefault="003606F2" w:rsidP="003606F2"/>
    <w:p w14:paraId="6B3697A6" w14:textId="77777777" w:rsidR="003606F2" w:rsidRDefault="003606F2" w:rsidP="003606F2"/>
    <w:p w14:paraId="2864AF98" w14:textId="37C1BA9E" w:rsidR="003606F2" w:rsidRDefault="003606F2" w:rsidP="003606F2">
      <w:pPr>
        <w:jc w:val="center"/>
      </w:pPr>
      <w:r>
        <w:rPr>
          <w:noProof/>
        </w:rPr>
        <w:lastRenderedPageBreak/>
        <w:drawing>
          <wp:inline distT="0" distB="0" distL="0" distR="0" wp14:anchorId="5D9CFB54" wp14:editId="116DAE3B">
            <wp:extent cx="4358024" cy="1804387"/>
            <wp:effectExtent l="323850" t="323850" r="328295" b="3295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لقطة شاشة 2026-04-08 174752.png"/>
                    <pic:cNvPicPr/>
                  </pic:nvPicPr>
                  <pic:blipFill>
                    <a:blip r:embed="rId19">
                      <a:extLst>
                        <a:ext uri="{28A0092B-C50C-407E-A947-70E740481C1C}">
                          <a14:useLocalDpi xmlns:a14="http://schemas.microsoft.com/office/drawing/2010/main" val="0"/>
                        </a:ext>
                      </a:extLst>
                    </a:blip>
                    <a:stretch>
                      <a:fillRect/>
                    </a:stretch>
                  </pic:blipFill>
                  <pic:spPr>
                    <a:xfrm>
                      <a:off x="0" y="0"/>
                      <a:ext cx="4393214" cy="181895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BB829FA" w14:textId="530CC160" w:rsidR="003606F2" w:rsidRDefault="003606F2" w:rsidP="003606F2">
      <w:pPr>
        <w:jc w:val="center"/>
      </w:pPr>
      <w:r>
        <w:tab/>
      </w:r>
      <w:r>
        <w:tab/>
        <w:t xml:space="preserve">Figure 3.6  </w:t>
      </w:r>
      <w:r>
        <w:rPr>
          <w:rFonts w:ascii="Arial" w:hAnsi="Arial" w:cs="Arial"/>
          <w:color w:val="222222"/>
          <w:sz w:val="20"/>
          <w:szCs w:val="20"/>
          <w:shd w:val="clear" w:color="auto" w:fill="FFFFFF"/>
        </w:rPr>
        <w:t> </w:t>
      </w:r>
      <w:r w:rsidRPr="008A0F04">
        <w:t>Proposed approach</w:t>
      </w:r>
    </w:p>
    <w:p w14:paraId="614C7E7A" w14:textId="77777777" w:rsidR="0050187D" w:rsidRDefault="0050187D" w:rsidP="0050187D">
      <w:pPr>
        <w:pStyle w:val="Heading1"/>
        <w:jc w:val="center"/>
        <w:rPr>
          <w:noProof/>
        </w:rPr>
      </w:pPr>
      <w:bookmarkStart w:id="4" w:name="_GoBack"/>
      <w:bookmarkEnd w:id="4"/>
    </w:p>
    <w:p w14:paraId="75E39342" w14:textId="5FEA473A" w:rsidR="0050187D" w:rsidRDefault="00010059" w:rsidP="0050187D">
      <w:pPr>
        <w:pStyle w:val="Heading1"/>
        <w:jc w:val="center"/>
      </w:pPr>
      <w:r w:rsidRPr="0050187D">
        <w:br w:type="page"/>
      </w:r>
    </w:p>
    <w:p w14:paraId="19242D71" w14:textId="77777777" w:rsidR="0050187D" w:rsidRDefault="0050187D" w:rsidP="00D25F1C">
      <w:pPr>
        <w:pStyle w:val="Heading1"/>
      </w:pPr>
    </w:p>
    <w:p w14:paraId="3D25B6FA" w14:textId="36954FD3" w:rsidR="000B518F" w:rsidRPr="00010059" w:rsidRDefault="00AA559B" w:rsidP="00D25F1C">
      <w:pPr>
        <w:pStyle w:val="Heading1"/>
      </w:pPr>
      <w:r>
        <w:t xml:space="preserve">Chapter </w:t>
      </w:r>
      <w:proofErr w:type="gramStart"/>
      <w:r w:rsidR="00D40DC2">
        <w:t>4</w:t>
      </w:r>
      <w:r w:rsidR="003C51FB">
        <w:t xml:space="preserve"> </w:t>
      </w:r>
      <w:r w:rsidR="00010059">
        <w:t>:</w:t>
      </w:r>
      <w:proofErr w:type="gramEnd"/>
      <w:r w:rsidR="0029227A">
        <w:t xml:space="preserve"> </w:t>
      </w:r>
      <w:r w:rsidR="003C51FB">
        <w:t xml:space="preserve">Experimental Results and Discussion </w:t>
      </w:r>
    </w:p>
    <w:p w14:paraId="7EC4BFB7" w14:textId="5A38EBD6" w:rsidR="000B518F" w:rsidRDefault="000B518F">
      <w:pPr>
        <w:spacing w:after="532" w:line="259" w:lineRule="auto"/>
        <w:ind w:left="0" w:firstLine="0"/>
        <w:jc w:val="left"/>
      </w:pPr>
    </w:p>
    <w:p w14:paraId="5FAAB39E" w14:textId="77777777" w:rsidR="00AC231E" w:rsidRDefault="00AC231E">
      <w:pPr>
        <w:spacing w:after="160" w:line="259" w:lineRule="auto"/>
        <w:ind w:left="0" w:firstLine="0"/>
        <w:jc w:val="left"/>
      </w:pPr>
    </w:p>
    <w:p w14:paraId="32B993DC" w14:textId="77777777" w:rsidR="00AC231E" w:rsidRDefault="00AC231E">
      <w:pPr>
        <w:spacing w:after="160" w:line="259" w:lineRule="auto"/>
        <w:ind w:left="0" w:firstLine="0"/>
        <w:jc w:val="left"/>
      </w:pPr>
    </w:p>
    <w:p w14:paraId="146A2223" w14:textId="77777777" w:rsidR="00AC231E" w:rsidRDefault="00AC231E">
      <w:pPr>
        <w:spacing w:after="160" w:line="259" w:lineRule="auto"/>
        <w:ind w:left="0" w:firstLine="0"/>
        <w:jc w:val="left"/>
      </w:pPr>
    </w:p>
    <w:p w14:paraId="46AC4991" w14:textId="77777777" w:rsidR="00AC231E" w:rsidRDefault="00AC231E">
      <w:pPr>
        <w:spacing w:after="160" w:line="259" w:lineRule="auto"/>
        <w:ind w:left="0" w:firstLine="0"/>
        <w:jc w:val="left"/>
      </w:pPr>
    </w:p>
    <w:p w14:paraId="5A8F29FF" w14:textId="77777777" w:rsidR="00AC231E" w:rsidRDefault="00AC231E">
      <w:pPr>
        <w:spacing w:after="160" w:line="259" w:lineRule="auto"/>
        <w:ind w:left="0" w:firstLine="0"/>
        <w:jc w:val="left"/>
      </w:pPr>
    </w:p>
    <w:p w14:paraId="414B122C" w14:textId="77777777" w:rsidR="00AC231E" w:rsidRDefault="00AC231E">
      <w:pPr>
        <w:spacing w:after="160" w:line="259" w:lineRule="auto"/>
        <w:ind w:left="0" w:firstLine="0"/>
        <w:jc w:val="left"/>
      </w:pPr>
    </w:p>
    <w:p w14:paraId="78050975" w14:textId="77777777" w:rsidR="00AC231E" w:rsidRDefault="00AC231E">
      <w:pPr>
        <w:spacing w:after="160" w:line="259" w:lineRule="auto"/>
        <w:ind w:left="0" w:firstLine="0"/>
        <w:jc w:val="left"/>
      </w:pPr>
    </w:p>
    <w:p w14:paraId="7448C7C9" w14:textId="77777777" w:rsidR="00AC231E" w:rsidRDefault="00AC231E">
      <w:pPr>
        <w:spacing w:after="160" w:line="259" w:lineRule="auto"/>
        <w:ind w:left="0" w:firstLine="0"/>
        <w:jc w:val="left"/>
      </w:pPr>
    </w:p>
    <w:p w14:paraId="272554A5" w14:textId="77777777" w:rsidR="00AC231E" w:rsidRDefault="00AC231E">
      <w:pPr>
        <w:spacing w:after="160" w:line="259" w:lineRule="auto"/>
        <w:ind w:left="0" w:firstLine="0"/>
        <w:jc w:val="left"/>
      </w:pPr>
    </w:p>
    <w:p w14:paraId="5E2D03B3" w14:textId="77777777" w:rsidR="00AC231E" w:rsidRDefault="00AC231E">
      <w:pPr>
        <w:spacing w:after="160" w:line="259" w:lineRule="auto"/>
        <w:ind w:left="0" w:firstLine="0"/>
        <w:jc w:val="left"/>
      </w:pPr>
    </w:p>
    <w:p w14:paraId="7FF3C7FC" w14:textId="77777777" w:rsidR="00AC231E" w:rsidRDefault="00AC231E">
      <w:pPr>
        <w:spacing w:after="160" w:line="259" w:lineRule="auto"/>
        <w:ind w:left="0" w:firstLine="0"/>
        <w:jc w:val="left"/>
      </w:pPr>
    </w:p>
    <w:p w14:paraId="464C0635" w14:textId="77777777" w:rsidR="00AC231E" w:rsidRDefault="00AC231E">
      <w:pPr>
        <w:spacing w:after="160" w:line="259" w:lineRule="auto"/>
        <w:ind w:left="0" w:firstLine="0"/>
        <w:jc w:val="left"/>
      </w:pPr>
    </w:p>
    <w:p w14:paraId="6D96FC3D" w14:textId="77777777" w:rsidR="00AC231E" w:rsidRDefault="00AC231E">
      <w:pPr>
        <w:spacing w:after="160" w:line="259" w:lineRule="auto"/>
        <w:ind w:left="0" w:firstLine="0"/>
        <w:jc w:val="left"/>
      </w:pPr>
    </w:p>
    <w:p w14:paraId="545799F5" w14:textId="77777777" w:rsidR="00AC231E" w:rsidRDefault="00AC231E">
      <w:pPr>
        <w:spacing w:after="160" w:line="259" w:lineRule="auto"/>
        <w:ind w:left="0" w:firstLine="0"/>
        <w:jc w:val="left"/>
      </w:pPr>
    </w:p>
    <w:p w14:paraId="3FBA3820" w14:textId="77777777" w:rsidR="00AC231E" w:rsidRDefault="00AC231E">
      <w:pPr>
        <w:spacing w:after="160" w:line="259" w:lineRule="auto"/>
        <w:ind w:left="0" w:firstLine="0"/>
        <w:jc w:val="left"/>
      </w:pPr>
    </w:p>
    <w:p w14:paraId="66080195" w14:textId="77777777" w:rsidR="00AC231E" w:rsidRDefault="00AC231E">
      <w:pPr>
        <w:spacing w:after="160" w:line="259" w:lineRule="auto"/>
        <w:ind w:left="0" w:firstLine="0"/>
        <w:jc w:val="left"/>
      </w:pPr>
    </w:p>
    <w:p w14:paraId="5C31A8CA" w14:textId="77777777" w:rsidR="00AC231E" w:rsidRDefault="00AC231E">
      <w:pPr>
        <w:spacing w:after="160" w:line="259" w:lineRule="auto"/>
        <w:ind w:left="0" w:firstLine="0"/>
        <w:jc w:val="left"/>
      </w:pPr>
    </w:p>
    <w:p w14:paraId="78252A4A" w14:textId="77777777" w:rsidR="00AC231E" w:rsidRDefault="00AC231E">
      <w:pPr>
        <w:spacing w:after="160" w:line="259" w:lineRule="auto"/>
        <w:ind w:left="0" w:firstLine="0"/>
        <w:jc w:val="left"/>
      </w:pPr>
    </w:p>
    <w:p w14:paraId="44D46214" w14:textId="77777777" w:rsidR="00AC231E" w:rsidRDefault="00AC231E">
      <w:pPr>
        <w:spacing w:after="160" w:line="259" w:lineRule="auto"/>
        <w:ind w:left="0" w:firstLine="0"/>
        <w:jc w:val="left"/>
      </w:pPr>
    </w:p>
    <w:p w14:paraId="22C36339" w14:textId="77777777" w:rsidR="00AC231E" w:rsidRDefault="00AC231E">
      <w:pPr>
        <w:spacing w:after="160" w:line="259" w:lineRule="auto"/>
        <w:ind w:left="0" w:firstLine="0"/>
        <w:jc w:val="left"/>
      </w:pPr>
    </w:p>
    <w:p w14:paraId="3CC23FE6" w14:textId="77777777" w:rsidR="00AC231E" w:rsidRDefault="00AC231E">
      <w:pPr>
        <w:spacing w:after="160" w:line="259" w:lineRule="auto"/>
        <w:ind w:left="0" w:firstLine="0"/>
        <w:jc w:val="left"/>
      </w:pPr>
    </w:p>
    <w:p w14:paraId="031A2B42" w14:textId="77777777" w:rsidR="00AC231E" w:rsidRDefault="00AC231E">
      <w:pPr>
        <w:spacing w:after="160" w:line="259" w:lineRule="auto"/>
        <w:ind w:left="0" w:firstLine="0"/>
        <w:jc w:val="left"/>
      </w:pPr>
    </w:p>
    <w:p w14:paraId="29CCB332" w14:textId="77777777" w:rsidR="00AC231E" w:rsidRDefault="00AC231E">
      <w:pPr>
        <w:spacing w:after="160" w:line="259" w:lineRule="auto"/>
        <w:ind w:left="0" w:firstLine="0"/>
        <w:jc w:val="left"/>
      </w:pPr>
      <w:r>
        <w:t xml:space="preserve">4.1 Experimental </w:t>
      </w:r>
      <w:proofErr w:type="gramStart"/>
      <w:r>
        <w:t>Results :</w:t>
      </w:r>
      <w:proofErr w:type="gramEnd"/>
    </w:p>
    <w:p w14:paraId="702D96E9" w14:textId="77777777" w:rsidR="00AC231E" w:rsidRDefault="00AC231E">
      <w:pPr>
        <w:spacing w:after="160" w:line="259" w:lineRule="auto"/>
        <w:ind w:left="0" w:firstLine="0"/>
        <w:jc w:val="left"/>
      </w:pPr>
    </w:p>
    <w:p w14:paraId="20035E49" w14:textId="77777777" w:rsidR="00AC231E" w:rsidRDefault="00AC231E">
      <w:pPr>
        <w:spacing w:after="160" w:line="259" w:lineRule="auto"/>
        <w:ind w:left="0" w:firstLine="0"/>
        <w:jc w:val="left"/>
      </w:pPr>
    </w:p>
    <w:p w14:paraId="4AD6D9ED" w14:textId="77777777" w:rsidR="00AC231E" w:rsidRPr="006E1033" w:rsidRDefault="00AC231E" w:rsidP="00AC231E">
      <w:pPr>
        <w:ind w:left="720"/>
        <w:rPr>
          <w:color w:val="2E74B5" w:themeColor="accent1" w:themeShade="BF"/>
          <w:szCs w:val="28"/>
          <w:rtl/>
        </w:rPr>
      </w:pPr>
      <w:proofErr w:type="gramStart"/>
      <w:r w:rsidRPr="00B45143">
        <w:t>setting</w:t>
      </w:r>
      <w:proofErr w:type="gramEnd"/>
      <w:r w:rsidRPr="00B45143">
        <w:t xml:space="preserve"> up the software environment</w:t>
      </w:r>
      <w:r>
        <w:t xml:space="preserve"> (</w:t>
      </w:r>
      <w:r w:rsidRPr="00215687">
        <w:rPr>
          <w:sz w:val="24"/>
          <w:szCs w:val="24"/>
        </w:rPr>
        <w:t xml:space="preserve">Google </w:t>
      </w:r>
      <w:proofErr w:type="spellStart"/>
      <w:r w:rsidRPr="00215687">
        <w:rPr>
          <w:sz w:val="24"/>
          <w:szCs w:val="24"/>
        </w:rPr>
        <w:t>Colab</w:t>
      </w:r>
      <w:proofErr w:type="spellEnd"/>
      <w:r w:rsidRPr="00215687">
        <w:rPr>
          <w:sz w:val="24"/>
          <w:szCs w:val="24"/>
        </w:rPr>
        <w:t xml:space="preserve"> work environment specifications</w:t>
      </w:r>
      <w:r w:rsidRPr="00215687">
        <w:rPr>
          <w:szCs w:val="28"/>
        </w:rPr>
        <w:t>):</w:t>
      </w:r>
    </w:p>
    <w:p w14:paraId="2F732DFE" w14:textId="77777777" w:rsidR="00AC231E" w:rsidRDefault="00AC231E" w:rsidP="00AC231E">
      <w:pPr>
        <w:ind w:left="720"/>
      </w:pPr>
    </w:p>
    <w:p w14:paraId="70B83B64" w14:textId="77777777" w:rsidR="00AC231E" w:rsidRDefault="00AC231E" w:rsidP="00AC231E">
      <w:pPr>
        <w:ind w:left="720"/>
      </w:pPr>
      <w:r>
        <w:t xml:space="preserve">The project was implemented using Google </w:t>
      </w:r>
      <w:proofErr w:type="spellStart"/>
      <w:r>
        <w:t>Colab</w:t>
      </w:r>
      <w:proofErr w:type="spellEnd"/>
      <w:r>
        <w:t xml:space="preserve">, a cloud computing environment. It provides an Intel(R) Xeon(R) CPU @ 2.20GHz, 56320 KB of cache memory, a physical kernel, and support for a wide range of advanced processing instructions (flags) such as: </w:t>
      </w:r>
      <w:proofErr w:type="spellStart"/>
      <w:r>
        <w:t>fpu</w:t>
      </w:r>
      <w:proofErr w:type="spellEnd"/>
      <w:r>
        <w:t xml:space="preserve">, </w:t>
      </w:r>
      <w:proofErr w:type="spellStart"/>
      <w:r>
        <w:t>vme</w:t>
      </w:r>
      <w:proofErr w:type="spellEnd"/>
      <w:r>
        <w:t xml:space="preserve">, de, </w:t>
      </w:r>
      <w:proofErr w:type="spellStart"/>
      <w:r>
        <w:t>pse</w:t>
      </w:r>
      <w:proofErr w:type="spellEnd"/>
      <w:r>
        <w:t xml:space="preserve">, </w:t>
      </w:r>
      <w:proofErr w:type="spellStart"/>
      <w:r>
        <w:t>tsc</w:t>
      </w:r>
      <w:proofErr w:type="spellEnd"/>
      <w:r>
        <w:t xml:space="preserve">, </w:t>
      </w:r>
      <w:proofErr w:type="spellStart"/>
      <w:r>
        <w:t>msr</w:t>
      </w:r>
      <w:proofErr w:type="spellEnd"/>
      <w:r>
        <w:t xml:space="preserve">, </w:t>
      </w:r>
      <w:proofErr w:type="spellStart"/>
      <w:r>
        <w:t>pae</w:t>
      </w:r>
      <w:proofErr w:type="spellEnd"/>
      <w:r>
        <w:t xml:space="preserve">, </w:t>
      </w:r>
      <w:proofErr w:type="spellStart"/>
      <w:r>
        <w:t>mce</w:t>
      </w:r>
      <w:proofErr w:type="spellEnd"/>
      <w:r>
        <w:t xml:space="preserve">, cx8, </w:t>
      </w:r>
      <w:proofErr w:type="spellStart"/>
      <w:r>
        <w:t>apic</w:t>
      </w:r>
      <w:proofErr w:type="spellEnd"/>
      <w:r>
        <w:t xml:space="preserve">, </w:t>
      </w:r>
      <w:proofErr w:type="spellStart"/>
      <w:r>
        <w:t>sep</w:t>
      </w:r>
      <w:proofErr w:type="spellEnd"/>
      <w:r>
        <w:t xml:space="preserve">, </w:t>
      </w:r>
      <w:proofErr w:type="spellStart"/>
      <w:r>
        <w:t>sse</w:t>
      </w:r>
      <w:proofErr w:type="spellEnd"/>
      <w:r>
        <w:t>, and sse2. These are crucial for accelerating mathematical operations and deep learning. The address sizes are 46 bits physical and 48 bits virtual.</w:t>
      </w:r>
    </w:p>
    <w:p w14:paraId="66CB6E87" w14:textId="77777777" w:rsidR="00AC231E" w:rsidRDefault="00AC231E" w:rsidP="00AC231E">
      <w:pPr>
        <w:ind w:left="720"/>
        <w:rPr>
          <w:rtl/>
        </w:rPr>
      </w:pPr>
    </w:p>
    <w:p w14:paraId="255C0CFB" w14:textId="77777777" w:rsidR="00AC231E" w:rsidRDefault="00AC231E" w:rsidP="00AC231E">
      <w:pPr>
        <w:ind w:left="720"/>
      </w:pPr>
      <w:r>
        <w:t>The environment was set up using Python 3, with the necessary libraries installed using pip install. Pre-installed libraries were used and connected to Google Drive to read, load, and process data. The appropriate model (</w:t>
      </w:r>
      <w:proofErr w:type="gramStart"/>
      <w:r>
        <w:t>MobileNetV2 )</w:t>
      </w:r>
      <w:proofErr w:type="gramEnd"/>
      <w:r>
        <w:t xml:space="preserve"> was then built, trained, and loss and accuracy curves plotted. The model was evaluated, and finally, prediction testing was performed.</w:t>
      </w:r>
      <w:r w:rsidRPr="009251FB">
        <w:t xml:space="preserve"> </w:t>
      </w:r>
      <w:r>
        <w:t>A desktop equipped with an Intel Core i7-1255U processor and 16GB RAM was used for the experiment.</w:t>
      </w:r>
    </w:p>
    <w:p w14:paraId="576ACE27" w14:textId="77777777" w:rsidR="00AC231E" w:rsidRDefault="00AC231E" w:rsidP="00AC231E">
      <w:pPr>
        <w:ind w:left="720"/>
      </w:pPr>
    </w:p>
    <w:p w14:paraId="37738742" w14:textId="77777777" w:rsidR="00AC231E" w:rsidRDefault="00AC231E" w:rsidP="00AC231E">
      <w:pPr>
        <w:ind w:left="720"/>
      </w:pPr>
      <w:r w:rsidRPr="00A961A8">
        <w:t xml:space="preserve">The data was divided into two main parts: a training set containing 80% of the data and a test set containing 20%. The first set is used to train the model, enabling it to learn patterns, extract features, characteristics, and relationships from the data. The second set, the test set, is used to evaluate the model after training and how it performs on real-world data. Each training or test data set contains four categories: </w:t>
      </w:r>
      <w:proofErr w:type="spellStart"/>
      <w:r w:rsidRPr="00A961A8">
        <w:t>glioma</w:t>
      </w:r>
      <w:proofErr w:type="spellEnd"/>
      <w:r w:rsidRPr="00A961A8">
        <w:t>, meningioma, no tumor, and pituitary gland.</w:t>
      </w:r>
    </w:p>
    <w:p w14:paraId="6618C7B1" w14:textId="77777777" w:rsidR="00AC231E" w:rsidRDefault="00AC231E" w:rsidP="00AC231E">
      <w:pPr>
        <w:ind w:left="720"/>
        <w:rPr>
          <w:rtl/>
        </w:rPr>
      </w:pPr>
    </w:p>
    <w:p w14:paraId="5FB1AD89" w14:textId="77777777" w:rsidR="00AC231E" w:rsidRDefault="00AC231E">
      <w:pPr>
        <w:spacing w:after="160" w:line="259" w:lineRule="auto"/>
        <w:ind w:left="0" w:firstLine="0"/>
        <w:jc w:val="left"/>
      </w:pPr>
    </w:p>
    <w:p w14:paraId="3E5B519D" w14:textId="77777777" w:rsidR="00AC231E" w:rsidRDefault="00AC231E">
      <w:pPr>
        <w:spacing w:after="160" w:line="259" w:lineRule="auto"/>
        <w:ind w:left="0" w:firstLine="0"/>
        <w:jc w:val="left"/>
      </w:pPr>
    </w:p>
    <w:p w14:paraId="5056BCA4" w14:textId="77777777" w:rsidR="00AC231E" w:rsidRDefault="00AC231E">
      <w:pPr>
        <w:spacing w:after="160" w:line="259" w:lineRule="auto"/>
        <w:ind w:left="0" w:firstLine="0"/>
        <w:jc w:val="left"/>
      </w:pPr>
    </w:p>
    <w:p w14:paraId="2A8FB9CB" w14:textId="77777777" w:rsidR="00AC231E" w:rsidRDefault="00AC231E">
      <w:pPr>
        <w:spacing w:after="160" w:line="259" w:lineRule="auto"/>
        <w:ind w:left="0" w:firstLine="0"/>
        <w:jc w:val="left"/>
      </w:pPr>
    </w:p>
    <w:p w14:paraId="57B7BBB3" w14:textId="77777777" w:rsidR="00AC231E" w:rsidRDefault="00AC231E" w:rsidP="00AC231E">
      <w:r>
        <w:t xml:space="preserve">Results of model </w:t>
      </w:r>
      <w:proofErr w:type="gramStart"/>
      <w:r>
        <w:t>performance :</w:t>
      </w:r>
      <w:proofErr w:type="gramEnd"/>
    </w:p>
    <w:p w14:paraId="3EA8B6FE" w14:textId="77777777" w:rsidR="00AC231E" w:rsidRDefault="00AC231E" w:rsidP="00AC231E"/>
    <w:p w14:paraId="6980F681" w14:textId="77777777" w:rsidR="00AC231E" w:rsidRDefault="00AC231E" w:rsidP="00AC231E">
      <w:r>
        <w:t>In this project, we used MobileNetV2, a high-performance, efficient, and lightweight CNN model.</w:t>
      </w:r>
    </w:p>
    <w:p w14:paraId="137D909A" w14:textId="77777777" w:rsidR="00AC231E" w:rsidRDefault="00AC231E" w:rsidP="00AC231E">
      <w:pPr>
        <w:rPr>
          <w:rtl/>
        </w:rPr>
      </w:pPr>
    </w:p>
    <w:p w14:paraId="53212056" w14:textId="77777777" w:rsidR="00AC231E" w:rsidRDefault="00AC231E" w:rsidP="00AC231E">
      <w:pPr>
        <w:rPr>
          <w:rtl/>
        </w:rPr>
      </w:pPr>
      <w:r>
        <w:t xml:space="preserve">The experiments were conducted using a deep learning path built on </w:t>
      </w:r>
      <w:proofErr w:type="spellStart"/>
      <w:r>
        <w:t>TensorFlow</w:t>
      </w:r>
      <w:proofErr w:type="spellEnd"/>
      <w:r>
        <w:t xml:space="preserve"> and </w:t>
      </w:r>
      <w:proofErr w:type="spellStart"/>
      <w:r>
        <w:t>Keras</w:t>
      </w:r>
      <w:proofErr w:type="spellEnd"/>
      <w:r>
        <w:t>. The dataset was divided into two sets: training and testing. The input images, which were 224×224×3, underwent a series of downsizing stages. All pixel values ​​were transformed from the range [0,255] to [0</w:t>
      </w:r>
      <w:proofErr w:type="gramStart"/>
      <w:r>
        <w:t>,1</w:t>
      </w:r>
      <w:proofErr w:type="gramEnd"/>
      <w:r>
        <w:t xml:space="preserve">] using a resizing layer (1./255) to ensure stability and accelerate convergence. A common problem was an imbalance in the size of the data folders, so I increased the data. Several techniques were applied to increase the data during training, including: random horizontal flip, random rotation (±10%), random zoom (10%), and random contrast adjustment (10%). These improvements were implemented as a preprocessing layer. The model was then initialized with pre-trained weights on </w:t>
      </w:r>
      <w:proofErr w:type="spellStart"/>
      <w:r>
        <w:t>ImageNet</w:t>
      </w:r>
      <w:proofErr w:type="spellEnd"/>
      <w:r>
        <w:t>, with the top classification layers deleted (</w:t>
      </w:r>
      <w:proofErr w:type="spellStart"/>
      <w:r>
        <w:t>include_top</w:t>
      </w:r>
      <w:proofErr w:type="spellEnd"/>
      <w:r>
        <w:t>=False). In addition, all convolutional layers were frozen (trainable=False) to keep the learned features low and mid-level. The model consists of 53 layers, including 17 inverted bottleneck units. Each bottleneck unit contains an expansion layer, a deep detachable wrap layer, and a dropout layer, making the structure computationally efficient while maintaining strong feature extraction capabilities.</w:t>
      </w:r>
    </w:p>
    <w:p w14:paraId="38E26C84" w14:textId="77777777" w:rsidR="00AC231E" w:rsidRDefault="00AC231E" w:rsidP="00AC231E">
      <w:r>
        <w:t xml:space="preserve">A custom classification head consisting of four layers (GlobalAveragePooling2D, Dense-128, Dropout-0.4, </w:t>
      </w:r>
      <w:proofErr w:type="gramStart"/>
      <w:r>
        <w:t>Dense</w:t>
      </w:r>
      <w:proofErr w:type="gramEnd"/>
      <w:r>
        <w:t xml:space="preserve">-4) was added, bringing the total number of layers in the final model to 57. The </w:t>
      </w:r>
      <w:proofErr w:type="spellStart"/>
      <w:r>
        <w:t>softmax</w:t>
      </w:r>
      <w:proofErr w:type="spellEnd"/>
      <w:r>
        <w:t xml:space="preserve"> output layer corresponds to the four tumor classes.</w:t>
      </w:r>
    </w:p>
    <w:p w14:paraId="66D76EE5" w14:textId="77777777" w:rsidR="00AC231E" w:rsidRDefault="00AC231E">
      <w:pPr>
        <w:spacing w:after="160" w:line="259" w:lineRule="auto"/>
        <w:ind w:left="0" w:firstLine="0"/>
        <w:jc w:val="left"/>
      </w:pPr>
    </w:p>
    <w:p w14:paraId="2461E6F1" w14:textId="77777777" w:rsidR="0035083E" w:rsidRDefault="0035083E" w:rsidP="0035083E">
      <w:r>
        <w:t xml:space="preserve">The model was compiled using the optimizer Adam, with the sparse categorical cross-entropy loss function and the precision metric. The model was then trained for four </w:t>
      </w:r>
      <w:r w:rsidRPr="00481998">
        <w:t>epochs</w:t>
      </w:r>
      <w:r>
        <w:t>, with the training time measured using the Python `time` module.</w:t>
      </w:r>
    </w:p>
    <w:p w14:paraId="5AE58131" w14:textId="77777777" w:rsidR="0035083E" w:rsidRDefault="0035083E" w:rsidP="0035083E">
      <w:pPr>
        <w:rPr>
          <w:rtl/>
        </w:rPr>
      </w:pPr>
    </w:p>
    <w:p w14:paraId="319A263E" w14:textId="77777777" w:rsidR="0035083E" w:rsidRDefault="0035083E" w:rsidP="0035083E">
      <w:r>
        <w:t>Two sets of training and test data were fed via the optimized `</w:t>
      </w:r>
      <w:proofErr w:type="spellStart"/>
      <w:r>
        <w:t>tf.data</w:t>
      </w:r>
      <w:proofErr w:type="spellEnd"/>
      <w:r>
        <w:t>` path with randomization and prefetching enabled.</w:t>
      </w:r>
    </w:p>
    <w:p w14:paraId="143DDD5D" w14:textId="77777777" w:rsidR="0035083E" w:rsidRDefault="0035083E">
      <w:pPr>
        <w:spacing w:after="160" w:line="259" w:lineRule="auto"/>
        <w:ind w:left="0" w:firstLine="0"/>
        <w:jc w:val="left"/>
      </w:pPr>
    </w:p>
    <w:p w14:paraId="01B9F284" w14:textId="77777777" w:rsidR="0035083E" w:rsidRDefault="0035083E">
      <w:pPr>
        <w:spacing w:after="160" w:line="259" w:lineRule="auto"/>
        <w:ind w:left="0" w:firstLine="0"/>
        <w:jc w:val="left"/>
      </w:pPr>
    </w:p>
    <w:p w14:paraId="2BF40339" w14:textId="77777777" w:rsidR="0035083E" w:rsidRDefault="0035083E" w:rsidP="0035083E">
      <w:r>
        <w:rPr>
          <w:noProof/>
        </w:rPr>
        <w:drawing>
          <wp:inline distT="0" distB="0" distL="0" distR="0" wp14:anchorId="4B2C5BC7" wp14:editId="7FC9B25D">
            <wp:extent cx="5158740" cy="2224730"/>
            <wp:effectExtent l="0" t="0" r="381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لقطة شاشة 2026-04-08 171151.png"/>
                    <pic:cNvPicPr/>
                  </pic:nvPicPr>
                  <pic:blipFill>
                    <a:blip r:embed="rId20">
                      <a:extLst>
                        <a:ext uri="{28A0092B-C50C-407E-A947-70E740481C1C}">
                          <a14:useLocalDpi xmlns:a14="http://schemas.microsoft.com/office/drawing/2010/main" val="0"/>
                        </a:ext>
                      </a:extLst>
                    </a:blip>
                    <a:stretch>
                      <a:fillRect/>
                    </a:stretch>
                  </pic:blipFill>
                  <pic:spPr>
                    <a:xfrm>
                      <a:off x="0" y="0"/>
                      <a:ext cx="5176732" cy="2232489"/>
                    </a:xfrm>
                    <a:prstGeom prst="rect">
                      <a:avLst/>
                    </a:prstGeom>
                  </pic:spPr>
                </pic:pic>
              </a:graphicData>
            </a:graphic>
          </wp:inline>
        </w:drawing>
      </w:r>
    </w:p>
    <w:p w14:paraId="1D6567BF" w14:textId="6A0D8A87" w:rsidR="0035083E" w:rsidRDefault="0035083E" w:rsidP="0035083E">
      <w:pPr>
        <w:tabs>
          <w:tab w:val="left" w:pos="2086"/>
          <w:tab w:val="center" w:pos="4153"/>
        </w:tabs>
        <w:jc w:val="left"/>
        <w:rPr>
          <w:rtl/>
        </w:rPr>
      </w:pPr>
      <w:r>
        <w:tab/>
      </w:r>
      <w:r>
        <w:tab/>
        <w:t>Figure 4.1 Accuracy and loss in MobileNetV2</w:t>
      </w:r>
    </w:p>
    <w:p w14:paraId="55996B33" w14:textId="77777777" w:rsidR="0035083E" w:rsidRDefault="0035083E" w:rsidP="0035083E">
      <w:pPr>
        <w:spacing w:after="160" w:line="259" w:lineRule="auto"/>
        <w:ind w:left="0" w:firstLine="0"/>
        <w:jc w:val="center"/>
      </w:pPr>
    </w:p>
    <w:p w14:paraId="17ACDA04" w14:textId="77777777" w:rsidR="0035083E" w:rsidRPr="00A64A7E" w:rsidRDefault="0035083E" w:rsidP="0035083E">
      <w:pPr>
        <w:rPr>
          <w:rtl/>
        </w:rPr>
      </w:pPr>
      <w:r w:rsidRPr="00A64A7E">
        <w:t>The model in the graph showed that in Training Accuracy it started to rise until it reached 0.93, while Validation Accuracy reached 0.80, and this indicates that there is a gap between training and validation. As for Training Loss, it continued to decrease until it reached 0.17, and this indicates that the model is improving on new data. In Validation Loss, it decreased to 0.60 and then rose slightly to 0.64, and here it shows the beginning of overfitting.</w:t>
      </w:r>
    </w:p>
    <w:p w14:paraId="5D349A5A" w14:textId="77777777" w:rsidR="0035083E" w:rsidRDefault="0035083E" w:rsidP="0035083E"/>
    <w:p w14:paraId="24884725" w14:textId="77777777" w:rsidR="0035083E" w:rsidRDefault="0035083E" w:rsidP="0035083E">
      <w:pPr>
        <w:spacing w:after="160" w:line="259" w:lineRule="auto"/>
        <w:ind w:left="0" w:firstLine="0"/>
      </w:pPr>
    </w:p>
    <w:p w14:paraId="77CC8827" w14:textId="77777777" w:rsidR="0035083E" w:rsidRDefault="0035083E" w:rsidP="0035083E">
      <w:pPr>
        <w:spacing w:after="160" w:line="259" w:lineRule="auto"/>
        <w:ind w:left="0" w:firstLine="0"/>
        <w:jc w:val="center"/>
      </w:pPr>
    </w:p>
    <w:p w14:paraId="17D345BD" w14:textId="77777777" w:rsidR="0035083E" w:rsidRDefault="0035083E" w:rsidP="0035083E">
      <w:pPr>
        <w:spacing w:after="160" w:line="259" w:lineRule="auto"/>
        <w:ind w:left="0" w:firstLine="0"/>
        <w:jc w:val="center"/>
      </w:pPr>
    </w:p>
    <w:p w14:paraId="1F27108B" w14:textId="77777777" w:rsidR="0035083E" w:rsidRDefault="0035083E" w:rsidP="0035083E">
      <w:pPr>
        <w:spacing w:after="160" w:line="259" w:lineRule="auto"/>
        <w:ind w:left="0" w:firstLine="0"/>
        <w:jc w:val="center"/>
      </w:pPr>
    </w:p>
    <w:p w14:paraId="38B276C5" w14:textId="77777777" w:rsidR="0035083E" w:rsidRDefault="0035083E" w:rsidP="0035083E">
      <w:pPr>
        <w:spacing w:after="160" w:line="259" w:lineRule="auto"/>
        <w:ind w:left="0" w:firstLine="0"/>
        <w:jc w:val="center"/>
      </w:pPr>
    </w:p>
    <w:p w14:paraId="318327FA" w14:textId="77777777" w:rsidR="0035083E" w:rsidRDefault="0035083E" w:rsidP="0035083E">
      <w:pPr>
        <w:spacing w:after="160" w:line="259" w:lineRule="auto"/>
        <w:ind w:left="0" w:firstLine="0"/>
        <w:jc w:val="center"/>
      </w:pPr>
    </w:p>
    <w:p w14:paraId="0FA17572" w14:textId="77777777" w:rsidR="0035083E" w:rsidRDefault="0035083E" w:rsidP="0035083E">
      <w:pPr>
        <w:spacing w:after="160" w:line="259" w:lineRule="auto"/>
        <w:ind w:left="0" w:firstLine="0"/>
        <w:jc w:val="center"/>
      </w:pPr>
    </w:p>
    <w:p w14:paraId="40233ECD" w14:textId="77777777" w:rsidR="0035083E" w:rsidRDefault="0035083E" w:rsidP="0035083E">
      <w:pPr>
        <w:spacing w:after="160" w:line="259" w:lineRule="auto"/>
        <w:ind w:left="0" w:firstLine="0"/>
        <w:jc w:val="center"/>
      </w:pPr>
    </w:p>
    <w:p w14:paraId="232D14A4" w14:textId="77777777" w:rsidR="0035083E" w:rsidRDefault="0035083E" w:rsidP="0035083E">
      <w:pPr>
        <w:spacing w:after="160" w:line="259" w:lineRule="auto"/>
        <w:ind w:left="0" w:firstLine="0"/>
        <w:jc w:val="center"/>
      </w:pPr>
    </w:p>
    <w:p w14:paraId="137DAD13" w14:textId="77777777" w:rsidR="0035083E" w:rsidRDefault="0035083E" w:rsidP="0035083E">
      <w:pPr>
        <w:spacing w:after="160" w:line="259" w:lineRule="auto"/>
        <w:ind w:left="0" w:firstLine="0"/>
        <w:jc w:val="center"/>
      </w:pPr>
    </w:p>
    <w:p w14:paraId="6961DB3A" w14:textId="77777777" w:rsidR="0035083E" w:rsidRDefault="0035083E" w:rsidP="0035083E">
      <w:r w:rsidRPr="00481998">
        <w:lastRenderedPageBreak/>
        <w:t xml:space="preserve">We also used the Inception V3 model, which is characterized by its accuracy and efficiency and contains more than 300 layers. In our model, all pre-trained layers were frozen to reduce the risk of overfitting and accelerate performance. Custom layers were added to improve performance, such as (Input Layer, Inception V3, GlobalAveragePooling2D, Dropout (0.4), Dense (256), Dropout (0.3), and Dense). The learning rate was then set to 1e-4, a small value that helps ensure training stability and improve data accuracy. Mixed Precision was then activated using the mixed_float16 policy to reduce memory consumption and accelerate performance. The output layer was set to </w:t>
      </w:r>
      <w:proofErr w:type="spellStart"/>
      <w:r w:rsidRPr="00481998">
        <w:t>dtype</w:t>
      </w:r>
      <w:proofErr w:type="spellEnd"/>
      <w:r w:rsidRPr="00481998">
        <w:t xml:space="preserve">="float32" to ensure the accuracy of </w:t>
      </w:r>
      <w:proofErr w:type="spellStart"/>
      <w:r w:rsidRPr="00481998">
        <w:t>softmax</w:t>
      </w:r>
      <w:proofErr w:type="spellEnd"/>
      <w:r w:rsidRPr="00481998">
        <w:t xml:space="preserve"> calculations. The model was trained for 8 epochs, and we observed an improvement in accuracy, a decrease in loss, and no significant gap between training and test accuracy. This indicates that the model did not suffer from overfitting, and the training time was [missing information]. 663 min 3 sec.</w:t>
      </w:r>
    </w:p>
    <w:p w14:paraId="6A241EED" w14:textId="77777777" w:rsidR="0035083E" w:rsidRDefault="0035083E" w:rsidP="0035083E"/>
    <w:p w14:paraId="06C368A8" w14:textId="77777777" w:rsidR="0035083E" w:rsidRDefault="0035083E" w:rsidP="0035083E"/>
    <w:p w14:paraId="1192A07E" w14:textId="77777777" w:rsidR="0035083E" w:rsidRDefault="0035083E" w:rsidP="0035083E">
      <w:pPr>
        <w:jc w:val="center"/>
      </w:pPr>
      <w:r>
        <w:rPr>
          <w:noProof/>
        </w:rPr>
        <w:drawing>
          <wp:inline distT="0" distB="0" distL="0" distR="0" wp14:anchorId="676EF757" wp14:editId="2713B274">
            <wp:extent cx="5274310" cy="20853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4-08 19380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2085340"/>
                    </a:xfrm>
                    <a:prstGeom prst="rect">
                      <a:avLst/>
                    </a:prstGeom>
                  </pic:spPr>
                </pic:pic>
              </a:graphicData>
            </a:graphic>
          </wp:inline>
        </w:drawing>
      </w:r>
    </w:p>
    <w:p w14:paraId="4123C2BD" w14:textId="0D6C222F" w:rsidR="0035083E" w:rsidRDefault="0035083E" w:rsidP="00F6671F">
      <w:pPr>
        <w:jc w:val="center"/>
      </w:pPr>
      <w:r>
        <w:t>Figure 4</w:t>
      </w:r>
      <w:r w:rsidR="00F6671F">
        <w:t>.3</w:t>
      </w:r>
      <w:r>
        <w:t xml:space="preserve"> Accuracy and Loss InceptionV3</w:t>
      </w:r>
    </w:p>
    <w:p w14:paraId="13F292A5" w14:textId="77777777" w:rsidR="0035083E" w:rsidRDefault="0035083E" w:rsidP="0035083E">
      <w:pPr>
        <w:jc w:val="center"/>
      </w:pPr>
    </w:p>
    <w:p w14:paraId="5BF09071" w14:textId="77777777" w:rsidR="0035083E" w:rsidRDefault="0035083E" w:rsidP="0035083E">
      <w:pPr>
        <w:rPr>
          <w:rtl/>
        </w:rPr>
      </w:pPr>
      <w:r w:rsidRPr="00772014">
        <w:t>The InceptionV3 model, as shown in the graph, exhibited that Training Accuracy gradually increased to 0.83, while Validation Accuracy showed fluctuating improvement, reaching 0.69. This indicates that the model is learning. Training Loss continued to decrease to 0.42, suggesting that the model is improving on new data. Validation Loss started high at 1.13 and then decreased to 0.90.</w:t>
      </w:r>
    </w:p>
    <w:p w14:paraId="36E22A59" w14:textId="77777777" w:rsidR="0035083E" w:rsidRDefault="0035083E" w:rsidP="0035083E">
      <w:pPr>
        <w:rPr>
          <w:rtl/>
        </w:rPr>
      </w:pPr>
    </w:p>
    <w:p w14:paraId="1D7F765F" w14:textId="77777777" w:rsidR="0035083E" w:rsidRDefault="0035083E" w:rsidP="0035083E">
      <w:pPr>
        <w:rPr>
          <w:rtl/>
        </w:rPr>
      </w:pPr>
    </w:p>
    <w:p w14:paraId="3DECCC6A" w14:textId="77777777" w:rsidR="0035083E" w:rsidRDefault="0035083E" w:rsidP="0035083E">
      <w:pPr>
        <w:jc w:val="center"/>
        <w:rPr>
          <w:rtl/>
        </w:rPr>
      </w:pPr>
      <w:r>
        <w:rPr>
          <w:rFonts w:hint="cs"/>
          <w:noProof/>
          <w:rtl/>
        </w:rPr>
        <w:lastRenderedPageBreak/>
        <w:drawing>
          <wp:inline distT="0" distB="0" distL="0" distR="0" wp14:anchorId="39B1CA8E" wp14:editId="74B48F30">
            <wp:extent cx="2611998" cy="3032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4-08 19512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2314" cy="3056349"/>
                    </a:xfrm>
                    <a:prstGeom prst="rect">
                      <a:avLst/>
                    </a:prstGeom>
                  </pic:spPr>
                </pic:pic>
              </a:graphicData>
            </a:graphic>
          </wp:inline>
        </w:drawing>
      </w:r>
    </w:p>
    <w:p w14:paraId="5DD261D0" w14:textId="503579DE" w:rsidR="0035083E" w:rsidRPr="00F6671F" w:rsidRDefault="00F6671F" w:rsidP="0035083E">
      <w:pPr>
        <w:jc w:val="center"/>
        <w:rPr>
          <w:rtl/>
        </w:rPr>
      </w:pPr>
      <w:r w:rsidRPr="00F6671F">
        <w:t xml:space="preserve">Figure 4.4 Confusion </w:t>
      </w:r>
      <w:proofErr w:type="gramStart"/>
      <w:r w:rsidRPr="00F6671F">
        <w:t>Matrix  over</w:t>
      </w:r>
      <w:proofErr w:type="gramEnd"/>
      <w:r w:rsidRPr="00F6671F">
        <w:t xml:space="preserve"> result  after apply InceptionV3</w:t>
      </w:r>
    </w:p>
    <w:p w14:paraId="6AFF5548" w14:textId="77777777" w:rsidR="0035083E" w:rsidRDefault="0035083E" w:rsidP="0035083E"/>
    <w:p w14:paraId="60779A80" w14:textId="77777777" w:rsidR="0035083E" w:rsidRDefault="0035083E" w:rsidP="0035083E"/>
    <w:p w14:paraId="57656F0B" w14:textId="77777777" w:rsidR="0035083E" w:rsidRDefault="0035083E" w:rsidP="0035083E">
      <w:pPr>
        <w:spacing w:after="160" w:line="259" w:lineRule="auto"/>
        <w:ind w:left="0" w:firstLine="0"/>
      </w:pPr>
    </w:p>
    <w:p w14:paraId="7C902F6F" w14:textId="77777777" w:rsidR="0035083E" w:rsidRDefault="0035083E" w:rsidP="0035083E">
      <w:pPr>
        <w:spacing w:after="160" w:line="259" w:lineRule="auto"/>
        <w:ind w:left="0" w:firstLine="0"/>
        <w:jc w:val="center"/>
      </w:pPr>
    </w:p>
    <w:p w14:paraId="4278AB7C" w14:textId="77777777" w:rsidR="0035083E" w:rsidRDefault="0035083E" w:rsidP="0035083E">
      <w:pPr>
        <w:spacing w:after="160" w:line="259" w:lineRule="auto"/>
        <w:ind w:left="0" w:firstLine="0"/>
        <w:jc w:val="center"/>
      </w:pPr>
    </w:p>
    <w:p w14:paraId="42580E76" w14:textId="77777777" w:rsidR="00EC55F6" w:rsidRDefault="00EC55F6" w:rsidP="0035083E">
      <w:pPr>
        <w:spacing w:after="160" w:line="259" w:lineRule="auto"/>
        <w:ind w:left="0" w:firstLine="0"/>
        <w:jc w:val="center"/>
      </w:pPr>
    </w:p>
    <w:p w14:paraId="472FA17A" w14:textId="77777777" w:rsidR="00EC55F6" w:rsidRDefault="00EC55F6" w:rsidP="0035083E">
      <w:pPr>
        <w:spacing w:after="160" w:line="259" w:lineRule="auto"/>
        <w:ind w:left="0" w:firstLine="0"/>
        <w:jc w:val="center"/>
      </w:pPr>
    </w:p>
    <w:p w14:paraId="0952B2A5" w14:textId="77777777" w:rsidR="00EC55F6" w:rsidRDefault="00EC55F6" w:rsidP="0035083E">
      <w:pPr>
        <w:spacing w:after="160" w:line="259" w:lineRule="auto"/>
        <w:ind w:left="0" w:firstLine="0"/>
        <w:jc w:val="center"/>
      </w:pPr>
    </w:p>
    <w:p w14:paraId="449C17F1" w14:textId="77777777" w:rsidR="00EC55F6" w:rsidRDefault="00EC55F6" w:rsidP="0035083E">
      <w:pPr>
        <w:spacing w:after="160" w:line="259" w:lineRule="auto"/>
        <w:ind w:left="0" w:firstLine="0"/>
        <w:jc w:val="center"/>
      </w:pPr>
    </w:p>
    <w:p w14:paraId="334F54A4" w14:textId="77777777" w:rsidR="00EC55F6" w:rsidRDefault="00EC55F6" w:rsidP="0035083E">
      <w:pPr>
        <w:spacing w:after="160" w:line="259" w:lineRule="auto"/>
        <w:ind w:left="0" w:firstLine="0"/>
        <w:jc w:val="center"/>
      </w:pPr>
    </w:p>
    <w:p w14:paraId="056ED420" w14:textId="77777777" w:rsidR="00EC55F6" w:rsidRDefault="00EC55F6" w:rsidP="0035083E">
      <w:pPr>
        <w:spacing w:after="160" w:line="259" w:lineRule="auto"/>
        <w:ind w:left="0" w:firstLine="0"/>
        <w:jc w:val="center"/>
      </w:pPr>
    </w:p>
    <w:p w14:paraId="07CC7A1D" w14:textId="77777777" w:rsidR="00EC55F6" w:rsidRDefault="00EC55F6" w:rsidP="0035083E">
      <w:pPr>
        <w:spacing w:after="160" w:line="259" w:lineRule="auto"/>
        <w:ind w:left="0" w:firstLine="0"/>
        <w:jc w:val="center"/>
      </w:pPr>
    </w:p>
    <w:p w14:paraId="4A755DA3" w14:textId="77777777" w:rsidR="00EC55F6" w:rsidRDefault="00EC55F6" w:rsidP="0035083E">
      <w:pPr>
        <w:spacing w:after="160" w:line="259" w:lineRule="auto"/>
        <w:ind w:left="0" w:firstLine="0"/>
        <w:jc w:val="center"/>
      </w:pPr>
    </w:p>
    <w:p w14:paraId="13960B69" w14:textId="77777777" w:rsidR="00EC55F6" w:rsidRDefault="00EC55F6" w:rsidP="0035083E">
      <w:pPr>
        <w:spacing w:after="160" w:line="259" w:lineRule="auto"/>
        <w:ind w:left="0" w:firstLine="0"/>
        <w:jc w:val="center"/>
      </w:pPr>
    </w:p>
    <w:p w14:paraId="7E4082C6" w14:textId="77777777" w:rsidR="00EC55F6" w:rsidRDefault="00EC55F6" w:rsidP="0035083E">
      <w:pPr>
        <w:spacing w:after="160" w:line="259" w:lineRule="auto"/>
        <w:ind w:left="0" w:firstLine="0"/>
        <w:jc w:val="center"/>
      </w:pPr>
    </w:p>
    <w:p w14:paraId="0BE5D8A6" w14:textId="77777777" w:rsidR="00EC55F6" w:rsidRDefault="00EC55F6" w:rsidP="0035083E">
      <w:pPr>
        <w:spacing w:after="160" w:line="259" w:lineRule="auto"/>
        <w:ind w:left="0" w:firstLine="0"/>
        <w:jc w:val="center"/>
      </w:pPr>
    </w:p>
    <w:p w14:paraId="0BB50F61" w14:textId="77777777" w:rsidR="00EC55F6" w:rsidRDefault="00EC55F6" w:rsidP="0035083E">
      <w:pPr>
        <w:spacing w:after="160" w:line="259" w:lineRule="auto"/>
        <w:ind w:left="0" w:firstLine="0"/>
        <w:jc w:val="center"/>
      </w:pPr>
    </w:p>
    <w:p w14:paraId="10194FA9" w14:textId="77777777" w:rsidR="00EC55F6" w:rsidRDefault="00EC55F6" w:rsidP="00EC55F6">
      <w:pPr>
        <w:rPr>
          <w:rtl/>
        </w:rPr>
      </w:pPr>
      <w:r w:rsidRPr="0036368C">
        <w:t>We used the EfficientNetB0 model, which is characterized by its lightness and efficient composite structure. It consists of 237 layers, with the top classification layers (</w:t>
      </w:r>
      <w:proofErr w:type="spellStart"/>
      <w:r w:rsidRPr="0036368C">
        <w:t>include_top</w:t>
      </w:r>
      <w:proofErr w:type="spellEnd"/>
      <w:r w:rsidRPr="0036368C">
        <w:t xml:space="preserve">=False) removed. Additionally, all convolutional layers in the base structure were frozen during initial training to prevent weight updates and preserve the extracted general visual features. A custom classification head was added on top of the fixed base structure, along with a GlobalAveragePooling2D layer to reduce spatial dimensions, the Dropout (0.3) technique to reduce over-allocation, a four-neuron density layer, and a </w:t>
      </w:r>
      <w:proofErr w:type="spellStart"/>
      <w:r w:rsidRPr="0036368C">
        <w:t>softmax</w:t>
      </w:r>
      <w:proofErr w:type="spellEnd"/>
      <w:r w:rsidRPr="0036368C">
        <w:t xml:space="preserve"> activation function for multi-class prediction. The images were standardized to 224×224 pixels, and the batch size was set to 32. The model was trained for 16 epochs, with a training time of 472 minutes and 19 seconds. The Adam optimizer and a sparse categorical cross-entropy loss function were used. The accuracy and loss curves plotted showed no significant variance, indicating no overfitting and increased training accuracy.</w:t>
      </w:r>
    </w:p>
    <w:p w14:paraId="3611C03D" w14:textId="77777777" w:rsidR="00EC55F6" w:rsidRDefault="00EC55F6" w:rsidP="00EC55F6">
      <w:pPr>
        <w:rPr>
          <w:rtl/>
        </w:rPr>
      </w:pPr>
    </w:p>
    <w:p w14:paraId="6208C6B0" w14:textId="77777777" w:rsidR="00EC55F6" w:rsidRDefault="00EC55F6" w:rsidP="00EC55F6">
      <w:pPr>
        <w:rPr>
          <w:rtl/>
        </w:rPr>
      </w:pPr>
    </w:p>
    <w:p w14:paraId="05BB48AD" w14:textId="77777777" w:rsidR="00EC55F6" w:rsidRDefault="00EC55F6" w:rsidP="00EC55F6">
      <w:pPr>
        <w:jc w:val="center"/>
        <w:rPr>
          <w:rtl/>
        </w:rPr>
      </w:pPr>
      <w:r w:rsidRPr="00595A26">
        <w:rPr>
          <w:noProof/>
        </w:rPr>
        <w:drawing>
          <wp:inline distT="0" distB="0" distL="0" distR="0" wp14:anchorId="5474A850" wp14:editId="1A69DE4E">
            <wp:extent cx="5274310" cy="2322195"/>
            <wp:effectExtent l="323850" t="323850" r="326390" b="3257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3221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CDFB630" w14:textId="1BAACC1F" w:rsidR="00EC55F6" w:rsidRDefault="00EC55F6" w:rsidP="00EC55F6">
      <w:pPr>
        <w:jc w:val="center"/>
      </w:pPr>
      <w:r>
        <w:t xml:space="preserve">Figure 4.5 Accuracy and Loss </w:t>
      </w:r>
      <w:r w:rsidRPr="0036368C">
        <w:t>EfficientNetB0</w:t>
      </w:r>
    </w:p>
    <w:p w14:paraId="2D5D491F" w14:textId="77777777" w:rsidR="00EC55F6" w:rsidRDefault="00EC55F6" w:rsidP="00EC55F6">
      <w:pPr>
        <w:jc w:val="center"/>
      </w:pPr>
    </w:p>
    <w:p w14:paraId="6ECB0380" w14:textId="77777777" w:rsidR="00EC55F6" w:rsidRDefault="00EC55F6" w:rsidP="00EC55F6">
      <w:pPr>
        <w:jc w:val="center"/>
        <w:rPr>
          <w:rtl/>
        </w:rPr>
      </w:pPr>
    </w:p>
    <w:p w14:paraId="7D522C26" w14:textId="77777777" w:rsidR="00EC55F6" w:rsidRPr="00595A26" w:rsidRDefault="00EC55F6" w:rsidP="00EC55F6">
      <w:r w:rsidRPr="00595A26">
        <w:t xml:space="preserve">The EfficientNetB0 model demonstrated balanced and stable performance during the training process, outperforming all other graphs. Training Accuracy gradually </w:t>
      </w:r>
      <w:r w:rsidRPr="00595A26">
        <w:lastRenderedPageBreak/>
        <w:t>increased to 0.87, while Validation Accuracy also improved to 0.87. The results were remarkably consistent and stable, with no significant gap between them. Training Loss and Validation Loss decreased smoothly to 0.34, exhibiting a similar pattern. The model showed no signs of overfitting, indicating the efficiency of the EfficientNetB0 model's architecture in extracting features while maintaining a balance between learning processes.</w:t>
      </w:r>
    </w:p>
    <w:p w14:paraId="3C1BC31F" w14:textId="77777777" w:rsidR="00EC55F6" w:rsidRDefault="00EC55F6" w:rsidP="00EC55F6">
      <w:pPr>
        <w:spacing w:after="160" w:line="259" w:lineRule="auto"/>
        <w:ind w:left="0" w:firstLine="0"/>
      </w:pPr>
    </w:p>
    <w:p w14:paraId="2A579F1F" w14:textId="77777777" w:rsidR="0035083E" w:rsidRDefault="0035083E" w:rsidP="0035083E">
      <w:pPr>
        <w:spacing w:after="160" w:line="259" w:lineRule="auto"/>
        <w:ind w:left="0" w:firstLine="0"/>
        <w:jc w:val="center"/>
      </w:pPr>
    </w:p>
    <w:p w14:paraId="7E803163" w14:textId="77777777" w:rsidR="0035083E" w:rsidRDefault="0035083E" w:rsidP="0035083E">
      <w:pPr>
        <w:spacing w:after="160" w:line="259" w:lineRule="auto"/>
        <w:ind w:left="0" w:firstLine="0"/>
        <w:jc w:val="center"/>
      </w:pPr>
    </w:p>
    <w:p w14:paraId="12DA8D13" w14:textId="77777777" w:rsidR="00EC55F6" w:rsidRDefault="00EC55F6" w:rsidP="0035083E">
      <w:pPr>
        <w:spacing w:after="160" w:line="259" w:lineRule="auto"/>
        <w:ind w:left="0" w:firstLine="0"/>
        <w:jc w:val="center"/>
      </w:pPr>
    </w:p>
    <w:p w14:paraId="6562CC1F" w14:textId="77777777" w:rsidR="00EC55F6" w:rsidRDefault="00EC55F6" w:rsidP="0035083E">
      <w:pPr>
        <w:spacing w:after="160" w:line="259" w:lineRule="auto"/>
        <w:ind w:left="0" w:firstLine="0"/>
        <w:jc w:val="center"/>
      </w:pPr>
    </w:p>
    <w:p w14:paraId="1A3DA046" w14:textId="77777777" w:rsidR="00EC55F6" w:rsidRDefault="00EC55F6" w:rsidP="0035083E">
      <w:pPr>
        <w:spacing w:after="160" w:line="259" w:lineRule="auto"/>
        <w:ind w:left="0" w:firstLine="0"/>
        <w:jc w:val="center"/>
      </w:pPr>
    </w:p>
    <w:p w14:paraId="493A5D32" w14:textId="77777777" w:rsidR="00EC55F6" w:rsidRDefault="00EC55F6" w:rsidP="0035083E">
      <w:pPr>
        <w:spacing w:after="160" w:line="259" w:lineRule="auto"/>
        <w:ind w:left="0" w:firstLine="0"/>
        <w:jc w:val="center"/>
      </w:pPr>
    </w:p>
    <w:p w14:paraId="5F1610BE" w14:textId="77777777" w:rsidR="00EC55F6" w:rsidRDefault="00EC55F6" w:rsidP="00EC55F6">
      <w:pPr>
        <w:spacing w:after="160" w:line="259" w:lineRule="auto"/>
        <w:ind w:left="0" w:firstLine="0"/>
        <w:jc w:val="left"/>
      </w:pPr>
    </w:p>
    <w:p w14:paraId="6C8D3119" w14:textId="77777777" w:rsidR="00EC55F6" w:rsidRDefault="00EC55F6" w:rsidP="00EC55F6">
      <w:pPr>
        <w:spacing w:after="160" w:line="259" w:lineRule="auto"/>
        <w:ind w:left="0" w:firstLine="0"/>
        <w:jc w:val="left"/>
      </w:pPr>
    </w:p>
    <w:p w14:paraId="7FA17162" w14:textId="77777777" w:rsidR="00EC55F6" w:rsidRDefault="00EC55F6" w:rsidP="00EC55F6">
      <w:pPr>
        <w:spacing w:after="160" w:line="259" w:lineRule="auto"/>
        <w:ind w:left="0" w:firstLine="0"/>
        <w:jc w:val="left"/>
      </w:pPr>
    </w:p>
    <w:p w14:paraId="6F87AC9E" w14:textId="77777777" w:rsidR="00EC55F6" w:rsidRDefault="00EC55F6" w:rsidP="00EC55F6">
      <w:pPr>
        <w:spacing w:after="160" w:line="259" w:lineRule="auto"/>
        <w:ind w:left="0" w:firstLine="0"/>
        <w:jc w:val="left"/>
      </w:pPr>
    </w:p>
    <w:p w14:paraId="7617682D" w14:textId="77777777" w:rsidR="00EC55F6" w:rsidRDefault="00EC55F6" w:rsidP="00EC55F6">
      <w:pPr>
        <w:jc w:val="center"/>
      </w:pPr>
      <w:r>
        <w:t xml:space="preserve">Table </w:t>
      </w:r>
      <w:proofErr w:type="gramStart"/>
      <w:r>
        <w:t>4.1 :</w:t>
      </w:r>
      <w:proofErr w:type="gramEnd"/>
      <w:r>
        <w:t xml:space="preserve"> Models performance average</w:t>
      </w:r>
    </w:p>
    <w:p w14:paraId="11B465A4" w14:textId="77777777" w:rsidR="00EC55F6" w:rsidRDefault="00EC55F6" w:rsidP="00EC55F6">
      <w:pPr>
        <w:jc w:val="center"/>
      </w:pPr>
    </w:p>
    <w:tbl>
      <w:tblPr>
        <w:tblStyle w:val="PlainTable1"/>
        <w:tblW w:w="9918" w:type="dxa"/>
        <w:tblLook w:val="04A0" w:firstRow="1" w:lastRow="0" w:firstColumn="1" w:lastColumn="0" w:noHBand="0" w:noVBand="1"/>
      </w:tblPr>
      <w:tblGrid>
        <w:gridCol w:w="2085"/>
        <w:gridCol w:w="2364"/>
        <w:gridCol w:w="1789"/>
        <w:gridCol w:w="1758"/>
        <w:gridCol w:w="1400"/>
        <w:gridCol w:w="1285"/>
        <w:gridCol w:w="1426"/>
        <w:gridCol w:w="1662"/>
        <w:gridCol w:w="1426"/>
      </w:tblGrid>
      <w:tr w:rsidR="00923CEC" w14:paraId="586F98EC" w14:textId="77777777" w:rsidTr="00923CEC">
        <w:trPr>
          <w:cnfStyle w:val="100000000000" w:firstRow="1" w:lastRow="0" w:firstColumn="0" w:lastColumn="0" w:oddVBand="0" w:evenVBand="0" w:oddHBand="0"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271" w:type="dxa"/>
          </w:tcPr>
          <w:p w14:paraId="449A49D4" w14:textId="77777777" w:rsidR="00923CEC" w:rsidRDefault="00923CEC" w:rsidP="00870B92">
            <w:pPr>
              <w:jc w:val="center"/>
            </w:pPr>
            <w:r>
              <w:t>Approaches</w:t>
            </w:r>
          </w:p>
        </w:tc>
        <w:tc>
          <w:tcPr>
            <w:tcW w:w="1428" w:type="dxa"/>
          </w:tcPr>
          <w:p w14:paraId="6E0F268D"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t>Models</w:t>
            </w:r>
          </w:p>
        </w:tc>
        <w:tc>
          <w:tcPr>
            <w:tcW w:w="1104" w:type="dxa"/>
          </w:tcPr>
          <w:p w14:paraId="5646D593"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t>Accuracy</w:t>
            </w:r>
          </w:p>
        </w:tc>
        <w:tc>
          <w:tcPr>
            <w:tcW w:w="1086" w:type="dxa"/>
          </w:tcPr>
          <w:p w14:paraId="767C4709"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t>Precision</w:t>
            </w:r>
          </w:p>
        </w:tc>
        <w:tc>
          <w:tcPr>
            <w:tcW w:w="884" w:type="dxa"/>
          </w:tcPr>
          <w:p w14:paraId="18BE0DEC"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t>Recall</w:t>
            </w:r>
          </w:p>
        </w:tc>
        <w:tc>
          <w:tcPr>
            <w:tcW w:w="819" w:type="dxa"/>
          </w:tcPr>
          <w:p w14:paraId="4E28CEB5"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t>F1-score</w:t>
            </w:r>
          </w:p>
        </w:tc>
        <w:tc>
          <w:tcPr>
            <w:tcW w:w="899" w:type="dxa"/>
          </w:tcPr>
          <w:p w14:paraId="0E8EC388"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proofErr w:type="spellStart"/>
            <w:r>
              <w:t>Num</w:t>
            </w:r>
            <w:proofErr w:type="spellEnd"/>
            <w:r>
              <w:t xml:space="preserve"> of Epoch</w:t>
            </w:r>
          </w:p>
        </w:tc>
        <w:tc>
          <w:tcPr>
            <w:tcW w:w="1032" w:type="dxa"/>
          </w:tcPr>
          <w:p w14:paraId="15F000B7"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pPr>
            <w:r>
              <w:rPr>
                <w:rFonts w:ascii="Courier New" w:hAnsi="Courier New" w:cs="Courier New"/>
                <w:color w:val="1F1F1F"/>
                <w:sz w:val="21"/>
                <w:szCs w:val="21"/>
                <w:shd w:val="clear" w:color="auto" w:fill="FFFFFF"/>
              </w:rPr>
              <w:t>Training time</w:t>
            </w:r>
          </w:p>
        </w:tc>
        <w:tc>
          <w:tcPr>
            <w:tcW w:w="1395" w:type="dxa"/>
          </w:tcPr>
          <w:p w14:paraId="33582AD2" w14:textId="77777777" w:rsidR="00923CEC" w:rsidRDefault="00923CEC" w:rsidP="00870B92">
            <w:pPr>
              <w:jc w:val="center"/>
              <w:cnfStyle w:val="100000000000" w:firstRow="1" w:lastRow="0" w:firstColumn="0" w:lastColumn="0" w:oddVBand="0" w:evenVBand="0" w:oddHBand="0" w:evenHBand="0" w:firstRowFirstColumn="0" w:firstRowLastColumn="0" w:lastRowFirstColumn="0" w:lastRowLastColumn="0"/>
              <w:rPr>
                <w:rFonts w:ascii="Courier New" w:hAnsi="Courier New" w:cs="Courier New"/>
                <w:color w:val="1F1F1F"/>
                <w:sz w:val="21"/>
                <w:szCs w:val="21"/>
                <w:shd w:val="clear" w:color="auto" w:fill="FFFFFF"/>
              </w:rPr>
            </w:pPr>
            <w:r>
              <w:rPr>
                <w:rFonts w:ascii="Courier New" w:hAnsi="Courier New" w:cs="Courier New"/>
                <w:color w:val="1F1F1F"/>
                <w:sz w:val="21"/>
                <w:szCs w:val="21"/>
                <w:shd w:val="clear" w:color="auto" w:fill="FFFFFF"/>
              </w:rPr>
              <w:t>1</w:t>
            </w:r>
            <w:r>
              <w:t xml:space="preserve"> Epoch</w:t>
            </w:r>
          </w:p>
        </w:tc>
      </w:tr>
      <w:tr w:rsidR="00923CEC" w14:paraId="63709FC3" w14:textId="77777777" w:rsidTr="00923CEC">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1271" w:type="dxa"/>
            <w:vMerge w:val="restart"/>
          </w:tcPr>
          <w:p w14:paraId="4C4A7F62" w14:textId="77777777" w:rsidR="00923CEC" w:rsidRDefault="00923CEC" w:rsidP="00923CEC">
            <w:pPr>
              <w:jc w:val="left"/>
            </w:pPr>
            <w:r>
              <w:t>Pre-trained CNN</w:t>
            </w:r>
          </w:p>
        </w:tc>
        <w:tc>
          <w:tcPr>
            <w:tcW w:w="1428" w:type="dxa"/>
          </w:tcPr>
          <w:p w14:paraId="6105B0C9"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rsidRPr="000461EB">
              <w:t>MobileNetV2</w:t>
            </w:r>
          </w:p>
        </w:tc>
        <w:tc>
          <w:tcPr>
            <w:tcW w:w="1104" w:type="dxa"/>
          </w:tcPr>
          <w:p w14:paraId="325BF539"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82%</w:t>
            </w:r>
          </w:p>
        </w:tc>
        <w:tc>
          <w:tcPr>
            <w:tcW w:w="1086" w:type="dxa"/>
          </w:tcPr>
          <w:p w14:paraId="0CDB5C42" w14:textId="77777777" w:rsidR="00923CEC" w:rsidRPr="00756639"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756639">
              <w:rPr>
                <w:rFonts w:asciiTheme="minorBidi" w:hAnsiTheme="minorBidi"/>
                <w:sz w:val="21"/>
                <w:szCs w:val="21"/>
                <w:shd w:val="clear" w:color="auto" w:fill="FFFFFF"/>
              </w:rPr>
              <w:t>81%</w:t>
            </w:r>
          </w:p>
        </w:tc>
        <w:tc>
          <w:tcPr>
            <w:tcW w:w="884" w:type="dxa"/>
          </w:tcPr>
          <w:p w14:paraId="566F0D91" w14:textId="77777777" w:rsidR="00923CEC" w:rsidRPr="00756639"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756639">
              <w:rPr>
                <w:rFonts w:asciiTheme="minorBidi" w:hAnsiTheme="minorBidi"/>
                <w:sz w:val="21"/>
                <w:szCs w:val="21"/>
                <w:shd w:val="clear" w:color="auto" w:fill="FFFFFF"/>
              </w:rPr>
              <w:t>79%</w:t>
            </w:r>
          </w:p>
        </w:tc>
        <w:tc>
          <w:tcPr>
            <w:tcW w:w="819" w:type="dxa"/>
          </w:tcPr>
          <w:p w14:paraId="7D68595A" w14:textId="77777777" w:rsidR="00923CEC" w:rsidRPr="00756639"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756639">
              <w:rPr>
                <w:rFonts w:asciiTheme="minorBidi" w:hAnsiTheme="minorBidi"/>
                <w:sz w:val="21"/>
                <w:szCs w:val="21"/>
                <w:shd w:val="clear" w:color="auto" w:fill="FFFFFF"/>
              </w:rPr>
              <w:t>79%</w:t>
            </w:r>
          </w:p>
        </w:tc>
        <w:tc>
          <w:tcPr>
            <w:tcW w:w="899" w:type="dxa"/>
          </w:tcPr>
          <w:p w14:paraId="2738BE31" w14:textId="77777777" w:rsidR="00923CEC" w:rsidRPr="00756639"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1"/>
                <w:szCs w:val="21"/>
                <w:shd w:val="clear" w:color="auto" w:fill="FFFFFF"/>
              </w:rPr>
            </w:pPr>
            <w:r w:rsidRPr="00756639">
              <w:rPr>
                <w:rFonts w:asciiTheme="minorBidi" w:hAnsiTheme="minorBidi"/>
                <w:sz w:val="21"/>
                <w:szCs w:val="21"/>
                <w:shd w:val="clear" w:color="auto" w:fill="FFFFFF"/>
              </w:rPr>
              <w:t>4</w:t>
            </w:r>
          </w:p>
        </w:tc>
        <w:tc>
          <w:tcPr>
            <w:tcW w:w="1032" w:type="dxa"/>
          </w:tcPr>
          <w:p w14:paraId="46E5383D" w14:textId="77777777" w:rsidR="00923CEC" w:rsidRPr="00756639"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1"/>
                <w:szCs w:val="21"/>
                <w:shd w:val="clear" w:color="auto" w:fill="FFFFFF"/>
              </w:rPr>
            </w:pPr>
            <w:r w:rsidRPr="00756639">
              <w:rPr>
                <w:rFonts w:asciiTheme="minorBidi" w:hAnsiTheme="minorBidi"/>
                <w:sz w:val="21"/>
                <w:szCs w:val="21"/>
                <w:shd w:val="clear" w:color="auto" w:fill="FFFFFF"/>
              </w:rPr>
              <w:t>52</w:t>
            </w:r>
          </w:p>
        </w:tc>
        <w:tc>
          <w:tcPr>
            <w:tcW w:w="1395" w:type="dxa"/>
          </w:tcPr>
          <w:p w14:paraId="62AB5F37"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rPr>
                <w:rFonts w:ascii="Courier New" w:hAnsi="Courier New" w:cs="Courier New"/>
                <w:color w:val="1F1F1F"/>
                <w:sz w:val="21"/>
                <w:szCs w:val="21"/>
                <w:shd w:val="clear" w:color="auto" w:fill="FFFFFF"/>
              </w:rPr>
            </w:pPr>
          </w:p>
        </w:tc>
      </w:tr>
      <w:tr w:rsidR="00923CEC" w14:paraId="79C4C04B" w14:textId="77777777" w:rsidTr="00923CEC">
        <w:trPr>
          <w:trHeight w:val="232"/>
        </w:trPr>
        <w:tc>
          <w:tcPr>
            <w:cnfStyle w:val="001000000000" w:firstRow="0" w:lastRow="0" w:firstColumn="1" w:lastColumn="0" w:oddVBand="0" w:evenVBand="0" w:oddHBand="0" w:evenHBand="0" w:firstRowFirstColumn="0" w:firstRowLastColumn="0" w:lastRowFirstColumn="0" w:lastRowLastColumn="0"/>
            <w:tcW w:w="1271" w:type="dxa"/>
            <w:vMerge/>
          </w:tcPr>
          <w:p w14:paraId="72ADF36C" w14:textId="77777777" w:rsidR="00923CEC" w:rsidRDefault="00923CEC" w:rsidP="00870B92">
            <w:pPr>
              <w:jc w:val="center"/>
            </w:pPr>
          </w:p>
        </w:tc>
        <w:tc>
          <w:tcPr>
            <w:tcW w:w="1428" w:type="dxa"/>
          </w:tcPr>
          <w:p w14:paraId="1660728B"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rsidRPr="005D7ADD">
              <w:t>EfficientNetB0</w:t>
            </w:r>
          </w:p>
        </w:tc>
        <w:tc>
          <w:tcPr>
            <w:tcW w:w="1104" w:type="dxa"/>
          </w:tcPr>
          <w:p w14:paraId="0D16FF2A"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68%</w:t>
            </w:r>
          </w:p>
        </w:tc>
        <w:tc>
          <w:tcPr>
            <w:tcW w:w="1086" w:type="dxa"/>
          </w:tcPr>
          <w:p w14:paraId="4647985E"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14%</w:t>
            </w:r>
          </w:p>
        </w:tc>
        <w:tc>
          <w:tcPr>
            <w:tcW w:w="884" w:type="dxa"/>
          </w:tcPr>
          <w:p w14:paraId="43AD2B22"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21%</w:t>
            </w:r>
          </w:p>
        </w:tc>
        <w:tc>
          <w:tcPr>
            <w:tcW w:w="819" w:type="dxa"/>
          </w:tcPr>
          <w:p w14:paraId="655CA126"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15%</w:t>
            </w:r>
          </w:p>
        </w:tc>
        <w:tc>
          <w:tcPr>
            <w:tcW w:w="899" w:type="dxa"/>
          </w:tcPr>
          <w:p w14:paraId="2D9F1AED"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16</w:t>
            </w:r>
          </w:p>
        </w:tc>
        <w:tc>
          <w:tcPr>
            <w:tcW w:w="1032" w:type="dxa"/>
          </w:tcPr>
          <w:p w14:paraId="4BD8D40F"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472</w:t>
            </w:r>
          </w:p>
        </w:tc>
        <w:tc>
          <w:tcPr>
            <w:tcW w:w="1395" w:type="dxa"/>
          </w:tcPr>
          <w:p w14:paraId="584C14BF" w14:textId="77777777" w:rsidR="00923CEC" w:rsidRDefault="00923CEC" w:rsidP="00870B92">
            <w:pPr>
              <w:jc w:val="center"/>
              <w:cnfStyle w:val="000000000000" w:firstRow="0" w:lastRow="0" w:firstColumn="0" w:lastColumn="0" w:oddVBand="0" w:evenVBand="0" w:oddHBand="0" w:evenHBand="0" w:firstRowFirstColumn="0" w:firstRowLastColumn="0" w:lastRowFirstColumn="0" w:lastRowLastColumn="0"/>
            </w:pPr>
            <w:r>
              <w:t>25</w:t>
            </w:r>
          </w:p>
        </w:tc>
      </w:tr>
      <w:tr w:rsidR="00923CEC" w14:paraId="3DF91CAD" w14:textId="77777777" w:rsidTr="00923CEC">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1271" w:type="dxa"/>
            <w:vMerge/>
          </w:tcPr>
          <w:p w14:paraId="0C120671" w14:textId="77777777" w:rsidR="00923CEC" w:rsidRDefault="00923CEC" w:rsidP="00870B92">
            <w:pPr>
              <w:jc w:val="center"/>
            </w:pPr>
          </w:p>
        </w:tc>
        <w:tc>
          <w:tcPr>
            <w:tcW w:w="1428" w:type="dxa"/>
          </w:tcPr>
          <w:p w14:paraId="2A8DE702"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rsidRPr="00AA18B3">
              <w:t>Inception v</w:t>
            </w:r>
            <w:r>
              <w:t>3</w:t>
            </w:r>
          </w:p>
        </w:tc>
        <w:tc>
          <w:tcPr>
            <w:tcW w:w="1104" w:type="dxa"/>
          </w:tcPr>
          <w:p w14:paraId="20E3F5EB"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68%</w:t>
            </w:r>
          </w:p>
        </w:tc>
        <w:tc>
          <w:tcPr>
            <w:tcW w:w="1086" w:type="dxa"/>
          </w:tcPr>
          <w:p w14:paraId="645E0911"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rPr>
                <w:rtl/>
              </w:rPr>
            </w:pPr>
            <w:r>
              <w:t>69%</w:t>
            </w:r>
          </w:p>
        </w:tc>
        <w:tc>
          <w:tcPr>
            <w:tcW w:w="884" w:type="dxa"/>
          </w:tcPr>
          <w:p w14:paraId="068EC312"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70%</w:t>
            </w:r>
          </w:p>
        </w:tc>
        <w:tc>
          <w:tcPr>
            <w:tcW w:w="819" w:type="dxa"/>
          </w:tcPr>
          <w:p w14:paraId="2DDE409D"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68%</w:t>
            </w:r>
          </w:p>
        </w:tc>
        <w:tc>
          <w:tcPr>
            <w:tcW w:w="899" w:type="dxa"/>
          </w:tcPr>
          <w:p w14:paraId="42618DEB"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8</w:t>
            </w:r>
          </w:p>
        </w:tc>
        <w:tc>
          <w:tcPr>
            <w:tcW w:w="1032" w:type="dxa"/>
          </w:tcPr>
          <w:p w14:paraId="338E43C4"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pPr>
            <w:r>
              <w:t>663</w:t>
            </w:r>
          </w:p>
        </w:tc>
        <w:tc>
          <w:tcPr>
            <w:tcW w:w="1395" w:type="dxa"/>
          </w:tcPr>
          <w:p w14:paraId="73CA9669" w14:textId="77777777" w:rsidR="00923CEC" w:rsidRDefault="00923CEC" w:rsidP="00870B92">
            <w:pPr>
              <w:jc w:val="center"/>
              <w:cnfStyle w:val="000000100000" w:firstRow="0" w:lastRow="0" w:firstColumn="0" w:lastColumn="0" w:oddVBand="0" w:evenVBand="0" w:oddHBand="1" w:evenHBand="0" w:firstRowFirstColumn="0" w:firstRowLastColumn="0" w:lastRowFirstColumn="0" w:lastRowLastColumn="0"/>
              <w:rPr>
                <w:rtl/>
              </w:rPr>
            </w:pPr>
          </w:p>
        </w:tc>
      </w:tr>
    </w:tbl>
    <w:p w14:paraId="0E993867" w14:textId="77777777" w:rsidR="00923CEC" w:rsidRDefault="00923CEC" w:rsidP="00923CEC"/>
    <w:p w14:paraId="50AC0C5C" w14:textId="77777777" w:rsidR="00EC55F6" w:rsidRDefault="00EC55F6" w:rsidP="00EC55F6">
      <w:pPr>
        <w:jc w:val="center"/>
      </w:pPr>
    </w:p>
    <w:p w14:paraId="6CB22792" w14:textId="77777777" w:rsidR="00923CEC" w:rsidRDefault="00923CEC" w:rsidP="00EC55F6"/>
    <w:p w14:paraId="09A4EB20" w14:textId="77777777" w:rsidR="00923CEC" w:rsidRDefault="00923CEC" w:rsidP="00EC55F6"/>
    <w:p w14:paraId="16DCF16F" w14:textId="77777777" w:rsidR="00923CEC" w:rsidRDefault="00923CEC" w:rsidP="00EC55F6"/>
    <w:p w14:paraId="3526FBC1" w14:textId="77777777" w:rsidR="00923CEC" w:rsidRDefault="00923CEC" w:rsidP="00EC55F6"/>
    <w:p w14:paraId="3394D914" w14:textId="77777777" w:rsidR="00923CEC" w:rsidRDefault="00923CEC" w:rsidP="00EC55F6"/>
    <w:p w14:paraId="7058B66B" w14:textId="77777777" w:rsidR="00923CEC" w:rsidRDefault="00923CEC" w:rsidP="00EC55F6"/>
    <w:p w14:paraId="165B2521" w14:textId="77777777" w:rsidR="00923CEC" w:rsidRDefault="00923CEC" w:rsidP="00EC55F6"/>
    <w:p w14:paraId="41AC1903" w14:textId="77777777" w:rsidR="00923CEC" w:rsidRDefault="00923CEC" w:rsidP="00EC55F6"/>
    <w:p w14:paraId="02486082" w14:textId="77777777" w:rsidR="00923CEC" w:rsidRDefault="00923CEC" w:rsidP="00EC55F6"/>
    <w:p w14:paraId="2DAB1B97" w14:textId="77777777" w:rsidR="00923CEC" w:rsidRDefault="00923CEC" w:rsidP="00EC55F6"/>
    <w:p w14:paraId="184E4AD3" w14:textId="77777777" w:rsidR="00923CEC" w:rsidRDefault="00923CEC" w:rsidP="00EC55F6"/>
    <w:p w14:paraId="7362FFB5" w14:textId="77777777" w:rsidR="00EC55F6" w:rsidRDefault="00EC55F6" w:rsidP="00EC55F6">
      <w:r>
        <w:t xml:space="preserve">Results of model for each </w:t>
      </w:r>
      <w:proofErr w:type="gramStart"/>
      <w:r>
        <w:t>class :</w:t>
      </w:r>
      <w:proofErr w:type="gramEnd"/>
    </w:p>
    <w:p w14:paraId="37F8BE3D" w14:textId="77777777" w:rsidR="00EC55F6" w:rsidRDefault="00EC55F6" w:rsidP="00EC55F6">
      <w:pPr>
        <w:jc w:val="center"/>
        <w:rPr>
          <w:rtl/>
        </w:rPr>
      </w:pPr>
    </w:p>
    <w:p w14:paraId="5CA6EAD2" w14:textId="77777777" w:rsidR="00EC55F6" w:rsidRDefault="00EC55F6" w:rsidP="00EC55F6">
      <w:pPr>
        <w:jc w:val="center"/>
      </w:pPr>
    </w:p>
    <w:p w14:paraId="0A8B7121" w14:textId="77777777" w:rsidR="00EC55F6" w:rsidRDefault="00EC55F6" w:rsidP="00EC55F6">
      <w:pPr>
        <w:jc w:val="center"/>
      </w:pPr>
    </w:p>
    <w:p w14:paraId="227FB59D" w14:textId="77777777" w:rsidR="00EC55F6" w:rsidRDefault="00EC55F6" w:rsidP="00EC55F6">
      <w:pPr>
        <w:jc w:val="center"/>
      </w:pPr>
      <w:r>
        <w:t xml:space="preserve">Table </w:t>
      </w:r>
      <w:proofErr w:type="gramStart"/>
      <w:r>
        <w:t>4.2  :</w:t>
      </w:r>
      <w:proofErr w:type="gramEnd"/>
      <w:r>
        <w:t xml:space="preserve"> Models performance in each class</w:t>
      </w:r>
    </w:p>
    <w:p w14:paraId="0ED97E98" w14:textId="77777777" w:rsidR="00EC55F6" w:rsidRDefault="00EC55F6" w:rsidP="00EC55F6">
      <w:pPr>
        <w:jc w:val="center"/>
      </w:pPr>
    </w:p>
    <w:p w14:paraId="160A9C78" w14:textId="77777777" w:rsidR="00923CEC" w:rsidRDefault="00923CEC" w:rsidP="00EC55F6">
      <w:pPr>
        <w:jc w:val="center"/>
      </w:pPr>
    </w:p>
    <w:tbl>
      <w:tblPr>
        <w:tblStyle w:val="TableGrid0"/>
        <w:tblW w:w="10201" w:type="dxa"/>
        <w:jc w:val="center"/>
        <w:tblLook w:val="04A0" w:firstRow="1" w:lastRow="0" w:firstColumn="1" w:lastColumn="0" w:noHBand="0" w:noVBand="1"/>
      </w:tblPr>
      <w:tblGrid>
        <w:gridCol w:w="1991"/>
        <w:gridCol w:w="2364"/>
        <w:gridCol w:w="2084"/>
        <w:gridCol w:w="1696"/>
        <w:gridCol w:w="1369"/>
        <w:gridCol w:w="1254"/>
      </w:tblGrid>
      <w:tr w:rsidR="00923CEC" w14:paraId="51CC651D" w14:textId="77777777" w:rsidTr="00923CEC">
        <w:trPr>
          <w:jc w:val="center"/>
        </w:trPr>
        <w:tc>
          <w:tcPr>
            <w:tcW w:w="1741" w:type="dxa"/>
          </w:tcPr>
          <w:p w14:paraId="0A819549" w14:textId="77777777" w:rsidR="00923CEC" w:rsidRDefault="00923CEC" w:rsidP="00870B92">
            <w:pPr>
              <w:jc w:val="center"/>
            </w:pPr>
            <w:r>
              <w:t>Approaches</w:t>
            </w:r>
          </w:p>
        </w:tc>
        <w:tc>
          <w:tcPr>
            <w:tcW w:w="2061" w:type="dxa"/>
          </w:tcPr>
          <w:p w14:paraId="2848B9C2" w14:textId="77777777" w:rsidR="00923CEC" w:rsidRDefault="00923CEC" w:rsidP="00870B92">
            <w:pPr>
              <w:jc w:val="center"/>
            </w:pPr>
            <w:r>
              <w:t>Models</w:t>
            </w:r>
          </w:p>
        </w:tc>
        <w:tc>
          <w:tcPr>
            <w:tcW w:w="1820" w:type="dxa"/>
          </w:tcPr>
          <w:p w14:paraId="090B0FB6" w14:textId="77777777" w:rsidR="00923CEC" w:rsidRDefault="00923CEC" w:rsidP="00870B92">
            <w:pPr>
              <w:jc w:val="center"/>
            </w:pPr>
            <w:r>
              <w:t>Classes</w:t>
            </w:r>
          </w:p>
        </w:tc>
        <w:tc>
          <w:tcPr>
            <w:tcW w:w="1487" w:type="dxa"/>
          </w:tcPr>
          <w:p w14:paraId="0866707E" w14:textId="77777777" w:rsidR="00923CEC" w:rsidRDefault="00923CEC" w:rsidP="00870B92">
            <w:pPr>
              <w:jc w:val="center"/>
            </w:pPr>
            <w:r>
              <w:t>Precision</w:t>
            </w:r>
          </w:p>
        </w:tc>
        <w:tc>
          <w:tcPr>
            <w:tcW w:w="1206" w:type="dxa"/>
          </w:tcPr>
          <w:p w14:paraId="5CF64E2A" w14:textId="77777777" w:rsidR="00923CEC" w:rsidRDefault="00923CEC" w:rsidP="00870B92">
            <w:pPr>
              <w:jc w:val="center"/>
            </w:pPr>
            <w:r>
              <w:t>Recall</w:t>
            </w:r>
          </w:p>
        </w:tc>
        <w:tc>
          <w:tcPr>
            <w:tcW w:w="1886" w:type="dxa"/>
          </w:tcPr>
          <w:p w14:paraId="70218A88" w14:textId="77777777" w:rsidR="00923CEC" w:rsidRDefault="00923CEC" w:rsidP="00870B92">
            <w:pPr>
              <w:jc w:val="center"/>
            </w:pPr>
            <w:r>
              <w:t>F1-score</w:t>
            </w:r>
          </w:p>
        </w:tc>
      </w:tr>
      <w:tr w:rsidR="00923CEC" w14:paraId="509E484F" w14:textId="77777777" w:rsidTr="00923CEC">
        <w:trPr>
          <w:jc w:val="center"/>
        </w:trPr>
        <w:tc>
          <w:tcPr>
            <w:tcW w:w="1741" w:type="dxa"/>
            <w:vMerge w:val="restart"/>
          </w:tcPr>
          <w:p w14:paraId="294FDDFB" w14:textId="77777777" w:rsidR="00923CEC" w:rsidRDefault="00923CEC" w:rsidP="00870B92">
            <w:pPr>
              <w:jc w:val="center"/>
            </w:pPr>
          </w:p>
          <w:p w14:paraId="7803B4DB" w14:textId="77777777" w:rsidR="00923CEC" w:rsidRDefault="00923CEC" w:rsidP="00870B92">
            <w:pPr>
              <w:jc w:val="center"/>
            </w:pPr>
          </w:p>
          <w:p w14:paraId="413E2B1F" w14:textId="77777777" w:rsidR="00923CEC" w:rsidRDefault="00923CEC" w:rsidP="00870B92">
            <w:pPr>
              <w:jc w:val="center"/>
            </w:pPr>
          </w:p>
          <w:p w14:paraId="09091DF4" w14:textId="77777777" w:rsidR="00923CEC" w:rsidRDefault="00923CEC" w:rsidP="00870B92">
            <w:pPr>
              <w:jc w:val="center"/>
            </w:pPr>
          </w:p>
          <w:p w14:paraId="3DCEDD60" w14:textId="77777777" w:rsidR="00923CEC" w:rsidRDefault="00923CEC" w:rsidP="00870B92">
            <w:pPr>
              <w:jc w:val="center"/>
            </w:pPr>
          </w:p>
          <w:p w14:paraId="440F8D82" w14:textId="77777777" w:rsidR="00923CEC" w:rsidRDefault="00923CEC" w:rsidP="00870B92">
            <w:pPr>
              <w:jc w:val="center"/>
            </w:pPr>
            <w:r>
              <w:t>Pre-trained CNN</w:t>
            </w:r>
          </w:p>
        </w:tc>
        <w:tc>
          <w:tcPr>
            <w:tcW w:w="2061" w:type="dxa"/>
            <w:vMerge w:val="restart"/>
          </w:tcPr>
          <w:p w14:paraId="23B481B4" w14:textId="77777777" w:rsidR="00923CEC" w:rsidRDefault="00923CEC" w:rsidP="00870B92"/>
          <w:p w14:paraId="5EE0A92F" w14:textId="77777777" w:rsidR="00923CEC" w:rsidRDefault="00923CEC" w:rsidP="00870B92">
            <w:r w:rsidRPr="000461EB">
              <w:t>MobileNetV2</w:t>
            </w:r>
          </w:p>
        </w:tc>
        <w:tc>
          <w:tcPr>
            <w:tcW w:w="1820" w:type="dxa"/>
          </w:tcPr>
          <w:p w14:paraId="6BC76542" w14:textId="77777777" w:rsidR="00923CEC" w:rsidRDefault="00923CEC" w:rsidP="00870B92">
            <w:pPr>
              <w:jc w:val="center"/>
            </w:pPr>
            <w:r>
              <w:t>Glioma</w:t>
            </w:r>
          </w:p>
        </w:tc>
        <w:tc>
          <w:tcPr>
            <w:tcW w:w="1487" w:type="dxa"/>
          </w:tcPr>
          <w:p w14:paraId="5B849879" w14:textId="77777777" w:rsidR="00923CEC" w:rsidRDefault="00923CEC" w:rsidP="00870B92">
            <w:pPr>
              <w:jc w:val="center"/>
            </w:pPr>
            <w:r>
              <w:t>88%</w:t>
            </w:r>
          </w:p>
        </w:tc>
        <w:tc>
          <w:tcPr>
            <w:tcW w:w="1206" w:type="dxa"/>
          </w:tcPr>
          <w:p w14:paraId="08DA51C5" w14:textId="77777777" w:rsidR="00923CEC" w:rsidRDefault="00923CEC" w:rsidP="00870B92">
            <w:pPr>
              <w:jc w:val="center"/>
            </w:pPr>
            <w:r>
              <w:t>57%</w:t>
            </w:r>
          </w:p>
        </w:tc>
        <w:tc>
          <w:tcPr>
            <w:tcW w:w="1886" w:type="dxa"/>
          </w:tcPr>
          <w:p w14:paraId="3A7FB70D" w14:textId="77777777" w:rsidR="00923CEC" w:rsidRDefault="00923CEC" w:rsidP="00870B92">
            <w:pPr>
              <w:jc w:val="center"/>
            </w:pPr>
            <w:r>
              <w:t>69%</w:t>
            </w:r>
          </w:p>
        </w:tc>
      </w:tr>
      <w:tr w:rsidR="00923CEC" w14:paraId="38B41259" w14:textId="77777777" w:rsidTr="00923CEC">
        <w:trPr>
          <w:jc w:val="center"/>
        </w:trPr>
        <w:tc>
          <w:tcPr>
            <w:tcW w:w="1741" w:type="dxa"/>
            <w:vMerge/>
          </w:tcPr>
          <w:p w14:paraId="6348EFB0" w14:textId="77777777" w:rsidR="00923CEC" w:rsidRDefault="00923CEC" w:rsidP="00870B92">
            <w:pPr>
              <w:jc w:val="center"/>
            </w:pPr>
          </w:p>
        </w:tc>
        <w:tc>
          <w:tcPr>
            <w:tcW w:w="2061" w:type="dxa"/>
            <w:vMerge/>
          </w:tcPr>
          <w:p w14:paraId="00202FD9" w14:textId="77777777" w:rsidR="00923CEC" w:rsidRDefault="00923CEC" w:rsidP="00870B92">
            <w:pPr>
              <w:jc w:val="center"/>
            </w:pPr>
          </w:p>
        </w:tc>
        <w:tc>
          <w:tcPr>
            <w:tcW w:w="1820" w:type="dxa"/>
          </w:tcPr>
          <w:p w14:paraId="6DD84370" w14:textId="77777777" w:rsidR="00923CEC" w:rsidRDefault="00923CEC" w:rsidP="00870B92">
            <w:pPr>
              <w:jc w:val="center"/>
            </w:pPr>
            <w:r>
              <w:t>Meningioma</w:t>
            </w:r>
          </w:p>
        </w:tc>
        <w:tc>
          <w:tcPr>
            <w:tcW w:w="1487" w:type="dxa"/>
          </w:tcPr>
          <w:p w14:paraId="1CA014F4" w14:textId="77777777" w:rsidR="00923CEC" w:rsidRDefault="00923CEC" w:rsidP="00870B92">
            <w:pPr>
              <w:jc w:val="center"/>
            </w:pPr>
            <w:r>
              <w:t>75%</w:t>
            </w:r>
          </w:p>
        </w:tc>
        <w:tc>
          <w:tcPr>
            <w:tcW w:w="1206" w:type="dxa"/>
          </w:tcPr>
          <w:p w14:paraId="4450A0D8" w14:textId="77777777" w:rsidR="00923CEC" w:rsidRDefault="00923CEC" w:rsidP="00870B92">
            <w:pPr>
              <w:jc w:val="center"/>
            </w:pPr>
            <w:r>
              <w:t>79%</w:t>
            </w:r>
          </w:p>
        </w:tc>
        <w:tc>
          <w:tcPr>
            <w:tcW w:w="1886" w:type="dxa"/>
          </w:tcPr>
          <w:p w14:paraId="64374DE4" w14:textId="77777777" w:rsidR="00923CEC" w:rsidRDefault="00923CEC" w:rsidP="00870B92">
            <w:pPr>
              <w:jc w:val="center"/>
            </w:pPr>
            <w:r>
              <w:t>77%</w:t>
            </w:r>
          </w:p>
        </w:tc>
      </w:tr>
      <w:tr w:rsidR="00923CEC" w14:paraId="38030794" w14:textId="77777777" w:rsidTr="00923CEC">
        <w:trPr>
          <w:jc w:val="center"/>
        </w:trPr>
        <w:tc>
          <w:tcPr>
            <w:tcW w:w="1741" w:type="dxa"/>
            <w:vMerge/>
          </w:tcPr>
          <w:p w14:paraId="6F30B719" w14:textId="77777777" w:rsidR="00923CEC" w:rsidRDefault="00923CEC" w:rsidP="00870B92">
            <w:pPr>
              <w:jc w:val="center"/>
            </w:pPr>
          </w:p>
        </w:tc>
        <w:tc>
          <w:tcPr>
            <w:tcW w:w="2061" w:type="dxa"/>
            <w:vMerge/>
          </w:tcPr>
          <w:p w14:paraId="3AED20F6" w14:textId="77777777" w:rsidR="00923CEC" w:rsidRDefault="00923CEC" w:rsidP="00870B92">
            <w:pPr>
              <w:jc w:val="center"/>
            </w:pPr>
          </w:p>
        </w:tc>
        <w:tc>
          <w:tcPr>
            <w:tcW w:w="1820" w:type="dxa"/>
          </w:tcPr>
          <w:p w14:paraId="36163FFB" w14:textId="77777777" w:rsidR="00923CEC" w:rsidRDefault="00923CEC" w:rsidP="00870B92">
            <w:pPr>
              <w:jc w:val="center"/>
            </w:pPr>
            <w:r>
              <w:t>No tumor</w:t>
            </w:r>
          </w:p>
        </w:tc>
        <w:tc>
          <w:tcPr>
            <w:tcW w:w="1487" w:type="dxa"/>
          </w:tcPr>
          <w:p w14:paraId="0EA14605" w14:textId="77777777" w:rsidR="00923CEC" w:rsidRDefault="00923CEC" w:rsidP="00870B92">
            <w:pPr>
              <w:jc w:val="center"/>
            </w:pPr>
            <w:r>
              <w:t>76%</w:t>
            </w:r>
          </w:p>
        </w:tc>
        <w:tc>
          <w:tcPr>
            <w:tcW w:w="1206" w:type="dxa"/>
          </w:tcPr>
          <w:p w14:paraId="5C07EC61" w14:textId="77777777" w:rsidR="00923CEC" w:rsidRDefault="00923CEC" w:rsidP="00870B92">
            <w:pPr>
              <w:jc w:val="center"/>
            </w:pPr>
            <w:r>
              <w:t>97%</w:t>
            </w:r>
          </w:p>
        </w:tc>
        <w:tc>
          <w:tcPr>
            <w:tcW w:w="1886" w:type="dxa"/>
          </w:tcPr>
          <w:p w14:paraId="370438C7" w14:textId="77777777" w:rsidR="00923CEC" w:rsidRDefault="00923CEC" w:rsidP="00870B92">
            <w:pPr>
              <w:jc w:val="center"/>
            </w:pPr>
            <w:r>
              <w:t>85%</w:t>
            </w:r>
          </w:p>
        </w:tc>
      </w:tr>
      <w:tr w:rsidR="00923CEC" w14:paraId="604714A8" w14:textId="77777777" w:rsidTr="00923CEC">
        <w:trPr>
          <w:jc w:val="center"/>
        </w:trPr>
        <w:tc>
          <w:tcPr>
            <w:tcW w:w="1741" w:type="dxa"/>
            <w:vMerge/>
          </w:tcPr>
          <w:p w14:paraId="67469813" w14:textId="77777777" w:rsidR="00923CEC" w:rsidRDefault="00923CEC" w:rsidP="00870B92">
            <w:pPr>
              <w:jc w:val="center"/>
            </w:pPr>
          </w:p>
        </w:tc>
        <w:tc>
          <w:tcPr>
            <w:tcW w:w="2061" w:type="dxa"/>
            <w:vMerge/>
          </w:tcPr>
          <w:p w14:paraId="1A44EC8B" w14:textId="77777777" w:rsidR="00923CEC" w:rsidRDefault="00923CEC" w:rsidP="00870B92">
            <w:pPr>
              <w:jc w:val="center"/>
            </w:pPr>
          </w:p>
        </w:tc>
        <w:tc>
          <w:tcPr>
            <w:tcW w:w="1820" w:type="dxa"/>
          </w:tcPr>
          <w:p w14:paraId="61334997" w14:textId="77777777" w:rsidR="00923CEC" w:rsidRDefault="00923CEC" w:rsidP="00870B92">
            <w:pPr>
              <w:jc w:val="center"/>
            </w:pPr>
            <w:r>
              <w:t>pituitary</w:t>
            </w:r>
          </w:p>
        </w:tc>
        <w:tc>
          <w:tcPr>
            <w:tcW w:w="1487" w:type="dxa"/>
          </w:tcPr>
          <w:p w14:paraId="079B0F6F" w14:textId="77777777" w:rsidR="00923CEC" w:rsidRDefault="00923CEC" w:rsidP="00870B92">
            <w:pPr>
              <w:jc w:val="center"/>
            </w:pPr>
            <w:r>
              <w:t>85%</w:t>
            </w:r>
          </w:p>
        </w:tc>
        <w:tc>
          <w:tcPr>
            <w:tcW w:w="1206" w:type="dxa"/>
          </w:tcPr>
          <w:p w14:paraId="62ABC62D" w14:textId="77777777" w:rsidR="00923CEC" w:rsidRDefault="00923CEC" w:rsidP="00870B92">
            <w:pPr>
              <w:jc w:val="center"/>
            </w:pPr>
            <w:r>
              <w:t>82%</w:t>
            </w:r>
          </w:p>
        </w:tc>
        <w:tc>
          <w:tcPr>
            <w:tcW w:w="1886" w:type="dxa"/>
          </w:tcPr>
          <w:p w14:paraId="72DE96AB" w14:textId="77777777" w:rsidR="00923CEC" w:rsidRDefault="00923CEC" w:rsidP="00870B92">
            <w:pPr>
              <w:jc w:val="center"/>
            </w:pPr>
            <w:r>
              <w:t>84%</w:t>
            </w:r>
          </w:p>
        </w:tc>
      </w:tr>
      <w:tr w:rsidR="00923CEC" w14:paraId="638B2C4A" w14:textId="77777777" w:rsidTr="00923CEC">
        <w:trPr>
          <w:jc w:val="center"/>
        </w:trPr>
        <w:tc>
          <w:tcPr>
            <w:tcW w:w="1741" w:type="dxa"/>
            <w:vMerge/>
          </w:tcPr>
          <w:p w14:paraId="21F058A9" w14:textId="77777777" w:rsidR="00923CEC" w:rsidRDefault="00923CEC" w:rsidP="00870B92">
            <w:pPr>
              <w:jc w:val="center"/>
            </w:pPr>
          </w:p>
        </w:tc>
        <w:tc>
          <w:tcPr>
            <w:tcW w:w="2061" w:type="dxa"/>
            <w:vMerge w:val="restart"/>
          </w:tcPr>
          <w:p w14:paraId="1C8606E4" w14:textId="77777777" w:rsidR="00923CEC" w:rsidRDefault="00923CEC" w:rsidP="00870B92">
            <w:pPr>
              <w:jc w:val="center"/>
            </w:pPr>
          </w:p>
          <w:p w14:paraId="5CC314D8" w14:textId="77777777" w:rsidR="00923CEC" w:rsidRDefault="00923CEC" w:rsidP="00870B92">
            <w:pPr>
              <w:jc w:val="center"/>
            </w:pPr>
            <w:r w:rsidRPr="005D7ADD">
              <w:t>EfficientNetB0</w:t>
            </w:r>
          </w:p>
        </w:tc>
        <w:tc>
          <w:tcPr>
            <w:tcW w:w="1820" w:type="dxa"/>
          </w:tcPr>
          <w:p w14:paraId="43038F44" w14:textId="77777777" w:rsidR="00923CEC" w:rsidRDefault="00923CEC" w:rsidP="00870B92">
            <w:pPr>
              <w:jc w:val="center"/>
            </w:pPr>
            <w:r>
              <w:t>Glioma</w:t>
            </w:r>
          </w:p>
        </w:tc>
        <w:tc>
          <w:tcPr>
            <w:tcW w:w="1487" w:type="dxa"/>
          </w:tcPr>
          <w:p w14:paraId="7A9BF3A6" w14:textId="77777777" w:rsidR="00923CEC" w:rsidRDefault="00923CEC" w:rsidP="00870B92">
            <w:pPr>
              <w:jc w:val="center"/>
            </w:pPr>
            <w:r>
              <w:t>10%</w:t>
            </w:r>
          </w:p>
        </w:tc>
        <w:tc>
          <w:tcPr>
            <w:tcW w:w="1206" w:type="dxa"/>
          </w:tcPr>
          <w:p w14:paraId="4BDF203D" w14:textId="77777777" w:rsidR="00923CEC" w:rsidRDefault="00923CEC" w:rsidP="00870B92">
            <w:pPr>
              <w:jc w:val="center"/>
            </w:pPr>
            <w:r>
              <w:t>4%</w:t>
            </w:r>
          </w:p>
        </w:tc>
        <w:tc>
          <w:tcPr>
            <w:tcW w:w="1886" w:type="dxa"/>
          </w:tcPr>
          <w:p w14:paraId="49E4A498" w14:textId="77777777" w:rsidR="00923CEC" w:rsidRDefault="00923CEC" w:rsidP="00870B92">
            <w:pPr>
              <w:jc w:val="center"/>
            </w:pPr>
            <w:r>
              <w:t>6%</w:t>
            </w:r>
          </w:p>
        </w:tc>
      </w:tr>
      <w:tr w:rsidR="00923CEC" w14:paraId="76A0D448" w14:textId="77777777" w:rsidTr="00923CEC">
        <w:trPr>
          <w:jc w:val="center"/>
        </w:trPr>
        <w:tc>
          <w:tcPr>
            <w:tcW w:w="1741" w:type="dxa"/>
            <w:vMerge/>
          </w:tcPr>
          <w:p w14:paraId="6D2F0140" w14:textId="77777777" w:rsidR="00923CEC" w:rsidRDefault="00923CEC" w:rsidP="00870B92">
            <w:pPr>
              <w:jc w:val="center"/>
            </w:pPr>
          </w:p>
        </w:tc>
        <w:tc>
          <w:tcPr>
            <w:tcW w:w="2061" w:type="dxa"/>
            <w:vMerge/>
          </w:tcPr>
          <w:p w14:paraId="3F4FE372" w14:textId="77777777" w:rsidR="00923CEC" w:rsidRDefault="00923CEC" w:rsidP="00870B92">
            <w:pPr>
              <w:jc w:val="center"/>
            </w:pPr>
          </w:p>
        </w:tc>
        <w:tc>
          <w:tcPr>
            <w:tcW w:w="1820" w:type="dxa"/>
          </w:tcPr>
          <w:p w14:paraId="76D5552B" w14:textId="77777777" w:rsidR="00923CEC" w:rsidRDefault="00923CEC" w:rsidP="00870B92">
            <w:pPr>
              <w:jc w:val="center"/>
            </w:pPr>
            <w:r>
              <w:t>Meningioma</w:t>
            </w:r>
          </w:p>
        </w:tc>
        <w:tc>
          <w:tcPr>
            <w:tcW w:w="1487" w:type="dxa"/>
          </w:tcPr>
          <w:p w14:paraId="71313AC5" w14:textId="77777777" w:rsidR="00923CEC" w:rsidRDefault="00923CEC" w:rsidP="00870B92">
            <w:pPr>
              <w:jc w:val="center"/>
            </w:pPr>
            <w:r>
              <w:t>28%</w:t>
            </w:r>
          </w:p>
        </w:tc>
        <w:tc>
          <w:tcPr>
            <w:tcW w:w="1206" w:type="dxa"/>
          </w:tcPr>
          <w:p w14:paraId="08A883FE" w14:textId="77777777" w:rsidR="00923CEC" w:rsidRDefault="00923CEC" w:rsidP="00870B92">
            <w:pPr>
              <w:jc w:val="center"/>
            </w:pPr>
            <w:r>
              <w:t>72%</w:t>
            </w:r>
          </w:p>
        </w:tc>
        <w:tc>
          <w:tcPr>
            <w:tcW w:w="1886" w:type="dxa"/>
          </w:tcPr>
          <w:p w14:paraId="43DC5475" w14:textId="77777777" w:rsidR="00923CEC" w:rsidRDefault="00923CEC" w:rsidP="00870B92">
            <w:pPr>
              <w:jc w:val="center"/>
            </w:pPr>
            <w:r>
              <w:t>40%</w:t>
            </w:r>
          </w:p>
        </w:tc>
      </w:tr>
      <w:tr w:rsidR="00923CEC" w14:paraId="1EDCB311" w14:textId="77777777" w:rsidTr="00923CEC">
        <w:trPr>
          <w:jc w:val="center"/>
        </w:trPr>
        <w:tc>
          <w:tcPr>
            <w:tcW w:w="1741" w:type="dxa"/>
            <w:vMerge/>
          </w:tcPr>
          <w:p w14:paraId="12FCCED0" w14:textId="77777777" w:rsidR="00923CEC" w:rsidRDefault="00923CEC" w:rsidP="00870B92">
            <w:pPr>
              <w:jc w:val="center"/>
            </w:pPr>
          </w:p>
        </w:tc>
        <w:tc>
          <w:tcPr>
            <w:tcW w:w="2061" w:type="dxa"/>
            <w:vMerge/>
          </w:tcPr>
          <w:p w14:paraId="0796B065" w14:textId="77777777" w:rsidR="00923CEC" w:rsidRDefault="00923CEC" w:rsidP="00870B92">
            <w:pPr>
              <w:jc w:val="center"/>
            </w:pPr>
          </w:p>
        </w:tc>
        <w:tc>
          <w:tcPr>
            <w:tcW w:w="1820" w:type="dxa"/>
          </w:tcPr>
          <w:p w14:paraId="3AF9DA53" w14:textId="77777777" w:rsidR="00923CEC" w:rsidRDefault="00923CEC" w:rsidP="00870B92">
            <w:pPr>
              <w:jc w:val="center"/>
            </w:pPr>
            <w:r>
              <w:t>No tumor</w:t>
            </w:r>
          </w:p>
        </w:tc>
        <w:tc>
          <w:tcPr>
            <w:tcW w:w="1487" w:type="dxa"/>
          </w:tcPr>
          <w:p w14:paraId="1E396E82" w14:textId="77777777" w:rsidR="00923CEC" w:rsidRDefault="00923CEC" w:rsidP="00870B92">
            <w:pPr>
              <w:jc w:val="center"/>
            </w:pPr>
            <w:r>
              <w:t>17%</w:t>
            </w:r>
          </w:p>
        </w:tc>
        <w:tc>
          <w:tcPr>
            <w:tcW w:w="1206" w:type="dxa"/>
          </w:tcPr>
          <w:p w14:paraId="1C51283A" w14:textId="77777777" w:rsidR="00923CEC" w:rsidRDefault="00923CEC" w:rsidP="00870B92">
            <w:pPr>
              <w:jc w:val="center"/>
            </w:pPr>
            <w:r>
              <w:t>10%</w:t>
            </w:r>
          </w:p>
        </w:tc>
        <w:tc>
          <w:tcPr>
            <w:tcW w:w="1886" w:type="dxa"/>
          </w:tcPr>
          <w:p w14:paraId="7080F8FB" w14:textId="77777777" w:rsidR="00923CEC" w:rsidRDefault="00923CEC" w:rsidP="00870B92">
            <w:pPr>
              <w:jc w:val="center"/>
            </w:pPr>
            <w:r>
              <w:t>12%</w:t>
            </w:r>
          </w:p>
        </w:tc>
      </w:tr>
      <w:tr w:rsidR="00923CEC" w14:paraId="76EAFB1C" w14:textId="77777777" w:rsidTr="00923CEC">
        <w:trPr>
          <w:jc w:val="center"/>
        </w:trPr>
        <w:tc>
          <w:tcPr>
            <w:tcW w:w="1741" w:type="dxa"/>
            <w:vMerge/>
          </w:tcPr>
          <w:p w14:paraId="13CE4CA6" w14:textId="77777777" w:rsidR="00923CEC" w:rsidRDefault="00923CEC" w:rsidP="00870B92">
            <w:pPr>
              <w:jc w:val="center"/>
            </w:pPr>
          </w:p>
        </w:tc>
        <w:tc>
          <w:tcPr>
            <w:tcW w:w="2061" w:type="dxa"/>
            <w:vMerge/>
          </w:tcPr>
          <w:p w14:paraId="6C5F3BFE" w14:textId="77777777" w:rsidR="00923CEC" w:rsidRDefault="00923CEC" w:rsidP="00870B92">
            <w:pPr>
              <w:jc w:val="center"/>
            </w:pPr>
          </w:p>
        </w:tc>
        <w:tc>
          <w:tcPr>
            <w:tcW w:w="1820" w:type="dxa"/>
          </w:tcPr>
          <w:p w14:paraId="1C8D6840" w14:textId="77777777" w:rsidR="00923CEC" w:rsidRDefault="00923CEC" w:rsidP="00870B92">
            <w:pPr>
              <w:jc w:val="center"/>
            </w:pPr>
            <w:r>
              <w:t>pituitary</w:t>
            </w:r>
          </w:p>
        </w:tc>
        <w:tc>
          <w:tcPr>
            <w:tcW w:w="1487" w:type="dxa"/>
          </w:tcPr>
          <w:p w14:paraId="77E52528" w14:textId="77777777" w:rsidR="00923CEC" w:rsidRDefault="00923CEC" w:rsidP="00870B92">
            <w:pPr>
              <w:jc w:val="center"/>
            </w:pPr>
            <w:r>
              <w:t>0%</w:t>
            </w:r>
          </w:p>
        </w:tc>
        <w:tc>
          <w:tcPr>
            <w:tcW w:w="1206" w:type="dxa"/>
          </w:tcPr>
          <w:p w14:paraId="2CCF5B6E" w14:textId="77777777" w:rsidR="00923CEC" w:rsidRDefault="00923CEC" w:rsidP="00870B92">
            <w:pPr>
              <w:jc w:val="center"/>
            </w:pPr>
            <w:r>
              <w:t>0%</w:t>
            </w:r>
          </w:p>
        </w:tc>
        <w:tc>
          <w:tcPr>
            <w:tcW w:w="1886" w:type="dxa"/>
          </w:tcPr>
          <w:p w14:paraId="29F35405" w14:textId="77777777" w:rsidR="00923CEC" w:rsidRDefault="00923CEC" w:rsidP="00870B92">
            <w:pPr>
              <w:jc w:val="center"/>
              <w:rPr>
                <w:rtl/>
              </w:rPr>
            </w:pPr>
            <w:r>
              <w:t>0%</w:t>
            </w:r>
          </w:p>
        </w:tc>
      </w:tr>
      <w:tr w:rsidR="00923CEC" w14:paraId="5C211A6F" w14:textId="77777777" w:rsidTr="00923CEC">
        <w:trPr>
          <w:jc w:val="center"/>
        </w:trPr>
        <w:tc>
          <w:tcPr>
            <w:tcW w:w="1741" w:type="dxa"/>
            <w:vMerge/>
          </w:tcPr>
          <w:p w14:paraId="2FB06353" w14:textId="77777777" w:rsidR="00923CEC" w:rsidRDefault="00923CEC" w:rsidP="00870B92">
            <w:pPr>
              <w:jc w:val="center"/>
            </w:pPr>
          </w:p>
        </w:tc>
        <w:tc>
          <w:tcPr>
            <w:tcW w:w="2061" w:type="dxa"/>
            <w:vMerge w:val="restart"/>
          </w:tcPr>
          <w:p w14:paraId="1CDF2E43" w14:textId="77777777" w:rsidR="00923CEC" w:rsidRDefault="00923CEC" w:rsidP="00870B92">
            <w:pPr>
              <w:jc w:val="center"/>
            </w:pPr>
          </w:p>
          <w:p w14:paraId="38FE8247" w14:textId="77777777" w:rsidR="00923CEC" w:rsidRDefault="00923CEC" w:rsidP="00870B92">
            <w:pPr>
              <w:jc w:val="center"/>
            </w:pPr>
            <w:r w:rsidRPr="00AA18B3">
              <w:t>Inception v</w:t>
            </w:r>
            <w:r>
              <w:t>3</w:t>
            </w:r>
          </w:p>
        </w:tc>
        <w:tc>
          <w:tcPr>
            <w:tcW w:w="1820" w:type="dxa"/>
          </w:tcPr>
          <w:p w14:paraId="16D8B1A4" w14:textId="77777777" w:rsidR="00923CEC" w:rsidRDefault="00923CEC" w:rsidP="00870B92">
            <w:pPr>
              <w:jc w:val="center"/>
            </w:pPr>
            <w:r>
              <w:t>Glioma</w:t>
            </w:r>
          </w:p>
        </w:tc>
        <w:tc>
          <w:tcPr>
            <w:tcW w:w="1487" w:type="dxa"/>
          </w:tcPr>
          <w:p w14:paraId="12239DDF" w14:textId="77777777" w:rsidR="00923CEC" w:rsidRDefault="00923CEC" w:rsidP="00870B92">
            <w:pPr>
              <w:jc w:val="center"/>
            </w:pPr>
            <w:r>
              <w:t>64%</w:t>
            </w:r>
          </w:p>
        </w:tc>
        <w:tc>
          <w:tcPr>
            <w:tcW w:w="1206" w:type="dxa"/>
          </w:tcPr>
          <w:p w14:paraId="7B6C3DD0" w14:textId="77777777" w:rsidR="00923CEC" w:rsidRDefault="00923CEC" w:rsidP="00870B92">
            <w:pPr>
              <w:jc w:val="center"/>
            </w:pPr>
            <w:r>
              <w:t>47%</w:t>
            </w:r>
          </w:p>
        </w:tc>
        <w:tc>
          <w:tcPr>
            <w:tcW w:w="1886" w:type="dxa"/>
          </w:tcPr>
          <w:p w14:paraId="028C518C" w14:textId="77777777" w:rsidR="00923CEC" w:rsidRDefault="00923CEC" w:rsidP="00870B92">
            <w:pPr>
              <w:jc w:val="center"/>
            </w:pPr>
            <w:r>
              <w:t>54%</w:t>
            </w:r>
          </w:p>
        </w:tc>
      </w:tr>
      <w:tr w:rsidR="00923CEC" w14:paraId="3B89EA98" w14:textId="77777777" w:rsidTr="00923CEC">
        <w:trPr>
          <w:jc w:val="center"/>
        </w:trPr>
        <w:tc>
          <w:tcPr>
            <w:tcW w:w="1741" w:type="dxa"/>
            <w:vMerge/>
          </w:tcPr>
          <w:p w14:paraId="7D000577" w14:textId="77777777" w:rsidR="00923CEC" w:rsidRDefault="00923CEC" w:rsidP="00870B92">
            <w:pPr>
              <w:jc w:val="center"/>
            </w:pPr>
          </w:p>
        </w:tc>
        <w:tc>
          <w:tcPr>
            <w:tcW w:w="2061" w:type="dxa"/>
            <w:vMerge/>
          </w:tcPr>
          <w:p w14:paraId="04DEA1B7" w14:textId="77777777" w:rsidR="00923CEC" w:rsidRDefault="00923CEC" w:rsidP="00870B92">
            <w:pPr>
              <w:jc w:val="center"/>
            </w:pPr>
          </w:p>
        </w:tc>
        <w:tc>
          <w:tcPr>
            <w:tcW w:w="1820" w:type="dxa"/>
          </w:tcPr>
          <w:p w14:paraId="6BEEAA24" w14:textId="77777777" w:rsidR="00923CEC" w:rsidRDefault="00923CEC" w:rsidP="00870B92">
            <w:pPr>
              <w:jc w:val="center"/>
            </w:pPr>
            <w:r>
              <w:t>Meningioma</w:t>
            </w:r>
          </w:p>
        </w:tc>
        <w:tc>
          <w:tcPr>
            <w:tcW w:w="1487" w:type="dxa"/>
          </w:tcPr>
          <w:p w14:paraId="3E021DEA" w14:textId="77777777" w:rsidR="00923CEC" w:rsidRDefault="00923CEC" w:rsidP="00870B92">
            <w:pPr>
              <w:jc w:val="center"/>
            </w:pPr>
            <w:r>
              <w:t>77%</w:t>
            </w:r>
          </w:p>
        </w:tc>
        <w:tc>
          <w:tcPr>
            <w:tcW w:w="1206" w:type="dxa"/>
          </w:tcPr>
          <w:p w14:paraId="72427724" w14:textId="77777777" w:rsidR="00923CEC" w:rsidRDefault="00923CEC" w:rsidP="00870B92">
            <w:pPr>
              <w:jc w:val="center"/>
            </w:pPr>
            <w:r>
              <w:t>67%</w:t>
            </w:r>
          </w:p>
        </w:tc>
        <w:tc>
          <w:tcPr>
            <w:tcW w:w="1886" w:type="dxa"/>
          </w:tcPr>
          <w:p w14:paraId="7AE197CF" w14:textId="77777777" w:rsidR="00923CEC" w:rsidRDefault="00923CEC" w:rsidP="00870B92">
            <w:pPr>
              <w:jc w:val="center"/>
            </w:pPr>
            <w:r>
              <w:t>72%</w:t>
            </w:r>
          </w:p>
        </w:tc>
      </w:tr>
      <w:tr w:rsidR="00923CEC" w14:paraId="5667FC8D" w14:textId="77777777" w:rsidTr="00923CEC">
        <w:trPr>
          <w:jc w:val="center"/>
        </w:trPr>
        <w:tc>
          <w:tcPr>
            <w:tcW w:w="1741" w:type="dxa"/>
            <w:vMerge/>
          </w:tcPr>
          <w:p w14:paraId="34F98F94" w14:textId="77777777" w:rsidR="00923CEC" w:rsidRDefault="00923CEC" w:rsidP="00870B92">
            <w:pPr>
              <w:jc w:val="center"/>
            </w:pPr>
          </w:p>
        </w:tc>
        <w:tc>
          <w:tcPr>
            <w:tcW w:w="2061" w:type="dxa"/>
            <w:vMerge/>
          </w:tcPr>
          <w:p w14:paraId="6505E9BE" w14:textId="77777777" w:rsidR="00923CEC" w:rsidRDefault="00923CEC" w:rsidP="00870B92">
            <w:pPr>
              <w:jc w:val="center"/>
            </w:pPr>
          </w:p>
        </w:tc>
        <w:tc>
          <w:tcPr>
            <w:tcW w:w="1820" w:type="dxa"/>
          </w:tcPr>
          <w:p w14:paraId="2EE51B15" w14:textId="77777777" w:rsidR="00923CEC" w:rsidRDefault="00923CEC" w:rsidP="00870B92">
            <w:pPr>
              <w:jc w:val="center"/>
            </w:pPr>
            <w:r>
              <w:t>No tumor</w:t>
            </w:r>
          </w:p>
        </w:tc>
        <w:tc>
          <w:tcPr>
            <w:tcW w:w="1487" w:type="dxa"/>
          </w:tcPr>
          <w:p w14:paraId="264CAE2D" w14:textId="77777777" w:rsidR="00923CEC" w:rsidRDefault="00923CEC" w:rsidP="00870B92">
            <w:pPr>
              <w:jc w:val="center"/>
            </w:pPr>
            <w:r>
              <w:t>64%</w:t>
            </w:r>
          </w:p>
        </w:tc>
        <w:tc>
          <w:tcPr>
            <w:tcW w:w="1206" w:type="dxa"/>
          </w:tcPr>
          <w:p w14:paraId="66C2BB01" w14:textId="77777777" w:rsidR="00923CEC" w:rsidRDefault="00923CEC" w:rsidP="00870B92">
            <w:pPr>
              <w:jc w:val="center"/>
            </w:pPr>
            <w:r>
              <w:t>80%</w:t>
            </w:r>
          </w:p>
        </w:tc>
        <w:tc>
          <w:tcPr>
            <w:tcW w:w="1886" w:type="dxa"/>
          </w:tcPr>
          <w:p w14:paraId="578CFA37" w14:textId="77777777" w:rsidR="00923CEC" w:rsidRDefault="00923CEC" w:rsidP="00870B92">
            <w:pPr>
              <w:jc w:val="center"/>
            </w:pPr>
            <w:r>
              <w:t>71%</w:t>
            </w:r>
          </w:p>
        </w:tc>
      </w:tr>
      <w:tr w:rsidR="00923CEC" w14:paraId="3D1AB38F" w14:textId="77777777" w:rsidTr="00923CEC">
        <w:trPr>
          <w:jc w:val="center"/>
        </w:trPr>
        <w:tc>
          <w:tcPr>
            <w:tcW w:w="1741" w:type="dxa"/>
            <w:vMerge/>
          </w:tcPr>
          <w:p w14:paraId="6E508EA0" w14:textId="77777777" w:rsidR="00923CEC" w:rsidRDefault="00923CEC" w:rsidP="00870B92">
            <w:pPr>
              <w:jc w:val="center"/>
            </w:pPr>
          </w:p>
        </w:tc>
        <w:tc>
          <w:tcPr>
            <w:tcW w:w="2061" w:type="dxa"/>
            <w:vMerge/>
          </w:tcPr>
          <w:p w14:paraId="237C956D" w14:textId="77777777" w:rsidR="00923CEC" w:rsidRDefault="00923CEC" w:rsidP="00870B92">
            <w:pPr>
              <w:jc w:val="center"/>
            </w:pPr>
          </w:p>
        </w:tc>
        <w:tc>
          <w:tcPr>
            <w:tcW w:w="1820" w:type="dxa"/>
          </w:tcPr>
          <w:p w14:paraId="7D7D2F77" w14:textId="77777777" w:rsidR="00923CEC" w:rsidRDefault="00923CEC" w:rsidP="00870B92">
            <w:pPr>
              <w:jc w:val="center"/>
            </w:pPr>
            <w:r>
              <w:t>pituitary</w:t>
            </w:r>
          </w:p>
        </w:tc>
        <w:tc>
          <w:tcPr>
            <w:tcW w:w="1487" w:type="dxa"/>
          </w:tcPr>
          <w:p w14:paraId="4692E343" w14:textId="77777777" w:rsidR="00923CEC" w:rsidRDefault="00923CEC" w:rsidP="00870B92">
            <w:pPr>
              <w:jc w:val="center"/>
            </w:pPr>
            <w:r>
              <w:t>70%</w:t>
            </w:r>
          </w:p>
        </w:tc>
        <w:tc>
          <w:tcPr>
            <w:tcW w:w="1206" w:type="dxa"/>
          </w:tcPr>
          <w:p w14:paraId="0C256513" w14:textId="77777777" w:rsidR="00923CEC" w:rsidRDefault="00923CEC" w:rsidP="00870B92">
            <w:pPr>
              <w:jc w:val="center"/>
            </w:pPr>
            <w:r>
              <w:t>85%</w:t>
            </w:r>
          </w:p>
        </w:tc>
        <w:tc>
          <w:tcPr>
            <w:tcW w:w="1886" w:type="dxa"/>
          </w:tcPr>
          <w:p w14:paraId="11A33451" w14:textId="77777777" w:rsidR="00923CEC" w:rsidRDefault="00923CEC" w:rsidP="00870B92">
            <w:pPr>
              <w:jc w:val="center"/>
            </w:pPr>
            <w:r>
              <w:t>77%</w:t>
            </w:r>
          </w:p>
        </w:tc>
      </w:tr>
    </w:tbl>
    <w:p w14:paraId="302159DF" w14:textId="77777777" w:rsidR="00923CEC" w:rsidRDefault="00923CEC" w:rsidP="00EC55F6">
      <w:pPr>
        <w:jc w:val="center"/>
      </w:pPr>
    </w:p>
    <w:p w14:paraId="48DA4FD4" w14:textId="77777777" w:rsidR="00EC55F6" w:rsidRDefault="00EC55F6" w:rsidP="00EC55F6">
      <w:pPr>
        <w:tabs>
          <w:tab w:val="left" w:pos="1062"/>
          <w:tab w:val="center" w:pos="4153"/>
          <w:tab w:val="left" w:pos="5991"/>
        </w:tabs>
      </w:pPr>
    </w:p>
    <w:p w14:paraId="42F61884" w14:textId="77777777" w:rsidR="00EC55F6" w:rsidRDefault="00EC55F6" w:rsidP="00EC55F6">
      <w:pPr>
        <w:spacing w:after="160" w:line="259" w:lineRule="auto"/>
        <w:ind w:left="0" w:firstLine="0"/>
        <w:jc w:val="left"/>
      </w:pPr>
    </w:p>
    <w:p w14:paraId="30323AF1" w14:textId="2D033C50" w:rsidR="00010059" w:rsidRDefault="00010059">
      <w:pPr>
        <w:spacing w:after="160" w:line="259" w:lineRule="auto"/>
        <w:ind w:left="0" w:firstLine="0"/>
        <w:jc w:val="left"/>
        <w:rPr>
          <w:b/>
          <w:sz w:val="40"/>
        </w:rPr>
      </w:pPr>
      <w:r>
        <w:br w:type="page"/>
      </w:r>
    </w:p>
    <w:p w14:paraId="36BD0273" w14:textId="77777777" w:rsidR="00923CEC" w:rsidRDefault="00923CEC">
      <w:pPr>
        <w:pStyle w:val="Heading2"/>
        <w:spacing w:after="292" w:line="265" w:lineRule="auto"/>
        <w:ind w:left="-5"/>
      </w:pPr>
    </w:p>
    <w:p w14:paraId="0C13C9DA" w14:textId="77777777" w:rsidR="00923CEC" w:rsidRDefault="00923CEC">
      <w:pPr>
        <w:pStyle w:val="Heading2"/>
        <w:spacing w:after="292" w:line="265" w:lineRule="auto"/>
        <w:ind w:left="-5"/>
      </w:pPr>
    </w:p>
    <w:p w14:paraId="6E335C07" w14:textId="77777777" w:rsidR="00923CEC" w:rsidRDefault="00923CEC">
      <w:pPr>
        <w:pStyle w:val="Heading2"/>
        <w:spacing w:after="292" w:line="265" w:lineRule="auto"/>
        <w:ind w:left="-5"/>
      </w:pPr>
    </w:p>
    <w:p w14:paraId="4025234F" w14:textId="50322090" w:rsidR="000B518F" w:rsidRDefault="00AA559B">
      <w:pPr>
        <w:pStyle w:val="Heading2"/>
        <w:spacing w:after="292" w:line="265" w:lineRule="auto"/>
        <w:ind w:left="-5"/>
      </w:pPr>
      <w:r>
        <w:t xml:space="preserve">Chapter </w:t>
      </w:r>
      <w:r w:rsidR="00D40DC2">
        <w:t>5</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29FF0727" w:rsidR="00AA559B" w:rsidRDefault="00BB35A9">
      <w:pPr>
        <w:spacing w:after="0" w:line="259" w:lineRule="auto"/>
        <w:ind w:left="0" w:firstLine="0"/>
        <w:jc w:val="left"/>
      </w:pPr>
      <w:r>
        <w:t xml:space="preserve">5.1 </w:t>
      </w:r>
      <w:proofErr w:type="gramStart"/>
      <w:r>
        <w:t>Conclusion</w:t>
      </w:r>
      <w:r>
        <w:t xml:space="preserve"> :</w:t>
      </w:r>
      <w:proofErr w:type="gramEnd"/>
      <w:r>
        <w:t xml:space="preserve"> </w:t>
      </w:r>
    </w:p>
    <w:p w14:paraId="5AF88966" w14:textId="77777777" w:rsidR="00BB35A9" w:rsidRDefault="00BB35A9">
      <w:pPr>
        <w:spacing w:after="0" w:line="259" w:lineRule="auto"/>
        <w:ind w:left="0" w:firstLine="0"/>
        <w:jc w:val="left"/>
      </w:pPr>
    </w:p>
    <w:p w14:paraId="0BBBE2A7" w14:textId="66209592" w:rsidR="00BB35A9" w:rsidRDefault="00BB35A9" w:rsidP="00BB35A9">
      <w:pPr>
        <w:spacing w:after="0" w:line="259" w:lineRule="auto"/>
        <w:ind w:left="0" w:firstLine="0"/>
      </w:pPr>
      <w:r w:rsidRPr="00BB35A9">
        <w:t>In conclusion, early detection of brain tumors can accelerate treatment and reduce mortality. In this study, we used several models, and the results varied. Based on previous tests, the MobileNetV2 model proved to be the most effective for this task, achieving the highest accuracy on the data. The EfficientNetB0 model demonstrated excellent stability during training, but its lower test accuracy suggests that stability alone does not guarantee better generalization. The InceptionV3 model performed the worst overall, exhibiting instability and weak predictive performance. Its accuracy was comparable to EfficientNetB0. Furthermore, the results were enhanced across all accuracy metrics and uncertainty matrices. The use of data augmentation techniques was crucial in overcoming the difficulties posed by unbalanced datasets, allowing for the development of more versatile models that can be generalized across a wide range of imaging scenarios. Given the increasing incidence of brain tumors worldwide, this strategy aligns with the urgent need for effective diagnostic technologies.</w:t>
      </w:r>
    </w:p>
    <w:p w14:paraId="016C10D4"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435E5C59" w14:textId="77777777" w:rsidR="00923CEC" w:rsidRDefault="00923CEC">
      <w:pPr>
        <w:spacing w:after="0" w:line="259" w:lineRule="auto"/>
        <w:ind w:left="0" w:firstLine="0"/>
        <w:jc w:val="left"/>
      </w:pPr>
    </w:p>
    <w:p w14:paraId="16099A13" w14:textId="77777777" w:rsidR="00923CEC" w:rsidRDefault="00923CEC">
      <w:pPr>
        <w:spacing w:after="0" w:line="259" w:lineRule="auto"/>
        <w:ind w:left="0" w:firstLine="0"/>
        <w:jc w:val="left"/>
      </w:pPr>
    </w:p>
    <w:p w14:paraId="09689948" w14:textId="77777777" w:rsidR="00923CEC" w:rsidRDefault="00923CEC">
      <w:pPr>
        <w:spacing w:after="0" w:line="259" w:lineRule="auto"/>
        <w:ind w:left="0" w:firstLine="0"/>
        <w:jc w:val="left"/>
      </w:pPr>
    </w:p>
    <w:p w14:paraId="0CCD127C" w14:textId="77777777" w:rsidR="00923CEC" w:rsidRDefault="00923CEC">
      <w:pPr>
        <w:spacing w:after="0" w:line="259" w:lineRule="auto"/>
        <w:ind w:left="0" w:firstLine="0"/>
        <w:jc w:val="left"/>
      </w:pPr>
    </w:p>
    <w:p w14:paraId="324AE2C9" w14:textId="77777777" w:rsidR="00923CEC" w:rsidRDefault="00923CEC">
      <w:pPr>
        <w:spacing w:after="0" w:line="259" w:lineRule="auto"/>
        <w:ind w:left="0" w:firstLine="0"/>
        <w:jc w:val="left"/>
      </w:pPr>
    </w:p>
    <w:p w14:paraId="7DEAF449" w14:textId="77777777" w:rsidR="00923CEC" w:rsidRDefault="00923CEC">
      <w:pPr>
        <w:spacing w:after="0" w:line="259" w:lineRule="auto"/>
        <w:ind w:left="0" w:firstLine="0"/>
        <w:jc w:val="left"/>
      </w:pPr>
    </w:p>
    <w:p w14:paraId="39AA885C" w14:textId="77777777" w:rsidR="00923CEC" w:rsidRDefault="00923CEC">
      <w:pPr>
        <w:spacing w:after="0" w:line="259" w:lineRule="auto"/>
        <w:ind w:left="0" w:firstLine="0"/>
        <w:jc w:val="left"/>
      </w:pPr>
    </w:p>
    <w:p w14:paraId="5E3E045E" w14:textId="77777777" w:rsidR="00923CEC" w:rsidRDefault="00923CEC">
      <w:pPr>
        <w:spacing w:after="0" w:line="259" w:lineRule="auto"/>
        <w:ind w:left="0" w:firstLine="0"/>
        <w:jc w:val="left"/>
      </w:pPr>
    </w:p>
    <w:p w14:paraId="0C3A66EA" w14:textId="77777777" w:rsidR="00923CEC" w:rsidRDefault="00923CEC">
      <w:pPr>
        <w:spacing w:after="0" w:line="259" w:lineRule="auto"/>
        <w:ind w:left="0" w:firstLine="0"/>
        <w:jc w:val="left"/>
      </w:pPr>
    </w:p>
    <w:p w14:paraId="6AC34BD7" w14:textId="3A941DBB" w:rsidR="00C771DD" w:rsidRDefault="00C771DD" w:rsidP="00C771DD">
      <w:pPr>
        <w:spacing w:after="0" w:line="259" w:lineRule="auto"/>
        <w:ind w:left="0" w:firstLine="0"/>
        <w:jc w:val="left"/>
      </w:pPr>
      <w:r>
        <w:t xml:space="preserve">5.2 </w:t>
      </w:r>
      <w:r>
        <w:t xml:space="preserve">Future </w:t>
      </w:r>
      <w:proofErr w:type="gramStart"/>
      <w:r>
        <w:t>Work</w:t>
      </w:r>
      <w:r>
        <w:t xml:space="preserve"> :</w:t>
      </w:r>
      <w:proofErr w:type="gramEnd"/>
      <w:r>
        <w:t xml:space="preserve"> </w:t>
      </w:r>
    </w:p>
    <w:p w14:paraId="6141786E" w14:textId="77777777" w:rsidR="00C771DD" w:rsidRDefault="00C771DD" w:rsidP="00C771DD">
      <w:pPr>
        <w:spacing w:after="0" w:line="259" w:lineRule="auto"/>
        <w:ind w:left="0" w:firstLine="0"/>
        <w:jc w:val="left"/>
      </w:pPr>
    </w:p>
    <w:p w14:paraId="378ACD8A" w14:textId="555BA80B" w:rsidR="00923CEC" w:rsidRDefault="00C771DD" w:rsidP="00C771DD">
      <w:pPr>
        <w:spacing w:after="0" w:line="259" w:lineRule="auto"/>
        <w:ind w:left="0" w:firstLine="0"/>
        <w:jc w:val="left"/>
      </w:pPr>
      <w:r>
        <w:t xml:space="preserve">Future research should focus on improving the performance of EfficientNetB0 and InceptionV3 by fine-tuning </w:t>
      </w:r>
      <w:r>
        <w:t>hyper parameters</w:t>
      </w:r>
      <w:r>
        <w:t>, scaling up data, and increasing data volume to fully leverage their architecture advantages and balance tumor types. It should also include testing and comparing other models to determine the best fit, as well as conducting clinical trials with appropriate privacy considerations. This testing will ensure the models can be generalized across different devices, such as CT and MRI, and across different patient populations, ages, and ethnicities. These studies could greatly benefit low-income healthcare facilities and remote areas, reducing the workload for healthcare practitioners and improving the speed and accuracy of results.</w:t>
      </w:r>
    </w:p>
    <w:p w14:paraId="62FBF941" w14:textId="77777777" w:rsidR="00923CEC" w:rsidRDefault="00923CEC">
      <w:pPr>
        <w:spacing w:after="0" w:line="259" w:lineRule="auto"/>
        <w:ind w:left="0" w:firstLine="0"/>
        <w:jc w:val="left"/>
      </w:pPr>
    </w:p>
    <w:p w14:paraId="77960F72" w14:textId="77777777" w:rsidR="00923CEC" w:rsidRDefault="00923CEC">
      <w:pPr>
        <w:spacing w:after="0" w:line="259" w:lineRule="auto"/>
        <w:ind w:left="0" w:firstLine="0"/>
        <w:jc w:val="left"/>
      </w:pPr>
    </w:p>
    <w:p w14:paraId="52DB8AA3" w14:textId="77777777" w:rsidR="00923CEC" w:rsidRDefault="00923CEC">
      <w:pPr>
        <w:spacing w:after="0" w:line="259" w:lineRule="auto"/>
        <w:ind w:left="0" w:firstLine="0"/>
        <w:jc w:val="left"/>
      </w:pPr>
    </w:p>
    <w:p w14:paraId="4B6283BA" w14:textId="77777777" w:rsidR="00923CEC" w:rsidRDefault="00923CEC">
      <w:pPr>
        <w:spacing w:after="0" w:line="259" w:lineRule="auto"/>
        <w:ind w:left="0" w:firstLine="0"/>
        <w:jc w:val="left"/>
      </w:pPr>
    </w:p>
    <w:p w14:paraId="1D6461B8" w14:textId="77777777" w:rsidR="00923CEC" w:rsidRDefault="00923CEC">
      <w:pPr>
        <w:spacing w:after="0" w:line="259" w:lineRule="auto"/>
        <w:ind w:left="0" w:firstLine="0"/>
        <w:jc w:val="left"/>
      </w:pPr>
    </w:p>
    <w:p w14:paraId="2F059FF2" w14:textId="77777777" w:rsidR="00923CEC" w:rsidRDefault="00923CEC">
      <w:pPr>
        <w:spacing w:after="0" w:line="259" w:lineRule="auto"/>
        <w:ind w:left="0" w:firstLine="0"/>
        <w:jc w:val="left"/>
      </w:pPr>
    </w:p>
    <w:p w14:paraId="05D5C110" w14:textId="77777777" w:rsidR="00923CEC" w:rsidRDefault="00923CEC">
      <w:pPr>
        <w:spacing w:after="0" w:line="259" w:lineRule="auto"/>
        <w:ind w:left="0" w:firstLine="0"/>
        <w:jc w:val="left"/>
      </w:pPr>
    </w:p>
    <w:p w14:paraId="745C347D" w14:textId="77777777" w:rsidR="00923CEC" w:rsidRDefault="00923CEC">
      <w:pPr>
        <w:spacing w:after="0" w:line="259" w:lineRule="auto"/>
        <w:ind w:left="0" w:firstLine="0"/>
        <w:jc w:val="left"/>
      </w:pPr>
    </w:p>
    <w:p w14:paraId="105689A9" w14:textId="77777777" w:rsidR="00923CEC" w:rsidRDefault="00923CEC">
      <w:pPr>
        <w:spacing w:after="0" w:line="259" w:lineRule="auto"/>
        <w:ind w:left="0" w:firstLine="0"/>
        <w:jc w:val="left"/>
      </w:pPr>
    </w:p>
    <w:p w14:paraId="62EBE1BF" w14:textId="77777777" w:rsidR="00923CEC" w:rsidRDefault="00923CEC">
      <w:pPr>
        <w:spacing w:after="0" w:line="259" w:lineRule="auto"/>
        <w:ind w:left="0" w:firstLine="0"/>
        <w:jc w:val="left"/>
      </w:pPr>
    </w:p>
    <w:p w14:paraId="0E4055EC" w14:textId="77777777" w:rsidR="00923CEC" w:rsidRDefault="00923CEC">
      <w:pPr>
        <w:spacing w:after="0" w:line="259" w:lineRule="auto"/>
        <w:ind w:left="0" w:firstLine="0"/>
        <w:jc w:val="left"/>
      </w:pPr>
    </w:p>
    <w:p w14:paraId="552D0A09" w14:textId="77777777" w:rsidR="00923CEC" w:rsidRDefault="00923CEC">
      <w:pPr>
        <w:spacing w:after="0" w:line="259" w:lineRule="auto"/>
        <w:ind w:left="0" w:firstLine="0"/>
        <w:jc w:val="left"/>
      </w:pPr>
    </w:p>
    <w:p w14:paraId="3BE6EA2A" w14:textId="77777777" w:rsidR="00923CEC" w:rsidRDefault="00923CEC">
      <w:pPr>
        <w:spacing w:after="0" w:line="259" w:lineRule="auto"/>
        <w:ind w:left="0" w:firstLine="0"/>
        <w:jc w:val="left"/>
      </w:pPr>
    </w:p>
    <w:p w14:paraId="24B22081" w14:textId="77777777" w:rsidR="00923CEC" w:rsidRDefault="00923CEC">
      <w:pPr>
        <w:spacing w:after="0" w:line="259" w:lineRule="auto"/>
        <w:ind w:left="0" w:firstLine="0"/>
        <w:jc w:val="left"/>
      </w:pPr>
    </w:p>
    <w:p w14:paraId="6095C722" w14:textId="77777777" w:rsidR="00923CEC" w:rsidRDefault="00923CEC">
      <w:pPr>
        <w:spacing w:after="0" w:line="259" w:lineRule="auto"/>
        <w:ind w:left="0" w:firstLine="0"/>
        <w:jc w:val="left"/>
      </w:pPr>
    </w:p>
    <w:p w14:paraId="6D054E1F" w14:textId="77777777" w:rsidR="00923CEC" w:rsidRDefault="00923CEC">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781AD2AB" w14:textId="77777777" w:rsidR="000B518F" w:rsidRDefault="003C51FB">
      <w:pPr>
        <w:spacing w:after="289"/>
        <w:ind w:left="-5" w:right="67"/>
      </w:pPr>
      <w:proofErr w:type="spellStart"/>
      <w:r>
        <w:t>Abiodun</w:t>
      </w:r>
      <w:proofErr w:type="spellEnd"/>
      <w:r>
        <w:t xml:space="preserve">, </w:t>
      </w:r>
      <w:proofErr w:type="spellStart"/>
      <w:r>
        <w:t>Oludare</w:t>
      </w:r>
      <w:proofErr w:type="spellEnd"/>
      <w:r>
        <w:t xml:space="preserve"> Isaac, </w:t>
      </w:r>
      <w:proofErr w:type="spellStart"/>
      <w:r>
        <w:t>Aman</w:t>
      </w:r>
      <w:proofErr w:type="spellEnd"/>
      <w:r>
        <w:t xml:space="preserve"> </w:t>
      </w:r>
      <w:proofErr w:type="spellStart"/>
      <w:r>
        <w:t>Jantan</w:t>
      </w:r>
      <w:proofErr w:type="spellEnd"/>
      <w:r>
        <w:t xml:space="preserve">, </w:t>
      </w:r>
      <w:proofErr w:type="spellStart"/>
      <w:r>
        <w:t>Abiodun</w:t>
      </w:r>
      <w:proofErr w:type="spellEnd"/>
      <w:r>
        <w:t xml:space="preserve"> Esther </w:t>
      </w:r>
      <w:proofErr w:type="spellStart"/>
      <w:r>
        <w:t>Omolara</w:t>
      </w:r>
      <w:proofErr w:type="spellEnd"/>
      <w:r>
        <w:t xml:space="preserve">, </w:t>
      </w:r>
      <w:proofErr w:type="spellStart"/>
      <w:r>
        <w:t>Kemi</w:t>
      </w:r>
      <w:proofErr w:type="spellEnd"/>
      <w:r>
        <w:t xml:space="preserve"> Victoria Dada, </w:t>
      </w:r>
      <w:proofErr w:type="spellStart"/>
      <w:r>
        <w:t>Nachaat</w:t>
      </w:r>
      <w:proofErr w:type="spellEnd"/>
      <w:r>
        <w:t xml:space="preserve"> </w:t>
      </w:r>
      <w:proofErr w:type="spellStart"/>
      <w:r>
        <w:t>AbdElatif</w:t>
      </w:r>
      <w:proofErr w:type="spellEnd"/>
      <w:r>
        <w:t xml:space="preserve"> Mohamed, and </w:t>
      </w:r>
      <w:proofErr w:type="spellStart"/>
      <w:r>
        <w:t>Humaira</w:t>
      </w:r>
      <w:proofErr w:type="spellEnd"/>
      <w:r>
        <w:t xml:space="preserve"> Arshad. “State-of-the-art in artificial neural network applications: A survey”. </w:t>
      </w:r>
      <w:proofErr w:type="spellStart"/>
      <w:r>
        <w:t>Heliyon</w:t>
      </w:r>
      <w:proofErr w:type="spellEnd"/>
      <w:r>
        <w:t xml:space="preserve"> 4. 2018.</w:t>
      </w:r>
      <w:r>
        <w:rPr>
          <w:sz w:val="24"/>
        </w:rPr>
        <w:t xml:space="preserve">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4731A49A" w:rsidR="000B518F" w:rsidRDefault="003C51FB" w:rsidP="00974BD7">
      <w:pPr>
        <w:pStyle w:val="Heading3"/>
        <w:ind w:left="-5"/>
      </w:pPr>
      <w:r>
        <w:t xml:space="preserve">[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35B5BF35" w:rsidR="000B518F" w:rsidRDefault="003C51FB">
      <w:pPr>
        <w:pStyle w:val="Heading3"/>
        <w:ind w:left="-5"/>
      </w:pPr>
      <w:r>
        <w:lastRenderedPageBreak/>
        <w:t xml:space="preserve"> </w:t>
      </w:r>
    </w:p>
    <w:p w14:paraId="42F13CE2" w14:textId="77777777" w:rsidR="00C771DD" w:rsidRDefault="003C51FB">
      <w:pPr>
        <w:spacing w:after="284"/>
        <w:ind w:left="-5" w:right="67"/>
      </w:pPr>
      <w:proofErr w:type="spellStart"/>
      <w:r>
        <w:t>Alpaydin</w:t>
      </w:r>
      <w:proofErr w:type="spellEnd"/>
      <w:r>
        <w:t xml:space="preserve">, </w:t>
      </w:r>
      <w:proofErr w:type="spellStart"/>
      <w:r>
        <w:t>Ethem</w:t>
      </w:r>
      <w:proofErr w:type="spellEnd"/>
      <w:r>
        <w:t xml:space="preserve"> (2010). Introduction to Machine Learning. London: The MIT Press. ISBN 978-0-262-01243-0</w:t>
      </w:r>
    </w:p>
    <w:p w14:paraId="546CA43A" w14:textId="77777777" w:rsidR="00C771DD" w:rsidRDefault="00C771DD">
      <w:pPr>
        <w:spacing w:after="284"/>
        <w:ind w:left="-5" w:right="67"/>
      </w:pPr>
    </w:p>
    <w:p w14:paraId="39944A57" w14:textId="77777777" w:rsidR="00C771DD" w:rsidRDefault="00C771DD" w:rsidP="00C771DD">
      <w:pPr>
        <w:pStyle w:val="NormalWeb"/>
      </w:pPr>
      <w:r>
        <w:t>[1</w:t>
      </w:r>
      <w:proofErr w:type="gramStart"/>
      <w:r>
        <w:t xml:space="preserve">]  </w:t>
      </w:r>
      <w:r w:rsidRPr="00C771DD">
        <w:t>Ben</w:t>
      </w:r>
      <w:proofErr w:type="gramEnd"/>
      <w:r w:rsidRPr="00C771DD">
        <w:t xml:space="preserve"> </w:t>
      </w:r>
      <w:proofErr w:type="spellStart"/>
      <w:r w:rsidRPr="00C771DD">
        <w:t>Brahim</w:t>
      </w:r>
      <w:proofErr w:type="spellEnd"/>
      <w:r w:rsidRPr="00C771DD">
        <w:t xml:space="preserve">, S., </w:t>
      </w:r>
      <w:proofErr w:type="spellStart"/>
      <w:r w:rsidRPr="00C771DD">
        <w:t>Dardouri</w:t>
      </w:r>
      <w:proofErr w:type="spellEnd"/>
      <w:r w:rsidRPr="00C771DD">
        <w:t xml:space="preserve">, S., &amp; </w:t>
      </w:r>
      <w:proofErr w:type="spellStart"/>
      <w:r w:rsidRPr="00C771DD">
        <w:t>Bouallegue</w:t>
      </w:r>
      <w:proofErr w:type="spellEnd"/>
      <w:r w:rsidRPr="00C771DD">
        <w:t xml:space="preserve">, R. (2024). Brain tumor detection using a deep CNN model. </w:t>
      </w:r>
      <w:r w:rsidRPr="00C771DD">
        <w:rPr>
          <w:rStyle w:val="Emphasis"/>
        </w:rPr>
        <w:t>Applied Computational Intelligence and Soft Computing</w:t>
      </w:r>
      <w:r w:rsidRPr="00C771DD">
        <w:t>, 2024</w:t>
      </w:r>
    </w:p>
    <w:p w14:paraId="7D7F16B8" w14:textId="77777777" w:rsidR="00C771DD" w:rsidRPr="00C771DD" w:rsidRDefault="00C771DD" w:rsidP="00C771DD">
      <w:pPr>
        <w:pStyle w:val="NormalWeb"/>
      </w:pPr>
      <w:r>
        <w:t xml:space="preserve">[2] </w:t>
      </w:r>
      <w:proofErr w:type="spellStart"/>
      <w:r w:rsidRPr="00C771DD">
        <w:t>Abdusalomov</w:t>
      </w:r>
      <w:proofErr w:type="spellEnd"/>
      <w:r w:rsidRPr="00C771DD">
        <w:t xml:space="preserve">, A., </w:t>
      </w:r>
      <w:proofErr w:type="spellStart"/>
      <w:r w:rsidRPr="00C771DD">
        <w:t>Mukhiddinov</w:t>
      </w:r>
      <w:proofErr w:type="spellEnd"/>
      <w:r w:rsidRPr="00C771DD">
        <w:t xml:space="preserve">, M., &amp; </w:t>
      </w:r>
      <w:proofErr w:type="spellStart"/>
      <w:r w:rsidRPr="00C771DD">
        <w:t>Whangbo</w:t>
      </w:r>
      <w:proofErr w:type="spellEnd"/>
      <w:r w:rsidRPr="00C771DD">
        <w:t>, T. (2023). Brain tumor detection based on deep learning approaches and magnetic resonance imaging.</w:t>
      </w:r>
    </w:p>
    <w:p w14:paraId="00BDD1D1" w14:textId="52A3AD0B" w:rsidR="00C771DD" w:rsidRDefault="00E80F97" w:rsidP="00C771DD">
      <w:pPr>
        <w:pStyle w:val="NormalWeb"/>
      </w:pPr>
      <w:r>
        <w:t xml:space="preserve">[3] </w:t>
      </w:r>
      <w:r w:rsidR="00C771DD" w:rsidRPr="00C771DD">
        <w:t xml:space="preserve">Khan, A. B., Abbas, S., Khan, M., Farooq, U., Khan, W., Siddiqui, S. H., &amp; Ahmad, A. (2022). Intelligent model for brain tumor identification using deep learning. </w:t>
      </w:r>
      <w:r w:rsidR="00C771DD" w:rsidRPr="00C771DD">
        <w:rPr>
          <w:rStyle w:val="Emphasis"/>
        </w:rPr>
        <w:t>Applied Computational Intelligence and Soft Computing</w:t>
      </w:r>
      <w:r w:rsidR="00C771DD" w:rsidRPr="00C771DD">
        <w:t xml:space="preserve">, </w:t>
      </w:r>
      <w:r w:rsidR="00C771DD" w:rsidRPr="00C771DD">
        <w:t>2022.</w:t>
      </w:r>
    </w:p>
    <w:p w14:paraId="523234EA" w14:textId="77777777" w:rsidR="00E80F97" w:rsidRDefault="00E80F97" w:rsidP="00E80F97">
      <w:pPr>
        <w:pStyle w:val="NormalWeb"/>
      </w:pPr>
      <w:r>
        <w:t xml:space="preserve">[4] </w:t>
      </w:r>
      <w:proofErr w:type="spellStart"/>
      <w:r w:rsidRPr="00E80F97">
        <w:t>Kadam</w:t>
      </w:r>
      <w:proofErr w:type="spellEnd"/>
      <w:r w:rsidRPr="00E80F97">
        <w:t xml:space="preserve">, A., </w:t>
      </w:r>
      <w:proofErr w:type="spellStart"/>
      <w:r w:rsidRPr="00E80F97">
        <w:t>Bhuvaji</w:t>
      </w:r>
      <w:proofErr w:type="spellEnd"/>
      <w:r w:rsidRPr="00E80F97">
        <w:t xml:space="preserve">, S., &amp; Deshpande, S. (2021). Brain tumor classification using deep learning algorithms. </w:t>
      </w:r>
      <w:r w:rsidRPr="00E80F97">
        <w:rPr>
          <w:rStyle w:val="Emphasis"/>
        </w:rPr>
        <w:t>International Journal for Research in Applied Science &amp; Engineering Technology (IJRASET)</w:t>
      </w:r>
      <w:r w:rsidRPr="00E80F97">
        <w:t>.</w:t>
      </w:r>
    </w:p>
    <w:p w14:paraId="2D44A121" w14:textId="593E3B68" w:rsidR="00E80F97" w:rsidRPr="00E80F97" w:rsidRDefault="00E80F97" w:rsidP="00E80F97">
      <w:pPr>
        <w:pStyle w:val="NormalWeb"/>
      </w:pPr>
      <w:r>
        <w:t xml:space="preserve">[5] </w:t>
      </w:r>
      <w:proofErr w:type="spellStart"/>
      <w:r w:rsidRPr="00E80F97">
        <w:t>Iftikhar</w:t>
      </w:r>
      <w:proofErr w:type="spellEnd"/>
      <w:r w:rsidRPr="00E80F97">
        <w:t xml:space="preserve">, S. H., </w:t>
      </w:r>
      <w:proofErr w:type="spellStart"/>
      <w:r w:rsidRPr="00E80F97">
        <w:t>Anjum</w:t>
      </w:r>
      <w:proofErr w:type="spellEnd"/>
      <w:r w:rsidRPr="00E80F97">
        <w:t xml:space="preserve">, N., Siddiqui, A. B., Ur </w:t>
      </w:r>
      <w:proofErr w:type="spellStart"/>
      <w:r w:rsidRPr="00E80F97">
        <w:t>Rehman</w:t>
      </w:r>
      <w:proofErr w:type="spellEnd"/>
      <w:r w:rsidRPr="00E80F97">
        <w:t xml:space="preserve">, M., &amp; </w:t>
      </w:r>
      <w:proofErr w:type="spellStart"/>
      <w:r w:rsidRPr="00E80F97">
        <w:t>Ramzan</w:t>
      </w:r>
      <w:proofErr w:type="spellEnd"/>
      <w:r w:rsidRPr="00E80F97">
        <w:t xml:space="preserve">, N. (2025). Explainable CNN for brain tumor detection and classification through XAI-based key features identification. </w:t>
      </w:r>
      <w:r w:rsidRPr="00E80F97">
        <w:rPr>
          <w:rStyle w:val="Emphasis"/>
        </w:rPr>
        <w:t>Brain Informatics</w:t>
      </w:r>
      <w:r w:rsidRPr="00E80F97">
        <w:t>.</w:t>
      </w:r>
    </w:p>
    <w:p w14:paraId="6B24E1BA" w14:textId="329E205D" w:rsidR="00E80F97" w:rsidRDefault="00E80F97" w:rsidP="00E80F97">
      <w:pPr>
        <w:pStyle w:val="NormalWeb"/>
      </w:pPr>
      <w:r>
        <w:t xml:space="preserve">[6] </w:t>
      </w:r>
      <w:proofErr w:type="spellStart"/>
      <w:r>
        <w:t>AlTahhan</w:t>
      </w:r>
      <w:proofErr w:type="spellEnd"/>
      <w:r>
        <w:t xml:space="preserve">, F., </w:t>
      </w:r>
      <w:proofErr w:type="spellStart"/>
      <w:r>
        <w:t>Khouqeer</w:t>
      </w:r>
      <w:proofErr w:type="spellEnd"/>
      <w:r>
        <w:t xml:space="preserve">, G. H., </w:t>
      </w:r>
      <w:proofErr w:type="spellStart"/>
      <w:r>
        <w:t>Saadi</w:t>
      </w:r>
      <w:proofErr w:type="spellEnd"/>
      <w:r>
        <w:t xml:space="preserve">, S., </w:t>
      </w:r>
      <w:proofErr w:type="spellStart"/>
      <w:r>
        <w:t>Elgarayhi</w:t>
      </w:r>
      <w:proofErr w:type="spellEnd"/>
      <w:r>
        <w:t xml:space="preserve">, A., &amp; </w:t>
      </w:r>
      <w:proofErr w:type="spellStart"/>
      <w:r>
        <w:t>Sallah</w:t>
      </w:r>
      <w:proofErr w:type="spellEnd"/>
      <w:r>
        <w:t>, M. (2023). Refined automatic brain tumor classification using hybrid convolutional neural networks for MRI scans.</w:t>
      </w:r>
    </w:p>
    <w:p w14:paraId="6A49FE1C" w14:textId="14AA4E1B" w:rsidR="00E80F97" w:rsidRDefault="00E80F97" w:rsidP="00E80F97">
      <w:pPr>
        <w:pStyle w:val="NormalWeb"/>
      </w:pPr>
      <w:r>
        <w:t xml:space="preserve">[7] </w:t>
      </w:r>
      <w:r>
        <w:t>Brain Tumor Classification (MRI). (</w:t>
      </w:r>
      <w:proofErr w:type="spellStart"/>
      <w:r>
        <w:t>n.d.</w:t>
      </w:r>
      <w:proofErr w:type="spellEnd"/>
      <w:r>
        <w:t xml:space="preserve">). </w:t>
      </w:r>
      <w:proofErr w:type="spellStart"/>
      <w:r>
        <w:t>Kaggle</w:t>
      </w:r>
      <w:proofErr w:type="spellEnd"/>
      <w:r>
        <w:t>.</w:t>
      </w:r>
      <w:r>
        <w:t xml:space="preserve"> </w:t>
      </w:r>
      <w:hyperlink r:id="rId24" w:history="1">
        <w:r>
          <w:rPr>
            <w:rStyle w:val="Hyperlink"/>
          </w:rPr>
          <w:t>Brain Tumor Classification (MRI)</w:t>
        </w:r>
      </w:hyperlink>
      <w:r>
        <w:br/>
      </w:r>
    </w:p>
    <w:p w14:paraId="6483132F" w14:textId="1C70AB60" w:rsidR="00E80F97" w:rsidRDefault="00E80F97" w:rsidP="00E80F97">
      <w:pPr>
        <w:pStyle w:val="NormalWeb"/>
      </w:pPr>
      <w:r>
        <w:t xml:space="preserve">[8] </w:t>
      </w:r>
      <w:r>
        <w:t>Brain Tumor Dataset. (</w:t>
      </w:r>
      <w:proofErr w:type="spellStart"/>
      <w:r>
        <w:t>n.d.</w:t>
      </w:r>
      <w:proofErr w:type="spellEnd"/>
      <w:r>
        <w:t xml:space="preserve">). </w:t>
      </w:r>
      <w:proofErr w:type="spellStart"/>
      <w:r>
        <w:t>Kaggle</w:t>
      </w:r>
      <w:proofErr w:type="spellEnd"/>
      <w:r>
        <w:t>.</w:t>
      </w:r>
      <w:r w:rsidRPr="00E80F97">
        <w:t xml:space="preserve"> </w:t>
      </w:r>
      <w:hyperlink r:id="rId25" w:history="1">
        <w:r>
          <w:rPr>
            <w:rStyle w:val="Hyperlink"/>
          </w:rPr>
          <w:t>Brain Tumor Dataset</w:t>
        </w:r>
      </w:hyperlink>
      <w:r>
        <w:br/>
      </w:r>
    </w:p>
    <w:p w14:paraId="18A5839A" w14:textId="58366972" w:rsidR="002672B0" w:rsidRPr="002672B0" w:rsidRDefault="00E80F97" w:rsidP="002672B0">
      <w:pPr>
        <w:pStyle w:val="NormalWeb"/>
      </w:pPr>
      <w:r>
        <w:t xml:space="preserve">[9] </w:t>
      </w:r>
      <w:r w:rsidR="002672B0" w:rsidRPr="002672B0">
        <w:t xml:space="preserve">Ahmad, S., </w:t>
      </w:r>
      <w:proofErr w:type="spellStart"/>
      <w:r w:rsidR="002672B0" w:rsidRPr="002672B0">
        <w:t>Eali</w:t>
      </w:r>
      <w:proofErr w:type="spellEnd"/>
      <w:r w:rsidR="002672B0" w:rsidRPr="002672B0">
        <w:t xml:space="preserve">, S. N. J., </w:t>
      </w:r>
      <w:proofErr w:type="spellStart"/>
      <w:r w:rsidR="002672B0" w:rsidRPr="002672B0">
        <w:t>Nakka</w:t>
      </w:r>
      <w:proofErr w:type="spellEnd"/>
      <w:r w:rsidR="002672B0" w:rsidRPr="002672B0">
        <w:t xml:space="preserve">, T. R., </w:t>
      </w:r>
      <w:proofErr w:type="spellStart"/>
      <w:r w:rsidR="002672B0" w:rsidRPr="002672B0">
        <w:t>Chihaoui</w:t>
      </w:r>
      <w:proofErr w:type="spellEnd"/>
      <w:r w:rsidR="002672B0" w:rsidRPr="002672B0">
        <w:t xml:space="preserve">, N., </w:t>
      </w:r>
      <w:proofErr w:type="spellStart"/>
      <w:r w:rsidR="002672B0" w:rsidRPr="002672B0">
        <w:t>Alsubait</w:t>
      </w:r>
      <w:proofErr w:type="spellEnd"/>
      <w:r w:rsidR="002672B0" w:rsidRPr="002672B0">
        <w:t xml:space="preserve">, T., &amp; </w:t>
      </w:r>
      <w:proofErr w:type="spellStart"/>
      <w:r w:rsidR="002672B0" w:rsidRPr="002672B0">
        <w:t>Khanam</w:t>
      </w:r>
      <w:proofErr w:type="spellEnd"/>
      <w:r w:rsidR="002672B0" w:rsidRPr="002672B0">
        <w:t xml:space="preserve">, H. (2026). A scalable and reliable deep learning framework for enhanced brain tumor detection and diagnosis using AI-based medical imaging. </w:t>
      </w:r>
      <w:r w:rsidR="002672B0" w:rsidRPr="002672B0">
        <w:rPr>
          <w:rStyle w:val="Emphasis"/>
        </w:rPr>
        <w:t>Frontiers in Neuroscience</w:t>
      </w:r>
      <w:r w:rsidR="002672B0" w:rsidRPr="002672B0">
        <w:t>, 13.</w:t>
      </w:r>
    </w:p>
    <w:p w14:paraId="3CF6B5ED" w14:textId="5FAE17AB" w:rsidR="002672B0" w:rsidRDefault="002672B0" w:rsidP="002672B0">
      <w:pPr>
        <w:pStyle w:val="NormalWeb"/>
      </w:pPr>
      <w:r>
        <w:t xml:space="preserve">[10] </w:t>
      </w:r>
      <w:proofErr w:type="spellStart"/>
      <w:r w:rsidRPr="002672B0">
        <w:t>Gasmi</w:t>
      </w:r>
      <w:proofErr w:type="spellEnd"/>
      <w:r w:rsidRPr="002672B0">
        <w:t xml:space="preserve">, K., Ben </w:t>
      </w:r>
      <w:proofErr w:type="spellStart"/>
      <w:r w:rsidRPr="002672B0">
        <w:t>Aoun</w:t>
      </w:r>
      <w:proofErr w:type="spellEnd"/>
      <w:r w:rsidRPr="002672B0">
        <w:t xml:space="preserve">, N., </w:t>
      </w:r>
      <w:proofErr w:type="spellStart"/>
      <w:r w:rsidRPr="002672B0">
        <w:t>Alsalem</w:t>
      </w:r>
      <w:proofErr w:type="spellEnd"/>
      <w:r w:rsidRPr="002672B0">
        <w:t xml:space="preserve">, K., Ben </w:t>
      </w:r>
      <w:proofErr w:type="spellStart"/>
      <w:r w:rsidRPr="002672B0">
        <w:t>Ltaifa</w:t>
      </w:r>
      <w:proofErr w:type="spellEnd"/>
      <w:r w:rsidRPr="002672B0">
        <w:t xml:space="preserve">, I., </w:t>
      </w:r>
      <w:proofErr w:type="spellStart"/>
      <w:r w:rsidRPr="002672B0">
        <w:t>Alrashdi</w:t>
      </w:r>
      <w:proofErr w:type="spellEnd"/>
      <w:r w:rsidRPr="002672B0">
        <w:t xml:space="preserve">, I., Ben </w:t>
      </w:r>
      <w:proofErr w:type="spellStart"/>
      <w:r w:rsidRPr="002672B0">
        <w:t>Ammar</w:t>
      </w:r>
      <w:proofErr w:type="spellEnd"/>
      <w:r w:rsidRPr="002672B0">
        <w:t xml:space="preserve">, L., </w:t>
      </w:r>
      <w:proofErr w:type="spellStart"/>
      <w:r w:rsidRPr="002672B0">
        <w:t>Mrabet</w:t>
      </w:r>
      <w:proofErr w:type="spellEnd"/>
      <w:r w:rsidRPr="002672B0">
        <w:t xml:space="preserve">, M., &amp; </w:t>
      </w:r>
      <w:proofErr w:type="spellStart"/>
      <w:r w:rsidRPr="002672B0">
        <w:t>Shehab</w:t>
      </w:r>
      <w:proofErr w:type="spellEnd"/>
      <w:r w:rsidRPr="002672B0">
        <w:t xml:space="preserve">, A. (2024). Enhanced brain tumor diagnosis using combined deep learning models and weight selection technique. </w:t>
      </w:r>
      <w:r w:rsidRPr="002672B0">
        <w:rPr>
          <w:rStyle w:val="Emphasis"/>
        </w:rPr>
        <w:t xml:space="preserve">Frontiers in </w:t>
      </w:r>
      <w:proofErr w:type="spellStart"/>
      <w:r w:rsidRPr="002672B0">
        <w:rPr>
          <w:rStyle w:val="Emphasis"/>
        </w:rPr>
        <w:t>Neuroinformatics</w:t>
      </w:r>
      <w:proofErr w:type="spellEnd"/>
      <w:r w:rsidRPr="002672B0">
        <w:t>, 26 November 2024</w:t>
      </w:r>
      <w:r w:rsidRPr="002672B0">
        <w:t>.</w:t>
      </w:r>
    </w:p>
    <w:p w14:paraId="698985C7" w14:textId="77777777" w:rsidR="009B0849" w:rsidRDefault="002672B0" w:rsidP="009B0849">
      <w:pPr>
        <w:pStyle w:val="NormalWeb"/>
      </w:pPr>
      <w:r>
        <w:t xml:space="preserve">[11] </w:t>
      </w:r>
      <w:proofErr w:type="spellStart"/>
      <w:r w:rsidR="009B0849" w:rsidRPr="009B0849">
        <w:t>Hasan</w:t>
      </w:r>
      <w:proofErr w:type="spellEnd"/>
      <w:r w:rsidR="009B0849" w:rsidRPr="009B0849">
        <w:t xml:space="preserve">, M. R., </w:t>
      </w:r>
      <w:proofErr w:type="spellStart"/>
      <w:r w:rsidR="009B0849" w:rsidRPr="009B0849">
        <w:t>Rudra</w:t>
      </w:r>
      <w:proofErr w:type="spellEnd"/>
      <w:r w:rsidR="009B0849" w:rsidRPr="009B0849">
        <w:t xml:space="preserve">, S. M., </w:t>
      </w:r>
      <w:proofErr w:type="spellStart"/>
      <w:r w:rsidR="009B0849" w:rsidRPr="009B0849">
        <w:t>Karmoker</w:t>
      </w:r>
      <w:proofErr w:type="spellEnd"/>
      <w:r w:rsidR="009B0849" w:rsidRPr="009B0849">
        <w:t xml:space="preserve">, N., </w:t>
      </w:r>
      <w:proofErr w:type="spellStart"/>
      <w:r w:rsidR="009B0849" w:rsidRPr="009B0849">
        <w:t>Yousuf</w:t>
      </w:r>
      <w:proofErr w:type="spellEnd"/>
      <w:r w:rsidR="009B0849" w:rsidRPr="009B0849">
        <w:t>, M. A., Akhter, J., Al</w:t>
      </w:r>
      <w:r w:rsidR="009B0849" w:rsidRPr="009B0849">
        <w:noBreakHyphen/>
      </w:r>
      <w:proofErr w:type="spellStart"/>
      <w:r w:rsidR="009B0849" w:rsidRPr="009B0849">
        <w:t>Moisheer</w:t>
      </w:r>
      <w:proofErr w:type="spellEnd"/>
      <w:r w:rsidR="009B0849" w:rsidRPr="009B0849">
        <w:t xml:space="preserve">, A. S., </w:t>
      </w:r>
      <w:proofErr w:type="spellStart"/>
      <w:r w:rsidR="009B0849" w:rsidRPr="009B0849">
        <w:t>Alyami</w:t>
      </w:r>
      <w:proofErr w:type="spellEnd"/>
      <w:r w:rsidR="009B0849" w:rsidRPr="009B0849">
        <w:t xml:space="preserve">, S. A., &amp; </w:t>
      </w:r>
      <w:proofErr w:type="spellStart"/>
      <w:r w:rsidR="009B0849" w:rsidRPr="009B0849">
        <w:t>Moni</w:t>
      </w:r>
      <w:proofErr w:type="spellEnd"/>
      <w:r w:rsidR="009B0849" w:rsidRPr="009B0849">
        <w:t xml:space="preserve">, M. A. (2026, June 10). </w:t>
      </w:r>
      <w:r w:rsidR="009B0849" w:rsidRPr="009B0849">
        <w:rPr>
          <w:rStyle w:val="Emphasis"/>
        </w:rPr>
        <w:t>3D MRI reconstruction and brain tumor diagnosis using deep learning with explainable AI</w:t>
      </w:r>
      <w:r w:rsidR="009B0849" w:rsidRPr="009B0849">
        <w:t>.</w:t>
      </w:r>
    </w:p>
    <w:p w14:paraId="47EBE96E" w14:textId="77777777" w:rsidR="009B0849" w:rsidRDefault="009B0849" w:rsidP="009B0849">
      <w:pPr>
        <w:pStyle w:val="NormalWeb"/>
      </w:pPr>
      <w:r>
        <w:lastRenderedPageBreak/>
        <w:t xml:space="preserve">[12] </w:t>
      </w:r>
      <w:r w:rsidRPr="009B0849">
        <w:t xml:space="preserve">Khan, R., </w:t>
      </w:r>
      <w:proofErr w:type="spellStart"/>
      <w:r w:rsidRPr="009B0849">
        <w:t>Taj</w:t>
      </w:r>
      <w:proofErr w:type="spellEnd"/>
      <w:r w:rsidRPr="009B0849">
        <w:t xml:space="preserve">, S., Khan, Z. U., Khan, S. U., Khan, J., Arshad, T., &amp; </w:t>
      </w:r>
      <w:proofErr w:type="spellStart"/>
      <w:r w:rsidRPr="009B0849">
        <w:t>Ayouni</w:t>
      </w:r>
      <w:proofErr w:type="spellEnd"/>
      <w:r w:rsidRPr="009B0849">
        <w:t>, S. (2025, December). High</w:t>
      </w:r>
      <w:r w:rsidRPr="009B0849">
        <w:noBreakHyphen/>
        <w:t xml:space="preserve">precision brain tumor classification from MRI images using an advanced hybrid deep learning method with minimal radiation exposure. </w:t>
      </w:r>
      <w:proofErr w:type="spellStart"/>
      <w:r w:rsidRPr="009B0849">
        <w:rPr>
          <w:rStyle w:val="Emphasis"/>
        </w:rPr>
        <w:t>ScienceDirect</w:t>
      </w:r>
      <w:proofErr w:type="spellEnd"/>
      <w:r w:rsidRPr="009B0849">
        <w:t>.</w:t>
      </w:r>
    </w:p>
    <w:p w14:paraId="612E076F" w14:textId="363C16C7" w:rsidR="009B0849" w:rsidRDefault="009B0849" w:rsidP="009B0849">
      <w:pPr>
        <w:pStyle w:val="NormalWeb"/>
      </w:pPr>
      <w:r>
        <w:t xml:space="preserve">[13] [14] </w:t>
      </w:r>
      <w:r w:rsidRPr="009B0849">
        <w:t xml:space="preserve">Rahman, M. A., Miah, M. B. A., Hossain, M. A., &amp; Hosen, A. S. M. S. (2025, June 5). </w:t>
      </w:r>
      <w:r w:rsidRPr="009B0849">
        <w:rPr>
          <w:rStyle w:val="Emphasis"/>
        </w:rPr>
        <w:t>Enhanced brain tumor classification using MobileNetV2: A comprehensive preprocessing and fine</w:t>
      </w:r>
      <w:r w:rsidRPr="009B0849">
        <w:rPr>
          <w:rStyle w:val="Emphasis"/>
        </w:rPr>
        <w:noBreakHyphen/>
        <w:t>tuning approach</w:t>
      </w:r>
      <w:r w:rsidRPr="009B0849">
        <w:t>.</w:t>
      </w:r>
    </w:p>
    <w:p w14:paraId="6D2D9B7B" w14:textId="77777777" w:rsidR="00253E55" w:rsidRDefault="00253E55" w:rsidP="00253E55">
      <w:pPr>
        <w:pStyle w:val="NormalWeb"/>
      </w:pPr>
      <w:r>
        <w:t xml:space="preserve">[15] </w:t>
      </w:r>
      <w:proofErr w:type="spellStart"/>
      <w:r w:rsidRPr="00253E55">
        <w:t>Naseer</w:t>
      </w:r>
      <w:proofErr w:type="spellEnd"/>
      <w:r w:rsidRPr="00253E55">
        <w:t xml:space="preserve">, M. M., </w:t>
      </w:r>
      <w:proofErr w:type="spellStart"/>
      <w:r w:rsidRPr="00253E55">
        <w:t>Veerabhadraiah</w:t>
      </w:r>
      <w:proofErr w:type="spellEnd"/>
      <w:r w:rsidRPr="00253E55">
        <w:t xml:space="preserve">, V., </w:t>
      </w:r>
      <w:proofErr w:type="spellStart"/>
      <w:r w:rsidRPr="00253E55">
        <w:t>Ramji</w:t>
      </w:r>
      <w:proofErr w:type="spellEnd"/>
      <w:r w:rsidRPr="00253E55">
        <w:t xml:space="preserve">, B. R., </w:t>
      </w:r>
      <w:proofErr w:type="spellStart"/>
      <w:r w:rsidRPr="00253E55">
        <w:t>Lokeshappa</w:t>
      </w:r>
      <w:proofErr w:type="spellEnd"/>
      <w:r w:rsidRPr="00253E55">
        <w:t xml:space="preserve">, S. K. K., </w:t>
      </w:r>
      <w:proofErr w:type="spellStart"/>
      <w:r w:rsidRPr="00253E55">
        <w:t>Nagendra</w:t>
      </w:r>
      <w:proofErr w:type="spellEnd"/>
      <w:r w:rsidRPr="00253E55">
        <w:t xml:space="preserve">, S. C., Ramesh, Y. G., &amp; </w:t>
      </w:r>
      <w:proofErr w:type="spellStart"/>
      <w:r w:rsidRPr="00253E55">
        <w:t>Puttegowda</w:t>
      </w:r>
      <w:proofErr w:type="spellEnd"/>
      <w:r w:rsidRPr="00253E55">
        <w:t xml:space="preserve">, K. (2025, October 21). </w:t>
      </w:r>
      <w:r w:rsidRPr="00253E55">
        <w:rPr>
          <w:rStyle w:val="Emphasis"/>
        </w:rPr>
        <w:t>An optimized EfficientNet</w:t>
      </w:r>
      <w:r w:rsidRPr="00253E55">
        <w:rPr>
          <w:rStyle w:val="Emphasis"/>
        </w:rPr>
        <w:noBreakHyphen/>
        <w:t>B0 framework for multi</w:t>
      </w:r>
      <w:r w:rsidRPr="00253E55">
        <w:rPr>
          <w:rStyle w:val="Emphasis"/>
        </w:rPr>
        <w:noBreakHyphen/>
        <w:t xml:space="preserve">class brain </w:t>
      </w:r>
      <w:proofErr w:type="spellStart"/>
      <w:r w:rsidRPr="00253E55">
        <w:rPr>
          <w:rStyle w:val="Emphasis"/>
        </w:rPr>
        <w:t>tumour</w:t>
      </w:r>
      <w:proofErr w:type="spellEnd"/>
      <w:r w:rsidRPr="00253E55">
        <w:rPr>
          <w:rStyle w:val="Emphasis"/>
        </w:rPr>
        <w:t xml:space="preserve"> detection and classification from MRI images</w:t>
      </w:r>
      <w:r w:rsidRPr="00253E55">
        <w:t>.</w:t>
      </w:r>
    </w:p>
    <w:p w14:paraId="296B3BCC" w14:textId="6CBBAA1F" w:rsidR="00E80F97" w:rsidRPr="00AB5542" w:rsidRDefault="00253E55" w:rsidP="00AB5542">
      <w:pPr>
        <w:pStyle w:val="NormalWeb"/>
        <w:rPr>
          <w:b/>
          <w:bCs/>
        </w:rPr>
      </w:pPr>
      <w:r w:rsidRPr="00AB5542">
        <w:rPr>
          <w:b/>
          <w:bCs/>
        </w:rPr>
        <w:t>[16]</w:t>
      </w:r>
      <w:r w:rsidR="00AB5542" w:rsidRPr="00AB5542">
        <w:rPr>
          <w:b/>
          <w:bCs/>
        </w:rPr>
        <w:t xml:space="preserve"> </w:t>
      </w:r>
      <w:proofErr w:type="spellStart"/>
      <w:r w:rsidR="00AB5542" w:rsidRPr="00AB5542">
        <w:rPr>
          <w:rStyle w:val="Strong"/>
          <w:b w:val="0"/>
          <w:bCs w:val="0"/>
        </w:rPr>
        <w:t>ResearchGate</w:t>
      </w:r>
      <w:proofErr w:type="spellEnd"/>
      <w:r w:rsidR="00AB5542">
        <w:rPr>
          <w:rStyle w:val="Strong"/>
          <w:b w:val="0"/>
          <w:bCs w:val="0"/>
        </w:rPr>
        <w:t>.</w:t>
      </w:r>
      <w:r w:rsidR="00AB5542" w:rsidRPr="00AB5542">
        <w:rPr>
          <w:b/>
          <w:bCs/>
        </w:rPr>
        <w:t xml:space="preserve"> </w:t>
      </w:r>
      <w:r w:rsidR="00AB5542" w:rsidRPr="00AB5542">
        <w:t xml:space="preserve">EfficientNetB0 model </w:t>
      </w:r>
      <w:proofErr w:type="gramStart"/>
      <w:r w:rsidR="00AB5542" w:rsidRPr="00AB5542">
        <w:t xml:space="preserve">architecture </w:t>
      </w:r>
      <w:r w:rsidR="00AB5542" w:rsidRPr="00AB5542">
        <w:t>.</w:t>
      </w:r>
      <w:proofErr w:type="gramEnd"/>
      <w:r w:rsidR="00AB5542" w:rsidRPr="00AB5542">
        <w:t xml:space="preserve"> </w:t>
      </w:r>
      <w:r w:rsidR="00AB5542" w:rsidRPr="00AB5542">
        <w:t xml:space="preserve"> </w:t>
      </w:r>
      <w:r w:rsidR="00AB5542" w:rsidRPr="00AB5542">
        <w:t xml:space="preserve"> April 9, 2026</w:t>
      </w:r>
      <w:r w:rsidR="00AB5542">
        <w:rPr>
          <w:b/>
          <w:bCs/>
        </w:rPr>
        <w:t>.</w:t>
      </w:r>
    </w:p>
    <w:p w14:paraId="5182B6DE" w14:textId="77777777" w:rsidR="00CA4C02" w:rsidRPr="00AB5542" w:rsidRDefault="00CA4C02" w:rsidP="00CA4C02">
      <w:pPr>
        <w:pStyle w:val="NormalWeb"/>
      </w:pPr>
      <w:r>
        <w:t xml:space="preserve">[17] </w:t>
      </w:r>
      <w:proofErr w:type="spellStart"/>
      <w:r w:rsidRPr="00AB5542">
        <w:rPr>
          <w:rStyle w:val="Strong"/>
          <w:b w:val="0"/>
          <w:bCs w:val="0"/>
        </w:rPr>
        <w:t>Alhassan</w:t>
      </w:r>
      <w:proofErr w:type="spellEnd"/>
      <w:r w:rsidRPr="00AB5542">
        <w:rPr>
          <w:rStyle w:val="Strong"/>
          <w:b w:val="0"/>
          <w:bCs w:val="0"/>
        </w:rPr>
        <w:t xml:space="preserve">, A. M., &amp; </w:t>
      </w:r>
      <w:proofErr w:type="spellStart"/>
      <w:r w:rsidRPr="00AB5542">
        <w:rPr>
          <w:rStyle w:val="Strong"/>
          <w:b w:val="0"/>
          <w:bCs w:val="0"/>
        </w:rPr>
        <w:t>Altmami</w:t>
      </w:r>
      <w:proofErr w:type="spellEnd"/>
      <w:r w:rsidRPr="00AB5542">
        <w:rPr>
          <w:rStyle w:val="Strong"/>
          <w:b w:val="0"/>
          <w:bCs w:val="0"/>
        </w:rPr>
        <w:t>, N. I. (2025).</w:t>
      </w:r>
      <w:r w:rsidRPr="00AB5542">
        <w:t xml:space="preserve"> IV3TM: Inception V3 enabled bidirectional long short-term memory network for brain tumor classification. </w:t>
      </w:r>
      <w:r w:rsidRPr="00AB5542">
        <w:rPr>
          <w:rStyle w:val="Emphasis"/>
        </w:rPr>
        <w:t>PLOS ONE, 20</w:t>
      </w:r>
      <w:r w:rsidRPr="00AB5542">
        <w:t xml:space="preserve">(10), e0335397. </w:t>
      </w:r>
    </w:p>
    <w:p w14:paraId="55365913" w14:textId="258C528F" w:rsidR="00C771DD" w:rsidRPr="00AB5542" w:rsidRDefault="00C771DD" w:rsidP="00C771DD">
      <w:pPr>
        <w:pStyle w:val="NormalWeb"/>
        <w:rPr>
          <w:rFonts w:hint="cs"/>
          <w:rtl/>
        </w:rPr>
      </w:pPr>
    </w:p>
    <w:p w14:paraId="4AA56499" w14:textId="3E302B89" w:rsidR="000B518F" w:rsidRDefault="000B518F">
      <w:pPr>
        <w:spacing w:after="284"/>
        <w:ind w:left="-5" w:right="67"/>
      </w:pPr>
    </w:p>
    <w:sectPr w:rsidR="000B518F" w:rsidSect="00E55C20">
      <w:footerReference w:type="even" r:id="rId26"/>
      <w:footerReference w:type="default" r:id="rId27"/>
      <w:footerReference w:type="first" r:id="rId2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CE465" w14:textId="77777777" w:rsidR="003769BC" w:rsidRDefault="003769BC">
      <w:pPr>
        <w:spacing w:after="0" w:line="240" w:lineRule="auto"/>
      </w:pPr>
      <w:r>
        <w:separator/>
      </w:r>
    </w:p>
  </w:endnote>
  <w:endnote w:type="continuationSeparator" w:id="0">
    <w:p w14:paraId="2650E862" w14:textId="77777777" w:rsidR="003769BC" w:rsidRDefault="00376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870B92" w:rsidRDefault="00870B9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870B92" w:rsidRDefault="00870B92">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870B92" w:rsidRDefault="00870B92">
    <w:pPr>
      <w:spacing w:after="0" w:line="259" w:lineRule="auto"/>
      <w:ind w:left="0" w:right="4616" w:firstLine="0"/>
      <w:jc w:val="right"/>
    </w:pPr>
    <w:r>
      <w:fldChar w:fldCharType="begin"/>
    </w:r>
    <w:r>
      <w:instrText xml:space="preserve"> PAGE   \* MERGEFORMAT </w:instrText>
    </w:r>
    <w:r>
      <w:fldChar w:fldCharType="separate"/>
    </w:r>
    <w:r w:rsidR="00C771DD" w:rsidRPr="00C771DD">
      <w:rPr>
        <w:noProof/>
        <w:sz w:val="24"/>
      </w:rPr>
      <w:t>x</w:t>
    </w:r>
    <w:r>
      <w:rPr>
        <w:sz w:val="24"/>
      </w:rPr>
      <w:fldChar w:fldCharType="end"/>
    </w:r>
    <w:r>
      <w:rPr>
        <w:sz w:val="24"/>
      </w:rPr>
      <w:t xml:space="preserve"> </w:t>
    </w:r>
  </w:p>
  <w:p w14:paraId="5B465348" w14:textId="77777777" w:rsidR="00870B92" w:rsidRDefault="00870B92">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870B92" w:rsidRDefault="00870B9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870B92" w:rsidRDefault="00870B92">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870B92" w:rsidRDefault="00870B92">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870B92" w:rsidRDefault="00870B92">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870B92" w:rsidRDefault="00870B9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0E7E8" w14:textId="77777777" w:rsidR="003769BC" w:rsidRDefault="003769BC">
      <w:pPr>
        <w:spacing w:after="0" w:line="240" w:lineRule="auto"/>
      </w:pPr>
      <w:r>
        <w:separator/>
      </w:r>
    </w:p>
  </w:footnote>
  <w:footnote w:type="continuationSeparator" w:id="0">
    <w:p w14:paraId="26C6F884" w14:textId="77777777" w:rsidR="003769BC" w:rsidRDefault="003769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nsid w:val="38F970A6"/>
    <w:multiLevelType w:val="multilevel"/>
    <w:tmpl w:val="D5F2298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9"/>
  </w:num>
  <w:num w:numId="3">
    <w:abstractNumId w:val="1"/>
  </w:num>
  <w:num w:numId="4">
    <w:abstractNumId w:val="2"/>
  </w:num>
  <w:num w:numId="5">
    <w:abstractNumId w:val="3"/>
  </w:num>
  <w:num w:numId="6">
    <w:abstractNumId w:val="4"/>
  </w:num>
  <w:num w:numId="7">
    <w:abstractNumId w:val="0"/>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1520"/>
    <w:rsid w:val="000B518F"/>
    <w:rsid w:val="000D1123"/>
    <w:rsid w:val="000E03E2"/>
    <w:rsid w:val="00110554"/>
    <w:rsid w:val="0014139D"/>
    <w:rsid w:val="001C536E"/>
    <w:rsid w:val="00253E55"/>
    <w:rsid w:val="002672B0"/>
    <w:rsid w:val="0029227A"/>
    <w:rsid w:val="003234FD"/>
    <w:rsid w:val="00333218"/>
    <w:rsid w:val="00344B96"/>
    <w:rsid w:val="0035083E"/>
    <w:rsid w:val="003606F2"/>
    <w:rsid w:val="003769BC"/>
    <w:rsid w:val="003B44F4"/>
    <w:rsid w:val="003B54D1"/>
    <w:rsid w:val="003C51FB"/>
    <w:rsid w:val="003D4B12"/>
    <w:rsid w:val="00433453"/>
    <w:rsid w:val="004A2AF1"/>
    <w:rsid w:val="0050187D"/>
    <w:rsid w:val="00537E30"/>
    <w:rsid w:val="00551FDD"/>
    <w:rsid w:val="00573BA1"/>
    <w:rsid w:val="005A6EF9"/>
    <w:rsid w:val="006552CA"/>
    <w:rsid w:val="00657507"/>
    <w:rsid w:val="006768BE"/>
    <w:rsid w:val="00686D32"/>
    <w:rsid w:val="006E095F"/>
    <w:rsid w:val="00762DA6"/>
    <w:rsid w:val="007A60EE"/>
    <w:rsid w:val="00830DBB"/>
    <w:rsid w:val="00865B7B"/>
    <w:rsid w:val="00870B92"/>
    <w:rsid w:val="00875F7C"/>
    <w:rsid w:val="008D7C70"/>
    <w:rsid w:val="008F1F37"/>
    <w:rsid w:val="008F5C64"/>
    <w:rsid w:val="00923CEC"/>
    <w:rsid w:val="00932B25"/>
    <w:rsid w:val="00957B15"/>
    <w:rsid w:val="00974BD7"/>
    <w:rsid w:val="009B0849"/>
    <w:rsid w:val="009D2F2B"/>
    <w:rsid w:val="00A65A99"/>
    <w:rsid w:val="00A709F6"/>
    <w:rsid w:val="00A90278"/>
    <w:rsid w:val="00A90E67"/>
    <w:rsid w:val="00AA559B"/>
    <w:rsid w:val="00AA5859"/>
    <w:rsid w:val="00AB5542"/>
    <w:rsid w:val="00AC231E"/>
    <w:rsid w:val="00AC5A0F"/>
    <w:rsid w:val="00B06EF1"/>
    <w:rsid w:val="00B34934"/>
    <w:rsid w:val="00B578B9"/>
    <w:rsid w:val="00BB35A9"/>
    <w:rsid w:val="00C273AA"/>
    <w:rsid w:val="00C35C25"/>
    <w:rsid w:val="00C771DD"/>
    <w:rsid w:val="00C87D38"/>
    <w:rsid w:val="00CA4C02"/>
    <w:rsid w:val="00D25F1C"/>
    <w:rsid w:val="00D40DC2"/>
    <w:rsid w:val="00DA7813"/>
    <w:rsid w:val="00E534D7"/>
    <w:rsid w:val="00E55C20"/>
    <w:rsid w:val="00E60A24"/>
    <w:rsid w:val="00E72E29"/>
    <w:rsid w:val="00E80F97"/>
    <w:rsid w:val="00EA2F47"/>
    <w:rsid w:val="00EA512E"/>
    <w:rsid w:val="00EC55F6"/>
    <w:rsid w:val="00ED05A3"/>
    <w:rsid w:val="00EF3C25"/>
    <w:rsid w:val="00F56D43"/>
    <w:rsid w:val="00F6671F"/>
    <w:rsid w:val="00FA2B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03E2"/>
    <w:pPr>
      <w:ind w:left="720"/>
      <w:contextualSpacing/>
    </w:pPr>
  </w:style>
  <w:style w:type="table" w:styleId="GridTable2">
    <w:name w:val="Grid Table 2"/>
    <w:basedOn w:val="TableNormal"/>
    <w:uiPriority w:val="47"/>
    <w:rsid w:val="0050187D"/>
    <w:pPr>
      <w:spacing w:after="0" w:line="240" w:lineRule="auto"/>
    </w:pPr>
    <w:rPr>
      <w:rFonts w:eastAsiaTheme="minorHAnsi"/>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50187D"/>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Hyperlink">
    <w:name w:val="Hyperlink"/>
    <w:basedOn w:val="DefaultParagraphFont"/>
    <w:uiPriority w:val="99"/>
    <w:semiHidden/>
    <w:unhideWhenUsed/>
    <w:rsid w:val="003606F2"/>
    <w:rPr>
      <w:color w:val="0000FF"/>
      <w:u w:val="single"/>
    </w:rPr>
  </w:style>
  <w:style w:type="table" w:styleId="PlainTable1">
    <w:name w:val="Plain Table 1"/>
    <w:basedOn w:val="TableNormal"/>
    <w:uiPriority w:val="41"/>
    <w:rsid w:val="00923CEC"/>
    <w:pPr>
      <w:spacing w:after="0" w:line="240" w:lineRule="auto"/>
    </w:pPr>
    <w:rPr>
      <w:rFonts w:eastAsiaTheme="minorHAnsi"/>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771DD"/>
    <w:pPr>
      <w:spacing w:before="100" w:beforeAutospacing="1" w:after="100" w:afterAutospacing="1" w:line="240" w:lineRule="auto"/>
      <w:ind w:left="0" w:firstLine="0"/>
      <w:jc w:val="left"/>
    </w:pPr>
    <w:rPr>
      <w:color w:val="auto"/>
      <w:sz w:val="24"/>
      <w:szCs w:val="24"/>
    </w:rPr>
  </w:style>
  <w:style w:type="character" w:styleId="Emphasis">
    <w:name w:val="Emphasis"/>
    <w:basedOn w:val="DefaultParagraphFont"/>
    <w:uiPriority w:val="20"/>
    <w:qFormat/>
    <w:rsid w:val="00C771DD"/>
    <w:rPr>
      <w:i/>
      <w:iCs/>
    </w:rPr>
  </w:style>
  <w:style w:type="character" w:styleId="Strong">
    <w:name w:val="Strong"/>
    <w:basedOn w:val="DefaultParagraphFont"/>
    <w:uiPriority w:val="22"/>
    <w:qFormat/>
    <w:rsid w:val="00C771DD"/>
    <w:rPr>
      <w:b/>
      <w:bCs/>
    </w:rPr>
  </w:style>
  <w:style w:type="character" w:styleId="FollowedHyperlink">
    <w:name w:val="FollowedHyperlink"/>
    <w:basedOn w:val="DefaultParagraphFont"/>
    <w:uiPriority w:val="99"/>
    <w:semiHidden/>
    <w:unhideWhenUsed/>
    <w:rsid w:val="00253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6712">
      <w:bodyDiv w:val="1"/>
      <w:marLeft w:val="0"/>
      <w:marRight w:val="0"/>
      <w:marTop w:val="0"/>
      <w:marBottom w:val="0"/>
      <w:divBdr>
        <w:top w:val="none" w:sz="0" w:space="0" w:color="auto"/>
        <w:left w:val="none" w:sz="0" w:space="0" w:color="auto"/>
        <w:bottom w:val="none" w:sz="0" w:space="0" w:color="auto"/>
        <w:right w:val="none" w:sz="0" w:space="0" w:color="auto"/>
      </w:divBdr>
    </w:div>
    <w:div w:id="494222456">
      <w:bodyDiv w:val="1"/>
      <w:marLeft w:val="0"/>
      <w:marRight w:val="0"/>
      <w:marTop w:val="0"/>
      <w:marBottom w:val="0"/>
      <w:divBdr>
        <w:top w:val="none" w:sz="0" w:space="0" w:color="auto"/>
        <w:left w:val="none" w:sz="0" w:space="0" w:color="auto"/>
        <w:bottom w:val="none" w:sz="0" w:space="0" w:color="auto"/>
        <w:right w:val="none" w:sz="0" w:space="0" w:color="auto"/>
      </w:divBdr>
    </w:div>
    <w:div w:id="547034816">
      <w:bodyDiv w:val="1"/>
      <w:marLeft w:val="0"/>
      <w:marRight w:val="0"/>
      <w:marTop w:val="0"/>
      <w:marBottom w:val="0"/>
      <w:divBdr>
        <w:top w:val="none" w:sz="0" w:space="0" w:color="auto"/>
        <w:left w:val="none" w:sz="0" w:space="0" w:color="auto"/>
        <w:bottom w:val="none" w:sz="0" w:space="0" w:color="auto"/>
        <w:right w:val="none" w:sz="0" w:space="0" w:color="auto"/>
      </w:divBdr>
    </w:div>
    <w:div w:id="643777342">
      <w:bodyDiv w:val="1"/>
      <w:marLeft w:val="0"/>
      <w:marRight w:val="0"/>
      <w:marTop w:val="0"/>
      <w:marBottom w:val="0"/>
      <w:divBdr>
        <w:top w:val="none" w:sz="0" w:space="0" w:color="auto"/>
        <w:left w:val="none" w:sz="0" w:space="0" w:color="auto"/>
        <w:bottom w:val="none" w:sz="0" w:space="0" w:color="auto"/>
        <w:right w:val="none" w:sz="0" w:space="0" w:color="auto"/>
      </w:divBdr>
    </w:div>
    <w:div w:id="729114806">
      <w:bodyDiv w:val="1"/>
      <w:marLeft w:val="0"/>
      <w:marRight w:val="0"/>
      <w:marTop w:val="0"/>
      <w:marBottom w:val="0"/>
      <w:divBdr>
        <w:top w:val="none" w:sz="0" w:space="0" w:color="auto"/>
        <w:left w:val="none" w:sz="0" w:space="0" w:color="auto"/>
        <w:bottom w:val="none" w:sz="0" w:space="0" w:color="auto"/>
        <w:right w:val="none" w:sz="0" w:space="0" w:color="auto"/>
      </w:divBdr>
    </w:div>
    <w:div w:id="819999746">
      <w:bodyDiv w:val="1"/>
      <w:marLeft w:val="0"/>
      <w:marRight w:val="0"/>
      <w:marTop w:val="0"/>
      <w:marBottom w:val="0"/>
      <w:divBdr>
        <w:top w:val="none" w:sz="0" w:space="0" w:color="auto"/>
        <w:left w:val="none" w:sz="0" w:space="0" w:color="auto"/>
        <w:bottom w:val="none" w:sz="0" w:space="0" w:color="auto"/>
        <w:right w:val="none" w:sz="0" w:space="0" w:color="auto"/>
      </w:divBdr>
    </w:div>
    <w:div w:id="934676958">
      <w:bodyDiv w:val="1"/>
      <w:marLeft w:val="0"/>
      <w:marRight w:val="0"/>
      <w:marTop w:val="0"/>
      <w:marBottom w:val="0"/>
      <w:divBdr>
        <w:top w:val="none" w:sz="0" w:space="0" w:color="auto"/>
        <w:left w:val="none" w:sz="0" w:space="0" w:color="auto"/>
        <w:bottom w:val="none" w:sz="0" w:space="0" w:color="auto"/>
        <w:right w:val="none" w:sz="0" w:space="0" w:color="auto"/>
      </w:divBdr>
    </w:div>
    <w:div w:id="1182010555">
      <w:bodyDiv w:val="1"/>
      <w:marLeft w:val="0"/>
      <w:marRight w:val="0"/>
      <w:marTop w:val="0"/>
      <w:marBottom w:val="0"/>
      <w:divBdr>
        <w:top w:val="none" w:sz="0" w:space="0" w:color="auto"/>
        <w:left w:val="none" w:sz="0" w:space="0" w:color="auto"/>
        <w:bottom w:val="none" w:sz="0" w:space="0" w:color="auto"/>
        <w:right w:val="none" w:sz="0" w:space="0" w:color="auto"/>
      </w:divBdr>
    </w:div>
    <w:div w:id="1318343662">
      <w:bodyDiv w:val="1"/>
      <w:marLeft w:val="0"/>
      <w:marRight w:val="0"/>
      <w:marTop w:val="0"/>
      <w:marBottom w:val="0"/>
      <w:divBdr>
        <w:top w:val="none" w:sz="0" w:space="0" w:color="auto"/>
        <w:left w:val="none" w:sz="0" w:space="0" w:color="auto"/>
        <w:bottom w:val="none" w:sz="0" w:space="0" w:color="auto"/>
        <w:right w:val="none" w:sz="0" w:space="0" w:color="auto"/>
      </w:divBdr>
    </w:div>
    <w:div w:id="1528375614">
      <w:bodyDiv w:val="1"/>
      <w:marLeft w:val="0"/>
      <w:marRight w:val="0"/>
      <w:marTop w:val="0"/>
      <w:marBottom w:val="0"/>
      <w:divBdr>
        <w:top w:val="none" w:sz="0" w:space="0" w:color="auto"/>
        <w:left w:val="none" w:sz="0" w:space="0" w:color="auto"/>
        <w:bottom w:val="none" w:sz="0" w:space="0" w:color="auto"/>
        <w:right w:val="none" w:sz="0" w:space="0" w:color="auto"/>
      </w:divBdr>
    </w:div>
    <w:div w:id="1836340312">
      <w:bodyDiv w:val="1"/>
      <w:marLeft w:val="0"/>
      <w:marRight w:val="0"/>
      <w:marTop w:val="0"/>
      <w:marBottom w:val="0"/>
      <w:divBdr>
        <w:top w:val="none" w:sz="0" w:space="0" w:color="auto"/>
        <w:left w:val="none" w:sz="0" w:space="0" w:color="auto"/>
        <w:bottom w:val="none" w:sz="0" w:space="0" w:color="auto"/>
        <w:right w:val="none" w:sz="0" w:space="0" w:color="auto"/>
      </w:divBdr>
    </w:div>
    <w:div w:id="1988513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www.kaggle.com/datasets/ishans24/brain-tumor-dataset?select=no_tumor"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kaggle.com/datasets/sartajbhuvaji/brain-tumor-classification-mri"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454</TotalTime>
  <Pages>44</Pages>
  <Words>6744</Words>
  <Characters>38447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alaa mohammad</cp:lastModifiedBy>
  <cp:revision>39</cp:revision>
  <dcterms:created xsi:type="dcterms:W3CDTF">2024-10-18T16:56:00Z</dcterms:created>
  <dcterms:modified xsi:type="dcterms:W3CDTF">2026-04-09T18:59:00Z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