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5D1" w:rsidRDefault="00261D5E">
      <w:r>
        <w:t>Midocean University</w:t>
      </w:r>
    </w:p>
    <w:p w:rsidR="00D355D1" w:rsidRDefault="00261D5E">
      <w:r>
        <w:t>College of Management</w:t>
      </w:r>
    </w:p>
    <w:p w:rsidR="00D355D1" w:rsidRDefault="00261D5E" w:rsidP="00FC1E92">
      <w:r>
        <w:t xml:space="preserve">Leader Name: </w:t>
      </w:r>
      <w:r w:rsidR="00FC1E92" w:rsidRPr="00FC1E92">
        <w:rPr>
          <w:rFonts w:hint="cs"/>
          <w:b/>
          <w:bCs/>
          <w:rtl/>
        </w:rPr>
        <w:t>منصور</w:t>
      </w:r>
      <w:r w:rsidR="00FC1E92" w:rsidRPr="00FC1E92">
        <w:rPr>
          <w:b/>
          <w:bCs/>
          <w:rtl/>
        </w:rPr>
        <w:t xml:space="preserve"> </w:t>
      </w:r>
      <w:r w:rsidR="00FC1E92" w:rsidRPr="00FC1E92">
        <w:rPr>
          <w:rFonts w:hint="cs"/>
          <w:b/>
          <w:bCs/>
          <w:rtl/>
        </w:rPr>
        <w:t>محمد</w:t>
      </w:r>
      <w:r w:rsidR="00FC1E92" w:rsidRPr="00FC1E92">
        <w:rPr>
          <w:b/>
          <w:bCs/>
          <w:rtl/>
        </w:rPr>
        <w:t xml:space="preserve"> </w:t>
      </w:r>
      <w:r w:rsidR="00FC1E92" w:rsidRPr="00FC1E92">
        <w:rPr>
          <w:rFonts w:hint="cs"/>
          <w:b/>
          <w:bCs/>
          <w:rtl/>
        </w:rPr>
        <w:t>تكروني</w:t>
      </w:r>
    </w:p>
    <w:p w:rsidR="00D355D1" w:rsidRDefault="00261D5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355D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355D1" w:rsidRDefault="00D355D1"/>
        </w:tc>
        <w:tc>
          <w:tcPr>
            <w:tcW w:w="1060" w:type="dxa"/>
            <w:shd w:val="clear" w:color="auto" w:fill="EEECE1"/>
            <w:vAlign w:val="center"/>
          </w:tcPr>
          <w:p w:rsidR="00D355D1" w:rsidRDefault="00261D5E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355D1" w:rsidRDefault="00261D5E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355D1" w:rsidRDefault="00261D5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355D1" w:rsidRDefault="00261D5E">
            <w:pPr>
              <w:jc w:val="center"/>
            </w:pPr>
            <w:r>
              <w:t>Comment</w:t>
            </w:r>
          </w:p>
        </w:tc>
      </w:tr>
      <w:tr w:rsidR="00D355D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D355D1" w:rsidRDefault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D355D1" w:rsidRDefault="003B49A3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D355D1" w:rsidRDefault="00D355D1">
            <w:pPr>
              <w:jc w:val="center"/>
            </w:pPr>
          </w:p>
        </w:tc>
        <w:tc>
          <w:tcPr>
            <w:tcW w:w="1177" w:type="dxa"/>
            <w:vAlign w:val="center"/>
          </w:tcPr>
          <w:p w:rsidR="00D355D1" w:rsidRDefault="00D355D1">
            <w:pPr>
              <w:jc w:val="center"/>
            </w:pPr>
          </w:p>
        </w:tc>
        <w:tc>
          <w:tcPr>
            <w:tcW w:w="3978" w:type="dxa"/>
            <w:vAlign w:val="center"/>
          </w:tcPr>
          <w:p w:rsidR="00D355D1" w:rsidRDefault="00261D5E">
            <w:pPr>
              <w:jc w:val="center"/>
            </w:pPr>
            <w:r>
              <w:t>.</w:t>
            </w:r>
          </w:p>
          <w:p w:rsidR="00D355D1" w:rsidRDefault="00D355D1">
            <w:pPr>
              <w:jc w:val="center"/>
            </w:pPr>
          </w:p>
        </w:tc>
      </w:tr>
      <w:tr w:rsidR="00261D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3978" w:type="dxa"/>
            <w:vAlign w:val="center"/>
          </w:tcPr>
          <w:p w:rsidR="00261D5E" w:rsidRPr="00261D5E" w:rsidRDefault="00261D5E" w:rsidP="00261D5E">
            <w:pPr>
              <w:bidi/>
              <w:jc w:val="center"/>
              <w:rPr>
                <w:color w:val="FF0000"/>
                <w:rtl/>
              </w:rPr>
            </w:pPr>
            <w:r w:rsidRPr="00261D5E">
              <w:rPr>
                <w:color w:val="FF0000"/>
              </w:rPr>
              <w:t xml:space="preserve">: </w:t>
            </w:r>
            <w:r w:rsidRPr="00261D5E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261D5E" w:rsidRPr="00261D5E" w:rsidRDefault="00261D5E" w:rsidP="00261D5E">
            <w:pPr>
              <w:bidi/>
              <w:jc w:val="center"/>
              <w:rPr>
                <w:color w:val="FF0000"/>
                <w:rtl/>
              </w:rPr>
            </w:pPr>
            <w:r w:rsidRPr="00261D5E">
              <w:rPr>
                <w:rFonts w:hint="cs"/>
                <w:color w:val="FF0000"/>
                <w:rtl/>
              </w:rPr>
              <w:t>ليصبح العنوان أكثر دقة</w:t>
            </w:r>
          </w:p>
          <w:p w:rsidR="00261D5E" w:rsidRPr="00261D5E" w:rsidRDefault="00261D5E" w:rsidP="00261D5E">
            <w:pPr>
              <w:bidi/>
              <w:jc w:val="center"/>
              <w:rPr>
                <w:color w:val="FF0000"/>
              </w:rPr>
            </w:pPr>
            <w:r w:rsidRPr="00261D5E">
              <w:rPr>
                <w:color w:val="FF0000"/>
              </w:rPr>
              <w:t>"</w:t>
            </w:r>
            <w:r w:rsidRPr="00261D5E">
              <w:rPr>
                <w:color w:val="FF0000"/>
                <w:rtl/>
              </w:rPr>
              <w:t>أثر القيادة التحويلية على ثقافة السلامة: دراسة تطبيقية في شركة الشعيبة للمياه والكهرباء بالمملكة العربية السعودية</w:t>
            </w:r>
            <w:r w:rsidRPr="00261D5E">
              <w:rPr>
                <w:color w:val="FF0000"/>
              </w:rPr>
              <w:t>"</w:t>
            </w:r>
          </w:p>
        </w:tc>
      </w:tr>
      <w:bookmarkEnd w:id="0"/>
      <w:tr w:rsidR="00261D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3978" w:type="dxa"/>
            <w:vAlign w:val="center"/>
          </w:tcPr>
          <w:p w:rsidR="00261D5E" w:rsidRPr="00EA6B80" w:rsidRDefault="00261D5E" w:rsidP="00261D5E">
            <w:pPr>
              <w:jc w:val="center"/>
              <w:rPr>
                <w:color w:val="FF0000"/>
              </w:rPr>
            </w:pPr>
            <w:r w:rsidRPr="00EA6B80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261D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3978" w:type="dxa"/>
            <w:vAlign w:val="center"/>
          </w:tcPr>
          <w:p w:rsidR="00261D5E" w:rsidRPr="00EA6B80" w:rsidRDefault="00261D5E" w:rsidP="00261D5E">
            <w:pPr>
              <w:jc w:val="center"/>
              <w:rPr>
                <w:color w:val="FF0000"/>
              </w:rPr>
            </w:pPr>
            <w:r w:rsidRPr="00EA6B80">
              <w:rPr>
                <w:color w:val="FF0000"/>
              </w:rPr>
              <w:t xml:space="preserve">: </w:t>
            </w:r>
            <w:r w:rsidRPr="00EA6B80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261D5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3978" w:type="dxa"/>
            <w:vAlign w:val="center"/>
          </w:tcPr>
          <w:p w:rsidR="00261D5E" w:rsidRPr="00D56AB1" w:rsidRDefault="00261D5E" w:rsidP="00261D5E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261D5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3978" w:type="dxa"/>
            <w:vAlign w:val="center"/>
          </w:tcPr>
          <w:p w:rsidR="00261D5E" w:rsidRPr="00D56AB1" w:rsidRDefault="00261D5E" w:rsidP="00261D5E">
            <w:pPr>
              <w:jc w:val="center"/>
              <w:rPr>
                <w:color w:val="FF0000"/>
              </w:rPr>
            </w:pPr>
            <w:r w:rsidRPr="00D56AB1">
              <w:rPr>
                <w:color w:val="FF0000"/>
                <w:rtl/>
              </w:rPr>
              <w:t xml:space="preserve">يجب توضيح </w:t>
            </w:r>
            <w:r w:rsidRPr="00D56AB1">
              <w:rPr>
                <w:rFonts w:hint="cs"/>
                <w:color w:val="FF0000"/>
                <w:rtl/>
              </w:rPr>
              <w:t>طبيعة</w:t>
            </w:r>
            <w:r w:rsidRPr="00D56AB1">
              <w:rPr>
                <w:color w:val="FF0000"/>
                <w:rtl/>
              </w:rPr>
              <w:t xml:space="preserve">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261D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D5E" w:rsidRDefault="00261D5E" w:rsidP="00261D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D5E" w:rsidRDefault="00261D5E" w:rsidP="00261D5E">
            <w:pPr>
              <w:jc w:val="center"/>
            </w:pPr>
            <w:r w:rsidRPr="003B49A3">
              <w:t>√</w:t>
            </w:r>
          </w:p>
        </w:tc>
        <w:tc>
          <w:tcPr>
            <w:tcW w:w="3978" w:type="dxa"/>
            <w:vAlign w:val="center"/>
          </w:tcPr>
          <w:p w:rsidR="00261D5E" w:rsidRDefault="00261D5E" w:rsidP="00261D5E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يجب ترتيب المراجع أبجدياً وفقاً لأسلوب </w:t>
            </w:r>
            <w:r>
              <w:rPr>
                <w:color w:val="FF0000"/>
              </w:rPr>
              <w:t>APA</w:t>
            </w:r>
          </w:p>
          <w:p w:rsidR="00261D5E" w:rsidRDefault="00261D5E" w:rsidP="00261D5E">
            <w:pPr>
              <w:jc w:val="center"/>
            </w:pPr>
          </w:p>
        </w:tc>
      </w:tr>
      <w:tr w:rsidR="00261D5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61D5E" w:rsidRDefault="00261D5E" w:rsidP="00261D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61D5E" w:rsidRDefault="00261D5E" w:rsidP="00261D5E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261D5E" w:rsidRDefault="00261D5E" w:rsidP="00261D5E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261D5E" w:rsidRDefault="00261D5E" w:rsidP="00261D5E">
            <w:pPr>
              <w:jc w:val="center"/>
            </w:pPr>
          </w:p>
        </w:tc>
      </w:tr>
    </w:tbl>
    <w:p w:rsidR="00D355D1" w:rsidRDefault="00261D5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355D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05DDE"/>
    <w:multiLevelType w:val="multilevel"/>
    <w:tmpl w:val="C7F4501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5D1"/>
    <w:rsid w:val="00261D5E"/>
    <w:rsid w:val="003B49A3"/>
    <w:rsid w:val="00D355D1"/>
    <w:rsid w:val="00D56AB1"/>
    <w:rsid w:val="00EA6B80"/>
    <w:rsid w:val="00FC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7BE5C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2025-07-02T18:46:00Z</dcterms:created>
  <dcterms:modified xsi:type="dcterms:W3CDTF">2025-07-02T19:04:00Z</dcterms:modified>
</cp:coreProperties>
</file>