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نص أساسي"/>
        <w:bidi w:val="1"/>
      </w:pPr>
      <w:r>
        <w:rPr>
          <w:rtl w:val="1"/>
        </w:rPr>
        <w:t xml:space="preserve"> </w:t>
      </w:r>
    </w:p>
    <w:p>
      <w:pPr>
        <w:pStyle w:val="نص أساسي"/>
        <w:bidi w:val="1"/>
      </w:pP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جامعة ميدأوشن </w:t>
      </w:r>
    </w:p>
    <w:p>
      <w:pPr>
        <w:pStyle w:val="نص أساسي"/>
        <w:bidi w:val="1"/>
      </w:pPr>
      <w:r>
        <w:rPr>
          <w:rtl w:val="1"/>
        </w:rPr>
        <w:t xml:space="preserve">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كلية الإدارة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/</w:t>
      </w:r>
      <w:r>
        <w:rPr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rtl w:val="1"/>
        </w:rPr>
        <w:t xml:space="preserve">إدارة أعمال    </w:t>
      </w:r>
    </w:p>
    <w:p>
      <w:pPr>
        <w:pStyle w:val="نص أساسي"/>
        <w:bidi w:val="1"/>
      </w:pPr>
      <w:r>
        <w:rPr>
          <w:rtl w:val="1"/>
        </w:rPr>
        <w:t xml:space="preserve">                                     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                                          عنوان البحث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</w:p>
    <w:p>
      <w:pPr>
        <w:pStyle w:val="نص أساسي"/>
        <w:bidi w:val="1"/>
      </w:pPr>
      <w:r>
        <w:rPr>
          <w:rtl w:val="1"/>
        </w:rPr>
        <w:t xml:space="preserve">           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(</w:t>
      </w:r>
      <w:r>
        <w:rPr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rtl w:val="1"/>
        </w:rPr>
        <w:t xml:space="preserve">تحسين تجربة العملاء كميزة تنافسية في شركات حلول الأعمال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)</w:t>
      </w:r>
      <w:r>
        <w:rPr>
          <w:rtl w:val="1"/>
        </w:rPr>
        <w:t xml:space="preserve">.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                                        إعداد الطالب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/</w:t>
      </w:r>
      <w:r>
        <w:rPr>
          <w:rtl w:val="1"/>
        </w:rPr>
        <w:t xml:space="preserve">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                                  الهام علي محمد القحطاني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                                          إشراف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/</w:t>
      </w:r>
      <w:r>
        <w:rPr>
          <w:rtl w:val="1"/>
        </w:rPr>
        <w:t xml:space="preserve">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                                      د</w:t>
      </w:r>
      <w:r>
        <w:rPr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rtl w:val="1"/>
        </w:rPr>
        <w:t xml:space="preserve">طارق محمد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                                      د</w:t>
      </w:r>
      <w:r>
        <w:rPr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rtl w:val="1"/>
        </w:rPr>
        <w:t xml:space="preserve">وليد الليثي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tl w:val="1"/>
        </w:rPr>
        <w:t xml:space="preserve">                            </w:t>
      </w:r>
      <w:r>
        <w:rPr>
          <w:rtl w:val="0"/>
          <w:lang w:val="en-US"/>
        </w:rPr>
        <w:t xml:space="preserve">         </w:t>
      </w:r>
      <w:r>
        <w:rPr>
          <w:rFonts w:ascii="Arial Unicode MS" w:cs="Arial Unicode MS" w:hAnsi="Arial Unicode MS" w:eastAsia="Arial Unicode MS" w:hint="cs"/>
          <w:rtl w:val="1"/>
        </w:rPr>
        <w:t xml:space="preserve">العام الدراسي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  <w:r>
        <w:rPr>
          <w:rtl w:val="1"/>
        </w:rPr>
        <w:t xml:space="preserve"> </w:t>
      </w:r>
    </w:p>
    <w:p>
      <w:pPr>
        <w:pStyle w:val="نص أساسي"/>
        <w:bidi w:val="1"/>
      </w:pPr>
      <w:r>
        <w:rPr>
          <w:rtl w:val="1"/>
        </w:rPr>
        <w:t xml:space="preserve">                                </w:t>
      </w:r>
      <w:r>
        <w:rPr>
          <w:rtl w:val="0"/>
          <w:lang w:val="en-US"/>
        </w:rPr>
        <w:t xml:space="preserve">           </w:t>
      </w:r>
      <w:r>
        <w:rPr>
          <w:rtl w:val="1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  <w:lang w:val="en-US"/>
        </w:rPr>
        <w:t>2025</w:t>
      </w:r>
      <w:r>
        <w:rPr>
          <w:rtl w:val="0"/>
          <w:lang w:val="en-US"/>
        </w:rPr>
        <w:t xml:space="preserve">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      المقدمة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  <w:r>
        <w:rPr>
          <w:rtl w:val="1"/>
        </w:rPr>
        <w:t xml:space="preserve">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>أصبحت تجربة العملاء عناصر التنافس بين الشركات حيث لم يعد رضا العميل مرتبطاً فقط بجودة المنتج أو الخدمة ، بل بجميع نقاط التواصل التي يمر بها</w:t>
      </w:r>
      <w:r>
        <w:rPr>
          <w:rtl w:val="1"/>
        </w:rPr>
        <w:t xml:space="preserve">.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>بالنسبه لشركات الاستشارات و حلول الأعمال ، تمثل تجربة العميل فرصة استراتيجية لزيادة ولاء العملاء و الحفاظ على حصتها السوقية</w:t>
      </w:r>
      <w:r>
        <w:rPr>
          <w:rtl w:val="1"/>
        </w:rPr>
        <w:t xml:space="preserve">.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مشكلة البحث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  <w:r>
        <w:rPr>
          <w:rtl w:val="1"/>
        </w:rPr>
        <w:t xml:space="preserve">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>رغم أن الكثير من الشركات تقدم خدمات متشابهه إلا أن مستوى تجربة العميل قد يكون ضعيفاً من حيث سهولة التواصل ، سرعة الاستجابة ، أو وضوح الحلول ، هذا قد يؤدي إلى فقدان العملاء أو تراجع ولائهم</w:t>
      </w:r>
      <w:r>
        <w:rPr>
          <w:rtl w:val="1"/>
        </w:rPr>
        <w:t xml:space="preserve">.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 أهداف البحث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  <w:r>
        <w:rPr>
          <w:rtl w:val="1"/>
        </w:rPr>
        <w:t xml:space="preserve">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تحليل الوضع الحالي لتجربة العملاء في شركة مواردكم</w:t>
      </w:r>
      <w:r>
        <w:rPr>
          <w:rtl w:val="1"/>
        </w:rPr>
        <w:t xml:space="preserve">.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تحديد نقاط القوة و الضعف في رحلة العميل</w:t>
      </w:r>
      <w:r>
        <w:rPr>
          <w:rtl w:val="1"/>
        </w:rPr>
        <w:t xml:space="preserve">.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اقتراح إطار عمل لتحسين تجربة العملاء و زيادة ولائهم</w:t>
      </w:r>
      <w:r>
        <w:rPr>
          <w:rtl w:val="1"/>
        </w:rPr>
        <w:t xml:space="preserve">.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أهمية البحث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  <w:r>
        <w:rPr>
          <w:rtl w:val="1"/>
        </w:rPr>
        <w:t xml:space="preserve">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يساهم في تعزيز الميزة التنافسية للشركة</w:t>
      </w:r>
      <w:r>
        <w:rPr>
          <w:rtl w:val="1"/>
        </w:rPr>
        <w:t xml:space="preserve">.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يساعد الإدارة في بناء علاقة طويلة المدى مع العملاء</w:t>
      </w:r>
      <w:r>
        <w:rPr>
          <w:rtl w:val="1"/>
        </w:rPr>
        <w:t xml:space="preserve">.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يدعم توجه السوق السعودي نحو رفع جودة الخدمات و تحسين رضا العملاء</w:t>
      </w:r>
      <w:r>
        <w:rPr>
          <w:rtl w:val="1"/>
        </w:rPr>
        <w:t xml:space="preserve">.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منهجية البحث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  <w:r>
        <w:rPr>
          <w:rtl w:val="1"/>
        </w:rPr>
        <w:t xml:space="preserve">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مقابلات مع عملاء حاليين و مستقبليين للشركة</w:t>
      </w:r>
      <w:r>
        <w:rPr>
          <w:rtl w:val="1"/>
        </w:rPr>
        <w:t xml:space="preserve">.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استبيانات لقياس رضا العملاء الحاليين</w:t>
      </w:r>
      <w:r>
        <w:rPr>
          <w:rtl w:val="1"/>
        </w:rPr>
        <w:t xml:space="preserve">.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 xml:space="preserve">تحليل رحلة العميل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(</w:t>
      </w:r>
      <w:r>
        <w:rPr>
          <w:rtl w:val="1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  <w:lang w:val="en-US"/>
        </w:rPr>
        <w:t>Customer</w:t>
      </w:r>
      <w:r>
        <w:rPr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  <w:lang w:val="en-US"/>
        </w:rPr>
        <w:t>Journey</w:t>
      </w:r>
      <w:r>
        <w:rPr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0"/>
          <w:lang w:val="en-US"/>
        </w:rPr>
        <w:t>Mapping</w:t>
      </w:r>
      <w:r>
        <w:rPr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)</w:t>
      </w:r>
      <w:r>
        <w:rPr>
          <w:rtl w:val="1"/>
        </w:rPr>
        <w:t xml:space="preserve">.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مراجعة الأدبيات الأكاديمية حول تجربة العملاء و إدارتها</w:t>
      </w:r>
      <w:r>
        <w:rPr>
          <w:rtl w:val="1"/>
        </w:rPr>
        <w:t>.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النتائج المتوقعة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  <w:r>
        <w:rPr>
          <w:rtl w:val="1"/>
        </w:rPr>
        <w:t xml:space="preserve">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 xml:space="preserve">رحلة العميل بالشركة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خطة عملية لتحسين تجربة العميل وزيادة ولائه</w:t>
      </w:r>
      <w:r>
        <w:rPr>
          <w:rtl w:val="1"/>
        </w:rPr>
        <w:t xml:space="preserve">. </w:t>
      </w: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>توصيات قابلة للتطبيق لتعزيز التنافسية</w:t>
      </w:r>
      <w:r>
        <w:rPr>
          <w:rtl w:val="1"/>
        </w:rPr>
        <w:t xml:space="preserve">. </w:t>
      </w: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4751825</wp:posOffset>
            </wp:positionH>
            <wp:positionV relativeFrom="page">
              <wp:posOffset>280718</wp:posOffset>
            </wp:positionV>
            <wp:extent cx="1573835" cy="157383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فيلم ملصق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فيلم ملصق.png" descr="فيلم ملصق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3835" cy="15738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شَرطة"/>
  </w:abstractNum>
  <w:abstractNum w:abstractNumId="1">
    <w:multiLevelType w:val="hybridMultilevel"/>
    <w:styleLink w:val="شَرطة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نص أساسي">
    <w:name w:val="نص أساسي"/>
    <w:next w:val="نص أساس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  <w:style w:type="numbering" w:styleId="شَرطة">
    <w:name w:val="شَرطة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r" defTabSz="457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