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3C965" w14:textId="602581BF" w:rsidR="009714FA" w:rsidRPr="001A4271" w:rsidRDefault="009714FA" w:rsidP="009714FA">
      <w:pPr>
        <w:spacing w:line="259" w:lineRule="auto"/>
        <w:rPr>
          <w:rFonts w:ascii="Simplified Arabic" w:hAnsi="Simplified Arabic" w:cs="Simplified Arabic"/>
          <w:sz w:val="28"/>
          <w:szCs w:val="28"/>
          <w:lang w:bidi="ar-EG"/>
        </w:rPr>
      </w:pPr>
      <w:r w:rsidRPr="001A4271">
        <w:rPr>
          <w:rFonts w:ascii="Simplified Arabic" w:hAnsi="Simplified Arabic" w:cs="Simplified Arabic"/>
          <w:sz w:val="28"/>
          <w:szCs w:val="28"/>
          <w:rtl/>
          <w:lang w:bidi="ar-EG"/>
        </w:rPr>
        <w:t xml:space="preserve">جامعة ميدأوشن </w:t>
      </w:r>
    </w:p>
    <w:p w14:paraId="5D31E428" w14:textId="77777777" w:rsidR="009714FA" w:rsidRPr="001A4271" w:rsidRDefault="009714FA" w:rsidP="009714FA">
      <w:pPr>
        <w:spacing w:line="259" w:lineRule="auto"/>
        <w:rPr>
          <w:rFonts w:ascii="Simplified Arabic" w:hAnsi="Simplified Arabic" w:cs="Simplified Arabic"/>
          <w:sz w:val="28"/>
          <w:szCs w:val="28"/>
          <w:rtl/>
          <w:lang w:bidi="ar-EG"/>
        </w:rPr>
      </w:pPr>
      <w:r w:rsidRPr="001A4271">
        <w:rPr>
          <w:rFonts w:ascii="Simplified Arabic" w:hAnsi="Simplified Arabic" w:cs="Simplified Arabic"/>
          <w:noProof/>
          <w:sz w:val="28"/>
          <w:szCs w:val="28"/>
        </w:rPr>
        <w:drawing>
          <wp:anchor distT="0" distB="0" distL="114300" distR="114300" simplePos="0" relativeHeight="251658752" behindDoc="0" locked="0" layoutInCell="1" allowOverlap="1" wp14:anchorId="7C656307" wp14:editId="5894F7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A4271">
        <w:rPr>
          <w:rFonts w:ascii="Simplified Arabic" w:hAnsi="Simplified Arabic" w:cs="Simplified Arabic"/>
          <w:sz w:val="28"/>
          <w:szCs w:val="28"/>
          <w:lang w:bidi="ar-EG"/>
        </w:rPr>
        <w:t xml:space="preserve">    </w:t>
      </w:r>
      <w:r w:rsidRPr="001A4271">
        <w:rPr>
          <w:rFonts w:ascii="Simplified Arabic" w:hAnsi="Simplified Arabic" w:cs="Simplified Arabic"/>
          <w:sz w:val="28"/>
          <w:szCs w:val="28"/>
          <w:rtl/>
          <w:lang w:bidi="ar-EG"/>
        </w:rPr>
        <w:t xml:space="preserve">كلية الإدارة </w:t>
      </w:r>
    </w:p>
    <w:p w14:paraId="5E0AC2C6" w14:textId="79787309" w:rsidR="009714FA" w:rsidRPr="001A4271" w:rsidRDefault="009714FA" w:rsidP="009714FA">
      <w:pPr>
        <w:spacing w:line="259" w:lineRule="auto"/>
        <w:rPr>
          <w:rFonts w:ascii="Simplified Arabic" w:hAnsi="Simplified Arabic" w:cs="Simplified Arabic"/>
          <w:sz w:val="28"/>
          <w:szCs w:val="28"/>
          <w:rtl/>
        </w:rPr>
      </w:pPr>
      <w:r w:rsidRPr="001A4271">
        <w:rPr>
          <w:rFonts w:ascii="Simplified Arabic" w:hAnsi="Simplified Arabic" w:cs="Simplified Arabic"/>
          <w:sz w:val="28"/>
          <w:szCs w:val="28"/>
          <w:rtl/>
          <w:lang w:bidi="ar-EG"/>
        </w:rPr>
        <w:t xml:space="preserve">قسم / </w:t>
      </w:r>
      <w:r w:rsidR="005D7DA1" w:rsidRPr="001A4271">
        <w:rPr>
          <w:rFonts w:ascii="Simplified Arabic" w:hAnsi="Simplified Arabic" w:cs="Simplified Arabic"/>
          <w:sz w:val="28"/>
          <w:szCs w:val="28"/>
          <w:rtl/>
          <w:lang w:bidi="ar-EG"/>
        </w:rPr>
        <w:t xml:space="preserve">ماجستير </w:t>
      </w:r>
      <w:r w:rsidR="00014483" w:rsidRPr="001A4271">
        <w:rPr>
          <w:rFonts w:ascii="Simplified Arabic" w:hAnsi="Simplified Arabic" w:cs="Simplified Arabic" w:hint="cs"/>
          <w:sz w:val="28"/>
          <w:szCs w:val="28"/>
          <w:rtl/>
          <w:lang w:bidi="ar-EG"/>
        </w:rPr>
        <w:t>إدارة المخاطر</w:t>
      </w:r>
      <w:r w:rsidR="00B92448" w:rsidRPr="001A4271">
        <w:rPr>
          <w:rFonts w:ascii="Simplified Arabic" w:hAnsi="Simplified Arabic" w:cs="Simplified Arabic"/>
          <w:sz w:val="28"/>
          <w:szCs w:val="28"/>
          <w:rtl/>
          <w:lang w:bidi="ar-EG"/>
        </w:rPr>
        <w:t xml:space="preserve"> للخريجين</w:t>
      </w:r>
    </w:p>
    <w:p w14:paraId="5DDF0383" w14:textId="77777777" w:rsidR="009714FA" w:rsidRPr="009714FA" w:rsidRDefault="009714FA" w:rsidP="009714FA">
      <w:pPr>
        <w:spacing w:line="259" w:lineRule="auto"/>
        <w:rPr>
          <w:rFonts w:ascii="Sakkal Majalla" w:hAnsi="Sakkal Majalla" w:cs="Sakkal Majalla"/>
          <w:sz w:val="28"/>
          <w:szCs w:val="28"/>
          <w:rtl/>
          <w:lang w:bidi="ar-EG"/>
        </w:rPr>
      </w:pPr>
    </w:p>
    <w:p w14:paraId="4F96B3C5" w14:textId="77777777" w:rsidR="009714FA" w:rsidRPr="009714FA" w:rsidRDefault="009714FA" w:rsidP="009714FA">
      <w:pPr>
        <w:spacing w:line="259" w:lineRule="auto"/>
        <w:rPr>
          <w:rFonts w:ascii="Sakkal Majalla" w:hAnsi="Sakkal Majalla" w:cs="Sakkal Majalla"/>
          <w:sz w:val="28"/>
          <w:szCs w:val="28"/>
          <w:rtl/>
          <w:lang w:bidi="ar-EG"/>
        </w:rPr>
      </w:pPr>
    </w:p>
    <w:p w14:paraId="637B7E15" w14:textId="77777777" w:rsidR="009714FA" w:rsidRPr="009714FA" w:rsidRDefault="009714FA" w:rsidP="009714FA">
      <w:pPr>
        <w:spacing w:line="259" w:lineRule="auto"/>
        <w:rPr>
          <w:rFonts w:ascii="Sakkal Majalla" w:hAnsi="Sakkal Majalla" w:cs="Sakkal Majalla"/>
          <w:sz w:val="28"/>
          <w:szCs w:val="28"/>
          <w:rtl/>
          <w:lang w:bidi="ar-EG"/>
        </w:rPr>
      </w:pPr>
    </w:p>
    <w:p w14:paraId="26815C46" w14:textId="0499D4EE" w:rsidR="009714FA" w:rsidRPr="00D6225E" w:rsidRDefault="009714FA" w:rsidP="009714FA">
      <w:pPr>
        <w:spacing w:line="259" w:lineRule="auto"/>
        <w:jc w:val="center"/>
        <w:rPr>
          <w:rFonts w:ascii="Simplified Arabic" w:hAnsi="Simplified Arabic" w:cs="Simplified Arabic"/>
          <w:b/>
          <w:bCs/>
          <w:sz w:val="40"/>
          <w:szCs w:val="40"/>
          <w:rtl/>
          <w:lang w:bidi="ar-EG"/>
        </w:rPr>
      </w:pPr>
      <w:r w:rsidRPr="00D6225E">
        <w:rPr>
          <w:rFonts w:ascii="Simplified Arabic" w:hAnsi="Simplified Arabic" w:cs="Simplified Arabic"/>
          <w:b/>
          <w:bCs/>
          <w:sz w:val="40"/>
          <w:szCs w:val="40"/>
          <w:rtl/>
          <w:lang w:bidi="ar-EG"/>
        </w:rPr>
        <w:t xml:space="preserve">أثر تدريب الطواقم الصحية على تقليل المخاطر التشغلية بالتطبيق </w:t>
      </w:r>
      <w:r w:rsidR="004005D1" w:rsidRPr="00D6225E">
        <w:rPr>
          <w:rFonts w:ascii="Simplified Arabic" w:hAnsi="Simplified Arabic" w:cs="Simplified Arabic"/>
          <w:b/>
          <w:bCs/>
          <w:sz w:val="40"/>
          <w:szCs w:val="40"/>
          <w:rtl/>
          <w:lang w:bidi="ar-EG"/>
        </w:rPr>
        <w:t>على</w:t>
      </w:r>
      <w:r w:rsidRPr="00D6225E">
        <w:rPr>
          <w:rFonts w:ascii="Simplified Arabic" w:hAnsi="Simplified Arabic" w:cs="Simplified Arabic"/>
          <w:b/>
          <w:bCs/>
          <w:sz w:val="40"/>
          <w:szCs w:val="40"/>
          <w:rtl/>
          <w:lang w:bidi="ar-EG"/>
        </w:rPr>
        <w:t xml:space="preserve"> مستشفيات الحبيب </w:t>
      </w:r>
    </w:p>
    <w:p w14:paraId="09827BB6" w14:textId="6C993CA0" w:rsidR="009714FA" w:rsidRPr="006D4D92" w:rsidRDefault="009714FA" w:rsidP="006D4D92">
      <w:pPr>
        <w:spacing w:line="259" w:lineRule="auto"/>
        <w:jc w:val="center"/>
        <w:rPr>
          <w:rFonts w:asciiTheme="majorBidi" w:hAnsiTheme="majorBidi" w:cstheme="majorBidi"/>
          <w:sz w:val="40"/>
          <w:szCs w:val="40"/>
          <w:rtl/>
          <w:lang w:bidi="ar-EG"/>
        </w:rPr>
      </w:pPr>
      <w:r w:rsidRPr="00806A70">
        <w:rPr>
          <w:rFonts w:asciiTheme="majorBidi" w:hAnsiTheme="majorBidi" w:cstheme="majorBidi"/>
          <w:sz w:val="40"/>
          <w:szCs w:val="40"/>
          <w:lang w:bidi="ar-EG"/>
        </w:rPr>
        <w:t>The impact of training healthcare staff on reducing operational risks, applied to Habib Hospitals</w:t>
      </w:r>
    </w:p>
    <w:p w14:paraId="6DD09A34" w14:textId="77777777" w:rsidR="009714FA" w:rsidRPr="00806A70" w:rsidRDefault="009714FA" w:rsidP="009714FA">
      <w:pPr>
        <w:spacing w:line="259" w:lineRule="auto"/>
        <w:jc w:val="center"/>
        <w:rPr>
          <w:rFonts w:asciiTheme="majorBidi" w:hAnsiTheme="majorBidi" w:cstheme="majorBidi"/>
          <w:sz w:val="28"/>
          <w:szCs w:val="28"/>
          <w:rtl/>
          <w:lang w:bidi="ar-EG"/>
        </w:rPr>
      </w:pPr>
    </w:p>
    <w:p w14:paraId="76B8B9B8" w14:textId="77777777" w:rsidR="009714FA" w:rsidRPr="00806A70" w:rsidRDefault="009714FA" w:rsidP="009714FA">
      <w:pPr>
        <w:spacing w:line="259" w:lineRule="auto"/>
        <w:jc w:val="center"/>
        <w:rPr>
          <w:rFonts w:ascii="Simplified Arabic" w:hAnsi="Simplified Arabic" w:cs="Simplified Arabic"/>
          <w:sz w:val="28"/>
          <w:szCs w:val="28"/>
          <w:rtl/>
          <w:lang w:bidi="ar-EG"/>
        </w:rPr>
      </w:pPr>
      <w:r w:rsidRPr="00806A70">
        <w:rPr>
          <w:rFonts w:ascii="Simplified Arabic" w:hAnsi="Simplified Arabic" w:cs="Simplified Arabic"/>
          <w:sz w:val="28"/>
          <w:szCs w:val="28"/>
          <w:rtl/>
          <w:lang w:bidi="ar-EG"/>
        </w:rPr>
        <w:t>إعداد الطالب/</w:t>
      </w:r>
    </w:p>
    <w:p w14:paraId="27B9B95D" w14:textId="27193555" w:rsidR="009714FA" w:rsidRPr="00806A70" w:rsidRDefault="00014483" w:rsidP="009714FA">
      <w:pPr>
        <w:spacing w:line="259" w:lineRule="auto"/>
        <w:jc w:val="center"/>
        <w:rPr>
          <w:rFonts w:ascii="Simplified Arabic" w:hAnsi="Simplified Arabic" w:cs="Simplified Arabic"/>
          <w:sz w:val="28"/>
          <w:szCs w:val="28"/>
          <w:rtl/>
          <w:lang w:bidi="ar-EG"/>
        </w:rPr>
      </w:pPr>
      <w:r w:rsidRPr="00806A70">
        <w:rPr>
          <w:rFonts w:ascii="Simplified Arabic" w:hAnsi="Simplified Arabic" w:cs="Simplified Arabic" w:hint="cs"/>
          <w:sz w:val="28"/>
          <w:szCs w:val="28"/>
          <w:rtl/>
          <w:lang w:bidi="ar-EG"/>
        </w:rPr>
        <w:t>تركي محمد</w:t>
      </w:r>
      <w:r w:rsidR="00F86912" w:rsidRPr="00806A70">
        <w:rPr>
          <w:rFonts w:ascii="Simplified Arabic" w:hAnsi="Simplified Arabic" w:cs="Simplified Arabic"/>
          <w:sz w:val="28"/>
          <w:szCs w:val="28"/>
          <w:rtl/>
          <w:lang w:bidi="ar-EG"/>
        </w:rPr>
        <w:t xml:space="preserve"> قطان </w:t>
      </w:r>
    </w:p>
    <w:p w14:paraId="1AE7BCCE" w14:textId="4742E548" w:rsidR="006D4D92" w:rsidRPr="006D4D92" w:rsidRDefault="00F86912" w:rsidP="006D4D92">
      <w:pPr>
        <w:spacing w:line="259" w:lineRule="auto"/>
        <w:jc w:val="center"/>
        <w:rPr>
          <w:rFonts w:ascii="Simplified Arabic" w:hAnsi="Simplified Arabic" w:cs="Simplified Arabic"/>
          <w:sz w:val="28"/>
          <w:szCs w:val="28"/>
          <w:rtl/>
          <w:lang w:bidi="ar-EG"/>
        </w:rPr>
      </w:pPr>
      <w:r w:rsidRPr="00806A70">
        <w:rPr>
          <w:rFonts w:ascii="Simplified Arabic" w:hAnsi="Simplified Arabic" w:cs="Simplified Arabic"/>
          <w:sz w:val="28"/>
          <w:szCs w:val="28"/>
          <w:rtl/>
          <w:lang w:bidi="ar-EG"/>
        </w:rPr>
        <w:t>2021200479</w:t>
      </w:r>
    </w:p>
    <w:p w14:paraId="3E714799" w14:textId="77777777" w:rsidR="009714FA" w:rsidRPr="00CC4ED6" w:rsidRDefault="009714FA" w:rsidP="009714FA">
      <w:pPr>
        <w:spacing w:line="259" w:lineRule="auto"/>
        <w:jc w:val="center"/>
        <w:rPr>
          <w:rFonts w:ascii="Simplified Arabic" w:hAnsi="Simplified Arabic" w:cs="Simplified Arabic"/>
          <w:sz w:val="28"/>
          <w:szCs w:val="28"/>
          <w:rtl/>
          <w:lang w:bidi="ar-EG"/>
        </w:rPr>
      </w:pPr>
    </w:p>
    <w:p w14:paraId="1AD485FC" w14:textId="77777777" w:rsidR="009714FA" w:rsidRPr="00CC4ED6" w:rsidRDefault="009714FA" w:rsidP="009714FA">
      <w:pPr>
        <w:spacing w:line="259" w:lineRule="auto"/>
        <w:jc w:val="center"/>
        <w:rPr>
          <w:rFonts w:ascii="Simplified Arabic" w:hAnsi="Simplified Arabic" w:cs="Simplified Arabic"/>
          <w:sz w:val="28"/>
          <w:szCs w:val="28"/>
          <w:rtl/>
          <w:lang w:bidi="ar-EG"/>
        </w:rPr>
      </w:pPr>
      <w:r w:rsidRPr="00CC4ED6">
        <w:rPr>
          <w:rFonts w:ascii="Simplified Arabic" w:hAnsi="Simplified Arabic" w:cs="Simplified Arabic"/>
          <w:sz w:val="28"/>
          <w:szCs w:val="28"/>
          <w:rtl/>
          <w:lang w:bidi="ar-EG"/>
        </w:rPr>
        <w:t>إشراف/</w:t>
      </w:r>
    </w:p>
    <w:p w14:paraId="2FC095D2" w14:textId="314597F0" w:rsidR="009714FA" w:rsidRPr="009714FA" w:rsidRDefault="009714FA" w:rsidP="006C538B">
      <w:pPr>
        <w:spacing w:line="259" w:lineRule="auto"/>
        <w:jc w:val="both"/>
        <w:rPr>
          <w:rFonts w:ascii="Sakkal Majalla" w:hAnsi="Sakkal Majalla" w:cs="Sakkal Majalla"/>
          <w:b/>
          <w:bCs/>
          <w:sz w:val="28"/>
          <w:szCs w:val="28"/>
          <w:rtl/>
          <w:lang w:bidi="ar-EG"/>
        </w:rPr>
      </w:pPr>
      <w:proofErr w:type="gramStart"/>
      <w:r w:rsidRPr="00CC4ED6">
        <w:rPr>
          <w:rFonts w:ascii="Simplified Arabic" w:hAnsi="Simplified Arabic" w:cs="Simplified Arabic"/>
          <w:sz w:val="28"/>
          <w:szCs w:val="28"/>
          <w:rtl/>
          <w:lang w:bidi="ar-EG"/>
        </w:rPr>
        <w:t>د.الفيصل</w:t>
      </w:r>
      <w:proofErr w:type="gramEnd"/>
      <w:r w:rsidRPr="00CC4ED6">
        <w:rPr>
          <w:rFonts w:ascii="Simplified Arabic" w:hAnsi="Simplified Arabic" w:cs="Simplified Arabic"/>
          <w:sz w:val="28"/>
          <w:szCs w:val="28"/>
          <w:rtl/>
          <w:lang w:bidi="ar-EG"/>
        </w:rPr>
        <w:t xml:space="preserve"> عبد الحميد</w:t>
      </w:r>
      <w:r w:rsidRPr="009714FA">
        <w:rPr>
          <w:rFonts w:ascii="Sakkal Majalla" w:hAnsi="Sakkal Majalla" w:cs="Sakkal Majalla" w:hint="cs"/>
          <w:b/>
          <w:bCs/>
          <w:sz w:val="28"/>
          <w:szCs w:val="28"/>
          <w:rtl/>
          <w:lang w:bidi="ar-EG"/>
        </w:rPr>
        <w:t xml:space="preserve">                                                                                                                          </w:t>
      </w:r>
      <w:r w:rsidRPr="00043AA9">
        <w:rPr>
          <w:rFonts w:ascii="Simplified Arabic" w:hAnsi="Simplified Arabic" w:cs="Simplified Arabic"/>
          <w:sz w:val="28"/>
          <w:szCs w:val="28"/>
          <w:rtl/>
          <w:lang w:bidi="ar-EG"/>
        </w:rPr>
        <w:t xml:space="preserve">  د.فايز جراد</w:t>
      </w:r>
      <w:r w:rsidRPr="009714FA">
        <w:rPr>
          <w:rFonts w:ascii="Sakkal Majalla" w:hAnsi="Sakkal Majalla" w:cs="Sakkal Majalla"/>
          <w:b/>
          <w:bCs/>
          <w:sz w:val="28"/>
          <w:szCs w:val="28"/>
          <w:rtl/>
          <w:lang w:bidi="ar-EG"/>
        </w:rPr>
        <w:br/>
      </w:r>
    </w:p>
    <w:p w14:paraId="4EC77085" w14:textId="77777777" w:rsidR="009714FA" w:rsidRPr="00201ECD" w:rsidRDefault="009714FA" w:rsidP="009714FA">
      <w:pPr>
        <w:spacing w:line="259" w:lineRule="auto"/>
        <w:jc w:val="center"/>
        <w:rPr>
          <w:rFonts w:ascii="Simplified Arabic" w:hAnsi="Simplified Arabic" w:cs="Simplified Arabic"/>
          <w:sz w:val="28"/>
          <w:szCs w:val="28"/>
          <w:rtl/>
          <w:lang w:bidi="ar-EG"/>
        </w:rPr>
      </w:pPr>
      <w:r w:rsidRPr="00201ECD">
        <w:rPr>
          <w:rFonts w:ascii="Simplified Arabic" w:hAnsi="Simplified Arabic" w:cs="Simplified Arabic"/>
          <w:sz w:val="28"/>
          <w:szCs w:val="28"/>
          <w:rtl/>
          <w:lang w:bidi="ar-EG"/>
        </w:rPr>
        <w:t>العام الدراسي:</w:t>
      </w:r>
    </w:p>
    <w:p w14:paraId="54347B27" w14:textId="77777777" w:rsidR="009714FA" w:rsidRPr="00201ECD" w:rsidRDefault="009714FA" w:rsidP="009714FA">
      <w:pPr>
        <w:spacing w:line="259" w:lineRule="auto"/>
        <w:jc w:val="center"/>
        <w:rPr>
          <w:rFonts w:ascii="Simplified Arabic" w:hAnsi="Simplified Arabic" w:cs="Simplified Arabic"/>
          <w:sz w:val="28"/>
          <w:szCs w:val="28"/>
          <w:rtl/>
          <w:lang w:bidi="ar-EG"/>
        </w:rPr>
      </w:pPr>
      <w:r w:rsidRPr="00201ECD">
        <w:rPr>
          <w:rFonts w:ascii="Simplified Arabic" w:hAnsi="Simplified Arabic" w:cs="Simplified Arabic"/>
          <w:sz w:val="28"/>
          <w:szCs w:val="28"/>
          <w:rtl/>
          <w:lang w:bidi="ar-EG"/>
        </w:rPr>
        <w:t>2025</w:t>
      </w:r>
    </w:p>
    <w:p w14:paraId="77DDD235" w14:textId="77777777" w:rsidR="009714FA" w:rsidRDefault="009714FA" w:rsidP="00D5573D">
      <w:pPr>
        <w:spacing w:line="360" w:lineRule="auto"/>
        <w:jc w:val="both"/>
        <w:rPr>
          <w:rFonts w:ascii="Simplified Arabic" w:hAnsi="Simplified Arabic" w:cs="Simplified Arabic"/>
          <w:sz w:val="28"/>
          <w:szCs w:val="28"/>
          <w:rtl/>
          <w:lang w:bidi="ar-EG"/>
        </w:rPr>
      </w:pPr>
    </w:p>
    <w:p w14:paraId="1D7180B8" w14:textId="073CF0AC" w:rsidR="009714FA" w:rsidRDefault="001C4127" w:rsidP="00D5573D">
      <w:pPr>
        <w:spacing w:line="360" w:lineRule="auto"/>
        <w:jc w:val="both"/>
        <w:rPr>
          <w:rFonts w:ascii="Simplified Arabic" w:hAnsi="Simplified Arabic" w:cs="Simplified Arabic"/>
          <w:sz w:val="28"/>
          <w:szCs w:val="28"/>
          <w:rtl/>
          <w:lang w:bidi="ar-EG"/>
        </w:rPr>
      </w:pPr>
      <w:r>
        <w:rPr>
          <w:rFonts w:ascii="Simplified Arabic" w:hAnsi="Simplified Arabic" w:cs="Simplified Arabic"/>
          <w:noProof/>
          <w:sz w:val="28"/>
          <w:szCs w:val="28"/>
          <w:lang w:bidi="ar-EG"/>
        </w:rPr>
        <w:lastRenderedPageBreak/>
        <w:drawing>
          <wp:inline distT="0" distB="0" distL="0" distR="0" wp14:anchorId="6FCBFB78" wp14:editId="7740AD15">
            <wp:extent cx="5010150" cy="5962650"/>
            <wp:effectExtent l="0" t="0" r="0" b="0"/>
            <wp:docPr id="1826513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0150" cy="5962650"/>
                    </a:xfrm>
                    <a:prstGeom prst="rect">
                      <a:avLst/>
                    </a:prstGeom>
                    <a:noFill/>
                  </pic:spPr>
                </pic:pic>
              </a:graphicData>
            </a:graphic>
          </wp:inline>
        </w:drawing>
      </w:r>
    </w:p>
    <w:p w14:paraId="6ED8AB1D" w14:textId="7A599B2A" w:rsidR="00DC5496" w:rsidRDefault="00DC5496" w:rsidP="001C4127">
      <w:pPr>
        <w:spacing w:line="360" w:lineRule="auto"/>
        <w:jc w:val="both"/>
        <w:rPr>
          <w:rFonts w:ascii="Simplified Arabic" w:hAnsi="Simplified Arabic" w:cs="Simplified Arabic"/>
          <w:noProof/>
          <w:sz w:val="28"/>
          <w:szCs w:val="28"/>
          <w:rtl/>
          <w:lang w:bidi="ar-EG"/>
        </w:rPr>
      </w:pPr>
    </w:p>
    <w:p w14:paraId="2C068770" w14:textId="77777777" w:rsidR="001C4127" w:rsidRDefault="001C4127" w:rsidP="001C4127">
      <w:pPr>
        <w:spacing w:line="360" w:lineRule="auto"/>
        <w:jc w:val="both"/>
        <w:rPr>
          <w:rFonts w:ascii="Simplified Arabic" w:hAnsi="Simplified Arabic" w:cs="Simplified Arabic"/>
          <w:noProof/>
          <w:sz w:val="28"/>
          <w:szCs w:val="28"/>
          <w:rtl/>
          <w:lang w:bidi="ar-EG"/>
        </w:rPr>
      </w:pPr>
    </w:p>
    <w:p w14:paraId="12CE5718" w14:textId="77777777" w:rsidR="001C4127" w:rsidRDefault="001C4127" w:rsidP="001C4127">
      <w:pPr>
        <w:spacing w:line="360" w:lineRule="auto"/>
        <w:jc w:val="both"/>
        <w:rPr>
          <w:rFonts w:ascii="Simplified Arabic" w:hAnsi="Simplified Arabic" w:cs="Simplified Arabic"/>
          <w:noProof/>
          <w:sz w:val="28"/>
          <w:szCs w:val="28"/>
          <w:rtl/>
          <w:lang w:bidi="ar-EG"/>
        </w:rPr>
      </w:pPr>
    </w:p>
    <w:p w14:paraId="5D6E6761" w14:textId="77777777" w:rsidR="001C4127" w:rsidRDefault="001C4127" w:rsidP="001C4127">
      <w:pPr>
        <w:spacing w:line="360" w:lineRule="auto"/>
        <w:jc w:val="both"/>
        <w:rPr>
          <w:rFonts w:ascii="Simplified Arabic" w:hAnsi="Simplified Arabic" w:cs="Simplified Arabic"/>
          <w:noProof/>
          <w:sz w:val="28"/>
          <w:szCs w:val="28"/>
          <w:rtl/>
          <w:lang w:bidi="ar-EG"/>
        </w:rPr>
      </w:pPr>
    </w:p>
    <w:p w14:paraId="3DC76BE9" w14:textId="77777777" w:rsidR="001C4127" w:rsidRPr="00D5573D" w:rsidRDefault="001C4127" w:rsidP="001C4127">
      <w:pPr>
        <w:spacing w:line="360" w:lineRule="auto"/>
        <w:jc w:val="both"/>
        <w:rPr>
          <w:rFonts w:ascii="Simplified Arabic" w:hAnsi="Simplified Arabic" w:cs="Simplified Arabic"/>
          <w:sz w:val="28"/>
          <w:szCs w:val="28"/>
          <w:rtl/>
          <w:lang w:bidi="ar-EG"/>
        </w:rPr>
      </w:pPr>
    </w:p>
    <w:sdt>
      <w:sdtPr>
        <w:rPr>
          <w:rFonts w:asciiTheme="minorHAnsi" w:eastAsiaTheme="minorHAnsi" w:hAnsiTheme="minorHAnsi" w:cstheme="minorBidi"/>
          <w:b/>
          <w:bCs/>
          <w:color w:val="000000" w:themeColor="text1"/>
          <w:kern w:val="2"/>
          <w:sz w:val="24"/>
          <w:szCs w:val="24"/>
          <w:rtl/>
          <w14:ligatures w14:val="standardContextual"/>
        </w:rPr>
        <w:id w:val="863015564"/>
        <w:docPartObj>
          <w:docPartGallery w:val="Table of Contents"/>
          <w:docPartUnique/>
        </w:docPartObj>
      </w:sdtPr>
      <w:sdtEndPr>
        <w:rPr>
          <w:b w:val="0"/>
          <w:bCs w:val="0"/>
          <w:color w:val="auto"/>
        </w:rPr>
      </w:sdtEndPr>
      <w:sdtContent>
        <w:p w14:paraId="1D26F162" w14:textId="661F9FCA" w:rsidR="001C4127" w:rsidRPr="001C4127" w:rsidRDefault="001C4127" w:rsidP="001C4127">
          <w:pPr>
            <w:pStyle w:val="ad"/>
            <w:bidi/>
            <w:rPr>
              <w:rFonts w:ascii="Simplified Arabic" w:hAnsi="Simplified Arabic" w:cs="Simplified Arabic"/>
              <w:b/>
              <w:bCs/>
              <w:color w:val="000000" w:themeColor="text1"/>
              <w:sz w:val="28"/>
              <w:szCs w:val="28"/>
            </w:rPr>
          </w:pPr>
          <w:r w:rsidRPr="001C4127">
            <w:rPr>
              <w:rFonts w:ascii="Simplified Arabic" w:hAnsi="Simplified Arabic" w:cs="Simplified Arabic"/>
              <w:b/>
              <w:bCs/>
              <w:color w:val="000000" w:themeColor="text1"/>
              <w:sz w:val="28"/>
              <w:szCs w:val="28"/>
              <w:rtl/>
            </w:rPr>
            <w:t xml:space="preserve">المحتويات </w:t>
          </w:r>
        </w:p>
        <w:p w14:paraId="74645E8F" w14:textId="74E3ACA3" w:rsidR="001C4127" w:rsidRPr="001C4127" w:rsidRDefault="001C4127">
          <w:pPr>
            <w:pStyle w:val="10"/>
            <w:tabs>
              <w:tab w:val="right" w:leader="dot" w:pos="8296"/>
            </w:tabs>
            <w:rPr>
              <w:rFonts w:ascii="Simplified Arabic" w:hAnsi="Simplified Arabic" w:cs="Simplified Arabic"/>
              <w:noProof/>
              <w:sz w:val="28"/>
              <w:szCs w:val="28"/>
              <w:rtl/>
            </w:rPr>
          </w:pPr>
          <w:r w:rsidRPr="001C4127">
            <w:rPr>
              <w:rFonts w:ascii="Simplified Arabic" w:hAnsi="Simplified Arabic" w:cs="Simplified Arabic"/>
              <w:sz w:val="28"/>
              <w:szCs w:val="28"/>
            </w:rPr>
            <w:fldChar w:fldCharType="begin"/>
          </w:r>
          <w:r w:rsidRPr="001C4127">
            <w:rPr>
              <w:rFonts w:ascii="Simplified Arabic" w:hAnsi="Simplified Arabic" w:cs="Simplified Arabic"/>
              <w:sz w:val="28"/>
              <w:szCs w:val="28"/>
            </w:rPr>
            <w:instrText xml:space="preserve"> TOC \o "1-3" \h \z \u </w:instrText>
          </w:r>
          <w:r w:rsidRPr="001C4127">
            <w:rPr>
              <w:rFonts w:ascii="Simplified Arabic" w:hAnsi="Simplified Arabic" w:cs="Simplified Arabic"/>
              <w:sz w:val="28"/>
              <w:szCs w:val="28"/>
            </w:rPr>
            <w:fldChar w:fldCharType="separate"/>
          </w:r>
          <w:hyperlink w:anchor="_Toc204811318" w:history="1">
            <w:r w:rsidRPr="001C4127">
              <w:rPr>
                <w:rStyle w:val="Hyperlink"/>
                <w:rFonts w:ascii="Simplified Arabic" w:hAnsi="Simplified Arabic" w:cs="Simplified Arabic"/>
                <w:noProof/>
                <w:sz w:val="28"/>
                <w:szCs w:val="28"/>
                <w:rtl/>
                <w:lang w:bidi="ar-EG"/>
              </w:rPr>
              <w:t>مقدمة</w:t>
            </w:r>
            <w:r w:rsidRPr="001C4127">
              <w:rPr>
                <w:rFonts w:ascii="Simplified Arabic" w:hAnsi="Simplified Arabic" w:cs="Simplified Arabic"/>
                <w:noProof/>
                <w:webHidden/>
                <w:sz w:val="28"/>
                <w:szCs w:val="28"/>
                <w:rtl/>
              </w:rPr>
              <w:tab/>
            </w:r>
            <w:r w:rsidRPr="001C4127">
              <w:rPr>
                <w:rStyle w:val="Hyperlink"/>
                <w:rFonts w:ascii="Simplified Arabic" w:hAnsi="Simplified Arabic" w:cs="Simplified Arabic"/>
                <w:noProof/>
                <w:sz w:val="28"/>
                <w:szCs w:val="28"/>
                <w:rtl/>
              </w:rPr>
              <w:fldChar w:fldCharType="begin"/>
            </w:r>
            <w:r w:rsidRPr="001C4127">
              <w:rPr>
                <w:rFonts w:ascii="Simplified Arabic" w:hAnsi="Simplified Arabic" w:cs="Simplified Arabic"/>
                <w:noProof/>
                <w:webHidden/>
                <w:sz w:val="28"/>
                <w:szCs w:val="28"/>
                <w:rtl/>
              </w:rPr>
              <w:instrText xml:space="preserve"> </w:instrText>
            </w:r>
            <w:r w:rsidRPr="001C4127">
              <w:rPr>
                <w:rFonts w:ascii="Simplified Arabic" w:hAnsi="Simplified Arabic" w:cs="Simplified Arabic"/>
                <w:noProof/>
                <w:webHidden/>
                <w:sz w:val="28"/>
                <w:szCs w:val="28"/>
              </w:rPr>
              <w:instrText>PAGEREF</w:instrText>
            </w:r>
            <w:r w:rsidRPr="001C4127">
              <w:rPr>
                <w:rFonts w:ascii="Simplified Arabic" w:hAnsi="Simplified Arabic" w:cs="Simplified Arabic"/>
                <w:noProof/>
                <w:webHidden/>
                <w:sz w:val="28"/>
                <w:szCs w:val="28"/>
                <w:rtl/>
              </w:rPr>
              <w:instrText xml:space="preserve"> _</w:instrText>
            </w:r>
            <w:r w:rsidRPr="001C4127">
              <w:rPr>
                <w:rFonts w:ascii="Simplified Arabic" w:hAnsi="Simplified Arabic" w:cs="Simplified Arabic"/>
                <w:noProof/>
                <w:webHidden/>
                <w:sz w:val="28"/>
                <w:szCs w:val="28"/>
              </w:rPr>
              <w:instrText>Toc204811318 \h</w:instrText>
            </w:r>
            <w:r w:rsidRPr="001C4127">
              <w:rPr>
                <w:rFonts w:ascii="Simplified Arabic" w:hAnsi="Simplified Arabic" w:cs="Simplified Arabic"/>
                <w:noProof/>
                <w:webHidden/>
                <w:sz w:val="28"/>
                <w:szCs w:val="28"/>
                <w:rtl/>
              </w:rPr>
              <w:instrText xml:space="preserve"> </w:instrText>
            </w:r>
            <w:r w:rsidRPr="001C4127">
              <w:rPr>
                <w:rStyle w:val="Hyperlink"/>
                <w:rFonts w:ascii="Simplified Arabic" w:hAnsi="Simplified Arabic" w:cs="Simplified Arabic"/>
                <w:noProof/>
                <w:sz w:val="28"/>
                <w:szCs w:val="28"/>
                <w:rtl/>
              </w:rPr>
            </w:r>
            <w:r w:rsidRPr="001C4127">
              <w:rPr>
                <w:rStyle w:val="Hyperlink"/>
                <w:rFonts w:ascii="Simplified Arabic" w:hAnsi="Simplified Arabic" w:cs="Simplified Arabic"/>
                <w:noProof/>
                <w:sz w:val="28"/>
                <w:szCs w:val="28"/>
                <w:rtl/>
              </w:rPr>
              <w:fldChar w:fldCharType="separate"/>
            </w:r>
            <w:r w:rsidRPr="001C4127">
              <w:rPr>
                <w:rFonts w:ascii="Simplified Arabic" w:hAnsi="Simplified Arabic" w:cs="Simplified Arabic"/>
                <w:noProof/>
                <w:webHidden/>
                <w:sz w:val="28"/>
                <w:szCs w:val="28"/>
                <w:rtl/>
              </w:rPr>
              <w:t>3</w:t>
            </w:r>
            <w:r w:rsidRPr="001C4127">
              <w:rPr>
                <w:rStyle w:val="Hyperlink"/>
                <w:rFonts w:ascii="Simplified Arabic" w:hAnsi="Simplified Arabic" w:cs="Simplified Arabic"/>
                <w:noProof/>
                <w:sz w:val="28"/>
                <w:szCs w:val="28"/>
                <w:rtl/>
              </w:rPr>
              <w:fldChar w:fldCharType="end"/>
            </w:r>
          </w:hyperlink>
        </w:p>
        <w:p w14:paraId="498C8E88" w14:textId="350F11B9" w:rsidR="001C4127" w:rsidRPr="001C4127" w:rsidRDefault="00000000">
          <w:pPr>
            <w:pStyle w:val="10"/>
            <w:tabs>
              <w:tab w:val="right" w:leader="dot" w:pos="8296"/>
            </w:tabs>
            <w:rPr>
              <w:rFonts w:ascii="Simplified Arabic" w:hAnsi="Simplified Arabic" w:cs="Simplified Arabic"/>
              <w:noProof/>
              <w:sz w:val="28"/>
              <w:szCs w:val="28"/>
              <w:rtl/>
            </w:rPr>
          </w:pPr>
          <w:hyperlink w:anchor="_Toc204811319" w:history="1">
            <w:r w:rsidR="001C4127" w:rsidRPr="001C4127">
              <w:rPr>
                <w:rStyle w:val="Hyperlink"/>
                <w:rFonts w:ascii="Simplified Arabic" w:hAnsi="Simplified Arabic" w:cs="Simplified Arabic"/>
                <w:noProof/>
                <w:sz w:val="28"/>
                <w:szCs w:val="28"/>
                <w:rtl/>
                <w:lang w:bidi="ar-EG"/>
              </w:rPr>
              <w:t>مشكلة الدراسة</w:t>
            </w:r>
            <w:r w:rsidR="001C4127" w:rsidRPr="001C4127">
              <w:rPr>
                <w:rFonts w:ascii="Simplified Arabic" w:hAnsi="Simplified Arabic" w:cs="Simplified Arabic"/>
                <w:noProof/>
                <w:webHidden/>
                <w:sz w:val="28"/>
                <w:szCs w:val="28"/>
                <w:rtl/>
              </w:rPr>
              <w:tab/>
            </w:r>
            <w:r w:rsidR="001C4127" w:rsidRPr="001C4127">
              <w:rPr>
                <w:rStyle w:val="Hyperlink"/>
                <w:rFonts w:ascii="Simplified Arabic" w:hAnsi="Simplified Arabic" w:cs="Simplified Arabic"/>
                <w:noProof/>
                <w:sz w:val="28"/>
                <w:szCs w:val="28"/>
                <w:rtl/>
              </w:rPr>
              <w:fldChar w:fldCharType="begin"/>
            </w:r>
            <w:r w:rsidR="001C4127" w:rsidRPr="001C4127">
              <w:rPr>
                <w:rFonts w:ascii="Simplified Arabic" w:hAnsi="Simplified Arabic" w:cs="Simplified Arabic"/>
                <w:noProof/>
                <w:webHidden/>
                <w:sz w:val="28"/>
                <w:szCs w:val="28"/>
                <w:rtl/>
              </w:rPr>
              <w:instrText xml:space="preserve"> </w:instrText>
            </w:r>
            <w:r w:rsidR="001C4127" w:rsidRPr="001C4127">
              <w:rPr>
                <w:rFonts w:ascii="Simplified Arabic" w:hAnsi="Simplified Arabic" w:cs="Simplified Arabic"/>
                <w:noProof/>
                <w:webHidden/>
                <w:sz w:val="28"/>
                <w:szCs w:val="28"/>
              </w:rPr>
              <w:instrText>PAGEREF</w:instrText>
            </w:r>
            <w:r w:rsidR="001C4127" w:rsidRPr="001C4127">
              <w:rPr>
                <w:rFonts w:ascii="Simplified Arabic" w:hAnsi="Simplified Arabic" w:cs="Simplified Arabic"/>
                <w:noProof/>
                <w:webHidden/>
                <w:sz w:val="28"/>
                <w:szCs w:val="28"/>
                <w:rtl/>
              </w:rPr>
              <w:instrText xml:space="preserve"> _</w:instrText>
            </w:r>
            <w:r w:rsidR="001C4127" w:rsidRPr="001C4127">
              <w:rPr>
                <w:rFonts w:ascii="Simplified Arabic" w:hAnsi="Simplified Arabic" w:cs="Simplified Arabic"/>
                <w:noProof/>
                <w:webHidden/>
                <w:sz w:val="28"/>
                <w:szCs w:val="28"/>
              </w:rPr>
              <w:instrText>Toc204811319 \h</w:instrText>
            </w:r>
            <w:r w:rsidR="001C4127" w:rsidRPr="001C4127">
              <w:rPr>
                <w:rFonts w:ascii="Simplified Arabic" w:hAnsi="Simplified Arabic" w:cs="Simplified Arabic"/>
                <w:noProof/>
                <w:webHidden/>
                <w:sz w:val="28"/>
                <w:szCs w:val="28"/>
                <w:rtl/>
              </w:rPr>
              <w:instrText xml:space="preserve"> </w:instrText>
            </w:r>
            <w:r w:rsidR="001C4127" w:rsidRPr="001C4127">
              <w:rPr>
                <w:rStyle w:val="Hyperlink"/>
                <w:rFonts w:ascii="Simplified Arabic" w:hAnsi="Simplified Arabic" w:cs="Simplified Arabic"/>
                <w:noProof/>
                <w:sz w:val="28"/>
                <w:szCs w:val="28"/>
                <w:rtl/>
              </w:rPr>
            </w:r>
            <w:r w:rsidR="001C4127" w:rsidRPr="001C4127">
              <w:rPr>
                <w:rStyle w:val="Hyperlink"/>
                <w:rFonts w:ascii="Simplified Arabic" w:hAnsi="Simplified Arabic" w:cs="Simplified Arabic"/>
                <w:noProof/>
                <w:sz w:val="28"/>
                <w:szCs w:val="28"/>
                <w:rtl/>
              </w:rPr>
              <w:fldChar w:fldCharType="separate"/>
            </w:r>
            <w:r w:rsidR="001C4127" w:rsidRPr="001C4127">
              <w:rPr>
                <w:rFonts w:ascii="Simplified Arabic" w:hAnsi="Simplified Arabic" w:cs="Simplified Arabic"/>
                <w:noProof/>
                <w:webHidden/>
                <w:sz w:val="28"/>
                <w:szCs w:val="28"/>
                <w:rtl/>
              </w:rPr>
              <w:t>5</w:t>
            </w:r>
            <w:r w:rsidR="001C4127" w:rsidRPr="001C4127">
              <w:rPr>
                <w:rStyle w:val="Hyperlink"/>
                <w:rFonts w:ascii="Simplified Arabic" w:hAnsi="Simplified Arabic" w:cs="Simplified Arabic"/>
                <w:noProof/>
                <w:sz w:val="28"/>
                <w:szCs w:val="28"/>
                <w:rtl/>
              </w:rPr>
              <w:fldChar w:fldCharType="end"/>
            </w:r>
          </w:hyperlink>
        </w:p>
        <w:p w14:paraId="3044D78A" w14:textId="7732F031" w:rsidR="001C4127" w:rsidRPr="001C4127" w:rsidRDefault="00000000">
          <w:pPr>
            <w:pStyle w:val="10"/>
            <w:tabs>
              <w:tab w:val="right" w:leader="dot" w:pos="8296"/>
            </w:tabs>
            <w:rPr>
              <w:rFonts w:ascii="Simplified Arabic" w:hAnsi="Simplified Arabic" w:cs="Simplified Arabic"/>
              <w:noProof/>
              <w:sz w:val="28"/>
              <w:szCs w:val="28"/>
              <w:rtl/>
            </w:rPr>
          </w:pPr>
          <w:hyperlink w:anchor="_Toc204811320" w:history="1">
            <w:r w:rsidR="001C4127" w:rsidRPr="001C4127">
              <w:rPr>
                <w:rStyle w:val="Hyperlink"/>
                <w:rFonts w:ascii="Simplified Arabic" w:hAnsi="Simplified Arabic" w:cs="Simplified Arabic"/>
                <w:noProof/>
                <w:sz w:val="28"/>
                <w:szCs w:val="28"/>
                <w:rtl/>
                <w:lang w:bidi="ar-EG"/>
              </w:rPr>
              <w:t>أهمية الدراسة</w:t>
            </w:r>
            <w:r w:rsidR="001C4127" w:rsidRPr="001C4127">
              <w:rPr>
                <w:rFonts w:ascii="Simplified Arabic" w:hAnsi="Simplified Arabic" w:cs="Simplified Arabic"/>
                <w:noProof/>
                <w:webHidden/>
                <w:sz w:val="28"/>
                <w:szCs w:val="28"/>
                <w:rtl/>
              </w:rPr>
              <w:tab/>
            </w:r>
            <w:r w:rsidR="001C4127" w:rsidRPr="001C4127">
              <w:rPr>
                <w:rStyle w:val="Hyperlink"/>
                <w:rFonts w:ascii="Simplified Arabic" w:hAnsi="Simplified Arabic" w:cs="Simplified Arabic"/>
                <w:noProof/>
                <w:sz w:val="28"/>
                <w:szCs w:val="28"/>
                <w:rtl/>
              </w:rPr>
              <w:fldChar w:fldCharType="begin"/>
            </w:r>
            <w:r w:rsidR="001C4127" w:rsidRPr="001C4127">
              <w:rPr>
                <w:rFonts w:ascii="Simplified Arabic" w:hAnsi="Simplified Arabic" w:cs="Simplified Arabic"/>
                <w:noProof/>
                <w:webHidden/>
                <w:sz w:val="28"/>
                <w:szCs w:val="28"/>
                <w:rtl/>
              </w:rPr>
              <w:instrText xml:space="preserve"> </w:instrText>
            </w:r>
            <w:r w:rsidR="001C4127" w:rsidRPr="001C4127">
              <w:rPr>
                <w:rFonts w:ascii="Simplified Arabic" w:hAnsi="Simplified Arabic" w:cs="Simplified Arabic"/>
                <w:noProof/>
                <w:webHidden/>
                <w:sz w:val="28"/>
                <w:szCs w:val="28"/>
              </w:rPr>
              <w:instrText>PAGEREF</w:instrText>
            </w:r>
            <w:r w:rsidR="001C4127" w:rsidRPr="001C4127">
              <w:rPr>
                <w:rFonts w:ascii="Simplified Arabic" w:hAnsi="Simplified Arabic" w:cs="Simplified Arabic"/>
                <w:noProof/>
                <w:webHidden/>
                <w:sz w:val="28"/>
                <w:szCs w:val="28"/>
                <w:rtl/>
              </w:rPr>
              <w:instrText xml:space="preserve"> _</w:instrText>
            </w:r>
            <w:r w:rsidR="001C4127" w:rsidRPr="001C4127">
              <w:rPr>
                <w:rFonts w:ascii="Simplified Arabic" w:hAnsi="Simplified Arabic" w:cs="Simplified Arabic"/>
                <w:noProof/>
                <w:webHidden/>
                <w:sz w:val="28"/>
                <w:szCs w:val="28"/>
              </w:rPr>
              <w:instrText>Toc204811320 \h</w:instrText>
            </w:r>
            <w:r w:rsidR="001C4127" w:rsidRPr="001C4127">
              <w:rPr>
                <w:rFonts w:ascii="Simplified Arabic" w:hAnsi="Simplified Arabic" w:cs="Simplified Arabic"/>
                <w:noProof/>
                <w:webHidden/>
                <w:sz w:val="28"/>
                <w:szCs w:val="28"/>
                <w:rtl/>
              </w:rPr>
              <w:instrText xml:space="preserve"> </w:instrText>
            </w:r>
            <w:r w:rsidR="001C4127" w:rsidRPr="001C4127">
              <w:rPr>
                <w:rStyle w:val="Hyperlink"/>
                <w:rFonts w:ascii="Simplified Arabic" w:hAnsi="Simplified Arabic" w:cs="Simplified Arabic"/>
                <w:noProof/>
                <w:sz w:val="28"/>
                <w:szCs w:val="28"/>
                <w:rtl/>
              </w:rPr>
            </w:r>
            <w:r w:rsidR="001C4127" w:rsidRPr="001C4127">
              <w:rPr>
                <w:rStyle w:val="Hyperlink"/>
                <w:rFonts w:ascii="Simplified Arabic" w:hAnsi="Simplified Arabic" w:cs="Simplified Arabic"/>
                <w:noProof/>
                <w:sz w:val="28"/>
                <w:szCs w:val="28"/>
                <w:rtl/>
              </w:rPr>
              <w:fldChar w:fldCharType="separate"/>
            </w:r>
            <w:r w:rsidR="001C4127" w:rsidRPr="001C4127">
              <w:rPr>
                <w:rFonts w:ascii="Simplified Arabic" w:hAnsi="Simplified Arabic" w:cs="Simplified Arabic"/>
                <w:noProof/>
                <w:webHidden/>
                <w:sz w:val="28"/>
                <w:szCs w:val="28"/>
                <w:rtl/>
              </w:rPr>
              <w:t>7</w:t>
            </w:r>
            <w:r w:rsidR="001C4127" w:rsidRPr="001C4127">
              <w:rPr>
                <w:rStyle w:val="Hyperlink"/>
                <w:rFonts w:ascii="Simplified Arabic" w:hAnsi="Simplified Arabic" w:cs="Simplified Arabic"/>
                <w:noProof/>
                <w:sz w:val="28"/>
                <w:szCs w:val="28"/>
                <w:rtl/>
              </w:rPr>
              <w:fldChar w:fldCharType="end"/>
            </w:r>
          </w:hyperlink>
        </w:p>
        <w:p w14:paraId="5C0DA4B2" w14:textId="35C6E188" w:rsidR="001C4127" w:rsidRPr="001C4127" w:rsidRDefault="00000000">
          <w:pPr>
            <w:pStyle w:val="10"/>
            <w:tabs>
              <w:tab w:val="right" w:leader="dot" w:pos="8296"/>
            </w:tabs>
            <w:rPr>
              <w:rFonts w:ascii="Simplified Arabic" w:hAnsi="Simplified Arabic" w:cs="Simplified Arabic"/>
              <w:noProof/>
              <w:sz w:val="28"/>
              <w:szCs w:val="28"/>
              <w:rtl/>
            </w:rPr>
          </w:pPr>
          <w:hyperlink w:anchor="_Toc204811321" w:history="1">
            <w:r w:rsidR="001C4127" w:rsidRPr="001C4127">
              <w:rPr>
                <w:rStyle w:val="Hyperlink"/>
                <w:rFonts w:ascii="Simplified Arabic" w:hAnsi="Simplified Arabic" w:cs="Simplified Arabic"/>
                <w:noProof/>
                <w:sz w:val="28"/>
                <w:szCs w:val="28"/>
                <w:rtl/>
              </w:rPr>
              <w:t>أهداف الدراسة</w:t>
            </w:r>
            <w:r w:rsidR="001C4127" w:rsidRPr="001C4127">
              <w:rPr>
                <w:rFonts w:ascii="Simplified Arabic" w:hAnsi="Simplified Arabic" w:cs="Simplified Arabic"/>
                <w:noProof/>
                <w:webHidden/>
                <w:sz w:val="28"/>
                <w:szCs w:val="28"/>
                <w:rtl/>
              </w:rPr>
              <w:tab/>
            </w:r>
            <w:r w:rsidR="001C4127" w:rsidRPr="001C4127">
              <w:rPr>
                <w:rStyle w:val="Hyperlink"/>
                <w:rFonts w:ascii="Simplified Arabic" w:hAnsi="Simplified Arabic" w:cs="Simplified Arabic"/>
                <w:noProof/>
                <w:sz w:val="28"/>
                <w:szCs w:val="28"/>
                <w:rtl/>
              </w:rPr>
              <w:fldChar w:fldCharType="begin"/>
            </w:r>
            <w:r w:rsidR="001C4127" w:rsidRPr="001C4127">
              <w:rPr>
                <w:rFonts w:ascii="Simplified Arabic" w:hAnsi="Simplified Arabic" w:cs="Simplified Arabic"/>
                <w:noProof/>
                <w:webHidden/>
                <w:sz w:val="28"/>
                <w:szCs w:val="28"/>
                <w:rtl/>
              </w:rPr>
              <w:instrText xml:space="preserve"> </w:instrText>
            </w:r>
            <w:r w:rsidR="001C4127" w:rsidRPr="001C4127">
              <w:rPr>
                <w:rFonts w:ascii="Simplified Arabic" w:hAnsi="Simplified Arabic" w:cs="Simplified Arabic"/>
                <w:noProof/>
                <w:webHidden/>
                <w:sz w:val="28"/>
                <w:szCs w:val="28"/>
              </w:rPr>
              <w:instrText>PAGEREF</w:instrText>
            </w:r>
            <w:r w:rsidR="001C4127" w:rsidRPr="001C4127">
              <w:rPr>
                <w:rFonts w:ascii="Simplified Arabic" w:hAnsi="Simplified Arabic" w:cs="Simplified Arabic"/>
                <w:noProof/>
                <w:webHidden/>
                <w:sz w:val="28"/>
                <w:szCs w:val="28"/>
                <w:rtl/>
              </w:rPr>
              <w:instrText xml:space="preserve"> _</w:instrText>
            </w:r>
            <w:r w:rsidR="001C4127" w:rsidRPr="001C4127">
              <w:rPr>
                <w:rFonts w:ascii="Simplified Arabic" w:hAnsi="Simplified Arabic" w:cs="Simplified Arabic"/>
                <w:noProof/>
                <w:webHidden/>
                <w:sz w:val="28"/>
                <w:szCs w:val="28"/>
              </w:rPr>
              <w:instrText>Toc204811321 \h</w:instrText>
            </w:r>
            <w:r w:rsidR="001C4127" w:rsidRPr="001C4127">
              <w:rPr>
                <w:rFonts w:ascii="Simplified Arabic" w:hAnsi="Simplified Arabic" w:cs="Simplified Arabic"/>
                <w:noProof/>
                <w:webHidden/>
                <w:sz w:val="28"/>
                <w:szCs w:val="28"/>
                <w:rtl/>
              </w:rPr>
              <w:instrText xml:space="preserve"> </w:instrText>
            </w:r>
            <w:r w:rsidR="001C4127" w:rsidRPr="001C4127">
              <w:rPr>
                <w:rStyle w:val="Hyperlink"/>
                <w:rFonts w:ascii="Simplified Arabic" w:hAnsi="Simplified Arabic" w:cs="Simplified Arabic"/>
                <w:noProof/>
                <w:sz w:val="28"/>
                <w:szCs w:val="28"/>
                <w:rtl/>
              </w:rPr>
            </w:r>
            <w:r w:rsidR="001C4127" w:rsidRPr="001C4127">
              <w:rPr>
                <w:rStyle w:val="Hyperlink"/>
                <w:rFonts w:ascii="Simplified Arabic" w:hAnsi="Simplified Arabic" w:cs="Simplified Arabic"/>
                <w:noProof/>
                <w:sz w:val="28"/>
                <w:szCs w:val="28"/>
                <w:rtl/>
              </w:rPr>
              <w:fldChar w:fldCharType="separate"/>
            </w:r>
            <w:r w:rsidR="001C4127" w:rsidRPr="001C4127">
              <w:rPr>
                <w:rFonts w:ascii="Simplified Arabic" w:hAnsi="Simplified Arabic" w:cs="Simplified Arabic"/>
                <w:noProof/>
                <w:webHidden/>
                <w:sz w:val="28"/>
                <w:szCs w:val="28"/>
                <w:rtl/>
              </w:rPr>
              <w:t>8</w:t>
            </w:r>
            <w:r w:rsidR="001C4127" w:rsidRPr="001C4127">
              <w:rPr>
                <w:rStyle w:val="Hyperlink"/>
                <w:rFonts w:ascii="Simplified Arabic" w:hAnsi="Simplified Arabic" w:cs="Simplified Arabic"/>
                <w:noProof/>
                <w:sz w:val="28"/>
                <w:szCs w:val="28"/>
                <w:rtl/>
              </w:rPr>
              <w:fldChar w:fldCharType="end"/>
            </w:r>
          </w:hyperlink>
        </w:p>
        <w:p w14:paraId="12741928" w14:textId="501A66F9" w:rsidR="001C4127" w:rsidRPr="001C4127" w:rsidRDefault="00000000">
          <w:pPr>
            <w:pStyle w:val="10"/>
            <w:tabs>
              <w:tab w:val="right" w:leader="dot" w:pos="8296"/>
            </w:tabs>
            <w:rPr>
              <w:rFonts w:ascii="Simplified Arabic" w:hAnsi="Simplified Arabic" w:cs="Simplified Arabic"/>
              <w:noProof/>
              <w:sz w:val="28"/>
              <w:szCs w:val="28"/>
              <w:rtl/>
            </w:rPr>
          </w:pPr>
          <w:hyperlink w:anchor="_Toc204811322" w:history="1">
            <w:r w:rsidR="001C4127" w:rsidRPr="001C4127">
              <w:rPr>
                <w:rStyle w:val="Hyperlink"/>
                <w:rFonts w:ascii="Simplified Arabic" w:hAnsi="Simplified Arabic" w:cs="Simplified Arabic"/>
                <w:noProof/>
                <w:sz w:val="28"/>
                <w:szCs w:val="28"/>
                <w:rtl/>
              </w:rPr>
              <w:t>تساؤلات الدراسة</w:t>
            </w:r>
            <w:r w:rsidR="001C4127" w:rsidRPr="001C4127">
              <w:rPr>
                <w:rFonts w:ascii="Simplified Arabic" w:hAnsi="Simplified Arabic" w:cs="Simplified Arabic"/>
                <w:noProof/>
                <w:webHidden/>
                <w:sz w:val="28"/>
                <w:szCs w:val="28"/>
                <w:rtl/>
              </w:rPr>
              <w:tab/>
            </w:r>
            <w:r w:rsidR="001C4127" w:rsidRPr="001C4127">
              <w:rPr>
                <w:rStyle w:val="Hyperlink"/>
                <w:rFonts w:ascii="Simplified Arabic" w:hAnsi="Simplified Arabic" w:cs="Simplified Arabic"/>
                <w:noProof/>
                <w:sz w:val="28"/>
                <w:szCs w:val="28"/>
                <w:rtl/>
              </w:rPr>
              <w:fldChar w:fldCharType="begin"/>
            </w:r>
            <w:r w:rsidR="001C4127" w:rsidRPr="001C4127">
              <w:rPr>
                <w:rFonts w:ascii="Simplified Arabic" w:hAnsi="Simplified Arabic" w:cs="Simplified Arabic"/>
                <w:noProof/>
                <w:webHidden/>
                <w:sz w:val="28"/>
                <w:szCs w:val="28"/>
                <w:rtl/>
              </w:rPr>
              <w:instrText xml:space="preserve"> </w:instrText>
            </w:r>
            <w:r w:rsidR="001C4127" w:rsidRPr="001C4127">
              <w:rPr>
                <w:rFonts w:ascii="Simplified Arabic" w:hAnsi="Simplified Arabic" w:cs="Simplified Arabic"/>
                <w:noProof/>
                <w:webHidden/>
                <w:sz w:val="28"/>
                <w:szCs w:val="28"/>
              </w:rPr>
              <w:instrText>PAGEREF</w:instrText>
            </w:r>
            <w:r w:rsidR="001C4127" w:rsidRPr="001C4127">
              <w:rPr>
                <w:rFonts w:ascii="Simplified Arabic" w:hAnsi="Simplified Arabic" w:cs="Simplified Arabic"/>
                <w:noProof/>
                <w:webHidden/>
                <w:sz w:val="28"/>
                <w:szCs w:val="28"/>
                <w:rtl/>
              </w:rPr>
              <w:instrText xml:space="preserve"> _</w:instrText>
            </w:r>
            <w:r w:rsidR="001C4127" w:rsidRPr="001C4127">
              <w:rPr>
                <w:rFonts w:ascii="Simplified Arabic" w:hAnsi="Simplified Arabic" w:cs="Simplified Arabic"/>
                <w:noProof/>
                <w:webHidden/>
                <w:sz w:val="28"/>
                <w:szCs w:val="28"/>
              </w:rPr>
              <w:instrText>Toc204811322 \h</w:instrText>
            </w:r>
            <w:r w:rsidR="001C4127" w:rsidRPr="001C4127">
              <w:rPr>
                <w:rFonts w:ascii="Simplified Arabic" w:hAnsi="Simplified Arabic" w:cs="Simplified Arabic"/>
                <w:noProof/>
                <w:webHidden/>
                <w:sz w:val="28"/>
                <w:szCs w:val="28"/>
                <w:rtl/>
              </w:rPr>
              <w:instrText xml:space="preserve"> </w:instrText>
            </w:r>
            <w:r w:rsidR="001C4127" w:rsidRPr="001C4127">
              <w:rPr>
                <w:rStyle w:val="Hyperlink"/>
                <w:rFonts w:ascii="Simplified Arabic" w:hAnsi="Simplified Arabic" w:cs="Simplified Arabic"/>
                <w:noProof/>
                <w:sz w:val="28"/>
                <w:szCs w:val="28"/>
                <w:rtl/>
              </w:rPr>
            </w:r>
            <w:r w:rsidR="001C4127" w:rsidRPr="001C4127">
              <w:rPr>
                <w:rStyle w:val="Hyperlink"/>
                <w:rFonts w:ascii="Simplified Arabic" w:hAnsi="Simplified Arabic" w:cs="Simplified Arabic"/>
                <w:noProof/>
                <w:sz w:val="28"/>
                <w:szCs w:val="28"/>
                <w:rtl/>
              </w:rPr>
              <w:fldChar w:fldCharType="separate"/>
            </w:r>
            <w:r w:rsidR="001C4127" w:rsidRPr="001C4127">
              <w:rPr>
                <w:rFonts w:ascii="Simplified Arabic" w:hAnsi="Simplified Arabic" w:cs="Simplified Arabic"/>
                <w:noProof/>
                <w:webHidden/>
                <w:sz w:val="28"/>
                <w:szCs w:val="28"/>
                <w:rtl/>
              </w:rPr>
              <w:t>9</w:t>
            </w:r>
            <w:r w:rsidR="001C4127" w:rsidRPr="001C4127">
              <w:rPr>
                <w:rStyle w:val="Hyperlink"/>
                <w:rFonts w:ascii="Simplified Arabic" w:hAnsi="Simplified Arabic" w:cs="Simplified Arabic"/>
                <w:noProof/>
                <w:sz w:val="28"/>
                <w:szCs w:val="28"/>
                <w:rtl/>
              </w:rPr>
              <w:fldChar w:fldCharType="end"/>
            </w:r>
          </w:hyperlink>
        </w:p>
        <w:p w14:paraId="0AF5DADE" w14:textId="6C50395D" w:rsidR="001C4127" w:rsidRPr="001C4127" w:rsidRDefault="00000000">
          <w:pPr>
            <w:pStyle w:val="10"/>
            <w:tabs>
              <w:tab w:val="right" w:leader="dot" w:pos="8296"/>
            </w:tabs>
            <w:rPr>
              <w:rFonts w:ascii="Simplified Arabic" w:hAnsi="Simplified Arabic" w:cs="Simplified Arabic"/>
              <w:noProof/>
              <w:sz w:val="28"/>
              <w:szCs w:val="28"/>
              <w:rtl/>
            </w:rPr>
          </w:pPr>
          <w:hyperlink w:anchor="_Toc204811323" w:history="1">
            <w:r w:rsidR="001C4127" w:rsidRPr="001C4127">
              <w:rPr>
                <w:rStyle w:val="Hyperlink"/>
                <w:rFonts w:ascii="Simplified Arabic" w:hAnsi="Simplified Arabic" w:cs="Simplified Arabic"/>
                <w:noProof/>
                <w:sz w:val="28"/>
                <w:szCs w:val="28"/>
                <w:rtl/>
              </w:rPr>
              <w:t>فروض الدراسة</w:t>
            </w:r>
            <w:r w:rsidR="001C4127" w:rsidRPr="001C4127">
              <w:rPr>
                <w:rFonts w:ascii="Simplified Arabic" w:hAnsi="Simplified Arabic" w:cs="Simplified Arabic"/>
                <w:noProof/>
                <w:webHidden/>
                <w:sz w:val="28"/>
                <w:szCs w:val="28"/>
                <w:rtl/>
              </w:rPr>
              <w:tab/>
            </w:r>
            <w:r w:rsidR="001C4127" w:rsidRPr="001C4127">
              <w:rPr>
                <w:rStyle w:val="Hyperlink"/>
                <w:rFonts w:ascii="Simplified Arabic" w:hAnsi="Simplified Arabic" w:cs="Simplified Arabic"/>
                <w:noProof/>
                <w:sz w:val="28"/>
                <w:szCs w:val="28"/>
                <w:rtl/>
              </w:rPr>
              <w:fldChar w:fldCharType="begin"/>
            </w:r>
            <w:r w:rsidR="001C4127" w:rsidRPr="001C4127">
              <w:rPr>
                <w:rFonts w:ascii="Simplified Arabic" w:hAnsi="Simplified Arabic" w:cs="Simplified Arabic"/>
                <w:noProof/>
                <w:webHidden/>
                <w:sz w:val="28"/>
                <w:szCs w:val="28"/>
                <w:rtl/>
              </w:rPr>
              <w:instrText xml:space="preserve"> </w:instrText>
            </w:r>
            <w:r w:rsidR="001C4127" w:rsidRPr="001C4127">
              <w:rPr>
                <w:rFonts w:ascii="Simplified Arabic" w:hAnsi="Simplified Arabic" w:cs="Simplified Arabic"/>
                <w:noProof/>
                <w:webHidden/>
                <w:sz w:val="28"/>
                <w:szCs w:val="28"/>
              </w:rPr>
              <w:instrText>PAGEREF</w:instrText>
            </w:r>
            <w:r w:rsidR="001C4127" w:rsidRPr="001C4127">
              <w:rPr>
                <w:rFonts w:ascii="Simplified Arabic" w:hAnsi="Simplified Arabic" w:cs="Simplified Arabic"/>
                <w:noProof/>
                <w:webHidden/>
                <w:sz w:val="28"/>
                <w:szCs w:val="28"/>
                <w:rtl/>
              </w:rPr>
              <w:instrText xml:space="preserve"> _</w:instrText>
            </w:r>
            <w:r w:rsidR="001C4127" w:rsidRPr="001C4127">
              <w:rPr>
                <w:rFonts w:ascii="Simplified Arabic" w:hAnsi="Simplified Arabic" w:cs="Simplified Arabic"/>
                <w:noProof/>
                <w:webHidden/>
                <w:sz w:val="28"/>
                <w:szCs w:val="28"/>
              </w:rPr>
              <w:instrText>Toc204811323 \h</w:instrText>
            </w:r>
            <w:r w:rsidR="001C4127" w:rsidRPr="001C4127">
              <w:rPr>
                <w:rFonts w:ascii="Simplified Arabic" w:hAnsi="Simplified Arabic" w:cs="Simplified Arabic"/>
                <w:noProof/>
                <w:webHidden/>
                <w:sz w:val="28"/>
                <w:szCs w:val="28"/>
                <w:rtl/>
              </w:rPr>
              <w:instrText xml:space="preserve"> </w:instrText>
            </w:r>
            <w:r w:rsidR="001C4127" w:rsidRPr="001C4127">
              <w:rPr>
                <w:rStyle w:val="Hyperlink"/>
                <w:rFonts w:ascii="Simplified Arabic" w:hAnsi="Simplified Arabic" w:cs="Simplified Arabic"/>
                <w:noProof/>
                <w:sz w:val="28"/>
                <w:szCs w:val="28"/>
                <w:rtl/>
              </w:rPr>
            </w:r>
            <w:r w:rsidR="001C4127" w:rsidRPr="001C4127">
              <w:rPr>
                <w:rStyle w:val="Hyperlink"/>
                <w:rFonts w:ascii="Simplified Arabic" w:hAnsi="Simplified Arabic" w:cs="Simplified Arabic"/>
                <w:noProof/>
                <w:sz w:val="28"/>
                <w:szCs w:val="28"/>
                <w:rtl/>
              </w:rPr>
              <w:fldChar w:fldCharType="separate"/>
            </w:r>
            <w:r w:rsidR="001C4127" w:rsidRPr="001C4127">
              <w:rPr>
                <w:rFonts w:ascii="Simplified Arabic" w:hAnsi="Simplified Arabic" w:cs="Simplified Arabic"/>
                <w:noProof/>
                <w:webHidden/>
                <w:sz w:val="28"/>
                <w:szCs w:val="28"/>
                <w:rtl/>
              </w:rPr>
              <w:t>9</w:t>
            </w:r>
            <w:r w:rsidR="001C4127" w:rsidRPr="001C4127">
              <w:rPr>
                <w:rStyle w:val="Hyperlink"/>
                <w:rFonts w:ascii="Simplified Arabic" w:hAnsi="Simplified Arabic" w:cs="Simplified Arabic"/>
                <w:noProof/>
                <w:sz w:val="28"/>
                <w:szCs w:val="28"/>
                <w:rtl/>
              </w:rPr>
              <w:fldChar w:fldCharType="end"/>
            </w:r>
          </w:hyperlink>
        </w:p>
        <w:p w14:paraId="14DA2721" w14:textId="3C56F463" w:rsidR="001C4127" w:rsidRPr="001C4127" w:rsidRDefault="00000000">
          <w:pPr>
            <w:pStyle w:val="10"/>
            <w:tabs>
              <w:tab w:val="right" w:leader="dot" w:pos="8296"/>
            </w:tabs>
            <w:rPr>
              <w:rFonts w:ascii="Simplified Arabic" w:hAnsi="Simplified Arabic" w:cs="Simplified Arabic"/>
              <w:noProof/>
              <w:sz w:val="28"/>
              <w:szCs w:val="28"/>
              <w:rtl/>
            </w:rPr>
          </w:pPr>
          <w:hyperlink w:anchor="_Toc204811324" w:history="1">
            <w:r w:rsidR="001C4127" w:rsidRPr="001C4127">
              <w:rPr>
                <w:rStyle w:val="Hyperlink"/>
                <w:rFonts w:ascii="Simplified Arabic" w:hAnsi="Simplified Arabic" w:cs="Simplified Arabic"/>
                <w:noProof/>
                <w:sz w:val="28"/>
                <w:szCs w:val="28"/>
                <w:rtl/>
              </w:rPr>
              <w:t>النظرية العلمية المتبعة</w:t>
            </w:r>
            <w:r w:rsidR="001C4127" w:rsidRPr="001C4127">
              <w:rPr>
                <w:rFonts w:ascii="Simplified Arabic" w:hAnsi="Simplified Arabic" w:cs="Simplified Arabic"/>
                <w:noProof/>
                <w:webHidden/>
                <w:sz w:val="28"/>
                <w:szCs w:val="28"/>
                <w:rtl/>
              </w:rPr>
              <w:tab/>
            </w:r>
            <w:r w:rsidR="001C4127" w:rsidRPr="001C4127">
              <w:rPr>
                <w:rStyle w:val="Hyperlink"/>
                <w:rFonts w:ascii="Simplified Arabic" w:hAnsi="Simplified Arabic" w:cs="Simplified Arabic"/>
                <w:noProof/>
                <w:sz w:val="28"/>
                <w:szCs w:val="28"/>
                <w:rtl/>
              </w:rPr>
              <w:fldChar w:fldCharType="begin"/>
            </w:r>
            <w:r w:rsidR="001C4127" w:rsidRPr="001C4127">
              <w:rPr>
                <w:rFonts w:ascii="Simplified Arabic" w:hAnsi="Simplified Arabic" w:cs="Simplified Arabic"/>
                <w:noProof/>
                <w:webHidden/>
                <w:sz w:val="28"/>
                <w:szCs w:val="28"/>
                <w:rtl/>
              </w:rPr>
              <w:instrText xml:space="preserve"> </w:instrText>
            </w:r>
            <w:r w:rsidR="001C4127" w:rsidRPr="001C4127">
              <w:rPr>
                <w:rFonts w:ascii="Simplified Arabic" w:hAnsi="Simplified Arabic" w:cs="Simplified Arabic"/>
                <w:noProof/>
                <w:webHidden/>
                <w:sz w:val="28"/>
                <w:szCs w:val="28"/>
              </w:rPr>
              <w:instrText>PAGEREF</w:instrText>
            </w:r>
            <w:r w:rsidR="001C4127" w:rsidRPr="001C4127">
              <w:rPr>
                <w:rFonts w:ascii="Simplified Arabic" w:hAnsi="Simplified Arabic" w:cs="Simplified Arabic"/>
                <w:noProof/>
                <w:webHidden/>
                <w:sz w:val="28"/>
                <w:szCs w:val="28"/>
                <w:rtl/>
              </w:rPr>
              <w:instrText xml:space="preserve"> _</w:instrText>
            </w:r>
            <w:r w:rsidR="001C4127" w:rsidRPr="001C4127">
              <w:rPr>
                <w:rFonts w:ascii="Simplified Arabic" w:hAnsi="Simplified Arabic" w:cs="Simplified Arabic"/>
                <w:noProof/>
                <w:webHidden/>
                <w:sz w:val="28"/>
                <w:szCs w:val="28"/>
              </w:rPr>
              <w:instrText>Toc204811324 \h</w:instrText>
            </w:r>
            <w:r w:rsidR="001C4127" w:rsidRPr="001C4127">
              <w:rPr>
                <w:rFonts w:ascii="Simplified Arabic" w:hAnsi="Simplified Arabic" w:cs="Simplified Arabic"/>
                <w:noProof/>
                <w:webHidden/>
                <w:sz w:val="28"/>
                <w:szCs w:val="28"/>
                <w:rtl/>
              </w:rPr>
              <w:instrText xml:space="preserve"> </w:instrText>
            </w:r>
            <w:r w:rsidR="001C4127" w:rsidRPr="001C4127">
              <w:rPr>
                <w:rStyle w:val="Hyperlink"/>
                <w:rFonts w:ascii="Simplified Arabic" w:hAnsi="Simplified Arabic" w:cs="Simplified Arabic"/>
                <w:noProof/>
                <w:sz w:val="28"/>
                <w:szCs w:val="28"/>
                <w:rtl/>
              </w:rPr>
            </w:r>
            <w:r w:rsidR="001C4127" w:rsidRPr="001C4127">
              <w:rPr>
                <w:rStyle w:val="Hyperlink"/>
                <w:rFonts w:ascii="Simplified Arabic" w:hAnsi="Simplified Arabic" w:cs="Simplified Arabic"/>
                <w:noProof/>
                <w:sz w:val="28"/>
                <w:szCs w:val="28"/>
                <w:rtl/>
              </w:rPr>
              <w:fldChar w:fldCharType="separate"/>
            </w:r>
            <w:r w:rsidR="001C4127" w:rsidRPr="001C4127">
              <w:rPr>
                <w:rFonts w:ascii="Simplified Arabic" w:hAnsi="Simplified Arabic" w:cs="Simplified Arabic"/>
                <w:noProof/>
                <w:webHidden/>
                <w:sz w:val="28"/>
                <w:szCs w:val="28"/>
                <w:rtl/>
              </w:rPr>
              <w:t>10</w:t>
            </w:r>
            <w:r w:rsidR="001C4127" w:rsidRPr="001C4127">
              <w:rPr>
                <w:rStyle w:val="Hyperlink"/>
                <w:rFonts w:ascii="Simplified Arabic" w:hAnsi="Simplified Arabic" w:cs="Simplified Arabic"/>
                <w:noProof/>
                <w:sz w:val="28"/>
                <w:szCs w:val="28"/>
                <w:rtl/>
              </w:rPr>
              <w:fldChar w:fldCharType="end"/>
            </w:r>
          </w:hyperlink>
        </w:p>
        <w:p w14:paraId="101BE479" w14:textId="2CC38CD9" w:rsidR="001C4127" w:rsidRPr="001C4127" w:rsidRDefault="00000000">
          <w:pPr>
            <w:pStyle w:val="10"/>
            <w:tabs>
              <w:tab w:val="right" w:leader="dot" w:pos="8296"/>
            </w:tabs>
            <w:rPr>
              <w:rFonts w:ascii="Simplified Arabic" w:hAnsi="Simplified Arabic" w:cs="Simplified Arabic"/>
              <w:noProof/>
              <w:sz w:val="28"/>
              <w:szCs w:val="28"/>
              <w:rtl/>
            </w:rPr>
          </w:pPr>
          <w:hyperlink w:anchor="_Toc204811325" w:history="1">
            <w:r w:rsidR="001C4127" w:rsidRPr="001C4127">
              <w:rPr>
                <w:rStyle w:val="Hyperlink"/>
                <w:rFonts w:ascii="Simplified Arabic" w:hAnsi="Simplified Arabic" w:cs="Simplified Arabic"/>
                <w:noProof/>
                <w:sz w:val="28"/>
                <w:szCs w:val="28"/>
                <w:rtl/>
                <w:lang w:bidi="ar-EG"/>
              </w:rPr>
              <w:t>الدراسات السابقة</w:t>
            </w:r>
            <w:r w:rsidR="001C4127" w:rsidRPr="001C4127">
              <w:rPr>
                <w:rFonts w:ascii="Simplified Arabic" w:hAnsi="Simplified Arabic" w:cs="Simplified Arabic"/>
                <w:noProof/>
                <w:webHidden/>
                <w:sz w:val="28"/>
                <w:szCs w:val="28"/>
                <w:rtl/>
              </w:rPr>
              <w:tab/>
            </w:r>
            <w:r w:rsidR="001C4127" w:rsidRPr="001C4127">
              <w:rPr>
                <w:rStyle w:val="Hyperlink"/>
                <w:rFonts w:ascii="Simplified Arabic" w:hAnsi="Simplified Arabic" w:cs="Simplified Arabic"/>
                <w:noProof/>
                <w:sz w:val="28"/>
                <w:szCs w:val="28"/>
                <w:rtl/>
              </w:rPr>
              <w:fldChar w:fldCharType="begin"/>
            </w:r>
            <w:r w:rsidR="001C4127" w:rsidRPr="001C4127">
              <w:rPr>
                <w:rFonts w:ascii="Simplified Arabic" w:hAnsi="Simplified Arabic" w:cs="Simplified Arabic"/>
                <w:noProof/>
                <w:webHidden/>
                <w:sz w:val="28"/>
                <w:szCs w:val="28"/>
                <w:rtl/>
              </w:rPr>
              <w:instrText xml:space="preserve"> </w:instrText>
            </w:r>
            <w:r w:rsidR="001C4127" w:rsidRPr="001C4127">
              <w:rPr>
                <w:rFonts w:ascii="Simplified Arabic" w:hAnsi="Simplified Arabic" w:cs="Simplified Arabic"/>
                <w:noProof/>
                <w:webHidden/>
                <w:sz w:val="28"/>
                <w:szCs w:val="28"/>
              </w:rPr>
              <w:instrText>PAGEREF</w:instrText>
            </w:r>
            <w:r w:rsidR="001C4127" w:rsidRPr="001C4127">
              <w:rPr>
                <w:rFonts w:ascii="Simplified Arabic" w:hAnsi="Simplified Arabic" w:cs="Simplified Arabic"/>
                <w:noProof/>
                <w:webHidden/>
                <w:sz w:val="28"/>
                <w:szCs w:val="28"/>
                <w:rtl/>
              </w:rPr>
              <w:instrText xml:space="preserve"> _</w:instrText>
            </w:r>
            <w:r w:rsidR="001C4127" w:rsidRPr="001C4127">
              <w:rPr>
                <w:rFonts w:ascii="Simplified Arabic" w:hAnsi="Simplified Arabic" w:cs="Simplified Arabic"/>
                <w:noProof/>
                <w:webHidden/>
                <w:sz w:val="28"/>
                <w:szCs w:val="28"/>
              </w:rPr>
              <w:instrText>Toc204811325 \h</w:instrText>
            </w:r>
            <w:r w:rsidR="001C4127" w:rsidRPr="001C4127">
              <w:rPr>
                <w:rFonts w:ascii="Simplified Arabic" w:hAnsi="Simplified Arabic" w:cs="Simplified Arabic"/>
                <w:noProof/>
                <w:webHidden/>
                <w:sz w:val="28"/>
                <w:szCs w:val="28"/>
                <w:rtl/>
              </w:rPr>
              <w:instrText xml:space="preserve"> </w:instrText>
            </w:r>
            <w:r w:rsidR="001C4127" w:rsidRPr="001C4127">
              <w:rPr>
                <w:rStyle w:val="Hyperlink"/>
                <w:rFonts w:ascii="Simplified Arabic" w:hAnsi="Simplified Arabic" w:cs="Simplified Arabic"/>
                <w:noProof/>
                <w:sz w:val="28"/>
                <w:szCs w:val="28"/>
                <w:rtl/>
              </w:rPr>
            </w:r>
            <w:r w:rsidR="001C4127" w:rsidRPr="001C4127">
              <w:rPr>
                <w:rStyle w:val="Hyperlink"/>
                <w:rFonts w:ascii="Simplified Arabic" w:hAnsi="Simplified Arabic" w:cs="Simplified Arabic"/>
                <w:noProof/>
                <w:sz w:val="28"/>
                <w:szCs w:val="28"/>
                <w:rtl/>
              </w:rPr>
              <w:fldChar w:fldCharType="separate"/>
            </w:r>
            <w:r w:rsidR="001C4127" w:rsidRPr="001C4127">
              <w:rPr>
                <w:rFonts w:ascii="Simplified Arabic" w:hAnsi="Simplified Arabic" w:cs="Simplified Arabic"/>
                <w:noProof/>
                <w:webHidden/>
                <w:sz w:val="28"/>
                <w:szCs w:val="28"/>
                <w:rtl/>
              </w:rPr>
              <w:t>12</w:t>
            </w:r>
            <w:r w:rsidR="001C4127" w:rsidRPr="001C4127">
              <w:rPr>
                <w:rStyle w:val="Hyperlink"/>
                <w:rFonts w:ascii="Simplified Arabic" w:hAnsi="Simplified Arabic" w:cs="Simplified Arabic"/>
                <w:noProof/>
                <w:sz w:val="28"/>
                <w:szCs w:val="28"/>
                <w:rtl/>
              </w:rPr>
              <w:fldChar w:fldCharType="end"/>
            </w:r>
          </w:hyperlink>
        </w:p>
        <w:p w14:paraId="1918B460" w14:textId="2CD6FD0A" w:rsidR="001C4127" w:rsidRPr="001C4127" w:rsidRDefault="00000000">
          <w:pPr>
            <w:pStyle w:val="10"/>
            <w:tabs>
              <w:tab w:val="right" w:leader="dot" w:pos="8296"/>
            </w:tabs>
            <w:rPr>
              <w:rFonts w:ascii="Simplified Arabic" w:hAnsi="Simplified Arabic" w:cs="Simplified Arabic"/>
              <w:noProof/>
              <w:sz w:val="28"/>
              <w:szCs w:val="28"/>
              <w:rtl/>
            </w:rPr>
          </w:pPr>
          <w:hyperlink w:anchor="_Toc204811326" w:history="1">
            <w:r w:rsidR="001C4127" w:rsidRPr="001C4127">
              <w:rPr>
                <w:rStyle w:val="Hyperlink"/>
                <w:rFonts w:ascii="Simplified Arabic" w:hAnsi="Simplified Arabic" w:cs="Simplified Arabic"/>
                <w:noProof/>
                <w:sz w:val="28"/>
                <w:szCs w:val="28"/>
                <w:rtl/>
                <w:lang w:bidi="ar-EG"/>
              </w:rPr>
              <w:t>المنهجية وطرق البحث</w:t>
            </w:r>
            <w:r w:rsidR="001C4127" w:rsidRPr="001C4127">
              <w:rPr>
                <w:rFonts w:ascii="Simplified Arabic" w:hAnsi="Simplified Arabic" w:cs="Simplified Arabic"/>
                <w:noProof/>
                <w:webHidden/>
                <w:sz w:val="28"/>
                <w:szCs w:val="28"/>
                <w:rtl/>
              </w:rPr>
              <w:tab/>
            </w:r>
            <w:r w:rsidR="001C4127" w:rsidRPr="001C4127">
              <w:rPr>
                <w:rStyle w:val="Hyperlink"/>
                <w:rFonts w:ascii="Simplified Arabic" w:hAnsi="Simplified Arabic" w:cs="Simplified Arabic"/>
                <w:noProof/>
                <w:sz w:val="28"/>
                <w:szCs w:val="28"/>
                <w:rtl/>
              </w:rPr>
              <w:fldChar w:fldCharType="begin"/>
            </w:r>
            <w:r w:rsidR="001C4127" w:rsidRPr="001C4127">
              <w:rPr>
                <w:rFonts w:ascii="Simplified Arabic" w:hAnsi="Simplified Arabic" w:cs="Simplified Arabic"/>
                <w:noProof/>
                <w:webHidden/>
                <w:sz w:val="28"/>
                <w:szCs w:val="28"/>
                <w:rtl/>
              </w:rPr>
              <w:instrText xml:space="preserve"> </w:instrText>
            </w:r>
            <w:r w:rsidR="001C4127" w:rsidRPr="001C4127">
              <w:rPr>
                <w:rFonts w:ascii="Simplified Arabic" w:hAnsi="Simplified Arabic" w:cs="Simplified Arabic"/>
                <w:noProof/>
                <w:webHidden/>
                <w:sz w:val="28"/>
                <w:szCs w:val="28"/>
              </w:rPr>
              <w:instrText>PAGEREF</w:instrText>
            </w:r>
            <w:r w:rsidR="001C4127" w:rsidRPr="001C4127">
              <w:rPr>
                <w:rFonts w:ascii="Simplified Arabic" w:hAnsi="Simplified Arabic" w:cs="Simplified Arabic"/>
                <w:noProof/>
                <w:webHidden/>
                <w:sz w:val="28"/>
                <w:szCs w:val="28"/>
                <w:rtl/>
              </w:rPr>
              <w:instrText xml:space="preserve"> _</w:instrText>
            </w:r>
            <w:r w:rsidR="001C4127" w:rsidRPr="001C4127">
              <w:rPr>
                <w:rFonts w:ascii="Simplified Arabic" w:hAnsi="Simplified Arabic" w:cs="Simplified Arabic"/>
                <w:noProof/>
                <w:webHidden/>
                <w:sz w:val="28"/>
                <w:szCs w:val="28"/>
              </w:rPr>
              <w:instrText>Toc204811326 \h</w:instrText>
            </w:r>
            <w:r w:rsidR="001C4127" w:rsidRPr="001C4127">
              <w:rPr>
                <w:rFonts w:ascii="Simplified Arabic" w:hAnsi="Simplified Arabic" w:cs="Simplified Arabic"/>
                <w:noProof/>
                <w:webHidden/>
                <w:sz w:val="28"/>
                <w:szCs w:val="28"/>
                <w:rtl/>
              </w:rPr>
              <w:instrText xml:space="preserve"> </w:instrText>
            </w:r>
            <w:r w:rsidR="001C4127" w:rsidRPr="001C4127">
              <w:rPr>
                <w:rStyle w:val="Hyperlink"/>
                <w:rFonts w:ascii="Simplified Arabic" w:hAnsi="Simplified Arabic" w:cs="Simplified Arabic"/>
                <w:noProof/>
                <w:sz w:val="28"/>
                <w:szCs w:val="28"/>
                <w:rtl/>
              </w:rPr>
            </w:r>
            <w:r w:rsidR="001C4127" w:rsidRPr="001C4127">
              <w:rPr>
                <w:rStyle w:val="Hyperlink"/>
                <w:rFonts w:ascii="Simplified Arabic" w:hAnsi="Simplified Arabic" w:cs="Simplified Arabic"/>
                <w:noProof/>
                <w:sz w:val="28"/>
                <w:szCs w:val="28"/>
                <w:rtl/>
              </w:rPr>
              <w:fldChar w:fldCharType="separate"/>
            </w:r>
            <w:r w:rsidR="001C4127" w:rsidRPr="001C4127">
              <w:rPr>
                <w:rFonts w:ascii="Simplified Arabic" w:hAnsi="Simplified Arabic" w:cs="Simplified Arabic"/>
                <w:noProof/>
                <w:webHidden/>
                <w:sz w:val="28"/>
                <w:szCs w:val="28"/>
                <w:rtl/>
              </w:rPr>
              <w:t>19</w:t>
            </w:r>
            <w:r w:rsidR="001C4127" w:rsidRPr="001C4127">
              <w:rPr>
                <w:rStyle w:val="Hyperlink"/>
                <w:rFonts w:ascii="Simplified Arabic" w:hAnsi="Simplified Arabic" w:cs="Simplified Arabic"/>
                <w:noProof/>
                <w:sz w:val="28"/>
                <w:szCs w:val="28"/>
                <w:rtl/>
              </w:rPr>
              <w:fldChar w:fldCharType="end"/>
            </w:r>
          </w:hyperlink>
        </w:p>
        <w:p w14:paraId="63CC861D" w14:textId="3F3E035B" w:rsidR="001C4127" w:rsidRPr="001C4127" w:rsidRDefault="00000000">
          <w:pPr>
            <w:pStyle w:val="10"/>
            <w:tabs>
              <w:tab w:val="right" w:leader="dot" w:pos="8296"/>
            </w:tabs>
            <w:rPr>
              <w:rFonts w:ascii="Simplified Arabic" w:hAnsi="Simplified Arabic" w:cs="Simplified Arabic"/>
              <w:noProof/>
              <w:sz w:val="28"/>
              <w:szCs w:val="28"/>
              <w:rtl/>
            </w:rPr>
          </w:pPr>
          <w:hyperlink w:anchor="_Toc204811327" w:history="1">
            <w:r w:rsidR="001C4127" w:rsidRPr="001C4127">
              <w:rPr>
                <w:rStyle w:val="Hyperlink"/>
                <w:rFonts w:ascii="Simplified Arabic" w:hAnsi="Simplified Arabic" w:cs="Simplified Arabic"/>
                <w:noProof/>
                <w:sz w:val="28"/>
                <w:szCs w:val="28"/>
                <w:rtl/>
              </w:rPr>
              <w:t>منهج الدراسة</w:t>
            </w:r>
            <w:r w:rsidR="001C4127" w:rsidRPr="001C4127">
              <w:rPr>
                <w:rFonts w:ascii="Simplified Arabic" w:hAnsi="Simplified Arabic" w:cs="Simplified Arabic"/>
                <w:noProof/>
                <w:webHidden/>
                <w:sz w:val="28"/>
                <w:szCs w:val="28"/>
                <w:rtl/>
              </w:rPr>
              <w:tab/>
            </w:r>
            <w:r w:rsidR="001C4127" w:rsidRPr="001C4127">
              <w:rPr>
                <w:rStyle w:val="Hyperlink"/>
                <w:rFonts w:ascii="Simplified Arabic" w:hAnsi="Simplified Arabic" w:cs="Simplified Arabic"/>
                <w:noProof/>
                <w:sz w:val="28"/>
                <w:szCs w:val="28"/>
                <w:rtl/>
              </w:rPr>
              <w:fldChar w:fldCharType="begin"/>
            </w:r>
            <w:r w:rsidR="001C4127" w:rsidRPr="001C4127">
              <w:rPr>
                <w:rFonts w:ascii="Simplified Arabic" w:hAnsi="Simplified Arabic" w:cs="Simplified Arabic"/>
                <w:noProof/>
                <w:webHidden/>
                <w:sz w:val="28"/>
                <w:szCs w:val="28"/>
                <w:rtl/>
              </w:rPr>
              <w:instrText xml:space="preserve"> </w:instrText>
            </w:r>
            <w:r w:rsidR="001C4127" w:rsidRPr="001C4127">
              <w:rPr>
                <w:rFonts w:ascii="Simplified Arabic" w:hAnsi="Simplified Arabic" w:cs="Simplified Arabic"/>
                <w:noProof/>
                <w:webHidden/>
                <w:sz w:val="28"/>
                <w:szCs w:val="28"/>
              </w:rPr>
              <w:instrText>PAGEREF</w:instrText>
            </w:r>
            <w:r w:rsidR="001C4127" w:rsidRPr="001C4127">
              <w:rPr>
                <w:rFonts w:ascii="Simplified Arabic" w:hAnsi="Simplified Arabic" w:cs="Simplified Arabic"/>
                <w:noProof/>
                <w:webHidden/>
                <w:sz w:val="28"/>
                <w:szCs w:val="28"/>
                <w:rtl/>
              </w:rPr>
              <w:instrText xml:space="preserve"> _</w:instrText>
            </w:r>
            <w:r w:rsidR="001C4127" w:rsidRPr="001C4127">
              <w:rPr>
                <w:rFonts w:ascii="Simplified Arabic" w:hAnsi="Simplified Arabic" w:cs="Simplified Arabic"/>
                <w:noProof/>
                <w:webHidden/>
                <w:sz w:val="28"/>
                <w:szCs w:val="28"/>
              </w:rPr>
              <w:instrText>Toc204811327 \h</w:instrText>
            </w:r>
            <w:r w:rsidR="001C4127" w:rsidRPr="001C4127">
              <w:rPr>
                <w:rFonts w:ascii="Simplified Arabic" w:hAnsi="Simplified Arabic" w:cs="Simplified Arabic"/>
                <w:noProof/>
                <w:webHidden/>
                <w:sz w:val="28"/>
                <w:szCs w:val="28"/>
                <w:rtl/>
              </w:rPr>
              <w:instrText xml:space="preserve"> </w:instrText>
            </w:r>
            <w:r w:rsidR="001C4127" w:rsidRPr="001C4127">
              <w:rPr>
                <w:rStyle w:val="Hyperlink"/>
                <w:rFonts w:ascii="Simplified Arabic" w:hAnsi="Simplified Arabic" w:cs="Simplified Arabic"/>
                <w:noProof/>
                <w:sz w:val="28"/>
                <w:szCs w:val="28"/>
                <w:rtl/>
              </w:rPr>
            </w:r>
            <w:r w:rsidR="001C4127" w:rsidRPr="001C4127">
              <w:rPr>
                <w:rStyle w:val="Hyperlink"/>
                <w:rFonts w:ascii="Simplified Arabic" w:hAnsi="Simplified Arabic" w:cs="Simplified Arabic"/>
                <w:noProof/>
                <w:sz w:val="28"/>
                <w:szCs w:val="28"/>
                <w:rtl/>
              </w:rPr>
              <w:fldChar w:fldCharType="separate"/>
            </w:r>
            <w:r w:rsidR="001C4127" w:rsidRPr="001C4127">
              <w:rPr>
                <w:rFonts w:ascii="Simplified Arabic" w:hAnsi="Simplified Arabic" w:cs="Simplified Arabic"/>
                <w:noProof/>
                <w:webHidden/>
                <w:sz w:val="28"/>
                <w:szCs w:val="28"/>
                <w:rtl/>
              </w:rPr>
              <w:t>19</w:t>
            </w:r>
            <w:r w:rsidR="001C4127" w:rsidRPr="001C4127">
              <w:rPr>
                <w:rStyle w:val="Hyperlink"/>
                <w:rFonts w:ascii="Simplified Arabic" w:hAnsi="Simplified Arabic" w:cs="Simplified Arabic"/>
                <w:noProof/>
                <w:sz w:val="28"/>
                <w:szCs w:val="28"/>
                <w:rtl/>
              </w:rPr>
              <w:fldChar w:fldCharType="end"/>
            </w:r>
          </w:hyperlink>
        </w:p>
        <w:p w14:paraId="3841EC10" w14:textId="0F516DE7" w:rsidR="001C4127" w:rsidRPr="001C4127" w:rsidRDefault="00000000">
          <w:pPr>
            <w:pStyle w:val="10"/>
            <w:tabs>
              <w:tab w:val="right" w:leader="dot" w:pos="8296"/>
            </w:tabs>
            <w:rPr>
              <w:rFonts w:ascii="Simplified Arabic" w:hAnsi="Simplified Arabic" w:cs="Simplified Arabic"/>
              <w:noProof/>
              <w:sz w:val="28"/>
              <w:szCs w:val="28"/>
              <w:rtl/>
            </w:rPr>
          </w:pPr>
          <w:hyperlink w:anchor="_Toc204811328" w:history="1">
            <w:r w:rsidR="001C4127" w:rsidRPr="001C4127">
              <w:rPr>
                <w:rStyle w:val="Hyperlink"/>
                <w:rFonts w:ascii="Simplified Arabic" w:hAnsi="Simplified Arabic" w:cs="Simplified Arabic"/>
                <w:noProof/>
                <w:sz w:val="28"/>
                <w:szCs w:val="28"/>
                <w:rtl/>
              </w:rPr>
              <w:t>نوع الدراسة</w:t>
            </w:r>
            <w:r w:rsidR="001C4127" w:rsidRPr="001C4127">
              <w:rPr>
                <w:rFonts w:ascii="Simplified Arabic" w:hAnsi="Simplified Arabic" w:cs="Simplified Arabic"/>
                <w:noProof/>
                <w:webHidden/>
                <w:sz w:val="28"/>
                <w:szCs w:val="28"/>
                <w:rtl/>
              </w:rPr>
              <w:tab/>
            </w:r>
            <w:r w:rsidR="001C4127" w:rsidRPr="001C4127">
              <w:rPr>
                <w:rStyle w:val="Hyperlink"/>
                <w:rFonts w:ascii="Simplified Arabic" w:hAnsi="Simplified Arabic" w:cs="Simplified Arabic"/>
                <w:noProof/>
                <w:sz w:val="28"/>
                <w:szCs w:val="28"/>
                <w:rtl/>
              </w:rPr>
              <w:fldChar w:fldCharType="begin"/>
            </w:r>
            <w:r w:rsidR="001C4127" w:rsidRPr="001C4127">
              <w:rPr>
                <w:rFonts w:ascii="Simplified Arabic" w:hAnsi="Simplified Arabic" w:cs="Simplified Arabic"/>
                <w:noProof/>
                <w:webHidden/>
                <w:sz w:val="28"/>
                <w:szCs w:val="28"/>
                <w:rtl/>
              </w:rPr>
              <w:instrText xml:space="preserve"> </w:instrText>
            </w:r>
            <w:r w:rsidR="001C4127" w:rsidRPr="001C4127">
              <w:rPr>
                <w:rFonts w:ascii="Simplified Arabic" w:hAnsi="Simplified Arabic" w:cs="Simplified Arabic"/>
                <w:noProof/>
                <w:webHidden/>
                <w:sz w:val="28"/>
                <w:szCs w:val="28"/>
              </w:rPr>
              <w:instrText>PAGEREF</w:instrText>
            </w:r>
            <w:r w:rsidR="001C4127" w:rsidRPr="001C4127">
              <w:rPr>
                <w:rFonts w:ascii="Simplified Arabic" w:hAnsi="Simplified Arabic" w:cs="Simplified Arabic"/>
                <w:noProof/>
                <w:webHidden/>
                <w:sz w:val="28"/>
                <w:szCs w:val="28"/>
                <w:rtl/>
              </w:rPr>
              <w:instrText xml:space="preserve"> _</w:instrText>
            </w:r>
            <w:r w:rsidR="001C4127" w:rsidRPr="001C4127">
              <w:rPr>
                <w:rFonts w:ascii="Simplified Arabic" w:hAnsi="Simplified Arabic" w:cs="Simplified Arabic"/>
                <w:noProof/>
                <w:webHidden/>
                <w:sz w:val="28"/>
                <w:szCs w:val="28"/>
              </w:rPr>
              <w:instrText>Toc204811328 \h</w:instrText>
            </w:r>
            <w:r w:rsidR="001C4127" w:rsidRPr="001C4127">
              <w:rPr>
                <w:rFonts w:ascii="Simplified Arabic" w:hAnsi="Simplified Arabic" w:cs="Simplified Arabic"/>
                <w:noProof/>
                <w:webHidden/>
                <w:sz w:val="28"/>
                <w:szCs w:val="28"/>
                <w:rtl/>
              </w:rPr>
              <w:instrText xml:space="preserve"> </w:instrText>
            </w:r>
            <w:r w:rsidR="001C4127" w:rsidRPr="001C4127">
              <w:rPr>
                <w:rStyle w:val="Hyperlink"/>
                <w:rFonts w:ascii="Simplified Arabic" w:hAnsi="Simplified Arabic" w:cs="Simplified Arabic"/>
                <w:noProof/>
                <w:sz w:val="28"/>
                <w:szCs w:val="28"/>
                <w:rtl/>
              </w:rPr>
            </w:r>
            <w:r w:rsidR="001C4127" w:rsidRPr="001C4127">
              <w:rPr>
                <w:rStyle w:val="Hyperlink"/>
                <w:rFonts w:ascii="Simplified Arabic" w:hAnsi="Simplified Arabic" w:cs="Simplified Arabic"/>
                <w:noProof/>
                <w:sz w:val="28"/>
                <w:szCs w:val="28"/>
                <w:rtl/>
              </w:rPr>
              <w:fldChar w:fldCharType="separate"/>
            </w:r>
            <w:r w:rsidR="001C4127" w:rsidRPr="001C4127">
              <w:rPr>
                <w:rFonts w:ascii="Simplified Arabic" w:hAnsi="Simplified Arabic" w:cs="Simplified Arabic"/>
                <w:noProof/>
                <w:webHidden/>
                <w:sz w:val="28"/>
                <w:szCs w:val="28"/>
                <w:rtl/>
              </w:rPr>
              <w:t>19</w:t>
            </w:r>
            <w:r w:rsidR="001C4127" w:rsidRPr="001C4127">
              <w:rPr>
                <w:rStyle w:val="Hyperlink"/>
                <w:rFonts w:ascii="Simplified Arabic" w:hAnsi="Simplified Arabic" w:cs="Simplified Arabic"/>
                <w:noProof/>
                <w:sz w:val="28"/>
                <w:szCs w:val="28"/>
                <w:rtl/>
              </w:rPr>
              <w:fldChar w:fldCharType="end"/>
            </w:r>
          </w:hyperlink>
        </w:p>
        <w:p w14:paraId="540A005F" w14:textId="790A72BD" w:rsidR="001C4127" w:rsidRPr="001C4127" w:rsidRDefault="00000000">
          <w:pPr>
            <w:pStyle w:val="10"/>
            <w:tabs>
              <w:tab w:val="right" w:leader="dot" w:pos="8296"/>
            </w:tabs>
            <w:rPr>
              <w:rFonts w:ascii="Simplified Arabic" w:hAnsi="Simplified Arabic" w:cs="Simplified Arabic"/>
              <w:noProof/>
              <w:sz w:val="28"/>
              <w:szCs w:val="28"/>
              <w:rtl/>
            </w:rPr>
          </w:pPr>
          <w:hyperlink w:anchor="_Toc204811329" w:history="1">
            <w:r w:rsidR="001C4127" w:rsidRPr="001C4127">
              <w:rPr>
                <w:rStyle w:val="Hyperlink"/>
                <w:rFonts w:ascii="Simplified Arabic" w:hAnsi="Simplified Arabic" w:cs="Simplified Arabic"/>
                <w:noProof/>
                <w:sz w:val="28"/>
                <w:szCs w:val="28"/>
                <w:rtl/>
              </w:rPr>
              <w:t>أدوات جمع البيانات</w:t>
            </w:r>
            <w:r w:rsidR="001C4127" w:rsidRPr="001C4127">
              <w:rPr>
                <w:rFonts w:ascii="Simplified Arabic" w:hAnsi="Simplified Arabic" w:cs="Simplified Arabic"/>
                <w:noProof/>
                <w:webHidden/>
                <w:sz w:val="28"/>
                <w:szCs w:val="28"/>
                <w:rtl/>
              </w:rPr>
              <w:tab/>
            </w:r>
            <w:r w:rsidR="001C4127" w:rsidRPr="001C4127">
              <w:rPr>
                <w:rStyle w:val="Hyperlink"/>
                <w:rFonts w:ascii="Simplified Arabic" w:hAnsi="Simplified Arabic" w:cs="Simplified Arabic"/>
                <w:noProof/>
                <w:sz w:val="28"/>
                <w:szCs w:val="28"/>
                <w:rtl/>
              </w:rPr>
              <w:fldChar w:fldCharType="begin"/>
            </w:r>
            <w:r w:rsidR="001C4127" w:rsidRPr="001C4127">
              <w:rPr>
                <w:rFonts w:ascii="Simplified Arabic" w:hAnsi="Simplified Arabic" w:cs="Simplified Arabic"/>
                <w:noProof/>
                <w:webHidden/>
                <w:sz w:val="28"/>
                <w:szCs w:val="28"/>
                <w:rtl/>
              </w:rPr>
              <w:instrText xml:space="preserve"> </w:instrText>
            </w:r>
            <w:r w:rsidR="001C4127" w:rsidRPr="001C4127">
              <w:rPr>
                <w:rFonts w:ascii="Simplified Arabic" w:hAnsi="Simplified Arabic" w:cs="Simplified Arabic"/>
                <w:noProof/>
                <w:webHidden/>
                <w:sz w:val="28"/>
                <w:szCs w:val="28"/>
              </w:rPr>
              <w:instrText>PAGEREF</w:instrText>
            </w:r>
            <w:r w:rsidR="001C4127" w:rsidRPr="001C4127">
              <w:rPr>
                <w:rFonts w:ascii="Simplified Arabic" w:hAnsi="Simplified Arabic" w:cs="Simplified Arabic"/>
                <w:noProof/>
                <w:webHidden/>
                <w:sz w:val="28"/>
                <w:szCs w:val="28"/>
                <w:rtl/>
              </w:rPr>
              <w:instrText xml:space="preserve"> _</w:instrText>
            </w:r>
            <w:r w:rsidR="001C4127" w:rsidRPr="001C4127">
              <w:rPr>
                <w:rFonts w:ascii="Simplified Arabic" w:hAnsi="Simplified Arabic" w:cs="Simplified Arabic"/>
                <w:noProof/>
                <w:webHidden/>
                <w:sz w:val="28"/>
                <w:szCs w:val="28"/>
              </w:rPr>
              <w:instrText>Toc204811329 \h</w:instrText>
            </w:r>
            <w:r w:rsidR="001C4127" w:rsidRPr="001C4127">
              <w:rPr>
                <w:rFonts w:ascii="Simplified Arabic" w:hAnsi="Simplified Arabic" w:cs="Simplified Arabic"/>
                <w:noProof/>
                <w:webHidden/>
                <w:sz w:val="28"/>
                <w:szCs w:val="28"/>
                <w:rtl/>
              </w:rPr>
              <w:instrText xml:space="preserve"> </w:instrText>
            </w:r>
            <w:r w:rsidR="001C4127" w:rsidRPr="001C4127">
              <w:rPr>
                <w:rStyle w:val="Hyperlink"/>
                <w:rFonts w:ascii="Simplified Arabic" w:hAnsi="Simplified Arabic" w:cs="Simplified Arabic"/>
                <w:noProof/>
                <w:sz w:val="28"/>
                <w:szCs w:val="28"/>
                <w:rtl/>
              </w:rPr>
            </w:r>
            <w:r w:rsidR="001C4127" w:rsidRPr="001C4127">
              <w:rPr>
                <w:rStyle w:val="Hyperlink"/>
                <w:rFonts w:ascii="Simplified Arabic" w:hAnsi="Simplified Arabic" w:cs="Simplified Arabic"/>
                <w:noProof/>
                <w:sz w:val="28"/>
                <w:szCs w:val="28"/>
                <w:rtl/>
              </w:rPr>
              <w:fldChar w:fldCharType="separate"/>
            </w:r>
            <w:r w:rsidR="001C4127" w:rsidRPr="001C4127">
              <w:rPr>
                <w:rFonts w:ascii="Simplified Arabic" w:hAnsi="Simplified Arabic" w:cs="Simplified Arabic"/>
                <w:noProof/>
                <w:webHidden/>
                <w:sz w:val="28"/>
                <w:szCs w:val="28"/>
                <w:rtl/>
              </w:rPr>
              <w:t>19</w:t>
            </w:r>
            <w:r w:rsidR="001C4127" w:rsidRPr="001C4127">
              <w:rPr>
                <w:rStyle w:val="Hyperlink"/>
                <w:rFonts w:ascii="Simplified Arabic" w:hAnsi="Simplified Arabic" w:cs="Simplified Arabic"/>
                <w:noProof/>
                <w:sz w:val="28"/>
                <w:szCs w:val="28"/>
                <w:rtl/>
              </w:rPr>
              <w:fldChar w:fldCharType="end"/>
            </w:r>
          </w:hyperlink>
        </w:p>
        <w:p w14:paraId="1EBD1F32" w14:textId="689D7D53" w:rsidR="001C4127" w:rsidRPr="001C4127" w:rsidRDefault="00000000">
          <w:pPr>
            <w:pStyle w:val="10"/>
            <w:tabs>
              <w:tab w:val="right" w:leader="dot" w:pos="8296"/>
            </w:tabs>
            <w:rPr>
              <w:rFonts w:ascii="Simplified Arabic" w:hAnsi="Simplified Arabic" w:cs="Simplified Arabic"/>
              <w:noProof/>
              <w:sz w:val="28"/>
              <w:szCs w:val="28"/>
              <w:rtl/>
            </w:rPr>
          </w:pPr>
          <w:hyperlink w:anchor="_Toc204811330" w:history="1">
            <w:r w:rsidR="001C4127" w:rsidRPr="001C4127">
              <w:rPr>
                <w:rStyle w:val="Hyperlink"/>
                <w:rFonts w:ascii="Simplified Arabic" w:hAnsi="Simplified Arabic" w:cs="Simplified Arabic"/>
                <w:noProof/>
                <w:sz w:val="28"/>
                <w:szCs w:val="28"/>
                <w:rtl/>
              </w:rPr>
              <w:t>مجتمع الدراسة</w:t>
            </w:r>
            <w:r w:rsidR="001C4127" w:rsidRPr="001C4127">
              <w:rPr>
                <w:rFonts w:ascii="Simplified Arabic" w:hAnsi="Simplified Arabic" w:cs="Simplified Arabic"/>
                <w:noProof/>
                <w:webHidden/>
                <w:sz w:val="28"/>
                <w:szCs w:val="28"/>
                <w:rtl/>
              </w:rPr>
              <w:tab/>
            </w:r>
            <w:r w:rsidR="001C4127" w:rsidRPr="001C4127">
              <w:rPr>
                <w:rStyle w:val="Hyperlink"/>
                <w:rFonts w:ascii="Simplified Arabic" w:hAnsi="Simplified Arabic" w:cs="Simplified Arabic"/>
                <w:noProof/>
                <w:sz w:val="28"/>
                <w:szCs w:val="28"/>
                <w:rtl/>
              </w:rPr>
              <w:fldChar w:fldCharType="begin"/>
            </w:r>
            <w:r w:rsidR="001C4127" w:rsidRPr="001C4127">
              <w:rPr>
                <w:rFonts w:ascii="Simplified Arabic" w:hAnsi="Simplified Arabic" w:cs="Simplified Arabic"/>
                <w:noProof/>
                <w:webHidden/>
                <w:sz w:val="28"/>
                <w:szCs w:val="28"/>
                <w:rtl/>
              </w:rPr>
              <w:instrText xml:space="preserve"> </w:instrText>
            </w:r>
            <w:r w:rsidR="001C4127" w:rsidRPr="001C4127">
              <w:rPr>
                <w:rFonts w:ascii="Simplified Arabic" w:hAnsi="Simplified Arabic" w:cs="Simplified Arabic"/>
                <w:noProof/>
                <w:webHidden/>
                <w:sz w:val="28"/>
                <w:szCs w:val="28"/>
              </w:rPr>
              <w:instrText>PAGEREF</w:instrText>
            </w:r>
            <w:r w:rsidR="001C4127" w:rsidRPr="001C4127">
              <w:rPr>
                <w:rFonts w:ascii="Simplified Arabic" w:hAnsi="Simplified Arabic" w:cs="Simplified Arabic"/>
                <w:noProof/>
                <w:webHidden/>
                <w:sz w:val="28"/>
                <w:szCs w:val="28"/>
                <w:rtl/>
              </w:rPr>
              <w:instrText xml:space="preserve"> _</w:instrText>
            </w:r>
            <w:r w:rsidR="001C4127" w:rsidRPr="001C4127">
              <w:rPr>
                <w:rFonts w:ascii="Simplified Arabic" w:hAnsi="Simplified Arabic" w:cs="Simplified Arabic"/>
                <w:noProof/>
                <w:webHidden/>
                <w:sz w:val="28"/>
                <w:szCs w:val="28"/>
              </w:rPr>
              <w:instrText>Toc204811330 \h</w:instrText>
            </w:r>
            <w:r w:rsidR="001C4127" w:rsidRPr="001C4127">
              <w:rPr>
                <w:rFonts w:ascii="Simplified Arabic" w:hAnsi="Simplified Arabic" w:cs="Simplified Arabic"/>
                <w:noProof/>
                <w:webHidden/>
                <w:sz w:val="28"/>
                <w:szCs w:val="28"/>
                <w:rtl/>
              </w:rPr>
              <w:instrText xml:space="preserve"> </w:instrText>
            </w:r>
            <w:r w:rsidR="001C4127" w:rsidRPr="001C4127">
              <w:rPr>
                <w:rStyle w:val="Hyperlink"/>
                <w:rFonts w:ascii="Simplified Arabic" w:hAnsi="Simplified Arabic" w:cs="Simplified Arabic"/>
                <w:noProof/>
                <w:sz w:val="28"/>
                <w:szCs w:val="28"/>
                <w:rtl/>
              </w:rPr>
            </w:r>
            <w:r w:rsidR="001C4127" w:rsidRPr="001C4127">
              <w:rPr>
                <w:rStyle w:val="Hyperlink"/>
                <w:rFonts w:ascii="Simplified Arabic" w:hAnsi="Simplified Arabic" w:cs="Simplified Arabic"/>
                <w:noProof/>
                <w:sz w:val="28"/>
                <w:szCs w:val="28"/>
                <w:rtl/>
              </w:rPr>
              <w:fldChar w:fldCharType="separate"/>
            </w:r>
            <w:r w:rsidR="001C4127" w:rsidRPr="001C4127">
              <w:rPr>
                <w:rFonts w:ascii="Simplified Arabic" w:hAnsi="Simplified Arabic" w:cs="Simplified Arabic"/>
                <w:noProof/>
                <w:webHidden/>
                <w:sz w:val="28"/>
                <w:szCs w:val="28"/>
                <w:rtl/>
              </w:rPr>
              <w:t>20</w:t>
            </w:r>
            <w:r w:rsidR="001C4127" w:rsidRPr="001C4127">
              <w:rPr>
                <w:rStyle w:val="Hyperlink"/>
                <w:rFonts w:ascii="Simplified Arabic" w:hAnsi="Simplified Arabic" w:cs="Simplified Arabic"/>
                <w:noProof/>
                <w:sz w:val="28"/>
                <w:szCs w:val="28"/>
                <w:rtl/>
              </w:rPr>
              <w:fldChar w:fldCharType="end"/>
            </w:r>
          </w:hyperlink>
        </w:p>
        <w:p w14:paraId="58627D1B" w14:textId="618FDBC7" w:rsidR="001C4127" w:rsidRPr="001C4127" w:rsidRDefault="00000000">
          <w:pPr>
            <w:pStyle w:val="10"/>
            <w:tabs>
              <w:tab w:val="right" w:leader="dot" w:pos="8296"/>
            </w:tabs>
            <w:rPr>
              <w:rFonts w:ascii="Simplified Arabic" w:hAnsi="Simplified Arabic" w:cs="Simplified Arabic"/>
              <w:noProof/>
              <w:sz w:val="28"/>
              <w:szCs w:val="28"/>
              <w:rtl/>
            </w:rPr>
          </w:pPr>
          <w:hyperlink w:anchor="_Toc204811331" w:history="1">
            <w:r w:rsidR="001C4127" w:rsidRPr="001C4127">
              <w:rPr>
                <w:rStyle w:val="Hyperlink"/>
                <w:rFonts w:ascii="Simplified Arabic" w:hAnsi="Simplified Arabic" w:cs="Simplified Arabic"/>
                <w:noProof/>
                <w:sz w:val="28"/>
                <w:szCs w:val="28"/>
                <w:rtl/>
              </w:rPr>
              <w:t>عينة الدراسة</w:t>
            </w:r>
            <w:r w:rsidR="001C4127" w:rsidRPr="001C4127">
              <w:rPr>
                <w:rFonts w:ascii="Simplified Arabic" w:hAnsi="Simplified Arabic" w:cs="Simplified Arabic"/>
                <w:noProof/>
                <w:webHidden/>
                <w:sz w:val="28"/>
                <w:szCs w:val="28"/>
                <w:rtl/>
              </w:rPr>
              <w:tab/>
            </w:r>
            <w:r w:rsidR="001C4127" w:rsidRPr="001C4127">
              <w:rPr>
                <w:rStyle w:val="Hyperlink"/>
                <w:rFonts w:ascii="Simplified Arabic" w:hAnsi="Simplified Arabic" w:cs="Simplified Arabic"/>
                <w:noProof/>
                <w:sz w:val="28"/>
                <w:szCs w:val="28"/>
                <w:rtl/>
              </w:rPr>
              <w:fldChar w:fldCharType="begin"/>
            </w:r>
            <w:r w:rsidR="001C4127" w:rsidRPr="001C4127">
              <w:rPr>
                <w:rFonts w:ascii="Simplified Arabic" w:hAnsi="Simplified Arabic" w:cs="Simplified Arabic"/>
                <w:noProof/>
                <w:webHidden/>
                <w:sz w:val="28"/>
                <w:szCs w:val="28"/>
                <w:rtl/>
              </w:rPr>
              <w:instrText xml:space="preserve"> </w:instrText>
            </w:r>
            <w:r w:rsidR="001C4127" w:rsidRPr="001C4127">
              <w:rPr>
                <w:rFonts w:ascii="Simplified Arabic" w:hAnsi="Simplified Arabic" w:cs="Simplified Arabic"/>
                <w:noProof/>
                <w:webHidden/>
                <w:sz w:val="28"/>
                <w:szCs w:val="28"/>
              </w:rPr>
              <w:instrText>PAGEREF</w:instrText>
            </w:r>
            <w:r w:rsidR="001C4127" w:rsidRPr="001C4127">
              <w:rPr>
                <w:rFonts w:ascii="Simplified Arabic" w:hAnsi="Simplified Arabic" w:cs="Simplified Arabic"/>
                <w:noProof/>
                <w:webHidden/>
                <w:sz w:val="28"/>
                <w:szCs w:val="28"/>
                <w:rtl/>
              </w:rPr>
              <w:instrText xml:space="preserve"> _</w:instrText>
            </w:r>
            <w:r w:rsidR="001C4127" w:rsidRPr="001C4127">
              <w:rPr>
                <w:rFonts w:ascii="Simplified Arabic" w:hAnsi="Simplified Arabic" w:cs="Simplified Arabic"/>
                <w:noProof/>
                <w:webHidden/>
                <w:sz w:val="28"/>
                <w:szCs w:val="28"/>
              </w:rPr>
              <w:instrText>Toc204811331 \h</w:instrText>
            </w:r>
            <w:r w:rsidR="001C4127" w:rsidRPr="001C4127">
              <w:rPr>
                <w:rFonts w:ascii="Simplified Arabic" w:hAnsi="Simplified Arabic" w:cs="Simplified Arabic"/>
                <w:noProof/>
                <w:webHidden/>
                <w:sz w:val="28"/>
                <w:szCs w:val="28"/>
                <w:rtl/>
              </w:rPr>
              <w:instrText xml:space="preserve"> </w:instrText>
            </w:r>
            <w:r w:rsidR="001C4127" w:rsidRPr="001C4127">
              <w:rPr>
                <w:rStyle w:val="Hyperlink"/>
                <w:rFonts w:ascii="Simplified Arabic" w:hAnsi="Simplified Arabic" w:cs="Simplified Arabic"/>
                <w:noProof/>
                <w:sz w:val="28"/>
                <w:szCs w:val="28"/>
                <w:rtl/>
              </w:rPr>
            </w:r>
            <w:r w:rsidR="001C4127" w:rsidRPr="001C4127">
              <w:rPr>
                <w:rStyle w:val="Hyperlink"/>
                <w:rFonts w:ascii="Simplified Arabic" w:hAnsi="Simplified Arabic" w:cs="Simplified Arabic"/>
                <w:noProof/>
                <w:sz w:val="28"/>
                <w:szCs w:val="28"/>
                <w:rtl/>
              </w:rPr>
              <w:fldChar w:fldCharType="separate"/>
            </w:r>
            <w:r w:rsidR="001C4127" w:rsidRPr="001C4127">
              <w:rPr>
                <w:rFonts w:ascii="Simplified Arabic" w:hAnsi="Simplified Arabic" w:cs="Simplified Arabic"/>
                <w:noProof/>
                <w:webHidden/>
                <w:sz w:val="28"/>
                <w:szCs w:val="28"/>
                <w:rtl/>
              </w:rPr>
              <w:t>20</w:t>
            </w:r>
            <w:r w:rsidR="001C4127" w:rsidRPr="001C4127">
              <w:rPr>
                <w:rStyle w:val="Hyperlink"/>
                <w:rFonts w:ascii="Simplified Arabic" w:hAnsi="Simplified Arabic" w:cs="Simplified Arabic"/>
                <w:noProof/>
                <w:sz w:val="28"/>
                <w:szCs w:val="28"/>
                <w:rtl/>
              </w:rPr>
              <w:fldChar w:fldCharType="end"/>
            </w:r>
          </w:hyperlink>
        </w:p>
        <w:p w14:paraId="55665AA3" w14:textId="05F833C8" w:rsidR="001C4127" w:rsidRPr="001C4127" w:rsidRDefault="00000000">
          <w:pPr>
            <w:pStyle w:val="10"/>
            <w:tabs>
              <w:tab w:val="right" w:leader="dot" w:pos="8296"/>
            </w:tabs>
            <w:rPr>
              <w:rFonts w:ascii="Simplified Arabic" w:hAnsi="Simplified Arabic" w:cs="Simplified Arabic"/>
              <w:noProof/>
              <w:sz w:val="28"/>
              <w:szCs w:val="28"/>
              <w:rtl/>
            </w:rPr>
          </w:pPr>
          <w:hyperlink w:anchor="_Toc204811332" w:history="1">
            <w:r w:rsidR="001C4127" w:rsidRPr="001C4127">
              <w:rPr>
                <w:rStyle w:val="Hyperlink"/>
                <w:rFonts w:ascii="Simplified Arabic" w:hAnsi="Simplified Arabic" w:cs="Simplified Arabic"/>
                <w:noProof/>
                <w:sz w:val="28"/>
                <w:szCs w:val="28"/>
                <w:rtl/>
              </w:rPr>
              <w:t>طرق تحليل البيانات</w:t>
            </w:r>
            <w:r w:rsidR="001C4127" w:rsidRPr="001C4127">
              <w:rPr>
                <w:rFonts w:ascii="Simplified Arabic" w:hAnsi="Simplified Arabic" w:cs="Simplified Arabic"/>
                <w:noProof/>
                <w:webHidden/>
                <w:sz w:val="28"/>
                <w:szCs w:val="28"/>
                <w:rtl/>
              </w:rPr>
              <w:tab/>
            </w:r>
            <w:r w:rsidR="001C4127" w:rsidRPr="001C4127">
              <w:rPr>
                <w:rStyle w:val="Hyperlink"/>
                <w:rFonts w:ascii="Simplified Arabic" w:hAnsi="Simplified Arabic" w:cs="Simplified Arabic"/>
                <w:noProof/>
                <w:sz w:val="28"/>
                <w:szCs w:val="28"/>
                <w:rtl/>
              </w:rPr>
              <w:fldChar w:fldCharType="begin"/>
            </w:r>
            <w:r w:rsidR="001C4127" w:rsidRPr="001C4127">
              <w:rPr>
                <w:rFonts w:ascii="Simplified Arabic" w:hAnsi="Simplified Arabic" w:cs="Simplified Arabic"/>
                <w:noProof/>
                <w:webHidden/>
                <w:sz w:val="28"/>
                <w:szCs w:val="28"/>
                <w:rtl/>
              </w:rPr>
              <w:instrText xml:space="preserve"> </w:instrText>
            </w:r>
            <w:r w:rsidR="001C4127" w:rsidRPr="001C4127">
              <w:rPr>
                <w:rFonts w:ascii="Simplified Arabic" w:hAnsi="Simplified Arabic" w:cs="Simplified Arabic"/>
                <w:noProof/>
                <w:webHidden/>
                <w:sz w:val="28"/>
                <w:szCs w:val="28"/>
              </w:rPr>
              <w:instrText>PAGEREF</w:instrText>
            </w:r>
            <w:r w:rsidR="001C4127" w:rsidRPr="001C4127">
              <w:rPr>
                <w:rFonts w:ascii="Simplified Arabic" w:hAnsi="Simplified Arabic" w:cs="Simplified Arabic"/>
                <w:noProof/>
                <w:webHidden/>
                <w:sz w:val="28"/>
                <w:szCs w:val="28"/>
                <w:rtl/>
              </w:rPr>
              <w:instrText xml:space="preserve"> _</w:instrText>
            </w:r>
            <w:r w:rsidR="001C4127" w:rsidRPr="001C4127">
              <w:rPr>
                <w:rFonts w:ascii="Simplified Arabic" w:hAnsi="Simplified Arabic" w:cs="Simplified Arabic"/>
                <w:noProof/>
                <w:webHidden/>
                <w:sz w:val="28"/>
                <w:szCs w:val="28"/>
              </w:rPr>
              <w:instrText>Toc204811332 \h</w:instrText>
            </w:r>
            <w:r w:rsidR="001C4127" w:rsidRPr="001C4127">
              <w:rPr>
                <w:rFonts w:ascii="Simplified Arabic" w:hAnsi="Simplified Arabic" w:cs="Simplified Arabic"/>
                <w:noProof/>
                <w:webHidden/>
                <w:sz w:val="28"/>
                <w:szCs w:val="28"/>
                <w:rtl/>
              </w:rPr>
              <w:instrText xml:space="preserve"> </w:instrText>
            </w:r>
            <w:r w:rsidR="001C4127" w:rsidRPr="001C4127">
              <w:rPr>
                <w:rStyle w:val="Hyperlink"/>
                <w:rFonts w:ascii="Simplified Arabic" w:hAnsi="Simplified Arabic" w:cs="Simplified Arabic"/>
                <w:noProof/>
                <w:sz w:val="28"/>
                <w:szCs w:val="28"/>
                <w:rtl/>
              </w:rPr>
            </w:r>
            <w:r w:rsidR="001C4127" w:rsidRPr="001C4127">
              <w:rPr>
                <w:rStyle w:val="Hyperlink"/>
                <w:rFonts w:ascii="Simplified Arabic" w:hAnsi="Simplified Arabic" w:cs="Simplified Arabic"/>
                <w:noProof/>
                <w:sz w:val="28"/>
                <w:szCs w:val="28"/>
                <w:rtl/>
              </w:rPr>
              <w:fldChar w:fldCharType="separate"/>
            </w:r>
            <w:r w:rsidR="001C4127" w:rsidRPr="001C4127">
              <w:rPr>
                <w:rFonts w:ascii="Simplified Arabic" w:hAnsi="Simplified Arabic" w:cs="Simplified Arabic"/>
                <w:noProof/>
                <w:webHidden/>
                <w:sz w:val="28"/>
                <w:szCs w:val="28"/>
                <w:rtl/>
              </w:rPr>
              <w:t>21</w:t>
            </w:r>
            <w:r w:rsidR="001C4127" w:rsidRPr="001C4127">
              <w:rPr>
                <w:rStyle w:val="Hyperlink"/>
                <w:rFonts w:ascii="Simplified Arabic" w:hAnsi="Simplified Arabic" w:cs="Simplified Arabic"/>
                <w:noProof/>
                <w:sz w:val="28"/>
                <w:szCs w:val="28"/>
                <w:rtl/>
              </w:rPr>
              <w:fldChar w:fldCharType="end"/>
            </w:r>
          </w:hyperlink>
        </w:p>
        <w:p w14:paraId="52AFF349" w14:textId="49EC2DA9" w:rsidR="001C4127" w:rsidRPr="001C4127" w:rsidRDefault="00000000">
          <w:pPr>
            <w:pStyle w:val="10"/>
            <w:tabs>
              <w:tab w:val="right" w:leader="dot" w:pos="8296"/>
            </w:tabs>
            <w:rPr>
              <w:rFonts w:ascii="Simplified Arabic" w:hAnsi="Simplified Arabic" w:cs="Simplified Arabic"/>
              <w:noProof/>
              <w:sz w:val="28"/>
              <w:szCs w:val="28"/>
              <w:rtl/>
            </w:rPr>
          </w:pPr>
          <w:hyperlink w:anchor="_Toc204811333" w:history="1">
            <w:r w:rsidR="001C4127" w:rsidRPr="001C4127">
              <w:rPr>
                <w:rStyle w:val="Hyperlink"/>
                <w:rFonts w:ascii="Simplified Arabic" w:hAnsi="Simplified Arabic" w:cs="Simplified Arabic"/>
                <w:noProof/>
                <w:sz w:val="28"/>
                <w:szCs w:val="28"/>
                <w:rtl/>
                <w:lang w:bidi="ar-EG"/>
              </w:rPr>
              <w:t>حدود البحث</w:t>
            </w:r>
            <w:r w:rsidR="001C4127" w:rsidRPr="001C4127">
              <w:rPr>
                <w:rFonts w:ascii="Simplified Arabic" w:hAnsi="Simplified Arabic" w:cs="Simplified Arabic"/>
                <w:noProof/>
                <w:webHidden/>
                <w:sz w:val="28"/>
                <w:szCs w:val="28"/>
                <w:rtl/>
              </w:rPr>
              <w:tab/>
            </w:r>
            <w:r w:rsidR="001C4127" w:rsidRPr="001C4127">
              <w:rPr>
                <w:rStyle w:val="Hyperlink"/>
                <w:rFonts w:ascii="Simplified Arabic" w:hAnsi="Simplified Arabic" w:cs="Simplified Arabic"/>
                <w:noProof/>
                <w:sz w:val="28"/>
                <w:szCs w:val="28"/>
                <w:rtl/>
              </w:rPr>
              <w:fldChar w:fldCharType="begin"/>
            </w:r>
            <w:r w:rsidR="001C4127" w:rsidRPr="001C4127">
              <w:rPr>
                <w:rFonts w:ascii="Simplified Arabic" w:hAnsi="Simplified Arabic" w:cs="Simplified Arabic"/>
                <w:noProof/>
                <w:webHidden/>
                <w:sz w:val="28"/>
                <w:szCs w:val="28"/>
                <w:rtl/>
              </w:rPr>
              <w:instrText xml:space="preserve"> </w:instrText>
            </w:r>
            <w:r w:rsidR="001C4127" w:rsidRPr="001C4127">
              <w:rPr>
                <w:rFonts w:ascii="Simplified Arabic" w:hAnsi="Simplified Arabic" w:cs="Simplified Arabic"/>
                <w:noProof/>
                <w:webHidden/>
                <w:sz w:val="28"/>
                <w:szCs w:val="28"/>
              </w:rPr>
              <w:instrText>PAGEREF</w:instrText>
            </w:r>
            <w:r w:rsidR="001C4127" w:rsidRPr="001C4127">
              <w:rPr>
                <w:rFonts w:ascii="Simplified Arabic" w:hAnsi="Simplified Arabic" w:cs="Simplified Arabic"/>
                <w:noProof/>
                <w:webHidden/>
                <w:sz w:val="28"/>
                <w:szCs w:val="28"/>
                <w:rtl/>
              </w:rPr>
              <w:instrText xml:space="preserve"> _</w:instrText>
            </w:r>
            <w:r w:rsidR="001C4127" w:rsidRPr="001C4127">
              <w:rPr>
                <w:rFonts w:ascii="Simplified Arabic" w:hAnsi="Simplified Arabic" w:cs="Simplified Arabic"/>
                <w:noProof/>
                <w:webHidden/>
                <w:sz w:val="28"/>
                <w:szCs w:val="28"/>
              </w:rPr>
              <w:instrText>Toc204811333 \h</w:instrText>
            </w:r>
            <w:r w:rsidR="001C4127" w:rsidRPr="001C4127">
              <w:rPr>
                <w:rFonts w:ascii="Simplified Arabic" w:hAnsi="Simplified Arabic" w:cs="Simplified Arabic"/>
                <w:noProof/>
                <w:webHidden/>
                <w:sz w:val="28"/>
                <w:szCs w:val="28"/>
                <w:rtl/>
              </w:rPr>
              <w:instrText xml:space="preserve"> </w:instrText>
            </w:r>
            <w:r w:rsidR="001C4127" w:rsidRPr="001C4127">
              <w:rPr>
                <w:rStyle w:val="Hyperlink"/>
                <w:rFonts w:ascii="Simplified Arabic" w:hAnsi="Simplified Arabic" w:cs="Simplified Arabic"/>
                <w:noProof/>
                <w:sz w:val="28"/>
                <w:szCs w:val="28"/>
                <w:rtl/>
              </w:rPr>
            </w:r>
            <w:r w:rsidR="001C4127" w:rsidRPr="001C4127">
              <w:rPr>
                <w:rStyle w:val="Hyperlink"/>
                <w:rFonts w:ascii="Simplified Arabic" w:hAnsi="Simplified Arabic" w:cs="Simplified Arabic"/>
                <w:noProof/>
                <w:sz w:val="28"/>
                <w:szCs w:val="28"/>
                <w:rtl/>
              </w:rPr>
              <w:fldChar w:fldCharType="separate"/>
            </w:r>
            <w:r w:rsidR="001C4127" w:rsidRPr="001C4127">
              <w:rPr>
                <w:rFonts w:ascii="Simplified Arabic" w:hAnsi="Simplified Arabic" w:cs="Simplified Arabic"/>
                <w:noProof/>
                <w:webHidden/>
                <w:sz w:val="28"/>
                <w:szCs w:val="28"/>
                <w:rtl/>
              </w:rPr>
              <w:t>21</w:t>
            </w:r>
            <w:r w:rsidR="001C4127" w:rsidRPr="001C4127">
              <w:rPr>
                <w:rStyle w:val="Hyperlink"/>
                <w:rFonts w:ascii="Simplified Arabic" w:hAnsi="Simplified Arabic" w:cs="Simplified Arabic"/>
                <w:noProof/>
                <w:sz w:val="28"/>
                <w:szCs w:val="28"/>
                <w:rtl/>
              </w:rPr>
              <w:fldChar w:fldCharType="end"/>
            </w:r>
          </w:hyperlink>
        </w:p>
        <w:p w14:paraId="431509B7" w14:textId="1E69F08A" w:rsidR="001C4127" w:rsidRPr="001C4127" w:rsidRDefault="00000000">
          <w:pPr>
            <w:pStyle w:val="10"/>
            <w:tabs>
              <w:tab w:val="right" w:leader="dot" w:pos="8296"/>
            </w:tabs>
            <w:rPr>
              <w:rFonts w:ascii="Simplified Arabic" w:hAnsi="Simplified Arabic" w:cs="Simplified Arabic"/>
              <w:noProof/>
              <w:sz w:val="28"/>
              <w:szCs w:val="28"/>
              <w:rtl/>
            </w:rPr>
          </w:pPr>
          <w:hyperlink w:anchor="_Toc204811334" w:history="1">
            <w:r w:rsidR="001C4127" w:rsidRPr="001C4127">
              <w:rPr>
                <w:rStyle w:val="Hyperlink"/>
                <w:rFonts w:ascii="Simplified Arabic" w:hAnsi="Simplified Arabic" w:cs="Simplified Arabic"/>
                <w:noProof/>
                <w:sz w:val="28"/>
                <w:szCs w:val="28"/>
                <w:rtl/>
                <w:lang w:bidi="ar-EG"/>
              </w:rPr>
              <w:t>المراجع</w:t>
            </w:r>
            <w:r w:rsidR="001C4127" w:rsidRPr="001C4127">
              <w:rPr>
                <w:rFonts w:ascii="Simplified Arabic" w:hAnsi="Simplified Arabic" w:cs="Simplified Arabic"/>
                <w:noProof/>
                <w:webHidden/>
                <w:sz w:val="28"/>
                <w:szCs w:val="28"/>
                <w:rtl/>
              </w:rPr>
              <w:tab/>
            </w:r>
            <w:r w:rsidR="001C4127" w:rsidRPr="001C4127">
              <w:rPr>
                <w:rStyle w:val="Hyperlink"/>
                <w:rFonts w:ascii="Simplified Arabic" w:hAnsi="Simplified Arabic" w:cs="Simplified Arabic"/>
                <w:noProof/>
                <w:sz w:val="28"/>
                <w:szCs w:val="28"/>
                <w:rtl/>
              </w:rPr>
              <w:fldChar w:fldCharType="begin"/>
            </w:r>
            <w:r w:rsidR="001C4127" w:rsidRPr="001C4127">
              <w:rPr>
                <w:rFonts w:ascii="Simplified Arabic" w:hAnsi="Simplified Arabic" w:cs="Simplified Arabic"/>
                <w:noProof/>
                <w:webHidden/>
                <w:sz w:val="28"/>
                <w:szCs w:val="28"/>
                <w:rtl/>
              </w:rPr>
              <w:instrText xml:space="preserve"> </w:instrText>
            </w:r>
            <w:r w:rsidR="001C4127" w:rsidRPr="001C4127">
              <w:rPr>
                <w:rFonts w:ascii="Simplified Arabic" w:hAnsi="Simplified Arabic" w:cs="Simplified Arabic"/>
                <w:noProof/>
                <w:webHidden/>
                <w:sz w:val="28"/>
                <w:szCs w:val="28"/>
              </w:rPr>
              <w:instrText>PAGEREF</w:instrText>
            </w:r>
            <w:r w:rsidR="001C4127" w:rsidRPr="001C4127">
              <w:rPr>
                <w:rFonts w:ascii="Simplified Arabic" w:hAnsi="Simplified Arabic" w:cs="Simplified Arabic"/>
                <w:noProof/>
                <w:webHidden/>
                <w:sz w:val="28"/>
                <w:szCs w:val="28"/>
                <w:rtl/>
              </w:rPr>
              <w:instrText xml:space="preserve"> _</w:instrText>
            </w:r>
            <w:r w:rsidR="001C4127" w:rsidRPr="001C4127">
              <w:rPr>
                <w:rFonts w:ascii="Simplified Arabic" w:hAnsi="Simplified Arabic" w:cs="Simplified Arabic"/>
                <w:noProof/>
                <w:webHidden/>
                <w:sz w:val="28"/>
                <w:szCs w:val="28"/>
              </w:rPr>
              <w:instrText>Toc204811334 \h</w:instrText>
            </w:r>
            <w:r w:rsidR="001C4127" w:rsidRPr="001C4127">
              <w:rPr>
                <w:rFonts w:ascii="Simplified Arabic" w:hAnsi="Simplified Arabic" w:cs="Simplified Arabic"/>
                <w:noProof/>
                <w:webHidden/>
                <w:sz w:val="28"/>
                <w:szCs w:val="28"/>
                <w:rtl/>
              </w:rPr>
              <w:instrText xml:space="preserve"> </w:instrText>
            </w:r>
            <w:r w:rsidR="001C4127" w:rsidRPr="001C4127">
              <w:rPr>
                <w:rStyle w:val="Hyperlink"/>
                <w:rFonts w:ascii="Simplified Arabic" w:hAnsi="Simplified Arabic" w:cs="Simplified Arabic"/>
                <w:noProof/>
                <w:sz w:val="28"/>
                <w:szCs w:val="28"/>
                <w:rtl/>
              </w:rPr>
            </w:r>
            <w:r w:rsidR="001C4127" w:rsidRPr="001C4127">
              <w:rPr>
                <w:rStyle w:val="Hyperlink"/>
                <w:rFonts w:ascii="Simplified Arabic" w:hAnsi="Simplified Arabic" w:cs="Simplified Arabic"/>
                <w:noProof/>
                <w:sz w:val="28"/>
                <w:szCs w:val="28"/>
                <w:rtl/>
              </w:rPr>
              <w:fldChar w:fldCharType="separate"/>
            </w:r>
            <w:r w:rsidR="001C4127" w:rsidRPr="001C4127">
              <w:rPr>
                <w:rFonts w:ascii="Simplified Arabic" w:hAnsi="Simplified Arabic" w:cs="Simplified Arabic"/>
                <w:noProof/>
                <w:webHidden/>
                <w:sz w:val="28"/>
                <w:szCs w:val="28"/>
                <w:rtl/>
              </w:rPr>
              <w:t>22</w:t>
            </w:r>
            <w:r w:rsidR="001C4127" w:rsidRPr="001C4127">
              <w:rPr>
                <w:rStyle w:val="Hyperlink"/>
                <w:rFonts w:ascii="Simplified Arabic" w:hAnsi="Simplified Arabic" w:cs="Simplified Arabic"/>
                <w:noProof/>
                <w:sz w:val="28"/>
                <w:szCs w:val="28"/>
                <w:rtl/>
              </w:rPr>
              <w:fldChar w:fldCharType="end"/>
            </w:r>
          </w:hyperlink>
        </w:p>
        <w:p w14:paraId="7A0709D9" w14:textId="613D9B0C" w:rsidR="001C4127" w:rsidRDefault="001C4127">
          <w:r w:rsidRPr="001C4127">
            <w:rPr>
              <w:rFonts w:ascii="Simplified Arabic" w:hAnsi="Simplified Arabic" w:cs="Simplified Arabic"/>
              <w:b/>
              <w:bCs/>
              <w:noProof/>
              <w:sz w:val="28"/>
              <w:szCs w:val="28"/>
            </w:rPr>
            <w:fldChar w:fldCharType="end"/>
          </w:r>
        </w:p>
      </w:sdtContent>
    </w:sdt>
    <w:p w14:paraId="17384B64" w14:textId="77777777" w:rsidR="001C4127" w:rsidRDefault="001C4127" w:rsidP="001C4127">
      <w:pPr>
        <w:pStyle w:val="1"/>
        <w:rPr>
          <w:rtl/>
          <w:lang w:bidi="ar-EG"/>
        </w:rPr>
      </w:pPr>
    </w:p>
    <w:p w14:paraId="132224D4" w14:textId="77777777" w:rsidR="001C4127" w:rsidRPr="001C4127" w:rsidRDefault="001C4127" w:rsidP="001C4127">
      <w:pPr>
        <w:rPr>
          <w:rtl/>
          <w:lang w:bidi="ar-EG"/>
        </w:rPr>
      </w:pPr>
    </w:p>
    <w:p w14:paraId="2EB6FF11" w14:textId="0E98CE8A" w:rsidR="00DC5496" w:rsidRPr="00D5573D" w:rsidRDefault="00DC5496" w:rsidP="001C4127">
      <w:pPr>
        <w:pStyle w:val="1"/>
        <w:rPr>
          <w:rtl/>
          <w:lang w:bidi="ar-EG"/>
        </w:rPr>
      </w:pPr>
      <w:bookmarkStart w:id="0" w:name="_Toc204811318"/>
      <w:r w:rsidRPr="00D5573D">
        <w:rPr>
          <w:rtl/>
          <w:lang w:bidi="ar-EG"/>
        </w:rPr>
        <w:lastRenderedPageBreak/>
        <w:t>مقدمة</w:t>
      </w:r>
      <w:bookmarkEnd w:id="0"/>
      <w:r w:rsidRPr="00D5573D">
        <w:rPr>
          <w:rtl/>
          <w:lang w:bidi="ar-EG"/>
        </w:rPr>
        <w:t xml:space="preserve"> </w:t>
      </w:r>
    </w:p>
    <w:p w14:paraId="6B1D2C32" w14:textId="6C97B1F1" w:rsidR="00DC5496" w:rsidRPr="00DC5496" w:rsidRDefault="00DC5496" w:rsidP="00D5573D">
      <w:pPr>
        <w:spacing w:line="360" w:lineRule="auto"/>
        <w:jc w:val="both"/>
        <w:rPr>
          <w:rFonts w:ascii="Simplified Arabic" w:hAnsi="Simplified Arabic" w:cs="Simplified Arabic"/>
          <w:sz w:val="28"/>
          <w:szCs w:val="28"/>
          <w:lang w:bidi="ar-EG"/>
        </w:rPr>
      </w:pPr>
      <w:r w:rsidRPr="00DC5496">
        <w:rPr>
          <w:rFonts w:ascii="Simplified Arabic" w:hAnsi="Simplified Arabic" w:cs="Simplified Arabic"/>
          <w:sz w:val="28"/>
          <w:szCs w:val="28"/>
          <w:rtl/>
        </w:rPr>
        <w:t>تُعدّ المؤسسات الصحية من أكثر البيئات تعقيدًا وحساسية في بنيتها التشغيلية، نظرًا لتداخل عدد كبير من العوامل البشرية والتقنية والإدارية فيها، والتي تخلق أرضية خصبة لحدوث المخاطر التشغيلية</w:t>
      </w:r>
      <w:r w:rsidR="001C4127">
        <w:rPr>
          <w:rFonts w:ascii="Simplified Arabic" w:hAnsi="Simplified Arabic" w:cs="Simplified Arabic" w:hint="cs"/>
          <w:sz w:val="28"/>
          <w:szCs w:val="28"/>
          <w:rtl/>
        </w:rPr>
        <w:t xml:space="preserve">، </w:t>
      </w:r>
      <w:r w:rsidRPr="00DC5496">
        <w:rPr>
          <w:rFonts w:ascii="Simplified Arabic" w:hAnsi="Simplified Arabic" w:cs="Simplified Arabic"/>
          <w:sz w:val="28"/>
          <w:szCs w:val="28"/>
          <w:rtl/>
        </w:rPr>
        <w:t>وتُعرّف المخاطر التشغيلية بأنها تلك الأخطاء أو الأعطال التي تنجم عن خلل في العمليات الداخلية أو النظم أو من قبل الأشخاص، وقد تؤدي إلى تأثير سلبي مباشر على جودة الخدمة المقدمة وسلامة المرضى وتشمل هذه المخاطر مثلًا: أخطاء التمريض، تأخير صرف الأدوية، ضعف التنسيق بين الفرق الطبية، أو سوء استخدام الأجهزة الطبية. وفي ظل هذا الواقع، يبرز "تدريب الطواقم الصحية" كعنصر أساسي في تعزيز كفاءة الأداء وتقليل فرص وقوع تلك المخاطر</w:t>
      </w:r>
      <w:r w:rsidRPr="00DC5496">
        <w:rPr>
          <w:rFonts w:ascii="Simplified Arabic" w:hAnsi="Simplified Arabic" w:cs="Simplified Arabic"/>
          <w:sz w:val="28"/>
          <w:szCs w:val="28"/>
          <w:lang w:bidi="ar-EG"/>
        </w:rPr>
        <w:t>.</w:t>
      </w:r>
    </w:p>
    <w:p w14:paraId="59356649" w14:textId="147E123A" w:rsidR="00DC5496" w:rsidRPr="00DC5496" w:rsidRDefault="00DC5496" w:rsidP="00D5573D">
      <w:pPr>
        <w:spacing w:line="360" w:lineRule="auto"/>
        <w:jc w:val="both"/>
        <w:rPr>
          <w:rFonts w:ascii="Simplified Arabic" w:hAnsi="Simplified Arabic" w:cs="Simplified Arabic"/>
          <w:sz w:val="28"/>
          <w:szCs w:val="28"/>
          <w:lang w:bidi="ar-EG"/>
        </w:rPr>
      </w:pPr>
      <w:r w:rsidRPr="00DC5496">
        <w:rPr>
          <w:rFonts w:ascii="Simplified Arabic" w:hAnsi="Simplified Arabic" w:cs="Simplified Arabic"/>
          <w:sz w:val="28"/>
          <w:szCs w:val="28"/>
          <w:rtl/>
        </w:rPr>
        <w:t>لقد شهد قطاع الرعاية الصحية في المملكة العربية السعودية تطورًا ملحوظًا في السنوات الأخيرة، متأثرًا برؤية 2030 التي تهدف إلى تحسين جودة الحياة وتعزيز كفاءة الخدمات الصحية وفي هذا السياق، تأتي مستشفيات "الحبيب" كنموذج رائد في تطبيق الممارسات الطبية الحديثة ورفع مستوى الرعاية ومع ازدياد حجم العمليات، وتنوع الحالات المرضية، وتعقيد الأنظمة الصحية، أصبح من الضروري الاستثمار في التدريب المستمر للطواقم الطبية والإدارية، لضمان تجنب الأخطاء، وتحقيق أداء تشغيلي عالي الكفاءة. إذ لا يُمكن بناء نظام صحي قوي ومستدام دون التركيز على العنصر البشري ورفع كفاءته</w:t>
      </w:r>
      <w:r w:rsidRPr="00DC5496">
        <w:rPr>
          <w:rFonts w:ascii="Simplified Arabic" w:hAnsi="Simplified Arabic" w:cs="Simplified Arabic"/>
          <w:sz w:val="28"/>
          <w:szCs w:val="28"/>
          <w:lang w:bidi="ar-EG"/>
        </w:rPr>
        <w:t>.</w:t>
      </w:r>
    </w:p>
    <w:p w14:paraId="70A1DC8D" w14:textId="77777777" w:rsidR="00DC5496" w:rsidRPr="00DC5496" w:rsidRDefault="00DC5496" w:rsidP="00D5573D">
      <w:pPr>
        <w:spacing w:line="360" w:lineRule="auto"/>
        <w:jc w:val="both"/>
        <w:rPr>
          <w:rFonts w:ascii="Simplified Arabic" w:hAnsi="Simplified Arabic" w:cs="Simplified Arabic"/>
          <w:sz w:val="28"/>
          <w:szCs w:val="28"/>
          <w:lang w:bidi="ar-EG"/>
        </w:rPr>
      </w:pPr>
      <w:r w:rsidRPr="00DC5496">
        <w:rPr>
          <w:rFonts w:ascii="Simplified Arabic" w:hAnsi="Simplified Arabic" w:cs="Simplified Arabic"/>
          <w:sz w:val="28"/>
          <w:szCs w:val="28"/>
          <w:rtl/>
        </w:rPr>
        <w:t xml:space="preserve">تشير الأدبيات المتخصصة في إدارة المخاطر الصحية إلى أن التدريب المنتظم والمخطط للطواقم الطبية يساهم بشكل مباشر في تقليل الأخطاء البشرية، وتحسين مهارات اتخاذ القرار في اللحظات الحرجة، وزيادة القدرة على التعامل مع الأزمات والحالات الطارئة. فالتدريب لا يقتصر فقط على </w:t>
      </w:r>
      <w:r w:rsidRPr="00DC5496">
        <w:rPr>
          <w:rFonts w:ascii="Simplified Arabic" w:hAnsi="Simplified Arabic" w:cs="Simplified Arabic"/>
          <w:sz w:val="28"/>
          <w:szCs w:val="28"/>
          <w:rtl/>
        </w:rPr>
        <w:lastRenderedPageBreak/>
        <w:t>الجانب المعرفي، بل يشمل المهارات العملية، وتقنيات التواصل، ووعي الموظفين بالسياسات والإجراءات التشغيلية، مما يخلق بيئة عمل آمنة ومنضبطة تُقلل من احتمالية حدوث الأعطال أو الانحرافات التشغيلية</w:t>
      </w:r>
      <w:r w:rsidRPr="00DC5496">
        <w:rPr>
          <w:rFonts w:ascii="Simplified Arabic" w:hAnsi="Simplified Arabic" w:cs="Simplified Arabic"/>
          <w:sz w:val="28"/>
          <w:szCs w:val="28"/>
          <w:lang w:bidi="ar-EG"/>
        </w:rPr>
        <w:t>.</w:t>
      </w:r>
    </w:p>
    <w:p w14:paraId="0C970BDB" w14:textId="438DFECE" w:rsidR="00DC5496" w:rsidRPr="00DC5496" w:rsidRDefault="00DC5496" w:rsidP="00D5573D">
      <w:pPr>
        <w:spacing w:line="360" w:lineRule="auto"/>
        <w:jc w:val="both"/>
        <w:rPr>
          <w:rFonts w:ascii="Simplified Arabic" w:hAnsi="Simplified Arabic" w:cs="Simplified Arabic"/>
          <w:sz w:val="28"/>
          <w:szCs w:val="28"/>
          <w:lang w:bidi="ar-EG"/>
        </w:rPr>
      </w:pPr>
      <w:r w:rsidRPr="00DC5496">
        <w:rPr>
          <w:rFonts w:ascii="Simplified Arabic" w:hAnsi="Simplified Arabic" w:cs="Simplified Arabic"/>
          <w:sz w:val="28"/>
          <w:szCs w:val="28"/>
          <w:rtl/>
        </w:rPr>
        <w:t>وفي مستشفيات الحبيب، التي تُعد من أكبر المؤسسات الصحية الخاصة في المملكة، تتضاعف أهمية هذا الجانب نظرًا لحجم التوسع، وتعدد التخصصات، واعتمادها على أحدث التقنيات. ومن هنا، تظهر الحاجة إلى تقييم مدى فعالية برامج التدريب المقدمة للعاملين، وقياس أثرها الفعلي على تقليل المخاطر التشغيلية، سواء في الأقسام الحرجة كالعناية المركزة والطوارئ، أو في العمليات الإدارية واللوجستية وتُعدّ هذه الدراسة محاولة لتقديم فهم أعمق للعلاقة بين التدريب ومؤشرات الأداء التشغيلي، ودورها في دعم القرار الإداري وتعزيز ثقافة السلامة المهنية داخل هذه المؤسسات</w:t>
      </w:r>
      <w:r w:rsidRPr="00DC5496">
        <w:rPr>
          <w:rFonts w:ascii="Simplified Arabic" w:hAnsi="Simplified Arabic" w:cs="Simplified Arabic"/>
          <w:sz w:val="28"/>
          <w:szCs w:val="28"/>
          <w:lang w:bidi="ar-EG"/>
        </w:rPr>
        <w:t>.</w:t>
      </w:r>
    </w:p>
    <w:p w14:paraId="19AE8323" w14:textId="77777777" w:rsidR="00DC5496" w:rsidRPr="00DC5496" w:rsidRDefault="00DC5496" w:rsidP="00D5573D">
      <w:pPr>
        <w:spacing w:line="360" w:lineRule="auto"/>
        <w:jc w:val="both"/>
        <w:rPr>
          <w:rFonts w:ascii="Simplified Arabic" w:hAnsi="Simplified Arabic" w:cs="Simplified Arabic"/>
          <w:sz w:val="28"/>
          <w:szCs w:val="28"/>
          <w:lang w:bidi="ar-EG"/>
        </w:rPr>
      </w:pPr>
      <w:r w:rsidRPr="00DC5496">
        <w:rPr>
          <w:rFonts w:ascii="Simplified Arabic" w:hAnsi="Simplified Arabic" w:cs="Simplified Arabic"/>
          <w:sz w:val="28"/>
          <w:szCs w:val="28"/>
          <w:rtl/>
        </w:rPr>
        <w:t>وعليه، فإن هذا البحث يسعى إلى تحليل هذه العلاقة بشكل علمي ومنهجي، مستندًا إلى الأدبيات السابقة، والتطبيق الواقعي على مستشفيات الحبيب، مستهدفًا الوصول إلى توصيات عملية يمكن تعميمها أو تطويرها داخل النظام الصحي الأوسع في المملكة</w:t>
      </w:r>
      <w:r w:rsidRPr="00DC5496">
        <w:rPr>
          <w:rFonts w:ascii="Simplified Arabic" w:hAnsi="Simplified Arabic" w:cs="Simplified Arabic"/>
          <w:sz w:val="28"/>
          <w:szCs w:val="28"/>
          <w:lang w:bidi="ar-EG"/>
        </w:rPr>
        <w:t>.</w:t>
      </w:r>
    </w:p>
    <w:p w14:paraId="62C296A3" w14:textId="77777777" w:rsidR="00DC5496" w:rsidRPr="00D5573D" w:rsidRDefault="00DC5496" w:rsidP="00D5573D">
      <w:pPr>
        <w:spacing w:line="360" w:lineRule="auto"/>
        <w:jc w:val="both"/>
        <w:rPr>
          <w:rFonts w:ascii="Simplified Arabic" w:hAnsi="Simplified Arabic" w:cs="Simplified Arabic"/>
          <w:sz w:val="28"/>
          <w:szCs w:val="28"/>
          <w:rtl/>
          <w:lang w:bidi="ar-EG"/>
        </w:rPr>
      </w:pPr>
    </w:p>
    <w:p w14:paraId="21836F67" w14:textId="77777777" w:rsidR="00DC5496" w:rsidRDefault="00DC5496" w:rsidP="00D5573D">
      <w:pPr>
        <w:spacing w:line="360" w:lineRule="auto"/>
        <w:jc w:val="both"/>
        <w:rPr>
          <w:rFonts w:ascii="Simplified Arabic" w:hAnsi="Simplified Arabic" w:cs="Simplified Arabic"/>
          <w:sz w:val="28"/>
          <w:szCs w:val="28"/>
          <w:rtl/>
          <w:lang w:bidi="ar-EG"/>
        </w:rPr>
      </w:pPr>
    </w:p>
    <w:p w14:paraId="5E557149" w14:textId="77777777" w:rsidR="001C4127" w:rsidRDefault="001C4127" w:rsidP="00D5573D">
      <w:pPr>
        <w:spacing w:line="360" w:lineRule="auto"/>
        <w:jc w:val="both"/>
        <w:rPr>
          <w:rFonts w:ascii="Simplified Arabic" w:hAnsi="Simplified Arabic" w:cs="Simplified Arabic"/>
          <w:sz w:val="28"/>
          <w:szCs w:val="28"/>
          <w:rtl/>
          <w:lang w:bidi="ar-EG"/>
        </w:rPr>
      </w:pPr>
    </w:p>
    <w:p w14:paraId="6FA5316F" w14:textId="77777777" w:rsidR="001C4127" w:rsidRDefault="001C4127" w:rsidP="00D5573D">
      <w:pPr>
        <w:spacing w:line="360" w:lineRule="auto"/>
        <w:jc w:val="both"/>
        <w:rPr>
          <w:rFonts w:ascii="Simplified Arabic" w:hAnsi="Simplified Arabic" w:cs="Simplified Arabic"/>
          <w:sz w:val="28"/>
          <w:szCs w:val="28"/>
          <w:rtl/>
          <w:lang w:bidi="ar-EG"/>
        </w:rPr>
      </w:pPr>
    </w:p>
    <w:p w14:paraId="088397C6" w14:textId="77777777" w:rsidR="001C4127" w:rsidRDefault="001C4127" w:rsidP="00D5573D">
      <w:pPr>
        <w:spacing w:line="360" w:lineRule="auto"/>
        <w:jc w:val="both"/>
        <w:rPr>
          <w:rFonts w:ascii="Simplified Arabic" w:hAnsi="Simplified Arabic" w:cs="Simplified Arabic"/>
          <w:sz w:val="28"/>
          <w:szCs w:val="28"/>
          <w:rtl/>
          <w:lang w:bidi="ar-EG"/>
        </w:rPr>
      </w:pPr>
    </w:p>
    <w:p w14:paraId="4555B7B3" w14:textId="77777777" w:rsidR="001C4127" w:rsidRPr="00D5573D" w:rsidRDefault="001C4127" w:rsidP="00D5573D">
      <w:pPr>
        <w:spacing w:line="360" w:lineRule="auto"/>
        <w:jc w:val="both"/>
        <w:rPr>
          <w:rFonts w:ascii="Simplified Arabic" w:hAnsi="Simplified Arabic" w:cs="Simplified Arabic"/>
          <w:sz w:val="28"/>
          <w:szCs w:val="28"/>
          <w:rtl/>
          <w:lang w:bidi="ar-EG"/>
        </w:rPr>
      </w:pPr>
    </w:p>
    <w:p w14:paraId="4930BFF6" w14:textId="2BC92BB4" w:rsidR="00DC5496" w:rsidRPr="00D5573D" w:rsidRDefault="00DC5496" w:rsidP="001C4127">
      <w:pPr>
        <w:pStyle w:val="1"/>
        <w:rPr>
          <w:rtl/>
          <w:lang w:bidi="ar-EG"/>
        </w:rPr>
      </w:pPr>
      <w:bookmarkStart w:id="1" w:name="_Toc204811319"/>
      <w:r w:rsidRPr="00D5573D">
        <w:rPr>
          <w:rtl/>
          <w:lang w:bidi="ar-EG"/>
        </w:rPr>
        <w:lastRenderedPageBreak/>
        <w:t>مشكلة الدراسة</w:t>
      </w:r>
      <w:bookmarkEnd w:id="1"/>
      <w:r w:rsidRPr="00D5573D">
        <w:rPr>
          <w:rtl/>
          <w:lang w:bidi="ar-EG"/>
        </w:rPr>
        <w:t xml:space="preserve"> </w:t>
      </w:r>
    </w:p>
    <w:p w14:paraId="3E365CE1" w14:textId="39750678"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تُعدّ جودة الخدمات الصحية وسلامة المرضى من أبرز المؤشرات التي يُقاس بها مدى كفاءة المنظومات الصحية الحديثة، وخصوصًا في المستشفيات الكبرى التي تشهد ضغطًا تشغيليًا مرتفعًا، وتتعامل مع مزيج معقد من الحالات، والتخصصات، والتقنيات ومع هذا التعقيد، تظهر المخاطر التشغيلية كواحدة من أبرز التحديات التي تهدد سير العمل اليومي، وتنعكس سلبًا على رضا المستفيدين، وكفاءة الطواقم، وفاعلية استخدام الموارد. وتتضمن هذه المخاطر مجموعة متنوعة من الإشكالات، منها: أخطاء التمريض، الإهمال في تطبيق إجراءات السلامة، ضعف التنسيق بين الفرق الطبية، خلل في إدارة الوقت، أو سوء فهم السياسات التشغيلية</w:t>
      </w:r>
      <w:r w:rsidRPr="00E0185E">
        <w:rPr>
          <w:rFonts w:ascii="Simplified Arabic" w:hAnsi="Simplified Arabic" w:cs="Simplified Arabic"/>
          <w:sz w:val="28"/>
          <w:szCs w:val="28"/>
          <w:lang w:bidi="ar-EG"/>
        </w:rPr>
        <w:t>.</w:t>
      </w:r>
    </w:p>
    <w:p w14:paraId="469605E5" w14:textId="03644057"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وفي قلب هذه التحديات، تقف الطواقم الصحية باعتبارها الفاعل الأساسي في تقديم الرعاية اليومية، ما يجعل من تدريبها المستمر أحد أهم الاستراتيجيات المتبعة للحد من تلك المخاطر</w:t>
      </w:r>
      <w:r w:rsidR="001C4127">
        <w:rPr>
          <w:rFonts w:ascii="Simplified Arabic" w:hAnsi="Simplified Arabic" w:cs="Simplified Arabic" w:hint="cs"/>
          <w:sz w:val="28"/>
          <w:szCs w:val="28"/>
          <w:rtl/>
        </w:rPr>
        <w:t>،</w:t>
      </w:r>
      <w:r w:rsidRPr="00E0185E">
        <w:rPr>
          <w:rFonts w:ascii="Simplified Arabic" w:hAnsi="Simplified Arabic" w:cs="Simplified Arabic"/>
          <w:sz w:val="28"/>
          <w:szCs w:val="28"/>
          <w:rtl/>
        </w:rPr>
        <w:t xml:space="preserve"> إذ يُفترض أن تؤدي البرامج التدريبية إلى تحسين مهارات العاملين، ورفع درجة الوعي المهني، وتعزيز قدراتهم في التعامل مع المواقف الحرجة، ومن ثمّ تقليل الأخطاء التشغيلية المحتملة. غير أن الواقع الميداني في العديد من المستشفيات، ومنها مستشفيات الحبيب، يكشف عن فجوة بين البرامج التدريبية المقدمة، وبين حجم ونوعية المخاطر التي لا تزال تتكرر داخل البيئة التشغيلية، مما يدفع للتساؤل حول مدى فاعلية التدريب القائم فعلًا، ومناسبة محتواه، وطريقة تنفيذه، وتأثيره الحقيقي على الأداء في الخطوط الأمامية</w:t>
      </w:r>
      <w:r w:rsidRPr="00E0185E">
        <w:rPr>
          <w:rFonts w:ascii="Simplified Arabic" w:hAnsi="Simplified Arabic" w:cs="Simplified Arabic"/>
          <w:sz w:val="28"/>
          <w:szCs w:val="28"/>
          <w:lang w:bidi="ar-EG"/>
        </w:rPr>
        <w:t>.</w:t>
      </w:r>
    </w:p>
    <w:p w14:paraId="046CFA16" w14:textId="77777777"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 xml:space="preserve">وتزداد أهمية دراسة هذه الإشكالية في ضوء التوجه الاستراتيجي الذي تتبناه المملكة ضمن "رؤية 2030" لرفع جودة وكفاءة القطاع الصحي، وتبني معايير عالمية في السلامة التشغيلية. فوجود فجوة بين التدريب وتقليل المخاطر يُعد مؤشراً على قصور في إدارة المعرفة داخل المؤسسة </w:t>
      </w:r>
      <w:r w:rsidRPr="00E0185E">
        <w:rPr>
          <w:rFonts w:ascii="Simplified Arabic" w:hAnsi="Simplified Arabic" w:cs="Simplified Arabic"/>
          <w:sz w:val="28"/>
          <w:szCs w:val="28"/>
          <w:rtl/>
        </w:rPr>
        <w:lastRenderedPageBreak/>
        <w:t>الصحية، أو في عدم مواءمة برامج التدريب لاحتياجات العمل الميداني الواقعي، ما يؤدي إلى هدر الموارد، وتكرار الأخطاء، وتدني جودة الخدمة. كما أن الكثير من الدراسات السابقة ركزت على تحليل المخاطر التشغيلية من منظور إداري عام، دون التركيز الكافي على العلاقة المباشرة بين كفاءة الطواقم الصحية (بوصفها متغيرًا بشريًا حاسمًا) وبين تكرار تلك المخاطر</w:t>
      </w:r>
      <w:r w:rsidRPr="00E0185E">
        <w:rPr>
          <w:rFonts w:ascii="Simplified Arabic" w:hAnsi="Simplified Arabic" w:cs="Simplified Arabic"/>
          <w:sz w:val="28"/>
          <w:szCs w:val="28"/>
          <w:lang w:bidi="ar-EG"/>
        </w:rPr>
        <w:t>.</w:t>
      </w:r>
    </w:p>
    <w:p w14:paraId="63C2D3F0" w14:textId="77777777"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لذلك، تنبع مشكلة هذه الدراسة من الحاجة إلى تحليل العلاقة بين تدريب الطواقم الصحية والمخاطر التشغيلية في بيئة عمل حقيقية، وتقييم مدى نجاح البرامج التدريبية في مستشفيات الحبيب في الحد من تلك المخاطر فعليًا، وليس فقط على المستوى النظري أو الإداري. كما تسعى الدراسة إلى فهم عوائق تطبيق المعرفة المكتسبة من التدريب داخل بيئة العمل، ومدى اتساق محتوى التدريب مع أولويات إدارة المخاطر والتشغيل داخل المستشفيات</w:t>
      </w:r>
      <w:r w:rsidRPr="00E0185E">
        <w:rPr>
          <w:rFonts w:ascii="Simplified Arabic" w:hAnsi="Simplified Arabic" w:cs="Simplified Arabic"/>
          <w:sz w:val="28"/>
          <w:szCs w:val="28"/>
          <w:lang w:bidi="ar-EG"/>
        </w:rPr>
        <w:t>.</w:t>
      </w:r>
    </w:p>
    <w:p w14:paraId="444995FF" w14:textId="77777777"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وبذلك، فإن المشكلة البحثية تتمثل في</w:t>
      </w:r>
      <w:r w:rsidRPr="00E0185E">
        <w:rPr>
          <w:rFonts w:ascii="Simplified Arabic" w:hAnsi="Simplified Arabic" w:cs="Simplified Arabic"/>
          <w:sz w:val="28"/>
          <w:szCs w:val="28"/>
          <w:lang w:bidi="ar-EG"/>
        </w:rPr>
        <w:t>:</w:t>
      </w:r>
    </w:p>
    <w:p w14:paraId="560C427C" w14:textId="77777777"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وجود فجوة واضحة بين التدريب المقدم للطواقم الصحية في مستشفيات الحبيب، وبين استمرار بعض أنماط المخاطر التشغيلية، مما يثير الحاجة إلى دراسة العلاقة بين التدريب وكفاءة الأداء التشغيلي، وتحديد مواطن القصور في البرامج التدريبية الحالية</w:t>
      </w:r>
      <w:r w:rsidRPr="00E0185E">
        <w:rPr>
          <w:rFonts w:ascii="Simplified Arabic" w:hAnsi="Simplified Arabic" w:cs="Simplified Arabic"/>
          <w:sz w:val="28"/>
          <w:szCs w:val="28"/>
          <w:lang w:bidi="ar-EG"/>
        </w:rPr>
        <w:t>.</w:t>
      </w:r>
    </w:p>
    <w:p w14:paraId="57AAB017" w14:textId="77777777" w:rsidR="00E0185E" w:rsidRDefault="00E0185E" w:rsidP="00D5573D">
      <w:pPr>
        <w:spacing w:line="360" w:lineRule="auto"/>
        <w:jc w:val="both"/>
        <w:rPr>
          <w:rFonts w:ascii="Simplified Arabic" w:hAnsi="Simplified Arabic" w:cs="Simplified Arabic"/>
          <w:sz w:val="28"/>
          <w:szCs w:val="28"/>
          <w:rtl/>
          <w:lang w:bidi="ar-EG"/>
        </w:rPr>
      </w:pPr>
    </w:p>
    <w:p w14:paraId="6DA119C7" w14:textId="77777777" w:rsidR="001C4127" w:rsidRDefault="001C4127" w:rsidP="00D5573D">
      <w:pPr>
        <w:spacing w:line="360" w:lineRule="auto"/>
        <w:jc w:val="both"/>
        <w:rPr>
          <w:rFonts w:ascii="Simplified Arabic" w:hAnsi="Simplified Arabic" w:cs="Simplified Arabic"/>
          <w:sz w:val="28"/>
          <w:szCs w:val="28"/>
          <w:rtl/>
          <w:lang w:bidi="ar-EG"/>
        </w:rPr>
      </w:pPr>
    </w:p>
    <w:p w14:paraId="7D789424" w14:textId="77777777" w:rsidR="001C4127" w:rsidRDefault="001C4127" w:rsidP="00D5573D">
      <w:pPr>
        <w:spacing w:line="360" w:lineRule="auto"/>
        <w:jc w:val="both"/>
        <w:rPr>
          <w:rFonts w:ascii="Simplified Arabic" w:hAnsi="Simplified Arabic" w:cs="Simplified Arabic"/>
          <w:sz w:val="28"/>
          <w:szCs w:val="28"/>
          <w:rtl/>
          <w:lang w:bidi="ar-EG"/>
        </w:rPr>
      </w:pPr>
    </w:p>
    <w:p w14:paraId="1FD16B0C" w14:textId="77777777" w:rsidR="001C4127" w:rsidRDefault="001C4127" w:rsidP="00D5573D">
      <w:pPr>
        <w:spacing w:line="360" w:lineRule="auto"/>
        <w:jc w:val="both"/>
        <w:rPr>
          <w:rFonts w:ascii="Simplified Arabic" w:hAnsi="Simplified Arabic" w:cs="Simplified Arabic"/>
          <w:sz w:val="28"/>
          <w:szCs w:val="28"/>
          <w:rtl/>
          <w:lang w:bidi="ar-EG"/>
        </w:rPr>
      </w:pPr>
    </w:p>
    <w:p w14:paraId="057189FE" w14:textId="77777777" w:rsidR="001C4127" w:rsidRPr="001C4127" w:rsidRDefault="001C4127" w:rsidP="00D5573D">
      <w:pPr>
        <w:spacing w:line="360" w:lineRule="auto"/>
        <w:jc w:val="both"/>
        <w:rPr>
          <w:rFonts w:ascii="Simplified Arabic" w:hAnsi="Simplified Arabic" w:cs="Simplified Arabic"/>
          <w:sz w:val="28"/>
          <w:szCs w:val="28"/>
          <w:rtl/>
          <w:lang w:bidi="ar-EG"/>
        </w:rPr>
      </w:pPr>
    </w:p>
    <w:p w14:paraId="59BF9391" w14:textId="6D2A7442" w:rsidR="00DC5496" w:rsidRPr="00D5573D" w:rsidRDefault="00DC5496" w:rsidP="001C4127">
      <w:pPr>
        <w:pStyle w:val="1"/>
        <w:rPr>
          <w:rtl/>
          <w:lang w:bidi="ar-EG"/>
        </w:rPr>
      </w:pPr>
      <w:bookmarkStart w:id="2" w:name="_Toc204811320"/>
      <w:r w:rsidRPr="00D5573D">
        <w:rPr>
          <w:rtl/>
          <w:lang w:bidi="ar-EG"/>
        </w:rPr>
        <w:lastRenderedPageBreak/>
        <w:t>أهمية الدراسة</w:t>
      </w:r>
      <w:bookmarkEnd w:id="2"/>
      <w:r w:rsidRPr="00D5573D">
        <w:rPr>
          <w:rtl/>
          <w:lang w:bidi="ar-EG"/>
        </w:rPr>
        <w:t xml:space="preserve"> </w:t>
      </w:r>
    </w:p>
    <w:p w14:paraId="7EBE7227" w14:textId="77777777" w:rsidR="00E0185E" w:rsidRPr="001C4127" w:rsidRDefault="00E0185E" w:rsidP="00D5573D">
      <w:pPr>
        <w:spacing w:line="360" w:lineRule="auto"/>
        <w:jc w:val="both"/>
        <w:rPr>
          <w:rFonts w:ascii="Simplified Arabic" w:hAnsi="Simplified Arabic" w:cs="Simplified Arabic"/>
          <w:b/>
          <w:bCs/>
          <w:sz w:val="28"/>
          <w:szCs w:val="28"/>
          <w:rtl/>
          <w:lang w:bidi="ar-EG"/>
        </w:rPr>
      </w:pPr>
      <w:r w:rsidRPr="001C4127">
        <w:rPr>
          <w:rFonts w:ascii="Simplified Arabic" w:hAnsi="Simplified Arabic" w:cs="Simplified Arabic"/>
          <w:b/>
          <w:bCs/>
          <w:sz w:val="28"/>
          <w:szCs w:val="28"/>
          <w:rtl/>
          <w:lang w:bidi="ar-EG"/>
        </w:rPr>
        <w:t>الأهمية العلمية</w:t>
      </w:r>
    </w:p>
    <w:p w14:paraId="670BA9C8" w14:textId="6EB70DCD" w:rsidR="00E0185E" w:rsidRPr="00D5573D" w:rsidRDefault="00E0185E" w:rsidP="001C4127">
      <w:pPr>
        <w:spacing w:line="360" w:lineRule="auto"/>
        <w:jc w:val="both"/>
        <w:rPr>
          <w:rFonts w:ascii="Simplified Arabic" w:hAnsi="Simplified Arabic" w:cs="Simplified Arabic"/>
          <w:sz w:val="28"/>
          <w:szCs w:val="28"/>
          <w:rtl/>
          <w:lang w:bidi="ar-EG"/>
        </w:rPr>
      </w:pPr>
      <w:r w:rsidRPr="00D5573D">
        <w:rPr>
          <w:rFonts w:ascii="Simplified Arabic" w:hAnsi="Simplified Arabic" w:cs="Simplified Arabic"/>
          <w:sz w:val="28"/>
          <w:szCs w:val="28"/>
          <w:rtl/>
          <w:lang w:bidi="ar-EG"/>
        </w:rPr>
        <w:t>تنبع الأهمية العلمية لهذه الدراسة من معالجتها لموضوع دقيق يربط بين مفهومي التدريب والمخاطر التشغيلية في بيئة الرعاية الصحية، وهي زاوية بحثية لم تنل قدرًا كافيًا من التركيز في الدراسات العربية. فبينما اهتمت العديد من البحوث بتحسين جودة الخدمات الصحية أو تطوير البرامج التدريبية بشكل عام، قلّما تم الربط بين أثر هذه البرامج على تقليل الأخطاء والمخاطر التشغيلية داخل المستشفيات الخاصة، خصوصًا في بيئة عمل ديناميكية ومعقدة مثل مستشفيات الحبيب. وبذلك، تساهم هذه الدراسة في إثراء الجانب النظري والمعرفي، من خلال تقديم نموذج تطبيقي واقعي يمكن الاعتماد عليه مستقبلاً في تطوير دراسات مشابهة في مؤسسات صحية أخرى. كما تفتح المجال أمام الباحثين لتحليل العلاقة بين التدريب العملي ونتائج التشغيل اليومي، ما يعزز بناء قاعدة معرفية عربية تستند إلى أدلة تطبيقية في هذا المجال الحيوي.</w:t>
      </w:r>
    </w:p>
    <w:p w14:paraId="457D5BC3" w14:textId="77777777" w:rsidR="00E0185E" w:rsidRPr="001C4127" w:rsidRDefault="00E0185E" w:rsidP="00D5573D">
      <w:pPr>
        <w:spacing w:line="360" w:lineRule="auto"/>
        <w:jc w:val="both"/>
        <w:rPr>
          <w:rFonts w:ascii="Simplified Arabic" w:hAnsi="Simplified Arabic" w:cs="Simplified Arabic"/>
          <w:b/>
          <w:bCs/>
          <w:sz w:val="28"/>
          <w:szCs w:val="28"/>
          <w:rtl/>
          <w:lang w:bidi="ar-EG"/>
        </w:rPr>
      </w:pPr>
      <w:r w:rsidRPr="001C4127">
        <w:rPr>
          <w:rFonts w:ascii="Simplified Arabic" w:hAnsi="Simplified Arabic" w:cs="Simplified Arabic"/>
          <w:b/>
          <w:bCs/>
          <w:sz w:val="28"/>
          <w:szCs w:val="28"/>
          <w:rtl/>
          <w:lang w:bidi="ar-EG"/>
        </w:rPr>
        <w:t>الأهمية العملية</w:t>
      </w:r>
    </w:p>
    <w:p w14:paraId="27F8A444" w14:textId="6C69C9C9" w:rsidR="00E0185E" w:rsidRPr="00D5573D" w:rsidRDefault="00E0185E" w:rsidP="001C4127">
      <w:pPr>
        <w:spacing w:line="360" w:lineRule="auto"/>
        <w:jc w:val="both"/>
        <w:rPr>
          <w:rFonts w:ascii="Simplified Arabic" w:hAnsi="Simplified Arabic" w:cs="Simplified Arabic"/>
          <w:sz w:val="28"/>
          <w:szCs w:val="28"/>
          <w:rtl/>
          <w:lang w:bidi="ar-EG"/>
        </w:rPr>
      </w:pPr>
      <w:r w:rsidRPr="00D5573D">
        <w:rPr>
          <w:rFonts w:ascii="Simplified Arabic" w:hAnsi="Simplified Arabic" w:cs="Simplified Arabic"/>
          <w:sz w:val="28"/>
          <w:szCs w:val="28"/>
          <w:rtl/>
          <w:lang w:bidi="ar-EG"/>
        </w:rPr>
        <w:t xml:space="preserve">تتجلى الأهمية العملية لهذه الدراسة في قدرتها على تقديم توصيات وإجابات واقعية لواحدة من أبرز التحديات التي تواجه المستشفيات وهي المخاطر التشغيلية. فمع ازدياد الضغط على مؤسسات الرعاية الصحية، أصبحت الحاجة ماسّة إلى تدريب الطواقم الصحية ليس فقط من منظور معرفي، بل كأداة مباشرة للحد من الأخطاء التشغيلية، وتعزيز الكفاءة، وضمان سلامة المرضى. ومن خلال تطبيق هذه الدراسة على مستشفيات الحبيب، يُمكن للإدارة العليا والجهات المعنية بجودة الأداء أن تستفيد من نتائجها في تقييم فعالية برامج التدريب الحالية، وتطوير خطط تدريب مستقبلية أكثر توافقًا مع متطلبات التشغيل. كما تتيح الدراسة فرصة لإعادة هيكلة البرامج التدريبية لتكون قائمة </w:t>
      </w:r>
      <w:r w:rsidRPr="00D5573D">
        <w:rPr>
          <w:rFonts w:ascii="Simplified Arabic" w:hAnsi="Simplified Arabic" w:cs="Simplified Arabic"/>
          <w:sz w:val="28"/>
          <w:szCs w:val="28"/>
          <w:rtl/>
          <w:lang w:bidi="ar-EG"/>
        </w:rPr>
        <w:lastRenderedPageBreak/>
        <w:t>على تقييم الأداء الفعلي، مما يُسهم في رفع كفاءة الطواقم، وخفض نسب الأخطاء، وتعزيز سمعة المؤسسة الصحية كمركز يحتذي به في الجودة والسلامة التشغيلية.</w:t>
      </w:r>
    </w:p>
    <w:p w14:paraId="0AFE9AB4" w14:textId="77777777" w:rsidR="00E0185E" w:rsidRPr="00E0185E" w:rsidRDefault="00E0185E" w:rsidP="001C4127">
      <w:pPr>
        <w:pStyle w:val="1"/>
        <w:rPr>
          <w:lang w:bidi="ar-EG"/>
        </w:rPr>
      </w:pPr>
      <w:bookmarkStart w:id="3" w:name="_Toc204811321"/>
      <w:r w:rsidRPr="00E0185E">
        <w:rPr>
          <w:rtl/>
        </w:rPr>
        <w:t>أهداف الدراسة</w:t>
      </w:r>
      <w:bookmarkEnd w:id="3"/>
    </w:p>
    <w:p w14:paraId="6481A888" w14:textId="77777777" w:rsidR="00E0185E" w:rsidRPr="00E0185E" w:rsidRDefault="00E0185E" w:rsidP="001C4127">
      <w:pPr>
        <w:spacing w:line="360" w:lineRule="auto"/>
        <w:rPr>
          <w:rFonts w:ascii="Simplified Arabic" w:hAnsi="Simplified Arabic" w:cs="Simplified Arabic"/>
          <w:sz w:val="28"/>
          <w:szCs w:val="28"/>
          <w:lang w:bidi="ar-EG"/>
        </w:rPr>
      </w:pPr>
      <w:r w:rsidRPr="00E0185E">
        <w:rPr>
          <w:rFonts w:ascii="Simplified Arabic" w:hAnsi="Simplified Arabic" w:cs="Simplified Arabic"/>
          <w:b/>
          <w:bCs/>
          <w:sz w:val="28"/>
          <w:szCs w:val="28"/>
          <w:rtl/>
        </w:rPr>
        <w:t>الهدف الرئيسي</w:t>
      </w:r>
      <w:r w:rsidRPr="00E0185E">
        <w:rPr>
          <w:rFonts w:ascii="Simplified Arabic" w:hAnsi="Simplified Arabic" w:cs="Simplified Arabic"/>
          <w:b/>
          <w:bCs/>
          <w:sz w:val="28"/>
          <w:szCs w:val="28"/>
          <w:lang w:bidi="ar-EG"/>
        </w:rPr>
        <w:t>:</w:t>
      </w:r>
      <w:r w:rsidRPr="00E0185E">
        <w:rPr>
          <w:rFonts w:ascii="Simplified Arabic" w:hAnsi="Simplified Arabic" w:cs="Simplified Arabic"/>
          <w:sz w:val="28"/>
          <w:szCs w:val="28"/>
          <w:lang w:bidi="ar-EG"/>
        </w:rPr>
        <w:br/>
      </w:r>
      <w:r w:rsidRPr="00E0185E">
        <w:rPr>
          <w:rFonts w:ascii="Simplified Arabic" w:hAnsi="Simplified Arabic" w:cs="Simplified Arabic"/>
          <w:sz w:val="28"/>
          <w:szCs w:val="28"/>
          <w:rtl/>
        </w:rPr>
        <w:t>تهدف هذه الدراسة إلى تحليل أثر تدريب الطواقم الصحية على تقليل المخاطر التشغيلية في مستشفيات الحبيب، من خلال تقييم كفاءة البرامج التدريبية ومدى انعكاسها على أداء الطواقم الطبية والإدارية</w:t>
      </w:r>
      <w:r w:rsidRPr="00E0185E">
        <w:rPr>
          <w:rFonts w:ascii="Simplified Arabic" w:hAnsi="Simplified Arabic" w:cs="Simplified Arabic"/>
          <w:sz w:val="28"/>
          <w:szCs w:val="28"/>
          <w:lang w:bidi="ar-EG"/>
        </w:rPr>
        <w:t>.</w:t>
      </w:r>
    </w:p>
    <w:p w14:paraId="5D2B4BA3" w14:textId="77777777"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b/>
          <w:bCs/>
          <w:sz w:val="28"/>
          <w:szCs w:val="28"/>
          <w:rtl/>
        </w:rPr>
        <w:t>الأهداف الفرعية</w:t>
      </w:r>
      <w:r w:rsidRPr="00E0185E">
        <w:rPr>
          <w:rFonts w:ascii="Simplified Arabic" w:hAnsi="Simplified Arabic" w:cs="Simplified Arabic"/>
          <w:b/>
          <w:bCs/>
          <w:sz w:val="28"/>
          <w:szCs w:val="28"/>
          <w:lang w:bidi="ar-EG"/>
        </w:rPr>
        <w:t>:</w:t>
      </w:r>
    </w:p>
    <w:p w14:paraId="61018B13" w14:textId="77777777" w:rsidR="00E0185E" w:rsidRPr="00E0185E" w:rsidRDefault="00E0185E" w:rsidP="00D5573D">
      <w:pPr>
        <w:numPr>
          <w:ilvl w:val="0"/>
          <w:numId w:val="1"/>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التعرف على أنواع البرامج التدريبية المقدمة للطواقم الصحية في مستشفيات الحبيب</w:t>
      </w:r>
      <w:r w:rsidRPr="00E0185E">
        <w:rPr>
          <w:rFonts w:ascii="Simplified Arabic" w:hAnsi="Simplified Arabic" w:cs="Simplified Arabic"/>
          <w:sz w:val="28"/>
          <w:szCs w:val="28"/>
          <w:lang w:bidi="ar-EG"/>
        </w:rPr>
        <w:t>.</w:t>
      </w:r>
    </w:p>
    <w:p w14:paraId="13413019" w14:textId="77777777" w:rsidR="00E0185E" w:rsidRPr="00E0185E" w:rsidRDefault="00E0185E" w:rsidP="00D5573D">
      <w:pPr>
        <w:numPr>
          <w:ilvl w:val="0"/>
          <w:numId w:val="1"/>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قياس مدى ملاءمة محتوى التدريب مع طبيعة العمل الميداني والتشغيلي</w:t>
      </w:r>
      <w:r w:rsidRPr="00E0185E">
        <w:rPr>
          <w:rFonts w:ascii="Simplified Arabic" w:hAnsi="Simplified Arabic" w:cs="Simplified Arabic"/>
          <w:sz w:val="28"/>
          <w:szCs w:val="28"/>
          <w:lang w:bidi="ar-EG"/>
        </w:rPr>
        <w:t>.</w:t>
      </w:r>
    </w:p>
    <w:p w14:paraId="46DEDA8A" w14:textId="77777777" w:rsidR="00E0185E" w:rsidRPr="00E0185E" w:rsidRDefault="00E0185E" w:rsidP="00D5573D">
      <w:pPr>
        <w:numPr>
          <w:ilvl w:val="0"/>
          <w:numId w:val="1"/>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تحليل العلاقة بين مستوى المشاركة في التدريب وتكرار الأخطاء التشغيلية</w:t>
      </w:r>
      <w:r w:rsidRPr="00E0185E">
        <w:rPr>
          <w:rFonts w:ascii="Simplified Arabic" w:hAnsi="Simplified Arabic" w:cs="Simplified Arabic"/>
          <w:sz w:val="28"/>
          <w:szCs w:val="28"/>
          <w:lang w:bidi="ar-EG"/>
        </w:rPr>
        <w:t>.</w:t>
      </w:r>
    </w:p>
    <w:p w14:paraId="6E72C775" w14:textId="77777777" w:rsidR="00E0185E" w:rsidRPr="00E0185E" w:rsidRDefault="00E0185E" w:rsidP="00D5573D">
      <w:pPr>
        <w:numPr>
          <w:ilvl w:val="0"/>
          <w:numId w:val="1"/>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تقييم مستوى وعي الطواقم الصحية بمفاهيم إدارة المخاطر بعد تلقي التدريب</w:t>
      </w:r>
      <w:r w:rsidRPr="00E0185E">
        <w:rPr>
          <w:rFonts w:ascii="Simplified Arabic" w:hAnsi="Simplified Arabic" w:cs="Simplified Arabic"/>
          <w:sz w:val="28"/>
          <w:szCs w:val="28"/>
          <w:lang w:bidi="ar-EG"/>
        </w:rPr>
        <w:t>.</w:t>
      </w:r>
    </w:p>
    <w:p w14:paraId="445ABFDA" w14:textId="77777777" w:rsidR="00E0185E" w:rsidRPr="00E0185E" w:rsidRDefault="00E0185E" w:rsidP="00D5573D">
      <w:pPr>
        <w:numPr>
          <w:ilvl w:val="0"/>
          <w:numId w:val="1"/>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رصد التحديات التي تواجه تطبيق المعرفة المكتسبة من التدريب في بيئة العمل</w:t>
      </w:r>
      <w:r w:rsidRPr="00E0185E">
        <w:rPr>
          <w:rFonts w:ascii="Simplified Arabic" w:hAnsi="Simplified Arabic" w:cs="Simplified Arabic"/>
          <w:sz w:val="28"/>
          <w:szCs w:val="28"/>
          <w:lang w:bidi="ar-EG"/>
        </w:rPr>
        <w:t>.</w:t>
      </w:r>
    </w:p>
    <w:p w14:paraId="687EDAD8" w14:textId="4AAB0871" w:rsidR="00E0185E" w:rsidRDefault="00E0185E" w:rsidP="00D5573D">
      <w:pPr>
        <w:spacing w:line="360" w:lineRule="auto"/>
        <w:jc w:val="both"/>
        <w:rPr>
          <w:rFonts w:ascii="Simplified Arabic" w:hAnsi="Simplified Arabic" w:cs="Simplified Arabic"/>
          <w:sz w:val="28"/>
          <w:szCs w:val="28"/>
          <w:rtl/>
          <w:lang w:bidi="ar-EG"/>
        </w:rPr>
      </w:pPr>
    </w:p>
    <w:p w14:paraId="3EEA609A" w14:textId="77777777" w:rsidR="001C4127" w:rsidRDefault="001C4127" w:rsidP="00D5573D">
      <w:pPr>
        <w:spacing w:line="360" w:lineRule="auto"/>
        <w:jc w:val="both"/>
        <w:rPr>
          <w:rFonts w:ascii="Simplified Arabic" w:hAnsi="Simplified Arabic" w:cs="Simplified Arabic"/>
          <w:sz w:val="28"/>
          <w:szCs w:val="28"/>
          <w:rtl/>
          <w:lang w:bidi="ar-EG"/>
        </w:rPr>
      </w:pPr>
    </w:p>
    <w:p w14:paraId="5BE6A2B5" w14:textId="77777777" w:rsidR="001C4127" w:rsidRDefault="001C4127" w:rsidP="00D5573D">
      <w:pPr>
        <w:spacing w:line="360" w:lineRule="auto"/>
        <w:jc w:val="both"/>
        <w:rPr>
          <w:rFonts w:ascii="Simplified Arabic" w:hAnsi="Simplified Arabic" w:cs="Simplified Arabic"/>
          <w:sz w:val="28"/>
          <w:szCs w:val="28"/>
          <w:rtl/>
          <w:lang w:bidi="ar-EG"/>
        </w:rPr>
      </w:pPr>
    </w:p>
    <w:p w14:paraId="3462337A" w14:textId="77777777" w:rsidR="001C4127" w:rsidRPr="00E0185E" w:rsidRDefault="001C4127" w:rsidP="00D5573D">
      <w:pPr>
        <w:spacing w:line="360" w:lineRule="auto"/>
        <w:jc w:val="both"/>
        <w:rPr>
          <w:rFonts w:ascii="Simplified Arabic" w:hAnsi="Simplified Arabic" w:cs="Simplified Arabic"/>
          <w:sz w:val="28"/>
          <w:szCs w:val="28"/>
          <w:lang w:bidi="ar-EG"/>
        </w:rPr>
      </w:pPr>
    </w:p>
    <w:p w14:paraId="659E89B3" w14:textId="77777777" w:rsidR="00E0185E" w:rsidRPr="00E0185E" w:rsidRDefault="00E0185E" w:rsidP="001C4127">
      <w:pPr>
        <w:pStyle w:val="1"/>
        <w:rPr>
          <w:lang w:bidi="ar-EG"/>
        </w:rPr>
      </w:pPr>
      <w:bookmarkStart w:id="4" w:name="_Toc204811322"/>
      <w:r w:rsidRPr="00E0185E">
        <w:rPr>
          <w:rtl/>
        </w:rPr>
        <w:lastRenderedPageBreak/>
        <w:t>تساؤلات الدراسة</w:t>
      </w:r>
      <w:bookmarkEnd w:id="4"/>
    </w:p>
    <w:p w14:paraId="0E159430" w14:textId="77777777" w:rsidR="00E0185E" w:rsidRPr="00E0185E" w:rsidRDefault="00E0185E" w:rsidP="001C4127">
      <w:pPr>
        <w:spacing w:line="360" w:lineRule="auto"/>
        <w:rPr>
          <w:rFonts w:ascii="Simplified Arabic" w:hAnsi="Simplified Arabic" w:cs="Simplified Arabic"/>
          <w:sz w:val="28"/>
          <w:szCs w:val="28"/>
          <w:lang w:bidi="ar-EG"/>
        </w:rPr>
      </w:pPr>
      <w:r w:rsidRPr="00E0185E">
        <w:rPr>
          <w:rFonts w:ascii="Simplified Arabic" w:hAnsi="Simplified Arabic" w:cs="Simplified Arabic"/>
          <w:b/>
          <w:bCs/>
          <w:sz w:val="28"/>
          <w:szCs w:val="28"/>
          <w:rtl/>
        </w:rPr>
        <w:t>التساؤل الرئيسي</w:t>
      </w:r>
      <w:r w:rsidRPr="00E0185E">
        <w:rPr>
          <w:rFonts w:ascii="Simplified Arabic" w:hAnsi="Simplified Arabic" w:cs="Simplified Arabic"/>
          <w:b/>
          <w:bCs/>
          <w:sz w:val="28"/>
          <w:szCs w:val="28"/>
          <w:lang w:bidi="ar-EG"/>
        </w:rPr>
        <w:t>:</w:t>
      </w:r>
      <w:r w:rsidRPr="00E0185E">
        <w:rPr>
          <w:rFonts w:ascii="Simplified Arabic" w:hAnsi="Simplified Arabic" w:cs="Simplified Arabic"/>
          <w:sz w:val="28"/>
          <w:szCs w:val="28"/>
          <w:lang w:bidi="ar-EG"/>
        </w:rPr>
        <w:br/>
      </w:r>
      <w:r w:rsidRPr="00E0185E">
        <w:rPr>
          <w:rFonts w:ascii="Simplified Arabic" w:hAnsi="Simplified Arabic" w:cs="Simplified Arabic"/>
          <w:sz w:val="28"/>
          <w:szCs w:val="28"/>
          <w:rtl/>
        </w:rPr>
        <w:t>ما مدى تأثير تدريب الطواقم الصحية على تقليل المخاطر التشغيلية في مستشفيات الحبيب؟</w:t>
      </w:r>
    </w:p>
    <w:p w14:paraId="6CE2A816" w14:textId="77777777"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b/>
          <w:bCs/>
          <w:sz w:val="28"/>
          <w:szCs w:val="28"/>
          <w:rtl/>
        </w:rPr>
        <w:t>التساؤلات الفرعية</w:t>
      </w:r>
      <w:r w:rsidRPr="00E0185E">
        <w:rPr>
          <w:rFonts w:ascii="Simplified Arabic" w:hAnsi="Simplified Arabic" w:cs="Simplified Arabic"/>
          <w:b/>
          <w:bCs/>
          <w:sz w:val="28"/>
          <w:szCs w:val="28"/>
          <w:lang w:bidi="ar-EG"/>
        </w:rPr>
        <w:t>:</w:t>
      </w:r>
    </w:p>
    <w:p w14:paraId="4E574C1A" w14:textId="77777777" w:rsidR="00E0185E" w:rsidRPr="00E0185E" w:rsidRDefault="00E0185E" w:rsidP="00D5573D">
      <w:pPr>
        <w:numPr>
          <w:ilvl w:val="0"/>
          <w:numId w:val="2"/>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ما أنواع البرامج التدريبية التي تُقدَّم للطواقم الصحية في مستشفيات الحبيب؟</w:t>
      </w:r>
    </w:p>
    <w:p w14:paraId="060F61E2" w14:textId="77777777" w:rsidR="00E0185E" w:rsidRPr="00E0185E" w:rsidRDefault="00E0185E" w:rsidP="00D5573D">
      <w:pPr>
        <w:numPr>
          <w:ilvl w:val="0"/>
          <w:numId w:val="2"/>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هل يتوافق محتوى التدريب مع متطلبات العمل التشغيلي داخل المستشفى؟</w:t>
      </w:r>
    </w:p>
    <w:p w14:paraId="172AC5D0" w14:textId="77777777" w:rsidR="00E0185E" w:rsidRPr="00E0185E" w:rsidRDefault="00E0185E" w:rsidP="00D5573D">
      <w:pPr>
        <w:numPr>
          <w:ilvl w:val="0"/>
          <w:numId w:val="2"/>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إلى أي مدى تُسهم المشاركة في البرامج التدريبية في تقليل تكرار الأخطاء التشغيلية؟</w:t>
      </w:r>
    </w:p>
    <w:p w14:paraId="5EF38491" w14:textId="77777777" w:rsidR="00E0185E" w:rsidRPr="00E0185E" w:rsidRDefault="00E0185E" w:rsidP="00D5573D">
      <w:pPr>
        <w:numPr>
          <w:ilvl w:val="0"/>
          <w:numId w:val="2"/>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ما مستوى وعي العاملين بمفاهيم إدارة المخاطر بعد تلقي التدريب؟</w:t>
      </w:r>
    </w:p>
    <w:p w14:paraId="6D823CC4" w14:textId="7C3B62ED" w:rsidR="00E0185E" w:rsidRPr="00E0185E" w:rsidRDefault="00E0185E" w:rsidP="001C4127">
      <w:pPr>
        <w:numPr>
          <w:ilvl w:val="0"/>
          <w:numId w:val="2"/>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ما أبرز العوائق التي تحد من فعالية تطبيق ما يتم تعلمه خلال التدريب في بيئة العمل الفعلية؟</w:t>
      </w:r>
    </w:p>
    <w:p w14:paraId="3862135B" w14:textId="77777777" w:rsidR="00E0185E" w:rsidRPr="00E0185E" w:rsidRDefault="00E0185E" w:rsidP="001C4127">
      <w:pPr>
        <w:pStyle w:val="1"/>
        <w:rPr>
          <w:lang w:bidi="ar-EG"/>
        </w:rPr>
      </w:pPr>
      <w:bookmarkStart w:id="5" w:name="_Toc204811323"/>
      <w:r w:rsidRPr="00E0185E">
        <w:rPr>
          <w:rtl/>
        </w:rPr>
        <w:t>فروض الدراسة</w:t>
      </w:r>
      <w:bookmarkEnd w:id="5"/>
    </w:p>
    <w:p w14:paraId="258D501E" w14:textId="77777777" w:rsidR="00E0185E" w:rsidRDefault="00E0185E" w:rsidP="001C4127">
      <w:pPr>
        <w:spacing w:line="360" w:lineRule="auto"/>
        <w:rPr>
          <w:rFonts w:ascii="Simplified Arabic" w:hAnsi="Simplified Arabic" w:cs="Simplified Arabic"/>
          <w:sz w:val="28"/>
          <w:szCs w:val="28"/>
          <w:rtl/>
          <w:lang w:bidi="ar-EG"/>
        </w:rPr>
      </w:pPr>
      <w:r w:rsidRPr="00E0185E">
        <w:rPr>
          <w:rFonts w:ascii="Simplified Arabic" w:hAnsi="Simplified Arabic" w:cs="Simplified Arabic"/>
          <w:b/>
          <w:bCs/>
          <w:sz w:val="28"/>
          <w:szCs w:val="28"/>
          <w:rtl/>
        </w:rPr>
        <w:t>الفرضية الرئيسية</w:t>
      </w:r>
      <w:r w:rsidRPr="00E0185E">
        <w:rPr>
          <w:rFonts w:ascii="Simplified Arabic" w:hAnsi="Simplified Arabic" w:cs="Simplified Arabic"/>
          <w:b/>
          <w:bCs/>
          <w:sz w:val="28"/>
          <w:szCs w:val="28"/>
          <w:lang w:bidi="ar-EG"/>
        </w:rPr>
        <w:t>:</w:t>
      </w:r>
      <w:r w:rsidRPr="00E0185E">
        <w:rPr>
          <w:rFonts w:ascii="Simplified Arabic" w:hAnsi="Simplified Arabic" w:cs="Simplified Arabic"/>
          <w:sz w:val="28"/>
          <w:szCs w:val="28"/>
          <w:lang w:bidi="ar-EG"/>
        </w:rPr>
        <w:br/>
      </w:r>
      <w:r w:rsidRPr="00E0185E">
        <w:rPr>
          <w:rFonts w:ascii="Simplified Arabic" w:hAnsi="Simplified Arabic" w:cs="Simplified Arabic"/>
          <w:sz w:val="28"/>
          <w:szCs w:val="28"/>
          <w:rtl/>
        </w:rPr>
        <w:t>يوجد تأثير ذو دلالة إحصائية لتدريب الطواقم الصحية على تقليل المخاطر التشغيلية في مستشفيات الحبيب</w:t>
      </w:r>
      <w:r w:rsidRPr="00E0185E">
        <w:rPr>
          <w:rFonts w:ascii="Simplified Arabic" w:hAnsi="Simplified Arabic" w:cs="Simplified Arabic"/>
          <w:sz w:val="28"/>
          <w:szCs w:val="28"/>
          <w:lang w:bidi="ar-EG"/>
        </w:rPr>
        <w:t>.</w:t>
      </w:r>
    </w:p>
    <w:p w14:paraId="38D58653" w14:textId="77777777" w:rsidR="001C4127" w:rsidRDefault="001C4127" w:rsidP="001C4127">
      <w:pPr>
        <w:spacing w:line="360" w:lineRule="auto"/>
        <w:rPr>
          <w:rFonts w:ascii="Simplified Arabic" w:hAnsi="Simplified Arabic" w:cs="Simplified Arabic"/>
          <w:sz w:val="28"/>
          <w:szCs w:val="28"/>
          <w:rtl/>
          <w:lang w:bidi="ar-EG"/>
        </w:rPr>
      </w:pPr>
    </w:p>
    <w:p w14:paraId="6E46058D" w14:textId="77777777" w:rsidR="001C4127" w:rsidRDefault="001C4127" w:rsidP="001C4127">
      <w:pPr>
        <w:spacing w:line="360" w:lineRule="auto"/>
        <w:rPr>
          <w:rFonts w:ascii="Simplified Arabic" w:hAnsi="Simplified Arabic" w:cs="Simplified Arabic"/>
          <w:sz w:val="28"/>
          <w:szCs w:val="28"/>
          <w:rtl/>
          <w:lang w:bidi="ar-EG"/>
        </w:rPr>
      </w:pPr>
    </w:p>
    <w:p w14:paraId="077623F9" w14:textId="77777777" w:rsidR="001C4127" w:rsidRPr="00E0185E" w:rsidRDefault="001C4127" w:rsidP="001C4127">
      <w:pPr>
        <w:spacing w:line="360" w:lineRule="auto"/>
        <w:rPr>
          <w:rFonts w:ascii="Simplified Arabic" w:hAnsi="Simplified Arabic" w:cs="Simplified Arabic"/>
          <w:sz w:val="28"/>
          <w:szCs w:val="28"/>
          <w:lang w:bidi="ar-EG"/>
        </w:rPr>
      </w:pPr>
    </w:p>
    <w:p w14:paraId="3947625F" w14:textId="77777777"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b/>
          <w:bCs/>
          <w:sz w:val="28"/>
          <w:szCs w:val="28"/>
          <w:rtl/>
        </w:rPr>
        <w:lastRenderedPageBreak/>
        <w:t>الفرضيات الفرعية</w:t>
      </w:r>
      <w:r w:rsidRPr="00E0185E">
        <w:rPr>
          <w:rFonts w:ascii="Simplified Arabic" w:hAnsi="Simplified Arabic" w:cs="Simplified Arabic"/>
          <w:b/>
          <w:bCs/>
          <w:sz w:val="28"/>
          <w:szCs w:val="28"/>
          <w:lang w:bidi="ar-EG"/>
        </w:rPr>
        <w:t>:</w:t>
      </w:r>
    </w:p>
    <w:p w14:paraId="02959754" w14:textId="77777777" w:rsidR="00E0185E" w:rsidRPr="00E0185E" w:rsidRDefault="00E0185E" w:rsidP="00D5573D">
      <w:pPr>
        <w:numPr>
          <w:ilvl w:val="0"/>
          <w:numId w:val="3"/>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يوجد اختلاف ذو دلالة إحصائية بين نوع البرنامج التدريبي ومستوى تقليل المخاطر التشغيلية</w:t>
      </w:r>
      <w:r w:rsidRPr="00E0185E">
        <w:rPr>
          <w:rFonts w:ascii="Simplified Arabic" w:hAnsi="Simplified Arabic" w:cs="Simplified Arabic"/>
          <w:sz w:val="28"/>
          <w:szCs w:val="28"/>
          <w:lang w:bidi="ar-EG"/>
        </w:rPr>
        <w:t>.</w:t>
      </w:r>
    </w:p>
    <w:p w14:paraId="3FDB2990" w14:textId="77777777" w:rsidR="00E0185E" w:rsidRPr="00E0185E" w:rsidRDefault="00E0185E" w:rsidP="00D5573D">
      <w:pPr>
        <w:numPr>
          <w:ilvl w:val="0"/>
          <w:numId w:val="3"/>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توجد علاقة إيجابية بين ملاءمة محتوى التدريب وانخفاض الأخطاء التشغيلية</w:t>
      </w:r>
      <w:r w:rsidRPr="00E0185E">
        <w:rPr>
          <w:rFonts w:ascii="Simplified Arabic" w:hAnsi="Simplified Arabic" w:cs="Simplified Arabic"/>
          <w:sz w:val="28"/>
          <w:szCs w:val="28"/>
          <w:lang w:bidi="ar-EG"/>
        </w:rPr>
        <w:t>.</w:t>
      </w:r>
    </w:p>
    <w:p w14:paraId="55D64E0F" w14:textId="77777777" w:rsidR="00E0185E" w:rsidRPr="00E0185E" w:rsidRDefault="00E0185E" w:rsidP="00D5573D">
      <w:pPr>
        <w:numPr>
          <w:ilvl w:val="0"/>
          <w:numId w:val="3"/>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تزداد كفاءة الأداء التشغيلي للطواقم الصحية بزيادة عدد مرات المشاركة في البرامج التدريبية</w:t>
      </w:r>
      <w:r w:rsidRPr="00E0185E">
        <w:rPr>
          <w:rFonts w:ascii="Simplified Arabic" w:hAnsi="Simplified Arabic" w:cs="Simplified Arabic"/>
          <w:sz w:val="28"/>
          <w:szCs w:val="28"/>
          <w:lang w:bidi="ar-EG"/>
        </w:rPr>
        <w:t>.</w:t>
      </w:r>
    </w:p>
    <w:p w14:paraId="197D70A4" w14:textId="77777777" w:rsidR="00E0185E" w:rsidRPr="00E0185E" w:rsidRDefault="00E0185E" w:rsidP="00D5573D">
      <w:pPr>
        <w:numPr>
          <w:ilvl w:val="0"/>
          <w:numId w:val="3"/>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يُسهم التدريب في رفع وعي الطواقم الصحية بمفاهيم إدارة المخاطر</w:t>
      </w:r>
      <w:r w:rsidRPr="00E0185E">
        <w:rPr>
          <w:rFonts w:ascii="Simplified Arabic" w:hAnsi="Simplified Arabic" w:cs="Simplified Arabic"/>
          <w:sz w:val="28"/>
          <w:szCs w:val="28"/>
          <w:lang w:bidi="ar-EG"/>
        </w:rPr>
        <w:t>.</w:t>
      </w:r>
    </w:p>
    <w:p w14:paraId="7C56F939" w14:textId="77777777" w:rsidR="00E0185E" w:rsidRPr="00E0185E" w:rsidRDefault="00E0185E" w:rsidP="00D5573D">
      <w:pPr>
        <w:numPr>
          <w:ilvl w:val="0"/>
          <w:numId w:val="3"/>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تواجه الطواقم الصحية تحديات تنظيمية وإدارية تحدّ من تطبيق المعرفة المكتسبة من التدريب في بيئة العمل</w:t>
      </w:r>
      <w:r w:rsidRPr="00E0185E">
        <w:rPr>
          <w:rFonts w:ascii="Simplified Arabic" w:hAnsi="Simplified Arabic" w:cs="Simplified Arabic"/>
          <w:sz w:val="28"/>
          <w:szCs w:val="28"/>
          <w:lang w:bidi="ar-EG"/>
        </w:rPr>
        <w:t>.</w:t>
      </w:r>
    </w:p>
    <w:p w14:paraId="3121E100" w14:textId="77777777" w:rsidR="00E0185E" w:rsidRPr="00E0185E" w:rsidRDefault="00E0185E" w:rsidP="001C4127">
      <w:pPr>
        <w:pStyle w:val="1"/>
        <w:rPr>
          <w:lang w:bidi="ar-EG"/>
        </w:rPr>
      </w:pPr>
      <w:bookmarkStart w:id="6" w:name="_Toc204811324"/>
      <w:r w:rsidRPr="00E0185E">
        <w:rPr>
          <w:rtl/>
        </w:rPr>
        <w:t>النظرية العلمية المتبعة</w:t>
      </w:r>
      <w:bookmarkEnd w:id="6"/>
    </w:p>
    <w:p w14:paraId="7BC18620" w14:textId="77777777"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 xml:space="preserve">تعتمد هذه الدراسة على </w:t>
      </w:r>
      <w:r w:rsidRPr="00E0185E">
        <w:rPr>
          <w:rFonts w:ascii="Simplified Arabic" w:hAnsi="Simplified Arabic" w:cs="Simplified Arabic"/>
          <w:b/>
          <w:bCs/>
          <w:sz w:val="28"/>
          <w:szCs w:val="28"/>
          <w:rtl/>
        </w:rPr>
        <w:t>نظرية رأس المال البشري</w:t>
      </w:r>
      <w:r w:rsidRPr="00E0185E">
        <w:rPr>
          <w:rFonts w:ascii="Simplified Arabic" w:hAnsi="Simplified Arabic" w:cs="Simplified Arabic"/>
          <w:b/>
          <w:bCs/>
          <w:sz w:val="28"/>
          <w:szCs w:val="28"/>
          <w:lang w:bidi="ar-EG"/>
        </w:rPr>
        <w:t xml:space="preserve"> (Human Capital Theory)</w:t>
      </w:r>
      <w:r w:rsidRPr="00E0185E">
        <w:rPr>
          <w:rFonts w:ascii="Simplified Arabic" w:hAnsi="Simplified Arabic" w:cs="Simplified Arabic"/>
          <w:sz w:val="28"/>
          <w:szCs w:val="28"/>
          <w:lang w:bidi="ar-EG"/>
        </w:rPr>
        <w:t xml:space="preserve"> </w:t>
      </w:r>
      <w:r w:rsidRPr="00E0185E">
        <w:rPr>
          <w:rFonts w:ascii="Simplified Arabic" w:hAnsi="Simplified Arabic" w:cs="Simplified Arabic"/>
          <w:sz w:val="28"/>
          <w:szCs w:val="28"/>
          <w:rtl/>
        </w:rPr>
        <w:t xml:space="preserve">بوصفها الإطار النظري الذي تستند إليه في تفسير العلاقة بين </w:t>
      </w:r>
      <w:r w:rsidRPr="00E0185E">
        <w:rPr>
          <w:rFonts w:ascii="Simplified Arabic" w:hAnsi="Simplified Arabic" w:cs="Simplified Arabic"/>
          <w:b/>
          <w:bCs/>
          <w:sz w:val="28"/>
          <w:szCs w:val="28"/>
          <w:rtl/>
        </w:rPr>
        <w:t>تدريب الطواقم الصحية</w:t>
      </w:r>
      <w:r w:rsidRPr="00E0185E">
        <w:rPr>
          <w:rFonts w:ascii="Simplified Arabic" w:hAnsi="Simplified Arabic" w:cs="Simplified Arabic"/>
          <w:sz w:val="28"/>
          <w:szCs w:val="28"/>
          <w:rtl/>
        </w:rPr>
        <w:t xml:space="preserve"> و</w:t>
      </w:r>
      <w:r w:rsidRPr="00E0185E">
        <w:rPr>
          <w:rFonts w:ascii="Simplified Arabic" w:hAnsi="Simplified Arabic" w:cs="Simplified Arabic"/>
          <w:b/>
          <w:bCs/>
          <w:sz w:val="28"/>
          <w:szCs w:val="28"/>
          <w:rtl/>
        </w:rPr>
        <w:t>تقليل المخاطر التشغيلية</w:t>
      </w:r>
      <w:r w:rsidRPr="00E0185E">
        <w:rPr>
          <w:rFonts w:ascii="Simplified Arabic" w:hAnsi="Simplified Arabic" w:cs="Simplified Arabic"/>
          <w:sz w:val="28"/>
          <w:szCs w:val="28"/>
          <w:rtl/>
        </w:rPr>
        <w:t xml:space="preserve"> داخل المستشفيات، وتحديدًا في بيئة مستشفيات الحبيب. وقد ظهرت هذه النظرية في خمسينيات القرن العشرين على يد الاقتصاديين </w:t>
      </w:r>
      <w:r w:rsidRPr="00E0185E">
        <w:rPr>
          <w:rFonts w:ascii="Simplified Arabic" w:hAnsi="Simplified Arabic" w:cs="Simplified Arabic"/>
          <w:i/>
          <w:iCs/>
          <w:sz w:val="28"/>
          <w:szCs w:val="28"/>
          <w:rtl/>
        </w:rPr>
        <w:t>ثيودور شولتز</w:t>
      </w:r>
      <w:r w:rsidRPr="00E0185E">
        <w:rPr>
          <w:rFonts w:ascii="Simplified Arabic" w:hAnsi="Simplified Arabic" w:cs="Simplified Arabic"/>
          <w:sz w:val="28"/>
          <w:szCs w:val="28"/>
          <w:rtl/>
        </w:rPr>
        <w:t xml:space="preserve"> و</w:t>
      </w:r>
      <w:r w:rsidRPr="00E0185E">
        <w:rPr>
          <w:rFonts w:ascii="Simplified Arabic" w:hAnsi="Simplified Arabic" w:cs="Simplified Arabic"/>
          <w:i/>
          <w:iCs/>
          <w:sz w:val="28"/>
          <w:szCs w:val="28"/>
          <w:rtl/>
        </w:rPr>
        <w:t>غاري بيكر</w:t>
      </w:r>
      <w:r w:rsidRPr="00E0185E">
        <w:rPr>
          <w:rFonts w:ascii="Simplified Arabic" w:hAnsi="Simplified Arabic" w:cs="Simplified Arabic"/>
          <w:sz w:val="28"/>
          <w:szCs w:val="28"/>
          <w:rtl/>
        </w:rPr>
        <w:t>، وتوسعت لاحقًا لتصبح من أكثر النظريات تأثيرًا في مجالات الاقتصاد والإدارة والتنمية البشرية</w:t>
      </w:r>
      <w:r w:rsidRPr="00E0185E">
        <w:rPr>
          <w:rFonts w:ascii="Simplified Arabic" w:hAnsi="Simplified Arabic" w:cs="Simplified Arabic"/>
          <w:sz w:val="28"/>
          <w:szCs w:val="28"/>
          <w:lang w:bidi="ar-EG"/>
        </w:rPr>
        <w:t>.</w:t>
      </w:r>
    </w:p>
    <w:p w14:paraId="4A43849E" w14:textId="77777777"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 xml:space="preserve">تقوم النظرية على فرضية جوهرية مفادها أن "الاستثمار في الإنسان" – عبر التعليم، التدريب، الرعاية الصحية، وتطوير المهارات – يُعدّ من أهم أشكال الاستثمار وأكثرها تأثيرًا في رفع كفاءة </w:t>
      </w:r>
      <w:r w:rsidRPr="00E0185E">
        <w:rPr>
          <w:rFonts w:ascii="Simplified Arabic" w:hAnsi="Simplified Arabic" w:cs="Simplified Arabic"/>
          <w:sz w:val="28"/>
          <w:szCs w:val="28"/>
          <w:rtl/>
        </w:rPr>
        <w:lastRenderedPageBreak/>
        <w:t>المؤسسات والمجتمعات. فالموارد البشرية، وفقًا لهذه النظرية، ليست مجرد أدوات تنفيذية، بل تمثل أصولًا إنتاجية تزداد قيمتها كلما ارتفعت مستويات المعرفة والمهارة والخبرة</w:t>
      </w:r>
      <w:r w:rsidRPr="00E0185E">
        <w:rPr>
          <w:rFonts w:ascii="Simplified Arabic" w:hAnsi="Simplified Arabic" w:cs="Simplified Arabic"/>
          <w:sz w:val="28"/>
          <w:szCs w:val="28"/>
          <w:lang w:bidi="ar-EG"/>
        </w:rPr>
        <w:t>.</w:t>
      </w:r>
    </w:p>
    <w:p w14:paraId="1B437924" w14:textId="77777777"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وفي سياق الدراسة الحالية، فإن تدريب الطواقم الصحية يُمثّل شكلًا مباشرًا من أشكال الاستثمار في رأس المال البشري داخل المستشفيات. حيث أن الكوادر الصحية المدربة تكون أكثر قدرة على التعامل مع بيئات العمل المعقدة، واتخاذ القرارات السليمة في أوقات الضغط، وتطبيق معايير الجودة والسلامة، وبالتالي تقليل نسبة الأخطاء والمخاطر التشغيلية المحتملة. ووفقًا لهذه النظرية، فإن التدريب لا يُؤتي ثماره فقط على المستوى الفردي، بل تنعكس نتائجه على الفريق ككل، وعلى أداء النظام الصحي بصفة عامة</w:t>
      </w:r>
      <w:r w:rsidRPr="00E0185E">
        <w:rPr>
          <w:rFonts w:ascii="Simplified Arabic" w:hAnsi="Simplified Arabic" w:cs="Simplified Arabic"/>
          <w:sz w:val="28"/>
          <w:szCs w:val="28"/>
          <w:lang w:bidi="ar-EG"/>
        </w:rPr>
        <w:t>.</w:t>
      </w:r>
    </w:p>
    <w:p w14:paraId="068B2875" w14:textId="77777777"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كما تُبرز هذه النظرية بُعدًا مهمًا آخر، وهو أن عدم الاستثمار الكافي في التدريب والتأهيل يؤدي إلى ضعف الكفاءة التشغيلية، وزيادة احتمالية وقوع الأخطاء، وارتفاع تكلفة العمليات العلاجية نتيجة التكرار أو التصحيح أو التعويض. وهذا ما تواجهه بعض المؤسسات الصحية، حيث تُخصص ميزانيات محدودة للتدريب، دون إدراك أن المخاطر التشغيلية الناتجة عن ضعف التأهيل قد تُكلّف أضعاف تلك الميزانيات من حيث الوقت والموارد وسلامة المرضى</w:t>
      </w:r>
      <w:r w:rsidRPr="00E0185E">
        <w:rPr>
          <w:rFonts w:ascii="Simplified Arabic" w:hAnsi="Simplified Arabic" w:cs="Simplified Arabic"/>
          <w:sz w:val="28"/>
          <w:szCs w:val="28"/>
          <w:lang w:bidi="ar-EG"/>
        </w:rPr>
        <w:t>.</w:t>
      </w:r>
    </w:p>
    <w:p w14:paraId="239BC3D5" w14:textId="77777777"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وبتطبيق هذه النظرية على مستشفيات الحبيب، تُصبح البرامج التدريبية المقدمة للطواقم الصحية مؤشراً حيوياً على مدى اهتمام المؤسسة بتنمية رأس مالها البشري. كما تسمح النظرية بتحليل فعالية تلك البرامج من حيث علاقتها بمستوى الأداء التشغيلي، ومدى قدرتها على تحسين جودة الخدمة وتقليل الأخطاء المتكررة</w:t>
      </w:r>
      <w:r w:rsidRPr="00E0185E">
        <w:rPr>
          <w:rFonts w:ascii="Simplified Arabic" w:hAnsi="Simplified Arabic" w:cs="Simplified Arabic"/>
          <w:sz w:val="28"/>
          <w:szCs w:val="28"/>
          <w:lang w:bidi="ar-EG"/>
        </w:rPr>
        <w:t>.</w:t>
      </w:r>
    </w:p>
    <w:p w14:paraId="29B4861E" w14:textId="77777777"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lastRenderedPageBreak/>
        <w:t>من جهة أخرى، تساعد النظرية في تفسير التفاوت بين الأفراد الذين تلقّوا تدريبًا فعّالًا ومنتظمًا، وبين أولئك الذين لم تُتح لهم فرص تطوير مهاراتهم، إذ تشير إلى أن الفروقات في الأداء غالبًا ما تكون انعكاسًا مباشرًا للفروقات في الاستثمار في رأس المال البشري</w:t>
      </w:r>
      <w:r w:rsidRPr="00E0185E">
        <w:rPr>
          <w:rFonts w:ascii="Simplified Arabic" w:hAnsi="Simplified Arabic" w:cs="Simplified Arabic"/>
          <w:sz w:val="28"/>
          <w:szCs w:val="28"/>
          <w:lang w:bidi="ar-EG"/>
        </w:rPr>
        <w:t>.</w:t>
      </w:r>
    </w:p>
    <w:p w14:paraId="3E86A806" w14:textId="0D42D6B2" w:rsidR="00E0185E" w:rsidRPr="00D5573D" w:rsidRDefault="00E0185E" w:rsidP="001C4127">
      <w:pPr>
        <w:spacing w:line="360" w:lineRule="auto"/>
        <w:jc w:val="both"/>
        <w:rPr>
          <w:rFonts w:ascii="Simplified Arabic" w:hAnsi="Simplified Arabic" w:cs="Simplified Arabic"/>
          <w:sz w:val="28"/>
          <w:szCs w:val="28"/>
          <w:rtl/>
          <w:lang w:bidi="ar-EG"/>
        </w:rPr>
      </w:pPr>
      <w:r w:rsidRPr="00E0185E">
        <w:rPr>
          <w:rFonts w:ascii="Simplified Arabic" w:hAnsi="Simplified Arabic" w:cs="Simplified Arabic"/>
          <w:sz w:val="28"/>
          <w:szCs w:val="28"/>
          <w:rtl/>
        </w:rPr>
        <w:t>لذلك، فإن تبني هذه النظرية يُتيح للدراسة تأسيس إطار متماسك لتحليل البيانات، وتفسير النتائج المتوقعة، وبناء الفروض العلمية بشكل منطقي. كما يُعزز من القيمة العلمية للدراسة من خلال ربط المتغيرات المدروسة (التدريب، الأداء، المخاطر) بمنظور نظري راسخ ومعتمد في العلوم الإدارية والإنسانية</w:t>
      </w:r>
      <w:r w:rsidRPr="00E0185E">
        <w:rPr>
          <w:rFonts w:ascii="Simplified Arabic" w:hAnsi="Simplified Arabic" w:cs="Simplified Arabic"/>
          <w:sz w:val="28"/>
          <w:szCs w:val="28"/>
          <w:lang w:bidi="ar-EG"/>
        </w:rPr>
        <w:t>.</w:t>
      </w:r>
    </w:p>
    <w:p w14:paraId="5F161EB7" w14:textId="22798ECD" w:rsidR="00DC5496" w:rsidRPr="00D5573D" w:rsidRDefault="00DC5496" w:rsidP="001C4127">
      <w:pPr>
        <w:pStyle w:val="1"/>
        <w:rPr>
          <w:rtl/>
          <w:lang w:bidi="ar-EG"/>
        </w:rPr>
      </w:pPr>
      <w:bookmarkStart w:id="7" w:name="_Toc204811325"/>
      <w:r w:rsidRPr="00D5573D">
        <w:rPr>
          <w:rtl/>
          <w:lang w:bidi="ar-EG"/>
        </w:rPr>
        <w:t>الدراسات السابقة</w:t>
      </w:r>
      <w:bookmarkEnd w:id="7"/>
      <w:r w:rsidRPr="00D5573D">
        <w:rPr>
          <w:rtl/>
          <w:lang w:bidi="ar-EG"/>
        </w:rPr>
        <w:t xml:space="preserve"> </w:t>
      </w:r>
    </w:p>
    <w:p w14:paraId="58105136" w14:textId="6FDD62E3" w:rsidR="00D5573D" w:rsidRPr="001C4127" w:rsidRDefault="00D5573D" w:rsidP="001C4127">
      <w:pPr>
        <w:pStyle w:val="a6"/>
        <w:numPr>
          <w:ilvl w:val="0"/>
          <w:numId w:val="7"/>
        </w:numPr>
        <w:spacing w:line="360" w:lineRule="auto"/>
        <w:jc w:val="both"/>
        <w:rPr>
          <w:rFonts w:ascii="Simplified Arabic" w:hAnsi="Simplified Arabic" w:cs="Simplified Arabic"/>
          <w:b/>
          <w:bCs/>
          <w:sz w:val="28"/>
          <w:szCs w:val="28"/>
          <w:lang w:bidi="ar-EG"/>
        </w:rPr>
      </w:pPr>
      <w:r w:rsidRPr="001C4127">
        <w:rPr>
          <w:rFonts w:ascii="Simplified Arabic" w:hAnsi="Simplified Arabic" w:cs="Simplified Arabic"/>
          <w:b/>
          <w:bCs/>
          <w:sz w:val="28"/>
          <w:szCs w:val="28"/>
          <w:rtl/>
        </w:rPr>
        <w:t>آلاء أحمد عفيفي</w:t>
      </w:r>
      <w:r w:rsidRPr="001C4127">
        <w:rPr>
          <w:rFonts w:ascii="Simplified Arabic" w:hAnsi="Simplified Arabic" w:cs="Simplified Arabic"/>
          <w:b/>
          <w:bCs/>
          <w:sz w:val="28"/>
          <w:szCs w:val="28"/>
          <w:lang w:bidi="ar-EG"/>
        </w:rPr>
        <w:t xml:space="preserve"> (2024)</w:t>
      </w:r>
    </w:p>
    <w:p w14:paraId="0508691A" w14:textId="77777777" w:rsidR="00D5573D" w:rsidRPr="00D5573D" w:rsidRDefault="00D5573D" w:rsidP="00D5573D">
      <w:pPr>
        <w:spacing w:line="360" w:lineRule="auto"/>
        <w:jc w:val="both"/>
        <w:rPr>
          <w:rFonts w:ascii="Simplified Arabic" w:hAnsi="Simplified Arabic" w:cs="Simplified Arabic"/>
          <w:sz w:val="28"/>
          <w:szCs w:val="28"/>
          <w:lang w:bidi="ar-EG"/>
        </w:rPr>
      </w:pPr>
      <w:r w:rsidRPr="00D5573D">
        <w:rPr>
          <w:rFonts w:ascii="Simplified Arabic" w:hAnsi="Simplified Arabic" w:cs="Simplified Arabic"/>
          <w:b/>
          <w:bCs/>
          <w:sz w:val="28"/>
          <w:szCs w:val="28"/>
          <w:rtl/>
        </w:rPr>
        <w:t>تأثير تطبيق إدارة المخاطر على مشاريع الرعاية الصحية: دراسة تطبيقية على مستشفيات في جدة</w:t>
      </w:r>
    </w:p>
    <w:p w14:paraId="2EB4ADD0" w14:textId="77777777" w:rsidR="00D5573D" w:rsidRPr="00D5573D" w:rsidRDefault="00D5573D" w:rsidP="00D5573D">
      <w:pPr>
        <w:spacing w:line="360" w:lineRule="auto"/>
        <w:jc w:val="both"/>
        <w:rPr>
          <w:rFonts w:ascii="Simplified Arabic" w:hAnsi="Simplified Arabic" w:cs="Simplified Arabic"/>
          <w:sz w:val="28"/>
          <w:szCs w:val="28"/>
          <w:lang w:bidi="ar-EG"/>
        </w:rPr>
      </w:pPr>
      <w:r w:rsidRPr="00D5573D">
        <w:rPr>
          <w:rFonts w:ascii="Simplified Arabic" w:hAnsi="Simplified Arabic" w:cs="Simplified Arabic"/>
          <w:sz w:val="28"/>
          <w:szCs w:val="28"/>
          <w:rtl/>
        </w:rPr>
        <w:t>هدفت هذه الدراسة إلى تقييم أثر تطبيق نظم إدارة المخاطر على جودة وكفاءة مشاريع الرعاية الصحية داخل عدد من المستشفيات بمدينة جدة. ركزت الدراسة على تحليل الإجراءات المتبعة لإدارة المخاطر من خلال استقصاء آراء العاملين والمشرفين على المشاريع، بالإضافة إلى تحليل الوثائق المتعلقة بسياسات السلامة والجودة</w:t>
      </w:r>
      <w:r w:rsidRPr="00D5573D">
        <w:rPr>
          <w:rFonts w:ascii="Simplified Arabic" w:hAnsi="Simplified Arabic" w:cs="Simplified Arabic"/>
          <w:sz w:val="28"/>
          <w:szCs w:val="28"/>
          <w:lang w:bidi="ar-EG"/>
        </w:rPr>
        <w:t>.</w:t>
      </w:r>
    </w:p>
    <w:p w14:paraId="647CD436" w14:textId="77777777" w:rsidR="00D5573D" w:rsidRPr="00D5573D" w:rsidRDefault="00D5573D" w:rsidP="00D5573D">
      <w:pPr>
        <w:spacing w:line="360" w:lineRule="auto"/>
        <w:jc w:val="both"/>
        <w:rPr>
          <w:rFonts w:ascii="Simplified Arabic" w:hAnsi="Simplified Arabic" w:cs="Simplified Arabic"/>
          <w:sz w:val="28"/>
          <w:szCs w:val="28"/>
          <w:lang w:bidi="ar-EG"/>
        </w:rPr>
      </w:pPr>
      <w:r w:rsidRPr="00D5573D">
        <w:rPr>
          <w:rFonts w:ascii="Simplified Arabic" w:hAnsi="Simplified Arabic" w:cs="Simplified Arabic"/>
          <w:sz w:val="28"/>
          <w:szCs w:val="28"/>
          <w:rtl/>
        </w:rPr>
        <w:t xml:space="preserve">استخدمت الدراسة المنهج الوصفي التحليلي، وجمعت البيانات عبر استبانة وزعت على عينة من العاملين في المستشفيات المختارة، إضافة إلى مقابلات مع عدد من المسؤولين الإداريين. تم تحليل </w:t>
      </w:r>
      <w:r w:rsidRPr="00D5573D">
        <w:rPr>
          <w:rFonts w:ascii="Simplified Arabic" w:hAnsi="Simplified Arabic" w:cs="Simplified Arabic"/>
          <w:sz w:val="28"/>
          <w:szCs w:val="28"/>
          <w:rtl/>
        </w:rPr>
        <w:lastRenderedPageBreak/>
        <w:t>البيانات إحصائيًا باستخدام برامج التحليل الإحصائي للوصول إلى العلاقة بين إدارة المخاطر ومستوى جودة المشاريع</w:t>
      </w:r>
      <w:r w:rsidRPr="00D5573D">
        <w:rPr>
          <w:rFonts w:ascii="Simplified Arabic" w:hAnsi="Simplified Arabic" w:cs="Simplified Arabic"/>
          <w:sz w:val="28"/>
          <w:szCs w:val="28"/>
          <w:lang w:bidi="ar-EG"/>
        </w:rPr>
        <w:t>.</w:t>
      </w:r>
    </w:p>
    <w:p w14:paraId="23E5F8AE" w14:textId="77777777" w:rsidR="00D5573D" w:rsidRPr="00D5573D" w:rsidRDefault="00D5573D" w:rsidP="00D5573D">
      <w:pPr>
        <w:spacing w:line="360" w:lineRule="auto"/>
        <w:jc w:val="both"/>
        <w:rPr>
          <w:rFonts w:ascii="Simplified Arabic" w:hAnsi="Simplified Arabic" w:cs="Simplified Arabic"/>
          <w:sz w:val="28"/>
          <w:szCs w:val="28"/>
          <w:lang w:bidi="ar-EG"/>
        </w:rPr>
      </w:pPr>
      <w:r w:rsidRPr="00D5573D">
        <w:rPr>
          <w:rFonts w:ascii="Simplified Arabic" w:hAnsi="Simplified Arabic" w:cs="Simplified Arabic"/>
          <w:sz w:val="28"/>
          <w:szCs w:val="28"/>
          <w:rtl/>
        </w:rPr>
        <w:t>أظهرت النتائج وجود علاقة إيجابية ذات دلالة إحصائية بين تطبيق نظم إدارة المخاطر وتحسين جودة المشاريع، حيث ساهمت إجراءات التقييم المستمرة والمراجعة الدورية في تقليل الأخطاء التشغيلية وتعزيز سلامة المرضى. كما كشفت الدراسة عن وجود بعض التحديات المتعلقة بنقص الوعي لدى بعض الموظفين بأهمية إدارة المخاطر، والحاجة إلى برامج تدريبية أكثر تكاملًا</w:t>
      </w:r>
      <w:r w:rsidRPr="00D5573D">
        <w:rPr>
          <w:rFonts w:ascii="Simplified Arabic" w:hAnsi="Simplified Arabic" w:cs="Simplified Arabic"/>
          <w:sz w:val="28"/>
          <w:szCs w:val="28"/>
          <w:lang w:bidi="ar-EG"/>
        </w:rPr>
        <w:t>.</w:t>
      </w:r>
    </w:p>
    <w:p w14:paraId="4881F59D" w14:textId="77777777" w:rsidR="00D5573D" w:rsidRPr="00D5573D" w:rsidRDefault="00D5573D" w:rsidP="00D5573D">
      <w:pPr>
        <w:spacing w:line="360" w:lineRule="auto"/>
        <w:jc w:val="both"/>
        <w:rPr>
          <w:rFonts w:ascii="Simplified Arabic" w:hAnsi="Simplified Arabic" w:cs="Simplified Arabic"/>
          <w:sz w:val="28"/>
          <w:szCs w:val="28"/>
          <w:lang w:bidi="ar-EG"/>
        </w:rPr>
      </w:pPr>
      <w:r w:rsidRPr="00D5573D">
        <w:rPr>
          <w:rFonts w:ascii="Simplified Arabic" w:hAnsi="Simplified Arabic" w:cs="Simplified Arabic"/>
          <w:sz w:val="28"/>
          <w:szCs w:val="28"/>
          <w:rtl/>
        </w:rPr>
        <w:t>واختتمت الدراسة بتوصيات تركزت على تعزيز برامج التدريب والتوعية بين العاملين، وتطوير آليات رقابة وتقييم مستمرة لضمان الالتزام بمعايير السلامة، بالإضافة إلى تعزيز دور القيادة في دعم تطبيق إدارة المخاطر لضمان نجاح المشاريع الصحية</w:t>
      </w:r>
      <w:r w:rsidRPr="00D5573D">
        <w:rPr>
          <w:rFonts w:ascii="Simplified Arabic" w:hAnsi="Simplified Arabic" w:cs="Simplified Arabic"/>
          <w:sz w:val="28"/>
          <w:szCs w:val="28"/>
          <w:lang w:bidi="ar-EG"/>
        </w:rPr>
        <w:t>.</w:t>
      </w:r>
    </w:p>
    <w:p w14:paraId="0AAEE79C" w14:textId="54270357" w:rsidR="00D5573D" w:rsidRPr="001C4127" w:rsidRDefault="00D5573D" w:rsidP="001C4127">
      <w:pPr>
        <w:pStyle w:val="a6"/>
        <w:numPr>
          <w:ilvl w:val="0"/>
          <w:numId w:val="7"/>
        </w:numPr>
        <w:spacing w:line="360" w:lineRule="auto"/>
        <w:jc w:val="both"/>
        <w:rPr>
          <w:rFonts w:ascii="Simplified Arabic" w:hAnsi="Simplified Arabic" w:cs="Simplified Arabic"/>
          <w:b/>
          <w:bCs/>
          <w:sz w:val="28"/>
          <w:szCs w:val="28"/>
          <w:lang w:bidi="ar-EG"/>
        </w:rPr>
      </w:pPr>
      <w:r w:rsidRPr="001C4127">
        <w:rPr>
          <w:rFonts w:ascii="Simplified Arabic" w:hAnsi="Simplified Arabic" w:cs="Simplified Arabic"/>
          <w:b/>
          <w:bCs/>
          <w:sz w:val="28"/>
          <w:szCs w:val="28"/>
          <w:rtl/>
        </w:rPr>
        <w:t>خالد عايض السفري</w:t>
      </w:r>
      <w:r w:rsidRPr="001C4127">
        <w:rPr>
          <w:rFonts w:ascii="Simplified Arabic" w:hAnsi="Simplified Arabic" w:cs="Simplified Arabic"/>
          <w:b/>
          <w:bCs/>
          <w:sz w:val="28"/>
          <w:szCs w:val="28"/>
          <w:lang w:bidi="ar-EG"/>
        </w:rPr>
        <w:t xml:space="preserve"> (2024)</w:t>
      </w:r>
    </w:p>
    <w:p w14:paraId="72F7F315" w14:textId="77777777" w:rsidR="00D5573D" w:rsidRPr="00D5573D" w:rsidRDefault="00D5573D" w:rsidP="00D5573D">
      <w:pPr>
        <w:spacing w:line="360" w:lineRule="auto"/>
        <w:jc w:val="both"/>
        <w:rPr>
          <w:rFonts w:ascii="Simplified Arabic" w:hAnsi="Simplified Arabic" w:cs="Simplified Arabic"/>
          <w:sz w:val="28"/>
          <w:szCs w:val="28"/>
          <w:lang w:bidi="ar-EG"/>
        </w:rPr>
      </w:pPr>
      <w:r w:rsidRPr="00D5573D">
        <w:rPr>
          <w:rFonts w:ascii="Simplified Arabic" w:hAnsi="Simplified Arabic" w:cs="Simplified Arabic"/>
          <w:b/>
          <w:bCs/>
          <w:sz w:val="28"/>
          <w:szCs w:val="28"/>
          <w:rtl/>
        </w:rPr>
        <w:t>تحليل المخاطر المهنية في بيئة عمل المراكز الصحية ودورها في تحسين جودة العلاج: دراسة تطبيقية في مركز العيادة الأولى</w:t>
      </w:r>
    </w:p>
    <w:p w14:paraId="2D355B4D" w14:textId="77777777" w:rsidR="00D5573D" w:rsidRPr="00D5573D" w:rsidRDefault="00D5573D" w:rsidP="00D5573D">
      <w:pPr>
        <w:spacing w:line="360" w:lineRule="auto"/>
        <w:jc w:val="both"/>
        <w:rPr>
          <w:rFonts w:ascii="Simplified Arabic" w:hAnsi="Simplified Arabic" w:cs="Simplified Arabic"/>
          <w:sz w:val="28"/>
          <w:szCs w:val="28"/>
          <w:lang w:bidi="ar-EG"/>
        </w:rPr>
      </w:pPr>
      <w:r w:rsidRPr="00D5573D">
        <w:rPr>
          <w:rFonts w:ascii="Simplified Arabic" w:hAnsi="Simplified Arabic" w:cs="Simplified Arabic"/>
          <w:sz w:val="28"/>
          <w:szCs w:val="28"/>
          <w:rtl/>
        </w:rPr>
        <w:t>هدفت هذه الدراسة إلى تحليل طبيعة المخاطر المهنية التي يتعرض لها العاملون في بيئة المراكز الصحية، مع التركيز على مركز العيادة الأولى، وتقييم كيف يمكن لإدارة هذه المخاطر أن ترفع من جودة الخدمات العلاجية المقدمة</w:t>
      </w:r>
      <w:r w:rsidRPr="00D5573D">
        <w:rPr>
          <w:rFonts w:ascii="Simplified Arabic" w:hAnsi="Simplified Arabic" w:cs="Simplified Arabic"/>
          <w:sz w:val="28"/>
          <w:szCs w:val="28"/>
          <w:lang w:bidi="ar-EG"/>
        </w:rPr>
        <w:t>.</w:t>
      </w:r>
    </w:p>
    <w:p w14:paraId="72FC5763" w14:textId="77777777" w:rsidR="00D5573D" w:rsidRPr="00D5573D" w:rsidRDefault="00D5573D" w:rsidP="00D5573D">
      <w:pPr>
        <w:spacing w:line="360" w:lineRule="auto"/>
        <w:jc w:val="both"/>
        <w:rPr>
          <w:rFonts w:ascii="Simplified Arabic" w:hAnsi="Simplified Arabic" w:cs="Simplified Arabic"/>
          <w:sz w:val="28"/>
          <w:szCs w:val="28"/>
          <w:lang w:bidi="ar-EG"/>
        </w:rPr>
      </w:pPr>
      <w:r w:rsidRPr="00D5573D">
        <w:rPr>
          <w:rFonts w:ascii="Simplified Arabic" w:hAnsi="Simplified Arabic" w:cs="Simplified Arabic"/>
          <w:sz w:val="28"/>
          <w:szCs w:val="28"/>
          <w:rtl/>
        </w:rPr>
        <w:t>اعتمد الباحث على المنهج الوصفي الاستكشافي، حيث تم جمع البيانات من خلال مزيج من الاستبانات والمقابلات المفتوحة مع الطواقم الطبية والإدارية في المركز. كما قام الباحث بتحليل سجلات الحوادث المهنية والتقارير المتعلقة بجودة الأداء خلال الفترة الزمنية المحددة</w:t>
      </w:r>
      <w:r w:rsidRPr="00D5573D">
        <w:rPr>
          <w:rFonts w:ascii="Simplified Arabic" w:hAnsi="Simplified Arabic" w:cs="Simplified Arabic"/>
          <w:sz w:val="28"/>
          <w:szCs w:val="28"/>
          <w:lang w:bidi="ar-EG"/>
        </w:rPr>
        <w:t>.</w:t>
      </w:r>
    </w:p>
    <w:p w14:paraId="55B15691" w14:textId="77777777" w:rsidR="00D5573D" w:rsidRPr="00D5573D" w:rsidRDefault="00D5573D" w:rsidP="00D5573D">
      <w:pPr>
        <w:spacing w:line="360" w:lineRule="auto"/>
        <w:jc w:val="both"/>
        <w:rPr>
          <w:rFonts w:ascii="Simplified Arabic" w:hAnsi="Simplified Arabic" w:cs="Simplified Arabic"/>
          <w:sz w:val="28"/>
          <w:szCs w:val="28"/>
          <w:lang w:bidi="ar-EG"/>
        </w:rPr>
      </w:pPr>
      <w:r w:rsidRPr="00D5573D">
        <w:rPr>
          <w:rFonts w:ascii="Simplified Arabic" w:hAnsi="Simplified Arabic" w:cs="Simplified Arabic"/>
          <w:sz w:val="28"/>
          <w:szCs w:val="28"/>
          <w:rtl/>
        </w:rPr>
        <w:lastRenderedPageBreak/>
        <w:t>وأظهرت الدراسة أن هناك مجموعة من المخاطر المهنية الشائعة، مثل الإجهاد النفسي، التعرض للمواد البيولوجية الخطرة، وضغوط العمل، التي تؤثر سلبًا على الأداء المهني وجودة العلاج. كما تبين أن وجود نظام فعال لإدارة المخاطر المهنية يساهم بشكل ملموس في تقليل هذه المخاطر وتحسين جودة الرعاية الصحية</w:t>
      </w:r>
      <w:r w:rsidRPr="00D5573D">
        <w:rPr>
          <w:rFonts w:ascii="Simplified Arabic" w:hAnsi="Simplified Arabic" w:cs="Simplified Arabic"/>
          <w:sz w:val="28"/>
          <w:szCs w:val="28"/>
          <w:lang w:bidi="ar-EG"/>
        </w:rPr>
        <w:t>.</w:t>
      </w:r>
    </w:p>
    <w:p w14:paraId="0F52DE35" w14:textId="77777777" w:rsidR="00D5573D" w:rsidRPr="00D5573D" w:rsidRDefault="00D5573D" w:rsidP="00D5573D">
      <w:pPr>
        <w:spacing w:line="360" w:lineRule="auto"/>
        <w:jc w:val="both"/>
        <w:rPr>
          <w:rFonts w:ascii="Simplified Arabic" w:hAnsi="Simplified Arabic" w:cs="Simplified Arabic"/>
          <w:sz w:val="28"/>
          <w:szCs w:val="28"/>
          <w:lang w:bidi="ar-EG"/>
        </w:rPr>
      </w:pPr>
      <w:r w:rsidRPr="00D5573D">
        <w:rPr>
          <w:rFonts w:ascii="Simplified Arabic" w:hAnsi="Simplified Arabic" w:cs="Simplified Arabic"/>
          <w:sz w:val="28"/>
          <w:szCs w:val="28"/>
          <w:rtl/>
        </w:rPr>
        <w:t>في ضوء النتائج، أوصت الدراسة بتبني برامج متخصصة للتوعية والتدريب على المخاطر المهنية، توفير بيئة عمل آمنة، وتعزيز الدعم النفسي والمعنوي للعاملين. كما أكدت على أهمية دمج إدارة المخاطر المهنية في خطط الجودة العامة للمراكز الصحية لضمان استدامة الأداء وتحسين النتائج العلاجية</w:t>
      </w:r>
      <w:r w:rsidRPr="00D5573D">
        <w:rPr>
          <w:rFonts w:ascii="Simplified Arabic" w:hAnsi="Simplified Arabic" w:cs="Simplified Arabic"/>
          <w:sz w:val="28"/>
          <w:szCs w:val="28"/>
          <w:lang w:bidi="ar-EG"/>
        </w:rPr>
        <w:t>.</w:t>
      </w:r>
    </w:p>
    <w:p w14:paraId="5AABD175" w14:textId="40370FBF" w:rsidR="00D5573D" w:rsidRPr="001C4127" w:rsidRDefault="00D5573D" w:rsidP="001C4127">
      <w:pPr>
        <w:pStyle w:val="a6"/>
        <w:numPr>
          <w:ilvl w:val="0"/>
          <w:numId w:val="7"/>
        </w:numPr>
        <w:spacing w:line="360" w:lineRule="auto"/>
        <w:jc w:val="both"/>
        <w:rPr>
          <w:rFonts w:ascii="Simplified Arabic" w:hAnsi="Simplified Arabic" w:cs="Simplified Arabic"/>
          <w:b/>
          <w:bCs/>
          <w:sz w:val="28"/>
          <w:szCs w:val="28"/>
          <w:lang w:bidi="ar-EG"/>
        </w:rPr>
      </w:pPr>
      <w:r w:rsidRPr="001C4127">
        <w:rPr>
          <w:rFonts w:ascii="Simplified Arabic" w:hAnsi="Simplified Arabic" w:cs="Simplified Arabic"/>
          <w:b/>
          <w:bCs/>
          <w:sz w:val="28"/>
          <w:szCs w:val="28"/>
          <w:rtl/>
        </w:rPr>
        <w:t>طيبة طاهري</w:t>
      </w:r>
      <w:r w:rsidRPr="001C4127">
        <w:rPr>
          <w:rFonts w:ascii="Simplified Arabic" w:hAnsi="Simplified Arabic" w:cs="Simplified Arabic"/>
          <w:b/>
          <w:bCs/>
          <w:sz w:val="28"/>
          <w:szCs w:val="28"/>
          <w:lang w:bidi="ar-EG"/>
        </w:rPr>
        <w:t xml:space="preserve"> (2019)</w:t>
      </w:r>
    </w:p>
    <w:p w14:paraId="0C8F57E3" w14:textId="77777777" w:rsidR="00D5573D" w:rsidRPr="00D5573D" w:rsidRDefault="00D5573D" w:rsidP="00D5573D">
      <w:pPr>
        <w:spacing w:line="360" w:lineRule="auto"/>
        <w:jc w:val="both"/>
        <w:rPr>
          <w:rFonts w:ascii="Simplified Arabic" w:hAnsi="Simplified Arabic" w:cs="Simplified Arabic"/>
          <w:sz w:val="28"/>
          <w:szCs w:val="28"/>
          <w:lang w:bidi="ar-EG"/>
        </w:rPr>
      </w:pPr>
      <w:r w:rsidRPr="00D5573D">
        <w:rPr>
          <w:rFonts w:ascii="Simplified Arabic" w:hAnsi="Simplified Arabic" w:cs="Simplified Arabic"/>
          <w:b/>
          <w:bCs/>
          <w:sz w:val="28"/>
          <w:szCs w:val="28"/>
          <w:rtl/>
        </w:rPr>
        <w:t>إدارة المخاطر في المؤسسات الصحية: دراسة حالة المؤسسة الإستشفائية الجامعية</w:t>
      </w:r>
    </w:p>
    <w:p w14:paraId="722B65E5" w14:textId="77777777" w:rsidR="00D5573D" w:rsidRPr="00D5573D" w:rsidRDefault="00D5573D" w:rsidP="00D5573D">
      <w:pPr>
        <w:spacing w:line="360" w:lineRule="auto"/>
        <w:jc w:val="both"/>
        <w:rPr>
          <w:rFonts w:ascii="Simplified Arabic" w:hAnsi="Simplified Arabic" w:cs="Simplified Arabic"/>
          <w:sz w:val="28"/>
          <w:szCs w:val="28"/>
          <w:lang w:bidi="ar-EG"/>
        </w:rPr>
      </w:pPr>
      <w:r w:rsidRPr="00D5573D">
        <w:rPr>
          <w:rFonts w:ascii="Simplified Arabic" w:hAnsi="Simplified Arabic" w:cs="Simplified Arabic"/>
          <w:sz w:val="28"/>
          <w:szCs w:val="28"/>
          <w:rtl/>
        </w:rPr>
        <w:t>استهدفت هذه الدراسة فهم وتقييم آليات إدارة المخاطر في المؤسسات الصحية من خلال دراسة حالة المؤسسة الإستشفائية الجامعية، مع التركيز على السياسات والإجراءات المتبعة وتأثيرها على سلامة المرضى وكفاءة العمل</w:t>
      </w:r>
      <w:r w:rsidRPr="00D5573D">
        <w:rPr>
          <w:rFonts w:ascii="Simplified Arabic" w:hAnsi="Simplified Arabic" w:cs="Simplified Arabic"/>
          <w:sz w:val="28"/>
          <w:szCs w:val="28"/>
          <w:lang w:bidi="ar-EG"/>
        </w:rPr>
        <w:t>.</w:t>
      </w:r>
    </w:p>
    <w:p w14:paraId="05F0F882" w14:textId="77777777" w:rsidR="00D5573D" w:rsidRPr="00D5573D" w:rsidRDefault="00D5573D" w:rsidP="00D5573D">
      <w:pPr>
        <w:spacing w:line="360" w:lineRule="auto"/>
        <w:jc w:val="both"/>
        <w:rPr>
          <w:rFonts w:ascii="Simplified Arabic" w:hAnsi="Simplified Arabic" w:cs="Simplified Arabic"/>
          <w:sz w:val="28"/>
          <w:szCs w:val="28"/>
          <w:lang w:bidi="ar-EG"/>
        </w:rPr>
      </w:pPr>
      <w:r w:rsidRPr="00D5573D">
        <w:rPr>
          <w:rFonts w:ascii="Simplified Arabic" w:hAnsi="Simplified Arabic" w:cs="Simplified Arabic"/>
          <w:sz w:val="28"/>
          <w:szCs w:val="28"/>
          <w:rtl/>
        </w:rPr>
        <w:t>اتبعت الدراسة المنهج الوصفي التحليلي، حيث تم جمع البيانات من خلال استبيانات وزعت على الكوادر الطبية والإدارية بالإضافة إلى مراجعة الوثائق الرسمية الخاصة بإدارة المخاطر. كما تم إجراء مقابلات مع عدد من مسؤولي الجودة والسلامة بالمؤسسة</w:t>
      </w:r>
      <w:r w:rsidRPr="00D5573D">
        <w:rPr>
          <w:rFonts w:ascii="Simplified Arabic" w:hAnsi="Simplified Arabic" w:cs="Simplified Arabic"/>
          <w:sz w:val="28"/>
          <w:szCs w:val="28"/>
          <w:lang w:bidi="ar-EG"/>
        </w:rPr>
        <w:t>.</w:t>
      </w:r>
    </w:p>
    <w:p w14:paraId="087A3F83" w14:textId="77777777" w:rsidR="00D5573D" w:rsidRPr="00D5573D" w:rsidRDefault="00D5573D" w:rsidP="00D5573D">
      <w:pPr>
        <w:spacing w:line="360" w:lineRule="auto"/>
        <w:jc w:val="both"/>
        <w:rPr>
          <w:rFonts w:ascii="Simplified Arabic" w:hAnsi="Simplified Arabic" w:cs="Simplified Arabic"/>
          <w:sz w:val="28"/>
          <w:szCs w:val="28"/>
          <w:lang w:bidi="ar-EG"/>
        </w:rPr>
      </w:pPr>
      <w:r w:rsidRPr="00D5573D">
        <w:rPr>
          <w:rFonts w:ascii="Simplified Arabic" w:hAnsi="Simplified Arabic" w:cs="Simplified Arabic"/>
          <w:sz w:val="28"/>
          <w:szCs w:val="28"/>
          <w:rtl/>
        </w:rPr>
        <w:lastRenderedPageBreak/>
        <w:t>كشفت النتائج عن وجود نظام إداري متكامل لإدارة المخاطر، مع تطبيق جيد لبعض الإجراءات، ولكن تم رصد قصور في التدريب المستمر وعدم تفعيل بعض السياسات بشكل كامل. كما بيّنت الدراسة أن ضعف التواصل بين الأقسام يؤثر سلبًا على سرعة وفاعلية التعامل مع المخاطر</w:t>
      </w:r>
      <w:r w:rsidRPr="00D5573D">
        <w:rPr>
          <w:rFonts w:ascii="Simplified Arabic" w:hAnsi="Simplified Arabic" w:cs="Simplified Arabic"/>
          <w:sz w:val="28"/>
          <w:szCs w:val="28"/>
          <w:lang w:bidi="ar-EG"/>
        </w:rPr>
        <w:t>.</w:t>
      </w:r>
    </w:p>
    <w:p w14:paraId="310BFC4D" w14:textId="7E3CF055" w:rsidR="00D5573D" w:rsidRPr="00D5573D" w:rsidRDefault="00D5573D" w:rsidP="00D5573D">
      <w:pPr>
        <w:spacing w:line="360" w:lineRule="auto"/>
        <w:jc w:val="both"/>
        <w:rPr>
          <w:rFonts w:ascii="Simplified Arabic" w:hAnsi="Simplified Arabic" w:cs="Simplified Arabic"/>
          <w:sz w:val="28"/>
          <w:szCs w:val="28"/>
          <w:rtl/>
          <w:lang w:bidi="ar-EG"/>
        </w:rPr>
      </w:pPr>
      <w:r w:rsidRPr="00D5573D">
        <w:rPr>
          <w:rFonts w:ascii="Simplified Arabic" w:hAnsi="Simplified Arabic" w:cs="Simplified Arabic"/>
          <w:sz w:val="28"/>
          <w:szCs w:val="28"/>
          <w:rtl/>
        </w:rPr>
        <w:t>وقد أوصت الدراسة بضرورة تعزيز التدريب المستمر للكوادر، تحسين قنوات التواصل الداخلي، وتطوير نظام رقابي أكثر صرامة لضمان التزام العاملين بإجراءات السلامة. كما أكدت على أهمية تبني ثقافة مؤسسية تركز على الوقاية والاستجابة السريعة للمخاطر كعنصر جوهري في تحسين جودة الخدمات الصحية</w:t>
      </w:r>
      <w:r w:rsidRPr="00D5573D">
        <w:rPr>
          <w:rFonts w:ascii="Simplified Arabic" w:hAnsi="Simplified Arabic" w:cs="Simplified Arabic"/>
          <w:sz w:val="28"/>
          <w:szCs w:val="28"/>
          <w:lang w:bidi="ar-EG"/>
        </w:rPr>
        <w:t>.</w:t>
      </w:r>
    </w:p>
    <w:p w14:paraId="55A72995" w14:textId="33E75B1A" w:rsidR="005568B1" w:rsidRPr="001C4127" w:rsidRDefault="005568B1" w:rsidP="001C4127">
      <w:pPr>
        <w:pStyle w:val="a6"/>
        <w:numPr>
          <w:ilvl w:val="0"/>
          <w:numId w:val="7"/>
        </w:numPr>
        <w:spacing w:line="360" w:lineRule="auto"/>
        <w:jc w:val="both"/>
        <w:rPr>
          <w:rFonts w:ascii="Simplified Arabic" w:hAnsi="Simplified Arabic" w:cs="Simplified Arabic"/>
          <w:b/>
          <w:bCs/>
          <w:sz w:val="28"/>
          <w:szCs w:val="28"/>
          <w:lang w:bidi="ar-EG"/>
        </w:rPr>
      </w:pPr>
      <w:r w:rsidRPr="001C4127">
        <w:rPr>
          <w:rFonts w:ascii="Simplified Arabic" w:hAnsi="Simplified Arabic" w:cs="Simplified Arabic"/>
          <w:b/>
          <w:bCs/>
          <w:sz w:val="28"/>
          <w:szCs w:val="28"/>
          <w:rtl/>
        </w:rPr>
        <w:t>غنام الغنام</w:t>
      </w:r>
      <w:r w:rsidRPr="001C4127">
        <w:rPr>
          <w:rFonts w:ascii="Simplified Arabic" w:hAnsi="Simplified Arabic" w:cs="Simplified Arabic"/>
          <w:b/>
          <w:bCs/>
          <w:sz w:val="28"/>
          <w:szCs w:val="28"/>
          <w:lang w:bidi="ar-EG"/>
        </w:rPr>
        <w:t xml:space="preserve"> (2022)</w:t>
      </w:r>
    </w:p>
    <w:p w14:paraId="08F31EBC" w14:textId="77777777" w:rsidR="005568B1" w:rsidRPr="005568B1" w:rsidRDefault="005568B1" w:rsidP="005568B1">
      <w:pPr>
        <w:spacing w:line="360" w:lineRule="auto"/>
        <w:jc w:val="both"/>
        <w:rPr>
          <w:rFonts w:ascii="Simplified Arabic" w:hAnsi="Simplified Arabic" w:cs="Simplified Arabic"/>
          <w:sz w:val="28"/>
          <w:szCs w:val="28"/>
          <w:lang w:bidi="ar-EG"/>
        </w:rPr>
      </w:pPr>
      <w:r w:rsidRPr="005568B1">
        <w:rPr>
          <w:rFonts w:ascii="Simplified Arabic" w:hAnsi="Simplified Arabic" w:cs="Simplified Arabic"/>
          <w:b/>
          <w:bCs/>
          <w:sz w:val="28"/>
          <w:szCs w:val="28"/>
          <w:rtl/>
        </w:rPr>
        <w:t>تقييم الأداء وأثره على جودة الخدمات الصحية في القطاع الصحي السعودي بمدينة الرياض</w:t>
      </w:r>
    </w:p>
    <w:p w14:paraId="71EED175" w14:textId="77777777" w:rsidR="005568B1" w:rsidRPr="005568B1" w:rsidRDefault="005568B1" w:rsidP="005568B1">
      <w:pPr>
        <w:spacing w:line="360" w:lineRule="auto"/>
        <w:jc w:val="both"/>
        <w:rPr>
          <w:rFonts w:ascii="Simplified Arabic" w:hAnsi="Simplified Arabic" w:cs="Simplified Arabic"/>
          <w:sz w:val="28"/>
          <w:szCs w:val="28"/>
          <w:lang w:bidi="ar-EG"/>
        </w:rPr>
      </w:pPr>
      <w:r w:rsidRPr="005568B1">
        <w:rPr>
          <w:rFonts w:ascii="Simplified Arabic" w:hAnsi="Simplified Arabic" w:cs="Simplified Arabic"/>
          <w:sz w:val="28"/>
          <w:szCs w:val="28"/>
          <w:rtl/>
        </w:rPr>
        <w:t>هدفت هذه الدراسة إلى استكشاف العلاقة بين تقييم الأداء المهني للعاملين في القطاع الصحي وجودة الخدمات المقدمة في مستشفيات مدينة الرياض، مع التركيز على العوامل التي تؤثر في تحسين الأداء والتشغيل داخل المؤسسات الصحية. جاءت أهمية الدراسة من الحاجة إلى فهم كيفية مساهمة تقييم الأداء في تعزيز جودة الخدمة الصحية وتقليل الأخطاء التشغيلية التي تؤثر على سلامة المرضى ورضاهم</w:t>
      </w:r>
      <w:r w:rsidRPr="005568B1">
        <w:rPr>
          <w:rFonts w:ascii="Simplified Arabic" w:hAnsi="Simplified Arabic" w:cs="Simplified Arabic"/>
          <w:sz w:val="28"/>
          <w:szCs w:val="28"/>
          <w:lang w:bidi="ar-EG"/>
        </w:rPr>
        <w:t>.</w:t>
      </w:r>
    </w:p>
    <w:p w14:paraId="71E67A6D" w14:textId="77777777" w:rsidR="005568B1" w:rsidRPr="005568B1" w:rsidRDefault="005568B1" w:rsidP="005568B1">
      <w:pPr>
        <w:spacing w:line="360" w:lineRule="auto"/>
        <w:jc w:val="both"/>
        <w:rPr>
          <w:rFonts w:ascii="Simplified Arabic" w:hAnsi="Simplified Arabic" w:cs="Simplified Arabic"/>
          <w:sz w:val="28"/>
          <w:szCs w:val="28"/>
          <w:lang w:bidi="ar-EG"/>
        </w:rPr>
      </w:pPr>
      <w:r w:rsidRPr="005568B1">
        <w:rPr>
          <w:rFonts w:ascii="Simplified Arabic" w:hAnsi="Simplified Arabic" w:cs="Simplified Arabic"/>
          <w:sz w:val="28"/>
          <w:szCs w:val="28"/>
          <w:rtl/>
        </w:rPr>
        <w:t>اعتمد الباحث على المنهج الوصفي التحليلي، حيث تم جمع البيانات من خلال استبانة وزعت على عينة كبيرة من الموظفين في المستشفيات الحكومية والخاصة بمدينة الرياض، شملت أطباء، ممرضين، وفنيين وإداريين. كما شملت الدراسة تحليلاً إحصائياً باستخدام تقنيات مختلفة مثل تحليل التكرارات، وتحليل الانحدار لدراسة العلاقة بين متغيرات تقييم الأداء وجودة الخدمة</w:t>
      </w:r>
      <w:r w:rsidRPr="005568B1">
        <w:rPr>
          <w:rFonts w:ascii="Simplified Arabic" w:hAnsi="Simplified Arabic" w:cs="Simplified Arabic"/>
          <w:sz w:val="28"/>
          <w:szCs w:val="28"/>
          <w:lang w:bidi="ar-EG"/>
        </w:rPr>
        <w:t>.</w:t>
      </w:r>
    </w:p>
    <w:p w14:paraId="31F38A6E" w14:textId="77777777" w:rsidR="005568B1" w:rsidRPr="005568B1" w:rsidRDefault="005568B1" w:rsidP="005568B1">
      <w:pPr>
        <w:spacing w:line="360" w:lineRule="auto"/>
        <w:jc w:val="both"/>
        <w:rPr>
          <w:rFonts w:ascii="Simplified Arabic" w:hAnsi="Simplified Arabic" w:cs="Simplified Arabic"/>
          <w:sz w:val="28"/>
          <w:szCs w:val="28"/>
          <w:lang w:bidi="ar-EG"/>
        </w:rPr>
      </w:pPr>
      <w:r w:rsidRPr="005568B1">
        <w:rPr>
          <w:rFonts w:ascii="Simplified Arabic" w:hAnsi="Simplified Arabic" w:cs="Simplified Arabic"/>
          <w:sz w:val="28"/>
          <w:szCs w:val="28"/>
          <w:rtl/>
        </w:rPr>
        <w:lastRenderedPageBreak/>
        <w:t>أظهرت النتائج أن هناك تأثيرًا إيجابيًا قويًا لتقييم الأداء على جودة الخدمات الصحية، حيث ساهمت ممارسات التقييم المنتظمة والمستندة إلى معايير واضحة في تحسين الالتزام المهني، ورفع معنويات العاملين، وتقليل نسبة الأخطاء التشغيلية في تقديم الرعاية الصحية. كما بيّنت الدراسة أن نقص أو ضعف نظم تقييم الأداء يؤدي إلى تدني جودة العمل وارتفاع معدلات الخطأ، مما يبرز الحاجة إلى تحديث وتطوير هذه الأنظمة باستمرار</w:t>
      </w:r>
      <w:r w:rsidRPr="005568B1">
        <w:rPr>
          <w:rFonts w:ascii="Simplified Arabic" w:hAnsi="Simplified Arabic" w:cs="Simplified Arabic"/>
          <w:sz w:val="28"/>
          <w:szCs w:val="28"/>
          <w:lang w:bidi="ar-EG"/>
        </w:rPr>
        <w:t>.</w:t>
      </w:r>
    </w:p>
    <w:p w14:paraId="671267EA" w14:textId="77777777" w:rsidR="005568B1" w:rsidRPr="005568B1" w:rsidRDefault="005568B1" w:rsidP="005568B1">
      <w:pPr>
        <w:spacing w:line="360" w:lineRule="auto"/>
        <w:jc w:val="both"/>
        <w:rPr>
          <w:rFonts w:ascii="Simplified Arabic" w:hAnsi="Simplified Arabic" w:cs="Simplified Arabic"/>
          <w:sz w:val="28"/>
          <w:szCs w:val="28"/>
          <w:lang w:bidi="ar-EG"/>
        </w:rPr>
      </w:pPr>
      <w:r w:rsidRPr="005568B1">
        <w:rPr>
          <w:rFonts w:ascii="Simplified Arabic" w:hAnsi="Simplified Arabic" w:cs="Simplified Arabic"/>
          <w:sz w:val="28"/>
          <w:szCs w:val="28"/>
          <w:rtl/>
        </w:rPr>
        <w:t>توصّلت الدراسة إلى عدة توصيات مهمة، منها ضرورة تطوير منظومة تقييم أداء شاملة وموضوعية تدمج بين التقييم الذاتي وتقييم الإدارة وزملاء العمل، فضلاً عن أهمية ربط نتائج التقييم ببرامج تدريبية مستهدفة لتعزيز نقاط الضعف، مما يضمن تحسين الأداء بصورة مستدامة. وأكدت الدراسة على أهمية إشراك العاملين في تصميم وتطوير أنظمة التقييم لتعزيز قبولهم والتزامهم بها</w:t>
      </w:r>
      <w:r w:rsidRPr="005568B1">
        <w:rPr>
          <w:rFonts w:ascii="Simplified Arabic" w:hAnsi="Simplified Arabic" w:cs="Simplified Arabic"/>
          <w:sz w:val="28"/>
          <w:szCs w:val="28"/>
          <w:lang w:bidi="ar-EG"/>
        </w:rPr>
        <w:t>.</w:t>
      </w:r>
    </w:p>
    <w:p w14:paraId="766A4502" w14:textId="3509FE87" w:rsidR="005568B1" w:rsidRPr="001C4127" w:rsidRDefault="005568B1" w:rsidP="001C4127">
      <w:pPr>
        <w:pStyle w:val="a6"/>
        <w:numPr>
          <w:ilvl w:val="0"/>
          <w:numId w:val="7"/>
        </w:numPr>
        <w:spacing w:line="360" w:lineRule="auto"/>
        <w:jc w:val="both"/>
        <w:rPr>
          <w:rFonts w:ascii="Simplified Arabic" w:hAnsi="Simplified Arabic" w:cs="Simplified Arabic"/>
          <w:b/>
          <w:bCs/>
          <w:sz w:val="28"/>
          <w:szCs w:val="28"/>
          <w:lang w:bidi="ar-EG"/>
        </w:rPr>
      </w:pPr>
      <w:r w:rsidRPr="001C4127">
        <w:rPr>
          <w:rFonts w:ascii="Simplified Arabic" w:hAnsi="Simplified Arabic" w:cs="Simplified Arabic"/>
          <w:b/>
          <w:bCs/>
          <w:sz w:val="28"/>
          <w:szCs w:val="28"/>
          <w:rtl/>
        </w:rPr>
        <w:t xml:space="preserve">موسى </w:t>
      </w:r>
      <w:proofErr w:type="gramStart"/>
      <w:r w:rsidRPr="001C4127">
        <w:rPr>
          <w:rFonts w:ascii="Simplified Arabic" w:hAnsi="Simplified Arabic" w:cs="Simplified Arabic"/>
          <w:b/>
          <w:bCs/>
          <w:sz w:val="28"/>
          <w:szCs w:val="28"/>
          <w:rtl/>
        </w:rPr>
        <w:t>عبدالرحيم</w:t>
      </w:r>
      <w:proofErr w:type="gramEnd"/>
      <w:r w:rsidRPr="001C4127">
        <w:rPr>
          <w:rFonts w:ascii="Simplified Arabic" w:hAnsi="Simplified Arabic" w:cs="Simplified Arabic"/>
          <w:b/>
          <w:bCs/>
          <w:sz w:val="28"/>
          <w:szCs w:val="28"/>
          <w:rtl/>
        </w:rPr>
        <w:t xml:space="preserve"> عباس</w:t>
      </w:r>
      <w:r w:rsidRPr="001C4127">
        <w:rPr>
          <w:rFonts w:ascii="Simplified Arabic" w:hAnsi="Simplified Arabic" w:cs="Simplified Arabic"/>
          <w:b/>
          <w:bCs/>
          <w:sz w:val="28"/>
          <w:szCs w:val="28"/>
          <w:lang w:bidi="ar-EG"/>
        </w:rPr>
        <w:t xml:space="preserve"> (2019)</w:t>
      </w:r>
    </w:p>
    <w:p w14:paraId="65E64F9E" w14:textId="77777777" w:rsidR="005568B1" w:rsidRPr="005568B1" w:rsidRDefault="005568B1" w:rsidP="005568B1">
      <w:pPr>
        <w:spacing w:line="360" w:lineRule="auto"/>
        <w:jc w:val="both"/>
        <w:rPr>
          <w:rFonts w:ascii="Simplified Arabic" w:hAnsi="Simplified Arabic" w:cs="Simplified Arabic"/>
          <w:sz w:val="28"/>
          <w:szCs w:val="28"/>
          <w:lang w:bidi="ar-EG"/>
        </w:rPr>
      </w:pPr>
      <w:r w:rsidRPr="005568B1">
        <w:rPr>
          <w:rFonts w:ascii="Simplified Arabic" w:hAnsi="Simplified Arabic" w:cs="Simplified Arabic"/>
          <w:b/>
          <w:bCs/>
          <w:sz w:val="28"/>
          <w:szCs w:val="28"/>
          <w:rtl/>
        </w:rPr>
        <w:t xml:space="preserve">أثر التدريب على تحسين جودة الخدمات الصحية في مستشفيات المملكة العربية السعودية: دراسة تطبيقية على مستشفى الملك </w:t>
      </w:r>
      <w:proofErr w:type="gramStart"/>
      <w:r w:rsidRPr="005568B1">
        <w:rPr>
          <w:rFonts w:ascii="Simplified Arabic" w:hAnsi="Simplified Arabic" w:cs="Simplified Arabic"/>
          <w:b/>
          <w:bCs/>
          <w:sz w:val="28"/>
          <w:szCs w:val="28"/>
          <w:rtl/>
        </w:rPr>
        <w:t>عبدالله</w:t>
      </w:r>
      <w:proofErr w:type="gramEnd"/>
      <w:r w:rsidRPr="005568B1">
        <w:rPr>
          <w:rFonts w:ascii="Simplified Arabic" w:hAnsi="Simplified Arabic" w:cs="Simplified Arabic"/>
          <w:b/>
          <w:bCs/>
          <w:sz w:val="28"/>
          <w:szCs w:val="28"/>
          <w:rtl/>
        </w:rPr>
        <w:t xml:space="preserve"> بمحافظة بيشة</w:t>
      </w:r>
    </w:p>
    <w:p w14:paraId="4F893DD5" w14:textId="77777777" w:rsidR="005568B1" w:rsidRPr="005568B1" w:rsidRDefault="005568B1" w:rsidP="005568B1">
      <w:pPr>
        <w:spacing w:line="360" w:lineRule="auto"/>
        <w:jc w:val="both"/>
        <w:rPr>
          <w:rFonts w:ascii="Simplified Arabic" w:hAnsi="Simplified Arabic" w:cs="Simplified Arabic"/>
          <w:sz w:val="28"/>
          <w:szCs w:val="28"/>
          <w:lang w:bidi="ar-EG"/>
        </w:rPr>
      </w:pPr>
      <w:r w:rsidRPr="005568B1">
        <w:rPr>
          <w:rFonts w:ascii="Simplified Arabic" w:hAnsi="Simplified Arabic" w:cs="Simplified Arabic"/>
          <w:sz w:val="28"/>
          <w:szCs w:val="28"/>
          <w:rtl/>
        </w:rPr>
        <w:t xml:space="preserve">تناولت هذه الدراسة تأثير برامج التدريب المستمر على تحسين جودة الخدمات الصحية في مستشفى الملك </w:t>
      </w:r>
      <w:proofErr w:type="gramStart"/>
      <w:r w:rsidRPr="005568B1">
        <w:rPr>
          <w:rFonts w:ascii="Simplified Arabic" w:hAnsi="Simplified Arabic" w:cs="Simplified Arabic"/>
          <w:sz w:val="28"/>
          <w:szCs w:val="28"/>
          <w:rtl/>
        </w:rPr>
        <w:t>عبدالله</w:t>
      </w:r>
      <w:proofErr w:type="gramEnd"/>
      <w:r w:rsidRPr="005568B1">
        <w:rPr>
          <w:rFonts w:ascii="Simplified Arabic" w:hAnsi="Simplified Arabic" w:cs="Simplified Arabic"/>
          <w:sz w:val="28"/>
          <w:szCs w:val="28"/>
          <w:rtl/>
        </w:rPr>
        <w:t xml:space="preserve"> بمحافظة بيشة، حيث تعد الجودة من أهم العوامل التي تحدد مستوى رضا المرضى وكفاءة الأداء التشغيلي داخل المستشفيات. ركز الباحث على فهم كيفية مساهمة التدريب في تطوير مهارات الطواقم الطبية وتحسين عمليات الرعاية الصحية</w:t>
      </w:r>
      <w:r w:rsidRPr="005568B1">
        <w:rPr>
          <w:rFonts w:ascii="Simplified Arabic" w:hAnsi="Simplified Arabic" w:cs="Simplified Arabic"/>
          <w:sz w:val="28"/>
          <w:szCs w:val="28"/>
          <w:lang w:bidi="ar-EG"/>
        </w:rPr>
        <w:t>.</w:t>
      </w:r>
    </w:p>
    <w:p w14:paraId="5F16019F" w14:textId="77777777" w:rsidR="005568B1" w:rsidRPr="005568B1" w:rsidRDefault="005568B1" w:rsidP="005568B1">
      <w:pPr>
        <w:spacing w:line="360" w:lineRule="auto"/>
        <w:jc w:val="both"/>
        <w:rPr>
          <w:rFonts w:ascii="Simplified Arabic" w:hAnsi="Simplified Arabic" w:cs="Simplified Arabic"/>
          <w:sz w:val="28"/>
          <w:szCs w:val="28"/>
          <w:lang w:bidi="ar-EG"/>
        </w:rPr>
      </w:pPr>
      <w:r w:rsidRPr="005568B1">
        <w:rPr>
          <w:rFonts w:ascii="Simplified Arabic" w:hAnsi="Simplified Arabic" w:cs="Simplified Arabic"/>
          <w:sz w:val="28"/>
          <w:szCs w:val="28"/>
          <w:rtl/>
        </w:rPr>
        <w:t xml:space="preserve">استخدم الباحث المنهج الوصفي التحليلي، وتم جمع البيانات عبر استبانة شاملة وزعت على عينة من الأطباء والممرضين والفنيين والإداريين في المستشفى، إضافة إلى تحليل سجلات الأداء وجودة </w:t>
      </w:r>
      <w:r w:rsidRPr="005568B1">
        <w:rPr>
          <w:rFonts w:ascii="Simplified Arabic" w:hAnsi="Simplified Arabic" w:cs="Simplified Arabic"/>
          <w:sz w:val="28"/>
          <w:szCs w:val="28"/>
          <w:rtl/>
        </w:rPr>
        <w:lastRenderedPageBreak/>
        <w:t>الخدمة. وركزت الدراسة على قياس مدى رضا العاملين عن البرامج التدريبية، ومدى تأثير هذه البرامج على كفاءتهم وجودة العمل</w:t>
      </w:r>
      <w:r w:rsidRPr="005568B1">
        <w:rPr>
          <w:rFonts w:ascii="Simplified Arabic" w:hAnsi="Simplified Arabic" w:cs="Simplified Arabic"/>
          <w:sz w:val="28"/>
          <w:szCs w:val="28"/>
          <w:lang w:bidi="ar-EG"/>
        </w:rPr>
        <w:t>.</w:t>
      </w:r>
    </w:p>
    <w:p w14:paraId="6A492A85" w14:textId="77777777" w:rsidR="005568B1" w:rsidRPr="005568B1" w:rsidRDefault="005568B1" w:rsidP="005568B1">
      <w:pPr>
        <w:spacing w:line="360" w:lineRule="auto"/>
        <w:jc w:val="both"/>
        <w:rPr>
          <w:rFonts w:ascii="Simplified Arabic" w:hAnsi="Simplified Arabic" w:cs="Simplified Arabic"/>
          <w:sz w:val="28"/>
          <w:szCs w:val="28"/>
          <w:lang w:bidi="ar-EG"/>
        </w:rPr>
      </w:pPr>
      <w:r w:rsidRPr="005568B1">
        <w:rPr>
          <w:rFonts w:ascii="Simplified Arabic" w:hAnsi="Simplified Arabic" w:cs="Simplified Arabic"/>
          <w:sz w:val="28"/>
          <w:szCs w:val="28"/>
          <w:rtl/>
        </w:rPr>
        <w:t>أظهرت نتائج الدراسة أن التدريب المستمر له أثر إيجابي واضح في رفع مستوى الأداء المهني، وتقليل الأخطاء الطبية، وزيادة رضا المرضى. كما بينت الدراسة أن برامج التدريب التي تتضمن مهارات فنية وسلوكية تحقق نتائج أفضل من البرامج التقليدية التي تركز فقط على الجانب النظري. ووجدت الدراسة أن هناك حاجة لتطوير محتوى البرامج التدريبية لتشمل التعامل مع الحالات الطارئة، واستخدام التقنيات الحديثة في الرعاية الصحية</w:t>
      </w:r>
      <w:r w:rsidRPr="005568B1">
        <w:rPr>
          <w:rFonts w:ascii="Simplified Arabic" w:hAnsi="Simplified Arabic" w:cs="Simplified Arabic"/>
          <w:sz w:val="28"/>
          <w:szCs w:val="28"/>
          <w:lang w:bidi="ar-EG"/>
        </w:rPr>
        <w:t>.</w:t>
      </w:r>
    </w:p>
    <w:p w14:paraId="13F11087" w14:textId="77777777" w:rsidR="005568B1" w:rsidRPr="005568B1" w:rsidRDefault="005568B1" w:rsidP="005568B1">
      <w:pPr>
        <w:spacing w:line="360" w:lineRule="auto"/>
        <w:jc w:val="both"/>
        <w:rPr>
          <w:rFonts w:ascii="Simplified Arabic" w:hAnsi="Simplified Arabic" w:cs="Simplified Arabic"/>
          <w:sz w:val="28"/>
          <w:szCs w:val="28"/>
          <w:lang w:bidi="ar-EG"/>
        </w:rPr>
      </w:pPr>
      <w:r w:rsidRPr="005568B1">
        <w:rPr>
          <w:rFonts w:ascii="Simplified Arabic" w:hAnsi="Simplified Arabic" w:cs="Simplified Arabic"/>
          <w:sz w:val="28"/>
          <w:szCs w:val="28"/>
          <w:rtl/>
        </w:rPr>
        <w:t>وقد أوصت الدراسة بتكثيف برامج التدريب التي تجمع بين الجانب النظري والعملي، وتفعيل دور التقييم الدوري للبرامج التدريبية لقياس تأثيرها وتحسينها باستمرار. كما أوصت بضرورة تعزيز الدعم المؤسسي لضمان مشاركة فعالة من جميع الطواقم في هذه البرامج</w:t>
      </w:r>
      <w:r w:rsidRPr="005568B1">
        <w:rPr>
          <w:rFonts w:ascii="Simplified Arabic" w:hAnsi="Simplified Arabic" w:cs="Simplified Arabic"/>
          <w:sz w:val="28"/>
          <w:szCs w:val="28"/>
          <w:lang w:bidi="ar-EG"/>
        </w:rPr>
        <w:t>.</w:t>
      </w:r>
    </w:p>
    <w:p w14:paraId="6BCE36FC" w14:textId="65874A37" w:rsidR="005568B1" w:rsidRPr="001C4127" w:rsidRDefault="005568B1" w:rsidP="001C4127">
      <w:pPr>
        <w:pStyle w:val="a6"/>
        <w:numPr>
          <w:ilvl w:val="0"/>
          <w:numId w:val="7"/>
        </w:numPr>
        <w:spacing w:line="360" w:lineRule="auto"/>
        <w:jc w:val="both"/>
        <w:rPr>
          <w:rFonts w:ascii="Simplified Arabic" w:hAnsi="Simplified Arabic" w:cs="Simplified Arabic"/>
          <w:b/>
          <w:bCs/>
          <w:sz w:val="28"/>
          <w:szCs w:val="28"/>
          <w:lang w:bidi="ar-EG"/>
        </w:rPr>
      </w:pPr>
      <w:r w:rsidRPr="001C4127">
        <w:rPr>
          <w:rFonts w:ascii="Simplified Arabic" w:hAnsi="Simplified Arabic" w:cs="Simplified Arabic"/>
          <w:b/>
          <w:bCs/>
          <w:sz w:val="28"/>
          <w:szCs w:val="28"/>
          <w:rtl/>
        </w:rPr>
        <w:t>نوفل عبد الرحمن أنور</w:t>
      </w:r>
      <w:r w:rsidRPr="001C4127">
        <w:rPr>
          <w:rFonts w:ascii="Simplified Arabic" w:hAnsi="Simplified Arabic" w:cs="Simplified Arabic"/>
          <w:b/>
          <w:bCs/>
          <w:sz w:val="28"/>
          <w:szCs w:val="28"/>
          <w:lang w:bidi="ar-EG"/>
        </w:rPr>
        <w:t xml:space="preserve"> (2020)</w:t>
      </w:r>
    </w:p>
    <w:p w14:paraId="61204F9D" w14:textId="1FA51C05" w:rsidR="005568B1" w:rsidRPr="005568B1" w:rsidRDefault="005568B1" w:rsidP="005568B1">
      <w:pPr>
        <w:spacing w:line="360" w:lineRule="auto"/>
        <w:jc w:val="both"/>
        <w:rPr>
          <w:rFonts w:ascii="Simplified Arabic" w:hAnsi="Simplified Arabic" w:cs="Simplified Arabic"/>
          <w:sz w:val="28"/>
          <w:szCs w:val="28"/>
          <w:lang w:bidi="ar-EG"/>
        </w:rPr>
      </w:pPr>
      <w:r w:rsidRPr="005568B1">
        <w:rPr>
          <w:rFonts w:ascii="Simplified Arabic" w:hAnsi="Simplified Arabic" w:cs="Simplified Arabic"/>
          <w:b/>
          <w:bCs/>
          <w:sz w:val="28"/>
          <w:szCs w:val="28"/>
          <w:rtl/>
        </w:rPr>
        <w:t>دور التدريب في تحسين جودة الخدمات الصحية في المستشفيات التعليمية: دراسة تطبيقية عل</w:t>
      </w:r>
      <w:r w:rsidR="00892512">
        <w:rPr>
          <w:rFonts w:ascii="Simplified Arabic" w:hAnsi="Simplified Arabic" w:cs="Simplified Arabic" w:hint="cs"/>
          <w:b/>
          <w:bCs/>
          <w:sz w:val="28"/>
          <w:szCs w:val="28"/>
          <w:rtl/>
        </w:rPr>
        <w:t>ى</w:t>
      </w:r>
      <w:r w:rsidRPr="005568B1">
        <w:rPr>
          <w:rFonts w:ascii="Simplified Arabic" w:hAnsi="Simplified Arabic" w:cs="Simplified Arabic"/>
          <w:b/>
          <w:bCs/>
          <w:sz w:val="28"/>
          <w:szCs w:val="28"/>
          <w:rtl/>
        </w:rPr>
        <w:t xml:space="preserve"> مستشفى الجمهورية التعليمي بمحافظة عدن</w:t>
      </w:r>
    </w:p>
    <w:p w14:paraId="2F9B33CC" w14:textId="77777777" w:rsidR="005568B1" w:rsidRPr="005568B1" w:rsidRDefault="005568B1" w:rsidP="005568B1">
      <w:pPr>
        <w:spacing w:line="360" w:lineRule="auto"/>
        <w:jc w:val="both"/>
        <w:rPr>
          <w:rFonts w:ascii="Simplified Arabic" w:hAnsi="Simplified Arabic" w:cs="Simplified Arabic"/>
          <w:sz w:val="28"/>
          <w:szCs w:val="28"/>
          <w:lang w:bidi="ar-EG"/>
        </w:rPr>
      </w:pPr>
      <w:r w:rsidRPr="005568B1">
        <w:rPr>
          <w:rFonts w:ascii="Simplified Arabic" w:hAnsi="Simplified Arabic" w:cs="Simplified Arabic"/>
          <w:sz w:val="28"/>
          <w:szCs w:val="28"/>
          <w:rtl/>
        </w:rPr>
        <w:t>استهدفت هذه الدراسة تقييم دور التدريب في رفع جودة الخدمات الصحية المقدمة في المستشفى التعليمي بمحافظة عدن، مع التركيز على مدى مساهمة البرامج التدريبية في تطوير المهارات العملية والفنية للعاملين، وتحسين مستوى الأداء التشغيلي، وتقليل المخاطر التشغيلية</w:t>
      </w:r>
      <w:r w:rsidRPr="005568B1">
        <w:rPr>
          <w:rFonts w:ascii="Simplified Arabic" w:hAnsi="Simplified Arabic" w:cs="Simplified Arabic"/>
          <w:sz w:val="28"/>
          <w:szCs w:val="28"/>
          <w:lang w:bidi="ar-EG"/>
        </w:rPr>
        <w:t>.</w:t>
      </w:r>
    </w:p>
    <w:p w14:paraId="701ED2F4" w14:textId="77777777" w:rsidR="005568B1" w:rsidRPr="005568B1" w:rsidRDefault="005568B1" w:rsidP="005568B1">
      <w:pPr>
        <w:spacing w:line="360" w:lineRule="auto"/>
        <w:jc w:val="both"/>
        <w:rPr>
          <w:rFonts w:ascii="Simplified Arabic" w:hAnsi="Simplified Arabic" w:cs="Simplified Arabic"/>
          <w:sz w:val="28"/>
          <w:szCs w:val="28"/>
          <w:lang w:bidi="ar-EG"/>
        </w:rPr>
      </w:pPr>
      <w:r w:rsidRPr="005568B1">
        <w:rPr>
          <w:rFonts w:ascii="Simplified Arabic" w:hAnsi="Simplified Arabic" w:cs="Simplified Arabic"/>
          <w:sz w:val="28"/>
          <w:szCs w:val="28"/>
          <w:rtl/>
        </w:rPr>
        <w:lastRenderedPageBreak/>
        <w:t>اعتمد الباحث على المنهج الوصفي التحليلي، وجمعت البيانات باستخدام استبانة شملت الأطباء، الممرضين، والفنيين، والإداريين بالمستشفى، بالإضافة إلى مقابلات مع عدد من المسؤولين عن الجودة والتدريب. كما تم تحليل سجلات الحوادث التشغيلية وتقييم مؤشرات الأداء ذات الصلة</w:t>
      </w:r>
      <w:r w:rsidRPr="005568B1">
        <w:rPr>
          <w:rFonts w:ascii="Simplified Arabic" w:hAnsi="Simplified Arabic" w:cs="Simplified Arabic"/>
          <w:sz w:val="28"/>
          <w:szCs w:val="28"/>
          <w:lang w:bidi="ar-EG"/>
        </w:rPr>
        <w:t>.</w:t>
      </w:r>
    </w:p>
    <w:p w14:paraId="698FBD2B" w14:textId="77777777" w:rsidR="005568B1" w:rsidRPr="005568B1" w:rsidRDefault="005568B1" w:rsidP="005568B1">
      <w:pPr>
        <w:spacing w:line="360" w:lineRule="auto"/>
        <w:jc w:val="both"/>
        <w:rPr>
          <w:rFonts w:ascii="Simplified Arabic" w:hAnsi="Simplified Arabic" w:cs="Simplified Arabic"/>
          <w:sz w:val="28"/>
          <w:szCs w:val="28"/>
          <w:lang w:bidi="ar-EG"/>
        </w:rPr>
      </w:pPr>
      <w:r w:rsidRPr="005568B1">
        <w:rPr>
          <w:rFonts w:ascii="Simplified Arabic" w:hAnsi="Simplified Arabic" w:cs="Simplified Arabic"/>
          <w:sz w:val="28"/>
          <w:szCs w:val="28"/>
          <w:rtl/>
        </w:rPr>
        <w:t>أظهرت النتائج أن التدريب المستمر يُسهم بفعالية في رفع كفاءة العاملين، وتحسين جودة الخدمة المقدمة، وتقليل نسب الأخطاء والمخاطر التشغيلية، خصوصًا عند توفير تدريب عملي ومتخصص يواكب التطورات الحديثة. كما بينت الدراسة وجود علاقة قوية بين جودة التدريب ومستوى رضا المرضى. وأكدت الدراسة وجود تحديات مثل نقص الموارد، وعدم انتظام البرامج التدريبية، مما يؤثر على استمراريتها وفعاليتها</w:t>
      </w:r>
      <w:r w:rsidRPr="005568B1">
        <w:rPr>
          <w:rFonts w:ascii="Simplified Arabic" w:hAnsi="Simplified Arabic" w:cs="Simplified Arabic"/>
          <w:sz w:val="28"/>
          <w:szCs w:val="28"/>
          <w:lang w:bidi="ar-EG"/>
        </w:rPr>
        <w:t>.</w:t>
      </w:r>
    </w:p>
    <w:p w14:paraId="4A59156E" w14:textId="77777777" w:rsidR="005568B1" w:rsidRPr="005568B1" w:rsidRDefault="005568B1" w:rsidP="005568B1">
      <w:pPr>
        <w:spacing w:line="360" w:lineRule="auto"/>
        <w:jc w:val="both"/>
        <w:rPr>
          <w:rFonts w:ascii="Simplified Arabic" w:hAnsi="Simplified Arabic" w:cs="Simplified Arabic"/>
          <w:sz w:val="28"/>
          <w:szCs w:val="28"/>
          <w:lang w:bidi="ar-EG"/>
        </w:rPr>
      </w:pPr>
      <w:r w:rsidRPr="005568B1">
        <w:rPr>
          <w:rFonts w:ascii="Simplified Arabic" w:hAnsi="Simplified Arabic" w:cs="Simplified Arabic"/>
          <w:sz w:val="28"/>
          <w:szCs w:val="28"/>
          <w:rtl/>
        </w:rPr>
        <w:t>وتوصّلت الدراسة إلى توصيات بضرورة وضع خطط تدريبية مستدامة تستجيب للاحتياجات الفعلية للعاملين، وتعزيز الدعم المؤسسي والتقني للبرامج التدريبية، مع الاهتمام بالجانب التطبيقي في التدريب، إلى جانب تحسين آليات المتابعة والتقييم لضمان تحقيق الأهداف المرجوة</w:t>
      </w:r>
      <w:r w:rsidRPr="005568B1">
        <w:rPr>
          <w:rFonts w:ascii="Simplified Arabic" w:hAnsi="Simplified Arabic" w:cs="Simplified Arabic"/>
          <w:sz w:val="28"/>
          <w:szCs w:val="28"/>
          <w:lang w:bidi="ar-EG"/>
        </w:rPr>
        <w:t>.</w:t>
      </w:r>
    </w:p>
    <w:p w14:paraId="0EC3ADF3" w14:textId="77777777" w:rsidR="00D5573D" w:rsidRDefault="00D5573D" w:rsidP="00D5573D">
      <w:pPr>
        <w:spacing w:line="360" w:lineRule="auto"/>
        <w:jc w:val="both"/>
        <w:rPr>
          <w:rFonts w:ascii="Simplified Arabic" w:hAnsi="Simplified Arabic" w:cs="Simplified Arabic"/>
          <w:sz w:val="28"/>
          <w:szCs w:val="28"/>
          <w:rtl/>
          <w:lang w:bidi="ar-EG"/>
        </w:rPr>
      </w:pPr>
    </w:p>
    <w:p w14:paraId="5B541225" w14:textId="77777777" w:rsidR="001C4127" w:rsidRDefault="001C4127" w:rsidP="00D5573D">
      <w:pPr>
        <w:spacing w:line="360" w:lineRule="auto"/>
        <w:jc w:val="both"/>
        <w:rPr>
          <w:rFonts w:ascii="Simplified Arabic" w:hAnsi="Simplified Arabic" w:cs="Simplified Arabic"/>
          <w:sz w:val="28"/>
          <w:szCs w:val="28"/>
          <w:rtl/>
          <w:lang w:bidi="ar-EG"/>
        </w:rPr>
      </w:pPr>
    </w:p>
    <w:p w14:paraId="5F4A17C0" w14:textId="77777777" w:rsidR="001C4127" w:rsidRDefault="001C4127" w:rsidP="00D5573D">
      <w:pPr>
        <w:spacing w:line="360" w:lineRule="auto"/>
        <w:jc w:val="both"/>
        <w:rPr>
          <w:rFonts w:ascii="Simplified Arabic" w:hAnsi="Simplified Arabic" w:cs="Simplified Arabic"/>
          <w:sz w:val="28"/>
          <w:szCs w:val="28"/>
          <w:rtl/>
          <w:lang w:bidi="ar-EG"/>
        </w:rPr>
      </w:pPr>
    </w:p>
    <w:p w14:paraId="56508A04" w14:textId="77777777" w:rsidR="001C4127" w:rsidRDefault="001C4127" w:rsidP="00D5573D">
      <w:pPr>
        <w:spacing w:line="360" w:lineRule="auto"/>
        <w:jc w:val="both"/>
        <w:rPr>
          <w:rFonts w:ascii="Simplified Arabic" w:hAnsi="Simplified Arabic" w:cs="Simplified Arabic"/>
          <w:sz w:val="28"/>
          <w:szCs w:val="28"/>
          <w:rtl/>
          <w:lang w:bidi="ar-EG"/>
        </w:rPr>
      </w:pPr>
    </w:p>
    <w:p w14:paraId="1EFA521E" w14:textId="77777777" w:rsidR="001C4127" w:rsidRDefault="001C4127" w:rsidP="00D5573D">
      <w:pPr>
        <w:spacing w:line="360" w:lineRule="auto"/>
        <w:jc w:val="both"/>
        <w:rPr>
          <w:rFonts w:ascii="Simplified Arabic" w:hAnsi="Simplified Arabic" w:cs="Simplified Arabic"/>
          <w:sz w:val="28"/>
          <w:szCs w:val="28"/>
          <w:rtl/>
          <w:lang w:bidi="ar-EG"/>
        </w:rPr>
      </w:pPr>
    </w:p>
    <w:p w14:paraId="518C4A7D" w14:textId="77777777" w:rsidR="001C4127" w:rsidRDefault="001C4127" w:rsidP="00D5573D">
      <w:pPr>
        <w:spacing w:line="360" w:lineRule="auto"/>
        <w:jc w:val="both"/>
        <w:rPr>
          <w:rFonts w:ascii="Simplified Arabic" w:hAnsi="Simplified Arabic" w:cs="Simplified Arabic"/>
          <w:sz w:val="28"/>
          <w:szCs w:val="28"/>
          <w:rtl/>
          <w:lang w:bidi="ar-EG"/>
        </w:rPr>
      </w:pPr>
    </w:p>
    <w:p w14:paraId="75F41E3B" w14:textId="77777777" w:rsidR="001C4127" w:rsidRPr="005568B1" w:rsidRDefault="001C4127" w:rsidP="00D5573D">
      <w:pPr>
        <w:spacing w:line="360" w:lineRule="auto"/>
        <w:jc w:val="both"/>
        <w:rPr>
          <w:rFonts w:ascii="Simplified Arabic" w:hAnsi="Simplified Arabic" w:cs="Simplified Arabic"/>
          <w:sz w:val="28"/>
          <w:szCs w:val="28"/>
          <w:rtl/>
          <w:lang w:bidi="ar-EG"/>
        </w:rPr>
      </w:pPr>
    </w:p>
    <w:p w14:paraId="2FD46549" w14:textId="74F5A4E4" w:rsidR="00DC5496" w:rsidRPr="00D5573D" w:rsidRDefault="00DC5496" w:rsidP="001C4127">
      <w:pPr>
        <w:pStyle w:val="1"/>
        <w:rPr>
          <w:rtl/>
          <w:lang w:bidi="ar-EG"/>
        </w:rPr>
      </w:pPr>
      <w:bookmarkStart w:id="8" w:name="_Toc204811326"/>
      <w:r w:rsidRPr="00D5573D">
        <w:rPr>
          <w:rtl/>
          <w:lang w:bidi="ar-EG"/>
        </w:rPr>
        <w:lastRenderedPageBreak/>
        <w:t>المنهجية وطرق البحث</w:t>
      </w:r>
      <w:bookmarkEnd w:id="8"/>
      <w:r w:rsidRPr="00D5573D">
        <w:rPr>
          <w:rtl/>
          <w:lang w:bidi="ar-EG"/>
        </w:rPr>
        <w:t xml:space="preserve"> </w:t>
      </w:r>
    </w:p>
    <w:p w14:paraId="3177EFA5" w14:textId="77777777" w:rsidR="00E0185E" w:rsidRPr="00E0185E" w:rsidRDefault="00E0185E" w:rsidP="001C4127">
      <w:pPr>
        <w:pStyle w:val="1"/>
        <w:rPr>
          <w:lang w:bidi="ar-EG"/>
        </w:rPr>
      </w:pPr>
      <w:bookmarkStart w:id="9" w:name="_Toc204811327"/>
      <w:r w:rsidRPr="00E0185E">
        <w:rPr>
          <w:rtl/>
        </w:rPr>
        <w:t>منهج الدراسة</w:t>
      </w:r>
      <w:bookmarkEnd w:id="9"/>
    </w:p>
    <w:p w14:paraId="6131485C" w14:textId="77777777"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تعتمد هذه الدراسة على المنهج الوصفي التحليلي، وهو المنهج الأنسب لمثل هذه البحوث التي تهدف إلى وصف الظاهرة المدروسة (تأثير تدريب الطواقم الصحية على تقليل المخاطر التشغيلية) وتحليلها لفهم أبعادها والعوامل المؤثرة فيها. ويقوم هذا المنهج على جمع بيانات ميدانية دقيقة من عينة الدراسة، ثم تحليلها إحصائيًا للوصول إلى استنتاجات قابلة للتعميم، مما يتيح فهمًا علميًا ممنهجًا للعلاقة بين التدريب وكفاءة الأداء التشغيلي</w:t>
      </w:r>
      <w:r w:rsidRPr="00E0185E">
        <w:rPr>
          <w:rFonts w:ascii="Simplified Arabic" w:hAnsi="Simplified Arabic" w:cs="Simplified Arabic"/>
          <w:sz w:val="28"/>
          <w:szCs w:val="28"/>
          <w:lang w:bidi="ar-EG"/>
        </w:rPr>
        <w:t>.</w:t>
      </w:r>
    </w:p>
    <w:p w14:paraId="3AB1CCD6" w14:textId="77777777" w:rsidR="00E0185E" w:rsidRPr="00E0185E" w:rsidRDefault="00E0185E" w:rsidP="001C4127">
      <w:pPr>
        <w:pStyle w:val="1"/>
        <w:rPr>
          <w:lang w:bidi="ar-EG"/>
        </w:rPr>
      </w:pPr>
      <w:bookmarkStart w:id="10" w:name="_Toc204811328"/>
      <w:r w:rsidRPr="00E0185E">
        <w:rPr>
          <w:rtl/>
        </w:rPr>
        <w:t>نوع الدراسة</w:t>
      </w:r>
      <w:bookmarkEnd w:id="10"/>
    </w:p>
    <w:p w14:paraId="520BF84C" w14:textId="77777777"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تصنّف الدراسة ضمن الدراسات التطبيقية الميدانية، حيث يتم تطبيق الإطار النظري على واقع فعلي داخل مستشفيات الحبيب. كما تأخذ الطابع الكمّي باستخدام أدوات إحصائية لتحليل العلاقة بين المتغيرات المختلفة</w:t>
      </w:r>
      <w:r w:rsidRPr="00E0185E">
        <w:rPr>
          <w:rFonts w:ascii="Simplified Arabic" w:hAnsi="Simplified Arabic" w:cs="Simplified Arabic"/>
          <w:sz w:val="28"/>
          <w:szCs w:val="28"/>
          <w:lang w:bidi="ar-EG"/>
        </w:rPr>
        <w:t>.</w:t>
      </w:r>
    </w:p>
    <w:p w14:paraId="30414B2F" w14:textId="77777777" w:rsidR="00E0185E" w:rsidRPr="00E0185E" w:rsidRDefault="00E0185E" w:rsidP="001C4127">
      <w:pPr>
        <w:pStyle w:val="1"/>
        <w:rPr>
          <w:lang w:bidi="ar-EG"/>
        </w:rPr>
      </w:pPr>
      <w:bookmarkStart w:id="11" w:name="_Toc204811329"/>
      <w:r w:rsidRPr="00E0185E">
        <w:rPr>
          <w:rtl/>
        </w:rPr>
        <w:t>أدوات جمع البيانات</w:t>
      </w:r>
      <w:bookmarkEnd w:id="11"/>
    </w:p>
    <w:p w14:paraId="53EE202A" w14:textId="50652D4D"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اعتمدت الدراسة عل</w:t>
      </w:r>
      <w:r w:rsidR="009F5233">
        <w:rPr>
          <w:rFonts w:ascii="Simplified Arabic" w:hAnsi="Simplified Arabic" w:cs="Simplified Arabic" w:hint="cs"/>
          <w:sz w:val="28"/>
          <w:szCs w:val="28"/>
          <w:rtl/>
        </w:rPr>
        <w:t>ى</w:t>
      </w:r>
      <w:r w:rsidRPr="00E0185E">
        <w:rPr>
          <w:rFonts w:ascii="Simplified Arabic" w:hAnsi="Simplified Arabic" w:cs="Simplified Arabic"/>
          <w:sz w:val="28"/>
          <w:szCs w:val="28"/>
          <w:rtl/>
        </w:rPr>
        <w:t xml:space="preserve"> أداة الاستبانة كأداة رئيسية لجمع البيانات من أفراد العينة، نظرًا لفعاليتها في الوصول إلى عدد كبير من المشاركين، وسهولة تحليل نتائجها كمّياً. وقد تم تصميم الاستبانة بما ينسجم مع أهداف الدراسة ومحاورها، بحيث تشمل</w:t>
      </w:r>
      <w:r w:rsidRPr="00E0185E">
        <w:rPr>
          <w:rFonts w:ascii="Simplified Arabic" w:hAnsi="Simplified Arabic" w:cs="Simplified Arabic"/>
          <w:sz w:val="28"/>
          <w:szCs w:val="28"/>
          <w:lang w:bidi="ar-EG"/>
        </w:rPr>
        <w:t>:</w:t>
      </w:r>
    </w:p>
    <w:p w14:paraId="7154E025" w14:textId="77777777" w:rsidR="00E0185E" w:rsidRPr="00E0185E" w:rsidRDefault="00E0185E" w:rsidP="00D5573D">
      <w:pPr>
        <w:numPr>
          <w:ilvl w:val="0"/>
          <w:numId w:val="4"/>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معلومات عامة عن المشارك (المسمى الوظيفي، سنوات الخبرة، القسم)</w:t>
      </w:r>
      <w:r w:rsidRPr="00E0185E">
        <w:rPr>
          <w:rFonts w:ascii="Simplified Arabic" w:hAnsi="Simplified Arabic" w:cs="Simplified Arabic"/>
          <w:sz w:val="28"/>
          <w:szCs w:val="28"/>
          <w:lang w:bidi="ar-EG"/>
        </w:rPr>
        <w:t>.</w:t>
      </w:r>
    </w:p>
    <w:p w14:paraId="6027D311" w14:textId="77777777" w:rsidR="00E0185E" w:rsidRPr="00E0185E" w:rsidRDefault="00E0185E" w:rsidP="00D5573D">
      <w:pPr>
        <w:numPr>
          <w:ilvl w:val="0"/>
          <w:numId w:val="4"/>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مستوى المشاركة في البرامج التدريبية (العدد، النوع، التكرار)</w:t>
      </w:r>
      <w:r w:rsidRPr="00E0185E">
        <w:rPr>
          <w:rFonts w:ascii="Simplified Arabic" w:hAnsi="Simplified Arabic" w:cs="Simplified Arabic"/>
          <w:sz w:val="28"/>
          <w:szCs w:val="28"/>
          <w:lang w:bidi="ar-EG"/>
        </w:rPr>
        <w:t>.</w:t>
      </w:r>
    </w:p>
    <w:p w14:paraId="72D9151B" w14:textId="77777777" w:rsidR="00E0185E" w:rsidRPr="00E0185E" w:rsidRDefault="00E0185E" w:rsidP="00D5573D">
      <w:pPr>
        <w:numPr>
          <w:ilvl w:val="0"/>
          <w:numId w:val="4"/>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lastRenderedPageBreak/>
        <w:t>تقييم فاعلية البرامج التدريبية من وجهة نظر الطواقم</w:t>
      </w:r>
      <w:r w:rsidRPr="00E0185E">
        <w:rPr>
          <w:rFonts w:ascii="Simplified Arabic" w:hAnsi="Simplified Arabic" w:cs="Simplified Arabic"/>
          <w:sz w:val="28"/>
          <w:szCs w:val="28"/>
          <w:lang w:bidi="ar-EG"/>
        </w:rPr>
        <w:t>.</w:t>
      </w:r>
    </w:p>
    <w:p w14:paraId="0D0B9629" w14:textId="77777777" w:rsidR="00E0185E" w:rsidRPr="00E0185E" w:rsidRDefault="00E0185E" w:rsidP="00D5573D">
      <w:pPr>
        <w:numPr>
          <w:ilvl w:val="0"/>
          <w:numId w:val="4"/>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مؤشرات وجود أو انخفاض المخاطر التشغيلية المرتبطة بالأداء</w:t>
      </w:r>
      <w:r w:rsidRPr="00E0185E">
        <w:rPr>
          <w:rFonts w:ascii="Simplified Arabic" w:hAnsi="Simplified Arabic" w:cs="Simplified Arabic"/>
          <w:sz w:val="28"/>
          <w:szCs w:val="28"/>
          <w:lang w:bidi="ar-EG"/>
        </w:rPr>
        <w:t>.</w:t>
      </w:r>
    </w:p>
    <w:p w14:paraId="108C655C" w14:textId="77777777" w:rsidR="00E0185E" w:rsidRPr="00E0185E" w:rsidRDefault="00E0185E" w:rsidP="00D5573D">
      <w:pPr>
        <w:numPr>
          <w:ilvl w:val="0"/>
          <w:numId w:val="4"/>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مستوى الوعي بإجراءات إدارة المخاطر داخل المستشفى</w:t>
      </w:r>
      <w:r w:rsidRPr="00E0185E">
        <w:rPr>
          <w:rFonts w:ascii="Simplified Arabic" w:hAnsi="Simplified Arabic" w:cs="Simplified Arabic"/>
          <w:sz w:val="28"/>
          <w:szCs w:val="28"/>
          <w:lang w:bidi="ar-EG"/>
        </w:rPr>
        <w:t>.</w:t>
      </w:r>
    </w:p>
    <w:p w14:paraId="75193251" w14:textId="77777777"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وقد خضعت الاستبانة لمراجعة من قبل مجموعة من المحكّمين المتخصصين لضمان صدقها الظاهري والمحتوى، كما تم اختبار ثباتها باستخدام معامل كرونباخ ألفا</w:t>
      </w:r>
      <w:r w:rsidRPr="00E0185E">
        <w:rPr>
          <w:rFonts w:ascii="Simplified Arabic" w:hAnsi="Simplified Arabic" w:cs="Simplified Arabic"/>
          <w:sz w:val="28"/>
          <w:szCs w:val="28"/>
          <w:lang w:bidi="ar-EG"/>
        </w:rPr>
        <w:t>.</w:t>
      </w:r>
    </w:p>
    <w:p w14:paraId="62AC3A98" w14:textId="77777777" w:rsidR="00E0185E" w:rsidRPr="00E0185E" w:rsidRDefault="00E0185E" w:rsidP="001C4127">
      <w:pPr>
        <w:pStyle w:val="1"/>
        <w:rPr>
          <w:lang w:bidi="ar-EG"/>
        </w:rPr>
      </w:pPr>
      <w:bookmarkStart w:id="12" w:name="_Toc204811330"/>
      <w:r w:rsidRPr="00E0185E">
        <w:rPr>
          <w:rtl/>
        </w:rPr>
        <w:t>مجتمع الدراسة</w:t>
      </w:r>
      <w:bookmarkEnd w:id="12"/>
    </w:p>
    <w:p w14:paraId="0450CC16" w14:textId="77777777"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يتكون مجتمع الدراسة من جميع العاملين في الطواقم الصحية (أطباء، ممرضين، فنيين، إداريين) في فروع مستشفيات الحبيب داخل المملكة العربية السعودية، نظرًا لأنهم الجهة المباشرة المتأثرة بالتدريب والمسؤولة عن تنفيذ العمليات التشغيلية اليومية</w:t>
      </w:r>
      <w:r w:rsidRPr="00E0185E">
        <w:rPr>
          <w:rFonts w:ascii="Simplified Arabic" w:hAnsi="Simplified Arabic" w:cs="Simplified Arabic"/>
          <w:sz w:val="28"/>
          <w:szCs w:val="28"/>
          <w:lang w:bidi="ar-EG"/>
        </w:rPr>
        <w:t>.</w:t>
      </w:r>
    </w:p>
    <w:p w14:paraId="2AB22CEE" w14:textId="77777777" w:rsidR="00E0185E" w:rsidRPr="00E0185E" w:rsidRDefault="00E0185E" w:rsidP="001C4127">
      <w:pPr>
        <w:pStyle w:val="1"/>
        <w:rPr>
          <w:lang w:bidi="ar-EG"/>
        </w:rPr>
      </w:pPr>
      <w:bookmarkStart w:id="13" w:name="_Toc204811331"/>
      <w:r w:rsidRPr="00E0185E">
        <w:rPr>
          <w:rtl/>
        </w:rPr>
        <w:t>عينة الدراسة</w:t>
      </w:r>
      <w:bookmarkEnd w:id="13"/>
    </w:p>
    <w:p w14:paraId="10725E23" w14:textId="324777FF" w:rsidR="00E0185E" w:rsidRDefault="00E0185E" w:rsidP="00D5573D">
      <w:pPr>
        <w:spacing w:line="360" w:lineRule="auto"/>
        <w:jc w:val="both"/>
        <w:rPr>
          <w:rFonts w:ascii="Simplified Arabic" w:hAnsi="Simplified Arabic" w:cs="Simplified Arabic"/>
          <w:sz w:val="28"/>
          <w:szCs w:val="28"/>
          <w:rtl/>
          <w:lang w:bidi="ar-EG"/>
        </w:rPr>
      </w:pPr>
      <w:r w:rsidRPr="00E0185E">
        <w:rPr>
          <w:rFonts w:ascii="Simplified Arabic" w:hAnsi="Simplified Arabic" w:cs="Simplified Arabic"/>
          <w:sz w:val="28"/>
          <w:szCs w:val="28"/>
          <w:rtl/>
        </w:rPr>
        <w:t xml:space="preserve">تم اختيار عينة عشوائية طبقية من أفراد مجتمع الدراسة، بحيث تُمثّل كافة التخصصات الطبية والإدارية ذات الصلة بالعمليات التشغيلية. وراعت العينة التنوع في الفروع الجغرافية والخبرة والمسمى الوظيفي، ويُقدّر حجمها بما يتراوح بين </w:t>
      </w:r>
      <w:r w:rsidRPr="001C4127">
        <w:rPr>
          <w:rFonts w:ascii="Simplified Arabic" w:hAnsi="Simplified Arabic" w:cs="Simplified Arabic"/>
          <w:sz w:val="28"/>
          <w:szCs w:val="28"/>
          <w:rtl/>
          <w:lang w:bidi="ar-EG"/>
        </w:rPr>
        <w:t>100\120 م</w:t>
      </w:r>
      <w:r w:rsidRPr="00E0185E">
        <w:rPr>
          <w:rFonts w:ascii="Simplified Arabic" w:hAnsi="Simplified Arabic" w:cs="Simplified Arabic"/>
          <w:sz w:val="28"/>
          <w:szCs w:val="28"/>
          <w:rtl/>
        </w:rPr>
        <w:t>شارك، لضمان تمثيل مناسب ونتائج إحصائية أكثر دقة</w:t>
      </w:r>
      <w:r w:rsidRPr="00E0185E">
        <w:rPr>
          <w:rFonts w:ascii="Simplified Arabic" w:hAnsi="Simplified Arabic" w:cs="Simplified Arabic"/>
          <w:sz w:val="28"/>
          <w:szCs w:val="28"/>
          <w:lang w:bidi="ar-EG"/>
        </w:rPr>
        <w:t>.</w:t>
      </w:r>
    </w:p>
    <w:p w14:paraId="5CC9F595" w14:textId="77777777" w:rsidR="001C4127" w:rsidRDefault="001C4127" w:rsidP="00D5573D">
      <w:pPr>
        <w:spacing w:line="360" w:lineRule="auto"/>
        <w:jc w:val="both"/>
        <w:rPr>
          <w:rFonts w:ascii="Simplified Arabic" w:hAnsi="Simplified Arabic" w:cs="Simplified Arabic"/>
          <w:sz w:val="28"/>
          <w:szCs w:val="28"/>
          <w:rtl/>
          <w:lang w:bidi="ar-EG"/>
        </w:rPr>
      </w:pPr>
    </w:p>
    <w:p w14:paraId="73DC7AEE" w14:textId="77777777" w:rsidR="001C4127" w:rsidRDefault="001C4127" w:rsidP="00D5573D">
      <w:pPr>
        <w:spacing w:line="360" w:lineRule="auto"/>
        <w:jc w:val="both"/>
        <w:rPr>
          <w:rFonts w:ascii="Simplified Arabic" w:hAnsi="Simplified Arabic" w:cs="Simplified Arabic"/>
          <w:sz w:val="28"/>
          <w:szCs w:val="28"/>
          <w:rtl/>
          <w:lang w:bidi="ar-EG"/>
        </w:rPr>
      </w:pPr>
    </w:p>
    <w:p w14:paraId="7607BC7D" w14:textId="77777777" w:rsidR="001C4127" w:rsidRPr="00E0185E" w:rsidRDefault="001C4127" w:rsidP="00D5573D">
      <w:pPr>
        <w:spacing w:line="360" w:lineRule="auto"/>
        <w:jc w:val="both"/>
        <w:rPr>
          <w:rFonts w:ascii="Simplified Arabic" w:hAnsi="Simplified Arabic" w:cs="Simplified Arabic"/>
          <w:sz w:val="28"/>
          <w:szCs w:val="28"/>
          <w:lang w:bidi="ar-EG"/>
        </w:rPr>
      </w:pPr>
    </w:p>
    <w:p w14:paraId="0E92169F" w14:textId="77777777" w:rsidR="00E0185E" w:rsidRPr="00E0185E" w:rsidRDefault="00E0185E" w:rsidP="001C4127">
      <w:pPr>
        <w:pStyle w:val="1"/>
        <w:rPr>
          <w:lang w:bidi="ar-EG"/>
        </w:rPr>
      </w:pPr>
      <w:bookmarkStart w:id="14" w:name="_Toc204811332"/>
      <w:r w:rsidRPr="00E0185E">
        <w:rPr>
          <w:rtl/>
        </w:rPr>
        <w:lastRenderedPageBreak/>
        <w:t>طرق تحليل البيانات</w:t>
      </w:r>
      <w:bookmarkEnd w:id="14"/>
    </w:p>
    <w:p w14:paraId="157A8431" w14:textId="77777777" w:rsidR="00E0185E" w:rsidRPr="00E0185E" w:rsidRDefault="00E0185E" w:rsidP="00D5573D">
      <w:p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 xml:space="preserve">سيتم تحليل البيانات باستخدام الأساليب الإحصائية المناسبة عبر برنامج </w:t>
      </w:r>
      <w:r w:rsidRPr="00E0185E">
        <w:rPr>
          <w:rFonts w:ascii="Simplified Arabic" w:hAnsi="Simplified Arabic" w:cs="Simplified Arabic"/>
          <w:b/>
          <w:bCs/>
          <w:sz w:val="28"/>
          <w:szCs w:val="28"/>
          <w:lang w:bidi="ar-EG"/>
        </w:rPr>
        <w:t>SPSS</w:t>
      </w:r>
      <w:r w:rsidRPr="00E0185E">
        <w:rPr>
          <w:rFonts w:ascii="Simplified Arabic" w:hAnsi="Simplified Arabic" w:cs="Simplified Arabic"/>
          <w:sz w:val="28"/>
          <w:szCs w:val="28"/>
          <w:rtl/>
        </w:rPr>
        <w:t>، وتشمل</w:t>
      </w:r>
      <w:r w:rsidRPr="00E0185E">
        <w:rPr>
          <w:rFonts w:ascii="Simplified Arabic" w:hAnsi="Simplified Arabic" w:cs="Simplified Arabic"/>
          <w:sz w:val="28"/>
          <w:szCs w:val="28"/>
          <w:lang w:bidi="ar-EG"/>
        </w:rPr>
        <w:t>:</w:t>
      </w:r>
    </w:p>
    <w:p w14:paraId="182E08A5" w14:textId="77777777" w:rsidR="00E0185E" w:rsidRPr="00E0185E" w:rsidRDefault="00E0185E" w:rsidP="00D5573D">
      <w:pPr>
        <w:numPr>
          <w:ilvl w:val="0"/>
          <w:numId w:val="5"/>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التكرارات والنسب المئوية لتحليل البيانات الوصفية</w:t>
      </w:r>
      <w:r w:rsidRPr="00E0185E">
        <w:rPr>
          <w:rFonts w:ascii="Simplified Arabic" w:hAnsi="Simplified Arabic" w:cs="Simplified Arabic"/>
          <w:sz w:val="28"/>
          <w:szCs w:val="28"/>
          <w:lang w:bidi="ar-EG"/>
        </w:rPr>
        <w:t>.</w:t>
      </w:r>
    </w:p>
    <w:p w14:paraId="390E684D" w14:textId="77777777" w:rsidR="00E0185E" w:rsidRPr="00E0185E" w:rsidRDefault="00E0185E" w:rsidP="00D5573D">
      <w:pPr>
        <w:numPr>
          <w:ilvl w:val="0"/>
          <w:numId w:val="5"/>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اختبار كرونباخ ألفا لقياس ثبات الاستبانة</w:t>
      </w:r>
      <w:r w:rsidRPr="00E0185E">
        <w:rPr>
          <w:rFonts w:ascii="Simplified Arabic" w:hAnsi="Simplified Arabic" w:cs="Simplified Arabic"/>
          <w:sz w:val="28"/>
          <w:szCs w:val="28"/>
          <w:lang w:bidi="ar-EG"/>
        </w:rPr>
        <w:t>.</w:t>
      </w:r>
    </w:p>
    <w:p w14:paraId="78C41AF3" w14:textId="77777777" w:rsidR="00E0185E" w:rsidRPr="00E0185E" w:rsidRDefault="00E0185E" w:rsidP="00D5573D">
      <w:pPr>
        <w:numPr>
          <w:ilvl w:val="0"/>
          <w:numId w:val="5"/>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تحليل الارتباط</w:t>
      </w:r>
      <w:r w:rsidRPr="00E0185E">
        <w:rPr>
          <w:rFonts w:ascii="Simplified Arabic" w:hAnsi="Simplified Arabic" w:cs="Simplified Arabic"/>
          <w:sz w:val="28"/>
          <w:szCs w:val="28"/>
          <w:lang w:bidi="ar-EG"/>
        </w:rPr>
        <w:t xml:space="preserve"> (Pearson Correlation) </w:t>
      </w:r>
      <w:r w:rsidRPr="00E0185E">
        <w:rPr>
          <w:rFonts w:ascii="Simplified Arabic" w:hAnsi="Simplified Arabic" w:cs="Simplified Arabic"/>
          <w:sz w:val="28"/>
          <w:szCs w:val="28"/>
          <w:rtl/>
        </w:rPr>
        <w:t>لفحص العلاقة بين المتغيرات</w:t>
      </w:r>
      <w:r w:rsidRPr="00E0185E">
        <w:rPr>
          <w:rFonts w:ascii="Simplified Arabic" w:hAnsi="Simplified Arabic" w:cs="Simplified Arabic"/>
          <w:sz w:val="28"/>
          <w:szCs w:val="28"/>
          <w:lang w:bidi="ar-EG"/>
        </w:rPr>
        <w:t>.</w:t>
      </w:r>
    </w:p>
    <w:p w14:paraId="164AD956" w14:textId="77777777" w:rsidR="00E0185E" w:rsidRPr="00E0185E" w:rsidRDefault="00E0185E" w:rsidP="00D5573D">
      <w:pPr>
        <w:numPr>
          <w:ilvl w:val="0"/>
          <w:numId w:val="5"/>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تحليل الانحدار الخطي البسيط والمتعدد لاختبار الفرضيات</w:t>
      </w:r>
      <w:r w:rsidRPr="00E0185E">
        <w:rPr>
          <w:rFonts w:ascii="Simplified Arabic" w:hAnsi="Simplified Arabic" w:cs="Simplified Arabic"/>
          <w:sz w:val="28"/>
          <w:szCs w:val="28"/>
          <w:lang w:bidi="ar-EG"/>
        </w:rPr>
        <w:t>.</w:t>
      </w:r>
    </w:p>
    <w:p w14:paraId="508071DD" w14:textId="06E8253F" w:rsidR="00E0185E" w:rsidRPr="00E0185E" w:rsidRDefault="00E0185E" w:rsidP="00D5573D">
      <w:pPr>
        <w:numPr>
          <w:ilvl w:val="0"/>
          <w:numId w:val="5"/>
        </w:numPr>
        <w:spacing w:line="360" w:lineRule="auto"/>
        <w:jc w:val="both"/>
        <w:rPr>
          <w:rFonts w:ascii="Simplified Arabic" w:hAnsi="Simplified Arabic" w:cs="Simplified Arabic"/>
          <w:sz w:val="28"/>
          <w:szCs w:val="28"/>
          <w:lang w:bidi="ar-EG"/>
        </w:rPr>
      </w:pPr>
      <w:r w:rsidRPr="00E0185E">
        <w:rPr>
          <w:rFonts w:ascii="Simplified Arabic" w:hAnsi="Simplified Arabic" w:cs="Simplified Arabic"/>
          <w:sz w:val="28"/>
          <w:szCs w:val="28"/>
          <w:rtl/>
        </w:rPr>
        <w:t>اختبار</w:t>
      </w:r>
      <w:r w:rsidRPr="00D5573D">
        <w:rPr>
          <w:rFonts w:ascii="Simplified Arabic" w:hAnsi="Simplified Arabic" w:cs="Simplified Arabic"/>
          <w:sz w:val="28"/>
          <w:szCs w:val="28"/>
          <w:lang w:bidi="ar-EG"/>
        </w:rPr>
        <w:t xml:space="preserve"> </w:t>
      </w:r>
      <w:r w:rsidRPr="00E0185E">
        <w:rPr>
          <w:rFonts w:ascii="Simplified Arabic" w:hAnsi="Simplified Arabic" w:cs="Simplified Arabic"/>
          <w:sz w:val="28"/>
          <w:szCs w:val="28"/>
          <w:lang w:bidi="ar-EG"/>
        </w:rPr>
        <w:t xml:space="preserve">(ANOVA) </w:t>
      </w:r>
      <w:r w:rsidRPr="00E0185E">
        <w:rPr>
          <w:rFonts w:ascii="Simplified Arabic" w:hAnsi="Simplified Arabic" w:cs="Simplified Arabic"/>
          <w:sz w:val="28"/>
          <w:szCs w:val="28"/>
          <w:rtl/>
        </w:rPr>
        <w:t>لاختبار الفروق بين مجموعات العينة المختلفة</w:t>
      </w:r>
      <w:r w:rsidRPr="00E0185E">
        <w:rPr>
          <w:rFonts w:ascii="Simplified Arabic" w:hAnsi="Simplified Arabic" w:cs="Simplified Arabic"/>
          <w:sz w:val="28"/>
          <w:szCs w:val="28"/>
          <w:lang w:bidi="ar-EG"/>
        </w:rPr>
        <w:t>.</w:t>
      </w:r>
    </w:p>
    <w:p w14:paraId="30D14EEA" w14:textId="2493F9EC" w:rsidR="00E0185E" w:rsidRPr="00D5573D" w:rsidRDefault="00E0185E" w:rsidP="001C4127">
      <w:pPr>
        <w:spacing w:line="360" w:lineRule="auto"/>
        <w:jc w:val="both"/>
        <w:rPr>
          <w:rFonts w:ascii="Simplified Arabic" w:hAnsi="Simplified Arabic" w:cs="Simplified Arabic"/>
          <w:sz w:val="28"/>
          <w:szCs w:val="28"/>
          <w:rtl/>
          <w:lang w:bidi="ar-EG"/>
        </w:rPr>
      </w:pPr>
      <w:r w:rsidRPr="00E0185E">
        <w:rPr>
          <w:rFonts w:ascii="Simplified Arabic" w:hAnsi="Simplified Arabic" w:cs="Simplified Arabic"/>
          <w:sz w:val="28"/>
          <w:szCs w:val="28"/>
          <w:rtl/>
        </w:rPr>
        <w:t>ويُراعى في التحليل الاعتماد على مستوى دلالة إحصائية</w:t>
      </w:r>
      <w:r w:rsidRPr="00E0185E">
        <w:rPr>
          <w:rFonts w:ascii="Simplified Arabic" w:hAnsi="Simplified Arabic" w:cs="Simplified Arabic"/>
          <w:sz w:val="28"/>
          <w:szCs w:val="28"/>
          <w:lang w:bidi="ar-EG"/>
        </w:rPr>
        <w:t xml:space="preserve"> (</w:t>
      </w:r>
      <w:r w:rsidRPr="00E0185E">
        <w:rPr>
          <w:rFonts w:ascii="Cambria" w:hAnsi="Cambria" w:cs="Cambria"/>
          <w:sz w:val="28"/>
          <w:szCs w:val="28"/>
          <w:lang w:bidi="ar-EG"/>
        </w:rPr>
        <w:t>α</w:t>
      </w:r>
      <w:r w:rsidRPr="00E0185E">
        <w:rPr>
          <w:rFonts w:ascii="Simplified Arabic" w:hAnsi="Simplified Arabic" w:cs="Simplified Arabic"/>
          <w:sz w:val="28"/>
          <w:szCs w:val="28"/>
          <w:lang w:bidi="ar-EG"/>
        </w:rPr>
        <w:t xml:space="preserve"> </w:t>
      </w:r>
      <w:r w:rsidRPr="00E0185E">
        <w:rPr>
          <w:rFonts w:ascii="Cambria Math" w:hAnsi="Cambria Math" w:cs="Cambria Math"/>
          <w:sz w:val="28"/>
          <w:szCs w:val="28"/>
          <w:lang w:bidi="ar-EG"/>
        </w:rPr>
        <w:t>≤</w:t>
      </w:r>
      <w:r w:rsidRPr="00E0185E">
        <w:rPr>
          <w:rFonts w:ascii="Simplified Arabic" w:hAnsi="Simplified Arabic" w:cs="Simplified Arabic"/>
          <w:sz w:val="28"/>
          <w:szCs w:val="28"/>
          <w:lang w:bidi="ar-EG"/>
        </w:rPr>
        <w:t xml:space="preserve"> 0.05) </w:t>
      </w:r>
      <w:r w:rsidRPr="00E0185E">
        <w:rPr>
          <w:rFonts w:ascii="Simplified Arabic" w:hAnsi="Simplified Arabic" w:cs="Simplified Arabic"/>
          <w:sz w:val="28"/>
          <w:szCs w:val="28"/>
          <w:rtl/>
        </w:rPr>
        <w:t>للحكم على معنوية النتائج</w:t>
      </w:r>
      <w:r w:rsidRPr="00E0185E">
        <w:rPr>
          <w:rFonts w:ascii="Simplified Arabic" w:hAnsi="Simplified Arabic" w:cs="Simplified Arabic"/>
          <w:sz w:val="28"/>
          <w:szCs w:val="28"/>
          <w:lang w:bidi="ar-EG"/>
        </w:rPr>
        <w:t>.</w:t>
      </w:r>
    </w:p>
    <w:p w14:paraId="45FD0340" w14:textId="01D0C0E0" w:rsidR="00DC5496" w:rsidRPr="00D5573D" w:rsidRDefault="00DC5496" w:rsidP="001C4127">
      <w:pPr>
        <w:pStyle w:val="1"/>
        <w:rPr>
          <w:rtl/>
          <w:lang w:bidi="ar-EG"/>
        </w:rPr>
      </w:pPr>
      <w:bookmarkStart w:id="15" w:name="_Toc204811333"/>
      <w:r w:rsidRPr="00D5573D">
        <w:rPr>
          <w:rtl/>
          <w:lang w:bidi="ar-EG"/>
        </w:rPr>
        <w:t>حدود البحث</w:t>
      </w:r>
      <w:bookmarkEnd w:id="15"/>
      <w:r w:rsidRPr="00D5573D">
        <w:rPr>
          <w:rtl/>
          <w:lang w:bidi="ar-EG"/>
        </w:rPr>
        <w:t xml:space="preserve"> </w:t>
      </w:r>
    </w:p>
    <w:p w14:paraId="62317025" w14:textId="44FC095E" w:rsidR="00E0185E" w:rsidRPr="00D5573D" w:rsidRDefault="00E0185E" w:rsidP="00D5573D">
      <w:pPr>
        <w:spacing w:line="360" w:lineRule="auto"/>
        <w:jc w:val="both"/>
        <w:rPr>
          <w:rFonts w:ascii="Simplified Arabic" w:hAnsi="Simplified Arabic" w:cs="Simplified Arabic"/>
          <w:sz w:val="28"/>
          <w:szCs w:val="28"/>
          <w:rtl/>
          <w:lang w:bidi="ar-EG"/>
        </w:rPr>
      </w:pPr>
      <w:r w:rsidRPr="00D5573D">
        <w:rPr>
          <w:rFonts w:ascii="Simplified Arabic" w:hAnsi="Simplified Arabic" w:cs="Simplified Arabic"/>
          <w:sz w:val="28"/>
          <w:szCs w:val="28"/>
          <w:rtl/>
          <w:lang w:bidi="ar-EG"/>
        </w:rPr>
        <w:t>الحدود الزمانية: 2025</w:t>
      </w:r>
    </w:p>
    <w:p w14:paraId="699E4151" w14:textId="5CECF6A7" w:rsidR="00E0185E" w:rsidRPr="00673C15" w:rsidRDefault="00E0185E" w:rsidP="00D5573D">
      <w:pPr>
        <w:spacing w:line="360" w:lineRule="auto"/>
        <w:jc w:val="both"/>
        <w:rPr>
          <w:rFonts w:ascii="Simplified Arabic" w:hAnsi="Simplified Arabic" w:cs="Simplified Arabic"/>
          <w:sz w:val="28"/>
          <w:szCs w:val="28"/>
          <w:lang w:val="en-GB" w:bidi="ar-EG"/>
        </w:rPr>
      </w:pPr>
      <w:r w:rsidRPr="00D5573D">
        <w:rPr>
          <w:rFonts w:ascii="Simplified Arabic" w:hAnsi="Simplified Arabic" w:cs="Simplified Arabic"/>
          <w:sz w:val="28"/>
          <w:szCs w:val="28"/>
          <w:rtl/>
          <w:lang w:bidi="ar-EG"/>
        </w:rPr>
        <w:t>الحدود المكانية: المملكة العربية السعودية.</w:t>
      </w:r>
    </w:p>
    <w:p w14:paraId="576D4BFD" w14:textId="4E4B8A82" w:rsidR="00E0185E" w:rsidRPr="00D5573D" w:rsidRDefault="00E0185E" w:rsidP="00D5573D">
      <w:pPr>
        <w:spacing w:line="360" w:lineRule="auto"/>
        <w:jc w:val="both"/>
        <w:rPr>
          <w:rFonts w:ascii="Simplified Arabic" w:hAnsi="Simplified Arabic" w:cs="Simplified Arabic"/>
          <w:sz w:val="28"/>
          <w:szCs w:val="28"/>
          <w:lang w:bidi="ar-EG"/>
        </w:rPr>
      </w:pPr>
      <w:r w:rsidRPr="00D5573D">
        <w:rPr>
          <w:rFonts w:ascii="Simplified Arabic" w:hAnsi="Simplified Arabic" w:cs="Simplified Arabic"/>
          <w:sz w:val="28"/>
          <w:szCs w:val="28"/>
          <w:rtl/>
          <w:lang w:bidi="ar-EG"/>
        </w:rPr>
        <w:t xml:space="preserve">الحدود الموضوعية: </w:t>
      </w:r>
      <w:r w:rsidR="0087342F" w:rsidRPr="00D5573D">
        <w:rPr>
          <w:rFonts w:ascii="Simplified Arabic" w:hAnsi="Simplified Arabic" w:cs="Simplified Arabic" w:hint="cs"/>
          <w:sz w:val="28"/>
          <w:szCs w:val="28"/>
          <w:rtl/>
          <w:lang w:bidi="ar-EG"/>
        </w:rPr>
        <w:t>بيان أثر</w:t>
      </w:r>
      <w:r w:rsidRPr="00D5573D">
        <w:rPr>
          <w:rFonts w:ascii="Simplified Arabic" w:hAnsi="Simplified Arabic" w:cs="Simplified Arabic"/>
          <w:sz w:val="28"/>
          <w:szCs w:val="28"/>
          <w:rtl/>
          <w:lang w:bidi="ar-EG"/>
        </w:rPr>
        <w:t xml:space="preserve"> تدريب الطواقم الصحية على تقليل المخاطر التشغلية بالتطبيق عل</w:t>
      </w:r>
      <w:r w:rsidR="00673C15">
        <w:rPr>
          <w:rFonts w:ascii="Simplified Arabic" w:hAnsi="Simplified Arabic" w:cs="Simplified Arabic" w:hint="cs"/>
          <w:sz w:val="28"/>
          <w:szCs w:val="28"/>
          <w:rtl/>
          <w:lang w:bidi="ar-EG"/>
        </w:rPr>
        <w:t>ى</w:t>
      </w:r>
      <w:r w:rsidRPr="00D5573D">
        <w:rPr>
          <w:rFonts w:ascii="Simplified Arabic" w:hAnsi="Simplified Arabic" w:cs="Simplified Arabic"/>
          <w:sz w:val="28"/>
          <w:szCs w:val="28"/>
          <w:rtl/>
          <w:lang w:bidi="ar-EG"/>
        </w:rPr>
        <w:t xml:space="preserve"> مستشفيات الحبيب.</w:t>
      </w:r>
    </w:p>
    <w:p w14:paraId="25EE6E85" w14:textId="5393A518" w:rsidR="00DC5496" w:rsidRPr="00D5573D" w:rsidRDefault="00DC5496" w:rsidP="001C4127">
      <w:pPr>
        <w:pStyle w:val="1"/>
        <w:rPr>
          <w:rtl/>
          <w:lang w:bidi="ar-EG"/>
        </w:rPr>
      </w:pPr>
      <w:bookmarkStart w:id="16" w:name="_Toc204811334"/>
      <w:r w:rsidRPr="00D5573D">
        <w:rPr>
          <w:rtl/>
          <w:lang w:bidi="ar-EG"/>
        </w:rPr>
        <w:t>المراجع</w:t>
      </w:r>
      <w:bookmarkEnd w:id="16"/>
      <w:r w:rsidRPr="00D5573D">
        <w:rPr>
          <w:rtl/>
          <w:lang w:bidi="ar-EG"/>
        </w:rPr>
        <w:t xml:space="preserve"> </w:t>
      </w:r>
    </w:p>
    <w:p w14:paraId="0094808A" w14:textId="131C6AC3" w:rsidR="005675C9" w:rsidRDefault="009A7053" w:rsidP="0087342F">
      <w:pPr>
        <w:pStyle w:val="aa"/>
        <w:spacing w:line="276" w:lineRule="auto"/>
        <w:ind w:left="360"/>
        <w:jc w:val="lowKashida"/>
        <w:rPr>
          <w:rFonts w:ascii="Simplified Arabic" w:hAnsi="Simplified Arabic" w:cs="Simplified Arabic"/>
          <w:noProof/>
          <w:sz w:val="28"/>
          <w:szCs w:val="28"/>
          <w:rtl/>
        </w:rPr>
      </w:pPr>
      <w:r w:rsidRPr="00D5573D">
        <w:rPr>
          <w:rFonts w:ascii="Simplified Arabic" w:hAnsi="Simplified Arabic" w:cs="Simplified Arabic"/>
          <w:sz w:val="28"/>
          <w:szCs w:val="28"/>
          <w:rtl/>
          <w:lang w:bidi="ar-EG"/>
        </w:rPr>
        <w:fldChar w:fldCharType="begin"/>
      </w:r>
      <w:r w:rsidRPr="00D5573D">
        <w:rPr>
          <w:rFonts w:ascii="Simplified Arabic" w:hAnsi="Simplified Arabic" w:cs="Simplified Arabic"/>
          <w:sz w:val="28"/>
          <w:szCs w:val="28"/>
          <w:rtl/>
          <w:lang w:bidi="ar-EG"/>
        </w:rPr>
        <w:instrText xml:space="preserve"> </w:instrText>
      </w:r>
      <w:r w:rsidRPr="00D5573D">
        <w:rPr>
          <w:rFonts w:ascii="Simplified Arabic" w:hAnsi="Simplified Arabic" w:cs="Simplified Arabic"/>
          <w:sz w:val="28"/>
          <w:szCs w:val="28"/>
          <w:lang w:bidi="ar-EG"/>
        </w:rPr>
        <w:instrText>BIBLIOGRAPHY</w:instrText>
      </w:r>
      <w:r w:rsidRPr="00D5573D">
        <w:rPr>
          <w:rFonts w:ascii="Simplified Arabic" w:hAnsi="Simplified Arabic" w:cs="Simplified Arabic"/>
          <w:sz w:val="28"/>
          <w:szCs w:val="28"/>
          <w:rtl/>
          <w:lang w:bidi="ar-EG"/>
        </w:rPr>
        <w:instrText xml:space="preserve">  \</w:instrText>
      </w:r>
      <w:r w:rsidRPr="00D5573D">
        <w:rPr>
          <w:rFonts w:ascii="Simplified Arabic" w:hAnsi="Simplified Arabic" w:cs="Simplified Arabic"/>
          <w:sz w:val="28"/>
          <w:szCs w:val="28"/>
          <w:lang w:bidi="ar-EG"/>
        </w:rPr>
        <w:instrText>l 3073</w:instrText>
      </w:r>
      <w:r w:rsidRPr="00D5573D">
        <w:rPr>
          <w:rFonts w:ascii="Simplified Arabic" w:hAnsi="Simplified Arabic" w:cs="Simplified Arabic"/>
          <w:sz w:val="28"/>
          <w:szCs w:val="28"/>
          <w:rtl/>
          <w:lang w:bidi="ar-EG"/>
        </w:rPr>
        <w:instrText xml:space="preserve"> </w:instrText>
      </w:r>
      <w:r w:rsidRPr="00D5573D">
        <w:rPr>
          <w:rFonts w:ascii="Simplified Arabic" w:hAnsi="Simplified Arabic" w:cs="Simplified Arabic"/>
          <w:sz w:val="28"/>
          <w:szCs w:val="28"/>
          <w:rtl/>
          <w:lang w:bidi="ar-EG"/>
        </w:rPr>
        <w:fldChar w:fldCharType="separate"/>
      </w:r>
    </w:p>
    <w:p w14:paraId="44386C5E" w14:textId="77777777" w:rsidR="0087342F" w:rsidRPr="0087342F" w:rsidRDefault="0087342F" w:rsidP="0087342F">
      <w:pPr>
        <w:rPr>
          <w:rtl/>
        </w:rPr>
      </w:pPr>
    </w:p>
    <w:p w14:paraId="77CC9DA5" w14:textId="77777777" w:rsidR="001C4127" w:rsidRDefault="001C4127" w:rsidP="001C4127">
      <w:pPr>
        <w:rPr>
          <w:rtl/>
          <w:lang w:bidi="ar-EG"/>
        </w:rPr>
      </w:pPr>
    </w:p>
    <w:p w14:paraId="08748CE2" w14:textId="77777777" w:rsidR="005675C9" w:rsidRPr="007E1B7E" w:rsidRDefault="005675C9" w:rsidP="005675C9">
      <w:pPr>
        <w:bidi w:val="0"/>
        <w:spacing w:line="259" w:lineRule="auto"/>
        <w:rPr>
          <w:rFonts w:asciiTheme="majorBidi" w:hAnsiTheme="majorBidi" w:cstheme="majorBidi"/>
          <w:sz w:val="28"/>
          <w:szCs w:val="28"/>
          <w:u w:val="single"/>
        </w:rPr>
      </w:pPr>
      <w:r w:rsidRPr="007E1B7E">
        <w:rPr>
          <w:rFonts w:asciiTheme="majorBidi" w:hAnsiTheme="majorBidi" w:cstheme="majorBidi"/>
          <w:noProof/>
          <w:sz w:val="28"/>
          <w:szCs w:val="28"/>
        </w:rPr>
        <w:drawing>
          <wp:anchor distT="0" distB="0" distL="114300" distR="114300" simplePos="0" relativeHeight="251657728" behindDoc="0" locked="0" layoutInCell="1" allowOverlap="1" wp14:anchorId="1E535F2A" wp14:editId="7F767DFC">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7E1B7E">
        <w:rPr>
          <w:rFonts w:asciiTheme="majorBidi" w:hAnsiTheme="majorBidi" w:cstheme="majorBidi"/>
          <w:sz w:val="28"/>
          <w:szCs w:val="28"/>
          <w:u w:val="single"/>
        </w:rPr>
        <w:t xml:space="preserve">Midocean University </w:t>
      </w:r>
    </w:p>
    <w:p w14:paraId="7A4D5D3D" w14:textId="77777777" w:rsidR="005675C9" w:rsidRPr="007E1B7E" w:rsidRDefault="005675C9" w:rsidP="005675C9">
      <w:pPr>
        <w:bidi w:val="0"/>
        <w:spacing w:line="259" w:lineRule="auto"/>
        <w:rPr>
          <w:rFonts w:asciiTheme="majorBidi" w:hAnsiTheme="majorBidi" w:cstheme="majorBidi"/>
          <w:sz w:val="28"/>
          <w:szCs w:val="28"/>
          <w:u w:val="single"/>
        </w:rPr>
      </w:pPr>
      <w:r w:rsidRPr="007E1B7E">
        <w:rPr>
          <w:rFonts w:asciiTheme="majorBidi" w:hAnsiTheme="majorBidi" w:cstheme="majorBidi"/>
          <w:sz w:val="28"/>
          <w:szCs w:val="28"/>
          <w:u w:val="single"/>
        </w:rPr>
        <w:t>College of Management</w:t>
      </w:r>
    </w:p>
    <w:p w14:paraId="04FEF4A2" w14:textId="2A2FF83A" w:rsidR="005675C9" w:rsidRPr="007E1B7E" w:rsidRDefault="005675C9" w:rsidP="005675C9">
      <w:pPr>
        <w:bidi w:val="0"/>
        <w:spacing w:line="259" w:lineRule="auto"/>
        <w:rPr>
          <w:rFonts w:asciiTheme="majorBidi" w:hAnsiTheme="majorBidi" w:cstheme="majorBidi"/>
          <w:sz w:val="28"/>
          <w:szCs w:val="28"/>
          <w:u w:val="single"/>
          <w:rtl/>
        </w:rPr>
      </w:pPr>
      <w:r w:rsidRPr="007E1B7E">
        <w:rPr>
          <w:rFonts w:asciiTheme="majorBidi" w:hAnsiTheme="majorBidi" w:cstheme="majorBidi"/>
          <w:sz w:val="28"/>
          <w:szCs w:val="28"/>
          <w:u w:val="single"/>
        </w:rPr>
        <w:t>Department of</w:t>
      </w:r>
      <w:r w:rsidR="00811C1B" w:rsidRPr="007E1B7E">
        <w:rPr>
          <w:rFonts w:asciiTheme="majorBidi" w:hAnsiTheme="majorBidi" w:cstheme="majorBidi"/>
          <w:sz w:val="28"/>
          <w:szCs w:val="28"/>
          <w:u w:val="single"/>
          <w:rtl/>
        </w:rPr>
        <w:t xml:space="preserve"> </w:t>
      </w:r>
      <w:r w:rsidR="00811C1B" w:rsidRPr="007E1B7E">
        <w:rPr>
          <w:rFonts w:asciiTheme="majorBidi" w:hAnsiTheme="majorBidi" w:cstheme="majorBidi"/>
          <w:sz w:val="28"/>
          <w:szCs w:val="28"/>
          <w:u w:val="single"/>
        </w:rPr>
        <w:t>Master of Risk Management</w:t>
      </w:r>
    </w:p>
    <w:p w14:paraId="43FBADEA" w14:textId="77777777" w:rsidR="005675C9" w:rsidRPr="007E1B7E" w:rsidRDefault="005675C9" w:rsidP="005675C9">
      <w:pPr>
        <w:tabs>
          <w:tab w:val="left" w:pos="942"/>
        </w:tabs>
        <w:spacing w:line="259" w:lineRule="auto"/>
        <w:rPr>
          <w:rFonts w:asciiTheme="majorBidi" w:hAnsiTheme="majorBidi" w:cstheme="majorBidi"/>
          <w:sz w:val="28"/>
          <w:szCs w:val="28"/>
          <w:rtl/>
        </w:rPr>
      </w:pPr>
      <w:r w:rsidRPr="007E1B7E">
        <w:rPr>
          <w:rFonts w:asciiTheme="majorBidi" w:hAnsiTheme="majorBidi" w:cstheme="majorBidi"/>
          <w:sz w:val="28"/>
          <w:szCs w:val="28"/>
          <w:rtl/>
        </w:rPr>
        <w:tab/>
      </w:r>
    </w:p>
    <w:p w14:paraId="294BB34A" w14:textId="77777777" w:rsidR="005675C9" w:rsidRPr="007E1B7E" w:rsidRDefault="005675C9" w:rsidP="005675C9">
      <w:pPr>
        <w:spacing w:line="259" w:lineRule="auto"/>
        <w:rPr>
          <w:rFonts w:asciiTheme="majorBidi" w:hAnsiTheme="majorBidi" w:cstheme="majorBidi" w:hint="cs"/>
          <w:sz w:val="28"/>
          <w:szCs w:val="28"/>
          <w:rtl/>
        </w:rPr>
      </w:pPr>
    </w:p>
    <w:p w14:paraId="5B061D6A" w14:textId="1A327678" w:rsidR="005675C9" w:rsidRPr="007E1B7E" w:rsidRDefault="00425426" w:rsidP="00425426">
      <w:pPr>
        <w:tabs>
          <w:tab w:val="left" w:pos="5562"/>
        </w:tabs>
        <w:bidi w:val="0"/>
        <w:spacing w:line="259" w:lineRule="auto"/>
        <w:jc w:val="center"/>
        <w:rPr>
          <w:rFonts w:asciiTheme="majorBidi" w:hAnsiTheme="majorBidi" w:cstheme="majorBidi"/>
          <w:sz w:val="40"/>
          <w:szCs w:val="40"/>
          <w:rtl/>
        </w:rPr>
      </w:pPr>
      <w:r w:rsidRPr="007E1B7E">
        <w:rPr>
          <w:rFonts w:asciiTheme="majorBidi" w:hAnsiTheme="majorBidi" w:cstheme="majorBidi"/>
          <w:sz w:val="40"/>
          <w:szCs w:val="40"/>
        </w:rPr>
        <w:t>The impact of training healthcare staff on reducing operational risks, applied to Habib Hospitals</w:t>
      </w:r>
      <w:r w:rsidRPr="007E1B7E">
        <w:rPr>
          <w:rFonts w:asciiTheme="majorBidi" w:hAnsiTheme="majorBidi" w:cstheme="majorBidi"/>
          <w:sz w:val="40"/>
          <w:szCs w:val="40"/>
          <w:rtl/>
        </w:rPr>
        <w:t>.</w:t>
      </w:r>
    </w:p>
    <w:p w14:paraId="14A35A08" w14:textId="77777777" w:rsidR="005675C9" w:rsidRPr="007E1B7E" w:rsidRDefault="005675C9" w:rsidP="005675C9">
      <w:pPr>
        <w:tabs>
          <w:tab w:val="left" w:pos="5562"/>
        </w:tabs>
        <w:spacing w:line="259" w:lineRule="auto"/>
        <w:rPr>
          <w:rFonts w:asciiTheme="majorBidi" w:hAnsiTheme="majorBidi" w:cstheme="majorBidi"/>
          <w:sz w:val="40"/>
          <w:szCs w:val="40"/>
          <w:rtl/>
          <w:lang w:bidi="ar-EG"/>
        </w:rPr>
      </w:pPr>
    </w:p>
    <w:p w14:paraId="59C1954F" w14:textId="77777777" w:rsidR="005675C9" w:rsidRPr="0075757C" w:rsidRDefault="005675C9" w:rsidP="005675C9">
      <w:pPr>
        <w:tabs>
          <w:tab w:val="left" w:pos="5562"/>
        </w:tabs>
        <w:spacing w:line="259" w:lineRule="auto"/>
        <w:rPr>
          <w:rFonts w:asciiTheme="majorBidi" w:hAnsiTheme="majorBidi" w:cstheme="majorBidi"/>
          <w:sz w:val="28"/>
          <w:szCs w:val="28"/>
          <w:rtl/>
        </w:rPr>
      </w:pPr>
    </w:p>
    <w:p w14:paraId="7289DE93" w14:textId="77777777" w:rsidR="005675C9" w:rsidRPr="00873C55" w:rsidRDefault="005675C9" w:rsidP="005675C9">
      <w:pPr>
        <w:spacing w:line="259" w:lineRule="auto"/>
        <w:jc w:val="center"/>
        <w:rPr>
          <w:rFonts w:asciiTheme="majorBidi" w:hAnsiTheme="majorBidi" w:cstheme="majorBidi"/>
          <w:sz w:val="28"/>
          <w:szCs w:val="28"/>
        </w:rPr>
      </w:pPr>
      <w:r w:rsidRPr="00873C55">
        <w:rPr>
          <w:rFonts w:asciiTheme="majorBidi" w:hAnsiTheme="majorBidi" w:cstheme="majorBidi"/>
          <w:sz w:val="28"/>
          <w:szCs w:val="28"/>
        </w:rPr>
        <w:t>Prepared by:</w:t>
      </w:r>
    </w:p>
    <w:p w14:paraId="2E2C964E" w14:textId="5D8504B8" w:rsidR="005675C9" w:rsidRPr="00873C55" w:rsidRDefault="00844097" w:rsidP="00844097">
      <w:pPr>
        <w:pStyle w:val="p1"/>
        <w:ind w:left="2880"/>
        <w:divId w:val="516426791"/>
        <w:rPr>
          <w:rFonts w:asciiTheme="majorBidi" w:hAnsiTheme="majorBidi" w:cstheme="majorBidi"/>
          <w:color w:val="000000" w:themeColor="text1"/>
          <w:sz w:val="28"/>
          <w:szCs w:val="28"/>
          <w:lang w:val="en-GB"/>
        </w:rPr>
      </w:pPr>
      <w:r>
        <w:rPr>
          <w:rStyle w:val="s1"/>
          <w:rFonts w:asciiTheme="majorBidi" w:hAnsiTheme="majorBidi" w:cstheme="majorBidi"/>
          <w:b w:val="0"/>
          <w:bCs w:val="0"/>
          <w:color w:val="000000" w:themeColor="text1"/>
          <w:sz w:val="28"/>
          <w:szCs w:val="28"/>
        </w:rPr>
        <w:t xml:space="preserve">        </w:t>
      </w:r>
      <w:r w:rsidR="006F59C9" w:rsidRPr="00873C55">
        <w:rPr>
          <w:rStyle w:val="s1"/>
          <w:rFonts w:asciiTheme="majorBidi" w:hAnsiTheme="majorBidi" w:cstheme="majorBidi"/>
          <w:b w:val="0"/>
          <w:bCs w:val="0"/>
          <w:color w:val="000000" w:themeColor="text1"/>
          <w:sz w:val="28"/>
          <w:szCs w:val="28"/>
        </w:rPr>
        <w:t>T</w:t>
      </w:r>
      <w:r>
        <w:rPr>
          <w:rStyle w:val="s1"/>
          <w:rFonts w:asciiTheme="majorBidi" w:hAnsiTheme="majorBidi" w:cstheme="majorBidi"/>
          <w:b w:val="0"/>
          <w:bCs w:val="0"/>
          <w:color w:val="000000" w:themeColor="text1"/>
          <w:sz w:val="28"/>
          <w:szCs w:val="28"/>
        </w:rPr>
        <w:t>urki</w:t>
      </w:r>
      <w:r w:rsidR="006F59C9" w:rsidRPr="00873C55">
        <w:rPr>
          <w:rStyle w:val="s1"/>
          <w:rFonts w:asciiTheme="majorBidi" w:hAnsiTheme="majorBidi" w:cstheme="majorBidi"/>
          <w:b w:val="0"/>
          <w:bCs w:val="0"/>
          <w:color w:val="000000" w:themeColor="text1"/>
          <w:sz w:val="28"/>
          <w:szCs w:val="28"/>
        </w:rPr>
        <w:t xml:space="preserve"> Kattan</w:t>
      </w:r>
      <w:r>
        <w:rPr>
          <w:rStyle w:val="s1"/>
          <w:rFonts w:asciiTheme="majorBidi" w:hAnsiTheme="majorBidi" w:cstheme="majorBidi"/>
          <w:b w:val="0"/>
          <w:bCs w:val="0"/>
          <w:color w:val="000000" w:themeColor="text1"/>
          <w:sz w:val="28"/>
          <w:szCs w:val="28"/>
        </w:rPr>
        <w:t xml:space="preserve"> </w:t>
      </w:r>
    </w:p>
    <w:p w14:paraId="218384D3" w14:textId="77777777" w:rsidR="00DE259D" w:rsidRPr="00873C55" w:rsidRDefault="00DE259D" w:rsidP="00FE2976">
      <w:pPr>
        <w:spacing w:line="259" w:lineRule="auto"/>
        <w:jc w:val="center"/>
        <w:rPr>
          <w:rFonts w:asciiTheme="majorBidi" w:hAnsiTheme="majorBidi" w:cstheme="majorBidi"/>
          <w:sz w:val="28"/>
          <w:szCs w:val="28"/>
          <w:rtl/>
          <w:lang w:bidi="ar-EG"/>
        </w:rPr>
      </w:pPr>
      <w:r w:rsidRPr="00873C55">
        <w:rPr>
          <w:rFonts w:asciiTheme="majorBidi" w:hAnsiTheme="majorBidi" w:cstheme="majorBidi"/>
          <w:sz w:val="28"/>
          <w:szCs w:val="28"/>
          <w:rtl/>
          <w:lang w:bidi="ar-EG"/>
        </w:rPr>
        <w:t>2021200479</w:t>
      </w:r>
    </w:p>
    <w:p w14:paraId="7441F5E7" w14:textId="77777777" w:rsidR="00DE259D" w:rsidRPr="00873C55" w:rsidRDefault="00DE259D" w:rsidP="00FE2976">
      <w:pPr>
        <w:pStyle w:val="p1"/>
        <w:ind w:left="2880"/>
        <w:jc w:val="center"/>
        <w:divId w:val="516426791"/>
        <w:rPr>
          <w:rFonts w:asciiTheme="majorBidi" w:hAnsiTheme="majorBidi" w:cstheme="majorBidi"/>
          <w:color w:val="000000" w:themeColor="text1"/>
          <w:sz w:val="28"/>
          <w:szCs w:val="28"/>
        </w:rPr>
      </w:pPr>
    </w:p>
    <w:p w14:paraId="7F8EED32" w14:textId="77777777" w:rsidR="005675C9" w:rsidRPr="00873C55" w:rsidRDefault="005675C9" w:rsidP="005675C9">
      <w:pPr>
        <w:spacing w:line="259" w:lineRule="auto"/>
        <w:jc w:val="center"/>
        <w:rPr>
          <w:rFonts w:asciiTheme="majorBidi" w:hAnsiTheme="majorBidi" w:cstheme="majorBidi" w:hint="cs"/>
          <w:sz w:val="28"/>
          <w:szCs w:val="28"/>
        </w:rPr>
      </w:pPr>
    </w:p>
    <w:p w14:paraId="292EA694" w14:textId="77777777" w:rsidR="005675C9" w:rsidRPr="00873C55" w:rsidRDefault="005675C9" w:rsidP="005675C9">
      <w:pPr>
        <w:spacing w:line="259" w:lineRule="auto"/>
        <w:jc w:val="center"/>
        <w:rPr>
          <w:rFonts w:asciiTheme="majorBidi" w:hAnsiTheme="majorBidi" w:cstheme="majorBidi"/>
          <w:sz w:val="28"/>
          <w:szCs w:val="28"/>
        </w:rPr>
      </w:pPr>
      <w:r w:rsidRPr="00873C55">
        <w:rPr>
          <w:rFonts w:asciiTheme="majorBidi" w:hAnsiTheme="majorBidi" w:cstheme="majorBidi"/>
          <w:sz w:val="28"/>
          <w:szCs w:val="28"/>
        </w:rPr>
        <w:t>Supervised by:</w:t>
      </w:r>
    </w:p>
    <w:p w14:paraId="7DB948B7" w14:textId="77777777" w:rsidR="005675C9" w:rsidRPr="00873C55" w:rsidRDefault="005675C9" w:rsidP="005675C9">
      <w:pPr>
        <w:spacing w:line="259" w:lineRule="auto"/>
        <w:jc w:val="center"/>
        <w:rPr>
          <w:rFonts w:asciiTheme="majorBidi" w:hAnsiTheme="majorBidi" w:cstheme="majorBidi"/>
          <w:sz w:val="28"/>
          <w:szCs w:val="28"/>
        </w:rPr>
      </w:pPr>
    </w:p>
    <w:p w14:paraId="48278339" w14:textId="77777777" w:rsidR="005675C9" w:rsidRPr="00873C55" w:rsidRDefault="005675C9" w:rsidP="005675C9">
      <w:pPr>
        <w:spacing w:line="259" w:lineRule="auto"/>
        <w:jc w:val="center"/>
        <w:rPr>
          <w:rFonts w:asciiTheme="majorBidi" w:hAnsiTheme="majorBidi" w:cstheme="majorBidi"/>
          <w:sz w:val="28"/>
          <w:szCs w:val="28"/>
          <w:rtl/>
          <w:lang w:bidi="ar-EG"/>
        </w:rPr>
      </w:pPr>
    </w:p>
    <w:p w14:paraId="2EE20D88" w14:textId="77777777" w:rsidR="005675C9" w:rsidRPr="00873C55" w:rsidRDefault="005675C9" w:rsidP="005675C9">
      <w:pPr>
        <w:spacing w:line="259" w:lineRule="auto"/>
        <w:jc w:val="center"/>
        <w:rPr>
          <w:rFonts w:asciiTheme="majorBidi" w:hAnsiTheme="majorBidi" w:cstheme="majorBidi"/>
          <w:sz w:val="28"/>
          <w:szCs w:val="28"/>
          <w:rtl/>
          <w:lang w:bidi="ar-EG"/>
        </w:rPr>
      </w:pPr>
      <w:r w:rsidRPr="00873C55">
        <w:rPr>
          <w:rFonts w:asciiTheme="majorBidi" w:hAnsiTheme="majorBidi" w:cstheme="majorBidi"/>
          <w:sz w:val="28"/>
          <w:szCs w:val="28"/>
          <w:lang w:bidi="ar-EG"/>
        </w:rPr>
        <w:t>Dr. Faisal Abdul Hamid</w:t>
      </w:r>
    </w:p>
    <w:p w14:paraId="312DDC7F" w14:textId="77777777" w:rsidR="005675C9" w:rsidRPr="00873C55" w:rsidRDefault="005675C9" w:rsidP="005675C9">
      <w:pPr>
        <w:spacing w:line="259" w:lineRule="auto"/>
        <w:jc w:val="center"/>
        <w:rPr>
          <w:rFonts w:asciiTheme="majorBidi" w:hAnsiTheme="majorBidi" w:cstheme="majorBidi"/>
          <w:sz w:val="28"/>
          <w:szCs w:val="28"/>
          <w:rtl/>
          <w:lang w:bidi="ar-EG"/>
        </w:rPr>
      </w:pPr>
      <w:r w:rsidRPr="00873C55">
        <w:rPr>
          <w:rFonts w:asciiTheme="majorBidi" w:hAnsiTheme="majorBidi" w:cstheme="majorBidi"/>
          <w:sz w:val="28"/>
          <w:szCs w:val="28"/>
          <w:lang w:bidi="ar-EG"/>
        </w:rPr>
        <w:t>Dr. Fayez Jarad</w:t>
      </w:r>
    </w:p>
    <w:p w14:paraId="4770AF8E" w14:textId="77777777" w:rsidR="005675C9" w:rsidRPr="00873C55" w:rsidRDefault="005675C9" w:rsidP="005675C9">
      <w:pPr>
        <w:spacing w:line="259" w:lineRule="auto"/>
        <w:jc w:val="center"/>
        <w:rPr>
          <w:rFonts w:asciiTheme="majorBidi" w:hAnsiTheme="majorBidi" w:cstheme="majorBidi"/>
          <w:sz w:val="28"/>
          <w:szCs w:val="28"/>
          <w:lang w:bidi="ar-EG"/>
        </w:rPr>
      </w:pPr>
    </w:p>
    <w:p w14:paraId="490BB600" w14:textId="77777777" w:rsidR="005675C9" w:rsidRPr="00873C55" w:rsidRDefault="005675C9" w:rsidP="005675C9">
      <w:pPr>
        <w:spacing w:line="259" w:lineRule="auto"/>
        <w:jc w:val="center"/>
        <w:rPr>
          <w:rFonts w:asciiTheme="majorBidi" w:hAnsiTheme="majorBidi" w:cstheme="majorBidi"/>
          <w:sz w:val="28"/>
          <w:szCs w:val="28"/>
        </w:rPr>
      </w:pPr>
    </w:p>
    <w:p w14:paraId="6151E88D" w14:textId="77777777" w:rsidR="005675C9" w:rsidRPr="00873C55" w:rsidRDefault="005675C9" w:rsidP="005675C9">
      <w:pPr>
        <w:spacing w:line="259" w:lineRule="auto"/>
        <w:jc w:val="center"/>
        <w:rPr>
          <w:rFonts w:asciiTheme="majorBidi" w:hAnsiTheme="majorBidi" w:cstheme="majorBidi"/>
          <w:sz w:val="28"/>
          <w:szCs w:val="28"/>
        </w:rPr>
      </w:pPr>
      <w:r w:rsidRPr="00873C55">
        <w:rPr>
          <w:rFonts w:asciiTheme="majorBidi" w:hAnsiTheme="majorBidi" w:cstheme="majorBidi"/>
          <w:sz w:val="28"/>
          <w:szCs w:val="28"/>
        </w:rPr>
        <w:t>Year:2025</w:t>
      </w:r>
    </w:p>
    <w:p w14:paraId="7EB51285" w14:textId="77777777" w:rsidR="005675C9" w:rsidRPr="00873C55" w:rsidRDefault="005675C9" w:rsidP="00D5573D">
      <w:pPr>
        <w:pStyle w:val="aa"/>
        <w:spacing w:line="360" w:lineRule="auto"/>
        <w:ind w:left="720" w:hanging="720"/>
        <w:jc w:val="both"/>
        <w:rPr>
          <w:rFonts w:asciiTheme="majorBidi" w:hAnsiTheme="majorBidi" w:cstheme="majorBidi"/>
          <w:noProof/>
          <w:sz w:val="28"/>
          <w:szCs w:val="28"/>
          <w:lang w:bidi="ar-EG"/>
        </w:rPr>
      </w:pPr>
    </w:p>
    <w:p w14:paraId="6F0918DB" w14:textId="77777777" w:rsidR="005675C9" w:rsidRDefault="005675C9" w:rsidP="00D5573D">
      <w:pPr>
        <w:pStyle w:val="aa"/>
        <w:spacing w:line="360" w:lineRule="auto"/>
        <w:ind w:left="720" w:hanging="720"/>
        <w:jc w:val="both"/>
        <w:rPr>
          <w:rFonts w:ascii="Simplified Arabic" w:hAnsi="Simplified Arabic" w:cs="Simplified Arabic"/>
          <w:noProof/>
          <w:sz w:val="28"/>
          <w:szCs w:val="28"/>
          <w:lang w:bidi="ar-EG"/>
        </w:rPr>
      </w:pPr>
    </w:p>
    <w:p w14:paraId="74EC1B59" w14:textId="4EB49AAC" w:rsidR="009A7053" w:rsidRPr="00D5573D" w:rsidRDefault="009A7053" w:rsidP="00D5573D">
      <w:pPr>
        <w:spacing w:line="360" w:lineRule="auto"/>
        <w:jc w:val="both"/>
        <w:rPr>
          <w:rFonts w:ascii="Simplified Arabic" w:hAnsi="Simplified Arabic" w:cs="Simplified Arabic"/>
          <w:sz w:val="28"/>
          <w:szCs w:val="28"/>
          <w:lang w:bidi="ar-EG"/>
        </w:rPr>
      </w:pPr>
      <w:r w:rsidRPr="00D5573D">
        <w:rPr>
          <w:rFonts w:ascii="Simplified Arabic" w:hAnsi="Simplified Arabic" w:cs="Simplified Arabic"/>
          <w:sz w:val="28"/>
          <w:szCs w:val="28"/>
          <w:rtl/>
          <w:lang w:bidi="ar-EG"/>
        </w:rPr>
        <w:fldChar w:fldCharType="end"/>
      </w:r>
    </w:p>
    <w:sectPr w:rsidR="009A7053" w:rsidRPr="00D5573D" w:rsidSect="00211686">
      <w:footerReference w:type="defaul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EDCD6" w14:textId="77777777" w:rsidR="00FD0FBF" w:rsidRDefault="00FD0FBF" w:rsidP="00D5573D">
      <w:pPr>
        <w:spacing w:after="0" w:line="240" w:lineRule="auto"/>
      </w:pPr>
      <w:r>
        <w:separator/>
      </w:r>
    </w:p>
  </w:endnote>
  <w:endnote w:type="continuationSeparator" w:id="0">
    <w:p w14:paraId="595EA562" w14:textId="77777777" w:rsidR="00FD0FBF" w:rsidRDefault="00FD0FBF" w:rsidP="00D557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imesNewRomanPS-BoldMT">
    <w:altName w:val="Times New Roman"/>
    <w:charset w:val="00"/>
    <w:family w:val="roman"/>
    <w:pitch w:val="default"/>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40964113"/>
      <w:docPartObj>
        <w:docPartGallery w:val="Page Numbers (Bottom of Page)"/>
        <w:docPartUnique/>
      </w:docPartObj>
    </w:sdtPr>
    <w:sdtContent>
      <w:p w14:paraId="277A4620" w14:textId="4AC17C5F" w:rsidR="00D5573D" w:rsidRDefault="00D5573D">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CE142B4" w14:textId="77777777" w:rsidR="00D5573D" w:rsidRDefault="00D5573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BC960" w14:textId="77777777" w:rsidR="00FD0FBF" w:rsidRDefault="00FD0FBF" w:rsidP="00D5573D">
      <w:pPr>
        <w:spacing w:after="0" w:line="240" w:lineRule="auto"/>
      </w:pPr>
      <w:r>
        <w:separator/>
      </w:r>
    </w:p>
  </w:footnote>
  <w:footnote w:type="continuationSeparator" w:id="0">
    <w:p w14:paraId="3AC344DA" w14:textId="77777777" w:rsidR="00FD0FBF" w:rsidRDefault="00FD0FBF" w:rsidP="00D557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144EF"/>
    <w:multiLevelType w:val="multilevel"/>
    <w:tmpl w:val="B3E01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D12D47"/>
    <w:multiLevelType w:val="hybridMultilevel"/>
    <w:tmpl w:val="7FF8B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DF31D3"/>
    <w:multiLevelType w:val="hybridMultilevel"/>
    <w:tmpl w:val="2CA07D9E"/>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 w15:restartNumberingAfterBreak="0">
    <w:nsid w:val="38194CD2"/>
    <w:multiLevelType w:val="multilevel"/>
    <w:tmpl w:val="C23AA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AF7737"/>
    <w:multiLevelType w:val="hybridMultilevel"/>
    <w:tmpl w:val="F6E66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F21B8B"/>
    <w:multiLevelType w:val="multilevel"/>
    <w:tmpl w:val="90D01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0CB759D"/>
    <w:multiLevelType w:val="multilevel"/>
    <w:tmpl w:val="AEE4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A5524A"/>
    <w:multiLevelType w:val="multilevel"/>
    <w:tmpl w:val="5DBEC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1329675">
    <w:abstractNumId w:val="3"/>
  </w:num>
  <w:num w:numId="2" w16cid:durableId="1681737103">
    <w:abstractNumId w:val="7"/>
  </w:num>
  <w:num w:numId="3" w16cid:durableId="1722754121">
    <w:abstractNumId w:val="5"/>
  </w:num>
  <w:num w:numId="4" w16cid:durableId="2020426299">
    <w:abstractNumId w:val="6"/>
  </w:num>
  <w:num w:numId="5" w16cid:durableId="948506453">
    <w:abstractNumId w:val="0"/>
  </w:num>
  <w:num w:numId="6" w16cid:durableId="1207642748">
    <w:abstractNumId w:val="1"/>
  </w:num>
  <w:num w:numId="7" w16cid:durableId="1709183881">
    <w:abstractNumId w:val="4"/>
  </w:num>
  <w:num w:numId="8" w16cid:durableId="13583874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496"/>
    <w:rsid w:val="00014483"/>
    <w:rsid w:val="00015A32"/>
    <w:rsid w:val="00043AA9"/>
    <w:rsid w:val="0008752B"/>
    <w:rsid w:val="000C063A"/>
    <w:rsid w:val="00112F0D"/>
    <w:rsid w:val="0013431B"/>
    <w:rsid w:val="001679F2"/>
    <w:rsid w:val="001A4271"/>
    <w:rsid w:val="001A49A7"/>
    <w:rsid w:val="001B1C2F"/>
    <w:rsid w:val="001C4127"/>
    <w:rsid w:val="001F0B09"/>
    <w:rsid w:val="00201ECD"/>
    <w:rsid w:val="00211686"/>
    <w:rsid w:val="00272C6E"/>
    <w:rsid w:val="00272CFB"/>
    <w:rsid w:val="00272EF3"/>
    <w:rsid w:val="002A308E"/>
    <w:rsid w:val="002B24F5"/>
    <w:rsid w:val="002E23B0"/>
    <w:rsid w:val="00362463"/>
    <w:rsid w:val="003C0DE8"/>
    <w:rsid w:val="004005D1"/>
    <w:rsid w:val="00425426"/>
    <w:rsid w:val="00441D41"/>
    <w:rsid w:val="005277D2"/>
    <w:rsid w:val="005568B1"/>
    <w:rsid w:val="00564168"/>
    <w:rsid w:val="005675C9"/>
    <w:rsid w:val="005D7DA1"/>
    <w:rsid w:val="005E6EA6"/>
    <w:rsid w:val="0065477E"/>
    <w:rsid w:val="00673C15"/>
    <w:rsid w:val="006B0302"/>
    <w:rsid w:val="006C538B"/>
    <w:rsid w:val="006D067E"/>
    <w:rsid w:val="006D4D92"/>
    <w:rsid w:val="006F59C9"/>
    <w:rsid w:val="00712156"/>
    <w:rsid w:val="0075757C"/>
    <w:rsid w:val="00762C29"/>
    <w:rsid w:val="007E1B7E"/>
    <w:rsid w:val="00806A70"/>
    <w:rsid w:val="00811C1B"/>
    <w:rsid w:val="00844097"/>
    <w:rsid w:val="00862E4A"/>
    <w:rsid w:val="0087342F"/>
    <w:rsid w:val="00873C55"/>
    <w:rsid w:val="00892512"/>
    <w:rsid w:val="009714FA"/>
    <w:rsid w:val="009A7053"/>
    <w:rsid w:val="009C1513"/>
    <w:rsid w:val="009D4A04"/>
    <w:rsid w:val="009F5233"/>
    <w:rsid w:val="00A90132"/>
    <w:rsid w:val="00B52016"/>
    <w:rsid w:val="00B92448"/>
    <w:rsid w:val="00BB3947"/>
    <w:rsid w:val="00BF6ECB"/>
    <w:rsid w:val="00C06D3E"/>
    <w:rsid w:val="00C2731D"/>
    <w:rsid w:val="00CB3D9F"/>
    <w:rsid w:val="00CB696D"/>
    <w:rsid w:val="00CC4ED6"/>
    <w:rsid w:val="00D052B0"/>
    <w:rsid w:val="00D5573D"/>
    <w:rsid w:val="00D6225E"/>
    <w:rsid w:val="00DB53AF"/>
    <w:rsid w:val="00DC5496"/>
    <w:rsid w:val="00DE259D"/>
    <w:rsid w:val="00E0185E"/>
    <w:rsid w:val="00E06A9C"/>
    <w:rsid w:val="00E46FFF"/>
    <w:rsid w:val="00E93A6E"/>
    <w:rsid w:val="00EE7871"/>
    <w:rsid w:val="00F00BBC"/>
    <w:rsid w:val="00F20FF5"/>
    <w:rsid w:val="00F5540E"/>
    <w:rsid w:val="00F64681"/>
    <w:rsid w:val="00F86912"/>
    <w:rsid w:val="00F935F1"/>
    <w:rsid w:val="00FB776F"/>
    <w:rsid w:val="00FC5FE2"/>
    <w:rsid w:val="00FD0FBF"/>
    <w:rsid w:val="00FE29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D1DA2"/>
  <w15:chartTrackingRefBased/>
  <w15:docId w15:val="{DF912B7D-A2B0-4FDF-8225-663C7B409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C4127"/>
    <w:pPr>
      <w:keepNext/>
      <w:keepLines/>
      <w:spacing w:before="360" w:after="80"/>
      <w:outlineLvl w:val="0"/>
    </w:pPr>
    <w:rPr>
      <w:rFonts w:asciiTheme="majorHAnsi" w:eastAsiaTheme="majorEastAsia" w:hAnsiTheme="majorHAnsi" w:cs="Simplified Arabic"/>
      <w:bCs/>
      <w:color w:val="000000" w:themeColor="text1"/>
      <w:sz w:val="40"/>
      <w:szCs w:val="36"/>
    </w:rPr>
  </w:style>
  <w:style w:type="paragraph" w:styleId="2">
    <w:name w:val="heading 2"/>
    <w:basedOn w:val="a"/>
    <w:next w:val="a"/>
    <w:link w:val="2Char"/>
    <w:uiPriority w:val="9"/>
    <w:semiHidden/>
    <w:unhideWhenUsed/>
    <w:qFormat/>
    <w:rsid w:val="00DC54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C549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C549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C549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C549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C549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C549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C549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C4127"/>
    <w:rPr>
      <w:rFonts w:asciiTheme="majorHAnsi" w:eastAsiaTheme="majorEastAsia" w:hAnsiTheme="majorHAnsi" w:cs="Simplified Arabic"/>
      <w:bCs/>
      <w:color w:val="000000" w:themeColor="text1"/>
      <w:sz w:val="40"/>
      <w:szCs w:val="36"/>
    </w:rPr>
  </w:style>
  <w:style w:type="character" w:customStyle="1" w:styleId="2Char">
    <w:name w:val="عنوان 2 Char"/>
    <w:basedOn w:val="a0"/>
    <w:link w:val="2"/>
    <w:uiPriority w:val="9"/>
    <w:semiHidden/>
    <w:rsid w:val="00DC549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C549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C549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C5496"/>
    <w:rPr>
      <w:rFonts w:eastAsiaTheme="majorEastAsia" w:cstheme="majorBidi"/>
      <w:color w:val="2F5496" w:themeColor="accent1" w:themeShade="BF"/>
    </w:rPr>
  </w:style>
  <w:style w:type="character" w:customStyle="1" w:styleId="6Char">
    <w:name w:val="عنوان 6 Char"/>
    <w:basedOn w:val="a0"/>
    <w:link w:val="6"/>
    <w:uiPriority w:val="9"/>
    <w:semiHidden/>
    <w:rsid w:val="00DC5496"/>
    <w:rPr>
      <w:rFonts w:eastAsiaTheme="majorEastAsia" w:cstheme="majorBidi"/>
      <w:i/>
      <w:iCs/>
      <w:color w:val="595959" w:themeColor="text1" w:themeTint="A6"/>
    </w:rPr>
  </w:style>
  <w:style w:type="character" w:customStyle="1" w:styleId="7Char">
    <w:name w:val="عنوان 7 Char"/>
    <w:basedOn w:val="a0"/>
    <w:link w:val="7"/>
    <w:uiPriority w:val="9"/>
    <w:semiHidden/>
    <w:rsid w:val="00DC5496"/>
    <w:rPr>
      <w:rFonts w:eastAsiaTheme="majorEastAsia" w:cstheme="majorBidi"/>
      <w:color w:val="595959" w:themeColor="text1" w:themeTint="A6"/>
    </w:rPr>
  </w:style>
  <w:style w:type="character" w:customStyle="1" w:styleId="8Char">
    <w:name w:val="عنوان 8 Char"/>
    <w:basedOn w:val="a0"/>
    <w:link w:val="8"/>
    <w:uiPriority w:val="9"/>
    <w:semiHidden/>
    <w:rsid w:val="00DC5496"/>
    <w:rPr>
      <w:rFonts w:eastAsiaTheme="majorEastAsia" w:cstheme="majorBidi"/>
      <w:i/>
      <w:iCs/>
      <w:color w:val="272727" w:themeColor="text1" w:themeTint="D8"/>
    </w:rPr>
  </w:style>
  <w:style w:type="character" w:customStyle="1" w:styleId="9Char">
    <w:name w:val="عنوان 9 Char"/>
    <w:basedOn w:val="a0"/>
    <w:link w:val="9"/>
    <w:uiPriority w:val="9"/>
    <w:semiHidden/>
    <w:rsid w:val="00DC5496"/>
    <w:rPr>
      <w:rFonts w:eastAsiaTheme="majorEastAsia" w:cstheme="majorBidi"/>
      <w:color w:val="272727" w:themeColor="text1" w:themeTint="D8"/>
    </w:rPr>
  </w:style>
  <w:style w:type="paragraph" w:styleId="a3">
    <w:name w:val="Title"/>
    <w:basedOn w:val="a"/>
    <w:next w:val="a"/>
    <w:link w:val="Char"/>
    <w:uiPriority w:val="10"/>
    <w:qFormat/>
    <w:rsid w:val="00DC54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C549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C549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C549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C5496"/>
    <w:pPr>
      <w:spacing w:before="160"/>
      <w:jc w:val="center"/>
    </w:pPr>
    <w:rPr>
      <w:i/>
      <w:iCs/>
      <w:color w:val="404040" w:themeColor="text1" w:themeTint="BF"/>
    </w:rPr>
  </w:style>
  <w:style w:type="character" w:customStyle="1" w:styleId="Char1">
    <w:name w:val="اقتباس Char"/>
    <w:basedOn w:val="a0"/>
    <w:link w:val="a5"/>
    <w:uiPriority w:val="29"/>
    <w:rsid w:val="00DC5496"/>
    <w:rPr>
      <w:i/>
      <w:iCs/>
      <w:color w:val="404040" w:themeColor="text1" w:themeTint="BF"/>
    </w:rPr>
  </w:style>
  <w:style w:type="paragraph" w:styleId="a6">
    <w:name w:val="List Paragraph"/>
    <w:basedOn w:val="a"/>
    <w:uiPriority w:val="34"/>
    <w:qFormat/>
    <w:rsid w:val="00DC5496"/>
    <w:pPr>
      <w:ind w:left="720"/>
      <w:contextualSpacing/>
    </w:pPr>
  </w:style>
  <w:style w:type="character" w:styleId="a7">
    <w:name w:val="Intense Emphasis"/>
    <w:basedOn w:val="a0"/>
    <w:uiPriority w:val="21"/>
    <w:qFormat/>
    <w:rsid w:val="00DC5496"/>
    <w:rPr>
      <w:i/>
      <w:iCs/>
      <w:color w:val="2F5496" w:themeColor="accent1" w:themeShade="BF"/>
    </w:rPr>
  </w:style>
  <w:style w:type="paragraph" w:styleId="a8">
    <w:name w:val="Intense Quote"/>
    <w:basedOn w:val="a"/>
    <w:next w:val="a"/>
    <w:link w:val="Char2"/>
    <w:uiPriority w:val="30"/>
    <w:qFormat/>
    <w:rsid w:val="00DC54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C5496"/>
    <w:rPr>
      <w:i/>
      <w:iCs/>
      <w:color w:val="2F5496" w:themeColor="accent1" w:themeShade="BF"/>
    </w:rPr>
  </w:style>
  <w:style w:type="character" w:styleId="a9">
    <w:name w:val="Intense Reference"/>
    <w:basedOn w:val="a0"/>
    <w:uiPriority w:val="32"/>
    <w:qFormat/>
    <w:rsid w:val="00DC5496"/>
    <w:rPr>
      <w:b/>
      <w:bCs/>
      <w:smallCaps/>
      <w:color w:val="2F5496" w:themeColor="accent1" w:themeShade="BF"/>
      <w:spacing w:val="5"/>
    </w:rPr>
  </w:style>
  <w:style w:type="paragraph" w:styleId="aa">
    <w:name w:val="Bibliography"/>
    <w:basedOn w:val="a"/>
    <w:next w:val="a"/>
    <w:uiPriority w:val="37"/>
    <w:unhideWhenUsed/>
    <w:rsid w:val="009A7053"/>
  </w:style>
  <w:style w:type="paragraph" w:styleId="ab">
    <w:name w:val="header"/>
    <w:basedOn w:val="a"/>
    <w:link w:val="Char3"/>
    <w:uiPriority w:val="99"/>
    <w:unhideWhenUsed/>
    <w:rsid w:val="00D5573D"/>
    <w:pPr>
      <w:tabs>
        <w:tab w:val="center" w:pos="4153"/>
        <w:tab w:val="right" w:pos="8306"/>
      </w:tabs>
      <w:spacing w:after="0" w:line="240" w:lineRule="auto"/>
    </w:pPr>
  </w:style>
  <w:style w:type="character" w:customStyle="1" w:styleId="Char3">
    <w:name w:val="رأس الصفحة Char"/>
    <w:basedOn w:val="a0"/>
    <w:link w:val="ab"/>
    <w:uiPriority w:val="99"/>
    <w:rsid w:val="00D5573D"/>
  </w:style>
  <w:style w:type="paragraph" w:styleId="ac">
    <w:name w:val="footer"/>
    <w:basedOn w:val="a"/>
    <w:link w:val="Char4"/>
    <w:uiPriority w:val="99"/>
    <w:unhideWhenUsed/>
    <w:rsid w:val="00D5573D"/>
    <w:pPr>
      <w:tabs>
        <w:tab w:val="center" w:pos="4153"/>
        <w:tab w:val="right" w:pos="8306"/>
      </w:tabs>
      <w:spacing w:after="0" w:line="240" w:lineRule="auto"/>
    </w:pPr>
  </w:style>
  <w:style w:type="character" w:customStyle="1" w:styleId="Char4">
    <w:name w:val="تذييل الصفحة Char"/>
    <w:basedOn w:val="a0"/>
    <w:link w:val="ac"/>
    <w:uiPriority w:val="99"/>
    <w:rsid w:val="00D5573D"/>
  </w:style>
  <w:style w:type="paragraph" w:styleId="ad">
    <w:name w:val="TOC Heading"/>
    <w:basedOn w:val="1"/>
    <w:next w:val="a"/>
    <w:uiPriority w:val="39"/>
    <w:unhideWhenUsed/>
    <w:qFormat/>
    <w:rsid w:val="001C4127"/>
    <w:pPr>
      <w:bidi w:val="0"/>
      <w:spacing w:before="240" w:after="0" w:line="259" w:lineRule="auto"/>
      <w:outlineLvl w:val="9"/>
    </w:pPr>
    <w:rPr>
      <w:rFonts w:cstheme="majorBidi"/>
      <w:bCs w:val="0"/>
      <w:color w:val="2F5496" w:themeColor="accent1" w:themeShade="BF"/>
      <w:kern w:val="0"/>
      <w:sz w:val="32"/>
      <w:szCs w:val="32"/>
      <w14:ligatures w14:val="none"/>
    </w:rPr>
  </w:style>
  <w:style w:type="paragraph" w:styleId="10">
    <w:name w:val="toc 1"/>
    <w:basedOn w:val="a"/>
    <w:next w:val="a"/>
    <w:autoRedefine/>
    <w:uiPriority w:val="39"/>
    <w:unhideWhenUsed/>
    <w:rsid w:val="001C4127"/>
    <w:pPr>
      <w:spacing w:after="100"/>
    </w:pPr>
  </w:style>
  <w:style w:type="character" w:styleId="Hyperlink">
    <w:name w:val="Hyperlink"/>
    <w:basedOn w:val="a0"/>
    <w:uiPriority w:val="99"/>
    <w:unhideWhenUsed/>
    <w:rsid w:val="001C4127"/>
    <w:rPr>
      <w:color w:val="0563C1" w:themeColor="hyperlink"/>
      <w:u w:val="single"/>
    </w:rPr>
  </w:style>
  <w:style w:type="paragraph" w:customStyle="1" w:styleId="p1">
    <w:name w:val="p1"/>
    <w:basedOn w:val="a"/>
    <w:rsid w:val="006F59C9"/>
    <w:pPr>
      <w:bidi w:val="0"/>
      <w:spacing w:after="0" w:line="240" w:lineRule="auto"/>
    </w:pPr>
    <w:rPr>
      <w:rFonts w:ascii="Times New Roman" w:eastAsiaTheme="minorEastAsia" w:hAnsi="Times New Roman" w:cs="Times New Roman"/>
      <w:color w:val="146194"/>
      <w:kern w:val="0"/>
      <w:sz w:val="33"/>
      <w:szCs w:val="33"/>
      <w14:ligatures w14:val="none"/>
    </w:rPr>
  </w:style>
  <w:style w:type="character" w:customStyle="1" w:styleId="s1">
    <w:name w:val="s1"/>
    <w:basedOn w:val="a0"/>
    <w:rsid w:val="006F59C9"/>
    <w:rPr>
      <w:rFonts w:ascii="TimesNewRomanPS-BoldMT" w:hAnsi="TimesNewRomanPS-BoldMT" w:hint="default"/>
      <w:b/>
      <w:bCs/>
      <w:i w:val="0"/>
      <w:iCs w:val="0"/>
      <w:sz w:val="33"/>
      <w:szCs w:val="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426968">
      <w:bodyDiv w:val="1"/>
      <w:marLeft w:val="0"/>
      <w:marRight w:val="0"/>
      <w:marTop w:val="0"/>
      <w:marBottom w:val="0"/>
      <w:divBdr>
        <w:top w:val="none" w:sz="0" w:space="0" w:color="auto"/>
        <w:left w:val="none" w:sz="0" w:space="0" w:color="auto"/>
        <w:bottom w:val="none" w:sz="0" w:space="0" w:color="auto"/>
        <w:right w:val="none" w:sz="0" w:space="0" w:color="auto"/>
      </w:divBdr>
    </w:div>
    <w:div w:id="516426791">
      <w:bodyDiv w:val="1"/>
      <w:marLeft w:val="0"/>
      <w:marRight w:val="0"/>
      <w:marTop w:val="0"/>
      <w:marBottom w:val="0"/>
      <w:divBdr>
        <w:top w:val="none" w:sz="0" w:space="0" w:color="auto"/>
        <w:left w:val="none" w:sz="0" w:space="0" w:color="auto"/>
        <w:bottom w:val="none" w:sz="0" w:space="0" w:color="auto"/>
        <w:right w:val="none" w:sz="0" w:space="0" w:color="auto"/>
      </w:divBdr>
    </w:div>
    <w:div w:id="522400006">
      <w:bodyDiv w:val="1"/>
      <w:marLeft w:val="0"/>
      <w:marRight w:val="0"/>
      <w:marTop w:val="0"/>
      <w:marBottom w:val="0"/>
      <w:divBdr>
        <w:top w:val="none" w:sz="0" w:space="0" w:color="auto"/>
        <w:left w:val="none" w:sz="0" w:space="0" w:color="auto"/>
        <w:bottom w:val="none" w:sz="0" w:space="0" w:color="auto"/>
        <w:right w:val="none" w:sz="0" w:space="0" w:color="auto"/>
      </w:divBdr>
    </w:div>
    <w:div w:id="690029174">
      <w:bodyDiv w:val="1"/>
      <w:marLeft w:val="0"/>
      <w:marRight w:val="0"/>
      <w:marTop w:val="0"/>
      <w:marBottom w:val="0"/>
      <w:divBdr>
        <w:top w:val="none" w:sz="0" w:space="0" w:color="auto"/>
        <w:left w:val="none" w:sz="0" w:space="0" w:color="auto"/>
        <w:bottom w:val="none" w:sz="0" w:space="0" w:color="auto"/>
        <w:right w:val="none" w:sz="0" w:space="0" w:color="auto"/>
      </w:divBdr>
    </w:div>
    <w:div w:id="850408837">
      <w:bodyDiv w:val="1"/>
      <w:marLeft w:val="0"/>
      <w:marRight w:val="0"/>
      <w:marTop w:val="0"/>
      <w:marBottom w:val="0"/>
      <w:divBdr>
        <w:top w:val="none" w:sz="0" w:space="0" w:color="auto"/>
        <w:left w:val="none" w:sz="0" w:space="0" w:color="auto"/>
        <w:bottom w:val="none" w:sz="0" w:space="0" w:color="auto"/>
        <w:right w:val="none" w:sz="0" w:space="0" w:color="auto"/>
      </w:divBdr>
    </w:div>
    <w:div w:id="1063258458">
      <w:bodyDiv w:val="1"/>
      <w:marLeft w:val="0"/>
      <w:marRight w:val="0"/>
      <w:marTop w:val="0"/>
      <w:marBottom w:val="0"/>
      <w:divBdr>
        <w:top w:val="none" w:sz="0" w:space="0" w:color="auto"/>
        <w:left w:val="none" w:sz="0" w:space="0" w:color="auto"/>
        <w:bottom w:val="none" w:sz="0" w:space="0" w:color="auto"/>
        <w:right w:val="none" w:sz="0" w:space="0" w:color="auto"/>
      </w:divBdr>
    </w:div>
    <w:div w:id="1243762555">
      <w:bodyDiv w:val="1"/>
      <w:marLeft w:val="0"/>
      <w:marRight w:val="0"/>
      <w:marTop w:val="0"/>
      <w:marBottom w:val="0"/>
      <w:divBdr>
        <w:top w:val="none" w:sz="0" w:space="0" w:color="auto"/>
        <w:left w:val="none" w:sz="0" w:space="0" w:color="auto"/>
        <w:bottom w:val="none" w:sz="0" w:space="0" w:color="auto"/>
        <w:right w:val="none" w:sz="0" w:space="0" w:color="auto"/>
      </w:divBdr>
    </w:div>
    <w:div w:id="1742630590">
      <w:bodyDiv w:val="1"/>
      <w:marLeft w:val="0"/>
      <w:marRight w:val="0"/>
      <w:marTop w:val="0"/>
      <w:marBottom w:val="0"/>
      <w:divBdr>
        <w:top w:val="none" w:sz="0" w:space="0" w:color="auto"/>
        <w:left w:val="none" w:sz="0" w:space="0" w:color="auto"/>
        <w:bottom w:val="none" w:sz="0" w:space="0" w:color="auto"/>
        <w:right w:val="none" w:sz="0" w:space="0" w:color="auto"/>
      </w:divBdr>
    </w:div>
    <w:div w:id="1986398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طاه19</b:Tag>
    <b:SourceType>Book</b:SourceType>
    <b:Guid>{CBDBB06B-2682-4FA6-A937-2B37CBC4A343}</b:Guid>
    <b:LCID>ar-EG</b:LCID>
    <b:Author>
      <b:Author>
        <b:NameList>
          <b:Person>
            <b:Last>طاهري</b:Last>
            <b:First>طيبة</b:First>
          </b:Person>
        </b:NameList>
      </b:Author>
    </b:Author>
    <b:Title>إدارة المخاطر في المؤسسات الصحية دراسة حالة المؤسسة الإستشفائية الجامعية </b:Title>
    <b:Year>2019</b:Year>
    <b:Publisher>https://dspace.univ-batna.dz/items/47d848fd-1717-4043-89b2-db9da4135062</b:Publisher>
    <b:RefOrder>1</b:RefOrder>
  </b:Source>
  <b:Source>
    <b:Tag>الا24</b:Tag>
    <b:SourceType>Book</b:SourceType>
    <b:Guid>{878E11A0-6309-4426-9011-D49A280B247B}</b:Guid>
    <b:LCID>ar-EG</b:LCID>
    <b:Author>
      <b:Author>
        <b:NameList>
          <b:Person>
            <b:Last>عفيفي</b:Last>
            <b:First>الاء</b:First>
            <b:Middle>أحمد</b:Middle>
          </b:Person>
        </b:NameList>
      </b:Author>
    </b:Author>
    <b:Title>تأثير تطبيق إدارة المخاطر على مشاريع الرعاية الصحية: دراسة تطبيقية على مستشفيات في جدة</b:Title>
    <b:Year>2024</b:Year>
    <b:Publisher>https://www.academia.edu/123448335/%D8%AA%D8%A3%D8%AB%D9%8A%D8%B1_%D8%AA%D8%B7%D8%A8%D9%8A%D9%82_%D8%A5%D8%AF%D8%A7%D8%B1%D8%A9_%D8%A7%D9%84%D9%85%D8%AE%D8%A7%D8%B7%D8%B1_%D8%B9%D9%84%D9%89_%D9%85%D8%B4%D8%A7%D8%B1%D9%8A%D8%B9_%D8%A7%D9%84%D8%B1%D8%B9%D8%</b:Publisher>
    <b:RefOrder>2</b:RefOrder>
  </b:Source>
  <b:Source>
    <b:Tag>موس19</b:Tag>
    <b:SourceType>Book</b:SourceType>
    <b:Guid>{138D39AF-3381-4BEF-AF5A-B9ED44CD34E4}</b:Guid>
    <b:LCID>ar-EG</b:LCID>
    <b:Author>
      <b:Author>
        <b:NameList>
          <b:Person>
            <b:Last>عباس</b:Last>
            <b:First>موسى،</b:First>
            <b:Middle>عبدالرحيم</b:Middle>
          </b:Person>
        </b:NameList>
      </b:Author>
    </b:Author>
    <b:Title>أثر التدريب على تحسين جودة الخدمات الصحية في مستشفيات المملكة العربية السعودية: دراسة تطبيقية على مستشفى الملك عبدالله بمحافظة بيشة</b:Title>
    <b:Year>2019</b:Year>
    <b:Publisher>https://search.mandumah.com/Record/1038457</b:Publisher>
    <b:RefOrder>3</b:RefOrder>
  </b:Source>
  <b:Source>
    <b:Tag>نوف20</b:Tag>
    <b:SourceType>Book</b:SourceType>
    <b:Guid>{498C9D88-838F-47CF-AED5-3498FBC9CB03}</b:Guid>
    <b:LCID>ar-EG</b:LCID>
    <b:Author>
      <b:Author>
        <b:NameList>
          <b:Person>
            <b:Last>أنور</b:Last>
            <b:First>نوفل</b:First>
            <b:Middle>عبد الرحمن</b:Middle>
          </b:Person>
        </b:NameList>
      </b:Author>
    </b:Author>
    <b:Title>دور التدريب في تحسين جودة الخدمات الصحية في المستشفيات التعليمية دراسة تطبيقية على مستشفى الجمهورية التعليمي بمحافظة عدن</b:Title>
    <b:Year>2020</b:Year>
    <b:Publisher>https://baydaauniv.net/buj/index.php/buj/article/view/98</b:Publisher>
    <b:RefOrder>4</b:RefOrder>
  </b:Source>
  <b:Source>
    <b:Tag>غنا22</b:Tag>
    <b:SourceType>Book</b:SourceType>
    <b:Guid>{C7120177-1221-4BB8-81F4-685C109CB26E}</b:Guid>
    <b:LCID>ar-EG</b:LCID>
    <b:Author>
      <b:Author>
        <b:NameList>
          <b:Person>
            <b:Last>الغنام</b:Last>
            <b:First>غنام</b:First>
          </b:Person>
        </b:NameList>
      </b:Author>
    </b:Author>
    <b:Title>تقييم الأداء وأثره على جودة الخدمات الصحية في القطاع الصحي السعودي بمدينة الرياض</b:Title>
    <b:Year>2022</b:Year>
    <b:Publisher>تقييم الأداء وأثره على جودة الخدمات الصحية في القطاع الصحي السعودي بمدينة الرياض</b:Publisher>
    <b:RefOrder>5</b:RefOrder>
  </b:Source>
  <b:Source>
    <b:Tag>عبد24</b:Tag>
    <b:SourceType>Book</b:SourceType>
    <b:Guid>{9D949AE6-D0E0-417A-9E1E-477315FF7618}</b:Guid>
    <b:LCID>ar-EG</b:LCID>
    <b:Author>
      <b:Author>
        <b:NameList>
          <b:Person>
            <b:Last>أحمد</b:Last>
            <b:First>عبد</b:First>
            <b:Middle>اللطيف</b:Middle>
          </b:Person>
        </b:NameList>
      </b:Author>
    </b:Author>
    <b:Title>إدارة التدريب في المستشفيات</b:Title>
    <b:Year>2024</b:Year>
    <b:Publisher>https://www.researchgate.net/publication/382714846_adart_altdryb_fy_almstshfyat</b:Publisher>
    <b:RefOrder>6</b:RefOrder>
  </b:Source>
  <b:Source>
    <b:Tag>خال241</b:Tag>
    <b:SourceType>Book</b:SourceType>
    <b:Guid>{058D8123-C417-421A-8061-A543C195C17B}</b:Guid>
    <b:LCID>ar-EG</b:LCID>
    <b:Author>
      <b:Author>
        <b:NameList>
          <b:Person>
            <b:Last>السفري</b:Last>
            <b:First>خالد</b:First>
            <b:Middle>عايض</b:Middle>
          </b:Person>
        </b:NameList>
      </b:Author>
    </b:Author>
    <b:Title>تحليل المخاطر المهنية في بيئة عمل المراكز الصحية ودورها في تحسين جودة العلاج: دراسة تطبيقية في مركز العيادة الأولى</b:Title>
    <b:Year>2024</b:Year>
    <b:Publisher>https://www.academia.edu/123450945/%D8%AA%D8%AD%D9%84%D9%8A%D9%84_%D8%A7%D9%84%D9%85%D8%AE%D8%A7%D8%B7%D8%B1_%D8%A7%D9%84%D9%85%D9%87%D9%86%D9%8A%D8%A9_%D9%81%D9%8A_%D8%A8%D9%8A%D8%A6%D8%A9_%D8%B9%D9%85%D9%84_%D8%A7%D9%84%D9%85%D8%B1%D8%A7%D9%83%D8%B2_%D8</b:Publisher>
    <b:RefOrder>7</b:RefOrder>
  </b:Source>
</b:Sources>
</file>

<file path=customXml/itemProps1.xml><?xml version="1.0" encoding="utf-8"?>
<ds:datastoreItem xmlns:ds="http://schemas.openxmlformats.org/officeDocument/2006/customXml" ds:itemID="{B4A6CC67-400E-45EA-9A4F-35EFAAB85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3450</Words>
  <Characters>19670</Characters>
  <Application>Microsoft Office Word</Application>
  <DocSecurity>0</DocSecurity>
  <Lines>163</Lines>
  <Paragraphs>46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Turki kattan</dc:creator>
  <cp:keywords/>
  <dc:description/>
  <cp:lastModifiedBy>تركي قطان</cp:lastModifiedBy>
  <cp:revision>2</cp:revision>
  <dcterms:created xsi:type="dcterms:W3CDTF">2025-10-25T11:24:00Z</dcterms:created>
  <dcterms:modified xsi:type="dcterms:W3CDTF">2025-10-25T11:24:00Z</dcterms:modified>
</cp:coreProperties>
</file>