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51F867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0020C">
        <w:rPr>
          <w:rFonts w:ascii="Sakkal Majalla" w:hAnsi="Sakkal Majalla" w:cs="Sakkal Majalla" w:hint="cs"/>
          <w:b/>
          <w:bCs/>
          <w:sz w:val="28"/>
          <w:szCs w:val="28"/>
          <w:rtl/>
          <w:lang w:bidi="ar-EG"/>
        </w:rPr>
        <w:t xml:space="preserve"> ماجستير إدارة الاعمال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58452988" w:rsidR="009125CE" w:rsidRPr="009125CE" w:rsidRDefault="0000020C"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أثر تطبيقات الذكاء الاصطناعي على الأداء التشغيلي والميزة التنافسية لشركات تصنيع الأثاث </w:t>
      </w:r>
      <w:proofErr w:type="gramStart"/>
      <w:r>
        <w:rPr>
          <w:rFonts w:ascii="Sakkal Majalla" w:hAnsi="Sakkal Majalla" w:cs="Sakkal Majalla" w:hint="cs"/>
          <w:sz w:val="28"/>
          <w:szCs w:val="28"/>
          <w:rtl/>
          <w:lang w:bidi="ar-EG"/>
        </w:rPr>
        <w:t>و الأخشاب</w:t>
      </w:r>
      <w:proofErr w:type="gramEnd"/>
      <w:r>
        <w:rPr>
          <w:rFonts w:ascii="Sakkal Majalla" w:hAnsi="Sakkal Majalla" w:cs="Sakkal Majalla" w:hint="cs"/>
          <w:sz w:val="28"/>
          <w:szCs w:val="28"/>
          <w:rtl/>
          <w:lang w:bidi="ar-EG"/>
        </w:rPr>
        <w:t xml:space="preserve"> في الكويت </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07B1DA8"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00020C">
        <w:rPr>
          <w:rFonts w:ascii="Sakkal Majalla" w:hAnsi="Sakkal Majalla" w:cs="Sakkal Majalla" w:hint="cs"/>
          <w:b/>
          <w:bCs/>
          <w:sz w:val="28"/>
          <w:szCs w:val="28"/>
          <w:rtl/>
          <w:lang w:bidi="ar-EG"/>
        </w:rPr>
        <w:t xml:space="preserve"> أســــامة جمال </w:t>
      </w:r>
      <w:proofErr w:type="spellStart"/>
      <w:r w:rsidR="0000020C">
        <w:rPr>
          <w:rFonts w:ascii="Sakkal Majalla" w:hAnsi="Sakkal Majalla" w:cs="Sakkal Majalla" w:hint="cs"/>
          <w:b/>
          <w:bCs/>
          <w:sz w:val="28"/>
          <w:szCs w:val="28"/>
          <w:rtl/>
          <w:lang w:bidi="ar-EG"/>
        </w:rPr>
        <w:t>دعدوش</w:t>
      </w:r>
      <w:proofErr w:type="spellEnd"/>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4FD42571"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00020C">
        <w:rPr>
          <w:rFonts w:ascii="Sakkal Majalla" w:hAnsi="Sakkal Majalla" w:cs="Sakkal Majalla" w:hint="cs"/>
          <w:b/>
          <w:bCs/>
          <w:sz w:val="28"/>
          <w:szCs w:val="28"/>
          <w:rtl/>
          <w:lang w:bidi="ar-EG"/>
        </w:rPr>
        <w:t xml:space="preserve"> دكتور الفيصل حسن </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A645C8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00020C">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77BE3D56" w14:textId="77777777" w:rsidR="00171F9B" w:rsidRDefault="00171F9B" w:rsidP="00A74F76">
      <w:pPr>
        <w:rPr>
          <w:rFonts w:ascii="Sakkal Majalla" w:hAnsi="Sakkal Majalla" w:cs="Sakkal Majalla"/>
          <w:sz w:val="28"/>
          <w:szCs w:val="28"/>
          <w:u w:val="single"/>
          <w:rtl/>
          <w:lang w:bidi="ar-EG"/>
        </w:rPr>
      </w:pPr>
    </w:p>
    <w:p w14:paraId="42791622" w14:textId="77777777" w:rsidR="00171F9B" w:rsidRPr="00171F9B" w:rsidRDefault="00171F9B" w:rsidP="00171F9B">
      <w:pPr>
        <w:rPr>
          <w:rFonts w:ascii="Sakkal Majalla" w:hAnsi="Sakkal Majalla" w:cs="Sakkal Majalla"/>
          <w:sz w:val="28"/>
          <w:szCs w:val="28"/>
          <w:lang w:val="en-GB" w:bidi="ar-EG"/>
        </w:rPr>
      </w:pPr>
      <w:r w:rsidRPr="00171F9B">
        <w:rPr>
          <w:rFonts w:ascii="Sakkal Majalla" w:hAnsi="Sakkal Majalla" w:cs="Sakkal Majalla"/>
          <w:sz w:val="28"/>
          <w:szCs w:val="28"/>
          <w:rtl/>
        </w:rPr>
        <w:t>يشهد العالم في السنوات الأخيرة تطورات متسارعة في مجال التكنولوجيا الرقمية، ويُعد الذكاء الاصطناعي من أبرز التقنيات التي أحدثت تحولاً جوهرياً في مختلف القطاعات الاقتصادية والصناعية. فقد أصبح الاعتماد على تطبيقات الذكاء الاصطناعي ضرورة استراتيجية للمنظمات الراغبة في تعزيز كفاءتها التشغيلية وتحسين قدرتها على المنافسة في بيئة أعمال تتسم بالتغير المستمر وارتفاع توقعات العملاء</w:t>
      </w:r>
      <w:r w:rsidRPr="00171F9B">
        <w:rPr>
          <w:rFonts w:ascii="Sakkal Majalla" w:hAnsi="Sakkal Majalla" w:cs="Sakkal Majalla"/>
          <w:sz w:val="28"/>
          <w:szCs w:val="28"/>
          <w:lang w:val="en-GB" w:bidi="ar-EG"/>
        </w:rPr>
        <w:t>.</w:t>
      </w:r>
    </w:p>
    <w:p w14:paraId="3A52F9C8" w14:textId="77777777" w:rsidR="00171F9B" w:rsidRPr="00171F9B" w:rsidRDefault="00171F9B" w:rsidP="00171F9B">
      <w:pPr>
        <w:rPr>
          <w:rFonts w:ascii="Sakkal Majalla" w:hAnsi="Sakkal Majalla" w:cs="Sakkal Majalla"/>
          <w:sz w:val="28"/>
          <w:szCs w:val="28"/>
          <w:lang w:val="en-GB" w:bidi="ar-EG"/>
        </w:rPr>
      </w:pPr>
      <w:r w:rsidRPr="00171F9B">
        <w:rPr>
          <w:rFonts w:ascii="Sakkal Majalla" w:hAnsi="Sakkal Majalla" w:cs="Sakkal Majalla"/>
          <w:sz w:val="28"/>
          <w:szCs w:val="28"/>
          <w:rtl/>
        </w:rPr>
        <w:t>وتتعدد تطبيقات الذكاء الاصطناعي المستخدمة في القطاع الصناعي، حيث تشمل أنظمة التنبؤ بالطلب والمبيعات، وتخطيط الإنتاج، ومراقبة الجودة، وإدارة المخزون، وخدمة العملاء، وغيرها من التطبيقات التي تسهم في دعم عملية اتخاذ القرار ورفع كفاءة العمليات التشغيلية. وقد أثبتت العديد من التجارب العالمية أن توظيف هذه التطبيقات يساعد المؤسسات على خفض التكاليف التشغيلية، وتقليل نسب الهدر، وتحسين الإنتاجية، ورفع مستوى الجودة، مما ينعكس إيجاباً على الأداء العام للمؤسسة</w:t>
      </w:r>
      <w:r w:rsidRPr="00171F9B">
        <w:rPr>
          <w:rFonts w:ascii="Sakkal Majalla" w:hAnsi="Sakkal Majalla" w:cs="Sakkal Majalla"/>
          <w:sz w:val="28"/>
          <w:szCs w:val="28"/>
          <w:lang w:val="en-GB" w:bidi="ar-EG"/>
        </w:rPr>
        <w:t>.</w:t>
      </w:r>
    </w:p>
    <w:p w14:paraId="1C4548EC" w14:textId="77777777" w:rsidR="00171F9B" w:rsidRPr="00171F9B" w:rsidRDefault="00171F9B" w:rsidP="00171F9B">
      <w:pPr>
        <w:rPr>
          <w:rFonts w:ascii="Sakkal Majalla" w:hAnsi="Sakkal Majalla" w:cs="Sakkal Majalla"/>
          <w:sz w:val="28"/>
          <w:szCs w:val="28"/>
          <w:lang w:val="en-GB" w:bidi="ar-EG"/>
        </w:rPr>
      </w:pPr>
      <w:r w:rsidRPr="00171F9B">
        <w:rPr>
          <w:rFonts w:ascii="Sakkal Majalla" w:hAnsi="Sakkal Majalla" w:cs="Sakkal Majalla"/>
          <w:sz w:val="28"/>
          <w:szCs w:val="28"/>
          <w:rtl/>
        </w:rPr>
        <w:t>ويُعد قطاع تصنيع الأثاث والأعمال الخشبية من القطاعات الصناعية المهمة في دولة الكويت، نظراً لدوره في دعم النشاط الاقتصادي وتلبية احتياجات السوق المحلي المتنامية. كما يواجه هذا القطاع مجموعة من التحديات المرتبطة بارتفاع تكاليف الإنتاج، والمنافسة المتزايدة، وتغير متطلبات العملاء، والحاجة المستمرة إلى تطوير المنتجات وتحسين مستويات الجودة والخدمة. وفي ظل هذه التحديات، برزت تطبيقات الذكاء الاصطناعي كأحد الحلول الحديثة التي يمكن أن تساعد الشركات العاملة في هذا القطاع على تحقيق مستويات أعلى من الكفاءة التشغيلية والتميز التنافسي</w:t>
      </w:r>
      <w:r w:rsidRPr="00171F9B">
        <w:rPr>
          <w:rFonts w:ascii="Sakkal Majalla" w:hAnsi="Sakkal Majalla" w:cs="Sakkal Majalla"/>
          <w:sz w:val="28"/>
          <w:szCs w:val="28"/>
          <w:lang w:val="en-GB" w:bidi="ar-EG"/>
        </w:rPr>
        <w:t>.</w:t>
      </w:r>
    </w:p>
    <w:p w14:paraId="290B425A" w14:textId="77777777" w:rsidR="00171F9B" w:rsidRPr="00171F9B" w:rsidRDefault="00171F9B" w:rsidP="00171F9B">
      <w:pPr>
        <w:rPr>
          <w:rFonts w:ascii="Sakkal Majalla" w:hAnsi="Sakkal Majalla" w:cs="Sakkal Majalla"/>
          <w:sz w:val="28"/>
          <w:szCs w:val="28"/>
          <w:lang w:val="en-GB" w:bidi="ar-EG"/>
        </w:rPr>
      </w:pPr>
      <w:r w:rsidRPr="00171F9B">
        <w:rPr>
          <w:rFonts w:ascii="Sakkal Majalla" w:hAnsi="Sakkal Majalla" w:cs="Sakkal Majalla"/>
          <w:sz w:val="28"/>
          <w:szCs w:val="28"/>
          <w:rtl/>
        </w:rPr>
        <w:t>وتتمثل أهمية الذكاء الاصطناعي في قدرته على تحليل كميات كبيرة من البيانات واستخلاص الأنماط والمؤشرات التي يصعب على الأساليب التقليدية اكتشافها، الأمر الذي يمكن الشركات من التنبؤ بالطلب المستقبلي بصورة أكثر دقة، وتحسين تخطيط الموارد والإنتاج، والكشف المبكر عن مشكلات الجودة، وتقديم خدمات أكثر كفاءة للعملاء. كما تسهم هذه التطبيقات في تعزيز قدرة الشركات على الابتكار والاستجابة السريعة لمتغيرات السوق، وهو ما يدعم تحقيق ميزة تنافسية مستدامة</w:t>
      </w:r>
      <w:r w:rsidRPr="00171F9B">
        <w:rPr>
          <w:rFonts w:ascii="Sakkal Majalla" w:hAnsi="Sakkal Majalla" w:cs="Sakkal Majalla"/>
          <w:sz w:val="28"/>
          <w:szCs w:val="28"/>
          <w:lang w:val="en-GB" w:bidi="ar-EG"/>
        </w:rPr>
        <w:t>.</w:t>
      </w:r>
    </w:p>
    <w:p w14:paraId="2FFD4E83" w14:textId="77777777" w:rsidR="00171F9B" w:rsidRPr="00171F9B" w:rsidRDefault="00171F9B" w:rsidP="00171F9B">
      <w:pPr>
        <w:rPr>
          <w:rFonts w:ascii="Sakkal Majalla" w:hAnsi="Sakkal Majalla" w:cs="Sakkal Majalla"/>
          <w:sz w:val="28"/>
          <w:szCs w:val="28"/>
          <w:lang w:val="en-GB" w:bidi="ar-EG"/>
        </w:rPr>
      </w:pPr>
      <w:r w:rsidRPr="00171F9B">
        <w:rPr>
          <w:rFonts w:ascii="Sakkal Majalla" w:hAnsi="Sakkal Majalla" w:cs="Sakkal Majalla"/>
          <w:sz w:val="28"/>
          <w:szCs w:val="28"/>
          <w:rtl/>
        </w:rPr>
        <w:t>وانطلاقاً من ذلك، تسعى هذه الدراسة إلى بحث أثر تطبيقات الذكاء الاصطناعي على الأداء التشغيلي والميزة التنافسية لشركات تصنيع الأثاث والأعمال الخشبية في دولة الكويت، من خلال دراسة دور تطبيقات التنبؤ بالطلب والمبيعات، وتخطيط الإنتاج، ومراقبة الجودة، وخدمة العملاء في تحسين مؤشرات الأداء التشغيلي المتمثلة في تخفيض التكاليف وتقليل الهدر وزيادة الإنتاجية ورفع المبيعات، وانعكاس ذلك على الميزة التنافسية من خلال زيادة الحصة السوقية وتعزيز القدرة على المنافسة السعرية وتحقيق الابتكار ورفع مستوى رضا العملاء</w:t>
      </w:r>
      <w:r w:rsidRPr="00171F9B">
        <w:rPr>
          <w:rFonts w:ascii="Sakkal Majalla" w:hAnsi="Sakkal Majalla" w:cs="Sakkal Majalla"/>
          <w:sz w:val="28"/>
          <w:szCs w:val="28"/>
          <w:lang w:val="en-GB" w:bidi="ar-EG"/>
        </w:rPr>
        <w:t>.</w:t>
      </w:r>
    </w:p>
    <w:p w14:paraId="4314A063" w14:textId="77777777" w:rsidR="00171F9B" w:rsidRPr="00171F9B" w:rsidRDefault="00171F9B" w:rsidP="00A74F76">
      <w:pPr>
        <w:rPr>
          <w:rFonts w:ascii="Sakkal Majalla" w:hAnsi="Sakkal Majalla" w:cs="Sakkal Majalla"/>
          <w:sz w:val="28"/>
          <w:szCs w:val="28"/>
          <w:u w:val="single"/>
          <w:rtl/>
          <w:lang w:val="en-GB" w:bidi="ar-EG"/>
        </w:rPr>
      </w:pPr>
    </w:p>
    <w:p w14:paraId="37503B94"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0C7F9A38" w14:textId="77777777" w:rsidR="000526A9" w:rsidRPr="000526A9" w:rsidRDefault="000526A9" w:rsidP="000526A9">
      <w:pPr>
        <w:rPr>
          <w:rFonts w:ascii="Sakkal Majalla" w:hAnsi="Sakkal Majalla" w:cs="Sakkal Majalla"/>
          <w:sz w:val="28"/>
          <w:szCs w:val="28"/>
          <w:lang w:val="en-GB" w:bidi="ar-EG"/>
        </w:rPr>
      </w:pPr>
      <w:r w:rsidRPr="000526A9">
        <w:rPr>
          <w:rFonts w:ascii="Sakkal Majalla" w:hAnsi="Sakkal Majalla" w:cs="Sakkal Majalla"/>
          <w:sz w:val="28"/>
          <w:szCs w:val="28"/>
          <w:rtl/>
        </w:rPr>
        <w:t>يشهد قطاع تصنيع الأثاث والأعمال الخشبية على المستوى العالمي تحولاً متسارعاً نحو تبني تقنيات الثورة الصناعية الرابعة وتطبيقات الذكاء الاصطناعي بهدف تحسين الكفاءة التشغيلية وتعزيز القدرة التنافسية. وقد أصبحت تطبيقات الذكاء الاصطناعي أداة استراتيجية تعتمد عليها العديد من المؤسسات الصناعية في مجالات التنبؤ بالطلب والمبيعات، وتخطيط الإنتاج، ومراقبة الجودة، وتحسين تجربة العملاء، لما لها من دور في رفع مستويات الإنتاجية وتقليل الأخطاء التشغيلية وتحسين عملية اتخاذ القرار</w:t>
      </w:r>
      <w:r w:rsidRPr="000526A9">
        <w:rPr>
          <w:rFonts w:ascii="Sakkal Majalla" w:hAnsi="Sakkal Majalla" w:cs="Sakkal Majalla"/>
          <w:sz w:val="28"/>
          <w:szCs w:val="28"/>
          <w:lang w:val="en-GB" w:bidi="ar-EG"/>
        </w:rPr>
        <w:t>.</w:t>
      </w:r>
    </w:p>
    <w:p w14:paraId="164C18F5" w14:textId="77777777" w:rsidR="000526A9" w:rsidRPr="000526A9" w:rsidRDefault="000526A9" w:rsidP="000526A9">
      <w:pPr>
        <w:rPr>
          <w:rFonts w:ascii="Sakkal Majalla" w:hAnsi="Sakkal Majalla" w:cs="Sakkal Majalla"/>
          <w:sz w:val="28"/>
          <w:szCs w:val="28"/>
          <w:lang w:val="en-GB" w:bidi="ar-EG"/>
        </w:rPr>
      </w:pPr>
      <w:r w:rsidRPr="000526A9">
        <w:rPr>
          <w:rFonts w:ascii="Sakkal Majalla" w:hAnsi="Sakkal Majalla" w:cs="Sakkal Majalla"/>
          <w:sz w:val="28"/>
          <w:szCs w:val="28"/>
          <w:rtl/>
        </w:rPr>
        <w:t>وعلى الرغم من التطور العالمي المتسارع في هذا المجال، ما يزال قطاع تصنيع الأثاث والأعمال الخشبية في دولة الكويت يعتمد بدرجة كبيرة على الأساليب الإدارية والتشغيلية التقليدية، مع محدودية واضحة في تبني تطبيقات الذكاء الاصطناعي ضمن العمليات التشغيلية الأساسية. كما تواجه الشركات العاملة في هذا القطاع مجموعة من التحديات تتمثل في الاعتماد شبه الكامل على المواد الأولية المستوردة، وتقلبات سلاسل الإمداد العالمية، وارتفاع تكاليف التشغيل، وزيادة حدة المنافسة في السوق المحلي، إضافة إلى تزايد متطلبات العملاء فيما يتعلق بالحصول على منتجات ذات جودة عالية وأسعار تنافسية</w:t>
      </w:r>
      <w:r w:rsidRPr="000526A9">
        <w:rPr>
          <w:rFonts w:ascii="Sakkal Majalla" w:hAnsi="Sakkal Majalla" w:cs="Sakkal Majalla"/>
          <w:sz w:val="28"/>
          <w:szCs w:val="28"/>
          <w:lang w:val="en-GB" w:bidi="ar-EG"/>
        </w:rPr>
        <w:t>.</w:t>
      </w:r>
    </w:p>
    <w:p w14:paraId="006634D7" w14:textId="77777777" w:rsidR="000526A9" w:rsidRPr="000526A9" w:rsidRDefault="000526A9" w:rsidP="000526A9">
      <w:pPr>
        <w:rPr>
          <w:rFonts w:ascii="Sakkal Majalla" w:hAnsi="Sakkal Majalla" w:cs="Sakkal Majalla"/>
          <w:sz w:val="28"/>
          <w:szCs w:val="28"/>
          <w:lang w:val="en-GB" w:bidi="ar-EG"/>
        </w:rPr>
      </w:pPr>
      <w:r w:rsidRPr="000526A9">
        <w:rPr>
          <w:rFonts w:ascii="Sakkal Majalla" w:hAnsi="Sakkal Majalla" w:cs="Sakkal Majalla"/>
          <w:sz w:val="28"/>
          <w:szCs w:val="28"/>
          <w:rtl/>
        </w:rPr>
        <w:t>وتزداد أهمية هذه التحديات في ظل انتشار عدد كبير من المنشآت الصغيرة والمتوسطة التي تعتمد على المنافسة السعرية بصورة أساسية، الأمر الذي يؤدي في بعض الأحيان إلى تراجع مستويات الجودة أو عدم القدرة على تحقيق التوازن بين الجودة والتكلفة. كما أن ضعف التكامل الرقمي بين مختلف الإدارات والعمليات داخل العديد من المؤسسات الصناعية يحد من قدرتها على الاستفادة الكاملة من البيانات المتاحة في تحسين الأداء التشغيلي ودعم القرارات الإدارية</w:t>
      </w:r>
      <w:r w:rsidRPr="000526A9">
        <w:rPr>
          <w:rFonts w:ascii="Sakkal Majalla" w:hAnsi="Sakkal Majalla" w:cs="Sakkal Majalla"/>
          <w:sz w:val="28"/>
          <w:szCs w:val="28"/>
          <w:lang w:val="en-GB" w:bidi="ar-EG"/>
        </w:rPr>
        <w:t>.</w:t>
      </w:r>
    </w:p>
    <w:p w14:paraId="6C05DAAB" w14:textId="77777777" w:rsidR="000526A9" w:rsidRPr="000526A9" w:rsidRDefault="000526A9" w:rsidP="000526A9">
      <w:pPr>
        <w:rPr>
          <w:rFonts w:ascii="Sakkal Majalla" w:hAnsi="Sakkal Majalla" w:cs="Sakkal Majalla"/>
          <w:sz w:val="28"/>
          <w:szCs w:val="28"/>
          <w:lang w:val="en-GB" w:bidi="ar-EG"/>
        </w:rPr>
      </w:pPr>
      <w:r w:rsidRPr="000526A9">
        <w:rPr>
          <w:rFonts w:ascii="Sakkal Majalla" w:hAnsi="Sakkal Majalla" w:cs="Sakkal Majalla"/>
          <w:sz w:val="28"/>
          <w:szCs w:val="28"/>
          <w:rtl/>
        </w:rPr>
        <w:t>وفي المقابل، تشير التجارب العالمية إلى أن تطبيقات الذكاء الاصطناعي تسهم في تحسين دقة التنبؤ بالطلب، وترشيد عمليات الإنتاج، وتقليل الهدر في المواد الأولية، ورفع كفاءة استخدام الموارد، وتحسين جودة المنتجات والخدمات المقدمة للعملاء. إلا أن مدى انعكاس هذه التطبيقات على الأداء التشغيلي والميزة التنافسية في شركات تصنيع الأثاث والأعمال الخشبية في دولة الكويت ما يزال غير واضح بصورة كافية من الناحية العلمية، خاصة في ظل محدودية الدراسات التي تناولت هذا القطاع تحديداً في البيئة الكويتية</w:t>
      </w:r>
      <w:r w:rsidRPr="000526A9">
        <w:rPr>
          <w:rFonts w:ascii="Sakkal Majalla" w:hAnsi="Sakkal Majalla" w:cs="Sakkal Majalla"/>
          <w:sz w:val="28"/>
          <w:szCs w:val="28"/>
          <w:lang w:val="en-GB" w:bidi="ar-EG"/>
        </w:rPr>
        <w:t>.</w:t>
      </w:r>
    </w:p>
    <w:p w14:paraId="37A2C5AA" w14:textId="77777777" w:rsidR="000526A9" w:rsidRPr="000526A9" w:rsidRDefault="000526A9" w:rsidP="000526A9">
      <w:pPr>
        <w:rPr>
          <w:rFonts w:ascii="Sakkal Majalla" w:hAnsi="Sakkal Majalla" w:cs="Sakkal Majalla"/>
          <w:sz w:val="28"/>
          <w:szCs w:val="28"/>
          <w:lang w:val="en-GB" w:bidi="ar-EG"/>
        </w:rPr>
      </w:pPr>
      <w:r w:rsidRPr="000526A9">
        <w:rPr>
          <w:rFonts w:ascii="Sakkal Majalla" w:hAnsi="Sakkal Majalla" w:cs="Sakkal Majalla"/>
          <w:sz w:val="28"/>
          <w:szCs w:val="28"/>
          <w:rtl/>
        </w:rPr>
        <w:t>ومن هنا تتمثل مشكلة الدراسة في محاولة التعرف على أثر تطبيقات الذكاء الاصطناعي في تحسين الأداء التشغيلي وتعزيز الميزة التنافسية لشركات تصنيع الأثاث والأعمال الخشبية في دولة الكويت، من خلال دراسة تأثير تطبيقات التنبؤ بالطلب والمبيعات، وتخطيط الإنتاج، ومراقبة الجودة، وخدمة العملاء على مؤشرات الأداء التشغيلي والميزة التنافسية، بما يسهم في تقديم إطار علمي يساعد متخذي القرار على توظيف هذه التطبيقات بصورة أكثر فاعلية لتحقيق النمو والاستدامة في هذا القطاع</w:t>
      </w:r>
      <w:r w:rsidRPr="000526A9">
        <w:rPr>
          <w:rFonts w:ascii="Sakkal Majalla" w:hAnsi="Sakkal Majalla" w:cs="Sakkal Majalla"/>
          <w:sz w:val="28"/>
          <w:szCs w:val="28"/>
          <w:lang w:val="en-GB" w:bidi="ar-EG"/>
        </w:rPr>
        <w:t>.</w:t>
      </w:r>
    </w:p>
    <w:p w14:paraId="3A504109" w14:textId="77777777" w:rsidR="009125CE" w:rsidRPr="000526A9" w:rsidRDefault="009125CE" w:rsidP="009125CE">
      <w:pPr>
        <w:rPr>
          <w:rFonts w:ascii="Sakkal Majalla" w:hAnsi="Sakkal Majalla" w:cs="Sakkal Majalla"/>
          <w:sz w:val="28"/>
          <w:szCs w:val="28"/>
          <w:u w:val="single"/>
          <w:rtl/>
          <w:lang w:val="en-GB" w:bidi="ar-EG"/>
        </w:rPr>
      </w:pPr>
    </w:p>
    <w:p w14:paraId="11198760"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7BB45A29" w14:textId="08994924" w:rsidR="004B2872" w:rsidRPr="004B2872" w:rsidRDefault="004B2872" w:rsidP="004B2872">
      <w:pPr>
        <w:rPr>
          <w:rFonts w:ascii="Sakkal Majalla" w:hAnsi="Sakkal Majalla" w:cs="Sakkal Majalla"/>
          <w:sz w:val="28"/>
          <w:szCs w:val="28"/>
          <w:lang w:val="en-GB"/>
        </w:rPr>
      </w:pPr>
      <w:r>
        <w:rPr>
          <w:rFonts w:ascii="Sakkal Majalla" w:hAnsi="Sakkal Majalla" w:cs="Sakkal Majalla" w:hint="cs"/>
          <w:sz w:val="28"/>
          <w:szCs w:val="28"/>
          <w:rtl/>
        </w:rPr>
        <w:t>ت</w:t>
      </w:r>
      <w:r w:rsidRPr="004B2872">
        <w:rPr>
          <w:rFonts w:ascii="Sakkal Majalla" w:hAnsi="Sakkal Majalla" w:cs="Sakkal Majalla"/>
          <w:sz w:val="28"/>
          <w:szCs w:val="28"/>
          <w:rtl/>
        </w:rPr>
        <w:t>ستمد هذه الدراسة أهميتها من الأهمية المتزايدة التي تحظى بها تطبيقات الذكاء الاصطناعي في مختلف القطاعات الاقتصادية والصناعية حول العالم، حيث أصبحت هذه التطبيقات تمثل أحد المحركات الرئيسية لتحسين الكفاءة التشغيلية وتعزيز القدرة التنافسية للمؤسسات. كما تأتي أهمية الدراسة في ظل التوجه العالمي المتسارع نحو التحول الرقمي وتبني التقنيات الذكية كوسيلة لتحقيق الاستدامة والنمو وتحسين الأداء المؤسسي</w:t>
      </w:r>
      <w:r w:rsidRPr="004B2872">
        <w:rPr>
          <w:rFonts w:ascii="Sakkal Majalla" w:hAnsi="Sakkal Majalla" w:cs="Sakkal Majalla"/>
          <w:sz w:val="28"/>
          <w:szCs w:val="28"/>
          <w:lang w:val="en-GB"/>
        </w:rPr>
        <w:t>.</w:t>
      </w:r>
    </w:p>
    <w:p w14:paraId="50F3CBEF" w14:textId="77777777" w:rsidR="004B2872" w:rsidRPr="004B2872" w:rsidRDefault="004B2872" w:rsidP="004B2872">
      <w:pPr>
        <w:rPr>
          <w:rFonts w:ascii="Sakkal Majalla" w:hAnsi="Sakkal Majalla" w:cs="Sakkal Majalla"/>
          <w:sz w:val="28"/>
          <w:szCs w:val="28"/>
          <w:lang w:val="en-GB"/>
        </w:rPr>
      </w:pPr>
      <w:r w:rsidRPr="004B2872">
        <w:rPr>
          <w:rFonts w:ascii="Sakkal Majalla" w:hAnsi="Sakkal Majalla" w:cs="Sakkal Majalla"/>
          <w:sz w:val="28"/>
          <w:szCs w:val="28"/>
          <w:rtl/>
        </w:rPr>
        <w:t>وتبرز أهمية الدراسة من الناحية العلمية في تناولها لموضوع حديث نسبياً يجمع بين متغيرين يحظيان باهتمام متزايد في الأدبيات الإدارية المعاصرة، وهما تطبيقات الذكاء الاصطناعي والأداء التشغيلي والميزة التنافسية. كما تسهم الدراسة في إثراء المعرفة العلمية المتعلقة بتطبيقات الذكاء الاصطناعي في القطاع الصناعي، وخاصة في قطاع تصنيع الأثاث والأعمال الخشبية الذي لم يحظ بالقدر الكافي من الدراسات في البيئة الكويتية مقارنة بالقطاعات الأخرى</w:t>
      </w:r>
      <w:r w:rsidRPr="004B2872">
        <w:rPr>
          <w:rFonts w:ascii="Sakkal Majalla" w:hAnsi="Sakkal Majalla" w:cs="Sakkal Majalla"/>
          <w:sz w:val="28"/>
          <w:szCs w:val="28"/>
          <w:lang w:val="en-GB"/>
        </w:rPr>
        <w:t>.</w:t>
      </w:r>
    </w:p>
    <w:p w14:paraId="33E35F2D" w14:textId="77777777" w:rsidR="004B2872" w:rsidRPr="004B2872" w:rsidRDefault="004B2872" w:rsidP="004B2872">
      <w:pPr>
        <w:rPr>
          <w:rFonts w:ascii="Sakkal Majalla" w:hAnsi="Sakkal Majalla" w:cs="Sakkal Majalla"/>
          <w:sz w:val="28"/>
          <w:szCs w:val="28"/>
          <w:lang w:val="en-GB"/>
        </w:rPr>
      </w:pPr>
      <w:r w:rsidRPr="004B2872">
        <w:rPr>
          <w:rFonts w:ascii="Sakkal Majalla" w:hAnsi="Sakkal Majalla" w:cs="Sakkal Majalla"/>
          <w:sz w:val="28"/>
          <w:szCs w:val="28"/>
          <w:rtl/>
        </w:rPr>
        <w:t>أما من الناحية العملية، فتنبع أهمية الدراسة من تركيزها على قطاع اقتصادي مهم في دولة الكويت يواجه تحديات متعددة تتعلق بارتفاع تكاليف التشغيل، والاعتماد على المواد الأولية المستوردة، وتزايد المنافسة المحلية والإقليمية، وارتفاع توقعات العملاء فيما يتعلق بالجودة والأسعار والخدمات. ومن المتوقع أن تسهم نتائج الدراسة في توضيح الدور الذي يمكن أن تؤديه تطبيقات الذكاء الاصطناعي في مواجهة هذه التحديات وتحسين قدرة الشركات على تحقيق مستويات أعلى من الكفاءة والتميز</w:t>
      </w:r>
      <w:r w:rsidRPr="004B2872">
        <w:rPr>
          <w:rFonts w:ascii="Sakkal Majalla" w:hAnsi="Sakkal Majalla" w:cs="Sakkal Majalla"/>
          <w:sz w:val="28"/>
          <w:szCs w:val="28"/>
          <w:lang w:val="en-GB"/>
        </w:rPr>
        <w:t>.</w:t>
      </w:r>
    </w:p>
    <w:p w14:paraId="34C70289" w14:textId="77777777" w:rsidR="004B2872" w:rsidRPr="004B2872" w:rsidRDefault="004B2872" w:rsidP="004B2872">
      <w:pPr>
        <w:rPr>
          <w:rFonts w:ascii="Sakkal Majalla" w:hAnsi="Sakkal Majalla" w:cs="Sakkal Majalla"/>
          <w:sz w:val="28"/>
          <w:szCs w:val="28"/>
          <w:lang w:val="en-GB"/>
        </w:rPr>
      </w:pPr>
      <w:r w:rsidRPr="004B2872">
        <w:rPr>
          <w:rFonts w:ascii="Sakkal Majalla" w:hAnsi="Sakkal Majalla" w:cs="Sakkal Majalla"/>
          <w:sz w:val="28"/>
          <w:szCs w:val="28"/>
          <w:rtl/>
        </w:rPr>
        <w:t>كما تكتسب الدراسة أهمية خاصة من خلال تسليط الضوء على مجموعة من التطبيقات العملية للذكاء الاصطناعي، مثل التنبؤ بالطلب والمبيعات، وتخطيط الإنتاج، ومراقبة الجودة، وخدمة العملاء، وبيان أثرها في تخفيض التكاليف التشغيلية، وتقليل الهدر، ورفع إنتاجية العاملين، وتحسين جودة المنتجات والخدمات. ويساعد ذلك إدارات الشركات على اتخاذ قرارات أكثر فاعلية فيما يتعلق بالاستثمار في التقنيات الحديثة وتطوير أنظمتها التشغيلية</w:t>
      </w:r>
      <w:r w:rsidRPr="004B2872">
        <w:rPr>
          <w:rFonts w:ascii="Sakkal Majalla" w:hAnsi="Sakkal Majalla" w:cs="Sakkal Majalla"/>
          <w:sz w:val="28"/>
          <w:szCs w:val="28"/>
          <w:lang w:val="en-GB"/>
        </w:rPr>
        <w:t>.</w:t>
      </w:r>
    </w:p>
    <w:p w14:paraId="51B91CA8" w14:textId="77777777" w:rsidR="004B2872" w:rsidRPr="004B2872" w:rsidRDefault="004B2872" w:rsidP="004B2872">
      <w:pPr>
        <w:rPr>
          <w:rFonts w:ascii="Sakkal Majalla" w:hAnsi="Sakkal Majalla" w:cs="Sakkal Majalla"/>
          <w:sz w:val="28"/>
          <w:szCs w:val="28"/>
          <w:lang w:val="en-GB"/>
        </w:rPr>
      </w:pPr>
      <w:r w:rsidRPr="004B2872">
        <w:rPr>
          <w:rFonts w:ascii="Sakkal Majalla" w:hAnsi="Sakkal Majalla" w:cs="Sakkal Majalla"/>
          <w:sz w:val="28"/>
          <w:szCs w:val="28"/>
          <w:rtl/>
        </w:rPr>
        <w:t>ومن المتوقع أن توفر الدراسة مجموعة من النتائج والتوصيات التي يمكن أن يستفيد منها صناع القرار ومديرو الشركات الصناعية والجهات الحكومية المعنية بالتنمية الصناعية والتحول الرقمي في دولة الكويت، من خلال دعم التوجه نحو تبني تقنيات الذكاء الاصطناعي ورفع مستوى الوعي بأهميتها في تعزيز القدرة التنافسية وتحقيق التنمية المستدامة في قطاع تصنيع الأثاث والأعمال الخشبية</w:t>
      </w:r>
      <w:r w:rsidRPr="004B2872">
        <w:rPr>
          <w:rFonts w:ascii="Sakkal Majalla" w:hAnsi="Sakkal Majalla" w:cs="Sakkal Majalla"/>
          <w:sz w:val="28"/>
          <w:szCs w:val="28"/>
          <w:lang w:val="en-GB"/>
        </w:rPr>
        <w:t>.</w:t>
      </w:r>
    </w:p>
    <w:p w14:paraId="458D3F88" w14:textId="77777777" w:rsidR="004B2872" w:rsidRPr="004B2872" w:rsidRDefault="004B2872" w:rsidP="004B2872">
      <w:pPr>
        <w:rPr>
          <w:rFonts w:ascii="Sakkal Majalla" w:hAnsi="Sakkal Majalla" w:cs="Sakkal Majalla"/>
          <w:sz w:val="28"/>
          <w:szCs w:val="28"/>
          <w:lang w:val="en-GB"/>
        </w:rPr>
      </w:pPr>
      <w:r w:rsidRPr="004B2872">
        <w:rPr>
          <w:rFonts w:ascii="Sakkal Majalla" w:hAnsi="Sakkal Majalla" w:cs="Sakkal Majalla"/>
          <w:sz w:val="28"/>
          <w:szCs w:val="28"/>
          <w:rtl/>
        </w:rPr>
        <w:t>كذلك قد تمثل الدراسة مرجعاً علمياً للباحثين والدارسين الراغبين في إجراء دراسات مستقبلية تتناول تطبيقات الذكاء الاصطناعي في القطاعات الصناعية المختلفة، مما يساهم في توسيع نطاق البحث العلمي في هذا المجال ومواكبة التطورات التكنولوجية المتسارعة التي تشهدها بيئة الأعمال المعاصرة</w:t>
      </w:r>
      <w:r w:rsidRPr="004B2872">
        <w:rPr>
          <w:rFonts w:ascii="Sakkal Majalla" w:hAnsi="Sakkal Majalla" w:cs="Sakkal Majalla"/>
          <w:sz w:val="28"/>
          <w:szCs w:val="28"/>
          <w:lang w:val="en-GB"/>
        </w:rPr>
        <w:t>.</w:t>
      </w:r>
    </w:p>
    <w:p w14:paraId="2EA6585C" w14:textId="77777777" w:rsidR="009125CE" w:rsidRPr="004B2872" w:rsidRDefault="009125CE" w:rsidP="009125CE">
      <w:pPr>
        <w:rPr>
          <w:rFonts w:ascii="Sakkal Majalla" w:hAnsi="Sakkal Majalla" w:cs="Sakkal Majalla"/>
          <w:sz w:val="28"/>
          <w:szCs w:val="28"/>
          <w:u w:val="single"/>
          <w:rtl/>
          <w:lang w:val="en-GB"/>
        </w:rPr>
      </w:pPr>
    </w:p>
    <w:p w14:paraId="7F3B8E80" w14:textId="77777777" w:rsidR="009125CE" w:rsidRDefault="009125CE" w:rsidP="009125CE">
      <w:pPr>
        <w:rPr>
          <w:rFonts w:ascii="Sakkal Majalla" w:hAnsi="Sakkal Majalla" w:cs="Sakkal Majalla"/>
          <w:sz w:val="28"/>
          <w:szCs w:val="28"/>
          <w:u w:val="single"/>
          <w:rtl/>
        </w:rPr>
      </w:pPr>
    </w:p>
    <w:p w14:paraId="0455CD50" w14:textId="77777777" w:rsidR="004B2872" w:rsidRDefault="004B2872" w:rsidP="00A74F76">
      <w:pPr>
        <w:rPr>
          <w:rFonts w:ascii="Sakkal Majalla" w:hAnsi="Sakkal Majalla" w:cs="Sakkal Majalla"/>
          <w:sz w:val="28"/>
          <w:szCs w:val="28"/>
          <w:u w:val="single"/>
          <w:rtl/>
        </w:rPr>
      </w:pPr>
    </w:p>
    <w:p w14:paraId="1817352F" w14:textId="7B97A9B0"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1F3BCDAE" w14:textId="77777777" w:rsidR="004B2872" w:rsidRPr="004B2872" w:rsidRDefault="004B2872" w:rsidP="004B2872">
      <w:pPr>
        <w:rPr>
          <w:rFonts w:ascii="Sakkal Majalla" w:hAnsi="Sakkal Majalla" w:cs="Sakkal Majalla"/>
          <w:sz w:val="28"/>
          <w:szCs w:val="28"/>
          <w:lang w:val="en-GB"/>
        </w:rPr>
      </w:pPr>
      <w:r w:rsidRPr="004B2872">
        <w:rPr>
          <w:rFonts w:ascii="Sakkal Majalla" w:hAnsi="Sakkal Majalla" w:cs="Sakkal Majalla"/>
          <w:sz w:val="28"/>
          <w:szCs w:val="28"/>
          <w:rtl/>
        </w:rPr>
        <w:t>تهدف هذه الدراسة بصورة رئيسية إلى التعرف على أثر تطبيقات الذكاء الاصطناعي على الأداء التشغيلي والميزة التنافسية لشركات تصنيع الأثاث والأعمال الخشبية في دولة الكويت، وذلك من خلال دراسة واقع استخدام هذه التطبيقات وانعكاساتها على أداء الشركات وقدرتها على المنافسة في السوق</w:t>
      </w:r>
      <w:r w:rsidRPr="004B2872">
        <w:rPr>
          <w:rFonts w:ascii="Sakkal Majalla" w:hAnsi="Sakkal Majalla" w:cs="Sakkal Majalla"/>
          <w:sz w:val="28"/>
          <w:szCs w:val="28"/>
          <w:lang w:val="en-GB"/>
        </w:rPr>
        <w:t>.</w:t>
      </w:r>
    </w:p>
    <w:p w14:paraId="544E5916" w14:textId="77777777" w:rsidR="004B2872" w:rsidRPr="004B2872" w:rsidRDefault="004B2872" w:rsidP="004B2872">
      <w:pPr>
        <w:rPr>
          <w:rFonts w:ascii="Sakkal Majalla" w:hAnsi="Sakkal Majalla" w:cs="Sakkal Majalla"/>
          <w:sz w:val="28"/>
          <w:szCs w:val="28"/>
          <w:lang w:val="en-GB"/>
        </w:rPr>
      </w:pPr>
      <w:r w:rsidRPr="004B2872">
        <w:rPr>
          <w:rFonts w:ascii="Sakkal Majalla" w:hAnsi="Sakkal Majalla" w:cs="Sakkal Majalla"/>
          <w:sz w:val="28"/>
          <w:szCs w:val="28"/>
          <w:rtl/>
        </w:rPr>
        <w:t>وينبثق عن هذا الهدف الرئيسي مجموعة من الأهداف الفرعية تتمثل فيما يلي</w:t>
      </w:r>
      <w:r w:rsidRPr="004B2872">
        <w:rPr>
          <w:rFonts w:ascii="Sakkal Majalla" w:hAnsi="Sakkal Majalla" w:cs="Sakkal Majalla"/>
          <w:sz w:val="28"/>
          <w:szCs w:val="28"/>
          <w:lang w:val="en-GB"/>
        </w:rPr>
        <w:t>:</w:t>
      </w:r>
    </w:p>
    <w:p w14:paraId="5CBC88C4" w14:textId="77777777" w:rsidR="004B2872" w:rsidRPr="004B2872" w:rsidRDefault="004B2872" w:rsidP="004B2872">
      <w:pPr>
        <w:numPr>
          <w:ilvl w:val="0"/>
          <w:numId w:val="1"/>
        </w:numPr>
        <w:rPr>
          <w:rFonts w:ascii="Sakkal Majalla" w:hAnsi="Sakkal Majalla" w:cs="Sakkal Majalla"/>
          <w:sz w:val="28"/>
          <w:szCs w:val="28"/>
          <w:lang w:val="en-GB"/>
        </w:rPr>
      </w:pPr>
      <w:r w:rsidRPr="004B2872">
        <w:rPr>
          <w:rFonts w:ascii="Sakkal Majalla" w:hAnsi="Sakkal Majalla" w:cs="Sakkal Majalla"/>
          <w:sz w:val="28"/>
          <w:szCs w:val="28"/>
          <w:rtl/>
        </w:rPr>
        <w:t>التعرف على مستوى تطبيق تقنيات الذكاء الاصطناعي في شركات تصنيع الأثاث والأعمال الخشبية في دولة الكويت</w:t>
      </w:r>
      <w:r w:rsidRPr="004B2872">
        <w:rPr>
          <w:rFonts w:ascii="Sakkal Majalla" w:hAnsi="Sakkal Majalla" w:cs="Sakkal Majalla"/>
          <w:sz w:val="28"/>
          <w:szCs w:val="28"/>
          <w:lang w:val="en-GB"/>
        </w:rPr>
        <w:t>.</w:t>
      </w:r>
    </w:p>
    <w:p w14:paraId="47D7B6FF" w14:textId="77777777" w:rsidR="004B2872" w:rsidRPr="004B2872" w:rsidRDefault="004B2872" w:rsidP="004B2872">
      <w:pPr>
        <w:numPr>
          <w:ilvl w:val="0"/>
          <w:numId w:val="1"/>
        </w:numPr>
        <w:rPr>
          <w:rFonts w:ascii="Sakkal Majalla" w:hAnsi="Sakkal Majalla" w:cs="Sakkal Majalla"/>
          <w:sz w:val="28"/>
          <w:szCs w:val="28"/>
          <w:lang w:val="en-GB"/>
        </w:rPr>
      </w:pPr>
      <w:r w:rsidRPr="004B2872">
        <w:rPr>
          <w:rFonts w:ascii="Sakkal Majalla" w:hAnsi="Sakkal Majalla" w:cs="Sakkal Majalla"/>
          <w:sz w:val="28"/>
          <w:szCs w:val="28"/>
          <w:rtl/>
        </w:rPr>
        <w:t>دراسة أثر تطبيقات الذكاء الاصطناعي المتعلقة بالتنبؤ بالطلب والمبيعات على الأداء التشغيلي لشركات تصنيع الأثاث والأعمال الخشبية</w:t>
      </w:r>
      <w:r w:rsidRPr="004B2872">
        <w:rPr>
          <w:rFonts w:ascii="Sakkal Majalla" w:hAnsi="Sakkal Majalla" w:cs="Sakkal Majalla"/>
          <w:sz w:val="28"/>
          <w:szCs w:val="28"/>
          <w:lang w:val="en-GB"/>
        </w:rPr>
        <w:t>.</w:t>
      </w:r>
    </w:p>
    <w:p w14:paraId="39942EC7" w14:textId="77777777" w:rsidR="004B2872" w:rsidRPr="004B2872" w:rsidRDefault="004B2872" w:rsidP="004B2872">
      <w:pPr>
        <w:numPr>
          <w:ilvl w:val="0"/>
          <w:numId w:val="1"/>
        </w:numPr>
        <w:rPr>
          <w:rFonts w:ascii="Sakkal Majalla" w:hAnsi="Sakkal Majalla" w:cs="Sakkal Majalla"/>
          <w:sz w:val="28"/>
          <w:szCs w:val="28"/>
          <w:lang w:val="en-GB"/>
        </w:rPr>
      </w:pPr>
      <w:r w:rsidRPr="004B2872">
        <w:rPr>
          <w:rFonts w:ascii="Sakkal Majalla" w:hAnsi="Sakkal Majalla" w:cs="Sakkal Majalla"/>
          <w:sz w:val="28"/>
          <w:szCs w:val="28"/>
          <w:rtl/>
        </w:rPr>
        <w:t>دراسة أثر تطبيقات الذكاء الاصطناعي المتعلقة بتخطيط الإنتاج على الأداء التشغيلي لشركات تصنيع الأثاث والأعمال الخشبية</w:t>
      </w:r>
      <w:r w:rsidRPr="004B2872">
        <w:rPr>
          <w:rFonts w:ascii="Sakkal Majalla" w:hAnsi="Sakkal Majalla" w:cs="Sakkal Majalla"/>
          <w:sz w:val="28"/>
          <w:szCs w:val="28"/>
          <w:lang w:val="en-GB"/>
        </w:rPr>
        <w:t>.</w:t>
      </w:r>
    </w:p>
    <w:p w14:paraId="04D34F7B" w14:textId="77777777" w:rsidR="004B2872" w:rsidRPr="004B2872" w:rsidRDefault="004B2872" w:rsidP="004B2872">
      <w:pPr>
        <w:numPr>
          <w:ilvl w:val="0"/>
          <w:numId w:val="1"/>
        </w:numPr>
        <w:rPr>
          <w:rFonts w:ascii="Sakkal Majalla" w:hAnsi="Sakkal Majalla" w:cs="Sakkal Majalla"/>
          <w:sz w:val="28"/>
          <w:szCs w:val="28"/>
          <w:lang w:val="en-GB"/>
        </w:rPr>
      </w:pPr>
      <w:r w:rsidRPr="004B2872">
        <w:rPr>
          <w:rFonts w:ascii="Sakkal Majalla" w:hAnsi="Sakkal Majalla" w:cs="Sakkal Majalla"/>
          <w:sz w:val="28"/>
          <w:szCs w:val="28"/>
          <w:rtl/>
        </w:rPr>
        <w:t>دراسة أثر تطبيقات الذكاء الاصطناعي المتعلقة بمراقبة الجودة على الأداء التشغيلي لشركات تصنيع الأثاث والأعمال الخشبية</w:t>
      </w:r>
      <w:r w:rsidRPr="004B2872">
        <w:rPr>
          <w:rFonts w:ascii="Sakkal Majalla" w:hAnsi="Sakkal Majalla" w:cs="Sakkal Majalla"/>
          <w:sz w:val="28"/>
          <w:szCs w:val="28"/>
          <w:lang w:val="en-GB"/>
        </w:rPr>
        <w:t>.</w:t>
      </w:r>
    </w:p>
    <w:p w14:paraId="399CC43A" w14:textId="77777777" w:rsidR="004B2872" w:rsidRPr="004B2872" w:rsidRDefault="004B2872" w:rsidP="004B2872">
      <w:pPr>
        <w:numPr>
          <w:ilvl w:val="0"/>
          <w:numId w:val="1"/>
        </w:numPr>
        <w:rPr>
          <w:rFonts w:ascii="Sakkal Majalla" w:hAnsi="Sakkal Majalla" w:cs="Sakkal Majalla"/>
          <w:sz w:val="28"/>
          <w:szCs w:val="28"/>
          <w:lang w:val="en-GB"/>
        </w:rPr>
      </w:pPr>
      <w:r w:rsidRPr="004B2872">
        <w:rPr>
          <w:rFonts w:ascii="Sakkal Majalla" w:hAnsi="Sakkal Majalla" w:cs="Sakkal Majalla"/>
          <w:sz w:val="28"/>
          <w:szCs w:val="28"/>
          <w:rtl/>
        </w:rPr>
        <w:t>دراسة أثر تطبيقات الذكاء الاصطناعي المتعلقة بخدمة العملاء على الأداء التشغيلي لشركات تصنيع الأثاث والأعمال الخشبية</w:t>
      </w:r>
      <w:r w:rsidRPr="004B2872">
        <w:rPr>
          <w:rFonts w:ascii="Sakkal Majalla" w:hAnsi="Sakkal Majalla" w:cs="Sakkal Majalla"/>
          <w:sz w:val="28"/>
          <w:szCs w:val="28"/>
          <w:lang w:val="en-GB"/>
        </w:rPr>
        <w:t>.</w:t>
      </w:r>
    </w:p>
    <w:p w14:paraId="4E20B4CB" w14:textId="77777777" w:rsidR="004B2872" w:rsidRPr="004B2872" w:rsidRDefault="004B2872" w:rsidP="004B2872">
      <w:pPr>
        <w:numPr>
          <w:ilvl w:val="0"/>
          <w:numId w:val="1"/>
        </w:numPr>
        <w:rPr>
          <w:rFonts w:ascii="Sakkal Majalla" w:hAnsi="Sakkal Majalla" w:cs="Sakkal Majalla"/>
          <w:sz w:val="28"/>
          <w:szCs w:val="28"/>
          <w:lang w:val="en-GB"/>
        </w:rPr>
      </w:pPr>
      <w:r w:rsidRPr="004B2872">
        <w:rPr>
          <w:rFonts w:ascii="Sakkal Majalla" w:hAnsi="Sakkal Majalla" w:cs="Sakkal Majalla"/>
          <w:sz w:val="28"/>
          <w:szCs w:val="28"/>
          <w:rtl/>
        </w:rPr>
        <w:t>التعرف على أثر تطبيقات الذكاء الاصطناعي في تعزيز الميزة التنافسية لشركات تصنيع الأثاث والأعمال الخشبية</w:t>
      </w:r>
      <w:r w:rsidRPr="004B2872">
        <w:rPr>
          <w:rFonts w:ascii="Sakkal Majalla" w:hAnsi="Sakkal Majalla" w:cs="Sakkal Majalla"/>
          <w:sz w:val="28"/>
          <w:szCs w:val="28"/>
          <w:lang w:val="en-GB"/>
        </w:rPr>
        <w:t>.</w:t>
      </w:r>
    </w:p>
    <w:p w14:paraId="57C4B3C6" w14:textId="77777777" w:rsidR="004B2872" w:rsidRPr="004B2872" w:rsidRDefault="004B2872" w:rsidP="004B2872">
      <w:pPr>
        <w:numPr>
          <w:ilvl w:val="0"/>
          <w:numId w:val="1"/>
        </w:numPr>
        <w:rPr>
          <w:rFonts w:ascii="Sakkal Majalla" w:hAnsi="Sakkal Majalla" w:cs="Sakkal Majalla"/>
          <w:sz w:val="28"/>
          <w:szCs w:val="28"/>
          <w:lang w:val="en-GB"/>
        </w:rPr>
      </w:pPr>
      <w:r w:rsidRPr="004B2872">
        <w:rPr>
          <w:rFonts w:ascii="Sakkal Majalla" w:hAnsi="Sakkal Majalla" w:cs="Sakkal Majalla"/>
          <w:sz w:val="28"/>
          <w:szCs w:val="28"/>
          <w:rtl/>
        </w:rPr>
        <w:t>دراسة أثر تطبيقات الذكاء الاصطناعي على زيادة الحصة السوقية للشركات محل الدراسة</w:t>
      </w:r>
      <w:r w:rsidRPr="004B2872">
        <w:rPr>
          <w:rFonts w:ascii="Sakkal Majalla" w:hAnsi="Sakkal Majalla" w:cs="Sakkal Majalla"/>
          <w:sz w:val="28"/>
          <w:szCs w:val="28"/>
          <w:lang w:val="en-GB"/>
        </w:rPr>
        <w:t>.</w:t>
      </w:r>
    </w:p>
    <w:p w14:paraId="30319F94" w14:textId="77777777" w:rsidR="004B2872" w:rsidRPr="004B2872" w:rsidRDefault="004B2872" w:rsidP="004B2872">
      <w:pPr>
        <w:numPr>
          <w:ilvl w:val="0"/>
          <w:numId w:val="1"/>
        </w:numPr>
        <w:rPr>
          <w:rFonts w:ascii="Sakkal Majalla" w:hAnsi="Sakkal Majalla" w:cs="Sakkal Majalla"/>
          <w:sz w:val="28"/>
          <w:szCs w:val="28"/>
          <w:lang w:val="en-GB"/>
        </w:rPr>
      </w:pPr>
      <w:r w:rsidRPr="004B2872">
        <w:rPr>
          <w:rFonts w:ascii="Sakkal Majalla" w:hAnsi="Sakkal Majalla" w:cs="Sakkal Majalla"/>
          <w:sz w:val="28"/>
          <w:szCs w:val="28"/>
          <w:rtl/>
        </w:rPr>
        <w:t>دراسة أثر تطبيقات الذكاء الاصطناعي على تحسين القدرة التنافسية السعرية للشركات</w:t>
      </w:r>
      <w:r w:rsidRPr="004B2872">
        <w:rPr>
          <w:rFonts w:ascii="Sakkal Majalla" w:hAnsi="Sakkal Majalla" w:cs="Sakkal Majalla"/>
          <w:sz w:val="28"/>
          <w:szCs w:val="28"/>
          <w:lang w:val="en-GB"/>
        </w:rPr>
        <w:t>.</w:t>
      </w:r>
    </w:p>
    <w:p w14:paraId="7AC3B2C6" w14:textId="77777777" w:rsidR="004B2872" w:rsidRPr="004B2872" w:rsidRDefault="004B2872" w:rsidP="004B2872">
      <w:pPr>
        <w:numPr>
          <w:ilvl w:val="0"/>
          <w:numId w:val="1"/>
        </w:numPr>
        <w:rPr>
          <w:rFonts w:ascii="Sakkal Majalla" w:hAnsi="Sakkal Majalla" w:cs="Sakkal Majalla"/>
          <w:sz w:val="28"/>
          <w:szCs w:val="28"/>
          <w:lang w:val="en-GB"/>
        </w:rPr>
      </w:pPr>
      <w:r w:rsidRPr="004B2872">
        <w:rPr>
          <w:rFonts w:ascii="Sakkal Majalla" w:hAnsi="Sakkal Majalla" w:cs="Sakkal Majalla"/>
          <w:sz w:val="28"/>
          <w:szCs w:val="28"/>
          <w:rtl/>
        </w:rPr>
        <w:t>دراسة أثر تطبيقات الذكاء الاصطناعي على دعم الابتكار وتطوير المنتجات والخدمات المقدمة للعملاء</w:t>
      </w:r>
      <w:r w:rsidRPr="004B2872">
        <w:rPr>
          <w:rFonts w:ascii="Sakkal Majalla" w:hAnsi="Sakkal Majalla" w:cs="Sakkal Majalla"/>
          <w:sz w:val="28"/>
          <w:szCs w:val="28"/>
          <w:lang w:val="en-GB"/>
        </w:rPr>
        <w:t>.</w:t>
      </w:r>
    </w:p>
    <w:p w14:paraId="40AE571B" w14:textId="77777777" w:rsidR="004B2872" w:rsidRPr="004B2872" w:rsidRDefault="004B2872" w:rsidP="004B2872">
      <w:pPr>
        <w:numPr>
          <w:ilvl w:val="0"/>
          <w:numId w:val="1"/>
        </w:numPr>
        <w:rPr>
          <w:rFonts w:ascii="Sakkal Majalla" w:hAnsi="Sakkal Majalla" w:cs="Sakkal Majalla"/>
          <w:sz w:val="28"/>
          <w:szCs w:val="28"/>
          <w:lang w:val="en-GB"/>
        </w:rPr>
      </w:pPr>
      <w:r w:rsidRPr="004B2872">
        <w:rPr>
          <w:rFonts w:ascii="Sakkal Majalla" w:hAnsi="Sakkal Majalla" w:cs="Sakkal Majalla"/>
          <w:sz w:val="28"/>
          <w:szCs w:val="28"/>
          <w:rtl/>
        </w:rPr>
        <w:t>دراسة أثر تطبيقات الذكاء الاصطناعي على رفع مستوى رضا العملاء في شركات تصنيع الأثاث والأعمال الخشبية</w:t>
      </w:r>
      <w:r w:rsidRPr="004B2872">
        <w:rPr>
          <w:rFonts w:ascii="Sakkal Majalla" w:hAnsi="Sakkal Majalla" w:cs="Sakkal Majalla"/>
          <w:sz w:val="28"/>
          <w:szCs w:val="28"/>
          <w:lang w:val="en-GB"/>
        </w:rPr>
        <w:t>.</w:t>
      </w:r>
    </w:p>
    <w:p w14:paraId="7B508657" w14:textId="77777777" w:rsidR="004B2872" w:rsidRPr="004B2872" w:rsidRDefault="004B2872" w:rsidP="004B2872">
      <w:pPr>
        <w:numPr>
          <w:ilvl w:val="0"/>
          <w:numId w:val="1"/>
        </w:numPr>
        <w:rPr>
          <w:rFonts w:ascii="Sakkal Majalla" w:hAnsi="Sakkal Majalla" w:cs="Sakkal Majalla"/>
          <w:sz w:val="28"/>
          <w:szCs w:val="28"/>
          <w:lang w:val="en-GB"/>
        </w:rPr>
      </w:pPr>
      <w:r w:rsidRPr="004B2872">
        <w:rPr>
          <w:rFonts w:ascii="Sakkal Majalla" w:hAnsi="Sakkal Majalla" w:cs="Sakkal Majalla"/>
          <w:sz w:val="28"/>
          <w:szCs w:val="28"/>
          <w:rtl/>
        </w:rPr>
        <w:t>تقديم مجموعة من التوصيات العملية التي تساعد أصحاب المصانع والمديرين على تعزيز الاستفادة من تطبيقات الذكاء الاصطناعي بما ينعكس إيجاباً على الأداء التشغيلي والميزة التنافسية</w:t>
      </w:r>
      <w:r w:rsidRPr="004B2872">
        <w:rPr>
          <w:rFonts w:ascii="Sakkal Majalla" w:hAnsi="Sakkal Majalla" w:cs="Sakkal Majalla"/>
          <w:sz w:val="28"/>
          <w:szCs w:val="28"/>
          <w:lang w:val="en-GB"/>
        </w:rPr>
        <w:t>.</w:t>
      </w:r>
    </w:p>
    <w:p w14:paraId="4D8F0039" w14:textId="77777777" w:rsidR="004B2872" w:rsidRPr="004B2872" w:rsidRDefault="004B2872" w:rsidP="00A74F76">
      <w:pPr>
        <w:rPr>
          <w:rFonts w:ascii="Sakkal Majalla" w:hAnsi="Sakkal Majalla" w:cs="Sakkal Majalla"/>
          <w:sz w:val="28"/>
          <w:szCs w:val="28"/>
          <w:u w:val="single"/>
          <w:rtl/>
          <w:lang w:val="en-GB"/>
        </w:rPr>
      </w:pPr>
    </w:p>
    <w:p w14:paraId="44DB923D" w14:textId="77777777" w:rsidR="009125CE" w:rsidRPr="009125CE" w:rsidRDefault="009125CE" w:rsidP="009125CE">
      <w:pPr>
        <w:rPr>
          <w:rFonts w:ascii="Sakkal Majalla" w:hAnsi="Sakkal Majalla" w:cs="Sakkal Majalla"/>
          <w:sz w:val="28"/>
          <w:szCs w:val="28"/>
          <w:rtl/>
        </w:rPr>
      </w:pPr>
    </w:p>
    <w:p w14:paraId="5EA60058" w14:textId="77777777" w:rsidR="004B2872" w:rsidRDefault="004B2872" w:rsidP="00D22171">
      <w:pPr>
        <w:rPr>
          <w:rFonts w:ascii="Sakkal Majalla" w:hAnsi="Sakkal Majalla" w:cs="Sakkal Majalla"/>
          <w:sz w:val="28"/>
          <w:szCs w:val="28"/>
          <w:rtl/>
        </w:rPr>
      </w:pPr>
    </w:p>
    <w:p w14:paraId="44C75102" w14:textId="1E64313B" w:rsidR="00B53BA5" w:rsidRDefault="00D22171" w:rsidP="00B53BA5">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7AF55B08" w14:textId="77777777" w:rsidR="00B53BA5" w:rsidRDefault="00B53BA5" w:rsidP="00D22171">
      <w:pPr>
        <w:rPr>
          <w:rFonts w:ascii="Sakkal Majalla" w:hAnsi="Sakkal Majalla" w:cs="Sakkal Majalla"/>
          <w:sz w:val="28"/>
          <w:szCs w:val="28"/>
          <w:u w:val="single"/>
          <w:rtl/>
        </w:rPr>
      </w:pPr>
    </w:p>
    <w:p w14:paraId="1CC550E7" w14:textId="77777777" w:rsidR="00B53BA5" w:rsidRPr="00B53BA5" w:rsidRDefault="00B53BA5" w:rsidP="00B53BA5">
      <w:pPr>
        <w:rPr>
          <w:rFonts w:ascii="Sakkal Majalla" w:hAnsi="Sakkal Majalla" w:cs="Sakkal Majalla"/>
          <w:sz w:val="28"/>
          <w:szCs w:val="28"/>
          <w:lang w:val="en-GB"/>
        </w:rPr>
      </w:pPr>
      <w:r w:rsidRPr="00B53BA5">
        <w:rPr>
          <w:rFonts w:ascii="Sakkal Majalla" w:hAnsi="Sakkal Majalla" w:cs="Sakkal Majalla"/>
          <w:sz w:val="28"/>
          <w:szCs w:val="28"/>
          <w:rtl/>
        </w:rPr>
        <w:t>في ظل التوجه العالمي المتزايد نحو تبني تطبيقات الذكاء الاصطناعي في مختلف القطاعات الصناعية، وسعياً إلى التعرف على مدى مساهمة هذه التطبيقات في تحسين الأداء التشغيلي وتعزيز الميزة التنافسية لشركات تصنيع الأثاث والأعمال الخشبية في دولة الكويت، تسعى هذه الدراسة إلى الإجابة عن التساؤل الرئيس الآتي</w:t>
      </w:r>
      <w:r w:rsidRPr="00B53BA5">
        <w:rPr>
          <w:rFonts w:ascii="Sakkal Majalla" w:hAnsi="Sakkal Majalla" w:cs="Sakkal Majalla"/>
          <w:sz w:val="28"/>
          <w:szCs w:val="28"/>
          <w:lang w:val="en-GB"/>
        </w:rPr>
        <w:t>:</w:t>
      </w:r>
    </w:p>
    <w:p w14:paraId="58BD788C" w14:textId="77777777" w:rsidR="00B53BA5" w:rsidRPr="00B53BA5" w:rsidRDefault="00B53BA5" w:rsidP="00B53BA5">
      <w:pPr>
        <w:rPr>
          <w:rFonts w:ascii="Sakkal Majalla" w:hAnsi="Sakkal Majalla" w:cs="Sakkal Majalla"/>
          <w:sz w:val="28"/>
          <w:szCs w:val="28"/>
          <w:lang w:val="en-GB"/>
        </w:rPr>
      </w:pPr>
      <w:r w:rsidRPr="00B53BA5">
        <w:rPr>
          <w:rFonts w:ascii="Sakkal Majalla" w:hAnsi="Sakkal Majalla" w:cs="Sakkal Majalla"/>
          <w:b/>
          <w:bCs/>
          <w:sz w:val="28"/>
          <w:szCs w:val="28"/>
          <w:rtl/>
        </w:rPr>
        <w:t>ما أثر تطبيقات الذكاء الاصطناعي على الأداء التشغيلي والميزة التنافسية لشركات تصنيع الأثاث والأعمال الخشبية في دولة الكويت؟</w:t>
      </w:r>
    </w:p>
    <w:p w14:paraId="77C66966" w14:textId="77777777" w:rsidR="00B53BA5" w:rsidRPr="00B53BA5" w:rsidRDefault="00B53BA5" w:rsidP="00B53BA5">
      <w:pPr>
        <w:rPr>
          <w:rFonts w:ascii="Sakkal Majalla" w:hAnsi="Sakkal Majalla" w:cs="Sakkal Majalla"/>
          <w:sz w:val="28"/>
          <w:szCs w:val="28"/>
          <w:lang w:val="en-GB"/>
        </w:rPr>
      </w:pPr>
      <w:r w:rsidRPr="00B53BA5">
        <w:rPr>
          <w:rFonts w:ascii="Sakkal Majalla" w:hAnsi="Sakkal Majalla" w:cs="Sakkal Majalla"/>
          <w:sz w:val="28"/>
          <w:szCs w:val="28"/>
          <w:rtl/>
        </w:rPr>
        <w:t>وينبثق عن هذا التساؤل الرئيس مجموعة من التساؤلات الفرعية تتمثل فيما يلي</w:t>
      </w:r>
      <w:r w:rsidRPr="00B53BA5">
        <w:rPr>
          <w:rFonts w:ascii="Sakkal Majalla" w:hAnsi="Sakkal Majalla" w:cs="Sakkal Majalla"/>
          <w:sz w:val="28"/>
          <w:szCs w:val="28"/>
          <w:lang w:val="en-GB"/>
        </w:rPr>
        <w:t>:</w:t>
      </w:r>
    </w:p>
    <w:p w14:paraId="11C66665" w14:textId="77777777" w:rsidR="00B53BA5" w:rsidRPr="00B53BA5" w:rsidRDefault="00B53BA5" w:rsidP="00B53BA5">
      <w:pPr>
        <w:numPr>
          <w:ilvl w:val="0"/>
          <w:numId w:val="2"/>
        </w:numPr>
        <w:rPr>
          <w:rFonts w:ascii="Sakkal Majalla" w:hAnsi="Sakkal Majalla" w:cs="Sakkal Majalla"/>
          <w:sz w:val="28"/>
          <w:szCs w:val="28"/>
          <w:lang w:val="en-GB"/>
        </w:rPr>
      </w:pPr>
      <w:r w:rsidRPr="00B53BA5">
        <w:rPr>
          <w:rFonts w:ascii="Sakkal Majalla" w:hAnsi="Sakkal Majalla" w:cs="Sakkal Majalla"/>
          <w:sz w:val="28"/>
          <w:szCs w:val="28"/>
          <w:rtl/>
        </w:rPr>
        <w:t>ما مستوى تطبيق تطبيقات الذكاء الاصطناعي في شركات تصنيع الأثاث والأعمال الخشبية في دولة الكويت؟</w:t>
      </w:r>
    </w:p>
    <w:p w14:paraId="0352D962" w14:textId="77777777" w:rsidR="00B53BA5" w:rsidRPr="00B53BA5" w:rsidRDefault="00B53BA5" w:rsidP="00B53BA5">
      <w:pPr>
        <w:numPr>
          <w:ilvl w:val="0"/>
          <w:numId w:val="2"/>
        </w:numPr>
        <w:rPr>
          <w:rFonts w:ascii="Sakkal Majalla" w:hAnsi="Sakkal Majalla" w:cs="Sakkal Majalla"/>
          <w:sz w:val="28"/>
          <w:szCs w:val="28"/>
          <w:lang w:val="en-GB"/>
        </w:rPr>
      </w:pPr>
      <w:r w:rsidRPr="00B53BA5">
        <w:rPr>
          <w:rFonts w:ascii="Sakkal Majalla" w:hAnsi="Sakkal Majalla" w:cs="Sakkal Majalla"/>
          <w:sz w:val="28"/>
          <w:szCs w:val="28"/>
          <w:rtl/>
        </w:rPr>
        <w:t>ما أثر تطبيقات الذكاء الاصطناعي على الأداء التشغيلي لشركات تصنيع الأثاث والأعمال الخشبية في دولة الكويت؟</w:t>
      </w:r>
    </w:p>
    <w:p w14:paraId="1C6A29EB" w14:textId="77777777" w:rsidR="00B53BA5" w:rsidRPr="00B53BA5" w:rsidRDefault="00B53BA5" w:rsidP="00B53BA5">
      <w:pPr>
        <w:numPr>
          <w:ilvl w:val="0"/>
          <w:numId w:val="2"/>
        </w:numPr>
        <w:rPr>
          <w:rFonts w:ascii="Sakkal Majalla" w:hAnsi="Sakkal Majalla" w:cs="Sakkal Majalla"/>
          <w:sz w:val="28"/>
          <w:szCs w:val="28"/>
          <w:lang w:val="en-GB"/>
        </w:rPr>
      </w:pPr>
      <w:r w:rsidRPr="00B53BA5">
        <w:rPr>
          <w:rFonts w:ascii="Sakkal Majalla" w:hAnsi="Sakkal Majalla" w:cs="Sakkal Majalla"/>
          <w:sz w:val="28"/>
          <w:szCs w:val="28"/>
          <w:rtl/>
        </w:rPr>
        <w:t>ما أثر تطبيقات الذكاء الاصطناعي على الميزة التنافسية لشركات تصنيع الأثاث والأعمال الخشبية في دولة الكويت؟</w:t>
      </w:r>
    </w:p>
    <w:p w14:paraId="2FD6E162" w14:textId="77777777" w:rsidR="00B53BA5" w:rsidRPr="00B53BA5" w:rsidRDefault="00B53BA5" w:rsidP="00B53BA5">
      <w:pPr>
        <w:numPr>
          <w:ilvl w:val="0"/>
          <w:numId w:val="2"/>
        </w:numPr>
        <w:rPr>
          <w:rFonts w:ascii="Sakkal Majalla" w:hAnsi="Sakkal Majalla" w:cs="Sakkal Majalla"/>
          <w:sz w:val="28"/>
          <w:szCs w:val="28"/>
          <w:lang w:val="en-GB"/>
        </w:rPr>
      </w:pPr>
      <w:r w:rsidRPr="00B53BA5">
        <w:rPr>
          <w:rFonts w:ascii="Sakkal Majalla" w:hAnsi="Sakkal Majalla" w:cs="Sakkal Majalla"/>
          <w:sz w:val="28"/>
          <w:szCs w:val="28"/>
          <w:rtl/>
        </w:rPr>
        <w:t>إلى أي مدى تسهم تطبيقات الذكاء الاصطناعي في تخفيض التكاليف التشغيلية وتقليل الهدر ورفع إنتاجية العاملين وزيادة المبيعات؟</w:t>
      </w:r>
    </w:p>
    <w:p w14:paraId="6191423E" w14:textId="77777777" w:rsidR="00B53BA5" w:rsidRPr="00B53BA5" w:rsidRDefault="00B53BA5" w:rsidP="00B53BA5">
      <w:pPr>
        <w:numPr>
          <w:ilvl w:val="0"/>
          <w:numId w:val="2"/>
        </w:numPr>
        <w:rPr>
          <w:rFonts w:ascii="Sakkal Majalla" w:hAnsi="Sakkal Majalla" w:cs="Sakkal Majalla"/>
          <w:sz w:val="28"/>
          <w:szCs w:val="28"/>
          <w:lang w:val="en-GB"/>
        </w:rPr>
      </w:pPr>
      <w:r w:rsidRPr="00B53BA5">
        <w:rPr>
          <w:rFonts w:ascii="Sakkal Majalla" w:hAnsi="Sakkal Majalla" w:cs="Sakkal Majalla"/>
          <w:sz w:val="28"/>
          <w:szCs w:val="28"/>
          <w:rtl/>
        </w:rPr>
        <w:t>إلى أي مدى تسهم تطبيقات الذكاء الاصطناعي في تعزيز الحصة السوقية وتحسين القدرة التنافسية السعرية ودعم الابتكار ورفع مستوى رضا العملاء؟</w:t>
      </w:r>
    </w:p>
    <w:p w14:paraId="1CA735F8" w14:textId="77777777" w:rsidR="00B53BA5" w:rsidRPr="00B53BA5" w:rsidRDefault="00B53BA5" w:rsidP="00B53BA5">
      <w:pPr>
        <w:numPr>
          <w:ilvl w:val="0"/>
          <w:numId w:val="2"/>
        </w:numPr>
        <w:rPr>
          <w:rFonts w:ascii="Sakkal Majalla" w:hAnsi="Sakkal Majalla" w:cs="Sakkal Majalla"/>
          <w:sz w:val="28"/>
          <w:szCs w:val="28"/>
          <w:lang w:val="en-GB"/>
        </w:rPr>
      </w:pPr>
      <w:r w:rsidRPr="00B53BA5">
        <w:rPr>
          <w:rFonts w:ascii="Sakkal Majalla" w:hAnsi="Sakkal Majalla" w:cs="Sakkal Majalla"/>
          <w:sz w:val="28"/>
          <w:szCs w:val="28"/>
          <w:rtl/>
        </w:rPr>
        <w:t>هل توجد فروق ذات دلالة إحصائية في استجابات أفراد العينة تجاه أثر تطبيقات الذكاء الاصطناعي تعزى إلى سنوات الخبرة أو حجم المصنع؟</w:t>
      </w:r>
    </w:p>
    <w:p w14:paraId="31F09D7B" w14:textId="77777777" w:rsidR="004B2872" w:rsidRPr="00B53BA5" w:rsidRDefault="004B2872" w:rsidP="00D22171">
      <w:pPr>
        <w:rPr>
          <w:rFonts w:ascii="Sakkal Majalla" w:hAnsi="Sakkal Majalla" w:cs="Sakkal Majalla"/>
          <w:sz w:val="28"/>
          <w:szCs w:val="28"/>
          <w:rtl/>
          <w:lang w:val="en-GB"/>
        </w:rPr>
      </w:pPr>
    </w:p>
    <w:p w14:paraId="1CA35D16" w14:textId="77777777" w:rsidR="00A74F76" w:rsidRDefault="00A74F76" w:rsidP="00D22171">
      <w:pPr>
        <w:rPr>
          <w:rFonts w:ascii="Sakkal Majalla" w:hAnsi="Sakkal Majalla" w:cs="Sakkal Majalla"/>
          <w:sz w:val="28"/>
          <w:szCs w:val="28"/>
          <w:u w:val="single"/>
          <w:rtl/>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1D6E4BA1" w14:textId="77777777" w:rsidR="00B53BA5" w:rsidRDefault="00B53BA5" w:rsidP="00D22171">
      <w:pPr>
        <w:rPr>
          <w:rFonts w:ascii="Sakkal Majalla" w:hAnsi="Sakkal Majalla" w:cs="Sakkal Majalla"/>
          <w:sz w:val="28"/>
          <w:szCs w:val="28"/>
          <w:u w:val="single"/>
          <w:rtl/>
        </w:rPr>
      </w:pPr>
    </w:p>
    <w:p w14:paraId="56B19CA7" w14:textId="31B23A2B"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7CEC2F5A" w14:textId="77777777" w:rsidR="00B53BA5" w:rsidRPr="00B53BA5" w:rsidRDefault="00B53BA5" w:rsidP="00B53BA5">
      <w:pPr>
        <w:rPr>
          <w:rFonts w:ascii="Sakkal Majalla" w:hAnsi="Sakkal Majalla" w:cs="Sakkal Majalla"/>
          <w:sz w:val="28"/>
          <w:szCs w:val="28"/>
          <w:lang w:val="en-GB"/>
        </w:rPr>
      </w:pPr>
      <w:r w:rsidRPr="00B53BA5">
        <w:rPr>
          <w:rFonts w:ascii="Sakkal Majalla" w:hAnsi="Sakkal Majalla" w:cs="Sakkal Majalla"/>
          <w:sz w:val="28"/>
          <w:szCs w:val="28"/>
          <w:rtl/>
        </w:rPr>
        <w:lastRenderedPageBreak/>
        <w:t>استناداً إلى مشكلة الدراسة وأهدافها وتساؤلاتها، تسعى الدراسة الحالية إلى اختبار مجموعة من الفروض الإحصائية المتعلقة بأثر تطبيقات الذكاء الاصطناعي على الأداء التشغيلي والميزة التنافسية لشركات تصنيع الأثاث والأعمال الخشبية في دولة الكويت، وذلك على النحو الآتي</w:t>
      </w:r>
      <w:r w:rsidRPr="00B53BA5">
        <w:rPr>
          <w:rFonts w:ascii="Sakkal Majalla" w:hAnsi="Sakkal Majalla" w:cs="Sakkal Majalla"/>
          <w:sz w:val="28"/>
          <w:szCs w:val="28"/>
          <w:lang w:val="en-GB"/>
        </w:rPr>
        <w:t>:</w:t>
      </w:r>
    </w:p>
    <w:p w14:paraId="0BE19A2B" w14:textId="77777777" w:rsidR="00B53BA5" w:rsidRPr="00B53BA5" w:rsidRDefault="00B53BA5" w:rsidP="00B53BA5">
      <w:pPr>
        <w:rPr>
          <w:rFonts w:ascii="Sakkal Majalla" w:hAnsi="Sakkal Majalla" w:cs="Sakkal Majalla"/>
          <w:sz w:val="28"/>
          <w:szCs w:val="28"/>
          <w:u w:val="single"/>
          <w:lang w:val="en-GB"/>
        </w:rPr>
      </w:pPr>
      <w:r w:rsidRPr="00B53BA5">
        <w:rPr>
          <w:rFonts w:ascii="Sakkal Majalla" w:hAnsi="Sakkal Majalla" w:cs="Sakkal Majalla"/>
          <w:b/>
          <w:bCs/>
          <w:sz w:val="28"/>
          <w:szCs w:val="28"/>
          <w:u w:val="single"/>
          <w:rtl/>
        </w:rPr>
        <w:t>الفرضية الرئيسية الأولى</w:t>
      </w:r>
      <w:r w:rsidRPr="00B53BA5">
        <w:rPr>
          <w:rFonts w:ascii="Sakkal Majalla" w:hAnsi="Sakkal Majalla" w:cs="Sakkal Majalla"/>
          <w:b/>
          <w:bCs/>
          <w:sz w:val="28"/>
          <w:szCs w:val="28"/>
          <w:u w:val="single"/>
          <w:lang w:val="en-GB"/>
        </w:rPr>
        <w:t>:</w:t>
      </w:r>
    </w:p>
    <w:p w14:paraId="3330D17C" w14:textId="77777777" w:rsidR="00B53BA5" w:rsidRPr="00B53BA5" w:rsidRDefault="00B53BA5" w:rsidP="00B53BA5">
      <w:pPr>
        <w:rPr>
          <w:rFonts w:ascii="Cambria Math" w:hAnsi="Cambria Math" w:cs="Cambria Math"/>
          <w:sz w:val="28"/>
          <w:szCs w:val="28"/>
          <w:rtl/>
          <w:lang w:val="en-GB"/>
        </w:rPr>
      </w:pPr>
      <w:r w:rsidRPr="00B53BA5">
        <w:rPr>
          <w:rFonts w:ascii="Sakkal Majalla" w:hAnsi="Sakkal Majalla" w:cs="Sakkal Majalla" w:hint="cs"/>
          <w:sz w:val="28"/>
          <w:szCs w:val="28"/>
          <w:rtl/>
          <w:lang w:val="en-GB"/>
        </w:rPr>
        <w:t xml:space="preserve">   </w:t>
      </w:r>
      <w:r w:rsidRPr="00B53BA5">
        <w:rPr>
          <w:rFonts w:ascii="Sakkal Majalla" w:hAnsi="Sakkal Majalla" w:cs="Sakkal Majalla"/>
          <w:sz w:val="28"/>
          <w:szCs w:val="28"/>
          <w:lang w:val="en-GB"/>
        </w:rPr>
        <w:t>H0</w:t>
      </w:r>
      <w:r w:rsidRPr="00B53BA5">
        <w:rPr>
          <w:rFonts w:ascii="Cambria Math" w:hAnsi="Cambria Math" w:cs="Cambria Math"/>
          <w:sz w:val="28"/>
          <w:szCs w:val="28"/>
          <w:lang w:val="en-GB"/>
        </w:rPr>
        <w:t>₁</w:t>
      </w:r>
    </w:p>
    <w:p w14:paraId="68E40A82" w14:textId="11A99E76" w:rsidR="00B53BA5" w:rsidRPr="00B53BA5" w:rsidRDefault="00B53BA5" w:rsidP="00B53BA5">
      <w:pPr>
        <w:rPr>
          <w:rFonts w:ascii="Sakkal Majalla" w:hAnsi="Sakkal Majalla" w:cs="Sakkal Majalla"/>
          <w:sz w:val="28"/>
          <w:szCs w:val="28"/>
          <w:lang w:val="en-GB"/>
        </w:rPr>
      </w:pPr>
      <w:r w:rsidRPr="00B53BA5">
        <w:rPr>
          <w:rFonts w:ascii="Sakkal Majalla" w:hAnsi="Sakkal Majalla" w:cs="Sakkal Majalla"/>
          <w:sz w:val="28"/>
          <w:szCs w:val="28"/>
          <w:lang w:val="en-GB"/>
        </w:rPr>
        <w:t xml:space="preserve"> </w:t>
      </w:r>
      <w:r w:rsidRPr="00B53BA5">
        <w:rPr>
          <w:rFonts w:ascii="Sakkal Majalla" w:hAnsi="Sakkal Majalla" w:cs="Sakkal Majalla"/>
          <w:sz w:val="28"/>
          <w:szCs w:val="28"/>
          <w:rtl/>
        </w:rPr>
        <w:t>لا يوجد أثر ذو دلالة إحصائية لتطبيقات الذكاء الاصطناعي على الأداء التشغيلي لشركات تصنيع الأثاث والأعمال الخشبية في دولة الكويت عند مستوى الدلالة</w:t>
      </w:r>
      <w:r w:rsidRPr="00B53BA5">
        <w:rPr>
          <w:rFonts w:ascii="Sakkal Majalla" w:hAnsi="Sakkal Majalla" w:cs="Sakkal Majalla"/>
          <w:sz w:val="28"/>
          <w:szCs w:val="28"/>
          <w:lang w:val="en-GB"/>
        </w:rPr>
        <w:t xml:space="preserve"> (</w:t>
      </w:r>
      <w:r w:rsidRPr="00B53BA5">
        <w:rPr>
          <w:rFonts w:ascii="Cambria" w:hAnsi="Cambria" w:cs="Cambria"/>
          <w:sz w:val="28"/>
          <w:szCs w:val="28"/>
          <w:lang w:val="en-GB"/>
        </w:rPr>
        <w:t>α</w:t>
      </w:r>
      <w:r w:rsidRPr="00B53BA5">
        <w:rPr>
          <w:rFonts w:ascii="Sakkal Majalla" w:hAnsi="Sakkal Majalla" w:cs="Sakkal Majalla"/>
          <w:sz w:val="28"/>
          <w:szCs w:val="28"/>
          <w:lang w:val="en-GB"/>
        </w:rPr>
        <w:t xml:space="preserve"> ≤ 0.05).</w:t>
      </w:r>
    </w:p>
    <w:p w14:paraId="1F25A1D4" w14:textId="77777777" w:rsidR="00B53BA5" w:rsidRDefault="00B53BA5" w:rsidP="00B53BA5">
      <w:pPr>
        <w:rPr>
          <w:rFonts w:ascii="Cambria Math" w:hAnsi="Cambria Math" w:cs="Cambria Math"/>
          <w:sz w:val="28"/>
          <w:szCs w:val="28"/>
          <w:rtl/>
          <w:lang w:val="en-GB"/>
        </w:rPr>
      </w:pPr>
      <w:r w:rsidRPr="00B53BA5">
        <w:rPr>
          <w:rFonts w:ascii="Sakkal Majalla" w:hAnsi="Sakkal Majalla" w:cs="Sakkal Majalla"/>
          <w:sz w:val="28"/>
          <w:szCs w:val="28"/>
          <w:lang w:val="en-GB"/>
        </w:rPr>
        <w:t>H1</w:t>
      </w:r>
      <w:r w:rsidRPr="00B53BA5">
        <w:rPr>
          <w:rFonts w:ascii="Cambria Math" w:hAnsi="Cambria Math" w:cs="Cambria Math"/>
          <w:sz w:val="28"/>
          <w:szCs w:val="28"/>
          <w:lang w:val="en-GB"/>
        </w:rPr>
        <w:t>₁</w:t>
      </w:r>
    </w:p>
    <w:p w14:paraId="0F74017C" w14:textId="23DE3861" w:rsidR="00B53BA5" w:rsidRPr="00B53BA5" w:rsidRDefault="00B53BA5" w:rsidP="00B53BA5">
      <w:pPr>
        <w:rPr>
          <w:rFonts w:ascii="Sakkal Majalla" w:hAnsi="Sakkal Majalla" w:cs="Sakkal Majalla"/>
          <w:sz w:val="28"/>
          <w:szCs w:val="28"/>
          <w:lang w:val="en-GB"/>
        </w:rPr>
      </w:pPr>
      <w:r w:rsidRPr="00B53BA5">
        <w:rPr>
          <w:rFonts w:ascii="Sakkal Majalla" w:hAnsi="Sakkal Majalla" w:cs="Sakkal Majalla"/>
          <w:sz w:val="28"/>
          <w:szCs w:val="28"/>
          <w:lang w:val="en-GB"/>
        </w:rPr>
        <w:t xml:space="preserve"> </w:t>
      </w:r>
      <w:r w:rsidRPr="00B53BA5">
        <w:rPr>
          <w:rFonts w:ascii="Sakkal Majalla" w:hAnsi="Sakkal Majalla" w:cs="Sakkal Majalla"/>
          <w:sz w:val="28"/>
          <w:szCs w:val="28"/>
          <w:rtl/>
        </w:rPr>
        <w:t>يوجد أثر ذو دلالة إحصائية لتطبيقات الذكاء الاصطناعي على الأداء التشغيلي لشركات تصنيع الأثاث والأعمال الخشبية في دولة الكويت عند مستوى الدلالة</w:t>
      </w:r>
      <w:r w:rsidRPr="00B53BA5">
        <w:rPr>
          <w:rFonts w:ascii="Sakkal Majalla" w:hAnsi="Sakkal Majalla" w:cs="Sakkal Majalla"/>
          <w:sz w:val="28"/>
          <w:szCs w:val="28"/>
          <w:lang w:val="en-GB"/>
        </w:rPr>
        <w:t xml:space="preserve"> (</w:t>
      </w:r>
      <w:r w:rsidRPr="00B53BA5">
        <w:rPr>
          <w:rFonts w:ascii="Cambria" w:hAnsi="Cambria" w:cs="Cambria"/>
          <w:sz w:val="28"/>
          <w:szCs w:val="28"/>
          <w:lang w:val="en-GB"/>
        </w:rPr>
        <w:t>α</w:t>
      </w:r>
      <w:r w:rsidRPr="00B53BA5">
        <w:rPr>
          <w:rFonts w:ascii="Sakkal Majalla" w:hAnsi="Sakkal Majalla" w:cs="Sakkal Majalla"/>
          <w:sz w:val="28"/>
          <w:szCs w:val="28"/>
          <w:lang w:val="en-GB"/>
        </w:rPr>
        <w:t xml:space="preserve"> ≤ 0.05).</w:t>
      </w:r>
    </w:p>
    <w:p w14:paraId="7069A6DE" w14:textId="77777777" w:rsidR="00B53BA5" w:rsidRPr="00B53BA5" w:rsidRDefault="00B53BA5" w:rsidP="00B53BA5">
      <w:pPr>
        <w:rPr>
          <w:rFonts w:ascii="Sakkal Majalla" w:hAnsi="Sakkal Majalla" w:cs="Sakkal Majalla"/>
          <w:sz w:val="28"/>
          <w:szCs w:val="28"/>
          <w:u w:val="single"/>
          <w:lang w:val="en-GB"/>
        </w:rPr>
      </w:pPr>
      <w:r w:rsidRPr="00B53BA5">
        <w:rPr>
          <w:rFonts w:ascii="Sakkal Majalla" w:hAnsi="Sakkal Majalla" w:cs="Sakkal Majalla"/>
          <w:b/>
          <w:bCs/>
          <w:sz w:val="28"/>
          <w:szCs w:val="28"/>
          <w:u w:val="single"/>
          <w:rtl/>
        </w:rPr>
        <w:t>الفرضية الرئيسية الثانية</w:t>
      </w:r>
      <w:r w:rsidRPr="00B53BA5">
        <w:rPr>
          <w:rFonts w:ascii="Sakkal Majalla" w:hAnsi="Sakkal Majalla" w:cs="Sakkal Majalla"/>
          <w:b/>
          <w:bCs/>
          <w:sz w:val="28"/>
          <w:szCs w:val="28"/>
          <w:u w:val="single"/>
          <w:lang w:val="en-GB"/>
        </w:rPr>
        <w:t>:</w:t>
      </w:r>
    </w:p>
    <w:p w14:paraId="3617EEA9" w14:textId="77777777" w:rsidR="00B53BA5" w:rsidRDefault="00B53BA5" w:rsidP="00B53BA5">
      <w:pPr>
        <w:rPr>
          <w:rFonts w:ascii="Cambria Math" w:hAnsi="Cambria Math" w:cs="Cambria Math"/>
          <w:sz w:val="28"/>
          <w:szCs w:val="28"/>
          <w:rtl/>
          <w:lang w:val="en-GB"/>
        </w:rPr>
      </w:pPr>
      <w:r w:rsidRPr="00B53BA5">
        <w:rPr>
          <w:rFonts w:ascii="Sakkal Majalla" w:hAnsi="Sakkal Majalla" w:cs="Sakkal Majalla"/>
          <w:sz w:val="28"/>
          <w:szCs w:val="28"/>
          <w:lang w:val="en-GB"/>
        </w:rPr>
        <w:t>H0</w:t>
      </w:r>
      <w:r w:rsidRPr="00B53BA5">
        <w:rPr>
          <w:rFonts w:ascii="Cambria Math" w:hAnsi="Cambria Math" w:cs="Cambria Math"/>
          <w:sz w:val="28"/>
          <w:szCs w:val="28"/>
          <w:lang w:val="en-GB"/>
        </w:rPr>
        <w:t>₂</w:t>
      </w:r>
    </w:p>
    <w:p w14:paraId="20339507" w14:textId="72CCCE6C" w:rsidR="00B53BA5" w:rsidRPr="00B53BA5" w:rsidRDefault="00B53BA5" w:rsidP="00B53BA5">
      <w:pPr>
        <w:rPr>
          <w:rFonts w:ascii="Sakkal Majalla" w:hAnsi="Sakkal Majalla" w:cs="Sakkal Majalla"/>
          <w:sz w:val="28"/>
          <w:szCs w:val="28"/>
          <w:lang w:val="en-GB"/>
        </w:rPr>
      </w:pPr>
      <w:r w:rsidRPr="00B53BA5">
        <w:rPr>
          <w:rFonts w:ascii="Sakkal Majalla" w:hAnsi="Sakkal Majalla" w:cs="Sakkal Majalla"/>
          <w:sz w:val="28"/>
          <w:szCs w:val="28"/>
          <w:lang w:val="en-GB"/>
        </w:rPr>
        <w:t xml:space="preserve"> </w:t>
      </w:r>
      <w:r w:rsidRPr="00B53BA5">
        <w:rPr>
          <w:rFonts w:ascii="Sakkal Majalla" w:hAnsi="Sakkal Majalla" w:cs="Sakkal Majalla"/>
          <w:sz w:val="28"/>
          <w:szCs w:val="28"/>
          <w:rtl/>
        </w:rPr>
        <w:t>لا يوجد أثر ذو دلالة إحصائية لتطبيقات الذكاء الاصطناعي على الميزة التنافسية لشركات تصنيع الأثاث والأعمال الخشبية في دولة الكويت عند مستوى الدلالة</w:t>
      </w:r>
      <w:r w:rsidRPr="00B53BA5">
        <w:rPr>
          <w:rFonts w:ascii="Sakkal Majalla" w:hAnsi="Sakkal Majalla" w:cs="Sakkal Majalla"/>
          <w:sz w:val="28"/>
          <w:szCs w:val="28"/>
          <w:lang w:val="en-GB"/>
        </w:rPr>
        <w:t xml:space="preserve"> (</w:t>
      </w:r>
      <w:r w:rsidRPr="00B53BA5">
        <w:rPr>
          <w:rFonts w:ascii="Cambria" w:hAnsi="Cambria" w:cs="Cambria"/>
          <w:sz w:val="28"/>
          <w:szCs w:val="28"/>
          <w:lang w:val="en-GB"/>
        </w:rPr>
        <w:t>α</w:t>
      </w:r>
      <w:r w:rsidRPr="00B53BA5">
        <w:rPr>
          <w:rFonts w:ascii="Sakkal Majalla" w:hAnsi="Sakkal Majalla" w:cs="Sakkal Majalla"/>
          <w:sz w:val="28"/>
          <w:szCs w:val="28"/>
          <w:lang w:val="en-GB"/>
        </w:rPr>
        <w:t xml:space="preserve"> ≤ 0.05).</w:t>
      </w:r>
    </w:p>
    <w:p w14:paraId="38069595" w14:textId="77777777" w:rsidR="00B53BA5" w:rsidRDefault="00B53BA5" w:rsidP="00B53BA5">
      <w:pPr>
        <w:rPr>
          <w:rFonts w:ascii="Cambria Math" w:hAnsi="Cambria Math" w:cs="Cambria Math"/>
          <w:sz w:val="28"/>
          <w:szCs w:val="28"/>
          <w:rtl/>
          <w:lang w:val="en-GB"/>
        </w:rPr>
      </w:pPr>
      <w:r w:rsidRPr="00B53BA5">
        <w:rPr>
          <w:rFonts w:ascii="Sakkal Majalla" w:hAnsi="Sakkal Majalla" w:cs="Sakkal Majalla"/>
          <w:sz w:val="28"/>
          <w:szCs w:val="28"/>
          <w:lang w:val="en-GB"/>
        </w:rPr>
        <w:t>H1</w:t>
      </w:r>
      <w:r w:rsidRPr="00B53BA5">
        <w:rPr>
          <w:rFonts w:ascii="Cambria Math" w:hAnsi="Cambria Math" w:cs="Cambria Math"/>
          <w:sz w:val="28"/>
          <w:szCs w:val="28"/>
          <w:lang w:val="en-GB"/>
        </w:rPr>
        <w:t>₂</w:t>
      </w:r>
    </w:p>
    <w:p w14:paraId="75E8E31D" w14:textId="59193B58" w:rsidR="00B53BA5" w:rsidRPr="00B53BA5" w:rsidRDefault="00B53BA5" w:rsidP="00B53BA5">
      <w:pPr>
        <w:rPr>
          <w:rFonts w:ascii="Sakkal Majalla" w:hAnsi="Sakkal Majalla" w:cs="Sakkal Majalla"/>
          <w:sz w:val="28"/>
          <w:szCs w:val="28"/>
          <w:lang w:val="en-GB"/>
        </w:rPr>
      </w:pPr>
      <w:r w:rsidRPr="00B53BA5">
        <w:rPr>
          <w:rFonts w:ascii="Sakkal Majalla" w:hAnsi="Sakkal Majalla" w:cs="Sakkal Majalla"/>
          <w:sz w:val="28"/>
          <w:szCs w:val="28"/>
          <w:rtl/>
        </w:rPr>
        <w:t>يوجد أثر ذو دلالة إحصائية لتطبيقات الذكاء الاصطناعي على الميزة التنافسية لشركات تصنيع الأثاث والأعمال الخشبية في دولة الكويت عند مستوى الدلالة</w:t>
      </w:r>
      <w:r w:rsidRPr="00B53BA5">
        <w:rPr>
          <w:rFonts w:ascii="Sakkal Majalla" w:hAnsi="Sakkal Majalla" w:cs="Sakkal Majalla"/>
          <w:sz w:val="28"/>
          <w:szCs w:val="28"/>
          <w:lang w:val="en-GB"/>
        </w:rPr>
        <w:t xml:space="preserve"> (</w:t>
      </w:r>
      <w:r w:rsidRPr="00B53BA5">
        <w:rPr>
          <w:rFonts w:ascii="Cambria" w:hAnsi="Cambria" w:cs="Cambria"/>
          <w:sz w:val="28"/>
          <w:szCs w:val="28"/>
          <w:lang w:val="en-GB"/>
        </w:rPr>
        <w:t>α</w:t>
      </w:r>
      <w:r w:rsidRPr="00B53BA5">
        <w:rPr>
          <w:rFonts w:ascii="Sakkal Majalla" w:hAnsi="Sakkal Majalla" w:cs="Sakkal Majalla"/>
          <w:sz w:val="28"/>
          <w:szCs w:val="28"/>
          <w:lang w:val="en-GB"/>
        </w:rPr>
        <w:t xml:space="preserve"> ≤ 0.05).</w:t>
      </w:r>
    </w:p>
    <w:p w14:paraId="025DCADF" w14:textId="77777777" w:rsidR="00B53BA5" w:rsidRPr="00B53BA5" w:rsidRDefault="00B53BA5" w:rsidP="00B53BA5">
      <w:pPr>
        <w:rPr>
          <w:rFonts w:ascii="Sakkal Majalla" w:hAnsi="Sakkal Majalla" w:cs="Sakkal Majalla"/>
          <w:sz w:val="28"/>
          <w:szCs w:val="28"/>
          <w:u w:val="single"/>
          <w:lang w:val="en-GB"/>
        </w:rPr>
      </w:pPr>
      <w:r w:rsidRPr="00B53BA5">
        <w:rPr>
          <w:rFonts w:ascii="Sakkal Majalla" w:hAnsi="Sakkal Majalla" w:cs="Sakkal Majalla"/>
          <w:b/>
          <w:bCs/>
          <w:sz w:val="28"/>
          <w:szCs w:val="28"/>
          <w:u w:val="single"/>
          <w:rtl/>
        </w:rPr>
        <w:t>الفرضية الرئيسية الثالثة</w:t>
      </w:r>
      <w:r w:rsidRPr="00B53BA5">
        <w:rPr>
          <w:rFonts w:ascii="Sakkal Majalla" w:hAnsi="Sakkal Majalla" w:cs="Sakkal Majalla"/>
          <w:b/>
          <w:bCs/>
          <w:sz w:val="28"/>
          <w:szCs w:val="28"/>
          <w:u w:val="single"/>
          <w:lang w:val="en-GB"/>
        </w:rPr>
        <w:t>:</w:t>
      </w:r>
    </w:p>
    <w:p w14:paraId="35C49D95" w14:textId="77777777" w:rsidR="00B53BA5" w:rsidRDefault="00B53BA5" w:rsidP="00B53BA5">
      <w:pPr>
        <w:rPr>
          <w:rFonts w:ascii="Sakkal Majalla" w:hAnsi="Sakkal Majalla" w:cs="Sakkal Majalla"/>
          <w:sz w:val="28"/>
          <w:szCs w:val="28"/>
          <w:rtl/>
          <w:lang w:val="en-GB"/>
        </w:rPr>
      </w:pPr>
      <w:r w:rsidRPr="00B53BA5">
        <w:rPr>
          <w:rFonts w:ascii="Sakkal Majalla" w:hAnsi="Sakkal Majalla" w:cs="Sakkal Majalla"/>
          <w:sz w:val="28"/>
          <w:szCs w:val="28"/>
          <w:lang w:val="en-GB"/>
        </w:rPr>
        <w:t>H0</w:t>
      </w:r>
      <w:r w:rsidRPr="00B53BA5">
        <w:rPr>
          <w:rFonts w:ascii="Cambria Math" w:hAnsi="Cambria Math" w:cs="Cambria Math"/>
          <w:sz w:val="28"/>
          <w:szCs w:val="28"/>
          <w:lang w:val="en-GB"/>
        </w:rPr>
        <w:t>₃</w:t>
      </w:r>
    </w:p>
    <w:p w14:paraId="633C7FE3" w14:textId="312A106B" w:rsidR="00B53BA5" w:rsidRPr="00B53BA5" w:rsidRDefault="00B53BA5" w:rsidP="00B53BA5">
      <w:pPr>
        <w:rPr>
          <w:rFonts w:ascii="Sakkal Majalla" w:hAnsi="Sakkal Majalla" w:cs="Sakkal Majalla"/>
          <w:sz w:val="28"/>
          <w:szCs w:val="28"/>
          <w:lang w:val="en-GB"/>
        </w:rPr>
      </w:pPr>
      <w:r w:rsidRPr="00B53BA5">
        <w:rPr>
          <w:rFonts w:ascii="Sakkal Majalla" w:hAnsi="Sakkal Majalla" w:cs="Sakkal Majalla"/>
          <w:sz w:val="28"/>
          <w:szCs w:val="28"/>
          <w:lang w:val="en-GB"/>
        </w:rPr>
        <w:t xml:space="preserve"> </w:t>
      </w:r>
      <w:r w:rsidRPr="00B53BA5">
        <w:rPr>
          <w:rFonts w:ascii="Sakkal Majalla" w:hAnsi="Sakkal Majalla" w:cs="Sakkal Majalla"/>
          <w:sz w:val="28"/>
          <w:szCs w:val="28"/>
          <w:rtl/>
        </w:rPr>
        <w:t>لا توجد فروق ذات دلالة إحصائية في استجابات أفراد العينة حول أثر تطبيقات الذكاء الاصطناعي على الأداء التشغيلي والميزة التنافسية تعزى إلى المتغيرات الديموغرافية والتنظيمية (سنوات الخبرة، حجم المصنع) عند مستوى الدلالة</w:t>
      </w:r>
      <w:r w:rsidRPr="00B53BA5">
        <w:rPr>
          <w:rFonts w:ascii="Sakkal Majalla" w:hAnsi="Sakkal Majalla" w:cs="Sakkal Majalla"/>
          <w:sz w:val="28"/>
          <w:szCs w:val="28"/>
          <w:lang w:val="en-GB"/>
        </w:rPr>
        <w:t xml:space="preserve"> (</w:t>
      </w:r>
      <w:r w:rsidRPr="00B53BA5">
        <w:rPr>
          <w:rFonts w:ascii="Cambria" w:hAnsi="Cambria" w:cs="Cambria"/>
          <w:sz w:val="28"/>
          <w:szCs w:val="28"/>
          <w:lang w:val="en-GB"/>
        </w:rPr>
        <w:t>α</w:t>
      </w:r>
      <w:r w:rsidRPr="00B53BA5">
        <w:rPr>
          <w:rFonts w:ascii="Sakkal Majalla" w:hAnsi="Sakkal Majalla" w:cs="Sakkal Majalla"/>
          <w:sz w:val="28"/>
          <w:szCs w:val="28"/>
          <w:lang w:val="en-GB"/>
        </w:rPr>
        <w:t xml:space="preserve"> ≤ 0.05).</w:t>
      </w:r>
    </w:p>
    <w:p w14:paraId="40948FFA" w14:textId="77777777" w:rsidR="00B53BA5" w:rsidRDefault="00B53BA5" w:rsidP="00B53BA5">
      <w:pPr>
        <w:rPr>
          <w:rFonts w:ascii="Cambria Math" w:hAnsi="Cambria Math" w:cs="Cambria Math"/>
          <w:sz w:val="28"/>
          <w:szCs w:val="28"/>
          <w:rtl/>
          <w:lang w:val="en-GB"/>
        </w:rPr>
      </w:pPr>
      <w:r w:rsidRPr="00B53BA5">
        <w:rPr>
          <w:rFonts w:ascii="Sakkal Majalla" w:hAnsi="Sakkal Majalla" w:cs="Sakkal Majalla"/>
          <w:sz w:val="28"/>
          <w:szCs w:val="28"/>
          <w:lang w:val="en-GB"/>
        </w:rPr>
        <w:t>H1</w:t>
      </w:r>
      <w:r w:rsidRPr="00B53BA5">
        <w:rPr>
          <w:rFonts w:ascii="Cambria Math" w:hAnsi="Cambria Math" w:cs="Cambria Math"/>
          <w:sz w:val="28"/>
          <w:szCs w:val="28"/>
          <w:lang w:val="en-GB"/>
        </w:rPr>
        <w:t>₃</w:t>
      </w:r>
    </w:p>
    <w:p w14:paraId="47F48405" w14:textId="77777777" w:rsidR="00B53BA5" w:rsidRDefault="00B53BA5" w:rsidP="00B53BA5">
      <w:pPr>
        <w:rPr>
          <w:rFonts w:ascii="Sakkal Majalla" w:hAnsi="Sakkal Majalla" w:cs="Sakkal Majalla"/>
          <w:sz w:val="28"/>
          <w:szCs w:val="28"/>
          <w:rtl/>
          <w:lang w:val="en-GB"/>
        </w:rPr>
      </w:pPr>
      <w:r w:rsidRPr="00B53BA5">
        <w:rPr>
          <w:rFonts w:ascii="Sakkal Majalla" w:hAnsi="Sakkal Majalla" w:cs="Sakkal Majalla"/>
          <w:sz w:val="28"/>
          <w:szCs w:val="28"/>
          <w:rtl/>
        </w:rPr>
        <w:t>توجد فروق ذات دلالة إحصائية في استجابات أفراد العينة حول أثر تطبيقات الذكاء الاصطناعي على الأداء التشغيلي والميزة التنافسية تعزى إلى المتغيرات الديموغرافية والتنظيمية (سنوات الخبرة، حجم المصنع) عند مستوى الدلالة</w:t>
      </w:r>
      <w:r w:rsidRPr="00B53BA5">
        <w:rPr>
          <w:rFonts w:ascii="Sakkal Majalla" w:hAnsi="Sakkal Majalla" w:cs="Sakkal Majalla"/>
          <w:sz w:val="28"/>
          <w:szCs w:val="28"/>
          <w:lang w:val="en-GB"/>
        </w:rPr>
        <w:t xml:space="preserve"> (</w:t>
      </w:r>
      <w:r w:rsidRPr="00B53BA5">
        <w:rPr>
          <w:rFonts w:ascii="Cambria" w:hAnsi="Cambria" w:cs="Cambria"/>
          <w:sz w:val="28"/>
          <w:szCs w:val="28"/>
          <w:lang w:val="en-GB"/>
        </w:rPr>
        <w:t>α</w:t>
      </w:r>
      <w:r w:rsidRPr="00B53BA5">
        <w:rPr>
          <w:rFonts w:ascii="Sakkal Majalla" w:hAnsi="Sakkal Majalla" w:cs="Sakkal Majalla"/>
          <w:sz w:val="28"/>
          <w:szCs w:val="28"/>
          <w:lang w:val="en-GB"/>
        </w:rPr>
        <w:t xml:space="preserve"> ≤ 0.05).</w:t>
      </w:r>
    </w:p>
    <w:p w14:paraId="63DB812C" w14:textId="53B2D603" w:rsidR="009A2981" w:rsidRPr="009A2981" w:rsidRDefault="00D22171" w:rsidP="009A2981">
      <w:pPr>
        <w:rPr>
          <w:rFonts w:ascii="Sakkal Majalla" w:hAnsi="Sakkal Majalla" w:cs="Sakkal Majalla"/>
          <w:sz w:val="28"/>
          <w:szCs w:val="28"/>
          <w:u w:val="single"/>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76F75304" w14:textId="3C423707" w:rsidR="009A2981" w:rsidRPr="009A2981" w:rsidRDefault="009A2981" w:rsidP="009A2981">
      <w:pPr>
        <w:rPr>
          <w:rFonts w:ascii="Sakkal Majalla" w:hAnsi="Sakkal Majalla" w:cs="Sakkal Majalla"/>
          <w:sz w:val="28"/>
          <w:szCs w:val="28"/>
          <w:lang w:val="en-GB"/>
        </w:rPr>
      </w:pPr>
      <w:r>
        <w:rPr>
          <w:rFonts w:ascii="Sakkal Majalla" w:hAnsi="Sakkal Majalla" w:cs="Sakkal Majalla" w:hint="cs"/>
          <w:b/>
          <w:bCs/>
          <w:sz w:val="28"/>
          <w:szCs w:val="28"/>
          <w:rtl/>
          <w:lang w:val="en-GB"/>
        </w:rPr>
        <w:t xml:space="preserve">     </w:t>
      </w:r>
      <w:r w:rsidRPr="009A2981">
        <w:rPr>
          <w:rFonts w:ascii="Sakkal Majalla" w:hAnsi="Sakkal Majalla" w:cs="Sakkal Majalla"/>
          <w:b/>
          <w:bCs/>
          <w:sz w:val="28"/>
          <w:szCs w:val="28"/>
          <w:lang w:val="en-GB"/>
        </w:rPr>
        <w:t>1</w:t>
      </w:r>
      <w:r>
        <w:rPr>
          <w:rFonts w:ascii="Sakkal Majalla" w:hAnsi="Sakkal Majalla" w:cs="Sakkal Majalla" w:hint="cs"/>
          <w:b/>
          <w:bCs/>
          <w:sz w:val="28"/>
          <w:szCs w:val="28"/>
          <w:rtl/>
          <w:lang w:val="en-GB"/>
        </w:rPr>
        <w:t xml:space="preserve"> </w:t>
      </w:r>
      <w:proofErr w:type="gramStart"/>
      <w:r>
        <w:rPr>
          <w:rFonts w:ascii="Sakkal Majalla" w:hAnsi="Sakkal Majalla" w:cs="Sakkal Majalla" w:hint="cs"/>
          <w:b/>
          <w:bCs/>
          <w:sz w:val="28"/>
          <w:szCs w:val="28"/>
          <w:rtl/>
          <w:lang w:val="en-GB"/>
        </w:rPr>
        <w:t xml:space="preserve">- </w:t>
      </w:r>
      <w:r w:rsidRPr="009A2981">
        <w:rPr>
          <w:rFonts w:ascii="Sakkal Majalla" w:hAnsi="Sakkal Majalla" w:cs="Sakkal Majalla"/>
          <w:b/>
          <w:bCs/>
          <w:sz w:val="28"/>
          <w:szCs w:val="28"/>
          <w:lang w:val="en-GB"/>
        </w:rPr>
        <w:t xml:space="preserve"> </w:t>
      </w:r>
      <w:r w:rsidRPr="009A2981">
        <w:rPr>
          <w:rFonts w:ascii="Sakkal Majalla" w:hAnsi="Sakkal Majalla" w:cs="Sakkal Majalla"/>
          <w:b/>
          <w:bCs/>
          <w:sz w:val="28"/>
          <w:szCs w:val="28"/>
          <w:rtl/>
          <w:lang w:val="en-GB"/>
        </w:rPr>
        <w:t>دراسة</w:t>
      </w:r>
      <w:proofErr w:type="gramEnd"/>
      <w:r w:rsidRPr="009A2981">
        <w:rPr>
          <w:rFonts w:ascii="Sakkal Majalla" w:hAnsi="Sakkal Majalla" w:cs="Sakkal Majalla"/>
          <w:b/>
          <w:bCs/>
          <w:sz w:val="28"/>
          <w:szCs w:val="28"/>
          <w:lang w:val="en-GB"/>
        </w:rPr>
        <w:t xml:space="preserve"> Kim &amp; Park (2021)</w:t>
      </w:r>
    </w:p>
    <w:p w14:paraId="0938BF16" w14:textId="77777777" w:rsidR="009A2981" w:rsidRPr="009A2981" w:rsidRDefault="009A2981" w:rsidP="009A2981">
      <w:pPr>
        <w:rPr>
          <w:rFonts w:ascii="Sakkal Majalla" w:hAnsi="Sakkal Majalla" w:cs="Sakkal Majalla"/>
          <w:sz w:val="28"/>
          <w:szCs w:val="28"/>
          <w:lang w:val="en-GB"/>
        </w:rPr>
      </w:pPr>
      <w:r w:rsidRPr="009A2981">
        <w:rPr>
          <w:rFonts w:ascii="Sakkal Majalla" w:hAnsi="Sakkal Majalla" w:cs="Sakkal Majalla"/>
          <w:sz w:val="28"/>
          <w:szCs w:val="28"/>
          <w:rtl/>
          <w:lang w:val="en-GB"/>
        </w:rPr>
        <w:t>هدفت هذه الدراسة إلى تحليل العلاقة بين تبني تقنيات الذكاء الاصطناعي والأداء المؤسسي في الشركات الصناعية. واعتمدت الدراسة على المنهج الكمي من خلال تحليل بيانات عدد من المؤسسات الصناعية. وأظهرت النتائج وجود تأثير إيجابي لتطبيقات الذكاء الاصطناعي على الكفاءة التشغيلية وخفض التكاليف وتحسين الأداء العام للمؤسسات، كما أكدت أهمية الاستثمار في التقنيات الذكية لتحقيق مزايا تنافسية مستدامة</w:t>
      </w:r>
      <w:r w:rsidRPr="009A2981">
        <w:rPr>
          <w:rFonts w:ascii="Sakkal Majalla" w:hAnsi="Sakkal Majalla" w:cs="Sakkal Majalla"/>
          <w:sz w:val="28"/>
          <w:szCs w:val="28"/>
          <w:lang w:val="en-GB"/>
        </w:rPr>
        <w:t>.</w:t>
      </w:r>
    </w:p>
    <w:p w14:paraId="61076191" w14:textId="5C1EBA8D" w:rsidR="009A2981" w:rsidRPr="009A2981" w:rsidRDefault="009A2981" w:rsidP="009A2981">
      <w:pPr>
        <w:rPr>
          <w:rFonts w:ascii="Sakkal Majalla" w:hAnsi="Sakkal Majalla" w:cs="Sakkal Majalla"/>
          <w:sz w:val="28"/>
          <w:szCs w:val="28"/>
          <w:lang w:val="en-GB"/>
        </w:rPr>
      </w:pPr>
      <w:proofErr w:type="gramStart"/>
      <w:r w:rsidRPr="009A2981">
        <w:rPr>
          <w:rFonts w:ascii="Sakkal Majalla" w:hAnsi="Sakkal Majalla" w:cs="Sakkal Majalla"/>
          <w:b/>
          <w:bCs/>
          <w:sz w:val="28"/>
          <w:szCs w:val="28"/>
          <w:lang w:val="en-GB"/>
        </w:rPr>
        <w:t xml:space="preserve">2 </w:t>
      </w:r>
      <w:r>
        <w:rPr>
          <w:rFonts w:ascii="Sakkal Majalla" w:hAnsi="Sakkal Majalla" w:cs="Sakkal Majalla" w:hint="cs"/>
          <w:b/>
          <w:bCs/>
          <w:sz w:val="28"/>
          <w:szCs w:val="28"/>
          <w:rtl/>
          <w:lang w:val="en-GB"/>
        </w:rPr>
        <w:t xml:space="preserve"> -</w:t>
      </w:r>
      <w:proofErr w:type="gramEnd"/>
      <w:r>
        <w:rPr>
          <w:rFonts w:ascii="Sakkal Majalla" w:hAnsi="Sakkal Majalla" w:cs="Sakkal Majalla" w:hint="cs"/>
          <w:b/>
          <w:bCs/>
          <w:sz w:val="28"/>
          <w:szCs w:val="28"/>
          <w:rtl/>
          <w:lang w:val="en-GB"/>
        </w:rPr>
        <w:t xml:space="preserve"> </w:t>
      </w:r>
      <w:r w:rsidRPr="009A2981">
        <w:rPr>
          <w:rFonts w:ascii="Sakkal Majalla" w:hAnsi="Sakkal Majalla" w:cs="Sakkal Majalla"/>
          <w:b/>
          <w:bCs/>
          <w:sz w:val="28"/>
          <w:szCs w:val="28"/>
          <w:rtl/>
          <w:lang w:val="en-GB"/>
        </w:rPr>
        <w:t>دراسة</w:t>
      </w:r>
      <w:r w:rsidRPr="009A2981">
        <w:rPr>
          <w:rFonts w:ascii="Sakkal Majalla" w:hAnsi="Sakkal Majalla" w:cs="Sakkal Majalla"/>
          <w:b/>
          <w:bCs/>
          <w:sz w:val="28"/>
          <w:szCs w:val="28"/>
          <w:lang w:val="en-GB"/>
        </w:rPr>
        <w:t xml:space="preserve"> Varriale et al. (2023)</w:t>
      </w:r>
    </w:p>
    <w:p w14:paraId="7336E8D1" w14:textId="77777777" w:rsidR="009A2981" w:rsidRPr="009A2981" w:rsidRDefault="009A2981" w:rsidP="009A2981">
      <w:pPr>
        <w:rPr>
          <w:rFonts w:ascii="Sakkal Majalla" w:hAnsi="Sakkal Majalla" w:cs="Sakkal Majalla"/>
          <w:sz w:val="28"/>
          <w:szCs w:val="28"/>
          <w:lang w:val="en-GB"/>
        </w:rPr>
      </w:pPr>
      <w:r w:rsidRPr="009A2981">
        <w:rPr>
          <w:rFonts w:ascii="Sakkal Majalla" w:hAnsi="Sakkal Majalla" w:cs="Sakkal Majalla"/>
          <w:sz w:val="28"/>
          <w:szCs w:val="28"/>
          <w:rtl/>
          <w:lang w:val="en-GB"/>
        </w:rPr>
        <w:t>هدفت الدراسة إلى استكشاف دور الذكاء الاصطناعي في تطوير أنظمة الإنتاج الذكية داخل المؤسسات الصناعية. وتوصلت النتائج إلى أن دمج تطبيقات الذكاء الاصطناعي في العمليات الإنتاجية يساهم في رفع الإنتاجية وتحسين جودة المنتجات وتقليل الأخطاء التشغيلية، بالإضافة إلى تعزيز مرونة المؤسسات في التعامل مع المتغيرات السوقية</w:t>
      </w:r>
      <w:r w:rsidRPr="009A2981">
        <w:rPr>
          <w:rFonts w:ascii="Sakkal Majalla" w:hAnsi="Sakkal Majalla" w:cs="Sakkal Majalla"/>
          <w:sz w:val="28"/>
          <w:szCs w:val="28"/>
          <w:lang w:val="en-GB"/>
        </w:rPr>
        <w:t>.</w:t>
      </w:r>
    </w:p>
    <w:p w14:paraId="1C8E7E68" w14:textId="355279AB" w:rsidR="009A2981" w:rsidRPr="009A2981" w:rsidRDefault="009A2981" w:rsidP="009A2981">
      <w:pPr>
        <w:rPr>
          <w:rFonts w:ascii="Sakkal Majalla" w:hAnsi="Sakkal Majalla" w:cs="Sakkal Majalla"/>
          <w:sz w:val="28"/>
          <w:szCs w:val="28"/>
          <w:lang w:val="en-GB"/>
        </w:rPr>
      </w:pPr>
      <w:proofErr w:type="gramStart"/>
      <w:r w:rsidRPr="009A2981">
        <w:rPr>
          <w:rFonts w:ascii="Sakkal Majalla" w:hAnsi="Sakkal Majalla" w:cs="Sakkal Majalla"/>
          <w:b/>
          <w:bCs/>
          <w:sz w:val="28"/>
          <w:szCs w:val="28"/>
          <w:lang w:val="en-GB"/>
        </w:rPr>
        <w:t xml:space="preserve">3 </w:t>
      </w:r>
      <w:r>
        <w:rPr>
          <w:rFonts w:ascii="Sakkal Majalla" w:hAnsi="Sakkal Majalla" w:cs="Sakkal Majalla" w:hint="cs"/>
          <w:b/>
          <w:bCs/>
          <w:sz w:val="28"/>
          <w:szCs w:val="28"/>
          <w:rtl/>
          <w:lang w:val="en-GB"/>
        </w:rPr>
        <w:t xml:space="preserve"> -</w:t>
      </w:r>
      <w:proofErr w:type="gramEnd"/>
      <w:r>
        <w:rPr>
          <w:rFonts w:ascii="Sakkal Majalla" w:hAnsi="Sakkal Majalla" w:cs="Sakkal Majalla" w:hint="cs"/>
          <w:b/>
          <w:bCs/>
          <w:sz w:val="28"/>
          <w:szCs w:val="28"/>
          <w:rtl/>
          <w:lang w:val="en-GB"/>
        </w:rPr>
        <w:t xml:space="preserve"> </w:t>
      </w:r>
      <w:r w:rsidRPr="009A2981">
        <w:rPr>
          <w:rFonts w:ascii="Sakkal Majalla" w:hAnsi="Sakkal Majalla" w:cs="Sakkal Majalla"/>
          <w:b/>
          <w:bCs/>
          <w:sz w:val="28"/>
          <w:szCs w:val="28"/>
          <w:rtl/>
          <w:lang w:val="en-GB"/>
        </w:rPr>
        <w:t>دراسة</w:t>
      </w:r>
      <w:r w:rsidRPr="009A2981">
        <w:rPr>
          <w:rFonts w:ascii="Sakkal Majalla" w:hAnsi="Sakkal Majalla" w:cs="Sakkal Majalla"/>
          <w:b/>
          <w:bCs/>
          <w:sz w:val="28"/>
          <w:szCs w:val="28"/>
          <w:lang w:val="en-GB"/>
        </w:rPr>
        <w:t xml:space="preserve"> Zahoor et al. (2024)</w:t>
      </w:r>
    </w:p>
    <w:p w14:paraId="21942596" w14:textId="77777777" w:rsidR="009A2981" w:rsidRPr="009A2981" w:rsidRDefault="009A2981" w:rsidP="009A2981">
      <w:pPr>
        <w:rPr>
          <w:rFonts w:ascii="Sakkal Majalla" w:hAnsi="Sakkal Majalla" w:cs="Sakkal Majalla"/>
          <w:sz w:val="28"/>
          <w:szCs w:val="28"/>
          <w:lang w:val="en-GB"/>
        </w:rPr>
      </w:pPr>
      <w:r w:rsidRPr="009A2981">
        <w:rPr>
          <w:rFonts w:ascii="Sakkal Majalla" w:hAnsi="Sakkal Majalla" w:cs="Sakkal Majalla"/>
          <w:sz w:val="28"/>
          <w:szCs w:val="28"/>
          <w:rtl/>
          <w:lang w:val="en-GB"/>
        </w:rPr>
        <w:t>سعت الدراسة إلى قياس أثر تطبيقات الذكاء الاصطناعي على الأداء التنظيمي والابتكار في الشركات الصناعية. وأظهرت النتائج أن استخدام الذكاء الاصطناعي ينعكس إيجابياً على كفاءة العمليات التشغيلية وتحسين عملية اتخاذ القرار، كما يدعم قدرة المؤسسات على الابتكار وتطوير المنتجات والخدمات</w:t>
      </w:r>
      <w:r w:rsidRPr="009A2981">
        <w:rPr>
          <w:rFonts w:ascii="Sakkal Majalla" w:hAnsi="Sakkal Majalla" w:cs="Sakkal Majalla"/>
          <w:sz w:val="28"/>
          <w:szCs w:val="28"/>
          <w:lang w:val="en-GB"/>
        </w:rPr>
        <w:t>.</w:t>
      </w:r>
    </w:p>
    <w:p w14:paraId="4B72C21C" w14:textId="7D7BE0F2" w:rsidR="009A2981" w:rsidRPr="009A2981" w:rsidRDefault="009A2981" w:rsidP="009A2981">
      <w:pPr>
        <w:rPr>
          <w:rFonts w:ascii="Sakkal Majalla" w:hAnsi="Sakkal Majalla" w:cs="Sakkal Majalla"/>
          <w:sz w:val="28"/>
          <w:szCs w:val="28"/>
          <w:lang w:val="en-GB"/>
        </w:rPr>
      </w:pPr>
      <w:proofErr w:type="gramStart"/>
      <w:r w:rsidRPr="009A2981">
        <w:rPr>
          <w:rFonts w:ascii="Sakkal Majalla" w:hAnsi="Sakkal Majalla" w:cs="Sakkal Majalla"/>
          <w:b/>
          <w:bCs/>
          <w:sz w:val="28"/>
          <w:szCs w:val="28"/>
          <w:lang w:val="en-GB"/>
        </w:rPr>
        <w:t xml:space="preserve">4 </w:t>
      </w:r>
      <w:r>
        <w:rPr>
          <w:rFonts w:ascii="Sakkal Majalla" w:hAnsi="Sakkal Majalla" w:cs="Sakkal Majalla" w:hint="cs"/>
          <w:b/>
          <w:bCs/>
          <w:sz w:val="28"/>
          <w:szCs w:val="28"/>
          <w:rtl/>
          <w:lang w:val="en-GB"/>
        </w:rPr>
        <w:t xml:space="preserve"> -</w:t>
      </w:r>
      <w:proofErr w:type="gramEnd"/>
      <w:r>
        <w:rPr>
          <w:rFonts w:ascii="Sakkal Majalla" w:hAnsi="Sakkal Majalla" w:cs="Sakkal Majalla" w:hint="cs"/>
          <w:b/>
          <w:bCs/>
          <w:sz w:val="28"/>
          <w:szCs w:val="28"/>
          <w:rtl/>
          <w:lang w:val="en-GB"/>
        </w:rPr>
        <w:t xml:space="preserve"> </w:t>
      </w:r>
      <w:r w:rsidRPr="009A2981">
        <w:rPr>
          <w:rFonts w:ascii="Sakkal Majalla" w:hAnsi="Sakkal Majalla" w:cs="Sakkal Majalla"/>
          <w:b/>
          <w:bCs/>
          <w:sz w:val="28"/>
          <w:szCs w:val="28"/>
          <w:rtl/>
          <w:lang w:val="en-GB"/>
        </w:rPr>
        <w:t>دراسة</w:t>
      </w:r>
      <w:r w:rsidRPr="009A2981">
        <w:rPr>
          <w:rFonts w:ascii="Sakkal Majalla" w:hAnsi="Sakkal Majalla" w:cs="Sakkal Majalla"/>
          <w:b/>
          <w:bCs/>
          <w:sz w:val="28"/>
          <w:szCs w:val="28"/>
          <w:lang w:val="en-GB"/>
        </w:rPr>
        <w:t xml:space="preserve"> Barua et al. (2025)</w:t>
      </w:r>
    </w:p>
    <w:p w14:paraId="0C8D851D" w14:textId="77777777" w:rsidR="009A2981" w:rsidRPr="009A2981" w:rsidRDefault="009A2981" w:rsidP="009A2981">
      <w:pPr>
        <w:rPr>
          <w:rFonts w:ascii="Sakkal Majalla" w:hAnsi="Sakkal Majalla" w:cs="Sakkal Majalla"/>
          <w:sz w:val="28"/>
          <w:szCs w:val="28"/>
          <w:lang w:val="en-GB"/>
        </w:rPr>
      </w:pPr>
      <w:r w:rsidRPr="009A2981">
        <w:rPr>
          <w:rFonts w:ascii="Sakkal Majalla" w:hAnsi="Sakkal Majalla" w:cs="Sakkal Majalla"/>
          <w:sz w:val="28"/>
          <w:szCs w:val="28"/>
          <w:rtl/>
          <w:lang w:val="en-GB"/>
        </w:rPr>
        <w:t>هدفت الدراسة إلى تحليل دور الذكاء الاصطناعي في تحسين إدارة الإنتاج ضمن بيئة الصناعة الذكية. وأشارت النتائج إلى أن تطبيقات الذكاء الاصطناعي تساعد المؤسسات على تحسين تخطيط الإنتاج والتنبؤ بالطلب وتقليل الهدر وتحقيق مستويات أعلى من الكفاءة التشغيلية مقارنة بالأساليب التقليدية</w:t>
      </w:r>
      <w:r w:rsidRPr="009A2981">
        <w:rPr>
          <w:rFonts w:ascii="Sakkal Majalla" w:hAnsi="Sakkal Majalla" w:cs="Sakkal Majalla"/>
          <w:sz w:val="28"/>
          <w:szCs w:val="28"/>
          <w:lang w:val="en-GB"/>
        </w:rPr>
        <w:t>.</w:t>
      </w:r>
    </w:p>
    <w:p w14:paraId="2C387451" w14:textId="3226BB7B" w:rsidR="009A2981" w:rsidRPr="009A2981" w:rsidRDefault="009A2981" w:rsidP="009A2981">
      <w:pPr>
        <w:rPr>
          <w:rFonts w:ascii="Sakkal Majalla" w:hAnsi="Sakkal Majalla" w:cs="Sakkal Majalla"/>
          <w:sz w:val="28"/>
          <w:szCs w:val="28"/>
          <w:lang w:val="en-GB"/>
        </w:rPr>
      </w:pPr>
      <w:proofErr w:type="gramStart"/>
      <w:r w:rsidRPr="009A2981">
        <w:rPr>
          <w:rFonts w:ascii="Sakkal Majalla" w:hAnsi="Sakkal Majalla" w:cs="Sakkal Majalla"/>
          <w:b/>
          <w:bCs/>
          <w:sz w:val="28"/>
          <w:szCs w:val="28"/>
          <w:lang w:val="en-GB"/>
        </w:rPr>
        <w:t xml:space="preserve">5 </w:t>
      </w:r>
      <w:r>
        <w:rPr>
          <w:rFonts w:ascii="Sakkal Majalla" w:hAnsi="Sakkal Majalla" w:cs="Sakkal Majalla" w:hint="cs"/>
          <w:b/>
          <w:bCs/>
          <w:sz w:val="28"/>
          <w:szCs w:val="28"/>
          <w:rtl/>
          <w:lang w:val="en-GB"/>
        </w:rPr>
        <w:t xml:space="preserve"> -</w:t>
      </w:r>
      <w:proofErr w:type="gramEnd"/>
      <w:r>
        <w:rPr>
          <w:rFonts w:ascii="Sakkal Majalla" w:hAnsi="Sakkal Majalla" w:cs="Sakkal Majalla" w:hint="cs"/>
          <w:b/>
          <w:bCs/>
          <w:sz w:val="28"/>
          <w:szCs w:val="28"/>
          <w:rtl/>
          <w:lang w:val="en-GB"/>
        </w:rPr>
        <w:t xml:space="preserve"> </w:t>
      </w:r>
      <w:r w:rsidRPr="009A2981">
        <w:rPr>
          <w:rFonts w:ascii="Sakkal Majalla" w:hAnsi="Sakkal Majalla" w:cs="Sakkal Majalla"/>
          <w:b/>
          <w:bCs/>
          <w:sz w:val="28"/>
          <w:szCs w:val="28"/>
          <w:rtl/>
          <w:lang w:val="en-GB"/>
        </w:rPr>
        <w:t>دراسة</w:t>
      </w:r>
      <w:r w:rsidRPr="009A2981">
        <w:rPr>
          <w:rFonts w:ascii="Sakkal Majalla" w:hAnsi="Sakkal Majalla" w:cs="Sakkal Majalla"/>
          <w:b/>
          <w:bCs/>
          <w:sz w:val="28"/>
          <w:szCs w:val="28"/>
          <w:lang w:val="en-GB"/>
        </w:rPr>
        <w:t xml:space="preserve"> Li &amp; Leong (2025)</w:t>
      </w:r>
    </w:p>
    <w:p w14:paraId="0CD3058B" w14:textId="77777777" w:rsidR="009A2981" w:rsidRPr="009A2981" w:rsidRDefault="009A2981" w:rsidP="009A2981">
      <w:pPr>
        <w:rPr>
          <w:rFonts w:ascii="Sakkal Majalla" w:hAnsi="Sakkal Majalla" w:cs="Sakkal Majalla"/>
          <w:sz w:val="28"/>
          <w:szCs w:val="28"/>
          <w:lang w:val="en-GB"/>
        </w:rPr>
      </w:pPr>
      <w:r w:rsidRPr="009A2981">
        <w:rPr>
          <w:rFonts w:ascii="Sakkal Majalla" w:hAnsi="Sakkal Majalla" w:cs="Sakkal Majalla"/>
          <w:sz w:val="28"/>
          <w:szCs w:val="28"/>
          <w:rtl/>
          <w:lang w:val="en-GB"/>
        </w:rPr>
        <w:t>تناولت الدراسة أثر الذكاء الاصطناعي والتحول الرقمي على الأداء التشغيلي للمؤسسات الصناعية. وأظهرت النتائج وجود علاقة إيجابية ذات دلالة إحصائية بين مستوى تبني تقنيات الذكاء الاصطناعي وبين تحسين الإنتاجية ورفع جودة العمليات التشغيلية وتعزيز القدرة التنافسية للمؤسسات محل الدراسة</w:t>
      </w:r>
      <w:r w:rsidRPr="009A2981">
        <w:rPr>
          <w:rFonts w:ascii="Sakkal Majalla" w:hAnsi="Sakkal Majalla" w:cs="Sakkal Majalla"/>
          <w:sz w:val="28"/>
          <w:szCs w:val="28"/>
          <w:lang w:val="en-GB"/>
        </w:rPr>
        <w:t>.</w:t>
      </w:r>
    </w:p>
    <w:p w14:paraId="16886F3A" w14:textId="77777777" w:rsidR="009A2981" w:rsidRPr="009A2981" w:rsidRDefault="009A2981" w:rsidP="009A2981">
      <w:pPr>
        <w:rPr>
          <w:rFonts w:ascii="Sakkal Majalla" w:hAnsi="Sakkal Majalla" w:cs="Sakkal Majalla"/>
          <w:sz w:val="28"/>
          <w:szCs w:val="28"/>
          <w:lang w:val="en-GB"/>
        </w:rPr>
      </w:pPr>
      <w:r w:rsidRPr="009A2981">
        <w:rPr>
          <w:rFonts w:ascii="Sakkal Majalla" w:hAnsi="Sakkal Majalla" w:cs="Sakkal Majalla"/>
          <w:b/>
          <w:bCs/>
          <w:sz w:val="28"/>
          <w:szCs w:val="28"/>
          <w:rtl/>
          <w:lang w:val="en-GB"/>
        </w:rPr>
        <w:t>التعليق على الدراسات السابقة</w:t>
      </w:r>
    </w:p>
    <w:p w14:paraId="4A57A9C9" w14:textId="1358F2E3" w:rsidR="00A74F76" w:rsidRPr="009A2981" w:rsidRDefault="009A2981" w:rsidP="009A2981">
      <w:pPr>
        <w:rPr>
          <w:rFonts w:ascii="Sakkal Majalla" w:hAnsi="Sakkal Majalla" w:cs="Sakkal Majalla"/>
          <w:sz w:val="28"/>
          <w:szCs w:val="28"/>
          <w:rtl/>
          <w:lang w:val="en-GB"/>
        </w:rPr>
      </w:pPr>
      <w:r w:rsidRPr="009A2981">
        <w:rPr>
          <w:rFonts w:ascii="Sakkal Majalla" w:hAnsi="Sakkal Majalla" w:cs="Sakkal Majalla"/>
          <w:sz w:val="28"/>
          <w:szCs w:val="28"/>
          <w:rtl/>
          <w:lang w:val="en-GB"/>
        </w:rPr>
        <w:t xml:space="preserve">يتضح من الدراسات السابقة وجود اتفاق عام على أن تطبيقات الذكاء الاصطناعي تؤثر بصورة إيجابية في الأداء التشغيلي للمؤسسات الصناعية من خلال تحسين الإنتاجية وخفض التكاليف وتقليل الأخطاء التشغيلية، كما تسهم في تعزيز الميزة التنافسية عبر دعم الابتكار وتحسين جودة المنتجات والخدمات. إلا أن معظم الدراسات السابقة أجريت في قطاعات صناعية متنوعة وضمن بيئات اقتصادية مختلفة، في حين تفتقر البيئة الكويتية إلى دراسات </w:t>
      </w:r>
      <w:r w:rsidRPr="009A2981">
        <w:rPr>
          <w:rFonts w:ascii="Sakkal Majalla" w:hAnsi="Sakkal Majalla" w:cs="Sakkal Majalla"/>
          <w:sz w:val="28"/>
          <w:szCs w:val="28"/>
          <w:rtl/>
          <w:lang w:val="en-GB"/>
        </w:rPr>
        <w:lastRenderedPageBreak/>
        <w:t>متخصصة تتناول أثر تطبيقات الذكاء الاصطناعي في شركات تصنيع الأثاث والأعمال الخشبية. ومن هنا تأتي الدراسة الحالية لسد هذه الفجوة البحثية من خلال التركيز على هذا القطاع الحيوي في دولة الكويت</w:t>
      </w:r>
    </w:p>
    <w:p w14:paraId="4F13525F" w14:textId="77777777" w:rsidR="009A2981" w:rsidRDefault="009A2981" w:rsidP="00D22171">
      <w:pPr>
        <w:rPr>
          <w:rFonts w:ascii="Sakkal Majalla" w:hAnsi="Sakkal Majalla" w:cs="Sakkal Majalla"/>
          <w:sz w:val="28"/>
          <w:szCs w:val="28"/>
          <w:u w:val="single"/>
          <w:rtl/>
        </w:rPr>
      </w:pPr>
    </w:p>
    <w:p w14:paraId="04490793" w14:textId="77777777" w:rsidR="009A2981" w:rsidRDefault="009A2981" w:rsidP="00D22171">
      <w:pPr>
        <w:rPr>
          <w:rFonts w:ascii="Sakkal Majalla" w:hAnsi="Sakkal Majalla" w:cs="Sakkal Majalla"/>
          <w:sz w:val="28"/>
          <w:szCs w:val="28"/>
          <w:u w:val="single"/>
          <w:rtl/>
        </w:rPr>
      </w:pPr>
    </w:p>
    <w:p w14:paraId="0F731D52" w14:textId="334BF6D5"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1D8AEA31" w14:textId="77777777" w:rsidR="009A2981" w:rsidRDefault="009A2981" w:rsidP="00D22171">
      <w:pPr>
        <w:rPr>
          <w:rFonts w:ascii="Sakkal Majalla" w:hAnsi="Sakkal Majalla" w:cs="Sakkal Majalla"/>
          <w:sz w:val="28"/>
          <w:szCs w:val="28"/>
          <w:u w:val="single"/>
          <w:rtl/>
        </w:rPr>
      </w:pPr>
    </w:p>
    <w:p w14:paraId="12E829DF" w14:textId="77777777" w:rsidR="009A2981" w:rsidRPr="009A2981" w:rsidRDefault="009A2981" w:rsidP="009A2981">
      <w:pPr>
        <w:rPr>
          <w:rFonts w:ascii="Sakkal Majalla" w:hAnsi="Sakkal Majalla" w:cs="Sakkal Majalla"/>
          <w:sz w:val="28"/>
          <w:szCs w:val="28"/>
          <w:lang w:val="en-GB"/>
        </w:rPr>
      </w:pPr>
      <w:r w:rsidRPr="009A2981">
        <w:rPr>
          <w:rFonts w:ascii="Sakkal Majalla" w:hAnsi="Sakkal Majalla" w:cs="Sakkal Majalla"/>
          <w:sz w:val="28"/>
          <w:szCs w:val="28"/>
          <w:rtl/>
        </w:rPr>
        <w:t xml:space="preserve">تستند الدراسة الحالية إلى </w:t>
      </w:r>
      <w:r w:rsidRPr="009A2981">
        <w:rPr>
          <w:rFonts w:ascii="Sakkal Majalla" w:hAnsi="Sakkal Majalla" w:cs="Sakkal Majalla"/>
          <w:b/>
          <w:bCs/>
          <w:sz w:val="28"/>
          <w:szCs w:val="28"/>
          <w:rtl/>
        </w:rPr>
        <w:t>نظرية الموارد والقدرات</w:t>
      </w:r>
      <w:r w:rsidRPr="009A2981">
        <w:rPr>
          <w:rFonts w:ascii="Sakkal Majalla" w:hAnsi="Sakkal Majalla" w:cs="Sakkal Majalla"/>
          <w:b/>
          <w:bCs/>
          <w:sz w:val="28"/>
          <w:szCs w:val="28"/>
          <w:lang w:val="en-GB"/>
        </w:rPr>
        <w:t xml:space="preserve"> (Resource-Based View - RBV)</w:t>
      </w:r>
      <w:r w:rsidRPr="009A2981">
        <w:rPr>
          <w:rFonts w:ascii="Sakkal Majalla" w:hAnsi="Sakkal Majalla" w:cs="Sakkal Majalla"/>
          <w:sz w:val="28"/>
          <w:szCs w:val="28"/>
          <w:lang w:val="en-GB"/>
        </w:rPr>
        <w:t xml:space="preserve"> </w:t>
      </w:r>
      <w:r w:rsidRPr="009A2981">
        <w:rPr>
          <w:rFonts w:ascii="Sakkal Majalla" w:hAnsi="Sakkal Majalla" w:cs="Sakkal Majalla"/>
          <w:sz w:val="28"/>
          <w:szCs w:val="28"/>
          <w:rtl/>
        </w:rPr>
        <w:t>التي تعد من أبرز النظريات المستخدمة في تفسير مصادر الميزة التنافسية للمؤسسات. وقد ظهرت هذه النظرية نتيجة للجهود العلمية التي سعت إلى تفسير أسباب تفوق بعض المؤسسات على غيرها رغم عملها في البيئة نفسها ومواجهتها للظروف السوقية ذاتها</w:t>
      </w:r>
      <w:r w:rsidRPr="009A2981">
        <w:rPr>
          <w:rFonts w:ascii="Sakkal Majalla" w:hAnsi="Sakkal Majalla" w:cs="Sakkal Majalla"/>
          <w:sz w:val="28"/>
          <w:szCs w:val="28"/>
          <w:lang w:val="en-GB"/>
        </w:rPr>
        <w:t>.</w:t>
      </w:r>
    </w:p>
    <w:p w14:paraId="6F9B1624" w14:textId="77777777" w:rsidR="009A2981" w:rsidRPr="009A2981" w:rsidRDefault="009A2981" w:rsidP="009A2981">
      <w:pPr>
        <w:rPr>
          <w:rFonts w:ascii="Sakkal Majalla" w:hAnsi="Sakkal Majalla" w:cs="Sakkal Majalla"/>
          <w:sz w:val="28"/>
          <w:szCs w:val="28"/>
          <w:lang w:val="en-GB"/>
        </w:rPr>
      </w:pPr>
      <w:r w:rsidRPr="009A2981">
        <w:rPr>
          <w:rFonts w:ascii="Sakkal Majalla" w:hAnsi="Sakkal Majalla" w:cs="Sakkal Majalla"/>
          <w:sz w:val="28"/>
          <w:szCs w:val="28"/>
          <w:rtl/>
        </w:rPr>
        <w:t>وتفترض النظرية أن قدرة المؤسسة على تحقيق ميزة تنافسية مستدامة تعتمد على امتلاكها لموارد وقدرات يصعب على المنافسين تقليدها أو الحصول عليها بسهولة. ولا تقتصر هذه الموارد على الأصول المادية فقط، بل تشمل كذلك الموارد غير الملموسة مثل المعرفة والخبرات والأنظمة التقنية وقواعد البيانات والقدرات التنظيمية</w:t>
      </w:r>
      <w:r w:rsidRPr="009A2981">
        <w:rPr>
          <w:rFonts w:ascii="Sakkal Majalla" w:hAnsi="Sakkal Majalla" w:cs="Sakkal Majalla"/>
          <w:sz w:val="28"/>
          <w:szCs w:val="28"/>
          <w:lang w:val="en-GB"/>
        </w:rPr>
        <w:t>.</w:t>
      </w:r>
    </w:p>
    <w:p w14:paraId="2BAD63E2" w14:textId="77777777" w:rsidR="009A2981" w:rsidRPr="009A2981" w:rsidRDefault="009A2981" w:rsidP="009A2981">
      <w:pPr>
        <w:rPr>
          <w:rFonts w:ascii="Sakkal Majalla" w:hAnsi="Sakkal Majalla" w:cs="Sakkal Majalla"/>
          <w:sz w:val="28"/>
          <w:szCs w:val="28"/>
          <w:lang w:val="en-GB"/>
        </w:rPr>
      </w:pPr>
      <w:r w:rsidRPr="009A2981">
        <w:rPr>
          <w:rFonts w:ascii="Sakkal Majalla" w:hAnsi="Sakkal Majalla" w:cs="Sakkal Majalla"/>
          <w:sz w:val="28"/>
          <w:szCs w:val="28"/>
          <w:rtl/>
        </w:rPr>
        <w:t>وفي ظل التطور التكنولوجي المتسارع، أصبحت تطبيقات الذكاء الاصطناعي تمثل أحد الموارد الاستراتيجية المهمة التي يمكن أن تسهم في تعزيز كفاءة المؤسسات وتحسين قدرتها التنافسية. فالمؤسسات التي تمتلك القدرة على جمع البيانات وتحليلها والاستفادة منها في اتخاذ القرارات التشغيلية والاستراتيجية تكون أكثر قدرة على الاستجابة للتغيرات السوقية وتحقيق مستويات أعلى من الأداء مقارنة بالمؤسسات التي تعتمد على الأساليب التقليدية</w:t>
      </w:r>
      <w:r w:rsidRPr="009A2981">
        <w:rPr>
          <w:rFonts w:ascii="Sakkal Majalla" w:hAnsi="Sakkal Majalla" w:cs="Sakkal Majalla"/>
          <w:sz w:val="28"/>
          <w:szCs w:val="28"/>
          <w:lang w:val="en-GB"/>
        </w:rPr>
        <w:t>.</w:t>
      </w:r>
    </w:p>
    <w:p w14:paraId="35DD91DF" w14:textId="77777777" w:rsidR="009A2981" w:rsidRPr="009A2981" w:rsidRDefault="009A2981" w:rsidP="009A2981">
      <w:pPr>
        <w:rPr>
          <w:rFonts w:ascii="Sakkal Majalla" w:hAnsi="Sakkal Majalla" w:cs="Sakkal Majalla"/>
          <w:sz w:val="28"/>
          <w:szCs w:val="28"/>
          <w:lang w:val="en-GB"/>
        </w:rPr>
      </w:pPr>
      <w:r w:rsidRPr="009A2981">
        <w:rPr>
          <w:rFonts w:ascii="Sakkal Majalla" w:hAnsi="Sakkal Majalla" w:cs="Sakkal Majalla"/>
          <w:sz w:val="28"/>
          <w:szCs w:val="28"/>
          <w:rtl/>
        </w:rPr>
        <w:t>وتتوافق هذه النظرية مع موضوع الدراسة الحالية، حيث يتم النظر إلى تطبيقات الذكاء الاصطناعي باعتبارها مورداً استراتيجياً يمكن أن يساعد شركات تصنيع الأثاث والأعمال الخشبية في دولة الكويت على تحسين أدائها التشغيلي من خلال رفع الإنتاجية وتقليل الهدر وتحسين التخطيط والإنتاج ومراقبة الجودة. كما يمكن لهذه التطبيقات أن تسهم في تعزيز الميزة التنافسية للشركات من خلال تحسين جودة المنتجات والخدمات وزيادة رضا العملاء ودعم الابتكار وتحقيق قدرة أكبر على المنافسة في السوق</w:t>
      </w:r>
      <w:r w:rsidRPr="009A2981">
        <w:rPr>
          <w:rFonts w:ascii="Sakkal Majalla" w:hAnsi="Sakkal Majalla" w:cs="Sakkal Majalla"/>
          <w:sz w:val="28"/>
          <w:szCs w:val="28"/>
          <w:lang w:val="en-GB"/>
        </w:rPr>
        <w:t>.</w:t>
      </w:r>
    </w:p>
    <w:p w14:paraId="1031D768" w14:textId="77777777" w:rsidR="009A2981" w:rsidRPr="009A2981" w:rsidRDefault="009A2981" w:rsidP="009A2981">
      <w:pPr>
        <w:rPr>
          <w:rFonts w:ascii="Sakkal Majalla" w:hAnsi="Sakkal Majalla" w:cs="Sakkal Majalla"/>
          <w:sz w:val="28"/>
          <w:szCs w:val="28"/>
          <w:lang w:val="en-GB"/>
        </w:rPr>
      </w:pPr>
      <w:r w:rsidRPr="009A2981">
        <w:rPr>
          <w:rFonts w:ascii="Sakkal Majalla" w:hAnsi="Sakkal Majalla" w:cs="Sakkal Majalla"/>
          <w:sz w:val="28"/>
          <w:szCs w:val="28"/>
          <w:rtl/>
        </w:rPr>
        <w:t>وبناءً على ذلك، تنطلق الدراسة الحالية من افتراض أن الاستثمار في تطبيقات الذكاء الاصطناعي يمثل أحد الموارد التنظيمية القادرة على تحقيق قيمة مضافة للمؤسسة، وأن الاستفادة الفعالة من هذه التطبيقات تنعكس إيجاباً على الأداء التشغيلي والميزة التنافسية لشركات تصنيع الأثاث والأعمال الخشبية في دولة الكويت</w:t>
      </w:r>
      <w:r w:rsidRPr="009A2981">
        <w:rPr>
          <w:rFonts w:ascii="Sakkal Majalla" w:hAnsi="Sakkal Majalla" w:cs="Sakkal Majalla"/>
          <w:sz w:val="28"/>
          <w:szCs w:val="28"/>
          <w:lang w:val="en-GB"/>
        </w:rPr>
        <w:t>.</w:t>
      </w:r>
    </w:p>
    <w:p w14:paraId="425F33C2" w14:textId="77777777" w:rsidR="009A2981" w:rsidRDefault="009A2981" w:rsidP="00D22171">
      <w:pPr>
        <w:rPr>
          <w:rFonts w:ascii="Sakkal Majalla" w:hAnsi="Sakkal Majalla" w:cs="Sakkal Majalla"/>
          <w:sz w:val="28"/>
          <w:szCs w:val="28"/>
          <w:u w:val="single"/>
          <w:rtl/>
          <w:lang w:val="en-GB"/>
        </w:rPr>
      </w:pPr>
    </w:p>
    <w:p w14:paraId="25FDEDE0" w14:textId="77777777" w:rsidR="009A2981" w:rsidRDefault="009A2981" w:rsidP="00D22171">
      <w:pPr>
        <w:rPr>
          <w:rFonts w:ascii="Sakkal Majalla" w:hAnsi="Sakkal Majalla" w:cs="Sakkal Majalla"/>
          <w:sz w:val="28"/>
          <w:szCs w:val="28"/>
          <w:u w:val="single"/>
          <w:rtl/>
          <w:lang w:val="en-GB"/>
        </w:rPr>
      </w:pPr>
    </w:p>
    <w:p w14:paraId="79693A7C" w14:textId="77777777" w:rsidR="009A2981" w:rsidRDefault="009A2981" w:rsidP="00D22171">
      <w:pPr>
        <w:rPr>
          <w:rFonts w:ascii="Sakkal Majalla" w:hAnsi="Sakkal Majalla" w:cs="Sakkal Majalla"/>
          <w:sz w:val="28"/>
          <w:szCs w:val="28"/>
          <w:u w:val="single"/>
          <w:rtl/>
          <w:lang w:val="en-GB"/>
        </w:rPr>
      </w:pPr>
    </w:p>
    <w:p w14:paraId="6C71F2C6" w14:textId="77777777" w:rsidR="009A2981" w:rsidRDefault="009A2981" w:rsidP="00D22171">
      <w:pPr>
        <w:rPr>
          <w:rFonts w:ascii="Sakkal Majalla" w:hAnsi="Sakkal Majalla" w:cs="Sakkal Majalla"/>
          <w:sz w:val="28"/>
          <w:szCs w:val="28"/>
          <w:u w:val="single"/>
          <w:rtl/>
          <w:lang w:val="en-GB"/>
        </w:rPr>
      </w:pPr>
    </w:p>
    <w:p w14:paraId="2E715580" w14:textId="7E8563A5"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01743AD7" w14:textId="77777777" w:rsidR="0084571B" w:rsidRPr="0084571B" w:rsidRDefault="0084571B" w:rsidP="0084571B">
      <w:pPr>
        <w:rPr>
          <w:rFonts w:ascii="Sakkal Majalla" w:hAnsi="Sakkal Majalla" w:cs="Sakkal Majalla"/>
          <w:sz w:val="28"/>
          <w:szCs w:val="28"/>
          <w:lang w:val="en-GB"/>
        </w:rPr>
      </w:pPr>
      <w:r w:rsidRPr="0084571B">
        <w:rPr>
          <w:rFonts w:ascii="Sakkal Majalla" w:hAnsi="Sakkal Majalla" w:cs="Sakkal Majalla"/>
          <w:sz w:val="28"/>
          <w:szCs w:val="28"/>
          <w:rtl/>
        </w:rPr>
        <w:t>تعتمد الدراسة الحالية على المنهج الوصفي التحليلي، وذلك لملاءمته لطبيعة الدراسة وأهدافها المتمثلة في التعرف على أثر تطبيقات الذكاء الاصطناعي على الأداء التشغيلي والميزة التنافسية لشركات تصنيع الأثاث والأعمال الخشبية في دولة الكويت</w:t>
      </w:r>
      <w:r w:rsidRPr="0084571B">
        <w:rPr>
          <w:rFonts w:ascii="Sakkal Majalla" w:hAnsi="Sakkal Majalla" w:cs="Sakkal Majalla"/>
          <w:sz w:val="28"/>
          <w:szCs w:val="28"/>
          <w:lang w:val="en-GB"/>
        </w:rPr>
        <w:t>.</w:t>
      </w:r>
    </w:p>
    <w:p w14:paraId="6301FE2E" w14:textId="77777777" w:rsidR="0084571B" w:rsidRPr="006B1EFA" w:rsidRDefault="0084571B" w:rsidP="0084571B">
      <w:pPr>
        <w:rPr>
          <w:rFonts w:ascii="Sakkal Majalla" w:hAnsi="Sakkal Majalla" w:cs="Sakkal Majalla" w:hint="cs"/>
          <w:sz w:val="28"/>
          <w:szCs w:val="28"/>
          <w:rtl/>
          <w:lang w:bidi="ar-KW"/>
        </w:rPr>
      </w:pPr>
      <w:r w:rsidRPr="0084571B">
        <w:rPr>
          <w:rFonts w:ascii="Sakkal Majalla" w:hAnsi="Sakkal Majalla" w:cs="Sakkal Majalla"/>
          <w:sz w:val="28"/>
          <w:szCs w:val="28"/>
          <w:rtl/>
        </w:rPr>
        <w:t>ويهدف المنهج الوصفي التحليلي إلى وصف الظاهرة محل الدراسة وتحليلها وتفسير العلاقات بين متغيراتها من خلال جمع البيانات الميدانية وتحليلها باستخدام الأساليب الإحصائية المناسبة، بما يسهم في الوصول إلى نتائج علمية تدعم تحقيق أهداف الدراسة والإجابة عن تساؤلاتها واختبار فرضياتها</w:t>
      </w:r>
      <w:r w:rsidRPr="0084571B">
        <w:rPr>
          <w:rFonts w:ascii="Sakkal Majalla" w:hAnsi="Sakkal Majalla" w:cs="Sakkal Majalla"/>
          <w:sz w:val="28"/>
          <w:szCs w:val="28"/>
          <w:lang w:val="en-GB"/>
        </w:rPr>
        <w:t>.</w:t>
      </w:r>
    </w:p>
    <w:p w14:paraId="5E810DC4" w14:textId="77777777" w:rsidR="0084571B" w:rsidRPr="0084571B" w:rsidRDefault="0084571B" w:rsidP="0084571B">
      <w:pPr>
        <w:rPr>
          <w:rFonts w:ascii="Sakkal Majalla" w:hAnsi="Sakkal Majalla" w:cs="Sakkal Majalla"/>
          <w:sz w:val="28"/>
          <w:szCs w:val="28"/>
          <w:lang w:val="en-GB"/>
        </w:rPr>
      </w:pPr>
      <w:r w:rsidRPr="0084571B">
        <w:rPr>
          <w:rFonts w:ascii="Sakkal Majalla" w:hAnsi="Sakkal Majalla" w:cs="Sakkal Majalla"/>
          <w:sz w:val="28"/>
          <w:szCs w:val="28"/>
          <w:rtl/>
        </w:rPr>
        <w:t>ويتكون مجتمع الدراسة من جميع شركات ومصانع الأثاث والأعمال الخشبية العاملة في دولة الكويت. أما عينة الدراسة فستتكون من عينة قصدية من أصحاب المصانع والمديرين والعاملين في المستويات الإدارية المختلفة داخل الشركات محل الدراسة، وذلك لكونهم الأكثر قدرة على تقييم واقع تطبيقات الذكاء الاصطناعي ومدى انعكاسها على الأداء التشغيلي والميزة التنافسية</w:t>
      </w:r>
      <w:r w:rsidRPr="0084571B">
        <w:rPr>
          <w:rFonts w:ascii="Sakkal Majalla" w:hAnsi="Sakkal Majalla" w:cs="Sakkal Majalla"/>
          <w:sz w:val="28"/>
          <w:szCs w:val="28"/>
          <w:lang w:val="en-GB"/>
        </w:rPr>
        <w:t>.</w:t>
      </w:r>
    </w:p>
    <w:p w14:paraId="17FA0274" w14:textId="77777777" w:rsidR="0084571B" w:rsidRPr="0084571B" w:rsidRDefault="0084571B" w:rsidP="0084571B">
      <w:pPr>
        <w:rPr>
          <w:rFonts w:ascii="Sakkal Majalla" w:hAnsi="Sakkal Majalla" w:cs="Sakkal Majalla"/>
          <w:sz w:val="28"/>
          <w:szCs w:val="28"/>
          <w:lang w:val="en-GB"/>
        </w:rPr>
      </w:pPr>
      <w:r w:rsidRPr="0084571B">
        <w:rPr>
          <w:rFonts w:ascii="Sakkal Majalla" w:hAnsi="Sakkal Majalla" w:cs="Sakkal Majalla"/>
          <w:sz w:val="28"/>
          <w:szCs w:val="28"/>
          <w:rtl/>
        </w:rPr>
        <w:t xml:space="preserve">وستعتمد الدراسة على البيانات الأولية التي سيتم جمعها من أفراد العينة من خلال أداة </w:t>
      </w:r>
      <w:proofErr w:type="gramStart"/>
      <w:r w:rsidRPr="0084571B">
        <w:rPr>
          <w:rFonts w:ascii="Sakkal Majalla" w:hAnsi="Sakkal Majalla" w:cs="Sakkal Majalla"/>
          <w:sz w:val="28"/>
          <w:szCs w:val="28"/>
          <w:rtl/>
        </w:rPr>
        <w:t>الاستبيان</w:t>
      </w:r>
      <w:proofErr w:type="gramEnd"/>
      <w:r w:rsidRPr="0084571B">
        <w:rPr>
          <w:rFonts w:ascii="Sakkal Majalla" w:hAnsi="Sakkal Majalla" w:cs="Sakkal Majalla"/>
          <w:sz w:val="28"/>
          <w:szCs w:val="28"/>
          <w:rtl/>
        </w:rPr>
        <w:t>، بالإضافة إلى البيانات الثانوية التي سيتم الحصول عليها من الكتب والدراسات العلمية والأبحاث والمقالات ذات العلاقة بموضوع الدراسة</w:t>
      </w:r>
      <w:r w:rsidRPr="0084571B">
        <w:rPr>
          <w:rFonts w:ascii="Sakkal Majalla" w:hAnsi="Sakkal Majalla" w:cs="Sakkal Majalla"/>
          <w:sz w:val="28"/>
          <w:szCs w:val="28"/>
          <w:lang w:val="en-GB"/>
        </w:rPr>
        <w:t>.</w:t>
      </w:r>
    </w:p>
    <w:p w14:paraId="6D3CE558" w14:textId="77777777" w:rsidR="0084571B" w:rsidRPr="0084571B" w:rsidRDefault="0084571B" w:rsidP="0084571B">
      <w:pPr>
        <w:rPr>
          <w:rFonts w:ascii="Sakkal Majalla" w:hAnsi="Sakkal Majalla" w:cs="Sakkal Majalla"/>
          <w:sz w:val="28"/>
          <w:szCs w:val="28"/>
          <w:lang w:val="en-GB"/>
        </w:rPr>
      </w:pPr>
      <w:r w:rsidRPr="0084571B">
        <w:rPr>
          <w:rFonts w:ascii="Sakkal Majalla" w:hAnsi="Sakkal Majalla" w:cs="Sakkal Majalla"/>
          <w:sz w:val="28"/>
          <w:szCs w:val="28"/>
          <w:rtl/>
        </w:rPr>
        <w:t>كما سيتم تحليل البيانات باستخدام الحزمة الإحصائية للعلوم الاجتماعية</w:t>
      </w:r>
      <w:r w:rsidRPr="0084571B">
        <w:rPr>
          <w:rFonts w:ascii="Sakkal Majalla" w:hAnsi="Sakkal Majalla" w:cs="Sakkal Majalla"/>
          <w:sz w:val="28"/>
          <w:szCs w:val="28"/>
          <w:lang w:val="en-GB"/>
        </w:rPr>
        <w:t xml:space="preserve"> (SPSS)</w:t>
      </w:r>
      <w:r w:rsidRPr="0084571B">
        <w:rPr>
          <w:rFonts w:ascii="Sakkal Majalla" w:hAnsi="Sakkal Majalla" w:cs="Sakkal Majalla"/>
          <w:sz w:val="28"/>
          <w:szCs w:val="28"/>
          <w:rtl/>
        </w:rPr>
        <w:t>، واستخدام مجموعة من الأساليب الإحصائية المناسبة مثل التكرارات والنسب المئوية والمتوسطات الحسابية والانحرافات المعيارية واختبارات الارتباط والانحدار وتحليل الفروق الإحصائية، بما يساعد على اختبار فرضيات الدراسة والوصول إلى نتائج دقيقة وموضوعية</w:t>
      </w:r>
      <w:r w:rsidRPr="0084571B">
        <w:rPr>
          <w:rFonts w:ascii="Sakkal Majalla" w:hAnsi="Sakkal Majalla" w:cs="Sakkal Majalla"/>
          <w:sz w:val="28"/>
          <w:szCs w:val="28"/>
          <w:lang w:val="en-GB"/>
        </w:rPr>
        <w:t>.</w:t>
      </w:r>
    </w:p>
    <w:p w14:paraId="29362F42" w14:textId="77777777" w:rsidR="0084571B" w:rsidRPr="0084571B" w:rsidRDefault="0084571B" w:rsidP="00D22171">
      <w:pPr>
        <w:rPr>
          <w:rFonts w:ascii="Sakkal Majalla" w:hAnsi="Sakkal Majalla" w:cs="Sakkal Majalla"/>
          <w:sz w:val="28"/>
          <w:szCs w:val="28"/>
          <w:u w:val="single"/>
          <w:rtl/>
          <w:lang w:val="en-GB"/>
        </w:rPr>
      </w:pPr>
    </w:p>
    <w:p w14:paraId="24319078" w14:textId="77777777" w:rsidR="00A74F76" w:rsidRDefault="00A74F76" w:rsidP="00D22171">
      <w:pPr>
        <w:rPr>
          <w:rFonts w:ascii="Sakkal Majalla" w:hAnsi="Sakkal Majalla" w:cs="Sakkal Majalla"/>
          <w:sz w:val="28"/>
          <w:szCs w:val="28"/>
          <w:u w:val="single"/>
          <w:rtl/>
        </w:rPr>
      </w:pP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1CDD1043" w14:textId="77777777" w:rsidR="006B1EFA" w:rsidRDefault="006B1EFA" w:rsidP="00D22171">
      <w:pPr>
        <w:rPr>
          <w:rFonts w:ascii="Sakkal Majalla" w:hAnsi="Sakkal Majalla" w:cs="Sakkal Majalla"/>
          <w:sz w:val="28"/>
          <w:szCs w:val="28"/>
          <w:u w:val="single"/>
          <w:rtl/>
        </w:rPr>
      </w:pPr>
    </w:p>
    <w:p w14:paraId="6406B8A9" w14:textId="4670A746" w:rsidR="006B1EFA" w:rsidRPr="006B1EFA" w:rsidRDefault="00D22171" w:rsidP="006B1EFA">
      <w:pPr>
        <w:rPr>
          <w:rFonts w:ascii="Sakkal Majalla" w:hAnsi="Sakkal Majalla" w:cs="Sakkal Majalla"/>
          <w:sz w:val="28"/>
          <w:szCs w:val="28"/>
          <w:u w:val="single"/>
        </w:rPr>
      </w:pPr>
      <w:r w:rsidRPr="00D22171">
        <w:rPr>
          <w:rFonts w:ascii="Sakkal Majalla" w:hAnsi="Sakkal Majalla" w:cs="Sakkal Majalla"/>
          <w:sz w:val="28"/>
          <w:szCs w:val="28"/>
          <w:u w:val="single"/>
          <w:rtl/>
        </w:rPr>
        <w:lastRenderedPageBreak/>
        <w:t xml:space="preserve">أدوات </w:t>
      </w:r>
      <w:proofErr w:type="gramStart"/>
      <w:r w:rsidRPr="00D22171">
        <w:rPr>
          <w:rFonts w:ascii="Sakkal Majalla" w:hAnsi="Sakkal Majalla" w:cs="Sakkal Majalla"/>
          <w:sz w:val="28"/>
          <w:szCs w:val="28"/>
          <w:u w:val="single"/>
          <w:rtl/>
        </w:rPr>
        <w:t xml:space="preserve">الدراسة </w:t>
      </w:r>
      <w:r w:rsidR="00A74F76">
        <w:rPr>
          <w:rFonts w:ascii="Sakkal Majalla" w:hAnsi="Sakkal Majalla" w:cs="Sakkal Majalla" w:hint="cs"/>
          <w:sz w:val="28"/>
          <w:szCs w:val="28"/>
          <w:u w:val="single"/>
          <w:rtl/>
        </w:rPr>
        <w:t>:</w:t>
      </w:r>
      <w:proofErr w:type="gramEnd"/>
    </w:p>
    <w:p w14:paraId="70E71BA2" w14:textId="77777777" w:rsidR="006B1EFA" w:rsidRPr="006B1EFA" w:rsidRDefault="006B1EFA" w:rsidP="006B1EFA">
      <w:pPr>
        <w:rPr>
          <w:rFonts w:ascii="Sakkal Majalla" w:hAnsi="Sakkal Majalla" w:cs="Sakkal Majalla"/>
          <w:sz w:val="28"/>
          <w:szCs w:val="28"/>
          <w:lang w:val="en-GB"/>
        </w:rPr>
      </w:pPr>
      <w:r w:rsidRPr="006B1EFA">
        <w:rPr>
          <w:rFonts w:ascii="Sakkal Majalla" w:hAnsi="Sakkal Majalla" w:cs="Sakkal Majalla"/>
          <w:sz w:val="28"/>
          <w:szCs w:val="28"/>
          <w:rtl/>
        </w:rPr>
        <w:t xml:space="preserve">اعتمدت الدراسة الحالية على </w:t>
      </w:r>
      <w:proofErr w:type="gramStart"/>
      <w:r w:rsidRPr="006B1EFA">
        <w:rPr>
          <w:rFonts w:ascii="Sakkal Majalla" w:hAnsi="Sakkal Majalla" w:cs="Sakkal Majalla"/>
          <w:sz w:val="28"/>
          <w:szCs w:val="28"/>
          <w:rtl/>
        </w:rPr>
        <w:t>الاستبيان</w:t>
      </w:r>
      <w:proofErr w:type="gramEnd"/>
      <w:r w:rsidRPr="006B1EFA">
        <w:rPr>
          <w:rFonts w:ascii="Sakkal Majalla" w:hAnsi="Sakkal Majalla" w:cs="Sakkal Majalla"/>
          <w:sz w:val="28"/>
          <w:szCs w:val="28"/>
          <w:rtl/>
        </w:rPr>
        <w:t xml:space="preserve"> بوصفه الأداة الرئيسة لجمع البيانات الأولية من أفراد عينة الدراسة، وذلك نظراً لملاءمته لطبيعة الدراسة وأهدافها، وقدرته على توفير البيانات اللازمة لقياس أثر تطبيقات الذكاء الاصطناعي على الأداء التشغيلي والميزة التنافسية لشركات تصنيع الأثاث والأعمال الخشبية في دولة الكويت</w:t>
      </w:r>
      <w:r w:rsidRPr="006B1EFA">
        <w:rPr>
          <w:rFonts w:ascii="Sakkal Majalla" w:hAnsi="Sakkal Majalla" w:cs="Sakkal Majalla"/>
          <w:sz w:val="28"/>
          <w:szCs w:val="28"/>
          <w:lang w:val="en-GB"/>
        </w:rPr>
        <w:t>.</w:t>
      </w:r>
    </w:p>
    <w:p w14:paraId="6D1C19CC" w14:textId="77777777" w:rsidR="006B1EFA" w:rsidRPr="006B1EFA" w:rsidRDefault="006B1EFA" w:rsidP="006B1EFA">
      <w:pPr>
        <w:rPr>
          <w:rFonts w:ascii="Sakkal Majalla" w:hAnsi="Sakkal Majalla" w:cs="Sakkal Majalla"/>
          <w:sz w:val="28"/>
          <w:szCs w:val="28"/>
          <w:lang w:val="en-GB"/>
        </w:rPr>
      </w:pPr>
      <w:r w:rsidRPr="006B1EFA">
        <w:rPr>
          <w:rFonts w:ascii="Sakkal Majalla" w:hAnsi="Sakkal Majalla" w:cs="Sakkal Majalla"/>
          <w:sz w:val="28"/>
          <w:szCs w:val="28"/>
          <w:rtl/>
        </w:rPr>
        <w:t xml:space="preserve">وسيتم تصميم </w:t>
      </w:r>
      <w:proofErr w:type="gramStart"/>
      <w:r w:rsidRPr="006B1EFA">
        <w:rPr>
          <w:rFonts w:ascii="Sakkal Majalla" w:hAnsi="Sakkal Majalla" w:cs="Sakkal Majalla"/>
          <w:sz w:val="28"/>
          <w:szCs w:val="28"/>
          <w:rtl/>
        </w:rPr>
        <w:t>الاستبيان</w:t>
      </w:r>
      <w:proofErr w:type="gramEnd"/>
      <w:r w:rsidRPr="006B1EFA">
        <w:rPr>
          <w:rFonts w:ascii="Sakkal Majalla" w:hAnsi="Sakkal Majalla" w:cs="Sakkal Majalla"/>
          <w:sz w:val="28"/>
          <w:szCs w:val="28"/>
          <w:rtl/>
        </w:rPr>
        <w:t xml:space="preserve"> بالاعتماد على الأدبيات والدراسات السابقة ذات الصلة بموضوع الدراسة، بما يضمن شمول الأداة لمختلف أبعاد المتغيرات محل الدراسة. كما سيتم توزيع </w:t>
      </w:r>
      <w:proofErr w:type="gramStart"/>
      <w:r w:rsidRPr="006B1EFA">
        <w:rPr>
          <w:rFonts w:ascii="Sakkal Majalla" w:hAnsi="Sakkal Majalla" w:cs="Sakkal Majalla"/>
          <w:sz w:val="28"/>
          <w:szCs w:val="28"/>
          <w:rtl/>
        </w:rPr>
        <w:t>الاستبيان</w:t>
      </w:r>
      <w:proofErr w:type="gramEnd"/>
      <w:r w:rsidRPr="006B1EFA">
        <w:rPr>
          <w:rFonts w:ascii="Sakkal Majalla" w:hAnsi="Sakkal Majalla" w:cs="Sakkal Majalla"/>
          <w:sz w:val="28"/>
          <w:szCs w:val="28"/>
          <w:rtl/>
        </w:rPr>
        <w:t xml:space="preserve"> إلكترونياً على أفراد العينة من أصحاب المصانع والمديرين في الشركات المستهدفة</w:t>
      </w:r>
      <w:r w:rsidRPr="006B1EFA">
        <w:rPr>
          <w:rFonts w:ascii="Sakkal Majalla" w:hAnsi="Sakkal Majalla" w:cs="Sakkal Majalla"/>
          <w:sz w:val="28"/>
          <w:szCs w:val="28"/>
          <w:lang w:val="en-GB"/>
        </w:rPr>
        <w:t>.</w:t>
      </w:r>
    </w:p>
    <w:p w14:paraId="6A16A25D" w14:textId="77777777" w:rsidR="006B1EFA" w:rsidRPr="006B1EFA" w:rsidRDefault="006B1EFA" w:rsidP="006B1EFA">
      <w:pPr>
        <w:rPr>
          <w:rFonts w:ascii="Sakkal Majalla" w:hAnsi="Sakkal Majalla" w:cs="Sakkal Majalla"/>
          <w:sz w:val="28"/>
          <w:szCs w:val="28"/>
          <w:lang w:val="en-GB"/>
        </w:rPr>
      </w:pPr>
      <w:r w:rsidRPr="006B1EFA">
        <w:rPr>
          <w:rFonts w:ascii="Sakkal Majalla" w:hAnsi="Sakkal Majalla" w:cs="Sakkal Majalla"/>
          <w:sz w:val="28"/>
          <w:szCs w:val="28"/>
          <w:rtl/>
        </w:rPr>
        <w:t xml:space="preserve">ويتكون </w:t>
      </w:r>
      <w:proofErr w:type="gramStart"/>
      <w:r w:rsidRPr="006B1EFA">
        <w:rPr>
          <w:rFonts w:ascii="Sakkal Majalla" w:hAnsi="Sakkal Majalla" w:cs="Sakkal Majalla"/>
          <w:sz w:val="28"/>
          <w:szCs w:val="28"/>
          <w:rtl/>
        </w:rPr>
        <w:t>الاستبيان</w:t>
      </w:r>
      <w:proofErr w:type="gramEnd"/>
      <w:r w:rsidRPr="006B1EFA">
        <w:rPr>
          <w:rFonts w:ascii="Sakkal Majalla" w:hAnsi="Sakkal Majalla" w:cs="Sakkal Majalla"/>
          <w:sz w:val="28"/>
          <w:szCs w:val="28"/>
          <w:rtl/>
        </w:rPr>
        <w:t xml:space="preserve"> من ثلاثة أقسام رئيسية</w:t>
      </w:r>
      <w:r w:rsidRPr="006B1EFA">
        <w:rPr>
          <w:rFonts w:ascii="Sakkal Majalla" w:hAnsi="Sakkal Majalla" w:cs="Sakkal Majalla"/>
          <w:sz w:val="28"/>
          <w:szCs w:val="28"/>
          <w:lang w:val="en-GB"/>
        </w:rPr>
        <w:t>:</w:t>
      </w:r>
    </w:p>
    <w:p w14:paraId="015FC259" w14:textId="77777777" w:rsidR="006B1EFA" w:rsidRPr="006B1EFA" w:rsidRDefault="006B1EFA" w:rsidP="006B1EFA">
      <w:pPr>
        <w:rPr>
          <w:rFonts w:ascii="Sakkal Majalla" w:hAnsi="Sakkal Majalla" w:cs="Sakkal Majalla"/>
          <w:sz w:val="28"/>
          <w:szCs w:val="28"/>
          <w:lang w:val="en-GB"/>
        </w:rPr>
      </w:pPr>
      <w:r w:rsidRPr="006B1EFA">
        <w:rPr>
          <w:rFonts w:ascii="Sakkal Majalla" w:hAnsi="Sakkal Majalla" w:cs="Sakkal Majalla"/>
          <w:b/>
          <w:bCs/>
          <w:sz w:val="28"/>
          <w:szCs w:val="28"/>
          <w:rtl/>
        </w:rPr>
        <w:t>القسم الأول: البيانات الديموغرافية والتنظيمية</w:t>
      </w:r>
    </w:p>
    <w:p w14:paraId="51AF8DC6" w14:textId="77777777" w:rsidR="006B1EFA" w:rsidRPr="006B1EFA" w:rsidRDefault="006B1EFA" w:rsidP="006B1EFA">
      <w:pPr>
        <w:rPr>
          <w:rFonts w:ascii="Sakkal Majalla" w:hAnsi="Sakkal Majalla" w:cs="Sakkal Majalla"/>
          <w:sz w:val="28"/>
          <w:szCs w:val="28"/>
          <w:lang w:val="en-GB"/>
        </w:rPr>
      </w:pPr>
      <w:r w:rsidRPr="006B1EFA">
        <w:rPr>
          <w:rFonts w:ascii="Sakkal Majalla" w:hAnsi="Sakkal Majalla" w:cs="Sakkal Majalla"/>
          <w:sz w:val="28"/>
          <w:szCs w:val="28"/>
          <w:rtl/>
        </w:rPr>
        <w:t>ويتضمن مجموعة من الأسئلة المتعلقة بالخصائص الشخصية والوظيفية للمستجيبين، مثل المسمى الوظيفي، وسنوات الخبرة، وحجم المنشأة، وغيرها من المتغيرات ذات الصلة</w:t>
      </w:r>
      <w:r w:rsidRPr="006B1EFA">
        <w:rPr>
          <w:rFonts w:ascii="Sakkal Majalla" w:hAnsi="Sakkal Majalla" w:cs="Sakkal Majalla"/>
          <w:sz w:val="28"/>
          <w:szCs w:val="28"/>
          <w:lang w:val="en-GB"/>
        </w:rPr>
        <w:t>.</w:t>
      </w:r>
    </w:p>
    <w:p w14:paraId="56DEBCAC" w14:textId="77777777" w:rsidR="006B1EFA" w:rsidRPr="006B1EFA" w:rsidRDefault="006B1EFA" w:rsidP="006B1EFA">
      <w:pPr>
        <w:rPr>
          <w:rFonts w:ascii="Sakkal Majalla" w:hAnsi="Sakkal Majalla" w:cs="Sakkal Majalla"/>
          <w:sz w:val="28"/>
          <w:szCs w:val="28"/>
          <w:lang w:val="en-GB"/>
        </w:rPr>
      </w:pPr>
      <w:r w:rsidRPr="006B1EFA">
        <w:rPr>
          <w:rFonts w:ascii="Sakkal Majalla" w:hAnsi="Sakkal Majalla" w:cs="Sakkal Majalla"/>
          <w:b/>
          <w:bCs/>
          <w:sz w:val="28"/>
          <w:szCs w:val="28"/>
          <w:rtl/>
        </w:rPr>
        <w:t>القسم الثاني: تطبيقات الذكاء الاصطناعي</w:t>
      </w:r>
    </w:p>
    <w:p w14:paraId="39F8EC53" w14:textId="77777777" w:rsidR="006B1EFA" w:rsidRPr="006B1EFA" w:rsidRDefault="006B1EFA" w:rsidP="006B1EFA">
      <w:pPr>
        <w:rPr>
          <w:rFonts w:ascii="Sakkal Majalla" w:hAnsi="Sakkal Majalla" w:cs="Sakkal Majalla"/>
          <w:sz w:val="28"/>
          <w:szCs w:val="28"/>
          <w:lang w:val="en-GB"/>
        </w:rPr>
      </w:pPr>
      <w:r w:rsidRPr="006B1EFA">
        <w:rPr>
          <w:rFonts w:ascii="Sakkal Majalla" w:hAnsi="Sakkal Majalla" w:cs="Sakkal Majalla"/>
          <w:sz w:val="28"/>
          <w:szCs w:val="28"/>
          <w:rtl/>
        </w:rPr>
        <w:t>ويهدف إلى قياس مستوى استخدام تطبيقات الذكاء الاصطناعي في الشركات محل الدراسة من خلال مجموعة من الفقرات التي تغطي مجالات التنبؤ بالطلب والمبيعات، وتخطيط الإنتاج، ومراقبة الجودة، وخدمة العملاء</w:t>
      </w:r>
      <w:r w:rsidRPr="006B1EFA">
        <w:rPr>
          <w:rFonts w:ascii="Sakkal Majalla" w:hAnsi="Sakkal Majalla" w:cs="Sakkal Majalla"/>
          <w:sz w:val="28"/>
          <w:szCs w:val="28"/>
          <w:lang w:val="en-GB"/>
        </w:rPr>
        <w:t>.</w:t>
      </w:r>
    </w:p>
    <w:p w14:paraId="1D8EFDD4" w14:textId="77777777" w:rsidR="006B1EFA" w:rsidRPr="006B1EFA" w:rsidRDefault="006B1EFA" w:rsidP="006B1EFA">
      <w:pPr>
        <w:rPr>
          <w:rFonts w:ascii="Sakkal Majalla" w:hAnsi="Sakkal Majalla" w:cs="Sakkal Majalla"/>
          <w:sz w:val="28"/>
          <w:szCs w:val="28"/>
          <w:lang w:val="en-GB"/>
        </w:rPr>
      </w:pPr>
      <w:r w:rsidRPr="006B1EFA">
        <w:rPr>
          <w:rFonts w:ascii="Sakkal Majalla" w:hAnsi="Sakkal Majalla" w:cs="Sakkal Majalla"/>
          <w:b/>
          <w:bCs/>
          <w:sz w:val="28"/>
          <w:szCs w:val="28"/>
          <w:rtl/>
        </w:rPr>
        <w:t>القسم الثالث: الأداء التشغيلي والميزة التنافسية</w:t>
      </w:r>
    </w:p>
    <w:p w14:paraId="11AC610C" w14:textId="77777777" w:rsidR="006B1EFA" w:rsidRPr="006B1EFA" w:rsidRDefault="006B1EFA" w:rsidP="006B1EFA">
      <w:pPr>
        <w:rPr>
          <w:rFonts w:ascii="Sakkal Majalla" w:hAnsi="Sakkal Majalla" w:cs="Sakkal Majalla"/>
          <w:sz w:val="28"/>
          <w:szCs w:val="28"/>
          <w:lang w:val="en-GB"/>
        </w:rPr>
      </w:pPr>
      <w:r w:rsidRPr="006B1EFA">
        <w:rPr>
          <w:rFonts w:ascii="Sakkal Majalla" w:hAnsi="Sakkal Majalla" w:cs="Sakkal Majalla"/>
          <w:sz w:val="28"/>
          <w:szCs w:val="28"/>
          <w:rtl/>
        </w:rPr>
        <w:t>ويهدف إلى قياس أثر تطبيقات الذكاء الاصطناعي على الأداء التشغيلي من خلال مؤشرات تخفيض التكاليف وتقليل الهدر وزيادة الإنتاجية وتحسين المبيعات، بالإضافة إلى قياس أثرها على الميزة التنافسية من خلال مؤشرات الحصة السوقية والقدرة التنافسية السعرية والابتكار ورضا العملاء</w:t>
      </w:r>
      <w:r w:rsidRPr="006B1EFA">
        <w:rPr>
          <w:rFonts w:ascii="Sakkal Majalla" w:hAnsi="Sakkal Majalla" w:cs="Sakkal Majalla"/>
          <w:sz w:val="28"/>
          <w:szCs w:val="28"/>
          <w:lang w:val="en-GB"/>
        </w:rPr>
        <w:t>.</w:t>
      </w:r>
    </w:p>
    <w:p w14:paraId="1D13B139" w14:textId="77777777" w:rsidR="006B1EFA" w:rsidRPr="006B1EFA" w:rsidRDefault="006B1EFA" w:rsidP="006B1EFA">
      <w:pPr>
        <w:rPr>
          <w:rFonts w:ascii="Sakkal Majalla" w:hAnsi="Sakkal Majalla" w:cs="Sakkal Majalla"/>
          <w:sz w:val="28"/>
          <w:szCs w:val="28"/>
          <w:lang w:val="en-GB"/>
        </w:rPr>
      </w:pPr>
      <w:r w:rsidRPr="006B1EFA">
        <w:rPr>
          <w:rFonts w:ascii="Sakkal Majalla" w:hAnsi="Sakkal Majalla" w:cs="Sakkal Majalla"/>
          <w:sz w:val="28"/>
          <w:szCs w:val="28"/>
          <w:rtl/>
        </w:rPr>
        <w:t xml:space="preserve">وسيتم استخدام مقياس </w:t>
      </w:r>
      <w:proofErr w:type="spellStart"/>
      <w:r w:rsidRPr="006B1EFA">
        <w:rPr>
          <w:rFonts w:ascii="Sakkal Majalla" w:hAnsi="Sakkal Majalla" w:cs="Sakkal Majalla"/>
          <w:sz w:val="28"/>
          <w:szCs w:val="28"/>
          <w:rtl/>
        </w:rPr>
        <w:t>ليكرت</w:t>
      </w:r>
      <w:proofErr w:type="spellEnd"/>
      <w:r w:rsidRPr="006B1EFA">
        <w:rPr>
          <w:rFonts w:ascii="Sakkal Majalla" w:hAnsi="Sakkal Majalla" w:cs="Sakkal Majalla"/>
          <w:sz w:val="28"/>
          <w:szCs w:val="28"/>
          <w:rtl/>
        </w:rPr>
        <w:t xml:space="preserve"> الخماسي لقياس استجابات أفراد العينة، بحيث تتراوح الإجابات بين (أوافق بشدة، أوافق، محايد، لا أوافق، لا أوافق بشدة). كما سيتم التحقق من صدق وثبات الأداة باستخدام الأساليب الإحصائية المناسبة قبل تطبيقها على العينة المستهدفة</w:t>
      </w:r>
      <w:r w:rsidRPr="006B1EFA">
        <w:rPr>
          <w:rFonts w:ascii="Sakkal Majalla" w:hAnsi="Sakkal Majalla" w:cs="Sakkal Majalla"/>
          <w:sz w:val="28"/>
          <w:szCs w:val="28"/>
          <w:lang w:val="en-GB"/>
        </w:rPr>
        <w:t>.</w:t>
      </w:r>
    </w:p>
    <w:p w14:paraId="2245AC6F" w14:textId="77777777" w:rsidR="006B1EFA" w:rsidRPr="006B1EFA" w:rsidRDefault="006B1EFA" w:rsidP="00D22171">
      <w:pPr>
        <w:rPr>
          <w:rFonts w:ascii="Sakkal Majalla" w:hAnsi="Sakkal Majalla" w:cs="Sakkal Majalla"/>
          <w:sz w:val="28"/>
          <w:szCs w:val="28"/>
          <w:u w:val="single"/>
          <w:rtl/>
          <w:lang w:val="en-GB"/>
        </w:rPr>
      </w:pPr>
    </w:p>
    <w:p w14:paraId="4B62A515" w14:textId="77777777" w:rsidR="00A74F76" w:rsidRDefault="00A74F76" w:rsidP="00D22171">
      <w:pPr>
        <w:rPr>
          <w:rFonts w:ascii="Sakkal Majalla" w:hAnsi="Sakkal Majalla" w:cs="Sakkal Majalla"/>
          <w:sz w:val="28"/>
          <w:szCs w:val="28"/>
          <w:u w:val="single"/>
          <w:rtl/>
        </w:rPr>
      </w:pPr>
    </w:p>
    <w:p w14:paraId="6D9FEDB0" w14:textId="77777777" w:rsidR="00A74F76"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7C6220ED" w14:textId="77777777" w:rsidR="006B1EFA" w:rsidRDefault="006B1EFA" w:rsidP="00D22171">
      <w:pPr>
        <w:rPr>
          <w:rFonts w:ascii="Sakkal Majalla" w:hAnsi="Sakkal Majalla" w:cs="Sakkal Majalla"/>
          <w:sz w:val="28"/>
          <w:szCs w:val="28"/>
          <w:u w:val="single"/>
          <w:rtl/>
        </w:rPr>
      </w:pPr>
    </w:p>
    <w:p w14:paraId="466A5D0B" w14:textId="6ACE0351"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w:t>
      </w:r>
      <w:r w:rsidR="00D22171" w:rsidRPr="00D22171">
        <w:rPr>
          <w:rFonts w:ascii="Sakkal Majalla" w:hAnsi="Sakkal Majalla" w:cs="Sakkal Majalla"/>
          <w:sz w:val="28"/>
          <w:szCs w:val="28"/>
          <w:u w:val="single"/>
          <w:rtl/>
        </w:rPr>
        <w:t xml:space="preserve"> </w:t>
      </w:r>
      <w:proofErr w:type="gramStart"/>
      <w:r w:rsidR="00D22171" w:rsidRPr="00D22171">
        <w:rPr>
          <w:rFonts w:ascii="Sakkal Majalla" w:hAnsi="Sakkal Majalla" w:cs="Sakkal Majalla"/>
          <w:sz w:val="28"/>
          <w:szCs w:val="28"/>
          <w:u w:val="single"/>
          <w:rtl/>
        </w:rPr>
        <w:t xml:space="preserve">الدراسة </w:t>
      </w:r>
      <w:r>
        <w:rPr>
          <w:rFonts w:ascii="Sakkal Majalla" w:hAnsi="Sakkal Majalla" w:cs="Sakkal Majalla" w:hint="cs"/>
          <w:sz w:val="28"/>
          <w:szCs w:val="28"/>
          <w:u w:val="single"/>
          <w:rtl/>
        </w:rPr>
        <w:t>:</w:t>
      </w:r>
      <w:proofErr w:type="gramEnd"/>
    </w:p>
    <w:p w14:paraId="2C5C6052" w14:textId="77777777" w:rsidR="006B1EFA" w:rsidRDefault="006B1EFA" w:rsidP="00D22171">
      <w:pPr>
        <w:rPr>
          <w:rFonts w:ascii="Sakkal Majalla" w:hAnsi="Sakkal Majalla" w:cs="Sakkal Majalla"/>
          <w:sz w:val="28"/>
          <w:szCs w:val="28"/>
          <w:u w:val="single"/>
          <w:rtl/>
        </w:rPr>
      </w:pPr>
    </w:p>
    <w:p w14:paraId="4528C35A" w14:textId="77777777" w:rsidR="006B1EFA" w:rsidRPr="006B1EFA" w:rsidRDefault="006B1EFA" w:rsidP="006B1EFA">
      <w:pPr>
        <w:rPr>
          <w:rFonts w:ascii="Sakkal Majalla" w:hAnsi="Sakkal Majalla" w:cs="Sakkal Majalla"/>
          <w:sz w:val="28"/>
          <w:szCs w:val="28"/>
          <w:lang w:val="en-GB"/>
        </w:rPr>
      </w:pPr>
      <w:r w:rsidRPr="006B1EFA">
        <w:rPr>
          <w:rFonts w:ascii="Sakkal Majalla" w:hAnsi="Sakkal Majalla" w:cs="Sakkal Majalla"/>
          <w:sz w:val="28"/>
          <w:szCs w:val="28"/>
          <w:rtl/>
        </w:rPr>
        <w:t>تقتصر الدراسة الحالية على الحدود الآتية</w:t>
      </w:r>
      <w:r w:rsidRPr="006B1EFA">
        <w:rPr>
          <w:rFonts w:ascii="Sakkal Majalla" w:hAnsi="Sakkal Majalla" w:cs="Sakkal Majalla"/>
          <w:sz w:val="28"/>
          <w:szCs w:val="28"/>
          <w:lang w:val="en-GB"/>
        </w:rPr>
        <w:t>:</w:t>
      </w:r>
    </w:p>
    <w:p w14:paraId="47DB1D33" w14:textId="77777777" w:rsidR="006B1EFA" w:rsidRPr="006B1EFA" w:rsidRDefault="006B1EFA" w:rsidP="006B1EFA">
      <w:pPr>
        <w:rPr>
          <w:rFonts w:ascii="Sakkal Majalla" w:hAnsi="Sakkal Majalla" w:cs="Sakkal Majalla"/>
          <w:sz w:val="28"/>
          <w:szCs w:val="28"/>
          <w:u w:val="single"/>
          <w:lang w:val="en-GB"/>
        </w:rPr>
      </w:pPr>
      <w:r w:rsidRPr="006B1EFA">
        <w:rPr>
          <w:rFonts w:ascii="Sakkal Majalla" w:hAnsi="Sakkal Majalla" w:cs="Sakkal Majalla"/>
          <w:b/>
          <w:bCs/>
          <w:sz w:val="28"/>
          <w:szCs w:val="28"/>
          <w:u w:val="single"/>
          <w:rtl/>
        </w:rPr>
        <w:t>أولاً: الحدود الموضوعية</w:t>
      </w:r>
    </w:p>
    <w:p w14:paraId="3BFC0EA3" w14:textId="77777777" w:rsidR="006B1EFA" w:rsidRDefault="006B1EFA" w:rsidP="006B1EFA">
      <w:pPr>
        <w:rPr>
          <w:rFonts w:ascii="Sakkal Majalla" w:hAnsi="Sakkal Majalla" w:cs="Sakkal Majalla"/>
          <w:sz w:val="28"/>
          <w:szCs w:val="28"/>
          <w:rtl/>
          <w:lang w:val="en-GB"/>
        </w:rPr>
      </w:pPr>
      <w:r w:rsidRPr="006B1EFA">
        <w:rPr>
          <w:rFonts w:ascii="Sakkal Majalla" w:hAnsi="Sakkal Majalla" w:cs="Sakkal Majalla"/>
          <w:sz w:val="28"/>
          <w:szCs w:val="28"/>
          <w:rtl/>
        </w:rPr>
        <w:t>تتناول الدراسة أثر تطبيقات الذكاء الاصطناعي على الأداء التشغيلي والميزة التنافسية في شركات تصنيع الأثاث والأعمال الخشبية، مع التركيز على تطبيقات التنبؤ بالطلب والمبيعات، وتخطيط الإنتاج، ومراقبة الجودة، وخدمة العملاء</w:t>
      </w:r>
      <w:r w:rsidRPr="006B1EFA">
        <w:rPr>
          <w:rFonts w:ascii="Sakkal Majalla" w:hAnsi="Sakkal Majalla" w:cs="Sakkal Majalla"/>
          <w:sz w:val="28"/>
          <w:szCs w:val="28"/>
          <w:lang w:val="en-GB"/>
        </w:rPr>
        <w:t>.</w:t>
      </w:r>
    </w:p>
    <w:p w14:paraId="558CACE9" w14:textId="77777777" w:rsidR="006B1EFA" w:rsidRPr="006B1EFA" w:rsidRDefault="006B1EFA" w:rsidP="006B1EFA">
      <w:pPr>
        <w:rPr>
          <w:rFonts w:ascii="Sakkal Majalla" w:hAnsi="Sakkal Majalla" w:cs="Sakkal Majalla"/>
          <w:sz w:val="28"/>
          <w:szCs w:val="28"/>
          <w:lang w:val="en-GB"/>
        </w:rPr>
      </w:pPr>
    </w:p>
    <w:p w14:paraId="4FCA4646" w14:textId="77777777" w:rsidR="006B1EFA" w:rsidRPr="006B1EFA" w:rsidRDefault="006B1EFA" w:rsidP="006B1EFA">
      <w:pPr>
        <w:rPr>
          <w:rFonts w:ascii="Sakkal Majalla" w:hAnsi="Sakkal Majalla" w:cs="Sakkal Majalla"/>
          <w:sz w:val="28"/>
          <w:szCs w:val="28"/>
          <w:u w:val="single"/>
          <w:lang w:val="en-GB"/>
        </w:rPr>
      </w:pPr>
      <w:r w:rsidRPr="006B1EFA">
        <w:rPr>
          <w:rFonts w:ascii="Sakkal Majalla" w:hAnsi="Sakkal Majalla" w:cs="Sakkal Majalla"/>
          <w:b/>
          <w:bCs/>
          <w:sz w:val="28"/>
          <w:szCs w:val="28"/>
          <w:u w:val="single"/>
          <w:rtl/>
        </w:rPr>
        <w:t>ثانياً: الحدود المكانية</w:t>
      </w:r>
    </w:p>
    <w:p w14:paraId="1DF6DB13" w14:textId="77777777" w:rsidR="006B1EFA" w:rsidRDefault="006B1EFA" w:rsidP="006B1EFA">
      <w:pPr>
        <w:rPr>
          <w:rFonts w:ascii="Sakkal Majalla" w:hAnsi="Sakkal Majalla" w:cs="Sakkal Majalla"/>
          <w:sz w:val="28"/>
          <w:szCs w:val="28"/>
          <w:rtl/>
          <w:lang w:val="en-GB"/>
        </w:rPr>
      </w:pPr>
      <w:r w:rsidRPr="006B1EFA">
        <w:rPr>
          <w:rFonts w:ascii="Sakkal Majalla" w:hAnsi="Sakkal Majalla" w:cs="Sakkal Majalla"/>
          <w:sz w:val="28"/>
          <w:szCs w:val="28"/>
          <w:rtl/>
        </w:rPr>
        <w:t>تقتصر الدراسة على شركات ومصانع الأثاث والأعمال الخشبية العاملة في دولة الكويت</w:t>
      </w:r>
      <w:r w:rsidRPr="006B1EFA">
        <w:rPr>
          <w:rFonts w:ascii="Sakkal Majalla" w:hAnsi="Sakkal Majalla" w:cs="Sakkal Majalla"/>
          <w:sz w:val="28"/>
          <w:szCs w:val="28"/>
          <w:lang w:val="en-GB"/>
        </w:rPr>
        <w:t>.</w:t>
      </w:r>
    </w:p>
    <w:p w14:paraId="6D9BDFBC" w14:textId="77777777" w:rsidR="006B1EFA" w:rsidRPr="006B1EFA" w:rsidRDefault="006B1EFA" w:rsidP="006B1EFA">
      <w:pPr>
        <w:rPr>
          <w:rFonts w:ascii="Sakkal Majalla" w:hAnsi="Sakkal Majalla" w:cs="Sakkal Majalla"/>
          <w:sz w:val="28"/>
          <w:szCs w:val="28"/>
          <w:lang w:val="en-GB"/>
        </w:rPr>
      </w:pPr>
    </w:p>
    <w:p w14:paraId="223F341B" w14:textId="77777777" w:rsidR="006B1EFA" w:rsidRPr="006B1EFA" w:rsidRDefault="006B1EFA" w:rsidP="006B1EFA">
      <w:pPr>
        <w:rPr>
          <w:rFonts w:ascii="Sakkal Majalla" w:hAnsi="Sakkal Majalla" w:cs="Sakkal Majalla"/>
          <w:sz w:val="28"/>
          <w:szCs w:val="28"/>
          <w:u w:val="single"/>
          <w:lang w:val="en-GB"/>
        </w:rPr>
      </w:pPr>
      <w:r w:rsidRPr="006B1EFA">
        <w:rPr>
          <w:rFonts w:ascii="Sakkal Majalla" w:hAnsi="Sakkal Majalla" w:cs="Sakkal Majalla"/>
          <w:b/>
          <w:bCs/>
          <w:sz w:val="28"/>
          <w:szCs w:val="28"/>
          <w:u w:val="single"/>
          <w:rtl/>
        </w:rPr>
        <w:t>ثالثاً: الحدود البشرية</w:t>
      </w:r>
    </w:p>
    <w:p w14:paraId="6DBEBF3B" w14:textId="77777777" w:rsidR="006B1EFA" w:rsidRDefault="006B1EFA" w:rsidP="006B1EFA">
      <w:pPr>
        <w:rPr>
          <w:rFonts w:ascii="Sakkal Majalla" w:hAnsi="Sakkal Majalla" w:cs="Sakkal Majalla"/>
          <w:sz w:val="28"/>
          <w:szCs w:val="28"/>
          <w:rtl/>
          <w:lang w:val="en-GB"/>
        </w:rPr>
      </w:pPr>
      <w:r w:rsidRPr="006B1EFA">
        <w:rPr>
          <w:rFonts w:ascii="Sakkal Majalla" w:hAnsi="Sakkal Majalla" w:cs="Sakkal Majalla"/>
          <w:sz w:val="28"/>
          <w:szCs w:val="28"/>
          <w:rtl/>
        </w:rPr>
        <w:t>تقتصر الدراسة على أصحاب المصانع والمديرين والعاملين في المستويات الإدارية داخل الشركات محل الدراسة، نظراً لارتباط طبيعة وظائفهم بموضوع الدراسة وقدرتهم على تقييم واقع تطبيقات الذكاء الاصطناعي وأثرها على الأداء التشغيلي والميزة التنافسية</w:t>
      </w:r>
      <w:r w:rsidRPr="006B1EFA">
        <w:rPr>
          <w:rFonts w:ascii="Sakkal Majalla" w:hAnsi="Sakkal Majalla" w:cs="Sakkal Majalla"/>
          <w:sz w:val="28"/>
          <w:szCs w:val="28"/>
          <w:lang w:val="en-GB"/>
        </w:rPr>
        <w:t>.</w:t>
      </w:r>
    </w:p>
    <w:p w14:paraId="14F6490D" w14:textId="77777777" w:rsidR="006B1EFA" w:rsidRPr="006B1EFA" w:rsidRDefault="006B1EFA" w:rsidP="006B1EFA">
      <w:pPr>
        <w:rPr>
          <w:rFonts w:ascii="Sakkal Majalla" w:hAnsi="Sakkal Majalla" w:cs="Sakkal Majalla"/>
          <w:sz w:val="28"/>
          <w:szCs w:val="28"/>
          <w:lang w:val="en-GB"/>
        </w:rPr>
      </w:pPr>
    </w:p>
    <w:p w14:paraId="49BB28F4" w14:textId="77777777" w:rsidR="006B1EFA" w:rsidRPr="006B1EFA" w:rsidRDefault="006B1EFA" w:rsidP="006B1EFA">
      <w:pPr>
        <w:rPr>
          <w:rFonts w:ascii="Sakkal Majalla" w:hAnsi="Sakkal Majalla" w:cs="Sakkal Majalla"/>
          <w:sz w:val="28"/>
          <w:szCs w:val="28"/>
          <w:u w:val="single"/>
          <w:lang w:val="en-GB"/>
        </w:rPr>
      </w:pPr>
      <w:r w:rsidRPr="006B1EFA">
        <w:rPr>
          <w:rFonts w:ascii="Sakkal Majalla" w:hAnsi="Sakkal Majalla" w:cs="Sakkal Majalla"/>
          <w:b/>
          <w:bCs/>
          <w:sz w:val="28"/>
          <w:szCs w:val="28"/>
          <w:u w:val="single"/>
          <w:rtl/>
        </w:rPr>
        <w:t>رابعاً: الحدود الزمنية</w:t>
      </w:r>
    </w:p>
    <w:p w14:paraId="2C1EEF7C" w14:textId="77777777" w:rsidR="006B1EFA" w:rsidRPr="006B1EFA" w:rsidRDefault="006B1EFA" w:rsidP="006B1EFA">
      <w:pPr>
        <w:rPr>
          <w:rFonts w:ascii="Sakkal Majalla" w:hAnsi="Sakkal Majalla" w:cs="Sakkal Majalla"/>
          <w:sz w:val="28"/>
          <w:szCs w:val="28"/>
          <w:lang w:val="en-GB"/>
        </w:rPr>
      </w:pPr>
      <w:r w:rsidRPr="006B1EFA">
        <w:rPr>
          <w:rFonts w:ascii="Sakkal Majalla" w:hAnsi="Sakkal Majalla" w:cs="Sakkal Majalla"/>
          <w:sz w:val="28"/>
          <w:szCs w:val="28"/>
          <w:rtl/>
        </w:rPr>
        <w:t>سيتم تطبيق الدراسة خلال عام 2026، وذلك من خلال جمع البيانات وتحليلها واستخلاص النتائج خلال الفترة الزمنية المحددة لتنفيذ الدراسة</w:t>
      </w:r>
      <w:r w:rsidRPr="006B1EFA">
        <w:rPr>
          <w:rFonts w:ascii="Sakkal Majalla" w:hAnsi="Sakkal Majalla" w:cs="Sakkal Majalla"/>
          <w:sz w:val="28"/>
          <w:szCs w:val="28"/>
          <w:lang w:val="en-GB"/>
        </w:rPr>
        <w:t>.</w:t>
      </w:r>
    </w:p>
    <w:p w14:paraId="0D993F83" w14:textId="77777777" w:rsidR="00A74F76" w:rsidRPr="006B1EFA" w:rsidRDefault="00A74F76" w:rsidP="00D22171">
      <w:pPr>
        <w:rPr>
          <w:rFonts w:ascii="Sakkal Majalla" w:hAnsi="Sakkal Majalla" w:cs="Sakkal Majalla"/>
          <w:sz w:val="28"/>
          <w:szCs w:val="28"/>
          <w:rtl/>
          <w:lang w:val="en-GB"/>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5B7D3EA3" w14:textId="77777777" w:rsidR="006B1EFA" w:rsidRDefault="006B1EFA" w:rsidP="00D22171">
      <w:pPr>
        <w:rPr>
          <w:rFonts w:ascii="Sakkal Majalla" w:hAnsi="Sakkal Majalla" w:cs="Sakkal Majalla"/>
          <w:sz w:val="28"/>
          <w:szCs w:val="28"/>
          <w:u w:val="single"/>
          <w:rtl/>
        </w:rPr>
      </w:pPr>
    </w:p>
    <w:p w14:paraId="4ABCF5F5" w14:textId="6ED8ECE5" w:rsidR="00A74F76" w:rsidRDefault="00A74F76" w:rsidP="00D22171">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1DD14832" w14:textId="29BBD171" w:rsidR="00785C64" w:rsidRPr="00785C64" w:rsidRDefault="00785C64" w:rsidP="00785C64">
      <w:pPr>
        <w:rPr>
          <w:rFonts w:ascii="Sakkal Majalla" w:hAnsi="Sakkal Majalla" w:cs="Sakkal Majalla"/>
          <w:sz w:val="28"/>
          <w:szCs w:val="28"/>
          <w:u w:val="single"/>
          <w:lang w:val="en-GB"/>
        </w:rPr>
      </w:pPr>
    </w:p>
    <w:p w14:paraId="00CB64A9" w14:textId="77777777" w:rsidR="00785C64" w:rsidRPr="00785C64" w:rsidRDefault="00785C64" w:rsidP="00785C64">
      <w:pPr>
        <w:jc w:val="right"/>
        <w:rPr>
          <w:rFonts w:ascii="Sakkal Majalla" w:hAnsi="Sakkal Majalla" w:cs="Sakkal Majalla"/>
          <w:sz w:val="28"/>
          <w:szCs w:val="28"/>
          <w:lang w:val="en-GB"/>
        </w:rPr>
      </w:pPr>
      <w:r w:rsidRPr="00785C64">
        <w:rPr>
          <w:rFonts w:ascii="Sakkal Majalla" w:hAnsi="Sakkal Majalla" w:cs="Sakkal Majalla"/>
          <w:sz w:val="28"/>
          <w:szCs w:val="28"/>
          <w:lang w:val="en-GB"/>
        </w:rPr>
        <w:t xml:space="preserve">Barney, J. (1991). Firm resources and sustained competitive advantage. </w:t>
      </w:r>
      <w:r w:rsidRPr="00785C64">
        <w:rPr>
          <w:rFonts w:ascii="Sakkal Majalla" w:hAnsi="Sakkal Majalla" w:cs="Sakkal Majalla"/>
          <w:i/>
          <w:iCs/>
          <w:sz w:val="28"/>
          <w:szCs w:val="28"/>
          <w:lang w:val="en-GB"/>
        </w:rPr>
        <w:t>Journal of Management, 17</w:t>
      </w:r>
      <w:r w:rsidRPr="00785C64">
        <w:rPr>
          <w:rFonts w:ascii="Sakkal Majalla" w:hAnsi="Sakkal Majalla" w:cs="Sakkal Majalla"/>
          <w:sz w:val="28"/>
          <w:szCs w:val="28"/>
          <w:lang w:val="en-GB"/>
        </w:rPr>
        <w:t xml:space="preserve">(1), 99–120. </w:t>
      </w:r>
      <w:hyperlink r:id="rId8" w:history="1">
        <w:r w:rsidRPr="00785C64">
          <w:rPr>
            <w:rStyle w:val="Hyperlink"/>
            <w:rFonts w:ascii="Sakkal Majalla" w:hAnsi="Sakkal Majalla" w:cs="Sakkal Majalla"/>
            <w:sz w:val="28"/>
            <w:szCs w:val="28"/>
            <w:u w:val="none"/>
            <w:lang w:val="en-GB"/>
          </w:rPr>
          <w:t>https://doi.org/10.1177/014920639101700108</w:t>
        </w:r>
      </w:hyperlink>
    </w:p>
    <w:p w14:paraId="15E1473E" w14:textId="77777777" w:rsidR="00785C64" w:rsidRPr="00785C64" w:rsidRDefault="00785C64" w:rsidP="00785C64">
      <w:pPr>
        <w:jc w:val="right"/>
        <w:rPr>
          <w:rFonts w:ascii="Sakkal Majalla" w:hAnsi="Sakkal Majalla" w:cs="Sakkal Majalla"/>
          <w:sz w:val="28"/>
          <w:szCs w:val="28"/>
          <w:lang w:val="en-GB"/>
        </w:rPr>
      </w:pPr>
      <w:r w:rsidRPr="00785C64">
        <w:rPr>
          <w:rFonts w:ascii="Sakkal Majalla" w:hAnsi="Sakkal Majalla" w:cs="Sakkal Majalla"/>
          <w:sz w:val="28"/>
          <w:szCs w:val="28"/>
          <w:lang w:val="en-GB"/>
        </w:rPr>
        <w:t xml:space="preserve">Brynjolfsson, E., &amp; McAfee, A. (2017). </w:t>
      </w:r>
      <w:r w:rsidRPr="00785C64">
        <w:rPr>
          <w:rFonts w:ascii="Sakkal Majalla" w:hAnsi="Sakkal Majalla" w:cs="Sakkal Majalla"/>
          <w:i/>
          <w:iCs/>
          <w:sz w:val="28"/>
          <w:szCs w:val="28"/>
          <w:lang w:val="en-GB"/>
        </w:rPr>
        <w:t>The business of artificial intelligence</w:t>
      </w:r>
      <w:r w:rsidRPr="00785C64">
        <w:rPr>
          <w:rFonts w:ascii="Sakkal Majalla" w:hAnsi="Sakkal Majalla" w:cs="Sakkal Majalla"/>
          <w:sz w:val="28"/>
          <w:szCs w:val="28"/>
          <w:lang w:val="en-GB"/>
        </w:rPr>
        <w:t>. Harvard Business Review Digital Articles.</w:t>
      </w:r>
    </w:p>
    <w:p w14:paraId="7E76D091" w14:textId="77777777" w:rsidR="00785C64" w:rsidRPr="00785C64" w:rsidRDefault="00785C64" w:rsidP="00785C64">
      <w:pPr>
        <w:jc w:val="right"/>
        <w:rPr>
          <w:rFonts w:ascii="Sakkal Majalla" w:hAnsi="Sakkal Majalla" w:cs="Sakkal Majalla"/>
          <w:sz w:val="28"/>
          <w:szCs w:val="28"/>
          <w:lang w:val="en-GB"/>
        </w:rPr>
      </w:pPr>
      <w:r w:rsidRPr="00785C64">
        <w:rPr>
          <w:rFonts w:ascii="Sakkal Majalla" w:hAnsi="Sakkal Majalla" w:cs="Sakkal Majalla"/>
          <w:sz w:val="28"/>
          <w:szCs w:val="28"/>
          <w:lang w:val="en-GB"/>
        </w:rPr>
        <w:t xml:space="preserve">Davenport, T. H., &amp; </w:t>
      </w:r>
      <w:proofErr w:type="spellStart"/>
      <w:r w:rsidRPr="00785C64">
        <w:rPr>
          <w:rFonts w:ascii="Sakkal Majalla" w:hAnsi="Sakkal Majalla" w:cs="Sakkal Majalla"/>
          <w:sz w:val="28"/>
          <w:szCs w:val="28"/>
          <w:lang w:val="en-GB"/>
        </w:rPr>
        <w:t>Ronanki</w:t>
      </w:r>
      <w:proofErr w:type="spellEnd"/>
      <w:r w:rsidRPr="00785C64">
        <w:rPr>
          <w:rFonts w:ascii="Sakkal Majalla" w:hAnsi="Sakkal Majalla" w:cs="Sakkal Majalla"/>
          <w:sz w:val="28"/>
          <w:szCs w:val="28"/>
          <w:lang w:val="en-GB"/>
        </w:rPr>
        <w:t xml:space="preserve">, R. (2018). Artificial intelligence for the real world. </w:t>
      </w:r>
      <w:r w:rsidRPr="00785C64">
        <w:rPr>
          <w:rFonts w:ascii="Sakkal Majalla" w:hAnsi="Sakkal Majalla" w:cs="Sakkal Majalla"/>
          <w:i/>
          <w:iCs/>
          <w:sz w:val="28"/>
          <w:szCs w:val="28"/>
          <w:lang w:val="en-GB"/>
        </w:rPr>
        <w:t>Harvard Business Review, 96</w:t>
      </w:r>
      <w:r w:rsidRPr="00785C64">
        <w:rPr>
          <w:rFonts w:ascii="Sakkal Majalla" w:hAnsi="Sakkal Majalla" w:cs="Sakkal Majalla"/>
          <w:sz w:val="28"/>
          <w:szCs w:val="28"/>
          <w:lang w:val="en-GB"/>
        </w:rPr>
        <w:t>(1), 108–116.</w:t>
      </w:r>
    </w:p>
    <w:p w14:paraId="2F2C351D" w14:textId="77777777" w:rsidR="00785C64" w:rsidRPr="00785C64" w:rsidRDefault="00785C64" w:rsidP="00785C64">
      <w:pPr>
        <w:jc w:val="right"/>
        <w:rPr>
          <w:rFonts w:ascii="Sakkal Majalla" w:hAnsi="Sakkal Majalla" w:cs="Sakkal Majalla"/>
          <w:sz w:val="28"/>
          <w:szCs w:val="28"/>
          <w:lang w:val="en-GB"/>
        </w:rPr>
      </w:pPr>
      <w:r w:rsidRPr="00785C64">
        <w:rPr>
          <w:rFonts w:ascii="Sakkal Majalla" w:hAnsi="Sakkal Majalla" w:cs="Sakkal Majalla"/>
          <w:sz w:val="28"/>
          <w:szCs w:val="28"/>
          <w:lang w:val="en-GB"/>
        </w:rPr>
        <w:t xml:space="preserve">Frank, A. G., </w:t>
      </w:r>
      <w:proofErr w:type="spellStart"/>
      <w:r w:rsidRPr="00785C64">
        <w:rPr>
          <w:rFonts w:ascii="Sakkal Majalla" w:hAnsi="Sakkal Majalla" w:cs="Sakkal Majalla"/>
          <w:sz w:val="28"/>
          <w:szCs w:val="28"/>
          <w:lang w:val="en-GB"/>
        </w:rPr>
        <w:t>Dalenogare</w:t>
      </w:r>
      <w:proofErr w:type="spellEnd"/>
      <w:r w:rsidRPr="00785C64">
        <w:rPr>
          <w:rFonts w:ascii="Sakkal Majalla" w:hAnsi="Sakkal Majalla" w:cs="Sakkal Majalla"/>
          <w:sz w:val="28"/>
          <w:szCs w:val="28"/>
          <w:lang w:val="en-GB"/>
        </w:rPr>
        <w:t xml:space="preserve">, L. S., &amp; Ayala, N. F. (2019). Industry 4.0 technologies: Implementation patterns in manufacturing companies. </w:t>
      </w:r>
      <w:r w:rsidRPr="00785C64">
        <w:rPr>
          <w:rFonts w:ascii="Sakkal Majalla" w:hAnsi="Sakkal Majalla" w:cs="Sakkal Majalla"/>
          <w:i/>
          <w:iCs/>
          <w:sz w:val="28"/>
          <w:szCs w:val="28"/>
          <w:lang w:val="en-GB"/>
        </w:rPr>
        <w:t>International Journal of Production Economics, 210</w:t>
      </w:r>
      <w:r w:rsidRPr="00785C64">
        <w:rPr>
          <w:rFonts w:ascii="Sakkal Majalla" w:hAnsi="Sakkal Majalla" w:cs="Sakkal Majalla"/>
          <w:sz w:val="28"/>
          <w:szCs w:val="28"/>
          <w:lang w:val="en-GB"/>
        </w:rPr>
        <w:t xml:space="preserve">, 15–26. </w:t>
      </w:r>
      <w:hyperlink r:id="rId9" w:history="1">
        <w:r w:rsidRPr="00785C64">
          <w:rPr>
            <w:rStyle w:val="Hyperlink"/>
            <w:rFonts w:ascii="Sakkal Majalla" w:hAnsi="Sakkal Majalla" w:cs="Sakkal Majalla"/>
            <w:sz w:val="28"/>
            <w:szCs w:val="28"/>
            <w:u w:val="none"/>
            <w:lang w:val="en-GB"/>
          </w:rPr>
          <w:t>https://doi.org/10.1016/j.ijpe.2019.01.004</w:t>
        </w:r>
      </w:hyperlink>
    </w:p>
    <w:p w14:paraId="4DFE6117" w14:textId="77777777" w:rsidR="00785C64" w:rsidRPr="00785C64" w:rsidRDefault="00785C64" w:rsidP="00785C64">
      <w:pPr>
        <w:jc w:val="right"/>
        <w:rPr>
          <w:rFonts w:ascii="Sakkal Majalla" w:hAnsi="Sakkal Majalla" w:cs="Sakkal Majalla"/>
          <w:sz w:val="28"/>
          <w:szCs w:val="28"/>
          <w:lang w:val="en-GB"/>
        </w:rPr>
      </w:pPr>
      <w:r w:rsidRPr="00785C64">
        <w:rPr>
          <w:rFonts w:ascii="Sakkal Majalla" w:hAnsi="Sakkal Majalla" w:cs="Sakkal Majalla"/>
          <w:sz w:val="28"/>
          <w:szCs w:val="28"/>
          <w:lang w:val="en-GB"/>
        </w:rPr>
        <w:t xml:space="preserve">Heizer, J., Render, B., &amp; Munson, C. (2020). </w:t>
      </w:r>
      <w:r w:rsidRPr="00785C64">
        <w:rPr>
          <w:rFonts w:ascii="Sakkal Majalla" w:hAnsi="Sakkal Majalla" w:cs="Sakkal Majalla"/>
          <w:i/>
          <w:iCs/>
          <w:sz w:val="28"/>
          <w:szCs w:val="28"/>
          <w:lang w:val="en-GB"/>
        </w:rPr>
        <w:t>Operations management: Sustainability and supply chain management</w:t>
      </w:r>
      <w:r w:rsidRPr="00785C64">
        <w:rPr>
          <w:rFonts w:ascii="Sakkal Majalla" w:hAnsi="Sakkal Majalla" w:cs="Sakkal Majalla"/>
          <w:sz w:val="28"/>
          <w:szCs w:val="28"/>
          <w:lang w:val="en-GB"/>
        </w:rPr>
        <w:t xml:space="preserve"> (13th ed.). Pearson.</w:t>
      </w:r>
    </w:p>
    <w:p w14:paraId="32DF9B1A" w14:textId="77777777" w:rsidR="00785C64" w:rsidRPr="00785C64" w:rsidRDefault="00785C64" w:rsidP="00785C64">
      <w:pPr>
        <w:jc w:val="right"/>
        <w:rPr>
          <w:rFonts w:ascii="Sakkal Majalla" w:hAnsi="Sakkal Majalla" w:cs="Sakkal Majalla"/>
          <w:sz w:val="28"/>
          <w:szCs w:val="28"/>
          <w:lang w:val="en-GB"/>
        </w:rPr>
      </w:pPr>
      <w:r w:rsidRPr="00785C64">
        <w:rPr>
          <w:rFonts w:ascii="Sakkal Majalla" w:hAnsi="Sakkal Majalla" w:cs="Sakkal Majalla"/>
          <w:sz w:val="28"/>
          <w:szCs w:val="28"/>
          <w:lang w:val="en-GB"/>
        </w:rPr>
        <w:t xml:space="preserve">Kotler, P., Keller, K. L., &amp; Chernev, A. (2022). </w:t>
      </w:r>
      <w:r w:rsidRPr="00785C64">
        <w:rPr>
          <w:rFonts w:ascii="Sakkal Majalla" w:hAnsi="Sakkal Majalla" w:cs="Sakkal Majalla"/>
          <w:i/>
          <w:iCs/>
          <w:sz w:val="28"/>
          <w:szCs w:val="28"/>
          <w:lang w:val="en-GB"/>
        </w:rPr>
        <w:t>Marketing management</w:t>
      </w:r>
      <w:r w:rsidRPr="00785C64">
        <w:rPr>
          <w:rFonts w:ascii="Sakkal Majalla" w:hAnsi="Sakkal Majalla" w:cs="Sakkal Majalla"/>
          <w:sz w:val="28"/>
          <w:szCs w:val="28"/>
          <w:lang w:val="en-GB"/>
        </w:rPr>
        <w:t xml:space="preserve"> (16th ed.). Pearson.</w:t>
      </w:r>
    </w:p>
    <w:p w14:paraId="474E15ED" w14:textId="77777777" w:rsidR="00785C64" w:rsidRPr="00785C64" w:rsidRDefault="00785C64" w:rsidP="00785C64">
      <w:pPr>
        <w:jc w:val="right"/>
        <w:rPr>
          <w:rFonts w:ascii="Sakkal Majalla" w:hAnsi="Sakkal Majalla" w:cs="Sakkal Majalla"/>
          <w:sz w:val="28"/>
          <w:szCs w:val="28"/>
          <w:lang w:val="en-GB"/>
        </w:rPr>
      </w:pPr>
      <w:r w:rsidRPr="00785C64">
        <w:rPr>
          <w:rFonts w:ascii="Sakkal Majalla" w:hAnsi="Sakkal Majalla" w:cs="Sakkal Majalla"/>
          <w:sz w:val="28"/>
          <w:szCs w:val="28"/>
          <w:lang w:val="en-GB"/>
        </w:rPr>
        <w:t xml:space="preserve">Lee, J., Davari, H., Singh, J., &amp; </w:t>
      </w:r>
      <w:proofErr w:type="spellStart"/>
      <w:r w:rsidRPr="00785C64">
        <w:rPr>
          <w:rFonts w:ascii="Sakkal Majalla" w:hAnsi="Sakkal Majalla" w:cs="Sakkal Majalla"/>
          <w:sz w:val="28"/>
          <w:szCs w:val="28"/>
          <w:lang w:val="en-GB"/>
        </w:rPr>
        <w:t>Pandhare</w:t>
      </w:r>
      <w:proofErr w:type="spellEnd"/>
      <w:r w:rsidRPr="00785C64">
        <w:rPr>
          <w:rFonts w:ascii="Sakkal Majalla" w:hAnsi="Sakkal Majalla" w:cs="Sakkal Majalla"/>
          <w:sz w:val="28"/>
          <w:szCs w:val="28"/>
          <w:lang w:val="en-GB"/>
        </w:rPr>
        <w:t xml:space="preserve">, V. (2018). Industrial artificial intelligence for Industry 4.0-based manufacturing systems. </w:t>
      </w:r>
      <w:r w:rsidRPr="00785C64">
        <w:rPr>
          <w:rFonts w:ascii="Sakkal Majalla" w:hAnsi="Sakkal Majalla" w:cs="Sakkal Majalla"/>
          <w:i/>
          <w:iCs/>
          <w:sz w:val="28"/>
          <w:szCs w:val="28"/>
          <w:lang w:val="en-GB"/>
        </w:rPr>
        <w:t>Manufacturing Letters, 18</w:t>
      </w:r>
      <w:r w:rsidRPr="00785C64">
        <w:rPr>
          <w:rFonts w:ascii="Sakkal Majalla" w:hAnsi="Sakkal Majalla" w:cs="Sakkal Majalla"/>
          <w:sz w:val="28"/>
          <w:szCs w:val="28"/>
          <w:lang w:val="en-GB"/>
        </w:rPr>
        <w:t xml:space="preserve">, 20–23. </w:t>
      </w:r>
      <w:hyperlink r:id="rId10" w:history="1">
        <w:r w:rsidRPr="00785C64">
          <w:rPr>
            <w:rStyle w:val="Hyperlink"/>
            <w:rFonts w:ascii="Sakkal Majalla" w:hAnsi="Sakkal Majalla" w:cs="Sakkal Majalla"/>
            <w:sz w:val="28"/>
            <w:szCs w:val="28"/>
            <w:u w:val="none"/>
            <w:lang w:val="en-GB"/>
          </w:rPr>
          <w:t>https://doi.org/10.1016/j.mfglet.2018.09.002</w:t>
        </w:r>
      </w:hyperlink>
    </w:p>
    <w:p w14:paraId="19AC0B01" w14:textId="77777777" w:rsidR="00785C64" w:rsidRPr="00785C64" w:rsidRDefault="00785C64" w:rsidP="00785C64">
      <w:pPr>
        <w:jc w:val="right"/>
        <w:rPr>
          <w:rFonts w:ascii="Sakkal Majalla" w:hAnsi="Sakkal Majalla" w:cs="Sakkal Majalla"/>
          <w:sz w:val="28"/>
          <w:szCs w:val="28"/>
          <w:lang w:val="en-GB"/>
        </w:rPr>
      </w:pPr>
      <w:r w:rsidRPr="00785C64">
        <w:rPr>
          <w:rFonts w:ascii="Sakkal Majalla" w:hAnsi="Sakkal Majalla" w:cs="Sakkal Majalla"/>
          <w:sz w:val="28"/>
          <w:szCs w:val="28"/>
          <w:lang w:val="en-GB"/>
        </w:rPr>
        <w:t xml:space="preserve">Lu, Y. (2017). Industry 4.0: A survey on technologies, applications and open research issues. </w:t>
      </w:r>
      <w:r w:rsidRPr="00785C64">
        <w:rPr>
          <w:rFonts w:ascii="Sakkal Majalla" w:hAnsi="Sakkal Majalla" w:cs="Sakkal Majalla"/>
          <w:i/>
          <w:iCs/>
          <w:sz w:val="28"/>
          <w:szCs w:val="28"/>
          <w:lang w:val="en-GB"/>
        </w:rPr>
        <w:t>Journal of Industrial Information Integration, 6</w:t>
      </w:r>
      <w:r w:rsidRPr="00785C64">
        <w:rPr>
          <w:rFonts w:ascii="Sakkal Majalla" w:hAnsi="Sakkal Majalla" w:cs="Sakkal Majalla"/>
          <w:sz w:val="28"/>
          <w:szCs w:val="28"/>
          <w:lang w:val="en-GB"/>
        </w:rPr>
        <w:t xml:space="preserve">, 1–10. </w:t>
      </w:r>
      <w:hyperlink r:id="rId11" w:history="1">
        <w:r w:rsidRPr="00785C64">
          <w:rPr>
            <w:rStyle w:val="Hyperlink"/>
            <w:rFonts w:ascii="Sakkal Majalla" w:hAnsi="Sakkal Majalla" w:cs="Sakkal Majalla"/>
            <w:sz w:val="28"/>
            <w:szCs w:val="28"/>
            <w:u w:val="none"/>
            <w:lang w:val="en-GB"/>
          </w:rPr>
          <w:t>https://doi.org/10.1016/j.jii.2017.04.005</w:t>
        </w:r>
      </w:hyperlink>
    </w:p>
    <w:p w14:paraId="782EDA09" w14:textId="77777777" w:rsidR="00785C64" w:rsidRPr="00785C64" w:rsidRDefault="00785C64" w:rsidP="00785C64">
      <w:pPr>
        <w:jc w:val="right"/>
        <w:rPr>
          <w:rFonts w:ascii="Sakkal Majalla" w:hAnsi="Sakkal Majalla" w:cs="Sakkal Majalla"/>
          <w:sz w:val="28"/>
          <w:szCs w:val="28"/>
          <w:lang w:val="en-GB"/>
        </w:rPr>
      </w:pPr>
      <w:r w:rsidRPr="00785C64">
        <w:rPr>
          <w:rFonts w:ascii="Sakkal Majalla" w:hAnsi="Sakkal Majalla" w:cs="Sakkal Majalla"/>
          <w:sz w:val="28"/>
          <w:szCs w:val="28"/>
          <w:lang w:val="en-GB"/>
        </w:rPr>
        <w:t xml:space="preserve">Porter, M. E. (1985). </w:t>
      </w:r>
      <w:r w:rsidRPr="00785C64">
        <w:rPr>
          <w:rFonts w:ascii="Sakkal Majalla" w:hAnsi="Sakkal Majalla" w:cs="Sakkal Majalla"/>
          <w:i/>
          <w:iCs/>
          <w:sz w:val="28"/>
          <w:szCs w:val="28"/>
          <w:lang w:val="en-GB"/>
        </w:rPr>
        <w:t>Competitive advantage: Creating and sustaining superior performance</w:t>
      </w:r>
      <w:r w:rsidRPr="00785C64">
        <w:rPr>
          <w:rFonts w:ascii="Sakkal Majalla" w:hAnsi="Sakkal Majalla" w:cs="Sakkal Majalla"/>
          <w:sz w:val="28"/>
          <w:szCs w:val="28"/>
          <w:lang w:val="en-GB"/>
        </w:rPr>
        <w:t>. Free Press.</w:t>
      </w:r>
    </w:p>
    <w:p w14:paraId="386F7FB5" w14:textId="77777777" w:rsidR="00785C64" w:rsidRPr="00785C64" w:rsidRDefault="00785C64" w:rsidP="00785C64">
      <w:pPr>
        <w:jc w:val="right"/>
        <w:rPr>
          <w:rFonts w:ascii="Sakkal Majalla" w:hAnsi="Sakkal Majalla" w:cs="Sakkal Majalla"/>
          <w:sz w:val="28"/>
          <w:szCs w:val="28"/>
          <w:lang w:val="en-GB"/>
        </w:rPr>
      </w:pPr>
      <w:r w:rsidRPr="00785C64">
        <w:rPr>
          <w:rFonts w:ascii="Sakkal Majalla" w:hAnsi="Sakkal Majalla" w:cs="Sakkal Majalla"/>
          <w:sz w:val="28"/>
          <w:szCs w:val="28"/>
          <w:lang w:val="en-GB"/>
        </w:rPr>
        <w:t xml:space="preserve">Russell, S., &amp; Norvig, P. (2021). </w:t>
      </w:r>
      <w:r w:rsidRPr="00785C64">
        <w:rPr>
          <w:rFonts w:ascii="Sakkal Majalla" w:hAnsi="Sakkal Majalla" w:cs="Sakkal Majalla"/>
          <w:i/>
          <w:iCs/>
          <w:sz w:val="28"/>
          <w:szCs w:val="28"/>
          <w:lang w:val="en-GB"/>
        </w:rPr>
        <w:t>Artificial intelligence: A modern approach</w:t>
      </w:r>
      <w:r w:rsidRPr="00785C64">
        <w:rPr>
          <w:rFonts w:ascii="Sakkal Majalla" w:hAnsi="Sakkal Majalla" w:cs="Sakkal Majalla"/>
          <w:sz w:val="28"/>
          <w:szCs w:val="28"/>
          <w:lang w:val="en-GB"/>
        </w:rPr>
        <w:t xml:space="preserve"> (4th ed.). Pearson.</w:t>
      </w:r>
    </w:p>
    <w:p w14:paraId="28832716" w14:textId="77777777" w:rsidR="00785C64" w:rsidRPr="00785C64" w:rsidRDefault="00785C64" w:rsidP="00785C64">
      <w:pPr>
        <w:jc w:val="right"/>
        <w:rPr>
          <w:rFonts w:ascii="Sakkal Majalla" w:hAnsi="Sakkal Majalla" w:cs="Sakkal Majalla"/>
          <w:sz w:val="28"/>
          <w:szCs w:val="28"/>
          <w:lang w:val="en-GB"/>
        </w:rPr>
      </w:pPr>
      <w:r w:rsidRPr="00785C64">
        <w:rPr>
          <w:rFonts w:ascii="Sakkal Majalla" w:hAnsi="Sakkal Majalla" w:cs="Sakkal Majalla"/>
          <w:sz w:val="28"/>
          <w:szCs w:val="28"/>
          <w:lang w:val="en-GB"/>
        </w:rPr>
        <w:t xml:space="preserve">Slack, N., Brandon-Jones, A., &amp; Johnston, R. (2022). </w:t>
      </w:r>
      <w:r w:rsidRPr="00785C64">
        <w:rPr>
          <w:rFonts w:ascii="Sakkal Majalla" w:hAnsi="Sakkal Majalla" w:cs="Sakkal Majalla"/>
          <w:i/>
          <w:iCs/>
          <w:sz w:val="28"/>
          <w:szCs w:val="28"/>
          <w:lang w:val="en-GB"/>
        </w:rPr>
        <w:t>Operations management</w:t>
      </w:r>
      <w:r w:rsidRPr="00785C64">
        <w:rPr>
          <w:rFonts w:ascii="Sakkal Majalla" w:hAnsi="Sakkal Majalla" w:cs="Sakkal Majalla"/>
          <w:sz w:val="28"/>
          <w:szCs w:val="28"/>
          <w:lang w:val="en-GB"/>
        </w:rPr>
        <w:t xml:space="preserve"> (10th ed.). Pearson.</w:t>
      </w:r>
    </w:p>
    <w:p w14:paraId="4A7F32C9" w14:textId="77777777" w:rsidR="00785C64" w:rsidRPr="00785C64" w:rsidRDefault="00785C64" w:rsidP="00785C64">
      <w:pPr>
        <w:jc w:val="right"/>
        <w:rPr>
          <w:rFonts w:ascii="Sakkal Majalla" w:hAnsi="Sakkal Majalla" w:cs="Sakkal Majalla"/>
          <w:sz w:val="28"/>
          <w:szCs w:val="28"/>
          <w:lang w:val="en-GB"/>
        </w:rPr>
      </w:pPr>
      <w:r w:rsidRPr="00785C64">
        <w:rPr>
          <w:rFonts w:ascii="Sakkal Majalla" w:hAnsi="Sakkal Majalla" w:cs="Sakkal Majalla"/>
          <w:sz w:val="28"/>
          <w:szCs w:val="28"/>
          <w:lang w:val="en-GB"/>
        </w:rPr>
        <w:t xml:space="preserve">Wernerfelt, B. (1984). A resource-based view of the firm. </w:t>
      </w:r>
      <w:r w:rsidRPr="00785C64">
        <w:rPr>
          <w:rFonts w:ascii="Sakkal Majalla" w:hAnsi="Sakkal Majalla" w:cs="Sakkal Majalla"/>
          <w:i/>
          <w:iCs/>
          <w:sz w:val="28"/>
          <w:szCs w:val="28"/>
          <w:lang w:val="en-GB"/>
        </w:rPr>
        <w:t>Strategic Management Journal, 5</w:t>
      </w:r>
      <w:r w:rsidRPr="00785C64">
        <w:rPr>
          <w:rFonts w:ascii="Sakkal Majalla" w:hAnsi="Sakkal Majalla" w:cs="Sakkal Majalla"/>
          <w:sz w:val="28"/>
          <w:szCs w:val="28"/>
          <w:lang w:val="en-GB"/>
        </w:rPr>
        <w:t xml:space="preserve">(2), 171–180. </w:t>
      </w:r>
      <w:hyperlink r:id="rId12" w:history="1">
        <w:r w:rsidRPr="00785C64">
          <w:rPr>
            <w:rStyle w:val="Hyperlink"/>
            <w:rFonts w:ascii="Sakkal Majalla" w:hAnsi="Sakkal Majalla" w:cs="Sakkal Majalla"/>
            <w:sz w:val="28"/>
            <w:szCs w:val="28"/>
            <w:u w:val="none"/>
            <w:lang w:val="en-GB"/>
          </w:rPr>
          <w:t>https://doi.org/10.1002/smj.4250050207</w:t>
        </w:r>
      </w:hyperlink>
    </w:p>
    <w:p w14:paraId="0CCC20EA" w14:textId="77777777" w:rsidR="00785C64" w:rsidRPr="00785C64" w:rsidRDefault="00785C64" w:rsidP="00785C64">
      <w:pPr>
        <w:jc w:val="right"/>
        <w:rPr>
          <w:rFonts w:ascii="Sakkal Majalla" w:hAnsi="Sakkal Majalla" w:cs="Sakkal Majalla"/>
          <w:sz w:val="28"/>
          <w:szCs w:val="28"/>
          <w:u w:val="single"/>
          <w:lang w:val="en-GB"/>
        </w:rPr>
      </w:pPr>
      <w:r w:rsidRPr="00785C64">
        <w:rPr>
          <w:rFonts w:ascii="Sakkal Majalla" w:hAnsi="Sakkal Majalla" w:cs="Sakkal Majalla"/>
          <w:sz w:val="28"/>
          <w:szCs w:val="28"/>
          <w:lang w:val="en-GB"/>
        </w:rPr>
        <w:t xml:space="preserve">Zhong, R. Y., Xu, X., Klotz, E., &amp; Newman, S. T. (2017). Intelligent manufacturing in the context of Industry 4.0. </w:t>
      </w:r>
      <w:r w:rsidRPr="00785C64">
        <w:rPr>
          <w:rFonts w:ascii="Sakkal Majalla" w:hAnsi="Sakkal Majalla" w:cs="Sakkal Majalla"/>
          <w:i/>
          <w:iCs/>
          <w:sz w:val="28"/>
          <w:szCs w:val="28"/>
          <w:lang w:val="en-GB"/>
        </w:rPr>
        <w:t>Engineering, 3</w:t>
      </w:r>
      <w:r w:rsidRPr="00785C64">
        <w:rPr>
          <w:rFonts w:ascii="Sakkal Majalla" w:hAnsi="Sakkal Majalla" w:cs="Sakkal Majalla"/>
          <w:sz w:val="28"/>
          <w:szCs w:val="28"/>
          <w:lang w:val="en-GB"/>
        </w:rPr>
        <w:t xml:space="preserve">(5), 616–630. </w:t>
      </w:r>
      <w:hyperlink r:id="rId13" w:history="1">
        <w:r w:rsidRPr="00785C64">
          <w:rPr>
            <w:rStyle w:val="Hyperlink"/>
            <w:rFonts w:ascii="Sakkal Majalla" w:hAnsi="Sakkal Majalla" w:cs="Sakkal Majalla"/>
            <w:sz w:val="28"/>
            <w:szCs w:val="28"/>
            <w:u w:val="none"/>
            <w:lang w:val="en-GB"/>
          </w:rPr>
          <w:t>https://doi.org/10.1016/j.eng.2017.05.015</w:t>
        </w:r>
      </w:hyperlink>
    </w:p>
    <w:p w14:paraId="6120AD29" w14:textId="77777777" w:rsidR="00D22171" w:rsidRDefault="00D22171" w:rsidP="00785C64">
      <w:pPr>
        <w:jc w:val="right"/>
        <w:rPr>
          <w:rFonts w:ascii="Sakkal Majalla" w:hAnsi="Sakkal Majalla" w:cs="Sakkal Majalla" w:hint="cs"/>
          <w:sz w:val="28"/>
          <w:szCs w:val="28"/>
          <w:u w:val="single"/>
          <w:rtl/>
          <w:lang w:bidi="ar-KW"/>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0C6EF" w14:textId="77777777" w:rsidR="00AB402C" w:rsidRDefault="00AB402C" w:rsidP="009125CE">
      <w:pPr>
        <w:spacing w:after="0" w:line="240" w:lineRule="auto"/>
      </w:pPr>
      <w:r>
        <w:separator/>
      </w:r>
    </w:p>
  </w:endnote>
  <w:endnote w:type="continuationSeparator" w:id="0">
    <w:p w14:paraId="2D832C5B" w14:textId="77777777" w:rsidR="00AB402C" w:rsidRDefault="00AB402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CBFE2" w14:textId="77777777" w:rsidR="00AB402C" w:rsidRDefault="00AB402C" w:rsidP="009125CE">
      <w:pPr>
        <w:spacing w:after="0" w:line="240" w:lineRule="auto"/>
      </w:pPr>
      <w:r>
        <w:separator/>
      </w:r>
    </w:p>
  </w:footnote>
  <w:footnote w:type="continuationSeparator" w:id="0">
    <w:p w14:paraId="65D4CACF" w14:textId="77777777" w:rsidR="00AB402C" w:rsidRDefault="00AB402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D2B2D"/>
    <w:multiLevelType w:val="multilevel"/>
    <w:tmpl w:val="4EBE2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375B33"/>
    <w:multiLevelType w:val="multilevel"/>
    <w:tmpl w:val="D9C04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0340652">
    <w:abstractNumId w:val="0"/>
  </w:num>
  <w:num w:numId="2" w16cid:durableId="2051225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20C"/>
    <w:rsid w:val="000526A9"/>
    <w:rsid w:val="000F44B4"/>
    <w:rsid w:val="000F4CB9"/>
    <w:rsid w:val="00171F9B"/>
    <w:rsid w:val="001902DB"/>
    <w:rsid w:val="001C2162"/>
    <w:rsid w:val="004B2872"/>
    <w:rsid w:val="00590B27"/>
    <w:rsid w:val="0062761F"/>
    <w:rsid w:val="006948DE"/>
    <w:rsid w:val="006B1EFA"/>
    <w:rsid w:val="00785C64"/>
    <w:rsid w:val="007B0E54"/>
    <w:rsid w:val="007E3A20"/>
    <w:rsid w:val="007F49F6"/>
    <w:rsid w:val="0084571B"/>
    <w:rsid w:val="00877AAC"/>
    <w:rsid w:val="008F1EAE"/>
    <w:rsid w:val="009125CE"/>
    <w:rsid w:val="009A2981"/>
    <w:rsid w:val="009B6888"/>
    <w:rsid w:val="009C0161"/>
    <w:rsid w:val="009D108D"/>
    <w:rsid w:val="009E1436"/>
    <w:rsid w:val="009E5668"/>
    <w:rsid w:val="00A74F76"/>
    <w:rsid w:val="00AA79E9"/>
    <w:rsid w:val="00AB0A70"/>
    <w:rsid w:val="00AB402C"/>
    <w:rsid w:val="00B53BA5"/>
    <w:rsid w:val="00B63B0F"/>
    <w:rsid w:val="00B7678A"/>
    <w:rsid w:val="00C71E18"/>
    <w:rsid w:val="00D22171"/>
    <w:rsid w:val="00E71C7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785C64"/>
    <w:rPr>
      <w:color w:val="0563C1" w:themeColor="hyperlink"/>
      <w:u w:val="single"/>
    </w:rPr>
  </w:style>
  <w:style w:type="character" w:styleId="UnresolvedMention">
    <w:name w:val="Unresolved Mention"/>
    <w:basedOn w:val="DefaultParagraphFont"/>
    <w:uiPriority w:val="99"/>
    <w:semiHidden/>
    <w:unhideWhenUsed/>
    <w:rsid w:val="00785C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920639101700108" TargetMode="External"/><Relationship Id="rId13" Type="http://schemas.openxmlformats.org/officeDocument/2006/relationships/hyperlink" Target="https://doi.org/10.1016/j.eng.2017.05.015"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02/smj.42500502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jii.2017.04.00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16/j.mfglet.2018.09.002" TargetMode="External"/><Relationship Id="rId4" Type="http://schemas.openxmlformats.org/officeDocument/2006/relationships/webSettings" Target="webSettings.xml"/><Relationship Id="rId9" Type="http://schemas.openxmlformats.org/officeDocument/2006/relationships/hyperlink" Target="https://doi.org/10.1016/j.ijpe.2019.01.00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14</Pages>
  <Words>3253</Words>
  <Characters>18548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Osama odaadoush</cp:lastModifiedBy>
  <cp:revision>4</cp:revision>
  <dcterms:created xsi:type="dcterms:W3CDTF">2024-05-24T10:17:00Z</dcterms:created>
  <dcterms:modified xsi:type="dcterms:W3CDTF">2026-06-19T09:34:00Z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