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3FE5" w:rsidRDefault="006E0376">
      <w:r>
        <w:t>Midocean University</w:t>
      </w:r>
    </w:p>
    <w:p w:rsidR="00E53FE5" w:rsidRDefault="006E0376">
      <w:r>
        <w:t>College of Management</w:t>
      </w:r>
    </w:p>
    <w:p w:rsidR="00E53FE5" w:rsidRDefault="006E0376">
      <w:r>
        <w:t xml:space="preserve">Leader Name: </w:t>
      </w:r>
      <w:bookmarkStart w:id="0" w:name="_GoBack"/>
      <w:r w:rsidR="007206DD" w:rsidRPr="009463D2">
        <w:rPr>
          <w:rFonts w:hint="cs"/>
          <w:b/>
          <w:bCs/>
          <w:rtl/>
        </w:rPr>
        <w:t>رائد عمر اللهيبي</w:t>
      </w:r>
      <w:bookmarkEnd w:id="0"/>
    </w:p>
    <w:p w:rsidR="00E53FE5" w:rsidRDefault="006E0376">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E53FE5">
        <w:trPr>
          <w:trHeight w:val="453"/>
        </w:trPr>
        <w:tc>
          <w:tcPr>
            <w:tcW w:w="3897" w:type="dxa"/>
            <w:shd w:val="clear" w:color="auto" w:fill="EEECE1"/>
            <w:vAlign w:val="center"/>
          </w:tcPr>
          <w:p w:rsidR="00E53FE5" w:rsidRDefault="00E53FE5"/>
        </w:tc>
        <w:tc>
          <w:tcPr>
            <w:tcW w:w="1060" w:type="dxa"/>
            <w:shd w:val="clear" w:color="auto" w:fill="EEECE1"/>
            <w:vAlign w:val="center"/>
          </w:tcPr>
          <w:p w:rsidR="00E53FE5" w:rsidRDefault="006E0376">
            <w:pPr>
              <w:jc w:val="center"/>
            </w:pPr>
            <w:r>
              <w:t>Accepted</w:t>
            </w:r>
          </w:p>
        </w:tc>
        <w:tc>
          <w:tcPr>
            <w:tcW w:w="944" w:type="dxa"/>
            <w:shd w:val="clear" w:color="auto" w:fill="EEECE1"/>
            <w:vAlign w:val="center"/>
          </w:tcPr>
          <w:p w:rsidR="00E53FE5" w:rsidRDefault="006E0376">
            <w:pPr>
              <w:jc w:val="center"/>
            </w:pPr>
            <w:r>
              <w:t>Refused</w:t>
            </w:r>
          </w:p>
        </w:tc>
        <w:tc>
          <w:tcPr>
            <w:tcW w:w="1177" w:type="dxa"/>
            <w:shd w:val="clear" w:color="auto" w:fill="EEECE1"/>
            <w:vAlign w:val="center"/>
          </w:tcPr>
          <w:p w:rsidR="00E53FE5" w:rsidRDefault="006E0376">
            <w:pPr>
              <w:jc w:val="center"/>
            </w:pPr>
            <w:r>
              <w:t>Developed</w:t>
            </w:r>
          </w:p>
        </w:tc>
        <w:tc>
          <w:tcPr>
            <w:tcW w:w="3978" w:type="dxa"/>
            <w:shd w:val="clear" w:color="auto" w:fill="EEECE1"/>
            <w:vAlign w:val="center"/>
          </w:tcPr>
          <w:p w:rsidR="00E53FE5" w:rsidRDefault="006E0376">
            <w:pPr>
              <w:jc w:val="center"/>
            </w:pPr>
            <w:r>
              <w:t>Comment</w:t>
            </w:r>
          </w:p>
        </w:tc>
      </w:tr>
      <w:tr w:rsidR="00E53FE5">
        <w:trPr>
          <w:trHeight w:val="473"/>
        </w:trPr>
        <w:tc>
          <w:tcPr>
            <w:tcW w:w="3897" w:type="dxa"/>
            <w:shd w:val="clear" w:color="auto" w:fill="EEECE1"/>
            <w:vAlign w:val="center"/>
          </w:tcPr>
          <w:p w:rsidR="00E53FE5" w:rsidRDefault="006E0376">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E53FE5" w:rsidRDefault="00011A3E" w:rsidP="00011A3E">
            <w:pPr>
              <w:jc w:val="center"/>
            </w:pPr>
            <w:r>
              <w:t>√</w:t>
            </w:r>
          </w:p>
        </w:tc>
        <w:tc>
          <w:tcPr>
            <w:tcW w:w="944" w:type="dxa"/>
            <w:vAlign w:val="center"/>
          </w:tcPr>
          <w:p w:rsidR="00E53FE5" w:rsidRDefault="00E53FE5">
            <w:pPr>
              <w:jc w:val="center"/>
            </w:pPr>
          </w:p>
        </w:tc>
        <w:tc>
          <w:tcPr>
            <w:tcW w:w="1177" w:type="dxa"/>
            <w:vAlign w:val="center"/>
          </w:tcPr>
          <w:p w:rsidR="00E53FE5" w:rsidRDefault="00E53FE5">
            <w:pPr>
              <w:jc w:val="center"/>
            </w:pPr>
          </w:p>
        </w:tc>
        <w:tc>
          <w:tcPr>
            <w:tcW w:w="3978" w:type="dxa"/>
            <w:vAlign w:val="center"/>
          </w:tcPr>
          <w:p w:rsidR="00E53FE5" w:rsidRDefault="006E0376">
            <w:pPr>
              <w:jc w:val="center"/>
            </w:pPr>
            <w:r>
              <w:t>.</w:t>
            </w:r>
          </w:p>
          <w:p w:rsidR="00E53FE5" w:rsidRDefault="00E53FE5">
            <w:pPr>
              <w:jc w:val="center"/>
            </w:pPr>
          </w:p>
        </w:tc>
      </w:tr>
      <w:tr w:rsidR="00E53FE5">
        <w:trPr>
          <w:trHeight w:val="453"/>
        </w:trPr>
        <w:tc>
          <w:tcPr>
            <w:tcW w:w="3897" w:type="dxa"/>
            <w:shd w:val="clear" w:color="auto" w:fill="EEECE1"/>
            <w:vAlign w:val="center"/>
          </w:tcPr>
          <w:p w:rsidR="00E53FE5" w:rsidRDefault="006E0376">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E53FE5" w:rsidRDefault="00E53FE5">
            <w:pPr>
              <w:jc w:val="center"/>
            </w:pPr>
          </w:p>
        </w:tc>
        <w:tc>
          <w:tcPr>
            <w:tcW w:w="944" w:type="dxa"/>
            <w:vAlign w:val="center"/>
          </w:tcPr>
          <w:p w:rsidR="00E53FE5" w:rsidRDefault="00E53FE5">
            <w:pPr>
              <w:jc w:val="center"/>
            </w:pPr>
          </w:p>
        </w:tc>
        <w:tc>
          <w:tcPr>
            <w:tcW w:w="1177" w:type="dxa"/>
            <w:vAlign w:val="center"/>
          </w:tcPr>
          <w:p w:rsidR="00E53FE5" w:rsidRDefault="006449B9">
            <w:pPr>
              <w:jc w:val="center"/>
            </w:pPr>
            <w:r>
              <w:t>√</w:t>
            </w:r>
          </w:p>
        </w:tc>
        <w:tc>
          <w:tcPr>
            <w:tcW w:w="3978" w:type="dxa"/>
            <w:vAlign w:val="center"/>
          </w:tcPr>
          <w:p w:rsidR="00E53FE5" w:rsidRDefault="006E0376" w:rsidP="002232F1">
            <w:pPr>
              <w:bidi/>
              <w:jc w:val="center"/>
              <w:rPr>
                <w:color w:val="FF0000"/>
                <w:rtl/>
              </w:rPr>
            </w:pPr>
            <w:r w:rsidRPr="002232F1">
              <w:rPr>
                <w:color w:val="FF0000"/>
              </w:rPr>
              <w:t xml:space="preserve">: </w:t>
            </w:r>
            <w:r w:rsidRPr="002232F1">
              <w:rPr>
                <w:color w:val="FF0000"/>
                <w:rtl/>
              </w:rPr>
              <w:t>يجب أن يعكس عنوان البحث العلاقة بين المتغير التابع والمتغير المستقل ونطاق تطبيق الدراسة</w:t>
            </w:r>
          </w:p>
          <w:p w:rsidR="002232F1" w:rsidRDefault="002232F1" w:rsidP="002232F1">
            <w:pPr>
              <w:bidi/>
              <w:jc w:val="center"/>
              <w:rPr>
                <w:color w:val="FF0000"/>
                <w:rtl/>
              </w:rPr>
            </w:pPr>
            <w:r>
              <w:rPr>
                <w:rFonts w:hint="cs"/>
                <w:color w:val="FF0000"/>
                <w:rtl/>
              </w:rPr>
              <w:t xml:space="preserve">تحسين بسيط ليصبح العنوان أكثر دقة </w:t>
            </w:r>
            <w:r w:rsidR="006449B9">
              <w:rPr>
                <w:rFonts w:hint="cs"/>
                <w:color w:val="FF0000"/>
                <w:rtl/>
              </w:rPr>
              <w:t>أكاديمياً</w:t>
            </w:r>
          </w:p>
          <w:p w:rsidR="006449B9" w:rsidRPr="006449B9" w:rsidRDefault="006449B9" w:rsidP="006449B9">
            <w:pPr>
              <w:bidi/>
              <w:jc w:val="center"/>
              <w:rPr>
                <w:rFonts w:ascii="Times New Roman" w:eastAsia="Times New Roman" w:hAnsi="Times New Roman" w:cs="Times New Roman"/>
                <w:color w:val="FF0000"/>
                <w:sz w:val="24"/>
                <w:szCs w:val="24"/>
              </w:rPr>
            </w:pPr>
            <w:r w:rsidRPr="006449B9">
              <w:rPr>
                <w:rFonts w:ascii="Times New Roman" w:eastAsia="Times New Roman" w:hAnsi="Times New Roman" w:cs="Times New Roman"/>
                <w:color w:val="FF0000"/>
                <w:sz w:val="24"/>
                <w:szCs w:val="24"/>
              </w:rPr>
              <w:t>"</w:t>
            </w:r>
            <w:r w:rsidRPr="006449B9">
              <w:rPr>
                <w:rFonts w:ascii="Times New Roman" w:eastAsia="Times New Roman" w:hAnsi="Times New Roman" w:cs="Times New Roman"/>
                <w:color w:val="FF0000"/>
                <w:sz w:val="24"/>
                <w:szCs w:val="24"/>
                <w:rtl/>
              </w:rPr>
              <w:t>أثر التحول إلى بيئة عمل هجينة على إنتاجية الموظفين ورضاهم الوظيفي: دراسة تطبيقية على شركات التقنية في مدينة الرياض</w:t>
            </w:r>
            <w:r w:rsidRPr="006449B9">
              <w:rPr>
                <w:rFonts w:ascii="Times New Roman" w:eastAsia="Times New Roman" w:hAnsi="Times New Roman" w:cs="Times New Roman"/>
                <w:color w:val="FF0000"/>
                <w:sz w:val="24"/>
                <w:szCs w:val="24"/>
              </w:rPr>
              <w:t xml:space="preserve"> (2022–2024)"</w:t>
            </w:r>
          </w:p>
          <w:p w:rsidR="006449B9" w:rsidRPr="006449B9" w:rsidRDefault="006449B9" w:rsidP="006449B9">
            <w:pPr>
              <w:bidi/>
              <w:jc w:val="center"/>
              <w:rPr>
                <w:color w:val="FF0000"/>
              </w:rPr>
            </w:pPr>
          </w:p>
        </w:tc>
      </w:tr>
      <w:tr w:rsidR="00E53FE5">
        <w:trPr>
          <w:trHeight w:val="453"/>
        </w:trPr>
        <w:tc>
          <w:tcPr>
            <w:tcW w:w="3897" w:type="dxa"/>
            <w:shd w:val="clear" w:color="auto" w:fill="EEECE1"/>
            <w:vAlign w:val="center"/>
          </w:tcPr>
          <w:p w:rsidR="00E53FE5" w:rsidRDefault="006E0376">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E53FE5" w:rsidRDefault="00E53FE5">
            <w:pPr>
              <w:jc w:val="center"/>
            </w:pPr>
          </w:p>
        </w:tc>
        <w:tc>
          <w:tcPr>
            <w:tcW w:w="944" w:type="dxa"/>
            <w:vAlign w:val="center"/>
          </w:tcPr>
          <w:p w:rsidR="00E53FE5" w:rsidRDefault="00E53FE5">
            <w:pPr>
              <w:jc w:val="center"/>
            </w:pPr>
          </w:p>
        </w:tc>
        <w:tc>
          <w:tcPr>
            <w:tcW w:w="1177" w:type="dxa"/>
            <w:vAlign w:val="center"/>
          </w:tcPr>
          <w:p w:rsidR="00011A3E" w:rsidRDefault="00011A3E" w:rsidP="00011A3E">
            <w:pPr>
              <w:jc w:val="center"/>
            </w:pPr>
            <w:r>
              <w:t>√</w:t>
            </w:r>
          </w:p>
          <w:p w:rsidR="00E53FE5" w:rsidRDefault="00E53FE5">
            <w:pPr>
              <w:jc w:val="center"/>
            </w:pPr>
          </w:p>
        </w:tc>
        <w:tc>
          <w:tcPr>
            <w:tcW w:w="3978" w:type="dxa"/>
            <w:vAlign w:val="center"/>
          </w:tcPr>
          <w:p w:rsidR="00E53FE5" w:rsidRPr="00011A3E" w:rsidRDefault="006E0376">
            <w:pPr>
              <w:jc w:val="center"/>
              <w:rPr>
                <w:color w:val="FF0000"/>
              </w:rPr>
            </w:pPr>
            <w:r w:rsidRPr="00011A3E">
              <w:rPr>
                <w:color w:val="FF0000"/>
                <w:rtl/>
              </w:rPr>
              <w:t>يجب توضيح نبذة صغيرة من الدراسات السابقة  والاعتماد على الأسلوب العلمي واستخدام المصطلحات العلمية</w:t>
            </w:r>
          </w:p>
        </w:tc>
      </w:tr>
      <w:tr w:rsidR="00E53FE5">
        <w:trPr>
          <w:trHeight w:val="453"/>
        </w:trPr>
        <w:tc>
          <w:tcPr>
            <w:tcW w:w="3897" w:type="dxa"/>
            <w:shd w:val="clear" w:color="auto" w:fill="EEECE1"/>
            <w:vAlign w:val="center"/>
          </w:tcPr>
          <w:p w:rsidR="00E53FE5" w:rsidRDefault="006E0376">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E53FE5" w:rsidRDefault="00E53FE5">
            <w:pPr>
              <w:jc w:val="center"/>
            </w:pPr>
          </w:p>
        </w:tc>
        <w:tc>
          <w:tcPr>
            <w:tcW w:w="944" w:type="dxa"/>
            <w:vAlign w:val="center"/>
          </w:tcPr>
          <w:p w:rsidR="00E53FE5" w:rsidRDefault="00E53FE5">
            <w:pPr>
              <w:jc w:val="center"/>
            </w:pPr>
          </w:p>
        </w:tc>
        <w:tc>
          <w:tcPr>
            <w:tcW w:w="1177" w:type="dxa"/>
            <w:vAlign w:val="center"/>
          </w:tcPr>
          <w:p w:rsidR="00011A3E" w:rsidRDefault="00011A3E" w:rsidP="00011A3E">
            <w:pPr>
              <w:jc w:val="center"/>
            </w:pPr>
            <w:r>
              <w:t>√</w:t>
            </w:r>
          </w:p>
          <w:p w:rsidR="00E53FE5" w:rsidRDefault="00E53FE5">
            <w:pPr>
              <w:jc w:val="center"/>
            </w:pPr>
          </w:p>
        </w:tc>
        <w:tc>
          <w:tcPr>
            <w:tcW w:w="3978" w:type="dxa"/>
            <w:vAlign w:val="center"/>
          </w:tcPr>
          <w:p w:rsidR="00E53FE5" w:rsidRPr="00011A3E" w:rsidRDefault="006E0376">
            <w:pPr>
              <w:jc w:val="center"/>
              <w:rPr>
                <w:color w:val="FF0000"/>
              </w:rPr>
            </w:pPr>
            <w:r w:rsidRPr="00011A3E">
              <w:rPr>
                <w:color w:val="FF0000"/>
                <w:rtl/>
              </w:rPr>
              <w:t>يجب 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53FE5">
        <w:trPr>
          <w:trHeight w:val="558"/>
        </w:trPr>
        <w:tc>
          <w:tcPr>
            <w:tcW w:w="3897" w:type="dxa"/>
            <w:shd w:val="clear" w:color="auto" w:fill="EEECE1"/>
            <w:vAlign w:val="center"/>
          </w:tcPr>
          <w:p w:rsidR="00E53FE5" w:rsidRDefault="006E0376">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E53FE5" w:rsidRDefault="00E53FE5">
            <w:pPr>
              <w:jc w:val="center"/>
            </w:pPr>
          </w:p>
        </w:tc>
        <w:tc>
          <w:tcPr>
            <w:tcW w:w="944" w:type="dxa"/>
            <w:vAlign w:val="center"/>
          </w:tcPr>
          <w:p w:rsidR="00E53FE5" w:rsidRDefault="00E53FE5">
            <w:pPr>
              <w:jc w:val="center"/>
            </w:pPr>
          </w:p>
        </w:tc>
        <w:tc>
          <w:tcPr>
            <w:tcW w:w="1177" w:type="dxa"/>
            <w:vAlign w:val="center"/>
          </w:tcPr>
          <w:p w:rsidR="00E53FE5" w:rsidRDefault="00011A3E" w:rsidP="00011A3E">
            <w:pPr>
              <w:jc w:val="center"/>
            </w:pPr>
            <w:r>
              <w:t>√</w:t>
            </w:r>
          </w:p>
        </w:tc>
        <w:tc>
          <w:tcPr>
            <w:tcW w:w="3978" w:type="dxa"/>
            <w:vAlign w:val="center"/>
          </w:tcPr>
          <w:p w:rsidR="00E53FE5" w:rsidRPr="00011A3E" w:rsidRDefault="006E0376">
            <w:pPr>
              <w:jc w:val="center"/>
              <w:rPr>
                <w:color w:val="FF0000"/>
              </w:rPr>
            </w:pPr>
            <w:r w:rsidRPr="00011A3E">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011A3E">
              <w:rPr>
                <w:color w:val="FF0000"/>
              </w:rPr>
              <w:t>)</w:t>
            </w:r>
          </w:p>
        </w:tc>
      </w:tr>
      <w:tr w:rsidR="00E53FE5">
        <w:trPr>
          <w:trHeight w:val="605"/>
        </w:trPr>
        <w:tc>
          <w:tcPr>
            <w:tcW w:w="3897" w:type="dxa"/>
            <w:shd w:val="clear" w:color="auto" w:fill="EEECE1"/>
            <w:vAlign w:val="center"/>
          </w:tcPr>
          <w:p w:rsidR="00E53FE5" w:rsidRDefault="006E037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E53FE5" w:rsidRDefault="00011A3E" w:rsidP="00011A3E">
            <w:pPr>
              <w:jc w:val="center"/>
            </w:pPr>
            <w:r>
              <w:t>√</w:t>
            </w:r>
          </w:p>
        </w:tc>
        <w:tc>
          <w:tcPr>
            <w:tcW w:w="944" w:type="dxa"/>
            <w:vAlign w:val="center"/>
          </w:tcPr>
          <w:p w:rsidR="00E53FE5" w:rsidRDefault="00E53FE5">
            <w:pPr>
              <w:jc w:val="center"/>
            </w:pPr>
          </w:p>
        </w:tc>
        <w:tc>
          <w:tcPr>
            <w:tcW w:w="1177" w:type="dxa"/>
            <w:vAlign w:val="center"/>
          </w:tcPr>
          <w:p w:rsidR="00E53FE5" w:rsidRDefault="00E53FE5">
            <w:pPr>
              <w:jc w:val="center"/>
            </w:pPr>
          </w:p>
        </w:tc>
        <w:tc>
          <w:tcPr>
            <w:tcW w:w="3978" w:type="dxa"/>
            <w:vAlign w:val="center"/>
          </w:tcPr>
          <w:p w:rsidR="00E53FE5" w:rsidRDefault="00E53FE5">
            <w:pPr>
              <w:jc w:val="center"/>
            </w:pPr>
          </w:p>
        </w:tc>
      </w:tr>
      <w:tr w:rsidR="00E53FE5">
        <w:trPr>
          <w:trHeight w:val="453"/>
        </w:trPr>
        <w:tc>
          <w:tcPr>
            <w:tcW w:w="3897" w:type="dxa"/>
            <w:shd w:val="clear" w:color="auto" w:fill="EEECE1"/>
            <w:vAlign w:val="center"/>
          </w:tcPr>
          <w:p w:rsidR="00E53FE5" w:rsidRDefault="006E0376">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E53FE5" w:rsidRDefault="00E53FE5">
            <w:pPr>
              <w:jc w:val="center"/>
            </w:pPr>
          </w:p>
        </w:tc>
        <w:tc>
          <w:tcPr>
            <w:tcW w:w="944" w:type="dxa"/>
            <w:vAlign w:val="center"/>
          </w:tcPr>
          <w:p w:rsidR="00E53FE5" w:rsidRDefault="00E53FE5">
            <w:pPr>
              <w:jc w:val="center"/>
            </w:pPr>
          </w:p>
        </w:tc>
        <w:tc>
          <w:tcPr>
            <w:tcW w:w="1177" w:type="dxa"/>
            <w:vAlign w:val="center"/>
          </w:tcPr>
          <w:p w:rsidR="00E53FE5" w:rsidRDefault="00011A3E" w:rsidP="00011A3E">
            <w:pPr>
              <w:jc w:val="center"/>
            </w:pPr>
            <w:r>
              <w:t>√</w:t>
            </w:r>
          </w:p>
        </w:tc>
        <w:tc>
          <w:tcPr>
            <w:tcW w:w="3978" w:type="dxa"/>
            <w:vAlign w:val="center"/>
          </w:tcPr>
          <w:p w:rsidR="00E53FE5" w:rsidRPr="00011A3E" w:rsidRDefault="006E0376">
            <w:pPr>
              <w:jc w:val="center"/>
              <w:rPr>
                <w:color w:val="FF0000"/>
              </w:rPr>
            </w:pPr>
            <w:r w:rsidRPr="00011A3E">
              <w:rPr>
                <w:color w:val="FF0000"/>
              </w:rPr>
              <w:t xml:space="preserve">: </w:t>
            </w:r>
            <w:r w:rsidRPr="00011A3E">
              <w:rPr>
                <w:color w:val="FF0000"/>
                <w:rtl/>
              </w:rPr>
              <w:t>ينبغي ذكر تساؤل رئيسي للدراسة ينبثق منه عدد من التساؤلات الفرعية</w:t>
            </w:r>
          </w:p>
        </w:tc>
      </w:tr>
      <w:tr w:rsidR="00E53FE5">
        <w:trPr>
          <w:trHeight w:val="622"/>
        </w:trPr>
        <w:tc>
          <w:tcPr>
            <w:tcW w:w="3897" w:type="dxa"/>
            <w:shd w:val="clear" w:color="auto" w:fill="EEECE1"/>
            <w:vAlign w:val="center"/>
          </w:tcPr>
          <w:p w:rsidR="00E53FE5" w:rsidRDefault="006E037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E53FE5" w:rsidRDefault="00E53FE5">
            <w:pPr>
              <w:jc w:val="center"/>
            </w:pPr>
          </w:p>
        </w:tc>
        <w:tc>
          <w:tcPr>
            <w:tcW w:w="944" w:type="dxa"/>
            <w:vAlign w:val="center"/>
          </w:tcPr>
          <w:p w:rsidR="00E53FE5" w:rsidRDefault="00E53FE5">
            <w:pPr>
              <w:jc w:val="center"/>
            </w:pPr>
          </w:p>
        </w:tc>
        <w:tc>
          <w:tcPr>
            <w:tcW w:w="1177" w:type="dxa"/>
            <w:vAlign w:val="center"/>
          </w:tcPr>
          <w:p w:rsidR="00E53FE5" w:rsidRDefault="008D59BB" w:rsidP="008D59BB">
            <w:pPr>
              <w:jc w:val="center"/>
            </w:pPr>
            <w:r>
              <w:t>√</w:t>
            </w:r>
          </w:p>
        </w:tc>
        <w:tc>
          <w:tcPr>
            <w:tcW w:w="3978" w:type="dxa"/>
            <w:vAlign w:val="center"/>
          </w:tcPr>
          <w:p w:rsidR="00E53FE5" w:rsidRPr="008D59BB" w:rsidRDefault="006E0376">
            <w:pPr>
              <w:jc w:val="center"/>
              <w:rPr>
                <w:color w:val="FF0000"/>
              </w:rPr>
            </w:pPr>
            <w:r w:rsidRPr="008D59BB">
              <w:rPr>
                <w:color w:val="FF0000"/>
                <w:rtl/>
              </w:rPr>
              <w:t>بيان الدراسات السابقة والوقوف على أهم نتائجها والمقارنة بينها والتعليق عليها</w:t>
            </w:r>
            <w:r w:rsidR="008D59BB" w:rsidRPr="008D59BB">
              <w:rPr>
                <w:rFonts w:hint="cs"/>
                <w:color w:val="FF0000"/>
                <w:rtl/>
              </w:rPr>
              <w:t xml:space="preserve"> وذكر الفجوة البحثية</w:t>
            </w:r>
          </w:p>
        </w:tc>
      </w:tr>
      <w:tr w:rsidR="00E53FE5">
        <w:trPr>
          <w:trHeight w:val="574"/>
        </w:trPr>
        <w:tc>
          <w:tcPr>
            <w:tcW w:w="3897" w:type="dxa"/>
            <w:shd w:val="clear" w:color="auto" w:fill="EEECE1"/>
            <w:vAlign w:val="center"/>
          </w:tcPr>
          <w:p w:rsidR="00E53FE5" w:rsidRDefault="006E0376">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E53FE5" w:rsidRDefault="00E53FE5">
            <w:pPr>
              <w:jc w:val="center"/>
            </w:pPr>
          </w:p>
        </w:tc>
        <w:tc>
          <w:tcPr>
            <w:tcW w:w="944" w:type="dxa"/>
            <w:vAlign w:val="center"/>
          </w:tcPr>
          <w:p w:rsidR="00E53FE5" w:rsidRDefault="00E53FE5">
            <w:pPr>
              <w:jc w:val="center"/>
            </w:pPr>
          </w:p>
        </w:tc>
        <w:tc>
          <w:tcPr>
            <w:tcW w:w="1177" w:type="dxa"/>
            <w:vAlign w:val="center"/>
          </w:tcPr>
          <w:p w:rsidR="008D59BB" w:rsidRDefault="008D59BB" w:rsidP="008D59BB">
            <w:pPr>
              <w:jc w:val="center"/>
            </w:pPr>
            <w:r>
              <w:t>√</w:t>
            </w:r>
          </w:p>
          <w:p w:rsidR="00E53FE5" w:rsidRDefault="00E53FE5">
            <w:pPr>
              <w:jc w:val="center"/>
            </w:pPr>
          </w:p>
        </w:tc>
        <w:tc>
          <w:tcPr>
            <w:tcW w:w="3978" w:type="dxa"/>
            <w:vAlign w:val="center"/>
          </w:tcPr>
          <w:p w:rsidR="00E53FE5" w:rsidRPr="008D59BB" w:rsidRDefault="006E0376">
            <w:pPr>
              <w:jc w:val="center"/>
              <w:rPr>
                <w:color w:val="FF0000"/>
              </w:rPr>
            </w:pPr>
            <w:r w:rsidRPr="008D59BB">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E53FE5" w:rsidRPr="008D59BB" w:rsidRDefault="00E53FE5">
            <w:pPr>
              <w:jc w:val="center"/>
              <w:rPr>
                <w:color w:val="FF0000"/>
              </w:rPr>
            </w:pPr>
          </w:p>
          <w:p w:rsidR="00E53FE5" w:rsidRPr="008D59BB" w:rsidRDefault="006E0376">
            <w:pPr>
              <w:jc w:val="center"/>
              <w:rPr>
                <w:color w:val="FF0000"/>
              </w:rPr>
            </w:pPr>
            <w:r w:rsidRPr="008D59BB">
              <w:rPr>
                <w:color w:val="FF0000"/>
                <w:rtl/>
              </w:rPr>
              <w:t>تعريف المخاطر</w:t>
            </w:r>
          </w:p>
          <w:p w:rsidR="00E53FE5" w:rsidRPr="008D59BB" w:rsidRDefault="00E53FE5">
            <w:pPr>
              <w:jc w:val="center"/>
              <w:rPr>
                <w:color w:val="FF0000"/>
              </w:rPr>
            </w:pPr>
          </w:p>
          <w:p w:rsidR="00E53FE5" w:rsidRPr="008D59BB" w:rsidRDefault="006E0376">
            <w:pPr>
              <w:jc w:val="center"/>
              <w:rPr>
                <w:color w:val="FF0000"/>
              </w:rPr>
            </w:pPr>
            <w:r w:rsidRPr="008D59BB">
              <w:rPr>
                <w:color w:val="FF0000"/>
                <w:rtl/>
              </w:rPr>
              <w:t>أنواع المخاطر</w:t>
            </w:r>
          </w:p>
          <w:p w:rsidR="00E53FE5" w:rsidRPr="008D59BB" w:rsidRDefault="00E53FE5">
            <w:pPr>
              <w:jc w:val="center"/>
              <w:rPr>
                <w:color w:val="FF0000"/>
              </w:rPr>
            </w:pPr>
          </w:p>
          <w:p w:rsidR="00E53FE5" w:rsidRPr="008D59BB" w:rsidRDefault="006E0376">
            <w:pPr>
              <w:jc w:val="center"/>
              <w:rPr>
                <w:color w:val="FF0000"/>
              </w:rPr>
            </w:pPr>
            <w:r w:rsidRPr="008D59BB">
              <w:rPr>
                <w:color w:val="FF0000"/>
                <w:rtl/>
              </w:rPr>
              <w:t>تصنيف المخاطر حسب نوع المشروع أو المؤسسة</w:t>
            </w:r>
          </w:p>
          <w:p w:rsidR="00E53FE5" w:rsidRPr="008D59BB" w:rsidRDefault="00E53FE5">
            <w:pPr>
              <w:jc w:val="center"/>
              <w:rPr>
                <w:color w:val="FF0000"/>
              </w:rPr>
            </w:pPr>
          </w:p>
          <w:p w:rsidR="00E53FE5" w:rsidRPr="008D59BB" w:rsidRDefault="006E0376">
            <w:pPr>
              <w:jc w:val="center"/>
              <w:rPr>
                <w:color w:val="FF0000"/>
              </w:rPr>
            </w:pPr>
            <w:r w:rsidRPr="008D59BB">
              <w:rPr>
                <w:color w:val="FF0000"/>
                <w:rtl/>
              </w:rPr>
              <w:t>مصادر الخطر</w:t>
            </w:r>
          </w:p>
          <w:p w:rsidR="00E53FE5" w:rsidRPr="008D59BB" w:rsidRDefault="00E53FE5">
            <w:pPr>
              <w:jc w:val="center"/>
              <w:rPr>
                <w:color w:val="FF0000"/>
              </w:rPr>
            </w:pPr>
          </w:p>
          <w:p w:rsidR="00E53FE5" w:rsidRPr="008D59BB" w:rsidRDefault="006E0376">
            <w:pPr>
              <w:jc w:val="center"/>
              <w:rPr>
                <w:color w:val="FF0000"/>
              </w:rPr>
            </w:pPr>
            <w:r w:rsidRPr="008D59BB">
              <w:rPr>
                <w:color w:val="FF0000"/>
                <w:rtl/>
              </w:rPr>
              <w:t>التعريف بخطوات إدارة المخاطر وشرح ما تتضمنه كل خطوة</w:t>
            </w:r>
          </w:p>
          <w:p w:rsidR="00E53FE5" w:rsidRPr="008D59BB" w:rsidRDefault="00E53FE5">
            <w:pPr>
              <w:jc w:val="center"/>
              <w:rPr>
                <w:color w:val="FF0000"/>
              </w:rPr>
            </w:pPr>
          </w:p>
          <w:p w:rsidR="00E53FE5" w:rsidRPr="008D59BB" w:rsidRDefault="006E0376">
            <w:pPr>
              <w:jc w:val="center"/>
              <w:rPr>
                <w:color w:val="FF0000"/>
              </w:rPr>
            </w:pPr>
            <w:r w:rsidRPr="008D59BB">
              <w:rPr>
                <w:color w:val="FF0000"/>
                <w:rtl/>
              </w:rPr>
              <w:t>وبذلك نقدم للقارئ كافة المعلومات المتعلقة بالمخاطر حتى نصل إلى الجزء الذي يتم دراسته في بحثنا</w:t>
            </w:r>
          </w:p>
        </w:tc>
      </w:tr>
      <w:tr w:rsidR="00E53FE5">
        <w:trPr>
          <w:trHeight w:val="533"/>
        </w:trPr>
        <w:tc>
          <w:tcPr>
            <w:tcW w:w="3897" w:type="dxa"/>
            <w:shd w:val="clear" w:color="auto" w:fill="EEECE1"/>
            <w:vAlign w:val="center"/>
          </w:tcPr>
          <w:p w:rsidR="00E53FE5" w:rsidRDefault="006E0376">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E53FE5" w:rsidRDefault="00E53FE5">
            <w:pPr>
              <w:jc w:val="center"/>
            </w:pPr>
          </w:p>
        </w:tc>
        <w:tc>
          <w:tcPr>
            <w:tcW w:w="944" w:type="dxa"/>
            <w:vAlign w:val="center"/>
          </w:tcPr>
          <w:p w:rsidR="00E53FE5" w:rsidRDefault="00E53FE5">
            <w:pPr>
              <w:jc w:val="center"/>
            </w:pPr>
          </w:p>
        </w:tc>
        <w:tc>
          <w:tcPr>
            <w:tcW w:w="1177" w:type="dxa"/>
            <w:vAlign w:val="center"/>
          </w:tcPr>
          <w:p w:rsidR="00E53FE5" w:rsidRDefault="008823AA" w:rsidP="008823AA">
            <w:pPr>
              <w:jc w:val="center"/>
            </w:pPr>
            <w:r>
              <w:t>√</w:t>
            </w:r>
          </w:p>
        </w:tc>
        <w:tc>
          <w:tcPr>
            <w:tcW w:w="3978" w:type="dxa"/>
            <w:vAlign w:val="center"/>
          </w:tcPr>
          <w:p w:rsidR="00E53FE5" w:rsidRPr="008823AA" w:rsidRDefault="006E0376">
            <w:pPr>
              <w:jc w:val="center"/>
              <w:rPr>
                <w:color w:val="FF0000"/>
              </w:rPr>
            </w:pPr>
            <w:r w:rsidRPr="008823AA">
              <w:rPr>
                <w:color w:val="FF0000"/>
                <w:rtl/>
              </w:rPr>
              <w:t>يجب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w:t>
            </w:r>
            <w:r w:rsidR="008823AA" w:rsidRPr="008823AA">
              <w:rPr>
                <w:rFonts w:hint="cs"/>
                <w:color w:val="FF0000"/>
                <w:rtl/>
              </w:rPr>
              <w:t>)</w:t>
            </w:r>
          </w:p>
        </w:tc>
      </w:tr>
      <w:tr w:rsidR="008823AA">
        <w:trPr>
          <w:trHeight w:val="453"/>
        </w:trPr>
        <w:tc>
          <w:tcPr>
            <w:tcW w:w="3897" w:type="dxa"/>
            <w:shd w:val="clear" w:color="auto" w:fill="EEECE1"/>
            <w:vAlign w:val="center"/>
          </w:tcPr>
          <w:p w:rsidR="008823AA" w:rsidRDefault="008823AA" w:rsidP="008823AA">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8823AA" w:rsidRDefault="008823AA" w:rsidP="008823AA">
            <w:pPr>
              <w:jc w:val="center"/>
            </w:pPr>
            <w:r>
              <w:t>√</w:t>
            </w:r>
          </w:p>
        </w:tc>
        <w:tc>
          <w:tcPr>
            <w:tcW w:w="944" w:type="dxa"/>
            <w:vAlign w:val="center"/>
          </w:tcPr>
          <w:p w:rsidR="008823AA" w:rsidRDefault="008823AA" w:rsidP="008823AA">
            <w:pPr>
              <w:jc w:val="center"/>
            </w:pPr>
          </w:p>
        </w:tc>
        <w:tc>
          <w:tcPr>
            <w:tcW w:w="1177" w:type="dxa"/>
            <w:vAlign w:val="center"/>
          </w:tcPr>
          <w:p w:rsidR="008823AA" w:rsidRDefault="008823AA" w:rsidP="008823AA">
            <w:pPr>
              <w:jc w:val="center"/>
            </w:pPr>
          </w:p>
        </w:tc>
        <w:tc>
          <w:tcPr>
            <w:tcW w:w="3978" w:type="dxa"/>
            <w:vAlign w:val="center"/>
          </w:tcPr>
          <w:p w:rsidR="008823AA" w:rsidRDefault="008823AA" w:rsidP="008823AA">
            <w:pPr>
              <w:jc w:val="center"/>
            </w:pPr>
          </w:p>
        </w:tc>
      </w:tr>
      <w:tr w:rsidR="008823AA">
        <w:trPr>
          <w:trHeight w:val="453"/>
        </w:trPr>
        <w:tc>
          <w:tcPr>
            <w:tcW w:w="3897" w:type="dxa"/>
            <w:shd w:val="clear" w:color="auto" w:fill="EEECE1"/>
            <w:vAlign w:val="center"/>
          </w:tcPr>
          <w:p w:rsidR="008823AA" w:rsidRDefault="008823AA" w:rsidP="008823AA">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8823AA" w:rsidRDefault="008823AA" w:rsidP="008823AA">
            <w:pPr>
              <w:jc w:val="center"/>
            </w:pPr>
            <w:r>
              <w:t>√</w:t>
            </w:r>
          </w:p>
        </w:tc>
        <w:tc>
          <w:tcPr>
            <w:tcW w:w="944" w:type="dxa"/>
            <w:vAlign w:val="center"/>
          </w:tcPr>
          <w:p w:rsidR="008823AA" w:rsidRDefault="008823AA" w:rsidP="008823AA">
            <w:pPr>
              <w:jc w:val="center"/>
            </w:pPr>
          </w:p>
        </w:tc>
        <w:tc>
          <w:tcPr>
            <w:tcW w:w="1177" w:type="dxa"/>
            <w:vAlign w:val="center"/>
          </w:tcPr>
          <w:p w:rsidR="008823AA" w:rsidRDefault="008823AA" w:rsidP="008823AA">
            <w:pPr>
              <w:jc w:val="center"/>
            </w:pPr>
          </w:p>
        </w:tc>
        <w:tc>
          <w:tcPr>
            <w:tcW w:w="3978" w:type="dxa"/>
            <w:vAlign w:val="center"/>
          </w:tcPr>
          <w:p w:rsidR="008823AA" w:rsidRDefault="008823AA" w:rsidP="008823AA">
            <w:pPr>
              <w:jc w:val="center"/>
            </w:pPr>
          </w:p>
        </w:tc>
      </w:tr>
      <w:tr w:rsidR="00E53FE5">
        <w:trPr>
          <w:trHeight w:val="884"/>
        </w:trPr>
        <w:tc>
          <w:tcPr>
            <w:tcW w:w="3897" w:type="dxa"/>
            <w:shd w:val="clear" w:color="auto" w:fill="EEECE1"/>
            <w:vAlign w:val="center"/>
          </w:tcPr>
          <w:p w:rsidR="00E53FE5" w:rsidRDefault="006E037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E53FE5" w:rsidRDefault="00E53FE5">
            <w:pPr>
              <w:jc w:val="center"/>
            </w:pPr>
          </w:p>
        </w:tc>
        <w:tc>
          <w:tcPr>
            <w:tcW w:w="944" w:type="dxa"/>
            <w:vAlign w:val="center"/>
          </w:tcPr>
          <w:p w:rsidR="00E53FE5" w:rsidRDefault="00E53FE5">
            <w:pPr>
              <w:jc w:val="center"/>
            </w:pPr>
          </w:p>
        </w:tc>
        <w:tc>
          <w:tcPr>
            <w:tcW w:w="1177" w:type="dxa"/>
            <w:vAlign w:val="center"/>
          </w:tcPr>
          <w:p w:rsidR="00E53FE5" w:rsidRDefault="008823AA" w:rsidP="008823AA">
            <w:pPr>
              <w:jc w:val="center"/>
            </w:pPr>
            <w:r>
              <w:t>√</w:t>
            </w:r>
          </w:p>
        </w:tc>
        <w:tc>
          <w:tcPr>
            <w:tcW w:w="3978" w:type="dxa"/>
            <w:vAlign w:val="center"/>
          </w:tcPr>
          <w:p w:rsidR="00E53FE5" w:rsidRPr="008823AA" w:rsidRDefault="006E0376" w:rsidP="008823AA">
            <w:pPr>
              <w:bidi/>
              <w:jc w:val="center"/>
              <w:rPr>
                <w:color w:val="FF0000"/>
              </w:rPr>
            </w:pPr>
            <w:r w:rsidRPr="008823AA">
              <w:rPr>
                <w:color w:val="FF0000"/>
              </w:rPr>
              <w:t xml:space="preserve">: </w:t>
            </w:r>
            <w:r w:rsidRPr="008823AA">
              <w:rPr>
                <w:color w:val="FF0000"/>
                <w:rtl/>
              </w:rPr>
              <w:t>يجب ذكر المراجع التي اعتمد عليها الباحث وكتابتها بأسلوب</w:t>
            </w:r>
            <w:r w:rsidRPr="008823AA">
              <w:rPr>
                <w:color w:val="FF0000"/>
              </w:rPr>
              <w:t xml:space="preserve"> APA.</w:t>
            </w:r>
          </w:p>
          <w:p w:rsidR="00E53FE5" w:rsidRDefault="00E53FE5">
            <w:pPr>
              <w:jc w:val="center"/>
            </w:pPr>
          </w:p>
        </w:tc>
      </w:tr>
      <w:tr w:rsidR="00E53FE5">
        <w:trPr>
          <w:trHeight w:val="1403"/>
        </w:trPr>
        <w:tc>
          <w:tcPr>
            <w:tcW w:w="3897" w:type="dxa"/>
            <w:shd w:val="clear" w:color="auto" w:fill="EEECE1"/>
            <w:vAlign w:val="center"/>
          </w:tcPr>
          <w:p w:rsidR="00E53FE5" w:rsidRDefault="006E0376">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6E0376" w:rsidRDefault="006E0376" w:rsidP="006E0376">
            <w:pPr>
              <w:jc w:val="center"/>
            </w:pPr>
            <w:r>
              <w:rPr>
                <w:rFonts w:hint="cs"/>
                <w:rtl/>
              </w:rPr>
              <w:t>جهد مشكور</w:t>
            </w:r>
          </w:p>
          <w:p w:rsidR="00E53FE5" w:rsidRDefault="006E0376" w:rsidP="006E0376">
            <w:pPr>
              <w:jc w:val="center"/>
            </w:pPr>
            <w:r>
              <w:rPr>
                <w:rFonts w:hint="cs"/>
                <w:rtl/>
              </w:rPr>
              <w:t>إجراء التعديلات المذكورة لتحسين جودته ودقته العلمية</w:t>
            </w:r>
          </w:p>
        </w:tc>
      </w:tr>
    </w:tbl>
    <w:p w:rsidR="00E53FE5" w:rsidRDefault="006E0376">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E53FE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7F1D7B"/>
    <w:multiLevelType w:val="multilevel"/>
    <w:tmpl w:val="69AC79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FE5"/>
    <w:rsid w:val="00011A3E"/>
    <w:rsid w:val="002232F1"/>
    <w:rsid w:val="006449B9"/>
    <w:rsid w:val="006E0376"/>
    <w:rsid w:val="007206DD"/>
    <w:rsid w:val="008823AA"/>
    <w:rsid w:val="008D59BB"/>
    <w:rsid w:val="009463D2"/>
    <w:rsid w:val="00E53F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7735D2-03A6-4297-B260-03D06EF7D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630753">
      <w:bodyDiv w:val="1"/>
      <w:marLeft w:val="0"/>
      <w:marRight w:val="0"/>
      <w:marTop w:val="0"/>
      <w:marBottom w:val="0"/>
      <w:divBdr>
        <w:top w:val="none" w:sz="0" w:space="0" w:color="auto"/>
        <w:left w:val="none" w:sz="0" w:space="0" w:color="auto"/>
        <w:bottom w:val="none" w:sz="0" w:space="0" w:color="auto"/>
        <w:right w:val="none" w:sz="0" w:space="0" w:color="auto"/>
      </w:divBdr>
    </w:div>
    <w:div w:id="591085931">
      <w:bodyDiv w:val="1"/>
      <w:marLeft w:val="0"/>
      <w:marRight w:val="0"/>
      <w:marTop w:val="0"/>
      <w:marBottom w:val="0"/>
      <w:divBdr>
        <w:top w:val="none" w:sz="0" w:space="0" w:color="auto"/>
        <w:left w:val="none" w:sz="0" w:space="0" w:color="auto"/>
        <w:bottom w:val="none" w:sz="0" w:space="0" w:color="auto"/>
        <w:right w:val="none" w:sz="0" w:space="0" w:color="auto"/>
      </w:divBdr>
    </w:div>
    <w:div w:id="1125151845">
      <w:bodyDiv w:val="1"/>
      <w:marLeft w:val="0"/>
      <w:marRight w:val="0"/>
      <w:marTop w:val="0"/>
      <w:marBottom w:val="0"/>
      <w:divBdr>
        <w:top w:val="none" w:sz="0" w:space="0" w:color="auto"/>
        <w:left w:val="none" w:sz="0" w:space="0" w:color="auto"/>
        <w:bottom w:val="none" w:sz="0" w:space="0" w:color="auto"/>
        <w:right w:val="none" w:sz="0" w:space="0" w:color="auto"/>
      </w:divBdr>
    </w:div>
    <w:div w:id="1362514918">
      <w:bodyDiv w:val="1"/>
      <w:marLeft w:val="0"/>
      <w:marRight w:val="0"/>
      <w:marTop w:val="0"/>
      <w:marBottom w:val="0"/>
      <w:divBdr>
        <w:top w:val="none" w:sz="0" w:space="0" w:color="auto"/>
        <w:left w:val="none" w:sz="0" w:space="0" w:color="auto"/>
        <w:bottom w:val="none" w:sz="0" w:space="0" w:color="auto"/>
        <w:right w:val="none" w:sz="0" w:space="0" w:color="auto"/>
      </w:divBdr>
    </w:div>
    <w:div w:id="1393239349">
      <w:bodyDiv w:val="1"/>
      <w:marLeft w:val="0"/>
      <w:marRight w:val="0"/>
      <w:marTop w:val="0"/>
      <w:marBottom w:val="0"/>
      <w:divBdr>
        <w:top w:val="none" w:sz="0" w:space="0" w:color="auto"/>
        <w:left w:val="none" w:sz="0" w:space="0" w:color="auto"/>
        <w:bottom w:val="none" w:sz="0" w:space="0" w:color="auto"/>
        <w:right w:val="none" w:sz="0" w:space="0" w:color="auto"/>
      </w:divBdr>
      <w:divsChild>
        <w:div w:id="632489710">
          <w:marLeft w:val="0"/>
          <w:marRight w:val="0"/>
          <w:marTop w:val="0"/>
          <w:marBottom w:val="0"/>
          <w:divBdr>
            <w:top w:val="none" w:sz="0" w:space="0" w:color="auto"/>
            <w:left w:val="none" w:sz="0" w:space="0" w:color="auto"/>
            <w:bottom w:val="none" w:sz="0" w:space="0" w:color="auto"/>
            <w:right w:val="none" w:sz="0" w:space="0" w:color="auto"/>
          </w:divBdr>
          <w:divsChild>
            <w:div w:id="31275073">
              <w:marLeft w:val="0"/>
              <w:marRight w:val="0"/>
              <w:marTop w:val="0"/>
              <w:marBottom w:val="0"/>
              <w:divBdr>
                <w:top w:val="none" w:sz="0" w:space="0" w:color="auto"/>
                <w:left w:val="none" w:sz="0" w:space="0" w:color="auto"/>
                <w:bottom w:val="none" w:sz="0" w:space="0" w:color="auto"/>
                <w:right w:val="none" w:sz="0" w:space="0" w:color="auto"/>
              </w:divBdr>
              <w:divsChild>
                <w:div w:id="540829546">
                  <w:marLeft w:val="0"/>
                  <w:marRight w:val="0"/>
                  <w:marTop w:val="0"/>
                  <w:marBottom w:val="0"/>
                  <w:divBdr>
                    <w:top w:val="none" w:sz="0" w:space="0" w:color="auto"/>
                    <w:left w:val="none" w:sz="0" w:space="0" w:color="auto"/>
                    <w:bottom w:val="none" w:sz="0" w:space="0" w:color="auto"/>
                    <w:right w:val="none" w:sz="0" w:space="0" w:color="auto"/>
                  </w:divBdr>
                  <w:divsChild>
                    <w:div w:id="972560063">
                      <w:marLeft w:val="0"/>
                      <w:marRight w:val="0"/>
                      <w:marTop w:val="0"/>
                      <w:marBottom w:val="0"/>
                      <w:divBdr>
                        <w:top w:val="none" w:sz="0" w:space="0" w:color="auto"/>
                        <w:left w:val="none" w:sz="0" w:space="0" w:color="auto"/>
                        <w:bottom w:val="none" w:sz="0" w:space="0" w:color="auto"/>
                        <w:right w:val="none" w:sz="0" w:space="0" w:color="auto"/>
                      </w:divBdr>
                      <w:divsChild>
                        <w:div w:id="1238982307">
                          <w:marLeft w:val="0"/>
                          <w:marRight w:val="0"/>
                          <w:marTop w:val="0"/>
                          <w:marBottom w:val="0"/>
                          <w:divBdr>
                            <w:top w:val="none" w:sz="0" w:space="0" w:color="auto"/>
                            <w:left w:val="none" w:sz="0" w:space="0" w:color="auto"/>
                            <w:bottom w:val="none" w:sz="0" w:space="0" w:color="auto"/>
                            <w:right w:val="none" w:sz="0" w:space="0" w:color="auto"/>
                          </w:divBdr>
                          <w:divsChild>
                            <w:div w:id="236672525">
                              <w:marLeft w:val="0"/>
                              <w:marRight w:val="0"/>
                              <w:marTop w:val="0"/>
                              <w:marBottom w:val="0"/>
                              <w:divBdr>
                                <w:top w:val="none" w:sz="0" w:space="0" w:color="auto"/>
                                <w:left w:val="none" w:sz="0" w:space="0" w:color="auto"/>
                                <w:bottom w:val="none" w:sz="0" w:space="0" w:color="auto"/>
                                <w:right w:val="none" w:sz="0" w:space="0" w:color="auto"/>
                              </w:divBdr>
                              <w:divsChild>
                                <w:div w:id="415325691">
                                  <w:marLeft w:val="0"/>
                                  <w:marRight w:val="0"/>
                                  <w:marTop w:val="0"/>
                                  <w:marBottom w:val="0"/>
                                  <w:divBdr>
                                    <w:top w:val="none" w:sz="0" w:space="0" w:color="auto"/>
                                    <w:left w:val="none" w:sz="0" w:space="0" w:color="auto"/>
                                    <w:bottom w:val="none" w:sz="0" w:space="0" w:color="auto"/>
                                    <w:right w:val="none" w:sz="0" w:space="0" w:color="auto"/>
                                  </w:divBdr>
                                  <w:divsChild>
                                    <w:div w:id="944340044">
                                      <w:marLeft w:val="0"/>
                                      <w:marRight w:val="0"/>
                                      <w:marTop w:val="0"/>
                                      <w:marBottom w:val="0"/>
                                      <w:divBdr>
                                        <w:top w:val="none" w:sz="0" w:space="0" w:color="auto"/>
                                        <w:left w:val="none" w:sz="0" w:space="0" w:color="auto"/>
                                        <w:bottom w:val="none" w:sz="0" w:space="0" w:color="auto"/>
                                        <w:right w:val="none" w:sz="0" w:space="0" w:color="auto"/>
                                      </w:divBdr>
                                      <w:divsChild>
                                        <w:div w:id="119538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1840424">
      <w:bodyDiv w:val="1"/>
      <w:marLeft w:val="0"/>
      <w:marRight w:val="0"/>
      <w:marTop w:val="0"/>
      <w:marBottom w:val="0"/>
      <w:divBdr>
        <w:top w:val="none" w:sz="0" w:space="0" w:color="auto"/>
        <w:left w:val="none" w:sz="0" w:space="0" w:color="auto"/>
        <w:bottom w:val="none" w:sz="0" w:space="0" w:color="auto"/>
        <w:right w:val="none" w:sz="0" w:space="0" w:color="auto"/>
      </w:divBdr>
    </w:div>
    <w:div w:id="1611550821">
      <w:bodyDiv w:val="1"/>
      <w:marLeft w:val="0"/>
      <w:marRight w:val="0"/>
      <w:marTop w:val="0"/>
      <w:marBottom w:val="0"/>
      <w:divBdr>
        <w:top w:val="none" w:sz="0" w:space="0" w:color="auto"/>
        <w:left w:val="none" w:sz="0" w:space="0" w:color="auto"/>
        <w:bottom w:val="none" w:sz="0" w:space="0" w:color="auto"/>
        <w:right w:val="none" w:sz="0" w:space="0" w:color="auto"/>
      </w:divBdr>
    </w:div>
    <w:div w:id="1781870649">
      <w:bodyDiv w:val="1"/>
      <w:marLeft w:val="0"/>
      <w:marRight w:val="0"/>
      <w:marTop w:val="0"/>
      <w:marBottom w:val="0"/>
      <w:divBdr>
        <w:top w:val="none" w:sz="0" w:space="0" w:color="auto"/>
        <w:left w:val="none" w:sz="0" w:space="0" w:color="auto"/>
        <w:bottom w:val="none" w:sz="0" w:space="0" w:color="auto"/>
        <w:right w:val="none" w:sz="0" w:space="0" w:color="auto"/>
      </w:divBdr>
    </w:div>
    <w:div w:id="1882742195">
      <w:bodyDiv w:val="1"/>
      <w:marLeft w:val="0"/>
      <w:marRight w:val="0"/>
      <w:marTop w:val="0"/>
      <w:marBottom w:val="0"/>
      <w:divBdr>
        <w:top w:val="none" w:sz="0" w:space="0" w:color="auto"/>
        <w:left w:val="none" w:sz="0" w:space="0" w:color="auto"/>
        <w:bottom w:val="none" w:sz="0" w:space="0" w:color="auto"/>
        <w:right w:val="none" w:sz="0" w:space="0" w:color="auto"/>
      </w:divBdr>
    </w:div>
    <w:div w:id="1894803508">
      <w:bodyDiv w:val="1"/>
      <w:marLeft w:val="0"/>
      <w:marRight w:val="0"/>
      <w:marTop w:val="0"/>
      <w:marBottom w:val="0"/>
      <w:divBdr>
        <w:top w:val="none" w:sz="0" w:space="0" w:color="auto"/>
        <w:left w:val="none" w:sz="0" w:space="0" w:color="auto"/>
        <w:bottom w:val="none" w:sz="0" w:space="0" w:color="auto"/>
        <w:right w:val="none" w:sz="0" w:space="0" w:color="auto"/>
      </w:divBdr>
    </w:div>
    <w:div w:id="2056198647">
      <w:bodyDiv w:val="1"/>
      <w:marLeft w:val="0"/>
      <w:marRight w:val="0"/>
      <w:marTop w:val="0"/>
      <w:marBottom w:val="0"/>
      <w:divBdr>
        <w:top w:val="none" w:sz="0" w:space="0" w:color="auto"/>
        <w:left w:val="none" w:sz="0" w:space="0" w:color="auto"/>
        <w:bottom w:val="none" w:sz="0" w:space="0" w:color="auto"/>
        <w:right w:val="none" w:sz="0" w:space="0" w:color="auto"/>
      </w:divBdr>
    </w:div>
    <w:div w:id="21457307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335</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8</cp:revision>
  <dcterms:created xsi:type="dcterms:W3CDTF">2025-06-25T12:51:00Z</dcterms:created>
  <dcterms:modified xsi:type="dcterms:W3CDTF">2025-06-25T13:09:00Z</dcterms:modified>
</cp:coreProperties>
</file>