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7D154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D10E2">
        <w:rPr>
          <w:rFonts w:hint="cs"/>
          <w:rtl/>
        </w:rPr>
        <w:t>لمي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5AC7269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6946D71B" w:rsidR="00EA22ED" w:rsidRDefault="00ED10E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الالتزام بتصميم الغلاف المعتمد من الجامعة ويمكنك الاطلاع عليه في المرفقات على المودل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164A86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A859BB6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D2B0C43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121B055" w14:textId="32743198" w:rsidR="00EA22ED" w:rsidRDefault="00ED10E2" w:rsidP="00CC5AD4">
            <w:pPr>
              <w:jc w:val="center"/>
            </w:pPr>
            <w:r>
              <w:rPr>
                <w:rFonts w:hint="cs"/>
                <w:rtl/>
              </w:rPr>
              <w:t>يجب تعديل الاسئلة لتتوافق مع فروض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69099EF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5285C3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F5CB510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579F6D9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C904DD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2010282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640C8F3" w14:textId="1D5209FB" w:rsidR="00EA22ED" w:rsidRDefault="00ED10E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تدعيم الخطة بالدراسات السابقة ذات الصلة بموضوع الدراسة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FAAE2F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A96611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00BEE39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47A6AD2" w:rsidR="00EA22ED" w:rsidRDefault="00ED10E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0966C50" w:rsidR="00EA22ED" w:rsidRDefault="00ED10E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 بعد تنفيذ الملاحظات سيكون بحث مميز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D10E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