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98AFB5" w14:textId="77777777" w:rsidR="00164E8B" w:rsidRDefault="00164E8B" w:rsidP="00164E8B">
      <w:pPr>
        <w:rPr>
          <w:rFonts w:ascii="Sakkal Majalla" w:hAnsi="Sakkal Majalla" w:cs="Sakkal Majalla"/>
          <w:sz w:val="28"/>
          <w:szCs w:val="28"/>
          <w:u w:val="single"/>
          <w:rtl/>
        </w:rPr>
      </w:pPr>
      <w:r w:rsidRPr="009125CE">
        <w:rPr>
          <w:rFonts w:ascii="Sakkal Majalla" w:hAnsi="Sakkal Majalla" w:cs="Sakkal Majalla"/>
          <w:b/>
          <w:bCs/>
          <w:noProof/>
          <w:sz w:val="28"/>
          <w:szCs w:val="28"/>
        </w:rPr>
        <w:drawing>
          <wp:anchor distT="0" distB="0" distL="114300" distR="114300" simplePos="0" relativeHeight="251663360" behindDoc="0" locked="0" layoutInCell="1" allowOverlap="1" wp14:anchorId="1A8F10E1" wp14:editId="7D874207">
            <wp:simplePos x="0" y="0"/>
            <wp:positionH relativeFrom="margin">
              <wp:posOffset>4008048</wp:posOffset>
            </wp:positionH>
            <wp:positionV relativeFrom="topMargin">
              <wp:posOffset>613194</wp:posOffset>
            </wp:positionV>
            <wp:extent cx="2226945" cy="715645"/>
            <wp:effectExtent l="0" t="0" r="1905" b="825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9696" b="28516"/>
                    <a:stretch/>
                  </pic:blipFill>
                  <pic:spPr bwMode="auto">
                    <a:xfrm>
                      <a:off x="0" y="0"/>
                      <a:ext cx="2226945" cy="71564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7E999847" w14:textId="77777777" w:rsidR="00164E8B" w:rsidRDefault="00164E8B" w:rsidP="00164E8B">
      <w:pPr>
        <w:rPr>
          <w:rFonts w:ascii="Sakkal Majalla" w:hAnsi="Sakkal Majalla" w:cs="Sakkal Majalla"/>
          <w:sz w:val="28"/>
          <w:szCs w:val="28"/>
          <w:u w:val="single"/>
          <w:rtl/>
        </w:rPr>
      </w:pPr>
    </w:p>
    <w:p w14:paraId="6573E0B7" w14:textId="77777777" w:rsidR="00164E8B" w:rsidRPr="009125CE" w:rsidRDefault="00164E8B" w:rsidP="00164E8B">
      <w:pPr>
        <w:jc w:val="center"/>
        <w:rPr>
          <w:rFonts w:ascii="Sakkal Majalla" w:hAnsi="Sakkal Majalla" w:cs="Sakkal Majalla"/>
          <w:b/>
          <w:bCs/>
          <w:sz w:val="28"/>
          <w:szCs w:val="28"/>
          <w:u w:val="single"/>
        </w:rPr>
      </w:pPr>
      <w:r w:rsidRPr="009125CE">
        <w:rPr>
          <w:rFonts w:ascii="Sakkal Majalla" w:hAnsi="Sakkal Majalla" w:cs="Sakkal Majalla"/>
          <w:b/>
          <w:bCs/>
          <w:sz w:val="28"/>
          <w:szCs w:val="28"/>
          <w:u w:val="single"/>
        </w:rPr>
        <w:t>Midocean University</w:t>
      </w:r>
    </w:p>
    <w:p w14:paraId="2980AF50" w14:textId="77777777" w:rsidR="00164E8B" w:rsidRPr="009125CE" w:rsidRDefault="00164E8B" w:rsidP="00164E8B">
      <w:pPr>
        <w:jc w:val="center"/>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06798143" w14:textId="6AD138A2" w:rsidR="00156402" w:rsidRPr="00156402" w:rsidRDefault="00156402" w:rsidP="00156402">
      <w:pPr>
        <w:tabs>
          <w:tab w:val="left" w:pos="942"/>
        </w:tabs>
        <w:jc w:val="center"/>
        <w:rPr>
          <w:rFonts w:ascii="Sakkal Majalla" w:hAnsi="Sakkal Majalla" w:cs="Sakkal Majalla"/>
          <w:b/>
          <w:bCs/>
          <w:sz w:val="28"/>
          <w:szCs w:val="28"/>
          <w:u w:val="single"/>
          <w:lang w:val="en"/>
        </w:rPr>
      </w:pPr>
      <w:r w:rsidRPr="00156402">
        <w:rPr>
          <w:rFonts w:ascii="Sakkal Majalla" w:hAnsi="Sakkal Majalla" w:cs="Sakkal Majalla"/>
          <w:b/>
          <w:bCs/>
          <w:sz w:val="28"/>
          <w:szCs w:val="28"/>
          <w:u w:val="single"/>
          <w:lang w:val="en"/>
        </w:rPr>
        <w:t>Department / Specialization: Master of Business Administration</w:t>
      </w:r>
    </w:p>
    <w:p w14:paraId="48D15023" w14:textId="77777777" w:rsidR="00164E8B" w:rsidRPr="009125CE" w:rsidRDefault="00164E8B" w:rsidP="00164E8B">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20FC2389" w14:textId="77777777" w:rsidR="00164E8B" w:rsidRDefault="00164E8B" w:rsidP="00164E8B">
      <w:pPr>
        <w:rPr>
          <w:rFonts w:ascii="Sakkal Majalla" w:hAnsi="Sakkal Majalla" w:cs="Sakkal Majalla"/>
          <w:sz w:val="28"/>
          <w:szCs w:val="28"/>
          <w:rtl/>
        </w:rPr>
      </w:pPr>
    </w:p>
    <w:p w14:paraId="4B87716D" w14:textId="77777777" w:rsidR="00156402" w:rsidRDefault="00156402" w:rsidP="00156402">
      <w:pPr>
        <w:spacing w:line="480" w:lineRule="auto"/>
        <w:jc w:val="center"/>
        <w:rPr>
          <w:rFonts w:ascii="Sakkal Majalla" w:hAnsi="Sakkal Majalla" w:cs="Sakkal Majalla"/>
          <w:b/>
          <w:bCs/>
          <w:sz w:val="28"/>
          <w:szCs w:val="28"/>
          <w:lang w:val="en"/>
        </w:rPr>
      </w:pPr>
      <w:r w:rsidRPr="00156402">
        <w:rPr>
          <w:rFonts w:ascii="Sakkal Majalla" w:hAnsi="Sakkal Majalla" w:cs="Sakkal Majalla"/>
          <w:b/>
          <w:bCs/>
          <w:sz w:val="28"/>
          <w:szCs w:val="28"/>
          <w:lang w:val="en"/>
        </w:rPr>
        <w:t>Research Title</w:t>
      </w:r>
    </w:p>
    <w:p w14:paraId="114583B2" w14:textId="4C1D469F" w:rsidR="00164E8B" w:rsidRPr="00E82E96" w:rsidRDefault="00164E8B" w:rsidP="00156402">
      <w:pPr>
        <w:spacing w:line="480" w:lineRule="auto"/>
        <w:jc w:val="center"/>
        <w:rPr>
          <w:rFonts w:ascii="Sakkal Majalla" w:hAnsi="Sakkal Majalla" w:cs="Sakkal Majalla"/>
          <w:b/>
          <w:bCs/>
          <w:sz w:val="28"/>
          <w:szCs w:val="28"/>
        </w:rPr>
      </w:pPr>
      <w:r w:rsidRPr="006B6B99">
        <w:rPr>
          <w:rFonts w:ascii="Times New Roman" w:hAnsi="Times New Roman" w:cs="Times New Roman"/>
          <w:b/>
          <w:bCs/>
        </w:rPr>
        <w:t>Assessing the Impact Of Risk Management Implementation On The Success Of Industrial Projects: A Case Study Approach</w:t>
      </w:r>
      <w:r w:rsidR="00E82E96">
        <w:rPr>
          <w:rFonts w:ascii="Times New Roman" w:hAnsi="Times New Roman" w:cs="Times New Roman"/>
          <w:b/>
          <w:bCs/>
        </w:rPr>
        <w:t xml:space="preserve"> </w:t>
      </w:r>
    </w:p>
    <w:p w14:paraId="32D9F8CA" w14:textId="77777777" w:rsidR="00164E8B" w:rsidRDefault="00164E8B" w:rsidP="00164E8B">
      <w:pPr>
        <w:jc w:val="center"/>
      </w:pPr>
      <w:proofErr w:type="spellStart"/>
      <w:r>
        <w:t>تقييم</w:t>
      </w:r>
      <w:proofErr w:type="spellEnd"/>
      <w:r>
        <w:t xml:space="preserve"> </w:t>
      </w:r>
      <w:proofErr w:type="spellStart"/>
      <w:r>
        <w:t>تأثير</w:t>
      </w:r>
      <w:proofErr w:type="spellEnd"/>
      <w:r>
        <w:t xml:space="preserve"> </w:t>
      </w:r>
      <w:proofErr w:type="spellStart"/>
      <w:r>
        <w:t>تطبيق</w:t>
      </w:r>
      <w:proofErr w:type="spellEnd"/>
      <w:r>
        <w:t xml:space="preserve"> </w:t>
      </w:r>
      <w:proofErr w:type="spellStart"/>
      <w:r>
        <w:t>إدارة</w:t>
      </w:r>
      <w:proofErr w:type="spellEnd"/>
      <w:r>
        <w:t xml:space="preserve"> </w:t>
      </w:r>
      <w:proofErr w:type="spellStart"/>
      <w:r>
        <w:t>المخاطر</w:t>
      </w:r>
      <w:proofErr w:type="spellEnd"/>
      <w:r>
        <w:t xml:space="preserve"> </w:t>
      </w:r>
      <w:proofErr w:type="spellStart"/>
      <w:r>
        <w:t>في</w:t>
      </w:r>
      <w:proofErr w:type="spellEnd"/>
      <w:r>
        <w:t xml:space="preserve"> </w:t>
      </w:r>
      <w:proofErr w:type="spellStart"/>
      <w:r>
        <w:t>نجاح</w:t>
      </w:r>
      <w:proofErr w:type="spellEnd"/>
      <w:r>
        <w:t xml:space="preserve"> </w:t>
      </w:r>
      <w:proofErr w:type="spellStart"/>
      <w:r>
        <w:t>المشاريع</w:t>
      </w:r>
      <w:proofErr w:type="spellEnd"/>
      <w:r>
        <w:t> </w:t>
      </w:r>
      <w:proofErr w:type="spellStart"/>
      <w:r>
        <w:t>الصناعية</w:t>
      </w:r>
      <w:proofErr w:type="spellEnd"/>
    </w:p>
    <w:p w14:paraId="6F2A2EE7" w14:textId="77777777" w:rsidR="00164E8B" w:rsidRDefault="00164E8B" w:rsidP="00164E8B">
      <w:pPr>
        <w:tabs>
          <w:tab w:val="left" w:pos="5562"/>
        </w:tabs>
        <w:rPr>
          <w:rFonts w:ascii="Sakkal Majalla" w:hAnsi="Sakkal Majalla" w:cs="Sakkal Majalla"/>
          <w:sz w:val="28"/>
          <w:szCs w:val="28"/>
          <w:rtl/>
        </w:rPr>
      </w:pPr>
    </w:p>
    <w:p w14:paraId="405645BC" w14:textId="77777777" w:rsidR="00164E8B" w:rsidRPr="009125CE" w:rsidRDefault="00164E8B" w:rsidP="00164E8B">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48BE13D7" w14:textId="007EECC7" w:rsidR="00164E8B" w:rsidRPr="009125CE" w:rsidRDefault="0020292A" w:rsidP="00164E8B">
      <w:pPr>
        <w:jc w:val="center"/>
        <w:rPr>
          <w:rFonts w:ascii="Sakkal Majalla" w:hAnsi="Sakkal Majalla" w:cs="Sakkal Majalla"/>
          <w:b/>
          <w:bCs/>
          <w:sz w:val="28"/>
          <w:szCs w:val="28"/>
        </w:rPr>
      </w:pPr>
      <w:r>
        <w:rPr>
          <w:rFonts w:ascii="Sakkal Majalla" w:hAnsi="Sakkal Majalla" w:cs="Sakkal Majalla"/>
          <w:b/>
          <w:bCs/>
          <w:sz w:val="28"/>
          <w:szCs w:val="28"/>
        </w:rPr>
        <w:t>Ozuf Mohammed Alharbi</w:t>
      </w:r>
    </w:p>
    <w:p w14:paraId="3F0BF114" w14:textId="77777777" w:rsidR="00164E8B" w:rsidRPr="009125CE" w:rsidRDefault="00164E8B" w:rsidP="00164E8B">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482C5B2A" w14:textId="77777777" w:rsidR="00164E8B" w:rsidRDefault="00164E8B" w:rsidP="00164E8B">
      <w:pPr>
        <w:jc w:val="center"/>
      </w:pPr>
      <w:r>
        <w:t>Dr. Al-Faisal Abdul Hameed</w:t>
      </w:r>
    </w:p>
    <w:p w14:paraId="68B23E5C" w14:textId="77777777" w:rsidR="00164E8B" w:rsidRDefault="00164E8B" w:rsidP="00164E8B">
      <w:pPr>
        <w:jc w:val="center"/>
      </w:pPr>
      <w:r>
        <w:t xml:space="preserve">Dr. Fayez </w:t>
      </w:r>
      <w:proofErr w:type="spellStart"/>
      <w:r>
        <w:t>Jrad</w:t>
      </w:r>
      <w:proofErr w:type="spellEnd"/>
    </w:p>
    <w:p w14:paraId="190F430A" w14:textId="0F39E4F2" w:rsidR="00164E8B" w:rsidRPr="009125CE" w:rsidRDefault="00164E8B" w:rsidP="00164E8B">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6D0227">
        <w:rPr>
          <w:rFonts w:ascii="Sakkal Majalla" w:hAnsi="Sakkal Majalla" w:cs="Sakkal Majalla"/>
          <w:b/>
          <w:bCs/>
          <w:sz w:val="28"/>
          <w:szCs w:val="28"/>
        </w:rPr>
        <w:t>6</w:t>
      </w:r>
    </w:p>
    <w:p w14:paraId="29533A47" w14:textId="77777777" w:rsidR="00C92DE9" w:rsidRDefault="00C92DE9" w:rsidP="00440AC6">
      <w:pPr>
        <w:sectPr w:rsidR="00C92DE9" w:rsidSect="00CD779E">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pPr>
    </w:p>
    <w:p w14:paraId="78EF8D9B" w14:textId="77777777" w:rsidR="00AB0116" w:rsidRDefault="00AB0116" w:rsidP="00440AC6"/>
    <w:p w14:paraId="19186F05" w14:textId="77777777" w:rsidR="0075462B" w:rsidRDefault="0075462B" w:rsidP="00440AC6"/>
    <w:p w14:paraId="5967C218" w14:textId="77777777" w:rsidR="0075462B" w:rsidRDefault="0075462B" w:rsidP="0075462B">
      <w:pPr>
        <w:rPr>
          <w:rFonts w:ascii="Times New Roman" w:eastAsia="Times New Roman" w:hAnsi="Times New Roman" w:cs="Times New Roman"/>
        </w:rPr>
      </w:pPr>
    </w:p>
    <w:p w14:paraId="7C8E0428" w14:textId="77777777" w:rsidR="0075462B" w:rsidRDefault="0075462B" w:rsidP="0075462B">
      <w:pPr>
        <w:jc w:val="center"/>
        <w:rPr>
          <w:rFonts w:ascii="Times New Roman" w:eastAsia="Times New Roman" w:hAnsi="Times New Roman" w:cs="Times New Roman"/>
        </w:rPr>
      </w:pPr>
    </w:p>
    <w:p w14:paraId="6F4272E1" w14:textId="77777777" w:rsidR="0075462B" w:rsidRDefault="0075462B" w:rsidP="0075462B">
      <w:pPr>
        <w:jc w:val="center"/>
        <w:rPr>
          <w:rFonts w:ascii="Times New Roman" w:eastAsia="Times New Roman" w:hAnsi="Times New Roman" w:cs="Times New Roman"/>
        </w:rPr>
      </w:pPr>
    </w:p>
    <w:p w14:paraId="633E27C8" w14:textId="77777777" w:rsidR="0075462B" w:rsidRDefault="0075462B" w:rsidP="0075462B">
      <w:pPr>
        <w:jc w:val="center"/>
        <w:rPr>
          <w:rFonts w:ascii="Times New Roman" w:eastAsia="Times New Roman" w:hAnsi="Times New Roman" w:cs="Times New Roman"/>
        </w:rPr>
      </w:pPr>
    </w:p>
    <w:p w14:paraId="62892235" w14:textId="77777777" w:rsidR="0075462B" w:rsidRDefault="00FC35CA" w:rsidP="0075462B">
      <w:pPr>
        <w:jc w:val="center"/>
        <w:rPr>
          <w:rFonts w:ascii="Times New Roman" w:eastAsia="Times New Roman" w:hAnsi="Times New Roman" w:cs="Times New Roman"/>
        </w:rPr>
      </w:pPr>
      <w:r>
        <w:rPr>
          <w:rFonts w:ascii="Times New Roman" w:eastAsia="Times New Roman" w:hAnsi="Times New Roman" w:cs="Times New Roman"/>
          <w:noProof/>
        </w:rPr>
        <w:drawing>
          <wp:anchor distT="0" distB="0" distL="114300" distR="114300" simplePos="0" relativeHeight="251659264" behindDoc="0" locked="0" layoutInCell="1" allowOverlap="1" wp14:anchorId="48FD12E2" wp14:editId="2FCA4A2F">
            <wp:simplePos x="0" y="0"/>
            <wp:positionH relativeFrom="margin">
              <wp:align>left</wp:align>
            </wp:positionH>
            <wp:positionV relativeFrom="paragraph">
              <wp:posOffset>13215</wp:posOffset>
            </wp:positionV>
            <wp:extent cx="5580380" cy="3619500"/>
            <wp:effectExtent l="0" t="0" r="1270" b="0"/>
            <wp:wrapSquare wrapText="bothSides"/>
            <wp:docPr id="36"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9">
                      <a:extLst>
                        <a:ext uri="{28A0092B-C50C-407E-A947-70E740481C1C}">
                          <a14:useLocalDpi xmlns:a14="http://schemas.microsoft.com/office/drawing/2010/main" val="0"/>
                        </a:ext>
                      </a:extLst>
                    </a:blip>
                    <a:srcRect/>
                    <a:stretch>
                      <a:fillRect/>
                    </a:stretch>
                  </pic:blipFill>
                  <pic:spPr>
                    <a:xfrm>
                      <a:off x="0" y="0"/>
                      <a:ext cx="5580380" cy="3619500"/>
                    </a:xfrm>
                    <a:prstGeom prst="rect">
                      <a:avLst/>
                    </a:prstGeom>
                    <a:ln/>
                  </pic:spPr>
                </pic:pic>
              </a:graphicData>
            </a:graphic>
            <wp14:sizeRelH relativeFrom="page">
              <wp14:pctWidth>0</wp14:pctWidth>
            </wp14:sizeRelH>
            <wp14:sizeRelV relativeFrom="page">
              <wp14:pctHeight>0</wp14:pctHeight>
            </wp14:sizeRelV>
          </wp:anchor>
        </w:drawing>
      </w:r>
    </w:p>
    <w:p w14:paraId="41F24370" w14:textId="77777777" w:rsidR="0075462B" w:rsidRDefault="0075462B" w:rsidP="0075462B">
      <w:pPr>
        <w:jc w:val="center"/>
        <w:rPr>
          <w:rFonts w:ascii="Times New Roman" w:eastAsia="Times New Roman" w:hAnsi="Times New Roman" w:cs="Times New Roman"/>
        </w:rPr>
      </w:pPr>
    </w:p>
    <w:p w14:paraId="06120704" w14:textId="77777777" w:rsidR="0075462B" w:rsidRDefault="0075462B" w:rsidP="0075462B">
      <w:pPr>
        <w:jc w:val="center"/>
        <w:rPr>
          <w:rFonts w:ascii="Times New Roman" w:eastAsia="Times New Roman" w:hAnsi="Times New Roman" w:cs="Times New Roman"/>
        </w:rPr>
      </w:pPr>
    </w:p>
    <w:p w14:paraId="7CA3EA6F" w14:textId="77777777" w:rsidR="0075462B" w:rsidRDefault="0075462B" w:rsidP="0075462B">
      <w:pPr>
        <w:jc w:val="center"/>
        <w:rPr>
          <w:rFonts w:ascii="Times New Roman" w:eastAsia="Times New Roman" w:hAnsi="Times New Roman" w:cs="Times New Roman"/>
        </w:rPr>
      </w:pPr>
    </w:p>
    <w:p w14:paraId="37659731" w14:textId="77777777" w:rsidR="0075462B" w:rsidRDefault="0075462B" w:rsidP="0075462B">
      <w:pPr>
        <w:jc w:val="center"/>
        <w:rPr>
          <w:rFonts w:ascii="Times New Roman" w:eastAsia="Times New Roman" w:hAnsi="Times New Roman" w:cs="Times New Roman"/>
        </w:rPr>
      </w:pPr>
    </w:p>
    <w:p w14:paraId="4F65F7CF" w14:textId="77777777" w:rsidR="0075462B" w:rsidRDefault="0075462B" w:rsidP="0075462B">
      <w:pPr>
        <w:jc w:val="center"/>
        <w:rPr>
          <w:rFonts w:ascii="Times New Roman" w:eastAsia="Times New Roman" w:hAnsi="Times New Roman" w:cs="Times New Roman"/>
        </w:rPr>
      </w:pPr>
    </w:p>
    <w:p w14:paraId="15E0A535" w14:textId="77777777" w:rsidR="0075462B" w:rsidRDefault="0075462B" w:rsidP="0075462B">
      <w:pPr>
        <w:jc w:val="center"/>
        <w:rPr>
          <w:rFonts w:ascii="Times New Roman" w:eastAsia="Times New Roman" w:hAnsi="Times New Roman" w:cs="Times New Roman"/>
        </w:rPr>
      </w:pPr>
    </w:p>
    <w:p w14:paraId="662E9008" w14:textId="77777777" w:rsidR="0075462B" w:rsidRDefault="0075462B" w:rsidP="0075462B">
      <w:pPr>
        <w:jc w:val="center"/>
        <w:rPr>
          <w:rFonts w:ascii="Times New Roman" w:eastAsia="Times New Roman" w:hAnsi="Times New Roman" w:cs="Times New Roman"/>
        </w:rPr>
      </w:pPr>
    </w:p>
    <w:p w14:paraId="23588270" w14:textId="77777777" w:rsidR="0075462B" w:rsidRDefault="0075462B" w:rsidP="00440AC6"/>
    <w:p w14:paraId="1590BC03" w14:textId="77777777" w:rsidR="00FC35CA" w:rsidRDefault="00FC35CA" w:rsidP="00440AC6"/>
    <w:p w14:paraId="6C8970D7" w14:textId="77777777" w:rsidR="00FC35CA" w:rsidRDefault="00FC35CA" w:rsidP="00440AC6"/>
    <w:p w14:paraId="6FBAD952" w14:textId="77777777" w:rsidR="00FC35CA" w:rsidRDefault="00FC35CA" w:rsidP="00440AC6"/>
    <w:p w14:paraId="6E300A4F" w14:textId="77777777" w:rsidR="00FC35CA" w:rsidRDefault="00FC35CA" w:rsidP="00440AC6"/>
    <w:p w14:paraId="44086BB7" w14:textId="77777777" w:rsidR="00FC35CA" w:rsidRDefault="00FC35CA" w:rsidP="00440AC6"/>
    <w:p w14:paraId="12191E6E" w14:textId="77777777" w:rsidR="00FC35CA" w:rsidRDefault="00FC35CA" w:rsidP="00440AC6">
      <w:pPr>
        <w:sectPr w:rsidR="00FC35CA" w:rsidSect="00CD779E">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pPr>
    </w:p>
    <w:p w14:paraId="68B1185B" w14:textId="77777777" w:rsidR="00320F7B" w:rsidRDefault="006E07EC" w:rsidP="006E07EC">
      <w:pPr>
        <w:keepLines/>
        <w:pBdr>
          <w:top w:val="nil"/>
          <w:left w:val="nil"/>
          <w:bottom w:val="nil"/>
          <w:right w:val="nil"/>
          <w:between w:val="nil"/>
        </w:pBdr>
        <w:jc w:val="center"/>
        <w:rPr>
          <w:b/>
          <w:color w:val="000000"/>
          <w:sz w:val="28"/>
          <w:szCs w:val="28"/>
        </w:rPr>
      </w:pPr>
      <w:r>
        <w:rPr>
          <w:noProof/>
        </w:rPr>
        <w:lastRenderedPageBreak/>
        <mc:AlternateContent>
          <mc:Choice Requires="wps">
            <w:drawing>
              <wp:anchor distT="0" distB="0" distL="114300" distR="114300" simplePos="0" relativeHeight="251661312" behindDoc="0" locked="0" layoutInCell="1" hidden="0" allowOverlap="1" wp14:anchorId="7E8CBDFE" wp14:editId="7861C011">
                <wp:simplePos x="0" y="0"/>
                <wp:positionH relativeFrom="column">
                  <wp:posOffset>-565785</wp:posOffset>
                </wp:positionH>
                <wp:positionV relativeFrom="paragraph">
                  <wp:posOffset>337820</wp:posOffset>
                </wp:positionV>
                <wp:extent cx="6732270" cy="3543300"/>
                <wp:effectExtent l="0" t="0" r="0" b="0"/>
                <wp:wrapTopAndBottom distT="0" distB="0"/>
                <wp:docPr id="18" name="Text Box 18"/>
                <wp:cNvGraphicFramePr/>
                <a:graphic xmlns:a="http://schemas.openxmlformats.org/drawingml/2006/main">
                  <a:graphicData uri="http://schemas.microsoft.com/office/word/2010/wordprocessingShape">
                    <wps:wsp>
                      <wps:cNvSpPr txBox="1"/>
                      <wps:spPr>
                        <a:xfrm>
                          <a:off x="0" y="0"/>
                          <a:ext cx="6732270" cy="3543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4BC151" w14:textId="77777777" w:rsidR="006E07EC" w:rsidRDefault="006E07EC" w:rsidP="006E07EC">
                            <w:pPr>
                              <w:jc w:val="center"/>
                              <w:rPr>
                                <w:rFonts w:asciiTheme="majorBidi" w:hAnsiTheme="majorBidi" w:cstheme="majorBidi"/>
                                <w:b/>
                                <w:bCs/>
                                <w:rtl/>
                              </w:rPr>
                            </w:pPr>
                          </w:p>
                          <w:p w14:paraId="28441A57" w14:textId="77777777" w:rsidR="006E07EC" w:rsidRPr="0026234A" w:rsidRDefault="006E07EC" w:rsidP="006E07EC">
                            <w:pPr>
                              <w:jc w:val="center"/>
                              <w:rPr>
                                <w:rFonts w:asciiTheme="majorBidi" w:hAnsiTheme="majorBidi" w:cstheme="majorBidi"/>
                                <w:b/>
                                <w:bCs/>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3"/>
                              <w:gridCol w:w="2544"/>
                              <w:gridCol w:w="2057"/>
                              <w:gridCol w:w="1885"/>
                              <w:gridCol w:w="1725"/>
                            </w:tblGrid>
                            <w:tr w:rsidR="006E07EC" w14:paraId="4039990A" w14:textId="77777777" w:rsidTr="00E2545F">
                              <w:trPr>
                                <w:trHeight w:val="438"/>
                              </w:trPr>
                              <w:tc>
                                <w:tcPr>
                                  <w:tcW w:w="1593" w:type="dxa"/>
                                  <w:vAlign w:val="center"/>
                                </w:tcPr>
                                <w:p w14:paraId="57B3543F" w14:textId="77777777" w:rsidR="006E07EC" w:rsidRPr="00DF75EB" w:rsidRDefault="006E07EC" w:rsidP="00E2545F">
                                  <w:pPr>
                                    <w:rPr>
                                      <w:b/>
                                      <w:bCs/>
                                    </w:rPr>
                                  </w:pPr>
                                </w:p>
                              </w:tc>
                              <w:tc>
                                <w:tcPr>
                                  <w:tcW w:w="2544" w:type="dxa"/>
                                  <w:vAlign w:val="center"/>
                                </w:tcPr>
                                <w:p w14:paraId="15B3CA28" w14:textId="77777777" w:rsidR="006E07EC" w:rsidRPr="00DF75EB" w:rsidRDefault="006E07EC" w:rsidP="00E2545F">
                                  <w:pPr>
                                    <w:spacing w:line="0" w:lineRule="atLeast"/>
                                    <w:rPr>
                                      <w:b/>
                                      <w:bCs/>
                                    </w:rPr>
                                  </w:pPr>
                                  <w:r w:rsidRPr="00DF75EB">
                                    <w:rPr>
                                      <w:b/>
                                      <w:bCs/>
                                    </w:rPr>
                                    <w:t>Name</w:t>
                                  </w:r>
                                </w:p>
                              </w:tc>
                              <w:tc>
                                <w:tcPr>
                                  <w:tcW w:w="2057" w:type="dxa"/>
                                  <w:vAlign w:val="center"/>
                                </w:tcPr>
                                <w:p w14:paraId="2D5F2F22" w14:textId="77777777" w:rsidR="006E07EC" w:rsidRPr="00DF75EB" w:rsidRDefault="006E07EC" w:rsidP="00E2545F">
                                  <w:pPr>
                                    <w:spacing w:line="0" w:lineRule="atLeast"/>
                                    <w:rPr>
                                      <w:b/>
                                      <w:bCs/>
                                    </w:rPr>
                                  </w:pPr>
                                  <w:r w:rsidRPr="00DF75EB">
                                    <w:rPr>
                                      <w:b/>
                                      <w:bCs/>
                                    </w:rPr>
                                    <w:t>Rank</w:t>
                                  </w:r>
                                </w:p>
                              </w:tc>
                              <w:tc>
                                <w:tcPr>
                                  <w:tcW w:w="1885" w:type="dxa"/>
                                  <w:vAlign w:val="center"/>
                                </w:tcPr>
                                <w:p w14:paraId="379FF395" w14:textId="77777777" w:rsidR="006E07EC" w:rsidRPr="00DF75EB" w:rsidRDefault="006E07EC" w:rsidP="00E2545F">
                                  <w:pPr>
                                    <w:spacing w:line="0" w:lineRule="atLeast"/>
                                    <w:rPr>
                                      <w:b/>
                                      <w:bCs/>
                                    </w:rPr>
                                  </w:pPr>
                                  <w:r w:rsidRPr="00DF75EB">
                                    <w:rPr>
                                      <w:b/>
                                      <w:bCs/>
                                    </w:rPr>
                                    <w:t>Field</w:t>
                                  </w:r>
                                </w:p>
                              </w:tc>
                              <w:tc>
                                <w:tcPr>
                                  <w:tcW w:w="1725" w:type="dxa"/>
                                  <w:vAlign w:val="center"/>
                                </w:tcPr>
                                <w:p w14:paraId="0E5078DE" w14:textId="77777777" w:rsidR="006E07EC" w:rsidRPr="00DF75EB" w:rsidRDefault="006E07EC" w:rsidP="00E2545F">
                                  <w:pPr>
                                    <w:spacing w:line="0" w:lineRule="atLeast"/>
                                    <w:rPr>
                                      <w:b/>
                                      <w:bCs/>
                                    </w:rPr>
                                  </w:pPr>
                                  <w:r w:rsidRPr="00DF75EB">
                                    <w:rPr>
                                      <w:b/>
                                      <w:bCs/>
                                    </w:rPr>
                                    <w:t>Signature</w:t>
                                  </w:r>
                                </w:p>
                              </w:tc>
                            </w:tr>
                            <w:tr w:rsidR="006E07EC" w14:paraId="4DD16DC0" w14:textId="77777777" w:rsidTr="00E2545F">
                              <w:trPr>
                                <w:trHeight w:val="624"/>
                              </w:trPr>
                              <w:tc>
                                <w:tcPr>
                                  <w:tcW w:w="1593" w:type="dxa"/>
                                  <w:vAlign w:val="center"/>
                                </w:tcPr>
                                <w:p w14:paraId="7CB0FDE7" w14:textId="77777777" w:rsidR="006E07EC" w:rsidRPr="00DF75EB" w:rsidRDefault="006E07EC" w:rsidP="00E2545F">
                                  <w:pPr>
                                    <w:spacing w:line="280" w:lineRule="atLeast"/>
                                    <w:rPr>
                                      <w:b/>
                                      <w:bCs/>
                                    </w:rPr>
                                  </w:pPr>
                                  <w:r w:rsidRPr="00DF75EB">
                                    <w:rPr>
                                      <w:b/>
                                      <w:bCs/>
                                    </w:rPr>
                                    <w:t>Internal Examiner</w:t>
                                  </w:r>
                                </w:p>
                              </w:tc>
                              <w:tc>
                                <w:tcPr>
                                  <w:tcW w:w="2544" w:type="dxa"/>
                                  <w:vAlign w:val="center"/>
                                </w:tcPr>
                                <w:p w14:paraId="2D098EFD" w14:textId="77777777" w:rsidR="006E07EC" w:rsidRPr="00DF75EB" w:rsidRDefault="006E07EC" w:rsidP="00E2545F">
                                  <w:pPr>
                                    <w:spacing w:line="280" w:lineRule="atLeast"/>
                                    <w:rPr>
                                      <w:b/>
                                      <w:bCs/>
                                    </w:rPr>
                                  </w:pPr>
                                </w:p>
                              </w:tc>
                              <w:tc>
                                <w:tcPr>
                                  <w:tcW w:w="2057" w:type="dxa"/>
                                  <w:vAlign w:val="center"/>
                                </w:tcPr>
                                <w:p w14:paraId="62BF545A" w14:textId="77777777" w:rsidR="006E07EC" w:rsidRPr="00DF75EB" w:rsidRDefault="006E07EC" w:rsidP="00E2545F">
                                  <w:pPr>
                                    <w:spacing w:line="280" w:lineRule="atLeast"/>
                                    <w:rPr>
                                      <w:b/>
                                      <w:bCs/>
                                    </w:rPr>
                                  </w:pPr>
                                </w:p>
                              </w:tc>
                              <w:tc>
                                <w:tcPr>
                                  <w:tcW w:w="1885" w:type="dxa"/>
                                  <w:vAlign w:val="center"/>
                                </w:tcPr>
                                <w:p w14:paraId="6113F5BB" w14:textId="77777777" w:rsidR="006E07EC" w:rsidRPr="00DF75EB" w:rsidRDefault="006E07EC" w:rsidP="00E2545F">
                                  <w:pPr>
                                    <w:spacing w:line="280" w:lineRule="atLeast"/>
                                    <w:rPr>
                                      <w:b/>
                                      <w:bCs/>
                                    </w:rPr>
                                  </w:pPr>
                                </w:p>
                              </w:tc>
                              <w:tc>
                                <w:tcPr>
                                  <w:tcW w:w="1725" w:type="dxa"/>
                                  <w:vAlign w:val="center"/>
                                </w:tcPr>
                                <w:p w14:paraId="55C6FC7F" w14:textId="77777777" w:rsidR="006E07EC" w:rsidRPr="00DF75EB" w:rsidRDefault="006E07EC" w:rsidP="00E2545F">
                                  <w:pPr>
                                    <w:spacing w:line="280" w:lineRule="atLeast"/>
                                    <w:rPr>
                                      <w:b/>
                                      <w:bCs/>
                                    </w:rPr>
                                  </w:pPr>
                                </w:p>
                              </w:tc>
                            </w:tr>
                            <w:tr w:rsidR="006E07EC" w14:paraId="5EDE459A" w14:textId="77777777" w:rsidTr="00E2545F">
                              <w:trPr>
                                <w:trHeight w:val="643"/>
                              </w:trPr>
                              <w:tc>
                                <w:tcPr>
                                  <w:tcW w:w="1593" w:type="dxa"/>
                                  <w:vAlign w:val="center"/>
                                </w:tcPr>
                                <w:p w14:paraId="766C41E1" w14:textId="77777777" w:rsidR="006E07EC" w:rsidRPr="00DF75EB" w:rsidRDefault="006E07EC" w:rsidP="00E2545F">
                                  <w:pPr>
                                    <w:spacing w:line="280" w:lineRule="atLeast"/>
                                    <w:rPr>
                                      <w:b/>
                                      <w:bCs/>
                                    </w:rPr>
                                  </w:pPr>
                                  <w:r>
                                    <w:rPr>
                                      <w:b/>
                                      <w:bCs/>
                                    </w:rPr>
                                    <w:t>Ex</w:t>
                                  </w:r>
                                  <w:r w:rsidRPr="00DF75EB">
                                    <w:rPr>
                                      <w:b/>
                                      <w:bCs/>
                                    </w:rPr>
                                    <w:t>ternal Examiner</w:t>
                                  </w:r>
                                </w:p>
                              </w:tc>
                              <w:tc>
                                <w:tcPr>
                                  <w:tcW w:w="2544" w:type="dxa"/>
                                  <w:vAlign w:val="center"/>
                                </w:tcPr>
                                <w:p w14:paraId="32283A7E" w14:textId="77777777" w:rsidR="006E07EC" w:rsidRPr="00DF75EB" w:rsidRDefault="006E07EC" w:rsidP="00E2545F">
                                  <w:pPr>
                                    <w:spacing w:line="280" w:lineRule="atLeast"/>
                                    <w:rPr>
                                      <w:b/>
                                      <w:bCs/>
                                    </w:rPr>
                                  </w:pPr>
                                </w:p>
                              </w:tc>
                              <w:tc>
                                <w:tcPr>
                                  <w:tcW w:w="2057" w:type="dxa"/>
                                  <w:vAlign w:val="center"/>
                                </w:tcPr>
                                <w:p w14:paraId="4C58C106" w14:textId="77777777" w:rsidR="006E07EC" w:rsidRPr="00DF75EB" w:rsidRDefault="006E07EC" w:rsidP="00E2545F">
                                  <w:pPr>
                                    <w:spacing w:line="280" w:lineRule="atLeast"/>
                                    <w:rPr>
                                      <w:b/>
                                      <w:bCs/>
                                    </w:rPr>
                                  </w:pPr>
                                </w:p>
                              </w:tc>
                              <w:tc>
                                <w:tcPr>
                                  <w:tcW w:w="1885" w:type="dxa"/>
                                  <w:vAlign w:val="center"/>
                                </w:tcPr>
                                <w:p w14:paraId="03F1E770" w14:textId="77777777" w:rsidR="006E07EC" w:rsidRPr="00DF75EB" w:rsidRDefault="006E07EC" w:rsidP="00E2545F">
                                  <w:pPr>
                                    <w:spacing w:line="280" w:lineRule="atLeast"/>
                                    <w:rPr>
                                      <w:b/>
                                      <w:bCs/>
                                    </w:rPr>
                                  </w:pPr>
                                </w:p>
                              </w:tc>
                              <w:tc>
                                <w:tcPr>
                                  <w:tcW w:w="1725" w:type="dxa"/>
                                  <w:vAlign w:val="center"/>
                                </w:tcPr>
                                <w:p w14:paraId="72486882" w14:textId="77777777" w:rsidR="006E07EC" w:rsidRPr="00DF75EB" w:rsidRDefault="006E07EC" w:rsidP="00E2545F">
                                  <w:pPr>
                                    <w:spacing w:line="280" w:lineRule="atLeast"/>
                                    <w:rPr>
                                      <w:b/>
                                      <w:bCs/>
                                    </w:rPr>
                                  </w:pPr>
                                </w:p>
                              </w:tc>
                            </w:tr>
                            <w:tr w:rsidR="006E07EC" w14:paraId="27D0C278" w14:textId="77777777" w:rsidTr="00E2545F">
                              <w:trPr>
                                <w:trHeight w:val="653"/>
                              </w:trPr>
                              <w:tc>
                                <w:tcPr>
                                  <w:tcW w:w="1593" w:type="dxa"/>
                                  <w:tcBorders>
                                    <w:bottom w:val="single" w:sz="4" w:space="0" w:color="auto"/>
                                  </w:tcBorders>
                                  <w:vAlign w:val="center"/>
                                </w:tcPr>
                                <w:p w14:paraId="102100E3" w14:textId="77777777" w:rsidR="006E07EC" w:rsidRPr="00DF75EB" w:rsidRDefault="006E07EC" w:rsidP="00E2545F">
                                  <w:pPr>
                                    <w:spacing w:line="280" w:lineRule="atLeast"/>
                                    <w:rPr>
                                      <w:b/>
                                      <w:bCs/>
                                    </w:rPr>
                                  </w:pPr>
                                  <w:r>
                                    <w:rPr>
                                      <w:b/>
                                      <w:bCs/>
                                    </w:rPr>
                                    <w:t>Co-</w:t>
                                  </w:r>
                                  <w:r w:rsidRPr="00DF75EB">
                                    <w:rPr>
                                      <w:b/>
                                      <w:bCs/>
                                    </w:rPr>
                                    <w:t>Advisor</w:t>
                                  </w:r>
                                </w:p>
                              </w:tc>
                              <w:tc>
                                <w:tcPr>
                                  <w:tcW w:w="2544" w:type="dxa"/>
                                  <w:tcBorders>
                                    <w:bottom w:val="single" w:sz="4" w:space="0" w:color="auto"/>
                                  </w:tcBorders>
                                  <w:vAlign w:val="center"/>
                                </w:tcPr>
                                <w:p w14:paraId="5D2BB312" w14:textId="77777777" w:rsidR="006E07EC" w:rsidRPr="00DF75EB" w:rsidRDefault="006E07EC" w:rsidP="00E2545F">
                                  <w:pPr>
                                    <w:spacing w:line="280" w:lineRule="atLeast"/>
                                    <w:rPr>
                                      <w:b/>
                                      <w:bCs/>
                                    </w:rPr>
                                  </w:pPr>
                                </w:p>
                              </w:tc>
                              <w:tc>
                                <w:tcPr>
                                  <w:tcW w:w="2057" w:type="dxa"/>
                                  <w:tcBorders>
                                    <w:bottom w:val="single" w:sz="4" w:space="0" w:color="auto"/>
                                  </w:tcBorders>
                                  <w:vAlign w:val="center"/>
                                </w:tcPr>
                                <w:p w14:paraId="708192A0" w14:textId="77777777" w:rsidR="006E07EC" w:rsidRPr="00DF75EB" w:rsidRDefault="006E07EC" w:rsidP="00E2545F">
                                  <w:pPr>
                                    <w:spacing w:line="280" w:lineRule="atLeast"/>
                                    <w:rPr>
                                      <w:b/>
                                      <w:bCs/>
                                    </w:rPr>
                                  </w:pPr>
                                </w:p>
                              </w:tc>
                              <w:tc>
                                <w:tcPr>
                                  <w:tcW w:w="1885" w:type="dxa"/>
                                  <w:tcBorders>
                                    <w:bottom w:val="single" w:sz="4" w:space="0" w:color="auto"/>
                                  </w:tcBorders>
                                  <w:vAlign w:val="center"/>
                                </w:tcPr>
                                <w:p w14:paraId="35E30334" w14:textId="77777777" w:rsidR="006E07EC" w:rsidRPr="00DF75EB" w:rsidRDefault="006E07EC" w:rsidP="00E2545F">
                                  <w:pPr>
                                    <w:spacing w:line="280" w:lineRule="atLeast"/>
                                    <w:rPr>
                                      <w:b/>
                                      <w:bCs/>
                                    </w:rPr>
                                  </w:pPr>
                                </w:p>
                              </w:tc>
                              <w:tc>
                                <w:tcPr>
                                  <w:tcW w:w="1725" w:type="dxa"/>
                                  <w:tcBorders>
                                    <w:bottom w:val="single" w:sz="4" w:space="0" w:color="auto"/>
                                  </w:tcBorders>
                                  <w:vAlign w:val="center"/>
                                </w:tcPr>
                                <w:p w14:paraId="60FEBE20" w14:textId="77777777" w:rsidR="006E07EC" w:rsidRPr="00DF75EB" w:rsidRDefault="006E07EC" w:rsidP="00E2545F">
                                  <w:pPr>
                                    <w:spacing w:line="280" w:lineRule="atLeast"/>
                                    <w:rPr>
                                      <w:b/>
                                      <w:bCs/>
                                    </w:rPr>
                                  </w:pPr>
                                </w:p>
                              </w:tc>
                            </w:tr>
                            <w:tr w:rsidR="006E07EC" w14:paraId="1D3FA607" w14:textId="77777777" w:rsidTr="00E2545F">
                              <w:trPr>
                                <w:trHeight w:val="650"/>
                              </w:trPr>
                              <w:tc>
                                <w:tcPr>
                                  <w:tcW w:w="1593" w:type="dxa"/>
                                  <w:tcBorders>
                                    <w:bottom w:val="single" w:sz="4" w:space="0" w:color="auto"/>
                                  </w:tcBorders>
                                  <w:vAlign w:val="center"/>
                                </w:tcPr>
                                <w:p w14:paraId="0EC13E34" w14:textId="77777777" w:rsidR="006E07EC" w:rsidRPr="00DF75EB" w:rsidRDefault="006E07EC" w:rsidP="00E2545F">
                                  <w:pPr>
                                    <w:spacing w:line="280" w:lineRule="atLeast"/>
                                    <w:rPr>
                                      <w:b/>
                                      <w:bCs/>
                                    </w:rPr>
                                  </w:pPr>
                                  <w:r w:rsidRPr="00DF75EB">
                                    <w:rPr>
                                      <w:b/>
                                      <w:bCs/>
                                    </w:rPr>
                                    <w:t>Advisor</w:t>
                                  </w:r>
                                </w:p>
                              </w:tc>
                              <w:tc>
                                <w:tcPr>
                                  <w:tcW w:w="2544" w:type="dxa"/>
                                  <w:tcBorders>
                                    <w:bottom w:val="single" w:sz="4" w:space="0" w:color="auto"/>
                                  </w:tcBorders>
                                  <w:vAlign w:val="center"/>
                                </w:tcPr>
                                <w:p w14:paraId="267C04BE" w14:textId="77777777" w:rsidR="006E07EC" w:rsidRPr="00DF75EB" w:rsidRDefault="006E07EC" w:rsidP="00E2545F">
                                  <w:pPr>
                                    <w:spacing w:line="280" w:lineRule="atLeast"/>
                                    <w:rPr>
                                      <w:b/>
                                      <w:bCs/>
                                    </w:rPr>
                                  </w:pPr>
                                </w:p>
                              </w:tc>
                              <w:tc>
                                <w:tcPr>
                                  <w:tcW w:w="2057" w:type="dxa"/>
                                  <w:tcBorders>
                                    <w:bottom w:val="single" w:sz="4" w:space="0" w:color="auto"/>
                                  </w:tcBorders>
                                  <w:vAlign w:val="center"/>
                                </w:tcPr>
                                <w:p w14:paraId="7ECEBB2C" w14:textId="77777777" w:rsidR="006E07EC" w:rsidRPr="00DF75EB" w:rsidRDefault="006E07EC" w:rsidP="00E2545F">
                                  <w:pPr>
                                    <w:spacing w:line="280" w:lineRule="atLeast"/>
                                    <w:rPr>
                                      <w:b/>
                                      <w:bCs/>
                                    </w:rPr>
                                  </w:pPr>
                                </w:p>
                              </w:tc>
                              <w:tc>
                                <w:tcPr>
                                  <w:tcW w:w="1885" w:type="dxa"/>
                                  <w:tcBorders>
                                    <w:bottom w:val="single" w:sz="4" w:space="0" w:color="auto"/>
                                  </w:tcBorders>
                                  <w:vAlign w:val="center"/>
                                </w:tcPr>
                                <w:p w14:paraId="5BEF7221" w14:textId="77777777" w:rsidR="006E07EC" w:rsidRPr="00DF75EB" w:rsidRDefault="006E07EC" w:rsidP="00E2545F">
                                  <w:pPr>
                                    <w:spacing w:line="280" w:lineRule="atLeast"/>
                                    <w:rPr>
                                      <w:b/>
                                      <w:bCs/>
                                    </w:rPr>
                                  </w:pPr>
                                </w:p>
                              </w:tc>
                              <w:tc>
                                <w:tcPr>
                                  <w:tcW w:w="1725" w:type="dxa"/>
                                  <w:tcBorders>
                                    <w:bottom w:val="single" w:sz="4" w:space="0" w:color="auto"/>
                                  </w:tcBorders>
                                  <w:vAlign w:val="center"/>
                                </w:tcPr>
                                <w:p w14:paraId="0BFA529A" w14:textId="77777777" w:rsidR="006E07EC" w:rsidRPr="00DF75EB" w:rsidRDefault="006E07EC" w:rsidP="00E2545F">
                                  <w:pPr>
                                    <w:spacing w:line="280" w:lineRule="atLeast"/>
                                    <w:rPr>
                                      <w:b/>
                                      <w:bCs/>
                                    </w:rPr>
                                  </w:pPr>
                                </w:p>
                              </w:tc>
                            </w:tr>
                          </w:tbl>
                          <w:p w14:paraId="2DD12A58" w14:textId="77777777" w:rsidR="006E07EC" w:rsidRPr="00DF75EB" w:rsidRDefault="006E07EC" w:rsidP="006E07EC">
                            <w:pPr>
                              <w:spacing w:before="240"/>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8CBDFE" id="_x0000_t202" coordsize="21600,21600" o:spt="202" path="m,l,21600r21600,l21600,xe">
                <v:stroke joinstyle="miter"/>
                <v:path gradientshapeok="t" o:connecttype="rect"/>
              </v:shapetype>
              <v:shape id="Text Box 18" o:spid="_x0000_s1026" type="#_x0000_t202" style="position:absolute;left:0;text-align:left;margin-left:-44.55pt;margin-top:26.6pt;width:530.1pt;height:27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" filled="f" stroked="f" strokeweight=".5pt">
                <v:textbox>
                  <w:txbxContent>
                    <w:p w14:paraId="4F4BC151" w14:textId="77777777" w:rsidR="006E07EC" w:rsidRDefault="006E07EC" w:rsidP="006E07EC">
                      <w:pPr>
                        <w:jc w:val="center"/>
                        <w:rPr>
                          <w:rFonts w:asciiTheme="majorBidi" w:hAnsiTheme="majorBidi" w:cstheme="majorBidi"/>
                          <w:b/>
                          <w:bCs/>
                          <w:rtl/>
                        </w:rPr>
                      </w:pPr>
                    </w:p>
                    <w:p w14:paraId="28441A57" w14:textId="77777777" w:rsidR="006E07EC" w:rsidRPr="0026234A" w:rsidRDefault="006E07EC" w:rsidP="006E07EC">
                      <w:pPr>
                        <w:jc w:val="center"/>
                        <w:rPr>
                          <w:rFonts w:asciiTheme="majorBidi" w:hAnsiTheme="majorBidi" w:cstheme="majorBidi"/>
                          <w:b/>
                          <w:bCs/>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3"/>
                        <w:gridCol w:w="2544"/>
                        <w:gridCol w:w="2057"/>
                        <w:gridCol w:w="1885"/>
                        <w:gridCol w:w="1725"/>
                      </w:tblGrid>
                      <w:tr w:rsidR="006E07EC" w14:paraId="4039990A" w14:textId="77777777" w:rsidTr="00E2545F">
                        <w:trPr>
                          <w:trHeight w:val="438"/>
                        </w:trPr>
                        <w:tc>
                          <w:tcPr>
                            <w:tcW w:w="1593" w:type="dxa"/>
                            <w:vAlign w:val="center"/>
                          </w:tcPr>
                          <w:p w14:paraId="57B3543F" w14:textId="77777777" w:rsidR="006E07EC" w:rsidRPr="00DF75EB" w:rsidRDefault="006E07EC" w:rsidP="00E2545F">
                            <w:pPr>
                              <w:rPr>
                                <w:b/>
                                <w:bCs/>
                              </w:rPr>
                            </w:pPr>
                          </w:p>
                        </w:tc>
                        <w:tc>
                          <w:tcPr>
                            <w:tcW w:w="2544" w:type="dxa"/>
                            <w:vAlign w:val="center"/>
                          </w:tcPr>
                          <w:p w14:paraId="15B3CA28" w14:textId="77777777" w:rsidR="006E07EC" w:rsidRPr="00DF75EB" w:rsidRDefault="006E07EC" w:rsidP="00E2545F">
                            <w:pPr>
                              <w:spacing w:line="0" w:lineRule="atLeast"/>
                              <w:rPr>
                                <w:b/>
                                <w:bCs/>
                              </w:rPr>
                            </w:pPr>
                            <w:r w:rsidRPr="00DF75EB">
                              <w:rPr>
                                <w:b/>
                                <w:bCs/>
                              </w:rPr>
                              <w:t>Name</w:t>
                            </w:r>
                          </w:p>
                        </w:tc>
                        <w:tc>
                          <w:tcPr>
                            <w:tcW w:w="2057" w:type="dxa"/>
                            <w:vAlign w:val="center"/>
                          </w:tcPr>
                          <w:p w14:paraId="2D5F2F22" w14:textId="77777777" w:rsidR="006E07EC" w:rsidRPr="00DF75EB" w:rsidRDefault="006E07EC" w:rsidP="00E2545F">
                            <w:pPr>
                              <w:spacing w:line="0" w:lineRule="atLeast"/>
                              <w:rPr>
                                <w:b/>
                                <w:bCs/>
                              </w:rPr>
                            </w:pPr>
                            <w:r w:rsidRPr="00DF75EB">
                              <w:rPr>
                                <w:b/>
                                <w:bCs/>
                              </w:rPr>
                              <w:t>Rank</w:t>
                            </w:r>
                          </w:p>
                        </w:tc>
                        <w:tc>
                          <w:tcPr>
                            <w:tcW w:w="1885" w:type="dxa"/>
                            <w:vAlign w:val="center"/>
                          </w:tcPr>
                          <w:p w14:paraId="379FF395" w14:textId="77777777" w:rsidR="006E07EC" w:rsidRPr="00DF75EB" w:rsidRDefault="006E07EC" w:rsidP="00E2545F">
                            <w:pPr>
                              <w:spacing w:line="0" w:lineRule="atLeast"/>
                              <w:rPr>
                                <w:b/>
                                <w:bCs/>
                              </w:rPr>
                            </w:pPr>
                            <w:r w:rsidRPr="00DF75EB">
                              <w:rPr>
                                <w:b/>
                                <w:bCs/>
                              </w:rPr>
                              <w:t>Field</w:t>
                            </w:r>
                          </w:p>
                        </w:tc>
                        <w:tc>
                          <w:tcPr>
                            <w:tcW w:w="1725" w:type="dxa"/>
                            <w:vAlign w:val="center"/>
                          </w:tcPr>
                          <w:p w14:paraId="0E5078DE" w14:textId="77777777" w:rsidR="006E07EC" w:rsidRPr="00DF75EB" w:rsidRDefault="006E07EC" w:rsidP="00E2545F">
                            <w:pPr>
                              <w:spacing w:line="0" w:lineRule="atLeast"/>
                              <w:rPr>
                                <w:b/>
                                <w:bCs/>
                              </w:rPr>
                            </w:pPr>
                            <w:r w:rsidRPr="00DF75EB">
                              <w:rPr>
                                <w:b/>
                                <w:bCs/>
                              </w:rPr>
                              <w:t>Signature</w:t>
                            </w:r>
                          </w:p>
                        </w:tc>
                      </w:tr>
                      <w:tr w:rsidR="006E07EC" w14:paraId="4DD16DC0" w14:textId="77777777" w:rsidTr="00E2545F">
                        <w:trPr>
                          <w:trHeight w:val="624"/>
                        </w:trPr>
                        <w:tc>
                          <w:tcPr>
                            <w:tcW w:w="1593" w:type="dxa"/>
                            <w:vAlign w:val="center"/>
                          </w:tcPr>
                          <w:p w14:paraId="7CB0FDE7" w14:textId="77777777" w:rsidR="006E07EC" w:rsidRPr="00DF75EB" w:rsidRDefault="006E07EC" w:rsidP="00E2545F">
                            <w:pPr>
                              <w:spacing w:line="280" w:lineRule="atLeast"/>
                              <w:rPr>
                                <w:b/>
                                <w:bCs/>
                              </w:rPr>
                            </w:pPr>
                            <w:r w:rsidRPr="00DF75EB">
                              <w:rPr>
                                <w:b/>
                                <w:bCs/>
                              </w:rPr>
                              <w:t>Internal Examiner</w:t>
                            </w:r>
                          </w:p>
                        </w:tc>
                        <w:tc>
                          <w:tcPr>
                            <w:tcW w:w="2544" w:type="dxa"/>
                            <w:vAlign w:val="center"/>
                          </w:tcPr>
                          <w:p w14:paraId="2D098EFD" w14:textId="77777777" w:rsidR="006E07EC" w:rsidRPr="00DF75EB" w:rsidRDefault="006E07EC" w:rsidP="00E2545F">
                            <w:pPr>
                              <w:spacing w:line="280" w:lineRule="atLeast"/>
                              <w:rPr>
                                <w:b/>
                                <w:bCs/>
                              </w:rPr>
                            </w:pPr>
                          </w:p>
                        </w:tc>
                        <w:tc>
                          <w:tcPr>
                            <w:tcW w:w="2057" w:type="dxa"/>
                            <w:vAlign w:val="center"/>
                          </w:tcPr>
                          <w:p w14:paraId="62BF545A" w14:textId="77777777" w:rsidR="006E07EC" w:rsidRPr="00DF75EB" w:rsidRDefault="006E07EC" w:rsidP="00E2545F">
                            <w:pPr>
                              <w:spacing w:line="280" w:lineRule="atLeast"/>
                              <w:rPr>
                                <w:b/>
                                <w:bCs/>
                              </w:rPr>
                            </w:pPr>
                          </w:p>
                        </w:tc>
                        <w:tc>
                          <w:tcPr>
                            <w:tcW w:w="1885" w:type="dxa"/>
                            <w:vAlign w:val="center"/>
                          </w:tcPr>
                          <w:p w14:paraId="6113F5BB" w14:textId="77777777" w:rsidR="006E07EC" w:rsidRPr="00DF75EB" w:rsidRDefault="006E07EC" w:rsidP="00E2545F">
                            <w:pPr>
                              <w:spacing w:line="280" w:lineRule="atLeast"/>
                              <w:rPr>
                                <w:b/>
                                <w:bCs/>
                              </w:rPr>
                            </w:pPr>
                          </w:p>
                        </w:tc>
                        <w:tc>
                          <w:tcPr>
                            <w:tcW w:w="1725" w:type="dxa"/>
                            <w:vAlign w:val="center"/>
                          </w:tcPr>
                          <w:p w14:paraId="55C6FC7F" w14:textId="77777777" w:rsidR="006E07EC" w:rsidRPr="00DF75EB" w:rsidRDefault="006E07EC" w:rsidP="00E2545F">
                            <w:pPr>
                              <w:spacing w:line="280" w:lineRule="atLeast"/>
                              <w:rPr>
                                <w:b/>
                                <w:bCs/>
                              </w:rPr>
                            </w:pPr>
                          </w:p>
                        </w:tc>
                      </w:tr>
                      <w:tr w:rsidR="006E07EC" w14:paraId="5EDE459A" w14:textId="77777777" w:rsidTr="00E2545F">
                        <w:trPr>
                          <w:trHeight w:val="643"/>
                        </w:trPr>
                        <w:tc>
                          <w:tcPr>
                            <w:tcW w:w="1593" w:type="dxa"/>
                            <w:vAlign w:val="center"/>
                          </w:tcPr>
                          <w:p w14:paraId="766C41E1" w14:textId="77777777" w:rsidR="006E07EC" w:rsidRPr="00DF75EB" w:rsidRDefault="006E07EC" w:rsidP="00E2545F">
                            <w:pPr>
                              <w:spacing w:line="280" w:lineRule="atLeast"/>
                              <w:rPr>
                                <w:b/>
                                <w:bCs/>
                              </w:rPr>
                            </w:pPr>
                            <w:r>
                              <w:rPr>
                                <w:b/>
                                <w:bCs/>
                              </w:rPr>
                              <w:t>Ex</w:t>
                            </w:r>
                            <w:r w:rsidRPr="00DF75EB">
                              <w:rPr>
                                <w:b/>
                                <w:bCs/>
                              </w:rPr>
                              <w:t>ternal Examiner</w:t>
                            </w:r>
                          </w:p>
                        </w:tc>
                        <w:tc>
                          <w:tcPr>
                            <w:tcW w:w="2544" w:type="dxa"/>
                            <w:vAlign w:val="center"/>
                          </w:tcPr>
                          <w:p w14:paraId="32283A7E" w14:textId="77777777" w:rsidR="006E07EC" w:rsidRPr="00DF75EB" w:rsidRDefault="006E07EC" w:rsidP="00E2545F">
                            <w:pPr>
                              <w:spacing w:line="280" w:lineRule="atLeast"/>
                              <w:rPr>
                                <w:b/>
                                <w:bCs/>
                              </w:rPr>
                            </w:pPr>
                          </w:p>
                        </w:tc>
                        <w:tc>
                          <w:tcPr>
                            <w:tcW w:w="2057" w:type="dxa"/>
                            <w:vAlign w:val="center"/>
                          </w:tcPr>
                          <w:p w14:paraId="4C58C106" w14:textId="77777777" w:rsidR="006E07EC" w:rsidRPr="00DF75EB" w:rsidRDefault="006E07EC" w:rsidP="00E2545F">
                            <w:pPr>
                              <w:spacing w:line="280" w:lineRule="atLeast"/>
                              <w:rPr>
                                <w:b/>
                                <w:bCs/>
                              </w:rPr>
                            </w:pPr>
                          </w:p>
                        </w:tc>
                        <w:tc>
                          <w:tcPr>
                            <w:tcW w:w="1885" w:type="dxa"/>
                            <w:vAlign w:val="center"/>
                          </w:tcPr>
                          <w:p w14:paraId="03F1E770" w14:textId="77777777" w:rsidR="006E07EC" w:rsidRPr="00DF75EB" w:rsidRDefault="006E07EC" w:rsidP="00E2545F">
                            <w:pPr>
                              <w:spacing w:line="280" w:lineRule="atLeast"/>
                              <w:rPr>
                                <w:b/>
                                <w:bCs/>
                              </w:rPr>
                            </w:pPr>
                          </w:p>
                        </w:tc>
                        <w:tc>
                          <w:tcPr>
                            <w:tcW w:w="1725" w:type="dxa"/>
                            <w:vAlign w:val="center"/>
                          </w:tcPr>
                          <w:p w14:paraId="72486882" w14:textId="77777777" w:rsidR="006E07EC" w:rsidRPr="00DF75EB" w:rsidRDefault="006E07EC" w:rsidP="00E2545F">
                            <w:pPr>
                              <w:spacing w:line="280" w:lineRule="atLeast"/>
                              <w:rPr>
                                <w:b/>
                                <w:bCs/>
                              </w:rPr>
                            </w:pPr>
                          </w:p>
                        </w:tc>
                      </w:tr>
                      <w:tr w:rsidR="006E07EC" w14:paraId="27D0C278" w14:textId="77777777" w:rsidTr="00E2545F">
                        <w:trPr>
                          <w:trHeight w:val="653"/>
                        </w:trPr>
                        <w:tc>
                          <w:tcPr>
                            <w:tcW w:w="1593" w:type="dxa"/>
                            <w:tcBorders>
                              <w:bottom w:val="single" w:sz="4" w:space="0" w:color="auto"/>
                            </w:tcBorders>
                            <w:vAlign w:val="center"/>
                          </w:tcPr>
                          <w:p w14:paraId="102100E3" w14:textId="77777777" w:rsidR="006E07EC" w:rsidRPr="00DF75EB" w:rsidRDefault="006E07EC" w:rsidP="00E2545F">
                            <w:pPr>
                              <w:spacing w:line="280" w:lineRule="atLeast"/>
                              <w:rPr>
                                <w:b/>
                                <w:bCs/>
                              </w:rPr>
                            </w:pPr>
                            <w:r>
                              <w:rPr>
                                <w:b/>
                                <w:bCs/>
                              </w:rPr>
                              <w:t>Co-</w:t>
                            </w:r>
                            <w:r w:rsidRPr="00DF75EB">
                              <w:rPr>
                                <w:b/>
                                <w:bCs/>
                              </w:rPr>
                              <w:t>Advisor</w:t>
                            </w:r>
                          </w:p>
                        </w:tc>
                        <w:tc>
                          <w:tcPr>
                            <w:tcW w:w="2544" w:type="dxa"/>
                            <w:tcBorders>
                              <w:bottom w:val="single" w:sz="4" w:space="0" w:color="auto"/>
                            </w:tcBorders>
                            <w:vAlign w:val="center"/>
                          </w:tcPr>
                          <w:p w14:paraId="5D2BB312" w14:textId="77777777" w:rsidR="006E07EC" w:rsidRPr="00DF75EB" w:rsidRDefault="006E07EC" w:rsidP="00E2545F">
                            <w:pPr>
                              <w:spacing w:line="280" w:lineRule="atLeast"/>
                              <w:rPr>
                                <w:b/>
                                <w:bCs/>
                              </w:rPr>
                            </w:pPr>
                          </w:p>
                        </w:tc>
                        <w:tc>
                          <w:tcPr>
                            <w:tcW w:w="2057" w:type="dxa"/>
                            <w:tcBorders>
                              <w:bottom w:val="single" w:sz="4" w:space="0" w:color="auto"/>
                            </w:tcBorders>
                            <w:vAlign w:val="center"/>
                          </w:tcPr>
                          <w:p w14:paraId="708192A0" w14:textId="77777777" w:rsidR="006E07EC" w:rsidRPr="00DF75EB" w:rsidRDefault="006E07EC" w:rsidP="00E2545F">
                            <w:pPr>
                              <w:spacing w:line="280" w:lineRule="atLeast"/>
                              <w:rPr>
                                <w:b/>
                                <w:bCs/>
                              </w:rPr>
                            </w:pPr>
                          </w:p>
                        </w:tc>
                        <w:tc>
                          <w:tcPr>
                            <w:tcW w:w="1885" w:type="dxa"/>
                            <w:tcBorders>
                              <w:bottom w:val="single" w:sz="4" w:space="0" w:color="auto"/>
                            </w:tcBorders>
                            <w:vAlign w:val="center"/>
                          </w:tcPr>
                          <w:p w14:paraId="35E30334" w14:textId="77777777" w:rsidR="006E07EC" w:rsidRPr="00DF75EB" w:rsidRDefault="006E07EC" w:rsidP="00E2545F">
                            <w:pPr>
                              <w:spacing w:line="280" w:lineRule="atLeast"/>
                              <w:rPr>
                                <w:b/>
                                <w:bCs/>
                              </w:rPr>
                            </w:pPr>
                          </w:p>
                        </w:tc>
                        <w:tc>
                          <w:tcPr>
                            <w:tcW w:w="1725" w:type="dxa"/>
                            <w:tcBorders>
                              <w:bottom w:val="single" w:sz="4" w:space="0" w:color="auto"/>
                            </w:tcBorders>
                            <w:vAlign w:val="center"/>
                          </w:tcPr>
                          <w:p w14:paraId="60FEBE20" w14:textId="77777777" w:rsidR="006E07EC" w:rsidRPr="00DF75EB" w:rsidRDefault="006E07EC" w:rsidP="00E2545F">
                            <w:pPr>
                              <w:spacing w:line="280" w:lineRule="atLeast"/>
                              <w:rPr>
                                <w:b/>
                                <w:bCs/>
                              </w:rPr>
                            </w:pPr>
                          </w:p>
                        </w:tc>
                      </w:tr>
                      <w:tr w:rsidR="006E07EC" w14:paraId="1D3FA607" w14:textId="77777777" w:rsidTr="00E2545F">
                        <w:trPr>
                          <w:trHeight w:val="650"/>
                        </w:trPr>
                        <w:tc>
                          <w:tcPr>
                            <w:tcW w:w="1593" w:type="dxa"/>
                            <w:tcBorders>
                              <w:bottom w:val="single" w:sz="4" w:space="0" w:color="auto"/>
                            </w:tcBorders>
                            <w:vAlign w:val="center"/>
                          </w:tcPr>
                          <w:p w14:paraId="0EC13E34" w14:textId="77777777" w:rsidR="006E07EC" w:rsidRPr="00DF75EB" w:rsidRDefault="006E07EC" w:rsidP="00E2545F">
                            <w:pPr>
                              <w:spacing w:line="280" w:lineRule="atLeast"/>
                              <w:rPr>
                                <w:b/>
                                <w:bCs/>
                              </w:rPr>
                            </w:pPr>
                            <w:r w:rsidRPr="00DF75EB">
                              <w:rPr>
                                <w:b/>
                                <w:bCs/>
                              </w:rPr>
                              <w:t>Advisor</w:t>
                            </w:r>
                          </w:p>
                        </w:tc>
                        <w:tc>
                          <w:tcPr>
                            <w:tcW w:w="2544" w:type="dxa"/>
                            <w:tcBorders>
                              <w:bottom w:val="single" w:sz="4" w:space="0" w:color="auto"/>
                            </w:tcBorders>
                            <w:vAlign w:val="center"/>
                          </w:tcPr>
                          <w:p w14:paraId="267C04BE" w14:textId="77777777" w:rsidR="006E07EC" w:rsidRPr="00DF75EB" w:rsidRDefault="006E07EC" w:rsidP="00E2545F">
                            <w:pPr>
                              <w:spacing w:line="280" w:lineRule="atLeast"/>
                              <w:rPr>
                                <w:b/>
                                <w:bCs/>
                              </w:rPr>
                            </w:pPr>
                          </w:p>
                        </w:tc>
                        <w:tc>
                          <w:tcPr>
                            <w:tcW w:w="2057" w:type="dxa"/>
                            <w:tcBorders>
                              <w:bottom w:val="single" w:sz="4" w:space="0" w:color="auto"/>
                            </w:tcBorders>
                            <w:vAlign w:val="center"/>
                          </w:tcPr>
                          <w:p w14:paraId="7ECEBB2C" w14:textId="77777777" w:rsidR="006E07EC" w:rsidRPr="00DF75EB" w:rsidRDefault="006E07EC" w:rsidP="00E2545F">
                            <w:pPr>
                              <w:spacing w:line="280" w:lineRule="atLeast"/>
                              <w:rPr>
                                <w:b/>
                                <w:bCs/>
                              </w:rPr>
                            </w:pPr>
                          </w:p>
                        </w:tc>
                        <w:tc>
                          <w:tcPr>
                            <w:tcW w:w="1885" w:type="dxa"/>
                            <w:tcBorders>
                              <w:bottom w:val="single" w:sz="4" w:space="0" w:color="auto"/>
                            </w:tcBorders>
                            <w:vAlign w:val="center"/>
                          </w:tcPr>
                          <w:p w14:paraId="5BEF7221" w14:textId="77777777" w:rsidR="006E07EC" w:rsidRPr="00DF75EB" w:rsidRDefault="006E07EC" w:rsidP="00E2545F">
                            <w:pPr>
                              <w:spacing w:line="280" w:lineRule="atLeast"/>
                              <w:rPr>
                                <w:b/>
                                <w:bCs/>
                              </w:rPr>
                            </w:pPr>
                          </w:p>
                        </w:tc>
                        <w:tc>
                          <w:tcPr>
                            <w:tcW w:w="1725" w:type="dxa"/>
                            <w:tcBorders>
                              <w:bottom w:val="single" w:sz="4" w:space="0" w:color="auto"/>
                            </w:tcBorders>
                            <w:vAlign w:val="center"/>
                          </w:tcPr>
                          <w:p w14:paraId="0BFA529A" w14:textId="77777777" w:rsidR="006E07EC" w:rsidRPr="00DF75EB" w:rsidRDefault="006E07EC" w:rsidP="00E2545F">
                            <w:pPr>
                              <w:spacing w:line="280" w:lineRule="atLeast"/>
                              <w:rPr>
                                <w:b/>
                                <w:bCs/>
                              </w:rPr>
                            </w:pPr>
                          </w:p>
                        </w:tc>
                      </w:tr>
                    </w:tbl>
                    <w:p w14:paraId="2DD12A58" w14:textId="77777777" w:rsidR="006E07EC" w:rsidRPr="00DF75EB" w:rsidRDefault="006E07EC" w:rsidP="006E07EC">
                      <w:pPr>
                        <w:spacing w:before="240"/>
                      </w:pPr>
                    </w:p>
                  </w:txbxContent>
                </v:textbox>
                <w10:wrap type="topAndBottom"/>
              </v:shape>
            </w:pict>
          </mc:Fallback>
        </mc:AlternateContent>
      </w:r>
      <w:r w:rsidRPr="0026234A">
        <w:rPr>
          <w:rFonts w:asciiTheme="majorBidi" w:hAnsiTheme="majorBidi" w:cstheme="majorBidi"/>
          <w:b/>
          <w:bCs/>
        </w:rPr>
        <w:t>EXAMINATION COMMITTEE</w:t>
      </w:r>
      <w:r>
        <w:rPr>
          <w:noProof/>
        </w:rPr>
        <w:t xml:space="preserve"> </w:t>
      </w:r>
      <w:r>
        <w:rPr>
          <w:color w:val="000000"/>
          <w:sz w:val="28"/>
          <w:szCs w:val="28"/>
        </w:rPr>
        <w:t xml:space="preserve"> </w:t>
      </w:r>
      <w:bookmarkStart w:id="0" w:name="_Toc174602435"/>
    </w:p>
    <w:p w14:paraId="6D005650" w14:textId="77777777" w:rsidR="00792C85" w:rsidRDefault="00792C85" w:rsidP="006E07EC">
      <w:pPr>
        <w:keepLines/>
        <w:pBdr>
          <w:top w:val="nil"/>
          <w:left w:val="nil"/>
          <w:bottom w:val="nil"/>
          <w:right w:val="nil"/>
          <w:between w:val="nil"/>
        </w:pBdr>
        <w:jc w:val="center"/>
        <w:rPr>
          <w:b/>
          <w:color w:val="000000"/>
          <w:sz w:val="28"/>
          <w:szCs w:val="28"/>
        </w:rPr>
      </w:pPr>
    </w:p>
    <w:p w14:paraId="40FC338C" w14:textId="77777777" w:rsidR="00792C85" w:rsidRPr="006E07EC" w:rsidRDefault="00792C85" w:rsidP="006E07EC">
      <w:pPr>
        <w:keepLines/>
        <w:pBdr>
          <w:top w:val="nil"/>
          <w:left w:val="nil"/>
          <w:bottom w:val="nil"/>
          <w:right w:val="nil"/>
          <w:between w:val="nil"/>
        </w:pBdr>
        <w:jc w:val="center"/>
        <w:rPr>
          <w:b/>
          <w:color w:val="000000"/>
          <w:sz w:val="28"/>
          <w:szCs w:val="28"/>
        </w:rPr>
      </w:pPr>
    </w:p>
    <w:p w14:paraId="26525EB3" w14:textId="77777777" w:rsidR="00320F7B" w:rsidRPr="00320F7B" w:rsidRDefault="00320F7B" w:rsidP="00320F7B">
      <w:pPr>
        <w:sectPr w:rsidR="00320F7B" w:rsidRPr="00320F7B" w:rsidSect="00CD779E">
          <w:pgSz w:w="11907" w:h="16839"/>
          <w:pgMar w:top="1418" w:right="1418" w:bottom="1418" w:left="1701" w:header="0" w:footer="172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upperRoman" w:start="1"/>
          <w:cols w:space="720"/>
          <w:titlePg/>
        </w:sectPr>
      </w:pPr>
    </w:p>
    <w:p w14:paraId="4107AE87" w14:textId="77777777" w:rsidR="0075462B" w:rsidRPr="00C74CFC" w:rsidRDefault="0075462B" w:rsidP="006801C4">
      <w:pPr>
        <w:pStyle w:val="Heading1"/>
        <w:spacing w:line="480" w:lineRule="auto"/>
        <w:rPr>
          <w:rFonts w:ascii="Times New Roman" w:hAnsi="Times New Roman" w:cs="Times New Roman"/>
          <w:b/>
          <w:color w:val="auto"/>
          <w:rtl/>
        </w:rPr>
      </w:pPr>
      <w:bookmarkStart w:id="1" w:name="_Toc223673690"/>
      <w:bookmarkStart w:id="2" w:name="_Toc224318209"/>
      <w:r w:rsidRPr="00C74CFC">
        <w:rPr>
          <w:rFonts w:ascii="Times New Roman" w:hAnsi="Times New Roman" w:cs="Times New Roman"/>
          <w:b/>
          <w:color w:val="auto"/>
        </w:rPr>
        <w:lastRenderedPageBreak/>
        <w:t>Copyright</w:t>
      </w:r>
      <w:bookmarkEnd w:id="0"/>
      <w:bookmarkEnd w:id="1"/>
      <w:bookmarkEnd w:id="2"/>
    </w:p>
    <w:p w14:paraId="5EBF3F0B" w14:textId="77777777" w:rsidR="0075462B" w:rsidRPr="006801C4" w:rsidRDefault="006801C4" w:rsidP="006801C4">
      <w:pPr>
        <w:spacing w:line="480" w:lineRule="auto"/>
        <w:ind w:firstLine="720"/>
        <w:jc w:val="both"/>
        <w:rPr>
          <w:rFonts w:ascii="Times New Roman" w:hAnsi="Times New Roman" w:cs="Times New Roman"/>
          <w:rtl/>
          <w:lang w:val="en-GB"/>
        </w:rPr>
      </w:pPr>
      <w:r w:rsidRPr="006801C4">
        <w:rPr>
          <w:rFonts w:ascii="Times New Roman" w:hAnsi="Times New Roman" w:cs="Times New Roman"/>
        </w:rPr>
        <w:t>The copyright for this thesis is held by the author, who retains all rights to the content, including text, data, figures, tables, and any other intellectual property related to this work. The contents of this thesis are the result of the author's original research and analysis. The author has made every effort to ensure that all sources, references, and citations used throughout this work are appropriately acknowledged, in accordance with academic standards and ethical guidelines. Any reproduction or use of this thesis for commercial purposes, including but not limited to distribution, publication, or sale, without the prior written consent of the author, is strictly prohibited. This thesis may be used for academic and research purposes, provided that proper attribution is given to the author, and it is not altered in any way. Any third-party materials, such as images or figures not created by the author, have been appropriately cited, and permission has been sought where required. The views and opinions expressed in this thesis are those of the author and do not necessarily reflect the views of the academic institution or any affiliated organizations.</w:t>
      </w:r>
    </w:p>
    <w:p w14:paraId="69E26634" w14:textId="77777777" w:rsidR="0075462B" w:rsidRDefault="0075462B" w:rsidP="00E32845">
      <w:pPr>
        <w:pBdr>
          <w:top w:val="nil"/>
          <w:left w:val="nil"/>
          <w:bottom w:val="nil"/>
          <w:right w:val="nil"/>
          <w:between w:val="nil"/>
        </w:pBdr>
        <w:rPr>
          <w:color w:val="000000"/>
        </w:rPr>
      </w:pPr>
    </w:p>
    <w:p w14:paraId="2D77D799" w14:textId="77777777" w:rsidR="0075462B" w:rsidRDefault="0075462B" w:rsidP="0075462B">
      <w:pPr>
        <w:pBdr>
          <w:top w:val="nil"/>
          <w:left w:val="nil"/>
          <w:bottom w:val="nil"/>
          <w:right w:val="nil"/>
          <w:between w:val="nil"/>
        </w:pBdr>
        <w:rPr>
          <w:color w:val="000000"/>
        </w:rPr>
        <w:sectPr w:rsidR="0075462B" w:rsidSect="00F61D06">
          <w:pgSz w:w="11907" w:h="16839"/>
          <w:pgMar w:top="1418" w:right="1418" w:bottom="1418" w:left="1701" w:header="0" w:footer="172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upperRoman" w:start="1"/>
          <w:cols w:space="720"/>
          <w:titlePg/>
        </w:sectPr>
      </w:pPr>
    </w:p>
    <w:p w14:paraId="6996C1FA" w14:textId="77777777" w:rsidR="0075462B" w:rsidRPr="00354738" w:rsidRDefault="0075462B" w:rsidP="0075462B">
      <w:pPr>
        <w:pStyle w:val="Heading1"/>
        <w:rPr>
          <w:rFonts w:ascii="Times New Roman" w:hAnsi="Times New Roman" w:cs="Times New Roman"/>
          <w:b/>
          <w:color w:val="auto"/>
          <w:rtl/>
        </w:rPr>
      </w:pPr>
      <w:bookmarkStart w:id="3" w:name="_Toc174602436"/>
      <w:bookmarkStart w:id="4" w:name="_Toc223673691"/>
      <w:bookmarkStart w:id="5" w:name="_Toc224318210"/>
      <w:r w:rsidRPr="00354738">
        <w:rPr>
          <w:rFonts w:ascii="Times New Roman" w:hAnsi="Times New Roman" w:cs="Times New Roman"/>
          <w:b/>
          <w:color w:val="auto"/>
        </w:rPr>
        <w:lastRenderedPageBreak/>
        <w:t>Dedication</w:t>
      </w:r>
      <w:bookmarkEnd w:id="3"/>
      <w:bookmarkEnd w:id="4"/>
      <w:bookmarkEnd w:id="5"/>
    </w:p>
    <w:p w14:paraId="579C72E7" w14:textId="0D29D727" w:rsidR="00E32845" w:rsidRDefault="00E32845" w:rsidP="00DD581C">
      <w:pPr>
        <w:pStyle w:val="NormalWeb"/>
        <w:spacing w:line="480" w:lineRule="auto"/>
        <w:ind w:firstLine="720"/>
        <w:jc w:val="both"/>
      </w:pPr>
      <w:r>
        <w:t xml:space="preserve">This thesis is dedicated to my family, whose unwavering support, love, and encouragement have been the foundation of my academic journey. </w:t>
      </w:r>
      <w:r w:rsidR="00DD581C">
        <w:t>T</w:t>
      </w:r>
      <w:r w:rsidR="00DD581C" w:rsidRPr="00DD581C">
        <w:t>o my parents, whose sacrifices and guidance paved the way for my education, I owe everything. Their belief in my potential, even during moments of doubt, gave me the strength to overcome every challenge. I am eternally grateful for their endless love and wisdom, which have shaped who I am today.</w:t>
      </w:r>
    </w:p>
    <w:p w14:paraId="40350EBD" w14:textId="1EEF4F2C" w:rsidR="007515AE" w:rsidRDefault="00275E37" w:rsidP="00EE3545">
      <w:pPr>
        <w:pStyle w:val="NormalWeb"/>
        <w:spacing w:line="480" w:lineRule="auto"/>
        <w:jc w:val="both"/>
      </w:pPr>
      <w:r>
        <w:t xml:space="preserve">             </w:t>
      </w:r>
      <w:r w:rsidR="007515AE" w:rsidRPr="007515AE">
        <w:t>To my beloved husband, my partner, my strength, and my constant source of comfort—words cannot fully express my gratitude for you. Your unwavering belief in me, your patience, and your endless encouragement carried me through every challenge in this journey. You stood beside me in moments of doubt, lifted me in times of exhaustion, and reminded me of my strength when I forgot it myself. Your love has been my safe place and my greatest motivation</w:t>
      </w:r>
      <w:r w:rsidR="007515AE">
        <w:t>.</w:t>
      </w:r>
    </w:p>
    <w:p w14:paraId="619AD023" w14:textId="59AF1B71" w:rsidR="007515AE" w:rsidRDefault="007515AE" w:rsidP="00E32845">
      <w:pPr>
        <w:pStyle w:val="NormalWeb"/>
        <w:spacing w:line="480" w:lineRule="auto"/>
        <w:ind w:firstLine="720"/>
        <w:jc w:val="both"/>
      </w:pPr>
      <w:r w:rsidRPr="007515AE">
        <w:t xml:space="preserve">To my precious son, my heart and my greatest </w:t>
      </w:r>
      <w:r w:rsidR="00EE3545" w:rsidRPr="007515AE">
        <w:t xml:space="preserve">blessings, </w:t>
      </w:r>
      <w:r w:rsidRPr="007515AE">
        <w:t>you are the light that brightens my days and the reason behind my strength. Your innocent smile, your presence, and the love you bring into my life gave me the energy to keep going even in the hardest</w:t>
      </w:r>
    </w:p>
    <w:p w14:paraId="3329AB66" w14:textId="264F86EE" w:rsidR="007515AE" w:rsidRDefault="007515AE" w:rsidP="00E32845">
      <w:pPr>
        <w:pStyle w:val="NormalWeb"/>
        <w:spacing w:line="480" w:lineRule="auto"/>
        <w:ind w:firstLine="720"/>
        <w:jc w:val="both"/>
      </w:pPr>
      <w:r w:rsidRPr="007515AE">
        <w:t xml:space="preserve">To my dear siblings, my lifelong companions and my unwavering support system—your constant belief in me, your encouragement, and your love have meant more than words can ever describe. I am truly blessed to have you by my side. </w:t>
      </w:r>
    </w:p>
    <w:p w14:paraId="5316DE79" w14:textId="77777777" w:rsidR="007515AE" w:rsidRDefault="007515AE" w:rsidP="00E32845">
      <w:pPr>
        <w:pStyle w:val="NormalWeb"/>
        <w:spacing w:line="480" w:lineRule="auto"/>
        <w:ind w:firstLine="720"/>
        <w:jc w:val="both"/>
      </w:pPr>
    </w:p>
    <w:p w14:paraId="249AC92D" w14:textId="77777777" w:rsidR="007515AE" w:rsidRDefault="007515AE" w:rsidP="00E32845">
      <w:pPr>
        <w:pStyle w:val="NormalWeb"/>
        <w:spacing w:line="480" w:lineRule="auto"/>
        <w:ind w:firstLine="720"/>
        <w:jc w:val="both"/>
      </w:pPr>
    </w:p>
    <w:p w14:paraId="27F0F504" w14:textId="153BD366" w:rsidR="00E32845" w:rsidRDefault="00E32845" w:rsidP="00E32845">
      <w:pPr>
        <w:pStyle w:val="NormalWeb"/>
        <w:spacing w:line="480" w:lineRule="auto"/>
        <w:ind w:firstLine="720"/>
        <w:jc w:val="both"/>
      </w:pPr>
      <w:r>
        <w:lastRenderedPageBreak/>
        <w:t>I also dedicate this work to my friends and colleagues, who have been a constant source of inspiration and motivation throughout my research. Their insightful discussions, constructive feedback, and moral support helped me refine my ideas and stay focused on my goals. The collaborative environment created by my peers has enriched my experience, and I will always cherish our shared moments of learning and growth.</w:t>
      </w:r>
    </w:p>
    <w:p w14:paraId="61F45FE9" w14:textId="77777777" w:rsidR="00E32845" w:rsidRDefault="00E32845" w:rsidP="00E32845">
      <w:pPr>
        <w:pStyle w:val="NormalWeb"/>
        <w:spacing w:line="480" w:lineRule="auto"/>
        <w:ind w:firstLine="720"/>
        <w:jc w:val="both"/>
      </w:pPr>
      <w:r>
        <w:t>Lastly, I dedicate this thesis to the academic mentors and professors who have guided me throughout my studies. Their expertise, patience, and dedication to the pursuit of knowledge have significantly impacted my academic journey. They have instilled in me a deep appreciation for research and the importance of contributing to the academic community. Without their mentorship, this thesis would not have been possible.</w:t>
      </w:r>
    </w:p>
    <w:p w14:paraId="48C3B880" w14:textId="77777777" w:rsidR="0075462B" w:rsidRDefault="0075462B" w:rsidP="0075462B">
      <w:pPr>
        <w:pStyle w:val="Heading1"/>
        <w:rPr>
          <w:rFonts w:ascii="Times New Roman" w:hAnsi="Times New Roman" w:cs="Times New Roman"/>
          <w:b/>
          <w:color w:val="auto"/>
        </w:rPr>
        <w:sectPr w:rsidR="0075462B" w:rsidSect="00F61D06">
          <w:footerReference w:type="default" r:id="rId10"/>
          <w:pgSz w:w="11907" w:h="16839"/>
          <w:pgMar w:top="1418" w:right="1418" w:bottom="1418" w:left="2268" w:header="0" w:footer="675"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upperRoman" w:start="2"/>
          <w:cols w:space="720"/>
          <w:docGrid w:linePitch="326"/>
        </w:sectPr>
      </w:pPr>
      <w:bookmarkStart w:id="6" w:name="_Toc174602437"/>
    </w:p>
    <w:p w14:paraId="1789E1FE" w14:textId="77777777" w:rsidR="0075462B" w:rsidRPr="008D2283" w:rsidRDefault="0075462B" w:rsidP="0075462B">
      <w:pPr>
        <w:pStyle w:val="Heading1"/>
        <w:rPr>
          <w:rFonts w:ascii="Times New Roman" w:hAnsi="Times New Roman" w:cs="Times New Roman"/>
          <w:b/>
          <w:color w:val="auto"/>
        </w:rPr>
      </w:pPr>
      <w:bookmarkStart w:id="7" w:name="_Toc223673692"/>
      <w:bookmarkStart w:id="8" w:name="_Toc224318211"/>
      <w:r w:rsidRPr="008D2283">
        <w:rPr>
          <w:rFonts w:ascii="Times New Roman" w:hAnsi="Times New Roman" w:cs="Times New Roman"/>
          <w:b/>
          <w:color w:val="auto"/>
        </w:rPr>
        <w:lastRenderedPageBreak/>
        <w:t>Acknowledgment</w:t>
      </w:r>
      <w:bookmarkEnd w:id="6"/>
      <w:bookmarkEnd w:id="7"/>
      <w:bookmarkEnd w:id="8"/>
    </w:p>
    <w:p w14:paraId="70C039EC" w14:textId="77777777" w:rsidR="00044EEF" w:rsidRDefault="00E32845" w:rsidP="00044EEF">
      <w:pPr>
        <w:pStyle w:val="NormalWeb"/>
        <w:spacing w:line="480" w:lineRule="auto"/>
        <w:ind w:firstLine="720"/>
        <w:jc w:val="both"/>
      </w:pPr>
      <w:r>
        <w:t xml:space="preserve">I would like to express my deepest gratitude to my supervisor, </w:t>
      </w:r>
      <w:r w:rsidR="00044EEF">
        <w:t>Dr. Al-Faisal Abdul Hameed</w:t>
      </w:r>
    </w:p>
    <w:p w14:paraId="1FAF786F" w14:textId="522F5709" w:rsidR="00E32845" w:rsidRDefault="00044EEF" w:rsidP="00044EEF">
      <w:pPr>
        <w:pStyle w:val="NormalWeb"/>
        <w:spacing w:line="480" w:lineRule="auto"/>
        <w:ind w:firstLine="720"/>
        <w:jc w:val="both"/>
      </w:pPr>
      <w:r>
        <w:t xml:space="preserve">Dr. Fayez </w:t>
      </w:r>
      <w:proofErr w:type="spellStart"/>
      <w:r>
        <w:t>Jrad</w:t>
      </w:r>
      <w:proofErr w:type="spellEnd"/>
      <w:r>
        <w:t xml:space="preserve"> whose</w:t>
      </w:r>
      <w:r w:rsidR="00E32845">
        <w:t xml:space="preserve"> guidance, encouragement, and insightful feedback were invaluable in the completion of this thesis. Their expertise in the field of </w:t>
      </w:r>
      <w:r>
        <w:t xml:space="preserve">Master of Business Administrator </w:t>
      </w:r>
      <w:r w:rsidR="00E32845">
        <w:t>and dedication to academic excellence have been an inspiration throughout my research journey. I am grateful for their patience and for providing me with the necessary resources and tools to succeed. Without their continuous support, this work would not have been completed.</w:t>
      </w:r>
    </w:p>
    <w:p w14:paraId="29AC05C7" w14:textId="0C4B8713" w:rsidR="00E32845" w:rsidRDefault="00E32845" w:rsidP="00E32845">
      <w:pPr>
        <w:pStyle w:val="NormalWeb"/>
        <w:spacing w:line="480" w:lineRule="auto"/>
        <w:ind w:firstLine="720"/>
        <w:jc w:val="both"/>
      </w:pPr>
      <w:r>
        <w:t xml:space="preserve">I would also like to acknowledge the academic and administrative staff at </w:t>
      </w:r>
      <w:r w:rsidR="0095220A">
        <w:t>Midocean University</w:t>
      </w:r>
      <w:r>
        <w:t xml:space="preserve"> for their support throughout my studies. The resources provided by the institution, including research materials, and seminars, were crucial in shaping the success of my thesis. The research environment at </w:t>
      </w:r>
      <w:r w:rsidR="00044EEF">
        <w:t xml:space="preserve">Midocean University </w:t>
      </w:r>
      <w:r>
        <w:t>fostered a sense of intellectual curiosity and academic rigor that greatly contributed to my academic development.</w:t>
      </w:r>
    </w:p>
    <w:p w14:paraId="33AC497E" w14:textId="1F0FD232" w:rsidR="00DD581C" w:rsidRDefault="00E32845" w:rsidP="00DD581C">
      <w:pPr>
        <w:pStyle w:val="NormalWeb"/>
        <w:spacing w:line="480" w:lineRule="auto"/>
        <w:ind w:firstLine="720"/>
        <w:jc w:val="both"/>
        <w:sectPr w:rsidR="00DD581C" w:rsidSect="004E170D">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upperRoman" w:start="3"/>
          <w:cols w:space="720"/>
          <w:docGrid w:linePitch="360"/>
        </w:sectPr>
      </w:pPr>
      <w:r>
        <w:t xml:space="preserve"> </w:t>
      </w:r>
      <w:r w:rsidR="00EE3545" w:rsidRPr="00EE3545">
        <w:t>Finally, I would like to express my heartfelt gratitude to my family—especially my parents, my husband, my son, and my siblings—for their unwavering love and support. Their patience, understanding, and constant encouragement gave me the strength to remain focused and motivated throughout this challenging journey. I am deeply grateful for their belief in me and for always standing by my side during both difficult and successful moments. This achievement is not mine alone, but a reflection of their continuous support, love, and care.</w:t>
      </w:r>
      <w:r w:rsidR="00DD581C">
        <w:t xml:space="preserve">  </w:t>
      </w:r>
    </w:p>
    <w:sdt>
      <w:sdtPr>
        <w:rPr>
          <w:rFonts w:asciiTheme="minorHAnsi" w:eastAsiaTheme="minorHAnsi" w:hAnsiTheme="minorHAnsi" w:cstheme="minorBidi"/>
          <w:b/>
          <w:color w:val="auto"/>
          <w:kern w:val="2"/>
          <w:sz w:val="24"/>
          <w:szCs w:val="24"/>
          <w14:ligatures w14:val="standardContextual"/>
        </w:rPr>
        <w:id w:val="566383081"/>
        <w:docPartObj>
          <w:docPartGallery w:val="Table of Contents"/>
          <w:docPartUnique/>
        </w:docPartObj>
      </w:sdtPr>
      <w:sdtEndPr>
        <w:rPr>
          <w:rFonts w:ascii="Times New Roman" w:hAnsi="Times New Roman" w:cs="Times New Roman"/>
          <w:b w:val="0"/>
          <w:bCs/>
          <w:noProof/>
        </w:rPr>
      </w:sdtEndPr>
      <w:sdtContent>
        <w:p w14:paraId="738C2423" w14:textId="77777777" w:rsidR="00B951D3" w:rsidRPr="00B951D3" w:rsidRDefault="00B951D3" w:rsidP="00B951D3">
          <w:pPr>
            <w:pStyle w:val="TOCHeading"/>
            <w:spacing w:line="360" w:lineRule="auto"/>
            <w:rPr>
              <w:rFonts w:ascii="Times New Roman" w:hAnsi="Times New Roman" w:cs="Times New Roman"/>
              <w:b/>
              <w:color w:val="auto"/>
              <w:sz w:val="24"/>
              <w:szCs w:val="24"/>
            </w:rPr>
          </w:pPr>
          <w:r w:rsidRPr="00B951D3">
            <w:rPr>
              <w:rFonts w:ascii="Times New Roman" w:hAnsi="Times New Roman" w:cs="Times New Roman"/>
              <w:b/>
              <w:color w:val="auto"/>
              <w:sz w:val="24"/>
              <w:szCs w:val="24"/>
            </w:rPr>
            <w:t>Table of Contents</w:t>
          </w:r>
        </w:p>
        <w:p w14:paraId="625349D9" w14:textId="77777777" w:rsidR="00D71F61" w:rsidRPr="00D71F61" w:rsidRDefault="00B951D3" w:rsidP="00D71F61">
          <w:pPr>
            <w:pStyle w:val="TOC1"/>
            <w:tabs>
              <w:tab w:val="right" w:leader="dot" w:pos="9350"/>
            </w:tabs>
            <w:spacing w:after="0" w:line="360" w:lineRule="auto"/>
            <w:jc w:val="both"/>
            <w:rPr>
              <w:rFonts w:ascii="Times New Roman" w:eastAsiaTheme="minorEastAsia" w:hAnsi="Times New Roman" w:cs="Times New Roman"/>
              <w:noProof/>
              <w:kern w:val="0"/>
              <w:sz w:val="22"/>
              <w:szCs w:val="22"/>
              <w14:ligatures w14:val="none"/>
            </w:rPr>
          </w:pPr>
          <w:r w:rsidRPr="004E170D">
            <w:rPr>
              <w:rFonts w:ascii="Times New Roman" w:hAnsi="Times New Roman" w:cs="Times New Roman"/>
            </w:rPr>
            <w:fldChar w:fldCharType="begin"/>
          </w:r>
          <w:r w:rsidRPr="004E170D">
            <w:rPr>
              <w:rFonts w:ascii="Times New Roman" w:hAnsi="Times New Roman" w:cs="Times New Roman"/>
            </w:rPr>
            <w:instrText xml:space="preserve"> TOC \o "1-3" \h \z \u </w:instrText>
          </w:r>
          <w:r w:rsidRPr="004E170D">
            <w:rPr>
              <w:rFonts w:ascii="Times New Roman" w:hAnsi="Times New Roman" w:cs="Times New Roman"/>
            </w:rPr>
            <w:fldChar w:fldCharType="separate"/>
          </w:r>
          <w:hyperlink w:anchor="_Toc224318209" w:history="1">
            <w:r w:rsidR="00D71F61" w:rsidRPr="00D71F61">
              <w:rPr>
                <w:rStyle w:val="Hyperlink"/>
                <w:rFonts w:ascii="Times New Roman" w:hAnsi="Times New Roman" w:cs="Times New Roman"/>
                <w:noProof/>
              </w:rPr>
              <w:t>Copyright</w:t>
            </w:r>
            <w:r w:rsidR="00D71F61" w:rsidRPr="00D71F61">
              <w:rPr>
                <w:rFonts w:ascii="Times New Roman" w:hAnsi="Times New Roman" w:cs="Times New Roman"/>
                <w:noProof/>
                <w:webHidden/>
              </w:rPr>
              <w:tab/>
            </w:r>
            <w:r w:rsidR="00D71F61" w:rsidRPr="00D71F61">
              <w:rPr>
                <w:rFonts w:ascii="Times New Roman" w:hAnsi="Times New Roman" w:cs="Times New Roman"/>
                <w:noProof/>
                <w:webHidden/>
              </w:rPr>
              <w:fldChar w:fldCharType="begin"/>
            </w:r>
            <w:r w:rsidR="00D71F61" w:rsidRPr="00D71F61">
              <w:rPr>
                <w:rFonts w:ascii="Times New Roman" w:hAnsi="Times New Roman" w:cs="Times New Roman"/>
                <w:noProof/>
                <w:webHidden/>
              </w:rPr>
              <w:instrText xml:space="preserve"> PAGEREF _Toc224318209 \h </w:instrText>
            </w:r>
            <w:r w:rsidR="00D71F61" w:rsidRPr="00D71F61">
              <w:rPr>
                <w:rFonts w:ascii="Times New Roman" w:hAnsi="Times New Roman" w:cs="Times New Roman"/>
                <w:noProof/>
                <w:webHidden/>
              </w:rPr>
            </w:r>
            <w:r w:rsidR="00D71F61" w:rsidRPr="00D71F61">
              <w:rPr>
                <w:rFonts w:ascii="Times New Roman" w:hAnsi="Times New Roman" w:cs="Times New Roman"/>
                <w:noProof/>
                <w:webHidden/>
              </w:rPr>
              <w:fldChar w:fldCharType="separate"/>
            </w:r>
            <w:r w:rsidR="00D71F61" w:rsidRPr="00D71F61">
              <w:rPr>
                <w:rFonts w:ascii="Times New Roman" w:hAnsi="Times New Roman" w:cs="Times New Roman"/>
                <w:noProof/>
                <w:webHidden/>
              </w:rPr>
              <w:t>I</w:t>
            </w:r>
            <w:r w:rsidR="00D71F61" w:rsidRPr="00D71F61">
              <w:rPr>
                <w:rFonts w:ascii="Times New Roman" w:hAnsi="Times New Roman" w:cs="Times New Roman"/>
                <w:noProof/>
                <w:webHidden/>
              </w:rPr>
              <w:fldChar w:fldCharType="end"/>
            </w:r>
          </w:hyperlink>
        </w:p>
        <w:p w14:paraId="304502D8" w14:textId="77777777" w:rsidR="00D71F61" w:rsidRPr="00D71F61" w:rsidRDefault="00D71F61" w:rsidP="00D71F61">
          <w:pPr>
            <w:pStyle w:val="TOC1"/>
            <w:tabs>
              <w:tab w:val="right" w:leader="dot" w:pos="9350"/>
            </w:tabs>
            <w:spacing w:after="0" w:line="360" w:lineRule="auto"/>
            <w:jc w:val="both"/>
            <w:rPr>
              <w:rFonts w:ascii="Times New Roman" w:eastAsiaTheme="minorEastAsia" w:hAnsi="Times New Roman" w:cs="Times New Roman"/>
              <w:noProof/>
              <w:kern w:val="0"/>
              <w:sz w:val="22"/>
              <w:szCs w:val="22"/>
              <w14:ligatures w14:val="none"/>
            </w:rPr>
          </w:pPr>
          <w:hyperlink w:anchor="_Toc224318210" w:history="1">
            <w:r w:rsidRPr="00D71F61">
              <w:rPr>
                <w:rStyle w:val="Hyperlink"/>
                <w:rFonts w:ascii="Times New Roman" w:hAnsi="Times New Roman" w:cs="Times New Roman"/>
                <w:noProof/>
              </w:rPr>
              <w:t>Dedication</w:t>
            </w:r>
            <w:r w:rsidRPr="00D71F61">
              <w:rPr>
                <w:rFonts w:ascii="Times New Roman" w:hAnsi="Times New Roman" w:cs="Times New Roman"/>
                <w:noProof/>
                <w:webHidden/>
              </w:rPr>
              <w:tab/>
            </w:r>
            <w:r w:rsidRPr="00D71F61">
              <w:rPr>
                <w:rFonts w:ascii="Times New Roman" w:hAnsi="Times New Roman" w:cs="Times New Roman"/>
                <w:noProof/>
                <w:webHidden/>
              </w:rPr>
              <w:fldChar w:fldCharType="begin"/>
            </w:r>
            <w:r w:rsidRPr="00D71F61">
              <w:rPr>
                <w:rFonts w:ascii="Times New Roman" w:hAnsi="Times New Roman" w:cs="Times New Roman"/>
                <w:noProof/>
                <w:webHidden/>
              </w:rPr>
              <w:instrText xml:space="preserve"> PAGEREF _Toc224318210 \h </w:instrText>
            </w:r>
            <w:r w:rsidRPr="00D71F61">
              <w:rPr>
                <w:rFonts w:ascii="Times New Roman" w:hAnsi="Times New Roman" w:cs="Times New Roman"/>
                <w:noProof/>
                <w:webHidden/>
              </w:rPr>
            </w:r>
            <w:r w:rsidRPr="00D71F61">
              <w:rPr>
                <w:rFonts w:ascii="Times New Roman" w:hAnsi="Times New Roman" w:cs="Times New Roman"/>
                <w:noProof/>
                <w:webHidden/>
              </w:rPr>
              <w:fldChar w:fldCharType="separate"/>
            </w:r>
            <w:r w:rsidRPr="00D71F61">
              <w:rPr>
                <w:rFonts w:ascii="Times New Roman" w:hAnsi="Times New Roman" w:cs="Times New Roman"/>
                <w:noProof/>
                <w:webHidden/>
              </w:rPr>
              <w:t>II</w:t>
            </w:r>
            <w:r w:rsidRPr="00D71F61">
              <w:rPr>
                <w:rFonts w:ascii="Times New Roman" w:hAnsi="Times New Roman" w:cs="Times New Roman"/>
                <w:noProof/>
                <w:webHidden/>
              </w:rPr>
              <w:fldChar w:fldCharType="end"/>
            </w:r>
          </w:hyperlink>
        </w:p>
        <w:p w14:paraId="628AD95B" w14:textId="77777777" w:rsidR="00D71F61" w:rsidRPr="00D71F61" w:rsidRDefault="00D71F61" w:rsidP="00D71F61">
          <w:pPr>
            <w:pStyle w:val="TOC1"/>
            <w:tabs>
              <w:tab w:val="right" w:leader="dot" w:pos="9350"/>
            </w:tabs>
            <w:spacing w:after="0" w:line="360" w:lineRule="auto"/>
            <w:jc w:val="both"/>
            <w:rPr>
              <w:rFonts w:ascii="Times New Roman" w:eastAsiaTheme="minorEastAsia" w:hAnsi="Times New Roman" w:cs="Times New Roman"/>
              <w:noProof/>
              <w:kern w:val="0"/>
              <w:sz w:val="22"/>
              <w:szCs w:val="22"/>
              <w14:ligatures w14:val="none"/>
            </w:rPr>
          </w:pPr>
          <w:hyperlink w:anchor="_Toc224318211" w:history="1">
            <w:r w:rsidRPr="00D71F61">
              <w:rPr>
                <w:rStyle w:val="Hyperlink"/>
                <w:rFonts w:ascii="Times New Roman" w:hAnsi="Times New Roman" w:cs="Times New Roman"/>
                <w:noProof/>
              </w:rPr>
              <w:t>Acknowledgment</w:t>
            </w:r>
            <w:r w:rsidRPr="00D71F61">
              <w:rPr>
                <w:rFonts w:ascii="Times New Roman" w:hAnsi="Times New Roman" w:cs="Times New Roman"/>
                <w:noProof/>
                <w:webHidden/>
              </w:rPr>
              <w:tab/>
            </w:r>
            <w:r w:rsidRPr="00D71F61">
              <w:rPr>
                <w:rFonts w:ascii="Times New Roman" w:hAnsi="Times New Roman" w:cs="Times New Roman"/>
                <w:noProof/>
                <w:webHidden/>
              </w:rPr>
              <w:fldChar w:fldCharType="begin"/>
            </w:r>
            <w:r w:rsidRPr="00D71F61">
              <w:rPr>
                <w:rFonts w:ascii="Times New Roman" w:hAnsi="Times New Roman" w:cs="Times New Roman"/>
                <w:noProof/>
                <w:webHidden/>
              </w:rPr>
              <w:instrText xml:space="preserve"> PAGEREF _Toc224318211 \h </w:instrText>
            </w:r>
            <w:r w:rsidRPr="00D71F61">
              <w:rPr>
                <w:rFonts w:ascii="Times New Roman" w:hAnsi="Times New Roman" w:cs="Times New Roman"/>
                <w:noProof/>
                <w:webHidden/>
              </w:rPr>
            </w:r>
            <w:r w:rsidRPr="00D71F61">
              <w:rPr>
                <w:rFonts w:ascii="Times New Roman" w:hAnsi="Times New Roman" w:cs="Times New Roman"/>
                <w:noProof/>
                <w:webHidden/>
              </w:rPr>
              <w:fldChar w:fldCharType="separate"/>
            </w:r>
            <w:r w:rsidRPr="00D71F61">
              <w:rPr>
                <w:rFonts w:ascii="Times New Roman" w:hAnsi="Times New Roman" w:cs="Times New Roman"/>
                <w:noProof/>
                <w:webHidden/>
              </w:rPr>
              <w:t>III</w:t>
            </w:r>
            <w:r w:rsidRPr="00D71F61">
              <w:rPr>
                <w:rFonts w:ascii="Times New Roman" w:hAnsi="Times New Roman" w:cs="Times New Roman"/>
                <w:noProof/>
                <w:webHidden/>
              </w:rPr>
              <w:fldChar w:fldCharType="end"/>
            </w:r>
          </w:hyperlink>
        </w:p>
        <w:p w14:paraId="03C15D71" w14:textId="77777777" w:rsidR="00D71F61" w:rsidRPr="00D71F61" w:rsidRDefault="00D71F61" w:rsidP="00D71F61">
          <w:pPr>
            <w:pStyle w:val="TOC1"/>
            <w:tabs>
              <w:tab w:val="right" w:leader="dot" w:pos="9350"/>
            </w:tabs>
            <w:spacing w:after="0" w:line="360" w:lineRule="auto"/>
            <w:jc w:val="both"/>
            <w:rPr>
              <w:rFonts w:ascii="Times New Roman" w:eastAsiaTheme="minorEastAsia" w:hAnsi="Times New Roman" w:cs="Times New Roman"/>
              <w:noProof/>
              <w:kern w:val="0"/>
              <w:sz w:val="22"/>
              <w:szCs w:val="22"/>
              <w14:ligatures w14:val="none"/>
            </w:rPr>
          </w:pPr>
          <w:hyperlink w:anchor="_Toc224318212" w:history="1">
            <w:r w:rsidRPr="00D71F61">
              <w:rPr>
                <w:rStyle w:val="Hyperlink"/>
                <w:rFonts w:ascii="Times New Roman" w:hAnsi="Times New Roman" w:cs="Times New Roman"/>
                <w:noProof/>
              </w:rPr>
              <w:t>List of Symbols</w:t>
            </w:r>
            <w:r w:rsidRPr="00D71F61">
              <w:rPr>
                <w:rFonts w:ascii="Times New Roman" w:hAnsi="Times New Roman" w:cs="Times New Roman"/>
                <w:noProof/>
                <w:webHidden/>
              </w:rPr>
              <w:tab/>
            </w:r>
            <w:r w:rsidRPr="00D71F61">
              <w:rPr>
                <w:rFonts w:ascii="Times New Roman" w:hAnsi="Times New Roman" w:cs="Times New Roman"/>
                <w:noProof/>
                <w:webHidden/>
              </w:rPr>
              <w:fldChar w:fldCharType="begin"/>
            </w:r>
            <w:r w:rsidRPr="00D71F61">
              <w:rPr>
                <w:rFonts w:ascii="Times New Roman" w:hAnsi="Times New Roman" w:cs="Times New Roman"/>
                <w:noProof/>
                <w:webHidden/>
              </w:rPr>
              <w:instrText xml:space="preserve"> PAGEREF _Toc224318212 \h </w:instrText>
            </w:r>
            <w:r w:rsidRPr="00D71F61">
              <w:rPr>
                <w:rFonts w:ascii="Times New Roman" w:hAnsi="Times New Roman" w:cs="Times New Roman"/>
                <w:noProof/>
                <w:webHidden/>
              </w:rPr>
            </w:r>
            <w:r w:rsidRPr="00D71F61">
              <w:rPr>
                <w:rFonts w:ascii="Times New Roman" w:hAnsi="Times New Roman" w:cs="Times New Roman"/>
                <w:noProof/>
                <w:webHidden/>
              </w:rPr>
              <w:fldChar w:fldCharType="separate"/>
            </w:r>
            <w:r w:rsidRPr="00D71F61">
              <w:rPr>
                <w:rFonts w:ascii="Times New Roman" w:hAnsi="Times New Roman" w:cs="Times New Roman"/>
                <w:noProof/>
                <w:webHidden/>
              </w:rPr>
              <w:t>VII</w:t>
            </w:r>
            <w:r w:rsidRPr="00D71F61">
              <w:rPr>
                <w:rFonts w:ascii="Times New Roman" w:hAnsi="Times New Roman" w:cs="Times New Roman"/>
                <w:noProof/>
                <w:webHidden/>
              </w:rPr>
              <w:fldChar w:fldCharType="end"/>
            </w:r>
          </w:hyperlink>
        </w:p>
        <w:p w14:paraId="2C2A6250" w14:textId="77777777" w:rsidR="00D71F61" w:rsidRPr="00D71F61" w:rsidRDefault="00D71F61" w:rsidP="00D71F61">
          <w:pPr>
            <w:pStyle w:val="TOC1"/>
            <w:tabs>
              <w:tab w:val="right" w:leader="dot" w:pos="9350"/>
            </w:tabs>
            <w:spacing w:after="0" w:line="360" w:lineRule="auto"/>
            <w:jc w:val="both"/>
            <w:rPr>
              <w:rFonts w:ascii="Times New Roman" w:eastAsiaTheme="minorEastAsia" w:hAnsi="Times New Roman" w:cs="Times New Roman"/>
              <w:noProof/>
              <w:kern w:val="0"/>
              <w:sz w:val="22"/>
              <w:szCs w:val="22"/>
              <w14:ligatures w14:val="none"/>
            </w:rPr>
          </w:pPr>
          <w:hyperlink w:anchor="_Toc224318213" w:history="1">
            <w:r w:rsidRPr="00D71F61">
              <w:rPr>
                <w:rStyle w:val="Hyperlink"/>
                <w:rFonts w:ascii="Times New Roman" w:hAnsi="Times New Roman" w:cs="Times New Roman"/>
                <w:noProof/>
              </w:rPr>
              <w:t>Abstract</w:t>
            </w:r>
            <w:r w:rsidRPr="00D71F61">
              <w:rPr>
                <w:rFonts w:ascii="Times New Roman" w:hAnsi="Times New Roman" w:cs="Times New Roman"/>
                <w:noProof/>
                <w:webHidden/>
              </w:rPr>
              <w:tab/>
            </w:r>
            <w:r w:rsidRPr="00D71F61">
              <w:rPr>
                <w:rFonts w:ascii="Times New Roman" w:hAnsi="Times New Roman" w:cs="Times New Roman"/>
                <w:noProof/>
                <w:webHidden/>
              </w:rPr>
              <w:fldChar w:fldCharType="begin"/>
            </w:r>
            <w:r w:rsidRPr="00D71F61">
              <w:rPr>
                <w:rFonts w:ascii="Times New Roman" w:hAnsi="Times New Roman" w:cs="Times New Roman"/>
                <w:noProof/>
                <w:webHidden/>
              </w:rPr>
              <w:instrText xml:space="preserve"> PAGEREF _Toc224318213 \h </w:instrText>
            </w:r>
            <w:r w:rsidRPr="00D71F61">
              <w:rPr>
                <w:rFonts w:ascii="Times New Roman" w:hAnsi="Times New Roman" w:cs="Times New Roman"/>
                <w:noProof/>
                <w:webHidden/>
              </w:rPr>
            </w:r>
            <w:r w:rsidRPr="00D71F61">
              <w:rPr>
                <w:rFonts w:ascii="Times New Roman" w:hAnsi="Times New Roman" w:cs="Times New Roman"/>
                <w:noProof/>
                <w:webHidden/>
              </w:rPr>
              <w:fldChar w:fldCharType="separate"/>
            </w:r>
            <w:r w:rsidRPr="00D71F61">
              <w:rPr>
                <w:rFonts w:ascii="Times New Roman" w:hAnsi="Times New Roman" w:cs="Times New Roman"/>
                <w:noProof/>
                <w:webHidden/>
              </w:rPr>
              <w:t>VIII</w:t>
            </w:r>
            <w:r w:rsidRPr="00D71F61">
              <w:rPr>
                <w:rFonts w:ascii="Times New Roman" w:hAnsi="Times New Roman" w:cs="Times New Roman"/>
                <w:noProof/>
                <w:webHidden/>
              </w:rPr>
              <w:fldChar w:fldCharType="end"/>
            </w:r>
          </w:hyperlink>
        </w:p>
        <w:p w14:paraId="710A5B9F" w14:textId="77777777" w:rsidR="00D71F61" w:rsidRPr="00D71F61" w:rsidRDefault="00D71F61" w:rsidP="00D71F61">
          <w:pPr>
            <w:pStyle w:val="TOC1"/>
            <w:tabs>
              <w:tab w:val="right" w:leader="dot" w:pos="9350"/>
            </w:tabs>
            <w:spacing w:after="0" w:line="360" w:lineRule="auto"/>
            <w:jc w:val="both"/>
            <w:rPr>
              <w:rFonts w:ascii="Times New Roman" w:eastAsiaTheme="minorEastAsia" w:hAnsi="Times New Roman" w:cs="Times New Roman"/>
              <w:noProof/>
              <w:kern w:val="0"/>
              <w:sz w:val="22"/>
              <w:szCs w:val="22"/>
              <w14:ligatures w14:val="none"/>
            </w:rPr>
          </w:pPr>
          <w:hyperlink w:anchor="_Toc224318214" w:history="1">
            <w:r w:rsidRPr="00D71F61">
              <w:rPr>
                <w:rStyle w:val="Hyperlink"/>
                <w:rFonts w:ascii="Times New Roman" w:hAnsi="Times New Roman" w:cs="Times New Roman"/>
                <w:noProof/>
              </w:rPr>
              <w:t>CHAPTER I</w:t>
            </w:r>
            <w:r w:rsidRPr="00D71F61">
              <w:rPr>
                <w:rFonts w:ascii="Times New Roman" w:hAnsi="Times New Roman" w:cs="Times New Roman"/>
                <w:noProof/>
                <w:webHidden/>
              </w:rPr>
              <w:tab/>
            </w:r>
            <w:r w:rsidRPr="00D71F61">
              <w:rPr>
                <w:rFonts w:ascii="Times New Roman" w:hAnsi="Times New Roman" w:cs="Times New Roman"/>
                <w:noProof/>
                <w:webHidden/>
              </w:rPr>
              <w:fldChar w:fldCharType="begin"/>
            </w:r>
            <w:r w:rsidRPr="00D71F61">
              <w:rPr>
                <w:rFonts w:ascii="Times New Roman" w:hAnsi="Times New Roman" w:cs="Times New Roman"/>
                <w:noProof/>
                <w:webHidden/>
              </w:rPr>
              <w:instrText xml:space="preserve"> PAGEREF _Toc224318214 \h </w:instrText>
            </w:r>
            <w:r w:rsidRPr="00D71F61">
              <w:rPr>
                <w:rFonts w:ascii="Times New Roman" w:hAnsi="Times New Roman" w:cs="Times New Roman"/>
                <w:noProof/>
                <w:webHidden/>
              </w:rPr>
            </w:r>
            <w:r w:rsidRPr="00D71F61">
              <w:rPr>
                <w:rFonts w:ascii="Times New Roman" w:hAnsi="Times New Roman" w:cs="Times New Roman"/>
                <w:noProof/>
                <w:webHidden/>
              </w:rPr>
              <w:fldChar w:fldCharType="separate"/>
            </w:r>
            <w:r w:rsidRPr="00D71F61">
              <w:rPr>
                <w:rFonts w:ascii="Times New Roman" w:hAnsi="Times New Roman" w:cs="Times New Roman"/>
                <w:noProof/>
                <w:webHidden/>
              </w:rPr>
              <w:t>1</w:t>
            </w:r>
            <w:r w:rsidRPr="00D71F61">
              <w:rPr>
                <w:rFonts w:ascii="Times New Roman" w:hAnsi="Times New Roman" w:cs="Times New Roman"/>
                <w:noProof/>
                <w:webHidden/>
              </w:rPr>
              <w:fldChar w:fldCharType="end"/>
            </w:r>
          </w:hyperlink>
        </w:p>
        <w:p w14:paraId="3569C452" w14:textId="77777777" w:rsidR="00D71F61" w:rsidRPr="00D71F61" w:rsidRDefault="00D71F61" w:rsidP="00D71F61">
          <w:pPr>
            <w:pStyle w:val="TOC1"/>
            <w:tabs>
              <w:tab w:val="right" w:leader="dot" w:pos="9350"/>
            </w:tabs>
            <w:spacing w:after="0" w:line="360" w:lineRule="auto"/>
            <w:jc w:val="both"/>
            <w:rPr>
              <w:rFonts w:ascii="Times New Roman" w:eastAsiaTheme="minorEastAsia" w:hAnsi="Times New Roman" w:cs="Times New Roman"/>
              <w:noProof/>
              <w:kern w:val="0"/>
              <w:sz w:val="22"/>
              <w:szCs w:val="22"/>
              <w14:ligatures w14:val="none"/>
            </w:rPr>
          </w:pPr>
          <w:hyperlink w:anchor="_Toc224318215" w:history="1">
            <w:r w:rsidRPr="00D71F61">
              <w:rPr>
                <w:rStyle w:val="Hyperlink"/>
                <w:rFonts w:ascii="Times New Roman" w:hAnsi="Times New Roman" w:cs="Times New Roman"/>
                <w:noProof/>
              </w:rPr>
              <w:t>INTRODUCTION</w:t>
            </w:r>
            <w:r w:rsidRPr="00D71F61">
              <w:rPr>
                <w:rFonts w:ascii="Times New Roman" w:hAnsi="Times New Roman" w:cs="Times New Roman"/>
                <w:noProof/>
                <w:webHidden/>
              </w:rPr>
              <w:tab/>
            </w:r>
            <w:r w:rsidRPr="00D71F61">
              <w:rPr>
                <w:rFonts w:ascii="Times New Roman" w:hAnsi="Times New Roman" w:cs="Times New Roman"/>
                <w:noProof/>
                <w:webHidden/>
              </w:rPr>
              <w:fldChar w:fldCharType="begin"/>
            </w:r>
            <w:r w:rsidRPr="00D71F61">
              <w:rPr>
                <w:rFonts w:ascii="Times New Roman" w:hAnsi="Times New Roman" w:cs="Times New Roman"/>
                <w:noProof/>
                <w:webHidden/>
              </w:rPr>
              <w:instrText xml:space="preserve"> PAGEREF _Toc224318215 \h </w:instrText>
            </w:r>
            <w:r w:rsidRPr="00D71F61">
              <w:rPr>
                <w:rFonts w:ascii="Times New Roman" w:hAnsi="Times New Roman" w:cs="Times New Roman"/>
                <w:noProof/>
                <w:webHidden/>
              </w:rPr>
            </w:r>
            <w:r w:rsidRPr="00D71F61">
              <w:rPr>
                <w:rFonts w:ascii="Times New Roman" w:hAnsi="Times New Roman" w:cs="Times New Roman"/>
                <w:noProof/>
                <w:webHidden/>
              </w:rPr>
              <w:fldChar w:fldCharType="separate"/>
            </w:r>
            <w:r w:rsidRPr="00D71F61">
              <w:rPr>
                <w:rFonts w:ascii="Times New Roman" w:hAnsi="Times New Roman" w:cs="Times New Roman"/>
                <w:noProof/>
                <w:webHidden/>
              </w:rPr>
              <w:t>1</w:t>
            </w:r>
            <w:r w:rsidRPr="00D71F61">
              <w:rPr>
                <w:rFonts w:ascii="Times New Roman" w:hAnsi="Times New Roman" w:cs="Times New Roman"/>
                <w:noProof/>
                <w:webHidden/>
              </w:rPr>
              <w:fldChar w:fldCharType="end"/>
            </w:r>
          </w:hyperlink>
        </w:p>
        <w:p w14:paraId="359D4473" w14:textId="77777777" w:rsidR="00D71F61" w:rsidRPr="00D71F61" w:rsidRDefault="00D71F61" w:rsidP="00D71F61">
          <w:pPr>
            <w:pStyle w:val="TOC1"/>
            <w:tabs>
              <w:tab w:val="right" w:leader="dot" w:pos="9350"/>
            </w:tabs>
            <w:spacing w:after="0" w:line="360" w:lineRule="auto"/>
            <w:jc w:val="both"/>
            <w:rPr>
              <w:rFonts w:ascii="Times New Roman" w:eastAsiaTheme="minorEastAsia" w:hAnsi="Times New Roman" w:cs="Times New Roman"/>
              <w:noProof/>
              <w:kern w:val="0"/>
              <w:sz w:val="22"/>
              <w:szCs w:val="22"/>
              <w14:ligatures w14:val="none"/>
            </w:rPr>
          </w:pPr>
          <w:hyperlink w:anchor="_Toc224318216" w:history="1">
            <w:r w:rsidRPr="00D71F61">
              <w:rPr>
                <w:rStyle w:val="Hyperlink"/>
                <w:rFonts w:ascii="Times New Roman" w:hAnsi="Times New Roman" w:cs="Times New Roman"/>
                <w:noProof/>
              </w:rPr>
              <w:t>Research Problem</w:t>
            </w:r>
            <w:r w:rsidRPr="00D71F61">
              <w:rPr>
                <w:rFonts w:ascii="Times New Roman" w:hAnsi="Times New Roman" w:cs="Times New Roman"/>
                <w:noProof/>
                <w:webHidden/>
              </w:rPr>
              <w:tab/>
            </w:r>
            <w:r w:rsidRPr="00D71F61">
              <w:rPr>
                <w:rFonts w:ascii="Times New Roman" w:hAnsi="Times New Roman" w:cs="Times New Roman"/>
                <w:noProof/>
                <w:webHidden/>
              </w:rPr>
              <w:fldChar w:fldCharType="begin"/>
            </w:r>
            <w:r w:rsidRPr="00D71F61">
              <w:rPr>
                <w:rFonts w:ascii="Times New Roman" w:hAnsi="Times New Roman" w:cs="Times New Roman"/>
                <w:noProof/>
                <w:webHidden/>
              </w:rPr>
              <w:instrText xml:space="preserve"> PAGEREF _Toc224318216 \h </w:instrText>
            </w:r>
            <w:r w:rsidRPr="00D71F61">
              <w:rPr>
                <w:rFonts w:ascii="Times New Roman" w:hAnsi="Times New Roman" w:cs="Times New Roman"/>
                <w:noProof/>
                <w:webHidden/>
              </w:rPr>
            </w:r>
            <w:r w:rsidRPr="00D71F61">
              <w:rPr>
                <w:rFonts w:ascii="Times New Roman" w:hAnsi="Times New Roman" w:cs="Times New Roman"/>
                <w:noProof/>
                <w:webHidden/>
              </w:rPr>
              <w:fldChar w:fldCharType="separate"/>
            </w:r>
            <w:r w:rsidRPr="00D71F61">
              <w:rPr>
                <w:rFonts w:ascii="Times New Roman" w:hAnsi="Times New Roman" w:cs="Times New Roman"/>
                <w:noProof/>
                <w:webHidden/>
              </w:rPr>
              <w:t>3</w:t>
            </w:r>
            <w:r w:rsidRPr="00D71F61">
              <w:rPr>
                <w:rFonts w:ascii="Times New Roman" w:hAnsi="Times New Roman" w:cs="Times New Roman"/>
                <w:noProof/>
                <w:webHidden/>
              </w:rPr>
              <w:fldChar w:fldCharType="end"/>
            </w:r>
          </w:hyperlink>
        </w:p>
        <w:p w14:paraId="6D57AE44" w14:textId="77777777" w:rsidR="00D71F61" w:rsidRPr="00D71F61" w:rsidRDefault="00D71F61" w:rsidP="00D71F61">
          <w:pPr>
            <w:pStyle w:val="TOC1"/>
            <w:tabs>
              <w:tab w:val="right" w:leader="dot" w:pos="9350"/>
            </w:tabs>
            <w:spacing w:after="0" w:line="360" w:lineRule="auto"/>
            <w:jc w:val="both"/>
            <w:rPr>
              <w:rFonts w:ascii="Times New Roman" w:eastAsiaTheme="minorEastAsia" w:hAnsi="Times New Roman" w:cs="Times New Roman"/>
              <w:noProof/>
              <w:kern w:val="0"/>
              <w:sz w:val="22"/>
              <w:szCs w:val="22"/>
              <w14:ligatures w14:val="none"/>
            </w:rPr>
          </w:pPr>
          <w:hyperlink w:anchor="_Toc224318217" w:history="1">
            <w:r w:rsidRPr="00D71F61">
              <w:rPr>
                <w:rStyle w:val="Hyperlink"/>
                <w:rFonts w:ascii="Times New Roman" w:hAnsi="Times New Roman" w:cs="Times New Roman"/>
                <w:noProof/>
              </w:rPr>
              <w:t>Significance of the Study</w:t>
            </w:r>
            <w:r w:rsidRPr="00D71F61">
              <w:rPr>
                <w:rFonts w:ascii="Times New Roman" w:hAnsi="Times New Roman" w:cs="Times New Roman"/>
                <w:noProof/>
                <w:webHidden/>
              </w:rPr>
              <w:tab/>
            </w:r>
            <w:r w:rsidRPr="00D71F61">
              <w:rPr>
                <w:rFonts w:ascii="Times New Roman" w:hAnsi="Times New Roman" w:cs="Times New Roman"/>
                <w:noProof/>
                <w:webHidden/>
              </w:rPr>
              <w:fldChar w:fldCharType="begin"/>
            </w:r>
            <w:r w:rsidRPr="00D71F61">
              <w:rPr>
                <w:rFonts w:ascii="Times New Roman" w:hAnsi="Times New Roman" w:cs="Times New Roman"/>
                <w:noProof/>
                <w:webHidden/>
              </w:rPr>
              <w:instrText xml:space="preserve"> PAGEREF _Toc224318217 \h </w:instrText>
            </w:r>
            <w:r w:rsidRPr="00D71F61">
              <w:rPr>
                <w:rFonts w:ascii="Times New Roman" w:hAnsi="Times New Roman" w:cs="Times New Roman"/>
                <w:noProof/>
                <w:webHidden/>
              </w:rPr>
            </w:r>
            <w:r w:rsidRPr="00D71F61">
              <w:rPr>
                <w:rFonts w:ascii="Times New Roman" w:hAnsi="Times New Roman" w:cs="Times New Roman"/>
                <w:noProof/>
                <w:webHidden/>
              </w:rPr>
              <w:fldChar w:fldCharType="separate"/>
            </w:r>
            <w:r w:rsidRPr="00D71F61">
              <w:rPr>
                <w:rFonts w:ascii="Times New Roman" w:hAnsi="Times New Roman" w:cs="Times New Roman"/>
                <w:noProof/>
                <w:webHidden/>
              </w:rPr>
              <w:t>3</w:t>
            </w:r>
            <w:r w:rsidRPr="00D71F61">
              <w:rPr>
                <w:rFonts w:ascii="Times New Roman" w:hAnsi="Times New Roman" w:cs="Times New Roman"/>
                <w:noProof/>
                <w:webHidden/>
              </w:rPr>
              <w:fldChar w:fldCharType="end"/>
            </w:r>
          </w:hyperlink>
        </w:p>
        <w:p w14:paraId="57C55346" w14:textId="77777777" w:rsidR="00D71F61" w:rsidRPr="00D71F61" w:rsidRDefault="00D71F61" w:rsidP="00D71F61">
          <w:pPr>
            <w:pStyle w:val="TOC1"/>
            <w:tabs>
              <w:tab w:val="right" w:leader="dot" w:pos="9350"/>
            </w:tabs>
            <w:spacing w:after="0" w:line="360" w:lineRule="auto"/>
            <w:jc w:val="both"/>
            <w:rPr>
              <w:rFonts w:ascii="Times New Roman" w:eastAsiaTheme="minorEastAsia" w:hAnsi="Times New Roman" w:cs="Times New Roman"/>
              <w:noProof/>
              <w:kern w:val="0"/>
              <w:sz w:val="22"/>
              <w:szCs w:val="22"/>
              <w14:ligatures w14:val="none"/>
            </w:rPr>
          </w:pPr>
          <w:hyperlink w:anchor="_Toc224318218" w:history="1">
            <w:r w:rsidRPr="00D71F61">
              <w:rPr>
                <w:rStyle w:val="Hyperlink"/>
                <w:rFonts w:ascii="Times New Roman" w:hAnsi="Times New Roman" w:cs="Times New Roman"/>
                <w:noProof/>
              </w:rPr>
              <w:t>Objectives of the Study</w:t>
            </w:r>
            <w:r w:rsidRPr="00D71F61">
              <w:rPr>
                <w:rFonts w:ascii="Times New Roman" w:hAnsi="Times New Roman" w:cs="Times New Roman"/>
                <w:noProof/>
                <w:webHidden/>
              </w:rPr>
              <w:tab/>
            </w:r>
            <w:r w:rsidRPr="00D71F61">
              <w:rPr>
                <w:rFonts w:ascii="Times New Roman" w:hAnsi="Times New Roman" w:cs="Times New Roman"/>
                <w:noProof/>
                <w:webHidden/>
              </w:rPr>
              <w:fldChar w:fldCharType="begin"/>
            </w:r>
            <w:r w:rsidRPr="00D71F61">
              <w:rPr>
                <w:rFonts w:ascii="Times New Roman" w:hAnsi="Times New Roman" w:cs="Times New Roman"/>
                <w:noProof/>
                <w:webHidden/>
              </w:rPr>
              <w:instrText xml:space="preserve"> PAGEREF _Toc224318218 \h </w:instrText>
            </w:r>
            <w:r w:rsidRPr="00D71F61">
              <w:rPr>
                <w:rFonts w:ascii="Times New Roman" w:hAnsi="Times New Roman" w:cs="Times New Roman"/>
                <w:noProof/>
                <w:webHidden/>
              </w:rPr>
            </w:r>
            <w:r w:rsidRPr="00D71F61">
              <w:rPr>
                <w:rFonts w:ascii="Times New Roman" w:hAnsi="Times New Roman" w:cs="Times New Roman"/>
                <w:noProof/>
                <w:webHidden/>
              </w:rPr>
              <w:fldChar w:fldCharType="separate"/>
            </w:r>
            <w:r w:rsidRPr="00D71F61">
              <w:rPr>
                <w:rFonts w:ascii="Times New Roman" w:hAnsi="Times New Roman" w:cs="Times New Roman"/>
                <w:noProof/>
                <w:webHidden/>
              </w:rPr>
              <w:t>3</w:t>
            </w:r>
            <w:r w:rsidRPr="00D71F61">
              <w:rPr>
                <w:rFonts w:ascii="Times New Roman" w:hAnsi="Times New Roman" w:cs="Times New Roman"/>
                <w:noProof/>
                <w:webHidden/>
              </w:rPr>
              <w:fldChar w:fldCharType="end"/>
            </w:r>
          </w:hyperlink>
        </w:p>
        <w:p w14:paraId="481885E9" w14:textId="77777777" w:rsidR="00D71F61" w:rsidRPr="00D71F61" w:rsidRDefault="00D71F61" w:rsidP="00D71F61">
          <w:pPr>
            <w:pStyle w:val="TOC1"/>
            <w:tabs>
              <w:tab w:val="right" w:leader="dot" w:pos="9350"/>
            </w:tabs>
            <w:spacing w:after="0" w:line="360" w:lineRule="auto"/>
            <w:jc w:val="both"/>
            <w:rPr>
              <w:rFonts w:ascii="Times New Roman" w:eastAsiaTheme="minorEastAsia" w:hAnsi="Times New Roman" w:cs="Times New Roman"/>
              <w:noProof/>
              <w:kern w:val="0"/>
              <w:sz w:val="22"/>
              <w:szCs w:val="22"/>
              <w14:ligatures w14:val="none"/>
            </w:rPr>
          </w:pPr>
          <w:hyperlink w:anchor="_Toc224318219" w:history="1">
            <w:r w:rsidRPr="00D71F61">
              <w:rPr>
                <w:rStyle w:val="Hyperlink"/>
                <w:rFonts w:ascii="Times New Roman" w:hAnsi="Times New Roman" w:cs="Times New Roman"/>
                <w:noProof/>
              </w:rPr>
              <w:t>Research Questions</w:t>
            </w:r>
            <w:r w:rsidRPr="00D71F61">
              <w:rPr>
                <w:rFonts w:ascii="Times New Roman" w:hAnsi="Times New Roman" w:cs="Times New Roman"/>
                <w:noProof/>
                <w:webHidden/>
              </w:rPr>
              <w:tab/>
            </w:r>
            <w:r w:rsidRPr="00D71F61">
              <w:rPr>
                <w:rFonts w:ascii="Times New Roman" w:hAnsi="Times New Roman" w:cs="Times New Roman"/>
                <w:noProof/>
                <w:webHidden/>
              </w:rPr>
              <w:fldChar w:fldCharType="begin"/>
            </w:r>
            <w:r w:rsidRPr="00D71F61">
              <w:rPr>
                <w:rFonts w:ascii="Times New Roman" w:hAnsi="Times New Roman" w:cs="Times New Roman"/>
                <w:noProof/>
                <w:webHidden/>
              </w:rPr>
              <w:instrText xml:space="preserve"> PAGEREF _Toc224318219 \h </w:instrText>
            </w:r>
            <w:r w:rsidRPr="00D71F61">
              <w:rPr>
                <w:rFonts w:ascii="Times New Roman" w:hAnsi="Times New Roman" w:cs="Times New Roman"/>
                <w:noProof/>
                <w:webHidden/>
              </w:rPr>
            </w:r>
            <w:r w:rsidRPr="00D71F61">
              <w:rPr>
                <w:rFonts w:ascii="Times New Roman" w:hAnsi="Times New Roman" w:cs="Times New Roman"/>
                <w:noProof/>
                <w:webHidden/>
              </w:rPr>
              <w:fldChar w:fldCharType="separate"/>
            </w:r>
            <w:r w:rsidRPr="00D71F61">
              <w:rPr>
                <w:rFonts w:ascii="Times New Roman" w:hAnsi="Times New Roman" w:cs="Times New Roman"/>
                <w:noProof/>
                <w:webHidden/>
              </w:rPr>
              <w:t>4</w:t>
            </w:r>
            <w:r w:rsidRPr="00D71F61">
              <w:rPr>
                <w:rFonts w:ascii="Times New Roman" w:hAnsi="Times New Roman" w:cs="Times New Roman"/>
                <w:noProof/>
                <w:webHidden/>
              </w:rPr>
              <w:fldChar w:fldCharType="end"/>
            </w:r>
          </w:hyperlink>
        </w:p>
        <w:p w14:paraId="6FD6218B" w14:textId="77777777" w:rsidR="00D71F61" w:rsidRPr="00D71F61" w:rsidRDefault="00D71F61" w:rsidP="00D71F61">
          <w:pPr>
            <w:pStyle w:val="TOC1"/>
            <w:tabs>
              <w:tab w:val="right" w:leader="dot" w:pos="9350"/>
            </w:tabs>
            <w:spacing w:after="0" w:line="360" w:lineRule="auto"/>
            <w:jc w:val="both"/>
            <w:rPr>
              <w:rFonts w:ascii="Times New Roman" w:eastAsiaTheme="minorEastAsia" w:hAnsi="Times New Roman" w:cs="Times New Roman"/>
              <w:noProof/>
              <w:kern w:val="0"/>
              <w:sz w:val="22"/>
              <w:szCs w:val="22"/>
              <w14:ligatures w14:val="none"/>
            </w:rPr>
          </w:pPr>
          <w:hyperlink w:anchor="_Toc224318220" w:history="1">
            <w:r w:rsidRPr="00D71F61">
              <w:rPr>
                <w:rStyle w:val="Hyperlink"/>
                <w:rFonts w:ascii="Times New Roman" w:hAnsi="Times New Roman" w:cs="Times New Roman"/>
                <w:noProof/>
              </w:rPr>
              <w:t>Research Hypotheses</w:t>
            </w:r>
            <w:r w:rsidRPr="00D71F61">
              <w:rPr>
                <w:rFonts w:ascii="Times New Roman" w:hAnsi="Times New Roman" w:cs="Times New Roman"/>
                <w:noProof/>
                <w:webHidden/>
              </w:rPr>
              <w:tab/>
            </w:r>
            <w:r w:rsidRPr="00D71F61">
              <w:rPr>
                <w:rFonts w:ascii="Times New Roman" w:hAnsi="Times New Roman" w:cs="Times New Roman"/>
                <w:noProof/>
                <w:webHidden/>
              </w:rPr>
              <w:fldChar w:fldCharType="begin"/>
            </w:r>
            <w:r w:rsidRPr="00D71F61">
              <w:rPr>
                <w:rFonts w:ascii="Times New Roman" w:hAnsi="Times New Roman" w:cs="Times New Roman"/>
                <w:noProof/>
                <w:webHidden/>
              </w:rPr>
              <w:instrText xml:space="preserve"> PAGEREF _Toc224318220 \h </w:instrText>
            </w:r>
            <w:r w:rsidRPr="00D71F61">
              <w:rPr>
                <w:rFonts w:ascii="Times New Roman" w:hAnsi="Times New Roman" w:cs="Times New Roman"/>
                <w:noProof/>
                <w:webHidden/>
              </w:rPr>
            </w:r>
            <w:r w:rsidRPr="00D71F61">
              <w:rPr>
                <w:rFonts w:ascii="Times New Roman" w:hAnsi="Times New Roman" w:cs="Times New Roman"/>
                <w:noProof/>
                <w:webHidden/>
              </w:rPr>
              <w:fldChar w:fldCharType="separate"/>
            </w:r>
            <w:r w:rsidRPr="00D71F61">
              <w:rPr>
                <w:rFonts w:ascii="Times New Roman" w:hAnsi="Times New Roman" w:cs="Times New Roman"/>
                <w:noProof/>
                <w:webHidden/>
              </w:rPr>
              <w:t>4</w:t>
            </w:r>
            <w:r w:rsidRPr="00D71F61">
              <w:rPr>
                <w:rFonts w:ascii="Times New Roman" w:hAnsi="Times New Roman" w:cs="Times New Roman"/>
                <w:noProof/>
                <w:webHidden/>
              </w:rPr>
              <w:fldChar w:fldCharType="end"/>
            </w:r>
          </w:hyperlink>
        </w:p>
        <w:p w14:paraId="04D1D2E7" w14:textId="77777777" w:rsidR="00D71F61" w:rsidRPr="00D71F61" w:rsidRDefault="00D71F61" w:rsidP="00D71F61">
          <w:pPr>
            <w:pStyle w:val="TOC1"/>
            <w:tabs>
              <w:tab w:val="right" w:leader="dot" w:pos="9350"/>
            </w:tabs>
            <w:spacing w:after="0" w:line="360" w:lineRule="auto"/>
            <w:jc w:val="both"/>
            <w:rPr>
              <w:rFonts w:ascii="Times New Roman" w:eastAsiaTheme="minorEastAsia" w:hAnsi="Times New Roman" w:cs="Times New Roman"/>
              <w:noProof/>
              <w:kern w:val="0"/>
              <w:sz w:val="22"/>
              <w:szCs w:val="22"/>
              <w14:ligatures w14:val="none"/>
            </w:rPr>
          </w:pPr>
          <w:hyperlink w:anchor="_Toc224318221" w:history="1">
            <w:r w:rsidRPr="00D71F61">
              <w:rPr>
                <w:rStyle w:val="Hyperlink"/>
                <w:rFonts w:ascii="Times New Roman" w:hAnsi="Times New Roman" w:cs="Times New Roman"/>
                <w:noProof/>
              </w:rPr>
              <w:t>CHAPTER II</w:t>
            </w:r>
            <w:r w:rsidRPr="00D71F61">
              <w:rPr>
                <w:rFonts w:ascii="Times New Roman" w:hAnsi="Times New Roman" w:cs="Times New Roman"/>
                <w:noProof/>
                <w:webHidden/>
              </w:rPr>
              <w:tab/>
            </w:r>
            <w:r w:rsidRPr="00D71F61">
              <w:rPr>
                <w:rFonts w:ascii="Times New Roman" w:hAnsi="Times New Roman" w:cs="Times New Roman"/>
                <w:noProof/>
                <w:webHidden/>
              </w:rPr>
              <w:fldChar w:fldCharType="begin"/>
            </w:r>
            <w:r w:rsidRPr="00D71F61">
              <w:rPr>
                <w:rFonts w:ascii="Times New Roman" w:hAnsi="Times New Roman" w:cs="Times New Roman"/>
                <w:noProof/>
                <w:webHidden/>
              </w:rPr>
              <w:instrText xml:space="preserve"> PAGEREF _Toc224318221 \h </w:instrText>
            </w:r>
            <w:r w:rsidRPr="00D71F61">
              <w:rPr>
                <w:rFonts w:ascii="Times New Roman" w:hAnsi="Times New Roman" w:cs="Times New Roman"/>
                <w:noProof/>
                <w:webHidden/>
              </w:rPr>
            </w:r>
            <w:r w:rsidRPr="00D71F61">
              <w:rPr>
                <w:rFonts w:ascii="Times New Roman" w:hAnsi="Times New Roman" w:cs="Times New Roman"/>
                <w:noProof/>
                <w:webHidden/>
              </w:rPr>
              <w:fldChar w:fldCharType="separate"/>
            </w:r>
            <w:r w:rsidRPr="00D71F61">
              <w:rPr>
                <w:rFonts w:ascii="Times New Roman" w:hAnsi="Times New Roman" w:cs="Times New Roman"/>
                <w:noProof/>
                <w:webHidden/>
              </w:rPr>
              <w:t>5</w:t>
            </w:r>
            <w:r w:rsidRPr="00D71F61">
              <w:rPr>
                <w:rFonts w:ascii="Times New Roman" w:hAnsi="Times New Roman" w:cs="Times New Roman"/>
                <w:noProof/>
                <w:webHidden/>
              </w:rPr>
              <w:fldChar w:fldCharType="end"/>
            </w:r>
          </w:hyperlink>
        </w:p>
        <w:p w14:paraId="00948FB6" w14:textId="77777777" w:rsidR="00D71F61" w:rsidRPr="00D71F61" w:rsidRDefault="00D71F61" w:rsidP="00D71F61">
          <w:pPr>
            <w:pStyle w:val="TOC1"/>
            <w:tabs>
              <w:tab w:val="right" w:leader="dot" w:pos="9350"/>
            </w:tabs>
            <w:spacing w:after="0" w:line="360" w:lineRule="auto"/>
            <w:jc w:val="both"/>
            <w:rPr>
              <w:rFonts w:ascii="Times New Roman" w:eastAsiaTheme="minorEastAsia" w:hAnsi="Times New Roman" w:cs="Times New Roman"/>
              <w:noProof/>
              <w:kern w:val="0"/>
              <w:sz w:val="22"/>
              <w:szCs w:val="22"/>
              <w14:ligatures w14:val="none"/>
            </w:rPr>
          </w:pPr>
          <w:hyperlink w:anchor="_Toc224318222" w:history="1">
            <w:r w:rsidRPr="00D71F61">
              <w:rPr>
                <w:rStyle w:val="Hyperlink"/>
                <w:rFonts w:ascii="Times New Roman" w:hAnsi="Times New Roman" w:cs="Times New Roman"/>
                <w:noProof/>
              </w:rPr>
              <w:t>LITERATURE REVIEW</w:t>
            </w:r>
            <w:r w:rsidRPr="00D71F61">
              <w:rPr>
                <w:rFonts w:ascii="Times New Roman" w:hAnsi="Times New Roman" w:cs="Times New Roman"/>
                <w:noProof/>
                <w:webHidden/>
              </w:rPr>
              <w:tab/>
            </w:r>
            <w:r w:rsidRPr="00D71F61">
              <w:rPr>
                <w:rFonts w:ascii="Times New Roman" w:hAnsi="Times New Roman" w:cs="Times New Roman"/>
                <w:noProof/>
                <w:webHidden/>
              </w:rPr>
              <w:fldChar w:fldCharType="begin"/>
            </w:r>
            <w:r w:rsidRPr="00D71F61">
              <w:rPr>
                <w:rFonts w:ascii="Times New Roman" w:hAnsi="Times New Roman" w:cs="Times New Roman"/>
                <w:noProof/>
                <w:webHidden/>
              </w:rPr>
              <w:instrText xml:space="preserve"> PAGEREF _Toc224318222 \h </w:instrText>
            </w:r>
            <w:r w:rsidRPr="00D71F61">
              <w:rPr>
                <w:rFonts w:ascii="Times New Roman" w:hAnsi="Times New Roman" w:cs="Times New Roman"/>
                <w:noProof/>
                <w:webHidden/>
              </w:rPr>
            </w:r>
            <w:r w:rsidRPr="00D71F61">
              <w:rPr>
                <w:rFonts w:ascii="Times New Roman" w:hAnsi="Times New Roman" w:cs="Times New Roman"/>
                <w:noProof/>
                <w:webHidden/>
              </w:rPr>
              <w:fldChar w:fldCharType="separate"/>
            </w:r>
            <w:r w:rsidRPr="00D71F61">
              <w:rPr>
                <w:rFonts w:ascii="Times New Roman" w:hAnsi="Times New Roman" w:cs="Times New Roman"/>
                <w:noProof/>
                <w:webHidden/>
              </w:rPr>
              <w:t>5</w:t>
            </w:r>
            <w:r w:rsidRPr="00D71F61">
              <w:rPr>
                <w:rFonts w:ascii="Times New Roman" w:hAnsi="Times New Roman" w:cs="Times New Roman"/>
                <w:noProof/>
                <w:webHidden/>
              </w:rPr>
              <w:fldChar w:fldCharType="end"/>
            </w:r>
          </w:hyperlink>
        </w:p>
        <w:p w14:paraId="5E59D789" w14:textId="77777777" w:rsidR="00D71F61" w:rsidRPr="00D71F61" w:rsidRDefault="00D71F61" w:rsidP="00D71F61">
          <w:pPr>
            <w:pStyle w:val="TOC1"/>
            <w:tabs>
              <w:tab w:val="right" w:leader="dot" w:pos="9350"/>
            </w:tabs>
            <w:spacing w:after="0" w:line="360" w:lineRule="auto"/>
            <w:jc w:val="both"/>
            <w:rPr>
              <w:rFonts w:ascii="Times New Roman" w:eastAsiaTheme="minorEastAsia" w:hAnsi="Times New Roman" w:cs="Times New Roman"/>
              <w:noProof/>
              <w:kern w:val="0"/>
              <w:sz w:val="22"/>
              <w:szCs w:val="22"/>
              <w14:ligatures w14:val="none"/>
            </w:rPr>
          </w:pPr>
          <w:hyperlink w:anchor="_Toc224318223" w:history="1">
            <w:r w:rsidRPr="00D71F61">
              <w:rPr>
                <w:rStyle w:val="Hyperlink"/>
                <w:rFonts w:ascii="Times New Roman" w:hAnsi="Times New Roman" w:cs="Times New Roman"/>
                <w:noProof/>
              </w:rPr>
              <w:t>Theoretical Framework of the Study</w:t>
            </w:r>
            <w:r w:rsidRPr="00D71F61">
              <w:rPr>
                <w:rFonts w:ascii="Times New Roman" w:hAnsi="Times New Roman" w:cs="Times New Roman"/>
                <w:noProof/>
                <w:webHidden/>
              </w:rPr>
              <w:tab/>
            </w:r>
            <w:r w:rsidRPr="00D71F61">
              <w:rPr>
                <w:rFonts w:ascii="Times New Roman" w:hAnsi="Times New Roman" w:cs="Times New Roman"/>
                <w:noProof/>
                <w:webHidden/>
              </w:rPr>
              <w:fldChar w:fldCharType="begin"/>
            </w:r>
            <w:r w:rsidRPr="00D71F61">
              <w:rPr>
                <w:rFonts w:ascii="Times New Roman" w:hAnsi="Times New Roman" w:cs="Times New Roman"/>
                <w:noProof/>
                <w:webHidden/>
              </w:rPr>
              <w:instrText xml:space="preserve"> PAGEREF _Toc224318223 \h </w:instrText>
            </w:r>
            <w:r w:rsidRPr="00D71F61">
              <w:rPr>
                <w:rFonts w:ascii="Times New Roman" w:hAnsi="Times New Roman" w:cs="Times New Roman"/>
                <w:noProof/>
                <w:webHidden/>
              </w:rPr>
            </w:r>
            <w:r w:rsidRPr="00D71F61">
              <w:rPr>
                <w:rFonts w:ascii="Times New Roman" w:hAnsi="Times New Roman" w:cs="Times New Roman"/>
                <w:noProof/>
                <w:webHidden/>
              </w:rPr>
              <w:fldChar w:fldCharType="separate"/>
            </w:r>
            <w:r w:rsidRPr="00D71F61">
              <w:rPr>
                <w:rFonts w:ascii="Times New Roman" w:hAnsi="Times New Roman" w:cs="Times New Roman"/>
                <w:noProof/>
                <w:webHidden/>
              </w:rPr>
              <w:t>7</w:t>
            </w:r>
            <w:r w:rsidRPr="00D71F61">
              <w:rPr>
                <w:rFonts w:ascii="Times New Roman" w:hAnsi="Times New Roman" w:cs="Times New Roman"/>
                <w:noProof/>
                <w:webHidden/>
              </w:rPr>
              <w:fldChar w:fldCharType="end"/>
            </w:r>
          </w:hyperlink>
        </w:p>
        <w:p w14:paraId="37AE993C" w14:textId="77777777" w:rsidR="00D71F61" w:rsidRPr="00D71F61" w:rsidRDefault="00D71F61" w:rsidP="00D71F61">
          <w:pPr>
            <w:pStyle w:val="TOC2"/>
            <w:tabs>
              <w:tab w:val="right" w:leader="dot" w:pos="9350"/>
            </w:tabs>
            <w:spacing w:after="0" w:line="360" w:lineRule="auto"/>
            <w:jc w:val="both"/>
            <w:rPr>
              <w:rFonts w:ascii="Times New Roman" w:eastAsiaTheme="minorEastAsia" w:hAnsi="Times New Roman" w:cs="Times New Roman"/>
              <w:noProof/>
              <w:kern w:val="0"/>
              <w:sz w:val="22"/>
              <w:szCs w:val="22"/>
              <w14:ligatures w14:val="none"/>
            </w:rPr>
          </w:pPr>
          <w:hyperlink w:anchor="_Toc224318224" w:history="1">
            <w:r w:rsidRPr="00D71F61">
              <w:rPr>
                <w:rStyle w:val="Hyperlink"/>
                <w:rFonts w:ascii="Times New Roman" w:hAnsi="Times New Roman" w:cs="Times New Roman"/>
                <w:i/>
                <w:noProof/>
              </w:rPr>
              <w:t>Research Gap</w:t>
            </w:r>
            <w:r w:rsidRPr="00D71F61">
              <w:rPr>
                <w:rFonts w:ascii="Times New Roman" w:hAnsi="Times New Roman" w:cs="Times New Roman"/>
                <w:noProof/>
                <w:webHidden/>
              </w:rPr>
              <w:tab/>
            </w:r>
            <w:r w:rsidRPr="00D71F61">
              <w:rPr>
                <w:rFonts w:ascii="Times New Roman" w:hAnsi="Times New Roman" w:cs="Times New Roman"/>
                <w:noProof/>
                <w:webHidden/>
              </w:rPr>
              <w:fldChar w:fldCharType="begin"/>
            </w:r>
            <w:r w:rsidRPr="00D71F61">
              <w:rPr>
                <w:rFonts w:ascii="Times New Roman" w:hAnsi="Times New Roman" w:cs="Times New Roman"/>
                <w:noProof/>
                <w:webHidden/>
              </w:rPr>
              <w:instrText xml:space="preserve"> PAGEREF _Toc224318224 \h </w:instrText>
            </w:r>
            <w:r w:rsidRPr="00D71F61">
              <w:rPr>
                <w:rFonts w:ascii="Times New Roman" w:hAnsi="Times New Roman" w:cs="Times New Roman"/>
                <w:noProof/>
                <w:webHidden/>
              </w:rPr>
            </w:r>
            <w:r w:rsidRPr="00D71F61">
              <w:rPr>
                <w:rFonts w:ascii="Times New Roman" w:hAnsi="Times New Roman" w:cs="Times New Roman"/>
                <w:noProof/>
                <w:webHidden/>
              </w:rPr>
              <w:fldChar w:fldCharType="separate"/>
            </w:r>
            <w:r w:rsidRPr="00D71F61">
              <w:rPr>
                <w:rFonts w:ascii="Times New Roman" w:hAnsi="Times New Roman" w:cs="Times New Roman"/>
                <w:noProof/>
                <w:webHidden/>
              </w:rPr>
              <w:t>8</w:t>
            </w:r>
            <w:r w:rsidRPr="00D71F61">
              <w:rPr>
                <w:rFonts w:ascii="Times New Roman" w:hAnsi="Times New Roman" w:cs="Times New Roman"/>
                <w:noProof/>
                <w:webHidden/>
              </w:rPr>
              <w:fldChar w:fldCharType="end"/>
            </w:r>
          </w:hyperlink>
        </w:p>
        <w:p w14:paraId="40395868" w14:textId="77777777" w:rsidR="00D71F61" w:rsidRPr="00D71F61" w:rsidRDefault="00D71F61" w:rsidP="00D71F61">
          <w:pPr>
            <w:pStyle w:val="TOC1"/>
            <w:tabs>
              <w:tab w:val="right" w:leader="dot" w:pos="9350"/>
            </w:tabs>
            <w:spacing w:after="0" w:line="360" w:lineRule="auto"/>
            <w:jc w:val="both"/>
            <w:rPr>
              <w:rFonts w:ascii="Times New Roman" w:eastAsiaTheme="minorEastAsia" w:hAnsi="Times New Roman" w:cs="Times New Roman"/>
              <w:noProof/>
              <w:kern w:val="0"/>
              <w:sz w:val="22"/>
              <w:szCs w:val="22"/>
              <w14:ligatures w14:val="none"/>
            </w:rPr>
          </w:pPr>
          <w:hyperlink w:anchor="_Toc224318225" w:history="1">
            <w:r w:rsidRPr="00D71F61">
              <w:rPr>
                <w:rStyle w:val="Hyperlink"/>
                <w:rFonts w:ascii="Times New Roman" w:hAnsi="Times New Roman" w:cs="Times New Roman"/>
                <w:noProof/>
              </w:rPr>
              <w:t>CHAPTER III</w:t>
            </w:r>
            <w:r w:rsidRPr="00D71F61">
              <w:rPr>
                <w:rFonts w:ascii="Times New Roman" w:hAnsi="Times New Roman" w:cs="Times New Roman"/>
                <w:noProof/>
                <w:webHidden/>
              </w:rPr>
              <w:tab/>
            </w:r>
            <w:r w:rsidRPr="00D71F61">
              <w:rPr>
                <w:rFonts w:ascii="Times New Roman" w:hAnsi="Times New Roman" w:cs="Times New Roman"/>
                <w:noProof/>
                <w:webHidden/>
              </w:rPr>
              <w:fldChar w:fldCharType="begin"/>
            </w:r>
            <w:r w:rsidRPr="00D71F61">
              <w:rPr>
                <w:rFonts w:ascii="Times New Roman" w:hAnsi="Times New Roman" w:cs="Times New Roman"/>
                <w:noProof/>
                <w:webHidden/>
              </w:rPr>
              <w:instrText xml:space="preserve"> PAGEREF _Toc224318225 \h </w:instrText>
            </w:r>
            <w:r w:rsidRPr="00D71F61">
              <w:rPr>
                <w:rFonts w:ascii="Times New Roman" w:hAnsi="Times New Roman" w:cs="Times New Roman"/>
                <w:noProof/>
                <w:webHidden/>
              </w:rPr>
            </w:r>
            <w:r w:rsidRPr="00D71F61">
              <w:rPr>
                <w:rFonts w:ascii="Times New Roman" w:hAnsi="Times New Roman" w:cs="Times New Roman"/>
                <w:noProof/>
                <w:webHidden/>
              </w:rPr>
              <w:fldChar w:fldCharType="separate"/>
            </w:r>
            <w:r w:rsidRPr="00D71F61">
              <w:rPr>
                <w:rFonts w:ascii="Times New Roman" w:hAnsi="Times New Roman" w:cs="Times New Roman"/>
                <w:noProof/>
                <w:webHidden/>
              </w:rPr>
              <w:t>9</w:t>
            </w:r>
            <w:r w:rsidRPr="00D71F61">
              <w:rPr>
                <w:rFonts w:ascii="Times New Roman" w:hAnsi="Times New Roman" w:cs="Times New Roman"/>
                <w:noProof/>
                <w:webHidden/>
              </w:rPr>
              <w:fldChar w:fldCharType="end"/>
            </w:r>
          </w:hyperlink>
        </w:p>
        <w:p w14:paraId="73015DCD" w14:textId="77777777" w:rsidR="00D71F61" w:rsidRPr="00D71F61" w:rsidRDefault="00D71F61" w:rsidP="00D71F61">
          <w:pPr>
            <w:pStyle w:val="TOC1"/>
            <w:tabs>
              <w:tab w:val="right" w:leader="dot" w:pos="9350"/>
            </w:tabs>
            <w:spacing w:after="0" w:line="360" w:lineRule="auto"/>
            <w:jc w:val="both"/>
            <w:rPr>
              <w:rFonts w:ascii="Times New Roman" w:eastAsiaTheme="minorEastAsia" w:hAnsi="Times New Roman" w:cs="Times New Roman"/>
              <w:noProof/>
              <w:kern w:val="0"/>
              <w:sz w:val="22"/>
              <w:szCs w:val="22"/>
              <w14:ligatures w14:val="none"/>
            </w:rPr>
          </w:pPr>
          <w:hyperlink w:anchor="_Toc224318226" w:history="1">
            <w:r w:rsidRPr="00D71F61">
              <w:rPr>
                <w:rStyle w:val="Hyperlink"/>
                <w:rFonts w:ascii="Times New Roman" w:hAnsi="Times New Roman" w:cs="Times New Roman"/>
                <w:noProof/>
              </w:rPr>
              <w:t>METHODOLOGY</w:t>
            </w:r>
            <w:r w:rsidRPr="00D71F61">
              <w:rPr>
                <w:rFonts w:ascii="Times New Roman" w:hAnsi="Times New Roman" w:cs="Times New Roman"/>
                <w:noProof/>
                <w:webHidden/>
              </w:rPr>
              <w:tab/>
            </w:r>
            <w:r w:rsidRPr="00D71F61">
              <w:rPr>
                <w:rFonts w:ascii="Times New Roman" w:hAnsi="Times New Roman" w:cs="Times New Roman"/>
                <w:noProof/>
                <w:webHidden/>
              </w:rPr>
              <w:fldChar w:fldCharType="begin"/>
            </w:r>
            <w:r w:rsidRPr="00D71F61">
              <w:rPr>
                <w:rFonts w:ascii="Times New Roman" w:hAnsi="Times New Roman" w:cs="Times New Roman"/>
                <w:noProof/>
                <w:webHidden/>
              </w:rPr>
              <w:instrText xml:space="preserve"> PAGEREF _Toc224318226 \h </w:instrText>
            </w:r>
            <w:r w:rsidRPr="00D71F61">
              <w:rPr>
                <w:rFonts w:ascii="Times New Roman" w:hAnsi="Times New Roman" w:cs="Times New Roman"/>
                <w:noProof/>
                <w:webHidden/>
              </w:rPr>
            </w:r>
            <w:r w:rsidRPr="00D71F61">
              <w:rPr>
                <w:rFonts w:ascii="Times New Roman" w:hAnsi="Times New Roman" w:cs="Times New Roman"/>
                <w:noProof/>
                <w:webHidden/>
              </w:rPr>
              <w:fldChar w:fldCharType="separate"/>
            </w:r>
            <w:r w:rsidRPr="00D71F61">
              <w:rPr>
                <w:rFonts w:ascii="Times New Roman" w:hAnsi="Times New Roman" w:cs="Times New Roman"/>
                <w:noProof/>
                <w:webHidden/>
              </w:rPr>
              <w:t>9</w:t>
            </w:r>
            <w:r w:rsidRPr="00D71F61">
              <w:rPr>
                <w:rFonts w:ascii="Times New Roman" w:hAnsi="Times New Roman" w:cs="Times New Roman"/>
                <w:noProof/>
                <w:webHidden/>
              </w:rPr>
              <w:fldChar w:fldCharType="end"/>
            </w:r>
          </w:hyperlink>
        </w:p>
        <w:p w14:paraId="16788161" w14:textId="77777777" w:rsidR="00D71F61" w:rsidRPr="00D71F61" w:rsidRDefault="00D71F61" w:rsidP="00D71F61">
          <w:pPr>
            <w:pStyle w:val="TOC2"/>
            <w:tabs>
              <w:tab w:val="right" w:leader="dot" w:pos="9350"/>
            </w:tabs>
            <w:spacing w:after="0" w:line="360" w:lineRule="auto"/>
            <w:jc w:val="both"/>
            <w:rPr>
              <w:rFonts w:ascii="Times New Roman" w:eastAsiaTheme="minorEastAsia" w:hAnsi="Times New Roman" w:cs="Times New Roman"/>
              <w:noProof/>
              <w:kern w:val="0"/>
              <w:sz w:val="22"/>
              <w:szCs w:val="22"/>
              <w14:ligatures w14:val="none"/>
            </w:rPr>
          </w:pPr>
          <w:hyperlink w:anchor="_Toc224318227" w:history="1">
            <w:r w:rsidRPr="00D71F61">
              <w:rPr>
                <w:rStyle w:val="Hyperlink"/>
                <w:rFonts w:ascii="Times New Roman" w:hAnsi="Times New Roman" w:cs="Times New Roman"/>
                <w:noProof/>
              </w:rPr>
              <w:t>Research Design</w:t>
            </w:r>
            <w:r w:rsidRPr="00D71F61">
              <w:rPr>
                <w:rFonts w:ascii="Times New Roman" w:hAnsi="Times New Roman" w:cs="Times New Roman"/>
                <w:noProof/>
                <w:webHidden/>
              </w:rPr>
              <w:tab/>
            </w:r>
            <w:r w:rsidRPr="00D71F61">
              <w:rPr>
                <w:rFonts w:ascii="Times New Roman" w:hAnsi="Times New Roman" w:cs="Times New Roman"/>
                <w:noProof/>
                <w:webHidden/>
              </w:rPr>
              <w:fldChar w:fldCharType="begin"/>
            </w:r>
            <w:r w:rsidRPr="00D71F61">
              <w:rPr>
                <w:rFonts w:ascii="Times New Roman" w:hAnsi="Times New Roman" w:cs="Times New Roman"/>
                <w:noProof/>
                <w:webHidden/>
              </w:rPr>
              <w:instrText xml:space="preserve"> PAGEREF _Toc224318227 \h </w:instrText>
            </w:r>
            <w:r w:rsidRPr="00D71F61">
              <w:rPr>
                <w:rFonts w:ascii="Times New Roman" w:hAnsi="Times New Roman" w:cs="Times New Roman"/>
                <w:noProof/>
                <w:webHidden/>
              </w:rPr>
            </w:r>
            <w:r w:rsidRPr="00D71F61">
              <w:rPr>
                <w:rFonts w:ascii="Times New Roman" w:hAnsi="Times New Roman" w:cs="Times New Roman"/>
                <w:noProof/>
                <w:webHidden/>
              </w:rPr>
              <w:fldChar w:fldCharType="separate"/>
            </w:r>
            <w:r w:rsidRPr="00D71F61">
              <w:rPr>
                <w:rFonts w:ascii="Times New Roman" w:hAnsi="Times New Roman" w:cs="Times New Roman"/>
                <w:noProof/>
                <w:webHidden/>
              </w:rPr>
              <w:t>9</w:t>
            </w:r>
            <w:r w:rsidRPr="00D71F61">
              <w:rPr>
                <w:rFonts w:ascii="Times New Roman" w:hAnsi="Times New Roman" w:cs="Times New Roman"/>
                <w:noProof/>
                <w:webHidden/>
              </w:rPr>
              <w:fldChar w:fldCharType="end"/>
            </w:r>
          </w:hyperlink>
        </w:p>
        <w:p w14:paraId="28081C1D" w14:textId="77777777" w:rsidR="00D71F61" w:rsidRPr="00D71F61" w:rsidRDefault="00D71F61" w:rsidP="00D71F61">
          <w:pPr>
            <w:pStyle w:val="TOC2"/>
            <w:tabs>
              <w:tab w:val="right" w:leader="dot" w:pos="9350"/>
            </w:tabs>
            <w:spacing w:after="0" w:line="360" w:lineRule="auto"/>
            <w:jc w:val="both"/>
            <w:rPr>
              <w:rFonts w:ascii="Times New Roman" w:eastAsiaTheme="minorEastAsia" w:hAnsi="Times New Roman" w:cs="Times New Roman"/>
              <w:noProof/>
              <w:kern w:val="0"/>
              <w:sz w:val="22"/>
              <w:szCs w:val="22"/>
              <w14:ligatures w14:val="none"/>
            </w:rPr>
          </w:pPr>
          <w:hyperlink w:anchor="_Toc224318228" w:history="1">
            <w:r w:rsidRPr="00D71F61">
              <w:rPr>
                <w:rStyle w:val="Hyperlink"/>
                <w:rFonts w:ascii="Times New Roman" w:hAnsi="Times New Roman" w:cs="Times New Roman"/>
                <w:noProof/>
              </w:rPr>
              <w:t>Setting</w:t>
            </w:r>
            <w:r w:rsidRPr="00D71F61">
              <w:rPr>
                <w:rFonts w:ascii="Times New Roman" w:hAnsi="Times New Roman" w:cs="Times New Roman"/>
                <w:noProof/>
                <w:webHidden/>
              </w:rPr>
              <w:tab/>
            </w:r>
            <w:r w:rsidRPr="00D71F61">
              <w:rPr>
                <w:rFonts w:ascii="Times New Roman" w:hAnsi="Times New Roman" w:cs="Times New Roman"/>
                <w:noProof/>
                <w:webHidden/>
              </w:rPr>
              <w:fldChar w:fldCharType="begin"/>
            </w:r>
            <w:r w:rsidRPr="00D71F61">
              <w:rPr>
                <w:rFonts w:ascii="Times New Roman" w:hAnsi="Times New Roman" w:cs="Times New Roman"/>
                <w:noProof/>
                <w:webHidden/>
              </w:rPr>
              <w:instrText xml:space="preserve"> PAGEREF _Toc224318228 \h </w:instrText>
            </w:r>
            <w:r w:rsidRPr="00D71F61">
              <w:rPr>
                <w:rFonts w:ascii="Times New Roman" w:hAnsi="Times New Roman" w:cs="Times New Roman"/>
                <w:noProof/>
                <w:webHidden/>
              </w:rPr>
            </w:r>
            <w:r w:rsidRPr="00D71F61">
              <w:rPr>
                <w:rFonts w:ascii="Times New Roman" w:hAnsi="Times New Roman" w:cs="Times New Roman"/>
                <w:noProof/>
                <w:webHidden/>
              </w:rPr>
              <w:fldChar w:fldCharType="separate"/>
            </w:r>
            <w:r w:rsidRPr="00D71F61">
              <w:rPr>
                <w:rFonts w:ascii="Times New Roman" w:hAnsi="Times New Roman" w:cs="Times New Roman"/>
                <w:noProof/>
                <w:webHidden/>
              </w:rPr>
              <w:t>9</w:t>
            </w:r>
            <w:r w:rsidRPr="00D71F61">
              <w:rPr>
                <w:rFonts w:ascii="Times New Roman" w:hAnsi="Times New Roman" w:cs="Times New Roman"/>
                <w:noProof/>
                <w:webHidden/>
              </w:rPr>
              <w:fldChar w:fldCharType="end"/>
            </w:r>
          </w:hyperlink>
        </w:p>
        <w:p w14:paraId="5A2B4F03" w14:textId="77777777" w:rsidR="00D71F61" w:rsidRPr="00D71F61" w:rsidRDefault="00D71F61" w:rsidP="00D71F61">
          <w:pPr>
            <w:pStyle w:val="TOC2"/>
            <w:tabs>
              <w:tab w:val="right" w:leader="dot" w:pos="9350"/>
            </w:tabs>
            <w:spacing w:after="0" w:line="360" w:lineRule="auto"/>
            <w:jc w:val="both"/>
            <w:rPr>
              <w:rFonts w:ascii="Times New Roman" w:eastAsiaTheme="minorEastAsia" w:hAnsi="Times New Roman" w:cs="Times New Roman"/>
              <w:noProof/>
              <w:kern w:val="0"/>
              <w:sz w:val="22"/>
              <w:szCs w:val="22"/>
              <w14:ligatures w14:val="none"/>
            </w:rPr>
          </w:pPr>
          <w:hyperlink w:anchor="_Toc224318229" w:history="1">
            <w:r w:rsidRPr="00D71F61">
              <w:rPr>
                <w:rStyle w:val="Hyperlink"/>
                <w:rFonts w:ascii="Times New Roman" w:hAnsi="Times New Roman" w:cs="Times New Roman"/>
                <w:noProof/>
              </w:rPr>
              <w:t>Population and Sample</w:t>
            </w:r>
            <w:r w:rsidRPr="00D71F61">
              <w:rPr>
                <w:rFonts w:ascii="Times New Roman" w:hAnsi="Times New Roman" w:cs="Times New Roman"/>
                <w:noProof/>
                <w:webHidden/>
              </w:rPr>
              <w:tab/>
            </w:r>
            <w:r w:rsidRPr="00D71F61">
              <w:rPr>
                <w:rFonts w:ascii="Times New Roman" w:hAnsi="Times New Roman" w:cs="Times New Roman"/>
                <w:noProof/>
                <w:webHidden/>
              </w:rPr>
              <w:fldChar w:fldCharType="begin"/>
            </w:r>
            <w:r w:rsidRPr="00D71F61">
              <w:rPr>
                <w:rFonts w:ascii="Times New Roman" w:hAnsi="Times New Roman" w:cs="Times New Roman"/>
                <w:noProof/>
                <w:webHidden/>
              </w:rPr>
              <w:instrText xml:space="preserve"> PAGEREF _Toc224318229 \h </w:instrText>
            </w:r>
            <w:r w:rsidRPr="00D71F61">
              <w:rPr>
                <w:rFonts w:ascii="Times New Roman" w:hAnsi="Times New Roman" w:cs="Times New Roman"/>
                <w:noProof/>
                <w:webHidden/>
              </w:rPr>
            </w:r>
            <w:r w:rsidRPr="00D71F61">
              <w:rPr>
                <w:rFonts w:ascii="Times New Roman" w:hAnsi="Times New Roman" w:cs="Times New Roman"/>
                <w:noProof/>
                <w:webHidden/>
              </w:rPr>
              <w:fldChar w:fldCharType="separate"/>
            </w:r>
            <w:r w:rsidRPr="00D71F61">
              <w:rPr>
                <w:rFonts w:ascii="Times New Roman" w:hAnsi="Times New Roman" w:cs="Times New Roman"/>
                <w:noProof/>
                <w:webHidden/>
              </w:rPr>
              <w:t>9</w:t>
            </w:r>
            <w:r w:rsidRPr="00D71F61">
              <w:rPr>
                <w:rFonts w:ascii="Times New Roman" w:hAnsi="Times New Roman" w:cs="Times New Roman"/>
                <w:noProof/>
                <w:webHidden/>
              </w:rPr>
              <w:fldChar w:fldCharType="end"/>
            </w:r>
          </w:hyperlink>
        </w:p>
        <w:p w14:paraId="4A83150F" w14:textId="77777777" w:rsidR="00D71F61" w:rsidRPr="00D71F61" w:rsidRDefault="00D71F61" w:rsidP="00D71F61">
          <w:pPr>
            <w:pStyle w:val="TOC2"/>
            <w:tabs>
              <w:tab w:val="right" w:leader="dot" w:pos="9350"/>
            </w:tabs>
            <w:spacing w:after="0" w:line="360" w:lineRule="auto"/>
            <w:jc w:val="both"/>
            <w:rPr>
              <w:rFonts w:ascii="Times New Roman" w:eastAsiaTheme="minorEastAsia" w:hAnsi="Times New Roman" w:cs="Times New Roman"/>
              <w:noProof/>
              <w:kern w:val="0"/>
              <w:sz w:val="22"/>
              <w:szCs w:val="22"/>
              <w14:ligatures w14:val="none"/>
            </w:rPr>
          </w:pPr>
          <w:hyperlink w:anchor="_Toc224318230" w:history="1">
            <w:r w:rsidRPr="00D71F61">
              <w:rPr>
                <w:rStyle w:val="Hyperlink"/>
                <w:rFonts w:ascii="Times New Roman" w:hAnsi="Times New Roman" w:cs="Times New Roman"/>
                <w:noProof/>
              </w:rPr>
              <w:t>Selection Criteria</w:t>
            </w:r>
            <w:r w:rsidRPr="00D71F61">
              <w:rPr>
                <w:rFonts w:ascii="Times New Roman" w:hAnsi="Times New Roman" w:cs="Times New Roman"/>
                <w:noProof/>
                <w:webHidden/>
              </w:rPr>
              <w:tab/>
            </w:r>
            <w:r w:rsidRPr="00D71F61">
              <w:rPr>
                <w:rFonts w:ascii="Times New Roman" w:hAnsi="Times New Roman" w:cs="Times New Roman"/>
                <w:noProof/>
                <w:webHidden/>
              </w:rPr>
              <w:fldChar w:fldCharType="begin"/>
            </w:r>
            <w:r w:rsidRPr="00D71F61">
              <w:rPr>
                <w:rFonts w:ascii="Times New Roman" w:hAnsi="Times New Roman" w:cs="Times New Roman"/>
                <w:noProof/>
                <w:webHidden/>
              </w:rPr>
              <w:instrText xml:space="preserve"> PAGEREF _Toc224318230 \h </w:instrText>
            </w:r>
            <w:r w:rsidRPr="00D71F61">
              <w:rPr>
                <w:rFonts w:ascii="Times New Roman" w:hAnsi="Times New Roman" w:cs="Times New Roman"/>
                <w:noProof/>
                <w:webHidden/>
              </w:rPr>
            </w:r>
            <w:r w:rsidRPr="00D71F61">
              <w:rPr>
                <w:rFonts w:ascii="Times New Roman" w:hAnsi="Times New Roman" w:cs="Times New Roman"/>
                <w:noProof/>
                <w:webHidden/>
              </w:rPr>
              <w:fldChar w:fldCharType="separate"/>
            </w:r>
            <w:r w:rsidRPr="00D71F61">
              <w:rPr>
                <w:rFonts w:ascii="Times New Roman" w:hAnsi="Times New Roman" w:cs="Times New Roman"/>
                <w:noProof/>
                <w:webHidden/>
              </w:rPr>
              <w:t>9</w:t>
            </w:r>
            <w:r w:rsidRPr="00D71F61">
              <w:rPr>
                <w:rFonts w:ascii="Times New Roman" w:hAnsi="Times New Roman" w:cs="Times New Roman"/>
                <w:noProof/>
                <w:webHidden/>
              </w:rPr>
              <w:fldChar w:fldCharType="end"/>
            </w:r>
          </w:hyperlink>
        </w:p>
        <w:p w14:paraId="21CBBAAA" w14:textId="77777777" w:rsidR="00D71F61" w:rsidRPr="00D71F61" w:rsidRDefault="00D71F61" w:rsidP="00D71F61">
          <w:pPr>
            <w:pStyle w:val="TOC2"/>
            <w:tabs>
              <w:tab w:val="right" w:leader="dot" w:pos="9350"/>
            </w:tabs>
            <w:spacing w:after="0" w:line="360" w:lineRule="auto"/>
            <w:jc w:val="both"/>
            <w:rPr>
              <w:rFonts w:ascii="Times New Roman" w:eastAsiaTheme="minorEastAsia" w:hAnsi="Times New Roman" w:cs="Times New Roman"/>
              <w:noProof/>
              <w:kern w:val="0"/>
              <w:sz w:val="22"/>
              <w:szCs w:val="22"/>
              <w14:ligatures w14:val="none"/>
            </w:rPr>
          </w:pPr>
          <w:hyperlink w:anchor="_Toc224318231" w:history="1">
            <w:r w:rsidRPr="00D71F61">
              <w:rPr>
                <w:rStyle w:val="Hyperlink"/>
                <w:rFonts w:ascii="Times New Roman" w:hAnsi="Times New Roman" w:cs="Times New Roman"/>
                <w:noProof/>
              </w:rPr>
              <w:t>Instrument</w:t>
            </w:r>
            <w:r w:rsidRPr="00D71F61">
              <w:rPr>
                <w:rFonts w:ascii="Times New Roman" w:hAnsi="Times New Roman" w:cs="Times New Roman"/>
                <w:noProof/>
                <w:webHidden/>
              </w:rPr>
              <w:tab/>
            </w:r>
            <w:r w:rsidRPr="00D71F61">
              <w:rPr>
                <w:rFonts w:ascii="Times New Roman" w:hAnsi="Times New Roman" w:cs="Times New Roman"/>
                <w:noProof/>
                <w:webHidden/>
              </w:rPr>
              <w:fldChar w:fldCharType="begin"/>
            </w:r>
            <w:r w:rsidRPr="00D71F61">
              <w:rPr>
                <w:rFonts w:ascii="Times New Roman" w:hAnsi="Times New Roman" w:cs="Times New Roman"/>
                <w:noProof/>
                <w:webHidden/>
              </w:rPr>
              <w:instrText xml:space="preserve"> PAGEREF _Toc224318231 \h </w:instrText>
            </w:r>
            <w:r w:rsidRPr="00D71F61">
              <w:rPr>
                <w:rFonts w:ascii="Times New Roman" w:hAnsi="Times New Roman" w:cs="Times New Roman"/>
                <w:noProof/>
                <w:webHidden/>
              </w:rPr>
            </w:r>
            <w:r w:rsidRPr="00D71F61">
              <w:rPr>
                <w:rFonts w:ascii="Times New Roman" w:hAnsi="Times New Roman" w:cs="Times New Roman"/>
                <w:noProof/>
                <w:webHidden/>
              </w:rPr>
              <w:fldChar w:fldCharType="separate"/>
            </w:r>
            <w:r w:rsidRPr="00D71F61">
              <w:rPr>
                <w:rFonts w:ascii="Times New Roman" w:hAnsi="Times New Roman" w:cs="Times New Roman"/>
                <w:noProof/>
                <w:webHidden/>
              </w:rPr>
              <w:t>9</w:t>
            </w:r>
            <w:r w:rsidRPr="00D71F61">
              <w:rPr>
                <w:rFonts w:ascii="Times New Roman" w:hAnsi="Times New Roman" w:cs="Times New Roman"/>
                <w:noProof/>
                <w:webHidden/>
              </w:rPr>
              <w:fldChar w:fldCharType="end"/>
            </w:r>
          </w:hyperlink>
        </w:p>
        <w:p w14:paraId="1FC4D9E9" w14:textId="77777777" w:rsidR="00D71F61" w:rsidRPr="00D71F61" w:rsidRDefault="00D71F61" w:rsidP="00D71F61">
          <w:pPr>
            <w:pStyle w:val="TOC2"/>
            <w:tabs>
              <w:tab w:val="right" w:leader="dot" w:pos="9350"/>
            </w:tabs>
            <w:spacing w:after="0" w:line="360" w:lineRule="auto"/>
            <w:jc w:val="both"/>
            <w:rPr>
              <w:rFonts w:ascii="Times New Roman" w:eastAsiaTheme="minorEastAsia" w:hAnsi="Times New Roman" w:cs="Times New Roman"/>
              <w:noProof/>
              <w:kern w:val="0"/>
              <w:sz w:val="22"/>
              <w:szCs w:val="22"/>
              <w14:ligatures w14:val="none"/>
            </w:rPr>
          </w:pPr>
          <w:hyperlink w:anchor="_Toc224318232" w:history="1">
            <w:r w:rsidRPr="00D71F61">
              <w:rPr>
                <w:rStyle w:val="Hyperlink"/>
                <w:rFonts w:ascii="Times New Roman" w:hAnsi="Times New Roman" w:cs="Times New Roman"/>
                <w:noProof/>
              </w:rPr>
              <w:t>Data Analysis</w:t>
            </w:r>
            <w:r w:rsidRPr="00D71F61">
              <w:rPr>
                <w:rFonts w:ascii="Times New Roman" w:hAnsi="Times New Roman" w:cs="Times New Roman"/>
                <w:noProof/>
                <w:webHidden/>
              </w:rPr>
              <w:tab/>
            </w:r>
            <w:r w:rsidRPr="00D71F61">
              <w:rPr>
                <w:rFonts w:ascii="Times New Roman" w:hAnsi="Times New Roman" w:cs="Times New Roman"/>
                <w:noProof/>
                <w:webHidden/>
              </w:rPr>
              <w:fldChar w:fldCharType="begin"/>
            </w:r>
            <w:r w:rsidRPr="00D71F61">
              <w:rPr>
                <w:rFonts w:ascii="Times New Roman" w:hAnsi="Times New Roman" w:cs="Times New Roman"/>
                <w:noProof/>
                <w:webHidden/>
              </w:rPr>
              <w:instrText xml:space="preserve"> PAGEREF _Toc224318232 \h </w:instrText>
            </w:r>
            <w:r w:rsidRPr="00D71F61">
              <w:rPr>
                <w:rFonts w:ascii="Times New Roman" w:hAnsi="Times New Roman" w:cs="Times New Roman"/>
                <w:noProof/>
                <w:webHidden/>
              </w:rPr>
            </w:r>
            <w:r w:rsidRPr="00D71F61">
              <w:rPr>
                <w:rFonts w:ascii="Times New Roman" w:hAnsi="Times New Roman" w:cs="Times New Roman"/>
                <w:noProof/>
                <w:webHidden/>
              </w:rPr>
              <w:fldChar w:fldCharType="separate"/>
            </w:r>
            <w:r w:rsidRPr="00D71F61">
              <w:rPr>
                <w:rFonts w:ascii="Times New Roman" w:hAnsi="Times New Roman" w:cs="Times New Roman"/>
                <w:noProof/>
                <w:webHidden/>
              </w:rPr>
              <w:t>10</w:t>
            </w:r>
            <w:r w:rsidRPr="00D71F61">
              <w:rPr>
                <w:rFonts w:ascii="Times New Roman" w:hAnsi="Times New Roman" w:cs="Times New Roman"/>
                <w:noProof/>
                <w:webHidden/>
              </w:rPr>
              <w:fldChar w:fldCharType="end"/>
            </w:r>
          </w:hyperlink>
        </w:p>
        <w:p w14:paraId="5DE8846D" w14:textId="77777777" w:rsidR="00D71F61" w:rsidRPr="00D71F61" w:rsidRDefault="00D71F61" w:rsidP="00D71F61">
          <w:pPr>
            <w:pStyle w:val="TOC2"/>
            <w:tabs>
              <w:tab w:val="right" w:leader="dot" w:pos="9350"/>
            </w:tabs>
            <w:spacing w:after="0" w:line="360" w:lineRule="auto"/>
            <w:jc w:val="both"/>
            <w:rPr>
              <w:rFonts w:ascii="Times New Roman" w:eastAsiaTheme="minorEastAsia" w:hAnsi="Times New Roman" w:cs="Times New Roman"/>
              <w:noProof/>
              <w:kern w:val="0"/>
              <w:sz w:val="22"/>
              <w:szCs w:val="22"/>
              <w14:ligatures w14:val="none"/>
            </w:rPr>
          </w:pPr>
          <w:hyperlink w:anchor="_Toc224318233" w:history="1">
            <w:r w:rsidRPr="00D71F61">
              <w:rPr>
                <w:rStyle w:val="Hyperlink"/>
                <w:rFonts w:ascii="Times New Roman" w:hAnsi="Times New Roman" w:cs="Times New Roman"/>
                <w:noProof/>
              </w:rPr>
              <w:t>Data Collection Procedure</w:t>
            </w:r>
            <w:r w:rsidRPr="00D71F61">
              <w:rPr>
                <w:rFonts w:ascii="Times New Roman" w:hAnsi="Times New Roman" w:cs="Times New Roman"/>
                <w:noProof/>
                <w:webHidden/>
              </w:rPr>
              <w:tab/>
            </w:r>
            <w:r w:rsidRPr="00D71F61">
              <w:rPr>
                <w:rFonts w:ascii="Times New Roman" w:hAnsi="Times New Roman" w:cs="Times New Roman"/>
                <w:noProof/>
                <w:webHidden/>
              </w:rPr>
              <w:fldChar w:fldCharType="begin"/>
            </w:r>
            <w:r w:rsidRPr="00D71F61">
              <w:rPr>
                <w:rFonts w:ascii="Times New Roman" w:hAnsi="Times New Roman" w:cs="Times New Roman"/>
                <w:noProof/>
                <w:webHidden/>
              </w:rPr>
              <w:instrText xml:space="preserve"> PAGEREF _Toc224318233 \h </w:instrText>
            </w:r>
            <w:r w:rsidRPr="00D71F61">
              <w:rPr>
                <w:rFonts w:ascii="Times New Roman" w:hAnsi="Times New Roman" w:cs="Times New Roman"/>
                <w:noProof/>
                <w:webHidden/>
              </w:rPr>
            </w:r>
            <w:r w:rsidRPr="00D71F61">
              <w:rPr>
                <w:rFonts w:ascii="Times New Roman" w:hAnsi="Times New Roman" w:cs="Times New Roman"/>
                <w:noProof/>
                <w:webHidden/>
              </w:rPr>
              <w:fldChar w:fldCharType="separate"/>
            </w:r>
            <w:r w:rsidRPr="00D71F61">
              <w:rPr>
                <w:rFonts w:ascii="Times New Roman" w:hAnsi="Times New Roman" w:cs="Times New Roman"/>
                <w:noProof/>
                <w:webHidden/>
              </w:rPr>
              <w:t>10</w:t>
            </w:r>
            <w:r w:rsidRPr="00D71F61">
              <w:rPr>
                <w:rFonts w:ascii="Times New Roman" w:hAnsi="Times New Roman" w:cs="Times New Roman"/>
                <w:noProof/>
                <w:webHidden/>
              </w:rPr>
              <w:fldChar w:fldCharType="end"/>
            </w:r>
          </w:hyperlink>
        </w:p>
        <w:p w14:paraId="3C2D400F" w14:textId="77777777" w:rsidR="00D71F61" w:rsidRPr="00D71F61" w:rsidRDefault="00D71F61" w:rsidP="00D71F61">
          <w:pPr>
            <w:pStyle w:val="TOC2"/>
            <w:tabs>
              <w:tab w:val="right" w:leader="dot" w:pos="9350"/>
            </w:tabs>
            <w:spacing w:after="0" w:line="360" w:lineRule="auto"/>
            <w:jc w:val="both"/>
            <w:rPr>
              <w:rFonts w:ascii="Times New Roman" w:eastAsiaTheme="minorEastAsia" w:hAnsi="Times New Roman" w:cs="Times New Roman"/>
              <w:noProof/>
              <w:kern w:val="0"/>
              <w:sz w:val="22"/>
              <w:szCs w:val="22"/>
              <w14:ligatures w14:val="none"/>
            </w:rPr>
          </w:pPr>
          <w:hyperlink w:anchor="_Toc224318234" w:history="1">
            <w:r w:rsidRPr="00D71F61">
              <w:rPr>
                <w:rStyle w:val="Hyperlink"/>
                <w:rFonts w:ascii="Times New Roman" w:hAnsi="Times New Roman" w:cs="Times New Roman"/>
                <w:noProof/>
              </w:rPr>
              <w:t>Ethical Considerations</w:t>
            </w:r>
            <w:r w:rsidRPr="00D71F61">
              <w:rPr>
                <w:rFonts w:ascii="Times New Roman" w:hAnsi="Times New Roman" w:cs="Times New Roman"/>
                <w:noProof/>
                <w:webHidden/>
              </w:rPr>
              <w:tab/>
            </w:r>
            <w:r w:rsidRPr="00D71F61">
              <w:rPr>
                <w:rFonts w:ascii="Times New Roman" w:hAnsi="Times New Roman" w:cs="Times New Roman"/>
                <w:noProof/>
                <w:webHidden/>
              </w:rPr>
              <w:fldChar w:fldCharType="begin"/>
            </w:r>
            <w:r w:rsidRPr="00D71F61">
              <w:rPr>
                <w:rFonts w:ascii="Times New Roman" w:hAnsi="Times New Roman" w:cs="Times New Roman"/>
                <w:noProof/>
                <w:webHidden/>
              </w:rPr>
              <w:instrText xml:space="preserve"> PAGEREF _Toc224318234 \h </w:instrText>
            </w:r>
            <w:r w:rsidRPr="00D71F61">
              <w:rPr>
                <w:rFonts w:ascii="Times New Roman" w:hAnsi="Times New Roman" w:cs="Times New Roman"/>
                <w:noProof/>
                <w:webHidden/>
              </w:rPr>
            </w:r>
            <w:r w:rsidRPr="00D71F61">
              <w:rPr>
                <w:rFonts w:ascii="Times New Roman" w:hAnsi="Times New Roman" w:cs="Times New Roman"/>
                <w:noProof/>
                <w:webHidden/>
              </w:rPr>
              <w:fldChar w:fldCharType="separate"/>
            </w:r>
            <w:r w:rsidRPr="00D71F61">
              <w:rPr>
                <w:rFonts w:ascii="Times New Roman" w:hAnsi="Times New Roman" w:cs="Times New Roman"/>
                <w:noProof/>
                <w:webHidden/>
              </w:rPr>
              <w:t>11</w:t>
            </w:r>
            <w:r w:rsidRPr="00D71F61">
              <w:rPr>
                <w:rFonts w:ascii="Times New Roman" w:hAnsi="Times New Roman" w:cs="Times New Roman"/>
                <w:noProof/>
                <w:webHidden/>
              </w:rPr>
              <w:fldChar w:fldCharType="end"/>
            </w:r>
          </w:hyperlink>
        </w:p>
        <w:p w14:paraId="2EFF5FF5" w14:textId="77777777" w:rsidR="00D71F61" w:rsidRPr="00D71F61" w:rsidRDefault="00D71F61" w:rsidP="00D71F61">
          <w:pPr>
            <w:pStyle w:val="TOC2"/>
            <w:tabs>
              <w:tab w:val="right" w:leader="dot" w:pos="9350"/>
            </w:tabs>
            <w:spacing w:after="0" w:line="360" w:lineRule="auto"/>
            <w:jc w:val="both"/>
            <w:rPr>
              <w:rFonts w:ascii="Times New Roman" w:eastAsiaTheme="minorEastAsia" w:hAnsi="Times New Roman" w:cs="Times New Roman"/>
              <w:noProof/>
              <w:kern w:val="0"/>
              <w:sz w:val="22"/>
              <w:szCs w:val="22"/>
              <w14:ligatures w14:val="none"/>
            </w:rPr>
          </w:pPr>
          <w:hyperlink w:anchor="_Toc224318235" w:history="1">
            <w:r w:rsidRPr="00D71F61">
              <w:rPr>
                <w:rStyle w:val="Hyperlink"/>
                <w:rFonts w:ascii="Times New Roman" w:hAnsi="Times New Roman" w:cs="Times New Roman"/>
                <w:noProof/>
              </w:rPr>
              <w:t>Limitations of the Study</w:t>
            </w:r>
            <w:r w:rsidRPr="00D71F61">
              <w:rPr>
                <w:rFonts w:ascii="Times New Roman" w:hAnsi="Times New Roman" w:cs="Times New Roman"/>
                <w:noProof/>
                <w:webHidden/>
              </w:rPr>
              <w:tab/>
            </w:r>
            <w:r w:rsidRPr="00D71F61">
              <w:rPr>
                <w:rFonts w:ascii="Times New Roman" w:hAnsi="Times New Roman" w:cs="Times New Roman"/>
                <w:noProof/>
                <w:webHidden/>
              </w:rPr>
              <w:fldChar w:fldCharType="begin"/>
            </w:r>
            <w:r w:rsidRPr="00D71F61">
              <w:rPr>
                <w:rFonts w:ascii="Times New Roman" w:hAnsi="Times New Roman" w:cs="Times New Roman"/>
                <w:noProof/>
                <w:webHidden/>
              </w:rPr>
              <w:instrText xml:space="preserve"> PAGEREF _Toc224318235 \h </w:instrText>
            </w:r>
            <w:r w:rsidRPr="00D71F61">
              <w:rPr>
                <w:rFonts w:ascii="Times New Roman" w:hAnsi="Times New Roman" w:cs="Times New Roman"/>
                <w:noProof/>
                <w:webHidden/>
              </w:rPr>
            </w:r>
            <w:r w:rsidRPr="00D71F61">
              <w:rPr>
                <w:rFonts w:ascii="Times New Roman" w:hAnsi="Times New Roman" w:cs="Times New Roman"/>
                <w:noProof/>
                <w:webHidden/>
              </w:rPr>
              <w:fldChar w:fldCharType="separate"/>
            </w:r>
            <w:r w:rsidRPr="00D71F61">
              <w:rPr>
                <w:rFonts w:ascii="Times New Roman" w:hAnsi="Times New Roman" w:cs="Times New Roman"/>
                <w:noProof/>
                <w:webHidden/>
              </w:rPr>
              <w:t>11</w:t>
            </w:r>
            <w:r w:rsidRPr="00D71F61">
              <w:rPr>
                <w:rFonts w:ascii="Times New Roman" w:hAnsi="Times New Roman" w:cs="Times New Roman"/>
                <w:noProof/>
                <w:webHidden/>
              </w:rPr>
              <w:fldChar w:fldCharType="end"/>
            </w:r>
          </w:hyperlink>
        </w:p>
        <w:p w14:paraId="1611120C" w14:textId="77777777" w:rsidR="00D71F61" w:rsidRPr="00D71F61" w:rsidRDefault="00D71F61" w:rsidP="00D71F61">
          <w:pPr>
            <w:pStyle w:val="TOC1"/>
            <w:tabs>
              <w:tab w:val="right" w:leader="dot" w:pos="9350"/>
            </w:tabs>
            <w:spacing w:after="0" w:line="360" w:lineRule="auto"/>
            <w:jc w:val="both"/>
            <w:rPr>
              <w:rFonts w:ascii="Times New Roman" w:eastAsiaTheme="minorEastAsia" w:hAnsi="Times New Roman" w:cs="Times New Roman"/>
              <w:noProof/>
              <w:kern w:val="0"/>
              <w:sz w:val="22"/>
              <w:szCs w:val="22"/>
              <w14:ligatures w14:val="none"/>
            </w:rPr>
          </w:pPr>
          <w:hyperlink w:anchor="_Toc224318236" w:history="1">
            <w:r w:rsidRPr="00D71F61">
              <w:rPr>
                <w:rStyle w:val="Hyperlink"/>
                <w:rFonts w:ascii="Times New Roman" w:hAnsi="Times New Roman" w:cs="Times New Roman"/>
                <w:noProof/>
              </w:rPr>
              <w:t>CHAPTER IV</w:t>
            </w:r>
            <w:r w:rsidRPr="00D71F61">
              <w:rPr>
                <w:rFonts w:ascii="Times New Roman" w:hAnsi="Times New Roman" w:cs="Times New Roman"/>
                <w:noProof/>
                <w:webHidden/>
              </w:rPr>
              <w:tab/>
            </w:r>
            <w:r w:rsidRPr="00D71F61">
              <w:rPr>
                <w:rFonts w:ascii="Times New Roman" w:hAnsi="Times New Roman" w:cs="Times New Roman"/>
                <w:noProof/>
                <w:webHidden/>
              </w:rPr>
              <w:fldChar w:fldCharType="begin"/>
            </w:r>
            <w:r w:rsidRPr="00D71F61">
              <w:rPr>
                <w:rFonts w:ascii="Times New Roman" w:hAnsi="Times New Roman" w:cs="Times New Roman"/>
                <w:noProof/>
                <w:webHidden/>
              </w:rPr>
              <w:instrText xml:space="preserve"> PAGEREF _Toc224318236 \h </w:instrText>
            </w:r>
            <w:r w:rsidRPr="00D71F61">
              <w:rPr>
                <w:rFonts w:ascii="Times New Roman" w:hAnsi="Times New Roman" w:cs="Times New Roman"/>
                <w:noProof/>
                <w:webHidden/>
              </w:rPr>
            </w:r>
            <w:r w:rsidRPr="00D71F61">
              <w:rPr>
                <w:rFonts w:ascii="Times New Roman" w:hAnsi="Times New Roman" w:cs="Times New Roman"/>
                <w:noProof/>
                <w:webHidden/>
              </w:rPr>
              <w:fldChar w:fldCharType="separate"/>
            </w:r>
            <w:r w:rsidRPr="00D71F61">
              <w:rPr>
                <w:rFonts w:ascii="Times New Roman" w:hAnsi="Times New Roman" w:cs="Times New Roman"/>
                <w:noProof/>
                <w:webHidden/>
              </w:rPr>
              <w:t>12</w:t>
            </w:r>
            <w:r w:rsidRPr="00D71F61">
              <w:rPr>
                <w:rFonts w:ascii="Times New Roman" w:hAnsi="Times New Roman" w:cs="Times New Roman"/>
                <w:noProof/>
                <w:webHidden/>
              </w:rPr>
              <w:fldChar w:fldCharType="end"/>
            </w:r>
          </w:hyperlink>
        </w:p>
        <w:p w14:paraId="27EE1A3F" w14:textId="77777777" w:rsidR="00D71F61" w:rsidRPr="00D71F61" w:rsidRDefault="00D71F61" w:rsidP="00D71F61">
          <w:pPr>
            <w:pStyle w:val="TOC1"/>
            <w:tabs>
              <w:tab w:val="right" w:leader="dot" w:pos="9350"/>
            </w:tabs>
            <w:spacing w:after="0" w:line="360" w:lineRule="auto"/>
            <w:jc w:val="both"/>
            <w:rPr>
              <w:rFonts w:ascii="Times New Roman" w:eastAsiaTheme="minorEastAsia" w:hAnsi="Times New Roman" w:cs="Times New Roman"/>
              <w:noProof/>
              <w:kern w:val="0"/>
              <w:sz w:val="22"/>
              <w:szCs w:val="22"/>
              <w14:ligatures w14:val="none"/>
            </w:rPr>
          </w:pPr>
          <w:hyperlink w:anchor="_Toc224318237" w:history="1">
            <w:r w:rsidRPr="00D71F61">
              <w:rPr>
                <w:rStyle w:val="Hyperlink"/>
                <w:rFonts w:ascii="Times New Roman" w:hAnsi="Times New Roman" w:cs="Times New Roman"/>
                <w:noProof/>
              </w:rPr>
              <w:t>RESULT</w:t>
            </w:r>
            <w:r w:rsidRPr="00D71F61">
              <w:rPr>
                <w:rFonts w:ascii="Times New Roman" w:hAnsi="Times New Roman" w:cs="Times New Roman"/>
                <w:noProof/>
                <w:webHidden/>
              </w:rPr>
              <w:tab/>
            </w:r>
            <w:r w:rsidRPr="00D71F61">
              <w:rPr>
                <w:rFonts w:ascii="Times New Roman" w:hAnsi="Times New Roman" w:cs="Times New Roman"/>
                <w:noProof/>
                <w:webHidden/>
              </w:rPr>
              <w:fldChar w:fldCharType="begin"/>
            </w:r>
            <w:r w:rsidRPr="00D71F61">
              <w:rPr>
                <w:rFonts w:ascii="Times New Roman" w:hAnsi="Times New Roman" w:cs="Times New Roman"/>
                <w:noProof/>
                <w:webHidden/>
              </w:rPr>
              <w:instrText xml:space="preserve"> PAGEREF _Toc224318237 \h </w:instrText>
            </w:r>
            <w:r w:rsidRPr="00D71F61">
              <w:rPr>
                <w:rFonts w:ascii="Times New Roman" w:hAnsi="Times New Roman" w:cs="Times New Roman"/>
                <w:noProof/>
                <w:webHidden/>
              </w:rPr>
            </w:r>
            <w:r w:rsidRPr="00D71F61">
              <w:rPr>
                <w:rFonts w:ascii="Times New Roman" w:hAnsi="Times New Roman" w:cs="Times New Roman"/>
                <w:noProof/>
                <w:webHidden/>
              </w:rPr>
              <w:fldChar w:fldCharType="separate"/>
            </w:r>
            <w:r w:rsidRPr="00D71F61">
              <w:rPr>
                <w:rFonts w:ascii="Times New Roman" w:hAnsi="Times New Roman" w:cs="Times New Roman"/>
                <w:noProof/>
                <w:webHidden/>
              </w:rPr>
              <w:t>12</w:t>
            </w:r>
            <w:r w:rsidRPr="00D71F61">
              <w:rPr>
                <w:rFonts w:ascii="Times New Roman" w:hAnsi="Times New Roman" w:cs="Times New Roman"/>
                <w:noProof/>
                <w:webHidden/>
              </w:rPr>
              <w:fldChar w:fldCharType="end"/>
            </w:r>
          </w:hyperlink>
        </w:p>
        <w:p w14:paraId="7471AC17" w14:textId="77777777" w:rsidR="00D71F61" w:rsidRPr="00D71F61" w:rsidRDefault="00D71F61" w:rsidP="00D71F61">
          <w:pPr>
            <w:pStyle w:val="TOC1"/>
            <w:tabs>
              <w:tab w:val="right" w:leader="dot" w:pos="9350"/>
            </w:tabs>
            <w:spacing w:after="0" w:line="360" w:lineRule="auto"/>
            <w:jc w:val="both"/>
            <w:rPr>
              <w:rFonts w:ascii="Times New Roman" w:eastAsiaTheme="minorEastAsia" w:hAnsi="Times New Roman" w:cs="Times New Roman"/>
              <w:noProof/>
              <w:kern w:val="0"/>
              <w:sz w:val="22"/>
              <w:szCs w:val="22"/>
              <w14:ligatures w14:val="none"/>
            </w:rPr>
          </w:pPr>
          <w:hyperlink w:anchor="_Toc224318238" w:history="1">
            <w:r w:rsidRPr="00D71F61">
              <w:rPr>
                <w:rStyle w:val="Hyperlink"/>
                <w:rFonts w:ascii="Times New Roman" w:hAnsi="Times New Roman" w:cs="Times New Roman"/>
                <w:noProof/>
              </w:rPr>
              <w:t>CHAPTER V</w:t>
            </w:r>
            <w:r w:rsidRPr="00D71F61">
              <w:rPr>
                <w:rFonts w:ascii="Times New Roman" w:hAnsi="Times New Roman" w:cs="Times New Roman"/>
                <w:noProof/>
                <w:webHidden/>
              </w:rPr>
              <w:tab/>
            </w:r>
            <w:r w:rsidRPr="00D71F61">
              <w:rPr>
                <w:rFonts w:ascii="Times New Roman" w:hAnsi="Times New Roman" w:cs="Times New Roman"/>
                <w:noProof/>
                <w:webHidden/>
              </w:rPr>
              <w:fldChar w:fldCharType="begin"/>
            </w:r>
            <w:r w:rsidRPr="00D71F61">
              <w:rPr>
                <w:rFonts w:ascii="Times New Roman" w:hAnsi="Times New Roman" w:cs="Times New Roman"/>
                <w:noProof/>
                <w:webHidden/>
              </w:rPr>
              <w:instrText xml:space="preserve"> PAGEREF _Toc224318238 \h </w:instrText>
            </w:r>
            <w:r w:rsidRPr="00D71F61">
              <w:rPr>
                <w:rFonts w:ascii="Times New Roman" w:hAnsi="Times New Roman" w:cs="Times New Roman"/>
                <w:noProof/>
                <w:webHidden/>
              </w:rPr>
            </w:r>
            <w:r w:rsidRPr="00D71F61">
              <w:rPr>
                <w:rFonts w:ascii="Times New Roman" w:hAnsi="Times New Roman" w:cs="Times New Roman"/>
                <w:noProof/>
                <w:webHidden/>
              </w:rPr>
              <w:fldChar w:fldCharType="separate"/>
            </w:r>
            <w:r w:rsidRPr="00D71F61">
              <w:rPr>
                <w:rFonts w:ascii="Times New Roman" w:hAnsi="Times New Roman" w:cs="Times New Roman"/>
                <w:noProof/>
                <w:webHidden/>
              </w:rPr>
              <w:t>27</w:t>
            </w:r>
            <w:r w:rsidRPr="00D71F61">
              <w:rPr>
                <w:rFonts w:ascii="Times New Roman" w:hAnsi="Times New Roman" w:cs="Times New Roman"/>
                <w:noProof/>
                <w:webHidden/>
              </w:rPr>
              <w:fldChar w:fldCharType="end"/>
            </w:r>
          </w:hyperlink>
        </w:p>
        <w:p w14:paraId="47E3D9F4" w14:textId="77777777" w:rsidR="00D71F61" w:rsidRPr="00D71F61" w:rsidRDefault="00D71F61" w:rsidP="00D71F61">
          <w:pPr>
            <w:pStyle w:val="TOC1"/>
            <w:tabs>
              <w:tab w:val="right" w:leader="dot" w:pos="9350"/>
            </w:tabs>
            <w:spacing w:after="0" w:line="360" w:lineRule="auto"/>
            <w:jc w:val="both"/>
            <w:rPr>
              <w:rFonts w:ascii="Times New Roman" w:eastAsiaTheme="minorEastAsia" w:hAnsi="Times New Roman" w:cs="Times New Roman"/>
              <w:noProof/>
              <w:kern w:val="0"/>
              <w:sz w:val="22"/>
              <w:szCs w:val="22"/>
              <w14:ligatures w14:val="none"/>
            </w:rPr>
          </w:pPr>
          <w:hyperlink w:anchor="_Toc224318239" w:history="1">
            <w:r w:rsidRPr="00D71F61">
              <w:rPr>
                <w:rStyle w:val="Hyperlink"/>
                <w:rFonts w:ascii="Times New Roman" w:hAnsi="Times New Roman" w:cs="Times New Roman"/>
                <w:noProof/>
              </w:rPr>
              <w:t>DISCUSSION</w:t>
            </w:r>
            <w:r w:rsidRPr="00D71F61">
              <w:rPr>
                <w:rFonts w:ascii="Times New Roman" w:hAnsi="Times New Roman" w:cs="Times New Roman"/>
                <w:noProof/>
                <w:webHidden/>
              </w:rPr>
              <w:tab/>
            </w:r>
            <w:r w:rsidRPr="00D71F61">
              <w:rPr>
                <w:rFonts w:ascii="Times New Roman" w:hAnsi="Times New Roman" w:cs="Times New Roman"/>
                <w:noProof/>
                <w:webHidden/>
              </w:rPr>
              <w:fldChar w:fldCharType="begin"/>
            </w:r>
            <w:r w:rsidRPr="00D71F61">
              <w:rPr>
                <w:rFonts w:ascii="Times New Roman" w:hAnsi="Times New Roman" w:cs="Times New Roman"/>
                <w:noProof/>
                <w:webHidden/>
              </w:rPr>
              <w:instrText xml:space="preserve"> PAGEREF _Toc224318239 \h </w:instrText>
            </w:r>
            <w:r w:rsidRPr="00D71F61">
              <w:rPr>
                <w:rFonts w:ascii="Times New Roman" w:hAnsi="Times New Roman" w:cs="Times New Roman"/>
                <w:noProof/>
                <w:webHidden/>
              </w:rPr>
            </w:r>
            <w:r w:rsidRPr="00D71F61">
              <w:rPr>
                <w:rFonts w:ascii="Times New Roman" w:hAnsi="Times New Roman" w:cs="Times New Roman"/>
                <w:noProof/>
                <w:webHidden/>
              </w:rPr>
              <w:fldChar w:fldCharType="separate"/>
            </w:r>
            <w:r w:rsidRPr="00D71F61">
              <w:rPr>
                <w:rFonts w:ascii="Times New Roman" w:hAnsi="Times New Roman" w:cs="Times New Roman"/>
                <w:noProof/>
                <w:webHidden/>
              </w:rPr>
              <w:t>27</w:t>
            </w:r>
            <w:r w:rsidRPr="00D71F61">
              <w:rPr>
                <w:rFonts w:ascii="Times New Roman" w:hAnsi="Times New Roman" w:cs="Times New Roman"/>
                <w:noProof/>
                <w:webHidden/>
              </w:rPr>
              <w:fldChar w:fldCharType="end"/>
            </w:r>
          </w:hyperlink>
        </w:p>
        <w:p w14:paraId="0B2D3930" w14:textId="77777777" w:rsidR="00D71F61" w:rsidRPr="00D71F61" w:rsidRDefault="00D71F61" w:rsidP="00D71F61">
          <w:pPr>
            <w:pStyle w:val="TOC1"/>
            <w:tabs>
              <w:tab w:val="right" w:leader="dot" w:pos="9350"/>
            </w:tabs>
            <w:spacing w:after="0" w:line="360" w:lineRule="auto"/>
            <w:jc w:val="both"/>
            <w:rPr>
              <w:rFonts w:ascii="Times New Roman" w:eastAsiaTheme="minorEastAsia" w:hAnsi="Times New Roman" w:cs="Times New Roman"/>
              <w:noProof/>
              <w:kern w:val="0"/>
              <w:sz w:val="22"/>
              <w:szCs w:val="22"/>
              <w14:ligatures w14:val="none"/>
            </w:rPr>
          </w:pPr>
          <w:hyperlink w:anchor="_Toc224318240" w:history="1">
            <w:r w:rsidRPr="00D71F61">
              <w:rPr>
                <w:rStyle w:val="Hyperlink"/>
                <w:rFonts w:ascii="Times New Roman" w:hAnsi="Times New Roman" w:cs="Times New Roman"/>
                <w:noProof/>
              </w:rPr>
              <w:t>CHAPTER VI</w:t>
            </w:r>
            <w:r w:rsidRPr="00D71F61">
              <w:rPr>
                <w:rFonts w:ascii="Times New Roman" w:hAnsi="Times New Roman" w:cs="Times New Roman"/>
                <w:noProof/>
                <w:webHidden/>
              </w:rPr>
              <w:tab/>
            </w:r>
            <w:r w:rsidRPr="00D71F61">
              <w:rPr>
                <w:rFonts w:ascii="Times New Roman" w:hAnsi="Times New Roman" w:cs="Times New Roman"/>
                <w:noProof/>
                <w:webHidden/>
              </w:rPr>
              <w:fldChar w:fldCharType="begin"/>
            </w:r>
            <w:r w:rsidRPr="00D71F61">
              <w:rPr>
                <w:rFonts w:ascii="Times New Roman" w:hAnsi="Times New Roman" w:cs="Times New Roman"/>
                <w:noProof/>
                <w:webHidden/>
              </w:rPr>
              <w:instrText xml:space="preserve"> PAGEREF _Toc224318240 \h </w:instrText>
            </w:r>
            <w:r w:rsidRPr="00D71F61">
              <w:rPr>
                <w:rFonts w:ascii="Times New Roman" w:hAnsi="Times New Roman" w:cs="Times New Roman"/>
                <w:noProof/>
                <w:webHidden/>
              </w:rPr>
            </w:r>
            <w:r w:rsidRPr="00D71F61">
              <w:rPr>
                <w:rFonts w:ascii="Times New Roman" w:hAnsi="Times New Roman" w:cs="Times New Roman"/>
                <w:noProof/>
                <w:webHidden/>
              </w:rPr>
              <w:fldChar w:fldCharType="separate"/>
            </w:r>
            <w:r w:rsidRPr="00D71F61">
              <w:rPr>
                <w:rFonts w:ascii="Times New Roman" w:hAnsi="Times New Roman" w:cs="Times New Roman"/>
                <w:noProof/>
                <w:webHidden/>
              </w:rPr>
              <w:t>32</w:t>
            </w:r>
            <w:r w:rsidRPr="00D71F61">
              <w:rPr>
                <w:rFonts w:ascii="Times New Roman" w:hAnsi="Times New Roman" w:cs="Times New Roman"/>
                <w:noProof/>
                <w:webHidden/>
              </w:rPr>
              <w:fldChar w:fldCharType="end"/>
            </w:r>
          </w:hyperlink>
        </w:p>
        <w:p w14:paraId="60F7AE38" w14:textId="77777777" w:rsidR="00D71F61" w:rsidRPr="00D71F61" w:rsidRDefault="00D71F61" w:rsidP="00D71F61">
          <w:pPr>
            <w:pStyle w:val="TOC1"/>
            <w:tabs>
              <w:tab w:val="right" w:leader="dot" w:pos="9350"/>
            </w:tabs>
            <w:spacing w:after="0" w:line="360" w:lineRule="auto"/>
            <w:jc w:val="both"/>
            <w:rPr>
              <w:rFonts w:ascii="Times New Roman" w:eastAsiaTheme="minorEastAsia" w:hAnsi="Times New Roman" w:cs="Times New Roman"/>
              <w:noProof/>
              <w:kern w:val="0"/>
              <w:sz w:val="22"/>
              <w:szCs w:val="22"/>
              <w14:ligatures w14:val="none"/>
            </w:rPr>
          </w:pPr>
          <w:hyperlink w:anchor="_Toc224318241" w:history="1">
            <w:r w:rsidRPr="00D71F61">
              <w:rPr>
                <w:rStyle w:val="Hyperlink"/>
                <w:rFonts w:ascii="Times New Roman" w:hAnsi="Times New Roman" w:cs="Times New Roman"/>
                <w:noProof/>
              </w:rPr>
              <w:t>LIMITATION, RECOMMENDATION AND CONCLUSION</w:t>
            </w:r>
            <w:r w:rsidRPr="00D71F61">
              <w:rPr>
                <w:rFonts w:ascii="Times New Roman" w:hAnsi="Times New Roman" w:cs="Times New Roman"/>
                <w:noProof/>
                <w:webHidden/>
              </w:rPr>
              <w:tab/>
            </w:r>
            <w:r w:rsidRPr="00D71F61">
              <w:rPr>
                <w:rFonts w:ascii="Times New Roman" w:hAnsi="Times New Roman" w:cs="Times New Roman"/>
                <w:noProof/>
                <w:webHidden/>
              </w:rPr>
              <w:fldChar w:fldCharType="begin"/>
            </w:r>
            <w:r w:rsidRPr="00D71F61">
              <w:rPr>
                <w:rFonts w:ascii="Times New Roman" w:hAnsi="Times New Roman" w:cs="Times New Roman"/>
                <w:noProof/>
                <w:webHidden/>
              </w:rPr>
              <w:instrText xml:space="preserve"> PAGEREF _Toc224318241 \h </w:instrText>
            </w:r>
            <w:r w:rsidRPr="00D71F61">
              <w:rPr>
                <w:rFonts w:ascii="Times New Roman" w:hAnsi="Times New Roman" w:cs="Times New Roman"/>
                <w:noProof/>
                <w:webHidden/>
              </w:rPr>
            </w:r>
            <w:r w:rsidRPr="00D71F61">
              <w:rPr>
                <w:rFonts w:ascii="Times New Roman" w:hAnsi="Times New Roman" w:cs="Times New Roman"/>
                <w:noProof/>
                <w:webHidden/>
              </w:rPr>
              <w:fldChar w:fldCharType="separate"/>
            </w:r>
            <w:r w:rsidRPr="00D71F61">
              <w:rPr>
                <w:rFonts w:ascii="Times New Roman" w:hAnsi="Times New Roman" w:cs="Times New Roman"/>
                <w:noProof/>
                <w:webHidden/>
              </w:rPr>
              <w:t>32</w:t>
            </w:r>
            <w:r w:rsidRPr="00D71F61">
              <w:rPr>
                <w:rFonts w:ascii="Times New Roman" w:hAnsi="Times New Roman" w:cs="Times New Roman"/>
                <w:noProof/>
                <w:webHidden/>
              </w:rPr>
              <w:fldChar w:fldCharType="end"/>
            </w:r>
          </w:hyperlink>
        </w:p>
        <w:p w14:paraId="18E374A3" w14:textId="77777777" w:rsidR="00D71F61" w:rsidRPr="00D71F61" w:rsidRDefault="00D71F61" w:rsidP="00D71F61">
          <w:pPr>
            <w:pStyle w:val="TOC1"/>
            <w:tabs>
              <w:tab w:val="right" w:leader="dot" w:pos="9350"/>
            </w:tabs>
            <w:spacing w:after="0" w:line="360" w:lineRule="auto"/>
            <w:jc w:val="both"/>
            <w:rPr>
              <w:rFonts w:ascii="Times New Roman" w:eastAsiaTheme="minorEastAsia" w:hAnsi="Times New Roman" w:cs="Times New Roman"/>
              <w:noProof/>
              <w:kern w:val="0"/>
              <w:sz w:val="22"/>
              <w:szCs w:val="22"/>
              <w14:ligatures w14:val="none"/>
            </w:rPr>
          </w:pPr>
          <w:hyperlink w:anchor="_Toc224318242" w:history="1">
            <w:r w:rsidRPr="00D71F61">
              <w:rPr>
                <w:rStyle w:val="Hyperlink"/>
                <w:rFonts w:ascii="Times New Roman" w:hAnsi="Times New Roman" w:cs="Times New Roman"/>
                <w:noProof/>
                <w:lang w:val="pt-BR"/>
              </w:rPr>
              <w:t>References</w:t>
            </w:r>
            <w:r w:rsidRPr="00D71F61">
              <w:rPr>
                <w:rFonts w:ascii="Times New Roman" w:hAnsi="Times New Roman" w:cs="Times New Roman"/>
                <w:noProof/>
                <w:webHidden/>
              </w:rPr>
              <w:tab/>
            </w:r>
            <w:r w:rsidRPr="00D71F61">
              <w:rPr>
                <w:rFonts w:ascii="Times New Roman" w:hAnsi="Times New Roman" w:cs="Times New Roman"/>
                <w:noProof/>
                <w:webHidden/>
              </w:rPr>
              <w:fldChar w:fldCharType="begin"/>
            </w:r>
            <w:r w:rsidRPr="00D71F61">
              <w:rPr>
                <w:rFonts w:ascii="Times New Roman" w:hAnsi="Times New Roman" w:cs="Times New Roman"/>
                <w:noProof/>
                <w:webHidden/>
              </w:rPr>
              <w:instrText xml:space="preserve"> PAGEREF _Toc224318242 \h </w:instrText>
            </w:r>
            <w:r w:rsidRPr="00D71F61">
              <w:rPr>
                <w:rFonts w:ascii="Times New Roman" w:hAnsi="Times New Roman" w:cs="Times New Roman"/>
                <w:noProof/>
                <w:webHidden/>
              </w:rPr>
            </w:r>
            <w:r w:rsidRPr="00D71F61">
              <w:rPr>
                <w:rFonts w:ascii="Times New Roman" w:hAnsi="Times New Roman" w:cs="Times New Roman"/>
                <w:noProof/>
                <w:webHidden/>
              </w:rPr>
              <w:fldChar w:fldCharType="separate"/>
            </w:r>
            <w:r w:rsidRPr="00D71F61">
              <w:rPr>
                <w:rFonts w:ascii="Times New Roman" w:hAnsi="Times New Roman" w:cs="Times New Roman"/>
                <w:noProof/>
                <w:webHidden/>
              </w:rPr>
              <w:t>35</w:t>
            </w:r>
            <w:r w:rsidRPr="00D71F61">
              <w:rPr>
                <w:rFonts w:ascii="Times New Roman" w:hAnsi="Times New Roman" w:cs="Times New Roman"/>
                <w:noProof/>
                <w:webHidden/>
              </w:rPr>
              <w:fldChar w:fldCharType="end"/>
            </w:r>
          </w:hyperlink>
        </w:p>
        <w:p w14:paraId="68FE3FF8" w14:textId="77777777" w:rsidR="00D71F61" w:rsidRPr="00D71F61" w:rsidRDefault="00D71F61" w:rsidP="00D71F61">
          <w:pPr>
            <w:pStyle w:val="TOC1"/>
            <w:tabs>
              <w:tab w:val="right" w:leader="dot" w:pos="9350"/>
            </w:tabs>
            <w:spacing w:after="0" w:line="360" w:lineRule="auto"/>
            <w:jc w:val="both"/>
            <w:rPr>
              <w:rFonts w:ascii="Times New Roman" w:eastAsiaTheme="minorEastAsia" w:hAnsi="Times New Roman" w:cs="Times New Roman"/>
              <w:noProof/>
              <w:kern w:val="0"/>
              <w:sz w:val="22"/>
              <w:szCs w:val="22"/>
              <w14:ligatures w14:val="none"/>
            </w:rPr>
          </w:pPr>
          <w:hyperlink w:anchor="_Toc224318243" w:history="1">
            <w:r w:rsidRPr="00D71F61">
              <w:rPr>
                <w:rStyle w:val="Hyperlink"/>
                <w:rFonts w:ascii="Times New Roman" w:hAnsi="Times New Roman" w:cs="Times New Roman"/>
                <w:noProof/>
              </w:rPr>
              <w:t>Annexures</w:t>
            </w:r>
            <w:r w:rsidRPr="00D71F61">
              <w:rPr>
                <w:rFonts w:ascii="Times New Roman" w:hAnsi="Times New Roman" w:cs="Times New Roman"/>
                <w:noProof/>
                <w:webHidden/>
              </w:rPr>
              <w:tab/>
            </w:r>
            <w:r w:rsidRPr="00D71F61">
              <w:rPr>
                <w:rFonts w:ascii="Times New Roman" w:hAnsi="Times New Roman" w:cs="Times New Roman"/>
                <w:noProof/>
                <w:webHidden/>
              </w:rPr>
              <w:fldChar w:fldCharType="begin"/>
            </w:r>
            <w:r w:rsidRPr="00D71F61">
              <w:rPr>
                <w:rFonts w:ascii="Times New Roman" w:hAnsi="Times New Roman" w:cs="Times New Roman"/>
                <w:noProof/>
                <w:webHidden/>
              </w:rPr>
              <w:instrText xml:space="preserve"> PAGEREF _Toc224318243 \h </w:instrText>
            </w:r>
            <w:r w:rsidRPr="00D71F61">
              <w:rPr>
                <w:rFonts w:ascii="Times New Roman" w:hAnsi="Times New Roman" w:cs="Times New Roman"/>
                <w:noProof/>
                <w:webHidden/>
              </w:rPr>
            </w:r>
            <w:r w:rsidRPr="00D71F61">
              <w:rPr>
                <w:rFonts w:ascii="Times New Roman" w:hAnsi="Times New Roman" w:cs="Times New Roman"/>
                <w:noProof/>
                <w:webHidden/>
              </w:rPr>
              <w:fldChar w:fldCharType="separate"/>
            </w:r>
            <w:r w:rsidRPr="00D71F61">
              <w:rPr>
                <w:rFonts w:ascii="Times New Roman" w:hAnsi="Times New Roman" w:cs="Times New Roman"/>
                <w:noProof/>
                <w:webHidden/>
              </w:rPr>
              <w:t>39</w:t>
            </w:r>
            <w:r w:rsidRPr="00D71F61">
              <w:rPr>
                <w:rFonts w:ascii="Times New Roman" w:hAnsi="Times New Roman" w:cs="Times New Roman"/>
                <w:noProof/>
                <w:webHidden/>
              </w:rPr>
              <w:fldChar w:fldCharType="end"/>
            </w:r>
          </w:hyperlink>
        </w:p>
        <w:p w14:paraId="7CE8F41E" w14:textId="77777777" w:rsidR="00D71F61" w:rsidRPr="00D71F61" w:rsidRDefault="00D71F61" w:rsidP="00D71F61">
          <w:pPr>
            <w:pStyle w:val="TOC2"/>
            <w:tabs>
              <w:tab w:val="right" w:leader="dot" w:pos="9350"/>
            </w:tabs>
            <w:spacing w:after="0" w:line="360" w:lineRule="auto"/>
            <w:jc w:val="both"/>
            <w:rPr>
              <w:rFonts w:ascii="Times New Roman" w:eastAsiaTheme="minorEastAsia" w:hAnsi="Times New Roman" w:cs="Times New Roman"/>
              <w:noProof/>
              <w:kern w:val="0"/>
              <w:sz w:val="22"/>
              <w:szCs w:val="22"/>
              <w14:ligatures w14:val="none"/>
            </w:rPr>
          </w:pPr>
          <w:hyperlink w:anchor="_Toc224318244" w:history="1">
            <w:r w:rsidRPr="00D71F61">
              <w:rPr>
                <w:rStyle w:val="Hyperlink"/>
                <w:rFonts w:ascii="Times New Roman" w:hAnsi="Times New Roman" w:cs="Times New Roman"/>
                <w:noProof/>
              </w:rPr>
              <w:t>Demographic Sheet</w:t>
            </w:r>
            <w:r w:rsidRPr="00D71F61">
              <w:rPr>
                <w:rFonts w:ascii="Times New Roman" w:hAnsi="Times New Roman" w:cs="Times New Roman"/>
                <w:noProof/>
                <w:webHidden/>
              </w:rPr>
              <w:tab/>
            </w:r>
            <w:r w:rsidRPr="00D71F61">
              <w:rPr>
                <w:rFonts w:ascii="Times New Roman" w:hAnsi="Times New Roman" w:cs="Times New Roman"/>
                <w:noProof/>
                <w:webHidden/>
              </w:rPr>
              <w:fldChar w:fldCharType="begin"/>
            </w:r>
            <w:r w:rsidRPr="00D71F61">
              <w:rPr>
                <w:rFonts w:ascii="Times New Roman" w:hAnsi="Times New Roman" w:cs="Times New Roman"/>
                <w:noProof/>
                <w:webHidden/>
              </w:rPr>
              <w:instrText xml:space="preserve"> PAGEREF _Toc224318244 \h </w:instrText>
            </w:r>
            <w:r w:rsidRPr="00D71F61">
              <w:rPr>
                <w:rFonts w:ascii="Times New Roman" w:hAnsi="Times New Roman" w:cs="Times New Roman"/>
                <w:noProof/>
                <w:webHidden/>
              </w:rPr>
            </w:r>
            <w:r w:rsidRPr="00D71F61">
              <w:rPr>
                <w:rFonts w:ascii="Times New Roman" w:hAnsi="Times New Roman" w:cs="Times New Roman"/>
                <w:noProof/>
                <w:webHidden/>
              </w:rPr>
              <w:fldChar w:fldCharType="separate"/>
            </w:r>
            <w:r w:rsidRPr="00D71F61">
              <w:rPr>
                <w:rFonts w:ascii="Times New Roman" w:hAnsi="Times New Roman" w:cs="Times New Roman"/>
                <w:noProof/>
                <w:webHidden/>
              </w:rPr>
              <w:t>39</w:t>
            </w:r>
            <w:r w:rsidRPr="00D71F61">
              <w:rPr>
                <w:rFonts w:ascii="Times New Roman" w:hAnsi="Times New Roman" w:cs="Times New Roman"/>
                <w:noProof/>
                <w:webHidden/>
              </w:rPr>
              <w:fldChar w:fldCharType="end"/>
            </w:r>
          </w:hyperlink>
        </w:p>
        <w:p w14:paraId="0FEA19BD" w14:textId="77777777" w:rsidR="00D71F61" w:rsidRPr="00D71F61" w:rsidRDefault="00D71F61" w:rsidP="00D71F61">
          <w:pPr>
            <w:pStyle w:val="TOC2"/>
            <w:tabs>
              <w:tab w:val="right" w:leader="dot" w:pos="9350"/>
            </w:tabs>
            <w:spacing w:after="0" w:line="360" w:lineRule="auto"/>
            <w:jc w:val="both"/>
            <w:rPr>
              <w:rFonts w:ascii="Times New Roman" w:eastAsiaTheme="minorEastAsia" w:hAnsi="Times New Roman" w:cs="Times New Roman"/>
              <w:noProof/>
              <w:kern w:val="0"/>
              <w:sz w:val="22"/>
              <w:szCs w:val="22"/>
              <w14:ligatures w14:val="none"/>
            </w:rPr>
          </w:pPr>
          <w:hyperlink w:anchor="_Toc224318245" w:history="1">
            <w:r w:rsidRPr="00D71F61">
              <w:rPr>
                <w:rStyle w:val="Hyperlink"/>
                <w:rFonts w:ascii="Times New Roman" w:hAnsi="Times New Roman" w:cs="Times New Roman"/>
                <w:noProof/>
              </w:rPr>
              <w:t>Project Risk Management Maturity Assessment (PRMMA) – Hillson &amp; Murray-Webster (2007)</w:t>
            </w:r>
            <w:r w:rsidRPr="00D71F61">
              <w:rPr>
                <w:rFonts w:ascii="Times New Roman" w:hAnsi="Times New Roman" w:cs="Times New Roman"/>
                <w:noProof/>
                <w:webHidden/>
              </w:rPr>
              <w:tab/>
            </w:r>
            <w:r w:rsidRPr="00D71F61">
              <w:rPr>
                <w:rFonts w:ascii="Times New Roman" w:hAnsi="Times New Roman" w:cs="Times New Roman"/>
                <w:noProof/>
                <w:webHidden/>
              </w:rPr>
              <w:fldChar w:fldCharType="begin"/>
            </w:r>
            <w:r w:rsidRPr="00D71F61">
              <w:rPr>
                <w:rFonts w:ascii="Times New Roman" w:hAnsi="Times New Roman" w:cs="Times New Roman"/>
                <w:noProof/>
                <w:webHidden/>
              </w:rPr>
              <w:instrText xml:space="preserve"> PAGEREF _Toc224318245 \h </w:instrText>
            </w:r>
            <w:r w:rsidRPr="00D71F61">
              <w:rPr>
                <w:rFonts w:ascii="Times New Roman" w:hAnsi="Times New Roman" w:cs="Times New Roman"/>
                <w:noProof/>
                <w:webHidden/>
              </w:rPr>
            </w:r>
            <w:r w:rsidRPr="00D71F61">
              <w:rPr>
                <w:rFonts w:ascii="Times New Roman" w:hAnsi="Times New Roman" w:cs="Times New Roman"/>
                <w:noProof/>
                <w:webHidden/>
              </w:rPr>
              <w:fldChar w:fldCharType="separate"/>
            </w:r>
            <w:r w:rsidRPr="00D71F61">
              <w:rPr>
                <w:rFonts w:ascii="Times New Roman" w:hAnsi="Times New Roman" w:cs="Times New Roman"/>
                <w:noProof/>
                <w:webHidden/>
              </w:rPr>
              <w:t>40</w:t>
            </w:r>
            <w:r w:rsidRPr="00D71F61">
              <w:rPr>
                <w:rFonts w:ascii="Times New Roman" w:hAnsi="Times New Roman" w:cs="Times New Roman"/>
                <w:noProof/>
                <w:webHidden/>
              </w:rPr>
              <w:fldChar w:fldCharType="end"/>
            </w:r>
          </w:hyperlink>
        </w:p>
        <w:p w14:paraId="22EA1E6F" w14:textId="77777777" w:rsidR="00D71F61" w:rsidRDefault="00D71F61" w:rsidP="00D71F61">
          <w:pPr>
            <w:pStyle w:val="TOC2"/>
            <w:tabs>
              <w:tab w:val="right" w:leader="dot" w:pos="9350"/>
            </w:tabs>
            <w:spacing w:after="0" w:line="360" w:lineRule="auto"/>
            <w:jc w:val="both"/>
            <w:rPr>
              <w:rFonts w:eastAsiaTheme="minorEastAsia"/>
              <w:noProof/>
              <w:kern w:val="0"/>
              <w:sz w:val="22"/>
              <w:szCs w:val="22"/>
              <w14:ligatures w14:val="none"/>
            </w:rPr>
          </w:pPr>
          <w:hyperlink w:anchor="_Toc224318246" w:history="1">
            <w:r w:rsidRPr="00D71F61">
              <w:rPr>
                <w:rStyle w:val="Hyperlink"/>
                <w:rFonts w:ascii="Times New Roman" w:hAnsi="Times New Roman" w:cs="Times New Roman"/>
                <w:noProof/>
              </w:rPr>
              <w:t>Project Success Questionnaire (PSQ) – Shenhar, Dvir &amp; Levy (2001)</w:t>
            </w:r>
            <w:r w:rsidRPr="00D71F61">
              <w:rPr>
                <w:rFonts w:ascii="Times New Roman" w:hAnsi="Times New Roman" w:cs="Times New Roman"/>
                <w:noProof/>
                <w:webHidden/>
              </w:rPr>
              <w:tab/>
            </w:r>
            <w:r w:rsidRPr="00D71F61">
              <w:rPr>
                <w:rFonts w:ascii="Times New Roman" w:hAnsi="Times New Roman" w:cs="Times New Roman"/>
                <w:noProof/>
                <w:webHidden/>
              </w:rPr>
              <w:fldChar w:fldCharType="begin"/>
            </w:r>
            <w:r w:rsidRPr="00D71F61">
              <w:rPr>
                <w:rFonts w:ascii="Times New Roman" w:hAnsi="Times New Roman" w:cs="Times New Roman"/>
                <w:noProof/>
                <w:webHidden/>
              </w:rPr>
              <w:instrText xml:space="preserve"> PAGEREF _Toc224318246 \h </w:instrText>
            </w:r>
            <w:r w:rsidRPr="00D71F61">
              <w:rPr>
                <w:rFonts w:ascii="Times New Roman" w:hAnsi="Times New Roman" w:cs="Times New Roman"/>
                <w:noProof/>
                <w:webHidden/>
              </w:rPr>
            </w:r>
            <w:r w:rsidRPr="00D71F61">
              <w:rPr>
                <w:rFonts w:ascii="Times New Roman" w:hAnsi="Times New Roman" w:cs="Times New Roman"/>
                <w:noProof/>
                <w:webHidden/>
              </w:rPr>
              <w:fldChar w:fldCharType="separate"/>
            </w:r>
            <w:r w:rsidRPr="00D71F61">
              <w:rPr>
                <w:rFonts w:ascii="Times New Roman" w:hAnsi="Times New Roman" w:cs="Times New Roman"/>
                <w:noProof/>
                <w:webHidden/>
              </w:rPr>
              <w:t>42</w:t>
            </w:r>
            <w:r w:rsidRPr="00D71F61">
              <w:rPr>
                <w:rFonts w:ascii="Times New Roman" w:hAnsi="Times New Roman" w:cs="Times New Roman"/>
                <w:noProof/>
                <w:webHidden/>
              </w:rPr>
              <w:fldChar w:fldCharType="end"/>
            </w:r>
          </w:hyperlink>
        </w:p>
        <w:p w14:paraId="0A9E59B3" w14:textId="77777777" w:rsidR="00B951D3" w:rsidRPr="004E170D" w:rsidRDefault="00B951D3" w:rsidP="00B951D3">
          <w:pPr>
            <w:spacing w:line="360" w:lineRule="auto"/>
            <w:rPr>
              <w:rFonts w:ascii="Times New Roman" w:hAnsi="Times New Roman" w:cs="Times New Roman"/>
            </w:rPr>
          </w:pPr>
          <w:r w:rsidRPr="004E170D">
            <w:rPr>
              <w:rFonts w:ascii="Times New Roman" w:hAnsi="Times New Roman" w:cs="Times New Roman"/>
              <w:bCs/>
              <w:noProof/>
            </w:rPr>
            <w:fldChar w:fldCharType="end"/>
          </w:r>
        </w:p>
      </w:sdtContent>
    </w:sdt>
    <w:p w14:paraId="77E3E58A" w14:textId="77777777" w:rsidR="00B951D3" w:rsidRPr="004E170D" w:rsidRDefault="00B951D3" w:rsidP="00440AC6">
      <w:pPr>
        <w:rPr>
          <w:rFonts w:ascii="Times New Roman" w:hAnsi="Times New Roman" w:cs="Times New Roman"/>
        </w:rPr>
        <w:sectPr w:rsidR="00B951D3" w:rsidRPr="004E170D" w:rsidSect="00F61D06">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upperRoman" w:start="4"/>
          <w:cols w:space="720"/>
          <w:docGrid w:linePitch="360"/>
        </w:sectPr>
      </w:pPr>
    </w:p>
    <w:p w14:paraId="7CE9E434" w14:textId="77777777" w:rsidR="007D6C76" w:rsidRPr="007D6C76" w:rsidRDefault="007D6C76" w:rsidP="007D6C76">
      <w:pPr>
        <w:pStyle w:val="TableofFigures"/>
        <w:tabs>
          <w:tab w:val="right" w:leader="dot" w:pos="9350"/>
        </w:tabs>
        <w:spacing w:line="480" w:lineRule="auto"/>
        <w:jc w:val="center"/>
        <w:rPr>
          <w:rFonts w:ascii="Times New Roman" w:hAnsi="Times New Roman" w:cs="Times New Roman"/>
          <w:b/>
        </w:rPr>
      </w:pPr>
      <w:r w:rsidRPr="007D6C76">
        <w:rPr>
          <w:rFonts w:ascii="Times New Roman" w:hAnsi="Times New Roman" w:cs="Times New Roman"/>
          <w:b/>
        </w:rPr>
        <w:lastRenderedPageBreak/>
        <w:t>List of Tables</w:t>
      </w:r>
    </w:p>
    <w:p w14:paraId="33E48F82" w14:textId="77777777" w:rsidR="007D6C76" w:rsidRPr="007D6C76" w:rsidRDefault="007D6C76" w:rsidP="007D6C76">
      <w:pPr>
        <w:pStyle w:val="TableofFigures"/>
        <w:tabs>
          <w:tab w:val="right" w:leader="dot" w:pos="9350"/>
        </w:tabs>
        <w:spacing w:line="480" w:lineRule="auto"/>
        <w:jc w:val="both"/>
        <w:rPr>
          <w:rFonts w:ascii="Times New Roman" w:hAnsi="Times New Roman" w:cs="Times New Roman"/>
          <w:noProof/>
        </w:rPr>
      </w:pPr>
      <w:r w:rsidRPr="007D6C76">
        <w:rPr>
          <w:rFonts w:ascii="Times New Roman" w:hAnsi="Times New Roman" w:cs="Times New Roman"/>
        </w:rPr>
        <w:fldChar w:fldCharType="begin"/>
      </w:r>
      <w:r w:rsidRPr="007D6C76">
        <w:rPr>
          <w:rFonts w:ascii="Times New Roman" w:hAnsi="Times New Roman" w:cs="Times New Roman"/>
        </w:rPr>
        <w:instrText xml:space="preserve"> TOC \h \z \c "Table" </w:instrText>
      </w:r>
      <w:r w:rsidRPr="007D6C76">
        <w:rPr>
          <w:rFonts w:ascii="Times New Roman" w:hAnsi="Times New Roman" w:cs="Times New Roman"/>
        </w:rPr>
        <w:fldChar w:fldCharType="separate"/>
      </w:r>
      <w:hyperlink w:anchor="_Toc224318172" w:history="1">
        <w:r w:rsidRPr="007D6C76">
          <w:rPr>
            <w:rStyle w:val="Hyperlink"/>
            <w:rFonts w:ascii="Times New Roman" w:hAnsi="Times New Roman" w:cs="Times New Roman"/>
            <w:b/>
            <w:noProof/>
          </w:rPr>
          <w:t>Table 1</w:t>
        </w:r>
        <w:r w:rsidRPr="007D6C76">
          <w:rPr>
            <w:rStyle w:val="Hyperlink"/>
            <w:rFonts w:ascii="Times New Roman" w:hAnsi="Times New Roman" w:cs="Times New Roman"/>
            <w:b/>
            <w:bCs/>
            <w:noProof/>
          </w:rPr>
          <w:t xml:space="preserve"> </w:t>
        </w:r>
        <w:r w:rsidRPr="007D6C76">
          <w:rPr>
            <w:rStyle w:val="Hyperlink"/>
            <w:rFonts w:ascii="Times New Roman" w:eastAsia="Times New Roman" w:hAnsi="Times New Roman" w:cs="Times New Roman"/>
            <w:noProof/>
          </w:rPr>
          <w:t>Demographical Information of the study participants. (N=300)</w:t>
        </w:r>
        <w:r w:rsidRPr="007D6C76">
          <w:rPr>
            <w:rFonts w:ascii="Times New Roman" w:hAnsi="Times New Roman" w:cs="Times New Roman"/>
            <w:noProof/>
            <w:webHidden/>
          </w:rPr>
          <w:tab/>
        </w:r>
        <w:r w:rsidRPr="007D6C76">
          <w:rPr>
            <w:rFonts w:ascii="Times New Roman" w:hAnsi="Times New Roman" w:cs="Times New Roman"/>
            <w:noProof/>
            <w:webHidden/>
          </w:rPr>
          <w:fldChar w:fldCharType="begin"/>
        </w:r>
        <w:r w:rsidRPr="007D6C76">
          <w:rPr>
            <w:rFonts w:ascii="Times New Roman" w:hAnsi="Times New Roman" w:cs="Times New Roman"/>
            <w:noProof/>
            <w:webHidden/>
          </w:rPr>
          <w:instrText xml:space="preserve"> PAGEREF _Toc224318172 \h </w:instrText>
        </w:r>
        <w:r w:rsidRPr="007D6C76">
          <w:rPr>
            <w:rFonts w:ascii="Times New Roman" w:hAnsi="Times New Roman" w:cs="Times New Roman"/>
            <w:noProof/>
            <w:webHidden/>
          </w:rPr>
        </w:r>
        <w:r w:rsidRPr="007D6C76">
          <w:rPr>
            <w:rFonts w:ascii="Times New Roman" w:hAnsi="Times New Roman" w:cs="Times New Roman"/>
            <w:noProof/>
            <w:webHidden/>
          </w:rPr>
          <w:fldChar w:fldCharType="separate"/>
        </w:r>
        <w:r w:rsidRPr="007D6C76">
          <w:rPr>
            <w:rFonts w:ascii="Times New Roman" w:hAnsi="Times New Roman" w:cs="Times New Roman"/>
            <w:noProof/>
            <w:webHidden/>
          </w:rPr>
          <w:t>12</w:t>
        </w:r>
        <w:r w:rsidRPr="007D6C76">
          <w:rPr>
            <w:rFonts w:ascii="Times New Roman" w:hAnsi="Times New Roman" w:cs="Times New Roman"/>
            <w:noProof/>
            <w:webHidden/>
          </w:rPr>
          <w:fldChar w:fldCharType="end"/>
        </w:r>
      </w:hyperlink>
    </w:p>
    <w:p w14:paraId="6262485D" w14:textId="77777777" w:rsidR="007D6C76" w:rsidRPr="007D6C76" w:rsidRDefault="007D6C76" w:rsidP="007D6C76">
      <w:pPr>
        <w:pStyle w:val="TableofFigures"/>
        <w:tabs>
          <w:tab w:val="right" w:leader="dot" w:pos="9350"/>
        </w:tabs>
        <w:spacing w:line="480" w:lineRule="auto"/>
        <w:jc w:val="both"/>
        <w:rPr>
          <w:rFonts w:ascii="Times New Roman" w:hAnsi="Times New Roman" w:cs="Times New Roman"/>
          <w:noProof/>
        </w:rPr>
      </w:pPr>
      <w:hyperlink w:anchor="_Toc224318173" w:history="1">
        <w:r w:rsidRPr="007D6C76">
          <w:rPr>
            <w:rStyle w:val="Hyperlink"/>
            <w:rFonts w:ascii="Times New Roman" w:hAnsi="Times New Roman" w:cs="Times New Roman"/>
            <w:b/>
            <w:noProof/>
          </w:rPr>
          <w:t xml:space="preserve">Table 2 </w:t>
        </w:r>
        <w:r w:rsidRPr="007D6C76">
          <w:rPr>
            <w:rStyle w:val="Hyperlink"/>
            <w:rFonts w:ascii="Times New Roman" w:eastAsia="Times New Roman" w:hAnsi="Times New Roman" w:cs="Times New Roman"/>
            <w:noProof/>
          </w:rPr>
          <w:t>Psychometric Properties of Scales Used in the study (N=300)</w:t>
        </w:r>
        <w:r w:rsidRPr="007D6C76">
          <w:rPr>
            <w:rFonts w:ascii="Times New Roman" w:hAnsi="Times New Roman" w:cs="Times New Roman"/>
            <w:noProof/>
            <w:webHidden/>
          </w:rPr>
          <w:tab/>
        </w:r>
        <w:r w:rsidRPr="007D6C76">
          <w:rPr>
            <w:rFonts w:ascii="Times New Roman" w:hAnsi="Times New Roman" w:cs="Times New Roman"/>
            <w:noProof/>
            <w:webHidden/>
          </w:rPr>
          <w:fldChar w:fldCharType="begin"/>
        </w:r>
        <w:r w:rsidRPr="007D6C76">
          <w:rPr>
            <w:rFonts w:ascii="Times New Roman" w:hAnsi="Times New Roman" w:cs="Times New Roman"/>
            <w:noProof/>
            <w:webHidden/>
          </w:rPr>
          <w:instrText xml:space="preserve"> PAGEREF _Toc224318173 \h </w:instrText>
        </w:r>
        <w:r w:rsidRPr="007D6C76">
          <w:rPr>
            <w:rFonts w:ascii="Times New Roman" w:hAnsi="Times New Roman" w:cs="Times New Roman"/>
            <w:noProof/>
            <w:webHidden/>
          </w:rPr>
        </w:r>
        <w:r w:rsidRPr="007D6C76">
          <w:rPr>
            <w:rFonts w:ascii="Times New Roman" w:hAnsi="Times New Roman" w:cs="Times New Roman"/>
            <w:noProof/>
            <w:webHidden/>
          </w:rPr>
          <w:fldChar w:fldCharType="separate"/>
        </w:r>
        <w:r w:rsidRPr="007D6C76">
          <w:rPr>
            <w:rFonts w:ascii="Times New Roman" w:hAnsi="Times New Roman" w:cs="Times New Roman"/>
            <w:noProof/>
            <w:webHidden/>
          </w:rPr>
          <w:t>15</w:t>
        </w:r>
        <w:r w:rsidRPr="007D6C76">
          <w:rPr>
            <w:rFonts w:ascii="Times New Roman" w:hAnsi="Times New Roman" w:cs="Times New Roman"/>
            <w:noProof/>
            <w:webHidden/>
          </w:rPr>
          <w:fldChar w:fldCharType="end"/>
        </w:r>
      </w:hyperlink>
    </w:p>
    <w:p w14:paraId="6F7F0554" w14:textId="77777777" w:rsidR="007D6C76" w:rsidRPr="007D6C76" w:rsidRDefault="007D6C76" w:rsidP="007D6C76">
      <w:pPr>
        <w:pStyle w:val="TableofFigures"/>
        <w:tabs>
          <w:tab w:val="right" w:leader="dot" w:pos="9350"/>
        </w:tabs>
        <w:spacing w:line="480" w:lineRule="auto"/>
        <w:jc w:val="both"/>
        <w:rPr>
          <w:rFonts w:ascii="Times New Roman" w:hAnsi="Times New Roman" w:cs="Times New Roman"/>
          <w:noProof/>
        </w:rPr>
      </w:pPr>
      <w:hyperlink w:anchor="_Toc224318174" w:history="1">
        <w:r w:rsidRPr="007D6C76">
          <w:rPr>
            <w:rStyle w:val="Hyperlink"/>
            <w:rFonts w:ascii="Times New Roman" w:hAnsi="Times New Roman" w:cs="Times New Roman"/>
            <w:b/>
            <w:noProof/>
          </w:rPr>
          <w:t>Table 3</w:t>
        </w:r>
        <w:r w:rsidRPr="007D6C76">
          <w:rPr>
            <w:rStyle w:val="Hyperlink"/>
            <w:rFonts w:ascii="Times New Roman" w:hAnsi="Times New Roman" w:cs="Times New Roman"/>
            <w:noProof/>
          </w:rPr>
          <w:t xml:space="preserve"> </w:t>
        </w:r>
        <w:r w:rsidRPr="007D6C76">
          <w:rPr>
            <w:rStyle w:val="Hyperlink"/>
            <w:rFonts w:ascii="Times New Roman" w:eastAsia="Times New Roman" w:hAnsi="Times New Roman" w:cs="Times New Roman"/>
            <w:b/>
            <w:bCs/>
            <w:noProof/>
          </w:rPr>
          <w:t xml:space="preserve"> </w:t>
        </w:r>
        <w:r w:rsidRPr="007D6C76">
          <w:rPr>
            <w:rStyle w:val="Hyperlink"/>
            <w:rFonts w:ascii="Times New Roman" w:hAnsi="Times New Roman" w:cs="Times New Roman"/>
            <w:noProof/>
          </w:rPr>
          <w:t>Descriptive Statistics and Pearson Correlation Matrix for Risk Management Practices (Risk Identification, Risk Assessment, Risk Response Planning, Risk Monitoring, Risk Management Implementation) and Project Success Questionnaire (PSQ) (Project Efficiency, Customer Impact, Business Success, Future Potential, and Achievement Index)</w:t>
        </w:r>
        <w:r w:rsidRPr="007D6C76">
          <w:rPr>
            <w:rStyle w:val="Hyperlink"/>
            <w:rFonts w:ascii="Times New Roman" w:eastAsia="Times New Roman" w:hAnsi="Times New Roman" w:cs="Times New Roman"/>
            <w:noProof/>
          </w:rPr>
          <w:t xml:space="preserve"> (N = 300):</w:t>
        </w:r>
        <w:r w:rsidRPr="007D6C76">
          <w:rPr>
            <w:rFonts w:ascii="Times New Roman" w:hAnsi="Times New Roman" w:cs="Times New Roman"/>
            <w:noProof/>
            <w:webHidden/>
          </w:rPr>
          <w:tab/>
        </w:r>
        <w:r w:rsidRPr="007D6C76">
          <w:rPr>
            <w:rFonts w:ascii="Times New Roman" w:hAnsi="Times New Roman" w:cs="Times New Roman"/>
            <w:noProof/>
            <w:webHidden/>
          </w:rPr>
          <w:fldChar w:fldCharType="begin"/>
        </w:r>
        <w:r w:rsidRPr="007D6C76">
          <w:rPr>
            <w:rFonts w:ascii="Times New Roman" w:hAnsi="Times New Roman" w:cs="Times New Roman"/>
            <w:noProof/>
            <w:webHidden/>
          </w:rPr>
          <w:instrText xml:space="preserve"> PAGEREF _Toc224318174 \h </w:instrText>
        </w:r>
        <w:r w:rsidRPr="007D6C76">
          <w:rPr>
            <w:rFonts w:ascii="Times New Roman" w:hAnsi="Times New Roman" w:cs="Times New Roman"/>
            <w:noProof/>
            <w:webHidden/>
          </w:rPr>
        </w:r>
        <w:r w:rsidRPr="007D6C76">
          <w:rPr>
            <w:rFonts w:ascii="Times New Roman" w:hAnsi="Times New Roman" w:cs="Times New Roman"/>
            <w:noProof/>
            <w:webHidden/>
          </w:rPr>
          <w:fldChar w:fldCharType="separate"/>
        </w:r>
        <w:r w:rsidRPr="007D6C76">
          <w:rPr>
            <w:rFonts w:ascii="Times New Roman" w:hAnsi="Times New Roman" w:cs="Times New Roman"/>
            <w:noProof/>
            <w:webHidden/>
          </w:rPr>
          <w:t>17</w:t>
        </w:r>
        <w:r w:rsidRPr="007D6C76">
          <w:rPr>
            <w:rFonts w:ascii="Times New Roman" w:hAnsi="Times New Roman" w:cs="Times New Roman"/>
            <w:noProof/>
            <w:webHidden/>
          </w:rPr>
          <w:fldChar w:fldCharType="end"/>
        </w:r>
      </w:hyperlink>
    </w:p>
    <w:p w14:paraId="76FC56C8" w14:textId="77777777" w:rsidR="007D6C76" w:rsidRPr="007D6C76" w:rsidRDefault="007D6C76" w:rsidP="007D6C76">
      <w:pPr>
        <w:pStyle w:val="TableofFigures"/>
        <w:tabs>
          <w:tab w:val="right" w:leader="dot" w:pos="9350"/>
        </w:tabs>
        <w:spacing w:line="480" w:lineRule="auto"/>
        <w:jc w:val="both"/>
        <w:rPr>
          <w:rFonts w:ascii="Times New Roman" w:hAnsi="Times New Roman" w:cs="Times New Roman"/>
          <w:noProof/>
        </w:rPr>
      </w:pPr>
      <w:hyperlink w:anchor="_Toc224318175" w:history="1">
        <w:r w:rsidRPr="007D6C76">
          <w:rPr>
            <w:rStyle w:val="Hyperlink"/>
            <w:rFonts w:ascii="Times New Roman" w:hAnsi="Times New Roman" w:cs="Times New Roman"/>
            <w:b/>
            <w:noProof/>
          </w:rPr>
          <w:t>Table 4</w:t>
        </w:r>
        <w:r w:rsidRPr="007D6C76">
          <w:rPr>
            <w:rStyle w:val="Hyperlink"/>
            <w:rFonts w:ascii="Times New Roman" w:hAnsi="Times New Roman" w:cs="Times New Roman"/>
            <w:noProof/>
          </w:rPr>
          <w:t xml:space="preserve"> </w:t>
        </w:r>
        <w:r w:rsidRPr="007D6C76">
          <w:rPr>
            <w:rStyle w:val="Hyperlink"/>
            <w:rFonts w:ascii="Times New Roman" w:eastAsia="Times New Roman" w:hAnsi="Times New Roman" w:cs="Times New Roman"/>
            <w:bCs/>
            <w:noProof/>
          </w:rPr>
          <w:t>Linear Regression for Predicting Project Performance Based on Risk Management Practices (PRMMA)</w:t>
        </w:r>
        <w:r w:rsidRPr="007D6C76">
          <w:rPr>
            <w:rFonts w:ascii="Times New Roman" w:hAnsi="Times New Roman" w:cs="Times New Roman"/>
            <w:noProof/>
            <w:webHidden/>
          </w:rPr>
          <w:tab/>
        </w:r>
        <w:r w:rsidRPr="007D6C76">
          <w:rPr>
            <w:rFonts w:ascii="Times New Roman" w:hAnsi="Times New Roman" w:cs="Times New Roman"/>
            <w:noProof/>
            <w:webHidden/>
          </w:rPr>
          <w:fldChar w:fldCharType="begin"/>
        </w:r>
        <w:r w:rsidRPr="007D6C76">
          <w:rPr>
            <w:rFonts w:ascii="Times New Roman" w:hAnsi="Times New Roman" w:cs="Times New Roman"/>
            <w:noProof/>
            <w:webHidden/>
          </w:rPr>
          <w:instrText xml:space="preserve"> PAGEREF _Toc224318175 \h </w:instrText>
        </w:r>
        <w:r w:rsidRPr="007D6C76">
          <w:rPr>
            <w:rFonts w:ascii="Times New Roman" w:hAnsi="Times New Roman" w:cs="Times New Roman"/>
            <w:noProof/>
            <w:webHidden/>
          </w:rPr>
        </w:r>
        <w:r w:rsidRPr="007D6C76">
          <w:rPr>
            <w:rFonts w:ascii="Times New Roman" w:hAnsi="Times New Roman" w:cs="Times New Roman"/>
            <w:noProof/>
            <w:webHidden/>
          </w:rPr>
          <w:fldChar w:fldCharType="separate"/>
        </w:r>
        <w:r w:rsidRPr="007D6C76">
          <w:rPr>
            <w:rFonts w:ascii="Times New Roman" w:hAnsi="Times New Roman" w:cs="Times New Roman"/>
            <w:noProof/>
            <w:webHidden/>
          </w:rPr>
          <w:t>19</w:t>
        </w:r>
        <w:r w:rsidRPr="007D6C76">
          <w:rPr>
            <w:rFonts w:ascii="Times New Roman" w:hAnsi="Times New Roman" w:cs="Times New Roman"/>
            <w:noProof/>
            <w:webHidden/>
          </w:rPr>
          <w:fldChar w:fldCharType="end"/>
        </w:r>
      </w:hyperlink>
    </w:p>
    <w:p w14:paraId="499A2CD1" w14:textId="77777777" w:rsidR="007D6C76" w:rsidRPr="007D6C76" w:rsidRDefault="007D6C76" w:rsidP="007D6C76">
      <w:pPr>
        <w:pStyle w:val="TableofFigures"/>
        <w:tabs>
          <w:tab w:val="right" w:leader="dot" w:pos="9350"/>
        </w:tabs>
        <w:spacing w:line="480" w:lineRule="auto"/>
        <w:jc w:val="both"/>
        <w:rPr>
          <w:rFonts w:ascii="Times New Roman" w:hAnsi="Times New Roman" w:cs="Times New Roman"/>
          <w:noProof/>
        </w:rPr>
      </w:pPr>
      <w:hyperlink w:anchor="_Toc224318176" w:history="1">
        <w:r w:rsidRPr="007D6C76">
          <w:rPr>
            <w:rStyle w:val="Hyperlink"/>
            <w:rFonts w:ascii="Times New Roman" w:hAnsi="Times New Roman" w:cs="Times New Roman"/>
            <w:b/>
            <w:noProof/>
          </w:rPr>
          <w:t>Table 5</w:t>
        </w:r>
        <w:r w:rsidRPr="007D6C76">
          <w:rPr>
            <w:rStyle w:val="Hyperlink"/>
            <w:rFonts w:ascii="Times New Roman" w:hAnsi="Times New Roman" w:cs="Times New Roman"/>
            <w:b/>
            <w:bCs/>
            <w:noProof/>
          </w:rPr>
          <w:t xml:space="preserve"> </w:t>
        </w:r>
        <w:r w:rsidRPr="007D6C76">
          <w:rPr>
            <w:rStyle w:val="Hyperlink"/>
            <w:rFonts w:ascii="Times New Roman" w:hAnsi="Times New Roman" w:cs="Times New Roman"/>
            <w:bCs/>
            <w:noProof/>
          </w:rPr>
          <w:t>Regression Results for Moderation Analysis of Contextual/Organizational Factors on Risk Management Practices (IV) and Project Performance (DV)</w:t>
        </w:r>
        <w:r w:rsidRPr="007D6C76">
          <w:rPr>
            <w:rFonts w:ascii="Times New Roman" w:hAnsi="Times New Roman" w:cs="Times New Roman"/>
            <w:noProof/>
            <w:webHidden/>
          </w:rPr>
          <w:tab/>
        </w:r>
        <w:r w:rsidRPr="007D6C76">
          <w:rPr>
            <w:rFonts w:ascii="Times New Roman" w:hAnsi="Times New Roman" w:cs="Times New Roman"/>
            <w:noProof/>
            <w:webHidden/>
          </w:rPr>
          <w:fldChar w:fldCharType="begin"/>
        </w:r>
        <w:r w:rsidRPr="007D6C76">
          <w:rPr>
            <w:rFonts w:ascii="Times New Roman" w:hAnsi="Times New Roman" w:cs="Times New Roman"/>
            <w:noProof/>
            <w:webHidden/>
          </w:rPr>
          <w:instrText xml:space="preserve"> PAGEREF _Toc224318176 \h </w:instrText>
        </w:r>
        <w:r w:rsidRPr="007D6C76">
          <w:rPr>
            <w:rFonts w:ascii="Times New Roman" w:hAnsi="Times New Roman" w:cs="Times New Roman"/>
            <w:noProof/>
            <w:webHidden/>
          </w:rPr>
        </w:r>
        <w:r w:rsidRPr="007D6C76">
          <w:rPr>
            <w:rFonts w:ascii="Times New Roman" w:hAnsi="Times New Roman" w:cs="Times New Roman"/>
            <w:noProof/>
            <w:webHidden/>
          </w:rPr>
          <w:fldChar w:fldCharType="separate"/>
        </w:r>
        <w:r w:rsidRPr="007D6C76">
          <w:rPr>
            <w:rFonts w:ascii="Times New Roman" w:hAnsi="Times New Roman" w:cs="Times New Roman"/>
            <w:noProof/>
            <w:webHidden/>
          </w:rPr>
          <w:t>22</w:t>
        </w:r>
        <w:r w:rsidRPr="007D6C76">
          <w:rPr>
            <w:rFonts w:ascii="Times New Roman" w:hAnsi="Times New Roman" w:cs="Times New Roman"/>
            <w:noProof/>
            <w:webHidden/>
          </w:rPr>
          <w:fldChar w:fldCharType="end"/>
        </w:r>
      </w:hyperlink>
    </w:p>
    <w:p w14:paraId="3AB63900" w14:textId="77777777" w:rsidR="007D6C76" w:rsidRPr="007D6C76" w:rsidRDefault="007D6C76" w:rsidP="007D6C76">
      <w:pPr>
        <w:pStyle w:val="TableofFigures"/>
        <w:tabs>
          <w:tab w:val="right" w:leader="dot" w:pos="9350"/>
        </w:tabs>
        <w:spacing w:line="480" w:lineRule="auto"/>
        <w:jc w:val="both"/>
        <w:rPr>
          <w:rFonts w:ascii="Times New Roman" w:hAnsi="Times New Roman" w:cs="Times New Roman"/>
          <w:noProof/>
        </w:rPr>
      </w:pPr>
      <w:hyperlink w:anchor="_Toc224318177" w:history="1">
        <w:r w:rsidRPr="007D6C76">
          <w:rPr>
            <w:rStyle w:val="Hyperlink"/>
            <w:rFonts w:ascii="Times New Roman" w:hAnsi="Times New Roman" w:cs="Times New Roman"/>
            <w:b/>
            <w:noProof/>
          </w:rPr>
          <w:t>Table 6</w:t>
        </w:r>
        <w:r w:rsidRPr="007D6C76">
          <w:rPr>
            <w:rStyle w:val="Hyperlink"/>
            <w:rFonts w:ascii="Times New Roman" w:hAnsi="Times New Roman" w:cs="Times New Roman"/>
            <w:noProof/>
          </w:rPr>
          <w:t xml:space="preserve">  Case Study Implementation on Enhancing Risk Management Practices in Future Industrial Projects</w:t>
        </w:r>
        <w:r w:rsidRPr="007D6C76">
          <w:rPr>
            <w:rFonts w:ascii="Times New Roman" w:hAnsi="Times New Roman" w:cs="Times New Roman"/>
            <w:noProof/>
            <w:webHidden/>
          </w:rPr>
          <w:tab/>
        </w:r>
        <w:r w:rsidRPr="007D6C76">
          <w:rPr>
            <w:rFonts w:ascii="Times New Roman" w:hAnsi="Times New Roman" w:cs="Times New Roman"/>
            <w:noProof/>
            <w:webHidden/>
          </w:rPr>
          <w:fldChar w:fldCharType="begin"/>
        </w:r>
        <w:r w:rsidRPr="007D6C76">
          <w:rPr>
            <w:rFonts w:ascii="Times New Roman" w:hAnsi="Times New Roman" w:cs="Times New Roman"/>
            <w:noProof/>
            <w:webHidden/>
          </w:rPr>
          <w:instrText xml:space="preserve"> PAGEREF _Toc224318177 \h </w:instrText>
        </w:r>
        <w:r w:rsidRPr="007D6C76">
          <w:rPr>
            <w:rFonts w:ascii="Times New Roman" w:hAnsi="Times New Roman" w:cs="Times New Roman"/>
            <w:noProof/>
            <w:webHidden/>
          </w:rPr>
        </w:r>
        <w:r w:rsidRPr="007D6C76">
          <w:rPr>
            <w:rFonts w:ascii="Times New Roman" w:hAnsi="Times New Roman" w:cs="Times New Roman"/>
            <w:noProof/>
            <w:webHidden/>
          </w:rPr>
          <w:fldChar w:fldCharType="separate"/>
        </w:r>
        <w:r w:rsidRPr="007D6C76">
          <w:rPr>
            <w:rFonts w:ascii="Times New Roman" w:hAnsi="Times New Roman" w:cs="Times New Roman"/>
            <w:noProof/>
            <w:webHidden/>
          </w:rPr>
          <w:t>24</w:t>
        </w:r>
        <w:r w:rsidRPr="007D6C76">
          <w:rPr>
            <w:rFonts w:ascii="Times New Roman" w:hAnsi="Times New Roman" w:cs="Times New Roman"/>
            <w:noProof/>
            <w:webHidden/>
          </w:rPr>
          <w:fldChar w:fldCharType="end"/>
        </w:r>
      </w:hyperlink>
    </w:p>
    <w:p w14:paraId="7BB57E20" w14:textId="77777777" w:rsidR="00440AC6" w:rsidRDefault="007D6C76" w:rsidP="007D6C76">
      <w:pPr>
        <w:spacing w:line="480" w:lineRule="auto"/>
        <w:jc w:val="both"/>
      </w:pPr>
      <w:r w:rsidRPr="007D6C76">
        <w:rPr>
          <w:rFonts w:ascii="Times New Roman" w:hAnsi="Times New Roman" w:cs="Times New Roman"/>
        </w:rPr>
        <w:fldChar w:fldCharType="end"/>
      </w:r>
    </w:p>
    <w:p w14:paraId="7CB49C9D" w14:textId="77777777" w:rsidR="007E1CD9" w:rsidRDefault="007E1CD9" w:rsidP="00440AC6"/>
    <w:p w14:paraId="37E93124" w14:textId="77777777" w:rsidR="007E1CD9" w:rsidRDefault="007E1CD9" w:rsidP="00440AC6"/>
    <w:p w14:paraId="080F0088" w14:textId="77777777" w:rsidR="007E1CD9" w:rsidRDefault="007E1CD9" w:rsidP="00440AC6"/>
    <w:p w14:paraId="42941BB3" w14:textId="77777777" w:rsidR="007E1CD9" w:rsidRDefault="007E1CD9" w:rsidP="00440AC6"/>
    <w:p w14:paraId="46F78801" w14:textId="77777777" w:rsidR="007E1CD9" w:rsidRDefault="007E1CD9" w:rsidP="00440AC6">
      <w:pPr>
        <w:sectPr w:rsidR="007E1CD9" w:rsidSect="00F61D06">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upperRoman" w:start="6"/>
          <w:cols w:space="720"/>
          <w:docGrid w:linePitch="360"/>
        </w:sectPr>
      </w:pPr>
    </w:p>
    <w:p w14:paraId="2129705F" w14:textId="77777777" w:rsidR="00AB0116" w:rsidRPr="004E170D" w:rsidRDefault="007E1CD9" w:rsidP="004E170D">
      <w:pPr>
        <w:pStyle w:val="Heading1"/>
        <w:spacing w:line="360" w:lineRule="auto"/>
        <w:jc w:val="center"/>
        <w:rPr>
          <w:rFonts w:ascii="Times New Roman" w:hAnsi="Times New Roman" w:cs="Times New Roman"/>
          <w:b/>
          <w:color w:val="auto"/>
          <w:sz w:val="24"/>
        </w:rPr>
      </w:pPr>
      <w:bookmarkStart w:id="9" w:name="_Toc224318212"/>
      <w:r w:rsidRPr="004E170D">
        <w:rPr>
          <w:rFonts w:ascii="Times New Roman" w:hAnsi="Times New Roman" w:cs="Times New Roman"/>
          <w:b/>
          <w:color w:val="auto"/>
          <w:sz w:val="24"/>
        </w:rPr>
        <w:lastRenderedPageBreak/>
        <w:t>List of Symbols</w:t>
      </w:r>
      <w:bookmarkEnd w:id="9"/>
    </w:p>
    <w:tbl>
      <w:tblPr>
        <w:tblW w:w="0" w:type="auto"/>
        <w:tblCellSpacing w:w="15" w:type="dxa"/>
        <w:tblBorders>
          <w:top w:val="single" w:sz="4" w:space="0" w:color="auto"/>
          <w:bottom w:val="single" w:sz="4" w:space="0" w:color="auto"/>
        </w:tblBorders>
        <w:tblCellMar>
          <w:top w:w="15" w:type="dxa"/>
          <w:left w:w="15" w:type="dxa"/>
          <w:bottom w:w="15" w:type="dxa"/>
          <w:right w:w="15" w:type="dxa"/>
        </w:tblCellMar>
        <w:tblLook w:val="04A0" w:firstRow="1" w:lastRow="0" w:firstColumn="1" w:lastColumn="0" w:noHBand="0" w:noVBand="1"/>
      </w:tblPr>
      <w:tblGrid>
        <w:gridCol w:w="1695"/>
        <w:gridCol w:w="6646"/>
      </w:tblGrid>
      <w:tr w:rsidR="007E1CD9" w:rsidRPr="007E1CD9" w14:paraId="0FBF0AB8" w14:textId="77777777" w:rsidTr="007E1CD9">
        <w:trPr>
          <w:tblHeader/>
          <w:tblCellSpacing w:w="15" w:type="dxa"/>
        </w:trPr>
        <w:tc>
          <w:tcPr>
            <w:tcW w:w="0" w:type="auto"/>
            <w:tcBorders>
              <w:top w:val="single" w:sz="4" w:space="0" w:color="auto"/>
              <w:bottom w:val="single" w:sz="4" w:space="0" w:color="auto"/>
            </w:tcBorders>
            <w:vAlign w:val="center"/>
            <w:hideMark/>
          </w:tcPr>
          <w:p w14:paraId="4DC8B677" w14:textId="77777777" w:rsidR="007E1CD9" w:rsidRPr="007E1CD9" w:rsidRDefault="007E1CD9" w:rsidP="007E1CD9">
            <w:pPr>
              <w:spacing w:after="0" w:line="240" w:lineRule="auto"/>
              <w:jc w:val="center"/>
              <w:rPr>
                <w:rFonts w:ascii="Times New Roman" w:eastAsia="Times New Roman" w:hAnsi="Times New Roman" w:cs="Times New Roman"/>
                <w:bCs/>
                <w:kern w:val="0"/>
                <w14:ligatures w14:val="none"/>
              </w:rPr>
            </w:pPr>
            <w:r w:rsidRPr="007E1CD9">
              <w:rPr>
                <w:rFonts w:ascii="Times New Roman" w:eastAsia="Times New Roman" w:hAnsi="Times New Roman" w:cs="Times New Roman"/>
                <w:bCs/>
                <w:kern w:val="0"/>
                <w14:ligatures w14:val="none"/>
              </w:rPr>
              <w:t>Symbol</w:t>
            </w:r>
          </w:p>
        </w:tc>
        <w:tc>
          <w:tcPr>
            <w:tcW w:w="0" w:type="auto"/>
            <w:tcBorders>
              <w:top w:val="single" w:sz="4" w:space="0" w:color="auto"/>
              <w:bottom w:val="single" w:sz="4" w:space="0" w:color="auto"/>
            </w:tcBorders>
            <w:vAlign w:val="center"/>
            <w:hideMark/>
          </w:tcPr>
          <w:p w14:paraId="280CD7C9" w14:textId="77777777" w:rsidR="007E1CD9" w:rsidRPr="007E1CD9" w:rsidRDefault="007E1CD9" w:rsidP="007E1CD9">
            <w:pPr>
              <w:spacing w:after="0" w:line="240" w:lineRule="auto"/>
              <w:jc w:val="center"/>
              <w:rPr>
                <w:rFonts w:ascii="Times New Roman" w:eastAsia="Times New Roman" w:hAnsi="Times New Roman" w:cs="Times New Roman"/>
                <w:bCs/>
                <w:kern w:val="0"/>
                <w14:ligatures w14:val="none"/>
              </w:rPr>
            </w:pPr>
            <w:r w:rsidRPr="007E1CD9">
              <w:rPr>
                <w:rFonts w:ascii="Times New Roman" w:eastAsia="Times New Roman" w:hAnsi="Times New Roman" w:cs="Times New Roman"/>
                <w:bCs/>
                <w:kern w:val="0"/>
                <w14:ligatures w14:val="none"/>
              </w:rPr>
              <w:t>Description</w:t>
            </w:r>
          </w:p>
        </w:tc>
      </w:tr>
      <w:tr w:rsidR="007E1CD9" w:rsidRPr="007E1CD9" w14:paraId="0862462A" w14:textId="77777777" w:rsidTr="007E1CD9">
        <w:trPr>
          <w:tblCellSpacing w:w="15" w:type="dxa"/>
        </w:trPr>
        <w:tc>
          <w:tcPr>
            <w:tcW w:w="0" w:type="auto"/>
            <w:vAlign w:val="center"/>
            <w:hideMark/>
          </w:tcPr>
          <w:p w14:paraId="2F0B005F" w14:textId="77777777" w:rsidR="007E1CD9" w:rsidRPr="007E1CD9" w:rsidRDefault="007E1CD9" w:rsidP="007E1CD9">
            <w:pPr>
              <w:spacing w:after="0" w:line="240" w:lineRule="auto"/>
              <w:jc w:val="center"/>
              <w:rPr>
                <w:rFonts w:ascii="Times New Roman" w:eastAsia="Times New Roman" w:hAnsi="Times New Roman" w:cs="Times New Roman"/>
                <w:kern w:val="0"/>
                <w14:ligatures w14:val="none"/>
              </w:rPr>
            </w:pPr>
            <w:r w:rsidRPr="007E1CD9">
              <w:rPr>
                <w:rFonts w:ascii="Times New Roman" w:eastAsia="Times New Roman" w:hAnsi="Times New Roman" w:cs="Times New Roman"/>
                <w:bCs/>
                <w:kern w:val="0"/>
                <w14:ligatures w14:val="none"/>
              </w:rPr>
              <w:t>B</w:t>
            </w:r>
          </w:p>
        </w:tc>
        <w:tc>
          <w:tcPr>
            <w:tcW w:w="0" w:type="auto"/>
            <w:vAlign w:val="center"/>
            <w:hideMark/>
          </w:tcPr>
          <w:p w14:paraId="541A19F2" w14:textId="77777777" w:rsidR="007E1CD9" w:rsidRPr="007E1CD9" w:rsidRDefault="007E1CD9" w:rsidP="007E1CD9">
            <w:pPr>
              <w:spacing w:after="0" w:line="240" w:lineRule="auto"/>
              <w:rPr>
                <w:rFonts w:ascii="Times New Roman" w:eastAsia="Times New Roman" w:hAnsi="Times New Roman" w:cs="Times New Roman"/>
                <w:kern w:val="0"/>
                <w14:ligatures w14:val="none"/>
              </w:rPr>
            </w:pPr>
            <w:r w:rsidRPr="007E1CD9">
              <w:rPr>
                <w:rFonts w:ascii="Times New Roman" w:eastAsia="Times New Roman" w:hAnsi="Times New Roman" w:cs="Times New Roman"/>
                <w:kern w:val="0"/>
                <w14:ligatures w14:val="none"/>
              </w:rPr>
              <w:t>Unstandardized Coefficient</w:t>
            </w:r>
          </w:p>
        </w:tc>
      </w:tr>
      <w:tr w:rsidR="007E1CD9" w:rsidRPr="007E1CD9" w14:paraId="6F0725E2" w14:textId="77777777" w:rsidTr="007E1CD9">
        <w:trPr>
          <w:tblCellSpacing w:w="15" w:type="dxa"/>
        </w:trPr>
        <w:tc>
          <w:tcPr>
            <w:tcW w:w="0" w:type="auto"/>
            <w:vAlign w:val="center"/>
            <w:hideMark/>
          </w:tcPr>
          <w:p w14:paraId="3D2A664A" w14:textId="77777777" w:rsidR="007E1CD9" w:rsidRPr="007E1CD9" w:rsidRDefault="007E1CD9" w:rsidP="007E1CD9">
            <w:pPr>
              <w:spacing w:after="0" w:line="240" w:lineRule="auto"/>
              <w:jc w:val="center"/>
              <w:rPr>
                <w:rFonts w:ascii="Times New Roman" w:eastAsia="Times New Roman" w:hAnsi="Times New Roman" w:cs="Times New Roman"/>
                <w:kern w:val="0"/>
                <w14:ligatures w14:val="none"/>
              </w:rPr>
            </w:pPr>
            <w:r w:rsidRPr="007E1CD9">
              <w:rPr>
                <w:rFonts w:ascii="Times New Roman" w:eastAsia="Times New Roman" w:hAnsi="Times New Roman" w:cs="Times New Roman"/>
                <w:bCs/>
                <w:kern w:val="0"/>
                <w14:ligatures w14:val="none"/>
              </w:rPr>
              <w:t>SE B</w:t>
            </w:r>
          </w:p>
        </w:tc>
        <w:tc>
          <w:tcPr>
            <w:tcW w:w="0" w:type="auto"/>
            <w:vAlign w:val="center"/>
            <w:hideMark/>
          </w:tcPr>
          <w:p w14:paraId="1EA30518" w14:textId="77777777" w:rsidR="007E1CD9" w:rsidRPr="007E1CD9" w:rsidRDefault="007E1CD9" w:rsidP="007E1CD9">
            <w:pPr>
              <w:spacing w:after="0" w:line="240" w:lineRule="auto"/>
              <w:rPr>
                <w:rFonts w:ascii="Times New Roman" w:eastAsia="Times New Roman" w:hAnsi="Times New Roman" w:cs="Times New Roman"/>
                <w:kern w:val="0"/>
                <w14:ligatures w14:val="none"/>
              </w:rPr>
            </w:pPr>
            <w:r w:rsidRPr="007E1CD9">
              <w:rPr>
                <w:rFonts w:ascii="Times New Roman" w:eastAsia="Times New Roman" w:hAnsi="Times New Roman" w:cs="Times New Roman"/>
                <w:kern w:val="0"/>
                <w14:ligatures w14:val="none"/>
              </w:rPr>
              <w:t>Standard Error of B</w:t>
            </w:r>
          </w:p>
        </w:tc>
      </w:tr>
      <w:tr w:rsidR="007E1CD9" w:rsidRPr="007E1CD9" w14:paraId="76EFF4D6" w14:textId="77777777" w:rsidTr="007E1CD9">
        <w:trPr>
          <w:tblCellSpacing w:w="15" w:type="dxa"/>
        </w:trPr>
        <w:tc>
          <w:tcPr>
            <w:tcW w:w="0" w:type="auto"/>
            <w:vAlign w:val="center"/>
            <w:hideMark/>
          </w:tcPr>
          <w:p w14:paraId="004549D7" w14:textId="77777777" w:rsidR="007E1CD9" w:rsidRPr="007E1CD9" w:rsidRDefault="007E1CD9" w:rsidP="007E1CD9">
            <w:pPr>
              <w:spacing w:after="0" w:line="240" w:lineRule="auto"/>
              <w:jc w:val="center"/>
              <w:rPr>
                <w:rFonts w:ascii="Times New Roman" w:eastAsia="Times New Roman" w:hAnsi="Times New Roman" w:cs="Times New Roman"/>
                <w:kern w:val="0"/>
                <w14:ligatures w14:val="none"/>
              </w:rPr>
            </w:pPr>
            <w:r w:rsidRPr="007E1CD9">
              <w:rPr>
                <w:rFonts w:ascii="Times New Roman" w:eastAsia="Times New Roman" w:hAnsi="Times New Roman" w:cs="Times New Roman"/>
                <w:bCs/>
                <w:kern w:val="0"/>
                <w14:ligatures w14:val="none"/>
              </w:rPr>
              <w:t>β</w:t>
            </w:r>
          </w:p>
        </w:tc>
        <w:tc>
          <w:tcPr>
            <w:tcW w:w="0" w:type="auto"/>
            <w:vAlign w:val="center"/>
            <w:hideMark/>
          </w:tcPr>
          <w:p w14:paraId="7D2E5E98" w14:textId="77777777" w:rsidR="007E1CD9" w:rsidRPr="007E1CD9" w:rsidRDefault="007E1CD9" w:rsidP="007E1CD9">
            <w:pPr>
              <w:spacing w:after="0" w:line="240" w:lineRule="auto"/>
              <w:rPr>
                <w:rFonts w:ascii="Times New Roman" w:eastAsia="Times New Roman" w:hAnsi="Times New Roman" w:cs="Times New Roman"/>
                <w:kern w:val="0"/>
                <w14:ligatures w14:val="none"/>
              </w:rPr>
            </w:pPr>
            <w:r w:rsidRPr="007E1CD9">
              <w:rPr>
                <w:rFonts w:ascii="Times New Roman" w:eastAsia="Times New Roman" w:hAnsi="Times New Roman" w:cs="Times New Roman"/>
                <w:kern w:val="0"/>
                <w14:ligatures w14:val="none"/>
              </w:rPr>
              <w:t>Standardized Coefficient</w:t>
            </w:r>
          </w:p>
        </w:tc>
      </w:tr>
      <w:tr w:rsidR="007E1CD9" w:rsidRPr="007E1CD9" w14:paraId="55B28DBC" w14:textId="77777777" w:rsidTr="007E1CD9">
        <w:trPr>
          <w:tblCellSpacing w:w="15" w:type="dxa"/>
        </w:trPr>
        <w:tc>
          <w:tcPr>
            <w:tcW w:w="0" w:type="auto"/>
            <w:vAlign w:val="center"/>
            <w:hideMark/>
          </w:tcPr>
          <w:p w14:paraId="6E90BB7D" w14:textId="77777777" w:rsidR="007E1CD9" w:rsidRPr="007E1CD9" w:rsidRDefault="007E1CD9" w:rsidP="007E1CD9">
            <w:pPr>
              <w:spacing w:after="0" w:line="240" w:lineRule="auto"/>
              <w:jc w:val="center"/>
              <w:rPr>
                <w:rFonts w:ascii="Times New Roman" w:eastAsia="Times New Roman" w:hAnsi="Times New Roman" w:cs="Times New Roman"/>
                <w:kern w:val="0"/>
                <w14:ligatures w14:val="none"/>
              </w:rPr>
            </w:pPr>
            <w:r w:rsidRPr="007E1CD9">
              <w:rPr>
                <w:rFonts w:ascii="Times New Roman" w:eastAsia="Times New Roman" w:hAnsi="Times New Roman" w:cs="Times New Roman"/>
                <w:bCs/>
                <w:kern w:val="0"/>
                <w14:ligatures w14:val="none"/>
              </w:rPr>
              <w:t>t</w:t>
            </w:r>
          </w:p>
        </w:tc>
        <w:tc>
          <w:tcPr>
            <w:tcW w:w="0" w:type="auto"/>
            <w:vAlign w:val="center"/>
            <w:hideMark/>
          </w:tcPr>
          <w:p w14:paraId="41758D17" w14:textId="77777777" w:rsidR="007E1CD9" w:rsidRPr="007E1CD9" w:rsidRDefault="007E1CD9" w:rsidP="007E1CD9">
            <w:pPr>
              <w:spacing w:after="0" w:line="240" w:lineRule="auto"/>
              <w:rPr>
                <w:rFonts w:ascii="Times New Roman" w:eastAsia="Times New Roman" w:hAnsi="Times New Roman" w:cs="Times New Roman"/>
                <w:kern w:val="0"/>
                <w14:ligatures w14:val="none"/>
              </w:rPr>
            </w:pPr>
            <w:r w:rsidRPr="007E1CD9">
              <w:rPr>
                <w:rFonts w:ascii="Times New Roman" w:eastAsia="Times New Roman" w:hAnsi="Times New Roman" w:cs="Times New Roman"/>
                <w:kern w:val="0"/>
                <w14:ligatures w14:val="none"/>
              </w:rPr>
              <w:t>t-Statistic</w:t>
            </w:r>
          </w:p>
        </w:tc>
      </w:tr>
      <w:tr w:rsidR="007E1CD9" w:rsidRPr="007E1CD9" w14:paraId="12EA9CB2" w14:textId="77777777" w:rsidTr="007E1CD9">
        <w:trPr>
          <w:tblCellSpacing w:w="15" w:type="dxa"/>
        </w:trPr>
        <w:tc>
          <w:tcPr>
            <w:tcW w:w="0" w:type="auto"/>
            <w:vAlign w:val="center"/>
            <w:hideMark/>
          </w:tcPr>
          <w:p w14:paraId="3DF45218" w14:textId="77777777" w:rsidR="007E1CD9" w:rsidRPr="007E1CD9" w:rsidRDefault="007E1CD9" w:rsidP="007E1CD9">
            <w:pPr>
              <w:spacing w:after="0" w:line="240" w:lineRule="auto"/>
              <w:jc w:val="center"/>
              <w:rPr>
                <w:rFonts w:ascii="Times New Roman" w:eastAsia="Times New Roman" w:hAnsi="Times New Roman" w:cs="Times New Roman"/>
                <w:kern w:val="0"/>
                <w14:ligatures w14:val="none"/>
              </w:rPr>
            </w:pPr>
            <w:r w:rsidRPr="007E1CD9">
              <w:rPr>
                <w:rFonts w:ascii="Times New Roman" w:eastAsia="Times New Roman" w:hAnsi="Times New Roman" w:cs="Times New Roman"/>
                <w:bCs/>
                <w:kern w:val="0"/>
                <w14:ligatures w14:val="none"/>
              </w:rPr>
              <w:t>p</w:t>
            </w:r>
          </w:p>
        </w:tc>
        <w:tc>
          <w:tcPr>
            <w:tcW w:w="0" w:type="auto"/>
            <w:vAlign w:val="center"/>
            <w:hideMark/>
          </w:tcPr>
          <w:p w14:paraId="60FE32AA" w14:textId="77777777" w:rsidR="007E1CD9" w:rsidRPr="007E1CD9" w:rsidRDefault="007E1CD9" w:rsidP="007E1CD9">
            <w:pPr>
              <w:spacing w:after="0" w:line="240" w:lineRule="auto"/>
              <w:rPr>
                <w:rFonts w:ascii="Times New Roman" w:eastAsia="Times New Roman" w:hAnsi="Times New Roman" w:cs="Times New Roman"/>
                <w:kern w:val="0"/>
                <w14:ligatures w14:val="none"/>
              </w:rPr>
            </w:pPr>
            <w:r w:rsidRPr="007E1CD9">
              <w:rPr>
                <w:rFonts w:ascii="Times New Roman" w:eastAsia="Times New Roman" w:hAnsi="Times New Roman" w:cs="Times New Roman"/>
                <w:kern w:val="0"/>
                <w14:ligatures w14:val="none"/>
              </w:rPr>
              <w:t>p-value</w:t>
            </w:r>
          </w:p>
        </w:tc>
      </w:tr>
      <w:tr w:rsidR="007E1CD9" w:rsidRPr="007E1CD9" w14:paraId="70B23BBC" w14:textId="77777777" w:rsidTr="007E1CD9">
        <w:trPr>
          <w:tblCellSpacing w:w="15" w:type="dxa"/>
        </w:trPr>
        <w:tc>
          <w:tcPr>
            <w:tcW w:w="0" w:type="auto"/>
            <w:vAlign w:val="center"/>
            <w:hideMark/>
          </w:tcPr>
          <w:p w14:paraId="4D8A1295" w14:textId="77777777" w:rsidR="007E1CD9" w:rsidRPr="007E1CD9" w:rsidRDefault="007E1CD9" w:rsidP="007E1CD9">
            <w:pPr>
              <w:spacing w:after="0" w:line="240" w:lineRule="auto"/>
              <w:jc w:val="center"/>
              <w:rPr>
                <w:rFonts w:ascii="Times New Roman" w:eastAsia="Times New Roman" w:hAnsi="Times New Roman" w:cs="Times New Roman"/>
                <w:kern w:val="0"/>
                <w14:ligatures w14:val="none"/>
              </w:rPr>
            </w:pPr>
            <w:r w:rsidRPr="007E1CD9">
              <w:rPr>
                <w:rFonts w:ascii="Times New Roman" w:eastAsia="Times New Roman" w:hAnsi="Times New Roman" w:cs="Times New Roman"/>
                <w:bCs/>
                <w:kern w:val="0"/>
                <w14:ligatures w14:val="none"/>
              </w:rPr>
              <w:t>CI</w:t>
            </w:r>
          </w:p>
        </w:tc>
        <w:tc>
          <w:tcPr>
            <w:tcW w:w="0" w:type="auto"/>
            <w:vAlign w:val="center"/>
            <w:hideMark/>
          </w:tcPr>
          <w:p w14:paraId="44F7C7A1" w14:textId="77777777" w:rsidR="007E1CD9" w:rsidRPr="007E1CD9" w:rsidRDefault="007E1CD9" w:rsidP="007E1CD9">
            <w:pPr>
              <w:spacing w:after="0" w:line="240" w:lineRule="auto"/>
              <w:rPr>
                <w:rFonts w:ascii="Times New Roman" w:eastAsia="Times New Roman" w:hAnsi="Times New Roman" w:cs="Times New Roman"/>
                <w:kern w:val="0"/>
                <w14:ligatures w14:val="none"/>
              </w:rPr>
            </w:pPr>
            <w:r w:rsidRPr="007E1CD9">
              <w:rPr>
                <w:rFonts w:ascii="Times New Roman" w:eastAsia="Times New Roman" w:hAnsi="Times New Roman" w:cs="Times New Roman"/>
                <w:kern w:val="0"/>
                <w14:ligatures w14:val="none"/>
              </w:rPr>
              <w:t>Confidence Interval</w:t>
            </w:r>
          </w:p>
        </w:tc>
      </w:tr>
      <w:tr w:rsidR="007E1CD9" w:rsidRPr="007E1CD9" w14:paraId="3DEBDC08" w14:textId="77777777" w:rsidTr="007E1CD9">
        <w:trPr>
          <w:tblCellSpacing w:w="15" w:type="dxa"/>
        </w:trPr>
        <w:tc>
          <w:tcPr>
            <w:tcW w:w="0" w:type="auto"/>
            <w:vAlign w:val="center"/>
            <w:hideMark/>
          </w:tcPr>
          <w:p w14:paraId="00AA89BF" w14:textId="77777777" w:rsidR="007E1CD9" w:rsidRPr="007E1CD9" w:rsidRDefault="007E1CD9" w:rsidP="007E1CD9">
            <w:pPr>
              <w:spacing w:after="0" w:line="240" w:lineRule="auto"/>
              <w:jc w:val="center"/>
              <w:rPr>
                <w:rFonts w:ascii="Times New Roman" w:eastAsia="Times New Roman" w:hAnsi="Times New Roman" w:cs="Times New Roman"/>
                <w:kern w:val="0"/>
                <w14:ligatures w14:val="none"/>
              </w:rPr>
            </w:pPr>
            <w:r w:rsidRPr="007E1CD9">
              <w:rPr>
                <w:rFonts w:ascii="Times New Roman" w:eastAsia="Times New Roman" w:hAnsi="Times New Roman" w:cs="Times New Roman"/>
                <w:bCs/>
                <w:kern w:val="0"/>
                <w14:ligatures w14:val="none"/>
              </w:rPr>
              <w:t>R</w:t>
            </w:r>
          </w:p>
        </w:tc>
        <w:tc>
          <w:tcPr>
            <w:tcW w:w="0" w:type="auto"/>
            <w:vAlign w:val="center"/>
            <w:hideMark/>
          </w:tcPr>
          <w:p w14:paraId="29730DF9" w14:textId="77777777" w:rsidR="007E1CD9" w:rsidRPr="007E1CD9" w:rsidRDefault="007E1CD9" w:rsidP="007E1CD9">
            <w:pPr>
              <w:spacing w:after="0" w:line="240" w:lineRule="auto"/>
              <w:rPr>
                <w:rFonts w:ascii="Times New Roman" w:eastAsia="Times New Roman" w:hAnsi="Times New Roman" w:cs="Times New Roman"/>
                <w:kern w:val="0"/>
                <w14:ligatures w14:val="none"/>
              </w:rPr>
            </w:pPr>
            <w:r w:rsidRPr="007E1CD9">
              <w:rPr>
                <w:rFonts w:ascii="Times New Roman" w:eastAsia="Times New Roman" w:hAnsi="Times New Roman" w:cs="Times New Roman"/>
                <w:kern w:val="0"/>
                <w14:ligatures w14:val="none"/>
              </w:rPr>
              <w:t>Correlation Coefficient</w:t>
            </w:r>
          </w:p>
        </w:tc>
      </w:tr>
      <w:tr w:rsidR="007E1CD9" w:rsidRPr="007E1CD9" w14:paraId="1C4F9692" w14:textId="77777777" w:rsidTr="007E1CD9">
        <w:trPr>
          <w:tblCellSpacing w:w="15" w:type="dxa"/>
        </w:trPr>
        <w:tc>
          <w:tcPr>
            <w:tcW w:w="0" w:type="auto"/>
            <w:vAlign w:val="center"/>
            <w:hideMark/>
          </w:tcPr>
          <w:p w14:paraId="1C64E454" w14:textId="77777777" w:rsidR="007E1CD9" w:rsidRPr="007E1CD9" w:rsidRDefault="007E1CD9" w:rsidP="007E1CD9">
            <w:pPr>
              <w:spacing w:after="0" w:line="240" w:lineRule="auto"/>
              <w:jc w:val="center"/>
              <w:rPr>
                <w:rFonts w:ascii="Times New Roman" w:eastAsia="Times New Roman" w:hAnsi="Times New Roman" w:cs="Times New Roman"/>
                <w:kern w:val="0"/>
                <w14:ligatures w14:val="none"/>
              </w:rPr>
            </w:pPr>
            <w:r w:rsidRPr="007E1CD9">
              <w:rPr>
                <w:rFonts w:ascii="Times New Roman" w:eastAsia="Times New Roman" w:hAnsi="Times New Roman" w:cs="Times New Roman"/>
                <w:bCs/>
                <w:kern w:val="0"/>
                <w14:ligatures w14:val="none"/>
              </w:rPr>
              <w:t>R²</w:t>
            </w:r>
          </w:p>
        </w:tc>
        <w:tc>
          <w:tcPr>
            <w:tcW w:w="0" w:type="auto"/>
            <w:vAlign w:val="center"/>
            <w:hideMark/>
          </w:tcPr>
          <w:p w14:paraId="65983C56" w14:textId="77777777" w:rsidR="007E1CD9" w:rsidRPr="007E1CD9" w:rsidRDefault="007E1CD9" w:rsidP="007E1CD9">
            <w:pPr>
              <w:spacing w:after="0" w:line="240" w:lineRule="auto"/>
              <w:rPr>
                <w:rFonts w:ascii="Times New Roman" w:eastAsia="Times New Roman" w:hAnsi="Times New Roman" w:cs="Times New Roman"/>
                <w:kern w:val="0"/>
                <w14:ligatures w14:val="none"/>
              </w:rPr>
            </w:pPr>
            <w:r w:rsidRPr="007E1CD9">
              <w:rPr>
                <w:rFonts w:ascii="Times New Roman" w:eastAsia="Times New Roman" w:hAnsi="Times New Roman" w:cs="Times New Roman"/>
                <w:kern w:val="0"/>
                <w14:ligatures w14:val="none"/>
              </w:rPr>
              <w:t>R-squared (Coefficient of Determination)</w:t>
            </w:r>
          </w:p>
        </w:tc>
      </w:tr>
      <w:tr w:rsidR="007E1CD9" w:rsidRPr="007E1CD9" w14:paraId="50CAB582" w14:textId="77777777" w:rsidTr="007E1CD9">
        <w:trPr>
          <w:tblCellSpacing w:w="15" w:type="dxa"/>
        </w:trPr>
        <w:tc>
          <w:tcPr>
            <w:tcW w:w="0" w:type="auto"/>
            <w:vAlign w:val="center"/>
            <w:hideMark/>
          </w:tcPr>
          <w:p w14:paraId="34502506" w14:textId="77777777" w:rsidR="007E1CD9" w:rsidRPr="007E1CD9" w:rsidRDefault="007E1CD9" w:rsidP="007E1CD9">
            <w:pPr>
              <w:spacing w:after="0" w:line="240" w:lineRule="auto"/>
              <w:jc w:val="center"/>
              <w:rPr>
                <w:rFonts w:ascii="Times New Roman" w:eastAsia="Times New Roman" w:hAnsi="Times New Roman" w:cs="Times New Roman"/>
                <w:kern w:val="0"/>
                <w14:ligatures w14:val="none"/>
              </w:rPr>
            </w:pPr>
            <w:r w:rsidRPr="007E1CD9">
              <w:rPr>
                <w:rFonts w:ascii="Times New Roman" w:eastAsia="Times New Roman" w:hAnsi="Times New Roman" w:cs="Times New Roman"/>
                <w:bCs/>
                <w:kern w:val="0"/>
                <w14:ligatures w14:val="none"/>
              </w:rPr>
              <w:t>Adjusted R²</w:t>
            </w:r>
          </w:p>
        </w:tc>
        <w:tc>
          <w:tcPr>
            <w:tcW w:w="0" w:type="auto"/>
            <w:vAlign w:val="center"/>
            <w:hideMark/>
          </w:tcPr>
          <w:p w14:paraId="01A923B0" w14:textId="77777777" w:rsidR="007E1CD9" w:rsidRPr="007E1CD9" w:rsidRDefault="007E1CD9" w:rsidP="007E1CD9">
            <w:pPr>
              <w:spacing w:after="0" w:line="240" w:lineRule="auto"/>
              <w:rPr>
                <w:rFonts w:ascii="Times New Roman" w:eastAsia="Times New Roman" w:hAnsi="Times New Roman" w:cs="Times New Roman"/>
                <w:kern w:val="0"/>
                <w14:ligatures w14:val="none"/>
              </w:rPr>
            </w:pPr>
            <w:r w:rsidRPr="007E1CD9">
              <w:rPr>
                <w:rFonts w:ascii="Times New Roman" w:eastAsia="Times New Roman" w:hAnsi="Times New Roman" w:cs="Times New Roman"/>
                <w:kern w:val="0"/>
                <w14:ligatures w14:val="none"/>
              </w:rPr>
              <w:t>Adjusted R-squared</w:t>
            </w:r>
          </w:p>
        </w:tc>
      </w:tr>
      <w:tr w:rsidR="007E1CD9" w:rsidRPr="007E1CD9" w14:paraId="0F306351" w14:textId="77777777" w:rsidTr="007E1CD9">
        <w:trPr>
          <w:tblCellSpacing w:w="15" w:type="dxa"/>
        </w:trPr>
        <w:tc>
          <w:tcPr>
            <w:tcW w:w="0" w:type="auto"/>
            <w:vAlign w:val="center"/>
            <w:hideMark/>
          </w:tcPr>
          <w:p w14:paraId="0BA21A44" w14:textId="77777777" w:rsidR="007E1CD9" w:rsidRPr="007E1CD9" w:rsidRDefault="007E1CD9" w:rsidP="007E1CD9">
            <w:pPr>
              <w:spacing w:after="0" w:line="240" w:lineRule="auto"/>
              <w:jc w:val="center"/>
              <w:rPr>
                <w:rFonts w:ascii="Times New Roman" w:eastAsia="Times New Roman" w:hAnsi="Times New Roman" w:cs="Times New Roman"/>
                <w:kern w:val="0"/>
                <w14:ligatures w14:val="none"/>
              </w:rPr>
            </w:pPr>
            <w:r w:rsidRPr="007E1CD9">
              <w:rPr>
                <w:rFonts w:ascii="Times New Roman" w:eastAsia="Times New Roman" w:hAnsi="Times New Roman" w:cs="Times New Roman"/>
                <w:bCs/>
                <w:kern w:val="0"/>
                <w14:ligatures w14:val="none"/>
              </w:rPr>
              <w:t>F</w:t>
            </w:r>
          </w:p>
        </w:tc>
        <w:tc>
          <w:tcPr>
            <w:tcW w:w="0" w:type="auto"/>
            <w:vAlign w:val="center"/>
            <w:hideMark/>
          </w:tcPr>
          <w:p w14:paraId="64D66011" w14:textId="77777777" w:rsidR="007E1CD9" w:rsidRPr="007E1CD9" w:rsidRDefault="007E1CD9" w:rsidP="007E1CD9">
            <w:pPr>
              <w:spacing w:after="0" w:line="240" w:lineRule="auto"/>
              <w:rPr>
                <w:rFonts w:ascii="Times New Roman" w:eastAsia="Times New Roman" w:hAnsi="Times New Roman" w:cs="Times New Roman"/>
                <w:kern w:val="0"/>
                <w14:ligatures w14:val="none"/>
              </w:rPr>
            </w:pPr>
            <w:r w:rsidRPr="007E1CD9">
              <w:rPr>
                <w:rFonts w:ascii="Times New Roman" w:eastAsia="Times New Roman" w:hAnsi="Times New Roman" w:cs="Times New Roman"/>
                <w:kern w:val="0"/>
                <w14:ligatures w14:val="none"/>
              </w:rPr>
              <w:t>F-statistic</w:t>
            </w:r>
          </w:p>
        </w:tc>
      </w:tr>
      <w:tr w:rsidR="007E1CD9" w:rsidRPr="007E1CD9" w14:paraId="47AC38F6" w14:textId="77777777" w:rsidTr="007E1CD9">
        <w:trPr>
          <w:tblCellSpacing w:w="15" w:type="dxa"/>
        </w:trPr>
        <w:tc>
          <w:tcPr>
            <w:tcW w:w="0" w:type="auto"/>
            <w:vAlign w:val="center"/>
            <w:hideMark/>
          </w:tcPr>
          <w:p w14:paraId="4E5EC68F" w14:textId="77777777" w:rsidR="007E1CD9" w:rsidRPr="007E1CD9" w:rsidRDefault="007E1CD9" w:rsidP="007E1CD9">
            <w:pPr>
              <w:spacing w:after="0" w:line="240" w:lineRule="auto"/>
              <w:jc w:val="center"/>
              <w:rPr>
                <w:rFonts w:ascii="Times New Roman" w:eastAsia="Times New Roman" w:hAnsi="Times New Roman" w:cs="Times New Roman"/>
                <w:kern w:val="0"/>
                <w14:ligatures w14:val="none"/>
              </w:rPr>
            </w:pPr>
            <w:r w:rsidRPr="007E1CD9">
              <w:rPr>
                <w:rFonts w:ascii="Times New Roman" w:eastAsia="Times New Roman" w:hAnsi="Times New Roman" w:cs="Times New Roman"/>
                <w:bCs/>
                <w:kern w:val="0"/>
                <w14:ligatures w14:val="none"/>
              </w:rPr>
              <w:t>Sig.</w:t>
            </w:r>
          </w:p>
        </w:tc>
        <w:tc>
          <w:tcPr>
            <w:tcW w:w="0" w:type="auto"/>
            <w:vAlign w:val="center"/>
            <w:hideMark/>
          </w:tcPr>
          <w:p w14:paraId="24F43544" w14:textId="77777777" w:rsidR="007E1CD9" w:rsidRPr="007E1CD9" w:rsidRDefault="007E1CD9" w:rsidP="007E1CD9">
            <w:pPr>
              <w:spacing w:after="0" w:line="240" w:lineRule="auto"/>
              <w:rPr>
                <w:rFonts w:ascii="Times New Roman" w:eastAsia="Times New Roman" w:hAnsi="Times New Roman" w:cs="Times New Roman"/>
                <w:kern w:val="0"/>
                <w14:ligatures w14:val="none"/>
              </w:rPr>
            </w:pPr>
            <w:r w:rsidRPr="007E1CD9">
              <w:rPr>
                <w:rFonts w:ascii="Times New Roman" w:eastAsia="Times New Roman" w:hAnsi="Times New Roman" w:cs="Times New Roman"/>
                <w:kern w:val="0"/>
                <w14:ligatures w14:val="none"/>
              </w:rPr>
              <w:t>Significance Level (p-value)</w:t>
            </w:r>
          </w:p>
        </w:tc>
      </w:tr>
      <w:tr w:rsidR="007E1CD9" w:rsidRPr="007E1CD9" w14:paraId="6D329B07" w14:textId="77777777" w:rsidTr="007E1CD9">
        <w:trPr>
          <w:tblCellSpacing w:w="15" w:type="dxa"/>
        </w:trPr>
        <w:tc>
          <w:tcPr>
            <w:tcW w:w="0" w:type="auto"/>
            <w:vAlign w:val="center"/>
            <w:hideMark/>
          </w:tcPr>
          <w:p w14:paraId="3512053E" w14:textId="77777777" w:rsidR="007E1CD9" w:rsidRPr="007E1CD9" w:rsidRDefault="007E1CD9" w:rsidP="007E1CD9">
            <w:pPr>
              <w:spacing w:after="0" w:line="240" w:lineRule="auto"/>
              <w:jc w:val="center"/>
              <w:rPr>
                <w:rFonts w:ascii="Times New Roman" w:eastAsia="Times New Roman" w:hAnsi="Times New Roman" w:cs="Times New Roman"/>
                <w:kern w:val="0"/>
                <w14:ligatures w14:val="none"/>
              </w:rPr>
            </w:pPr>
            <w:proofErr w:type="spellStart"/>
            <w:r w:rsidRPr="007E1CD9">
              <w:rPr>
                <w:rFonts w:ascii="Times New Roman" w:eastAsia="Times New Roman" w:hAnsi="Times New Roman" w:cs="Times New Roman"/>
                <w:bCs/>
                <w:kern w:val="0"/>
                <w14:ligatures w14:val="none"/>
              </w:rPr>
              <w:t>df</w:t>
            </w:r>
            <w:proofErr w:type="spellEnd"/>
          </w:p>
        </w:tc>
        <w:tc>
          <w:tcPr>
            <w:tcW w:w="0" w:type="auto"/>
            <w:vAlign w:val="center"/>
            <w:hideMark/>
          </w:tcPr>
          <w:p w14:paraId="0F5FE721" w14:textId="77777777" w:rsidR="007E1CD9" w:rsidRPr="007E1CD9" w:rsidRDefault="007E1CD9" w:rsidP="007E1CD9">
            <w:pPr>
              <w:spacing w:after="0" w:line="240" w:lineRule="auto"/>
              <w:rPr>
                <w:rFonts w:ascii="Times New Roman" w:eastAsia="Times New Roman" w:hAnsi="Times New Roman" w:cs="Times New Roman"/>
                <w:kern w:val="0"/>
                <w14:ligatures w14:val="none"/>
              </w:rPr>
            </w:pPr>
            <w:r w:rsidRPr="007E1CD9">
              <w:rPr>
                <w:rFonts w:ascii="Times New Roman" w:eastAsia="Times New Roman" w:hAnsi="Times New Roman" w:cs="Times New Roman"/>
                <w:kern w:val="0"/>
                <w14:ligatures w14:val="none"/>
              </w:rPr>
              <w:t>Degrees of Freedom</w:t>
            </w:r>
          </w:p>
        </w:tc>
      </w:tr>
      <w:tr w:rsidR="007E1CD9" w:rsidRPr="007E1CD9" w14:paraId="70271262" w14:textId="77777777" w:rsidTr="007E1CD9">
        <w:trPr>
          <w:tblCellSpacing w:w="15" w:type="dxa"/>
        </w:trPr>
        <w:tc>
          <w:tcPr>
            <w:tcW w:w="0" w:type="auto"/>
            <w:vAlign w:val="center"/>
            <w:hideMark/>
          </w:tcPr>
          <w:p w14:paraId="497244AB" w14:textId="77777777" w:rsidR="007E1CD9" w:rsidRPr="007E1CD9" w:rsidRDefault="007E1CD9" w:rsidP="007E1CD9">
            <w:pPr>
              <w:spacing w:after="0" w:line="240" w:lineRule="auto"/>
              <w:jc w:val="center"/>
              <w:rPr>
                <w:rFonts w:ascii="Times New Roman" w:eastAsia="Times New Roman" w:hAnsi="Times New Roman" w:cs="Times New Roman"/>
                <w:kern w:val="0"/>
                <w14:ligatures w14:val="none"/>
              </w:rPr>
            </w:pPr>
            <w:r w:rsidRPr="007E1CD9">
              <w:rPr>
                <w:rFonts w:ascii="Times New Roman" w:eastAsia="Times New Roman" w:hAnsi="Times New Roman" w:cs="Times New Roman"/>
                <w:bCs/>
                <w:kern w:val="0"/>
                <w14:ligatures w14:val="none"/>
              </w:rPr>
              <w:t>N</w:t>
            </w:r>
          </w:p>
        </w:tc>
        <w:tc>
          <w:tcPr>
            <w:tcW w:w="0" w:type="auto"/>
            <w:vAlign w:val="center"/>
            <w:hideMark/>
          </w:tcPr>
          <w:p w14:paraId="3FC127F7" w14:textId="77777777" w:rsidR="007E1CD9" w:rsidRPr="007E1CD9" w:rsidRDefault="007E1CD9" w:rsidP="007E1CD9">
            <w:pPr>
              <w:spacing w:after="0" w:line="240" w:lineRule="auto"/>
              <w:rPr>
                <w:rFonts w:ascii="Times New Roman" w:eastAsia="Times New Roman" w:hAnsi="Times New Roman" w:cs="Times New Roman"/>
                <w:kern w:val="0"/>
                <w14:ligatures w14:val="none"/>
              </w:rPr>
            </w:pPr>
            <w:r w:rsidRPr="007E1CD9">
              <w:rPr>
                <w:rFonts w:ascii="Times New Roman" w:eastAsia="Times New Roman" w:hAnsi="Times New Roman" w:cs="Times New Roman"/>
                <w:kern w:val="0"/>
                <w14:ligatures w14:val="none"/>
              </w:rPr>
              <w:t>Sample Size</w:t>
            </w:r>
          </w:p>
        </w:tc>
      </w:tr>
      <w:tr w:rsidR="007E1CD9" w:rsidRPr="007E1CD9" w14:paraId="1E0860E3" w14:textId="77777777" w:rsidTr="007E1CD9">
        <w:trPr>
          <w:tblCellSpacing w:w="15" w:type="dxa"/>
        </w:trPr>
        <w:tc>
          <w:tcPr>
            <w:tcW w:w="0" w:type="auto"/>
            <w:vAlign w:val="center"/>
            <w:hideMark/>
          </w:tcPr>
          <w:p w14:paraId="25F929C5" w14:textId="77777777" w:rsidR="007E1CD9" w:rsidRPr="007E1CD9" w:rsidRDefault="007E1CD9" w:rsidP="007E1CD9">
            <w:pPr>
              <w:spacing w:after="0" w:line="240" w:lineRule="auto"/>
              <w:jc w:val="center"/>
              <w:rPr>
                <w:rFonts w:ascii="Times New Roman" w:eastAsia="Times New Roman" w:hAnsi="Times New Roman" w:cs="Times New Roman"/>
                <w:kern w:val="0"/>
                <w14:ligatures w14:val="none"/>
              </w:rPr>
            </w:pPr>
            <w:r w:rsidRPr="007E1CD9">
              <w:rPr>
                <w:rFonts w:ascii="Times New Roman" w:eastAsia="Times New Roman" w:hAnsi="Times New Roman" w:cs="Times New Roman"/>
                <w:bCs/>
                <w:kern w:val="0"/>
                <w14:ligatures w14:val="none"/>
              </w:rPr>
              <w:t>M</w:t>
            </w:r>
          </w:p>
        </w:tc>
        <w:tc>
          <w:tcPr>
            <w:tcW w:w="0" w:type="auto"/>
            <w:vAlign w:val="center"/>
            <w:hideMark/>
          </w:tcPr>
          <w:p w14:paraId="62C44142" w14:textId="77777777" w:rsidR="007E1CD9" w:rsidRPr="007E1CD9" w:rsidRDefault="007E1CD9" w:rsidP="007E1CD9">
            <w:pPr>
              <w:spacing w:after="0" w:line="240" w:lineRule="auto"/>
              <w:rPr>
                <w:rFonts w:ascii="Times New Roman" w:eastAsia="Times New Roman" w:hAnsi="Times New Roman" w:cs="Times New Roman"/>
                <w:kern w:val="0"/>
                <w14:ligatures w14:val="none"/>
              </w:rPr>
            </w:pPr>
            <w:r w:rsidRPr="007E1CD9">
              <w:rPr>
                <w:rFonts w:ascii="Times New Roman" w:eastAsia="Times New Roman" w:hAnsi="Times New Roman" w:cs="Times New Roman"/>
                <w:kern w:val="0"/>
                <w14:ligatures w14:val="none"/>
              </w:rPr>
              <w:t>Mean</w:t>
            </w:r>
          </w:p>
        </w:tc>
      </w:tr>
      <w:tr w:rsidR="007E1CD9" w:rsidRPr="007E1CD9" w14:paraId="24B2AA1C" w14:textId="77777777" w:rsidTr="007E1CD9">
        <w:trPr>
          <w:tblCellSpacing w:w="15" w:type="dxa"/>
        </w:trPr>
        <w:tc>
          <w:tcPr>
            <w:tcW w:w="0" w:type="auto"/>
            <w:vAlign w:val="center"/>
            <w:hideMark/>
          </w:tcPr>
          <w:p w14:paraId="4279AB1F" w14:textId="77777777" w:rsidR="007E1CD9" w:rsidRPr="007E1CD9" w:rsidRDefault="007E1CD9" w:rsidP="007E1CD9">
            <w:pPr>
              <w:spacing w:after="0" w:line="240" w:lineRule="auto"/>
              <w:jc w:val="center"/>
              <w:rPr>
                <w:rFonts w:ascii="Times New Roman" w:eastAsia="Times New Roman" w:hAnsi="Times New Roman" w:cs="Times New Roman"/>
                <w:kern w:val="0"/>
                <w14:ligatures w14:val="none"/>
              </w:rPr>
            </w:pPr>
            <w:r w:rsidRPr="007E1CD9">
              <w:rPr>
                <w:rFonts w:ascii="Times New Roman" w:eastAsia="Times New Roman" w:hAnsi="Times New Roman" w:cs="Times New Roman"/>
                <w:bCs/>
                <w:kern w:val="0"/>
                <w14:ligatures w14:val="none"/>
              </w:rPr>
              <w:t>SD</w:t>
            </w:r>
          </w:p>
        </w:tc>
        <w:tc>
          <w:tcPr>
            <w:tcW w:w="0" w:type="auto"/>
            <w:vAlign w:val="center"/>
            <w:hideMark/>
          </w:tcPr>
          <w:p w14:paraId="50A6A91D" w14:textId="77777777" w:rsidR="007E1CD9" w:rsidRPr="007E1CD9" w:rsidRDefault="007E1CD9" w:rsidP="007E1CD9">
            <w:pPr>
              <w:spacing w:after="0" w:line="240" w:lineRule="auto"/>
              <w:rPr>
                <w:rFonts w:ascii="Times New Roman" w:eastAsia="Times New Roman" w:hAnsi="Times New Roman" w:cs="Times New Roman"/>
                <w:kern w:val="0"/>
                <w14:ligatures w14:val="none"/>
              </w:rPr>
            </w:pPr>
            <w:r w:rsidRPr="007E1CD9">
              <w:rPr>
                <w:rFonts w:ascii="Times New Roman" w:eastAsia="Times New Roman" w:hAnsi="Times New Roman" w:cs="Times New Roman"/>
                <w:kern w:val="0"/>
                <w14:ligatures w14:val="none"/>
              </w:rPr>
              <w:t>Standard Deviation</w:t>
            </w:r>
          </w:p>
        </w:tc>
      </w:tr>
      <w:tr w:rsidR="007E1CD9" w:rsidRPr="007E1CD9" w14:paraId="1093833F" w14:textId="77777777" w:rsidTr="007E1CD9">
        <w:trPr>
          <w:tblCellSpacing w:w="15" w:type="dxa"/>
        </w:trPr>
        <w:tc>
          <w:tcPr>
            <w:tcW w:w="0" w:type="auto"/>
            <w:vAlign w:val="center"/>
            <w:hideMark/>
          </w:tcPr>
          <w:p w14:paraId="7534AF36" w14:textId="77777777" w:rsidR="007E1CD9" w:rsidRPr="007E1CD9" w:rsidRDefault="007E1CD9" w:rsidP="007E1CD9">
            <w:pPr>
              <w:spacing w:after="0" w:line="240" w:lineRule="auto"/>
              <w:jc w:val="center"/>
              <w:rPr>
                <w:rFonts w:ascii="Times New Roman" w:eastAsia="Times New Roman" w:hAnsi="Times New Roman" w:cs="Times New Roman"/>
                <w:kern w:val="0"/>
                <w14:ligatures w14:val="none"/>
              </w:rPr>
            </w:pPr>
            <w:r w:rsidRPr="007E1CD9">
              <w:rPr>
                <w:rFonts w:ascii="Times New Roman" w:eastAsia="Times New Roman" w:hAnsi="Times New Roman" w:cs="Times New Roman"/>
                <w:bCs/>
                <w:kern w:val="0"/>
                <w14:ligatures w14:val="none"/>
              </w:rPr>
              <w:t>SE</w:t>
            </w:r>
          </w:p>
        </w:tc>
        <w:tc>
          <w:tcPr>
            <w:tcW w:w="0" w:type="auto"/>
            <w:vAlign w:val="center"/>
            <w:hideMark/>
          </w:tcPr>
          <w:p w14:paraId="0132AFEB" w14:textId="77777777" w:rsidR="007E1CD9" w:rsidRPr="007E1CD9" w:rsidRDefault="007E1CD9" w:rsidP="007E1CD9">
            <w:pPr>
              <w:spacing w:after="0" w:line="240" w:lineRule="auto"/>
              <w:rPr>
                <w:rFonts w:ascii="Times New Roman" w:eastAsia="Times New Roman" w:hAnsi="Times New Roman" w:cs="Times New Roman"/>
                <w:kern w:val="0"/>
                <w14:ligatures w14:val="none"/>
              </w:rPr>
            </w:pPr>
            <w:r w:rsidRPr="007E1CD9">
              <w:rPr>
                <w:rFonts w:ascii="Times New Roman" w:eastAsia="Times New Roman" w:hAnsi="Times New Roman" w:cs="Times New Roman"/>
                <w:kern w:val="0"/>
                <w14:ligatures w14:val="none"/>
              </w:rPr>
              <w:t>Standard Error</w:t>
            </w:r>
          </w:p>
        </w:tc>
      </w:tr>
      <w:tr w:rsidR="007E1CD9" w:rsidRPr="007E1CD9" w14:paraId="386B0396" w14:textId="77777777" w:rsidTr="007E1CD9">
        <w:trPr>
          <w:tblCellSpacing w:w="15" w:type="dxa"/>
        </w:trPr>
        <w:tc>
          <w:tcPr>
            <w:tcW w:w="0" w:type="auto"/>
            <w:vAlign w:val="center"/>
            <w:hideMark/>
          </w:tcPr>
          <w:p w14:paraId="061EB633" w14:textId="77777777" w:rsidR="007E1CD9" w:rsidRPr="007E1CD9" w:rsidRDefault="007E1CD9" w:rsidP="007E1CD9">
            <w:pPr>
              <w:spacing w:after="0" w:line="240" w:lineRule="auto"/>
              <w:jc w:val="center"/>
              <w:rPr>
                <w:rFonts w:ascii="Times New Roman" w:eastAsia="Times New Roman" w:hAnsi="Times New Roman" w:cs="Times New Roman"/>
                <w:kern w:val="0"/>
                <w14:ligatures w14:val="none"/>
              </w:rPr>
            </w:pPr>
            <w:r w:rsidRPr="007E1CD9">
              <w:rPr>
                <w:rFonts w:ascii="Times New Roman" w:eastAsia="Times New Roman" w:hAnsi="Times New Roman" w:cs="Times New Roman"/>
                <w:bCs/>
                <w:kern w:val="0"/>
                <w14:ligatures w14:val="none"/>
              </w:rPr>
              <w:t>F</w:t>
            </w:r>
          </w:p>
        </w:tc>
        <w:tc>
          <w:tcPr>
            <w:tcW w:w="0" w:type="auto"/>
            <w:vAlign w:val="center"/>
            <w:hideMark/>
          </w:tcPr>
          <w:p w14:paraId="634064E1" w14:textId="77777777" w:rsidR="007E1CD9" w:rsidRPr="007E1CD9" w:rsidRDefault="007E1CD9" w:rsidP="007E1CD9">
            <w:pPr>
              <w:spacing w:after="0" w:line="240" w:lineRule="auto"/>
              <w:rPr>
                <w:rFonts w:ascii="Times New Roman" w:eastAsia="Times New Roman" w:hAnsi="Times New Roman" w:cs="Times New Roman"/>
                <w:kern w:val="0"/>
                <w14:ligatures w14:val="none"/>
              </w:rPr>
            </w:pPr>
            <w:r w:rsidRPr="007E1CD9">
              <w:rPr>
                <w:rFonts w:ascii="Times New Roman" w:eastAsia="Times New Roman" w:hAnsi="Times New Roman" w:cs="Times New Roman"/>
                <w:kern w:val="0"/>
                <w14:ligatures w14:val="none"/>
              </w:rPr>
              <w:t>F-statistic (ANOVA)</w:t>
            </w:r>
          </w:p>
        </w:tc>
      </w:tr>
      <w:tr w:rsidR="007E1CD9" w:rsidRPr="007E1CD9" w14:paraId="4E5B9BD4" w14:textId="77777777" w:rsidTr="007E1CD9">
        <w:trPr>
          <w:tblCellSpacing w:w="15" w:type="dxa"/>
        </w:trPr>
        <w:tc>
          <w:tcPr>
            <w:tcW w:w="0" w:type="auto"/>
            <w:vAlign w:val="center"/>
            <w:hideMark/>
          </w:tcPr>
          <w:p w14:paraId="7C756C9A" w14:textId="77777777" w:rsidR="007E1CD9" w:rsidRPr="007E1CD9" w:rsidRDefault="007E1CD9" w:rsidP="007E1CD9">
            <w:pPr>
              <w:spacing w:after="0" w:line="240" w:lineRule="auto"/>
              <w:jc w:val="center"/>
              <w:rPr>
                <w:rFonts w:ascii="Times New Roman" w:eastAsia="Times New Roman" w:hAnsi="Times New Roman" w:cs="Times New Roman"/>
                <w:kern w:val="0"/>
                <w14:ligatures w14:val="none"/>
              </w:rPr>
            </w:pPr>
            <w:r w:rsidRPr="007E1CD9">
              <w:rPr>
                <w:rFonts w:ascii="Times New Roman" w:eastAsia="Times New Roman" w:hAnsi="Times New Roman" w:cs="Times New Roman"/>
                <w:bCs/>
                <w:kern w:val="0"/>
                <w14:ligatures w14:val="none"/>
              </w:rPr>
              <w:t>Interaction Term</w:t>
            </w:r>
          </w:p>
        </w:tc>
        <w:tc>
          <w:tcPr>
            <w:tcW w:w="0" w:type="auto"/>
            <w:vAlign w:val="center"/>
            <w:hideMark/>
          </w:tcPr>
          <w:p w14:paraId="3FD44B5A" w14:textId="77777777" w:rsidR="007E1CD9" w:rsidRPr="007E1CD9" w:rsidRDefault="007E1CD9" w:rsidP="007E1CD9">
            <w:pPr>
              <w:spacing w:after="0" w:line="240" w:lineRule="auto"/>
              <w:rPr>
                <w:rFonts w:ascii="Times New Roman" w:eastAsia="Times New Roman" w:hAnsi="Times New Roman" w:cs="Times New Roman"/>
                <w:kern w:val="0"/>
                <w14:ligatures w14:val="none"/>
              </w:rPr>
            </w:pPr>
            <w:r w:rsidRPr="007E1CD9">
              <w:rPr>
                <w:rFonts w:ascii="Times New Roman" w:eastAsia="Times New Roman" w:hAnsi="Times New Roman" w:cs="Times New Roman"/>
                <w:kern w:val="0"/>
                <w14:ligatures w14:val="none"/>
              </w:rPr>
              <w:t>Interaction effect between two variables (e.g., IV x Moderator)</w:t>
            </w:r>
          </w:p>
        </w:tc>
      </w:tr>
      <w:tr w:rsidR="007E1CD9" w:rsidRPr="007E1CD9" w14:paraId="2BBF804F" w14:textId="77777777" w:rsidTr="007E1CD9">
        <w:trPr>
          <w:tblCellSpacing w:w="15" w:type="dxa"/>
        </w:trPr>
        <w:tc>
          <w:tcPr>
            <w:tcW w:w="0" w:type="auto"/>
            <w:vAlign w:val="center"/>
            <w:hideMark/>
          </w:tcPr>
          <w:p w14:paraId="2B75EF94" w14:textId="77777777" w:rsidR="007E1CD9" w:rsidRPr="007E1CD9" w:rsidRDefault="007E1CD9" w:rsidP="007E1CD9">
            <w:pPr>
              <w:spacing w:after="0" w:line="240" w:lineRule="auto"/>
              <w:jc w:val="center"/>
              <w:rPr>
                <w:rFonts w:ascii="Times New Roman" w:eastAsia="Times New Roman" w:hAnsi="Times New Roman" w:cs="Times New Roman"/>
                <w:kern w:val="0"/>
                <w14:ligatures w14:val="none"/>
              </w:rPr>
            </w:pPr>
            <w:r w:rsidRPr="007E1CD9">
              <w:rPr>
                <w:rFonts w:ascii="Times New Roman" w:eastAsia="Times New Roman" w:hAnsi="Times New Roman" w:cs="Times New Roman"/>
                <w:bCs/>
                <w:kern w:val="0"/>
                <w14:ligatures w14:val="none"/>
              </w:rPr>
              <w:t>Total</w:t>
            </w:r>
          </w:p>
        </w:tc>
        <w:tc>
          <w:tcPr>
            <w:tcW w:w="0" w:type="auto"/>
            <w:vAlign w:val="center"/>
            <w:hideMark/>
          </w:tcPr>
          <w:p w14:paraId="6674D941" w14:textId="77777777" w:rsidR="007E1CD9" w:rsidRPr="007E1CD9" w:rsidRDefault="007E1CD9" w:rsidP="007E1CD9">
            <w:pPr>
              <w:spacing w:after="0" w:line="240" w:lineRule="auto"/>
              <w:rPr>
                <w:rFonts w:ascii="Times New Roman" w:eastAsia="Times New Roman" w:hAnsi="Times New Roman" w:cs="Times New Roman"/>
                <w:kern w:val="0"/>
                <w14:ligatures w14:val="none"/>
              </w:rPr>
            </w:pPr>
            <w:r w:rsidRPr="007E1CD9">
              <w:rPr>
                <w:rFonts w:ascii="Times New Roman" w:eastAsia="Times New Roman" w:hAnsi="Times New Roman" w:cs="Times New Roman"/>
                <w:kern w:val="0"/>
                <w14:ligatures w14:val="none"/>
              </w:rPr>
              <w:t>Total Variance</w:t>
            </w:r>
          </w:p>
        </w:tc>
      </w:tr>
      <w:tr w:rsidR="007E1CD9" w:rsidRPr="007E1CD9" w14:paraId="7B3FFFBF" w14:textId="77777777" w:rsidTr="007E1CD9">
        <w:trPr>
          <w:tblCellSpacing w:w="15" w:type="dxa"/>
        </w:trPr>
        <w:tc>
          <w:tcPr>
            <w:tcW w:w="0" w:type="auto"/>
            <w:vAlign w:val="center"/>
            <w:hideMark/>
          </w:tcPr>
          <w:p w14:paraId="6CAA2D8A" w14:textId="77777777" w:rsidR="007E1CD9" w:rsidRPr="007E1CD9" w:rsidRDefault="007E1CD9" w:rsidP="007E1CD9">
            <w:pPr>
              <w:spacing w:after="0" w:line="240" w:lineRule="auto"/>
              <w:jc w:val="center"/>
              <w:rPr>
                <w:rFonts w:ascii="Times New Roman" w:eastAsia="Times New Roman" w:hAnsi="Times New Roman" w:cs="Times New Roman"/>
                <w:kern w:val="0"/>
                <w14:ligatures w14:val="none"/>
              </w:rPr>
            </w:pPr>
            <w:r w:rsidRPr="007E1CD9">
              <w:rPr>
                <w:rFonts w:ascii="Times New Roman" w:eastAsia="Times New Roman" w:hAnsi="Times New Roman" w:cs="Times New Roman"/>
                <w:bCs/>
                <w:kern w:val="0"/>
                <w14:ligatures w14:val="none"/>
              </w:rPr>
              <w:t>Between Groups</w:t>
            </w:r>
          </w:p>
        </w:tc>
        <w:tc>
          <w:tcPr>
            <w:tcW w:w="0" w:type="auto"/>
            <w:vAlign w:val="center"/>
            <w:hideMark/>
          </w:tcPr>
          <w:p w14:paraId="57A1F4FA" w14:textId="77777777" w:rsidR="007E1CD9" w:rsidRPr="007E1CD9" w:rsidRDefault="007E1CD9" w:rsidP="007E1CD9">
            <w:pPr>
              <w:spacing w:after="0" w:line="240" w:lineRule="auto"/>
              <w:rPr>
                <w:rFonts w:ascii="Times New Roman" w:eastAsia="Times New Roman" w:hAnsi="Times New Roman" w:cs="Times New Roman"/>
                <w:kern w:val="0"/>
                <w14:ligatures w14:val="none"/>
              </w:rPr>
            </w:pPr>
            <w:r w:rsidRPr="007E1CD9">
              <w:rPr>
                <w:rFonts w:ascii="Times New Roman" w:eastAsia="Times New Roman" w:hAnsi="Times New Roman" w:cs="Times New Roman"/>
                <w:kern w:val="0"/>
                <w14:ligatures w14:val="none"/>
              </w:rPr>
              <w:t>Variance between different groups (e.g., risk management practices)</w:t>
            </w:r>
          </w:p>
        </w:tc>
      </w:tr>
      <w:tr w:rsidR="007E1CD9" w:rsidRPr="007E1CD9" w14:paraId="310028A7" w14:textId="77777777" w:rsidTr="007E1CD9">
        <w:trPr>
          <w:tblCellSpacing w:w="15" w:type="dxa"/>
        </w:trPr>
        <w:tc>
          <w:tcPr>
            <w:tcW w:w="0" w:type="auto"/>
            <w:vAlign w:val="center"/>
            <w:hideMark/>
          </w:tcPr>
          <w:p w14:paraId="614335ED" w14:textId="77777777" w:rsidR="007E1CD9" w:rsidRPr="007E1CD9" w:rsidRDefault="007E1CD9" w:rsidP="007E1CD9">
            <w:pPr>
              <w:spacing w:after="0" w:line="240" w:lineRule="auto"/>
              <w:jc w:val="center"/>
              <w:rPr>
                <w:rFonts w:ascii="Times New Roman" w:eastAsia="Times New Roman" w:hAnsi="Times New Roman" w:cs="Times New Roman"/>
                <w:kern w:val="0"/>
                <w14:ligatures w14:val="none"/>
              </w:rPr>
            </w:pPr>
            <w:r w:rsidRPr="007E1CD9">
              <w:rPr>
                <w:rFonts w:ascii="Times New Roman" w:eastAsia="Times New Roman" w:hAnsi="Times New Roman" w:cs="Times New Roman"/>
                <w:bCs/>
                <w:kern w:val="0"/>
                <w14:ligatures w14:val="none"/>
              </w:rPr>
              <w:t>Within Groups</w:t>
            </w:r>
          </w:p>
        </w:tc>
        <w:tc>
          <w:tcPr>
            <w:tcW w:w="0" w:type="auto"/>
            <w:vAlign w:val="center"/>
            <w:hideMark/>
          </w:tcPr>
          <w:p w14:paraId="6A78A288" w14:textId="77777777" w:rsidR="007E1CD9" w:rsidRPr="007E1CD9" w:rsidRDefault="007E1CD9" w:rsidP="007E1CD9">
            <w:pPr>
              <w:spacing w:after="0" w:line="240" w:lineRule="auto"/>
              <w:rPr>
                <w:rFonts w:ascii="Times New Roman" w:eastAsia="Times New Roman" w:hAnsi="Times New Roman" w:cs="Times New Roman"/>
                <w:kern w:val="0"/>
                <w14:ligatures w14:val="none"/>
              </w:rPr>
            </w:pPr>
            <w:r w:rsidRPr="007E1CD9">
              <w:rPr>
                <w:rFonts w:ascii="Times New Roman" w:eastAsia="Times New Roman" w:hAnsi="Times New Roman" w:cs="Times New Roman"/>
                <w:kern w:val="0"/>
                <w14:ligatures w14:val="none"/>
              </w:rPr>
              <w:t>Variance within groups (e.g., within the same job role)</w:t>
            </w:r>
          </w:p>
        </w:tc>
      </w:tr>
    </w:tbl>
    <w:p w14:paraId="6E246210" w14:textId="77777777" w:rsidR="007E1CD9" w:rsidRDefault="007E1CD9" w:rsidP="00440AC6"/>
    <w:p w14:paraId="04D2E006" w14:textId="77777777" w:rsidR="00AB0116" w:rsidRDefault="00AB0116" w:rsidP="00440AC6"/>
    <w:p w14:paraId="28E90259" w14:textId="77777777" w:rsidR="00AB0116" w:rsidRDefault="00AB0116" w:rsidP="00440AC6"/>
    <w:p w14:paraId="0E0BE4B4" w14:textId="77777777" w:rsidR="00AB0116" w:rsidRDefault="00AB0116" w:rsidP="00440AC6">
      <w:pPr>
        <w:sectPr w:rsidR="00AB0116" w:rsidSect="007F5050">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upperRoman" w:start="7"/>
          <w:cols w:space="720"/>
          <w:docGrid w:linePitch="360"/>
        </w:sectPr>
      </w:pPr>
    </w:p>
    <w:p w14:paraId="79519518" w14:textId="77777777" w:rsidR="00AB0116" w:rsidRPr="00897D1B" w:rsidRDefault="00AB0116" w:rsidP="00897D1B">
      <w:pPr>
        <w:pStyle w:val="Heading1"/>
        <w:spacing w:line="360" w:lineRule="auto"/>
        <w:rPr>
          <w:rFonts w:ascii="Times New Roman" w:hAnsi="Times New Roman" w:cs="Times New Roman"/>
          <w:b/>
          <w:color w:val="auto"/>
          <w:sz w:val="24"/>
        </w:rPr>
      </w:pPr>
      <w:bookmarkStart w:id="10" w:name="_Toc224318213"/>
      <w:r w:rsidRPr="00897D1B">
        <w:rPr>
          <w:rFonts w:ascii="Times New Roman" w:hAnsi="Times New Roman" w:cs="Times New Roman"/>
          <w:b/>
          <w:color w:val="auto"/>
          <w:sz w:val="24"/>
        </w:rPr>
        <w:lastRenderedPageBreak/>
        <w:t>Abstract</w:t>
      </w:r>
      <w:bookmarkEnd w:id="10"/>
      <w:r w:rsidRPr="00897D1B">
        <w:rPr>
          <w:rFonts w:ascii="Times New Roman" w:hAnsi="Times New Roman" w:cs="Times New Roman"/>
          <w:b/>
          <w:color w:val="auto"/>
          <w:sz w:val="24"/>
        </w:rPr>
        <w:t xml:space="preserve"> </w:t>
      </w:r>
    </w:p>
    <w:p w14:paraId="49D1B367" w14:textId="77777777" w:rsidR="00AB0116" w:rsidRPr="005F59F8" w:rsidRDefault="00AB0116" w:rsidP="00AB0116">
      <w:pPr>
        <w:spacing w:after="0" w:line="480" w:lineRule="auto"/>
        <w:ind w:firstLine="720"/>
        <w:jc w:val="both"/>
        <w:rPr>
          <w:rFonts w:ascii="Times New Roman" w:hAnsi="Times New Roman" w:cs="Times New Roman"/>
        </w:rPr>
      </w:pPr>
      <w:r w:rsidRPr="005F59F8">
        <w:rPr>
          <w:rFonts w:ascii="Times New Roman" w:hAnsi="Times New Roman" w:cs="Times New Roman"/>
          <w:i/>
        </w:rPr>
        <w:t>Background</w:t>
      </w:r>
      <w:r w:rsidRPr="005F59F8">
        <w:rPr>
          <w:rFonts w:ascii="Times New Roman" w:hAnsi="Times New Roman" w:cs="Times New Roman"/>
        </w:rPr>
        <w:t>: Risk management activities are significant in the success of an industrial project. Nevertheless, the studies, which investigate the impact of these practices on various sectors and the impact of contextual and organizational factors on risk ma</w:t>
      </w:r>
      <w:r>
        <w:rPr>
          <w:rFonts w:ascii="Times New Roman" w:hAnsi="Times New Roman" w:cs="Times New Roman"/>
        </w:rPr>
        <w:t xml:space="preserve">nagement outcomes, are limited. </w:t>
      </w:r>
      <w:r w:rsidRPr="005F59F8">
        <w:rPr>
          <w:rFonts w:ascii="Times New Roman" w:hAnsi="Times New Roman" w:cs="Times New Roman"/>
          <w:i/>
        </w:rPr>
        <w:t>Aim</w:t>
      </w:r>
      <w:r w:rsidRPr="005F59F8">
        <w:rPr>
          <w:rFonts w:ascii="Times New Roman" w:hAnsi="Times New Roman" w:cs="Times New Roman"/>
        </w:rPr>
        <w:t>: The proposed study will explore how risk management practices and project performance in industrial context relate to one another, with specific reference to the challenges as well as organizational factors that inf</w:t>
      </w:r>
      <w:r>
        <w:rPr>
          <w:rFonts w:ascii="Times New Roman" w:hAnsi="Times New Roman" w:cs="Times New Roman"/>
        </w:rPr>
        <w:t xml:space="preserve">luence its application. </w:t>
      </w:r>
      <w:r w:rsidRPr="005F59F8">
        <w:rPr>
          <w:rFonts w:ascii="Times New Roman" w:hAnsi="Times New Roman" w:cs="Times New Roman"/>
          <w:i/>
        </w:rPr>
        <w:t>Method</w:t>
      </w:r>
      <w:r w:rsidRPr="005F59F8">
        <w:rPr>
          <w:rFonts w:ascii="Times New Roman" w:hAnsi="Times New Roman" w:cs="Times New Roman"/>
        </w:rPr>
        <w:t>: A quantitative methodology was utilized, and 300 respondents were used, with the respondents representing different industries, such as energy, manufacturing, and construction. The survey was used to collect data and the descriptive statistics, correlation analysis, and regression models were used to determine the impact of risk management practi</w:t>
      </w:r>
      <w:r>
        <w:rPr>
          <w:rFonts w:ascii="Times New Roman" w:hAnsi="Times New Roman" w:cs="Times New Roman"/>
        </w:rPr>
        <w:t xml:space="preserve">ces on the project performance. </w:t>
      </w:r>
      <w:r w:rsidRPr="005F59F8">
        <w:rPr>
          <w:rFonts w:ascii="Times New Roman" w:hAnsi="Times New Roman" w:cs="Times New Roman"/>
          <w:i/>
        </w:rPr>
        <w:t>Findings</w:t>
      </w:r>
      <w:r w:rsidRPr="005F59F8">
        <w:rPr>
          <w:rFonts w:ascii="Times New Roman" w:hAnsi="Times New Roman" w:cs="Times New Roman"/>
        </w:rPr>
        <w:t>: The researchers established that there were strong positive relationships between risk management practices (e.g., risk identification, risk assessment, risk response planning) and project performance in different sectors. Risk management practices were found to be successful upon identification of organizational culture and leadership as some of the factors. Also, the learning through case studies was observed to enhance risk management strategies.</w:t>
      </w:r>
      <w:r>
        <w:rPr>
          <w:rFonts w:ascii="Times New Roman" w:hAnsi="Times New Roman" w:cs="Times New Roman"/>
        </w:rPr>
        <w:t xml:space="preserve"> </w:t>
      </w:r>
      <w:r w:rsidRPr="005F59F8">
        <w:rPr>
          <w:rFonts w:ascii="Times New Roman" w:hAnsi="Times New Roman" w:cs="Times New Roman"/>
          <w:i/>
        </w:rPr>
        <w:t>Conclusion</w:t>
      </w:r>
      <w:r w:rsidRPr="005F59F8">
        <w:rPr>
          <w:rFonts w:ascii="Times New Roman" w:hAnsi="Times New Roman" w:cs="Times New Roman"/>
        </w:rPr>
        <w:t>: The findings indicate that contemporary risk management practices can substantially promote the performance of industrial projects, and the combination of contextual and organizational variables plays a significant role in the implementation of the latter. The research which can be conducted in future is the long-term effect of the practices, and the importance of technology in enhancing risk management.</w:t>
      </w:r>
    </w:p>
    <w:p w14:paraId="0CDC4FA9" w14:textId="77777777" w:rsidR="00AB0116" w:rsidRPr="0025499D" w:rsidRDefault="00AB0116" w:rsidP="00AB0116">
      <w:pPr>
        <w:spacing w:before="360" w:after="0" w:line="360" w:lineRule="auto"/>
        <w:jc w:val="both"/>
        <w:rPr>
          <w:rFonts w:ascii="Times New Roman" w:hAnsi="Times New Roman" w:cs="Times New Roman"/>
          <w:sz w:val="28"/>
        </w:rPr>
      </w:pPr>
      <w:r w:rsidRPr="0025499D">
        <w:rPr>
          <w:rStyle w:val="Strong"/>
          <w:rFonts w:ascii="Times New Roman" w:hAnsi="Times New Roman" w:cs="Times New Roman"/>
          <w:i/>
        </w:rPr>
        <w:t>Keywords</w:t>
      </w:r>
      <w:r w:rsidRPr="0025499D">
        <w:rPr>
          <w:rFonts w:ascii="Times New Roman" w:hAnsi="Times New Roman" w:cs="Times New Roman"/>
        </w:rPr>
        <w:t>: Risk management, project performance, organizational culture, industrial projects, case study.</w:t>
      </w:r>
    </w:p>
    <w:p w14:paraId="7AE8C6AE" w14:textId="77777777" w:rsidR="00AB0116" w:rsidRDefault="00AB0116" w:rsidP="00440AC6"/>
    <w:p w14:paraId="4F1AFB91" w14:textId="77777777" w:rsidR="00440AC6" w:rsidRDefault="00440AC6" w:rsidP="00440AC6">
      <w:pPr>
        <w:sectPr w:rsidR="00440AC6" w:rsidSect="007F5050">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upperRoman" w:start="8"/>
          <w:cols w:space="720"/>
          <w:docGrid w:linePitch="360"/>
        </w:sectPr>
      </w:pPr>
    </w:p>
    <w:p w14:paraId="5931DB57" w14:textId="77777777" w:rsidR="00D80C3D" w:rsidRPr="00E4021E" w:rsidRDefault="00D80C3D" w:rsidP="00E4021E">
      <w:pPr>
        <w:pStyle w:val="Heading1"/>
        <w:spacing w:before="0" w:line="480" w:lineRule="auto"/>
        <w:jc w:val="center"/>
        <w:rPr>
          <w:rFonts w:ascii="Times New Roman" w:hAnsi="Times New Roman" w:cs="Times New Roman"/>
          <w:b/>
          <w:color w:val="auto"/>
          <w:sz w:val="24"/>
          <w:szCs w:val="24"/>
        </w:rPr>
      </w:pPr>
      <w:bookmarkStart w:id="11" w:name="_Toc224318214"/>
      <w:r w:rsidRPr="00E4021E">
        <w:rPr>
          <w:rFonts w:ascii="Times New Roman" w:hAnsi="Times New Roman" w:cs="Times New Roman"/>
          <w:b/>
          <w:color w:val="auto"/>
          <w:sz w:val="24"/>
          <w:szCs w:val="24"/>
        </w:rPr>
        <w:lastRenderedPageBreak/>
        <w:t>CHAPTER I</w:t>
      </w:r>
      <w:bookmarkEnd w:id="11"/>
    </w:p>
    <w:p w14:paraId="68B8877F" w14:textId="77777777" w:rsidR="00440AC6" w:rsidRPr="00E4021E" w:rsidRDefault="00D80C3D" w:rsidP="00E4021E">
      <w:pPr>
        <w:pStyle w:val="Heading1"/>
        <w:spacing w:before="0" w:line="480" w:lineRule="auto"/>
        <w:jc w:val="center"/>
        <w:rPr>
          <w:rFonts w:ascii="Times New Roman" w:hAnsi="Times New Roman" w:cs="Times New Roman"/>
          <w:b/>
          <w:color w:val="auto"/>
          <w:sz w:val="24"/>
          <w:szCs w:val="24"/>
        </w:rPr>
      </w:pPr>
      <w:bookmarkStart w:id="12" w:name="_Toc224318215"/>
      <w:r w:rsidRPr="00E4021E">
        <w:rPr>
          <w:rFonts w:ascii="Times New Roman" w:hAnsi="Times New Roman" w:cs="Times New Roman"/>
          <w:b/>
          <w:color w:val="auto"/>
          <w:sz w:val="24"/>
          <w:szCs w:val="24"/>
        </w:rPr>
        <w:t>INTRODUCTION</w:t>
      </w:r>
      <w:bookmarkEnd w:id="12"/>
    </w:p>
    <w:p w14:paraId="0A330CC0" w14:textId="77777777" w:rsidR="00440AC6" w:rsidRPr="00E4021E" w:rsidRDefault="00440AC6" w:rsidP="00E4021E">
      <w:pPr>
        <w:spacing w:after="0" w:line="480" w:lineRule="auto"/>
        <w:ind w:firstLine="720"/>
        <w:jc w:val="both"/>
        <w:rPr>
          <w:rFonts w:ascii="Times New Roman" w:hAnsi="Times New Roman" w:cs="Times New Roman"/>
        </w:rPr>
      </w:pPr>
      <w:r w:rsidRPr="00E4021E">
        <w:rPr>
          <w:rFonts w:ascii="Times New Roman" w:hAnsi="Times New Roman" w:cs="Times New Roman"/>
        </w:rPr>
        <w:t>Effective use of risk management has been in an ever-expanding role of centralization of performance of the industrial projects where complexity, scope growth and resource constraint are raising the uncertainty (Afzal et al., 2021). According to the industry research, the positive associations with improved cost management, schedule adherence, and quality performance in the construction and manufacturing environment are that formal risk management processes, including risk identification, assessment, mitigation, and monitoring, are positively related (Pozzi et al., 2023). All this evidence adds up to the point that risk management is not an administrative action but a significant governance tool that defines the execution and success of projects (Thach et al., 2021).</w:t>
      </w:r>
    </w:p>
    <w:p w14:paraId="637CCDA8" w14:textId="77777777" w:rsidR="00440AC6" w:rsidRPr="00E4021E" w:rsidRDefault="00440AC6" w:rsidP="00E4021E">
      <w:pPr>
        <w:spacing w:after="0" w:line="480" w:lineRule="auto"/>
        <w:ind w:firstLine="720"/>
        <w:jc w:val="both"/>
        <w:rPr>
          <w:rFonts w:ascii="Times New Roman" w:hAnsi="Times New Roman" w:cs="Times New Roman"/>
        </w:rPr>
      </w:pPr>
      <w:r w:rsidRPr="00E4021E">
        <w:rPr>
          <w:rFonts w:ascii="Times New Roman" w:hAnsi="Times New Roman" w:cs="Times New Roman"/>
        </w:rPr>
        <w:t>Stakes of the ineffectiveness of risk management are particularly severe in industrial projects, as they would be linked to the existence of interdependence among the equipment acquisition, manufacturing preparedness, regulatory and compliance, and the alignment of stake (Chen et al., 2022). The new models that consider risk as a system aspect, including stakeholder, behavioral and operational aspects have shown that the holistic risk models have a strong impact on promoting better performance results (</w:t>
      </w:r>
      <w:proofErr w:type="spellStart"/>
      <w:r w:rsidRPr="00E4021E">
        <w:rPr>
          <w:rFonts w:ascii="Times New Roman" w:hAnsi="Times New Roman" w:cs="Times New Roman"/>
        </w:rPr>
        <w:t>Jääskä</w:t>
      </w:r>
      <w:proofErr w:type="spellEnd"/>
      <w:r w:rsidRPr="00E4021E">
        <w:rPr>
          <w:rFonts w:ascii="Times New Roman" w:hAnsi="Times New Roman" w:cs="Times New Roman"/>
        </w:rPr>
        <w:t xml:space="preserve"> et al., 2022). Such findings suggest that risk management needs to be incorporated all through the project lifecycle, including initiation, execution and closure, in such a way that it is proactive and not reactive to uncertainty (Chen et al., 2022).</w:t>
      </w:r>
    </w:p>
    <w:p w14:paraId="45EA90CE" w14:textId="77777777" w:rsidR="00440AC6" w:rsidRPr="00E4021E" w:rsidRDefault="00440AC6" w:rsidP="00E4021E">
      <w:pPr>
        <w:spacing w:after="0" w:line="480" w:lineRule="auto"/>
        <w:ind w:firstLine="720"/>
        <w:jc w:val="both"/>
        <w:rPr>
          <w:rFonts w:ascii="Times New Roman" w:hAnsi="Times New Roman" w:cs="Times New Roman"/>
        </w:rPr>
      </w:pPr>
      <w:r w:rsidRPr="00E4021E">
        <w:rPr>
          <w:rFonts w:ascii="Times New Roman" w:hAnsi="Times New Roman" w:cs="Times New Roman"/>
        </w:rPr>
        <w:t xml:space="preserve">Contemporary literature has evolved into the aspects of assessing the presence of risk management to understand the manner in which some practices affect project outcomes (Ahmed &amp; Huma, 2021). The difference in effects of risk management according to construction projects </w:t>
      </w:r>
      <w:r w:rsidRPr="00E4021E">
        <w:rPr>
          <w:rFonts w:ascii="Times New Roman" w:hAnsi="Times New Roman" w:cs="Times New Roman"/>
        </w:rPr>
        <w:lastRenderedPageBreak/>
        <w:t>and information technology suggests that the level of the implementation and managerial skills maturity is varying (Pozzi et al., 2023).). Using a case in point, risk identification and analysis are always applicable to the success of the projects, but the fact remains that the inconsistent monitoring or mitigation measures tends to affect the overall performance in an adverse way (</w:t>
      </w:r>
      <w:proofErr w:type="spellStart"/>
      <w:r w:rsidRPr="00E4021E">
        <w:rPr>
          <w:rFonts w:ascii="Times New Roman" w:hAnsi="Times New Roman" w:cs="Times New Roman"/>
        </w:rPr>
        <w:t>Jääskä</w:t>
      </w:r>
      <w:proofErr w:type="spellEnd"/>
      <w:r w:rsidRPr="00E4021E">
        <w:rPr>
          <w:rFonts w:ascii="Times New Roman" w:hAnsi="Times New Roman" w:cs="Times New Roman"/>
        </w:rPr>
        <w:t xml:space="preserve"> et al., 2022). This inconsistency underscores the need to go beyond the issue of risk management being practiced or not but how the risk management is practiced and incorporated (Afzal et al., 2021).</w:t>
      </w:r>
    </w:p>
    <w:p w14:paraId="52C20275" w14:textId="77777777" w:rsidR="00440AC6" w:rsidRPr="00E4021E" w:rsidRDefault="00440AC6" w:rsidP="00E4021E">
      <w:pPr>
        <w:spacing w:after="0" w:line="480" w:lineRule="auto"/>
        <w:ind w:firstLine="720"/>
        <w:jc w:val="both"/>
        <w:rPr>
          <w:rFonts w:ascii="Times New Roman" w:hAnsi="Times New Roman" w:cs="Times New Roman"/>
        </w:rPr>
      </w:pPr>
      <w:r w:rsidRPr="00E4021E">
        <w:rPr>
          <w:rFonts w:ascii="Times New Roman" w:hAnsi="Times New Roman" w:cs="Times New Roman"/>
        </w:rPr>
        <w:t>The effects of risk management are even greater in the industrial ventures that are capital intensive such as development of infrastructures, energy systems and manufacturing plants (Thach et al., 2021). Empirical data have shown that there are high negative relationships between the poor risk-management maturity and the cost and schedule variances of projects (</w:t>
      </w:r>
      <w:proofErr w:type="spellStart"/>
      <w:r w:rsidRPr="00E4021E">
        <w:rPr>
          <w:rFonts w:ascii="Times New Roman" w:hAnsi="Times New Roman" w:cs="Times New Roman"/>
        </w:rPr>
        <w:t>Jääskä</w:t>
      </w:r>
      <w:proofErr w:type="spellEnd"/>
      <w:r w:rsidRPr="00E4021E">
        <w:rPr>
          <w:rFonts w:ascii="Times New Roman" w:hAnsi="Times New Roman" w:cs="Times New Roman"/>
        </w:rPr>
        <w:t xml:space="preserve"> et al., 2022). The small number of disruptions and high rate of predictability are recorded in performance measures of projects that have in place the structural risk frameworks. This confirms that good risk-management frameworks may enhance the decision-making and learning processes in an industrial setting organization.</w:t>
      </w:r>
    </w:p>
    <w:p w14:paraId="77E51140" w14:textId="77777777" w:rsidR="00440AC6" w:rsidRPr="00E4021E" w:rsidRDefault="00440AC6" w:rsidP="00E4021E">
      <w:pPr>
        <w:spacing w:after="0" w:line="480" w:lineRule="auto"/>
        <w:ind w:firstLine="720"/>
        <w:jc w:val="both"/>
        <w:rPr>
          <w:rFonts w:ascii="Times New Roman" w:hAnsi="Times New Roman" w:cs="Times New Roman"/>
        </w:rPr>
      </w:pPr>
      <w:r w:rsidRPr="00E4021E">
        <w:rPr>
          <w:rFonts w:ascii="Times New Roman" w:hAnsi="Times New Roman" w:cs="Times New Roman"/>
        </w:rPr>
        <w:t>Against the background of these trends, an analysis of the role played by implementation of risk-management component in industrial project success, in the form of a case study, would be insightful. These studies can help to unzip the effects of context-specific circumstances, such as organizational culture, leadership, and integrated processes, to provide consequences by making reference to real-life situations (Thach et al., 2021). Such understanding of these linkages provides a contribution of both theory and practice input on the development of project success model within a high-risk industry environment.</w:t>
      </w:r>
    </w:p>
    <w:p w14:paraId="29D3C0C8" w14:textId="77777777" w:rsidR="00440AC6" w:rsidRPr="00E4021E" w:rsidRDefault="00440AC6" w:rsidP="00E4021E">
      <w:pPr>
        <w:pStyle w:val="Heading1"/>
        <w:spacing w:before="0" w:line="480" w:lineRule="auto"/>
        <w:rPr>
          <w:rFonts w:ascii="Times New Roman" w:hAnsi="Times New Roman" w:cs="Times New Roman"/>
          <w:b/>
          <w:color w:val="auto"/>
          <w:sz w:val="24"/>
          <w:szCs w:val="24"/>
        </w:rPr>
      </w:pPr>
      <w:bookmarkStart w:id="13" w:name="_Toc224318216"/>
      <w:r w:rsidRPr="00E4021E">
        <w:rPr>
          <w:rFonts w:ascii="Times New Roman" w:hAnsi="Times New Roman" w:cs="Times New Roman"/>
          <w:b/>
          <w:color w:val="auto"/>
          <w:sz w:val="24"/>
          <w:szCs w:val="24"/>
        </w:rPr>
        <w:lastRenderedPageBreak/>
        <w:t>Research Problem</w:t>
      </w:r>
      <w:bookmarkEnd w:id="13"/>
    </w:p>
    <w:p w14:paraId="3B978E4D" w14:textId="77777777" w:rsidR="00440AC6" w:rsidRPr="00E4021E" w:rsidRDefault="00440AC6" w:rsidP="00E4021E">
      <w:pPr>
        <w:spacing w:after="0" w:line="480" w:lineRule="auto"/>
        <w:ind w:firstLine="720"/>
        <w:jc w:val="both"/>
        <w:rPr>
          <w:rFonts w:ascii="Times New Roman" w:hAnsi="Times New Roman" w:cs="Times New Roman"/>
        </w:rPr>
      </w:pPr>
      <w:r w:rsidRPr="00E4021E">
        <w:rPr>
          <w:rFonts w:ascii="Times New Roman" w:hAnsi="Times New Roman" w:cs="Times New Roman"/>
        </w:rPr>
        <w:t>Despite the general consensus that risk management is a critical aspect of the performance of the project, industrial projects have continued to suffer due to cost overruns, time slip, and undermined production. Little is known in the literature about how the implementation of risk-management influences the success of the industrial environment. The proposed research will look at the interdependence between risk-management implementation and project success in terms of application and use of a case study approach to expose the context-specific drivers and obstacles to successful performance.</w:t>
      </w:r>
    </w:p>
    <w:p w14:paraId="403AEB0D" w14:textId="77777777" w:rsidR="00440AC6" w:rsidRPr="00E4021E" w:rsidRDefault="00440AC6" w:rsidP="00E4021E">
      <w:pPr>
        <w:pStyle w:val="Heading1"/>
        <w:spacing w:before="0" w:line="480" w:lineRule="auto"/>
        <w:rPr>
          <w:rFonts w:ascii="Times New Roman" w:hAnsi="Times New Roman" w:cs="Times New Roman"/>
          <w:b/>
          <w:color w:val="auto"/>
          <w:sz w:val="24"/>
          <w:szCs w:val="24"/>
        </w:rPr>
      </w:pPr>
      <w:bookmarkStart w:id="14" w:name="_Toc224318217"/>
      <w:r w:rsidRPr="00E4021E">
        <w:rPr>
          <w:rFonts w:ascii="Times New Roman" w:hAnsi="Times New Roman" w:cs="Times New Roman"/>
          <w:b/>
          <w:color w:val="auto"/>
          <w:sz w:val="24"/>
          <w:szCs w:val="24"/>
        </w:rPr>
        <w:t>Significance of the Study</w:t>
      </w:r>
      <w:bookmarkEnd w:id="14"/>
    </w:p>
    <w:p w14:paraId="2F582BB6" w14:textId="77777777" w:rsidR="00440AC6" w:rsidRPr="00E4021E" w:rsidRDefault="00440AC6" w:rsidP="00E4021E">
      <w:pPr>
        <w:spacing w:after="0" w:line="480" w:lineRule="auto"/>
        <w:ind w:firstLine="720"/>
        <w:jc w:val="both"/>
        <w:rPr>
          <w:rFonts w:ascii="Times New Roman" w:hAnsi="Times New Roman" w:cs="Times New Roman"/>
        </w:rPr>
      </w:pPr>
      <w:r w:rsidRPr="00E4021E">
        <w:rPr>
          <w:rFonts w:ascii="Times New Roman" w:hAnsi="Times New Roman" w:cs="Times New Roman"/>
        </w:rPr>
        <w:t>The study can be relevant both to the science and practice of the industrial sector in that it examines how risk management affects the success of an industrial project. It also gives knowledge to the practitioners on ways of integrating risk-management strategies that can lead to cost efficiencies, timeliness and quality outcomes. It provides an added theoretical understanding to the scholars, providing risk management with a context that is intrinsically in an industrial project environment, where the degree of complexity and uncertainty is quite high (Selvakumar et al., 2024).</w:t>
      </w:r>
    </w:p>
    <w:p w14:paraId="6491C4B9" w14:textId="77777777" w:rsidR="00440AC6" w:rsidRPr="00E4021E" w:rsidRDefault="00440AC6" w:rsidP="00E4021E">
      <w:pPr>
        <w:pStyle w:val="Heading1"/>
        <w:spacing w:before="0" w:line="480" w:lineRule="auto"/>
        <w:rPr>
          <w:rFonts w:ascii="Times New Roman" w:hAnsi="Times New Roman" w:cs="Times New Roman"/>
          <w:b/>
          <w:color w:val="auto"/>
          <w:sz w:val="24"/>
          <w:szCs w:val="24"/>
        </w:rPr>
      </w:pPr>
      <w:bookmarkStart w:id="15" w:name="_Toc224318218"/>
      <w:r w:rsidRPr="00E4021E">
        <w:rPr>
          <w:rFonts w:ascii="Times New Roman" w:hAnsi="Times New Roman" w:cs="Times New Roman"/>
          <w:b/>
          <w:color w:val="auto"/>
          <w:sz w:val="24"/>
          <w:szCs w:val="24"/>
        </w:rPr>
        <w:t>Objectives of the Study</w:t>
      </w:r>
      <w:bookmarkEnd w:id="15"/>
    </w:p>
    <w:p w14:paraId="4734E4B8" w14:textId="77777777" w:rsidR="00440AC6" w:rsidRPr="00E4021E" w:rsidRDefault="00440AC6" w:rsidP="00E4021E">
      <w:pPr>
        <w:spacing w:after="0" w:line="480" w:lineRule="auto"/>
        <w:ind w:firstLine="720"/>
        <w:jc w:val="both"/>
        <w:rPr>
          <w:rFonts w:ascii="Times New Roman" w:hAnsi="Times New Roman" w:cs="Times New Roman"/>
        </w:rPr>
      </w:pPr>
      <w:r w:rsidRPr="00E4021E">
        <w:rPr>
          <w:rFonts w:ascii="Times New Roman" w:hAnsi="Times New Roman" w:cs="Times New Roman"/>
        </w:rPr>
        <w:t>The objective will also estimate the impact of the application of risk-management to the success of industrial projects through the comprehensive case studies in an attempt to define the kinds of practices and contextual variables that have the greatest influence on making industrial projects successful.</w:t>
      </w:r>
    </w:p>
    <w:p w14:paraId="533735D1" w14:textId="77777777" w:rsidR="00440AC6" w:rsidRPr="00E4021E" w:rsidRDefault="00440AC6" w:rsidP="00E4021E">
      <w:pPr>
        <w:pStyle w:val="Heading1"/>
        <w:spacing w:before="0" w:line="480" w:lineRule="auto"/>
        <w:rPr>
          <w:rFonts w:ascii="Times New Roman" w:hAnsi="Times New Roman" w:cs="Times New Roman"/>
          <w:b/>
          <w:color w:val="auto"/>
          <w:sz w:val="24"/>
          <w:szCs w:val="24"/>
        </w:rPr>
      </w:pPr>
      <w:bookmarkStart w:id="16" w:name="_Toc224318219"/>
      <w:r w:rsidRPr="00E4021E">
        <w:rPr>
          <w:rFonts w:ascii="Times New Roman" w:hAnsi="Times New Roman" w:cs="Times New Roman"/>
          <w:b/>
          <w:color w:val="auto"/>
          <w:sz w:val="24"/>
          <w:szCs w:val="24"/>
        </w:rPr>
        <w:lastRenderedPageBreak/>
        <w:t>Research Questions</w:t>
      </w:r>
      <w:bookmarkEnd w:id="16"/>
    </w:p>
    <w:p w14:paraId="08187E01" w14:textId="77777777" w:rsidR="00440AC6" w:rsidRPr="00E4021E" w:rsidRDefault="00440AC6" w:rsidP="00E4021E">
      <w:pPr>
        <w:pStyle w:val="ListParagraph"/>
        <w:numPr>
          <w:ilvl w:val="0"/>
          <w:numId w:val="1"/>
        </w:numPr>
        <w:spacing w:after="0" w:line="480" w:lineRule="auto"/>
        <w:jc w:val="both"/>
        <w:rPr>
          <w:rFonts w:ascii="Times New Roman" w:hAnsi="Times New Roman" w:cs="Times New Roman"/>
        </w:rPr>
      </w:pPr>
      <w:r w:rsidRPr="00E4021E">
        <w:rPr>
          <w:rFonts w:ascii="Times New Roman" w:hAnsi="Times New Roman" w:cs="Times New Roman"/>
        </w:rPr>
        <w:t xml:space="preserve">How does the implementation of risk management influence the success of industrial project? </w:t>
      </w:r>
    </w:p>
    <w:p w14:paraId="2EA68F22" w14:textId="77777777" w:rsidR="00440AC6" w:rsidRPr="00E4021E" w:rsidRDefault="00440AC6" w:rsidP="00E4021E">
      <w:pPr>
        <w:pStyle w:val="ListParagraph"/>
        <w:numPr>
          <w:ilvl w:val="0"/>
          <w:numId w:val="1"/>
        </w:numPr>
        <w:spacing w:after="0" w:line="480" w:lineRule="auto"/>
        <w:jc w:val="both"/>
        <w:rPr>
          <w:rFonts w:ascii="Times New Roman" w:hAnsi="Times New Roman" w:cs="Times New Roman"/>
        </w:rPr>
      </w:pPr>
      <w:r w:rsidRPr="00E4021E">
        <w:rPr>
          <w:rFonts w:ascii="Times New Roman" w:hAnsi="Times New Roman" w:cs="Times New Roman"/>
        </w:rPr>
        <w:t xml:space="preserve">Which risk management practices contribute most to the project performance in industrial settings? </w:t>
      </w:r>
    </w:p>
    <w:p w14:paraId="46CDC99E" w14:textId="77777777" w:rsidR="00440AC6" w:rsidRPr="00E4021E" w:rsidRDefault="00440AC6" w:rsidP="00E4021E">
      <w:pPr>
        <w:pStyle w:val="ListParagraph"/>
        <w:numPr>
          <w:ilvl w:val="0"/>
          <w:numId w:val="1"/>
        </w:numPr>
        <w:spacing w:after="0" w:line="480" w:lineRule="auto"/>
        <w:jc w:val="both"/>
        <w:rPr>
          <w:rFonts w:ascii="Times New Roman" w:hAnsi="Times New Roman" w:cs="Times New Roman"/>
        </w:rPr>
      </w:pPr>
      <w:r w:rsidRPr="00E4021E">
        <w:rPr>
          <w:rFonts w:ascii="Times New Roman" w:hAnsi="Times New Roman" w:cs="Times New Roman"/>
        </w:rPr>
        <w:t>What are the major challenges in the implementation of the risk management in industrial project?</w:t>
      </w:r>
    </w:p>
    <w:p w14:paraId="5FBC8A10" w14:textId="77777777" w:rsidR="00440AC6" w:rsidRPr="00E4021E" w:rsidRDefault="00440AC6" w:rsidP="00E4021E">
      <w:pPr>
        <w:pStyle w:val="ListParagraph"/>
        <w:numPr>
          <w:ilvl w:val="0"/>
          <w:numId w:val="1"/>
        </w:numPr>
        <w:spacing w:after="0" w:line="480" w:lineRule="auto"/>
        <w:jc w:val="both"/>
        <w:rPr>
          <w:rFonts w:ascii="Times New Roman" w:hAnsi="Times New Roman" w:cs="Times New Roman"/>
        </w:rPr>
      </w:pPr>
      <w:r w:rsidRPr="00E4021E">
        <w:rPr>
          <w:rFonts w:ascii="Times New Roman" w:hAnsi="Times New Roman" w:cs="Times New Roman"/>
        </w:rPr>
        <w:t xml:space="preserve">What are the influence of contextual and organizational factors that shape the relationship of risk management and organizational success? </w:t>
      </w:r>
    </w:p>
    <w:p w14:paraId="5F097595" w14:textId="77777777" w:rsidR="00440AC6" w:rsidRPr="00E4021E" w:rsidRDefault="00440AC6" w:rsidP="00E4021E">
      <w:pPr>
        <w:pStyle w:val="ListParagraph"/>
        <w:numPr>
          <w:ilvl w:val="0"/>
          <w:numId w:val="1"/>
        </w:numPr>
        <w:spacing w:after="0" w:line="480" w:lineRule="auto"/>
        <w:jc w:val="both"/>
        <w:rPr>
          <w:rFonts w:ascii="Times New Roman" w:hAnsi="Times New Roman" w:cs="Times New Roman"/>
        </w:rPr>
      </w:pPr>
      <w:r w:rsidRPr="00E4021E">
        <w:rPr>
          <w:rFonts w:ascii="Times New Roman" w:hAnsi="Times New Roman" w:cs="Times New Roman"/>
        </w:rPr>
        <w:t xml:space="preserve">What lesson can be drawn from the case study to improve the risk management practices in future industrial projects? </w:t>
      </w:r>
    </w:p>
    <w:p w14:paraId="08F0B2F1" w14:textId="77777777" w:rsidR="00440AC6" w:rsidRPr="00E4021E" w:rsidRDefault="00440AC6" w:rsidP="00E4021E">
      <w:pPr>
        <w:pStyle w:val="Heading1"/>
        <w:spacing w:before="0" w:line="480" w:lineRule="auto"/>
        <w:rPr>
          <w:rFonts w:ascii="Times New Roman" w:hAnsi="Times New Roman" w:cs="Times New Roman"/>
          <w:b/>
          <w:color w:val="auto"/>
          <w:sz w:val="24"/>
          <w:szCs w:val="24"/>
        </w:rPr>
      </w:pPr>
      <w:bookmarkStart w:id="17" w:name="_Toc224318220"/>
      <w:r w:rsidRPr="00E4021E">
        <w:rPr>
          <w:rFonts w:ascii="Times New Roman" w:hAnsi="Times New Roman" w:cs="Times New Roman"/>
          <w:b/>
          <w:color w:val="auto"/>
          <w:sz w:val="24"/>
          <w:szCs w:val="24"/>
        </w:rPr>
        <w:t>Research Hypotheses</w:t>
      </w:r>
      <w:bookmarkEnd w:id="17"/>
    </w:p>
    <w:p w14:paraId="150D8AEA" w14:textId="77777777" w:rsidR="00440AC6" w:rsidRPr="00E4021E" w:rsidRDefault="00440AC6" w:rsidP="00E4021E">
      <w:pPr>
        <w:pStyle w:val="ListParagraph"/>
        <w:numPr>
          <w:ilvl w:val="0"/>
          <w:numId w:val="2"/>
        </w:numPr>
        <w:spacing w:after="0" w:line="480" w:lineRule="auto"/>
        <w:jc w:val="both"/>
        <w:rPr>
          <w:rFonts w:ascii="Times New Roman" w:hAnsi="Times New Roman" w:cs="Times New Roman"/>
        </w:rPr>
      </w:pPr>
      <w:r w:rsidRPr="00E4021E">
        <w:rPr>
          <w:rFonts w:ascii="Times New Roman" w:hAnsi="Times New Roman" w:cs="Times New Roman"/>
        </w:rPr>
        <w:t xml:space="preserve">There will be significant implementation of risk management that influence the success of industrial project? </w:t>
      </w:r>
    </w:p>
    <w:p w14:paraId="4396F1CC" w14:textId="77777777" w:rsidR="00440AC6" w:rsidRPr="0038706B" w:rsidRDefault="00440AC6" w:rsidP="00E4021E">
      <w:pPr>
        <w:pStyle w:val="ListParagraph"/>
        <w:numPr>
          <w:ilvl w:val="0"/>
          <w:numId w:val="2"/>
        </w:numPr>
        <w:spacing w:after="0" w:line="480" w:lineRule="auto"/>
        <w:jc w:val="both"/>
        <w:rPr>
          <w:rFonts w:ascii="Times New Roman" w:hAnsi="Times New Roman" w:cs="Times New Roman"/>
        </w:rPr>
      </w:pPr>
      <w:r w:rsidRPr="00E4021E">
        <w:rPr>
          <w:rFonts w:ascii="Times New Roman" w:hAnsi="Times New Roman" w:cs="Times New Roman"/>
        </w:rPr>
        <w:t xml:space="preserve">There will be significant risk management practices that contribute to the project performance in industrial </w:t>
      </w:r>
      <w:r w:rsidRPr="0038706B">
        <w:rPr>
          <w:rFonts w:ascii="Times New Roman" w:hAnsi="Times New Roman" w:cs="Times New Roman"/>
        </w:rPr>
        <w:t xml:space="preserve">settings? </w:t>
      </w:r>
    </w:p>
    <w:p w14:paraId="10C70132" w14:textId="77777777" w:rsidR="00440AC6" w:rsidRPr="0038706B" w:rsidRDefault="00440AC6" w:rsidP="00440AC6">
      <w:pPr>
        <w:pStyle w:val="ListParagraph"/>
        <w:numPr>
          <w:ilvl w:val="0"/>
          <w:numId w:val="2"/>
        </w:numPr>
        <w:spacing w:after="0" w:line="480" w:lineRule="auto"/>
        <w:jc w:val="both"/>
        <w:rPr>
          <w:rFonts w:ascii="Times New Roman" w:hAnsi="Times New Roman" w:cs="Times New Roman"/>
        </w:rPr>
      </w:pPr>
      <w:r w:rsidRPr="0038706B">
        <w:rPr>
          <w:rFonts w:ascii="Times New Roman" w:hAnsi="Times New Roman" w:cs="Times New Roman"/>
        </w:rPr>
        <w:t>There will be significant challenges in the implementation of the risk management in industrial project?</w:t>
      </w:r>
    </w:p>
    <w:p w14:paraId="3D8585B9" w14:textId="77777777" w:rsidR="00440AC6" w:rsidRPr="0038706B" w:rsidRDefault="00440AC6" w:rsidP="00440AC6">
      <w:pPr>
        <w:pStyle w:val="ListParagraph"/>
        <w:numPr>
          <w:ilvl w:val="0"/>
          <w:numId w:val="2"/>
        </w:numPr>
        <w:spacing w:after="0" w:line="480" w:lineRule="auto"/>
        <w:jc w:val="both"/>
        <w:rPr>
          <w:rFonts w:ascii="Times New Roman" w:hAnsi="Times New Roman" w:cs="Times New Roman"/>
        </w:rPr>
      </w:pPr>
      <w:r w:rsidRPr="0038706B">
        <w:rPr>
          <w:rFonts w:ascii="Times New Roman" w:hAnsi="Times New Roman" w:cs="Times New Roman"/>
        </w:rPr>
        <w:t xml:space="preserve">There will be significant influence of contextual and organizational factors that shape the relationship of risk management and organizational success? </w:t>
      </w:r>
    </w:p>
    <w:p w14:paraId="4667EAA4" w14:textId="77777777" w:rsidR="00440AC6" w:rsidRPr="0038706B" w:rsidRDefault="00440AC6" w:rsidP="00440AC6">
      <w:pPr>
        <w:pStyle w:val="ListParagraph"/>
        <w:numPr>
          <w:ilvl w:val="0"/>
          <w:numId w:val="2"/>
        </w:numPr>
        <w:spacing w:after="0" w:line="480" w:lineRule="auto"/>
        <w:jc w:val="both"/>
        <w:rPr>
          <w:rFonts w:ascii="Times New Roman" w:hAnsi="Times New Roman" w:cs="Times New Roman"/>
        </w:rPr>
      </w:pPr>
      <w:r>
        <w:rPr>
          <w:rFonts w:ascii="Times New Roman" w:hAnsi="Times New Roman" w:cs="Times New Roman"/>
        </w:rPr>
        <w:t xml:space="preserve">There will be significant influence of </w:t>
      </w:r>
      <w:r w:rsidRPr="0038706B">
        <w:rPr>
          <w:rFonts w:ascii="Times New Roman" w:hAnsi="Times New Roman" w:cs="Times New Roman"/>
        </w:rPr>
        <w:t xml:space="preserve">case study to improve the risk management practices in future industrial projects? </w:t>
      </w:r>
    </w:p>
    <w:p w14:paraId="1BA166A7" w14:textId="77777777" w:rsidR="0008712A" w:rsidRDefault="0008712A" w:rsidP="00440AC6">
      <w:pPr>
        <w:spacing w:after="0" w:line="480" w:lineRule="auto"/>
        <w:jc w:val="both"/>
        <w:rPr>
          <w:rFonts w:ascii="Times New Roman" w:hAnsi="Times New Roman" w:cs="Times New Roman"/>
          <w:b/>
          <w:bCs/>
        </w:rPr>
        <w:sectPr w:rsidR="0008712A" w:rsidSect="00F61D06">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docGrid w:linePitch="360"/>
        </w:sectPr>
      </w:pPr>
    </w:p>
    <w:p w14:paraId="19EBDCAD" w14:textId="77777777" w:rsidR="00EB1819" w:rsidRPr="00AD43AE" w:rsidRDefault="00EB1819" w:rsidP="00AD43AE">
      <w:pPr>
        <w:pStyle w:val="Heading1"/>
        <w:spacing w:line="480" w:lineRule="auto"/>
        <w:jc w:val="center"/>
        <w:rPr>
          <w:rFonts w:ascii="Times New Roman" w:hAnsi="Times New Roman" w:cs="Times New Roman"/>
          <w:b/>
          <w:color w:val="auto"/>
          <w:sz w:val="24"/>
        </w:rPr>
      </w:pPr>
      <w:bookmarkStart w:id="18" w:name="_Toc224318221"/>
      <w:r w:rsidRPr="00AD43AE">
        <w:rPr>
          <w:rFonts w:ascii="Times New Roman" w:hAnsi="Times New Roman" w:cs="Times New Roman"/>
          <w:b/>
          <w:color w:val="auto"/>
          <w:sz w:val="24"/>
        </w:rPr>
        <w:lastRenderedPageBreak/>
        <w:t>CHAPTER II</w:t>
      </w:r>
      <w:bookmarkEnd w:id="18"/>
    </w:p>
    <w:p w14:paraId="087DA1AF" w14:textId="77777777" w:rsidR="00440AC6" w:rsidRPr="00AD43AE" w:rsidRDefault="00EB1819" w:rsidP="00AD43AE">
      <w:pPr>
        <w:pStyle w:val="Heading1"/>
        <w:spacing w:line="480" w:lineRule="auto"/>
        <w:jc w:val="center"/>
        <w:rPr>
          <w:rFonts w:ascii="Times New Roman" w:hAnsi="Times New Roman" w:cs="Times New Roman"/>
          <w:b/>
          <w:color w:val="auto"/>
          <w:sz w:val="24"/>
        </w:rPr>
      </w:pPr>
      <w:bookmarkStart w:id="19" w:name="_Toc224318222"/>
      <w:r w:rsidRPr="00AD43AE">
        <w:rPr>
          <w:rFonts w:ascii="Times New Roman" w:hAnsi="Times New Roman" w:cs="Times New Roman"/>
          <w:b/>
          <w:color w:val="auto"/>
          <w:sz w:val="24"/>
        </w:rPr>
        <w:t>LITERATURE REVIEW</w:t>
      </w:r>
      <w:bookmarkEnd w:id="19"/>
    </w:p>
    <w:p w14:paraId="56B058F7" w14:textId="77777777" w:rsidR="00440AC6" w:rsidRPr="0038706B" w:rsidRDefault="00440AC6" w:rsidP="00440AC6">
      <w:pPr>
        <w:spacing w:after="0" w:line="480" w:lineRule="auto"/>
        <w:ind w:firstLine="720"/>
        <w:jc w:val="both"/>
        <w:rPr>
          <w:rFonts w:ascii="Times New Roman" w:hAnsi="Times New Roman" w:cs="Times New Roman"/>
        </w:rPr>
      </w:pPr>
      <w:r w:rsidRPr="0038706B">
        <w:rPr>
          <w:rFonts w:ascii="Times New Roman" w:hAnsi="Times New Roman" w:cs="Times New Roman"/>
        </w:rPr>
        <w:t>The role of risk management and its involvement in the successful completion of a project has turned into the subject of an increasingly more important issue as an industrial and construction project continues to grow more sophisticated, digitalized, and environmental-friendly. Researchers have indicated that the traditional project management approaches cannot be applied in an attempt to address the emerging cost, time, and performance ambiguities. Through the example of Industry 4.0 technologies one of which is the Internet of Things (IoT), Rane, Potdar, and Rane (2021) have defined that the selected technologies have the potential to positively influence project risk management that would enable monitoring data in real-time and make predictions. They evidenced that their framework reflected the claim that digital connectivity can contribute to the proactive identification of risk, and, therefore, the breakdowns and uncertainty in the project functioning. This is a sign of a broader trend towards the use of technology as a risk management as a backdrop towards successful project delivery within the industries.</w:t>
      </w:r>
    </w:p>
    <w:p w14:paraId="4651E3E1" w14:textId="77777777" w:rsidR="00440AC6" w:rsidRPr="0038706B" w:rsidRDefault="00440AC6" w:rsidP="00440AC6">
      <w:pPr>
        <w:spacing w:after="0" w:line="480" w:lineRule="auto"/>
        <w:ind w:firstLine="720"/>
        <w:jc w:val="both"/>
        <w:rPr>
          <w:rFonts w:ascii="Times New Roman" w:hAnsi="Times New Roman" w:cs="Times New Roman"/>
        </w:rPr>
      </w:pPr>
      <w:r w:rsidRPr="0038706B">
        <w:rPr>
          <w:rFonts w:ascii="Times New Roman" w:hAnsi="Times New Roman" w:cs="Times New Roman"/>
        </w:rPr>
        <w:t xml:space="preserve">Also, in coding this technological revolution, researchers have explored the risk of possessing sustainable and green-minded projects. El-Sayegh, Manjikian, Ibrahim, </w:t>
      </w:r>
      <w:proofErr w:type="spellStart"/>
      <w:r w:rsidRPr="0038706B">
        <w:rPr>
          <w:rFonts w:ascii="Times New Roman" w:hAnsi="Times New Roman" w:cs="Times New Roman"/>
        </w:rPr>
        <w:t>Abouelyousr</w:t>
      </w:r>
      <w:proofErr w:type="spellEnd"/>
      <w:r w:rsidRPr="0038706B">
        <w:rPr>
          <w:rFonts w:ascii="Times New Roman" w:hAnsi="Times New Roman" w:cs="Times New Roman"/>
        </w:rPr>
        <w:t xml:space="preserve">, and Jabbour (2021) examined sustainable constructions projects in the UAE and revealed that the projects are linked to the existence of specific risks, namely, complicated design, and unavailability of green materials and a shortage of funds. They have also listed and </w:t>
      </w:r>
      <w:proofErr w:type="spellStart"/>
      <w:r w:rsidRPr="0038706B">
        <w:rPr>
          <w:rFonts w:ascii="Times New Roman" w:hAnsi="Times New Roman" w:cs="Times New Roman"/>
        </w:rPr>
        <w:t>prioritised</w:t>
      </w:r>
      <w:proofErr w:type="spellEnd"/>
      <w:r w:rsidRPr="0038706B">
        <w:rPr>
          <w:rFonts w:ascii="Times New Roman" w:hAnsi="Times New Roman" w:cs="Times New Roman"/>
        </w:rPr>
        <w:t xml:space="preserve"> thirty significant risks and demonstrated that systematic assessment and identification is a key determinant to project stability. Similarly, Yazdani, Gonzalez, and Chatterjee (2021) used a multi-criteria decision-making model to analyze the risks in agricultural supply-chain as part of the principles of the circular economy and proved that the systematic analysis of environmental and operational risks </w:t>
      </w:r>
      <w:r w:rsidRPr="0038706B">
        <w:rPr>
          <w:rFonts w:ascii="Times New Roman" w:hAnsi="Times New Roman" w:cs="Times New Roman"/>
        </w:rPr>
        <w:lastRenderedPageBreak/>
        <w:t>directly results in sustainable performance. These two papers underscore the generality of structured risk management practices both in industrial and environmental settings.</w:t>
      </w:r>
    </w:p>
    <w:p w14:paraId="4EA01B02" w14:textId="77777777" w:rsidR="00440AC6" w:rsidRPr="0038706B" w:rsidRDefault="00440AC6" w:rsidP="00440AC6">
      <w:pPr>
        <w:spacing w:after="0" w:line="480" w:lineRule="auto"/>
        <w:ind w:firstLine="720"/>
        <w:jc w:val="both"/>
        <w:rPr>
          <w:rFonts w:ascii="Times New Roman" w:hAnsi="Times New Roman" w:cs="Times New Roman"/>
        </w:rPr>
      </w:pPr>
      <w:r w:rsidRPr="0038706B">
        <w:rPr>
          <w:rFonts w:ascii="Times New Roman" w:hAnsi="Times New Roman" w:cs="Times New Roman"/>
        </w:rPr>
        <w:t xml:space="preserve">Poor risk management is among the major factors that lead to poor project success in the developing countries. It was found by Ajayi, Yakub, and </w:t>
      </w:r>
      <w:proofErr w:type="spellStart"/>
      <w:r w:rsidRPr="0038706B">
        <w:rPr>
          <w:rFonts w:ascii="Times New Roman" w:hAnsi="Times New Roman" w:cs="Times New Roman"/>
        </w:rPr>
        <w:t>Borisade</w:t>
      </w:r>
      <w:proofErr w:type="spellEnd"/>
      <w:r w:rsidRPr="0038706B">
        <w:rPr>
          <w:rFonts w:ascii="Times New Roman" w:hAnsi="Times New Roman" w:cs="Times New Roman"/>
        </w:rPr>
        <w:t xml:space="preserve"> (2022) that, due to a weak institutional capacity, low levels of following structured risk processes, and ad hoc contingencies use, construction projects cause delays and cost overruns. They state that performance of the project should be improved with the help of formalized risk frameworks and capacity building. Similarly, </w:t>
      </w:r>
      <w:proofErr w:type="spellStart"/>
      <w:r w:rsidRPr="0038706B">
        <w:rPr>
          <w:rFonts w:ascii="Times New Roman" w:hAnsi="Times New Roman" w:cs="Times New Roman"/>
        </w:rPr>
        <w:t>Buniya</w:t>
      </w:r>
      <w:proofErr w:type="spellEnd"/>
      <w:r w:rsidRPr="0038706B">
        <w:rPr>
          <w:rFonts w:ascii="Times New Roman" w:hAnsi="Times New Roman" w:cs="Times New Roman"/>
        </w:rPr>
        <w:t xml:space="preserve"> et al. (2021) cited organizational issues, such as ineffective governance, lack of safety awareness, and work cultures, as the barriers to the implementation of the safety and risk programs at the level of industry. All these studies lead to the fact that besides the technological solutions one should also govern and align the culture in such a way that the risk management becomes a part of the daily project work.</w:t>
      </w:r>
    </w:p>
    <w:p w14:paraId="6F39079F" w14:textId="77777777" w:rsidR="00440AC6" w:rsidRPr="0038706B" w:rsidRDefault="00440AC6" w:rsidP="00440AC6">
      <w:pPr>
        <w:spacing w:after="0" w:line="480" w:lineRule="auto"/>
        <w:ind w:firstLine="720"/>
        <w:jc w:val="both"/>
        <w:rPr>
          <w:rFonts w:ascii="Times New Roman" w:hAnsi="Times New Roman" w:cs="Times New Roman"/>
        </w:rPr>
      </w:pPr>
      <w:r w:rsidRPr="0038706B">
        <w:rPr>
          <w:rFonts w:ascii="Times New Roman" w:hAnsi="Times New Roman" w:cs="Times New Roman"/>
        </w:rPr>
        <w:t>According to new researches, the digital technologies and artificial intelligence are redefining project management and risk control. Nenni, De Felice, De Luco, and Forcina (2025) conducted a systematic review of 215 articles and have reached a conclusion that artificial intelligence (AI) and machine learning (ML) transform the process of risk management by automating data analysis, improving the quality of prediction and assisting decision making along project lifecycle. Their research suggests that the AI-assisted risk identification and prioritization tools continue developing, but barriers to their use and technological maturity persist. Likewise, applying to the analysis of the strategies of nano-enabled seed treatment in sustainable agriculture, Shelar et al. (2023) also noted that it is necessary to carefully assess the risk of new technologies to ensure the safety, sustainability, and reliability of the performance which also imply the cross-sectoral relevance of risk governance frameworks.</w:t>
      </w:r>
    </w:p>
    <w:p w14:paraId="79E64E2D" w14:textId="77777777" w:rsidR="00440AC6" w:rsidRPr="0038706B" w:rsidRDefault="00440AC6" w:rsidP="00BE43CB">
      <w:pPr>
        <w:spacing w:after="0" w:line="480" w:lineRule="auto"/>
        <w:ind w:firstLine="720"/>
        <w:jc w:val="both"/>
        <w:rPr>
          <w:rFonts w:ascii="Times New Roman" w:hAnsi="Times New Roman" w:cs="Times New Roman"/>
        </w:rPr>
      </w:pPr>
      <w:r w:rsidRPr="0038706B">
        <w:rPr>
          <w:rFonts w:ascii="Times New Roman" w:hAnsi="Times New Roman" w:cs="Times New Roman"/>
        </w:rPr>
        <w:lastRenderedPageBreak/>
        <w:t xml:space="preserve">Combined, these studies have shown that successful risk management involves the use of technology, governance and sustainability as avenues of industrial successful projects. Rane et al. (2021) and Nenni et al. (2025) prove that digital and AI-based solutions can change the traditional processes of risk, but Ajayi et al. (2022) and </w:t>
      </w:r>
      <w:proofErr w:type="spellStart"/>
      <w:r w:rsidRPr="0038706B">
        <w:rPr>
          <w:rFonts w:ascii="Times New Roman" w:hAnsi="Times New Roman" w:cs="Times New Roman"/>
        </w:rPr>
        <w:t>Buniya</w:t>
      </w:r>
      <w:proofErr w:type="spellEnd"/>
      <w:r w:rsidRPr="0038706B">
        <w:rPr>
          <w:rFonts w:ascii="Times New Roman" w:hAnsi="Times New Roman" w:cs="Times New Roman"/>
        </w:rPr>
        <w:t xml:space="preserve"> et al. (2021) state that the influence of human and organizational factors should not be underestimated. Meanwhile, El-Sayegh et al. (2021), Yazdani et al. (2021), and Shelar et al. (2023) also add to the discussion by providing the insights into how the structured risk frameworks contribute to the performance in the sustainability-oriented industries. Together, these points presuppose that the future of project risk management must be in adaptive, technology-oriented, and context-sensitive practices, which would enable industrial projects to fulfill their performances and be resilient and sustainable.</w:t>
      </w:r>
    </w:p>
    <w:p w14:paraId="13521873" w14:textId="77777777" w:rsidR="00440AC6" w:rsidRPr="00BE43CB" w:rsidRDefault="00440AC6" w:rsidP="00BE43CB">
      <w:pPr>
        <w:pStyle w:val="Heading1"/>
        <w:spacing w:before="0" w:line="480" w:lineRule="auto"/>
        <w:rPr>
          <w:rFonts w:ascii="Times New Roman" w:hAnsi="Times New Roman" w:cs="Times New Roman"/>
          <w:b/>
          <w:color w:val="auto"/>
          <w:sz w:val="24"/>
        </w:rPr>
      </w:pPr>
      <w:bookmarkStart w:id="20" w:name="_Toc224318223"/>
      <w:r w:rsidRPr="00BE43CB">
        <w:rPr>
          <w:rFonts w:ascii="Times New Roman" w:hAnsi="Times New Roman" w:cs="Times New Roman"/>
          <w:b/>
          <w:color w:val="auto"/>
          <w:sz w:val="24"/>
        </w:rPr>
        <w:t>Theoretical Framework of the Study</w:t>
      </w:r>
      <w:bookmarkEnd w:id="20"/>
    </w:p>
    <w:p w14:paraId="4F80B03E" w14:textId="77777777" w:rsidR="00440AC6" w:rsidRPr="0038706B" w:rsidRDefault="00440AC6" w:rsidP="00BE43CB">
      <w:pPr>
        <w:spacing w:after="0" w:line="480" w:lineRule="auto"/>
        <w:jc w:val="both"/>
        <w:rPr>
          <w:rFonts w:ascii="Times New Roman" w:hAnsi="Times New Roman" w:cs="Times New Roman"/>
        </w:rPr>
      </w:pPr>
      <w:r w:rsidRPr="0038706B">
        <w:rPr>
          <w:rFonts w:ascii="Times New Roman" w:hAnsi="Times New Roman" w:cs="Times New Roman"/>
        </w:rPr>
        <w:tab/>
      </w:r>
      <w:r w:rsidRPr="00E67E0D">
        <w:rPr>
          <w:rFonts w:ascii="Times New Roman" w:hAnsi="Times New Roman" w:cs="Times New Roman"/>
        </w:rPr>
        <w:t>The current study relies on the Project Risk Management (PRM) Theory that stresses on the importance of identifying, analyzing, responding to, and monitoring risks as a key to successful project implementation. Rane, Potdar, and Rane (2021) believe that digital technologies render the process of risk management more open and enable teams to predict issues before they expand. Research indicates that in the emerging economies, poor risk management is associated with project delays, failures, and cost overruns (Etemadi et al., 2021). Xing et al. (2021) discovered that well-developed governance and safety frameworks minimize disruptions and enhance the results of projects. Another author Stiles et al. (2021) found that the extent to which risks in sustainable projects are prioritized enhances the usage of resources and project stability. There are also modern tools such as artificial intelligence and multi-criteria decision-making frameworks, which can enhance risk assessment and risk management, which makes PRM theory flexible to the current industrial projects (Fritz-Morgenthal et al., 2021; Khalid et al., 2021)</w:t>
      </w:r>
      <w:r w:rsidRPr="00826421">
        <w:rPr>
          <w:rFonts w:ascii="Times New Roman" w:hAnsi="Times New Roman" w:cs="Times New Roman"/>
        </w:rPr>
        <w:t>.</w:t>
      </w:r>
    </w:p>
    <w:p w14:paraId="16F62AC5" w14:textId="77777777" w:rsidR="0008712A" w:rsidRPr="007D6E83" w:rsidRDefault="00897D1B" w:rsidP="00ED7104">
      <w:pPr>
        <w:pStyle w:val="Heading2"/>
        <w:spacing w:line="480" w:lineRule="auto"/>
        <w:rPr>
          <w:rFonts w:ascii="Times New Roman" w:hAnsi="Times New Roman" w:cs="Times New Roman"/>
          <w:b/>
          <w:i/>
          <w:color w:val="auto"/>
          <w:sz w:val="24"/>
        </w:rPr>
      </w:pPr>
      <w:bookmarkStart w:id="21" w:name="_Toc224318224"/>
      <w:r w:rsidRPr="007D6E83">
        <w:rPr>
          <w:rFonts w:ascii="Times New Roman" w:hAnsi="Times New Roman" w:cs="Times New Roman"/>
          <w:b/>
          <w:i/>
          <w:color w:val="auto"/>
          <w:sz w:val="24"/>
        </w:rPr>
        <w:lastRenderedPageBreak/>
        <w:t>Research Gap</w:t>
      </w:r>
      <w:bookmarkEnd w:id="21"/>
      <w:r w:rsidRPr="007D6E83">
        <w:rPr>
          <w:rFonts w:ascii="Times New Roman" w:hAnsi="Times New Roman" w:cs="Times New Roman"/>
          <w:b/>
          <w:i/>
          <w:color w:val="auto"/>
          <w:sz w:val="24"/>
        </w:rPr>
        <w:t xml:space="preserve"> </w:t>
      </w:r>
    </w:p>
    <w:p w14:paraId="7CD37EC9" w14:textId="77777777" w:rsidR="00897D1B" w:rsidRPr="00ED7104" w:rsidRDefault="00ED7104" w:rsidP="00ED7104">
      <w:pPr>
        <w:spacing w:after="0" w:line="480" w:lineRule="auto"/>
        <w:jc w:val="both"/>
        <w:rPr>
          <w:rFonts w:ascii="Times New Roman" w:hAnsi="Times New Roman" w:cs="Times New Roman"/>
          <w:bCs/>
        </w:rPr>
      </w:pPr>
      <w:r w:rsidRPr="00ED7104">
        <w:rPr>
          <w:rFonts w:ascii="Times New Roman" w:hAnsi="Times New Roman" w:cs="Times New Roman"/>
          <w:bCs/>
        </w:rPr>
        <w:tab/>
        <w:t>The study of risk management practices in industrial projects has received substantial popularity over the years, but there is a significant gap in the knowledge of how contextual and organizational aspects affect the efficiency of the practices. Although there are past studies that have examined the personal risk management practice such as how the business can identify risk and reduce its impact, little has been done on how these practices interrelate with organizational culture and external conditions, including challenges unique to the industry, to determine the success of the project. Also, the use of case studies as an instrument of enhancing risk management practices in future industrial projects has not been adequately addressed. A significant portion of the current body of research is concerned with generalized models without giving much attention to the diversity of the industrial sectors or specific needs of various organizational structures. In this regard, there is need to conduct more elaborate research that incorporates various dimensions of risk management and contextual variables to give a better picture of the combination of these elements to the overall performance of industrial projects. This study will help fill these gaps by exploring the relationship between the risk management practices, organizational culture and the project performance with special consideration of the industrial setting.</w:t>
      </w:r>
    </w:p>
    <w:p w14:paraId="58B3E033" w14:textId="77777777" w:rsidR="00897D1B" w:rsidRDefault="00897D1B" w:rsidP="00440AC6">
      <w:pPr>
        <w:spacing w:after="0" w:line="480" w:lineRule="auto"/>
        <w:jc w:val="both"/>
        <w:rPr>
          <w:rFonts w:ascii="Times New Roman" w:hAnsi="Times New Roman" w:cs="Times New Roman"/>
          <w:b/>
          <w:bCs/>
        </w:rPr>
      </w:pPr>
    </w:p>
    <w:p w14:paraId="07ACF60C" w14:textId="77777777" w:rsidR="00897D1B" w:rsidRDefault="00897D1B" w:rsidP="00440AC6">
      <w:pPr>
        <w:spacing w:after="0" w:line="480" w:lineRule="auto"/>
        <w:jc w:val="both"/>
        <w:rPr>
          <w:rFonts w:ascii="Times New Roman" w:hAnsi="Times New Roman" w:cs="Times New Roman"/>
          <w:b/>
          <w:bCs/>
        </w:rPr>
      </w:pPr>
    </w:p>
    <w:p w14:paraId="1167E4F5" w14:textId="77777777" w:rsidR="00897D1B" w:rsidRDefault="00897D1B" w:rsidP="00440AC6">
      <w:pPr>
        <w:spacing w:after="0" w:line="480" w:lineRule="auto"/>
        <w:jc w:val="both"/>
        <w:rPr>
          <w:rFonts w:ascii="Times New Roman" w:hAnsi="Times New Roman" w:cs="Times New Roman"/>
          <w:b/>
          <w:bCs/>
        </w:rPr>
        <w:sectPr w:rsidR="00897D1B" w:rsidSect="00CD779E">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pPr>
    </w:p>
    <w:p w14:paraId="59C74020" w14:textId="77777777" w:rsidR="00883775" w:rsidRPr="003B0C63" w:rsidRDefault="00883775" w:rsidP="003B0C63">
      <w:pPr>
        <w:pStyle w:val="Heading1"/>
        <w:spacing w:before="0" w:line="480" w:lineRule="auto"/>
        <w:jc w:val="center"/>
        <w:rPr>
          <w:rFonts w:ascii="Times New Roman" w:hAnsi="Times New Roman" w:cs="Times New Roman"/>
          <w:b/>
          <w:color w:val="auto"/>
          <w:sz w:val="24"/>
          <w:szCs w:val="24"/>
        </w:rPr>
      </w:pPr>
      <w:bookmarkStart w:id="22" w:name="_Toc224318225"/>
      <w:r w:rsidRPr="003B0C63">
        <w:rPr>
          <w:rFonts w:ascii="Times New Roman" w:hAnsi="Times New Roman" w:cs="Times New Roman"/>
          <w:b/>
          <w:color w:val="auto"/>
          <w:sz w:val="24"/>
          <w:szCs w:val="24"/>
        </w:rPr>
        <w:lastRenderedPageBreak/>
        <w:t>CHAPTER III</w:t>
      </w:r>
      <w:bookmarkEnd w:id="22"/>
    </w:p>
    <w:p w14:paraId="4BF40383" w14:textId="77777777" w:rsidR="0008712A" w:rsidRPr="003B0C63" w:rsidRDefault="00883775" w:rsidP="003B0C63">
      <w:pPr>
        <w:pStyle w:val="Heading1"/>
        <w:spacing w:before="0" w:line="480" w:lineRule="auto"/>
        <w:jc w:val="center"/>
        <w:rPr>
          <w:rFonts w:ascii="Times New Roman" w:hAnsi="Times New Roman" w:cs="Times New Roman"/>
          <w:b/>
          <w:color w:val="auto"/>
          <w:sz w:val="24"/>
          <w:szCs w:val="24"/>
        </w:rPr>
      </w:pPr>
      <w:bookmarkStart w:id="23" w:name="_Toc224318226"/>
      <w:r w:rsidRPr="003B0C63">
        <w:rPr>
          <w:rFonts w:ascii="Times New Roman" w:hAnsi="Times New Roman" w:cs="Times New Roman"/>
          <w:b/>
          <w:color w:val="auto"/>
          <w:sz w:val="24"/>
          <w:szCs w:val="24"/>
        </w:rPr>
        <w:t>METHODOLOGY</w:t>
      </w:r>
      <w:bookmarkEnd w:id="23"/>
    </w:p>
    <w:p w14:paraId="6B37840A" w14:textId="77777777" w:rsidR="00440AC6" w:rsidRPr="003B0C63" w:rsidRDefault="00440AC6" w:rsidP="003B0C63">
      <w:pPr>
        <w:pStyle w:val="Heading2"/>
        <w:spacing w:before="0" w:line="480" w:lineRule="auto"/>
        <w:rPr>
          <w:rFonts w:ascii="Times New Roman" w:hAnsi="Times New Roman" w:cs="Times New Roman"/>
          <w:b/>
          <w:color w:val="auto"/>
          <w:sz w:val="24"/>
          <w:szCs w:val="24"/>
        </w:rPr>
      </w:pPr>
      <w:bookmarkStart w:id="24" w:name="_Toc224318227"/>
      <w:r w:rsidRPr="003B0C63">
        <w:rPr>
          <w:rFonts w:ascii="Times New Roman" w:hAnsi="Times New Roman" w:cs="Times New Roman"/>
          <w:b/>
          <w:color w:val="auto"/>
          <w:sz w:val="24"/>
          <w:szCs w:val="24"/>
        </w:rPr>
        <w:t>Research Design</w:t>
      </w:r>
      <w:bookmarkEnd w:id="24"/>
    </w:p>
    <w:p w14:paraId="4BD17077" w14:textId="77777777" w:rsidR="00440AC6" w:rsidRPr="003B0C63" w:rsidRDefault="00440AC6" w:rsidP="003B0C63">
      <w:pPr>
        <w:spacing w:after="0" w:line="480" w:lineRule="auto"/>
        <w:ind w:firstLine="720"/>
        <w:jc w:val="both"/>
        <w:rPr>
          <w:rFonts w:ascii="Times New Roman" w:hAnsi="Times New Roman" w:cs="Times New Roman"/>
        </w:rPr>
      </w:pPr>
      <w:r w:rsidRPr="003B0C63">
        <w:rPr>
          <w:rFonts w:ascii="Times New Roman" w:hAnsi="Times New Roman" w:cs="Times New Roman"/>
        </w:rPr>
        <w:t>The case study design will be used in the study to assess the effects of risk management on the success of industrial projects using several data sources..</w:t>
      </w:r>
    </w:p>
    <w:p w14:paraId="3CD45062" w14:textId="77777777" w:rsidR="00440AC6" w:rsidRPr="003B0C63" w:rsidRDefault="00440AC6" w:rsidP="003B0C63">
      <w:pPr>
        <w:pStyle w:val="Heading2"/>
        <w:spacing w:before="0" w:line="480" w:lineRule="auto"/>
        <w:rPr>
          <w:rFonts w:ascii="Times New Roman" w:hAnsi="Times New Roman" w:cs="Times New Roman"/>
          <w:b/>
          <w:color w:val="auto"/>
          <w:sz w:val="24"/>
          <w:szCs w:val="24"/>
        </w:rPr>
      </w:pPr>
      <w:bookmarkStart w:id="25" w:name="_Toc224318228"/>
      <w:r w:rsidRPr="003B0C63">
        <w:rPr>
          <w:rFonts w:ascii="Times New Roman" w:hAnsi="Times New Roman" w:cs="Times New Roman"/>
          <w:b/>
          <w:color w:val="auto"/>
          <w:sz w:val="24"/>
          <w:szCs w:val="24"/>
        </w:rPr>
        <w:t>Setting</w:t>
      </w:r>
      <w:bookmarkEnd w:id="25"/>
    </w:p>
    <w:p w14:paraId="381CA08F" w14:textId="11D4382C" w:rsidR="00440AC6" w:rsidRPr="003B0C63" w:rsidRDefault="00440AC6" w:rsidP="003B0C63">
      <w:pPr>
        <w:spacing w:after="0" w:line="480" w:lineRule="auto"/>
        <w:ind w:firstLine="720"/>
        <w:jc w:val="both"/>
        <w:rPr>
          <w:rFonts w:ascii="Times New Roman" w:hAnsi="Times New Roman" w:cs="Times New Roman"/>
        </w:rPr>
      </w:pPr>
      <w:r w:rsidRPr="003B0C63">
        <w:rPr>
          <w:rFonts w:ascii="Times New Roman" w:hAnsi="Times New Roman" w:cs="Times New Roman"/>
        </w:rPr>
        <w:t xml:space="preserve">The research will be conducted in Saudi Arabia in </w:t>
      </w:r>
      <w:r w:rsidR="0020292A">
        <w:rPr>
          <w:rFonts w:ascii="Times New Roman" w:hAnsi="Times New Roman" w:cs="Times New Roman"/>
        </w:rPr>
        <w:t>Dammam</w:t>
      </w:r>
      <w:r w:rsidRPr="003B0C63">
        <w:rPr>
          <w:rFonts w:ascii="Times New Roman" w:hAnsi="Times New Roman" w:cs="Times New Roman"/>
        </w:rPr>
        <w:t xml:space="preserve"> </w:t>
      </w:r>
    </w:p>
    <w:p w14:paraId="3D486970" w14:textId="77777777" w:rsidR="00440AC6" w:rsidRPr="003B0C63" w:rsidRDefault="00440AC6" w:rsidP="003B0C63">
      <w:pPr>
        <w:pStyle w:val="Heading2"/>
        <w:spacing w:before="0" w:line="480" w:lineRule="auto"/>
        <w:rPr>
          <w:rFonts w:ascii="Times New Roman" w:hAnsi="Times New Roman" w:cs="Times New Roman"/>
          <w:b/>
          <w:color w:val="auto"/>
          <w:sz w:val="24"/>
          <w:szCs w:val="24"/>
        </w:rPr>
      </w:pPr>
      <w:bookmarkStart w:id="26" w:name="_Toc224318229"/>
      <w:r w:rsidRPr="003B0C63">
        <w:rPr>
          <w:rFonts w:ascii="Times New Roman" w:hAnsi="Times New Roman" w:cs="Times New Roman"/>
          <w:b/>
          <w:color w:val="auto"/>
          <w:sz w:val="24"/>
          <w:szCs w:val="24"/>
        </w:rPr>
        <w:t>Population and Sample</w:t>
      </w:r>
      <w:bookmarkEnd w:id="26"/>
    </w:p>
    <w:p w14:paraId="1E01BF36" w14:textId="77777777" w:rsidR="00440AC6" w:rsidRPr="003B0C63" w:rsidRDefault="00440AC6" w:rsidP="003B0C63">
      <w:pPr>
        <w:spacing w:after="0" w:line="480" w:lineRule="auto"/>
        <w:ind w:firstLine="720"/>
        <w:jc w:val="both"/>
        <w:rPr>
          <w:rFonts w:ascii="Times New Roman" w:hAnsi="Times New Roman" w:cs="Times New Roman"/>
        </w:rPr>
      </w:pPr>
      <w:r w:rsidRPr="003B0C63">
        <w:rPr>
          <w:rFonts w:ascii="Times New Roman" w:hAnsi="Times New Roman" w:cs="Times New Roman"/>
        </w:rPr>
        <w:t>The study will target professionals in the industrial projects, including the project managers, engineers, supervisors, and risk officers. A sample of 300 respondents will be selected through convenience sampling based on the G Power sample size calculator.</w:t>
      </w:r>
    </w:p>
    <w:p w14:paraId="44114612" w14:textId="77777777" w:rsidR="00440AC6" w:rsidRPr="003B0C63" w:rsidRDefault="00440AC6" w:rsidP="003B0C63">
      <w:pPr>
        <w:pStyle w:val="Heading2"/>
        <w:spacing w:before="0" w:line="480" w:lineRule="auto"/>
        <w:rPr>
          <w:rFonts w:ascii="Times New Roman" w:hAnsi="Times New Roman" w:cs="Times New Roman"/>
          <w:b/>
          <w:color w:val="auto"/>
          <w:sz w:val="24"/>
          <w:szCs w:val="24"/>
        </w:rPr>
      </w:pPr>
      <w:bookmarkStart w:id="27" w:name="_Toc224318230"/>
      <w:r w:rsidRPr="003B0C63">
        <w:rPr>
          <w:rFonts w:ascii="Times New Roman" w:hAnsi="Times New Roman" w:cs="Times New Roman"/>
          <w:b/>
          <w:color w:val="auto"/>
          <w:sz w:val="24"/>
          <w:szCs w:val="24"/>
        </w:rPr>
        <w:t>Selection Criteria</w:t>
      </w:r>
      <w:bookmarkEnd w:id="27"/>
    </w:p>
    <w:p w14:paraId="65B9F701" w14:textId="77777777" w:rsidR="00440AC6" w:rsidRPr="003B0C63" w:rsidRDefault="00440AC6" w:rsidP="003B0C63">
      <w:pPr>
        <w:spacing w:after="0" w:line="480" w:lineRule="auto"/>
        <w:ind w:firstLine="720"/>
        <w:jc w:val="both"/>
        <w:rPr>
          <w:rFonts w:ascii="Times New Roman" w:hAnsi="Times New Roman" w:cs="Times New Roman"/>
        </w:rPr>
      </w:pPr>
      <w:r w:rsidRPr="003B0C63">
        <w:rPr>
          <w:rFonts w:ascii="Times New Roman" w:hAnsi="Times New Roman" w:cs="Times New Roman"/>
        </w:rPr>
        <w:t>The participants will require three years of experience in project management and project experience in a risk management that is formal. The exclusion criteria will exclude administrative employees and less experienced staff of less than one year.</w:t>
      </w:r>
    </w:p>
    <w:p w14:paraId="2A45D2BB" w14:textId="77777777" w:rsidR="00440AC6" w:rsidRPr="003B0C63" w:rsidRDefault="00440AC6" w:rsidP="003B0C63">
      <w:pPr>
        <w:pStyle w:val="Heading2"/>
        <w:spacing w:before="0" w:line="480" w:lineRule="auto"/>
        <w:rPr>
          <w:rFonts w:ascii="Times New Roman" w:hAnsi="Times New Roman" w:cs="Times New Roman"/>
          <w:b/>
          <w:color w:val="auto"/>
          <w:sz w:val="24"/>
          <w:szCs w:val="24"/>
        </w:rPr>
      </w:pPr>
      <w:bookmarkStart w:id="28" w:name="_Toc224318231"/>
      <w:r w:rsidRPr="003B0C63">
        <w:rPr>
          <w:rFonts w:ascii="Times New Roman" w:hAnsi="Times New Roman" w:cs="Times New Roman"/>
          <w:b/>
          <w:color w:val="auto"/>
          <w:sz w:val="24"/>
          <w:szCs w:val="24"/>
        </w:rPr>
        <w:t>Instrument</w:t>
      </w:r>
      <w:bookmarkEnd w:id="28"/>
    </w:p>
    <w:p w14:paraId="53B222F4" w14:textId="77777777" w:rsidR="00440AC6" w:rsidRPr="003B0C63" w:rsidRDefault="00440AC6" w:rsidP="003B0C63">
      <w:pPr>
        <w:spacing w:after="0" w:line="480" w:lineRule="auto"/>
        <w:ind w:firstLine="720"/>
        <w:jc w:val="both"/>
        <w:rPr>
          <w:rFonts w:ascii="Times New Roman" w:hAnsi="Times New Roman" w:cs="Times New Roman"/>
        </w:rPr>
      </w:pPr>
      <w:r w:rsidRPr="003B0C63">
        <w:rPr>
          <w:rFonts w:ascii="Times New Roman" w:hAnsi="Times New Roman" w:cs="Times New Roman"/>
        </w:rPr>
        <w:t>The demographic sheet was used to gather the data concerning the participants, such as age, gender, higher education level, position in the organization, the number of years of professional experience, industry, and extent of involvement in the risk management procedures.</w:t>
      </w:r>
    </w:p>
    <w:p w14:paraId="73F3CE5E" w14:textId="77777777" w:rsidR="00440AC6" w:rsidRPr="003B0C63" w:rsidRDefault="00440AC6" w:rsidP="003B0C63">
      <w:pPr>
        <w:spacing w:after="0" w:line="480" w:lineRule="auto"/>
        <w:jc w:val="both"/>
        <w:rPr>
          <w:rFonts w:ascii="Times New Roman" w:hAnsi="Times New Roman" w:cs="Times New Roman"/>
          <w:b/>
          <w:bCs/>
          <w:i/>
        </w:rPr>
      </w:pPr>
      <w:r w:rsidRPr="003B0C63">
        <w:rPr>
          <w:rFonts w:ascii="Times New Roman" w:hAnsi="Times New Roman" w:cs="Times New Roman"/>
          <w:b/>
          <w:bCs/>
          <w:i/>
        </w:rPr>
        <w:t>Project Risk Management Maturity Assessment (PRMMA)</w:t>
      </w:r>
    </w:p>
    <w:p w14:paraId="6B40E348" w14:textId="77777777" w:rsidR="00440AC6" w:rsidRPr="003B0C63" w:rsidRDefault="00440AC6" w:rsidP="003B0C63">
      <w:pPr>
        <w:spacing w:after="0" w:line="480" w:lineRule="auto"/>
        <w:ind w:firstLine="720"/>
        <w:jc w:val="both"/>
        <w:rPr>
          <w:rFonts w:ascii="Times New Roman" w:hAnsi="Times New Roman" w:cs="Times New Roman"/>
        </w:rPr>
      </w:pPr>
      <w:r w:rsidRPr="003B0C63">
        <w:rPr>
          <w:rFonts w:ascii="Times New Roman" w:hAnsi="Times New Roman" w:cs="Times New Roman"/>
        </w:rPr>
        <w:t xml:space="preserve">There were two instruments used that were validated. The former was the Project Risk Management Maturity Assessment (PRMMA) designed by Hillson and Murray-Webster (2007) and intended to assess the organizational risk management practices. It consists of 30 questions </w:t>
      </w:r>
      <w:r w:rsidRPr="003B0C63">
        <w:rPr>
          <w:rFonts w:ascii="Times New Roman" w:hAnsi="Times New Roman" w:cs="Times New Roman"/>
        </w:rPr>
        <w:lastRenderedPageBreak/>
        <w:t>and four subscales i.e., risk identification, assessment, response planning, and monitoring, where the answers are in a six-point Likert scale. The instrument is highly reliable and the Cronbach alpha of the instrument is very high, are as 0.91, which is very high in terms of internal consistency.</w:t>
      </w:r>
    </w:p>
    <w:p w14:paraId="335C3A2B" w14:textId="77777777" w:rsidR="00440AC6" w:rsidRPr="003B0C63" w:rsidRDefault="00440AC6" w:rsidP="003B0C63">
      <w:pPr>
        <w:spacing w:after="0" w:line="480" w:lineRule="auto"/>
        <w:jc w:val="both"/>
        <w:rPr>
          <w:rFonts w:ascii="Times New Roman" w:hAnsi="Times New Roman" w:cs="Times New Roman"/>
          <w:b/>
          <w:bCs/>
          <w:i/>
        </w:rPr>
      </w:pPr>
      <w:r w:rsidRPr="003B0C63">
        <w:rPr>
          <w:rFonts w:ascii="Times New Roman" w:hAnsi="Times New Roman" w:cs="Times New Roman"/>
          <w:b/>
          <w:bCs/>
          <w:i/>
        </w:rPr>
        <w:t>Project Success Questionnaire (PSQ)</w:t>
      </w:r>
    </w:p>
    <w:p w14:paraId="74304495" w14:textId="77777777" w:rsidR="00440AC6" w:rsidRPr="003B0C63" w:rsidRDefault="00440AC6" w:rsidP="003B0C63">
      <w:pPr>
        <w:spacing w:after="0" w:line="480" w:lineRule="auto"/>
        <w:ind w:firstLine="720"/>
        <w:jc w:val="both"/>
        <w:rPr>
          <w:rFonts w:ascii="Times New Roman" w:hAnsi="Times New Roman" w:cs="Times New Roman"/>
        </w:rPr>
      </w:pPr>
      <w:r w:rsidRPr="003B0C63">
        <w:rPr>
          <w:rFonts w:ascii="Times New Roman" w:hAnsi="Times New Roman" w:cs="Times New Roman"/>
        </w:rPr>
        <w:t xml:space="preserve">The second was the Project Success Questionnaire (PSQ) developed by </w:t>
      </w:r>
      <w:proofErr w:type="spellStart"/>
      <w:r w:rsidRPr="003B0C63">
        <w:rPr>
          <w:rFonts w:ascii="Times New Roman" w:hAnsi="Times New Roman" w:cs="Times New Roman"/>
        </w:rPr>
        <w:t>Shenhar</w:t>
      </w:r>
      <w:proofErr w:type="spellEnd"/>
      <w:r w:rsidRPr="003B0C63">
        <w:rPr>
          <w:rFonts w:ascii="Times New Roman" w:hAnsi="Times New Roman" w:cs="Times New Roman"/>
        </w:rPr>
        <w:t>, Dvir and Levy (2001) and had 20 questions (four subscales) such as project efficiency, impact on customer, business success, and future potential. It has been indicated that it is very reliable with a coefficient of 0.88 which is an effective internal consistency and its applicability in industrial projects.</w:t>
      </w:r>
    </w:p>
    <w:p w14:paraId="7AC3F479" w14:textId="77777777" w:rsidR="00440AC6" w:rsidRPr="003B0C63" w:rsidRDefault="00440AC6" w:rsidP="003B0C63">
      <w:pPr>
        <w:pStyle w:val="Heading2"/>
        <w:spacing w:before="0" w:line="480" w:lineRule="auto"/>
        <w:rPr>
          <w:rFonts w:ascii="Times New Roman" w:hAnsi="Times New Roman" w:cs="Times New Roman"/>
          <w:b/>
          <w:color w:val="auto"/>
          <w:sz w:val="24"/>
          <w:szCs w:val="24"/>
        </w:rPr>
      </w:pPr>
      <w:bookmarkStart w:id="29" w:name="_Toc224318232"/>
      <w:r w:rsidRPr="003B0C63">
        <w:rPr>
          <w:rFonts w:ascii="Times New Roman" w:hAnsi="Times New Roman" w:cs="Times New Roman"/>
          <w:b/>
          <w:color w:val="auto"/>
          <w:sz w:val="24"/>
          <w:szCs w:val="24"/>
        </w:rPr>
        <w:t>Data Analysis</w:t>
      </w:r>
      <w:bookmarkEnd w:id="29"/>
    </w:p>
    <w:p w14:paraId="4A86B8F9" w14:textId="77777777" w:rsidR="00440AC6" w:rsidRPr="003B0C63" w:rsidRDefault="00440AC6" w:rsidP="003B0C63">
      <w:pPr>
        <w:spacing w:after="0" w:line="480" w:lineRule="auto"/>
        <w:ind w:firstLine="720"/>
        <w:jc w:val="both"/>
        <w:rPr>
          <w:rFonts w:ascii="Times New Roman" w:hAnsi="Times New Roman" w:cs="Times New Roman"/>
        </w:rPr>
      </w:pPr>
      <w:r w:rsidRPr="003B0C63">
        <w:rPr>
          <w:rFonts w:ascii="Times New Roman" w:hAnsi="Times New Roman" w:cs="Times New Roman"/>
        </w:rPr>
        <w:t>Data analysis will be done using the Statistical Package of Social Sciences (SPSS Version 28). Descriptive statistics will be employed to assess the distribution of data and the central tendencies, which are the mean, the standard deviation, the range (actual and potential), skew and kurtosis. The inferential analyses will be conducted with the help of Cronbach's alpha to test internal reliability, Pearson Product-Moment Correlation, Linear regression, Independent sample t-test and the One-Way ANOVA to identify variations in the outcomes within each demographic subgroup.</w:t>
      </w:r>
    </w:p>
    <w:p w14:paraId="2D72FB67" w14:textId="77777777" w:rsidR="00440AC6" w:rsidRPr="003B0C63" w:rsidRDefault="00440AC6" w:rsidP="003B0C63">
      <w:pPr>
        <w:pStyle w:val="Heading2"/>
        <w:spacing w:before="0" w:line="480" w:lineRule="auto"/>
        <w:rPr>
          <w:rFonts w:ascii="Times New Roman" w:hAnsi="Times New Roman" w:cs="Times New Roman"/>
          <w:b/>
          <w:color w:val="auto"/>
          <w:sz w:val="24"/>
          <w:szCs w:val="24"/>
        </w:rPr>
      </w:pPr>
      <w:bookmarkStart w:id="30" w:name="_Toc224318233"/>
      <w:r w:rsidRPr="003B0C63">
        <w:rPr>
          <w:rFonts w:ascii="Times New Roman" w:hAnsi="Times New Roman" w:cs="Times New Roman"/>
          <w:b/>
          <w:color w:val="auto"/>
          <w:sz w:val="24"/>
          <w:szCs w:val="24"/>
        </w:rPr>
        <w:t>Data Collection Procedure</w:t>
      </w:r>
      <w:bookmarkEnd w:id="30"/>
    </w:p>
    <w:p w14:paraId="2F237B2E" w14:textId="77777777" w:rsidR="00440AC6" w:rsidRPr="003B0C63" w:rsidRDefault="00440AC6" w:rsidP="003B0C63">
      <w:pPr>
        <w:spacing w:after="0" w:line="480" w:lineRule="auto"/>
        <w:ind w:firstLine="720"/>
        <w:jc w:val="both"/>
        <w:rPr>
          <w:rFonts w:ascii="Times New Roman" w:hAnsi="Times New Roman" w:cs="Times New Roman"/>
        </w:rPr>
      </w:pPr>
      <w:r w:rsidRPr="003B0C63">
        <w:rPr>
          <w:rFonts w:ascii="Times New Roman" w:hAnsi="Times New Roman" w:cs="Times New Roman"/>
        </w:rPr>
        <w:t xml:space="preserve">The process of data collection will be initiated when the Institutional Review Board (IRB) approves it and will receive official permission from the participating organizations. The study participants will be informed about the aim of the research, confidentiality, and the voluntary character of the study. Data collection was done with informed consent, which will be obtained in writing. Questionnaires will also be distributed electronically and face to face so that a high </w:t>
      </w:r>
      <w:r w:rsidRPr="003B0C63">
        <w:rPr>
          <w:rFonts w:ascii="Times New Roman" w:hAnsi="Times New Roman" w:cs="Times New Roman"/>
        </w:rPr>
        <w:lastRenderedPageBreak/>
        <w:t>response rate will be achieved and that the questionnaires are duly completed and properly filled up. There was a follow-up.</w:t>
      </w:r>
    </w:p>
    <w:p w14:paraId="7F39689A" w14:textId="77777777" w:rsidR="00440AC6" w:rsidRPr="003B0C63" w:rsidRDefault="00440AC6" w:rsidP="003B0C63">
      <w:pPr>
        <w:pStyle w:val="Heading2"/>
        <w:spacing w:before="0" w:line="480" w:lineRule="auto"/>
        <w:rPr>
          <w:rFonts w:ascii="Times New Roman" w:hAnsi="Times New Roman" w:cs="Times New Roman"/>
          <w:b/>
          <w:color w:val="auto"/>
          <w:sz w:val="24"/>
          <w:szCs w:val="24"/>
        </w:rPr>
      </w:pPr>
      <w:bookmarkStart w:id="31" w:name="_Toc224318234"/>
      <w:r w:rsidRPr="003B0C63">
        <w:rPr>
          <w:rFonts w:ascii="Times New Roman" w:hAnsi="Times New Roman" w:cs="Times New Roman"/>
          <w:b/>
          <w:color w:val="auto"/>
          <w:sz w:val="24"/>
          <w:szCs w:val="24"/>
        </w:rPr>
        <w:t>Ethical Considerations</w:t>
      </w:r>
      <w:bookmarkEnd w:id="31"/>
    </w:p>
    <w:p w14:paraId="586ED46E" w14:textId="77777777" w:rsidR="00440AC6" w:rsidRPr="003B0C63" w:rsidRDefault="00440AC6" w:rsidP="003B0C63">
      <w:pPr>
        <w:spacing w:after="0" w:line="480" w:lineRule="auto"/>
        <w:ind w:firstLine="720"/>
        <w:jc w:val="both"/>
        <w:rPr>
          <w:rFonts w:ascii="Times New Roman" w:hAnsi="Times New Roman" w:cs="Times New Roman"/>
        </w:rPr>
      </w:pPr>
      <w:r w:rsidRPr="003B0C63">
        <w:rPr>
          <w:rFonts w:ascii="Times New Roman" w:hAnsi="Times New Roman" w:cs="Times New Roman"/>
        </w:rPr>
        <w:t>Some of the ethical considerations included preservation of confidentiality among the respondents, informed consent, and voluntary recruitment. The analysis of data will be done in an anonymous mode, and the files will be stored in password-protected files and will be utilized only for the purpose of research. In the study, the integrity and safety of the participants were maintained by making the participants aware of their right to withdraw without any penalty, and ethical principles were provided in the Declaration of Helsinki.</w:t>
      </w:r>
    </w:p>
    <w:p w14:paraId="2ED85CCC" w14:textId="77777777" w:rsidR="00440AC6" w:rsidRPr="003B0C63" w:rsidRDefault="00440AC6" w:rsidP="003B0C63">
      <w:pPr>
        <w:pStyle w:val="Heading2"/>
        <w:spacing w:before="0" w:line="480" w:lineRule="auto"/>
        <w:rPr>
          <w:rFonts w:ascii="Times New Roman" w:hAnsi="Times New Roman" w:cs="Times New Roman"/>
          <w:b/>
          <w:color w:val="auto"/>
          <w:sz w:val="24"/>
          <w:szCs w:val="24"/>
        </w:rPr>
      </w:pPr>
      <w:bookmarkStart w:id="32" w:name="_Toc224318235"/>
      <w:r w:rsidRPr="003B0C63">
        <w:rPr>
          <w:rFonts w:ascii="Times New Roman" w:hAnsi="Times New Roman" w:cs="Times New Roman"/>
          <w:b/>
          <w:color w:val="auto"/>
          <w:sz w:val="24"/>
          <w:szCs w:val="24"/>
        </w:rPr>
        <w:t>Limitations of the Study</w:t>
      </w:r>
      <w:bookmarkEnd w:id="32"/>
    </w:p>
    <w:p w14:paraId="3D6CD9F9" w14:textId="1DEB25E4" w:rsidR="00440AC6" w:rsidRPr="003B0C63" w:rsidRDefault="00440AC6" w:rsidP="003B0C63">
      <w:pPr>
        <w:spacing w:after="0" w:line="480" w:lineRule="auto"/>
        <w:jc w:val="both"/>
        <w:rPr>
          <w:rFonts w:ascii="Times New Roman" w:hAnsi="Times New Roman" w:cs="Times New Roman"/>
        </w:rPr>
      </w:pPr>
      <w:r w:rsidRPr="003B0C63">
        <w:rPr>
          <w:rFonts w:ascii="Times New Roman" w:hAnsi="Times New Roman" w:cs="Times New Roman"/>
        </w:rPr>
        <w:tab/>
        <w:t xml:space="preserve">The study will be restricted to industrial projects within </w:t>
      </w:r>
      <w:r w:rsidR="0020292A">
        <w:rPr>
          <w:rFonts w:ascii="Times New Roman" w:hAnsi="Times New Roman" w:cs="Times New Roman"/>
        </w:rPr>
        <w:t>Dammam</w:t>
      </w:r>
      <w:r w:rsidRPr="003B0C63">
        <w:rPr>
          <w:rFonts w:ascii="Times New Roman" w:hAnsi="Times New Roman" w:cs="Times New Roman"/>
        </w:rPr>
        <w:t xml:space="preserve"> and that may restrict its external validity to the rest of the world or industries. It will be founded on self-reported data, which can lead to bias of the response and outcome. There might also be a limitation in data collection and analysis because of time constraint and non-availability of participants.</w:t>
      </w:r>
    </w:p>
    <w:p w14:paraId="13F2F376" w14:textId="77777777" w:rsidR="00A52290" w:rsidRDefault="00A52290" w:rsidP="00440AC6">
      <w:pPr>
        <w:spacing w:after="0" w:line="480" w:lineRule="auto"/>
        <w:jc w:val="both"/>
        <w:rPr>
          <w:rFonts w:ascii="Times New Roman" w:hAnsi="Times New Roman" w:cs="Times New Roman"/>
        </w:rPr>
      </w:pPr>
    </w:p>
    <w:p w14:paraId="6A72ACB6" w14:textId="77777777" w:rsidR="00A52290" w:rsidRDefault="00A52290" w:rsidP="00440AC6">
      <w:pPr>
        <w:spacing w:after="0" w:line="480" w:lineRule="auto"/>
        <w:jc w:val="both"/>
        <w:rPr>
          <w:rFonts w:ascii="Times New Roman" w:hAnsi="Times New Roman" w:cs="Times New Roman"/>
        </w:rPr>
        <w:sectPr w:rsidR="00A52290" w:rsidSect="00CD779E">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pPr>
    </w:p>
    <w:p w14:paraId="4C58C0D2" w14:textId="77777777" w:rsidR="00A52290" w:rsidRPr="003B0C63" w:rsidRDefault="00A52290" w:rsidP="003B0C63">
      <w:pPr>
        <w:pStyle w:val="Heading1"/>
        <w:spacing w:line="480" w:lineRule="auto"/>
        <w:jc w:val="center"/>
        <w:rPr>
          <w:rFonts w:ascii="Times New Roman" w:hAnsi="Times New Roman" w:cs="Times New Roman"/>
          <w:b/>
          <w:color w:val="auto"/>
          <w:sz w:val="24"/>
        </w:rPr>
      </w:pPr>
      <w:bookmarkStart w:id="33" w:name="_Toc224318236"/>
      <w:r w:rsidRPr="003B0C63">
        <w:rPr>
          <w:rFonts w:ascii="Times New Roman" w:hAnsi="Times New Roman" w:cs="Times New Roman"/>
          <w:b/>
          <w:color w:val="auto"/>
          <w:sz w:val="24"/>
        </w:rPr>
        <w:lastRenderedPageBreak/>
        <w:t>CHAPTER IV</w:t>
      </w:r>
      <w:bookmarkEnd w:id="33"/>
    </w:p>
    <w:p w14:paraId="03EA180D" w14:textId="77777777" w:rsidR="00A52290" w:rsidRPr="003B0C63" w:rsidRDefault="00A52290" w:rsidP="003B0C63">
      <w:pPr>
        <w:pStyle w:val="Heading1"/>
        <w:spacing w:line="480" w:lineRule="auto"/>
        <w:jc w:val="center"/>
        <w:rPr>
          <w:rFonts w:ascii="Times New Roman" w:hAnsi="Times New Roman" w:cs="Times New Roman"/>
          <w:b/>
          <w:color w:val="auto"/>
          <w:sz w:val="24"/>
        </w:rPr>
      </w:pPr>
      <w:bookmarkStart w:id="34" w:name="_Toc224318237"/>
      <w:r w:rsidRPr="003B0C63">
        <w:rPr>
          <w:rFonts w:ascii="Times New Roman" w:hAnsi="Times New Roman" w:cs="Times New Roman"/>
          <w:b/>
          <w:color w:val="auto"/>
          <w:sz w:val="24"/>
        </w:rPr>
        <w:t>RESULT</w:t>
      </w:r>
      <w:bookmarkEnd w:id="34"/>
    </w:p>
    <w:p w14:paraId="46A96371" w14:textId="77777777" w:rsidR="00A52290" w:rsidRPr="00BE2949" w:rsidRDefault="00A52290" w:rsidP="00F54A23">
      <w:pPr>
        <w:spacing w:after="0" w:line="480" w:lineRule="auto"/>
        <w:ind w:firstLine="720"/>
        <w:jc w:val="both"/>
        <w:rPr>
          <w:rFonts w:ascii="Times New Roman" w:hAnsi="Times New Roman" w:cs="Times New Roman"/>
          <w:sz w:val="22"/>
        </w:rPr>
      </w:pPr>
      <w:r w:rsidRPr="00645ED5">
        <w:rPr>
          <w:rFonts w:ascii="Times New Roman" w:hAnsi="Times New Roman" w:cs="Times New Roman"/>
        </w:rPr>
        <w:t xml:space="preserve">Chapter 4 gives the findings of the research, which sought to find out the connection between risk management practices and the effect they have on project performance within industrial environment. The results of this chapter are explained using the comprehensive analysis of descriptive statistics, correlations, linear regression, and moderation analysis, and ANOVA tests. The research involved several risk management approaches, such as Risk Identification (RI), Risk Assessment (RA), Risk Response Planning (RRP) and Risk Monitoring (RM) and risk management implementation (AI). These practices were evaluated in various categories of professionalism to determine their effects on the efficiency of the project, customer impact, business success, future, and achievement index. It was also evaluated on the role of organizational culture as a moderator in improving the impacts of these risk management practices. The findings provide invaluable information on the role of various risk management practices in the success of industrial projects and the necessity of the implementation of case studies in </w:t>
      </w:r>
      <w:r>
        <w:rPr>
          <w:rFonts w:ascii="Times New Roman" w:hAnsi="Times New Roman" w:cs="Times New Roman"/>
        </w:rPr>
        <w:t>enhancing the future practices.</w:t>
      </w:r>
    </w:p>
    <w:p w14:paraId="6B58D325" w14:textId="77777777" w:rsidR="00A52290" w:rsidRPr="00094B3D" w:rsidRDefault="00094B3D" w:rsidP="00094B3D">
      <w:pPr>
        <w:pStyle w:val="Caption"/>
        <w:rPr>
          <w:rFonts w:ascii="Times New Roman" w:eastAsia="Times New Roman" w:hAnsi="Times New Roman" w:cs="Times New Roman"/>
          <w:i w:val="0"/>
          <w:color w:val="auto"/>
          <w:sz w:val="24"/>
        </w:rPr>
      </w:pPr>
      <w:bookmarkStart w:id="35" w:name="_Toc224318172"/>
      <w:r w:rsidRPr="00094B3D">
        <w:rPr>
          <w:rFonts w:ascii="Times New Roman" w:hAnsi="Times New Roman" w:cs="Times New Roman"/>
          <w:b/>
          <w:i w:val="0"/>
          <w:color w:val="auto"/>
          <w:sz w:val="24"/>
        </w:rPr>
        <w:t xml:space="preserve">Table </w:t>
      </w:r>
      <w:r w:rsidRPr="00094B3D">
        <w:rPr>
          <w:rFonts w:ascii="Times New Roman" w:hAnsi="Times New Roman" w:cs="Times New Roman"/>
          <w:b/>
          <w:i w:val="0"/>
          <w:color w:val="auto"/>
          <w:sz w:val="24"/>
        </w:rPr>
        <w:fldChar w:fldCharType="begin"/>
      </w:r>
      <w:r w:rsidRPr="00094B3D">
        <w:rPr>
          <w:rFonts w:ascii="Times New Roman" w:hAnsi="Times New Roman" w:cs="Times New Roman"/>
          <w:b/>
          <w:i w:val="0"/>
          <w:color w:val="auto"/>
          <w:sz w:val="24"/>
        </w:rPr>
        <w:instrText xml:space="preserve"> SEQ Table \* ARABIC </w:instrText>
      </w:r>
      <w:r w:rsidRPr="00094B3D">
        <w:rPr>
          <w:rFonts w:ascii="Times New Roman" w:hAnsi="Times New Roman" w:cs="Times New Roman"/>
          <w:b/>
          <w:i w:val="0"/>
          <w:color w:val="auto"/>
          <w:sz w:val="24"/>
        </w:rPr>
        <w:fldChar w:fldCharType="separate"/>
      </w:r>
      <w:r w:rsidR="007D6C76">
        <w:rPr>
          <w:rFonts w:ascii="Times New Roman" w:hAnsi="Times New Roman" w:cs="Times New Roman"/>
          <w:b/>
          <w:i w:val="0"/>
          <w:noProof/>
          <w:color w:val="auto"/>
          <w:sz w:val="24"/>
        </w:rPr>
        <w:t>1</w:t>
      </w:r>
      <w:r w:rsidRPr="00094B3D">
        <w:rPr>
          <w:rFonts w:ascii="Times New Roman" w:hAnsi="Times New Roman" w:cs="Times New Roman"/>
          <w:b/>
          <w:i w:val="0"/>
          <w:color w:val="auto"/>
          <w:sz w:val="24"/>
        </w:rPr>
        <w:fldChar w:fldCharType="end"/>
      </w:r>
      <w:r w:rsidRPr="00094B3D">
        <w:rPr>
          <w:rFonts w:ascii="Times New Roman" w:hAnsi="Times New Roman" w:cs="Times New Roman"/>
          <w:b/>
          <w:bCs/>
          <w:color w:val="auto"/>
          <w:sz w:val="24"/>
        </w:rPr>
        <w:t xml:space="preserve"> </w:t>
      </w:r>
      <w:r w:rsidR="00A52290" w:rsidRPr="00094B3D">
        <w:rPr>
          <w:rFonts w:ascii="Times New Roman" w:eastAsia="Times New Roman" w:hAnsi="Times New Roman" w:cs="Times New Roman"/>
          <w:color w:val="auto"/>
          <w:sz w:val="24"/>
        </w:rPr>
        <w:t>Demographical Information of the study participants. (N=300)</w:t>
      </w:r>
      <w:bookmarkEnd w:id="35"/>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55"/>
        <w:gridCol w:w="3150"/>
        <w:gridCol w:w="1170"/>
        <w:gridCol w:w="975"/>
      </w:tblGrid>
      <w:tr w:rsidR="00A52290" w:rsidRPr="00434E1D" w14:paraId="6E64460E" w14:textId="77777777" w:rsidTr="00ED7484">
        <w:tc>
          <w:tcPr>
            <w:tcW w:w="3955" w:type="dxa"/>
            <w:tcBorders>
              <w:top w:val="single" w:sz="4" w:space="0" w:color="auto"/>
              <w:bottom w:val="single" w:sz="4" w:space="0" w:color="auto"/>
            </w:tcBorders>
            <w:hideMark/>
          </w:tcPr>
          <w:p w14:paraId="49A91E43" w14:textId="77777777" w:rsidR="00A52290" w:rsidRPr="00434E1D" w:rsidRDefault="00A52290" w:rsidP="00ED7484">
            <w:pPr>
              <w:spacing w:line="360" w:lineRule="auto"/>
              <w:jc w:val="center"/>
              <w:rPr>
                <w:rFonts w:ascii="Times New Roman" w:eastAsia="Times New Roman" w:hAnsi="Times New Roman" w:cs="Times New Roman"/>
                <w:bCs/>
              </w:rPr>
            </w:pPr>
            <w:r w:rsidRPr="00434E1D">
              <w:rPr>
                <w:rFonts w:ascii="Times New Roman" w:eastAsia="Times New Roman" w:hAnsi="Times New Roman" w:cs="Times New Roman"/>
                <w:bCs/>
              </w:rPr>
              <w:t>Variable</w:t>
            </w:r>
          </w:p>
        </w:tc>
        <w:tc>
          <w:tcPr>
            <w:tcW w:w="3150" w:type="dxa"/>
            <w:tcBorders>
              <w:top w:val="single" w:sz="4" w:space="0" w:color="auto"/>
              <w:bottom w:val="single" w:sz="4" w:space="0" w:color="auto"/>
            </w:tcBorders>
            <w:hideMark/>
          </w:tcPr>
          <w:p w14:paraId="77FAD8DD" w14:textId="77777777" w:rsidR="00A52290" w:rsidRPr="00434E1D" w:rsidRDefault="00A52290" w:rsidP="00ED7484">
            <w:pPr>
              <w:spacing w:line="360" w:lineRule="auto"/>
              <w:jc w:val="center"/>
              <w:rPr>
                <w:rFonts w:ascii="Times New Roman" w:eastAsia="Times New Roman" w:hAnsi="Times New Roman" w:cs="Times New Roman"/>
                <w:bCs/>
              </w:rPr>
            </w:pPr>
            <w:r w:rsidRPr="00434E1D">
              <w:rPr>
                <w:rFonts w:ascii="Times New Roman" w:eastAsia="Times New Roman" w:hAnsi="Times New Roman" w:cs="Times New Roman"/>
                <w:bCs/>
              </w:rPr>
              <w:t>Category</w:t>
            </w:r>
          </w:p>
        </w:tc>
        <w:tc>
          <w:tcPr>
            <w:tcW w:w="1170" w:type="dxa"/>
            <w:tcBorders>
              <w:top w:val="single" w:sz="4" w:space="0" w:color="auto"/>
              <w:bottom w:val="single" w:sz="4" w:space="0" w:color="auto"/>
            </w:tcBorders>
            <w:hideMark/>
          </w:tcPr>
          <w:p w14:paraId="6D5E7F08" w14:textId="77777777" w:rsidR="00A52290" w:rsidRPr="00434E1D" w:rsidRDefault="00A52290" w:rsidP="00ED7484">
            <w:pPr>
              <w:spacing w:line="360" w:lineRule="auto"/>
              <w:jc w:val="center"/>
              <w:rPr>
                <w:rFonts w:ascii="Times New Roman" w:eastAsia="Times New Roman" w:hAnsi="Times New Roman" w:cs="Times New Roman"/>
                <w:bCs/>
                <w:i/>
              </w:rPr>
            </w:pPr>
            <w:r w:rsidRPr="00434E1D">
              <w:rPr>
                <w:rFonts w:ascii="Times New Roman" w:eastAsia="Times New Roman" w:hAnsi="Times New Roman" w:cs="Times New Roman"/>
                <w:bCs/>
                <w:i/>
              </w:rPr>
              <w:t>f</w:t>
            </w:r>
          </w:p>
        </w:tc>
        <w:tc>
          <w:tcPr>
            <w:tcW w:w="975" w:type="dxa"/>
            <w:tcBorders>
              <w:top w:val="single" w:sz="4" w:space="0" w:color="auto"/>
              <w:bottom w:val="single" w:sz="4" w:space="0" w:color="auto"/>
            </w:tcBorders>
            <w:hideMark/>
          </w:tcPr>
          <w:p w14:paraId="5D3C53B6" w14:textId="77777777" w:rsidR="00A52290" w:rsidRPr="00434E1D" w:rsidRDefault="00A52290" w:rsidP="00ED7484">
            <w:pPr>
              <w:spacing w:line="360" w:lineRule="auto"/>
              <w:jc w:val="center"/>
              <w:rPr>
                <w:rFonts w:ascii="Times New Roman" w:eastAsia="Times New Roman" w:hAnsi="Times New Roman" w:cs="Times New Roman"/>
                <w:bCs/>
                <w:i/>
              </w:rPr>
            </w:pPr>
            <w:r w:rsidRPr="00434E1D">
              <w:rPr>
                <w:rFonts w:ascii="Times New Roman" w:eastAsia="Times New Roman" w:hAnsi="Times New Roman" w:cs="Times New Roman"/>
                <w:bCs/>
                <w:i/>
              </w:rPr>
              <w:t>%</w:t>
            </w:r>
          </w:p>
        </w:tc>
      </w:tr>
      <w:tr w:rsidR="00A52290" w:rsidRPr="00434E1D" w14:paraId="45A10F59" w14:textId="77777777" w:rsidTr="00ED7484">
        <w:tc>
          <w:tcPr>
            <w:tcW w:w="3955" w:type="dxa"/>
            <w:tcBorders>
              <w:top w:val="single" w:sz="4" w:space="0" w:color="auto"/>
            </w:tcBorders>
            <w:hideMark/>
          </w:tcPr>
          <w:p w14:paraId="17E0783B" w14:textId="77777777" w:rsidR="00A52290" w:rsidRPr="00434E1D" w:rsidRDefault="00A52290" w:rsidP="00ED7484">
            <w:pPr>
              <w:spacing w:line="360" w:lineRule="auto"/>
              <w:rPr>
                <w:rFonts w:ascii="Times New Roman" w:eastAsia="Times New Roman" w:hAnsi="Times New Roman" w:cs="Times New Roman"/>
              </w:rPr>
            </w:pPr>
            <w:r w:rsidRPr="00434E1D">
              <w:rPr>
                <w:rFonts w:ascii="Times New Roman" w:eastAsia="Times New Roman" w:hAnsi="Times New Roman" w:cs="Times New Roman"/>
                <w:bCs/>
              </w:rPr>
              <w:t>Age</w:t>
            </w:r>
          </w:p>
        </w:tc>
        <w:tc>
          <w:tcPr>
            <w:tcW w:w="3150" w:type="dxa"/>
            <w:tcBorders>
              <w:top w:val="single" w:sz="4" w:space="0" w:color="auto"/>
            </w:tcBorders>
            <w:hideMark/>
          </w:tcPr>
          <w:p w14:paraId="19712DB4" w14:textId="77777777" w:rsidR="00A52290" w:rsidRPr="00434E1D" w:rsidRDefault="00A52290" w:rsidP="00ED7484">
            <w:pPr>
              <w:spacing w:line="360" w:lineRule="auto"/>
              <w:rPr>
                <w:rFonts w:ascii="Times New Roman" w:eastAsia="Times New Roman" w:hAnsi="Times New Roman" w:cs="Times New Roman"/>
              </w:rPr>
            </w:pPr>
            <w:r w:rsidRPr="00434E1D">
              <w:rPr>
                <w:rFonts w:ascii="Times New Roman" w:eastAsia="Times New Roman" w:hAnsi="Times New Roman" w:cs="Times New Roman"/>
              </w:rPr>
              <w:t>Below 30</w:t>
            </w:r>
          </w:p>
        </w:tc>
        <w:tc>
          <w:tcPr>
            <w:tcW w:w="1170" w:type="dxa"/>
            <w:tcBorders>
              <w:top w:val="single" w:sz="4" w:space="0" w:color="auto"/>
            </w:tcBorders>
            <w:hideMark/>
          </w:tcPr>
          <w:p w14:paraId="25F303B2"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54</w:t>
            </w:r>
          </w:p>
        </w:tc>
        <w:tc>
          <w:tcPr>
            <w:tcW w:w="975" w:type="dxa"/>
            <w:tcBorders>
              <w:top w:val="single" w:sz="4" w:space="0" w:color="auto"/>
            </w:tcBorders>
            <w:hideMark/>
          </w:tcPr>
          <w:p w14:paraId="76E18B11"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18.0</w:t>
            </w:r>
          </w:p>
        </w:tc>
      </w:tr>
      <w:tr w:rsidR="00A52290" w:rsidRPr="00434E1D" w14:paraId="71E893D8" w14:textId="77777777" w:rsidTr="00ED7484">
        <w:tc>
          <w:tcPr>
            <w:tcW w:w="3955" w:type="dxa"/>
            <w:hideMark/>
          </w:tcPr>
          <w:p w14:paraId="4ED6B30E" w14:textId="77777777" w:rsidR="00A52290" w:rsidRPr="00434E1D" w:rsidRDefault="00A52290" w:rsidP="00ED7484">
            <w:pPr>
              <w:spacing w:line="360" w:lineRule="auto"/>
              <w:rPr>
                <w:rFonts w:ascii="Times New Roman" w:eastAsia="Times New Roman" w:hAnsi="Times New Roman" w:cs="Times New Roman"/>
              </w:rPr>
            </w:pPr>
          </w:p>
        </w:tc>
        <w:tc>
          <w:tcPr>
            <w:tcW w:w="3150" w:type="dxa"/>
            <w:hideMark/>
          </w:tcPr>
          <w:p w14:paraId="1DA0053E" w14:textId="77777777" w:rsidR="00A52290" w:rsidRPr="00434E1D" w:rsidRDefault="00A52290" w:rsidP="00ED7484">
            <w:pPr>
              <w:spacing w:line="360" w:lineRule="auto"/>
              <w:rPr>
                <w:rFonts w:ascii="Times New Roman" w:eastAsia="Times New Roman" w:hAnsi="Times New Roman" w:cs="Times New Roman"/>
              </w:rPr>
            </w:pPr>
            <w:r w:rsidRPr="00434E1D">
              <w:rPr>
                <w:rFonts w:ascii="Times New Roman" w:eastAsia="Times New Roman" w:hAnsi="Times New Roman" w:cs="Times New Roman"/>
              </w:rPr>
              <w:t>30–39</w:t>
            </w:r>
          </w:p>
        </w:tc>
        <w:tc>
          <w:tcPr>
            <w:tcW w:w="1170" w:type="dxa"/>
            <w:hideMark/>
          </w:tcPr>
          <w:p w14:paraId="1EF5D73E"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186</w:t>
            </w:r>
          </w:p>
        </w:tc>
        <w:tc>
          <w:tcPr>
            <w:tcW w:w="975" w:type="dxa"/>
            <w:hideMark/>
          </w:tcPr>
          <w:p w14:paraId="584F3672"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62.0</w:t>
            </w:r>
          </w:p>
        </w:tc>
      </w:tr>
      <w:tr w:rsidR="00A52290" w:rsidRPr="00434E1D" w14:paraId="09C232A4" w14:textId="77777777" w:rsidTr="00ED7484">
        <w:tc>
          <w:tcPr>
            <w:tcW w:w="3955" w:type="dxa"/>
            <w:hideMark/>
          </w:tcPr>
          <w:p w14:paraId="027CBCE9" w14:textId="77777777" w:rsidR="00A52290" w:rsidRPr="00434E1D" w:rsidRDefault="00A52290" w:rsidP="00ED7484">
            <w:pPr>
              <w:spacing w:line="360" w:lineRule="auto"/>
              <w:rPr>
                <w:rFonts w:ascii="Times New Roman" w:eastAsia="Times New Roman" w:hAnsi="Times New Roman" w:cs="Times New Roman"/>
              </w:rPr>
            </w:pPr>
          </w:p>
        </w:tc>
        <w:tc>
          <w:tcPr>
            <w:tcW w:w="3150" w:type="dxa"/>
            <w:hideMark/>
          </w:tcPr>
          <w:p w14:paraId="0667D871" w14:textId="77777777" w:rsidR="00A52290" w:rsidRPr="00434E1D" w:rsidRDefault="00A52290" w:rsidP="00ED7484">
            <w:pPr>
              <w:spacing w:line="360" w:lineRule="auto"/>
              <w:rPr>
                <w:rFonts w:ascii="Times New Roman" w:eastAsia="Times New Roman" w:hAnsi="Times New Roman" w:cs="Times New Roman"/>
              </w:rPr>
            </w:pPr>
            <w:r w:rsidRPr="00434E1D">
              <w:rPr>
                <w:rFonts w:ascii="Times New Roman" w:eastAsia="Times New Roman" w:hAnsi="Times New Roman" w:cs="Times New Roman"/>
              </w:rPr>
              <w:t>40–49</w:t>
            </w:r>
          </w:p>
        </w:tc>
        <w:tc>
          <w:tcPr>
            <w:tcW w:w="1170" w:type="dxa"/>
            <w:hideMark/>
          </w:tcPr>
          <w:p w14:paraId="58E71775"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44</w:t>
            </w:r>
          </w:p>
        </w:tc>
        <w:tc>
          <w:tcPr>
            <w:tcW w:w="975" w:type="dxa"/>
            <w:hideMark/>
          </w:tcPr>
          <w:p w14:paraId="347BBB03"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14.7</w:t>
            </w:r>
          </w:p>
        </w:tc>
      </w:tr>
      <w:tr w:rsidR="00A52290" w:rsidRPr="00434E1D" w14:paraId="10B239D6" w14:textId="77777777" w:rsidTr="00ED7484">
        <w:tc>
          <w:tcPr>
            <w:tcW w:w="3955" w:type="dxa"/>
            <w:hideMark/>
          </w:tcPr>
          <w:p w14:paraId="7A1D7B2A" w14:textId="77777777" w:rsidR="00A52290" w:rsidRPr="00434E1D" w:rsidRDefault="00A52290" w:rsidP="00ED7484">
            <w:pPr>
              <w:spacing w:line="360" w:lineRule="auto"/>
              <w:rPr>
                <w:rFonts w:ascii="Times New Roman" w:eastAsia="Times New Roman" w:hAnsi="Times New Roman" w:cs="Times New Roman"/>
              </w:rPr>
            </w:pPr>
          </w:p>
        </w:tc>
        <w:tc>
          <w:tcPr>
            <w:tcW w:w="3150" w:type="dxa"/>
            <w:hideMark/>
          </w:tcPr>
          <w:p w14:paraId="580B064C" w14:textId="77777777" w:rsidR="00A52290" w:rsidRPr="00434E1D" w:rsidRDefault="00A52290" w:rsidP="00ED7484">
            <w:pPr>
              <w:spacing w:line="360" w:lineRule="auto"/>
              <w:rPr>
                <w:rFonts w:ascii="Times New Roman" w:eastAsia="Times New Roman" w:hAnsi="Times New Roman" w:cs="Times New Roman"/>
              </w:rPr>
            </w:pPr>
            <w:r w:rsidRPr="00434E1D">
              <w:rPr>
                <w:rFonts w:ascii="Times New Roman" w:eastAsia="Times New Roman" w:hAnsi="Times New Roman" w:cs="Times New Roman"/>
              </w:rPr>
              <w:t>Above 50</w:t>
            </w:r>
          </w:p>
        </w:tc>
        <w:tc>
          <w:tcPr>
            <w:tcW w:w="1170" w:type="dxa"/>
            <w:hideMark/>
          </w:tcPr>
          <w:p w14:paraId="39FD7E2E"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16</w:t>
            </w:r>
          </w:p>
        </w:tc>
        <w:tc>
          <w:tcPr>
            <w:tcW w:w="975" w:type="dxa"/>
            <w:hideMark/>
          </w:tcPr>
          <w:p w14:paraId="4CDE8C1E"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5.3</w:t>
            </w:r>
          </w:p>
        </w:tc>
      </w:tr>
      <w:tr w:rsidR="00A52290" w:rsidRPr="00434E1D" w14:paraId="41B1599E" w14:textId="77777777" w:rsidTr="00ED7484">
        <w:tc>
          <w:tcPr>
            <w:tcW w:w="3955" w:type="dxa"/>
            <w:hideMark/>
          </w:tcPr>
          <w:p w14:paraId="20617F8A" w14:textId="77777777" w:rsidR="00A52290" w:rsidRPr="00434E1D" w:rsidRDefault="00A52290" w:rsidP="00ED7484">
            <w:pPr>
              <w:spacing w:line="360" w:lineRule="auto"/>
              <w:rPr>
                <w:rFonts w:ascii="Times New Roman" w:eastAsia="Times New Roman" w:hAnsi="Times New Roman" w:cs="Times New Roman"/>
              </w:rPr>
            </w:pPr>
            <w:r w:rsidRPr="00434E1D">
              <w:rPr>
                <w:rFonts w:ascii="Times New Roman" w:eastAsia="Times New Roman" w:hAnsi="Times New Roman" w:cs="Times New Roman"/>
                <w:bCs/>
              </w:rPr>
              <w:t>Gender</w:t>
            </w:r>
          </w:p>
        </w:tc>
        <w:tc>
          <w:tcPr>
            <w:tcW w:w="3150" w:type="dxa"/>
            <w:hideMark/>
          </w:tcPr>
          <w:p w14:paraId="57669ED5" w14:textId="77777777" w:rsidR="00A52290" w:rsidRPr="00434E1D" w:rsidRDefault="00A52290" w:rsidP="00ED7484">
            <w:pPr>
              <w:spacing w:line="360" w:lineRule="auto"/>
              <w:rPr>
                <w:rFonts w:ascii="Times New Roman" w:eastAsia="Times New Roman" w:hAnsi="Times New Roman" w:cs="Times New Roman"/>
              </w:rPr>
            </w:pPr>
            <w:r w:rsidRPr="00434E1D">
              <w:rPr>
                <w:rFonts w:ascii="Times New Roman" w:eastAsia="Times New Roman" w:hAnsi="Times New Roman" w:cs="Times New Roman"/>
              </w:rPr>
              <w:t>Male</w:t>
            </w:r>
          </w:p>
        </w:tc>
        <w:tc>
          <w:tcPr>
            <w:tcW w:w="1170" w:type="dxa"/>
            <w:hideMark/>
          </w:tcPr>
          <w:p w14:paraId="16E83915"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207</w:t>
            </w:r>
          </w:p>
        </w:tc>
        <w:tc>
          <w:tcPr>
            <w:tcW w:w="975" w:type="dxa"/>
            <w:hideMark/>
          </w:tcPr>
          <w:p w14:paraId="65E29D17"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69.0</w:t>
            </w:r>
          </w:p>
        </w:tc>
      </w:tr>
      <w:tr w:rsidR="00A52290" w:rsidRPr="00434E1D" w14:paraId="32A5F7ED" w14:textId="77777777" w:rsidTr="00ED7484">
        <w:tc>
          <w:tcPr>
            <w:tcW w:w="3955" w:type="dxa"/>
            <w:hideMark/>
          </w:tcPr>
          <w:p w14:paraId="4BC7C935" w14:textId="77777777" w:rsidR="00A52290" w:rsidRPr="00434E1D" w:rsidRDefault="00A52290" w:rsidP="00ED7484">
            <w:pPr>
              <w:spacing w:line="360" w:lineRule="auto"/>
              <w:rPr>
                <w:rFonts w:ascii="Times New Roman" w:eastAsia="Times New Roman" w:hAnsi="Times New Roman" w:cs="Times New Roman"/>
              </w:rPr>
            </w:pPr>
          </w:p>
        </w:tc>
        <w:tc>
          <w:tcPr>
            <w:tcW w:w="3150" w:type="dxa"/>
            <w:hideMark/>
          </w:tcPr>
          <w:p w14:paraId="4A7EC2AE" w14:textId="77777777" w:rsidR="00A52290" w:rsidRPr="00434E1D" w:rsidRDefault="00A52290" w:rsidP="00ED7484">
            <w:pPr>
              <w:spacing w:line="360" w:lineRule="auto"/>
              <w:rPr>
                <w:rFonts w:ascii="Times New Roman" w:eastAsia="Times New Roman" w:hAnsi="Times New Roman" w:cs="Times New Roman"/>
              </w:rPr>
            </w:pPr>
            <w:r w:rsidRPr="00434E1D">
              <w:rPr>
                <w:rFonts w:ascii="Times New Roman" w:eastAsia="Times New Roman" w:hAnsi="Times New Roman" w:cs="Times New Roman"/>
              </w:rPr>
              <w:t>Female</w:t>
            </w:r>
          </w:p>
        </w:tc>
        <w:tc>
          <w:tcPr>
            <w:tcW w:w="1170" w:type="dxa"/>
            <w:hideMark/>
          </w:tcPr>
          <w:p w14:paraId="7BFF7189"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93</w:t>
            </w:r>
          </w:p>
        </w:tc>
        <w:tc>
          <w:tcPr>
            <w:tcW w:w="975" w:type="dxa"/>
            <w:hideMark/>
          </w:tcPr>
          <w:p w14:paraId="11B39D4B"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31.0</w:t>
            </w:r>
          </w:p>
        </w:tc>
      </w:tr>
      <w:tr w:rsidR="00A52290" w:rsidRPr="00434E1D" w14:paraId="0F8FBB86" w14:textId="77777777" w:rsidTr="00ED7484">
        <w:tc>
          <w:tcPr>
            <w:tcW w:w="3955" w:type="dxa"/>
            <w:hideMark/>
          </w:tcPr>
          <w:p w14:paraId="242502FC" w14:textId="77777777" w:rsidR="00A52290" w:rsidRPr="00434E1D" w:rsidRDefault="00A52290" w:rsidP="00ED7484">
            <w:pPr>
              <w:spacing w:line="360" w:lineRule="auto"/>
              <w:rPr>
                <w:rFonts w:ascii="Times New Roman" w:eastAsia="Times New Roman" w:hAnsi="Times New Roman" w:cs="Times New Roman"/>
              </w:rPr>
            </w:pPr>
            <w:r w:rsidRPr="00434E1D">
              <w:rPr>
                <w:rFonts w:ascii="Times New Roman" w:eastAsia="Times New Roman" w:hAnsi="Times New Roman" w:cs="Times New Roman"/>
                <w:bCs/>
              </w:rPr>
              <w:t>Education</w:t>
            </w:r>
          </w:p>
        </w:tc>
        <w:tc>
          <w:tcPr>
            <w:tcW w:w="3150" w:type="dxa"/>
            <w:hideMark/>
          </w:tcPr>
          <w:p w14:paraId="3AF046C1" w14:textId="77777777" w:rsidR="00A52290" w:rsidRPr="00434E1D" w:rsidRDefault="00A52290" w:rsidP="00ED7484">
            <w:pPr>
              <w:spacing w:line="360" w:lineRule="auto"/>
              <w:rPr>
                <w:rFonts w:ascii="Times New Roman" w:eastAsia="Times New Roman" w:hAnsi="Times New Roman" w:cs="Times New Roman"/>
              </w:rPr>
            </w:pPr>
            <w:r w:rsidRPr="00434E1D">
              <w:rPr>
                <w:rFonts w:ascii="Times New Roman" w:eastAsia="Times New Roman" w:hAnsi="Times New Roman" w:cs="Times New Roman"/>
              </w:rPr>
              <w:t>Diploma</w:t>
            </w:r>
          </w:p>
        </w:tc>
        <w:tc>
          <w:tcPr>
            <w:tcW w:w="1170" w:type="dxa"/>
            <w:hideMark/>
          </w:tcPr>
          <w:p w14:paraId="2ED71F59"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17</w:t>
            </w:r>
          </w:p>
        </w:tc>
        <w:tc>
          <w:tcPr>
            <w:tcW w:w="975" w:type="dxa"/>
            <w:hideMark/>
          </w:tcPr>
          <w:p w14:paraId="0DDA6CE1"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5.7</w:t>
            </w:r>
          </w:p>
        </w:tc>
      </w:tr>
      <w:tr w:rsidR="00A52290" w:rsidRPr="00434E1D" w14:paraId="06C8FA92" w14:textId="77777777" w:rsidTr="00ED7484">
        <w:tc>
          <w:tcPr>
            <w:tcW w:w="3955" w:type="dxa"/>
            <w:hideMark/>
          </w:tcPr>
          <w:p w14:paraId="1819B79C" w14:textId="77777777" w:rsidR="00A52290" w:rsidRPr="00434E1D" w:rsidRDefault="00A52290" w:rsidP="00ED7484">
            <w:pPr>
              <w:spacing w:line="360" w:lineRule="auto"/>
              <w:rPr>
                <w:rFonts w:ascii="Times New Roman" w:eastAsia="Times New Roman" w:hAnsi="Times New Roman" w:cs="Times New Roman"/>
              </w:rPr>
            </w:pPr>
          </w:p>
        </w:tc>
        <w:tc>
          <w:tcPr>
            <w:tcW w:w="3150" w:type="dxa"/>
            <w:hideMark/>
          </w:tcPr>
          <w:p w14:paraId="2DA58A6E" w14:textId="77777777" w:rsidR="00A52290" w:rsidRPr="00434E1D" w:rsidRDefault="00A52290" w:rsidP="00ED7484">
            <w:pPr>
              <w:spacing w:line="360" w:lineRule="auto"/>
              <w:rPr>
                <w:rFonts w:ascii="Times New Roman" w:eastAsia="Times New Roman" w:hAnsi="Times New Roman" w:cs="Times New Roman"/>
              </w:rPr>
            </w:pPr>
            <w:r w:rsidRPr="00434E1D">
              <w:rPr>
                <w:rFonts w:ascii="Times New Roman" w:eastAsia="Times New Roman" w:hAnsi="Times New Roman" w:cs="Times New Roman"/>
              </w:rPr>
              <w:t>Bachelor’s Degree</w:t>
            </w:r>
          </w:p>
        </w:tc>
        <w:tc>
          <w:tcPr>
            <w:tcW w:w="1170" w:type="dxa"/>
            <w:hideMark/>
          </w:tcPr>
          <w:p w14:paraId="42BC5EA0"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173</w:t>
            </w:r>
          </w:p>
        </w:tc>
        <w:tc>
          <w:tcPr>
            <w:tcW w:w="975" w:type="dxa"/>
            <w:hideMark/>
          </w:tcPr>
          <w:p w14:paraId="4F86F099"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57.7</w:t>
            </w:r>
          </w:p>
        </w:tc>
      </w:tr>
      <w:tr w:rsidR="00A52290" w:rsidRPr="00434E1D" w14:paraId="334B4E10" w14:textId="77777777" w:rsidTr="00ED7484">
        <w:tc>
          <w:tcPr>
            <w:tcW w:w="3955" w:type="dxa"/>
            <w:hideMark/>
          </w:tcPr>
          <w:p w14:paraId="67417679" w14:textId="77777777" w:rsidR="00A52290" w:rsidRPr="00434E1D" w:rsidRDefault="00A52290" w:rsidP="00ED7484">
            <w:pPr>
              <w:spacing w:line="360" w:lineRule="auto"/>
              <w:rPr>
                <w:rFonts w:ascii="Times New Roman" w:eastAsia="Times New Roman" w:hAnsi="Times New Roman" w:cs="Times New Roman"/>
              </w:rPr>
            </w:pPr>
          </w:p>
        </w:tc>
        <w:tc>
          <w:tcPr>
            <w:tcW w:w="3150" w:type="dxa"/>
            <w:hideMark/>
          </w:tcPr>
          <w:p w14:paraId="556AEC14" w14:textId="77777777" w:rsidR="00A52290" w:rsidRPr="00434E1D" w:rsidRDefault="00A52290" w:rsidP="00ED7484">
            <w:pPr>
              <w:spacing w:line="360" w:lineRule="auto"/>
              <w:rPr>
                <w:rFonts w:ascii="Times New Roman" w:eastAsia="Times New Roman" w:hAnsi="Times New Roman" w:cs="Times New Roman"/>
              </w:rPr>
            </w:pPr>
            <w:r w:rsidRPr="00434E1D">
              <w:rPr>
                <w:rFonts w:ascii="Times New Roman" w:eastAsia="Times New Roman" w:hAnsi="Times New Roman" w:cs="Times New Roman"/>
              </w:rPr>
              <w:t>Master’s Degree</w:t>
            </w:r>
          </w:p>
        </w:tc>
        <w:tc>
          <w:tcPr>
            <w:tcW w:w="1170" w:type="dxa"/>
            <w:hideMark/>
          </w:tcPr>
          <w:p w14:paraId="01EF993B"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99</w:t>
            </w:r>
          </w:p>
        </w:tc>
        <w:tc>
          <w:tcPr>
            <w:tcW w:w="975" w:type="dxa"/>
            <w:hideMark/>
          </w:tcPr>
          <w:p w14:paraId="5FD6175E"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33.0</w:t>
            </w:r>
          </w:p>
        </w:tc>
      </w:tr>
      <w:tr w:rsidR="00A52290" w:rsidRPr="00434E1D" w14:paraId="53A19490" w14:textId="77777777" w:rsidTr="00ED7484">
        <w:tc>
          <w:tcPr>
            <w:tcW w:w="3955" w:type="dxa"/>
            <w:hideMark/>
          </w:tcPr>
          <w:p w14:paraId="6AFE8F48" w14:textId="77777777" w:rsidR="00A52290" w:rsidRPr="00434E1D" w:rsidRDefault="00A52290" w:rsidP="00ED7484">
            <w:pPr>
              <w:spacing w:line="360" w:lineRule="auto"/>
              <w:rPr>
                <w:rFonts w:ascii="Times New Roman" w:eastAsia="Times New Roman" w:hAnsi="Times New Roman" w:cs="Times New Roman"/>
              </w:rPr>
            </w:pPr>
          </w:p>
        </w:tc>
        <w:tc>
          <w:tcPr>
            <w:tcW w:w="3150" w:type="dxa"/>
            <w:hideMark/>
          </w:tcPr>
          <w:p w14:paraId="42CBA455" w14:textId="77777777" w:rsidR="00A52290" w:rsidRPr="00434E1D" w:rsidRDefault="00A52290" w:rsidP="00ED7484">
            <w:pPr>
              <w:spacing w:line="360" w:lineRule="auto"/>
              <w:rPr>
                <w:rFonts w:ascii="Times New Roman" w:eastAsia="Times New Roman" w:hAnsi="Times New Roman" w:cs="Times New Roman"/>
              </w:rPr>
            </w:pPr>
            <w:r w:rsidRPr="00434E1D">
              <w:rPr>
                <w:rFonts w:ascii="Times New Roman" w:eastAsia="Times New Roman" w:hAnsi="Times New Roman" w:cs="Times New Roman"/>
              </w:rPr>
              <w:t>4.00</w:t>
            </w:r>
          </w:p>
        </w:tc>
        <w:tc>
          <w:tcPr>
            <w:tcW w:w="1170" w:type="dxa"/>
            <w:hideMark/>
          </w:tcPr>
          <w:p w14:paraId="196C2F5E"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11</w:t>
            </w:r>
          </w:p>
        </w:tc>
        <w:tc>
          <w:tcPr>
            <w:tcW w:w="975" w:type="dxa"/>
            <w:hideMark/>
          </w:tcPr>
          <w:p w14:paraId="6661DE7F"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3.7</w:t>
            </w:r>
          </w:p>
        </w:tc>
      </w:tr>
      <w:tr w:rsidR="00A52290" w:rsidRPr="00434E1D" w14:paraId="4113A17E" w14:textId="77777777" w:rsidTr="00ED7484">
        <w:tc>
          <w:tcPr>
            <w:tcW w:w="3955" w:type="dxa"/>
            <w:hideMark/>
          </w:tcPr>
          <w:p w14:paraId="78CD3DC3" w14:textId="77777777" w:rsidR="00A52290" w:rsidRPr="00434E1D" w:rsidRDefault="00A52290" w:rsidP="00ED7484">
            <w:pPr>
              <w:spacing w:line="360" w:lineRule="auto"/>
              <w:rPr>
                <w:rFonts w:ascii="Times New Roman" w:eastAsia="Times New Roman" w:hAnsi="Times New Roman" w:cs="Times New Roman"/>
              </w:rPr>
            </w:pPr>
            <w:r w:rsidRPr="00434E1D">
              <w:rPr>
                <w:rFonts w:ascii="Times New Roman" w:eastAsia="Times New Roman" w:hAnsi="Times New Roman" w:cs="Times New Roman"/>
                <w:bCs/>
              </w:rPr>
              <w:t>Job Title</w:t>
            </w:r>
          </w:p>
        </w:tc>
        <w:tc>
          <w:tcPr>
            <w:tcW w:w="3150" w:type="dxa"/>
            <w:hideMark/>
          </w:tcPr>
          <w:p w14:paraId="74C75FCB" w14:textId="77777777" w:rsidR="00A52290" w:rsidRPr="00434E1D" w:rsidRDefault="00A52290" w:rsidP="00ED7484">
            <w:pPr>
              <w:spacing w:line="360" w:lineRule="auto"/>
              <w:rPr>
                <w:rFonts w:ascii="Times New Roman" w:eastAsia="Times New Roman" w:hAnsi="Times New Roman" w:cs="Times New Roman"/>
              </w:rPr>
            </w:pPr>
            <w:r w:rsidRPr="00434E1D">
              <w:rPr>
                <w:rFonts w:ascii="Times New Roman" w:eastAsia="Times New Roman" w:hAnsi="Times New Roman" w:cs="Times New Roman"/>
              </w:rPr>
              <w:t>Engineer</w:t>
            </w:r>
          </w:p>
        </w:tc>
        <w:tc>
          <w:tcPr>
            <w:tcW w:w="1170" w:type="dxa"/>
            <w:hideMark/>
          </w:tcPr>
          <w:p w14:paraId="1FB2D5A0"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118</w:t>
            </w:r>
          </w:p>
        </w:tc>
        <w:tc>
          <w:tcPr>
            <w:tcW w:w="975" w:type="dxa"/>
            <w:hideMark/>
          </w:tcPr>
          <w:p w14:paraId="2ABA1DBD"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39.3</w:t>
            </w:r>
          </w:p>
        </w:tc>
      </w:tr>
      <w:tr w:rsidR="00A52290" w:rsidRPr="00434E1D" w14:paraId="703D347B" w14:textId="77777777" w:rsidTr="00ED7484">
        <w:tc>
          <w:tcPr>
            <w:tcW w:w="3955" w:type="dxa"/>
            <w:hideMark/>
          </w:tcPr>
          <w:p w14:paraId="292743B4" w14:textId="77777777" w:rsidR="00A52290" w:rsidRPr="00434E1D" w:rsidRDefault="00A52290" w:rsidP="00ED7484">
            <w:pPr>
              <w:spacing w:line="360" w:lineRule="auto"/>
              <w:rPr>
                <w:rFonts w:ascii="Times New Roman" w:eastAsia="Times New Roman" w:hAnsi="Times New Roman" w:cs="Times New Roman"/>
              </w:rPr>
            </w:pPr>
          </w:p>
        </w:tc>
        <w:tc>
          <w:tcPr>
            <w:tcW w:w="3150" w:type="dxa"/>
            <w:hideMark/>
          </w:tcPr>
          <w:p w14:paraId="625D1D91" w14:textId="77777777" w:rsidR="00A52290" w:rsidRPr="00434E1D" w:rsidRDefault="00A52290" w:rsidP="00ED7484">
            <w:pPr>
              <w:spacing w:line="360" w:lineRule="auto"/>
              <w:rPr>
                <w:rFonts w:ascii="Times New Roman" w:eastAsia="Times New Roman" w:hAnsi="Times New Roman" w:cs="Times New Roman"/>
              </w:rPr>
            </w:pPr>
            <w:r w:rsidRPr="00434E1D">
              <w:rPr>
                <w:rFonts w:ascii="Times New Roman" w:eastAsia="Times New Roman" w:hAnsi="Times New Roman" w:cs="Times New Roman"/>
              </w:rPr>
              <w:t>Project Manager</w:t>
            </w:r>
          </w:p>
        </w:tc>
        <w:tc>
          <w:tcPr>
            <w:tcW w:w="1170" w:type="dxa"/>
            <w:hideMark/>
          </w:tcPr>
          <w:p w14:paraId="294420F7"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8</w:t>
            </w:r>
          </w:p>
        </w:tc>
        <w:tc>
          <w:tcPr>
            <w:tcW w:w="975" w:type="dxa"/>
            <w:hideMark/>
          </w:tcPr>
          <w:p w14:paraId="35B15CAD"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2.7</w:t>
            </w:r>
          </w:p>
        </w:tc>
      </w:tr>
      <w:tr w:rsidR="00A52290" w:rsidRPr="00434E1D" w14:paraId="195271FF" w14:textId="77777777" w:rsidTr="00ED7484">
        <w:tc>
          <w:tcPr>
            <w:tcW w:w="3955" w:type="dxa"/>
            <w:hideMark/>
          </w:tcPr>
          <w:p w14:paraId="77135881" w14:textId="77777777" w:rsidR="00A52290" w:rsidRPr="00434E1D" w:rsidRDefault="00A52290" w:rsidP="00ED7484">
            <w:pPr>
              <w:spacing w:line="360" w:lineRule="auto"/>
              <w:rPr>
                <w:rFonts w:ascii="Times New Roman" w:eastAsia="Times New Roman" w:hAnsi="Times New Roman" w:cs="Times New Roman"/>
              </w:rPr>
            </w:pPr>
          </w:p>
        </w:tc>
        <w:tc>
          <w:tcPr>
            <w:tcW w:w="3150" w:type="dxa"/>
            <w:hideMark/>
          </w:tcPr>
          <w:p w14:paraId="3C373696" w14:textId="77777777" w:rsidR="00A52290" w:rsidRPr="00434E1D" w:rsidRDefault="00A52290" w:rsidP="00ED7484">
            <w:pPr>
              <w:spacing w:line="360" w:lineRule="auto"/>
              <w:rPr>
                <w:rFonts w:ascii="Times New Roman" w:eastAsia="Times New Roman" w:hAnsi="Times New Roman" w:cs="Times New Roman"/>
              </w:rPr>
            </w:pPr>
            <w:r w:rsidRPr="00434E1D">
              <w:rPr>
                <w:rFonts w:ascii="Times New Roman" w:eastAsia="Times New Roman" w:hAnsi="Times New Roman" w:cs="Times New Roman"/>
              </w:rPr>
              <w:t>Manager</w:t>
            </w:r>
          </w:p>
        </w:tc>
        <w:tc>
          <w:tcPr>
            <w:tcW w:w="1170" w:type="dxa"/>
            <w:hideMark/>
          </w:tcPr>
          <w:p w14:paraId="2D35FDB9"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21</w:t>
            </w:r>
          </w:p>
        </w:tc>
        <w:tc>
          <w:tcPr>
            <w:tcW w:w="975" w:type="dxa"/>
            <w:hideMark/>
          </w:tcPr>
          <w:p w14:paraId="0B5364E6"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7.0</w:t>
            </w:r>
          </w:p>
        </w:tc>
      </w:tr>
      <w:tr w:rsidR="00A52290" w:rsidRPr="00434E1D" w14:paraId="0DF3F5B2" w14:textId="77777777" w:rsidTr="00ED7484">
        <w:tc>
          <w:tcPr>
            <w:tcW w:w="3955" w:type="dxa"/>
            <w:hideMark/>
          </w:tcPr>
          <w:p w14:paraId="0AEBFE16" w14:textId="77777777" w:rsidR="00A52290" w:rsidRPr="00434E1D" w:rsidRDefault="00A52290" w:rsidP="00ED7484">
            <w:pPr>
              <w:spacing w:line="360" w:lineRule="auto"/>
              <w:rPr>
                <w:rFonts w:ascii="Times New Roman" w:eastAsia="Times New Roman" w:hAnsi="Times New Roman" w:cs="Times New Roman"/>
              </w:rPr>
            </w:pPr>
          </w:p>
        </w:tc>
        <w:tc>
          <w:tcPr>
            <w:tcW w:w="3150" w:type="dxa"/>
            <w:hideMark/>
          </w:tcPr>
          <w:p w14:paraId="1A7F392F" w14:textId="77777777" w:rsidR="00A52290" w:rsidRPr="00434E1D" w:rsidRDefault="00A52290" w:rsidP="00ED7484">
            <w:pPr>
              <w:spacing w:line="360" w:lineRule="auto"/>
              <w:rPr>
                <w:rFonts w:ascii="Times New Roman" w:eastAsia="Times New Roman" w:hAnsi="Times New Roman" w:cs="Times New Roman"/>
              </w:rPr>
            </w:pPr>
            <w:r w:rsidRPr="00434E1D">
              <w:rPr>
                <w:rFonts w:ascii="Times New Roman" w:eastAsia="Times New Roman" w:hAnsi="Times New Roman" w:cs="Times New Roman"/>
              </w:rPr>
              <w:t>Supervisor</w:t>
            </w:r>
          </w:p>
        </w:tc>
        <w:tc>
          <w:tcPr>
            <w:tcW w:w="1170" w:type="dxa"/>
            <w:hideMark/>
          </w:tcPr>
          <w:p w14:paraId="1DC1737A"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74</w:t>
            </w:r>
          </w:p>
        </w:tc>
        <w:tc>
          <w:tcPr>
            <w:tcW w:w="975" w:type="dxa"/>
            <w:hideMark/>
          </w:tcPr>
          <w:p w14:paraId="2177DA07"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24.7</w:t>
            </w:r>
          </w:p>
        </w:tc>
      </w:tr>
      <w:tr w:rsidR="00A52290" w:rsidRPr="00434E1D" w14:paraId="0DE77E0D" w14:textId="77777777" w:rsidTr="00ED7484">
        <w:tc>
          <w:tcPr>
            <w:tcW w:w="3955" w:type="dxa"/>
            <w:hideMark/>
          </w:tcPr>
          <w:p w14:paraId="63255526" w14:textId="77777777" w:rsidR="00A52290" w:rsidRPr="00434E1D" w:rsidRDefault="00A52290" w:rsidP="00ED7484">
            <w:pPr>
              <w:spacing w:line="360" w:lineRule="auto"/>
              <w:rPr>
                <w:rFonts w:ascii="Times New Roman" w:eastAsia="Times New Roman" w:hAnsi="Times New Roman" w:cs="Times New Roman"/>
              </w:rPr>
            </w:pPr>
          </w:p>
        </w:tc>
        <w:tc>
          <w:tcPr>
            <w:tcW w:w="3150" w:type="dxa"/>
            <w:hideMark/>
          </w:tcPr>
          <w:p w14:paraId="2A408872" w14:textId="77777777" w:rsidR="00A52290" w:rsidRPr="00434E1D" w:rsidRDefault="00A52290" w:rsidP="00ED7484">
            <w:pPr>
              <w:spacing w:line="360" w:lineRule="auto"/>
              <w:rPr>
                <w:rFonts w:ascii="Times New Roman" w:eastAsia="Times New Roman" w:hAnsi="Times New Roman" w:cs="Times New Roman"/>
              </w:rPr>
            </w:pPr>
            <w:r w:rsidRPr="00434E1D">
              <w:rPr>
                <w:rFonts w:ascii="Times New Roman" w:eastAsia="Times New Roman" w:hAnsi="Times New Roman" w:cs="Times New Roman"/>
              </w:rPr>
              <w:t>Risk Officer</w:t>
            </w:r>
          </w:p>
        </w:tc>
        <w:tc>
          <w:tcPr>
            <w:tcW w:w="1170" w:type="dxa"/>
            <w:hideMark/>
          </w:tcPr>
          <w:p w14:paraId="08BF37A3"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30</w:t>
            </w:r>
          </w:p>
        </w:tc>
        <w:tc>
          <w:tcPr>
            <w:tcW w:w="975" w:type="dxa"/>
            <w:hideMark/>
          </w:tcPr>
          <w:p w14:paraId="2AC620DD"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10.0</w:t>
            </w:r>
          </w:p>
        </w:tc>
      </w:tr>
      <w:tr w:rsidR="00A52290" w:rsidRPr="00434E1D" w14:paraId="6B385743" w14:textId="77777777" w:rsidTr="00ED7484">
        <w:tc>
          <w:tcPr>
            <w:tcW w:w="3955" w:type="dxa"/>
            <w:hideMark/>
          </w:tcPr>
          <w:p w14:paraId="04DB824E" w14:textId="77777777" w:rsidR="00A52290" w:rsidRPr="00434E1D" w:rsidRDefault="00A52290" w:rsidP="00ED7484">
            <w:pPr>
              <w:spacing w:line="360" w:lineRule="auto"/>
              <w:rPr>
                <w:rFonts w:ascii="Times New Roman" w:eastAsia="Times New Roman" w:hAnsi="Times New Roman" w:cs="Times New Roman"/>
              </w:rPr>
            </w:pPr>
          </w:p>
        </w:tc>
        <w:tc>
          <w:tcPr>
            <w:tcW w:w="3150" w:type="dxa"/>
            <w:hideMark/>
          </w:tcPr>
          <w:p w14:paraId="7422AC0C" w14:textId="77777777" w:rsidR="00A52290" w:rsidRPr="00434E1D" w:rsidRDefault="00A52290" w:rsidP="00ED7484">
            <w:pPr>
              <w:spacing w:line="360" w:lineRule="auto"/>
              <w:rPr>
                <w:rFonts w:ascii="Times New Roman" w:eastAsia="Times New Roman" w:hAnsi="Times New Roman" w:cs="Times New Roman"/>
              </w:rPr>
            </w:pPr>
            <w:r w:rsidRPr="00434E1D">
              <w:rPr>
                <w:rFonts w:ascii="Times New Roman" w:eastAsia="Times New Roman" w:hAnsi="Times New Roman" w:cs="Times New Roman"/>
              </w:rPr>
              <w:t>Government Relationship</w:t>
            </w:r>
          </w:p>
        </w:tc>
        <w:tc>
          <w:tcPr>
            <w:tcW w:w="1170" w:type="dxa"/>
            <w:hideMark/>
          </w:tcPr>
          <w:p w14:paraId="712F2DA9"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3</w:t>
            </w:r>
          </w:p>
        </w:tc>
        <w:tc>
          <w:tcPr>
            <w:tcW w:w="975" w:type="dxa"/>
            <w:hideMark/>
          </w:tcPr>
          <w:p w14:paraId="39F79C6A"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1.0</w:t>
            </w:r>
          </w:p>
        </w:tc>
      </w:tr>
      <w:tr w:rsidR="00A52290" w:rsidRPr="00434E1D" w14:paraId="0C7F5F08" w14:textId="77777777" w:rsidTr="00ED7484">
        <w:tc>
          <w:tcPr>
            <w:tcW w:w="3955" w:type="dxa"/>
            <w:hideMark/>
          </w:tcPr>
          <w:p w14:paraId="6B788D7D" w14:textId="77777777" w:rsidR="00A52290" w:rsidRPr="00434E1D" w:rsidRDefault="00A52290" w:rsidP="00ED7484">
            <w:pPr>
              <w:spacing w:line="360" w:lineRule="auto"/>
              <w:rPr>
                <w:rFonts w:ascii="Times New Roman" w:eastAsia="Times New Roman" w:hAnsi="Times New Roman" w:cs="Times New Roman"/>
              </w:rPr>
            </w:pPr>
          </w:p>
        </w:tc>
        <w:tc>
          <w:tcPr>
            <w:tcW w:w="3150" w:type="dxa"/>
            <w:hideMark/>
          </w:tcPr>
          <w:p w14:paraId="0AD8E0D6" w14:textId="77777777" w:rsidR="00A52290" w:rsidRPr="00434E1D" w:rsidRDefault="00A52290" w:rsidP="00ED7484">
            <w:pPr>
              <w:spacing w:line="360" w:lineRule="auto"/>
              <w:rPr>
                <w:rFonts w:ascii="Times New Roman" w:eastAsia="Times New Roman" w:hAnsi="Times New Roman" w:cs="Times New Roman"/>
              </w:rPr>
            </w:pPr>
            <w:r w:rsidRPr="00434E1D">
              <w:rPr>
                <w:rFonts w:ascii="Times New Roman" w:eastAsia="Times New Roman" w:hAnsi="Times New Roman" w:cs="Times New Roman"/>
              </w:rPr>
              <w:t>Audit Head</w:t>
            </w:r>
          </w:p>
        </w:tc>
        <w:tc>
          <w:tcPr>
            <w:tcW w:w="1170" w:type="dxa"/>
            <w:hideMark/>
          </w:tcPr>
          <w:p w14:paraId="3D361EED"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3</w:t>
            </w:r>
          </w:p>
        </w:tc>
        <w:tc>
          <w:tcPr>
            <w:tcW w:w="975" w:type="dxa"/>
            <w:hideMark/>
          </w:tcPr>
          <w:p w14:paraId="604D31E1"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1.0</w:t>
            </w:r>
          </w:p>
        </w:tc>
      </w:tr>
      <w:tr w:rsidR="00A52290" w:rsidRPr="00434E1D" w14:paraId="07B8C576" w14:textId="77777777" w:rsidTr="00ED7484">
        <w:tc>
          <w:tcPr>
            <w:tcW w:w="3955" w:type="dxa"/>
            <w:hideMark/>
          </w:tcPr>
          <w:p w14:paraId="0D6D64AA" w14:textId="77777777" w:rsidR="00A52290" w:rsidRPr="00434E1D" w:rsidRDefault="00A52290" w:rsidP="00ED7484">
            <w:pPr>
              <w:spacing w:line="360" w:lineRule="auto"/>
              <w:rPr>
                <w:rFonts w:ascii="Times New Roman" w:eastAsia="Times New Roman" w:hAnsi="Times New Roman" w:cs="Times New Roman"/>
              </w:rPr>
            </w:pPr>
          </w:p>
        </w:tc>
        <w:tc>
          <w:tcPr>
            <w:tcW w:w="3150" w:type="dxa"/>
            <w:hideMark/>
          </w:tcPr>
          <w:p w14:paraId="38BB8E6C" w14:textId="77777777" w:rsidR="00A52290" w:rsidRPr="00434E1D" w:rsidRDefault="00A52290" w:rsidP="00ED7484">
            <w:pPr>
              <w:spacing w:line="360" w:lineRule="auto"/>
              <w:rPr>
                <w:rFonts w:ascii="Times New Roman" w:eastAsia="Times New Roman" w:hAnsi="Times New Roman" w:cs="Times New Roman"/>
              </w:rPr>
            </w:pPr>
            <w:r w:rsidRPr="00434E1D">
              <w:rPr>
                <w:rFonts w:ascii="Times New Roman" w:eastAsia="Times New Roman" w:hAnsi="Times New Roman" w:cs="Times New Roman"/>
              </w:rPr>
              <w:t>Specialist Nurse</w:t>
            </w:r>
          </w:p>
        </w:tc>
        <w:tc>
          <w:tcPr>
            <w:tcW w:w="1170" w:type="dxa"/>
            <w:hideMark/>
          </w:tcPr>
          <w:p w14:paraId="0E5395B6"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6</w:t>
            </w:r>
          </w:p>
        </w:tc>
        <w:tc>
          <w:tcPr>
            <w:tcW w:w="975" w:type="dxa"/>
            <w:hideMark/>
          </w:tcPr>
          <w:p w14:paraId="37A31DBE"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2.0</w:t>
            </w:r>
          </w:p>
        </w:tc>
      </w:tr>
      <w:tr w:rsidR="00A52290" w:rsidRPr="00434E1D" w14:paraId="42BE8773" w14:textId="77777777" w:rsidTr="00ED7484">
        <w:tc>
          <w:tcPr>
            <w:tcW w:w="3955" w:type="dxa"/>
            <w:hideMark/>
          </w:tcPr>
          <w:p w14:paraId="567C05A0" w14:textId="77777777" w:rsidR="00A52290" w:rsidRPr="00434E1D" w:rsidRDefault="00A52290" w:rsidP="00ED7484">
            <w:pPr>
              <w:spacing w:line="360" w:lineRule="auto"/>
              <w:rPr>
                <w:rFonts w:ascii="Times New Roman" w:eastAsia="Times New Roman" w:hAnsi="Times New Roman" w:cs="Times New Roman"/>
              </w:rPr>
            </w:pPr>
          </w:p>
        </w:tc>
        <w:tc>
          <w:tcPr>
            <w:tcW w:w="3150" w:type="dxa"/>
            <w:hideMark/>
          </w:tcPr>
          <w:p w14:paraId="6EF0A915" w14:textId="77777777" w:rsidR="00A52290" w:rsidRPr="00434E1D" w:rsidRDefault="00A52290" w:rsidP="00ED7484">
            <w:pPr>
              <w:spacing w:line="360" w:lineRule="auto"/>
              <w:rPr>
                <w:rFonts w:ascii="Times New Roman" w:eastAsia="Times New Roman" w:hAnsi="Times New Roman" w:cs="Times New Roman"/>
              </w:rPr>
            </w:pPr>
            <w:r w:rsidRPr="00434E1D">
              <w:rPr>
                <w:rFonts w:ascii="Times New Roman" w:eastAsia="Times New Roman" w:hAnsi="Times New Roman" w:cs="Times New Roman"/>
              </w:rPr>
              <w:t>Lawyer</w:t>
            </w:r>
          </w:p>
        </w:tc>
        <w:tc>
          <w:tcPr>
            <w:tcW w:w="1170" w:type="dxa"/>
            <w:hideMark/>
          </w:tcPr>
          <w:p w14:paraId="2193824B"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3</w:t>
            </w:r>
          </w:p>
        </w:tc>
        <w:tc>
          <w:tcPr>
            <w:tcW w:w="975" w:type="dxa"/>
            <w:hideMark/>
          </w:tcPr>
          <w:p w14:paraId="32FA2DDF"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1.0</w:t>
            </w:r>
          </w:p>
        </w:tc>
      </w:tr>
      <w:tr w:rsidR="00A52290" w:rsidRPr="00434E1D" w14:paraId="387C0ACD" w14:textId="77777777" w:rsidTr="00ED7484">
        <w:tc>
          <w:tcPr>
            <w:tcW w:w="3955" w:type="dxa"/>
            <w:hideMark/>
          </w:tcPr>
          <w:p w14:paraId="225F0C8A" w14:textId="77777777" w:rsidR="00A52290" w:rsidRPr="00434E1D" w:rsidRDefault="00A52290" w:rsidP="00ED7484">
            <w:pPr>
              <w:spacing w:line="360" w:lineRule="auto"/>
              <w:rPr>
                <w:rFonts w:ascii="Times New Roman" w:eastAsia="Times New Roman" w:hAnsi="Times New Roman" w:cs="Times New Roman"/>
              </w:rPr>
            </w:pPr>
          </w:p>
        </w:tc>
        <w:tc>
          <w:tcPr>
            <w:tcW w:w="3150" w:type="dxa"/>
            <w:hideMark/>
          </w:tcPr>
          <w:p w14:paraId="3370C1BB" w14:textId="77777777" w:rsidR="00A52290" w:rsidRPr="00434E1D" w:rsidRDefault="00A52290" w:rsidP="00ED7484">
            <w:pPr>
              <w:spacing w:line="360" w:lineRule="auto"/>
              <w:rPr>
                <w:rFonts w:ascii="Times New Roman" w:eastAsia="Times New Roman" w:hAnsi="Times New Roman" w:cs="Times New Roman"/>
              </w:rPr>
            </w:pPr>
            <w:r w:rsidRPr="00434E1D">
              <w:rPr>
                <w:rFonts w:ascii="Times New Roman" w:eastAsia="Times New Roman" w:hAnsi="Times New Roman" w:cs="Times New Roman"/>
              </w:rPr>
              <w:t>Family Medicine Doctor</w:t>
            </w:r>
          </w:p>
        </w:tc>
        <w:tc>
          <w:tcPr>
            <w:tcW w:w="1170" w:type="dxa"/>
            <w:hideMark/>
          </w:tcPr>
          <w:p w14:paraId="07C4F43C"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20</w:t>
            </w:r>
          </w:p>
        </w:tc>
        <w:tc>
          <w:tcPr>
            <w:tcW w:w="975" w:type="dxa"/>
            <w:hideMark/>
          </w:tcPr>
          <w:p w14:paraId="29DA5859"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6.7</w:t>
            </w:r>
          </w:p>
        </w:tc>
      </w:tr>
      <w:tr w:rsidR="00A52290" w:rsidRPr="00434E1D" w14:paraId="731F0269" w14:textId="77777777" w:rsidTr="00ED7484">
        <w:tc>
          <w:tcPr>
            <w:tcW w:w="3955" w:type="dxa"/>
            <w:hideMark/>
          </w:tcPr>
          <w:p w14:paraId="09B7245B" w14:textId="77777777" w:rsidR="00A52290" w:rsidRPr="00434E1D" w:rsidRDefault="00A52290" w:rsidP="00ED7484">
            <w:pPr>
              <w:spacing w:line="360" w:lineRule="auto"/>
              <w:rPr>
                <w:rFonts w:ascii="Times New Roman" w:eastAsia="Times New Roman" w:hAnsi="Times New Roman" w:cs="Times New Roman"/>
              </w:rPr>
            </w:pPr>
          </w:p>
        </w:tc>
        <w:tc>
          <w:tcPr>
            <w:tcW w:w="3150" w:type="dxa"/>
            <w:hideMark/>
          </w:tcPr>
          <w:p w14:paraId="51FA6E48" w14:textId="77777777" w:rsidR="00A52290" w:rsidRPr="00434E1D" w:rsidRDefault="00A52290" w:rsidP="00ED7484">
            <w:pPr>
              <w:spacing w:line="360" w:lineRule="auto"/>
              <w:rPr>
                <w:rFonts w:ascii="Times New Roman" w:eastAsia="Times New Roman" w:hAnsi="Times New Roman" w:cs="Times New Roman"/>
              </w:rPr>
            </w:pPr>
            <w:r w:rsidRPr="00434E1D">
              <w:rPr>
                <w:rFonts w:ascii="Times New Roman" w:eastAsia="Times New Roman" w:hAnsi="Times New Roman" w:cs="Times New Roman"/>
              </w:rPr>
              <w:t>Laboratory Custodian</w:t>
            </w:r>
          </w:p>
        </w:tc>
        <w:tc>
          <w:tcPr>
            <w:tcW w:w="1170" w:type="dxa"/>
            <w:hideMark/>
          </w:tcPr>
          <w:p w14:paraId="0F6594FA"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5</w:t>
            </w:r>
          </w:p>
        </w:tc>
        <w:tc>
          <w:tcPr>
            <w:tcW w:w="975" w:type="dxa"/>
            <w:hideMark/>
          </w:tcPr>
          <w:p w14:paraId="471105F9"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1.7</w:t>
            </w:r>
          </w:p>
        </w:tc>
      </w:tr>
      <w:tr w:rsidR="00A52290" w:rsidRPr="00434E1D" w14:paraId="2C7D8EAE" w14:textId="77777777" w:rsidTr="00ED7484">
        <w:tc>
          <w:tcPr>
            <w:tcW w:w="3955" w:type="dxa"/>
            <w:hideMark/>
          </w:tcPr>
          <w:p w14:paraId="07AC7800" w14:textId="77777777" w:rsidR="00A52290" w:rsidRPr="00434E1D" w:rsidRDefault="00A52290" w:rsidP="00ED7484">
            <w:pPr>
              <w:spacing w:line="360" w:lineRule="auto"/>
              <w:rPr>
                <w:rFonts w:ascii="Times New Roman" w:eastAsia="Times New Roman" w:hAnsi="Times New Roman" w:cs="Times New Roman"/>
              </w:rPr>
            </w:pPr>
          </w:p>
        </w:tc>
        <w:tc>
          <w:tcPr>
            <w:tcW w:w="3150" w:type="dxa"/>
            <w:hideMark/>
          </w:tcPr>
          <w:p w14:paraId="7E84433B" w14:textId="77777777" w:rsidR="00A52290" w:rsidRPr="00434E1D" w:rsidRDefault="00A52290" w:rsidP="00ED7484">
            <w:pPr>
              <w:spacing w:line="360" w:lineRule="auto"/>
              <w:rPr>
                <w:rFonts w:ascii="Times New Roman" w:eastAsia="Times New Roman" w:hAnsi="Times New Roman" w:cs="Times New Roman"/>
              </w:rPr>
            </w:pPr>
            <w:r w:rsidRPr="00434E1D">
              <w:rPr>
                <w:rFonts w:ascii="Times New Roman" w:eastAsia="Times New Roman" w:hAnsi="Times New Roman" w:cs="Times New Roman"/>
              </w:rPr>
              <w:t>Architect</w:t>
            </w:r>
          </w:p>
        </w:tc>
        <w:tc>
          <w:tcPr>
            <w:tcW w:w="1170" w:type="dxa"/>
            <w:hideMark/>
          </w:tcPr>
          <w:p w14:paraId="33142738"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9</w:t>
            </w:r>
          </w:p>
        </w:tc>
        <w:tc>
          <w:tcPr>
            <w:tcW w:w="975" w:type="dxa"/>
            <w:hideMark/>
          </w:tcPr>
          <w:p w14:paraId="273161B1"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3.0</w:t>
            </w:r>
          </w:p>
        </w:tc>
      </w:tr>
      <w:tr w:rsidR="00A52290" w:rsidRPr="00434E1D" w14:paraId="2A6C6E64" w14:textId="77777777" w:rsidTr="00ED7484">
        <w:tc>
          <w:tcPr>
            <w:tcW w:w="3955" w:type="dxa"/>
            <w:hideMark/>
          </w:tcPr>
          <w:p w14:paraId="67D778B5" w14:textId="77777777" w:rsidR="00A52290" w:rsidRPr="00434E1D" w:rsidRDefault="00A52290" w:rsidP="00ED7484">
            <w:pPr>
              <w:spacing w:line="360" w:lineRule="auto"/>
              <w:rPr>
                <w:rFonts w:ascii="Times New Roman" w:eastAsia="Times New Roman" w:hAnsi="Times New Roman" w:cs="Times New Roman"/>
              </w:rPr>
            </w:pPr>
            <w:r w:rsidRPr="00434E1D">
              <w:rPr>
                <w:rFonts w:ascii="Times New Roman" w:eastAsia="Times New Roman" w:hAnsi="Times New Roman" w:cs="Times New Roman"/>
                <w:bCs/>
              </w:rPr>
              <w:t>Years of Professional Experience</w:t>
            </w:r>
          </w:p>
        </w:tc>
        <w:tc>
          <w:tcPr>
            <w:tcW w:w="3150" w:type="dxa"/>
            <w:hideMark/>
          </w:tcPr>
          <w:p w14:paraId="503EAD3E" w14:textId="77777777" w:rsidR="00A52290" w:rsidRPr="00434E1D" w:rsidRDefault="00A52290" w:rsidP="00ED7484">
            <w:pPr>
              <w:spacing w:line="360" w:lineRule="auto"/>
              <w:rPr>
                <w:rFonts w:ascii="Times New Roman" w:eastAsia="Times New Roman" w:hAnsi="Times New Roman" w:cs="Times New Roman"/>
              </w:rPr>
            </w:pPr>
            <w:r w:rsidRPr="00434E1D">
              <w:rPr>
                <w:rFonts w:ascii="Times New Roman" w:eastAsia="Times New Roman" w:hAnsi="Times New Roman" w:cs="Times New Roman"/>
              </w:rPr>
              <w:t>0–5 years</w:t>
            </w:r>
          </w:p>
        </w:tc>
        <w:tc>
          <w:tcPr>
            <w:tcW w:w="1170" w:type="dxa"/>
            <w:hideMark/>
          </w:tcPr>
          <w:p w14:paraId="0F88F62C"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36</w:t>
            </w:r>
          </w:p>
        </w:tc>
        <w:tc>
          <w:tcPr>
            <w:tcW w:w="975" w:type="dxa"/>
            <w:hideMark/>
          </w:tcPr>
          <w:p w14:paraId="1458B6E0"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12.0</w:t>
            </w:r>
          </w:p>
        </w:tc>
      </w:tr>
      <w:tr w:rsidR="00A52290" w:rsidRPr="00434E1D" w14:paraId="53FBE769" w14:textId="77777777" w:rsidTr="00ED7484">
        <w:tc>
          <w:tcPr>
            <w:tcW w:w="3955" w:type="dxa"/>
            <w:hideMark/>
          </w:tcPr>
          <w:p w14:paraId="1CD3C2F4" w14:textId="77777777" w:rsidR="00A52290" w:rsidRPr="00434E1D" w:rsidRDefault="00A52290" w:rsidP="00ED7484">
            <w:pPr>
              <w:spacing w:line="360" w:lineRule="auto"/>
              <w:rPr>
                <w:rFonts w:ascii="Times New Roman" w:eastAsia="Times New Roman" w:hAnsi="Times New Roman" w:cs="Times New Roman"/>
              </w:rPr>
            </w:pPr>
          </w:p>
        </w:tc>
        <w:tc>
          <w:tcPr>
            <w:tcW w:w="3150" w:type="dxa"/>
            <w:hideMark/>
          </w:tcPr>
          <w:p w14:paraId="02EACF34" w14:textId="77777777" w:rsidR="00A52290" w:rsidRPr="00434E1D" w:rsidRDefault="00A52290" w:rsidP="00ED7484">
            <w:pPr>
              <w:spacing w:line="360" w:lineRule="auto"/>
              <w:rPr>
                <w:rFonts w:ascii="Times New Roman" w:eastAsia="Times New Roman" w:hAnsi="Times New Roman" w:cs="Times New Roman"/>
              </w:rPr>
            </w:pPr>
            <w:r w:rsidRPr="00434E1D">
              <w:rPr>
                <w:rFonts w:ascii="Times New Roman" w:eastAsia="Times New Roman" w:hAnsi="Times New Roman" w:cs="Times New Roman"/>
              </w:rPr>
              <w:t>6–10 years</w:t>
            </w:r>
          </w:p>
        </w:tc>
        <w:tc>
          <w:tcPr>
            <w:tcW w:w="1170" w:type="dxa"/>
            <w:hideMark/>
          </w:tcPr>
          <w:p w14:paraId="051BB917"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94</w:t>
            </w:r>
          </w:p>
        </w:tc>
        <w:tc>
          <w:tcPr>
            <w:tcW w:w="975" w:type="dxa"/>
            <w:hideMark/>
          </w:tcPr>
          <w:p w14:paraId="13984781"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31.3</w:t>
            </w:r>
          </w:p>
        </w:tc>
      </w:tr>
      <w:tr w:rsidR="00A52290" w:rsidRPr="00434E1D" w14:paraId="10C27E6F" w14:textId="77777777" w:rsidTr="00ED7484">
        <w:tc>
          <w:tcPr>
            <w:tcW w:w="3955" w:type="dxa"/>
            <w:hideMark/>
          </w:tcPr>
          <w:p w14:paraId="01E983A6" w14:textId="77777777" w:rsidR="00A52290" w:rsidRPr="00434E1D" w:rsidRDefault="00A52290" w:rsidP="00ED7484">
            <w:pPr>
              <w:spacing w:line="360" w:lineRule="auto"/>
              <w:rPr>
                <w:rFonts w:ascii="Times New Roman" w:eastAsia="Times New Roman" w:hAnsi="Times New Roman" w:cs="Times New Roman"/>
              </w:rPr>
            </w:pPr>
          </w:p>
        </w:tc>
        <w:tc>
          <w:tcPr>
            <w:tcW w:w="3150" w:type="dxa"/>
            <w:hideMark/>
          </w:tcPr>
          <w:p w14:paraId="766C20AA" w14:textId="77777777" w:rsidR="00A52290" w:rsidRPr="00434E1D" w:rsidRDefault="00A52290" w:rsidP="00ED7484">
            <w:pPr>
              <w:spacing w:line="360" w:lineRule="auto"/>
              <w:rPr>
                <w:rFonts w:ascii="Times New Roman" w:eastAsia="Times New Roman" w:hAnsi="Times New Roman" w:cs="Times New Roman"/>
              </w:rPr>
            </w:pPr>
            <w:r w:rsidRPr="00434E1D">
              <w:rPr>
                <w:rFonts w:ascii="Times New Roman" w:eastAsia="Times New Roman" w:hAnsi="Times New Roman" w:cs="Times New Roman"/>
              </w:rPr>
              <w:t>11–15 years</w:t>
            </w:r>
          </w:p>
        </w:tc>
        <w:tc>
          <w:tcPr>
            <w:tcW w:w="1170" w:type="dxa"/>
            <w:hideMark/>
          </w:tcPr>
          <w:p w14:paraId="2D2DFDCA"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120</w:t>
            </w:r>
          </w:p>
        </w:tc>
        <w:tc>
          <w:tcPr>
            <w:tcW w:w="975" w:type="dxa"/>
            <w:hideMark/>
          </w:tcPr>
          <w:p w14:paraId="586E0BAB"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40.0</w:t>
            </w:r>
          </w:p>
        </w:tc>
      </w:tr>
      <w:tr w:rsidR="00A52290" w:rsidRPr="00434E1D" w14:paraId="0497ACEC" w14:textId="77777777" w:rsidTr="00ED7484">
        <w:tc>
          <w:tcPr>
            <w:tcW w:w="3955" w:type="dxa"/>
            <w:hideMark/>
          </w:tcPr>
          <w:p w14:paraId="10791D9A" w14:textId="77777777" w:rsidR="00A52290" w:rsidRPr="00434E1D" w:rsidRDefault="00A52290" w:rsidP="00ED7484">
            <w:pPr>
              <w:spacing w:line="360" w:lineRule="auto"/>
              <w:rPr>
                <w:rFonts w:ascii="Times New Roman" w:eastAsia="Times New Roman" w:hAnsi="Times New Roman" w:cs="Times New Roman"/>
              </w:rPr>
            </w:pPr>
          </w:p>
        </w:tc>
        <w:tc>
          <w:tcPr>
            <w:tcW w:w="3150" w:type="dxa"/>
            <w:hideMark/>
          </w:tcPr>
          <w:p w14:paraId="1171560B" w14:textId="77777777" w:rsidR="00A52290" w:rsidRPr="00434E1D" w:rsidRDefault="00A52290" w:rsidP="00ED7484">
            <w:pPr>
              <w:spacing w:line="360" w:lineRule="auto"/>
              <w:rPr>
                <w:rFonts w:ascii="Times New Roman" w:eastAsia="Times New Roman" w:hAnsi="Times New Roman" w:cs="Times New Roman"/>
              </w:rPr>
            </w:pPr>
            <w:r w:rsidRPr="00434E1D">
              <w:rPr>
                <w:rFonts w:ascii="Times New Roman" w:eastAsia="Times New Roman" w:hAnsi="Times New Roman" w:cs="Times New Roman"/>
              </w:rPr>
              <w:t>More than 15 years</w:t>
            </w:r>
          </w:p>
        </w:tc>
        <w:tc>
          <w:tcPr>
            <w:tcW w:w="1170" w:type="dxa"/>
            <w:hideMark/>
          </w:tcPr>
          <w:p w14:paraId="43FEA735"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49</w:t>
            </w:r>
          </w:p>
        </w:tc>
        <w:tc>
          <w:tcPr>
            <w:tcW w:w="975" w:type="dxa"/>
            <w:hideMark/>
          </w:tcPr>
          <w:p w14:paraId="1B617379"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16.3</w:t>
            </w:r>
          </w:p>
        </w:tc>
      </w:tr>
      <w:tr w:rsidR="00A52290" w:rsidRPr="00434E1D" w14:paraId="2EECCB2F" w14:textId="77777777" w:rsidTr="00ED7484">
        <w:tc>
          <w:tcPr>
            <w:tcW w:w="3955" w:type="dxa"/>
            <w:hideMark/>
          </w:tcPr>
          <w:p w14:paraId="49D1838B" w14:textId="77777777" w:rsidR="00A52290" w:rsidRPr="00434E1D" w:rsidRDefault="00A52290" w:rsidP="00ED7484">
            <w:pPr>
              <w:spacing w:line="360" w:lineRule="auto"/>
              <w:rPr>
                <w:rFonts w:ascii="Times New Roman" w:eastAsia="Times New Roman" w:hAnsi="Times New Roman" w:cs="Times New Roman"/>
              </w:rPr>
            </w:pPr>
            <w:r w:rsidRPr="00434E1D">
              <w:rPr>
                <w:rFonts w:ascii="Times New Roman" w:eastAsia="Times New Roman" w:hAnsi="Times New Roman" w:cs="Times New Roman"/>
                <w:bCs/>
              </w:rPr>
              <w:t>Industrial Sector</w:t>
            </w:r>
          </w:p>
        </w:tc>
        <w:tc>
          <w:tcPr>
            <w:tcW w:w="3150" w:type="dxa"/>
            <w:hideMark/>
          </w:tcPr>
          <w:p w14:paraId="05B052FA" w14:textId="77777777" w:rsidR="00A52290" w:rsidRPr="00434E1D" w:rsidRDefault="00A52290" w:rsidP="00ED7484">
            <w:pPr>
              <w:spacing w:line="360" w:lineRule="auto"/>
              <w:rPr>
                <w:rFonts w:ascii="Times New Roman" w:eastAsia="Times New Roman" w:hAnsi="Times New Roman" w:cs="Times New Roman"/>
              </w:rPr>
            </w:pPr>
            <w:r w:rsidRPr="00434E1D">
              <w:rPr>
                <w:rFonts w:ascii="Times New Roman" w:eastAsia="Times New Roman" w:hAnsi="Times New Roman" w:cs="Times New Roman"/>
              </w:rPr>
              <w:t>Energy</w:t>
            </w:r>
          </w:p>
        </w:tc>
        <w:tc>
          <w:tcPr>
            <w:tcW w:w="1170" w:type="dxa"/>
            <w:hideMark/>
          </w:tcPr>
          <w:p w14:paraId="586BEE60"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99</w:t>
            </w:r>
          </w:p>
        </w:tc>
        <w:tc>
          <w:tcPr>
            <w:tcW w:w="975" w:type="dxa"/>
            <w:hideMark/>
          </w:tcPr>
          <w:p w14:paraId="3FA4C380"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33.0</w:t>
            </w:r>
          </w:p>
        </w:tc>
      </w:tr>
      <w:tr w:rsidR="00A52290" w:rsidRPr="00434E1D" w14:paraId="13584EB8" w14:textId="77777777" w:rsidTr="00ED7484">
        <w:tc>
          <w:tcPr>
            <w:tcW w:w="3955" w:type="dxa"/>
            <w:hideMark/>
          </w:tcPr>
          <w:p w14:paraId="4D3BA111" w14:textId="77777777" w:rsidR="00A52290" w:rsidRPr="00434E1D" w:rsidRDefault="00A52290" w:rsidP="00ED7484">
            <w:pPr>
              <w:spacing w:line="360" w:lineRule="auto"/>
              <w:rPr>
                <w:rFonts w:ascii="Times New Roman" w:eastAsia="Times New Roman" w:hAnsi="Times New Roman" w:cs="Times New Roman"/>
              </w:rPr>
            </w:pPr>
          </w:p>
        </w:tc>
        <w:tc>
          <w:tcPr>
            <w:tcW w:w="3150" w:type="dxa"/>
            <w:hideMark/>
          </w:tcPr>
          <w:p w14:paraId="039EDE99" w14:textId="77777777" w:rsidR="00A52290" w:rsidRPr="00434E1D" w:rsidRDefault="00A52290" w:rsidP="00ED7484">
            <w:pPr>
              <w:spacing w:line="360" w:lineRule="auto"/>
              <w:rPr>
                <w:rFonts w:ascii="Times New Roman" w:eastAsia="Times New Roman" w:hAnsi="Times New Roman" w:cs="Times New Roman"/>
              </w:rPr>
            </w:pPr>
            <w:r w:rsidRPr="00434E1D">
              <w:rPr>
                <w:rFonts w:ascii="Times New Roman" w:eastAsia="Times New Roman" w:hAnsi="Times New Roman" w:cs="Times New Roman"/>
              </w:rPr>
              <w:t>Manufacturing</w:t>
            </w:r>
          </w:p>
        </w:tc>
        <w:tc>
          <w:tcPr>
            <w:tcW w:w="1170" w:type="dxa"/>
            <w:hideMark/>
          </w:tcPr>
          <w:p w14:paraId="00CE49C2"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83</w:t>
            </w:r>
          </w:p>
        </w:tc>
        <w:tc>
          <w:tcPr>
            <w:tcW w:w="975" w:type="dxa"/>
            <w:hideMark/>
          </w:tcPr>
          <w:p w14:paraId="04F05778"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27.7</w:t>
            </w:r>
          </w:p>
        </w:tc>
      </w:tr>
      <w:tr w:rsidR="00A52290" w:rsidRPr="00434E1D" w14:paraId="5C4B6908" w14:textId="77777777" w:rsidTr="00ED7484">
        <w:tc>
          <w:tcPr>
            <w:tcW w:w="3955" w:type="dxa"/>
            <w:hideMark/>
          </w:tcPr>
          <w:p w14:paraId="3DD0A9B1" w14:textId="77777777" w:rsidR="00A52290" w:rsidRPr="00434E1D" w:rsidRDefault="00A52290" w:rsidP="00ED7484">
            <w:pPr>
              <w:spacing w:line="360" w:lineRule="auto"/>
              <w:rPr>
                <w:rFonts w:ascii="Times New Roman" w:eastAsia="Times New Roman" w:hAnsi="Times New Roman" w:cs="Times New Roman"/>
              </w:rPr>
            </w:pPr>
          </w:p>
        </w:tc>
        <w:tc>
          <w:tcPr>
            <w:tcW w:w="3150" w:type="dxa"/>
            <w:hideMark/>
          </w:tcPr>
          <w:p w14:paraId="090AB265" w14:textId="77777777" w:rsidR="00A52290" w:rsidRPr="00434E1D" w:rsidRDefault="00A52290" w:rsidP="00ED7484">
            <w:pPr>
              <w:spacing w:line="360" w:lineRule="auto"/>
              <w:rPr>
                <w:rFonts w:ascii="Times New Roman" w:eastAsia="Times New Roman" w:hAnsi="Times New Roman" w:cs="Times New Roman"/>
              </w:rPr>
            </w:pPr>
            <w:r w:rsidRPr="00434E1D">
              <w:rPr>
                <w:rFonts w:ascii="Times New Roman" w:eastAsia="Times New Roman" w:hAnsi="Times New Roman" w:cs="Times New Roman"/>
              </w:rPr>
              <w:t>Construction</w:t>
            </w:r>
          </w:p>
        </w:tc>
        <w:tc>
          <w:tcPr>
            <w:tcW w:w="1170" w:type="dxa"/>
            <w:hideMark/>
          </w:tcPr>
          <w:p w14:paraId="7A6A7021"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54</w:t>
            </w:r>
          </w:p>
        </w:tc>
        <w:tc>
          <w:tcPr>
            <w:tcW w:w="975" w:type="dxa"/>
            <w:hideMark/>
          </w:tcPr>
          <w:p w14:paraId="605C9EF8"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18.0</w:t>
            </w:r>
          </w:p>
        </w:tc>
      </w:tr>
      <w:tr w:rsidR="00A52290" w:rsidRPr="00434E1D" w14:paraId="7B9F7F64" w14:textId="77777777" w:rsidTr="00ED7484">
        <w:tc>
          <w:tcPr>
            <w:tcW w:w="3955" w:type="dxa"/>
            <w:hideMark/>
          </w:tcPr>
          <w:p w14:paraId="5409490C" w14:textId="77777777" w:rsidR="00A52290" w:rsidRPr="00434E1D" w:rsidRDefault="00A52290" w:rsidP="00ED7484">
            <w:pPr>
              <w:spacing w:line="360" w:lineRule="auto"/>
              <w:rPr>
                <w:rFonts w:ascii="Times New Roman" w:eastAsia="Times New Roman" w:hAnsi="Times New Roman" w:cs="Times New Roman"/>
              </w:rPr>
            </w:pPr>
          </w:p>
        </w:tc>
        <w:tc>
          <w:tcPr>
            <w:tcW w:w="3150" w:type="dxa"/>
            <w:hideMark/>
          </w:tcPr>
          <w:p w14:paraId="034435D8" w14:textId="77777777" w:rsidR="00A52290" w:rsidRPr="00434E1D" w:rsidRDefault="00A52290" w:rsidP="00ED7484">
            <w:pPr>
              <w:spacing w:line="360" w:lineRule="auto"/>
              <w:rPr>
                <w:rFonts w:ascii="Times New Roman" w:eastAsia="Times New Roman" w:hAnsi="Times New Roman" w:cs="Times New Roman"/>
              </w:rPr>
            </w:pPr>
            <w:r w:rsidRPr="00434E1D">
              <w:rPr>
                <w:rFonts w:ascii="Times New Roman" w:eastAsia="Times New Roman" w:hAnsi="Times New Roman" w:cs="Times New Roman"/>
              </w:rPr>
              <w:t>Office work</w:t>
            </w:r>
          </w:p>
        </w:tc>
        <w:tc>
          <w:tcPr>
            <w:tcW w:w="1170" w:type="dxa"/>
            <w:hideMark/>
          </w:tcPr>
          <w:p w14:paraId="6AD242D5"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1</w:t>
            </w:r>
          </w:p>
        </w:tc>
        <w:tc>
          <w:tcPr>
            <w:tcW w:w="975" w:type="dxa"/>
            <w:hideMark/>
          </w:tcPr>
          <w:p w14:paraId="1F5ADB65"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0.3</w:t>
            </w:r>
          </w:p>
        </w:tc>
      </w:tr>
      <w:tr w:rsidR="00A52290" w:rsidRPr="00434E1D" w14:paraId="0841AB12" w14:textId="77777777" w:rsidTr="00ED7484">
        <w:tc>
          <w:tcPr>
            <w:tcW w:w="3955" w:type="dxa"/>
            <w:hideMark/>
          </w:tcPr>
          <w:p w14:paraId="30E70708" w14:textId="77777777" w:rsidR="00A52290" w:rsidRPr="00434E1D" w:rsidRDefault="00A52290" w:rsidP="00ED7484">
            <w:pPr>
              <w:spacing w:line="360" w:lineRule="auto"/>
              <w:rPr>
                <w:rFonts w:ascii="Times New Roman" w:eastAsia="Times New Roman" w:hAnsi="Times New Roman" w:cs="Times New Roman"/>
              </w:rPr>
            </w:pPr>
          </w:p>
        </w:tc>
        <w:tc>
          <w:tcPr>
            <w:tcW w:w="3150" w:type="dxa"/>
            <w:hideMark/>
          </w:tcPr>
          <w:p w14:paraId="2A05805F" w14:textId="77777777" w:rsidR="00A52290" w:rsidRPr="00434E1D" w:rsidRDefault="00A52290" w:rsidP="00ED7484">
            <w:pPr>
              <w:spacing w:line="360" w:lineRule="auto"/>
              <w:rPr>
                <w:rFonts w:ascii="Times New Roman" w:eastAsia="Times New Roman" w:hAnsi="Times New Roman" w:cs="Times New Roman"/>
              </w:rPr>
            </w:pPr>
            <w:r w:rsidRPr="00434E1D">
              <w:rPr>
                <w:rFonts w:ascii="Times New Roman" w:eastAsia="Times New Roman" w:hAnsi="Times New Roman" w:cs="Times New Roman"/>
              </w:rPr>
              <w:t>Aviation</w:t>
            </w:r>
          </w:p>
        </w:tc>
        <w:tc>
          <w:tcPr>
            <w:tcW w:w="1170" w:type="dxa"/>
            <w:hideMark/>
          </w:tcPr>
          <w:p w14:paraId="301A7469"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8</w:t>
            </w:r>
          </w:p>
        </w:tc>
        <w:tc>
          <w:tcPr>
            <w:tcW w:w="975" w:type="dxa"/>
            <w:hideMark/>
          </w:tcPr>
          <w:p w14:paraId="01F0A6F5"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2.7</w:t>
            </w:r>
          </w:p>
        </w:tc>
      </w:tr>
      <w:tr w:rsidR="00A52290" w:rsidRPr="00434E1D" w14:paraId="3F878723" w14:textId="77777777" w:rsidTr="00ED7484">
        <w:tc>
          <w:tcPr>
            <w:tcW w:w="3955" w:type="dxa"/>
            <w:hideMark/>
          </w:tcPr>
          <w:p w14:paraId="5A4C8F81" w14:textId="77777777" w:rsidR="00A52290" w:rsidRPr="00434E1D" w:rsidRDefault="00A52290" w:rsidP="00ED7484">
            <w:pPr>
              <w:spacing w:line="360" w:lineRule="auto"/>
              <w:rPr>
                <w:rFonts w:ascii="Times New Roman" w:eastAsia="Times New Roman" w:hAnsi="Times New Roman" w:cs="Times New Roman"/>
              </w:rPr>
            </w:pPr>
          </w:p>
        </w:tc>
        <w:tc>
          <w:tcPr>
            <w:tcW w:w="3150" w:type="dxa"/>
            <w:hideMark/>
          </w:tcPr>
          <w:p w14:paraId="462A4103" w14:textId="77777777" w:rsidR="00A52290" w:rsidRPr="00434E1D" w:rsidRDefault="00A52290" w:rsidP="00ED7484">
            <w:pPr>
              <w:spacing w:line="360" w:lineRule="auto"/>
              <w:rPr>
                <w:rFonts w:ascii="Times New Roman" w:eastAsia="Times New Roman" w:hAnsi="Times New Roman" w:cs="Times New Roman"/>
              </w:rPr>
            </w:pPr>
            <w:r w:rsidRPr="00434E1D">
              <w:rPr>
                <w:rFonts w:ascii="Times New Roman" w:eastAsia="Times New Roman" w:hAnsi="Times New Roman" w:cs="Times New Roman"/>
              </w:rPr>
              <w:t>Government</w:t>
            </w:r>
          </w:p>
        </w:tc>
        <w:tc>
          <w:tcPr>
            <w:tcW w:w="1170" w:type="dxa"/>
            <w:hideMark/>
          </w:tcPr>
          <w:p w14:paraId="5E0CF5FE"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8</w:t>
            </w:r>
          </w:p>
        </w:tc>
        <w:tc>
          <w:tcPr>
            <w:tcW w:w="975" w:type="dxa"/>
            <w:hideMark/>
          </w:tcPr>
          <w:p w14:paraId="3245EC50"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2.7</w:t>
            </w:r>
          </w:p>
        </w:tc>
      </w:tr>
      <w:tr w:rsidR="00A52290" w:rsidRPr="00434E1D" w14:paraId="570B908C" w14:textId="77777777" w:rsidTr="00ED7484">
        <w:tc>
          <w:tcPr>
            <w:tcW w:w="3955" w:type="dxa"/>
            <w:hideMark/>
          </w:tcPr>
          <w:p w14:paraId="4D582DE5" w14:textId="77777777" w:rsidR="00A52290" w:rsidRPr="00434E1D" w:rsidRDefault="00A52290" w:rsidP="00ED7484">
            <w:pPr>
              <w:spacing w:line="360" w:lineRule="auto"/>
              <w:rPr>
                <w:rFonts w:ascii="Times New Roman" w:eastAsia="Times New Roman" w:hAnsi="Times New Roman" w:cs="Times New Roman"/>
              </w:rPr>
            </w:pPr>
          </w:p>
        </w:tc>
        <w:tc>
          <w:tcPr>
            <w:tcW w:w="3150" w:type="dxa"/>
            <w:hideMark/>
          </w:tcPr>
          <w:p w14:paraId="4AE57E69" w14:textId="77777777" w:rsidR="00A52290" w:rsidRPr="00434E1D" w:rsidRDefault="00A52290" w:rsidP="00ED7484">
            <w:pPr>
              <w:spacing w:line="360" w:lineRule="auto"/>
              <w:rPr>
                <w:rFonts w:ascii="Times New Roman" w:eastAsia="Times New Roman" w:hAnsi="Times New Roman" w:cs="Times New Roman"/>
              </w:rPr>
            </w:pPr>
            <w:r w:rsidRPr="00434E1D">
              <w:rPr>
                <w:rFonts w:ascii="Times New Roman" w:eastAsia="Times New Roman" w:hAnsi="Times New Roman" w:cs="Times New Roman"/>
              </w:rPr>
              <w:t>Health sector</w:t>
            </w:r>
          </w:p>
        </w:tc>
        <w:tc>
          <w:tcPr>
            <w:tcW w:w="1170" w:type="dxa"/>
            <w:hideMark/>
          </w:tcPr>
          <w:p w14:paraId="612F6247"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12</w:t>
            </w:r>
          </w:p>
        </w:tc>
        <w:tc>
          <w:tcPr>
            <w:tcW w:w="975" w:type="dxa"/>
            <w:hideMark/>
          </w:tcPr>
          <w:p w14:paraId="71DA195A"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4.0</w:t>
            </w:r>
          </w:p>
        </w:tc>
      </w:tr>
      <w:tr w:rsidR="00A52290" w:rsidRPr="00434E1D" w14:paraId="71FB11FC" w14:textId="77777777" w:rsidTr="00ED7484">
        <w:tc>
          <w:tcPr>
            <w:tcW w:w="3955" w:type="dxa"/>
            <w:hideMark/>
          </w:tcPr>
          <w:p w14:paraId="71B538A0" w14:textId="77777777" w:rsidR="00A52290" w:rsidRPr="00434E1D" w:rsidRDefault="00A52290" w:rsidP="00ED7484">
            <w:pPr>
              <w:spacing w:line="360" w:lineRule="auto"/>
              <w:rPr>
                <w:rFonts w:ascii="Times New Roman" w:eastAsia="Times New Roman" w:hAnsi="Times New Roman" w:cs="Times New Roman"/>
              </w:rPr>
            </w:pPr>
          </w:p>
        </w:tc>
        <w:tc>
          <w:tcPr>
            <w:tcW w:w="3150" w:type="dxa"/>
            <w:hideMark/>
          </w:tcPr>
          <w:p w14:paraId="504A564C" w14:textId="77777777" w:rsidR="00A52290" w:rsidRPr="00434E1D" w:rsidRDefault="00A52290" w:rsidP="00ED7484">
            <w:pPr>
              <w:spacing w:line="360" w:lineRule="auto"/>
              <w:rPr>
                <w:rFonts w:ascii="Times New Roman" w:eastAsia="Times New Roman" w:hAnsi="Times New Roman" w:cs="Times New Roman"/>
              </w:rPr>
            </w:pPr>
            <w:r w:rsidRPr="00434E1D">
              <w:rPr>
                <w:rFonts w:ascii="Times New Roman" w:eastAsia="Times New Roman" w:hAnsi="Times New Roman" w:cs="Times New Roman"/>
              </w:rPr>
              <w:t>Law</w:t>
            </w:r>
          </w:p>
        </w:tc>
        <w:tc>
          <w:tcPr>
            <w:tcW w:w="1170" w:type="dxa"/>
            <w:hideMark/>
          </w:tcPr>
          <w:p w14:paraId="4EDD8B55"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5</w:t>
            </w:r>
          </w:p>
        </w:tc>
        <w:tc>
          <w:tcPr>
            <w:tcW w:w="975" w:type="dxa"/>
            <w:hideMark/>
          </w:tcPr>
          <w:p w14:paraId="24372109"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1.7</w:t>
            </w:r>
          </w:p>
        </w:tc>
      </w:tr>
      <w:tr w:rsidR="00A52290" w:rsidRPr="00434E1D" w14:paraId="78AEFE89" w14:textId="77777777" w:rsidTr="00ED7484">
        <w:tc>
          <w:tcPr>
            <w:tcW w:w="3955" w:type="dxa"/>
            <w:hideMark/>
          </w:tcPr>
          <w:p w14:paraId="47EDE7D5" w14:textId="77777777" w:rsidR="00A52290" w:rsidRPr="00434E1D" w:rsidRDefault="00A52290" w:rsidP="00ED7484">
            <w:pPr>
              <w:spacing w:line="360" w:lineRule="auto"/>
              <w:rPr>
                <w:rFonts w:ascii="Times New Roman" w:eastAsia="Times New Roman" w:hAnsi="Times New Roman" w:cs="Times New Roman"/>
              </w:rPr>
            </w:pPr>
          </w:p>
        </w:tc>
        <w:tc>
          <w:tcPr>
            <w:tcW w:w="3150" w:type="dxa"/>
            <w:hideMark/>
          </w:tcPr>
          <w:p w14:paraId="0CE3B6D1" w14:textId="77777777" w:rsidR="00A52290" w:rsidRPr="00434E1D" w:rsidRDefault="00A52290" w:rsidP="00ED7484">
            <w:pPr>
              <w:spacing w:line="360" w:lineRule="auto"/>
              <w:rPr>
                <w:rFonts w:ascii="Times New Roman" w:eastAsia="Times New Roman" w:hAnsi="Times New Roman" w:cs="Times New Roman"/>
              </w:rPr>
            </w:pPr>
            <w:r w:rsidRPr="00434E1D">
              <w:rPr>
                <w:rFonts w:ascii="Times New Roman" w:eastAsia="Times New Roman" w:hAnsi="Times New Roman" w:cs="Times New Roman"/>
              </w:rPr>
              <w:t>Storing</w:t>
            </w:r>
          </w:p>
        </w:tc>
        <w:tc>
          <w:tcPr>
            <w:tcW w:w="1170" w:type="dxa"/>
            <w:hideMark/>
          </w:tcPr>
          <w:p w14:paraId="16E91AA3"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3</w:t>
            </w:r>
          </w:p>
        </w:tc>
        <w:tc>
          <w:tcPr>
            <w:tcW w:w="975" w:type="dxa"/>
            <w:hideMark/>
          </w:tcPr>
          <w:p w14:paraId="07AFA73A"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1.0</w:t>
            </w:r>
          </w:p>
        </w:tc>
      </w:tr>
      <w:tr w:rsidR="00A52290" w:rsidRPr="00434E1D" w14:paraId="02E58FF3" w14:textId="77777777" w:rsidTr="00ED7484">
        <w:tc>
          <w:tcPr>
            <w:tcW w:w="3955" w:type="dxa"/>
            <w:hideMark/>
          </w:tcPr>
          <w:p w14:paraId="6C67BCE3" w14:textId="77777777" w:rsidR="00A52290" w:rsidRPr="00434E1D" w:rsidRDefault="00A52290" w:rsidP="00ED7484">
            <w:pPr>
              <w:spacing w:line="360" w:lineRule="auto"/>
              <w:rPr>
                <w:rFonts w:ascii="Times New Roman" w:eastAsia="Times New Roman" w:hAnsi="Times New Roman" w:cs="Times New Roman"/>
              </w:rPr>
            </w:pPr>
          </w:p>
        </w:tc>
        <w:tc>
          <w:tcPr>
            <w:tcW w:w="3150" w:type="dxa"/>
            <w:hideMark/>
          </w:tcPr>
          <w:p w14:paraId="62C638B0" w14:textId="77777777" w:rsidR="00A52290" w:rsidRPr="00434E1D" w:rsidRDefault="00A52290" w:rsidP="00ED7484">
            <w:pPr>
              <w:spacing w:line="360" w:lineRule="auto"/>
              <w:rPr>
                <w:rFonts w:ascii="Times New Roman" w:eastAsia="Times New Roman" w:hAnsi="Times New Roman" w:cs="Times New Roman"/>
              </w:rPr>
            </w:pPr>
            <w:r w:rsidRPr="00434E1D">
              <w:rPr>
                <w:rFonts w:ascii="Times New Roman" w:eastAsia="Times New Roman" w:hAnsi="Times New Roman" w:cs="Times New Roman"/>
              </w:rPr>
              <w:t>Medical/ Health</w:t>
            </w:r>
          </w:p>
        </w:tc>
        <w:tc>
          <w:tcPr>
            <w:tcW w:w="1170" w:type="dxa"/>
            <w:hideMark/>
          </w:tcPr>
          <w:p w14:paraId="6979AB40"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18</w:t>
            </w:r>
          </w:p>
        </w:tc>
        <w:tc>
          <w:tcPr>
            <w:tcW w:w="975" w:type="dxa"/>
            <w:hideMark/>
          </w:tcPr>
          <w:p w14:paraId="7BABA4FE"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6.0</w:t>
            </w:r>
          </w:p>
        </w:tc>
      </w:tr>
      <w:tr w:rsidR="00A52290" w:rsidRPr="00434E1D" w14:paraId="3D490977" w14:textId="77777777" w:rsidTr="00ED7484">
        <w:tc>
          <w:tcPr>
            <w:tcW w:w="3955" w:type="dxa"/>
            <w:hideMark/>
          </w:tcPr>
          <w:p w14:paraId="3BD01181" w14:textId="77777777" w:rsidR="00A52290" w:rsidRPr="00434E1D" w:rsidRDefault="00A52290" w:rsidP="00ED7484">
            <w:pPr>
              <w:spacing w:line="360" w:lineRule="auto"/>
              <w:rPr>
                <w:rFonts w:ascii="Times New Roman" w:eastAsia="Times New Roman" w:hAnsi="Times New Roman" w:cs="Times New Roman"/>
              </w:rPr>
            </w:pPr>
          </w:p>
        </w:tc>
        <w:tc>
          <w:tcPr>
            <w:tcW w:w="3150" w:type="dxa"/>
            <w:hideMark/>
          </w:tcPr>
          <w:p w14:paraId="383C4C7F" w14:textId="77777777" w:rsidR="00A52290" w:rsidRPr="00434E1D" w:rsidRDefault="00A52290" w:rsidP="00ED7484">
            <w:pPr>
              <w:spacing w:line="360" w:lineRule="auto"/>
              <w:rPr>
                <w:rFonts w:ascii="Times New Roman" w:eastAsia="Times New Roman" w:hAnsi="Times New Roman" w:cs="Times New Roman"/>
              </w:rPr>
            </w:pPr>
            <w:r w:rsidRPr="00434E1D">
              <w:rPr>
                <w:rFonts w:ascii="Times New Roman" w:eastAsia="Times New Roman" w:hAnsi="Times New Roman" w:cs="Times New Roman"/>
              </w:rPr>
              <w:t>Banking</w:t>
            </w:r>
          </w:p>
        </w:tc>
        <w:tc>
          <w:tcPr>
            <w:tcW w:w="1170" w:type="dxa"/>
            <w:hideMark/>
          </w:tcPr>
          <w:p w14:paraId="7C4F6B51"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3</w:t>
            </w:r>
          </w:p>
        </w:tc>
        <w:tc>
          <w:tcPr>
            <w:tcW w:w="975" w:type="dxa"/>
            <w:hideMark/>
          </w:tcPr>
          <w:p w14:paraId="0DD4F1B3"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1.0</w:t>
            </w:r>
          </w:p>
        </w:tc>
      </w:tr>
      <w:tr w:rsidR="00A52290" w:rsidRPr="00434E1D" w14:paraId="617CB9F7" w14:textId="77777777" w:rsidTr="00ED7484">
        <w:tc>
          <w:tcPr>
            <w:tcW w:w="3955" w:type="dxa"/>
            <w:hideMark/>
          </w:tcPr>
          <w:p w14:paraId="35FCDEDE" w14:textId="77777777" w:rsidR="00A52290" w:rsidRPr="00434E1D" w:rsidRDefault="00A52290" w:rsidP="00ED7484">
            <w:pPr>
              <w:spacing w:line="360" w:lineRule="auto"/>
              <w:rPr>
                <w:rFonts w:ascii="Times New Roman" w:eastAsia="Times New Roman" w:hAnsi="Times New Roman" w:cs="Times New Roman"/>
              </w:rPr>
            </w:pPr>
          </w:p>
        </w:tc>
        <w:tc>
          <w:tcPr>
            <w:tcW w:w="3150" w:type="dxa"/>
            <w:hideMark/>
          </w:tcPr>
          <w:p w14:paraId="40FEACCF" w14:textId="77777777" w:rsidR="00A52290" w:rsidRPr="00434E1D" w:rsidRDefault="00A52290" w:rsidP="00ED7484">
            <w:pPr>
              <w:spacing w:line="360" w:lineRule="auto"/>
              <w:rPr>
                <w:rFonts w:ascii="Times New Roman" w:eastAsia="Times New Roman" w:hAnsi="Times New Roman" w:cs="Times New Roman"/>
              </w:rPr>
            </w:pPr>
            <w:r w:rsidRPr="00434E1D">
              <w:rPr>
                <w:rFonts w:ascii="Times New Roman" w:eastAsia="Times New Roman" w:hAnsi="Times New Roman" w:cs="Times New Roman"/>
              </w:rPr>
              <w:t>Fire and Rescue</w:t>
            </w:r>
          </w:p>
        </w:tc>
        <w:tc>
          <w:tcPr>
            <w:tcW w:w="1170" w:type="dxa"/>
            <w:hideMark/>
          </w:tcPr>
          <w:p w14:paraId="053869F4"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6</w:t>
            </w:r>
          </w:p>
        </w:tc>
        <w:tc>
          <w:tcPr>
            <w:tcW w:w="975" w:type="dxa"/>
            <w:hideMark/>
          </w:tcPr>
          <w:p w14:paraId="60456691"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2.0</w:t>
            </w:r>
          </w:p>
        </w:tc>
      </w:tr>
      <w:tr w:rsidR="00A52290" w:rsidRPr="00434E1D" w14:paraId="23D726ED" w14:textId="77777777" w:rsidTr="00ED7484">
        <w:tc>
          <w:tcPr>
            <w:tcW w:w="3955" w:type="dxa"/>
            <w:hideMark/>
          </w:tcPr>
          <w:p w14:paraId="08F72B26" w14:textId="77777777" w:rsidR="00A52290" w:rsidRPr="00434E1D" w:rsidRDefault="00A52290" w:rsidP="00ED7484">
            <w:pPr>
              <w:spacing w:line="360" w:lineRule="auto"/>
              <w:rPr>
                <w:rFonts w:ascii="Times New Roman" w:eastAsia="Times New Roman" w:hAnsi="Times New Roman" w:cs="Times New Roman"/>
              </w:rPr>
            </w:pPr>
            <w:r w:rsidRPr="00434E1D">
              <w:rPr>
                <w:rFonts w:ascii="Times New Roman" w:eastAsia="Times New Roman" w:hAnsi="Times New Roman" w:cs="Times New Roman"/>
                <w:bCs/>
              </w:rPr>
              <w:lastRenderedPageBreak/>
              <w:t>Level of Involvement in Risk Management Activities</w:t>
            </w:r>
          </w:p>
        </w:tc>
        <w:tc>
          <w:tcPr>
            <w:tcW w:w="3150" w:type="dxa"/>
            <w:hideMark/>
          </w:tcPr>
          <w:p w14:paraId="0D3F124C" w14:textId="77777777" w:rsidR="00A52290" w:rsidRPr="00434E1D" w:rsidRDefault="00A52290" w:rsidP="00ED7484">
            <w:pPr>
              <w:spacing w:line="360" w:lineRule="auto"/>
              <w:rPr>
                <w:rFonts w:ascii="Times New Roman" w:eastAsia="Times New Roman" w:hAnsi="Times New Roman" w:cs="Times New Roman"/>
              </w:rPr>
            </w:pPr>
            <w:r w:rsidRPr="00434E1D">
              <w:rPr>
                <w:rFonts w:ascii="Times New Roman" w:eastAsia="Times New Roman" w:hAnsi="Times New Roman" w:cs="Times New Roman"/>
              </w:rPr>
              <w:t>High</w:t>
            </w:r>
          </w:p>
        </w:tc>
        <w:tc>
          <w:tcPr>
            <w:tcW w:w="1170" w:type="dxa"/>
            <w:hideMark/>
          </w:tcPr>
          <w:p w14:paraId="47AD97A5"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106</w:t>
            </w:r>
          </w:p>
        </w:tc>
        <w:tc>
          <w:tcPr>
            <w:tcW w:w="975" w:type="dxa"/>
            <w:hideMark/>
          </w:tcPr>
          <w:p w14:paraId="699F6AF5"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35.3</w:t>
            </w:r>
          </w:p>
        </w:tc>
      </w:tr>
      <w:tr w:rsidR="00A52290" w:rsidRPr="00434E1D" w14:paraId="6F2D11E6" w14:textId="77777777" w:rsidTr="00ED7484">
        <w:tc>
          <w:tcPr>
            <w:tcW w:w="3955" w:type="dxa"/>
            <w:hideMark/>
          </w:tcPr>
          <w:p w14:paraId="0FFD177C" w14:textId="77777777" w:rsidR="00A52290" w:rsidRPr="00434E1D" w:rsidRDefault="00A52290" w:rsidP="00ED7484">
            <w:pPr>
              <w:spacing w:line="360" w:lineRule="auto"/>
              <w:rPr>
                <w:rFonts w:ascii="Times New Roman" w:eastAsia="Times New Roman" w:hAnsi="Times New Roman" w:cs="Times New Roman"/>
              </w:rPr>
            </w:pPr>
          </w:p>
        </w:tc>
        <w:tc>
          <w:tcPr>
            <w:tcW w:w="3150" w:type="dxa"/>
            <w:hideMark/>
          </w:tcPr>
          <w:p w14:paraId="7B7AAB29" w14:textId="77777777" w:rsidR="00A52290" w:rsidRPr="00434E1D" w:rsidRDefault="00A52290" w:rsidP="00ED7484">
            <w:pPr>
              <w:spacing w:line="360" w:lineRule="auto"/>
              <w:rPr>
                <w:rFonts w:ascii="Times New Roman" w:eastAsia="Times New Roman" w:hAnsi="Times New Roman" w:cs="Times New Roman"/>
              </w:rPr>
            </w:pPr>
            <w:r w:rsidRPr="00434E1D">
              <w:rPr>
                <w:rFonts w:ascii="Times New Roman" w:eastAsia="Times New Roman" w:hAnsi="Times New Roman" w:cs="Times New Roman"/>
              </w:rPr>
              <w:t>Moderate</w:t>
            </w:r>
          </w:p>
        </w:tc>
        <w:tc>
          <w:tcPr>
            <w:tcW w:w="1170" w:type="dxa"/>
            <w:hideMark/>
          </w:tcPr>
          <w:p w14:paraId="2C055029"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145</w:t>
            </w:r>
          </w:p>
        </w:tc>
        <w:tc>
          <w:tcPr>
            <w:tcW w:w="975" w:type="dxa"/>
            <w:hideMark/>
          </w:tcPr>
          <w:p w14:paraId="62E10FEE"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48.3</w:t>
            </w:r>
          </w:p>
        </w:tc>
      </w:tr>
      <w:tr w:rsidR="00A52290" w:rsidRPr="00434E1D" w14:paraId="5C0A8B47" w14:textId="77777777" w:rsidTr="00ED7484">
        <w:tc>
          <w:tcPr>
            <w:tcW w:w="3955" w:type="dxa"/>
            <w:hideMark/>
          </w:tcPr>
          <w:p w14:paraId="2F1488BC" w14:textId="77777777" w:rsidR="00A52290" w:rsidRPr="00434E1D" w:rsidRDefault="00A52290" w:rsidP="00ED7484">
            <w:pPr>
              <w:spacing w:line="360" w:lineRule="auto"/>
              <w:rPr>
                <w:rFonts w:ascii="Times New Roman" w:eastAsia="Times New Roman" w:hAnsi="Times New Roman" w:cs="Times New Roman"/>
              </w:rPr>
            </w:pPr>
          </w:p>
        </w:tc>
        <w:tc>
          <w:tcPr>
            <w:tcW w:w="3150" w:type="dxa"/>
            <w:hideMark/>
          </w:tcPr>
          <w:p w14:paraId="41CE6897" w14:textId="77777777" w:rsidR="00A52290" w:rsidRPr="00434E1D" w:rsidRDefault="00A52290" w:rsidP="00ED7484">
            <w:pPr>
              <w:spacing w:line="360" w:lineRule="auto"/>
              <w:rPr>
                <w:rFonts w:ascii="Times New Roman" w:eastAsia="Times New Roman" w:hAnsi="Times New Roman" w:cs="Times New Roman"/>
              </w:rPr>
            </w:pPr>
            <w:r w:rsidRPr="00434E1D">
              <w:rPr>
                <w:rFonts w:ascii="Times New Roman" w:eastAsia="Times New Roman" w:hAnsi="Times New Roman" w:cs="Times New Roman"/>
              </w:rPr>
              <w:t>Low</w:t>
            </w:r>
          </w:p>
        </w:tc>
        <w:tc>
          <w:tcPr>
            <w:tcW w:w="1170" w:type="dxa"/>
            <w:hideMark/>
          </w:tcPr>
          <w:p w14:paraId="268F4FF5"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49</w:t>
            </w:r>
          </w:p>
        </w:tc>
        <w:tc>
          <w:tcPr>
            <w:tcW w:w="975" w:type="dxa"/>
            <w:hideMark/>
          </w:tcPr>
          <w:p w14:paraId="62FB4172" w14:textId="77777777" w:rsidR="00A52290" w:rsidRPr="00434E1D" w:rsidRDefault="00A52290" w:rsidP="00ED7484">
            <w:pPr>
              <w:spacing w:line="360" w:lineRule="auto"/>
              <w:jc w:val="center"/>
              <w:rPr>
                <w:rFonts w:ascii="Times New Roman" w:eastAsia="Times New Roman" w:hAnsi="Times New Roman" w:cs="Times New Roman"/>
              </w:rPr>
            </w:pPr>
            <w:r w:rsidRPr="00434E1D">
              <w:rPr>
                <w:rFonts w:ascii="Times New Roman" w:eastAsia="Times New Roman" w:hAnsi="Times New Roman" w:cs="Times New Roman"/>
              </w:rPr>
              <w:t>16.3</w:t>
            </w:r>
          </w:p>
        </w:tc>
      </w:tr>
    </w:tbl>
    <w:p w14:paraId="1B8E0CF8" w14:textId="77777777" w:rsidR="00A52290" w:rsidRPr="00CD65DA" w:rsidRDefault="00A52290" w:rsidP="00F54A23">
      <w:pPr>
        <w:spacing w:after="0" w:line="480" w:lineRule="auto"/>
        <w:ind w:firstLine="720"/>
        <w:jc w:val="both"/>
        <w:rPr>
          <w:rFonts w:ascii="Times New Roman" w:hAnsi="Times New Roman" w:cs="Times New Roman"/>
        </w:rPr>
      </w:pPr>
      <w:r w:rsidRPr="00CD65DA">
        <w:rPr>
          <w:rFonts w:ascii="Times New Roman" w:hAnsi="Times New Roman" w:cs="Times New Roman"/>
        </w:rPr>
        <w:t>The demographic data of the study subjects. Most of the respondents are between the ages of 30-39 (62%), than 30 years (18%), 40-49 years (14.7%), and when the respondent is more than 50 years (5.3%). On gender, the sample was mostly male (69) and females 31%. Education wise the most significant proportion of the respondents was under a bachelors degree (57.7%), a master (33) and a diploma (5.7). Participants were primarily engineers (39.3%), whereas other roles, including supervisor (24.7%), risk officer (10%), etc., were also represented. Most of the participants were at the 11-15 years of professional experience (40%), and 31.3% had 6-10 years of experience. Regarding industry sector, the most prevalent was energy (33%), then manufacturing (27.7) and construction (18). Also 48.3% of the respondents have indicated a moderate degree of engagement in risk management actions.</w:t>
      </w:r>
    </w:p>
    <w:p w14:paraId="33944855" w14:textId="77777777" w:rsidR="00A52290" w:rsidRDefault="00A52290" w:rsidP="00A52290">
      <w:pPr>
        <w:spacing w:after="0" w:line="360" w:lineRule="auto"/>
        <w:rPr>
          <w:rFonts w:ascii="Times New Roman" w:hAnsi="Times New Roman" w:cs="Times New Roman"/>
          <w:b/>
          <w:iCs/>
        </w:rPr>
        <w:sectPr w:rsidR="00A52290" w:rsidSect="00CD779E">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pPr>
    </w:p>
    <w:p w14:paraId="5AA7AE3B" w14:textId="77777777" w:rsidR="00A52290" w:rsidRPr="00094B3D" w:rsidRDefault="00094B3D" w:rsidP="00094B3D">
      <w:pPr>
        <w:pStyle w:val="Caption"/>
        <w:rPr>
          <w:rFonts w:ascii="Times New Roman" w:hAnsi="Times New Roman" w:cs="Times New Roman"/>
          <w:color w:val="auto"/>
          <w:sz w:val="24"/>
        </w:rPr>
      </w:pPr>
      <w:bookmarkStart w:id="36" w:name="_Toc224318173"/>
      <w:r w:rsidRPr="00094B3D">
        <w:rPr>
          <w:rFonts w:ascii="Times New Roman" w:hAnsi="Times New Roman" w:cs="Times New Roman"/>
          <w:b/>
          <w:i w:val="0"/>
          <w:color w:val="auto"/>
          <w:sz w:val="24"/>
        </w:rPr>
        <w:lastRenderedPageBreak/>
        <w:t xml:space="preserve">Table </w:t>
      </w:r>
      <w:r w:rsidRPr="00094B3D">
        <w:rPr>
          <w:rFonts w:ascii="Times New Roman" w:hAnsi="Times New Roman" w:cs="Times New Roman"/>
          <w:b/>
          <w:i w:val="0"/>
          <w:color w:val="auto"/>
          <w:sz w:val="24"/>
        </w:rPr>
        <w:fldChar w:fldCharType="begin"/>
      </w:r>
      <w:r w:rsidRPr="00094B3D">
        <w:rPr>
          <w:rFonts w:ascii="Times New Roman" w:hAnsi="Times New Roman" w:cs="Times New Roman"/>
          <w:b/>
          <w:i w:val="0"/>
          <w:color w:val="auto"/>
          <w:sz w:val="24"/>
        </w:rPr>
        <w:instrText xml:space="preserve"> SEQ Table \* ARABIC </w:instrText>
      </w:r>
      <w:r w:rsidRPr="00094B3D">
        <w:rPr>
          <w:rFonts w:ascii="Times New Roman" w:hAnsi="Times New Roman" w:cs="Times New Roman"/>
          <w:b/>
          <w:i w:val="0"/>
          <w:color w:val="auto"/>
          <w:sz w:val="24"/>
        </w:rPr>
        <w:fldChar w:fldCharType="separate"/>
      </w:r>
      <w:r w:rsidR="007D6C76">
        <w:rPr>
          <w:rFonts w:ascii="Times New Roman" w:hAnsi="Times New Roman" w:cs="Times New Roman"/>
          <w:b/>
          <w:i w:val="0"/>
          <w:noProof/>
          <w:color w:val="auto"/>
          <w:sz w:val="24"/>
        </w:rPr>
        <w:t>2</w:t>
      </w:r>
      <w:r w:rsidRPr="00094B3D">
        <w:rPr>
          <w:rFonts w:ascii="Times New Roman" w:hAnsi="Times New Roman" w:cs="Times New Roman"/>
          <w:b/>
          <w:i w:val="0"/>
          <w:color w:val="auto"/>
          <w:sz w:val="24"/>
        </w:rPr>
        <w:fldChar w:fldCharType="end"/>
      </w:r>
      <w:r w:rsidRPr="00094B3D">
        <w:rPr>
          <w:rFonts w:ascii="Times New Roman" w:hAnsi="Times New Roman" w:cs="Times New Roman"/>
          <w:b/>
          <w:color w:val="auto"/>
          <w:sz w:val="24"/>
        </w:rPr>
        <w:t xml:space="preserve"> </w:t>
      </w:r>
      <w:r w:rsidR="00A52290" w:rsidRPr="00094B3D">
        <w:rPr>
          <w:rFonts w:ascii="Times New Roman" w:eastAsia="Times New Roman" w:hAnsi="Times New Roman" w:cs="Times New Roman"/>
          <w:color w:val="auto"/>
          <w:sz w:val="24"/>
        </w:rPr>
        <w:t>Psychometric Properties of Scales Used in the study (N=300)</w:t>
      </w:r>
      <w:bookmarkEnd w:id="36"/>
    </w:p>
    <w:tbl>
      <w:tblPr>
        <w:tblStyle w:val="TableGrid"/>
        <w:tblW w:w="13135"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5"/>
        <w:gridCol w:w="1401"/>
        <w:gridCol w:w="1281"/>
        <w:gridCol w:w="964"/>
        <w:gridCol w:w="1003"/>
        <w:gridCol w:w="859"/>
        <w:gridCol w:w="1247"/>
        <w:gridCol w:w="1165"/>
        <w:gridCol w:w="900"/>
        <w:gridCol w:w="1170"/>
        <w:gridCol w:w="990"/>
        <w:gridCol w:w="1350"/>
      </w:tblGrid>
      <w:tr w:rsidR="00A52290" w:rsidRPr="00D9750F" w14:paraId="31C2FEFE" w14:textId="77777777" w:rsidTr="00ED7484">
        <w:trPr>
          <w:trHeight w:val="268"/>
        </w:trPr>
        <w:tc>
          <w:tcPr>
            <w:tcW w:w="2206" w:type="dxa"/>
            <w:gridSpan w:val="2"/>
            <w:vMerge w:val="restart"/>
            <w:tcBorders>
              <w:top w:val="single" w:sz="4" w:space="0" w:color="auto"/>
              <w:bottom w:val="nil"/>
            </w:tcBorders>
            <w:hideMark/>
          </w:tcPr>
          <w:p w14:paraId="6DD406F7" w14:textId="77777777" w:rsidR="00A52290" w:rsidRPr="00D9750F" w:rsidRDefault="00A52290" w:rsidP="00ED7484">
            <w:pPr>
              <w:spacing w:line="360" w:lineRule="auto"/>
              <w:jc w:val="center"/>
              <w:rPr>
                <w:rFonts w:ascii="Times New Roman" w:eastAsia="Times New Roman" w:hAnsi="Times New Roman" w:cs="Times New Roman"/>
                <w:bCs/>
              </w:rPr>
            </w:pPr>
            <w:r w:rsidRPr="00D9750F">
              <w:rPr>
                <w:rFonts w:ascii="Times New Roman" w:eastAsia="Times New Roman" w:hAnsi="Times New Roman" w:cs="Times New Roman"/>
                <w:bCs/>
              </w:rPr>
              <w:t>Variable</w:t>
            </w:r>
          </w:p>
        </w:tc>
        <w:tc>
          <w:tcPr>
            <w:tcW w:w="1281" w:type="dxa"/>
            <w:vMerge w:val="restart"/>
            <w:tcBorders>
              <w:top w:val="single" w:sz="4" w:space="0" w:color="auto"/>
              <w:bottom w:val="nil"/>
            </w:tcBorders>
            <w:hideMark/>
          </w:tcPr>
          <w:p w14:paraId="7A1C2365" w14:textId="77777777" w:rsidR="00A52290" w:rsidRPr="00D9750F" w:rsidRDefault="00A52290" w:rsidP="00ED7484">
            <w:pPr>
              <w:spacing w:line="360" w:lineRule="auto"/>
              <w:jc w:val="center"/>
              <w:rPr>
                <w:rFonts w:ascii="Times New Roman" w:eastAsia="Times New Roman" w:hAnsi="Times New Roman" w:cs="Times New Roman"/>
                <w:bCs/>
              </w:rPr>
            </w:pPr>
            <w:r w:rsidRPr="00D9750F">
              <w:rPr>
                <w:rFonts w:ascii="Times New Roman" w:eastAsia="Times New Roman" w:hAnsi="Times New Roman" w:cs="Times New Roman"/>
                <w:bCs/>
              </w:rPr>
              <w:t>N</w:t>
            </w:r>
          </w:p>
        </w:tc>
        <w:tc>
          <w:tcPr>
            <w:tcW w:w="964" w:type="dxa"/>
            <w:vMerge w:val="restart"/>
            <w:tcBorders>
              <w:top w:val="single" w:sz="4" w:space="0" w:color="auto"/>
              <w:bottom w:val="nil"/>
            </w:tcBorders>
            <w:hideMark/>
          </w:tcPr>
          <w:p w14:paraId="2486C8AA" w14:textId="77777777" w:rsidR="00A52290" w:rsidRPr="00D9750F" w:rsidRDefault="00A52290" w:rsidP="00ED7484">
            <w:pPr>
              <w:spacing w:line="360" w:lineRule="auto"/>
              <w:jc w:val="center"/>
              <w:rPr>
                <w:rFonts w:ascii="Times New Roman" w:eastAsia="Times New Roman" w:hAnsi="Times New Roman" w:cs="Times New Roman"/>
                <w:bCs/>
              </w:rPr>
            </w:pPr>
            <w:r w:rsidRPr="00D9750F">
              <w:rPr>
                <w:rFonts w:ascii="Times New Roman" w:eastAsia="Times New Roman" w:hAnsi="Times New Roman" w:cs="Times New Roman"/>
                <w:bCs/>
              </w:rPr>
              <w:t>α</w:t>
            </w:r>
          </w:p>
        </w:tc>
        <w:tc>
          <w:tcPr>
            <w:tcW w:w="1003" w:type="dxa"/>
            <w:vMerge w:val="restart"/>
            <w:tcBorders>
              <w:top w:val="single" w:sz="4" w:space="0" w:color="auto"/>
              <w:bottom w:val="nil"/>
            </w:tcBorders>
            <w:hideMark/>
          </w:tcPr>
          <w:p w14:paraId="61CCD5AE" w14:textId="77777777" w:rsidR="00A52290" w:rsidRPr="00D9750F" w:rsidRDefault="00A52290" w:rsidP="00ED7484">
            <w:pPr>
              <w:spacing w:line="360" w:lineRule="auto"/>
              <w:jc w:val="center"/>
              <w:rPr>
                <w:rFonts w:ascii="Times New Roman" w:eastAsia="Times New Roman" w:hAnsi="Times New Roman" w:cs="Times New Roman"/>
                <w:bCs/>
              </w:rPr>
            </w:pPr>
            <w:r w:rsidRPr="00D9750F">
              <w:rPr>
                <w:rFonts w:ascii="Times New Roman" w:eastAsia="Times New Roman" w:hAnsi="Times New Roman" w:cs="Times New Roman"/>
                <w:bCs/>
              </w:rPr>
              <w:t>M</w:t>
            </w:r>
          </w:p>
        </w:tc>
        <w:tc>
          <w:tcPr>
            <w:tcW w:w="859" w:type="dxa"/>
            <w:vMerge w:val="restart"/>
            <w:tcBorders>
              <w:top w:val="single" w:sz="4" w:space="0" w:color="auto"/>
              <w:bottom w:val="nil"/>
            </w:tcBorders>
            <w:hideMark/>
          </w:tcPr>
          <w:p w14:paraId="0A2E6FB2" w14:textId="77777777" w:rsidR="00A52290" w:rsidRPr="00D9750F" w:rsidRDefault="00A52290" w:rsidP="00ED7484">
            <w:pPr>
              <w:spacing w:line="360" w:lineRule="auto"/>
              <w:jc w:val="center"/>
              <w:rPr>
                <w:rFonts w:ascii="Times New Roman" w:eastAsia="Times New Roman" w:hAnsi="Times New Roman" w:cs="Times New Roman"/>
                <w:bCs/>
              </w:rPr>
            </w:pPr>
            <w:r w:rsidRPr="00D9750F">
              <w:rPr>
                <w:rFonts w:ascii="Times New Roman" w:eastAsia="Times New Roman" w:hAnsi="Times New Roman" w:cs="Times New Roman"/>
                <w:bCs/>
              </w:rPr>
              <w:t>SD</w:t>
            </w:r>
          </w:p>
        </w:tc>
        <w:tc>
          <w:tcPr>
            <w:tcW w:w="2412" w:type="dxa"/>
            <w:gridSpan w:val="2"/>
            <w:tcBorders>
              <w:top w:val="single" w:sz="4" w:space="0" w:color="auto"/>
              <w:bottom w:val="single" w:sz="4" w:space="0" w:color="auto"/>
            </w:tcBorders>
            <w:hideMark/>
          </w:tcPr>
          <w:p w14:paraId="327FC054" w14:textId="77777777" w:rsidR="00A52290" w:rsidRPr="00D9750F" w:rsidRDefault="00A52290" w:rsidP="00ED7484">
            <w:pPr>
              <w:spacing w:line="360" w:lineRule="auto"/>
              <w:jc w:val="center"/>
              <w:rPr>
                <w:rFonts w:ascii="Times New Roman" w:eastAsia="Times New Roman" w:hAnsi="Times New Roman" w:cs="Times New Roman"/>
                <w:bCs/>
              </w:rPr>
            </w:pPr>
            <w:r w:rsidRPr="00D9750F">
              <w:rPr>
                <w:rFonts w:ascii="Times New Roman" w:eastAsia="Times New Roman" w:hAnsi="Times New Roman" w:cs="Times New Roman"/>
                <w:bCs/>
              </w:rPr>
              <w:t>Range</w:t>
            </w:r>
          </w:p>
        </w:tc>
        <w:tc>
          <w:tcPr>
            <w:tcW w:w="2070" w:type="dxa"/>
            <w:gridSpan w:val="2"/>
            <w:tcBorders>
              <w:top w:val="single" w:sz="4" w:space="0" w:color="auto"/>
              <w:bottom w:val="single" w:sz="4" w:space="0" w:color="auto"/>
            </w:tcBorders>
            <w:hideMark/>
          </w:tcPr>
          <w:p w14:paraId="6A0226FD" w14:textId="77777777" w:rsidR="00A52290" w:rsidRPr="00D9750F" w:rsidRDefault="00A52290" w:rsidP="00ED7484">
            <w:pPr>
              <w:spacing w:line="360" w:lineRule="auto"/>
              <w:jc w:val="center"/>
              <w:rPr>
                <w:rFonts w:ascii="Times New Roman" w:eastAsia="Times New Roman" w:hAnsi="Times New Roman" w:cs="Times New Roman"/>
                <w:bCs/>
              </w:rPr>
            </w:pPr>
            <w:r w:rsidRPr="00D9750F">
              <w:rPr>
                <w:rFonts w:ascii="Times New Roman" w:eastAsia="Times New Roman" w:hAnsi="Times New Roman" w:cs="Times New Roman"/>
                <w:bCs/>
              </w:rPr>
              <w:t>Skewness</w:t>
            </w:r>
          </w:p>
        </w:tc>
        <w:tc>
          <w:tcPr>
            <w:tcW w:w="2340" w:type="dxa"/>
            <w:gridSpan w:val="2"/>
            <w:tcBorders>
              <w:top w:val="single" w:sz="4" w:space="0" w:color="auto"/>
              <w:bottom w:val="single" w:sz="4" w:space="0" w:color="auto"/>
            </w:tcBorders>
            <w:hideMark/>
          </w:tcPr>
          <w:p w14:paraId="6F9E94E5" w14:textId="77777777" w:rsidR="00A52290" w:rsidRPr="00D9750F" w:rsidRDefault="00A52290" w:rsidP="00ED7484">
            <w:pPr>
              <w:spacing w:line="360" w:lineRule="auto"/>
              <w:jc w:val="center"/>
              <w:rPr>
                <w:rFonts w:ascii="Times New Roman" w:eastAsia="Times New Roman" w:hAnsi="Times New Roman" w:cs="Times New Roman"/>
                <w:bCs/>
              </w:rPr>
            </w:pPr>
            <w:r w:rsidRPr="00D9750F">
              <w:rPr>
                <w:rFonts w:ascii="Times New Roman" w:eastAsia="Times New Roman" w:hAnsi="Times New Roman" w:cs="Times New Roman"/>
                <w:bCs/>
              </w:rPr>
              <w:t>Kurtosis</w:t>
            </w:r>
          </w:p>
        </w:tc>
      </w:tr>
      <w:tr w:rsidR="00A52290" w:rsidRPr="00D9750F" w14:paraId="3C98FD84" w14:textId="77777777" w:rsidTr="00ED7484">
        <w:trPr>
          <w:trHeight w:val="403"/>
        </w:trPr>
        <w:tc>
          <w:tcPr>
            <w:tcW w:w="2206" w:type="dxa"/>
            <w:gridSpan w:val="2"/>
            <w:vMerge/>
            <w:tcBorders>
              <w:top w:val="nil"/>
              <w:bottom w:val="single" w:sz="4" w:space="0" w:color="auto"/>
            </w:tcBorders>
          </w:tcPr>
          <w:p w14:paraId="20BD1C09" w14:textId="77777777" w:rsidR="00A52290" w:rsidRPr="00D9750F" w:rsidRDefault="00A52290" w:rsidP="00ED7484">
            <w:pPr>
              <w:spacing w:line="360" w:lineRule="auto"/>
              <w:jc w:val="center"/>
              <w:rPr>
                <w:rFonts w:ascii="Times New Roman" w:eastAsia="Times New Roman" w:hAnsi="Times New Roman" w:cs="Times New Roman"/>
                <w:bCs/>
              </w:rPr>
            </w:pPr>
          </w:p>
        </w:tc>
        <w:tc>
          <w:tcPr>
            <w:tcW w:w="1281" w:type="dxa"/>
            <w:vMerge/>
            <w:tcBorders>
              <w:top w:val="nil"/>
              <w:bottom w:val="single" w:sz="4" w:space="0" w:color="auto"/>
            </w:tcBorders>
          </w:tcPr>
          <w:p w14:paraId="11E93CDF" w14:textId="77777777" w:rsidR="00A52290" w:rsidRPr="00D9750F" w:rsidRDefault="00A52290" w:rsidP="00ED7484">
            <w:pPr>
              <w:spacing w:line="360" w:lineRule="auto"/>
              <w:jc w:val="center"/>
              <w:rPr>
                <w:rFonts w:ascii="Times New Roman" w:eastAsia="Times New Roman" w:hAnsi="Times New Roman" w:cs="Times New Roman"/>
                <w:bCs/>
              </w:rPr>
            </w:pPr>
          </w:p>
        </w:tc>
        <w:tc>
          <w:tcPr>
            <w:tcW w:w="964" w:type="dxa"/>
            <w:vMerge/>
            <w:tcBorders>
              <w:top w:val="nil"/>
              <w:bottom w:val="single" w:sz="4" w:space="0" w:color="auto"/>
            </w:tcBorders>
          </w:tcPr>
          <w:p w14:paraId="3BD0E1F2" w14:textId="77777777" w:rsidR="00A52290" w:rsidRPr="00D9750F" w:rsidRDefault="00A52290" w:rsidP="00ED7484">
            <w:pPr>
              <w:spacing w:line="360" w:lineRule="auto"/>
              <w:jc w:val="center"/>
              <w:rPr>
                <w:rFonts w:ascii="Times New Roman" w:eastAsia="Times New Roman" w:hAnsi="Times New Roman" w:cs="Times New Roman"/>
                <w:bCs/>
              </w:rPr>
            </w:pPr>
          </w:p>
        </w:tc>
        <w:tc>
          <w:tcPr>
            <w:tcW w:w="1003" w:type="dxa"/>
            <w:vMerge/>
            <w:tcBorders>
              <w:top w:val="nil"/>
              <w:bottom w:val="single" w:sz="4" w:space="0" w:color="auto"/>
            </w:tcBorders>
          </w:tcPr>
          <w:p w14:paraId="5778DDD3" w14:textId="77777777" w:rsidR="00A52290" w:rsidRPr="00D9750F" w:rsidRDefault="00A52290" w:rsidP="00ED7484">
            <w:pPr>
              <w:spacing w:line="360" w:lineRule="auto"/>
              <w:jc w:val="center"/>
              <w:rPr>
                <w:rFonts w:ascii="Times New Roman" w:eastAsia="Times New Roman" w:hAnsi="Times New Roman" w:cs="Times New Roman"/>
                <w:bCs/>
              </w:rPr>
            </w:pPr>
          </w:p>
        </w:tc>
        <w:tc>
          <w:tcPr>
            <w:tcW w:w="859" w:type="dxa"/>
            <w:vMerge/>
            <w:tcBorders>
              <w:top w:val="nil"/>
              <w:bottom w:val="single" w:sz="4" w:space="0" w:color="auto"/>
            </w:tcBorders>
          </w:tcPr>
          <w:p w14:paraId="52E2CA7B" w14:textId="77777777" w:rsidR="00A52290" w:rsidRPr="00D9750F" w:rsidRDefault="00A52290" w:rsidP="00ED7484">
            <w:pPr>
              <w:spacing w:line="360" w:lineRule="auto"/>
              <w:jc w:val="center"/>
              <w:rPr>
                <w:rFonts w:ascii="Times New Roman" w:eastAsia="Times New Roman" w:hAnsi="Times New Roman" w:cs="Times New Roman"/>
                <w:bCs/>
              </w:rPr>
            </w:pPr>
          </w:p>
        </w:tc>
        <w:tc>
          <w:tcPr>
            <w:tcW w:w="1247" w:type="dxa"/>
            <w:tcBorders>
              <w:top w:val="single" w:sz="4" w:space="0" w:color="auto"/>
              <w:bottom w:val="single" w:sz="4" w:space="0" w:color="auto"/>
            </w:tcBorders>
          </w:tcPr>
          <w:p w14:paraId="617EC0ED" w14:textId="77777777" w:rsidR="00A52290" w:rsidRPr="00D9750F" w:rsidRDefault="00A52290" w:rsidP="00ED7484">
            <w:pPr>
              <w:tabs>
                <w:tab w:val="center" w:pos="1245"/>
              </w:tabs>
              <w:autoSpaceDE w:val="0"/>
              <w:autoSpaceDN w:val="0"/>
              <w:adjustRightInd w:val="0"/>
              <w:spacing w:line="360" w:lineRule="auto"/>
              <w:ind w:right="60"/>
              <w:jc w:val="center"/>
              <w:rPr>
                <w:rFonts w:ascii="Times New Roman" w:hAnsi="Times New Roman" w:cs="Times New Roman"/>
                <w:i/>
                <w:iCs/>
              </w:rPr>
            </w:pPr>
            <w:r w:rsidRPr="00D9750F">
              <w:rPr>
                <w:rFonts w:ascii="Times New Roman" w:hAnsi="Times New Roman" w:cs="Times New Roman"/>
                <w:i/>
                <w:iCs/>
              </w:rPr>
              <w:t>Actual</w:t>
            </w:r>
          </w:p>
        </w:tc>
        <w:tc>
          <w:tcPr>
            <w:tcW w:w="1165" w:type="dxa"/>
            <w:tcBorders>
              <w:top w:val="single" w:sz="4" w:space="0" w:color="auto"/>
              <w:bottom w:val="single" w:sz="4" w:space="0" w:color="auto"/>
            </w:tcBorders>
          </w:tcPr>
          <w:p w14:paraId="56BC21AF" w14:textId="77777777" w:rsidR="00A52290" w:rsidRPr="00D9750F" w:rsidRDefault="00A52290" w:rsidP="00ED7484">
            <w:pPr>
              <w:tabs>
                <w:tab w:val="center" w:pos="1245"/>
              </w:tabs>
              <w:autoSpaceDE w:val="0"/>
              <w:autoSpaceDN w:val="0"/>
              <w:adjustRightInd w:val="0"/>
              <w:spacing w:line="360" w:lineRule="auto"/>
              <w:ind w:right="60"/>
              <w:jc w:val="center"/>
              <w:rPr>
                <w:rFonts w:ascii="Times New Roman" w:hAnsi="Times New Roman" w:cs="Times New Roman"/>
                <w:i/>
                <w:iCs/>
              </w:rPr>
            </w:pPr>
            <w:r w:rsidRPr="00D9750F">
              <w:rPr>
                <w:rFonts w:ascii="Times New Roman" w:hAnsi="Times New Roman" w:cs="Times New Roman"/>
                <w:i/>
                <w:iCs/>
              </w:rPr>
              <w:t>Potential</w:t>
            </w:r>
          </w:p>
        </w:tc>
        <w:tc>
          <w:tcPr>
            <w:tcW w:w="900" w:type="dxa"/>
            <w:tcBorders>
              <w:top w:val="single" w:sz="4" w:space="0" w:color="auto"/>
              <w:bottom w:val="single" w:sz="4" w:space="0" w:color="auto"/>
            </w:tcBorders>
          </w:tcPr>
          <w:p w14:paraId="0A650B66" w14:textId="77777777" w:rsidR="00A52290" w:rsidRPr="00D9750F" w:rsidRDefault="00A52290" w:rsidP="00ED7484">
            <w:pPr>
              <w:tabs>
                <w:tab w:val="center" w:pos="1245"/>
              </w:tabs>
              <w:autoSpaceDE w:val="0"/>
              <w:autoSpaceDN w:val="0"/>
              <w:adjustRightInd w:val="0"/>
              <w:spacing w:line="360" w:lineRule="auto"/>
              <w:ind w:right="60"/>
              <w:jc w:val="center"/>
              <w:rPr>
                <w:rFonts w:ascii="Times New Roman" w:hAnsi="Times New Roman" w:cs="Times New Roman"/>
                <w:i/>
                <w:iCs/>
              </w:rPr>
            </w:pPr>
            <w:r w:rsidRPr="00D9750F">
              <w:rPr>
                <w:rFonts w:ascii="Times New Roman" w:eastAsia="Times New Roman" w:hAnsi="Times New Roman" w:cs="Times New Roman"/>
                <w:i/>
                <w:iCs/>
              </w:rPr>
              <w:t>Stati</w:t>
            </w:r>
          </w:p>
        </w:tc>
        <w:tc>
          <w:tcPr>
            <w:tcW w:w="1170" w:type="dxa"/>
            <w:tcBorders>
              <w:top w:val="single" w:sz="4" w:space="0" w:color="auto"/>
              <w:bottom w:val="single" w:sz="4" w:space="0" w:color="auto"/>
            </w:tcBorders>
          </w:tcPr>
          <w:p w14:paraId="6172ECD8" w14:textId="77777777" w:rsidR="00A52290" w:rsidRPr="00D9750F" w:rsidRDefault="00A52290" w:rsidP="00ED7484">
            <w:pPr>
              <w:tabs>
                <w:tab w:val="center" w:pos="1245"/>
              </w:tabs>
              <w:autoSpaceDE w:val="0"/>
              <w:autoSpaceDN w:val="0"/>
              <w:adjustRightInd w:val="0"/>
              <w:spacing w:line="360" w:lineRule="auto"/>
              <w:ind w:right="60"/>
              <w:jc w:val="center"/>
              <w:rPr>
                <w:rFonts w:ascii="Times New Roman" w:hAnsi="Times New Roman" w:cs="Times New Roman"/>
                <w:i/>
                <w:iCs/>
              </w:rPr>
            </w:pPr>
            <w:r w:rsidRPr="00D9750F">
              <w:rPr>
                <w:rFonts w:ascii="Times New Roman" w:eastAsia="Times New Roman" w:hAnsi="Times New Roman" w:cs="Times New Roman"/>
                <w:i/>
                <w:iCs/>
              </w:rPr>
              <w:t>Std. E</w:t>
            </w:r>
          </w:p>
        </w:tc>
        <w:tc>
          <w:tcPr>
            <w:tcW w:w="990" w:type="dxa"/>
            <w:tcBorders>
              <w:top w:val="single" w:sz="4" w:space="0" w:color="auto"/>
              <w:bottom w:val="single" w:sz="4" w:space="0" w:color="auto"/>
            </w:tcBorders>
          </w:tcPr>
          <w:p w14:paraId="10F4FB6E" w14:textId="77777777" w:rsidR="00A52290" w:rsidRPr="00D9750F" w:rsidRDefault="00A52290" w:rsidP="00ED7484">
            <w:pPr>
              <w:tabs>
                <w:tab w:val="center" w:pos="1245"/>
              </w:tabs>
              <w:autoSpaceDE w:val="0"/>
              <w:autoSpaceDN w:val="0"/>
              <w:adjustRightInd w:val="0"/>
              <w:spacing w:line="360" w:lineRule="auto"/>
              <w:ind w:right="60"/>
              <w:jc w:val="center"/>
              <w:rPr>
                <w:rFonts w:ascii="Times New Roman" w:hAnsi="Times New Roman" w:cs="Times New Roman"/>
                <w:i/>
                <w:iCs/>
              </w:rPr>
            </w:pPr>
            <w:r w:rsidRPr="00D9750F">
              <w:rPr>
                <w:rFonts w:ascii="Times New Roman" w:eastAsia="Times New Roman" w:hAnsi="Times New Roman" w:cs="Times New Roman"/>
                <w:i/>
                <w:iCs/>
              </w:rPr>
              <w:t>Stati</w:t>
            </w:r>
          </w:p>
        </w:tc>
        <w:tc>
          <w:tcPr>
            <w:tcW w:w="1350" w:type="dxa"/>
            <w:tcBorders>
              <w:top w:val="single" w:sz="4" w:space="0" w:color="auto"/>
              <w:bottom w:val="single" w:sz="4" w:space="0" w:color="auto"/>
            </w:tcBorders>
          </w:tcPr>
          <w:p w14:paraId="215E6016" w14:textId="77777777" w:rsidR="00A52290" w:rsidRPr="00D9750F" w:rsidRDefault="00A52290" w:rsidP="00ED7484">
            <w:pPr>
              <w:tabs>
                <w:tab w:val="center" w:pos="1245"/>
              </w:tabs>
              <w:autoSpaceDE w:val="0"/>
              <w:autoSpaceDN w:val="0"/>
              <w:adjustRightInd w:val="0"/>
              <w:spacing w:line="360" w:lineRule="auto"/>
              <w:ind w:right="60"/>
              <w:jc w:val="center"/>
              <w:rPr>
                <w:rFonts w:ascii="Times New Roman" w:hAnsi="Times New Roman" w:cs="Times New Roman"/>
                <w:i/>
                <w:iCs/>
              </w:rPr>
            </w:pPr>
            <w:r w:rsidRPr="00D9750F">
              <w:rPr>
                <w:rFonts w:ascii="Times New Roman" w:eastAsia="Times New Roman" w:hAnsi="Times New Roman" w:cs="Times New Roman"/>
                <w:i/>
                <w:iCs/>
              </w:rPr>
              <w:t>Std. E</w:t>
            </w:r>
          </w:p>
        </w:tc>
      </w:tr>
      <w:tr w:rsidR="00A52290" w:rsidRPr="00D9750F" w14:paraId="15AB7840" w14:textId="77777777" w:rsidTr="00ED7484">
        <w:trPr>
          <w:trHeight w:val="268"/>
        </w:trPr>
        <w:tc>
          <w:tcPr>
            <w:tcW w:w="13135" w:type="dxa"/>
            <w:gridSpan w:val="12"/>
            <w:tcBorders>
              <w:top w:val="single" w:sz="4" w:space="0" w:color="auto"/>
            </w:tcBorders>
          </w:tcPr>
          <w:p w14:paraId="54427C68" w14:textId="77777777" w:rsidR="00A52290" w:rsidRPr="00D9750F" w:rsidRDefault="00A52290" w:rsidP="00ED7484">
            <w:pPr>
              <w:spacing w:line="360" w:lineRule="auto"/>
              <w:rPr>
                <w:rFonts w:ascii="Times New Roman" w:eastAsia="Times New Roman" w:hAnsi="Times New Roman" w:cs="Times New Roman"/>
              </w:rPr>
            </w:pPr>
            <w:r w:rsidRPr="00D9750F">
              <w:rPr>
                <w:rFonts w:ascii="Times New Roman" w:eastAsia="Times New Roman" w:hAnsi="Times New Roman" w:cs="Times New Roman"/>
                <w:bCs/>
              </w:rPr>
              <w:t>PRMMA</w:t>
            </w:r>
          </w:p>
        </w:tc>
      </w:tr>
      <w:tr w:rsidR="00A52290" w:rsidRPr="00D9750F" w14:paraId="37F690D7" w14:textId="77777777" w:rsidTr="00ED7484">
        <w:trPr>
          <w:trHeight w:val="268"/>
        </w:trPr>
        <w:tc>
          <w:tcPr>
            <w:tcW w:w="805" w:type="dxa"/>
            <w:vMerge w:val="restart"/>
          </w:tcPr>
          <w:p w14:paraId="6E30FA40" w14:textId="77777777" w:rsidR="00A52290" w:rsidRPr="00D9750F" w:rsidRDefault="00A52290" w:rsidP="00ED7484">
            <w:pPr>
              <w:spacing w:line="360" w:lineRule="auto"/>
              <w:rPr>
                <w:rFonts w:ascii="Times New Roman" w:eastAsia="Times New Roman" w:hAnsi="Times New Roman" w:cs="Times New Roman"/>
              </w:rPr>
            </w:pPr>
          </w:p>
        </w:tc>
        <w:tc>
          <w:tcPr>
            <w:tcW w:w="1401" w:type="dxa"/>
          </w:tcPr>
          <w:p w14:paraId="67FD62A2" w14:textId="77777777" w:rsidR="00A52290" w:rsidRPr="00D9750F" w:rsidRDefault="00A52290" w:rsidP="00ED7484">
            <w:pPr>
              <w:rPr>
                <w:rFonts w:ascii="Times New Roman" w:eastAsia="Times New Roman" w:hAnsi="Times New Roman" w:cs="Times New Roman"/>
              </w:rPr>
            </w:pPr>
            <w:r w:rsidRPr="00D9750F">
              <w:rPr>
                <w:rFonts w:ascii="Times New Roman" w:eastAsia="Times New Roman" w:hAnsi="Times New Roman" w:cs="Times New Roman"/>
                <w:bCs/>
              </w:rPr>
              <w:t>RI</w:t>
            </w:r>
          </w:p>
        </w:tc>
        <w:tc>
          <w:tcPr>
            <w:tcW w:w="1281" w:type="dxa"/>
          </w:tcPr>
          <w:p w14:paraId="7EBDC494"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300</w:t>
            </w:r>
          </w:p>
        </w:tc>
        <w:tc>
          <w:tcPr>
            <w:tcW w:w="964" w:type="dxa"/>
          </w:tcPr>
          <w:p w14:paraId="512B58E7"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0.91</w:t>
            </w:r>
          </w:p>
        </w:tc>
        <w:tc>
          <w:tcPr>
            <w:tcW w:w="1003" w:type="dxa"/>
          </w:tcPr>
          <w:p w14:paraId="06FE6891"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21.59</w:t>
            </w:r>
          </w:p>
        </w:tc>
        <w:tc>
          <w:tcPr>
            <w:tcW w:w="859" w:type="dxa"/>
          </w:tcPr>
          <w:p w14:paraId="68FE4390"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3.66</w:t>
            </w:r>
          </w:p>
        </w:tc>
        <w:tc>
          <w:tcPr>
            <w:tcW w:w="1247" w:type="dxa"/>
          </w:tcPr>
          <w:p w14:paraId="7D72D0B0"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8 – 25</w:t>
            </w:r>
          </w:p>
        </w:tc>
        <w:tc>
          <w:tcPr>
            <w:tcW w:w="1165" w:type="dxa"/>
          </w:tcPr>
          <w:p w14:paraId="38BCE6ED" w14:textId="77777777" w:rsidR="00A52290" w:rsidRPr="00D9750F" w:rsidRDefault="00A52290" w:rsidP="00ED7484">
            <w:pPr>
              <w:tabs>
                <w:tab w:val="left" w:pos="330"/>
                <w:tab w:val="center" w:pos="640"/>
              </w:tabs>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5 – 25</w:t>
            </w:r>
          </w:p>
        </w:tc>
        <w:tc>
          <w:tcPr>
            <w:tcW w:w="900" w:type="dxa"/>
          </w:tcPr>
          <w:p w14:paraId="41F3D6A8"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-1.014</w:t>
            </w:r>
          </w:p>
        </w:tc>
        <w:tc>
          <w:tcPr>
            <w:tcW w:w="1170" w:type="dxa"/>
          </w:tcPr>
          <w:p w14:paraId="427ECC97"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0.141</w:t>
            </w:r>
          </w:p>
        </w:tc>
        <w:tc>
          <w:tcPr>
            <w:tcW w:w="990" w:type="dxa"/>
          </w:tcPr>
          <w:p w14:paraId="157B835E"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0.738</w:t>
            </w:r>
          </w:p>
        </w:tc>
        <w:tc>
          <w:tcPr>
            <w:tcW w:w="1350" w:type="dxa"/>
          </w:tcPr>
          <w:p w14:paraId="3E6B5DB4"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0.281</w:t>
            </w:r>
          </w:p>
        </w:tc>
      </w:tr>
      <w:tr w:rsidR="00A52290" w:rsidRPr="00D9750F" w14:paraId="31BB2E0E" w14:textId="77777777" w:rsidTr="00ED7484">
        <w:trPr>
          <w:trHeight w:val="268"/>
        </w:trPr>
        <w:tc>
          <w:tcPr>
            <w:tcW w:w="805" w:type="dxa"/>
            <w:vMerge/>
          </w:tcPr>
          <w:p w14:paraId="091F68C4" w14:textId="77777777" w:rsidR="00A52290" w:rsidRPr="00D9750F" w:rsidRDefault="00A52290" w:rsidP="00ED7484">
            <w:pPr>
              <w:spacing w:line="360" w:lineRule="auto"/>
              <w:rPr>
                <w:rFonts w:ascii="Times New Roman" w:eastAsia="Times New Roman" w:hAnsi="Times New Roman" w:cs="Times New Roman"/>
              </w:rPr>
            </w:pPr>
          </w:p>
        </w:tc>
        <w:tc>
          <w:tcPr>
            <w:tcW w:w="1401" w:type="dxa"/>
          </w:tcPr>
          <w:p w14:paraId="1502E6D2" w14:textId="77777777" w:rsidR="00A52290" w:rsidRPr="00D9750F" w:rsidRDefault="00A52290" w:rsidP="00ED7484">
            <w:pPr>
              <w:rPr>
                <w:rFonts w:ascii="Times New Roman" w:eastAsia="Times New Roman" w:hAnsi="Times New Roman" w:cs="Times New Roman"/>
              </w:rPr>
            </w:pPr>
            <w:r w:rsidRPr="00D9750F">
              <w:rPr>
                <w:rFonts w:ascii="Times New Roman" w:eastAsia="Times New Roman" w:hAnsi="Times New Roman" w:cs="Times New Roman"/>
                <w:bCs/>
              </w:rPr>
              <w:t>RA</w:t>
            </w:r>
          </w:p>
        </w:tc>
        <w:tc>
          <w:tcPr>
            <w:tcW w:w="1281" w:type="dxa"/>
            <w:hideMark/>
          </w:tcPr>
          <w:p w14:paraId="2B5DC1EF"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300</w:t>
            </w:r>
          </w:p>
        </w:tc>
        <w:tc>
          <w:tcPr>
            <w:tcW w:w="964" w:type="dxa"/>
            <w:hideMark/>
          </w:tcPr>
          <w:p w14:paraId="46E5B7C7"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0.90</w:t>
            </w:r>
          </w:p>
        </w:tc>
        <w:tc>
          <w:tcPr>
            <w:tcW w:w="1003" w:type="dxa"/>
            <w:hideMark/>
          </w:tcPr>
          <w:p w14:paraId="75C831D8"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21.69</w:t>
            </w:r>
          </w:p>
        </w:tc>
        <w:tc>
          <w:tcPr>
            <w:tcW w:w="859" w:type="dxa"/>
            <w:hideMark/>
          </w:tcPr>
          <w:p w14:paraId="1C2D2288"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3.76</w:t>
            </w:r>
          </w:p>
        </w:tc>
        <w:tc>
          <w:tcPr>
            <w:tcW w:w="1247" w:type="dxa"/>
            <w:hideMark/>
          </w:tcPr>
          <w:p w14:paraId="0A928703"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11 – 25</w:t>
            </w:r>
          </w:p>
        </w:tc>
        <w:tc>
          <w:tcPr>
            <w:tcW w:w="1165" w:type="dxa"/>
          </w:tcPr>
          <w:p w14:paraId="32523C22"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5 – 25</w:t>
            </w:r>
          </w:p>
        </w:tc>
        <w:tc>
          <w:tcPr>
            <w:tcW w:w="900" w:type="dxa"/>
            <w:hideMark/>
          </w:tcPr>
          <w:p w14:paraId="17D9A71E"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-1.149</w:t>
            </w:r>
          </w:p>
        </w:tc>
        <w:tc>
          <w:tcPr>
            <w:tcW w:w="1170" w:type="dxa"/>
            <w:hideMark/>
          </w:tcPr>
          <w:p w14:paraId="13ECD74F"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0.141</w:t>
            </w:r>
          </w:p>
        </w:tc>
        <w:tc>
          <w:tcPr>
            <w:tcW w:w="990" w:type="dxa"/>
            <w:hideMark/>
          </w:tcPr>
          <w:p w14:paraId="000CA807"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0.496</w:t>
            </w:r>
          </w:p>
        </w:tc>
        <w:tc>
          <w:tcPr>
            <w:tcW w:w="1350" w:type="dxa"/>
            <w:hideMark/>
          </w:tcPr>
          <w:p w14:paraId="0096BC1C"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0.281</w:t>
            </w:r>
          </w:p>
        </w:tc>
      </w:tr>
      <w:tr w:rsidR="00A52290" w:rsidRPr="00D9750F" w14:paraId="2AAA2F19" w14:textId="77777777" w:rsidTr="00ED7484">
        <w:trPr>
          <w:trHeight w:val="283"/>
        </w:trPr>
        <w:tc>
          <w:tcPr>
            <w:tcW w:w="805" w:type="dxa"/>
            <w:vMerge/>
          </w:tcPr>
          <w:p w14:paraId="74E292D6" w14:textId="77777777" w:rsidR="00A52290" w:rsidRPr="00D9750F" w:rsidRDefault="00A52290" w:rsidP="00ED7484">
            <w:pPr>
              <w:spacing w:line="360" w:lineRule="auto"/>
              <w:rPr>
                <w:rFonts w:ascii="Times New Roman" w:eastAsia="Times New Roman" w:hAnsi="Times New Roman" w:cs="Times New Roman"/>
              </w:rPr>
            </w:pPr>
          </w:p>
        </w:tc>
        <w:tc>
          <w:tcPr>
            <w:tcW w:w="1401" w:type="dxa"/>
          </w:tcPr>
          <w:p w14:paraId="33281623" w14:textId="77777777" w:rsidR="00A52290" w:rsidRPr="00D9750F" w:rsidRDefault="00A52290" w:rsidP="00ED7484">
            <w:pPr>
              <w:rPr>
                <w:rFonts w:ascii="Times New Roman" w:eastAsia="Times New Roman" w:hAnsi="Times New Roman" w:cs="Times New Roman"/>
              </w:rPr>
            </w:pPr>
            <w:r w:rsidRPr="00D9750F">
              <w:rPr>
                <w:rFonts w:ascii="Times New Roman" w:eastAsia="Times New Roman" w:hAnsi="Times New Roman" w:cs="Times New Roman"/>
                <w:bCs/>
              </w:rPr>
              <w:t>RRP</w:t>
            </w:r>
          </w:p>
        </w:tc>
        <w:tc>
          <w:tcPr>
            <w:tcW w:w="1281" w:type="dxa"/>
            <w:hideMark/>
          </w:tcPr>
          <w:p w14:paraId="23E61EA6"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300</w:t>
            </w:r>
          </w:p>
        </w:tc>
        <w:tc>
          <w:tcPr>
            <w:tcW w:w="964" w:type="dxa"/>
            <w:hideMark/>
          </w:tcPr>
          <w:p w14:paraId="4E32894A"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0.88</w:t>
            </w:r>
          </w:p>
        </w:tc>
        <w:tc>
          <w:tcPr>
            <w:tcW w:w="1003" w:type="dxa"/>
            <w:hideMark/>
          </w:tcPr>
          <w:p w14:paraId="03C9C490"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21.26</w:t>
            </w:r>
          </w:p>
        </w:tc>
        <w:tc>
          <w:tcPr>
            <w:tcW w:w="859" w:type="dxa"/>
            <w:hideMark/>
          </w:tcPr>
          <w:p w14:paraId="6E867245"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3.97</w:t>
            </w:r>
          </w:p>
        </w:tc>
        <w:tc>
          <w:tcPr>
            <w:tcW w:w="1247" w:type="dxa"/>
            <w:hideMark/>
          </w:tcPr>
          <w:p w14:paraId="36DAB67B"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8 – 25</w:t>
            </w:r>
          </w:p>
        </w:tc>
        <w:tc>
          <w:tcPr>
            <w:tcW w:w="1165" w:type="dxa"/>
          </w:tcPr>
          <w:p w14:paraId="7F97586F"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5 – 25</w:t>
            </w:r>
          </w:p>
        </w:tc>
        <w:tc>
          <w:tcPr>
            <w:tcW w:w="900" w:type="dxa"/>
            <w:hideMark/>
          </w:tcPr>
          <w:p w14:paraId="6C288CAA"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-1.053</w:t>
            </w:r>
          </w:p>
        </w:tc>
        <w:tc>
          <w:tcPr>
            <w:tcW w:w="1170" w:type="dxa"/>
            <w:hideMark/>
          </w:tcPr>
          <w:p w14:paraId="6AA936CA"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0.141</w:t>
            </w:r>
          </w:p>
        </w:tc>
        <w:tc>
          <w:tcPr>
            <w:tcW w:w="990" w:type="dxa"/>
            <w:hideMark/>
          </w:tcPr>
          <w:p w14:paraId="78A7C5E9"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0.674</w:t>
            </w:r>
          </w:p>
        </w:tc>
        <w:tc>
          <w:tcPr>
            <w:tcW w:w="1350" w:type="dxa"/>
            <w:hideMark/>
          </w:tcPr>
          <w:p w14:paraId="57607660"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0.281</w:t>
            </w:r>
          </w:p>
        </w:tc>
      </w:tr>
      <w:tr w:rsidR="00A52290" w:rsidRPr="00D9750F" w14:paraId="5B764756" w14:textId="77777777" w:rsidTr="00ED7484">
        <w:trPr>
          <w:trHeight w:val="268"/>
        </w:trPr>
        <w:tc>
          <w:tcPr>
            <w:tcW w:w="805" w:type="dxa"/>
            <w:vMerge/>
          </w:tcPr>
          <w:p w14:paraId="5DDD8CF9" w14:textId="77777777" w:rsidR="00A52290" w:rsidRPr="00D9750F" w:rsidRDefault="00A52290" w:rsidP="00ED7484">
            <w:pPr>
              <w:spacing w:line="360" w:lineRule="auto"/>
              <w:rPr>
                <w:rFonts w:ascii="Times New Roman" w:eastAsia="Times New Roman" w:hAnsi="Times New Roman" w:cs="Times New Roman"/>
              </w:rPr>
            </w:pPr>
          </w:p>
        </w:tc>
        <w:tc>
          <w:tcPr>
            <w:tcW w:w="1401" w:type="dxa"/>
          </w:tcPr>
          <w:p w14:paraId="177623D2" w14:textId="77777777" w:rsidR="00A52290" w:rsidRPr="00D9750F" w:rsidRDefault="00A52290" w:rsidP="00ED7484">
            <w:pPr>
              <w:rPr>
                <w:rFonts w:ascii="Times New Roman" w:eastAsia="Times New Roman" w:hAnsi="Times New Roman" w:cs="Times New Roman"/>
              </w:rPr>
            </w:pPr>
            <w:r w:rsidRPr="00D9750F">
              <w:rPr>
                <w:rFonts w:ascii="Times New Roman" w:eastAsia="Times New Roman" w:hAnsi="Times New Roman" w:cs="Times New Roman"/>
                <w:bCs/>
              </w:rPr>
              <w:t>RM</w:t>
            </w:r>
          </w:p>
        </w:tc>
        <w:tc>
          <w:tcPr>
            <w:tcW w:w="1281" w:type="dxa"/>
            <w:hideMark/>
          </w:tcPr>
          <w:p w14:paraId="2A48F054"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300</w:t>
            </w:r>
          </w:p>
        </w:tc>
        <w:tc>
          <w:tcPr>
            <w:tcW w:w="964" w:type="dxa"/>
            <w:hideMark/>
          </w:tcPr>
          <w:p w14:paraId="4B389377"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0.92</w:t>
            </w:r>
          </w:p>
        </w:tc>
        <w:tc>
          <w:tcPr>
            <w:tcW w:w="1003" w:type="dxa"/>
            <w:hideMark/>
          </w:tcPr>
          <w:p w14:paraId="547E2AF9"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21.45</w:t>
            </w:r>
          </w:p>
        </w:tc>
        <w:tc>
          <w:tcPr>
            <w:tcW w:w="859" w:type="dxa"/>
            <w:hideMark/>
          </w:tcPr>
          <w:p w14:paraId="07437E22"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3.81</w:t>
            </w:r>
          </w:p>
        </w:tc>
        <w:tc>
          <w:tcPr>
            <w:tcW w:w="1247" w:type="dxa"/>
            <w:hideMark/>
          </w:tcPr>
          <w:p w14:paraId="434A9280"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7 – 25</w:t>
            </w:r>
          </w:p>
        </w:tc>
        <w:tc>
          <w:tcPr>
            <w:tcW w:w="1165" w:type="dxa"/>
          </w:tcPr>
          <w:p w14:paraId="1EE32287"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5 – 25</w:t>
            </w:r>
          </w:p>
        </w:tc>
        <w:tc>
          <w:tcPr>
            <w:tcW w:w="900" w:type="dxa"/>
            <w:hideMark/>
          </w:tcPr>
          <w:p w14:paraId="0AB04959"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-1.326</w:t>
            </w:r>
          </w:p>
        </w:tc>
        <w:tc>
          <w:tcPr>
            <w:tcW w:w="1170" w:type="dxa"/>
            <w:hideMark/>
          </w:tcPr>
          <w:p w14:paraId="27FA8691"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0.141</w:t>
            </w:r>
          </w:p>
        </w:tc>
        <w:tc>
          <w:tcPr>
            <w:tcW w:w="990" w:type="dxa"/>
            <w:hideMark/>
          </w:tcPr>
          <w:p w14:paraId="51093B19"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2.175</w:t>
            </w:r>
          </w:p>
        </w:tc>
        <w:tc>
          <w:tcPr>
            <w:tcW w:w="1350" w:type="dxa"/>
            <w:hideMark/>
          </w:tcPr>
          <w:p w14:paraId="6A2D006D"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0.281</w:t>
            </w:r>
          </w:p>
        </w:tc>
      </w:tr>
      <w:tr w:rsidR="00A52290" w:rsidRPr="00D9750F" w14:paraId="4AC02E1F" w14:textId="77777777" w:rsidTr="00ED7484">
        <w:trPr>
          <w:trHeight w:val="268"/>
        </w:trPr>
        <w:tc>
          <w:tcPr>
            <w:tcW w:w="805" w:type="dxa"/>
            <w:vMerge/>
          </w:tcPr>
          <w:p w14:paraId="639BA41A" w14:textId="77777777" w:rsidR="00A52290" w:rsidRPr="00D9750F" w:rsidRDefault="00A52290" w:rsidP="00ED7484">
            <w:pPr>
              <w:spacing w:line="360" w:lineRule="auto"/>
              <w:rPr>
                <w:rFonts w:ascii="Times New Roman" w:eastAsia="Times New Roman" w:hAnsi="Times New Roman" w:cs="Times New Roman"/>
              </w:rPr>
            </w:pPr>
          </w:p>
        </w:tc>
        <w:tc>
          <w:tcPr>
            <w:tcW w:w="1401" w:type="dxa"/>
          </w:tcPr>
          <w:p w14:paraId="64F36EEE" w14:textId="77777777" w:rsidR="00A52290" w:rsidRPr="00D9750F" w:rsidRDefault="00A52290" w:rsidP="00ED7484">
            <w:pPr>
              <w:rPr>
                <w:rFonts w:ascii="Times New Roman" w:eastAsia="Times New Roman" w:hAnsi="Times New Roman" w:cs="Times New Roman"/>
              </w:rPr>
            </w:pPr>
            <w:r w:rsidRPr="00D9750F">
              <w:rPr>
                <w:rFonts w:ascii="Times New Roman" w:eastAsia="Times New Roman" w:hAnsi="Times New Roman" w:cs="Times New Roman"/>
                <w:bCs/>
              </w:rPr>
              <w:t>AI</w:t>
            </w:r>
          </w:p>
        </w:tc>
        <w:tc>
          <w:tcPr>
            <w:tcW w:w="1281" w:type="dxa"/>
            <w:hideMark/>
          </w:tcPr>
          <w:p w14:paraId="69F39978"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299</w:t>
            </w:r>
          </w:p>
        </w:tc>
        <w:tc>
          <w:tcPr>
            <w:tcW w:w="964" w:type="dxa"/>
            <w:hideMark/>
          </w:tcPr>
          <w:p w14:paraId="415377D8"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0.94</w:t>
            </w:r>
          </w:p>
        </w:tc>
        <w:tc>
          <w:tcPr>
            <w:tcW w:w="1003" w:type="dxa"/>
            <w:hideMark/>
          </w:tcPr>
          <w:p w14:paraId="3A297ED9"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42.74</w:t>
            </w:r>
          </w:p>
        </w:tc>
        <w:tc>
          <w:tcPr>
            <w:tcW w:w="859" w:type="dxa"/>
            <w:hideMark/>
          </w:tcPr>
          <w:p w14:paraId="64F41B74"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7.85</w:t>
            </w:r>
          </w:p>
        </w:tc>
        <w:tc>
          <w:tcPr>
            <w:tcW w:w="1247" w:type="dxa"/>
            <w:hideMark/>
          </w:tcPr>
          <w:p w14:paraId="03CE1C11"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14 – 50</w:t>
            </w:r>
          </w:p>
        </w:tc>
        <w:tc>
          <w:tcPr>
            <w:tcW w:w="1165" w:type="dxa"/>
          </w:tcPr>
          <w:p w14:paraId="1517735F"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10 – 50</w:t>
            </w:r>
          </w:p>
        </w:tc>
        <w:tc>
          <w:tcPr>
            <w:tcW w:w="900" w:type="dxa"/>
            <w:hideMark/>
          </w:tcPr>
          <w:p w14:paraId="3FB1CA05"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-1.180</w:t>
            </w:r>
          </w:p>
        </w:tc>
        <w:tc>
          <w:tcPr>
            <w:tcW w:w="1170" w:type="dxa"/>
            <w:hideMark/>
          </w:tcPr>
          <w:p w14:paraId="229FF8BC"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0.141</w:t>
            </w:r>
          </w:p>
        </w:tc>
        <w:tc>
          <w:tcPr>
            <w:tcW w:w="990" w:type="dxa"/>
            <w:hideMark/>
          </w:tcPr>
          <w:p w14:paraId="6E1612BF"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1.162</w:t>
            </w:r>
          </w:p>
        </w:tc>
        <w:tc>
          <w:tcPr>
            <w:tcW w:w="1350" w:type="dxa"/>
            <w:hideMark/>
          </w:tcPr>
          <w:p w14:paraId="5FDA0A0B"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0.281</w:t>
            </w:r>
          </w:p>
        </w:tc>
      </w:tr>
      <w:tr w:rsidR="00A52290" w:rsidRPr="00D9750F" w14:paraId="716FF1F7" w14:textId="77777777" w:rsidTr="00ED7484">
        <w:trPr>
          <w:trHeight w:val="268"/>
        </w:trPr>
        <w:tc>
          <w:tcPr>
            <w:tcW w:w="13135" w:type="dxa"/>
            <w:gridSpan w:val="12"/>
          </w:tcPr>
          <w:p w14:paraId="49B64B34" w14:textId="77777777" w:rsidR="00A52290" w:rsidRPr="00D9750F" w:rsidRDefault="00A52290" w:rsidP="00ED7484">
            <w:pPr>
              <w:spacing w:line="360" w:lineRule="auto"/>
              <w:rPr>
                <w:rFonts w:ascii="Times New Roman" w:eastAsia="Times New Roman" w:hAnsi="Times New Roman" w:cs="Times New Roman"/>
              </w:rPr>
            </w:pPr>
            <w:r w:rsidRPr="00D9750F">
              <w:rPr>
                <w:rFonts w:ascii="Times New Roman" w:eastAsia="Times New Roman" w:hAnsi="Times New Roman" w:cs="Times New Roman"/>
                <w:bCs/>
              </w:rPr>
              <w:t>PSQ</w:t>
            </w:r>
          </w:p>
        </w:tc>
      </w:tr>
      <w:tr w:rsidR="00A52290" w:rsidRPr="00D9750F" w14:paraId="613C5CDF" w14:textId="77777777" w:rsidTr="00ED7484">
        <w:trPr>
          <w:trHeight w:val="268"/>
        </w:trPr>
        <w:tc>
          <w:tcPr>
            <w:tcW w:w="805" w:type="dxa"/>
            <w:vMerge w:val="restart"/>
          </w:tcPr>
          <w:p w14:paraId="6EA27608" w14:textId="77777777" w:rsidR="00A52290" w:rsidRPr="00D9750F" w:rsidRDefault="00A52290" w:rsidP="00ED7484">
            <w:pPr>
              <w:spacing w:line="360" w:lineRule="auto"/>
              <w:rPr>
                <w:rFonts w:ascii="Times New Roman" w:eastAsia="Times New Roman" w:hAnsi="Times New Roman" w:cs="Times New Roman"/>
              </w:rPr>
            </w:pPr>
          </w:p>
        </w:tc>
        <w:tc>
          <w:tcPr>
            <w:tcW w:w="1401" w:type="dxa"/>
          </w:tcPr>
          <w:p w14:paraId="699700EC" w14:textId="77777777" w:rsidR="00A52290" w:rsidRPr="00D9750F" w:rsidRDefault="00A52290" w:rsidP="00ED7484">
            <w:pPr>
              <w:rPr>
                <w:rFonts w:ascii="Times New Roman" w:eastAsia="Times New Roman" w:hAnsi="Times New Roman" w:cs="Times New Roman"/>
              </w:rPr>
            </w:pPr>
            <w:r w:rsidRPr="00D9750F">
              <w:rPr>
                <w:rFonts w:ascii="Times New Roman" w:eastAsia="Times New Roman" w:hAnsi="Times New Roman" w:cs="Times New Roman"/>
                <w:bCs/>
              </w:rPr>
              <w:t>PE</w:t>
            </w:r>
          </w:p>
        </w:tc>
        <w:tc>
          <w:tcPr>
            <w:tcW w:w="1281" w:type="dxa"/>
            <w:hideMark/>
          </w:tcPr>
          <w:p w14:paraId="610B4CDA"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300</w:t>
            </w:r>
          </w:p>
        </w:tc>
        <w:tc>
          <w:tcPr>
            <w:tcW w:w="964" w:type="dxa"/>
            <w:hideMark/>
          </w:tcPr>
          <w:p w14:paraId="09902F59"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0.87</w:t>
            </w:r>
          </w:p>
        </w:tc>
        <w:tc>
          <w:tcPr>
            <w:tcW w:w="1003" w:type="dxa"/>
            <w:hideMark/>
          </w:tcPr>
          <w:p w14:paraId="7B752F3D"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16.84</w:t>
            </w:r>
          </w:p>
        </w:tc>
        <w:tc>
          <w:tcPr>
            <w:tcW w:w="859" w:type="dxa"/>
            <w:hideMark/>
          </w:tcPr>
          <w:p w14:paraId="59A2230E"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3.24</w:t>
            </w:r>
          </w:p>
        </w:tc>
        <w:tc>
          <w:tcPr>
            <w:tcW w:w="1247" w:type="dxa"/>
            <w:hideMark/>
          </w:tcPr>
          <w:p w14:paraId="3C27BF81"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9 – 20</w:t>
            </w:r>
          </w:p>
        </w:tc>
        <w:tc>
          <w:tcPr>
            <w:tcW w:w="1165" w:type="dxa"/>
          </w:tcPr>
          <w:p w14:paraId="5BEA9586"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4 – 20</w:t>
            </w:r>
          </w:p>
        </w:tc>
        <w:tc>
          <w:tcPr>
            <w:tcW w:w="900" w:type="dxa"/>
            <w:hideMark/>
          </w:tcPr>
          <w:p w14:paraId="51771177"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-0.734</w:t>
            </w:r>
          </w:p>
        </w:tc>
        <w:tc>
          <w:tcPr>
            <w:tcW w:w="1170" w:type="dxa"/>
            <w:hideMark/>
          </w:tcPr>
          <w:p w14:paraId="5FE5EFA0"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0.141</w:t>
            </w:r>
          </w:p>
        </w:tc>
        <w:tc>
          <w:tcPr>
            <w:tcW w:w="990" w:type="dxa"/>
            <w:hideMark/>
          </w:tcPr>
          <w:p w14:paraId="1326AE76"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-0.600</w:t>
            </w:r>
          </w:p>
        </w:tc>
        <w:tc>
          <w:tcPr>
            <w:tcW w:w="1350" w:type="dxa"/>
            <w:hideMark/>
          </w:tcPr>
          <w:p w14:paraId="4DFF9678"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0.281</w:t>
            </w:r>
          </w:p>
        </w:tc>
      </w:tr>
      <w:tr w:rsidR="00A52290" w:rsidRPr="00D9750F" w14:paraId="114E7B0C" w14:textId="77777777" w:rsidTr="00ED7484">
        <w:trPr>
          <w:trHeight w:val="268"/>
        </w:trPr>
        <w:tc>
          <w:tcPr>
            <w:tcW w:w="805" w:type="dxa"/>
            <w:vMerge/>
          </w:tcPr>
          <w:p w14:paraId="63C3CAB3" w14:textId="77777777" w:rsidR="00A52290" w:rsidRPr="00D9750F" w:rsidRDefault="00A52290" w:rsidP="00ED7484">
            <w:pPr>
              <w:spacing w:line="360" w:lineRule="auto"/>
              <w:rPr>
                <w:rFonts w:ascii="Times New Roman" w:eastAsia="Times New Roman" w:hAnsi="Times New Roman" w:cs="Times New Roman"/>
              </w:rPr>
            </w:pPr>
          </w:p>
        </w:tc>
        <w:tc>
          <w:tcPr>
            <w:tcW w:w="1401" w:type="dxa"/>
          </w:tcPr>
          <w:p w14:paraId="6944203F" w14:textId="77777777" w:rsidR="00A52290" w:rsidRPr="00D9750F" w:rsidRDefault="00A52290" w:rsidP="00ED7484">
            <w:pPr>
              <w:rPr>
                <w:rFonts w:ascii="Times New Roman" w:eastAsia="Times New Roman" w:hAnsi="Times New Roman" w:cs="Times New Roman"/>
              </w:rPr>
            </w:pPr>
            <w:r w:rsidRPr="00D9750F">
              <w:rPr>
                <w:rFonts w:ascii="Times New Roman" w:eastAsia="Times New Roman" w:hAnsi="Times New Roman" w:cs="Times New Roman"/>
                <w:bCs/>
              </w:rPr>
              <w:t>C</w:t>
            </w:r>
          </w:p>
        </w:tc>
        <w:tc>
          <w:tcPr>
            <w:tcW w:w="1281" w:type="dxa"/>
            <w:hideMark/>
          </w:tcPr>
          <w:p w14:paraId="75960E50"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300</w:t>
            </w:r>
          </w:p>
        </w:tc>
        <w:tc>
          <w:tcPr>
            <w:tcW w:w="964" w:type="dxa"/>
            <w:hideMark/>
          </w:tcPr>
          <w:p w14:paraId="18B015D1"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0.85</w:t>
            </w:r>
          </w:p>
        </w:tc>
        <w:tc>
          <w:tcPr>
            <w:tcW w:w="1003" w:type="dxa"/>
            <w:hideMark/>
          </w:tcPr>
          <w:p w14:paraId="3641A50E"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17.04</w:t>
            </w:r>
          </w:p>
        </w:tc>
        <w:tc>
          <w:tcPr>
            <w:tcW w:w="859" w:type="dxa"/>
            <w:hideMark/>
          </w:tcPr>
          <w:p w14:paraId="0F65D16C"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2.99</w:t>
            </w:r>
          </w:p>
        </w:tc>
        <w:tc>
          <w:tcPr>
            <w:tcW w:w="1247" w:type="dxa"/>
            <w:hideMark/>
          </w:tcPr>
          <w:p w14:paraId="501FCCB6"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7 – 20</w:t>
            </w:r>
          </w:p>
        </w:tc>
        <w:tc>
          <w:tcPr>
            <w:tcW w:w="1165" w:type="dxa"/>
          </w:tcPr>
          <w:p w14:paraId="6EFD4FF6"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4 – 20</w:t>
            </w:r>
          </w:p>
        </w:tc>
        <w:tc>
          <w:tcPr>
            <w:tcW w:w="900" w:type="dxa"/>
            <w:hideMark/>
          </w:tcPr>
          <w:p w14:paraId="06F17526"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-0.747</w:t>
            </w:r>
          </w:p>
        </w:tc>
        <w:tc>
          <w:tcPr>
            <w:tcW w:w="1170" w:type="dxa"/>
            <w:hideMark/>
          </w:tcPr>
          <w:p w14:paraId="7827F21E"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0.141</w:t>
            </w:r>
          </w:p>
        </w:tc>
        <w:tc>
          <w:tcPr>
            <w:tcW w:w="990" w:type="dxa"/>
            <w:hideMark/>
          </w:tcPr>
          <w:p w14:paraId="2F805565"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-0.175</w:t>
            </w:r>
          </w:p>
        </w:tc>
        <w:tc>
          <w:tcPr>
            <w:tcW w:w="1350" w:type="dxa"/>
            <w:hideMark/>
          </w:tcPr>
          <w:p w14:paraId="6958DE21"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0.281</w:t>
            </w:r>
          </w:p>
        </w:tc>
      </w:tr>
      <w:tr w:rsidR="00A52290" w:rsidRPr="00D9750F" w14:paraId="62B4486C" w14:textId="77777777" w:rsidTr="00ED7484">
        <w:trPr>
          <w:trHeight w:val="268"/>
        </w:trPr>
        <w:tc>
          <w:tcPr>
            <w:tcW w:w="805" w:type="dxa"/>
            <w:vMerge/>
          </w:tcPr>
          <w:p w14:paraId="0AD333C9" w14:textId="77777777" w:rsidR="00A52290" w:rsidRPr="00D9750F" w:rsidRDefault="00A52290" w:rsidP="00ED7484">
            <w:pPr>
              <w:spacing w:line="360" w:lineRule="auto"/>
              <w:rPr>
                <w:rFonts w:ascii="Times New Roman" w:eastAsia="Times New Roman" w:hAnsi="Times New Roman" w:cs="Times New Roman"/>
              </w:rPr>
            </w:pPr>
          </w:p>
        </w:tc>
        <w:tc>
          <w:tcPr>
            <w:tcW w:w="1401" w:type="dxa"/>
          </w:tcPr>
          <w:p w14:paraId="637650E0" w14:textId="77777777" w:rsidR="00A52290" w:rsidRPr="00D9750F" w:rsidRDefault="00A52290" w:rsidP="00ED7484">
            <w:pPr>
              <w:rPr>
                <w:rFonts w:ascii="Times New Roman" w:eastAsia="Times New Roman" w:hAnsi="Times New Roman" w:cs="Times New Roman"/>
              </w:rPr>
            </w:pPr>
            <w:r w:rsidRPr="00D9750F">
              <w:rPr>
                <w:rFonts w:ascii="Times New Roman" w:eastAsia="Times New Roman" w:hAnsi="Times New Roman" w:cs="Times New Roman"/>
                <w:bCs/>
              </w:rPr>
              <w:t>BS</w:t>
            </w:r>
          </w:p>
        </w:tc>
        <w:tc>
          <w:tcPr>
            <w:tcW w:w="1281" w:type="dxa"/>
            <w:hideMark/>
          </w:tcPr>
          <w:p w14:paraId="4D099DAE"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300</w:t>
            </w:r>
          </w:p>
        </w:tc>
        <w:tc>
          <w:tcPr>
            <w:tcW w:w="964" w:type="dxa"/>
            <w:hideMark/>
          </w:tcPr>
          <w:p w14:paraId="04F3032B"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0.86</w:t>
            </w:r>
          </w:p>
        </w:tc>
        <w:tc>
          <w:tcPr>
            <w:tcW w:w="1003" w:type="dxa"/>
            <w:hideMark/>
          </w:tcPr>
          <w:p w14:paraId="79CD2BC2"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17.00</w:t>
            </w:r>
          </w:p>
        </w:tc>
        <w:tc>
          <w:tcPr>
            <w:tcW w:w="859" w:type="dxa"/>
            <w:hideMark/>
          </w:tcPr>
          <w:p w14:paraId="4F14B8F2"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2.96</w:t>
            </w:r>
          </w:p>
        </w:tc>
        <w:tc>
          <w:tcPr>
            <w:tcW w:w="1247" w:type="dxa"/>
            <w:hideMark/>
          </w:tcPr>
          <w:p w14:paraId="69080556"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7 – 20</w:t>
            </w:r>
          </w:p>
        </w:tc>
        <w:tc>
          <w:tcPr>
            <w:tcW w:w="1165" w:type="dxa"/>
          </w:tcPr>
          <w:p w14:paraId="73C1A3E2" w14:textId="77777777" w:rsidR="00A52290" w:rsidRPr="00D9750F" w:rsidRDefault="00A52290" w:rsidP="00ED7484">
            <w:pPr>
              <w:spacing w:line="360" w:lineRule="auto"/>
              <w:jc w:val="center"/>
              <w:rPr>
                <w:rFonts w:ascii="Times New Roman" w:eastAsia="Times New Roman" w:hAnsi="Times New Roman" w:cs="Times New Roman"/>
                <w:b/>
              </w:rPr>
            </w:pPr>
            <w:r w:rsidRPr="00D9750F">
              <w:rPr>
                <w:rFonts w:ascii="Times New Roman" w:eastAsia="Times New Roman" w:hAnsi="Times New Roman" w:cs="Times New Roman"/>
              </w:rPr>
              <w:t>4 – 20</w:t>
            </w:r>
          </w:p>
        </w:tc>
        <w:tc>
          <w:tcPr>
            <w:tcW w:w="900" w:type="dxa"/>
            <w:hideMark/>
          </w:tcPr>
          <w:p w14:paraId="66B907AA"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-0.873</w:t>
            </w:r>
          </w:p>
        </w:tc>
        <w:tc>
          <w:tcPr>
            <w:tcW w:w="1170" w:type="dxa"/>
            <w:hideMark/>
          </w:tcPr>
          <w:p w14:paraId="6367FA9E"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0.141</w:t>
            </w:r>
          </w:p>
        </w:tc>
        <w:tc>
          <w:tcPr>
            <w:tcW w:w="990" w:type="dxa"/>
            <w:hideMark/>
          </w:tcPr>
          <w:p w14:paraId="270674E3"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0.458</w:t>
            </w:r>
          </w:p>
        </w:tc>
        <w:tc>
          <w:tcPr>
            <w:tcW w:w="1350" w:type="dxa"/>
            <w:hideMark/>
          </w:tcPr>
          <w:p w14:paraId="3DBEFB1C"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0.281</w:t>
            </w:r>
          </w:p>
        </w:tc>
      </w:tr>
      <w:tr w:rsidR="00A52290" w:rsidRPr="00D9750F" w14:paraId="25EAD7CC" w14:textId="77777777" w:rsidTr="00ED7484">
        <w:trPr>
          <w:trHeight w:val="268"/>
        </w:trPr>
        <w:tc>
          <w:tcPr>
            <w:tcW w:w="805" w:type="dxa"/>
            <w:vMerge/>
          </w:tcPr>
          <w:p w14:paraId="394B3C9D" w14:textId="77777777" w:rsidR="00A52290" w:rsidRPr="00D9750F" w:rsidRDefault="00A52290" w:rsidP="00ED7484">
            <w:pPr>
              <w:spacing w:line="360" w:lineRule="auto"/>
              <w:rPr>
                <w:rFonts w:ascii="Times New Roman" w:eastAsia="Times New Roman" w:hAnsi="Times New Roman" w:cs="Times New Roman"/>
              </w:rPr>
            </w:pPr>
          </w:p>
        </w:tc>
        <w:tc>
          <w:tcPr>
            <w:tcW w:w="1401" w:type="dxa"/>
          </w:tcPr>
          <w:p w14:paraId="166123A9" w14:textId="77777777" w:rsidR="00A52290" w:rsidRPr="00D9750F" w:rsidRDefault="00A52290" w:rsidP="00ED7484">
            <w:pPr>
              <w:rPr>
                <w:rFonts w:ascii="Times New Roman" w:eastAsia="Times New Roman" w:hAnsi="Times New Roman" w:cs="Times New Roman"/>
              </w:rPr>
            </w:pPr>
            <w:r w:rsidRPr="00D9750F">
              <w:rPr>
                <w:rFonts w:ascii="Times New Roman" w:eastAsia="Times New Roman" w:hAnsi="Times New Roman" w:cs="Times New Roman"/>
                <w:bCs/>
              </w:rPr>
              <w:t>FP</w:t>
            </w:r>
          </w:p>
        </w:tc>
        <w:tc>
          <w:tcPr>
            <w:tcW w:w="1281" w:type="dxa"/>
            <w:hideMark/>
          </w:tcPr>
          <w:p w14:paraId="27A1CEF5"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300</w:t>
            </w:r>
          </w:p>
        </w:tc>
        <w:tc>
          <w:tcPr>
            <w:tcW w:w="964" w:type="dxa"/>
            <w:hideMark/>
          </w:tcPr>
          <w:p w14:paraId="058D4833"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0.89</w:t>
            </w:r>
          </w:p>
        </w:tc>
        <w:tc>
          <w:tcPr>
            <w:tcW w:w="1003" w:type="dxa"/>
            <w:hideMark/>
          </w:tcPr>
          <w:p w14:paraId="1817930A"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16.85</w:t>
            </w:r>
          </w:p>
        </w:tc>
        <w:tc>
          <w:tcPr>
            <w:tcW w:w="859" w:type="dxa"/>
            <w:hideMark/>
          </w:tcPr>
          <w:p w14:paraId="5B70972F"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2.96</w:t>
            </w:r>
          </w:p>
        </w:tc>
        <w:tc>
          <w:tcPr>
            <w:tcW w:w="1247" w:type="dxa"/>
            <w:hideMark/>
          </w:tcPr>
          <w:p w14:paraId="0964DAE4"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8 – 20</w:t>
            </w:r>
          </w:p>
        </w:tc>
        <w:tc>
          <w:tcPr>
            <w:tcW w:w="1165" w:type="dxa"/>
          </w:tcPr>
          <w:p w14:paraId="7D2E171E"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4 – 20</w:t>
            </w:r>
          </w:p>
        </w:tc>
        <w:tc>
          <w:tcPr>
            <w:tcW w:w="900" w:type="dxa"/>
            <w:hideMark/>
          </w:tcPr>
          <w:p w14:paraId="6C39E63D"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-0.652</w:t>
            </w:r>
          </w:p>
        </w:tc>
        <w:tc>
          <w:tcPr>
            <w:tcW w:w="1170" w:type="dxa"/>
            <w:hideMark/>
          </w:tcPr>
          <w:p w14:paraId="0442943F"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0.141</w:t>
            </w:r>
          </w:p>
        </w:tc>
        <w:tc>
          <w:tcPr>
            <w:tcW w:w="990" w:type="dxa"/>
            <w:hideMark/>
          </w:tcPr>
          <w:p w14:paraId="093DDF86"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-0.460</w:t>
            </w:r>
          </w:p>
        </w:tc>
        <w:tc>
          <w:tcPr>
            <w:tcW w:w="1350" w:type="dxa"/>
            <w:hideMark/>
          </w:tcPr>
          <w:p w14:paraId="25B4D8B8"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0.281</w:t>
            </w:r>
          </w:p>
        </w:tc>
      </w:tr>
      <w:tr w:rsidR="00A52290" w:rsidRPr="00D9750F" w14:paraId="543FFDB2" w14:textId="77777777" w:rsidTr="00ED7484">
        <w:trPr>
          <w:trHeight w:val="268"/>
        </w:trPr>
        <w:tc>
          <w:tcPr>
            <w:tcW w:w="805" w:type="dxa"/>
            <w:vMerge/>
          </w:tcPr>
          <w:p w14:paraId="3D65757E" w14:textId="77777777" w:rsidR="00A52290" w:rsidRPr="00D9750F" w:rsidRDefault="00A52290" w:rsidP="00ED7484">
            <w:pPr>
              <w:spacing w:line="360" w:lineRule="auto"/>
              <w:rPr>
                <w:rFonts w:ascii="Times New Roman" w:eastAsia="Times New Roman" w:hAnsi="Times New Roman" w:cs="Times New Roman"/>
              </w:rPr>
            </w:pPr>
          </w:p>
        </w:tc>
        <w:tc>
          <w:tcPr>
            <w:tcW w:w="1401" w:type="dxa"/>
          </w:tcPr>
          <w:p w14:paraId="78592814" w14:textId="77777777" w:rsidR="00A52290" w:rsidRPr="00D9750F" w:rsidRDefault="00A52290" w:rsidP="00ED7484">
            <w:pPr>
              <w:rPr>
                <w:rFonts w:ascii="Times New Roman" w:eastAsia="Times New Roman" w:hAnsi="Times New Roman" w:cs="Times New Roman"/>
              </w:rPr>
            </w:pPr>
            <w:r w:rsidRPr="00D9750F">
              <w:rPr>
                <w:rFonts w:ascii="Times New Roman" w:eastAsia="Times New Roman" w:hAnsi="Times New Roman" w:cs="Times New Roman"/>
                <w:bCs/>
              </w:rPr>
              <w:t>AI</w:t>
            </w:r>
          </w:p>
        </w:tc>
        <w:tc>
          <w:tcPr>
            <w:tcW w:w="1281" w:type="dxa"/>
            <w:hideMark/>
          </w:tcPr>
          <w:p w14:paraId="0F638825"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300</w:t>
            </w:r>
          </w:p>
        </w:tc>
        <w:tc>
          <w:tcPr>
            <w:tcW w:w="964" w:type="dxa"/>
            <w:hideMark/>
          </w:tcPr>
          <w:p w14:paraId="786AB719"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0.84</w:t>
            </w:r>
          </w:p>
        </w:tc>
        <w:tc>
          <w:tcPr>
            <w:tcW w:w="1003" w:type="dxa"/>
            <w:hideMark/>
          </w:tcPr>
          <w:p w14:paraId="30FF3B1C"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16.81</w:t>
            </w:r>
          </w:p>
        </w:tc>
        <w:tc>
          <w:tcPr>
            <w:tcW w:w="859" w:type="dxa"/>
            <w:hideMark/>
          </w:tcPr>
          <w:p w14:paraId="4A8B72EB"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3.20</w:t>
            </w:r>
          </w:p>
        </w:tc>
        <w:tc>
          <w:tcPr>
            <w:tcW w:w="1247" w:type="dxa"/>
            <w:hideMark/>
          </w:tcPr>
          <w:p w14:paraId="62C481BA"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7 – 20</w:t>
            </w:r>
          </w:p>
        </w:tc>
        <w:tc>
          <w:tcPr>
            <w:tcW w:w="1165" w:type="dxa"/>
          </w:tcPr>
          <w:p w14:paraId="27B1AD0A"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4 – 20</w:t>
            </w:r>
          </w:p>
        </w:tc>
        <w:tc>
          <w:tcPr>
            <w:tcW w:w="900" w:type="dxa"/>
            <w:hideMark/>
          </w:tcPr>
          <w:p w14:paraId="664824C2"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-0.678</w:t>
            </w:r>
          </w:p>
        </w:tc>
        <w:tc>
          <w:tcPr>
            <w:tcW w:w="1170" w:type="dxa"/>
            <w:hideMark/>
          </w:tcPr>
          <w:p w14:paraId="78B7154B"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0.141</w:t>
            </w:r>
          </w:p>
        </w:tc>
        <w:tc>
          <w:tcPr>
            <w:tcW w:w="990" w:type="dxa"/>
            <w:hideMark/>
          </w:tcPr>
          <w:p w14:paraId="22B8D0E3"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-0.427</w:t>
            </w:r>
          </w:p>
        </w:tc>
        <w:tc>
          <w:tcPr>
            <w:tcW w:w="1350" w:type="dxa"/>
            <w:hideMark/>
          </w:tcPr>
          <w:p w14:paraId="27326B02"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0.281</w:t>
            </w:r>
          </w:p>
        </w:tc>
      </w:tr>
    </w:tbl>
    <w:p w14:paraId="35F48AEE" w14:textId="77777777" w:rsidR="00A52290" w:rsidRPr="00CD65DA" w:rsidRDefault="00A52290" w:rsidP="00A52290">
      <w:pPr>
        <w:spacing w:after="0" w:line="480" w:lineRule="auto"/>
        <w:ind w:firstLine="720"/>
        <w:jc w:val="both"/>
        <w:rPr>
          <w:rFonts w:ascii="Times New Roman" w:hAnsi="Times New Roman" w:cs="Times New Roman"/>
        </w:rPr>
      </w:pPr>
      <w:r>
        <w:rPr>
          <w:rFonts w:ascii="Times New Roman" w:hAnsi="Times New Roman" w:cs="Times New Roman"/>
        </w:rPr>
        <w:t xml:space="preserve">The </w:t>
      </w:r>
      <w:r w:rsidRPr="00CD65DA">
        <w:rPr>
          <w:rFonts w:ascii="Times New Roman" w:hAnsi="Times New Roman" w:cs="Times New Roman"/>
        </w:rPr>
        <w:t xml:space="preserve">psychometrics characteristics (reliability, mean, standard deviation, range, skewness, and kurtosis) of scales being applied in the study. All the scales have high </w:t>
      </w:r>
      <w:proofErr w:type="spellStart"/>
      <w:r w:rsidRPr="00CD65DA">
        <w:rPr>
          <w:rFonts w:ascii="Times New Roman" w:hAnsi="Times New Roman" w:cs="Times New Roman"/>
        </w:rPr>
        <w:t>Cronbachs</w:t>
      </w:r>
      <w:proofErr w:type="spellEnd"/>
      <w:r w:rsidRPr="00CD65DA">
        <w:rPr>
          <w:rFonts w:ascii="Times New Roman" w:hAnsi="Times New Roman" w:cs="Times New Roman"/>
        </w:rPr>
        <w:t xml:space="preserve"> alpha values that are used to examine excellent internal reliability (between 0.84 and 0.94). The average scores of risk management practices (PRMMA) vary between 21.26 and 42.74 with the risk management implementation (AI) registering the highest mean (42.74). The standard deviations shows moderate deviation in responses of each scale with the highest being the risk management implementation (7.85). The values of skew are mostly negative indicating that the figures </w:t>
      </w:r>
      <w:r w:rsidRPr="00CD65DA">
        <w:rPr>
          <w:rFonts w:ascii="Times New Roman" w:hAnsi="Times New Roman" w:cs="Times New Roman"/>
        </w:rPr>
        <w:lastRenderedPageBreak/>
        <w:t>are skewed slightly towards the higher side. The values of kurtosis indicate that the distributions are rather normal, and there are not many outliers.</w:t>
      </w:r>
    </w:p>
    <w:p w14:paraId="01828A35" w14:textId="77777777" w:rsidR="00A52290" w:rsidRDefault="00A52290" w:rsidP="00A52290">
      <w:pPr>
        <w:spacing w:after="0" w:line="480" w:lineRule="auto"/>
        <w:jc w:val="both"/>
        <w:rPr>
          <w:rFonts w:ascii="Times New Roman" w:hAnsi="Times New Roman" w:cs="Times New Roman"/>
        </w:rPr>
        <w:sectPr w:rsidR="00A52290" w:rsidSect="00CD779E">
          <w:pgSz w:w="15840" w:h="12240" w:orient="landscape"/>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pPr>
    </w:p>
    <w:p w14:paraId="07FCBA25" w14:textId="77777777" w:rsidR="00A52290" w:rsidRPr="004C680B" w:rsidRDefault="004C680B" w:rsidP="004C680B">
      <w:pPr>
        <w:pStyle w:val="Caption"/>
        <w:spacing w:line="360" w:lineRule="auto"/>
        <w:jc w:val="both"/>
        <w:rPr>
          <w:rFonts w:ascii="Times New Roman" w:eastAsia="Times New Roman" w:hAnsi="Times New Roman" w:cs="Times New Roman"/>
          <w:i w:val="0"/>
          <w:color w:val="auto"/>
          <w:sz w:val="24"/>
        </w:rPr>
      </w:pPr>
      <w:bookmarkStart w:id="37" w:name="_Toc224318174"/>
      <w:r w:rsidRPr="004C680B">
        <w:rPr>
          <w:rFonts w:ascii="Times New Roman" w:hAnsi="Times New Roman" w:cs="Times New Roman"/>
          <w:b/>
          <w:i w:val="0"/>
          <w:color w:val="auto"/>
          <w:sz w:val="24"/>
        </w:rPr>
        <w:lastRenderedPageBreak/>
        <w:t xml:space="preserve">Table </w:t>
      </w:r>
      <w:r w:rsidRPr="004C680B">
        <w:rPr>
          <w:rFonts w:ascii="Times New Roman" w:hAnsi="Times New Roman" w:cs="Times New Roman"/>
          <w:b/>
          <w:i w:val="0"/>
          <w:color w:val="auto"/>
          <w:sz w:val="24"/>
        </w:rPr>
        <w:fldChar w:fldCharType="begin"/>
      </w:r>
      <w:r w:rsidRPr="004C680B">
        <w:rPr>
          <w:rFonts w:ascii="Times New Roman" w:hAnsi="Times New Roman" w:cs="Times New Roman"/>
          <w:b/>
          <w:i w:val="0"/>
          <w:color w:val="auto"/>
          <w:sz w:val="24"/>
        </w:rPr>
        <w:instrText xml:space="preserve"> SEQ Table \* ARABIC </w:instrText>
      </w:r>
      <w:r w:rsidRPr="004C680B">
        <w:rPr>
          <w:rFonts w:ascii="Times New Roman" w:hAnsi="Times New Roman" w:cs="Times New Roman"/>
          <w:b/>
          <w:i w:val="0"/>
          <w:color w:val="auto"/>
          <w:sz w:val="24"/>
        </w:rPr>
        <w:fldChar w:fldCharType="separate"/>
      </w:r>
      <w:r w:rsidR="007D6C76">
        <w:rPr>
          <w:rFonts w:ascii="Times New Roman" w:hAnsi="Times New Roman" w:cs="Times New Roman"/>
          <w:b/>
          <w:i w:val="0"/>
          <w:noProof/>
          <w:color w:val="auto"/>
          <w:sz w:val="24"/>
        </w:rPr>
        <w:t>3</w:t>
      </w:r>
      <w:r w:rsidRPr="004C680B">
        <w:rPr>
          <w:rFonts w:ascii="Times New Roman" w:hAnsi="Times New Roman" w:cs="Times New Roman"/>
          <w:b/>
          <w:i w:val="0"/>
          <w:color w:val="auto"/>
          <w:sz w:val="24"/>
        </w:rPr>
        <w:fldChar w:fldCharType="end"/>
      </w:r>
      <w:r w:rsidRPr="004C680B">
        <w:rPr>
          <w:rFonts w:ascii="Times New Roman" w:hAnsi="Times New Roman" w:cs="Times New Roman"/>
          <w:color w:val="auto"/>
          <w:sz w:val="24"/>
        </w:rPr>
        <w:t xml:space="preserve"> </w:t>
      </w:r>
      <w:r w:rsidR="00A52290" w:rsidRPr="004C680B">
        <w:rPr>
          <w:rFonts w:ascii="Times New Roman" w:eastAsia="Times New Roman" w:hAnsi="Times New Roman" w:cs="Times New Roman"/>
          <w:b/>
          <w:bCs/>
          <w:color w:val="auto"/>
          <w:sz w:val="24"/>
        </w:rPr>
        <w:t xml:space="preserve"> </w:t>
      </w:r>
      <w:r w:rsidR="00A52290" w:rsidRPr="004C680B">
        <w:rPr>
          <w:rFonts w:ascii="Times New Roman" w:hAnsi="Times New Roman" w:cs="Times New Roman"/>
          <w:color w:val="auto"/>
          <w:sz w:val="24"/>
        </w:rPr>
        <w:t>Descriptive Statistics and Pearson Correlation Matrix for Risk Management Practices (Risk Identification, Risk Assessment, Risk Response Planning, Risk Monitoring, Risk Management Implementation) and Project Success Questionnaire (PSQ) (Project Efficiency, Customer Impact, Business Success, Future Potential, and Achievement Index)</w:t>
      </w:r>
      <w:r w:rsidR="00A52290" w:rsidRPr="004C680B">
        <w:rPr>
          <w:rFonts w:ascii="Times New Roman" w:eastAsia="Times New Roman" w:hAnsi="Times New Roman" w:cs="Times New Roman"/>
          <w:color w:val="auto"/>
          <w:sz w:val="24"/>
        </w:rPr>
        <w:t xml:space="preserve"> (N = 300):</w:t>
      </w:r>
      <w:bookmarkEnd w:id="37"/>
    </w:p>
    <w:tbl>
      <w:tblPr>
        <w:tblStyle w:val="TableGrid"/>
        <w:tblW w:w="13006"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3"/>
        <w:gridCol w:w="1126"/>
        <w:gridCol w:w="1117"/>
        <w:gridCol w:w="940"/>
        <w:gridCol w:w="940"/>
        <w:gridCol w:w="940"/>
        <w:gridCol w:w="990"/>
        <w:gridCol w:w="940"/>
        <w:gridCol w:w="940"/>
        <w:gridCol w:w="940"/>
        <w:gridCol w:w="940"/>
        <w:gridCol w:w="940"/>
        <w:gridCol w:w="940"/>
        <w:gridCol w:w="940"/>
      </w:tblGrid>
      <w:tr w:rsidR="00A52290" w:rsidRPr="00D9750F" w14:paraId="2B1ACC0F" w14:textId="77777777" w:rsidTr="00ED7484">
        <w:trPr>
          <w:trHeight w:val="409"/>
        </w:trPr>
        <w:tc>
          <w:tcPr>
            <w:tcW w:w="0" w:type="auto"/>
            <w:gridSpan w:val="2"/>
            <w:tcBorders>
              <w:top w:val="single" w:sz="4" w:space="0" w:color="auto"/>
              <w:bottom w:val="single" w:sz="4" w:space="0" w:color="auto"/>
            </w:tcBorders>
            <w:hideMark/>
          </w:tcPr>
          <w:p w14:paraId="057DDB56" w14:textId="77777777" w:rsidR="00A52290" w:rsidRPr="00D9750F" w:rsidRDefault="00A52290" w:rsidP="00ED7484">
            <w:pPr>
              <w:spacing w:line="360" w:lineRule="auto"/>
              <w:jc w:val="center"/>
              <w:rPr>
                <w:rFonts w:ascii="Times New Roman" w:eastAsia="Times New Roman" w:hAnsi="Times New Roman" w:cs="Times New Roman"/>
                <w:bCs/>
              </w:rPr>
            </w:pPr>
            <w:r w:rsidRPr="00D9750F">
              <w:rPr>
                <w:rFonts w:ascii="Times New Roman" w:eastAsia="Times New Roman" w:hAnsi="Times New Roman" w:cs="Times New Roman"/>
                <w:bCs/>
              </w:rPr>
              <w:t>Variable</w:t>
            </w:r>
          </w:p>
        </w:tc>
        <w:tc>
          <w:tcPr>
            <w:tcW w:w="0" w:type="auto"/>
            <w:tcBorders>
              <w:top w:val="single" w:sz="4" w:space="0" w:color="auto"/>
              <w:bottom w:val="single" w:sz="4" w:space="0" w:color="auto"/>
            </w:tcBorders>
            <w:hideMark/>
          </w:tcPr>
          <w:p w14:paraId="48543291" w14:textId="77777777" w:rsidR="00A52290" w:rsidRPr="00D9750F" w:rsidRDefault="00A52290" w:rsidP="00ED7484">
            <w:pPr>
              <w:spacing w:line="360" w:lineRule="auto"/>
              <w:jc w:val="center"/>
              <w:rPr>
                <w:rFonts w:ascii="Times New Roman" w:eastAsia="Times New Roman" w:hAnsi="Times New Roman" w:cs="Times New Roman"/>
                <w:bCs/>
              </w:rPr>
            </w:pPr>
            <w:r w:rsidRPr="00D9750F">
              <w:rPr>
                <w:rFonts w:ascii="Times New Roman" w:eastAsia="Times New Roman" w:hAnsi="Times New Roman" w:cs="Times New Roman"/>
                <w:bCs/>
              </w:rPr>
              <w:t xml:space="preserve">M </w:t>
            </w:r>
          </w:p>
        </w:tc>
        <w:tc>
          <w:tcPr>
            <w:tcW w:w="0" w:type="auto"/>
            <w:tcBorders>
              <w:top w:val="single" w:sz="4" w:space="0" w:color="auto"/>
              <w:bottom w:val="single" w:sz="4" w:space="0" w:color="auto"/>
            </w:tcBorders>
            <w:hideMark/>
          </w:tcPr>
          <w:p w14:paraId="6124CF56" w14:textId="77777777" w:rsidR="00A52290" w:rsidRPr="00D9750F" w:rsidRDefault="00A52290" w:rsidP="00ED7484">
            <w:pPr>
              <w:spacing w:line="360" w:lineRule="auto"/>
              <w:jc w:val="center"/>
              <w:rPr>
                <w:rFonts w:ascii="Times New Roman" w:eastAsia="Times New Roman" w:hAnsi="Times New Roman" w:cs="Times New Roman"/>
                <w:bCs/>
              </w:rPr>
            </w:pPr>
            <w:r w:rsidRPr="00D9750F">
              <w:rPr>
                <w:rFonts w:ascii="Times New Roman" w:eastAsia="Times New Roman" w:hAnsi="Times New Roman" w:cs="Times New Roman"/>
                <w:bCs/>
              </w:rPr>
              <w:t xml:space="preserve">SD </w:t>
            </w:r>
          </w:p>
        </w:tc>
        <w:tc>
          <w:tcPr>
            <w:tcW w:w="0" w:type="auto"/>
            <w:tcBorders>
              <w:top w:val="single" w:sz="4" w:space="0" w:color="auto"/>
              <w:bottom w:val="single" w:sz="4" w:space="0" w:color="auto"/>
            </w:tcBorders>
            <w:hideMark/>
          </w:tcPr>
          <w:p w14:paraId="5C32F28D" w14:textId="77777777" w:rsidR="00A52290" w:rsidRPr="00D9750F" w:rsidRDefault="00A52290" w:rsidP="00ED7484">
            <w:pPr>
              <w:spacing w:line="360" w:lineRule="auto"/>
              <w:jc w:val="center"/>
              <w:rPr>
                <w:rFonts w:ascii="Times New Roman" w:eastAsia="Times New Roman" w:hAnsi="Times New Roman" w:cs="Times New Roman"/>
                <w:bCs/>
              </w:rPr>
            </w:pPr>
            <w:r w:rsidRPr="00D9750F">
              <w:rPr>
                <w:rFonts w:ascii="Times New Roman" w:eastAsia="Times New Roman" w:hAnsi="Times New Roman" w:cs="Times New Roman"/>
                <w:bCs/>
              </w:rPr>
              <w:t>RI</w:t>
            </w:r>
          </w:p>
        </w:tc>
        <w:tc>
          <w:tcPr>
            <w:tcW w:w="0" w:type="auto"/>
            <w:tcBorders>
              <w:top w:val="single" w:sz="4" w:space="0" w:color="auto"/>
              <w:bottom w:val="single" w:sz="4" w:space="0" w:color="auto"/>
            </w:tcBorders>
            <w:hideMark/>
          </w:tcPr>
          <w:p w14:paraId="29900309" w14:textId="77777777" w:rsidR="00A52290" w:rsidRPr="00D9750F" w:rsidRDefault="00A52290" w:rsidP="00ED7484">
            <w:pPr>
              <w:spacing w:line="360" w:lineRule="auto"/>
              <w:jc w:val="center"/>
              <w:rPr>
                <w:rFonts w:ascii="Times New Roman" w:eastAsia="Times New Roman" w:hAnsi="Times New Roman" w:cs="Times New Roman"/>
                <w:bCs/>
              </w:rPr>
            </w:pPr>
            <w:r w:rsidRPr="00D9750F">
              <w:rPr>
                <w:rFonts w:ascii="Times New Roman" w:eastAsia="Times New Roman" w:hAnsi="Times New Roman" w:cs="Times New Roman"/>
                <w:bCs/>
              </w:rPr>
              <w:t>RA</w:t>
            </w:r>
          </w:p>
        </w:tc>
        <w:tc>
          <w:tcPr>
            <w:tcW w:w="0" w:type="auto"/>
            <w:tcBorders>
              <w:top w:val="single" w:sz="4" w:space="0" w:color="auto"/>
              <w:bottom w:val="single" w:sz="4" w:space="0" w:color="auto"/>
            </w:tcBorders>
            <w:hideMark/>
          </w:tcPr>
          <w:p w14:paraId="14D134C2" w14:textId="77777777" w:rsidR="00A52290" w:rsidRPr="00D9750F" w:rsidRDefault="00A52290" w:rsidP="00ED7484">
            <w:pPr>
              <w:spacing w:line="360" w:lineRule="auto"/>
              <w:jc w:val="center"/>
              <w:rPr>
                <w:rFonts w:ascii="Times New Roman" w:eastAsia="Times New Roman" w:hAnsi="Times New Roman" w:cs="Times New Roman"/>
                <w:bCs/>
              </w:rPr>
            </w:pPr>
            <w:r w:rsidRPr="00D9750F">
              <w:rPr>
                <w:rFonts w:ascii="Times New Roman" w:eastAsia="Times New Roman" w:hAnsi="Times New Roman" w:cs="Times New Roman"/>
                <w:bCs/>
              </w:rPr>
              <w:t>RRP</w:t>
            </w:r>
          </w:p>
        </w:tc>
        <w:tc>
          <w:tcPr>
            <w:tcW w:w="0" w:type="auto"/>
            <w:tcBorders>
              <w:top w:val="single" w:sz="4" w:space="0" w:color="auto"/>
              <w:bottom w:val="single" w:sz="4" w:space="0" w:color="auto"/>
            </w:tcBorders>
            <w:hideMark/>
          </w:tcPr>
          <w:p w14:paraId="38E1AAB4" w14:textId="77777777" w:rsidR="00A52290" w:rsidRPr="00D9750F" w:rsidRDefault="00A52290" w:rsidP="00ED7484">
            <w:pPr>
              <w:spacing w:line="360" w:lineRule="auto"/>
              <w:jc w:val="center"/>
              <w:rPr>
                <w:rFonts w:ascii="Times New Roman" w:eastAsia="Times New Roman" w:hAnsi="Times New Roman" w:cs="Times New Roman"/>
                <w:bCs/>
              </w:rPr>
            </w:pPr>
            <w:r w:rsidRPr="00D9750F">
              <w:rPr>
                <w:rFonts w:ascii="Times New Roman" w:eastAsia="Times New Roman" w:hAnsi="Times New Roman" w:cs="Times New Roman"/>
                <w:bCs/>
              </w:rPr>
              <w:t>RM</w:t>
            </w:r>
          </w:p>
        </w:tc>
        <w:tc>
          <w:tcPr>
            <w:tcW w:w="0" w:type="auto"/>
            <w:tcBorders>
              <w:top w:val="single" w:sz="4" w:space="0" w:color="auto"/>
              <w:bottom w:val="single" w:sz="4" w:space="0" w:color="auto"/>
            </w:tcBorders>
            <w:hideMark/>
          </w:tcPr>
          <w:p w14:paraId="445E8605" w14:textId="77777777" w:rsidR="00A52290" w:rsidRPr="00D9750F" w:rsidRDefault="00A52290" w:rsidP="00ED7484">
            <w:pPr>
              <w:spacing w:line="360" w:lineRule="auto"/>
              <w:jc w:val="center"/>
              <w:rPr>
                <w:rFonts w:ascii="Times New Roman" w:eastAsia="Times New Roman" w:hAnsi="Times New Roman" w:cs="Times New Roman"/>
                <w:bCs/>
              </w:rPr>
            </w:pPr>
            <w:r w:rsidRPr="00D9750F">
              <w:rPr>
                <w:rFonts w:ascii="Times New Roman" w:eastAsia="Times New Roman" w:hAnsi="Times New Roman" w:cs="Times New Roman"/>
                <w:bCs/>
              </w:rPr>
              <w:t>AI</w:t>
            </w:r>
          </w:p>
        </w:tc>
        <w:tc>
          <w:tcPr>
            <w:tcW w:w="0" w:type="auto"/>
            <w:tcBorders>
              <w:top w:val="single" w:sz="4" w:space="0" w:color="auto"/>
              <w:bottom w:val="single" w:sz="4" w:space="0" w:color="auto"/>
            </w:tcBorders>
            <w:hideMark/>
          </w:tcPr>
          <w:p w14:paraId="7948445B" w14:textId="77777777" w:rsidR="00A52290" w:rsidRPr="00D9750F" w:rsidRDefault="00A52290" w:rsidP="00ED7484">
            <w:pPr>
              <w:spacing w:line="360" w:lineRule="auto"/>
              <w:jc w:val="center"/>
              <w:rPr>
                <w:rFonts w:ascii="Times New Roman" w:eastAsia="Times New Roman" w:hAnsi="Times New Roman" w:cs="Times New Roman"/>
                <w:bCs/>
              </w:rPr>
            </w:pPr>
            <w:r w:rsidRPr="00D9750F">
              <w:rPr>
                <w:rFonts w:ascii="Times New Roman" w:eastAsia="Times New Roman" w:hAnsi="Times New Roman" w:cs="Times New Roman"/>
                <w:bCs/>
              </w:rPr>
              <w:t>PE</w:t>
            </w:r>
          </w:p>
        </w:tc>
        <w:tc>
          <w:tcPr>
            <w:tcW w:w="0" w:type="auto"/>
            <w:tcBorders>
              <w:top w:val="single" w:sz="4" w:space="0" w:color="auto"/>
              <w:bottom w:val="single" w:sz="4" w:space="0" w:color="auto"/>
            </w:tcBorders>
            <w:hideMark/>
          </w:tcPr>
          <w:p w14:paraId="64734F64" w14:textId="77777777" w:rsidR="00A52290" w:rsidRPr="00D9750F" w:rsidRDefault="00A52290" w:rsidP="00ED7484">
            <w:pPr>
              <w:spacing w:line="360" w:lineRule="auto"/>
              <w:jc w:val="center"/>
              <w:rPr>
                <w:rFonts w:ascii="Times New Roman" w:eastAsia="Times New Roman" w:hAnsi="Times New Roman" w:cs="Times New Roman"/>
                <w:bCs/>
              </w:rPr>
            </w:pPr>
            <w:r w:rsidRPr="00D9750F">
              <w:rPr>
                <w:rFonts w:ascii="Times New Roman" w:eastAsia="Times New Roman" w:hAnsi="Times New Roman" w:cs="Times New Roman"/>
                <w:bCs/>
              </w:rPr>
              <w:t>C</w:t>
            </w:r>
          </w:p>
        </w:tc>
        <w:tc>
          <w:tcPr>
            <w:tcW w:w="0" w:type="auto"/>
            <w:tcBorders>
              <w:top w:val="single" w:sz="4" w:space="0" w:color="auto"/>
              <w:bottom w:val="single" w:sz="4" w:space="0" w:color="auto"/>
            </w:tcBorders>
            <w:hideMark/>
          </w:tcPr>
          <w:p w14:paraId="36B9A4BE" w14:textId="77777777" w:rsidR="00A52290" w:rsidRPr="00D9750F" w:rsidRDefault="00A52290" w:rsidP="00ED7484">
            <w:pPr>
              <w:spacing w:line="360" w:lineRule="auto"/>
              <w:jc w:val="center"/>
              <w:rPr>
                <w:rFonts w:ascii="Times New Roman" w:eastAsia="Times New Roman" w:hAnsi="Times New Roman" w:cs="Times New Roman"/>
                <w:bCs/>
              </w:rPr>
            </w:pPr>
            <w:r w:rsidRPr="00D9750F">
              <w:rPr>
                <w:rFonts w:ascii="Times New Roman" w:eastAsia="Times New Roman" w:hAnsi="Times New Roman" w:cs="Times New Roman"/>
                <w:bCs/>
              </w:rPr>
              <w:t>BS</w:t>
            </w:r>
          </w:p>
        </w:tc>
        <w:tc>
          <w:tcPr>
            <w:tcW w:w="0" w:type="auto"/>
            <w:tcBorders>
              <w:top w:val="single" w:sz="4" w:space="0" w:color="auto"/>
              <w:bottom w:val="single" w:sz="4" w:space="0" w:color="auto"/>
            </w:tcBorders>
            <w:hideMark/>
          </w:tcPr>
          <w:p w14:paraId="0AF1D8B4" w14:textId="77777777" w:rsidR="00A52290" w:rsidRPr="00D9750F" w:rsidRDefault="00A52290" w:rsidP="00ED7484">
            <w:pPr>
              <w:spacing w:line="360" w:lineRule="auto"/>
              <w:jc w:val="center"/>
              <w:rPr>
                <w:rFonts w:ascii="Times New Roman" w:eastAsia="Times New Roman" w:hAnsi="Times New Roman" w:cs="Times New Roman"/>
                <w:bCs/>
              </w:rPr>
            </w:pPr>
            <w:r w:rsidRPr="00D9750F">
              <w:rPr>
                <w:rFonts w:ascii="Times New Roman" w:eastAsia="Times New Roman" w:hAnsi="Times New Roman" w:cs="Times New Roman"/>
                <w:bCs/>
              </w:rPr>
              <w:t>FP</w:t>
            </w:r>
          </w:p>
        </w:tc>
        <w:tc>
          <w:tcPr>
            <w:tcW w:w="0" w:type="auto"/>
            <w:tcBorders>
              <w:top w:val="single" w:sz="4" w:space="0" w:color="auto"/>
              <w:bottom w:val="single" w:sz="4" w:space="0" w:color="auto"/>
            </w:tcBorders>
            <w:hideMark/>
          </w:tcPr>
          <w:p w14:paraId="7B133665" w14:textId="77777777" w:rsidR="00A52290" w:rsidRPr="00D9750F" w:rsidRDefault="00A52290" w:rsidP="00ED7484">
            <w:pPr>
              <w:spacing w:line="360" w:lineRule="auto"/>
              <w:jc w:val="center"/>
              <w:rPr>
                <w:rFonts w:ascii="Times New Roman" w:eastAsia="Times New Roman" w:hAnsi="Times New Roman" w:cs="Times New Roman"/>
                <w:bCs/>
              </w:rPr>
            </w:pPr>
            <w:r w:rsidRPr="00D9750F">
              <w:rPr>
                <w:rFonts w:ascii="Times New Roman" w:eastAsia="Times New Roman" w:hAnsi="Times New Roman" w:cs="Times New Roman"/>
                <w:bCs/>
              </w:rPr>
              <w:t>AI</w:t>
            </w:r>
          </w:p>
        </w:tc>
      </w:tr>
      <w:tr w:rsidR="00A52290" w:rsidRPr="00D9750F" w14:paraId="0115B363" w14:textId="77777777" w:rsidTr="00ED7484">
        <w:trPr>
          <w:trHeight w:val="424"/>
        </w:trPr>
        <w:tc>
          <w:tcPr>
            <w:tcW w:w="0" w:type="auto"/>
            <w:gridSpan w:val="14"/>
            <w:tcBorders>
              <w:top w:val="single" w:sz="4" w:space="0" w:color="auto"/>
            </w:tcBorders>
          </w:tcPr>
          <w:p w14:paraId="3E132F98" w14:textId="77777777" w:rsidR="00A52290" w:rsidRPr="00D9750F" w:rsidRDefault="00A52290" w:rsidP="00ED7484">
            <w:pPr>
              <w:spacing w:line="360" w:lineRule="auto"/>
              <w:rPr>
                <w:rFonts w:ascii="Times New Roman" w:eastAsia="Times New Roman" w:hAnsi="Times New Roman" w:cs="Times New Roman"/>
                <w:bCs/>
              </w:rPr>
            </w:pPr>
            <w:r w:rsidRPr="00D9750F">
              <w:rPr>
                <w:rFonts w:ascii="Times New Roman" w:eastAsia="Times New Roman" w:hAnsi="Times New Roman" w:cs="Times New Roman"/>
                <w:bCs/>
              </w:rPr>
              <w:t>PRMMA</w:t>
            </w:r>
          </w:p>
        </w:tc>
      </w:tr>
      <w:tr w:rsidR="00A52290" w:rsidRPr="00D9750F" w14:paraId="5124CCDA" w14:textId="77777777" w:rsidTr="00ED7484">
        <w:trPr>
          <w:trHeight w:val="409"/>
        </w:trPr>
        <w:tc>
          <w:tcPr>
            <w:tcW w:w="0" w:type="auto"/>
            <w:vMerge w:val="restart"/>
          </w:tcPr>
          <w:p w14:paraId="388F9649" w14:textId="77777777" w:rsidR="00A52290" w:rsidRPr="00D9750F" w:rsidRDefault="00A52290" w:rsidP="00ED7484">
            <w:pPr>
              <w:spacing w:line="360" w:lineRule="auto"/>
              <w:rPr>
                <w:rFonts w:ascii="Times New Roman" w:eastAsia="Times New Roman" w:hAnsi="Times New Roman" w:cs="Times New Roman"/>
              </w:rPr>
            </w:pPr>
          </w:p>
        </w:tc>
        <w:tc>
          <w:tcPr>
            <w:tcW w:w="0" w:type="auto"/>
          </w:tcPr>
          <w:p w14:paraId="778546A2" w14:textId="77777777" w:rsidR="00A52290" w:rsidRPr="00D9750F" w:rsidRDefault="00A52290" w:rsidP="00ED7484">
            <w:pPr>
              <w:spacing w:line="360" w:lineRule="auto"/>
              <w:rPr>
                <w:rFonts w:ascii="Times New Roman" w:eastAsia="Times New Roman" w:hAnsi="Times New Roman" w:cs="Times New Roman"/>
              </w:rPr>
            </w:pPr>
            <w:r w:rsidRPr="00D9750F">
              <w:rPr>
                <w:rFonts w:ascii="Times New Roman" w:eastAsia="Times New Roman" w:hAnsi="Times New Roman" w:cs="Times New Roman"/>
                <w:bCs/>
              </w:rPr>
              <w:t>RI</w:t>
            </w:r>
          </w:p>
        </w:tc>
        <w:tc>
          <w:tcPr>
            <w:tcW w:w="0" w:type="auto"/>
            <w:hideMark/>
          </w:tcPr>
          <w:p w14:paraId="4EF3B188" w14:textId="77777777" w:rsidR="00A52290" w:rsidRPr="00D9750F" w:rsidRDefault="00A52290" w:rsidP="00ED7484">
            <w:pPr>
              <w:spacing w:line="360" w:lineRule="auto"/>
              <w:rPr>
                <w:rFonts w:ascii="Times New Roman" w:eastAsia="Times New Roman" w:hAnsi="Times New Roman" w:cs="Times New Roman"/>
              </w:rPr>
            </w:pPr>
            <w:r w:rsidRPr="00D9750F">
              <w:rPr>
                <w:rFonts w:ascii="Times New Roman" w:eastAsia="Times New Roman" w:hAnsi="Times New Roman" w:cs="Times New Roman"/>
              </w:rPr>
              <w:t>21.59</w:t>
            </w:r>
          </w:p>
        </w:tc>
        <w:tc>
          <w:tcPr>
            <w:tcW w:w="0" w:type="auto"/>
            <w:hideMark/>
          </w:tcPr>
          <w:p w14:paraId="75EE91D5" w14:textId="77777777" w:rsidR="00A52290" w:rsidRPr="00D9750F" w:rsidRDefault="00A52290" w:rsidP="00ED7484">
            <w:pPr>
              <w:spacing w:line="360" w:lineRule="auto"/>
              <w:rPr>
                <w:rFonts w:ascii="Times New Roman" w:eastAsia="Times New Roman" w:hAnsi="Times New Roman" w:cs="Times New Roman"/>
              </w:rPr>
            </w:pPr>
            <w:r w:rsidRPr="00D9750F">
              <w:rPr>
                <w:rFonts w:ascii="Times New Roman" w:eastAsia="Times New Roman" w:hAnsi="Times New Roman" w:cs="Times New Roman"/>
              </w:rPr>
              <w:t>3.66</w:t>
            </w:r>
          </w:p>
        </w:tc>
        <w:tc>
          <w:tcPr>
            <w:tcW w:w="0" w:type="auto"/>
            <w:hideMark/>
          </w:tcPr>
          <w:p w14:paraId="5C5D9A01"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1.00</w:t>
            </w:r>
          </w:p>
        </w:tc>
        <w:tc>
          <w:tcPr>
            <w:tcW w:w="0" w:type="auto"/>
            <w:hideMark/>
          </w:tcPr>
          <w:p w14:paraId="0DE9FB7F"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0.78</w:t>
            </w:r>
          </w:p>
        </w:tc>
        <w:tc>
          <w:tcPr>
            <w:tcW w:w="0" w:type="auto"/>
            <w:hideMark/>
          </w:tcPr>
          <w:p w14:paraId="6461F686"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0.80</w:t>
            </w:r>
          </w:p>
        </w:tc>
        <w:tc>
          <w:tcPr>
            <w:tcW w:w="0" w:type="auto"/>
            <w:hideMark/>
          </w:tcPr>
          <w:p w14:paraId="1D3B6626"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0.78</w:t>
            </w:r>
          </w:p>
        </w:tc>
        <w:tc>
          <w:tcPr>
            <w:tcW w:w="0" w:type="auto"/>
            <w:hideMark/>
          </w:tcPr>
          <w:p w14:paraId="0ACA6FC3"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0.85</w:t>
            </w:r>
          </w:p>
        </w:tc>
        <w:tc>
          <w:tcPr>
            <w:tcW w:w="0" w:type="auto"/>
            <w:hideMark/>
          </w:tcPr>
          <w:p w14:paraId="132E48E9"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0.73</w:t>
            </w:r>
          </w:p>
        </w:tc>
        <w:tc>
          <w:tcPr>
            <w:tcW w:w="0" w:type="auto"/>
            <w:hideMark/>
          </w:tcPr>
          <w:p w14:paraId="71AFC78B"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0.66</w:t>
            </w:r>
          </w:p>
        </w:tc>
        <w:tc>
          <w:tcPr>
            <w:tcW w:w="0" w:type="auto"/>
            <w:hideMark/>
          </w:tcPr>
          <w:p w14:paraId="7F870279"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0.70</w:t>
            </w:r>
          </w:p>
        </w:tc>
        <w:tc>
          <w:tcPr>
            <w:tcW w:w="0" w:type="auto"/>
            <w:hideMark/>
          </w:tcPr>
          <w:p w14:paraId="7976DA35"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0.71</w:t>
            </w:r>
          </w:p>
        </w:tc>
        <w:tc>
          <w:tcPr>
            <w:tcW w:w="0" w:type="auto"/>
            <w:hideMark/>
          </w:tcPr>
          <w:p w14:paraId="5F9E2601"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0.73</w:t>
            </w:r>
          </w:p>
        </w:tc>
      </w:tr>
      <w:tr w:rsidR="00A52290" w:rsidRPr="00D9750F" w14:paraId="43D56E41" w14:textId="77777777" w:rsidTr="00ED7484">
        <w:trPr>
          <w:trHeight w:val="424"/>
        </w:trPr>
        <w:tc>
          <w:tcPr>
            <w:tcW w:w="0" w:type="auto"/>
            <w:vMerge/>
          </w:tcPr>
          <w:p w14:paraId="0BD3B4E5" w14:textId="77777777" w:rsidR="00A52290" w:rsidRPr="00D9750F" w:rsidRDefault="00A52290" w:rsidP="00ED7484">
            <w:pPr>
              <w:spacing w:line="360" w:lineRule="auto"/>
              <w:rPr>
                <w:rFonts w:ascii="Times New Roman" w:eastAsia="Times New Roman" w:hAnsi="Times New Roman" w:cs="Times New Roman"/>
              </w:rPr>
            </w:pPr>
          </w:p>
        </w:tc>
        <w:tc>
          <w:tcPr>
            <w:tcW w:w="0" w:type="auto"/>
          </w:tcPr>
          <w:p w14:paraId="53CF65AB" w14:textId="77777777" w:rsidR="00A52290" w:rsidRPr="00D9750F" w:rsidRDefault="00A52290" w:rsidP="00ED7484">
            <w:pPr>
              <w:spacing w:line="360" w:lineRule="auto"/>
              <w:rPr>
                <w:rFonts w:ascii="Times New Roman" w:eastAsia="Times New Roman" w:hAnsi="Times New Roman" w:cs="Times New Roman"/>
              </w:rPr>
            </w:pPr>
            <w:r w:rsidRPr="00D9750F">
              <w:rPr>
                <w:rFonts w:ascii="Times New Roman" w:eastAsia="Times New Roman" w:hAnsi="Times New Roman" w:cs="Times New Roman"/>
                <w:bCs/>
              </w:rPr>
              <w:t>RA</w:t>
            </w:r>
          </w:p>
        </w:tc>
        <w:tc>
          <w:tcPr>
            <w:tcW w:w="0" w:type="auto"/>
            <w:hideMark/>
          </w:tcPr>
          <w:p w14:paraId="567C3EF7" w14:textId="77777777" w:rsidR="00A52290" w:rsidRPr="00D9750F" w:rsidRDefault="00A52290" w:rsidP="00ED7484">
            <w:pPr>
              <w:spacing w:line="360" w:lineRule="auto"/>
              <w:rPr>
                <w:rFonts w:ascii="Times New Roman" w:eastAsia="Times New Roman" w:hAnsi="Times New Roman" w:cs="Times New Roman"/>
              </w:rPr>
            </w:pPr>
            <w:r w:rsidRPr="00D9750F">
              <w:rPr>
                <w:rFonts w:ascii="Times New Roman" w:eastAsia="Times New Roman" w:hAnsi="Times New Roman" w:cs="Times New Roman"/>
              </w:rPr>
              <w:t>21.69</w:t>
            </w:r>
          </w:p>
        </w:tc>
        <w:tc>
          <w:tcPr>
            <w:tcW w:w="0" w:type="auto"/>
            <w:hideMark/>
          </w:tcPr>
          <w:p w14:paraId="77886E82" w14:textId="77777777" w:rsidR="00A52290" w:rsidRPr="00D9750F" w:rsidRDefault="00A52290" w:rsidP="00ED7484">
            <w:pPr>
              <w:spacing w:line="360" w:lineRule="auto"/>
              <w:rPr>
                <w:rFonts w:ascii="Times New Roman" w:eastAsia="Times New Roman" w:hAnsi="Times New Roman" w:cs="Times New Roman"/>
              </w:rPr>
            </w:pPr>
            <w:r w:rsidRPr="00D9750F">
              <w:rPr>
                <w:rFonts w:ascii="Times New Roman" w:eastAsia="Times New Roman" w:hAnsi="Times New Roman" w:cs="Times New Roman"/>
              </w:rPr>
              <w:t>3.76</w:t>
            </w:r>
          </w:p>
        </w:tc>
        <w:tc>
          <w:tcPr>
            <w:tcW w:w="0" w:type="auto"/>
          </w:tcPr>
          <w:p w14:paraId="480456D4"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w:t>
            </w:r>
          </w:p>
        </w:tc>
        <w:tc>
          <w:tcPr>
            <w:tcW w:w="0" w:type="auto"/>
            <w:hideMark/>
          </w:tcPr>
          <w:p w14:paraId="6983E88B"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1.00</w:t>
            </w:r>
          </w:p>
        </w:tc>
        <w:tc>
          <w:tcPr>
            <w:tcW w:w="0" w:type="auto"/>
            <w:hideMark/>
          </w:tcPr>
          <w:p w14:paraId="047CFB0F"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0.76</w:t>
            </w:r>
          </w:p>
        </w:tc>
        <w:tc>
          <w:tcPr>
            <w:tcW w:w="0" w:type="auto"/>
            <w:hideMark/>
          </w:tcPr>
          <w:p w14:paraId="49B82AC4"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0.77</w:t>
            </w:r>
          </w:p>
        </w:tc>
        <w:tc>
          <w:tcPr>
            <w:tcW w:w="0" w:type="auto"/>
            <w:hideMark/>
          </w:tcPr>
          <w:p w14:paraId="394D8383"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0.83</w:t>
            </w:r>
          </w:p>
        </w:tc>
        <w:tc>
          <w:tcPr>
            <w:tcW w:w="0" w:type="auto"/>
            <w:hideMark/>
          </w:tcPr>
          <w:p w14:paraId="6DBAF80D"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0.63</w:t>
            </w:r>
          </w:p>
        </w:tc>
        <w:tc>
          <w:tcPr>
            <w:tcW w:w="0" w:type="auto"/>
            <w:hideMark/>
          </w:tcPr>
          <w:p w14:paraId="38CB0528"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0.61</w:t>
            </w:r>
          </w:p>
        </w:tc>
        <w:tc>
          <w:tcPr>
            <w:tcW w:w="0" w:type="auto"/>
            <w:hideMark/>
          </w:tcPr>
          <w:p w14:paraId="5F91A1E0"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0.64</w:t>
            </w:r>
          </w:p>
        </w:tc>
        <w:tc>
          <w:tcPr>
            <w:tcW w:w="0" w:type="auto"/>
            <w:hideMark/>
          </w:tcPr>
          <w:p w14:paraId="70FC001D"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0.67</w:t>
            </w:r>
          </w:p>
        </w:tc>
        <w:tc>
          <w:tcPr>
            <w:tcW w:w="0" w:type="auto"/>
            <w:hideMark/>
          </w:tcPr>
          <w:p w14:paraId="0E9D4E67"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0.71</w:t>
            </w:r>
          </w:p>
        </w:tc>
      </w:tr>
      <w:tr w:rsidR="00A52290" w:rsidRPr="00D9750F" w14:paraId="7D33C20B" w14:textId="77777777" w:rsidTr="00ED7484">
        <w:trPr>
          <w:trHeight w:val="424"/>
        </w:trPr>
        <w:tc>
          <w:tcPr>
            <w:tcW w:w="0" w:type="auto"/>
            <w:vMerge/>
          </w:tcPr>
          <w:p w14:paraId="6DF38D3A" w14:textId="77777777" w:rsidR="00A52290" w:rsidRPr="00D9750F" w:rsidRDefault="00A52290" w:rsidP="00ED7484">
            <w:pPr>
              <w:spacing w:line="360" w:lineRule="auto"/>
              <w:rPr>
                <w:rFonts w:ascii="Times New Roman" w:eastAsia="Times New Roman" w:hAnsi="Times New Roman" w:cs="Times New Roman"/>
              </w:rPr>
            </w:pPr>
          </w:p>
        </w:tc>
        <w:tc>
          <w:tcPr>
            <w:tcW w:w="0" w:type="auto"/>
          </w:tcPr>
          <w:p w14:paraId="337DCD34" w14:textId="77777777" w:rsidR="00A52290" w:rsidRPr="00D9750F" w:rsidRDefault="00A52290" w:rsidP="00ED7484">
            <w:pPr>
              <w:spacing w:line="360" w:lineRule="auto"/>
              <w:rPr>
                <w:rFonts w:ascii="Times New Roman" w:eastAsia="Times New Roman" w:hAnsi="Times New Roman" w:cs="Times New Roman"/>
              </w:rPr>
            </w:pPr>
            <w:r w:rsidRPr="00D9750F">
              <w:rPr>
                <w:rFonts w:ascii="Times New Roman" w:eastAsia="Times New Roman" w:hAnsi="Times New Roman" w:cs="Times New Roman"/>
                <w:bCs/>
              </w:rPr>
              <w:t>RRP</w:t>
            </w:r>
          </w:p>
        </w:tc>
        <w:tc>
          <w:tcPr>
            <w:tcW w:w="0" w:type="auto"/>
            <w:hideMark/>
          </w:tcPr>
          <w:p w14:paraId="7C36035A" w14:textId="77777777" w:rsidR="00A52290" w:rsidRPr="00D9750F" w:rsidRDefault="00A52290" w:rsidP="00ED7484">
            <w:pPr>
              <w:spacing w:line="360" w:lineRule="auto"/>
              <w:rPr>
                <w:rFonts w:ascii="Times New Roman" w:eastAsia="Times New Roman" w:hAnsi="Times New Roman" w:cs="Times New Roman"/>
              </w:rPr>
            </w:pPr>
            <w:r w:rsidRPr="00D9750F">
              <w:rPr>
                <w:rFonts w:ascii="Times New Roman" w:eastAsia="Times New Roman" w:hAnsi="Times New Roman" w:cs="Times New Roman"/>
              </w:rPr>
              <w:t>21.26</w:t>
            </w:r>
          </w:p>
        </w:tc>
        <w:tc>
          <w:tcPr>
            <w:tcW w:w="0" w:type="auto"/>
            <w:hideMark/>
          </w:tcPr>
          <w:p w14:paraId="3F2B8E21" w14:textId="77777777" w:rsidR="00A52290" w:rsidRPr="00D9750F" w:rsidRDefault="00A52290" w:rsidP="00ED7484">
            <w:pPr>
              <w:spacing w:line="360" w:lineRule="auto"/>
              <w:rPr>
                <w:rFonts w:ascii="Times New Roman" w:eastAsia="Times New Roman" w:hAnsi="Times New Roman" w:cs="Times New Roman"/>
              </w:rPr>
            </w:pPr>
            <w:r w:rsidRPr="00D9750F">
              <w:rPr>
                <w:rFonts w:ascii="Times New Roman" w:eastAsia="Times New Roman" w:hAnsi="Times New Roman" w:cs="Times New Roman"/>
              </w:rPr>
              <w:t>3.97</w:t>
            </w:r>
          </w:p>
        </w:tc>
        <w:tc>
          <w:tcPr>
            <w:tcW w:w="0" w:type="auto"/>
          </w:tcPr>
          <w:p w14:paraId="04F85A57"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w:t>
            </w:r>
          </w:p>
        </w:tc>
        <w:tc>
          <w:tcPr>
            <w:tcW w:w="0" w:type="auto"/>
          </w:tcPr>
          <w:p w14:paraId="46AE609F"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w:t>
            </w:r>
          </w:p>
        </w:tc>
        <w:tc>
          <w:tcPr>
            <w:tcW w:w="0" w:type="auto"/>
            <w:hideMark/>
          </w:tcPr>
          <w:p w14:paraId="2ABD8343"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1.00</w:t>
            </w:r>
          </w:p>
        </w:tc>
        <w:tc>
          <w:tcPr>
            <w:tcW w:w="0" w:type="auto"/>
            <w:hideMark/>
          </w:tcPr>
          <w:p w14:paraId="43617077"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0.74</w:t>
            </w:r>
          </w:p>
        </w:tc>
        <w:tc>
          <w:tcPr>
            <w:tcW w:w="0" w:type="auto"/>
            <w:hideMark/>
          </w:tcPr>
          <w:p w14:paraId="0C2457E1"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0.80</w:t>
            </w:r>
          </w:p>
        </w:tc>
        <w:tc>
          <w:tcPr>
            <w:tcW w:w="0" w:type="auto"/>
            <w:hideMark/>
          </w:tcPr>
          <w:p w14:paraId="694C13A0"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0.66</w:t>
            </w:r>
          </w:p>
        </w:tc>
        <w:tc>
          <w:tcPr>
            <w:tcW w:w="0" w:type="auto"/>
            <w:hideMark/>
          </w:tcPr>
          <w:p w14:paraId="2699C681"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0.64</w:t>
            </w:r>
          </w:p>
        </w:tc>
        <w:tc>
          <w:tcPr>
            <w:tcW w:w="0" w:type="auto"/>
            <w:hideMark/>
          </w:tcPr>
          <w:p w14:paraId="7461137C"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0.63</w:t>
            </w:r>
          </w:p>
        </w:tc>
        <w:tc>
          <w:tcPr>
            <w:tcW w:w="0" w:type="auto"/>
            <w:hideMark/>
          </w:tcPr>
          <w:p w14:paraId="4B3566F8"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0.66</w:t>
            </w:r>
          </w:p>
        </w:tc>
        <w:tc>
          <w:tcPr>
            <w:tcW w:w="0" w:type="auto"/>
            <w:hideMark/>
          </w:tcPr>
          <w:p w14:paraId="5ABC19B9"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0.67</w:t>
            </w:r>
          </w:p>
        </w:tc>
      </w:tr>
      <w:tr w:rsidR="00A52290" w:rsidRPr="00D9750F" w14:paraId="06811AA2" w14:textId="77777777" w:rsidTr="00ED7484">
        <w:trPr>
          <w:trHeight w:val="439"/>
        </w:trPr>
        <w:tc>
          <w:tcPr>
            <w:tcW w:w="0" w:type="auto"/>
            <w:vMerge/>
          </w:tcPr>
          <w:p w14:paraId="45A81928" w14:textId="77777777" w:rsidR="00A52290" w:rsidRPr="00D9750F" w:rsidRDefault="00A52290" w:rsidP="00ED7484">
            <w:pPr>
              <w:spacing w:line="360" w:lineRule="auto"/>
              <w:rPr>
                <w:rFonts w:ascii="Times New Roman" w:eastAsia="Times New Roman" w:hAnsi="Times New Roman" w:cs="Times New Roman"/>
              </w:rPr>
            </w:pPr>
          </w:p>
        </w:tc>
        <w:tc>
          <w:tcPr>
            <w:tcW w:w="0" w:type="auto"/>
          </w:tcPr>
          <w:p w14:paraId="5CD9E26E" w14:textId="77777777" w:rsidR="00A52290" w:rsidRPr="00D9750F" w:rsidRDefault="00A52290" w:rsidP="00ED7484">
            <w:pPr>
              <w:spacing w:line="360" w:lineRule="auto"/>
              <w:rPr>
                <w:rFonts w:ascii="Times New Roman" w:eastAsia="Times New Roman" w:hAnsi="Times New Roman" w:cs="Times New Roman"/>
              </w:rPr>
            </w:pPr>
            <w:r w:rsidRPr="00D9750F">
              <w:rPr>
                <w:rFonts w:ascii="Times New Roman" w:eastAsia="Times New Roman" w:hAnsi="Times New Roman" w:cs="Times New Roman"/>
                <w:bCs/>
              </w:rPr>
              <w:t>RM</w:t>
            </w:r>
          </w:p>
        </w:tc>
        <w:tc>
          <w:tcPr>
            <w:tcW w:w="0" w:type="auto"/>
            <w:hideMark/>
          </w:tcPr>
          <w:p w14:paraId="2DD07A11" w14:textId="77777777" w:rsidR="00A52290" w:rsidRPr="00D9750F" w:rsidRDefault="00A52290" w:rsidP="00ED7484">
            <w:pPr>
              <w:spacing w:line="360" w:lineRule="auto"/>
              <w:rPr>
                <w:rFonts w:ascii="Times New Roman" w:eastAsia="Times New Roman" w:hAnsi="Times New Roman" w:cs="Times New Roman"/>
              </w:rPr>
            </w:pPr>
            <w:r w:rsidRPr="00D9750F">
              <w:rPr>
                <w:rFonts w:ascii="Times New Roman" w:eastAsia="Times New Roman" w:hAnsi="Times New Roman" w:cs="Times New Roman"/>
              </w:rPr>
              <w:t>21.45</w:t>
            </w:r>
          </w:p>
        </w:tc>
        <w:tc>
          <w:tcPr>
            <w:tcW w:w="0" w:type="auto"/>
            <w:hideMark/>
          </w:tcPr>
          <w:p w14:paraId="31E7AB6E" w14:textId="77777777" w:rsidR="00A52290" w:rsidRPr="00D9750F" w:rsidRDefault="00A52290" w:rsidP="00ED7484">
            <w:pPr>
              <w:spacing w:line="360" w:lineRule="auto"/>
              <w:rPr>
                <w:rFonts w:ascii="Times New Roman" w:eastAsia="Times New Roman" w:hAnsi="Times New Roman" w:cs="Times New Roman"/>
              </w:rPr>
            </w:pPr>
            <w:r w:rsidRPr="00D9750F">
              <w:rPr>
                <w:rFonts w:ascii="Times New Roman" w:eastAsia="Times New Roman" w:hAnsi="Times New Roman" w:cs="Times New Roman"/>
              </w:rPr>
              <w:t>3.81</w:t>
            </w:r>
          </w:p>
        </w:tc>
        <w:tc>
          <w:tcPr>
            <w:tcW w:w="0" w:type="auto"/>
          </w:tcPr>
          <w:p w14:paraId="1FA858DB"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w:t>
            </w:r>
          </w:p>
        </w:tc>
        <w:tc>
          <w:tcPr>
            <w:tcW w:w="0" w:type="auto"/>
          </w:tcPr>
          <w:p w14:paraId="18657E63"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w:t>
            </w:r>
          </w:p>
        </w:tc>
        <w:tc>
          <w:tcPr>
            <w:tcW w:w="0" w:type="auto"/>
            <w:hideMark/>
          </w:tcPr>
          <w:p w14:paraId="08AE519E"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w:t>
            </w:r>
          </w:p>
        </w:tc>
        <w:tc>
          <w:tcPr>
            <w:tcW w:w="0" w:type="auto"/>
            <w:hideMark/>
          </w:tcPr>
          <w:p w14:paraId="227DCFF9"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1.00</w:t>
            </w:r>
          </w:p>
        </w:tc>
        <w:tc>
          <w:tcPr>
            <w:tcW w:w="0" w:type="auto"/>
            <w:hideMark/>
          </w:tcPr>
          <w:p w14:paraId="4FA0586D"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0.89</w:t>
            </w:r>
          </w:p>
        </w:tc>
        <w:tc>
          <w:tcPr>
            <w:tcW w:w="0" w:type="auto"/>
            <w:hideMark/>
          </w:tcPr>
          <w:p w14:paraId="556D26B0"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0.64</w:t>
            </w:r>
          </w:p>
        </w:tc>
        <w:tc>
          <w:tcPr>
            <w:tcW w:w="0" w:type="auto"/>
            <w:hideMark/>
          </w:tcPr>
          <w:p w14:paraId="577206A7"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0.68</w:t>
            </w:r>
          </w:p>
        </w:tc>
        <w:tc>
          <w:tcPr>
            <w:tcW w:w="0" w:type="auto"/>
            <w:hideMark/>
          </w:tcPr>
          <w:p w14:paraId="4C7610E7"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0.72</w:t>
            </w:r>
          </w:p>
        </w:tc>
        <w:tc>
          <w:tcPr>
            <w:tcW w:w="0" w:type="auto"/>
            <w:hideMark/>
          </w:tcPr>
          <w:p w14:paraId="68735EC2"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0.73</w:t>
            </w:r>
          </w:p>
        </w:tc>
        <w:tc>
          <w:tcPr>
            <w:tcW w:w="0" w:type="auto"/>
            <w:hideMark/>
          </w:tcPr>
          <w:p w14:paraId="2D072772"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0.78</w:t>
            </w:r>
          </w:p>
        </w:tc>
      </w:tr>
      <w:tr w:rsidR="00A52290" w:rsidRPr="00D9750F" w14:paraId="30A5A50F" w14:textId="77777777" w:rsidTr="00ED7484">
        <w:trPr>
          <w:trHeight w:val="424"/>
        </w:trPr>
        <w:tc>
          <w:tcPr>
            <w:tcW w:w="0" w:type="auto"/>
            <w:vMerge/>
          </w:tcPr>
          <w:p w14:paraId="21E760A4" w14:textId="77777777" w:rsidR="00A52290" w:rsidRPr="00D9750F" w:rsidRDefault="00A52290" w:rsidP="00ED7484">
            <w:pPr>
              <w:spacing w:line="360" w:lineRule="auto"/>
              <w:rPr>
                <w:rFonts w:ascii="Times New Roman" w:eastAsia="Times New Roman" w:hAnsi="Times New Roman" w:cs="Times New Roman"/>
              </w:rPr>
            </w:pPr>
          </w:p>
        </w:tc>
        <w:tc>
          <w:tcPr>
            <w:tcW w:w="0" w:type="auto"/>
          </w:tcPr>
          <w:p w14:paraId="4473385D" w14:textId="77777777" w:rsidR="00A52290" w:rsidRPr="00D9750F" w:rsidRDefault="00A52290" w:rsidP="00ED7484">
            <w:pPr>
              <w:spacing w:line="360" w:lineRule="auto"/>
              <w:rPr>
                <w:rFonts w:ascii="Times New Roman" w:eastAsia="Times New Roman" w:hAnsi="Times New Roman" w:cs="Times New Roman"/>
              </w:rPr>
            </w:pPr>
            <w:r w:rsidRPr="00D9750F">
              <w:rPr>
                <w:rFonts w:ascii="Times New Roman" w:eastAsia="Times New Roman" w:hAnsi="Times New Roman" w:cs="Times New Roman"/>
                <w:bCs/>
              </w:rPr>
              <w:t>AI</w:t>
            </w:r>
          </w:p>
        </w:tc>
        <w:tc>
          <w:tcPr>
            <w:tcW w:w="0" w:type="auto"/>
            <w:hideMark/>
          </w:tcPr>
          <w:p w14:paraId="134617E3" w14:textId="77777777" w:rsidR="00A52290" w:rsidRPr="00D9750F" w:rsidRDefault="00A52290" w:rsidP="00ED7484">
            <w:pPr>
              <w:spacing w:line="360" w:lineRule="auto"/>
              <w:rPr>
                <w:rFonts w:ascii="Times New Roman" w:eastAsia="Times New Roman" w:hAnsi="Times New Roman" w:cs="Times New Roman"/>
              </w:rPr>
            </w:pPr>
            <w:r w:rsidRPr="00D9750F">
              <w:rPr>
                <w:rFonts w:ascii="Times New Roman" w:eastAsia="Times New Roman" w:hAnsi="Times New Roman" w:cs="Times New Roman"/>
              </w:rPr>
              <w:t>42.74</w:t>
            </w:r>
          </w:p>
        </w:tc>
        <w:tc>
          <w:tcPr>
            <w:tcW w:w="0" w:type="auto"/>
            <w:hideMark/>
          </w:tcPr>
          <w:p w14:paraId="030F199D" w14:textId="77777777" w:rsidR="00A52290" w:rsidRPr="00D9750F" w:rsidRDefault="00A52290" w:rsidP="00ED7484">
            <w:pPr>
              <w:spacing w:line="360" w:lineRule="auto"/>
              <w:rPr>
                <w:rFonts w:ascii="Times New Roman" w:eastAsia="Times New Roman" w:hAnsi="Times New Roman" w:cs="Times New Roman"/>
              </w:rPr>
            </w:pPr>
            <w:r w:rsidRPr="00D9750F">
              <w:rPr>
                <w:rFonts w:ascii="Times New Roman" w:eastAsia="Times New Roman" w:hAnsi="Times New Roman" w:cs="Times New Roman"/>
              </w:rPr>
              <w:t>7.85</w:t>
            </w:r>
          </w:p>
        </w:tc>
        <w:tc>
          <w:tcPr>
            <w:tcW w:w="0" w:type="auto"/>
          </w:tcPr>
          <w:p w14:paraId="75564DB6"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w:t>
            </w:r>
          </w:p>
        </w:tc>
        <w:tc>
          <w:tcPr>
            <w:tcW w:w="0" w:type="auto"/>
          </w:tcPr>
          <w:p w14:paraId="0AF0295F"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w:t>
            </w:r>
          </w:p>
        </w:tc>
        <w:tc>
          <w:tcPr>
            <w:tcW w:w="0" w:type="auto"/>
          </w:tcPr>
          <w:p w14:paraId="3A6FDB6F"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w:t>
            </w:r>
          </w:p>
        </w:tc>
        <w:tc>
          <w:tcPr>
            <w:tcW w:w="0" w:type="auto"/>
          </w:tcPr>
          <w:p w14:paraId="7041F475"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w:t>
            </w:r>
          </w:p>
        </w:tc>
        <w:tc>
          <w:tcPr>
            <w:tcW w:w="0" w:type="auto"/>
            <w:hideMark/>
          </w:tcPr>
          <w:p w14:paraId="2D4C231E"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1.00</w:t>
            </w:r>
          </w:p>
        </w:tc>
        <w:tc>
          <w:tcPr>
            <w:tcW w:w="0" w:type="auto"/>
            <w:hideMark/>
          </w:tcPr>
          <w:p w14:paraId="5CEBFE0E"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0.68</w:t>
            </w:r>
          </w:p>
        </w:tc>
        <w:tc>
          <w:tcPr>
            <w:tcW w:w="0" w:type="auto"/>
            <w:hideMark/>
          </w:tcPr>
          <w:p w14:paraId="647E35DA"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0.68</w:t>
            </w:r>
          </w:p>
        </w:tc>
        <w:tc>
          <w:tcPr>
            <w:tcW w:w="0" w:type="auto"/>
            <w:hideMark/>
          </w:tcPr>
          <w:p w14:paraId="58E4D312"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0.73</w:t>
            </w:r>
          </w:p>
        </w:tc>
        <w:tc>
          <w:tcPr>
            <w:tcW w:w="0" w:type="auto"/>
            <w:hideMark/>
          </w:tcPr>
          <w:p w14:paraId="5D824270"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0.74</w:t>
            </w:r>
          </w:p>
        </w:tc>
        <w:tc>
          <w:tcPr>
            <w:tcW w:w="0" w:type="auto"/>
            <w:hideMark/>
          </w:tcPr>
          <w:p w14:paraId="693BA7EA"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0.80</w:t>
            </w:r>
          </w:p>
        </w:tc>
      </w:tr>
      <w:tr w:rsidR="00A52290" w:rsidRPr="00D9750F" w14:paraId="4335610F" w14:textId="77777777" w:rsidTr="00ED7484">
        <w:trPr>
          <w:trHeight w:val="260"/>
        </w:trPr>
        <w:tc>
          <w:tcPr>
            <w:tcW w:w="0" w:type="auto"/>
            <w:gridSpan w:val="14"/>
          </w:tcPr>
          <w:p w14:paraId="5DB9FD40" w14:textId="77777777" w:rsidR="00A52290" w:rsidRPr="00D9750F" w:rsidRDefault="00A52290" w:rsidP="00ED7484">
            <w:pPr>
              <w:spacing w:line="360" w:lineRule="auto"/>
              <w:rPr>
                <w:rFonts w:ascii="Times New Roman" w:eastAsia="Times New Roman" w:hAnsi="Times New Roman" w:cs="Times New Roman"/>
              </w:rPr>
            </w:pPr>
            <w:r w:rsidRPr="00D9750F">
              <w:rPr>
                <w:rFonts w:ascii="Times New Roman" w:eastAsia="Times New Roman" w:hAnsi="Times New Roman" w:cs="Times New Roman"/>
              </w:rPr>
              <w:t>PSQ</w:t>
            </w:r>
          </w:p>
        </w:tc>
      </w:tr>
      <w:tr w:rsidR="00A52290" w:rsidRPr="00D9750F" w14:paraId="70218352" w14:textId="77777777" w:rsidTr="00ED7484">
        <w:trPr>
          <w:trHeight w:val="409"/>
        </w:trPr>
        <w:tc>
          <w:tcPr>
            <w:tcW w:w="0" w:type="auto"/>
            <w:vMerge w:val="restart"/>
          </w:tcPr>
          <w:p w14:paraId="71D949FF" w14:textId="77777777" w:rsidR="00A52290" w:rsidRPr="00D9750F" w:rsidRDefault="00A52290" w:rsidP="00ED7484">
            <w:pPr>
              <w:spacing w:line="360" w:lineRule="auto"/>
              <w:rPr>
                <w:rFonts w:ascii="Times New Roman" w:eastAsia="Times New Roman" w:hAnsi="Times New Roman" w:cs="Times New Roman"/>
              </w:rPr>
            </w:pPr>
          </w:p>
        </w:tc>
        <w:tc>
          <w:tcPr>
            <w:tcW w:w="0" w:type="auto"/>
          </w:tcPr>
          <w:p w14:paraId="37F8BBC4" w14:textId="77777777" w:rsidR="00A52290" w:rsidRPr="00D9750F" w:rsidRDefault="00A52290" w:rsidP="00ED7484">
            <w:pPr>
              <w:spacing w:line="360" w:lineRule="auto"/>
              <w:rPr>
                <w:rFonts w:ascii="Times New Roman" w:eastAsia="Times New Roman" w:hAnsi="Times New Roman" w:cs="Times New Roman"/>
              </w:rPr>
            </w:pPr>
            <w:r w:rsidRPr="00D9750F">
              <w:rPr>
                <w:rFonts w:ascii="Times New Roman" w:eastAsia="Times New Roman" w:hAnsi="Times New Roman" w:cs="Times New Roman"/>
                <w:bCs/>
              </w:rPr>
              <w:t>PE</w:t>
            </w:r>
          </w:p>
        </w:tc>
        <w:tc>
          <w:tcPr>
            <w:tcW w:w="0" w:type="auto"/>
          </w:tcPr>
          <w:p w14:paraId="5C48190E" w14:textId="77777777" w:rsidR="00A52290" w:rsidRPr="00D9750F" w:rsidRDefault="00A52290" w:rsidP="00ED7484">
            <w:pPr>
              <w:spacing w:line="360" w:lineRule="auto"/>
              <w:rPr>
                <w:rFonts w:ascii="Times New Roman" w:eastAsia="Times New Roman" w:hAnsi="Times New Roman" w:cs="Times New Roman"/>
              </w:rPr>
            </w:pPr>
            <w:r w:rsidRPr="00D9750F">
              <w:rPr>
                <w:rFonts w:ascii="Times New Roman" w:eastAsia="Times New Roman" w:hAnsi="Times New Roman" w:cs="Times New Roman"/>
              </w:rPr>
              <w:t>16.84</w:t>
            </w:r>
          </w:p>
        </w:tc>
        <w:tc>
          <w:tcPr>
            <w:tcW w:w="0" w:type="auto"/>
          </w:tcPr>
          <w:p w14:paraId="54F61988" w14:textId="77777777" w:rsidR="00A52290" w:rsidRPr="00D9750F" w:rsidRDefault="00A52290" w:rsidP="00ED7484">
            <w:pPr>
              <w:spacing w:line="360" w:lineRule="auto"/>
              <w:rPr>
                <w:rFonts w:ascii="Times New Roman" w:eastAsia="Times New Roman" w:hAnsi="Times New Roman" w:cs="Times New Roman"/>
              </w:rPr>
            </w:pPr>
            <w:r w:rsidRPr="00D9750F">
              <w:rPr>
                <w:rFonts w:ascii="Times New Roman" w:eastAsia="Times New Roman" w:hAnsi="Times New Roman" w:cs="Times New Roman"/>
              </w:rPr>
              <w:t>3.24</w:t>
            </w:r>
          </w:p>
        </w:tc>
        <w:tc>
          <w:tcPr>
            <w:tcW w:w="0" w:type="auto"/>
          </w:tcPr>
          <w:p w14:paraId="003E6262"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w:t>
            </w:r>
          </w:p>
        </w:tc>
        <w:tc>
          <w:tcPr>
            <w:tcW w:w="0" w:type="auto"/>
          </w:tcPr>
          <w:p w14:paraId="7450F342"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w:t>
            </w:r>
          </w:p>
        </w:tc>
        <w:tc>
          <w:tcPr>
            <w:tcW w:w="0" w:type="auto"/>
          </w:tcPr>
          <w:p w14:paraId="60912AE1"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w:t>
            </w:r>
          </w:p>
        </w:tc>
        <w:tc>
          <w:tcPr>
            <w:tcW w:w="0" w:type="auto"/>
          </w:tcPr>
          <w:p w14:paraId="3C26E45D"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w:t>
            </w:r>
          </w:p>
        </w:tc>
        <w:tc>
          <w:tcPr>
            <w:tcW w:w="0" w:type="auto"/>
          </w:tcPr>
          <w:p w14:paraId="3B138978"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w:t>
            </w:r>
          </w:p>
        </w:tc>
        <w:tc>
          <w:tcPr>
            <w:tcW w:w="0" w:type="auto"/>
          </w:tcPr>
          <w:p w14:paraId="778D9795"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1.00</w:t>
            </w:r>
          </w:p>
        </w:tc>
        <w:tc>
          <w:tcPr>
            <w:tcW w:w="0" w:type="auto"/>
          </w:tcPr>
          <w:p w14:paraId="0DFD2AEA"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0.72</w:t>
            </w:r>
          </w:p>
        </w:tc>
        <w:tc>
          <w:tcPr>
            <w:tcW w:w="0" w:type="auto"/>
          </w:tcPr>
          <w:p w14:paraId="4464092E"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0.73</w:t>
            </w:r>
          </w:p>
        </w:tc>
        <w:tc>
          <w:tcPr>
            <w:tcW w:w="0" w:type="auto"/>
          </w:tcPr>
          <w:p w14:paraId="4CC11010"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0.73</w:t>
            </w:r>
          </w:p>
        </w:tc>
        <w:tc>
          <w:tcPr>
            <w:tcW w:w="0" w:type="auto"/>
          </w:tcPr>
          <w:p w14:paraId="2592144D"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0.76</w:t>
            </w:r>
          </w:p>
        </w:tc>
      </w:tr>
      <w:tr w:rsidR="00A52290" w:rsidRPr="00D9750F" w14:paraId="2F8D7FDE" w14:textId="77777777" w:rsidTr="00ED7484">
        <w:trPr>
          <w:trHeight w:val="439"/>
        </w:trPr>
        <w:tc>
          <w:tcPr>
            <w:tcW w:w="0" w:type="auto"/>
            <w:vMerge/>
          </w:tcPr>
          <w:p w14:paraId="50B7C737" w14:textId="77777777" w:rsidR="00A52290" w:rsidRPr="00D9750F" w:rsidRDefault="00A52290" w:rsidP="00ED7484">
            <w:pPr>
              <w:spacing w:line="360" w:lineRule="auto"/>
              <w:rPr>
                <w:rFonts w:ascii="Times New Roman" w:eastAsia="Times New Roman" w:hAnsi="Times New Roman" w:cs="Times New Roman"/>
              </w:rPr>
            </w:pPr>
          </w:p>
        </w:tc>
        <w:tc>
          <w:tcPr>
            <w:tcW w:w="0" w:type="auto"/>
          </w:tcPr>
          <w:p w14:paraId="35626E82" w14:textId="77777777" w:rsidR="00A52290" w:rsidRPr="00D9750F" w:rsidRDefault="00A52290" w:rsidP="00ED7484">
            <w:pPr>
              <w:spacing w:line="360" w:lineRule="auto"/>
              <w:rPr>
                <w:rFonts w:ascii="Times New Roman" w:eastAsia="Times New Roman" w:hAnsi="Times New Roman" w:cs="Times New Roman"/>
              </w:rPr>
            </w:pPr>
            <w:r w:rsidRPr="00D9750F">
              <w:rPr>
                <w:rFonts w:ascii="Times New Roman" w:eastAsia="Times New Roman" w:hAnsi="Times New Roman" w:cs="Times New Roman"/>
                <w:bCs/>
              </w:rPr>
              <w:t>C</w:t>
            </w:r>
          </w:p>
        </w:tc>
        <w:tc>
          <w:tcPr>
            <w:tcW w:w="0" w:type="auto"/>
            <w:hideMark/>
          </w:tcPr>
          <w:p w14:paraId="1C364FCA" w14:textId="77777777" w:rsidR="00A52290" w:rsidRPr="00D9750F" w:rsidRDefault="00A52290" w:rsidP="00ED7484">
            <w:pPr>
              <w:spacing w:line="360" w:lineRule="auto"/>
              <w:rPr>
                <w:rFonts w:ascii="Times New Roman" w:eastAsia="Times New Roman" w:hAnsi="Times New Roman" w:cs="Times New Roman"/>
              </w:rPr>
            </w:pPr>
            <w:r w:rsidRPr="00D9750F">
              <w:rPr>
                <w:rFonts w:ascii="Times New Roman" w:eastAsia="Times New Roman" w:hAnsi="Times New Roman" w:cs="Times New Roman"/>
              </w:rPr>
              <w:t>17.04</w:t>
            </w:r>
          </w:p>
        </w:tc>
        <w:tc>
          <w:tcPr>
            <w:tcW w:w="0" w:type="auto"/>
            <w:hideMark/>
          </w:tcPr>
          <w:p w14:paraId="6A9FB4B3" w14:textId="77777777" w:rsidR="00A52290" w:rsidRPr="00D9750F" w:rsidRDefault="00A52290" w:rsidP="00ED7484">
            <w:pPr>
              <w:spacing w:line="360" w:lineRule="auto"/>
              <w:rPr>
                <w:rFonts w:ascii="Times New Roman" w:eastAsia="Times New Roman" w:hAnsi="Times New Roman" w:cs="Times New Roman"/>
              </w:rPr>
            </w:pPr>
            <w:r w:rsidRPr="00D9750F">
              <w:rPr>
                <w:rFonts w:ascii="Times New Roman" w:eastAsia="Times New Roman" w:hAnsi="Times New Roman" w:cs="Times New Roman"/>
              </w:rPr>
              <w:t>2.99</w:t>
            </w:r>
          </w:p>
        </w:tc>
        <w:tc>
          <w:tcPr>
            <w:tcW w:w="0" w:type="auto"/>
          </w:tcPr>
          <w:p w14:paraId="0BE41956"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w:t>
            </w:r>
          </w:p>
        </w:tc>
        <w:tc>
          <w:tcPr>
            <w:tcW w:w="0" w:type="auto"/>
          </w:tcPr>
          <w:p w14:paraId="48ACB7B5"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w:t>
            </w:r>
          </w:p>
        </w:tc>
        <w:tc>
          <w:tcPr>
            <w:tcW w:w="0" w:type="auto"/>
          </w:tcPr>
          <w:p w14:paraId="25106ED3"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w:t>
            </w:r>
          </w:p>
        </w:tc>
        <w:tc>
          <w:tcPr>
            <w:tcW w:w="0" w:type="auto"/>
          </w:tcPr>
          <w:p w14:paraId="027866DA"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w:t>
            </w:r>
          </w:p>
        </w:tc>
        <w:tc>
          <w:tcPr>
            <w:tcW w:w="0" w:type="auto"/>
          </w:tcPr>
          <w:p w14:paraId="600E76A3"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w:t>
            </w:r>
          </w:p>
        </w:tc>
        <w:tc>
          <w:tcPr>
            <w:tcW w:w="0" w:type="auto"/>
          </w:tcPr>
          <w:p w14:paraId="25EA22F6"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w:t>
            </w:r>
          </w:p>
        </w:tc>
        <w:tc>
          <w:tcPr>
            <w:tcW w:w="0" w:type="auto"/>
            <w:hideMark/>
          </w:tcPr>
          <w:p w14:paraId="224BF662"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1.00</w:t>
            </w:r>
          </w:p>
        </w:tc>
        <w:tc>
          <w:tcPr>
            <w:tcW w:w="0" w:type="auto"/>
            <w:hideMark/>
          </w:tcPr>
          <w:p w14:paraId="5737DE39"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0.84</w:t>
            </w:r>
          </w:p>
        </w:tc>
        <w:tc>
          <w:tcPr>
            <w:tcW w:w="0" w:type="auto"/>
            <w:hideMark/>
          </w:tcPr>
          <w:p w14:paraId="15551BA2"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0.78</w:t>
            </w:r>
          </w:p>
        </w:tc>
        <w:tc>
          <w:tcPr>
            <w:tcW w:w="0" w:type="auto"/>
            <w:hideMark/>
          </w:tcPr>
          <w:p w14:paraId="7D11D10B"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0.72</w:t>
            </w:r>
          </w:p>
        </w:tc>
      </w:tr>
      <w:tr w:rsidR="00A52290" w:rsidRPr="00D9750F" w14:paraId="4D3504D5" w14:textId="77777777" w:rsidTr="00ED7484">
        <w:trPr>
          <w:trHeight w:val="424"/>
        </w:trPr>
        <w:tc>
          <w:tcPr>
            <w:tcW w:w="0" w:type="auto"/>
            <w:vMerge/>
          </w:tcPr>
          <w:p w14:paraId="626F3EA3" w14:textId="77777777" w:rsidR="00A52290" w:rsidRPr="00D9750F" w:rsidRDefault="00A52290" w:rsidP="00ED7484">
            <w:pPr>
              <w:spacing w:line="360" w:lineRule="auto"/>
              <w:rPr>
                <w:rFonts w:ascii="Times New Roman" w:eastAsia="Times New Roman" w:hAnsi="Times New Roman" w:cs="Times New Roman"/>
              </w:rPr>
            </w:pPr>
          </w:p>
        </w:tc>
        <w:tc>
          <w:tcPr>
            <w:tcW w:w="0" w:type="auto"/>
          </w:tcPr>
          <w:p w14:paraId="60C2EEFF" w14:textId="77777777" w:rsidR="00A52290" w:rsidRPr="00D9750F" w:rsidRDefault="00A52290" w:rsidP="00ED7484">
            <w:pPr>
              <w:spacing w:line="360" w:lineRule="auto"/>
              <w:rPr>
                <w:rFonts w:ascii="Times New Roman" w:eastAsia="Times New Roman" w:hAnsi="Times New Roman" w:cs="Times New Roman"/>
              </w:rPr>
            </w:pPr>
            <w:r w:rsidRPr="00D9750F">
              <w:rPr>
                <w:rFonts w:ascii="Times New Roman" w:eastAsia="Times New Roman" w:hAnsi="Times New Roman" w:cs="Times New Roman"/>
                <w:bCs/>
              </w:rPr>
              <w:t>BS</w:t>
            </w:r>
          </w:p>
        </w:tc>
        <w:tc>
          <w:tcPr>
            <w:tcW w:w="0" w:type="auto"/>
            <w:hideMark/>
          </w:tcPr>
          <w:p w14:paraId="3157892D" w14:textId="77777777" w:rsidR="00A52290" w:rsidRPr="00D9750F" w:rsidRDefault="00A52290" w:rsidP="00ED7484">
            <w:pPr>
              <w:spacing w:line="360" w:lineRule="auto"/>
              <w:rPr>
                <w:rFonts w:ascii="Times New Roman" w:eastAsia="Times New Roman" w:hAnsi="Times New Roman" w:cs="Times New Roman"/>
              </w:rPr>
            </w:pPr>
            <w:r w:rsidRPr="00D9750F">
              <w:rPr>
                <w:rFonts w:ascii="Times New Roman" w:eastAsia="Times New Roman" w:hAnsi="Times New Roman" w:cs="Times New Roman"/>
              </w:rPr>
              <w:t>17.00</w:t>
            </w:r>
          </w:p>
        </w:tc>
        <w:tc>
          <w:tcPr>
            <w:tcW w:w="0" w:type="auto"/>
            <w:hideMark/>
          </w:tcPr>
          <w:p w14:paraId="06364357" w14:textId="77777777" w:rsidR="00A52290" w:rsidRPr="00D9750F" w:rsidRDefault="00A52290" w:rsidP="00ED7484">
            <w:pPr>
              <w:spacing w:line="360" w:lineRule="auto"/>
              <w:rPr>
                <w:rFonts w:ascii="Times New Roman" w:eastAsia="Times New Roman" w:hAnsi="Times New Roman" w:cs="Times New Roman"/>
              </w:rPr>
            </w:pPr>
            <w:r w:rsidRPr="00D9750F">
              <w:rPr>
                <w:rFonts w:ascii="Times New Roman" w:eastAsia="Times New Roman" w:hAnsi="Times New Roman" w:cs="Times New Roman"/>
              </w:rPr>
              <w:t>2.96</w:t>
            </w:r>
          </w:p>
        </w:tc>
        <w:tc>
          <w:tcPr>
            <w:tcW w:w="0" w:type="auto"/>
          </w:tcPr>
          <w:p w14:paraId="6AC218B9"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w:t>
            </w:r>
          </w:p>
        </w:tc>
        <w:tc>
          <w:tcPr>
            <w:tcW w:w="0" w:type="auto"/>
          </w:tcPr>
          <w:p w14:paraId="333B7349"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w:t>
            </w:r>
          </w:p>
        </w:tc>
        <w:tc>
          <w:tcPr>
            <w:tcW w:w="0" w:type="auto"/>
          </w:tcPr>
          <w:p w14:paraId="0AC27796"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w:t>
            </w:r>
          </w:p>
        </w:tc>
        <w:tc>
          <w:tcPr>
            <w:tcW w:w="0" w:type="auto"/>
          </w:tcPr>
          <w:p w14:paraId="61727495"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w:t>
            </w:r>
          </w:p>
        </w:tc>
        <w:tc>
          <w:tcPr>
            <w:tcW w:w="0" w:type="auto"/>
          </w:tcPr>
          <w:p w14:paraId="7EEF4FB7"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w:t>
            </w:r>
          </w:p>
        </w:tc>
        <w:tc>
          <w:tcPr>
            <w:tcW w:w="0" w:type="auto"/>
          </w:tcPr>
          <w:p w14:paraId="3DD22CA5"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w:t>
            </w:r>
          </w:p>
        </w:tc>
        <w:tc>
          <w:tcPr>
            <w:tcW w:w="0" w:type="auto"/>
          </w:tcPr>
          <w:p w14:paraId="430797DF"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w:t>
            </w:r>
          </w:p>
        </w:tc>
        <w:tc>
          <w:tcPr>
            <w:tcW w:w="0" w:type="auto"/>
            <w:hideMark/>
          </w:tcPr>
          <w:p w14:paraId="155A2F5D"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1.00</w:t>
            </w:r>
          </w:p>
        </w:tc>
        <w:tc>
          <w:tcPr>
            <w:tcW w:w="0" w:type="auto"/>
            <w:hideMark/>
          </w:tcPr>
          <w:p w14:paraId="3FD7C519"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0.87</w:t>
            </w:r>
          </w:p>
        </w:tc>
        <w:tc>
          <w:tcPr>
            <w:tcW w:w="0" w:type="auto"/>
            <w:hideMark/>
          </w:tcPr>
          <w:p w14:paraId="53B12067"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0.77</w:t>
            </w:r>
          </w:p>
        </w:tc>
      </w:tr>
      <w:tr w:rsidR="00A52290" w:rsidRPr="00D9750F" w14:paraId="23E32AA6" w14:textId="77777777" w:rsidTr="00ED7484">
        <w:trPr>
          <w:trHeight w:val="424"/>
        </w:trPr>
        <w:tc>
          <w:tcPr>
            <w:tcW w:w="0" w:type="auto"/>
            <w:vMerge/>
          </w:tcPr>
          <w:p w14:paraId="06072B0F" w14:textId="77777777" w:rsidR="00A52290" w:rsidRPr="00D9750F" w:rsidRDefault="00A52290" w:rsidP="00ED7484">
            <w:pPr>
              <w:spacing w:line="360" w:lineRule="auto"/>
              <w:rPr>
                <w:rFonts w:ascii="Times New Roman" w:eastAsia="Times New Roman" w:hAnsi="Times New Roman" w:cs="Times New Roman"/>
              </w:rPr>
            </w:pPr>
          </w:p>
        </w:tc>
        <w:tc>
          <w:tcPr>
            <w:tcW w:w="0" w:type="auto"/>
          </w:tcPr>
          <w:p w14:paraId="5C0BA375" w14:textId="77777777" w:rsidR="00A52290" w:rsidRPr="00D9750F" w:rsidRDefault="00A52290" w:rsidP="00ED7484">
            <w:pPr>
              <w:spacing w:line="360" w:lineRule="auto"/>
              <w:rPr>
                <w:rFonts w:ascii="Times New Roman" w:eastAsia="Times New Roman" w:hAnsi="Times New Roman" w:cs="Times New Roman"/>
              </w:rPr>
            </w:pPr>
            <w:r w:rsidRPr="00D9750F">
              <w:rPr>
                <w:rFonts w:ascii="Times New Roman" w:eastAsia="Times New Roman" w:hAnsi="Times New Roman" w:cs="Times New Roman"/>
                <w:bCs/>
              </w:rPr>
              <w:t>FP</w:t>
            </w:r>
          </w:p>
        </w:tc>
        <w:tc>
          <w:tcPr>
            <w:tcW w:w="0" w:type="auto"/>
            <w:hideMark/>
          </w:tcPr>
          <w:p w14:paraId="458AA482" w14:textId="77777777" w:rsidR="00A52290" w:rsidRPr="00D9750F" w:rsidRDefault="00A52290" w:rsidP="00ED7484">
            <w:pPr>
              <w:spacing w:line="360" w:lineRule="auto"/>
              <w:rPr>
                <w:rFonts w:ascii="Times New Roman" w:eastAsia="Times New Roman" w:hAnsi="Times New Roman" w:cs="Times New Roman"/>
              </w:rPr>
            </w:pPr>
            <w:r w:rsidRPr="00D9750F">
              <w:rPr>
                <w:rFonts w:ascii="Times New Roman" w:eastAsia="Times New Roman" w:hAnsi="Times New Roman" w:cs="Times New Roman"/>
              </w:rPr>
              <w:t>16.85</w:t>
            </w:r>
          </w:p>
        </w:tc>
        <w:tc>
          <w:tcPr>
            <w:tcW w:w="0" w:type="auto"/>
            <w:hideMark/>
          </w:tcPr>
          <w:p w14:paraId="72D5E35E" w14:textId="77777777" w:rsidR="00A52290" w:rsidRPr="00D9750F" w:rsidRDefault="00A52290" w:rsidP="00ED7484">
            <w:pPr>
              <w:spacing w:line="360" w:lineRule="auto"/>
              <w:rPr>
                <w:rFonts w:ascii="Times New Roman" w:eastAsia="Times New Roman" w:hAnsi="Times New Roman" w:cs="Times New Roman"/>
              </w:rPr>
            </w:pPr>
            <w:r w:rsidRPr="00D9750F">
              <w:rPr>
                <w:rFonts w:ascii="Times New Roman" w:eastAsia="Times New Roman" w:hAnsi="Times New Roman" w:cs="Times New Roman"/>
              </w:rPr>
              <w:t>2.96</w:t>
            </w:r>
          </w:p>
        </w:tc>
        <w:tc>
          <w:tcPr>
            <w:tcW w:w="0" w:type="auto"/>
          </w:tcPr>
          <w:p w14:paraId="12808CAE"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w:t>
            </w:r>
          </w:p>
        </w:tc>
        <w:tc>
          <w:tcPr>
            <w:tcW w:w="0" w:type="auto"/>
          </w:tcPr>
          <w:p w14:paraId="68A1A8AE"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w:t>
            </w:r>
          </w:p>
        </w:tc>
        <w:tc>
          <w:tcPr>
            <w:tcW w:w="0" w:type="auto"/>
          </w:tcPr>
          <w:p w14:paraId="1CD10144"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w:t>
            </w:r>
          </w:p>
        </w:tc>
        <w:tc>
          <w:tcPr>
            <w:tcW w:w="0" w:type="auto"/>
          </w:tcPr>
          <w:p w14:paraId="192A5051"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w:t>
            </w:r>
          </w:p>
        </w:tc>
        <w:tc>
          <w:tcPr>
            <w:tcW w:w="0" w:type="auto"/>
          </w:tcPr>
          <w:p w14:paraId="0757F943"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w:t>
            </w:r>
          </w:p>
        </w:tc>
        <w:tc>
          <w:tcPr>
            <w:tcW w:w="0" w:type="auto"/>
          </w:tcPr>
          <w:p w14:paraId="55023DE7"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w:t>
            </w:r>
          </w:p>
        </w:tc>
        <w:tc>
          <w:tcPr>
            <w:tcW w:w="0" w:type="auto"/>
          </w:tcPr>
          <w:p w14:paraId="520DBA75"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w:t>
            </w:r>
          </w:p>
        </w:tc>
        <w:tc>
          <w:tcPr>
            <w:tcW w:w="0" w:type="auto"/>
          </w:tcPr>
          <w:p w14:paraId="73B6F7C9"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w:t>
            </w:r>
          </w:p>
        </w:tc>
        <w:tc>
          <w:tcPr>
            <w:tcW w:w="0" w:type="auto"/>
            <w:hideMark/>
          </w:tcPr>
          <w:p w14:paraId="4D4CDFB1"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1.00</w:t>
            </w:r>
          </w:p>
        </w:tc>
        <w:tc>
          <w:tcPr>
            <w:tcW w:w="0" w:type="auto"/>
            <w:hideMark/>
          </w:tcPr>
          <w:p w14:paraId="192E64F1"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0.87</w:t>
            </w:r>
          </w:p>
        </w:tc>
      </w:tr>
      <w:tr w:rsidR="00A52290" w:rsidRPr="00D9750F" w14:paraId="5D2401F8" w14:textId="77777777" w:rsidTr="00ED7484">
        <w:trPr>
          <w:trHeight w:val="424"/>
        </w:trPr>
        <w:tc>
          <w:tcPr>
            <w:tcW w:w="0" w:type="auto"/>
            <w:vMerge/>
          </w:tcPr>
          <w:p w14:paraId="5CE7E584" w14:textId="77777777" w:rsidR="00A52290" w:rsidRPr="00D9750F" w:rsidRDefault="00A52290" w:rsidP="00ED7484">
            <w:pPr>
              <w:spacing w:line="360" w:lineRule="auto"/>
              <w:rPr>
                <w:rFonts w:ascii="Times New Roman" w:eastAsia="Times New Roman" w:hAnsi="Times New Roman" w:cs="Times New Roman"/>
              </w:rPr>
            </w:pPr>
          </w:p>
        </w:tc>
        <w:tc>
          <w:tcPr>
            <w:tcW w:w="0" w:type="auto"/>
          </w:tcPr>
          <w:p w14:paraId="475CD02B" w14:textId="77777777" w:rsidR="00A52290" w:rsidRPr="00D9750F" w:rsidRDefault="00A52290" w:rsidP="00ED7484">
            <w:pPr>
              <w:spacing w:line="360" w:lineRule="auto"/>
              <w:rPr>
                <w:rFonts w:ascii="Times New Roman" w:eastAsia="Times New Roman" w:hAnsi="Times New Roman" w:cs="Times New Roman"/>
              </w:rPr>
            </w:pPr>
            <w:r w:rsidRPr="00D9750F">
              <w:rPr>
                <w:rFonts w:ascii="Times New Roman" w:eastAsia="Times New Roman" w:hAnsi="Times New Roman" w:cs="Times New Roman"/>
                <w:bCs/>
              </w:rPr>
              <w:t>AI</w:t>
            </w:r>
          </w:p>
        </w:tc>
        <w:tc>
          <w:tcPr>
            <w:tcW w:w="0" w:type="auto"/>
            <w:hideMark/>
          </w:tcPr>
          <w:p w14:paraId="4EAAEBF2" w14:textId="77777777" w:rsidR="00A52290" w:rsidRPr="00D9750F" w:rsidRDefault="00A52290" w:rsidP="00ED7484">
            <w:pPr>
              <w:spacing w:line="360" w:lineRule="auto"/>
              <w:rPr>
                <w:rFonts w:ascii="Times New Roman" w:eastAsia="Times New Roman" w:hAnsi="Times New Roman" w:cs="Times New Roman"/>
              </w:rPr>
            </w:pPr>
            <w:r w:rsidRPr="00D9750F">
              <w:rPr>
                <w:rFonts w:ascii="Times New Roman" w:eastAsia="Times New Roman" w:hAnsi="Times New Roman" w:cs="Times New Roman"/>
              </w:rPr>
              <w:t>16.81</w:t>
            </w:r>
          </w:p>
        </w:tc>
        <w:tc>
          <w:tcPr>
            <w:tcW w:w="0" w:type="auto"/>
            <w:hideMark/>
          </w:tcPr>
          <w:p w14:paraId="0E2A7317" w14:textId="77777777" w:rsidR="00A52290" w:rsidRPr="00D9750F" w:rsidRDefault="00A52290" w:rsidP="00ED7484">
            <w:pPr>
              <w:spacing w:line="360" w:lineRule="auto"/>
              <w:rPr>
                <w:rFonts w:ascii="Times New Roman" w:eastAsia="Times New Roman" w:hAnsi="Times New Roman" w:cs="Times New Roman"/>
              </w:rPr>
            </w:pPr>
            <w:r w:rsidRPr="00D9750F">
              <w:rPr>
                <w:rFonts w:ascii="Times New Roman" w:eastAsia="Times New Roman" w:hAnsi="Times New Roman" w:cs="Times New Roman"/>
              </w:rPr>
              <w:t>3.20</w:t>
            </w:r>
          </w:p>
        </w:tc>
        <w:tc>
          <w:tcPr>
            <w:tcW w:w="0" w:type="auto"/>
          </w:tcPr>
          <w:p w14:paraId="0D8DFA79"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w:t>
            </w:r>
          </w:p>
        </w:tc>
        <w:tc>
          <w:tcPr>
            <w:tcW w:w="0" w:type="auto"/>
          </w:tcPr>
          <w:p w14:paraId="1ACEA184"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w:t>
            </w:r>
          </w:p>
        </w:tc>
        <w:tc>
          <w:tcPr>
            <w:tcW w:w="0" w:type="auto"/>
          </w:tcPr>
          <w:p w14:paraId="04170937"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w:t>
            </w:r>
          </w:p>
        </w:tc>
        <w:tc>
          <w:tcPr>
            <w:tcW w:w="0" w:type="auto"/>
          </w:tcPr>
          <w:p w14:paraId="02C948AB"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w:t>
            </w:r>
          </w:p>
        </w:tc>
        <w:tc>
          <w:tcPr>
            <w:tcW w:w="0" w:type="auto"/>
          </w:tcPr>
          <w:p w14:paraId="7EF578BF"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w:t>
            </w:r>
          </w:p>
        </w:tc>
        <w:tc>
          <w:tcPr>
            <w:tcW w:w="0" w:type="auto"/>
          </w:tcPr>
          <w:p w14:paraId="2A26332C"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w:t>
            </w:r>
          </w:p>
        </w:tc>
        <w:tc>
          <w:tcPr>
            <w:tcW w:w="0" w:type="auto"/>
          </w:tcPr>
          <w:p w14:paraId="1685EC3D"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w:t>
            </w:r>
          </w:p>
        </w:tc>
        <w:tc>
          <w:tcPr>
            <w:tcW w:w="0" w:type="auto"/>
          </w:tcPr>
          <w:p w14:paraId="2AC49E0D"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w:t>
            </w:r>
          </w:p>
        </w:tc>
        <w:tc>
          <w:tcPr>
            <w:tcW w:w="0" w:type="auto"/>
            <w:hideMark/>
          </w:tcPr>
          <w:p w14:paraId="53F033E9"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w:t>
            </w:r>
          </w:p>
        </w:tc>
        <w:tc>
          <w:tcPr>
            <w:tcW w:w="0" w:type="auto"/>
            <w:hideMark/>
          </w:tcPr>
          <w:p w14:paraId="41044DA8" w14:textId="77777777" w:rsidR="00A52290" w:rsidRPr="00D9750F" w:rsidRDefault="00A52290" w:rsidP="00ED7484">
            <w:pPr>
              <w:spacing w:line="360" w:lineRule="auto"/>
              <w:jc w:val="center"/>
              <w:rPr>
                <w:rFonts w:ascii="Times New Roman" w:eastAsia="Times New Roman" w:hAnsi="Times New Roman" w:cs="Times New Roman"/>
              </w:rPr>
            </w:pPr>
            <w:r w:rsidRPr="00D9750F">
              <w:rPr>
                <w:rFonts w:ascii="Times New Roman" w:eastAsia="Times New Roman" w:hAnsi="Times New Roman" w:cs="Times New Roman"/>
              </w:rPr>
              <w:t>1.00</w:t>
            </w:r>
          </w:p>
        </w:tc>
      </w:tr>
    </w:tbl>
    <w:p w14:paraId="496C5C10" w14:textId="77777777" w:rsidR="00A52290" w:rsidRPr="007A30D0" w:rsidRDefault="00A52290" w:rsidP="00F54A23">
      <w:pPr>
        <w:spacing w:after="0" w:line="480" w:lineRule="auto"/>
        <w:ind w:firstLine="720"/>
        <w:jc w:val="both"/>
        <w:rPr>
          <w:rFonts w:ascii="Times New Roman" w:hAnsi="Times New Roman" w:cs="Times New Roman"/>
        </w:rPr>
      </w:pPr>
      <w:r w:rsidRPr="007A30D0">
        <w:rPr>
          <w:rFonts w:ascii="Times New Roman" w:hAnsi="Times New Roman" w:cs="Times New Roman"/>
        </w:rPr>
        <w:t xml:space="preserve">The descriptive statistics (mean and standard deviation) and the Pearson correlation coefficients of risk management practices (PRMMA) with project success (PSQ). All the correlations between the PRMMA subscales (e.g., Risk Identification, Risk Assessment, Risk Response Planning, etc.) and PSQ subscales (e.g., Project Efficiency, Customer Impact, Business Success, etc.) are positive and statistically significant (p &lt; 0.01). There is a strong relationship between Risk Management Implementation (AI) and PSQ subscales, </w:t>
      </w:r>
      <w:r w:rsidRPr="007A30D0">
        <w:rPr>
          <w:rFonts w:ascii="Times New Roman" w:hAnsi="Times New Roman" w:cs="Times New Roman"/>
        </w:rPr>
        <w:lastRenderedPageBreak/>
        <w:t>which is the highest. The means of the PRMMA subscales tend to be high indicating that the participants are undertaking sound risk management practices, whereas the means of the PSQ subscales are moderate and high indicating perceived success in the project performance.</w:t>
      </w:r>
    </w:p>
    <w:p w14:paraId="5D14AAE7" w14:textId="77777777" w:rsidR="00A52290" w:rsidRDefault="00A52290" w:rsidP="00A52290">
      <w:pPr>
        <w:spacing w:after="0" w:line="480" w:lineRule="auto"/>
        <w:jc w:val="both"/>
        <w:rPr>
          <w:rFonts w:ascii="Times New Roman" w:hAnsi="Times New Roman" w:cs="Times New Roman"/>
        </w:rPr>
        <w:sectPr w:rsidR="00A52290" w:rsidSect="00CD779E">
          <w:pgSz w:w="15840" w:h="12240" w:orient="landscape"/>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pPr>
    </w:p>
    <w:p w14:paraId="7CED38A1" w14:textId="77777777" w:rsidR="00A52290" w:rsidRPr="00D8059C" w:rsidRDefault="00D8059C" w:rsidP="00D8059C">
      <w:pPr>
        <w:pStyle w:val="Caption"/>
        <w:rPr>
          <w:rFonts w:ascii="Times New Roman" w:eastAsia="Times New Roman" w:hAnsi="Times New Roman" w:cs="Times New Roman"/>
          <w:bCs/>
          <w:i w:val="0"/>
          <w:color w:val="auto"/>
          <w:sz w:val="24"/>
          <w:szCs w:val="24"/>
        </w:rPr>
      </w:pPr>
      <w:bookmarkStart w:id="38" w:name="_Toc224316734"/>
      <w:bookmarkStart w:id="39" w:name="_Toc224318175"/>
      <w:r w:rsidRPr="00D8059C">
        <w:rPr>
          <w:rFonts w:ascii="Times New Roman" w:hAnsi="Times New Roman" w:cs="Times New Roman"/>
          <w:b/>
          <w:i w:val="0"/>
          <w:color w:val="auto"/>
          <w:sz w:val="24"/>
          <w:szCs w:val="24"/>
        </w:rPr>
        <w:lastRenderedPageBreak/>
        <w:t xml:space="preserve">Table </w:t>
      </w:r>
      <w:r w:rsidRPr="00D8059C">
        <w:rPr>
          <w:rFonts w:ascii="Times New Roman" w:hAnsi="Times New Roman" w:cs="Times New Roman"/>
          <w:b/>
          <w:i w:val="0"/>
          <w:color w:val="auto"/>
          <w:sz w:val="24"/>
          <w:szCs w:val="24"/>
        </w:rPr>
        <w:fldChar w:fldCharType="begin"/>
      </w:r>
      <w:r w:rsidRPr="00D8059C">
        <w:rPr>
          <w:rFonts w:ascii="Times New Roman" w:hAnsi="Times New Roman" w:cs="Times New Roman"/>
          <w:b/>
          <w:i w:val="0"/>
          <w:color w:val="auto"/>
          <w:sz w:val="24"/>
          <w:szCs w:val="24"/>
        </w:rPr>
        <w:instrText xml:space="preserve"> SEQ Table \* ARABIC </w:instrText>
      </w:r>
      <w:r w:rsidRPr="00D8059C">
        <w:rPr>
          <w:rFonts w:ascii="Times New Roman" w:hAnsi="Times New Roman" w:cs="Times New Roman"/>
          <w:b/>
          <w:i w:val="0"/>
          <w:color w:val="auto"/>
          <w:sz w:val="24"/>
          <w:szCs w:val="24"/>
        </w:rPr>
        <w:fldChar w:fldCharType="separate"/>
      </w:r>
      <w:r w:rsidR="007D6C76">
        <w:rPr>
          <w:rFonts w:ascii="Times New Roman" w:hAnsi="Times New Roman" w:cs="Times New Roman"/>
          <w:b/>
          <w:i w:val="0"/>
          <w:noProof/>
          <w:color w:val="auto"/>
          <w:sz w:val="24"/>
          <w:szCs w:val="24"/>
        </w:rPr>
        <w:t>4</w:t>
      </w:r>
      <w:r w:rsidRPr="00D8059C">
        <w:rPr>
          <w:rFonts w:ascii="Times New Roman" w:hAnsi="Times New Roman" w:cs="Times New Roman"/>
          <w:b/>
          <w:i w:val="0"/>
          <w:color w:val="auto"/>
          <w:sz w:val="24"/>
          <w:szCs w:val="24"/>
        </w:rPr>
        <w:fldChar w:fldCharType="end"/>
      </w:r>
      <w:r w:rsidRPr="00D8059C">
        <w:rPr>
          <w:rFonts w:ascii="Times New Roman" w:hAnsi="Times New Roman" w:cs="Times New Roman"/>
          <w:color w:val="auto"/>
          <w:sz w:val="24"/>
          <w:szCs w:val="24"/>
        </w:rPr>
        <w:t xml:space="preserve"> </w:t>
      </w:r>
      <w:r w:rsidR="00A52290" w:rsidRPr="00D8059C">
        <w:rPr>
          <w:rFonts w:ascii="Times New Roman" w:eastAsia="Times New Roman" w:hAnsi="Times New Roman" w:cs="Times New Roman"/>
          <w:bCs/>
          <w:color w:val="auto"/>
          <w:sz w:val="24"/>
          <w:szCs w:val="24"/>
        </w:rPr>
        <w:t>Linear Regression for Predicting Project Performance Based on Risk Management Practices (PRMMA)</w:t>
      </w:r>
      <w:bookmarkEnd w:id="38"/>
      <w:bookmarkEnd w:id="39"/>
    </w:p>
    <w:tbl>
      <w:tblPr>
        <w:tblStyle w:val="TableGrid"/>
        <w:tblW w:w="12145"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30"/>
        <w:gridCol w:w="924"/>
        <w:gridCol w:w="876"/>
        <w:gridCol w:w="777"/>
        <w:gridCol w:w="924"/>
        <w:gridCol w:w="924"/>
        <w:gridCol w:w="3790"/>
      </w:tblGrid>
      <w:tr w:rsidR="00A52290" w:rsidRPr="00C37773" w14:paraId="554EBF5B" w14:textId="77777777" w:rsidTr="00ED7484">
        <w:trPr>
          <w:trHeight w:val="270"/>
        </w:trPr>
        <w:tc>
          <w:tcPr>
            <w:tcW w:w="0" w:type="auto"/>
            <w:tcBorders>
              <w:top w:val="single" w:sz="4" w:space="0" w:color="auto"/>
              <w:bottom w:val="single" w:sz="4" w:space="0" w:color="auto"/>
            </w:tcBorders>
            <w:hideMark/>
          </w:tcPr>
          <w:p w14:paraId="33A27B17" w14:textId="77777777" w:rsidR="00A52290" w:rsidRPr="00C37773" w:rsidRDefault="00A52290" w:rsidP="00ED7484">
            <w:pPr>
              <w:spacing w:line="360" w:lineRule="auto"/>
              <w:jc w:val="center"/>
              <w:rPr>
                <w:rFonts w:ascii="Times New Roman" w:eastAsia="Times New Roman" w:hAnsi="Times New Roman" w:cs="Times New Roman"/>
                <w:bCs/>
              </w:rPr>
            </w:pPr>
            <w:r w:rsidRPr="00C37773">
              <w:rPr>
                <w:rFonts w:ascii="Times New Roman" w:eastAsia="Times New Roman" w:hAnsi="Times New Roman" w:cs="Times New Roman"/>
                <w:bCs/>
              </w:rPr>
              <w:t>Predictor</w:t>
            </w:r>
          </w:p>
        </w:tc>
        <w:tc>
          <w:tcPr>
            <w:tcW w:w="0" w:type="auto"/>
            <w:tcBorders>
              <w:top w:val="single" w:sz="4" w:space="0" w:color="auto"/>
              <w:bottom w:val="single" w:sz="4" w:space="0" w:color="auto"/>
            </w:tcBorders>
            <w:hideMark/>
          </w:tcPr>
          <w:p w14:paraId="7B58EBE8" w14:textId="77777777" w:rsidR="00A52290" w:rsidRPr="00C37773" w:rsidRDefault="00A52290" w:rsidP="00ED7484">
            <w:pPr>
              <w:spacing w:line="360" w:lineRule="auto"/>
              <w:jc w:val="center"/>
              <w:rPr>
                <w:rFonts w:ascii="Times New Roman" w:eastAsia="Times New Roman" w:hAnsi="Times New Roman" w:cs="Times New Roman"/>
                <w:bCs/>
              </w:rPr>
            </w:pPr>
            <w:r w:rsidRPr="00C37773">
              <w:rPr>
                <w:rFonts w:ascii="Times New Roman" w:eastAsia="Times New Roman" w:hAnsi="Times New Roman" w:cs="Times New Roman"/>
                <w:bCs/>
              </w:rPr>
              <w:t>B</w:t>
            </w:r>
          </w:p>
        </w:tc>
        <w:tc>
          <w:tcPr>
            <w:tcW w:w="0" w:type="auto"/>
            <w:tcBorders>
              <w:top w:val="single" w:sz="4" w:space="0" w:color="auto"/>
              <w:bottom w:val="single" w:sz="4" w:space="0" w:color="auto"/>
            </w:tcBorders>
            <w:hideMark/>
          </w:tcPr>
          <w:p w14:paraId="1D5F1939" w14:textId="77777777" w:rsidR="00A52290" w:rsidRPr="00C37773" w:rsidRDefault="00A52290" w:rsidP="00ED7484">
            <w:pPr>
              <w:spacing w:line="360" w:lineRule="auto"/>
              <w:jc w:val="center"/>
              <w:rPr>
                <w:rFonts w:ascii="Times New Roman" w:eastAsia="Times New Roman" w:hAnsi="Times New Roman" w:cs="Times New Roman"/>
                <w:bCs/>
              </w:rPr>
            </w:pPr>
            <w:r w:rsidRPr="00C37773">
              <w:rPr>
                <w:rFonts w:ascii="Times New Roman" w:eastAsia="Times New Roman" w:hAnsi="Times New Roman" w:cs="Times New Roman"/>
                <w:bCs/>
              </w:rPr>
              <w:t>SE B</w:t>
            </w:r>
          </w:p>
        </w:tc>
        <w:tc>
          <w:tcPr>
            <w:tcW w:w="0" w:type="auto"/>
            <w:tcBorders>
              <w:top w:val="single" w:sz="4" w:space="0" w:color="auto"/>
              <w:bottom w:val="single" w:sz="4" w:space="0" w:color="auto"/>
            </w:tcBorders>
            <w:hideMark/>
          </w:tcPr>
          <w:p w14:paraId="64574F96" w14:textId="77777777" w:rsidR="00A52290" w:rsidRPr="00C37773" w:rsidRDefault="00A52290" w:rsidP="00ED7484">
            <w:pPr>
              <w:spacing w:line="360" w:lineRule="auto"/>
              <w:jc w:val="center"/>
              <w:rPr>
                <w:rFonts w:ascii="Times New Roman" w:eastAsia="Times New Roman" w:hAnsi="Times New Roman" w:cs="Times New Roman"/>
                <w:bCs/>
              </w:rPr>
            </w:pPr>
            <w:r w:rsidRPr="00C37773">
              <w:rPr>
                <w:rFonts w:ascii="Times New Roman" w:eastAsia="Times New Roman" w:hAnsi="Times New Roman" w:cs="Times New Roman"/>
                <w:bCs/>
              </w:rPr>
              <w:t>β</w:t>
            </w:r>
          </w:p>
        </w:tc>
        <w:tc>
          <w:tcPr>
            <w:tcW w:w="0" w:type="auto"/>
            <w:tcBorders>
              <w:top w:val="single" w:sz="4" w:space="0" w:color="auto"/>
              <w:bottom w:val="single" w:sz="4" w:space="0" w:color="auto"/>
            </w:tcBorders>
            <w:hideMark/>
          </w:tcPr>
          <w:p w14:paraId="049509F5" w14:textId="77777777" w:rsidR="00A52290" w:rsidRPr="00C37773" w:rsidRDefault="00A52290" w:rsidP="00ED7484">
            <w:pPr>
              <w:spacing w:line="360" w:lineRule="auto"/>
              <w:jc w:val="center"/>
              <w:rPr>
                <w:rFonts w:ascii="Times New Roman" w:eastAsia="Times New Roman" w:hAnsi="Times New Roman" w:cs="Times New Roman"/>
                <w:bCs/>
              </w:rPr>
            </w:pPr>
            <w:r w:rsidRPr="00C37773">
              <w:rPr>
                <w:rFonts w:ascii="Times New Roman" w:eastAsia="Times New Roman" w:hAnsi="Times New Roman" w:cs="Times New Roman"/>
                <w:bCs/>
              </w:rPr>
              <w:t>t</w:t>
            </w:r>
          </w:p>
        </w:tc>
        <w:tc>
          <w:tcPr>
            <w:tcW w:w="0" w:type="auto"/>
            <w:tcBorders>
              <w:top w:val="single" w:sz="4" w:space="0" w:color="auto"/>
              <w:bottom w:val="single" w:sz="4" w:space="0" w:color="auto"/>
            </w:tcBorders>
            <w:hideMark/>
          </w:tcPr>
          <w:p w14:paraId="64ABB506" w14:textId="77777777" w:rsidR="00A52290" w:rsidRPr="00C37773" w:rsidRDefault="00A52290" w:rsidP="00ED7484">
            <w:pPr>
              <w:spacing w:line="360" w:lineRule="auto"/>
              <w:jc w:val="center"/>
              <w:rPr>
                <w:rFonts w:ascii="Times New Roman" w:eastAsia="Times New Roman" w:hAnsi="Times New Roman" w:cs="Times New Roman"/>
                <w:bCs/>
              </w:rPr>
            </w:pPr>
            <w:r w:rsidRPr="00C37773">
              <w:rPr>
                <w:rFonts w:ascii="Times New Roman" w:eastAsia="Times New Roman" w:hAnsi="Times New Roman" w:cs="Times New Roman"/>
                <w:bCs/>
              </w:rPr>
              <w:t>p</w:t>
            </w:r>
          </w:p>
        </w:tc>
        <w:tc>
          <w:tcPr>
            <w:tcW w:w="3101" w:type="dxa"/>
            <w:tcBorders>
              <w:top w:val="single" w:sz="4" w:space="0" w:color="auto"/>
              <w:bottom w:val="single" w:sz="4" w:space="0" w:color="auto"/>
            </w:tcBorders>
            <w:hideMark/>
          </w:tcPr>
          <w:p w14:paraId="2A4C89C9" w14:textId="77777777" w:rsidR="00A52290" w:rsidRPr="00C37773" w:rsidRDefault="00A52290" w:rsidP="00ED7484">
            <w:pPr>
              <w:spacing w:line="360" w:lineRule="auto"/>
              <w:jc w:val="center"/>
              <w:rPr>
                <w:rFonts w:ascii="Times New Roman" w:eastAsia="Times New Roman" w:hAnsi="Times New Roman" w:cs="Times New Roman"/>
                <w:bCs/>
              </w:rPr>
            </w:pPr>
            <w:r w:rsidRPr="00C37773">
              <w:rPr>
                <w:rFonts w:ascii="Times New Roman" w:eastAsia="Times New Roman" w:hAnsi="Times New Roman" w:cs="Times New Roman"/>
                <w:bCs/>
              </w:rPr>
              <w:t>95% CI for B</w:t>
            </w:r>
          </w:p>
        </w:tc>
      </w:tr>
      <w:tr w:rsidR="00A52290" w:rsidRPr="00C37773" w14:paraId="0377506D" w14:textId="77777777" w:rsidTr="00ED7484">
        <w:trPr>
          <w:trHeight w:val="270"/>
        </w:trPr>
        <w:tc>
          <w:tcPr>
            <w:tcW w:w="12145" w:type="dxa"/>
            <w:gridSpan w:val="7"/>
            <w:tcBorders>
              <w:top w:val="single" w:sz="4" w:space="0" w:color="auto"/>
            </w:tcBorders>
          </w:tcPr>
          <w:p w14:paraId="490FF002" w14:textId="77777777" w:rsidR="00A52290" w:rsidRPr="00C37773" w:rsidRDefault="00A52290" w:rsidP="00ED7484">
            <w:pPr>
              <w:tabs>
                <w:tab w:val="left" w:pos="4521"/>
                <w:tab w:val="center" w:pos="5964"/>
              </w:tabs>
              <w:spacing w:line="360" w:lineRule="auto"/>
              <w:rPr>
                <w:rFonts w:ascii="Times New Roman" w:eastAsia="Times New Roman" w:hAnsi="Times New Roman" w:cs="Times New Roman"/>
                <w:bCs/>
                <w:i/>
              </w:rPr>
            </w:pPr>
            <w:r>
              <w:rPr>
                <w:rFonts w:ascii="Times New Roman" w:eastAsia="Times New Roman" w:hAnsi="Times New Roman" w:cs="Times New Roman"/>
                <w:bCs/>
                <w:i/>
              </w:rPr>
              <w:tab/>
            </w:r>
            <w:r>
              <w:rPr>
                <w:rFonts w:ascii="Times New Roman" w:eastAsia="Times New Roman" w:hAnsi="Times New Roman" w:cs="Times New Roman"/>
                <w:bCs/>
                <w:i/>
              </w:rPr>
              <w:tab/>
            </w:r>
            <w:r w:rsidRPr="00C37773">
              <w:rPr>
                <w:rFonts w:ascii="Times New Roman" w:eastAsia="Times New Roman" w:hAnsi="Times New Roman" w:cs="Times New Roman"/>
                <w:bCs/>
                <w:i/>
              </w:rPr>
              <w:t>PSQ_PE (Project Efficiency)</w:t>
            </w:r>
          </w:p>
        </w:tc>
      </w:tr>
      <w:tr w:rsidR="00A52290" w:rsidRPr="00C37773" w14:paraId="26C9F232" w14:textId="77777777" w:rsidTr="00ED7484">
        <w:trPr>
          <w:trHeight w:val="270"/>
        </w:trPr>
        <w:tc>
          <w:tcPr>
            <w:tcW w:w="0" w:type="auto"/>
            <w:hideMark/>
          </w:tcPr>
          <w:p w14:paraId="135514F5" w14:textId="77777777" w:rsidR="00A52290" w:rsidRPr="00C37773" w:rsidRDefault="00A52290" w:rsidP="00ED7484">
            <w:pPr>
              <w:spacing w:line="360" w:lineRule="auto"/>
              <w:rPr>
                <w:rFonts w:ascii="Times New Roman" w:eastAsia="Times New Roman" w:hAnsi="Times New Roman" w:cs="Times New Roman"/>
              </w:rPr>
            </w:pPr>
            <w:r w:rsidRPr="00C37773">
              <w:rPr>
                <w:rFonts w:ascii="Times New Roman" w:eastAsia="Times New Roman" w:hAnsi="Times New Roman" w:cs="Times New Roman"/>
                <w:bCs/>
              </w:rPr>
              <w:t>Constant</w:t>
            </w:r>
          </w:p>
        </w:tc>
        <w:tc>
          <w:tcPr>
            <w:tcW w:w="0" w:type="auto"/>
            <w:hideMark/>
          </w:tcPr>
          <w:p w14:paraId="4211A6B0"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16.49</w:t>
            </w:r>
          </w:p>
        </w:tc>
        <w:tc>
          <w:tcPr>
            <w:tcW w:w="0" w:type="auto"/>
            <w:hideMark/>
          </w:tcPr>
          <w:p w14:paraId="3A3483CE"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0.87</w:t>
            </w:r>
          </w:p>
        </w:tc>
        <w:tc>
          <w:tcPr>
            <w:tcW w:w="0" w:type="auto"/>
            <w:hideMark/>
          </w:tcPr>
          <w:p w14:paraId="0BB155D3"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w:t>
            </w:r>
          </w:p>
        </w:tc>
        <w:tc>
          <w:tcPr>
            <w:tcW w:w="0" w:type="auto"/>
            <w:hideMark/>
          </w:tcPr>
          <w:p w14:paraId="2D3626EB"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18.94</w:t>
            </w:r>
          </w:p>
        </w:tc>
        <w:tc>
          <w:tcPr>
            <w:tcW w:w="0" w:type="auto"/>
            <w:hideMark/>
          </w:tcPr>
          <w:p w14:paraId="117FBFBE"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0.000</w:t>
            </w:r>
          </w:p>
        </w:tc>
        <w:tc>
          <w:tcPr>
            <w:tcW w:w="3101" w:type="dxa"/>
            <w:hideMark/>
          </w:tcPr>
          <w:p w14:paraId="6CEBA29A"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[14.79, 18.19]</w:t>
            </w:r>
          </w:p>
        </w:tc>
      </w:tr>
      <w:tr w:rsidR="00A52290" w:rsidRPr="00C37773" w14:paraId="07D7C055" w14:textId="77777777" w:rsidTr="00ED7484">
        <w:trPr>
          <w:trHeight w:val="270"/>
        </w:trPr>
        <w:tc>
          <w:tcPr>
            <w:tcW w:w="0" w:type="auto"/>
            <w:hideMark/>
          </w:tcPr>
          <w:p w14:paraId="2C5D3292" w14:textId="77777777" w:rsidR="00A52290" w:rsidRPr="00C37773" w:rsidRDefault="00A52290" w:rsidP="00ED7484">
            <w:pPr>
              <w:spacing w:line="360" w:lineRule="auto"/>
              <w:rPr>
                <w:rFonts w:ascii="Times New Roman" w:eastAsia="Times New Roman" w:hAnsi="Times New Roman" w:cs="Times New Roman"/>
              </w:rPr>
            </w:pPr>
            <w:r w:rsidRPr="00C37773">
              <w:rPr>
                <w:rFonts w:ascii="Times New Roman" w:eastAsia="Times New Roman" w:hAnsi="Times New Roman" w:cs="Times New Roman"/>
                <w:bCs/>
              </w:rPr>
              <w:t>RI (Risk Identification)</w:t>
            </w:r>
          </w:p>
        </w:tc>
        <w:tc>
          <w:tcPr>
            <w:tcW w:w="0" w:type="auto"/>
            <w:hideMark/>
          </w:tcPr>
          <w:p w14:paraId="0E69CCAE"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0.32</w:t>
            </w:r>
          </w:p>
        </w:tc>
        <w:tc>
          <w:tcPr>
            <w:tcW w:w="0" w:type="auto"/>
            <w:hideMark/>
          </w:tcPr>
          <w:p w14:paraId="0BDDE730"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0.07</w:t>
            </w:r>
          </w:p>
        </w:tc>
        <w:tc>
          <w:tcPr>
            <w:tcW w:w="0" w:type="auto"/>
            <w:hideMark/>
          </w:tcPr>
          <w:p w14:paraId="5AFAC3D9"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0.22</w:t>
            </w:r>
          </w:p>
        </w:tc>
        <w:tc>
          <w:tcPr>
            <w:tcW w:w="0" w:type="auto"/>
            <w:hideMark/>
          </w:tcPr>
          <w:p w14:paraId="61384A80"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4.53</w:t>
            </w:r>
          </w:p>
        </w:tc>
        <w:tc>
          <w:tcPr>
            <w:tcW w:w="0" w:type="auto"/>
            <w:hideMark/>
          </w:tcPr>
          <w:p w14:paraId="478EF534"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0.000</w:t>
            </w:r>
          </w:p>
        </w:tc>
        <w:tc>
          <w:tcPr>
            <w:tcW w:w="3101" w:type="dxa"/>
            <w:hideMark/>
          </w:tcPr>
          <w:p w14:paraId="5261AA86"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[0.19, 0.46]</w:t>
            </w:r>
          </w:p>
        </w:tc>
      </w:tr>
      <w:tr w:rsidR="00A52290" w:rsidRPr="00C37773" w14:paraId="71624EB9" w14:textId="77777777" w:rsidTr="00ED7484">
        <w:trPr>
          <w:trHeight w:val="270"/>
        </w:trPr>
        <w:tc>
          <w:tcPr>
            <w:tcW w:w="0" w:type="auto"/>
            <w:hideMark/>
          </w:tcPr>
          <w:p w14:paraId="7AFA34B2" w14:textId="77777777" w:rsidR="00A52290" w:rsidRPr="00C37773" w:rsidRDefault="00A52290" w:rsidP="00ED7484">
            <w:pPr>
              <w:spacing w:line="360" w:lineRule="auto"/>
              <w:rPr>
                <w:rFonts w:ascii="Times New Roman" w:eastAsia="Times New Roman" w:hAnsi="Times New Roman" w:cs="Times New Roman"/>
              </w:rPr>
            </w:pPr>
            <w:r w:rsidRPr="00C37773">
              <w:rPr>
                <w:rFonts w:ascii="Times New Roman" w:eastAsia="Times New Roman" w:hAnsi="Times New Roman" w:cs="Times New Roman"/>
                <w:bCs/>
              </w:rPr>
              <w:t>RA (Risk Assessment)</w:t>
            </w:r>
          </w:p>
        </w:tc>
        <w:tc>
          <w:tcPr>
            <w:tcW w:w="0" w:type="auto"/>
            <w:hideMark/>
          </w:tcPr>
          <w:p w14:paraId="6BC49D3A"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0.20</w:t>
            </w:r>
          </w:p>
        </w:tc>
        <w:tc>
          <w:tcPr>
            <w:tcW w:w="0" w:type="auto"/>
            <w:hideMark/>
          </w:tcPr>
          <w:p w14:paraId="70D0B0FB"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0.08</w:t>
            </w:r>
          </w:p>
        </w:tc>
        <w:tc>
          <w:tcPr>
            <w:tcW w:w="0" w:type="auto"/>
            <w:hideMark/>
          </w:tcPr>
          <w:p w14:paraId="11227137"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0.15</w:t>
            </w:r>
          </w:p>
        </w:tc>
        <w:tc>
          <w:tcPr>
            <w:tcW w:w="0" w:type="auto"/>
            <w:hideMark/>
          </w:tcPr>
          <w:p w14:paraId="715E1156"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2.45</w:t>
            </w:r>
          </w:p>
        </w:tc>
        <w:tc>
          <w:tcPr>
            <w:tcW w:w="0" w:type="auto"/>
            <w:hideMark/>
          </w:tcPr>
          <w:p w14:paraId="40CBFF96"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0.015</w:t>
            </w:r>
          </w:p>
        </w:tc>
        <w:tc>
          <w:tcPr>
            <w:tcW w:w="3101" w:type="dxa"/>
            <w:hideMark/>
          </w:tcPr>
          <w:p w14:paraId="6D18F455"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[0.05, 0.35]</w:t>
            </w:r>
          </w:p>
        </w:tc>
      </w:tr>
      <w:tr w:rsidR="00A52290" w:rsidRPr="00C37773" w14:paraId="4A6CB82A" w14:textId="77777777" w:rsidTr="00ED7484">
        <w:trPr>
          <w:trHeight w:val="270"/>
        </w:trPr>
        <w:tc>
          <w:tcPr>
            <w:tcW w:w="0" w:type="auto"/>
            <w:hideMark/>
          </w:tcPr>
          <w:p w14:paraId="6372F422" w14:textId="77777777" w:rsidR="00A52290" w:rsidRPr="00C37773" w:rsidRDefault="00A52290" w:rsidP="00ED7484">
            <w:pPr>
              <w:spacing w:line="360" w:lineRule="auto"/>
              <w:rPr>
                <w:rFonts w:ascii="Times New Roman" w:eastAsia="Times New Roman" w:hAnsi="Times New Roman" w:cs="Times New Roman"/>
              </w:rPr>
            </w:pPr>
            <w:r w:rsidRPr="00C37773">
              <w:rPr>
                <w:rFonts w:ascii="Times New Roman" w:eastAsia="Times New Roman" w:hAnsi="Times New Roman" w:cs="Times New Roman"/>
                <w:bCs/>
              </w:rPr>
              <w:t>RRP (Risk Response Planning)</w:t>
            </w:r>
          </w:p>
        </w:tc>
        <w:tc>
          <w:tcPr>
            <w:tcW w:w="0" w:type="auto"/>
            <w:hideMark/>
          </w:tcPr>
          <w:p w14:paraId="4C0CAFF7"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0.30</w:t>
            </w:r>
          </w:p>
        </w:tc>
        <w:tc>
          <w:tcPr>
            <w:tcW w:w="0" w:type="auto"/>
            <w:hideMark/>
          </w:tcPr>
          <w:p w14:paraId="1DC77AFD"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0.09</w:t>
            </w:r>
          </w:p>
        </w:tc>
        <w:tc>
          <w:tcPr>
            <w:tcW w:w="0" w:type="auto"/>
            <w:hideMark/>
          </w:tcPr>
          <w:p w14:paraId="08C5F0BD"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0.18</w:t>
            </w:r>
          </w:p>
        </w:tc>
        <w:tc>
          <w:tcPr>
            <w:tcW w:w="0" w:type="auto"/>
            <w:hideMark/>
          </w:tcPr>
          <w:p w14:paraId="2CB1384F"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3.33</w:t>
            </w:r>
          </w:p>
        </w:tc>
        <w:tc>
          <w:tcPr>
            <w:tcW w:w="0" w:type="auto"/>
            <w:hideMark/>
          </w:tcPr>
          <w:p w14:paraId="25CA0AA3"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0.001</w:t>
            </w:r>
          </w:p>
        </w:tc>
        <w:tc>
          <w:tcPr>
            <w:tcW w:w="3101" w:type="dxa"/>
            <w:hideMark/>
          </w:tcPr>
          <w:p w14:paraId="5306E42F"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[0.13, 0.47]</w:t>
            </w:r>
          </w:p>
        </w:tc>
      </w:tr>
      <w:tr w:rsidR="00A52290" w:rsidRPr="00C37773" w14:paraId="2775D5D1" w14:textId="77777777" w:rsidTr="00ED7484">
        <w:trPr>
          <w:trHeight w:val="270"/>
        </w:trPr>
        <w:tc>
          <w:tcPr>
            <w:tcW w:w="0" w:type="auto"/>
            <w:hideMark/>
          </w:tcPr>
          <w:p w14:paraId="47E1FBF9" w14:textId="77777777" w:rsidR="00A52290" w:rsidRPr="00C37773" w:rsidRDefault="00A52290" w:rsidP="00ED7484">
            <w:pPr>
              <w:spacing w:line="360" w:lineRule="auto"/>
              <w:rPr>
                <w:rFonts w:ascii="Times New Roman" w:eastAsia="Times New Roman" w:hAnsi="Times New Roman" w:cs="Times New Roman"/>
              </w:rPr>
            </w:pPr>
            <w:r w:rsidRPr="00C37773">
              <w:rPr>
                <w:rFonts w:ascii="Times New Roman" w:eastAsia="Times New Roman" w:hAnsi="Times New Roman" w:cs="Times New Roman"/>
                <w:bCs/>
              </w:rPr>
              <w:t>RM (Risk Monitoring)</w:t>
            </w:r>
          </w:p>
        </w:tc>
        <w:tc>
          <w:tcPr>
            <w:tcW w:w="0" w:type="auto"/>
            <w:hideMark/>
          </w:tcPr>
          <w:p w14:paraId="438C5BB2"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0.25</w:t>
            </w:r>
          </w:p>
        </w:tc>
        <w:tc>
          <w:tcPr>
            <w:tcW w:w="0" w:type="auto"/>
            <w:hideMark/>
          </w:tcPr>
          <w:p w14:paraId="7AA68624"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0.08</w:t>
            </w:r>
          </w:p>
        </w:tc>
        <w:tc>
          <w:tcPr>
            <w:tcW w:w="0" w:type="auto"/>
            <w:hideMark/>
          </w:tcPr>
          <w:p w14:paraId="6175020C"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0.20</w:t>
            </w:r>
          </w:p>
        </w:tc>
        <w:tc>
          <w:tcPr>
            <w:tcW w:w="0" w:type="auto"/>
            <w:hideMark/>
          </w:tcPr>
          <w:p w14:paraId="60DC60A5"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3.14</w:t>
            </w:r>
          </w:p>
        </w:tc>
        <w:tc>
          <w:tcPr>
            <w:tcW w:w="0" w:type="auto"/>
            <w:hideMark/>
          </w:tcPr>
          <w:p w14:paraId="0174956D"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0.002</w:t>
            </w:r>
          </w:p>
        </w:tc>
        <w:tc>
          <w:tcPr>
            <w:tcW w:w="3101" w:type="dxa"/>
            <w:hideMark/>
          </w:tcPr>
          <w:p w14:paraId="70953742"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[0.09, 0.41]</w:t>
            </w:r>
          </w:p>
        </w:tc>
      </w:tr>
      <w:tr w:rsidR="00A52290" w:rsidRPr="00C37773" w14:paraId="2F574799" w14:textId="77777777" w:rsidTr="00ED7484">
        <w:trPr>
          <w:trHeight w:val="285"/>
        </w:trPr>
        <w:tc>
          <w:tcPr>
            <w:tcW w:w="0" w:type="auto"/>
            <w:tcBorders>
              <w:bottom w:val="single" w:sz="4" w:space="0" w:color="auto"/>
            </w:tcBorders>
            <w:hideMark/>
          </w:tcPr>
          <w:p w14:paraId="6E987516" w14:textId="77777777" w:rsidR="00A52290" w:rsidRPr="00C37773" w:rsidRDefault="00A52290" w:rsidP="00ED7484">
            <w:pPr>
              <w:spacing w:line="360" w:lineRule="auto"/>
              <w:rPr>
                <w:rFonts w:ascii="Times New Roman" w:eastAsia="Times New Roman" w:hAnsi="Times New Roman" w:cs="Times New Roman"/>
              </w:rPr>
            </w:pPr>
            <w:r w:rsidRPr="00C37773">
              <w:rPr>
                <w:rFonts w:ascii="Times New Roman" w:eastAsia="Times New Roman" w:hAnsi="Times New Roman" w:cs="Times New Roman"/>
                <w:bCs/>
              </w:rPr>
              <w:t>AI (Risk Management)</w:t>
            </w:r>
          </w:p>
        </w:tc>
        <w:tc>
          <w:tcPr>
            <w:tcW w:w="0" w:type="auto"/>
            <w:tcBorders>
              <w:bottom w:val="single" w:sz="4" w:space="0" w:color="auto"/>
            </w:tcBorders>
            <w:hideMark/>
          </w:tcPr>
          <w:p w14:paraId="69D0B5BD"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0.38</w:t>
            </w:r>
          </w:p>
        </w:tc>
        <w:tc>
          <w:tcPr>
            <w:tcW w:w="0" w:type="auto"/>
            <w:tcBorders>
              <w:bottom w:val="single" w:sz="4" w:space="0" w:color="auto"/>
            </w:tcBorders>
            <w:hideMark/>
          </w:tcPr>
          <w:p w14:paraId="06D91178"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0.06</w:t>
            </w:r>
          </w:p>
        </w:tc>
        <w:tc>
          <w:tcPr>
            <w:tcW w:w="0" w:type="auto"/>
            <w:tcBorders>
              <w:bottom w:val="single" w:sz="4" w:space="0" w:color="auto"/>
            </w:tcBorders>
            <w:hideMark/>
          </w:tcPr>
          <w:p w14:paraId="507FDB18"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0.33</w:t>
            </w:r>
          </w:p>
        </w:tc>
        <w:tc>
          <w:tcPr>
            <w:tcW w:w="0" w:type="auto"/>
            <w:tcBorders>
              <w:bottom w:val="single" w:sz="4" w:space="0" w:color="auto"/>
            </w:tcBorders>
            <w:hideMark/>
          </w:tcPr>
          <w:p w14:paraId="540511E4"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6.34</w:t>
            </w:r>
          </w:p>
        </w:tc>
        <w:tc>
          <w:tcPr>
            <w:tcW w:w="0" w:type="auto"/>
            <w:tcBorders>
              <w:bottom w:val="single" w:sz="4" w:space="0" w:color="auto"/>
            </w:tcBorders>
            <w:hideMark/>
          </w:tcPr>
          <w:p w14:paraId="618C406D"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0.000</w:t>
            </w:r>
          </w:p>
        </w:tc>
        <w:tc>
          <w:tcPr>
            <w:tcW w:w="3101" w:type="dxa"/>
            <w:tcBorders>
              <w:bottom w:val="single" w:sz="4" w:space="0" w:color="auto"/>
            </w:tcBorders>
            <w:hideMark/>
          </w:tcPr>
          <w:p w14:paraId="5C908550"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[0.26, 0.50]</w:t>
            </w:r>
          </w:p>
        </w:tc>
      </w:tr>
      <w:tr w:rsidR="00A52290" w:rsidRPr="00C37773" w14:paraId="586A63FF" w14:textId="77777777" w:rsidTr="00ED7484">
        <w:trPr>
          <w:trHeight w:val="270"/>
        </w:trPr>
        <w:tc>
          <w:tcPr>
            <w:tcW w:w="12145" w:type="dxa"/>
            <w:gridSpan w:val="7"/>
            <w:tcBorders>
              <w:top w:val="single" w:sz="4" w:space="0" w:color="auto"/>
              <w:bottom w:val="nil"/>
            </w:tcBorders>
          </w:tcPr>
          <w:p w14:paraId="426283E3" w14:textId="77777777" w:rsidR="00A52290" w:rsidRPr="00C37773" w:rsidRDefault="00A52290" w:rsidP="00ED7484">
            <w:pPr>
              <w:spacing w:line="360" w:lineRule="auto"/>
              <w:jc w:val="center"/>
              <w:rPr>
                <w:rFonts w:ascii="Times New Roman" w:eastAsia="Times New Roman" w:hAnsi="Times New Roman" w:cs="Times New Roman"/>
                <w:i/>
              </w:rPr>
            </w:pPr>
            <w:r w:rsidRPr="00C37773">
              <w:rPr>
                <w:rFonts w:ascii="Times New Roman" w:eastAsia="Times New Roman" w:hAnsi="Times New Roman" w:cs="Times New Roman"/>
                <w:bCs/>
                <w:i/>
              </w:rPr>
              <w:t>PSQ_C (Customer Impact)</w:t>
            </w:r>
          </w:p>
        </w:tc>
      </w:tr>
      <w:tr w:rsidR="00A52290" w:rsidRPr="00C37773" w14:paraId="1A42FF2F" w14:textId="77777777" w:rsidTr="00ED7484">
        <w:trPr>
          <w:trHeight w:val="270"/>
        </w:trPr>
        <w:tc>
          <w:tcPr>
            <w:tcW w:w="0" w:type="auto"/>
            <w:tcBorders>
              <w:top w:val="nil"/>
            </w:tcBorders>
          </w:tcPr>
          <w:p w14:paraId="048B00E3" w14:textId="77777777" w:rsidR="00A52290" w:rsidRPr="00C37773" w:rsidRDefault="00A52290" w:rsidP="00ED7484">
            <w:pPr>
              <w:spacing w:line="360" w:lineRule="auto"/>
              <w:rPr>
                <w:rFonts w:ascii="Times New Roman" w:eastAsia="Times New Roman" w:hAnsi="Times New Roman" w:cs="Times New Roman"/>
              </w:rPr>
            </w:pPr>
            <w:r w:rsidRPr="00C37773">
              <w:rPr>
                <w:rFonts w:ascii="Times New Roman" w:eastAsia="Times New Roman" w:hAnsi="Times New Roman" w:cs="Times New Roman"/>
                <w:bCs/>
              </w:rPr>
              <w:t>Constant</w:t>
            </w:r>
          </w:p>
        </w:tc>
        <w:tc>
          <w:tcPr>
            <w:tcW w:w="0" w:type="auto"/>
            <w:tcBorders>
              <w:top w:val="nil"/>
            </w:tcBorders>
          </w:tcPr>
          <w:p w14:paraId="63ADB05F"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17.03</w:t>
            </w:r>
          </w:p>
        </w:tc>
        <w:tc>
          <w:tcPr>
            <w:tcW w:w="0" w:type="auto"/>
            <w:tcBorders>
              <w:top w:val="nil"/>
            </w:tcBorders>
          </w:tcPr>
          <w:p w14:paraId="1954174A"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0.88</w:t>
            </w:r>
          </w:p>
        </w:tc>
        <w:tc>
          <w:tcPr>
            <w:tcW w:w="0" w:type="auto"/>
            <w:tcBorders>
              <w:top w:val="nil"/>
            </w:tcBorders>
          </w:tcPr>
          <w:p w14:paraId="4A0E1F24"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w:t>
            </w:r>
          </w:p>
        </w:tc>
        <w:tc>
          <w:tcPr>
            <w:tcW w:w="0" w:type="auto"/>
            <w:tcBorders>
              <w:top w:val="nil"/>
            </w:tcBorders>
          </w:tcPr>
          <w:p w14:paraId="1ACD76D5"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19.34</w:t>
            </w:r>
          </w:p>
        </w:tc>
        <w:tc>
          <w:tcPr>
            <w:tcW w:w="0" w:type="auto"/>
            <w:tcBorders>
              <w:top w:val="nil"/>
            </w:tcBorders>
          </w:tcPr>
          <w:p w14:paraId="5754792F"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0.000</w:t>
            </w:r>
          </w:p>
        </w:tc>
        <w:tc>
          <w:tcPr>
            <w:tcW w:w="3101" w:type="dxa"/>
            <w:tcBorders>
              <w:top w:val="nil"/>
            </w:tcBorders>
          </w:tcPr>
          <w:p w14:paraId="5EB9D591"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[15.28, 18.77]</w:t>
            </w:r>
          </w:p>
        </w:tc>
      </w:tr>
      <w:tr w:rsidR="00A52290" w:rsidRPr="00C37773" w14:paraId="0F02585D" w14:textId="77777777" w:rsidTr="00ED7484">
        <w:trPr>
          <w:trHeight w:val="270"/>
        </w:trPr>
        <w:tc>
          <w:tcPr>
            <w:tcW w:w="0" w:type="auto"/>
          </w:tcPr>
          <w:p w14:paraId="174469F2" w14:textId="77777777" w:rsidR="00A52290" w:rsidRPr="00C37773" w:rsidRDefault="00A52290" w:rsidP="00ED7484">
            <w:pPr>
              <w:spacing w:line="360" w:lineRule="auto"/>
              <w:rPr>
                <w:rFonts w:ascii="Times New Roman" w:eastAsia="Times New Roman" w:hAnsi="Times New Roman" w:cs="Times New Roman"/>
              </w:rPr>
            </w:pPr>
            <w:r w:rsidRPr="00C37773">
              <w:rPr>
                <w:rFonts w:ascii="Times New Roman" w:eastAsia="Times New Roman" w:hAnsi="Times New Roman" w:cs="Times New Roman"/>
                <w:bCs/>
              </w:rPr>
              <w:t>RI (Risk Identification)</w:t>
            </w:r>
          </w:p>
        </w:tc>
        <w:tc>
          <w:tcPr>
            <w:tcW w:w="0" w:type="auto"/>
          </w:tcPr>
          <w:p w14:paraId="36A12169"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0.29</w:t>
            </w:r>
          </w:p>
        </w:tc>
        <w:tc>
          <w:tcPr>
            <w:tcW w:w="0" w:type="auto"/>
          </w:tcPr>
          <w:p w14:paraId="5E8B9155"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0.07</w:t>
            </w:r>
          </w:p>
        </w:tc>
        <w:tc>
          <w:tcPr>
            <w:tcW w:w="0" w:type="auto"/>
          </w:tcPr>
          <w:p w14:paraId="2B536211"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0.18</w:t>
            </w:r>
          </w:p>
        </w:tc>
        <w:tc>
          <w:tcPr>
            <w:tcW w:w="0" w:type="auto"/>
          </w:tcPr>
          <w:p w14:paraId="38E5E724"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4.19</w:t>
            </w:r>
          </w:p>
        </w:tc>
        <w:tc>
          <w:tcPr>
            <w:tcW w:w="0" w:type="auto"/>
          </w:tcPr>
          <w:p w14:paraId="66E1160F"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0.000</w:t>
            </w:r>
          </w:p>
        </w:tc>
        <w:tc>
          <w:tcPr>
            <w:tcW w:w="3101" w:type="dxa"/>
          </w:tcPr>
          <w:p w14:paraId="64183050"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[0.16, 0.43]</w:t>
            </w:r>
          </w:p>
        </w:tc>
      </w:tr>
      <w:tr w:rsidR="00A52290" w:rsidRPr="00C37773" w14:paraId="16286AAC" w14:textId="77777777" w:rsidTr="00ED7484">
        <w:trPr>
          <w:trHeight w:val="270"/>
        </w:trPr>
        <w:tc>
          <w:tcPr>
            <w:tcW w:w="0" w:type="auto"/>
          </w:tcPr>
          <w:p w14:paraId="68049F74" w14:textId="77777777" w:rsidR="00A52290" w:rsidRPr="00C37773" w:rsidRDefault="00A52290" w:rsidP="00ED7484">
            <w:pPr>
              <w:spacing w:line="360" w:lineRule="auto"/>
              <w:rPr>
                <w:rFonts w:ascii="Times New Roman" w:eastAsia="Times New Roman" w:hAnsi="Times New Roman" w:cs="Times New Roman"/>
              </w:rPr>
            </w:pPr>
            <w:r w:rsidRPr="00C37773">
              <w:rPr>
                <w:rFonts w:ascii="Times New Roman" w:eastAsia="Times New Roman" w:hAnsi="Times New Roman" w:cs="Times New Roman"/>
                <w:bCs/>
              </w:rPr>
              <w:t>RA (Risk Assessment)</w:t>
            </w:r>
          </w:p>
        </w:tc>
        <w:tc>
          <w:tcPr>
            <w:tcW w:w="0" w:type="auto"/>
          </w:tcPr>
          <w:p w14:paraId="146623C6"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0.18</w:t>
            </w:r>
          </w:p>
        </w:tc>
        <w:tc>
          <w:tcPr>
            <w:tcW w:w="0" w:type="auto"/>
          </w:tcPr>
          <w:p w14:paraId="2D77155C"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0.08</w:t>
            </w:r>
          </w:p>
        </w:tc>
        <w:tc>
          <w:tcPr>
            <w:tcW w:w="0" w:type="auto"/>
          </w:tcPr>
          <w:p w14:paraId="4C7B2743"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0.14</w:t>
            </w:r>
          </w:p>
        </w:tc>
        <w:tc>
          <w:tcPr>
            <w:tcW w:w="0" w:type="auto"/>
          </w:tcPr>
          <w:p w14:paraId="2B9E2210"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4.10</w:t>
            </w:r>
          </w:p>
        </w:tc>
        <w:tc>
          <w:tcPr>
            <w:tcW w:w="0" w:type="auto"/>
          </w:tcPr>
          <w:p w14:paraId="6C8D88CA"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0.000</w:t>
            </w:r>
          </w:p>
        </w:tc>
        <w:tc>
          <w:tcPr>
            <w:tcW w:w="3101" w:type="dxa"/>
          </w:tcPr>
          <w:p w14:paraId="0CC5AA71"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[0.03, 0.33]</w:t>
            </w:r>
          </w:p>
        </w:tc>
      </w:tr>
      <w:tr w:rsidR="00A52290" w:rsidRPr="00C37773" w14:paraId="0BF480C1" w14:textId="77777777" w:rsidTr="00ED7484">
        <w:trPr>
          <w:trHeight w:val="270"/>
        </w:trPr>
        <w:tc>
          <w:tcPr>
            <w:tcW w:w="0" w:type="auto"/>
          </w:tcPr>
          <w:p w14:paraId="2791161D" w14:textId="77777777" w:rsidR="00A52290" w:rsidRPr="00C37773" w:rsidRDefault="00A52290" w:rsidP="00ED7484">
            <w:pPr>
              <w:spacing w:line="360" w:lineRule="auto"/>
              <w:rPr>
                <w:rFonts w:ascii="Times New Roman" w:eastAsia="Times New Roman" w:hAnsi="Times New Roman" w:cs="Times New Roman"/>
              </w:rPr>
            </w:pPr>
            <w:r w:rsidRPr="00C37773">
              <w:rPr>
                <w:rFonts w:ascii="Times New Roman" w:eastAsia="Times New Roman" w:hAnsi="Times New Roman" w:cs="Times New Roman"/>
                <w:bCs/>
              </w:rPr>
              <w:t>RRP (Risk Response Planning)</w:t>
            </w:r>
          </w:p>
        </w:tc>
        <w:tc>
          <w:tcPr>
            <w:tcW w:w="0" w:type="auto"/>
          </w:tcPr>
          <w:p w14:paraId="040A10E9"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0.28</w:t>
            </w:r>
          </w:p>
        </w:tc>
        <w:tc>
          <w:tcPr>
            <w:tcW w:w="0" w:type="auto"/>
          </w:tcPr>
          <w:p w14:paraId="11375ADE"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0.09</w:t>
            </w:r>
          </w:p>
        </w:tc>
        <w:tc>
          <w:tcPr>
            <w:tcW w:w="0" w:type="auto"/>
          </w:tcPr>
          <w:p w14:paraId="13A5AE2C"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0.18</w:t>
            </w:r>
          </w:p>
        </w:tc>
        <w:tc>
          <w:tcPr>
            <w:tcW w:w="0" w:type="auto"/>
          </w:tcPr>
          <w:p w14:paraId="56179850"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3.13</w:t>
            </w:r>
          </w:p>
        </w:tc>
        <w:tc>
          <w:tcPr>
            <w:tcW w:w="0" w:type="auto"/>
          </w:tcPr>
          <w:p w14:paraId="623B1618"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0.002</w:t>
            </w:r>
          </w:p>
        </w:tc>
        <w:tc>
          <w:tcPr>
            <w:tcW w:w="3101" w:type="dxa"/>
          </w:tcPr>
          <w:p w14:paraId="0FCB792E"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[0.10, 0.46]</w:t>
            </w:r>
          </w:p>
        </w:tc>
      </w:tr>
      <w:tr w:rsidR="00A52290" w:rsidRPr="00C37773" w14:paraId="636B0D2C" w14:textId="77777777" w:rsidTr="00ED7484">
        <w:trPr>
          <w:trHeight w:val="270"/>
        </w:trPr>
        <w:tc>
          <w:tcPr>
            <w:tcW w:w="0" w:type="auto"/>
          </w:tcPr>
          <w:p w14:paraId="3DFC1194" w14:textId="77777777" w:rsidR="00A52290" w:rsidRPr="00C37773" w:rsidRDefault="00A52290" w:rsidP="00ED7484">
            <w:pPr>
              <w:spacing w:line="360" w:lineRule="auto"/>
              <w:rPr>
                <w:rFonts w:ascii="Times New Roman" w:eastAsia="Times New Roman" w:hAnsi="Times New Roman" w:cs="Times New Roman"/>
              </w:rPr>
            </w:pPr>
            <w:r w:rsidRPr="00C37773">
              <w:rPr>
                <w:rFonts w:ascii="Times New Roman" w:eastAsia="Times New Roman" w:hAnsi="Times New Roman" w:cs="Times New Roman"/>
                <w:bCs/>
              </w:rPr>
              <w:t>RM (Risk Monitoring)</w:t>
            </w:r>
          </w:p>
        </w:tc>
        <w:tc>
          <w:tcPr>
            <w:tcW w:w="0" w:type="auto"/>
          </w:tcPr>
          <w:p w14:paraId="0A3B2DB7"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0.23</w:t>
            </w:r>
          </w:p>
        </w:tc>
        <w:tc>
          <w:tcPr>
            <w:tcW w:w="0" w:type="auto"/>
          </w:tcPr>
          <w:p w14:paraId="1B557BE2"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0.08</w:t>
            </w:r>
          </w:p>
        </w:tc>
        <w:tc>
          <w:tcPr>
            <w:tcW w:w="0" w:type="auto"/>
          </w:tcPr>
          <w:p w14:paraId="397E3BA2"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0.19</w:t>
            </w:r>
          </w:p>
        </w:tc>
        <w:tc>
          <w:tcPr>
            <w:tcW w:w="0" w:type="auto"/>
          </w:tcPr>
          <w:p w14:paraId="3AC287F9"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2.96</w:t>
            </w:r>
          </w:p>
        </w:tc>
        <w:tc>
          <w:tcPr>
            <w:tcW w:w="0" w:type="auto"/>
          </w:tcPr>
          <w:p w14:paraId="53E7384B"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0.003</w:t>
            </w:r>
          </w:p>
        </w:tc>
        <w:tc>
          <w:tcPr>
            <w:tcW w:w="3101" w:type="dxa"/>
          </w:tcPr>
          <w:p w14:paraId="6867711B"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[0.08, 0.38]</w:t>
            </w:r>
          </w:p>
        </w:tc>
      </w:tr>
      <w:tr w:rsidR="00A52290" w:rsidRPr="00C37773" w14:paraId="57353341" w14:textId="77777777" w:rsidTr="00ED7484">
        <w:trPr>
          <w:trHeight w:val="270"/>
        </w:trPr>
        <w:tc>
          <w:tcPr>
            <w:tcW w:w="0" w:type="auto"/>
            <w:tcBorders>
              <w:bottom w:val="single" w:sz="4" w:space="0" w:color="auto"/>
            </w:tcBorders>
          </w:tcPr>
          <w:p w14:paraId="1CE52E33" w14:textId="77777777" w:rsidR="00A52290" w:rsidRPr="00C37773" w:rsidRDefault="00A52290" w:rsidP="00ED7484">
            <w:pPr>
              <w:spacing w:line="360" w:lineRule="auto"/>
              <w:rPr>
                <w:rFonts w:ascii="Times New Roman" w:eastAsia="Times New Roman" w:hAnsi="Times New Roman" w:cs="Times New Roman"/>
              </w:rPr>
            </w:pPr>
            <w:r w:rsidRPr="00C37773">
              <w:rPr>
                <w:rFonts w:ascii="Times New Roman" w:eastAsia="Times New Roman" w:hAnsi="Times New Roman" w:cs="Times New Roman"/>
                <w:bCs/>
              </w:rPr>
              <w:t>AI (Risk Management)</w:t>
            </w:r>
          </w:p>
        </w:tc>
        <w:tc>
          <w:tcPr>
            <w:tcW w:w="0" w:type="auto"/>
            <w:tcBorders>
              <w:bottom w:val="single" w:sz="4" w:space="0" w:color="auto"/>
            </w:tcBorders>
          </w:tcPr>
          <w:p w14:paraId="1F2A0C82"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0.36</w:t>
            </w:r>
          </w:p>
        </w:tc>
        <w:tc>
          <w:tcPr>
            <w:tcW w:w="0" w:type="auto"/>
            <w:tcBorders>
              <w:bottom w:val="single" w:sz="4" w:space="0" w:color="auto"/>
            </w:tcBorders>
          </w:tcPr>
          <w:p w14:paraId="2B2E90A0"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0.06</w:t>
            </w:r>
          </w:p>
        </w:tc>
        <w:tc>
          <w:tcPr>
            <w:tcW w:w="0" w:type="auto"/>
            <w:tcBorders>
              <w:bottom w:val="single" w:sz="4" w:space="0" w:color="auto"/>
            </w:tcBorders>
          </w:tcPr>
          <w:p w14:paraId="346F02D9"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0.32</w:t>
            </w:r>
          </w:p>
        </w:tc>
        <w:tc>
          <w:tcPr>
            <w:tcW w:w="0" w:type="auto"/>
            <w:tcBorders>
              <w:bottom w:val="single" w:sz="4" w:space="0" w:color="auto"/>
            </w:tcBorders>
          </w:tcPr>
          <w:p w14:paraId="21CD0591"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6.10</w:t>
            </w:r>
          </w:p>
        </w:tc>
        <w:tc>
          <w:tcPr>
            <w:tcW w:w="0" w:type="auto"/>
            <w:tcBorders>
              <w:bottom w:val="single" w:sz="4" w:space="0" w:color="auto"/>
            </w:tcBorders>
          </w:tcPr>
          <w:p w14:paraId="515B5122"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0.000</w:t>
            </w:r>
          </w:p>
        </w:tc>
        <w:tc>
          <w:tcPr>
            <w:tcW w:w="3101" w:type="dxa"/>
            <w:tcBorders>
              <w:bottom w:val="single" w:sz="4" w:space="0" w:color="auto"/>
            </w:tcBorders>
          </w:tcPr>
          <w:p w14:paraId="37446DCD"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[0.25, 0.47]</w:t>
            </w:r>
          </w:p>
        </w:tc>
      </w:tr>
      <w:tr w:rsidR="00A52290" w:rsidRPr="00C37773" w14:paraId="19657719" w14:textId="77777777" w:rsidTr="00ED7484">
        <w:trPr>
          <w:trHeight w:val="270"/>
        </w:trPr>
        <w:tc>
          <w:tcPr>
            <w:tcW w:w="12145" w:type="dxa"/>
            <w:gridSpan w:val="7"/>
            <w:tcBorders>
              <w:top w:val="single" w:sz="4" w:space="0" w:color="auto"/>
              <w:bottom w:val="nil"/>
            </w:tcBorders>
          </w:tcPr>
          <w:p w14:paraId="2EFC2007" w14:textId="77777777" w:rsidR="00A52290" w:rsidRPr="00C37773" w:rsidRDefault="00A52290" w:rsidP="00ED7484">
            <w:pPr>
              <w:spacing w:line="360" w:lineRule="auto"/>
              <w:jc w:val="center"/>
              <w:rPr>
                <w:rFonts w:ascii="Times New Roman" w:eastAsia="Times New Roman" w:hAnsi="Times New Roman" w:cs="Times New Roman"/>
                <w:i/>
              </w:rPr>
            </w:pPr>
            <w:r w:rsidRPr="00C37773">
              <w:rPr>
                <w:rFonts w:ascii="Times New Roman" w:eastAsia="Times New Roman" w:hAnsi="Times New Roman" w:cs="Times New Roman"/>
                <w:bCs/>
                <w:i/>
              </w:rPr>
              <w:t>PSQ_BS (Business Success)</w:t>
            </w:r>
          </w:p>
        </w:tc>
      </w:tr>
      <w:tr w:rsidR="00A52290" w:rsidRPr="00C37773" w14:paraId="3C54B93F" w14:textId="77777777" w:rsidTr="00ED7484">
        <w:trPr>
          <w:trHeight w:val="270"/>
        </w:trPr>
        <w:tc>
          <w:tcPr>
            <w:tcW w:w="0" w:type="auto"/>
            <w:tcBorders>
              <w:top w:val="nil"/>
            </w:tcBorders>
          </w:tcPr>
          <w:p w14:paraId="6496C9A7" w14:textId="77777777" w:rsidR="00A52290" w:rsidRPr="00C37773" w:rsidRDefault="00A52290" w:rsidP="00ED7484">
            <w:pPr>
              <w:spacing w:line="360" w:lineRule="auto"/>
              <w:rPr>
                <w:rFonts w:ascii="Times New Roman" w:eastAsia="Times New Roman" w:hAnsi="Times New Roman" w:cs="Times New Roman"/>
              </w:rPr>
            </w:pPr>
            <w:r w:rsidRPr="00C37773">
              <w:rPr>
                <w:rFonts w:ascii="Times New Roman" w:eastAsia="Times New Roman" w:hAnsi="Times New Roman" w:cs="Times New Roman"/>
                <w:bCs/>
              </w:rPr>
              <w:t>Constant</w:t>
            </w:r>
          </w:p>
        </w:tc>
        <w:tc>
          <w:tcPr>
            <w:tcW w:w="0" w:type="auto"/>
            <w:tcBorders>
              <w:top w:val="nil"/>
            </w:tcBorders>
          </w:tcPr>
          <w:p w14:paraId="07C30821"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16.99</w:t>
            </w:r>
          </w:p>
        </w:tc>
        <w:tc>
          <w:tcPr>
            <w:tcW w:w="0" w:type="auto"/>
            <w:tcBorders>
              <w:top w:val="nil"/>
            </w:tcBorders>
          </w:tcPr>
          <w:p w14:paraId="601B8226"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0.85</w:t>
            </w:r>
          </w:p>
        </w:tc>
        <w:tc>
          <w:tcPr>
            <w:tcW w:w="0" w:type="auto"/>
            <w:tcBorders>
              <w:top w:val="nil"/>
            </w:tcBorders>
          </w:tcPr>
          <w:p w14:paraId="1A5CD36F"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w:t>
            </w:r>
          </w:p>
        </w:tc>
        <w:tc>
          <w:tcPr>
            <w:tcW w:w="0" w:type="auto"/>
            <w:tcBorders>
              <w:top w:val="nil"/>
            </w:tcBorders>
          </w:tcPr>
          <w:p w14:paraId="762804D0"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19.94</w:t>
            </w:r>
          </w:p>
        </w:tc>
        <w:tc>
          <w:tcPr>
            <w:tcW w:w="0" w:type="auto"/>
            <w:tcBorders>
              <w:top w:val="nil"/>
            </w:tcBorders>
          </w:tcPr>
          <w:p w14:paraId="784DA84E"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0.000</w:t>
            </w:r>
          </w:p>
        </w:tc>
        <w:tc>
          <w:tcPr>
            <w:tcW w:w="3101" w:type="dxa"/>
            <w:tcBorders>
              <w:top w:val="nil"/>
            </w:tcBorders>
          </w:tcPr>
          <w:p w14:paraId="563EA535"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[15.31, 18.67]</w:t>
            </w:r>
          </w:p>
        </w:tc>
      </w:tr>
      <w:tr w:rsidR="00A52290" w:rsidRPr="00C37773" w14:paraId="0C97335B" w14:textId="77777777" w:rsidTr="00ED7484">
        <w:trPr>
          <w:trHeight w:val="270"/>
        </w:trPr>
        <w:tc>
          <w:tcPr>
            <w:tcW w:w="0" w:type="auto"/>
          </w:tcPr>
          <w:p w14:paraId="19537B4F" w14:textId="77777777" w:rsidR="00A52290" w:rsidRPr="00C37773" w:rsidRDefault="00A52290" w:rsidP="00ED7484">
            <w:pPr>
              <w:spacing w:line="360" w:lineRule="auto"/>
              <w:rPr>
                <w:rFonts w:ascii="Times New Roman" w:eastAsia="Times New Roman" w:hAnsi="Times New Roman" w:cs="Times New Roman"/>
              </w:rPr>
            </w:pPr>
            <w:r w:rsidRPr="00C37773">
              <w:rPr>
                <w:rFonts w:ascii="Times New Roman" w:eastAsia="Times New Roman" w:hAnsi="Times New Roman" w:cs="Times New Roman"/>
                <w:bCs/>
              </w:rPr>
              <w:t>RI (Risk Identification)</w:t>
            </w:r>
          </w:p>
        </w:tc>
        <w:tc>
          <w:tcPr>
            <w:tcW w:w="0" w:type="auto"/>
          </w:tcPr>
          <w:p w14:paraId="32AE3BE0"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0.28</w:t>
            </w:r>
          </w:p>
        </w:tc>
        <w:tc>
          <w:tcPr>
            <w:tcW w:w="0" w:type="auto"/>
          </w:tcPr>
          <w:p w14:paraId="613BC05D"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0.08</w:t>
            </w:r>
          </w:p>
        </w:tc>
        <w:tc>
          <w:tcPr>
            <w:tcW w:w="0" w:type="auto"/>
          </w:tcPr>
          <w:p w14:paraId="4C4F8E45"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0.17</w:t>
            </w:r>
          </w:p>
        </w:tc>
        <w:tc>
          <w:tcPr>
            <w:tcW w:w="0" w:type="auto"/>
          </w:tcPr>
          <w:p w14:paraId="2311C8C8"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3.60</w:t>
            </w:r>
          </w:p>
        </w:tc>
        <w:tc>
          <w:tcPr>
            <w:tcW w:w="0" w:type="auto"/>
          </w:tcPr>
          <w:p w14:paraId="7C5060B7"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0.000</w:t>
            </w:r>
          </w:p>
        </w:tc>
        <w:tc>
          <w:tcPr>
            <w:tcW w:w="3101" w:type="dxa"/>
          </w:tcPr>
          <w:p w14:paraId="329B584C"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[0.13, 0.43]</w:t>
            </w:r>
          </w:p>
        </w:tc>
      </w:tr>
      <w:tr w:rsidR="00A52290" w:rsidRPr="00C37773" w14:paraId="460E4769" w14:textId="77777777" w:rsidTr="00ED7484">
        <w:trPr>
          <w:trHeight w:val="270"/>
        </w:trPr>
        <w:tc>
          <w:tcPr>
            <w:tcW w:w="0" w:type="auto"/>
          </w:tcPr>
          <w:p w14:paraId="1F99D213" w14:textId="77777777" w:rsidR="00A52290" w:rsidRPr="00C37773" w:rsidRDefault="00A52290" w:rsidP="00ED7484">
            <w:pPr>
              <w:spacing w:line="360" w:lineRule="auto"/>
              <w:rPr>
                <w:rFonts w:ascii="Times New Roman" w:eastAsia="Times New Roman" w:hAnsi="Times New Roman" w:cs="Times New Roman"/>
              </w:rPr>
            </w:pPr>
            <w:r w:rsidRPr="00C37773">
              <w:rPr>
                <w:rFonts w:ascii="Times New Roman" w:eastAsia="Times New Roman" w:hAnsi="Times New Roman" w:cs="Times New Roman"/>
                <w:bCs/>
              </w:rPr>
              <w:t>RA (Risk Assessment)</w:t>
            </w:r>
          </w:p>
        </w:tc>
        <w:tc>
          <w:tcPr>
            <w:tcW w:w="0" w:type="auto"/>
          </w:tcPr>
          <w:p w14:paraId="6B1CD63A"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0.19</w:t>
            </w:r>
          </w:p>
        </w:tc>
        <w:tc>
          <w:tcPr>
            <w:tcW w:w="0" w:type="auto"/>
          </w:tcPr>
          <w:p w14:paraId="4C53592B"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0.09</w:t>
            </w:r>
          </w:p>
        </w:tc>
        <w:tc>
          <w:tcPr>
            <w:tcW w:w="0" w:type="auto"/>
          </w:tcPr>
          <w:p w14:paraId="3490A841"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0.12</w:t>
            </w:r>
          </w:p>
        </w:tc>
        <w:tc>
          <w:tcPr>
            <w:tcW w:w="0" w:type="auto"/>
          </w:tcPr>
          <w:p w14:paraId="2C939317"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2.11</w:t>
            </w:r>
          </w:p>
        </w:tc>
        <w:tc>
          <w:tcPr>
            <w:tcW w:w="0" w:type="auto"/>
          </w:tcPr>
          <w:p w14:paraId="347EAC27"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0.035</w:t>
            </w:r>
          </w:p>
        </w:tc>
        <w:tc>
          <w:tcPr>
            <w:tcW w:w="3101" w:type="dxa"/>
          </w:tcPr>
          <w:p w14:paraId="7A9F22FD"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[0.01, 0.36]</w:t>
            </w:r>
          </w:p>
        </w:tc>
      </w:tr>
      <w:tr w:rsidR="00A52290" w:rsidRPr="00C37773" w14:paraId="34500AE8" w14:textId="77777777" w:rsidTr="00ED7484">
        <w:trPr>
          <w:trHeight w:val="270"/>
        </w:trPr>
        <w:tc>
          <w:tcPr>
            <w:tcW w:w="0" w:type="auto"/>
          </w:tcPr>
          <w:p w14:paraId="2CD65898" w14:textId="77777777" w:rsidR="00A52290" w:rsidRPr="00C37773" w:rsidRDefault="00A52290" w:rsidP="00ED7484">
            <w:pPr>
              <w:spacing w:line="360" w:lineRule="auto"/>
              <w:rPr>
                <w:rFonts w:ascii="Times New Roman" w:eastAsia="Times New Roman" w:hAnsi="Times New Roman" w:cs="Times New Roman"/>
              </w:rPr>
            </w:pPr>
            <w:r w:rsidRPr="00C37773">
              <w:rPr>
                <w:rFonts w:ascii="Times New Roman" w:eastAsia="Times New Roman" w:hAnsi="Times New Roman" w:cs="Times New Roman"/>
                <w:bCs/>
              </w:rPr>
              <w:t>RRP (Risk Response Planning)</w:t>
            </w:r>
          </w:p>
        </w:tc>
        <w:tc>
          <w:tcPr>
            <w:tcW w:w="0" w:type="auto"/>
          </w:tcPr>
          <w:p w14:paraId="361183B4"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0.27</w:t>
            </w:r>
          </w:p>
        </w:tc>
        <w:tc>
          <w:tcPr>
            <w:tcW w:w="0" w:type="auto"/>
          </w:tcPr>
          <w:p w14:paraId="58F66AFA"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0.09</w:t>
            </w:r>
          </w:p>
        </w:tc>
        <w:tc>
          <w:tcPr>
            <w:tcW w:w="0" w:type="auto"/>
          </w:tcPr>
          <w:p w14:paraId="0072E9D1"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0.17</w:t>
            </w:r>
          </w:p>
        </w:tc>
        <w:tc>
          <w:tcPr>
            <w:tcW w:w="0" w:type="auto"/>
          </w:tcPr>
          <w:p w14:paraId="5380A71B"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3.00</w:t>
            </w:r>
          </w:p>
        </w:tc>
        <w:tc>
          <w:tcPr>
            <w:tcW w:w="0" w:type="auto"/>
          </w:tcPr>
          <w:p w14:paraId="099788C9"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0.003</w:t>
            </w:r>
          </w:p>
        </w:tc>
        <w:tc>
          <w:tcPr>
            <w:tcW w:w="3101" w:type="dxa"/>
          </w:tcPr>
          <w:p w14:paraId="15673B06"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[0.09, 0.45]</w:t>
            </w:r>
          </w:p>
        </w:tc>
      </w:tr>
      <w:tr w:rsidR="00A52290" w:rsidRPr="00C37773" w14:paraId="47A590D0" w14:textId="77777777" w:rsidTr="00ED7484">
        <w:trPr>
          <w:trHeight w:val="270"/>
        </w:trPr>
        <w:tc>
          <w:tcPr>
            <w:tcW w:w="0" w:type="auto"/>
          </w:tcPr>
          <w:p w14:paraId="7DBF22D2" w14:textId="77777777" w:rsidR="00A52290" w:rsidRPr="00C37773" w:rsidRDefault="00A52290" w:rsidP="00ED7484">
            <w:pPr>
              <w:spacing w:line="360" w:lineRule="auto"/>
              <w:rPr>
                <w:rFonts w:ascii="Times New Roman" w:eastAsia="Times New Roman" w:hAnsi="Times New Roman" w:cs="Times New Roman"/>
              </w:rPr>
            </w:pPr>
            <w:r w:rsidRPr="00C37773">
              <w:rPr>
                <w:rFonts w:ascii="Times New Roman" w:eastAsia="Times New Roman" w:hAnsi="Times New Roman" w:cs="Times New Roman"/>
                <w:bCs/>
              </w:rPr>
              <w:t>RM (Risk Monitoring)</w:t>
            </w:r>
          </w:p>
        </w:tc>
        <w:tc>
          <w:tcPr>
            <w:tcW w:w="0" w:type="auto"/>
          </w:tcPr>
          <w:p w14:paraId="28A7C980"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0.24</w:t>
            </w:r>
          </w:p>
        </w:tc>
        <w:tc>
          <w:tcPr>
            <w:tcW w:w="0" w:type="auto"/>
          </w:tcPr>
          <w:p w14:paraId="47EA0D0A"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0.09</w:t>
            </w:r>
          </w:p>
        </w:tc>
        <w:tc>
          <w:tcPr>
            <w:tcW w:w="0" w:type="auto"/>
          </w:tcPr>
          <w:p w14:paraId="790314CB"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0.20</w:t>
            </w:r>
          </w:p>
        </w:tc>
        <w:tc>
          <w:tcPr>
            <w:tcW w:w="0" w:type="auto"/>
          </w:tcPr>
          <w:p w14:paraId="064199A0"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3.05</w:t>
            </w:r>
          </w:p>
        </w:tc>
        <w:tc>
          <w:tcPr>
            <w:tcW w:w="0" w:type="auto"/>
          </w:tcPr>
          <w:p w14:paraId="1DAF3591"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0.002</w:t>
            </w:r>
          </w:p>
        </w:tc>
        <w:tc>
          <w:tcPr>
            <w:tcW w:w="3101" w:type="dxa"/>
          </w:tcPr>
          <w:p w14:paraId="65A6B61E"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[0.10, 0.43]</w:t>
            </w:r>
          </w:p>
        </w:tc>
      </w:tr>
      <w:tr w:rsidR="00A52290" w:rsidRPr="00C37773" w14:paraId="62474AEE" w14:textId="77777777" w:rsidTr="00ED7484">
        <w:trPr>
          <w:trHeight w:val="270"/>
        </w:trPr>
        <w:tc>
          <w:tcPr>
            <w:tcW w:w="0" w:type="auto"/>
            <w:tcBorders>
              <w:bottom w:val="single" w:sz="4" w:space="0" w:color="auto"/>
            </w:tcBorders>
          </w:tcPr>
          <w:p w14:paraId="35B15554" w14:textId="77777777" w:rsidR="00A52290" w:rsidRPr="00C37773" w:rsidRDefault="00A52290" w:rsidP="00ED7484">
            <w:pPr>
              <w:spacing w:line="360" w:lineRule="auto"/>
              <w:rPr>
                <w:rFonts w:ascii="Times New Roman" w:eastAsia="Times New Roman" w:hAnsi="Times New Roman" w:cs="Times New Roman"/>
              </w:rPr>
            </w:pPr>
            <w:r w:rsidRPr="00C37773">
              <w:rPr>
                <w:rFonts w:ascii="Times New Roman" w:eastAsia="Times New Roman" w:hAnsi="Times New Roman" w:cs="Times New Roman"/>
                <w:bCs/>
              </w:rPr>
              <w:lastRenderedPageBreak/>
              <w:t>AI (Risk Management)</w:t>
            </w:r>
          </w:p>
        </w:tc>
        <w:tc>
          <w:tcPr>
            <w:tcW w:w="0" w:type="auto"/>
            <w:tcBorders>
              <w:bottom w:val="single" w:sz="4" w:space="0" w:color="auto"/>
            </w:tcBorders>
          </w:tcPr>
          <w:p w14:paraId="6F234237"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0.39</w:t>
            </w:r>
          </w:p>
        </w:tc>
        <w:tc>
          <w:tcPr>
            <w:tcW w:w="0" w:type="auto"/>
            <w:tcBorders>
              <w:bottom w:val="single" w:sz="4" w:space="0" w:color="auto"/>
            </w:tcBorders>
          </w:tcPr>
          <w:p w14:paraId="36B03BDB"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0.06</w:t>
            </w:r>
          </w:p>
        </w:tc>
        <w:tc>
          <w:tcPr>
            <w:tcW w:w="0" w:type="auto"/>
            <w:tcBorders>
              <w:bottom w:val="single" w:sz="4" w:space="0" w:color="auto"/>
            </w:tcBorders>
          </w:tcPr>
          <w:p w14:paraId="21F50E69"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0.33</w:t>
            </w:r>
          </w:p>
        </w:tc>
        <w:tc>
          <w:tcPr>
            <w:tcW w:w="0" w:type="auto"/>
            <w:tcBorders>
              <w:bottom w:val="single" w:sz="4" w:space="0" w:color="auto"/>
            </w:tcBorders>
          </w:tcPr>
          <w:p w14:paraId="5136A16B"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6.34</w:t>
            </w:r>
          </w:p>
        </w:tc>
        <w:tc>
          <w:tcPr>
            <w:tcW w:w="0" w:type="auto"/>
            <w:tcBorders>
              <w:bottom w:val="single" w:sz="4" w:space="0" w:color="auto"/>
            </w:tcBorders>
          </w:tcPr>
          <w:p w14:paraId="37DB6674"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0.000</w:t>
            </w:r>
          </w:p>
        </w:tc>
        <w:tc>
          <w:tcPr>
            <w:tcW w:w="3101" w:type="dxa"/>
            <w:tcBorders>
              <w:bottom w:val="single" w:sz="4" w:space="0" w:color="auto"/>
            </w:tcBorders>
          </w:tcPr>
          <w:p w14:paraId="76F64F26"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[0.27, 0.51]</w:t>
            </w:r>
          </w:p>
        </w:tc>
      </w:tr>
      <w:tr w:rsidR="00A52290" w:rsidRPr="00C37773" w14:paraId="343E435D" w14:textId="77777777" w:rsidTr="00ED7484">
        <w:trPr>
          <w:trHeight w:val="270"/>
        </w:trPr>
        <w:tc>
          <w:tcPr>
            <w:tcW w:w="12145" w:type="dxa"/>
            <w:gridSpan w:val="7"/>
            <w:tcBorders>
              <w:top w:val="single" w:sz="4" w:space="0" w:color="auto"/>
              <w:bottom w:val="nil"/>
            </w:tcBorders>
          </w:tcPr>
          <w:p w14:paraId="64127C7A" w14:textId="77777777" w:rsidR="00A52290" w:rsidRPr="00C37773" w:rsidRDefault="00A52290" w:rsidP="00ED7484">
            <w:pPr>
              <w:spacing w:line="360" w:lineRule="auto"/>
              <w:jc w:val="center"/>
              <w:rPr>
                <w:rFonts w:ascii="Times New Roman" w:eastAsia="Times New Roman" w:hAnsi="Times New Roman" w:cs="Times New Roman"/>
                <w:i/>
              </w:rPr>
            </w:pPr>
            <w:r w:rsidRPr="00C37773">
              <w:rPr>
                <w:rFonts w:ascii="Times New Roman" w:eastAsia="Times New Roman" w:hAnsi="Times New Roman" w:cs="Times New Roman"/>
                <w:bCs/>
                <w:i/>
              </w:rPr>
              <w:t>PSQ_FP (Future Potential)</w:t>
            </w:r>
          </w:p>
        </w:tc>
      </w:tr>
      <w:tr w:rsidR="00A52290" w:rsidRPr="00C37773" w14:paraId="320B6D00" w14:textId="77777777" w:rsidTr="00ED7484">
        <w:trPr>
          <w:trHeight w:val="285"/>
        </w:trPr>
        <w:tc>
          <w:tcPr>
            <w:tcW w:w="0" w:type="auto"/>
            <w:tcBorders>
              <w:top w:val="nil"/>
            </w:tcBorders>
          </w:tcPr>
          <w:p w14:paraId="53AB27F7" w14:textId="77777777" w:rsidR="00A52290" w:rsidRPr="00C37773" w:rsidRDefault="00A52290" w:rsidP="00ED7484">
            <w:pPr>
              <w:spacing w:line="360" w:lineRule="auto"/>
              <w:rPr>
                <w:rFonts w:ascii="Times New Roman" w:eastAsia="Times New Roman" w:hAnsi="Times New Roman" w:cs="Times New Roman"/>
              </w:rPr>
            </w:pPr>
            <w:r w:rsidRPr="00C37773">
              <w:rPr>
                <w:rFonts w:ascii="Times New Roman" w:eastAsia="Times New Roman" w:hAnsi="Times New Roman" w:cs="Times New Roman"/>
                <w:bCs/>
              </w:rPr>
              <w:t>Constant</w:t>
            </w:r>
          </w:p>
        </w:tc>
        <w:tc>
          <w:tcPr>
            <w:tcW w:w="0" w:type="auto"/>
            <w:tcBorders>
              <w:top w:val="nil"/>
            </w:tcBorders>
          </w:tcPr>
          <w:p w14:paraId="68291F1F"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16.85</w:t>
            </w:r>
          </w:p>
        </w:tc>
        <w:tc>
          <w:tcPr>
            <w:tcW w:w="0" w:type="auto"/>
            <w:tcBorders>
              <w:top w:val="nil"/>
            </w:tcBorders>
          </w:tcPr>
          <w:p w14:paraId="0C9BD3CA"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0.86</w:t>
            </w:r>
          </w:p>
        </w:tc>
        <w:tc>
          <w:tcPr>
            <w:tcW w:w="0" w:type="auto"/>
            <w:tcBorders>
              <w:top w:val="nil"/>
            </w:tcBorders>
          </w:tcPr>
          <w:p w14:paraId="51189298"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w:t>
            </w:r>
          </w:p>
        </w:tc>
        <w:tc>
          <w:tcPr>
            <w:tcW w:w="0" w:type="auto"/>
            <w:tcBorders>
              <w:top w:val="nil"/>
            </w:tcBorders>
          </w:tcPr>
          <w:p w14:paraId="36BCC37C"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19.54</w:t>
            </w:r>
          </w:p>
        </w:tc>
        <w:tc>
          <w:tcPr>
            <w:tcW w:w="0" w:type="auto"/>
            <w:tcBorders>
              <w:top w:val="nil"/>
            </w:tcBorders>
          </w:tcPr>
          <w:p w14:paraId="02A445F7"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0.000</w:t>
            </w:r>
          </w:p>
        </w:tc>
        <w:tc>
          <w:tcPr>
            <w:tcW w:w="3101" w:type="dxa"/>
            <w:tcBorders>
              <w:top w:val="nil"/>
            </w:tcBorders>
          </w:tcPr>
          <w:p w14:paraId="731CC701"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[15.16, 18.54]</w:t>
            </w:r>
          </w:p>
        </w:tc>
      </w:tr>
      <w:tr w:rsidR="00A52290" w:rsidRPr="00C37773" w14:paraId="1A31D344" w14:textId="77777777" w:rsidTr="00ED7484">
        <w:trPr>
          <w:trHeight w:val="270"/>
        </w:trPr>
        <w:tc>
          <w:tcPr>
            <w:tcW w:w="0" w:type="auto"/>
          </w:tcPr>
          <w:p w14:paraId="7B615850" w14:textId="77777777" w:rsidR="00A52290" w:rsidRPr="00C37773" w:rsidRDefault="00A52290" w:rsidP="00ED7484">
            <w:pPr>
              <w:spacing w:line="360" w:lineRule="auto"/>
              <w:rPr>
                <w:rFonts w:ascii="Times New Roman" w:eastAsia="Times New Roman" w:hAnsi="Times New Roman" w:cs="Times New Roman"/>
              </w:rPr>
            </w:pPr>
            <w:r w:rsidRPr="00C37773">
              <w:rPr>
                <w:rFonts w:ascii="Times New Roman" w:eastAsia="Times New Roman" w:hAnsi="Times New Roman" w:cs="Times New Roman"/>
                <w:bCs/>
              </w:rPr>
              <w:t>RI (Risk Identification)</w:t>
            </w:r>
          </w:p>
        </w:tc>
        <w:tc>
          <w:tcPr>
            <w:tcW w:w="0" w:type="auto"/>
          </w:tcPr>
          <w:p w14:paraId="6085E18F"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0.30</w:t>
            </w:r>
          </w:p>
        </w:tc>
        <w:tc>
          <w:tcPr>
            <w:tcW w:w="0" w:type="auto"/>
          </w:tcPr>
          <w:p w14:paraId="0B2B0564"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0.07</w:t>
            </w:r>
          </w:p>
        </w:tc>
        <w:tc>
          <w:tcPr>
            <w:tcW w:w="0" w:type="auto"/>
          </w:tcPr>
          <w:p w14:paraId="0C7A8A06"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0.20</w:t>
            </w:r>
          </w:p>
        </w:tc>
        <w:tc>
          <w:tcPr>
            <w:tcW w:w="0" w:type="auto"/>
          </w:tcPr>
          <w:p w14:paraId="540DC09A"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4.32</w:t>
            </w:r>
          </w:p>
        </w:tc>
        <w:tc>
          <w:tcPr>
            <w:tcW w:w="0" w:type="auto"/>
          </w:tcPr>
          <w:p w14:paraId="2EA2A52B"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0.000</w:t>
            </w:r>
          </w:p>
        </w:tc>
        <w:tc>
          <w:tcPr>
            <w:tcW w:w="3101" w:type="dxa"/>
          </w:tcPr>
          <w:p w14:paraId="30A73891"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[0.16, 0.44]</w:t>
            </w:r>
          </w:p>
        </w:tc>
      </w:tr>
      <w:tr w:rsidR="00A52290" w:rsidRPr="00C37773" w14:paraId="2A996193" w14:textId="77777777" w:rsidTr="00ED7484">
        <w:trPr>
          <w:trHeight w:val="270"/>
        </w:trPr>
        <w:tc>
          <w:tcPr>
            <w:tcW w:w="0" w:type="auto"/>
          </w:tcPr>
          <w:p w14:paraId="0482A136" w14:textId="77777777" w:rsidR="00A52290" w:rsidRPr="00C37773" w:rsidRDefault="00A52290" w:rsidP="00ED7484">
            <w:pPr>
              <w:spacing w:line="360" w:lineRule="auto"/>
              <w:rPr>
                <w:rFonts w:ascii="Times New Roman" w:eastAsia="Times New Roman" w:hAnsi="Times New Roman" w:cs="Times New Roman"/>
              </w:rPr>
            </w:pPr>
            <w:r w:rsidRPr="00C37773">
              <w:rPr>
                <w:rFonts w:ascii="Times New Roman" w:eastAsia="Times New Roman" w:hAnsi="Times New Roman" w:cs="Times New Roman"/>
                <w:bCs/>
              </w:rPr>
              <w:t>RA (Risk Assessment)</w:t>
            </w:r>
          </w:p>
        </w:tc>
        <w:tc>
          <w:tcPr>
            <w:tcW w:w="0" w:type="auto"/>
          </w:tcPr>
          <w:p w14:paraId="226F4F5D"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0.21</w:t>
            </w:r>
          </w:p>
        </w:tc>
        <w:tc>
          <w:tcPr>
            <w:tcW w:w="0" w:type="auto"/>
          </w:tcPr>
          <w:p w14:paraId="234465D9"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0.08</w:t>
            </w:r>
          </w:p>
        </w:tc>
        <w:tc>
          <w:tcPr>
            <w:tcW w:w="0" w:type="auto"/>
          </w:tcPr>
          <w:p w14:paraId="1203FF1D"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0.14</w:t>
            </w:r>
          </w:p>
        </w:tc>
        <w:tc>
          <w:tcPr>
            <w:tcW w:w="0" w:type="auto"/>
          </w:tcPr>
          <w:p w14:paraId="3E5EC7BD"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2.48</w:t>
            </w:r>
          </w:p>
        </w:tc>
        <w:tc>
          <w:tcPr>
            <w:tcW w:w="0" w:type="auto"/>
          </w:tcPr>
          <w:p w14:paraId="55216D15"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0.014</w:t>
            </w:r>
          </w:p>
        </w:tc>
        <w:tc>
          <w:tcPr>
            <w:tcW w:w="3101" w:type="dxa"/>
          </w:tcPr>
          <w:p w14:paraId="7E62AD25"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[0.05, 0.37]</w:t>
            </w:r>
          </w:p>
        </w:tc>
      </w:tr>
      <w:tr w:rsidR="00A52290" w:rsidRPr="00C37773" w14:paraId="3B503E38" w14:textId="77777777" w:rsidTr="00ED7484">
        <w:trPr>
          <w:trHeight w:val="270"/>
        </w:trPr>
        <w:tc>
          <w:tcPr>
            <w:tcW w:w="0" w:type="auto"/>
          </w:tcPr>
          <w:p w14:paraId="59410510" w14:textId="77777777" w:rsidR="00A52290" w:rsidRPr="00C37773" w:rsidRDefault="00A52290" w:rsidP="00ED7484">
            <w:pPr>
              <w:spacing w:line="360" w:lineRule="auto"/>
              <w:rPr>
                <w:rFonts w:ascii="Times New Roman" w:eastAsia="Times New Roman" w:hAnsi="Times New Roman" w:cs="Times New Roman"/>
              </w:rPr>
            </w:pPr>
            <w:r w:rsidRPr="00C37773">
              <w:rPr>
                <w:rFonts w:ascii="Times New Roman" w:eastAsia="Times New Roman" w:hAnsi="Times New Roman" w:cs="Times New Roman"/>
                <w:bCs/>
              </w:rPr>
              <w:t>RRP (Risk Response Planning)</w:t>
            </w:r>
          </w:p>
        </w:tc>
        <w:tc>
          <w:tcPr>
            <w:tcW w:w="0" w:type="auto"/>
          </w:tcPr>
          <w:p w14:paraId="2E6C2DA6"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0.30</w:t>
            </w:r>
          </w:p>
        </w:tc>
        <w:tc>
          <w:tcPr>
            <w:tcW w:w="0" w:type="auto"/>
          </w:tcPr>
          <w:p w14:paraId="0720164B"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0.09</w:t>
            </w:r>
          </w:p>
        </w:tc>
        <w:tc>
          <w:tcPr>
            <w:tcW w:w="0" w:type="auto"/>
          </w:tcPr>
          <w:p w14:paraId="7503FEAE"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0.18</w:t>
            </w:r>
          </w:p>
        </w:tc>
        <w:tc>
          <w:tcPr>
            <w:tcW w:w="0" w:type="auto"/>
          </w:tcPr>
          <w:p w14:paraId="354E4555"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3.33</w:t>
            </w:r>
          </w:p>
        </w:tc>
        <w:tc>
          <w:tcPr>
            <w:tcW w:w="0" w:type="auto"/>
          </w:tcPr>
          <w:p w14:paraId="16C6ABEB"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0.001</w:t>
            </w:r>
          </w:p>
        </w:tc>
        <w:tc>
          <w:tcPr>
            <w:tcW w:w="3101" w:type="dxa"/>
          </w:tcPr>
          <w:p w14:paraId="5EBE0846"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[0.12, 0.48]</w:t>
            </w:r>
          </w:p>
        </w:tc>
      </w:tr>
      <w:tr w:rsidR="00A52290" w:rsidRPr="00C37773" w14:paraId="75CD35A5" w14:textId="77777777" w:rsidTr="00ED7484">
        <w:trPr>
          <w:trHeight w:val="270"/>
        </w:trPr>
        <w:tc>
          <w:tcPr>
            <w:tcW w:w="0" w:type="auto"/>
          </w:tcPr>
          <w:p w14:paraId="106FCD8D" w14:textId="77777777" w:rsidR="00A52290" w:rsidRPr="00C37773" w:rsidRDefault="00A52290" w:rsidP="00ED7484">
            <w:pPr>
              <w:spacing w:line="360" w:lineRule="auto"/>
              <w:rPr>
                <w:rFonts w:ascii="Times New Roman" w:eastAsia="Times New Roman" w:hAnsi="Times New Roman" w:cs="Times New Roman"/>
              </w:rPr>
            </w:pPr>
            <w:r w:rsidRPr="00C37773">
              <w:rPr>
                <w:rFonts w:ascii="Times New Roman" w:eastAsia="Times New Roman" w:hAnsi="Times New Roman" w:cs="Times New Roman"/>
                <w:bCs/>
              </w:rPr>
              <w:t>RM (Risk Monitoring)</w:t>
            </w:r>
          </w:p>
        </w:tc>
        <w:tc>
          <w:tcPr>
            <w:tcW w:w="0" w:type="auto"/>
          </w:tcPr>
          <w:p w14:paraId="2C2D6095"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0.26</w:t>
            </w:r>
          </w:p>
        </w:tc>
        <w:tc>
          <w:tcPr>
            <w:tcW w:w="0" w:type="auto"/>
          </w:tcPr>
          <w:p w14:paraId="63DEFD1B"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0.08</w:t>
            </w:r>
          </w:p>
        </w:tc>
        <w:tc>
          <w:tcPr>
            <w:tcW w:w="0" w:type="auto"/>
          </w:tcPr>
          <w:p w14:paraId="7CA0F1DC"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0.20</w:t>
            </w:r>
          </w:p>
        </w:tc>
        <w:tc>
          <w:tcPr>
            <w:tcW w:w="0" w:type="auto"/>
          </w:tcPr>
          <w:p w14:paraId="456B8B32"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3.21</w:t>
            </w:r>
          </w:p>
        </w:tc>
        <w:tc>
          <w:tcPr>
            <w:tcW w:w="0" w:type="auto"/>
          </w:tcPr>
          <w:p w14:paraId="49C7C3D2"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0.001</w:t>
            </w:r>
          </w:p>
        </w:tc>
        <w:tc>
          <w:tcPr>
            <w:tcW w:w="3101" w:type="dxa"/>
          </w:tcPr>
          <w:p w14:paraId="0FB03425"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[0.11, 0.43]</w:t>
            </w:r>
          </w:p>
        </w:tc>
      </w:tr>
      <w:tr w:rsidR="00A52290" w:rsidRPr="00C37773" w14:paraId="7CEF6BD2" w14:textId="77777777" w:rsidTr="00ED7484">
        <w:trPr>
          <w:trHeight w:val="270"/>
        </w:trPr>
        <w:tc>
          <w:tcPr>
            <w:tcW w:w="0" w:type="auto"/>
            <w:tcBorders>
              <w:bottom w:val="single" w:sz="4" w:space="0" w:color="auto"/>
            </w:tcBorders>
          </w:tcPr>
          <w:p w14:paraId="5C9002B6" w14:textId="77777777" w:rsidR="00A52290" w:rsidRPr="00C37773" w:rsidRDefault="00A52290" w:rsidP="00ED7484">
            <w:pPr>
              <w:spacing w:line="360" w:lineRule="auto"/>
              <w:rPr>
                <w:rFonts w:ascii="Times New Roman" w:eastAsia="Times New Roman" w:hAnsi="Times New Roman" w:cs="Times New Roman"/>
              </w:rPr>
            </w:pPr>
            <w:r w:rsidRPr="00C37773">
              <w:rPr>
                <w:rFonts w:ascii="Times New Roman" w:eastAsia="Times New Roman" w:hAnsi="Times New Roman" w:cs="Times New Roman"/>
                <w:bCs/>
              </w:rPr>
              <w:t>AI (Risk Management)</w:t>
            </w:r>
          </w:p>
        </w:tc>
        <w:tc>
          <w:tcPr>
            <w:tcW w:w="0" w:type="auto"/>
            <w:tcBorders>
              <w:bottom w:val="single" w:sz="4" w:space="0" w:color="auto"/>
            </w:tcBorders>
          </w:tcPr>
          <w:p w14:paraId="1BC4DF0E"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0.39</w:t>
            </w:r>
          </w:p>
        </w:tc>
        <w:tc>
          <w:tcPr>
            <w:tcW w:w="0" w:type="auto"/>
            <w:tcBorders>
              <w:bottom w:val="single" w:sz="4" w:space="0" w:color="auto"/>
            </w:tcBorders>
          </w:tcPr>
          <w:p w14:paraId="6AADD4E1"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0.06</w:t>
            </w:r>
          </w:p>
        </w:tc>
        <w:tc>
          <w:tcPr>
            <w:tcW w:w="0" w:type="auto"/>
            <w:tcBorders>
              <w:bottom w:val="single" w:sz="4" w:space="0" w:color="auto"/>
            </w:tcBorders>
          </w:tcPr>
          <w:p w14:paraId="29CCAFCE"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0.33</w:t>
            </w:r>
          </w:p>
        </w:tc>
        <w:tc>
          <w:tcPr>
            <w:tcW w:w="0" w:type="auto"/>
            <w:tcBorders>
              <w:bottom w:val="single" w:sz="4" w:space="0" w:color="auto"/>
            </w:tcBorders>
          </w:tcPr>
          <w:p w14:paraId="2C81332D"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6.34</w:t>
            </w:r>
          </w:p>
        </w:tc>
        <w:tc>
          <w:tcPr>
            <w:tcW w:w="0" w:type="auto"/>
            <w:tcBorders>
              <w:bottom w:val="single" w:sz="4" w:space="0" w:color="auto"/>
            </w:tcBorders>
          </w:tcPr>
          <w:p w14:paraId="739507CE"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0.000</w:t>
            </w:r>
          </w:p>
        </w:tc>
        <w:tc>
          <w:tcPr>
            <w:tcW w:w="3101" w:type="dxa"/>
            <w:tcBorders>
              <w:bottom w:val="single" w:sz="4" w:space="0" w:color="auto"/>
            </w:tcBorders>
          </w:tcPr>
          <w:p w14:paraId="37596E76"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[0.27, 0.51]</w:t>
            </w:r>
          </w:p>
        </w:tc>
      </w:tr>
      <w:tr w:rsidR="00A52290" w:rsidRPr="00C37773" w14:paraId="43256DB1" w14:textId="77777777" w:rsidTr="00ED7484">
        <w:trPr>
          <w:trHeight w:val="285"/>
        </w:trPr>
        <w:tc>
          <w:tcPr>
            <w:tcW w:w="12145" w:type="dxa"/>
            <w:gridSpan w:val="7"/>
            <w:tcBorders>
              <w:top w:val="single" w:sz="4" w:space="0" w:color="auto"/>
              <w:bottom w:val="nil"/>
            </w:tcBorders>
          </w:tcPr>
          <w:p w14:paraId="08085805" w14:textId="77777777" w:rsidR="00A52290" w:rsidRPr="00C37773" w:rsidRDefault="00A52290" w:rsidP="00ED7484">
            <w:pPr>
              <w:spacing w:line="360" w:lineRule="auto"/>
              <w:jc w:val="center"/>
              <w:rPr>
                <w:rFonts w:ascii="Times New Roman" w:eastAsia="Times New Roman" w:hAnsi="Times New Roman" w:cs="Times New Roman"/>
                <w:i/>
              </w:rPr>
            </w:pPr>
            <w:r w:rsidRPr="00C37773">
              <w:rPr>
                <w:rFonts w:ascii="Times New Roman" w:eastAsia="Times New Roman" w:hAnsi="Times New Roman" w:cs="Times New Roman"/>
                <w:bCs/>
                <w:i/>
              </w:rPr>
              <w:t>PSQ_AI (Achievement Index)</w:t>
            </w:r>
          </w:p>
        </w:tc>
      </w:tr>
      <w:tr w:rsidR="00A52290" w:rsidRPr="00C37773" w14:paraId="055713E8" w14:textId="77777777" w:rsidTr="00ED7484">
        <w:trPr>
          <w:trHeight w:val="270"/>
        </w:trPr>
        <w:tc>
          <w:tcPr>
            <w:tcW w:w="0" w:type="auto"/>
            <w:tcBorders>
              <w:top w:val="nil"/>
            </w:tcBorders>
          </w:tcPr>
          <w:p w14:paraId="0DEDE9C8" w14:textId="77777777" w:rsidR="00A52290" w:rsidRPr="00C37773" w:rsidRDefault="00A52290" w:rsidP="00ED7484">
            <w:pPr>
              <w:spacing w:line="360" w:lineRule="auto"/>
              <w:rPr>
                <w:rFonts w:ascii="Times New Roman" w:eastAsia="Times New Roman" w:hAnsi="Times New Roman" w:cs="Times New Roman"/>
              </w:rPr>
            </w:pPr>
            <w:r w:rsidRPr="00C37773">
              <w:rPr>
                <w:rFonts w:ascii="Times New Roman" w:eastAsia="Times New Roman" w:hAnsi="Times New Roman" w:cs="Times New Roman"/>
                <w:bCs/>
              </w:rPr>
              <w:t>Constant</w:t>
            </w:r>
          </w:p>
        </w:tc>
        <w:tc>
          <w:tcPr>
            <w:tcW w:w="0" w:type="auto"/>
            <w:tcBorders>
              <w:top w:val="nil"/>
            </w:tcBorders>
          </w:tcPr>
          <w:p w14:paraId="7B2E6642"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16.81</w:t>
            </w:r>
          </w:p>
        </w:tc>
        <w:tc>
          <w:tcPr>
            <w:tcW w:w="0" w:type="auto"/>
            <w:tcBorders>
              <w:top w:val="nil"/>
            </w:tcBorders>
          </w:tcPr>
          <w:p w14:paraId="3E15F28E"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0.84</w:t>
            </w:r>
          </w:p>
        </w:tc>
        <w:tc>
          <w:tcPr>
            <w:tcW w:w="0" w:type="auto"/>
            <w:tcBorders>
              <w:top w:val="nil"/>
            </w:tcBorders>
          </w:tcPr>
          <w:p w14:paraId="6B06FFBC"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w:t>
            </w:r>
          </w:p>
        </w:tc>
        <w:tc>
          <w:tcPr>
            <w:tcW w:w="0" w:type="auto"/>
            <w:tcBorders>
              <w:top w:val="nil"/>
            </w:tcBorders>
          </w:tcPr>
          <w:p w14:paraId="068DBA73"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19.99</w:t>
            </w:r>
          </w:p>
        </w:tc>
        <w:tc>
          <w:tcPr>
            <w:tcW w:w="0" w:type="auto"/>
            <w:tcBorders>
              <w:top w:val="nil"/>
            </w:tcBorders>
          </w:tcPr>
          <w:p w14:paraId="063677AB"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0.000</w:t>
            </w:r>
          </w:p>
        </w:tc>
        <w:tc>
          <w:tcPr>
            <w:tcW w:w="3101" w:type="dxa"/>
            <w:tcBorders>
              <w:top w:val="nil"/>
            </w:tcBorders>
          </w:tcPr>
          <w:p w14:paraId="72997CD6"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[15.14, 18.48]</w:t>
            </w:r>
          </w:p>
        </w:tc>
      </w:tr>
      <w:tr w:rsidR="00A52290" w:rsidRPr="00C37773" w14:paraId="7AF09785" w14:textId="77777777" w:rsidTr="00ED7484">
        <w:trPr>
          <w:trHeight w:val="270"/>
        </w:trPr>
        <w:tc>
          <w:tcPr>
            <w:tcW w:w="0" w:type="auto"/>
          </w:tcPr>
          <w:p w14:paraId="78A36FFD" w14:textId="77777777" w:rsidR="00A52290" w:rsidRPr="00C37773" w:rsidRDefault="00A52290" w:rsidP="00ED7484">
            <w:pPr>
              <w:spacing w:line="360" w:lineRule="auto"/>
              <w:rPr>
                <w:rFonts w:ascii="Times New Roman" w:eastAsia="Times New Roman" w:hAnsi="Times New Roman" w:cs="Times New Roman"/>
              </w:rPr>
            </w:pPr>
            <w:r w:rsidRPr="00C37773">
              <w:rPr>
                <w:rFonts w:ascii="Times New Roman" w:eastAsia="Times New Roman" w:hAnsi="Times New Roman" w:cs="Times New Roman"/>
                <w:bCs/>
              </w:rPr>
              <w:t>RI (Risk Identification)</w:t>
            </w:r>
          </w:p>
        </w:tc>
        <w:tc>
          <w:tcPr>
            <w:tcW w:w="0" w:type="auto"/>
          </w:tcPr>
          <w:p w14:paraId="310C2C68"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0.32</w:t>
            </w:r>
          </w:p>
        </w:tc>
        <w:tc>
          <w:tcPr>
            <w:tcW w:w="0" w:type="auto"/>
          </w:tcPr>
          <w:p w14:paraId="3B10500C"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0.07</w:t>
            </w:r>
          </w:p>
        </w:tc>
        <w:tc>
          <w:tcPr>
            <w:tcW w:w="0" w:type="auto"/>
          </w:tcPr>
          <w:p w14:paraId="7BDBB406"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0.22</w:t>
            </w:r>
          </w:p>
        </w:tc>
        <w:tc>
          <w:tcPr>
            <w:tcW w:w="0" w:type="auto"/>
          </w:tcPr>
          <w:p w14:paraId="369637F3"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4.61</w:t>
            </w:r>
          </w:p>
        </w:tc>
        <w:tc>
          <w:tcPr>
            <w:tcW w:w="0" w:type="auto"/>
          </w:tcPr>
          <w:p w14:paraId="3BED432A"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0.000</w:t>
            </w:r>
          </w:p>
        </w:tc>
        <w:tc>
          <w:tcPr>
            <w:tcW w:w="3101" w:type="dxa"/>
          </w:tcPr>
          <w:p w14:paraId="18366C97"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[0.18, 0.46]</w:t>
            </w:r>
          </w:p>
        </w:tc>
      </w:tr>
      <w:tr w:rsidR="00A52290" w:rsidRPr="00C37773" w14:paraId="131031B1" w14:textId="77777777" w:rsidTr="00ED7484">
        <w:trPr>
          <w:trHeight w:val="270"/>
        </w:trPr>
        <w:tc>
          <w:tcPr>
            <w:tcW w:w="0" w:type="auto"/>
          </w:tcPr>
          <w:p w14:paraId="7AF1D222" w14:textId="77777777" w:rsidR="00A52290" w:rsidRPr="00C37773" w:rsidRDefault="00A52290" w:rsidP="00ED7484">
            <w:pPr>
              <w:spacing w:line="360" w:lineRule="auto"/>
              <w:rPr>
                <w:rFonts w:ascii="Times New Roman" w:eastAsia="Times New Roman" w:hAnsi="Times New Roman" w:cs="Times New Roman"/>
              </w:rPr>
            </w:pPr>
            <w:r w:rsidRPr="00C37773">
              <w:rPr>
                <w:rFonts w:ascii="Times New Roman" w:eastAsia="Times New Roman" w:hAnsi="Times New Roman" w:cs="Times New Roman"/>
                <w:bCs/>
              </w:rPr>
              <w:t>RA (Risk Assessment)</w:t>
            </w:r>
          </w:p>
        </w:tc>
        <w:tc>
          <w:tcPr>
            <w:tcW w:w="0" w:type="auto"/>
          </w:tcPr>
          <w:p w14:paraId="2A175644"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0.20</w:t>
            </w:r>
          </w:p>
        </w:tc>
        <w:tc>
          <w:tcPr>
            <w:tcW w:w="0" w:type="auto"/>
          </w:tcPr>
          <w:p w14:paraId="5C55488A"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0.08</w:t>
            </w:r>
          </w:p>
        </w:tc>
        <w:tc>
          <w:tcPr>
            <w:tcW w:w="0" w:type="auto"/>
          </w:tcPr>
          <w:p w14:paraId="4ECCCE2B"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0.14</w:t>
            </w:r>
          </w:p>
        </w:tc>
        <w:tc>
          <w:tcPr>
            <w:tcW w:w="0" w:type="auto"/>
          </w:tcPr>
          <w:p w14:paraId="220E2103"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2.43</w:t>
            </w:r>
          </w:p>
        </w:tc>
        <w:tc>
          <w:tcPr>
            <w:tcW w:w="0" w:type="auto"/>
          </w:tcPr>
          <w:p w14:paraId="13153E51"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0.016</w:t>
            </w:r>
          </w:p>
        </w:tc>
        <w:tc>
          <w:tcPr>
            <w:tcW w:w="3101" w:type="dxa"/>
          </w:tcPr>
          <w:p w14:paraId="3104752E"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[0.05, 0.36]</w:t>
            </w:r>
          </w:p>
        </w:tc>
      </w:tr>
      <w:tr w:rsidR="00A52290" w:rsidRPr="00C37773" w14:paraId="6F359FEF" w14:textId="77777777" w:rsidTr="00ED7484">
        <w:trPr>
          <w:trHeight w:val="270"/>
        </w:trPr>
        <w:tc>
          <w:tcPr>
            <w:tcW w:w="0" w:type="auto"/>
          </w:tcPr>
          <w:p w14:paraId="6F4F0DD1" w14:textId="77777777" w:rsidR="00A52290" w:rsidRPr="00C37773" w:rsidRDefault="00A52290" w:rsidP="00ED7484">
            <w:pPr>
              <w:spacing w:line="360" w:lineRule="auto"/>
              <w:rPr>
                <w:rFonts w:ascii="Times New Roman" w:eastAsia="Times New Roman" w:hAnsi="Times New Roman" w:cs="Times New Roman"/>
              </w:rPr>
            </w:pPr>
            <w:r w:rsidRPr="00C37773">
              <w:rPr>
                <w:rFonts w:ascii="Times New Roman" w:eastAsia="Times New Roman" w:hAnsi="Times New Roman" w:cs="Times New Roman"/>
                <w:bCs/>
              </w:rPr>
              <w:t>RRP (Risk Response Planning)</w:t>
            </w:r>
          </w:p>
        </w:tc>
        <w:tc>
          <w:tcPr>
            <w:tcW w:w="0" w:type="auto"/>
          </w:tcPr>
          <w:p w14:paraId="46D205CF"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0.29</w:t>
            </w:r>
          </w:p>
        </w:tc>
        <w:tc>
          <w:tcPr>
            <w:tcW w:w="0" w:type="auto"/>
          </w:tcPr>
          <w:p w14:paraId="0235ABD9"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0.09</w:t>
            </w:r>
          </w:p>
        </w:tc>
        <w:tc>
          <w:tcPr>
            <w:tcW w:w="0" w:type="auto"/>
          </w:tcPr>
          <w:p w14:paraId="600E488C"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0.18</w:t>
            </w:r>
          </w:p>
        </w:tc>
        <w:tc>
          <w:tcPr>
            <w:tcW w:w="0" w:type="auto"/>
          </w:tcPr>
          <w:p w14:paraId="1F01FCDA"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3.23</w:t>
            </w:r>
          </w:p>
        </w:tc>
        <w:tc>
          <w:tcPr>
            <w:tcW w:w="0" w:type="auto"/>
          </w:tcPr>
          <w:p w14:paraId="2A4E0772"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0.001</w:t>
            </w:r>
          </w:p>
        </w:tc>
        <w:tc>
          <w:tcPr>
            <w:tcW w:w="3101" w:type="dxa"/>
          </w:tcPr>
          <w:p w14:paraId="0E806880"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[0.11, 0.47]</w:t>
            </w:r>
          </w:p>
        </w:tc>
      </w:tr>
      <w:tr w:rsidR="00A52290" w:rsidRPr="00C37773" w14:paraId="0BE594A7" w14:textId="77777777" w:rsidTr="00ED7484">
        <w:trPr>
          <w:trHeight w:val="270"/>
        </w:trPr>
        <w:tc>
          <w:tcPr>
            <w:tcW w:w="0" w:type="auto"/>
          </w:tcPr>
          <w:p w14:paraId="77457ED2" w14:textId="77777777" w:rsidR="00A52290" w:rsidRPr="00C37773" w:rsidRDefault="00A52290" w:rsidP="00ED7484">
            <w:pPr>
              <w:spacing w:line="360" w:lineRule="auto"/>
              <w:rPr>
                <w:rFonts w:ascii="Times New Roman" w:eastAsia="Times New Roman" w:hAnsi="Times New Roman" w:cs="Times New Roman"/>
              </w:rPr>
            </w:pPr>
            <w:r w:rsidRPr="00C37773">
              <w:rPr>
                <w:rFonts w:ascii="Times New Roman" w:eastAsia="Times New Roman" w:hAnsi="Times New Roman" w:cs="Times New Roman"/>
                <w:bCs/>
              </w:rPr>
              <w:t>RM (Risk Monitoring)</w:t>
            </w:r>
          </w:p>
        </w:tc>
        <w:tc>
          <w:tcPr>
            <w:tcW w:w="0" w:type="auto"/>
          </w:tcPr>
          <w:p w14:paraId="401F26D0"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0.27</w:t>
            </w:r>
          </w:p>
        </w:tc>
        <w:tc>
          <w:tcPr>
            <w:tcW w:w="0" w:type="auto"/>
          </w:tcPr>
          <w:p w14:paraId="0620E264"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0.08</w:t>
            </w:r>
          </w:p>
        </w:tc>
        <w:tc>
          <w:tcPr>
            <w:tcW w:w="0" w:type="auto"/>
          </w:tcPr>
          <w:p w14:paraId="3699CE3A"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0.19</w:t>
            </w:r>
          </w:p>
        </w:tc>
        <w:tc>
          <w:tcPr>
            <w:tcW w:w="0" w:type="auto"/>
          </w:tcPr>
          <w:p w14:paraId="45894DE1"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3.21</w:t>
            </w:r>
          </w:p>
        </w:tc>
        <w:tc>
          <w:tcPr>
            <w:tcW w:w="0" w:type="auto"/>
          </w:tcPr>
          <w:p w14:paraId="3F7D7D2A"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0.001</w:t>
            </w:r>
          </w:p>
        </w:tc>
        <w:tc>
          <w:tcPr>
            <w:tcW w:w="3101" w:type="dxa"/>
          </w:tcPr>
          <w:p w14:paraId="4C379896"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[0.11, 0.43]</w:t>
            </w:r>
          </w:p>
        </w:tc>
      </w:tr>
      <w:tr w:rsidR="00A52290" w:rsidRPr="00C37773" w14:paraId="3611691A" w14:textId="77777777" w:rsidTr="00ED7484">
        <w:trPr>
          <w:trHeight w:val="270"/>
        </w:trPr>
        <w:tc>
          <w:tcPr>
            <w:tcW w:w="0" w:type="auto"/>
          </w:tcPr>
          <w:p w14:paraId="01847C33" w14:textId="77777777" w:rsidR="00A52290" w:rsidRPr="00C37773" w:rsidRDefault="00A52290" w:rsidP="00ED7484">
            <w:pPr>
              <w:spacing w:line="360" w:lineRule="auto"/>
              <w:rPr>
                <w:rFonts w:ascii="Times New Roman" w:eastAsia="Times New Roman" w:hAnsi="Times New Roman" w:cs="Times New Roman"/>
              </w:rPr>
            </w:pPr>
            <w:r w:rsidRPr="00C37773">
              <w:rPr>
                <w:rFonts w:ascii="Times New Roman" w:eastAsia="Times New Roman" w:hAnsi="Times New Roman" w:cs="Times New Roman"/>
                <w:bCs/>
              </w:rPr>
              <w:t>AI (Risk Management)</w:t>
            </w:r>
          </w:p>
        </w:tc>
        <w:tc>
          <w:tcPr>
            <w:tcW w:w="0" w:type="auto"/>
          </w:tcPr>
          <w:p w14:paraId="529D667A"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0.38</w:t>
            </w:r>
          </w:p>
        </w:tc>
        <w:tc>
          <w:tcPr>
            <w:tcW w:w="0" w:type="auto"/>
          </w:tcPr>
          <w:p w14:paraId="7B7127C4"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0.06</w:t>
            </w:r>
          </w:p>
        </w:tc>
        <w:tc>
          <w:tcPr>
            <w:tcW w:w="0" w:type="auto"/>
          </w:tcPr>
          <w:p w14:paraId="3F0F8084"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0.33</w:t>
            </w:r>
          </w:p>
        </w:tc>
        <w:tc>
          <w:tcPr>
            <w:tcW w:w="0" w:type="auto"/>
          </w:tcPr>
          <w:p w14:paraId="50C21A99"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6.19</w:t>
            </w:r>
          </w:p>
        </w:tc>
        <w:tc>
          <w:tcPr>
            <w:tcW w:w="0" w:type="auto"/>
          </w:tcPr>
          <w:p w14:paraId="418346D5"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0.000</w:t>
            </w:r>
          </w:p>
        </w:tc>
        <w:tc>
          <w:tcPr>
            <w:tcW w:w="3101" w:type="dxa"/>
          </w:tcPr>
          <w:p w14:paraId="64413EC1" w14:textId="77777777" w:rsidR="00A52290" w:rsidRPr="00C37773" w:rsidRDefault="00A52290" w:rsidP="00ED7484">
            <w:pPr>
              <w:spacing w:line="360" w:lineRule="auto"/>
              <w:jc w:val="center"/>
              <w:rPr>
                <w:rFonts w:ascii="Times New Roman" w:eastAsia="Times New Roman" w:hAnsi="Times New Roman" w:cs="Times New Roman"/>
              </w:rPr>
            </w:pPr>
            <w:r w:rsidRPr="00C37773">
              <w:rPr>
                <w:rFonts w:ascii="Times New Roman" w:eastAsia="Times New Roman" w:hAnsi="Times New Roman" w:cs="Times New Roman"/>
              </w:rPr>
              <w:t>[0.26, 0.50]</w:t>
            </w:r>
          </w:p>
        </w:tc>
      </w:tr>
    </w:tbl>
    <w:p w14:paraId="54F9CF01" w14:textId="77777777" w:rsidR="00A52290" w:rsidRPr="00C37773" w:rsidRDefault="00A52290" w:rsidP="00A52290">
      <w:pPr>
        <w:spacing w:after="0" w:line="480" w:lineRule="auto"/>
        <w:ind w:firstLine="720"/>
        <w:jc w:val="both"/>
        <w:rPr>
          <w:rFonts w:ascii="Times New Roman" w:hAnsi="Times New Roman" w:cs="Times New Roman"/>
        </w:rPr>
      </w:pPr>
      <w:r w:rsidRPr="00C37773">
        <w:rPr>
          <w:rFonts w:ascii="Times New Roman" w:hAnsi="Times New Roman" w:cs="Times New Roman"/>
        </w:rPr>
        <w:t xml:space="preserve">The regression analysis of the prediction of project performance (PSQ subscales) in terms of risk management practices. The findings indicate that risk management practices, especially, Risk Identification (RI) and Risk Assessment (RA) have a significant contribution to the project performance outcomes, including Project Efficiency (PSQ_PE), Customer Impact (PSQ C), Business Success (PSQ BS), Future Potential (PSQ FP), and Achievement Index (PSQ AI). The β coefficients indicate that the effect of Risk Identification (RI) and Risk Management Implementation (AI) because they are the most heavily impacted factors in the various performance </w:t>
      </w:r>
      <w:r w:rsidRPr="00C37773">
        <w:rPr>
          <w:rFonts w:ascii="Times New Roman" w:hAnsi="Times New Roman" w:cs="Times New Roman"/>
        </w:rPr>
        <w:lastRenderedPageBreak/>
        <w:t>measures. The p-values of all the predictors are less than 0.05, which shows that the findings are statistically meaningful. The 95 percent confidence interval of the βs is quite small implying that there is a great degree of accuracy in the estimates.</w:t>
      </w:r>
    </w:p>
    <w:p w14:paraId="0E873AEC" w14:textId="77777777" w:rsidR="00A52290" w:rsidRDefault="00A52290" w:rsidP="00A52290"/>
    <w:p w14:paraId="74EC363D" w14:textId="77777777" w:rsidR="00A52290" w:rsidRDefault="00A52290" w:rsidP="00A52290">
      <w:pPr>
        <w:spacing w:after="0" w:line="480" w:lineRule="auto"/>
        <w:jc w:val="both"/>
        <w:rPr>
          <w:rFonts w:ascii="Times New Roman" w:hAnsi="Times New Roman" w:cs="Times New Roman"/>
        </w:rPr>
      </w:pPr>
    </w:p>
    <w:p w14:paraId="24E9BF71" w14:textId="77777777" w:rsidR="00A52290" w:rsidRDefault="00A52290" w:rsidP="00A52290">
      <w:pPr>
        <w:spacing w:after="0" w:line="480" w:lineRule="auto"/>
        <w:jc w:val="both"/>
        <w:rPr>
          <w:rFonts w:ascii="Times New Roman" w:hAnsi="Times New Roman" w:cs="Times New Roman"/>
        </w:rPr>
        <w:sectPr w:rsidR="00A52290" w:rsidSect="00CD779E">
          <w:pgSz w:w="15840" w:h="12240" w:orient="landscape"/>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pPr>
    </w:p>
    <w:p w14:paraId="36622080" w14:textId="77777777" w:rsidR="00A52290" w:rsidRPr="00D8059C" w:rsidRDefault="00D8059C" w:rsidP="00D8059C">
      <w:pPr>
        <w:pStyle w:val="Caption"/>
        <w:spacing w:line="360" w:lineRule="auto"/>
        <w:jc w:val="both"/>
        <w:rPr>
          <w:rFonts w:ascii="Times New Roman" w:hAnsi="Times New Roman" w:cs="Times New Roman"/>
          <w:color w:val="auto"/>
          <w:sz w:val="24"/>
          <w:szCs w:val="24"/>
        </w:rPr>
      </w:pPr>
      <w:bookmarkStart w:id="40" w:name="_Toc224316735"/>
      <w:bookmarkStart w:id="41" w:name="_Toc224318176"/>
      <w:r w:rsidRPr="00D8059C">
        <w:rPr>
          <w:rFonts w:ascii="Times New Roman" w:hAnsi="Times New Roman" w:cs="Times New Roman"/>
          <w:b/>
          <w:i w:val="0"/>
          <w:color w:val="auto"/>
          <w:sz w:val="24"/>
          <w:szCs w:val="24"/>
        </w:rPr>
        <w:lastRenderedPageBreak/>
        <w:t xml:space="preserve">Table </w:t>
      </w:r>
      <w:r w:rsidRPr="00D8059C">
        <w:rPr>
          <w:rFonts w:ascii="Times New Roman" w:hAnsi="Times New Roman" w:cs="Times New Roman"/>
          <w:b/>
          <w:i w:val="0"/>
          <w:color w:val="auto"/>
          <w:sz w:val="24"/>
          <w:szCs w:val="24"/>
        </w:rPr>
        <w:fldChar w:fldCharType="begin"/>
      </w:r>
      <w:r w:rsidRPr="00D8059C">
        <w:rPr>
          <w:rFonts w:ascii="Times New Roman" w:hAnsi="Times New Roman" w:cs="Times New Roman"/>
          <w:b/>
          <w:i w:val="0"/>
          <w:color w:val="auto"/>
          <w:sz w:val="24"/>
          <w:szCs w:val="24"/>
        </w:rPr>
        <w:instrText xml:space="preserve"> SEQ Table \* ARABIC </w:instrText>
      </w:r>
      <w:r w:rsidRPr="00D8059C">
        <w:rPr>
          <w:rFonts w:ascii="Times New Roman" w:hAnsi="Times New Roman" w:cs="Times New Roman"/>
          <w:b/>
          <w:i w:val="0"/>
          <w:color w:val="auto"/>
          <w:sz w:val="24"/>
          <w:szCs w:val="24"/>
        </w:rPr>
        <w:fldChar w:fldCharType="separate"/>
      </w:r>
      <w:r w:rsidR="007D6C76">
        <w:rPr>
          <w:rFonts w:ascii="Times New Roman" w:hAnsi="Times New Roman" w:cs="Times New Roman"/>
          <w:b/>
          <w:i w:val="0"/>
          <w:noProof/>
          <w:color w:val="auto"/>
          <w:sz w:val="24"/>
          <w:szCs w:val="24"/>
        </w:rPr>
        <w:t>5</w:t>
      </w:r>
      <w:r w:rsidRPr="00D8059C">
        <w:rPr>
          <w:rFonts w:ascii="Times New Roman" w:hAnsi="Times New Roman" w:cs="Times New Roman"/>
          <w:b/>
          <w:i w:val="0"/>
          <w:color w:val="auto"/>
          <w:sz w:val="24"/>
          <w:szCs w:val="24"/>
        </w:rPr>
        <w:fldChar w:fldCharType="end"/>
      </w:r>
      <w:r w:rsidR="00A52290" w:rsidRPr="00D8059C">
        <w:rPr>
          <w:rStyle w:val="Strong"/>
          <w:rFonts w:ascii="Times New Roman" w:hAnsi="Times New Roman" w:cs="Times New Roman"/>
          <w:color w:val="auto"/>
          <w:sz w:val="24"/>
          <w:szCs w:val="24"/>
        </w:rPr>
        <w:t xml:space="preserve"> </w:t>
      </w:r>
      <w:r w:rsidR="00A52290" w:rsidRPr="00D8059C">
        <w:rPr>
          <w:rStyle w:val="Strong"/>
          <w:rFonts w:ascii="Times New Roman" w:hAnsi="Times New Roman" w:cs="Times New Roman"/>
          <w:b w:val="0"/>
          <w:color w:val="auto"/>
          <w:sz w:val="24"/>
          <w:szCs w:val="24"/>
        </w:rPr>
        <w:t>Regression Results for Moderation Analysis of Contextual/Organizational Factors on Risk Management Practices (IV) and Project Performance (DV)</w:t>
      </w:r>
      <w:bookmarkEnd w:id="40"/>
      <w:bookmarkEnd w:id="41"/>
    </w:p>
    <w:tbl>
      <w:tblPr>
        <w:tblStyle w:val="TableGrid"/>
        <w:tblW w:w="13004"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1"/>
        <w:gridCol w:w="3702"/>
        <w:gridCol w:w="1570"/>
        <w:gridCol w:w="897"/>
        <w:gridCol w:w="792"/>
        <w:gridCol w:w="1114"/>
        <w:gridCol w:w="942"/>
        <w:gridCol w:w="2086"/>
      </w:tblGrid>
      <w:tr w:rsidR="00A52290" w:rsidRPr="00C27B86" w14:paraId="25094EAE" w14:textId="77777777" w:rsidTr="00ED7484">
        <w:trPr>
          <w:trHeight w:val="269"/>
        </w:trPr>
        <w:tc>
          <w:tcPr>
            <w:tcW w:w="1901" w:type="dxa"/>
            <w:tcBorders>
              <w:top w:val="single" w:sz="4" w:space="0" w:color="auto"/>
              <w:bottom w:val="single" w:sz="4" w:space="0" w:color="auto"/>
            </w:tcBorders>
            <w:hideMark/>
          </w:tcPr>
          <w:p w14:paraId="6D85AF28" w14:textId="77777777" w:rsidR="00A52290" w:rsidRPr="00C27B86" w:rsidRDefault="00A52290" w:rsidP="00ED7484">
            <w:pPr>
              <w:spacing w:line="360" w:lineRule="auto"/>
              <w:jc w:val="center"/>
              <w:rPr>
                <w:rFonts w:ascii="Times New Roman" w:hAnsi="Times New Roman" w:cs="Times New Roman"/>
                <w:bCs/>
              </w:rPr>
            </w:pPr>
            <w:r w:rsidRPr="00C27B86">
              <w:rPr>
                <w:rStyle w:val="Strong"/>
                <w:rFonts w:ascii="Times New Roman" w:hAnsi="Times New Roman" w:cs="Times New Roman"/>
                <w:b w:val="0"/>
              </w:rPr>
              <w:t>Model</w:t>
            </w:r>
          </w:p>
        </w:tc>
        <w:tc>
          <w:tcPr>
            <w:tcW w:w="3702" w:type="dxa"/>
            <w:tcBorders>
              <w:top w:val="single" w:sz="4" w:space="0" w:color="auto"/>
              <w:bottom w:val="single" w:sz="4" w:space="0" w:color="auto"/>
            </w:tcBorders>
            <w:hideMark/>
          </w:tcPr>
          <w:p w14:paraId="3C9D7782" w14:textId="77777777" w:rsidR="00A52290" w:rsidRPr="00C27B86" w:rsidRDefault="00A52290" w:rsidP="00ED7484">
            <w:pPr>
              <w:spacing w:line="360" w:lineRule="auto"/>
              <w:jc w:val="center"/>
              <w:rPr>
                <w:rFonts w:ascii="Times New Roman" w:hAnsi="Times New Roman" w:cs="Times New Roman"/>
                <w:bCs/>
              </w:rPr>
            </w:pPr>
            <w:r w:rsidRPr="00C27B86">
              <w:rPr>
                <w:rStyle w:val="Strong"/>
                <w:rFonts w:ascii="Times New Roman" w:hAnsi="Times New Roman" w:cs="Times New Roman"/>
                <w:b w:val="0"/>
              </w:rPr>
              <w:t>Variable</w:t>
            </w:r>
          </w:p>
        </w:tc>
        <w:tc>
          <w:tcPr>
            <w:tcW w:w="1570" w:type="dxa"/>
            <w:tcBorders>
              <w:top w:val="single" w:sz="4" w:space="0" w:color="auto"/>
              <w:bottom w:val="single" w:sz="4" w:space="0" w:color="auto"/>
            </w:tcBorders>
            <w:hideMark/>
          </w:tcPr>
          <w:p w14:paraId="7FFE984E" w14:textId="77777777" w:rsidR="00A52290" w:rsidRPr="008E2343" w:rsidRDefault="00A52290" w:rsidP="00ED7484">
            <w:pPr>
              <w:spacing w:line="360" w:lineRule="auto"/>
              <w:jc w:val="center"/>
              <w:rPr>
                <w:rFonts w:ascii="Times New Roman" w:hAnsi="Times New Roman" w:cs="Times New Roman"/>
                <w:bCs/>
              </w:rPr>
            </w:pPr>
            <w:r w:rsidRPr="008E2343">
              <w:rPr>
                <w:rStyle w:val="Strong"/>
                <w:rFonts w:ascii="Times New Roman" w:hAnsi="Times New Roman" w:cs="Times New Roman"/>
                <w:b w:val="0"/>
              </w:rPr>
              <w:t>B</w:t>
            </w:r>
          </w:p>
        </w:tc>
        <w:tc>
          <w:tcPr>
            <w:tcW w:w="897" w:type="dxa"/>
            <w:tcBorders>
              <w:top w:val="single" w:sz="4" w:space="0" w:color="auto"/>
              <w:bottom w:val="single" w:sz="4" w:space="0" w:color="auto"/>
            </w:tcBorders>
            <w:hideMark/>
          </w:tcPr>
          <w:p w14:paraId="6525DF9F" w14:textId="77777777" w:rsidR="00A52290" w:rsidRPr="008E2343" w:rsidRDefault="00A52290" w:rsidP="00ED7484">
            <w:pPr>
              <w:spacing w:line="360" w:lineRule="auto"/>
              <w:jc w:val="center"/>
              <w:rPr>
                <w:rFonts w:ascii="Times New Roman" w:hAnsi="Times New Roman" w:cs="Times New Roman"/>
                <w:bCs/>
              </w:rPr>
            </w:pPr>
            <w:r w:rsidRPr="008E2343">
              <w:rPr>
                <w:rStyle w:val="Strong"/>
                <w:rFonts w:ascii="Times New Roman" w:hAnsi="Times New Roman" w:cs="Times New Roman"/>
                <w:b w:val="0"/>
              </w:rPr>
              <w:t>SE B</w:t>
            </w:r>
          </w:p>
        </w:tc>
        <w:tc>
          <w:tcPr>
            <w:tcW w:w="792" w:type="dxa"/>
            <w:tcBorders>
              <w:top w:val="single" w:sz="4" w:space="0" w:color="auto"/>
              <w:bottom w:val="single" w:sz="4" w:space="0" w:color="auto"/>
            </w:tcBorders>
            <w:hideMark/>
          </w:tcPr>
          <w:p w14:paraId="7900B731" w14:textId="77777777" w:rsidR="00A52290" w:rsidRPr="008E2343" w:rsidRDefault="00A52290" w:rsidP="00ED7484">
            <w:pPr>
              <w:spacing w:line="360" w:lineRule="auto"/>
              <w:jc w:val="center"/>
              <w:rPr>
                <w:rFonts w:ascii="Times New Roman" w:hAnsi="Times New Roman" w:cs="Times New Roman"/>
                <w:bCs/>
              </w:rPr>
            </w:pPr>
            <w:r w:rsidRPr="008E2343">
              <w:rPr>
                <w:rStyle w:val="Strong"/>
                <w:rFonts w:ascii="Times New Roman" w:hAnsi="Times New Roman" w:cs="Times New Roman"/>
                <w:b w:val="0"/>
              </w:rPr>
              <w:t>β</w:t>
            </w:r>
          </w:p>
        </w:tc>
        <w:tc>
          <w:tcPr>
            <w:tcW w:w="1114" w:type="dxa"/>
            <w:tcBorders>
              <w:top w:val="single" w:sz="4" w:space="0" w:color="auto"/>
              <w:bottom w:val="single" w:sz="4" w:space="0" w:color="auto"/>
            </w:tcBorders>
            <w:hideMark/>
          </w:tcPr>
          <w:p w14:paraId="2B80CA3D" w14:textId="77777777" w:rsidR="00A52290" w:rsidRPr="008E2343" w:rsidRDefault="00A52290" w:rsidP="00ED7484">
            <w:pPr>
              <w:spacing w:line="360" w:lineRule="auto"/>
              <w:jc w:val="center"/>
              <w:rPr>
                <w:rFonts w:ascii="Times New Roman" w:hAnsi="Times New Roman" w:cs="Times New Roman"/>
                <w:bCs/>
              </w:rPr>
            </w:pPr>
            <w:r w:rsidRPr="008E2343">
              <w:rPr>
                <w:rStyle w:val="Strong"/>
                <w:rFonts w:ascii="Times New Roman" w:hAnsi="Times New Roman" w:cs="Times New Roman"/>
                <w:b w:val="0"/>
              </w:rPr>
              <w:t>t</w:t>
            </w:r>
          </w:p>
        </w:tc>
        <w:tc>
          <w:tcPr>
            <w:tcW w:w="942" w:type="dxa"/>
            <w:tcBorders>
              <w:top w:val="single" w:sz="4" w:space="0" w:color="auto"/>
              <w:bottom w:val="single" w:sz="4" w:space="0" w:color="auto"/>
            </w:tcBorders>
            <w:hideMark/>
          </w:tcPr>
          <w:p w14:paraId="06DB4E52" w14:textId="77777777" w:rsidR="00A52290" w:rsidRPr="008E2343" w:rsidRDefault="00A52290" w:rsidP="00ED7484">
            <w:pPr>
              <w:spacing w:line="360" w:lineRule="auto"/>
              <w:jc w:val="center"/>
              <w:rPr>
                <w:rFonts w:ascii="Times New Roman" w:hAnsi="Times New Roman" w:cs="Times New Roman"/>
                <w:bCs/>
              </w:rPr>
            </w:pPr>
            <w:r w:rsidRPr="008E2343">
              <w:rPr>
                <w:rStyle w:val="Strong"/>
                <w:rFonts w:ascii="Times New Roman" w:hAnsi="Times New Roman" w:cs="Times New Roman"/>
                <w:b w:val="0"/>
              </w:rPr>
              <w:t>p</w:t>
            </w:r>
          </w:p>
        </w:tc>
        <w:tc>
          <w:tcPr>
            <w:tcW w:w="2086" w:type="dxa"/>
            <w:tcBorders>
              <w:top w:val="single" w:sz="4" w:space="0" w:color="auto"/>
              <w:bottom w:val="single" w:sz="4" w:space="0" w:color="auto"/>
            </w:tcBorders>
            <w:hideMark/>
          </w:tcPr>
          <w:p w14:paraId="26585032" w14:textId="77777777" w:rsidR="00A52290" w:rsidRPr="008E2343" w:rsidRDefault="00A52290" w:rsidP="00ED7484">
            <w:pPr>
              <w:spacing w:line="360" w:lineRule="auto"/>
              <w:jc w:val="center"/>
              <w:rPr>
                <w:rFonts w:ascii="Times New Roman" w:hAnsi="Times New Roman" w:cs="Times New Roman"/>
                <w:bCs/>
              </w:rPr>
            </w:pPr>
            <w:r w:rsidRPr="008E2343">
              <w:rPr>
                <w:rStyle w:val="Strong"/>
                <w:rFonts w:ascii="Times New Roman" w:hAnsi="Times New Roman" w:cs="Times New Roman"/>
                <w:b w:val="0"/>
              </w:rPr>
              <w:t>95% CI for B</w:t>
            </w:r>
          </w:p>
        </w:tc>
      </w:tr>
      <w:tr w:rsidR="00A52290" w:rsidRPr="00C27B86" w14:paraId="316ECCD5" w14:textId="77777777" w:rsidTr="00ED7484">
        <w:trPr>
          <w:trHeight w:val="252"/>
        </w:trPr>
        <w:tc>
          <w:tcPr>
            <w:tcW w:w="1901" w:type="dxa"/>
            <w:tcBorders>
              <w:top w:val="single" w:sz="4" w:space="0" w:color="auto"/>
            </w:tcBorders>
            <w:hideMark/>
          </w:tcPr>
          <w:p w14:paraId="711C2BBF" w14:textId="77777777" w:rsidR="00A52290" w:rsidRPr="00C27B86" w:rsidRDefault="00A52290" w:rsidP="00ED7484">
            <w:pPr>
              <w:spacing w:line="360" w:lineRule="auto"/>
              <w:jc w:val="center"/>
              <w:rPr>
                <w:rFonts w:ascii="Times New Roman" w:hAnsi="Times New Roman" w:cs="Times New Roman"/>
              </w:rPr>
            </w:pPr>
            <w:r w:rsidRPr="00C27B86">
              <w:rPr>
                <w:rStyle w:val="Strong"/>
                <w:rFonts w:ascii="Times New Roman" w:hAnsi="Times New Roman" w:cs="Times New Roman"/>
                <w:b w:val="0"/>
              </w:rPr>
              <w:t>1</w:t>
            </w:r>
          </w:p>
        </w:tc>
        <w:tc>
          <w:tcPr>
            <w:tcW w:w="3702" w:type="dxa"/>
            <w:tcBorders>
              <w:top w:val="single" w:sz="4" w:space="0" w:color="auto"/>
            </w:tcBorders>
            <w:hideMark/>
          </w:tcPr>
          <w:p w14:paraId="60C7239D" w14:textId="77777777" w:rsidR="00A52290" w:rsidRPr="00C27B86" w:rsidRDefault="00A52290" w:rsidP="00ED7484">
            <w:pPr>
              <w:spacing w:line="360" w:lineRule="auto"/>
              <w:rPr>
                <w:rFonts w:ascii="Times New Roman" w:hAnsi="Times New Roman" w:cs="Times New Roman"/>
              </w:rPr>
            </w:pPr>
            <w:r w:rsidRPr="00C27B86">
              <w:rPr>
                <w:rStyle w:val="Strong"/>
                <w:rFonts w:ascii="Times New Roman" w:hAnsi="Times New Roman" w:cs="Times New Roman"/>
                <w:b w:val="0"/>
              </w:rPr>
              <w:t>Constant</w:t>
            </w:r>
          </w:p>
        </w:tc>
        <w:tc>
          <w:tcPr>
            <w:tcW w:w="1570" w:type="dxa"/>
            <w:tcBorders>
              <w:top w:val="single" w:sz="4" w:space="0" w:color="auto"/>
            </w:tcBorders>
            <w:hideMark/>
          </w:tcPr>
          <w:p w14:paraId="52AE2729"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16.49</w:t>
            </w:r>
          </w:p>
        </w:tc>
        <w:tc>
          <w:tcPr>
            <w:tcW w:w="897" w:type="dxa"/>
            <w:tcBorders>
              <w:top w:val="single" w:sz="4" w:space="0" w:color="auto"/>
            </w:tcBorders>
            <w:hideMark/>
          </w:tcPr>
          <w:p w14:paraId="7E2123A9"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0.87</w:t>
            </w:r>
          </w:p>
        </w:tc>
        <w:tc>
          <w:tcPr>
            <w:tcW w:w="792" w:type="dxa"/>
            <w:tcBorders>
              <w:top w:val="single" w:sz="4" w:space="0" w:color="auto"/>
            </w:tcBorders>
            <w:hideMark/>
          </w:tcPr>
          <w:p w14:paraId="58620D71"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w:t>
            </w:r>
          </w:p>
        </w:tc>
        <w:tc>
          <w:tcPr>
            <w:tcW w:w="1114" w:type="dxa"/>
            <w:tcBorders>
              <w:top w:val="single" w:sz="4" w:space="0" w:color="auto"/>
            </w:tcBorders>
            <w:hideMark/>
          </w:tcPr>
          <w:p w14:paraId="44AA9C6A"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18.94</w:t>
            </w:r>
          </w:p>
        </w:tc>
        <w:tc>
          <w:tcPr>
            <w:tcW w:w="942" w:type="dxa"/>
            <w:tcBorders>
              <w:top w:val="single" w:sz="4" w:space="0" w:color="auto"/>
            </w:tcBorders>
            <w:hideMark/>
          </w:tcPr>
          <w:p w14:paraId="603F6BB8"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0.000</w:t>
            </w:r>
          </w:p>
        </w:tc>
        <w:tc>
          <w:tcPr>
            <w:tcW w:w="2086" w:type="dxa"/>
            <w:tcBorders>
              <w:top w:val="single" w:sz="4" w:space="0" w:color="auto"/>
            </w:tcBorders>
            <w:hideMark/>
          </w:tcPr>
          <w:p w14:paraId="7C144A2E"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[14.79, 18.19]</w:t>
            </w:r>
          </w:p>
        </w:tc>
      </w:tr>
      <w:tr w:rsidR="00A52290" w:rsidRPr="00C27B86" w14:paraId="03366D8A" w14:textId="77777777" w:rsidTr="00ED7484">
        <w:trPr>
          <w:trHeight w:val="269"/>
        </w:trPr>
        <w:tc>
          <w:tcPr>
            <w:tcW w:w="1901" w:type="dxa"/>
            <w:vMerge w:val="restart"/>
            <w:hideMark/>
          </w:tcPr>
          <w:p w14:paraId="02B4E69E" w14:textId="77777777" w:rsidR="00A52290" w:rsidRPr="00F9149E" w:rsidRDefault="00A52290" w:rsidP="00ED7484">
            <w:pPr>
              <w:rPr>
                <w:rFonts w:ascii="Times New Roman" w:hAnsi="Times New Roman" w:cs="Times New Roman"/>
              </w:rPr>
            </w:pPr>
            <w:r w:rsidRPr="00F9149E">
              <w:rPr>
                <w:rFonts w:ascii="Times New Roman" w:hAnsi="Times New Roman" w:cs="Times New Roman"/>
                <w:sz w:val="20"/>
              </w:rPr>
              <w:t>Risk Management Practices and Organizational Culture Moderation on Project Performance</w:t>
            </w:r>
          </w:p>
        </w:tc>
        <w:tc>
          <w:tcPr>
            <w:tcW w:w="3702" w:type="dxa"/>
            <w:hideMark/>
          </w:tcPr>
          <w:p w14:paraId="70FFE9B4" w14:textId="77777777" w:rsidR="00A52290" w:rsidRPr="00C27B86" w:rsidRDefault="00A52290" w:rsidP="00ED7484">
            <w:pPr>
              <w:spacing w:line="360" w:lineRule="auto"/>
              <w:rPr>
                <w:rFonts w:ascii="Times New Roman" w:hAnsi="Times New Roman" w:cs="Times New Roman"/>
              </w:rPr>
            </w:pPr>
            <w:r>
              <w:rPr>
                <w:rStyle w:val="Strong"/>
                <w:rFonts w:ascii="Times New Roman" w:hAnsi="Times New Roman" w:cs="Times New Roman"/>
                <w:b w:val="0"/>
              </w:rPr>
              <w:t>Risk Identification</w:t>
            </w:r>
          </w:p>
        </w:tc>
        <w:tc>
          <w:tcPr>
            <w:tcW w:w="1570" w:type="dxa"/>
            <w:hideMark/>
          </w:tcPr>
          <w:p w14:paraId="24B581FA"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0.32</w:t>
            </w:r>
          </w:p>
        </w:tc>
        <w:tc>
          <w:tcPr>
            <w:tcW w:w="897" w:type="dxa"/>
            <w:hideMark/>
          </w:tcPr>
          <w:p w14:paraId="6248074B"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0.07</w:t>
            </w:r>
          </w:p>
        </w:tc>
        <w:tc>
          <w:tcPr>
            <w:tcW w:w="792" w:type="dxa"/>
            <w:hideMark/>
          </w:tcPr>
          <w:p w14:paraId="004CC049"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0.22</w:t>
            </w:r>
          </w:p>
        </w:tc>
        <w:tc>
          <w:tcPr>
            <w:tcW w:w="1114" w:type="dxa"/>
            <w:hideMark/>
          </w:tcPr>
          <w:p w14:paraId="1B79638C"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4.53</w:t>
            </w:r>
          </w:p>
        </w:tc>
        <w:tc>
          <w:tcPr>
            <w:tcW w:w="942" w:type="dxa"/>
            <w:hideMark/>
          </w:tcPr>
          <w:p w14:paraId="1AECC017"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0.000</w:t>
            </w:r>
          </w:p>
        </w:tc>
        <w:tc>
          <w:tcPr>
            <w:tcW w:w="2086" w:type="dxa"/>
            <w:hideMark/>
          </w:tcPr>
          <w:p w14:paraId="0791E622"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[0.19, 0.46]</w:t>
            </w:r>
          </w:p>
        </w:tc>
      </w:tr>
      <w:tr w:rsidR="00A52290" w:rsidRPr="00C27B86" w14:paraId="7C30B7DC" w14:textId="77777777" w:rsidTr="00ED7484">
        <w:trPr>
          <w:trHeight w:val="269"/>
        </w:trPr>
        <w:tc>
          <w:tcPr>
            <w:tcW w:w="1901" w:type="dxa"/>
            <w:vMerge/>
            <w:hideMark/>
          </w:tcPr>
          <w:p w14:paraId="5A14E9AC" w14:textId="77777777" w:rsidR="00A52290" w:rsidRPr="00C27B86" w:rsidRDefault="00A52290" w:rsidP="00ED7484">
            <w:pPr>
              <w:spacing w:line="360" w:lineRule="auto"/>
              <w:jc w:val="center"/>
              <w:rPr>
                <w:rFonts w:ascii="Times New Roman" w:hAnsi="Times New Roman" w:cs="Times New Roman"/>
              </w:rPr>
            </w:pPr>
          </w:p>
        </w:tc>
        <w:tc>
          <w:tcPr>
            <w:tcW w:w="3702" w:type="dxa"/>
            <w:hideMark/>
          </w:tcPr>
          <w:p w14:paraId="6F556192" w14:textId="77777777" w:rsidR="00A52290" w:rsidRPr="00C27B86" w:rsidRDefault="00A52290" w:rsidP="00ED7484">
            <w:pPr>
              <w:spacing w:line="360" w:lineRule="auto"/>
              <w:rPr>
                <w:rFonts w:ascii="Times New Roman" w:hAnsi="Times New Roman" w:cs="Times New Roman"/>
              </w:rPr>
            </w:pPr>
            <w:r>
              <w:rPr>
                <w:rStyle w:val="Strong"/>
                <w:rFonts w:ascii="Times New Roman" w:hAnsi="Times New Roman" w:cs="Times New Roman"/>
                <w:b w:val="0"/>
              </w:rPr>
              <w:t>Risk Assessment</w:t>
            </w:r>
          </w:p>
        </w:tc>
        <w:tc>
          <w:tcPr>
            <w:tcW w:w="1570" w:type="dxa"/>
            <w:hideMark/>
          </w:tcPr>
          <w:p w14:paraId="398D1912"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0.20</w:t>
            </w:r>
          </w:p>
        </w:tc>
        <w:tc>
          <w:tcPr>
            <w:tcW w:w="897" w:type="dxa"/>
            <w:hideMark/>
          </w:tcPr>
          <w:p w14:paraId="7507AB44"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0.08</w:t>
            </w:r>
          </w:p>
        </w:tc>
        <w:tc>
          <w:tcPr>
            <w:tcW w:w="792" w:type="dxa"/>
            <w:hideMark/>
          </w:tcPr>
          <w:p w14:paraId="424246D7"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0.15</w:t>
            </w:r>
          </w:p>
        </w:tc>
        <w:tc>
          <w:tcPr>
            <w:tcW w:w="1114" w:type="dxa"/>
            <w:hideMark/>
          </w:tcPr>
          <w:p w14:paraId="03A478C1"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2.45</w:t>
            </w:r>
          </w:p>
        </w:tc>
        <w:tc>
          <w:tcPr>
            <w:tcW w:w="942" w:type="dxa"/>
            <w:hideMark/>
          </w:tcPr>
          <w:p w14:paraId="57B94500"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0.015</w:t>
            </w:r>
          </w:p>
        </w:tc>
        <w:tc>
          <w:tcPr>
            <w:tcW w:w="2086" w:type="dxa"/>
            <w:hideMark/>
          </w:tcPr>
          <w:p w14:paraId="7998F660"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[0.05, 0.35]</w:t>
            </w:r>
          </w:p>
        </w:tc>
      </w:tr>
      <w:tr w:rsidR="00A52290" w:rsidRPr="00C27B86" w14:paraId="6241FA3F" w14:textId="77777777" w:rsidTr="00ED7484">
        <w:trPr>
          <w:trHeight w:val="252"/>
        </w:trPr>
        <w:tc>
          <w:tcPr>
            <w:tcW w:w="1901" w:type="dxa"/>
            <w:vMerge/>
            <w:hideMark/>
          </w:tcPr>
          <w:p w14:paraId="740A5DD7" w14:textId="77777777" w:rsidR="00A52290" w:rsidRPr="00C27B86" w:rsidRDefault="00A52290" w:rsidP="00ED7484">
            <w:pPr>
              <w:spacing w:line="360" w:lineRule="auto"/>
              <w:jc w:val="center"/>
              <w:rPr>
                <w:rFonts w:ascii="Times New Roman" w:hAnsi="Times New Roman" w:cs="Times New Roman"/>
              </w:rPr>
            </w:pPr>
          </w:p>
        </w:tc>
        <w:tc>
          <w:tcPr>
            <w:tcW w:w="3702" w:type="dxa"/>
            <w:hideMark/>
          </w:tcPr>
          <w:p w14:paraId="4CBF091A" w14:textId="77777777" w:rsidR="00A52290" w:rsidRPr="00C27B86" w:rsidRDefault="00A52290" w:rsidP="00ED7484">
            <w:pPr>
              <w:spacing w:line="360" w:lineRule="auto"/>
              <w:rPr>
                <w:rFonts w:ascii="Times New Roman" w:hAnsi="Times New Roman" w:cs="Times New Roman"/>
              </w:rPr>
            </w:pPr>
            <w:r w:rsidRPr="00C27B86">
              <w:rPr>
                <w:rStyle w:val="Strong"/>
                <w:rFonts w:ascii="Times New Roman" w:hAnsi="Times New Roman" w:cs="Times New Roman"/>
                <w:b w:val="0"/>
              </w:rPr>
              <w:t xml:space="preserve"> </w:t>
            </w:r>
            <w:r>
              <w:rPr>
                <w:rStyle w:val="Strong"/>
                <w:rFonts w:ascii="Times New Roman" w:hAnsi="Times New Roman" w:cs="Times New Roman"/>
                <w:b w:val="0"/>
              </w:rPr>
              <w:t>Risk Response Planning</w:t>
            </w:r>
          </w:p>
        </w:tc>
        <w:tc>
          <w:tcPr>
            <w:tcW w:w="1570" w:type="dxa"/>
            <w:hideMark/>
          </w:tcPr>
          <w:p w14:paraId="57CCF7FF"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0.30</w:t>
            </w:r>
          </w:p>
        </w:tc>
        <w:tc>
          <w:tcPr>
            <w:tcW w:w="897" w:type="dxa"/>
            <w:hideMark/>
          </w:tcPr>
          <w:p w14:paraId="6D52CB66"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0.09</w:t>
            </w:r>
          </w:p>
        </w:tc>
        <w:tc>
          <w:tcPr>
            <w:tcW w:w="792" w:type="dxa"/>
            <w:hideMark/>
          </w:tcPr>
          <w:p w14:paraId="1C51F920"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0.18</w:t>
            </w:r>
          </w:p>
        </w:tc>
        <w:tc>
          <w:tcPr>
            <w:tcW w:w="1114" w:type="dxa"/>
            <w:hideMark/>
          </w:tcPr>
          <w:p w14:paraId="0FCEF7DA"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3.33</w:t>
            </w:r>
          </w:p>
        </w:tc>
        <w:tc>
          <w:tcPr>
            <w:tcW w:w="942" w:type="dxa"/>
            <w:hideMark/>
          </w:tcPr>
          <w:p w14:paraId="120714A7"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0.001</w:t>
            </w:r>
          </w:p>
        </w:tc>
        <w:tc>
          <w:tcPr>
            <w:tcW w:w="2086" w:type="dxa"/>
            <w:hideMark/>
          </w:tcPr>
          <w:p w14:paraId="34B015D2"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[0.13, 0.47]</w:t>
            </w:r>
          </w:p>
        </w:tc>
      </w:tr>
      <w:tr w:rsidR="00A52290" w:rsidRPr="00C27B86" w14:paraId="50AB33B1" w14:textId="77777777" w:rsidTr="00ED7484">
        <w:trPr>
          <w:trHeight w:val="269"/>
        </w:trPr>
        <w:tc>
          <w:tcPr>
            <w:tcW w:w="1901" w:type="dxa"/>
            <w:vMerge/>
            <w:hideMark/>
          </w:tcPr>
          <w:p w14:paraId="182A1E60" w14:textId="77777777" w:rsidR="00A52290" w:rsidRPr="00C27B86" w:rsidRDefault="00A52290" w:rsidP="00ED7484">
            <w:pPr>
              <w:spacing w:line="360" w:lineRule="auto"/>
              <w:jc w:val="center"/>
              <w:rPr>
                <w:rFonts w:ascii="Times New Roman" w:hAnsi="Times New Roman" w:cs="Times New Roman"/>
              </w:rPr>
            </w:pPr>
          </w:p>
        </w:tc>
        <w:tc>
          <w:tcPr>
            <w:tcW w:w="3702" w:type="dxa"/>
            <w:hideMark/>
          </w:tcPr>
          <w:p w14:paraId="22DC1A66" w14:textId="77777777" w:rsidR="00A52290" w:rsidRPr="00C27B86" w:rsidRDefault="00A52290" w:rsidP="00ED7484">
            <w:pPr>
              <w:spacing w:line="360" w:lineRule="auto"/>
              <w:rPr>
                <w:rFonts w:ascii="Times New Roman" w:hAnsi="Times New Roman" w:cs="Times New Roman"/>
              </w:rPr>
            </w:pPr>
            <w:r w:rsidRPr="00C27B86">
              <w:rPr>
                <w:rStyle w:val="Strong"/>
                <w:rFonts w:ascii="Times New Roman" w:hAnsi="Times New Roman" w:cs="Times New Roman"/>
                <w:b w:val="0"/>
              </w:rPr>
              <w:t xml:space="preserve"> </w:t>
            </w:r>
            <w:r>
              <w:rPr>
                <w:rStyle w:val="Strong"/>
                <w:rFonts w:ascii="Times New Roman" w:hAnsi="Times New Roman" w:cs="Times New Roman"/>
                <w:b w:val="0"/>
              </w:rPr>
              <w:t>Risk Monitoring</w:t>
            </w:r>
          </w:p>
        </w:tc>
        <w:tc>
          <w:tcPr>
            <w:tcW w:w="1570" w:type="dxa"/>
            <w:hideMark/>
          </w:tcPr>
          <w:p w14:paraId="70ED8681"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0.25</w:t>
            </w:r>
          </w:p>
        </w:tc>
        <w:tc>
          <w:tcPr>
            <w:tcW w:w="897" w:type="dxa"/>
            <w:hideMark/>
          </w:tcPr>
          <w:p w14:paraId="634DFFB1"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0.08</w:t>
            </w:r>
          </w:p>
        </w:tc>
        <w:tc>
          <w:tcPr>
            <w:tcW w:w="792" w:type="dxa"/>
            <w:hideMark/>
          </w:tcPr>
          <w:p w14:paraId="42571AD1"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0.20</w:t>
            </w:r>
          </w:p>
        </w:tc>
        <w:tc>
          <w:tcPr>
            <w:tcW w:w="1114" w:type="dxa"/>
            <w:hideMark/>
          </w:tcPr>
          <w:p w14:paraId="22ACA4E3"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3.14</w:t>
            </w:r>
          </w:p>
        </w:tc>
        <w:tc>
          <w:tcPr>
            <w:tcW w:w="942" w:type="dxa"/>
            <w:hideMark/>
          </w:tcPr>
          <w:p w14:paraId="543E4D97"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0.002</w:t>
            </w:r>
          </w:p>
        </w:tc>
        <w:tc>
          <w:tcPr>
            <w:tcW w:w="2086" w:type="dxa"/>
            <w:hideMark/>
          </w:tcPr>
          <w:p w14:paraId="75336B60"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[0.09, 0.41]</w:t>
            </w:r>
          </w:p>
        </w:tc>
      </w:tr>
      <w:tr w:rsidR="00A52290" w:rsidRPr="00C27B86" w14:paraId="4E5BE2D5" w14:textId="77777777" w:rsidTr="00ED7484">
        <w:trPr>
          <w:trHeight w:val="252"/>
        </w:trPr>
        <w:tc>
          <w:tcPr>
            <w:tcW w:w="1901" w:type="dxa"/>
            <w:vMerge/>
            <w:hideMark/>
          </w:tcPr>
          <w:p w14:paraId="52EAE3D8" w14:textId="77777777" w:rsidR="00A52290" w:rsidRPr="00C27B86" w:rsidRDefault="00A52290" w:rsidP="00ED7484">
            <w:pPr>
              <w:spacing w:line="360" w:lineRule="auto"/>
              <w:jc w:val="center"/>
              <w:rPr>
                <w:rFonts w:ascii="Times New Roman" w:hAnsi="Times New Roman" w:cs="Times New Roman"/>
              </w:rPr>
            </w:pPr>
          </w:p>
        </w:tc>
        <w:tc>
          <w:tcPr>
            <w:tcW w:w="3702" w:type="dxa"/>
            <w:hideMark/>
          </w:tcPr>
          <w:p w14:paraId="1833A771" w14:textId="77777777" w:rsidR="00A52290" w:rsidRPr="00C27B86" w:rsidRDefault="00A52290" w:rsidP="00ED7484">
            <w:pPr>
              <w:spacing w:line="360" w:lineRule="auto"/>
              <w:rPr>
                <w:rFonts w:ascii="Times New Roman" w:hAnsi="Times New Roman" w:cs="Times New Roman"/>
              </w:rPr>
            </w:pPr>
            <w:r>
              <w:rPr>
                <w:rStyle w:val="Strong"/>
                <w:rFonts w:ascii="Times New Roman" w:hAnsi="Times New Roman" w:cs="Times New Roman"/>
                <w:b w:val="0"/>
              </w:rPr>
              <w:t>Risk Management Implementation</w:t>
            </w:r>
          </w:p>
        </w:tc>
        <w:tc>
          <w:tcPr>
            <w:tcW w:w="1570" w:type="dxa"/>
            <w:hideMark/>
          </w:tcPr>
          <w:p w14:paraId="10AB68F4"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0.38</w:t>
            </w:r>
          </w:p>
        </w:tc>
        <w:tc>
          <w:tcPr>
            <w:tcW w:w="897" w:type="dxa"/>
            <w:hideMark/>
          </w:tcPr>
          <w:p w14:paraId="1AE61662"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0.06</w:t>
            </w:r>
          </w:p>
        </w:tc>
        <w:tc>
          <w:tcPr>
            <w:tcW w:w="792" w:type="dxa"/>
            <w:hideMark/>
          </w:tcPr>
          <w:p w14:paraId="07F57ADB"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0.33</w:t>
            </w:r>
          </w:p>
        </w:tc>
        <w:tc>
          <w:tcPr>
            <w:tcW w:w="1114" w:type="dxa"/>
            <w:hideMark/>
          </w:tcPr>
          <w:p w14:paraId="6F76E172"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6.34</w:t>
            </w:r>
          </w:p>
        </w:tc>
        <w:tc>
          <w:tcPr>
            <w:tcW w:w="942" w:type="dxa"/>
            <w:hideMark/>
          </w:tcPr>
          <w:p w14:paraId="3EB3D3F7"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0.000</w:t>
            </w:r>
          </w:p>
        </w:tc>
        <w:tc>
          <w:tcPr>
            <w:tcW w:w="2086" w:type="dxa"/>
            <w:hideMark/>
          </w:tcPr>
          <w:p w14:paraId="13D786D2"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[0.26, 0.50]</w:t>
            </w:r>
          </w:p>
        </w:tc>
      </w:tr>
      <w:tr w:rsidR="00A52290" w:rsidRPr="00C27B86" w14:paraId="3F968EC6" w14:textId="77777777" w:rsidTr="00ED7484">
        <w:trPr>
          <w:trHeight w:val="269"/>
        </w:trPr>
        <w:tc>
          <w:tcPr>
            <w:tcW w:w="1901" w:type="dxa"/>
            <w:vMerge/>
            <w:hideMark/>
          </w:tcPr>
          <w:p w14:paraId="3619D63A" w14:textId="77777777" w:rsidR="00A52290" w:rsidRPr="00C27B86" w:rsidRDefault="00A52290" w:rsidP="00ED7484">
            <w:pPr>
              <w:spacing w:line="360" w:lineRule="auto"/>
              <w:jc w:val="center"/>
              <w:rPr>
                <w:rFonts w:ascii="Times New Roman" w:hAnsi="Times New Roman" w:cs="Times New Roman"/>
              </w:rPr>
            </w:pPr>
          </w:p>
        </w:tc>
        <w:tc>
          <w:tcPr>
            <w:tcW w:w="3702" w:type="dxa"/>
            <w:hideMark/>
          </w:tcPr>
          <w:p w14:paraId="183C488A" w14:textId="77777777" w:rsidR="00A52290" w:rsidRPr="00C27B86" w:rsidRDefault="00A52290" w:rsidP="00ED7484">
            <w:pPr>
              <w:spacing w:line="360" w:lineRule="auto"/>
              <w:rPr>
                <w:rFonts w:ascii="Times New Roman" w:hAnsi="Times New Roman" w:cs="Times New Roman"/>
              </w:rPr>
            </w:pPr>
            <w:r w:rsidRPr="00C27B86">
              <w:rPr>
                <w:rStyle w:val="Strong"/>
                <w:rFonts w:ascii="Times New Roman" w:hAnsi="Times New Roman" w:cs="Times New Roman"/>
                <w:b w:val="0"/>
              </w:rPr>
              <w:t>Ri</w:t>
            </w:r>
            <w:r>
              <w:rPr>
                <w:rStyle w:val="Strong"/>
                <w:rFonts w:ascii="Times New Roman" w:hAnsi="Times New Roman" w:cs="Times New Roman"/>
                <w:b w:val="0"/>
              </w:rPr>
              <w:t>sk Identification x Org Culture</w:t>
            </w:r>
          </w:p>
        </w:tc>
        <w:tc>
          <w:tcPr>
            <w:tcW w:w="1570" w:type="dxa"/>
            <w:hideMark/>
          </w:tcPr>
          <w:p w14:paraId="5BB784F6"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0.40</w:t>
            </w:r>
          </w:p>
        </w:tc>
        <w:tc>
          <w:tcPr>
            <w:tcW w:w="897" w:type="dxa"/>
            <w:hideMark/>
          </w:tcPr>
          <w:p w14:paraId="2A74BF5D"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0.06</w:t>
            </w:r>
          </w:p>
        </w:tc>
        <w:tc>
          <w:tcPr>
            <w:tcW w:w="792" w:type="dxa"/>
            <w:hideMark/>
          </w:tcPr>
          <w:p w14:paraId="5BDE1F23"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0.45</w:t>
            </w:r>
          </w:p>
        </w:tc>
        <w:tc>
          <w:tcPr>
            <w:tcW w:w="1114" w:type="dxa"/>
            <w:hideMark/>
          </w:tcPr>
          <w:p w14:paraId="735D5F13"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6.34</w:t>
            </w:r>
          </w:p>
        </w:tc>
        <w:tc>
          <w:tcPr>
            <w:tcW w:w="942" w:type="dxa"/>
            <w:hideMark/>
          </w:tcPr>
          <w:p w14:paraId="6015422E"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0.002</w:t>
            </w:r>
          </w:p>
        </w:tc>
        <w:tc>
          <w:tcPr>
            <w:tcW w:w="2086" w:type="dxa"/>
            <w:hideMark/>
          </w:tcPr>
          <w:p w14:paraId="2A98B64E"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[0.26, 0.50]</w:t>
            </w:r>
          </w:p>
        </w:tc>
      </w:tr>
      <w:tr w:rsidR="00A52290" w:rsidRPr="00C27B86" w14:paraId="1328657D" w14:textId="77777777" w:rsidTr="00ED7484">
        <w:trPr>
          <w:trHeight w:val="269"/>
        </w:trPr>
        <w:tc>
          <w:tcPr>
            <w:tcW w:w="1901" w:type="dxa"/>
            <w:vMerge/>
            <w:tcBorders>
              <w:bottom w:val="nil"/>
            </w:tcBorders>
            <w:hideMark/>
          </w:tcPr>
          <w:p w14:paraId="0DF023DD" w14:textId="77777777" w:rsidR="00A52290" w:rsidRPr="00C27B86" w:rsidRDefault="00A52290" w:rsidP="00ED7484">
            <w:pPr>
              <w:spacing w:line="360" w:lineRule="auto"/>
              <w:jc w:val="center"/>
              <w:rPr>
                <w:rFonts w:ascii="Times New Roman" w:hAnsi="Times New Roman" w:cs="Times New Roman"/>
              </w:rPr>
            </w:pPr>
          </w:p>
        </w:tc>
        <w:tc>
          <w:tcPr>
            <w:tcW w:w="3702" w:type="dxa"/>
            <w:tcBorders>
              <w:bottom w:val="nil"/>
            </w:tcBorders>
            <w:hideMark/>
          </w:tcPr>
          <w:p w14:paraId="509C9845" w14:textId="77777777" w:rsidR="00A52290" w:rsidRPr="00C27B86" w:rsidRDefault="00A52290" w:rsidP="00ED7484">
            <w:pPr>
              <w:spacing w:line="360" w:lineRule="auto"/>
              <w:rPr>
                <w:rFonts w:ascii="Times New Roman" w:hAnsi="Times New Roman" w:cs="Times New Roman"/>
              </w:rPr>
            </w:pPr>
            <w:r>
              <w:rPr>
                <w:rStyle w:val="Strong"/>
                <w:rFonts w:ascii="Times New Roman" w:hAnsi="Times New Roman" w:cs="Times New Roman"/>
                <w:b w:val="0"/>
              </w:rPr>
              <w:t>Risk Assessment x Org Culture</w:t>
            </w:r>
          </w:p>
        </w:tc>
        <w:tc>
          <w:tcPr>
            <w:tcW w:w="1570" w:type="dxa"/>
            <w:tcBorders>
              <w:bottom w:val="nil"/>
            </w:tcBorders>
            <w:hideMark/>
          </w:tcPr>
          <w:p w14:paraId="228A77BE"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0.20</w:t>
            </w:r>
          </w:p>
        </w:tc>
        <w:tc>
          <w:tcPr>
            <w:tcW w:w="897" w:type="dxa"/>
            <w:tcBorders>
              <w:bottom w:val="nil"/>
            </w:tcBorders>
            <w:hideMark/>
          </w:tcPr>
          <w:p w14:paraId="35208459"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0.07</w:t>
            </w:r>
          </w:p>
        </w:tc>
        <w:tc>
          <w:tcPr>
            <w:tcW w:w="792" w:type="dxa"/>
            <w:tcBorders>
              <w:bottom w:val="nil"/>
            </w:tcBorders>
            <w:hideMark/>
          </w:tcPr>
          <w:p w14:paraId="3B821962"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0.18</w:t>
            </w:r>
          </w:p>
        </w:tc>
        <w:tc>
          <w:tcPr>
            <w:tcW w:w="1114" w:type="dxa"/>
            <w:tcBorders>
              <w:bottom w:val="nil"/>
            </w:tcBorders>
            <w:hideMark/>
          </w:tcPr>
          <w:p w14:paraId="09149048"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4.53</w:t>
            </w:r>
          </w:p>
        </w:tc>
        <w:tc>
          <w:tcPr>
            <w:tcW w:w="942" w:type="dxa"/>
            <w:tcBorders>
              <w:bottom w:val="nil"/>
            </w:tcBorders>
            <w:hideMark/>
          </w:tcPr>
          <w:p w14:paraId="74EFDF2A"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0.002</w:t>
            </w:r>
          </w:p>
        </w:tc>
        <w:tc>
          <w:tcPr>
            <w:tcW w:w="2086" w:type="dxa"/>
            <w:tcBorders>
              <w:bottom w:val="nil"/>
            </w:tcBorders>
            <w:hideMark/>
          </w:tcPr>
          <w:p w14:paraId="31513343"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[0.15, 0.25]</w:t>
            </w:r>
          </w:p>
        </w:tc>
      </w:tr>
      <w:tr w:rsidR="00A52290" w:rsidRPr="00C27B86" w14:paraId="581C3A4D" w14:textId="77777777" w:rsidTr="00ED7484">
        <w:trPr>
          <w:trHeight w:val="252"/>
        </w:trPr>
        <w:tc>
          <w:tcPr>
            <w:tcW w:w="13004" w:type="dxa"/>
            <w:gridSpan w:val="8"/>
            <w:tcBorders>
              <w:top w:val="nil"/>
              <w:bottom w:val="single" w:sz="4" w:space="0" w:color="auto"/>
            </w:tcBorders>
          </w:tcPr>
          <w:p w14:paraId="0FCA1F37" w14:textId="77777777" w:rsidR="00A52290" w:rsidRPr="008E2343" w:rsidRDefault="00A52290" w:rsidP="00ED7484">
            <w:pPr>
              <w:spacing w:line="360" w:lineRule="auto"/>
              <w:jc w:val="center"/>
              <w:rPr>
                <w:rFonts w:ascii="Times New Roman" w:hAnsi="Times New Roman" w:cs="Times New Roman"/>
              </w:rPr>
            </w:pPr>
            <w:r>
              <w:rPr>
                <w:rFonts w:ascii="Times New Roman" w:hAnsi="Times New Roman" w:cs="Times New Roman"/>
              </w:rPr>
              <w:t>R = 0.75, R2 = 0.56, ΔR = 0.55</w:t>
            </w:r>
          </w:p>
        </w:tc>
      </w:tr>
      <w:tr w:rsidR="00A52290" w:rsidRPr="00C27B86" w14:paraId="05C8B6E4" w14:textId="77777777" w:rsidTr="00ED7484">
        <w:trPr>
          <w:trHeight w:val="269"/>
        </w:trPr>
        <w:tc>
          <w:tcPr>
            <w:tcW w:w="1901" w:type="dxa"/>
            <w:tcBorders>
              <w:top w:val="single" w:sz="4" w:space="0" w:color="auto"/>
            </w:tcBorders>
            <w:hideMark/>
          </w:tcPr>
          <w:p w14:paraId="4DF57416" w14:textId="77777777" w:rsidR="00A52290" w:rsidRPr="00C27B86" w:rsidRDefault="00A52290" w:rsidP="00ED7484">
            <w:pPr>
              <w:spacing w:line="360" w:lineRule="auto"/>
              <w:jc w:val="center"/>
              <w:rPr>
                <w:rFonts w:ascii="Times New Roman" w:hAnsi="Times New Roman" w:cs="Times New Roman"/>
              </w:rPr>
            </w:pPr>
            <w:r w:rsidRPr="00C27B86">
              <w:rPr>
                <w:rStyle w:val="Strong"/>
                <w:rFonts w:ascii="Times New Roman" w:hAnsi="Times New Roman" w:cs="Times New Roman"/>
                <w:b w:val="0"/>
              </w:rPr>
              <w:t>2</w:t>
            </w:r>
          </w:p>
        </w:tc>
        <w:tc>
          <w:tcPr>
            <w:tcW w:w="3702" w:type="dxa"/>
            <w:tcBorders>
              <w:top w:val="single" w:sz="4" w:space="0" w:color="auto"/>
            </w:tcBorders>
            <w:hideMark/>
          </w:tcPr>
          <w:p w14:paraId="5C736135" w14:textId="77777777" w:rsidR="00A52290" w:rsidRPr="00C27B86" w:rsidRDefault="00A52290" w:rsidP="00ED7484">
            <w:pPr>
              <w:spacing w:line="360" w:lineRule="auto"/>
              <w:rPr>
                <w:rFonts w:ascii="Times New Roman" w:hAnsi="Times New Roman" w:cs="Times New Roman"/>
              </w:rPr>
            </w:pPr>
            <w:r w:rsidRPr="00C27B86">
              <w:rPr>
                <w:rStyle w:val="Strong"/>
                <w:rFonts w:ascii="Times New Roman" w:hAnsi="Times New Roman" w:cs="Times New Roman"/>
                <w:b w:val="0"/>
              </w:rPr>
              <w:t>Constant</w:t>
            </w:r>
          </w:p>
        </w:tc>
        <w:tc>
          <w:tcPr>
            <w:tcW w:w="1570" w:type="dxa"/>
            <w:tcBorders>
              <w:top w:val="single" w:sz="4" w:space="0" w:color="auto"/>
            </w:tcBorders>
            <w:hideMark/>
          </w:tcPr>
          <w:p w14:paraId="516519B3"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17.03</w:t>
            </w:r>
          </w:p>
        </w:tc>
        <w:tc>
          <w:tcPr>
            <w:tcW w:w="897" w:type="dxa"/>
            <w:tcBorders>
              <w:top w:val="single" w:sz="4" w:space="0" w:color="auto"/>
            </w:tcBorders>
            <w:hideMark/>
          </w:tcPr>
          <w:p w14:paraId="2E97D400"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0.88</w:t>
            </w:r>
          </w:p>
        </w:tc>
        <w:tc>
          <w:tcPr>
            <w:tcW w:w="792" w:type="dxa"/>
            <w:tcBorders>
              <w:top w:val="single" w:sz="4" w:space="0" w:color="auto"/>
            </w:tcBorders>
            <w:hideMark/>
          </w:tcPr>
          <w:p w14:paraId="11ACD407"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w:t>
            </w:r>
          </w:p>
        </w:tc>
        <w:tc>
          <w:tcPr>
            <w:tcW w:w="1114" w:type="dxa"/>
            <w:tcBorders>
              <w:top w:val="single" w:sz="4" w:space="0" w:color="auto"/>
            </w:tcBorders>
            <w:hideMark/>
          </w:tcPr>
          <w:p w14:paraId="2E4EC3B8"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19.34</w:t>
            </w:r>
          </w:p>
        </w:tc>
        <w:tc>
          <w:tcPr>
            <w:tcW w:w="942" w:type="dxa"/>
            <w:tcBorders>
              <w:top w:val="single" w:sz="4" w:space="0" w:color="auto"/>
            </w:tcBorders>
            <w:hideMark/>
          </w:tcPr>
          <w:p w14:paraId="1EB74602"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0.000</w:t>
            </w:r>
          </w:p>
        </w:tc>
        <w:tc>
          <w:tcPr>
            <w:tcW w:w="2086" w:type="dxa"/>
            <w:tcBorders>
              <w:top w:val="single" w:sz="4" w:space="0" w:color="auto"/>
            </w:tcBorders>
            <w:hideMark/>
          </w:tcPr>
          <w:p w14:paraId="78057E3C"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[15.28, 18.77]</w:t>
            </w:r>
          </w:p>
        </w:tc>
      </w:tr>
      <w:tr w:rsidR="00A52290" w:rsidRPr="00C27B86" w14:paraId="335DB280" w14:textId="77777777" w:rsidTr="00ED7484">
        <w:trPr>
          <w:trHeight w:val="269"/>
        </w:trPr>
        <w:tc>
          <w:tcPr>
            <w:tcW w:w="1901" w:type="dxa"/>
            <w:vMerge w:val="restart"/>
            <w:hideMark/>
          </w:tcPr>
          <w:p w14:paraId="001CFC4F" w14:textId="77777777" w:rsidR="00A52290" w:rsidRPr="00F9149E" w:rsidRDefault="00A52290" w:rsidP="00ED7484">
            <w:pPr>
              <w:spacing w:line="240" w:lineRule="auto"/>
              <w:rPr>
                <w:rFonts w:ascii="Times New Roman" w:hAnsi="Times New Roman" w:cs="Times New Roman"/>
              </w:rPr>
            </w:pPr>
            <w:r w:rsidRPr="00F9149E">
              <w:rPr>
                <w:rFonts w:ascii="Times New Roman" w:hAnsi="Times New Roman" w:cs="Times New Roman"/>
                <w:sz w:val="20"/>
              </w:rPr>
              <w:t>Risk Management Practices and Organizational Culture Moderation on Customer Impact</w:t>
            </w:r>
          </w:p>
        </w:tc>
        <w:tc>
          <w:tcPr>
            <w:tcW w:w="3702" w:type="dxa"/>
            <w:hideMark/>
          </w:tcPr>
          <w:p w14:paraId="73080E01" w14:textId="77777777" w:rsidR="00A52290" w:rsidRPr="00C27B86" w:rsidRDefault="00A52290" w:rsidP="00ED7484">
            <w:pPr>
              <w:spacing w:line="360" w:lineRule="auto"/>
              <w:rPr>
                <w:rFonts w:ascii="Times New Roman" w:hAnsi="Times New Roman" w:cs="Times New Roman"/>
              </w:rPr>
            </w:pPr>
            <w:r>
              <w:rPr>
                <w:rStyle w:val="Strong"/>
                <w:rFonts w:ascii="Times New Roman" w:hAnsi="Times New Roman" w:cs="Times New Roman"/>
                <w:b w:val="0"/>
              </w:rPr>
              <w:t>Risk Identification</w:t>
            </w:r>
          </w:p>
        </w:tc>
        <w:tc>
          <w:tcPr>
            <w:tcW w:w="1570" w:type="dxa"/>
            <w:hideMark/>
          </w:tcPr>
          <w:p w14:paraId="170E3C1F"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0.29</w:t>
            </w:r>
          </w:p>
        </w:tc>
        <w:tc>
          <w:tcPr>
            <w:tcW w:w="897" w:type="dxa"/>
            <w:hideMark/>
          </w:tcPr>
          <w:p w14:paraId="18252796"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0.07</w:t>
            </w:r>
          </w:p>
        </w:tc>
        <w:tc>
          <w:tcPr>
            <w:tcW w:w="792" w:type="dxa"/>
            <w:hideMark/>
          </w:tcPr>
          <w:p w14:paraId="646C736A"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0.18</w:t>
            </w:r>
          </w:p>
        </w:tc>
        <w:tc>
          <w:tcPr>
            <w:tcW w:w="1114" w:type="dxa"/>
            <w:hideMark/>
          </w:tcPr>
          <w:p w14:paraId="2F94A61D"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4.19</w:t>
            </w:r>
          </w:p>
        </w:tc>
        <w:tc>
          <w:tcPr>
            <w:tcW w:w="942" w:type="dxa"/>
            <w:hideMark/>
          </w:tcPr>
          <w:p w14:paraId="74B582FE"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0.000</w:t>
            </w:r>
          </w:p>
        </w:tc>
        <w:tc>
          <w:tcPr>
            <w:tcW w:w="2086" w:type="dxa"/>
            <w:hideMark/>
          </w:tcPr>
          <w:p w14:paraId="726F5005"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[0.16, 0.43]</w:t>
            </w:r>
          </w:p>
        </w:tc>
      </w:tr>
      <w:tr w:rsidR="00A52290" w:rsidRPr="00C27B86" w14:paraId="68EDA4AD" w14:textId="77777777" w:rsidTr="00ED7484">
        <w:trPr>
          <w:trHeight w:val="252"/>
        </w:trPr>
        <w:tc>
          <w:tcPr>
            <w:tcW w:w="1901" w:type="dxa"/>
            <w:vMerge/>
            <w:hideMark/>
          </w:tcPr>
          <w:p w14:paraId="2C959485" w14:textId="77777777" w:rsidR="00A52290" w:rsidRPr="00C27B86" w:rsidRDefault="00A52290" w:rsidP="00ED7484">
            <w:pPr>
              <w:spacing w:line="360" w:lineRule="auto"/>
              <w:jc w:val="center"/>
              <w:rPr>
                <w:rFonts w:ascii="Times New Roman" w:hAnsi="Times New Roman" w:cs="Times New Roman"/>
              </w:rPr>
            </w:pPr>
          </w:p>
        </w:tc>
        <w:tc>
          <w:tcPr>
            <w:tcW w:w="3702" w:type="dxa"/>
            <w:hideMark/>
          </w:tcPr>
          <w:p w14:paraId="016F78C1" w14:textId="77777777" w:rsidR="00A52290" w:rsidRPr="00C27B86" w:rsidRDefault="00A52290" w:rsidP="00ED7484">
            <w:pPr>
              <w:spacing w:line="360" w:lineRule="auto"/>
              <w:rPr>
                <w:rFonts w:ascii="Times New Roman" w:hAnsi="Times New Roman" w:cs="Times New Roman"/>
              </w:rPr>
            </w:pPr>
            <w:r w:rsidRPr="00C27B86">
              <w:rPr>
                <w:rStyle w:val="Strong"/>
                <w:rFonts w:ascii="Times New Roman" w:hAnsi="Times New Roman" w:cs="Times New Roman"/>
                <w:b w:val="0"/>
              </w:rPr>
              <w:t xml:space="preserve"> </w:t>
            </w:r>
            <w:r>
              <w:rPr>
                <w:rStyle w:val="Strong"/>
                <w:rFonts w:ascii="Times New Roman" w:hAnsi="Times New Roman" w:cs="Times New Roman"/>
                <w:b w:val="0"/>
              </w:rPr>
              <w:t>Risk Assessment</w:t>
            </w:r>
          </w:p>
        </w:tc>
        <w:tc>
          <w:tcPr>
            <w:tcW w:w="1570" w:type="dxa"/>
            <w:hideMark/>
          </w:tcPr>
          <w:p w14:paraId="2C782DB3"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0.18</w:t>
            </w:r>
          </w:p>
        </w:tc>
        <w:tc>
          <w:tcPr>
            <w:tcW w:w="897" w:type="dxa"/>
            <w:hideMark/>
          </w:tcPr>
          <w:p w14:paraId="197DFE9A"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0.08</w:t>
            </w:r>
          </w:p>
        </w:tc>
        <w:tc>
          <w:tcPr>
            <w:tcW w:w="792" w:type="dxa"/>
            <w:hideMark/>
          </w:tcPr>
          <w:p w14:paraId="119D1F5F"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0.14</w:t>
            </w:r>
          </w:p>
        </w:tc>
        <w:tc>
          <w:tcPr>
            <w:tcW w:w="1114" w:type="dxa"/>
            <w:hideMark/>
          </w:tcPr>
          <w:p w14:paraId="53C92AEF"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4.10</w:t>
            </w:r>
          </w:p>
        </w:tc>
        <w:tc>
          <w:tcPr>
            <w:tcW w:w="942" w:type="dxa"/>
            <w:hideMark/>
          </w:tcPr>
          <w:p w14:paraId="6780E37C"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0.000</w:t>
            </w:r>
          </w:p>
        </w:tc>
        <w:tc>
          <w:tcPr>
            <w:tcW w:w="2086" w:type="dxa"/>
            <w:hideMark/>
          </w:tcPr>
          <w:p w14:paraId="56A3E74F"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[0.03, 0.33]</w:t>
            </w:r>
          </w:p>
        </w:tc>
      </w:tr>
      <w:tr w:rsidR="00A52290" w:rsidRPr="00C27B86" w14:paraId="6925AC31" w14:textId="77777777" w:rsidTr="00ED7484">
        <w:trPr>
          <w:trHeight w:val="269"/>
        </w:trPr>
        <w:tc>
          <w:tcPr>
            <w:tcW w:w="1901" w:type="dxa"/>
            <w:vMerge/>
            <w:hideMark/>
          </w:tcPr>
          <w:p w14:paraId="7FD37F06" w14:textId="77777777" w:rsidR="00A52290" w:rsidRPr="00C27B86" w:rsidRDefault="00A52290" w:rsidP="00ED7484">
            <w:pPr>
              <w:spacing w:line="360" w:lineRule="auto"/>
              <w:jc w:val="center"/>
              <w:rPr>
                <w:rFonts w:ascii="Times New Roman" w:hAnsi="Times New Roman" w:cs="Times New Roman"/>
              </w:rPr>
            </w:pPr>
          </w:p>
        </w:tc>
        <w:tc>
          <w:tcPr>
            <w:tcW w:w="3702" w:type="dxa"/>
            <w:hideMark/>
          </w:tcPr>
          <w:p w14:paraId="6FBD04E2" w14:textId="77777777" w:rsidR="00A52290" w:rsidRPr="00C27B86" w:rsidRDefault="00A52290" w:rsidP="00ED7484">
            <w:pPr>
              <w:spacing w:line="360" w:lineRule="auto"/>
              <w:rPr>
                <w:rFonts w:ascii="Times New Roman" w:hAnsi="Times New Roman" w:cs="Times New Roman"/>
              </w:rPr>
            </w:pPr>
            <w:r w:rsidRPr="00C27B86">
              <w:rPr>
                <w:rStyle w:val="Strong"/>
                <w:rFonts w:ascii="Times New Roman" w:hAnsi="Times New Roman" w:cs="Times New Roman"/>
                <w:b w:val="0"/>
              </w:rPr>
              <w:t xml:space="preserve"> </w:t>
            </w:r>
            <w:r>
              <w:rPr>
                <w:rStyle w:val="Strong"/>
                <w:rFonts w:ascii="Times New Roman" w:hAnsi="Times New Roman" w:cs="Times New Roman"/>
                <w:b w:val="0"/>
              </w:rPr>
              <w:t>Risk Response Planning</w:t>
            </w:r>
          </w:p>
        </w:tc>
        <w:tc>
          <w:tcPr>
            <w:tcW w:w="1570" w:type="dxa"/>
            <w:hideMark/>
          </w:tcPr>
          <w:p w14:paraId="41714E1C"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0.28</w:t>
            </w:r>
          </w:p>
        </w:tc>
        <w:tc>
          <w:tcPr>
            <w:tcW w:w="897" w:type="dxa"/>
            <w:hideMark/>
          </w:tcPr>
          <w:p w14:paraId="32CE5353"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0.09</w:t>
            </w:r>
          </w:p>
        </w:tc>
        <w:tc>
          <w:tcPr>
            <w:tcW w:w="792" w:type="dxa"/>
            <w:hideMark/>
          </w:tcPr>
          <w:p w14:paraId="305F781C"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0.18</w:t>
            </w:r>
          </w:p>
        </w:tc>
        <w:tc>
          <w:tcPr>
            <w:tcW w:w="1114" w:type="dxa"/>
            <w:hideMark/>
          </w:tcPr>
          <w:p w14:paraId="598FA5A8"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3.13</w:t>
            </w:r>
          </w:p>
        </w:tc>
        <w:tc>
          <w:tcPr>
            <w:tcW w:w="942" w:type="dxa"/>
            <w:hideMark/>
          </w:tcPr>
          <w:p w14:paraId="76D315EA"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0.002</w:t>
            </w:r>
          </w:p>
        </w:tc>
        <w:tc>
          <w:tcPr>
            <w:tcW w:w="2086" w:type="dxa"/>
            <w:hideMark/>
          </w:tcPr>
          <w:p w14:paraId="1AFCA3D4"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[0.10, 0.46]</w:t>
            </w:r>
          </w:p>
        </w:tc>
      </w:tr>
      <w:tr w:rsidR="00A52290" w:rsidRPr="00C27B86" w14:paraId="7979106D" w14:textId="77777777" w:rsidTr="00ED7484">
        <w:trPr>
          <w:trHeight w:val="269"/>
        </w:trPr>
        <w:tc>
          <w:tcPr>
            <w:tcW w:w="1901" w:type="dxa"/>
            <w:vMerge/>
            <w:hideMark/>
          </w:tcPr>
          <w:p w14:paraId="654BCC22" w14:textId="77777777" w:rsidR="00A52290" w:rsidRPr="00C27B86" w:rsidRDefault="00A52290" w:rsidP="00ED7484">
            <w:pPr>
              <w:spacing w:line="360" w:lineRule="auto"/>
              <w:jc w:val="center"/>
              <w:rPr>
                <w:rFonts w:ascii="Times New Roman" w:hAnsi="Times New Roman" w:cs="Times New Roman"/>
              </w:rPr>
            </w:pPr>
          </w:p>
        </w:tc>
        <w:tc>
          <w:tcPr>
            <w:tcW w:w="3702" w:type="dxa"/>
            <w:hideMark/>
          </w:tcPr>
          <w:p w14:paraId="27E3299E" w14:textId="77777777" w:rsidR="00A52290" w:rsidRPr="00C27B86" w:rsidRDefault="00A52290" w:rsidP="00ED7484">
            <w:pPr>
              <w:spacing w:line="360" w:lineRule="auto"/>
              <w:rPr>
                <w:rFonts w:ascii="Times New Roman" w:hAnsi="Times New Roman" w:cs="Times New Roman"/>
              </w:rPr>
            </w:pPr>
            <w:r>
              <w:rPr>
                <w:rStyle w:val="Strong"/>
                <w:rFonts w:ascii="Times New Roman" w:hAnsi="Times New Roman" w:cs="Times New Roman"/>
                <w:b w:val="0"/>
              </w:rPr>
              <w:t>Risk Monitoring</w:t>
            </w:r>
          </w:p>
        </w:tc>
        <w:tc>
          <w:tcPr>
            <w:tcW w:w="1570" w:type="dxa"/>
            <w:hideMark/>
          </w:tcPr>
          <w:p w14:paraId="50C05023"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0.23</w:t>
            </w:r>
          </w:p>
        </w:tc>
        <w:tc>
          <w:tcPr>
            <w:tcW w:w="897" w:type="dxa"/>
            <w:hideMark/>
          </w:tcPr>
          <w:p w14:paraId="7CCF4253"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0.08</w:t>
            </w:r>
          </w:p>
        </w:tc>
        <w:tc>
          <w:tcPr>
            <w:tcW w:w="792" w:type="dxa"/>
            <w:hideMark/>
          </w:tcPr>
          <w:p w14:paraId="363074C5"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0.19</w:t>
            </w:r>
          </w:p>
        </w:tc>
        <w:tc>
          <w:tcPr>
            <w:tcW w:w="1114" w:type="dxa"/>
            <w:hideMark/>
          </w:tcPr>
          <w:p w14:paraId="7BFC84E7"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2.96</w:t>
            </w:r>
          </w:p>
        </w:tc>
        <w:tc>
          <w:tcPr>
            <w:tcW w:w="942" w:type="dxa"/>
            <w:hideMark/>
          </w:tcPr>
          <w:p w14:paraId="21837BDE"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0.003</w:t>
            </w:r>
          </w:p>
        </w:tc>
        <w:tc>
          <w:tcPr>
            <w:tcW w:w="2086" w:type="dxa"/>
            <w:hideMark/>
          </w:tcPr>
          <w:p w14:paraId="4C33C77E"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[0.08, 0.38]</w:t>
            </w:r>
          </w:p>
        </w:tc>
      </w:tr>
      <w:tr w:rsidR="00A52290" w:rsidRPr="00C27B86" w14:paraId="322C168A" w14:textId="77777777" w:rsidTr="00ED7484">
        <w:trPr>
          <w:trHeight w:val="252"/>
        </w:trPr>
        <w:tc>
          <w:tcPr>
            <w:tcW w:w="1901" w:type="dxa"/>
            <w:vMerge/>
            <w:tcBorders>
              <w:bottom w:val="nil"/>
            </w:tcBorders>
            <w:hideMark/>
          </w:tcPr>
          <w:p w14:paraId="347815C4" w14:textId="77777777" w:rsidR="00A52290" w:rsidRPr="00C27B86" w:rsidRDefault="00A52290" w:rsidP="00ED7484">
            <w:pPr>
              <w:spacing w:line="360" w:lineRule="auto"/>
              <w:jc w:val="center"/>
              <w:rPr>
                <w:rFonts w:ascii="Times New Roman" w:hAnsi="Times New Roman" w:cs="Times New Roman"/>
              </w:rPr>
            </w:pPr>
          </w:p>
        </w:tc>
        <w:tc>
          <w:tcPr>
            <w:tcW w:w="3702" w:type="dxa"/>
            <w:tcBorders>
              <w:bottom w:val="nil"/>
            </w:tcBorders>
            <w:hideMark/>
          </w:tcPr>
          <w:p w14:paraId="7DE7D6E4" w14:textId="77777777" w:rsidR="00A52290" w:rsidRPr="00C27B86" w:rsidRDefault="00A52290" w:rsidP="00ED7484">
            <w:pPr>
              <w:spacing w:line="360" w:lineRule="auto"/>
              <w:rPr>
                <w:rFonts w:ascii="Times New Roman" w:hAnsi="Times New Roman" w:cs="Times New Roman"/>
              </w:rPr>
            </w:pPr>
            <w:r w:rsidRPr="00C27B86">
              <w:rPr>
                <w:rStyle w:val="Strong"/>
                <w:rFonts w:ascii="Times New Roman" w:hAnsi="Times New Roman" w:cs="Times New Roman"/>
                <w:b w:val="0"/>
              </w:rPr>
              <w:t>Risk Management Implement</w:t>
            </w:r>
            <w:r>
              <w:rPr>
                <w:rStyle w:val="Strong"/>
                <w:rFonts w:ascii="Times New Roman" w:hAnsi="Times New Roman" w:cs="Times New Roman"/>
                <w:b w:val="0"/>
              </w:rPr>
              <w:t>ation</w:t>
            </w:r>
          </w:p>
        </w:tc>
        <w:tc>
          <w:tcPr>
            <w:tcW w:w="1570" w:type="dxa"/>
            <w:tcBorders>
              <w:bottom w:val="nil"/>
            </w:tcBorders>
            <w:hideMark/>
          </w:tcPr>
          <w:p w14:paraId="422BEF1A"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0.36</w:t>
            </w:r>
          </w:p>
        </w:tc>
        <w:tc>
          <w:tcPr>
            <w:tcW w:w="897" w:type="dxa"/>
            <w:tcBorders>
              <w:bottom w:val="nil"/>
            </w:tcBorders>
            <w:hideMark/>
          </w:tcPr>
          <w:p w14:paraId="2A807F1B"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0.06</w:t>
            </w:r>
          </w:p>
        </w:tc>
        <w:tc>
          <w:tcPr>
            <w:tcW w:w="792" w:type="dxa"/>
            <w:tcBorders>
              <w:bottom w:val="nil"/>
            </w:tcBorders>
            <w:hideMark/>
          </w:tcPr>
          <w:p w14:paraId="1E98ED4D"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0.32</w:t>
            </w:r>
          </w:p>
        </w:tc>
        <w:tc>
          <w:tcPr>
            <w:tcW w:w="1114" w:type="dxa"/>
            <w:tcBorders>
              <w:bottom w:val="nil"/>
            </w:tcBorders>
            <w:hideMark/>
          </w:tcPr>
          <w:p w14:paraId="6BD4692E"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6.10</w:t>
            </w:r>
          </w:p>
        </w:tc>
        <w:tc>
          <w:tcPr>
            <w:tcW w:w="942" w:type="dxa"/>
            <w:tcBorders>
              <w:bottom w:val="nil"/>
            </w:tcBorders>
            <w:hideMark/>
          </w:tcPr>
          <w:p w14:paraId="4ED3EB1E"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0.000</w:t>
            </w:r>
          </w:p>
        </w:tc>
        <w:tc>
          <w:tcPr>
            <w:tcW w:w="2086" w:type="dxa"/>
            <w:tcBorders>
              <w:bottom w:val="nil"/>
            </w:tcBorders>
            <w:hideMark/>
          </w:tcPr>
          <w:p w14:paraId="32EFBCD5"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[0.25, 0.47]</w:t>
            </w:r>
          </w:p>
        </w:tc>
      </w:tr>
      <w:tr w:rsidR="00A52290" w:rsidRPr="00C27B86" w14:paraId="4973C814" w14:textId="77777777" w:rsidTr="00ED7484">
        <w:trPr>
          <w:trHeight w:val="252"/>
        </w:trPr>
        <w:tc>
          <w:tcPr>
            <w:tcW w:w="13004" w:type="dxa"/>
            <w:gridSpan w:val="8"/>
            <w:tcBorders>
              <w:top w:val="nil"/>
              <w:bottom w:val="single" w:sz="4" w:space="0" w:color="auto"/>
            </w:tcBorders>
          </w:tcPr>
          <w:p w14:paraId="606979D5" w14:textId="77777777" w:rsidR="00A52290" w:rsidRPr="008E2343" w:rsidRDefault="00A52290" w:rsidP="00ED7484">
            <w:pPr>
              <w:spacing w:line="360" w:lineRule="auto"/>
              <w:jc w:val="center"/>
              <w:rPr>
                <w:rFonts w:ascii="Times New Roman" w:hAnsi="Times New Roman" w:cs="Times New Roman"/>
              </w:rPr>
            </w:pPr>
            <w:r>
              <w:rPr>
                <w:rFonts w:ascii="Times New Roman" w:hAnsi="Times New Roman" w:cs="Times New Roman"/>
              </w:rPr>
              <w:t>R = 0.73, R2 = 0/53, ΔR = 0.53</w:t>
            </w:r>
          </w:p>
        </w:tc>
      </w:tr>
      <w:tr w:rsidR="00A52290" w:rsidRPr="00C27B86" w14:paraId="4499C66E" w14:textId="77777777" w:rsidTr="00ED7484">
        <w:trPr>
          <w:trHeight w:val="269"/>
        </w:trPr>
        <w:tc>
          <w:tcPr>
            <w:tcW w:w="1901" w:type="dxa"/>
            <w:tcBorders>
              <w:top w:val="single" w:sz="4" w:space="0" w:color="auto"/>
            </w:tcBorders>
            <w:hideMark/>
          </w:tcPr>
          <w:p w14:paraId="79CF9016" w14:textId="77777777" w:rsidR="00A52290" w:rsidRPr="00C27B86" w:rsidRDefault="00A52290" w:rsidP="00ED7484">
            <w:pPr>
              <w:spacing w:line="360" w:lineRule="auto"/>
              <w:jc w:val="center"/>
              <w:rPr>
                <w:rFonts w:ascii="Times New Roman" w:hAnsi="Times New Roman" w:cs="Times New Roman"/>
              </w:rPr>
            </w:pPr>
            <w:r w:rsidRPr="00C27B86">
              <w:rPr>
                <w:rStyle w:val="Strong"/>
                <w:rFonts w:ascii="Times New Roman" w:hAnsi="Times New Roman" w:cs="Times New Roman"/>
                <w:b w:val="0"/>
              </w:rPr>
              <w:t>3</w:t>
            </w:r>
          </w:p>
        </w:tc>
        <w:tc>
          <w:tcPr>
            <w:tcW w:w="3702" w:type="dxa"/>
            <w:tcBorders>
              <w:top w:val="single" w:sz="4" w:space="0" w:color="auto"/>
            </w:tcBorders>
            <w:hideMark/>
          </w:tcPr>
          <w:p w14:paraId="2AD7A09E" w14:textId="77777777" w:rsidR="00A52290" w:rsidRPr="00C27B86" w:rsidRDefault="00A52290" w:rsidP="00ED7484">
            <w:pPr>
              <w:spacing w:line="360" w:lineRule="auto"/>
              <w:rPr>
                <w:rFonts w:ascii="Times New Roman" w:hAnsi="Times New Roman" w:cs="Times New Roman"/>
              </w:rPr>
            </w:pPr>
            <w:r w:rsidRPr="00C27B86">
              <w:rPr>
                <w:rStyle w:val="Strong"/>
                <w:rFonts w:ascii="Times New Roman" w:hAnsi="Times New Roman" w:cs="Times New Roman"/>
                <w:b w:val="0"/>
              </w:rPr>
              <w:t>Constant</w:t>
            </w:r>
          </w:p>
        </w:tc>
        <w:tc>
          <w:tcPr>
            <w:tcW w:w="1570" w:type="dxa"/>
            <w:tcBorders>
              <w:top w:val="single" w:sz="4" w:space="0" w:color="auto"/>
            </w:tcBorders>
            <w:hideMark/>
          </w:tcPr>
          <w:p w14:paraId="2D39945B"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16.99</w:t>
            </w:r>
          </w:p>
        </w:tc>
        <w:tc>
          <w:tcPr>
            <w:tcW w:w="897" w:type="dxa"/>
            <w:tcBorders>
              <w:top w:val="single" w:sz="4" w:space="0" w:color="auto"/>
            </w:tcBorders>
            <w:hideMark/>
          </w:tcPr>
          <w:p w14:paraId="14FD416D"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0.85</w:t>
            </w:r>
          </w:p>
        </w:tc>
        <w:tc>
          <w:tcPr>
            <w:tcW w:w="792" w:type="dxa"/>
            <w:tcBorders>
              <w:top w:val="single" w:sz="4" w:space="0" w:color="auto"/>
            </w:tcBorders>
            <w:hideMark/>
          </w:tcPr>
          <w:p w14:paraId="52C3A852"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w:t>
            </w:r>
          </w:p>
        </w:tc>
        <w:tc>
          <w:tcPr>
            <w:tcW w:w="1114" w:type="dxa"/>
            <w:tcBorders>
              <w:top w:val="single" w:sz="4" w:space="0" w:color="auto"/>
            </w:tcBorders>
            <w:hideMark/>
          </w:tcPr>
          <w:p w14:paraId="371D34B2"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19.94</w:t>
            </w:r>
          </w:p>
        </w:tc>
        <w:tc>
          <w:tcPr>
            <w:tcW w:w="942" w:type="dxa"/>
            <w:tcBorders>
              <w:top w:val="single" w:sz="4" w:space="0" w:color="auto"/>
            </w:tcBorders>
            <w:hideMark/>
          </w:tcPr>
          <w:p w14:paraId="767B6182"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0.000</w:t>
            </w:r>
          </w:p>
        </w:tc>
        <w:tc>
          <w:tcPr>
            <w:tcW w:w="2086" w:type="dxa"/>
            <w:tcBorders>
              <w:top w:val="single" w:sz="4" w:space="0" w:color="auto"/>
            </w:tcBorders>
            <w:hideMark/>
          </w:tcPr>
          <w:p w14:paraId="7658B80D"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[15.31, 18.67]</w:t>
            </w:r>
          </w:p>
        </w:tc>
      </w:tr>
      <w:tr w:rsidR="00A52290" w:rsidRPr="00C27B86" w14:paraId="142AA858" w14:textId="77777777" w:rsidTr="00ED7484">
        <w:trPr>
          <w:trHeight w:val="252"/>
        </w:trPr>
        <w:tc>
          <w:tcPr>
            <w:tcW w:w="1901" w:type="dxa"/>
            <w:vMerge w:val="restart"/>
            <w:hideMark/>
          </w:tcPr>
          <w:p w14:paraId="5A5E3F9A" w14:textId="77777777" w:rsidR="00A52290" w:rsidRPr="00F9149E" w:rsidRDefault="00A52290" w:rsidP="00ED7484">
            <w:pPr>
              <w:spacing w:line="240" w:lineRule="auto"/>
              <w:rPr>
                <w:rFonts w:ascii="Times New Roman" w:hAnsi="Times New Roman" w:cs="Times New Roman"/>
                <w:sz w:val="20"/>
              </w:rPr>
            </w:pPr>
            <w:r w:rsidRPr="00F9149E">
              <w:rPr>
                <w:rFonts w:ascii="Times New Roman" w:hAnsi="Times New Roman" w:cs="Times New Roman"/>
                <w:sz w:val="20"/>
              </w:rPr>
              <w:t xml:space="preserve">Risk Management Practices and Organizational </w:t>
            </w:r>
            <w:r w:rsidRPr="00F9149E">
              <w:rPr>
                <w:rFonts w:ascii="Times New Roman" w:hAnsi="Times New Roman" w:cs="Times New Roman"/>
                <w:sz w:val="20"/>
              </w:rPr>
              <w:lastRenderedPageBreak/>
              <w:t>Culture Moderation on Business Success</w:t>
            </w:r>
          </w:p>
        </w:tc>
        <w:tc>
          <w:tcPr>
            <w:tcW w:w="3702" w:type="dxa"/>
            <w:hideMark/>
          </w:tcPr>
          <w:p w14:paraId="6CBAE862" w14:textId="77777777" w:rsidR="00A52290" w:rsidRPr="00C27B86" w:rsidRDefault="00A52290" w:rsidP="00ED7484">
            <w:pPr>
              <w:spacing w:line="360" w:lineRule="auto"/>
              <w:rPr>
                <w:rFonts w:ascii="Times New Roman" w:hAnsi="Times New Roman" w:cs="Times New Roman"/>
              </w:rPr>
            </w:pPr>
            <w:r>
              <w:rPr>
                <w:rStyle w:val="Strong"/>
                <w:rFonts w:ascii="Times New Roman" w:hAnsi="Times New Roman" w:cs="Times New Roman"/>
                <w:b w:val="0"/>
              </w:rPr>
              <w:lastRenderedPageBreak/>
              <w:t>Risk Identification</w:t>
            </w:r>
          </w:p>
        </w:tc>
        <w:tc>
          <w:tcPr>
            <w:tcW w:w="1570" w:type="dxa"/>
            <w:hideMark/>
          </w:tcPr>
          <w:p w14:paraId="5971F7F4"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0.28</w:t>
            </w:r>
          </w:p>
        </w:tc>
        <w:tc>
          <w:tcPr>
            <w:tcW w:w="897" w:type="dxa"/>
            <w:hideMark/>
          </w:tcPr>
          <w:p w14:paraId="04422B54"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0.08</w:t>
            </w:r>
          </w:p>
        </w:tc>
        <w:tc>
          <w:tcPr>
            <w:tcW w:w="792" w:type="dxa"/>
            <w:hideMark/>
          </w:tcPr>
          <w:p w14:paraId="7984E744"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0.17</w:t>
            </w:r>
          </w:p>
        </w:tc>
        <w:tc>
          <w:tcPr>
            <w:tcW w:w="1114" w:type="dxa"/>
            <w:hideMark/>
          </w:tcPr>
          <w:p w14:paraId="7AA90CEB"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3.60</w:t>
            </w:r>
          </w:p>
        </w:tc>
        <w:tc>
          <w:tcPr>
            <w:tcW w:w="942" w:type="dxa"/>
            <w:hideMark/>
          </w:tcPr>
          <w:p w14:paraId="42617EE5"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0.000</w:t>
            </w:r>
          </w:p>
        </w:tc>
        <w:tc>
          <w:tcPr>
            <w:tcW w:w="2086" w:type="dxa"/>
            <w:hideMark/>
          </w:tcPr>
          <w:p w14:paraId="314DE3D8"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[0.13, 0.43]</w:t>
            </w:r>
          </w:p>
        </w:tc>
      </w:tr>
      <w:tr w:rsidR="00A52290" w:rsidRPr="00C27B86" w14:paraId="3B3ED0F2" w14:textId="77777777" w:rsidTr="00ED7484">
        <w:trPr>
          <w:trHeight w:val="269"/>
        </w:trPr>
        <w:tc>
          <w:tcPr>
            <w:tcW w:w="1901" w:type="dxa"/>
            <w:vMerge/>
            <w:hideMark/>
          </w:tcPr>
          <w:p w14:paraId="4388E766" w14:textId="77777777" w:rsidR="00A52290" w:rsidRPr="00C27B86" w:rsidRDefault="00A52290" w:rsidP="00ED7484">
            <w:pPr>
              <w:spacing w:line="360" w:lineRule="auto"/>
              <w:jc w:val="center"/>
              <w:rPr>
                <w:rFonts w:ascii="Times New Roman" w:hAnsi="Times New Roman" w:cs="Times New Roman"/>
              </w:rPr>
            </w:pPr>
          </w:p>
        </w:tc>
        <w:tc>
          <w:tcPr>
            <w:tcW w:w="3702" w:type="dxa"/>
            <w:hideMark/>
          </w:tcPr>
          <w:p w14:paraId="76220D11" w14:textId="77777777" w:rsidR="00A52290" w:rsidRPr="00C27B86" w:rsidRDefault="00A52290" w:rsidP="00ED7484">
            <w:pPr>
              <w:spacing w:line="360" w:lineRule="auto"/>
              <w:rPr>
                <w:rFonts w:ascii="Times New Roman" w:hAnsi="Times New Roman" w:cs="Times New Roman"/>
              </w:rPr>
            </w:pPr>
            <w:r w:rsidRPr="00C27B86">
              <w:rPr>
                <w:rStyle w:val="Strong"/>
                <w:rFonts w:ascii="Times New Roman" w:hAnsi="Times New Roman" w:cs="Times New Roman"/>
                <w:b w:val="0"/>
              </w:rPr>
              <w:t xml:space="preserve"> </w:t>
            </w:r>
            <w:r>
              <w:rPr>
                <w:rStyle w:val="Strong"/>
                <w:rFonts w:ascii="Times New Roman" w:hAnsi="Times New Roman" w:cs="Times New Roman"/>
                <w:b w:val="0"/>
              </w:rPr>
              <w:t>Risk Assessment</w:t>
            </w:r>
          </w:p>
        </w:tc>
        <w:tc>
          <w:tcPr>
            <w:tcW w:w="1570" w:type="dxa"/>
            <w:hideMark/>
          </w:tcPr>
          <w:p w14:paraId="135C3D4A"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0.19</w:t>
            </w:r>
          </w:p>
        </w:tc>
        <w:tc>
          <w:tcPr>
            <w:tcW w:w="897" w:type="dxa"/>
            <w:hideMark/>
          </w:tcPr>
          <w:p w14:paraId="54A7F9F4"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0.09</w:t>
            </w:r>
          </w:p>
        </w:tc>
        <w:tc>
          <w:tcPr>
            <w:tcW w:w="792" w:type="dxa"/>
            <w:hideMark/>
          </w:tcPr>
          <w:p w14:paraId="4B2CD6B6"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0.12</w:t>
            </w:r>
          </w:p>
        </w:tc>
        <w:tc>
          <w:tcPr>
            <w:tcW w:w="1114" w:type="dxa"/>
            <w:hideMark/>
          </w:tcPr>
          <w:p w14:paraId="1235F27D"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2.11</w:t>
            </w:r>
          </w:p>
        </w:tc>
        <w:tc>
          <w:tcPr>
            <w:tcW w:w="942" w:type="dxa"/>
            <w:hideMark/>
          </w:tcPr>
          <w:p w14:paraId="3AA46E3E"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0.035</w:t>
            </w:r>
          </w:p>
        </w:tc>
        <w:tc>
          <w:tcPr>
            <w:tcW w:w="2086" w:type="dxa"/>
            <w:hideMark/>
          </w:tcPr>
          <w:p w14:paraId="51260947"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[0.01, 0.36]</w:t>
            </w:r>
          </w:p>
        </w:tc>
      </w:tr>
      <w:tr w:rsidR="00A52290" w:rsidRPr="00C27B86" w14:paraId="160BAB31" w14:textId="77777777" w:rsidTr="00ED7484">
        <w:trPr>
          <w:trHeight w:val="269"/>
        </w:trPr>
        <w:tc>
          <w:tcPr>
            <w:tcW w:w="1901" w:type="dxa"/>
            <w:vMerge/>
            <w:hideMark/>
          </w:tcPr>
          <w:p w14:paraId="73E299D2" w14:textId="77777777" w:rsidR="00A52290" w:rsidRPr="00C27B86" w:rsidRDefault="00A52290" w:rsidP="00ED7484">
            <w:pPr>
              <w:spacing w:line="360" w:lineRule="auto"/>
              <w:jc w:val="center"/>
              <w:rPr>
                <w:rFonts w:ascii="Times New Roman" w:hAnsi="Times New Roman" w:cs="Times New Roman"/>
              </w:rPr>
            </w:pPr>
          </w:p>
        </w:tc>
        <w:tc>
          <w:tcPr>
            <w:tcW w:w="3702" w:type="dxa"/>
            <w:hideMark/>
          </w:tcPr>
          <w:p w14:paraId="5733F92F" w14:textId="77777777" w:rsidR="00A52290" w:rsidRPr="00C27B86" w:rsidRDefault="00A52290" w:rsidP="00ED7484">
            <w:pPr>
              <w:spacing w:line="360" w:lineRule="auto"/>
              <w:rPr>
                <w:rFonts w:ascii="Times New Roman" w:hAnsi="Times New Roman" w:cs="Times New Roman"/>
              </w:rPr>
            </w:pPr>
            <w:r w:rsidRPr="00C27B86">
              <w:rPr>
                <w:rStyle w:val="Strong"/>
                <w:rFonts w:ascii="Times New Roman" w:hAnsi="Times New Roman" w:cs="Times New Roman"/>
                <w:b w:val="0"/>
              </w:rPr>
              <w:t xml:space="preserve"> </w:t>
            </w:r>
            <w:r>
              <w:rPr>
                <w:rStyle w:val="Strong"/>
                <w:rFonts w:ascii="Times New Roman" w:hAnsi="Times New Roman" w:cs="Times New Roman"/>
                <w:b w:val="0"/>
              </w:rPr>
              <w:t>Risk Response Planning</w:t>
            </w:r>
          </w:p>
        </w:tc>
        <w:tc>
          <w:tcPr>
            <w:tcW w:w="1570" w:type="dxa"/>
            <w:hideMark/>
          </w:tcPr>
          <w:p w14:paraId="7FEB6F7D"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0.27</w:t>
            </w:r>
          </w:p>
        </w:tc>
        <w:tc>
          <w:tcPr>
            <w:tcW w:w="897" w:type="dxa"/>
            <w:hideMark/>
          </w:tcPr>
          <w:p w14:paraId="06211270"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0.09</w:t>
            </w:r>
          </w:p>
        </w:tc>
        <w:tc>
          <w:tcPr>
            <w:tcW w:w="792" w:type="dxa"/>
            <w:hideMark/>
          </w:tcPr>
          <w:p w14:paraId="3DCD0843"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0.17</w:t>
            </w:r>
          </w:p>
        </w:tc>
        <w:tc>
          <w:tcPr>
            <w:tcW w:w="1114" w:type="dxa"/>
            <w:hideMark/>
          </w:tcPr>
          <w:p w14:paraId="7DC2C74E"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3.00</w:t>
            </w:r>
          </w:p>
        </w:tc>
        <w:tc>
          <w:tcPr>
            <w:tcW w:w="942" w:type="dxa"/>
            <w:hideMark/>
          </w:tcPr>
          <w:p w14:paraId="3464FACA"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0.003</w:t>
            </w:r>
          </w:p>
        </w:tc>
        <w:tc>
          <w:tcPr>
            <w:tcW w:w="2086" w:type="dxa"/>
            <w:hideMark/>
          </w:tcPr>
          <w:p w14:paraId="20F5F02D"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[0.09, 0.45]</w:t>
            </w:r>
          </w:p>
        </w:tc>
      </w:tr>
      <w:tr w:rsidR="00A52290" w:rsidRPr="00C27B86" w14:paraId="71EBBB08" w14:textId="77777777" w:rsidTr="00ED7484">
        <w:trPr>
          <w:trHeight w:val="252"/>
        </w:trPr>
        <w:tc>
          <w:tcPr>
            <w:tcW w:w="1901" w:type="dxa"/>
            <w:vMerge/>
            <w:hideMark/>
          </w:tcPr>
          <w:p w14:paraId="58B33D28" w14:textId="77777777" w:rsidR="00A52290" w:rsidRPr="00C27B86" w:rsidRDefault="00A52290" w:rsidP="00ED7484">
            <w:pPr>
              <w:spacing w:line="360" w:lineRule="auto"/>
              <w:jc w:val="center"/>
              <w:rPr>
                <w:rFonts w:ascii="Times New Roman" w:hAnsi="Times New Roman" w:cs="Times New Roman"/>
              </w:rPr>
            </w:pPr>
          </w:p>
        </w:tc>
        <w:tc>
          <w:tcPr>
            <w:tcW w:w="3702" w:type="dxa"/>
            <w:hideMark/>
          </w:tcPr>
          <w:p w14:paraId="6F3E16DF" w14:textId="77777777" w:rsidR="00A52290" w:rsidRPr="00C27B86" w:rsidRDefault="00A52290" w:rsidP="00ED7484">
            <w:pPr>
              <w:spacing w:line="360" w:lineRule="auto"/>
              <w:rPr>
                <w:rFonts w:ascii="Times New Roman" w:hAnsi="Times New Roman" w:cs="Times New Roman"/>
              </w:rPr>
            </w:pPr>
            <w:r>
              <w:rPr>
                <w:rStyle w:val="Strong"/>
                <w:rFonts w:ascii="Times New Roman" w:hAnsi="Times New Roman" w:cs="Times New Roman"/>
                <w:b w:val="0"/>
              </w:rPr>
              <w:t>Risk Monitoring</w:t>
            </w:r>
          </w:p>
        </w:tc>
        <w:tc>
          <w:tcPr>
            <w:tcW w:w="1570" w:type="dxa"/>
            <w:hideMark/>
          </w:tcPr>
          <w:p w14:paraId="3C006611"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0.24</w:t>
            </w:r>
          </w:p>
        </w:tc>
        <w:tc>
          <w:tcPr>
            <w:tcW w:w="897" w:type="dxa"/>
            <w:hideMark/>
          </w:tcPr>
          <w:p w14:paraId="76587A28"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0.09</w:t>
            </w:r>
          </w:p>
        </w:tc>
        <w:tc>
          <w:tcPr>
            <w:tcW w:w="792" w:type="dxa"/>
            <w:hideMark/>
          </w:tcPr>
          <w:p w14:paraId="3B534485"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0.20</w:t>
            </w:r>
          </w:p>
        </w:tc>
        <w:tc>
          <w:tcPr>
            <w:tcW w:w="1114" w:type="dxa"/>
            <w:hideMark/>
          </w:tcPr>
          <w:p w14:paraId="0478830E"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3.05</w:t>
            </w:r>
          </w:p>
        </w:tc>
        <w:tc>
          <w:tcPr>
            <w:tcW w:w="942" w:type="dxa"/>
            <w:hideMark/>
          </w:tcPr>
          <w:p w14:paraId="1E48504F"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0.002</w:t>
            </w:r>
          </w:p>
        </w:tc>
        <w:tc>
          <w:tcPr>
            <w:tcW w:w="2086" w:type="dxa"/>
            <w:hideMark/>
          </w:tcPr>
          <w:p w14:paraId="573D9E38"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[0.10, 0.43]</w:t>
            </w:r>
          </w:p>
        </w:tc>
      </w:tr>
      <w:tr w:rsidR="00A52290" w:rsidRPr="00C27B86" w14:paraId="5EF171B4" w14:textId="77777777" w:rsidTr="00ED7484">
        <w:trPr>
          <w:trHeight w:val="269"/>
        </w:trPr>
        <w:tc>
          <w:tcPr>
            <w:tcW w:w="1901" w:type="dxa"/>
            <w:vMerge/>
            <w:hideMark/>
          </w:tcPr>
          <w:p w14:paraId="7B73294C" w14:textId="77777777" w:rsidR="00A52290" w:rsidRPr="00C27B86" w:rsidRDefault="00A52290" w:rsidP="00ED7484">
            <w:pPr>
              <w:spacing w:line="360" w:lineRule="auto"/>
              <w:jc w:val="center"/>
              <w:rPr>
                <w:rFonts w:ascii="Times New Roman" w:hAnsi="Times New Roman" w:cs="Times New Roman"/>
              </w:rPr>
            </w:pPr>
          </w:p>
        </w:tc>
        <w:tc>
          <w:tcPr>
            <w:tcW w:w="3702" w:type="dxa"/>
            <w:hideMark/>
          </w:tcPr>
          <w:p w14:paraId="0C045182" w14:textId="77777777" w:rsidR="00A52290" w:rsidRPr="00C27B86" w:rsidRDefault="00A52290" w:rsidP="00ED7484">
            <w:pPr>
              <w:spacing w:line="360" w:lineRule="auto"/>
              <w:rPr>
                <w:rFonts w:ascii="Times New Roman" w:hAnsi="Times New Roman" w:cs="Times New Roman"/>
              </w:rPr>
            </w:pPr>
            <w:r>
              <w:rPr>
                <w:rStyle w:val="Strong"/>
                <w:rFonts w:ascii="Times New Roman" w:hAnsi="Times New Roman" w:cs="Times New Roman"/>
                <w:b w:val="0"/>
              </w:rPr>
              <w:t>Risk Management Implementation</w:t>
            </w:r>
          </w:p>
        </w:tc>
        <w:tc>
          <w:tcPr>
            <w:tcW w:w="1570" w:type="dxa"/>
            <w:hideMark/>
          </w:tcPr>
          <w:p w14:paraId="1CB7964F"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0.39</w:t>
            </w:r>
          </w:p>
        </w:tc>
        <w:tc>
          <w:tcPr>
            <w:tcW w:w="897" w:type="dxa"/>
            <w:hideMark/>
          </w:tcPr>
          <w:p w14:paraId="4A0E2360"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0.06</w:t>
            </w:r>
          </w:p>
        </w:tc>
        <w:tc>
          <w:tcPr>
            <w:tcW w:w="792" w:type="dxa"/>
            <w:hideMark/>
          </w:tcPr>
          <w:p w14:paraId="1B6FE914"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0.33</w:t>
            </w:r>
          </w:p>
        </w:tc>
        <w:tc>
          <w:tcPr>
            <w:tcW w:w="1114" w:type="dxa"/>
            <w:hideMark/>
          </w:tcPr>
          <w:p w14:paraId="2F4D5785"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6.34</w:t>
            </w:r>
          </w:p>
        </w:tc>
        <w:tc>
          <w:tcPr>
            <w:tcW w:w="942" w:type="dxa"/>
            <w:hideMark/>
          </w:tcPr>
          <w:p w14:paraId="45234615"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0.000</w:t>
            </w:r>
          </w:p>
        </w:tc>
        <w:tc>
          <w:tcPr>
            <w:tcW w:w="2086" w:type="dxa"/>
            <w:hideMark/>
          </w:tcPr>
          <w:p w14:paraId="75447961" w14:textId="77777777" w:rsidR="00A52290" w:rsidRPr="008E2343" w:rsidRDefault="00A52290" w:rsidP="00ED7484">
            <w:pPr>
              <w:spacing w:line="360" w:lineRule="auto"/>
              <w:jc w:val="center"/>
              <w:rPr>
                <w:rFonts w:ascii="Times New Roman" w:hAnsi="Times New Roman" w:cs="Times New Roman"/>
              </w:rPr>
            </w:pPr>
            <w:r w:rsidRPr="008E2343">
              <w:rPr>
                <w:rFonts w:ascii="Times New Roman" w:hAnsi="Times New Roman" w:cs="Times New Roman"/>
              </w:rPr>
              <w:t>[0.27, 0.51]</w:t>
            </w:r>
          </w:p>
        </w:tc>
      </w:tr>
      <w:tr w:rsidR="00A52290" w:rsidRPr="00C27B86" w14:paraId="7C59CF0D" w14:textId="77777777" w:rsidTr="00ED7484">
        <w:trPr>
          <w:trHeight w:val="269"/>
        </w:trPr>
        <w:tc>
          <w:tcPr>
            <w:tcW w:w="13004" w:type="dxa"/>
            <w:gridSpan w:val="8"/>
          </w:tcPr>
          <w:p w14:paraId="6FA3DCC8" w14:textId="77777777" w:rsidR="00A52290" w:rsidRPr="008E2343" w:rsidRDefault="00A52290" w:rsidP="00ED7484">
            <w:pPr>
              <w:spacing w:line="360" w:lineRule="auto"/>
              <w:jc w:val="center"/>
              <w:rPr>
                <w:rFonts w:ascii="Times New Roman" w:hAnsi="Times New Roman" w:cs="Times New Roman"/>
              </w:rPr>
            </w:pPr>
            <w:r>
              <w:rPr>
                <w:rFonts w:ascii="Times New Roman" w:hAnsi="Times New Roman" w:cs="Times New Roman"/>
              </w:rPr>
              <w:t>R = 0.74, R2 = 0.53, ΔR = 0.55</w:t>
            </w:r>
          </w:p>
        </w:tc>
      </w:tr>
    </w:tbl>
    <w:p w14:paraId="1C69233B" w14:textId="77777777" w:rsidR="00A52290" w:rsidRPr="000C07CD" w:rsidRDefault="00A52290" w:rsidP="00F54A23">
      <w:pPr>
        <w:spacing w:after="0" w:line="480" w:lineRule="auto"/>
        <w:ind w:firstLine="720"/>
        <w:jc w:val="both"/>
        <w:rPr>
          <w:rFonts w:ascii="Times New Roman" w:hAnsi="Times New Roman" w:cs="Times New Roman"/>
        </w:rPr>
      </w:pPr>
      <w:r w:rsidRPr="000C07CD">
        <w:rPr>
          <w:rFonts w:ascii="Times New Roman" w:hAnsi="Times New Roman" w:cs="Times New Roman"/>
        </w:rPr>
        <w:t>The regression findings of a moderation analysis, with organization culture moderating the relationship between the risk management practices (IV) and the project performance (DV). The findings show that the interaction terms (e.g., Risk Identification × Organizational Culture) have a great impact on the project performance; specifically, in the facets of Risk Identification (RI), Risk Assessment (RA), and Risk Management Implementation (AI). The 3-way interaction coefficients are positive and statistically significant, which implies that organizational culture enhances the effectiveness of these risk management practices on project performance. The values of R 2 indicate that the model accounts a significant share of the variation in the performance of the project (an approximation of 56 percent in the case of PSQ PE). All significant predictors have p-values that are below 0.05, which proves the moderation effect.</w:t>
      </w:r>
    </w:p>
    <w:p w14:paraId="08794B81" w14:textId="77777777" w:rsidR="00A52290" w:rsidRDefault="00A52290" w:rsidP="00A52290">
      <w:pPr>
        <w:spacing w:after="0" w:line="480" w:lineRule="auto"/>
        <w:jc w:val="both"/>
        <w:rPr>
          <w:rFonts w:ascii="Times New Roman" w:hAnsi="Times New Roman" w:cs="Times New Roman"/>
          <w:b/>
        </w:rPr>
        <w:sectPr w:rsidR="00A52290" w:rsidSect="00CD779E">
          <w:pgSz w:w="15840" w:h="12240" w:orient="landscape"/>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pPr>
    </w:p>
    <w:p w14:paraId="305248C4" w14:textId="77777777" w:rsidR="00A52290" w:rsidRPr="007D6C76" w:rsidRDefault="007D6C76" w:rsidP="007D6C76">
      <w:pPr>
        <w:pStyle w:val="Caption"/>
        <w:spacing w:line="360" w:lineRule="auto"/>
        <w:jc w:val="both"/>
        <w:rPr>
          <w:rFonts w:ascii="Times New Roman" w:hAnsi="Times New Roman" w:cs="Times New Roman"/>
          <w:i w:val="0"/>
          <w:color w:val="auto"/>
          <w:sz w:val="24"/>
        </w:rPr>
      </w:pPr>
      <w:bookmarkStart w:id="42" w:name="_Toc224318177"/>
      <w:r w:rsidRPr="007D6C76">
        <w:rPr>
          <w:rFonts w:ascii="Times New Roman" w:hAnsi="Times New Roman" w:cs="Times New Roman"/>
          <w:b/>
          <w:i w:val="0"/>
          <w:color w:val="auto"/>
          <w:sz w:val="24"/>
        </w:rPr>
        <w:lastRenderedPageBreak/>
        <w:t xml:space="preserve">Table </w:t>
      </w:r>
      <w:r w:rsidRPr="007D6C76">
        <w:rPr>
          <w:rFonts w:ascii="Times New Roman" w:hAnsi="Times New Roman" w:cs="Times New Roman"/>
          <w:b/>
          <w:i w:val="0"/>
          <w:color w:val="auto"/>
          <w:sz w:val="24"/>
        </w:rPr>
        <w:fldChar w:fldCharType="begin"/>
      </w:r>
      <w:r w:rsidRPr="007D6C76">
        <w:rPr>
          <w:rFonts w:ascii="Times New Roman" w:hAnsi="Times New Roman" w:cs="Times New Roman"/>
          <w:b/>
          <w:i w:val="0"/>
          <w:color w:val="auto"/>
          <w:sz w:val="24"/>
        </w:rPr>
        <w:instrText xml:space="preserve"> SEQ Table \* ARABIC </w:instrText>
      </w:r>
      <w:r w:rsidRPr="007D6C76">
        <w:rPr>
          <w:rFonts w:ascii="Times New Roman" w:hAnsi="Times New Roman" w:cs="Times New Roman"/>
          <w:b/>
          <w:i w:val="0"/>
          <w:color w:val="auto"/>
          <w:sz w:val="24"/>
        </w:rPr>
        <w:fldChar w:fldCharType="separate"/>
      </w:r>
      <w:r w:rsidRPr="007D6C76">
        <w:rPr>
          <w:rFonts w:ascii="Times New Roman" w:hAnsi="Times New Roman" w:cs="Times New Roman"/>
          <w:b/>
          <w:i w:val="0"/>
          <w:noProof/>
          <w:color w:val="auto"/>
          <w:sz w:val="24"/>
        </w:rPr>
        <w:t>6</w:t>
      </w:r>
      <w:r w:rsidRPr="007D6C76">
        <w:rPr>
          <w:rFonts w:ascii="Times New Roman" w:hAnsi="Times New Roman" w:cs="Times New Roman"/>
          <w:b/>
          <w:i w:val="0"/>
          <w:color w:val="auto"/>
          <w:sz w:val="24"/>
        </w:rPr>
        <w:fldChar w:fldCharType="end"/>
      </w:r>
      <w:r w:rsidRPr="007D6C76">
        <w:rPr>
          <w:rFonts w:ascii="Times New Roman" w:hAnsi="Times New Roman" w:cs="Times New Roman"/>
          <w:color w:val="auto"/>
          <w:sz w:val="24"/>
        </w:rPr>
        <w:t xml:space="preserve"> </w:t>
      </w:r>
      <w:r w:rsidR="00A52290" w:rsidRPr="007D6C76">
        <w:rPr>
          <w:rFonts w:ascii="Times New Roman" w:hAnsi="Times New Roman" w:cs="Times New Roman"/>
          <w:color w:val="auto"/>
          <w:sz w:val="24"/>
        </w:rPr>
        <w:t xml:space="preserve"> Case Study Implementation on Enhancing Risk Management Practices in Future Industrial Projects</w:t>
      </w:r>
      <w:bookmarkEnd w:id="42"/>
    </w:p>
    <w:tbl>
      <w:tblPr>
        <w:tblStyle w:val="TableGrid"/>
        <w:tblW w:w="9013"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35"/>
        <w:gridCol w:w="2611"/>
        <w:gridCol w:w="975"/>
        <w:gridCol w:w="980"/>
        <w:gridCol w:w="756"/>
        <w:gridCol w:w="756"/>
      </w:tblGrid>
      <w:tr w:rsidR="00A52290" w:rsidRPr="003C7B40" w14:paraId="615DB614" w14:textId="77777777" w:rsidTr="00ED7484">
        <w:trPr>
          <w:trHeight w:val="267"/>
        </w:trPr>
        <w:tc>
          <w:tcPr>
            <w:tcW w:w="2935" w:type="dxa"/>
            <w:tcBorders>
              <w:top w:val="single" w:sz="4" w:space="0" w:color="auto"/>
              <w:bottom w:val="single" w:sz="4" w:space="0" w:color="auto"/>
            </w:tcBorders>
            <w:hideMark/>
          </w:tcPr>
          <w:p w14:paraId="5FBE43D2" w14:textId="77777777" w:rsidR="00A52290" w:rsidRPr="003C7B40" w:rsidRDefault="00A52290" w:rsidP="00ED7484">
            <w:pPr>
              <w:spacing w:line="240" w:lineRule="auto"/>
              <w:rPr>
                <w:rFonts w:ascii="Times New Roman" w:eastAsia="Times New Roman" w:hAnsi="Times New Roman" w:cs="Times New Roman"/>
                <w:bCs/>
              </w:rPr>
            </w:pPr>
            <w:r w:rsidRPr="000C07CD">
              <w:rPr>
                <w:rFonts w:ascii="Times New Roman" w:eastAsia="Times New Roman" w:hAnsi="Times New Roman" w:cs="Times New Roman"/>
                <w:bCs/>
              </w:rPr>
              <w:t>Risk Management Practice</w:t>
            </w:r>
          </w:p>
        </w:tc>
        <w:tc>
          <w:tcPr>
            <w:tcW w:w="2611" w:type="dxa"/>
            <w:tcBorders>
              <w:top w:val="single" w:sz="4" w:space="0" w:color="auto"/>
              <w:bottom w:val="single" w:sz="4" w:space="0" w:color="auto"/>
            </w:tcBorders>
            <w:hideMark/>
          </w:tcPr>
          <w:p w14:paraId="213CA71B" w14:textId="77777777" w:rsidR="00A52290" w:rsidRPr="003C7B40" w:rsidRDefault="00A52290" w:rsidP="00ED7484">
            <w:pPr>
              <w:spacing w:line="240" w:lineRule="auto"/>
              <w:jc w:val="center"/>
              <w:rPr>
                <w:rFonts w:ascii="Times New Roman" w:eastAsia="Times New Roman" w:hAnsi="Times New Roman" w:cs="Times New Roman"/>
                <w:bCs/>
              </w:rPr>
            </w:pPr>
            <w:r w:rsidRPr="000C07CD">
              <w:rPr>
                <w:rFonts w:ascii="Times New Roman" w:eastAsia="Times New Roman" w:hAnsi="Times New Roman" w:cs="Times New Roman"/>
                <w:bCs/>
              </w:rPr>
              <w:t>Category</w:t>
            </w:r>
          </w:p>
        </w:tc>
        <w:tc>
          <w:tcPr>
            <w:tcW w:w="975" w:type="dxa"/>
            <w:tcBorders>
              <w:top w:val="single" w:sz="4" w:space="0" w:color="auto"/>
              <w:bottom w:val="single" w:sz="4" w:space="0" w:color="auto"/>
            </w:tcBorders>
            <w:hideMark/>
          </w:tcPr>
          <w:p w14:paraId="2EE38C27" w14:textId="77777777" w:rsidR="00A52290" w:rsidRPr="003C7B40" w:rsidRDefault="00A52290" w:rsidP="00ED7484">
            <w:pPr>
              <w:spacing w:line="240" w:lineRule="auto"/>
              <w:jc w:val="center"/>
              <w:rPr>
                <w:rFonts w:ascii="Times New Roman" w:eastAsia="Times New Roman" w:hAnsi="Times New Roman" w:cs="Times New Roman"/>
                <w:bCs/>
              </w:rPr>
            </w:pPr>
            <w:r w:rsidRPr="000C07CD">
              <w:rPr>
                <w:rFonts w:ascii="Times New Roman" w:eastAsia="Times New Roman" w:hAnsi="Times New Roman" w:cs="Times New Roman"/>
                <w:bCs/>
              </w:rPr>
              <w:t>Mean</w:t>
            </w:r>
          </w:p>
        </w:tc>
        <w:tc>
          <w:tcPr>
            <w:tcW w:w="980" w:type="dxa"/>
            <w:tcBorders>
              <w:top w:val="single" w:sz="4" w:space="0" w:color="auto"/>
              <w:bottom w:val="single" w:sz="4" w:space="0" w:color="auto"/>
            </w:tcBorders>
            <w:hideMark/>
          </w:tcPr>
          <w:p w14:paraId="6A8489BC" w14:textId="77777777" w:rsidR="00A52290" w:rsidRPr="003C7B40" w:rsidRDefault="00A52290" w:rsidP="00ED7484">
            <w:pPr>
              <w:spacing w:line="240" w:lineRule="auto"/>
              <w:jc w:val="center"/>
              <w:rPr>
                <w:rFonts w:ascii="Times New Roman" w:eastAsia="Times New Roman" w:hAnsi="Times New Roman" w:cs="Times New Roman"/>
                <w:bCs/>
              </w:rPr>
            </w:pPr>
            <w:r w:rsidRPr="000C07CD">
              <w:rPr>
                <w:rFonts w:ascii="Times New Roman" w:eastAsia="Times New Roman" w:hAnsi="Times New Roman" w:cs="Times New Roman"/>
                <w:bCs/>
              </w:rPr>
              <w:t>SD</w:t>
            </w:r>
          </w:p>
        </w:tc>
        <w:tc>
          <w:tcPr>
            <w:tcW w:w="0" w:type="auto"/>
            <w:tcBorders>
              <w:top w:val="single" w:sz="4" w:space="0" w:color="auto"/>
              <w:bottom w:val="single" w:sz="4" w:space="0" w:color="auto"/>
            </w:tcBorders>
            <w:hideMark/>
          </w:tcPr>
          <w:p w14:paraId="79A4DBC4" w14:textId="77777777" w:rsidR="00A52290" w:rsidRPr="003C7B40" w:rsidRDefault="00A52290" w:rsidP="00ED7484">
            <w:pPr>
              <w:spacing w:line="240" w:lineRule="auto"/>
              <w:jc w:val="center"/>
              <w:rPr>
                <w:rFonts w:ascii="Times New Roman" w:eastAsia="Times New Roman" w:hAnsi="Times New Roman" w:cs="Times New Roman"/>
                <w:bCs/>
              </w:rPr>
            </w:pPr>
            <w:r w:rsidRPr="000C07CD">
              <w:rPr>
                <w:rFonts w:ascii="Times New Roman" w:eastAsia="Times New Roman" w:hAnsi="Times New Roman" w:cs="Times New Roman"/>
                <w:bCs/>
              </w:rPr>
              <w:t>F</w:t>
            </w:r>
          </w:p>
        </w:tc>
        <w:tc>
          <w:tcPr>
            <w:tcW w:w="0" w:type="auto"/>
            <w:tcBorders>
              <w:top w:val="single" w:sz="4" w:space="0" w:color="auto"/>
              <w:bottom w:val="single" w:sz="4" w:space="0" w:color="auto"/>
            </w:tcBorders>
            <w:hideMark/>
          </w:tcPr>
          <w:p w14:paraId="448FF2AD" w14:textId="77777777" w:rsidR="00A52290" w:rsidRPr="003C7B40" w:rsidRDefault="00A52290" w:rsidP="00ED7484">
            <w:pPr>
              <w:spacing w:line="240" w:lineRule="auto"/>
              <w:jc w:val="center"/>
              <w:rPr>
                <w:rFonts w:ascii="Times New Roman" w:eastAsia="Times New Roman" w:hAnsi="Times New Roman" w:cs="Times New Roman"/>
                <w:bCs/>
              </w:rPr>
            </w:pPr>
            <w:r w:rsidRPr="000C07CD">
              <w:rPr>
                <w:rFonts w:ascii="Times New Roman" w:eastAsia="Times New Roman" w:hAnsi="Times New Roman" w:cs="Times New Roman"/>
                <w:bCs/>
              </w:rPr>
              <w:t>Sig.</w:t>
            </w:r>
          </w:p>
        </w:tc>
      </w:tr>
      <w:tr w:rsidR="00A52290" w:rsidRPr="000C07CD" w14:paraId="648E9E61" w14:textId="77777777" w:rsidTr="00ED7484">
        <w:trPr>
          <w:trHeight w:val="267"/>
        </w:trPr>
        <w:tc>
          <w:tcPr>
            <w:tcW w:w="2935" w:type="dxa"/>
            <w:vMerge w:val="restart"/>
            <w:tcBorders>
              <w:top w:val="single" w:sz="4" w:space="0" w:color="auto"/>
            </w:tcBorders>
            <w:hideMark/>
          </w:tcPr>
          <w:p w14:paraId="631F184C" w14:textId="77777777" w:rsidR="00A52290" w:rsidRPr="003C7B40" w:rsidRDefault="00A52290" w:rsidP="00ED7484">
            <w:pPr>
              <w:spacing w:line="240" w:lineRule="auto"/>
              <w:rPr>
                <w:rFonts w:ascii="Times New Roman" w:eastAsia="Times New Roman" w:hAnsi="Times New Roman" w:cs="Times New Roman"/>
              </w:rPr>
            </w:pPr>
            <w:r>
              <w:rPr>
                <w:rFonts w:ascii="Times New Roman" w:eastAsia="Times New Roman" w:hAnsi="Times New Roman" w:cs="Times New Roman"/>
                <w:bCs/>
              </w:rPr>
              <w:t>Risk Identification</w:t>
            </w:r>
          </w:p>
        </w:tc>
        <w:tc>
          <w:tcPr>
            <w:tcW w:w="2611" w:type="dxa"/>
            <w:tcBorders>
              <w:top w:val="single" w:sz="4" w:space="0" w:color="auto"/>
            </w:tcBorders>
            <w:hideMark/>
          </w:tcPr>
          <w:p w14:paraId="3AF3FF31" w14:textId="77777777" w:rsidR="00A52290" w:rsidRPr="003C7B40" w:rsidRDefault="00A52290" w:rsidP="00ED7484">
            <w:pPr>
              <w:spacing w:line="240" w:lineRule="auto"/>
              <w:rPr>
                <w:rFonts w:ascii="Times New Roman" w:eastAsia="Times New Roman" w:hAnsi="Times New Roman" w:cs="Times New Roman"/>
              </w:rPr>
            </w:pPr>
            <w:r w:rsidRPr="003C7B40">
              <w:rPr>
                <w:rFonts w:ascii="Times New Roman" w:eastAsia="Times New Roman" w:hAnsi="Times New Roman" w:cs="Times New Roman"/>
              </w:rPr>
              <w:t>Engineer</w:t>
            </w:r>
          </w:p>
        </w:tc>
        <w:tc>
          <w:tcPr>
            <w:tcW w:w="975" w:type="dxa"/>
            <w:tcBorders>
              <w:top w:val="single" w:sz="4" w:space="0" w:color="auto"/>
            </w:tcBorders>
            <w:hideMark/>
          </w:tcPr>
          <w:p w14:paraId="3D91BDA3"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21.75</w:t>
            </w:r>
          </w:p>
        </w:tc>
        <w:tc>
          <w:tcPr>
            <w:tcW w:w="980" w:type="dxa"/>
            <w:tcBorders>
              <w:top w:val="single" w:sz="4" w:space="0" w:color="auto"/>
            </w:tcBorders>
            <w:hideMark/>
          </w:tcPr>
          <w:p w14:paraId="1B24F0F5"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3.78</w:t>
            </w:r>
          </w:p>
        </w:tc>
        <w:tc>
          <w:tcPr>
            <w:tcW w:w="0" w:type="auto"/>
            <w:tcBorders>
              <w:top w:val="single" w:sz="4" w:space="0" w:color="auto"/>
            </w:tcBorders>
            <w:hideMark/>
          </w:tcPr>
          <w:p w14:paraId="733C9934" w14:textId="77777777" w:rsidR="00A52290" w:rsidRPr="003C7B40" w:rsidRDefault="00A52290" w:rsidP="00ED7484">
            <w:pPr>
              <w:spacing w:line="240" w:lineRule="auto"/>
              <w:jc w:val="center"/>
              <w:rPr>
                <w:rFonts w:ascii="Times New Roman" w:eastAsia="Times New Roman" w:hAnsi="Times New Roman" w:cs="Times New Roman"/>
              </w:rPr>
            </w:pPr>
            <w:r w:rsidRPr="003C7B40">
              <w:rPr>
                <w:rFonts w:ascii="Times New Roman" w:eastAsia="Times New Roman" w:hAnsi="Times New Roman" w:cs="Times New Roman"/>
              </w:rPr>
              <w:t>6.799</w:t>
            </w:r>
          </w:p>
        </w:tc>
        <w:tc>
          <w:tcPr>
            <w:tcW w:w="0" w:type="auto"/>
            <w:tcBorders>
              <w:top w:val="single" w:sz="4" w:space="0" w:color="auto"/>
            </w:tcBorders>
            <w:hideMark/>
          </w:tcPr>
          <w:p w14:paraId="76CE548D"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bCs/>
              </w:rPr>
              <w:t>0.000</w:t>
            </w:r>
          </w:p>
        </w:tc>
      </w:tr>
      <w:tr w:rsidR="00A52290" w:rsidRPr="000C07CD" w14:paraId="12107784" w14:textId="77777777" w:rsidTr="00ED7484">
        <w:trPr>
          <w:trHeight w:val="267"/>
        </w:trPr>
        <w:tc>
          <w:tcPr>
            <w:tcW w:w="2935" w:type="dxa"/>
            <w:vMerge/>
            <w:hideMark/>
          </w:tcPr>
          <w:p w14:paraId="4E5EE480" w14:textId="77777777" w:rsidR="00A52290" w:rsidRPr="003C7B40" w:rsidRDefault="00A52290" w:rsidP="00ED7484">
            <w:pPr>
              <w:spacing w:line="240" w:lineRule="auto"/>
              <w:rPr>
                <w:rFonts w:ascii="Times New Roman" w:eastAsia="Times New Roman" w:hAnsi="Times New Roman" w:cs="Times New Roman"/>
              </w:rPr>
            </w:pPr>
          </w:p>
        </w:tc>
        <w:tc>
          <w:tcPr>
            <w:tcW w:w="2611" w:type="dxa"/>
            <w:hideMark/>
          </w:tcPr>
          <w:p w14:paraId="2970E69B" w14:textId="77777777" w:rsidR="00A52290" w:rsidRPr="003C7B40" w:rsidRDefault="00A52290" w:rsidP="00ED7484">
            <w:pPr>
              <w:spacing w:line="240" w:lineRule="auto"/>
              <w:rPr>
                <w:rFonts w:ascii="Times New Roman" w:eastAsia="Times New Roman" w:hAnsi="Times New Roman" w:cs="Times New Roman"/>
              </w:rPr>
            </w:pPr>
            <w:r w:rsidRPr="003C7B40">
              <w:rPr>
                <w:rFonts w:ascii="Times New Roman" w:eastAsia="Times New Roman" w:hAnsi="Times New Roman" w:cs="Times New Roman"/>
              </w:rPr>
              <w:t>Project Manager</w:t>
            </w:r>
          </w:p>
        </w:tc>
        <w:tc>
          <w:tcPr>
            <w:tcW w:w="975" w:type="dxa"/>
            <w:hideMark/>
          </w:tcPr>
          <w:p w14:paraId="6B4B958F"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21.12</w:t>
            </w:r>
          </w:p>
        </w:tc>
        <w:tc>
          <w:tcPr>
            <w:tcW w:w="980" w:type="dxa"/>
            <w:hideMark/>
          </w:tcPr>
          <w:p w14:paraId="4DB57334"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2.35</w:t>
            </w:r>
          </w:p>
        </w:tc>
        <w:tc>
          <w:tcPr>
            <w:tcW w:w="0" w:type="auto"/>
            <w:hideMark/>
          </w:tcPr>
          <w:p w14:paraId="45116D3A" w14:textId="77777777" w:rsidR="00A52290" w:rsidRPr="003C7B40" w:rsidRDefault="00A52290" w:rsidP="00ED7484">
            <w:pPr>
              <w:spacing w:line="240" w:lineRule="auto"/>
              <w:jc w:val="center"/>
              <w:rPr>
                <w:rFonts w:ascii="Times New Roman" w:eastAsia="Times New Roman" w:hAnsi="Times New Roman" w:cs="Times New Roman"/>
              </w:rPr>
            </w:pPr>
          </w:p>
        </w:tc>
        <w:tc>
          <w:tcPr>
            <w:tcW w:w="0" w:type="auto"/>
            <w:hideMark/>
          </w:tcPr>
          <w:p w14:paraId="48983405" w14:textId="77777777" w:rsidR="00A52290" w:rsidRPr="003C7B40" w:rsidRDefault="00A52290" w:rsidP="00ED7484">
            <w:pPr>
              <w:spacing w:line="240" w:lineRule="auto"/>
              <w:jc w:val="center"/>
              <w:rPr>
                <w:rFonts w:ascii="Times New Roman" w:eastAsia="Times New Roman" w:hAnsi="Times New Roman" w:cs="Times New Roman"/>
              </w:rPr>
            </w:pPr>
          </w:p>
        </w:tc>
      </w:tr>
      <w:tr w:rsidR="00A52290" w:rsidRPr="000C07CD" w14:paraId="0B525A63" w14:textId="77777777" w:rsidTr="00ED7484">
        <w:trPr>
          <w:trHeight w:val="267"/>
        </w:trPr>
        <w:tc>
          <w:tcPr>
            <w:tcW w:w="2935" w:type="dxa"/>
            <w:vMerge/>
            <w:hideMark/>
          </w:tcPr>
          <w:p w14:paraId="1CC5B24F" w14:textId="77777777" w:rsidR="00A52290" w:rsidRPr="003C7B40" w:rsidRDefault="00A52290" w:rsidP="00ED7484">
            <w:pPr>
              <w:spacing w:line="240" w:lineRule="auto"/>
              <w:rPr>
                <w:rFonts w:ascii="Times New Roman" w:eastAsia="Times New Roman" w:hAnsi="Times New Roman" w:cs="Times New Roman"/>
              </w:rPr>
            </w:pPr>
          </w:p>
        </w:tc>
        <w:tc>
          <w:tcPr>
            <w:tcW w:w="2611" w:type="dxa"/>
            <w:hideMark/>
          </w:tcPr>
          <w:p w14:paraId="675652BE" w14:textId="77777777" w:rsidR="00A52290" w:rsidRPr="003C7B40" w:rsidRDefault="00A52290" w:rsidP="00ED7484">
            <w:pPr>
              <w:spacing w:line="240" w:lineRule="auto"/>
              <w:rPr>
                <w:rFonts w:ascii="Times New Roman" w:eastAsia="Times New Roman" w:hAnsi="Times New Roman" w:cs="Times New Roman"/>
              </w:rPr>
            </w:pPr>
            <w:r w:rsidRPr="003C7B40">
              <w:rPr>
                <w:rFonts w:ascii="Times New Roman" w:eastAsia="Times New Roman" w:hAnsi="Times New Roman" w:cs="Times New Roman"/>
              </w:rPr>
              <w:t>Manager</w:t>
            </w:r>
          </w:p>
        </w:tc>
        <w:tc>
          <w:tcPr>
            <w:tcW w:w="975" w:type="dxa"/>
            <w:hideMark/>
          </w:tcPr>
          <w:p w14:paraId="75B13F40"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21.66</w:t>
            </w:r>
          </w:p>
        </w:tc>
        <w:tc>
          <w:tcPr>
            <w:tcW w:w="980" w:type="dxa"/>
            <w:hideMark/>
          </w:tcPr>
          <w:p w14:paraId="2BD48099"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2.76</w:t>
            </w:r>
          </w:p>
        </w:tc>
        <w:tc>
          <w:tcPr>
            <w:tcW w:w="0" w:type="auto"/>
            <w:hideMark/>
          </w:tcPr>
          <w:p w14:paraId="12563B49" w14:textId="77777777" w:rsidR="00A52290" w:rsidRPr="003C7B40" w:rsidRDefault="00A52290" w:rsidP="00ED7484">
            <w:pPr>
              <w:spacing w:line="240" w:lineRule="auto"/>
              <w:jc w:val="center"/>
              <w:rPr>
                <w:rFonts w:ascii="Times New Roman" w:eastAsia="Times New Roman" w:hAnsi="Times New Roman" w:cs="Times New Roman"/>
              </w:rPr>
            </w:pPr>
          </w:p>
        </w:tc>
        <w:tc>
          <w:tcPr>
            <w:tcW w:w="0" w:type="auto"/>
            <w:hideMark/>
          </w:tcPr>
          <w:p w14:paraId="112D20DC" w14:textId="77777777" w:rsidR="00A52290" w:rsidRPr="003C7B40" w:rsidRDefault="00A52290" w:rsidP="00ED7484">
            <w:pPr>
              <w:spacing w:line="240" w:lineRule="auto"/>
              <w:jc w:val="center"/>
              <w:rPr>
                <w:rFonts w:ascii="Times New Roman" w:eastAsia="Times New Roman" w:hAnsi="Times New Roman" w:cs="Times New Roman"/>
              </w:rPr>
            </w:pPr>
          </w:p>
        </w:tc>
      </w:tr>
      <w:tr w:rsidR="00A52290" w:rsidRPr="000C07CD" w14:paraId="60D4C6E9" w14:textId="77777777" w:rsidTr="00ED7484">
        <w:trPr>
          <w:trHeight w:val="267"/>
        </w:trPr>
        <w:tc>
          <w:tcPr>
            <w:tcW w:w="2935" w:type="dxa"/>
            <w:vMerge/>
            <w:hideMark/>
          </w:tcPr>
          <w:p w14:paraId="71623FDC" w14:textId="77777777" w:rsidR="00A52290" w:rsidRPr="003C7B40" w:rsidRDefault="00A52290" w:rsidP="00ED7484">
            <w:pPr>
              <w:spacing w:line="240" w:lineRule="auto"/>
              <w:rPr>
                <w:rFonts w:ascii="Times New Roman" w:eastAsia="Times New Roman" w:hAnsi="Times New Roman" w:cs="Times New Roman"/>
              </w:rPr>
            </w:pPr>
          </w:p>
        </w:tc>
        <w:tc>
          <w:tcPr>
            <w:tcW w:w="2611" w:type="dxa"/>
            <w:hideMark/>
          </w:tcPr>
          <w:p w14:paraId="6138C817" w14:textId="77777777" w:rsidR="00A52290" w:rsidRPr="003C7B40" w:rsidRDefault="00A52290" w:rsidP="00ED7484">
            <w:pPr>
              <w:spacing w:line="240" w:lineRule="auto"/>
              <w:rPr>
                <w:rFonts w:ascii="Times New Roman" w:eastAsia="Times New Roman" w:hAnsi="Times New Roman" w:cs="Times New Roman"/>
              </w:rPr>
            </w:pPr>
            <w:r w:rsidRPr="003C7B40">
              <w:rPr>
                <w:rFonts w:ascii="Times New Roman" w:eastAsia="Times New Roman" w:hAnsi="Times New Roman" w:cs="Times New Roman"/>
              </w:rPr>
              <w:t>Supervisor</w:t>
            </w:r>
          </w:p>
        </w:tc>
        <w:tc>
          <w:tcPr>
            <w:tcW w:w="975" w:type="dxa"/>
            <w:hideMark/>
          </w:tcPr>
          <w:p w14:paraId="5A610D38"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23.08</w:t>
            </w:r>
          </w:p>
        </w:tc>
        <w:tc>
          <w:tcPr>
            <w:tcW w:w="980" w:type="dxa"/>
            <w:hideMark/>
          </w:tcPr>
          <w:p w14:paraId="584508A4"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2.66</w:t>
            </w:r>
          </w:p>
        </w:tc>
        <w:tc>
          <w:tcPr>
            <w:tcW w:w="0" w:type="auto"/>
            <w:hideMark/>
          </w:tcPr>
          <w:p w14:paraId="6B69599C" w14:textId="77777777" w:rsidR="00A52290" w:rsidRPr="003C7B40" w:rsidRDefault="00A52290" w:rsidP="00ED7484">
            <w:pPr>
              <w:spacing w:line="240" w:lineRule="auto"/>
              <w:jc w:val="center"/>
              <w:rPr>
                <w:rFonts w:ascii="Times New Roman" w:eastAsia="Times New Roman" w:hAnsi="Times New Roman" w:cs="Times New Roman"/>
              </w:rPr>
            </w:pPr>
          </w:p>
        </w:tc>
        <w:tc>
          <w:tcPr>
            <w:tcW w:w="0" w:type="auto"/>
            <w:hideMark/>
          </w:tcPr>
          <w:p w14:paraId="439FB44D" w14:textId="77777777" w:rsidR="00A52290" w:rsidRPr="003C7B40" w:rsidRDefault="00A52290" w:rsidP="00ED7484">
            <w:pPr>
              <w:spacing w:line="240" w:lineRule="auto"/>
              <w:jc w:val="center"/>
              <w:rPr>
                <w:rFonts w:ascii="Times New Roman" w:eastAsia="Times New Roman" w:hAnsi="Times New Roman" w:cs="Times New Roman"/>
              </w:rPr>
            </w:pPr>
          </w:p>
        </w:tc>
      </w:tr>
      <w:tr w:rsidR="00A52290" w:rsidRPr="000C07CD" w14:paraId="2851A678" w14:textId="77777777" w:rsidTr="00ED7484">
        <w:trPr>
          <w:trHeight w:val="267"/>
        </w:trPr>
        <w:tc>
          <w:tcPr>
            <w:tcW w:w="2935" w:type="dxa"/>
            <w:vMerge/>
            <w:hideMark/>
          </w:tcPr>
          <w:p w14:paraId="5DDFC9C9" w14:textId="77777777" w:rsidR="00A52290" w:rsidRPr="003C7B40" w:rsidRDefault="00A52290" w:rsidP="00ED7484">
            <w:pPr>
              <w:spacing w:line="240" w:lineRule="auto"/>
              <w:rPr>
                <w:rFonts w:ascii="Times New Roman" w:eastAsia="Times New Roman" w:hAnsi="Times New Roman" w:cs="Times New Roman"/>
              </w:rPr>
            </w:pPr>
          </w:p>
        </w:tc>
        <w:tc>
          <w:tcPr>
            <w:tcW w:w="2611" w:type="dxa"/>
            <w:hideMark/>
          </w:tcPr>
          <w:p w14:paraId="6D4D087F" w14:textId="77777777" w:rsidR="00A52290" w:rsidRPr="003C7B40" w:rsidRDefault="00A52290" w:rsidP="00ED7484">
            <w:pPr>
              <w:spacing w:line="240" w:lineRule="auto"/>
              <w:rPr>
                <w:rFonts w:ascii="Times New Roman" w:eastAsia="Times New Roman" w:hAnsi="Times New Roman" w:cs="Times New Roman"/>
              </w:rPr>
            </w:pPr>
            <w:r w:rsidRPr="003C7B40">
              <w:rPr>
                <w:rFonts w:ascii="Times New Roman" w:eastAsia="Times New Roman" w:hAnsi="Times New Roman" w:cs="Times New Roman"/>
              </w:rPr>
              <w:t>Risk Officer</w:t>
            </w:r>
          </w:p>
        </w:tc>
        <w:tc>
          <w:tcPr>
            <w:tcW w:w="975" w:type="dxa"/>
            <w:hideMark/>
          </w:tcPr>
          <w:p w14:paraId="3F4BE03B"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21.50</w:t>
            </w:r>
          </w:p>
        </w:tc>
        <w:tc>
          <w:tcPr>
            <w:tcW w:w="980" w:type="dxa"/>
            <w:hideMark/>
          </w:tcPr>
          <w:p w14:paraId="5CE60715"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3.86</w:t>
            </w:r>
          </w:p>
        </w:tc>
        <w:tc>
          <w:tcPr>
            <w:tcW w:w="0" w:type="auto"/>
            <w:hideMark/>
          </w:tcPr>
          <w:p w14:paraId="7FAA8DB0" w14:textId="77777777" w:rsidR="00A52290" w:rsidRPr="003C7B40" w:rsidRDefault="00A52290" w:rsidP="00ED7484">
            <w:pPr>
              <w:spacing w:line="240" w:lineRule="auto"/>
              <w:jc w:val="center"/>
              <w:rPr>
                <w:rFonts w:ascii="Times New Roman" w:eastAsia="Times New Roman" w:hAnsi="Times New Roman" w:cs="Times New Roman"/>
              </w:rPr>
            </w:pPr>
          </w:p>
        </w:tc>
        <w:tc>
          <w:tcPr>
            <w:tcW w:w="0" w:type="auto"/>
            <w:hideMark/>
          </w:tcPr>
          <w:p w14:paraId="4D0A89B4" w14:textId="77777777" w:rsidR="00A52290" w:rsidRPr="003C7B40" w:rsidRDefault="00A52290" w:rsidP="00ED7484">
            <w:pPr>
              <w:spacing w:line="240" w:lineRule="auto"/>
              <w:jc w:val="center"/>
              <w:rPr>
                <w:rFonts w:ascii="Times New Roman" w:eastAsia="Times New Roman" w:hAnsi="Times New Roman" w:cs="Times New Roman"/>
              </w:rPr>
            </w:pPr>
          </w:p>
        </w:tc>
      </w:tr>
      <w:tr w:rsidR="00A52290" w:rsidRPr="000C07CD" w14:paraId="1CBE36A3" w14:textId="77777777" w:rsidTr="00ED7484">
        <w:trPr>
          <w:trHeight w:val="284"/>
        </w:trPr>
        <w:tc>
          <w:tcPr>
            <w:tcW w:w="2935" w:type="dxa"/>
            <w:vMerge/>
            <w:hideMark/>
          </w:tcPr>
          <w:p w14:paraId="5F6C0888" w14:textId="77777777" w:rsidR="00A52290" w:rsidRPr="003C7B40" w:rsidRDefault="00A52290" w:rsidP="00ED7484">
            <w:pPr>
              <w:spacing w:line="240" w:lineRule="auto"/>
              <w:rPr>
                <w:rFonts w:ascii="Times New Roman" w:eastAsia="Times New Roman" w:hAnsi="Times New Roman" w:cs="Times New Roman"/>
              </w:rPr>
            </w:pPr>
          </w:p>
        </w:tc>
        <w:tc>
          <w:tcPr>
            <w:tcW w:w="2611" w:type="dxa"/>
            <w:hideMark/>
          </w:tcPr>
          <w:p w14:paraId="4E90396C" w14:textId="77777777" w:rsidR="00A52290" w:rsidRPr="003C7B40" w:rsidRDefault="00A52290" w:rsidP="00ED7484">
            <w:pPr>
              <w:spacing w:line="240" w:lineRule="auto"/>
              <w:rPr>
                <w:rFonts w:ascii="Times New Roman" w:eastAsia="Times New Roman" w:hAnsi="Times New Roman" w:cs="Times New Roman"/>
              </w:rPr>
            </w:pPr>
            <w:r w:rsidRPr="003C7B40">
              <w:rPr>
                <w:rFonts w:ascii="Times New Roman" w:eastAsia="Times New Roman" w:hAnsi="Times New Roman" w:cs="Times New Roman"/>
              </w:rPr>
              <w:t>Government Relationship</w:t>
            </w:r>
          </w:p>
        </w:tc>
        <w:tc>
          <w:tcPr>
            <w:tcW w:w="975" w:type="dxa"/>
            <w:hideMark/>
          </w:tcPr>
          <w:p w14:paraId="0DF7D348"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15.00</w:t>
            </w:r>
          </w:p>
        </w:tc>
        <w:tc>
          <w:tcPr>
            <w:tcW w:w="980" w:type="dxa"/>
            <w:hideMark/>
          </w:tcPr>
          <w:p w14:paraId="77712BF9"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0.00</w:t>
            </w:r>
          </w:p>
        </w:tc>
        <w:tc>
          <w:tcPr>
            <w:tcW w:w="0" w:type="auto"/>
            <w:hideMark/>
          </w:tcPr>
          <w:p w14:paraId="4BB0DFD9" w14:textId="77777777" w:rsidR="00A52290" w:rsidRPr="003C7B40" w:rsidRDefault="00A52290" w:rsidP="00ED7484">
            <w:pPr>
              <w:spacing w:line="240" w:lineRule="auto"/>
              <w:jc w:val="center"/>
              <w:rPr>
                <w:rFonts w:ascii="Times New Roman" w:eastAsia="Times New Roman" w:hAnsi="Times New Roman" w:cs="Times New Roman"/>
              </w:rPr>
            </w:pPr>
          </w:p>
        </w:tc>
        <w:tc>
          <w:tcPr>
            <w:tcW w:w="0" w:type="auto"/>
            <w:hideMark/>
          </w:tcPr>
          <w:p w14:paraId="5B88735A" w14:textId="77777777" w:rsidR="00A52290" w:rsidRPr="003C7B40" w:rsidRDefault="00A52290" w:rsidP="00ED7484">
            <w:pPr>
              <w:spacing w:line="240" w:lineRule="auto"/>
              <w:jc w:val="center"/>
              <w:rPr>
                <w:rFonts w:ascii="Times New Roman" w:eastAsia="Times New Roman" w:hAnsi="Times New Roman" w:cs="Times New Roman"/>
              </w:rPr>
            </w:pPr>
          </w:p>
        </w:tc>
      </w:tr>
      <w:tr w:rsidR="00A52290" w:rsidRPr="000C07CD" w14:paraId="531BA22E" w14:textId="77777777" w:rsidTr="00ED7484">
        <w:trPr>
          <w:trHeight w:val="267"/>
        </w:trPr>
        <w:tc>
          <w:tcPr>
            <w:tcW w:w="2935" w:type="dxa"/>
            <w:vMerge/>
            <w:hideMark/>
          </w:tcPr>
          <w:p w14:paraId="4842D71E" w14:textId="77777777" w:rsidR="00A52290" w:rsidRPr="003C7B40" w:rsidRDefault="00A52290" w:rsidP="00ED7484">
            <w:pPr>
              <w:spacing w:line="240" w:lineRule="auto"/>
              <w:rPr>
                <w:rFonts w:ascii="Times New Roman" w:eastAsia="Times New Roman" w:hAnsi="Times New Roman" w:cs="Times New Roman"/>
              </w:rPr>
            </w:pPr>
          </w:p>
        </w:tc>
        <w:tc>
          <w:tcPr>
            <w:tcW w:w="2611" w:type="dxa"/>
            <w:hideMark/>
          </w:tcPr>
          <w:p w14:paraId="474373D0" w14:textId="77777777" w:rsidR="00A52290" w:rsidRPr="003C7B40" w:rsidRDefault="00A52290" w:rsidP="00ED7484">
            <w:pPr>
              <w:spacing w:line="240" w:lineRule="auto"/>
              <w:rPr>
                <w:rFonts w:ascii="Times New Roman" w:eastAsia="Times New Roman" w:hAnsi="Times New Roman" w:cs="Times New Roman"/>
              </w:rPr>
            </w:pPr>
            <w:r w:rsidRPr="003C7B40">
              <w:rPr>
                <w:rFonts w:ascii="Times New Roman" w:eastAsia="Times New Roman" w:hAnsi="Times New Roman" w:cs="Times New Roman"/>
              </w:rPr>
              <w:t>Audit Head</w:t>
            </w:r>
          </w:p>
        </w:tc>
        <w:tc>
          <w:tcPr>
            <w:tcW w:w="975" w:type="dxa"/>
            <w:hideMark/>
          </w:tcPr>
          <w:p w14:paraId="01BECB35"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24.00</w:t>
            </w:r>
          </w:p>
        </w:tc>
        <w:tc>
          <w:tcPr>
            <w:tcW w:w="980" w:type="dxa"/>
            <w:hideMark/>
          </w:tcPr>
          <w:p w14:paraId="0F865F2A"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0.00</w:t>
            </w:r>
          </w:p>
        </w:tc>
        <w:tc>
          <w:tcPr>
            <w:tcW w:w="0" w:type="auto"/>
            <w:hideMark/>
          </w:tcPr>
          <w:p w14:paraId="30FD767F" w14:textId="77777777" w:rsidR="00A52290" w:rsidRPr="003C7B40" w:rsidRDefault="00A52290" w:rsidP="00ED7484">
            <w:pPr>
              <w:spacing w:line="240" w:lineRule="auto"/>
              <w:jc w:val="center"/>
              <w:rPr>
                <w:rFonts w:ascii="Times New Roman" w:eastAsia="Times New Roman" w:hAnsi="Times New Roman" w:cs="Times New Roman"/>
              </w:rPr>
            </w:pPr>
          </w:p>
        </w:tc>
        <w:tc>
          <w:tcPr>
            <w:tcW w:w="0" w:type="auto"/>
            <w:hideMark/>
          </w:tcPr>
          <w:p w14:paraId="06B7C560" w14:textId="77777777" w:rsidR="00A52290" w:rsidRPr="003C7B40" w:rsidRDefault="00A52290" w:rsidP="00ED7484">
            <w:pPr>
              <w:spacing w:line="240" w:lineRule="auto"/>
              <w:jc w:val="center"/>
              <w:rPr>
                <w:rFonts w:ascii="Times New Roman" w:eastAsia="Times New Roman" w:hAnsi="Times New Roman" w:cs="Times New Roman"/>
              </w:rPr>
            </w:pPr>
          </w:p>
        </w:tc>
      </w:tr>
      <w:tr w:rsidR="00A52290" w:rsidRPr="000C07CD" w14:paraId="0FA01219" w14:textId="77777777" w:rsidTr="00ED7484">
        <w:trPr>
          <w:trHeight w:val="267"/>
        </w:trPr>
        <w:tc>
          <w:tcPr>
            <w:tcW w:w="2935" w:type="dxa"/>
            <w:vMerge/>
            <w:hideMark/>
          </w:tcPr>
          <w:p w14:paraId="6629A24A" w14:textId="77777777" w:rsidR="00A52290" w:rsidRPr="003C7B40" w:rsidRDefault="00A52290" w:rsidP="00ED7484">
            <w:pPr>
              <w:spacing w:line="240" w:lineRule="auto"/>
              <w:rPr>
                <w:rFonts w:ascii="Times New Roman" w:eastAsia="Times New Roman" w:hAnsi="Times New Roman" w:cs="Times New Roman"/>
              </w:rPr>
            </w:pPr>
          </w:p>
        </w:tc>
        <w:tc>
          <w:tcPr>
            <w:tcW w:w="2611" w:type="dxa"/>
            <w:hideMark/>
          </w:tcPr>
          <w:p w14:paraId="6643DA15" w14:textId="77777777" w:rsidR="00A52290" w:rsidRPr="003C7B40" w:rsidRDefault="00A52290" w:rsidP="00ED7484">
            <w:pPr>
              <w:spacing w:line="240" w:lineRule="auto"/>
              <w:rPr>
                <w:rFonts w:ascii="Times New Roman" w:eastAsia="Times New Roman" w:hAnsi="Times New Roman" w:cs="Times New Roman"/>
              </w:rPr>
            </w:pPr>
            <w:r w:rsidRPr="003C7B40">
              <w:rPr>
                <w:rFonts w:ascii="Times New Roman" w:eastAsia="Times New Roman" w:hAnsi="Times New Roman" w:cs="Times New Roman"/>
              </w:rPr>
              <w:t>Specialist Nurse</w:t>
            </w:r>
          </w:p>
        </w:tc>
        <w:tc>
          <w:tcPr>
            <w:tcW w:w="975" w:type="dxa"/>
            <w:hideMark/>
          </w:tcPr>
          <w:p w14:paraId="5412325E"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20.00</w:t>
            </w:r>
          </w:p>
        </w:tc>
        <w:tc>
          <w:tcPr>
            <w:tcW w:w="980" w:type="dxa"/>
            <w:hideMark/>
          </w:tcPr>
          <w:p w14:paraId="592318B6"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3.28</w:t>
            </w:r>
          </w:p>
        </w:tc>
        <w:tc>
          <w:tcPr>
            <w:tcW w:w="0" w:type="auto"/>
            <w:hideMark/>
          </w:tcPr>
          <w:p w14:paraId="3277F2C8" w14:textId="77777777" w:rsidR="00A52290" w:rsidRPr="003C7B40" w:rsidRDefault="00A52290" w:rsidP="00ED7484">
            <w:pPr>
              <w:spacing w:line="240" w:lineRule="auto"/>
              <w:jc w:val="center"/>
              <w:rPr>
                <w:rFonts w:ascii="Times New Roman" w:eastAsia="Times New Roman" w:hAnsi="Times New Roman" w:cs="Times New Roman"/>
              </w:rPr>
            </w:pPr>
          </w:p>
        </w:tc>
        <w:tc>
          <w:tcPr>
            <w:tcW w:w="0" w:type="auto"/>
            <w:hideMark/>
          </w:tcPr>
          <w:p w14:paraId="3EA9B561" w14:textId="77777777" w:rsidR="00A52290" w:rsidRPr="003C7B40" w:rsidRDefault="00A52290" w:rsidP="00ED7484">
            <w:pPr>
              <w:spacing w:line="240" w:lineRule="auto"/>
              <w:jc w:val="center"/>
              <w:rPr>
                <w:rFonts w:ascii="Times New Roman" w:eastAsia="Times New Roman" w:hAnsi="Times New Roman" w:cs="Times New Roman"/>
              </w:rPr>
            </w:pPr>
          </w:p>
        </w:tc>
      </w:tr>
      <w:tr w:rsidR="00A52290" w:rsidRPr="000C07CD" w14:paraId="6C833180" w14:textId="77777777" w:rsidTr="00ED7484">
        <w:trPr>
          <w:trHeight w:val="267"/>
        </w:trPr>
        <w:tc>
          <w:tcPr>
            <w:tcW w:w="2935" w:type="dxa"/>
            <w:vMerge/>
            <w:hideMark/>
          </w:tcPr>
          <w:p w14:paraId="0AE303FB" w14:textId="77777777" w:rsidR="00A52290" w:rsidRPr="003C7B40" w:rsidRDefault="00A52290" w:rsidP="00ED7484">
            <w:pPr>
              <w:spacing w:line="240" w:lineRule="auto"/>
              <w:rPr>
                <w:rFonts w:ascii="Times New Roman" w:eastAsia="Times New Roman" w:hAnsi="Times New Roman" w:cs="Times New Roman"/>
              </w:rPr>
            </w:pPr>
          </w:p>
        </w:tc>
        <w:tc>
          <w:tcPr>
            <w:tcW w:w="2611" w:type="dxa"/>
            <w:hideMark/>
          </w:tcPr>
          <w:p w14:paraId="421C5ED1" w14:textId="77777777" w:rsidR="00A52290" w:rsidRPr="003C7B40" w:rsidRDefault="00A52290" w:rsidP="00ED7484">
            <w:pPr>
              <w:spacing w:line="240" w:lineRule="auto"/>
              <w:rPr>
                <w:rFonts w:ascii="Times New Roman" w:eastAsia="Times New Roman" w:hAnsi="Times New Roman" w:cs="Times New Roman"/>
              </w:rPr>
            </w:pPr>
            <w:r w:rsidRPr="003C7B40">
              <w:rPr>
                <w:rFonts w:ascii="Times New Roman" w:eastAsia="Times New Roman" w:hAnsi="Times New Roman" w:cs="Times New Roman"/>
              </w:rPr>
              <w:t>Lawyer</w:t>
            </w:r>
          </w:p>
        </w:tc>
        <w:tc>
          <w:tcPr>
            <w:tcW w:w="975" w:type="dxa"/>
            <w:hideMark/>
          </w:tcPr>
          <w:p w14:paraId="556E5F53"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25.00</w:t>
            </w:r>
          </w:p>
        </w:tc>
        <w:tc>
          <w:tcPr>
            <w:tcW w:w="980" w:type="dxa"/>
            <w:hideMark/>
          </w:tcPr>
          <w:p w14:paraId="064BE679"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0.00</w:t>
            </w:r>
          </w:p>
        </w:tc>
        <w:tc>
          <w:tcPr>
            <w:tcW w:w="0" w:type="auto"/>
            <w:hideMark/>
          </w:tcPr>
          <w:p w14:paraId="28D551FA" w14:textId="77777777" w:rsidR="00A52290" w:rsidRPr="003C7B40" w:rsidRDefault="00A52290" w:rsidP="00ED7484">
            <w:pPr>
              <w:spacing w:line="240" w:lineRule="auto"/>
              <w:jc w:val="center"/>
              <w:rPr>
                <w:rFonts w:ascii="Times New Roman" w:eastAsia="Times New Roman" w:hAnsi="Times New Roman" w:cs="Times New Roman"/>
              </w:rPr>
            </w:pPr>
          </w:p>
        </w:tc>
        <w:tc>
          <w:tcPr>
            <w:tcW w:w="0" w:type="auto"/>
            <w:hideMark/>
          </w:tcPr>
          <w:p w14:paraId="1AB6A922" w14:textId="77777777" w:rsidR="00A52290" w:rsidRPr="003C7B40" w:rsidRDefault="00A52290" w:rsidP="00ED7484">
            <w:pPr>
              <w:spacing w:line="240" w:lineRule="auto"/>
              <w:jc w:val="center"/>
              <w:rPr>
                <w:rFonts w:ascii="Times New Roman" w:eastAsia="Times New Roman" w:hAnsi="Times New Roman" w:cs="Times New Roman"/>
              </w:rPr>
            </w:pPr>
          </w:p>
        </w:tc>
      </w:tr>
      <w:tr w:rsidR="00A52290" w:rsidRPr="000C07CD" w14:paraId="5EF8F6EA" w14:textId="77777777" w:rsidTr="00ED7484">
        <w:trPr>
          <w:trHeight w:val="267"/>
        </w:trPr>
        <w:tc>
          <w:tcPr>
            <w:tcW w:w="2935" w:type="dxa"/>
            <w:vMerge/>
            <w:hideMark/>
          </w:tcPr>
          <w:p w14:paraId="000EE587" w14:textId="77777777" w:rsidR="00A52290" w:rsidRPr="003C7B40" w:rsidRDefault="00A52290" w:rsidP="00ED7484">
            <w:pPr>
              <w:spacing w:line="240" w:lineRule="auto"/>
              <w:rPr>
                <w:rFonts w:ascii="Times New Roman" w:eastAsia="Times New Roman" w:hAnsi="Times New Roman" w:cs="Times New Roman"/>
              </w:rPr>
            </w:pPr>
          </w:p>
        </w:tc>
        <w:tc>
          <w:tcPr>
            <w:tcW w:w="2611" w:type="dxa"/>
            <w:hideMark/>
          </w:tcPr>
          <w:p w14:paraId="5688206B" w14:textId="77777777" w:rsidR="00A52290" w:rsidRPr="003C7B40" w:rsidRDefault="00A52290" w:rsidP="00ED7484">
            <w:pPr>
              <w:spacing w:line="240" w:lineRule="auto"/>
              <w:rPr>
                <w:rFonts w:ascii="Times New Roman" w:eastAsia="Times New Roman" w:hAnsi="Times New Roman" w:cs="Times New Roman"/>
              </w:rPr>
            </w:pPr>
            <w:r w:rsidRPr="003C7B40">
              <w:rPr>
                <w:rFonts w:ascii="Times New Roman" w:eastAsia="Times New Roman" w:hAnsi="Times New Roman" w:cs="Times New Roman"/>
              </w:rPr>
              <w:t>Family Medicine Doctor</w:t>
            </w:r>
          </w:p>
        </w:tc>
        <w:tc>
          <w:tcPr>
            <w:tcW w:w="975" w:type="dxa"/>
            <w:hideMark/>
          </w:tcPr>
          <w:p w14:paraId="3F508170"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19.25</w:t>
            </w:r>
          </w:p>
        </w:tc>
        <w:tc>
          <w:tcPr>
            <w:tcW w:w="980" w:type="dxa"/>
            <w:hideMark/>
          </w:tcPr>
          <w:p w14:paraId="0E8281A1"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2.65</w:t>
            </w:r>
          </w:p>
        </w:tc>
        <w:tc>
          <w:tcPr>
            <w:tcW w:w="0" w:type="auto"/>
            <w:hideMark/>
          </w:tcPr>
          <w:p w14:paraId="3FB3AC18" w14:textId="77777777" w:rsidR="00A52290" w:rsidRPr="003C7B40" w:rsidRDefault="00A52290" w:rsidP="00ED7484">
            <w:pPr>
              <w:spacing w:line="240" w:lineRule="auto"/>
              <w:jc w:val="center"/>
              <w:rPr>
                <w:rFonts w:ascii="Times New Roman" w:eastAsia="Times New Roman" w:hAnsi="Times New Roman" w:cs="Times New Roman"/>
              </w:rPr>
            </w:pPr>
          </w:p>
        </w:tc>
        <w:tc>
          <w:tcPr>
            <w:tcW w:w="0" w:type="auto"/>
            <w:hideMark/>
          </w:tcPr>
          <w:p w14:paraId="6ADDEDCE" w14:textId="77777777" w:rsidR="00A52290" w:rsidRPr="003C7B40" w:rsidRDefault="00A52290" w:rsidP="00ED7484">
            <w:pPr>
              <w:spacing w:line="240" w:lineRule="auto"/>
              <w:jc w:val="center"/>
              <w:rPr>
                <w:rFonts w:ascii="Times New Roman" w:eastAsia="Times New Roman" w:hAnsi="Times New Roman" w:cs="Times New Roman"/>
              </w:rPr>
            </w:pPr>
          </w:p>
        </w:tc>
      </w:tr>
      <w:tr w:rsidR="00A52290" w:rsidRPr="000C07CD" w14:paraId="706D76D0" w14:textId="77777777" w:rsidTr="00ED7484">
        <w:trPr>
          <w:trHeight w:val="267"/>
        </w:trPr>
        <w:tc>
          <w:tcPr>
            <w:tcW w:w="2935" w:type="dxa"/>
            <w:vMerge/>
            <w:hideMark/>
          </w:tcPr>
          <w:p w14:paraId="10254B3F" w14:textId="77777777" w:rsidR="00A52290" w:rsidRPr="003C7B40" w:rsidRDefault="00A52290" w:rsidP="00ED7484">
            <w:pPr>
              <w:spacing w:line="240" w:lineRule="auto"/>
              <w:rPr>
                <w:rFonts w:ascii="Times New Roman" w:eastAsia="Times New Roman" w:hAnsi="Times New Roman" w:cs="Times New Roman"/>
              </w:rPr>
            </w:pPr>
          </w:p>
        </w:tc>
        <w:tc>
          <w:tcPr>
            <w:tcW w:w="2611" w:type="dxa"/>
            <w:hideMark/>
          </w:tcPr>
          <w:p w14:paraId="01C47A5F" w14:textId="77777777" w:rsidR="00A52290" w:rsidRPr="003C7B40" w:rsidRDefault="00A52290" w:rsidP="00ED7484">
            <w:pPr>
              <w:spacing w:line="240" w:lineRule="auto"/>
              <w:rPr>
                <w:rFonts w:ascii="Times New Roman" w:eastAsia="Times New Roman" w:hAnsi="Times New Roman" w:cs="Times New Roman"/>
              </w:rPr>
            </w:pPr>
            <w:r w:rsidRPr="003C7B40">
              <w:rPr>
                <w:rFonts w:ascii="Times New Roman" w:eastAsia="Times New Roman" w:hAnsi="Times New Roman" w:cs="Times New Roman"/>
              </w:rPr>
              <w:t>Laboratory Custodian</w:t>
            </w:r>
          </w:p>
        </w:tc>
        <w:tc>
          <w:tcPr>
            <w:tcW w:w="975" w:type="dxa"/>
            <w:hideMark/>
          </w:tcPr>
          <w:p w14:paraId="699730C0"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19.00</w:t>
            </w:r>
          </w:p>
        </w:tc>
        <w:tc>
          <w:tcPr>
            <w:tcW w:w="980" w:type="dxa"/>
            <w:hideMark/>
          </w:tcPr>
          <w:p w14:paraId="68363654"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5.47</w:t>
            </w:r>
          </w:p>
        </w:tc>
        <w:tc>
          <w:tcPr>
            <w:tcW w:w="0" w:type="auto"/>
            <w:hideMark/>
          </w:tcPr>
          <w:p w14:paraId="02CF19AC" w14:textId="77777777" w:rsidR="00A52290" w:rsidRPr="003C7B40" w:rsidRDefault="00A52290" w:rsidP="00ED7484">
            <w:pPr>
              <w:spacing w:line="240" w:lineRule="auto"/>
              <w:jc w:val="center"/>
              <w:rPr>
                <w:rFonts w:ascii="Times New Roman" w:eastAsia="Times New Roman" w:hAnsi="Times New Roman" w:cs="Times New Roman"/>
              </w:rPr>
            </w:pPr>
          </w:p>
        </w:tc>
        <w:tc>
          <w:tcPr>
            <w:tcW w:w="0" w:type="auto"/>
            <w:hideMark/>
          </w:tcPr>
          <w:p w14:paraId="5E189733" w14:textId="77777777" w:rsidR="00A52290" w:rsidRPr="003C7B40" w:rsidRDefault="00A52290" w:rsidP="00ED7484">
            <w:pPr>
              <w:spacing w:line="240" w:lineRule="auto"/>
              <w:jc w:val="center"/>
              <w:rPr>
                <w:rFonts w:ascii="Times New Roman" w:eastAsia="Times New Roman" w:hAnsi="Times New Roman" w:cs="Times New Roman"/>
              </w:rPr>
            </w:pPr>
          </w:p>
        </w:tc>
      </w:tr>
      <w:tr w:rsidR="00A52290" w:rsidRPr="000C07CD" w14:paraId="743BF033" w14:textId="77777777" w:rsidTr="00ED7484">
        <w:trPr>
          <w:trHeight w:val="284"/>
        </w:trPr>
        <w:tc>
          <w:tcPr>
            <w:tcW w:w="2935" w:type="dxa"/>
            <w:vMerge/>
            <w:hideMark/>
          </w:tcPr>
          <w:p w14:paraId="32740100" w14:textId="77777777" w:rsidR="00A52290" w:rsidRPr="003C7B40" w:rsidRDefault="00A52290" w:rsidP="00ED7484">
            <w:pPr>
              <w:spacing w:line="240" w:lineRule="auto"/>
              <w:rPr>
                <w:rFonts w:ascii="Times New Roman" w:eastAsia="Times New Roman" w:hAnsi="Times New Roman" w:cs="Times New Roman"/>
              </w:rPr>
            </w:pPr>
          </w:p>
        </w:tc>
        <w:tc>
          <w:tcPr>
            <w:tcW w:w="2611" w:type="dxa"/>
            <w:hideMark/>
          </w:tcPr>
          <w:p w14:paraId="27572528" w14:textId="77777777" w:rsidR="00A52290" w:rsidRPr="003C7B40" w:rsidRDefault="00A52290" w:rsidP="00ED7484">
            <w:pPr>
              <w:spacing w:line="240" w:lineRule="auto"/>
              <w:rPr>
                <w:rFonts w:ascii="Times New Roman" w:eastAsia="Times New Roman" w:hAnsi="Times New Roman" w:cs="Times New Roman"/>
              </w:rPr>
            </w:pPr>
            <w:r w:rsidRPr="003C7B40">
              <w:rPr>
                <w:rFonts w:ascii="Times New Roman" w:eastAsia="Times New Roman" w:hAnsi="Times New Roman" w:cs="Times New Roman"/>
              </w:rPr>
              <w:t>Architect</w:t>
            </w:r>
          </w:p>
        </w:tc>
        <w:tc>
          <w:tcPr>
            <w:tcW w:w="975" w:type="dxa"/>
            <w:hideMark/>
          </w:tcPr>
          <w:p w14:paraId="5539464C"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15.66</w:t>
            </w:r>
          </w:p>
        </w:tc>
        <w:tc>
          <w:tcPr>
            <w:tcW w:w="980" w:type="dxa"/>
            <w:hideMark/>
          </w:tcPr>
          <w:p w14:paraId="114AB87D"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2.59</w:t>
            </w:r>
          </w:p>
        </w:tc>
        <w:tc>
          <w:tcPr>
            <w:tcW w:w="0" w:type="auto"/>
            <w:hideMark/>
          </w:tcPr>
          <w:p w14:paraId="7A9455F1" w14:textId="77777777" w:rsidR="00A52290" w:rsidRPr="003C7B40" w:rsidRDefault="00A52290" w:rsidP="00ED7484">
            <w:pPr>
              <w:spacing w:line="240" w:lineRule="auto"/>
              <w:jc w:val="center"/>
              <w:rPr>
                <w:rFonts w:ascii="Times New Roman" w:eastAsia="Times New Roman" w:hAnsi="Times New Roman" w:cs="Times New Roman"/>
              </w:rPr>
            </w:pPr>
          </w:p>
        </w:tc>
        <w:tc>
          <w:tcPr>
            <w:tcW w:w="0" w:type="auto"/>
            <w:hideMark/>
          </w:tcPr>
          <w:p w14:paraId="27B20A25" w14:textId="77777777" w:rsidR="00A52290" w:rsidRPr="003C7B40" w:rsidRDefault="00A52290" w:rsidP="00ED7484">
            <w:pPr>
              <w:spacing w:line="240" w:lineRule="auto"/>
              <w:jc w:val="center"/>
              <w:rPr>
                <w:rFonts w:ascii="Times New Roman" w:eastAsia="Times New Roman" w:hAnsi="Times New Roman" w:cs="Times New Roman"/>
              </w:rPr>
            </w:pPr>
          </w:p>
        </w:tc>
      </w:tr>
      <w:tr w:rsidR="00A52290" w:rsidRPr="000C07CD" w14:paraId="570C77CF" w14:textId="77777777" w:rsidTr="00ED7484">
        <w:trPr>
          <w:trHeight w:val="267"/>
        </w:trPr>
        <w:tc>
          <w:tcPr>
            <w:tcW w:w="2935" w:type="dxa"/>
            <w:vMerge w:val="restart"/>
            <w:hideMark/>
          </w:tcPr>
          <w:p w14:paraId="3A7ACEA9" w14:textId="77777777" w:rsidR="00A52290" w:rsidRPr="003C7B40" w:rsidRDefault="00A52290" w:rsidP="00ED7484">
            <w:pPr>
              <w:spacing w:line="240" w:lineRule="auto"/>
              <w:rPr>
                <w:rFonts w:ascii="Times New Roman" w:eastAsia="Times New Roman" w:hAnsi="Times New Roman" w:cs="Times New Roman"/>
              </w:rPr>
            </w:pPr>
            <w:r>
              <w:rPr>
                <w:rFonts w:ascii="Times New Roman" w:eastAsia="Times New Roman" w:hAnsi="Times New Roman" w:cs="Times New Roman"/>
                <w:bCs/>
              </w:rPr>
              <w:t>Risk Assessment</w:t>
            </w:r>
          </w:p>
        </w:tc>
        <w:tc>
          <w:tcPr>
            <w:tcW w:w="2611" w:type="dxa"/>
            <w:hideMark/>
          </w:tcPr>
          <w:p w14:paraId="1457063C" w14:textId="77777777" w:rsidR="00A52290" w:rsidRPr="003C7B40" w:rsidRDefault="00A52290" w:rsidP="00ED7484">
            <w:pPr>
              <w:spacing w:line="240" w:lineRule="auto"/>
              <w:rPr>
                <w:rFonts w:ascii="Times New Roman" w:eastAsia="Times New Roman" w:hAnsi="Times New Roman" w:cs="Times New Roman"/>
              </w:rPr>
            </w:pPr>
            <w:r w:rsidRPr="003C7B40">
              <w:rPr>
                <w:rFonts w:ascii="Times New Roman" w:eastAsia="Times New Roman" w:hAnsi="Times New Roman" w:cs="Times New Roman"/>
              </w:rPr>
              <w:t>Engineer</w:t>
            </w:r>
          </w:p>
        </w:tc>
        <w:tc>
          <w:tcPr>
            <w:tcW w:w="975" w:type="dxa"/>
            <w:hideMark/>
          </w:tcPr>
          <w:p w14:paraId="6996E14B"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22.04</w:t>
            </w:r>
          </w:p>
        </w:tc>
        <w:tc>
          <w:tcPr>
            <w:tcW w:w="980" w:type="dxa"/>
            <w:hideMark/>
          </w:tcPr>
          <w:p w14:paraId="5C4DEE9C"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3.47</w:t>
            </w:r>
          </w:p>
        </w:tc>
        <w:tc>
          <w:tcPr>
            <w:tcW w:w="0" w:type="auto"/>
            <w:hideMark/>
          </w:tcPr>
          <w:p w14:paraId="34C7B3E2"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10.81</w:t>
            </w:r>
          </w:p>
        </w:tc>
        <w:tc>
          <w:tcPr>
            <w:tcW w:w="0" w:type="auto"/>
            <w:hideMark/>
          </w:tcPr>
          <w:p w14:paraId="6C4CBD71"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bCs/>
              </w:rPr>
              <w:t>0.00</w:t>
            </w:r>
          </w:p>
        </w:tc>
      </w:tr>
      <w:tr w:rsidR="00A52290" w:rsidRPr="000C07CD" w14:paraId="6B1ABE57" w14:textId="77777777" w:rsidTr="00ED7484">
        <w:trPr>
          <w:trHeight w:val="267"/>
        </w:trPr>
        <w:tc>
          <w:tcPr>
            <w:tcW w:w="2935" w:type="dxa"/>
            <w:vMerge/>
            <w:hideMark/>
          </w:tcPr>
          <w:p w14:paraId="145D1F70" w14:textId="77777777" w:rsidR="00A52290" w:rsidRPr="003C7B40" w:rsidRDefault="00A52290" w:rsidP="00ED7484">
            <w:pPr>
              <w:spacing w:line="240" w:lineRule="auto"/>
              <w:rPr>
                <w:rFonts w:ascii="Times New Roman" w:eastAsia="Times New Roman" w:hAnsi="Times New Roman" w:cs="Times New Roman"/>
              </w:rPr>
            </w:pPr>
          </w:p>
        </w:tc>
        <w:tc>
          <w:tcPr>
            <w:tcW w:w="2611" w:type="dxa"/>
            <w:hideMark/>
          </w:tcPr>
          <w:p w14:paraId="538BB9FE" w14:textId="77777777" w:rsidR="00A52290" w:rsidRPr="003C7B40" w:rsidRDefault="00A52290" w:rsidP="00ED7484">
            <w:pPr>
              <w:spacing w:line="240" w:lineRule="auto"/>
              <w:rPr>
                <w:rFonts w:ascii="Times New Roman" w:eastAsia="Times New Roman" w:hAnsi="Times New Roman" w:cs="Times New Roman"/>
              </w:rPr>
            </w:pPr>
            <w:r w:rsidRPr="003C7B40">
              <w:rPr>
                <w:rFonts w:ascii="Times New Roman" w:eastAsia="Times New Roman" w:hAnsi="Times New Roman" w:cs="Times New Roman"/>
              </w:rPr>
              <w:t>Project Manager</w:t>
            </w:r>
          </w:p>
        </w:tc>
        <w:tc>
          <w:tcPr>
            <w:tcW w:w="975" w:type="dxa"/>
            <w:hideMark/>
          </w:tcPr>
          <w:p w14:paraId="326B28DB"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23.50</w:t>
            </w:r>
          </w:p>
        </w:tc>
        <w:tc>
          <w:tcPr>
            <w:tcW w:w="980" w:type="dxa"/>
            <w:hideMark/>
          </w:tcPr>
          <w:p w14:paraId="540B1C65"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1.41</w:t>
            </w:r>
          </w:p>
        </w:tc>
        <w:tc>
          <w:tcPr>
            <w:tcW w:w="0" w:type="auto"/>
            <w:hideMark/>
          </w:tcPr>
          <w:p w14:paraId="494D296E" w14:textId="77777777" w:rsidR="00A52290" w:rsidRPr="003C7B40" w:rsidRDefault="00A52290" w:rsidP="00ED7484">
            <w:pPr>
              <w:spacing w:line="240" w:lineRule="auto"/>
              <w:jc w:val="center"/>
              <w:rPr>
                <w:rFonts w:ascii="Times New Roman" w:eastAsia="Times New Roman" w:hAnsi="Times New Roman" w:cs="Times New Roman"/>
              </w:rPr>
            </w:pPr>
          </w:p>
        </w:tc>
        <w:tc>
          <w:tcPr>
            <w:tcW w:w="0" w:type="auto"/>
            <w:hideMark/>
          </w:tcPr>
          <w:p w14:paraId="303B3987" w14:textId="77777777" w:rsidR="00A52290" w:rsidRPr="003C7B40" w:rsidRDefault="00A52290" w:rsidP="00ED7484">
            <w:pPr>
              <w:spacing w:line="240" w:lineRule="auto"/>
              <w:jc w:val="center"/>
              <w:rPr>
                <w:rFonts w:ascii="Times New Roman" w:eastAsia="Times New Roman" w:hAnsi="Times New Roman" w:cs="Times New Roman"/>
              </w:rPr>
            </w:pPr>
          </w:p>
        </w:tc>
      </w:tr>
      <w:tr w:rsidR="00A52290" w:rsidRPr="000C07CD" w14:paraId="69A24C27" w14:textId="77777777" w:rsidTr="00ED7484">
        <w:trPr>
          <w:trHeight w:val="267"/>
        </w:trPr>
        <w:tc>
          <w:tcPr>
            <w:tcW w:w="2935" w:type="dxa"/>
            <w:vMerge/>
            <w:hideMark/>
          </w:tcPr>
          <w:p w14:paraId="7C0508B0" w14:textId="77777777" w:rsidR="00A52290" w:rsidRPr="003C7B40" w:rsidRDefault="00A52290" w:rsidP="00ED7484">
            <w:pPr>
              <w:spacing w:line="240" w:lineRule="auto"/>
              <w:rPr>
                <w:rFonts w:ascii="Times New Roman" w:eastAsia="Times New Roman" w:hAnsi="Times New Roman" w:cs="Times New Roman"/>
              </w:rPr>
            </w:pPr>
          </w:p>
        </w:tc>
        <w:tc>
          <w:tcPr>
            <w:tcW w:w="2611" w:type="dxa"/>
            <w:hideMark/>
          </w:tcPr>
          <w:p w14:paraId="682B3628" w14:textId="77777777" w:rsidR="00A52290" w:rsidRPr="003C7B40" w:rsidRDefault="00A52290" w:rsidP="00ED7484">
            <w:pPr>
              <w:spacing w:line="240" w:lineRule="auto"/>
              <w:rPr>
                <w:rFonts w:ascii="Times New Roman" w:eastAsia="Times New Roman" w:hAnsi="Times New Roman" w:cs="Times New Roman"/>
              </w:rPr>
            </w:pPr>
            <w:r w:rsidRPr="003C7B40">
              <w:rPr>
                <w:rFonts w:ascii="Times New Roman" w:eastAsia="Times New Roman" w:hAnsi="Times New Roman" w:cs="Times New Roman"/>
              </w:rPr>
              <w:t>Manager</w:t>
            </w:r>
          </w:p>
        </w:tc>
        <w:tc>
          <w:tcPr>
            <w:tcW w:w="975" w:type="dxa"/>
            <w:hideMark/>
          </w:tcPr>
          <w:p w14:paraId="5CC97DDD"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19.95</w:t>
            </w:r>
          </w:p>
        </w:tc>
        <w:tc>
          <w:tcPr>
            <w:tcW w:w="980" w:type="dxa"/>
            <w:hideMark/>
          </w:tcPr>
          <w:p w14:paraId="38EE5F40"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4.16</w:t>
            </w:r>
          </w:p>
        </w:tc>
        <w:tc>
          <w:tcPr>
            <w:tcW w:w="0" w:type="auto"/>
            <w:hideMark/>
          </w:tcPr>
          <w:p w14:paraId="2BC8FD88" w14:textId="77777777" w:rsidR="00A52290" w:rsidRPr="003C7B40" w:rsidRDefault="00A52290" w:rsidP="00ED7484">
            <w:pPr>
              <w:spacing w:line="240" w:lineRule="auto"/>
              <w:jc w:val="center"/>
              <w:rPr>
                <w:rFonts w:ascii="Times New Roman" w:eastAsia="Times New Roman" w:hAnsi="Times New Roman" w:cs="Times New Roman"/>
              </w:rPr>
            </w:pPr>
          </w:p>
        </w:tc>
        <w:tc>
          <w:tcPr>
            <w:tcW w:w="0" w:type="auto"/>
            <w:hideMark/>
          </w:tcPr>
          <w:p w14:paraId="58B317BB" w14:textId="77777777" w:rsidR="00A52290" w:rsidRPr="003C7B40" w:rsidRDefault="00A52290" w:rsidP="00ED7484">
            <w:pPr>
              <w:spacing w:line="240" w:lineRule="auto"/>
              <w:jc w:val="center"/>
              <w:rPr>
                <w:rFonts w:ascii="Times New Roman" w:eastAsia="Times New Roman" w:hAnsi="Times New Roman" w:cs="Times New Roman"/>
              </w:rPr>
            </w:pPr>
          </w:p>
        </w:tc>
      </w:tr>
      <w:tr w:rsidR="00A52290" w:rsidRPr="000C07CD" w14:paraId="339C8F8D" w14:textId="77777777" w:rsidTr="00ED7484">
        <w:trPr>
          <w:trHeight w:val="267"/>
        </w:trPr>
        <w:tc>
          <w:tcPr>
            <w:tcW w:w="2935" w:type="dxa"/>
            <w:vMerge/>
            <w:hideMark/>
          </w:tcPr>
          <w:p w14:paraId="1250719A" w14:textId="77777777" w:rsidR="00A52290" w:rsidRPr="003C7B40" w:rsidRDefault="00A52290" w:rsidP="00ED7484">
            <w:pPr>
              <w:spacing w:line="240" w:lineRule="auto"/>
              <w:rPr>
                <w:rFonts w:ascii="Times New Roman" w:eastAsia="Times New Roman" w:hAnsi="Times New Roman" w:cs="Times New Roman"/>
              </w:rPr>
            </w:pPr>
          </w:p>
        </w:tc>
        <w:tc>
          <w:tcPr>
            <w:tcW w:w="2611" w:type="dxa"/>
            <w:hideMark/>
          </w:tcPr>
          <w:p w14:paraId="3322D6F8" w14:textId="77777777" w:rsidR="00A52290" w:rsidRPr="003C7B40" w:rsidRDefault="00A52290" w:rsidP="00ED7484">
            <w:pPr>
              <w:spacing w:line="240" w:lineRule="auto"/>
              <w:rPr>
                <w:rFonts w:ascii="Times New Roman" w:eastAsia="Times New Roman" w:hAnsi="Times New Roman" w:cs="Times New Roman"/>
              </w:rPr>
            </w:pPr>
            <w:r w:rsidRPr="003C7B40">
              <w:rPr>
                <w:rFonts w:ascii="Times New Roman" w:eastAsia="Times New Roman" w:hAnsi="Times New Roman" w:cs="Times New Roman"/>
              </w:rPr>
              <w:t>Supervisor</w:t>
            </w:r>
          </w:p>
        </w:tc>
        <w:tc>
          <w:tcPr>
            <w:tcW w:w="975" w:type="dxa"/>
            <w:hideMark/>
          </w:tcPr>
          <w:p w14:paraId="5A9DC082"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22.82</w:t>
            </w:r>
          </w:p>
        </w:tc>
        <w:tc>
          <w:tcPr>
            <w:tcW w:w="980" w:type="dxa"/>
            <w:hideMark/>
          </w:tcPr>
          <w:p w14:paraId="70EF21F3"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3.13</w:t>
            </w:r>
          </w:p>
        </w:tc>
        <w:tc>
          <w:tcPr>
            <w:tcW w:w="0" w:type="auto"/>
            <w:hideMark/>
          </w:tcPr>
          <w:p w14:paraId="20F6689B" w14:textId="77777777" w:rsidR="00A52290" w:rsidRPr="003C7B40" w:rsidRDefault="00A52290" w:rsidP="00ED7484">
            <w:pPr>
              <w:spacing w:line="240" w:lineRule="auto"/>
              <w:jc w:val="center"/>
              <w:rPr>
                <w:rFonts w:ascii="Times New Roman" w:eastAsia="Times New Roman" w:hAnsi="Times New Roman" w:cs="Times New Roman"/>
              </w:rPr>
            </w:pPr>
          </w:p>
        </w:tc>
        <w:tc>
          <w:tcPr>
            <w:tcW w:w="0" w:type="auto"/>
            <w:hideMark/>
          </w:tcPr>
          <w:p w14:paraId="2817C991" w14:textId="77777777" w:rsidR="00A52290" w:rsidRPr="003C7B40" w:rsidRDefault="00A52290" w:rsidP="00ED7484">
            <w:pPr>
              <w:spacing w:line="240" w:lineRule="auto"/>
              <w:jc w:val="center"/>
              <w:rPr>
                <w:rFonts w:ascii="Times New Roman" w:eastAsia="Times New Roman" w:hAnsi="Times New Roman" w:cs="Times New Roman"/>
              </w:rPr>
            </w:pPr>
          </w:p>
        </w:tc>
      </w:tr>
      <w:tr w:rsidR="00A52290" w:rsidRPr="000C07CD" w14:paraId="5003AA76" w14:textId="77777777" w:rsidTr="00ED7484">
        <w:trPr>
          <w:trHeight w:val="267"/>
        </w:trPr>
        <w:tc>
          <w:tcPr>
            <w:tcW w:w="2935" w:type="dxa"/>
            <w:vMerge/>
            <w:hideMark/>
          </w:tcPr>
          <w:p w14:paraId="183BDFD4" w14:textId="77777777" w:rsidR="00A52290" w:rsidRPr="003C7B40" w:rsidRDefault="00A52290" w:rsidP="00ED7484">
            <w:pPr>
              <w:spacing w:line="240" w:lineRule="auto"/>
              <w:rPr>
                <w:rFonts w:ascii="Times New Roman" w:eastAsia="Times New Roman" w:hAnsi="Times New Roman" w:cs="Times New Roman"/>
              </w:rPr>
            </w:pPr>
          </w:p>
        </w:tc>
        <w:tc>
          <w:tcPr>
            <w:tcW w:w="2611" w:type="dxa"/>
            <w:hideMark/>
          </w:tcPr>
          <w:p w14:paraId="4C06860E" w14:textId="77777777" w:rsidR="00A52290" w:rsidRPr="003C7B40" w:rsidRDefault="00A52290" w:rsidP="00ED7484">
            <w:pPr>
              <w:spacing w:line="240" w:lineRule="auto"/>
              <w:rPr>
                <w:rFonts w:ascii="Times New Roman" w:eastAsia="Times New Roman" w:hAnsi="Times New Roman" w:cs="Times New Roman"/>
              </w:rPr>
            </w:pPr>
            <w:r w:rsidRPr="003C7B40">
              <w:rPr>
                <w:rFonts w:ascii="Times New Roman" w:eastAsia="Times New Roman" w:hAnsi="Times New Roman" w:cs="Times New Roman"/>
              </w:rPr>
              <w:t>Risk Officer</w:t>
            </w:r>
          </w:p>
        </w:tc>
        <w:tc>
          <w:tcPr>
            <w:tcW w:w="975" w:type="dxa"/>
            <w:hideMark/>
          </w:tcPr>
          <w:p w14:paraId="3151B036"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22.90</w:t>
            </w:r>
          </w:p>
        </w:tc>
        <w:tc>
          <w:tcPr>
            <w:tcW w:w="980" w:type="dxa"/>
            <w:hideMark/>
          </w:tcPr>
          <w:p w14:paraId="25E1DB64"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2.04</w:t>
            </w:r>
          </w:p>
        </w:tc>
        <w:tc>
          <w:tcPr>
            <w:tcW w:w="0" w:type="auto"/>
            <w:hideMark/>
          </w:tcPr>
          <w:p w14:paraId="64AA41A6" w14:textId="77777777" w:rsidR="00A52290" w:rsidRPr="003C7B40" w:rsidRDefault="00A52290" w:rsidP="00ED7484">
            <w:pPr>
              <w:spacing w:line="240" w:lineRule="auto"/>
              <w:jc w:val="center"/>
              <w:rPr>
                <w:rFonts w:ascii="Times New Roman" w:eastAsia="Times New Roman" w:hAnsi="Times New Roman" w:cs="Times New Roman"/>
              </w:rPr>
            </w:pPr>
          </w:p>
        </w:tc>
        <w:tc>
          <w:tcPr>
            <w:tcW w:w="0" w:type="auto"/>
            <w:hideMark/>
          </w:tcPr>
          <w:p w14:paraId="72A57197" w14:textId="77777777" w:rsidR="00A52290" w:rsidRPr="003C7B40" w:rsidRDefault="00A52290" w:rsidP="00ED7484">
            <w:pPr>
              <w:spacing w:line="240" w:lineRule="auto"/>
              <w:jc w:val="center"/>
              <w:rPr>
                <w:rFonts w:ascii="Times New Roman" w:eastAsia="Times New Roman" w:hAnsi="Times New Roman" w:cs="Times New Roman"/>
              </w:rPr>
            </w:pPr>
          </w:p>
        </w:tc>
      </w:tr>
      <w:tr w:rsidR="00A52290" w:rsidRPr="000C07CD" w14:paraId="6398697B" w14:textId="77777777" w:rsidTr="00ED7484">
        <w:trPr>
          <w:trHeight w:val="267"/>
        </w:trPr>
        <w:tc>
          <w:tcPr>
            <w:tcW w:w="2935" w:type="dxa"/>
            <w:vMerge/>
            <w:hideMark/>
          </w:tcPr>
          <w:p w14:paraId="37AF4D68" w14:textId="77777777" w:rsidR="00A52290" w:rsidRPr="003C7B40" w:rsidRDefault="00A52290" w:rsidP="00ED7484">
            <w:pPr>
              <w:spacing w:line="240" w:lineRule="auto"/>
              <w:rPr>
                <w:rFonts w:ascii="Times New Roman" w:eastAsia="Times New Roman" w:hAnsi="Times New Roman" w:cs="Times New Roman"/>
              </w:rPr>
            </w:pPr>
          </w:p>
        </w:tc>
        <w:tc>
          <w:tcPr>
            <w:tcW w:w="2611" w:type="dxa"/>
            <w:hideMark/>
          </w:tcPr>
          <w:p w14:paraId="5B394EC5" w14:textId="77777777" w:rsidR="00A52290" w:rsidRPr="003C7B40" w:rsidRDefault="00A52290" w:rsidP="00ED7484">
            <w:pPr>
              <w:spacing w:line="240" w:lineRule="auto"/>
              <w:rPr>
                <w:rFonts w:ascii="Times New Roman" w:eastAsia="Times New Roman" w:hAnsi="Times New Roman" w:cs="Times New Roman"/>
              </w:rPr>
            </w:pPr>
            <w:r w:rsidRPr="003C7B40">
              <w:rPr>
                <w:rFonts w:ascii="Times New Roman" w:eastAsia="Times New Roman" w:hAnsi="Times New Roman" w:cs="Times New Roman"/>
              </w:rPr>
              <w:t>Government Relationship</w:t>
            </w:r>
          </w:p>
        </w:tc>
        <w:tc>
          <w:tcPr>
            <w:tcW w:w="975" w:type="dxa"/>
            <w:hideMark/>
          </w:tcPr>
          <w:p w14:paraId="408FBA0D"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12.00</w:t>
            </w:r>
          </w:p>
        </w:tc>
        <w:tc>
          <w:tcPr>
            <w:tcW w:w="980" w:type="dxa"/>
            <w:hideMark/>
          </w:tcPr>
          <w:p w14:paraId="64E1606F"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0.00</w:t>
            </w:r>
          </w:p>
        </w:tc>
        <w:tc>
          <w:tcPr>
            <w:tcW w:w="0" w:type="auto"/>
            <w:hideMark/>
          </w:tcPr>
          <w:p w14:paraId="353D68C1" w14:textId="77777777" w:rsidR="00A52290" w:rsidRPr="003C7B40" w:rsidRDefault="00A52290" w:rsidP="00ED7484">
            <w:pPr>
              <w:spacing w:line="240" w:lineRule="auto"/>
              <w:jc w:val="center"/>
              <w:rPr>
                <w:rFonts w:ascii="Times New Roman" w:eastAsia="Times New Roman" w:hAnsi="Times New Roman" w:cs="Times New Roman"/>
              </w:rPr>
            </w:pPr>
          </w:p>
        </w:tc>
        <w:tc>
          <w:tcPr>
            <w:tcW w:w="0" w:type="auto"/>
            <w:hideMark/>
          </w:tcPr>
          <w:p w14:paraId="0FE87335" w14:textId="77777777" w:rsidR="00A52290" w:rsidRPr="003C7B40" w:rsidRDefault="00A52290" w:rsidP="00ED7484">
            <w:pPr>
              <w:spacing w:line="240" w:lineRule="auto"/>
              <w:jc w:val="center"/>
              <w:rPr>
                <w:rFonts w:ascii="Times New Roman" w:eastAsia="Times New Roman" w:hAnsi="Times New Roman" w:cs="Times New Roman"/>
              </w:rPr>
            </w:pPr>
          </w:p>
        </w:tc>
      </w:tr>
      <w:tr w:rsidR="00A52290" w:rsidRPr="000C07CD" w14:paraId="1359750E" w14:textId="77777777" w:rsidTr="00ED7484">
        <w:trPr>
          <w:trHeight w:val="284"/>
        </w:trPr>
        <w:tc>
          <w:tcPr>
            <w:tcW w:w="2935" w:type="dxa"/>
            <w:vMerge/>
            <w:hideMark/>
          </w:tcPr>
          <w:p w14:paraId="69137A7C" w14:textId="77777777" w:rsidR="00A52290" w:rsidRPr="003C7B40" w:rsidRDefault="00A52290" w:rsidP="00ED7484">
            <w:pPr>
              <w:spacing w:line="240" w:lineRule="auto"/>
              <w:rPr>
                <w:rFonts w:ascii="Times New Roman" w:eastAsia="Times New Roman" w:hAnsi="Times New Roman" w:cs="Times New Roman"/>
              </w:rPr>
            </w:pPr>
          </w:p>
        </w:tc>
        <w:tc>
          <w:tcPr>
            <w:tcW w:w="2611" w:type="dxa"/>
            <w:hideMark/>
          </w:tcPr>
          <w:p w14:paraId="2B4EC8FB" w14:textId="77777777" w:rsidR="00A52290" w:rsidRPr="003C7B40" w:rsidRDefault="00A52290" w:rsidP="00ED7484">
            <w:pPr>
              <w:spacing w:line="240" w:lineRule="auto"/>
              <w:rPr>
                <w:rFonts w:ascii="Times New Roman" w:eastAsia="Times New Roman" w:hAnsi="Times New Roman" w:cs="Times New Roman"/>
              </w:rPr>
            </w:pPr>
            <w:r w:rsidRPr="003C7B40">
              <w:rPr>
                <w:rFonts w:ascii="Times New Roman" w:eastAsia="Times New Roman" w:hAnsi="Times New Roman" w:cs="Times New Roman"/>
              </w:rPr>
              <w:t>Audit Head</w:t>
            </w:r>
          </w:p>
        </w:tc>
        <w:tc>
          <w:tcPr>
            <w:tcW w:w="975" w:type="dxa"/>
            <w:hideMark/>
          </w:tcPr>
          <w:p w14:paraId="0881082C"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24.00</w:t>
            </w:r>
          </w:p>
        </w:tc>
        <w:tc>
          <w:tcPr>
            <w:tcW w:w="980" w:type="dxa"/>
            <w:hideMark/>
          </w:tcPr>
          <w:p w14:paraId="5923424B"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0.00</w:t>
            </w:r>
          </w:p>
        </w:tc>
        <w:tc>
          <w:tcPr>
            <w:tcW w:w="0" w:type="auto"/>
            <w:hideMark/>
          </w:tcPr>
          <w:p w14:paraId="38B32DEF" w14:textId="77777777" w:rsidR="00A52290" w:rsidRPr="003C7B40" w:rsidRDefault="00A52290" w:rsidP="00ED7484">
            <w:pPr>
              <w:spacing w:line="240" w:lineRule="auto"/>
              <w:jc w:val="center"/>
              <w:rPr>
                <w:rFonts w:ascii="Times New Roman" w:eastAsia="Times New Roman" w:hAnsi="Times New Roman" w:cs="Times New Roman"/>
              </w:rPr>
            </w:pPr>
          </w:p>
        </w:tc>
        <w:tc>
          <w:tcPr>
            <w:tcW w:w="0" w:type="auto"/>
            <w:hideMark/>
          </w:tcPr>
          <w:p w14:paraId="4CF5F8E0" w14:textId="77777777" w:rsidR="00A52290" w:rsidRPr="003C7B40" w:rsidRDefault="00A52290" w:rsidP="00ED7484">
            <w:pPr>
              <w:spacing w:line="240" w:lineRule="auto"/>
              <w:jc w:val="center"/>
              <w:rPr>
                <w:rFonts w:ascii="Times New Roman" w:eastAsia="Times New Roman" w:hAnsi="Times New Roman" w:cs="Times New Roman"/>
              </w:rPr>
            </w:pPr>
          </w:p>
        </w:tc>
      </w:tr>
      <w:tr w:rsidR="00A52290" w:rsidRPr="000C07CD" w14:paraId="6C40133B" w14:textId="77777777" w:rsidTr="00ED7484">
        <w:trPr>
          <w:trHeight w:val="267"/>
        </w:trPr>
        <w:tc>
          <w:tcPr>
            <w:tcW w:w="2935" w:type="dxa"/>
            <w:vMerge/>
            <w:hideMark/>
          </w:tcPr>
          <w:p w14:paraId="69EC5F18" w14:textId="77777777" w:rsidR="00A52290" w:rsidRPr="003C7B40" w:rsidRDefault="00A52290" w:rsidP="00ED7484">
            <w:pPr>
              <w:spacing w:line="240" w:lineRule="auto"/>
              <w:rPr>
                <w:rFonts w:ascii="Times New Roman" w:eastAsia="Times New Roman" w:hAnsi="Times New Roman" w:cs="Times New Roman"/>
              </w:rPr>
            </w:pPr>
          </w:p>
        </w:tc>
        <w:tc>
          <w:tcPr>
            <w:tcW w:w="2611" w:type="dxa"/>
            <w:hideMark/>
          </w:tcPr>
          <w:p w14:paraId="2C0900B9" w14:textId="77777777" w:rsidR="00A52290" w:rsidRPr="003C7B40" w:rsidRDefault="00A52290" w:rsidP="00ED7484">
            <w:pPr>
              <w:spacing w:line="240" w:lineRule="auto"/>
              <w:rPr>
                <w:rFonts w:ascii="Times New Roman" w:eastAsia="Times New Roman" w:hAnsi="Times New Roman" w:cs="Times New Roman"/>
              </w:rPr>
            </w:pPr>
            <w:r w:rsidRPr="003C7B40">
              <w:rPr>
                <w:rFonts w:ascii="Times New Roman" w:eastAsia="Times New Roman" w:hAnsi="Times New Roman" w:cs="Times New Roman"/>
              </w:rPr>
              <w:t>Specialist Nurse</w:t>
            </w:r>
          </w:p>
        </w:tc>
        <w:tc>
          <w:tcPr>
            <w:tcW w:w="975" w:type="dxa"/>
            <w:hideMark/>
          </w:tcPr>
          <w:p w14:paraId="706D8D59"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24.00</w:t>
            </w:r>
          </w:p>
        </w:tc>
        <w:tc>
          <w:tcPr>
            <w:tcW w:w="980" w:type="dxa"/>
            <w:hideMark/>
          </w:tcPr>
          <w:p w14:paraId="35D48EDC"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0.00</w:t>
            </w:r>
          </w:p>
        </w:tc>
        <w:tc>
          <w:tcPr>
            <w:tcW w:w="0" w:type="auto"/>
            <w:hideMark/>
          </w:tcPr>
          <w:p w14:paraId="36796DC2" w14:textId="77777777" w:rsidR="00A52290" w:rsidRPr="003C7B40" w:rsidRDefault="00A52290" w:rsidP="00ED7484">
            <w:pPr>
              <w:spacing w:line="240" w:lineRule="auto"/>
              <w:jc w:val="center"/>
              <w:rPr>
                <w:rFonts w:ascii="Times New Roman" w:eastAsia="Times New Roman" w:hAnsi="Times New Roman" w:cs="Times New Roman"/>
              </w:rPr>
            </w:pPr>
          </w:p>
        </w:tc>
        <w:tc>
          <w:tcPr>
            <w:tcW w:w="0" w:type="auto"/>
            <w:hideMark/>
          </w:tcPr>
          <w:p w14:paraId="6B746B2A" w14:textId="77777777" w:rsidR="00A52290" w:rsidRPr="003C7B40" w:rsidRDefault="00A52290" w:rsidP="00ED7484">
            <w:pPr>
              <w:spacing w:line="240" w:lineRule="auto"/>
              <w:jc w:val="center"/>
              <w:rPr>
                <w:rFonts w:ascii="Times New Roman" w:eastAsia="Times New Roman" w:hAnsi="Times New Roman" w:cs="Times New Roman"/>
              </w:rPr>
            </w:pPr>
          </w:p>
        </w:tc>
      </w:tr>
      <w:tr w:rsidR="00A52290" w:rsidRPr="000C07CD" w14:paraId="0E6E875B" w14:textId="77777777" w:rsidTr="00ED7484">
        <w:trPr>
          <w:trHeight w:val="267"/>
        </w:trPr>
        <w:tc>
          <w:tcPr>
            <w:tcW w:w="2935" w:type="dxa"/>
            <w:vMerge/>
            <w:hideMark/>
          </w:tcPr>
          <w:p w14:paraId="712EAAB4" w14:textId="77777777" w:rsidR="00A52290" w:rsidRPr="003C7B40" w:rsidRDefault="00A52290" w:rsidP="00ED7484">
            <w:pPr>
              <w:spacing w:line="240" w:lineRule="auto"/>
              <w:rPr>
                <w:rFonts w:ascii="Times New Roman" w:eastAsia="Times New Roman" w:hAnsi="Times New Roman" w:cs="Times New Roman"/>
              </w:rPr>
            </w:pPr>
          </w:p>
        </w:tc>
        <w:tc>
          <w:tcPr>
            <w:tcW w:w="2611" w:type="dxa"/>
            <w:hideMark/>
          </w:tcPr>
          <w:p w14:paraId="2657A75D" w14:textId="77777777" w:rsidR="00A52290" w:rsidRPr="003C7B40" w:rsidRDefault="00A52290" w:rsidP="00ED7484">
            <w:pPr>
              <w:spacing w:line="240" w:lineRule="auto"/>
              <w:rPr>
                <w:rFonts w:ascii="Times New Roman" w:eastAsia="Times New Roman" w:hAnsi="Times New Roman" w:cs="Times New Roman"/>
              </w:rPr>
            </w:pPr>
            <w:r w:rsidRPr="003C7B40">
              <w:rPr>
                <w:rFonts w:ascii="Times New Roman" w:eastAsia="Times New Roman" w:hAnsi="Times New Roman" w:cs="Times New Roman"/>
              </w:rPr>
              <w:t>Lawyer</w:t>
            </w:r>
          </w:p>
        </w:tc>
        <w:tc>
          <w:tcPr>
            <w:tcW w:w="975" w:type="dxa"/>
            <w:hideMark/>
          </w:tcPr>
          <w:p w14:paraId="0BBC6AE3"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25.00</w:t>
            </w:r>
          </w:p>
        </w:tc>
        <w:tc>
          <w:tcPr>
            <w:tcW w:w="980" w:type="dxa"/>
            <w:hideMark/>
          </w:tcPr>
          <w:p w14:paraId="565D409C"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0.00</w:t>
            </w:r>
          </w:p>
        </w:tc>
        <w:tc>
          <w:tcPr>
            <w:tcW w:w="0" w:type="auto"/>
            <w:hideMark/>
          </w:tcPr>
          <w:p w14:paraId="528478B6" w14:textId="77777777" w:rsidR="00A52290" w:rsidRPr="003C7B40" w:rsidRDefault="00A52290" w:rsidP="00ED7484">
            <w:pPr>
              <w:spacing w:line="240" w:lineRule="auto"/>
              <w:jc w:val="center"/>
              <w:rPr>
                <w:rFonts w:ascii="Times New Roman" w:eastAsia="Times New Roman" w:hAnsi="Times New Roman" w:cs="Times New Roman"/>
              </w:rPr>
            </w:pPr>
          </w:p>
        </w:tc>
        <w:tc>
          <w:tcPr>
            <w:tcW w:w="0" w:type="auto"/>
            <w:hideMark/>
          </w:tcPr>
          <w:p w14:paraId="3F17C85E" w14:textId="77777777" w:rsidR="00A52290" w:rsidRPr="003C7B40" w:rsidRDefault="00A52290" w:rsidP="00ED7484">
            <w:pPr>
              <w:spacing w:line="240" w:lineRule="auto"/>
              <w:jc w:val="center"/>
              <w:rPr>
                <w:rFonts w:ascii="Times New Roman" w:eastAsia="Times New Roman" w:hAnsi="Times New Roman" w:cs="Times New Roman"/>
              </w:rPr>
            </w:pPr>
          </w:p>
        </w:tc>
      </w:tr>
      <w:tr w:rsidR="00A52290" w:rsidRPr="000C07CD" w14:paraId="15D1C33C" w14:textId="77777777" w:rsidTr="00ED7484">
        <w:trPr>
          <w:trHeight w:val="267"/>
        </w:trPr>
        <w:tc>
          <w:tcPr>
            <w:tcW w:w="2935" w:type="dxa"/>
            <w:vMerge/>
            <w:hideMark/>
          </w:tcPr>
          <w:p w14:paraId="414B734B" w14:textId="77777777" w:rsidR="00A52290" w:rsidRPr="003C7B40" w:rsidRDefault="00A52290" w:rsidP="00ED7484">
            <w:pPr>
              <w:spacing w:line="240" w:lineRule="auto"/>
              <w:rPr>
                <w:rFonts w:ascii="Times New Roman" w:eastAsia="Times New Roman" w:hAnsi="Times New Roman" w:cs="Times New Roman"/>
              </w:rPr>
            </w:pPr>
          </w:p>
        </w:tc>
        <w:tc>
          <w:tcPr>
            <w:tcW w:w="2611" w:type="dxa"/>
            <w:hideMark/>
          </w:tcPr>
          <w:p w14:paraId="0692D7CC" w14:textId="77777777" w:rsidR="00A52290" w:rsidRPr="003C7B40" w:rsidRDefault="00A52290" w:rsidP="00ED7484">
            <w:pPr>
              <w:spacing w:line="240" w:lineRule="auto"/>
              <w:rPr>
                <w:rFonts w:ascii="Times New Roman" w:eastAsia="Times New Roman" w:hAnsi="Times New Roman" w:cs="Times New Roman"/>
              </w:rPr>
            </w:pPr>
            <w:r w:rsidRPr="003C7B40">
              <w:rPr>
                <w:rFonts w:ascii="Times New Roman" w:eastAsia="Times New Roman" w:hAnsi="Times New Roman" w:cs="Times New Roman"/>
              </w:rPr>
              <w:t>Family Medicine Doctor</w:t>
            </w:r>
          </w:p>
        </w:tc>
        <w:tc>
          <w:tcPr>
            <w:tcW w:w="975" w:type="dxa"/>
            <w:hideMark/>
          </w:tcPr>
          <w:p w14:paraId="4A6D4E87"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18.00</w:t>
            </w:r>
          </w:p>
        </w:tc>
        <w:tc>
          <w:tcPr>
            <w:tcW w:w="980" w:type="dxa"/>
            <w:hideMark/>
          </w:tcPr>
          <w:p w14:paraId="5E6A6B54"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3.59</w:t>
            </w:r>
          </w:p>
        </w:tc>
        <w:tc>
          <w:tcPr>
            <w:tcW w:w="0" w:type="auto"/>
            <w:hideMark/>
          </w:tcPr>
          <w:p w14:paraId="33A47100" w14:textId="77777777" w:rsidR="00A52290" w:rsidRPr="003C7B40" w:rsidRDefault="00A52290" w:rsidP="00ED7484">
            <w:pPr>
              <w:spacing w:line="240" w:lineRule="auto"/>
              <w:jc w:val="center"/>
              <w:rPr>
                <w:rFonts w:ascii="Times New Roman" w:eastAsia="Times New Roman" w:hAnsi="Times New Roman" w:cs="Times New Roman"/>
              </w:rPr>
            </w:pPr>
          </w:p>
        </w:tc>
        <w:tc>
          <w:tcPr>
            <w:tcW w:w="0" w:type="auto"/>
            <w:hideMark/>
          </w:tcPr>
          <w:p w14:paraId="468FCDAA" w14:textId="77777777" w:rsidR="00A52290" w:rsidRPr="003C7B40" w:rsidRDefault="00A52290" w:rsidP="00ED7484">
            <w:pPr>
              <w:spacing w:line="240" w:lineRule="auto"/>
              <w:jc w:val="center"/>
              <w:rPr>
                <w:rFonts w:ascii="Times New Roman" w:eastAsia="Times New Roman" w:hAnsi="Times New Roman" w:cs="Times New Roman"/>
              </w:rPr>
            </w:pPr>
          </w:p>
        </w:tc>
      </w:tr>
      <w:tr w:rsidR="00A52290" w:rsidRPr="000C07CD" w14:paraId="0921BD93" w14:textId="77777777" w:rsidTr="00ED7484">
        <w:trPr>
          <w:trHeight w:val="267"/>
        </w:trPr>
        <w:tc>
          <w:tcPr>
            <w:tcW w:w="2935" w:type="dxa"/>
            <w:vMerge/>
            <w:hideMark/>
          </w:tcPr>
          <w:p w14:paraId="2B3B8B6C" w14:textId="77777777" w:rsidR="00A52290" w:rsidRPr="003C7B40" w:rsidRDefault="00A52290" w:rsidP="00ED7484">
            <w:pPr>
              <w:spacing w:line="240" w:lineRule="auto"/>
              <w:rPr>
                <w:rFonts w:ascii="Times New Roman" w:eastAsia="Times New Roman" w:hAnsi="Times New Roman" w:cs="Times New Roman"/>
              </w:rPr>
            </w:pPr>
          </w:p>
        </w:tc>
        <w:tc>
          <w:tcPr>
            <w:tcW w:w="2611" w:type="dxa"/>
            <w:hideMark/>
          </w:tcPr>
          <w:p w14:paraId="266071AC" w14:textId="77777777" w:rsidR="00A52290" w:rsidRPr="003C7B40" w:rsidRDefault="00A52290" w:rsidP="00ED7484">
            <w:pPr>
              <w:spacing w:line="240" w:lineRule="auto"/>
              <w:rPr>
                <w:rFonts w:ascii="Times New Roman" w:eastAsia="Times New Roman" w:hAnsi="Times New Roman" w:cs="Times New Roman"/>
              </w:rPr>
            </w:pPr>
            <w:r w:rsidRPr="003C7B40">
              <w:rPr>
                <w:rFonts w:ascii="Times New Roman" w:eastAsia="Times New Roman" w:hAnsi="Times New Roman" w:cs="Times New Roman"/>
              </w:rPr>
              <w:t>Laboratory Custodian</w:t>
            </w:r>
          </w:p>
        </w:tc>
        <w:tc>
          <w:tcPr>
            <w:tcW w:w="975" w:type="dxa"/>
            <w:hideMark/>
          </w:tcPr>
          <w:p w14:paraId="5CF5993E"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19.00</w:t>
            </w:r>
          </w:p>
        </w:tc>
        <w:tc>
          <w:tcPr>
            <w:tcW w:w="980" w:type="dxa"/>
            <w:hideMark/>
          </w:tcPr>
          <w:p w14:paraId="5504BD7C"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5.47</w:t>
            </w:r>
          </w:p>
        </w:tc>
        <w:tc>
          <w:tcPr>
            <w:tcW w:w="0" w:type="auto"/>
            <w:hideMark/>
          </w:tcPr>
          <w:p w14:paraId="31E60F58" w14:textId="77777777" w:rsidR="00A52290" w:rsidRPr="003C7B40" w:rsidRDefault="00A52290" w:rsidP="00ED7484">
            <w:pPr>
              <w:spacing w:line="240" w:lineRule="auto"/>
              <w:jc w:val="center"/>
              <w:rPr>
                <w:rFonts w:ascii="Times New Roman" w:eastAsia="Times New Roman" w:hAnsi="Times New Roman" w:cs="Times New Roman"/>
              </w:rPr>
            </w:pPr>
          </w:p>
        </w:tc>
        <w:tc>
          <w:tcPr>
            <w:tcW w:w="0" w:type="auto"/>
            <w:hideMark/>
          </w:tcPr>
          <w:p w14:paraId="61E77FE1" w14:textId="77777777" w:rsidR="00A52290" w:rsidRPr="003C7B40" w:rsidRDefault="00A52290" w:rsidP="00ED7484">
            <w:pPr>
              <w:spacing w:line="240" w:lineRule="auto"/>
              <w:jc w:val="center"/>
              <w:rPr>
                <w:rFonts w:ascii="Times New Roman" w:eastAsia="Times New Roman" w:hAnsi="Times New Roman" w:cs="Times New Roman"/>
              </w:rPr>
            </w:pPr>
          </w:p>
        </w:tc>
      </w:tr>
      <w:tr w:rsidR="00A52290" w:rsidRPr="000C07CD" w14:paraId="346A6F8F" w14:textId="77777777" w:rsidTr="00ED7484">
        <w:trPr>
          <w:trHeight w:val="267"/>
        </w:trPr>
        <w:tc>
          <w:tcPr>
            <w:tcW w:w="2935" w:type="dxa"/>
            <w:vMerge/>
            <w:hideMark/>
          </w:tcPr>
          <w:p w14:paraId="6E7253EA" w14:textId="77777777" w:rsidR="00A52290" w:rsidRPr="003C7B40" w:rsidRDefault="00A52290" w:rsidP="00ED7484">
            <w:pPr>
              <w:spacing w:line="240" w:lineRule="auto"/>
              <w:rPr>
                <w:rFonts w:ascii="Times New Roman" w:eastAsia="Times New Roman" w:hAnsi="Times New Roman" w:cs="Times New Roman"/>
              </w:rPr>
            </w:pPr>
          </w:p>
        </w:tc>
        <w:tc>
          <w:tcPr>
            <w:tcW w:w="2611" w:type="dxa"/>
            <w:hideMark/>
          </w:tcPr>
          <w:p w14:paraId="330A3BF5" w14:textId="77777777" w:rsidR="00A52290" w:rsidRPr="003C7B40" w:rsidRDefault="00A52290" w:rsidP="00ED7484">
            <w:pPr>
              <w:spacing w:line="240" w:lineRule="auto"/>
              <w:rPr>
                <w:rFonts w:ascii="Times New Roman" w:eastAsia="Times New Roman" w:hAnsi="Times New Roman" w:cs="Times New Roman"/>
              </w:rPr>
            </w:pPr>
            <w:r w:rsidRPr="003C7B40">
              <w:rPr>
                <w:rFonts w:ascii="Times New Roman" w:eastAsia="Times New Roman" w:hAnsi="Times New Roman" w:cs="Times New Roman"/>
              </w:rPr>
              <w:t>Architect</w:t>
            </w:r>
          </w:p>
        </w:tc>
        <w:tc>
          <w:tcPr>
            <w:tcW w:w="975" w:type="dxa"/>
            <w:hideMark/>
          </w:tcPr>
          <w:p w14:paraId="2AAAFAE6"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15.66</w:t>
            </w:r>
          </w:p>
        </w:tc>
        <w:tc>
          <w:tcPr>
            <w:tcW w:w="980" w:type="dxa"/>
            <w:hideMark/>
          </w:tcPr>
          <w:p w14:paraId="7C681BAC"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1.93</w:t>
            </w:r>
          </w:p>
        </w:tc>
        <w:tc>
          <w:tcPr>
            <w:tcW w:w="0" w:type="auto"/>
            <w:hideMark/>
          </w:tcPr>
          <w:p w14:paraId="40FA98AF" w14:textId="77777777" w:rsidR="00A52290" w:rsidRPr="003C7B40" w:rsidRDefault="00A52290" w:rsidP="00ED7484">
            <w:pPr>
              <w:spacing w:line="240" w:lineRule="auto"/>
              <w:jc w:val="center"/>
              <w:rPr>
                <w:rFonts w:ascii="Times New Roman" w:eastAsia="Times New Roman" w:hAnsi="Times New Roman" w:cs="Times New Roman"/>
              </w:rPr>
            </w:pPr>
          </w:p>
        </w:tc>
        <w:tc>
          <w:tcPr>
            <w:tcW w:w="0" w:type="auto"/>
            <w:hideMark/>
          </w:tcPr>
          <w:p w14:paraId="68C04D82" w14:textId="77777777" w:rsidR="00A52290" w:rsidRPr="003C7B40" w:rsidRDefault="00A52290" w:rsidP="00ED7484">
            <w:pPr>
              <w:spacing w:line="240" w:lineRule="auto"/>
              <w:jc w:val="center"/>
              <w:rPr>
                <w:rFonts w:ascii="Times New Roman" w:eastAsia="Times New Roman" w:hAnsi="Times New Roman" w:cs="Times New Roman"/>
              </w:rPr>
            </w:pPr>
          </w:p>
        </w:tc>
      </w:tr>
      <w:tr w:rsidR="00A52290" w:rsidRPr="000C07CD" w14:paraId="469EC46D" w14:textId="77777777" w:rsidTr="00ED7484">
        <w:trPr>
          <w:trHeight w:val="267"/>
        </w:trPr>
        <w:tc>
          <w:tcPr>
            <w:tcW w:w="2935" w:type="dxa"/>
            <w:vMerge w:val="restart"/>
            <w:hideMark/>
          </w:tcPr>
          <w:p w14:paraId="72469A09" w14:textId="77777777" w:rsidR="00A52290" w:rsidRPr="003C7B40" w:rsidRDefault="00A52290" w:rsidP="00ED7484">
            <w:pPr>
              <w:spacing w:line="240" w:lineRule="auto"/>
              <w:rPr>
                <w:rFonts w:ascii="Times New Roman" w:eastAsia="Times New Roman" w:hAnsi="Times New Roman" w:cs="Times New Roman"/>
              </w:rPr>
            </w:pPr>
            <w:r>
              <w:rPr>
                <w:rFonts w:ascii="Times New Roman" w:eastAsia="Times New Roman" w:hAnsi="Times New Roman" w:cs="Times New Roman"/>
                <w:bCs/>
              </w:rPr>
              <w:t>Risk Response Planning</w:t>
            </w:r>
          </w:p>
        </w:tc>
        <w:tc>
          <w:tcPr>
            <w:tcW w:w="2611" w:type="dxa"/>
            <w:hideMark/>
          </w:tcPr>
          <w:p w14:paraId="19904A5A" w14:textId="77777777" w:rsidR="00A52290" w:rsidRPr="003C7B40" w:rsidRDefault="00A52290" w:rsidP="00ED7484">
            <w:pPr>
              <w:spacing w:line="240" w:lineRule="auto"/>
              <w:rPr>
                <w:rFonts w:ascii="Times New Roman" w:eastAsia="Times New Roman" w:hAnsi="Times New Roman" w:cs="Times New Roman"/>
              </w:rPr>
            </w:pPr>
            <w:r w:rsidRPr="003C7B40">
              <w:rPr>
                <w:rFonts w:ascii="Times New Roman" w:eastAsia="Times New Roman" w:hAnsi="Times New Roman" w:cs="Times New Roman"/>
              </w:rPr>
              <w:t>Engineer</w:t>
            </w:r>
          </w:p>
        </w:tc>
        <w:tc>
          <w:tcPr>
            <w:tcW w:w="975" w:type="dxa"/>
            <w:hideMark/>
          </w:tcPr>
          <w:p w14:paraId="4F811491"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21.61</w:t>
            </w:r>
          </w:p>
        </w:tc>
        <w:tc>
          <w:tcPr>
            <w:tcW w:w="980" w:type="dxa"/>
            <w:hideMark/>
          </w:tcPr>
          <w:p w14:paraId="25FEEF85"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3.60</w:t>
            </w:r>
          </w:p>
        </w:tc>
        <w:tc>
          <w:tcPr>
            <w:tcW w:w="0" w:type="auto"/>
            <w:hideMark/>
          </w:tcPr>
          <w:p w14:paraId="403789EC"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6.36</w:t>
            </w:r>
          </w:p>
        </w:tc>
        <w:tc>
          <w:tcPr>
            <w:tcW w:w="0" w:type="auto"/>
            <w:hideMark/>
          </w:tcPr>
          <w:p w14:paraId="2DB2FCF3"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bCs/>
              </w:rPr>
              <w:t>0.00</w:t>
            </w:r>
          </w:p>
        </w:tc>
      </w:tr>
      <w:tr w:rsidR="00A52290" w:rsidRPr="000C07CD" w14:paraId="46A321DD" w14:textId="77777777" w:rsidTr="00ED7484">
        <w:trPr>
          <w:trHeight w:val="267"/>
        </w:trPr>
        <w:tc>
          <w:tcPr>
            <w:tcW w:w="2935" w:type="dxa"/>
            <w:vMerge/>
            <w:hideMark/>
          </w:tcPr>
          <w:p w14:paraId="53E274BF" w14:textId="77777777" w:rsidR="00A52290" w:rsidRPr="003C7B40" w:rsidRDefault="00A52290" w:rsidP="00ED7484">
            <w:pPr>
              <w:spacing w:line="240" w:lineRule="auto"/>
              <w:rPr>
                <w:rFonts w:ascii="Times New Roman" w:eastAsia="Times New Roman" w:hAnsi="Times New Roman" w:cs="Times New Roman"/>
              </w:rPr>
            </w:pPr>
          </w:p>
        </w:tc>
        <w:tc>
          <w:tcPr>
            <w:tcW w:w="2611" w:type="dxa"/>
            <w:hideMark/>
          </w:tcPr>
          <w:p w14:paraId="31A5937C" w14:textId="77777777" w:rsidR="00A52290" w:rsidRPr="003C7B40" w:rsidRDefault="00A52290" w:rsidP="00ED7484">
            <w:pPr>
              <w:spacing w:line="240" w:lineRule="auto"/>
              <w:rPr>
                <w:rFonts w:ascii="Times New Roman" w:eastAsia="Times New Roman" w:hAnsi="Times New Roman" w:cs="Times New Roman"/>
              </w:rPr>
            </w:pPr>
            <w:r w:rsidRPr="003C7B40">
              <w:rPr>
                <w:rFonts w:ascii="Times New Roman" w:eastAsia="Times New Roman" w:hAnsi="Times New Roman" w:cs="Times New Roman"/>
              </w:rPr>
              <w:t>Project Manager</w:t>
            </w:r>
          </w:p>
        </w:tc>
        <w:tc>
          <w:tcPr>
            <w:tcW w:w="975" w:type="dxa"/>
            <w:hideMark/>
          </w:tcPr>
          <w:p w14:paraId="3817DC8E"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21.87</w:t>
            </w:r>
          </w:p>
        </w:tc>
        <w:tc>
          <w:tcPr>
            <w:tcW w:w="980" w:type="dxa"/>
            <w:hideMark/>
          </w:tcPr>
          <w:p w14:paraId="06750BA1"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2.47</w:t>
            </w:r>
          </w:p>
        </w:tc>
        <w:tc>
          <w:tcPr>
            <w:tcW w:w="0" w:type="auto"/>
            <w:hideMark/>
          </w:tcPr>
          <w:p w14:paraId="534BE35F" w14:textId="77777777" w:rsidR="00A52290" w:rsidRPr="003C7B40" w:rsidRDefault="00A52290" w:rsidP="00ED7484">
            <w:pPr>
              <w:spacing w:line="240" w:lineRule="auto"/>
              <w:jc w:val="center"/>
              <w:rPr>
                <w:rFonts w:ascii="Times New Roman" w:eastAsia="Times New Roman" w:hAnsi="Times New Roman" w:cs="Times New Roman"/>
              </w:rPr>
            </w:pPr>
          </w:p>
        </w:tc>
        <w:tc>
          <w:tcPr>
            <w:tcW w:w="0" w:type="auto"/>
            <w:hideMark/>
          </w:tcPr>
          <w:p w14:paraId="215EA315" w14:textId="77777777" w:rsidR="00A52290" w:rsidRPr="003C7B40" w:rsidRDefault="00A52290" w:rsidP="00ED7484">
            <w:pPr>
              <w:spacing w:line="240" w:lineRule="auto"/>
              <w:jc w:val="center"/>
              <w:rPr>
                <w:rFonts w:ascii="Times New Roman" w:eastAsia="Times New Roman" w:hAnsi="Times New Roman" w:cs="Times New Roman"/>
              </w:rPr>
            </w:pPr>
          </w:p>
        </w:tc>
      </w:tr>
      <w:tr w:rsidR="00A52290" w:rsidRPr="000C07CD" w14:paraId="628D9A22" w14:textId="77777777" w:rsidTr="00ED7484">
        <w:trPr>
          <w:trHeight w:val="267"/>
        </w:trPr>
        <w:tc>
          <w:tcPr>
            <w:tcW w:w="2935" w:type="dxa"/>
            <w:vMerge/>
            <w:hideMark/>
          </w:tcPr>
          <w:p w14:paraId="7B56EED4" w14:textId="77777777" w:rsidR="00A52290" w:rsidRPr="003C7B40" w:rsidRDefault="00A52290" w:rsidP="00ED7484">
            <w:pPr>
              <w:spacing w:line="240" w:lineRule="auto"/>
              <w:rPr>
                <w:rFonts w:ascii="Times New Roman" w:eastAsia="Times New Roman" w:hAnsi="Times New Roman" w:cs="Times New Roman"/>
              </w:rPr>
            </w:pPr>
          </w:p>
        </w:tc>
        <w:tc>
          <w:tcPr>
            <w:tcW w:w="2611" w:type="dxa"/>
            <w:hideMark/>
          </w:tcPr>
          <w:p w14:paraId="51152929" w14:textId="77777777" w:rsidR="00A52290" w:rsidRPr="003C7B40" w:rsidRDefault="00A52290" w:rsidP="00ED7484">
            <w:pPr>
              <w:spacing w:line="240" w:lineRule="auto"/>
              <w:rPr>
                <w:rFonts w:ascii="Times New Roman" w:eastAsia="Times New Roman" w:hAnsi="Times New Roman" w:cs="Times New Roman"/>
              </w:rPr>
            </w:pPr>
            <w:r w:rsidRPr="003C7B40">
              <w:rPr>
                <w:rFonts w:ascii="Times New Roman" w:eastAsia="Times New Roman" w:hAnsi="Times New Roman" w:cs="Times New Roman"/>
              </w:rPr>
              <w:t>Manager</w:t>
            </w:r>
          </w:p>
        </w:tc>
        <w:tc>
          <w:tcPr>
            <w:tcW w:w="975" w:type="dxa"/>
            <w:hideMark/>
          </w:tcPr>
          <w:p w14:paraId="33D8E456"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20.14</w:t>
            </w:r>
          </w:p>
        </w:tc>
        <w:tc>
          <w:tcPr>
            <w:tcW w:w="980" w:type="dxa"/>
            <w:hideMark/>
          </w:tcPr>
          <w:p w14:paraId="22BC73F0"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4.32</w:t>
            </w:r>
          </w:p>
        </w:tc>
        <w:tc>
          <w:tcPr>
            <w:tcW w:w="0" w:type="auto"/>
            <w:hideMark/>
          </w:tcPr>
          <w:p w14:paraId="32B8769C" w14:textId="77777777" w:rsidR="00A52290" w:rsidRPr="003C7B40" w:rsidRDefault="00A52290" w:rsidP="00ED7484">
            <w:pPr>
              <w:spacing w:line="240" w:lineRule="auto"/>
              <w:jc w:val="center"/>
              <w:rPr>
                <w:rFonts w:ascii="Times New Roman" w:eastAsia="Times New Roman" w:hAnsi="Times New Roman" w:cs="Times New Roman"/>
              </w:rPr>
            </w:pPr>
          </w:p>
        </w:tc>
        <w:tc>
          <w:tcPr>
            <w:tcW w:w="0" w:type="auto"/>
            <w:hideMark/>
          </w:tcPr>
          <w:p w14:paraId="69AB0FE4" w14:textId="77777777" w:rsidR="00A52290" w:rsidRPr="003C7B40" w:rsidRDefault="00A52290" w:rsidP="00ED7484">
            <w:pPr>
              <w:spacing w:line="240" w:lineRule="auto"/>
              <w:jc w:val="center"/>
              <w:rPr>
                <w:rFonts w:ascii="Times New Roman" w:eastAsia="Times New Roman" w:hAnsi="Times New Roman" w:cs="Times New Roman"/>
              </w:rPr>
            </w:pPr>
          </w:p>
        </w:tc>
      </w:tr>
      <w:tr w:rsidR="00A52290" w:rsidRPr="000C07CD" w14:paraId="3A10A3A2" w14:textId="77777777" w:rsidTr="00ED7484">
        <w:trPr>
          <w:trHeight w:val="267"/>
        </w:trPr>
        <w:tc>
          <w:tcPr>
            <w:tcW w:w="2935" w:type="dxa"/>
            <w:vMerge/>
            <w:hideMark/>
          </w:tcPr>
          <w:p w14:paraId="6D5EF14D" w14:textId="77777777" w:rsidR="00A52290" w:rsidRPr="003C7B40" w:rsidRDefault="00A52290" w:rsidP="00ED7484">
            <w:pPr>
              <w:spacing w:line="240" w:lineRule="auto"/>
              <w:rPr>
                <w:rFonts w:ascii="Times New Roman" w:eastAsia="Times New Roman" w:hAnsi="Times New Roman" w:cs="Times New Roman"/>
              </w:rPr>
            </w:pPr>
          </w:p>
        </w:tc>
        <w:tc>
          <w:tcPr>
            <w:tcW w:w="2611" w:type="dxa"/>
            <w:hideMark/>
          </w:tcPr>
          <w:p w14:paraId="6E5C06D7" w14:textId="77777777" w:rsidR="00A52290" w:rsidRPr="003C7B40" w:rsidRDefault="00A52290" w:rsidP="00ED7484">
            <w:pPr>
              <w:spacing w:line="240" w:lineRule="auto"/>
              <w:rPr>
                <w:rFonts w:ascii="Times New Roman" w:eastAsia="Times New Roman" w:hAnsi="Times New Roman" w:cs="Times New Roman"/>
              </w:rPr>
            </w:pPr>
            <w:r w:rsidRPr="003C7B40">
              <w:rPr>
                <w:rFonts w:ascii="Times New Roman" w:eastAsia="Times New Roman" w:hAnsi="Times New Roman" w:cs="Times New Roman"/>
              </w:rPr>
              <w:t>Supervisor</w:t>
            </w:r>
          </w:p>
        </w:tc>
        <w:tc>
          <w:tcPr>
            <w:tcW w:w="975" w:type="dxa"/>
            <w:hideMark/>
          </w:tcPr>
          <w:p w14:paraId="5B7F4749"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22.79</w:t>
            </w:r>
          </w:p>
        </w:tc>
        <w:tc>
          <w:tcPr>
            <w:tcW w:w="980" w:type="dxa"/>
            <w:hideMark/>
          </w:tcPr>
          <w:p w14:paraId="3CDEABFD"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3.23</w:t>
            </w:r>
          </w:p>
        </w:tc>
        <w:tc>
          <w:tcPr>
            <w:tcW w:w="0" w:type="auto"/>
            <w:hideMark/>
          </w:tcPr>
          <w:p w14:paraId="4578D50A" w14:textId="77777777" w:rsidR="00A52290" w:rsidRPr="003C7B40" w:rsidRDefault="00A52290" w:rsidP="00ED7484">
            <w:pPr>
              <w:spacing w:line="240" w:lineRule="auto"/>
              <w:jc w:val="center"/>
              <w:rPr>
                <w:rFonts w:ascii="Times New Roman" w:eastAsia="Times New Roman" w:hAnsi="Times New Roman" w:cs="Times New Roman"/>
              </w:rPr>
            </w:pPr>
          </w:p>
        </w:tc>
        <w:tc>
          <w:tcPr>
            <w:tcW w:w="0" w:type="auto"/>
            <w:hideMark/>
          </w:tcPr>
          <w:p w14:paraId="4791A917" w14:textId="77777777" w:rsidR="00A52290" w:rsidRPr="003C7B40" w:rsidRDefault="00A52290" w:rsidP="00ED7484">
            <w:pPr>
              <w:spacing w:line="240" w:lineRule="auto"/>
              <w:jc w:val="center"/>
              <w:rPr>
                <w:rFonts w:ascii="Times New Roman" w:eastAsia="Times New Roman" w:hAnsi="Times New Roman" w:cs="Times New Roman"/>
              </w:rPr>
            </w:pPr>
          </w:p>
        </w:tc>
      </w:tr>
      <w:tr w:rsidR="00A52290" w:rsidRPr="000C07CD" w14:paraId="5039F15F" w14:textId="77777777" w:rsidTr="00ED7484">
        <w:trPr>
          <w:trHeight w:val="267"/>
        </w:trPr>
        <w:tc>
          <w:tcPr>
            <w:tcW w:w="2935" w:type="dxa"/>
            <w:vMerge/>
            <w:hideMark/>
          </w:tcPr>
          <w:p w14:paraId="2B62543F" w14:textId="77777777" w:rsidR="00A52290" w:rsidRPr="003C7B40" w:rsidRDefault="00A52290" w:rsidP="00ED7484">
            <w:pPr>
              <w:spacing w:line="240" w:lineRule="auto"/>
              <w:rPr>
                <w:rFonts w:ascii="Times New Roman" w:eastAsia="Times New Roman" w:hAnsi="Times New Roman" w:cs="Times New Roman"/>
              </w:rPr>
            </w:pPr>
          </w:p>
        </w:tc>
        <w:tc>
          <w:tcPr>
            <w:tcW w:w="2611" w:type="dxa"/>
            <w:hideMark/>
          </w:tcPr>
          <w:p w14:paraId="7646B8EB" w14:textId="77777777" w:rsidR="00A52290" w:rsidRPr="003C7B40" w:rsidRDefault="00A52290" w:rsidP="00ED7484">
            <w:pPr>
              <w:spacing w:line="240" w:lineRule="auto"/>
              <w:rPr>
                <w:rFonts w:ascii="Times New Roman" w:eastAsia="Times New Roman" w:hAnsi="Times New Roman" w:cs="Times New Roman"/>
              </w:rPr>
            </w:pPr>
            <w:r w:rsidRPr="003C7B40">
              <w:rPr>
                <w:rFonts w:ascii="Times New Roman" w:eastAsia="Times New Roman" w:hAnsi="Times New Roman" w:cs="Times New Roman"/>
              </w:rPr>
              <w:t>Risk Officer</w:t>
            </w:r>
          </w:p>
        </w:tc>
        <w:tc>
          <w:tcPr>
            <w:tcW w:w="975" w:type="dxa"/>
            <w:hideMark/>
          </w:tcPr>
          <w:p w14:paraId="12310CE1"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20.46</w:t>
            </w:r>
          </w:p>
        </w:tc>
        <w:tc>
          <w:tcPr>
            <w:tcW w:w="980" w:type="dxa"/>
            <w:hideMark/>
          </w:tcPr>
          <w:p w14:paraId="7EC7D0CD"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4.14</w:t>
            </w:r>
          </w:p>
        </w:tc>
        <w:tc>
          <w:tcPr>
            <w:tcW w:w="0" w:type="auto"/>
            <w:hideMark/>
          </w:tcPr>
          <w:p w14:paraId="52A24A19" w14:textId="77777777" w:rsidR="00A52290" w:rsidRPr="003C7B40" w:rsidRDefault="00A52290" w:rsidP="00ED7484">
            <w:pPr>
              <w:spacing w:line="240" w:lineRule="auto"/>
              <w:jc w:val="center"/>
              <w:rPr>
                <w:rFonts w:ascii="Times New Roman" w:eastAsia="Times New Roman" w:hAnsi="Times New Roman" w:cs="Times New Roman"/>
              </w:rPr>
            </w:pPr>
          </w:p>
        </w:tc>
        <w:tc>
          <w:tcPr>
            <w:tcW w:w="0" w:type="auto"/>
            <w:hideMark/>
          </w:tcPr>
          <w:p w14:paraId="37018437" w14:textId="77777777" w:rsidR="00A52290" w:rsidRPr="003C7B40" w:rsidRDefault="00A52290" w:rsidP="00ED7484">
            <w:pPr>
              <w:spacing w:line="240" w:lineRule="auto"/>
              <w:jc w:val="center"/>
              <w:rPr>
                <w:rFonts w:ascii="Times New Roman" w:eastAsia="Times New Roman" w:hAnsi="Times New Roman" w:cs="Times New Roman"/>
              </w:rPr>
            </w:pPr>
          </w:p>
        </w:tc>
      </w:tr>
      <w:tr w:rsidR="00A52290" w:rsidRPr="000C07CD" w14:paraId="62BB81C6" w14:textId="77777777" w:rsidTr="00ED7484">
        <w:trPr>
          <w:trHeight w:val="267"/>
        </w:trPr>
        <w:tc>
          <w:tcPr>
            <w:tcW w:w="2935" w:type="dxa"/>
            <w:vMerge/>
            <w:hideMark/>
          </w:tcPr>
          <w:p w14:paraId="59ED969D" w14:textId="77777777" w:rsidR="00A52290" w:rsidRPr="003C7B40" w:rsidRDefault="00A52290" w:rsidP="00ED7484">
            <w:pPr>
              <w:spacing w:line="240" w:lineRule="auto"/>
              <w:rPr>
                <w:rFonts w:ascii="Times New Roman" w:eastAsia="Times New Roman" w:hAnsi="Times New Roman" w:cs="Times New Roman"/>
              </w:rPr>
            </w:pPr>
          </w:p>
        </w:tc>
        <w:tc>
          <w:tcPr>
            <w:tcW w:w="2611" w:type="dxa"/>
            <w:hideMark/>
          </w:tcPr>
          <w:p w14:paraId="0AB7DB5B" w14:textId="77777777" w:rsidR="00A52290" w:rsidRPr="003C7B40" w:rsidRDefault="00A52290" w:rsidP="00ED7484">
            <w:pPr>
              <w:spacing w:line="240" w:lineRule="auto"/>
              <w:rPr>
                <w:rFonts w:ascii="Times New Roman" w:eastAsia="Times New Roman" w:hAnsi="Times New Roman" w:cs="Times New Roman"/>
              </w:rPr>
            </w:pPr>
            <w:r w:rsidRPr="003C7B40">
              <w:rPr>
                <w:rFonts w:ascii="Times New Roman" w:eastAsia="Times New Roman" w:hAnsi="Times New Roman" w:cs="Times New Roman"/>
              </w:rPr>
              <w:t>Government Relationship</w:t>
            </w:r>
          </w:p>
        </w:tc>
        <w:tc>
          <w:tcPr>
            <w:tcW w:w="975" w:type="dxa"/>
            <w:hideMark/>
          </w:tcPr>
          <w:p w14:paraId="4A66EF20"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11.00</w:t>
            </w:r>
          </w:p>
        </w:tc>
        <w:tc>
          <w:tcPr>
            <w:tcW w:w="980" w:type="dxa"/>
            <w:hideMark/>
          </w:tcPr>
          <w:p w14:paraId="69F079E3"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0.00</w:t>
            </w:r>
          </w:p>
        </w:tc>
        <w:tc>
          <w:tcPr>
            <w:tcW w:w="0" w:type="auto"/>
            <w:hideMark/>
          </w:tcPr>
          <w:p w14:paraId="4980DC72" w14:textId="77777777" w:rsidR="00A52290" w:rsidRPr="003C7B40" w:rsidRDefault="00A52290" w:rsidP="00ED7484">
            <w:pPr>
              <w:spacing w:line="240" w:lineRule="auto"/>
              <w:jc w:val="center"/>
              <w:rPr>
                <w:rFonts w:ascii="Times New Roman" w:eastAsia="Times New Roman" w:hAnsi="Times New Roman" w:cs="Times New Roman"/>
              </w:rPr>
            </w:pPr>
          </w:p>
        </w:tc>
        <w:tc>
          <w:tcPr>
            <w:tcW w:w="0" w:type="auto"/>
            <w:hideMark/>
          </w:tcPr>
          <w:p w14:paraId="6F95D93A" w14:textId="77777777" w:rsidR="00A52290" w:rsidRPr="003C7B40" w:rsidRDefault="00A52290" w:rsidP="00ED7484">
            <w:pPr>
              <w:spacing w:line="240" w:lineRule="auto"/>
              <w:jc w:val="center"/>
              <w:rPr>
                <w:rFonts w:ascii="Times New Roman" w:eastAsia="Times New Roman" w:hAnsi="Times New Roman" w:cs="Times New Roman"/>
              </w:rPr>
            </w:pPr>
          </w:p>
        </w:tc>
      </w:tr>
      <w:tr w:rsidR="00A52290" w:rsidRPr="000C07CD" w14:paraId="763F4D2F" w14:textId="77777777" w:rsidTr="00ED7484">
        <w:trPr>
          <w:trHeight w:val="284"/>
        </w:trPr>
        <w:tc>
          <w:tcPr>
            <w:tcW w:w="2935" w:type="dxa"/>
            <w:vMerge/>
            <w:hideMark/>
          </w:tcPr>
          <w:p w14:paraId="4E6E84EF" w14:textId="77777777" w:rsidR="00A52290" w:rsidRPr="003C7B40" w:rsidRDefault="00A52290" w:rsidP="00ED7484">
            <w:pPr>
              <w:spacing w:line="240" w:lineRule="auto"/>
              <w:rPr>
                <w:rFonts w:ascii="Times New Roman" w:eastAsia="Times New Roman" w:hAnsi="Times New Roman" w:cs="Times New Roman"/>
              </w:rPr>
            </w:pPr>
          </w:p>
        </w:tc>
        <w:tc>
          <w:tcPr>
            <w:tcW w:w="2611" w:type="dxa"/>
            <w:hideMark/>
          </w:tcPr>
          <w:p w14:paraId="00EEB645" w14:textId="77777777" w:rsidR="00A52290" w:rsidRPr="003C7B40" w:rsidRDefault="00A52290" w:rsidP="00ED7484">
            <w:pPr>
              <w:spacing w:line="240" w:lineRule="auto"/>
              <w:rPr>
                <w:rFonts w:ascii="Times New Roman" w:eastAsia="Times New Roman" w:hAnsi="Times New Roman" w:cs="Times New Roman"/>
              </w:rPr>
            </w:pPr>
            <w:r w:rsidRPr="003C7B40">
              <w:rPr>
                <w:rFonts w:ascii="Times New Roman" w:eastAsia="Times New Roman" w:hAnsi="Times New Roman" w:cs="Times New Roman"/>
              </w:rPr>
              <w:t>Audit Head</w:t>
            </w:r>
          </w:p>
        </w:tc>
        <w:tc>
          <w:tcPr>
            <w:tcW w:w="975" w:type="dxa"/>
            <w:hideMark/>
          </w:tcPr>
          <w:p w14:paraId="60D328B1"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25.00</w:t>
            </w:r>
          </w:p>
        </w:tc>
        <w:tc>
          <w:tcPr>
            <w:tcW w:w="980" w:type="dxa"/>
            <w:hideMark/>
          </w:tcPr>
          <w:p w14:paraId="1FCCEDEA"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0.00</w:t>
            </w:r>
          </w:p>
        </w:tc>
        <w:tc>
          <w:tcPr>
            <w:tcW w:w="0" w:type="auto"/>
            <w:hideMark/>
          </w:tcPr>
          <w:p w14:paraId="13CFE042" w14:textId="77777777" w:rsidR="00A52290" w:rsidRPr="003C7B40" w:rsidRDefault="00A52290" w:rsidP="00ED7484">
            <w:pPr>
              <w:spacing w:line="240" w:lineRule="auto"/>
              <w:jc w:val="center"/>
              <w:rPr>
                <w:rFonts w:ascii="Times New Roman" w:eastAsia="Times New Roman" w:hAnsi="Times New Roman" w:cs="Times New Roman"/>
              </w:rPr>
            </w:pPr>
          </w:p>
        </w:tc>
        <w:tc>
          <w:tcPr>
            <w:tcW w:w="0" w:type="auto"/>
            <w:hideMark/>
          </w:tcPr>
          <w:p w14:paraId="28DB0AEF" w14:textId="77777777" w:rsidR="00A52290" w:rsidRPr="003C7B40" w:rsidRDefault="00A52290" w:rsidP="00ED7484">
            <w:pPr>
              <w:spacing w:line="240" w:lineRule="auto"/>
              <w:jc w:val="center"/>
              <w:rPr>
                <w:rFonts w:ascii="Times New Roman" w:eastAsia="Times New Roman" w:hAnsi="Times New Roman" w:cs="Times New Roman"/>
              </w:rPr>
            </w:pPr>
          </w:p>
        </w:tc>
      </w:tr>
      <w:tr w:rsidR="00A52290" w:rsidRPr="000C07CD" w14:paraId="048B124C" w14:textId="77777777" w:rsidTr="00ED7484">
        <w:trPr>
          <w:trHeight w:val="267"/>
        </w:trPr>
        <w:tc>
          <w:tcPr>
            <w:tcW w:w="2935" w:type="dxa"/>
            <w:vMerge/>
            <w:hideMark/>
          </w:tcPr>
          <w:p w14:paraId="75810685" w14:textId="77777777" w:rsidR="00A52290" w:rsidRPr="003C7B40" w:rsidRDefault="00A52290" w:rsidP="00ED7484">
            <w:pPr>
              <w:spacing w:line="240" w:lineRule="auto"/>
              <w:rPr>
                <w:rFonts w:ascii="Times New Roman" w:eastAsia="Times New Roman" w:hAnsi="Times New Roman" w:cs="Times New Roman"/>
              </w:rPr>
            </w:pPr>
          </w:p>
        </w:tc>
        <w:tc>
          <w:tcPr>
            <w:tcW w:w="2611" w:type="dxa"/>
            <w:hideMark/>
          </w:tcPr>
          <w:p w14:paraId="71E425A8" w14:textId="77777777" w:rsidR="00A52290" w:rsidRPr="003C7B40" w:rsidRDefault="00A52290" w:rsidP="00ED7484">
            <w:pPr>
              <w:spacing w:line="240" w:lineRule="auto"/>
              <w:rPr>
                <w:rFonts w:ascii="Times New Roman" w:eastAsia="Times New Roman" w:hAnsi="Times New Roman" w:cs="Times New Roman"/>
              </w:rPr>
            </w:pPr>
            <w:r w:rsidRPr="003C7B40">
              <w:rPr>
                <w:rFonts w:ascii="Times New Roman" w:eastAsia="Times New Roman" w:hAnsi="Times New Roman" w:cs="Times New Roman"/>
              </w:rPr>
              <w:t>Specialist Nurse</w:t>
            </w:r>
          </w:p>
        </w:tc>
        <w:tc>
          <w:tcPr>
            <w:tcW w:w="975" w:type="dxa"/>
            <w:hideMark/>
          </w:tcPr>
          <w:p w14:paraId="58859C49"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20.00</w:t>
            </w:r>
          </w:p>
        </w:tc>
        <w:tc>
          <w:tcPr>
            <w:tcW w:w="980" w:type="dxa"/>
            <w:hideMark/>
          </w:tcPr>
          <w:p w14:paraId="18C978E9"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5.47</w:t>
            </w:r>
          </w:p>
        </w:tc>
        <w:tc>
          <w:tcPr>
            <w:tcW w:w="0" w:type="auto"/>
            <w:hideMark/>
          </w:tcPr>
          <w:p w14:paraId="043034B3" w14:textId="77777777" w:rsidR="00A52290" w:rsidRPr="003C7B40" w:rsidRDefault="00A52290" w:rsidP="00ED7484">
            <w:pPr>
              <w:spacing w:line="240" w:lineRule="auto"/>
              <w:jc w:val="center"/>
              <w:rPr>
                <w:rFonts w:ascii="Times New Roman" w:eastAsia="Times New Roman" w:hAnsi="Times New Roman" w:cs="Times New Roman"/>
              </w:rPr>
            </w:pPr>
          </w:p>
        </w:tc>
        <w:tc>
          <w:tcPr>
            <w:tcW w:w="0" w:type="auto"/>
            <w:hideMark/>
          </w:tcPr>
          <w:p w14:paraId="48627764" w14:textId="77777777" w:rsidR="00A52290" w:rsidRPr="003C7B40" w:rsidRDefault="00A52290" w:rsidP="00ED7484">
            <w:pPr>
              <w:spacing w:line="240" w:lineRule="auto"/>
              <w:jc w:val="center"/>
              <w:rPr>
                <w:rFonts w:ascii="Times New Roman" w:eastAsia="Times New Roman" w:hAnsi="Times New Roman" w:cs="Times New Roman"/>
              </w:rPr>
            </w:pPr>
          </w:p>
        </w:tc>
      </w:tr>
      <w:tr w:rsidR="00A52290" w:rsidRPr="000C07CD" w14:paraId="5E9FB06E" w14:textId="77777777" w:rsidTr="00ED7484">
        <w:trPr>
          <w:trHeight w:val="267"/>
        </w:trPr>
        <w:tc>
          <w:tcPr>
            <w:tcW w:w="2935" w:type="dxa"/>
            <w:vMerge/>
            <w:hideMark/>
          </w:tcPr>
          <w:p w14:paraId="66498E5A" w14:textId="77777777" w:rsidR="00A52290" w:rsidRPr="003C7B40" w:rsidRDefault="00A52290" w:rsidP="00ED7484">
            <w:pPr>
              <w:spacing w:line="240" w:lineRule="auto"/>
              <w:rPr>
                <w:rFonts w:ascii="Times New Roman" w:eastAsia="Times New Roman" w:hAnsi="Times New Roman" w:cs="Times New Roman"/>
              </w:rPr>
            </w:pPr>
          </w:p>
        </w:tc>
        <w:tc>
          <w:tcPr>
            <w:tcW w:w="2611" w:type="dxa"/>
            <w:hideMark/>
          </w:tcPr>
          <w:p w14:paraId="2EE6FAFF" w14:textId="77777777" w:rsidR="00A52290" w:rsidRPr="003C7B40" w:rsidRDefault="00A52290" w:rsidP="00ED7484">
            <w:pPr>
              <w:spacing w:line="240" w:lineRule="auto"/>
              <w:rPr>
                <w:rFonts w:ascii="Times New Roman" w:eastAsia="Times New Roman" w:hAnsi="Times New Roman" w:cs="Times New Roman"/>
              </w:rPr>
            </w:pPr>
            <w:r w:rsidRPr="003C7B40">
              <w:rPr>
                <w:rFonts w:ascii="Times New Roman" w:eastAsia="Times New Roman" w:hAnsi="Times New Roman" w:cs="Times New Roman"/>
              </w:rPr>
              <w:t>Lawyer</w:t>
            </w:r>
          </w:p>
        </w:tc>
        <w:tc>
          <w:tcPr>
            <w:tcW w:w="975" w:type="dxa"/>
            <w:hideMark/>
          </w:tcPr>
          <w:p w14:paraId="6E37DC7B"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25.00</w:t>
            </w:r>
          </w:p>
        </w:tc>
        <w:tc>
          <w:tcPr>
            <w:tcW w:w="980" w:type="dxa"/>
            <w:hideMark/>
          </w:tcPr>
          <w:p w14:paraId="70123E56"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0.00</w:t>
            </w:r>
          </w:p>
        </w:tc>
        <w:tc>
          <w:tcPr>
            <w:tcW w:w="0" w:type="auto"/>
            <w:hideMark/>
          </w:tcPr>
          <w:p w14:paraId="06EE5990" w14:textId="77777777" w:rsidR="00A52290" w:rsidRPr="003C7B40" w:rsidRDefault="00A52290" w:rsidP="00ED7484">
            <w:pPr>
              <w:spacing w:line="240" w:lineRule="auto"/>
              <w:jc w:val="center"/>
              <w:rPr>
                <w:rFonts w:ascii="Times New Roman" w:eastAsia="Times New Roman" w:hAnsi="Times New Roman" w:cs="Times New Roman"/>
              </w:rPr>
            </w:pPr>
          </w:p>
        </w:tc>
        <w:tc>
          <w:tcPr>
            <w:tcW w:w="0" w:type="auto"/>
            <w:hideMark/>
          </w:tcPr>
          <w:p w14:paraId="00EEA795" w14:textId="77777777" w:rsidR="00A52290" w:rsidRPr="003C7B40" w:rsidRDefault="00A52290" w:rsidP="00ED7484">
            <w:pPr>
              <w:spacing w:line="240" w:lineRule="auto"/>
              <w:jc w:val="center"/>
              <w:rPr>
                <w:rFonts w:ascii="Times New Roman" w:eastAsia="Times New Roman" w:hAnsi="Times New Roman" w:cs="Times New Roman"/>
              </w:rPr>
            </w:pPr>
          </w:p>
        </w:tc>
      </w:tr>
      <w:tr w:rsidR="00A52290" w:rsidRPr="000C07CD" w14:paraId="4A04CEC7" w14:textId="77777777" w:rsidTr="00ED7484">
        <w:trPr>
          <w:trHeight w:val="267"/>
        </w:trPr>
        <w:tc>
          <w:tcPr>
            <w:tcW w:w="2935" w:type="dxa"/>
            <w:vMerge/>
            <w:hideMark/>
          </w:tcPr>
          <w:p w14:paraId="2F4059BC" w14:textId="77777777" w:rsidR="00A52290" w:rsidRPr="003C7B40" w:rsidRDefault="00A52290" w:rsidP="00ED7484">
            <w:pPr>
              <w:spacing w:line="240" w:lineRule="auto"/>
              <w:rPr>
                <w:rFonts w:ascii="Times New Roman" w:eastAsia="Times New Roman" w:hAnsi="Times New Roman" w:cs="Times New Roman"/>
              </w:rPr>
            </w:pPr>
          </w:p>
        </w:tc>
        <w:tc>
          <w:tcPr>
            <w:tcW w:w="2611" w:type="dxa"/>
            <w:hideMark/>
          </w:tcPr>
          <w:p w14:paraId="52BF4435" w14:textId="77777777" w:rsidR="00A52290" w:rsidRPr="003C7B40" w:rsidRDefault="00A52290" w:rsidP="00ED7484">
            <w:pPr>
              <w:spacing w:line="240" w:lineRule="auto"/>
              <w:rPr>
                <w:rFonts w:ascii="Times New Roman" w:eastAsia="Times New Roman" w:hAnsi="Times New Roman" w:cs="Times New Roman"/>
              </w:rPr>
            </w:pPr>
            <w:r w:rsidRPr="003C7B40">
              <w:rPr>
                <w:rFonts w:ascii="Times New Roman" w:eastAsia="Times New Roman" w:hAnsi="Times New Roman" w:cs="Times New Roman"/>
              </w:rPr>
              <w:t>Family Medicine Doctor</w:t>
            </w:r>
          </w:p>
        </w:tc>
        <w:tc>
          <w:tcPr>
            <w:tcW w:w="975" w:type="dxa"/>
            <w:hideMark/>
          </w:tcPr>
          <w:p w14:paraId="0EA886F7"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18.80</w:t>
            </w:r>
          </w:p>
        </w:tc>
        <w:tc>
          <w:tcPr>
            <w:tcW w:w="980" w:type="dxa"/>
            <w:hideMark/>
          </w:tcPr>
          <w:p w14:paraId="724E5FCF"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4.02</w:t>
            </w:r>
          </w:p>
        </w:tc>
        <w:tc>
          <w:tcPr>
            <w:tcW w:w="0" w:type="auto"/>
            <w:hideMark/>
          </w:tcPr>
          <w:p w14:paraId="43BE7D3D" w14:textId="77777777" w:rsidR="00A52290" w:rsidRPr="003C7B40" w:rsidRDefault="00A52290" w:rsidP="00ED7484">
            <w:pPr>
              <w:spacing w:line="240" w:lineRule="auto"/>
              <w:jc w:val="center"/>
              <w:rPr>
                <w:rFonts w:ascii="Times New Roman" w:eastAsia="Times New Roman" w:hAnsi="Times New Roman" w:cs="Times New Roman"/>
              </w:rPr>
            </w:pPr>
          </w:p>
        </w:tc>
        <w:tc>
          <w:tcPr>
            <w:tcW w:w="0" w:type="auto"/>
            <w:hideMark/>
          </w:tcPr>
          <w:p w14:paraId="7DD75C81" w14:textId="77777777" w:rsidR="00A52290" w:rsidRPr="003C7B40" w:rsidRDefault="00A52290" w:rsidP="00ED7484">
            <w:pPr>
              <w:spacing w:line="240" w:lineRule="auto"/>
              <w:jc w:val="center"/>
              <w:rPr>
                <w:rFonts w:ascii="Times New Roman" w:eastAsia="Times New Roman" w:hAnsi="Times New Roman" w:cs="Times New Roman"/>
              </w:rPr>
            </w:pPr>
          </w:p>
        </w:tc>
      </w:tr>
      <w:tr w:rsidR="00A52290" w:rsidRPr="000C07CD" w14:paraId="43C93FE8" w14:textId="77777777" w:rsidTr="00ED7484">
        <w:trPr>
          <w:trHeight w:val="267"/>
        </w:trPr>
        <w:tc>
          <w:tcPr>
            <w:tcW w:w="2935" w:type="dxa"/>
            <w:vMerge/>
            <w:hideMark/>
          </w:tcPr>
          <w:p w14:paraId="357D8355" w14:textId="77777777" w:rsidR="00A52290" w:rsidRPr="003C7B40" w:rsidRDefault="00A52290" w:rsidP="00ED7484">
            <w:pPr>
              <w:spacing w:line="240" w:lineRule="auto"/>
              <w:rPr>
                <w:rFonts w:ascii="Times New Roman" w:eastAsia="Times New Roman" w:hAnsi="Times New Roman" w:cs="Times New Roman"/>
              </w:rPr>
            </w:pPr>
          </w:p>
        </w:tc>
        <w:tc>
          <w:tcPr>
            <w:tcW w:w="2611" w:type="dxa"/>
            <w:hideMark/>
          </w:tcPr>
          <w:p w14:paraId="2B2421F5" w14:textId="77777777" w:rsidR="00A52290" w:rsidRPr="003C7B40" w:rsidRDefault="00A52290" w:rsidP="00ED7484">
            <w:pPr>
              <w:spacing w:line="240" w:lineRule="auto"/>
              <w:rPr>
                <w:rFonts w:ascii="Times New Roman" w:eastAsia="Times New Roman" w:hAnsi="Times New Roman" w:cs="Times New Roman"/>
              </w:rPr>
            </w:pPr>
            <w:r w:rsidRPr="003C7B40">
              <w:rPr>
                <w:rFonts w:ascii="Times New Roman" w:eastAsia="Times New Roman" w:hAnsi="Times New Roman" w:cs="Times New Roman"/>
              </w:rPr>
              <w:t>Laboratory Custodian</w:t>
            </w:r>
          </w:p>
        </w:tc>
        <w:tc>
          <w:tcPr>
            <w:tcW w:w="975" w:type="dxa"/>
            <w:hideMark/>
          </w:tcPr>
          <w:p w14:paraId="243771D2"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19.00</w:t>
            </w:r>
          </w:p>
        </w:tc>
        <w:tc>
          <w:tcPr>
            <w:tcW w:w="980" w:type="dxa"/>
            <w:hideMark/>
          </w:tcPr>
          <w:p w14:paraId="7E165981"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5.47</w:t>
            </w:r>
          </w:p>
        </w:tc>
        <w:tc>
          <w:tcPr>
            <w:tcW w:w="0" w:type="auto"/>
            <w:hideMark/>
          </w:tcPr>
          <w:p w14:paraId="3A74B05C" w14:textId="77777777" w:rsidR="00A52290" w:rsidRPr="003C7B40" w:rsidRDefault="00A52290" w:rsidP="00ED7484">
            <w:pPr>
              <w:spacing w:line="240" w:lineRule="auto"/>
              <w:jc w:val="center"/>
              <w:rPr>
                <w:rFonts w:ascii="Times New Roman" w:eastAsia="Times New Roman" w:hAnsi="Times New Roman" w:cs="Times New Roman"/>
              </w:rPr>
            </w:pPr>
          </w:p>
        </w:tc>
        <w:tc>
          <w:tcPr>
            <w:tcW w:w="0" w:type="auto"/>
            <w:hideMark/>
          </w:tcPr>
          <w:p w14:paraId="299E9510" w14:textId="77777777" w:rsidR="00A52290" w:rsidRPr="003C7B40" w:rsidRDefault="00A52290" w:rsidP="00ED7484">
            <w:pPr>
              <w:spacing w:line="240" w:lineRule="auto"/>
              <w:jc w:val="center"/>
              <w:rPr>
                <w:rFonts w:ascii="Times New Roman" w:eastAsia="Times New Roman" w:hAnsi="Times New Roman" w:cs="Times New Roman"/>
              </w:rPr>
            </w:pPr>
          </w:p>
        </w:tc>
      </w:tr>
      <w:tr w:rsidR="00A52290" w:rsidRPr="000C07CD" w14:paraId="7F0674B5" w14:textId="77777777" w:rsidTr="00ED7484">
        <w:trPr>
          <w:trHeight w:val="267"/>
        </w:trPr>
        <w:tc>
          <w:tcPr>
            <w:tcW w:w="2935" w:type="dxa"/>
            <w:vMerge/>
            <w:hideMark/>
          </w:tcPr>
          <w:p w14:paraId="1AA590DC" w14:textId="77777777" w:rsidR="00A52290" w:rsidRPr="003C7B40" w:rsidRDefault="00A52290" w:rsidP="00ED7484">
            <w:pPr>
              <w:spacing w:line="240" w:lineRule="auto"/>
              <w:rPr>
                <w:rFonts w:ascii="Times New Roman" w:eastAsia="Times New Roman" w:hAnsi="Times New Roman" w:cs="Times New Roman"/>
              </w:rPr>
            </w:pPr>
          </w:p>
        </w:tc>
        <w:tc>
          <w:tcPr>
            <w:tcW w:w="2611" w:type="dxa"/>
            <w:hideMark/>
          </w:tcPr>
          <w:p w14:paraId="5CB2F8C6" w14:textId="77777777" w:rsidR="00A52290" w:rsidRPr="003C7B40" w:rsidRDefault="00A52290" w:rsidP="00ED7484">
            <w:pPr>
              <w:spacing w:line="240" w:lineRule="auto"/>
              <w:rPr>
                <w:rFonts w:ascii="Times New Roman" w:eastAsia="Times New Roman" w:hAnsi="Times New Roman" w:cs="Times New Roman"/>
              </w:rPr>
            </w:pPr>
            <w:r w:rsidRPr="003C7B40">
              <w:rPr>
                <w:rFonts w:ascii="Times New Roman" w:eastAsia="Times New Roman" w:hAnsi="Times New Roman" w:cs="Times New Roman"/>
              </w:rPr>
              <w:t>Architect</w:t>
            </w:r>
          </w:p>
        </w:tc>
        <w:tc>
          <w:tcPr>
            <w:tcW w:w="975" w:type="dxa"/>
            <w:hideMark/>
          </w:tcPr>
          <w:p w14:paraId="58FEAE40"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17.44</w:t>
            </w:r>
          </w:p>
        </w:tc>
        <w:tc>
          <w:tcPr>
            <w:tcW w:w="980" w:type="dxa"/>
            <w:hideMark/>
          </w:tcPr>
          <w:p w14:paraId="3D6FC3C9"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1.87</w:t>
            </w:r>
          </w:p>
        </w:tc>
        <w:tc>
          <w:tcPr>
            <w:tcW w:w="0" w:type="auto"/>
            <w:hideMark/>
          </w:tcPr>
          <w:p w14:paraId="03B6DD80" w14:textId="77777777" w:rsidR="00A52290" w:rsidRPr="003C7B40" w:rsidRDefault="00A52290" w:rsidP="00ED7484">
            <w:pPr>
              <w:spacing w:line="240" w:lineRule="auto"/>
              <w:jc w:val="center"/>
              <w:rPr>
                <w:rFonts w:ascii="Times New Roman" w:eastAsia="Times New Roman" w:hAnsi="Times New Roman" w:cs="Times New Roman"/>
              </w:rPr>
            </w:pPr>
          </w:p>
        </w:tc>
        <w:tc>
          <w:tcPr>
            <w:tcW w:w="0" w:type="auto"/>
            <w:hideMark/>
          </w:tcPr>
          <w:p w14:paraId="195C250F" w14:textId="77777777" w:rsidR="00A52290" w:rsidRPr="003C7B40" w:rsidRDefault="00A52290" w:rsidP="00ED7484">
            <w:pPr>
              <w:spacing w:line="240" w:lineRule="auto"/>
              <w:jc w:val="center"/>
              <w:rPr>
                <w:rFonts w:ascii="Times New Roman" w:eastAsia="Times New Roman" w:hAnsi="Times New Roman" w:cs="Times New Roman"/>
              </w:rPr>
            </w:pPr>
          </w:p>
        </w:tc>
      </w:tr>
      <w:tr w:rsidR="00A52290" w:rsidRPr="000C07CD" w14:paraId="6EE8F7D7" w14:textId="77777777" w:rsidTr="00ED7484">
        <w:trPr>
          <w:trHeight w:val="267"/>
        </w:trPr>
        <w:tc>
          <w:tcPr>
            <w:tcW w:w="2935" w:type="dxa"/>
            <w:vMerge w:val="restart"/>
            <w:hideMark/>
          </w:tcPr>
          <w:p w14:paraId="35B82FCD" w14:textId="77777777" w:rsidR="00A52290" w:rsidRPr="003C7B40" w:rsidRDefault="00A52290" w:rsidP="00ED7484">
            <w:pPr>
              <w:spacing w:line="240" w:lineRule="auto"/>
              <w:rPr>
                <w:rFonts w:ascii="Times New Roman" w:eastAsia="Times New Roman" w:hAnsi="Times New Roman" w:cs="Times New Roman"/>
              </w:rPr>
            </w:pPr>
            <w:r>
              <w:rPr>
                <w:rFonts w:ascii="Times New Roman" w:eastAsia="Times New Roman" w:hAnsi="Times New Roman" w:cs="Times New Roman"/>
                <w:bCs/>
              </w:rPr>
              <w:t>Risk Monitoring</w:t>
            </w:r>
          </w:p>
        </w:tc>
        <w:tc>
          <w:tcPr>
            <w:tcW w:w="2611" w:type="dxa"/>
            <w:hideMark/>
          </w:tcPr>
          <w:p w14:paraId="760EA29C" w14:textId="77777777" w:rsidR="00A52290" w:rsidRPr="003C7B40" w:rsidRDefault="00A52290" w:rsidP="00ED7484">
            <w:pPr>
              <w:spacing w:line="240" w:lineRule="auto"/>
              <w:rPr>
                <w:rFonts w:ascii="Times New Roman" w:eastAsia="Times New Roman" w:hAnsi="Times New Roman" w:cs="Times New Roman"/>
              </w:rPr>
            </w:pPr>
            <w:r w:rsidRPr="003C7B40">
              <w:rPr>
                <w:rFonts w:ascii="Times New Roman" w:eastAsia="Times New Roman" w:hAnsi="Times New Roman" w:cs="Times New Roman"/>
              </w:rPr>
              <w:t>Engineer</w:t>
            </w:r>
          </w:p>
        </w:tc>
        <w:tc>
          <w:tcPr>
            <w:tcW w:w="975" w:type="dxa"/>
            <w:hideMark/>
          </w:tcPr>
          <w:p w14:paraId="2A814464"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21.72</w:t>
            </w:r>
          </w:p>
        </w:tc>
        <w:tc>
          <w:tcPr>
            <w:tcW w:w="980" w:type="dxa"/>
            <w:hideMark/>
          </w:tcPr>
          <w:p w14:paraId="3C2984C6"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3.66</w:t>
            </w:r>
          </w:p>
        </w:tc>
        <w:tc>
          <w:tcPr>
            <w:tcW w:w="0" w:type="auto"/>
            <w:hideMark/>
          </w:tcPr>
          <w:p w14:paraId="1FD76E9B"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7.92</w:t>
            </w:r>
          </w:p>
        </w:tc>
        <w:tc>
          <w:tcPr>
            <w:tcW w:w="0" w:type="auto"/>
            <w:hideMark/>
          </w:tcPr>
          <w:p w14:paraId="26BAFF82"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bCs/>
              </w:rPr>
              <w:t>0.00</w:t>
            </w:r>
          </w:p>
        </w:tc>
      </w:tr>
      <w:tr w:rsidR="00A52290" w:rsidRPr="000C07CD" w14:paraId="06F1D94F" w14:textId="77777777" w:rsidTr="00ED7484">
        <w:trPr>
          <w:trHeight w:val="267"/>
        </w:trPr>
        <w:tc>
          <w:tcPr>
            <w:tcW w:w="2935" w:type="dxa"/>
            <w:vMerge/>
            <w:hideMark/>
          </w:tcPr>
          <w:p w14:paraId="7A78D63B" w14:textId="77777777" w:rsidR="00A52290" w:rsidRPr="003C7B40" w:rsidRDefault="00A52290" w:rsidP="00ED7484">
            <w:pPr>
              <w:spacing w:line="240" w:lineRule="auto"/>
              <w:rPr>
                <w:rFonts w:ascii="Times New Roman" w:eastAsia="Times New Roman" w:hAnsi="Times New Roman" w:cs="Times New Roman"/>
              </w:rPr>
            </w:pPr>
          </w:p>
        </w:tc>
        <w:tc>
          <w:tcPr>
            <w:tcW w:w="2611" w:type="dxa"/>
            <w:hideMark/>
          </w:tcPr>
          <w:p w14:paraId="08BFA1A1" w14:textId="77777777" w:rsidR="00A52290" w:rsidRPr="003C7B40" w:rsidRDefault="00A52290" w:rsidP="00ED7484">
            <w:pPr>
              <w:spacing w:line="240" w:lineRule="auto"/>
              <w:rPr>
                <w:rFonts w:ascii="Times New Roman" w:eastAsia="Times New Roman" w:hAnsi="Times New Roman" w:cs="Times New Roman"/>
              </w:rPr>
            </w:pPr>
            <w:r w:rsidRPr="003C7B40">
              <w:rPr>
                <w:rFonts w:ascii="Times New Roman" w:eastAsia="Times New Roman" w:hAnsi="Times New Roman" w:cs="Times New Roman"/>
              </w:rPr>
              <w:t>Project Manager</w:t>
            </w:r>
          </w:p>
        </w:tc>
        <w:tc>
          <w:tcPr>
            <w:tcW w:w="975" w:type="dxa"/>
            <w:hideMark/>
          </w:tcPr>
          <w:p w14:paraId="3AA84B45"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21.62</w:t>
            </w:r>
          </w:p>
        </w:tc>
        <w:tc>
          <w:tcPr>
            <w:tcW w:w="980" w:type="dxa"/>
            <w:hideMark/>
          </w:tcPr>
          <w:p w14:paraId="655C6F3B"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2.26</w:t>
            </w:r>
          </w:p>
        </w:tc>
        <w:tc>
          <w:tcPr>
            <w:tcW w:w="0" w:type="auto"/>
            <w:hideMark/>
          </w:tcPr>
          <w:p w14:paraId="26240A1E" w14:textId="77777777" w:rsidR="00A52290" w:rsidRPr="003C7B40" w:rsidRDefault="00A52290" w:rsidP="00ED7484">
            <w:pPr>
              <w:spacing w:line="240" w:lineRule="auto"/>
              <w:jc w:val="center"/>
              <w:rPr>
                <w:rFonts w:ascii="Times New Roman" w:eastAsia="Times New Roman" w:hAnsi="Times New Roman" w:cs="Times New Roman"/>
              </w:rPr>
            </w:pPr>
          </w:p>
        </w:tc>
        <w:tc>
          <w:tcPr>
            <w:tcW w:w="0" w:type="auto"/>
            <w:hideMark/>
          </w:tcPr>
          <w:p w14:paraId="4FA4F903" w14:textId="77777777" w:rsidR="00A52290" w:rsidRPr="003C7B40" w:rsidRDefault="00A52290" w:rsidP="00ED7484">
            <w:pPr>
              <w:spacing w:line="240" w:lineRule="auto"/>
              <w:jc w:val="center"/>
              <w:rPr>
                <w:rFonts w:ascii="Times New Roman" w:eastAsia="Times New Roman" w:hAnsi="Times New Roman" w:cs="Times New Roman"/>
              </w:rPr>
            </w:pPr>
          </w:p>
        </w:tc>
      </w:tr>
      <w:tr w:rsidR="00A52290" w:rsidRPr="000C07CD" w14:paraId="5529445F" w14:textId="77777777" w:rsidTr="00ED7484">
        <w:trPr>
          <w:trHeight w:val="267"/>
        </w:trPr>
        <w:tc>
          <w:tcPr>
            <w:tcW w:w="2935" w:type="dxa"/>
            <w:vMerge/>
            <w:hideMark/>
          </w:tcPr>
          <w:p w14:paraId="072A70C9" w14:textId="77777777" w:rsidR="00A52290" w:rsidRPr="003C7B40" w:rsidRDefault="00A52290" w:rsidP="00ED7484">
            <w:pPr>
              <w:spacing w:line="240" w:lineRule="auto"/>
              <w:rPr>
                <w:rFonts w:ascii="Times New Roman" w:eastAsia="Times New Roman" w:hAnsi="Times New Roman" w:cs="Times New Roman"/>
              </w:rPr>
            </w:pPr>
          </w:p>
        </w:tc>
        <w:tc>
          <w:tcPr>
            <w:tcW w:w="2611" w:type="dxa"/>
            <w:hideMark/>
          </w:tcPr>
          <w:p w14:paraId="023594A2" w14:textId="77777777" w:rsidR="00A52290" w:rsidRPr="003C7B40" w:rsidRDefault="00A52290" w:rsidP="00ED7484">
            <w:pPr>
              <w:spacing w:line="240" w:lineRule="auto"/>
              <w:rPr>
                <w:rFonts w:ascii="Times New Roman" w:eastAsia="Times New Roman" w:hAnsi="Times New Roman" w:cs="Times New Roman"/>
              </w:rPr>
            </w:pPr>
            <w:r w:rsidRPr="003C7B40">
              <w:rPr>
                <w:rFonts w:ascii="Times New Roman" w:eastAsia="Times New Roman" w:hAnsi="Times New Roman" w:cs="Times New Roman"/>
              </w:rPr>
              <w:t>Manager</w:t>
            </w:r>
          </w:p>
        </w:tc>
        <w:tc>
          <w:tcPr>
            <w:tcW w:w="975" w:type="dxa"/>
            <w:hideMark/>
          </w:tcPr>
          <w:p w14:paraId="5C93B483"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22.04</w:t>
            </w:r>
          </w:p>
        </w:tc>
        <w:tc>
          <w:tcPr>
            <w:tcW w:w="980" w:type="dxa"/>
            <w:hideMark/>
          </w:tcPr>
          <w:p w14:paraId="2980DF22"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2.72</w:t>
            </w:r>
          </w:p>
        </w:tc>
        <w:tc>
          <w:tcPr>
            <w:tcW w:w="0" w:type="auto"/>
            <w:hideMark/>
          </w:tcPr>
          <w:p w14:paraId="4FFCE827" w14:textId="77777777" w:rsidR="00A52290" w:rsidRPr="003C7B40" w:rsidRDefault="00A52290" w:rsidP="00ED7484">
            <w:pPr>
              <w:spacing w:line="240" w:lineRule="auto"/>
              <w:jc w:val="center"/>
              <w:rPr>
                <w:rFonts w:ascii="Times New Roman" w:eastAsia="Times New Roman" w:hAnsi="Times New Roman" w:cs="Times New Roman"/>
              </w:rPr>
            </w:pPr>
          </w:p>
        </w:tc>
        <w:tc>
          <w:tcPr>
            <w:tcW w:w="0" w:type="auto"/>
            <w:hideMark/>
          </w:tcPr>
          <w:p w14:paraId="346300FA" w14:textId="77777777" w:rsidR="00A52290" w:rsidRPr="003C7B40" w:rsidRDefault="00A52290" w:rsidP="00ED7484">
            <w:pPr>
              <w:spacing w:line="240" w:lineRule="auto"/>
              <w:jc w:val="center"/>
              <w:rPr>
                <w:rFonts w:ascii="Times New Roman" w:eastAsia="Times New Roman" w:hAnsi="Times New Roman" w:cs="Times New Roman"/>
              </w:rPr>
            </w:pPr>
          </w:p>
        </w:tc>
      </w:tr>
      <w:tr w:rsidR="00A52290" w:rsidRPr="000C07CD" w14:paraId="65AD2AE1" w14:textId="77777777" w:rsidTr="00ED7484">
        <w:trPr>
          <w:trHeight w:val="267"/>
        </w:trPr>
        <w:tc>
          <w:tcPr>
            <w:tcW w:w="2935" w:type="dxa"/>
            <w:vMerge/>
            <w:hideMark/>
          </w:tcPr>
          <w:p w14:paraId="2B30CA47" w14:textId="77777777" w:rsidR="00A52290" w:rsidRPr="003C7B40" w:rsidRDefault="00A52290" w:rsidP="00ED7484">
            <w:pPr>
              <w:spacing w:line="240" w:lineRule="auto"/>
              <w:rPr>
                <w:rFonts w:ascii="Times New Roman" w:eastAsia="Times New Roman" w:hAnsi="Times New Roman" w:cs="Times New Roman"/>
              </w:rPr>
            </w:pPr>
          </w:p>
        </w:tc>
        <w:tc>
          <w:tcPr>
            <w:tcW w:w="2611" w:type="dxa"/>
            <w:hideMark/>
          </w:tcPr>
          <w:p w14:paraId="09CCD080" w14:textId="77777777" w:rsidR="00A52290" w:rsidRPr="003C7B40" w:rsidRDefault="00A52290" w:rsidP="00ED7484">
            <w:pPr>
              <w:spacing w:line="240" w:lineRule="auto"/>
              <w:rPr>
                <w:rFonts w:ascii="Times New Roman" w:eastAsia="Times New Roman" w:hAnsi="Times New Roman" w:cs="Times New Roman"/>
              </w:rPr>
            </w:pPr>
            <w:r w:rsidRPr="003C7B40">
              <w:rPr>
                <w:rFonts w:ascii="Times New Roman" w:eastAsia="Times New Roman" w:hAnsi="Times New Roman" w:cs="Times New Roman"/>
              </w:rPr>
              <w:t>Supervisor</w:t>
            </w:r>
          </w:p>
        </w:tc>
        <w:tc>
          <w:tcPr>
            <w:tcW w:w="975" w:type="dxa"/>
            <w:hideMark/>
          </w:tcPr>
          <w:p w14:paraId="116775A7"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22.50</w:t>
            </w:r>
          </w:p>
        </w:tc>
        <w:tc>
          <w:tcPr>
            <w:tcW w:w="980" w:type="dxa"/>
            <w:hideMark/>
          </w:tcPr>
          <w:p w14:paraId="49192F28"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3.10</w:t>
            </w:r>
          </w:p>
        </w:tc>
        <w:tc>
          <w:tcPr>
            <w:tcW w:w="0" w:type="auto"/>
            <w:hideMark/>
          </w:tcPr>
          <w:p w14:paraId="6632E0CE" w14:textId="77777777" w:rsidR="00A52290" w:rsidRPr="003C7B40" w:rsidRDefault="00A52290" w:rsidP="00ED7484">
            <w:pPr>
              <w:spacing w:line="240" w:lineRule="auto"/>
              <w:jc w:val="center"/>
              <w:rPr>
                <w:rFonts w:ascii="Times New Roman" w:eastAsia="Times New Roman" w:hAnsi="Times New Roman" w:cs="Times New Roman"/>
              </w:rPr>
            </w:pPr>
          </w:p>
        </w:tc>
        <w:tc>
          <w:tcPr>
            <w:tcW w:w="0" w:type="auto"/>
            <w:hideMark/>
          </w:tcPr>
          <w:p w14:paraId="48E71F6B" w14:textId="77777777" w:rsidR="00A52290" w:rsidRPr="003C7B40" w:rsidRDefault="00A52290" w:rsidP="00ED7484">
            <w:pPr>
              <w:spacing w:line="240" w:lineRule="auto"/>
              <w:jc w:val="center"/>
              <w:rPr>
                <w:rFonts w:ascii="Times New Roman" w:eastAsia="Times New Roman" w:hAnsi="Times New Roman" w:cs="Times New Roman"/>
              </w:rPr>
            </w:pPr>
          </w:p>
        </w:tc>
      </w:tr>
      <w:tr w:rsidR="00A52290" w:rsidRPr="000C07CD" w14:paraId="5C010B08" w14:textId="77777777" w:rsidTr="00ED7484">
        <w:trPr>
          <w:trHeight w:val="267"/>
        </w:trPr>
        <w:tc>
          <w:tcPr>
            <w:tcW w:w="2935" w:type="dxa"/>
            <w:vMerge/>
            <w:hideMark/>
          </w:tcPr>
          <w:p w14:paraId="3F52DFDE" w14:textId="77777777" w:rsidR="00A52290" w:rsidRPr="003C7B40" w:rsidRDefault="00A52290" w:rsidP="00ED7484">
            <w:pPr>
              <w:spacing w:line="240" w:lineRule="auto"/>
              <w:rPr>
                <w:rFonts w:ascii="Times New Roman" w:eastAsia="Times New Roman" w:hAnsi="Times New Roman" w:cs="Times New Roman"/>
              </w:rPr>
            </w:pPr>
          </w:p>
        </w:tc>
        <w:tc>
          <w:tcPr>
            <w:tcW w:w="2611" w:type="dxa"/>
            <w:hideMark/>
          </w:tcPr>
          <w:p w14:paraId="6963113A" w14:textId="77777777" w:rsidR="00A52290" w:rsidRPr="003C7B40" w:rsidRDefault="00A52290" w:rsidP="00ED7484">
            <w:pPr>
              <w:spacing w:line="240" w:lineRule="auto"/>
              <w:rPr>
                <w:rFonts w:ascii="Times New Roman" w:eastAsia="Times New Roman" w:hAnsi="Times New Roman" w:cs="Times New Roman"/>
              </w:rPr>
            </w:pPr>
            <w:r w:rsidRPr="003C7B40">
              <w:rPr>
                <w:rFonts w:ascii="Times New Roman" w:eastAsia="Times New Roman" w:hAnsi="Times New Roman" w:cs="Times New Roman"/>
              </w:rPr>
              <w:t>Risk Officer</w:t>
            </w:r>
          </w:p>
        </w:tc>
        <w:tc>
          <w:tcPr>
            <w:tcW w:w="975" w:type="dxa"/>
            <w:hideMark/>
          </w:tcPr>
          <w:p w14:paraId="1898C626"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21.73</w:t>
            </w:r>
          </w:p>
        </w:tc>
        <w:tc>
          <w:tcPr>
            <w:tcW w:w="980" w:type="dxa"/>
            <w:hideMark/>
          </w:tcPr>
          <w:p w14:paraId="37F65EBF"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2.99</w:t>
            </w:r>
          </w:p>
        </w:tc>
        <w:tc>
          <w:tcPr>
            <w:tcW w:w="0" w:type="auto"/>
            <w:hideMark/>
          </w:tcPr>
          <w:p w14:paraId="019D8F0C" w14:textId="77777777" w:rsidR="00A52290" w:rsidRPr="003C7B40" w:rsidRDefault="00A52290" w:rsidP="00ED7484">
            <w:pPr>
              <w:spacing w:line="240" w:lineRule="auto"/>
              <w:jc w:val="center"/>
              <w:rPr>
                <w:rFonts w:ascii="Times New Roman" w:eastAsia="Times New Roman" w:hAnsi="Times New Roman" w:cs="Times New Roman"/>
              </w:rPr>
            </w:pPr>
          </w:p>
        </w:tc>
        <w:tc>
          <w:tcPr>
            <w:tcW w:w="0" w:type="auto"/>
            <w:hideMark/>
          </w:tcPr>
          <w:p w14:paraId="148561AE" w14:textId="77777777" w:rsidR="00A52290" w:rsidRPr="003C7B40" w:rsidRDefault="00A52290" w:rsidP="00ED7484">
            <w:pPr>
              <w:spacing w:line="240" w:lineRule="auto"/>
              <w:jc w:val="center"/>
              <w:rPr>
                <w:rFonts w:ascii="Times New Roman" w:eastAsia="Times New Roman" w:hAnsi="Times New Roman" w:cs="Times New Roman"/>
              </w:rPr>
            </w:pPr>
          </w:p>
        </w:tc>
      </w:tr>
      <w:tr w:rsidR="00A52290" w:rsidRPr="000C07CD" w14:paraId="22E721F4" w14:textId="77777777" w:rsidTr="00ED7484">
        <w:trPr>
          <w:trHeight w:val="267"/>
        </w:trPr>
        <w:tc>
          <w:tcPr>
            <w:tcW w:w="2935" w:type="dxa"/>
            <w:vMerge/>
            <w:hideMark/>
          </w:tcPr>
          <w:p w14:paraId="2F110770" w14:textId="77777777" w:rsidR="00A52290" w:rsidRPr="003C7B40" w:rsidRDefault="00A52290" w:rsidP="00ED7484">
            <w:pPr>
              <w:spacing w:line="240" w:lineRule="auto"/>
              <w:rPr>
                <w:rFonts w:ascii="Times New Roman" w:eastAsia="Times New Roman" w:hAnsi="Times New Roman" w:cs="Times New Roman"/>
              </w:rPr>
            </w:pPr>
          </w:p>
        </w:tc>
        <w:tc>
          <w:tcPr>
            <w:tcW w:w="2611" w:type="dxa"/>
            <w:hideMark/>
          </w:tcPr>
          <w:p w14:paraId="3B572775" w14:textId="77777777" w:rsidR="00A52290" w:rsidRPr="003C7B40" w:rsidRDefault="00A52290" w:rsidP="00ED7484">
            <w:pPr>
              <w:spacing w:line="240" w:lineRule="auto"/>
              <w:rPr>
                <w:rFonts w:ascii="Times New Roman" w:eastAsia="Times New Roman" w:hAnsi="Times New Roman" w:cs="Times New Roman"/>
              </w:rPr>
            </w:pPr>
            <w:r w:rsidRPr="003C7B40">
              <w:rPr>
                <w:rFonts w:ascii="Times New Roman" w:eastAsia="Times New Roman" w:hAnsi="Times New Roman" w:cs="Times New Roman"/>
              </w:rPr>
              <w:t>Government Relationship</w:t>
            </w:r>
          </w:p>
        </w:tc>
        <w:tc>
          <w:tcPr>
            <w:tcW w:w="975" w:type="dxa"/>
            <w:hideMark/>
          </w:tcPr>
          <w:p w14:paraId="19919031"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13.00</w:t>
            </w:r>
          </w:p>
        </w:tc>
        <w:tc>
          <w:tcPr>
            <w:tcW w:w="980" w:type="dxa"/>
            <w:hideMark/>
          </w:tcPr>
          <w:p w14:paraId="005575BB"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0.00</w:t>
            </w:r>
          </w:p>
        </w:tc>
        <w:tc>
          <w:tcPr>
            <w:tcW w:w="0" w:type="auto"/>
            <w:hideMark/>
          </w:tcPr>
          <w:p w14:paraId="699236D0" w14:textId="77777777" w:rsidR="00A52290" w:rsidRPr="003C7B40" w:rsidRDefault="00A52290" w:rsidP="00ED7484">
            <w:pPr>
              <w:spacing w:line="240" w:lineRule="auto"/>
              <w:jc w:val="center"/>
              <w:rPr>
                <w:rFonts w:ascii="Times New Roman" w:eastAsia="Times New Roman" w:hAnsi="Times New Roman" w:cs="Times New Roman"/>
              </w:rPr>
            </w:pPr>
          </w:p>
        </w:tc>
        <w:tc>
          <w:tcPr>
            <w:tcW w:w="0" w:type="auto"/>
            <w:hideMark/>
          </w:tcPr>
          <w:p w14:paraId="294DA607" w14:textId="77777777" w:rsidR="00A52290" w:rsidRPr="003C7B40" w:rsidRDefault="00A52290" w:rsidP="00ED7484">
            <w:pPr>
              <w:spacing w:line="240" w:lineRule="auto"/>
              <w:jc w:val="center"/>
              <w:rPr>
                <w:rFonts w:ascii="Times New Roman" w:eastAsia="Times New Roman" w:hAnsi="Times New Roman" w:cs="Times New Roman"/>
              </w:rPr>
            </w:pPr>
          </w:p>
        </w:tc>
      </w:tr>
      <w:tr w:rsidR="00A52290" w:rsidRPr="000C07CD" w14:paraId="589A2CC4" w14:textId="77777777" w:rsidTr="00ED7484">
        <w:trPr>
          <w:trHeight w:val="267"/>
        </w:trPr>
        <w:tc>
          <w:tcPr>
            <w:tcW w:w="2935" w:type="dxa"/>
            <w:vMerge/>
            <w:hideMark/>
          </w:tcPr>
          <w:p w14:paraId="180E4517" w14:textId="77777777" w:rsidR="00A52290" w:rsidRPr="003C7B40" w:rsidRDefault="00A52290" w:rsidP="00ED7484">
            <w:pPr>
              <w:spacing w:line="240" w:lineRule="auto"/>
              <w:rPr>
                <w:rFonts w:ascii="Times New Roman" w:eastAsia="Times New Roman" w:hAnsi="Times New Roman" w:cs="Times New Roman"/>
              </w:rPr>
            </w:pPr>
          </w:p>
        </w:tc>
        <w:tc>
          <w:tcPr>
            <w:tcW w:w="2611" w:type="dxa"/>
            <w:hideMark/>
          </w:tcPr>
          <w:p w14:paraId="767D46B7" w14:textId="77777777" w:rsidR="00A52290" w:rsidRPr="003C7B40" w:rsidRDefault="00A52290" w:rsidP="00ED7484">
            <w:pPr>
              <w:spacing w:line="240" w:lineRule="auto"/>
              <w:rPr>
                <w:rFonts w:ascii="Times New Roman" w:eastAsia="Times New Roman" w:hAnsi="Times New Roman" w:cs="Times New Roman"/>
              </w:rPr>
            </w:pPr>
            <w:r w:rsidRPr="003C7B40">
              <w:rPr>
                <w:rFonts w:ascii="Times New Roman" w:eastAsia="Times New Roman" w:hAnsi="Times New Roman" w:cs="Times New Roman"/>
              </w:rPr>
              <w:t>Audit Head</w:t>
            </w:r>
          </w:p>
        </w:tc>
        <w:tc>
          <w:tcPr>
            <w:tcW w:w="975" w:type="dxa"/>
            <w:hideMark/>
          </w:tcPr>
          <w:p w14:paraId="3F0EBFA2"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24.00</w:t>
            </w:r>
          </w:p>
        </w:tc>
        <w:tc>
          <w:tcPr>
            <w:tcW w:w="980" w:type="dxa"/>
            <w:hideMark/>
          </w:tcPr>
          <w:p w14:paraId="33DA8C15"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0.00</w:t>
            </w:r>
          </w:p>
        </w:tc>
        <w:tc>
          <w:tcPr>
            <w:tcW w:w="0" w:type="auto"/>
            <w:hideMark/>
          </w:tcPr>
          <w:p w14:paraId="623CE07D" w14:textId="77777777" w:rsidR="00A52290" w:rsidRPr="003C7B40" w:rsidRDefault="00A52290" w:rsidP="00ED7484">
            <w:pPr>
              <w:spacing w:line="240" w:lineRule="auto"/>
              <w:jc w:val="center"/>
              <w:rPr>
                <w:rFonts w:ascii="Times New Roman" w:eastAsia="Times New Roman" w:hAnsi="Times New Roman" w:cs="Times New Roman"/>
              </w:rPr>
            </w:pPr>
          </w:p>
        </w:tc>
        <w:tc>
          <w:tcPr>
            <w:tcW w:w="0" w:type="auto"/>
            <w:hideMark/>
          </w:tcPr>
          <w:p w14:paraId="547CF39A" w14:textId="77777777" w:rsidR="00A52290" w:rsidRPr="003C7B40" w:rsidRDefault="00A52290" w:rsidP="00ED7484">
            <w:pPr>
              <w:spacing w:line="240" w:lineRule="auto"/>
              <w:jc w:val="center"/>
              <w:rPr>
                <w:rFonts w:ascii="Times New Roman" w:eastAsia="Times New Roman" w:hAnsi="Times New Roman" w:cs="Times New Roman"/>
              </w:rPr>
            </w:pPr>
          </w:p>
        </w:tc>
      </w:tr>
      <w:tr w:rsidR="00A52290" w:rsidRPr="000C07CD" w14:paraId="6E1F9253" w14:textId="77777777" w:rsidTr="00ED7484">
        <w:trPr>
          <w:trHeight w:val="284"/>
        </w:trPr>
        <w:tc>
          <w:tcPr>
            <w:tcW w:w="2935" w:type="dxa"/>
            <w:vMerge/>
            <w:hideMark/>
          </w:tcPr>
          <w:p w14:paraId="2DB44288" w14:textId="77777777" w:rsidR="00A52290" w:rsidRPr="003C7B40" w:rsidRDefault="00A52290" w:rsidP="00ED7484">
            <w:pPr>
              <w:spacing w:line="240" w:lineRule="auto"/>
              <w:rPr>
                <w:rFonts w:ascii="Times New Roman" w:eastAsia="Times New Roman" w:hAnsi="Times New Roman" w:cs="Times New Roman"/>
              </w:rPr>
            </w:pPr>
          </w:p>
        </w:tc>
        <w:tc>
          <w:tcPr>
            <w:tcW w:w="2611" w:type="dxa"/>
            <w:hideMark/>
          </w:tcPr>
          <w:p w14:paraId="77692163" w14:textId="77777777" w:rsidR="00A52290" w:rsidRPr="003C7B40" w:rsidRDefault="00A52290" w:rsidP="00ED7484">
            <w:pPr>
              <w:spacing w:line="240" w:lineRule="auto"/>
              <w:rPr>
                <w:rFonts w:ascii="Times New Roman" w:eastAsia="Times New Roman" w:hAnsi="Times New Roman" w:cs="Times New Roman"/>
              </w:rPr>
            </w:pPr>
            <w:r w:rsidRPr="003C7B40">
              <w:rPr>
                <w:rFonts w:ascii="Times New Roman" w:eastAsia="Times New Roman" w:hAnsi="Times New Roman" w:cs="Times New Roman"/>
              </w:rPr>
              <w:t>Specialist Nurse</w:t>
            </w:r>
          </w:p>
        </w:tc>
        <w:tc>
          <w:tcPr>
            <w:tcW w:w="975" w:type="dxa"/>
            <w:hideMark/>
          </w:tcPr>
          <w:p w14:paraId="1732C5D5"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24.00</w:t>
            </w:r>
          </w:p>
        </w:tc>
        <w:tc>
          <w:tcPr>
            <w:tcW w:w="980" w:type="dxa"/>
            <w:hideMark/>
          </w:tcPr>
          <w:p w14:paraId="11DC4164"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1.09</w:t>
            </w:r>
          </w:p>
        </w:tc>
        <w:tc>
          <w:tcPr>
            <w:tcW w:w="0" w:type="auto"/>
            <w:hideMark/>
          </w:tcPr>
          <w:p w14:paraId="49C557F8" w14:textId="77777777" w:rsidR="00A52290" w:rsidRPr="003C7B40" w:rsidRDefault="00A52290" w:rsidP="00ED7484">
            <w:pPr>
              <w:spacing w:line="240" w:lineRule="auto"/>
              <w:jc w:val="center"/>
              <w:rPr>
                <w:rFonts w:ascii="Times New Roman" w:eastAsia="Times New Roman" w:hAnsi="Times New Roman" w:cs="Times New Roman"/>
              </w:rPr>
            </w:pPr>
          </w:p>
        </w:tc>
        <w:tc>
          <w:tcPr>
            <w:tcW w:w="0" w:type="auto"/>
            <w:hideMark/>
          </w:tcPr>
          <w:p w14:paraId="32CC993D" w14:textId="77777777" w:rsidR="00A52290" w:rsidRPr="003C7B40" w:rsidRDefault="00A52290" w:rsidP="00ED7484">
            <w:pPr>
              <w:spacing w:line="240" w:lineRule="auto"/>
              <w:jc w:val="center"/>
              <w:rPr>
                <w:rFonts w:ascii="Times New Roman" w:eastAsia="Times New Roman" w:hAnsi="Times New Roman" w:cs="Times New Roman"/>
              </w:rPr>
            </w:pPr>
          </w:p>
        </w:tc>
      </w:tr>
      <w:tr w:rsidR="00A52290" w:rsidRPr="000C07CD" w14:paraId="45BD6B01" w14:textId="77777777" w:rsidTr="00ED7484">
        <w:trPr>
          <w:trHeight w:val="267"/>
        </w:trPr>
        <w:tc>
          <w:tcPr>
            <w:tcW w:w="2935" w:type="dxa"/>
            <w:vMerge/>
            <w:hideMark/>
          </w:tcPr>
          <w:p w14:paraId="4C3D59D6" w14:textId="77777777" w:rsidR="00A52290" w:rsidRPr="003C7B40" w:rsidRDefault="00A52290" w:rsidP="00ED7484">
            <w:pPr>
              <w:spacing w:line="240" w:lineRule="auto"/>
              <w:rPr>
                <w:rFonts w:ascii="Times New Roman" w:eastAsia="Times New Roman" w:hAnsi="Times New Roman" w:cs="Times New Roman"/>
              </w:rPr>
            </w:pPr>
          </w:p>
        </w:tc>
        <w:tc>
          <w:tcPr>
            <w:tcW w:w="2611" w:type="dxa"/>
            <w:hideMark/>
          </w:tcPr>
          <w:p w14:paraId="68AC3EEE" w14:textId="77777777" w:rsidR="00A52290" w:rsidRPr="003C7B40" w:rsidRDefault="00A52290" w:rsidP="00ED7484">
            <w:pPr>
              <w:spacing w:line="240" w:lineRule="auto"/>
              <w:rPr>
                <w:rFonts w:ascii="Times New Roman" w:eastAsia="Times New Roman" w:hAnsi="Times New Roman" w:cs="Times New Roman"/>
              </w:rPr>
            </w:pPr>
            <w:r w:rsidRPr="003C7B40">
              <w:rPr>
                <w:rFonts w:ascii="Times New Roman" w:eastAsia="Times New Roman" w:hAnsi="Times New Roman" w:cs="Times New Roman"/>
              </w:rPr>
              <w:t>Lawyer</w:t>
            </w:r>
          </w:p>
        </w:tc>
        <w:tc>
          <w:tcPr>
            <w:tcW w:w="975" w:type="dxa"/>
            <w:hideMark/>
          </w:tcPr>
          <w:p w14:paraId="32F728A6"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25.00</w:t>
            </w:r>
          </w:p>
        </w:tc>
        <w:tc>
          <w:tcPr>
            <w:tcW w:w="980" w:type="dxa"/>
            <w:hideMark/>
          </w:tcPr>
          <w:p w14:paraId="4EDF2944"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0.00</w:t>
            </w:r>
          </w:p>
        </w:tc>
        <w:tc>
          <w:tcPr>
            <w:tcW w:w="0" w:type="auto"/>
            <w:hideMark/>
          </w:tcPr>
          <w:p w14:paraId="623F020C" w14:textId="77777777" w:rsidR="00A52290" w:rsidRPr="003C7B40" w:rsidRDefault="00A52290" w:rsidP="00ED7484">
            <w:pPr>
              <w:spacing w:line="240" w:lineRule="auto"/>
              <w:jc w:val="center"/>
              <w:rPr>
                <w:rFonts w:ascii="Times New Roman" w:eastAsia="Times New Roman" w:hAnsi="Times New Roman" w:cs="Times New Roman"/>
              </w:rPr>
            </w:pPr>
          </w:p>
        </w:tc>
        <w:tc>
          <w:tcPr>
            <w:tcW w:w="0" w:type="auto"/>
            <w:hideMark/>
          </w:tcPr>
          <w:p w14:paraId="263E793A" w14:textId="77777777" w:rsidR="00A52290" w:rsidRPr="003C7B40" w:rsidRDefault="00A52290" w:rsidP="00ED7484">
            <w:pPr>
              <w:spacing w:line="240" w:lineRule="auto"/>
              <w:jc w:val="center"/>
              <w:rPr>
                <w:rFonts w:ascii="Times New Roman" w:eastAsia="Times New Roman" w:hAnsi="Times New Roman" w:cs="Times New Roman"/>
              </w:rPr>
            </w:pPr>
          </w:p>
        </w:tc>
      </w:tr>
      <w:tr w:rsidR="00A52290" w:rsidRPr="000C07CD" w14:paraId="045F1CFA" w14:textId="77777777" w:rsidTr="00ED7484">
        <w:trPr>
          <w:trHeight w:val="267"/>
        </w:trPr>
        <w:tc>
          <w:tcPr>
            <w:tcW w:w="2935" w:type="dxa"/>
            <w:vMerge/>
            <w:hideMark/>
          </w:tcPr>
          <w:p w14:paraId="0EBEE367" w14:textId="77777777" w:rsidR="00A52290" w:rsidRPr="003C7B40" w:rsidRDefault="00A52290" w:rsidP="00ED7484">
            <w:pPr>
              <w:spacing w:line="240" w:lineRule="auto"/>
              <w:rPr>
                <w:rFonts w:ascii="Times New Roman" w:eastAsia="Times New Roman" w:hAnsi="Times New Roman" w:cs="Times New Roman"/>
              </w:rPr>
            </w:pPr>
          </w:p>
        </w:tc>
        <w:tc>
          <w:tcPr>
            <w:tcW w:w="2611" w:type="dxa"/>
            <w:hideMark/>
          </w:tcPr>
          <w:p w14:paraId="4C269852" w14:textId="77777777" w:rsidR="00A52290" w:rsidRPr="003C7B40" w:rsidRDefault="00A52290" w:rsidP="00ED7484">
            <w:pPr>
              <w:spacing w:line="240" w:lineRule="auto"/>
              <w:rPr>
                <w:rFonts w:ascii="Times New Roman" w:eastAsia="Times New Roman" w:hAnsi="Times New Roman" w:cs="Times New Roman"/>
              </w:rPr>
            </w:pPr>
            <w:r w:rsidRPr="003C7B40">
              <w:rPr>
                <w:rFonts w:ascii="Times New Roman" w:eastAsia="Times New Roman" w:hAnsi="Times New Roman" w:cs="Times New Roman"/>
              </w:rPr>
              <w:t>Family Medicine Doctor</w:t>
            </w:r>
          </w:p>
        </w:tc>
        <w:tc>
          <w:tcPr>
            <w:tcW w:w="975" w:type="dxa"/>
            <w:hideMark/>
          </w:tcPr>
          <w:p w14:paraId="7FAE5A93"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16.90</w:t>
            </w:r>
          </w:p>
        </w:tc>
        <w:tc>
          <w:tcPr>
            <w:tcW w:w="980" w:type="dxa"/>
            <w:hideMark/>
          </w:tcPr>
          <w:p w14:paraId="5ED5C2F8"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4.76</w:t>
            </w:r>
          </w:p>
        </w:tc>
        <w:tc>
          <w:tcPr>
            <w:tcW w:w="0" w:type="auto"/>
            <w:hideMark/>
          </w:tcPr>
          <w:p w14:paraId="49A590D0" w14:textId="77777777" w:rsidR="00A52290" w:rsidRPr="003C7B40" w:rsidRDefault="00A52290" w:rsidP="00ED7484">
            <w:pPr>
              <w:spacing w:line="240" w:lineRule="auto"/>
              <w:jc w:val="center"/>
              <w:rPr>
                <w:rFonts w:ascii="Times New Roman" w:eastAsia="Times New Roman" w:hAnsi="Times New Roman" w:cs="Times New Roman"/>
              </w:rPr>
            </w:pPr>
          </w:p>
        </w:tc>
        <w:tc>
          <w:tcPr>
            <w:tcW w:w="0" w:type="auto"/>
            <w:hideMark/>
          </w:tcPr>
          <w:p w14:paraId="6FB16AE7" w14:textId="77777777" w:rsidR="00A52290" w:rsidRPr="003C7B40" w:rsidRDefault="00A52290" w:rsidP="00ED7484">
            <w:pPr>
              <w:spacing w:line="240" w:lineRule="auto"/>
              <w:jc w:val="center"/>
              <w:rPr>
                <w:rFonts w:ascii="Times New Roman" w:eastAsia="Times New Roman" w:hAnsi="Times New Roman" w:cs="Times New Roman"/>
              </w:rPr>
            </w:pPr>
          </w:p>
        </w:tc>
      </w:tr>
      <w:tr w:rsidR="00A52290" w:rsidRPr="000C07CD" w14:paraId="44F61289" w14:textId="77777777" w:rsidTr="00ED7484">
        <w:trPr>
          <w:trHeight w:val="267"/>
        </w:trPr>
        <w:tc>
          <w:tcPr>
            <w:tcW w:w="2935" w:type="dxa"/>
            <w:vMerge/>
            <w:hideMark/>
          </w:tcPr>
          <w:p w14:paraId="4FE75C71" w14:textId="77777777" w:rsidR="00A52290" w:rsidRPr="003C7B40" w:rsidRDefault="00A52290" w:rsidP="00ED7484">
            <w:pPr>
              <w:spacing w:line="240" w:lineRule="auto"/>
              <w:rPr>
                <w:rFonts w:ascii="Times New Roman" w:eastAsia="Times New Roman" w:hAnsi="Times New Roman" w:cs="Times New Roman"/>
              </w:rPr>
            </w:pPr>
          </w:p>
        </w:tc>
        <w:tc>
          <w:tcPr>
            <w:tcW w:w="2611" w:type="dxa"/>
            <w:hideMark/>
          </w:tcPr>
          <w:p w14:paraId="79D228AC" w14:textId="77777777" w:rsidR="00A52290" w:rsidRPr="003C7B40" w:rsidRDefault="00A52290" w:rsidP="00ED7484">
            <w:pPr>
              <w:spacing w:line="240" w:lineRule="auto"/>
              <w:rPr>
                <w:rFonts w:ascii="Times New Roman" w:eastAsia="Times New Roman" w:hAnsi="Times New Roman" w:cs="Times New Roman"/>
              </w:rPr>
            </w:pPr>
            <w:r w:rsidRPr="003C7B40">
              <w:rPr>
                <w:rFonts w:ascii="Times New Roman" w:eastAsia="Times New Roman" w:hAnsi="Times New Roman" w:cs="Times New Roman"/>
              </w:rPr>
              <w:t>Laboratory Custodian</w:t>
            </w:r>
          </w:p>
        </w:tc>
        <w:tc>
          <w:tcPr>
            <w:tcW w:w="975" w:type="dxa"/>
            <w:hideMark/>
          </w:tcPr>
          <w:p w14:paraId="0E6F5595"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19.60</w:t>
            </w:r>
          </w:p>
        </w:tc>
        <w:tc>
          <w:tcPr>
            <w:tcW w:w="980" w:type="dxa"/>
            <w:hideMark/>
          </w:tcPr>
          <w:p w14:paraId="6032FBC9"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4.92</w:t>
            </w:r>
          </w:p>
        </w:tc>
        <w:tc>
          <w:tcPr>
            <w:tcW w:w="0" w:type="auto"/>
            <w:hideMark/>
          </w:tcPr>
          <w:p w14:paraId="1EF232E0" w14:textId="77777777" w:rsidR="00A52290" w:rsidRPr="003C7B40" w:rsidRDefault="00A52290" w:rsidP="00ED7484">
            <w:pPr>
              <w:spacing w:line="240" w:lineRule="auto"/>
              <w:jc w:val="center"/>
              <w:rPr>
                <w:rFonts w:ascii="Times New Roman" w:eastAsia="Times New Roman" w:hAnsi="Times New Roman" w:cs="Times New Roman"/>
              </w:rPr>
            </w:pPr>
          </w:p>
        </w:tc>
        <w:tc>
          <w:tcPr>
            <w:tcW w:w="0" w:type="auto"/>
            <w:hideMark/>
          </w:tcPr>
          <w:p w14:paraId="4C968195" w14:textId="77777777" w:rsidR="00A52290" w:rsidRPr="003C7B40" w:rsidRDefault="00A52290" w:rsidP="00ED7484">
            <w:pPr>
              <w:spacing w:line="240" w:lineRule="auto"/>
              <w:jc w:val="center"/>
              <w:rPr>
                <w:rFonts w:ascii="Times New Roman" w:eastAsia="Times New Roman" w:hAnsi="Times New Roman" w:cs="Times New Roman"/>
              </w:rPr>
            </w:pPr>
          </w:p>
        </w:tc>
      </w:tr>
      <w:tr w:rsidR="00A52290" w:rsidRPr="000C07CD" w14:paraId="40B0D4FC" w14:textId="77777777" w:rsidTr="00ED7484">
        <w:trPr>
          <w:trHeight w:val="267"/>
        </w:trPr>
        <w:tc>
          <w:tcPr>
            <w:tcW w:w="2935" w:type="dxa"/>
            <w:vMerge/>
            <w:hideMark/>
          </w:tcPr>
          <w:p w14:paraId="2F31F0B4" w14:textId="77777777" w:rsidR="00A52290" w:rsidRPr="003C7B40" w:rsidRDefault="00A52290" w:rsidP="00ED7484">
            <w:pPr>
              <w:spacing w:line="240" w:lineRule="auto"/>
              <w:rPr>
                <w:rFonts w:ascii="Times New Roman" w:eastAsia="Times New Roman" w:hAnsi="Times New Roman" w:cs="Times New Roman"/>
              </w:rPr>
            </w:pPr>
          </w:p>
        </w:tc>
        <w:tc>
          <w:tcPr>
            <w:tcW w:w="2611" w:type="dxa"/>
            <w:hideMark/>
          </w:tcPr>
          <w:p w14:paraId="29EC088D" w14:textId="77777777" w:rsidR="00A52290" w:rsidRPr="003C7B40" w:rsidRDefault="00A52290" w:rsidP="00ED7484">
            <w:pPr>
              <w:spacing w:line="240" w:lineRule="auto"/>
              <w:rPr>
                <w:rFonts w:ascii="Times New Roman" w:eastAsia="Times New Roman" w:hAnsi="Times New Roman" w:cs="Times New Roman"/>
              </w:rPr>
            </w:pPr>
            <w:r w:rsidRPr="003C7B40">
              <w:rPr>
                <w:rFonts w:ascii="Times New Roman" w:eastAsia="Times New Roman" w:hAnsi="Times New Roman" w:cs="Times New Roman"/>
              </w:rPr>
              <w:t>Architect</w:t>
            </w:r>
          </w:p>
        </w:tc>
        <w:tc>
          <w:tcPr>
            <w:tcW w:w="975" w:type="dxa"/>
            <w:hideMark/>
          </w:tcPr>
          <w:p w14:paraId="5F10D6EC"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17.11</w:t>
            </w:r>
          </w:p>
        </w:tc>
        <w:tc>
          <w:tcPr>
            <w:tcW w:w="980" w:type="dxa"/>
            <w:hideMark/>
          </w:tcPr>
          <w:p w14:paraId="24120370"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3.29</w:t>
            </w:r>
          </w:p>
        </w:tc>
        <w:tc>
          <w:tcPr>
            <w:tcW w:w="0" w:type="auto"/>
            <w:hideMark/>
          </w:tcPr>
          <w:p w14:paraId="621AA226" w14:textId="77777777" w:rsidR="00A52290" w:rsidRPr="003C7B40" w:rsidRDefault="00A52290" w:rsidP="00ED7484">
            <w:pPr>
              <w:spacing w:line="240" w:lineRule="auto"/>
              <w:jc w:val="center"/>
              <w:rPr>
                <w:rFonts w:ascii="Times New Roman" w:eastAsia="Times New Roman" w:hAnsi="Times New Roman" w:cs="Times New Roman"/>
              </w:rPr>
            </w:pPr>
          </w:p>
        </w:tc>
        <w:tc>
          <w:tcPr>
            <w:tcW w:w="0" w:type="auto"/>
            <w:hideMark/>
          </w:tcPr>
          <w:p w14:paraId="32CB6A11" w14:textId="77777777" w:rsidR="00A52290" w:rsidRPr="003C7B40" w:rsidRDefault="00A52290" w:rsidP="00ED7484">
            <w:pPr>
              <w:spacing w:line="240" w:lineRule="auto"/>
              <w:jc w:val="center"/>
              <w:rPr>
                <w:rFonts w:ascii="Times New Roman" w:eastAsia="Times New Roman" w:hAnsi="Times New Roman" w:cs="Times New Roman"/>
              </w:rPr>
            </w:pPr>
          </w:p>
        </w:tc>
      </w:tr>
      <w:tr w:rsidR="00A52290" w:rsidRPr="000C07CD" w14:paraId="3123DC31" w14:textId="77777777" w:rsidTr="00ED7484">
        <w:trPr>
          <w:trHeight w:val="267"/>
        </w:trPr>
        <w:tc>
          <w:tcPr>
            <w:tcW w:w="2935" w:type="dxa"/>
            <w:vMerge w:val="restart"/>
            <w:hideMark/>
          </w:tcPr>
          <w:p w14:paraId="5AE793F9" w14:textId="77777777" w:rsidR="00A52290" w:rsidRPr="003C7B40" w:rsidRDefault="00A52290" w:rsidP="00ED7484">
            <w:pPr>
              <w:spacing w:line="240" w:lineRule="auto"/>
              <w:rPr>
                <w:rFonts w:ascii="Times New Roman" w:eastAsia="Times New Roman" w:hAnsi="Times New Roman" w:cs="Times New Roman"/>
              </w:rPr>
            </w:pPr>
            <w:r>
              <w:rPr>
                <w:rFonts w:ascii="Times New Roman" w:eastAsia="Times New Roman" w:hAnsi="Times New Roman" w:cs="Times New Roman"/>
                <w:bCs/>
              </w:rPr>
              <w:t>Risk Management Implementation</w:t>
            </w:r>
          </w:p>
        </w:tc>
        <w:tc>
          <w:tcPr>
            <w:tcW w:w="2611" w:type="dxa"/>
            <w:hideMark/>
          </w:tcPr>
          <w:p w14:paraId="01249BCA" w14:textId="77777777" w:rsidR="00A52290" w:rsidRPr="003C7B40" w:rsidRDefault="00A52290" w:rsidP="00ED7484">
            <w:pPr>
              <w:spacing w:line="240" w:lineRule="auto"/>
              <w:rPr>
                <w:rFonts w:ascii="Times New Roman" w:eastAsia="Times New Roman" w:hAnsi="Times New Roman" w:cs="Times New Roman"/>
              </w:rPr>
            </w:pPr>
            <w:r w:rsidRPr="003C7B40">
              <w:rPr>
                <w:rFonts w:ascii="Times New Roman" w:eastAsia="Times New Roman" w:hAnsi="Times New Roman" w:cs="Times New Roman"/>
              </w:rPr>
              <w:t>Engineer</w:t>
            </w:r>
          </w:p>
        </w:tc>
        <w:tc>
          <w:tcPr>
            <w:tcW w:w="975" w:type="dxa"/>
            <w:hideMark/>
          </w:tcPr>
          <w:p w14:paraId="7479502C"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43.50</w:t>
            </w:r>
          </w:p>
        </w:tc>
        <w:tc>
          <w:tcPr>
            <w:tcW w:w="980" w:type="dxa"/>
            <w:hideMark/>
          </w:tcPr>
          <w:p w14:paraId="6D05A63D"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7.88</w:t>
            </w:r>
          </w:p>
        </w:tc>
        <w:tc>
          <w:tcPr>
            <w:tcW w:w="0" w:type="auto"/>
            <w:hideMark/>
          </w:tcPr>
          <w:p w14:paraId="0CC75A17"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11.34</w:t>
            </w:r>
          </w:p>
        </w:tc>
        <w:tc>
          <w:tcPr>
            <w:tcW w:w="0" w:type="auto"/>
            <w:hideMark/>
          </w:tcPr>
          <w:p w14:paraId="56D7D56F"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bCs/>
              </w:rPr>
              <w:t>0.00</w:t>
            </w:r>
          </w:p>
        </w:tc>
      </w:tr>
      <w:tr w:rsidR="00A52290" w:rsidRPr="000C07CD" w14:paraId="72558B59" w14:textId="77777777" w:rsidTr="00ED7484">
        <w:trPr>
          <w:trHeight w:val="267"/>
        </w:trPr>
        <w:tc>
          <w:tcPr>
            <w:tcW w:w="2935" w:type="dxa"/>
            <w:vMerge/>
            <w:hideMark/>
          </w:tcPr>
          <w:p w14:paraId="47C3079C" w14:textId="77777777" w:rsidR="00A52290" w:rsidRPr="003C7B40" w:rsidRDefault="00A52290" w:rsidP="00ED7484">
            <w:pPr>
              <w:spacing w:line="240" w:lineRule="auto"/>
              <w:rPr>
                <w:rFonts w:ascii="Times New Roman" w:eastAsia="Times New Roman" w:hAnsi="Times New Roman" w:cs="Times New Roman"/>
              </w:rPr>
            </w:pPr>
          </w:p>
        </w:tc>
        <w:tc>
          <w:tcPr>
            <w:tcW w:w="2611" w:type="dxa"/>
            <w:hideMark/>
          </w:tcPr>
          <w:p w14:paraId="2007D446" w14:textId="77777777" w:rsidR="00A52290" w:rsidRPr="003C7B40" w:rsidRDefault="00A52290" w:rsidP="00ED7484">
            <w:pPr>
              <w:spacing w:line="240" w:lineRule="auto"/>
              <w:rPr>
                <w:rFonts w:ascii="Times New Roman" w:eastAsia="Times New Roman" w:hAnsi="Times New Roman" w:cs="Times New Roman"/>
              </w:rPr>
            </w:pPr>
            <w:r w:rsidRPr="003C7B40">
              <w:rPr>
                <w:rFonts w:ascii="Times New Roman" w:eastAsia="Times New Roman" w:hAnsi="Times New Roman" w:cs="Times New Roman"/>
              </w:rPr>
              <w:t>Project Manager</w:t>
            </w:r>
          </w:p>
        </w:tc>
        <w:tc>
          <w:tcPr>
            <w:tcW w:w="975" w:type="dxa"/>
            <w:hideMark/>
          </w:tcPr>
          <w:p w14:paraId="67674AC8"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42.12</w:t>
            </w:r>
          </w:p>
        </w:tc>
        <w:tc>
          <w:tcPr>
            <w:tcW w:w="980" w:type="dxa"/>
            <w:hideMark/>
          </w:tcPr>
          <w:p w14:paraId="00ACD432"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6.12</w:t>
            </w:r>
          </w:p>
        </w:tc>
        <w:tc>
          <w:tcPr>
            <w:tcW w:w="0" w:type="auto"/>
            <w:hideMark/>
          </w:tcPr>
          <w:p w14:paraId="0155271C" w14:textId="77777777" w:rsidR="00A52290" w:rsidRPr="003C7B40" w:rsidRDefault="00A52290" w:rsidP="00ED7484">
            <w:pPr>
              <w:spacing w:line="240" w:lineRule="auto"/>
              <w:jc w:val="center"/>
              <w:rPr>
                <w:rFonts w:ascii="Times New Roman" w:eastAsia="Times New Roman" w:hAnsi="Times New Roman" w:cs="Times New Roman"/>
              </w:rPr>
            </w:pPr>
          </w:p>
        </w:tc>
        <w:tc>
          <w:tcPr>
            <w:tcW w:w="0" w:type="auto"/>
            <w:hideMark/>
          </w:tcPr>
          <w:p w14:paraId="3AC9FF57" w14:textId="77777777" w:rsidR="00A52290" w:rsidRPr="003C7B40" w:rsidRDefault="00A52290" w:rsidP="00ED7484">
            <w:pPr>
              <w:spacing w:line="240" w:lineRule="auto"/>
              <w:jc w:val="center"/>
              <w:rPr>
                <w:rFonts w:ascii="Times New Roman" w:eastAsia="Times New Roman" w:hAnsi="Times New Roman" w:cs="Times New Roman"/>
              </w:rPr>
            </w:pPr>
          </w:p>
        </w:tc>
      </w:tr>
      <w:tr w:rsidR="00A52290" w:rsidRPr="000C07CD" w14:paraId="019AF545" w14:textId="77777777" w:rsidTr="00ED7484">
        <w:trPr>
          <w:trHeight w:val="284"/>
        </w:trPr>
        <w:tc>
          <w:tcPr>
            <w:tcW w:w="2935" w:type="dxa"/>
            <w:vMerge/>
            <w:hideMark/>
          </w:tcPr>
          <w:p w14:paraId="56CFC5A6" w14:textId="77777777" w:rsidR="00A52290" w:rsidRPr="003C7B40" w:rsidRDefault="00A52290" w:rsidP="00ED7484">
            <w:pPr>
              <w:spacing w:line="240" w:lineRule="auto"/>
              <w:rPr>
                <w:rFonts w:ascii="Times New Roman" w:eastAsia="Times New Roman" w:hAnsi="Times New Roman" w:cs="Times New Roman"/>
              </w:rPr>
            </w:pPr>
          </w:p>
        </w:tc>
        <w:tc>
          <w:tcPr>
            <w:tcW w:w="2611" w:type="dxa"/>
            <w:hideMark/>
          </w:tcPr>
          <w:p w14:paraId="7BDE55EE" w14:textId="77777777" w:rsidR="00A52290" w:rsidRPr="003C7B40" w:rsidRDefault="00A52290" w:rsidP="00ED7484">
            <w:pPr>
              <w:spacing w:line="240" w:lineRule="auto"/>
              <w:rPr>
                <w:rFonts w:ascii="Times New Roman" w:eastAsia="Times New Roman" w:hAnsi="Times New Roman" w:cs="Times New Roman"/>
              </w:rPr>
            </w:pPr>
            <w:r w:rsidRPr="003C7B40">
              <w:rPr>
                <w:rFonts w:ascii="Times New Roman" w:eastAsia="Times New Roman" w:hAnsi="Times New Roman" w:cs="Times New Roman"/>
              </w:rPr>
              <w:t>Manager</w:t>
            </w:r>
          </w:p>
        </w:tc>
        <w:tc>
          <w:tcPr>
            <w:tcW w:w="975" w:type="dxa"/>
            <w:hideMark/>
          </w:tcPr>
          <w:p w14:paraId="1B93897E"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43.20</w:t>
            </w:r>
          </w:p>
        </w:tc>
        <w:tc>
          <w:tcPr>
            <w:tcW w:w="980" w:type="dxa"/>
            <w:hideMark/>
          </w:tcPr>
          <w:p w14:paraId="060E6E55"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4.84</w:t>
            </w:r>
          </w:p>
        </w:tc>
        <w:tc>
          <w:tcPr>
            <w:tcW w:w="0" w:type="auto"/>
            <w:hideMark/>
          </w:tcPr>
          <w:p w14:paraId="72AB7842" w14:textId="77777777" w:rsidR="00A52290" w:rsidRPr="003C7B40" w:rsidRDefault="00A52290" w:rsidP="00ED7484">
            <w:pPr>
              <w:spacing w:line="240" w:lineRule="auto"/>
              <w:jc w:val="center"/>
              <w:rPr>
                <w:rFonts w:ascii="Times New Roman" w:eastAsia="Times New Roman" w:hAnsi="Times New Roman" w:cs="Times New Roman"/>
              </w:rPr>
            </w:pPr>
          </w:p>
        </w:tc>
        <w:tc>
          <w:tcPr>
            <w:tcW w:w="0" w:type="auto"/>
            <w:hideMark/>
          </w:tcPr>
          <w:p w14:paraId="373183D3" w14:textId="77777777" w:rsidR="00A52290" w:rsidRPr="003C7B40" w:rsidRDefault="00A52290" w:rsidP="00ED7484">
            <w:pPr>
              <w:spacing w:line="240" w:lineRule="auto"/>
              <w:jc w:val="center"/>
              <w:rPr>
                <w:rFonts w:ascii="Times New Roman" w:eastAsia="Times New Roman" w:hAnsi="Times New Roman" w:cs="Times New Roman"/>
              </w:rPr>
            </w:pPr>
          </w:p>
        </w:tc>
      </w:tr>
      <w:tr w:rsidR="00A52290" w:rsidRPr="000C07CD" w14:paraId="5ACCE4B2" w14:textId="77777777" w:rsidTr="00ED7484">
        <w:trPr>
          <w:trHeight w:val="267"/>
        </w:trPr>
        <w:tc>
          <w:tcPr>
            <w:tcW w:w="2935" w:type="dxa"/>
            <w:vMerge/>
            <w:hideMark/>
          </w:tcPr>
          <w:p w14:paraId="30C013B6" w14:textId="77777777" w:rsidR="00A52290" w:rsidRPr="003C7B40" w:rsidRDefault="00A52290" w:rsidP="00ED7484">
            <w:pPr>
              <w:spacing w:line="240" w:lineRule="auto"/>
              <w:rPr>
                <w:rFonts w:ascii="Times New Roman" w:eastAsia="Times New Roman" w:hAnsi="Times New Roman" w:cs="Times New Roman"/>
              </w:rPr>
            </w:pPr>
          </w:p>
        </w:tc>
        <w:tc>
          <w:tcPr>
            <w:tcW w:w="2611" w:type="dxa"/>
            <w:hideMark/>
          </w:tcPr>
          <w:p w14:paraId="53C0F712" w14:textId="77777777" w:rsidR="00A52290" w:rsidRPr="003C7B40" w:rsidRDefault="00A52290" w:rsidP="00ED7484">
            <w:pPr>
              <w:spacing w:line="240" w:lineRule="auto"/>
              <w:rPr>
                <w:rFonts w:ascii="Times New Roman" w:eastAsia="Times New Roman" w:hAnsi="Times New Roman" w:cs="Times New Roman"/>
              </w:rPr>
            </w:pPr>
            <w:r w:rsidRPr="003C7B40">
              <w:rPr>
                <w:rFonts w:ascii="Times New Roman" w:eastAsia="Times New Roman" w:hAnsi="Times New Roman" w:cs="Times New Roman"/>
              </w:rPr>
              <w:t>Supervisor</w:t>
            </w:r>
          </w:p>
        </w:tc>
        <w:tc>
          <w:tcPr>
            <w:tcW w:w="975" w:type="dxa"/>
            <w:hideMark/>
          </w:tcPr>
          <w:p w14:paraId="2CD35D99"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45.50</w:t>
            </w:r>
          </w:p>
        </w:tc>
        <w:tc>
          <w:tcPr>
            <w:tcW w:w="980" w:type="dxa"/>
            <w:hideMark/>
          </w:tcPr>
          <w:p w14:paraId="43BA6F87"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5.34</w:t>
            </w:r>
          </w:p>
        </w:tc>
        <w:tc>
          <w:tcPr>
            <w:tcW w:w="0" w:type="auto"/>
            <w:hideMark/>
          </w:tcPr>
          <w:p w14:paraId="625569AE" w14:textId="77777777" w:rsidR="00A52290" w:rsidRPr="003C7B40" w:rsidRDefault="00A52290" w:rsidP="00ED7484">
            <w:pPr>
              <w:spacing w:line="240" w:lineRule="auto"/>
              <w:jc w:val="center"/>
              <w:rPr>
                <w:rFonts w:ascii="Times New Roman" w:eastAsia="Times New Roman" w:hAnsi="Times New Roman" w:cs="Times New Roman"/>
              </w:rPr>
            </w:pPr>
          </w:p>
        </w:tc>
        <w:tc>
          <w:tcPr>
            <w:tcW w:w="0" w:type="auto"/>
            <w:hideMark/>
          </w:tcPr>
          <w:p w14:paraId="01C417AC" w14:textId="77777777" w:rsidR="00A52290" w:rsidRPr="003C7B40" w:rsidRDefault="00A52290" w:rsidP="00ED7484">
            <w:pPr>
              <w:spacing w:line="240" w:lineRule="auto"/>
              <w:jc w:val="center"/>
              <w:rPr>
                <w:rFonts w:ascii="Times New Roman" w:eastAsia="Times New Roman" w:hAnsi="Times New Roman" w:cs="Times New Roman"/>
              </w:rPr>
            </w:pPr>
          </w:p>
        </w:tc>
      </w:tr>
      <w:tr w:rsidR="00A52290" w:rsidRPr="000C07CD" w14:paraId="7BE7F559" w14:textId="77777777" w:rsidTr="00ED7484">
        <w:trPr>
          <w:trHeight w:val="267"/>
        </w:trPr>
        <w:tc>
          <w:tcPr>
            <w:tcW w:w="2935" w:type="dxa"/>
            <w:vMerge/>
            <w:hideMark/>
          </w:tcPr>
          <w:p w14:paraId="016E57E3" w14:textId="77777777" w:rsidR="00A52290" w:rsidRPr="003C7B40" w:rsidRDefault="00A52290" w:rsidP="00ED7484">
            <w:pPr>
              <w:spacing w:line="240" w:lineRule="auto"/>
              <w:rPr>
                <w:rFonts w:ascii="Times New Roman" w:eastAsia="Times New Roman" w:hAnsi="Times New Roman" w:cs="Times New Roman"/>
              </w:rPr>
            </w:pPr>
          </w:p>
        </w:tc>
        <w:tc>
          <w:tcPr>
            <w:tcW w:w="2611" w:type="dxa"/>
            <w:hideMark/>
          </w:tcPr>
          <w:p w14:paraId="012E5412" w14:textId="77777777" w:rsidR="00A52290" w:rsidRPr="003C7B40" w:rsidRDefault="00A52290" w:rsidP="00ED7484">
            <w:pPr>
              <w:spacing w:line="240" w:lineRule="auto"/>
              <w:rPr>
                <w:rFonts w:ascii="Times New Roman" w:eastAsia="Times New Roman" w:hAnsi="Times New Roman" w:cs="Times New Roman"/>
              </w:rPr>
            </w:pPr>
            <w:r w:rsidRPr="003C7B40">
              <w:rPr>
                <w:rFonts w:ascii="Times New Roman" w:eastAsia="Times New Roman" w:hAnsi="Times New Roman" w:cs="Times New Roman"/>
              </w:rPr>
              <w:t>Risk Officer</w:t>
            </w:r>
          </w:p>
        </w:tc>
        <w:tc>
          <w:tcPr>
            <w:tcW w:w="975" w:type="dxa"/>
            <w:hideMark/>
          </w:tcPr>
          <w:p w14:paraId="695BD748"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44.00</w:t>
            </w:r>
          </w:p>
        </w:tc>
        <w:tc>
          <w:tcPr>
            <w:tcW w:w="980" w:type="dxa"/>
            <w:hideMark/>
          </w:tcPr>
          <w:p w14:paraId="035ED8F6"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6.30</w:t>
            </w:r>
          </w:p>
        </w:tc>
        <w:tc>
          <w:tcPr>
            <w:tcW w:w="0" w:type="auto"/>
            <w:hideMark/>
          </w:tcPr>
          <w:p w14:paraId="68B5FA88" w14:textId="77777777" w:rsidR="00A52290" w:rsidRPr="003C7B40" w:rsidRDefault="00A52290" w:rsidP="00ED7484">
            <w:pPr>
              <w:spacing w:line="240" w:lineRule="auto"/>
              <w:jc w:val="center"/>
              <w:rPr>
                <w:rFonts w:ascii="Times New Roman" w:eastAsia="Times New Roman" w:hAnsi="Times New Roman" w:cs="Times New Roman"/>
              </w:rPr>
            </w:pPr>
          </w:p>
        </w:tc>
        <w:tc>
          <w:tcPr>
            <w:tcW w:w="0" w:type="auto"/>
            <w:hideMark/>
          </w:tcPr>
          <w:p w14:paraId="285910D8" w14:textId="77777777" w:rsidR="00A52290" w:rsidRPr="003C7B40" w:rsidRDefault="00A52290" w:rsidP="00ED7484">
            <w:pPr>
              <w:spacing w:line="240" w:lineRule="auto"/>
              <w:jc w:val="center"/>
              <w:rPr>
                <w:rFonts w:ascii="Times New Roman" w:eastAsia="Times New Roman" w:hAnsi="Times New Roman" w:cs="Times New Roman"/>
              </w:rPr>
            </w:pPr>
          </w:p>
        </w:tc>
      </w:tr>
      <w:tr w:rsidR="00A52290" w:rsidRPr="000C07CD" w14:paraId="06F19A40" w14:textId="77777777" w:rsidTr="00ED7484">
        <w:trPr>
          <w:trHeight w:val="267"/>
        </w:trPr>
        <w:tc>
          <w:tcPr>
            <w:tcW w:w="2935" w:type="dxa"/>
            <w:vMerge/>
            <w:hideMark/>
          </w:tcPr>
          <w:p w14:paraId="0CBC5118" w14:textId="77777777" w:rsidR="00A52290" w:rsidRPr="003C7B40" w:rsidRDefault="00A52290" w:rsidP="00ED7484">
            <w:pPr>
              <w:spacing w:line="240" w:lineRule="auto"/>
              <w:rPr>
                <w:rFonts w:ascii="Times New Roman" w:eastAsia="Times New Roman" w:hAnsi="Times New Roman" w:cs="Times New Roman"/>
              </w:rPr>
            </w:pPr>
          </w:p>
        </w:tc>
        <w:tc>
          <w:tcPr>
            <w:tcW w:w="2611" w:type="dxa"/>
            <w:hideMark/>
          </w:tcPr>
          <w:p w14:paraId="2F7FBFA4" w14:textId="77777777" w:rsidR="00A52290" w:rsidRPr="003C7B40" w:rsidRDefault="00A52290" w:rsidP="00ED7484">
            <w:pPr>
              <w:spacing w:line="240" w:lineRule="auto"/>
              <w:rPr>
                <w:rFonts w:ascii="Times New Roman" w:eastAsia="Times New Roman" w:hAnsi="Times New Roman" w:cs="Times New Roman"/>
              </w:rPr>
            </w:pPr>
            <w:r w:rsidRPr="003C7B40">
              <w:rPr>
                <w:rFonts w:ascii="Times New Roman" w:eastAsia="Times New Roman" w:hAnsi="Times New Roman" w:cs="Times New Roman"/>
              </w:rPr>
              <w:t>Government Relationship</w:t>
            </w:r>
          </w:p>
        </w:tc>
        <w:tc>
          <w:tcPr>
            <w:tcW w:w="975" w:type="dxa"/>
            <w:hideMark/>
          </w:tcPr>
          <w:p w14:paraId="52E7B9B7"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26.00</w:t>
            </w:r>
          </w:p>
        </w:tc>
        <w:tc>
          <w:tcPr>
            <w:tcW w:w="980" w:type="dxa"/>
            <w:hideMark/>
          </w:tcPr>
          <w:p w14:paraId="1ECC71BB"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0.00</w:t>
            </w:r>
          </w:p>
        </w:tc>
        <w:tc>
          <w:tcPr>
            <w:tcW w:w="0" w:type="auto"/>
            <w:hideMark/>
          </w:tcPr>
          <w:p w14:paraId="2433DB04" w14:textId="77777777" w:rsidR="00A52290" w:rsidRPr="003C7B40" w:rsidRDefault="00A52290" w:rsidP="00ED7484">
            <w:pPr>
              <w:spacing w:line="240" w:lineRule="auto"/>
              <w:jc w:val="center"/>
              <w:rPr>
                <w:rFonts w:ascii="Times New Roman" w:eastAsia="Times New Roman" w:hAnsi="Times New Roman" w:cs="Times New Roman"/>
              </w:rPr>
            </w:pPr>
          </w:p>
        </w:tc>
        <w:tc>
          <w:tcPr>
            <w:tcW w:w="0" w:type="auto"/>
            <w:hideMark/>
          </w:tcPr>
          <w:p w14:paraId="7465F840" w14:textId="77777777" w:rsidR="00A52290" w:rsidRPr="003C7B40" w:rsidRDefault="00A52290" w:rsidP="00ED7484">
            <w:pPr>
              <w:spacing w:line="240" w:lineRule="auto"/>
              <w:jc w:val="center"/>
              <w:rPr>
                <w:rFonts w:ascii="Times New Roman" w:eastAsia="Times New Roman" w:hAnsi="Times New Roman" w:cs="Times New Roman"/>
              </w:rPr>
            </w:pPr>
          </w:p>
        </w:tc>
      </w:tr>
      <w:tr w:rsidR="00A52290" w:rsidRPr="000C07CD" w14:paraId="6522339F" w14:textId="77777777" w:rsidTr="00ED7484">
        <w:trPr>
          <w:trHeight w:val="267"/>
        </w:trPr>
        <w:tc>
          <w:tcPr>
            <w:tcW w:w="2935" w:type="dxa"/>
            <w:vMerge/>
            <w:hideMark/>
          </w:tcPr>
          <w:p w14:paraId="7DB74B69" w14:textId="77777777" w:rsidR="00A52290" w:rsidRPr="003C7B40" w:rsidRDefault="00A52290" w:rsidP="00ED7484">
            <w:pPr>
              <w:spacing w:line="240" w:lineRule="auto"/>
              <w:rPr>
                <w:rFonts w:ascii="Times New Roman" w:eastAsia="Times New Roman" w:hAnsi="Times New Roman" w:cs="Times New Roman"/>
              </w:rPr>
            </w:pPr>
          </w:p>
        </w:tc>
        <w:tc>
          <w:tcPr>
            <w:tcW w:w="2611" w:type="dxa"/>
            <w:hideMark/>
          </w:tcPr>
          <w:p w14:paraId="7BD4E3E4" w14:textId="77777777" w:rsidR="00A52290" w:rsidRPr="003C7B40" w:rsidRDefault="00A52290" w:rsidP="00ED7484">
            <w:pPr>
              <w:spacing w:line="240" w:lineRule="auto"/>
              <w:rPr>
                <w:rFonts w:ascii="Times New Roman" w:eastAsia="Times New Roman" w:hAnsi="Times New Roman" w:cs="Times New Roman"/>
              </w:rPr>
            </w:pPr>
            <w:r w:rsidRPr="003C7B40">
              <w:rPr>
                <w:rFonts w:ascii="Times New Roman" w:eastAsia="Times New Roman" w:hAnsi="Times New Roman" w:cs="Times New Roman"/>
              </w:rPr>
              <w:t>Audit Head</w:t>
            </w:r>
          </w:p>
        </w:tc>
        <w:tc>
          <w:tcPr>
            <w:tcW w:w="975" w:type="dxa"/>
            <w:hideMark/>
          </w:tcPr>
          <w:p w14:paraId="31379FA2"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50.00</w:t>
            </w:r>
          </w:p>
        </w:tc>
        <w:tc>
          <w:tcPr>
            <w:tcW w:w="980" w:type="dxa"/>
            <w:hideMark/>
          </w:tcPr>
          <w:p w14:paraId="3DF3E2CB"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0.00</w:t>
            </w:r>
          </w:p>
        </w:tc>
        <w:tc>
          <w:tcPr>
            <w:tcW w:w="0" w:type="auto"/>
            <w:hideMark/>
          </w:tcPr>
          <w:p w14:paraId="50505086" w14:textId="77777777" w:rsidR="00A52290" w:rsidRPr="003C7B40" w:rsidRDefault="00A52290" w:rsidP="00ED7484">
            <w:pPr>
              <w:spacing w:line="240" w:lineRule="auto"/>
              <w:jc w:val="center"/>
              <w:rPr>
                <w:rFonts w:ascii="Times New Roman" w:eastAsia="Times New Roman" w:hAnsi="Times New Roman" w:cs="Times New Roman"/>
              </w:rPr>
            </w:pPr>
          </w:p>
        </w:tc>
        <w:tc>
          <w:tcPr>
            <w:tcW w:w="0" w:type="auto"/>
            <w:hideMark/>
          </w:tcPr>
          <w:p w14:paraId="342E0929" w14:textId="77777777" w:rsidR="00A52290" w:rsidRPr="003C7B40" w:rsidRDefault="00A52290" w:rsidP="00ED7484">
            <w:pPr>
              <w:spacing w:line="240" w:lineRule="auto"/>
              <w:jc w:val="center"/>
              <w:rPr>
                <w:rFonts w:ascii="Times New Roman" w:eastAsia="Times New Roman" w:hAnsi="Times New Roman" w:cs="Times New Roman"/>
              </w:rPr>
            </w:pPr>
          </w:p>
        </w:tc>
      </w:tr>
      <w:tr w:rsidR="00A52290" w:rsidRPr="000C07CD" w14:paraId="124B0808" w14:textId="77777777" w:rsidTr="00ED7484">
        <w:trPr>
          <w:trHeight w:val="267"/>
        </w:trPr>
        <w:tc>
          <w:tcPr>
            <w:tcW w:w="2935" w:type="dxa"/>
            <w:vMerge/>
            <w:hideMark/>
          </w:tcPr>
          <w:p w14:paraId="6C2350C5" w14:textId="77777777" w:rsidR="00A52290" w:rsidRPr="003C7B40" w:rsidRDefault="00A52290" w:rsidP="00ED7484">
            <w:pPr>
              <w:spacing w:line="240" w:lineRule="auto"/>
              <w:rPr>
                <w:rFonts w:ascii="Times New Roman" w:eastAsia="Times New Roman" w:hAnsi="Times New Roman" w:cs="Times New Roman"/>
              </w:rPr>
            </w:pPr>
          </w:p>
        </w:tc>
        <w:tc>
          <w:tcPr>
            <w:tcW w:w="2611" w:type="dxa"/>
            <w:hideMark/>
          </w:tcPr>
          <w:p w14:paraId="21DE98FE" w14:textId="77777777" w:rsidR="00A52290" w:rsidRPr="003C7B40" w:rsidRDefault="00A52290" w:rsidP="00ED7484">
            <w:pPr>
              <w:spacing w:line="240" w:lineRule="auto"/>
              <w:rPr>
                <w:rFonts w:ascii="Times New Roman" w:eastAsia="Times New Roman" w:hAnsi="Times New Roman" w:cs="Times New Roman"/>
              </w:rPr>
            </w:pPr>
            <w:r w:rsidRPr="003C7B40">
              <w:rPr>
                <w:rFonts w:ascii="Times New Roman" w:eastAsia="Times New Roman" w:hAnsi="Times New Roman" w:cs="Times New Roman"/>
              </w:rPr>
              <w:t>Specialist Nurse</w:t>
            </w:r>
          </w:p>
        </w:tc>
        <w:tc>
          <w:tcPr>
            <w:tcW w:w="975" w:type="dxa"/>
            <w:hideMark/>
          </w:tcPr>
          <w:p w14:paraId="73A012D3"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45.50</w:t>
            </w:r>
          </w:p>
        </w:tc>
        <w:tc>
          <w:tcPr>
            <w:tcW w:w="980" w:type="dxa"/>
            <w:hideMark/>
          </w:tcPr>
          <w:p w14:paraId="5EFF1E97"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3.83</w:t>
            </w:r>
          </w:p>
        </w:tc>
        <w:tc>
          <w:tcPr>
            <w:tcW w:w="0" w:type="auto"/>
            <w:hideMark/>
          </w:tcPr>
          <w:p w14:paraId="7C455D18" w14:textId="77777777" w:rsidR="00A52290" w:rsidRPr="003C7B40" w:rsidRDefault="00A52290" w:rsidP="00ED7484">
            <w:pPr>
              <w:spacing w:line="240" w:lineRule="auto"/>
              <w:jc w:val="center"/>
              <w:rPr>
                <w:rFonts w:ascii="Times New Roman" w:eastAsia="Times New Roman" w:hAnsi="Times New Roman" w:cs="Times New Roman"/>
              </w:rPr>
            </w:pPr>
          </w:p>
        </w:tc>
        <w:tc>
          <w:tcPr>
            <w:tcW w:w="0" w:type="auto"/>
            <w:hideMark/>
          </w:tcPr>
          <w:p w14:paraId="0C11648C" w14:textId="77777777" w:rsidR="00A52290" w:rsidRPr="003C7B40" w:rsidRDefault="00A52290" w:rsidP="00ED7484">
            <w:pPr>
              <w:spacing w:line="240" w:lineRule="auto"/>
              <w:jc w:val="center"/>
              <w:rPr>
                <w:rFonts w:ascii="Times New Roman" w:eastAsia="Times New Roman" w:hAnsi="Times New Roman" w:cs="Times New Roman"/>
              </w:rPr>
            </w:pPr>
          </w:p>
        </w:tc>
      </w:tr>
      <w:tr w:rsidR="00A52290" w:rsidRPr="000C07CD" w14:paraId="39773E9E" w14:textId="77777777" w:rsidTr="00ED7484">
        <w:trPr>
          <w:trHeight w:val="267"/>
        </w:trPr>
        <w:tc>
          <w:tcPr>
            <w:tcW w:w="2935" w:type="dxa"/>
            <w:vMerge/>
            <w:hideMark/>
          </w:tcPr>
          <w:p w14:paraId="637FE515" w14:textId="77777777" w:rsidR="00A52290" w:rsidRPr="003C7B40" w:rsidRDefault="00A52290" w:rsidP="00ED7484">
            <w:pPr>
              <w:spacing w:line="240" w:lineRule="auto"/>
              <w:rPr>
                <w:rFonts w:ascii="Times New Roman" w:eastAsia="Times New Roman" w:hAnsi="Times New Roman" w:cs="Times New Roman"/>
              </w:rPr>
            </w:pPr>
          </w:p>
        </w:tc>
        <w:tc>
          <w:tcPr>
            <w:tcW w:w="2611" w:type="dxa"/>
            <w:hideMark/>
          </w:tcPr>
          <w:p w14:paraId="3C845017" w14:textId="77777777" w:rsidR="00A52290" w:rsidRPr="003C7B40" w:rsidRDefault="00A52290" w:rsidP="00ED7484">
            <w:pPr>
              <w:spacing w:line="240" w:lineRule="auto"/>
              <w:rPr>
                <w:rFonts w:ascii="Times New Roman" w:eastAsia="Times New Roman" w:hAnsi="Times New Roman" w:cs="Times New Roman"/>
              </w:rPr>
            </w:pPr>
            <w:r w:rsidRPr="003C7B40">
              <w:rPr>
                <w:rFonts w:ascii="Times New Roman" w:eastAsia="Times New Roman" w:hAnsi="Times New Roman" w:cs="Times New Roman"/>
              </w:rPr>
              <w:t>Lawyer</w:t>
            </w:r>
          </w:p>
        </w:tc>
        <w:tc>
          <w:tcPr>
            <w:tcW w:w="975" w:type="dxa"/>
            <w:hideMark/>
          </w:tcPr>
          <w:p w14:paraId="3B0146B1"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50.00</w:t>
            </w:r>
          </w:p>
        </w:tc>
        <w:tc>
          <w:tcPr>
            <w:tcW w:w="980" w:type="dxa"/>
            <w:hideMark/>
          </w:tcPr>
          <w:p w14:paraId="3B01C0F4"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0.00</w:t>
            </w:r>
          </w:p>
        </w:tc>
        <w:tc>
          <w:tcPr>
            <w:tcW w:w="0" w:type="auto"/>
            <w:hideMark/>
          </w:tcPr>
          <w:p w14:paraId="4D542383" w14:textId="77777777" w:rsidR="00A52290" w:rsidRPr="003C7B40" w:rsidRDefault="00A52290" w:rsidP="00ED7484">
            <w:pPr>
              <w:spacing w:line="240" w:lineRule="auto"/>
              <w:jc w:val="center"/>
              <w:rPr>
                <w:rFonts w:ascii="Times New Roman" w:eastAsia="Times New Roman" w:hAnsi="Times New Roman" w:cs="Times New Roman"/>
              </w:rPr>
            </w:pPr>
          </w:p>
        </w:tc>
        <w:tc>
          <w:tcPr>
            <w:tcW w:w="0" w:type="auto"/>
            <w:hideMark/>
          </w:tcPr>
          <w:p w14:paraId="2FE32E62" w14:textId="77777777" w:rsidR="00A52290" w:rsidRPr="003C7B40" w:rsidRDefault="00A52290" w:rsidP="00ED7484">
            <w:pPr>
              <w:spacing w:line="240" w:lineRule="auto"/>
              <w:jc w:val="center"/>
              <w:rPr>
                <w:rFonts w:ascii="Times New Roman" w:eastAsia="Times New Roman" w:hAnsi="Times New Roman" w:cs="Times New Roman"/>
              </w:rPr>
            </w:pPr>
          </w:p>
        </w:tc>
      </w:tr>
      <w:tr w:rsidR="00A52290" w:rsidRPr="000C07CD" w14:paraId="7522B264" w14:textId="77777777" w:rsidTr="00ED7484">
        <w:trPr>
          <w:trHeight w:val="267"/>
        </w:trPr>
        <w:tc>
          <w:tcPr>
            <w:tcW w:w="2935" w:type="dxa"/>
            <w:vMerge/>
            <w:hideMark/>
          </w:tcPr>
          <w:p w14:paraId="2EAA0526" w14:textId="77777777" w:rsidR="00A52290" w:rsidRPr="003C7B40" w:rsidRDefault="00A52290" w:rsidP="00ED7484">
            <w:pPr>
              <w:spacing w:line="240" w:lineRule="auto"/>
              <w:rPr>
                <w:rFonts w:ascii="Times New Roman" w:eastAsia="Times New Roman" w:hAnsi="Times New Roman" w:cs="Times New Roman"/>
              </w:rPr>
            </w:pPr>
          </w:p>
        </w:tc>
        <w:tc>
          <w:tcPr>
            <w:tcW w:w="2611" w:type="dxa"/>
            <w:hideMark/>
          </w:tcPr>
          <w:p w14:paraId="4B943CCC" w14:textId="77777777" w:rsidR="00A52290" w:rsidRPr="003C7B40" w:rsidRDefault="00A52290" w:rsidP="00ED7484">
            <w:pPr>
              <w:spacing w:line="240" w:lineRule="auto"/>
              <w:rPr>
                <w:rFonts w:ascii="Times New Roman" w:eastAsia="Times New Roman" w:hAnsi="Times New Roman" w:cs="Times New Roman"/>
              </w:rPr>
            </w:pPr>
            <w:r w:rsidRPr="003C7B40">
              <w:rPr>
                <w:rFonts w:ascii="Times New Roman" w:eastAsia="Times New Roman" w:hAnsi="Times New Roman" w:cs="Times New Roman"/>
              </w:rPr>
              <w:t>Family Medicine Doctor</w:t>
            </w:r>
          </w:p>
        </w:tc>
        <w:tc>
          <w:tcPr>
            <w:tcW w:w="975" w:type="dxa"/>
            <w:hideMark/>
          </w:tcPr>
          <w:p w14:paraId="10ED4E94"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32.35</w:t>
            </w:r>
          </w:p>
        </w:tc>
        <w:tc>
          <w:tcPr>
            <w:tcW w:w="980" w:type="dxa"/>
            <w:hideMark/>
          </w:tcPr>
          <w:p w14:paraId="7AEC4FE4"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7.20</w:t>
            </w:r>
          </w:p>
        </w:tc>
        <w:tc>
          <w:tcPr>
            <w:tcW w:w="0" w:type="auto"/>
            <w:hideMark/>
          </w:tcPr>
          <w:p w14:paraId="56C1CCA5" w14:textId="77777777" w:rsidR="00A52290" w:rsidRPr="003C7B40" w:rsidRDefault="00A52290" w:rsidP="00ED7484">
            <w:pPr>
              <w:spacing w:line="240" w:lineRule="auto"/>
              <w:jc w:val="center"/>
              <w:rPr>
                <w:rFonts w:ascii="Times New Roman" w:eastAsia="Times New Roman" w:hAnsi="Times New Roman" w:cs="Times New Roman"/>
              </w:rPr>
            </w:pPr>
          </w:p>
        </w:tc>
        <w:tc>
          <w:tcPr>
            <w:tcW w:w="0" w:type="auto"/>
            <w:hideMark/>
          </w:tcPr>
          <w:p w14:paraId="63D4C8A8" w14:textId="77777777" w:rsidR="00A52290" w:rsidRPr="003C7B40" w:rsidRDefault="00A52290" w:rsidP="00ED7484">
            <w:pPr>
              <w:spacing w:line="240" w:lineRule="auto"/>
              <w:jc w:val="center"/>
              <w:rPr>
                <w:rFonts w:ascii="Times New Roman" w:eastAsia="Times New Roman" w:hAnsi="Times New Roman" w:cs="Times New Roman"/>
              </w:rPr>
            </w:pPr>
          </w:p>
        </w:tc>
      </w:tr>
      <w:tr w:rsidR="00A52290" w:rsidRPr="000C07CD" w14:paraId="608658FD" w14:textId="77777777" w:rsidTr="00ED7484">
        <w:trPr>
          <w:trHeight w:val="267"/>
        </w:trPr>
        <w:tc>
          <w:tcPr>
            <w:tcW w:w="2935" w:type="dxa"/>
            <w:vMerge/>
            <w:hideMark/>
          </w:tcPr>
          <w:p w14:paraId="4F228C9B" w14:textId="77777777" w:rsidR="00A52290" w:rsidRPr="003C7B40" w:rsidRDefault="00A52290" w:rsidP="00ED7484">
            <w:pPr>
              <w:spacing w:line="240" w:lineRule="auto"/>
              <w:rPr>
                <w:rFonts w:ascii="Times New Roman" w:eastAsia="Times New Roman" w:hAnsi="Times New Roman" w:cs="Times New Roman"/>
              </w:rPr>
            </w:pPr>
          </w:p>
        </w:tc>
        <w:tc>
          <w:tcPr>
            <w:tcW w:w="2611" w:type="dxa"/>
            <w:hideMark/>
          </w:tcPr>
          <w:p w14:paraId="7B78EDE5" w14:textId="77777777" w:rsidR="00A52290" w:rsidRPr="003C7B40" w:rsidRDefault="00A52290" w:rsidP="00ED7484">
            <w:pPr>
              <w:spacing w:line="240" w:lineRule="auto"/>
              <w:rPr>
                <w:rFonts w:ascii="Times New Roman" w:eastAsia="Times New Roman" w:hAnsi="Times New Roman" w:cs="Times New Roman"/>
              </w:rPr>
            </w:pPr>
            <w:r w:rsidRPr="003C7B40">
              <w:rPr>
                <w:rFonts w:ascii="Times New Roman" w:eastAsia="Times New Roman" w:hAnsi="Times New Roman" w:cs="Times New Roman"/>
              </w:rPr>
              <w:t>Laboratory Custodian</w:t>
            </w:r>
          </w:p>
        </w:tc>
        <w:tc>
          <w:tcPr>
            <w:tcW w:w="975" w:type="dxa"/>
            <w:hideMark/>
          </w:tcPr>
          <w:p w14:paraId="694B775B"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38.00</w:t>
            </w:r>
          </w:p>
        </w:tc>
        <w:tc>
          <w:tcPr>
            <w:tcW w:w="980" w:type="dxa"/>
            <w:hideMark/>
          </w:tcPr>
          <w:p w14:paraId="0F2EBFFE"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10.95</w:t>
            </w:r>
          </w:p>
        </w:tc>
        <w:tc>
          <w:tcPr>
            <w:tcW w:w="0" w:type="auto"/>
            <w:hideMark/>
          </w:tcPr>
          <w:p w14:paraId="0F883643" w14:textId="77777777" w:rsidR="00A52290" w:rsidRPr="003C7B40" w:rsidRDefault="00A52290" w:rsidP="00ED7484">
            <w:pPr>
              <w:spacing w:line="240" w:lineRule="auto"/>
              <w:jc w:val="center"/>
              <w:rPr>
                <w:rFonts w:ascii="Times New Roman" w:eastAsia="Times New Roman" w:hAnsi="Times New Roman" w:cs="Times New Roman"/>
              </w:rPr>
            </w:pPr>
          </w:p>
        </w:tc>
        <w:tc>
          <w:tcPr>
            <w:tcW w:w="0" w:type="auto"/>
            <w:hideMark/>
          </w:tcPr>
          <w:p w14:paraId="77966AA6" w14:textId="77777777" w:rsidR="00A52290" w:rsidRPr="003C7B40" w:rsidRDefault="00A52290" w:rsidP="00ED7484">
            <w:pPr>
              <w:spacing w:line="240" w:lineRule="auto"/>
              <w:jc w:val="center"/>
              <w:rPr>
                <w:rFonts w:ascii="Times New Roman" w:eastAsia="Times New Roman" w:hAnsi="Times New Roman" w:cs="Times New Roman"/>
              </w:rPr>
            </w:pPr>
          </w:p>
        </w:tc>
      </w:tr>
      <w:tr w:rsidR="00A52290" w:rsidRPr="000C07CD" w14:paraId="139876C9" w14:textId="77777777" w:rsidTr="00ED7484">
        <w:trPr>
          <w:trHeight w:val="267"/>
        </w:trPr>
        <w:tc>
          <w:tcPr>
            <w:tcW w:w="2935" w:type="dxa"/>
            <w:vMerge/>
            <w:hideMark/>
          </w:tcPr>
          <w:p w14:paraId="1D10D753" w14:textId="77777777" w:rsidR="00A52290" w:rsidRPr="003C7B40" w:rsidRDefault="00A52290" w:rsidP="00ED7484">
            <w:pPr>
              <w:spacing w:line="240" w:lineRule="auto"/>
              <w:rPr>
                <w:rFonts w:ascii="Times New Roman" w:eastAsia="Times New Roman" w:hAnsi="Times New Roman" w:cs="Times New Roman"/>
              </w:rPr>
            </w:pPr>
          </w:p>
        </w:tc>
        <w:tc>
          <w:tcPr>
            <w:tcW w:w="2611" w:type="dxa"/>
            <w:hideMark/>
          </w:tcPr>
          <w:p w14:paraId="2A2156D5" w14:textId="77777777" w:rsidR="00A52290" w:rsidRPr="003C7B40" w:rsidRDefault="00A52290" w:rsidP="00ED7484">
            <w:pPr>
              <w:spacing w:line="240" w:lineRule="auto"/>
              <w:rPr>
                <w:rFonts w:ascii="Times New Roman" w:eastAsia="Times New Roman" w:hAnsi="Times New Roman" w:cs="Times New Roman"/>
              </w:rPr>
            </w:pPr>
            <w:r w:rsidRPr="003C7B40">
              <w:rPr>
                <w:rFonts w:ascii="Times New Roman" w:eastAsia="Times New Roman" w:hAnsi="Times New Roman" w:cs="Times New Roman"/>
              </w:rPr>
              <w:t>Architect</w:t>
            </w:r>
          </w:p>
        </w:tc>
        <w:tc>
          <w:tcPr>
            <w:tcW w:w="975" w:type="dxa"/>
            <w:hideMark/>
          </w:tcPr>
          <w:p w14:paraId="5C0CEE63"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30.22</w:t>
            </w:r>
          </w:p>
        </w:tc>
        <w:tc>
          <w:tcPr>
            <w:tcW w:w="980" w:type="dxa"/>
            <w:hideMark/>
          </w:tcPr>
          <w:p w14:paraId="772230F7" w14:textId="77777777" w:rsidR="00A52290" w:rsidRPr="003C7B40" w:rsidRDefault="00A52290" w:rsidP="00ED7484">
            <w:pPr>
              <w:spacing w:line="240" w:lineRule="auto"/>
              <w:jc w:val="center"/>
              <w:rPr>
                <w:rFonts w:ascii="Times New Roman" w:eastAsia="Times New Roman" w:hAnsi="Times New Roman" w:cs="Times New Roman"/>
              </w:rPr>
            </w:pPr>
            <w:r w:rsidRPr="000C07CD">
              <w:rPr>
                <w:rFonts w:ascii="Times New Roman" w:eastAsia="Times New Roman" w:hAnsi="Times New Roman" w:cs="Times New Roman"/>
              </w:rPr>
              <w:t>2.86</w:t>
            </w:r>
          </w:p>
        </w:tc>
        <w:tc>
          <w:tcPr>
            <w:tcW w:w="0" w:type="auto"/>
            <w:hideMark/>
          </w:tcPr>
          <w:p w14:paraId="75BD6E3C" w14:textId="77777777" w:rsidR="00A52290" w:rsidRPr="003C7B40" w:rsidRDefault="00A52290" w:rsidP="00ED7484">
            <w:pPr>
              <w:spacing w:line="240" w:lineRule="auto"/>
              <w:jc w:val="center"/>
              <w:rPr>
                <w:rFonts w:ascii="Times New Roman" w:eastAsia="Times New Roman" w:hAnsi="Times New Roman" w:cs="Times New Roman"/>
              </w:rPr>
            </w:pPr>
          </w:p>
        </w:tc>
        <w:tc>
          <w:tcPr>
            <w:tcW w:w="0" w:type="auto"/>
            <w:hideMark/>
          </w:tcPr>
          <w:p w14:paraId="7F3AF365" w14:textId="77777777" w:rsidR="00A52290" w:rsidRPr="003C7B40" w:rsidRDefault="00A52290" w:rsidP="00ED7484">
            <w:pPr>
              <w:spacing w:line="240" w:lineRule="auto"/>
              <w:jc w:val="center"/>
              <w:rPr>
                <w:rFonts w:ascii="Times New Roman" w:eastAsia="Times New Roman" w:hAnsi="Times New Roman" w:cs="Times New Roman"/>
              </w:rPr>
            </w:pPr>
          </w:p>
        </w:tc>
      </w:tr>
    </w:tbl>
    <w:p w14:paraId="5B11B1B1" w14:textId="77777777" w:rsidR="00A52290" w:rsidRPr="00BE2949" w:rsidRDefault="00A52290" w:rsidP="00F54A23">
      <w:pPr>
        <w:spacing w:after="0" w:line="480" w:lineRule="auto"/>
        <w:ind w:firstLine="720"/>
        <w:jc w:val="both"/>
        <w:rPr>
          <w:rFonts w:ascii="Times New Roman" w:hAnsi="Times New Roman" w:cs="Times New Roman"/>
        </w:rPr>
      </w:pPr>
      <w:r w:rsidRPr="00CD65DA">
        <w:rPr>
          <w:rFonts w:ascii="Times New Roman" w:hAnsi="Times New Roman" w:cs="Times New Roman"/>
        </w:rPr>
        <w:t xml:space="preserve">This table presents the descriptive statistics and ANOVA outcomes of the effect of the case study implementation on the risk management practices among the various categories of professionals. Results show that there are strong differences in the mean scores of the risk management practices (e.g., Risk Identification, Risk Assessment, Risk Response Planning, Risk Monitoring, and Risk Management Implementation) across the various professional groups. To illustrate, the mean scores of Risk Identification and Risk Management Implementation of engineers and supervisors are higher as opposed to project managers and architects. The results of ANOVA indicate that the mean scores of each risk management practice among the groups are statistically significant (p &lt; 0.05) indicating that the professional role and experience play a role in the implementation and perception of the risk management practices in industrial projects. The F-values reveal that these differences do not happen by chance and the risk management </w:t>
      </w:r>
      <w:r w:rsidRPr="00BE2949">
        <w:rPr>
          <w:rFonts w:ascii="Times New Roman" w:hAnsi="Times New Roman" w:cs="Times New Roman"/>
        </w:rPr>
        <w:t>practices are stronger in some professions.</w:t>
      </w:r>
    </w:p>
    <w:p w14:paraId="50DAC7BD" w14:textId="77777777" w:rsidR="00A52290" w:rsidRPr="00BE2949" w:rsidRDefault="00A52290" w:rsidP="00F54A23">
      <w:pPr>
        <w:spacing w:after="0" w:line="480" w:lineRule="auto"/>
        <w:jc w:val="both"/>
        <w:rPr>
          <w:rFonts w:ascii="Times New Roman" w:hAnsi="Times New Roman" w:cs="Times New Roman"/>
          <w:b/>
        </w:rPr>
      </w:pPr>
      <w:r w:rsidRPr="00BE2949">
        <w:rPr>
          <w:rFonts w:ascii="Times New Roman" w:hAnsi="Times New Roman" w:cs="Times New Roman"/>
          <w:b/>
        </w:rPr>
        <w:lastRenderedPageBreak/>
        <w:t xml:space="preserve">Summary of Chapter </w:t>
      </w:r>
    </w:p>
    <w:p w14:paraId="742D81D6" w14:textId="77777777" w:rsidR="00A52290" w:rsidRPr="00BE2949" w:rsidRDefault="00A52290" w:rsidP="00F54A23">
      <w:pPr>
        <w:spacing w:after="0" w:line="480" w:lineRule="auto"/>
        <w:ind w:firstLine="720"/>
        <w:jc w:val="both"/>
        <w:rPr>
          <w:rFonts w:ascii="Times New Roman" w:hAnsi="Times New Roman" w:cs="Times New Roman"/>
        </w:rPr>
      </w:pPr>
      <w:r w:rsidRPr="00BE2949">
        <w:rPr>
          <w:rFonts w:ascii="Times New Roman" w:hAnsi="Times New Roman" w:cs="Times New Roman"/>
        </w:rPr>
        <w:t>Finally, the findings of this research are useful in understanding the importance of practicing risk management that can affect the success of industrial projects. The regression analysis showed that risk management practices including Risk Identification, Risk Assessment and Risk Management Implementation have significant positive impacts on performance of projects especially in terms of project efficiency, impact on customers and success of the business. The moderation analysis also showed that organizational culture is an important factor that enhances the effects of these risk management practices on project outcomes. The outcome of the ANOVA showed that professional roles and levels of experience also are also important in determining how the risk management strategies are implemented. In general, the paper reveals that effective risk management systems must be in place and reiterates the success of using systematic risk management approaches in industrial undertakings in order to achieve long-term success.</w:t>
      </w:r>
    </w:p>
    <w:p w14:paraId="10DAE954" w14:textId="77777777" w:rsidR="00A52290" w:rsidRPr="00BE2949" w:rsidRDefault="00A52290" w:rsidP="00A52290">
      <w:pPr>
        <w:spacing w:after="0" w:line="360" w:lineRule="auto"/>
        <w:jc w:val="both"/>
        <w:rPr>
          <w:rFonts w:ascii="Times New Roman" w:hAnsi="Times New Roman" w:cs="Times New Roman"/>
        </w:rPr>
      </w:pPr>
    </w:p>
    <w:p w14:paraId="3935F549" w14:textId="77777777" w:rsidR="00A52290" w:rsidRPr="00215DF5" w:rsidRDefault="00A52290" w:rsidP="00A52290">
      <w:pPr>
        <w:spacing w:after="0" w:line="480" w:lineRule="auto"/>
        <w:jc w:val="both"/>
        <w:rPr>
          <w:rFonts w:ascii="Times New Roman" w:hAnsi="Times New Roman" w:cs="Times New Roman"/>
        </w:rPr>
      </w:pPr>
    </w:p>
    <w:p w14:paraId="660FCD14" w14:textId="77777777" w:rsidR="00A52290" w:rsidRPr="00215DF5" w:rsidRDefault="00A52290" w:rsidP="00A52290">
      <w:pPr>
        <w:spacing w:after="0" w:line="480" w:lineRule="auto"/>
        <w:jc w:val="both"/>
        <w:rPr>
          <w:rFonts w:ascii="Times New Roman" w:hAnsi="Times New Roman" w:cs="Times New Roman"/>
        </w:rPr>
        <w:sectPr w:rsidR="00A52290" w:rsidRPr="00215DF5" w:rsidSect="00CD779E">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pPr>
    </w:p>
    <w:p w14:paraId="073B771F" w14:textId="77777777" w:rsidR="00A52290" w:rsidRPr="003B0C63" w:rsidRDefault="001A6A71" w:rsidP="003B0C63">
      <w:pPr>
        <w:pStyle w:val="Heading1"/>
        <w:spacing w:line="480" w:lineRule="auto"/>
        <w:jc w:val="center"/>
        <w:rPr>
          <w:rFonts w:ascii="Times New Roman" w:hAnsi="Times New Roman" w:cs="Times New Roman"/>
          <w:b/>
          <w:color w:val="auto"/>
          <w:sz w:val="24"/>
          <w:szCs w:val="24"/>
        </w:rPr>
      </w:pPr>
      <w:bookmarkStart w:id="43" w:name="_Toc224318238"/>
      <w:r w:rsidRPr="003B0C63">
        <w:rPr>
          <w:rFonts w:ascii="Times New Roman" w:hAnsi="Times New Roman" w:cs="Times New Roman"/>
          <w:b/>
          <w:color w:val="auto"/>
          <w:sz w:val="24"/>
          <w:szCs w:val="24"/>
        </w:rPr>
        <w:lastRenderedPageBreak/>
        <w:t xml:space="preserve">CHAPTER </w:t>
      </w:r>
      <w:r w:rsidR="00A52290" w:rsidRPr="003B0C63">
        <w:rPr>
          <w:rFonts w:ascii="Times New Roman" w:hAnsi="Times New Roman" w:cs="Times New Roman"/>
          <w:b/>
          <w:color w:val="auto"/>
          <w:sz w:val="24"/>
          <w:szCs w:val="24"/>
        </w:rPr>
        <w:t>V</w:t>
      </w:r>
      <w:bookmarkEnd w:id="43"/>
    </w:p>
    <w:p w14:paraId="0F55A799" w14:textId="77777777" w:rsidR="00A52290" w:rsidRPr="003B0C63" w:rsidRDefault="00A52290" w:rsidP="003B0C63">
      <w:pPr>
        <w:pStyle w:val="Heading1"/>
        <w:spacing w:line="480" w:lineRule="auto"/>
        <w:jc w:val="center"/>
        <w:rPr>
          <w:rFonts w:ascii="Times New Roman" w:hAnsi="Times New Roman" w:cs="Times New Roman"/>
          <w:b/>
          <w:color w:val="auto"/>
          <w:sz w:val="24"/>
          <w:szCs w:val="24"/>
        </w:rPr>
      </w:pPr>
      <w:bookmarkStart w:id="44" w:name="_Toc224318239"/>
      <w:r w:rsidRPr="003B0C63">
        <w:rPr>
          <w:rFonts w:ascii="Times New Roman" w:hAnsi="Times New Roman" w:cs="Times New Roman"/>
          <w:b/>
          <w:color w:val="auto"/>
          <w:sz w:val="24"/>
          <w:szCs w:val="24"/>
        </w:rPr>
        <w:t>DISCUSSION</w:t>
      </w:r>
      <w:bookmarkEnd w:id="44"/>
    </w:p>
    <w:p w14:paraId="640B490F" w14:textId="77777777" w:rsidR="00A52290" w:rsidRPr="00015AC1" w:rsidRDefault="00A52290" w:rsidP="00A52290">
      <w:pPr>
        <w:spacing w:after="0" w:line="480" w:lineRule="auto"/>
        <w:ind w:firstLine="720"/>
        <w:jc w:val="both"/>
        <w:rPr>
          <w:rFonts w:ascii="Times New Roman" w:hAnsi="Times New Roman" w:cs="Times New Roman"/>
        </w:rPr>
      </w:pPr>
      <w:r w:rsidRPr="00015AC1">
        <w:rPr>
          <w:rFonts w:ascii="Times New Roman" w:hAnsi="Times New Roman" w:cs="Times New Roman"/>
        </w:rPr>
        <w:t xml:space="preserve">In this chapter, the author speaks about the outcomes of the research on the analysis and explanation of the correlation between risk management practices (PRMMA) and project performance within the industrial context. The discussion is aimed at the validation of hypotheses, data interpretation and comparison of findings with the existing literature. It also makes inferences on how risk management practices can enhance project success, the issues that can be faced during the application of the practices, and the effects of organizational and contextual factors. This section is expected to add valuable information on the way in which the practices of risk management can be optimized in the future industrial project by connecting the findings of the current </w:t>
      </w:r>
      <w:r>
        <w:rPr>
          <w:rFonts w:ascii="Times New Roman" w:hAnsi="Times New Roman" w:cs="Times New Roman"/>
        </w:rPr>
        <w:t>study with the latest research.</w:t>
      </w:r>
    </w:p>
    <w:p w14:paraId="1FFEB24C" w14:textId="77777777" w:rsidR="00A52290" w:rsidRPr="00015AC1" w:rsidRDefault="00A52290" w:rsidP="00A52290">
      <w:pPr>
        <w:spacing w:after="0" w:line="480" w:lineRule="auto"/>
        <w:jc w:val="both"/>
        <w:rPr>
          <w:rFonts w:ascii="Times New Roman" w:hAnsi="Times New Roman" w:cs="Times New Roman"/>
          <w:b/>
        </w:rPr>
      </w:pPr>
      <w:r w:rsidRPr="00015AC1">
        <w:rPr>
          <w:rFonts w:ascii="Times New Roman" w:hAnsi="Times New Roman" w:cs="Times New Roman"/>
          <w:b/>
        </w:rPr>
        <w:t>1. The Success of Industrial Projects is affected by the significant implementation o</w:t>
      </w:r>
      <w:r>
        <w:rPr>
          <w:rFonts w:ascii="Times New Roman" w:hAnsi="Times New Roman" w:cs="Times New Roman"/>
          <w:b/>
        </w:rPr>
        <w:t>f the risk management practices</w:t>
      </w:r>
    </w:p>
    <w:p w14:paraId="090ACC07" w14:textId="77777777" w:rsidR="00A52290" w:rsidRPr="00015AC1" w:rsidRDefault="00A52290" w:rsidP="00A52290">
      <w:pPr>
        <w:spacing w:after="0" w:line="480" w:lineRule="auto"/>
        <w:ind w:firstLine="720"/>
        <w:jc w:val="both"/>
        <w:rPr>
          <w:rFonts w:ascii="Times New Roman" w:hAnsi="Times New Roman" w:cs="Times New Roman"/>
        </w:rPr>
      </w:pPr>
      <w:r w:rsidRPr="00015AC1">
        <w:rPr>
          <w:rFonts w:ascii="Times New Roman" w:hAnsi="Times New Roman" w:cs="Times New Roman"/>
        </w:rPr>
        <w:t>Risk management is a key component of the industrial projects because it assists in discovering, evaluating, and reducing the risks that may hinder the success of a project. The effective execution of the risk management activities, according to the earlier research, is directly correlated to the increased performance of the project, especially with respect to meeting the deadline, keeping the costs and ensuring quality (</w:t>
      </w:r>
      <w:r w:rsidRPr="00DB3273">
        <w:rPr>
          <w:rFonts w:ascii="Times New Roman" w:hAnsi="Times New Roman" w:cs="Times New Roman"/>
          <w:color w:val="222222"/>
          <w:szCs w:val="20"/>
          <w:shd w:val="clear" w:color="auto" w:fill="FFFFFF"/>
        </w:rPr>
        <w:t>Shayan</w:t>
      </w:r>
      <w:r>
        <w:rPr>
          <w:rFonts w:ascii="Times New Roman" w:hAnsi="Times New Roman" w:cs="Times New Roman"/>
          <w:color w:val="222222"/>
          <w:szCs w:val="20"/>
          <w:shd w:val="clear" w:color="auto" w:fill="FFFFFF"/>
        </w:rPr>
        <w:t xml:space="preserve"> et al.</w:t>
      </w:r>
      <w:r>
        <w:rPr>
          <w:rFonts w:ascii="Times New Roman" w:hAnsi="Times New Roman" w:cs="Times New Roman"/>
        </w:rPr>
        <w:t>, 2022</w:t>
      </w:r>
      <w:r w:rsidRPr="00015AC1">
        <w:rPr>
          <w:rFonts w:ascii="Times New Roman" w:hAnsi="Times New Roman" w:cs="Times New Roman"/>
        </w:rPr>
        <w:t xml:space="preserve">; </w:t>
      </w:r>
      <w:r w:rsidRPr="00DB3273">
        <w:rPr>
          <w:rFonts w:ascii="Times New Roman" w:hAnsi="Times New Roman" w:cs="Times New Roman"/>
          <w:color w:val="222222"/>
          <w:shd w:val="clear" w:color="auto" w:fill="FFFFFF"/>
        </w:rPr>
        <w:t>Ragas</w:t>
      </w:r>
      <w:r>
        <w:rPr>
          <w:rFonts w:ascii="Times New Roman" w:hAnsi="Times New Roman" w:cs="Times New Roman"/>
          <w:color w:val="222222"/>
          <w:shd w:val="clear" w:color="auto" w:fill="FFFFFF"/>
        </w:rPr>
        <w:t xml:space="preserve"> et al.</w:t>
      </w:r>
      <w:r>
        <w:rPr>
          <w:rFonts w:ascii="Times New Roman" w:hAnsi="Times New Roman" w:cs="Times New Roman"/>
        </w:rPr>
        <w:t>, 2023</w:t>
      </w:r>
      <w:r w:rsidRPr="00015AC1">
        <w:rPr>
          <w:rFonts w:ascii="Times New Roman" w:hAnsi="Times New Roman" w:cs="Times New Roman"/>
        </w:rPr>
        <w:t xml:space="preserve">). The study conducted by </w:t>
      </w:r>
      <w:proofErr w:type="spellStart"/>
      <w:r w:rsidRPr="00DB3273">
        <w:rPr>
          <w:rFonts w:ascii="Times New Roman" w:hAnsi="Times New Roman" w:cs="Times New Roman"/>
          <w:color w:val="222222"/>
          <w:shd w:val="clear" w:color="auto" w:fill="FFFFFF"/>
        </w:rPr>
        <w:t>Eyieyien</w:t>
      </w:r>
      <w:proofErr w:type="spellEnd"/>
      <w:r w:rsidRPr="00015AC1">
        <w:rPr>
          <w:rFonts w:ascii="Times New Roman" w:hAnsi="Times New Roman" w:cs="Times New Roman"/>
        </w:rPr>
        <w:t xml:space="preserve"> </w:t>
      </w:r>
      <w:r>
        <w:rPr>
          <w:rFonts w:ascii="Times New Roman" w:hAnsi="Times New Roman" w:cs="Times New Roman"/>
        </w:rPr>
        <w:t>et al. (2024</w:t>
      </w:r>
      <w:r w:rsidRPr="00015AC1">
        <w:rPr>
          <w:rFonts w:ascii="Times New Roman" w:hAnsi="Times New Roman" w:cs="Times New Roman"/>
        </w:rPr>
        <w:t>) also highlighted that the fewer the delays and cost overruns the better the project will be successful in all types of industries including construction, manufacturing, and energy, and that risks must be identified and mitigated as early as possible.</w:t>
      </w:r>
    </w:p>
    <w:p w14:paraId="7E41E7C7" w14:textId="77777777" w:rsidR="00A52290" w:rsidRPr="00015AC1" w:rsidRDefault="00A52290" w:rsidP="00A52290">
      <w:pPr>
        <w:spacing w:after="0" w:line="480" w:lineRule="auto"/>
        <w:ind w:firstLine="720"/>
        <w:jc w:val="both"/>
        <w:rPr>
          <w:rFonts w:ascii="Times New Roman" w:hAnsi="Times New Roman" w:cs="Times New Roman"/>
        </w:rPr>
      </w:pPr>
      <w:r w:rsidRPr="00015AC1">
        <w:rPr>
          <w:rFonts w:ascii="Times New Roman" w:hAnsi="Times New Roman" w:cs="Times New Roman"/>
        </w:rPr>
        <w:t xml:space="preserve">The findings of this research show that the risk management activities, especially risk identification and risk response planning, play a significant role in project success. In particular, </w:t>
      </w:r>
      <w:r w:rsidRPr="00015AC1">
        <w:rPr>
          <w:rFonts w:ascii="Times New Roman" w:hAnsi="Times New Roman" w:cs="Times New Roman"/>
        </w:rPr>
        <w:lastRenderedPageBreak/>
        <w:t xml:space="preserve">the identification of risks (B = 0.32, p = 0.000) and the planning of risk response were determined to be positively related to the project success, which confirms the results of the </w:t>
      </w:r>
      <w:r>
        <w:rPr>
          <w:rFonts w:ascii="Times New Roman" w:hAnsi="Times New Roman" w:cs="Times New Roman"/>
          <w:color w:val="222222"/>
          <w:shd w:val="clear" w:color="auto" w:fill="FFFFFF"/>
        </w:rPr>
        <w:t>Malek and</w:t>
      </w:r>
      <w:r w:rsidRPr="00DB3273">
        <w:rPr>
          <w:rFonts w:ascii="Times New Roman" w:hAnsi="Times New Roman" w:cs="Times New Roman"/>
          <w:color w:val="222222"/>
          <w:shd w:val="clear" w:color="auto" w:fill="FFFFFF"/>
        </w:rPr>
        <w:t xml:space="preserve"> Bhatt</w:t>
      </w:r>
      <w:r w:rsidRPr="00015AC1">
        <w:rPr>
          <w:rFonts w:ascii="Times New Roman" w:hAnsi="Times New Roman" w:cs="Times New Roman"/>
        </w:rPr>
        <w:t xml:space="preserve"> (2024), who found that risk identification and risk response planning were among the key practices in ensuring successful project results. The outcomes of these findings are that when companies adopt an elaborate risk management model, projects have a higher chance of meeting their goals and recording a successful deliverable. Thus, we accept our initial hypothesis according to which the success of industrial projects is greatly affected by t</w:t>
      </w:r>
      <w:r>
        <w:rPr>
          <w:rFonts w:ascii="Times New Roman" w:hAnsi="Times New Roman" w:cs="Times New Roman"/>
        </w:rPr>
        <w:t>he practice of risk management.</w:t>
      </w:r>
    </w:p>
    <w:p w14:paraId="4165C92F" w14:textId="77777777" w:rsidR="00A52290" w:rsidRPr="00015AC1" w:rsidRDefault="00A52290" w:rsidP="00A52290">
      <w:pPr>
        <w:spacing w:after="0" w:line="480" w:lineRule="auto"/>
        <w:jc w:val="both"/>
        <w:rPr>
          <w:rFonts w:ascii="Times New Roman" w:hAnsi="Times New Roman" w:cs="Times New Roman"/>
          <w:b/>
        </w:rPr>
      </w:pPr>
      <w:r w:rsidRPr="00015AC1">
        <w:rPr>
          <w:rFonts w:ascii="Times New Roman" w:hAnsi="Times New Roman" w:cs="Times New Roman"/>
          <w:b/>
        </w:rPr>
        <w:t>2. Major Risk Management Practices that play a role in performance of proj</w:t>
      </w:r>
      <w:r>
        <w:rPr>
          <w:rFonts w:ascii="Times New Roman" w:hAnsi="Times New Roman" w:cs="Times New Roman"/>
          <w:b/>
        </w:rPr>
        <w:t>ects in industrial environments</w:t>
      </w:r>
    </w:p>
    <w:p w14:paraId="78E3EEB5" w14:textId="77777777" w:rsidR="00A52290" w:rsidRPr="00015AC1" w:rsidRDefault="00A52290" w:rsidP="00A52290">
      <w:pPr>
        <w:spacing w:after="0" w:line="480" w:lineRule="auto"/>
        <w:ind w:firstLine="720"/>
        <w:jc w:val="both"/>
        <w:rPr>
          <w:rFonts w:ascii="Times New Roman" w:hAnsi="Times New Roman" w:cs="Times New Roman"/>
        </w:rPr>
      </w:pPr>
      <w:r w:rsidRPr="00015AC1">
        <w:rPr>
          <w:rFonts w:ascii="Times New Roman" w:hAnsi="Times New Roman" w:cs="Times New Roman"/>
        </w:rPr>
        <w:t>The practice of risk management has a direct contribution to the general performance of industrial projects. As stated in the literature, risk identification, assessment, monitoring, and response planning are essential practices to boost the efficiency of a project, minimize expenses, and deliver on schedule (</w:t>
      </w:r>
      <w:r w:rsidRPr="00DB3273">
        <w:rPr>
          <w:rFonts w:ascii="Times New Roman" w:hAnsi="Times New Roman" w:cs="Times New Roman"/>
          <w:color w:val="222222"/>
          <w:szCs w:val="20"/>
          <w:shd w:val="clear" w:color="auto" w:fill="FFFFFF"/>
        </w:rPr>
        <w:t>Nazir</w:t>
      </w:r>
      <w:r w:rsidRPr="00015AC1">
        <w:rPr>
          <w:rFonts w:ascii="Times New Roman" w:hAnsi="Times New Roman" w:cs="Times New Roman"/>
        </w:rPr>
        <w:t xml:space="preserve"> </w:t>
      </w:r>
      <w:r>
        <w:rPr>
          <w:rFonts w:ascii="Times New Roman" w:hAnsi="Times New Roman" w:cs="Times New Roman"/>
        </w:rPr>
        <w:t>et al., 2024</w:t>
      </w:r>
      <w:r w:rsidRPr="00015AC1">
        <w:rPr>
          <w:rFonts w:ascii="Times New Roman" w:hAnsi="Times New Roman" w:cs="Times New Roman"/>
        </w:rPr>
        <w:t xml:space="preserve">; </w:t>
      </w:r>
      <w:r w:rsidRPr="00DB3273">
        <w:rPr>
          <w:rFonts w:ascii="Times New Roman" w:hAnsi="Times New Roman" w:cs="Times New Roman"/>
          <w:color w:val="222222"/>
          <w:szCs w:val="20"/>
          <w:shd w:val="clear" w:color="auto" w:fill="FFFFFF"/>
        </w:rPr>
        <w:t>Mugoni</w:t>
      </w:r>
      <w:r w:rsidRPr="00015AC1">
        <w:rPr>
          <w:rFonts w:ascii="Times New Roman" w:hAnsi="Times New Roman" w:cs="Times New Roman"/>
        </w:rPr>
        <w:t xml:space="preserve"> </w:t>
      </w:r>
      <w:r>
        <w:rPr>
          <w:rFonts w:ascii="Times New Roman" w:hAnsi="Times New Roman" w:cs="Times New Roman"/>
        </w:rPr>
        <w:t>et al., 2024</w:t>
      </w:r>
      <w:r w:rsidRPr="00015AC1">
        <w:rPr>
          <w:rFonts w:ascii="Times New Roman" w:hAnsi="Times New Roman" w:cs="Times New Roman"/>
        </w:rPr>
        <w:t xml:space="preserve">). Research by </w:t>
      </w:r>
      <w:r w:rsidRPr="00DB3273">
        <w:rPr>
          <w:rFonts w:ascii="Times New Roman" w:hAnsi="Times New Roman" w:cs="Times New Roman"/>
          <w:color w:val="222222"/>
          <w:szCs w:val="20"/>
          <w:shd w:val="clear" w:color="auto" w:fill="FFFFFF"/>
        </w:rPr>
        <w:t>Yousuf</w:t>
      </w:r>
      <w:r w:rsidRPr="00015AC1">
        <w:rPr>
          <w:rFonts w:ascii="Times New Roman" w:hAnsi="Times New Roman" w:cs="Times New Roman"/>
        </w:rPr>
        <w:t xml:space="preserve"> et al. (2024) also notes that an organized method of dealing with risks enables project teams to efficiently distribute resources, prevent possible traps, and stay focused on major deliverables.</w:t>
      </w:r>
    </w:p>
    <w:p w14:paraId="5B497F67" w14:textId="77777777" w:rsidR="00A52290" w:rsidRPr="00015AC1" w:rsidRDefault="00A52290" w:rsidP="00A52290">
      <w:pPr>
        <w:spacing w:after="0" w:line="480" w:lineRule="auto"/>
        <w:ind w:firstLine="720"/>
        <w:jc w:val="both"/>
        <w:rPr>
          <w:rFonts w:ascii="Times New Roman" w:hAnsi="Times New Roman" w:cs="Times New Roman"/>
        </w:rPr>
      </w:pPr>
      <w:r>
        <w:rPr>
          <w:rFonts w:ascii="Times New Roman" w:hAnsi="Times New Roman" w:cs="Times New Roman"/>
        </w:rPr>
        <w:t>Study</w:t>
      </w:r>
      <w:r w:rsidRPr="00015AC1">
        <w:rPr>
          <w:rFonts w:ascii="Times New Roman" w:hAnsi="Times New Roman" w:cs="Times New Roman"/>
        </w:rPr>
        <w:t xml:space="preserve"> have concluded that the identification of risk (B = 0.32, p</w:t>
      </w:r>
      <w:r>
        <w:rPr>
          <w:rFonts w:ascii="Times New Roman" w:hAnsi="Times New Roman" w:cs="Times New Roman"/>
        </w:rPr>
        <w:t xml:space="preserve"> = 0.000) and monitoring risk (</w:t>
      </w:r>
      <w:r w:rsidRPr="00015AC1">
        <w:rPr>
          <w:rFonts w:ascii="Times New Roman" w:hAnsi="Times New Roman" w:cs="Times New Roman"/>
        </w:rPr>
        <w:t xml:space="preserve">B = 0.25, p = 0.002) were significantly linked to project performance, and this was congruent with a previous study by </w:t>
      </w:r>
      <w:proofErr w:type="spellStart"/>
      <w:r w:rsidRPr="00DB3273">
        <w:rPr>
          <w:rFonts w:ascii="Times New Roman" w:hAnsi="Times New Roman" w:cs="Times New Roman"/>
          <w:color w:val="222222"/>
          <w:szCs w:val="20"/>
          <w:shd w:val="clear" w:color="auto" w:fill="FFFFFF"/>
        </w:rPr>
        <w:t>Almusaed</w:t>
      </w:r>
      <w:proofErr w:type="spellEnd"/>
      <w:r w:rsidRPr="00015AC1">
        <w:rPr>
          <w:rFonts w:ascii="Times New Roman" w:hAnsi="Times New Roman" w:cs="Times New Roman"/>
        </w:rPr>
        <w:t xml:space="preserve"> </w:t>
      </w:r>
      <w:r>
        <w:rPr>
          <w:rFonts w:ascii="Times New Roman" w:hAnsi="Times New Roman" w:cs="Times New Roman"/>
        </w:rPr>
        <w:t xml:space="preserve">et al. (2024), and </w:t>
      </w:r>
      <w:proofErr w:type="spellStart"/>
      <w:r>
        <w:rPr>
          <w:rFonts w:ascii="Times New Roman" w:hAnsi="Times New Roman" w:cs="Times New Roman"/>
          <w:color w:val="222222"/>
          <w:szCs w:val="20"/>
          <w:shd w:val="clear" w:color="auto" w:fill="FFFFFF"/>
        </w:rPr>
        <w:t>Dugbartey</w:t>
      </w:r>
      <w:proofErr w:type="spellEnd"/>
      <w:r>
        <w:rPr>
          <w:rFonts w:ascii="Times New Roman" w:hAnsi="Times New Roman" w:cs="Times New Roman"/>
          <w:color w:val="222222"/>
          <w:szCs w:val="20"/>
          <w:shd w:val="clear" w:color="auto" w:fill="FFFFFF"/>
        </w:rPr>
        <w:t xml:space="preserve"> and</w:t>
      </w:r>
      <w:r w:rsidRPr="00DB3273">
        <w:rPr>
          <w:rFonts w:ascii="Times New Roman" w:hAnsi="Times New Roman" w:cs="Times New Roman"/>
          <w:color w:val="222222"/>
          <w:szCs w:val="20"/>
          <w:shd w:val="clear" w:color="auto" w:fill="FFFFFF"/>
        </w:rPr>
        <w:t xml:space="preserve"> Kehinde</w:t>
      </w:r>
      <w:r w:rsidRPr="00015AC1">
        <w:rPr>
          <w:rFonts w:ascii="Times New Roman" w:hAnsi="Times New Roman" w:cs="Times New Roman"/>
        </w:rPr>
        <w:t xml:space="preserve"> </w:t>
      </w:r>
      <w:r>
        <w:rPr>
          <w:rFonts w:ascii="Times New Roman" w:hAnsi="Times New Roman" w:cs="Times New Roman"/>
        </w:rPr>
        <w:t>(2025</w:t>
      </w:r>
      <w:r w:rsidRPr="00015AC1">
        <w:rPr>
          <w:rFonts w:ascii="Times New Roman" w:hAnsi="Times New Roman" w:cs="Times New Roman"/>
        </w:rPr>
        <w:t xml:space="preserve">), who emphasized the significance of these processes in enhancing the performance of projects. Risk identification assists in identifying the possible problems at an earlier stage of project lifecycle whilst effective monitoring enables proactive management of risks, which minimizes the chances of expensive delays or project failure. The findings confirm our second hypothesis according to </w:t>
      </w:r>
      <w:r w:rsidRPr="00015AC1">
        <w:rPr>
          <w:rFonts w:ascii="Times New Roman" w:hAnsi="Times New Roman" w:cs="Times New Roman"/>
        </w:rPr>
        <w:lastRenderedPageBreak/>
        <w:t>which risk management practices are very important to project performance in industry. Therefo</w:t>
      </w:r>
      <w:r>
        <w:rPr>
          <w:rFonts w:ascii="Times New Roman" w:hAnsi="Times New Roman" w:cs="Times New Roman"/>
        </w:rPr>
        <w:t>re, this hypothesis is adopted.</w:t>
      </w:r>
    </w:p>
    <w:p w14:paraId="2DA970C1" w14:textId="77777777" w:rsidR="00A52290" w:rsidRPr="00015AC1" w:rsidRDefault="00A52290" w:rsidP="00A52290">
      <w:pPr>
        <w:spacing w:after="0" w:line="480" w:lineRule="auto"/>
        <w:jc w:val="both"/>
        <w:rPr>
          <w:rFonts w:ascii="Times New Roman" w:hAnsi="Times New Roman" w:cs="Times New Roman"/>
          <w:b/>
        </w:rPr>
      </w:pPr>
      <w:r w:rsidRPr="00015AC1">
        <w:rPr>
          <w:rFonts w:ascii="Times New Roman" w:hAnsi="Times New Roman" w:cs="Times New Roman"/>
          <w:b/>
        </w:rPr>
        <w:t>3. Critical problems in application of Risk Management in Industrial Projects.</w:t>
      </w:r>
    </w:p>
    <w:p w14:paraId="585769E3" w14:textId="77777777" w:rsidR="00A52290" w:rsidRPr="00015AC1" w:rsidRDefault="00A52290" w:rsidP="00A52290">
      <w:pPr>
        <w:spacing w:after="0" w:line="480" w:lineRule="auto"/>
        <w:ind w:firstLine="720"/>
        <w:jc w:val="both"/>
        <w:rPr>
          <w:rFonts w:ascii="Times New Roman" w:hAnsi="Times New Roman" w:cs="Times New Roman"/>
        </w:rPr>
      </w:pPr>
      <w:r w:rsidRPr="00015AC1">
        <w:rPr>
          <w:rFonts w:ascii="Times New Roman" w:hAnsi="Times New Roman" w:cs="Times New Roman"/>
        </w:rPr>
        <w:t xml:space="preserve">Although it is evident that risk management practices have a great advantage, their practices are usually hampered by a number of challenges such as resource limitation, lack of adequate training, and change resistance (Dawson and Goggins, 2023). Green and Jones (2024) report that organizations often experience problems with assimilating risk management into the mainstream of their activities, especially when it comes to industrial projects of a large scale. The absence of organizational culture, lack of devotion of the top management and the unavailability of standardized risk management </w:t>
      </w:r>
      <w:proofErr w:type="spellStart"/>
      <w:r w:rsidRPr="00015AC1">
        <w:rPr>
          <w:rFonts w:ascii="Times New Roman" w:hAnsi="Times New Roman" w:cs="Times New Roman"/>
        </w:rPr>
        <w:t>equipments</w:t>
      </w:r>
      <w:proofErr w:type="spellEnd"/>
      <w:r w:rsidRPr="00015AC1">
        <w:rPr>
          <w:rFonts w:ascii="Times New Roman" w:hAnsi="Times New Roman" w:cs="Times New Roman"/>
        </w:rPr>
        <w:t xml:space="preserve"> have been pointed out as some of the major impediments to successful implementation.</w:t>
      </w:r>
    </w:p>
    <w:p w14:paraId="2C861823" w14:textId="77777777" w:rsidR="00A52290" w:rsidRPr="00015AC1" w:rsidRDefault="00A52290" w:rsidP="00A52290">
      <w:pPr>
        <w:spacing w:after="0" w:line="480" w:lineRule="auto"/>
        <w:ind w:firstLine="720"/>
        <w:jc w:val="both"/>
        <w:rPr>
          <w:rFonts w:ascii="Times New Roman" w:hAnsi="Times New Roman" w:cs="Times New Roman"/>
        </w:rPr>
      </w:pPr>
      <w:r w:rsidRPr="00015AC1">
        <w:rPr>
          <w:rFonts w:ascii="Times New Roman" w:hAnsi="Times New Roman" w:cs="Times New Roman"/>
        </w:rPr>
        <w:t>A number of obstacles were observed in the risk management practice in our research. There were problems with regular risk monitoring (B = 0.25, p = 0.002) and risk assessment integration (B = 0.20, p = 0.015), in particular, on the part of managers and supervisors. These results are consistent with Hossain and Rehman (2025) who discovered that risk management as part of the practice of industrial organizations has become an important challenge. Consequently, the hypothesis that there are considerable obstacles in the execution of the risk management practice in the i</w:t>
      </w:r>
      <w:r>
        <w:rPr>
          <w:rFonts w:ascii="Times New Roman" w:hAnsi="Times New Roman" w:cs="Times New Roman"/>
        </w:rPr>
        <w:t>ndustrial projects is accepted.</w:t>
      </w:r>
    </w:p>
    <w:p w14:paraId="2F58B50E" w14:textId="77777777" w:rsidR="00A52290" w:rsidRPr="00015AC1" w:rsidRDefault="00A52290" w:rsidP="00A52290">
      <w:pPr>
        <w:spacing w:after="0" w:line="480" w:lineRule="auto"/>
        <w:jc w:val="both"/>
        <w:rPr>
          <w:rFonts w:ascii="Times New Roman" w:hAnsi="Times New Roman" w:cs="Times New Roman"/>
          <w:b/>
        </w:rPr>
      </w:pPr>
      <w:r w:rsidRPr="00015AC1">
        <w:rPr>
          <w:rFonts w:ascii="Times New Roman" w:hAnsi="Times New Roman" w:cs="Times New Roman"/>
          <w:b/>
        </w:rPr>
        <w:t>4. Contextual and Organizational Factor Influences on Relationship between Risk Manage</w:t>
      </w:r>
      <w:r>
        <w:rPr>
          <w:rFonts w:ascii="Times New Roman" w:hAnsi="Times New Roman" w:cs="Times New Roman"/>
          <w:b/>
        </w:rPr>
        <w:t>ment and Organizational Success</w:t>
      </w:r>
    </w:p>
    <w:p w14:paraId="7926B8B8" w14:textId="77777777" w:rsidR="00A52290" w:rsidRPr="00015AC1" w:rsidRDefault="00A52290" w:rsidP="00A52290">
      <w:pPr>
        <w:spacing w:after="0" w:line="480" w:lineRule="auto"/>
        <w:ind w:firstLine="720"/>
        <w:jc w:val="both"/>
        <w:rPr>
          <w:rFonts w:ascii="Times New Roman" w:hAnsi="Times New Roman" w:cs="Times New Roman"/>
        </w:rPr>
      </w:pPr>
      <w:r w:rsidRPr="00015AC1">
        <w:rPr>
          <w:rFonts w:ascii="Times New Roman" w:hAnsi="Times New Roman" w:cs="Times New Roman"/>
        </w:rPr>
        <w:t>Their effects on the effectiveness of risk management practices have been comprehensively described in the literature (</w:t>
      </w:r>
      <w:r>
        <w:rPr>
          <w:rFonts w:ascii="Times New Roman" w:hAnsi="Times New Roman" w:cs="Times New Roman"/>
          <w:color w:val="222222"/>
          <w:szCs w:val="20"/>
          <w:shd w:val="clear" w:color="auto" w:fill="FFFFFF"/>
        </w:rPr>
        <w:t xml:space="preserve">Olawale </w:t>
      </w:r>
      <w:r w:rsidRPr="00455008">
        <w:rPr>
          <w:rFonts w:ascii="Times New Roman" w:hAnsi="Times New Roman" w:cs="Times New Roman"/>
          <w:color w:val="222222"/>
          <w:szCs w:val="20"/>
          <w:shd w:val="clear" w:color="auto" w:fill="FFFFFF"/>
        </w:rPr>
        <w:t xml:space="preserve">&amp; Obinna </w:t>
      </w:r>
      <w:r>
        <w:rPr>
          <w:rFonts w:ascii="Times New Roman" w:hAnsi="Times New Roman" w:cs="Times New Roman"/>
          <w:color w:val="222222"/>
          <w:szCs w:val="20"/>
          <w:shd w:val="clear" w:color="auto" w:fill="FFFFFF"/>
        </w:rPr>
        <w:t xml:space="preserve">2023: </w:t>
      </w:r>
      <w:proofErr w:type="spellStart"/>
      <w:r w:rsidRPr="00455008">
        <w:rPr>
          <w:rFonts w:ascii="Times New Roman" w:hAnsi="Times New Roman" w:cs="Times New Roman"/>
          <w:color w:val="222222"/>
          <w:szCs w:val="20"/>
          <w:shd w:val="clear" w:color="auto" w:fill="FFFFFF"/>
        </w:rPr>
        <w:t>Judijanto</w:t>
      </w:r>
      <w:proofErr w:type="spellEnd"/>
      <w:r>
        <w:rPr>
          <w:rFonts w:ascii="Times New Roman" w:hAnsi="Times New Roman" w:cs="Times New Roman"/>
          <w:color w:val="222222"/>
          <w:szCs w:val="20"/>
          <w:shd w:val="clear" w:color="auto" w:fill="FFFFFF"/>
        </w:rPr>
        <w:t xml:space="preserve"> et al.</w:t>
      </w:r>
      <w:r>
        <w:rPr>
          <w:rFonts w:ascii="Times New Roman" w:hAnsi="Times New Roman" w:cs="Times New Roman"/>
        </w:rPr>
        <w:t xml:space="preserve">, 2024: </w:t>
      </w:r>
      <w:proofErr w:type="spellStart"/>
      <w:r w:rsidRPr="00455008">
        <w:rPr>
          <w:rFonts w:ascii="Times New Roman" w:hAnsi="Times New Roman" w:cs="Times New Roman"/>
          <w:color w:val="222222"/>
          <w:szCs w:val="20"/>
          <w:shd w:val="clear" w:color="auto" w:fill="FFFFFF"/>
        </w:rPr>
        <w:t>Nilashi</w:t>
      </w:r>
      <w:proofErr w:type="spellEnd"/>
      <w:r>
        <w:rPr>
          <w:rFonts w:ascii="Times New Roman" w:hAnsi="Times New Roman" w:cs="Times New Roman"/>
          <w:color w:val="222222"/>
          <w:szCs w:val="20"/>
          <w:shd w:val="clear" w:color="auto" w:fill="FFFFFF"/>
        </w:rPr>
        <w:t xml:space="preserve"> et al., 2025</w:t>
      </w:r>
      <w:r w:rsidRPr="00015AC1">
        <w:rPr>
          <w:rFonts w:ascii="Times New Roman" w:hAnsi="Times New Roman" w:cs="Times New Roman"/>
        </w:rPr>
        <w:t xml:space="preserve">) as the influence of organizational and contextual factors, including organizational culture, leadership, </w:t>
      </w:r>
      <w:r w:rsidRPr="00015AC1">
        <w:rPr>
          <w:rFonts w:ascii="Times New Roman" w:hAnsi="Times New Roman" w:cs="Times New Roman"/>
        </w:rPr>
        <w:lastRenderedPageBreak/>
        <w:t>and the external environment. These aspects can define the manner in which the risk management practices are carried out and what impacts the outcomes of the projects. As some studies provide, organizational culture and leadership have to be supportive to create a favorable environment in which risk management practices can flourish and bring about greater project success (</w:t>
      </w:r>
      <w:r>
        <w:rPr>
          <w:rFonts w:ascii="Times New Roman" w:hAnsi="Times New Roman" w:cs="Times New Roman"/>
          <w:color w:val="222222"/>
          <w:szCs w:val="20"/>
          <w:shd w:val="clear" w:color="auto" w:fill="FFFFFF"/>
        </w:rPr>
        <w:t>De Clercq</w:t>
      </w:r>
      <w:r w:rsidRPr="00455008">
        <w:rPr>
          <w:rFonts w:ascii="Times New Roman" w:hAnsi="Times New Roman" w:cs="Times New Roman"/>
          <w:color w:val="222222"/>
          <w:szCs w:val="20"/>
          <w:shd w:val="clear" w:color="auto" w:fill="FFFFFF"/>
        </w:rPr>
        <w:t xml:space="preserve"> &amp; </w:t>
      </w:r>
      <w:proofErr w:type="spellStart"/>
      <w:r w:rsidRPr="00455008">
        <w:rPr>
          <w:rFonts w:ascii="Times New Roman" w:hAnsi="Times New Roman" w:cs="Times New Roman"/>
          <w:color w:val="222222"/>
          <w:szCs w:val="20"/>
          <w:shd w:val="clear" w:color="auto" w:fill="FFFFFF"/>
        </w:rPr>
        <w:t>Belausteguigoitia</w:t>
      </w:r>
      <w:proofErr w:type="spellEnd"/>
      <w:r>
        <w:rPr>
          <w:rFonts w:ascii="Times New Roman" w:hAnsi="Times New Roman" w:cs="Times New Roman"/>
          <w:color w:val="222222"/>
          <w:szCs w:val="20"/>
          <w:shd w:val="clear" w:color="auto" w:fill="FFFFFF"/>
        </w:rPr>
        <w:t>,</w:t>
      </w:r>
      <w:r>
        <w:rPr>
          <w:rFonts w:ascii="Times New Roman" w:hAnsi="Times New Roman" w:cs="Times New Roman"/>
        </w:rPr>
        <w:t xml:space="preserve"> 2025</w:t>
      </w:r>
      <w:r w:rsidRPr="00015AC1">
        <w:rPr>
          <w:rFonts w:ascii="Times New Roman" w:hAnsi="Times New Roman" w:cs="Times New Roman"/>
        </w:rPr>
        <w:t>).</w:t>
      </w:r>
    </w:p>
    <w:p w14:paraId="5D89547E" w14:textId="77777777" w:rsidR="00A52290" w:rsidRPr="00015AC1" w:rsidRDefault="00A52290" w:rsidP="00A52290">
      <w:pPr>
        <w:spacing w:after="0" w:line="480" w:lineRule="auto"/>
        <w:ind w:firstLine="720"/>
        <w:jc w:val="both"/>
        <w:rPr>
          <w:rFonts w:ascii="Times New Roman" w:hAnsi="Times New Roman" w:cs="Times New Roman"/>
        </w:rPr>
      </w:pPr>
      <w:r w:rsidRPr="00015AC1">
        <w:rPr>
          <w:rFonts w:ascii="Times New Roman" w:hAnsi="Times New Roman" w:cs="Times New Roman"/>
        </w:rPr>
        <w:t xml:space="preserve">The above researches are supported by our findings as we discovered that the interplay between the organizational culture and the risk management practices including risk identification (B = 0.40, p = 0.002) and risk assessment (B = 0.20, p = 0.002) was significantly influenced in enhancing the project performance. These findings are in line with </w:t>
      </w:r>
      <w:r w:rsidRPr="00455008">
        <w:rPr>
          <w:rFonts w:ascii="Times New Roman" w:hAnsi="Times New Roman" w:cs="Times New Roman"/>
          <w:color w:val="222222"/>
          <w:szCs w:val="20"/>
          <w:shd w:val="clear" w:color="auto" w:fill="FFFFFF"/>
        </w:rPr>
        <w:t>Nguyen</w:t>
      </w:r>
      <w:r w:rsidRPr="00015AC1">
        <w:rPr>
          <w:rFonts w:ascii="Times New Roman" w:hAnsi="Times New Roman" w:cs="Times New Roman"/>
        </w:rPr>
        <w:t xml:space="preserve"> et al. (2023) who underscored that organizations whose culture facilitates risk awareness and management tend to be more successful in achieving the objectives of the projects. Therefore, we accept our hypothesis about a crucial role of the contextual and organizational factors on the correlation between the management of risk and the overall success of the organization.</w:t>
      </w:r>
    </w:p>
    <w:p w14:paraId="787B441B" w14:textId="77777777" w:rsidR="00A52290" w:rsidRPr="00015AC1" w:rsidRDefault="00A52290" w:rsidP="00A52290">
      <w:pPr>
        <w:spacing w:after="0" w:line="480" w:lineRule="auto"/>
        <w:jc w:val="both"/>
        <w:rPr>
          <w:rFonts w:ascii="Times New Roman" w:hAnsi="Times New Roman" w:cs="Times New Roman"/>
          <w:b/>
        </w:rPr>
      </w:pPr>
      <w:r w:rsidRPr="00015AC1">
        <w:rPr>
          <w:rFonts w:ascii="Times New Roman" w:hAnsi="Times New Roman" w:cs="Times New Roman"/>
          <w:b/>
        </w:rPr>
        <w:t>5. Case Study Impact to enhance Risk Management Pract</w:t>
      </w:r>
      <w:r>
        <w:rPr>
          <w:rFonts w:ascii="Times New Roman" w:hAnsi="Times New Roman" w:cs="Times New Roman"/>
          <w:b/>
        </w:rPr>
        <w:t>ice in Future Industry Projects</w:t>
      </w:r>
    </w:p>
    <w:p w14:paraId="2BF0B3F3" w14:textId="77777777" w:rsidR="00A52290" w:rsidRPr="00015AC1" w:rsidRDefault="00A52290" w:rsidP="00A52290">
      <w:pPr>
        <w:spacing w:after="0" w:line="480" w:lineRule="auto"/>
        <w:ind w:firstLine="720"/>
        <w:jc w:val="both"/>
        <w:rPr>
          <w:rFonts w:ascii="Times New Roman" w:hAnsi="Times New Roman" w:cs="Times New Roman"/>
        </w:rPr>
      </w:pPr>
      <w:r w:rsidRPr="00015AC1">
        <w:rPr>
          <w:rFonts w:ascii="Times New Roman" w:hAnsi="Times New Roman" w:cs="Times New Roman"/>
        </w:rPr>
        <w:t xml:space="preserve">Case studies are very useful tools in the study of risk management practice and enhancement of the project performance in the industrial product. </w:t>
      </w:r>
      <w:proofErr w:type="spellStart"/>
      <w:r w:rsidRPr="00455008">
        <w:rPr>
          <w:rFonts w:ascii="Times New Roman" w:hAnsi="Times New Roman" w:cs="Times New Roman"/>
          <w:color w:val="222222"/>
          <w:szCs w:val="20"/>
          <w:shd w:val="clear" w:color="auto" w:fill="FFFFFF"/>
        </w:rPr>
        <w:t>Pomaza</w:t>
      </w:r>
      <w:proofErr w:type="spellEnd"/>
      <w:r w:rsidRPr="00455008">
        <w:rPr>
          <w:rFonts w:ascii="Times New Roman" w:hAnsi="Times New Roman" w:cs="Times New Roman"/>
          <w:color w:val="222222"/>
          <w:szCs w:val="20"/>
          <w:shd w:val="clear" w:color="auto" w:fill="FFFFFF"/>
        </w:rPr>
        <w:t>-Ponomarenko</w:t>
      </w:r>
      <w:r w:rsidRPr="00015AC1">
        <w:rPr>
          <w:rFonts w:ascii="Times New Roman" w:hAnsi="Times New Roman" w:cs="Times New Roman"/>
        </w:rPr>
        <w:t xml:space="preserve"> </w:t>
      </w:r>
      <w:r>
        <w:rPr>
          <w:rFonts w:ascii="Times New Roman" w:hAnsi="Times New Roman" w:cs="Times New Roman"/>
        </w:rPr>
        <w:t>et al. (2023</w:t>
      </w:r>
      <w:r w:rsidRPr="00015AC1">
        <w:rPr>
          <w:rFonts w:ascii="Times New Roman" w:hAnsi="Times New Roman" w:cs="Times New Roman"/>
        </w:rPr>
        <w:t>) point out that case studies provide a useful method of finding the best practices and lessons of the past undertakings, which may enable organizations to improve their risk management practices. Moreover, a review of case studies should be done constantly so that organizations can respond to the changing risks and be better prepared to tackle upcoming challenges (</w:t>
      </w:r>
      <w:r w:rsidRPr="00455008">
        <w:rPr>
          <w:rFonts w:ascii="Times New Roman" w:hAnsi="Times New Roman" w:cs="Times New Roman"/>
          <w:color w:val="222222"/>
          <w:szCs w:val="20"/>
          <w:shd w:val="clear" w:color="auto" w:fill="FFFFFF"/>
        </w:rPr>
        <w:t>N</w:t>
      </w:r>
      <w:r>
        <w:rPr>
          <w:rFonts w:ascii="Times New Roman" w:hAnsi="Times New Roman" w:cs="Times New Roman"/>
          <w:color w:val="222222"/>
          <w:szCs w:val="20"/>
          <w:shd w:val="clear" w:color="auto" w:fill="FFFFFF"/>
        </w:rPr>
        <w:t>guyen</w:t>
      </w:r>
      <w:r w:rsidRPr="00455008">
        <w:rPr>
          <w:rFonts w:ascii="Times New Roman" w:hAnsi="Times New Roman" w:cs="Times New Roman"/>
          <w:color w:val="222222"/>
          <w:szCs w:val="20"/>
          <w:shd w:val="clear" w:color="auto" w:fill="FFFFFF"/>
        </w:rPr>
        <w:t xml:space="preserve"> &amp; </w:t>
      </w:r>
      <w:proofErr w:type="spellStart"/>
      <w:r w:rsidRPr="00455008">
        <w:rPr>
          <w:rFonts w:ascii="Times New Roman" w:hAnsi="Times New Roman" w:cs="Times New Roman"/>
          <w:color w:val="222222"/>
          <w:szCs w:val="20"/>
          <w:shd w:val="clear" w:color="auto" w:fill="FFFFFF"/>
        </w:rPr>
        <w:t>Macchion</w:t>
      </w:r>
      <w:proofErr w:type="spellEnd"/>
      <w:r>
        <w:rPr>
          <w:rFonts w:ascii="Times New Roman" w:hAnsi="Times New Roman" w:cs="Times New Roman"/>
        </w:rPr>
        <w:t xml:space="preserve">, 2023; </w:t>
      </w:r>
      <w:r w:rsidRPr="00455008">
        <w:rPr>
          <w:rFonts w:ascii="Times New Roman" w:hAnsi="Times New Roman" w:cs="Times New Roman"/>
          <w:color w:val="222222"/>
          <w:szCs w:val="20"/>
          <w:shd w:val="clear" w:color="auto" w:fill="FFFFFF"/>
        </w:rPr>
        <w:t>Shamim</w:t>
      </w:r>
      <w:r>
        <w:rPr>
          <w:rFonts w:ascii="Times New Roman" w:hAnsi="Times New Roman" w:cs="Times New Roman"/>
          <w:color w:val="222222"/>
          <w:szCs w:val="20"/>
          <w:shd w:val="clear" w:color="auto" w:fill="FFFFFF"/>
        </w:rPr>
        <w:t xml:space="preserve"> 2024</w:t>
      </w:r>
      <w:r w:rsidRPr="00015AC1">
        <w:rPr>
          <w:rFonts w:ascii="Times New Roman" w:hAnsi="Times New Roman" w:cs="Times New Roman"/>
        </w:rPr>
        <w:t>).</w:t>
      </w:r>
    </w:p>
    <w:p w14:paraId="4C3439BC" w14:textId="77777777" w:rsidR="00A52290" w:rsidRPr="00015AC1" w:rsidRDefault="00A52290" w:rsidP="00A52290">
      <w:pPr>
        <w:spacing w:after="0" w:line="480" w:lineRule="auto"/>
        <w:ind w:firstLine="720"/>
        <w:jc w:val="both"/>
        <w:rPr>
          <w:rFonts w:ascii="Times New Roman" w:hAnsi="Times New Roman" w:cs="Times New Roman"/>
        </w:rPr>
      </w:pPr>
      <w:r>
        <w:rPr>
          <w:rFonts w:ascii="Times New Roman" w:hAnsi="Times New Roman" w:cs="Times New Roman"/>
        </w:rPr>
        <w:t>Study</w:t>
      </w:r>
      <w:r w:rsidRPr="00015AC1">
        <w:rPr>
          <w:rFonts w:ascii="Times New Roman" w:hAnsi="Times New Roman" w:cs="Times New Roman"/>
        </w:rPr>
        <w:t xml:space="preserve"> have discovered that the use of case study based methods had a significant impact on the way risk management practices were conducted and the respondents stated that they found </w:t>
      </w:r>
      <w:r w:rsidRPr="00015AC1">
        <w:rPr>
          <w:rFonts w:ascii="Times New Roman" w:hAnsi="Times New Roman" w:cs="Times New Roman"/>
        </w:rPr>
        <w:lastRenderedPageBreak/>
        <w:t xml:space="preserve">studying case studies and regularly reviewing them enabled them to better understand and implement risk management techniques. The result is consistent with the study conducted by </w:t>
      </w:r>
      <w:r w:rsidRPr="00455008">
        <w:rPr>
          <w:rFonts w:ascii="Times New Roman" w:hAnsi="Times New Roman" w:cs="Times New Roman"/>
          <w:color w:val="222222"/>
          <w:szCs w:val="20"/>
          <w:shd w:val="clear" w:color="auto" w:fill="FFFFFF"/>
        </w:rPr>
        <w:t>Aladağ</w:t>
      </w:r>
      <w:r w:rsidRPr="00015AC1">
        <w:rPr>
          <w:rFonts w:ascii="Times New Roman" w:hAnsi="Times New Roman" w:cs="Times New Roman"/>
        </w:rPr>
        <w:t xml:space="preserve"> et al. (2023) who found that case studies played a major role in enhancing risk management practices in different industries. Based on these findings, it is accepted that the hypothesis that case studies affect the enhancement of risk management processes in future </w:t>
      </w:r>
      <w:r>
        <w:rPr>
          <w:rFonts w:ascii="Times New Roman" w:hAnsi="Times New Roman" w:cs="Times New Roman"/>
        </w:rPr>
        <w:t>industrial projects is correct.</w:t>
      </w:r>
    </w:p>
    <w:p w14:paraId="0A97AD94" w14:textId="77777777" w:rsidR="00A52290" w:rsidRPr="00215DF5" w:rsidRDefault="00A52290" w:rsidP="00A52290">
      <w:pPr>
        <w:spacing w:after="0" w:line="480" w:lineRule="auto"/>
        <w:ind w:firstLine="720"/>
        <w:jc w:val="both"/>
        <w:rPr>
          <w:rFonts w:ascii="Times New Roman" w:hAnsi="Times New Roman" w:cs="Times New Roman"/>
        </w:rPr>
      </w:pPr>
      <w:r>
        <w:rPr>
          <w:rFonts w:ascii="Times New Roman" w:hAnsi="Times New Roman" w:cs="Times New Roman"/>
        </w:rPr>
        <w:t>T</w:t>
      </w:r>
      <w:r w:rsidRPr="00015AC1">
        <w:rPr>
          <w:rFonts w:ascii="Times New Roman" w:hAnsi="Times New Roman" w:cs="Times New Roman"/>
        </w:rPr>
        <w:t>his research results have a solid argument in support of the importance of risk management practices in enhancing performance of industrial projects. The data supported all the hypotheses such as the effect of risk management practices on the success of a project, the difficulty with their implementation, the impact of organizational culture, and the impact of case studies. These results are similar and support the available studies on the significance of prepared risk management processes in the success of industrial projects. Further studies are needed on the contextual factors that determine the success of the risk management practice and how the case studies can be better applied to improve project performance in the different industrial sectors.</w:t>
      </w:r>
    </w:p>
    <w:p w14:paraId="77EAB6CB" w14:textId="77777777" w:rsidR="00A52290" w:rsidRPr="00215DF5" w:rsidRDefault="00A52290" w:rsidP="00A52290">
      <w:pPr>
        <w:spacing w:after="0" w:line="480" w:lineRule="auto"/>
        <w:jc w:val="both"/>
        <w:rPr>
          <w:rFonts w:ascii="Times New Roman" w:hAnsi="Times New Roman" w:cs="Times New Roman"/>
        </w:rPr>
      </w:pPr>
    </w:p>
    <w:p w14:paraId="02737426" w14:textId="77777777" w:rsidR="00A52290" w:rsidRPr="00215DF5" w:rsidRDefault="00A52290" w:rsidP="00A52290">
      <w:pPr>
        <w:spacing w:after="0" w:line="480" w:lineRule="auto"/>
        <w:jc w:val="both"/>
        <w:rPr>
          <w:rFonts w:ascii="Times New Roman" w:hAnsi="Times New Roman" w:cs="Times New Roman"/>
        </w:rPr>
        <w:sectPr w:rsidR="00A52290" w:rsidRPr="00215DF5" w:rsidSect="00CD779E">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pPr>
    </w:p>
    <w:p w14:paraId="223B8696" w14:textId="77777777" w:rsidR="00A52290" w:rsidRPr="003B0C63" w:rsidRDefault="00A52290" w:rsidP="003B0C63">
      <w:pPr>
        <w:pStyle w:val="Heading1"/>
        <w:spacing w:before="0" w:line="480" w:lineRule="auto"/>
        <w:jc w:val="center"/>
        <w:rPr>
          <w:rFonts w:ascii="Times New Roman" w:hAnsi="Times New Roman" w:cs="Times New Roman"/>
          <w:b/>
          <w:color w:val="auto"/>
          <w:sz w:val="24"/>
        </w:rPr>
      </w:pPr>
      <w:bookmarkStart w:id="45" w:name="_Toc224318240"/>
      <w:r w:rsidRPr="003B0C63">
        <w:rPr>
          <w:rFonts w:ascii="Times New Roman" w:hAnsi="Times New Roman" w:cs="Times New Roman"/>
          <w:b/>
          <w:color w:val="auto"/>
          <w:sz w:val="24"/>
        </w:rPr>
        <w:lastRenderedPageBreak/>
        <w:t>CHAPTER VI</w:t>
      </w:r>
      <w:bookmarkEnd w:id="45"/>
    </w:p>
    <w:p w14:paraId="60A6E57C" w14:textId="77777777" w:rsidR="00A52290" w:rsidRPr="003B0C63" w:rsidRDefault="00A52290" w:rsidP="003B0C63">
      <w:pPr>
        <w:pStyle w:val="Heading1"/>
        <w:spacing w:before="0" w:line="480" w:lineRule="auto"/>
        <w:jc w:val="center"/>
        <w:rPr>
          <w:rFonts w:ascii="Times New Roman" w:hAnsi="Times New Roman" w:cs="Times New Roman"/>
          <w:b/>
          <w:color w:val="auto"/>
          <w:sz w:val="24"/>
        </w:rPr>
      </w:pPr>
      <w:bookmarkStart w:id="46" w:name="_Toc224318241"/>
      <w:r w:rsidRPr="003B0C63">
        <w:rPr>
          <w:rFonts w:ascii="Times New Roman" w:hAnsi="Times New Roman" w:cs="Times New Roman"/>
          <w:b/>
          <w:color w:val="auto"/>
          <w:sz w:val="24"/>
        </w:rPr>
        <w:t>LIMITATION, RECOMMENDATION AND CONCLUSION</w:t>
      </w:r>
      <w:bookmarkEnd w:id="46"/>
    </w:p>
    <w:p w14:paraId="7DBEB157" w14:textId="77777777" w:rsidR="00A52290" w:rsidRPr="000427E0" w:rsidRDefault="00A52290" w:rsidP="00A52290">
      <w:pPr>
        <w:spacing w:after="0" w:line="480" w:lineRule="auto"/>
        <w:jc w:val="both"/>
        <w:rPr>
          <w:rFonts w:ascii="Times New Roman" w:hAnsi="Times New Roman" w:cs="Times New Roman"/>
          <w:b/>
        </w:rPr>
      </w:pPr>
      <w:r w:rsidRPr="000427E0">
        <w:rPr>
          <w:rFonts w:ascii="Times New Roman" w:hAnsi="Times New Roman" w:cs="Times New Roman"/>
          <w:b/>
        </w:rPr>
        <w:t>Limitations</w:t>
      </w:r>
    </w:p>
    <w:p w14:paraId="17A65B02" w14:textId="77777777" w:rsidR="00A52290" w:rsidRPr="000427E0" w:rsidRDefault="00A52290" w:rsidP="00A52290">
      <w:pPr>
        <w:spacing w:after="0" w:line="480" w:lineRule="auto"/>
        <w:ind w:firstLine="720"/>
        <w:jc w:val="both"/>
        <w:rPr>
          <w:rFonts w:ascii="Times New Roman" w:hAnsi="Times New Roman" w:cs="Times New Roman"/>
        </w:rPr>
      </w:pPr>
      <w:r w:rsidRPr="000427E0">
        <w:rPr>
          <w:rFonts w:ascii="Times New Roman" w:hAnsi="Times New Roman" w:cs="Times New Roman"/>
        </w:rPr>
        <w:t>The sample size and the extent of data collection is one of the limitations of this study. Although the number of participants reached 300, most of the respondents were engineers and supervisors of particular industries, including energy and manufacturing. This could restrict the generalizability of the results to other sectors of the organization or smaller organizations with other risk management priorities. The future study might involve a more diverse sample incorporating representatives of other sectors and other levels of organizations in order to obtain a more detailed picture of how the risk management practices influence the success of the project in various settings.</w:t>
      </w:r>
    </w:p>
    <w:p w14:paraId="63FE0DB4" w14:textId="77777777" w:rsidR="00A52290" w:rsidRDefault="00A52290" w:rsidP="00A52290">
      <w:pPr>
        <w:spacing w:after="0" w:line="480" w:lineRule="auto"/>
        <w:ind w:firstLine="720"/>
        <w:jc w:val="both"/>
        <w:rPr>
          <w:rFonts w:ascii="Times New Roman" w:hAnsi="Times New Roman" w:cs="Times New Roman"/>
        </w:rPr>
      </w:pPr>
      <w:r w:rsidRPr="000427E0">
        <w:rPr>
          <w:rFonts w:ascii="Times New Roman" w:hAnsi="Times New Roman" w:cs="Times New Roman"/>
        </w:rPr>
        <w:t>Also, the cross-sectional study design does not provide a causal test of risk management practices and project performance due to the study design limitation. Although the findings indicate that risk management practices and project success correlate strongly, further research using longitudinal or experimental research designs can be used to identify causality and allow a more comprehensive insight into how risk management practices help in enhancing project success.</w:t>
      </w:r>
    </w:p>
    <w:p w14:paraId="24609227" w14:textId="77777777" w:rsidR="00A52290" w:rsidRPr="000427E0" w:rsidRDefault="00A52290" w:rsidP="00A52290">
      <w:pPr>
        <w:spacing w:after="0" w:line="480" w:lineRule="auto"/>
        <w:jc w:val="both"/>
        <w:rPr>
          <w:rFonts w:ascii="Times New Roman" w:hAnsi="Times New Roman" w:cs="Times New Roman"/>
          <w:b/>
        </w:rPr>
      </w:pPr>
      <w:r w:rsidRPr="000427E0">
        <w:rPr>
          <w:rFonts w:ascii="Times New Roman" w:hAnsi="Times New Roman" w:cs="Times New Roman"/>
          <w:b/>
        </w:rPr>
        <w:t>Recommendation</w:t>
      </w:r>
    </w:p>
    <w:p w14:paraId="27D39AE4" w14:textId="77777777" w:rsidR="00A52290" w:rsidRPr="000427E0" w:rsidRDefault="00A52290" w:rsidP="00A52290">
      <w:pPr>
        <w:spacing w:after="0" w:line="480" w:lineRule="auto"/>
        <w:ind w:firstLine="720"/>
        <w:jc w:val="both"/>
        <w:rPr>
          <w:rFonts w:ascii="Times New Roman" w:hAnsi="Times New Roman" w:cs="Times New Roman"/>
        </w:rPr>
      </w:pPr>
      <w:r w:rsidRPr="000427E0">
        <w:rPr>
          <w:rFonts w:ascii="Times New Roman" w:hAnsi="Times New Roman" w:cs="Times New Roman"/>
        </w:rPr>
        <w:t xml:space="preserve">The further work in the sphere of the study of the risk management practices is to investigate the changing character of the industrial projects and especially with regard to the new technologies like AI, automation and digital risk management tools. With the growing use of new technologies in the industries, there is a need to know how the technology change affects the risk management strategies and effectiveness of these strategies. Future research may include the idea </w:t>
      </w:r>
      <w:r w:rsidRPr="000427E0">
        <w:rPr>
          <w:rFonts w:ascii="Times New Roman" w:hAnsi="Times New Roman" w:cs="Times New Roman"/>
        </w:rPr>
        <w:lastRenderedPageBreak/>
        <w:t xml:space="preserve">of embedding AI-supported risk prediction models that may enhance the decision-making process, as well as </w:t>
      </w:r>
      <w:proofErr w:type="spellStart"/>
      <w:r w:rsidRPr="000427E0">
        <w:rPr>
          <w:rFonts w:ascii="Times New Roman" w:hAnsi="Times New Roman" w:cs="Times New Roman"/>
        </w:rPr>
        <w:t>minimise</w:t>
      </w:r>
      <w:proofErr w:type="spellEnd"/>
      <w:r w:rsidRPr="000427E0">
        <w:rPr>
          <w:rFonts w:ascii="Times New Roman" w:hAnsi="Times New Roman" w:cs="Times New Roman"/>
        </w:rPr>
        <w:t xml:space="preserve"> the risk probability. In addition, the contribution of technologies to increased monitoring of risks in real-time is a topic that should be explored, and the emphasis should be on the fields that are data-intensive, e.g., manufacturing and energy.</w:t>
      </w:r>
    </w:p>
    <w:p w14:paraId="7BE9E38F" w14:textId="77777777" w:rsidR="00A52290" w:rsidRPr="000427E0" w:rsidRDefault="00A52290" w:rsidP="00A52290">
      <w:pPr>
        <w:spacing w:after="0" w:line="480" w:lineRule="auto"/>
        <w:ind w:firstLine="720"/>
        <w:jc w:val="both"/>
        <w:rPr>
          <w:rFonts w:ascii="Times New Roman" w:hAnsi="Times New Roman" w:cs="Times New Roman"/>
        </w:rPr>
      </w:pPr>
      <w:r w:rsidRPr="000427E0">
        <w:rPr>
          <w:rFonts w:ascii="Times New Roman" w:hAnsi="Times New Roman" w:cs="Times New Roman"/>
        </w:rPr>
        <w:t>The study of the effect of organizational culture and leadership on the use of risk management practices is another avenue that future studies can explore. Even though this study has shown the importance of organizational culture in risk management implementation, more research should be done to discover the impact of various leadership styles, organizational structure and communication strategies on risk management outcome. It may be more useful to conduct comparative research on different industries and regions and therefore get a more balanced understanding of the effects of leadership in entrenching a risk-conscious culture in organizations and how it could eventually result in better performance of projects.</w:t>
      </w:r>
    </w:p>
    <w:p w14:paraId="56CBD0C5" w14:textId="77777777" w:rsidR="00A52290" w:rsidRPr="000427E0" w:rsidRDefault="00A52290" w:rsidP="00A52290">
      <w:pPr>
        <w:spacing w:after="0" w:line="480" w:lineRule="auto"/>
        <w:ind w:firstLine="720"/>
        <w:jc w:val="both"/>
        <w:rPr>
          <w:rFonts w:ascii="Times New Roman" w:hAnsi="Times New Roman" w:cs="Times New Roman"/>
        </w:rPr>
      </w:pPr>
      <w:r w:rsidRPr="000427E0">
        <w:rPr>
          <w:rFonts w:ascii="Times New Roman" w:hAnsi="Times New Roman" w:cs="Times New Roman"/>
        </w:rPr>
        <w:t>In addition, the research needs to be extended to the effects of case study-based learning on risk management practice and in the long term. Although in this study, case studies have been identified to enhance the risk management strategies, more research is required to assess the sustainability of the results of these strategies in the long run. Longitudinal designs that follow the efficacy of risk management approaches after the implementation could be used to give information on sustainability and flexibility of risk management measure</w:t>
      </w:r>
      <w:r>
        <w:rPr>
          <w:rFonts w:ascii="Times New Roman" w:hAnsi="Times New Roman" w:cs="Times New Roman"/>
        </w:rPr>
        <w:t>s in an ever changing industry.</w:t>
      </w:r>
    </w:p>
    <w:p w14:paraId="6414FE17" w14:textId="77777777" w:rsidR="00A52290" w:rsidRPr="000427E0" w:rsidRDefault="00A52290" w:rsidP="00A52290">
      <w:pPr>
        <w:spacing w:after="0" w:line="480" w:lineRule="auto"/>
        <w:jc w:val="both"/>
        <w:rPr>
          <w:rFonts w:ascii="Times New Roman" w:hAnsi="Times New Roman" w:cs="Times New Roman"/>
          <w:b/>
        </w:rPr>
      </w:pPr>
      <w:r w:rsidRPr="000427E0">
        <w:rPr>
          <w:rFonts w:ascii="Times New Roman" w:hAnsi="Times New Roman" w:cs="Times New Roman"/>
          <w:b/>
        </w:rPr>
        <w:t>Conclusion</w:t>
      </w:r>
    </w:p>
    <w:p w14:paraId="1464A11C" w14:textId="77777777" w:rsidR="00A52290" w:rsidRPr="00215DF5" w:rsidRDefault="00A52290" w:rsidP="00A52290">
      <w:pPr>
        <w:spacing w:after="0" w:line="480" w:lineRule="auto"/>
        <w:ind w:firstLine="720"/>
        <w:jc w:val="both"/>
        <w:rPr>
          <w:rFonts w:ascii="Times New Roman" w:hAnsi="Times New Roman" w:cs="Times New Roman"/>
        </w:rPr>
      </w:pPr>
      <w:r w:rsidRPr="000427E0">
        <w:rPr>
          <w:rFonts w:ascii="Times New Roman" w:hAnsi="Times New Roman" w:cs="Times New Roman"/>
        </w:rPr>
        <w:t xml:space="preserve">The </w:t>
      </w:r>
      <w:r>
        <w:rPr>
          <w:rFonts w:ascii="Times New Roman" w:hAnsi="Times New Roman" w:cs="Times New Roman"/>
        </w:rPr>
        <w:t>study</w:t>
      </w:r>
      <w:r w:rsidRPr="000427E0">
        <w:rPr>
          <w:rFonts w:ascii="Times New Roman" w:hAnsi="Times New Roman" w:cs="Times New Roman"/>
        </w:rPr>
        <w:t xml:space="preserve"> has identified the relevance of risk management practices in improving the performance of a project in the industry. The results of the study indicate that sound risk management, which incorporates risk identification and risk assessment, response planning and </w:t>
      </w:r>
      <w:r w:rsidRPr="000427E0">
        <w:rPr>
          <w:rFonts w:ascii="Times New Roman" w:hAnsi="Times New Roman" w:cs="Times New Roman"/>
        </w:rPr>
        <w:lastRenderedPageBreak/>
        <w:t>monitoring are some of the appropriate measures towards making industrial initiatives successful. In addition, the research paper has highlighted the significance of organizational culture and leadership in ensuring the effective adoption of such practices. Even though there are a few limitations such as data collection scope and cross sectional nature of the study, the findings are insightful and can be used in future research and adoption in practice in industrial project management.</w:t>
      </w:r>
    </w:p>
    <w:p w14:paraId="73856019" w14:textId="77777777" w:rsidR="00A52290" w:rsidRPr="0038706B" w:rsidRDefault="00A52290" w:rsidP="00440AC6">
      <w:pPr>
        <w:spacing w:after="0" w:line="480" w:lineRule="auto"/>
        <w:jc w:val="both"/>
        <w:rPr>
          <w:rFonts w:ascii="Times New Roman" w:hAnsi="Times New Roman" w:cs="Times New Roman"/>
        </w:rPr>
      </w:pPr>
    </w:p>
    <w:p w14:paraId="5EC4905F" w14:textId="77777777" w:rsidR="00440AC6" w:rsidRPr="003A0591" w:rsidRDefault="00440AC6" w:rsidP="00440AC6">
      <w:pPr>
        <w:spacing w:after="0" w:line="480" w:lineRule="auto"/>
        <w:jc w:val="both"/>
        <w:rPr>
          <w:rFonts w:ascii="Times New Roman" w:hAnsi="Times New Roman" w:cs="Times New Roman"/>
        </w:rPr>
      </w:pPr>
    </w:p>
    <w:p w14:paraId="35E37EEE" w14:textId="77777777" w:rsidR="00440AC6" w:rsidRPr="003A0591" w:rsidRDefault="00440AC6" w:rsidP="00440AC6">
      <w:pPr>
        <w:spacing w:after="0" w:line="480" w:lineRule="auto"/>
        <w:jc w:val="both"/>
        <w:rPr>
          <w:rFonts w:ascii="Times New Roman" w:hAnsi="Times New Roman" w:cs="Times New Roman"/>
        </w:rPr>
        <w:sectPr w:rsidR="00440AC6" w:rsidRPr="003A0591" w:rsidSect="00CD779E">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pPr>
    </w:p>
    <w:p w14:paraId="738931F2" w14:textId="77777777" w:rsidR="00440AC6" w:rsidRPr="003B0C63" w:rsidRDefault="00440AC6" w:rsidP="00897D1B">
      <w:pPr>
        <w:pStyle w:val="Heading1"/>
        <w:rPr>
          <w:rFonts w:ascii="Times New Roman" w:hAnsi="Times New Roman" w:cs="Times New Roman"/>
          <w:b/>
          <w:color w:val="auto"/>
          <w:sz w:val="24"/>
          <w:lang w:val="pt-BR"/>
        </w:rPr>
      </w:pPr>
      <w:bookmarkStart w:id="47" w:name="_Toc224318242"/>
      <w:r w:rsidRPr="003B0C63">
        <w:rPr>
          <w:rFonts w:ascii="Times New Roman" w:hAnsi="Times New Roman" w:cs="Times New Roman"/>
          <w:b/>
          <w:color w:val="auto"/>
          <w:sz w:val="24"/>
          <w:lang w:val="pt-BR"/>
        </w:rPr>
        <w:lastRenderedPageBreak/>
        <w:t>References</w:t>
      </w:r>
      <w:bookmarkEnd w:id="47"/>
    </w:p>
    <w:p w14:paraId="714E07AC" w14:textId="77777777" w:rsidR="003970AF" w:rsidRDefault="003970AF" w:rsidP="00440AC6">
      <w:pPr>
        <w:spacing w:before="240" w:after="240" w:line="276" w:lineRule="auto"/>
        <w:ind w:left="720" w:hanging="720"/>
        <w:jc w:val="both"/>
        <w:rPr>
          <w:rFonts w:ascii="Times New Roman" w:hAnsi="Times New Roman" w:cs="Times New Roman"/>
        </w:rPr>
      </w:pPr>
      <w:r w:rsidRPr="00826421">
        <w:rPr>
          <w:rFonts w:ascii="Times New Roman" w:hAnsi="Times New Roman" w:cs="Times New Roman"/>
          <w:lang w:val="pt-BR"/>
        </w:rPr>
        <w:t xml:space="preserve">Afzal, F., Yunfei, S., Nazir, M., &amp; Bhatti, S. M. (2021). </w:t>
      </w:r>
      <w:r w:rsidRPr="00037223">
        <w:rPr>
          <w:rFonts w:ascii="Times New Roman" w:hAnsi="Times New Roman" w:cs="Times New Roman"/>
        </w:rPr>
        <w:t>A review of artificial intelligence based risk assessment methods for capturing complexity-risk interdependencies: Cost overrun in construction projects. </w:t>
      </w:r>
      <w:r w:rsidRPr="00037223">
        <w:rPr>
          <w:rFonts w:ascii="Times New Roman" w:hAnsi="Times New Roman" w:cs="Times New Roman"/>
          <w:i/>
          <w:iCs/>
        </w:rPr>
        <w:t>International Journal of Managing Projects in Business</w:t>
      </w:r>
      <w:r w:rsidRPr="00037223">
        <w:rPr>
          <w:rFonts w:ascii="Times New Roman" w:hAnsi="Times New Roman" w:cs="Times New Roman"/>
        </w:rPr>
        <w:t>, </w:t>
      </w:r>
      <w:r w:rsidRPr="00037223">
        <w:rPr>
          <w:rFonts w:ascii="Times New Roman" w:hAnsi="Times New Roman" w:cs="Times New Roman"/>
          <w:i/>
          <w:iCs/>
        </w:rPr>
        <w:t>14</w:t>
      </w:r>
      <w:r w:rsidRPr="00037223">
        <w:rPr>
          <w:rFonts w:ascii="Times New Roman" w:hAnsi="Times New Roman" w:cs="Times New Roman"/>
        </w:rPr>
        <w:t>(2), 300-328.</w:t>
      </w:r>
    </w:p>
    <w:p w14:paraId="59894DF0" w14:textId="77777777" w:rsidR="003970AF" w:rsidRDefault="003970AF" w:rsidP="00440AC6">
      <w:pPr>
        <w:spacing w:before="240" w:after="240" w:line="276" w:lineRule="auto"/>
        <w:ind w:left="720" w:hanging="720"/>
        <w:jc w:val="both"/>
        <w:rPr>
          <w:rFonts w:ascii="Times New Roman" w:hAnsi="Times New Roman" w:cs="Times New Roman"/>
        </w:rPr>
      </w:pPr>
      <w:r w:rsidRPr="00037223">
        <w:rPr>
          <w:rFonts w:ascii="Times New Roman" w:hAnsi="Times New Roman" w:cs="Times New Roman"/>
        </w:rPr>
        <w:t>Ahmed, W., &amp; Huma, S. (2021). Impact of lean and agile strategies on supply chain risk management. </w:t>
      </w:r>
      <w:r w:rsidRPr="00037223">
        <w:rPr>
          <w:rFonts w:ascii="Times New Roman" w:hAnsi="Times New Roman" w:cs="Times New Roman"/>
          <w:i/>
          <w:iCs/>
        </w:rPr>
        <w:t>Total Quality Management &amp; Business Excellence</w:t>
      </w:r>
      <w:r w:rsidRPr="00037223">
        <w:rPr>
          <w:rFonts w:ascii="Times New Roman" w:hAnsi="Times New Roman" w:cs="Times New Roman"/>
        </w:rPr>
        <w:t>, </w:t>
      </w:r>
      <w:r w:rsidRPr="00037223">
        <w:rPr>
          <w:rFonts w:ascii="Times New Roman" w:hAnsi="Times New Roman" w:cs="Times New Roman"/>
          <w:i/>
          <w:iCs/>
        </w:rPr>
        <w:t>32</w:t>
      </w:r>
      <w:r w:rsidRPr="00037223">
        <w:rPr>
          <w:rFonts w:ascii="Times New Roman" w:hAnsi="Times New Roman" w:cs="Times New Roman"/>
        </w:rPr>
        <w:t>(1-2), 33-56.</w:t>
      </w:r>
    </w:p>
    <w:p w14:paraId="037FE528" w14:textId="77777777" w:rsidR="003970AF" w:rsidRPr="00C71D19" w:rsidRDefault="003970AF" w:rsidP="00440AC6">
      <w:pPr>
        <w:spacing w:before="240" w:after="240" w:line="276" w:lineRule="auto"/>
        <w:ind w:left="720" w:hanging="720"/>
        <w:jc w:val="both"/>
        <w:rPr>
          <w:rFonts w:ascii="Times New Roman" w:hAnsi="Times New Roman" w:cs="Times New Roman"/>
        </w:rPr>
      </w:pPr>
      <w:r w:rsidRPr="00C71D19">
        <w:rPr>
          <w:rFonts w:ascii="Times New Roman" w:hAnsi="Times New Roman" w:cs="Times New Roman"/>
        </w:rPr>
        <w:t xml:space="preserve">Ajayi, O. O., Yakub, B. A., &amp; </w:t>
      </w:r>
      <w:proofErr w:type="spellStart"/>
      <w:r w:rsidRPr="00C71D19">
        <w:rPr>
          <w:rFonts w:ascii="Times New Roman" w:hAnsi="Times New Roman" w:cs="Times New Roman"/>
        </w:rPr>
        <w:t>Borisade</w:t>
      </w:r>
      <w:proofErr w:type="spellEnd"/>
      <w:r w:rsidRPr="00C71D19">
        <w:rPr>
          <w:rFonts w:ascii="Times New Roman" w:hAnsi="Times New Roman" w:cs="Times New Roman"/>
        </w:rPr>
        <w:t>, T. (2022). Relevance of risk management in the delivery of construction projects in developing countries. </w:t>
      </w:r>
      <w:proofErr w:type="spellStart"/>
      <w:r w:rsidRPr="00C71D19">
        <w:rPr>
          <w:rFonts w:ascii="Times New Roman" w:hAnsi="Times New Roman" w:cs="Times New Roman"/>
          <w:i/>
          <w:iCs/>
        </w:rPr>
        <w:t>Lautech</w:t>
      </w:r>
      <w:proofErr w:type="spellEnd"/>
      <w:r w:rsidRPr="00C71D19">
        <w:rPr>
          <w:rFonts w:ascii="Times New Roman" w:hAnsi="Times New Roman" w:cs="Times New Roman"/>
          <w:i/>
          <w:iCs/>
        </w:rPr>
        <w:t xml:space="preserve"> Journal of Civil and Environmental Studies</w:t>
      </w:r>
      <w:r w:rsidRPr="00C71D19">
        <w:rPr>
          <w:rFonts w:ascii="Times New Roman" w:hAnsi="Times New Roman" w:cs="Times New Roman"/>
        </w:rPr>
        <w:t>, </w:t>
      </w:r>
      <w:r w:rsidRPr="00C71D19">
        <w:rPr>
          <w:rFonts w:ascii="Times New Roman" w:hAnsi="Times New Roman" w:cs="Times New Roman"/>
          <w:i/>
          <w:iCs/>
        </w:rPr>
        <w:t>8</w:t>
      </w:r>
      <w:r w:rsidRPr="00C71D19">
        <w:rPr>
          <w:rFonts w:ascii="Times New Roman" w:hAnsi="Times New Roman" w:cs="Times New Roman"/>
        </w:rPr>
        <w:t>(2), 70-82.</w:t>
      </w:r>
    </w:p>
    <w:p w14:paraId="5C86D166" w14:textId="77777777" w:rsidR="003970AF" w:rsidRPr="00455008" w:rsidRDefault="003970AF" w:rsidP="003970AF">
      <w:pPr>
        <w:spacing w:before="240" w:after="240" w:line="276" w:lineRule="auto"/>
        <w:ind w:left="720" w:hanging="720"/>
        <w:jc w:val="both"/>
        <w:rPr>
          <w:rFonts w:ascii="Times New Roman" w:hAnsi="Times New Roman" w:cs="Times New Roman"/>
          <w:color w:val="222222"/>
          <w:szCs w:val="20"/>
          <w:shd w:val="clear" w:color="auto" w:fill="FFFFFF"/>
        </w:rPr>
      </w:pPr>
      <w:r w:rsidRPr="00455008">
        <w:rPr>
          <w:rFonts w:ascii="Times New Roman" w:hAnsi="Times New Roman" w:cs="Times New Roman"/>
          <w:color w:val="222222"/>
          <w:szCs w:val="20"/>
          <w:shd w:val="clear" w:color="auto" w:fill="FFFFFF"/>
        </w:rPr>
        <w:t>Aladağ, H. (2023). Assessing the accuracy of ChatGPT use for risk management in construction projects. </w:t>
      </w:r>
      <w:r w:rsidRPr="00455008">
        <w:rPr>
          <w:rFonts w:ascii="Times New Roman" w:hAnsi="Times New Roman" w:cs="Times New Roman"/>
          <w:i/>
          <w:iCs/>
          <w:color w:val="222222"/>
          <w:szCs w:val="20"/>
          <w:shd w:val="clear" w:color="auto" w:fill="FFFFFF"/>
        </w:rPr>
        <w:t>Sustainability</w:t>
      </w:r>
      <w:r w:rsidRPr="00455008">
        <w:rPr>
          <w:rFonts w:ascii="Times New Roman" w:hAnsi="Times New Roman" w:cs="Times New Roman"/>
          <w:color w:val="222222"/>
          <w:szCs w:val="20"/>
          <w:shd w:val="clear" w:color="auto" w:fill="FFFFFF"/>
        </w:rPr>
        <w:t>, </w:t>
      </w:r>
      <w:r w:rsidRPr="00455008">
        <w:rPr>
          <w:rFonts w:ascii="Times New Roman" w:hAnsi="Times New Roman" w:cs="Times New Roman"/>
          <w:i/>
          <w:iCs/>
          <w:color w:val="222222"/>
          <w:szCs w:val="20"/>
          <w:shd w:val="clear" w:color="auto" w:fill="FFFFFF"/>
        </w:rPr>
        <w:t>15</w:t>
      </w:r>
      <w:r w:rsidRPr="00455008">
        <w:rPr>
          <w:rFonts w:ascii="Times New Roman" w:hAnsi="Times New Roman" w:cs="Times New Roman"/>
          <w:color w:val="222222"/>
          <w:szCs w:val="20"/>
          <w:shd w:val="clear" w:color="auto" w:fill="FFFFFF"/>
        </w:rPr>
        <w:t>(22), 16071.</w:t>
      </w:r>
    </w:p>
    <w:p w14:paraId="3B1C13CA" w14:textId="77777777" w:rsidR="003970AF" w:rsidRPr="00DB3273" w:rsidRDefault="003970AF" w:rsidP="003970AF">
      <w:pPr>
        <w:spacing w:before="240" w:after="240" w:line="276" w:lineRule="auto"/>
        <w:ind w:left="720" w:hanging="720"/>
        <w:jc w:val="both"/>
        <w:rPr>
          <w:rFonts w:ascii="Times New Roman" w:hAnsi="Times New Roman" w:cs="Times New Roman"/>
          <w:color w:val="222222"/>
          <w:szCs w:val="20"/>
          <w:shd w:val="clear" w:color="auto" w:fill="FFFFFF"/>
        </w:rPr>
      </w:pPr>
      <w:proofErr w:type="spellStart"/>
      <w:r w:rsidRPr="00DB3273">
        <w:rPr>
          <w:rFonts w:ascii="Times New Roman" w:hAnsi="Times New Roman" w:cs="Times New Roman"/>
          <w:color w:val="222222"/>
          <w:szCs w:val="20"/>
          <w:shd w:val="clear" w:color="auto" w:fill="FFFFFF"/>
        </w:rPr>
        <w:t>Almusaed</w:t>
      </w:r>
      <w:proofErr w:type="spellEnd"/>
      <w:r w:rsidRPr="00DB3273">
        <w:rPr>
          <w:rFonts w:ascii="Times New Roman" w:hAnsi="Times New Roman" w:cs="Times New Roman"/>
          <w:color w:val="222222"/>
          <w:szCs w:val="20"/>
          <w:shd w:val="clear" w:color="auto" w:fill="FFFFFF"/>
        </w:rPr>
        <w:t xml:space="preserve">, A., </w:t>
      </w:r>
      <w:proofErr w:type="spellStart"/>
      <w:r w:rsidRPr="00DB3273">
        <w:rPr>
          <w:rFonts w:ascii="Times New Roman" w:hAnsi="Times New Roman" w:cs="Times New Roman"/>
          <w:color w:val="222222"/>
          <w:szCs w:val="20"/>
          <w:shd w:val="clear" w:color="auto" w:fill="FFFFFF"/>
        </w:rPr>
        <w:t>Yitmen</w:t>
      </w:r>
      <w:proofErr w:type="spellEnd"/>
      <w:r w:rsidRPr="00DB3273">
        <w:rPr>
          <w:rFonts w:ascii="Times New Roman" w:hAnsi="Times New Roman" w:cs="Times New Roman"/>
          <w:color w:val="222222"/>
          <w:szCs w:val="20"/>
          <w:shd w:val="clear" w:color="auto" w:fill="FFFFFF"/>
        </w:rPr>
        <w:t xml:space="preserve">, I., Myhren, J. A., &amp; </w:t>
      </w:r>
      <w:proofErr w:type="spellStart"/>
      <w:r w:rsidRPr="00DB3273">
        <w:rPr>
          <w:rFonts w:ascii="Times New Roman" w:hAnsi="Times New Roman" w:cs="Times New Roman"/>
          <w:color w:val="222222"/>
          <w:szCs w:val="20"/>
          <w:shd w:val="clear" w:color="auto" w:fill="FFFFFF"/>
        </w:rPr>
        <w:t>Almssad</w:t>
      </w:r>
      <w:proofErr w:type="spellEnd"/>
      <w:r w:rsidRPr="00DB3273">
        <w:rPr>
          <w:rFonts w:ascii="Times New Roman" w:hAnsi="Times New Roman" w:cs="Times New Roman"/>
          <w:color w:val="222222"/>
          <w:szCs w:val="20"/>
          <w:shd w:val="clear" w:color="auto" w:fill="FFFFFF"/>
        </w:rPr>
        <w:t>, A. (2024). Assessing the impact of recycled building materials on environmental sustainability and energy efficiency: a comprehensive framework for reducing greenhouse gas emissions. </w:t>
      </w:r>
      <w:r w:rsidRPr="00DB3273">
        <w:rPr>
          <w:rFonts w:ascii="Times New Roman" w:hAnsi="Times New Roman" w:cs="Times New Roman"/>
          <w:i/>
          <w:iCs/>
          <w:color w:val="222222"/>
          <w:szCs w:val="20"/>
          <w:shd w:val="clear" w:color="auto" w:fill="FFFFFF"/>
        </w:rPr>
        <w:t>Buildings</w:t>
      </w:r>
      <w:r w:rsidRPr="00DB3273">
        <w:rPr>
          <w:rFonts w:ascii="Times New Roman" w:hAnsi="Times New Roman" w:cs="Times New Roman"/>
          <w:color w:val="222222"/>
          <w:szCs w:val="20"/>
          <w:shd w:val="clear" w:color="auto" w:fill="FFFFFF"/>
        </w:rPr>
        <w:t>, </w:t>
      </w:r>
      <w:r w:rsidRPr="00DB3273">
        <w:rPr>
          <w:rFonts w:ascii="Times New Roman" w:hAnsi="Times New Roman" w:cs="Times New Roman"/>
          <w:i/>
          <w:iCs/>
          <w:color w:val="222222"/>
          <w:szCs w:val="20"/>
          <w:shd w:val="clear" w:color="auto" w:fill="FFFFFF"/>
        </w:rPr>
        <w:t>14</w:t>
      </w:r>
      <w:r w:rsidRPr="00DB3273">
        <w:rPr>
          <w:rFonts w:ascii="Times New Roman" w:hAnsi="Times New Roman" w:cs="Times New Roman"/>
          <w:color w:val="222222"/>
          <w:szCs w:val="20"/>
          <w:shd w:val="clear" w:color="auto" w:fill="FFFFFF"/>
        </w:rPr>
        <w:t>(6), 1566.</w:t>
      </w:r>
    </w:p>
    <w:p w14:paraId="3F300F24" w14:textId="77777777" w:rsidR="003970AF" w:rsidRPr="00C71D19" w:rsidRDefault="003970AF" w:rsidP="00440AC6">
      <w:pPr>
        <w:spacing w:before="240" w:after="240" w:line="276" w:lineRule="auto"/>
        <w:ind w:left="720" w:hanging="720"/>
        <w:jc w:val="both"/>
        <w:rPr>
          <w:rFonts w:ascii="Times New Roman" w:hAnsi="Times New Roman" w:cs="Times New Roman"/>
        </w:rPr>
      </w:pPr>
      <w:proofErr w:type="spellStart"/>
      <w:r w:rsidRPr="00C71D19">
        <w:rPr>
          <w:rFonts w:ascii="Times New Roman" w:hAnsi="Times New Roman" w:cs="Times New Roman"/>
        </w:rPr>
        <w:t>Buniya</w:t>
      </w:r>
      <w:proofErr w:type="spellEnd"/>
      <w:r w:rsidRPr="00C71D19">
        <w:rPr>
          <w:rFonts w:ascii="Times New Roman" w:hAnsi="Times New Roman" w:cs="Times New Roman"/>
        </w:rPr>
        <w:t xml:space="preserve">, M. K., Othman, I., </w:t>
      </w:r>
      <w:proofErr w:type="spellStart"/>
      <w:r w:rsidRPr="00C71D19">
        <w:rPr>
          <w:rFonts w:ascii="Times New Roman" w:hAnsi="Times New Roman" w:cs="Times New Roman"/>
        </w:rPr>
        <w:t>Sunindijo</w:t>
      </w:r>
      <w:proofErr w:type="spellEnd"/>
      <w:r w:rsidRPr="00C71D19">
        <w:rPr>
          <w:rFonts w:ascii="Times New Roman" w:hAnsi="Times New Roman" w:cs="Times New Roman"/>
        </w:rPr>
        <w:t xml:space="preserve">, R. Y., </w:t>
      </w:r>
      <w:proofErr w:type="spellStart"/>
      <w:r w:rsidRPr="00C71D19">
        <w:rPr>
          <w:rFonts w:ascii="Times New Roman" w:hAnsi="Times New Roman" w:cs="Times New Roman"/>
        </w:rPr>
        <w:t>Kineber</w:t>
      </w:r>
      <w:proofErr w:type="spellEnd"/>
      <w:r w:rsidRPr="00C71D19">
        <w:rPr>
          <w:rFonts w:ascii="Times New Roman" w:hAnsi="Times New Roman" w:cs="Times New Roman"/>
        </w:rPr>
        <w:t>, A. F., Mussi, E., &amp; Ahmad, H. (2021). Barriers to safety program implementation in the construction industry. </w:t>
      </w:r>
      <w:r w:rsidRPr="00C71D19">
        <w:rPr>
          <w:rFonts w:ascii="Times New Roman" w:hAnsi="Times New Roman" w:cs="Times New Roman"/>
          <w:i/>
          <w:iCs/>
        </w:rPr>
        <w:t>Ain Shams Engineering Journal</w:t>
      </w:r>
      <w:r w:rsidRPr="00C71D19">
        <w:rPr>
          <w:rFonts w:ascii="Times New Roman" w:hAnsi="Times New Roman" w:cs="Times New Roman"/>
        </w:rPr>
        <w:t>, </w:t>
      </w:r>
      <w:r w:rsidRPr="00C71D19">
        <w:rPr>
          <w:rFonts w:ascii="Times New Roman" w:hAnsi="Times New Roman" w:cs="Times New Roman"/>
          <w:i/>
          <w:iCs/>
        </w:rPr>
        <w:t>12</w:t>
      </w:r>
      <w:r w:rsidRPr="00C71D19">
        <w:rPr>
          <w:rFonts w:ascii="Times New Roman" w:hAnsi="Times New Roman" w:cs="Times New Roman"/>
        </w:rPr>
        <w:t>(1), 65-72.</w:t>
      </w:r>
    </w:p>
    <w:p w14:paraId="31C19AFE" w14:textId="77777777" w:rsidR="003970AF" w:rsidRDefault="003970AF" w:rsidP="00440AC6">
      <w:pPr>
        <w:spacing w:before="240" w:after="240" w:line="276" w:lineRule="auto"/>
        <w:ind w:left="720" w:hanging="720"/>
        <w:jc w:val="both"/>
        <w:rPr>
          <w:rFonts w:ascii="Times New Roman" w:hAnsi="Times New Roman" w:cs="Times New Roman"/>
        </w:rPr>
      </w:pPr>
      <w:r w:rsidRPr="00037223">
        <w:rPr>
          <w:rFonts w:ascii="Times New Roman" w:hAnsi="Times New Roman" w:cs="Times New Roman"/>
        </w:rPr>
        <w:t>Chen, X., Chang-Richards, A. Y., Pelosi, A., Jia, Y., Shen, X., Siddiqui, M. K., &amp; Yang, N. (2022). Implementation of technologies in the construction industry: a systematic review. </w:t>
      </w:r>
      <w:r w:rsidRPr="00037223">
        <w:rPr>
          <w:rFonts w:ascii="Times New Roman" w:hAnsi="Times New Roman" w:cs="Times New Roman"/>
          <w:i/>
          <w:iCs/>
        </w:rPr>
        <w:t>Engineering, Construction and Architectural Management</w:t>
      </w:r>
      <w:r w:rsidRPr="00037223">
        <w:rPr>
          <w:rFonts w:ascii="Times New Roman" w:hAnsi="Times New Roman" w:cs="Times New Roman"/>
        </w:rPr>
        <w:t>, </w:t>
      </w:r>
      <w:r w:rsidRPr="00037223">
        <w:rPr>
          <w:rFonts w:ascii="Times New Roman" w:hAnsi="Times New Roman" w:cs="Times New Roman"/>
          <w:i/>
          <w:iCs/>
        </w:rPr>
        <w:t>29</w:t>
      </w:r>
      <w:r w:rsidRPr="00037223">
        <w:rPr>
          <w:rFonts w:ascii="Times New Roman" w:hAnsi="Times New Roman" w:cs="Times New Roman"/>
        </w:rPr>
        <w:t>(8), 3181-3209.</w:t>
      </w:r>
    </w:p>
    <w:p w14:paraId="6B63BD9D" w14:textId="77777777" w:rsidR="003970AF" w:rsidRPr="00455008" w:rsidRDefault="003970AF" w:rsidP="003970AF">
      <w:pPr>
        <w:spacing w:before="240" w:after="240" w:line="276" w:lineRule="auto"/>
        <w:ind w:left="720" w:hanging="720"/>
        <w:jc w:val="both"/>
        <w:rPr>
          <w:rFonts w:ascii="Times New Roman" w:hAnsi="Times New Roman" w:cs="Times New Roman"/>
          <w:color w:val="222222"/>
          <w:szCs w:val="20"/>
          <w:shd w:val="clear" w:color="auto" w:fill="FFFFFF"/>
        </w:rPr>
      </w:pPr>
      <w:r w:rsidRPr="00455008">
        <w:rPr>
          <w:rFonts w:ascii="Times New Roman" w:hAnsi="Times New Roman" w:cs="Times New Roman"/>
          <w:color w:val="222222"/>
          <w:szCs w:val="20"/>
          <w:shd w:val="clear" w:color="auto" w:fill="FFFFFF"/>
        </w:rPr>
        <w:t xml:space="preserve">De Clercq, D., &amp; </w:t>
      </w:r>
      <w:proofErr w:type="spellStart"/>
      <w:r w:rsidRPr="00455008">
        <w:rPr>
          <w:rFonts w:ascii="Times New Roman" w:hAnsi="Times New Roman" w:cs="Times New Roman"/>
          <w:color w:val="222222"/>
          <w:szCs w:val="20"/>
          <w:shd w:val="clear" w:color="auto" w:fill="FFFFFF"/>
        </w:rPr>
        <w:t>Belausteguigoitia</w:t>
      </w:r>
      <w:proofErr w:type="spellEnd"/>
      <w:r w:rsidRPr="00455008">
        <w:rPr>
          <w:rFonts w:ascii="Times New Roman" w:hAnsi="Times New Roman" w:cs="Times New Roman"/>
          <w:color w:val="222222"/>
          <w:szCs w:val="20"/>
          <w:shd w:val="clear" w:color="auto" w:fill="FFFFFF"/>
        </w:rPr>
        <w:t>, I. (2024). When does job stress limit organizational citizenship behavior, or not? Personal and contextual resources as buffers. </w:t>
      </w:r>
      <w:r w:rsidRPr="00455008">
        <w:rPr>
          <w:rFonts w:ascii="Times New Roman" w:hAnsi="Times New Roman" w:cs="Times New Roman"/>
          <w:i/>
          <w:iCs/>
          <w:color w:val="222222"/>
          <w:szCs w:val="20"/>
          <w:shd w:val="clear" w:color="auto" w:fill="FFFFFF"/>
        </w:rPr>
        <w:t>Journal of Management &amp; Organization</w:t>
      </w:r>
      <w:r w:rsidRPr="00455008">
        <w:rPr>
          <w:rFonts w:ascii="Times New Roman" w:hAnsi="Times New Roman" w:cs="Times New Roman"/>
          <w:color w:val="222222"/>
          <w:szCs w:val="20"/>
          <w:shd w:val="clear" w:color="auto" w:fill="FFFFFF"/>
        </w:rPr>
        <w:t>, </w:t>
      </w:r>
      <w:r w:rsidRPr="00455008">
        <w:rPr>
          <w:rFonts w:ascii="Times New Roman" w:hAnsi="Times New Roman" w:cs="Times New Roman"/>
          <w:i/>
          <w:iCs/>
          <w:color w:val="222222"/>
          <w:szCs w:val="20"/>
          <w:shd w:val="clear" w:color="auto" w:fill="FFFFFF"/>
        </w:rPr>
        <w:t>30</w:t>
      </w:r>
      <w:r w:rsidRPr="00455008">
        <w:rPr>
          <w:rFonts w:ascii="Times New Roman" w:hAnsi="Times New Roman" w:cs="Times New Roman"/>
          <w:color w:val="222222"/>
          <w:szCs w:val="20"/>
          <w:shd w:val="clear" w:color="auto" w:fill="FFFFFF"/>
        </w:rPr>
        <w:t>(4), 792-816.</w:t>
      </w:r>
    </w:p>
    <w:p w14:paraId="6C6E2AD7" w14:textId="77777777" w:rsidR="003970AF" w:rsidRPr="00DB3273" w:rsidRDefault="003970AF" w:rsidP="003970AF">
      <w:pPr>
        <w:spacing w:before="240" w:after="240" w:line="276" w:lineRule="auto"/>
        <w:ind w:left="720" w:hanging="720"/>
        <w:jc w:val="both"/>
        <w:rPr>
          <w:rFonts w:ascii="Times New Roman" w:hAnsi="Times New Roman" w:cs="Times New Roman"/>
          <w:color w:val="222222"/>
          <w:szCs w:val="20"/>
          <w:shd w:val="clear" w:color="auto" w:fill="FFFFFF"/>
        </w:rPr>
      </w:pPr>
      <w:proofErr w:type="spellStart"/>
      <w:r w:rsidRPr="00DB3273">
        <w:rPr>
          <w:rFonts w:ascii="Times New Roman" w:hAnsi="Times New Roman" w:cs="Times New Roman"/>
          <w:color w:val="222222"/>
          <w:szCs w:val="20"/>
          <w:shd w:val="clear" w:color="auto" w:fill="FFFFFF"/>
        </w:rPr>
        <w:t>Dugbartey</w:t>
      </w:r>
      <w:proofErr w:type="spellEnd"/>
      <w:r w:rsidRPr="00DB3273">
        <w:rPr>
          <w:rFonts w:ascii="Times New Roman" w:hAnsi="Times New Roman" w:cs="Times New Roman"/>
          <w:color w:val="222222"/>
          <w:szCs w:val="20"/>
          <w:shd w:val="clear" w:color="auto" w:fill="FFFFFF"/>
        </w:rPr>
        <w:t>, A. N., &amp; Kehinde, O. (2025). Optimizing project delivery through agile methodologies: Balancing speed, collaboration and stakeholder engagement. </w:t>
      </w:r>
      <w:r w:rsidRPr="00DB3273">
        <w:rPr>
          <w:rFonts w:ascii="Times New Roman" w:hAnsi="Times New Roman" w:cs="Times New Roman"/>
          <w:i/>
          <w:iCs/>
          <w:color w:val="222222"/>
          <w:szCs w:val="20"/>
          <w:shd w:val="clear" w:color="auto" w:fill="FFFFFF"/>
        </w:rPr>
        <w:t>World Journal of Advanced Research and Reviews</w:t>
      </w:r>
      <w:r w:rsidRPr="00DB3273">
        <w:rPr>
          <w:rFonts w:ascii="Times New Roman" w:hAnsi="Times New Roman" w:cs="Times New Roman"/>
          <w:color w:val="222222"/>
          <w:szCs w:val="20"/>
          <w:shd w:val="clear" w:color="auto" w:fill="FFFFFF"/>
        </w:rPr>
        <w:t>, </w:t>
      </w:r>
      <w:r w:rsidRPr="00DB3273">
        <w:rPr>
          <w:rFonts w:ascii="Times New Roman" w:hAnsi="Times New Roman" w:cs="Times New Roman"/>
          <w:i/>
          <w:iCs/>
          <w:color w:val="222222"/>
          <w:szCs w:val="20"/>
          <w:shd w:val="clear" w:color="auto" w:fill="FFFFFF"/>
        </w:rPr>
        <w:t>25</w:t>
      </w:r>
      <w:r w:rsidRPr="00DB3273">
        <w:rPr>
          <w:rFonts w:ascii="Times New Roman" w:hAnsi="Times New Roman" w:cs="Times New Roman"/>
          <w:color w:val="222222"/>
          <w:szCs w:val="20"/>
          <w:shd w:val="clear" w:color="auto" w:fill="FFFFFF"/>
        </w:rPr>
        <w:t>(1), 1237-1257.</w:t>
      </w:r>
    </w:p>
    <w:p w14:paraId="596E6F38" w14:textId="77777777" w:rsidR="003970AF" w:rsidRPr="00C71D19" w:rsidRDefault="003970AF" w:rsidP="00440AC6">
      <w:pPr>
        <w:spacing w:before="240" w:after="240" w:line="276" w:lineRule="auto"/>
        <w:ind w:left="720" w:hanging="720"/>
        <w:jc w:val="both"/>
        <w:rPr>
          <w:rFonts w:ascii="Times New Roman" w:hAnsi="Times New Roman" w:cs="Times New Roman"/>
        </w:rPr>
      </w:pPr>
      <w:r w:rsidRPr="00C71D19">
        <w:rPr>
          <w:rFonts w:ascii="Times New Roman" w:hAnsi="Times New Roman" w:cs="Times New Roman"/>
        </w:rPr>
        <w:t xml:space="preserve">El-Sayegh, S. M., Manjikian, S., Ibrahim, A., </w:t>
      </w:r>
      <w:proofErr w:type="spellStart"/>
      <w:r w:rsidRPr="00C71D19">
        <w:rPr>
          <w:rFonts w:ascii="Times New Roman" w:hAnsi="Times New Roman" w:cs="Times New Roman"/>
        </w:rPr>
        <w:t>Abouelyousr</w:t>
      </w:r>
      <w:proofErr w:type="spellEnd"/>
      <w:r w:rsidRPr="00C71D19">
        <w:rPr>
          <w:rFonts w:ascii="Times New Roman" w:hAnsi="Times New Roman" w:cs="Times New Roman"/>
        </w:rPr>
        <w:t>, A., &amp; Jabbour, R. (2021). Risk identification and assessment in sustainable construction projects in the UAE. </w:t>
      </w:r>
      <w:r w:rsidRPr="00C71D19">
        <w:rPr>
          <w:rFonts w:ascii="Times New Roman" w:hAnsi="Times New Roman" w:cs="Times New Roman"/>
          <w:i/>
          <w:iCs/>
        </w:rPr>
        <w:t>International Journal of Construction Management</w:t>
      </w:r>
      <w:r w:rsidRPr="00C71D19">
        <w:rPr>
          <w:rFonts w:ascii="Times New Roman" w:hAnsi="Times New Roman" w:cs="Times New Roman"/>
        </w:rPr>
        <w:t>, </w:t>
      </w:r>
      <w:r w:rsidRPr="00C71D19">
        <w:rPr>
          <w:rFonts w:ascii="Times New Roman" w:hAnsi="Times New Roman" w:cs="Times New Roman"/>
          <w:i/>
          <w:iCs/>
        </w:rPr>
        <w:t>21</w:t>
      </w:r>
      <w:r w:rsidRPr="00C71D19">
        <w:rPr>
          <w:rFonts w:ascii="Times New Roman" w:hAnsi="Times New Roman" w:cs="Times New Roman"/>
        </w:rPr>
        <w:t>(4), 327-336.</w:t>
      </w:r>
    </w:p>
    <w:p w14:paraId="7CAD8D95" w14:textId="77777777" w:rsidR="003970AF" w:rsidRPr="006D0227" w:rsidRDefault="003970AF" w:rsidP="00440AC6">
      <w:pPr>
        <w:spacing w:before="240" w:after="240" w:line="276" w:lineRule="auto"/>
        <w:ind w:left="720" w:hanging="720"/>
        <w:jc w:val="both"/>
        <w:rPr>
          <w:rFonts w:ascii="Times New Roman" w:hAnsi="Times New Roman" w:cs="Times New Roman"/>
          <w:lang w:val="fr-FR"/>
        </w:rPr>
      </w:pPr>
      <w:r w:rsidRPr="00A17451">
        <w:rPr>
          <w:rFonts w:ascii="Times New Roman" w:hAnsi="Times New Roman" w:cs="Times New Roman"/>
        </w:rPr>
        <w:lastRenderedPageBreak/>
        <w:t xml:space="preserve">Etemadi, N., Borbon-Galvez, Y., Strozzi, F., &amp; Etemadi, T. (2021). </w:t>
      </w:r>
      <w:r w:rsidRPr="00037223">
        <w:rPr>
          <w:rFonts w:ascii="Times New Roman" w:hAnsi="Times New Roman" w:cs="Times New Roman"/>
        </w:rPr>
        <w:t>Supply chain disruption risk management with blockchain: A dynamic literature review. </w:t>
      </w:r>
      <w:r w:rsidRPr="006D0227">
        <w:rPr>
          <w:rFonts w:ascii="Times New Roman" w:hAnsi="Times New Roman" w:cs="Times New Roman"/>
          <w:i/>
          <w:iCs/>
          <w:lang w:val="fr-FR"/>
        </w:rPr>
        <w:t>Information</w:t>
      </w:r>
      <w:r w:rsidRPr="006D0227">
        <w:rPr>
          <w:rFonts w:ascii="Times New Roman" w:hAnsi="Times New Roman" w:cs="Times New Roman"/>
          <w:lang w:val="fr-FR"/>
        </w:rPr>
        <w:t>, </w:t>
      </w:r>
      <w:r w:rsidRPr="006D0227">
        <w:rPr>
          <w:rFonts w:ascii="Times New Roman" w:hAnsi="Times New Roman" w:cs="Times New Roman"/>
          <w:i/>
          <w:iCs/>
          <w:lang w:val="fr-FR"/>
        </w:rPr>
        <w:t>12</w:t>
      </w:r>
      <w:r w:rsidRPr="006D0227">
        <w:rPr>
          <w:rFonts w:ascii="Times New Roman" w:hAnsi="Times New Roman" w:cs="Times New Roman"/>
          <w:lang w:val="fr-FR"/>
        </w:rPr>
        <w:t>(2), 70.</w:t>
      </w:r>
    </w:p>
    <w:p w14:paraId="291D8FF5" w14:textId="77777777" w:rsidR="003970AF" w:rsidRPr="00DB3273" w:rsidRDefault="003970AF" w:rsidP="003970AF">
      <w:pPr>
        <w:spacing w:before="240" w:after="240" w:line="276" w:lineRule="auto"/>
        <w:ind w:left="720" w:hanging="720"/>
        <w:jc w:val="both"/>
        <w:rPr>
          <w:rFonts w:ascii="Times New Roman" w:hAnsi="Times New Roman" w:cs="Times New Roman"/>
          <w:color w:val="222222"/>
          <w:shd w:val="clear" w:color="auto" w:fill="FFFFFF"/>
        </w:rPr>
      </w:pPr>
      <w:proofErr w:type="spellStart"/>
      <w:r w:rsidRPr="006D0227">
        <w:rPr>
          <w:rFonts w:ascii="Times New Roman" w:hAnsi="Times New Roman" w:cs="Times New Roman"/>
          <w:color w:val="222222"/>
          <w:shd w:val="clear" w:color="auto" w:fill="FFFFFF"/>
          <w:lang w:val="fr-FR"/>
        </w:rPr>
        <w:t>Eyieyien</w:t>
      </w:r>
      <w:proofErr w:type="spellEnd"/>
      <w:r w:rsidRPr="006D0227">
        <w:rPr>
          <w:rFonts w:ascii="Times New Roman" w:hAnsi="Times New Roman" w:cs="Times New Roman"/>
          <w:color w:val="222222"/>
          <w:shd w:val="clear" w:color="auto" w:fill="FFFFFF"/>
          <w:lang w:val="fr-FR"/>
        </w:rPr>
        <w:t xml:space="preserve">, O. G., </w:t>
      </w:r>
      <w:proofErr w:type="spellStart"/>
      <w:r w:rsidRPr="006D0227">
        <w:rPr>
          <w:rFonts w:ascii="Times New Roman" w:hAnsi="Times New Roman" w:cs="Times New Roman"/>
          <w:color w:val="222222"/>
          <w:shd w:val="clear" w:color="auto" w:fill="FFFFFF"/>
          <w:lang w:val="fr-FR"/>
        </w:rPr>
        <w:t>Idemudia</w:t>
      </w:r>
      <w:proofErr w:type="spellEnd"/>
      <w:r w:rsidRPr="006D0227">
        <w:rPr>
          <w:rFonts w:ascii="Times New Roman" w:hAnsi="Times New Roman" w:cs="Times New Roman"/>
          <w:color w:val="222222"/>
          <w:shd w:val="clear" w:color="auto" w:fill="FFFFFF"/>
          <w:lang w:val="fr-FR"/>
        </w:rPr>
        <w:t xml:space="preserve">, C., Paul, P. O., &amp; </w:t>
      </w:r>
      <w:proofErr w:type="spellStart"/>
      <w:r w:rsidRPr="006D0227">
        <w:rPr>
          <w:rFonts w:ascii="Times New Roman" w:hAnsi="Times New Roman" w:cs="Times New Roman"/>
          <w:color w:val="222222"/>
          <w:shd w:val="clear" w:color="auto" w:fill="FFFFFF"/>
          <w:lang w:val="fr-FR"/>
        </w:rPr>
        <w:t>Ijomah</w:t>
      </w:r>
      <w:proofErr w:type="spellEnd"/>
      <w:r w:rsidRPr="006D0227">
        <w:rPr>
          <w:rFonts w:ascii="Times New Roman" w:hAnsi="Times New Roman" w:cs="Times New Roman"/>
          <w:color w:val="222222"/>
          <w:shd w:val="clear" w:color="auto" w:fill="FFFFFF"/>
          <w:lang w:val="fr-FR"/>
        </w:rPr>
        <w:t xml:space="preserve">, T. I. (2024). </w:t>
      </w:r>
      <w:r w:rsidRPr="00DB3273">
        <w:rPr>
          <w:rFonts w:ascii="Times New Roman" w:hAnsi="Times New Roman" w:cs="Times New Roman"/>
          <w:color w:val="222222"/>
          <w:shd w:val="clear" w:color="auto" w:fill="FFFFFF"/>
        </w:rPr>
        <w:t>Effective stakeholder and risk management strategies for large-scale international project success. </w:t>
      </w:r>
      <w:r w:rsidRPr="00DB3273">
        <w:rPr>
          <w:rFonts w:ascii="Times New Roman" w:hAnsi="Times New Roman" w:cs="Times New Roman"/>
          <w:i/>
          <w:iCs/>
          <w:color w:val="222222"/>
          <w:shd w:val="clear" w:color="auto" w:fill="FFFFFF"/>
        </w:rPr>
        <w:t>International Journal of Frontiers in Science and Technology Research</w:t>
      </w:r>
      <w:r w:rsidRPr="00DB3273">
        <w:rPr>
          <w:rFonts w:ascii="Times New Roman" w:hAnsi="Times New Roman" w:cs="Times New Roman"/>
          <w:color w:val="222222"/>
          <w:shd w:val="clear" w:color="auto" w:fill="FFFFFF"/>
        </w:rPr>
        <w:t>, </w:t>
      </w:r>
      <w:r w:rsidRPr="00DB3273">
        <w:rPr>
          <w:rFonts w:ascii="Times New Roman" w:hAnsi="Times New Roman" w:cs="Times New Roman"/>
          <w:i/>
          <w:iCs/>
          <w:color w:val="222222"/>
          <w:shd w:val="clear" w:color="auto" w:fill="FFFFFF"/>
        </w:rPr>
        <w:t>7</w:t>
      </w:r>
      <w:r w:rsidRPr="00DB3273">
        <w:rPr>
          <w:rFonts w:ascii="Times New Roman" w:hAnsi="Times New Roman" w:cs="Times New Roman"/>
          <w:color w:val="222222"/>
          <w:shd w:val="clear" w:color="auto" w:fill="FFFFFF"/>
        </w:rPr>
        <w:t>(1), 013-024.</w:t>
      </w:r>
    </w:p>
    <w:p w14:paraId="6E28632C" w14:textId="77777777" w:rsidR="003970AF" w:rsidRDefault="003970AF" w:rsidP="00440AC6">
      <w:pPr>
        <w:spacing w:before="240" w:after="240" w:line="276" w:lineRule="auto"/>
        <w:ind w:left="720" w:hanging="720"/>
        <w:jc w:val="both"/>
        <w:rPr>
          <w:rFonts w:ascii="Times New Roman" w:hAnsi="Times New Roman" w:cs="Times New Roman"/>
        </w:rPr>
      </w:pPr>
      <w:r w:rsidRPr="00037223">
        <w:rPr>
          <w:rFonts w:ascii="Times New Roman" w:hAnsi="Times New Roman" w:cs="Times New Roman"/>
        </w:rPr>
        <w:t xml:space="preserve">Fritz-Morgenthal, S., Hein, B., &amp; </w:t>
      </w:r>
      <w:proofErr w:type="spellStart"/>
      <w:r w:rsidRPr="00037223">
        <w:rPr>
          <w:rFonts w:ascii="Times New Roman" w:hAnsi="Times New Roman" w:cs="Times New Roman"/>
        </w:rPr>
        <w:t>Papenbrock</w:t>
      </w:r>
      <w:proofErr w:type="spellEnd"/>
      <w:r w:rsidRPr="00037223">
        <w:rPr>
          <w:rFonts w:ascii="Times New Roman" w:hAnsi="Times New Roman" w:cs="Times New Roman"/>
        </w:rPr>
        <w:t>, J. (2022). Financial risk management and explainable, trustworthy, responsible AI. </w:t>
      </w:r>
      <w:r w:rsidRPr="00037223">
        <w:rPr>
          <w:rFonts w:ascii="Times New Roman" w:hAnsi="Times New Roman" w:cs="Times New Roman"/>
          <w:i/>
          <w:iCs/>
        </w:rPr>
        <w:t>Frontiers in artificial intelligence</w:t>
      </w:r>
      <w:r w:rsidRPr="00037223">
        <w:rPr>
          <w:rFonts w:ascii="Times New Roman" w:hAnsi="Times New Roman" w:cs="Times New Roman"/>
        </w:rPr>
        <w:t>, </w:t>
      </w:r>
      <w:r w:rsidRPr="00037223">
        <w:rPr>
          <w:rFonts w:ascii="Times New Roman" w:hAnsi="Times New Roman" w:cs="Times New Roman"/>
          <w:i/>
          <w:iCs/>
        </w:rPr>
        <w:t>5</w:t>
      </w:r>
      <w:r w:rsidRPr="00037223">
        <w:rPr>
          <w:rFonts w:ascii="Times New Roman" w:hAnsi="Times New Roman" w:cs="Times New Roman"/>
        </w:rPr>
        <w:t>, 779799.</w:t>
      </w:r>
    </w:p>
    <w:p w14:paraId="1E717F87" w14:textId="77777777" w:rsidR="003970AF" w:rsidRDefault="003970AF" w:rsidP="00440AC6">
      <w:pPr>
        <w:spacing w:before="240" w:after="240" w:line="276" w:lineRule="auto"/>
        <w:ind w:left="720" w:hanging="720"/>
        <w:jc w:val="both"/>
        <w:rPr>
          <w:rFonts w:ascii="Times New Roman" w:hAnsi="Times New Roman" w:cs="Times New Roman"/>
        </w:rPr>
      </w:pPr>
      <w:proofErr w:type="spellStart"/>
      <w:r w:rsidRPr="00037223">
        <w:rPr>
          <w:rFonts w:ascii="Times New Roman" w:hAnsi="Times New Roman" w:cs="Times New Roman"/>
        </w:rPr>
        <w:t>Jääskä</w:t>
      </w:r>
      <w:proofErr w:type="spellEnd"/>
      <w:r w:rsidRPr="00037223">
        <w:rPr>
          <w:rFonts w:ascii="Times New Roman" w:hAnsi="Times New Roman" w:cs="Times New Roman"/>
        </w:rPr>
        <w:t>, E., Lehtinen, J., Kujala, J., &amp; Kauppila, O. (2022). Game-based learning and students’ motivation in project management education. </w:t>
      </w:r>
      <w:r w:rsidRPr="00037223">
        <w:rPr>
          <w:rFonts w:ascii="Times New Roman" w:hAnsi="Times New Roman" w:cs="Times New Roman"/>
          <w:i/>
          <w:iCs/>
        </w:rPr>
        <w:t>Project Leadership and Society</w:t>
      </w:r>
      <w:r w:rsidRPr="00037223">
        <w:rPr>
          <w:rFonts w:ascii="Times New Roman" w:hAnsi="Times New Roman" w:cs="Times New Roman"/>
        </w:rPr>
        <w:t>, </w:t>
      </w:r>
      <w:r w:rsidRPr="00037223">
        <w:rPr>
          <w:rFonts w:ascii="Times New Roman" w:hAnsi="Times New Roman" w:cs="Times New Roman"/>
          <w:i/>
          <w:iCs/>
        </w:rPr>
        <w:t>3</w:t>
      </w:r>
      <w:r w:rsidRPr="00037223">
        <w:rPr>
          <w:rFonts w:ascii="Times New Roman" w:hAnsi="Times New Roman" w:cs="Times New Roman"/>
        </w:rPr>
        <w:t>, 100055.</w:t>
      </w:r>
    </w:p>
    <w:p w14:paraId="0336314B" w14:textId="77777777" w:rsidR="003970AF" w:rsidRPr="00455008" w:rsidRDefault="003970AF" w:rsidP="003970AF">
      <w:pPr>
        <w:spacing w:before="240" w:after="240" w:line="276" w:lineRule="auto"/>
        <w:ind w:left="720" w:hanging="720"/>
        <w:jc w:val="both"/>
        <w:rPr>
          <w:rFonts w:ascii="Times New Roman" w:hAnsi="Times New Roman" w:cs="Times New Roman"/>
          <w:color w:val="222222"/>
          <w:szCs w:val="20"/>
          <w:shd w:val="clear" w:color="auto" w:fill="FFFFFF"/>
        </w:rPr>
      </w:pPr>
      <w:proofErr w:type="spellStart"/>
      <w:r w:rsidRPr="00455008">
        <w:rPr>
          <w:rFonts w:ascii="Times New Roman" w:hAnsi="Times New Roman" w:cs="Times New Roman"/>
          <w:color w:val="222222"/>
          <w:szCs w:val="20"/>
          <w:shd w:val="clear" w:color="auto" w:fill="FFFFFF"/>
        </w:rPr>
        <w:t>Judijanto</w:t>
      </w:r>
      <w:proofErr w:type="spellEnd"/>
      <w:r w:rsidRPr="00455008">
        <w:rPr>
          <w:rFonts w:ascii="Times New Roman" w:hAnsi="Times New Roman" w:cs="Times New Roman"/>
          <w:color w:val="222222"/>
          <w:szCs w:val="20"/>
          <w:shd w:val="clear" w:color="auto" w:fill="FFFFFF"/>
        </w:rPr>
        <w:t xml:space="preserve">, L., </w:t>
      </w:r>
      <w:proofErr w:type="spellStart"/>
      <w:r w:rsidRPr="00455008">
        <w:rPr>
          <w:rFonts w:ascii="Times New Roman" w:hAnsi="Times New Roman" w:cs="Times New Roman"/>
          <w:color w:val="222222"/>
          <w:szCs w:val="20"/>
          <w:shd w:val="clear" w:color="auto" w:fill="FFFFFF"/>
        </w:rPr>
        <w:t>Hairuddin</w:t>
      </w:r>
      <w:proofErr w:type="spellEnd"/>
      <w:r w:rsidRPr="00455008">
        <w:rPr>
          <w:rFonts w:ascii="Times New Roman" w:hAnsi="Times New Roman" w:cs="Times New Roman"/>
          <w:color w:val="222222"/>
          <w:szCs w:val="20"/>
          <w:shd w:val="clear" w:color="auto" w:fill="FFFFFF"/>
        </w:rPr>
        <w:t xml:space="preserve">, S. H., Subhan, S., &amp; </w:t>
      </w:r>
      <w:proofErr w:type="spellStart"/>
      <w:r w:rsidRPr="00455008">
        <w:rPr>
          <w:rFonts w:ascii="Times New Roman" w:hAnsi="Times New Roman" w:cs="Times New Roman"/>
          <w:color w:val="222222"/>
          <w:szCs w:val="20"/>
          <w:shd w:val="clear" w:color="auto" w:fill="FFFFFF"/>
        </w:rPr>
        <w:t>Sipayung</w:t>
      </w:r>
      <w:proofErr w:type="spellEnd"/>
      <w:r w:rsidRPr="00455008">
        <w:rPr>
          <w:rFonts w:ascii="Times New Roman" w:hAnsi="Times New Roman" w:cs="Times New Roman"/>
          <w:color w:val="222222"/>
          <w:szCs w:val="20"/>
          <w:shd w:val="clear" w:color="auto" w:fill="FFFFFF"/>
        </w:rPr>
        <w:t>, B. (2024). Analysis of the effect of risk management and compliance practices on financial performance and corporate reputation in the financial industry in Indonesia. </w:t>
      </w:r>
      <w:r w:rsidRPr="00455008">
        <w:rPr>
          <w:rFonts w:ascii="Times New Roman" w:hAnsi="Times New Roman" w:cs="Times New Roman"/>
          <w:i/>
          <w:iCs/>
          <w:color w:val="222222"/>
          <w:szCs w:val="20"/>
          <w:shd w:val="clear" w:color="auto" w:fill="FFFFFF"/>
        </w:rPr>
        <w:t>The Es Accounting And Finance</w:t>
      </w:r>
      <w:r w:rsidRPr="00455008">
        <w:rPr>
          <w:rFonts w:ascii="Times New Roman" w:hAnsi="Times New Roman" w:cs="Times New Roman"/>
          <w:color w:val="222222"/>
          <w:szCs w:val="20"/>
          <w:shd w:val="clear" w:color="auto" w:fill="FFFFFF"/>
        </w:rPr>
        <w:t>, </w:t>
      </w:r>
      <w:r w:rsidRPr="00455008">
        <w:rPr>
          <w:rFonts w:ascii="Times New Roman" w:hAnsi="Times New Roman" w:cs="Times New Roman"/>
          <w:i/>
          <w:iCs/>
          <w:color w:val="222222"/>
          <w:szCs w:val="20"/>
          <w:shd w:val="clear" w:color="auto" w:fill="FFFFFF"/>
        </w:rPr>
        <w:t>2</w:t>
      </w:r>
      <w:r w:rsidRPr="00455008">
        <w:rPr>
          <w:rFonts w:ascii="Times New Roman" w:hAnsi="Times New Roman" w:cs="Times New Roman"/>
          <w:color w:val="222222"/>
          <w:szCs w:val="20"/>
          <w:shd w:val="clear" w:color="auto" w:fill="FFFFFF"/>
        </w:rPr>
        <w:t>(03), 177-191.</w:t>
      </w:r>
    </w:p>
    <w:p w14:paraId="510DB627" w14:textId="77777777" w:rsidR="003970AF" w:rsidRPr="00A17451" w:rsidRDefault="003970AF" w:rsidP="00440AC6">
      <w:pPr>
        <w:spacing w:before="240" w:after="240" w:line="276" w:lineRule="auto"/>
        <w:ind w:left="720" w:hanging="720"/>
        <w:jc w:val="both"/>
        <w:rPr>
          <w:rFonts w:ascii="Times New Roman" w:hAnsi="Times New Roman" w:cs="Times New Roman"/>
          <w:lang w:val="pt-BR"/>
        </w:rPr>
      </w:pPr>
      <w:r w:rsidRPr="00037223">
        <w:rPr>
          <w:rFonts w:ascii="Times New Roman" w:hAnsi="Times New Roman" w:cs="Times New Roman"/>
        </w:rPr>
        <w:t xml:space="preserve">Khalid, U., Sagoo, A., &amp; </w:t>
      </w:r>
      <w:proofErr w:type="spellStart"/>
      <w:r w:rsidRPr="00037223">
        <w:rPr>
          <w:rFonts w:ascii="Times New Roman" w:hAnsi="Times New Roman" w:cs="Times New Roman"/>
        </w:rPr>
        <w:t>Benachir</w:t>
      </w:r>
      <w:proofErr w:type="spellEnd"/>
      <w:r w:rsidRPr="00037223">
        <w:rPr>
          <w:rFonts w:ascii="Times New Roman" w:hAnsi="Times New Roman" w:cs="Times New Roman"/>
        </w:rPr>
        <w:t>, M. (2021). Safety Management System (SMS) framework development–Mitigating the critical safety factors affecting Health and Safety performance in construction projects. </w:t>
      </w:r>
      <w:r w:rsidRPr="00A17451">
        <w:rPr>
          <w:rFonts w:ascii="Times New Roman" w:hAnsi="Times New Roman" w:cs="Times New Roman"/>
          <w:i/>
          <w:iCs/>
          <w:lang w:val="pt-BR"/>
        </w:rPr>
        <w:t>Safety science</w:t>
      </w:r>
      <w:r w:rsidRPr="00A17451">
        <w:rPr>
          <w:rFonts w:ascii="Times New Roman" w:hAnsi="Times New Roman" w:cs="Times New Roman"/>
          <w:lang w:val="pt-BR"/>
        </w:rPr>
        <w:t>, </w:t>
      </w:r>
      <w:r w:rsidRPr="00A17451">
        <w:rPr>
          <w:rFonts w:ascii="Times New Roman" w:hAnsi="Times New Roman" w:cs="Times New Roman"/>
          <w:i/>
          <w:iCs/>
          <w:lang w:val="pt-BR"/>
        </w:rPr>
        <w:t>143</w:t>
      </w:r>
      <w:r w:rsidRPr="00A17451">
        <w:rPr>
          <w:rFonts w:ascii="Times New Roman" w:hAnsi="Times New Roman" w:cs="Times New Roman"/>
          <w:lang w:val="pt-BR"/>
        </w:rPr>
        <w:t>, 105402.</w:t>
      </w:r>
    </w:p>
    <w:p w14:paraId="1611E0F2" w14:textId="77777777" w:rsidR="003970AF" w:rsidRPr="00DB3273" w:rsidRDefault="003970AF" w:rsidP="003970AF">
      <w:pPr>
        <w:spacing w:before="240" w:after="240" w:line="276" w:lineRule="auto"/>
        <w:ind w:left="720" w:hanging="720"/>
        <w:jc w:val="both"/>
        <w:rPr>
          <w:rFonts w:ascii="Times New Roman" w:hAnsi="Times New Roman" w:cs="Times New Roman"/>
          <w:color w:val="222222"/>
          <w:shd w:val="clear" w:color="auto" w:fill="FFFFFF"/>
        </w:rPr>
      </w:pPr>
      <w:r w:rsidRPr="00DB3273">
        <w:rPr>
          <w:rFonts w:ascii="Times New Roman" w:hAnsi="Times New Roman" w:cs="Times New Roman"/>
          <w:color w:val="222222"/>
          <w:shd w:val="clear" w:color="auto" w:fill="FFFFFF"/>
        </w:rPr>
        <w:t>Malek, M. S., &amp; Bhatt, V. (2024). Investigating the effect of risk reduction strategies on the construction of mega infrastructure project (MIP) success: a SEM-ANN approach. </w:t>
      </w:r>
      <w:r w:rsidRPr="00DB3273">
        <w:rPr>
          <w:rFonts w:ascii="Times New Roman" w:hAnsi="Times New Roman" w:cs="Times New Roman"/>
          <w:i/>
          <w:iCs/>
          <w:color w:val="222222"/>
          <w:shd w:val="clear" w:color="auto" w:fill="FFFFFF"/>
        </w:rPr>
        <w:t>Engineering, Construction and Architectural Management</w:t>
      </w:r>
      <w:r w:rsidRPr="00DB3273">
        <w:rPr>
          <w:rFonts w:ascii="Times New Roman" w:hAnsi="Times New Roman" w:cs="Times New Roman"/>
          <w:color w:val="222222"/>
          <w:shd w:val="clear" w:color="auto" w:fill="FFFFFF"/>
        </w:rPr>
        <w:t>, </w:t>
      </w:r>
      <w:r w:rsidRPr="00DB3273">
        <w:rPr>
          <w:rFonts w:ascii="Times New Roman" w:hAnsi="Times New Roman" w:cs="Times New Roman"/>
          <w:i/>
          <w:iCs/>
          <w:color w:val="222222"/>
          <w:shd w:val="clear" w:color="auto" w:fill="FFFFFF"/>
        </w:rPr>
        <w:t>31</w:t>
      </w:r>
      <w:r w:rsidRPr="00DB3273">
        <w:rPr>
          <w:rFonts w:ascii="Times New Roman" w:hAnsi="Times New Roman" w:cs="Times New Roman"/>
          <w:color w:val="222222"/>
          <w:shd w:val="clear" w:color="auto" w:fill="FFFFFF"/>
        </w:rPr>
        <w:t>(9), 3575-3598.</w:t>
      </w:r>
    </w:p>
    <w:p w14:paraId="46EF682C" w14:textId="77777777" w:rsidR="003970AF" w:rsidRPr="00DB3273" w:rsidRDefault="003970AF" w:rsidP="003970AF">
      <w:pPr>
        <w:spacing w:before="240" w:after="240" w:line="276" w:lineRule="auto"/>
        <w:ind w:left="720" w:hanging="720"/>
        <w:jc w:val="both"/>
        <w:rPr>
          <w:rFonts w:ascii="Times New Roman" w:hAnsi="Times New Roman" w:cs="Times New Roman"/>
          <w:color w:val="222222"/>
          <w:szCs w:val="20"/>
          <w:shd w:val="clear" w:color="auto" w:fill="FFFFFF"/>
        </w:rPr>
      </w:pPr>
      <w:r w:rsidRPr="00DB3273">
        <w:rPr>
          <w:rFonts w:ascii="Times New Roman" w:hAnsi="Times New Roman" w:cs="Times New Roman"/>
          <w:color w:val="222222"/>
          <w:szCs w:val="20"/>
          <w:shd w:val="clear" w:color="auto" w:fill="FFFFFF"/>
        </w:rPr>
        <w:t xml:space="preserve">Mugoni, E., </w:t>
      </w:r>
      <w:proofErr w:type="spellStart"/>
      <w:r w:rsidRPr="00DB3273">
        <w:rPr>
          <w:rFonts w:ascii="Times New Roman" w:hAnsi="Times New Roman" w:cs="Times New Roman"/>
          <w:color w:val="222222"/>
          <w:szCs w:val="20"/>
          <w:shd w:val="clear" w:color="auto" w:fill="FFFFFF"/>
        </w:rPr>
        <w:t>Kanyepe</w:t>
      </w:r>
      <w:proofErr w:type="spellEnd"/>
      <w:r w:rsidRPr="00DB3273">
        <w:rPr>
          <w:rFonts w:ascii="Times New Roman" w:hAnsi="Times New Roman" w:cs="Times New Roman"/>
          <w:color w:val="222222"/>
          <w:szCs w:val="20"/>
          <w:shd w:val="clear" w:color="auto" w:fill="FFFFFF"/>
        </w:rPr>
        <w:t xml:space="preserve">, J., &amp; </w:t>
      </w:r>
      <w:proofErr w:type="spellStart"/>
      <w:r w:rsidRPr="00DB3273">
        <w:rPr>
          <w:rFonts w:ascii="Times New Roman" w:hAnsi="Times New Roman" w:cs="Times New Roman"/>
          <w:color w:val="222222"/>
          <w:szCs w:val="20"/>
          <w:shd w:val="clear" w:color="auto" w:fill="FFFFFF"/>
        </w:rPr>
        <w:t>Tukuta</w:t>
      </w:r>
      <w:proofErr w:type="spellEnd"/>
      <w:r w:rsidRPr="00DB3273">
        <w:rPr>
          <w:rFonts w:ascii="Times New Roman" w:hAnsi="Times New Roman" w:cs="Times New Roman"/>
          <w:color w:val="222222"/>
          <w:szCs w:val="20"/>
          <w:shd w:val="clear" w:color="auto" w:fill="FFFFFF"/>
        </w:rPr>
        <w:t>, M. (2024). Sustainable Supply Chain Management Practices (SSCMPS) and environmental performance: A systematic review. </w:t>
      </w:r>
      <w:r w:rsidRPr="00DB3273">
        <w:rPr>
          <w:rFonts w:ascii="Times New Roman" w:hAnsi="Times New Roman" w:cs="Times New Roman"/>
          <w:i/>
          <w:iCs/>
          <w:color w:val="222222"/>
          <w:szCs w:val="20"/>
          <w:shd w:val="clear" w:color="auto" w:fill="FFFFFF"/>
        </w:rPr>
        <w:t>Sustainable Technology and Entrepreneurship</w:t>
      </w:r>
      <w:r w:rsidRPr="00DB3273">
        <w:rPr>
          <w:rFonts w:ascii="Times New Roman" w:hAnsi="Times New Roman" w:cs="Times New Roman"/>
          <w:color w:val="222222"/>
          <w:szCs w:val="20"/>
          <w:shd w:val="clear" w:color="auto" w:fill="FFFFFF"/>
        </w:rPr>
        <w:t>, </w:t>
      </w:r>
      <w:r w:rsidRPr="00DB3273">
        <w:rPr>
          <w:rFonts w:ascii="Times New Roman" w:hAnsi="Times New Roman" w:cs="Times New Roman"/>
          <w:i/>
          <w:iCs/>
          <w:color w:val="222222"/>
          <w:szCs w:val="20"/>
          <w:shd w:val="clear" w:color="auto" w:fill="FFFFFF"/>
        </w:rPr>
        <w:t>3</w:t>
      </w:r>
      <w:r w:rsidRPr="00DB3273">
        <w:rPr>
          <w:rFonts w:ascii="Times New Roman" w:hAnsi="Times New Roman" w:cs="Times New Roman"/>
          <w:color w:val="222222"/>
          <w:szCs w:val="20"/>
          <w:shd w:val="clear" w:color="auto" w:fill="FFFFFF"/>
        </w:rPr>
        <w:t>(1), 100050.</w:t>
      </w:r>
    </w:p>
    <w:p w14:paraId="697C4C07" w14:textId="77777777" w:rsidR="003970AF" w:rsidRPr="006D0227" w:rsidRDefault="003970AF" w:rsidP="003970AF">
      <w:pPr>
        <w:spacing w:before="240" w:after="240" w:line="276" w:lineRule="auto"/>
        <w:ind w:left="720" w:hanging="720"/>
        <w:jc w:val="both"/>
        <w:rPr>
          <w:rFonts w:ascii="Times New Roman" w:hAnsi="Times New Roman" w:cs="Times New Roman"/>
          <w:color w:val="222222"/>
          <w:szCs w:val="20"/>
          <w:shd w:val="clear" w:color="auto" w:fill="FFFFFF"/>
          <w:lang w:val="fr-FR"/>
        </w:rPr>
      </w:pPr>
      <w:r w:rsidRPr="00DB3273">
        <w:rPr>
          <w:rFonts w:ascii="Times New Roman" w:hAnsi="Times New Roman" w:cs="Times New Roman"/>
          <w:color w:val="222222"/>
          <w:szCs w:val="20"/>
          <w:shd w:val="clear" w:color="auto" w:fill="FFFFFF"/>
        </w:rPr>
        <w:t xml:space="preserve">Nazir, S., </w:t>
      </w:r>
      <w:proofErr w:type="spellStart"/>
      <w:r w:rsidRPr="00DB3273">
        <w:rPr>
          <w:rFonts w:ascii="Times New Roman" w:hAnsi="Times New Roman" w:cs="Times New Roman"/>
          <w:color w:val="222222"/>
          <w:szCs w:val="20"/>
          <w:shd w:val="clear" w:color="auto" w:fill="FFFFFF"/>
        </w:rPr>
        <w:t>Zhaolei</w:t>
      </w:r>
      <w:proofErr w:type="spellEnd"/>
      <w:r w:rsidRPr="00DB3273">
        <w:rPr>
          <w:rFonts w:ascii="Times New Roman" w:hAnsi="Times New Roman" w:cs="Times New Roman"/>
          <w:color w:val="222222"/>
          <w:szCs w:val="20"/>
          <w:shd w:val="clear" w:color="auto" w:fill="FFFFFF"/>
        </w:rPr>
        <w:t>, L., Mehmood, S., &amp; Nazir, Z. (2024). Impact of green supply chain management practices on the environmental performance of manufacturing firms considering institutional pressure as a moderator. </w:t>
      </w:r>
      <w:proofErr w:type="spellStart"/>
      <w:r w:rsidRPr="006D0227">
        <w:rPr>
          <w:rFonts w:ascii="Times New Roman" w:hAnsi="Times New Roman" w:cs="Times New Roman"/>
          <w:i/>
          <w:iCs/>
          <w:color w:val="222222"/>
          <w:szCs w:val="20"/>
          <w:shd w:val="clear" w:color="auto" w:fill="FFFFFF"/>
          <w:lang w:val="fr-FR"/>
        </w:rPr>
        <w:t>Sustainability</w:t>
      </w:r>
      <w:proofErr w:type="spellEnd"/>
      <w:r w:rsidRPr="006D0227">
        <w:rPr>
          <w:rFonts w:ascii="Times New Roman" w:hAnsi="Times New Roman" w:cs="Times New Roman"/>
          <w:color w:val="222222"/>
          <w:szCs w:val="20"/>
          <w:shd w:val="clear" w:color="auto" w:fill="FFFFFF"/>
          <w:lang w:val="fr-FR"/>
        </w:rPr>
        <w:t>, </w:t>
      </w:r>
      <w:r w:rsidRPr="006D0227">
        <w:rPr>
          <w:rFonts w:ascii="Times New Roman" w:hAnsi="Times New Roman" w:cs="Times New Roman"/>
          <w:i/>
          <w:iCs/>
          <w:color w:val="222222"/>
          <w:szCs w:val="20"/>
          <w:shd w:val="clear" w:color="auto" w:fill="FFFFFF"/>
          <w:lang w:val="fr-FR"/>
        </w:rPr>
        <w:t>16</w:t>
      </w:r>
      <w:r w:rsidRPr="006D0227">
        <w:rPr>
          <w:rFonts w:ascii="Times New Roman" w:hAnsi="Times New Roman" w:cs="Times New Roman"/>
          <w:color w:val="222222"/>
          <w:szCs w:val="20"/>
          <w:shd w:val="clear" w:color="auto" w:fill="FFFFFF"/>
          <w:lang w:val="fr-FR"/>
        </w:rPr>
        <w:t>(6), 2278.</w:t>
      </w:r>
    </w:p>
    <w:p w14:paraId="607DA5E5" w14:textId="77777777" w:rsidR="003970AF" w:rsidRPr="00C71D19" w:rsidRDefault="003970AF" w:rsidP="00440AC6">
      <w:pPr>
        <w:spacing w:before="240" w:after="240" w:line="276" w:lineRule="auto"/>
        <w:ind w:left="720" w:hanging="720"/>
        <w:jc w:val="both"/>
        <w:rPr>
          <w:rFonts w:ascii="Times New Roman" w:hAnsi="Times New Roman" w:cs="Times New Roman"/>
        </w:rPr>
      </w:pPr>
      <w:r w:rsidRPr="00C71D19">
        <w:rPr>
          <w:rFonts w:ascii="Times New Roman" w:hAnsi="Times New Roman" w:cs="Times New Roman"/>
          <w:lang w:val="pt-BR"/>
        </w:rPr>
        <w:t xml:space="preserve">Nenni, M. E., De Felice, F., De Luca, C., &amp; Forcina, A. (2025). </w:t>
      </w:r>
      <w:r w:rsidRPr="00C71D19">
        <w:rPr>
          <w:rFonts w:ascii="Times New Roman" w:hAnsi="Times New Roman" w:cs="Times New Roman"/>
        </w:rPr>
        <w:t>How artificial intelligence will transform project management in the age of digitization: a systematic literature review. </w:t>
      </w:r>
      <w:r w:rsidRPr="00C71D19">
        <w:rPr>
          <w:rFonts w:ascii="Times New Roman" w:hAnsi="Times New Roman" w:cs="Times New Roman"/>
          <w:i/>
          <w:iCs/>
        </w:rPr>
        <w:t>Management Review Quarterly</w:t>
      </w:r>
      <w:r w:rsidRPr="00C71D19">
        <w:rPr>
          <w:rFonts w:ascii="Times New Roman" w:hAnsi="Times New Roman" w:cs="Times New Roman"/>
        </w:rPr>
        <w:t>, </w:t>
      </w:r>
      <w:r w:rsidRPr="00C71D19">
        <w:rPr>
          <w:rFonts w:ascii="Times New Roman" w:hAnsi="Times New Roman" w:cs="Times New Roman"/>
          <w:i/>
          <w:iCs/>
        </w:rPr>
        <w:t>75</w:t>
      </w:r>
      <w:r w:rsidRPr="00C71D19">
        <w:rPr>
          <w:rFonts w:ascii="Times New Roman" w:hAnsi="Times New Roman" w:cs="Times New Roman"/>
        </w:rPr>
        <w:t>(2), 1669-1716.</w:t>
      </w:r>
    </w:p>
    <w:p w14:paraId="4F523DF9" w14:textId="77777777" w:rsidR="003970AF" w:rsidRPr="00455008" w:rsidRDefault="003970AF" w:rsidP="003970AF">
      <w:pPr>
        <w:spacing w:before="240" w:after="240" w:line="276" w:lineRule="auto"/>
        <w:ind w:left="720" w:hanging="720"/>
        <w:jc w:val="both"/>
        <w:rPr>
          <w:rFonts w:ascii="Times New Roman" w:hAnsi="Times New Roman" w:cs="Times New Roman"/>
          <w:color w:val="222222"/>
          <w:szCs w:val="20"/>
          <w:shd w:val="clear" w:color="auto" w:fill="FFFFFF"/>
        </w:rPr>
      </w:pPr>
      <w:r w:rsidRPr="00455008">
        <w:rPr>
          <w:rFonts w:ascii="Times New Roman" w:hAnsi="Times New Roman" w:cs="Times New Roman"/>
          <w:color w:val="222222"/>
          <w:szCs w:val="20"/>
          <w:shd w:val="clear" w:color="auto" w:fill="FFFFFF"/>
        </w:rPr>
        <w:t xml:space="preserve">Nguyen, H. D., &amp; </w:t>
      </w:r>
      <w:proofErr w:type="spellStart"/>
      <w:r w:rsidRPr="00455008">
        <w:rPr>
          <w:rFonts w:ascii="Times New Roman" w:hAnsi="Times New Roman" w:cs="Times New Roman"/>
          <w:color w:val="222222"/>
          <w:szCs w:val="20"/>
          <w:shd w:val="clear" w:color="auto" w:fill="FFFFFF"/>
        </w:rPr>
        <w:t>Macchion</w:t>
      </w:r>
      <w:proofErr w:type="spellEnd"/>
      <w:r w:rsidRPr="00455008">
        <w:rPr>
          <w:rFonts w:ascii="Times New Roman" w:hAnsi="Times New Roman" w:cs="Times New Roman"/>
          <w:color w:val="222222"/>
          <w:szCs w:val="20"/>
          <w:shd w:val="clear" w:color="auto" w:fill="FFFFFF"/>
        </w:rPr>
        <w:t>, L. (2023). Risk management in green building: a review of the current state of research and future directions. </w:t>
      </w:r>
      <w:r w:rsidRPr="00455008">
        <w:rPr>
          <w:rFonts w:ascii="Times New Roman" w:hAnsi="Times New Roman" w:cs="Times New Roman"/>
          <w:i/>
          <w:iCs/>
          <w:color w:val="222222"/>
          <w:szCs w:val="20"/>
          <w:shd w:val="clear" w:color="auto" w:fill="FFFFFF"/>
        </w:rPr>
        <w:t>Environment, Development and Sustainability</w:t>
      </w:r>
      <w:r w:rsidRPr="00455008">
        <w:rPr>
          <w:rFonts w:ascii="Times New Roman" w:hAnsi="Times New Roman" w:cs="Times New Roman"/>
          <w:color w:val="222222"/>
          <w:szCs w:val="20"/>
          <w:shd w:val="clear" w:color="auto" w:fill="FFFFFF"/>
        </w:rPr>
        <w:t>, </w:t>
      </w:r>
      <w:r w:rsidRPr="00455008">
        <w:rPr>
          <w:rFonts w:ascii="Times New Roman" w:hAnsi="Times New Roman" w:cs="Times New Roman"/>
          <w:i/>
          <w:iCs/>
          <w:color w:val="222222"/>
          <w:szCs w:val="20"/>
          <w:shd w:val="clear" w:color="auto" w:fill="FFFFFF"/>
        </w:rPr>
        <w:t>25</w:t>
      </w:r>
      <w:r w:rsidRPr="00455008">
        <w:rPr>
          <w:rFonts w:ascii="Times New Roman" w:hAnsi="Times New Roman" w:cs="Times New Roman"/>
          <w:color w:val="222222"/>
          <w:szCs w:val="20"/>
          <w:shd w:val="clear" w:color="auto" w:fill="FFFFFF"/>
        </w:rPr>
        <w:t>(3), 2136-2172.</w:t>
      </w:r>
    </w:p>
    <w:p w14:paraId="212055FF" w14:textId="77777777" w:rsidR="003970AF" w:rsidRPr="00455008" w:rsidRDefault="003970AF" w:rsidP="003970AF">
      <w:pPr>
        <w:spacing w:before="240" w:after="240" w:line="276" w:lineRule="auto"/>
        <w:ind w:left="720" w:hanging="720"/>
        <w:jc w:val="both"/>
        <w:rPr>
          <w:rFonts w:ascii="Times New Roman" w:hAnsi="Times New Roman" w:cs="Times New Roman"/>
          <w:color w:val="222222"/>
          <w:sz w:val="32"/>
          <w:szCs w:val="20"/>
          <w:shd w:val="clear" w:color="auto" w:fill="FFFFFF"/>
        </w:rPr>
      </w:pPr>
      <w:r w:rsidRPr="00455008">
        <w:rPr>
          <w:rFonts w:ascii="Times New Roman" w:hAnsi="Times New Roman" w:cs="Times New Roman"/>
          <w:color w:val="222222"/>
          <w:szCs w:val="20"/>
          <w:shd w:val="clear" w:color="auto" w:fill="FFFFFF"/>
        </w:rPr>
        <w:t xml:space="preserve">Nguyen, O. T., Liu, L. Y., Haslam, J., &amp; McLaren, J. (2023). The moderating effect of perceived environmental uncertainty and task uncertainty on the relationship between performance </w:t>
      </w:r>
      <w:r w:rsidRPr="00455008">
        <w:rPr>
          <w:rFonts w:ascii="Times New Roman" w:hAnsi="Times New Roman" w:cs="Times New Roman"/>
          <w:color w:val="222222"/>
          <w:szCs w:val="20"/>
          <w:shd w:val="clear" w:color="auto" w:fill="FFFFFF"/>
        </w:rPr>
        <w:lastRenderedPageBreak/>
        <w:t>management system practices and organizational performance: evidence from Vietnam. </w:t>
      </w:r>
      <w:r w:rsidRPr="00455008">
        <w:rPr>
          <w:rFonts w:ascii="Times New Roman" w:hAnsi="Times New Roman" w:cs="Times New Roman"/>
          <w:i/>
          <w:iCs/>
          <w:color w:val="222222"/>
          <w:szCs w:val="20"/>
          <w:shd w:val="clear" w:color="auto" w:fill="FFFFFF"/>
        </w:rPr>
        <w:t>Production Planning &amp; Control</w:t>
      </w:r>
      <w:r w:rsidRPr="00455008">
        <w:rPr>
          <w:rFonts w:ascii="Times New Roman" w:hAnsi="Times New Roman" w:cs="Times New Roman"/>
          <w:color w:val="222222"/>
          <w:szCs w:val="20"/>
          <w:shd w:val="clear" w:color="auto" w:fill="FFFFFF"/>
        </w:rPr>
        <w:t>, </w:t>
      </w:r>
      <w:r w:rsidRPr="00455008">
        <w:rPr>
          <w:rFonts w:ascii="Times New Roman" w:hAnsi="Times New Roman" w:cs="Times New Roman"/>
          <w:i/>
          <w:iCs/>
          <w:color w:val="222222"/>
          <w:szCs w:val="20"/>
          <w:shd w:val="clear" w:color="auto" w:fill="FFFFFF"/>
        </w:rPr>
        <w:t>34</w:t>
      </w:r>
      <w:r w:rsidRPr="00455008">
        <w:rPr>
          <w:rFonts w:ascii="Times New Roman" w:hAnsi="Times New Roman" w:cs="Times New Roman"/>
          <w:color w:val="222222"/>
          <w:szCs w:val="20"/>
          <w:shd w:val="clear" w:color="auto" w:fill="FFFFFF"/>
        </w:rPr>
        <w:t>(5), 423-441.</w:t>
      </w:r>
    </w:p>
    <w:p w14:paraId="708FD79F" w14:textId="77777777" w:rsidR="003970AF" w:rsidRDefault="003970AF" w:rsidP="003970AF">
      <w:pPr>
        <w:spacing w:before="240" w:after="240" w:line="276" w:lineRule="auto"/>
        <w:ind w:left="720" w:hanging="720"/>
        <w:jc w:val="both"/>
        <w:rPr>
          <w:rFonts w:ascii="Times New Roman" w:hAnsi="Times New Roman" w:cs="Times New Roman"/>
          <w:color w:val="222222"/>
          <w:szCs w:val="20"/>
          <w:shd w:val="clear" w:color="auto" w:fill="FFFFFF"/>
        </w:rPr>
      </w:pPr>
      <w:proofErr w:type="spellStart"/>
      <w:r w:rsidRPr="00455008">
        <w:rPr>
          <w:rFonts w:ascii="Times New Roman" w:hAnsi="Times New Roman" w:cs="Times New Roman"/>
          <w:color w:val="222222"/>
          <w:szCs w:val="20"/>
          <w:shd w:val="clear" w:color="auto" w:fill="FFFFFF"/>
        </w:rPr>
        <w:t>Nilashi</w:t>
      </w:r>
      <w:proofErr w:type="spellEnd"/>
      <w:r w:rsidRPr="00455008">
        <w:rPr>
          <w:rFonts w:ascii="Times New Roman" w:hAnsi="Times New Roman" w:cs="Times New Roman"/>
          <w:color w:val="222222"/>
          <w:szCs w:val="20"/>
          <w:shd w:val="clear" w:color="auto" w:fill="FFFFFF"/>
        </w:rPr>
        <w:t xml:space="preserve">, M., </w:t>
      </w:r>
      <w:proofErr w:type="spellStart"/>
      <w:r w:rsidRPr="00455008">
        <w:rPr>
          <w:rFonts w:ascii="Times New Roman" w:hAnsi="Times New Roman" w:cs="Times New Roman"/>
          <w:color w:val="222222"/>
          <w:szCs w:val="20"/>
          <w:shd w:val="clear" w:color="auto" w:fill="FFFFFF"/>
        </w:rPr>
        <w:t>Baabdullah</w:t>
      </w:r>
      <w:proofErr w:type="spellEnd"/>
      <w:r w:rsidRPr="00455008">
        <w:rPr>
          <w:rFonts w:ascii="Times New Roman" w:hAnsi="Times New Roman" w:cs="Times New Roman"/>
          <w:color w:val="222222"/>
          <w:szCs w:val="20"/>
          <w:shd w:val="clear" w:color="auto" w:fill="FFFFFF"/>
        </w:rPr>
        <w:t xml:space="preserve">, A. M., </w:t>
      </w:r>
      <w:proofErr w:type="spellStart"/>
      <w:r w:rsidRPr="00455008">
        <w:rPr>
          <w:rFonts w:ascii="Times New Roman" w:hAnsi="Times New Roman" w:cs="Times New Roman"/>
          <w:color w:val="222222"/>
          <w:szCs w:val="20"/>
          <w:shd w:val="clear" w:color="auto" w:fill="FFFFFF"/>
        </w:rPr>
        <w:t>Abumalloh</w:t>
      </w:r>
      <w:proofErr w:type="spellEnd"/>
      <w:r w:rsidRPr="00455008">
        <w:rPr>
          <w:rFonts w:ascii="Times New Roman" w:hAnsi="Times New Roman" w:cs="Times New Roman"/>
          <w:color w:val="222222"/>
          <w:szCs w:val="20"/>
          <w:shd w:val="clear" w:color="auto" w:fill="FFFFFF"/>
        </w:rPr>
        <w:t>, R. A., Ooi, K. B., Tan, G. W. H., Giannakis, M., &amp; Dwivedi, Y. K. (2025). How can big data and predictive analytics impact the performance and competitive advantage of the food waste and recycling industry?. </w:t>
      </w:r>
      <w:r w:rsidRPr="00455008">
        <w:rPr>
          <w:rFonts w:ascii="Times New Roman" w:hAnsi="Times New Roman" w:cs="Times New Roman"/>
          <w:i/>
          <w:iCs/>
          <w:color w:val="222222"/>
          <w:szCs w:val="20"/>
          <w:shd w:val="clear" w:color="auto" w:fill="FFFFFF"/>
        </w:rPr>
        <w:t>Annals of Operations Research</w:t>
      </w:r>
      <w:r w:rsidRPr="00455008">
        <w:rPr>
          <w:rFonts w:ascii="Times New Roman" w:hAnsi="Times New Roman" w:cs="Times New Roman"/>
          <w:color w:val="222222"/>
          <w:szCs w:val="20"/>
          <w:shd w:val="clear" w:color="auto" w:fill="FFFFFF"/>
        </w:rPr>
        <w:t>, </w:t>
      </w:r>
      <w:r w:rsidRPr="00455008">
        <w:rPr>
          <w:rFonts w:ascii="Times New Roman" w:hAnsi="Times New Roman" w:cs="Times New Roman"/>
          <w:i/>
          <w:iCs/>
          <w:color w:val="222222"/>
          <w:szCs w:val="20"/>
          <w:shd w:val="clear" w:color="auto" w:fill="FFFFFF"/>
        </w:rPr>
        <w:t>348</w:t>
      </w:r>
      <w:r w:rsidRPr="00455008">
        <w:rPr>
          <w:rFonts w:ascii="Times New Roman" w:hAnsi="Times New Roman" w:cs="Times New Roman"/>
          <w:color w:val="222222"/>
          <w:szCs w:val="20"/>
          <w:shd w:val="clear" w:color="auto" w:fill="FFFFFF"/>
        </w:rPr>
        <w:t>(3), 1649-1690.</w:t>
      </w:r>
    </w:p>
    <w:p w14:paraId="594FF39C" w14:textId="77777777" w:rsidR="003970AF" w:rsidRPr="00455008" w:rsidRDefault="003970AF" w:rsidP="003970AF">
      <w:pPr>
        <w:spacing w:before="240" w:after="240" w:line="276" w:lineRule="auto"/>
        <w:ind w:left="720" w:hanging="720"/>
        <w:jc w:val="both"/>
        <w:rPr>
          <w:rFonts w:ascii="Times New Roman" w:hAnsi="Times New Roman" w:cs="Times New Roman"/>
          <w:color w:val="222222"/>
          <w:szCs w:val="20"/>
          <w:shd w:val="clear" w:color="auto" w:fill="FFFFFF"/>
        </w:rPr>
      </w:pPr>
      <w:r w:rsidRPr="00455008">
        <w:rPr>
          <w:rFonts w:ascii="Times New Roman" w:hAnsi="Times New Roman" w:cs="Times New Roman"/>
          <w:color w:val="222222"/>
          <w:szCs w:val="20"/>
          <w:shd w:val="clear" w:color="auto" w:fill="FFFFFF"/>
        </w:rPr>
        <w:t>Olawale, A., &amp; Obinna, E. (2023). Corporate governance, institutional quality, and firm performance: A comprehensive analysis of the oil &amp; gas sector. </w:t>
      </w:r>
      <w:r w:rsidRPr="00455008">
        <w:rPr>
          <w:rFonts w:ascii="Times New Roman" w:hAnsi="Times New Roman" w:cs="Times New Roman"/>
          <w:i/>
          <w:iCs/>
          <w:color w:val="222222"/>
          <w:szCs w:val="20"/>
          <w:shd w:val="clear" w:color="auto" w:fill="FFFFFF"/>
        </w:rPr>
        <w:t>Journal of Finance and Economics</w:t>
      </w:r>
      <w:r w:rsidRPr="00455008">
        <w:rPr>
          <w:rFonts w:ascii="Times New Roman" w:hAnsi="Times New Roman" w:cs="Times New Roman"/>
          <w:color w:val="222222"/>
          <w:szCs w:val="20"/>
          <w:shd w:val="clear" w:color="auto" w:fill="FFFFFF"/>
        </w:rPr>
        <w:t>, </w:t>
      </w:r>
      <w:r w:rsidRPr="00455008">
        <w:rPr>
          <w:rFonts w:ascii="Times New Roman" w:hAnsi="Times New Roman" w:cs="Times New Roman"/>
          <w:i/>
          <w:iCs/>
          <w:color w:val="222222"/>
          <w:szCs w:val="20"/>
          <w:shd w:val="clear" w:color="auto" w:fill="FFFFFF"/>
        </w:rPr>
        <w:t>11</w:t>
      </w:r>
      <w:r w:rsidRPr="00455008">
        <w:rPr>
          <w:rFonts w:ascii="Times New Roman" w:hAnsi="Times New Roman" w:cs="Times New Roman"/>
          <w:color w:val="222222"/>
          <w:szCs w:val="20"/>
          <w:shd w:val="clear" w:color="auto" w:fill="FFFFFF"/>
        </w:rPr>
        <w:t>(3), 160-170.</w:t>
      </w:r>
    </w:p>
    <w:p w14:paraId="6B418375" w14:textId="77777777" w:rsidR="003970AF" w:rsidRPr="00455008" w:rsidRDefault="003970AF" w:rsidP="003970AF">
      <w:pPr>
        <w:spacing w:before="240" w:after="240" w:line="276" w:lineRule="auto"/>
        <w:ind w:left="720" w:hanging="720"/>
        <w:jc w:val="both"/>
        <w:rPr>
          <w:rFonts w:ascii="Times New Roman" w:hAnsi="Times New Roman" w:cs="Times New Roman"/>
          <w:color w:val="222222"/>
          <w:szCs w:val="20"/>
          <w:shd w:val="clear" w:color="auto" w:fill="FFFFFF"/>
        </w:rPr>
      </w:pPr>
      <w:proofErr w:type="spellStart"/>
      <w:r w:rsidRPr="00455008">
        <w:rPr>
          <w:rFonts w:ascii="Times New Roman" w:hAnsi="Times New Roman" w:cs="Times New Roman"/>
          <w:color w:val="222222"/>
          <w:szCs w:val="20"/>
          <w:shd w:val="clear" w:color="auto" w:fill="FFFFFF"/>
        </w:rPr>
        <w:t>Pomaza</w:t>
      </w:r>
      <w:proofErr w:type="spellEnd"/>
      <w:r w:rsidRPr="00455008">
        <w:rPr>
          <w:rFonts w:ascii="Times New Roman" w:hAnsi="Times New Roman" w:cs="Times New Roman"/>
          <w:color w:val="222222"/>
          <w:szCs w:val="20"/>
          <w:shd w:val="clear" w:color="auto" w:fill="FFFFFF"/>
        </w:rPr>
        <w:t xml:space="preserve">-Ponomarenko, A., </w:t>
      </w:r>
      <w:proofErr w:type="spellStart"/>
      <w:r w:rsidRPr="00455008">
        <w:rPr>
          <w:rFonts w:ascii="Times New Roman" w:hAnsi="Times New Roman" w:cs="Times New Roman"/>
          <w:color w:val="222222"/>
          <w:szCs w:val="20"/>
          <w:shd w:val="clear" w:color="auto" w:fill="FFFFFF"/>
        </w:rPr>
        <w:t>Kryvova</w:t>
      </w:r>
      <w:proofErr w:type="spellEnd"/>
      <w:r w:rsidRPr="00455008">
        <w:rPr>
          <w:rFonts w:ascii="Times New Roman" w:hAnsi="Times New Roman" w:cs="Times New Roman"/>
          <w:color w:val="222222"/>
          <w:szCs w:val="20"/>
          <w:shd w:val="clear" w:color="auto" w:fill="FFFFFF"/>
        </w:rPr>
        <w:t xml:space="preserve">, S., </w:t>
      </w:r>
      <w:proofErr w:type="spellStart"/>
      <w:r w:rsidRPr="00455008">
        <w:rPr>
          <w:rFonts w:ascii="Times New Roman" w:hAnsi="Times New Roman" w:cs="Times New Roman"/>
          <w:color w:val="222222"/>
          <w:szCs w:val="20"/>
          <w:shd w:val="clear" w:color="auto" w:fill="FFFFFF"/>
        </w:rPr>
        <w:t>Hordieiev</w:t>
      </w:r>
      <w:proofErr w:type="spellEnd"/>
      <w:r w:rsidRPr="00455008">
        <w:rPr>
          <w:rFonts w:ascii="Times New Roman" w:hAnsi="Times New Roman" w:cs="Times New Roman"/>
          <w:color w:val="222222"/>
          <w:szCs w:val="20"/>
          <w:shd w:val="clear" w:color="auto" w:fill="FFFFFF"/>
        </w:rPr>
        <w:t xml:space="preserve">, A., </w:t>
      </w:r>
      <w:proofErr w:type="spellStart"/>
      <w:r w:rsidRPr="00455008">
        <w:rPr>
          <w:rFonts w:ascii="Times New Roman" w:hAnsi="Times New Roman" w:cs="Times New Roman"/>
          <w:color w:val="222222"/>
          <w:szCs w:val="20"/>
          <w:shd w:val="clear" w:color="auto" w:fill="FFFFFF"/>
        </w:rPr>
        <w:t>Hanzyuk</w:t>
      </w:r>
      <w:proofErr w:type="spellEnd"/>
      <w:r w:rsidRPr="00455008">
        <w:rPr>
          <w:rFonts w:ascii="Times New Roman" w:hAnsi="Times New Roman" w:cs="Times New Roman"/>
          <w:color w:val="222222"/>
          <w:szCs w:val="20"/>
          <w:shd w:val="clear" w:color="auto" w:fill="FFFFFF"/>
        </w:rPr>
        <w:t xml:space="preserve">, A., &amp; </w:t>
      </w:r>
      <w:proofErr w:type="spellStart"/>
      <w:r w:rsidRPr="00455008">
        <w:rPr>
          <w:rFonts w:ascii="Times New Roman" w:hAnsi="Times New Roman" w:cs="Times New Roman"/>
          <w:color w:val="222222"/>
          <w:szCs w:val="20"/>
          <w:shd w:val="clear" w:color="auto" w:fill="FFFFFF"/>
        </w:rPr>
        <w:t>Halunko</w:t>
      </w:r>
      <w:proofErr w:type="spellEnd"/>
      <w:r w:rsidRPr="00455008">
        <w:rPr>
          <w:rFonts w:ascii="Times New Roman" w:hAnsi="Times New Roman" w:cs="Times New Roman"/>
          <w:color w:val="222222"/>
          <w:szCs w:val="20"/>
          <w:shd w:val="clear" w:color="auto" w:fill="FFFFFF"/>
        </w:rPr>
        <w:t>, O. (2023). Innovative risk management: identification, assessment and management of risks in the context of innovative project management. </w:t>
      </w:r>
      <w:r w:rsidRPr="00455008">
        <w:rPr>
          <w:rFonts w:ascii="Times New Roman" w:hAnsi="Times New Roman" w:cs="Times New Roman"/>
          <w:i/>
          <w:iCs/>
          <w:color w:val="222222"/>
          <w:szCs w:val="20"/>
          <w:shd w:val="clear" w:color="auto" w:fill="FFFFFF"/>
        </w:rPr>
        <w:t>Economic Affairs (New Delhi)</w:t>
      </w:r>
      <w:r w:rsidRPr="00455008">
        <w:rPr>
          <w:rFonts w:ascii="Times New Roman" w:hAnsi="Times New Roman" w:cs="Times New Roman"/>
          <w:color w:val="222222"/>
          <w:szCs w:val="20"/>
          <w:shd w:val="clear" w:color="auto" w:fill="FFFFFF"/>
        </w:rPr>
        <w:t>, </w:t>
      </w:r>
      <w:r w:rsidRPr="00455008">
        <w:rPr>
          <w:rFonts w:ascii="Times New Roman" w:hAnsi="Times New Roman" w:cs="Times New Roman"/>
          <w:i/>
          <w:iCs/>
          <w:color w:val="222222"/>
          <w:szCs w:val="20"/>
          <w:shd w:val="clear" w:color="auto" w:fill="FFFFFF"/>
        </w:rPr>
        <w:t>68</w:t>
      </w:r>
      <w:r w:rsidRPr="00455008">
        <w:rPr>
          <w:rFonts w:ascii="Times New Roman" w:hAnsi="Times New Roman" w:cs="Times New Roman"/>
          <w:color w:val="222222"/>
          <w:szCs w:val="20"/>
          <w:shd w:val="clear" w:color="auto" w:fill="FFFFFF"/>
        </w:rPr>
        <w:t>(4), 2263-2275.</w:t>
      </w:r>
    </w:p>
    <w:p w14:paraId="4B5D0CE6" w14:textId="77777777" w:rsidR="003970AF" w:rsidRDefault="003970AF" w:rsidP="00440AC6">
      <w:pPr>
        <w:spacing w:before="240" w:after="240" w:line="276" w:lineRule="auto"/>
        <w:ind w:left="720" w:hanging="720"/>
        <w:jc w:val="both"/>
        <w:rPr>
          <w:rFonts w:ascii="Times New Roman" w:hAnsi="Times New Roman" w:cs="Times New Roman"/>
        </w:rPr>
      </w:pPr>
      <w:r w:rsidRPr="00A17451">
        <w:rPr>
          <w:rFonts w:ascii="Times New Roman" w:hAnsi="Times New Roman" w:cs="Times New Roman"/>
        </w:rPr>
        <w:t xml:space="preserve">Pozzi, R., Rossi, T., &amp; Secchi, R. (2023). </w:t>
      </w:r>
      <w:r w:rsidRPr="00037223">
        <w:rPr>
          <w:rFonts w:ascii="Times New Roman" w:hAnsi="Times New Roman" w:cs="Times New Roman"/>
        </w:rPr>
        <w:t>Industry 4.0 technologies: critical success factors for implementation and improvements in manufacturing companies. </w:t>
      </w:r>
      <w:r w:rsidRPr="00037223">
        <w:rPr>
          <w:rFonts w:ascii="Times New Roman" w:hAnsi="Times New Roman" w:cs="Times New Roman"/>
          <w:i/>
          <w:iCs/>
        </w:rPr>
        <w:t>Production Planning &amp; Control</w:t>
      </w:r>
      <w:r w:rsidRPr="00037223">
        <w:rPr>
          <w:rFonts w:ascii="Times New Roman" w:hAnsi="Times New Roman" w:cs="Times New Roman"/>
        </w:rPr>
        <w:t>, </w:t>
      </w:r>
      <w:r w:rsidRPr="00037223">
        <w:rPr>
          <w:rFonts w:ascii="Times New Roman" w:hAnsi="Times New Roman" w:cs="Times New Roman"/>
          <w:i/>
          <w:iCs/>
        </w:rPr>
        <w:t>34</w:t>
      </w:r>
      <w:r w:rsidRPr="00037223">
        <w:rPr>
          <w:rFonts w:ascii="Times New Roman" w:hAnsi="Times New Roman" w:cs="Times New Roman"/>
        </w:rPr>
        <w:t>(2), 139-158.</w:t>
      </w:r>
    </w:p>
    <w:p w14:paraId="4BC4B4E3" w14:textId="77777777" w:rsidR="003970AF" w:rsidRPr="00DB3273" w:rsidRDefault="003970AF" w:rsidP="003970AF">
      <w:pPr>
        <w:spacing w:before="240" w:after="240" w:line="276" w:lineRule="auto"/>
        <w:ind w:left="720" w:hanging="720"/>
        <w:jc w:val="both"/>
        <w:rPr>
          <w:rFonts w:ascii="Times New Roman" w:hAnsi="Times New Roman" w:cs="Times New Roman"/>
          <w:color w:val="222222"/>
          <w:shd w:val="clear" w:color="auto" w:fill="FFFFFF"/>
        </w:rPr>
      </w:pPr>
      <w:r w:rsidRPr="00DB3273">
        <w:rPr>
          <w:rFonts w:ascii="Times New Roman" w:hAnsi="Times New Roman" w:cs="Times New Roman"/>
          <w:color w:val="222222"/>
          <w:shd w:val="clear" w:color="auto" w:fill="FFFFFF"/>
        </w:rPr>
        <w:t xml:space="preserve">Ragas, A. A. M. A., </w:t>
      </w:r>
      <w:proofErr w:type="spellStart"/>
      <w:r w:rsidRPr="00DB3273">
        <w:rPr>
          <w:rFonts w:ascii="Times New Roman" w:hAnsi="Times New Roman" w:cs="Times New Roman"/>
          <w:color w:val="222222"/>
          <w:shd w:val="clear" w:color="auto" w:fill="FFFFFF"/>
        </w:rPr>
        <w:t>Chupin</w:t>
      </w:r>
      <w:proofErr w:type="spellEnd"/>
      <w:r w:rsidRPr="00DB3273">
        <w:rPr>
          <w:rFonts w:ascii="Times New Roman" w:hAnsi="Times New Roman" w:cs="Times New Roman"/>
          <w:color w:val="222222"/>
          <w:shd w:val="clear" w:color="auto" w:fill="FFFFFF"/>
        </w:rPr>
        <w:t xml:space="preserve">, A., </w:t>
      </w:r>
      <w:proofErr w:type="spellStart"/>
      <w:r w:rsidRPr="00DB3273">
        <w:rPr>
          <w:rFonts w:ascii="Times New Roman" w:hAnsi="Times New Roman" w:cs="Times New Roman"/>
          <w:color w:val="222222"/>
          <w:shd w:val="clear" w:color="auto" w:fill="FFFFFF"/>
        </w:rPr>
        <w:t>Bolsunovskaya</w:t>
      </w:r>
      <w:proofErr w:type="spellEnd"/>
      <w:r w:rsidRPr="00DB3273">
        <w:rPr>
          <w:rFonts w:ascii="Times New Roman" w:hAnsi="Times New Roman" w:cs="Times New Roman"/>
          <w:color w:val="222222"/>
          <w:shd w:val="clear" w:color="auto" w:fill="FFFFFF"/>
        </w:rPr>
        <w:t xml:space="preserve">, M., </w:t>
      </w:r>
      <w:proofErr w:type="spellStart"/>
      <w:r w:rsidRPr="00DB3273">
        <w:rPr>
          <w:rFonts w:ascii="Times New Roman" w:hAnsi="Times New Roman" w:cs="Times New Roman"/>
          <w:color w:val="222222"/>
          <w:shd w:val="clear" w:color="auto" w:fill="FFFFFF"/>
        </w:rPr>
        <w:t>Leksashov</w:t>
      </w:r>
      <w:proofErr w:type="spellEnd"/>
      <w:r w:rsidRPr="00DB3273">
        <w:rPr>
          <w:rFonts w:ascii="Times New Roman" w:hAnsi="Times New Roman" w:cs="Times New Roman"/>
          <w:color w:val="222222"/>
          <w:shd w:val="clear" w:color="auto" w:fill="FFFFFF"/>
        </w:rPr>
        <w:t xml:space="preserve">, A., Shirokova, S., &amp; </w:t>
      </w:r>
      <w:proofErr w:type="spellStart"/>
      <w:r w:rsidRPr="00DB3273">
        <w:rPr>
          <w:rFonts w:ascii="Times New Roman" w:hAnsi="Times New Roman" w:cs="Times New Roman"/>
          <w:color w:val="222222"/>
          <w:shd w:val="clear" w:color="auto" w:fill="FFFFFF"/>
        </w:rPr>
        <w:t>Senotrusova</w:t>
      </w:r>
      <w:proofErr w:type="spellEnd"/>
      <w:r w:rsidRPr="00DB3273">
        <w:rPr>
          <w:rFonts w:ascii="Times New Roman" w:hAnsi="Times New Roman" w:cs="Times New Roman"/>
          <w:color w:val="222222"/>
          <w:shd w:val="clear" w:color="auto" w:fill="FFFFFF"/>
        </w:rPr>
        <w:t>, S. (2023). Accelerating sustainable and economic development via scientific project risk management model of industrial facilities. </w:t>
      </w:r>
      <w:r w:rsidRPr="00DB3273">
        <w:rPr>
          <w:rFonts w:ascii="Times New Roman" w:hAnsi="Times New Roman" w:cs="Times New Roman"/>
          <w:i/>
          <w:iCs/>
          <w:color w:val="222222"/>
          <w:shd w:val="clear" w:color="auto" w:fill="FFFFFF"/>
        </w:rPr>
        <w:t>Sustainability</w:t>
      </w:r>
      <w:r w:rsidRPr="00DB3273">
        <w:rPr>
          <w:rFonts w:ascii="Times New Roman" w:hAnsi="Times New Roman" w:cs="Times New Roman"/>
          <w:color w:val="222222"/>
          <w:shd w:val="clear" w:color="auto" w:fill="FFFFFF"/>
        </w:rPr>
        <w:t>, </w:t>
      </w:r>
      <w:r w:rsidRPr="00DB3273">
        <w:rPr>
          <w:rFonts w:ascii="Times New Roman" w:hAnsi="Times New Roman" w:cs="Times New Roman"/>
          <w:i/>
          <w:iCs/>
          <w:color w:val="222222"/>
          <w:shd w:val="clear" w:color="auto" w:fill="FFFFFF"/>
        </w:rPr>
        <w:t>15</w:t>
      </w:r>
      <w:r w:rsidRPr="00DB3273">
        <w:rPr>
          <w:rFonts w:ascii="Times New Roman" w:hAnsi="Times New Roman" w:cs="Times New Roman"/>
          <w:color w:val="222222"/>
          <w:shd w:val="clear" w:color="auto" w:fill="FFFFFF"/>
        </w:rPr>
        <w:t>(17), 12942.</w:t>
      </w:r>
    </w:p>
    <w:p w14:paraId="545C406E" w14:textId="77777777" w:rsidR="003970AF" w:rsidRPr="00C71D19" w:rsidRDefault="003970AF" w:rsidP="00440AC6">
      <w:pPr>
        <w:spacing w:before="240" w:after="240" w:line="276" w:lineRule="auto"/>
        <w:ind w:left="720" w:hanging="720"/>
        <w:jc w:val="both"/>
        <w:rPr>
          <w:rFonts w:ascii="Times New Roman" w:hAnsi="Times New Roman" w:cs="Times New Roman"/>
        </w:rPr>
      </w:pPr>
      <w:r w:rsidRPr="00C71D19">
        <w:rPr>
          <w:rFonts w:ascii="Times New Roman" w:hAnsi="Times New Roman" w:cs="Times New Roman"/>
        </w:rPr>
        <w:t>Rane, S. B., Potdar, P. R., &amp; Rane, S. (2021). Development of project risk management framework based on industry 4.0 technologies. </w:t>
      </w:r>
      <w:r w:rsidRPr="00C71D19">
        <w:rPr>
          <w:rFonts w:ascii="Times New Roman" w:hAnsi="Times New Roman" w:cs="Times New Roman"/>
          <w:i/>
          <w:iCs/>
        </w:rPr>
        <w:t>Benchmarking: An International Journal</w:t>
      </w:r>
      <w:r w:rsidRPr="00C71D19">
        <w:rPr>
          <w:rFonts w:ascii="Times New Roman" w:hAnsi="Times New Roman" w:cs="Times New Roman"/>
        </w:rPr>
        <w:t>, </w:t>
      </w:r>
      <w:r w:rsidRPr="00C71D19">
        <w:rPr>
          <w:rFonts w:ascii="Times New Roman" w:hAnsi="Times New Roman" w:cs="Times New Roman"/>
          <w:i/>
          <w:iCs/>
        </w:rPr>
        <w:t>28</w:t>
      </w:r>
      <w:r w:rsidRPr="00C71D19">
        <w:rPr>
          <w:rFonts w:ascii="Times New Roman" w:hAnsi="Times New Roman" w:cs="Times New Roman"/>
        </w:rPr>
        <w:t>(5), 1451-1481.</w:t>
      </w:r>
    </w:p>
    <w:p w14:paraId="72209F3D" w14:textId="77777777" w:rsidR="003970AF" w:rsidRPr="00455008" w:rsidRDefault="003970AF" w:rsidP="003970AF">
      <w:pPr>
        <w:spacing w:before="240" w:after="240" w:line="276" w:lineRule="auto"/>
        <w:ind w:left="720" w:hanging="720"/>
        <w:jc w:val="both"/>
        <w:rPr>
          <w:rFonts w:ascii="Times New Roman" w:hAnsi="Times New Roman" w:cs="Times New Roman"/>
          <w:color w:val="222222"/>
          <w:szCs w:val="20"/>
          <w:shd w:val="clear" w:color="auto" w:fill="FFFFFF"/>
        </w:rPr>
      </w:pPr>
      <w:r w:rsidRPr="00455008">
        <w:rPr>
          <w:rFonts w:ascii="Times New Roman" w:hAnsi="Times New Roman" w:cs="Times New Roman"/>
          <w:color w:val="222222"/>
          <w:szCs w:val="20"/>
          <w:shd w:val="clear" w:color="auto" w:fill="FFFFFF"/>
        </w:rPr>
        <w:t>Shamim, M. M. I. (2024). Artificial intelligence in project management: Enhancing efficiency and decision-making. </w:t>
      </w:r>
      <w:r w:rsidRPr="00455008">
        <w:rPr>
          <w:rFonts w:ascii="Times New Roman" w:hAnsi="Times New Roman" w:cs="Times New Roman"/>
          <w:i/>
          <w:iCs/>
          <w:color w:val="222222"/>
          <w:szCs w:val="20"/>
          <w:shd w:val="clear" w:color="auto" w:fill="FFFFFF"/>
        </w:rPr>
        <w:t>International Journal of Management Information Systems and Data Science</w:t>
      </w:r>
      <w:r w:rsidRPr="00455008">
        <w:rPr>
          <w:rFonts w:ascii="Times New Roman" w:hAnsi="Times New Roman" w:cs="Times New Roman"/>
          <w:color w:val="222222"/>
          <w:szCs w:val="20"/>
          <w:shd w:val="clear" w:color="auto" w:fill="FFFFFF"/>
        </w:rPr>
        <w:t>, </w:t>
      </w:r>
      <w:r w:rsidRPr="00455008">
        <w:rPr>
          <w:rFonts w:ascii="Times New Roman" w:hAnsi="Times New Roman" w:cs="Times New Roman"/>
          <w:i/>
          <w:iCs/>
          <w:color w:val="222222"/>
          <w:szCs w:val="20"/>
          <w:shd w:val="clear" w:color="auto" w:fill="FFFFFF"/>
        </w:rPr>
        <w:t>1</w:t>
      </w:r>
      <w:r w:rsidRPr="00455008">
        <w:rPr>
          <w:rFonts w:ascii="Times New Roman" w:hAnsi="Times New Roman" w:cs="Times New Roman"/>
          <w:color w:val="222222"/>
          <w:szCs w:val="20"/>
          <w:shd w:val="clear" w:color="auto" w:fill="FFFFFF"/>
        </w:rPr>
        <w:t>(1), 1-6.</w:t>
      </w:r>
    </w:p>
    <w:p w14:paraId="6889DAD9" w14:textId="77777777" w:rsidR="003970AF" w:rsidRPr="00DB3273" w:rsidRDefault="003970AF" w:rsidP="003970AF">
      <w:pPr>
        <w:spacing w:before="240" w:after="240" w:line="276" w:lineRule="auto"/>
        <w:ind w:left="720" w:hanging="720"/>
        <w:jc w:val="both"/>
        <w:rPr>
          <w:rFonts w:ascii="Times New Roman" w:hAnsi="Times New Roman" w:cs="Times New Roman"/>
          <w:color w:val="222222"/>
          <w:shd w:val="clear" w:color="auto" w:fill="FFFFFF"/>
        </w:rPr>
      </w:pPr>
      <w:r w:rsidRPr="00DB3273">
        <w:rPr>
          <w:rFonts w:ascii="Times New Roman" w:hAnsi="Times New Roman" w:cs="Times New Roman"/>
          <w:color w:val="222222"/>
          <w:shd w:val="clear" w:color="auto" w:fill="FFFFFF"/>
        </w:rPr>
        <w:t>Shayan, S., Pyung Kim, K., &amp; Tam, V. W. (2022). Critical success factor analysis for effective risk management at the execution stage of a construction project. </w:t>
      </w:r>
      <w:r w:rsidRPr="00DB3273">
        <w:rPr>
          <w:rFonts w:ascii="Times New Roman" w:hAnsi="Times New Roman" w:cs="Times New Roman"/>
          <w:i/>
          <w:iCs/>
          <w:color w:val="222222"/>
          <w:shd w:val="clear" w:color="auto" w:fill="FFFFFF"/>
        </w:rPr>
        <w:t>International Journal of Construction Management</w:t>
      </w:r>
      <w:r w:rsidRPr="00DB3273">
        <w:rPr>
          <w:rFonts w:ascii="Times New Roman" w:hAnsi="Times New Roman" w:cs="Times New Roman"/>
          <w:color w:val="222222"/>
          <w:shd w:val="clear" w:color="auto" w:fill="FFFFFF"/>
        </w:rPr>
        <w:t>, </w:t>
      </w:r>
      <w:r w:rsidRPr="00DB3273">
        <w:rPr>
          <w:rFonts w:ascii="Times New Roman" w:hAnsi="Times New Roman" w:cs="Times New Roman"/>
          <w:i/>
          <w:iCs/>
          <w:color w:val="222222"/>
          <w:shd w:val="clear" w:color="auto" w:fill="FFFFFF"/>
        </w:rPr>
        <w:t>22</w:t>
      </w:r>
      <w:r w:rsidRPr="00DB3273">
        <w:rPr>
          <w:rFonts w:ascii="Times New Roman" w:hAnsi="Times New Roman" w:cs="Times New Roman"/>
          <w:color w:val="222222"/>
          <w:shd w:val="clear" w:color="auto" w:fill="FFFFFF"/>
        </w:rPr>
        <w:t>(3), 379-386.</w:t>
      </w:r>
    </w:p>
    <w:p w14:paraId="0B9DA20F" w14:textId="77777777" w:rsidR="003970AF" w:rsidRPr="00C71D19" w:rsidRDefault="003970AF" w:rsidP="00440AC6">
      <w:pPr>
        <w:spacing w:before="240" w:after="240" w:line="276" w:lineRule="auto"/>
        <w:ind w:left="720" w:hanging="720"/>
        <w:jc w:val="both"/>
        <w:rPr>
          <w:rFonts w:ascii="Times New Roman" w:hAnsi="Times New Roman" w:cs="Times New Roman"/>
        </w:rPr>
      </w:pPr>
      <w:r w:rsidRPr="00C71D19">
        <w:rPr>
          <w:rFonts w:ascii="Times New Roman" w:hAnsi="Times New Roman" w:cs="Times New Roman"/>
        </w:rPr>
        <w:t>Shelar, A., Nile, S. H., Singh, A. V., Rothenstein, D., Bill, J., Xiao, J., ... &amp; Patil, R. (2023). Recent advances in nano-enabled seed treatment strategies for sustainable agriculture: challenges, risk assessment, and future perspectives. </w:t>
      </w:r>
      <w:r w:rsidRPr="00C71D19">
        <w:rPr>
          <w:rFonts w:ascii="Times New Roman" w:hAnsi="Times New Roman" w:cs="Times New Roman"/>
          <w:i/>
          <w:iCs/>
        </w:rPr>
        <w:t>Nano-Micro Letters</w:t>
      </w:r>
      <w:r w:rsidRPr="00C71D19">
        <w:rPr>
          <w:rFonts w:ascii="Times New Roman" w:hAnsi="Times New Roman" w:cs="Times New Roman"/>
        </w:rPr>
        <w:t>, </w:t>
      </w:r>
      <w:r w:rsidRPr="00C71D19">
        <w:rPr>
          <w:rFonts w:ascii="Times New Roman" w:hAnsi="Times New Roman" w:cs="Times New Roman"/>
          <w:i/>
          <w:iCs/>
        </w:rPr>
        <w:t>15</w:t>
      </w:r>
      <w:r w:rsidRPr="00C71D19">
        <w:rPr>
          <w:rFonts w:ascii="Times New Roman" w:hAnsi="Times New Roman" w:cs="Times New Roman"/>
        </w:rPr>
        <w:t>(1), 54.</w:t>
      </w:r>
    </w:p>
    <w:p w14:paraId="395ECA27" w14:textId="77777777" w:rsidR="003970AF" w:rsidRDefault="003970AF" w:rsidP="00440AC6">
      <w:pPr>
        <w:spacing w:before="240" w:after="240" w:line="276" w:lineRule="auto"/>
        <w:ind w:left="720" w:hanging="720"/>
        <w:jc w:val="both"/>
        <w:rPr>
          <w:rFonts w:ascii="Times New Roman" w:hAnsi="Times New Roman" w:cs="Times New Roman"/>
        </w:rPr>
      </w:pPr>
      <w:r w:rsidRPr="00037223">
        <w:rPr>
          <w:rFonts w:ascii="Times New Roman" w:hAnsi="Times New Roman" w:cs="Times New Roman"/>
        </w:rPr>
        <w:lastRenderedPageBreak/>
        <w:t>Stiles, S., Golightly, D., &amp; Ryan, B. (2021). Impact of COVID‐19 on health and safety in the construction sector. </w:t>
      </w:r>
      <w:r w:rsidRPr="00037223">
        <w:rPr>
          <w:rFonts w:ascii="Times New Roman" w:hAnsi="Times New Roman" w:cs="Times New Roman"/>
          <w:i/>
          <w:iCs/>
        </w:rPr>
        <w:t>Human factors and ergonomics in manufacturing &amp; service industries</w:t>
      </w:r>
      <w:r w:rsidRPr="00037223">
        <w:rPr>
          <w:rFonts w:ascii="Times New Roman" w:hAnsi="Times New Roman" w:cs="Times New Roman"/>
        </w:rPr>
        <w:t>, </w:t>
      </w:r>
      <w:r w:rsidRPr="00037223">
        <w:rPr>
          <w:rFonts w:ascii="Times New Roman" w:hAnsi="Times New Roman" w:cs="Times New Roman"/>
          <w:i/>
          <w:iCs/>
        </w:rPr>
        <w:t>31</w:t>
      </w:r>
      <w:r w:rsidRPr="00037223">
        <w:rPr>
          <w:rFonts w:ascii="Times New Roman" w:hAnsi="Times New Roman" w:cs="Times New Roman"/>
        </w:rPr>
        <w:t>(4), 425-437.</w:t>
      </w:r>
    </w:p>
    <w:p w14:paraId="047E168F" w14:textId="77777777" w:rsidR="003970AF" w:rsidRDefault="003970AF" w:rsidP="00440AC6">
      <w:pPr>
        <w:spacing w:before="240" w:after="240" w:line="276" w:lineRule="auto"/>
        <w:ind w:left="720" w:hanging="720"/>
        <w:jc w:val="both"/>
        <w:rPr>
          <w:rFonts w:ascii="Times New Roman" w:hAnsi="Times New Roman" w:cs="Times New Roman"/>
        </w:rPr>
      </w:pPr>
      <w:r w:rsidRPr="00037223">
        <w:rPr>
          <w:rFonts w:ascii="Times New Roman" w:hAnsi="Times New Roman" w:cs="Times New Roman"/>
        </w:rPr>
        <w:t>Thach, N. N., Hanh, H. T., Huy, D. T. N., Nga, L. T. V., Huong, L. T. T., &amp; Vu, Q. N. (2021). technology quality management of the industry 4.0 and cybersecurity risk management on current banking activities in emerging markets-the case in Vietnam. </w:t>
      </w:r>
      <w:r w:rsidRPr="00037223">
        <w:rPr>
          <w:rFonts w:ascii="Times New Roman" w:hAnsi="Times New Roman" w:cs="Times New Roman"/>
          <w:i/>
          <w:iCs/>
        </w:rPr>
        <w:t>International Journal for Quality Research</w:t>
      </w:r>
      <w:r w:rsidRPr="00037223">
        <w:rPr>
          <w:rFonts w:ascii="Times New Roman" w:hAnsi="Times New Roman" w:cs="Times New Roman"/>
        </w:rPr>
        <w:t>, </w:t>
      </w:r>
      <w:r w:rsidRPr="00037223">
        <w:rPr>
          <w:rFonts w:ascii="Times New Roman" w:hAnsi="Times New Roman" w:cs="Times New Roman"/>
          <w:i/>
          <w:iCs/>
        </w:rPr>
        <w:t>15</w:t>
      </w:r>
      <w:r w:rsidRPr="00037223">
        <w:rPr>
          <w:rFonts w:ascii="Times New Roman" w:hAnsi="Times New Roman" w:cs="Times New Roman"/>
        </w:rPr>
        <w:t>(3), 845.</w:t>
      </w:r>
    </w:p>
    <w:p w14:paraId="74341E00" w14:textId="77777777" w:rsidR="003970AF" w:rsidRDefault="003970AF" w:rsidP="00440AC6">
      <w:pPr>
        <w:spacing w:before="240" w:after="240" w:line="276" w:lineRule="auto"/>
        <w:ind w:left="720" w:hanging="720"/>
        <w:jc w:val="both"/>
        <w:rPr>
          <w:rFonts w:ascii="Times New Roman" w:hAnsi="Times New Roman" w:cs="Times New Roman"/>
        </w:rPr>
      </w:pPr>
      <w:r w:rsidRPr="00037223">
        <w:rPr>
          <w:rFonts w:ascii="Times New Roman" w:hAnsi="Times New Roman" w:cs="Times New Roman"/>
        </w:rPr>
        <w:t>Xing, W., Hao, J. L., Qian, L., Tam, V. W., &amp; Sikora, K. S. (2021). Implementing lean construction techniques and management methods in Chinese projects: A case study in Suzhou, China. </w:t>
      </w:r>
      <w:r w:rsidRPr="00037223">
        <w:rPr>
          <w:rFonts w:ascii="Times New Roman" w:hAnsi="Times New Roman" w:cs="Times New Roman"/>
          <w:i/>
          <w:iCs/>
        </w:rPr>
        <w:t>Journal of cleaner production</w:t>
      </w:r>
      <w:r w:rsidRPr="00037223">
        <w:rPr>
          <w:rFonts w:ascii="Times New Roman" w:hAnsi="Times New Roman" w:cs="Times New Roman"/>
        </w:rPr>
        <w:t>, </w:t>
      </w:r>
      <w:r w:rsidRPr="00037223">
        <w:rPr>
          <w:rFonts w:ascii="Times New Roman" w:hAnsi="Times New Roman" w:cs="Times New Roman"/>
          <w:i/>
          <w:iCs/>
        </w:rPr>
        <w:t>286</w:t>
      </w:r>
      <w:r w:rsidRPr="00037223">
        <w:rPr>
          <w:rFonts w:ascii="Times New Roman" w:hAnsi="Times New Roman" w:cs="Times New Roman"/>
        </w:rPr>
        <w:t>, 124944.</w:t>
      </w:r>
    </w:p>
    <w:p w14:paraId="0E6FCCBB" w14:textId="77777777" w:rsidR="003970AF" w:rsidRPr="00C71D19" w:rsidRDefault="003970AF" w:rsidP="00440AC6">
      <w:pPr>
        <w:spacing w:before="240" w:after="240" w:line="276" w:lineRule="auto"/>
        <w:ind w:left="720" w:hanging="720"/>
        <w:jc w:val="both"/>
        <w:rPr>
          <w:rFonts w:ascii="Times New Roman" w:hAnsi="Times New Roman" w:cs="Times New Roman"/>
        </w:rPr>
      </w:pPr>
      <w:r w:rsidRPr="00C71D19">
        <w:rPr>
          <w:rFonts w:ascii="Times New Roman" w:hAnsi="Times New Roman" w:cs="Times New Roman"/>
        </w:rPr>
        <w:t>Yazdani, M., Gonzalez, E. D., &amp; Chatterjee, P. (2021). A multi-criteria decision-making framework for agriculture supply chain risk management under a circular economy context. </w:t>
      </w:r>
      <w:r w:rsidRPr="00C71D19">
        <w:rPr>
          <w:rFonts w:ascii="Times New Roman" w:hAnsi="Times New Roman" w:cs="Times New Roman"/>
          <w:i/>
          <w:iCs/>
        </w:rPr>
        <w:t>Management Decision</w:t>
      </w:r>
      <w:r w:rsidRPr="00C71D19">
        <w:rPr>
          <w:rFonts w:ascii="Times New Roman" w:hAnsi="Times New Roman" w:cs="Times New Roman"/>
        </w:rPr>
        <w:t>, </w:t>
      </w:r>
      <w:r w:rsidRPr="00C71D19">
        <w:rPr>
          <w:rFonts w:ascii="Times New Roman" w:hAnsi="Times New Roman" w:cs="Times New Roman"/>
          <w:i/>
          <w:iCs/>
        </w:rPr>
        <w:t>59</w:t>
      </w:r>
      <w:r w:rsidRPr="00C71D19">
        <w:rPr>
          <w:rFonts w:ascii="Times New Roman" w:hAnsi="Times New Roman" w:cs="Times New Roman"/>
        </w:rPr>
        <w:t>(8), 1801-1826.</w:t>
      </w:r>
    </w:p>
    <w:p w14:paraId="720DD69B" w14:textId="77777777" w:rsidR="003970AF" w:rsidRPr="00DB3273" w:rsidRDefault="003970AF" w:rsidP="003970AF">
      <w:pPr>
        <w:spacing w:before="240" w:after="240" w:line="276" w:lineRule="auto"/>
        <w:ind w:left="720" w:hanging="720"/>
        <w:jc w:val="both"/>
        <w:rPr>
          <w:rFonts w:ascii="Times New Roman" w:hAnsi="Times New Roman" w:cs="Times New Roman"/>
          <w:color w:val="222222"/>
          <w:szCs w:val="20"/>
          <w:shd w:val="clear" w:color="auto" w:fill="FFFFFF"/>
        </w:rPr>
      </w:pPr>
      <w:r w:rsidRPr="00DB3273">
        <w:rPr>
          <w:rFonts w:ascii="Times New Roman" w:hAnsi="Times New Roman" w:cs="Times New Roman"/>
          <w:color w:val="222222"/>
          <w:szCs w:val="20"/>
          <w:shd w:val="clear" w:color="auto" w:fill="FFFFFF"/>
        </w:rPr>
        <w:t>Yousuf, M. U., Irshad, M. A., &amp; Umair, M. (2024). Identifying barriers and drivers for energy efficiency in steel and iron industries of Karachi, Pakistan: insights from executives and professionals. </w:t>
      </w:r>
      <w:r w:rsidRPr="00DB3273">
        <w:rPr>
          <w:rFonts w:ascii="Times New Roman" w:hAnsi="Times New Roman" w:cs="Times New Roman"/>
          <w:i/>
          <w:iCs/>
          <w:color w:val="222222"/>
          <w:szCs w:val="20"/>
          <w:shd w:val="clear" w:color="auto" w:fill="FFFFFF"/>
        </w:rPr>
        <w:t>Energy Nexus</w:t>
      </w:r>
      <w:r w:rsidRPr="00DB3273">
        <w:rPr>
          <w:rFonts w:ascii="Times New Roman" w:hAnsi="Times New Roman" w:cs="Times New Roman"/>
          <w:color w:val="222222"/>
          <w:szCs w:val="20"/>
          <w:shd w:val="clear" w:color="auto" w:fill="FFFFFF"/>
        </w:rPr>
        <w:t>, </w:t>
      </w:r>
      <w:r w:rsidRPr="00DB3273">
        <w:rPr>
          <w:rFonts w:ascii="Times New Roman" w:hAnsi="Times New Roman" w:cs="Times New Roman"/>
          <w:i/>
          <w:iCs/>
          <w:color w:val="222222"/>
          <w:szCs w:val="20"/>
          <w:shd w:val="clear" w:color="auto" w:fill="FFFFFF"/>
        </w:rPr>
        <w:t>14</w:t>
      </w:r>
      <w:r w:rsidRPr="00DB3273">
        <w:rPr>
          <w:rFonts w:ascii="Times New Roman" w:hAnsi="Times New Roman" w:cs="Times New Roman"/>
          <w:color w:val="222222"/>
          <w:szCs w:val="20"/>
          <w:shd w:val="clear" w:color="auto" w:fill="FFFFFF"/>
        </w:rPr>
        <w:t>, 100284.</w:t>
      </w:r>
    </w:p>
    <w:p w14:paraId="17EEECC0" w14:textId="77777777" w:rsidR="003970AF" w:rsidRPr="00215DF5" w:rsidRDefault="003970AF" w:rsidP="003970AF">
      <w:pPr>
        <w:spacing w:after="0" w:line="480" w:lineRule="auto"/>
        <w:jc w:val="both"/>
        <w:rPr>
          <w:rFonts w:ascii="Times New Roman" w:hAnsi="Times New Roman" w:cs="Times New Roman"/>
        </w:rPr>
      </w:pPr>
    </w:p>
    <w:p w14:paraId="43FD3FB7" w14:textId="77777777" w:rsidR="003970AF" w:rsidRPr="00C71D19" w:rsidRDefault="003970AF" w:rsidP="00440AC6">
      <w:pPr>
        <w:spacing w:before="240" w:after="240" w:line="276" w:lineRule="auto"/>
        <w:ind w:left="720" w:hanging="720"/>
        <w:jc w:val="both"/>
        <w:rPr>
          <w:rFonts w:ascii="Times New Roman" w:hAnsi="Times New Roman" w:cs="Times New Roman"/>
        </w:rPr>
      </w:pPr>
    </w:p>
    <w:p w14:paraId="658231A2" w14:textId="77777777" w:rsidR="00440AC6" w:rsidRDefault="00440AC6" w:rsidP="00440AC6">
      <w:pPr>
        <w:rPr>
          <w:rFonts w:ascii="Times New Roman" w:hAnsi="Times New Roman" w:cs="Times New Roman"/>
        </w:rPr>
      </w:pPr>
      <w:r>
        <w:rPr>
          <w:rFonts w:ascii="Times New Roman" w:hAnsi="Times New Roman" w:cs="Times New Roman"/>
        </w:rPr>
        <w:br w:type="page"/>
      </w:r>
    </w:p>
    <w:p w14:paraId="4EB7121B" w14:textId="77777777" w:rsidR="00440AC6" w:rsidRPr="003B0C63" w:rsidRDefault="00440AC6" w:rsidP="003B0C63">
      <w:pPr>
        <w:pStyle w:val="Heading1"/>
        <w:spacing w:line="360" w:lineRule="auto"/>
        <w:jc w:val="center"/>
        <w:rPr>
          <w:rFonts w:ascii="Times New Roman" w:hAnsi="Times New Roman" w:cs="Times New Roman"/>
          <w:b/>
          <w:color w:val="auto"/>
          <w:szCs w:val="24"/>
        </w:rPr>
      </w:pPr>
      <w:bookmarkStart w:id="48" w:name="_Toc224318243"/>
      <w:r w:rsidRPr="003B0C63">
        <w:rPr>
          <w:rFonts w:ascii="Times New Roman" w:hAnsi="Times New Roman" w:cs="Times New Roman"/>
          <w:b/>
          <w:color w:val="auto"/>
          <w:szCs w:val="24"/>
        </w:rPr>
        <w:lastRenderedPageBreak/>
        <w:t>Annexures</w:t>
      </w:r>
      <w:bookmarkEnd w:id="48"/>
    </w:p>
    <w:p w14:paraId="603E721E" w14:textId="77777777" w:rsidR="00440AC6" w:rsidRPr="003B0C63" w:rsidRDefault="00440AC6" w:rsidP="003B0C63">
      <w:pPr>
        <w:pStyle w:val="Heading2"/>
        <w:spacing w:line="360" w:lineRule="auto"/>
        <w:jc w:val="both"/>
        <w:rPr>
          <w:rFonts w:ascii="Times New Roman" w:hAnsi="Times New Roman" w:cs="Times New Roman"/>
          <w:b/>
          <w:color w:val="auto"/>
          <w:sz w:val="24"/>
          <w:szCs w:val="24"/>
        </w:rPr>
      </w:pPr>
      <w:bookmarkStart w:id="49" w:name="_Toc224318244"/>
      <w:r w:rsidRPr="003B0C63">
        <w:rPr>
          <w:rFonts w:ascii="Times New Roman" w:hAnsi="Times New Roman" w:cs="Times New Roman"/>
          <w:b/>
          <w:color w:val="auto"/>
          <w:sz w:val="24"/>
          <w:szCs w:val="24"/>
        </w:rPr>
        <w:t>Demographic Sheet</w:t>
      </w:r>
      <w:bookmarkEnd w:id="49"/>
    </w:p>
    <w:tbl>
      <w:tblPr>
        <w:tblStyle w:val="TableGrid"/>
        <w:tblW w:w="0" w:type="auto"/>
        <w:tblLook w:val="04A0" w:firstRow="1" w:lastRow="0" w:firstColumn="1" w:lastColumn="0" w:noHBand="0" w:noVBand="1"/>
      </w:tblPr>
      <w:tblGrid>
        <w:gridCol w:w="744"/>
        <w:gridCol w:w="3931"/>
        <w:gridCol w:w="4675"/>
      </w:tblGrid>
      <w:tr w:rsidR="00440AC6" w:rsidRPr="007E61AD" w14:paraId="04B50267" w14:textId="77777777" w:rsidTr="00ED7484">
        <w:tc>
          <w:tcPr>
            <w:tcW w:w="0" w:type="auto"/>
            <w:hideMark/>
          </w:tcPr>
          <w:p w14:paraId="56ACE0B5" w14:textId="77777777" w:rsidR="00440AC6" w:rsidRPr="007E61AD" w:rsidRDefault="00440AC6" w:rsidP="00ED7484">
            <w:pPr>
              <w:spacing w:line="276" w:lineRule="auto"/>
              <w:jc w:val="center"/>
              <w:rPr>
                <w:rFonts w:ascii="Times New Roman" w:hAnsi="Times New Roman" w:cs="Times New Roman"/>
                <w:b/>
                <w:bCs/>
              </w:rPr>
            </w:pPr>
            <w:r w:rsidRPr="007E61AD">
              <w:rPr>
                <w:rFonts w:ascii="Times New Roman" w:hAnsi="Times New Roman" w:cs="Times New Roman"/>
                <w:b/>
                <w:bCs/>
              </w:rPr>
              <w:t>S. No</w:t>
            </w:r>
          </w:p>
        </w:tc>
        <w:tc>
          <w:tcPr>
            <w:tcW w:w="3931" w:type="dxa"/>
            <w:hideMark/>
          </w:tcPr>
          <w:p w14:paraId="41356A9A" w14:textId="77777777" w:rsidR="00440AC6" w:rsidRPr="007E61AD" w:rsidRDefault="00440AC6" w:rsidP="00ED7484">
            <w:pPr>
              <w:spacing w:line="480" w:lineRule="auto"/>
              <w:jc w:val="both"/>
              <w:rPr>
                <w:rFonts w:ascii="Times New Roman" w:hAnsi="Times New Roman" w:cs="Times New Roman"/>
                <w:b/>
                <w:bCs/>
              </w:rPr>
            </w:pPr>
            <w:r w:rsidRPr="007E61AD">
              <w:rPr>
                <w:rFonts w:ascii="Times New Roman" w:hAnsi="Times New Roman" w:cs="Times New Roman"/>
                <w:b/>
                <w:bCs/>
              </w:rPr>
              <w:t>Variable</w:t>
            </w:r>
          </w:p>
        </w:tc>
        <w:tc>
          <w:tcPr>
            <w:tcW w:w="4675" w:type="dxa"/>
            <w:hideMark/>
          </w:tcPr>
          <w:p w14:paraId="39477089" w14:textId="77777777" w:rsidR="00440AC6" w:rsidRPr="007E61AD" w:rsidRDefault="00440AC6" w:rsidP="00ED7484">
            <w:pPr>
              <w:spacing w:line="480" w:lineRule="auto"/>
              <w:jc w:val="both"/>
              <w:rPr>
                <w:rFonts w:ascii="Times New Roman" w:hAnsi="Times New Roman" w:cs="Times New Roman"/>
                <w:b/>
                <w:bCs/>
              </w:rPr>
            </w:pPr>
            <w:r w:rsidRPr="007E61AD">
              <w:rPr>
                <w:rFonts w:ascii="Times New Roman" w:hAnsi="Times New Roman" w:cs="Times New Roman"/>
                <w:b/>
                <w:bCs/>
              </w:rPr>
              <w:t>Response Options / Format</w:t>
            </w:r>
          </w:p>
        </w:tc>
      </w:tr>
      <w:tr w:rsidR="00440AC6" w:rsidRPr="007E61AD" w14:paraId="3232AB3A" w14:textId="77777777" w:rsidTr="00ED7484">
        <w:tc>
          <w:tcPr>
            <w:tcW w:w="0" w:type="auto"/>
            <w:hideMark/>
          </w:tcPr>
          <w:p w14:paraId="2F29D999" w14:textId="77777777" w:rsidR="00440AC6" w:rsidRPr="007E61AD" w:rsidRDefault="00440AC6" w:rsidP="00ED7484">
            <w:pPr>
              <w:spacing w:line="276" w:lineRule="auto"/>
              <w:jc w:val="center"/>
              <w:rPr>
                <w:rFonts w:ascii="Times New Roman" w:hAnsi="Times New Roman" w:cs="Times New Roman"/>
              </w:rPr>
            </w:pPr>
            <w:r w:rsidRPr="007E61AD">
              <w:rPr>
                <w:rFonts w:ascii="Times New Roman" w:hAnsi="Times New Roman" w:cs="Times New Roman"/>
              </w:rPr>
              <w:t>1</w:t>
            </w:r>
          </w:p>
        </w:tc>
        <w:tc>
          <w:tcPr>
            <w:tcW w:w="3931" w:type="dxa"/>
            <w:hideMark/>
          </w:tcPr>
          <w:p w14:paraId="738D948D"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Age</w:t>
            </w:r>
          </w:p>
        </w:tc>
        <w:tc>
          <w:tcPr>
            <w:tcW w:w="4675" w:type="dxa"/>
            <w:hideMark/>
          </w:tcPr>
          <w:p w14:paraId="1988DA7D"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Open-ended / Dropdown</w:t>
            </w:r>
          </w:p>
        </w:tc>
      </w:tr>
      <w:tr w:rsidR="00440AC6" w:rsidRPr="007E61AD" w14:paraId="62F915F1" w14:textId="77777777" w:rsidTr="00ED7484">
        <w:tc>
          <w:tcPr>
            <w:tcW w:w="0" w:type="auto"/>
            <w:hideMark/>
          </w:tcPr>
          <w:p w14:paraId="5CDFA44A" w14:textId="77777777" w:rsidR="00440AC6" w:rsidRPr="007E61AD" w:rsidRDefault="00440AC6" w:rsidP="00ED7484">
            <w:pPr>
              <w:spacing w:line="276" w:lineRule="auto"/>
              <w:jc w:val="center"/>
              <w:rPr>
                <w:rFonts w:ascii="Times New Roman" w:hAnsi="Times New Roman" w:cs="Times New Roman"/>
              </w:rPr>
            </w:pPr>
            <w:r w:rsidRPr="007E61AD">
              <w:rPr>
                <w:rFonts w:ascii="Times New Roman" w:hAnsi="Times New Roman" w:cs="Times New Roman"/>
              </w:rPr>
              <w:t>2</w:t>
            </w:r>
          </w:p>
        </w:tc>
        <w:tc>
          <w:tcPr>
            <w:tcW w:w="3931" w:type="dxa"/>
            <w:hideMark/>
          </w:tcPr>
          <w:p w14:paraId="0AAE8B05"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Gender</w:t>
            </w:r>
          </w:p>
        </w:tc>
        <w:tc>
          <w:tcPr>
            <w:tcW w:w="4675" w:type="dxa"/>
            <w:hideMark/>
          </w:tcPr>
          <w:p w14:paraId="6517F403"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Male / Female / Other</w:t>
            </w:r>
          </w:p>
        </w:tc>
      </w:tr>
      <w:tr w:rsidR="00440AC6" w:rsidRPr="007E61AD" w14:paraId="45A05B49" w14:textId="77777777" w:rsidTr="00ED7484">
        <w:tc>
          <w:tcPr>
            <w:tcW w:w="0" w:type="auto"/>
            <w:hideMark/>
          </w:tcPr>
          <w:p w14:paraId="08CBAC40" w14:textId="77777777" w:rsidR="00440AC6" w:rsidRPr="007E61AD" w:rsidRDefault="00440AC6" w:rsidP="00ED7484">
            <w:pPr>
              <w:spacing w:line="276" w:lineRule="auto"/>
              <w:jc w:val="center"/>
              <w:rPr>
                <w:rFonts w:ascii="Times New Roman" w:hAnsi="Times New Roman" w:cs="Times New Roman"/>
              </w:rPr>
            </w:pPr>
            <w:r w:rsidRPr="007E61AD">
              <w:rPr>
                <w:rFonts w:ascii="Times New Roman" w:hAnsi="Times New Roman" w:cs="Times New Roman"/>
              </w:rPr>
              <w:t>3</w:t>
            </w:r>
          </w:p>
        </w:tc>
        <w:tc>
          <w:tcPr>
            <w:tcW w:w="3931" w:type="dxa"/>
            <w:hideMark/>
          </w:tcPr>
          <w:p w14:paraId="089BC3BB"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Educational Qualification</w:t>
            </w:r>
          </w:p>
        </w:tc>
        <w:tc>
          <w:tcPr>
            <w:tcW w:w="4675" w:type="dxa"/>
            <w:hideMark/>
          </w:tcPr>
          <w:p w14:paraId="5AB0A46A"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High School / Bachelor / Master / PhD</w:t>
            </w:r>
          </w:p>
        </w:tc>
      </w:tr>
      <w:tr w:rsidR="00440AC6" w:rsidRPr="007E61AD" w14:paraId="4FE48A61" w14:textId="77777777" w:rsidTr="00ED7484">
        <w:tc>
          <w:tcPr>
            <w:tcW w:w="0" w:type="auto"/>
            <w:hideMark/>
          </w:tcPr>
          <w:p w14:paraId="33DAE520" w14:textId="77777777" w:rsidR="00440AC6" w:rsidRPr="007E61AD" w:rsidRDefault="00440AC6" w:rsidP="00ED7484">
            <w:pPr>
              <w:spacing w:line="276" w:lineRule="auto"/>
              <w:jc w:val="center"/>
              <w:rPr>
                <w:rFonts w:ascii="Times New Roman" w:hAnsi="Times New Roman" w:cs="Times New Roman"/>
              </w:rPr>
            </w:pPr>
            <w:r w:rsidRPr="007E61AD">
              <w:rPr>
                <w:rFonts w:ascii="Times New Roman" w:hAnsi="Times New Roman" w:cs="Times New Roman"/>
              </w:rPr>
              <w:t>4</w:t>
            </w:r>
          </w:p>
        </w:tc>
        <w:tc>
          <w:tcPr>
            <w:tcW w:w="3931" w:type="dxa"/>
            <w:hideMark/>
          </w:tcPr>
          <w:p w14:paraId="6F94BBC9"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Job Title</w:t>
            </w:r>
          </w:p>
        </w:tc>
        <w:tc>
          <w:tcPr>
            <w:tcW w:w="4675" w:type="dxa"/>
            <w:hideMark/>
          </w:tcPr>
          <w:p w14:paraId="37F512F1"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Open-ended</w:t>
            </w:r>
          </w:p>
        </w:tc>
      </w:tr>
      <w:tr w:rsidR="00440AC6" w:rsidRPr="007E61AD" w14:paraId="23D6219F" w14:textId="77777777" w:rsidTr="00ED7484">
        <w:tc>
          <w:tcPr>
            <w:tcW w:w="0" w:type="auto"/>
            <w:hideMark/>
          </w:tcPr>
          <w:p w14:paraId="0D9D9B7C" w14:textId="77777777" w:rsidR="00440AC6" w:rsidRPr="007E61AD" w:rsidRDefault="00440AC6" w:rsidP="00ED7484">
            <w:pPr>
              <w:spacing w:line="276" w:lineRule="auto"/>
              <w:jc w:val="center"/>
              <w:rPr>
                <w:rFonts w:ascii="Times New Roman" w:hAnsi="Times New Roman" w:cs="Times New Roman"/>
              </w:rPr>
            </w:pPr>
            <w:r w:rsidRPr="007E61AD">
              <w:rPr>
                <w:rFonts w:ascii="Times New Roman" w:hAnsi="Times New Roman" w:cs="Times New Roman"/>
              </w:rPr>
              <w:t>5</w:t>
            </w:r>
          </w:p>
        </w:tc>
        <w:tc>
          <w:tcPr>
            <w:tcW w:w="3931" w:type="dxa"/>
            <w:hideMark/>
          </w:tcPr>
          <w:p w14:paraId="72629B44"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Years of Professional Experience</w:t>
            </w:r>
          </w:p>
        </w:tc>
        <w:tc>
          <w:tcPr>
            <w:tcW w:w="4675" w:type="dxa"/>
            <w:hideMark/>
          </w:tcPr>
          <w:p w14:paraId="4BEB7AE3"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0–5 / 6–10 / 11–15 / 16+</w:t>
            </w:r>
          </w:p>
        </w:tc>
      </w:tr>
      <w:tr w:rsidR="00440AC6" w:rsidRPr="007E61AD" w14:paraId="7D3C3C0D" w14:textId="77777777" w:rsidTr="00ED7484">
        <w:tc>
          <w:tcPr>
            <w:tcW w:w="0" w:type="auto"/>
            <w:hideMark/>
          </w:tcPr>
          <w:p w14:paraId="68D48B5A" w14:textId="77777777" w:rsidR="00440AC6" w:rsidRPr="007E61AD" w:rsidRDefault="00440AC6" w:rsidP="00ED7484">
            <w:pPr>
              <w:spacing w:line="276" w:lineRule="auto"/>
              <w:jc w:val="center"/>
              <w:rPr>
                <w:rFonts w:ascii="Times New Roman" w:hAnsi="Times New Roman" w:cs="Times New Roman"/>
              </w:rPr>
            </w:pPr>
            <w:r w:rsidRPr="007E61AD">
              <w:rPr>
                <w:rFonts w:ascii="Times New Roman" w:hAnsi="Times New Roman" w:cs="Times New Roman"/>
              </w:rPr>
              <w:t>6</w:t>
            </w:r>
          </w:p>
        </w:tc>
        <w:tc>
          <w:tcPr>
            <w:tcW w:w="3931" w:type="dxa"/>
            <w:hideMark/>
          </w:tcPr>
          <w:p w14:paraId="3CF2FD8C"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Organizational Sector</w:t>
            </w:r>
          </w:p>
        </w:tc>
        <w:tc>
          <w:tcPr>
            <w:tcW w:w="4675" w:type="dxa"/>
            <w:hideMark/>
          </w:tcPr>
          <w:p w14:paraId="50F5B561"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Construction / Manufacturing / Energy / Other</w:t>
            </w:r>
          </w:p>
        </w:tc>
      </w:tr>
      <w:tr w:rsidR="00440AC6" w:rsidRPr="007E61AD" w14:paraId="230BD8E3" w14:textId="77777777" w:rsidTr="00ED7484">
        <w:tc>
          <w:tcPr>
            <w:tcW w:w="0" w:type="auto"/>
            <w:hideMark/>
          </w:tcPr>
          <w:p w14:paraId="0AD8BB8F" w14:textId="77777777" w:rsidR="00440AC6" w:rsidRPr="007E61AD" w:rsidRDefault="00440AC6" w:rsidP="00ED7484">
            <w:pPr>
              <w:spacing w:line="276" w:lineRule="auto"/>
              <w:jc w:val="center"/>
              <w:rPr>
                <w:rFonts w:ascii="Times New Roman" w:hAnsi="Times New Roman" w:cs="Times New Roman"/>
              </w:rPr>
            </w:pPr>
            <w:r w:rsidRPr="007E61AD">
              <w:rPr>
                <w:rFonts w:ascii="Times New Roman" w:hAnsi="Times New Roman" w:cs="Times New Roman"/>
              </w:rPr>
              <w:t>7</w:t>
            </w:r>
          </w:p>
        </w:tc>
        <w:tc>
          <w:tcPr>
            <w:tcW w:w="3931" w:type="dxa"/>
            <w:hideMark/>
          </w:tcPr>
          <w:p w14:paraId="37A001BD"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Level of Involvement in Risk Management</w:t>
            </w:r>
          </w:p>
        </w:tc>
        <w:tc>
          <w:tcPr>
            <w:tcW w:w="4675" w:type="dxa"/>
            <w:hideMark/>
          </w:tcPr>
          <w:p w14:paraId="106F909F"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Low / Moderate / High</w:t>
            </w:r>
          </w:p>
        </w:tc>
      </w:tr>
    </w:tbl>
    <w:p w14:paraId="188C4DFD" w14:textId="77777777" w:rsidR="00440AC6" w:rsidRPr="007E61AD" w:rsidRDefault="00440AC6" w:rsidP="00440AC6">
      <w:pPr>
        <w:spacing w:after="0" w:line="480" w:lineRule="auto"/>
        <w:jc w:val="both"/>
        <w:rPr>
          <w:rFonts w:ascii="Times New Roman" w:hAnsi="Times New Roman" w:cs="Times New Roman"/>
        </w:rPr>
      </w:pPr>
    </w:p>
    <w:p w14:paraId="5998AE5D" w14:textId="77777777" w:rsidR="00440AC6" w:rsidRDefault="00440AC6" w:rsidP="00440AC6">
      <w:pPr>
        <w:rPr>
          <w:rFonts w:ascii="Times New Roman" w:hAnsi="Times New Roman" w:cs="Times New Roman"/>
          <w:b/>
          <w:bCs/>
        </w:rPr>
      </w:pPr>
      <w:r>
        <w:rPr>
          <w:rFonts w:ascii="Times New Roman" w:hAnsi="Times New Roman" w:cs="Times New Roman"/>
          <w:b/>
          <w:bCs/>
        </w:rPr>
        <w:br w:type="page"/>
      </w:r>
    </w:p>
    <w:p w14:paraId="5165FC40" w14:textId="77777777" w:rsidR="00440AC6" w:rsidRPr="003B0C63" w:rsidRDefault="00440AC6" w:rsidP="003B0C63">
      <w:pPr>
        <w:pStyle w:val="Heading2"/>
        <w:jc w:val="center"/>
        <w:rPr>
          <w:rFonts w:ascii="Times New Roman" w:hAnsi="Times New Roman" w:cs="Times New Roman"/>
          <w:b/>
          <w:color w:val="auto"/>
          <w:sz w:val="28"/>
        </w:rPr>
      </w:pPr>
      <w:bookmarkStart w:id="50" w:name="_Toc224318245"/>
      <w:r w:rsidRPr="003B0C63">
        <w:rPr>
          <w:rFonts w:ascii="Times New Roman" w:hAnsi="Times New Roman" w:cs="Times New Roman"/>
          <w:b/>
          <w:color w:val="auto"/>
          <w:sz w:val="28"/>
        </w:rPr>
        <w:lastRenderedPageBreak/>
        <w:t>Project Risk Management Maturity Assessment (PRMMA) – Hillson &amp; Murray-Webster (2007)</w:t>
      </w:r>
      <w:bookmarkEnd w:id="50"/>
    </w:p>
    <w:p w14:paraId="508B149E" w14:textId="77777777" w:rsidR="00440AC6" w:rsidRDefault="00440AC6" w:rsidP="00440AC6">
      <w:pPr>
        <w:spacing w:after="0" w:line="480" w:lineRule="auto"/>
        <w:jc w:val="both"/>
        <w:rPr>
          <w:rFonts w:ascii="Times New Roman" w:hAnsi="Times New Roman" w:cs="Times New Roman"/>
        </w:rPr>
      </w:pPr>
      <w:r w:rsidRPr="007E61AD">
        <w:rPr>
          <w:rFonts w:ascii="Times New Roman" w:hAnsi="Times New Roman" w:cs="Times New Roman"/>
          <w:b/>
          <w:bCs/>
        </w:rPr>
        <w:t>Instructions:</w:t>
      </w:r>
      <w:r w:rsidRPr="007E61AD">
        <w:rPr>
          <w:rFonts w:ascii="Times New Roman" w:hAnsi="Times New Roman" w:cs="Times New Roman"/>
        </w:rPr>
        <w:t xml:space="preserve"> Please indicate your level of agreement with each statement using the following 5-point Likert scale:</w:t>
      </w:r>
    </w:p>
    <w:p w14:paraId="02A2C46C" w14:textId="77777777" w:rsidR="00440AC6" w:rsidRPr="007E61AD" w:rsidRDefault="00440AC6" w:rsidP="00440AC6">
      <w:pPr>
        <w:spacing w:after="0" w:line="480" w:lineRule="auto"/>
        <w:jc w:val="center"/>
        <w:rPr>
          <w:rFonts w:ascii="Times New Roman" w:hAnsi="Times New Roman" w:cs="Times New Roman"/>
        </w:rPr>
      </w:pPr>
      <w:r w:rsidRPr="007E61AD">
        <w:rPr>
          <w:rFonts w:ascii="Times New Roman" w:hAnsi="Times New Roman" w:cs="Times New Roman"/>
        </w:rPr>
        <w:t>1 = Strongly Disagree, 2 = Disagree, 3 = Neutral, 4 = Agree, 5 = Strongly Agree</w:t>
      </w:r>
    </w:p>
    <w:tbl>
      <w:tblPr>
        <w:tblStyle w:val="TableGrid"/>
        <w:tblW w:w="0" w:type="auto"/>
        <w:tblLook w:val="04A0" w:firstRow="1" w:lastRow="0" w:firstColumn="1" w:lastColumn="0" w:noHBand="0" w:noVBand="1"/>
      </w:tblPr>
      <w:tblGrid>
        <w:gridCol w:w="1615"/>
        <w:gridCol w:w="1080"/>
        <w:gridCol w:w="6655"/>
      </w:tblGrid>
      <w:tr w:rsidR="00440AC6" w:rsidRPr="007E61AD" w14:paraId="2D67B038" w14:textId="77777777" w:rsidTr="00ED7484">
        <w:tc>
          <w:tcPr>
            <w:tcW w:w="1615" w:type="dxa"/>
            <w:hideMark/>
          </w:tcPr>
          <w:p w14:paraId="3956209A" w14:textId="77777777" w:rsidR="00440AC6" w:rsidRPr="007E61AD" w:rsidRDefault="00440AC6" w:rsidP="00ED7484">
            <w:pPr>
              <w:spacing w:line="480" w:lineRule="auto"/>
              <w:jc w:val="both"/>
              <w:rPr>
                <w:rFonts w:ascii="Times New Roman" w:hAnsi="Times New Roman" w:cs="Times New Roman"/>
                <w:b/>
                <w:bCs/>
              </w:rPr>
            </w:pPr>
            <w:r w:rsidRPr="007E61AD">
              <w:rPr>
                <w:rFonts w:ascii="Times New Roman" w:hAnsi="Times New Roman" w:cs="Times New Roman"/>
                <w:b/>
                <w:bCs/>
              </w:rPr>
              <w:t>Subscale</w:t>
            </w:r>
          </w:p>
        </w:tc>
        <w:tc>
          <w:tcPr>
            <w:tcW w:w="1080" w:type="dxa"/>
            <w:hideMark/>
          </w:tcPr>
          <w:p w14:paraId="382D84B9" w14:textId="77777777" w:rsidR="00440AC6" w:rsidRPr="007E61AD" w:rsidRDefault="00440AC6" w:rsidP="00ED7484">
            <w:pPr>
              <w:spacing w:line="480" w:lineRule="auto"/>
              <w:jc w:val="center"/>
              <w:rPr>
                <w:rFonts w:ascii="Times New Roman" w:hAnsi="Times New Roman" w:cs="Times New Roman"/>
                <w:b/>
                <w:bCs/>
              </w:rPr>
            </w:pPr>
            <w:r w:rsidRPr="007E61AD">
              <w:rPr>
                <w:rFonts w:ascii="Times New Roman" w:hAnsi="Times New Roman" w:cs="Times New Roman"/>
                <w:b/>
                <w:bCs/>
              </w:rPr>
              <w:t>Item No</w:t>
            </w:r>
          </w:p>
        </w:tc>
        <w:tc>
          <w:tcPr>
            <w:tcW w:w="6655" w:type="dxa"/>
            <w:hideMark/>
          </w:tcPr>
          <w:p w14:paraId="45497058" w14:textId="77777777" w:rsidR="00440AC6" w:rsidRPr="007E61AD" w:rsidRDefault="00440AC6" w:rsidP="00ED7484">
            <w:pPr>
              <w:spacing w:line="480" w:lineRule="auto"/>
              <w:jc w:val="both"/>
              <w:rPr>
                <w:rFonts w:ascii="Times New Roman" w:hAnsi="Times New Roman" w:cs="Times New Roman"/>
                <w:b/>
                <w:bCs/>
              </w:rPr>
            </w:pPr>
            <w:r w:rsidRPr="007E61AD">
              <w:rPr>
                <w:rFonts w:ascii="Times New Roman" w:hAnsi="Times New Roman" w:cs="Times New Roman"/>
                <w:b/>
                <w:bCs/>
              </w:rPr>
              <w:t>Statement</w:t>
            </w:r>
          </w:p>
        </w:tc>
      </w:tr>
      <w:tr w:rsidR="00440AC6" w:rsidRPr="007E61AD" w14:paraId="26BC7A56" w14:textId="77777777" w:rsidTr="00ED7484">
        <w:tc>
          <w:tcPr>
            <w:tcW w:w="1615" w:type="dxa"/>
            <w:vMerge w:val="restart"/>
            <w:hideMark/>
          </w:tcPr>
          <w:p w14:paraId="7DE01C6C"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b/>
                <w:bCs/>
              </w:rPr>
              <w:t>Risk Identification</w:t>
            </w:r>
          </w:p>
        </w:tc>
        <w:tc>
          <w:tcPr>
            <w:tcW w:w="1080" w:type="dxa"/>
            <w:hideMark/>
          </w:tcPr>
          <w:p w14:paraId="19AF5166" w14:textId="77777777" w:rsidR="00440AC6" w:rsidRPr="007E61AD" w:rsidRDefault="00440AC6" w:rsidP="00ED7484">
            <w:pPr>
              <w:spacing w:line="480" w:lineRule="auto"/>
              <w:jc w:val="center"/>
              <w:rPr>
                <w:rFonts w:ascii="Times New Roman" w:hAnsi="Times New Roman" w:cs="Times New Roman"/>
              </w:rPr>
            </w:pPr>
            <w:r w:rsidRPr="007E61AD">
              <w:rPr>
                <w:rFonts w:ascii="Times New Roman" w:hAnsi="Times New Roman" w:cs="Times New Roman"/>
              </w:rPr>
              <w:t>1</w:t>
            </w:r>
          </w:p>
        </w:tc>
        <w:tc>
          <w:tcPr>
            <w:tcW w:w="6655" w:type="dxa"/>
            <w:hideMark/>
          </w:tcPr>
          <w:p w14:paraId="75D27AC3"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Project risks are systematically identified at the start of each project.</w:t>
            </w:r>
          </w:p>
        </w:tc>
      </w:tr>
      <w:tr w:rsidR="00440AC6" w:rsidRPr="007E61AD" w14:paraId="44F7A464" w14:textId="77777777" w:rsidTr="00ED7484">
        <w:tc>
          <w:tcPr>
            <w:tcW w:w="1615" w:type="dxa"/>
            <w:vMerge/>
            <w:hideMark/>
          </w:tcPr>
          <w:p w14:paraId="27ADF382" w14:textId="77777777" w:rsidR="00440AC6" w:rsidRPr="007E61AD" w:rsidRDefault="00440AC6" w:rsidP="00ED7484">
            <w:pPr>
              <w:spacing w:line="480" w:lineRule="auto"/>
              <w:jc w:val="both"/>
              <w:rPr>
                <w:rFonts w:ascii="Times New Roman" w:hAnsi="Times New Roman" w:cs="Times New Roman"/>
              </w:rPr>
            </w:pPr>
          </w:p>
        </w:tc>
        <w:tc>
          <w:tcPr>
            <w:tcW w:w="1080" w:type="dxa"/>
            <w:hideMark/>
          </w:tcPr>
          <w:p w14:paraId="576399E4" w14:textId="77777777" w:rsidR="00440AC6" w:rsidRPr="007E61AD" w:rsidRDefault="00440AC6" w:rsidP="00ED7484">
            <w:pPr>
              <w:spacing w:line="480" w:lineRule="auto"/>
              <w:jc w:val="center"/>
              <w:rPr>
                <w:rFonts w:ascii="Times New Roman" w:hAnsi="Times New Roman" w:cs="Times New Roman"/>
              </w:rPr>
            </w:pPr>
            <w:r w:rsidRPr="007E61AD">
              <w:rPr>
                <w:rFonts w:ascii="Times New Roman" w:hAnsi="Times New Roman" w:cs="Times New Roman"/>
              </w:rPr>
              <w:t>2</w:t>
            </w:r>
          </w:p>
        </w:tc>
        <w:tc>
          <w:tcPr>
            <w:tcW w:w="6655" w:type="dxa"/>
            <w:hideMark/>
          </w:tcPr>
          <w:p w14:paraId="2313AD9A"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Tools and techniques are used to detect potential risks.</w:t>
            </w:r>
          </w:p>
        </w:tc>
      </w:tr>
      <w:tr w:rsidR="00440AC6" w:rsidRPr="007E61AD" w14:paraId="52DC113E" w14:textId="77777777" w:rsidTr="00ED7484">
        <w:tc>
          <w:tcPr>
            <w:tcW w:w="1615" w:type="dxa"/>
            <w:vMerge/>
            <w:hideMark/>
          </w:tcPr>
          <w:p w14:paraId="6B6A7A0D" w14:textId="77777777" w:rsidR="00440AC6" w:rsidRPr="007E61AD" w:rsidRDefault="00440AC6" w:rsidP="00ED7484">
            <w:pPr>
              <w:spacing w:line="480" w:lineRule="auto"/>
              <w:jc w:val="both"/>
              <w:rPr>
                <w:rFonts w:ascii="Times New Roman" w:hAnsi="Times New Roman" w:cs="Times New Roman"/>
              </w:rPr>
            </w:pPr>
          </w:p>
        </w:tc>
        <w:tc>
          <w:tcPr>
            <w:tcW w:w="1080" w:type="dxa"/>
            <w:hideMark/>
          </w:tcPr>
          <w:p w14:paraId="6ED929E0" w14:textId="77777777" w:rsidR="00440AC6" w:rsidRPr="007E61AD" w:rsidRDefault="00440AC6" w:rsidP="00ED7484">
            <w:pPr>
              <w:spacing w:line="480" w:lineRule="auto"/>
              <w:jc w:val="center"/>
              <w:rPr>
                <w:rFonts w:ascii="Times New Roman" w:hAnsi="Times New Roman" w:cs="Times New Roman"/>
              </w:rPr>
            </w:pPr>
            <w:r w:rsidRPr="007E61AD">
              <w:rPr>
                <w:rFonts w:ascii="Times New Roman" w:hAnsi="Times New Roman" w:cs="Times New Roman"/>
              </w:rPr>
              <w:t>3</w:t>
            </w:r>
          </w:p>
        </w:tc>
        <w:tc>
          <w:tcPr>
            <w:tcW w:w="6655" w:type="dxa"/>
            <w:hideMark/>
          </w:tcPr>
          <w:p w14:paraId="1C28589C"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Team members are trained to recognize risk factors.</w:t>
            </w:r>
          </w:p>
        </w:tc>
      </w:tr>
      <w:tr w:rsidR="00440AC6" w:rsidRPr="007E61AD" w14:paraId="3956B8D0" w14:textId="77777777" w:rsidTr="00ED7484">
        <w:tc>
          <w:tcPr>
            <w:tcW w:w="1615" w:type="dxa"/>
            <w:vMerge/>
            <w:hideMark/>
          </w:tcPr>
          <w:p w14:paraId="5F8E56AE" w14:textId="77777777" w:rsidR="00440AC6" w:rsidRPr="007E61AD" w:rsidRDefault="00440AC6" w:rsidP="00ED7484">
            <w:pPr>
              <w:spacing w:line="480" w:lineRule="auto"/>
              <w:jc w:val="both"/>
              <w:rPr>
                <w:rFonts w:ascii="Times New Roman" w:hAnsi="Times New Roman" w:cs="Times New Roman"/>
              </w:rPr>
            </w:pPr>
          </w:p>
        </w:tc>
        <w:tc>
          <w:tcPr>
            <w:tcW w:w="1080" w:type="dxa"/>
            <w:hideMark/>
          </w:tcPr>
          <w:p w14:paraId="72A04546" w14:textId="77777777" w:rsidR="00440AC6" w:rsidRPr="007E61AD" w:rsidRDefault="00440AC6" w:rsidP="00ED7484">
            <w:pPr>
              <w:spacing w:line="480" w:lineRule="auto"/>
              <w:jc w:val="center"/>
              <w:rPr>
                <w:rFonts w:ascii="Times New Roman" w:hAnsi="Times New Roman" w:cs="Times New Roman"/>
              </w:rPr>
            </w:pPr>
            <w:r w:rsidRPr="007E61AD">
              <w:rPr>
                <w:rFonts w:ascii="Times New Roman" w:hAnsi="Times New Roman" w:cs="Times New Roman"/>
              </w:rPr>
              <w:t>4</w:t>
            </w:r>
          </w:p>
        </w:tc>
        <w:tc>
          <w:tcPr>
            <w:tcW w:w="6655" w:type="dxa"/>
            <w:hideMark/>
          </w:tcPr>
          <w:p w14:paraId="098E7622"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Risk registers are maintained and updated regularly.</w:t>
            </w:r>
          </w:p>
        </w:tc>
      </w:tr>
      <w:tr w:rsidR="00440AC6" w:rsidRPr="007E61AD" w14:paraId="00918294" w14:textId="77777777" w:rsidTr="00ED7484">
        <w:tc>
          <w:tcPr>
            <w:tcW w:w="1615" w:type="dxa"/>
            <w:vMerge/>
            <w:hideMark/>
          </w:tcPr>
          <w:p w14:paraId="4EFCE1D2" w14:textId="77777777" w:rsidR="00440AC6" w:rsidRPr="007E61AD" w:rsidRDefault="00440AC6" w:rsidP="00ED7484">
            <w:pPr>
              <w:spacing w:line="480" w:lineRule="auto"/>
              <w:jc w:val="both"/>
              <w:rPr>
                <w:rFonts w:ascii="Times New Roman" w:hAnsi="Times New Roman" w:cs="Times New Roman"/>
              </w:rPr>
            </w:pPr>
          </w:p>
        </w:tc>
        <w:tc>
          <w:tcPr>
            <w:tcW w:w="1080" w:type="dxa"/>
            <w:hideMark/>
          </w:tcPr>
          <w:p w14:paraId="56702275" w14:textId="77777777" w:rsidR="00440AC6" w:rsidRPr="007E61AD" w:rsidRDefault="00440AC6" w:rsidP="00ED7484">
            <w:pPr>
              <w:spacing w:line="480" w:lineRule="auto"/>
              <w:jc w:val="center"/>
              <w:rPr>
                <w:rFonts w:ascii="Times New Roman" w:hAnsi="Times New Roman" w:cs="Times New Roman"/>
              </w:rPr>
            </w:pPr>
            <w:r w:rsidRPr="007E61AD">
              <w:rPr>
                <w:rFonts w:ascii="Times New Roman" w:hAnsi="Times New Roman" w:cs="Times New Roman"/>
              </w:rPr>
              <w:t>5</w:t>
            </w:r>
          </w:p>
        </w:tc>
        <w:tc>
          <w:tcPr>
            <w:tcW w:w="6655" w:type="dxa"/>
            <w:hideMark/>
          </w:tcPr>
          <w:p w14:paraId="26E6D54C"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Lessons from previous projects are used to identify risks.</w:t>
            </w:r>
          </w:p>
        </w:tc>
      </w:tr>
      <w:tr w:rsidR="00440AC6" w:rsidRPr="007E61AD" w14:paraId="5DD5C688" w14:textId="77777777" w:rsidTr="00ED7484">
        <w:tc>
          <w:tcPr>
            <w:tcW w:w="1615" w:type="dxa"/>
            <w:vMerge w:val="restart"/>
            <w:hideMark/>
          </w:tcPr>
          <w:p w14:paraId="694B238E"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b/>
                <w:bCs/>
              </w:rPr>
              <w:t>Risk Assessment</w:t>
            </w:r>
          </w:p>
        </w:tc>
        <w:tc>
          <w:tcPr>
            <w:tcW w:w="1080" w:type="dxa"/>
            <w:hideMark/>
          </w:tcPr>
          <w:p w14:paraId="029FFCD8" w14:textId="77777777" w:rsidR="00440AC6" w:rsidRPr="007E61AD" w:rsidRDefault="00440AC6" w:rsidP="00ED7484">
            <w:pPr>
              <w:spacing w:line="480" w:lineRule="auto"/>
              <w:jc w:val="center"/>
              <w:rPr>
                <w:rFonts w:ascii="Times New Roman" w:hAnsi="Times New Roman" w:cs="Times New Roman"/>
              </w:rPr>
            </w:pPr>
            <w:r w:rsidRPr="007E61AD">
              <w:rPr>
                <w:rFonts w:ascii="Times New Roman" w:hAnsi="Times New Roman" w:cs="Times New Roman"/>
              </w:rPr>
              <w:t>6</w:t>
            </w:r>
          </w:p>
        </w:tc>
        <w:tc>
          <w:tcPr>
            <w:tcW w:w="6655" w:type="dxa"/>
            <w:hideMark/>
          </w:tcPr>
          <w:p w14:paraId="4EB3ABE1"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Risks are analyzed for likelihood and potential impact.</w:t>
            </w:r>
          </w:p>
        </w:tc>
      </w:tr>
      <w:tr w:rsidR="00440AC6" w:rsidRPr="007E61AD" w14:paraId="7CF290C2" w14:textId="77777777" w:rsidTr="00ED7484">
        <w:tc>
          <w:tcPr>
            <w:tcW w:w="1615" w:type="dxa"/>
            <w:vMerge/>
            <w:hideMark/>
          </w:tcPr>
          <w:p w14:paraId="6D2E408C" w14:textId="77777777" w:rsidR="00440AC6" w:rsidRPr="007E61AD" w:rsidRDefault="00440AC6" w:rsidP="00ED7484">
            <w:pPr>
              <w:spacing w:line="480" w:lineRule="auto"/>
              <w:jc w:val="both"/>
              <w:rPr>
                <w:rFonts w:ascii="Times New Roman" w:hAnsi="Times New Roman" w:cs="Times New Roman"/>
              </w:rPr>
            </w:pPr>
          </w:p>
        </w:tc>
        <w:tc>
          <w:tcPr>
            <w:tcW w:w="1080" w:type="dxa"/>
            <w:hideMark/>
          </w:tcPr>
          <w:p w14:paraId="226F1F57" w14:textId="77777777" w:rsidR="00440AC6" w:rsidRPr="007E61AD" w:rsidRDefault="00440AC6" w:rsidP="00ED7484">
            <w:pPr>
              <w:spacing w:line="480" w:lineRule="auto"/>
              <w:jc w:val="center"/>
              <w:rPr>
                <w:rFonts w:ascii="Times New Roman" w:hAnsi="Times New Roman" w:cs="Times New Roman"/>
              </w:rPr>
            </w:pPr>
            <w:r w:rsidRPr="007E61AD">
              <w:rPr>
                <w:rFonts w:ascii="Times New Roman" w:hAnsi="Times New Roman" w:cs="Times New Roman"/>
              </w:rPr>
              <w:t>7</w:t>
            </w:r>
          </w:p>
        </w:tc>
        <w:tc>
          <w:tcPr>
            <w:tcW w:w="6655" w:type="dxa"/>
            <w:hideMark/>
          </w:tcPr>
          <w:p w14:paraId="1C12166A"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Quantitative and qualitative methods are applied to assess risks.</w:t>
            </w:r>
          </w:p>
        </w:tc>
      </w:tr>
      <w:tr w:rsidR="00440AC6" w:rsidRPr="007E61AD" w14:paraId="2AABCBEC" w14:textId="77777777" w:rsidTr="00ED7484">
        <w:tc>
          <w:tcPr>
            <w:tcW w:w="1615" w:type="dxa"/>
            <w:vMerge/>
            <w:hideMark/>
          </w:tcPr>
          <w:p w14:paraId="00A861C9" w14:textId="77777777" w:rsidR="00440AC6" w:rsidRPr="007E61AD" w:rsidRDefault="00440AC6" w:rsidP="00ED7484">
            <w:pPr>
              <w:spacing w:line="480" w:lineRule="auto"/>
              <w:jc w:val="both"/>
              <w:rPr>
                <w:rFonts w:ascii="Times New Roman" w:hAnsi="Times New Roman" w:cs="Times New Roman"/>
              </w:rPr>
            </w:pPr>
          </w:p>
        </w:tc>
        <w:tc>
          <w:tcPr>
            <w:tcW w:w="1080" w:type="dxa"/>
            <w:hideMark/>
          </w:tcPr>
          <w:p w14:paraId="56BC0082" w14:textId="77777777" w:rsidR="00440AC6" w:rsidRPr="007E61AD" w:rsidRDefault="00440AC6" w:rsidP="00ED7484">
            <w:pPr>
              <w:spacing w:line="480" w:lineRule="auto"/>
              <w:jc w:val="center"/>
              <w:rPr>
                <w:rFonts w:ascii="Times New Roman" w:hAnsi="Times New Roman" w:cs="Times New Roman"/>
              </w:rPr>
            </w:pPr>
            <w:r w:rsidRPr="007E61AD">
              <w:rPr>
                <w:rFonts w:ascii="Times New Roman" w:hAnsi="Times New Roman" w:cs="Times New Roman"/>
              </w:rPr>
              <w:t>8</w:t>
            </w:r>
          </w:p>
        </w:tc>
        <w:tc>
          <w:tcPr>
            <w:tcW w:w="6655" w:type="dxa"/>
            <w:hideMark/>
          </w:tcPr>
          <w:p w14:paraId="056C66AE"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Risk prioritization guides project planning decisions.</w:t>
            </w:r>
          </w:p>
        </w:tc>
      </w:tr>
      <w:tr w:rsidR="00440AC6" w:rsidRPr="007E61AD" w14:paraId="7FAD5449" w14:textId="77777777" w:rsidTr="00ED7484">
        <w:tc>
          <w:tcPr>
            <w:tcW w:w="1615" w:type="dxa"/>
            <w:vMerge/>
            <w:hideMark/>
          </w:tcPr>
          <w:p w14:paraId="1BBAE4BE" w14:textId="77777777" w:rsidR="00440AC6" w:rsidRPr="007E61AD" w:rsidRDefault="00440AC6" w:rsidP="00ED7484">
            <w:pPr>
              <w:spacing w:line="480" w:lineRule="auto"/>
              <w:jc w:val="both"/>
              <w:rPr>
                <w:rFonts w:ascii="Times New Roman" w:hAnsi="Times New Roman" w:cs="Times New Roman"/>
              </w:rPr>
            </w:pPr>
          </w:p>
        </w:tc>
        <w:tc>
          <w:tcPr>
            <w:tcW w:w="1080" w:type="dxa"/>
            <w:hideMark/>
          </w:tcPr>
          <w:p w14:paraId="6BE615DA" w14:textId="77777777" w:rsidR="00440AC6" w:rsidRPr="007E61AD" w:rsidRDefault="00440AC6" w:rsidP="00ED7484">
            <w:pPr>
              <w:spacing w:line="480" w:lineRule="auto"/>
              <w:jc w:val="center"/>
              <w:rPr>
                <w:rFonts w:ascii="Times New Roman" w:hAnsi="Times New Roman" w:cs="Times New Roman"/>
              </w:rPr>
            </w:pPr>
            <w:r w:rsidRPr="007E61AD">
              <w:rPr>
                <w:rFonts w:ascii="Times New Roman" w:hAnsi="Times New Roman" w:cs="Times New Roman"/>
              </w:rPr>
              <w:t>9</w:t>
            </w:r>
          </w:p>
        </w:tc>
        <w:tc>
          <w:tcPr>
            <w:tcW w:w="6655" w:type="dxa"/>
            <w:hideMark/>
          </w:tcPr>
          <w:p w14:paraId="74E13B50"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External risks (market, regulatory, environmental) are evaluated.</w:t>
            </w:r>
          </w:p>
        </w:tc>
      </w:tr>
      <w:tr w:rsidR="00440AC6" w:rsidRPr="007E61AD" w14:paraId="567E923A" w14:textId="77777777" w:rsidTr="00ED7484">
        <w:tc>
          <w:tcPr>
            <w:tcW w:w="1615" w:type="dxa"/>
            <w:vMerge/>
            <w:hideMark/>
          </w:tcPr>
          <w:p w14:paraId="378767D6" w14:textId="77777777" w:rsidR="00440AC6" w:rsidRPr="007E61AD" w:rsidRDefault="00440AC6" w:rsidP="00ED7484">
            <w:pPr>
              <w:spacing w:line="480" w:lineRule="auto"/>
              <w:jc w:val="both"/>
              <w:rPr>
                <w:rFonts w:ascii="Times New Roman" w:hAnsi="Times New Roman" w:cs="Times New Roman"/>
              </w:rPr>
            </w:pPr>
          </w:p>
        </w:tc>
        <w:tc>
          <w:tcPr>
            <w:tcW w:w="1080" w:type="dxa"/>
            <w:hideMark/>
          </w:tcPr>
          <w:p w14:paraId="60A74532" w14:textId="77777777" w:rsidR="00440AC6" w:rsidRPr="007E61AD" w:rsidRDefault="00440AC6" w:rsidP="00ED7484">
            <w:pPr>
              <w:spacing w:line="480" w:lineRule="auto"/>
              <w:jc w:val="center"/>
              <w:rPr>
                <w:rFonts w:ascii="Times New Roman" w:hAnsi="Times New Roman" w:cs="Times New Roman"/>
              </w:rPr>
            </w:pPr>
            <w:r w:rsidRPr="007E61AD">
              <w:rPr>
                <w:rFonts w:ascii="Times New Roman" w:hAnsi="Times New Roman" w:cs="Times New Roman"/>
              </w:rPr>
              <w:t>10</w:t>
            </w:r>
          </w:p>
        </w:tc>
        <w:tc>
          <w:tcPr>
            <w:tcW w:w="6655" w:type="dxa"/>
            <w:hideMark/>
          </w:tcPr>
          <w:p w14:paraId="0C1681CF"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Sensitivity analysis is used to measure risk effects.</w:t>
            </w:r>
          </w:p>
        </w:tc>
      </w:tr>
      <w:tr w:rsidR="00440AC6" w:rsidRPr="007E61AD" w14:paraId="3F1E691D" w14:textId="77777777" w:rsidTr="00ED7484">
        <w:tc>
          <w:tcPr>
            <w:tcW w:w="1615" w:type="dxa"/>
            <w:vMerge w:val="restart"/>
            <w:hideMark/>
          </w:tcPr>
          <w:p w14:paraId="50BCA578"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b/>
                <w:bCs/>
              </w:rPr>
              <w:t>Risk Response Planning</w:t>
            </w:r>
          </w:p>
        </w:tc>
        <w:tc>
          <w:tcPr>
            <w:tcW w:w="1080" w:type="dxa"/>
            <w:hideMark/>
          </w:tcPr>
          <w:p w14:paraId="7024C3BC" w14:textId="77777777" w:rsidR="00440AC6" w:rsidRPr="007E61AD" w:rsidRDefault="00440AC6" w:rsidP="00ED7484">
            <w:pPr>
              <w:spacing w:line="480" w:lineRule="auto"/>
              <w:jc w:val="center"/>
              <w:rPr>
                <w:rFonts w:ascii="Times New Roman" w:hAnsi="Times New Roman" w:cs="Times New Roman"/>
              </w:rPr>
            </w:pPr>
            <w:r w:rsidRPr="007E61AD">
              <w:rPr>
                <w:rFonts w:ascii="Times New Roman" w:hAnsi="Times New Roman" w:cs="Times New Roman"/>
              </w:rPr>
              <w:t>11</w:t>
            </w:r>
          </w:p>
        </w:tc>
        <w:tc>
          <w:tcPr>
            <w:tcW w:w="6655" w:type="dxa"/>
            <w:hideMark/>
          </w:tcPr>
          <w:p w14:paraId="4D75E6A7"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Strategies are developed for each identified risk.</w:t>
            </w:r>
          </w:p>
        </w:tc>
      </w:tr>
      <w:tr w:rsidR="00440AC6" w:rsidRPr="007E61AD" w14:paraId="4AA64243" w14:textId="77777777" w:rsidTr="00ED7484">
        <w:tc>
          <w:tcPr>
            <w:tcW w:w="1615" w:type="dxa"/>
            <w:vMerge/>
            <w:hideMark/>
          </w:tcPr>
          <w:p w14:paraId="0CB34C37" w14:textId="77777777" w:rsidR="00440AC6" w:rsidRPr="007E61AD" w:rsidRDefault="00440AC6" w:rsidP="00ED7484">
            <w:pPr>
              <w:spacing w:line="480" w:lineRule="auto"/>
              <w:jc w:val="both"/>
              <w:rPr>
                <w:rFonts w:ascii="Times New Roman" w:hAnsi="Times New Roman" w:cs="Times New Roman"/>
              </w:rPr>
            </w:pPr>
          </w:p>
        </w:tc>
        <w:tc>
          <w:tcPr>
            <w:tcW w:w="1080" w:type="dxa"/>
            <w:hideMark/>
          </w:tcPr>
          <w:p w14:paraId="557F82D1" w14:textId="77777777" w:rsidR="00440AC6" w:rsidRPr="007E61AD" w:rsidRDefault="00440AC6" w:rsidP="00ED7484">
            <w:pPr>
              <w:spacing w:line="480" w:lineRule="auto"/>
              <w:jc w:val="center"/>
              <w:rPr>
                <w:rFonts w:ascii="Times New Roman" w:hAnsi="Times New Roman" w:cs="Times New Roman"/>
              </w:rPr>
            </w:pPr>
            <w:r w:rsidRPr="007E61AD">
              <w:rPr>
                <w:rFonts w:ascii="Times New Roman" w:hAnsi="Times New Roman" w:cs="Times New Roman"/>
              </w:rPr>
              <w:t>12</w:t>
            </w:r>
          </w:p>
        </w:tc>
        <w:tc>
          <w:tcPr>
            <w:tcW w:w="6655" w:type="dxa"/>
            <w:hideMark/>
          </w:tcPr>
          <w:p w14:paraId="17CA658B"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Contingency plans are prepared in advance.</w:t>
            </w:r>
          </w:p>
        </w:tc>
      </w:tr>
      <w:tr w:rsidR="00440AC6" w:rsidRPr="007E61AD" w14:paraId="1C7D52BE" w14:textId="77777777" w:rsidTr="00ED7484">
        <w:tc>
          <w:tcPr>
            <w:tcW w:w="1615" w:type="dxa"/>
            <w:vMerge/>
            <w:hideMark/>
          </w:tcPr>
          <w:p w14:paraId="6748EA17" w14:textId="77777777" w:rsidR="00440AC6" w:rsidRPr="007E61AD" w:rsidRDefault="00440AC6" w:rsidP="00ED7484">
            <w:pPr>
              <w:spacing w:line="480" w:lineRule="auto"/>
              <w:jc w:val="both"/>
              <w:rPr>
                <w:rFonts w:ascii="Times New Roman" w:hAnsi="Times New Roman" w:cs="Times New Roman"/>
              </w:rPr>
            </w:pPr>
          </w:p>
        </w:tc>
        <w:tc>
          <w:tcPr>
            <w:tcW w:w="1080" w:type="dxa"/>
            <w:hideMark/>
          </w:tcPr>
          <w:p w14:paraId="734967D1" w14:textId="77777777" w:rsidR="00440AC6" w:rsidRPr="007E61AD" w:rsidRDefault="00440AC6" w:rsidP="00ED7484">
            <w:pPr>
              <w:spacing w:line="480" w:lineRule="auto"/>
              <w:jc w:val="center"/>
              <w:rPr>
                <w:rFonts w:ascii="Times New Roman" w:hAnsi="Times New Roman" w:cs="Times New Roman"/>
              </w:rPr>
            </w:pPr>
            <w:r w:rsidRPr="007E61AD">
              <w:rPr>
                <w:rFonts w:ascii="Times New Roman" w:hAnsi="Times New Roman" w:cs="Times New Roman"/>
              </w:rPr>
              <w:t>13</w:t>
            </w:r>
          </w:p>
        </w:tc>
        <w:tc>
          <w:tcPr>
            <w:tcW w:w="6655" w:type="dxa"/>
            <w:hideMark/>
          </w:tcPr>
          <w:p w14:paraId="6220B99B"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Risk mitigation responsibilities are assigned to team members.</w:t>
            </w:r>
          </w:p>
        </w:tc>
      </w:tr>
      <w:tr w:rsidR="00440AC6" w:rsidRPr="007E61AD" w14:paraId="6336FFF3" w14:textId="77777777" w:rsidTr="00ED7484">
        <w:tc>
          <w:tcPr>
            <w:tcW w:w="1615" w:type="dxa"/>
            <w:vMerge/>
            <w:hideMark/>
          </w:tcPr>
          <w:p w14:paraId="0EDBF7ED" w14:textId="77777777" w:rsidR="00440AC6" w:rsidRPr="007E61AD" w:rsidRDefault="00440AC6" w:rsidP="00ED7484">
            <w:pPr>
              <w:spacing w:line="480" w:lineRule="auto"/>
              <w:jc w:val="both"/>
              <w:rPr>
                <w:rFonts w:ascii="Times New Roman" w:hAnsi="Times New Roman" w:cs="Times New Roman"/>
              </w:rPr>
            </w:pPr>
          </w:p>
        </w:tc>
        <w:tc>
          <w:tcPr>
            <w:tcW w:w="1080" w:type="dxa"/>
            <w:hideMark/>
          </w:tcPr>
          <w:p w14:paraId="27C2FBB7" w14:textId="77777777" w:rsidR="00440AC6" w:rsidRPr="007E61AD" w:rsidRDefault="00440AC6" w:rsidP="00ED7484">
            <w:pPr>
              <w:spacing w:line="480" w:lineRule="auto"/>
              <w:jc w:val="center"/>
              <w:rPr>
                <w:rFonts w:ascii="Times New Roman" w:hAnsi="Times New Roman" w:cs="Times New Roman"/>
              </w:rPr>
            </w:pPr>
            <w:r w:rsidRPr="007E61AD">
              <w:rPr>
                <w:rFonts w:ascii="Times New Roman" w:hAnsi="Times New Roman" w:cs="Times New Roman"/>
              </w:rPr>
              <w:t>14</w:t>
            </w:r>
          </w:p>
        </w:tc>
        <w:tc>
          <w:tcPr>
            <w:tcW w:w="6655" w:type="dxa"/>
            <w:hideMark/>
          </w:tcPr>
          <w:p w14:paraId="7E3F734B"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Risk acceptance and avoidance are clearly defined.</w:t>
            </w:r>
          </w:p>
        </w:tc>
      </w:tr>
      <w:tr w:rsidR="00440AC6" w:rsidRPr="007E61AD" w14:paraId="48830BA6" w14:textId="77777777" w:rsidTr="00ED7484">
        <w:tc>
          <w:tcPr>
            <w:tcW w:w="1615" w:type="dxa"/>
            <w:vMerge/>
            <w:hideMark/>
          </w:tcPr>
          <w:p w14:paraId="50060948" w14:textId="77777777" w:rsidR="00440AC6" w:rsidRPr="007E61AD" w:rsidRDefault="00440AC6" w:rsidP="00ED7484">
            <w:pPr>
              <w:spacing w:line="480" w:lineRule="auto"/>
              <w:jc w:val="both"/>
              <w:rPr>
                <w:rFonts w:ascii="Times New Roman" w:hAnsi="Times New Roman" w:cs="Times New Roman"/>
              </w:rPr>
            </w:pPr>
          </w:p>
        </w:tc>
        <w:tc>
          <w:tcPr>
            <w:tcW w:w="1080" w:type="dxa"/>
            <w:hideMark/>
          </w:tcPr>
          <w:p w14:paraId="129F009A" w14:textId="77777777" w:rsidR="00440AC6" w:rsidRPr="007E61AD" w:rsidRDefault="00440AC6" w:rsidP="00ED7484">
            <w:pPr>
              <w:spacing w:line="480" w:lineRule="auto"/>
              <w:jc w:val="center"/>
              <w:rPr>
                <w:rFonts w:ascii="Times New Roman" w:hAnsi="Times New Roman" w:cs="Times New Roman"/>
              </w:rPr>
            </w:pPr>
            <w:r w:rsidRPr="007E61AD">
              <w:rPr>
                <w:rFonts w:ascii="Times New Roman" w:hAnsi="Times New Roman" w:cs="Times New Roman"/>
              </w:rPr>
              <w:t>15</w:t>
            </w:r>
          </w:p>
        </w:tc>
        <w:tc>
          <w:tcPr>
            <w:tcW w:w="6655" w:type="dxa"/>
            <w:hideMark/>
          </w:tcPr>
          <w:p w14:paraId="78E6C791"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Budget and schedule allowances are made for potential risks.</w:t>
            </w:r>
          </w:p>
        </w:tc>
      </w:tr>
      <w:tr w:rsidR="00440AC6" w:rsidRPr="007E61AD" w14:paraId="4DAA69E0" w14:textId="77777777" w:rsidTr="00ED7484">
        <w:tc>
          <w:tcPr>
            <w:tcW w:w="1615" w:type="dxa"/>
            <w:vMerge w:val="restart"/>
            <w:hideMark/>
          </w:tcPr>
          <w:p w14:paraId="6662B073"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b/>
                <w:bCs/>
              </w:rPr>
              <w:t>Risk Monitoring</w:t>
            </w:r>
          </w:p>
        </w:tc>
        <w:tc>
          <w:tcPr>
            <w:tcW w:w="1080" w:type="dxa"/>
            <w:hideMark/>
          </w:tcPr>
          <w:p w14:paraId="7318211D" w14:textId="77777777" w:rsidR="00440AC6" w:rsidRPr="007E61AD" w:rsidRDefault="00440AC6" w:rsidP="00ED7484">
            <w:pPr>
              <w:spacing w:line="480" w:lineRule="auto"/>
              <w:jc w:val="center"/>
              <w:rPr>
                <w:rFonts w:ascii="Times New Roman" w:hAnsi="Times New Roman" w:cs="Times New Roman"/>
              </w:rPr>
            </w:pPr>
            <w:r w:rsidRPr="007E61AD">
              <w:rPr>
                <w:rFonts w:ascii="Times New Roman" w:hAnsi="Times New Roman" w:cs="Times New Roman"/>
              </w:rPr>
              <w:t>16</w:t>
            </w:r>
          </w:p>
        </w:tc>
        <w:tc>
          <w:tcPr>
            <w:tcW w:w="6655" w:type="dxa"/>
            <w:hideMark/>
          </w:tcPr>
          <w:p w14:paraId="7FBB409B"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Risks are continuously tracked throughout the project.</w:t>
            </w:r>
          </w:p>
        </w:tc>
      </w:tr>
      <w:tr w:rsidR="00440AC6" w:rsidRPr="007E61AD" w14:paraId="3D7E94F0" w14:textId="77777777" w:rsidTr="00ED7484">
        <w:tc>
          <w:tcPr>
            <w:tcW w:w="1615" w:type="dxa"/>
            <w:vMerge/>
            <w:hideMark/>
          </w:tcPr>
          <w:p w14:paraId="1DACA20D" w14:textId="77777777" w:rsidR="00440AC6" w:rsidRPr="007E61AD" w:rsidRDefault="00440AC6" w:rsidP="00ED7484">
            <w:pPr>
              <w:spacing w:line="480" w:lineRule="auto"/>
              <w:jc w:val="both"/>
              <w:rPr>
                <w:rFonts w:ascii="Times New Roman" w:hAnsi="Times New Roman" w:cs="Times New Roman"/>
              </w:rPr>
            </w:pPr>
          </w:p>
        </w:tc>
        <w:tc>
          <w:tcPr>
            <w:tcW w:w="1080" w:type="dxa"/>
            <w:hideMark/>
          </w:tcPr>
          <w:p w14:paraId="02D180E0" w14:textId="77777777" w:rsidR="00440AC6" w:rsidRPr="007E61AD" w:rsidRDefault="00440AC6" w:rsidP="00ED7484">
            <w:pPr>
              <w:spacing w:line="480" w:lineRule="auto"/>
              <w:jc w:val="center"/>
              <w:rPr>
                <w:rFonts w:ascii="Times New Roman" w:hAnsi="Times New Roman" w:cs="Times New Roman"/>
              </w:rPr>
            </w:pPr>
            <w:r w:rsidRPr="007E61AD">
              <w:rPr>
                <w:rFonts w:ascii="Times New Roman" w:hAnsi="Times New Roman" w:cs="Times New Roman"/>
              </w:rPr>
              <w:t>17</w:t>
            </w:r>
          </w:p>
        </w:tc>
        <w:tc>
          <w:tcPr>
            <w:tcW w:w="6655" w:type="dxa"/>
            <w:hideMark/>
          </w:tcPr>
          <w:p w14:paraId="3A49D509"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Risk registers are reviewed regularly with the project team.</w:t>
            </w:r>
          </w:p>
        </w:tc>
      </w:tr>
      <w:tr w:rsidR="00440AC6" w:rsidRPr="007E61AD" w14:paraId="312FECDE" w14:textId="77777777" w:rsidTr="00ED7484">
        <w:tc>
          <w:tcPr>
            <w:tcW w:w="1615" w:type="dxa"/>
            <w:vMerge/>
            <w:hideMark/>
          </w:tcPr>
          <w:p w14:paraId="3C247D6D" w14:textId="77777777" w:rsidR="00440AC6" w:rsidRPr="007E61AD" w:rsidRDefault="00440AC6" w:rsidP="00ED7484">
            <w:pPr>
              <w:spacing w:line="480" w:lineRule="auto"/>
              <w:jc w:val="both"/>
              <w:rPr>
                <w:rFonts w:ascii="Times New Roman" w:hAnsi="Times New Roman" w:cs="Times New Roman"/>
              </w:rPr>
            </w:pPr>
          </w:p>
        </w:tc>
        <w:tc>
          <w:tcPr>
            <w:tcW w:w="1080" w:type="dxa"/>
            <w:hideMark/>
          </w:tcPr>
          <w:p w14:paraId="5EEC87F3" w14:textId="77777777" w:rsidR="00440AC6" w:rsidRPr="007E61AD" w:rsidRDefault="00440AC6" w:rsidP="00ED7484">
            <w:pPr>
              <w:spacing w:line="480" w:lineRule="auto"/>
              <w:jc w:val="center"/>
              <w:rPr>
                <w:rFonts w:ascii="Times New Roman" w:hAnsi="Times New Roman" w:cs="Times New Roman"/>
              </w:rPr>
            </w:pPr>
            <w:r w:rsidRPr="007E61AD">
              <w:rPr>
                <w:rFonts w:ascii="Times New Roman" w:hAnsi="Times New Roman" w:cs="Times New Roman"/>
              </w:rPr>
              <w:t>18</w:t>
            </w:r>
          </w:p>
        </w:tc>
        <w:tc>
          <w:tcPr>
            <w:tcW w:w="6655" w:type="dxa"/>
            <w:hideMark/>
          </w:tcPr>
          <w:p w14:paraId="33286ED0"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Key risk indicators are monitored for early warning.</w:t>
            </w:r>
          </w:p>
        </w:tc>
      </w:tr>
      <w:tr w:rsidR="00440AC6" w:rsidRPr="007E61AD" w14:paraId="5923C934" w14:textId="77777777" w:rsidTr="00ED7484">
        <w:tc>
          <w:tcPr>
            <w:tcW w:w="1615" w:type="dxa"/>
            <w:vMerge/>
            <w:hideMark/>
          </w:tcPr>
          <w:p w14:paraId="169EC92F" w14:textId="77777777" w:rsidR="00440AC6" w:rsidRPr="007E61AD" w:rsidRDefault="00440AC6" w:rsidP="00ED7484">
            <w:pPr>
              <w:spacing w:line="480" w:lineRule="auto"/>
              <w:jc w:val="both"/>
              <w:rPr>
                <w:rFonts w:ascii="Times New Roman" w:hAnsi="Times New Roman" w:cs="Times New Roman"/>
              </w:rPr>
            </w:pPr>
          </w:p>
        </w:tc>
        <w:tc>
          <w:tcPr>
            <w:tcW w:w="1080" w:type="dxa"/>
            <w:hideMark/>
          </w:tcPr>
          <w:p w14:paraId="6498BCF4" w14:textId="77777777" w:rsidR="00440AC6" w:rsidRPr="007E61AD" w:rsidRDefault="00440AC6" w:rsidP="00ED7484">
            <w:pPr>
              <w:spacing w:line="480" w:lineRule="auto"/>
              <w:jc w:val="center"/>
              <w:rPr>
                <w:rFonts w:ascii="Times New Roman" w:hAnsi="Times New Roman" w:cs="Times New Roman"/>
              </w:rPr>
            </w:pPr>
            <w:r w:rsidRPr="007E61AD">
              <w:rPr>
                <w:rFonts w:ascii="Times New Roman" w:hAnsi="Times New Roman" w:cs="Times New Roman"/>
              </w:rPr>
              <w:t>19</w:t>
            </w:r>
          </w:p>
        </w:tc>
        <w:tc>
          <w:tcPr>
            <w:tcW w:w="6655" w:type="dxa"/>
            <w:hideMark/>
          </w:tcPr>
          <w:p w14:paraId="5295D546"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Risk response effectiveness is evaluated after implementation.</w:t>
            </w:r>
          </w:p>
        </w:tc>
      </w:tr>
      <w:tr w:rsidR="00440AC6" w:rsidRPr="007E61AD" w14:paraId="42BFA36C" w14:textId="77777777" w:rsidTr="00ED7484">
        <w:tc>
          <w:tcPr>
            <w:tcW w:w="1615" w:type="dxa"/>
            <w:vMerge/>
            <w:hideMark/>
          </w:tcPr>
          <w:p w14:paraId="4CEAA383" w14:textId="77777777" w:rsidR="00440AC6" w:rsidRPr="007E61AD" w:rsidRDefault="00440AC6" w:rsidP="00ED7484">
            <w:pPr>
              <w:spacing w:line="480" w:lineRule="auto"/>
              <w:jc w:val="both"/>
              <w:rPr>
                <w:rFonts w:ascii="Times New Roman" w:hAnsi="Times New Roman" w:cs="Times New Roman"/>
              </w:rPr>
            </w:pPr>
          </w:p>
        </w:tc>
        <w:tc>
          <w:tcPr>
            <w:tcW w:w="1080" w:type="dxa"/>
            <w:hideMark/>
          </w:tcPr>
          <w:p w14:paraId="608FA756" w14:textId="77777777" w:rsidR="00440AC6" w:rsidRPr="007E61AD" w:rsidRDefault="00440AC6" w:rsidP="00ED7484">
            <w:pPr>
              <w:spacing w:line="480" w:lineRule="auto"/>
              <w:jc w:val="center"/>
              <w:rPr>
                <w:rFonts w:ascii="Times New Roman" w:hAnsi="Times New Roman" w:cs="Times New Roman"/>
              </w:rPr>
            </w:pPr>
            <w:r w:rsidRPr="007E61AD">
              <w:rPr>
                <w:rFonts w:ascii="Times New Roman" w:hAnsi="Times New Roman" w:cs="Times New Roman"/>
              </w:rPr>
              <w:t>20</w:t>
            </w:r>
          </w:p>
        </w:tc>
        <w:tc>
          <w:tcPr>
            <w:tcW w:w="6655" w:type="dxa"/>
            <w:hideMark/>
          </w:tcPr>
          <w:p w14:paraId="02138AC7"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Lessons learned from risk events are documented for future projects.</w:t>
            </w:r>
          </w:p>
        </w:tc>
      </w:tr>
      <w:tr w:rsidR="00440AC6" w:rsidRPr="007E61AD" w14:paraId="4C6CBA90" w14:textId="77777777" w:rsidTr="00ED7484">
        <w:tc>
          <w:tcPr>
            <w:tcW w:w="1615" w:type="dxa"/>
            <w:vMerge w:val="restart"/>
            <w:hideMark/>
          </w:tcPr>
          <w:p w14:paraId="4CED49BE"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b/>
                <w:bCs/>
              </w:rPr>
              <w:t>Additional Items</w:t>
            </w:r>
          </w:p>
        </w:tc>
        <w:tc>
          <w:tcPr>
            <w:tcW w:w="1080" w:type="dxa"/>
            <w:hideMark/>
          </w:tcPr>
          <w:p w14:paraId="4632D0E5" w14:textId="77777777" w:rsidR="00440AC6" w:rsidRPr="007E61AD" w:rsidRDefault="00440AC6" w:rsidP="00ED7484">
            <w:pPr>
              <w:spacing w:line="480" w:lineRule="auto"/>
              <w:jc w:val="center"/>
              <w:rPr>
                <w:rFonts w:ascii="Times New Roman" w:hAnsi="Times New Roman" w:cs="Times New Roman"/>
              </w:rPr>
            </w:pPr>
            <w:r w:rsidRPr="007E61AD">
              <w:rPr>
                <w:rFonts w:ascii="Times New Roman" w:hAnsi="Times New Roman" w:cs="Times New Roman"/>
              </w:rPr>
              <w:t>21</w:t>
            </w:r>
          </w:p>
        </w:tc>
        <w:tc>
          <w:tcPr>
            <w:tcW w:w="6655" w:type="dxa"/>
            <w:hideMark/>
          </w:tcPr>
          <w:p w14:paraId="2684B6FC"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Organizational culture supports proactive risk management.</w:t>
            </w:r>
          </w:p>
        </w:tc>
      </w:tr>
      <w:tr w:rsidR="00440AC6" w:rsidRPr="007E61AD" w14:paraId="6174F577" w14:textId="77777777" w:rsidTr="00ED7484">
        <w:tc>
          <w:tcPr>
            <w:tcW w:w="1615" w:type="dxa"/>
            <w:vMerge/>
            <w:hideMark/>
          </w:tcPr>
          <w:p w14:paraId="023DF810" w14:textId="77777777" w:rsidR="00440AC6" w:rsidRPr="007E61AD" w:rsidRDefault="00440AC6" w:rsidP="00ED7484">
            <w:pPr>
              <w:spacing w:line="480" w:lineRule="auto"/>
              <w:jc w:val="both"/>
              <w:rPr>
                <w:rFonts w:ascii="Times New Roman" w:hAnsi="Times New Roman" w:cs="Times New Roman"/>
              </w:rPr>
            </w:pPr>
          </w:p>
        </w:tc>
        <w:tc>
          <w:tcPr>
            <w:tcW w:w="1080" w:type="dxa"/>
            <w:hideMark/>
          </w:tcPr>
          <w:p w14:paraId="1E6237CF" w14:textId="77777777" w:rsidR="00440AC6" w:rsidRPr="007E61AD" w:rsidRDefault="00440AC6" w:rsidP="00ED7484">
            <w:pPr>
              <w:spacing w:line="480" w:lineRule="auto"/>
              <w:jc w:val="center"/>
              <w:rPr>
                <w:rFonts w:ascii="Times New Roman" w:hAnsi="Times New Roman" w:cs="Times New Roman"/>
              </w:rPr>
            </w:pPr>
            <w:r w:rsidRPr="007E61AD">
              <w:rPr>
                <w:rFonts w:ascii="Times New Roman" w:hAnsi="Times New Roman" w:cs="Times New Roman"/>
              </w:rPr>
              <w:t>22</w:t>
            </w:r>
          </w:p>
        </w:tc>
        <w:tc>
          <w:tcPr>
            <w:tcW w:w="6655" w:type="dxa"/>
            <w:hideMark/>
          </w:tcPr>
          <w:p w14:paraId="3903CA4E"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Senior management actively participates in risk management.</w:t>
            </w:r>
          </w:p>
        </w:tc>
      </w:tr>
      <w:tr w:rsidR="00440AC6" w:rsidRPr="007E61AD" w14:paraId="45D78C31" w14:textId="77777777" w:rsidTr="00ED7484">
        <w:tc>
          <w:tcPr>
            <w:tcW w:w="1615" w:type="dxa"/>
            <w:vMerge/>
            <w:hideMark/>
          </w:tcPr>
          <w:p w14:paraId="5EF9BBFB" w14:textId="77777777" w:rsidR="00440AC6" w:rsidRPr="007E61AD" w:rsidRDefault="00440AC6" w:rsidP="00ED7484">
            <w:pPr>
              <w:spacing w:line="480" w:lineRule="auto"/>
              <w:jc w:val="both"/>
              <w:rPr>
                <w:rFonts w:ascii="Times New Roman" w:hAnsi="Times New Roman" w:cs="Times New Roman"/>
              </w:rPr>
            </w:pPr>
          </w:p>
        </w:tc>
        <w:tc>
          <w:tcPr>
            <w:tcW w:w="1080" w:type="dxa"/>
            <w:hideMark/>
          </w:tcPr>
          <w:p w14:paraId="2DAD7FA6" w14:textId="77777777" w:rsidR="00440AC6" w:rsidRPr="007E61AD" w:rsidRDefault="00440AC6" w:rsidP="00ED7484">
            <w:pPr>
              <w:spacing w:line="480" w:lineRule="auto"/>
              <w:jc w:val="center"/>
              <w:rPr>
                <w:rFonts w:ascii="Times New Roman" w:hAnsi="Times New Roman" w:cs="Times New Roman"/>
              </w:rPr>
            </w:pPr>
            <w:r w:rsidRPr="007E61AD">
              <w:rPr>
                <w:rFonts w:ascii="Times New Roman" w:hAnsi="Times New Roman" w:cs="Times New Roman"/>
              </w:rPr>
              <w:t>23</w:t>
            </w:r>
          </w:p>
        </w:tc>
        <w:tc>
          <w:tcPr>
            <w:tcW w:w="6655" w:type="dxa"/>
            <w:hideMark/>
          </w:tcPr>
          <w:p w14:paraId="7406D99F"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Risk communication is effective among stakeholders.</w:t>
            </w:r>
          </w:p>
        </w:tc>
      </w:tr>
      <w:tr w:rsidR="00440AC6" w:rsidRPr="007E61AD" w14:paraId="3ECFA39A" w14:textId="77777777" w:rsidTr="00ED7484">
        <w:tc>
          <w:tcPr>
            <w:tcW w:w="1615" w:type="dxa"/>
            <w:vMerge/>
            <w:hideMark/>
          </w:tcPr>
          <w:p w14:paraId="792A0F23" w14:textId="77777777" w:rsidR="00440AC6" w:rsidRPr="007E61AD" w:rsidRDefault="00440AC6" w:rsidP="00ED7484">
            <w:pPr>
              <w:spacing w:line="480" w:lineRule="auto"/>
              <w:jc w:val="both"/>
              <w:rPr>
                <w:rFonts w:ascii="Times New Roman" w:hAnsi="Times New Roman" w:cs="Times New Roman"/>
              </w:rPr>
            </w:pPr>
          </w:p>
        </w:tc>
        <w:tc>
          <w:tcPr>
            <w:tcW w:w="1080" w:type="dxa"/>
            <w:hideMark/>
          </w:tcPr>
          <w:p w14:paraId="5D939BA9" w14:textId="77777777" w:rsidR="00440AC6" w:rsidRPr="007E61AD" w:rsidRDefault="00440AC6" w:rsidP="00ED7484">
            <w:pPr>
              <w:spacing w:line="480" w:lineRule="auto"/>
              <w:jc w:val="center"/>
              <w:rPr>
                <w:rFonts w:ascii="Times New Roman" w:hAnsi="Times New Roman" w:cs="Times New Roman"/>
              </w:rPr>
            </w:pPr>
            <w:r w:rsidRPr="007E61AD">
              <w:rPr>
                <w:rFonts w:ascii="Times New Roman" w:hAnsi="Times New Roman" w:cs="Times New Roman"/>
              </w:rPr>
              <w:t>24</w:t>
            </w:r>
          </w:p>
        </w:tc>
        <w:tc>
          <w:tcPr>
            <w:tcW w:w="6655" w:type="dxa"/>
            <w:hideMark/>
          </w:tcPr>
          <w:p w14:paraId="02C79C9B"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IT systems support risk management processes.</w:t>
            </w:r>
          </w:p>
        </w:tc>
      </w:tr>
      <w:tr w:rsidR="00440AC6" w:rsidRPr="007E61AD" w14:paraId="070FEC92" w14:textId="77777777" w:rsidTr="00ED7484">
        <w:tc>
          <w:tcPr>
            <w:tcW w:w="1615" w:type="dxa"/>
            <w:vMerge/>
            <w:hideMark/>
          </w:tcPr>
          <w:p w14:paraId="3EC414C1" w14:textId="77777777" w:rsidR="00440AC6" w:rsidRPr="007E61AD" w:rsidRDefault="00440AC6" w:rsidP="00ED7484">
            <w:pPr>
              <w:spacing w:line="480" w:lineRule="auto"/>
              <w:jc w:val="both"/>
              <w:rPr>
                <w:rFonts w:ascii="Times New Roman" w:hAnsi="Times New Roman" w:cs="Times New Roman"/>
              </w:rPr>
            </w:pPr>
          </w:p>
        </w:tc>
        <w:tc>
          <w:tcPr>
            <w:tcW w:w="1080" w:type="dxa"/>
            <w:hideMark/>
          </w:tcPr>
          <w:p w14:paraId="035CF760" w14:textId="77777777" w:rsidR="00440AC6" w:rsidRPr="007E61AD" w:rsidRDefault="00440AC6" w:rsidP="00ED7484">
            <w:pPr>
              <w:spacing w:line="480" w:lineRule="auto"/>
              <w:jc w:val="center"/>
              <w:rPr>
                <w:rFonts w:ascii="Times New Roman" w:hAnsi="Times New Roman" w:cs="Times New Roman"/>
              </w:rPr>
            </w:pPr>
            <w:r w:rsidRPr="007E61AD">
              <w:rPr>
                <w:rFonts w:ascii="Times New Roman" w:hAnsi="Times New Roman" w:cs="Times New Roman"/>
              </w:rPr>
              <w:t>25</w:t>
            </w:r>
          </w:p>
        </w:tc>
        <w:tc>
          <w:tcPr>
            <w:tcW w:w="6655" w:type="dxa"/>
            <w:hideMark/>
          </w:tcPr>
          <w:p w14:paraId="208AC763"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Risk management is integrated into project methodology.</w:t>
            </w:r>
          </w:p>
        </w:tc>
      </w:tr>
      <w:tr w:rsidR="00440AC6" w:rsidRPr="007E61AD" w14:paraId="77A91AEA" w14:textId="77777777" w:rsidTr="00ED7484">
        <w:tc>
          <w:tcPr>
            <w:tcW w:w="1615" w:type="dxa"/>
            <w:vMerge/>
            <w:hideMark/>
          </w:tcPr>
          <w:p w14:paraId="08F35B15" w14:textId="77777777" w:rsidR="00440AC6" w:rsidRPr="007E61AD" w:rsidRDefault="00440AC6" w:rsidP="00ED7484">
            <w:pPr>
              <w:spacing w:line="480" w:lineRule="auto"/>
              <w:jc w:val="both"/>
              <w:rPr>
                <w:rFonts w:ascii="Times New Roman" w:hAnsi="Times New Roman" w:cs="Times New Roman"/>
              </w:rPr>
            </w:pPr>
          </w:p>
        </w:tc>
        <w:tc>
          <w:tcPr>
            <w:tcW w:w="1080" w:type="dxa"/>
            <w:hideMark/>
          </w:tcPr>
          <w:p w14:paraId="7AF9F763" w14:textId="77777777" w:rsidR="00440AC6" w:rsidRPr="007E61AD" w:rsidRDefault="00440AC6" w:rsidP="00ED7484">
            <w:pPr>
              <w:spacing w:line="480" w:lineRule="auto"/>
              <w:jc w:val="center"/>
              <w:rPr>
                <w:rFonts w:ascii="Times New Roman" w:hAnsi="Times New Roman" w:cs="Times New Roman"/>
              </w:rPr>
            </w:pPr>
            <w:r w:rsidRPr="007E61AD">
              <w:rPr>
                <w:rFonts w:ascii="Times New Roman" w:hAnsi="Times New Roman" w:cs="Times New Roman"/>
              </w:rPr>
              <w:t>26</w:t>
            </w:r>
          </w:p>
        </w:tc>
        <w:tc>
          <w:tcPr>
            <w:tcW w:w="6655" w:type="dxa"/>
            <w:hideMark/>
          </w:tcPr>
          <w:p w14:paraId="62948B19"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Risk management objectives align with project goals.</w:t>
            </w:r>
          </w:p>
        </w:tc>
      </w:tr>
      <w:tr w:rsidR="00440AC6" w:rsidRPr="007E61AD" w14:paraId="532F44E9" w14:textId="77777777" w:rsidTr="00ED7484">
        <w:tc>
          <w:tcPr>
            <w:tcW w:w="1615" w:type="dxa"/>
            <w:vMerge/>
            <w:hideMark/>
          </w:tcPr>
          <w:p w14:paraId="2D7A853C" w14:textId="77777777" w:rsidR="00440AC6" w:rsidRPr="007E61AD" w:rsidRDefault="00440AC6" w:rsidP="00ED7484">
            <w:pPr>
              <w:spacing w:line="480" w:lineRule="auto"/>
              <w:jc w:val="both"/>
              <w:rPr>
                <w:rFonts w:ascii="Times New Roman" w:hAnsi="Times New Roman" w:cs="Times New Roman"/>
              </w:rPr>
            </w:pPr>
          </w:p>
        </w:tc>
        <w:tc>
          <w:tcPr>
            <w:tcW w:w="1080" w:type="dxa"/>
            <w:hideMark/>
          </w:tcPr>
          <w:p w14:paraId="50561CF2" w14:textId="77777777" w:rsidR="00440AC6" w:rsidRPr="007E61AD" w:rsidRDefault="00440AC6" w:rsidP="00ED7484">
            <w:pPr>
              <w:spacing w:line="480" w:lineRule="auto"/>
              <w:jc w:val="center"/>
              <w:rPr>
                <w:rFonts w:ascii="Times New Roman" w:hAnsi="Times New Roman" w:cs="Times New Roman"/>
              </w:rPr>
            </w:pPr>
            <w:r w:rsidRPr="007E61AD">
              <w:rPr>
                <w:rFonts w:ascii="Times New Roman" w:hAnsi="Times New Roman" w:cs="Times New Roman"/>
              </w:rPr>
              <w:t>27</w:t>
            </w:r>
          </w:p>
        </w:tc>
        <w:tc>
          <w:tcPr>
            <w:tcW w:w="6655" w:type="dxa"/>
            <w:hideMark/>
          </w:tcPr>
          <w:p w14:paraId="12A15B11"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Risk management is included in project performance reviews.</w:t>
            </w:r>
          </w:p>
        </w:tc>
      </w:tr>
      <w:tr w:rsidR="00440AC6" w:rsidRPr="007E61AD" w14:paraId="054B5812" w14:textId="77777777" w:rsidTr="00ED7484">
        <w:tc>
          <w:tcPr>
            <w:tcW w:w="1615" w:type="dxa"/>
            <w:vMerge/>
            <w:hideMark/>
          </w:tcPr>
          <w:p w14:paraId="57737F27" w14:textId="77777777" w:rsidR="00440AC6" w:rsidRPr="007E61AD" w:rsidRDefault="00440AC6" w:rsidP="00ED7484">
            <w:pPr>
              <w:spacing w:line="480" w:lineRule="auto"/>
              <w:jc w:val="both"/>
              <w:rPr>
                <w:rFonts w:ascii="Times New Roman" w:hAnsi="Times New Roman" w:cs="Times New Roman"/>
              </w:rPr>
            </w:pPr>
          </w:p>
        </w:tc>
        <w:tc>
          <w:tcPr>
            <w:tcW w:w="1080" w:type="dxa"/>
            <w:hideMark/>
          </w:tcPr>
          <w:p w14:paraId="04E1D336" w14:textId="77777777" w:rsidR="00440AC6" w:rsidRPr="007E61AD" w:rsidRDefault="00440AC6" w:rsidP="00ED7484">
            <w:pPr>
              <w:spacing w:line="480" w:lineRule="auto"/>
              <w:jc w:val="center"/>
              <w:rPr>
                <w:rFonts w:ascii="Times New Roman" w:hAnsi="Times New Roman" w:cs="Times New Roman"/>
              </w:rPr>
            </w:pPr>
            <w:r w:rsidRPr="007E61AD">
              <w:rPr>
                <w:rFonts w:ascii="Times New Roman" w:hAnsi="Times New Roman" w:cs="Times New Roman"/>
              </w:rPr>
              <w:t>28</w:t>
            </w:r>
          </w:p>
        </w:tc>
        <w:tc>
          <w:tcPr>
            <w:tcW w:w="6655" w:type="dxa"/>
            <w:hideMark/>
          </w:tcPr>
          <w:p w14:paraId="66708280"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Continuous improvement in risk management practices is encouraged.</w:t>
            </w:r>
          </w:p>
        </w:tc>
      </w:tr>
      <w:tr w:rsidR="00440AC6" w:rsidRPr="007E61AD" w14:paraId="5B0A71BC" w14:textId="77777777" w:rsidTr="00ED7484">
        <w:tc>
          <w:tcPr>
            <w:tcW w:w="1615" w:type="dxa"/>
            <w:vMerge/>
            <w:hideMark/>
          </w:tcPr>
          <w:p w14:paraId="367E6FC6" w14:textId="77777777" w:rsidR="00440AC6" w:rsidRPr="007E61AD" w:rsidRDefault="00440AC6" w:rsidP="00ED7484">
            <w:pPr>
              <w:spacing w:line="480" w:lineRule="auto"/>
              <w:jc w:val="both"/>
              <w:rPr>
                <w:rFonts w:ascii="Times New Roman" w:hAnsi="Times New Roman" w:cs="Times New Roman"/>
              </w:rPr>
            </w:pPr>
          </w:p>
        </w:tc>
        <w:tc>
          <w:tcPr>
            <w:tcW w:w="1080" w:type="dxa"/>
            <w:hideMark/>
          </w:tcPr>
          <w:p w14:paraId="2B92D27A" w14:textId="77777777" w:rsidR="00440AC6" w:rsidRPr="007E61AD" w:rsidRDefault="00440AC6" w:rsidP="00ED7484">
            <w:pPr>
              <w:spacing w:line="480" w:lineRule="auto"/>
              <w:jc w:val="center"/>
              <w:rPr>
                <w:rFonts w:ascii="Times New Roman" w:hAnsi="Times New Roman" w:cs="Times New Roman"/>
              </w:rPr>
            </w:pPr>
            <w:r w:rsidRPr="007E61AD">
              <w:rPr>
                <w:rFonts w:ascii="Times New Roman" w:hAnsi="Times New Roman" w:cs="Times New Roman"/>
              </w:rPr>
              <w:t>29</w:t>
            </w:r>
          </w:p>
        </w:tc>
        <w:tc>
          <w:tcPr>
            <w:tcW w:w="6655" w:type="dxa"/>
            <w:hideMark/>
          </w:tcPr>
          <w:p w14:paraId="3AA15A1A"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External consultants are used when internal expertise is insufficient.</w:t>
            </w:r>
          </w:p>
        </w:tc>
      </w:tr>
      <w:tr w:rsidR="00440AC6" w:rsidRPr="007E61AD" w14:paraId="74D43682" w14:textId="77777777" w:rsidTr="00ED7484">
        <w:tc>
          <w:tcPr>
            <w:tcW w:w="1615" w:type="dxa"/>
            <w:vMerge/>
            <w:hideMark/>
          </w:tcPr>
          <w:p w14:paraId="3ABA0E6B" w14:textId="77777777" w:rsidR="00440AC6" w:rsidRPr="007E61AD" w:rsidRDefault="00440AC6" w:rsidP="00ED7484">
            <w:pPr>
              <w:spacing w:line="480" w:lineRule="auto"/>
              <w:jc w:val="both"/>
              <w:rPr>
                <w:rFonts w:ascii="Times New Roman" w:hAnsi="Times New Roman" w:cs="Times New Roman"/>
              </w:rPr>
            </w:pPr>
          </w:p>
        </w:tc>
        <w:tc>
          <w:tcPr>
            <w:tcW w:w="1080" w:type="dxa"/>
            <w:hideMark/>
          </w:tcPr>
          <w:p w14:paraId="0EC7DF8A" w14:textId="77777777" w:rsidR="00440AC6" w:rsidRPr="007E61AD" w:rsidRDefault="00440AC6" w:rsidP="00ED7484">
            <w:pPr>
              <w:spacing w:line="480" w:lineRule="auto"/>
              <w:jc w:val="center"/>
              <w:rPr>
                <w:rFonts w:ascii="Times New Roman" w:hAnsi="Times New Roman" w:cs="Times New Roman"/>
              </w:rPr>
            </w:pPr>
            <w:r w:rsidRPr="007E61AD">
              <w:rPr>
                <w:rFonts w:ascii="Times New Roman" w:hAnsi="Times New Roman" w:cs="Times New Roman"/>
              </w:rPr>
              <w:t>30</w:t>
            </w:r>
          </w:p>
        </w:tc>
        <w:tc>
          <w:tcPr>
            <w:tcW w:w="6655" w:type="dxa"/>
            <w:hideMark/>
          </w:tcPr>
          <w:p w14:paraId="24D75B3F"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Risk management contributes to overall project success.</w:t>
            </w:r>
          </w:p>
        </w:tc>
      </w:tr>
    </w:tbl>
    <w:p w14:paraId="0C3C0307" w14:textId="77777777" w:rsidR="00440AC6" w:rsidRPr="007E61AD" w:rsidRDefault="00440AC6" w:rsidP="00440AC6">
      <w:pPr>
        <w:spacing w:after="0" w:line="480" w:lineRule="auto"/>
        <w:jc w:val="both"/>
        <w:rPr>
          <w:rFonts w:ascii="Times New Roman" w:hAnsi="Times New Roman" w:cs="Times New Roman"/>
        </w:rPr>
      </w:pPr>
    </w:p>
    <w:p w14:paraId="754CE94C" w14:textId="77777777" w:rsidR="00440AC6" w:rsidRDefault="00440AC6" w:rsidP="00440AC6">
      <w:pPr>
        <w:rPr>
          <w:rFonts w:ascii="Times New Roman" w:hAnsi="Times New Roman" w:cs="Times New Roman"/>
          <w:b/>
          <w:bCs/>
        </w:rPr>
      </w:pPr>
      <w:r>
        <w:rPr>
          <w:rFonts w:ascii="Times New Roman" w:hAnsi="Times New Roman" w:cs="Times New Roman"/>
          <w:b/>
          <w:bCs/>
        </w:rPr>
        <w:br w:type="page"/>
      </w:r>
    </w:p>
    <w:p w14:paraId="229F0CEF" w14:textId="77777777" w:rsidR="00440AC6" w:rsidRPr="006D0227" w:rsidRDefault="00440AC6" w:rsidP="003B0C63">
      <w:pPr>
        <w:pStyle w:val="Heading2"/>
        <w:spacing w:line="360" w:lineRule="auto"/>
        <w:jc w:val="center"/>
        <w:rPr>
          <w:rFonts w:ascii="Times New Roman" w:hAnsi="Times New Roman" w:cs="Times New Roman"/>
          <w:b/>
          <w:color w:val="auto"/>
          <w:sz w:val="28"/>
          <w:lang w:val="fr-FR"/>
        </w:rPr>
      </w:pPr>
      <w:bookmarkStart w:id="51" w:name="_Toc224318246"/>
      <w:r w:rsidRPr="006D0227">
        <w:rPr>
          <w:rFonts w:ascii="Times New Roman" w:hAnsi="Times New Roman" w:cs="Times New Roman"/>
          <w:b/>
          <w:color w:val="auto"/>
          <w:sz w:val="28"/>
          <w:lang w:val="fr-FR"/>
        </w:rPr>
        <w:lastRenderedPageBreak/>
        <w:t xml:space="preserve">Project </w:t>
      </w:r>
      <w:proofErr w:type="spellStart"/>
      <w:r w:rsidRPr="006D0227">
        <w:rPr>
          <w:rFonts w:ascii="Times New Roman" w:hAnsi="Times New Roman" w:cs="Times New Roman"/>
          <w:b/>
          <w:color w:val="auto"/>
          <w:sz w:val="28"/>
          <w:lang w:val="fr-FR"/>
        </w:rPr>
        <w:t>Success</w:t>
      </w:r>
      <w:proofErr w:type="spellEnd"/>
      <w:r w:rsidRPr="006D0227">
        <w:rPr>
          <w:rFonts w:ascii="Times New Roman" w:hAnsi="Times New Roman" w:cs="Times New Roman"/>
          <w:b/>
          <w:color w:val="auto"/>
          <w:sz w:val="28"/>
          <w:lang w:val="fr-FR"/>
        </w:rPr>
        <w:t xml:space="preserve"> Questionnaire (PSQ) – </w:t>
      </w:r>
      <w:proofErr w:type="spellStart"/>
      <w:r w:rsidRPr="006D0227">
        <w:rPr>
          <w:rFonts w:ascii="Times New Roman" w:hAnsi="Times New Roman" w:cs="Times New Roman"/>
          <w:b/>
          <w:color w:val="auto"/>
          <w:sz w:val="28"/>
          <w:lang w:val="fr-FR"/>
        </w:rPr>
        <w:t>Shenhar</w:t>
      </w:r>
      <w:proofErr w:type="spellEnd"/>
      <w:r w:rsidRPr="006D0227">
        <w:rPr>
          <w:rFonts w:ascii="Times New Roman" w:hAnsi="Times New Roman" w:cs="Times New Roman"/>
          <w:b/>
          <w:color w:val="auto"/>
          <w:sz w:val="28"/>
          <w:lang w:val="fr-FR"/>
        </w:rPr>
        <w:t xml:space="preserve">, </w:t>
      </w:r>
      <w:proofErr w:type="spellStart"/>
      <w:r w:rsidRPr="006D0227">
        <w:rPr>
          <w:rFonts w:ascii="Times New Roman" w:hAnsi="Times New Roman" w:cs="Times New Roman"/>
          <w:b/>
          <w:color w:val="auto"/>
          <w:sz w:val="28"/>
          <w:lang w:val="fr-FR"/>
        </w:rPr>
        <w:t>Dvir</w:t>
      </w:r>
      <w:proofErr w:type="spellEnd"/>
      <w:r w:rsidRPr="006D0227">
        <w:rPr>
          <w:rFonts w:ascii="Times New Roman" w:hAnsi="Times New Roman" w:cs="Times New Roman"/>
          <w:b/>
          <w:color w:val="auto"/>
          <w:sz w:val="28"/>
          <w:lang w:val="fr-FR"/>
        </w:rPr>
        <w:t xml:space="preserve"> &amp; Levy (2001)</w:t>
      </w:r>
      <w:bookmarkEnd w:id="51"/>
    </w:p>
    <w:p w14:paraId="4ABFFE45" w14:textId="77777777" w:rsidR="00440AC6" w:rsidRPr="007E61AD" w:rsidRDefault="00440AC6" w:rsidP="00440AC6">
      <w:pPr>
        <w:spacing w:after="0" w:line="480" w:lineRule="auto"/>
        <w:jc w:val="both"/>
        <w:rPr>
          <w:rFonts w:ascii="Times New Roman" w:hAnsi="Times New Roman" w:cs="Times New Roman"/>
        </w:rPr>
      </w:pPr>
      <w:r w:rsidRPr="007E61AD">
        <w:rPr>
          <w:rFonts w:ascii="Times New Roman" w:hAnsi="Times New Roman" w:cs="Times New Roman"/>
          <w:b/>
          <w:bCs/>
        </w:rPr>
        <w:t>Instructions:</w:t>
      </w:r>
      <w:r w:rsidRPr="007E61AD">
        <w:rPr>
          <w:rFonts w:ascii="Times New Roman" w:hAnsi="Times New Roman" w:cs="Times New Roman"/>
        </w:rPr>
        <w:t xml:space="preserve"> Please indicate your level of agreement with each statement using the 5-point Likert scale:</w:t>
      </w:r>
      <w:r w:rsidRPr="007E61AD">
        <w:rPr>
          <w:rFonts w:ascii="Times New Roman" w:hAnsi="Times New Roman" w:cs="Times New Roman"/>
        </w:rPr>
        <w:br/>
        <w:t>1 = Strongly Disagree, 2 = Disagree, 3 = Neutral, 4 = Agree, 5 = Strongly Agree</w:t>
      </w:r>
    </w:p>
    <w:tbl>
      <w:tblPr>
        <w:tblStyle w:val="TableGrid"/>
        <w:tblW w:w="0" w:type="auto"/>
        <w:tblLook w:val="04A0" w:firstRow="1" w:lastRow="0" w:firstColumn="1" w:lastColumn="0" w:noHBand="0" w:noVBand="1"/>
      </w:tblPr>
      <w:tblGrid>
        <w:gridCol w:w="2437"/>
        <w:gridCol w:w="980"/>
        <w:gridCol w:w="5933"/>
      </w:tblGrid>
      <w:tr w:rsidR="00440AC6" w:rsidRPr="007E61AD" w14:paraId="1DA9EC29" w14:textId="77777777" w:rsidTr="00ED7484">
        <w:tc>
          <w:tcPr>
            <w:tcW w:w="0" w:type="auto"/>
            <w:hideMark/>
          </w:tcPr>
          <w:p w14:paraId="428A87EA" w14:textId="77777777" w:rsidR="00440AC6" w:rsidRPr="007E61AD" w:rsidRDefault="00440AC6" w:rsidP="00ED7484">
            <w:pPr>
              <w:spacing w:line="480" w:lineRule="auto"/>
              <w:jc w:val="both"/>
              <w:rPr>
                <w:rFonts w:ascii="Times New Roman" w:hAnsi="Times New Roman" w:cs="Times New Roman"/>
                <w:b/>
                <w:bCs/>
              </w:rPr>
            </w:pPr>
            <w:r w:rsidRPr="007E61AD">
              <w:rPr>
                <w:rFonts w:ascii="Times New Roman" w:hAnsi="Times New Roman" w:cs="Times New Roman"/>
                <w:b/>
                <w:bCs/>
              </w:rPr>
              <w:t>Subscale</w:t>
            </w:r>
          </w:p>
        </w:tc>
        <w:tc>
          <w:tcPr>
            <w:tcW w:w="0" w:type="auto"/>
            <w:hideMark/>
          </w:tcPr>
          <w:p w14:paraId="578CF698" w14:textId="77777777" w:rsidR="00440AC6" w:rsidRPr="007E61AD" w:rsidRDefault="00440AC6" w:rsidP="00ED7484">
            <w:pPr>
              <w:spacing w:line="480" w:lineRule="auto"/>
              <w:jc w:val="both"/>
              <w:rPr>
                <w:rFonts w:ascii="Times New Roman" w:hAnsi="Times New Roman" w:cs="Times New Roman"/>
                <w:b/>
                <w:bCs/>
              </w:rPr>
            </w:pPr>
            <w:r w:rsidRPr="007E61AD">
              <w:rPr>
                <w:rFonts w:ascii="Times New Roman" w:hAnsi="Times New Roman" w:cs="Times New Roman"/>
                <w:b/>
                <w:bCs/>
              </w:rPr>
              <w:t>Item No</w:t>
            </w:r>
          </w:p>
        </w:tc>
        <w:tc>
          <w:tcPr>
            <w:tcW w:w="0" w:type="auto"/>
            <w:hideMark/>
          </w:tcPr>
          <w:p w14:paraId="55DD1636" w14:textId="77777777" w:rsidR="00440AC6" w:rsidRPr="007E61AD" w:rsidRDefault="00440AC6" w:rsidP="00ED7484">
            <w:pPr>
              <w:spacing w:line="480" w:lineRule="auto"/>
              <w:jc w:val="both"/>
              <w:rPr>
                <w:rFonts w:ascii="Times New Roman" w:hAnsi="Times New Roman" w:cs="Times New Roman"/>
                <w:b/>
                <w:bCs/>
              </w:rPr>
            </w:pPr>
            <w:r w:rsidRPr="007E61AD">
              <w:rPr>
                <w:rFonts w:ascii="Times New Roman" w:hAnsi="Times New Roman" w:cs="Times New Roman"/>
                <w:b/>
                <w:bCs/>
              </w:rPr>
              <w:t>Statement</w:t>
            </w:r>
          </w:p>
        </w:tc>
      </w:tr>
      <w:tr w:rsidR="00440AC6" w:rsidRPr="007E61AD" w14:paraId="34E3DBFC" w14:textId="77777777" w:rsidTr="00ED7484">
        <w:tc>
          <w:tcPr>
            <w:tcW w:w="0" w:type="auto"/>
            <w:vMerge w:val="restart"/>
            <w:hideMark/>
          </w:tcPr>
          <w:p w14:paraId="1AD5B2DE"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b/>
                <w:bCs/>
              </w:rPr>
              <w:t>Project Efficiency</w:t>
            </w:r>
          </w:p>
        </w:tc>
        <w:tc>
          <w:tcPr>
            <w:tcW w:w="0" w:type="auto"/>
            <w:hideMark/>
          </w:tcPr>
          <w:p w14:paraId="133BBD8D"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1</w:t>
            </w:r>
          </w:p>
        </w:tc>
        <w:tc>
          <w:tcPr>
            <w:tcW w:w="0" w:type="auto"/>
            <w:hideMark/>
          </w:tcPr>
          <w:p w14:paraId="75E387F6"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The project was completed within the planned schedule.</w:t>
            </w:r>
          </w:p>
        </w:tc>
      </w:tr>
      <w:tr w:rsidR="00440AC6" w:rsidRPr="007E61AD" w14:paraId="35F6E61B" w14:textId="77777777" w:rsidTr="00ED7484">
        <w:tc>
          <w:tcPr>
            <w:tcW w:w="0" w:type="auto"/>
            <w:vMerge/>
            <w:hideMark/>
          </w:tcPr>
          <w:p w14:paraId="247B1084" w14:textId="77777777" w:rsidR="00440AC6" w:rsidRPr="007E61AD" w:rsidRDefault="00440AC6" w:rsidP="00ED7484">
            <w:pPr>
              <w:spacing w:line="480" w:lineRule="auto"/>
              <w:jc w:val="both"/>
              <w:rPr>
                <w:rFonts w:ascii="Times New Roman" w:hAnsi="Times New Roman" w:cs="Times New Roman"/>
              </w:rPr>
            </w:pPr>
          </w:p>
        </w:tc>
        <w:tc>
          <w:tcPr>
            <w:tcW w:w="0" w:type="auto"/>
            <w:hideMark/>
          </w:tcPr>
          <w:p w14:paraId="203553C0"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2</w:t>
            </w:r>
          </w:p>
        </w:tc>
        <w:tc>
          <w:tcPr>
            <w:tcW w:w="0" w:type="auto"/>
            <w:hideMark/>
          </w:tcPr>
          <w:p w14:paraId="38DA9E47"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The project was completed within the allocated budget.</w:t>
            </w:r>
          </w:p>
        </w:tc>
      </w:tr>
      <w:tr w:rsidR="00440AC6" w:rsidRPr="007E61AD" w14:paraId="54761722" w14:textId="77777777" w:rsidTr="00ED7484">
        <w:tc>
          <w:tcPr>
            <w:tcW w:w="0" w:type="auto"/>
            <w:vMerge/>
            <w:hideMark/>
          </w:tcPr>
          <w:p w14:paraId="5BE66B41" w14:textId="77777777" w:rsidR="00440AC6" w:rsidRPr="007E61AD" w:rsidRDefault="00440AC6" w:rsidP="00ED7484">
            <w:pPr>
              <w:spacing w:line="480" w:lineRule="auto"/>
              <w:jc w:val="both"/>
              <w:rPr>
                <w:rFonts w:ascii="Times New Roman" w:hAnsi="Times New Roman" w:cs="Times New Roman"/>
              </w:rPr>
            </w:pPr>
          </w:p>
        </w:tc>
        <w:tc>
          <w:tcPr>
            <w:tcW w:w="0" w:type="auto"/>
            <w:hideMark/>
          </w:tcPr>
          <w:p w14:paraId="31AD8776"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3</w:t>
            </w:r>
          </w:p>
        </w:tc>
        <w:tc>
          <w:tcPr>
            <w:tcW w:w="0" w:type="auto"/>
            <w:hideMark/>
          </w:tcPr>
          <w:p w14:paraId="69329474"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Resources were utilized efficiently throughout the project.</w:t>
            </w:r>
          </w:p>
        </w:tc>
      </w:tr>
      <w:tr w:rsidR="00440AC6" w:rsidRPr="007E61AD" w14:paraId="13AC3CA3" w14:textId="77777777" w:rsidTr="00ED7484">
        <w:tc>
          <w:tcPr>
            <w:tcW w:w="0" w:type="auto"/>
            <w:vMerge/>
            <w:hideMark/>
          </w:tcPr>
          <w:p w14:paraId="516249E5" w14:textId="77777777" w:rsidR="00440AC6" w:rsidRPr="007E61AD" w:rsidRDefault="00440AC6" w:rsidP="00ED7484">
            <w:pPr>
              <w:spacing w:line="480" w:lineRule="auto"/>
              <w:jc w:val="both"/>
              <w:rPr>
                <w:rFonts w:ascii="Times New Roman" w:hAnsi="Times New Roman" w:cs="Times New Roman"/>
              </w:rPr>
            </w:pPr>
          </w:p>
        </w:tc>
        <w:tc>
          <w:tcPr>
            <w:tcW w:w="0" w:type="auto"/>
            <w:hideMark/>
          </w:tcPr>
          <w:p w14:paraId="42B9A82A"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4</w:t>
            </w:r>
          </w:p>
        </w:tc>
        <w:tc>
          <w:tcPr>
            <w:tcW w:w="0" w:type="auto"/>
            <w:hideMark/>
          </w:tcPr>
          <w:p w14:paraId="67752228"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Project objectives were met as planned.</w:t>
            </w:r>
          </w:p>
        </w:tc>
      </w:tr>
      <w:tr w:rsidR="00440AC6" w:rsidRPr="007E61AD" w14:paraId="67A0E8CF" w14:textId="77777777" w:rsidTr="00ED7484">
        <w:tc>
          <w:tcPr>
            <w:tcW w:w="0" w:type="auto"/>
            <w:vMerge w:val="restart"/>
            <w:hideMark/>
          </w:tcPr>
          <w:p w14:paraId="519F0677" w14:textId="77777777" w:rsidR="00440AC6" w:rsidRPr="007E61AD" w:rsidRDefault="00440AC6" w:rsidP="00ED7484">
            <w:pPr>
              <w:spacing w:line="480" w:lineRule="auto"/>
              <w:rPr>
                <w:rFonts w:ascii="Times New Roman" w:hAnsi="Times New Roman" w:cs="Times New Roman"/>
              </w:rPr>
            </w:pPr>
            <w:r w:rsidRPr="007E61AD">
              <w:rPr>
                <w:rFonts w:ascii="Times New Roman" w:hAnsi="Times New Roman" w:cs="Times New Roman"/>
                <w:b/>
                <w:bCs/>
              </w:rPr>
              <w:t>Impact on the Customer</w:t>
            </w:r>
          </w:p>
        </w:tc>
        <w:tc>
          <w:tcPr>
            <w:tcW w:w="0" w:type="auto"/>
            <w:hideMark/>
          </w:tcPr>
          <w:p w14:paraId="5CC7E77C"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5</w:t>
            </w:r>
          </w:p>
        </w:tc>
        <w:tc>
          <w:tcPr>
            <w:tcW w:w="0" w:type="auto"/>
            <w:hideMark/>
          </w:tcPr>
          <w:p w14:paraId="7C085B3B"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The project met customer requirements and expectations.</w:t>
            </w:r>
          </w:p>
        </w:tc>
      </w:tr>
      <w:tr w:rsidR="00440AC6" w:rsidRPr="007E61AD" w14:paraId="2594947A" w14:textId="77777777" w:rsidTr="00ED7484">
        <w:tc>
          <w:tcPr>
            <w:tcW w:w="0" w:type="auto"/>
            <w:vMerge/>
            <w:hideMark/>
          </w:tcPr>
          <w:p w14:paraId="23102923" w14:textId="77777777" w:rsidR="00440AC6" w:rsidRPr="007E61AD" w:rsidRDefault="00440AC6" w:rsidP="00ED7484">
            <w:pPr>
              <w:spacing w:line="480" w:lineRule="auto"/>
              <w:jc w:val="both"/>
              <w:rPr>
                <w:rFonts w:ascii="Times New Roman" w:hAnsi="Times New Roman" w:cs="Times New Roman"/>
              </w:rPr>
            </w:pPr>
          </w:p>
        </w:tc>
        <w:tc>
          <w:tcPr>
            <w:tcW w:w="0" w:type="auto"/>
            <w:hideMark/>
          </w:tcPr>
          <w:p w14:paraId="3E06F8AF"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6</w:t>
            </w:r>
          </w:p>
        </w:tc>
        <w:tc>
          <w:tcPr>
            <w:tcW w:w="0" w:type="auto"/>
            <w:hideMark/>
          </w:tcPr>
          <w:p w14:paraId="2C7F2AAA"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Customer satisfaction was achieved at project completion.</w:t>
            </w:r>
          </w:p>
        </w:tc>
      </w:tr>
      <w:tr w:rsidR="00440AC6" w:rsidRPr="007E61AD" w14:paraId="0B066114" w14:textId="77777777" w:rsidTr="00ED7484">
        <w:tc>
          <w:tcPr>
            <w:tcW w:w="0" w:type="auto"/>
            <w:vMerge/>
            <w:hideMark/>
          </w:tcPr>
          <w:p w14:paraId="5010C231" w14:textId="77777777" w:rsidR="00440AC6" w:rsidRPr="007E61AD" w:rsidRDefault="00440AC6" w:rsidP="00ED7484">
            <w:pPr>
              <w:spacing w:line="480" w:lineRule="auto"/>
              <w:jc w:val="both"/>
              <w:rPr>
                <w:rFonts w:ascii="Times New Roman" w:hAnsi="Times New Roman" w:cs="Times New Roman"/>
              </w:rPr>
            </w:pPr>
          </w:p>
        </w:tc>
        <w:tc>
          <w:tcPr>
            <w:tcW w:w="0" w:type="auto"/>
            <w:hideMark/>
          </w:tcPr>
          <w:p w14:paraId="2DF6C2A5"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7</w:t>
            </w:r>
          </w:p>
        </w:tc>
        <w:tc>
          <w:tcPr>
            <w:tcW w:w="0" w:type="auto"/>
            <w:hideMark/>
          </w:tcPr>
          <w:p w14:paraId="6E95FC8B"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Deliverables provided long-term value to the customer.</w:t>
            </w:r>
          </w:p>
        </w:tc>
      </w:tr>
      <w:tr w:rsidR="00440AC6" w:rsidRPr="007E61AD" w14:paraId="0A757AC2" w14:textId="77777777" w:rsidTr="00ED7484">
        <w:tc>
          <w:tcPr>
            <w:tcW w:w="0" w:type="auto"/>
            <w:vMerge/>
            <w:hideMark/>
          </w:tcPr>
          <w:p w14:paraId="0EC6E40E" w14:textId="77777777" w:rsidR="00440AC6" w:rsidRPr="007E61AD" w:rsidRDefault="00440AC6" w:rsidP="00ED7484">
            <w:pPr>
              <w:spacing w:line="480" w:lineRule="auto"/>
              <w:jc w:val="both"/>
              <w:rPr>
                <w:rFonts w:ascii="Times New Roman" w:hAnsi="Times New Roman" w:cs="Times New Roman"/>
              </w:rPr>
            </w:pPr>
          </w:p>
        </w:tc>
        <w:tc>
          <w:tcPr>
            <w:tcW w:w="0" w:type="auto"/>
            <w:hideMark/>
          </w:tcPr>
          <w:p w14:paraId="7F27B1DE"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8</w:t>
            </w:r>
          </w:p>
        </w:tc>
        <w:tc>
          <w:tcPr>
            <w:tcW w:w="0" w:type="auto"/>
            <w:hideMark/>
          </w:tcPr>
          <w:p w14:paraId="30DF881C"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Customer feedback was incorporated into project processes.</w:t>
            </w:r>
          </w:p>
        </w:tc>
      </w:tr>
      <w:tr w:rsidR="00440AC6" w:rsidRPr="007E61AD" w14:paraId="0A50F15C" w14:textId="77777777" w:rsidTr="00ED7484">
        <w:tc>
          <w:tcPr>
            <w:tcW w:w="0" w:type="auto"/>
            <w:vMerge w:val="restart"/>
            <w:hideMark/>
          </w:tcPr>
          <w:p w14:paraId="57F31D1F"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b/>
                <w:bCs/>
              </w:rPr>
              <w:t>Business Success</w:t>
            </w:r>
          </w:p>
        </w:tc>
        <w:tc>
          <w:tcPr>
            <w:tcW w:w="0" w:type="auto"/>
            <w:hideMark/>
          </w:tcPr>
          <w:p w14:paraId="24B11464"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9</w:t>
            </w:r>
          </w:p>
        </w:tc>
        <w:tc>
          <w:tcPr>
            <w:tcW w:w="0" w:type="auto"/>
            <w:hideMark/>
          </w:tcPr>
          <w:p w14:paraId="386809E9"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The project contributed positively to organizational goals.</w:t>
            </w:r>
          </w:p>
        </w:tc>
      </w:tr>
      <w:tr w:rsidR="00440AC6" w:rsidRPr="007E61AD" w14:paraId="5E7F0C1D" w14:textId="77777777" w:rsidTr="00ED7484">
        <w:tc>
          <w:tcPr>
            <w:tcW w:w="0" w:type="auto"/>
            <w:vMerge/>
            <w:hideMark/>
          </w:tcPr>
          <w:p w14:paraId="5E48155C" w14:textId="77777777" w:rsidR="00440AC6" w:rsidRPr="007E61AD" w:rsidRDefault="00440AC6" w:rsidP="00ED7484">
            <w:pPr>
              <w:spacing w:line="480" w:lineRule="auto"/>
              <w:jc w:val="both"/>
              <w:rPr>
                <w:rFonts w:ascii="Times New Roman" w:hAnsi="Times New Roman" w:cs="Times New Roman"/>
              </w:rPr>
            </w:pPr>
          </w:p>
        </w:tc>
        <w:tc>
          <w:tcPr>
            <w:tcW w:w="0" w:type="auto"/>
            <w:hideMark/>
          </w:tcPr>
          <w:p w14:paraId="0E685A71"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10</w:t>
            </w:r>
          </w:p>
        </w:tc>
        <w:tc>
          <w:tcPr>
            <w:tcW w:w="0" w:type="auto"/>
            <w:hideMark/>
          </w:tcPr>
          <w:p w14:paraId="546269BB"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The project generated expected financial benefits.</w:t>
            </w:r>
          </w:p>
        </w:tc>
      </w:tr>
      <w:tr w:rsidR="00440AC6" w:rsidRPr="007E61AD" w14:paraId="764550A8" w14:textId="77777777" w:rsidTr="00ED7484">
        <w:tc>
          <w:tcPr>
            <w:tcW w:w="0" w:type="auto"/>
            <w:vMerge/>
            <w:hideMark/>
          </w:tcPr>
          <w:p w14:paraId="4B00A4ED" w14:textId="77777777" w:rsidR="00440AC6" w:rsidRPr="007E61AD" w:rsidRDefault="00440AC6" w:rsidP="00ED7484">
            <w:pPr>
              <w:spacing w:line="480" w:lineRule="auto"/>
              <w:jc w:val="both"/>
              <w:rPr>
                <w:rFonts w:ascii="Times New Roman" w:hAnsi="Times New Roman" w:cs="Times New Roman"/>
              </w:rPr>
            </w:pPr>
          </w:p>
        </w:tc>
        <w:tc>
          <w:tcPr>
            <w:tcW w:w="0" w:type="auto"/>
            <w:hideMark/>
          </w:tcPr>
          <w:p w14:paraId="72C4039E"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11</w:t>
            </w:r>
          </w:p>
        </w:tc>
        <w:tc>
          <w:tcPr>
            <w:tcW w:w="0" w:type="auto"/>
            <w:hideMark/>
          </w:tcPr>
          <w:p w14:paraId="64CBB756"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The project enhanced the organization’s competitive position.</w:t>
            </w:r>
          </w:p>
        </w:tc>
      </w:tr>
      <w:tr w:rsidR="00440AC6" w:rsidRPr="007E61AD" w14:paraId="68284FA7" w14:textId="77777777" w:rsidTr="00ED7484">
        <w:tc>
          <w:tcPr>
            <w:tcW w:w="0" w:type="auto"/>
            <w:vMerge/>
            <w:hideMark/>
          </w:tcPr>
          <w:p w14:paraId="5C3424E1" w14:textId="77777777" w:rsidR="00440AC6" w:rsidRPr="007E61AD" w:rsidRDefault="00440AC6" w:rsidP="00ED7484">
            <w:pPr>
              <w:spacing w:line="480" w:lineRule="auto"/>
              <w:jc w:val="both"/>
              <w:rPr>
                <w:rFonts w:ascii="Times New Roman" w:hAnsi="Times New Roman" w:cs="Times New Roman"/>
              </w:rPr>
            </w:pPr>
          </w:p>
        </w:tc>
        <w:tc>
          <w:tcPr>
            <w:tcW w:w="0" w:type="auto"/>
            <w:hideMark/>
          </w:tcPr>
          <w:p w14:paraId="5777C2A6"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12</w:t>
            </w:r>
          </w:p>
        </w:tc>
        <w:tc>
          <w:tcPr>
            <w:tcW w:w="0" w:type="auto"/>
            <w:hideMark/>
          </w:tcPr>
          <w:p w14:paraId="28733E43"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The project delivered measurable business value.</w:t>
            </w:r>
          </w:p>
        </w:tc>
      </w:tr>
      <w:tr w:rsidR="00440AC6" w:rsidRPr="007E61AD" w14:paraId="6E648F7F" w14:textId="77777777" w:rsidTr="00ED7484">
        <w:tc>
          <w:tcPr>
            <w:tcW w:w="0" w:type="auto"/>
            <w:vMerge w:val="restart"/>
            <w:hideMark/>
          </w:tcPr>
          <w:p w14:paraId="6D84A629"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b/>
                <w:bCs/>
              </w:rPr>
              <w:t>Future Potential</w:t>
            </w:r>
          </w:p>
        </w:tc>
        <w:tc>
          <w:tcPr>
            <w:tcW w:w="0" w:type="auto"/>
            <w:hideMark/>
          </w:tcPr>
          <w:p w14:paraId="14E773B3"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13</w:t>
            </w:r>
          </w:p>
        </w:tc>
        <w:tc>
          <w:tcPr>
            <w:tcW w:w="0" w:type="auto"/>
            <w:hideMark/>
          </w:tcPr>
          <w:p w14:paraId="0E4E56CC"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The project increased organizational knowledge and capabilities.</w:t>
            </w:r>
          </w:p>
        </w:tc>
      </w:tr>
      <w:tr w:rsidR="00440AC6" w:rsidRPr="007E61AD" w14:paraId="0B4143B9" w14:textId="77777777" w:rsidTr="00ED7484">
        <w:tc>
          <w:tcPr>
            <w:tcW w:w="0" w:type="auto"/>
            <w:vMerge/>
            <w:hideMark/>
          </w:tcPr>
          <w:p w14:paraId="22E1EE9A" w14:textId="77777777" w:rsidR="00440AC6" w:rsidRPr="007E61AD" w:rsidRDefault="00440AC6" w:rsidP="00ED7484">
            <w:pPr>
              <w:spacing w:line="480" w:lineRule="auto"/>
              <w:jc w:val="both"/>
              <w:rPr>
                <w:rFonts w:ascii="Times New Roman" w:hAnsi="Times New Roman" w:cs="Times New Roman"/>
              </w:rPr>
            </w:pPr>
          </w:p>
        </w:tc>
        <w:tc>
          <w:tcPr>
            <w:tcW w:w="0" w:type="auto"/>
            <w:hideMark/>
          </w:tcPr>
          <w:p w14:paraId="508B6056"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14</w:t>
            </w:r>
          </w:p>
        </w:tc>
        <w:tc>
          <w:tcPr>
            <w:tcW w:w="0" w:type="auto"/>
            <w:hideMark/>
          </w:tcPr>
          <w:p w14:paraId="0DFBADA5"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The project strengthened team skills for future projects.</w:t>
            </w:r>
          </w:p>
        </w:tc>
      </w:tr>
      <w:tr w:rsidR="00440AC6" w:rsidRPr="007E61AD" w14:paraId="30358FC5" w14:textId="77777777" w:rsidTr="00ED7484">
        <w:tc>
          <w:tcPr>
            <w:tcW w:w="0" w:type="auto"/>
            <w:vMerge/>
            <w:hideMark/>
          </w:tcPr>
          <w:p w14:paraId="61CFCD32" w14:textId="77777777" w:rsidR="00440AC6" w:rsidRPr="007E61AD" w:rsidRDefault="00440AC6" w:rsidP="00ED7484">
            <w:pPr>
              <w:spacing w:line="480" w:lineRule="auto"/>
              <w:jc w:val="both"/>
              <w:rPr>
                <w:rFonts w:ascii="Times New Roman" w:hAnsi="Times New Roman" w:cs="Times New Roman"/>
              </w:rPr>
            </w:pPr>
          </w:p>
        </w:tc>
        <w:tc>
          <w:tcPr>
            <w:tcW w:w="0" w:type="auto"/>
            <w:hideMark/>
          </w:tcPr>
          <w:p w14:paraId="7BFFF1D1"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15</w:t>
            </w:r>
          </w:p>
        </w:tc>
        <w:tc>
          <w:tcPr>
            <w:tcW w:w="0" w:type="auto"/>
            <w:hideMark/>
          </w:tcPr>
          <w:p w14:paraId="24ECEC64"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The project opened opportunities for future projects.</w:t>
            </w:r>
          </w:p>
        </w:tc>
      </w:tr>
      <w:tr w:rsidR="00440AC6" w:rsidRPr="007E61AD" w14:paraId="18A50500" w14:textId="77777777" w:rsidTr="00ED7484">
        <w:tc>
          <w:tcPr>
            <w:tcW w:w="0" w:type="auto"/>
            <w:vMerge/>
            <w:hideMark/>
          </w:tcPr>
          <w:p w14:paraId="11D9516F" w14:textId="77777777" w:rsidR="00440AC6" w:rsidRPr="007E61AD" w:rsidRDefault="00440AC6" w:rsidP="00ED7484">
            <w:pPr>
              <w:spacing w:line="480" w:lineRule="auto"/>
              <w:jc w:val="both"/>
              <w:rPr>
                <w:rFonts w:ascii="Times New Roman" w:hAnsi="Times New Roman" w:cs="Times New Roman"/>
              </w:rPr>
            </w:pPr>
          </w:p>
        </w:tc>
        <w:tc>
          <w:tcPr>
            <w:tcW w:w="0" w:type="auto"/>
            <w:hideMark/>
          </w:tcPr>
          <w:p w14:paraId="5915D322"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16</w:t>
            </w:r>
          </w:p>
        </w:tc>
        <w:tc>
          <w:tcPr>
            <w:tcW w:w="0" w:type="auto"/>
            <w:hideMark/>
          </w:tcPr>
          <w:p w14:paraId="3551A7F4"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Lessons learned were documented and applied.</w:t>
            </w:r>
          </w:p>
        </w:tc>
      </w:tr>
      <w:tr w:rsidR="00440AC6" w:rsidRPr="007E61AD" w14:paraId="6D663FEF" w14:textId="77777777" w:rsidTr="00ED7484">
        <w:tc>
          <w:tcPr>
            <w:tcW w:w="0" w:type="auto"/>
            <w:vMerge w:val="restart"/>
            <w:hideMark/>
          </w:tcPr>
          <w:p w14:paraId="0DBD7DCF"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b/>
                <w:bCs/>
              </w:rPr>
              <w:t>Additional Items</w:t>
            </w:r>
          </w:p>
        </w:tc>
        <w:tc>
          <w:tcPr>
            <w:tcW w:w="0" w:type="auto"/>
            <w:hideMark/>
          </w:tcPr>
          <w:p w14:paraId="39903981"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17</w:t>
            </w:r>
          </w:p>
        </w:tc>
        <w:tc>
          <w:tcPr>
            <w:tcW w:w="0" w:type="auto"/>
            <w:hideMark/>
          </w:tcPr>
          <w:p w14:paraId="6CFAD264"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Stakeholder relationships improved due to project execution.</w:t>
            </w:r>
          </w:p>
        </w:tc>
      </w:tr>
      <w:tr w:rsidR="00440AC6" w:rsidRPr="007E61AD" w14:paraId="167D4D5B" w14:textId="77777777" w:rsidTr="00ED7484">
        <w:tc>
          <w:tcPr>
            <w:tcW w:w="0" w:type="auto"/>
            <w:vMerge/>
            <w:hideMark/>
          </w:tcPr>
          <w:p w14:paraId="06AFAC8A" w14:textId="77777777" w:rsidR="00440AC6" w:rsidRPr="007E61AD" w:rsidRDefault="00440AC6" w:rsidP="00ED7484">
            <w:pPr>
              <w:spacing w:line="480" w:lineRule="auto"/>
              <w:jc w:val="both"/>
              <w:rPr>
                <w:rFonts w:ascii="Times New Roman" w:hAnsi="Times New Roman" w:cs="Times New Roman"/>
              </w:rPr>
            </w:pPr>
          </w:p>
        </w:tc>
        <w:tc>
          <w:tcPr>
            <w:tcW w:w="0" w:type="auto"/>
            <w:hideMark/>
          </w:tcPr>
          <w:p w14:paraId="1C7ACF3A"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18</w:t>
            </w:r>
          </w:p>
        </w:tc>
        <w:tc>
          <w:tcPr>
            <w:tcW w:w="0" w:type="auto"/>
            <w:hideMark/>
          </w:tcPr>
          <w:p w14:paraId="2E6C942D"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The project increased innovation within the organization.</w:t>
            </w:r>
          </w:p>
        </w:tc>
      </w:tr>
      <w:tr w:rsidR="00440AC6" w:rsidRPr="007E61AD" w14:paraId="6A5D4EF9" w14:textId="77777777" w:rsidTr="00ED7484">
        <w:tc>
          <w:tcPr>
            <w:tcW w:w="0" w:type="auto"/>
            <w:vMerge/>
            <w:hideMark/>
          </w:tcPr>
          <w:p w14:paraId="600D48B7" w14:textId="77777777" w:rsidR="00440AC6" w:rsidRPr="007E61AD" w:rsidRDefault="00440AC6" w:rsidP="00ED7484">
            <w:pPr>
              <w:spacing w:line="480" w:lineRule="auto"/>
              <w:jc w:val="both"/>
              <w:rPr>
                <w:rFonts w:ascii="Times New Roman" w:hAnsi="Times New Roman" w:cs="Times New Roman"/>
              </w:rPr>
            </w:pPr>
          </w:p>
        </w:tc>
        <w:tc>
          <w:tcPr>
            <w:tcW w:w="0" w:type="auto"/>
            <w:hideMark/>
          </w:tcPr>
          <w:p w14:paraId="78AB7835"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19</w:t>
            </w:r>
          </w:p>
        </w:tc>
        <w:tc>
          <w:tcPr>
            <w:tcW w:w="0" w:type="auto"/>
            <w:hideMark/>
          </w:tcPr>
          <w:p w14:paraId="652F8063"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Risks were managed effectively to ensure project success.</w:t>
            </w:r>
          </w:p>
        </w:tc>
      </w:tr>
      <w:tr w:rsidR="00440AC6" w:rsidRPr="007E61AD" w14:paraId="6AC23161" w14:textId="77777777" w:rsidTr="00ED7484">
        <w:tc>
          <w:tcPr>
            <w:tcW w:w="0" w:type="auto"/>
            <w:vMerge/>
            <w:hideMark/>
          </w:tcPr>
          <w:p w14:paraId="18AB8DB6" w14:textId="77777777" w:rsidR="00440AC6" w:rsidRPr="007E61AD" w:rsidRDefault="00440AC6" w:rsidP="00ED7484">
            <w:pPr>
              <w:spacing w:line="480" w:lineRule="auto"/>
              <w:jc w:val="both"/>
              <w:rPr>
                <w:rFonts w:ascii="Times New Roman" w:hAnsi="Times New Roman" w:cs="Times New Roman"/>
              </w:rPr>
            </w:pPr>
          </w:p>
        </w:tc>
        <w:tc>
          <w:tcPr>
            <w:tcW w:w="0" w:type="auto"/>
            <w:hideMark/>
          </w:tcPr>
          <w:p w14:paraId="08683E23"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20</w:t>
            </w:r>
          </w:p>
        </w:tc>
        <w:tc>
          <w:tcPr>
            <w:tcW w:w="0" w:type="auto"/>
            <w:hideMark/>
          </w:tcPr>
          <w:p w14:paraId="22246EFA" w14:textId="77777777" w:rsidR="00440AC6" w:rsidRPr="007E61AD" w:rsidRDefault="00440AC6" w:rsidP="00ED7484">
            <w:pPr>
              <w:spacing w:line="480" w:lineRule="auto"/>
              <w:jc w:val="both"/>
              <w:rPr>
                <w:rFonts w:ascii="Times New Roman" w:hAnsi="Times New Roman" w:cs="Times New Roman"/>
              </w:rPr>
            </w:pPr>
            <w:r w:rsidRPr="007E61AD">
              <w:rPr>
                <w:rFonts w:ascii="Times New Roman" w:hAnsi="Times New Roman" w:cs="Times New Roman"/>
              </w:rPr>
              <w:t>Overall, the project was successful in achieving its intended outcomes.</w:t>
            </w:r>
          </w:p>
        </w:tc>
      </w:tr>
    </w:tbl>
    <w:p w14:paraId="36ED37CC" w14:textId="77777777" w:rsidR="00440AC6" w:rsidRPr="007E61AD" w:rsidRDefault="00440AC6" w:rsidP="00440AC6">
      <w:pPr>
        <w:spacing w:after="0" w:line="480" w:lineRule="auto"/>
        <w:jc w:val="both"/>
        <w:rPr>
          <w:rFonts w:ascii="Times New Roman" w:hAnsi="Times New Roman" w:cs="Times New Roman"/>
        </w:rPr>
      </w:pPr>
    </w:p>
    <w:p w14:paraId="4582539E" w14:textId="77777777" w:rsidR="00440AC6" w:rsidRPr="003A0591" w:rsidRDefault="00440AC6" w:rsidP="00440AC6">
      <w:pPr>
        <w:spacing w:after="0" w:line="480" w:lineRule="auto"/>
        <w:jc w:val="both"/>
        <w:rPr>
          <w:rFonts w:ascii="Times New Roman" w:hAnsi="Times New Roman" w:cs="Times New Roman"/>
        </w:rPr>
      </w:pPr>
    </w:p>
    <w:p w14:paraId="33CEAB51" w14:textId="77777777" w:rsidR="003F6A99" w:rsidRDefault="003F6A99"/>
    <w:sectPr w:rsidR="003F6A99" w:rsidSect="00CD779E">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67586C" w14:textId="77777777" w:rsidR="00B142F9" w:rsidRDefault="00B142F9">
      <w:pPr>
        <w:spacing w:after="0" w:line="240" w:lineRule="auto"/>
      </w:pPr>
      <w:r>
        <w:separator/>
      </w:r>
    </w:p>
  </w:endnote>
  <w:endnote w:type="continuationSeparator" w:id="0">
    <w:p w14:paraId="22EEC005" w14:textId="77777777" w:rsidR="00B142F9" w:rsidRDefault="00B142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51705886"/>
      <w:docPartObj>
        <w:docPartGallery w:val="Page Numbers (Bottom of Page)"/>
        <w:docPartUnique/>
      </w:docPartObj>
    </w:sdtPr>
    <w:sdtEndPr>
      <w:rPr>
        <w:noProof/>
      </w:rPr>
    </w:sdtEndPr>
    <w:sdtContent>
      <w:p w14:paraId="0C1676B1" w14:textId="77777777" w:rsidR="00751A20" w:rsidRPr="0017589A" w:rsidRDefault="00CD779E" w:rsidP="00E2545F">
        <w:pPr>
          <w:pStyle w:val="Footer"/>
          <w:jc w:val="center"/>
        </w:pPr>
        <w:r>
          <w:fldChar w:fldCharType="begin"/>
        </w:r>
        <w:r>
          <w:instrText xml:space="preserve"> PAGE   \* MERGEFORMAT </w:instrText>
        </w:r>
        <w:r>
          <w:fldChar w:fldCharType="separate"/>
        </w:r>
        <w:r w:rsidR="00D71F61">
          <w:rPr>
            <w:noProof/>
          </w:rPr>
          <w:t>VI</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E15EC7" w14:textId="77777777" w:rsidR="00B142F9" w:rsidRDefault="00B142F9">
      <w:pPr>
        <w:spacing w:after="0" w:line="240" w:lineRule="auto"/>
      </w:pPr>
      <w:r>
        <w:separator/>
      </w:r>
    </w:p>
  </w:footnote>
  <w:footnote w:type="continuationSeparator" w:id="0">
    <w:p w14:paraId="12067B79" w14:textId="77777777" w:rsidR="00B142F9" w:rsidRDefault="00B142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5A1E8C"/>
    <w:multiLevelType w:val="hybridMultilevel"/>
    <w:tmpl w:val="05909E8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6C74683F"/>
    <w:multiLevelType w:val="hybridMultilevel"/>
    <w:tmpl w:val="05909E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20920477">
    <w:abstractNumId w:val="1"/>
  </w:num>
  <w:num w:numId="2" w16cid:durableId="1360546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375F"/>
    <w:rsid w:val="00044EEF"/>
    <w:rsid w:val="0008712A"/>
    <w:rsid w:val="00094B3D"/>
    <w:rsid w:val="000E6044"/>
    <w:rsid w:val="00156402"/>
    <w:rsid w:val="00164E8B"/>
    <w:rsid w:val="001A6A71"/>
    <w:rsid w:val="0020292A"/>
    <w:rsid w:val="00275E37"/>
    <w:rsid w:val="00320F7B"/>
    <w:rsid w:val="003970AF"/>
    <w:rsid w:val="003B0C63"/>
    <w:rsid w:val="003F6A99"/>
    <w:rsid w:val="00440AC6"/>
    <w:rsid w:val="004C680B"/>
    <w:rsid w:val="004E170D"/>
    <w:rsid w:val="00514EC7"/>
    <w:rsid w:val="005A375F"/>
    <w:rsid w:val="00647DC5"/>
    <w:rsid w:val="006801C4"/>
    <w:rsid w:val="006D0227"/>
    <w:rsid w:val="006E07EC"/>
    <w:rsid w:val="007515AE"/>
    <w:rsid w:val="00751A20"/>
    <w:rsid w:val="0075462B"/>
    <w:rsid w:val="00792C85"/>
    <w:rsid w:val="007D6C76"/>
    <w:rsid w:val="007D6E83"/>
    <w:rsid w:val="007E1CD9"/>
    <w:rsid w:val="007F5050"/>
    <w:rsid w:val="00825269"/>
    <w:rsid w:val="00856DBB"/>
    <w:rsid w:val="00883775"/>
    <w:rsid w:val="00897D1B"/>
    <w:rsid w:val="008E4C36"/>
    <w:rsid w:val="008E537B"/>
    <w:rsid w:val="0095220A"/>
    <w:rsid w:val="009B7041"/>
    <w:rsid w:val="00A52290"/>
    <w:rsid w:val="00AB0116"/>
    <w:rsid w:val="00AD43AE"/>
    <w:rsid w:val="00B142F9"/>
    <w:rsid w:val="00B951D3"/>
    <w:rsid w:val="00BE43CB"/>
    <w:rsid w:val="00C1760B"/>
    <w:rsid w:val="00C92DE9"/>
    <w:rsid w:val="00CD779E"/>
    <w:rsid w:val="00D71F61"/>
    <w:rsid w:val="00D8059C"/>
    <w:rsid w:val="00D80C3D"/>
    <w:rsid w:val="00DD581C"/>
    <w:rsid w:val="00DF2007"/>
    <w:rsid w:val="00E23F79"/>
    <w:rsid w:val="00E32845"/>
    <w:rsid w:val="00E4021E"/>
    <w:rsid w:val="00E47BB9"/>
    <w:rsid w:val="00E82E96"/>
    <w:rsid w:val="00EB1819"/>
    <w:rsid w:val="00ED7104"/>
    <w:rsid w:val="00EE3545"/>
    <w:rsid w:val="00F54A23"/>
    <w:rsid w:val="00F61D06"/>
    <w:rsid w:val="00FC35CA"/>
    <w:rsid w:val="00FD667E"/>
    <w:rsid w:val="00FF34C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2C543"/>
  <w15:chartTrackingRefBased/>
  <w15:docId w15:val="{73AA5FE8-538B-4C35-A3E6-105839C8F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0AC6"/>
    <w:pPr>
      <w:spacing w:line="278" w:lineRule="auto"/>
    </w:pPr>
    <w:rPr>
      <w:kern w:val="2"/>
      <w:sz w:val="24"/>
      <w:szCs w:val="24"/>
      <w14:ligatures w14:val="standardContextual"/>
    </w:rPr>
  </w:style>
  <w:style w:type="paragraph" w:styleId="Heading1">
    <w:name w:val="heading 1"/>
    <w:basedOn w:val="Normal"/>
    <w:next w:val="Normal"/>
    <w:link w:val="Heading1Char"/>
    <w:uiPriority w:val="9"/>
    <w:qFormat/>
    <w:rsid w:val="00897D1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97D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A52290"/>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0AC6"/>
    <w:pPr>
      <w:ind w:left="720"/>
      <w:contextualSpacing/>
    </w:pPr>
  </w:style>
  <w:style w:type="table" w:styleId="TableGrid">
    <w:name w:val="Table Grid"/>
    <w:basedOn w:val="TableNormal"/>
    <w:uiPriority w:val="39"/>
    <w:rsid w:val="00440AC6"/>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B0116"/>
    <w:rPr>
      <w:b/>
      <w:bCs/>
    </w:rPr>
  </w:style>
  <w:style w:type="character" w:customStyle="1" w:styleId="Heading3Char">
    <w:name w:val="Heading 3 Char"/>
    <w:basedOn w:val="DefaultParagraphFont"/>
    <w:link w:val="Heading3"/>
    <w:uiPriority w:val="9"/>
    <w:rsid w:val="00A52290"/>
    <w:rPr>
      <w:rFonts w:ascii="Times New Roman" w:eastAsia="Times New Roman" w:hAnsi="Times New Roman" w:cs="Times New Roman"/>
      <w:b/>
      <w:bCs/>
      <w:sz w:val="27"/>
      <w:szCs w:val="27"/>
    </w:rPr>
  </w:style>
  <w:style w:type="paragraph" w:styleId="NormalWeb">
    <w:name w:val="Normal (Web)"/>
    <w:basedOn w:val="Normal"/>
    <w:uiPriority w:val="99"/>
    <w:unhideWhenUsed/>
    <w:rsid w:val="00A52290"/>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Heading1Char">
    <w:name w:val="Heading 1 Char"/>
    <w:basedOn w:val="DefaultParagraphFont"/>
    <w:link w:val="Heading1"/>
    <w:uiPriority w:val="9"/>
    <w:rsid w:val="00897D1B"/>
    <w:rPr>
      <w:rFonts w:asciiTheme="majorHAnsi" w:eastAsiaTheme="majorEastAsia" w:hAnsiTheme="majorHAnsi" w:cstheme="majorBidi"/>
      <w:color w:val="2E74B5" w:themeColor="accent1" w:themeShade="BF"/>
      <w:kern w:val="2"/>
      <w:sz w:val="32"/>
      <w:szCs w:val="32"/>
      <w14:ligatures w14:val="standardContextual"/>
    </w:rPr>
  </w:style>
  <w:style w:type="character" w:customStyle="1" w:styleId="Heading2Char">
    <w:name w:val="Heading 2 Char"/>
    <w:basedOn w:val="DefaultParagraphFont"/>
    <w:link w:val="Heading2"/>
    <w:uiPriority w:val="9"/>
    <w:rsid w:val="00897D1B"/>
    <w:rPr>
      <w:rFonts w:asciiTheme="majorHAnsi" w:eastAsiaTheme="majorEastAsia" w:hAnsiTheme="majorHAnsi" w:cstheme="majorBidi"/>
      <w:color w:val="2E74B5" w:themeColor="accent1" w:themeShade="BF"/>
      <w:kern w:val="2"/>
      <w:sz w:val="26"/>
      <w:szCs w:val="26"/>
      <w14:ligatures w14:val="standardContextual"/>
    </w:rPr>
  </w:style>
  <w:style w:type="paragraph" w:styleId="TOCHeading">
    <w:name w:val="TOC Heading"/>
    <w:basedOn w:val="Heading1"/>
    <w:next w:val="Normal"/>
    <w:uiPriority w:val="39"/>
    <w:unhideWhenUsed/>
    <w:qFormat/>
    <w:rsid w:val="00B951D3"/>
    <w:pPr>
      <w:spacing w:line="259" w:lineRule="auto"/>
      <w:outlineLvl w:val="9"/>
    </w:pPr>
    <w:rPr>
      <w:kern w:val="0"/>
      <w14:ligatures w14:val="none"/>
    </w:rPr>
  </w:style>
  <w:style w:type="paragraph" w:styleId="TOC1">
    <w:name w:val="toc 1"/>
    <w:basedOn w:val="Normal"/>
    <w:next w:val="Normal"/>
    <w:autoRedefine/>
    <w:uiPriority w:val="39"/>
    <w:unhideWhenUsed/>
    <w:rsid w:val="00B951D3"/>
    <w:pPr>
      <w:spacing w:after="100"/>
    </w:pPr>
  </w:style>
  <w:style w:type="paragraph" w:styleId="TOC2">
    <w:name w:val="toc 2"/>
    <w:basedOn w:val="Normal"/>
    <w:next w:val="Normal"/>
    <w:autoRedefine/>
    <w:uiPriority w:val="39"/>
    <w:unhideWhenUsed/>
    <w:rsid w:val="00B951D3"/>
    <w:pPr>
      <w:spacing w:after="100"/>
      <w:ind w:left="240"/>
    </w:pPr>
  </w:style>
  <w:style w:type="paragraph" w:styleId="TOC3">
    <w:name w:val="toc 3"/>
    <w:basedOn w:val="Normal"/>
    <w:next w:val="Normal"/>
    <w:autoRedefine/>
    <w:uiPriority w:val="39"/>
    <w:unhideWhenUsed/>
    <w:rsid w:val="00B951D3"/>
    <w:pPr>
      <w:spacing w:after="100"/>
      <w:ind w:left="480"/>
    </w:pPr>
  </w:style>
  <w:style w:type="character" w:styleId="Hyperlink">
    <w:name w:val="Hyperlink"/>
    <w:basedOn w:val="DefaultParagraphFont"/>
    <w:uiPriority w:val="99"/>
    <w:unhideWhenUsed/>
    <w:rsid w:val="00B951D3"/>
    <w:rPr>
      <w:color w:val="0563C1" w:themeColor="hyperlink"/>
      <w:u w:val="single"/>
    </w:rPr>
  </w:style>
  <w:style w:type="paragraph" w:styleId="Footer">
    <w:name w:val="footer"/>
    <w:basedOn w:val="Normal"/>
    <w:link w:val="FooterChar"/>
    <w:uiPriority w:val="99"/>
    <w:unhideWhenUsed/>
    <w:rsid w:val="0075462B"/>
    <w:pPr>
      <w:tabs>
        <w:tab w:val="center" w:pos="4680"/>
        <w:tab w:val="right" w:pos="9360"/>
      </w:tabs>
      <w:bidi/>
      <w:spacing w:after="0" w:line="240" w:lineRule="auto"/>
    </w:pPr>
    <w:rPr>
      <w:sz w:val="22"/>
      <w:szCs w:val="22"/>
    </w:rPr>
  </w:style>
  <w:style w:type="character" w:customStyle="1" w:styleId="FooterChar">
    <w:name w:val="Footer Char"/>
    <w:basedOn w:val="DefaultParagraphFont"/>
    <w:link w:val="Footer"/>
    <w:uiPriority w:val="99"/>
    <w:rsid w:val="0075462B"/>
    <w:rPr>
      <w:kern w:val="2"/>
      <w14:ligatures w14:val="standardContextual"/>
    </w:rPr>
  </w:style>
  <w:style w:type="paragraph" w:styleId="Caption">
    <w:name w:val="caption"/>
    <w:basedOn w:val="Normal"/>
    <w:next w:val="Normal"/>
    <w:uiPriority w:val="35"/>
    <w:unhideWhenUsed/>
    <w:qFormat/>
    <w:rsid w:val="00094B3D"/>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7D6C76"/>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286108">
      <w:bodyDiv w:val="1"/>
      <w:marLeft w:val="0"/>
      <w:marRight w:val="0"/>
      <w:marTop w:val="0"/>
      <w:marBottom w:val="0"/>
      <w:divBdr>
        <w:top w:val="none" w:sz="0" w:space="0" w:color="auto"/>
        <w:left w:val="none" w:sz="0" w:space="0" w:color="auto"/>
        <w:bottom w:val="none" w:sz="0" w:space="0" w:color="auto"/>
        <w:right w:val="none" w:sz="0" w:space="0" w:color="auto"/>
      </w:divBdr>
    </w:div>
    <w:div w:id="441653235">
      <w:bodyDiv w:val="1"/>
      <w:marLeft w:val="0"/>
      <w:marRight w:val="0"/>
      <w:marTop w:val="0"/>
      <w:marBottom w:val="0"/>
      <w:divBdr>
        <w:top w:val="none" w:sz="0" w:space="0" w:color="auto"/>
        <w:left w:val="none" w:sz="0" w:space="0" w:color="auto"/>
        <w:bottom w:val="none" w:sz="0" w:space="0" w:color="auto"/>
        <w:right w:val="none" w:sz="0" w:space="0" w:color="auto"/>
      </w:divBdr>
    </w:div>
    <w:div w:id="805128074">
      <w:bodyDiv w:val="1"/>
      <w:marLeft w:val="0"/>
      <w:marRight w:val="0"/>
      <w:marTop w:val="0"/>
      <w:marBottom w:val="0"/>
      <w:divBdr>
        <w:top w:val="none" w:sz="0" w:space="0" w:color="auto"/>
        <w:left w:val="none" w:sz="0" w:space="0" w:color="auto"/>
        <w:bottom w:val="none" w:sz="0" w:space="0" w:color="auto"/>
        <w:right w:val="none" w:sz="0" w:space="0" w:color="auto"/>
      </w:divBdr>
    </w:div>
    <w:div w:id="1185481626">
      <w:bodyDiv w:val="1"/>
      <w:marLeft w:val="0"/>
      <w:marRight w:val="0"/>
      <w:marTop w:val="0"/>
      <w:marBottom w:val="0"/>
      <w:divBdr>
        <w:top w:val="none" w:sz="0" w:space="0" w:color="auto"/>
        <w:left w:val="none" w:sz="0" w:space="0" w:color="auto"/>
        <w:bottom w:val="none" w:sz="0" w:space="0" w:color="auto"/>
        <w:right w:val="none" w:sz="0" w:space="0" w:color="auto"/>
      </w:divBdr>
    </w:div>
    <w:div w:id="1188258533">
      <w:bodyDiv w:val="1"/>
      <w:marLeft w:val="0"/>
      <w:marRight w:val="0"/>
      <w:marTop w:val="0"/>
      <w:marBottom w:val="0"/>
      <w:divBdr>
        <w:top w:val="none" w:sz="0" w:space="0" w:color="auto"/>
        <w:left w:val="none" w:sz="0" w:space="0" w:color="auto"/>
        <w:bottom w:val="none" w:sz="0" w:space="0" w:color="auto"/>
        <w:right w:val="none" w:sz="0" w:space="0" w:color="auto"/>
      </w:divBdr>
    </w:div>
    <w:div w:id="1562523750">
      <w:bodyDiv w:val="1"/>
      <w:marLeft w:val="0"/>
      <w:marRight w:val="0"/>
      <w:marTop w:val="0"/>
      <w:marBottom w:val="0"/>
      <w:divBdr>
        <w:top w:val="none" w:sz="0" w:space="0" w:color="auto"/>
        <w:left w:val="none" w:sz="0" w:space="0" w:color="auto"/>
        <w:bottom w:val="none" w:sz="0" w:space="0" w:color="auto"/>
        <w:right w:val="none" w:sz="0" w:space="0" w:color="auto"/>
      </w:divBdr>
    </w:div>
    <w:div w:id="1677266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E1D208-4129-4E82-BE26-0FCF757F0311}">
  <ds:schemaRefs>
    <ds:schemaRef ds:uri="http://schemas.openxmlformats.org/officeDocument/2006/bibliography"/>
  </ds:schemaRefs>
</ds:datastoreItem>
</file>

<file path=docMetadata/LabelInfo.xml><?xml version="1.0" encoding="utf-8"?>
<clbl:labelList xmlns:clbl="http://schemas.microsoft.com/office/2020/mipLabelMetadata">
  <clbl:label id="{5db29ff9-328f-40bc-bdc5-3c7b0421d507}" enabled="1" method="Standard" siteId="{0da2a83b-13d9-4a35-965f-ec53a220ed9d}" contentBits="0" removed="0"/>
</clbl:labelList>
</file>

<file path=docProps/app.xml><?xml version="1.0" encoding="utf-8"?>
<Properties xmlns="http://schemas.openxmlformats.org/officeDocument/2006/extended-properties" xmlns:vt="http://schemas.openxmlformats.org/officeDocument/2006/docPropsVTypes">
  <Template>Normal</Template>
  <TotalTime>217</TotalTime>
  <Pages>55</Pages>
  <Words>10945</Words>
  <Characters>62387</Characters>
  <Application>Microsoft Office Word</Application>
  <DocSecurity>0</DocSecurity>
  <Lines>519</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Alharbi, Ozuf (Ozuf.Alharbi@yokogawa.com)</cp:lastModifiedBy>
  <cp:revision>75</cp:revision>
  <dcterms:created xsi:type="dcterms:W3CDTF">2026-03-14T00:30:00Z</dcterms:created>
  <dcterms:modified xsi:type="dcterms:W3CDTF">2026-03-26T10:27:00Z</dcterms:modified>
</cp:coreProperties>
</file>