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BA0E8A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BA0E8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C4BA4CA" w:rsidR="008239B5" w:rsidRDefault="00EB387B">
            <w:pPr>
              <w:jc w:val="center"/>
              <w:rPr>
                <w:rFonts w:hint="cs"/>
                <w:lang w:bidi="ar-EG"/>
              </w:rPr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BA0E8A">
              <w:rPr>
                <w:rFonts w:cs="Times New Roman" w:hint="cs"/>
                <w:rtl/>
                <w:lang w:bidi="ar-EG"/>
              </w:rPr>
              <w:t xml:space="preserve">ليكن مثلا دور التسويق العقاري في تحسين تجربة العميل : دراسى تحليلية </w:t>
            </w:r>
          </w:p>
        </w:tc>
      </w:tr>
      <w:tr w:rsidR="008239B5" w14:paraId="5F3C740D" w14:textId="77777777" w:rsidTr="00BA0E8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BA0E8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BA0E8A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يجب صياغة أهمية الدراسة في عدد محدد من النقاط وتقسيمها إلى أهمية علمية وأهمية عملية، حيث تنبع أهمية الدراسة من قدرة الباحث على الإضافة للمعرفة العلمية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العلمية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 xml:space="preserve">، وكذلك قدرته على إثراء الناحية التطبيقية وحل مشكلة الدراسة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العملية</w:t>
            </w:r>
            <w:r>
              <w:t>)</w:t>
            </w:r>
          </w:p>
        </w:tc>
      </w:tr>
      <w:tr w:rsidR="008239B5" w14:paraId="031A8D42" w14:textId="77777777" w:rsidTr="00BA0E8A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 w:rsidTr="00BA0E8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BA0E8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 w:rsidTr="00BA0E8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374C7F15" w14:textId="77777777" w:rsidR="008239B5" w:rsidRDefault="008239B5">
            <w:pPr>
              <w:jc w:val="center"/>
            </w:pPr>
          </w:p>
          <w:p w14:paraId="0CB40972" w14:textId="0280220C" w:rsidR="00BA0E8A" w:rsidRDefault="00BA0E8A" w:rsidP="00BA0E8A">
            <w:pPr>
              <w:jc w:val="center"/>
              <w:rPr>
                <w:rFonts w:cs="Times New Roman" w:hint="cs"/>
                <w:rtl/>
              </w:rPr>
            </w:pPr>
            <w:r>
              <w:rPr>
                <w:rFonts w:cs="Times New Roman" w:hint="cs"/>
                <w:rtl/>
              </w:rPr>
              <w:t xml:space="preserve">مفهوم التسويق العقاري </w:t>
            </w:r>
          </w:p>
          <w:p w14:paraId="08A6D3C5" w14:textId="200B29C0" w:rsidR="00BA0E8A" w:rsidRDefault="00BA0E8A" w:rsidP="00BA0E8A">
            <w:pPr>
              <w:jc w:val="center"/>
              <w:rPr>
                <w:rFonts w:cs="Arial" w:hint="cs"/>
                <w:rtl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 xml:space="preserve">استراتيجيات التسويق العقاري </w:t>
            </w:r>
          </w:p>
          <w:p w14:paraId="674D68AB" w14:textId="0C731535" w:rsidR="00BA0E8A" w:rsidRDefault="00BA0E8A" w:rsidP="00BA0E8A">
            <w:pPr>
              <w:jc w:val="center"/>
              <w:rPr>
                <w:rFonts w:cs="Arial" w:hint="cs"/>
                <w:rtl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 xml:space="preserve">مفهوم تجربة العميل </w:t>
            </w:r>
          </w:p>
          <w:p w14:paraId="360156AA" w14:textId="34FDD6FD" w:rsidR="00BA0E8A" w:rsidRDefault="00BA0E8A" w:rsidP="00BA0E8A">
            <w:pPr>
              <w:jc w:val="center"/>
              <w:rPr>
                <w:rFonts w:cs="Arial" w:hint="cs"/>
                <w:rtl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 xml:space="preserve">ابعاد تجربة العميل </w:t>
            </w:r>
          </w:p>
          <w:p w14:paraId="092D7E28" w14:textId="645FBA9E" w:rsidR="00BA0E8A" w:rsidRPr="00BA0E8A" w:rsidRDefault="00BA0E8A" w:rsidP="00BA0E8A">
            <w:pPr>
              <w:jc w:val="center"/>
              <w:rPr>
                <w:rFonts w:cs="Arial" w:hint="cs"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 xml:space="preserve">العلاقة بين التسويق العقاري وتجربة العميل </w:t>
            </w:r>
          </w:p>
          <w:p w14:paraId="71F4FBB1" w14:textId="7CFDC9FF" w:rsidR="008239B5" w:rsidRDefault="008239B5">
            <w:pPr>
              <w:jc w:val="center"/>
            </w:pPr>
          </w:p>
          <w:p w14:paraId="5E68A58B" w14:textId="77777777" w:rsidR="008239B5" w:rsidRDefault="008239B5">
            <w:pPr>
              <w:jc w:val="center"/>
            </w:pPr>
          </w:p>
          <w:p w14:paraId="6FA3A33B" w14:textId="47871ABC" w:rsidR="008239B5" w:rsidRDefault="00EB387B" w:rsidP="00BA0E8A">
            <w:pPr>
              <w:jc w:val="center"/>
            </w:pPr>
            <w:r>
              <w:rPr>
                <w:rFonts w:cs="Times New Roman"/>
                <w:rtl/>
              </w:rPr>
              <w:t>وبذلك نقدم للقارئ كافة المعلومات المتعلقة حتى نصل إلى الجزء الذي يتم دراسته في بحثنا</w:t>
            </w:r>
          </w:p>
        </w:tc>
      </w:tr>
      <w:tr w:rsidR="008239B5" w14:paraId="48272684" w14:textId="77777777" w:rsidTr="00BA0E8A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314D7AA1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</w:t>
            </w:r>
            <w:r>
              <w:rPr>
                <w:rFonts w:cs="Times New Roman"/>
                <w:rtl/>
              </w:rPr>
              <w:lastRenderedPageBreak/>
              <w:t xml:space="preserve">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BA0E8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الأداة التي س</w:t>
            </w:r>
            <w:r w:rsidR="00D34A3E">
              <w:rPr>
                <w:rFonts w:cs="Times New Roman" w:hint="cs"/>
                <w:rtl/>
                <w:lang w:bidi="ar-EG"/>
              </w:rPr>
              <w:t>ي</w:t>
            </w:r>
            <w:r>
              <w:rPr>
                <w:rFonts w:cs="Times New Roman"/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BA0E8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 w:rsidTr="00BA0E8A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5B0E78D2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BA0E8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12</cp:revision>
  <dcterms:created xsi:type="dcterms:W3CDTF">2025-07-04T13:09:00Z</dcterms:created>
  <dcterms:modified xsi:type="dcterms:W3CDTF">2026-03-31T13:32:00Z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