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40" w:before="0" w:after="200"/>
        <w:rPr>
          <w:rFonts w:ascii="Sakkal Majalla" w:hAnsi="Sakkal Majalla" w:eastAsia="Times New Roman" w:cs="Sakkal Majalla"/>
          <w:color w:val="1C1C1C"/>
          <w:sz w:val="24"/>
          <w:szCs w:val="24"/>
        </w:rPr>
      </w:pPr>
      <w:r>
        <w:rPr>
          <w:rFonts w:eastAsia="Times New Roman" w:cs="Sakkal Majalla" w:ascii="Sakkal Majalla" w:hAnsi="Sakkal Majalla"/>
          <w:color w:val="1C1C1C"/>
          <w:sz w:val="24"/>
          <w:szCs w:val="24"/>
        </w:rPr>
        <w:drawing>
          <wp:anchor distT="0" distB="0" distL="114300" distR="114300" simplePos="0" relativeHeight="2" behindDoc="0" locked="0" layoutInCell="0" allowOverlap="1">
            <wp:simplePos x="0" y="0"/>
            <wp:positionH relativeFrom="column">
              <wp:posOffset>-396240</wp:posOffset>
            </wp:positionH>
            <wp:positionV relativeFrom="paragraph">
              <wp:posOffset>271780</wp:posOffset>
            </wp:positionV>
            <wp:extent cx="2346325" cy="1108710"/>
            <wp:effectExtent l="0" t="0" r="0" b="0"/>
            <wp:wrapSquare wrapText="bothSides"/>
            <wp:docPr id="1"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descr="A close-up of a logo&#10;&#10;AI-generated content may be incorrect."/>
                    <pic:cNvPicPr>
                      <a:picLocks noChangeAspect="1" noChangeArrowheads="1"/>
                    </pic:cNvPicPr>
                  </pic:nvPicPr>
                  <pic:blipFill>
                    <a:blip r:embed="rId2"/>
                    <a:stretch>
                      <a:fillRect/>
                    </a:stretch>
                  </pic:blipFill>
                  <pic:spPr bwMode="auto">
                    <a:xfrm>
                      <a:off x="0" y="0"/>
                      <a:ext cx="2346325" cy="1108710"/>
                    </a:xfrm>
                    <a:prstGeom prst="rect">
                      <a:avLst/>
                    </a:prstGeom>
                    <a:noFill/>
                  </pic:spPr>
                </pic:pic>
              </a:graphicData>
            </a:graphic>
          </wp:anchor>
        </w:drawing>
      </w:r>
    </w:p>
    <w:p>
      <w:pPr>
        <w:pStyle w:val="Normal"/>
        <w:spacing w:lineRule="auto" w:line="276" w:before="0" w:after="200"/>
        <w:rPr>
          <w:rFonts w:ascii="Sakkal Majalla" w:hAnsi="Sakkal Majalla" w:eastAsia="Times New Roman" w:cs="Sakkal Majalla"/>
          <w:color w:val="1C1C1C"/>
          <w:sz w:val="24"/>
          <w:szCs w:val="24"/>
        </w:rPr>
      </w:pPr>
      <w:r>
        <w:rPr>
          <w:rFonts w:eastAsia="Times New Roman" w:cs="Sakkal Majalla" w:ascii="Sakkal Majalla" w:hAnsi="Sakkal Majalla"/>
          <w:color w:val="1C1C1C"/>
          <w:sz w:val="24"/>
          <w:szCs w:val="24"/>
        </w:rPr>
        <mc:AlternateContent>
          <mc:Choice Requires="wps">
            <w:drawing>
              <wp:anchor distT="6350" distB="6350" distL="6350" distR="6350" simplePos="0" relativeHeight="3" behindDoc="0" locked="0" layoutInCell="1" allowOverlap="1" wp14:anchorId="45290A0A">
                <wp:simplePos x="0" y="0"/>
                <wp:positionH relativeFrom="column">
                  <wp:posOffset>4220210</wp:posOffset>
                </wp:positionH>
                <wp:positionV relativeFrom="paragraph">
                  <wp:posOffset>153035</wp:posOffset>
                </wp:positionV>
                <wp:extent cx="1457960" cy="914400"/>
                <wp:effectExtent l="6350" t="6350" r="6350" b="6350"/>
                <wp:wrapNone/>
                <wp:docPr id="2" name="Rectangle 53"/>
                <a:graphic xmlns:a="http://schemas.openxmlformats.org/drawingml/2006/main">
                  <a:graphicData uri="http://schemas.microsoft.com/office/word/2010/wordprocessingShape">
                    <wps:wsp>
                      <wps:cNvSpPr/>
                      <wps:spPr>
                        <a:xfrm>
                          <a:off x="0" y="0"/>
                          <a:ext cx="1458000" cy="914400"/>
                        </a:xfrm>
                        <a:prstGeom prst="rect">
                          <a:avLst/>
                        </a:prstGeom>
                        <a:solidFill>
                          <a:srgbClr val="ffffff"/>
                        </a:solidFill>
                        <a:ln w="12700">
                          <a:solidFill>
                            <a:srgbClr val="ffffff"/>
                          </a:solidFill>
                          <a:miter/>
                        </a:ln>
                      </wps:spPr>
                      <wps:style>
                        <a:lnRef idx="0"/>
                        <a:fillRef idx="0"/>
                        <a:effectRef idx="0"/>
                        <a:fontRef idx="minor"/>
                      </wps:style>
                      <wps:txbx>
                        <w:txbxContent>
                          <w:p>
                            <w:pPr>
                              <w:pStyle w:val="FrameContentsuser"/>
                              <w:jc w:val="center"/>
                              <w:rPr>
                                <w:b/>
                                <w:bCs/>
                                <w:sz w:val="28"/>
                                <w:szCs w:val="28"/>
                                <w:lang w:bidi="ar-EG"/>
                              </w:rPr>
                            </w:pPr>
                            <w:r>
                              <w:rPr>
                                <w:rFonts w:hint="cs"/>
                                <w:b/>
                                <w:b/>
                                <w:bCs/>
                                <w:color w:val="000000"/>
                                <w:sz w:val="28"/>
                                <w:szCs w:val="28"/>
                                <w:rtl w:val="true"/>
                                <w:lang w:bidi="ar-EG"/>
                              </w:rPr>
                              <w:t>جامعة ميد اوشن</w:t>
                            </w:r>
                            <w:r>
                              <w:rPr>
                                <w:rFonts w:hint="cs"/>
                                <w:b/>
                                <w:b/>
                                <w:bCs/>
                                <w:color w:val="000000"/>
                                <w:sz w:val="28"/>
                                <w:szCs w:val="28"/>
                                <w:lang w:bidi="ar-EG"/>
                              </w:rPr>
                              <w:t xml:space="preserve"> </w:t>
                            </w:r>
                          </w:p>
                          <w:p>
                            <w:pPr>
                              <w:pStyle w:val="FrameContentsuser"/>
                              <w:spacing w:before="0" w:after="160"/>
                              <w:jc w:val="center"/>
                              <w:rPr>
                                <w:sz w:val="28"/>
                                <w:szCs w:val="28"/>
                                <w:lang w:bidi="ar-EG"/>
                              </w:rPr>
                            </w:pPr>
                            <w:r>
                              <w:rPr>
                                <w:rFonts w:hint="cs"/>
                                <w:b/>
                                <w:b/>
                                <w:bCs/>
                                <w:color w:val="000000"/>
                                <w:sz w:val="28"/>
                                <w:szCs w:val="28"/>
                                <w:rtl w:val="true"/>
                                <w:lang w:bidi="ar-EG"/>
                              </w:rPr>
                              <w:t>برنامج الدكتوراة</w:t>
                            </w:r>
                            <w:r>
                              <w:rPr>
                                <w:rFonts w:hint="cs"/>
                                <w:color w:val="000000"/>
                                <w:sz w:val="28"/>
                                <w:szCs w:val="28"/>
                                <w:lang w:bidi="ar-EG"/>
                              </w:rPr>
                              <w:t xml:space="preserve"> </w:t>
                            </w:r>
                          </w:p>
                        </w:txbxContent>
                      </wps:txbx>
                      <wps:bodyPr anchor="ctr">
                        <a:prstTxWarp prst="textNoShape"/>
                        <a:noAutofit/>
                      </wps:bodyPr>
                    </wps:wsp>
                  </a:graphicData>
                </a:graphic>
              </wp:anchor>
            </w:drawing>
          </mc:Choice>
          <mc:Fallback>
            <w:pict>
              <v:rect id="shape_0" fillcolor="white" stroked="t" o:allowincell="f" style="position:absolute;margin-left:332.3pt;margin-top:12.05pt;width:114.75pt;height:71.95pt;mso-wrap-style:square;v-text-anchor:middle" wp14:anchorId="45290A0A">
                <v:fill o:detectmouseclick="t" type="solid" color2="black"/>
                <v:stroke color="white" weight="12600" joinstyle="miter" endcap="flat"/>
                <v:textbox>
                  <w:txbxContent>
                    <w:p>
                      <w:pPr>
                        <w:pStyle w:val="FrameContentsuser"/>
                        <w:jc w:val="center"/>
                        <w:rPr>
                          <w:b/>
                          <w:bCs/>
                          <w:sz w:val="28"/>
                          <w:szCs w:val="28"/>
                          <w:lang w:bidi="ar-EG"/>
                        </w:rPr>
                      </w:pPr>
                      <w:r>
                        <w:rPr>
                          <w:rFonts w:hint="cs"/>
                          <w:b/>
                          <w:b/>
                          <w:bCs/>
                          <w:color w:val="000000"/>
                          <w:sz w:val="28"/>
                          <w:szCs w:val="28"/>
                          <w:rtl w:val="true"/>
                          <w:lang w:bidi="ar-EG"/>
                        </w:rPr>
                        <w:t>جامعة ميد اوشن</w:t>
                      </w:r>
                      <w:r>
                        <w:rPr>
                          <w:rFonts w:hint="cs"/>
                          <w:b/>
                          <w:b/>
                          <w:bCs/>
                          <w:color w:val="000000"/>
                          <w:sz w:val="28"/>
                          <w:szCs w:val="28"/>
                          <w:lang w:bidi="ar-EG"/>
                        </w:rPr>
                        <w:t xml:space="preserve"> </w:t>
                      </w:r>
                    </w:p>
                    <w:p>
                      <w:pPr>
                        <w:pStyle w:val="FrameContentsuser"/>
                        <w:spacing w:before="0" w:after="160"/>
                        <w:jc w:val="center"/>
                        <w:rPr>
                          <w:sz w:val="28"/>
                          <w:szCs w:val="28"/>
                          <w:lang w:bidi="ar-EG"/>
                        </w:rPr>
                      </w:pPr>
                      <w:r>
                        <w:rPr>
                          <w:rFonts w:hint="cs"/>
                          <w:b/>
                          <w:b/>
                          <w:bCs/>
                          <w:color w:val="000000"/>
                          <w:sz w:val="28"/>
                          <w:szCs w:val="28"/>
                          <w:rtl w:val="true"/>
                          <w:lang w:bidi="ar-EG"/>
                        </w:rPr>
                        <w:t>برنامج الدكتوراة</w:t>
                      </w:r>
                      <w:r>
                        <w:rPr>
                          <w:rFonts w:hint="cs"/>
                          <w:color w:val="000000"/>
                          <w:sz w:val="28"/>
                          <w:szCs w:val="28"/>
                          <w:lang w:bidi="ar-EG"/>
                        </w:rPr>
                        <w:t xml:space="preserve"> </w:t>
                      </w:r>
                    </w:p>
                  </w:txbxContent>
                </v:textbox>
                <w10:wrap type="none"/>
              </v:rect>
            </w:pict>
          </mc:Fallback>
        </mc:AlternateContent>
      </w:r>
    </w:p>
    <w:p>
      <w:pPr>
        <w:pStyle w:val="Normal"/>
        <w:spacing w:lineRule="auto" w:line="276" w:before="0" w:after="200"/>
        <w:jc w:val="end"/>
        <w:rPr>
          <w:rFonts w:ascii="Sakkal Majalla" w:hAnsi="Sakkal Majalla" w:eastAsia="Times New Roman" w:cs="Sakkal Majalla"/>
          <w:sz w:val="24"/>
          <w:szCs w:val="24"/>
        </w:rPr>
      </w:pPr>
      <w:r>
        <w:rPr>
          <w:rFonts w:eastAsia="Times New Roman" w:cs="Sakkal Majalla" w:ascii="Sakkal Majalla" w:hAnsi="Sakkal Majalla"/>
          <w:sz w:val="24"/>
          <w:szCs w:val="24"/>
        </w:rPr>
      </w:r>
    </w:p>
    <w:tbl>
      <w:tblPr>
        <w:tblW w:w="8666" w:type="dxa"/>
        <w:jc w:val="start"/>
        <w:tblInd w:w="0" w:type="dxa"/>
        <w:tblLayout w:type="fixed"/>
        <w:tblCellMar>
          <w:top w:w="0" w:type="dxa"/>
          <w:start w:w="0" w:type="dxa"/>
          <w:bottom w:w="0" w:type="dxa"/>
          <w:end w:w="0" w:type="dxa"/>
        </w:tblCellMar>
        <w:tblLook w:firstRow="1" w:noVBand="1" w:lastRow="0" w:firstColumn="1" w:lastColumn="0" w:noHBand="0" w:val="04a0"/>
      </w:tblPr>
      <w:tblGrid>
        <w:gridCol w:w="8666"/>
      </w:tblGrid>
      <w:tr>
        <w:trPr/>
        <w:tc>
          <w:tcPr>
            <w:tcW w:w="8666" w:type="dxa"/>
            <w:tcBorders/>
          </w:tcPr>
          <w:p>
            <w:pPr>
              <w:pStyle w:val="Normal"/>
              <w:spacing w:lineRule="auto" w:line="240" w:before="0" w:after="0"/>
              <w:jc w:val="center"/>
              <w:rPr>
                <w:rFonts w:ascii="Sakkal Majalla" w:hAnsi="Sakkal Majalla" w:eastAsia="Times New Roman" w:cs="Sakkal Majalla"/>
                <w:color w:val="1C1C1C"/>
                <w:sz w:val="24"/>
                <w:szCs w:val="24"/>
              </w:rPr>
            </w:pPr>
            <w:r>
              <w:rPr>
                <w:rFonts w:eastAsia="Times New Roman" w:cs="Sakkal Majalla" w:ascii="Sakkal Majalla" w:hAnsi="Sakkal Majalla"/>
                <w:color w:val="1C1C1C"/>
                <w:sz w:val="24"/>
                <w:szCs w:val="24"/>
              </w:rPr>
            </w:r>
          </w:p>
          <w:p>
            <w:pPr>
              <w:pStyle w:val="Normal"/>
              <w:spacing w:lineRule="auto" w:line="240" w:before="0" w:after="0"/>
              <w:jc w:val="center"/>
              <w:rPr>
                <w:rFonts w:ascii="Sakkal Majalla" w:hAnsi="Sakkal Majalla" w:eastAsia="Times New Roman" w:cs="Sakkal Majalla"/>
                <w:color w:val="1C1C1C"/>
                <w:sz w:val="24"/>
                <w:szCs w:val="24"/>
              </w:rPr>
            </w:pPr>
            <w:r>
              <w:rPr>
                <w:rFonts w:eastAsia="Times New Roman" w:cs="Sakkal Majalla" w:ascii="Sakkal Majalla" w:hAnsi="Sakkal Majalla"/>
                <w:color w:val="1C1C1C"/>
                <w:sz w:val="24"/>
                <w:szCs w:val="24"/>
              </w:rPr>
            </w:r>
          </w:p>
          <w:p>
            <w:pPr>
              <w:pStyle w:val="BodyText"/>
              <w:bidi w:val="1"/>
              <w:spacing w:beforeAutospacing="0" w:before="0" w:afterAutospacing="0" w:after="0"/>
              <w:ind w:end="-270"/>
              <w:jc w:val="start"/>
              <w:rPr/>
            </w:pPr>
            <w:r>
              <w:rPr>
                <w:rStyle w:val="Strong"/>
                <w:rFonts w:eastAsia="Arial Unicode MS" w:hint="cs"/>
                <w:color w:val="0070C0"/>
                <w:u w:val="none" w:color="0070C0"/>
                <w:rtl w:val="true"/>
                <w:lang w:val="ar-SA"/>
              </w:rPr>
              <w:t xml:space="preserve">تحليل المشاعر في الشعر العربي من الجاهلية إلى العصر الحديث من خلال تطوير نموذج </w:t>
            </w:r>
            <w:r>
              <w:rPr>
                <w:rStyle w:val="Strong"/>
                <w:rFonts w:eastAsia="Arial Unicode MS" w:hint="cs"/>
                <w:color w:val="0070C0"/>
                <w:u w:val="none" w:color="0070C0"/>
                <w:lang w:val="ar-SA"/>
              </w:rPr>
              <w:t>AraPoemBERT</w:t>
            </w:r>
            <w:r>
              <w:rPr>
                <w:rStyle w:val="Strong"/>
                <w:rFonts w:eastAsia="Arial Unicode MS" w:hint="cs"/>
                <w:color w:val="0070C0"/>
                <w:u w:val="none" w:color="0070C0"/>
                <w:rtl w:val="true"/>
                <w:lang w:val="ar-SA"/>
              </w:rPr>
              <w:t xml:space="preserve"> </w:t>
            </w:r>
            <w:r>
              <w:rPr>
                <w:rStyle w:val="Strong"/>
                <w:rFonts w:eastAsia="Arial Unicode MS" w:hint="cs"/>
                <w:color w:val="0070C0"/>
                <w:u w:val="none" w:color="0070C0"/>
                <w:rtl w:val="true"/>
                <w:lang w:val="ar-SA"/>
              </w:rPr>
              <w:t>لتمييز التأثيرات الزمنية والثقافية</w:t>
            </w:r>
          </w:p>
          <w:p>
            <w:pPr>
              <w:pStyle w:val="Normal"/>
              <w:spacing w:lineRule="auto" w:line="240" w:before="60" w:after="0"/>
              <w:jc w:val="end"/>
              <w:rPr>
                <w:rFonts w:ascii="Sakkal Majalla" w:hAnsi="Sakkal Majalla" w:eastAsia="Times New Roman" w:cs="Sakkal Majalla"/>
                <w:color w:val="1C1C1C"/>
                <w:sz w:val="24"/>
                <w:szCs w:val="24"/>
              </w:rPr>
            </w:pPr>
            <w:r>
              <w:rPr>
                <w:rFonts w:eastAsia="Times New Roman" w:cs="Sakkal Majalla" w:ascii="Sakkal Majalla" w:hAnsi="Sakkal Majalla"/>
                <w:color w:val="1C1C1C"/>
                <w:sz w:val="24"/>
                <w:szCs w:val="24"/>
              </w:rPr>
            </w:r>
          </w:p>
        </w:tc>
      </w:tr>
    </w:tbl>
    <w:p>
      <w:pPr>
        <w:pStyle w:val="BodyText"/>
        <w:bidi w:val="1"/>
        <w:spacing w:beforeAutospacing="0" w:before="0" w:afterAutospacing="0" w:after="0"/>
        <w:ind w:end="-270"/>
        <w:jc w:val="start"/>
        <w:rPr>
          <w:rStyle w:val="Strong"/>
          <w:rFonts w:ascii="Sakkal Majalla" w:hAnsi="Sakkal Majalla" w:eastAsia="Arial Unicode MS" w:cs="Sakkal Majalla" w:hint="cs"/>
          <w:color w:val="0070C0"/>
          <w:sz w:val="24"/>
          <w:szCs w:val="24"/>
          <w:u w:val="none" w:color="0070C0"/>
          <w:lang w:val="ar-SA"/>
        </w:rPr>
      </w:pPr>
      <w:r>
        <w:rPr>
          <w:rtl w:val="true"/>
        </w:rPr>
      </w:r>
    </w:p>
    <w:p>
      <w:pPr>
        <w:pStyle w:val="BodyText"/>
        <w:bidi w:val="1"/>
        <w:spacing w:beforeAutospacing="0" w:before="0" w:afterAutospacing="0" w:after="0"/>
        <w:ind w:end="-270"/>
        <w:jc w:val="end"/>
        <w:rPr>
          <w:rFonts w:ascii="Sakkal Majalla" w:hAnsi="Sakkal Majalla" w:cs="Sakkal Majalla"/>
          <w:color w:val="0070C0"/>
          <w:sz w:val="24"/>
          <w:szCs w:val="24"/>
        </w:rPr>
      </w:pPr>
      <w:r>
        <w:rPr>
          <w:rFonts w:cs="Sakkal Majalla" w:ascii="Sakkal Majalla" w:hAnsi="Sakkal Majalla"/>
          <w:color w:val="0070C0"/>
          <w:sz w:val="24"/>
          <w:szCs w:val="24"/>
          <w:rtl w:val="true"/>
        </w:rPr>
      </w:r>
    </w:p>
    <w:p>
      <w:pPr>
        <w:pStyle w:val="Normal"/>
        <w:spacing w:lineRule="auto" w:line="240" w:before="0" w:after="80"/>
        <w:jc w:val="center"/>
        <w:rPr>
          <w:rFonts w:ascii="Sakkal Majalla" w:hAnsi="Sakkal Majalla" w:eastAsia="Times New Roman" w:cs="Sakkal Majalla"/>
          <w:b/>
          <w:bCs/>
          <w:color w:val="1C1C1C"/>
          <w:sz w:val="32"/>
          <w:szCs w:val="32"/>
        </w:rPr>
      </w:pPr>
      <w:r>
        <w:rPr>
          <w:rFonts w:eastAsia="Times New Roman" w:cs="Sakkal Majalla" w:ascii="Sakkal Majalla" w:hAnsi="Sakkal Majalla"/>
          <w:b/>
          <w:bCs/>
          <w:color w:val="1C1C1C"/>
          <w:sz w:val="32"/>
          <w:szCs w:val="32"/>
        </w:rPr>
      </w:r>
    </w:p>
    <w:p>
      <w:pPr>
        <w:pStyle w:val="Normal"/>
        <w:spacing w:lineRule="auto" w:line="240" w:before="0" w:after="80"/>
        <w:jc w:val="center"/>
        <w:rPr>
          <w:rFonts w:ascii="Sakkal Majalla" w:hAnsi="Sakkal Majalla" w:eastAsia="Times New Roman" w:cs="Sakkal Majalla"/>
          <w:color w:val="1C1C1C"/>
          <w:sz w:val="28"/>
          <w:szCs w:val="28"/>
        </w:rPr>
      </w:pPr>
      <w:r>
        <w:rPr>
          <w:rFonts w:eastAsia="Times New Roman" w:cs="Sakkal Majalla" w:ascii="Sakkal Majalla" w:hAnsi="Sakkal Majalla"/>
          <w:color w:val="1C1C1C"/>
          <w:sz w:val="28"/>
          <w:szCs w:val="28"/>
        </w:rPr>
      </w:r>
    </w:p>
    <w:p>
      <w:pPr>
        <w:pStyle w:val="Normal"/>
        <w:spacing w:lineRule="auto" w:line="240" w:before="0" w:after="80"/>
        <w:jc w:val="center"/>
        <w:rPr>
          <w:rFonts w:ascii="Sakkal Majalla" w:hAnsi="Sakkal Majalla" w:eastAsia="Times New Roman" w:cs="Sakkal Majalla"/>
          <w:color w:val="1C1C1C"/>
          <w:sz w:val="32"/>
          <w:szCs w:val="32"/>
        </w:rPr>
      </w:pPr>
      <w:r>
        <w:rPr>
          <w:rFonts w:eastAsia="Times New Roman" w:cs="Sakkal Majalla" w:ascii="Sakkal Majalla" w:hAnsi="Sakkal Majalla"/>
          <w:color w:val="1C1C1C"/>
          <w:sz w:val="32"/>
          <w:szCs w:val="32"/>
        </w:rPr>
      </w:r>
    </w:p>
    <w:p>
      <w:pPr>
        <w:pStyle w:val="Normal"/>
        <w:spacing w:lineRule="auto" w:line="240" w:before="0" w:after="80"/>
        <w:jc w:val="center"/>
        <w:rPr>
          <w:rFonts w:ascii="Sakkal Majalla" w:hAnsi="Sakkal Majalla" w:cs="Sakkal Majalla"/>
        </w:rPr>
      </w:pPr>
      <w:r>
        <w:rPr>
          <w:rFonts w:ascii="Sakkal Majalla" w:hAnsi="Sakkal Majalla" w:eastAsia="Times New Roman" w:hint="cs" w:cs="Sakkal Majalla"/>
          <w:color w:val="1C1C1C"/>
          <w:sz w:val="32"/>
          <w:szCs w:val="32"/>
          <w:rtl w:val="true"/>
        </w:rPr>
        <w:t>إعداد</w:t>
      </w:r>
    </w:p>
    <w:p>
      <w:pPr>
        <w:pStyle w:val="NormalWeb"/>
        <w:widowControl/>
        <w:suppressAutoHyphens w:val="true"/>
        <w:bidi w:val="1"/>
        <w:spacing w:beforeAutospacing="0" w:before="0" w:afterAutospacing="0" w:after="0"/>
        <w:ind w:end="-270"/>
        <w:jc w:val="center"/>
        <w:rPr>
          <w:rFonts w:ascii="Sakkal Majalla" w:hAnsi="Sakkal Majalla" w:cs="Sakkal Majalla"/>
        </w:rPr>
      </w:pPr>
      <w:r>
        <w:rPr>
          <w:rFonts w:ascii="Sakkal Majalla" w:hAnsi="Sakkal Majalla" w:eastAsia="Times New Roman" w:hint="cs" w:cs="Sakkal Majalla"/>
          <w:b/>
          <w:b/>
          <w:bCs/>
          <w:color w:val="0000FF"/>
          <w:kern w:val="0"/>
          <w:sz w:val="24"/>
          <w:szCs w:val="24"/>
          <w:u w:val="none" w:color="0000FF"/>
          <w:rtl w:val="true"/>
          <w:lang w:val="en-US" w:eastAsia="en-US" w:bidi="ar-SA"/>
        </w:rPr>
        <w:t>عبد العزيز محمد الشمران</w:t>
      </w:r>
    </w:p>
    <w:p>
      <w:pPr>
        <w:pStyle w:val="NormalWeb"/>
        <w:widowControl/>
        <w:suppressAutoHyphens w:val="true"/>
        <w:bidi w:val="1"/>
        <w:spacing w:beforeAutospacing="0" w:before="0" w:afterAutospacing="0" w:after="0"/>
        <w:ind w:end="-270"/>
        <w:jc w:val="center"/>
        <w:rPr>
          <w:rFonts w:ascii="Sakkal Majalla" w:hAnsi="Sakkal Majalla" w:cs="Sakkal Majalla"/>
        </w:rPr>
      </w:pPr>
      <w:r>
        <w:rPr>
          <w:rFonts w:cs="Sakkal Majalla" w:ascii="Sakkal Majalla" w:hAnsi="Sakkal Majalla"/>
        </w:rPr>
        <w:t>241001534</w:t>
      </w:r>
    </w:p>
    <w:p>
      <w:pPr>
        <w:pStyle w:val="Normal"/>
        <w:spacing w:lineRule="auto" w:line="240" w:before="0" w:after="60"/>
        <w:rPr>
          <w:rFonts w:ascii="Sakkal Majalla" w:hAnsi="Sakkal Majalla" w:eastAsia="Times New Roman" w:cs="Sakkal Majalla"/>
          <w:color w:val="1C1C1C"/>
          <w:sz w:val="28"/>
          <w:szCs w:val="28"/>
        </w:rPr>
      </w:pPr>
      <w:r>
        <w:rPr>
          <w:rFonts w:eastAsia="Times New Roman" w:cs="Sakkal Majalla" w:ascii="Sakkal Majalla" w:hAnsi="Sakkal Majalla"/>
          <w:color w:val="1C1C1C"/>
          <w:sz w:val="28"/>
          <w:szCs w:val="28"/>
        </w:rPr>
      </w:r>
    </w:p>
    <w:p>
      <w:pPr>
        <w:pStyle w:val="Normal"/>
        <w:spacing w:lineRule="auto" w:line="240" w:before="0" w:after="60"/>
        <w:rPr>
          <w:rFonts w:ascii="Sakkal Majalla" w:hAnsi="Sakkal Majalla" w:eastAsia="Times New Roman" w:cs="Sakkal Majalla"/>
          <w:color w:val="1C1C1C"/>
          <w:sz w:val="28"/>
          <w:szCs w:val="28"/>
        </w:rPr>
      </w:pPr>
      <w:r>
        <w:rPr>
          <w:rFonts w:eastAsia="Times New Roman" w:cs="Sakkal Majalla" w:ascii="Sakkal Majalla" w:hAnsi="Sakkal Majalla"/>
          <w:color w:val="1C1C1C"/>
          <w:sz w:val="28"/>
          <w:szCs w:val="28"/>
        </w:rPr>
      </w:r>
    </w:p>
    <w:p>
      <w:pPr>
        <w:pStyle w:val="Normal"/>
        <w:spacing w:lineRule="auto" w:line="276" w:before="0" w:after="60"/>
        <w:rPr>
          <w:rFonts w:ascii="Sakkal Majalla" w:hAnsi="Sakkal Majalla" w:eastAsia="Times New Roman" w:cs="Sakkal Majalla"/>
          <w:color w:val="1C1C1C"/>
          <w:sz w:val="28"/>
          <w:szCs w:val="28"/>
        </w:rPr>
      </w:pPr>
      <w:r>
        <w:rPr>
          <w:rFonts w:eastAsia="Times New Roman" w:cs="Sakkal Majalla" w:ascii="Sakkal Majalla" w:hAnsi="Sakkal Majalla"/>
          <w:color w:val="1C1C1C"/>
          <w:sz w:val="28"/>
          <w:szCs w:val="28"/>
        </w:rPr>
      </w:r>
      <w:bookmarkStart w:id="0" w:name="OLE_LINK2"/>
      <w:bookmarkStart w:id="1" w:name="OLE_LINK2"/>
    </w:p>
    <w:p>
      <w:pPr>
        <w:pStyle w:val="Normal"/>
        <w:bidi w:val="1"/>
        <w:spacing w:lineRule="auto" w:line="276" w:before="0" w:after="60"/>
        <w:jc w:val="center"/>
        <w:rPr>
          <w:rFonts w:ascii="Sakkal Majalla" w:hAnsi="Sakkal Majalla" w:cs="Sakkal Majalla"/>
        </w:rPr>
      </w:pPr>
      <w:r>
        <w:rPr>
          <w:rFonts w:ascii="Sakkal Majalla" w:hAnsi="Sakkal Majalla" w:eastAsia="Times New Roman" w:cs="Sakkal Majalla"/>
          <w:color w:val="1C1C1C"/>
          <w:sz w:val="28"/>
          <w:szCs w:val="28"/>
          <w:rtl w:val="true"/>
        </w:rPr>
        <w:t xml:space="preserve">رسالة مقدمة إلى </w:t>
      </w:r>
      <w:r>
        <w:rPr>
          <w:rFonts w:ascii="Sakkal Majalla" w:hAnsi="Sakkal Majalla" w:eastAsia="Times New Roman" w:hint="cs" w:cs="Sakkal Majalla"/>
          <w:color w:val="1C1C1C"/>
          <w:sz w:val="28"/>
          <w:szCs w:val="28"/>
          <w:rtl w:val="true"/>
        </w:rPr>
        <w:t xml:space="preserve"> برنامج الدكتوراة</w:t>
      </w:r>
    </w:p>
    <w:p>
      <w:pPr>
        <w:pStyle w:val="Normal"/>
        <w:bidi w:val="1"/>
        <w:spacing w:lineRule="auto" w:line="276" w:before="0" w:after="0"/>
        <w:jc w:val="center"/>
        <w:rPr>
          <w:rFonts w:ascii="Sakkal Majalla" w:hAnsi="Sakkal Majalla" w:cs="Sakkal Majalla"/>
        </w:rPr>
      </w:pPr>
      <w:r>
        <w:rPr>
          <w:rFonts w:ascii="Sakkal Majalla" w:hAnsi="Sakkal Majalla" w:eastAsia="Times New Roman" w:cs="Sakkal Majalla"/>
          <w:b/>
          <w:b/>
          <w:bCs/>
          <w:color w:val="1C1C1C"/>
          <w:sz w:val="28"/>
          <w:szCs w:val="28"/>
          <w:rtl w:val="true"/>
        </w:rPr>
        <w:t xml:space="preserve">كجزء من متطلبات نيل درجة </w:t>
      </w:r>
      <w:r>
        <w:rPr>
          <w:rFonts w:ascii="Sakkal Majalla" w:hAnsi="Sakkal Majalla" w:eastAsia="Times New Roman" w:hint="cs" w:cs="Sakkal Majalla"/>
          <w:b/>
          <w:b/>
          <w:bCs/>
          <w:color w:val="1C1C1C"/>
          <w:sz w:val="28"/>
          <w:szCs w:val="28"/>
          <w:rtl w:val="true"/>
        </w:rPr>
        <w:t>دكتوراه</w:t>
      </w:r>
      <w:r>
        <w:rPr>
          <w:rFonts w:ascii="Sakkal Majalla" w:hAnsi="Sakkal Majalla" w:eastAsia="Times New Roman" w:cs="Sakkal Majalla"/>
          <w:b/>
          <w:b/>
          <w:bCs/>
          <w:color w:val="1C1C1C"/>
          <w:sz w:val="28"/>
          <w:szCs w:val="28"/>
          <w:rtl w:val="true"/>
        </w:rPr>
        <w:t xml:space="preserve"> </w:t>
      </w:r>
      <w:r>
        <w:rPr>
          <w:rFonts w:ascii="Sakkal Majalla" w:hAnsi="Sakkal Majalla" w:eastAsia="Times New Roman" w:hint="cs" w:cs="Sakkal Majalla"/>
          <w:b/>
          <w:b/>
          <w:bCs/>
          <w:color w:val="1C1C1C"/>
          <w:sz w:val="28"/>
          <w:szCs w:val="28"/>
          <w:rtl w:val="true"/>
        </w:rPr>
        <w:t xml:space="preserve">الفلسفة </w:t>
      </w:r>
      <w:r>
        <w:rPr>
          <w:rFonts w:ascii="Sakkal Majalla" w:hAnsi="Sakkal Majalla" w:eastAsia="Times New Roman" w:cs="Sakkal Majalla"/>
          <w:b/>
          <w:b/>
          <w:bCs/>
          <w:color w:val="1C1C1C"/>
          <w:sz w:val="28"/>
          <w:szCs w:val="28"/>
          <w:rtl w:val="true"/>
        </w:rPr>
        <w:t xml:space="preserve">في </w:t>
      </w:r>
      <w:r>
        <w:rPr>
          <w:rFonts w:eastAsia="Times New Roman" w:cs="Sakkal Majalla" w:hint="cs" w:ascii="Sakkal Majalla" w:hAnsi="Sakkal Majalla"/>
          <w:b/>
          <w:bCs/>
          <w:color w:val="1C1C1C"/>
          <w:sz w:val="28"/>
          <w:szCs w:val="28"/>
          <w:rtl w:val="true"/>
        </w:rPr>
        <w:t xml:space="preserve">( </w:t>
      </w:r>
      <w:r>
        <w:rPr>
          <w:rFonts w:ascii="Sakkal Majalla" w:hAnsi="Sakkal Majalla" w:eastAsia="Times New Roman" w:hint="cs" w:cs="Sakkal Majalla"/>
          <w:b/>
          <w:b/>
          <w:bCs/>
          <w:color w:val="1C1C1C"/>
          <w:sz w:val="28"/>
          <w:szCs w:val="28"/>
          <w:rtl w:val="true"/>
        </w:rPr>
        <w:t xml:space="preserve">الادارة </w:t>
      </w:r>
      <w:r>
        <w:rPr>
          <w:rFonts w:ascii="Sakkal Majalla" w:hAnsi="Sakkal Majalla" w:eastAsia="Times New Roman" w:cs="Sakkal Majalla"/>
          <w:b/>
          <w:b/>
          <w:bCs/>
          <w:color w:val="1C1C1C"/>
          <w:sz w:val="28"/>
          <w:szCs w:val="28"/>
          <w:rtl w:val="true"/>
        </w:rPr>
        <w:t>–</w:t>
      </w:r>
      <w:r>
        <w:rPr>
          <w:rFonts w:ascii="Sakkal Majalla" w:hAnsi="Sakkal Majalla" w:eastAsia="Times New Roman" w:hint="cs" w:cs="Sakkal Majalla"/>
          <w:b/>
          <w:b/>
          <w:bCs/>
          <w:color w:val="1C1C1C"/>
          <w:sz w:val="28"/>
          <w:szCs w:val="28"/>
          <w:rtl w:val="true"/>
        </w:rPr>
        <w:t xml:space="preserve"> الاعلام </w:t>
      </w:r>
      <w:r>
        <w:rPr>
          <w:rFonts w:ascii="Sakkal Majalla" w:hAnsi="Sakkal Majalla" w:eastAsia="Times New Roman" w:cs="Sakkal Majalla"/>
          <w:b/>
          <w:b/>
          <w:bCs/>
          <w:color w:val="1C1C1C"/>
          <w:sz w:val="28"/>
          <w:szCs w:val="28"/>
          <w:rtl w:val="true"/>
        </w:rPr>
        <w:t>–</w:t>
      </w:r>
      <w:r>
        <w:rPr>
          <w:rFonts w:ascii="Sakkal Majalla" w:hAnsi="Sakkal Majalla" w:eastAsia="Times New Roman" w:hint="cs" w:cs="Sakkal Majalla"/>
          <w:b/>
          <w:b/>
          <w:bCs/>
          <w:color w:val="1C1C1C"/>
          <w:sz w:val="28"/>
          <w:szCs w:val="28"/>
          <w:rtl w:val="true"/>
        </w:rPr>
        <w:t xml:space="preserve"> التسويق </w:t>
      </w:r>
      <w:r>
        <w:rPr>
          <w:rFonts w:ascii="Sakkal Majalla" w:hAnsi="Sakkal Majalla" w:eastAsia="Times New Roman" w:cs="Sakkal Majalla"/>
          <w:b/>
          <w:b/>
          <w:bCs/>
          <w:color w:val="1C1C1C"/>
          <w:sz w:val="28"/>
          <w:szCs w:val="28"/>
          <w:rtl w:val="true"/>
        </w:rPr>
        <w:t>–</w:t>
      </w:r>
      <w:r>
        <w:rPr>
          <w:rFonts w:ascii="Sakkal Majalla" w:hAnsi="Sakkal Majalla" w:eastAsia="Times New Roman" w:hint="cs" w:cs="Sakkal Majalla"/>
          <w:b/>
          <w:b/>
          <w:bCs/>
          <w:color w:val="1C1C1C"/>
          <w:sz w:val="28"/>
          <w:szCs w:val="28"/>
          <w:rtl w:val="true"/>
        </w:rPr>
        <w:t xml:space="preserve"> تقنية المعلومات </w:t>
      </w:r>
      <w:r>
        <w:rPr>
          <w:rFonts w:ascii="Sakkal Majalla" w:hAnsi="Sakkal Majalla" w:eastAsia="Times New Roman" w:cs="Sakkal Majalla"/>
          <w:b/>
          <w:b/>
          <w:bCs/>
          <w:color w:val="1C1C1C"/>
          <w:sz w:val="28"/>
          <w:szCs w:val="28"/>
          <w:rtl w:val="true"/>
        </w:rPr>
        <w:t>–</w:t>
      </w:r>
      <w:r>
        <w:rPr>
          <w:rFonts w:ascii="Sakkal Majalla" w:hAnsi="Sakkal Majalla" w:eastAsia="Times New Roman" w:hint="cs" w:cs="Sakkal Majalla"/>
          <w:b/>
          <w:b/>
          <w:bCs/>
          <w:color w:val="1C1C1C"/>
          <w:sz w:val="28"/>
          <w:szCs w:val="28"/>
          <w:rtl w:val="true"/>
        </w:rPr>
        <w:t xml:space="preserve"> القانون</w:t>
      </w:r>
      <w:r>
        <w:rPr>
          <w:rFonts w:eastAsia="Times New Roman" w:cs="Sakkal Majalla" w:hint="cs" w:ascii="Sakkal Majalla" w:hAnsi="Sakkal Majalla"/>
          <w:b/>
          <w:bCs/>
          <w:color w:val="1C1C1C"/>
          <w:sz w:val="28"/>
          <w:szCs w:val="28"/>
          <w:rtl w:val="true"/>
        </w:rPr>
        <w:t xml:space="preserve">- </w:t>
      </w:r>
      <w:r>
        <w:rPr>
          <w:rFonts w:ascii="Sakkal Majalla" w:hAnsi="Sakkal Majalla" w:eastAsia="Times New Roman" w:hint="cs" w:cs="Sakkal Majalla"/>
          <w:b/>
          <w:b/>
          <w:bCs/>
          <w:color w:val="1C1C1C"/>
          <w:sz w:val="28"/>
          <w:szCs w:val="28"/>
          <w:rtl w:val="true"/>
        </w:rPr>
        <w:t>التربية</w:t>
      </w:r>
      <w:r>
        <w:rPr>
          <w:rFonts w:eastAsia="Times New Roman" w:cs="Sakkal Majalla" w:hint="cs" w:ascii="Sakkal Majalla" w:hAnsi="Sakkal Majalla"/>
          <w:b/>
          <w:bCs/>
          <w:color w:val="1C1C1C"/>
          <w:sz w:val="28"/>
          <w:szCs w:val="28"/>
          <w:rtl w:val="true"/>
        </w:rPr>
        <w:t>)</w:t>
      </w:r>
      <w:bookmarkEnd w:id="1"/>
    </w:p>
    <w:p>
      <w:pPr>
        <w:pStyle w:val="Normal"/>
        <w:bidi w:val="1"/>
        <w:spacing w:lineRule="auto" w:line="276" w:before="0" w:after="0"/>
        <w:jc w:val="center"/>
        <w:rPr>
          <w:rFonts w:ascii="Sakkal Majalla" w:hAnsi="Sakkal Majalla" w:eastAsia="Times New Roman" w:cs="Sakkal Majalla"/>
          <w:color w:val="1C1C1C"/>
          <w:sz w:val="28"/>
          <w:szCs w:val="28"/>
        </w:rPr>
      </w:pPr>
      <w:r>
        <w:rPr>
          <w:rFonts w:eastAsia="Times New Roman" w:cs="Sakkal Majalla" w:ascii="Sakkal Majalla" w:hAnsi="Sakkal Majalla"/>
          <w:color w:val="1C1C1C"/>
          <w:sz w:val="28"/>
          <w:szCs w:val="28"/>
          <w:rtl w:val="true"/>
        </w:rPr>
      </w:r>
    </w:p>
    <w:p>
      <w:pPr>
        <w:pStyle w:val="Normal"/>
        <w:bidi w:val="1"/>
        <w:spacing w:lineRule="auto" w:line="276" w:before="0" w:after="0"/>
        <w:jc w:val="center"/>
        <w:rPr>
          <w:rFonts w:ascii="Sakkal Majalla" w:hAnsi="Sakkal Majalla" w:eastAsia="Times New Roman" w:cs="Sakkal Majalla"/>
          <w:color w:val="1C1C1C"/>
          <w:sz w:val="28"/>
          <w:szCs w:val="28"/>
        </w:rPr>
      </w:pPr>
      <w:r>
        <w:rPr>
          <w:rFonts w:eastAsia="Times New Roman" w:cs="Sakkal Majalla" w:ascii="Sakkal Majalla" w:hAnsi="Sakkal Majalla"/>
          <w:color w:val="1C1C1C"/>
          <w:sz w:val="28"/>
          <w:szCs w:val="28"/>
          <w:rtl w:val="true"/>
        </w:rPr>
      </w:r>
    </w:p>
    <w:p>
      <w:pPr>
        <w:pStyle w:val="Normal"/>
        <w:bidi w:val="1"/>
        <w:spacing w:lineRule="auto" w:line="276" w:before="0" w:after="0"/>
        <w:jc w:val="center"/>
        <w:rPr>
          <w:rFonts w:ascii="Sakkal Majalla" w:hAnsi="Sakkal Majalla" w:eastAsia="Times New Roman" w:cs="Sakkal Majalla"/>
          <w:color w:val="1C1C1C"/>
          <w:sz w:val="28"/>
          <w:szCs w:val="28"/>
        </w:rPr>
      </w:pPr>
      <w:r>
        <w:rPr>
          <w:rFonts w:eastAsia="Times New Roman" w:cs="Sakkal Majalla" w:ascii="Sakkal Majalla" w:hAnsi="Sakkal Majalla"/>
          <w:color w:val="1C1C1C"/>
          <w:sz w:val="28"/>
          <w:szCs w:val="28"/>
          <w:rtl w:val="true"/>
        </w:rPr>
      </w:r>
    </w:p>
    <w:p>
      <w:pPr>
        <w:pStyle w:val="Normal"/>
        <w:tabs>
          <w:tab w:val="clear" w:pos="720"/>
          <w:tab w:val="left" w:pos="3666" w:leader="none"/>
        </w:tabs>
        <w:bidi w:val="1"/>
        <w:spacing w:lineRule="auto" w:line="360" w:before="0" w:after="0"/>
        <w:jc w:val="center"/>
        <w:rPr>
          <w:rFonts w:ascii="Sakkal Majalla" w:hAnsi="Sakkal Majalla" w:cs="Sakkal Majalla"/>
        </w:rPr>
      </w:pPr>
      <w:r>
        <w:rPr>
          <w:rFonts w:ascii="Sakkal Majalla" w:hAnsi="Sakkal Majalla" w:eastAsia="Times New Roman" w:cs="Sakkal Majalla"/>
          <w:color w:val="1C1C1C"/>
          <w:sz w:val="28"/>
          <w:szCs w:val="28"/>
          <w:rtl w:val="true"/>
        </w:rPr>
        <w:t>العام الجامعي</w:t>
      </w:r>
      <w:r>
        <w:rPr>
          <w:rFonts w:eastAsia="Times New Roman" w:cs="Sakkal Majalla" w:ascii="Sakkal Majalla" w:hAnsi="Sakkal Majalla"/>
          <w:color w:val="1C1C1C"/>
          <w:sz w:val="28"/>
          <w:szCs w:val="28"/>
        </w:rPr>
        <w:t>2026</w:t>
      </w:r>
      <w:r>
        <w:rPr>
          <w:rFonts w:eastAsia="Times New Roman" w:cs="Sakkal Majalla" w:ascii="Sakkal Majalla" w:hAnsi="Sakkal Majalla"/>
          <w:color w:val="1C1C1C"/>
          <w:sz w:val="28"/>
          <w:szCs w:val="28"/>
          <w:rtl w:val="true"/>
        </w:rPr>
        <w:t> </w:t>
      </w:r>
      <w:r>
        <w:rPr>
          <w:rFonts w:ascii="Sakkal Majalla" w:hAnsi="Sakkal Majalla" w:eastAsia="Times New Roman" w:cs="Sakkal Majalla"/>
          <w:color w:val="1C1C1C"/>
          <w:sz w:val="28"/>
          <w:szCs w:val="28"/>
          <w:rtl w:val="true"/>
        </w:rPr>
        <w:t>م</w:t>
      </w:r>
      <w:r>
        <w:rPr>
          <w:rFonts w:ascii="Sakkal Majalla" w:hAnsi="Sakkal Majalla" w:eastAsia="Times New Roman" w:cs="Sakkal Majalla"/>
          <w:b/>
          <w:b/>
          <w:bCs/>
          <w:color w:val="1C1C1C"/>
          <w:sz w:val="28"/>
          <w:szCs w:val="28"/>
          <w:rtl w:val="true"/>
        </w:rPr>
        <w:t> </w:t>
      </w:r>
      <w:r>
        <w:rPr>
          <w:rFonts w:eastAsia="Times New Roman" w:cs="Sakkal Majalla" w:ascii="Sakkal Majalla" w:hAnsi="Sakkal Majalla"/>
          <w:b/>
          <w:bCs/>
          <w:color w:val="1C1C1C"/>
          <w:sz w:val="28"/>
          <w:szCs w:val="28"/>
          <w:rtl w:val="true"/>
        </w:rPr>
        <w:br/>
      </w:r>
      <w:r>
        <w:rPr>
          <w:rFonts w:eastAsia="Calibri" w:cs="Sakkal Majalla" w:ascii="Sakkal Majalla" w:hAnsi="Sakkal Majalla"/>
          <w:b/>
          <w:bCs/>
          <w:sz w:val="28"/>
          <w:szCs w:val="28"/>
          <w:lang w:bidi="ar-EG"/>
        </w:rPr>
        <w:t>1447</w:t>
      </w:r>
      <w:r>
        <w:rPr>
          <w:rFonts w:ascii="Sakkal Majalla" w:hAnsi="Sakkal Majalla" w:eastAsia="Calibri" w:cs="Sakkal Majalla"/>
          <w:b/>
          <w:b/>
          <w:bCs/>
          <w:sz w:val="28"/>
          <w:szCs w:val="28"/>
          <w:rtl w:val="true"/>
          <w:lang w:bidi="ar-EG"/>
        </w:rPr>
        <w:t xml:space="preserve">ه‍ </w:t>
      </w:r>
      <w:r>
        <w:rPr>
          <w:rFonts w:eastAsia="Calibri" w:cs="Sakkal Majalla" w:ascii="Sakkal Majalla" w:hAnsi="Sakkal Majalla"/>
          <w:b/>
          <w:bCs/>
          <w:sz w:val="28"/>
          <w:szCs w:val="28"/>
          <w:rtl w:val="true"/>
          <w:lang w:bidi="ar-EG"/>
        </w:rPr>
        <w:t xml:space="preserve">- </w:t>
      </w:r>
      <w:r>
        <w:rPr>
          <w:rFonts w:eastAsia="Calibri" w:cs="Sakkal Majalla" w:hint="cs" w:ascii="Sakkal Majalla" w:hAnsi="Sakkal Majalla"/>
          <w:b/>
          <w:bCs/>
          <w:sz w:val="28"/>
          <w:szCs w:val="28"/>
          <w:lang w:bidi="ar-EG"/>
        </w:rPr>
        <w:t>1448</w:t>
      </w:r>
      <w:r>
        <w:rPr>
          <w:rFonts w:ascii="Sakkal Majalla" w:hAnsi="Sakkal Majalla" w:eastAsia="Calibri" w:hint="cs" w:cs="Sakkal Majalla"/>
          <w:b/>
          <w:b/>
          <w:bCs/>
          <w:sz w:val="28"/>
          <w:szCs w:val="28"/>
          <w:rtl w:val="true"/>
          <w:lang w:bidi="ar-EG"/>
        </w:rPr>
        <w:t>ه</w:t>
      </w:r>
    </w:p>
    <w:p>
      <w:pPr>
        <w:pStyle w:val="Normal"/>
        <w:tabs>
          <w:tab w:val="clear" w:pos="720"/>
          <w:tab w:val="left" w:pos="3666" w:leader="none"/>
        </w:tabs>
        <w:bidi w:val="1"/>
        <w:spacing w:lineRule="auto" w:line="360" w:before="0" w:after="0"/>
        <w:jc w:val="center"/>
        <w:rPr>
          <w:rFonts w:ascii="Sakkal Majalla" w:hAnsi="Sakkal Majalla" w:eastAsia="Calibri" w:cs="Sakkal Majalla"/>
          <w:b/>
          <w:bCs/>
          <w:sz w:val="28"/>
          <w:szCs w:val="28"/>
          <w:lang w:bidi="ar-EG"/>
        </w:rPr>
      </w:pPr>
      <w:r>
        <w:rPr>
          <w:rFonts w:eastAsia="Calibri" w:cs="Sakkal Majalla" w:ascii="Sakkal Majalla" w:hAnsi="Sakkal Majalla"/>
          <w:b/>
          <w:bCs/>
          <w:sz w:val="28"/>
          <w:szCs w:val="28"/>
          <w:rtl w:val="true"/>
          <w:lang w:bidi="ar-EG"/>
        </w:rPr>
      </w:r>
    </w:p>
    <w:p>
      <w:pPr>
        <w:pStyle w:val="Normal"/>
        <w:tabs>
          <w:tab w:val="clear" w:pos="720"/>
          <w:tab w:val="left" w:pos="3666" w:leader="none"/>
        </w:tabs>
        <w:bidi w:val="1"/>
        <w:spacing w:lineRule="auto" w:line="360" w:before="0" w:after="0"/>
        <w:jc w:val="center"/>
        <w:rPr>
          <w:rFonts w:ascii="Sakkal Majalla" w:hAnsi="Sakkal Majalla" w:eastAsia="Calibri" w:cs="Sakkal Majalla"/>
          <w:b/>
          <w:bCs/>
          <w:sz w:val="28"/>
          <w:szCs w:val="28"/>
          <w:lang w:bidi="ar-EG"/>
        </w:rPr>
      </w:pPr>
      <w:r>
        <w:rPr>
          <w:rFonts w:eastAsia="Calibri" w:cs="Sakkal Majalla" w:ascii="Sakkal Majalla" w:hAnsi="Sakkal Majalla"/>
          <w:b/>
          <w:bCs/>
          <w:sz w:val="28"/>
          <w:szCs w:val="28"/>
          <w:rtl w:val="true"/>
          <w:lang w:bidi="ar-EG"/>
        </w:rPr>
      </w:r>
    </w:p>
    <w:p>
      <w:pPr>
        <w:pStyle w:val="Normal"/>
        <w:tabs>
          <w:tab w:val="clear" w:pos="720"/>
          <w:tab w:val="left" w:pos="3666" w:leader="none"/>
        </w:tabs>
        <w:bidi w:val="1"/>
        <w:spacing w:lineRule="auto" w:line="360" w:before="0" w:after="0"/>
        <w:jc w:val="center"/>
        <w:rPr>
          <w:rFonts w:ascii="Sakkal Majalla" w:hAnsi="Sakkal Majalla" w:eastAsia="Calibri" w:cs="Sakkal Majalla"/>
          <w:b/>
          <w:bCs/>
          <w:sz w:val="28"/>
          <w:szCs w:val="28"/>
          <w:lang w:bidi="ar-EG"/>
        </w:rPr>
      </w:pPr>
      <w:r>
        <w:rPr>
          <w:rFonts w:eastAsia="Calibri" w:cs="Sakkal Majalla" w:ascii="Sakkal Majalla" w:hAnsi="Sakkal Majalla"/>
          <w:b/>
          <w:bCs/>
          <w:sz w:val="28"/>
          <w:szCs w:val="28"/>
          <w:rtl w:val="true"/>
          <w:lang w:bidi="ar-EG"/>
        </w:rPr>
      </w:r>
    </w:p>
    <w:p>
      <w:pPr>
        <w:pStyle w:val="Normal"/>
        <w:spacing w:lineRule="auto" w:line="240" w:before="0" w:after="0"/>
        <w:rPr>
          <w:rFonts w:ascii="Sakkal Majalla" w:hAnsi="Sakkal Majalla" w:eastAsia="Times New Roman" w:cs="Sakkal Majalla"/>
          <w:color w:val="1C1C1C"/>
          <w:sz w:val="24"/>
          <w:szCs w:val="24"/>
        </w:rPr>
      </w:pPr>
      <w:r>
        <w:rPr>
          <w:rFonts w:eastAsia="Times New Roman" w:cs="Sakkal Majalla" w:ascii="Sakkal Majalla" w:hAnsi="Sakkal Majalla"/>
          <w:color w:val="1C1C1C"/>
          <w:sz w:val="24"/>
          <w:szCs w:val="24"/>
        </w:rPr>
        <mc:AlternateContent>
          <mc:Choice Requires="wps">
            <w:drawing>
              <wp:anchor distT="0" distB="16510" distL="107950" distR="130810" simplePos="0" relativeHeight="5" behindDoc="0" locked="0" layoutInCell="0" allowOverlap="1" wp14:anchorId="0BD392DA">
                <wp:simplePos x="0" y="0"/>
                <wp:positionH relativeFrom="column">
                  <wp:posOffset>4434840</wp:posOffset>
                </wp:positionH>
                <wp:positionV relativeFrom="paragraph">
                  <wp:posOffset>213360</wp:posOffset>
                </wp:positionV>
                <wp:extent cx="1882140" cy="929640"/>
                <wp:effectExtent l="6350" t="6350" r="6350" b="6350"/>
                <wp:wrapSquare wrapText="bothSides"/>
                <wp:docPr id="3" name="Rectangle 9"/>
                <a:graphic xmlns:a="http://schemas.openxmlformats.org/drawingml/2006/main">
                  <a:graphicData uri="http://schemas.microsoft.com/office/word/2010/wordprocessingShape">
                    <wps:wsp>
                      <wps:cNvSpPr/>
                      <wps:spPr>
                        <a:xfrm>
                          <a:off x="0" y="0"/>
                          <a:ext cx="1882080" cy="929520"/>
                        </a:xfrm>
                        <a:prstGeom prst="rect">
                          <a:avLst/>
                        </a:prstGeom>
                        <a:solidFill>
                          <a:srgbClr val="ffffff"/>
                        </a:solidFill>
                        <a:ln w="12700">
                          <a:solidFill>
                            <a:srgbClr val="ffffff"/>
                          </a:solidFill>
                          <a:miter/>
                        </a:ln>
                      </wps:spPr>
                      <wps:style>
                        <a:lnRef idx="0"/>
                        <a:fillRef idx="0"/>
                        <a:effectRef idx="0"/>
                        <a:fontRef idx="minor"/>
                      </wps:style>
                      <wps:txbx>
                        <w:txbxContent>
                          <w:p>
                            <w:pPr>
                              <w:pStyle w:val="FrameContentsuser"/>
                              <w:rPr>
                                <w:b/>
                                <w:bCs/>
                                <w:sz w:val="28"/>
                                <w:szCs w:val="28"/>
                                <w:lang w:bidi="ar-EG"/>
                              </w:rPr>
                            </w:pPr>
                            <w:r>
                              <w:rPr>
                                <w:b/>
                                <w:bCs/>
                                <w:color w:val="000000"/>
                                <w:sz w:val="28"/>
                                <w:szCs w:val="28"/>
                                <w:lang w:bidi="ar-EG"/>
                              </w:rPr>
                              <w:t>Midocean University</w:t>
                            </w:r>
                          </w:p>
                          <w:p>
                            <w:pPr>
                              <w:pStyle w:val="FrameContentsuser"/>
                              <w:spacing w:before="0" w:after="160"/>
                              <w:rPr>
                                <w:b/>
                                <w:bCs/>
                                <w:sz w:val="28"/>
                                <w:szCs w:val="28"/>
                                <w:lang w:bidi="ar-EG"/>
                              </w:rPr>
                            </w:pPr>
                            <w:r>
                              <w:rPr>
                                <w:rFonts w:hint="cs"/>
                                <w:b/>
                                <w:bCs/>
                                <w:color w:val="000000"/>
                                <w:sz w:val="28"/>
                                <w:szCs w:val="28"/>
                                <w:lang w:bidi="ar-EG"/>
                              </w:rPr>
                              <w:t xml:space="preserve">    </w:t>
                            </w:r>
                            <w:r>
                              <w:rPr>
                                <w:b/>
                                <w:bCs/>
                                <w:color w:val="000000"/>
                                <w:sz w:val="28"/>
                                <w:szCs w:val="28"/>
                                <w:lang w:bidi="ar-EG"/>
                              </w:rPr>
                              <w:t>Ph.D. program</w:t>
                            </w:r>
                          </w:p>
                        </w:txbxContent>
                      </wps:txbx>
                      <wps:bodyPr anchor="ctr">
                        <a:prstTxWarp prst="textNoShape"/>
                        <a:noAutofit/>
                      </wps:bodyPr>
                    </wps:wsp>
                  </a:graphicData>
                </a:graphic>
              </wp:anchor>
            </w:drawing>
          </mc:Choice>
          <mc:Fallback>
            <w:pict>
              <v:rect id="shape_0" fillcolor="white" stroked="t" o:allowincell="f" style="position:absolute;margin-left:349.2pt;margin-top:16.8pt;width:148.15pt;height:73.15pt;mso-wrap-style:square;v-text-anchor:middle" wp14:anchorId="0BD392DA">
                <v:fill o:detectmouseclick="t" type="solid" color2="black"/>
                <v:stroke color="white" weight="12600" joinstyle="miter" endcap="flat"/>
                <v:textbox>
                  <w:txbxContent>
                    <w:p>
                      <w:pPr>
                        <w:pStyle w:val="FrameContentsuser"/>
                        <w:rPr>
                          <w:b/>
                          <w:bCs/>
                          <w:sz w:val="28"/>
                          <w:szCs w:val="28"/>
                          <w:lang w:bidi="ar-EG"/>
                        </w:rPr>
                      </w:pPr>
                      <w:r>
                        <w:rPr>
                          <w:b/>
                          <w:bCs/>
                          <w:color w:val="000000"/>
                          <w:sz w:val="28"/>
                          <w:szCs w:val="28"/>
                          <w:lang w:bidi="ar-EG"/>
                        </w:rPr>
                        <w:t>Midocean University</w:t>
                      </w:r>
                    </w:p>
                    <w:p>
                      <w:pPr>
                        <w:pStyle w:val="FrameContentsuser"/>
                        <w:spacing w:before="0" w:after="160"/>
                        <w:rPr>
                          <w:b/>
                          <w:bCs/>
                          <w:sz w:val="28"/>
                          <w:szCs w:val="28"/>
                          <w:lang w:bidi="ar-EG"/>
                        </w:rPr>
                      </w:pPr>
                      <w:r>
                        <w:rPr>
                          <w:rFonts w:hint="cs"/>
                          <w:b/>
                          <w:bCs/>
                          <w:color w:val="000000"/>
                          <w:sz w:val="28"/>
                          <w:szCs w:val="28"/>
                          <w:lang w:bidi="ar-EG"/>
                        </w:rPr>
                        <w:t xml:space="preserve">    </w:t>
                      </w:r>
                      <w:r>
                        <w:rPr>
                          <w:b/>
                          <w:bCs/>
                          <w:color w:val="000000"/>
                          <w:sz w:val="28"/>
                          <w:szCs w:val="28"/>
                          <w:lang w:bidi="ar-EG"/>
                        </w:rPr>
                        <w:t>Ph.D. program</w:t>
                      </w:r>
                    </w:p>
                  </w:txbxContent>
                </v:textbox>
                <w10:wrap type="square"/>
              </v:rect>
            </w:pict>
          </mc:Fallback>
        </mc:AlternateContent>
        <w:drawing>
          <wp:anchor distT="0" distB="0" distL="114300" distR="114300" simplePos="0" relativeHeight="7" behindDoc="0" locked="0" layoutInCell="0" allowOverlap="1">
            <wp:simplePos x="0" y="0"/>
            <wp:positionH relativeFrom="column">
              <wp:posOffset>-167640</wp:posOffset>
            </wp:positionH>
            <wp:positionV relativeFrom="paragraph">
              <wp:posOffset>83820</wp:posOffset>
            </wp:positionV>
            <wp:extent cx="2346325" cy="1108710"/>
            <wp:effectExtent l="0" t="0" r="0" b="0"/>
            <wp:wrapSquare wrapText="bothSides"/>
            <wp:docPr id="4" name="Picture 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a logo&#10;&#10;AI-generated content may be incorrect."/>
                    <pic:cNvPicPr>
                      <a:picLocks noChangeAspect="1" noChangeArrowheads="1"/>
                    </pic:cNvPicPr>
                  </pic:nvPicPr>
                  <pic:blipFill>
                    <a:blip r:embed="rId3"/>
                    <a:stretch>
                      <a:fillRect/>
                    </a:stretch>
                  </pic:blipFill>
                  <pic:spPr bwMode="auto">
                    <a:xfrm>
                      <a:off x="0" y="0"/>
                      <a:ext cx="2346325" cy="1108710"/>
                    </a:xfrm>
                    <a:prstGeom prst="rect">
                      <a:avLst/>
                    </a:prstGeom>
                    <a:noFill/>
                  </pic:spPr>
                </pic:pic>
              </a:graphicData>
            </a:graphic>
          </wp:anchor>
        </w:drawing>
      </w:r>
    </w:p>
    <w:tbl>
      <w:tblPr>
        <w:tblW w:w="8666" w:type="dxa"/>
        <w:jc w:val="start"/>
        <w:tblInd w:w="0" w:type="dxa"/>
        <w:tblLayout w:type="fixed"/>
        <w:tblCellMar>
          <w:top w:w="0" w:type="dxa"/>
          <w:start w:w="0" w:type="dxa"/>
          <w:bottom w:w="0" w:type="dxa"/>
          <w:end w:w="0" w:type="dxa"/>
        </w:tblCellMar>
        <w:tblLook w:firstRow="1" w:noVBand="1" w:lastRow="0" w:firstColumn="1" w:lastColumn="0" w:noHBand="0" w:val="04a0"/>
      </w:tblPr>
      <w:tblGrid>
        <w:gridCol w:w="8666"/>
      </w:tblGrid>
      <w:tr>
        <w:trPr/>
        <w:tc>
          <w:tcPr>
            <w:tcW w:w="8666" w:type="dxa"/>
            <w:tcBorders/>
          </w:tcPr>
          <w:p>
            <w:pPr>
              <w:pStyle w:val="Normal"/>
              <w:spacing w:lineRule="auto" w:line="240" w:before="0" w:after="0"/>
              <w:jc w:val="center"/>
              <w:rPr>
                <w:rFonts w:ascii="Sakkal Majalla" w:hAnsi="Sakkal Majalla" w:eastAsia="Times New Roman" w:cs="Sakkal Majalla"/>
                <w:color w:val="1C1C1C"/>
                <w:sz w:val="24"/>
                <w:szCs w:val="24"/>
              </w:rPr>
            </w:pPr>
            <w:r>
              <w:rPr>
                <w:rFonts w:eastAsia="Times New Roman" w:cs="Sakkal Majalla" w:ascii="Sakkal Majalla" w:hAnsi="Sakkal Majalla"/>
                <w:color w:val="1C1C1C"/>
                <w:sz w:val="24"/>
                <w:szCs w:val="24"/>
              </w:rPr>
            </w:r>
          </w:p>
          <w:p>
            <w:pPr>
              <w:pStyle w:val="BodyText"/>
              <w:bidi w:val="1"/>
              <w:spacing w:beforeAutospacing="0" w:before="0" w:afterAutospacing="0" w:after="0"/>
              <w:ind w:end="-270"/>
              <w:jc w:val="end"/>
              <w:rPr>
                <w:rFonts w:ascii="Sakkal Majalla" w:hAnsi="Sakkal Majalla" w:cs="Sakkal Majalla"/>
              </w:rPr>
            </w:pPr>
            <w:r>
              <w:rPr>
                <w:rFonts w:cs="Sakkal Majalla" w:ascii="Sakkal Majalla" w:hAnsi="Sakkal Majalla"/>
                <w:b/>
                <w:bCs/>
                <w:color w:val="0070C0"/>
              </w:rPr>
              <w:t>Sentiment Analysis in Arabic Poetry from the Pre-Islamic Era to the Modern Age through the Development of AraPoemBERT to Distinguish Temporal and Cultural Influences</w:t>
            </w:r>
          </w:p>
          <w:p>
            <w:pPr>
              <w:pStyle w:val="Normal"/>
              <w:spacing w:lineRule="auto" w:line="240" w:before="60" w:after="0"/>
              <w:jc w:val="end"/>
              <w:rPr>
                <w:rFonts w:ascii="Sakkal Majalla" w:hAnsi="Sakkal Majalla" w:eastAsia="Times New Roman" w:cs="Sakkal Majalla"/>
                <w:color w:val="1C1C1C"/>
                <w:sz w:val="24"/>
                <w:szCs w:val="24"/>
              </w:rPr>
            </w:pPr>
            <w:r>
              <w:rPr>
                <w:rFonts w:eastAsia="Times New Roman" w:cs="Sakkal Majalla" w:ascii="Sakkal Majalla" w:hAnsi="Sakkal Majalla"/>
                <w:color w:val="1C1C1C"/>
                <w:sz w:val="24"/>
                <w:szCs w:val="24"/>
              </w:rPr>
            </w:r>
          </w:p>
        </w:tc>
      </w:tr>
    </w:tbl>
    <w:p>
      <w:pPr>
        <w:pStyle w:val="BodyText"/>
        <w:bidi w:val="1"/>
        <w:spacing w:beforeAutospacing="0" w:before="0" w:afterAutospacing="0" w:after="0"/>
        <w:ind w:end="-270"/>
        <w:jc w:val="end"/>
        <w:rPr>
          <w:rFonts w:eastAsia="Times New Roman"/>
          <w:b/>
          <w:bCs/>
          <w:color w:val="0070C0"/>
          <w:sz w:val="24"/>
          <w:szCs w:val="24"/>
        </w:rPr>
      </w:pPr>
      <w:r>
        <w:rPr>
          <w:rFonts w:cs="Sakkal Majalla" w:ascii="Sakkal Majalla" w:hAnsi="Sakkal Majalla"/>
          <w:rtl w:val="true"/>
        </w:rPr>
      </w:r>
    </w:p>
    <w:p>
      <w:pPr>
        <w:pStyle w:val="Normal"/>
        <w:spacing w:lineRule="auto" w:line="240" w:before="0" w:after="80"/>
        <w:jc w:val="center"/>
        <w:rPr>
          <w:rFonts w:ascii="Sakkal Majalla" w:hAnsi="Sakkal Majalla" w:eastAsia="Times New Roman" w:cs="Sakkal Majalla"/>
          <w:color w:val="1C1C1C"/>
          <w:sz w:val="28"/>
          <w:szCs w:val="28"/>
        </w:rPr>
      </w:pPr>
      <w:r>
        <w:rPr>
          <w:rFonts w:eastAsia="Times New Roman" w:cs="Sakkal Majalla" w:ascii="Sakkal Majalla" w:hAnsi="Sakkal Majalla"/>
          <w:color w:val="1C1C1C"/>
          <w:sz w:val="28"/>
          <w:szCs w:val="28"/>
        </w:rPr>
      </w:r>
    </w:p>
    <w:p>
      <w:pPr>
        <w:pStyle w:val="Normal"/>
        <w:spacing w:lineRule="auto" w:line="240" w:before="0" w:after="80"/>
        <w:jc w:val="center"/>
        <w:rPr>
          <w:rFonts w:ascii="Sakkal Majalla" w:hAnsi="Sakkal Majalla" w:eastAsia="Times New Roman" w:cs="Sakkal Majalla"/>
          <w:color w:val="1C1C1C"/>
          <w:sz w:val="28"/>
          <w:szCs w:val="28"/>
        </w:rPr>
      </w:pPr>
      <w:r>
        <w:rPr>
          <w:rFonts w:eastAsia="Times New Roman" w:cs="Sakkal Majalla" w:ascii="Sakkal Majalla" w:hAnsi="Sakkal Majalla"/>
          <w:color w:val="1C1C1C"/>
          <w:sz w:val="28"/>
          <w:szCs w:val="28"/>
        </w:rPr>
      </w:r>
    </w:p>
    <w:p>
      <w:pPr>
        <w:pStyle w:val="Normal"/>
        <w:spacing w:lineRule="auto" w:line="240" w:before="0" w:after="80"/>
        <w:jc w:val="center"/>
        <w:rPr>
          <w:rFonts w:ascii="Sakkal Majalla" w:hAnsi="Sakkal Majalla" w:cs="Sakkal Majalla"/>
        </w:rPr>
      </w:pPr>
      <w:r>
        <w:rPr>
          <w:rFonts w:eastAsia="Times New Roman" w:cs="Sakkal Majalla" w:ascii="Sakkal Majalla" w:hAnsi="Sakkal Majalla"/>
          <w:color w:val="1C1C1C"/>
          <w:sz w:val="28"/>
          <w:szCs w:val="28"/>
        </w:rPr>
        <w:t>Prepared by</w:t>
      </w:r>
    </w:p>
    <w:p>
      <w:pPr>
        <w:pStyle w:val="Normal"/>
        <w:spacing w:lineRule="auto" w:line="240" w:before="0" w:after="0"/>
        <w:jc w:val="center"/>
        <w:rPr>
          <w:rFonts w:ascii="Sakkal Majalla" w:hAnsi="Sakkal Majalla" w:cs="Sakkal Majalla"/>
        </w:rPr>
      </w:pPr>
      <w:r>
        <w:rPr>
          <w:rFonts w:eastAsia="Times New Roman" w:cs="Sakkal Majalla" w:hint="cs" w:ascii="Sakkal Majalla" w:hAnsi="Sakkal Majalla"/>
          <w:b/>
          <w:bCs/>
          <w:color w:val="1C1C1C"/>
          <w:sz w:val="28"/>
          <w:szCs w:val="28"/>
        </w:rPr>
        <w:t xml:space="preserve"> </w:t>
      </w:r>
      <w:r>
        <w:rPr>
          <w:rFonts w:eastAsia="Calibri" w:cs="Sakkal Majalla" w:hint="cs" w:ascii="Sakkal Majalla" w:hAnsi="Sakkal Majalla"/>
          <w:b/>
          <w:bCs/>
          <w:kern w:val="2"/>
          <w:sz w:val="28"/>
          <w:szCs w:val="28"/>
          <w14:ligatures w14:val="standardContextual"/>
        </w:rPr>
        <w:t xml:space="preserve"> </w:t>
      </w:r>
      <w:r>
        <w:rPr>
          <w:rFonts w:eastAsia="Calibri" w:cs="Sakkal Majalla" w:hint="cs" w:ascii="Sakkal Majalla" w:hAnsi="Sakkal Majalla"/>
          <w:b/>
          <w:bCs/>
          <w:kern w:val="2"/>
          <w:sz w:val="28"/>
          <w:szCs w:val="28"/>
          <w14:ligatures w14:val="standardContextual"/>
        </w:rPr>
        <w:t>Abdulaziz Alshamran</w:t>
      </w:r>
    </w:p>
    <w:p>
      <w:pPr>
        <w:pStyle w:val="Normal"/>
        <w:spacing w:lineRule="auto" w:line="240" w:before="0" w:after="300"/>
        <w:jc w:val="center"/>
        <w:rPr>
          <w:rFonts w:ascii="Sakkal Majalla" w:hAnsi="Sakkal Majalla" w:cs="Sakkal Majalla"/>
        </w:rPr>
      </w:pPr>
      <w:r>
        <w:rPr>
          <w:rFonts w:eastAsia="Times New Roman" w:cs="Sakkal Majalla" w:hint="cs" w:ascii="Sakkal Majalla" w:hAnsi="Sakkal Majalla"/>
          <w:color w:val="1C1C1C"/>
          <w:sz w:val="28"/>
          <w:szCs w:val="28"/>
        </w:rPr>
        <w:t xml:space="preserve">241001534 </w:t>
      </w:r>
    </w:p>
    <w:p>
      <w:pPr>
        <w:pStyle w:val="Normal"/>
        <w:spacing w:lineRule="auto" w:line="240" w:before="0" w:after="60"/>
        <w:rPr>
          <w:rFonts w:ascii="Sakkal Majalla" w:hAnsi="Sakkal Majalla" w:eastAsia="Times New Roman" w:cs="Sakkal Majalla"/>
          <w:color w:val="1C1C1C"/>
          <w:sz w:val="24"/>
          <w:szCs w:val="24"/>
        </w:rPr>
      </w:pPr>
      <w:r>
        <w:rPr>
          <w:rFonts w:eastAsia="Times New Roman" w:cs="Sakkal Majalla" w:ascii="Sakkal Majalla" w:hAnsi="Sakkal Majalla"/>
          <w:color w:val="1C1C1C"/>
          <w:sz w:val="24"/>
          <w:szCs w:val="24"/>
        </w:rPr>
      </w:r>
    </w:p>
    <w:p>
      <w:pPr>
        <w:pStyle w:val="Normal"/>
        <w:spacing w:lineRule="auto" w:line="240" w:before="0" w:after="60"/>
        <w:rPr>
          <w:rFonts w:ascii="Sakkal Majalla" w:hAnsi="Sakkal Majalla" w:eastAsia="Times New Roman" w:cs="Sakkal Majalla"/>
          <w:color w:val="1C1C1C"/>
          <w:sz w:val="24"/>
          <w:szCs w:val="24"/>
        </w:rPr>
      </w:pPr>
      <w:r>
        <w:rPr>
          <w:rFonts w:eastAsia="Times New Roman" w:cs="Sakkal Majalla" w:ascii="Sakkal Majalla" w:hAnsi="Sakkal Majalla"/>
          <w:color w:val="1C1C1C"/>
          <w:sz w:val="24"/>
          <w:szCs w:val="24"/>
        </w:rPr>
      </w:r>
    </w:p>
    <w:p>
      <w:pPr>
        <w:pStyle w:val="Normal"/>
        <w:spacing w:lineRule="auto" w:line="276" w:before="0" w:after="60"/>
        <w:jc w:val="center"/>
        <w:rPr>
          <w:rFonts w:ascii="Sakkal Majalla" w:hAnsi="Sakkal Majalla" w:eastAsia="Times New Roman" w:cs="Sakkal Majalla"/>
          <w:color w:val="1C1C1C"/>
          <w:sz w:val="24"/>
          <w:szCs w:val="24"/>
        </w:rPr>
      </w:pPr>
      <w:r>
        <w:rPr>
          <w:rFonts w:eastAsia="Times New Roman" w:cs="Sakkal Majalla" w:ascii="Sakkal Majalla" w:hAnsi="Sakkal Majalla"/>
          <w:color w:val="1C1C1C"/>
          <w:sz w:val="24"/>
          <w:szCs w:val="24"/>
        </w:rPr>
      </w:r>
    </w:p>
    <w:p>
      <w:pPr>
        <w:pStyle w:val="Normal"/>
        <w:spacing w:lineRule="auto" w:line="276" w:before="0" w:after="60"/>
        <w:jc w:val="center"/>
        <w:rPr>
          <w:rFonts w:ascii="Sakkal Majalla" w:hAnsi="Sakkal Majalla" w:cs="Sakkal Majalla"/>
        </w:rPr>
      </w:pPr>
      <w:r>
        <w:rPr>
          <w:rFonts w:eastAsia="Times New Roman" w:cs="Sakkal Majalla" w:ascii="Sakkal Majalla" w:hAnsi="Sakkal Majalla"/>
          <w:color w:val="1C1C1C"/>
          <w:sz w:val="24"/>
          <w:szCs w:val="24"/>
        </w:rPr>
        <w:t>A Dissertation submitted to Doctorate Program</w:t>
      </w:r>
    </w:p>
    <w:p>
      <w:pPr>
        <w:pStyle w:val="Normal"/>
        <w:spacing w:lineRule="auto" w:line="276" w:before="0" w:after="60"/>
        <w:jc w:val="center"/>
        <w:rPr>
          <w:rFonts w:ascii="Sakkal Majalla" w:hAnsi="Sakkal Majalla" w:cs="Sakkal Majalla"/>
        </w:rPr>
      </w:pPr>
      <w:r>
        <w:rPr>
          <w:rFonts w:eastAsia="Times New Roman" w:cs="Sakkal Majalla" w:ascii="Sakkal Majalla" w:hAnsi="Sakkal Majalla"/>
          <w:color w:val="1C1C1C"/>
          <w:sz w:val="24"/>
          <w:szCs w:val="24"/>
        </w:rPr>
        <w:t>In partial fulfillment of the requirements for the Degree of</w:t>
      </w:r>
    </w:p>
    <w:p>
      <w:pPr>
        <w:pStyle w:val="Normal"/>
        <w:spacing w:lineRule="auto" w:line="276"/>
        <w:jc w:val="center"/>
        <w:rPr>
          <w:rFonts w:ascii="Sakkal Majalla" w:hAnsi="Sakkal Majalla" w:cs="Sakkal Majalla"/>
        </w:rPr>
      </w:pPr>
      <w:r>
        <w:rPr>
          <w:rFonts w:eastAsia="Times New Roman" w:cs="Sakkal Majalla" w:ascii="Sakkal Majalla" w:hAnsi="Sakkal Majalla"/>
          <w:b/>
          <w:bCs/>
          <w:color w:val="1C1C1C"/>
          <w:sz w:val="24"/>
          <w:szCs w:val="24"/>
        </w:rPr>
        <w:t xml:space="preserve">Doctor of Philosophy (PhD) In </w:t>
      </w:r>
      <w:r>
        <w:rPr>
          <w:rFonts w:eastAsia="Times New Roman" w:cs="Sakkal Majalla" w:ascii="Sakkal Majalla" w:hAnsi="Sakkal Majalla"/>
          <w:b/>
          <w:bCs/>
          <w:color w:val="1C1C1C"/>
          <w:sz w:val="24"/>
          <w:szCs w:val="24"/>
          <w:lang w:val="en-US"/>
        </w:rPr>
        <w:t>(Management – ​​Media – Marketing – Law</w:t>
      </w:r>
      <w:r>
        <w:rPr>
          <w:rFonts w:eastAsia="Times New Roman" w:cs="Sakkal Majalla" w:hint="cs" w:ascii="Sakkal Majalla" w:hAnsi="Sakkal Majalla"/>
          <w:b/>
          <w:bCs/>
          <w:color w:val="1C1C1C"/>
          <w:sz w:val="24"/>
          <w:szCs w:val="24"/>
          <w:lang w:val="en-US"/>
        </w:rPr>
        <w:t xml:space="preserve">- </w:t>
      </w:r>
      <w:r>
        <w:rPr>
          <w:rFonts w:cs="Sakkal Majalla" w:ascii="Sakkal Majalla" w:hAnsi="Sakkal Majalla"/>
          <w:b/>
          <w:bCs/>
          <w:color w:val="242424"/>
          <w:shd w:fill="FFFFFF" w:val="clear"/>
        </w:rPr>
        <w:t>Information</w:t>
      </w:r>
      <w:r>
        <w:rPr>
          <w:rFonts w:cs="Sakkal Majalla" w:ascii="Sakkal Majalla" w:hAnsi="Sakkal Majalla"/>
          <w:color w:val="242424"/>
          <w:shd w:fill="FFFFFF" w:val="clear"/>
        </w:rPr>
        <w:t xml:space="preserve"> </w:t>
      </w:r>
      <w:r>
        <w:rPr>
          <w:rFonts w:cs="Sakkal Majalla" w:ascii="Sakkal Majalla" w:hAnsi="Sakkal Majalla"/>
          <w:b/>
          <w:bCs/>
          <w:color w:val="242424"/>
          <w:shd w:fill="FFFFFF" w:val="clear"/>
        </w:rPr>
        <w:t>Technology</w:t>
      </w:r>
      <w:r>
        <w:rPr>
          <w:rFonts w:cs="Sakkal Majalla" w:hint="cs" w:ascii="Sakkal Majalla" w:hAnsi="Sakkal Majalla"/>
          <w:color w:val="242424"/>
          <w:shd w:fill="FFFFFF" w:val="clear"/>
        </w:rPr>
        <w:t xml:space="preserve">- </w:t>
      </w:r>
      <w:r>
        <w:rPr>
          <w:rFonts w:cs="Sakkal Majalla" w:ascii="Sakkal Majalla" w:hAnsi="Sakkal Majalla"/>
          <w:b/>
          <w:bCs/>
          <w:color w:val="242424"/>
          <w:shd w:fill="FFFFFF" w:val="clear"/>
        </w:rPr>
        <w:t>Education</w:t>
      </w:r>
      <w:r>
        <w:rPr>
          <w:rFonts w:eastAsia="Times New Roman" w:cs="Sakkal Majalla" w:ascii="Sakkal Majalla" w:hAnsi="Sakkal Majalla"/>
          <w:b/>
          <w:bCs/>
          <w:color w:val="1C1C1C"/>
          <w:sz w:val="24"/>
          <w:szCs w:val="24"/>
          <w:lang w:val="en-US"/>
        </w:rPr>
        <w:t>)</w:t>
      </w:r>
    </w:p>
    <w:p>
      <w:pPr>
        <w:pStyle w:val="Normal"/>
        <w:spacing w:lineRule="auto" w:line="276" w:before="0" w:after="0"/>
        <w:jc w:val="center"/>
        <w:rPr>
          <w:rFonts w:ascii="Sakkal Majalla" w:hAnsi="Sakkal Majalla" w:eastAsia="Times New Roman" w:cs="Sakkal Majalla"/>
          <w:b/>
          <w:bCs/>
          <w:color w:val="1C1C1C"/>
          <w:sz w:val="24"/>
          <w:szCs w:val="24"/>
          <w:lang w:val="en-US"/>
        </w:rPr>
      </w:pPr>
      <w:r>
        <w:rPr>
          <w:rFonts w:eastAsia="Times New Roman" w:cs="Sakkal Majalla" w:ascii="Sakkal Majalla" w:hAnsi="Sakkal Majalla"/>
          <w:b/>
          <w:bCs/>
          <w:color w:val="1C1C1C"/>
          <w:sz w:val="24"/>
          <w:szCs w:val="24"/>
          <w:lang w:val="en-US"/>
        </w:rPr>
      </w:r>
      <w:bookmarkStart w:id="2" w:name="_GoBack"/>
      <w:bookmarkStart w:id="3" w:name="_GoBack"/>
      <w:bookmarkEnd w:id="3"/>
    </w:p>
    <w:p>
      <w:pPr>
        <w:pStyle w:val="Normal"/>
        <w:spacing w:lineRule="auto" w:line="276" w:before="0" w:after="0"/>
        <w:jc w:val="center"/>
        <w:rPr>
          <w:rFonts w:ascii="Sakkal Majalla" w:hAnsi="Sakkal Majalla" w:eastAsia="Times New Roman" w:cs="Sakkal Majalla"/>
          <w:color w:val="1C1C1C"/>
          <w:sz w:val="24"/>
          <w:szCs w:val="24"/>
        </w:rPr>
      </w:pPr>
      <w:r>
        <w:rPr>
          <w:rFonts w:eastAsia="Times New Roman" w:cs="Sakkal Majalla" w:ascii="Sakkal Majalla" w:hAnsi="Sakkal Majalla"/>
          <w:color w:val="1C1C1C"/>
          <w:sz w:val="24"/>
          <w:szCs w:val="24"/>
        </w:rPr>
      </w:r>
    </w:p>
    <w:p>
      <w:pPr>
        <w:pStyle w:val="Normal"/>
        <w:spacing w:lineRule="auto" w:line="276" w:before="0" w:after="0"/>
        <w:jc w:val="center"/>
        <w:rPr>
          <w:rFonts w:ascii="Sakkal Majalla" w:hAnsi="Sakkal Majalla" w:eastAsia="Times New Roman" w:cs="Sakkal Majalla"/>
          <w:color w:val="1C1C1C"/>
          <w:sz w:val="24"/>
          <w:szCs w:val="24"/>
        </w:rPr>
      </w:pPr>
      <w:r>
        <w:rPr>
          <w:rFonts w:eastAsia="Times New Roman" w:cs="Sakkal Majalla" w:ascii="Sakkal Majalla" w:hAnsi="Sakkal Majalla"/>
          <w:color w:val="1C1C1C"/>
          <w:sz w:val="24"/>
          <w:szCs w:val="24"/>
        </w:rPr>
      </w:r>
    </w:p>
    <w:p>
      <w:pPr>
        <w:pStyle w:val="Normal"/>
        <w:spacing w:lineRule="auto" w:line="276" w:before="0" w:after="0"/>
        <w:jc w:val="center"/>
        <w:rPr>
          <w:rFonts w:ascii="Sakkal Majalla" w:hAnsi="Sakkal Majalla" w:eastAsia="Times New Roman" w:cs="Sakkal Majalla"/>
          <w:color w:val="1C1C1C"/>
          <w:sz w:val="24"/>
          <w:szCs w:val="24"/>
        </w:rPr>
      </w:pPr>
      <w:r>
        <w:rPr>
          <w:rFonts w:eastAsia="Times New Roman" w:cs="Sakkal Majalla" w:ascii="Sakkal Majalla" w:hAnsi="Sakkal Majalla"/>
          <w:color w:val="1C1C1C"/>
          <w:sz w:val="24"/>
          <w:szCs w:val="24"/>
        </w:rPr>
      </w:r>
    </w:p>
    <w:p>
      <w:pPr>
        <w:pStyle w:val="Normal"/>
        <w:bidi w:val="1"/>
        <w:spacing w:lineRule="auto" w:line="240" w:before="50" w:after="50"/>
        <w:ind w:start="-398" w:end="432"/>
        <w:jc w:val="center"/>
        <w:rPr>
          <w:rFonts w:ascii="Sakkal Majalla" w:hAnsi="Sakkal Majalla" w:cs="Sakkal Majalla"/>
        </w:rPr>
      </w:pPr>
      <w:r>
        <w:rPr>
          <w:rFonts w:eastAsia="Times New Roman" w:cs="Sakkal Majalla" w:ascii="Sakkal Majalla" w:hAnsi="Sakkal Majalla"/>
          <w:color w:val="1C1C1C"/>
          <w:sz w:val="24"/>
          <w:szCs w:val="24"/>
        </w:rPr>
        <w:t>Academic Year: 2026 AD</w:t>
      </w:r>
      <w:r>
        <w:rPr>
          <w:rFonts w:eastAsia="Times New Roman" w:cs="Sakkal Majalla" w:ascii="Sakkal Majalla" w:hAnsi="Sakkal Majalla"/>
          <w:b/>
          <w:bCs/>
          <w:color w:val="1C1C1C"/>
          <w:sz w:val="24"/>
          <w:szCs w:val="24"/>
          <w:rtl w:val="true"/>
        </w:rPr>
        <w:t> </w:t>
        <w:br/>
      </w:r>
      <w:r>
        <w:rPr>
          <w:rFonts w:eastAsia="Times New Roman" w:cs="Sakkal Majalla" w:ascii="Sakkal Majalla" w:hAnsi="Sakkal Majalla"/>
          <w:color w:val="1C1C1C"/>
          <w:sz w:val="24"/>
          <w:szCs w:val="24"/>
        </w:rPr>
        <w:t>1447</w:t>
      </w:r>
      <w:r>
        <w:rPr>
          <w:rFonts w:eastAsia="Times New Roman" w:cs="Sakkal Majalla" w:ascii="Sakkal Majalla" w:hAnsi="Sakkal Majalla"/>
          <w:color w:val="1C1C1C"/>
          <w:sz w:val="24"/>
          <w:szCs w:val="24"/>
          <w:rtl w:val="true"/>
        </w:rPr>
        <w:t>–</w:t>
      </w:r>
      <w:r>
        <w:rPr>
          <w:rFonts w:eastAsia="Times New Roman" w:cs="Sakkal Majalla" w:ascii="Sakkal Majalla" w:hAnsi="Sakkal Majalla"/>
          <w:color w:val="1C1C1C"/>
          <w:sz w:val="24"/>
          <w:szCs w:val="24"/>
        </w:rPr>
        <w:t>1448</w:t>
      </w:r>
      <w:r>
        <w:rPr>
          <w:rFonts w:eastAsia="Times New Roman" w:cs="Sakkal Majalla" w:ascii="Sakkal Majalla" w:hAnsi="Sakkal Majalla"/>
          <w:color w:val="1C1C1C"/>
          <w:sz w:val="24"/>
          <w:szCs w:val="24"/>
          <w:rtl w:val="true"/>
        </w:rPr>
        <w:t xml:space="preserve"> </w:t>
      </w:r>
      <w:r>
        <w:rPr>
          <w:rFonts w:eastAsia="Times New Roman" w:cs="Sakkal Majalla" w:ascii="Sakkal Majalla" w:hAnsi="Sakkal Majalla"/>
          <w:color w:val="1C1C1C"/>
          <w:sz w:val="24"/>
          <w:szCs w:val="24"/>
        </w:rPr>
        <w:t>AH</w:t>
      </w:r>
    </w:p>
    <w:p>
      <w:pPr>
        <w:pStyle w:val="Heading2"/>
        <w:spacing w:lineRule="auto" w:line="276" w:before="0" w:after="200"/>
        <w:jc w:val="end"/>
        <w:rPr>
          <w:rFonts w:ascii="Sakkal Majalla" w:hAnsi="Sakkal Majalla" w:cs="Sakkal Majalla"/>
        </w:rPr>
      </w:pPr>
      <w:r>
        <w:rPr>
          <w:rFonts w:ascii="Sakkal Majalla" w:hAnsi="Sakkal Majalla" w:eastAsia="Calibri" w:cs="Sakkal Majalla" w:eastAsiaTheme="minorHAnsi"/>
          <w:b/>
          <w:b/>
          <w:bCs/>
          <w:color w:val="00B0F0"/>
          <w:kern w:val="0"/>
          <w:sz w:val="24"/>
          <w:szCs w:val="24"/>
          <w:u w:val="single"/>
          <w:rtl w:val="true"/>
          <w:lang w:val="en-US" w:eastAsia="en-US" w:bidi="ar-SA"/>
        </w:rPr>
        <w:t>مقدّمة الدراسة</w:t>
      </w:r>
    </w:p>
    <w:p>
      <w:pPr>
        <w:pStyle w:val="BodyText"/>
        <w:bidi w:val="1"/>
        <w:spacing w:before="0" w:after="200"/>
        <w:jc w:val="start"/>
        <w:rPr/>
      </w:pPr>
      <w:r>
        <w:rPr>
          <w:rFonts w:ascii="Sakkal Majalla" w:hAnsi="Sakkal Majalla" w:cs="Sakkal Majalla"/>
          <w:sz w:val="24"/>
          <w:szCs w:val="24"/>
          <w:rtl w:val="true"/>
        </w:rPr>
        <w:t xml:space="preserve">يُعدّ الشعر العربي أحد أهم أشكال التعبير الأدبي التي رافقت الإنسان العربي منذ الجاهلية حتى العصر الحديث؛ فلم يكن مجرد وعاء جمالي، بل أداة لتشكيل الوجدان ونقل التجربة وتوثيق الحدث وبناء الهوية الثقافية </w:t>
      </w:r>
      <w:r>
        <w:rPr>
          <w:rStyle w:val="Emphasis"/>
          <w:rFonts w:cs="Sakkal Majalla" w:ascii="Sakkal Majalla" w:hAnsi="Sakkal Majalla"/>
          <w:sz w:val="24"/>
          <w:szCs w:val="24"/>
          <w:rtl w:val="true"/>
        </w:rPr>
        <w:t>(</w:t>
      </w:r>
      <w:r>
        <w:rPr>
          <w:rStyle w:val="Emphasis"/>
          <w:rFonts w:cs="Sakkal Majalla" w:ascii="Sakkal Majalla" w:hAnsi="Sakkal Majalla"/>
          <w:sz w:val="24"/>
          <w:szCs w:val="24"/>
        </w:rPr>
        <w:t>Manning &amp; Schütze, 1999</w:t>
      </w:r>
      <w:r>
        <w:rPr>
          <w:rStyle w:val="Emphasis"/>
          <w:rFonts w:cs="Sakkal Majalla" w:ascii="Sakkal Majalla" w:hAnsi="Sakkal Majalla"/>
          <w:sz w:val="24"/>
          <w:szCs w:val="24"/>
          <w:rtl w:val="true"/>
        </w:rPr>
        <w:t>)</w:t>
      </w:r>
      <w:r>
        <w:rPr>
          <w:rFonts w:cs="Sakkal Majalla" w:ascii="Sakkal Majalla" w:hAnsi="Sakkal Majalla"/>
          <w:sz w:val="24"/>
          <w:szCs w:val="24"/>
          <w:rtl w:val="true"/>
        </w:rPr>
        <w:t xml:space="preserve">. </w:t>
      </w:r>
      <w:r>
        <w:rPr>
          <w:rFonts w:ascii="Sakkal Majalla" w:hAnsi="Sakkal Majalla" w:cs="Sakkal Majalla"/>
          <w:sz w:val="24"/>
          <w:szCs w:val="24"/>
          <w:rtl w:val="true"/>
        </w:rPr>
        <w:t>وتميّز عبر العصور بثراء لغوي وبلاغي وإيقاعي، وبقدرة على حمل انفعالات إنسانية مركّبة تتراوح بين الفخر والحماسة، والتأمل والحكمة، والرثاء والوجدان الاجتماعي</w:t>
      </w:r>
      <w:r>
        <w:rPr>
          <w:rFonts w:cs="Sakkal Majalla" w:ascii="Sakkal Majalla" w:hAnsi="Sakkal Majalla"/>
          <w:sz w:val="24"/>
          <w:szCs w:val="24"/>
          <w:rtl w:val="true"/>
        </w:rPr>
        <w:t>.</w:t>
      </w:r>
    </w:p>
    <w:p>
      <w:pPr>
        <w:pStyle w:val="BodyText"/>
        <w:bidi w:val="1"/>
        <w:spacing w:before="0" w:after="200"/>
        <w:jc w:val="start"/>
        <w:rPr/>
      </w:pPr>
      <w:r>
        <w:rPr>
          <w:rFonts w:ascii="Sakkal Majalla" w:hAnsi="Sakkal Majalla" w:cs="Sakkal Majalla"/>
          <w:sz w:val="24"/>
          <w:szCs w:val="24"/>
          <w:rtl w:val="true"/>
        </w:rPr>
        <w:t xml:space="preserve">وتطرح خصوصية العربية — بصرفها ونحوها وبلاغتها — تحديًا تقنيًا في نمذجة الشعر آليًا؛ إذ تختلف خصائصه عن النص النثري وعن لغات أخرى في الإيقاع </w:t>
      </w:r>
      <w:r>
        <w:rPr>
          <w:rFonts w:cs="Sakkal Majalla" w:ascii="Sakkal Majalla" w:hAnsi="Sakkal Majalla"/>
          <w:sz w:val="24"/>
          <w:szCs w:val="24"/>
          <w:rtl w:val="true"/>
        </w:rPr>
        <w:t>(</w:t>
      </w:r>
      <w:r>
        <w:rPr>
          <w:rFonts w:ascii="Sakkal Majalla" w:hAnsi="Sakkal Majalla" w:cs="Sakkal Majalla"/>
          <w:sz w:val="24"/>
          <w:szCs w:val="24"/>
          <w:rtl w:val="true"/>
        </w:rPr>
        <w:t>الأوزان</w:t>
      </w:r>
      <w:r>
        <w:rPr>
          <w:rFonts w:cs="Sakkal Majalla" w:ascii="Sakkal Majalla" w:hAnsi="Sakkal Majalla"/>
          <w:sz w:val="24"/>
          <w:szCs w:val="24"/>
          <w:rtl w:val="true"/>
        </w:rPr>
        <w:t>/</w:t>
      </w:r>
      <w:r>
        <w:rPr>
          <w:rFonts w:ascii="Sakkal Majalla" w:hAnsi="Sakkal Majalla" w:cs="Sakkal Majalla"/>
          <w:sz w:val="24"/>
          <w:szCs w:val="24"/>
          <w:rtl w:val="true"/>
        </w:rPr>
        <w:t>التفعيلات</w:t>
      </w:r>
      <w:r>
        <w:rPr>
          <w:rFonts w:cs="Sakkal Majalla" w:ascii="Sakkal Majalla" w:hAnsi="Sakkal Majalla"/>
          <w:sz w:val="24"/>
          <w:szCs w:val="24"/>
          <w:rtl w:val="true"/>
        </w:rPr>
        <w:t xml:space="preserve">) </w:t>
      </w:r>
      <w:r>
        <w:rPr>
          <w:rFonts w:ascii="Sakkal Majalla" w:hAnsi="Sakkal Majalla" w:cs="Sakkal Majalla"/>
          <w:sz w:val="24"/>
          <w:szCs w:val="24"/>
          <w:rtl w:val="true"/>
        </w:rPr>
        <w:t xml:space="preserve">والقافية والصور البلاغية </w:t>
      </w:r>
      <w:r>
        <w:rPr>
          <w:rStyle w:val="Emphasis"/>
          <w:rFonts w:cs="Sakkal Majalla" w:ascii="Sakkal Majalla" w:hAnsi="Sakkal Majalla"/>
          <w:sz w:val="24"/>
          <w:szCs w:val="24"/>
          <w:rtl w:val="true"/>
        </w:rPr>
        <w:t>(</w:t>
      </w:r>
      <w:r>
        <w:rPr>
          <w:rStyle w:val="Emphasis"/>
          <w:rFonts w:cs="Sakkal Majalla" w:ascii="Sakkal Majalla" w:hAnsi="Sakkal Majalla"/>
          <w:sz w:val="24"/>
          <w:szCs w:val="24"/>
        </w:rPr>
        <w:t>Qarah et al., 2023</w:t>
      </w:r>
      <w:r>
        <w:rPr>
          <w:rStyle w:val="Emphasis"/>
          <w:rFonts w:cs="Sakkal Majalla" w:ascii="Sakkal Majalla" w:hAnsi="Sakkal Majalla"/>
          <w:sz w:val="24"/>
          <w:szCs w:val="24"/>
          <w:rtl w:val="true"/>
        </w:rPr>
        <w:t>)</w:t>
      </w:r>
      <w:r>
        <w:rPr>
          <w:rFonts w:cs="Sakkal Majalla" w:ascii="Sakkal Majalla" w:hAnsi="Sakkal Majalla"/>
          <w:sz w:val="24"/>
          <w:szCs w:val="24"/>
          <w:rtl w:val="true"/>
        </w:rPr>
        <w:t xml:space="preserve">. </w:t>
      </w:r>
      <w:r>
        <w:rPr>
          <w:rFonts w:ascii="Sakkal Majalla" w:hAnsi="Sakkal Majalla" w:cs="Sakkal Majalla"/>
          <w:sz w:val="24"/>
          <w:szCs w:val="24"/>
          <w:rtl w:val="true"/>
        </w:rPr>
        <w:t>لذا تتحتم مقاربات في معالجة اللغة الطبيعية تراعي هذه البنية وتلتقط الإيحاءات والطبقات الشعورية الدقيقة</w:t>
      </w:r>
      <w:r>
        <w:rPr>
          <w:rFonts w:cs="Sakkal Majalla" w:ascii="Sakkal Majalla" w:hAnsi="Sakkal Majalla"/>
          <w:sz w:val="24"/>
          <w:szCs w:val="24"/>
          <w:rtl w:val="true"/>
        </w:rPr>
        <w:t>.</w:t>
      </w:r>
    </w:p>
    <w:p>
      <w:pPr>
        <w:pStyle w:val="BodyText"/>
        <w:bidi w:val="1"/>
        <w:spacing w:before="0" w:after="200"/>
        <w:jc w:val="start"/>
        <w:rPr/>
      </w:pPr>
      <w:r>
        <w:rPr>
          <w:rFonts w:ascii="Sakkal Majalla" w:hAnsi="Sakkal Majalla" w:cs="Sakkal Majalla"/>
          <w:sz w:val="24"/>
          <w:szCs w:val="24"/>
          <w:rtl w:val="true"/>
        </w:rPr>
        <w:t xml:space="preserve">ورغم التقدّم في تحليل المشاعر للنصوص العربية النثرية </w:t>
      </w:r>
      <w:r>
        <w:rPr>
          <w:rStyle w:val="Emphasis"/>
          <w:rFonts w:cs="Sakkal Majalla" w:ascii="Sakkal Majalla" w:hAnsi="Sakkal Majalla"/>
          <w:sz w:val="24"/>
          <w:szCs w:val="24"/>
          <w:rtl w:val="true"/>
        </w:rPr>
        <w:t>(</w:t>
      </w:r>
      <w:r>
        <w:rPr>
          <w:rStyle w:val="Emphasis"/>
          <w:rFonts w:cs="Sakkal Majalla" w:ascii="Sakkal Majalla" w:hAnsi="Sakkal Majalla"/>
          <w:sz w:val="24"/>
          <w:szCs w:val="24"/>
        </w:rPr>
        <w:t>Devlin et al., 2019; Alzahrani, 2021; Alqahtani, 2022</w:t>
      </w:r>
      <w:r>
        <w:rPr>
          <w:rStyle w:val="Emphasis"/>
          <w:rFonts w:cs="Sakkal Majalla" w:ascii="Sakkal Majalla" w:hAnsi="Sakkal Majalla"/>
          <w:sz w:val="24"/>
          <w:szCs w:val="24"/>
          <w:rtl w:val="true"/>
        </w:rPr>
        <w:t>)</w:t>
      </w:r>
      <w:r>
        <w:rPr>
          <w:rFonts w:ascii="Sakkal Majalla" w:hAnsi="Sakkal Majalla" w:cs="Sakkal Majalla"/>
          <w:sz w:val="24"/>
          <w:szCs w:val="24"/>
          <w:rtl w:val="true"/>
        </w:rPr>
        <w:t xml:space="preserve">، ما يزال تحليل مشاعر الشعر العربي أقل تناولًا، وغالبًا من دون إدماج منظم للخصائص الشعرية أو التحولات التاريخية والثقافية المؤثرة في الخطاب الشعري </w:t>
      </w:r>
      <w:r>
        <w:rPr>
          <w:rStyle w:val="Emphasis"/>
          <w:rFonts w:cs="Sakkal Majalla" w:ascii="Sakkal Majalla" w:hAnsi="Sakkal Majalla"/>
          <w:sz w:val="24"/>
          <w:szCs w:val="24"/>
          <w:rtl w:val="true"/>
        </w:rPr>
        <w:t>(</w:t>
      </w:r>
      <w:r>
        <w:rPr>
          <w:rStyle w:val="Emphasis"/>
          <w:rFonts w:cs="Sakkal Majalla" w:ascii="Sakkal Majalla" w:hAnsi="Sakkal Majalla"/>
          <w:sz w:val="24"/>
          <w:szCs w:val="24"/>
        </w:rPr>
        <w:t>Shi &amp; Agrawal, 2025</w:t>
      </w:r>
      <w:r>
        <w:rPr>
          <w:rStyle w:val="Emphasis"/>
          <w:rFonts w:cs="Sakkal Majalla" w:ascii="Sakkal Majalla" w:hAnsi="Sakkal Majalla"/>
          <w:sz w:val="24"/>
          <w:szCs w:val="24"/>
          <w:rtl w:val="true"/>
        </w:rPr>
        <w:t>)</w:t>
      </w:r>
      <w:r>
        <w:rPr>
          <w:rFonts w:cs="Sakkal Majalla" w:ascii="Sakkal Majalla" w:hAnsi="Sakkal Majalla"/>
          <w:sz w:val="24"/>
          <w:szCs w:val="24"/>
          <w:rtl w:val="true"/>
        </w:rPr>
        <w:t xml:space="preserve">. </w:t>
      </w:r>
      <w:r>
        <w:rPr>
          <w:rFonts w:ascii="Sakkal Majalla" w:hAnsi="Sakkal Majalla" w:cs="Sakkal Majalla"/>
          <w:sz w:val="24"/>
          <w:szCs w:val="24"/>
          <w:rtl w:val="true"/>
        </w:rPr>
        <w:t>من هنا تنبع الحاجة إلى نموذج لغوي متخصص يدمج الأبعاد الإيقاعية والبلاغية والزمنية</w:t>
      </w:r>
      <w:r>
        <w:rPr>
          <w:rFonts w:cs="Sakkal Majalla" w:ascii="Sakkal Majalla" w:hAnsi="Sakkal Majalla"/>
          <w:sz w:val="24"/>
          <w:szCs w:val="24"/>
          <w:rtl w:val="true"/>
        </w:rPr>
        <w:t>/</w:t>
      </w:r>
      <w:r>
        <w:rPr>
          <w:rFonts w:ascii="Sakkal Majalla" w:hAnsi="Sakkal Majalla" w:cs="Sakkal Majalla"/>
          <w:sz w:val="24"/>
          <w:szCs w:val="24"/>
          <w:rtl w:val="true"/>
        </w:rPr>
        <w:t>الثقافية في آنٍ واحد، لتحسين الفهم والتصنيف العاطفي للشعر العربي</w:t>
      </w:r>
      <w:r>
        <w:rPr>
          <w:rFonts w:cs="Sakkal Majalla" w:ascii="Sakkal Majalla" w:hAnsi="Sakkal Majalla"/>
          <w:sz w:val="24"/>
          <w:szCs w:val="24"/>
          <w:rtl w:val="true"/>
        </w:rPr>
        <w:t>.</w:t>
      </w:r>
    </w:p>
    <w:p>
      <w:pPr>
        <w:pStyle w:val="BodyText"/>
        <w:bidi w:val="1"/>
        <w:spacing w:before="0" w:after="200"/>
        <w:jc w:val="start"/>
        <w:rPr>
          <w:rFonts w:ascii="Sakkal Majalla" w:hAnsi="Sakkal Majalla" w:cs="Sakkal Majalla"/>
          <w:sz w:val="24"/>
          <w:szCs w:val="24"/>
        </w:rPr>
      </w:pPr>
      <w:r>
        <w:rPr>
          <w:rFonts w:cs="Sakkal Majalla" w:ascii="Sakkal Majalla" w:hAnsi="Sakkal Majalla"/>
          <w:sz w:val="24"/>
          <w:szCs w:val="24"/>
          <w:rtl w:val="true"/>
        </w:rPr>
      </w:r>
    </w:p>
    <w:p>
      <w:pPr>
        <w:pStyle w:val="Normal"/>
        <w:bidi w:val="1"/>
        <w:spacing w:lineRule="auto" w:line="276" w:before="0" w:after="200"/>
        <w:jc w:val="start"/>
        <w:rPr>
          <w:rFonts w:ascii="Sakkal Majalla" w:hAnsi="Sakkal Majalla" w:cs="Sakkal Majalla"/>
        </w:rPr>
      </w:pPr>
      <w:r>
        <w:rPr>
          <w:rFonts w:ascii="Sakkal Majalla" w:hAnsi="Sakkal Majalla" w:cs="Sakkal Majalla"/>
          <w:b/>
          <w:b/>
          <w:bCs/>
          <w:color w:val="00B0F0"/>
          <w:sz w:val="24"/>
          <w:szCs w:val="24"/>
          <w:u w:val="single"/>
          <w:rtl w:val="true"/>
        </w:rPr>
        <w:t>مشكلة الدراسة وأسئلتها</w:t>
      </w:r>
      <w:r>
        <w:rPr>
          <w:rFonts w:cs="Sakkal Majalla" w:ascii="Sakkal Majalla" w:hAnsi="Sakkal Majalla"/>
          <w:b/>
          <w:bCs/>
          <w:color w:val="00B0F0"/>
          <w:sz w:val="24"/>
          <w:szCs w:val="24"/>
          <w:u w:val="single"/>
          <w:rtl w:val="true"/>
        </w:rPr>
        <w:t>:</w:t>
      </w:r>
      <w:r>
        <w:rPr>
          <w:rFonts w:cs="Sakkal Majalla" w:ascii="Sakkal Majalla" w:hAnsi="Sakkal Majalla"/>
          <w:b/>
          <w:bCs/>
          <w:color w:val="00B0F0"/>
          <w:sz w:val="24"/>
          <w:szCs w:val="24"/>
          <w:rtl w:val="true"/>
        </w:rPr>
        <w:t xml:space="preserve">  </w:t>
      </w:r>
    </w:p>
    <w:p>
      <w:pPr>
        <w:pStyle w:val="BodyText"/>
        <w:bidi w:val="1"/>
        <w:spacing w:lineRule="auto" w:line="240"/>
        <w:jc w:val="start"/>
        <w:rPr>
          <w:rFonts w:ascii="Sakkal Majalla" w:hAnsi="Sakkal Majalla" w:cs="Sakkal Majalla"/>
        </w:rPr>
      </w:pPr>
      <w:r>
        <w:rPr>
          <w:rFonts w:ascii="Sakkal Majalla" w:hAnsi="Sakkal Majalla" w:cs="Sakkal Majalla"/>
          <w:color w:themeColor="text1" w:val="000000"/>
          <w:sz w:val="24"/>
          <w:szCs w:val="24"/>
          <w:rtl w:val="true"/>
        </w:rPr>
        <w:t>تتمثل مشكلة الدراسة في محدودية فعالية النماذج التقليدية لتحليل المشاعر عند التعامل مع الشعر العربي بسبب</w:t>
      </w:r>
      <w:r>
        <w:rPr>
          <w:rFonts w:cs="Sakkal Majalla" w:ascii="Sakkal Majalla" w:hAnsi="Sakkal Majalla"/>
          <w:color w:themeColor="text1" w:val="000000"/>
          <w:sz w:val="24"/>
          <w:szCs w:val="24"/>
          <w:rtl w:val="true"/>
        </w:rPr>
        <w:t>:</w:t>
      </w:r>
    </w:p>
    <w:p>
      <w:pPr>
        <w:pStyle w:val="BodyText"/>
        <w:numPr>
          <w:ilvl w:val="0"/>
          <w:numId w:val="1"/>
        </w:numPr>
        <w:tabs>
          <w:tab w:val="clear" w:pos="720"/>
          <w:tab w:val="left" w:pos="0" w:leader="none"/>
        </w:tabs>
        <w:bidi w:val="1"/>
        <w:spacing w:lineRule="auto" w:line="240"/>
        <w:ind w:firstLine="992"/>
        <w:jc w:val="start"/>
        <w:rPr>
          <w:rFonts w:ascii="Sakkal Majalla" w:hAnsi="Sakkal Majalla" w:cs="Sakkal Majalla"/>
        </w:rPr>
      </w:pPr>
      <w:r>
        <w:rPr>
          <w:rFonts w:ascii="Sakkal Majalla" w:hAnsi="Sakkal Majalla" w:cs="Sakkal Majalla"/>
          <w:color w:themeColor="text1" w:val="000000"/>
          <w:sz w:val="24"/>
          <w:szCs w:val="24"/>
          <w:rtl w:val="true"/>
        </w:rPr>
        <w:t>لغته الإيحائية وكثافة المجاز</w:t>
      </w:r>
      <w:r>
        <w:rPr>
          <w:rFonts w:cs="Sakkal Majalla" w:ascii="Sakkal Majalla" w:hAnsi="Sakkal Majalla"/>
          <w:color w:themeColor="text1" w:val="000000"/>
          <w:sz w:val="24"/>
          <w:szCs w:val="24"/>
          <w:rtl w:val="true"/>
        </w:rPr>
        <w:t>.</w:t>
      </w:r>
    </w:p>
    <w:p>
      <w:pPr>
        <w:pStyle w:val="BodyText"/>
        <w:numPr>
          <w:ilvl w:val="0"/>
          <w:numId w:val="1"/>
        </w:numPr>
        <w:tabs>
          <w:tab w:val="clear" w:pos="720"/>
          <w:tab w:val="left" w:pos="0" w:leader="none"/>
        </w:tabs>
        <w:bidi w:val="1"/>
        <w:spacing w:lineRule="auto" w:line="240"/>
        <w:ind w:firstLine="992"/>
        <w:jc w:val="start"/>
        <w:rPr>
          <w:rFonts w:ascii="Sakkal Majalla" w:hAnsi="Sakkal Majalla" w:cs="Sakkal Majalla"/>
        </w:rPr>
      </w:pPr>
      <w:r>
        <w:rPr>
          <w:rFonts w:ascii="Sakkal Majalla" w:hAnsi="Sakkal Majalla" w:cs="Sakkal Majalla"/>
          <w:color w:themeColor="text1" w:val="000000"/>
          <w:sz w:val="24"/>
          <w:szCs w:val="24"/>
          <w:rtl w:val="true"/>
        </w:rPr>
        <w:t>تداخل المشاعر داخل البيت الواحد</w:t>
      </w:r>
      <w:r>
        <w:rPr>
          <w:rFonts w:cs="Sakkal Majalla" w:ascii="Sakkal Majalla" w:hAnsi="Sakkal Majalla"/>
          <w:color w:themeColor="text1" w:val="000000"/>
          <w:sz w:val="24"/>
          <w:szCs w:val="24"/>
          <w:rtl w:val="true"/>
        </w:rPr>
        <w:t>.</w:t>
      </w:r>
    </w:p>
    <w:p>
      <w:pPr>
        <w:pStyle w:val="BodyText"/>
        <w:numPr>
          <w:ilvl w:val="0"/>
          <w:numId w:val="1"/>
        </w:numPr>
        <w:tabs>
          <w:tab w:val="clear" w:pos="720"/>
          <w:tab w:val="left" w:pos="0" w:leader="none"/>
        </w:tabs>
        <w:bidi w:val="1"/>
        <w:spacing w:lineRule="auto" w:line="240"/>
        <w:ind w:firstLine="992"/>
        <w:jc w:val="start"/>
        <w:rPr>
          <w:rFonts w:ascii="Sakkal Majalla" w:hAnsi="Sakkal Majalla" w:cs="Sakkal Majalla"/>
        </w:rPr>
      </w:pPr>
      <w:r>
        <w:rPr>
          <w:rFonts w:ascii="Sakkal Majalla" w:hAnsi="Sakkal Majalla" w:cs="Sakkal Majalla"/>
          <w:color w:themeColor="text1" w:val="000000"/>
          <w:sz w:val="24"/>
          <w:szCs w:val="24"/>
          <w:rtl w:val="true"/>
        </w:rPr>
        <w:t>حساسية الإيقاع والقافية والصور البلاغية</w:t>
      </w:r>
      <w:r>
        <w:rPr>
          <w:rFonts w:cs="Sakkal Majalla" w:ascii="Sakkal Majalla" w:hAnsi="Sakkal Majalla"/>
          <w:color w:themeColor="text1" w:val="000000"/>
          <w:sz w:val="24"/>
          <w:szCs w:val="24"/>
          <w:rtl w:val="true"/>
        </w:rPr>
        <w:t>.</w:t>
      </w:r>
    </w:p>
    <w:p>
      <w:pPr>
        <w:pStyle w:val="BodyText"/>
        <w:numPr>
          <w:ilvl w:val="0"/>
          <w:numId w:val="1"/>
        </w:numPr>
        <w:tabs>
          <w:tab w:val="clear" w:pos="720"/>
          <w:tab w:val="left" w:pos="0" w:leader="none"/>
        </w:tabs>
        <w:bidi w:val="1"/>
        <w:spacing w:lineRule="auto" w:line="240"/>
        <w:ind w:firstLine="992"/>
        <w:jc w:val="start"/>
        <w:rPr/>
      </w:pPr>
      <w:r>
        <w:rPr>
          <w:rFonts w:ascii="Sakkal Majalla" w:hAnsi="Sakkal Majalla" w:cs="Sakkal Majalla"/>
          <w:color w:themeColor="text1" w:val="000000"/>
          <w:sz w:val="24"/>
          <w:szCs w:val="24"/>
          <w:rtl w:val="true"/>
        </w:rPr>
        <w:t>إهمال الفروق الزمنية</w:t>
      </w:r>
      <w:r>
        <w:rPr>
          <w:rFonts w:cs="Sakkal Majalla" w:ascii="Sakkal Majalla" w:hAnsi="Sakkal Majalla"/>
          <w:color w:themeColor="text1" w:val="000000"/>
          <w:sz w:val="24"/>
          <w:szCs w:val="24"/>
          <w:rtl w:val="true"/>
        </w:rPr>
        <w:t>/</w:t>
      </w:r>
      <w:r>
        <w:rPr>
          <w:rFonts w:ascii="Sakkal Majalla" w:hAnsi="Sakkal Majalla" w:cs="Sakkal Majalla"/>
          <w:color w:themeColor="text1" w:val="000000"/>
          <w:sz w:val="24"/>
          <w:szCs w:val="24"/>
          <w:rtl w:val="true"/>
        </w:rPr>
        <w:t xml:space="preserve">الثقافية بين العصور </w:t>
      </w:r>
      <w:r>
        <w:rPr>
          <w:rStyle w:val="Emphasis"/>
          <w:rFonts w:cs="Sakkal Majalla" w:ascii="Sakkal Majalla" w:hAnsi="Sakkal Majalla"/>
          <w:color w:themeColor="text1" w:val="000000"/>
          <w:sz w:val="24"/>
          <w:szCs w:val="24"/>
          <w:rtl w:val="true"/>
        </w:rPr>
        <w:t>(</w:t>
      </w:r>
      <w:r>
        <w:rPr>
          <w:rStyle w:val="Emphasis"/>
          <w:rFonts w:cs="Sakkal Majalla" w:ascii="Sakkal Majalla" w:hAnsi="Sakkal Majalla"/>
          <w:color w:themeColor="text1" w:val="000000"/>
          <w:sz w:val="24"/>
          <w:szCs w:val="24"/>
        </w:rPr>
        <w:t>Qarah et al., 2023</w:t>
      </w:r>
      <w:r>
        <w:rPr>
          <w:rStyle w:val="Emphasis"/>
          <w:rFonts w:cs="Sakkal Majalla" w:ascii="Sakkal Majalla" w:hAnsi="Sakkal Majalla"/>
          <w:color w:themeColor="text1" w:val="000000"/>
          <w:sz w:val="24"/>
          <w:szCs w:val="24"/>
          <w:rtl w:val="true"/>
        </w:rPr>
        <w:t>)</w:t>
      </w:r>
      <w:r>
        <w:rPr>
          <w:rFonts w:cs="Sakkal Majalla" w:ascii="Sakkal Majalla" w:hAnsi="Sakkal Majalla"/>
          <w:color w:themeColor="text1" w:val="000000"/>
          <w:sz w:val="24"/>
          <w:szCs w:val="24"/>
          <w:rtl w:val="true"/>
        </w:rPr>
        <w:t>.</w:t>
      </w:r>
    </w:p>
    <w:p>
      <w:pPr>
        <w:pStyle w:val="BodyText"/>
        <w:bidi w:val="1"/>
        <w:spacing w:lineRule="auto" w:line="240"/>
        <w:jc w:val="start"/>
        <w:rPr/>
      </w:pPr>
      <w:r>
        <w:rPr>
          <w:rStyle w:val="Strong"/>
          <w:rFonts w:ascii="Sakkal Majalla" w:hAnsi="Sakkal Majalla" w:cs="Sakkal Majalla"/>
          <w:color w:themeColor="text1" w:val="000000"/>
          <w:sz w:val="24"/>
          <w:szCs w:val="24"/>
          <w:rtl w:val="true"/>
        </w:rPr>
        <w:t>صياغة المشكلة</w:t>
      </w:r>
      <w:r>
        <w:rPr>
          <w:rStyle w:val="Strong"/>
          <w:rFonts w:cs="Sakkal Majalla" w:ascii="Sakkal Majalla" w:hAnsi="Sakkal Majalla"/>
          <w:color w:themeColor="text1" w:val="000000"/>
          <w:sz w:val="24"/>
          <w:szCs w:val="24"/>
          <w:rtl w:val="true"/>
        </w:rPr>
        <w:t>:</w:t>
      </w:r>
      <w:r>
        <w:rPr>
          <w:rFonts w:cs="Sakkal Majalla" w:ascii="Sakkal Majalla" w:hAnsi="Sakkal Majalla"/>
          <w:color w:themeColor="text1" w:val="000000"/>
          <w:sz w:val="24"/>
          <w:szCs w:val="24"/>
          <w:rtl w:val="true"/>
        </w:rPr>
        <w:br/>
      </w:r>
      <w:r>
        <w:rPr>
          <w:rFonts w:ascii="Sakkal Majalla" w:hAnsi="Sakkal Majalla" w:cs="Sakkal Majalla"/>
          <w:color w:themeColor="text1" w:val="000000"/>
          <w:sz w:val="24"/>
          <w:szCs w:val="24"/>
          <w:rtl w:val="true"/>
        </w:rPr>
        <w:t>كيف يمكن تحليل المشاعر في الشعر العربي عبر العصور باستخدام نموذج لغوي ذكي يدمج الخصائص الشعرية والبلاغية مع التأثيرات الزمنية والثقافية لتحسين دقة التصنيف العاطفي؟</w:t>
      </w:r>
    </w:p>
    <w:p>
      <w:pPr>
        <w:pStyle w:val="BodyText"/>
        <w:bidi w:val="1"/>
        <w:spacing w:lineRule="auto" w:line="240"/>
        <w:jc w:val="start"/>
        <w:rPr>
          <w:rFonts w:ascii="Sakkal Majalla" w:hAnsi="Sakkal Majalla" w:cs="Sakkal Majalla"/>
          <w:b w:val="false"/>
          <w:bCs w:val="false"/>
          <w:color w:themeColor="text1" w:val="000000"/>
          <w:sz w:val="24"/>
          <w:szCs w:val="24"/>
          <w:u w:val="none"/>
        </w:rPr>
      </w:pPr>
      <w:r>
        <w:rPr>
          <w:rFonts w:cs="Sakkal Majalla" w:ascii="Sakkal Majalla" w:hAnsi="Sakkal Majalla"/>
          <w:b w:val="false"/>
          <w:bCs w:val="false"/>
          <w:color w:themeColor="text1" w:val="000000"/>
          <w:sz w:val="24"/>
          <w:szCs w:val="24"/>
          <w:u w:val="none"/>
          <w:rtl w:val="true"/>
        </w:rPr>
      </w:r>
    </w:p>
    <w:p>
      <w:pPr>
        <w:pStyle w:val="Normal"/>
        <w:bidi w:val="1"/>
        <w:spacing w:lineRule="auto" w:line="240"/>
        <w:jc w:val="start"/>
        <w:rPr>
          <w:rFonts w:ascii="Sakkal Majalla" w:hAnsi="Sakkal Majalla" w:cs="Sakkal Majalla"/>
        </w:rPr>
      </w:pPr>
      <w:r>
        <w:rPr>
          <w:rFonts w:ascii="Sakkal Majalla" w:hAnsi="Sakkal Majalla" w:cs="Sakkal Majalla"/>
          <w:b/>
          <w:b/>
          <w:bCs/>
          <w:color w:val="729FCF"/>
          <w:sz w:val="24"/>
          <w:szCs w:val="24"/>
          <w:u w:val="single"/>
          <w:rtl w:val="true"/>
        </w:rPr>
        <w:t>أسئلة الدراسة</w:t>
      </w:r>
      <w:r>
        <w:rPr>
          <w:rFonts w:ascii="Sakkal Majalla" w:hAnsi="Sakkal Majalla" w:cs="Sakkal Majalla"/>
          <w:b w:val="false"/>
          <w:b w:val="false"/>
          <w:bCs w:val="false"/>
          <w:color w:themeColor="text1" w:val="000000"/>
          <w:sz w:val="24"/>
          <w:szCs w:val="24"/>
          <w:u w:val="none"/>
          <w:rtl w:val="true"/>
        </w:rPr>
        <w:t xml:space="preserve"> </w:t>
      </w:r>
    </w:p>
    <w:p>
      <w:pPr>
        <w:pStyle w:val="BodyText"/>
        <w:numPr>
          <w:ilvl w:val="0"/>
          <w:numId w:val="2"/>
        </w:numPr>
        <w:bidi w:val="1"/>
        <w:spacing w:lineRule="auto" w:line="240" w:before="0" w:after="160"/>
        <w:jc w:val="start"/>
        <w:rPr>
          <w:rFonts w:ascii="Sakkal Majalla" w:hAnsi="Sakkal Majalla" w:cs="Sakkal Majalla"/>
        </w:rPr>
      </w:pPr>
      <w:r>
        <w:rPr>
          <w:rFonts w:ascii="Sakkal Majalla" w:hAnsi="Sakkal Majalla" w:cs="Sakkal Majalla"/>
          <w:color w:themeColor="text1" w:val="000000"/>
          <w:sz w:val="24"/>
          <w:szCs w:val="24"/>
          <w:rtl w:val="true"/>
        </w:rPr>
        <w:t>ما أبرز التغيرات الزمنية والثقافية المؤثرة في أنماط المشاعر الشعرية عبر العصور؟</w:t>
      </w:r>
    </w:p>
    <w:p>
      <w:pPr>
        <w:pStyle w:val="BodyText"/>
        <w:numPr>
          <w:ilvl w:val="0"/>
          <w:numId w:val="2"/>
        </w:numPr>
        <w:bidi w:val="1"/>
        <w:spacing w:lineRule="auto" w:line="240" w:before="0" w:after="160"/>
        <w:jc w:val="start"/>
        <w:rPr>
          <w:rFonts w:ascii="Sakkal Majalla" w:hAnsi="Sakkal Majalla" w:cs="Sakkal Majalla"/>
        </w:rPr>
      </w:pPr>
      <w:r>
        <w:rPr>
          <w:rFonts w:ascii="Sakkal Majalla" w:hAnsi="Sakkal Majalla" w:cs="Sakkal Majalla"/>
          <w:color w:themeColor="text1" w:val="000000"/>
          <w:sz w:val="24"/>
          <w:szCs w:val="24"/>
          <w:rtl w:val="true"/>
        </w:rPr>
        <w:t>ما العلاقة بين الوزن والقافية والصور البلاغية وبين أنماط المشاعر والتصنيف العاطفي؟</w:t>
      </w:r>
    </w:p>
    <w:p>
      <w:pPr>
        <w:pStyle w:val="BodyText"/>
        <w:numPr>
          <w:ilvl w:val="0"/>
          <w:numId w:val="2"/>
        </w:numPr>
        <w:bidi w:val="1"/>
        <w:spacing w:lineRule="auto" w:line="240" w:before="0" w:after="160"/>
        <w:jc w:val="start"/>
        <w:rPr>
          <w:rFonts w:ascii="Sakkal Majalla" w:hAnsi="Sakkal Majalla" w:cs="Sakkal Majalla"/>
        </w:rPr>
      </w:pPr>
      <w:r>
        <w:rPr>
          <w:rFonts w:ascii="Sakkal Majalla" w:hAnsi="Sakkal Majalla" w:cs="Sakkal Majalla"/>
          <w:color w:themeColor="text1" w:val="000000"/>
          <w:sz w:val="24"/>
          <w:szCs w:val="24"/>
          <w:rtl w:val="true"/>
        </w:rPr>
        <w:t>كيف يميّز نموذج متخصص بين المشاعر في العصور القديمة والحديثة؟</w:t>
      </w:r>
    </w:p>
    <w:p>
      <w:pPr>
        <w:pStyle w:val="BodyText"/>
        <w:numPr>
          <w:ilvl w:val="0"/>
          <w:numId w:val="2"/>
        </w:numPr>
        <w:bidi w:val="1"/>
        <w:spacing w:lineRule="auto" w:line="240" w:before="0" w:after="160"/>
        <w:jc w:val="start"/>
        <w:rPr>
          <w:rFonts w:ascii="Sakkal Majalla" w:hAnsi="Sakkal Majalla" w:cs="Sakkal Majalla"/>
        </w:rPr>
      </w:pPr>
      <w:r>
        <w:rPr>
          <w:rFonts w:ascii="Sakkal Majalla" w:hAnsi="Sakkal Majalla" w:cs="Sakkal Majalla"/>
          <w:color w:themeColor="text1" w:val="000000"/>
          <w:sz w:val="24"/>
          <w:szCs w:val="24"/>
          <w:rtl w:val="true"/>
        </w:rPr>
        <w:t>ما التحديات الخاصة بتحليل مشاعر الشعر مقارنةً بالنصوص النثرية؟</w:t>
      </w:r>
    </w:p>
    <w:p>
      <w:pPr>
        <w:pStyle w:val="BodyText"/>
        <w:numPr>
          <w:ilvl w:val="0"/>
          <w:numId w:val="2"/>
        </w:numPr>
        <w:bidi w:val="1"/>
        <w:spacing w:lineRule="auto" w:line="240" w:before="0" w:after="160"/>
        <w:jc w:val="start"/>
        <w:rPr>
          <w:rFonts w:ascii="Sakkal Majalla" w:hAnsi="Sakkal Majalla" w:cs="Sakkal Majalla"/>
        </w:rPr>
      </w:pPr>
      <w:r>
        <w:rPr>
          <w:rFonts w:ascii="Sakkal Majalla" w:hAnsi="Sakkal Majalla" w:cs="Sakkal Majalla"/>
          <w:color w:themeColor="text1" w:val="000000"/>
          <w:sz w:val="24"/>
          <w:szCs w:val="24"/>
          <w:rtl w:val="true"/>
        </w:rPr>
        <w:t>ما أثر الخصائص الإيقاعية والبلاغية على دقة التصنيف العاطفي؟</w:t>
      </w:r>
    </w:p>
    <w:p>
      <w:pPr>
        <w:pStyle w:val="BodyText"/>
        <w:numPr>
          <w:ilvl w:val="0"/>
          <w:numId w:val="2"/>
        </w:numPr>
        <w:bidi w:val="1"/>
        <w:spacing w:lineRule="auto" w:line="240" w:before="0" w:after="160"/>
        <w:jc w:val="start"/>
        <w:rPr/>
      </w:pPr>
      <w:r>
        <w:rPr>
          <w:rFonts w:ascii="Sakkal Majalla" w:hAnsi="Sakkal Majalla" w:cs="Sakkal Majalla"/>
          <w:color w:themeColor="text1" w:val="000000"/>
          <w:sz w:val="24"/>
          <w:szCs w:val="24"/>
          <w:rtl w:val="true"/>
        </w:rPr>
        <w:t xml:space="preserve">ما الفارق في الأداء بين النموذج المقترح </w:t>
      </w:r>
      <w:r>
        <w:rPr>
          <w:rFonts w:cs="Sakkal Majalla" w:ascii="Sakkal Majalla" w:hAnsi="Sakkal Majalla"/>
          <w:color w:themeColor="text1" w:val="000000"/>
          <w:sz w:val="24"/>
          <w:szCs w:val="24"/>
          <w:rtl w:val="true"/>
        </w:rPr>
        <w:t>«</w:t>
      </w:r>
      <w:r>
        <w:rPr>
          <w:rFonts w:cs="Sakkal Majalla" w:ascii="Sakkal Majalla" w:hAnsi="Sakkal Majalla"/>
          <w:color w:themeColor="text1" w:val="000000"/>
          <w:sz w:val="24"/>
          <w:szCs w:val="24"/>
        </w:rPr>
        <w:t>AraPoemBERT-like</w:t>
      </w:r>
      <w:r>
        <w:rPr>
          <w:rFonts w:cs="Sakkal Majalla" w:ascii="Sakkal Majalla" w:hAnsi="Sakkal Majalla"/>
          <w:color w:themeColor="text1" w:val="000000"/>
          <w:sz w:val="24"/>
          <w:szCs w:val="24"/>
          <w:rtl w:val="true"/>
        </w:rPr>
        <w:t xml:space="preserve">» </w:t>
      </w:r>
      <w:r>
        <w:rPr>
          <w:rFonts w:ascii="Sakkal Majalla" w:hAnsi="Sakkal Majalla" w:cs="Sakkal Majalla"/>
          <w:color w:themeColor="text1" w:val="000000"/>
          <w:sz w:val="24"/>
          <w:szCs w:val="24"/>
          <w:rtl w:val="true"/>
        </w:rPr>
        <w:t xml:space="preserve">والنماذج العامة </w:t>
      </w:r>
      <w:r>
        <w:rPr>
          <w:rStyle w:val="Emphasis"/>
          <w:rFonts w:cs="Sakkal Majalla" w:ascii="Sakkal Majalla" w:hAnsi="Sakkal Majalla"/>
          <w:color w:themeColor="text1" w:val="000000"/>
          <w:sz w:val="24"/>
          <w:szCs w:val="24"/>
          <w:rtl w:val="true"/>
        </w:rPr>
        <w:t>(</w:t>
      </w:r>
      <w:r>
        <w:rPr>
          <w:rStyle w:val="Emphasis"/>
          <w:rFonts w:cs="Sakkal Majalla" w:ascii="Sakkal Majalla" w:hAnsi="Sakkal Majalla"/>
          <w:color w:themeColor="text1" w:val="000000"/>
          <w:sz w:val="24"/>
          <w:szCs w:val="24"/>
        </w:rPr>
        <w:t>Qarah et al., 2023</w:t>
      </w:r>
      <w:r>
        <w:rPr>
          <w:rStyle w:val="Emphasis"/>
          <w:rFonts w:cs="Sakkal Majalla" w:ascii="Sakkal Majalla" w:hAnsi="Sakkal Majalla"/>
          <w:color w:themeColor="text1" w:val="000000"/>
          <w:sz w:val="24"/>
          <w:szCs w:val="24"/>
          <w:rtl w:val="true"/>
        </w:rPr>
        <w:t>)</w:t>
      </w:r>
      <w:r>
        <w:rPr>
          <w:rFonts w:ascii="Sakkal Majalla" w:hAnsi="Sakkal Majalla" w:cs="Sakkal Majalla"/>
          <w:color w:themeColor="text1" w:val="000000"/>
          <w:sz w:val="24"/>
          <w:szCs w:val="24"/>
          <w:rtl w:val="true"/>
        </w:rPr>
        <w:t>؟</w:t>
      </w:r>
    </w:p>
    <w:p>
      <w:pPr>
        <w:pStyle w:val="BodyText"/>
        <w:numPr>
          <w:ilvl w:val="0"/>
          <w:numId w:val="2"/>
        </w:numPr>
        <w:bidi w:val="1"/>
        <w:spacing w:lineRule="auto" w:line="240" w:before="0" w:after="160"/>
        <w:jc w:val="start"/>
        <w:rPr>
          <w:rFonts w:ascii="Sakkal Majalla" w:hAnsi="Sakkal Majalla" w:cs="Sakkal Majalla"/>
        </w:rPr>
      </w:pPr>
      <w:r>
        <w:rPr>
          <w:rFonts w:ascii="Sakkal Majalla" w:hAnsi="Sakkal Majalla" w:cs="Sakkal Majalla"/>
          <w:color w:themeColor="text1" w:val="000000"/>
          <w:sz w:val="24"/>
          <w:szCs w:val="24"/>
          <w:rtl w:val="true"/>
        </w:rPr>
        <w:t>كيف تُدمَج العوامل الزمنية</w:t>
      </w:r>
      <w:r>
        <w:rPr>
          <w:rFonts w:cs="Sakkal Majalla" w:ascii="Sakkal Majalla" w:hAnsi="Sakkal Majalla"/>
          <w:color w:themeColor="text1" w:val="000000"/>
          <w:sz w:val="24"/>
          <w:szCs w:val="24"/>
          <w:rtl w:val="true"/>
        </w:rPr>
        <w:t>/</w:t>
      </w:r>
      <w:r>
        <w:rPr>
          <w:rFonts w:ascii="Sakkal Majalla" w:hAnsi="Sakkal Majalla" w:cs="Sakkal Majalla"/>
          <w:color w:themeColor="text1" w:val="000000"/>
          <w:sz w:val="24"/>
          <w:szCs w:val="24"/>
          <w:rtl w:val="true"/>
        </w:rPr>
        <w:t>الثقافية ضمن بنية النموذج وسماته؟</w:t>
      </w:r>
    </w:p>
    <w:p>
      <w:pPr>
        <w:pStyle w:val="BodyText"/>
        <w:numPr>
          <w:ilvl w:val="0"/>
          <w:numId w:val="2"/>
        </w:numPr>
        <w:bidi w:val="1"/>
        <w:spacing w:lineRule="auto" w:line="240" w:before="0" w:after="160"/>
        <w:jc w:val="start"/>
        <w:rPr>
          <w:rFonts w:ascii="Sakkal Majalla" w:hAnsi="Sakkal Majalla" w:cs="Sakkal Majalla"/>
        </w:rPr>
      </w:pPr>
      <w:r>
        <w:rPr>
          <w:rFonts w:ascii="Sakkal Majalla" w:hAnsi="Sakkal Majalla" w:cs="Sakkal Majalla"/>
          <w:color w:themeColor="text1" w:val="000000"/>
          <w:sz w:val="24"/>
          <w:szCs w:val="24"/>
          <w:rtl w:val="true"/>
        </w:rPr>
        <w:t>ما أوجه القصور في أدوات تحليل المشاعر الحالية مع النص الشعري العربي؟</w:t>
      </w:r>
    </w:p>
    <w:p>
      <w:pPr>
        <w:pStyle w:val="BodyText"/>
        <w:numPr>
          <w:ilvl w:val="0"/>
          <w:numId w:val="2"/>
        </w:numPr>
        <w:bidi w:val="1"/>
        <w:spacing w:lineRule="auto" w:line="240" w:before="0" w:after="160"/>
        <w:jc w:val="start"/>
        <w:rPr>
          <w:rFonts w:ascii="Sakkal Majalla" w:hAnsi="Sakkal Majalla" w:cs="Sakkal Majalla"/>
        </w:rPr>
      </w:pPr>
      <w:r>
        <w:rPr>
          <w:rFonts w:ascii="Sakkal Majalla" w:hAnsi="Sakkal Majalla" w:cs="Sakkal Majalla"/>
          <w:color w:themeColor="text1" w:val="000000"/>
          <w:sz w:val="24"/>
          <w:szCs w:val="24"/>
          <w:rtl w:val="true"/>
        </w:rPr>
        <w:t>ما أفضل ممارسات إعداد بيانات تدريب شعرية تغطي الطيف العاطفي والأنماط الإيقاعية؟</w:t>
      </w:r>
    </w:p>
    <w:p>
      <w:pPr>
        <w:pStyle w:val="BodyText"/>
        <w:numPr>
          <w:ilvl w:val="0"/>
          <w:numId w:val="2"/>
        </w:numPr>
        <w:bidi w:val="1"/>
        <w:spacing w:lineRule="auto" w:line="240" w:before="0" w:after="160"/>
        <w:jc w:val="start"/>
        <w:rPr>
          <w:rFonts w:ascii="Sakkal Majalla" w:hAnsi="Sakkal Majalla" w:cs="Sakkal Majalla"/>
        </w:rPr>
      </w:pPr>
      <w:r>
        <w:rPr>
          <w:rFonts w:ascii="Sakkal Majalla" w:hAnsi="Sakkal Majalla" w:cs="Sakkal Majalla"/>
          <w:color w:themeColor="text1" w:val="000000"/>
          <w:sz w:val="24"/>
          <w:szCs w:val="24"/>
          <w:rtl w:val="true"/>
        </w:rPr>
        <w:t>كيف تفيد النتائج في تطوير أدوات تعليمية وثقافية لفهم الشعر العربي؟</w:t>
      </w:r>
    </w:p>
    <w:p>
      <w:pPr>
        <w:pStyle w:val="BodyText"/>
        <w:numPr>
          <w:ilvl w:val="0"/>
          <w:numId w:val="0"/>
        </w:numPr>
        <w:bidi w:val="1"/>
        <w:spacing w:lineRule="auto" w:line="240" w:before="0" w:after="160"/>
        <w:ind w:hanging="0" w:start="720"/>
        <w:jc w:val="start"/>
        <w:rPr>
          <w:rFonts w:ascii="Sakkal Majalla" w:hAnsi="Sakkal Majalla" w:cs="Sakkal Majalla"/>
          <w:b/>
          <w:bCs/>
          <w:color w:themeColor="text2" w:val="1F497D"/>
          <w:sz w:val="24"/>
          <w:szCs w:val="24"/>
          <w:u w:val="single"/>
        </w:rPr>
      </w:pPr>
      <w:r>
        <w:rPr>
          <w:rFonts w:cs="Sakkal Majalla" w:ascii="Sakkal Majalla" w:hAnsi="Sakkal Majalla"/>
          <w:b/>
          <w:bCs/>
          <w:color w:themeColor="text2" w:val="1F497D"/>
          <w:sz w:val="24"/>
          <w:szCs w:val="24"/>
          <w:u w:val="single"/>
          <w:rtl w:val="true"/>
        </w:rPr>
      </w:r>
    </w:p>
    <w:p>
      <w:pPr>
        <w:pStyle w:val="Normal"/>
        <w:bidi w:val="1"/>
        <w:spacing w:lineRule="auto" w:line="276" w:before="0" w:after="200"/>
        <w:jc w:val="start"/>
        <w:rPr>
          <w:rFonts w:ascii="Sakkal Majalla" w:hAnsi="Sakkal Majalla" w:cs="Sakkal Majalla"/>
        </w:rPr>
      </w:pPr>
      <w:r>
        <w:rPr>
          <w:rFonts w:ascii="Sakkal Majalla" w:hAnsi="Sakkal Majalla" w:cs="Sakkal Majalla"/>
          <w:b/>
          <w:b/>
          <w:bCs/>
          <w:color w:val="00B0F0"/>
          <w:sz w:val="24"/>
          <w:szCs w:val="24"/>
          <w:u w:val="single"/>
          <w:rtl w:val="true"/>
        </w:rPr>
        <w:t xml:space="preserve">أهمية الدراسة </w:t>
      </w:r>
      <w:r>
        <w:rPr>
          <w:rFonts w:cs="Sakkal Majalla" w:ascii="Sakkal Majalla" w:hAnsi="Sakkal Majalla"/>
          <w:b/>
          <w:bCs/>
          <w:color w:val="00B0F0"/>
          <w:sz w:val="24"/>
          <w:szCs w:val="24"/>
          <w:u w:val="single"/>
          <w:rtl w:val="true"/>
        </w:rPr>
        <w:t>(</w:t>
      </w:r>
      <w:r>
        <w:rPr>
          <w:rFonts w:ascii="Sakkal Majalla" w:hAnsi="Sakkal Majalla" w:cs="Sakkal Majalla"/>
          <w:b/>
          <w:b/>
          <w:bCs/>
          <w:color w:val="00B0F0"/>
          <w:sz w:val="24"/>
          <w:szCs w:val="24"/>
          <w:u w:val="single"/>
          <w:rtl w:val="true"/>
        </w:rPr>
        <w:t>النظرية والتطبيقية</w:t>
      </w:r>
      <w:r>
        <w:rPr>
          <w:rFonts w:cs="Sakkal Majalla" w:ascii="Sakkal Majalla" w:hAnsi="Sakkal Majalla"/>
          <w:b/>
          <w:bCs/>
          <w:color w:val="00B0F0"/>
          <w:sz w:val="24"/>
          <w:szCs w:val="24"/>
          <w:u w:val="single"/>
          <w:rtl w:val="true"/>
        </w:rPr>
        <w:t>):</w:t>
      </w:r>
    </w:p>
    <w:p>
      <w:pPr>
        <w:pStyle w:val="Heading3"/>
        <w:bidi w:val="1"/>
        <w:spacing w:lineRule="auto" w:line="276" w:before="0" w:after="200"/>
        <w:jc w:val="start"/>
        <w:rPr/>
      </w:pPr>
      <w:r>
        <w:rPr>
          <w:rStyle w:val="Strong"/>
          <w:rFonts w:ascii="Sakkal Majalla" w:hAnsi="Sakkal Majalla" w:eastAsia="Calibri" w:cs="Sakkal Majalla"/>
          <w:b/>
          <w:b/>
          <w:bCs/>
          <w:color w:val="000000"/>
          <w:sz w:val="24"/>
          <w:szCs w:val="24"/>
          <w:u w:val="none"/>
          <w:rtl w:val="true"/>
        </w:rPr>
        <w:t>الأهمية النظرية</w:t>
      </w:r>
    </w:p>
    <w:p>
      <w:pPr>
        <w:pStyle w:val="BodyText"/>
        <w:numPr>
          <w:ilvl w:val="0"/>
          <w:numId w:val="3"/>
        </w:numPr>
        <w:tabs>
          <w:tab w:val="clear" w:pos="720"/>
          <w:tab w:val="left" w:pos="0" w:leader="none"/>
        </w:tabs>
        <w:bidi w:val="1"/>
        <w:spacing w:before="0" w:after="200"/>
        <w:ind w:firstLine="992"/>
        <w:jc w:val="start"/>
        <w:rPr/>
      </w:pPr>
      <w:r>
        <w:rPr>
          <w:rFonts w:ascii="Sakkal Majalla" w:hAnsi="Sakkal Majalla" w:cs="Sakkal Majalla"/>
          <w:b/>
          <w:b/>
          <w:bCs/>
          <w:color w:val="000000"/>
          <w:sz w:val="24"/>
          <w:szCs w:val="24"/>
          <w:rtl w:val="true"/>
        </w:rPr>
        <w:t>سدّ فجوة بحثية بنمذجة مشاعر الشعر العربي بخصائصه الإيقاعية والبلاغية ضمن إطار زمني</w:t>
      </w:r>
      <w:r>
        <w:rPr>
          <w:rFonts w:cs="Sakkal Majalla" w:ascii="Sakkal Majalla" w:hAnsi="Sakkal Majalla"/>
          <w:b/>
          <w:bCs/>
          <w:color w:val="000000"/>
          <w:sz w:val="24"/>
          <w:szCs w:val="24"/>
          <w:rtl w:val="true"/>
        </w:rPr>
        <w:t>/</w:t>
      </w:r>
      <w:r>
        <w:rPr>
          <w:rFonts w:ascii="Sakkal Majalla" w:hAnsi="Sakkal Majalla" w:cs="Sakkal Majalla"/>
          <w:b/>
          <w:b/>
          <w:bCs/>
          <w:color w:val="000000"/>
          <w:sz w:val="24"/>
          <w:szCs w:val="24"/>
          <w:rtl w:val="true"/>
        </w:rPr>
        <w:t xml:space="preserve">ثقافي </w:t>
      </w:r>
      <w:r>
        <w:rPr>
          <w:rStyle w:val="Emphasis"/>
          <w:rFonts w:cs="Sakkal Majalla" w:ascii="Sakkal Majalla" w:hAnsi="Sakkal Majalla"/>
          <w:b/>
          <w:bCs/>
          <w:color w:val="000000"/>
          <w:sz w:val="24"/>
          <w:szCs w:val="24"/>
          <w:rtl w:val="true"/>
        </w:rPr>
        <w:t>(</w:t>
      </w:r>
      <w:r>
        <w:rPr>
          <w:rStyle w:val="Emphasis"/>
          <w:rFonts w:cs="Sakkal Majalla" w:ascii="Sakkal Majalla" w:hAnsi="Sakkal Majalla"/>
          <w:b/>
          <w:bCs/>
          <w:color w:val="000000"/>
          <w:sz w:val="24"/>
          <w:szCs w:val="24"/>
        </w:rPr>
        <w:t>Alotaibi, 2020; Aldosari, 2019</w:t>
      </w:r>
      <w:r>
        <w:rPr>
          <w:rStyle w:val="Emphasis"/>
          <w:rFonts w:cs="Sakkal Majalla" w:ascii="Sakkal Majalla" w:hAnsi="Sakkal Majalla"/>
          <w:b/>
          <w:bCs/>
          <w:color w:val="000000"/>
          <w:sz w:val="24"/>
          <w:szCs w:val="24"/>
          <w:rtl w:val="true"/>
        </w:rPr>
        <w:t>)</w:t>
      </w:r>
      <w:r>
        <w:rPr>
          <w:rFonts w:cs="Sakkal Majalla" w:ascii="Sakkal Majalla" w:hAnsi="Sakkal Majalla"/>
          <w:b/>
          <w:bCs/>
          <w:color w:val="000000"/>
          <w:sz w:val="24"/>
          <w:szCs w:val="24"/>
          <w:rtl w:val="true"/>
        </w:rPr>
        <w:t>.</w:t>
      </w:r>
    </w:p>
    <w:p>
      <w:pPr>
        <w:pStyle w:val="BodyText"/>
        <w:numPr>
          <w:ilvl w:val="0"/>
          <w:numId w:val="3"/>
        </w:numPr>
        <w:tabs>
          <w:tab w:val="clear" w:pos="720"/>
          <w:tab w:val="left" w:pos="0" w:leader="none"/>
        </w:tabs>
        <w:bidi w:val="1"/>
        <w:spacing w:before="0" w:after="200"/>
        <w:ind w:firstLine="992"/>
        <w:jc w:val="start"/>
        <w:rPr>
          <w:rFonts w:ascii="Sakkal Majalla" w:hAnsi="Sakkal Majalla" w:cs="Sakkal Majalla"/>
        </w:rPr>
      </w:pPr>
      <w:r>
        <w:rPr>
          <w:rFonts w:ascii="Sakkal Majalla" w:hAnsi="Sakkal Majalla" w:cs="Sakkal Majalla"/>
          <w:b/>
          <w:b/>
          <w:bCs/>
          <w:color w:val="000000"/>
          <w:sz w:val="24"/>
          <w:szCs w:val="24"/>
          <w:rtl w:val="true"/>
        </w:rPr>
        <w:t>إثراء الدراسات الأدبية واللغوية بتحليلات كمية</w:t>
      </w:r>
      <w:r>
        <w:rPr>
          <w:rFonts w:cs="Sakkal Majalla" w:ascii="Sakkal Majalla" w:hAnsi="Sakkal Majalla"/>
          <w:b/>
          <w:bCs/>
          <w:color w:val="000000"/>
          <w:sz w:val="24"/>
          <w:szCs w:val="24"/>
          <w:rtl w:val="true"/>
        </w:rPr>
        <w:t>/</w:t>
      </w:r>
      <w:r>
        <w:rPr>
          <w:rFonts w:ascii="Sakkal Majalla" w:hAnsi="Sakkal Majalla" w:cs="Sakkal Majalla"/>
          <w:b/>
          <w:b/>
          <w:bCs/>
          <w:color w:val="000000"/>
          <w:sz w:val="24"/>
          <w:szCs w:val="24"/>
          <w:rtl w:val="true"/>
        </w:rPr>
        <w:t>نوعية تتبع تحوّلات الشعور عبر العصور</w:t>
      </w:r>
      <w:r>
        <w:rPr>
          <w:rFonts w:cs="Sakkal Majalla" w:ascii="Sakkal Majalla" w:hAnsi="Sakkal Majalla"/>
          <w:b/>
          <w:bCs/>
          <w:color w:val="000000"/>
          <w:sz w:val="24"/>
          <w:szCs w:val="24"/>
          <w:rtl w:val="true"/>
        </w:rPr>
        <w:t>.</w:t>
      </w:r>
    </w:p>
    <w:p>
      <w:pPr>
        <w:pStyle w:val="BodyText"/>
        <w:numPr>
          <w:ilvl w:val="0"/>
          <w:numId w:val="3"/>
        </w:numPr>
        <w:tabs>
          <w:tab w:val="clear" w:pos="720"/>
          <w:tab w:val="left" w:pos="0" w:leader="none"/>
        </w:tabs>
        <w:bidi w:val="1"/>
        <w:spacing w:before="0" w:after="200"/>
        <w:ind w:firstLine="992"/>
        <w:jc w:val="start"/>
        <w:rPr/>
      </w:pPr>
      <w:r>
        <w:rPr>
          <w:rFonts w:ascii="Sakkal Majalla" w:hAnsi="Sakkal Majalla" w:cs="Sakkal Majalla"/>
          <w:b/>
          <w:b/>
          <w:bCs/>
          <w:color w:val="000000"/>
          <w:sz w:val="24"/>
          <w:szCs w:val="24"/>
          <w:rtl w:val="true"/>
        </w:rPr>
        <w:t>إضافة منهجية إلى مجتمع معالجة العربية</w:t>
      </w:r>
      <w:r>
        <w:rPr>
          <w:rFonts w:cs="Sakkal Majalla" w:ascii="Sakkal Majalla" w:hAnsi="Sakkal Majalla"/>
          <w:b/>
          <w:bCs/>
          <w:color w:val="000000"/>
          <w:sz w:val="24"/>
          <w:szCs w:val="24"/>
          <w:rtl w:val="true"/>
        </w:rPr>
        <w:t xml:space="preserve">: </w:t>
      </w:r>
      <w:r>
        <w:rPr>
          <w:rFonts w:ascii="Sakkal Majalla" w:hAnsi="Sakkal Majalla" w:cs="Sakkal Majalla"/>
          <w:b/>
          <w:b/>
          <w:bCs/>
          <w:color w:val="000000"/>
          <w:sz w:val="24"/>
          <w:szCs w:val="24"/>
          <w:rtl w:val="true"/>
        </w:rPr>
        <w:t xml:space="preserve">كيف نُدخل الوزن والقافية والصور كسمات نموذجية قابلة للتعلّم </w:t>
      </w:r>
      <w:r>
        <w:rPr>
          <w:rStyle w:val="Emphasis"/>
          <w:rFonts w:cs="Sakkal Majalla" w:ascii="Sakkal Majalla" w:hAnsi="Sakkal Majalla"/>
          <w:b/>
          <w:bCs/>
          <w:color w:val="000000"/>
          <w:sz w:val="24"/>
          <w:szCs w:val="24"/>
          <w:rtl w:val="true"/>
        </w:rPr>
        <w:t>(</w:t>
      </w:r>
      <w:r>
        <w:rPr>
          <w:rStyle w:val="Emphasis"/>
          <w:rFonts w:cs="Sakkal Majalla" w:ascii="Sakkal Majalla" w:hAnsi="Sakkal Majalla"/>
          <w:b/>
          <w:bCs/>
          <w:color w:val="000000"/>
          <w:sz w:val="24"/>
          <w:szCs w:val="24"/>
        </w:rPr>
        <w:t>Devlin et al., 2019</w:t>
      </w:r>
      <w:r>
        <w:rPr>
          <w:rStyle w:val="Emphasis"/>
          <w:rFonts w:cs="Sakkal Majalla" w:ascii="Sakkal Majalla" w:hAnsi="Sakkal Majalla"/>
          <w:b/>
          <w:bCs/>
          <w:color w:val="000000"/>
          <w:sz w:val="24"/>
          <w:szCs w:val="24"/>
          <w:rtl w:val="true"/>
        </w:rPr>
        <w:t>)</w:t>
      </w:r>
      <w:r>
        <w:rPr>
          <w:rFonts w:cs="Sakkal Majalla" w:ascii="Sakkal Majalla" w:hAnsi="Sakkal Majalla"/>
          <w:b/>
          <w:bCs/>
          <w:color w:val="000000"/>
          <w:sz w:val="24"/>
          <w:szCs w:val="24"/>
          <w:rtl w:val="true"/>
        </w:rPr>
        <w:t>.</w:t>
      </w:r>
    </w:p>
    <w:p>
      <w:pPr>
        <w:pStyle w:val="BodyText"/>
        <w:numPr>
          <w:ilvl w:val="0"/>
          <w:numId w:val="3"/>
        </w:numPr>
        <w:tabs>
          <w:tab w:val="clear" w:pos="720"/>
          <w:tab w:val="left" w:pos="0" w:leader="none"/>
        </w:tabs>
        <w:bidi w:val="1"/>
        <w:spacing w:before="0" w:after="200"/>
        <w:ind w:firstLine="992"/>
        <w:jc w:val="start"/>
        <w:rPr/>
      </w:pPr>
      <w:r>
        <w:rPr>
          <w:rFonts w:ascii="Sakkal Majalla" w:hAnsi="Sakkal Majalla" w:cs="Sakkal Majalla"/>
          <w:b/>
          <w:b/>
          <w:bCs/>
          <w:color w:val="000000"/>
          <w:sz w:val="24"/>
          <w:szCs w:val="24"/>
          <w:rtl w:val="true"/>
        </w:rPr>
        <w:t xml:space="preserve">تطوير المعرفة في مجال </w:t>
      </w:r>
      <w:r>
        <w:rPr>
          <w:rFonts w:cs="Sakkal Majalla" w:ascii="Sakkal Majalla" w:hAnsi="Sakkal Majalla"/>
          <w:b/>
          <w:bCs/>
          <w:color w:val="000000"/>
          <w:sz w:val="24"/>
          <w:szCs w:val="24"/>
        </w:rPr>
        <w:t>NLP</w:t>
      </w:r>
      <w:r>
        <w:rPr>
          <w:rFonts w:cs="Sakkal Majalla" w:ascii="Sakkal Majalla" w:hAnsi="Sakkal Majalla"/>
          <w:b/>
          <w:bCs/>
          <w:color w:val="000000"/>
          <w:sz w:val="24"/>
          <w:szCs w:val="24"/>
          <w:rtl w:val="true"/>
        </w:rPr>
        <w:t xml:space="preserve"> </w:t>
      </w:r>
      <w:r>
        <w:rPr>
          <w:rFonts w:ascii="Sakkal Majalla" w:hAnsi="Sakkal Majalla" w:cs="Sakkal Majalla"/>
          <w:b/>
          <w:b/>
          <w:bCs/>
          <w:color w:val="000000"/>
          <w:sz w:val="24"/>
          <w:szCs w:val="24"/>
          <w:rtl w:val="true"/>
        </w:rPr>
        <w:t xml:space="preserve">العربي بدمج الخصائص الفنية للشعر </w:t>
      </w:r>
      <w:r>
        <w:rPr>
          <w:rStyle w:val="Emphasis"/>
          <w:rFonts w:cs="Sakkal Majalla" w:ascii="Sakkal Majalla" w:hAnsi="Sakkal Majalla"/>
          <w:b/>
          <w:bCs/>
          <w:color w:val="000000"/>
          <w:sz w:val="24"/>
          <w:szCs w:val="24"/>
          <w:rtl w:val="true"/>
        </w:rPr>
        <w:t>(</w:t>
      </w:r>
      <w:r>
        <w:rPr>
          <w:rStyle w:val="Emphasis"/>
          <w:rFonts w:cs="Sakkal Majalla" w:ascii="Sakkal Majalla" w:hAnsi="Sakkal Majalla"/>
          <w:b/>
          <w:bCs/>
          <w:color w:val="000000"/>
          <w:sz w:val="24"/>
          <w:szCs w:val="24"/>
        </w:rPr>
        <w:t>Qarah et al., 2023; Shi &amp; Agrawal, 2025</w:t>
      </w:r>
      <w:r>
        <w:rPr>
          <w:rStyle w:val="Emphasis"/>
          <w:rFonts w:cs="Sakkal Majalla" w:ascii="Sakkal Majalla" w:hAnsi="Sakkal Majalla"/>
          <w:b/>
          <w:bCs/>
          <w:color w:val="000000"/>
          <w:sz w:val="24"/>
          <w:szCs w:val="24"/>
          <w:rtl w:val="true"/>
        </w:rPr>
        <w:t>)</w:t>
      </w:r>
      <w:r>
        <w:rPr>
          <w:rFonts w:cs="Sakkal Majalla" w:ascii="Sakkal Majalla" w:hAnsi="Sakkal Majalla"/>
          <w:b/>
          <w:bCs/>
          <w:color w:val="000000"/>
          <w:sz w:val="24"/>
          <w:szCs w:val="24"/>
          <w:rtl w:val="true"/>
        </w:rPr>
        <w:t>.</w:t>
      </w:r>
    </w:p>
    <w:p>
      <w:pPr>
        <w:pStyle w:val="Heading3"/>
        <w:bidi w:val="1"/>
        <w:spacing w:lineRule="auto" w:line="276" w:before="0" w:after="200"/>
        <w:jc w:val="start"/>
        <w:rPr>
          <w:rFonts w:ascii="Sakkal Majalla" w:hAnsi="Sakkal Majalla" w:cs="Sakkal Majalla"/>
        </w:rPr>
      </w:pPr>
      <w:r>
        <w:rPr>
          <w:rFonts w:ascii="Sakkal Majalla" w:hAnsi="Sakkal Majalla" w:eastAsia="Calibri" w:cs="Sakkal Majalla"/>
          <w:color w:val="000000"/>
          <w:sz w:val="24"/>
          <w:szCs w:val="24"/>
          <w:rtl w:val="true"/>
        </w:rPr>
        <w:t>الأهمية التطبيقية</w:t>
      </w:r>
    </w:p>
    <w:p>
      <w:pPr>
        <w:pStyle w:val="BodyText"/>
        <w:numPr>
          <w:ilvl w:val="0"/>
          <w:numId w:val="4"/>
        </w:numPr>
        <w:tabs>
          <w:tab w:val="clear" w:pos="720"/>
          <w:tab w:val="left" w:pos="0" w:leader="none"/>
        </w:tabs>
        <w:bidi w:val="1"/>
        <w:spacing w:before="0" w:after="200"/>
        <w:ind w:firstLine="992"/>
        <w:jc w:val="start"/>
        <w:rPr>
          <w:rFonts w:ascii="Sakkal Majalla" w:hAnsi="Sakkal Majalla" w:cs="Sakkal Majalla"/>
        </w:rPr>
      </w:pPr>
      <w:r>
        <w:rPr>
          <w:rFonts w:ascii="Sakkal Majalla" w:hAnsi="Sakkal Majalla" w:cs="Sakkal Majalla"/>
          <w:b/>
          <w:b/>
          <w:bCs/>
          <w:color w:val="000000"/>
          <w:sz w:val="24"/>
          <w:szCs w:val="24"/>
          <w:rtl w:val="true"/>
        </w:rPr>
        <w:t>دعم التعليم والأدوات التفاعلية لفهم الشعر</w:t>
      </w:r>
      <w:r>
        <w:rPr>
          <w:rFonts w:cs="Sakkal Majalla" w:ascii="Sakkal Majalla" w:hAnsi="Sakkal Majalla"/>
          <w:b/>
          <w:bCs/>
          <w:color w:val="000000"/>
          <w:sz w:val="24"/>
          <w:szCs w:val="24"/>
          <w:rtl w:val="true"/>
        </w:rPr>
        <w:t>.</w:t>
      </w:r>
    </w:p>
    <w:p>
      <w:pPr>
        <w:pStyle w:val="BodyText"/>
        <w:numPr>
          <w:ilvl w:val="0"/>
          <w:numId w:val="4"/>
        </w:numPr>
        <w:tabs>
          <w:tab w:val="clear" w:pos="720"/>
          <w:tab w:val="left" w:pos="0" w:leader="none"/>
        </w:tabs>
        <w:bidi w:val="1"/>
        <w:spacing w:before="0" w:after="200"/>
        <w:ind w:firstLine="992"/>
        <w:jc w:val="start"/>
        <w:rPr/>
      </w:pPr>
      <w:r>
        <w:rPr>
          <w:rFonts w:ascii="Sakkal Majalla" w:hAnsi="Sakkal Majalla" w:cs="Sakkal Majalla"/>
          <w:b/>
          <w:b/>
          <w:bCs/>
          <w:color w:val="000000"/>
          <w:sz w:val="24"/>
          <w:szCs w:val="24"/>
          <w:rtl w:val="true"/>
        </w:rPr>
        <w:t>تمكين منصات ثقافية</w:t>
      </w:r>
      <w:r>
        <w:rPr>
          <w:rFonts w:cs="Sakkal Majalla" w:ascii="Sakkal Majalla" w:hAnsi="Sakkal Majalla"/>
          <w:b/>
          <w:bCs/>
          <w:color w:val="000000"/>
          <w:sz w:val="24"/>
          <w:szCs w:val="24"/>
          <w:rtl w:val="true"/>
        </w:rPr>
        <w:t>/</w:t>
      </w:r>
      <w:r>
        <w:rPr>
          <w:rFonts w:ascii="Sakkal Majalla" w:hAnsi="Sakkal Majalla" w:cs="Sakkal Majalla"/>
          <w:b/>
          <w:b/>
          <w:bCs/>
          <w:color w:val="000000"/>
          <w:sz w:val="24"/>
          <w:szCs w:val="24"/>
          <w:rtl w:val="true"/>
        </w:rPr>
        <w:t xml:space="preserve">إعلامية من عرض تحليلات عاطفية دقيقة </w:t>
      </w:r>
      <w:r>
        <w:rPr>
          <w:rStyle w:val="Emphasis"/>
          <w:rFonts w:cs="Sakkal Majalla" w:ascii="Sakkal Majalla" w:hAnsi="Sakkal Majalla"/>
          <w:b/>
          <w:bCs/>
          <w:color w:val="000000"/>
          <w:sz w:val="24"/>
          <w:szCs w:val="24"/>
          <w:rtl w:val="true"/>
        </w:rPr>
        <w:t>(</w:t>
      </w:r>
      <w:r>
        <w:rPr>
          <w:rStyle w:val="Emphasis"/>
          <w:rFonts w:cs="Sakkal Majalla" w:ascii="Sakkal Majalla" w:hAnsi="Sakkal Majalla"/>
          <w:b/>
          <w:bCs/>
          <w:color w:val="000000"/>
          <w:sz w:val="24"/>
          <w:szCs w:val="24"/>
        </w:rPr>
        <w:t>Zouidine &amp; Khalil, 2025</w:t>
      </w:r>
      <w:r>
        <w:rPr>
          <w:rStyle w:val="Emphasis"/>
          <w:rFonts w:cs="Sakkal Majalla" w:ascii="Sakkal Majalla" w:hAnsi="Sakkal Majalla"/>
          <w:b/>
          <w:bCs/>
          <w:color w:val="000000"/>
          <w:sz w:val="24"/>
          <w:szCs w:val="24"/>
          <w:rtl w:val="true"/>
        </w:rPr>
        <w:t>)</w:t>
      </w:r>
      <w:r>
        <w:rPr>
          <w:rFonts w:cs="Sakkal Majalla" w:ascii="Sakkal Majalla" w:hAnsi="Sakkal Majalla"/>
          <w:b/>
          <w:bCs/>
          <w:color w:val="000000"/>
          <w:sz w:val="24"/>
          <w:szCs w:val="24"/>
          <w:rtl w:val="true"/>
        </w:rPr>
        <w:t>.</w:t>
      </w:r>
    </w:p>
    <w:p>
      <w:pPr>
        <w:pStyle w:val="BodyText"/>
        <w:numPr>
          <w:ilvl w:val="0"/>
          <w:numId w:val="4"/>
        </w:numPr>
        <w:tabs>
          <w:tab w:val="clear" w:pos="720"/>
          <w:tab w:val="left" w:pos="0" w:leader="none"/>
        </w:tabs>
        <w:bidi w:val="1"/>
        <w:spacing w:before="0" w:after="200"/>
        <w:ind w:firstLine="992"/>
        <w:jc w:val="start"/>
        <w:rPr/>
      </w:pPr>
      <w:r>
        <w:rPr>
          <w:rFonts w:ascii="Sakkal Majalla" w:hAnsi="Sakkal Majalla" w:cs="Sakkal Majalla"/>
          <w:b/>
          <w:b/>
          <w:bCs/>
          <w:color w:val="000000"/>
          <w:sz w:val="24"/>
          <w:szCs w:val="24"/>
          <w:rtl w:val="true"/>
        </w:rPr>
        <w:t xml:space="preserve">تحسين أدوات البحث الدلالي والمساعدات الذكية باللغة العربية </w:t>
      </w:r>
      <w:r>
        <w:rPr>
          <w:rStyle w:val="Emphasis"/>
          <w:rFonts w:cs="Sakkal Majalla" w:ascii="Sakkal Majalla" w:hAnsi="Sakkal Majalla"/>
          <w:b/>
          <w:bCs/>
          <w:color w:val="000000"/>
          <w:sz w:val="24"/>
          <w:szCs w:val="24"/>
          <w:rtl w:val="true"/>
        </w:rPr>
        <w:t>(</w:t>
      </w:r>
      <w:r>
        <w:rPr>
          <w:rStyle w:val="Emphasis"/>
          <w:rFonts w:cs="Sakkal Majalla" w:ascii="Sakkal Majalla" w:hAnsi="Sakkal Majalla"/>
          <w:b/>
          <w:bCs/>
          <w:color w:val="000000"/>
          <w:sz w:val="24"/>
          <w:szCs w:val="24"/>
        </w:rPr>
        <w:t>Dadure et al., 2025; Zahidi et al., 2025</w:t>
      </w:r>
      <w:r>
        <w:rPr>
          <w:rStyle w:val="Emphasis"/>
          <w:rFonts w:cs="Sakkal Majalla" w:ascii="Sakkal Majalla" w:hAnsi="Sakkal Majalla"/>
          <w:b/>
          <w:bCs/>
          <w:color w:val="000000"/>
          <w:sz w:val="24"/>
          <w:szCs w:val="24"/>
          <w:rtl w:val="true"/>
        </w:rPr>
        <w:t>)</w:t>
      </w:r>
      <w:r>
        <w:rPr>
          <w:rFonts w:cs="Sakkal Majalla" w:ascii="Sakkal Majalla" w:hAnsi="Sakkal Majalla"/>
          <w:b/>
          <w:bCs/>
          <w:color w:val="000000"/>
          <w:sz w:val="24"/>
          <w:szCs w:val="24"/>
          <w:rtl w:val="true"/>
        </w:rPr>
        <w:t>.</w:t>
      </w:r>
    </w:p>
    <w:p>
      <w:pPr>
        <w:pStyle w:val="BodyText"/>
        <w:bidi w:val="1"/>
        <w:spacing w:lineRule="auto" w:line="276" w:before="0" w:after="200"/>
        <w:jc w:val="start"/>
        <w:rPr>
          <w:rFonts w:ascii="Sakkal Majalla" w:hAnsi="Sakkal Majalla" w:cs="Sakkal Majalla"/>
          <w:sz w:val="24"/>
          <w:szCs w:val="24"/>
        </w:rPr>
      </w:pPr>
      <w:r>
        <w:rPr>
          <w:rFonts w:cs="Sakkal Majalla" w:ascii="Sakkal Majalla" w:hAnsi="Sakkal Majalla"/>
          <w:sz w:val="24"/>
          <w:szCs w:val="24"/>
          <w:rtl w:val="true"/>
        </w:rPr>
      </w:r>
    </w:p>
    <w:p>
      <w:pPr>
        <w:pStyle w:val="Normal"/>
        <w:bidi w:val="1"/>
        <w:spacing w:lineRule="auto" w:line="276" w:before="0" w:after="200"/>
        <w:jc w:val="start"/>
        <w:rPr>
          <w:rFonts w:ascii="Sakkal Majalla" w:hAnsi="Sakkal Majalla" w:cs="Sakkal Majalla"/>
        </w:rPr>
      </w:pPr>
      <w:r>
        <w:rPr>
          <w:rFonts w:ascii="Sakkal Majalla" w:hAnsi="Sakkal Majalla" w:cs="Sakkal Majalla"/>
          <w:b/>
          <w:b/>
          <w:bCs/>
          <w:color w:val="00B0F0"/>
          <w:sz w:val="24"/>
          <w:szCs w:val="24"/>
          <w:u w:val="single"/>
          <w:rtl w:val="true"/>
        </w:rPr>
        <w:t>أهداف الدراسة</w:t>
      </w:r>
      <w:r>
        <w:rPr>
          <w:rFonts w:cs="Sakkal Majalla" w:ascii="Sakkal Majalla" w:hAnsi="Sakkal Majalla"/>
          <w:b/>
          <w:bCs/>
          <w:color w:val="00B0F0"/>
          <w:sz w:val="24"/>
          <w:szCs w:val="24"/>
          <w:u w:val="single"/>
          <w:rtl w:val="true"/>
        </w:rPr>
        <w:t>:</w:t>
      </w:r>
    </w:p>
    <w:p>
      <w:pPr>
        <w:pStyle w:val="BodyText"/>
        <w:numPr>
          <w:ilvl w:val="0"/>
          <w:numId w:val="5"/>
        </w:numPr>
        <w:tabs>
          <w:tab w:val="clear" w:pos="720"/>
          <w:tab w:val="left" w:pos="0" w:leader="none"/>
          <w:tab w:val="left" w:pos="365" w:leader="none"/>
        </w:tabs>
        <w:bidi w:val="1"/>
        <w:spacing w:lineRule="auto" w:line="240" w:before="0" w:after="0"/>
        <w:ind w:firstLine="992"/>
        <w:jc w:val="start"/>
        <w:rPr>
          <w:rFonts w:ascii="Sakkal Majalla" w:hAnsi="Sakkal Majalla" w:cs="Sakkal Majalla"/>
        </w:rPr>
      </w:pPr>
      <w:r>
        <w:rPr>
          <w:rFonts w:ascii="Sakkal Majalla" w:hAnsi="Sakkal Majalla" w:cs="Sakkal Majalla"/>
          <w:color w:themeColor="text1" w:val="000000"/>
          <w:sz w:val="24"/>
          <w:szCs w:val="24"/>
          <w:rtl w:val="true"/>
        </w:rPr>
        <w:t xml:space="preserve">تطوير نموذج متخصص يدمج سمات شعرية </w:t>
      </w:r>
      <w:r>
        <w:rPr>
          <w:rFonts w:cs="Sakkal Majalla" w:ascii="Sakkal Majalla" w:hAnsi="Sakkal Majalla"/>
          <w:color w:themeColor="text1" w:val="000000"/>
          <w:sz w:val="24"/>
          <w:szCs w:val="24"/>
          <w:rtl w:val="true"/>
        </w:rPr>
        <w:t>(</w:t>
      </w:r>
      <w:r>
        <w:rPr>
          <w:rFonts w:ascii="Sakkal Majalla" w:hAnsi="Sakkal Majalla" w:cs="Sakkal Majalla"/>
          <w:color w:themeColor="text1" w:val="000000"/>
          <w:sz w:val="24"/>
          <w:szCs w:val="24"/>
          <w:rtl w:val="true"/>
        </w:rPr>
        <w:t>الوزن، القافية، الصور</w:t>
      </w:r>
      <w:r>
        <w:rPr>
          <w:rFonts w:cs="Sakkal Majalla" w:ascii="Sakkal Majalla" w:hAnsi="Sakkal Majalla"/>
          <w:color w:themeColor="text1" w:val="000000"/>
          <w:sz w:val="24"/>
          <w:szCs w:val="24"/>
          <w:rtl w:val="true"/>
        </w:rPr>
        <w:t xml:space="preserve">) </w:t>
      </w:r>
      <w:r>
        <w:rPr>
          <w:rFonts w:ascii="Sakkal Majalla" w:hAnsi="Sakkal Majalla" w:cs="Sakkal Majalla"/>
          <w:color w:themeColor="text1" w:val="000000"/>
          <w:sz w:val="24"/>
          <w:szCs w:val="24"/>
          <w:rtl w:val="true"/>
        </w:rPr>
        <w:t>مع سمات زمنية</w:t>
      </w:r>
      <w:r>
        <w:rPr>
          <w:rFonts w:cs="Sakkal Majalla" w:ascii="Sakkal Majalla" w:hAnsi="Sakkal Majalla"/>
          <w:color w:themeColor="text1" w:val="000000"/>
          <w:sz w:val="24"/>
          <w:szCs w:val="24"/>
          <w:rtl w:val="true"/>
        </w:rPr>
        <w:t>/</w:t>
      </w:r>
      <w:r>
        <w:rPr>
          <w:rFonts w:ascii="Sakkal Majalla" w:hAnsi="Sakkal Majalla" w:cs="Sakkal Majalla"/>
          <w:color w:themeColor="text1" w:val="000000"/>
          <w:sz w:val="24"/>
          <w:szCs w:val="24"/>
          <w:rtl w:val="true"/>
        </w:rPr>
        <w:t>ثقافية</w:t>
      </w:r>
      <w:r>
        <w:rPr>
          <w:rFonts w:cs="Sakkal Majalla" w:ascii="Sakkal Majalla" w:hAnsi="Sakkal Majalla"/>
          <w:color w:themeColor="text1" w:val="000000"/>
          <w:sz w:val="24"/>
          <w:szCs w:val="24"/>
          <w:rtl w:val="true"/>
        </w:rPr>
        <w:t>.</w:t>
      </w:r>
    </w:p>
    <w:p>
      <w:pPr>
        <w:pStyle w:val="BodyText"/>
        <w:numPr>
          <w:ilvl w:val="0"/>
          <w:numId w:val="5"/>
        </w:numPr>
        <w:tabs>
          <w:tab w:val="clear" w:pos="720"/>
          <w:tab w:val="left" w:pos="0" w:leader="none"/>
          <w:tab w:val="left" w:pos="365" w:leader="none"/>
        </w:tabs>
        <w:bidi w:val="1"/>
        <w:spacing w:lineRule="auto" w:line="240"/>
        <w:ind w:firstLine="992"/>
        <w:jc w:val="start"/>
        <w:rPr>
          <w:rFonts w:ascii="Sakkal Majalla" w:hAnsi="Sakkal Majalla" w:cs="Sakkal Majalla"/>
        </w:rPr>
      </w:pPr>
      <w:r>
        <w:rPr>
          <w:rFonts w:ascii="Sakkal Majalla" w:hAnsi="Sakkal Majalla" w:cs="Sakkal Majalla"/>
          <w:color w:themeColor="text1" w:val="000000"/>
          <w:sz w:val="24"/>
          <w:szCs w:val="24"/>
          <w:rtl w:val="true"/>
        </w:rPr>
        <w:t>تحليل أثر العوامل الزمنية</w:t>
      </w:r>
      <w:r>
        <w:rPr>
          <w:rFonts w:cs="Sakkal Majalla" w:ascii="Sakkal Majalla" w:hAnsi="Sakkal Majalla"/>
          <w:color w:themeColor="text1" w:val="000000"/>
          <w:sz w:val="24"/>
          <w:szCs w:val="24"/>
          <w:rtl w:val="true"/>
        </w:rPr>
        <w:t>/</w:t>
      </w:r>
      <w:r>
        <w:rPr>
          <w:rFonts w:ascii="Sakkal Majalla" w:hAnsi="Sakkal Majalla" w:cs="Sakkal Majalla"/>
          <w:color w:themeColor="text1" w:val="000000"/>
          <w:sz w:val="24"/>
          <w:szCs w:val="24"/>
          <w:rtl w:val="true"/>
        </w:rPr>
        <w:t>الثقافية في أنماط المشاعر عبر العصور</w:t>
      </w:r>
      <w:r>
        <w:rPr>
          <w:rFonts w:cs="Sakkal Majalla" w:ascii="Sakkal Majalla" w:hAnsi="Sakkal Majalla"/>
          <w:color w:themeColor="text1" w:val="000000"/>
          <w:sz w:val="24"/>
          <w:szCs w:val="24"/>
          <w:rtl w:val="true"/>
        </w:rPr>
        <w:t>.</w:t>
      </w:r>
    </w:p>
    <w:p>
      <w:pPr>
        <w:pStyle w:val="BodyText"/>
        <w:numPr>
          <w:ilvl w:val="0"/>
          <w:numId w:val="5"/>
        </w:numPr>
        <w:tabs>
          <w:tab w:val="clear" w:pos="720"/>
          <w:tab w:val="left" w:pos="0" w:leader="none"/>
          <w:tab w:val="left" w:pos="365" w:leader="none"/>
        </w:tabs>
        <w:bidi w:val="1"/>
        <w:spacing w:lineRule="auto" w:line="240"/>
        <w:ind w:firstLine="992"/>
        <w:jc w:val="start"/>
        <w:rPr/>
      </w:pPr>
      <w:r>
        <w:rPr>
          <w:rFonts w:ascii="Sakkal Majalla" w:hAnsi="Sakkal Majalla" w:cs="Sakkal Majalla"/>
          <w:color w:themeColor="text1" w:val="000000"/>
          <w:sz w:val="24"/>
          <w:szCs w:val="24"/>
          <w:rtl w:val="true"/>
        </w:rPr>
        <w:t xml:space="preserve">مقارنة أداء النموذج المقترح بنماذج عربية معروفة على نفس البيانات </w:t>
      </w:r>
      <w:r>
        <w:rPr>
          <w:rStyle w:val="Emphasis"/>
          <w:rFonts w:cs="Sakkal Majalla" w:ascii="Sakkal Majalla" w:hAnsi="Sakkal Majalla"/>
          <w:color w:themeColor="text1" w:val="000000"/>
          <w:sz w:val="24"/>
          <w:szCs w:val="24"/>
          <w:rtl w:val="true"/>
        </w:rPr>
        <w:t>(</w:t>
      </w:r>
      <w:r>
        <w:rPr>
          <w:rStyle w:val="Emphasis"/>
          <w:rFonts w:cs="Sakkal Majalla" w:ascii="Sakkal Majalla" w:hAnsi="Sakkal Majalla"/>
          <w:color w:themeColor="text1" w:val="000000"/>
          <w:sz w:val="24"/>
          <w:szCs w:val="24"/>
        </w:rPr>
        <w:t>Shi &amp; Agrawal, 2025</w:t>
      </w:r>
      <w:r>
        <w:rPr>
          <w:rStyle w:val="Emphasis"/>
          <w:rFonts w:cs="Sakkal Majalla" w:ascii="Sakkal Majalla" w:hAnsi="Sakkal Majalla"/>
          <w:color w:themeColor="text1" w:val="000000"/>
          <w:sz w:val="24"/>
          <w:szCs w:val="24"/>
          <w:rtl w:val="true"/>
        </w:rPr>
        <w:t>)</w:t>
      </w:r>
      <w:r>
        <w:rPr>
          <w:rFonts w:cs="Sakkal Majalla" w:ascii="Sakkal Majalla" w:hAnsi="Sakkal Majalla"/>
          <w:color w:themeColor="text1" w:val="000000"/>
          <w:sz w:val="24"/>
          <w:szCs w:val="24"/>
          <w:rtl w:val="true"/>
        </w:rPr>
        <w:t>.</w:t>
      </w:r>
    </w:p>
    <w:p>
      <w:pPr>
        <w:pStyle w:val="BodyText"/>
        <w:numPr>
          <w:ilvl w:val="0"/>
          <w:numId w:val="5"/>
        </w:numPr>
        <w:tabs>
          <w:tab w:val="clear" w:pos="720"/>
          <w:tab w:val="left" w:pos="0" w:leader="none"/>
          <w:tab w:val="left" w:pos="365" w:leader="none"/>
        </w:tabs>
        <w:bidi w:val="1"/>
        <w:spacing w:lineRule="auto" w:line="240"/>
        <w:ind w:firstLine="992"/>
        <w:jc w:val="start"/>
        <w:rPr>
          <w:rFonts w:ascii="Sakkal Majalla" w:hAnsi="Sakkal Majalla" w:cs="Sakkal Majalla"/>
        </w:rPr>
      </w:pPr>
      <w:r>
        <w:rPr>
          <w:rFonts w:ascii="Sakkal Majalla" w:hAnsi="Sakkal Majalla" w:cs="Sakkal Majalla"/>
          <w:color w:themeColor="text1" w:val="000000"/>
          <w:sz w:val="24"/>
          <w:szCs w:val="24"/>
          <w:rtl w:val="true"/>
        </w:rPr>
        <w:t>إعداد مجموعة بيانات شعرية مصنفة عاطفيًا وموثقة زمنيًا وثقافيًا</w:t>
      </w:r>
      <w:r>
        <w:rPr>
          <w:rFonts w:cs="Sakkal Majalla" w:ascii="Sakkal Majalla" w:hAnsi="Sakkal Majalla"/>
          <w:color w:themeColor="text1" w:val="000000"/>
          <w:sz w:val="24"/>
          <w:szCs w:val="24"/>
          <w:rtl w:val="true"/>
        </w:rPr>
        <w:t>.</w:t>
      </w:r>
    </w:p>
    <w:p>
      <w:pPr>
        <w:pStyle w:val="BodyText"/>
        <w:numPr>
          <w:ilvl w:val="0"/>
          <w:numId w:val="5"/>
        </w:numPr>
        <w:tabs>
          <w:tab w:val="clear" w:pos="720"/>
          <w:tab w:val="left" w:pos="0" w:leader="none"/>
          <w:tab w:val="left" w:pos="365" w:leader="none"/>
        </w:tabs>
        <w:bidi w:val="1"/>
        <w:spacing w:lineRule="auto" w:line="240"/>
        <w:ind w:firstLine="992"/>
        <w:jc w:val="start"/>
        <w:rPr/>
      </w:pPr>
      <w:r>
        <w:rPr>
          <w:rFonts w:ascii="Sakkal Majalla" w:hAnsi="Sakkal Majalla" w:cs="Sakkal Majalla"/>
          <w:color w:themeColor="text1" w:val="000000"/>
          <w:sz w:val="24"/>
          <w:szCs w:val="24"/>
          <w:rtl w:val="true"/>
        </w:rPr>
        <w:t xml:space="preserve">تقييم الأداء بمؤشرات معيارية وقراءة فروق الأداء قراءة تفسيرية </w:t>
      </w:r>
      <w:r>
        <w:rPr>
          <w:rStyle w:val="Emphasis"/>
          <w:rFonts w:cs="Sakkal Majalla" w:ascii="Sakkal Majalla" w:hAnsi="Sakkal Majalla"/>
          <w:color w:themeColor="text1" w:val="000000"/>
          <w:sz w:val="24"/>
          <w:szCs w:val="24"/>
          <w:rtl w:val="true"/>
        </w:rPr>
        <w:t>(</w:t>
      </w:r>
      <w:r>
        <w:rPr>
          <w:rStyle w:val="Emphasis"/>
          <w:rFonts w:cs="Sakkal Majalla" w:ascii="Sakkal Majalla" w:hAnsi="Sakkal Majalla"/>
          <w:color w:themeColor="text1" w:val="000000"/>
          <w:sz w:val="24"/>
          <w:szCs w:val="24"/>
        </w:rPr>
        <w:t>Sokolova &amp; Lapalme, 2009</w:t>
      </w:r>
      <w:r>
        <w:rPr>
          <w:rStyle w:val="Emphasis"/>
          <w:rFonts w:cs="Sakkal Majalla" w:ascii="Sakkal Majalla" w:hAnsi="Sakkal Majalla"/>
          <w:color w:themeColor="text1" w:val="000000"/>
          <w:sz w:val="24"/>
          <w:szCs w:val="24"/>
          <w:rtl w:val="true"/>
        </w:rPr>
        <w:t>)</w:t>
      </w:r>
      <w:r>
        <w:rPr>
          <w:rFonts w:cs="Sakkal Majalla" w:ascii="Sakkal Majalla" w:hAnsi="Sakkal Majalla"/>
          <w:color w:themeColor="text1" w:val="000000"/>
          <w:sz w:val="24"/>
          <w:szCs w:val="24"/>
          <w:rtl w:val="true"/>
        </w:rPr>
        <w:t>.</w:t>
      </w:r>
    </w:p>
    <w:p>
      <w:pPr>
        <w:pStyle w:val="BodyText"/>
        <w:tabs>
          <w:tab w:val="clear" w:pos="720"/>
          <w:tab w:val="left" w:pos="1074" w:leader="none"/>
        </w:tabs>
        <w:bidi w:val="1"/>
        <w:spacing w:lineRule="auto" w:line="240" w:before="0" w:after="0"/>
        <w:jc w:val="start"/>
        <w:rPr>
          <w:rFonts w:ascii="Sakkal Majalla" w:hAnsi="Sakkal Majalla" w:cs="Sakkal Majalla"/>
          <w:b w:val="false"/>
          <w:bCs w:val="false"/>
          <w:sz w:val="24"/>
          <w:szCs w:val="24"/>
        </w:rPr>
      </w:pPr>
      <w:r>
        <w:rPr>
          <w:rFonts w:cs="Sakkal Majalla" w:ascii="Sakkal Majalla" w:hAnsi="Sakkal Majalla"/>
          <w:b w:val="false"/>
          <w:bCs w:val="false"/>
          <w:sz w:val="24"/>
          <w:szCs w:val="24"/>
          <w:rtl w:val="true"/>
        </w:rPr>
      </w:r>
    </w:p>
    <w:p>
      <w:pPr>
        <w:pStyle w:val="BodyText"/>
        <w:tabs>
          <w:tab w:val="clear" w:pos="720"/>
          <w:tab w:val="left" w:pos="1074" w:leader="none"/>
        </w:tabs>
        <w:bidi w:val="1"/>
        <w:spacing w:lineRule="auto" w:line="240" w:before="0" w:after="0"/>
        <w:jc w:val="start"/>
        <w:rPr>
          <w:rFonts w:ascii="Sakkal Majalla" w:hAnsi="Sakkal Majalla" w:cs="Sakkal Majalla"/>
          <w:b w:val="false"/>
          <w:bCs w:val="false"/>
          <w:sz w:val="24"/>
          <w:szCs w:val="24"/>
        </w:rPr>
      </w:pPr>
      <w:r>
        <w:rPr>
          <w:rFonts w:cs="Sakkal Majalla" w:ascii="Sakkal Majalla" w:hAnsi="Sakkal Majalla"/>
          <w:b w:val="false"/>
          <w:bCs w:val="false"/>
          <w:sz w:val="24"/>
          <w:szCs w:val="24"/>
          <w:rtl w:val="true"/>
        </w:rPr>
      </w:r>
    </w:p>
    <w:p>
      <w:pPr>
        <w:pStyle w:val="BodyText"/>
        <w:tabs>
          <w:tab w:val="clear" w:pos="720"/>
          <w:tab w:val="left" w:pos="1074" w:leader="none"/>
        </w:tabs>
        <w:bidi w:val="1"/>
        <w:spacing w:lineRule="auto" w:line="240" w:before="0" w:after="0"/>
        <w:jc w:val="start"/>
        <w:rPr>
          <w:rFonts w:ascii="Sakkal Majalla" w:hAnsi="Sakkal Majalla" w:cs="Sakkal Majalla"/>
          <w:b w:val="false"/>
          <w:bCs w:val="false"/>
          <w:sz w:val="24"/>
          <w:szCs w:val="24"/>
        </w:rPr>
      </w:pPr>
      <w:r>
        <w:rPr>
          <w:rFonts w:cs="Sakkal Majalla" w:ascii="Sakkal Majalla" w:hAnsi="Sakkal Majalla"/>
          <w:b w:val="false"/>
          <w:bCs w:val="false"/>
          <w:sz w:val="24"/>
          <w:szCs w:val="24"/>
          <w:rtl w:val="true"/>
        </w:rPr>
      </w:r>
    </w:p>
    <w:p>
      <w:pPr>
        <w:pStyle w:val="Normal"/>
        <w:bidi w:val="1"/>
        <w:spacing w:lineRule="auto" w:line="276" w:before="0" w:after="200"/>
        <w:jc w:val="start"/>
        <w:rPr>
          <w:rFonts w:ascii="Sakkal Majalla" w:hAnsi="Sakkal Majalla" w:cs="Sakkal Majalla"/>
        </w:rPr>
      </w:pPr>
      <w:r>
        <w:rPr>
          <w:rFonts w:ascii="Sakkal Majalla" w:hAnsi="Sakkal Majalla" w:cs="Sakkal Majalla"/>
          <w:b/>
          <w:b/>
          <w:bCs/>
          <w:color w:val="00B0F0"/>
          <w:sz w:val="24"/>
          <w:szCs w:val="24"/>
          <w:u w:val="single"/>
          <w:rtl w:val="true"/>
        </w:rPr>
        <w:t>فروض الدراسة</w:t>
      </w:r>
    </w:p>
    <w:p>
      <w:pPr>
        <w:pStyle w:val="BodyText"/>
        <w:numPr>
          <w:ilvl w:val="0"/>
          <w:numId w:val="6"/>
        </w:numPr>
        <w:tabs>
          <w:tab w:val="clear" w:pos="720"/>
          <w:tab w:val="left" w:pos="0" w:leader="none"/>
        </w:tabs>
        <w:bidi w:val="1"/>
        <w:spacing w:lineRule="auto" w:line="276" w:before="0" w:after="200"/>
        <w:jc w:val="start"/>
        <w:rPr/>
      </w:pPr>
      <w:r>
        <w:rPr>
          <w:rFonts w:ascii="Sakkal Majalla" w:hAnsi="Sakkal Majalla" w:cs="Sakkal Majalla"/>
          <w:rtl w:val="true"/>
        </w:rPr>
        <w:t>دمج السمات الشعرية</w:t>
      </w:r>
      <w:r>
        <w:rPr>
          <w:rFonts w:cs="Sakkal Majalla" w:ascii="Sakkal Majalla" w:hAnsi="Sakkal Majalla"/>
          <w:rtl w:val="true"/>
        </w:rPr>
        <w:t>/</w:t>
      </w:r>
      <w:r>
        <w:rPr>
          <w:rFonts w:ascii="Sakkal Majalla" w:hAnsi="Sakkal Majalla" w:cs="Sakkal Majalla"/>
          <w:rtl w:val="true"/>
        </w:rPr>
        <w:t xml:space="preserve">البلاغية يرفع دقة التصنيف مقارنةً بالنماذج التي تهملها </w:t>
      </w:r>
      <w:r>
        <w:rPr>
          <w:rStyle w:val="Emphasis"/>
          <w:rFonts w:cs="Sakkal Majalla" w:ascii="Sakkal Majalla" w:hAnsi="Sakkal Majalla"/>
          <w:rtl w:val="true"/>
        </w:rPr>
        <w:t>(</w:t>
      </w:r>
      <w:r>
        <w:rPr>
          <w:rStyle w:val="Emphasis"/>
          <w:rFonts w:cs="Sakkal Majalla" w:ascii="Sakkal Majalla" w:hAnsi="Sakkal Majalla"/>
        </w:rPr>
        <w:t>Alotaibi, 2020</w:t>
      </w:r>
      <w:r>
        <w:rPr>
          <w:rStyle w:val="Emphasis"/>
          <w:rFonts w:cs="Sakkal Majalla" w:ascii="Sakkal Majalla" w:hAnsi="Sakkal Majalla"/>
          <w:rtl w:val="true"/>
        </w:rPr>
        <w:t>)</w:t>
      </w:r>
      <w:r>
        <w:rPr>
          <w:rFonts w:cs="Sakkal Majalla" w:ascii="Sakkal Majalla" w:hAnsi="Sakkal Majalla"/>
          <w:rtl w:val="true"/>
        </w:rPr>
        <w:t>.</w:t>
      </w:r>
    </w:p>
    <w:p>
      <w:pPr>
        <w:pStyle w:val="BodyText"/>
        <w:numPr>
          <w:ilvl w:val="0"/>
          <w:numId w:val="6"/>
        </w:numPr>
        <w:tabs>
          <w:tab w:val="clear" w:pos="720"/>
          <w:tab w:val="left" w:pos="0" w:leader="none"/>
        </w:tabs>
        <w:bidi w:val="1"/>
        <w:spacing w:before="0" w:after="200"/>
        <w:jc w:val="start"/>
        <w:rPr/>
      </w:pPr>
      <w:r>
        <w:rPr>
          <w:rFonts w:ascii="Sakkal Majalla" w:hAnsi="Sakkal Majalla" w:cs="Sakkal Majalla"/>
          <w:rtl w:val="true"/>
        </w:rPr>
        <w:t>للعوامل الزمنية</w:t>
      </w:r>
      <w:r>
        <w:rPr>
          <w:rFonts w:cs="Sakkal Majalla" w:ascii="Sakkal Majalla" w:hAnsi="Sakkal Majalla"/>
          <w:rtl w:val="true"/>
        </w:rPr>
        <w:t>/</w:t>
      </w:r>
      <w:r>
        <w:rPr>
          <w:rFonts w:ascii="Sakkal Majalla" w:hAnsi="Sakkal Majalla" w:cs="Sakkal Majalla"/>
          <w:rtl w:val="true"/>
        </w:rPr>
        <w:t xml:space="preserve">الثقافية أثر دالّ في توزّع المشاعر </w:t>
      </w:r>
      <w:r>
        <w:rPr>
          <w:rStyle w:val="Emphasis"/>
          <w:rFonts w:cs="Sakkal Majalla" w:ascii="Sakkal Majalla" w:hAnsi="Sakkal Majalla"/>
          <w:rtl w:val="true"/>
        </w:rPr>
        <w:t>(</w:t>
      </w:r>
      <w:r>
        <w:rPr>
          <w:rStyle w:val="Emphasis"/>
          <w:rFonts w:cs="Sakkal Majalla" w:ascii="Sakkal Majalla" w:hAnsi="Sakkal Majalla"/>
        </w:rPr>
        <w:t>Aldosari, 2019</w:t>
      </w:r>
      <w:r>
        <w:rPr>
          <w:rStyle w:val="Emphasis"/>
          <w:rFonts w:cs="Sakkal Majalla" w:ascii="Sakkal Majalla" w:hAnsi="Sakkal Majalla"/>
          <w:rtl w:val="true"/>
        </w:rPr>
        <w:t>)</w:t>
      </w:r>
      <w:r>
        <w:rPr>
          <w:rFonts w:cs="Sakkal Majalla" w:ascii="Sakkal Majalla" w:hAnsi="Sakkal Majalla"/>
          <w:rtl w:val="true"/>
        </w:rPr>
        <w:t>.</w:t>
      </w:r>
    </w:p>
    <w:p>
      <w:pPr>
        <w:pStyle w:val="BodyText"/>
        <w:numPr>
          <w:ilvl w:val="0"/>
          <w:numId w:val="6"/>
        </w:numPr>
        <w:tabs>
          <w:tab w:val="clear" w:pos="720"/>
          <w:tab w:val="left" w:pos="0" w:leader="none"/>
        </w:tabs>
        <w:bidi w:val="1"/>
        <w:spacing w:before="0" w:after="200"/>
        <w:jc w:val="start"/>
        <w:rPr/>
      </w:pPr>
      <w:r>
        <w:rPr>
          <w:rFonts w:ascii="Sakkal Majalla" w:hAnsi="Sakkal Majalla" w:cs="Sakkal Majalla"/>
          <w:rtl w:val="true"/>
        </w:rPr>
        <w:t xml:space="preserve">البيانات الشعرية الموسعة والمتوازنة تحسّن التعميم وتقليل التحيّز </w:t>
      </w:r>
      <w:r>
        <w:rPr>
          <w:rStyle w:val="Emphasis"/>
          <w:rFonts w:cs="Sakkal Majalla" w:ascii="Sakkal Majalla" w:hAnsi="Sakkal Majalla"/>
          <w:rtl w:val="true"/>
        </w:rPr>
        <w:t>(</w:t>
      </w:r>
      <w:r>
        <w:rPr>
          <w:rStyle w:val="Emphasis"/>
          <w:rFonts w:cs="Sakkal Majalla" w:ascii="Sakkal Majalla" w:hAnsi="Sakkal Majalla"/>
        </w:rPr>
        <w:t>Alzahrani, 2021</w:t>
      </w:r>
      <w:r>
        <w:rPr>
          <w:rStyle w:val="Emphasis"/>
          <w:rFonts w:cs="Sakkal Majalla" w:ascii="Sakkal Majalla" w:hAnsi="Sakkal Majalla"/>
          <w:rtl w:val="true"/>
        </w:rPr>
        <w:t>)</w:t>
      </w:r>
      <w:r>
        <w:rPr>
          <w:rFonts w:cs="Sakkal Majalla" w:ascii="Sakkal Majalla" w:hAnsi="Sakkal Majalla"/>
          <w:rtl w:val="true"/>
        </w:rPr>
        <w:t>.</w:t>
      </w:r>
    </w:p>
    <w:p>
      <w:pPr>
        <w:pStyle w:val="BodyText"/>
        <w:numPr>
          <w:ilvl w:val="0"/>
          <w:numId w:val="6"/>
        </w:numPr>
        <w:tabs>
          <w:tab w:val="clear" w:pos="720"/>
          <w:tab w:val="left" w:pos="0" w:leader="none"/>
        </w:tabs>
        <w:bidi w:val="1"/>
        <w:spacing w:before="0" w:after="200"/>
        <w:jc w:val="start"/>
        <w:rPr/>
      </w:pPr>
      <w:r>
        <w:rPr>
          <w:rFonts w:ascii="Sakkal Majalla" w:hAnsi="Sakkal Majalla" w:cs="Sakkal Majalla"/>
          <w:rtl w:val="true"/>
        </w:rPr>
        <w:t xml:space="preserve">يتفوّق النموذج المقترح في مهام التصنيف العاطفي الشعري عند توحيد بيئة المقارنة </w:t>
      </w:r>
      <w:r>
        <w:rPr>
          <w:rStyle w:val="Emphasis"/>
          <w:rFonts w:cs="Sakkal Majalla" w:ascii="Sakkal Majalla" w:hAnsi="Sakkal Majalla"/>
          <w:rtl w:val="true"/>
        </w:rPr>
        <w:t>(</w:t>
      </w:r>
      <w:r>
        <w:rPr>
          <w:rStyle w:val="Emphasis"/>
          <w:rFonts w:cs="Sakkal Majalla" w:ascii="Sakkal Majalla" w:hAnsi="Sakkal Majalla"/>
        </w:rPr>
        <w:t>Qarah et al., 2023</w:t>
      </w:r>
      <w:r>
        <w:rPr>
          <w:rStyle w:val="Emphasis"/>
          <w:rFonts w:cs="Sakkal Majalla" w:ascii="Sakkal Majalla" w:hAnsi="Sakkal Majalla"/>
          <w:rtl w:val="true"/>
        </w:rPr>
        <w:t>)</w:t>
      </w:r>
      <w:r>
        <w:rPr>
          <w:rFonts w:cs="Sakkal Majalla" w:ascii="Sakkal Majalla" w:hAnsi="Sakkal Majalla"/>
          <w:rtl w:val="true"/>
        </w:rPr>
        <w:t>.</w:t>
      </w:r>
    </w:p>
    <w:p>
      <w:pPr>
        <w:pStyle w:val="BodyText"/>
        <w:numPr>
          <w:ilvl w:val="0"/>
          <w:numId w:val="6"/>
        </w:numPr>
        <w:tabs>
          <w:tab w:val="clear" w:pos="720"/>
          <w:tab w:val="left" w:pos="0" w:leader="none"/>
        </w:tabs>
        <w:bidi w:val="1"/>
        <w:spacing w:before="0" w:after="200"/>
        <w:jc w:val="start"/>
        <w:rPr>
          <w:rFonts w:ascii="Sakkal Majalla" w:hAnsi="Sakkal Majalla" w:cs="Sakkal Majalla"/>
        </w:rPr>
      </w:pPr>
      <w:r>
        <w:rPr>
          <w:rFonts w:ascii="Sakkal Majalla" w:hAnsi="Sakkal Majalla" w:cs="Sakkal Majalla"/>
          <w:rtl w:val="true"/>
        </w:rPr>
        <w:t>إدخال السمات الإيقاعية</w:t>
      </w:r>
      <w:r>
        <w:rPr>
          <w:rFonts w:cs="Sakkal Majalla" w:ascii="Sakkal Majalla" w:hAnsi="Sakkal Majalla"/>
          <w:rtl w:val="true"/>
        </w:rPr>
        <w:t>/</w:t>
      </w:r>
      <w:r>
        <w:rPr>
          <w:rFonts w:ascii="Sakkal Majalla" w:hAnsi="Sakkal Majalla" w:cs="Sakkal Majalla"/>
          <w:rtl w:val="true"/>
        </w:rPr>
        <w:t>الصوتية يساعد على التمييز بين المشاعر المتقاربة</w:t>
      </w:r>
      <w:r>
        <w:rPr>
          <w:rFonts w:cs="Sakkal Majalla" w:ascii="Sakkal Majalla" w:hAnsi="Sakkal Majalla"/>
          <w:rtl w:val="true"/>
        </w:rPr>
        <w:t>.</w:t>
      </w:r>
    </w:p>
    <w:p>
      <w:pPr>
        <w:pStyle w:val="BodyText"/>
        <w:numPr>
          <w:ilvl w:val="0"/>
          <w:numId w:val="0"/>
        </w:numPr>
        <w:tabs>
          <w:tab w:val="clear" w:pos="720"/>
          <w:tab w:val="left" w:pos="0" w:leader="none"/>
        </w:tabs>
        <w:bidi w:val="1"/>
        <w:spacing w:lineRule="auto" w:line="276" w:before="0" w:after="200"/>
        <w:ind w:hanging="0" w:start="720"/>
        <w:jc w:val="start"/>
        <w:rPr>
          <w:rFonts w:ascii="Sakkal Majalla" w:hAnsi="Sakkal Majalla" w:cs="Sakkal Majalla"/>
          <w:b w:val="false"/>
          <w:bCs w:val="false"/>
          <w:color w:themeColor="text1" w:val="000000"/>
          <w:sz w:val="24"/>
          <w:szCs w:val="24"/>
          <w:u w:val="none"/>
        </w:rPr>
      </w:pPr>
      <w:r>
        <w:rPr>
          <w:rFonts w:cs="Sakkal Majalla" w:ascii="Sakkal Majalla" w:hAnsi="Sakkal Majalla"/>
          <w:b w:val="false"/>
          <w:bCs w:val="false"/>
          <w:color w:themeColor="text1" w:val="000000"/>
          <w:sz w:val="24"/>
          <w:szCs w:val="24"/>
          <w:u w:val="none"/>
          <w:rtl w:val="true"/>
        </w:rPr>
      </w:r>
    </w:p>
    <w:p>
      <w:pPr>
        <w:pStyle w:val="Normal"/>
        <w:bidi w:val="1"/>
        <w:spacing w:lineRule="auto" w:line="276" w:before="0" w:after="200"/>
        <w:jc w:val="start"/>
        <w:rPr>
          <w:rFonts w:ascii="Sakkal Majalla" w:hAnsi="Sakkal Majalla" w:cs="Sakkal Majalla"/>
        </w:rPr>
      </w:pPr>
      <w:r>
        <w:rPr>
          <w:rFonts w:ascii="Sakkal Majalla" w:hAnsi="Sakkal Majalla" w:cs="Sakkal Majalla"/>
          <w:b/>
          <w:b/>
          <w:bCs/>
          <w:color w:val="00B0F0"/>
          <w:sz w:val="24"/>
          <w:szCs w:val="24"/>
          <w:u w:val="single"/>
          <w:rtl w:val="true"/>
        </w:rPr>
        <w:t xml:space="preserve">منهج الدراسة ونموذجها </w:t>
      </w:r>
    </w:p>
    <w:p>
      <w:pPr>
        <w:pStyle w:val="Heading3"/>
        <w:bidi w:val="1"/>
        <w:spacing w:lineRule="auto" w:line="276" w:before="0" w:after="200"/>
        <w:jc w:val="start"/>
        <w:rPr/>
      </w:pPr>
      <w:r>
        <w:rPr>
          <w:rStyle w:val="Strong"/>
          <w:rFonts w:ascii="Sakkal Majalla" w:hAnsi="Sakkal Majalla" w:eastAsia="Calibri" w:cs="Sakkal Majalla"/>
          <w:b w:val="false"/>
          <w:b w:val="false"/>
          <w:bCs w:val="false"/>
          <w:color w:themeColor="text1" w:val="000000"/>
          <w:sz w:val="24"/>
          <w:szCs w:val="24"/>
          <w:u w:val="none"/>
          <w:rtl w:val="true"/>
        </w:rPr>
        <w:t>المنهج</w:t>
      </w:r>
      <w:r>
        <w:rPr>
          <w:rStyle w:val="Strong"/>
          <w:rFonts w:eastAsia="Calibri" w:cs="Sakkal Majalla" w:ascii="Sakkal Majalla" w:hAnsi="Sakkal Majalla"/>
          <w:b w:val="false"/>
          <w:bCs w:val="false"/>
          <w:color w:themeColor="text1" w:val="000000"/>
          <w:sz w:val="24"/>
          <w:szCs w:val="24"/>
          <w:u w:val="none"/>
          <w:rtl w:val="true"/>
        </w:rPr>
        <w:t>:</w:t>
      </w:r>
    </w:p>
    <w:p>
      <w:pPr>
        <w:pStyle w:val="BodyText"/>
        <w:bidi w:val="1"/>
        <w:spacing w:before="0" w:after="200"/>
        <w:jc w:val="start"/>
        <w:rPr>
          <w:rFonts w:ascii="Sakkal Majalla" w:hAnsi="Sakkal Majalla" w:cs="Sakkal Majalla"/>
        </w:rPr>
      </w:pPr>
      <w:r>
        <w:rPr>
          <w:rFonts w:ascii="Sakkal Majalla" w:hAnsi="Sakkal Majalla" w:cs="Sakkal Majalla"/>
          <w:color w:themeColor="text1" w:val="000000"/>
          <w:sz w:val="24"/>
          <w:szCs w:val="24"/>
          <w:rtl w:val="true"/>
        </w:rPr>
        <w:t>مزيج وصفي</w:t>
      </w:r>
      <w:r>
        <w:rPr>
          <w:rFonts w:cs="Sakkal Majalla" w:ascii="Sakkal Majalla" w:hAnsi="Sakkal Majalla"/>
          <w:color w:themeColor="text1" w:val="000000"/>
          <w:sz w:val="24"/>
          <w:szCs w:val="24"/>
          <w:rtl w:val="true"/>
        </w:rPr>
        <w:t>-</w:t>
      </w:r>
      <w:r>
        <w:rPr>
          <w:rFonts w:ascii="Sakkal Majalla" w:hAnsi="Sakkal Majalla" w:cs="Sakkal Majalla"/>
          <w:color w:themeColor="text1" w:val="000000"/>
          <w:sz w:val="24"/>
          <w:szCs w:val="24"/>
          <w:rtl w:val="true"/>
        </w:rPr>
        <w:t>تحليلي لتحديد الظواهر الشعرية</w:t>
      </w:r>
      <w:r>
        <w:rPr>
          <w:rFonts w:cs="Sakkal Majalla" w:ascii="Sakkal Majalla" w:hAnsi="Sakkal Majalla"/>
          <w:color w:themeColor="text1" w:val="000000"/>
          <w:sz w:val="24"/>
          <w:szCs w:val="24"/>
          <w:rtl w:val="true"/>
        </w:rPr>
        <w:t>/</w:t>
      </w:r>
      <w:r>
        <w:rPr>
          <w:rFonts w:ascii="Sakkal Majalla" w:hAnsi="Sakkal Majalla" w:cs="Sakkal Majalla"/>
          <w:color w:themeColor="text1" w:val="000000"/>
          <w:sz w:val="24"/>
          <w:szCs w:val="24"/>
          <w:rtl w:val="true"/>
        </w:rPr>
        <w:t>الشعورية عبر العصور، وتجريبي لبناء النموذج وتقييمه، مع تحليل نوعي يفسّر النتائج في سياقاتها الأدبية والتاريخية</w:t>
      </w:r>
      <w:r>
        <w:rPr>
          <w:rFonts w:cs="Sakkal Majalla" w:ascii="Sakkal Majalla" w:hAnsi="Sakkal Majalla"/>
          <w:color w:themeColor="text1" w:val="000000"/>
          <w:sz w:val="24"/>
          <w:szCs w:val="24"/>
          <w:rtl w:val="true"/>
        </w:rPr>
        <w:t>.</w:t>
      </w:r>
    </w:p>
    <w:p>
      <w:pPr>
        <w:pStyle w:val="Heading3"/>
        <w:bidi w:val="1"/>
        <w:spacing w:lineRule="auto" w:line="276" w:before="0" w:after="200"/>
        <w:jc w:val="start"/>
        <w:rPr>
          <w:rFonts w:ascii="Sakkal Majalla" w:hAnsi="Sakkal Majalla" w:cs="Sakkal Majalla"/>
        </w:rPr>
      </w:pPr>
      <w:r>
        <w:rPr>
          <w:rFonts w:ascii="Sakkal Majalla" w:hAnsi="Sakkal Majalla" w:eastAsia="Calibri" w:cs="Sakkal Majalla"/>
          <w:b w:val="false"/>
          <w:b w:val="false"/>
          <w:bCs w:val="false"/>
          <w:color w:themeColor="text1" w:val="000000"/>
          <w:sz w:val="24"/>
          <w:szCs w:val="24"/>
          <w:rtl w:val="true"/>
        </w:rPr>
        <w:t xml:space="preserve">نموذج الدراسة </w:t>
      </w:r>
      <w:r>
        <w:rPr>
          <w:rFonts w:eastAsia="Calibri" w:cs="Sakkal Majalla" w:ascii="Sakkal Majalla" w:hAnsi="Sakkal Majalla"/>
          <w:b w:val="false"/>
          <w:bCs w:val="false"/>
          <w:color w:themeColor="text1" w:val="000000"/>
          <w:sz w:val="24"/>
          <w:szCs w:val="24"/>
          <w:rtl w:val="true"/>
        </w:rPr>
        <w:t>(</w:t>
      </w:r>
      <w:r>
        <w:rPr>
          <w:rFonts w:ascii="Sakkal Majalla" w:hAnsi="Sakkal Majalla" w:eastAsia="Calibri" w:cs="Sakkal Majalla"/>
          <w:b w:val="false"/>
          <w:b w:val="false"/>
          <w:bCs w:val="false"/>
          <w:color w:themeColor="text1" w:val="000000"/>
          <w:sz w:val="24"/>
          <w:szCs w:val="24"/>
          <w:rtl w:val="true"/>
        </w:rPr>
        <w:t>مدخلات → معالجة → مخرجات</w:t>
      </w:r>
      <w:r>
        <w:rPr>
          <w:rFonts w:eastAsia="Calibri" w:cs="Sakkal Majalla" w:ascii="Sakkal Majalla" w:hAnsi="Sakkal Majalla"/>
          <w:b w:val="false"/>
          <w:bCs w:val="false"/>
          <w:color w:themeColor="text1" w:val="000000"/>
          <w:sz w:val="24"/>
          <w:szCs w:val="24"/>
          <w:rtl w:val="true"/>
        </w:rPr>
        <w:t>):</w:t>
      </w:r>
    </w:p>
    <w:p>
      <w:pPr>
        <w:pStyle w:val="BodyText"/>
        <w:numPr>
          <w:ilvl w:val="0"/>
          <w:numId w:val="7"/>
        </w:numPr>
        <w:tabs>
          <w:tab w:val="clear" w:pos="720"/>
          <w:tab w:val="left" w:pos="0" w:leader="none"/>
        </w:tabs>
        <w:bidi w:val="1"/>
        <w:spacing w:before="0" w:after="200"/>
        <w:ind w:firstLine="992"/>
        <w:jc w:val="start"/>
        <w:rPr/>
      </w:pPr>
      <w:r>
        <w:rPr>
          <w:rStyle w:val="Strong"/>
          <w:rFonts w:ascii="Sakkal Majalla" w:hAnsi="Sakkal Majalla" w:cs="Sakkal Majalla"/>
          <w:color w:themeColor="text1" w:val="000000"/>
          <w:sz w:val="24"/>
          <w:szCs w:val="24"/>
          <w:rtl w:val="true"/>
        </w:rPr>
        <w:t>المدخلات</w:t>
      </w:r>
      <w:r>
        <w:rPr>
          <w:rStyle w:val="Strong"/>
          <w:rFonts w:cs="Sakkal Majalla" w:ascii="Sakkal Majalla" w:hAnsi="Sakkal Majalla"/>
          <w:color w:themeColor="text1" w:val="000000"/>
          <w:sz w:val="24"/>
          <w:szCs w:val="24"/>
          <w:rtl w:val="true"/>
        </w:rPr>
        <w:t>:</w:t>
      </w:r>
      <w:r>
        <w:rPr>
          <w:rFonts w:cs="Sakkal Majalla" w:ascii="Sakkal Majalla" w:hAnsi="Sakkal Majalla"/>
          <w:color w:themeColor="text1" w:val="000000"/>
          <w:sz w:val="24"/>
          <w:szCs w:val="24"/>
          <w:rtl w:val="true"/>
        </w:rPr>
        <w:t xml:space="preserve"> </w:t>
      </w:r>
      <w:r>
        <w:rPr>
          <w:rFonts w:ascii="Sakkal Majalla" w:hAnsi="Sakkal Majalla" w:cs="Sakkal Majalla"/>
          <w:color w:themeColor="text1" w:val="000000"/>
          <w:sz w:val="24"/>
          <w:szCs w:val="24"/>
          <w:rtl w:val="true"/>
        </w:rPr>
        <w:t>أبيات</w:t>
      </w:r>
      <w:r>
        <w:rPr>
          <w:rFonts w:cs="Sakkal Majalla" w:ascii="Sakkal Majalla" w:hAnsi="Sakkal Majalla"/>
          <w:color w:themeColor="text1" w:val="000000"/>
          <w:sz w:val="24"/>
          <w:szCs w:val="24"/>
          <w:rtl w:val="true"/>
        </w:rPr>
        <w:t>/</w:t>
      </w:r>
      <w:r>
        <w:rPr>
          <w:rFonts w:ascii="Sakkal Majalla" w:hAnsi="Sakkal Majalla" w:cs="Sakkal Majalla"/>
          <w:color w:themeColor="text1" w:val="000000"/>
          <w:sz w:val="24"/>
          <w:szCs w:val="24"/>
          <w:rtl w:val="true"/>
        </w:rPr>
        <w:t xml:space="preserve">أشطر شعرية مرفقة ببيانات وصفية </w:t>
      </w:r>
      <w:r>
        <w:rPr>
          <w:rFonts w:cs="Sakkal Majalla" w:ascii="Sakkal Majalla" w:hAnsi="Sakkal Majalla"/>
          <w:color w:themeColor="text1" w:val="000000"/>
          <w:sz w:val="24"/>
          <w:szCs w:val="24"/>
          <w:rtl w:val="true"/>
        </w:rPr>
        <w:t>(</w:t>
      </w:r>
      <w:r>
        <w:rPr>
          <w:rFonts w:ascii="Sakkal Majalla" w:hAnsi="Sakkal Majalla" w:cs="Sakkal Majalla"/>
          <w:color w:themeColor="text1" w:val="000000"/>
          <w:sz w:val="24"/>
          <w:szCs w:val="24"/>
          <w:rtl w:val="true"/>
        </w:rPr>
        <w:t>العصر، البيئة الثقافية</w:t>
      </w:r>
      <w:r>
        <w:rPr>
          <w:rFonts w:cs="Sakkal Majalla" w:ascii="Sakkal Majalla" w:hAnsi="Sakkal Majalla"/>
          <w:color w:themeColor="text1" w:val="000000"/>
          <w:sz w:val="24"/>
          <w:szCs w:val="24"/>
          <w:rtl w:val="true"/>
        </w:rPr>
        <w:t>)</w:t>
      </w:r>
      <w:r>
        <w:rPr>
          <w:rFonts w:ascii="Sakkal Majalla" w:hAnsi="Sakkal Majalla" w:cs="Sakkal Majalla"/>
          <w:color w:themeColor="text1" w:val="000000"/>
          <w:sz w:val="24"/>
          <w:szCs w:val="24"/>
          <w:rtl w:val="true"/>
        </w:rPr>
        <w:t xml:space="preserve">، وسمات مستخرجة </w:t>
      </w:r>
      <w:r>
        <w:rPr>
          <w:rFonts w:cs="Sakkal Majalla" w:ascii="Sakkal Majalla" w:hAnsi="Sakkal Majalla"/>
          <w:color w:themeColor="text1" w:val="000000"/>
          <w:sz w:val="24"/>
          <w:szCs w:val="24"/>
          <w:rtl w:val="true"/>
        </w:rPr>
        <w:t>(</w:t>
      </w:r>
      <w:r>
        <w:rPr>
          <w:rFonts w:ascii="Sakkal Majalla" w:hAnsi="Sakkal Majalla" w:cs="Sakkal Majalla"/>
          <w:color w:themeColor="text1" w:val="000000"/>
          <w:sz w:val="24"/>
          <w:szCs w:val="24"/>
          <w:rtl w:val="true"/>
        </w:rPr>
        <w:t>بحر</w:t>
      </w:r>
      <w:r>
        <w:rPr>
          <w:rFonts w:cs="Sakkal Majalla" w:ascii="Sakkal Majalla" w:hAnsi="Sakkal Majalla"/>
          <w:color w:themeColor="text1" w:val="000000"/>
          <w:sz w:val="24"/>
          <w:szCs w:val="24"/>
          <w:rtl w:val="true"/>
        </w:rPr>
        <w:t>/</w:t>
      </w:r>
      <w:r>
        <w:rPr>
          <w:rFonts w:ascii="Sakkal Majalla" w:hAnsi="Sakkal Majalla" w:cs="Sakkal Majalla"/>
          <w:color w:themeColor="text1" w:val="000000"/>
          <w:sz w:val="24"/>
          <w:szCs w:val="24"/>
          <w:rtl w:val="true"/>
        </w:rPr>
        <w:t>وزن، قافية، صور بلاغية، تراكيب نحوية</w:t>
      </w:r>
      <w:r>
        <w:rPr>
          <w:rFonts w:cs="Sakkal Majalla" w:ascii="Sakkal Majalla" w:hAnsi="Sakkal Majalla"/>
          <w:color w:themeColor="text1" w:val="000000"/>
          <w:sz w:val="24"/>
          <w:szCs w:val="24"/>
          <w:rtl w:val="true"/>
        </w:rPr>
        <w:t>).</w:t>
      </w:r>
    </w:p>
    <w:p>
      <w:pPr>
        <w:pStyle w:val="BodyText"/>
        <w:numPr>
          <w:ilvl w:val="0"/>
          <w:numId w:val="7"/>
        </w:numPr>
        <w:tabs>
          <w:tab w:val="clear" w:pos="720"/>
          <w:tab w:val="left" w:pos="0" w:leader="none"/>
        </w:tabs>
        <w:bidi w:val="1"/>
        <w:spacing w:before="0" w:after="200"/>
        <w:ind w:firstLine="992"/>
        <w:jc w:val="start"/>
        <w:rPr/>
      </w:pPr>
      <w:r>
        <w:rPr>
          <w:rStyle w:val="Strong"/>
          <w:rFonts w:ascii="Sakkal Majalla" w:hAnsi="Sakkal Majalla" w:cs="Sakkal Majalla"/>
          <w:color w:themeColor="text1" w:val="000000"/>
          <w:sz w:val="24"/>
          <w:szCs w:val="24"/>
          <w:rtl w:val="true"/>
        </w:rPr>
        <w:t>المعالجة</w:t>
      </w:r>
      <w:r>
        <w:rPr>
          <w:rStyle w:val="Strong"/>
          <w:rFonts w:cs="Sakkal Majalla" w:ascii="Sakkal Majalla" w:hAnsi="Sakkal Majalla"/>
          <w:color w:themeColor="text1" w:val="000000"/>
          <w:sz w:val="24"/>
          <w:szCs w:val="24"/>
          <w:rtl w:val="true"/>
        </w:rPr>
        <w:t>:</w:t>
      </w:r>
      <w:r>
        <w:rPr>
          <w:rFonts w:cs="Sakkal Majalla" w:ascii="Sakkal Majalla" w:hAnsi="Sakkal Majalla"/>
          <w:color w:themeColor="text1" w:val="000000"/>
          <w:sz w:val="24"/>
          <w:szCs w:val="24"/>
          <w:rtl w:val="true"/>
        </w:rPr>
        <w:t xml:space="preserve"> </w:t>
      </w:r>
      <w:r>
        <w:rPr>
          <w:rFonts w:ascii="Sakkal Majalla" w:hAnsi="Sakkal Majalla" w:cs="Sakkal Majalla"/>
          <w:color w:themeColor="text1" w:val="000000"/>
          <w:sz w:val="24"/>
          <w:szCs w:val="24"/>
          <w:rtl w:val="true"/>
        </w:rPr>
        <w:t xml:space="preserve">تمثيلات لغوية مُكيّفة للشعر </w:t>
      </w:r>
      <w:r>
        <w:rPr>
          <w:rFonts w:cs="Sakkal Majalla" w:ascii="Sakkal Majalla" w:hAnsi="Sakkal Majalla"/>
          <w:color w:themeColor="text1" w:val="000000"/>
          <w:sz w:val="24"/>
          <w:szCs w:val="24"/>
          <w:rtl w:val="true"/>
        </w:rPr>
        <w:t>(</w:t>
      </w:r>
      <w:r>
        <w:rPr>
          <w:rFonts w:cs="Sakkal Majalla" w:ascii="Sakkal Majalla" w:hAnsi="Sakkal Majalla"/>
          <w:color w:themeColor="text1" w:val="000000"/>
          <w:sz w:val="24"/>
          <w:szCs w:val="24"/>
        </w:rPr>
        <w:t>BERT-like</w:t>
      </w:r>
      <w:r>
        <w:rPr>
          <w:rFonts w:cs="Sakkal Majalla" w:ascii="Sakkal Majalla" w:hAnsi="Sakkal Majalla"/>
          <w:color w:themeColor="text1" w:val="000000"/>
          <w:sz w:val="24"/>
          <w:szCs w:val="24"/>
          <w:rtl w:val="true"/>
        </w:rPr>
        <w:t>)</w:t>
      </w:r>
      <w:r>
        <w:rPr>
          <w:rFonts w:ascii="Sakkal Majalla" w:hAnsi="Sakkal Majalla" w:cs="Sakkal Majalla"/>
          <w:color w:themeColor="text1" w:val="000000"/>
          <w:sz w:val="24"/>
          <w:szCs w:val="24"/>
          <w:rtl w:val="true"/>
        </w:rPr>
        <w:t xml:space="preserve">، مع رأس تصنيف عاطفي متعدد الفئات وربما متعدد التسميات للمشاعر المركّبة </w:t>
      </w:r>
      <w:r>
        <w:rPr>
          <w:rStyle w:val="Emphasis"/>
          <w:rFonts w:cs="Sakkal Majalla" w:ascii="Sakkal Majalla" w:hAnsi="Sakkal Majalla"/>
          <w:color w:themeColor="text1" w:val="000000"/>
          <w:sz w:val="24"/>
          <w:szCs w:val="24"/>
          <w:rtl w:val="true"/>
        </w:rPr>
        <w:t>(</w:t>
      </w:r>
      <w:r>
        <w:rPr>
          <w:rStyle w:val="Emphasis"/>
          <w:rFonts w:cs="Sakkal Majalla" w:ascii="Sakkal Majalla" w:hAnsi="Sakkal Majalla"/>
          <w:color w:themeColor="text1" w:val="000000"/>
          <w:sz w:val="24"/>
          <w:szCs w:val="24"/>
        </w:rPr>
        <w:t>Devlin et al., 2019; Qarah et al., 2023</w:t>
      </w:r>
      <w:r>
        <w:rPr>
          <w:rStyle w:val="Emphasis"/>
          <w:rFonts w:cs="Sakkal Majalla" w:ascii="Sakkal Majalla" w:hAnsi="Sakkal Majalla"/>
          <w:color w:themeColor="text1" w:val="000000"/>
          <w:sz w:val="24"/>
          <w:szCs w:val="24"/>
          <w:rtl w:val="true"/>
        </w:rPr>
        <w:t>)</w:t>
      </w:r>
      <w:r>
        <w:rPr>
          <w:rFonts w:cs="Sakkal Majalla" w:ascii="Sakkal Majalla" w:hAnsi="Sakkal Majalla"/>
          <w:color w:themeColor="text1" w:val="000000"/>
          <w:sz w:val="24"/>
          <w:szCs w:val="24"/>
          <w:rtl w:val="true"/>
        </w:rPr>
        <w:t>.</w:t>
      </w:r>
    </w:p>
    <w:p>
      <w:pPr>
        <w:pStyle w:val="BodyText"/>
        <w:numPr>
          <w:ilvl w:val="0"/>
          <w:numId w:val="7"/>
        </w:numPr>
        <w:tabs>
          <w:tab w:val="clear" w:pos="720"/>
          <w:tab w:val="left" w:pos="0" w:leader="none"/>
        </w:tabs>
        <w:bidi w:val="1"/>
        <w:spacing w:before="0" w:after="200"/>
        <w:ind w:firstLine="992"/>
        <w:jc w:val="start"/>
        <w:rPr/>
      </w:pPr>
      <w:r>
        <w:rPr>
          <w:rStyle w:val="Strong"/>
          <w:rFonts w:ascii="Sakkal Majalla" w:hAnsi="Sakkal Majalla" w:cs="Sakkal Majalla"/>
          <w:color w:themeColor="text1" w:val="000000"/>
          <w:sz w:val="24"/>
          <w:szCs w:val="24"/>
          <w:rtl w:val="true"/>
        </w:rPr>
        <w:t>المخرجات</w:t>
      </w:r>
      <w:r>
        <w:rPr>
          <w:rStyle w:val="Strong"/>
          <w:rFonts w:cs="Sakkal Majalla" w:ascii="Sakkal Majalla" w:hAnsi="Sakkal Majalla"/>
          <w:color w:themeColor="text1" w:val="000000"/>
          <w:sz w:val="24"/>
          <w:szCs w:val="24"/>
          <w:rtl w:val="true"/>
        </w:rPr>
        <w:t>:</w:t>
      </w:r>
      <w:r>
        <w:rPr>
          <w:rFonts w:cs="Sakkal Majalla" w:ascii="Sakkal Majalla" w:hAnsi="Sakkal Majalla"/>
          <w:color w:themeColor="text1" w:val="000000"/>
          <w:sz w:val="24"/>
          <w:szCs w:val="24"/>
          <w:rtl w:val="true"/>
        </w:rPr>
        <w:t xml:space="preserve"> </w:t>
      </w:r>
      <w:r>
        <w:rPr>
          <w:rFonts w:ascii="Sakkal Majalla" w:hAnsi="Sakkal Majalla" w:cs="Sakkal Majalla"/>
          <w:color w:themeColor="text1" w:val="000000"/>
          <w:sz w:val="24"/>
          <w:szCs w:val="24"/>
          <w:rtl w:val="true"/>
        </w:rPr>
        <w:t>فئة</w:t>
      </w:r>
      <w:r>
        <w:rPr>
          <w:rFonts w:cs="Sakkal Majalla" w:ascii="Sakkal Majalla" w:hAnsi="Sakkal Majalla"/>
          <w:color w:themeColor="text1" w:val="000000"/>
          <w:sz w:val="24"/>
          <w:szCs w:val="24"/>
          <w:rtl w:val="true"/>
        </w:rPr>
        <w:t>/</w:t>
      </w:r>
      <w:r>
        <w:rPr>
          <w:rFonts w:ascii="Sakkal Majalla" w:hAnsi="Sakkal Majalla" w:cs="Sakkal Majalla"/>
          <w:color w:themeColor="text1" w:val="000000"/>
          <w:sz w:val="24"/>
          <w:szCs w:val="24"/>
          <w:rtl w:val="true"/>
        </w:rPr>
        <w:t>فئات شعورية مع درجات ثقة، وتقارير أخطاء قابلة للتفسير</w:t>
      </w:r>
      <w:r>
        <w:rPr>
          <w:rFonts w:cs="Sakkal Majalla" w:ascii="Sakkal Majalla" w:hAnsi="Sakkal Majalla"/>
          <w:color w:themeColor="text1" w:val="000000"/>
          <w:sz w:val="24"/>
          <w:szCs w:val="24"/>
          <w:rtl w:val="true"/>
        </w:rPr>
        <w:t>.</w:t>
      </w:r>
    </w:p>
    <w:p>
      <w:pPr>
        <w:pStyle w:val="BodyText"/>
        <w:bidi w:val="1"/>
        <w:spacing w:lineRule="auto" w:line="276" w:before="0" w:after="200"/>
        <w:jc w:val="start"/>
        <w:rPr>
          <w:rFonts w:ascii="Sakkal Majalla" w:hAnsi="Sakkal Majalla" w:cs="Sakkal Majalla"/>
        </w:rPr>
      </w:pPr>
      <w:r>
        <w:rPr>
          <w:rFonts w:cs="Sakkal Majalla" w:ascii="Sakkal Majalla" w:hAnsi="Sakkal Majalla"/>
          <w:rtl w:val="true"/>
        </w:rPr>
      </w:r>
    </w:p>
    <w:p>
      <w:pPr>
        <w:pStyle w:val="BodyText"/>
        <w:bidi w:val="1"/>
        <w:spacing w:lineRule="auto" w:line="276" w:before="0" w:after="200"/>
        <w:jc w:val="start"/>
        <w:rPr>
          <w:rFonts w:ascii="Sakkal Majalla" w:hAnsi="Sakkal Majalla" w:cs="Sakkal Majalla"/>
          <w:b w:val="false"/>
          <w:bCs w:val="false"/>
          <w:color w:themeColor="text1" w:val="000000"/>
          <w:sz w:val="24"/>
          <w:szCs w:val="24"/>
          <w:u w:val="none"/>
        </w:rPr>
      </w:pPr>
      <w:r>
        <w:rPr>
          <w:rFonts w:cs="Sakkal Majalla" w:ascii="Sakkal Majalla" w:hAnsi="Sakkal Majalla"/>
          <w:b w:val="false"/>
          <w:bCs w:val="false"/>
          <w:color w:themeColor="text1" w:val="000000"/>
          <w:sz w:val="24"/>
          <w:szCs w:val="24"/>
          <w:u w:val="none"/>
          <w:rtl w:val="true"/>
        </w:rPr>
      </w:r>
    </w:p>
    <w:p>
      <w:pPr>
        <w:pStyle w:val="Normal"/>
        <w:bidi w:val="1"/>
        <w:spacing w:lineRule="auto" w:line="276" w:before="0" w:after="200"/>
        <w:jc w:val="start"/>
        <w:rPr>
          <w:rFonts w:ascii="Sakkal Majalla" w:hAnsi="Sakkal Majalla" w:cs="Sakkal Majalla"/>
        </w:rPr>
      </w:pPr>
      <w:r>
        <w:rPr>
          <w:rFonts w:ascii="Sakkal Majalla" w:hAnsi="Sakkal Majalla" w:cs="Sakkal Majalla"/>
          <w:b/>
          <w:b/>
          <w:bCs/>
          <w:color w:val="00B0F0"/>
          <w:sz w:val="24"/>
          <w:szCs w:val="24"/>
          <w:u w:val="single"/>
          <w:rtl w:val="true"/>
        </w:rPr>
        <w:t xml:space="preserve">حدود الدراسة </w:t>
      </w:r>
    </w:p>
    <w:p>
      <w:pPr>
        <w:pStyle w:val="BodyText"/>
        <w:numPr>
          <w:ilvl w:val="0"/>
          <w:numId w:val="8"/>
        </w:numPr>
        <w:tabs>
          <w:tab w:val="clear" w:pos="720"/>
          <w:tab w:val="left" w:pos="0" w:leader="none"/>
        </w:tabs>
        <w:bidi w:val="1"/>
        <w:spacing w:lineRule="auto" w:line="276" w:before="0" w:after="200"/>
        <w:jc w:val="start"/>
        <w:rPr/>
      </w:pPr>
      <w:r>
        <w:rPr>
          <w:rStyle w:val="Strong"/>
          <w:rFonts w:ascii="Sakkal Majalla" w:hAnsi="Sakkal Majalla" w:cs="Sakkal Majalla"/>
          <w:color w:themeColor="text1" w:val="000000"/>
          <w:sz w:val="24"/>
          <w:szCs w:val="24"/>
          <w:u w:val="none"/>
          <w:rtl w:val="true"/>
        </w:rPr>
        <w:t>مكانية</w:t>
      </w:r>
      <w:r>
        <w:rPr>
          <w:rStyle w:val="Strong"/>
          <w:rFonts w:cs="Sakkal Majalla" w:ascii="Sakkal Majalla" w:hAnsi="Sakkal Majalla"/>
          <w:color w:themeColor="text1" w:val="000000"/>
          <w:sz w:val="24"/>
          <w:szCs w:val="24"/>
          <w:u w:val="none"/>
          <w:rtl w:val="true"/>
        </w:rPr>
        <w:t>:</w:t>
      </w:r>
      <w:r>
        <w:rPr>
          <w:rFonts w:cs="Sakkal Majalla" w:ascii="Sakkal Majalla" w:hAnsi="Sakkal Majalla"/>
          <w:b w:val="false"/>
          <w:bCs w:val="false"/>
          <w:color w:themeColor="text1" w:val="000000"/>
          <w:sz w:val="24"/>
          <w:szCs w:val="24"/>
          <w:u w:val="none"/>
          <w:rtl w:val="true"/>
        </w:rPr>
        <w:t xml:space="preserve"> </w:t>
      </w:r>
      <w:r>
        <w:rPr>
          <w:rFonts w:ascii="Sakkal Majalla" w:hAnsi="Sakkal Majalla" w:cs="Sakkal Majalla"/>
          <w:b w:val="false"/>
          <w:b w:val="false"/>
          <w:bCs w:val="false"/>
          <w:color w:themeColor="text1" w:val="000000"/>
          <w:sz w:val="24"/>
          <w:szCs w:val="24"/>
          <w:u w:val="none"/>
          <w:rtl w:val="true"/>
        </w:rPr>
        <w:t xml:space="preserve">الشعر العربي من أقاليم عربية متعددة </w:t>
      </w:r>
      <w:r>
        <w:rPr>
          <w:rFonts w:cs="Sakkal Majalla" w:ascii="Sakkal Majalla" w:hAnsi="Sakkal Majalla"/>
          <w:b w:val="false"/>
          <w:bCs w:val="false"/>
          <w:color w:themeColor="text1" w:val="000000"/>
          <w:sz w:val="24"/>
          <w:szCs w:val="24"/>
          <w:u w:val="none"/>
          <w:rtl w:val="true"/>
        </w:rPr>
        <w:t>(</w:t>
      </w:r>
      <w:r>
        <w:rPr>
          <w:rFonts w:ascii="Sakkal Majalla" w:hAnsi="Sakkal Majalla" w:cs="Sakkal Majalla"/>
          <w:b w:val="false"/>
          <w:b w:val="false"/>
          <w:bCs w:val="false"/>
          <w:color w:themeColor="text1" w:val="000000"/>
          <w:sz w:val="24"/>
          <w:szCs w:val="24"/>
          <w:u w:val="none"/>
          <w:rtl w:val="true"/>
        </w:rPr>
        <w:t>الجزيرة، العراق، الشام، مصر، الأندلس، المغرب العربي</w:t>
      </w:r>
      <w:r>
        <w:rPr>
          <w:rFonts w:cs="Sakkal Majalla" w:ascii="Sakkal Majalla" w:hAnsi="Sakkal Majalla"/>
          <w:b w:val="false"/>
          <w:bCs w:val="false"/>
          <w:color w:themeColor="text1" w:val="000000"/>
          <w:sz w:val="24"/>
          <w:szCs w:val="24"/>
          <w:u w:val="none"/>
          <w:rtl w:val="true"/>
        </w:rPr>
        <w:t xml:space="preserve">) </w:t>
      </w:r>
      <w:r>
        <w:rPr>
          <w:rFonts w:ascii="Sakkal Majalla" w:hAnsi="Sakkal Majalla" w:cs="Sakkal Majalla"/>
          <w:b w:val="false"/>
          <w:b w:val="false"/>
          <w:bCs w:val="false"/>
          <w:color w:themeColor="text1" w:val="000000"/>
          <w:sz w:val="24"/>
          <w:szCs w:val="24"/>
          <w:u w:val="none"/>
          <w:rtl w:val="true"/>
        </w:rPr>
        <w:t>لضمان تنوّع ثقافي</w:t>
      </w:r>
      <w:r>
        <w:rPr>
          <w:rFonts w:cs="Sakkal Majalla" w:ascii="Sakkal Majalla" w:hAnsi="Sakkal Majalla"/>
          <w:b w:val="false"/>
          <w:bCs w:val="false"/>
          <w:color w:themeColor="text1" w:val="000000"/>
          <w:sz w:val="24"/>
          <w:szCs w:val="24"/>
          <w:u w:val="none"/>
          <w:rtl w:val="true"/>
        </w:rPr>
        <w:t>.</w:t>
      </w:r>
    </w:p>
    <w:p>
      <w:pPr>
        <w:pStyle w:val="BodyText"/>
        <w:numPr>
          <w:ilvl w:val="0"/>
          <w:numId w:val="8"/>
        </w:numPr>
        <w:tabs>
          <w:tab w:val="clear" w:pos="720"/>
          <w:tab w:val="left" w:pos="0" w:leader="none"/>
        </w:tabs>
        <w:bidi w:val="1"/>
        <w:spacing w:before="0" w:after="200"/>
        <w:jc w:val="start"/>
        <w:rPr/>
      </w:pPr>
      <w:r>
        <w:rPr>
          <w:rStyle w:val="Strong"/>
          <w:rFonts w:ascii="Sakkal Majalla" w:hAnsi="Sakkal Majalla" w:cs="Sakkal Majalla"/>
          <w:color w:themeColor="text1" w:val="000000"/>
          <w:sz w:val="24"/>
          <w:szCs w:val="24"/>
          <w:rtl w:val="true"/>
        </w:rPr>
        <w:t>زمانية</w:t>
      </w:r>
      <w:r>
        <w:rPr>
          <w:rStyle w:val="Strong"/>
          <w:rFonts w:cs="Sakkal Majalla" w:ascii="Sakkal Majalla" w:hAnsi="Sakkal Majalla"/>
          <w:color w:themeColor="text1" w:val="000000"/>
          <w:sz w:val="24"/>
          <w:szCs w:val="24"/>
          <w:rtl w:val="true"/>
        </w:rPr>
        <w:t>:</w:t>
      </w:r>
      <w:r>
        <w:rPr>
          <w:rFonts w:cs="Sakkal Majalla" w:ascii="Sakkal Majalla" w:hAnsi="Sakkal Majalla"/>
          <w:color w:themeColor="text1" w:val="000000"/>
          <w:sz w:val="24"/>
          <w:szCs w:val="24"/>
          <w:rtl w:val="true"/>
        </w:rPr>
        <w:t xml:space="preserve"> </w:t>
      </w:r>
      <w:r>
        <w:rPr>
          <w:rFonts w:ascii="Sakkal Majalla" w:hAnsi="Sakkal Majalla" w:cs="Sakkal Majalla"/>
          <w:color w:themeColor="text1" w:val="000000"/>
          <w:sz w:val="24"/>
          <w:szCs w:val="24"/>
          <w:rtl w:val="true"/>
        </w:rPr>
        <w:t xml:space="preserve">أربعة عصور رئيسة </w:t>
      </w:r>
      <w:r>
        <w:rPr>
          <w:rFonts w:cs="Sakkal Majalla" w:ascii="Sakkal Majalla" w:hAnsi="Sakkal Majalla"/>
          <w:color w:themeColor="text1" w:val="000000"/>
          <w:sz w:val="24"/>
          <w:szCs w:val="24"/>
          <w:rtl w:val="true"/>
        </w:rPr>
        <w:t>(</w:t>
      </w:r>
      <w:r>
        <w:rPr>
          <w:rFonts w:ascii="Sakkal Majalla" w:hAnsi="Sakkal Majalla" w:cs="Sakkal Majalla"/>
          <w:color w:themeColor="text1" w:val="000000"/>
          <w:sz w:val="24"/>
          <w:szCs w:val="24"/>
          <w:rtl w:val="true"/>
        </w:rPr>
        <w:t>الجاهلي، العباسي، الأندلسي، الحديث</w:t>
      </w:r>
      <w:r>
        <w:rPr>
          <w:rFonts w:cs="Sakkal Majalla" w:ascii="Sakkal Majalla" w:hAnsi="Sakkal Majalla"/>
          <w:color w:themeColor="text1" w:val="000000"/>
          <w:sz w:val="24"/>
          <w:szCs w:val="24"/>
          <w:rtl w:val="true"/>
        </w:rPr>
        <w:t xml:space="preserve">) </w:t>
      </w:r>
      <w:r>
        <w:rPr>
          <w:rFonts w:ascii="Sakkal Majalla" w:hAnsi="Sakkal Majalla" w:cs="Sakkal Majalla"/>
          <w:color w:themeColor="text1" w:val="000000"/>
          <w:sz w:val="24"/>
          <w:szCs w:val="24"/>
          <w:rtl w:val="true"/>
        </w:rPr>
        <w:t xml:space="preserve">بوصفها متغيرًا مستقلًا لتحليل الأثر الزمني </w:t>
      </w:r>
      <w:r>
        <w:rPr>
          <w:rStyle w:val="Emphasis"/>
          <w:rFonts w:cs="Sakkal Majalla" w:ascii="Sakkal Majalla" w:hAnsi="Sakkal Majalla"/>
          <w:color w:themeColor="text1" w:val="000000"/>
          <w:sz w:val="24"/>
          <w:szCs w:val="24"/>
          <w:rtl w:val="true"/>
        </w:rPr>
        <w:t>(</w:t>
      </w:r>
      <w:r>
        <w:rPr>
          <w:rStyle w:val="Emphasis"/>
          <w:rFonts w:cs="Sakkal Majalla" w:ascii="Sakkal Majalla" w:hAnsi="Sakkal Majalla"/>
          <w:color w:themeColor="text1" w:val="000000"/>
          <w:sz w:val="24"/>
          <w:szCs w:val="24"/>
        </w:rPr>
        <w:t>Aldosari, 2019</w:t>
      </w:r>
      <w:r>
        <w:rPr>
          <w:rStyle w:val="Emphasis"/>
          <w:rFonts w:cs="Sakkal Majalla" w:ascii="Sakkal Majalla" w:hAnsi="Sakkal Majalla"/>
          <w:color w:themeColor="text1" w:val="000000"/>
          <w:sz w:val="24"/>
          <w:szCs w:val="24"/>
          <w:rtl w:val="true"/>
        </w:rPr>
        <w:t>)</w:t>
      </w:r>
      <w:r>
        <w:rPr>
          <w:rFonts w:cs="Sakkal Majalla" w:ascii="Sakkal Majalla" w:hAnsi="Sakkal Majalla"/>
          <w:color w:themeColor="text1" w:val="000000"/>
          <w:sz w:val="24"/>
          <w:szCs w:val="24"/>
          <w:rtl w:val="true"/>
        </w:rPr>
        <w:t>.</w:t>
      </w:r>
    </w:p>
    <w:p>
      <w:pPr>
        <w:pStyle w:val="BodyText"/>
        <w:numPr>
          <w:ilvl w:val="0"/>
          <w:numId w:val="8"/>
        </w:numPr>
        <w:tabs>
          <w:tab w:val="clear" w:pos="720"/>
          <w:tab w:val="left" w:pos="0" w:leader="none"/>
        </w:tabs>
        <w:bidi w:val="1"/>
        <w:spacing w:before="0" w:after="200"/>
        <w:jc w:val="start"/>
        <w:rPr/>
      </w:pPr>
      <w:r>
        <w:rPr>
          <w:rStyle w:val="Strong"/>
          <w:rFonts w:ascii="Sakkal Majalla" w:hAnsi="Sakkal Majalla" w:cs="Sakkal Majalla"/>
          <w:color w:themeColor="text1" w:val="000000"/>
          <w:sz w:val="24"/>
          <w:szCs w:val="24"/>
          <w:rtl w:val="true"/>
        </w:rPr>
        <w:t>بشرية</w:t>
      </w:r>
      <w:r>
        <w:rPr>
          <w:rStyle w:val="Strong"/>
          <w:rFonts w:cs="Sakkal Majalla" w:ascii="Sakkal Majalla" w:hAnsi="Sakkal Majalla"/>
          <w:color w:themeColor="text1" w:val="000000"/>
          <w:sz w:val="24"/>
          <w:szCs w:val="24"/>
          <w:rtl w:val="true"/>
        </w:rPr>
        <w:t>/</w:t>
      </w:r>
      <w:r>
        <w:rPr>
          <w:rStyle w:val="Strong"/>
          <w:rFonts w:ascii="Sakkal Majalla" w:hAnsi="Sakkal Majalla" w:cs="Sakkal Majalla"/>
          <w:color w:themeColor="text1" w:val="000000"/>
          <w:sz w:val="24"/>
          <w:szCs w:val="24"/>
          <w:rtl w:val="true"/>
        </w:rPr>
        <w:t>نصية</w:t>
      </w:r>
      <w:r>
        <w:rPr>
          <w:rStyle w:val="Strong"/>
          <w:rFonts w:cs="Sakkal Majalla" w:ascii="Sakkal Majalla" w:hAnsi="Sakkal Majalla"/>
          <w:color w:themeColor="text1" w:val="000000"/>
          <w:sz w:val="24"/>
          <w:szCs w:val="24"/>
          <w:rtl w:val="true"/>
        </w:rPr>
        <w:t>:</w:t>
      </w:r>
      <w:r>
        <w:rPr>
          <w:rFonts w:cs="Sakkal Majalla" w:ascii="Sakkal Majalla" w:hAnsi="Sakkal Majalla"/>
          <w:color w:themeColor="text1" w:val="000000"/>
          <w:sz w:val="24"/>
          <w:szCs w:val="24"/>
          <w:rtl w:val="true"/>
        </w:rPr>
        <w:t xml:space="preserve"> </w:t>
      </w:r>
      <w:r>
        <w:rPr>
          <w:rFonts w:ascii="Sakkal Majalla" w:hAnsi="Sakkal Majalla" w:cs="Sakkal Majalla"/>
          <w:color w:themeColor="text1" w:val="000000"/>
          <w:sz w:val="24"/>
          <w:szCs w:val="24"/>
          <w:rtl w:val="true"/>
        </w:rPr>
        <w:t xml:space="preserve">شعراء بارزون موثقو الدواوين، مع مراجعات خبراء للتحقق من التصنيفات </w:t>
      </w:r>
      <w:r>
        <w:rPr>
          <w:rStyle w:val="Emphasis"/>
          <w:rFonts w:cs="Sakkal Majalla" w:ascii="Sakkal Majalla" w:hAnsi="Sakkal Majalla"/>
          <w:color w:themeColor="text1" w:val="000000"/>
          <w:sz w:val="24"/>
          <w:szCs w:val="24"/>
          <w:rtl w:val="true"/>
        </w:rPr>
        <w:t>(</w:t>
      </w:r>
      <w:r>
        <w:rPr>
          <w:rStyle w:val="Emphasis"/>
          <w:rFonts w:cs="Sakkal Majalla" w:ascii="Sakkal Majalla" w:hAnsi="Sakkal Majalla"/>
          <w:color w:themeColor="text1" w:val="000000"/>
          <w:sz w:val="24"/>
          <w:szCs w:val="24"/>
        </w:rPr>
        <w:t>Alqahtani, 2022</w:t>
      </w:r>
      <w:r>
        <w:rPr>
          <w:rStyle w:val="Emphasis"/>
          <w:rFonts w:cs="Sakkal Majalla" w:ascii="Sakkal Majalla" w:hAnsi="Sakkal Majalla"/>
          <w:color w:themeColor="text1" w:val="000000"/>
          <w:sz w:val="24"/>
          <w:szCs w:val="24"/>
          <w:rtl w:val="true"/>
        </w:rPr>
        <w:t>)</w:t>
      </w:r>
      <w:r>
        <w:rPr>
          <w:rFonts w:cs="Sakkal Majalla" w:ascii="Sakkal Majalla" w:hAnsi="Sakkal Majalla"/>
          <w:color w:themeColor="text1" w:val="000000"/>
          <w:sz w:val="24"/>
          <w:szCs w:val="24"/>
          <w:rtl w:val="true"/>
        </w:rPr>
        <w:t>.</w:t>
      </w:r>
    </w:p>
    <w:p>
      <w:pPr>
        <w:pStyle w:val="Normal"/>
        <w:bidi w:val="1"/>
        <w:spacing w:lineRule="auto" w:line="276" w:before="0" w:after="200"/>
        <w:jc w:val="start"/>
        <w:rPr>
          <w:rFonts w:ascii="Sakkal Majalla" w:hAnsi="Sakkal Majalla" w:cs="Sakkal Majalla"/>
        </w:rPr>
      </w:pPr>
      <w:r>
        <w:rPr>
          <w:rFonts w:ascii="Sakkal Majalla" w:hAnsi="Sakkal Majalla" w:cs="Sakkal Majalla"/>
          <w:b/>
          <w:b/>
          <w:bCs/>
          <w:color w:val="00B0F0"/>
          <w:sz w:val="24"/>
          <w:szCs w:val="24"/>
          <w:u w:val="single"/>
          <w:rtl w:val="true"/>
        </w:rPr>
        <w:t xml:space="preserve">مصطلحات الدراسة وتعريفاتها الإجرائية </w:t>
      </w:r>
    </w:p>
    <w:p>
      <w:pPr>
        <w:pStyle w:val="BodyText"/>
        <w:numPr>
          <w:ilvl w:val="0"/>
          <w:numId w:val="9"/>
        </w:numPr>
        <w:bidi w:val="1"/>
        <w:spacing w:lineRule="auto" w:line="276" w:before="0" w:after="200"/>
        <w:jc w:val="start"/>
        <w:rPr/>
      </w:pPr>
      <w:r>
        <w:rPr>
          <w:rStyle w:val="Strong"/>
          <w:rFonts w:cs="Sakkal Majalla" w:ascii="Sakkal Majalla" w:hAnsi="Sakkal Majalla"/>
          <w:color w:themeColor="text1" w:val="000000"/>
          <w:sz w:val="24"/>
          <w:szCs w:val="24"/>
        </w:rPr>
        <w:t>Sentiment Analysis</w:t>
      </w:r>
      <w:r>
        <w:rPr>
          <w:rStyle w:val="Strong"/>
          <w:rFonts w:cs="Sakkal Majalla" w:ascii="Sakkal Majalla" w:hAnsi="Sakkal Majalla"/>
          <w:color w:themeColor="text1" w:val="000000"/>
          <w:sz w:val="24"/>
          <w:szCs w:val="24"/>
          <w:rtl w:val="true"/>
        </w:rPr>
        <w:t>:</w:t>
      </w:r>
      <w:r>
        <w:rPr>
          <w:rFonts w:cs="Sakkal Majalla" w:ascii="Sakkal Majalla" w:hAnsi="Sakkal Majalla"/>
          <w:color w:themeColor="text1" w:val="000000"/>
          <w:sz w:val="24"/>
          <w:szCs w:val="24"/>
          <w:rtl w:val="true"/>
        </w:rPr>
        <w:t xml:space="preserve"> </w:t>
      </w:r>
      <w:r>
        <w:rPr>
          <w:rFonts w:ascii="Sakkal Majalla" w:hAnsi="Sakkal Majalla" w:cs="Sakkal Majalla"/>
          <w:color w:themeColor="text1" w:val="000000"/>
          <w:sz w:val="24"/>
          <w:szCs w:val="24"/>
          <w:rtl w:val="true"/>
        </w:rPr>
        <w:t xml:space="preserve">تحديد المشاعر في النصوص وتصنيفها ضمن فئات محدّدة باستخدام تقنيات معالجة اللغة والتعلّم الآلي </w:t>
      </w:r>
      <w:r>
        <w:rPr>
          <w:rStyle w:val="Emphasis"/>
          <w:rFonts w:cs="Sakkal Majalla" w:ascii="Sakkal Majalla" w:hAnsi="Sakkal Majalla"/>
          <w:color w:themeColor="text1" w:val="000000"/>
          <w:sz w:val="24"/>
          <w:szCs w:val="24"/>
          <w:rtl w:val="true"/>
        </w:rPr>
        <w:t>(</w:t>
      </w:r>
      <w:r>
        <w:rPr>
          <w:rStyle w:val="Emphasis"/>
          <w:rFonts w:cs="Sakkal Majalla" w:ascii="Sakkal Majalla" w:hAnsi="Sakkal Majalla"/>
          <w:color w:themeColor="text1" w:val="000000"/>
          <w:sz w:val="24"/>
          <w:szCs w:val="24"/>
        </w:rPr>
        <w:t>Sokolova &amp; Lapalme, 2009</w:t>
      </w:r>
      <w:r>
        <w:rPr>
          <w:rStyle w:val="Emphasis"/>
          <w:rFonts w:cs="Sakkal Majalla" w:ascii="Sakkal Majalla" w:hAnsi="Sakkal Majalla"/>
          <w:color w:themeColor="text1" w:val="000000"/>
          <w:sz w:val="24"/>
          <w:szCs w:val="24"/>
          <w:rtl w:val="true"/>
        </w:rPr>
        <w:t>)</w:t>
      </w:r>
      <w:r>
        <w:rPr>
          <w:rFonts w:cs="Sakkal Majalla" w:ascii="Sakkal Majalla" w:hAnsi="Sakkal Majalla"/>
          <w:color w:themeColor="text1" w:val="000000"/>
          <w:sz w:val="24"/>
          <w:szCs w:val="24"/>
          <w:rtl w:val="true"/>
        </w:rPr>
        <w:t xml:space="preserve">. </w:t>
      </w:r>
      <w:r>
        <w:rPr>
          <w:rFonts w:ascii="Sakkal Majalla" w:hAnsi="Sakkal Majalla" w:cs="Sakkal Majalla"/>
          <w:color w:themeColor="text1" w:val="000000"/>
          <w:sz w:val="24"/>
          <w:szCs w:val="24"/>
          <w:rtl w:val="true"/>
        </w:rPr>
        <w:t>إجرائيًا</w:t>
      </w:r>
      <w:r>
        <w:rPr>
          <w:rFonts w:cs="Sakkal Majalla" w:ascii="Sakkal Majalla" w:hAnsi="Sakkal Majalla"/>
          <w:color w:themeColor="text1" w:val="000000"/>
          <w:sz w:val="24"/>
          <w:szCs w:val="24"/>
          <w:rtl w:val="true"/>
        </w:rPr>
        <w:t xml:space="preserve">: </w:t>
      </w:r>
      <w:r>
        <w:rPr>
          <w:rFonts w:ascii="Sakkal Majalla" w:hAnsi="Sakkal Majalla" w:cs="Sakkal Majalla"/>
          <w:color w:themeColor="text1" w:val="000000"/>
          <w:sz w:val="24"/>
          <w:szCs w:val="24"/>
          <w:rtl w:val="true"/>
        </w:rPr>
        <w:t>تصنيف مشاعر الأبيات العربية مع مراعاة السياق الزمني</w:t>
      </w:r>
      <w:r>
        <w:rPr>
          <w:rFonts w:cs="Sakkal Majalla" w:ascii="Sakkal Majalla" w:hAnsi="Sakkal Majalla"/>
          <w:color w:themeColor="text1" w:val="000000"/>
          <w:sz w:val="24"/>
          <w:szCs w:val="24"/>
          <w:rtl w:val="true"/>
        </w:rPr>
        <w:t>/</w:t>
      </w:r>
      <w:r>
        <w:rPr>
          <w:rFonts w:ascii="Sakkal Majalla" w:hAnsi="Sakkal Majalla" w:cs="Sakkal Majalla"/>
          <w:color w:themeColor="text1" w:val="000000"/>
          <w:sz w:val="24"/>
          <w:szCs w:val="24"/>
          <w:rtl w:val="true"/>
        </w:rPr>
        <w:t>الثقافي والخصائص الشعرية</w:t>
      </w:r>
      <w:r>
        <w:rPr>
          <w:rFonts w:cs="Sakkal Majalla" w:ascii="Sakkal Majalla" w:hAnsi="Sakkal Majalla"/>
          <w:color w:themeColor="text1" w:val="000000"/>
          <w:sz w:val="24"/>
          <w:szCs w:val="24"/>
          <w:rtl w:val="true"/>
        </w:rPr>
        <w:t>.</w:t>
      </w:r>
    </w:p>
    <w:p>
      <w:pPr>
        <w:pStyle w:val="BodyText"/>
        <w:numPr>
          <w:ilvl w:val="0"/>
          <w:numId w:val="9"/>
        </w:numPr>
        <w:bidi w:val="1"/>
        <w:spacing w:before="0" w:after="200"/>
        <w:jc w:val="start"/>
        <w:rPr/>
      </w:pPr>
      <w:r>
        <w:rPr>
          <w:rStyle w:val="Strong"/>
          <w:rFonts w:cs="Sakkal Majalla" w:ascii="Sakkal Majalla" w:hAnsi="Sakkal Majalla"/>
          <w:color w:themeColor="text1" w:val="000000"/>
          <w:sz w:val="24"/>
          <w:szCs w:val="24"/>
        </w:rPr>
        <w:t>Arabic Poetry</w:t>
      </w:r>
      <w:r>
        <w:rPr>
          <w:rStyle w:val="Strong"/>
          <w:rFonts w:cs="Sakkal Majalla" w:ascii="Sakkal Majalla" w:hAnsi="Sakkal Majalla"/>
          <w:color w:themeColor="text1" w:val="000000"/>
          <w:sz w:val="24"/>
          <w:szCs w:val="24"/>
          <w:rtl w:val="true"/>
        </w:rPr>
        <w:t>:</w:t>
      </w:r>
      <w:r>
        <w:rPr>
          <w:rFonts w:cs="Sakkal Majalla" w:ascii="Sakkal Majalla" w:hAnsi="Sakkal Majalla"/>
          <w:color w:themeColor="text1" w:val="000000"/>
          <w:sz w:val="24"/>
          <w:szCs w:val="24"/>
          <w:rtl w:val="true"/>
        </w:rPr>
        <w:t xml:space="preserve"> </w:t>
      </w:r>
      <w:r>
        <w:rPr>
          <w:rFonts w:ascii="Sakkal Majalla" w:hAnsi="Sakkal Majalla" w:cs="Sakkal Majalla"/>
          <w:color w:themeColor="text1" w:val="000000"/>
          <w:sz w:val="24"/>
          <w:szCs w:val="24"/>
          <w:rtl w:val="true"/>
        </w:rPr>
        <w:t>نص موزون مقفّى يُعبّر عن أفكار ومشاعر وفق أساليب بلاغية</w:t>
      </w:r>
      <w:r>
        <w:rPr>
          <w:rFonts w:cs="Sakkal Majalla" w:ascii="Sakkal Majalla" w:hAnsi="Sakkal Majalla"/>
          <w:color w:themeColor="text1" w:val="000000"/>
          <w:sz w:val="24"/>
          <w:szCs w:val="24"/>
          <w:rtl w:val="true"/>
        </w:rPr>
        <w:t xml:space="preserve">. </w:t>
      </w:r>
      <w:r>
        <w:rPr>
          <w:rFonts w:ascii="Sakkal Majalla" w:hAnsi="Sakkal Majalla" w:cs="Sakkal Majalla"/>
          <w:color w:themeColor="text1" w:val="000000"/>
          <w:sz w:val="24"/>
          <w:szCs w:val="24"/>
          <w:rtl w:val="true"/>
        </w:rPr>
        <w:t>إجرائيًا</w:t>
      </w:r>
      <w:r>
        <w:rPr>
          <w:rFonts w:cs="Sakkal Majalla" w:ascii="Sakkal Majalla" w:hAnsi="Sakkal Majalla"/>
          <w:color w:themeColor="text1" w:val="000000"/>
          <w:sz w:val="24"/>
          <w:szCs w:val="24"/>
          <w:rtl w:val="true"/>
        </w:rPr>
        <w:t xml:space="preserve">: </w:t>
      </w:r>
      <w:r>
        <w:rPr>
          <w:rFonts w:ascii="Sakkal Majalla" w:hAnsi="Sakkal Majalla" w:cs="Sakkal Majalla"/>
          <w:color w:themeColor="text1" w:val="000000"/>
          <w:sz w:val="24"/>
          <w:szCs w:val="24"/>
          <w:rtl w:val="true"/>
        </w:rPr>
        <w:t>الأبيات</w:t>
      </w:r>
      <w:r>
        <w:rPr>
          <w:rFonts w:cs="Sakkal Majalla" w:ascii="Sakkal Majalla" w:hAnsi="Sakkal Majalla"/>
          <w:color w:themeColor="text1" w:val="000000"/>
          <w:sz w:val="24"/>
          <w:szCs w:val="24"/>
          <w:rtl w:val="true"/>
        </w:rPr>
        <w:t>/</w:t>
      </w:r>
      <w:r>
        <w:rPr>
          <w:rFonts w:ascii="Sakkal Majalla" w:hAnsi="Sakkal Majalla" w:cs="Sakkal Majalla"/>
          <w:color w:themeColor="text1" w:val="000000"/>
          <w:sz w:val="24"/>
          <w:szCs w:val="24"/>
          <w:rtl w:val="true"/>
        </w:rPr>
        <w:t xml:space="preserve">الأشطر في العصور المعتمدة المصحوبة ببياناتها الأسلوبية </w:t>
      </w:r>
      <w:r>
        <w:rPr>
          <w:rStyle w:val="Emphasis"/>
          <w:rFonts w:cs="Sakkal Majalla" w:ascii="Sakkal Majalla" w:hAnsi="Sakkal Majalla"/>
          <w:color w:themeColor="text1" w:val="000000"/>
          <w:sz w:val="24"/>
          <w:szCs w:val="24"/>
          <w:rtl w:val="true"/>
        </w:rPr>
        <w:t>(</w:t>
      </w:r>
      <w:r>
        <w:rPr>
          <w:rStyle w:val="Emphasis"/>
          <w:rFonts w:cs="Sakkal Majalla" w:ascii="Sakkal Majalla" w:hAnsi="Sakkal Majalla"/>
          <w:color w:themeColor="text1" w:val="000000"/>
          <w:sz w:val="24"/>
          <w:szCs w:val="24"/>
        </w:rPr>
        <w:t>Qarah et al., 2023</w:t>
      </w:r>
      <w:r>
        <w:rPr>
          <w:rStyle w:val="Emphasis"/>
          <w:rFonts w:cs="Sakkal Majalla" w:ascii="Sakkal Majalla" w:hAnsi="Sakkal Majalla"/>
          <w:color w:themeColor="text1" w:val="000000"/>
          <w:sz w:val="24"/>
          <w:szCs w:val="24"/>
          <w:rtl w:val="true"/>
        </w:rPr>
        <w:t>)</w:t>
      </w:r>
      <w:r>
        <w:rPr>
          <w:rFonts w:cs="Sakkal Majalla" w:ascii="Sakkal Majalla" w:hAnsi="Sakkal Majalla"/>
          <w:color w:themeColor="text1" w:val="000000"/>
          <w:sz w:val="24"/>
          <w:szCs w:val="24"/>
          <w:rtl w:val="true"/>
        </w:rPr>
        <w:t>.</w:t>
      </w:r>
    </w:p>
    <w:p>
      <w:pPr>
        <w:pStyle w:val="BodyText"/>
        <w:numPr>
          <w:ilvl w:val="0"/>
          <w:numId w:val="9"/>
        </w:numPr>
        <w:bidi w:val="1"/>
        <w:spacing w:before="0" w:after="200"/>
        <w:jc w:val="start"/>
        <w:rPr/>
      </w:pPr>
      <w:r>
        <w:rPr>
          <w:rStyle w:val="Strong"/>
          <w:rFonts w:cs="Sakkal Majalla" w:ascii="Sakkal Majalla" w:hAnsi="Sakkal Majalla"/>
          <w:color w:themeColor="text1" w:val="000000"/>
          <w:sz w:val="24"/>
          <w:szCs w:val="24"/>
        </w:rPr>
        <w:t>Artificial Intelligence / NLP</w:t>
      </w:r>
      <w:r>
        <w:rPr>
          <w:rStyle w:val="Strong"/>
          <w:rFonts w:cs="Sakkal Majalla" w:ascii="Sakkal Majalla" w:hAnsi="Sakkal Majalla"/>
          <w:color w:themeColor="text1" w:val="000000"/>
          <w:sz w:val="24"/>
          <w:szCs w:val="24"/>
          <w:rtl w:val="true"/>
        </w:rPr>
        <w:t>:</w:t>
      </w:r>
      <w:r>
        <w:rPr>
          <w:rFonts w:cs="Sakkal Majalla" w:ascii="Sakkal Majalla" w:hAnsi="Sakkal Majalla"/>
          <w:color w:themeColor="text1" w:val="000000"/>
          <w:sz w:val="24"/>
          <w:szCs w:val="24"/>
          <w:rtl w:val="true"/>
        </w:rPr>
        <w:t xml:space="preserve"> </w:t>
      </w:r>
      <w:r>
        <w:rPr>
          <w:rFonts w:ascii="Sakkal Majalla" w:hAnsi="Sakkal Majalla" w:cs="Sakkal Majalla"/>
          <w:color w:themeColor="text1" w:val="000000"/>
          <w:sz w:val="24"/>
          <w:szCs w:val="24"/>
          <w:rtl w:val="true"/>
        </w:rPr>
        <w:t xml:space="preserve">خوارزميات ونماذج لاستخراج أنماط لغوية ودلالية من النصوص </w:t>
      </w:r>
      <w:r>
        <w:rPr>
          <w:rStyle w:val="Emphasis"/>
          <w:rFonts w:cs="Sakkal Majalla" w:ascii="Sakkal Majalla" w:hAnsi="Sakkal Majalla"/>
          <w:color w:themeColor="text1" w:val="000000"/>
          <w:sz w:val="24"/>
          <w:szCs w:val="24"/>
          <w:rtl w:val="true"/>
        </w:rPr>
        <w:t>(</w:t>
      </w:r>
      <w:r>
        <w:rPr>
          <w:rStyle w:val="Emphasis"/>
          <w:rFonts w:cs="Sakkal Majalla" w:ascii="Sakkal Majalla" w:hAnsi="Sakkal Majalla"/>
          <w:color w:themeColor="text1" w:val="000000"/>
          <w:sz w:val="24"/>
          <w:szCs w:val="24"/>
        </w:rPr>
        <w:t>Devlin et al., 2019</w:t>
      </w:r>
      <w:r>
        <w:rPr>
          <w:rStyle w:val="Emphasis"/>
          <w:rFonts w:cs="Sakkal Majalla" w:ascii="Sakkal Majalla" w:hAnsi="Sakkal Majalla"/>
          <w:color w:themeColor="text1" w:val="000000"/>
          <w:sz w:val="24"/>
          <w:szCs w:val="24"/>
          <w:rtl w:val="true"/>
        </w:rPr>
        <w:t>)</w:t>
      </w:r>
      <w:r>
        <w:rPr>
          <w:rFonts w:cs="Sakkal Majalla" w:ascii="Sakkal Majalla" w:hAnsi="Sakkal Majalla"/>
          <w:color w:themeColor="text1" w:val="000000"/>
          <w:sz w:val="24"/>
          <w:szCs w:val="24"/>
          <w:rtl w:val="true"/>
        </w:rPr>
        <w:t xml:space="preserve">. </w:t>
      </w:r>
      <w:r>
        <w:rPr>
          <w:rFonts w:ascii="Sakkal Majalla" w:hAnsi="Sakkal Majalla" w:cs="Sakkal Majalla"/>
          <w:color w:themeColor="text1" w:val="000000"/>
          <w:sz w:val="24"/>
          <w:szCs w:val="24"/>
          <w:rtl w:val="true"/>
        </w:rPr>
        <w:t>إجرائيًا</w:t>
      </w:r>
      <w:r>
        <w:rPr>
          <w:rFonts w:cs="Sakkal Majalla" w:ascii="Sakkal Majalla" w:hAnsi="Sakkal Majalla"/>
          <w:color w:themeColor="text1" w:val="000000"/>
          <w:sz w:val="24"/>
          <w:szCs w:val="24"/>
          <w:rtl w:val="true"/>
        </w:rPr>
        <w:t xml:space="preserve">: </w:t>
      </w:r>
      <w:r>
        <w:rPr>
          <w:rFonts w:ascii="Sakkal Majalla" w:hAnsi="Sakkal Majalla" w:cs="Sakkal Majalla"/>
          <w:color w:themeColor="text1" w:val="000000"/>
          <w:sz w:val="24"/>
          <w:szCs w:val="24"/>
          <w:rtl w:val="true"/>
        </w:rPr>
        <w:t>نماذج محوّلات عربية مكيّفة للشعر</w:t>
      </w:r>
      <w:r>
        <w:rPr>
          <w:rFonts w:cs="Sakkal Majalla" w:ascii="Sakkal Majalla" w:hAnsi="Sakkal Majalla"/>
          <w:color w:themeColor="text1" w:val="000000"/>
          <w:sz w:val="24"/>
          <w:szCs w:val="24"/>
          <w:rtl w:val="true"/>
        </w:rPr>
        <w:t>.</w:t>
      </w:r>
    </w:p>
    <w:p>
      <w:pPr>
        <w:pStyle w:val="BodyText"/>
        <w:numPr>
          <w:ilvl w:val="0"/>
          <w:numId w:val="9"/>
        </w:numPr>
        <w:bidi w:val="1"/>
        <w:spacing w:before="0" w:after="200"/>
        <w:jc w:val="start"/>
        <w:rPr/>
      </w:pPr>
      <w:r>
        <w:rPr>
          <w:rStyle w:val="Strong"/>
          <w:rFonts w:cs="Sakkal Majalla" w:ascii="Sakkal Majalla" w:hAnsi="Sakkal Majalla"/>
          <w:color w:themeColor="text1" w:val="000000"/>
          <w:sz w:val="24"/>
          <w:szCs w:val="24"/>
        </w:rPr>
        <w:t>Poetic Features</w:t>
      </w:r>
      <w:r>
        <w:rPr>
          <w:rStyle w:val="Strong"/>
          <w:rFonts w:cs="Sakkal Majalla" w:ascii="Sakkal Majalla" w:hAnsi="Sakkal Majalla"/>
          <w:color w:themeColor="text1" w:val="000000"/>
          <w:sz w:val="24"/>
          <w:szCs w:val="24"/>
          <w:rtl w:val="true"/>
        </w:rPr>
        <w:t>:</w:t>
      </w:r>
      <w:r>
        <w:rPr>
          <w:rFonts w:cs="Sakkal Majalla" w:ascii="Sakkal Majalla" w:hAnsi="Sakkal Majalla"/>
          <w:color w:themeColor="text1" w:val="000000"/>
          <w:sz w:val="24"/>
          <w:szCs w:val="24"/>
          <w:rtl w:val="true"/>
        </w:rPr>
        <w:t xml:space="preserve"> </w:t>
      </w:r>
      <w:r>
        <w:rPr>
          <w:rFonts w:ascii="Sakkal Majalla" w:hAnsi="Sakkal Majalla" w:cs="Sakkal Majalla"/>
          <w:color w:themeColor="text1" w:val="000000"/>
          <w:sz w:val="24"/>
          <w:szCs w:val="24"/>
          <w:rtl w:val="true"/>
        </w:rPr>
        <w:t xml:space="preserve">البحر، التفعيلات، القافية، الصور البلاغية، الأساليب النحوية </w:t>
      </w:r>
      <w:r>
        <w:rPr>
          <w:rStyle w:val="Emphasis"/>
          <w:rFonts w:cs="Sakkal Majalla" w:ascii="Sakkal Majalla" w:hAnsi="Sakkal Majalla"/>
          <w:color w:themeColor="text1" w:val="000000"/>
          <w:sz w:val="24"/>
          <w:szCs w:val="24"/>
          <w:rtl w:val="true"/>
        </w:rPr>
        <w:t>(</w:t>
      </w:r>
      <w:r>
        <w:rPr>
          <w:rStyle w:val="Emphasis"/>
          <w:rFonts w:cs="Sakkal Majalla" w:ascii="Sakkal Majalla" w:hAnsi="Sakkal Majalla"/>
          <w:color w:themeColor="text1" w:val="000000"/>
          <w:sz w:val="24"/>
          <w:szCs w:val="24"/>
        </w:rPr>
        <w:t>Qarah et al., 2023</w:t>
      </w:r>
      <w:r>
        <w:rPr>
          <w:rStyle w:val="Emphasis"/>
          <w:rFonts w:cs="Sakkal Majalla" w:ascii="Sakkal Majalla" w:hAnsi="Sakkal Majalla"/>
          <w:color w:themeColor="text1" w:val="000000"/>
          <w:sz w:val="24"/>
          <w:szCs w:val="24"/>
          <w:rtl w:val="true"/>
        </w:rPr>
        <w:t>)</w:t>
      </w:r>
      <w:r>
        <w:rPr>
          <w:rFonts w:cs="Sakkal Majalla" w:ascii="Sakkal Majalla" w:hAnsi="Sakkal Majalla"/>
          <w:color w:themeColor="text1" w:val="000000"/>
          <w:sz w:val="24"/>
          <w:szCs w:val="24"/>
          <w:rtl w:val="true"/>
        </w:rPr>
        <w:t>.</w:t>
      </w:r>
    </w:p>
    <w:p>
      <w:pPr>
        <w:pStyle w:val="BodyText"/>
        <w:numPr>
          <w:ilvl w:val="0"/>
          <w:numId w:val="9"/>
        </w:numPr>
        <w:bidi w:val="1"/>
        <w:spacing w:before="0" w:after="200"/>
        <w:jc w:val="start"/>
        <w:rPr/>
      </w:pPr>
      <w:r>
        <w:rPr>
          <w:rStyle w:val="Strong"/>
          <w:rFonts w:cs="Sakkal Majalla" w:ascii="Sakkal Majalla" w:hAnsi="Sakkal Majalla"/>
          <w:color w:themeColor="text1" w:val="000000"/>
          <w:sz w:val="24"/>
          <w:szCs w:val="24"/>
        </w:rPr>
        <w:t>Temporal and Cultural Factors</w:t>
      </w:r>
      <w:r>
        <w:rPr>
          <w:rStyle w:val="Strong"/>
          <w:rFonts w:cs="Sakkal Majalla" w:ascii="Sakkal Majalla" w:hAnsi="Sakkal Majalla"/>
          <w:color w:themeColor="text1" w:val="000000"/>
          <w:sz w:val="24"/>
          <w:szCs w:val="24"/>
          <w:rtl w:val="true"/>
        </w:rPr>
        <w:t>:</w:t>
      </w:r>
      <w:r>
        <w:rPr>
          <w:rFonts w:cs="Sakkal Majalla" w:ascii="Sakkal Majalla" w:hAnsi="Sakkal Majalla"/>
          <w:color w:themeColor="text1" w:val="000000"/>
          <w:sz w:val="24"/>
          <w:szCs w:val="24"/>
          <w:rtl w:val="true"/>
        </w:rPr>
        <w:t xml:space="preserve"> </w:t>
      </w:r>
      <w:r>
        <w:rPr>
          <w:rFonts w:ascii="Sakkal Majalla" w:hAnsi="Sakkal Majalla" w:cs="Sakkal Majalla"/>
          <w:color w:themeColor="text1" w:val="000000"/>
          <w:sz w:val="24"/>
          <w:szCs w:val="24"/>
          <w:rtl w:val="true"/>
        </w:rPr>
        <w:t xml:space="preserve">السمات التاريخية والاجتماعية والثقافية التي تميز النصوص الشعرية في كل عصر </w:t>
      </w:r>
      <w:r>
        <w:rPr>
          <w:rStyle w:val="Emphasis"/>
          <w:rFonts w:cs="Sakkal Majalla" w:ascii="Sakkal Majalla" w:hAnsi="Sakkal Majalla"/>
          <w:color w:themeColor="text1" w:val="000000"/>
          <w:sz w:val="24"/>
          <w:szCs w:val="24"/>
          <w:rtl w:val="true"/>
        </w:rPr>
        <w:t>(</w:t>
      </w:r>
      <w:r>
        <w:rPr>
          <w:rStyle w:val="Emphasis"/>
          <w:rFonts w:cs="Sakkal Majalla" w:ascii="Sakkal Majalla" w:hAnsi="Sakkal Majalla"/>
          <w:color w:themeColor="text1" w:val="000000"/>
          <w:sz w:val="24"/>
          <w:szCs w:val="24"/>
        </w:rPr>
        <w:t>Aldosari, 2019</w:t>
      </w:r>
      <w:r>
        <w:rPr>
          <w:rStyle w:val="Emphasis"/>
          <w:rFonts w:cs="Sakkal Majalla" w:ascii="Sakkal Majalla" w:hAnsi="Sakkal Majalla"/>
          <w:color w:themeColor="text1" w:val="000000"/>
          <w:sz w:val="24"/>
          <w:szCs w:val="24"/>
          <w:rtl w:val="true"/>
        </w:rPr>
        <w:t>)</w:t>
      </w:r>
      <w:r>
        <w:rPr>
          <w:rFonts w:cs="Sakkal Majalla" w:ascii="Sakkal Majalla" w:hAnsi="Sakkal Majalla"/>
          <w:color w:themeColor="text1" w:val="000000"/>
          <w:sz w:val="24"/>
          <w:szCs w:val="24"/>
          <w:rtl w:val="true"/>
        </w:rPr>
        <w:t>.</w:t>
      </w:r>
    </w:p>
    <w:p>
      <w:pPr>
        <w:pStyle w:val="BodyText"/>
        <w:numPr>
          <w:ilvl w:val="0"/>
          <w:numId w:val="9"/>
        </w:numPr>
        <w:bidi w:val="1"/>
        <w:spacing w:before="0" w:after="200"/>
        <w:jc w:val="start"/>
        <w:rPr/>
      </w:pPr>
      <w:r>
        <w:rPr>
          <w:rStyle w:val="Strong"/>
          <w:rFonts w:cs="Sakkal Majalla" w:ascii="Sakkal Majalla" w:hAnsi="Sakkal Majalla"/>
          <w:color w:themeColor="text1" w:val="000000"/>
          <w:sz w:val="24"/>
          <w:szCs w:val="24"/>
        </w:rPr>
        <w:t>Performance Metrics</w:t>
      </w:r>
      <w:r>
        <w:rPr>
          <w:rStyle w:val="Strong"/>
          <w:rFonts w:cs="Sakkal Majalla" w:ascii="Sakkal Majalla" w:hAnsi="Sakkal Majalla"/>
          <w:color w:themeColor="text1" w:val="000000"/>
          <w:sz w:val="24"/>
          <w:szCs w:val="24"/>
          <w:rtl w:val="true"/>
        </w:rPr>
        <w:t>:</w:t>
      </w:r>
    </w:p>
    <w:p>
      <w:pPr>
        <w:pStyle w:val="BodyText"/>
        <w:numPr>
          <w:ilvl w:val="0"/>
          <w:numId w:val="0"/>
        </w:numPr>
        <w:bidi w:val="1"/>
        <w:spacing w:before="0" w:after="200"/>
        <w:ind w:hanging="0" w:start="720"/>
        <w:jc w:val="start"/>
        <w:rPr>
          <w:rFonts w:ascii="Sakkal Majalla" w:hAnsi="Sakkal Majalla" w:cs="Sakkal Majalla"/>
          <w:color w:themeColor="text1" w:val="000000"/>
          <w:sz w:val="24"/>
          <w:szCs w:val="24"/>
        </w:rPr>
      </w:pPr>
      <w:r>
        <w:rPr>
          <w:rFonts w:cs="Sakkal Majalla" w:ascii="Sakkal Majalla" w:hAnsi="Sakkal Majalla"/>
          <w:color w:themeColor="text1" w:val="000000"/>
          <w:sz w:val="24"/>
          <w:szCs w:val="24"/>
          <w:rtl w:val="true"/>
        </w:rPr>
        <w:drawing>
          <wp:anchor distT="0" distB="0" distL="0" distR="0" simplePos="0" relativeHeight="8" behindDoc="0" locked="0" layoutInCell="0" allowOverlap="1">
            <wp:simplePos x="0" y="0"/>
            <wp:positionH relativeFrom="column">
              <wp:align>center</wp:align>
            </wp:positionH>
            <wp:positionV relativeFrom="paragraph">
              <wp:posOffset>635</wp:posOffset>
            </wp:positionV>
            <wp:extent cx="4362450" cy="876300"/>
            <wp:effectExtent l="0" t="0" r="0" b="0"/>
            <wp:wrapSquare wrapText="largest"/>
            <wp:docPr id="5"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pic:cNvPicPr>
                      <a:picLocks noChangeAspect="1" noChangeArrowheads="1"/>
                    </pic:cNvPicPr>
                  </pic:nvPicPr>
                  <pic:blipFill>
                    <a:blip r:embed="rId4"/>
                    <a:stretch>
                      <a:fillRect/>
                    </a:stretch>
                  </pic:blipFill>
                  <pic:spPr bwMode="auto">
                    <a:xfrm>
                      <a:off x="0" y="0"/>
                      <a:ext cx="4362450" cy="876300"/>
                    </a:xfrm>
                    <a:prstGeom prst="rect">
                      <a:avLst/>
                    </a:prstGeom>
                    <a:noFill/>
                  </pic:spPr>
                </pic:pic>
              </a:graphicData>
            </a:graphic>
          </wp:anchor>
        </w:drawing>
      </w:r>
    </w:p>
    <w:p>
      <w:pPr>
        <w:pStyle w:val="BodyText"/>
        <w:bidi w:val="1"/>
        <w:spacing w:lineRule="auto" w:line="276" w:before="0" w:after="200"/>
        <w:jc w:val="start"/>
        <w:rPr>
          <w:rFonts w:ascii="Sakkal Majalla" w:hAnsi="Sakkal Majalla" w:cs="Sakkal Majalla"/>
          <w:color w:themeColor="text1" w:val="000000"/>
          <w:sz w:val="24"/>
          <w:szCs w:val="24"/>
        </w:rPr>
      </w:pPr>
      <w:r>
        <w:rPr>
          <w:rFonts w:cs="Sakkal Majalla" w:ascii="Sakkal Majalla" w:hAnsi="Sakkal Majalla"/>
          <w:color w:themeColor="text1" w:val="000000"/>
          <w:sz w:val="24"/>
          <w:szCs w:val="24"/>
          <w:rtl w:val="true"/>
        </w:rPr>
      </w:r>
    </w:p>
    <w:p>
      <w:pPr>
        <w:pStyle w:val="BodyText"/>
        <w:bidi w:val="1"/>
        <w:spacing w:lineRule="auto" w:line="276" w:before="0" w:after="200"/>
        <w:jc w:val="start"/>
        <w:rPr>
          <w:rFonts w:ascii="Sakkal Majalla" w:hAnsi="Sakkal Majalla" w:cs="Sakkal Majalla"/>
          <w:b w:val="false"/>
          <w:bCs w:val="false"/>
          <w:color w:themeColor="text1" w:val="000000"/>
          <w:sz w:val="24"/>
          <w:szCs w:val="24"/>
          <w:u w:val="none"/>
        </w:rPr>
      </w:pPr>
      <w:r>
        <w:rPr>
          <w:rFonts w:cs="Sakkal Majalla" w:ascii="Sakkal Majalla" w:hAnsi="Sakkal Majalla"/>
          <w:b w:val="false"/>
          <w:bCs w:val="false"/>
          <w:color w:themeColor="text1" w:val="000000"/>
          <w:sz w:val="24"/>
          <w:szCs w:val="24"/>
          <w:u w:val="none"/>
          <w:rtl w:val="true"/>
        </w:rPr>
      </w:r>
    </w:p>
    <w:p>
      <w:pPr>
        <w:pStyle w:val="Normal"/>
        <w:bidi w:val="1"/>
        <w:spacing w:lineRule="auto" w:line="276" w:before="0" w:after="200"/>
        <w:jc w:val="start"/>
        <w:rPr>
          <w:rFonts w:ascii="Sakkal Majalla" w:hAnsi="Sakkal Majalla" w:cs="Sakkal Majalla"/>
          <w:b/>
          <w:bCs/>
          <w:color w:val="00B0F0"/>
          <w:sz w:val="24"/>
          <w:szCs w:val="24"/>
          <w:u w:val="single"/>
        </w:rPr>
      </w:pPr>
      <w:r>
        <w:rPr>
          <w:rFonts w:cs="Sakkal Majalla" w:ascii="Sakkal Majalla" w:hAnsi="Sakkal Majalla"/>
          <w:b/>
          <w:bCs/>
          <w:color w:val="00B0F0"/>
          <w:sz w:val="24"/>
          <w:szCs w:val="24"/>
          <w:u w:val="single"/>
          <w:rtl w:val="true"/>
        </w:rPr>
      </w:r>
    </w:p>
    <w:p>
      <w:pPr>
        <w:pStyle w:val="Normal"/>
        <w:bidi w:val="1"/>
        <w:spacing w:lineRule="auto" w:line="276" w:before="0" w:after="200"/>
        <w:jc w:val="start"/>
        <w:rPr>
          <w:rFonts w:ascii="Sakkal Majalla" w:hAnsi="Sakkal Majalla" w:cs="Sakkal Majalla"/>
          <w:b/>
          <w:bCs/>
          <w:color w:val="00B0F0"/>
          <w:sz w:val="24"/>
          <w:szCs w:val="24"/>
          <w:u w:val="single"/>
        </w:rPr>
      </w:pPr>
      <w:r>
        <w:rPr>
          <w:rFonts w:cs="Sakkal Majalla" w:ascii="Sakkal Majalla" w:hAnsi="Sakkal Majalla"/>
          <w:b/>
          <w:bCs/>
          <w:color w:val="00B0F0"/>
          <w:sz w:val="24"/>
          <w:szCs w:val="24"/>
          <w:u w:val="single"/>
          <w:rtl w:val="true"/>
        </w:rPr>
      </w:r>
    </w:p>
    <w:p>
      <w:pPr>
        <w:pStyle w:val="Normal"/>
        <w:bidi w:val="1"/>
        <w:spacing w:lineRule="auto" w:line="276" w:before="0" w:after="200"/>
        <w:jc w:val="start"/>
        <w:rPr>
          <w:rFonts w:ascii="Sakkal Majalla" w:hAnsi="Sakkal Majalla" w:cs="Sakkal Majalla"/>
          <w:b/>
          <w:bCs/>
          <w:color w:val="00B0F0"/>
          <w:sz w:val="24"/>
          <w:szCs w:val="24"/>
          <w:u w:val="single"/>
        </w:rPr>
      </w:pPr>
      <w:r>
        <w:rPr>
          <w:rFonts w:cs="Sakkal Majalla" w:ascii="Sakkal Majalla" w:hAnsi="Sakkal Majalla"/>
          <w:b/>
          <w:bCs/>
          <w:color w:val="00B0F0"/>
          <w:sz w:val="24"/>
          <w:szCs w:val="24"/>
          <w:u w:val="single"/>
          <w:rtl w:val="true"/>
        </w:rPr>
      </w:r>
    </w:p>
    <w:p>
      <w:pPr>
        <w:pStyle w:val="Normal"/>
        <w:bidi w:val="1"/>
        <w:spacing w:lineRule="auto" w:line="276" w:before="0" w:after="200"/>
        <w:jc w:val="start"/>
        <w:rPr>
          <w:rFonts w:ascii="Sakkal Majalla" w:hAnsi="Sakkal Majalla" w:cs="Sakkal Majalla"/>
          <w:b/>
          <w:bCs/>
          <w:color w:val="00B0F0"/>
          <w:sz w:val="24"/>
          <w:szCs w:val="24"/>
          <w:u w:val="single"/>
        </w:rPr>
      </w:pPr>
      <w:r>
        <w:rPr>
          <w:rFonts w:cs="Sakkal Majalla" w:ascii="Sakkal Majalla" w:hAnsi="Sakkal Majalla"/>
          <w:b/>
          <w:bCs/>
          <w:color w:val="00B0F0"/>
          <w:sz w:val="24"/>
          <w:szCs w:val="24"/>
          <w:u w:val="single"/>
          <w:rtl w:val="true"/>
        </w:rPr>
      </w:r>
    </w:p>
    <w:p>
      <w:pPr>
        <w:pStyle w:val="Normal"/>
        <w:bidi w:val="1"/>
        <w:spacing w:lineRule="auto" w:line="276" w:before="0" w:after="200"/>
        <w:jc w:val="start"/>
        <w:rPr>
          <w:rFonts w:ascii="Sakkal Majalla" w:hAnsi="Sakkal Majalla" w:cs="Sakkal Majalla"/>
          <w:b/>
          <w:bCs/>
          <w:color w:val="00B0F0"/>
          <w:sz w:val="24"/>
          <w:szCs w:val="24"/>
          <w:u w:val="single"/>
        </w:rPr>
      </w:pPr>
      <w:r>
        <w:rPr>
          <w:rFonts w:cs="Sakkal Majalla" w:ascii="Sakkal Majalla" w:hAnsi="Sakkal Majalla"/>
          <w:b/>
          <w:bCs/>
          <w:color w:val="00B0F0"/>
          <w:sz w:val="24"/>
          <w:szCs w:val="24"/>
          <w:u w:val="single"/>
          <w:rtl w:val="true"/>
        </w:rPr>
      </w:r>
    </w:p>
    <w:p>
      <w:pPr>
        <w:pStyle w:val="Normal"/>
        <w:bidi w:val="1"/>
        <w:spacing w:lineRule="auto" w:line="276" w:before="0" w:after="200"/>
        <w:jc w:val="start"/>
        <w:rPr>
          <w:rFonts w:ascii="Sakkal Majalla" w:hAnsi="Sakkal Majalla" w:cs="Sakkal Majalla"/>
          <w:b/>
          <w:bCs/>
          <w:color w:val="00B0F0"/>
          <w:sz w:val="24"/>
          <w:szCs w:val="24"/>
          <w:u w:val="single"/>
        </w:rPr>
      </w:pPr>
      <w:r>
        <w:rPr>
          <w:rFonts w:ascii="Sakkal Majalla" w:hAnsi="Sakkal Majalla" w:cs="Sakkal Majalla"/>
          <w:b/>
          <w:b/>
          <w:bCs/>
          <w:color w:val="00B0F0"/>
          <w:sz w:val="24"/>
          <w:szCs w:val="24"/>
          <w:u w:val="single"/>
          <w:rtl w:val="true"/>
        </w:rPr>
        <w:t>المراجع</w:t>
      </w:r>
      <w:r>
        <w:rPr>
          <w:rFonts w:cs="Sakkal Majalla" w:ascii="Sakkal Majalla" w:hAnsi="Sakkal Majalla"/>
          <w:b/>
          <w:bCs/>
          <w:color w:val="00B0F0"/>
          <w:sz w:val="24"/>
          <w:szCs w:val="24"/>
          <w:u w:val="single"/>
          <w:rtl w:val="true"/>
        </w:rPr>
        <w:t>:</w:t>
      </w:r>
    </w:p>
    <w:p>
      <w:pPr>
        <w:pStyle w:val="BodyText"/>
        <w:numPr>
          <w:ilvl w:val="0"/>
          <w:numId w:val="10"/>
        </w:numPr>
        <w:bidi w:val="1"/>
        <w:spacing w:lineRule="auto" w:line="276" w:before="0" w:after="200"/>
        <w:jc w:val="start"/>
        <w:rPr/>
      </w:pPr>
      <w:hyperlink r:id="rId5" w:tgtFrame="_new">
        <w:r>
          <w:rPr>
            <w:rStyle w:val="Hyperlink"/>
            <w:rFonts w:cs="Sakkal Majalla" w:ascii="Sakkal Majalla" w:hAnsi="Sakkal Majalla"/>
            <w:b w:val="false"/>
            <w:bCs w:val="false"/>
            <w:sz w:val="24"/>
            <w:szCs w:val="24"/>
          </w:rPr>
          <w:t xml:space="preserve">Aldosari, L. (2019). </w:t>
        </w:r>
      </w:hyperlink>
      <w:r>
        <w:rPr>
          <w:rStyle w:val="Strong"/>
          <w:rFonts w:cs="Sakkal Majalla" w:ascii="Sakkal Majalla" w:hAnsi="Sakkal Majalla"/>
          <w:sz w:val="24"/>
          <w:szCs w:val="24"/>
        </w:rPr>
        <w:t>Cultural context in Arabic literary sentiment analysis</w:t>
      </w:r>
      <w:r>
        <w:rPr>
          <w:rStyle w:val="Hyperlink"/>
          <w:rFonts w:cs="Sakkal Majalla" w:ascii="Sakkal Majalla" w:hAnsi="Sakkal Majalla"/>
          <w:b w:val="false"/>
          <w:bCs w:val="false"/>
          <w:sz w:val="24"/>
          <w:szCs w:val="24"/>
        </w:rPr>
        <w:t xml:space="preserve">. </w:t>
      </w:r>
      <w:r>
        <w:rPr>
          <w:rStyle w:val="Emphasis"/>
          <w:rFonts w:cs="Sakkal Majalla" w:ascii="Sakkal Majalla" w:hAnsi="Sakkal Majalla"/>
          <w:b w:val="false"/>
          <w:bCs w:val="false"/>
          <w:sz w:val="24"/>
          <w:szCs w:val="24"/>
        </w:rPr>
        <w:t>Journal of Literary Research, 12</w:t>
      </w:r>
      <w:r>
        <w:rPr>
          <w:rStyle w:val="Hyperlink"/>
          <w:rFonts w:cs="Sakkal Majalla" w:ascii="Sakkal Majalla" w:hAnsi="Sakkal Majalla"/>
          <w:b w:val="false"/>
          <w:bCs w:val="false"/>
          <w:sz w:val="24"/>
          <w:szCs w:val="24"/>
        </w:rPr>
        <w:t>(3), 33–50</w:t>
      </w:r>
      <w:r>
        <w:rPr>
          <w:rStyle w:val="Hyperlink"/>
          <w:rFonts w:cs="Sakkal Majalla" w:ascii="Sakkal Majalla" w:hAnsi="Sakkal Majalla"/>
          <w:b w:val="false"/>
          <w:bCs w:val="false"/>
          <w:sz w:val="24"/>
          <w:szCs w:val="24"/>
          <w:rtl w:val="true"/>
        </w:rPr>
        <w:t>.</w:t>
      </w:r>
    </w:p>
    <w:p>
      <w:pPr>
        <w:pStyle w:val="BodyText"/>
        <w:numPr>
          <w:ilvl w:val="0"/>
          <w:numId w:val="10"/>
        </w:numPr>
        <w:bidi w:val="1"/>
        <w:spacing w:before="0" w:after="200"/>
        <w:jc w:val="start"/>
        <w:rPr/>
      </w:pPr>
      <w:r>
        <w:rPr>
          <w:rFonts w:cs="Sakkal Majalla" w:ascii="Sakkal Majalla" w:hAnsi="Sakkal Majalla"/>
          <w:sz w:val="24"/>
          <w:szCs w:val="24"/>
        </w:rPr>
        <w:t xml:space="preserve">Alotaibi, K. (2020). </w:t>
      </w:r>
      <w:r>
        <w:rPr>
          <w:rStyle w:val="Strong"/>
          <w:rFonts w:cs="Sakkal Majalla" w:ascii="Sakkal Majalla" w:hAnsi="Sakkal Majalla"/>
          <w:sz w:val="24"/>
          <w:szCs w:val="24"/>
        </w:rPr>
        <w:t>Sentiment classification in Arabic poetry using machine learning</w:t>
      </w:r>
      <w:r>
        <w:rPr>
          <w:rFonts w:cs="Sakkal Majalla" w:ascii="Sakkal Majalla" w:hAnsi="Sakkal Majalla"/>
          <w:sz w:val="24"/>
          <w:szCs w:val="24"/>
        </w:rPr>
        <w:t xml:space="preserve">. </w:t>
      </w:r>
      <w:r>
        <w:rPr>
          <w:rStyle w:val="Emphasis"/>
          <w:rFonts w:cs="Sakkal Majalla" w:ascii="Sakkal Majalla" w:hAnsi="Sakkal Majalla"/>
          <w:sz w:val="24"/>
          <w:szCs w:val="24"/>
        </w:rPr>
        <w:t>International Conference on AI for Arabic Language</w:t>
      </w:r>
      <w:r>
        <w:rPr>
          <w:rFonts w:cs="Sakkal Majalla" w:ascii="Sakkal Majalla" w:hAnsi="Sakkal Majalla"/>
          <w:sz w:val="24"/>
          <w:szCs w:val="24"/>
        </w:rPr>
        <w:t>, 5(1), 78–92</w:t>
      </w:r>
      <w:r>
        <w:rPr>
          <w:rFonts w:cs="Sakkal Majalla" w:ascii="Sakkal Majalla" w:hAnsi="Sakkal Majalla"/>
          <w:sz w:val="24"/>
          <w:szCs w:val="24"/>
          <w:rtl w:val="true"/>
        </w:rPr>
        <w:t>.</w:t>
      </w:r>
    </w:p>
    <w:p>
      <w:pPr>
        <w:pStyle w:val="BodyText"/>
        <w:numPr>
          <w:ilvl w:val="0"/>
          <w:numId w:val="10"/>
        </w:numPr>
        <w:bidi w:val="1"/>
        <w:spacing w:before="0" w:after="200"/>
        <w:jc w:val="start"/>
        <w:rPr/>
      </w:pPr>
      <w:r>
        <w:rPr>
          <w:rFonts w:cs="Sakkal Majalla" w:ascii="Sakkal Majalla" w:hAnsi="Sakkal Majalla"/>
          <w:sz w:val="24"/>
          <w:szCs w:val="24"/>
        </w:rPr>
        <w:t xml:space="preserve">Alqahtani, M. (2022). </w:t>
      </w:r>
      <w:r>
        <w:rPr>
          <w:rStyle w:val="Strong"/>
          <w:rFonts w:cs="Sakkal Majalla" w:ascii="Sakkal Majalla" w:hAnsi="Sakkal Majalla"/>
          <w:sz w:val="24"/>
          <w:szCs w:val="24"/>
        </w:rPr>
        <w:t>Neural networks for Arabic text analysis</w:t>
      </w:r>
      <w:r>
        <w:rPr>
          <w:rFonts w:cs="Sakkal Majalla" w:ascii="Sakkal Majalla" w:hAnsi="Sakkal Majalla"/>
          <w:sz w:val="24"/>
          <w:szCs w:val="24"/>
        </w:rPr>
        <w:t xml:space="preserve">. </w:t>
      </w:r>
      <w:r>
        <w:rPr>
          <w:rStyle w:val="Emphasis"/>
          <w:rFonts w:cs="Sakkal Majalla" w:ascii="Sakkal Majalla" w:hAnsi="Sakkal Majalla"/>
          <w:sz w:val="24"/>
          <w:szCs w:val="24"/>
        </w:rPr>
        <w:t>Journal of Language Technology, 15</w:t>
      </w:r>
      <w:r>
        <w:rPr>
          <w:rFonts w:cs="Sakkal Majalla" w:ascii="Sakkal Majalla" w:hAnsi="Sakkal Majalla"/>
          <w:sz w:val="24"/>
          <w:szCs w:val="24"/>
        </w:rPr>
        <w:t>(4), 112–130</w:t>
      </w:r>
      <w:r>
        <w:rPr>
          <w:rFonts w:cs="Sakkal Majalla" w:ascii="Sakkal Majalla" w:hAnsi="Sakkal Majalla"/>
          <w:sz w:val="24"/>
          <w:szCs w:val="24"/>
          <w:rtl w:val="true"/>
        </w:rPr>
        <w:t>.</w:t>
      </w:r>
    </w:p>
    <w:p>
      <w:pPr>
        <w:pStyle w:val="BodyText"/>
        <w:numPr>
          <w:ilvl w:val="0"/>
          <w:numId w:val="10"/>
        </w:numPr>
        <w:bidi w:val="1"/>
        <w:spacing w:before="0" w:after="200"/>
        <w:jc w:val="start"/>
        <w:rPr/>
      </w:pPr>
      <w:r>
        <w:rPr>
          <w:rFonts w:cs="Sakkal Majalla" w:ascii="Sakkal Majalla" w:hAnsi="Sakkal Majalla"/>
          <w:sz w:val="24"/>
          <w:szCs w:val="24"/>
        </w:rPr>
        <w:t xml:space="preserve">Alzahrani, A. (2021). </w:t>
      </w:r>
      <w:r>
        <w:rPr>
          <w:rStyle w:val="Strong"/>
          <w:rFonts w:cs="Sakkal Majalla" w:ascii="Sakkal Majalla" w:hAnsi="Sakkal Majalla"/>
          <w:sz w:val="24"/>
          <w:szCs w:val="24"/>
        </w:rPr>
        <w:t>Deep learning for sentiment analysis in Arabic texts</w:t>
      </w:r>
      <w:r>
        <w:rPr>
          <w:rFonts w:cs="Sakkal Majalla" w:ascii="Sakkal Majalla" w:hAnsi="Sakkal Majalla"/>
          <w:sz w:val="24"/>
          <w:szCs w:val="24"/>
        </w:rPr>
        <w:t xml:space="preserve">. </w:t>
      </w:r>
      <w:r>
        <w:rPr>
          <w:rStyle w:val="Emphasis"/>
          <w:rFonts w:cs="Sakkal Majalla" w:ascii="Sakkal Majalla" w:hAnsi="Sakkal Majalla"/>
          <w:sz w:val="24"/>
          <w:szCs w:val="24"/>
        </w:rPr>
        <w:t>AI Studies Journal, 10</w:t>
      </w:r>
      <w:r>
        <w:rPr>
          <w:rFonts w:cs="Sakkal Majalla" w:ascii="Sakkal Majalla" w:hAnsi="Sakkal Majalla"/>
          <w:sz w:val="24"/>
          <w:szCs w:val="24"/>
        </w:rPr>
        <w:t>(2), 45–60</w:t>
      </w:r>
      <w:r>
        <w:rPr>
          <w:rFonts w:cs="Sakkal Majalla" w:ascii="Sakkal Majalla" w:hAnsi="Sakkal Majalla"/>
          <w:sz w:val="24"/>
          <w:szCs w:val="24"/>
          <w:rtl w:val="true"/>
        </w:rPr>
        <w:t>.</w:t>
      </w:r>
    </w:p>
    <w:p>
      <w:pPr>
        <w:pStyle w:val="BodyText"/>
        <w:numPr>
          <w:ilvl w:val="0"/>
          <w:numId w:val="10"/>
        </w:numPr>
        <w:bidi w:val="1"/>
        <w:spacing w:before="0" w:after="200"/>
        <w:jc w:val="start"/>
        <w:rPr/>
      </w:pPr>
      <w:r>
        <w:rPr>
          <w:rFonts w:cs="Sakkal Majalla" w:ascii="Sakkal Majalla" w:hAnsi="Sakkal Majalla"/>
          <w:sz w:val="24"/>
          <w:szCs w:val="24"/>
        </w:rPr>
        <w:t xml:space="preserve">Dadure, P., et al. (2025). </w:t>
      </w:r>
      <w:r>
        <w:rPr>
          <w:rStyle w:val="Strong"/>
          <w:rFonts w:cs="Sakkal Majalla" w:ascii="Sakkal Majalla" w:hAnsi="Sakkal Majalla"/>
          <w:sz w:val="24"/>
          <w:szCs w:val="24"/>
        </w:rPr>
        <w:t>Sentiment analysis of Arabic tweets using large language models</w:t>
      </w:r>
      <w:r>
        <w:rPr>
          <w:rFonts w:cs="Sakkal Majalla" w:ascii="Sakkal Majalla" w:hAnsi="Sakkal Majalla"/>
          <w:sz w:val="24"/>
          <w:szCs w:val="24"/>
        </w:rPr>
        <w:t xml:space="preserve">. </w:t>
      </w:r>
      <w:r>
        <w:rPr>
          <w:rStyle w:val="Emphasis"/>
          <w:rFonts w:cs="Sakkal Majalla" w:ascii="Sakkal Majalla" w:hAnsi="Sakkal Majalla"/>
          <w:sz w:val="24"/>
          <w:szCs w:val="24"/>
        </w:rPr>
        <w:t>Proceedings of the 1st Workshop on NLP for Languages Using Arabic Script</w:t>
      </w:r>
      <w:r>
        <w:rPr>
          <w:rFonts w:cs="Sakkal Majalla" w:ascii="Sakkal Majalla" w:hAnsi="Sakkal Majalla"/>
          <w:sz w:val="24"/>
          <w:szCs w:val="24"/>
        </w:rPr>
        <w:t>, 88–94</w:t>
      </w:r>
      <w:r>
        <w:rPr>
          <w:rFonts w:cs="Sakkal Majalla" w:ascii="Sakkal Majalla" w:hAnsi="Sakkal Majalla"/>
          <w:sz w:val="24"/>
          <w:szCs w:val="24"/>
          <w:rtl w:val="true"/>
        </w:rPr>
        <w:t>.</w:t>
      </w:r>
    </w:p>
    <w:p>
      <w:pPr>
        <w:pStyle w:val="BodyText"/>
        <w:numPr>
          <w:ilvl w:val="0"/>
          <w:numId w:val="10"/>
        </w:numPr>
        <w:bidi w:val="1"/>
        <w:spacing w:before="0" w:after="200"/>
        <w:jc w:val="start"/>
        <w:rPr/>
      </w:pPr>
      <w:r>
        <w:rPr>
          <w:rFonts w:cs="Sakkal Majalla" w:ascii="Sakkal Majalla" w:hAnsi="Sakkal Majalla"/>
          <w:sz w:val="24"/>
          <w:szCs w:val="24"/>
        </w:rPr>
        <w:t xml:space="preserve">Devlin, J., Chang, M.-W., Lee, K., &amp; Toutanova, K. (2019). </w:t>
      </w:r>
      <w:r>
        <w:rPr>
          <w:rStyle w:val="Strong"/>
          <w:rFonts w:cs="Sakkal Majalla" w:ascii="Sakkal Majalla" w:hAnsi="Sakkal Majalla"/>
          <w:sz w:val="24"/>
          <w:szCs w:val="24"/>
        </w:rPr>
        <w:t>BERT: Pre-training of deep bidirectional transformers for language understanding</w:t>
      </w:r>
      <w:r>
        <w:rPr>
          <w:rFonts w:cs="Sakkal Majalla" w:ascii="Sakkal Majalla" w:hAnsi="Sakkal Majalla"/>
          <w:sz w:val="24"/>
          <w:szCs w:val="24"/>
        </w:rPr>
        <w:t xml:space="preserve">. </w:t>
      </w:r>
      <w:r>
        <w:rPr>
          <w:rStyle w:val="Emphasis"/>
          <w:rFonts w:cs="Sakkal Majalla" w:ascii="Sakkal Majalla" w:hAnsi="Sakkal Majalla"/>
          <w:sz w:val="24"/>
          <w:szCs w:val="24"/>
        </w:rPr>
        <w:t>Proceedings of NAACL-HLT 2019</w:t>
      </w:r>
      <w:r>
        <w:rPr>
          <w:rFonts w:cs="Sakkal Majalla" w:ascii="Sakkal Majalla" w:hAnsi="Sakkal Majalla"/>
          <w:sz w:val="24"/>
          <w:szCs w:val="24"/>
        </w:rPr>
        <w:t xml:space="preserve">, 4171–4186. </w:t>
      </w:r>
      <w:hyperlink r:id="rId6" w:tgtFrame="_new">
        <w:r>
          <w:rPr>
            <w:rStyle w:val="Hyperlink"/>
            <w:rFonts w:cs="Sakkal Majalla" w:ascii="Sakkal Majalla" w:hAnsi="Sakkal Majalla"/>
            <w:sz w:val="24"/>
            <w:szCs w:val="24"/>
          </w:rPr>
          <w:t>https://doi.org/10.18653/v1/N19-1423</w:t>
        </w:r>
      </w:hyperlink>
    </w:p>
    <w:p>
      <w:pPr>
        <w:pStyle w:val="BodyText"/>
        <w:numPr>
          <w:ilvl w:val="0"/>
          <w:numId w:val="10"/>
        </w:numPr>
        <w:bidi w:val="1"/>
        <w:spacing w:before="0" w:after="200"/>
        <w:jc w:val="start"/>
        <w:rPr/>
      </w:pPr>
      <w:r>
        <w:rPr>
          <w:rFonts w:cs="Sakkal Majalla" w:ascii="Sakkal Majalla" w:hAnsi="Sakkal Majalla"/>
          <w:sz w:val="24"/>
          <w:szCs w:val="24"/>
        </w:rPr>
        <w:t xml:space="preserve">Manning, C. D., &amp; Schütze, H. (1999). </w:t>
      </w:r>
      <w:r>
        <w:rPr>
          <w:rStyle w:val="Strong"/>
          <w:rFonts w:cs="Sakkal Majalla" w:ascii="Sakkal Majalla" w:hAnsi="Sakkal Majalla"/>
          <w:sz w:val="24"/>
          <w:szCs w:val="24"/>
        </w:rPr>
        <w:t>Foundations of statistical natural language processing</w:t>
      </w:r>
      <w:r>
        <w:rPr>
          <w:rFonts w:cs="Sakkal Majalla" w:ascii="Sakkal Majalla" w:hAnsi="Sakkal Majalla"/>
          <w:sz w:val="24"/>
          <w:szCs w:val="24"/>
        </w:rPr>
        <w:t>. MIT Press</w:t>
      </w:r>
      <w:r>
        <w:rPr>
          <w:rFonts w:cs="Sakkal Majalla" w:ascii="Sakkal Majalla" w:hAnsi="Sakkal Majalla"/>
          <w:sz w:val="24"/>
          <w:szCs w:val="24"/>
          <w:rtl w:val="true"/>
        </w:rPr>
        <w:t>.</w:t>
      </w:r>
    </w:p>
    <w:p>
      <w:pPr>
        <w:pStyle w:val="BodyText"/>
        <w:numPr>
          <w:ilvl w:val="0"/>
          <w:numId w:val="10"/>
        </w:numPr>
        <w:bidi w:val="1"/>
        <w:spacing w:before="0" w:after="200"/>
        <w:jc w:val="start"/>
        <w:rPr/>
      </w:pPr>
      <w:r>
        <w:rPr>
          <w:rFonts w:cs="Sakkal Majalla" w:ascii="Sakkal Majalla" w:hAnsi="Sakkal Majalla"/>
          <w:sz w:val="24"/>
          <w:szCs w:val="24"/>
        </w:rPr>
        <w:t xml:space="preserve">Qarah, F., Al-Omari, M., Al-Khalifa, H., &amp; Al-Thubaity, A. (2023). </w:t>
      </w:r>
      <w:r>
        <w:rPr>
          <w:rStyle w:val="Strong"/>
          <w:rFonts w:cs="Sakkal Majalla" w:ascii="Sakkal Majalla" w:hAnsi="Sakkal Majalla"/>
          <w:sz w:val="24"/>
          <w:szCs w:val="24"/>
        </w:rPr>
        <w:t>AraPoemBERT: A pre-trained language model for Arabic poetry analysis</w:t>
      </w:r>
      <w:r>
        <w:rPr>
          <w:rFonts w:cs="Sakkal Majalla" w:ascii="Sakkal Majalla" w:hAnsi="Sakkal Majalla"/>
          <w:sz w:val="24"/>
          <w:szCs w:val="24"/>
        </w:rPr>
        <w:t xml:space="preserve">. </w:t>
      </w:r>
      <w:r>
        <w:rPr>
          <w:rStyle w:val="Emphasis"/>
          <w:rFonts w:cs="Sakkal Majalla" w:ascii="Sakkal Majalla" w:hAnsi="Sakkal Majalla"/>
          <w:sz w:val="24"/>
          <w:szCs w:val="24"/>
        </w:rPr>
        <w:t>arXiv preprint</w:t>
      </w:r>
      <w:r>
        <w:rPr>
          <w:rFonts w:cs="Sakkal Majalla" w:ascii="Sakkal Majalla" w:hAnsi="Sakkal Majalla"/>
          <w:sz w:val="24"/>
          <w:szCs w:val="24"/>
        </w:rPr>
        <w:t xml:space="preserve"> arXiv:2306.16530. </w:t>
      </w:r>
      <w:hyperlink r:id="rId7" w:tgtFrame="_new">
        <w:r>
          <w:rPr>
            <w:rStyle w:val="Hyperlink"/>
            <w:rFonts w:cs="Sakkal Majalla" w:ascii="Sakkal Majalla" w:hAnsi="Sakkal Majalla"/>
            <w:sz w:val="24"/>
            <w:szCs w:val="24"/>
          </w:rPr>
          <w:t>https://doi.org/10.48550/arXiv.2306.16530</w:t>
        </w:r>
      </w:hyperlink>
    </w:p>
    <w:p>
      <w:pPr>
        <w:pStyle w:val="BodyText"/>
        <w:numPr>
          <w:ilvl w:val="0"/>
          <w:numId w:val="10"/>
        </w:numPr>
        <w:bidi w:val="1"/>
        <w:spacing w:before="0" w:after="200"/>
        <w:jc w:val="start"/>
        <w:rPr/>
      </w:pPr>
      <w:r>
        <w:rPr>
          <w:rFonts w:cs="Sakkal Majalla" w:ascii="Sakkal Majalla" w:hAnsi="Sakkal Majalla"/>
          <w:sz w:val="24"/>
          <w:szCs w:val="24"/>
        </w:rPr>
        <w:t xml:space="preserve">Shi, Z., &amp; Agrawal, R. (2025). </w:t>
      </w:r>
      <w:r>
        <w:rPr>
          <w:rStyle w:val="Strong"/>
          <w:rFonts w:cs="Sakkal Majalla" w:ascii="Sakkal Majalla" w:hAnsi="Sakkal Majalla"/>
          <w:sz w:val="24"/>
          <w:szCs w:val="24"/>
        </w:rPr>
        <w:t>A comprehensive survey of contemporary Arabic sentiment analysis: Methods, challenges, and future directions</w:t>
      </w:r>
      <w:r>
        <w:rPr>
          <w:rFonts w:cs="Sakkal Majalla" w:ascii="Sakkal Majalla" w:hAnsi="Sakkal Majalla"/>
          <w:sz w:val="24"/>
          <w:szCs w:val="24"/>
        </w:rPr>
        <w:t xml:space="preserve">. </w:t>
      </w:r>
      <w:r>
        <w:rPr>
          <w:rStyle w:val="Emphasis"/>
          <w:rFonts w:cs="Sakkal Majalla" w:ascii="Sakkal Majalla" w:hAnsi="Sakkal Majalla"/>
          <w:sz w:val="24"/>
          <w:szCs w:val="24"/>
        </w:rPr>
        <w:t>Findings of NAACL</w:t>
      </w:r>
      <w:r>
        <w:rPr>
          <w:rFonts w:cs="Sakkal Majalla" w:ascii="Sakkal Majalla" w:hAnsi="Sakkal Majalla"/>
          <w:sz w:val="24"/>
          <w:szCs w:val="24"/>
        </w:rPr>
        <w:t>, 3760–3772</w:t>
      </w:r>
      <w:r>
        <w:rPr>
          <w:rFonts w:cs="Sakkal Majalla" w:ascii="Sakkal Majalla" w:hAnsi="Sakkal Majalla"/>
          <w:sz w:val="24"/>
          <w:szCs w:val="24"/>
          <w:rtl w:val="true"/>
        </w:rPr>
        <w:t>.</w:t>
      </w:r>
    </w:p>
    <w:p>
      <w:pPr>
        <w:pStyle w:val="BodyText"/>
        <w:numPr>
          <w:ilvl w:val="0"/>
          <w:numId w:val="10"/>
        </w:numPr>
        <w:bidi w:val="1"/>
        <w:spacing w:before="0" w:after="200"/>
        <w:jc w:val="start"/>
        <w:rPr/>
      </w:pPr>
      <w:r>
        <w:rPr>
          <w:rFonts w:cs="Sakkal Majalla" w:ascii="Sakkal Majalla" w:hAnsi="Sakkal Majalla"/>
          <w:sz w:val="24"/>
          <w:szCs w:val="24"/>
        </w:rPr>
        <w:t xml:space="preserve">Sokolova, M., &amp; Lapalme, G. (2009). </w:t>
      </w:r>
      <w:r>
        <w:rPr>
          <w:rStyle w:val="Strong"/>
          <w:rFonts w:cs="Sakkal Majalla" w:ascii="Sakkal Majalla" w:hAnsi="Sakkal Majalla"/>
          <w:sz w:val="24"/>
          <w:szCs w:val="24"/>
        </w:rPr>
        <w:t>A systematic analysis of performance measures for classification tasks</w:t>
      </w:r>
      <w:r>
        <w:rPr>
          <w:rFonts w:cs="Sakkal Majalla" w:ascii="Sakkal Majalla" w:hAnsi="Sakkal Majalla"/>
          <w:sz w:val="24"/>
          <w:szCs w:val="24"/>
        </w:rPr>
        <w:t xml:space="preserve">. </w:t>
      </w:r>
      <w:r>
        <w:rPr>
          <w:rStyle w:val="Emphasis"/>
          <w:rFonts w:cs="Sakkal Majalla" w:ascii="Sakkal Majalla" w:hAnsi="Sakkal Majalla"/>
          <w:sz w:val="24"/>
          <w:szCs w:val="24"/>
        </w:rPr>
        <w:t>Information Processing &amp; Management, 45</w:t>
      </w:r>
      <w:r>
        <w:rPr>
          <w:rFonts w:cs="Sakkal Majalla" w:ascii="Sakkal Majalla" w:hAnsi="Sakkal Majalla"/>
          <w:sz w:val="24"/>
          <w:szCs w:val="24"/>
        </w:rPr>
        <w:t>(4), 427–437</w:t>
      </w:r>
      <w:r>
        <w:rPr>
          <w:rFonts w:cs="Sakkal Majalla" w:ascii="Sakkal Majalla" w:hAnsi="Sakkal Majalla"/>
          <w:sz w:val="24"/>
          <w:szCs w:val="24"/>
          <w:rtl w:val="true"/>
        </w:rPr>
        <w:t>.</w:t>
      </w:r>
    </w:p>
    <w:p>
      <w:pPr>
        <w:pStyle w:val="BodyText"/>
        <w:numPr>
          <w:ilvl w:val="0"/>
          <w:numId w:val="10"/>
        </w:numPr>
        <w:bidi w:val="1"/>
        <w:spacing w:before="0" w:after="200"/>
        <w:jc w:val="start"/>
        <w:rPr/>
      </w:pPr>
      <w:r>
        <w:rPr>
          <w:rFonts w:cs="Sakkal Majalla" w:ascii="Sakkal Majalla" w:hAnsi="Sakkal Majalla"/>
          <w:sz w:val="24"/>
          <w:szCs w:val="24"/>
        </w:rPr>
        <w:t xml:space="preserve">Zahidi, Y., Al-Amrani, Y., &amp; El Younoussi, Y. (2025). </w:t>
      </w:r>
      <w:r>
        <w:rPr>
          <w:rStyle w:val="Strong"/>
          <w:rFonts w:cs="Sakkal Majalla" w:ascii="Sakkal Majalla" w:hAnsi="Sakkal Majalla"/>
          <w:sz w:val="24"/>
          <w:szCs w:val="24"/>
        </w:rPr>
        <w:t>Deep learning CNN–LSTM hybrid approach for Arabic sentiment analysis using word embeddings</w:t>
      </w:r>
      <w:r>
        <w:rPr>
          <w:rFonts w:cs="Sakkal Majalla" w:ascii="Sakkal Majalla" w:hAnsi="Sakkal Majalla"/>
          <w:sz w:val="24"/>
          <w:szCs w:val="24"/>
        </w:rPr>
        <w:t xml:space="preserve">. </w:t>
      </w:r>
      <w:r>
        <w:rPr>
          <w:rStyle w:val="Emphasis"/>
          <w:rFonts w:cs="Sakkal Majalla" w:ascii="Sakkal Majalla" w:hAnsi="Sakkal Majalla"/>
          <w:sz w:val="24"/>
          <w:szCs w:val="24"/>
        </w:rPr>
        <w:t>International Journal of Modern Education and Computer Science, 17</w:t>
      </w:r>
      <w:r>
        <w:rPr>
          <w:rFonts w:cs="Sakkal Majalla" w:ascii="Sakkal Majalla" w:hAnsi="Sakkal Majalla"/>
          <w:sz w:val="24"/>
          <w:szCs w:val="24"/>
        </w:rPr>
        <w:t>(1), 72–90</w:t>
      </w:r>
      <w:r>
        <w:rPr>
          <w:rFonts w:cs="Sakkal Majalla" w:ascii="Sakkal Majalla" w:hAnsi="Sakkal Majalla"/>
          <w:sz w:val="24"/>
          <w:szCs w:val="24"/>
          <w:rtl w:val="true"/>
        </w:rPr>
        <w:t>.</w:t>
      </w:r>
    </w:p>
    <w:p>
      <w:pPr>
        <w:pStyle w:val="BodyText"/>
        <w:numPr>
          <w:ilvl w:val="0"/>
          <w:numId w:val="10"/>
        </w:numPr>
        <w:bidi w:val="1"/>
        <w:spacing w:before="0" w:after="200"/>
        <w:jc w:val="start"/>
        <w:rPr/>
      </w:pPr>
      <w:r>
        <w:rPr>
          <w:rFonts w:cs="Sakkal Majalla" w:ascii="Sakkal Majalla" w:hAnsi="Sakkal Majalla"/>
          <w:sz w:val="24"/>
          <w:szCs w:val="24"/>
        </w:rPr>
        <w:t xml:space="preserve">Zouidine, M., &amp; Khalil, M. (2025). </w:t>
      </w:r>
      <w:r>
        <w:rPr>
          <w:rStyle w:val="Strong"/>
          <w:rFonts w:cs="Sakkal Majalla" w:ascii="Sakkal Majalla" w:hAnsi="Sakkal Majalla"/>
          <w:sz w:val="24"/>
          <w:szCs w:val="24"/>
        </w:rPr>
        <w:t>Large language models for Arabic sentiment analysis and machine translation</w:t>
      </w:r>
      <w:r>
        <w:rPr>
          <w:rFonts w:cs="Sakkal Majalla" w:ascii="Sakkal Majalla" w:hAnsi="Sakkal Majalla"/>
          <w:sz w:val="24"/>
          <w:szCs w:val="24"/>
        </w:rPr>
        <w:t xml:space="preserve">. </w:t>
      </w:r>
      <w:r>
        <w:rPr>
          <w:rStyle w:val="Emphasis"/>
          <w:rFonts w:cs="Sakkal Majalla" w:ascii="Sakkal Majalla" w:hAnsi="Sakkal Majalla"/>
          <w:sz w:val="24"/>
          <w:szCs w:val="24"/>
        </w:rPr>
        <w:t>Engineering, Technology &amp; Applied Science Research, 15</w:t>
      </w:r>
      <w:r>
        <w:rPr>
          <w:rFonts w:cs="Sakkal Majalla" w:ascii="Sakkal Majalla" w:hAnsi="Sakkal Majalla"/>
          <w:sz w:val="24"/>
          <w:szCs w:val="24"/>
        </w:rPr>
        <w:t>(2), 20737–20742</w:t>
      </w:r>
    </w:p>
    <w:p>
      <w:pPr>
        <w:pStyle w:val="BodyText"/>
        <w:numPr>
          <w:ilvl w:val="0"/>
          <w:numId w:val="10"/>
        </w:numPr>
        <w:bidi w:val="1"/>
        <w:spacing w:before="0" w:after="200"/>
        <w:jc w:val="start"/>
        <w:rPr>
          <w:rFonts w:ascii="Sakkal Majalla" w:hAnsi="Sakkal Majalla" w:cs="Sakkal Majalla"/>
          <w:sz w:val="24"/>
          <w:szCs w:val="24"/>
        </w:rPr>
      </w:pPr>
      <w:r>
        <w:rPr>
          <w:rFonts w:cs="Sakkal Majalla" w:ascii="Sakkal Majalla" w:hAnsi="Sakkal Majalla"/>
          <w:sz w:val="24"/>
          <w:szCs w:val="24"/>
          <w:rtl w:val="true"/>
        </w:rPr>
      </w:r>
    </w:p>
    <w:p>
      <w:pPr>
        <w:pStyle w:val="Heading1"/>
        <w:bidi w:val="1"/>
        <w:spacing w:lineRule="auto" w:line="276" w:before="0" w:after="200"/>
        <w:jc w:val="start"/>
        <w:rPr>
          <w:rFonts w:ascii="Sakkal Majalla" w:hAnsi="Sakkal Majalla" w:eastAsia="Calibri" w:cs="Sakkal Majalla" w:eastAsiaTheme="minorHAnsi"/>
          <w:b/>
          <w:bCs/>
          <w:color w:val="auto"/>
          <w:sz w:val="22"/>
          <w:szCs w:val="22"/>
        </w:rPr>
      </w:pPr>
      <w:r>
        <w:rPr>
          <w:rFonts w:eastAsia="Calibri" w:cs="Sakkal Majalla" w:eastAsiaTheme="minorHAnsi" w:ascii="Sakkal Majalla" w:hAnsi="Sakkal Majalla"/>
          <w:b/>
          <w:bCs/>
          <w:color w:val="auto"/>
          <w:sz w:val="22"/>
          <w:szCs w:val="22"/>
          <w:rtl w:val="true"/>
        </w:rPr>
      </w:r>
    </w:p>
    <w:p>
      <w:pPr>
        <w:pStyle w:val="Normal"/>
        <w:bidi w:val="1"/>
        <w:spacing w:lineRule="auto" w:line="276" w:before="0" w:after="200"/>
        <w:jc w:val="start"/>
        <w:rPr>
          <w:rFonts w:ascii="Sakkal Majalla" w:hAnsi="Sakkal Majalla" w:eastAsia="Calibri" w:cs="Sakkal Majalla" w:eastAsiaTheme="minorHAnsi"/>
          <w:b/>
          <w:bCs/>
          <w:color w:val="auto"/>
          <w:sz w:val="22"/>
          <w:szCs w:val="22"/>
        </w:rPr>
      </w:pPr>
      <w:r>
        <w:rPr>
          <w:rFonts w:eastAsia="Calibri" w:cs="Sakkal Majalla" w:eastAsiaTheme="minorHAnsi" w:ascii="Sakkal Majalla" w:hAnsi="Sakkal Majalla"/>
          <w:b/>
          <w:bCs/>
          <w:color w:val="auto"/>
          <w:sz w:val="22"/>
          <w:szCs w:val="22"/>
          <w:rtl w:val="true"/>
        </w:rPr>
      </w:r>
    </w:p>
    <w:p>
      <w:pPr>
        <w:pStyle w:val="Heading1"/>
        <w:bidi w:val="1"/>
        <w:spacing w:lineRule="auto" w:line="276" w:before="0" w:after="200"/>
        <w:jc w:val="start"/>
        <w:rPr>
          <w:rFonts w:ascii="Sakkal Majalla" w:hAnsi="Sakkal Majalla" w:cs="Sakkal Majalla"/>
        </w:rPr>
      </w:pPr>
      <w:r>
        <w:rPr>
          <w:rFonts w:ascii="Sakkal Majalla" w:hAnsi="Sakkal Majalla" w:eastAsia="Calibri" w:cs="Sakkal Majalla" w:eastAsiaTheme="minorHAnsi"/>
          <w:b/>
          <w:b/>
          <w:bCs/>
          <w:color w:val="auto"/>
          <w:sz w:val="22"/>
          <w:szCs w:val="22"/>
          <w:rtl w:val="true"/>
        </w:rPr>
        <w:t>الفصل الثاني</w:t>
      </w:r>
    </w:p>
    <w:p>
      <w:pPr>
        <w:pStyle w:val="BodyText"/>
        <w:bidi w:val="1"/>
        <w:spacing w:before="0" w:after="200"/>
        <w:jc w:val="start"/>
        <w:rPr>
          <w:rFonts w:ascii="Sakkal Majalla" w:hAnsi="Sakkal Majalla" w:cs="Sakkal Majalla"/>
        </w:rPr>
      </w:pPr>
      <w:r>
        <w:rPr>
          <w:rFonts w:ascii="Sakkal Majalla" w:hAnsi="Sakkal Majalla" w:cs="Sakkal Majalla"/>
          <w:b/>
          <w:b/>
          <w:bCs/>
          <w:rtl w:val="true"/>
        </w:rPr>
        <w:t xml:space="preserve">الإطار النظري للدراسة </w:t>
      </w:r>
      <w:r>
        <w:rPr>
          <w:rFonts w:cs="Sakkal Majalla" w:ascii="Sakkal Majalla" w:hAnsi="Sakkal Majalla"/>
          <w:b/>
          <w:bCs/>
          <w:rtl w:val="true"/>
        </w:rPr>
        <w:t>(</w:t>
      </w:r>
      <w:r>
        <w:rPr>
          <w:rFonts w:ascii="Sakkal Majalla" w:hAnsi="Sakkal Majalla" w:cs="Sakkal Majalla"/>
          <w:b/>
          <w:b/>
          <w:bCs/>
          <w:rtl w:val="true"/>
        </w:rPr>
        <w:t>مراجعة الأدبيات ذات العلاقة</w:t>
      </w:r>
      <w:r>
        <w:rPr>
          <w:rFonts w:cs="Sakkal Majalla" w:ascii="Sakkal Majalla" w:hAnsi="Sakkal Majalla"/>
          <w:b/>
          <w:bCs/>
          <w:rtl w:val="true"/>
        </w:rPr>
        <w:t>)</w:t>
      </w:r>
    </w:p>
    <w:p>
      <w:pPr>
        <w:pStyle w:val="BodyText"/>
        <w:bidi w:val="1"/>
        <w:spacing w:before="0" w:after="200"/>
        <w:jc w:val="start"/>
        <w:rPr>
          <w:rFonts w:ascii="Sakkal Majalla" w:hAnsi="Sakkal Majalla" w:cs="Sakkal Majalla"/>
        </w:rPr>
      </w:pPr>
      <w:r>
        <w:rPr>
          <w:rFonts w:ascii="Sakkal Majalla" w:hAnsi="Sakkal Majalla" w:cs="Sakkal Majalla"/>
          <w:rtl w:val="true"/>
        </w:rPr>
        <w:t>يهدف هذا الفصل إلى استعراض الأدبيات العلمية ذات الصلة بموضوع الدراسة من خلال تحليل شامل للمتغيرات الأساسية المرتبطة بالشعر العربي، وخصائصه الإيقاعية والبلاغية، وطبيعة المشاعر الشعرية، وأساليب تحليلها، والنماذج اللغوية العميقة المستخدمة في معالجتها، إضافة إلى إبراز أثر العوامل الزمنية والثقافية في تشكيل البنية الشعورية عبر العصور</w:t>
      </w:r>
      <w:r>
        <w:rPr>
          <w:rFonts w:cs="Sakkal Majalla" w:ascii="Sakkal Majalla" w:hAnsi="Sakkal Majalla"/>
          <w:rtl w:val="true"/>
        </w:rPr>
        <w:t xml:space="preserve">. </w:t>
      </w:r>
      <w:r>
        <w:rPr>
          <w:rFonts w:ascii="Sakkal Majalla" w:hAnsi="Sakkal Majalla" w:cs="Sakkal Majalla"/>
          <w:rtl w:val="true"/>
        </w:rPr>
        <w:t>ويعمل هذا الإطار النظري على تحديد الفجوة العلمية، وتقديم الأساس المنهجي الذي يقوم عليه النموذج المقترح</w:t>
      </w:r>
      <w:r>
        <w:rPr>
          <w:rFonts w:cs="Sakkal Majalla" w:ascii="Sakkal Majalla" w:hAnsi="Sakkal Majalla"/>
          <w:rtl w:val="true"/>
        </w:rPr>
        <w:t>.</w:t>
      </w:r>
    </w:p>
    <w:p>
      <w:pPr>
        <w:pStyle w:val="BodyText"/>
        <w:bidi w:val="1"/>
        <w:spacing w:before="0" w:after="200"/>
        <w:jc w:val="start"/>
        <w:rPr>
          <w:rFonts w:ascii="Sakkal Majalla" w:hAnsi="Sakkal Majalla" w:cs="Sakkal Majalla"/>
        </w:rPr>
      </w:pPr>
      <w:r>
        <w:rPr>
          <w:rFonts w:ascii="Sakkal Majalla" w:hAnsi="Sakkal Majalla" w:cs="Sakkal Majalla"/>
          <w:rtl w:val="true"/>
        </w:rPr>
        <w:t>راعى هذا الفصل عرض الأدبيات بطريقة تحليلية ونقدية، مع دمج الدراسات ذات العلاقة، وترتيبها وفق محاور البحث ومتغيراته الأساسية، مع إبراز أوجه الاتفاق والاختلاف، ونقاط القوة والقصور في كل دراسة، والربط بينها للوصول إلى رؤية نظرية متكاملة تسهم في تفسير الظاهرة قيد الدراسة</w:t>
      </w:r>
      <w:r>
        <w:rPr>
          <w:rFonts w:cs="Sakkal Majalla" w:ascii="Sakkal Majalla" w:hAnsi="Sakkal Majalla"/>
          <w:rtl w:val="true"/>
        </w:rPr>
        <w:t>.</w:t>
      </w:r>
    </w:p>
    <w:p>
      <w:pPr>
        <w:pStyle w:val="Heading1"/>
        <w:bidi w:val="1"/>
        <w:spacing w:lineRule="auto" w:line="276" w:before="0" w:after="200"/>
        <w:jc w:val="start"/>
        <w:rPr>
          <w:rFonts w:ascii="Sakkal Majalla" w:hAnsi="Sakkal Majalla" w:eastAsia="Calibri" w:cs="Sakkal Majalla" w:eastAsiaTheme="minorHAnsi"/>
          <w:color w:themeColor="accent1" w:themeShade="bf" w:val="auto"/>
        </w:rPr>
      </w:pPr>
      <w:r>
        <w:rPr>
          <w:rFonts w:eastAsia="Calibri" w:cs="Sakkal Majalla" w:eastAsiaTheme="minorHAnsi" w:ascii="Sakkal Majalla" w:hAnsi="Sakkal Majalla"/>
          <w:color w:themeColor="accent1" w:themeShade="bf" w:val="auto"/>
          <w:rtl w:val="true"/>
        </w:rPr>
      </w:r>
    </w:p>
    <w:p>
      <w:pPr>
        <w:pStyle w:val="Heading1"/>
        <w:bidi w:val="1"/>
        <w:spacing w:lineRule="auto" w:line="276" w:before="0" w:after="200"/>
        <w:jc w:val="start"/>
        <w:rPr/>
      </w:pPr>
      <w:r>
        <w:rPr>
          <w:rStyle w:val="Strong"/>
          <w:rFonts w:eastAsia="Calibri" w:cs="Sakkal Majalla" w:ascii="Sakkal Majalla" w:hAnsi="Sakkal Majalla" w:eastAsiaTheme="minorHAnsi"/>
          <w:color w:val="auto"/>
          <w:sz w:val="22"/>
          <w:szCs w:val="22"/>
        </w:rPr>
        <w:t>1</w:t>
      </w:r>
      <w:r>
        <w:rPr>
          <w:rStyle w:val="Strong"/>
          <w:rFonts w:eastAsia="Calibri" w:cs="Sakkal Majalla" w:ascii="Sakkal Majalla" w:hAnsi="Sakkal Majalla" w:eastAsiaTheme="minorHAnsi"/>
          <w:color w:val="auto"/>
          <w:sz w:val="22"/>
          <w:szCs w:val="22"/>
          <w:rtl w:val="true"/>
        </w:rPr>
        <w:t xml:space="preserve">. </w:t>
      </w:r>
      <w:r>
        <w:rPr>
          <w:rStyle w:val="Strong"/>
          <w:rFonts w:ascii="Sakkal Majalla" w:hAnsi="Sakkal Majalla" w:eastAsia="Calibri" w:cs="Sakkal Majalla" w:eastAsiaTheme="minorHAnsi"/>
          <w:color w:val="auto"/>
          <w:sz w:val="22"/>
          <w:szCs w:val="22"/>
          <w:rtl w:val="true"/>
        </w:rPr>
        <w:t>الشعر العربي</w:t>
      </w:r>
      <w:r>
        <w:rPr>
          <w:rStyle w:val="Strong"/>
          <w:rFonts w:eastAsia="Calibri" w:cs="Sakkal Majalla" w:ascii="Sakkal Majalla" w:hAnsi="Sakkal Majalla" w:eastAsiaTheme="minorHAnsi"/>
          <w:color w:val="auto"/>
          <w:sz w:val="22"/>
          <w:szCs w:val="22"/>
          <w:rtl w:val="true"/>
        </w:rPr>
        <w:t xml:space="preserve">: </w:t>
      </w:r>
      <w:r>
        <w:rPr>
          <w:rStyle w:val="Strong"/>
          <w:rFonts w:ascii="Sakkal Majalla" w:hAnsi="Sakkal Majalla" w:eastAsia="Calibri" w:cs="Sakkal Majalla" w:eastAsiaTheme="minorHAnsi"/>
          <w:color w:val="auto"/>
          <w:sz w:val="22"/>
          <w:szCs w:val="22"/>
          <w:rtl w:val="true"/>
        </w:rPr>
        <w:t>البنية الإيقاعية والبلاغية</w:t>
      </w:r>
    </w:p>
    <w:p>
      <w:pPr>
        <w:pStyle w:val="BodyText"/>
        <w:bidi w:val="1"/>
        <w:spacing w:before="0" w:after="200"/>
        <w:jc w:val="start"/>
        <w:rPr>
          <w:rFonts w:ascii="Sakkal Majalla" w:hAnsi="Sakkal Majalla" w:cs="Sakkal Majalla"/>
        </w:rPr>
      </w:pPr>
      <w:r>
        <w:rPr>
          <w:rFonts w:ascii="Sakkal Majalla" w:hAnsi="Sakkal Majalla" w:cs="Sakkal Majalla"/>
          <w:rtl w:val="true"/>
        </w:rPr>
        <w:t>يمثل الشعر العربي أحد أهم أشكال التعبير الفني في الثقافة العربية، وقد حافظ على حضوره منذ العصر الجاهلي حتى العصر الحديث</w:t>
      </w:r>
      <w:r>
        <w:rPr>
          <w:rFonts w:cs="Sakkal Majalla" w:ascii="Sakkal Majalla" w:hAnsi="Sakkal Majalla"/>
          <w:rtl w:val="true"/>
        </w:rPr>
        <w:t xml:space="preserve">. </w:t>
      </w:r>
      <w:r>
        <w:rPr>
          <w:rFonts w:ascii="Sakkal Majalla" w:hAnsi="Sakkal Majalla" w:cs="Sakkal Majalla"/>
          <w:rtl w:val="true"/>
        </w:rPr>
        <w:t>وترتكز بنيته على منظومة من العناصر الإيقاعية والصوتية والبلاغية التي تمنحه تفرّده، وتشكّل مفتاحًا أساسيًا لفهم انفعالات الشاعر ودلالات النص</w:t>
      </w:r>
      <w:r>
        <w:rPr>
          <w:rFonts w:cs="Sakkal Majalla" w:ascii="Sakkal Majalla" w:hAnsi="Sakkal Majalla"/>
          <w:rtl w:val="true"/>
        </w:rPr>
        <w:t>.</w:t>
      </w:r>
    </w:p>
    <w:p>
      <w:pPr>
        <w:pStyle w:val="Heading2"/>
        <w:bidi w:val="1"/>
        <w:spacing w:lineRule="auto" w:line="276" w:before="0" w:after="200"/>
        <w:jc w:val="start"/>
        <w:rPr/>
      </w:pPr>
      <w:r>
        <w:rPr>
          <w:rStyle w:val="Strong"/>
          <w:rFonts w:eastAsia="Calibri" w:cs="Sakkal Majalla" w:ascii="Sakkal Majalla" w:hAnsi="Sakkal Majalla" w:eastAsiaTheme="minorHAnsi"/>
          <w:color w:val="auto"/>
          <w:sz w:val="22"/>
          <w:szCs w:val="22"/>
        </w:rPr>
        <w:t>1.1</w:t>
      </w:r>
      <w:r>
        <w:rPr>
          <w:rStyle w:val="Strong"/>
          <w:rFonts w:eastAsia="Calibri" w:cs="Sakkal Majalla" w:ascii="Sakkal Majalla" w:hAnsi="Sakkal Majalla" w:eastAsiaTheme="minorHAnsi"/>
          <w:color w:val="auto"/>
          <w:sz w:val="22"/>
          <w:szCs w:val="22"/>
          <w:rtl w:val="true"/>
        </w:rPr>
        <w:t xml:space="preserve"> </w:t>
      </w:r>
      <w:r>
        <w:rPr>
          <w:rStyle w:val="Strong"/>
          <w:rFonts w:ascii="Sakkal Majalla" w:hAnsi="Sakkal Majalla" w:eastAsia="Calibri" w:cs="Sakkal Majalla" w:eastAsiaTheme="minorHAnsi"/>
          <w:color w:val="auto"/>
          <w:sz w:val="22"/>
          <w:szCs w:val="22"/>
          <w:rtl w:val="true"/>
        </w:rPr>
        <w:t>الوزن والإيقاع الشعري</w:t>
      </w:r>
    </w:p>
    <w:p>
      <w:pPr>
        <w:pStyle w:val="BodyText"/>
        <w:bidi w:val="1"/>
        <w:spacing w:before="0" w:after="200"/>
        <w:jc w:val="start"/>
        <w:rPr>
          <w:rFonts w:ascii="Sakkal Majalla" w:hAnsi="Sakkal Majalla" w:cs="Sakkal Majalla"/>
        </w:rPr>
      </w:pPr>
      <w:r>
        <w:rPr>
          <w:rFonts w:ascii="Sakkal Majalla" w:hAnsi="Sakkal Majalla" w:cs="Sakkal Majalla"/>
          <w:rtl w:val="true"/>
        </w:rPr>
        <w:t>يُعد الوزن — بمنظومته العروضية القائمة على التفعيلات والبحور — عنصرًا مركزيًا في الشعر العربي، إذ يسهم في بناء الإيقاع الداخلي للنص، ويؤثر في طبيعة المشاعر المنقولة</w:t>
      </w:r>
      <w:r>
        <w:rPr>
          <w:rFonts w:cs="Sakkal Majalla" w:ascii="Sakkal Majalla" w:hAnsi="Sakkal Majalla"/>
          <w:rtl w:val="true"/>
        </w:rPr>
        <w:t xml:space="preserve">. </w:t>
      </w:r>
      <w:r>
        <w:rPr>
          <w:rFonts w:ascii="Sakkal Majalla" w:hAnsi="Sakkal Majalla" w:cs="Sakkal Majalla"/>
          <w:rtl w:val="true"/>
        </w:rPr>
        <w:t>وقد بيّنت الدراسات أن البحور الشعرية ترتبط بأنماط انفعالية معينة؛ فالبحور الطويلة غالبًا ما ترتبط بالفخر والحماسة، بينما تميل البحور الخفيفة إلى الرقة والغزل، مما يجعل الوزن مؤثرًا مباشرًا في التلقي العاطفي</w:t>
      </w:r>
      <w:r>
        <w:rPr>
          <w:rFonts w:cs="Sakkal Majalla" w:ascii="Sakkal Majalla" w:hAnsi="Sakkal Majalla"/>
          <w:rtl w:val="true"/>
        </w:rPr>
        <w:t>.</w:t>
      </w:r>
    </w:p>
    <w:p>
      <w:pPr>
        <w:pStyle w:val="Heading2"/>
        <w:bidi w:val="1"/>
        <w:spacing w:lineRule="auto" w:line="276" w:before="0" w:after="200"/>
        <w:jc w:val="start"/>
        <w:rPr/>
      </w:pPr>
      <w:r>
        <w:rPr>
          <w:rStyle w:val="Strong"/>
          <w:rFonts w:eastAsia="Calibri" w:cs="Sakkal Majalla" w:ascii="Sakkal Majalla" w:hAnsi="Sakkal Majalla" w:eastAsiaTheme="minorHAnsi"/>
          <w:color w:val="auto"/>
          <w:sz w:val="22"/>
          <w:szCs w:val="22"/>
        </w:rPr>
        <w:t>1.2</w:t>
      </w:r>
      <w:r>
        <w:rPr>
          <w:rStyle w:val="Strong"/>
          <w:rFonts w:eastAsia="Calibri" w:cs="Sakkal Majalla" w:ascii="Sakkal Majalla" w:hAnsi="Sakkal Majalla" w:eastAsiaTheme="minorHAnsi"/>
          <w:color w:val="auto"/>
          <w:sz w:val="22"/>
          <w:szCs w:val="22"/>
          <w:rtl w:val="true"/>
        </w:rPr>
        <w:t xml:space="preserve"> </w:t>
      </w:r>
      <w:r>
        <w:rPr>
          <w:rStyle w:val="Strong"/>
          <w:rFonts w:ascii="Sakkal Majalla" w:hAnsi="Sakkal Majalla" w:eastAsia="Calibri" w:cs="Sakkal Majalla" w:eastAsiaTheme="minorHAnsi"/>
          <w:color w:val="auto"/>
          <w:sz w:val="22"/>
          <w:szCs w:val="22"/>
          <w:rtl w:val="true"/>
        </w:rPr>
        <w:t>القافية</w:t>
      </w:r>
    </w:p>
    <w:p>
      <w:pPr>
        <w:pStyle w:val="BodyText"/>
        <w:bidi w:val="1"/>
        <w:spacing w:before="0" w:after="200"/>
        <w:jc w:val="start"/>
        <w:rPr>
          <w:rFonts w:ascii="Sakkal Majalla" w:hAnsi="Sakkal Majalla" w:cs="Sakkal Majalla"/>
        </w:rPr>
      </w:pPr>
      <w:r>
        <w:rPr>
          <w:rFonts w:ascii="Sakkal Majalla" w:hAnsi="Sakkal Majalla" w:cs="Sakkal Majalla"/>
          <w:rtl w:val="true"/>
        </w:rPr>
        <w:t>القافية عنصرٌ صوتيٌ مكملٌ للإيقاع، يمنح النص الشعري انسجامًا موسيقيًا واستمرارية صوتية</w:t>
      </w:r>
      <w:r>
        <w:rPr>
          <w:rFonts w:cs="Sakkal Majalla" w:ascii="Sakkal Majalla" w:hAnsi="Sakkal Majalla"/>
          <w:rtl w:val="true"/>
        </w:rPr>
        <w:t xml:space="preserve">. </w:t>
      </w:r>
      <w:r>
        <w:rPr>
          <w:rFonts w:ascii="Sakkal Majalla" w:hAnsi="Sakkal Majalla" w:cs="Sakkal Majalla"/>
          <w:rtl w:val="true"/>
        </w:rPr>
        <w:t>ولا يقتصر دور القافية على الجانب الصوتي، بل يمتد إلى وظيفتها الدلالية في إبراز الشعور عبر الحدة الصوتية، أو الانكسار، أو التكرار الموسيقي، وهو ما يؤثر على الانفعال داخل البيت الشعري</w:t>
      </w:r>
      <w:r>
        <w:rPr>
          <w:rFonts w:cs="Sakkal Majalla" w:ascii="Sakkal Majalla" w:hAnsi="Sakkal Majalla"/>
          <w:rtl w:val="true"/>
        </w:rPr>
        <w:t>.</w:t>
      </w:r>
    </w:p>
    <w:p>
      <w:pPr>
        <w:pStyle w:val="Heading2"/>
        <w:bidi w:val="1"/>
        <w:spacing w:lineRule="auto" w:line="276" w:before="0" w:after="200"/>
        <w:jc w:val="start"/>
        <w:rPr/>
      </w:pPr>
      <w:r>
        <w:rPr>
          <w:rStyle w:val="Strong"/>
          <w:rFonts w:eastAsia="Calibri" w:cs="Sakkal Majalla" w:ascii="Sakkal Majalla" w:hAnsi="Sakkal Majalla" w:eastAsiaTheme="minorHAnsi"/>
          <w:color w:val="auto"/>
          <w:sz w:val="22"/>
          <w:szCs w:val="22"/>
        </w:rPr>
        <w:t>1.3</w:t>
      </w:r>
      <w:r>
        <w:rPr>
          <w:rStyle w:val="Strong"/>
          <w:rFonts w:eastAsia="Calibri" w:cs="Sakkal Majalla" w:ascii="Sakkal Majalla" w:hAnsi="Sakkal Majalla" w:eastAsiaTheme="minorHAnsi"/>
          <w:color w:val="auto"/>
          <w:sz w:val="22"/>
          <w:szCs w:val="22"/>
          <w:rtl w:val="true"/>
        </w:rPr>
        <w:t xml:space="preserve"> </w:t>
      </w:r>
      <w:r>
        <w:rPr>
          <w:rStyle w:val="Strong"/>
          <w:rFonts w:ascii="Sakkal Majalla" w:hAnsi="Sakkal Majalla" w:eastAsia="Calibri" w:cs="Sakkal Majalla" w:eastAsiaTheme="minorHAnsi"/>
          <w:color w:val="auto"/>
          <w:sz w:val="22"/>
          <w:szCs w:val="22"/>
          <w:rtl w:val="true"/>
        </w:rPr>
        <w:t>الصور البلاغية والأساليب الفنية</w:t>
      </w:r>
    </w:p>
    <w:p>
      <w:pPr>
        <w:pStyle w:val="BodyText"/>
        <w:bidi w:val="1"/>
        <w:spacing w:before="0" w:after="200"/>
        <w:jc w:val="start"/>
        <w:rPr>
          <w:rFonts w:ascii="Sakkal Majalla" w:hAnsi="Sakkal Majalla" w:cs="Sakkal Majalla"/>
        </w:rPr>
      </w:pPr>
      <w:r>
        <w:rPr>
          <w:rFonts w:ascii="Sakkal Majalla" w:hAnsi="Sakkal Majalla" w:cs="Sakkal Majalla"/>
          <w:rtl w:val="true"/>
        </w:rPr>
        <w:t>يتميز الشعر العربي بكثافة الصور البلاغية، مثل الاستعارة والتشبيه والكناية، إضافة إلى الأساليب الإنشائية والتركيبية التي تُسهم في تعميق البنية الشعورية</w:t>
      </w:r>
      <w:r>
        <w:rPr>
          <w:rFonts w:cs="Sakkal Majalla" w:ascii="Sakkal Majalla" w:hAnsi="Sakkal Majalla"/>
          <w:rtl w:val="true"/>
        </w:rPr>
        <w:t xml:space="preserve">. </w:t>
      </w:r>
      <w:r>
        <w:rPr>
          <w:rFonts w:ascii="Sakkal Majalla" w:hAnsi="Sakkal Majalla" w:cs="Sakkal Majalla"/>
          <w:rtl w:val="true"/>
        </w:rPr>
        <w:t>إذ تُعد الصور البلاغية وسيلة أساسية لنقل المشاعر المركّبة والإيحاءات العاطفية الدقيقة، ما يجعلها من أهم المتغيرات التي يجب تمثيلها ومعالجتها في أي نموذج آلي مهتم بتحليل مشاعر الشعر</w:t>
      </w:r>
      <w:r>
        <w:rPr>
          <w:rFonts w:cs="Sakkal Majalla" w:ascii="Sakkal Majalla" w:hAnsi="Sakkal Majalla"/>
          <w:rtl w:val="true"/>
        </w:rPr>
        <w:t>.</w:t>
      </w:r>
    </w:p>
    <w:p>
      <w:pPr>
        <w:pStyle w:val="Heading1"/>
        <w:bidi w:val="1"/>
        <w:spacing w:lineRule="auto" w:line="276" w:before="0" w:after="200"/>
        <w:jc w:val="start"/>
        <w:rPr/>
      </w:pPr>
      <w:r>
        <w:rPr>
          <w:rStyle w:val="Strong"/>
          <w:rFonts w:eastAsia="Calibri" w:cs="Sakkal Majalla" w:ascii="Sakkal Majalla" w:hAnsi="Sakkal Majalla" w:eastAsiaTheme="minorHAnsi"/>
          <w:color w:val="auto"/>
          <w:sz w:val="22"/>
          <w:szCs w:val="22"/>
        </w:rPr>
        <w:t>2</w:t>
      </w:r>
      <w:r>
        <w:rPr>
          <w:rStyle w:val="Strong"/>
          <w:rFonts w:eastAsia="Calibri" w:cs="Sakkal Majalla" w:ascii="Sakkal Majalla" w:hAnsi="Sakkal Majalla" w:eastAsiaTheme="minorHAnsi"/>
          <w:color w:val="auto"/>
          <w:sz w:val="22"/>
          <w:szCs w:val="22"/>
          <w:rtl w:val="true"/>
        </w:rPr>
        <w:t xml:space="preserve">. </w:t>
      </w:r>
      <w:r>
        <w:rPr>
          <w:rStyle w:val="Strong"/>
          <w:rFonts w:ascii="Sakkal Majalla" w:hAnsi="Sakkal Majalla" w:eastAsia="Calibri" w:cs="Sakkal Majalla" w:eastAsiaTheme="minorHAnsi"/>
          <w:color w:val="auto"/>
          <w:sz w:val="22"/>
          <w:szCs w:val="22"/>
          <w:rtl w:val="true"/>
        </w:rPr>
        <w:t>المشاعر في الشعر العربي عبر العصور</w:t>
      </w:r>
    </w:p>
    <w:p>
      <w:pPr>
        <w:pStyle w:val="BodyText"/>
        <w:bidi w:val="1"/>
        <w:spacing w:before="0" w:after="200"/>
        <w:jc w:val="start"/>
        <w:rPr>
          <w:rFonts w:ascii="Sakkal Majalla" w:hAnsi="Sakkal Majalla" w:cs="Sakkal Majalla"/>
        </w:rPr>
      </w:pPr>
      <w:r>
        <w:rPr>
          <w:rFonts w:ascii="Sakkal Majalla" w:hAnsi="Sakkal Majalla" w:cs="Sakkal Majalla"/>
          <w:rtl w:val="true"/>
        </w:rPr>
        <w:t>تختلف المشاعر الشعرية تبعًا للبيئة الثقافية والاجتماعية واللغوية التي ينتمي إليها الشاعر</w:t>
      </w:r>
      <w:r>
        <w:rPr>
          <w:rFonts w:cs="Sakkal Majalla" w:ascii="Sakkal Majalla" w:hAnsi="Sakkal Majalla"/>
          <w:rtl w:val="true"/>
        </w:rPr>
        <w:t xml:space="preserve">. </w:t>
      </w:r>
      <w:r>
        <w:rPr>
          <w:rFonts w:ascii="Sakkal Majalla" w:hAnsi="Sakkal Majalla" w:cs="Sakkal Majalla"/>
          <w:rtl w:val="true"/>
        </w:rPr>
        <w:t>وقد أسهمت التحولات التاريخية في تشكيل أنماط شعورية جديدة انعكست مباشرة في بنية الشعر العربي</w:t>
      </w:r>
      <w:r>
        <w:rPr>
          <w:rFonts w:cs="Sakkal Majalla" w:ascii="Sakkal Majalla" w:hAnsi="Sakkal Majalla"/>
          <w:rtl w:val="true"/>
        </w:rPr>
        <w:t>.</w:t>
      </w:r>
    </w:p>
    <w:p>
      <w:pPr>
        <w:pStyle w:val="Heading2"/>
        <w:bidi w:val="1"/>
        <w:spacing w:lineRule="auto" w:line="276" w:before="0" w:after="200"/>
        <w:jc w:val="start"/>
        <w:rPr/>
      </w:pPr>
      <w:r>
        <w:rPr>
          <w:rStyle w:val="Strong"/>
          <w:rFonts w:eastAsia="Calibri" w:cs="Sakkal Majalla" w:ascii="Sakkal Majalla" w:hAnsi="Sakkal Majalla" w:eastAsiaTheme="minorHAnsi"/>
          <w:color w:val="auto"/>
          <w:sz w:val="22"/>
          <w:szCs w:val="22"/>
        </w:rPr>
        <w:t>2.1</w:t>
      </w:r>
      <w:r>
        <w:rPr>
          <w:rStyle w:val="Strong"/>
          <w:rFonts w:eastAsia="Calibri" w:cs="Sakkal Majalla" w:ascii="Sakkal Majalla" w:hAnsi="Sakkal Majalla" w:eastAsiaTheme="minorHAnsi"/>
          <w:color w:val="auto"/>
          <w:sz w:val="22"/>
          <w:szCs w:val="22"/>
          <w:rtl w:val="true"/>
        </w:rPr>
        <w:t xml:space="preserve"> </w:t>
      </w:r>
      <w:r>
        <w:rPr>
          <w:rStyle w:val="Strong"/>
          <w:rFonts w:ascii="Sakkal Majalla" w:hAnsi="Sakkal Majalla" w:eastAsia="Calibri" w:cs="Sakkal Majalla" w:eastAsiaTheme="minorHAnsi"/>
          <w:color w:val="auto"/>
          <w:sz w:val="22"/>
          <w:szCs w:val="22"/>
          <w:rtl w:val="true"/>
        </w:rPr>
        <w:t>المشاعر في العصر الجاهلي</w:t>
      </w:r>
    </w:p>
    <w:p>
      <w:pPr>
        <w:pStyle w:val="BodyText"/>
        <w:bidi w:val="1"/>
        <w:spacing w:before="0" w:after="200"/>
        <w:jc w:val="start"/>
        <w:rPr>
          <w:rFonts w:ascii="Sakkal Majalla" w:hAnsi="Sakkal Majalla" w:cs="Sakkal Majalla"/>
        </w:rPr>
      </w:pPr>
      <w:r>
        <w:rPr>
          <w:rFonts w:ascii="Sakkal Majalla" w:hAnsi="Sakkal Majalla" w:cs="Sakkal Majalla"/>
          <w:rtl w:val="true"/>
        </w:rPr>
        <w:t>اتسمت المشاعر الجاهلية بالقوة والمباشرة، إذ برزت موضوعات الفخر، والحماسة، والخوف، والحنين، والقلق الوجودي، نتيجة طبيعة الحياة القبلية والبيئة الصحراوية القاسية</w:t>
      </w:r>
      <w:r>
        <w:rPr>
          <w:rFonts w:cs="Sakkal Majalla" w:ascii="Sakkal Majalla" w:hAnsi="Sakkal Majalla"/>
          <w:rtl w:val="true"/>
        </w:rPr>
        <w:t xml:space="preserve">. </w:t>
      </w:r>
      <w:r>
        <w:rPr>
          <w:rFonts w:ascii="Sakkal Majalla" w:hAnsi="Sakkal Majalla" w:cs="Sakkal Majalla"/>
          <w:rtl w:val="true"/>
        </w:rPr>
        <w:t>وتتسم اللغة الجاهلية بالوضوح والصدق العاطفي، مما يجعل تحليل شعورها أقل إيحاءً لكنه أكثر كثافة</w:t>
      </w:r>
      <w:r>
        <w:rPr>
          <w:rFonts w:cs="Sakkal Majalla" w:ascii="Sakkal Majalla" w:hAnsi="Sakkal Majalla"/>
          <w:rtl w:val="true"/>
        </w:rPr>
        <w:t>.</w:t>
      </w:r>
    </w:p>
    <w:p>
      <w:pPr>
        <w:pStyle w:val="Heading2"/>
        <w:bidi w:val="1"/>
        <w:spacing w:lineRule="auto" w:line="276" w:before="0" w:after="200"/>
        <w:jc w:val="start"/>
        <w:rPr/>
      </w:pPr>
      <w:r>
        <w:rPr>
          <w:rStyle w:val="Strong"/>
          <w:rFonts w:eastAsia="Calibri" w:cs="Sakkal Majalla" w:ascii="Sakkal Majalla" w:hAnsi="Sakkal Majalla" w:eastAsiaTheme="minorHAnsi"/>
          <w:color w:val="auto"/>
          <w:sz w:val="22"/>
          <w:szCs w:val="22"/>
        </w:rPr>
        <w:t>2.2</w:t>
      </w:r>
      <w:r>
        <w:rPr>
          <w:rStyle w:val="Strong"/>
          <w:rFonts w:eastAsia="Calibri" w:cs="Sakkal Majalla" w:ascii="Sakkal Majalla" w:hAnsi="Sakkal Majalla" w:eastAsiaTheme="minorHAnsi"/>
          <w:color w:val="auto"/>
          <w:sz w:val="22"/>
          <w:szCs w:val="22"/>
          <w:rtl w:val="true"/>
        </w:rPr>
        <w:t xml:space="preserve"> </w:t>
      </w:r>
      <w:r>
        <w:rPr>
          <w:rStyle w:val="Strong"/>
          <w:rFonts w:ascii="Sakkal Majalla" w:hAnsi="Sakkal Majalla" w:eastAsia="Calibri" w:cs="Sakkal Majalla" w:eastAsiaTheme="minorHAnsi"/>
          <w:color w:val="auto"/>
          <w:sz w:val="22"/>
          <w:szCs w:val="22"/>
          <w:rtl w:val="true"/>
        </w:rPr>
        <w:t>المشاعر في العصر العباسي</w:t>
      </w:r>
    </w:p>
    <w:p>
      <w:pPr>
        <w:pStyle w:val="BodyText"/>
        <w:bidi w:val="1"/>
        <w:spacing w:before="0" w:after="200"/>
        <w:jc w:val="start"/>
        <w:rPr>
          <w:rFonts w:ascii="Sakkal Majalla" w:hAnsi="Sakkal Majalla" w:cs="Sakkal Majalla"/>
        </w:rPr>
      </w:pPr>
      <w:r>
        <w:rPr>
          <w:rFonts w:ascii="Sakkal Majalla" w:hAnsi="Sakkal Majalla" w:cs="Sakkal Majalla"/>
          <w:rtl w:val="true"/>
        </w:rPr>
        <w:t>شهد العصر العباسي تنوعًا واسعًا في المشاعر نتيجة الازدهار الحضاري والانفتاح الثقافي</w:t>
      </w:r>
      <w:r>
        <w:rPr>
          <w:rFonts w:cs="Sakkal Majalla" w:ascii="Sakkal Majalla" w:hAnsi="Sakkal Majalla"/>
          <w:rtl w:val="true"/>
        </w:rPr>
        <w:t xml:space="preserve">. </w:t>
      </w:r>
      <w:r>
        <w:rPr>
          <w:rFonts w:ascii="Sakkal Majalla" w:hAnsi="Sakkal Majalla" w:cs="Sakkal Majalla"/>
          <w:rtl w:val="true"/>
        </w:rPr>
        <w:t>وبرزت مشاعر التأمل، والترف، والغزل الحضري، والرثاء، والحكمة، إضافة إلى النقد الاجتماعي، مع اعتماد أكبر على الرمزية والعمق الفلسفي</w:t>
      </w:r>
      <w:r>
        <w:rPr>
          <w:rFonts w:cs="Sakkal Majalla" w:ascii="Sakkal Majalla" w:hAnsi="Sakkal Majalla"/>
          <w:rtl w:val="true"/>
        </w:rPr>
        <w:t>.</w:t>
      </w:r>
    </w:p>
    <w:p>
      <w:pPr>
        <w:pStyle w:val="Heading2"/>
        <w:bidi w:val="1"/>
        <w:spacing w:lineRule="auto" w:line="276" w:before="0" w:after="200"/>
        <w:jc w:val="start"/>
        <w:rPr/>
      </w:pPr>
      <w:r>
        <w:rPr>
          <w:rStyle w:val="Strong"/>
          <w:rFonts w:eastAsia="Calibri" w:cs="Sakkal Majalla" w:ascii="Sakkal Majalla" w:hAnsi="Sakkal Majalla" w:eastAsiaTheme="minorHAnsi"/>
          <w:color w:val="auto"/>
          <w:sz w:val="22"/>
          <w:szCs w:val="22"/>
        </w:rPr>
        <w:t>2.3</w:t>
      </w:r>
      <w:r>
        <w:rPr>
          <w:rStyle w:val="Strong"/>
          <w:rFonts w:eastAsia="Calibri" w:cs="Sakkal Majalla" w:ascii="Sakkal Majalla" w:hAnsi="Sakkal Majalla" w:eastAsiaTheme="minorHAnsi"/>
          <w:color w:val="auto"/>
          <w:sz w:val="22"/>
          <w:szCs w:val="22"/>
          <w:rtl w:val="true"/>
        </w:rPr>
        <w:t xml:space="preserve"> </w:t>
      </w:r>
      <w:r>
        <w:rPr>
          <w:rStyle w:val="Strong"/>
          <w:rFonts w:ascii="Sakkal Majalla" w:hAnsi="Sakkal Majalla" w:eastAsia="Calibri" w:cs="Sakkal Majalla" w:eastAsiaTheme="minorHAnsi"/>
          <w:color w:val="auto"/>
          <w:sz w:val="22"/>
          <w:szCs w:val="22"/>
          <w:rtl w:val="true"/>
        </w:rPr>
        <w:t>المشاعر في العصر الأندلسي</w:t>
      </w:r>
    </w:p>
    <w:p>
      <w:pPr>
        <w:pStyle w:val="BodyText"/>
        <w:bidi w:val="1"/>
        <w:spacing w:before="0" w:after="200"/>
        <w:jc w:val="start"/>
        <w:rPr>
          <w:rFonts w:ascii="Sakkal Majalla" w:hAnsi="Sakkal Majalla" w:cs="Sakkal Majalla"/>
        </w:rPr>
      </w:pPr>
      <w:r>
        <w:rPr>
          <w:rFonts w:ascii="Sakkal Majalla" w:hAnsi="Sakkal Majalla" w:cs="Sakkal Majalla"/>
          <w:rtl w:val="true"/>
        </w:rPr>
        <w:t>امتاز الشعر الأندلسي برهافة الحس، وتغنّي الشعراء بالطبيعة، والانفعال الرقيق، نتيجة البيئة الخضراء وتداخل الثقافات</w:t>
      </w:r>
      <w:r>
        <w:rPr>
          <w:rFonts w:cs="Sakkal Majalla" w:ascii="Sakkal Majalla" w:hAnsi="Sakkal Majalla"/>
          <w:rtl w:val="true"/>
        </w:rPr>
        <w:t xml:space="preserve">. </w:t>
      </w:r>
      <w:r>
        <w:rPr>
          <w:rFonts w:ascii="Sakkal Majalla" w:hAnsi="Sakkal Majalla" w:cs="Sakkal Majalla"/>
          <w:rtl w:val="true"/>
        </w:rPr>
        <w:t>كما ظهر الحنين والفقد في المراحل المتأخرة من العصر، مما أثّر على الأسلوب البلاغي المستخدم في التعبير الشعوري</w:t>
      </w:r>
      <w:r>
        <w:rPr>
          <w:rFonts w:cs="Sakkal Majalla" w:ascii="Sakkal Majalla" w:hAnsi="Sakkal Majalla"/>
          <w:rtl w:val="true"/>
        </w:rPr>
        <w:t>.</w:t>
      </w:r>
    </w:p>
    <w:p>
      <w:pPr>
        <w:pStyle w:val="Heading2"/>
        <w:bidi w:val="1"/>
        <w:spacing w:lineRule="auto" w:line="276" w:before="0" w:after="200"/>
        <w:jc w:val="start"/>
        <w:rPr/>
      </w:pPr>
      <w:r>
        <w:rPr>
          <w:rStyle w:val="Strong"/>
          <w:rFonts w:eastAsia="Calibri" w:cs="Sakkal Majalla" w:ascii="Sakkal Majalla" w:hAnsi="Sakkal Majalla" w:eastAsiaTheme="minorHAnsi"/>
          <w:color w:val="auto"/>
          <w:sz w:val="22"/>
          <w:szCs w:val="22"/>
        </w:rPr>
        <w:t>2.4</w:t>
      </w:r>
      <w:r>
        <w:rPr>
          <w:rStyle w:val="Strong"/>
          <w:rFonts w:eastAsia="Calibri" w:cs="Sakkal Majalla" w:ascii="Sakkal Majalla" w:hAnsi="Sakkal Majalla" w:eastAsiaTheme="minorHAnsi"/>
          <w:color w:val="auto"/>
          <w:sz w:val="22"/>
          <w:szCs w:val="22"/>
          <w:rtl w:val="true"/>
        </w:rPr>
        <w:t xml:space="preserve"> </w:t>
      </w:r>
      <w:r>
        <w:rPr>
          <w:rStyle w:val="Strong"/>
          <w:rFonts w:ascii="Sakkal Majalla" w:hAnsi="Sakkal Majalla" w:eastAsia="Calibri" w:cs="Sakkal Majalla" w:eastAsiaTheme="minorHAnsi"/>
          <w:color w:val="auto"/>
          <w:sz w:val="22"/>
          <w:szCs w:val="22"/>
          <w:rtl w:val="true"/>
        </w:rPr>
        <w:t>المشاعر في العصر الحديث</w:t>
      </w:r>
    </w:p>
    <w:p>
      <w:pPr>
        <w:pStyle w:val="BodyText"/>
        <w:bidi w:val="1"/>
        <w:spacing w:before="0" w:after="200"/>
        <w:jc w:val="start"/>
        <w:rPr>
          <w:rFonts w:ascii="Sakkal Majalla" w:hAnsi="Sakkal Majalla" w:cs="Sakkal Majalla"/>
        </w:rPr>
      </w:pPr>
      <w:r>
        <w:rPr>
          <w:rFonts w:ascii="Sakkal Majalla" w:hAnsi="Sakkal Majalla" w:cs="Sakkal Majalla"/>
          <w:rtl w:val="true"/>
        </w:rPr>
        <w:t>أفرز العصر الحديث أنماطًا شعورية جديدة ترتبط بالقلق الوجودي، والوحدة، والاغتراب، والهوية، وقضايا الحرية والوطن</w:t>
      </w:r>
      <w:r>
        <w:rPr>
          <w:rFonts w:cs="Sakkal Majalla" w:ascii="Sakkal Majalla" w:hAnsi="Sakkal Majalla"/>
          <w:rtl w:val="true"/>
        </w:rPr>
        <w:t xml:space="preserve">. </w:t>
      </w:r>
      <w:r>
        <w:rPr>
          <w:rFonts w:ascii="Sakkal Majalla" w:hAnsi="Sakkal Majalla" w:cs="Sakkal Majalla"/>
          <w:rtl w:val="true"/>
        </w:rPr>
        <w:t xml:space="preserve">كما لعبت المدارس الغربية </w:t>
      </w:r>
      <w:r>
        <w:rPr>
          <w:rFonts w:cs="Sakkal Majalla" w:ascii="Sakkal Majalla" w:hAnsi="Sakkal Majalla"/>
          <w:rtl w:val="true"/>
        </w:rPr>
        <w:t>(</w:t>
      </w:r>
      <w:r>
        <w:rPr>
          <w:rFonts w:ascii="Sakkal Majalla" w:hAnsi="Sakkal Majalla" w:cs="Sakkal Majalla"/>
          <w:rtl w:val="true"/>
        </w:rPr>
        <w:t>الرومانسية، الرمزية</w:t>
      </w:r>
      <w:r>
        <w:rPr>
          <w:rFonts w:cs="Sakkal Majalla" w:ascii="Sakkal Majalla" w:hAnsi="Sakkal Majalla"/>
          <w:rtl w:val="true"/>
        </w:rPr>
        <w:t xml:space="preserve">) </w:t>
      </w:r>
      <w:r>
        <w:rPr>
          <w:rFonts w:ascii="Sakkal Majalla" w:hAnsi="Sakkal Majalla" w:cs="Sakkal Majalla"/>
          <w:rtl w:val="true"/>
        </w:rPr>
        <w:t>دورًا في إعادة تشكيل اللغة الشعرية وأدوات نقل الشعور</w:t>
      </w:r>
      <w:r>
        <w:rPr>
          <w:rFonts w:cs="Sakkal Majalla" w:ascii="Sakkal Majalla" w:hAnsi="Sakkal Majalla"/>
          <w:rtl w:val="true"/>
        </w:rPr>
        <w:t>.</w:t>
      </w:r>
    </w:p>
    <w:p>
      <w:pPr>
        <w:pStyle w:val="Heading1"/>
        <w:bidi w:val="1"/>
        <w:spacing w:lineRule="auto" w:line="276" w:before="0" w:after="200"/>
        <w:jc w:val="start"/>
        <w:rPr>
          <w:rFonts w:ascii="Sakkal Majalla" w:hAnsi="Sakkal Majalla" w:eastAsia="Calibri" w:cs="Sakkal Majalla" w:eastAsiaTheme="minorHAnsi"/>
          <w:color w:themeColor="accent1" w:themeShade="bf" w:val="auto"/>
        </w:rPr>
      </w:pPr>
      <w:r>
        <w:rPr>
          <w:rFonts w:eastAsia="Calibri" w:cs="Sakkal Majalla" w:eastAsiaTheme="minorHAnsi" w:ascii="Sakkal Majalla" w:hAnsi="Sakkal Majalla"/>
          <w:color w:themeColor="accent1" w:themeShade="bf" w:val="auto"/>
          <w:rtl w:val="true"/>
        </w:rPr>
      </w:r>
    </w:p>
    <w:p>
      <w:pPr>
        <w:pStyle w:val="Heading1"/>
        <w:bidi w:val="1"/>
        <w:spacing w:lineRule="auto" w:line="276" w:before="0" w:after="200"/>
        <w:jc w:val="start"/>
        <w:rPr/>
      </w:pPr>
      <w:r>
        <w:rPr>
          <w:rStyle w:val="Strong"/>
          <w:rFonts w:eastAsia="Calibri" w:cs="Sakkal Majalla" w:ascii="Sakkal Majalla" w:hAnsi="Sakkal Majalla" w:eastAsiaTheme="minorHAnsi"/>
          <w:color w:val="auto"/>
          <w:sz w:val="22"/>
          <w:szCs w:val="22"/>
        </w:rPr>
        <w:t>3</w:t>
      </w:r>
      <w:r>
        <w:rPr>
          <w:rStyle w:val="Strong"/>
          <w:rFonts w:eastAsia="Calibri" w:cs="Sakkal Majalla" w:ascii="Sakkal Majalla" w:hAnsi="Sakkal Majalla" w:eastAsiaTheme="minorHAnsi"/>
          <w:color w:val="auto"/>
          <w:sz w:val="22"/>
          <w:szCs w:val="22"/>
          <w:rtl w:val="true"/>
        </w:rPr>
        <w:t xml:space="preserve">. </w:t>
      </w:r>
      <w:r>
        <w:rPr>
          <w:rStyle w:val="Strong"/>
          <w:rFonts w:ascii="Sakkal Majalla" w:hAnsi="Sakkal Majalla" w:eastAsia="Calibri" w:cs="Sakkal Majalla" w:eastAsiaTheme="minorHAnsi"/>
          <w:color w:val="auto"/>
          <w:sz w:val="22"/>
          <w:szCs w:val="22"/>
          <w:rtl w:val="true"/>
        </w:rPr>
        <w:t xml:space="preserve">تحليل المشاعر </w:t>
      </w:r>
      <w:r>
        <w:rPr>
          <w:rStyle w:val="Strong"/>
          <w:rFonts w:eastAsia="Calibri" w:cs="Sakkal Majalla" w:ascii="Sakkal Majalla" w:hAnsi="Sakkal Majalla" w:eastAsiaTheme="minorHAnsi"/>
          <w:color w:val="auto"/>
          <w:sz w:val="22"/>
          <w:szCs w:val="22"/>
          <w:rtl w:val="true"/>
        </w:rPr>
        <w:t>(</w:t>
      </w:r>
      <w:r>
        <w:rPr>
          <w:rStyle w:val="Strong"/>
          <w:rFonts w:eastAsia="Calibri" w:cs="Sakkal Majalla" w:ascii="Sakkal Majalla" w:hAnsi="Sakkal Majalla" w:eastAsiaTheme="minorHAnsi"/>
          <w:color w:val="auto"/>
          <w:sz w:val="22"/>
          <w:szCs w:val="22"/>
        </w:rPr>
        <w:t>Sentiment Analysis</w:t>
      </w:r>
      <w:r>
        <w:rPr>
          <w:rStyle w:val="Strong"/>
          <w:rFonts w:eastAsia="Calibri" w:cs="Sakkal Majalla" w:ascii="Sakkal Majalla" w:hAnsi="Sakkal Majalla" w:eastAsiaTheme="minorHAnsi"/>
          <w:color w:val="auto"/>
          <w:sz w:val="22"/>
          <w:szCs w:val="22"/>
          <w:rtl w:val="true"/>
        </w:rPr>
        <w:t>)</w:t>
      </w:r>
    </w:p>
    <w:p>
      <w:pPr>
        <w:pStyle w:val="BodyText"/>
        <w:bidi w:val="1"/>
        <w:spacing w:before="0" w:after="200"/>
        <w:jc w:val="start"/>
        <w:rPr>
          <w:rFonts w:ascii="Sakkal Majalla" w:hAnsi="Sakkal Majalla" w:cs="Sakkal Majalla"/>
        </w:rPr>
      </w:pPr>
      <w:r>
        <w:rPr>
          <w:rFonts w:ascii="Sakkal Majalla" w:hAnsi="Sakkal Majalla" w:cs="Sakkal Majalla"/>
          <w:rtl w:val="true"/>
        </w:rPr>
        <w:t>يمثل تحليل المشاعر أحد فروع معالجة اللغة الطبيعية، ويهدف إلى استخراج الانفعالات وتصنيفها داخل النصوص</w:t>
      </w:r>
      <w:r>
        <w:rPr>
          <w:rFonts w:cs="Sakkal Majalla" w:ascii="Sakkal Majalla" w:hAnsi="Sakkal Majalla"/>
          <w:rtl w:val="true"/>
        </w:rPr>
        <w:t xml:space="preserve">. </w:t>
      </w:r>
      <w:r>
        <w:rPr>
          <w:rFonts w:ascii="Sakkal Majalla" w:hAnsi="Sakkal Majalla" w:cs="Sakkal Majalla"/>
          <w:rtl w:val="true"/>
        </w:rPr>
        <w:t>وقد تطور هذا المجال تطورًا كبيرًا مع ظهور تقنيات التعلم العميق</w:t>
      </w:r>
      <w:r>
        <w:rPr>
          <w:rFonts w:cs="Sakkal Majalla" w:ascii="Sakkal Majalla" w:hAnsi="Sakkal Majalla"/>
          <w:rtl w:val="true"/>
        </w:rPr>
        <w:t>.</w:t>
      </w:r>
    </w:p>
    <w:p>
      <w:pPr>
        <w:pStyle w:val="Heading2"/>
        <w:bidi w:val="1"/>
        <w:spacing w:lineRule="auto" w:line="276" w:before="0" w:after="200"/>
        <w:jc w:val="start"/>
        <w:rPr/>
      </w:pPr>
      <w:r>
        <w:rPr>
          <w:rStyle w:val="Strong"/>
          <w:rFonts w:eastAsia="Calibri" w:cs="Sakkal Majalla" w:ascii="Sakkal Majalla" w:hAnsi="Sakkal Majalla" w:eastAsiaTheme="minorHAnsi"/>
          <w:color w:val="auto"/>
          <w:sz w:val="22"/>
          <w:szCs w:val="22"/>
        </w:rPr>
        <w:t>3.1</w:t>
      </w:r>
      <w:r>
        <w:rPr>
          <w:rStyle w:val="Strong"/>
          <w:rFonts w:eastAsia="Calibri" w:cs="Sakkal Majalla" w:ascii="Sakkal Majalla" w:hAnsi="Sakkal Majalla" w:eastAsiaTheme="minorHAnsi"/>
          <w:color w:val="auto"/>
          <w:sz w:val="22"/>
          <w:szCs w:val="22"/>
          <w:rtl w:val="true"/>
        </w:rPr>
        <w:t xml:space="preserve"> </w:t>
      </w:r>
      <w:r>
        <w:rPr>
          <w:rStyle w:val="Strong"/>
          <w:rFonts w:ascii="Sakkal Majalla" w:hAnsi="Sakkal Majalla" w:eastAsia="Calibri" w:cs="Sakkal Majalla" w:eastAsiaTheme="minorHAnsi"/>
          <w:color w:val="auto"/>
          <w:sz w:val="22"/>
          <w:szCs w:val="22"/>
          <w:rtl w:val="true"/>
        </w:rPr>
        <w:t>المناهج التقليدية</w:t>
      </w:r>
    </w:p>
    <w:p>
      <w:pPr>
        <w:pStyle w:val="BodyText"/>
        <w:bidi w:val="1"/>
        <w:spacing w:before="0" w:after="200"/>
        <w:jc w:val="start"/>
        <w:rPr>
          <w:rFonts w:ascii="Sakkal Majalla" w:hAnsi="Sakkal Majalla" w:cs="Sakkal Majalla"/>
        </w:rPr>
      </w:pPr>
      <w:r>
        <w:rPr>
          <w:rFonts w:ascii="Sakkal Majalla" w:hAnsi="Sakkal Majalla" w:cs="Sakkal Majalla"/>
          <w:rtl w:val="true"/>
        </w:rPr>
        <w:t>اعتمدت المناهج التقليدية على القواعد والمعاجم الشعورية والأساليب الإحصائية، إلا أنها لم تكن قادرة على معالجة المجاز الشعري أو الصور البلاغية، مما جعلها غير مناسبة للنصوص الشعرية ذات الدلالات العميقة</w:t>
      </w:r>
      <w:r>
        <w:rPr>
          <w:rFonts w:cs="Sakkal Majalla" w:ascii="Sakkal Majalla" w:hAnsi="Sakkal Majalla"/>
          <w:rtl w:val="true"/>
        </w:rPr>
        <w:t>.</w:t>
      </w:r>
    </w:p>
    <w:p>
      <w:pPr>
        <w:pStyle w:val="Heading2"/>
        <w:bidi w:val="1"/>
        <w:spacing w:lineRule="auto" w:line="276" w:before="0" w:after="200"/>
        <w:jc w:val="start"/>
        <w:rPr/>
      </w:pPr>
      <w:r>
        <w:rPr>
          <w:rStyle w:val="Strong"/>
          <w:rFonts w:eastAsia="Calibri" w:cs="Sakkal Majalla" w:ascii="Sakkal Majalla" w:hAnsi="Sakkal Majalla" w:eastAsiaTheme="minorHAnsi"/>
          <w:color w:val="auto"/>
          <w:sz w:val="22"/>
          <w:szCs w:val="22"/>
        </w:rPr>
        <w:t>3.2</w:t>
      </w:r>
      <w:r>
        <w:rPr>
          <w:rStyle w:val="Strong"/>
          <w:rFonts w:eastAsia="Calibri" w:cs="Sakkal Majalla" w:ascii="Sakkal Majalla" w:hAnsi="Sakkal Majalla" w:eastAsiaTheme="minorHAnsi"/>
          <w:color w:val="auto"/>
          <w:sz w:val="22"/>
          <w:szCs w:val="22"/>
          <w:rtl w:val="true"/>
        </w:rPr>
        <w:t xml:space="preserve"> </w:t>
      </w:r>
      <w:r>
        <w:rPr>
          <w:rStyle w:val="Strong"/>
          <w:rFonts w:ascii="Sakkal Majalla" w:hAnsi="Sakkal Majalla" w:eastAsia="Calibri" w:cs="Sakkal Majalla" w:eastAsiaTheme="minorHAnsi"/>
          <w:color w:val="auto"/>
          <w:sz w:val="22"/>
          <w:szCs w:val="22"/>
          <w:rtl w:val="true"/>
        </w:rPr>
        <w:t>المناهج العميقة</w:t>
      </w:r>
    </w:p>
    <w:p>
      <w:pPr>
        <w:pStyle w:val="BodyText"/>
        <w:bidi w:val="1"/>
        <w:spacing w:before="0" w:after="200"/>
        <w:jc w:val="start"/>
        <w:rPr>
          <w:rFonts w:ascii="Sakkal Majalla" w:hAnsi="Sakkal Majalla" w:cs="Sakkal Majalla"/>
        </w:rPr>
      </w:pPr>
      <w:r>
        <w:rPr>
          <w:rFonts w:ascii="Sakkal Majalla" w:hAnsi="Sakkal Majalla" w:cs="Sakkal Majalla"/>
          <w:rtl w:val="true"/>
        </w:rPr>
        <w:t xml:space="preserve">جاءت الأساليب العميقة مثل </w:t>
      </w:r>
      <w:r>
        <w:rPr>
          <w:rFonts w:cs="Sakkal Majalla" w:ascii="Sakkal Majalla" w:hAnsi="Sakkal Majalla"/>
        </w:rPr>
        <w:t>CNN</w:t>
      </w:r>
      <w:r>
        <w:rPr>
          <w:rFonts w:cs="Sakkal Majalla" w:ascii="Sakkal Majalla" w:hAnsi="Sakkal Majalla"/>
          <w:rtl w:val="true"/>
        </w:rPr>
        <w:t xml:space="preserve"> </w:t>
      </w:r>
      <w:r>
        <w:rPr>
          <w:rFonts w:ascii="Sakkal Majalla" w:hAnsi="Sakkal Majalla" w:cs="Sakkal Majalla"/>
          <w:rtl w:val="true"/>
        </w:rPr>
        <w:t>و</w:t>
      </w:r>
      <w:r>
        <w:rPr>
          <w:rFonts w:cs="Sakkal Majalla" w:ascii="Sakkal Majalla" w:hAnsi="Sakkal Majalla"/>
        </w:rPr>
        <w:t>LSTM</w:t>
      </w:r>
      <w:r>
        <w:rPr>
          <w:rFonts w:cs="Sakkal Majalla" w:ascii="Sakkal Majalla" w:hAnsi="Sakkal Majalla"/>
          <w:rtl w:val="true"/>
        </w:rPr>
        <w:t xml:space="preserve"> </w:t>
      </w:r>
      <w:r>
        <w:rPr>
          <w:rFonts w:ascii="Sakkal Majalla" w:hAnsi="Sakkal Majalla" w:cs="Sakkal Majalla"/>
          <w:rtl w:val="true"/>
        </w:rPr>
        <w:t xml:space="preserve">ثم نماذج المحولات </w:t>
      </w:r>
      <w:r>
        <w:rPr>
          <w:rFonts w:cs="Sakkal Majalla" w:ascii="Sakkal Majalla" w:hAnsi="Sakkal Majalla"/>
          <w:rtl w:val="true"/>
        </w:rPr>
        <w:t>(</w:t>
      </w:r>
      <w:r>
        <w:rPr>
          <w:rFonts w:cs="Sakkal Majalla" w:ascii="Sakkal Majalla" w:hAnsi="Sakkal Majalla"/>
        </w:rPr>
        <w:t>Transformers</w:t>
      </w:r>
      <w:r>
        <w:rPr>
          <w:rFonts w:cs="Sakkal Majalla" w:ascii="Sakkal Majalla" w:hAnsi="Sakkal Majalla"/>
          <w:rtl w:val="true"/>
        </w:rPr>
        <w:t xml:space="preserve">) — </w:t>
      </w:r>
      <w:r>
        <w:rPr>
          <w:rFonts w:ascii="Sakkal Majalla" w:hAnsi="Sakkal Majalla" w:cs="Sakkal Majalla"/>
          <w:rtl w:val="true"/>
        </w:rPr>
        <w:t xml:space="preserve">وعلى رأسها </w:t>
      </w:r>
      <w:r>
        <w:rPr>
          <w:rFonts w:cs="Sakkal Majalla" w:ascii="Sakkal Majalla" w:hAnsi="Sakkal Majalla"/>
        </w:rPr>
        <w:t>BERT</w:t>
      </w:r>
      <w:r>
        <w:rPr>
          <w:rFonts w:cs="Sakkal Majalla" w:ascii="Sakkal Majalla" w:hAnsi="Sakkal Majalla"/>
          <w:rtl w:val="true"/>
        </w:rPr>
        <w:t xml:space="preserve"> — </w:t>
      </w:r>
      <w:r>
        <w:rPr>
          <w:rFonts w:ascii="Sakkal Majalla" w:hAnsi="Sakkal Majalla" w:cs="Sakkal Majalla"/>
          <w:rtl w:val="true"/>
        </w:rPr>
        <w:t>لتقدم تمثيلًا لغويًا متقدمًا قادرًا على فهم السياق ثنائي الاتجاه، والتعامل مع العلاقات المعقدة في النص، مما أحدث نقلة نوعية في تحليل المشاعر</w:t>
      </w:r>
      <w:r>
        <w:rPr>
          <w:rFonts w:cs="Sakkal Majalla" w:ascii="Sakkal Majalla" w:hAnsi="Sakkal Majalla"/>
          <w:rtl w:val="true"/>
        </w:rPr>
        <w:t>.</w:t>
      </w:r>
    </w:p>
    <w:p>
      <w:pPr>
        <w:pStyle w:val="Heading2"/>
        <w:bidi w:val="1"/>
        <w:spacing w:lineRule="auto" w:line="276" w:before="0" w:after="200"/>
        <w:jc w:val="start"/>
        <w:rPr/>
      </w:pPr>
      <w:r>
        <w:rPr>
          <w:rStyle w:val="Strong"/>
          <w:rFonts w:eastAsia="Calibri" w:cs="Sakkal Majalla" w:ascii="Sakkal Majalla" w:hAnsi="Sakkal Majalla" w:eastAsiaTheme="minorHAnsi"/>
          <w:color w:val="auto"/>
          <w:sz w:val="22"/>
          <w:szCs w:val="22"/>
        </w:rPr>
        <w:t>3.3</w:t>
      </w:r>
      <w:r>
        <w:rPr>
          <w:rStyle w:val="Strong"/>
          <w:rFonts w:eastAsia="Calibri" w:cs="Sakkal Majalla" w:ascii="Sakkal Majalla" w:hAnsi="Sakkal Majalla" w:eastAsiaTheme="minorHAnsi"/>
          <w:color w:val="auto"/>
          <w:sz w:val="22"/>
          <w:szCs w:val="22"/>
          <w:rtl w:val="true"/>
        </w:rPr>
        <w:t xml:space="preserve"> </w:t>
      </w:r>
      <w:r>
        <w:rPr>
          <w:rStyle w:val="Strong"/>
          <w:rFonts w:ascii="Sakkal Majalla" w:hAnsi="Sakkal Majalla" w:eastAsia="Calibri" w:cs="Sakkal Majalla" w:eastAsiaTheme="minorHAnsi"/>
          <w:color w:val="auto"/>
          <w:sz w:val="22"/>
          <w:szCs w:val="22"/>
          <w:rtl w:val="true"/>
        </w:rPr>
        <w:t>تحديات تحليل المشاعر في الشعر</w:t>
      </w:r>
    </w:p>
    <w:p>
      <w:pPr>
        <w:pStyle w:val="BodyText"/>
        <w:bidi w:val="1"/>
        <w:spacing w:before="0" w:after="200"/>
        <w:jc w:val="start"/>
        <w:rPr>
          <w:rFonts w:ascii="Sakkal Majalla" w:hAnsi="Sakkal Majalla" w:cs="Sakkal Majalla"/>
        </w:rPr>
      </w:pPr>
      <w:r>
        <w:rPr>
          <w:rFonts w:ascii="Sakkal Majalla" w:hAnsi="Sakkal Majalla" w:cs="Sakkal Majalla"/>
          <w:rtl w:val="true"/>
        </w:rPr>
        <w:t>تواجه النماذج التقليدية والعميقة صعوبات واضحة عند التعامل مع الشعر العربي، أبرزها</w:t>
      </w:r>
      <w:r>
        <w:rPr>
          <w:rFonts w:cs="Sakkal Majalla" w:ascii="Sakkal Majalla" w:hAnsi="Sakkal Majalla"/>
          <w:rtl w:val="true"/>
        </w:rPr>
        <w:t>:</w:t>
      </w:r>
    </w:p>
    <w:p>
      <w:pPr>
        <w:pStyle w:val="BodyText"/>
        <w:numPr>
          <w:ilvl w:val="0"/>
          <w:numId w:val="1"/>
        </w:numPr>
        <w:tabs>
          <w:tab w:val="clear" w:pos="720"/>
          <w:tab w:val="left" w:pos="0" w:leader="none"/>
        </w:tabs>
        <w:bidi w:val="1"/>
        <w:spacing w:before="0" w:after="200"/>
        <w:ind w:firstLine="992"/>
        <w:jc w:val="start"/>
        <w:rPr>
          <w:rFonts w:ascii="Sakkal Majalla" w:hAnsi="Sakkal Majalla" w:cs="Sakkal Majalla"/>
        </w:rPr>
      </w:pPr>
      <w:r>
        <w:rPr>
          <w:rFonts w:ascii="Sakkal Majalla" w:hAnsi="Sakkal Majalla" w:cs="Sakkal Majalla"/>
          <w:rtl w:val="true"/>
        </w:rPr>
        <w:t>تعدّد المشاعر داخل البيت الواحد</w:t>
      </w:r>
    </w:p>
    <w:p>
      <w:pPr>
        <w:pStyle w:val="BodyText"/>
        <w:numPr>
          <w:ilvl w:val="0"/>
          <w:numId w:val="1"/>
        </w:numPr>
        <w:tabs>
          <w:tab w:val="clear" w:pos="720"/>
          <w:tab w:val="left" w:pos="0" w:leader="none"/>
        </w:tabs>
        <w:bidi w:val="1"/>
        <w:spacing w:before="0" w:after="200"/>
        <w:ind w:firstLine="992"/>
        <w:jc w:val="start"/>
        <w:rPr>
          <w:rFonts w:ascii="Sakkal Majalla" w:hAnsi="Sakkal Majalla" w:cs="Sakkal Majalla"/>
        </w:rPr>
      </w:pPr>
      <w:r>
        <w:rPr>
          <w:rFonts w:ascii="Sakkal Majalla" w:hAnsi="Sakkal Majalla" w:cs="Sakkal Majalla"/>
          <w:rtl w:val="true"/>
        </w:rPr>
        <w:t>كثافة المجاز والإيحاء</w:t>
      </w:r>
    </w:p>
    <w:p>
      <w:pPr>
        <w:pStyle w:val="BodyText"/>
        <w:numPr>
          <w:ilvl w:val="0"/>
          <w:numId w:val="1"/>
        </w:numPr>
        <w:tabs>
          <w:tab w:val="clear" w:pos="720"/>
          <w:tab w:val="left" w:pos="0" w:leader="none"/>
        </w:tabs>
        <w:bidi w:val="1"/>
        <w:spacing w:before="0" w:after="200"/>
        <w:ind w:firstLine="992"/>
        <w:jc w:val="start"/>
        <w:rPr>
          <w:rFonts w:ascii="Sakkal Majalla" w:hAnsi="Sakkal Majalla" w:cs="Sakkal Majalla"/>
        </w:rPr>
      </w:pPr>
      <w:r>
        <w:rPr>
          <w:rFonts w:ascii="Sakkal Majalla" w:hAnsi="Sakkal Majalla" w:cs="Sakkal Majalla"/>
          <w:rtl w:val="true"/>
        </w:rPr>
        <w:t>تأثير الوزن والقافية على الشحنة الانفعالية</w:t>
      </w:r>
    </w:p>
    <w:p>
      <w:pPr>
        <w:pStyle w:val="BodyText"/>
        <w:numPr>
          <w:ilvl w:val="0"/>
          <w:numId w:val="1"/>
        </w:numPr>
        <w:tabs>
          <w:tab w:val="clear" w:pos="720"/>
          <w:tab w:val="left" w:pos="0" w:leader="none"/>
        </w:tabs>
        <w:bidi w:val="1"/>
        <w:spacing w:before="0" w:after="200"/>
        <w:ind w:firstLine="992"/>
        <w:jc w:val="start"/>
        <w:rPr>
          <w:rFonts w:ascii="Sakkal Majalla" w:hAnsi="Sakkal Majalla" w:cs="Sakkal Majalla"/>
        </w:rPr>
      </w:pPr>
      <w:r>
        <w:rPr>
          <w:rFonts w:ascii="Sakkal Majalla" w:hAnsi="Sakkal Majalla" w:cs="Sakkal Majalla"/>
          <w:rtl w:val="true"/>
        </w:rPr>
        <w:t>اختلاف اللغة عبر العصور</w:t>
      </w:r>
    </w:p>
    <w:p>
      <w:pPr>
        <w:pStyle w:val="BodyText"/>
        <w:numPr>
          <w:ilvl w:val="0"/>
          <w:numId w:val="1"/>
        </w:numPr>
        <w:tabs>
          <w:tab w:val="clear" w:pos="720"/>
          <w:tab w:val="left" w:pos="0" w:leader="none"/>
        </w:tabs>
        <w:bidi w:val="1"/>
        <w:spacing w:before="0" w:after="200"/>
        <w:ind w:firstLine="992"/>
        <w:jc w:val="start"/>
        <w:rPr>
          <w:rFonts w:ascii="Sakkal Majalla" w:hAnsi="Sakkal Majalla" w:cs="Sakkal Majalla"/>
        </w:rPr>
      </w:pPr>
      <w:r>
        <w:rPr>
          <w:rFonts w:ascii="Sakkal Majalla" w:hAnsi="Sakkal Majalla" w:cs="Sakkal Majalla"/>
          <w:rtl w:val="true"/>
        </w:rPr>
        <w:t>ضعف توافر البيانات الشعرية المصنّفة</w:t>
      </w:r>
    </w:p>
    <w:p>
      <w:pPr>
        <w:pStyle w:val="BodyText"/>
        <w:bidi w:val="1"/>
        <w:spacing w:before="0" w:after="200"/>
        <w:jc w:val="start"/>
        <w:rPr>
          <w:rFonts w:ascii="Sakkal Majalla" w:hAnsi="Sakkal Majalla" w:cs="Sakkal Majalla"/>
        </w:rPr>
      </w:pPr>
      <w:r>
        <w:rPr>
          <w:rFonts w:ascii="Sakkal Majalla" w:hAnsi="Sakkal Majalla" w:cs="Sakkal Majalla"/>
          <w:rtl w:val="true"/>
        </w:rPr>
        <w:t>كل ذلك يؤكد ضرورة تطوير نموذج متخصص يتعامل مع خصائص الشعر</w:t>
      </w:r>
      <w:r>
        <w:rPr>
          <w:rFonts w:cs="Sakkal Majalla" w:ascii="Sakkal Majalla" w:hAnsi="Sakkal Majalla"/>
          <w:rtl w:val="true"/>
        </w:rPr>
        <w:t>.</w:t>
      </w:r>
    </w:p>
    <w:p>
      <w:pPr>
        <w:pStyle w:val="Heading1"/>
        <w:bidi w:val="1"/>
        <w:spacing w:lineRule="auto" w:line="276" w:before="0" w:after="200"/>
        <w:jc w:val="start"/>
        <w:rPr>
          <w:rFonts w:ascii="Sakkal Majalla" w:hAnsi="Sakkal Majalla" w:eastAsia="Calibri" w:cs="Sakkal Majalla" w:eastAsiaTheme="minorHAnsi"/>
          <w:color w:themeColor="accent1" w:themeShade="bf" w:val="auto"/>
        </w:rPr>
      </w:pPr>
      <w:r>
        <w:rPr>
          <w:rFonts w:eastAsia="Calibri" w:cs="Sakkal Majalla" w:eastAsiaTheme="minorHAnsi" w:ascii="Sakkal Majalla" w:hAnsi="Sakkal Majalla"/>
          <w:color w:themeColor="accent1" w:themeShade="bf" w:val="auto"/>
          <w:rtl w:val="true"/>
        </w:rPr>
      </w:r>
    </w:p>
    <w:p>
      <w:pPr>
        <w:pStyle w:val="Heading1"/>
        <w:bidi w:val="1"/>
        <w:spacing w:lineRule="auto" w:line="276" w:before="0" w:after="200"/>
        <w:jc w:val="start"/>
        <w:rPr/>
      </w:pPr>
      <w:r>
        <w:rPr>
          <w:rStyle w:val="Strong"/>
          <w:rFonts w:eastAsia="Calibri" w:cs="Sakkal Majalla" w:ascii="Sakkal Majalla" w:hAnsi="Sakkal Majalla" w:eastAsiaTheme="minorHAnsi"/>
          <w:color w:val="auto"/>
          <w:sz w:val="22"/>
          <w:szCs w:val="22"/>
        </w:rPr>
        <w:t>4</w:t>
      </w:r>
      <w:r>
        <w:rPr>
          <w:rStyle w:val="Strong"/>
          <w:rFonts w:eastAsia="Calibri" w:cs="Sakkal Majalla" w:ascii="Sakkal Majalla" w:hAnsi="Sakkal Majalla" w:eastAsiaTheme="minorHAnsi"/>
          <w:color w:val="auto"/>
          <w:sz w:val="22"/>
          <w:szCs w:val="22"/>
          <w:rtl w:val="true"/>
        </w:rPr>
        <w:t xml:space="preserve">. </w:t>
      </w:r>
      <w:r>
        <w:rPr>
          <w:rStyle w:val="Strong"/>
          <w:rFonts w:ascii="Sakkal Majalla" w:hAnsi="Sakkal Majalla" w:eastAsia="Calibri" w:cs="Sakkal Majalla" w:eastAsiaTheme="minorHAnsi"/>
          <w:color w:val="auto"/>
          <w:sz w:val="22"/>
          <w:szCs w:val="22"/>
          <w:rtl w:val="true"/>
        </w:rPr>
        <w:t>نماذج اللغة العميقة العربية</w:t>
      </w:r>
    </w:p>
    <w:p>
      <w:pPr>
        <w:pStyle w:val="Heading2"/>
        <w:bidi w:val="1"/>
        <w:spacing w:lineRule="auto" w:line="276" w:before="0" w:after="200"/>
        <w:jc w:val="start"/>
        <w:rPr/>
      </w:pPr>
      <w:r>
        <w:rPr>
          <w:rStyle w:val="Strong"/>
          <w:rFonts w:eastAsia="Calibri" w:cs="Sakkal Majalla" w:ascii="Sakkal Majalla" w:hAnsi="Sakkal Majalla" w:eastAsiaTheme="minorHAnsi"/>
          <w:color w:val="auto"/>
          <w:sz w:val="22"/>
          <w:szCs w:val="22"/>
        </w:rPr>
        <w:t>4.1</w:t>
      </w:r>
      <w:r>
        <w:rPr>
          <w:rStyle w:val="Strong"/>
          <w:rFonts w:eastAsia="Calibri" w:cs="Sakkal Majalla" w:ascii="Sakkal Majalla" w:hAnsi="Sakkal Majalla" w:eastAsiaTheme="minorHAnsi"/>
          <w:color w:val="auto"/>
          <w:sz w:val="22"/>
          <w:szCs w:val="22"/>
          <w:rtl w:val="true"/>
        </w:rPr>
        <w:t xml:space="preserve"> </w:t>
      </w:r>
      <w:r>
        <w:rPr>
          <w:rStyle w:val="Strong"/>
          <w:rFonts w:ascii="Sakkal Majalla" w:hAnsi="Sakkal Majalla" w:eastAsia="Calibri" w:cs="Sakkal Majalla" w:eastAsiaTheme="minorHAnsi"/>
          <w:color w:val="auto"/>
          <w:sz w:val="22"/>
          <w:szCs w:val="22"/>
          <w:rtl w:val="true"/>
        </w:rPr>
        <w:t xml:space="preserve">نماذج </w:t>
      </w:r>
      <w:r>
        <w:rPr>
          <w:rStyle w:val="Strong"/>
          <w:rFonts w:eastAsia="Calibri" w:cs="Sakkal Majalla" w:ascii="Sakkal Majalla" w:hAnsi="Sakkal Majalla" w:eastAsiaTheme="minorHAnsi"/>
          <w:color w:val="auto"/>
          <w:sz w:val="22"/>
          <w:szCs w:val="22"/>
        </w:rPr>
        <w:t>BERT</w:t>
      </w:r>
      <w:r>
        <w:rPr>
          <w:rStyle w:val="Strong"/>
          <w:rFonts w:eastAsia="Calibri" w:cs="Sakkal Majalla" w:ascii="Sakkal Majalla" w:hAnsi="Sakkal Majalla" w:eastAsiaTheme="minorHAnsi"/>
          <w:color w:val="auto"/>
          <w:sz w:val="22"/>
          <w:szCs w:val="22"/>
          <w:rtl w:val="true"/>
        </w:rPr>
        <w:t xml:space="preserve"> </w:t>
      </w:r>
      <w:r>
        <w:rPr>
          <w:rStyle w:val="Strong"/>
          <w:rFonts w:ascii="Sakkal Majalla" w:hAnsi="Sakkal Majalla" w:eastAsia="Calibri" w:cs="Sakkal Majalla" w:eastAsiaTheme="minorHAnsi"/>
          <w:color w:val="auto"/>
          <w:sz w:val="22"/>
          <w:szCs w:val="22"/>
          <w:rtl w:val="true"/>
        </w:rPr>
        <w:t>العربية</w:t>
      </w:r>
    </w:p>
    <w:p>
      <w:pPr>
        <w:pStyle w:val="BodyText"/>
        <w:bidi w:val="1"/>
        <w:spacing w:before="0" w:after="200"/>
        <w:jc w:val="start"/>
        <w:rPr>
          <w:rFonts w:ascii="Sakkal Majalla" w:hAnsi="Sakkal Majalla" w:cs="Sakkal Majalla"/>
        </w:rPr>
      </w:pPr>
      <w:r>
        <w:rPr>
          <w:rFonts w:ascii="Sakkal Majalla" w:hAnsi="Sakkal Majalla" w:cs="Sakkal Majalla"/>
          <w:rtl w:val="true"/>
        </w:rPr>
        <w:t xml:space="preserve">أظهرت نماذج مثل </w:t>
      </w:r>
      <w:r>
        <w:rPr>
          <w:rFonts w:cs="Sakkal Majalla" w:ascii="Sakkal Majalla" w:hAnsi="Sakkal Majalla"/>
        </w:rPr>
        <w:t>AraBERT</w:t>
      </w:r>
      <w:r>
        <w:rPr>
          <w:rFonts w:cs="Sakkal Majalla" w:ascii="Sakkal Majalla" w:hAnsi="Sakkal Majalla"/>
          <w:rtl w:val="true"/>
        </w:rPr>
        <w:t xml:space="preserve"> </w:t>
      </w:r>
      <w:r>
        <w:rPr>
          <w:rFonts w:ascii="Sakkal Majalla" w:hAnsi="Sakkal Majalla" w:cs="Sakkal Majalla"/>
          <w:rtl w:val="true"/>
        </w:rPr>
        <w:t>و</w:t>
      </w:r>
      <w:r>
        <w:rPr>
          <w:rFonts w:cs="Sakkal Majalla" w:ascii="Sakkal Majalla" w:hAnsi="Sakkal Majalla"/>
        </w:rPr>
        <w:t>MARBERT</w:t>
      </w:r>
      <w:r>
        <w:rPr>
          <w:rFonts w:cs="Sakkal Majalla" w:ascii="Sakkal Majalla" w:hAnsi="Sakkal Majalla"/>
          <w:rtl w:val="true"/>
        </w:rPr>
        <w:t xml:space="preserve"> </w:t>
      </w:r>
      <w:r>
        <w:rPr>
          <w:rFonts w:ascii="Sakkal Majalla" w:hAnsi="Sakkal Majalla" w:cs="Sakkal Majalla"/>
          <w:rtl w:val="true"/>
        </w:rPr>
        <w:t>و</w:t>
      </w:r>
      <w:r>
        <w:rPr>
          <w:rFonts w:cs="Sakkal Majalla" w:ascii="Sakkal Majalla" w:hAnsi="Sakkal Majalla"/>
        </w:rPr>
        <w:t>ARBERT</w:t>
      </w:r>
      <w:r>
        <w:rPr>
          <w:rFonts w:cs="Sakkal Majalla" w:ascii="Sakkal Majalla" w:hAnsi="Sakkal Majalla"/>
          <w:rtl w:val="true"/>
        </w:rPr>
        <w:t xml:space="preserve"> </w:t>
      </w:r>
      <w:r>
        <w:rPr>
          <w:rFonts w:ascii="Sakkal Majalla" w:hAnsi="Sakkal Majalla" w:cs="Sakkal Majalla"/>
          <w:rtl w:val="true"/>
        </w:rPr>
        <w:t>كفاءة في النصوص العربية العامة، لكنها ليست مدربة على الشعر، ولا تراعي خصوصية الإيقاع والبلاغة، كما لا تقدم تمثيلًا تاريخيًا</w:t>
      </w:r>
      <w:r>
        <w:rPr>
          <w:rFonts w:cs="Sakkal Majalla" w:ascii="Sakkal Majalla" w:hAnsi="Sakkal Majalla"/>
          <w:rtl w:val="true"/>
        </w:rPr>
        <w:t>/</w:t>
      </w:r>
      <w:r>
        <w:rPr>
          <w:rFonts w:ascii="Sakkal Majalla" w:hAnsi="Sakkal Majalla" w:cs="Sakkal Majalla"/>
          <w:rtl w:val="true"/>
        </w:rPr>
        <w:t>ثقافيًا</w:t>
      </w:r>
      <w:r>
        <w:rPr>
          <w:rFonts w:cs="Sakkal Majalla" w:ascii="Sakkal Majalla" w:hAnsi="Sakkal Majalla"/>
          <w:rtl w:val="true"/>
        </w:rPr>
        <w:t>.</w:t>
      </w:r>
    </w:p>
    <w:p>
      <w:pPr>
        <w:pStyle w:val="Heading2"/>
        <w:bidi w:val="1"/>
        <w:spacing w:lineRule="auto" w:line="276" w:before="0" w:after="200"/>
        <w:jc w:val="start"/>
        <w:rPr/>
      </w:pPr>
      <w:r>
        <w:rPr>
          <w:rStyle w:val="Strong"/>
          <w:rFonts w:eastAsia="Calibri" w:cs="Sakkal Majalla" w:ascii="Sakkal Majalla" w:hAnsi="Sakkal Majalla" w:eastAsiaTheme="minorHAnsi"/>
          <w:color w:val="auto"/>
          <w:sz w:val="22"/>
          <w:szCs w:val="22"/>
        </w:rPr>
        <w:t>4.2</w:t>
      </w:r>
      <w:r>
        <w:rPr>
          <w:rStyle w:val="Strong"/>
          <w:rFonts w:eastAsia="Calibri" w:cs="Sakkal Majalla" w:ascii="Sakkal Majalla" w:hAnsi="Sakkal Majalla" w:eastAsiaTheme="minorHAnsi"/>
          <w:color w:val="auto"/>
          <w:sz w:val="22"/>
          <w:szCs w:val="22"/>
          <w:rtl w:val="true"/>
        </w:rPr>
        <w:t xml:space="preserve"> </w:t>
      </w:r>
      <w:r>
        <w:rPr>
          <w:rStyle w:val="Strong"/>
          <w:rFonts w:ascii="Sakkal Majalla" w:hAnsi="Sakkal Majalla" w:eastAsia="Calibri" w:cs="Sakkal Majalla" w:eastAsiaTheme="minorHAnsi"/>
          <w:color w:val="auto"/>
          <w:sz w:val="22"/>
          <w:szCs w:val="22"/>
          <w:rtl w:val="true"/>
        </w:rPr>
        <w:t xml:space="preserve">نموذج </w:t>
      </w:r>
      <w:r>
        <w:rPr>
          <w:rStyle w:val="Strong"/>
          <w:rFonts w:eastAsia="Calibri" w:cs="Sakkal Majalla" w:ascii="Sakkal Majalla" w:hAnsi="Sakkal Majalla" w:eastAsiaTheme="minorHAnsi"/>
          <w:color w:val="auto"/>
          <w:sz w:val="22"/>
          <w:szCs w:val="22"/>
        </w:rPr>
        <w:t>AraPoemBERT</w:t>
      </w:r>
    </w:p>
    <w:p>
      <w:pPr>
        <w:pStyle w:val="BodyText"/>
        <w:bidi w:val="1"/>
        <w:spacing w:before="0" w:after="200"/>
        <w:jc w:val="start"/>
        <w:rPr>
          <w:rFonts w:ascii="Sakkal Majalla" w:hAnsi="Sakkal Majalla" w:cs="Sakkal Majalla"/>
        </w:rPr>
      </w:pPr>
      <w:r>
        <w:rPr>
          <w:rFonts w:ascii="Sakkal Majalla" w:hAnsi="Sakkal Majalla" w:cs="Sakkal Majalla"/>
          <w:rtl w:val="true"/>
        </w:rPr>
        <w:t xml:space="preserve">يُعد نموذج </w:t>
      </w:r>
      <w:r>
        <w:rPr>
          <w:rFonts w:cs="Sakkal Majalla" w:ascii="Sakkal Majalla" w:hAnsi="Sakkal Majalla"/>
        </w:rPr>
        <w:t>AraPoemBERT</w:t>
      </w:r>
      <w:r>
        <w:rPr>
          <w:rFonts w:cs="Sakkal Majalla" w:ascii="Sakkal Majalla" w:hAnsi="Sakkal Majalla"/>
          <w:rtl w:val="true"/>
        </w:rPr>
        <w:t xml:space="preserve"> </w:t>
      </w:r>
      <w:r>
        <w:rPr>
          <w:rFonts w:ascii="Sakkal Majalla" w:hAnsi="Sakkal Majalla" w:cs="Sakkal Majalla"/>
          <w:rtl w:val="true"/>
        </w:rPr>
        <w:t>أول محاولة لتدريب نموذج لغوي على الشعر العربي، لكنه</w:t>
      </w:r>
      <w:r>
        <w:rPr>
          <w:rFonts w:cs="Sakkal Majalla" w:ascii="Sakkal Majalla" w:hAnsi="Sakkal Majalla"/>
          <w:rtl w:val="true"/>
        </w:rPr>
        <w:t>:</w:t>
      </w:r>
    </w:p>
    <w:p>
      <w:pPr>
        <w:pStyle w:val="BodyText"/>
        <w:numPr>
          <w:ilvl w:val="0"/>
          <w:numId w:val="2"/>
        </w:numPr>
        <w:tabs>
          <w:tab w:val="clear" w:pos="720"/>
          <w:tab w:val="left" w:pos="0" w:leader="none"/>
        </w:tabs>
        <w:bidi w:val="1"/>
        <w:spacing w:before="0" w:after="200"/>
        <w:ind w:firstLine="992"/>
        <w:jc w:val="start"/>
        <w:rPr>
          <w:rFonts w:ascii="Sakkal Majalla" w:hAnsi="Sakkal Majalla" w:cs="Sakkal Majalla"/>
        </w:rPr>
      </w:pPr>
      <w:r>
        <w:rPr>
          <w:rFonts w:ascii="Sakkal Majalla" w:hAnsi="Sakkal Majalla" w:cs="Sakkal Majalla"/>
          <w:rtl w:val="true"/>
        </w:rPr>
        <w:t>لم يُصمَّم لتحليل المشاعر</w:t>
      </w:r>
    </w:p>
    <w:p>
      <w:pPr>
        <w:pStyle w:val="BodyText"/>
        <w:numPr>
          <w:ilvl w:val="0"/>
          <w:numId w:val="2"/>
        </w:numPr>
        <w:tabs>
          <w:tab w:val="clear" w:pos="720"/>
          <w:tab w:val="left" w:pos="0" w:leader="none"/>
        </w:tabs>
        <w:bidi w:val="1"/>
        <w:spacing w:before="0" w:after="200"/>
        <w:ind w:firstLine="992"/>
        <w:jc w:val="start"/>
        <w:rPr>
          <w:rFonts w:ascii="Sakkal Majalla" w:hAnsi="Sakkal Majalla" w:cs="Sakkal Majalla"/>
        </w:rPr>
      </w:pPr>
      <w:r>
        <w:rPr>
          <w:rFonts w:ascii="Sakkal Majalla" w:hAnsi="Sakkal Majalla" w:cs="Sakkal Majalla"/>
          <w:rtl w:val="true"/>
        </w:rPr>
        <w:t>لم يدمج الوزن والقافية</w:t>
      </w:r>
    </w:p>
    <w:p>
      <w:pPr>
        <w:pStyle w:val="BodyText"/>
        <w:numPr>
          <w:ilvl w:val="0"/>
          <w:numId w:val="2"/>
        </w:numPr>
        <w:tabs>
          <w:tab w:val="clear" w:pos="720"/>
          <w:tab w:val="left" w:pos="0" w:leader="none"/>
        </w:tabs>
        <w:bidi w:val="1"/>
        <w:spacing w:before="0" w:after="200"/>
        <w:ind w:firstLine="992"/>
        <w:jc w:val="start"/>
        <w:rPr>
          <w:rFonts w:ascii="Sakkal Majalla" w:hAnsi="Sakkal Majalla" w:cs="Sakkal Majalla"/>
        </w:rPr>
      </w:pPr>
      <w:r>
        <w:rPr>
          <w:rFonts w:ascii="Sakkal Majalla" w:hAnsi="Sakkal Majalla" w:cs="Sakkal Majalla"/>
          <w:rtl w:val="true"/>
        </w:rPr>
        <w:t>لم يعالج الصور البلاغية</w:t>
      </w:r>
    </w:p>
    <w:p>
      <w:pPr>
        <w:pStyle w:val="BodyText"/>
        <w:numPr>
          <w:ilvl w:val="0"/>
          <w:numId w:val="2"/>
        </w:numPr>
        <w:tabs>
          <w:tab w:val="clear" w:pos="720"/>
          <w:tab w:val="left" w:pos="0" w:leader="none"/>
        </w:tabs>
        <w:bidi w:val="1"/>
        <w:spacing w:before="0" w:after="200"/>
        <w:ind w:firstLine="992"/>
        <w:jc w:val="start"/>
        <w:rPr>
          <w:rFonts w:ascii="Sakkal Majalla" w:hAnsi="Sakkal Majalla" w:cs="Sakkal Majalla"/>
        </w:rPr>
      </w:pPr>
      <w:r>
        <w:rPr>
          <w:rFonts w:ascii="Sakkal Majalla" w:hAnsi="Sakkal Majalla" w:cs="Sakkal Majalla"/>
          <w:rtl w:val="true"/>
        </w:rPr>
        <w:t>لم يميز بين العصور الشعرية</w:t>
      </w:r>
    </w:p>
    <w:p>
      <w:pPr>
        <w:pStyle w:val="BodyText"/>
        <w:bidi w:val="1"/>
        <w:spacing w:before="0" w:after="200"/>
        <w:jc w:val="start"/>
        <w:rPr>
          <w:rFonts w:ascii="Sakkal Majalla" w:hAnsi="Sakkal Majalla" w:cs="Sakkal Majalla"/>
        </w:rPr>
      </w:pPr>
      <w:r>
        <w:rPr>
          <w:rFonts w:ascii="Sakkal Majalla" w:hAnsi="Sakkal Majalla" w:cs="Sakkal Majalla"/>
          <w:rtl w:val="true"/>
        </w:rPr>
        <w:t>وتعكس هذه القصورات الفجوة التي تسعى الدراسة الحالية إلى سدّها</w:t>
      </w:r>
      <w:r>
        <w:rPr>
          <w:rFonts w:cs="Sakkal Majalla" w:ascii="Sakkal Majalla" w:hAnsi="Sakkal Majalla"/>
          <w:rtl w:val="true"/>
        </w:rPr>
        <w:t>.</w:t>
      </w:r>
    </w:p>
    <w:p>
      <w:pPr>
        <w:pStyle w:val="Heading1"/>
        <w:bidi w:val="1"/>
        <w:spacing w:lineRule="auto" w:line="276" w:before="0" w:after="200"/>
        <w:jc w:val="start"/>
        <w:rPr>
          <w:rFonts w:ascii="Sakkal Majalla" w:hAnsi="Sakkal Majalla" w:eastAsia="Calibri" w:cs="Sakkal Majalla" w:eastAsiaTheme="minorHAnsi"/>
          <w:color w:themeColor="accent1" w:themeShade="bf" w:val="auto"/>
        </w:rPr>
      </w:pPr>
      <w:r>
        <w:rPr>
          <w:rFonts w:eastAsia="Calibri" w:cs="Sakkal Majalla" w:eastAsiaTheme="minorHAnsi" w:ascii="Sakkal Majalla" w:hAnsi="Sakkal Majalla"/>
          <w:color w:themeColor="accent1" w:themeShade="bf" w:val="auto"/>
          <w:rtl w:val="true"/>
        </w:rPr>
      </w:r>
    </w:p>
    <w:p>
      <w:pPr>
        <w:pStyle w:val="Heading1"/>
        <w:bidi w:val="1"/>
        <w:spacing w:lineRule="auto" w:line="276" w:before="0" w:after="200"/>
        <w:jc w:val="start"/>
        <w:rPr/>
      </w:pPr>
      <w:r>
        <w:rPr>
          <w:rStyle w:val="Strong"/>
          <w:rFonts w:eastAsia="Calibri" w:cs="Sakkal Majalla" w:ascii="Sakkal Majalla" w:hAnsi="Sakkal Majalla" w:eastAsiaTheme="minorHAnsi"/>
          <w:color w:val="auto"/>
          <w:sz w:val="22"/>
          <w:szCs w:val="22"/>
        </w:rPr>
        <w:t>5</w:t>
      </w:r>
      <w:r>
        <w:rPr>
          <w:rStyle w:val="Strong"/>
          <w:rFonts w:eastAsia="Calibri" w:cs="Sakkal Majalla" w:ascii="Sakkal Majalla" w:hAnsi="Sakkal Majalla" w:eastAsiaTheme="minorHAnsi"/>
          <w:color w:val="auto"/>
          <w:sz w:val="22"/>
          <w:szCs w:val="22"/>
          <w:rtl w:val="true"/>
        </w:rPr>
        <w:t xml:space="preserve">. </w:t>
      </w:r>
      <w:r>
        <w:rPr>
          <w:rStyle w:val="Strong"/>
          <w:rFonts w:ascii="Sakkal Majalla" w:hAnsi="Sakkal Majalla" w:eastAsia="Calibri" w:cs="Sakkal Majalla" w:eastAsiaTheme="minorHAnsi"/>
          <w:color w:val="auto"/>
          <w:sz w:val="22"/>
          <w:szCs w:val="22"/>
          <w:rtl w:val="true"/>
        </w:rPr>
        <w:t>الدراسات السابقة – عرض نقدي</w:t>
      </w:r>
    </w:p>
    <w:p>
      <w:pPr>
        <w:pStyle w:val="BodyText"/>
        <w:bidi w:val="1"/>
        <w:spacing w:before="0" w:after="200"/>
        <w:jc w:val="start"/>
        <w:rPr>
          <w:rFonts w:ascii="Sakkal Majalla" w:hAnsi="Sakkal Majalla" w:cs="Sakkal Majalla"/>
        </w:rPr>
      </w:pPr>
      <w:r>
        <w:rPr>
          <w:rFonts w:ascii="Sakkal Majalla" w:hAnsi="Sakkal Majalla" w:cs="Sakkal Majalla"/>
          <w:rtl w:val="true"/>
        </w:rPr>
        <w:t>تم تحليل الدراسات وفق ثلاثة مسارات</w:t>
      </w:r>
      <w:r>
        <w:rPr>
          <w:rFonts w:cs="Sakkal Majalla" w:ascii="Sakkal Majalla" w:hAnsi="Sakkal Majalla"/>
          <w:rtl w:val="true"/>
        </w:rPr>
        <w:t>:</w:t>
      </w:r>
    </w:p>
    <w:p>
      <w:pPr>
        <w:pStyle w:val="Heading2"/>
        <w:bidi w:val="1"/>
        <w:spacing w:lineRule="auto" w:line="276" w:before="0" w:after="200"/>
        <w:jc w:val="start"/>
        <w:rPr/>
      </w:pPr>
      <w:r>
        <w:rPr>
          <w:rStyle w:val="Strong"/>
          <w:rFonts w:eastAsia="Calibri" w:cs="Sakkal Majalla" w:ascii="Sakkal Majalla" w:hAnsi="Sakkal Majalla" w:eastAsiaTheme="minorHAnsi"/>
          <w:color w:val="auto"/>
          <w:sz w:val="22"/>
          <w:szCs w:val="22"/>
        </w:rPr>
        <w:t>5.1</w:t>
      </w:r>
      <w:r>
        <w:rPr>
          <w:rStyle w:val="Strong"/>
          <w:rFonts w:eastAsia="Calibri" w:cs="Sakkal Majalla" w:ascii="Sakkal Majalla" w:hAnsi="Sakkal Majalla" w:eastAsiaTheme="minorHAnsi"/>
          <w:color w:val="auto"/>
          <w:sz w:val="22"/>
          <w:szCs w:val="22"/>
          <w:rtl w:val="true"/>
        </w:rPr>
        <w:t xml:space="preserve"> </w:t>
      </w:r>
      <w:r>
        <w:rPr>
          <w:rStyle w:val="Strong"/>
          <w:rFonts w:ascii="Sakkal Majalla" w:hAnsi="Sakkal Majalla" w:eastAsia="Calibri" w:cs="Sakkal Majalla" w:eastAsiaTheme="minorHAnsi"/>
          <w:color w:val="auto"/>
          <w:sz w:val="22"/>
          <w:szCs w:val="22"/>
          <w:rtl w:val="true"/>
        </w:rPr>
        <w:t>المسار الأول</w:t>
      </w:r>
      <w:r>
        <w:rPr>
          <w:rStyle w:val="Strong"/>
          <w:rFonts w:eastAsia="Calibri" w:cs="Sakkal Majalla" w:ascii="Sakkal Majalla" w:hAnsi="Sakkal Majalla" w:eastAsiaTheme="minorHAnsi"/>
          <w:color w:val="auto"/>
          <w:sz w:val="22"/>
          <w:szCs w:val="22"/>
          <w:rtl w:val="true"/>
        </w:rPr>
        <w:t xml:space="preserve">: </w:t>
      </w:r>
      <w:r>
        <w:rPr>
          <w:rStyle w:val="Strong"/>
          <w:rFonts w:ascii="Sakkal Majalla" w:hAnsi="Sakkal Majalla" w:eastAsia="Calibri" w:cs="Sakkal Majalla" w:eastAsiaTheme="minorHAnsi"/>
          <w:color w:val="auto"/>
          <w:sz w:val="22"/>
          <w:szCs w:val="22"/>
          <w:rtl w:val="true"/>
        </w:rPr>
        <w:t>الدراسات المتعلقة بالشعر وخصائصه</w:t>
      </w:r>
    </w:p>
    <w:p>
      <w:pPr>
        <w:pStyle w:val="BodyText"/>
        <w:bidi w:val="1"/>
        <w:spacing w:before="0" w:after="200"/>
        <w:jc w:val="start"/>
        <w:rPr>
          <w:rFonts w:ascii="Sakkal Majalla" w:hAnsi="Sakkal Majalla" w:cs="Sakkal Majalla"/>
        </w:rPr>
      </w:pPr>
      <w:r>
        <w:rPr>
          <w:rFonts w:ascii="Sakkal Majalla" w:hAnsi="Sakkal Majalla" w:cs="Sakkal Majalla"/>
          <w:rtl w:val="true"/>
        </w:rPr>
        <w:t>أبرزت هذا الدراسات دور الإيقاع والصور البلاغية في تشكيل البنية الشعورية، لكنها لم ترتبط بتحليل المشاعر آليًا</w:t>
      </w:r>
      <w:r>
        <w:rPr>
          <w:rFonts w:cs="Sakkal Majalla" w:ascii="Sakkal Majalla" w:hAnsi="Sakkal Majalla"/>
          <w:rtl w:val="true"/>
        </w:rPr>
        <w:t>.</w:t>
      </w:r>
    </w:p>
    <w:p>
      <w:pPr>
        <w:pStyle w:val="Heading2"/>
        <w:bidi w:val="1"/>
        <w:spacing w:lineRule="auto" w:line="276" w:before="0" w:after="200"/>
        <w:jc w:val="start"/>
        <w:rPr/>
      </w:pPr>
      <w:r>
        <w:rPr>
          <w:rStyle w:val="Strong"/>
          <w:rFonts w:eastAsia="Calibri" w:cs="Sakkal Majalla" w:ascii="Sakkal Majalla" w:hAnsi="Sakkal Majalla" w:eastAsiaTheme="minorHAnsi"/>
          <w:color w:val="auto"/>
          <w:sz w:val="22"/>
          <w:szCs w:val="22"/>
        </w:rPr>
        <w:t>5.2</w:t>
      </w:r>
      <w:r>
        <w:rPr>
          <w:rStyle w:val="Strong"/>
          <w:rFonts w:eastAsia="Calibri" w:cs="Sakkal Majalla" w:ascii="Sakkal Majalla" w:hAnsi="Sakkal Majalla" w:eastAsiaTheme="minorHAnsi"/>
          <w:color w:val="auto"/>
          <w:sz w:val="22"/>
          <w:szCs w:val="22"/>
          <w:rtl w:val="true"/>
        </w:rPr>
        <w:t xml:space="preserve"> </w:t>
      </w:r>
      <w:r>
        <w:rPr>
          <w:rStyle w:val="Strong"/>
          <w:rFonts w:ascii="Sakkal Majalla" w:hAnsi="Sakkal Majalla" w:eastAsia="Calibri" w:cs="Sakkal Majalla" w:eastAsiaTheme="minorHAnsi"/>
          <w:color w:val="auto"/>
          <w:sz w:val="22"/>
          <w:szCs w:val="22"/>
          <w:rtl w:val="true"/>
        </w:rPr>
        <w:t>المسار الثاني</w:t>
      </w:r>
      <w:r>
        <w:rPr>
          <w:rStyle w:val="Strong"/>
          <w:rFonts w:eastAsia="Calibri" w:cs="Sakkal Majalla" w:ascii="Sakkal Majalla" w:hAnsi="Sakkal Majalla" w:eastAsiaTheme="minorHAnsi"/>
          <w:color w:val="auto"/>
          <w:sz w:val="22"/>
          <w:szCs w:val="22"/>
          <w:rtl w:val="true"/>
        </w:rPr>
        <w:t xml:space="preserve">: </w:t>
      </w:r>
      <w:r>
        <w:rPr>
          <w:rStyle w:val="Strong"/>
          <w:rFonts w:ascii="Sakkal Majalla" w:hAnsi="Sakkal Majalla" w:eastAsia="Calibri" w:cs="Sakkal Majalla" w:eastAsiaTheme="minorHAnsi"/>
          <w:color w:val="auto"/>
          <w:sz w:val="22"/>
          <w:szCs w:val="22"/>
          <w:rtl w:val="true"/>
        </w:rPr>
        <w:t>دراسات تحليل المشاعر العربية</w:t>
      </w:r>
    </w:p>
    <w:p>
      <w:pPr>
        <w:pStyle w:val="BodyText"/>
        <w:bidi w:val="1"/>
        <w:spacing w:before="0" w:after="200"/>
        <w:jc w:val="start"/>
        <w:rPr>
          <w:rFonts w:ascii="Sakkal Majalla" w:hAnsi="Sakkal Majalla" w:cs="Sakkal Majalla"/>
        </w:rPr>
      </w:pPr>
      <w:r>
        <w:rPr>
          <w:rFonts w:ascii="Sakkal Majalla" w:hAnsi="Sakkal Majalla" w:cs="Sakkal Majalla"/>
          <w:rtl w:val="true"/>
        </w:rPr>
        <w:t>قدمت مساهمات مهمة في تصنيف النصوص النثرية، لكنها لم تُطبَّق على الشعر، ولم تعالج المشاعر المركّبة</w:t>
      </w:r>
      <w:r>
        <w:rPr>
          <w:rFonts w:cs="Sakkal Majalla" w:ascii="Sakkal Majalla" w:hAnsi="Sakkal Majalla"/>
          <w:rtl w:val="true"/>
        </w:rPr>
        <w:t>.</w:t>
      </w:r>
    </w:p>
    <w:p>
      <w:pPr>
        <w:pStyle w:val="Heading2"/>
        <w:bidi w:val="1"/>
        <w:spacing w:lineRule="auto" w:line="276" w:before="0" w:after="200"/>
        <w:jc w:val="start"/>
        <w:rPr/>
      </w:pPr>
      <w:r>
        <w:rPr>
          <w:rStyle w:val="Strong"/>
          <w:rFonts w:eastAsia="Calibri" w:cs="Sakkal Majalla" w:ascii="Sakkal Majalla" w:hAnsi="Sakkal Majalla" w:eastAsiaTheme="minorHAnsi"/>
          <w:color w:val="auto"/>
          <w:sz w:val="22"/>
          <w:szCs w:val="22"/>
        </w:rPr>
        <w:t>5.3</w:t>
      </w:r>
      <w:r>
        <w:rPr>
          <w:rStyle w:val="Strong"/>
          <w:rFonts w:eastAsia="Calibri" w:cs="Sakkal Majalla" w:ascii="Sakkal Majalla" w:hAnsi="Sakkal Majalla" w:eastAsiaTheme="minorHAnsi"/>
          <w:color w:val="auto"/>
          <w:sz w:val="22"/>
          <w:szCs w:val="22"/>
          <w:rtl w:val="true"/>
        </w:rPr>
        <w:t xml:space="preserve"> </w:t>
      </w:r>
      <w:r>
        <w:rPr>
          <w:rStyle w:val="Strong"/>
          <w:rFonts w:ascii="Sakkal Majalla" w:hAnsi="Sakkal Majalla" w:eastAsia="Calibri" w:cs="Sakkal Majalla" w:eastAsiaTheme="minorHAnsi"/>
          <w:color w:val="auto"/>
          <w:sz w:val="22"/>
          <w:szCs w:val="22"/>
          <w:rtl w:val="true"/>
        </w:rPr>
        <w:t>المسار الثالث</w:t>
      </w:r>
      <w:r>
        <w:rPr>
          <w:rStyle w:val="Strong"/>
          <w:rFonts w:eastAsia="Calibri" w:cs="Sakkal Majalla" w:ascii="Sakkal Majalla" w:hAnsi="Sakkal Majalla" w:eastAsiaTheme="minorHAnsi"/>
          <w:color w:val="auto"/>
          <w:sz w:val="22"/>
          <w:szCs w:val="22"/>
          <w:rtl w:val="true"/>
        </w:rPr>
        <w:t xml:space="preserve">: </w:t>
      </w:r>
      <w:r>
        <w:rPr>
          <w:rStyle w:val="Strong"/>
          <w:rFonts w:ascii="Sakkal Majalla" w:hAnsi="Sakkal Majalla" w:eastAsia="Calibri" w:cs="Sakkal Majalla" w:eastAsiaTheme="minorHAnsi"/>
          <w:color w:val="auto"/>
          <w:sz w:val="22"/>
          <w:szCs w:val="22"/>
          <w:rtl w:val="true"/>
        </w:rPr>
        <w:t>نماذج اللغة العميقة</w:t>
      </w:r>
    </w:p>
    <w:p>
      <w:pPr>
        <w:pStyle w:val="BodyText"/>
        <w:bidi w:val="1"/>
        <w:spacing w:before="0" w:after="200"/>
        <w:jc w:val="start"/>
        <w:rPr>
          <w:rFonts w:ascii="Sakkal Majalla" w:hAnsi="Sakkal Majalla" w:cs="Sakkal Majalla"/>
        </w:rPr>
      </w:pPr>
      <w:r>
        <w:rPr>
          <w:rFonts w:ascii="Sakkal Majalla" w:hAnsi="Sakkal Majalla" w:cs="Sakkal Majalla"/>
          <w:rtl w:val="true"/>
        </w:rPr>
        <w:t>قدمت نماذج فعالة في النصوص العامة، لكنها لم تقدم حلولًا لمعالجة الشعر بما يحمله من خصائص فنية</w:t>
      </w:r>
      <w:r>
        <w:rPr>
          <w:rFonts w:cs="Sakkal Majalla" w:ascii="Sakkal Majalla" w:hAnsi="Sakkal Majalla"/>
          <w:rtl w:val="true"/>
        </w:rPr>
        <w:t>.</w:t>
      </w:r>
    </w:p>
    <w:p>
      <w:pPr>
        <w:pStyle w:val="Heading3"/>
        <w:bidi w:val="1"/>
        <w:spacing w:lineRule="auto" w:line="276" w:before="0" w:after="200"/>
        <w:jc w:val="start"/>
        <w:rPr/>
      </w:pPr>
      <w:r>
        <w:rPr>
          <w:rStyle w:val="Strong"/>
          <w:rFonts w:eastAsia="Calibri" w:cs="Sakkal Majalla" w:ascii="Sakkal Majalla" w:hAnsi="Sakkal Majalla"/>
          <w:b/>
          <w:bCs/>
          <w:sz w:val="22"/>
          <w:szCs w:val="22"/>
        </w:rPr>
        <w:t>5.4</w:t>
      </w:r>
      <w:r>
        <w:rPr>
          <w:rStyle w:val="Strong"/>
          <w:rFonts w:eastAsia="Calibri" w:cs="Sakkal Majalla" w:ascii="Sakkal Majalla" w:hAnsi="Sakkal Majalla"/>
          <w:b/>
          <w:bCs/>
          <w:sz w:val="22"/>
          <w:szCs w:val="22"/>
          <w:rtl w:val="true"/>
        </w:rPr>
        <w:t xml:space="preserve"> </w:t>
      </w:r>
      <w:r>
        <w:rPr>
          <w:rStyle w:val="Strong"/>
          <w:rFonts w:ascii="Sakkal Majalla" w:hAnsi="Sakkal Majalla" w:eastAsia="Calibri" w:cs="Sakkal Majalla"/>
          <w:b/>
          <w:b/>
          <w:bCs/>
          <w:sz w:val="22"/>
          <w:szCs w:val="22"/>
          <w:rtl w:val="true"/>
        </w:rPr>
        <w:t>نقاط القوة</w:t>
      </w:r>
    </w:p>
    <w:p>
      <w:pPr>
        <w:pStyle w:val="BodyText"/>
        <w:numPr>
          <w:ilvl w:val="0"/>
          <w:numId w:val="3"/>
        </w:numPr>
        <w:tabs>
          <w:tab w:val="clear" w:pos="720"/>
          <w:tab w:val="left" w:pos="0" w:leader="none"/>
        </w:tabs>
        <w:bidi w:val="1"/>
        <w:spacing w:before="0" w:after="200"/>
        <w:ind w:firstLine="992"/>
        <w:jc w:val="start"/>
        <w:rPr>
          <w:rFonts w:ascii="Sakkal Majalla" w:hAnsi="Sakkal Majalla" w:cs="Sakkal Majalla"/>
        </w:rPr>
      </w:pPr>
      <w:r>
        <w:rPr>
          <w:rFonts w:ascii="Sakkal Majalla" w:hAnsi="Sakkal Majalla" w:cs="Sakkal Majalla"/>
          <w:rtl w:val="true"/>
        </w:rPr>
        <w:t>تطور تقنيات التحليل الدلالي</w:t>
      </w:r>
    </w:p>
    <w:p>
      <w:pPr>
        <w:pStyle w:val="BodyText"/>
        <w:numPr>
          <w:ilvl w:val="0"/>
          <w:numId w:val="3"/>
        </w:numPr>
        <w:tabs>
          <w:tab w:val="clear" w:pos="720"/>
          <w:tab w:val="left" w:pos="0" w:leader="none"/>
        </w:tabs>
        <w:bidi w:val="1"/>
        <w:spacing w:before="0" w:after="200"/>
        <w:ind w:firstLine="992"/>
        <w:jc w:val="start"/>
        <w:rPr>
          <w:rFonts w:ascii="Sakkal Majalla" w:hAnsi="Sakkal Majalla" w:cs="Sakkal Majalla"/>
        </w:rPr>
      </w:pPr>
      <w:r>
        <w:rPr>
          <w:rFonts w:ascii="Sakkal Majalla" w:hAnsi="Sakkal Majalla" w:cs="Sakkal Majalla"/>
          <w:rtl w:val="true"/>
        </w:rPr>
        <w:t>وجود محاولات أولية لمعالجة الشعر حاسوبيًا</w:t>
      </w:r>
    </w:p>
    <w:p>
      <w:pPr>
        <w:pStyle w:val="BodyText"/>
        <w:numPr>
          <w:ilvl w:val="0"/>
          <w:numId w:val="3"/>
        </w:numPr>
        <w:tabs>
          <w:tab w:val="clear" w:pos="720"/>
          <w:tab w:val="left" w:pos="0" w:leader="none"/>
        </w:tabs>
        <w:bidi w:val="1"/>
        <w:spacing w:before="0" w:after="200"/>
        <w:ind w:firstLine="992"/>
        <w:jc w:val="start"/>
        <w:rPr>
          <w:rFonts w:ascii="Sakkal Majalla" w:hAnsi="Sakkal Majalla" w:cs="Sakkal Majalla"/>
        </w:rPr>
      </w:pPr>
      <w:r>
        <w:rPr>
          <w:rFonts w:ascii="Sakkal Majalla" w:hAnsi="Sakkal Majalla" w:cs="Sakkal Majalla"/>
          <w:rtl w:val="true"/>
        </w:rPr>
        <w:t xml:space="preserve">تقدم نماذج </w:t>
      </w:r>
      <w:r>
        <w:rPr>
          <w:rFonts w:cs="Sakkal Majalla" w:ascii="Sakkal Majalla" w:hAnsi="Sakkal Majalla"/>
        </w:rPr>
        <w:t>BERT</w:t>
      </w:r>
      <w:r>
        <w:rPr>
          <w:rFonts w:cs="Sakkal Majalla" w:ascii="Sakkal Majalla" w:hAnsi="Sakkal Majalla"/>
          <w:rtl w:val="true"/>
        </w:rPr>
        <w:t xml:space="preserve"> </w:t>
      </w:r>
      <w:r>
        <w:rPr>
          <w:rFonts w:ascii="Sakkal Majalla" w:hAnsi="Sakkal Majalla" w:cs="Sakkal Majalla"/>
          <w:rtl w:val="true"/>
        </w:rPr>
        <w:t>العربية</w:t>
      </w:r>
    </w:p>
    <w:p>
      <w:pPr>
        <w:pStyle w:val="Heading3"/>
        <w:bidi w:val="1"/>
        <w:spacing w:lineRule="auto" w:line="276" w:before="0" w:after="200"/>
        <w:jc w:val="start"/>
        <w:rPr/>
      </w:pPr>
      <w:r>
        <w:rPr>
          <w:rStyle w:val="Strong"/>
          <w:rFonts w:eastAsia="Calibri" w:cs="Sakkal Majalla" w:ascii="Sakkal Majalla" w:hAnsi="Sakkal Majalla"/>
          <w:b/>
          <w:bCs/>
          <w:sz w:val="22"/>
          <w:szCs w:val="22"/>
        </w:rPr>
        <w:t>5.5</w:t>
      </w:r>
      <w:r>
        <w:rPr>
          <w:rStyle w:val="Strong"/>
          <w:rFonts w:eastAsia="Calibri" w:cs="Sakkal Majalla" w:ascii="Sakkal Majalla" w:hAnsi="Sakkal Majalla"/>
          <w:b/>
          <w:bCs/>
          <w:sz w:val="22"/>
          <w:szCs w:val="22"/>
          <w:rtl w:val="true"/>
        </w:rPr>
        <w:t xml:space="preserve"> </w:t>
      </w:r>
      <w:r>
        <w:rPr>
          <w:rStyle w:val="Strong"/>
          <w:rFonts w:ascii="Sakkal Majalla" w:hAnsi="Sakkal Majalla" w:eastAsia="Calibri" w:cs="Sakkal Majalla"/>
          <w:b/>
          <w:b/>
          <w:bCs/>
          <w:sz w:val="22"/>
          <w:szCs w:val="22"/>
          <w:rtl w:val="true"/>
        </w:rPr>
        <w:t>نقاط القصور</w:t>
      </w:r>
    </w:p>
    <w:p>
      <w:pPr>
        <w:pStyle w:val="BodyText"/>
        <w:numPr>
          <w:ilvl w:val="0"/>
          <w:numId w:val="4"/>
        </w:numPr>
        <w:tabs>
          <w:tab w:val="clear" w:pos="720"/>
          <w:tab w:val="left" w:pos="0" w:leader="none"/>
        </w:tabs>
        <w:bidi w:val="1"/>
        <w:spacing w:before="0" w:after="200"/>
        <w:ind w:firstLine="992"/>
        <w:jc w:val="start"/>
        <w:rPr>
          <w:rFonts w:ascii="Sakkal Majalla" w:hAnsi="Sakkal Majalla" w:cs="Sakkal Majalla"/>
        </w:rPr>
      </w:pPr>
      <w:r>
        <w:rPr>
          <w:rFonts w:ascii="Sakkal Majalla" w:hAnsi="Sakkal Majalla" w:cs="Sakkal Majalla"/>
          <w:rtl w:val="true"/>
        </w:rPr>
        <w:t>غياب نموذج متخصص للشعر</w:t>
      </w:r>
    </w:p>
    <w:p>
      <w:pPr>
        <w:pStyle w:val="BodyText"/>
        <w:numPr>
          <w:ilvl w:val="0"/>
          <w:numId w:val="4"/>
        </w:numPr>
        <w:tabs>
          <w:tab w:val="clear" w:pos="720"/>
          <w:tab w:val="left" w:pos="0" w:leader="none"/>
        </w:tabs>
        <w:bidi w:val="1"/>
        <w:spacing w:before="0" w:after="200"/>
        <w:ind w:firstLine="992"/>
        <w:jc w:val="start"/>
        <w:rPr>
          <w:rFonts w:ascii="Sakkal Majalla" w:hAnsi="Sakkal Majalla" w:cs="Sakkal Majalla"/>
        </w:rPr>
      </w:pPr>
      <w:r>
        <w:rPr>
          <w:rFonts w:ascii="Sakkal Majalla" w:hAnsi="Sakkal Majalla" w:cs="Sakkal Majalla"/>
          <w:rtl w:val="true"/>
        </w:rPr>
        <w:t>تجاهل المتغير الزمني</w:t>
      </w:r>
      <w:r>
        <w:rPr>
          <w:rFonts w:cs="Sakkal Majalla" w:ascii="Sakkal Majalla" w:hAnsi="Sakkal Majalla"/>
          <w:rtl w:val="true"/>
        </w:rPr>
        <w:t>/</w:t>
      </w:r>
      <w:r>
        <w:rPr>
          <w:rFonts w:ascii="Sakkal Majalla" w:hAnsi="Sakkal Majalla" w:cs="Sakkal Majalla"/>
          <w:rtl w:val="true"/>
        </w:rPr>
        <w:t>الثقافي</w:t>
      </w:r>
    </w:p>
    <w:p>
      <w:pPr>
        <w:pStyle w:val="BodyText"/>
        <w:numPr>
          <w:ilvl w:val="0"/>
          <w:numId w:val="4"/>
        </w:numPr>
        <w:tabs>
          <w:tab w:val="clear" w:pos="720"/>
          <w:tab w:val="left" w:pos="0" w:leader="none"/>
        </w:tabs>
        <w:bidi w:val="1"/>
        <w:spacing w:before="0" w:after="200"/>
        <w:ind w:firstLine="992"/>
        <w:jc w:val="start"/>
        <w:rPr>
          <w:rFonts w:ascii="Sakkal Majalla" w:hAnsi="Sakkal Majalla" w:cs="Sakkal Majalla"/>
        </w:rPr>
      </w:pPr>
      <w:r>
        <w:rPr>
          <w:rFonts w:ascii="Sakkal Majalla" w:hAnsi="Sakkal Majalla" w:cs="Sakkal Majalla"/>
          <w:rtl w:val="true"/>
        </w:rPr>
        <w:t>ضعف معالجة الإيقاع والقافية</w:t>
      </w:r>
    </w:p>
    <w:p>
      <w:pPr>
        <w:pStyle w:val="BodyText"/>
        <w:numPr>
          <w:ilvl w:val="0"/>
          <w:numId w:val="4"/>
        </w:numPr>
        <w:tabs>
          <w:tab w:val="clear" w:pos="720"/>
          <w:tab w:val="left" w:pos="0" w:leader="none"/>
        </w:tabs>
        <w:bidi w:val="1"/>
        <w:spacing w:before="0" w:after="200"/>
        <w:ind w:firstLine="992"/>
        <w:jc w:val="start"/>
        <w:rPr>
          <w:rFonts w:ascii="Sakkal Majalla" w:hAnsi="Sakkal Majalla" w:cs="Sakkal Majalla"/>
        </w:rPr>
      </w:pPr>
      <w:r>
        <w:rPr>
          <w:rFonts w:ascii="Sakkal Majalla" w:hAnsi="Sakkal Majalla" w:cs="Sakkal Majalla"/>
          <w:rtl w:val="true"/>
        </w:rPr>
        <w:t>تجاهل الصور البلاغية المركّبة</w:t>
      </w:r>
    </w:p>
    <w:p>
      <w:pPr>
        <w:pStyle w:val="BodyText"/>
        <w:numPr>
          <w:ilvl w:val="0"/>
          <w:numId w:val="4"/>
        </w:numPr>
        <w:tabs>
          <w:tab w:val="clear" w:pos="720"/>
          <w:tab w:val="left" w:pos="0" w:leader="none"/>
        </w:tabs>
        <w:bidi w:val="1"/>
        <w:spacing w:before="0" w:after="200"/>
        <w:ind w:firstLine="992"/>
        <w:jc w:val="start"/>
        <w:rPr>
          <w:rFonts w:ascii="Sakkal Majalla" w:hAnsi="Sakkal Majalla" w:cs="Sakkal Majalla"/>
        </w:rPr>
      </w:pPr>
      <w:r>
        <w:rPr>
          <w:rFonts w:ascii="Sakkal Majalla" w:hAnsi="Sakkal Majalla" w:cs="Sakkal Majalla"/>
          <w:rtl w:val="true"/>
        </w:rPr>
        <w:t>غياب تحليل المشاعر متعددة التسميات</w:t>
      </w:r>
    </w:p>
    <w:p>
      <w:pPr>
        <w:pStyle w:val="Heading3"/>
        <w:bidi w:val="1"/>
        <w:spacing w:lineRule="auto" w:line="276" w:before="0" w:after="200"/>
        <w:jc w:val="start"/>
        <w:rPr/>
      </w:pPr>
      <w:r>
        <w:rPr>
          <w:rStyle w:val="Strong"/>
          <w:rFonts w:eastAsia="Calibri" w:cs="Sakkal Majalla" w:ascii="Sakkal Majalla" w:hAnsi="Sakkal Majalla"/>
          <w:b/>
          <w:bCs/>
          <w:sz w:val="22"/>
          <w:szCs w:val="22"/>
        </w:rPr>
        <w:t>5.6</w:t>
      </w:r>
      <w:r>
        <w:rPr>
          <w:rStyle w:val="Strong"/>
          <w:rFonts w:eastAsia="Calibri" w:cs="Sakkal Majalla" w:ascii="Sakkal Majalla" w:hAnsi="Sakkal Majalla"/>
          <w:b/>
          <w:bCs/>
          <w:sz w:val="22"/>
          <w:szCs w:val="22"/>
          <w:rtl w:val="true"/>
        </w:rPr>
        <w:t xml:space="preserve"> </w:t>
      </w:r>
      <w:r>
        <w:rPr>
          <w:rStyle w:val="Strong"/>
          <w:rFonts w:ascii="Sakkal Majalla" w:hAnsi="Sakkal Majalla" w:eastAsia="Calibri" w:cs="Sakkal Majalla"/>
          <w:b/>
          <w:b/>
          <w:bCs/>
          <w:sz w:val="22"/>
          <w:szCs w:val="22"/>
          <w:rtl w:val="true"/>
        </w:rPr>
        <w:t>الفجوة البحثية</w:t>
      </w:r>
    </w:p>
    <w:p>
      <w:pPr>
        <w:pStyle w:val="BodyText"/>
        <w:bidi w:val="1"/>
        <w:spacing w:before="0" w:after="200"/>
        <w:jc w:val="start"/>
        <w:rPr>
          <w:rFonts w:ascii="Sakkal Majalla" w:hAnsi="Sakkal Majalla" w:cs="Sakkal Majalla"/>
        </w:rPr>
      </w:pPr>
      <w:r>
        <w:rPr>
          <w:rFonts w:ascii="Sakkal Majalla" w:hAnsi="Sakkal Majalla" w:cs="Sakkal Majalla"/>
          <w:rtl w:val="true"/>
        </w:rPr>
        <w:t>تتمثل الفجوة الأساسية في عدم وجود نموذج لغوي متخصص يجمع</w:t>
      </w:r>
      <w:r>
        <w:rPr>
          <w:rFonts w:cs="Sakkal Majalla" w:ascii="Sakkal Majalla" w:hAnsi="Sakkal Majalla"/>
          <w:rtl w:val="true"/>
        </w:rPr>
        <w:t>:</w:t>
      </w:r>
    </w:p>
    <w:p>
      <w:pPr>
        <w:pStyle w:val="BodyText"/>
        <w:numPr>
          <w:ilvl w:val="0"/>
          <w:numId w:val="5"/>
        </w:numPr>
        <w:tabs>
          <w:tab w:val="clear" w:pos="720"/>
          <w:tab w:val="left" w:pos="0" w:leader="none"/>
        </w:tabs>
        <w:bidi w:val="1"/>
        <w:spacing w:before="0" w:after="200"/>
        <w:ind w:firstLine="992"/>
        <w:jc w:val="start"/>
        <w:rPr>
          <w:rFonts w:ascii="Sakkal Majalla" w:hAnsi="Sakkal Majalla" w:cs="Sakkal Majalla"/>
        </w:rPr>
      </w:pPr>
      <w:r>
        <w:rPr>
          <w:rFonts w:ascii="Sakkal Majalla" w:hAnsi="Sakkal Majalla" w:cs="Sakkal Majalla"/>
          <w:rtl w:val="true"/>
        </w:rPr>
        <w:t>السمات الشعرية</w:t>
      </w:r>
    </w:p>
    <w:p>
      <w:pPr>
        <w:pStyle w:val="BodyText"/>
        <w:numPr>
          <w:ilvl w:val="0"/>
          <w:numId w:val="5"/>
        </w:numPr>
        <w:tabs>
          <w:tab w:val="clear" w:pos="720"/>
          <w:tab w:val="left" w:pos="0" w:leader="none"/>
        </w:tabs>
        <w:bidi w:val="1"/>
        <w:spacing w:before="0" w:after="200"/>
        <w:ind w:firstLine="992"/>
        <w:jc w:val="start"/>
        <w:rPr>
          <w:rFonts w:ascii="Sakkal Majalla" w:hAnsi="Sakkal Majalla" w:cs="Sakkal Majalla"/>
        </w:rPr>
      </w:pPr>
      <w:r>
        <w:rPr>
          <w:rFonts w:ascii="Sakkal Majalla" w:hAnsi="Sakkal Majalla" w:cs="Sakkal Majalla"/>
          <w:rtl w:val="true"/>
        </w:rPr>
        <w:t>السمات البلاغية</w:t>
      </w:r>
    </w:p>
    <w:p>
      <w:pPr>
        <w:pStyle w:val="BodyText"/>
        <w:numPr>
          <w:ilvl w:val="0"/>
          <w:numId w:val="5"/>
        </w:numPr>
        <w:tabs>
          <w:tab w:val="clear" w:pos="720"/>
          <w:tab w:val="left" w:pos="0" w:leader="none"/>
        </w:tabs>
        <w:bidi w:val="1"/>
        <w:spacing w:before="0" w:after="200"/>
        <w:ind w:firstLine="992"/>
        <w:jc w:val="start"/>
        <w:rPr>
          <w:rFonts w:ascii="Sakkal Majalla" w:hAnsi="Sakkal Majalla" w:cs="Sakkal Majalla"/>
        </w:rPr>
      </w:pPr>
      <w:r>
        <w:rPr>
          <w:rFonts w:ascii="Sakkal Majalla" w:hAnsi="Sakkal Majalla" w:cs="Sakkal Majalla"/>
          <w:rtl w:val="true"/>
        </w:rPr>
        <w:t>السمات الزمنية</w:t>
      </w:r>
      <w:r>
        <w:rPr>
          <w:rFonts w:cs="Sakkal Majalla" w:ascii="Sakkal Majalla" w:hAnsi="Sakkal Majalla"/>
          <w:rtl w:val="true"/>
        </w:rPr>
        <w:t>/</w:t>
      </w:r>
      <w:r>
        <w:rPr>
          <w:rFonts w:ascii="Sakkal Majalla" w:hAnsi="Sakkal Majalla" w:cs="Sakkal Majalla"/>
          <w:rtl w:val="true"/>
        </w:rPr>
        <w:t>الثقافية</w:t>
      </w:r>
    </w:p>
    <w:p>
      <w:pPr>
        <w:pStyle w:val="BodyText"/>
        <w:numPr>
          <w:ilvl w:val="0"/>
          <w:numId w:val="5"/>
        </w:numPr>
        <w:tabs>
          <w:tab w:val="clear" w:pos="720"/>
          <w:tab w:val="left" w:pos="0" w:leader="none"/>
        </w:tabs>
        <w:bidi w:val="1"/>
        <w:spacing w:before="0" w:after="200"/>
        <w:ind w:firstLine="992"/>
        <w:jc w:val="start"/>
        <w:rPr>
          <w:rFonts w:ascii="Sakkal Majalla" w:hAnsi="Sakkal Majalla" w:cs="Sakkal Majalla"/>
        </w:rPr>
      </w:pPr>
      <w:r>
        <w:rPr>
          <w:rFonts w:ascii="Sakkal Majalla" w:hAnsi="Sakkal Majalla" w:cs="Sakkal Majalla"/>
          <w:rtl w:val="true"/>
        </w:rPr>
        <w:t>التمثيل السياقي العميق</w:t>
      </w:r>
    </w:p>
    <w:p>
      <w:pPr>
        <w:pStyle w:val="BodyText"/>
        <w:numPr>
          <w:ilvl w:val="0"/>
          <w:numId w:val="5"/>
        </w:numPr>
        <w:tabs>
          <w:tab w:val="clear" w:pos="720"/>
          <w:tab w:val="left" w:pos="0" w:leader="none"/>
        </w:tabs>
        <w:bidi w:val="1"/>
        <w:spacing w:before="0" w:after="200"/>
        <w:ind w:firstLine="992"/>
        <w:jc w:val="start"/>
        <w:rPr>
          <w:rFonts w:ascii="Sakkal Majalla" w:hAnsi="Sakkal Majalla" w:cs="Sakkal Majalla"/>
        </w:rPr>
      </w:pPr>
      <w:r>
        <w:rPr>
          <w:rFonts w:ascii="Sakkal Majalla" w:hAnsi="Sakkal Majalla" w:cs="Sakkal Majalla"/>
          <w:rtl w:val="true"/>
        </w:rPr>
        <w:t>التصنيف متعدد المشاعر</w:t>
      </w:r>
    </w:p>
    <w:p>
      <w:pPr>
        <w:pStyle w:val="BodyText"/>
        <w:bidi w:val="1"/>
        <w:spacing w:before="0" w:after="200"/>
        <w:jc w:val="start"/>
        <w:rPr>
          <w:rFonts w:ascii="Sakkal Majalla" w:hAnsi="Sakkal Majalla" w:cs="Sakkal Majalla"/>
        </w:rPr>
      </w:pPr>
      <w:r>
        <w:rPr>
          <w:rFonts w:ascii="Sakkal Majalla" w:hAnsi="Sakkal Majalla" w:cs="Sakkal Majalla"/>
          <w:rtl w:val="true"/>
        </w:rPr>
        <w:t>وهذا هو ما تستهدفه الدراسة الحالية</w:t>
      </w:r>
      <w:r>
        <w:rPr>
          <w:rFonts w:cs="Sakkal Majalla" w:ascii="Sakkal Majalla" w:hAnsi="Sakkal Majalla"/>
          <w:rtl w:val="true"/>
        </w:rPr>
        <w:t>.</w:t>
      </w:r>
    </w:p>
    <w:p>
      <w:pPr>
        <w:pStyle w:val="Heading1"/>
        <w:bidi w:val="1"/>
        <w:spacing w:lineRule="auto" w:line="276" w:before="0" w:after="200"/>
        <w:jc w:val="start"/>
        <w:rPr>
          <w:rFonts w:ascii="Sakkal Majalla" w:hAnsi="Sakkal Majalla" w:eastAsia="Calibri" w:cs="Sakkal Majalla" w:eastAsiaTheme="minorHAnsi"/>
          <w:color w:themeColor="accent1" w:themeShade="bf" w:val="auto"/>
        </w:rPr>
      </w:pPr>
      <w:r>
        <w:rPr>
          <w:rFonts w:eastAsia="Calibri" w:cs="Sakkal Majalla" w:eastAsiaTheme="minorHAnsi" w:ascii="Sakkal Majalla" w:hAnsi="Sakkal Majalla"/>
          <w:color w:themeColor="accent1" w:themeShade="bf" w:val="auto"/>
          <w:rtl w:val="true"/>
        </w:rPr>
      </w:r>
    </w:p>
    <w:p>
      <w:pPr>
        <w:pStyle w:val="Normal"/>
        <w:bidi w:val="1"/>
        <w:spacing w:lineRule="auto" w:line="276" w:before="0" w:after="200"/>
        <w:jc w:val="start"/>
        <w:rPr>
          <w:rFonts w:ascii="Sakkal Majalla" w:hAnsi="Sakkal Majalla" w:eastAsia="Calibri" w:cs="Sakkal Majalla" w:eastAsiaTheme="minorHAnsi"/>
          <w:color w:val="auto"/>
        </w:rPr>
      </w:pPr>
      <w:r>
        <w:rPr>
          <w:rFonts w:eastAsia="Calibri" w:cs="Sakkal Majalla" w:eastAsiaTheme="minorHAnsi" w:ascii="Sakkal Majalla" w:hAnsi="Sakkal Majalla"/>
          <w:color w:val="auto"/>
          <w:rtl w:val="true"/>
        </w:rPr>
      </w:r>
    </w:p>
    <w:p>
      <w:pPr>
        <w:pStyle w:val="Heading1"/>
        <w:bidi w:val="1"/>
        <w:spacing w:lineRule="auto" w:line="276" w:before="0" w:after="200"/>
        <w:jc w:val="start"/>
        <w:rPr>
          <w:rFonts w:ascii="Sakkal Majalla" w:hAnsi="Sakkal Majalla" w:eastAsia="Calibri" w:cs="Sakkal Majalla" w:eastAsiaTheme="minorHAnsi"/>
          <w:color w:themeColor="accent1" w:themeShade="bf" w:val="auto"/>
        </w:rPr>
      </w:pPr>
      <w:r>
        <w:rPr>
          <w:rFonts w:eastAsia="Calibri" w:cs="Sakkal Majalla" w:eastAsiaTheme="minorHAnsi" w:ascii="Sakkal Majalla" w:hAnsi="Sakkal Majalla"/>
          <w:color w:themeColor="accent1" w:themeShade="bf" w:val="auto"/>
          <w:rtl w:val="true"/>
        </w:rPr>
      </w:r>
    </w:p>
    <w:p>
      <w:pPr>
        <w:pStyle w:val="Heading1"/>
        <w:bidi w:val="1"/>
        <w:spacing w:lineRule="auto" w:line="276" w:before="0" w:after="200"/>
        <w:jc w:val="start"/>
        <w:rPr/>
      </w:pPr>
      <w:r>
        <w:rPr>
          <w:rStyle w:val="Strong"/>
          <w:rFonts w:eastAsia="Calibri" w:cs="Sakkal Majalla" w:ascii="Sakkal Majalla" w:hAnsi="Sakkal Majalla" w:eastAsiaTheme="minorHAnsi"/>
          <w:color w:val="auto"/>
          <w:sz w:val="22"/>
          <w:szCs w:val="22"/>
        </w:rPr>
        <w:t>6</w:t>
      </w:r>
      <w:r>
        <w:rPr>
          <w:rStyle w:val="Strong"/>
          <w:rFonts w:eastAsia="Calibri" w:cs="Sakkal Majalla" w:ascii="Sakkal Majalla" w:hAnsi="Sakkal Majalla" w:eastAsiaTheme="minorHAnsi"/>
          <w:color w:val="auto"/>
          <w:sz w:val="22"/>
          <w:szCs w:val="22"/>
          <w:rtl w:val="true"/>
        </w:rPr>
        <w:t xml:space="preserve">. </w:t>
      </w:r>
      <w:r>
        <w:rPr>
          <w:rStyle w:val="Strong"/>
          <w:rFonts w:ascii="Sakkal Majalla" w:hAnsi="Sakkal Majalla" w:eastAsia="Calibri" w:cs="Sakkal Majalla" w:eastAsiaTheme="minorHAnsi"/>
          <w:color w:val="auto"/>
          <w:sz w:val="22"/>
          <w:szCs w:val="22"/>
          <w:rtl w:val="true"/>
        </w:rPr>
        <w:t>العوامل الزمنية والثقافية وأثرها في المشاعر الشعرية</w:t>
      </w:r>
    </w:p>
    <w:p>
      <w:pPr>
        <w:pStyle w:val="BodyText"/>
        <w:bidi w:val="1"/>
        <w:spacing w:before="0" w:after="200"/>
        <w:jc w:val="start"/>
        <w:rPr>
          <w:rFonts w:ascii="Sakkal Majalla" w:hAnsi="Sakkal Majalla" w:cs="Sakkal Majalla"/>
        </w:rPr>
      </w:pPr>
      <w:r>
        <w:rPr>
          <w:rFonts w:ascii="Sakkal Majalla" w:hAnsi="Sakkal Majalla" w:cs="Sakkal Majalla"/>
          <w:rtl w:val="true"/>
        </w:rPr>
        <w:t>أثبتت الأدبيات أن المشاعر الشعرية مرتبطة ارتباطًا وثيقًا بالبيئة الثقافية والتاريخية</w:t>
      </w:r>
      <w:r>
        <w:rPr>
          <w:rFonts w:cs="Sakkal Majalla" w:ascii="Sakkal Majalla" w:hAnsi="Sakkal Majalla"/>
          <w:rtl w:val="true"/>
        </w:rPr>
        <w:t xml:space="preserve">. </w:t>
      </w:r>
      <w:r>
        <w:rPr>
          <w:rFonts w:ascii="Sakkal Majalla" w:hAnsi="Sakkal Majalla" w:cs="Sakkal Majalla"/>
          <w:rtl w:val="true"/>
        </w:rPr>
        <w:t>فالمشاعر الجاهلية تختلف جذريًا عن العباسية أو الأندلسية أو الحديثة، سواء من حيث اللغة أو الموضوعات أو الإيحاءات الشعورية</w:t>
      </w:r>
      <w:r>
        <w:rPr>
          <w:rFonts w:cs="Sakkal Majalla" w:ascii="Sakkal Majalla" w:hAnsi="Sakkal Majalla"/>
          <w:rtl w:val="true"/>
        </w:rPr>
        <w:t xml:space="preserve">. </w:t>
      </w:r>
      <w:r>
        <w:rPr>
          <w:rFonts w:ascii="Sakkal Majalla" w:hAnsi="Sakkal Majalla" w:cs="Sakkal Majalla"/>
          <w:rtl w:val="true"/>
        </w:rPr>
        <w:t>وعليه، فإن دمج البعد الزمني</w:t>
      </w:r>
      <w:r>
        <w:rPr>
          <w:rFonts w:cs="Sakkal Majalla" w:ascii="Sakkal Majalla" w:hAnsi="Sakkal Majalla"/>
          <w:rtl w:val="true"/>
        </w:rPr>
        <w:t>/</w:t>
      </w:r>
      <w:r>
        <w:rPr>
          <w:rFonts w:ascii="Sakkal Majalla" w:hAnsi="Sakkal Majalla" w:cs="Sakkal Majalla"/>
          <w:rtl w:val="true"/>
        </w:rPr>
        <w:t>الثقافي داخل النموذج المقترح يعد عنصرًا أساسيًا يحسن دقة تصنيف المشاعر</w:t>
      </w:r>
      <w:r>
        <w:rPr>
          <w:rFonts w:cs="Sakkal Majalla" w:ascii="Sakkal Majalla" w:hAnsi="Sakkal Majalla"/>
          <w:rtl w:val="true"/>
        </w:rPr>
        <w:t>.</w:t>
      </w:r>
    </w:p>
    <w:p>
      <w:pPr>
        <w:pStyle w:val="Heading1"/>
        <w:bidi w:val="1"/>
        <w:spacing w:lineRule="auto" w:line="276" w:before="0" w:after="200"/>
        <w:jc w:val="start"/>
        <w:rPr>
          <w:rFonts w:ascii="Sakkal Majalla" w:hAnsi="Sakkal Majalla" w:eastAsia="Calibri" w:cs="Sakkal Majalla" w:eastAsiaTheme="minorHAnsi"/>
          <w:color w:themeColor="accent1" w:themeShade="bf" w:val="auto"/>
        </w:rPr>
      </w:pPr>
      <w:r>
        <w:rPr>
          <w:rFonts w:eastAsia="Calibri" w:cs="Sakkal Majalla" w:eastAsiaTheme="minorHAnsi" w:ascii="Sakkal Majalla" w:hAnsi="Sakkal Majalla"/>
          <w:color w:themeColor="accent1" w:themeShade="bf" w:val="auto"/>
          <w:rtl w:val="true"/>
        </w:rPr>
      </w:r>
    </w:p>
    <w:p>
      <w:pPr>
        <w:pStyle w:val="Heading1"/>
        <w:bidi w:val="1"/>
        <w:spacing w:lineRule="auto" w:line="276" w:before="0" w:after="200"/>
        <w:jc w:val="start"/>
        <w:rPr/>
      </w:pPr>
      <w:r>
        <w:rPr>
          <w:rStyle w:val="Strong"/>
          <w:rFonts w:eastAsia="Calibri" w:cs="Sakkal Majalla" w:ascii="Sakkal Majalla" w:hAnsi="Sakkal Majalla" w:eastAsiaTheme="minorHAnsi"/>
          <w:color w:val="auto"/>
          <w:sz w:val="22"/>
          <w:szCs w:val="22"/>
        </w:rPr>
        <w:t>7</w:t>
      </w:r>
      <w:r>
        <w:rPr>
          <w:rStyle w:val="Strong"/>
          <w:rFonts w:eastAsia="Calibri" w:cs="Sakkal Majalla" w:ascii="Sakkal Majalla" w:hAnsi="Sakkal Majalla" w:eastAsiaTheme="minorHAnsi"/>
          <w:color w:val="auto"/>
          <w:sz w:val="22"/>
          <w:szCs w:val="22"/>
          <w:rtl w:val="true"/>
        </w:rPr>
        <w:t xml:space="preserve">. </w:t>
      </w:r>
      <w:r>
        <w:rPr>
          <w:rStyle w:val="Strong"/>
          <w:rFonts w:ascii="Sakkal Majalla" w:hAnsi="Sakkal Majalla" w:eastAsia="Calibri" w:cs="Sakkal Majalla" w:eastAsiaTheme="minorHAnsi"/>
          <w:color w:val="auto"/>
          <w:sz w:val="22"/>
          <w:szCs w:val="22"/>
          <w:rtl w:val="true"/>
        </w:rPr>
        <w:t xml:space="preserve">الإطار النظري التكاملي للدراسة </w:t>
      </w:r>
      <w:r>
        <w:rPr>
          <w:rStyle w:val="Strong"/>
          <w:rFonts w:eastAsia="Calibri" w:cs="Sakkal Majalla" w:ascii="Sakkal Majalla" w:hAnsi="Sakkal Majalla" w:eastAsiaTheme="minorHAnsi"/>
          <w:color w:val="auto"/>
          <w:sz w:val="22"/>
          <w:szCs w:val="22"/>
          <w:rtl w:val="true"/>
        </w:rPr>
        <w:t>(</w:t>
      </w:r>
      <w:r>
        <w:rPr>
          <w:rStyle w:val="Strong"/>
          <w:rFonts w:ascii="Sakkal Majalla" w:hAnsi="Sakkal Majalla" w:eastAsia="Calibri" w:cs="Sakkal Majalla" w:eastAsiaTheme="minorHAnsi"/>
          <w:color w:val="auto"/>
          <w:sz w:val="22"/>
          <w:szCs w:val="22"/>
          <w:rtl w:val="true"/>
        </w:rPr>
        <w:t>النموذج المفاهيمي</w:t>
      </w:r>
      <w:r>
        <w:rPr>
          <w:rStyle w:val="Strong"/>
          <w:rFonts w:eastAsia="Calibri" w:cs="Sakkal Majalla" w:ascii="Sakkal Majalla" w:hAnsi="Sakkal Majalla" w:eastAsiaTheme="minorHAnsi"/>
          <w:color w:val="auto"/>
          <w:sz w:val="22"/>
          <w:szCs w:val="22"/>
          <w:rtl w:val="true"/>
        </w:rPr>
        <w:t>)</w:t>
      </w:r>
    </w:p>
    <w:p>
      <w:pPr>
        <w:pStyle w:val="BodyText"/>
        <w:bidi w:val="1"/>
        <w:spacing w:before="0" w:after="200"/>
        <w:jc w:val="start"/>
        <w:rPr>
          <w:rFonts w:ascii="Sakkal Majalla" w:hAnsi="Sakkal Majalla" w:cs="Sakkal Majalla"/>
        </w:rPr>
      </w:pPr>
      <w:r>
        <w:rPr>
          <w:rFonts w:ascii="Sakkal Majalla" w:hAnsi="Sakkal Majalla" w:cs="Sakkal Majalla"/>
          <w:rtl w:val="true"/>
        </w:rPr>
        <w:t>يرتكز الإطار التكاملي على دمج أربعة أبعاد رئيسة</w:t>
      </w:r>
      <w:r>
        <w:rPr>
          <w:rFonts w:cs="Sakkal Majalla" w:ascii="Sakkal Majalla" w:hAnsi="Sakkal Majalla"/>
          <w:rtl w:val="true"/>
        </w:rPr>
        <w:t>:</w:t>
      </w:r>
    </w:p>
    <w:p>
      <w:pPr>
        <w:pStyle w:val="Heading2"/>
        <w:bidi w:val="1"/>
        <w:spacing w:lineRule="auto" w:line="276" w:before="0" w:after="200"/>
        <w:jc w:val="start"/>
        <w:rPr/>
      </w:pPr>
      <w:r>
        <w:rPr>
          <w:rStyle w:val="Strong"/>
          <w:rFonts w:eastAsia="Calibri" w:cs="Sakkal Majalla" w:ascii="Sakkal Majalla" w:hAnsi="Sakkal Majalla" w:eastAsiaTheme="minorHAnsi"/>
          <w:color w:val="auto"/>
          <w:sz w:val="22"/>
          <w:szCs w:val="22"/>
        </w:rPr>
        <w:t>7.1</w:t>
      </w:r>
      <w:r>
        <w:rPr>
          <w:rStyle w:val="Strong"/>
          <w:rFonts w:eastAsia="Calibri" w:cs="Sakkal Majalla" w:ascii="Sakkal Majalla" w:hAnsi="Sakkal Majalla" w:eastAsiaTheme="minorHAnsi"/>
          <w:color w:val="auto"/>
          <w:sz w:val="22"/>
          <w:szCs w:val="22"/>
          <w:rtl w:val="true"/>
        </w:rPr>
        <w:t xml:space="preserve"> </w:t>
      </w:r>
      <w:r>
        <w:rPr>
          <w:rStyle w:val="Strong"/>
          <w:rFonts w:ascii="Sakkal Majalla" w:hAnsi="Sakkal Majalla" w:eastAsia="Calibri" w:cs="Sakkal Majalla" w:eastAsiaTheme="minorHAnsi"/>
          <w:color w:val="auto"/>
          <w:sz w:val="22"/>
          <w:szCs w:val="22"/>
          <w:rtl w:val="true"/>
        </w:rPr>
        <w:t>البعد الشعري</w:t>
      </w:r>
    </w:p>
    <w:p>
      <w:pPr>
        <w:pStyle w:val="BodyText"/>
        <w:bidi w:val="1"/>
        <w:spacing w:before="0" w:after="200"/>
        <w:jc w:val="start"/>
        <w:rPr>
          <w:rFonts w:ascii="Sakkal Majalla" w:hAnsi="Sakkal Majalla" w:cs="Sakkal Majalla"/>
        </w:rPr>
      </w:pPr>
      <w:r>
        <w:rPr>
          <w:rFonts w:ascii="Sakkal Majalla" w:hAnsi="Sakkal Majalla" w:cs="Sakkal Majalla"/>
          <w:rtl w:val="true"/>
        </w:rPr>
        <w:t xml:space="preserve">ويشمل تمثيل الوزن والتفعيلات والقافية والصور البلاغية بوصفها سمات تعلمية </w:t>
      </w:r>
      <w:r>
        <w:rPr>
          <w:rFonts w:cs="Sakkal Majalla" w:ascii="Sakkal Majalla" w:hAnsi="Sakkal Majalla"/>
          <w:rtl w:val="true"/>
        </w:rPr>
        <w:t>(</w:t>
      </w:r>
      <w:r>
        <w:rPr>
          <w:rFonts w:cs="Sakkal Majalla" w:ascii="Sakkal Majalla" w:hAnsi="Sakkal Majalla"/>
        </w:rPr>
        <w:t>Feature Embeddings</w:t>
      </w:r>
      <w:r>
        <w:rPr>
          <w:rFonts w:cs="Sakkal Majalla" w:ascii="Sakkal Majalla" w:hAnsi="Sakkal Majalla"/>
          <w:rtl w:val="true"/>
        </w:rPr>
        <w:t xml:space="preserve">) </w:t>
      </w:r>
      <w:r>
        <w:rPr>
          <w:rFonts w:ascii="Sakkal Majalla" w:hAnsi="Sakkal Majalla" w:cs="Sakkal Majalla"/>
          <w:rtl w:val="true"/>
        </w:rPr>
        <w:t>تدخل في تمثيل النص</w:t>
      </w:r>
      <w:r>
        <w:rPr>
          <w:rFonts w:cs="Sakkal Majalla" w:ascii="Sakkal Majalla" w:hAnsi="Sakkal Majalla"/>
          <w:rtl w:val="true"/>
        </w:rPr>
        <w:t>.</w:t>
      </w:r>
    </w:p>
    <w:p>
      <w:pPr>
        <w:pStyle w:val="Heading2"/>
        <w:bidi w:val="1"/>
        <w:spacing w:lineRule="auto" w:line="276" w:before="0" w:after="200"/>
        <w:jc w:val="start"/>
        <w:rPr/>
      </w:pPr>
      <w:r>
        <w:rPr>
          <w:rStyle w:val="Strong"/>
          <w:rFonts w:eastAsia="Calibri" w:cs="Sakkal Majalla" w:ascii="Sakkal Majalla" w:hAnsi="Sakkal Majalla" w:eastAsiaTheme="minorHAnsi"/>
          <w:color w:val="auto"/>
          <w:sz w:val="22"/>
          <w:szCs w:val="22"/>
        </w:rPr>
        <w:t>7.2</w:t>
      </w:r>
      <w:r>
        <w:rPr>
          <w:rStyle w:val="Strong"/>
          <w:rFonts w:eastAsia="Calibri" w:cs="Sakkal Majalla" w:ascii="Sakkal Majalla" w:hAnsi="Sakkal Majalla" w:eastAsiaTheme="minorHAnsi"/>
          <w:color w:val="auto"/>
          <w:sz w:val="22"/>
          <w:szCs w:val="22"/>
          <w:rtl w:val="true"/>
        </w:rPr>
        <w:t xml:space="preserve"> </w:t>
      </w:r>
      <w:r>
        <w:rPr>
          <w:rStyle w:val="Strong"/>
          <w:rFonts w:ascii="Sakkal Majalla" w:hAnsi="Sakkal Majalla" w:eastAsia="Calibri" w:cs="Sakkal Majalla" w:eastAsiaTheme="minorHAnsi"/>
          <w:color w:val="auto"/>
          <w:sz w:val="22"/>
          <w:szCs w:val="22"/>
          <w:rtl w:val="true"/>
        </w:rPr>
        <w:t>البعد الشعوري</w:t>
      </w:r>
    </w:p>
    <w:p>
      <w:pPr>
        <w:pStyle w:val="BodyText"/>
        <w:bidi w:val="1"/>
        <w:spacing w:before="0" w:after="200"/>
        <w:jc w:val="start"/>
        <w:rPr>
          <w:rFonts w:ascii="Sakkal Majalla" w:hAnsi="Sakkal Majalla" w:cs="Sakkal Majalla"/>
        </w:rPr>
      </w:pPr>
      <w:r>
        <w:rPr>
          <w:rFonts w:ascii="Sakkal Majalla" w:hAnsi="Sakkal Majalla" w:cs="Sakkal Majalla"/>
          <w:rtl w:val="true"/>
        </w:rPr>
        <w:t xml:space="preserve">يعتمد النموذج على تصنيف متعدد التسميات </w:t>
      </w:r>
      <w:r>
        <w:rPr>
          <w:rFonts w:cs="Sakkal Majalla" w:ascii="Sakkal Majalla" w:hAnsi="Sakkal Majalla"/>
        </w:rPr>
        <w:t>Multi-Label</w:t>
      </w:r>
      <w:r>
        <w:rPr>
          <w:rFonts w:cs="Sakkal Majalla" w:ascii="Sakkal Majalla" w:hAnsi="Sakkal Majalla"/>
          <w:rtl w:val="true"/>
        </w:rPr>
        <w:t xml:space="preserve"> </w:t>
      </w:r>
      <w:r>
        <w:rPr>
          <w:rFonts w:ascii="Sakkal Majalla" w:hAnsi="Sakkal Majalla" w:cs="Sakkal Majalla"/>
          <w:rtl w:val="true"/>
        </w:rPr>
        <w:t>للتعامل مع المشاعر المتداخلة داخل البيت الشعري</w:t>
      </w:r>
      <w:r>
        <w:rPr>
          <w:rFonts w:cs="Sakkal Majalla" w:ascii="Sakkal Majalla" w:hAnsi="Sakkal Majalla"/>
          <w:rtl w:val="true"/>
        </w:rPr>
        <w:t>.</w:t>
      </w:r>
    </w:p>
    <w:p>
      <w:pPr>
        <w:pStyle w:val="Heading2"/>
        <w:bidi w:val="1"/>
        <w:spacing w:lineRule="auto" w:line="276" w:before="0" w:after="200"/>
        <w:jc w:val="start"/>
        <w:rPr/>
      </w:pPr>
      <w:r>
        <w:rPr>
          <w:rStyle w:val="Strong"/>
          <w:rFonts w:eastAsia="Calibri" w:cs="Sakkal Majalla" w:ascii="Sakkal Majalla" w:hAnsi="Sakkal Majalla" w:eastAsiaTheme="minorHAnsi"/>
          <w:color w:val="auto"/>
          <w:sz w:val="22"/>
          <w:szCs w:val="22"/>
        </w:rPr>
        <w:t>7.3</w:t>
      </w:r>
      <w:r>
        <w:rPr>
          <w:rStyle w:val="Strong"/>
          <w:rFonts w:eastAsia="Calibri" w:cs="Sakkal Majalla" w:ascii="Sakkal Majalla" w:hAnsi="Sakkal Majalla" w:eastAsiaTheme="minorHAnsi"/>
          <w:color w:val="auto"/>
          <w:sz w:val="22"/>
          <w:szCs w:val="22"/>
          <w:rtl w:val="true"/>
        </w:rPr>
        <w:t xml:space="preserve"> </w:t>
      </w:r>
      <w:r>
        <w:rPr>
          <w:rStyle w:val="Strong"/>
          <w:rFonts w:ascii="Sakkal Majalla" w:hAnsi="Sakkal Majalla" w:eastAsia="Calibri" w:cs="Sakkal Majalla" w:eastAsiaTheme="minorHAnsi"/>
          <w:color w:val="auto"/>
          <w:sz w:val="22"/>
          <w:szCs w:val="22"/>
          <w:rtl w:val="true"/>
        </w:rPr>
        <w:t>البعد الزمني</w:t>
      </w:r>
      <w:r>
        <w:rPr>
          <w:rStyle w:val="Strong"/>
          <w:rFonts w:eastAsia="Calibri" w:cs="Sakkal Majalla" w:ascii="Sakkal Majalla" w:hAnsi="Sakkal Majalla" w:eastAsiaTheme="minorHAnsi"/>
          <w:color w:val="auto"/>
          <w:sz w:val="22"/>
          <w:szCs w:val="22"/>
          <w:rtl w:val="true"/>
        </w:rPr>
        <w:t>/</w:t>
      </w:r>
      <w:r>
        <w:rPr>
          <w:rStyle w:val="Strong"/>
          <w:rFonts w:ascii="Sakkal Majalla" w:hAnsi="Sakkal Majalla" w:eastAsia="Calibri" w:cs="Sakkal Majalla" w:eastAsiaTheme="minorHAnsi"/>
          <w:color w:val="auto"/>
          <w:sz w:val="22"/>
          <w:szCs w:val="22"/>
          <w:rtl w:val="true"/>
        </w:rPr>
        <w:t>الثقافي</w:t>
      </w:r>
    </w:p>
    <w:p>
      <w:pPr>
        <w:pStyle w:val="BodyText"/>
        <w:bidi w:val="1"/>
        <w:spacing w:before="0" w:after="200"/>
        <w:jc w:val="start"/>
        <w:rPr>
          <w:rFonts w:ascii="Sakkal Majalla" w:hAnsi="Sakkal Majalla" w:cs="Sakkal Majalla"/>
        </w:rPr>
      </w:pPr>
      <w:r>
        <w:rPr>
          <w:rFonts w:ascii="Sakkal Majalla" w:hAnsi="Sakkal Majalla" w:cs="Sakkal Majalla"/>
          <w:rtl w:val="true"/>
        </w:rPr>
        <w:t>يُنمذج العصر والبيئة الثقافية كي يتمكن النموذج من فهم تأثير الزمن والسياق على بنية الشعور</w:t>
      </w:r>
      <w:r>
        <w:rPr>
          <w:rFonts w:cs="Sakkal Majalla" w:ascii="Sakkal Majalla" w:hAnsi="Sakkal Majalla"/>
          <w:rtl w:val="true"/>
        </w:rPr>
        <w:t>.</w:t>
      </w:r>
    </w:p>
    <w:p>
      <w:pPr>
        <w:pStyle w:val="Heading2"/>
        <w:bidi w:val="1"/>
        <w:spacing w:lineRule="auto" w:line="276" w:before="0" w:after="200"/>
        <w:jc w:val="start"/>
        <w:rPr/>
      </w:pPr>
      <w:r>
        <w:rPr>
          <w:rStyle w:val="Strong"/>
          <w:rFonts w:eastAsia="Calibri" w:cs="Sakkal Majalla" w:ascii="Sakkal Majalla" w:hAnsi="Sakkal Majalla" w:eastAsiaTheme="minorHAnsi"/>
          <w:color w:val="auto"/>
          <w:sz w:val="22"/>
          <w:szCs w:val="22"/>
        </w:rPr>
        <w:t>7.4</w:t>
      </w:r>
      <w:r>
        <w:rPr>
          <w:rStyle w:val="Strong"/>
          <w:rFonts w:eastAsia="Calibri" w:cs="Sakkal Majalla" w:ascii="Sakkal Majalla" w:hAnsi="Sakkal Majalla" w:eastAsiaTheme="minorHAnsi"/>
          <w:color w:val="auto"/>
          <w:sz w:val="22"/>
          <w:szCs w:val="22"/>
          <w:rtl w:val="true"/>
        </w:rPr>
        <w:t xml:space="preserve"> </w:t>
      </w:r>
      <w:r>
        <w:rPr>
          <w:rStyle w:val="Strong"/>
          <w:rFonts w:ascii="Sakkal Majalla" w:hAnsi="Sakkal Majalla" w:eastAsia="Calibri" w:cs="Sakkal Majalla" w:eastAsiaTheme="minorHAnsi"/>
          <w:color w:val="auto"/>
          <w:sz w:val="22"/>
          <w:szCs w:val="22"/>
          <w:rtl w:val="true"/>
        </w:rPr>
        <w:t>البعد اللغوي التقني</w:t>
      </w:r>
    </w:p>
    <w:p>
      <w:pPr>
        <w:pStyle w:val="BodyText"/>
        <w:bidi w:val="1"/>
        <w:spacing w:before="0" w:after="200"/>
        <w:jc w:val="start"/>
        <w:rPr>
          <w:rFonts w:ascii="Sakkal Majalla" w:hAnsi="Sakkal Majalla" w:cs="Sakkal Majalla"/>
        </w:rPr>
      </w:pPr>
      <w:r>
        <w:rPr>
          <w:rFonts w:ascii="Sakkal Majalla" w:hAnsi="Sakkal Majalla" w:cs="Sakkal Majalla"/>
          <w:rtl w:val="true"/>
        </w:rPr>
        <w:t xml:space="preserve">يستخدم النموذج محوّلات </w:t>
      </w:r>
      <w:r>
        <w:rPr>
          <w:rFonts w:cs="Sakkal Majalla" w:ascii="Sakkal Majalla" w:hAnsi="Sakkal Majalla"/>
        </w:rPr>
        <w:t>BERT</w:t>
      </w:r>
      <w:r>
        <w:rPr>
          <w:rFonts w:cs="Sakkal Majalla" w:ascii="Sakkal Majalla" w:hAnsi="Sakkal Majalla"/>
          <w:rtl w:val="true"/>
        </w:rPr>
        <w:t xml:space="preserve"> </w:t>
      </w:r>
      <w:r>
        <w:rPr>
          <w:rFonts w:ascii="Sakkal Majalla" w:hAnsi="Sakkal Majalla" w:cs="Sakkal Majalla"/>
          <w:rtl w:val="true"/>
        </w:rPr>
        <w:t>المتقدمة بعد تكييفها على بيانات شعرية، مع طبقات إضافية لدمج السمات الفنية</w:t>
      </w:r>
      <w:r>
        <w:rPr>
          <w:rFonts w:cs="Sakkal Majalla" w:ascii="Sakkal Majalla" w:hAnsi="Sakkal Majalla"/>
          <w:rtl w:val="true"/>
        </w:rPr>
        <w:t>.</w:t>
      </w:r>
    </w:p>
    <w:p>
      <w:pPr>
        <w:pStyle w:val="Heading2"/>
        <w:bidi w:val="1"/>
        <w:spacing w:lineRule="auto" w:line="276" w:before="0" w:after="200"/>
        <w:jc w:val="start"/>
        <w:rPr/>
      </w:pPr>
      <w:r>
        <w:rPr>
          <w:rStyle w:val="Strong"/>
          <w:rFonts w:eastAsia="Calibri" w:cs="Sakkal Majalla" w:ascii="Sakkal Majalla" w:hAnsi="Sakkal Majalla" w:eastAsiaTheme="minorHAnsi"/>
          <w:color w:val="auto"/>
          <w:sz w:val="22"/>
          <w:szCs w:val="22"/>
        </w:rPr>
        <w:t>7.5</w:t>
      </w:r>
      <w:r>
        <w:rPr>
          <w:rStyle w:val="Strong"/>
          <w:rFonts w:eastAsia="Calibri" w:cs="Sakkal Majalla" w:ascii="Sakkal Majalla" w:hAnsi="Sakkal Majalla" w:eastAsiaTheme="minorHAnsi"/>
          <w:color w:val="auto"/>
          <w:sz w:val="22"/>
          <w:szCs w:val="22"/>
          <w:rtl w:val="true"/>
        </w:rPr>
        <w:t xml:space="preserve"> </w:t>
      </w:r>
      <w:r>
        <w:rPr>
          <w:rStyle w:val="Strong"/>
          <w:rFonts w:ascii="Sakkal Majalla" w:hAnsi="Sakkal Majalla" w:eastAsia="Calibri" w:cs="Sakkal Majalla" w:eastAsiaTheme="minorHAnsi"/>
          <w:color w:val="auto"/>
          <w:sz w:val="22"/>
          <w:szCs w:val="22"/>
          <w:rtl w:val="true"/>
        </w:rPr>
        <w:t>المكونات الرئيسية للنموذج</w:t>
      </w:r>
    </w:p>
    <w:p>
      <w:pPr>
        <w:pStyle w:val="BodyText"/>
        <w:numPr>
          <w:ilvl w:val="0"/>
          <w:numId w:val="6"/>
        </w:numPr>
        <w:tabs>
          <w:tab w:val="clear" w:pos="720"/>
          <w:tab w:val="left" w:pos="0" w:leader="none"/>
        </w:tabs>
        <w:bidi w:val="1"/>
        <w:spacing w:before="0" w:after="200"/>
        <w:ind w:firstLine="992"/>
        <w:jc w:val="start"/>
        <w:rPr>
          <w:rFonts w:ascii="Sakkal Majalla" w:hAnsi="Sakkal Majalla" w:cs="Sakkal Majalla"/>
        </w:rPr>
      </w:pPr>
      <w:r>
        <w:rPr>
          <w:rFonts w:ascii="Sakkal Majalla" w:hAnsi="Sakkal Majalla" w:cs="Sakkal Majalla"/>
          <w:rtl w:val="true"/>
        </w:rPr>
        <w:t>تمثيل نصي متخصص</w:t>
      </w:r>
    </w:p>
    <w:p>
      <w:pPr>
        <w:pStyle w:val="BodyText"/>
        <w:numPr>
          <w:ilvl w:val="0"/>
          <w:numId w:val="6"/>
        </w:numPr>
        <w:tabs>
          <w:tab w:val="clear" w:pos="720"/>
          <w:tab w:val="left" w:pos="0" w:leader="none"/>
        </w:tabs>
        <w:bidi w:val="1"/>
        <w:spacing w:before="0" w:after="200"/>
        <w:ind w:firstLine="992"/>
        <w:jc w:val="start"/>
        <w:rPr>
          <w:rFonts w:ascii="Sakkal Majalla" w:hAnsi="Sakkal Majalla" w:cs="Sakkal Majalla"/>
        </w:rPr>
      </w:pPr>
      <w:r>
        <w:rPr>
          <w:rFonts w:ascii="Sakkal Majalla" w:hAnsi="Sakkal Majalla" w:cs="Sakkal Majalla"/>
          <w:rtl w:val="true"/>
        </w:rPr>
        <w:t>تمثيل الإيقاع والتفعيلات</w:t>
      </w:r>
    </w:p>
    <w:p>
      <w:pPr>
        <w:pStyle w:val="BodyText"/>
        <w:numPr>
          <w:ilvl w:val="0"/>
          <w:numId w:val="6"/>
        </w:numPr>
        <w:tabs>
          <w:tab w:val="clear" w:pos="720"/>
          <w:tab w:val="left" w:pos="0" w:leader="none"/>
        </w:tabs>
        <w:bidi w:val="1"/>
        <w:spacing w:before="0" w:after="200"/>
        <w:ind w:firstLine="992"/>
        <w:jc w:val="start"/>
        <w:rPr>
          <w:rFonts w:ascii="Sakkal Majalla" w:hAnsi="Sakkal Majalla" w:cs="Sakkal Majalla"/>
        </w:rPr>
      </w:pPr>
      <w:r>
        <w:rPr>
          <w:rFonts w:ascii="Sakkal Majalla" w:hAnsi="Sakkal Majalla" w:cs="Sakkal Majalla"/>
          <w:rtl w:val="true"/>
        </w:rPr>
        <w:t>تمثيل القافية والصوتيات</w:t>
      </w:r>
    </w:p>
    <w:p>
      <w:pPr>
        <w:pStyle w:val="BodyText"/>
        <w:numPr>
          <w:ilvl w:val="0"/>
          <w:numId w:val="6"/>
        </w:numPr>
        <w:tabs>
          <w:tab w:val="clear" w:pos="720"/>
          <w:tab w:val="left" w:pos="0" w:leader="none"/>
        </w:tabs>
        <w:bidi w:val="1"/>
        <w:spacing w:before="0" w:after="200"/>
        <w:ind w:firstLine="992"/>
        <w:jc w:val="start"/>
        <w:rPr>
          <w:rFonts w:ascii="Sakkal Majalla" w:hAnsi="Sakkal Majalla" w:cs="Sakkal Majalla"/>
        </w:rPr>
      </w:pPr>
      <w:r>
        <w:rPr>
          <w:rFonts w:ascii="Sakkal Majalla" w:hAnsi="Sakkal Majalla" w:cs="Sakkal Majalla"/>
          <w:rtl w:val="true"/>
        </w:rPr>
        <w:t>تمثيل الصور البلاغية</w:t>
      </w:r>
    </w:p>
    <w:p>
      <w:pPr>
        <w:pStyle w:val="BodyText"/>
        <w:numPr>
          <w:ilvl w:val="0"/>
          <w:numId w:val="6"/>
        </w:numPr>
        <w:tabs>
          <w:tab w:val="clear" w:pos="720"/>
          <w:tab w:val="left" w:pos="0" w:leader="none"/>
        </w:tabs>
        <w:bidi w:val="1"/>
        <w:spacing w:before="0" w:after="200"/>
        <w:ind w:firstLine="992"/>
        <w:jc w:val="start"/>
        <w:rPr>
          <w:rFonts w:ascii="Sakkal Majalla" w:hAnsi="Sakkal Majalla" w:cs="Sakkal Majalla"/>
        </w:rPr>
      </w:pPr>
      <w:r>
        <w:rPr>
          <w:rFonts w:ascii="Sakkal Majalla" w:hAnsi="Sakkal Majalla" w:cs="Sakkal Majalla"/>
          <w:rtl w:val="true"/>
        </w:rPr>
        <w:t>تمثيل العصور والسياقات الثقافية</w:t>
      </w:r>
    </w:p>
    <w:p>
      <w:pPr>
        <w:pStyle w:val="Heading2"/>
        <w:bidi w:val="1"/>
        <w:spacing w:lineRule="auto" w:line="276" w:before="0" w:after="200"/>
        <w:jc w:val="start"/>
        <w:rPr/>
      </w:pPr>
      <w:r>
        <w:rPr>
          <w:rStyle w:val="Strong"/>
          <w:rFonts w:eastAsia="Calibri" w:cs="Sakkal Majalla" w:ascii="Sakkal Majalla" w:hAnsi="Sakkal Majalla" w:eastAsiaTheme="minorHAnsi"/>
          <w:color w:val="auto"/>
          <w:sz w:val="22"/>
          <w:szCs w:val="22"/>
        </w:rPr>
        <w:t>7.6</w:t>
      </w:r>
      <w:r>
        <w:rPr>
          <w:rStyle w:val="Strong"/>
          <w:rFonts w:eastAsia="Calibri" w:cs="Sakkal Majalla" w:ascii="Sakkal Majalla" w:hAnsi="Sakkal Majalla" w:eastAsiaTheme="minorHAnsi"/>
          <w:color w:val="auto"/>
          <w:sz w:val="22"/>
          <w:szCs w:val="22"/>
          <w:rtl w:val="true"/>
        </w:rPr>
        <w:t xml:space="preserve"> </w:t>
      </w:r>
      <w:r>
        <w:rPr>
          <w:rStyle w:val="Strong"/>
          <w:rFonts w:ascii="Sakkal Majalla" w:hAnsi="Sakkal Majalla" w:eastAsia="Calibri" w:cs="Sakkal Majalla" w:eastAsiaTheme="minorHAnsi"/>
          <w:color w:val="auto"/>
          <w:sz w:val="22"/>
          <w:szCs w:val="22"/>
          <w:rtl w:val="true"/>
        </w:rPr>
        <w:t>الأسس النظرية للتكامل</w:t>
      </w:r>
    </w:p>
    <w:p>
      <w:pPr>
        <w:pStyle w:val="BodyText"/>
        <w:numPr>
          <w:ilvl w:val="0"/>
          <w:numId w:val="7"/>
        </w:numPr>
        <w:tabs>
          <w:tab w:val="clear" w:pos="720"/>
          <w:tab w:val="left" w:pos="0" w:leader="none"/>
        </w:tabs>
        <w:bidi w:val="1"/>
        <w:spacing w:before="0" w:after="200"/>
        <w:ind w:firstLine="992"/>
        <w:jc w:val="start"/>
        <w:rPr>
          <w:rFonts w:ascii="Sakkal Majalla" w:hAnsi="Sakkal Majalla" w:cs="Sakkal Majalla"/>
        </w:rPr>
      </w:pPr>
      <w:r>
        <w:rPr>
          <w:rFonts w:ascii="Sakkal Majalla" w:hAnsi="Sakkal Majalla" w:cs="Sakkal Majalla"/>
          <w:rtl w:val="true"/>
        </w:rPr>
        <w:t xml:space="preserve">أساس لغوي يجمع اللسانيات العربية التقليدية مع </w:t>
      </w:r>
      <w:r>
        <w:rPr>
          <w:rFonts w:cs="Sakkal Majalla" w:ascii="Sakkal Majalla" w:hAnsi="Sakkal Majalla"/>
        </w:rPr>
        <w:t>NLP</w:t>
      </w:r>
      <w:r>
        <w:rPr>
          <w:rFonts w:cs="Sakkal Majalla" w:ascii="Sakkal Majalla" w:hAnsi="Sakkal Majalla"/>
          <w:rtl w:val="true"/>
        </w:rPr>
        <w:t xml:space="preserve"> </w:t>
      </w:r>
      <w:r>
        <w:rPr>
          <w:rFonts w:ascii="Sakkal Majalla" w:hAnsi="Sakkal Majalla" w:cs="Sakkal Majalla"/>
          <w:rtl w:val="true"/>
        </w:rPr>
        <w:t>الحديث</w:t>
      </w:r>
    </w:p>
    <w:p>
      <w:pPr>
        <w:pStyle w:val="BodyText"/>
        <w:numPr>
          <w:ilvl w:val="0"/>
          <w:numId w:val="7"/>
        </w:numPr>
        <w:tabs>
          <w:tab w:val="clear" w:pos="720"/>
          <w:tab w:val="left" w:pos="0" w:leader="none"/>
        </w:tabs>
        <w:bidi w:val="1"/>
        <w:spacing w:before="0" w:after="200"/>
        <w:ind w:firstLine="992"/>
        <w:jc w:val="start"/>
        <w:rPr>
          <w:rFonts w:ascii="Sakkal Majalla" w:hAnsi="Sakkal Majalla" w:cs="Sakkal Majalla"/>
        </w:rPr>
      </w:pPr>
      <w:r>
        <w:rPr>
          <w:rFonts w:ascii="Sakkal Majalla" w:hAnsi="Sakkal Majalla" w:cs="Sakkal Majalla"/>
          <w:rtl w:val="true"/>
        </w:rPr>
        <w:t>أساس حاسوبي يعتمد على بنية المحولات وتمثيل السمات</w:t>
      </w:r>
    </w:p>
    <w:p>
      <w:pPr>
        <w:pStyle w:val="BodyText"/>
        <w:numPr>
          <w:ilvl w:val="0"/>
          <w:numId w:val="7"/>
        </w:numPr>
        <w:tabs>
          <w:tab w:val="clear" w:pos="720"/>
          <w:tab w:val="left" w:pos="0" w:leader="none"/>
        </w:tabs>
        <w:bidi w:val="1"/>
        <w:spacing w:before="0" w:after="200"/>
        <w:ind w:firstLine="992"/>
        <w:jc w:val="start"/>
        <w:rPr>
          <w:rFonts w:ascii="Sakkal Majalla" w:hAnsi="Sakkal Majalla" w:cs="Sakkal Majalla"/>
        </w:rPr>
      </w:pPr>
      <w:r>
        <w:rPr>
          <w:rFonts w:ascii="Sakkal Majalla" w:hAnsi="Sakkal Majalla" w:cs="Sakkal Majalla"/>
          <w:rtl w:val="true"/>
        </w:rPr>
        <w:t>أساس ثقافي يراعي خصوصية كل عصر</w:t>
      </w:r>
    </w:p>
    <w:p>
      <w:pPr>
        <w:pStyle w:val="BodyText"/>
        <w:numPr>
          <w:ilvl w:val="0"/>
          <w:numId w:val="7"/>
        </w:numPr>
        <w:tabs>
          <w:tab w:val="clear" w:pos="720"/>
          <w:tab w:val="left" w:pos="0" w:leader="none"/>
        </w:tabs>
        <w:bidi w:val="1"/>
        <w:spacing w:before="0" w:after="200"/>
        <w:ind w:firstLine="992"/>
        <w:jc w:val="start"/>
        <w:rPr>
          <w:rFonts w:ascii="Sakkal Majalla" w:hAnsi="Sakkal Majalla" w:cs="Sakkal Majalla"/>
        </w:rPr>
      </w:pPr>
      <w:r>
        <w:rPr>
          <w:rFonts w:ascii="Sakkal Majalla" w:hAnsi="Sakkal Majalla" w:cs="Sakkal Majalla"/>
          <w:rtl w:val="true"/>
        </w:rPr>
        <w:t>أساس تكاملي يوحّد الأبعاد في نموذج واحد شامل</w:t>
      </w:r>
    </w:p>
    <w:p>
      <w:pPr>
        <w:pStyle w:val="Heading2"/>
        <w:bidi w:val="1"/>
        <w:spacing w:lineRule="auto" w:line="276" w:before="0" w:after="200"/>
        <w:jc w:val="start"/>
        <w:rPr/>
      </w:pPr>
      <w:r>
        <w:rPr>
          <w:rStyle w:val="Strong"/>
          <w:rFonts w:eastAsia="Calibri" w:cs="Sakkal Majalla" w:ascii="Sakkal Majalla" w:hAnsi="Sakkal Majalla" w:eastAsiaTheme="minorHAnsi"/>
          <w:color w:val="auto"/>
          <w:sz w:val="22"/>
          <w:szCs w:val="22"/>
        </w:rPr>
        <w:t>7.7</w:t>
      </w:r>
      <w:r>
        <w:rPr>
          <w:rStyle w:val="Strong"/>
          <w:rFonts w:eastAsia="Calibri" w:cs="Sakkal Majalla" w:ascii="Sakkal Majalla" w:hAnsi="Sakkal Majalla" w:eastAsiaTheme="minorHAnsi"/>
          <w:color w:val="auto"/>
          <w:sz w:val="22"/>
          <w:szCs w:val="22"/>
          <w:rtl w:val="true"/>
        </w:rPr>
        <w:t xml:space="preserve"> </w:t>
      </w:r>
      <w:r>
        <w:rPr>
          <w:rStyle w:val="Strong"/>
          <w:rFonts w:ascii="Sakkal Majalla" w:hAnsi="Sakkal Majalla" w:eastAsia="Calibri" w:cs="Sakkal Majalla" w:eastAsiaTheme="minorHAnsi"/>
          <w:color w:val="auto"/>
          <w:sz w:val="22"/>
          <w:szCs w:val="22"/>
          <w:rtl w:val="true"/>
        </w:rPr>
        <w:t>الإسهام النظري والتطبيقي المتوقع</w:t>
      </w:r>
    </w:p>
    <w:p>
      <w:pPr>
        <w:pStyle w:val="BodyText"/>
        <w:bidi w:val="1"/>
        <w:spacing w:before="0" w:after="200"/>
        <w:jc w:val="start"/>
        <w:rPr/>
      </w:pPr>
      <w:r>
        <w:rPr>
          <w:rStyle w:val="Strong"/>
          <w:rFonts w:ascii="Sakkal Majalla" w:hAnsi="Sakkal Majalla" w:cs="Sakkal Majalla"/>
          <w:rtl w:val="true"/>
        </w:rPr>
        <w:t>نظريًا</w:t>
      </w:r>
      <w:r>
        <w:rPr>
          <w:rStyle w:val="Strong"/>
          <w:rFonts w:cs="Sakkal Majalla" w:ascii="Sakkal Majalla" w:hAnsi="Sakkal Majalla"/>
          <w:rtl w:val="true"/>
        </w:rPr>
        <w:t>:</w:t>
      </w:r>
    </w:p>
    <w:p>
      <w:pPr>
        <w:pStyle w:val="BodyText"/>
        <w:numPr>
          <w:ilvl w:val="0"/>
          <w:numId w:val="8"/>
        </w:numPr>
        <w:tabs>
          <w:tab w:val="clear" w:pos="720"/>
          <w:tab w:val="left" w:pos="0" w:leader="none"/>
        </w:tabs>
        <w:bidi w:val="1"/>
        <w:spacing w:before="0" w:after="200"/>
        <w:ind w:firstLine="992"/>
        <w:jc w:val="start"/>
        <w:rPr>
          <w:rFonts w:ascii="Sakkal Majalla" w:hAnsi="Sakkal Majalla" w:cs="Sakkal Majalla"/>
        </w:rPr>
      </w:pPr>
      <w:r>
        <w:rPr>
          <w:rFonts w:ascii="Sakkal Majalla" w:hAnsi="Sakkal Majalla" w:cs="Sakkal Majalla"/>
          <w:rtl w:val="true"/>
        </w:rPr>
        <w:t>بناء إطار علمي متكامل لتحليل مشاعر الشعر العربي</w:t>
      </w:r>
    </w:p>
    <w:p>
      <w:pPr>
        <w:pStyle w:val="BodyText"/>
        <w:numPr>
          <w:ilvl w:val="0"/>
          <w:numId w:val="8"/>
        </w:numPr>
        <w:tabs>
          <w:tab w:val="clear" w:pos="720"/>
          <w:tab w:val="left" w:pos="0" w:leader="none"/>
        </w:tabs>
        <w:bidi w:val="1"/>
        <w:spacing w:before="0" w:after="200"/>
        <w:ind w:firstLine="992"/>
        <w:jc w:val="start"/>
        <w:rPr>
          <w:rFonts w:ascii="Sakkal Majalla" w:hAnsi="Sakkal Majalla" w:cs="Sakkal Majalla"/>
        </w:rPr>
      </w:pPr>
      <w:r>
        <w:rPr>
          <w:rFonts w:ascii="Sakkal Majalla" w:hAnsi="Sakkal Majalla" w:cs="Sakkal Majalla"/>
          <w:rtl w:val="true"/>
        </w:rPr>
        <w:t>جسر الفجوة بين الأدب وتقنيات الذكاء الاصطناعي</w:t>
      </w:r>
    </w:p>
    <w:p>
      <w:pPr>
        <w:pStyle w:val="BodyText"/>
        <w:numPr>
          <w:ilvl w:val="0"/>
          <w:numId w:val="8"/>
        </w:numPr>
        <w:tabs>
          <w:tab w:val="clear" w:pos="720"/>
          <w:tab w:val="left" w:pos="0" w:leader="none"/>
        </w:tabs>
        <w:bidi w:val="1"/>
        <w:spacing w:before="0" w:after="200"/>
        <w:ind w:firstLine="992"/>
        <w:jc w:val="start"/>
        <w:rPr>
          <w:rFonts w:ascii="Sakkal Majalla" w:hAnsi="Sakkal Majalla" w:cs="Sakkal Majalla"/>
        </w:rPr>
      </w:pPr>
      <w:r>
        <w:rPr>
          <w:rFonts w:ascii="Sakkal Majalla" w:hAnsi="Sakkal Majalla" w:cs="Sakkal Majalla"/>
          <w:rtl w:val="true"/>
        </w:rPr>
        <w:t>تقديم منهجية جديدة لدمج العوامل الزمنية</w:t>
      </w:r>
      <w:r>
        <w:rPr>
          <w:rFonts w:cs="Sakkal Majalla" w:ascii="Sakkal Majalla" w:hAnsi="Sakkal Majalla"/>
          <w:rtl w:val="true"/>
        </w:rPr>
        <w:t>/</w:t>
      </w:r>
      <w:r>
        <w:rPr>
          <w:rFonts w:ascii="Sakkal Majalla" w:hAnsi="Sakkal Majalla" w:cs="Sakkal Majalla"/>
          <w:rtl w:val="true"/>
        </w:rPr>
        <w:t>الثقافية</w:t>
      </w:r>
    </w:p>
    <w:p>
      <w:pPr>
        <w:pStyle w:val="BodyText"/>
        <w:bidi w:val="1"/>
        <w:spacing w:before="0" w:after="200"/>
        <w:jc w:val="start"/>
        <w:rPr/>
      </w:pPr>
      <w:r>
        <w:rPr>
          <w:rStyle w:val="Strong"/>
          <w:rFonts w:ascii="Sakkal Majalla" w:hAnsi="Sakkal Majalla" w:cs="Sakkal Majalla"/>
          <w:rtl w:val="true"/>
        </w:rPr>
        <w:t>تطبيقيًا</w:t>
      </w:r>
      <w:r>
        <w:rPr>
          <w:rStyle w:val="Strong"/>
          <w:rFonts w:cs="Sakkal Majalla" w:ascii="Sakkal Majalla" w:hAnsi="Sakkal Majalla"/>
          <w:rtl w:val="true"/>
        </w:rPr>
        <w:t>:</w:t>
      </w:r>
    </w:p>
    <w:p>
      <w:pPr>
        <w:pStyle w:val="BodyText"/>
        <w:numPr>
          <w:ilvl w:val="0"/>
          <w:numId w:val="9"/>
        </w:numPr>
        <w:tabs>
          <w:tab w:val="clear" w:pos="720"/>
          <w:tab w:val="left" w:pos="0" w:leader="none"/>
        </w:tabs>
        <w:bidi w:val="1"/>
        <w:spacing w:before="0" w:after="200"/>
        <w:ind w:firstLine="992"/>
        <w:jc w:val="start"/>
        <w:rPr>
          <w:rFonts w:ascii="Sakkal Majalla" w:hAnsi="Sakkal Majalla" w:cs="Sakkal Majalla"/>
        </w:rPr>
      </w:pPr>
      <w:r>
        <w:rPr>
          <w:rFonts w:ascii="Sakkal Majalla" w:hAnsi="Sakkal Majalla" w:cs="Sakkal Majalla"/>
          <w:rtl w:val="true"/>
        </w:rPr>
        <w:t>إنشاء أدوات ذكية لتحليل الشعر</w:t>
      </w:r>
    </w:p>
    <w:p>
      <w:pPr>
        <w:pStyle w:val="BodyText"/>
        <w:numPr>
          <w:ilvl w:val="0"/>
          <w:numId w:val="9"/>
        </w:numPr>
        <w:tabs>
          <w:tab w:val="clear" w:pos="720"/>
          <w:tab w:val="left" w:pos="0" w:leader="none"/>
        </w:tabs>
        <w:bidi w:val="1"/>
        <w:spacing w:before="0" w:after="200"/>
        <w:ind w:firstLine="992"/>
        <w:jc w:val="start"/>
        <w:rPr>
          <w:rFonts w:ascii="Sakkal Majalla" w:hAnsi="Sakkal Majalla" w:cs="Sakkal Majalla"/>
        </w:rPr>
      </w:pPr>
      <w:r>
        <w:rPr>
          <w:rFonts w:ascii="Sakkal Majalla" w:hAnsi="Sakkal Majalla" w:cs="Sakkal Majalla"/>
          <w:rtl w:val="true"/>
        </w:rPr>
        <w:t>دعم الباحثين بأدوات متقدمة</w:t>
      </w:r>
    </w:p>
    <w:p>
      <w:pPr>
        <w:pStyle w:val="BodyText"/>
        <w:numPr>
          <w:ilvl w:val="0"/>
          <w:numId w:val="9"/>
        </w:numPr>
        <w:tabs>
          <w:tab w:val="clear" w:pos="720"/>
          <w:tab w:val="left" w:pos="0" w:leader="none"/>
        </w:tabs>
        <w:bidi w:val="1"/>
        <w:spacing w:before="0" w:after="200"/>
        <w:ind w:firstLine="992"/>
        <w:jc w:val="start"/>
        <w:rPr>
          <w:rFonts w:ascii="Sakkal Majalla" w:hAnsi="Sakkal Majalla" w:cs="Sakkal Majalla"/>
        </w:rPr>
      </w:pPr>
      <w:r>
        <w:rPr>
          <w:rFonts w:ascii="Sakkal Majalla" w:hAnsi="Sakkal Majalla" w:cs="Sakkal Majalla"/>
          <w:rtl w:val="true"/>
        </w:rPr>
        <w:t>إثراء الأدب العربي بتطبيقات حاسوبية جديدة</w:t>
      </w:r>
    </w:p>
    <w:p>
      <w:pPr>
        <w:pStyle w:val="Heading1"/>
        <w:bidi w:val="1"/>
        <w:spacing w:lineRule="auto" w:line="276" w:before="0" w:after="200"/>
        <w:jc w:val="start"/>
        <w:rPr>
          <w:rFonts w:ascii="Sakkal Majalla" w:hAnsi="Sakkal Majalla" w:eastAsia="Calibri" w:cs="Sakkal Majalla" w:eastAsiaTheme="minorHAnsi"/>
          <w:color w:themeColor="accent1" w:themeShade="bf" w:val="auto"/>
        </w:rPr>
      </w:pPr>
      <w:r>
        <w:rPr>
          <w:rFonts w:eastAsia="Calibri" w:cs="Sakkal Majalla" w:eastAsiaTheme="minorHAnsi" w:ascii="Sakkal Majalla" w:hAnsi="Sakkal Majalla"/>
          <w:color w:themeColor="accent1" w:themeShade="bf" w:val="auto"/>
          <w:rtl w:val="true"/>
        </w:rPr>
      </w:r>
    </w:p>
    <w:p>
      <w:pPr>
        <w:pStyle w:val="Heading1"/>
        <w:bidi w:val="1"/>
        <w:spacing w:lineRule="auto" w:line="276" w:before="0" w:after="200"/>
        <w:jc w:val="start"/>
        <w:rPr/>
      </w:pPr>
      <w:r>
        <w:rPr>
          <w:rStyle w:val="Strong"/>
          <w:rFonts w:ascii="Sakkal Majalla" w:hAnsi="Sakkal Majalla" w:eastAsia="Calibri" w:cs="Sakkal Majalla" w:eastAsiaTheme="minorHAnsi"/>
          <w:color w:val="auto"/>
          <w:sz w:val="22"/>
          <w:szCs w:val="22"/>
          <w:rtl w:val="true"/>
        </w:rPr>
        <w:t>الخاتمة</w:t>
      </w:r>
    </w:p>
    <w:p>
      <w:pPr>
        <w:pStyle w:val="BodyText"/>
        <w:bidi w:val="1"/>
        <w:spacing w:before="0" w:after="200"/>
        <w:jc w:val="start"/>
        <w:rPr>
          <w:rFonts w:ascii="Sakkal Majalla" w:hAnsi="Sakkal Majalla" w:cs="Sakkal Majalla"/>
        </w:rPr>
      </w:pPr>
      <w:r>
        <w:rPr>
          <w:rFonts w:ascii="Sakkal Majalla" w:hAnsi="Sakkal Majalla" w:cs="Sakkal Majalla"/>
          <w:rtl w:val="true"/>
        </w:rPr>
        <w:t>قدم هذا الفصل إطارًا نظريًا شاملًا يغطي البنية الشعرية والبلاغية، وأنماط المشاعر عبر العصور، وتطور تقنيات تحليل المشاعر، ونماذج اللغة العربية العميقة، والعوامل الزمنية والثقافية المؤثرة في تشكيل الشعور الشعري</w:t>
      </w:r>
      <w:r>
        <w:rPr>
          <w:rFonts w:cs="Sakkal Majalla" w:ascii="Sakkal Majalla" w:hAnsi="Sakkal Majalla"/>
          <w:rtl w:val="true"/>
        </w:rPr>
        <w:t xml:space="preserve">. </w:t>
      </w:r>
      <w:r>
        <w:rPr>
          <w:rFonts w:ascii="Sakkal Majalla" w:hAnsi="Sakkal Majalla" w:cs="Sakkal Majalla"/>
          <w:rtl w:val="true"/>
        </w:rPr>
        <w:t>كما قدم تحليلًا نقديًا للدراسات السابقة واستخلص الفجوة العلمية التي تستهدفها الدراسة الحالية</w:t>
      </w:r>
      <w:r>
        <w:rPr>
          <w:rFonts w:cs="Sakkal Majalla" w:ascii="Sakkal Majalla" w:hAnsi="Sakkal Majalla"/>
          <w:rtl w:val="true"/>
        </w:rPr>
        <w:t>.</w:t>
        <w:br/>
      </w:r>
      <w:r>
        <w:rPr>
          <w:rFonts w:ascii="Sakkal Majalla" w:hAnsi="Sakkal Majalla" w:cs="Sakkal Majalla"/>
          <w:rtl w:val="true"/>
        </w:rPr>
        <w:t>وبذلك يشكل هذا الإطار الأساس النظري والمنهجي للفصول اللاحقة، خاصة الفصل الثالث المتعلق بمنهجية الدراسة وتصميم النموذج المقترح</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cs="Sakkal Majalla" w:ascii="Sakkal Majalla" w:hAnsi="Sakkal Majalla"/>
          <w:rtl w:val="true"/>
        </w:rPr>
      </w:r>
    </w:p>
    <w:p>
      <w:pPr>
        <w:pStyle w:val="BodyText"/>
        <w:bidi w:val="1"/>
        <w:spacing w:lineRule="auto" w:line="276" w:before="0" w:after="200"/>
        <w:jc w:val="start"/>
        <w:rPr>
          <w:rFonts w:ascii="Sakkal Majalla" w:hAnsi="Sakkal Majalla" w:cs="Sakkal Majalla"/>
        </w:rPr>
      </w:pPr>
      <w:r>
        <w:rPr>
          <w:rFonts w:cs="Sakkal Majalla" w:ascii="Sakkal Majalla" w:hAnsi="Sakkal Majalla"/>
          <w:rtl w:val="true"/>
        </w:rPr>
      </w:r>
    </w:p>
    <w:p>
      <w:pPr>
        <w:pStyle w:val="BodyText"/>
        <w:bidi w:val="1"/>
        <w:spacing w:lineRule="auto" w:line="276" w:before="0" w:after="200"/>
        <w:jc w:val="start"/>
        <w:rPr>
          <w:rFonts w:ascii="Sakkal Majalla" w:hAnsi="Sakkal Majalla" w:cs="Sakkal Majalla"/>
        </w:rPr>
      </w:pPr>
      <w:r>
        <w:rPr>
          <w:rFonts w:cs="Sakkal Majalla" w:ascii="Sakkal Majalla" w:hAnsi="Sakkal Majalla"/>
          <w:rtl w:val="true"/>
        </w:rPr>
      </w:r>
    </w:p>
    <w:p>
      <w:pPr>
        <w:pStyle w:val="BodyText"/>
        <w:bidi w:val="1"/>
        <w:spacing w:lineRule="auto" w:line="276" w:before="0" w:after="200"/>
        <w:jc w:val="start"/>
        <w:rPr>
          <w:rFonts w:ascii="Sakkal Majalla" w:hAnsi="Sakkal Majalla" w:cs="Sakkal Majalla"/>
        </w:rPr>
      </w:pPr>
      <w:r>
        <w:rPr>
          <w:rFonts w:cs="Sakkal Majalla" w:ascii="Sakkal Majalla" w:hAnsi="Sakkal Majalla"/>
          <w:rtl w:val="true"/>
        </w:rPr>
      </w:r>
    </w:p>
    <w:p>
      <w:pPr>
        <w:pStyle w:val="BodyText"/>
        <w:bidi w:val="1"/>
        <w:spacing w:lineRule="auto" w:line="276" w:before="0" w:after="200"/>
        <w:jc w:val="start"/>
        <w:rPr>
          <w:rFonts w:ascii="Sakkal Majalla" w:hAnsi="Sakkal Majalla" w:cs="Sakkal Majalla"/>
        </w:rPr>
      </w:pPr>
      <w:r>
        <w:rPr>
          <w:rFonts w:cs="Sakkal Majalla" w:ascii="Sakkal Majalla" w:hAnsi="Sakkal Majalla"/>
          <w:rtl w:val="true"/>
        </w:rPr>
      </w:r>
    </w:p>
    <w:p>
      <w:pPr>
        <w:pStyle w:val="BodyText"/>
        <w:bidi w:val="1"/>
        <w:spacing w:lineRule="auto" w:line="276" w:before="0" w:after="200"/>
        <w:jc w:val="start"/>
        <w:rPr>
          <w:rFonts w:ascii="Sakkal Majalla" w:hAnsi="Sakkal Majalla" w:cs="Sakkal Majalla"/>
        </w:rPr>
      </w:pPr>
      <w:r>
        <w:rPr>
          <w:rFonts w:cs="Sakkal Majalla" w:ascii="Sakkal Majalla" w:hAnsi="Sakkal Majalla"/>
          <w:rtl w:val="true"/>
        </w:rPr>
      </w:r>
    </w:p>
    <w:p>
      <w:pPr>
        <w:pStyle w:val="BodyText"/>
        <w:bidi w:val="1"/>
        <w:spacing w:lineRule="auto" w:line="276" w:before="0" w:after="200"/>
        <w:jc w:val="start"/>
        <w:rPr>
          <w:rFonts w:ascii="Sakkal Majalla" w:hAnsi="Sakkal Majalla" w:cs="Sakkal Majalla"/>
        </w:rPr>
      </w:pPr>
      <w:r>
        <w:rPr>
          <w:rFonts w:ascii="Sakkal Majalla" w:hAnsi="Sakkal Majalla" w:cs="Sakkal Majalla"/>
          <w:rtl w:val="true"/>
        </w:rPr>
        <w:t>الفصل الثالث</w:t>
      </w:r>
    </w:p>
    <w:p>
      <w:pPr>
        <w:pStyle w:val="BodyText"/>
        <w:bidi w:val="1"/>
        <w:spacing w:lineRule="auto" w:line="276" w:before="0" w:after="200"/>
        <w:jc w:val="start"/>
        <w:rPr>
          <w:rFonts w:ascii="Sakkal Majalla" w:hAnsi="Sakkal Majalla" w:cs="Sakkal Majalla"/>
        </w:rPr>
      </w:pPr>
      <w:r>
        <w:rPr>
          <w:rFonts w:ascii="Sakkal Majalla" w:hAnsi="Sakkal Majalla" w:cs="Sakkal Majalla"/>
          <w:rtl w:val="true"/>
        </w:rPr>
        <w:t>منهجية الدراسة وإجراءاتها</w:t>
      </w:r>
    </w:p>
    <w:p>
      <w:pPr>
        <w:pStyle w:val="BodyText"/>
        <w:bidi w:val="1"/>
        <w:spacing w:lineRule="auto" w:line="276" w:before="0" w:after="200"/>
        <w:jc w:val="start"/>
        <w:rPr>
          <w:rFonts w:ascii="Sakkal Majalla" w:hAnsi="Sakkal Majalla" w:cs="Sakkal Majalla"/>
        </w:rPr>
      </w:pPr>
      <w:r>
        <w:rPr>
          <w:rFonts w:ascii="Sakkal Majalla" w:hAnsi="Sakkal Majalla" w:cs="Sakkal Majalla"/>
          <w:rtl w:val="true"/>
        </w:rPr>
        <w:t>أولاً</w:t>
      </w:r>
      <w:r>
        <w:rPr>
          <w:rFonts w:cs="Sakkal Majalla" w:ascii="Sakkal Majalla" w:hAnsi="Sakkal Majalla"/>
          <w:rtl w:val="true"/>
        </w:rPr>
        <w:t xml:space="preserve">: </w:t>
      </w:r>
      <w:r>
        <w:rPr>
          <w:rFonts w:ascii="Sakkal Majalla" w:hAnsi="Sakkal Majalla" w:cs="Sakkal Majalla"/>
          <w:rtl w:val="true"/>
        </w:rPr>
        <w:t>المقدمة</w:t>
      </w:r>
    </w:p>
    <w:p>
      <w:pPr>
        <w:pStyle w:val="BodyText"/>
        <w:bidi w:val="1"/>
        <w:spacing w:lineRule="auto" w:line="276" w:before="0" w:after="200"/>
        <w:jc w:val="start"/>
        <w:rPr>
          <w:rFonts w:ascii="Sakkal Majalla" w:hAnsi="Sakkal Majalla" w:cs="Sakkal Majalla"/>
        </w:rPr>
      </w:pPr>
      <w:r>
        <w:rPr>
          <w:rFonts w:ascii="Sakkal Majalla" w:hAnsi="Sakkal Majalla" w:cs="Sakkal Majalla"/>
          <w:rtl w:val="true"/>
        </w:rPr>
        <w:t>بعد أن استعرض الفصل الأول مشكلة الدراسة وأهدافها وتساؤلاتها وفرضياتها، وقدّم الفصل الثاني الإطار النظري ومراجعة الأدبيات ذات العلاقة بتحليل المشاعر في الشعر العربي ونماذج اللغة العميقة والعوامل الزمنية والثقافية المؤثرة في البنية الشعورية؛ فإن هذا الفصل ينتقل من الجانب النظري إلى الجانب التطبيقي والإجرائي، حيث يتناول المنهجية العلمية التي اتبعها الباحث للإجابة عن تساؤلات الدراسة وتحقيق أهدافها</w:t>
      </w:r>
      <w:r>
        <w:rPr>
          <w:rFonts w:cs="Sakkal Majalla" w:ascii="Sakkal Majalla" w:hAnsi="Sakkal Majalla"/>
          <w:rtl w:val="true"/>
        </w:rPr>
        <w:t xml:space="preserve">. </w:t>
      </w:r>
      <w:r>
        <w:rPr>
          <w:rFonts w:ascii="Sakkal Majalla" w:hAnsi="Sakkal Majalla" w:cs="Sakkal Majalla"/>
          <w:rtl w:val="true"/>
        </w:rPr>
        <w:t xml:space="preserve">وتجدر الإشارة إلى أن نموذج </w:t>
      </w:r>
      <w:r>
        <w:rPr>
          <w:rFonts w:cs="Sakkal Majalla" w:ascii="Sakkal Majalla" w:hAnsi="Sakkal Majalla"/>
        </w:rPr>
        <w:t>AraPoemBERT</w:t>
      </w:r>
      <w:r>
        <w:rPr>
          <w:rFonts w:cs="Sakkal Majalla" w:ascii="Sakkal Majalla" w:hAnsi="Sakkal Majalla"/>
          <w:rtl w:val="true"/>
        </w:rPr>
        <w:t xml:space="preserve"> </w:t>
      </w:r>
      <w:r>
        <w:rPr>
          <w:rFonts w:ascii="Sakkal Majalla" w:hAnsi="Sakkal Majalla" w:cs="Sakkal Majalla"/>
          <w:rtl w:val="true"/>
        </w:rPr>
        <w:t>صُمّم في الأصل للتحليل العروضي وتحديد البحور الشعرية والأنماط الإيقاعية، ولم يُصمَّم لتحليل المشاعر بشكل مباشر؛ غير أنه يمتلك ميزتين جوهريتين تجعلانه أساساً واعداً لهذه المهمة</w:t>
      </w:r>
      <w:r>
        <w:rPr>
          <w:rFonts w:cs="Sakkal Majalla" w:ascii="Sakkal Majalla" w:hAnsi="Sakkal Majalla"/>
          <w:rtl w:val="true"/>
        </w:rPr>
        <w:t xml:space="preserve">: </w:t>
      </w:r>
      <w:r>
        <w:rPr>
          <w:rFonts w:ascii="Sakkal Majalla" w:hAnsi="Sakkal Majalla" w:cs="Sakkal Majalla"/>
          <w:rtl w:val="true"/>
        </w:rPr>
        <w:t>فهمه العميق للمفردات الشعرية الكلاسيكية، وإدراكه للبنية الهيكلية للأبيات الشعرية</w:t>
      </w:r>
      <w:r>
        <w:rPr>
          <w:rFonts w:cs="Sakkal Majalla" w:ascii="Sakkal Majalla" w:hAnsi="Sakkal Majalla"/>
          <w:rtl w:val="true"/>
        </w:rPr>
        <w:t xml:space="preserve">. </w:t>
      </w:r>
      <w:r>
        <w:rPr>
          <w:rFonts w:ascii="Sakkal Majalla" w:hAnsi="Sakkal Majalla" w:cs="Sakkal Majalla"/>
          <w:rtl w:val="true"/>
        </w:rPr>
        <w:t xml:space="preserve">ولذلك تسعى هذه الدراسة إلى توسيع النموذج وتكييفه من خلال الضبط الدقيق </w:t>
      </w:r>
      <w:r>
        <w:rPr>
          <w:rFonts w:cs="Sakkal Majalla" w:ascii="Sakkal Majalla" w:hAnsi="Sakkal Majalla"/>
          <w:rtl w:val="true"/>
        </w:rPr>
        <w:t>(</w:t>
      </w:r>
      <w:r>
        <w:rPr>
          <w:rFonts w:cs="Sakkal Majalla" w:ascii="Sakkal Majalla" w:hAnsi="Sakkal Majalla"/>
        </w:rPr>
        <w:t>Fine-Tuning</w:t>
      </w:r>
      <w:r>
        <w:rPr>
          <w:rFonts w:cs="Sakkal Majalla" w:ascii="Sakkal Majalla" w:hAnsi="Sakkal Majalla"/>
          <w:rtl w:val="true"/>
        </w:rPr>
        <w:t xml:space="preserve">) </w:t>
      </w:r>
      <w:r>
        <w:rPr>
          <w:rFonts w:ascii="Sakkal Majalla" w:hAnsi="Sakkal Majalla" w:cs="Sakkal Majalla"/>
          <w:rtl w:val="true"/>
        </w:rPr>
        <w:t>على بيانات شعرية مصنّفة شعورياً، ليتمكن من تحليل المشاعر في الشعر العربي وتمييز التأثيرات الزمنية والثقافية عبر العصور الأدبية المختلفة</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ascii="Sakkal Majalla" w:hAnsi="Sakkal Majalla" w:cs="Sakkal Majalla"/>
          <w:rtl w:val="true"/>
        </w:rPr>
        <w:t>يهدف هذا الفصل إلى تقديم وصف تفصيلي للإجراءات المنهجية التي اعتمدها الباحث، بدءاً من تحديد منهج البحث المناسب، ومروراً بتعريف مجتمع الدراسة وعينتها، وبناء أدوات البحث وتحكيمها والتحقق من صدقها وثباتها، وانتهاءً بتحديد الأساليب الإحصائية المستخدمة في تحليل البيانات واستخلاص النتائج</w:t>
      </w:r>
      <w:r>
        <w:rPr>
          <w:rFonts w:cs="Sakkal Majalla" w:ascii="Sakkal Majalla" w:hAnsi="Sakkal Majalla"/>
          <w:rtl w:val="true"/>
        </w:rPr>
        <w:t xml:space="preserve">. </w:t>
      </w:r>
      <w:r>
        <w:rPr>
          <w:rFonts w:ascii="Sakkal Majalla" w:hAnsi="Sakkal Majalla" w:cs="Sakkal Majalla"/>
          <w:rtl w:val="true"/>
        </w:rPr>
        <w:t xml:space="preserve">وقد حرص الباحث على أن تكون هذه الإجراءات متسقة مع طبيعة الدراسة التي تجمع بين الجانب التقني </w:t>
      </w:r>
      <w:r>
        <w:rPr>
          <w:rFonts w:cs="Sakkal Majalla" w:ascii="Sakkal Majalla" w:hAnsi="Sakkal Majalla"/>
          <w:rtl w:val="true"/>
        </w:rPr>
        <w:t>(</w:t>
      </w:r>
      <w:r>
        <w:rPr>
          <w:rFonts w:ascii="Sakkal Majalla" w:hAnsi="Sakkal Majalla" w:cs="Sakkal Majalla"/>
          <w:rtl w:val="true"/>
        </w:rPr>
        <w:t xml:space="preserve">توسيع نموذج </w:t>
      </w:r>
      <w:r>
        <w:rPr>
          <w:rFonts w:cs="Sakkal Majalla" w:ascii="Sakkal Majalla" w:hAnsi="Sakkal Majalla"/>
        </w:rPr>
        <w:t>AraPoemBERT</w:t>
      </w:r>
      <w:r>
        <w:rPr>
          <w:rFonts w:cs="Sakkal Majalla" w:ascii="Sakkal Majalla" w:hAnsi="Sakkal Majalla"/>
          <w:rtl w:val="true"/>
        </w:rPr>
        <w:t xml:space="preserve"> </w:t>
      </w:r>
      <w:r>
        <w:rPr>
          <w:rFonts w:ascii="Sakkal Majalla" w:hAnsi="Sakkal Majalla" w:cs="Sakkal Majalla"/>
          <w:rtl w:val="true"/>
        </w:rPr>
        <w:t>وتكييفه من مهمته الأصلية في التحليل العروضي والوزني إلى مهمة تحليل المشاعر الشعرية</w:t>
      </w:r>
      <w:r>
        <w:rPr>
          <w:rFonts w:cs="Sakkal Majalla" w:ascii="Sakkal Majalla" w:hAnsi="Sakkal Majalla"/>
          <w:rtl w:val="true"/>
        </w:rPr>
        <w:t xml:space="preserve">) </w:t>
      </w:r>
      <w:r>
        <w:rPr>
          <w:rFonts w:ascii="Sakkal Majalla" w:hAnsi="Sakkal Majalla" w:cs="Sakkal Majalla"/>
          <w:rtl w:val="true"/>
        </w:rPr>
        <w:t xml:space="preserve">والجانب التحليلي </w:t>
      </w:r>
      <w:r>
        <w:rPr>
          <w:rFonts w:cs="Sakkal Majalla" w:ascii="Sakkal Majalla" w:hAnsi="Sakkal Majalla"/>
          <w:rtl w:val="true"/>
        </w:rPr>
        <w:t>(</w:t>
      </w:r>
      <w:r>
        <w:rPr>
          <w:rFonts w:ascii="Sakkal Majalla" w:hAnsi="Sakkal Majalla" w:cs="Sakkal Majalla"/>
          <w:rtl w:val="true"/>
        </w:rPr>
        <w:t>دراسة المشاعر الشعرية عبر العصور وتمييز التأثيرات الزمنية والثقافية</w:t>
      </w:r>
      <w:r>
        <w:rPr>
          <w:rFonts w:cs="Sakkal Majalla" w:ascii="Sakkal Majalla" w:hAnsi="Sakkal Majalla"/>
          <w:rtl w:val="true"/>
        </w:rPr>
        <w:t>)</w:t>
      </w:r>
      <w:r>
        <w:rPr>
          <w:rFonts w:ascii="Sakkal Majalla" w:hAnsi="Sakkal Majalla" w:cs="Sakkal Majalla"/>
          <w:rtl w:val="true"/>
        </w:rPr>
        <w:t>، بما يضمن سلامة البناء الإحصائي ومنطقية النتائج وفق معايير الأطروحات الجامعية الرصينة</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ascii="Sakkal Majalla" w:hAnsi="Sakkal Majalla" w:cs="Sakkal Majalla"/>
          <w:rtl w:val="true"/>
        </w:rPr>
        <w:t>ثانياً</w:t>
      </w:r>
      <w:r>
        <w:rPr>
          <w:rFonts w:cs="Sakkal Majalla" w:ascii="Sakkal Majalla" w:hAnsi="Sakkal Majalla"/>
          <w:rtl w:val="true"/>
        </w:rPr>
        <w:t xml:space="preserve">: </w:t>
      </w:r>
      <w:r>
        <w:rPr>
          <w:rFonts w:ascii="Sakkal Majalla" w:hAnsi="Sakkal Majalla" w:cs="Sakkal Majalla"/>
          <w:rtl w:val="true"/>
        </w:rPr>
        <w:t>منهج البحث</w:t>
      </w:r>
    </w:p>
    <w:p>
      <w:pPr>
        <w:pStyle w:val="BodyText"/>
        <w:bidi w:val="1"/>
        <w:spacing w:lineRule="auto" w:line="276" w:before="0" w:after="200"/>
        <w:jc w:val="start"/>
        <w:rPr>
          <w:rFonts w:ascii="Sakkal Majalla" w:hAnsi="Sakkal Majalla" w:cs="Sakkal Majalla"/>
        </w:rPr>
      </w:pPr>
      <w:r>
        <w:rPr>
          <w:rFonts w:ascii="Sakkal Majalla" w:hAnsi="Sakkal Majalla" w:cs="Sakkal Majalla"/>
          <w:rtl w:val="true"/>
        </w:rPr>
        <w:t xml:space="preserve">اعتمدت هذه الدراسة على المنهج المختلط </w:t>
      </w:r>
      <w:r>
        <w:rPr>
          <w:rFonts w:cs="Sakkal Majalla" w:ascii="Sakkal Majalla" w:hAnsi="Sakkal Majalla"/>
          <w:rtl w:val="true"/>
        </w:rPr>
        <w:t>(</w:t>
      </w:r>
      <w:r>
        <w:rPr>
          <w:rFonts w:cs="Sakkal Majalla" w:ascii="Sakkal Majalla" w:hAnsi="Sakkal Majalla"/>
        </w:rPr>
        <w:t>Mixed Methods</w:t>
      </w:r>
      <w:r>
        <w:rPr>
          <w:rFonts w:cs="Sakkal Majalla" w:ascii="Sakkal Majalla" w:hAnsi="Sakkal Majalla"/>
          <w:rtl w:val="true"/>
        </w:rPr>
        <w:t xml:space="preserve">) </w:t>
      </w:r>
      <w:r>
        <w:rPr>
          <w:rFonts w:ascii="Sakkal Majalla" w:hAnsi="Sakkal Majalla" w:cs="Sakkal Majalla"/>
          <w:rtl w:val="true"/>
        </w:rPr>
        <w:t>الذي يجمع بين المنهج الوصفي التحليلي والمنهج التجريبي، وذلك نظراً لطبيعة الدراسة التي تتطلب الجمع بين التحليل النظري والتطبيق العملي</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ascii="Sakkal Majalla" w:hAnsi="Sakkal Majalla" w:cs="Sakkal Majalla"/>
          <w:rtl w:val="true"/>
        </w:rPr>
        <w:t>وفيما يلي توضيح لكل منهج ومبررات استخدامه</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ascii="Sakkal Majalla" w:hAnsi="Sakkal Majalla" w:cs="Sakkal Majalla"/>
          <w:rtl w:val="true"/>
        </w:rPr>
        <w:t>أ</w:t>
      </w:r>
      <w:r>
        <w:rPr>
          <w:rFonts w:cs="Sakkal Majalla" w:ascii="Sakkal Majalla" w:hAnsi="Sakkal Majalla"/>
          <w:rtl w:val="true"/>
        </w:rPr>
        <w:t xml:space="preserve">. </w:t>
      </w:r>
      <w:r>
        <w:rPr>
          <w:rFonts w:ascii="Sakkal Majalla" w:hAnsi="Sakkal Majalla" w:cs="Sakkal Majalla"/>
          <w:rtl w:val="true"/>
        </w:rPr>
        <w:t>المنهج الوصفي التحليلي</w:t>
      </w:r>
    </w:p>
    <w:p>
      <w:pPr>
        <w:pStyle w:val="BodyText"/>
        <w:bidi w:val="1"/>
        <w:spacing w:lineRule="auto" w:line="276" w:before="0" w:after="200"/>
        <w:jc w:val="start"/>
        <w:rPr>
          <w:rFonts w:ascii="Sakkal Majalla" w:hAnsi="Sakkal Majalla" w:cs="Sakkal Majalla"/>
        </w:rPr>
      </w:pPr>
      <w:r>
        <w:rPr>
          <w:rFonts w:ascii="Sakkal Majalla" w:hAnsi="Sakkal Majalla" w:cs="Sakkal Majalla"/>
          <w:rtl w:val="true"/>
        </w:rPr>
        <w:t>استُخدم المنهج الوصفي التحليلي لتحقيق الأهداف التالية</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cs="Sakkal Majalla" w:ascii="Sakkal Majalla" w:hAnsi="Sakkal Majalla"/>
          <w:rtl w:val="true"/>
        </w:rPr>
        <w:t xml:space="preserve">    • </w:t>
      </w:r>
      <w:r>
        <w:rPr>
          <w:rFonts w:ascii="Sakkal Majalla" w:hAnsi="Sakkal Majalla" w:cs="Sakkal Majalla"/>
          <w:rtl w:val="true"/>
        </w:rPr>
        <w:t xml:space="preserve">وصف وتحليل خصائص الشعر العربي عبر العصور </w:t>
      </w:r>
      <w:r>
        <w:rPr>
          <w:rFonts w:cs="Sakkal Majalla" w:ascii="Sakkal Majalla" w:hAnsi="Sakkal Majalla"/>
          <w:rtl w:val="true"/>
        </w:rPr>
        <w:t>(</w:t>
      </w:r>
      <w:r>
        <w:rPr>
          <w:rFonts w:ascii="Sakkal Majalla" w:hAnsi="Sakkal Majalla" w:cs="Sakkal Majalla"/>
          <w:rtl w:val="true"/>
        </w:rPr>
        <w:t>الجاهلي، وصدر الإسلام والأموي، والعباسي، والأندلسي، والحديث</w:t>
      </w:r>
      <w:r>
        <w:rPr>
          <w:rFonts w:cs="Sakkal Majalla" w:ascii="Sakkal Majalla" w:hAnsi="Sakkal Majalla"/>
          <w:rtl w:val="true"/>
        </w:rPr>
        <w:t xml:space="preserve">) </w:t>
      </w:r>
      <w:r>
        <w:rPr>
          <w:rFonts w:ascii="Sakkal Majalla" w:hAnsi="Sakkal Majalla" w:cs="Sakkal Majalla"/>
          <w:rtl w:val="true"/>
        </w:rPr>
        <w:t>من حيث البنية الإيقاعية والبلاغية والشعورية</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cs="Sakkal Majalla" w:ascii="Sakkal Majalla" w:hAnsi="Sakkal Majalla"/>
          <w:rtl w:val="true"/>
        </w:rPr>
        <w:t xml:space="preserve">    • </w:t>
      </w:r>
      <w:r>
        <w:rPr>
          <w:rFonts w:ascii="Sakkal Majalla" w:hAnsi="Sakkal Majalla" w:cs="Sakkal Majalla"/>
          <w:rtl w:val="true"/>
        </w:rPr>
        <w:t>تحليل الأنماط الشعورية السائدة في كل عصر وعلاقتها بالعوامل الزمنية والثقافية</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cs="Sakkal Majalla" w:ascii="Sakkal Majalla" w:hAnsi="Sakkal Majalla"/>
          <w:rtl w:val="true"/>
        </w:rPr>
        <w:t xml:space="preserve">    • </w:t>
      </w:r>
      <w:r>
        <w:rPr>
          <w:rFonts w:ascii="Sakkal Majalla" w:hAnsi="Sakkal Majalla" w:cs="Sakkal Majalla"/>
          <w:rtl w:val="true"/>
        </w:rPr>
        <w:t xml:space="preserve">استقصاء آراء المحكّمين والمختصين حول فاعلية تكييف نموذج </w:t>
      </w:r>
      <w:r>
        <w:rPr>
          <w:rFonts w:cs="Sakkal Majalla" w:ascii="Sakkal Majalla" w:hAnsi="Sakkal Majalla"/>
        </w:rPr>
        <w:t>AraPoemBERT</w:t>
      </w:r>
      <w:r>
        <w:rPr>
          <w:rFonts w:cs="Sakkal Majalla" w:ascii="Sakkal Majalla" w:hAnsi="Sakkal Majalla"/>
          <w:rtl w:val="true"/>
        </w:rPr>
        <w:t xml:space="preserve"> — </w:t>
      </w:r>
      <w:r>
        <w:rPr>
          <w:rFonts w:ascii="Sakkal Majalla" w:hAnsi="Sakkal Majalla" w:cs="Sakkal Majalla"/>
          <w:rtl w:val="true"/>
        </w:rPr>
        <w:t>المصمّم أصلاً للتحليل العروضي — لأداء مهمة تحليل المشاعر الشعرية، وذلك من خلال أداة الاستبانة</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cs="Sakkal Majalla" w:ascii="Sakkal Majalla" w:hAnsi="Sakkal Majalla"/>
          <w:rtl w:val="true"/>
        </w:rPr>
        <w:t xml:space="preserve">    • </w:t>
      </w:r>
      <w:r>
        <w:rPr>
          <w:rFonts w:ascii="Sakkal Majalla" w:hAnsi="Sakkal Majalla" w:cs="Sakkal Majalla"/>
          <w:rtl w:val="true"/>
        </w:rPr>
        <w:t>تحليل البيانات الكمية المستخلصة من تقييم أداء النموذج ومقارنته بالنماذج القائمة</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ascii="Sakkal Majalla" w:hAnsi="Sakkal Majalla" w:cs="Sakkal Majalla"/>
          <w:rtl w:val="true"/>
        </w:rPr>
        <w:t>ويُعدّ هذا المنهج الأنسب لهذا الجانب من الدراسة لأنه يتيح للباحث وصف الظاهرة كما هي في الواقع، وتحليل العلاقات بين المتغيرات دون التدخل فيها، مما يساعد في الإجابة عن تساؤلات الدراسة المتعلقة بتأثير العوامل الزمنية والثقافية على المشاعر الشعرية</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ascii="Sakkal Majalla" w:hAnsi="Sakkal Majalla" w:cs="Sakkal Majalla"/>
          <w:rtl w:val="true"/>
        </w:rPr>
        <w:t>ب</w:t>
      </w:r>
      <w:r>
        <w:rPr>
          <w:rFonts w:cs="Sakkal Majalla" w:ascii="Sakkal Majalla" w:hAnsi="Sakkal Majalla"/>
          <w:rtl w:val="true"/>
        </w:rPr>
        <w:t xml:space="preserve">. </w:t>
      </w:r>
      <w:r>
        <w:rPr>
          <w:rFonts w:ascii="Sakkal Majalla" w:hAnsi="Sakkal Majalla" w:cs="Sakkal Majalla"/>
          <w:rtl w:val="true"/>
        </w:rPr>
        <w:t>المنهج التجريبي</w:t>
      </w:r>
    </w:p>
    <w:p>
      <w:pPr>
        <w:pStyle w:val="BodyText"/>
        <w:bidi w:val="1"/>
        <w:spacing w:lineRule="auto" w:line="276" w:before="0" w:after="200"/>
        <w:jc w:val="start"/>
        <w:rPr>
          <w:rFonts w:ascii="Sakkal Majalla" w:hAnsi="Sakkal Majalla" w:cs="Sakkal Majalla"/>
        </w:rPr>
      </w:pPr>
      <w:r>
        <w:rPr>
          <w:rFonts w:ascii="Sakkal Majalla" w:hAnsi="Sakkal Majalla" w:cs="Sakkal Majalla"/>
          <w:rtl w:val="true"/>
        </w:rPr>
        <w:t>استُخدم المنهج التجريبي في الجانب التقني من الدراسة، ويشمل</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cs="Sakkal Majalla" w:ascii="Sakkal Majalla" w:hAnsi="Sakkal Majalla"/>
          <w:rtl w:val="true"/>
        </w:rPr>
        <w:t xml:space="preserve">    • </w:t>
      </w:r>
      <w:r>
        <w:rPr>
          <w:rFonts w:ascii="Sakkal Majalla" w:hAnsi="Sakkal Majalla" w:cs="Sakkal Majalla"/>
          <w:rtl w:val="true"/>
        </w:rPr>
        <w:t xml:space="preserve">توسيع نموذج </w:t>
      </w:r>
      <w:r>
        <w:rPr>
          <w:rFonts w:cs="Sakkal Majalla" w:ascii="Sakkal Majalla" w:hAnsi="Sakkal Majalla"/>
        </w:rPr>
        <w:t>AraPoemBERT</w:t>
      </w:r>
      <w:r>
        <w:rPr>
          <w:rFonts w:cs="Sakkal Majalla" w:ascii="Sakkal Majalla" w:hAnsi="Sakkal Majalla"/>
          <w:rtl w:val="true"/>
        </w:rPr>
        <w:t xml:space="preserve"> — </w:t>
      </w:r>
      <w:r>
        <w:rPr>
          <w:rFonts w:ascii="Sakkal Majalla" w:hAnsi="Sakkal Majalla" w:cs="Sakkal Majalla"/>
          <w:rtl w:val="true"/>
        </w:rPr>
        <w:t xml:space="preserve">المصمّم أصلاً للتحليل العروضي وتحديد البحور الشعرية — وتكييفه لأداء مهمة تحليل المشاعر، وذلك من خلال الضبط الدقيق </w:t>
      </w:r>
      <w:r>
        <w:rPr>
          <w:rFonts w:cs="Sakkal Majalla" w:ascii="Sakkal Majalla" w:hAnsi="Sakkal Majalla"/>
          <w:rtl w:val="true"/>
        </w:rPr>
        <w:t>(</w:t>
      </w:r>
      <w:r>
        <w:rPr>
          <w:rFonts w:cs="Sakkal Majalla" w:ascii="Sakkal Majalla" w:hAnsi="Sakkal Majalla"/>
        </w:rPr>
        <w:t>Fine-Tuning</w:t>
      </w:r>
      <w:r>
        <w:rPr>
          <w:rFonts w:cs="Sakkal Majalla" w:ascii="Sakkal Majalla" w:hAnsi="Sakkal Majalla"/>
          <w:rtl w:val="true"/>
        </w:rPr>
        <w:t xml:space="preserve">) </w:t>
      </w:r>
      <w:r>
        <w:rPr>
          <w:rFonts w:ascii="Sakkal Majalla" w:hAnsi="Sakkal Majalla" w:cs="Sakkal Majalla"/>
          <w:rtl w:val="true"/>
        </w:rPr>
        <w:t>على مدوّنة شعرية مصنّفة شعورياً</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cs="Sakkal Majalla" w:ascii="Sakkal Majalla" w:hAnsi="Sakkal Majalla"/>
          <w:rtl w:val="true"/>
        </w:rPr>
        <w:t xml:space="preserve">    • </w:t>
      </w:r>
      <w:r>
        <w:rPr>
          <w:rFonts w:ascii="Sakkal Majalla" w:hAnsi="Sakkal Majalla" w:cs="Sakkal Majalla"/>
          <w:rtl w:val="true"/>
        </w:rPr>
        <w:t>الاستفادة من الميزتين الجوهريتين للنموذج الأصلي</w:t>
      </w:r>
      <w:r>
        <w:rPr>
          <w:rFonts w:cs="Sakkal Majalla" w:ascii="Sakkal Majalla" w:hAnsi="Sakkal Majalla"/>
          <w:rtl w:val="true"/>
        </w:rPr>
        <w:t xml:space="preserve">: </w:t>
      </w:r>
      <w:r>
        <w:rPr>
          <w:rFonts w:ascii="Sakkal Majalla" w:hAnsi="Sakkal Majalla" w:cs="Sakkal Majalla"/>
          <w:rtl w:val="true"/>
        </w:rPr>
        <w:t>فهمه للمفردات الشعرية الكلاسيكية، وإدراكه للبنية الهيكلية للأبيات الشعرية، مما يمنحه أفضلية على نماذج اللغة العربية العامة عند التعامل مع النصوص الشعرية</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cs="Sakkal Majalla" w:ascii="Sakkal Majalla" w:hAnsi="Sakkal Majalla"/>
          <w:rtl w:val="true"/>
        </w:rPr>
        <w:t xml:space="preserve">    • </w:t>
      </w:r>
      <w:r>
        <w:rPr>
          <w:rFonts w:ascii="Sakkal Majalla" w:hAnsi="Sakkal Majalla" w:cs="Sakkal Majalla"/>
          <w:rtl w:val="true"/>
        </w:rPr>
        <w:t xml:space="preserve">إجراء تجارب مقارنة </w:t>
      </w:r>
      <w:r>
        <w:rPr>
          <w:rFonts w:cs="Sakkal Majalla" w:ascii="Sakkal Majalla" w:hAnsi="Sakkal Majalla"/>
          <w:rtl w:val="true"/>
        </w:rPr>
        <w:t>(</w:t>
      </w:r>
      <w:r>
        <w:rPr>
          <w:rFonts w:cs="Sakkal Majalla" w:ascii="Sakkal Majalla" w:hAnsi="Sakkal Majalla"/>
        </w:rPr>
        <w:t>Comparative Experiments</w:t>
      </w:r>
      <w:r>
        <w:rPr>
          <w:rFonts w:cs="Sakkal Majalla" w:ascii="Sakkal Majalla" w:hAnsi="Sakkal Majalla"/>
          <w:rtl w:val="true"/>
        </w:rPr>
        <w:t xml:space="preserve">) </w:t>
      </w:r>
      <w:r>
        <w:rPr>
          <w:rFonts w:ascii="Sakkal Majalla" w:hAnsi="Sakkal Majalla" w:cs="Sakkal Majalla"/>
          <w:rtl w:val="true"/>
        </w:rPr>
        <w:t xml:space="preserve">بين النموذج المكيّف ونماذج اللغة العامة مثل </w:t>
      </w:r>
      <w:r>
        <w:rPr>
          <w:rFonts w:cs="Sakkal Majalla" w:ascii="Sakkal Majalla" w:hAnsi="Sakkal Majalla"/>
        </w:rPr>
        <w:t>AraBERT</w:t>
      </w:r>
      <w:r>
        <w:rPr>
          <w:rFonts w:cs="Sakkal Majalla" w:ascii="Sakkal Majalla" w:hAnsi="Sakkal Majalla"/>
          <w:rtl w:val="true"/>
        </w:rPr>
        <w:t xml:space="preserve"> </w:t>
      </w:r>
      <w:r>
        <w:rPr>
          <w:rFonts w:ascii="Sakkal Majalla" w:hAnsi="Sakkal Majalla" w:cs="Sakkal Majalla"/>
          <w:rtl w:val="true"/>
        </w:rPr>
        <w:t>و</w:t>
      </w:r>
      <w:r>
        <w:rPr>
          <w:rFonts w:cs="Sakkal Majalla" w:ascii="Sakkal Majalla" w:hAnsi="Sakkal Majalla"/>
        </w:rPr>
        <w:t>MARBERT</w:t>
      </w:r>
      <w:r>
        <w:rPr>
          <w:rFonts w:cs="Sakkal Majalla" w:ascii="Sakkal Majalla" w:hAnsi="Sakkal Majalla"/>
          <w:rtl w:val="true"/>
        </w:rPr>
        <w:t xml:space="preserve"> </w:t>
      </w:r>
      <w:r>
        <w:rPr>
          <w:rFonts w:ascii="Sakkal Majalla" w:hAnsi="Sakkal Majalla" w:cs="Sakkal Majalla"/>
          <w:rtl w:val="true"/>
        </w:rPr>
        <w:t>التي لم تُدرَّب على نصوص شعرية</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cs="Sakkal Majalla" w:ascii="Sakkal Majalla" w:hAnsi="Sakkal Majalla"/>
          <w:rtl w:val="true"/>
        </w:rPr>
        <w:t xml:space="preserve">    • </w:t>
      </w:r>
      <w:r>
        <w:rPr>
          <w:rFonts w:ascii="Sakkal Majalla" w:hAnsi="Sakkal Majalla" w:cs="Sakkal Majalla"/>
          <w:rtl w:val="true"/>
        </w:rPr>
        <w:t xml:space="preserve">قياس أداء النموذج باستخدام مقاييس التقييم المعيارية </w:t>
      </w:r>
      <w:r>
        <w:rPr>
          <w:rFonts w:cs="Sakkal Majalla" w:ascii="Sakkal Majalla" w:hAnsi="Sakkal Majalla"/>
          <w:rtl w:val="true"/>
        </w:rPr>
        <w:t>(</w:t>
      </w:r>
      <w:r>
        <w:rPr>
          <w:rFonts w:cs="Sakkal Majalla" w:ascii="Sakkal Majalla" w:hAnsi="Sakkal Majalla"/>
        </w:rPr>
        <w:t>Precision, Recall, F1-Score, Accuracy</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cs="Sakkal Majalla" w:ascii="Sakkal Majalla" w:hAnsi="Sakkal Majalla"/>
          <w:rtl w:val="true"/>
        </w:rPr>
        <w:t xml:space="preserve">    • </w:t>
      </w:r>
      <w:r>
        <w:rPr>
          <w:rFonts w:ascii="Sakkal Majalla" w:hAnsi="Sakkal Majalla" w:cs="Sakkal Majalla"/>
          <w:rtl w:val="true"/>
        </w:rPr>
        <w:t>اختبار فرضيات الدراسة المتعلقة بتفوق النموذج المكيّف في تحليل المشاعر الشعرية مقارنة بالنماذج العامة</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ascii="Sakkal Majalla" w:hAnsi="Sakkal Majalla" w:cs="Sakkal Majalla"/>
          <w:rtl w:val="true"/>
        </w:rPr>
        <w:t xml:space="preserve">ويُعدّ المنهج التجريبي ضرورياً في هذه الدراسة لأنه يمكّن الباحث من التحقق العملي من إمكانية تكييف نموذج عروضي متخصص </w:t>
      </w:r>
      <w:r>
        <w:rPr>
          <w:rFonts w:cs="Sakkal Majalla" w:ascii="Sakkal Majalla" w:hAnsi="Sakkal Majalla"/>
          <w:rtl w:val="true"/>
        </w:rPr>
        <w:t>(</w:t>
      </w:r>
      <w:r>
        <w:rPr>
          <w:rFonts w:cs="Sakkal Majalla" w:ascii="Sakkal Majalla" w:hAnsi="Sakkal Majalla"/>
        </w:rPr>
        <w:t>AraPoemBERT</w:t>
      </w:r>
      <w:r>
        <w:rPr>
          <w:rFonts w:cs="Sakkal Majalla" w:ascii="Sakkal Majalla" w:hAnsi="Sakkal Majalla"/>
          <w:rtl w:val="true"/>
        </w:rPr>
        <w:t xml:space="preserve">) </w:t>
      </w:r>
      <w:r>
        <w:rPr>
          <w:rFonts w:ascii="Sakkal Majalla" w:hAnsi="Sakkal Majalla" w:cs="Sakkal Majalla"/>
          <w:rtl w:val="true"/>
        </w:rPr>
        <w:t xml:space="preserve">ليؤدي مهمة جديدة </w:t>
      </w:r>
      <w:r>
        <w:rPr>
          <w:rFonts w:cs="Sakkal Majalla" w:ascii="Sakkal Majalla" w:hAnsi="Sakkal Majalla"/>
          <w:rtl w:val="true"/>
        </w:rPr>
        <w:t>(</w:t>
      </w:r>
      <w:r>
        <w:rPr>
          <w:rFonts w:ascii="Sakkal Majalla" w:hAnsi="Sakkal Majalla" w:cs="Sakkal Majalla"/>
          <w:rtl w:val="true"/>
        </w:rPr>
        <w:t>تحليل المشاعر</w:t>
      </w:r>
      <w:r>
        <w:rPr>
          <w:rFonts w:cs="Sakkal Majalla" w:ascii="Sakkal Majalla" w:hAnsi="Sakkal Majalla"/>
          <w:rtl w:val="true"/>
        </w:rPr>
        <w:t>)</w:t>
      </w:r>
      <w:r>
        <w:rPr>
          <w:rFonts w:ascii="Sakkal Majalla" w:hAnsi="Sakkal Majalla" w:cs="Sakkal Majalla"/>
          <w:rtl w:val="true"/>
        </w:rPr>
        <w:t>، وذلك من خلال ضبط المتغيرات وإجراء التجارب المتكررة والمقارنة الموضوعية مع النماذج الأخرى</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ascii="Sakkal Majalla" w:hAnsi="Sakkal Majalla" w:cs="Sakkal Majalla"/>
          <w:rtl w:val="true"/>
        </w:rPr>
        <w:t>وبذلك يتكامل المنهجان</w:t>
      </w:r>
      <w:r>
        <w:rPr>
          <w:rFonts w:cs="Sakkal Majalla" w:ascii="Sakkal Majalla" w:hAnsi="Sakkal Majalla"/>
          <w:rtl w:val="true"/>
        </w:rPr>
        <w:t xml:space="preserve">: </w:t>
      </w:r>
      <w:r>
        <w:rPr>
          <w:rFonts w:ascii="Sakkal Majalla" w:hAnsi="Sakkal Majalla" w:cs="Sakkal Majalla"/>
          <w:rtl w:val="true"/>
        </w:rPr>
        <w:t>الوصفي التحليلي في فهم الظاهرة وتقييم آراء المختصين، والتجريبي في تكييف النموذج واختباره، مما يوفر إطاراً منهجياً شاملاً يحقق أهداف الدراسة بدقة وموضوعية</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ascii="Sakkal Majalla" w:hAnsi="Sakkal Majalla" w:cs="Sakkal Majalla"/>
          <w:rtl w:val="true"/>
        </w:rPr>
        <w:t>ثالثاً</w:t>
      </w:r>
      <w:r>
        <w:rPr>
          <w:rFonts w:cs="Sakkal Majalla" w:ascii="Sakkal Majalla" w:hAnsi="Sakkal Majalla"/>
          <w:rtl w:val="true"/>
        </w:rPr>
        <w:t xml:space="preserve">: </w:t>
      </w:r>
      <w:r>
        <w:rPr>
          <w:rFonts w:ascii="Sakkal Majalla" w:hAnsi="Sakkal Majalla" w:cs="Sakkal Majalla"/>
          <w:rtl w:val="true"/>
        </w:rPr>
        <w:t>مجتمع البحث</w:t>
      </w:r>
    </w:p>
    <w:p>
      <w:pPr>
        <w:pStyle w:val="BodyText"/>
        <w:bidi w:val="1"/>
        <w:spacing w:lineRule="auto" w:line="276" w:before="0" w:after="200"/>
        <w:jc w:val="start"/>
        <w:rPr>
          <w:rFonts w:ascii="Sakkal Majalla" w:hAnsi="Sakkal Majalla" w:cs="Sakkal Majalla"/>
        </w:rPr>
      </w:pPr>
      <w:r>
        <w:rPr>
          <w:rFonts w:ascii="Sakkal Majalla" w:hAnsi="Sakkal Majalla" w:cs="Sakkal Majalla"/>
          <w:rtl w:val="true"/>
        </w:rPr>
        <w:t xml:space="preserve">يتكون مجتمع الدراسة من شقّين أساسيين يعكسان الطبيعة المزدوجة للبحث </w:t>
      </w:r>
      <w:r>
        <w:rPr>
          <w:rFonts w:cs="Sakkal Majalla" w:ascii="Sakkal Majalla" w:hAnsi="Sakkal Majalla"/>
          <w:rtl w:val="true"/>
        </w:rPr>
        <w:t>(</w:t>
      </w:r>
      <w:r>
        <w:rPr>
          <w:rFonts w:ascii="Sakkal Majalla" w:hAnsi="Sakkal Majalla" w:cs="Sakkal Majalla"/>
          <w:rtl w:val="true"/>
        </w:rPr>
        <w:t>التقنية والتقييمية</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ascii="Sakkal Majalla" w:hAnsi="Sakkal Majalla" w:cs="Sakkal Majalla"/>
          <w:rtl w:val="true"/>
        </w:rPr>
        <w:t>أ</w:t>
      </w:r>
      <w:r>
        <w:rPr>
          <w:rFonts w:cs="Sakkal Majalla" w:ascii="Sakkal Majalla" w:hAnsi="Sakkal Majalla"/>
          <w:rtl w:val="true"/>
        </w:rPr>
        <w:t xml:space="preserve">. </w:t>
      </w:r>
      <w:r>
        <w:rPr>
          <w:rFonts w:ascii="Sakkal Majalla" w:hAnsi="Sakkal Majalla" w:cs="Sakkal Majalla"/>
          <w:rtl w:val="true"/>
        </w:rPr>
        <w:t xml:space="preserve">المجتمع النصّي </w:t>
      </w:r>
      <w:r>
        <w:rPr>
          <w:rFonts w:cs="Sakkal Majalla" w:ascii="Sakkal Majalla" w:hAnsi="Sakkal Majalla"/>
          <w:rtl w:val="true"/>
        </w:rPr>
        <w:t>(</w:t>
      </w:r>
      <w:r>
        <w:rPr>
          <w:rFonts w:ascii="Sakkal Majalla" w:hAnsi="Sakkal Majalla" w:cs="Sakkal Majalla"/>
          <w:rtl w:val="true"/>
        </w:rPr>
        <w:t>مدوّنة الشعر العربي</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ascii="Sakkal Majalla" w:hAnsi="Sakkal Majalla" w:cs="Sakkal Majalla"/>
          <w:rtl w:val="true"/>
        </w:rPr>
        <w:t>يشمل المجتمع النصّي جميع النصوص الشعرية العربية الموثقة من العصر الجاهلي حتى العصر الحديث، والمتاحة في المصادر الرقمية والمكتبات الإلكترونية المعتمدة</w:t>
      </w:r>
      <w:r>
        <w:rPr>
          <w:rFonts w:cs="Sakkal Majalla" w:ascii="Sakkal Majalla" w:hAnsi="Sakkal Majalla"/>
          <w:rtl w:val="true"/>
        </w:rPr>
        <w:t xml:space="preserve">. </w:t>
      </w:r>
      <w:r>
        <w:rPr>
          <w:rFonts w:ascii="Sakkal Majalla" w:hAnsi="Sakkal Majalla" w:cs="Sakkal Majalla"/>
          <w:rtl w:val="true"/>
        </w:rPr>
        <w:t>ويتضمن هذا المجتمع القصائد المنشورة في الدواوين الشعرية المحققة، والمدوّنات الرقمية المتخصصة في الشعر العربي، والمستودعات الأكاديمية ذات الصلة</w:t>
      </w:r>
      <w:r>
        <w:rPr>
          <w:rFonts w:cs="Sakkal Majalla" w:ascii="Sakkal Majalla" w:hAnsi="Sakkal Majalla"/>
          <w:rtl w:val="true"/>
        </w:rPr>
        <w:t xml:space="preserve">. </w:t>
      </w:r>
      <w:r>
        <w:rPr>
          <w:rFonts w:ascii="Sakkal Majalla" w:hAnsi="Sakkal Majalla" w:cs="Sakkal Majalla"/>
          <w:rtl w:val="true"/>
        </w:rPr>
        <w:t>ويُقدّر حجم هذا المجتمع بعشرات الآلاف من القصائد الممتدة عبر أكثر من خمسة عشر قرناً من الإنتاج الشعري العربي</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ascii="Sakkal Majalla" w:hAnsi="Sakkal Majalla" w:cs="Sakkal Majalla"/>
          <w:rtl w:val="true"/>
        </w:rPr>
        <w:t>ب</w:t>
      </w:r>
      <w:r>
        <w:rPr>
          <w:rFonts w:cs="Sakkal Majalla" w:ascii="Sakkal Majalla" w:hAnsi="Sakkal Majalla"/>
          <w:rtl w:val="true"/>
        </w:rPr>
        <w:t xml:space="preserve">. </w:t>
      </w:r>
      <w:r>
        <w:rPr>
          <w:rFonts w:ascii="Sakkal Majalla" w:hAnsi="Sakkal Majalla" w:cs="Sakkal Majalla"/>
          <w:rtl w:val="true"/>
        </w:rPr>
        <w:t xml:space="preserve">المجتمع البشري </w:t>
      </w:r>
      <w:r>
        <w:rPr>
          <w:rFonts w:cs="Sakkal Majalla" w:ascii="Sakkal Majalla" w:hAnsi="Sakkal Majalla"/>
          <w:rtl w:val="true"/>
        </w:rPr>
        <w:t>(</w:t>
      </w:r>
      <w:r>
        <w:rPr>
          <w:rFonts w:ascii="Sakkal Majalla" w:hAnsi="Sakkal Majalla" w:cs="Sakkal Majalla"/>
          <w:rtl w:val="true"/>
        </w:rPr>
        <w:t>المختصون والمحكّمون</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ascii="Sakkal Majalla" w:hAnsi="Sakkal Majalla" w:cs="Sakkal Majalla"/>
          <w:rtl w:val="true"/>
        </w:rPr>
        <w:t>يشمل المجتمع البشري جميع المختصين والأكاديميين في مجالات اللغة العربية وآدابها، والذكاء الاصطناعي ومعالجة اللغة الطبيعية، وتحليل المشاعر الحاسوبي، في الجامعات ومراكز البحث العلمي في المملكة العربية السعودية والوطن العربي</w:t>
      </w:r>
      <w:r>
        <w:rPr>
          <w:rFonts w:cs="Sakkal Majalla" w:ascii="Sakkal Majalla" w:hAnsi="Sakkal Majalla"/>
          <w:rtl w:val="true"/>
        </w:rPr>
        <w:t xml:space="preserve">. </w:t>
      </w:r>
      <w:r>
        <w:rPr>
          <w:rFonts w:ascii="Sakkal Majalla" w:hAnsi="Sakkal Majalla" w:cs="Sakkal Majalla"/>
          <w:rtl w:val="true"/>
        </w:rPr>
        <w:t>ويهدف إشراك هذا المجتمع إلى تحكيم أدوات الدراسة، وتقييم مخرجات النموذج المقترح، وضمان الصدق العلمي للنتائج</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ascii="Sakkal Majalla" w:hAnsi="Sakkal Majalla" w:cs="Sakkal Majalla"/>
          <w:rtl w:val="true"/>
        </w:rPr>
        <w:t>رابعاً</w:t>
      </w:r>
      <w:r>
        <w:rPr>
          <w:rFonts w:cs="Sakkal Majalla" w:ascii="Sakkal Majalla" w:hAnsi="Sakkal Majalla"/>
          <w:rtl w:val="true"/>
        </w:rPr>
        <w:t xml:space="preserve">: </w:t>
      </w:r>
      <w:r>
        <w:rPr>
          <w:rFonts w:ascii="Sakkal Majalla" w:hAnsi="Sakkal Majalla" w:cs="Sakkal Majalla"/>
          <w:rtl w:val="true"/>
        </w:rPr>
        <w:t>عينة البحث</w:t>
      </w:r>
    </w:p>
    <w:p>
      <w:pPr>
        <w:pStyle w:val="BodyText"/>
        <w:bidi w:val="1"/>
        <w:spacing w:lineRule="auto" w:line="276" w:before="0" w:after="200"/>
        <w:jc w:val="start"/>
        <w:rPr>
          <w:rFonts w:ascii="Sakkal Majalla" w:hAnsi="Sakkal Majalla" w:cs="Sakkal Majalla"/>
        </w:rPr>
      </w:pPr>
      <w:r>
        <w:rPr>
          <w:rFonts w:ascii="Sakkal Majalla" w:hAnsi="Sakkal Majalla" w:cs="Sakkal Majalla"/>
          <w:rtl w:val="true"/>
        </w:rPr>
        <w:t>أ</w:t>
      </w:r>
      <w:r>
        <w:rPr>
          <w:rFonts w:cs="Sakkal Majalla" w:ascii="Sakkal Majalla" w:hAnsi="Sakkal Majalla"/>
          <w:rtl w:val="true"/>
        </w:rPr>
        <w:t xml:space="preserve">. </w:t>
      </w:r>
      <w:r>
        <w:rPr>
          <w:rFonts w:ascii="Sakkal Majalla" w:hAnsi="Sakkal Majalla" w:cs="Sakkal Majalla"/>
          <w:rtl w:val="true"/>
        </w:rPr>
        <w:t xml:space="preserve">العينة النصّية </w:t>
      </w:r>
      <w:r>
        <w:rPr>
          <w:rFonts w:cs="Sakkal Majalla" w:ascii="Sakkal Majalla" w:hAnsi="Sakkal Majalla"/>
          <w:rtl w:val="true"/>
        </w:rPr>
        <w:t>(</w:t>
      </w:r>
      <w:r>
        <w:rPr>
          <w:rFonts w:ascii="Sakkal Majalla" w:hAnsi="Sakkal Majalla" w:cs="Sakkal Majalla"/>
          <w:rtl w:val="true"/>
        </w:rPr>
        <w:t>مدوّنة الشعر</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ascii="Sakkal Majalla" w:hAnsi="Sakkal Majalla" w:cs="Sakkal Majalla"/>
          <w:rtl w:val="true"/>
        </w:rPr>
        <w:t xml:space="preserve">تم اختيار عينة نصية قصدية طبقية </w:t>
      </w:r>
      <w:r>
        <w:rPr>
          <w:rFonts w:cs="Sakkal Majalla" w:ascii="Sakkal Majalla" w:hAnsi="Sakkal Majalla"/>
          <w:rtl w:val="true"/>
        </w:rPr>
        <w:t>(</w:t>
      </w:r>
      <w:r>
        <w:rPr>
          <w:rFonts w:cs="Sakkal Majalla" w:ascii="Sakkal Majalla" w:hAnsi="Sakkal Majalla"/>
        </w:rPr>
        <w:t>Stratified Purposive Sampling</w:t>
      </w:r>
      <w:r>
        <w:rPr>
          <w:rFonts w:cs="Sakkal Majalla" w:ascii="Sakkal Majalla" w:hAnsi="Sakkal Majalla"/>
          <w:rtl w:val="true"/>
        </w:rPr>
        <w:t xml:space="preserve">) </w:t>
      </w:r>
      <w:r>
        <w:rPr>
          <w:rFonts w:ascii="Sakkal Majalla" w:hAnsi="Sakkal Majalla" w:cs="Sakkal Majalla"/>
          <w:rtl w:val="true"/>
        </w:rPr>
        <w:t>من مجتمع الشعر العربي، وذلك وفق المعايير التالية</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cs="Sakkal Majalla" w:ascii="Sakkal Majalla" w:hAnsi="Sakkal Majalla"/>
          <w:rtl w:val="true"/>
        </w:rPr>
        <w:t xml:space="preserve">    • </w:t>
      </w:r>
      <w:r>
        <w:rPr>
          <w:rFonts w:ascii="Sakkal Majalla" w:hAnsi="Sakkal Majalla" w:cs="Sakkal Majalla"/>
          <w:rtl w:val="true"/>
        </w:rPr>
        <w:t>التمثيل الزمني</w:t>
      </w:r>
      <w:r>
        <w:rPr>
          <w:rFonts w:cs="Sakkal Majalla" w:ascii="Sakkal Majalla" w:hAnsi="Sakkal Majalla"/>
          <w:rtl w:val="true"/>
        </w:rPr>
        <w:t xml:space="preserve">: </w:t>
      </w:r>
      <w:r>
        <w:rPr>
          <w:rFonts w:ascii="Sakkal Majalla" w:hAnsi="Sakkal Majalla" w:cs="Sakkal Majalla"/>
          <w:rtl w:val="true"/>
        </w:rPr>
        <w:t xml:space="preserve">توزيع العينة على خمسة عصور رئيسة </w:t>
      </w:r>
      <w:r>
        <w:rPr>
          <w:rFonts w:cs="Sakkal Majalla" w:ascii="Sakkal Majalla" w:hAnsi="Sakkal Majalla"/>
          <w:rtl w:val="true"/>
        </w:rPr>
        <w:t>(</w:t>
      </w:r>
      <w:r>
        <w:rPr>
          <w:rFonts w:ascii="Sakkal Majalla" w:hAnsi="Sakkal Majalla" w:cs="Sakkal Majalla"/>
          <w:rtl w:val="true"/>
        </w:rPr>
        <w:t>الجاهلي، وصدر الإسلام والأموي، والعباسي، والأندلسي، والحديث</w:t>
      </w:r>
      <w:r>
        <w:rPr>
          <w:rFonts w:cs="Sakkal Majalla" w:ascii="Sakkal Majalla" w:hAnsi="Sakkal Majalla"/>
          <w:rtl w:val="true"/>
        </w:rPr>
        <w:t xml:space="preserve">) </w:t>
      </w:r>
      <w:r>
        <w:rPr>
          <w:rFonts w:ascii="Sakkal Majalla" w:hAnsi="Sakkal Majalla" w:cs="Sakkal Majalla"/>
          <w:rtl w:val="true"/>
        </w:rPr>
        <w:t>بنسب متوازنة</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cs="Sakkal Majalla" w:ascii="Sakkal Majalla" w:hAnsi="Sakkal Majalla"/>
          <w:rtl w:val="true"/>
        </w:rPr>
        <w:t xml:space="preserve">    • </w:t>
      </w:r>
      <w:r>
        <w:rPr>
          <w:rFonts w:ascii="Sakkal Majalla" w:hAnsi="Sakkal Majalla" w:cs="Sakkal Majalla"/>
          <w:rtl w:val="true"/>
        </w:rPr>
        <w:t>التنوع الشعوري</w:t>
      </w:r>
      <w:r>
        <w:rPr>
          <w:rFonts w:cs="Sakkal Majalla" w:ascii="Sakkal Majalla" w:hAnsi="Sakkal Majalla"/>
          <w:rtl w:val="true"/>
        </w:rPr>
        <w:t xml:space="preserve">: </w:t>
      </w:r>
      <w:r>
        <w:rPr>
          <w:rFonts w:ascii="Sakkal Majalla" w:hAnsi="Sakkal Majalla" w:cs="Sakkal Majalla"/>
          <w:rtl w:val="true"/>
        </w:rPr>
        <w:t xml:space="preserve">اختيار قصائد تغطي أطيافاً شعورية متعددة </w:t>
      </w:r>
      <w:r>
        <w:rPr>
          <w:rFonts w:cs="Sakkal Majalla" w:ascii="Sakkal Majalla" w:hAnsi="Sakkal Majalla"/>
          <w:rtl w:val="true"/>
        </w:rPr>
        <w:t>(</w:t>
      </w:r>
      <w:r>
        <w:rPr>
          <w:rFonts w:ascii="Sakkal Majalla" w:hAnsi="Sakkal Majalla" w:cs="Sakkal Majalla"/>
          <w:rtl w:val="true"/>
        </w:rPr>
        <w:t>فخر، حزن، غزل، حماسة، تأمل، حنين، قلق، وغيرها</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cs="Sakkal Majalla" w:ascii="Sakkal Majalla" w:hAnsi="Sakkal Majalla"/>
          <w:rtl w:val="true"/>
        </w:rPr>
        <w:t xml:space="preserve">    • </w:t>
      </w:r>
      <w:r>
        <w:rPr>
          <w:rFonts w:ascii="Sakkal Majalla" w:hAnsi="Sakkal Majalla" w:cs="Sakkal Majalla"/>
          <w:rtl w:val="true"/>
        </w:rPr>
        <w:t>التنوع البحري</w:t>
      </w:r>
      <w:r>
        <w:rPr>
          <w:rFonts w:cs="Sakkal Majalla" w:ascii="Sakkal Majalla" w:hAnsi="Sakkal Majalla"/>
          <w:rtl w:val="true"/>
        </w:rPr>
        <w:t xml:space="preserve">: </w:t>
      </w:r>
      <w:r>
        <w:rPr>
          <w:rFonts w:ascii="Sakkal Majalla" w:hAnsi="Sakkal Majalla" w:cs="Sakkal Majalla"/>
          <w:rtl w:val="true"/>
        </w:rPr>
        <w:t xml:space="preserve">تمثيل أبرز البحور الشعرية </w:t>
      </w:r>
      <w:r>
        <w:rPr>
          <w:rFonts w:cs="Sakkal Majalla" w:ascii="Sakkal Majalla" w:hAnsi="Sakkal Majalla"/>
          <w:rtl w:val="true"/>
        </w:rPr>
        <w:t>(</w:t>
      </w:r>
      <w:r>
        <w:rPr>
          <w:rFonts w:ascii="Sakkal Majalla" w:hAnsi="Sakkal Majalla" w:cs="Sakkal Majalla"/>
          <w:rtl w:val="true"/>
        </w:rPr>
        <w:t>الطويل، البسيط، الكامل، الوافر، الخفيف، وغيرها</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cs="Sakkal Majalla" w:ascii="Sakkal Majalla" w:hAnsi="Sakkal Majalla"/>
          <w:rtl w:val="true"/>
        </w:rPr>
        <w:t xml:space="preserve">    • </w:t>
      </w:r>
      <w:r>
        <w:rPr>
          <w:rFonts w:ascii="Sakkal Majalla" w:hAnsi="Sakkal Majalla" w:cs="Sakkal Majalla"/>
          <w:rtl w:val="true"/>
        </w:rPr>
        <w:t>الجودة والتوثيق</w:t>
      </w:r>
      <w:r>
        <w:rPr>
          <w:rFonts w:cs="Sakkal Majalla" w:ascii="Sakkal Majalla" w:hAnsi="Sakkal Majalla"/>
          <w:rtl w:val="true"/>
        </w:rPr>
        <w:t xml:space="preserve">: </w:t>
      </w:r>
      <w:r>
        <w:rPr>
          <w:rFonts w:ascii="Sakkal Majalla" w:hAnsi="Sakkal Majalla" w:cs="Sakkal Majalla"/>
          <w:rtl w:val="true"/>
        </w:rPr>
        <w:t>اعتماد القصائد الموثقة في الدواوين المحققة والمصادر الأكاديمية المعتمدة</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ascii="Sakkal Majalla" w:hAnsi="Sakkal Majalla" w:cs="Sakkal Majalla"/>
          <w:rtl w:val="true"/>
        </w:rPr>
        <w:t xml:space="preserve">وبناءً على هذه المعايير، تم تحديد حجم العينة النصّية بما لا يقل عن </w:t>
      </w:r>
      <w:r>
        <w:rPr>
          <w:rFonts w:cs="Sakkal Majalla" w:ascii="Sakkal Majalla" w:hAnsi="Sakkal Majalla"/>
          <w:rtl w:val="true"/>
        </w:rPr>
        <w:t>(</w:t>
      </w:r>
      <w:r>
        <w:rPr>
          <w:rFonts w:cs="Sakkal Majalla" w:ascii="Sakkal Majalla" w:hAnsi="Sakkal Majalla"/>
        </w:rPr>
        <w:t>12,000</w:t>
      </w:r>
      <w:r>
        <w:rPr>
          <w:rFonts w:cs="Sakkal Majalla" w:ascii="Sakkal Majalla" w:hAnsi="Sakkal Majalla"/>
          <w:rtl w:val="true"/>
        </w:rPr>
        <w:t xml:space="preserve">) </w:t>
      </w:r>
      <w:r>
        <w:rPr>
          <w:rFonts w:ascii="Sakkal Majalla" w:hAnsi="Sakkal Majalla" w:cs="Sakkal Majalla"/>
          <w:rtl w:val="true"/>
        </w:rPr>
        <w:t xml:space="preserve">بيت شعري موزعة على العصور الخمسة، بحيث يُخصَّص لكل عصر ما لا يقل عن </w:t>
      </w:r>
      <w:r>
        <w:rPr>
          <w:rFonts w:cs="Sakkal Majalla" w:ascii="Sakkal Majalla" w:hAnsi="Sakkal Majalla"/>
          <w:rtl w:val="true"/>
        </w:rPr>
        <w:t>(</w:t>
      </w:r>
      <w:r>
        <w:rPr>
          <w:rFonts w:cs="Sakkal Majalla" w:ascii="Sakkal Majalla" w:hAnsi="Sakkal Majalla"/>
        </w:rPr>
        <w:t>2,000</w:t>
      </w:r>
      <w:r>
        <w:rPr>
          <w:rFonts w:cs="Sakkal Majalla" w:ascii="Sakkal Majalla" w:hAnsi="Sakkal Majalla"/>
          <w:rtl w:val="true"/>
        </w:rPr>
        <w:t xml:space="preserve">) </w:t>
      </w:r>
      <w:r>
        <w:rPr>
          <w:rFonts w:ascii="Sakkal Majalla" w:hAnsi="Sakkal Majalla" w:cs="Sakkal Majalla"/>
          <w:rtl w:val="true"/>
        </w:rPr>
        <w:t>بيت شعري لضمان التمثيل المتوازن</w:t>
      </w:r>
      <w:r>
        <w:rPr>
          <w:rFonts w:cs="Sakkal Majalla" w:ascii="Sakkal Majalla" w:hAnsi="Sakkal Majalla"/>
          <w:rtl w:val="true"/>
        </w:rPr>
        <w:t xml:space="preserve">. </w:t>
      </w:r>
      <w:r>
        <w:rPr>
          <w:rFonts w:ascii="Sakkal Majalla" w:hAnsi="Sakkal Majalla" w:cs="Sakkal Majalla"/>
          <w:rtl w:val="true"/>
        </w:rPr>
        <w:t xml:space="preserve">وقد تم تصنيف كل بيت شعري يدوياً من قبل مختصين في الأدب العربي وفق تصنيف متعدد التسميات </w:t>
      </w:r>
      <w:r>
        <w:rPr>
          <w:rFonts w:cs="Sakkal Majalla" w:ascii="Sakkal Majalla" w:hAnsi="Sakkal Majalla"/>
          <w:rtl w:val="true"/>
        </w:rPr>
        <w:t>(</w:t>
      </w:r>
      <w:r>
        <w:rPr>
          <w:rFonts w:cs="Sakkal Majalla" w:ascii="Sakkal Majalla" w:hAnsi="Sakkal Majalla"/>
        </w:rPr>
        <w:t>Multi-Label</w:t>
      </w:r>
      <w:r>
        <w:rPr>
          <w:rFonts w:cs="Sakkal Majalla" w:ascii="Sakkal Majalla" w:hAnsi="Sakkal Majalla"/>
          <w:rtl w:val="true"/>
        </w:rPr>
        <w:t xml:space="preserve">) </w:t>
      </w:r>
      <w:r>
        <w:rPr>
          <w:rFonts w:ascii="Sakkal Majalla" w:hAnsi="Sakkal Majalla" w:cs="Sakkal Majalla"/>
          <w:rtl w:val="true"/>
        </w:rPr>
        <w:t>يسمح بنسب أكثر من شعور واحد للبيت الشعري الواحد</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ascii="Sakkal Majalla" w:hAnsi="Sakkal Majalla" w:cs="Sakkal Majalla"/>
          <w:rtl w:val="true"/>
        </w:rPr>
        <w:t>ب</w:t>
      </w:r>
      <w:r>
        <w:rPr>
          <w:rFonts w:cs="Sakkal Majalla" w:ascii="Sakkal Majalla" w:hAnsi="Sakkal Majalla"/>
          <w:rtl w:val="true"/>
        </w:rPr>
        <w:t xml:space="preserve">. </w:t>
      </w:r>
      <w:r>
        <w:rPr>
          <w:rFonts w:ascii="Sakkal Majalla" w:hAnsi="Sakkal Majalla" w:cs="Sakkal Majalla"/>
          <w:rtl w:val="true"/>
        </w:rPr>
        <w:t xml:space="preserve">العينة البشرية </w:t>
      </w:r>
      <w:r>
        <w:rPr>
          <w:rFonts w:cs="Sakkal Majalla" w:ascii="Sakkal Majalla" w:hAnsi="Sakkal Majalla"/>
          <w:rtl w:val="true"/>
        </w:rPr>
        <w:t>(</w:t>
      </w:r>
      <w:r>
        <w:rPr>
          <w:rFonts w:ascii="Sakkal Majalla" w:hAnsi="Sakkal Majalla" w:cs="Sakkal Majalla"/>
          <w:rtl w:val="true"/>
        </w:rPr>
        <w:t>المحكّمون والمقيّمون</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ascii="Sakkal Majalla" w:hAnsi="Sakkal Majalla" w:cs="Sakkal Majalla"/>
          <w:rtl w:val="true"/>
        </w:rPr>
        <w:t>تم اختيار عينة قصدية من المختصين والأكاديميين وفق الشروط التالية</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cs="Sakkal Majalla" w:ascii="Sakkal Majalla" w:hAnsi="Sakkal Majalla"/>
          <w:rtl w:val="true"/>
        </w:rPr>
        <w:t xml:space="preserve">    • </w:t>
      </w:r>
      <w:r>
        <w:rPr>
          <w:rFonts w:ascii="Sakkal Majalla" w:hAnsi="Sakkal Majalla" w:cs="Sakkal Majalla"/>
          <w:rtl w:val="true"/>
        </w:rPr>
        <w:t>أن يكون المحكّم حاصلاً على درجة الدكتوراه في اللغة العربية وآدابها، أو الذكاء الاصطناعي، أو معالجة اللغة الطبيعية</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cs="Sakkal Majalla" w:ascii="Sakkal Majalla" w:hAnsi="Sakkal Majalla"/>
          <w:rtl w:val="true"/>
        </w:rPr>
        <w:t xml:space="preserve">    • </w:t>
      </w:r>
      <w:r>
        <w:rPr>
          <w:rFonts w:ascii="Sakkal Majalla" w:hAnsi="Sakkal Majalla" w:cs="Sakkal Majalla"/>
          <w:rtl w:val="true"/>
        </w:rPr>
        <w:t>أن يكون لديه خبرة بحثية لا تقل عن خمس سنوات في مجال تخصصه</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cs="Sakkal Majalla" w:ascii="Sakkal Majalla" w:hAnsi="Sakkal Majalla"/>
          <w:rtl w:val="true"/>
        </w:rPr>
        <w:t xml:space="preserve">    • </w:t>
      </w:r>
      <w:r>
        <w:rPr>
          <w:rFonts w:ascii="Sakkal Majalla" w:hAnsi="Sakkal Majalla" w:cs="Sakkal Majalla"/>
          <w:rtl w:val="true"/>
        </w:rPr>
        <w:t>أن يكون منتسباً لجامعة أو مركز بحثي معتمد</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ascii="Sakkal Majalla" w:hAnsi="Sakkal Majalla" w:cs="Sakkal Majalla"/>
          <w:rtl w:val="true"/>
        </w:rPr>
        <w:t xml:space="preserve">وقد بلغ حجم العينة البشرية </w:t>
      </w:r>
      <w:r>
        <w:rPr>
          <w:rFonts w:cs="Sakkal Majalla" w:ascii="Sakkal Majalla" w:hAnsi="Sakkal Majalla"/>
          <w:rtl w:val="true"/>
        </w:rPr>
        <w:t>(</w:t>
      </w:r>
      <w:r>
        <w:rPr>
          <w:rFonts w:cs="Sakkal Majalla" w:ascii="Sakkal Majalla" w:hAnsi="Sakkal Majalla"/>
        </w:rPr>
        <w:t>30</w:t>
      </w:r>
      <w:r>
        <w:rPr>
          <w:rFonts w:cs="Sakkal Majalla" w:ascii="Sakkal Majalla" w:hAnsi="Sakkal Majalla"/>
          <w:rtl w:val="true"/>
        </w:rPr>
        <w:t xml:space="preserve">) </w:t>
      </w:r>
      <w:r>
        <w:rPr>
          <w:rFonts w:ascii="Sakkal Majalla" w:hAnsi="Sakkal Majalla" w:cs="Sakkal Majalla"/>
          <w:rtl w:val="true"/>
        </w:rPr>
        <w:t>محكّماً ومقيّماً، موزعين على النحو التالي</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cs="Sakkal Majalla" w:ascii="Sakkal Majalla" w:hAnsi="Sakkal Majalla"/>
          <w:rtl w:val="true"/>
        </w:rPr>
        <w:t xml:space="preserve">    • </w:t>
      </w:r>
      <w:r>
        <w:rPr>
          <w:rFonts w:cs="Sakkal Majalla" w:ascii="Sakkal Majalla" w:hAnsi="Sakkal Majalla"/>
          <w:rtl w:val="true"/>
        </w:rPr>
        <w:t>(</w:t>
      </w:r>
      <w:r>
        <w:rPr>
          <w:rFonts w:cs="Sakkal Majalla" w:ascii="Sakkal Majalla" w:hAnsi="Sakkal Majalla"/>
        </w:rPr>
        <w:t>15</w:t>
      </w:r>
      <w:r>
        <w:rPr>
          <w:rFonts w:cs="Sakkal Majalla" w:ascii="Sakkal Majalla" w:hAnsi="Sakkal Majalla"/>
          <w:rtl w:val="true"/>
        </w:rPr>
        <w:t xml:space="preserve">) </w:t>
      </w:r>
      <w:r>
        <w:rPr>
          <w:rFonts w:ascii="Sakkal Majalla" w:hAnsi="Sakkal Majalla" w:cs="Sakkal Majalla"/>
          <w:rtl w:val="true"/>
        </w:rPr>
        <w:t>مختصاً في اللغة العربية وآدابها والنقد الأدبي</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cs="Sakkal Majalla" w:ascii="Sakkal Majalla" w:hAnsi="Sakkal Majalla"/>
          <w:rtl w:val="true"/>
        </w:rPr>
        <w:t xml:space="preserve">    • </w:t>
      </w:r>
      <w:r>
        <w:rPr>
          <w:rFonts w:cs="Sakkal Majalla" w:ascii="Sakkal Majalla" w:hAnsi="Sakkal Majalla"/>
          <w:rtl w:val="true"/>
        </w:rPr>
        <w:t>(</w:t>
      </w:r>
      <w:r>
        <w:rPr>
          <w:rFonts w:cs="Sakkal Majalla" w:ascii="Sakkal Majalla" w:hAnsi="Sakkal Majalla"/>
        </w:rPr>
        <w:t>10</w:t>
      </w:r>
      <w:r>
        <w:rPr>
          <w:rFonts w:cs="Sakkal Majalla" w:ascii="Sakkal Majalla" w:hAnsi="Sakkal Majalla"/>
          <w:rtl w:val="true"/>
        </w:rPr>
        <w:t xml:space="preserve">) </w:t>
      </w:r>
      <w:r>
        <w:rPr>
          <w:rFonts w:ascii="Sakkal Majalla" w:hAnsi="Sakkal Majalla" w:cs="Sakkal Majalla"/>
          <w:rtl w:val="true"/>
        </w:rPr>
        <w:t>مختصين في الذكاء الاصطناعي ومعالجة اللغة الطبيعية</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cs="Sakkal Majalla" w:ascii="Sakkal Majalla" w:hAnsi="Sakkal Majalla"/>
          <w:rtl w:val="true"/>
        </w:rPr>
        <w:t xml:space="preserve">    • </w:t>
      </w:r>
      <w:r>
        <w:rPr>
          <w:rFonts w:cs="Sakkal Majalla" w:ascii="Sakkal Majalla" w:hAnsi="Sakkal Majalla"/>
          <w:rtl w:val="true"/>
        </w:rPr>
        <w:t>(</w:t>
      </w:r>
      <w:r>
        <w:rPr>
          <w:rFonts w:cs="Sakkal Majalla" w:ascii="Sakkal Majalla" w:hAnsi="Sakkal Majalla"/>
        </w:rPr>
        <w:t>5</w:t>
      </w:r>
      <w:r>
        <w:rPr>
          <w:rFonts w:cs="Sakkal Majalla" w:ascii="Sakkal Majalla" w:hAnsi="Sakkal Majalla"/>
          <w:rtl w:val="true"/>
        </w:rPr>
        <w:t xml:space="preserve">) </w:t>
      </w:r>
      <w:r>
        <w:rPr>
          <w:rFonts w:ascii="Sakkal Majalla" w:hAnsi="Sakkal Majalla" w:cs="Sakkal Majalla"/>
          <w:rtl w:val="true"/>
        </w:rPr>
        <w:t>مختصين في اللسانيات الحاسوبية وتحليل المشاعر</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ascii="Sakkal Majalla" w:hAnsi="Sakkal Majalla" w:cs="Sakkal Majalla"/>
          <w:rtl w:val="true"/>
        </w:rPr>
        <w:t>وتمثل هذه العينة نسبة مناسبة من المجتمع البشري المستهدف، وقد تم اختيارها بالطريقة القصدية لضمان تحقيق الكفاءة العلمية المطلوبة في تحكيم الأدوات وتقييم النموذج</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ascii="Sakkal Majalla" w:hAnsi="Sakkal Majalla" w:cs="Sakkal Majalla"/>
          <w:rtl w:val="true"/>
        </w:rPr>
        <w:t>خامساً</w:t>
      </w:r>
      <w:r>
        <w:rPr>
          <w:rFonts w:cs="Sakkal Majalla" w:ascii="Sakkal Majalla" w:hAnsi="Sakkal Majalla"/>
          <w:rtl w:val="true"/>
        </w:rPr>
        <w:t xml:space="preserve">: </w:t>
      </w:r>
      <w:r>
        <w:rPr>
          <w:rFonts w:ascii="Sakkal Majalla" w:hAnsi="Sakkal Majalla" w:cs="Sakkal Majalla"/>
          <w:rtl w:val="true"/>
        </w:rPr>
        <w:t>تحديد أداة البحث</w:t>
      </w:r>
    </w:p>
    <w:p>
      <w:pPr>
        <w:pStyle w:val="BodyText"/>
        <w:bidi w:val="1"/>
        <w:spacing w:lineRule="auto" w:line="276" w:before="0" w:after="200"/>
        <w:jc w:val="start"/>
        <w:rPr>
          <w:rFonts w:ascii="Sakkal Majalla" w:hAnsi="Sakkal Majalla" w:cs="Sakkal Majalla"/>
        </w:rPr>
      </w:pPr>
      <w:r>
        <w:rPr>
          <w:rFonts w:ascii="Sakkal Majalla" w:hAnsi="Sakkal Majalla" w:cs="Sakkal Majalla"/>
          <w:rtl w:val="true"/>
        </w:rPr>
        <w:t>اعتمد الباحث على أداتين رئيسيتين لجمع البيانات، تتناسبان مع طبيعة الدراسة المزدوجة</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ascii="Sakkal Majalla" w:hAnsi="Sakkal Majalla" w:cs="Sakkal Majalla"/>
          <w:rtl w:val="true"/>
        </w:rPr>
        <w:t>أ</w:t>
      </w:r>
      <w:r>
        <w:rPr>
          <w:rFonts w:cs="Sakkal Majalla" w:ascii="Sakkal Majalla" w:hAnsi="Sakkal Majalla"/>
          <w:rtl w:val="true"/>
        </w:rPr>
        <w:t xml:space="preserve">. </w:t>
      </w:r>
      <w:r>
        <w:rPr>
          <w:rFonts w:ascii="Sakkal Majalla" w:hAnsi="Sakkal Majalla" w:cs="Sakkal Majalla"/>
          <w:rtl w:val="true"/>
        </w:rPr>
        <w:t xml:space="preserve">المدوّنة الشعرية المصنّفة </w:t>
      </w:r>
      <w:r>
        <w:rPr>
          <w:rFonts w:cs="Sakkal Majalla" w:ascii="Sakkal Majalla" w:hAnsi="Sakkal Majalla"/>
          <w:rtl w:val="true"/>
        </w:rPr>
        <w:t>(</w:t>
      </w:r>
      <w:r>
        <w:rPr>
          <w:rFonts w:cs="Sakkal Majalla" w:ascii="Sakkal Majalla" w:hAnsi="Sakkal Majalla"/>
        </w:rPr>
        <w:t>Annotated Poetry Corpus</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ascii="Sakkal Majalla" w:hAnsi="Sakkal Majalla" w:cs="Sakkal Majalla"/>
          <w:rtl w:val="true"/>
        </w:rPr>
        <w:t xml:space="preserve">تُعدّ المدوّنة الشعرية المصنّفة الأداة الأساسية في الجانب التقني من الدراسة، وهي ضرورية لعملية الضبط الدقيق </w:t>
      </w:r>
      <w:r>
        <w:rPr>
          <w:rFonts w:cs="Sakkal Majalla" w:ascii="Sakkal Majalla" w:hAnsi="Sakkal Majalla"/>
          <w:rtl w:val="true"/>
        </w:rPr>
        <w:t>(</w:t>
      </w:r>
      <w:r>
        <w:rPr>
          <w:rFonts w:cs="Sakkal Majalla" w:ascii="Sakkal Majalla" w:hAnsi="Sakkal Majalla"/>
        </w:rPr>
        <w:t>Fine-Tuning</w:t>
      </w:r>
      <w:r>
        <w:rPr>
          <w:rFonts w:cs="Sakkal Majalla" w:ascii="Sakkal Majalla" w:hAnsi="Sakkal Majalla"/>
          <w:rtl w:val="true"/>
        </w:rPr>
        <w:t xml:space="preserve">) </w:t>
      </w:r>
      <w:r>
        <w:rPr>
          <w:rFonts w:ascii="Sakkal Majalla" w:hAnsi="Sakkal Majalla" w:cs="Sakkal Majalla"/>
          <w:rtl w:val="true"/>
        </w:rPr>
        <w:t xml:space="preserve">لنموذج </w:t>
      </w:r>
      <w:r>
        <w:rPr>
          <w:rFonts w:cs="Sakkal Majalla" w:ascii="Sakkal Majalla" w:hAnsi="Sakkal Majalla"/>
        </w:rPr>
        <w:t>AraPoemBERT</w:t>
      </w:r>
      <w:r>
        <w:rPr>
          <w:rFonts w:cs="Sakkal Majalla" w:ascii="Sakkal Majalla" w:hAnsi="Sakkal Majalla"/>
          <w:rtl w:val="true"/>
        </w:rPr>
        <w:t xml:space="preserve"> </w:t>
      </w:r>
      <w:r>
        <w:rPr>
          <w:rFonts w:ascii="Sakkal Majalla" w:hAnsi="Sakkal Majalla" w:cs="Sakkal Majalla"/>
          <w:rtl w:val="true"/>
        </w:rPr>
        <w:t xml:space="preserve">الذي يحتاج إلى بيانات شعرية مصنّفة شعورياً لتكييفه من مهمته الأصلية </w:t>
      </w:r>
      <w:r>
        <w:rPr>
          <w:rFonts w:cs="Sakkal Majalla" w:ascii="Sakkal Majalla" w:hAnsi="Sakkal Majalla"/>
          <w:rtl w:val="true"/>
        </w:rPr>
        <w:t>(</w:t>
      </w:r>
      <w:r>
        <w:rPr>
          <w:rFonts w:ascii="Sakkal Majalla" w:hAnsi="Sakkal Majalla" w:cs="Sakkal Majalla"/>
          <w:rtl w:val="true"/>
        </w:rPr>
        <w:t>التحليل العروضي</w:t>
      </w:r>
      <w:r>
        <w:rPr>
          <w:rFonts w:cs="Sakkal Majalla" w:ascii="Sakkal Majalla" w:hAnsi="Sakkal Majalla"/>
          <w:rtl w:val="true"/>
        </w:rPr>
        <w:t xml:space="preserve">) </w:t>
      </w:r>
      <w:r>
        <w:rPr>
          <w:rFonts w:ascii="Sakkal Majalla" w:hAnsi="Sakkal Majalla" w:cs="Sakkal Majalla"/>
          <w:rtl w:val="true"/>
        </w:rPr>
        <w:t>إلى مهمة تحليل المشاعر</w:t>
      </w:r>
      <w:r>
        <w:rPr>
          <w:rFonts w:cs="Sakkal Majalla" w:ascii="Sakkal Majalla" w:hAnsi="Sakkal Majalla"/>
          <w:rtl w:val="true"/>
        </w:rPr>
        <w:t xml:space="preserve">. </w:t>
      </w:r>
      <w:r>
        <w:rPr>
          <w:rFonts w:ascii="Sakkal Majalla" w:hAnsi="Sakkal Majalla" w:cs="Sakkal Majalla"/>
          <w:rtl w:val="true"/>
        </w:rPr>
        <w:t>وقد تم بناؤها وفق الخطوات التالية</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cs="Sakkal Majalla" w:ascii="Sakkal Majalla" w:hAnsi="Sakkal Majalla"/>
          <w:rtl w:val="true"/>
        </w:rPr>
        <w:t xml:space="preserve">    • </w:t>
      </w:r>
      <w:r>
        <w:rPr>
          <w:rFonts w:ascii="Sakkal Majalla" w:hAnsi="Sakkal Majalla" w:cs="Sakkal Majalla"/>
          <w:rtl w:val="true"/>
        </w:rPr>
        <w:t>مراجعة الأدبيات السابقة والمدوّنات المتاحة لتحليل المشاعر في اللغة العربية، وتحديد أوجه القصور فيها فيما يتعلق بالنصوص الشعرية</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cs="Sakkal Majalla" w:ascii="Sakkal Majalla" w:hAnsi="Sakkal Majalla"/>
          <w:rtl w:val="true"/>
        </w:rPr>
        <w:t xml:space="preserve">    • </w:t>
      </w:r>
      <w:r>
        <w:rPr>
          <w:rFonts w:ascii="Sakkal Majalla" w:hAnsi="Sakkal Majalla" w:cs="Sakkal Majalla"/>
          <w:rtl w:val="true"/>
        </w:rPr>
        <w:t xml:space="preserve">تحديد معايير اختيار النصوص الشعرية </w:t>
      </w:r>
      <w:r>
        <w:rPr>
          <w:rFonts w:cs="Sakkal Majalla" w:ascii="Sakkal Majalla" w:hAnsi="Sakkal Majalla"/>
          <w:rtl w:val="true"/>
        </w:rPr>
        <w:t>(</w:t>
      </w:r>
      <w:r>
        <w:rPr>
          <w:rFonts w:ascii="Sakkal Majalla" w:hAnsi="Sakkal Majalla" w:cs="Sakkal Majalla"/>
          <w:rtl w:val="true"/>
        </w:rPr>
        <w:t>العصر، البحر، الموضوع، التنوع الشعوري</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cs="Sakkal Majalla" w:ascii="Sakkal Majalla" w:hAnsi="Sakkal Majalla"/>
          <w:rtl w:val="true"/>
        </w:rPr>
        <w:t xml:space="preserve">    • </w:t>
      </w:r>
      <w:r>
        <w:rPr>
          <w:rFonts w:ascii="Sakkal Majalla" w:hAnsi="Sakkal Majalla" w:cs="Sakkal Majalla"/>
          <w:rtl w:val="true"/>
        </w:rPr>
        <w:t>جمع النصوص من مصادر موثقة ومحققة أكاديمياً</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cs="Sakkal Majalla" w:ascii="Sakkal Majalla" w:hAnsi="Sakkal Majalla"/>
          <w:rtl w:val="true"/>
        </w:rPr>
        <w:t xml:space="preserve">    • </w:t>
      </w:r>
      <w:r>
        <w:rPr>
          <w:rFonts w:ascii="Sakkal Majalla" w:hAnsi="Sakkal Majalla" w:cs="Sakkal Majalla"/>
          <w:rtl w:val="true"/>
        </w:rPr>
        <w:t xml:space="preserve">تصنيف كل بيت شعري وفق مخطط تصنيف شعوري متعدد التسميات </w:t>
      </w:r>
      <w:r>
        <w:rPr>
          <w:rFonts w:cs="Sakkal Majalla" w:ascii="Sakkal Majalla" w:hAnsi="Sakkal Majalla"/>
          <w:rtl w:val="true"/>
        </w:rPr>
        <w:t>(</w:t>
      </w:r>
      <w:r>
        <w:rPr>
          <w:rFonts w:cs="Sakkal Majalla" w:ascii="Sakkal Majalla" w:hAnsi="Sakkal Majalla"/>
        </w:rPr>
        <w:t>Multi-Label Annotation Scheme</w:t>
      </w:r>
      <w:r>
        <w:rPr>
          <w:rFonts w:cs="Sakkal Majalla" w:ascii="Sakkal Majalla" w:hAnsi="Sakkal Majalla"/>
          <w:rtl w:val="true"/>
        </w:rPr>
        <w:t xml:space="preserve">) </w:t>
      </w:r>
      <w:r>
        <w:rPr>
          <w:rFonts w:ascii="Sakkal Majalla" w:hAnsi="Sakkal Majalla" w:cs="Sakkal Majalla"/>
          <w:rtl w:val="true"/>
        </w:rPr>
        <w:t>يتضمن الفئات الشعورية الرئيسة</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cs="Sakkal Majalla" w:ascii="Sakkal Majalla" w:hAnsi="Sakkal Majalla"/>
          <w:rtl w:val="true"/>
        </w:rPr>
        <w:t xml:space="preserve">    • </w:t>
      </w:r>
      <w:r>
        <w:rPr>
          <w:rFonts w:ascii="Sakkal Majalla" w:hAnsi="Sakkal Majalla" w:cs="Sakkal Majalla"/>
          <w:rtl w:val="true"/>
        </w:rPr>
        <w:t>عرض مخطط التصنيف على المشرف والمحكّمين المختصين في الأدب العربي للتحقق من شموليته ودقته</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cs="Sakkal Majalla" w:ascii="Sakkal Majalla" w:hAnsi="Sakkal Majalla"/>
          <w:rtl w:val="true"/>
        </w:rPr>
        <w:t xml:space="preserve">    • </w:t>
      </w:r>
      <w:r>
        <w:rPr>
          <w:rFonts w:ascii="Sakkal Majalla" w:hAnsi="Sakkal Majalla" w:cs="Sakkal Majalla"/>
          <w:rtl w:val="true"/>
        </w:rPr>
        <w:t xml:space="preserve">إجراء تصنيف تجريبي </w:t>
      </w:r>
      <w:r>
        <w:rPr>
          <w:rFonts w:cs="Sakkal Majalla" w:ascii="Sakkal Majalla" w:hAnsi="Sakkal Majalla"/>
          <w:rtl w:val="true"/>
        </w:rPr>
        <w:t>(</w:t>
      </w:r>
      <w:r>
        <w:rPr>
          <w:rFonts w:cs="Sakkal Majalla" w:ascii="Sakkal Majalla" w:hAnsi="Sakkal Majalla"/>
        </w:rPr>
        <w:t>Pilot Annotation</w:t>
      </w:r>
      <w:r>
        <w:rPr>
          <w:rFonts w:cs="Sakkal Majalla" w:ascii="Sakkal Majalla" w:hAnsi="Sakkal Majalla"/>
          <w:rtl w:val="true"/>
        </w:rPr>
        <w:t xml:space="preserve">) </w:t>
      </w:r>
      <w:r>
        <w:rPr>
          <w:rFonts w:ascii="Sakkal Majalla" w:hAnsi="Sakkal Majalla" w:cs="Sakkal Majalla"/>
          <w:rtl w:val="true"/>
        </w:rPr>
        <w:t xml:space="preserve">على عينة مصغّرة لحساب معامل الاتفاق بين المصنّفين </w:t>
      </w:r>
      <w:r>
        <w:rPr>
          <w:rFonts w:cs="Sakkal Majalla" w:ascii="Sakkal Majalla" w:hAnsi="Sakkal Majalla"/>
          <w:rtl w:val="true"/>
        </w:rPr>
        <w:t>(</w:t>
      </w:r>
      <w:r>
        <w:rPr>
          <w:rFonts w:cs="Sakkal Majalla" w:ascii="Sakkal Majalla" w:hAnsi="Sakkal Majalla"/>
        </w:rPr>
        <w:t>Inter-Annotator Agreement</w:t>
      </w:r>
      <w:r>
        <w:rPr>
          <w:rFonts w:cs="Sakkal Majalla" w:ascii="Sakkal Majalla" w:hAnsi="Sakkal Majalla"/>
          <w:rtl w:val="true"/>
        </w:rPr>
        <w:t xml:space="preserve">) </w:t>
      </w:r>
      <w:r>
        <w:rPr>
          <w:rFonts w:ascii="Sakkal Majalla" w:hAnsi="Sakkal Majalla" w:cs="Sakkal Majalla"/>
          <w:rtl w:val="true"/>
        </w:rPr>
        <w:t xml:space="preserve">باستخدام معامل كوهين كابا </w:t>
      </w:r>
      <w:r>
        <w:rPr>
          <w:rFonts w:cs="Sakkal Majalla" w:ascii="Sakkal Majalla" w:hAnsi="Sakkal Majalla"/>
          <w:rtl w:val="true"/>
        </w:rPr>
        <w:t>(</w:t>
      </w:r>
      <w:r>
        <w:rPr>
          <w:rFonts w:cs="Sakkal Majalla" w:ascii="Sakkal Majalla" w:hAnsi="Sakkal Majalla"/>
        </w:rPr>
        <w:t>Cohen Kappa</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cs="Sakkal Majalla" w:ascii="Sakkal Majalla" w:hAnsi="Sakkal Majalla"/>
          <w:rtl w:val="true"/>
        </w:rPr>
        <w:t xml:space="preserve">    • </w:t>
      </w:r>
      <w:r>
        <w:rPr>
          <w:rFonts w:ascii="Sakkal Majalla" w:hAnsi="Sakkal Majalla" w:cs="Sakkal Majalla"/>
          <w:rtl w:val="true"/>
        </w:rPr>
        <w:t>تنقيح مخطط التصنيف بناءً على نتائج التصنيف التجريبي، ثم تطبيقه على العينة الكاملة</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ascii="Sakkal Majalla" w:hAnsi="Sakkal Majalla" w:cs="Sakkal Majalla"/>
          <w:rtl w:val="true"/>
        </w:rPr>
        <w:t>ب</w:t>
      </w:r>
      <w:r>
        <w:rPr>
          <w:rFonts w:cs="Sakkal Majalla" w:ascii="Sakkal Majalla" w:hAnsi="Sakkal Majalla"/>
          <w:rtl w:val="true"/>
        </w:rPr>
        <w:t xml:space="preserve">. </w:t>
      </w:r>
      <w:r>
        <w:rPr>
          <w:rFonts w:ascii="Sakkal Majalla" w:hAnsi="Sakkal Majalla" w:cs="Sakkal Majalla"/>
          <w:rtl w:val="true"/>
        </w:rPr>
        <w:t xml:space="preserve">الاستبانة </w:t>
      </w:r>
      <w:r>
        <w:rPr>
          <w:rFonts w:cs="Sakkal Majalla" w:ascii="Sakkal Majalla" w:hAnsi="Sakkal Majalla"/>
          <w:rtl w:val="true"/>
        </w:rPr>
        <w:t>(</w:t>
      </w:r>
      <w:r>
        <w:rPr>
          <w:rFonts w:cs="Sakkal Majalla" w:ascii="Sakkal Majalla" w:hAnsi="Sakkal Majalla"/>
        </w:rPr>
        <w:t>Questionnaire</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ascii="Sakkal Majalla" w:hAnsi="Sakkal Majalla" w:cs="Sakkal Majalla"/>
          <w:rtl w:val="true"/>
        </w:rPr>
        <w:t xml:space="preserve">تُعدّ الاستبانة الأداة الثانية لجمع البيانات، وقد صُمّمت لتقييم فاعلية تكييف نموذج </w:t>
      </w:r>
      <w:r>
        <w:rPr>
          <w:rFonts w:cs="Sakkal Majalla" w:ascii="Sakkal Majalla" w:hAnsi="Sakkal Majalla"/>
        </w:rPr>
        <w:t>AraPoemBERT</w:t>
      </w:r>
      <w:r>
        <w:rPr>
          <w:rFonts w:cs="Sakkal Majalla" w:ascii="Sakkal Majalla" w:hAnsi="Sakkal Majalla"/>
          <w:rtl w:val="true"/>
        </w:rPr>
        <w:t xml:space="preserve"> — </w:t>
      </w:r>
      <w:r>
        <w:rPr>
          <w:rFonts w:ascii="Sakkal Majalla" w:hAnsi="Sakkal Majalla" w:cs="Sakkal Majalla"/>
          <w:rtl w:val="true"/>
        </w:rPr>
        <w:t>المصمّم أصلاً للتحليل العروضي — لأداء مهمة تحليل المشاعر الشعرية، وذلك من وجهة نظر المختصين</w:t>
      </w:r>
      <w:r>
        <w:rPr>
          <w:rFonts w:cs="Sakkal Majalla" w:ascii="Sakkal Majalla" w:hAnsi="Sakkal Majalla"/>
          <w:rtl w:val="true"/>
        </w:rPr>
        <w:t xml:space="preserve">. </w:t>
      </w:r>
      <w:r>
        <w:rPr>
          <w:rFonts w:ascii="Sakkal Majalla" w:hAnsi="Sakkal Majalla" w:cs="Sakkal Majalla"/>
          <w:rtl w:val="true"/>
        </w:rPr>
        <w:t>وقد مرّ بناؤها بالمراحل التالية</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cs="Sakkal Majalla" w:ascii="Sakkal Majalla" w:hAnsi="Sakkal Majalla"/>
          <w:rtl w:val="true"/>
        </w:rPr>
        <w:t xml:space="preserve">    • </w:t>
      </w:r>
      <w:r>
        <w:rPr>
          <w:rFonts w:ascii="Sakkal Majalla" w:hAnsi="Sakkal Majalla" w:cs="Sakkal Majalla"/>
          <w:rtl w:val="true"/>
        </w:rPr>
        <w:t>مراجعة شاملة للأدبيات السابقة ذات العلاقة بتقييم نماذج تحليل المشاعر ونماذج اللغة العميقة</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cs="Sakkal Majalla" w:ascii="Sakkal Majalla" w:hAnsi="Sakkal Majalla"/>
          <w:rtl w:val="true"/>
        </w:rPr>
        <w:t xml:space="preserve">    • </w:t>
      </w:r>
      <w:r>
        <w:rPr>
          <w:rFonts w:ascii="Sakkal Majalla" w:hAnsi="Sakkal Majalla" w:cs="Sakkal Majalla"/>
          <w:rtl w:val="true"/>
        </w:rPr>
        <w:t>صياغة الفقرات الأولية في ضوء أهداف الدراسة وتساؤلاتها وفرضياتها</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cs="Sakkal Majalla" w:ascii="Sakkal Majalla" w:hAnsi="Sakkal Majalla"/>
          <w:rtl w:val="true"/>
        </w:rPr>
        <w:t xml:space="preserve">    • </w:t>
      </w:r>
      <w:r>
        <w:rPr>
          <w:rFonts w:ascii="Sakkal Majalla" w:hAnsi="Sakkal Majalla" w:cs="Sakkal Majalla"/>
          <w:rtl w:val="true"/>
        </w:rPr>
        <w:t>عرض الصورة الأولية على المشرف الأكاديمي لإبداء ملاحظاته وتوجيهاته</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cs="Sakkal Majalla" w:ascii="Sakkal Majalla" w:hAnsi="Sakkal Majalla"/>
          <w:rtl w:val="true"/>
        </w:rPr>
        <w:t xml:space="preserve">    • </w:t>
      </w:r>
      <w:r>
        <w:rPr>
          <w:rFonts w:ascii="Sakkal Majalla" w:hAnsi="Sakkal Majalla" w:cs="Sakkal Majalla"/>
          <w:rtl w:val="true"/>
        </w:rPr>
        <w:t>تعديل الفقرات وفق ملاحظات المشرف للوصول إلى الصورة الأولية قبل التحكيم</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cs="Sakkal Majalla" w:ascii="Sakkal Majalla" w:hAnsi="Sakkal Majalla"/>
          <w:rtl w:val="true"/>
        </w:rPr>
        <w:t xml:space="preserve">    • </w:t>
      </w:r>
      <w:r>
        <w:rPr>
          <w:rFonts w:ascii="Sakkal Majalla" w:hAnsi="Sakkal Majalla" w:cs="Sakkal Majalla"/>
          <w:rtl w:val="true"/>
        </w:rPr>
        <w:t xml:space="preserve">عرض الاستبانة على لجنة من المحكّمين المختصين </w:t>
      </w:r>
      <w:r>
        <w:rPr>
          <w:rFonts w:cs="Sakkal Majalla" w:ascii="Sakkal Majalla" w:hAnsi="Sakkal Majalla"/>
          <w:rtl w:val="true"/>
        </w:rPr>
        <w:t>(</w:t>
      </w:r>
      <w:r>
        <w:rPr>
          <w:rFonts w:ascii="Sakkal Majalla" w:hAnsi="Sakkal Majalla" w:cs="Sakkal Majalla"/>
          <w:rtl w:val="true"/>
        </w:rPr>
        <w:t>صدق المحكّمين</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cs="Sakkal Majalla" w:ascii="Sakkal Majalla" w:hAnsi="Sakkal Majalla"/>
          <w:rtl w:val="true"/>
        </w:rPr>
        <w:t xml:space="preserve">    • </w:t>
      </w:r>
      <w:r>
        <w:rPr>
          <w:rFonts w:ascii="Sakkal Majalla" w:hAnsi="Sakkal Majalla" w:cs="Sakkal Majalla"/>
          <w:rtl w:val="true"/>
        </w:rPr>
        <w:t>إجراء التعديلات النهائية بناءً على آراء المحكّمين والوصول إلى الصورة النهائية للاستبانة</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ascii="Sakkal Majalla" w:hAnsi="Sakkal Majalla" w:cs="Sakkal Majalla"/>
          <w:rtl w:val="true"/>
        </w:rPr>
        <w:t>سادساً</w:t>
      </w:r>
      <w:r>
        <w:rPr>
          <w:rFonts w:cs="Sakkal Majalla" w:ascii="Sakkal Majalla" w:hAnsi="Sakkal Majalla"/>
          <w:rtl w:val="true"/>
        </w:rPr>
        <w:t xml:space="preserve">: </w:t>
      </w:r>
      <w:r>
        <w:rPr>
          <w:rFonts w:ascii="Sakkal Majalla" w:hAnsi="Sakkal Majalla" w:cs="Sakkal Majalla"/>
          <w:rtl w:val="true"/>
        </w:rPr>
        <w:t xml:space="preserve">مكونات أداة البحث </w:t>
      </w:r>
      <w:r>
        <w:rPr>
          <w:rFonts w:cs="Sakkal Majalla" w:ascii="Sakkal Majalla" w:hAnsi="Sakkal Majalla"/>
          <w:rtl w:val="true"/>
        </w:rPr>
        <w:t>(</w:t>
      </w:r>
      <w:r>
        <w:rPr>
          <w:rFonts w:ascii="Sakkal Majalla" w:hAnsi="Sakkal Majalla" w:cs="Sakkal Majalla"/>
          <w:rtl w:val="true"/>
        </w:rPr>
        <w:t>الاستبانة</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ascii="Sakkal Majalla" w:hAnsi="Sakkal Majalla" w:cs="Sakkal Majalla"/>
          <w:rtl w:val="true"/>
        </w:rPr>
        <w:t>تتكون الاستبانة في صورتها النهائية من قسمين رئيسيين</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ascii="Sakkal Majalla" w:hAnsi="Sakkal Majalla" w:cs="Sakkal Majalla"/>
          <w:rtl w:val="true"/>
        </w:rPr>
        <w:t>القسم الأول</w:t>
      </w:r>
      <w:r>
        <w:rPr>
          <w:rFonts w:cs="Sakkal Majalla" w:ascii="Sakkal Majalla" w:hAnsi="Sakkal Majalla"/>
          <w:rtl w:val="true"/>
        </w:rPr>
        <w:t xml:space="preserve">: </w:t>
      </w:r>
      <w:r>
        <w:rPr>
          <w:rFonts w:ascii="Sakkal Majalla" w:hAnsi="Sakkal Majalla" w:cs="Sakkal Majalla"/>
          <w:rtl w:val="true"/>
        </w:rPr>
        <w:t xml:space="preserve">البيانات الشخصية </w:t>
      </w:r>
      <w:r>
        <w:rPr>
          <w:rFonts w:cs="Sakkal Majalla" w:ascii="Sakkal Majalla" w:hAnsi="Sakkal Majalla"/>
          <w:rtl w:val="true"/>
        </w:rPr>
        <w:t>(</w:t>
      </w:r>
      <w:r>
        <w:rPr>
          <w:rFonts w:ascii="Sakkal Majalla" w:hAnsi="Sakkal Majalla" w:cs="Sakkal Majalla"/>
          <w:rtl w:val="true"/>
        </w:rPr>
        <w:t>الأولية</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ascii="Sakkal Majalla" w:hAnsi="Sakkal Majalla" w:cs="Sakkal Majalla"/>
          <w:rtl w:val="true"/>
        </w:rPr>
        <w:t>يتضمن هذا القسم المتغيرات الديموغرافية التالية</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cs="Sakkal Majalla" w:ascii="Sakkal Majalla" w:hAnsi="Sakkal Majalla"/>
          <w:rtl w:val="true"/>
        </w:rPr>
        <w:t xml:space="preserve">    • </w:t>
      </w:r>
      <w:r>
        <w:rPr>
          <w:rFonts w:ascii="Sakkal Majalla" w:hAnsi="Sakkal Majalla" w:cs="Sakkal Majalla"/>
          <w:rtl w:val="true"/>
        </w:rPr>
        <w:t xml:space="preserve">التخصص العلمي </w:t>
      </w:r>
      <w:r>
        <w:rPr>
          <w:rFonts w:cs="Sakkal Majalla" w:ascii="Sakkal Majalla" w:hAnsi="Sakkal Majalla"/>
          <w:rtl w:val="true"/>
        </w:rPr>
        <w:t>(</w:t>
      </w:r>
      <w:r>
        <w:rPr>
          <w:rFonts w:ascii="Sakkal Majalla" w:hAnsi="Sakkal Majalla" w:cs="Sakkal Majalla"/>
          <w:rtl w:val="true"/>
        </w:rPr>
        <w:t xml:space="preserve">لغة عربية وآدابها </w:t>
      </w:r>
      <w:r>
        <w:rPr>
          <w:rFonts w:cs="Sakkal Majalla" w:ascii="Sakkal Majalla" w:hAnsi="Sakkal Majalla"/>
          <w:rtl w:val="true"/>
        </w:rPr>
        <w:t xml:space="preserve">/ </w:t>
      </w:r>
      <w:r>
        <w:rPr>
          <w:rFonts w:ascii="Sakkal Majalla" w:hAnsi="Sakkal Majalla" w:cs="Sakkal Majalla"/>
          <w:rtl w:val="true"/>
        </w:rPr>
        <w:t xml:space="preserve">ذكاء اصطناعي ومعالجة لغة طبيعية </w:t>
      </w:r>
      <w:r>
        <w:rPr>
          <w:rFonts w:cs="Sakkal Majalla" w:ascii="Sakkal Majalla" w:hAnsi="Sakkal Majalla"/>
          <w:rtl w:val="true"/>
        </w:rPr>
        <w:t xml:space="preserve">/ </w:t>
      </w:r>
      <w:r>
        <w:rPr>
          <w:rFonts w:ascii="Sakkal Majalla" w:hAnsi="Sakkal Majalla" w:cs="Sakkal Majalla"/>
          <w:rtl w:val="true"/>
        </w:rPr>
        <w:t>لسانيات حاسوبية</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cs="Sakkal Majalla" w:ascii="Sakkal Majalla" w:hAnsi="Sakkal Majalla"/>
          <w:rtl w:val="true"/>
        </w:rPr>
        <w:t xml:space="preserve">    • </w:t>
      </w:r>
      <w:r>
        <w:rPr>
          <w:rFonts w:ascii="Sakkal Majalla" w:hAnsi="Sakkal Majalla" w:cs="Sakkal Majalla"/>
          <w:rtl w:val="true"/>
        </w:rPr>
        <w:t xml:space="preserve">الدرجة العلمية </w:t>
      </w:r>
      <w:r>
        <w:rPr>
          <w:rFonts w:cs="Sakkal Majalla" w:ascii="Sakkal Majalla" w:hAnsi="Sakkal Majalla"/>
          <w:rtl w:val="true"/>
        </w:rPr>
        <w:t>(</w:t>
      </w:r>
      <w:r>
        <w:rPr>
          <w:rFonts w:ascii="Sakkal Majalla" w:hAnsi="Sakkal Majalla" w:cs="Sakkal Majalla"/>
          <w:rtl w:val="true"/>
        </w:rPr>
        <w:t xml:space="preserve">أستاذ </w:t>
      </w:r>
      <w:r>
        <w:rPr>
          <w:rFonts w:cs="Sakkal Majalla" w:ascii="Sakkal Majalla" w:hAnsi="Sakkal Majalla"/>
          <w:rtl w:val="true"/>
        </w:rPr>
        <w:t xml:space="preserve">/ </w:t>
      </w:r>
      <w:r>
        <w:rPr>
          <w:rFonts w:ascii="Sakkal Majalla" w:hAnsi="Sakkal Majalla" w:cs="Sakkal Majalla"/>
          <w:rtl w:val="true"/>
        </w:rPr>
        <w:t xml:space="preserve">أستاذ مشارك </w:t>
      </w:r>
      <w:r>
        <w:rPr>
          <w:rFonts w:cs="Sakkal Majalla" w:ascii="Sakkal Majalla" w:hAnsi="Sakkal Majalla"/>
          <w:rtl w:val="true"/>
        </w:rPr>
        <w:t xml:space="preserve">/ </w:t>
      </w:r>
      <w:r>
        <w:rPr>
          <w:rFonts w:ascii="Sakkal Majalla" w:hAnsi="Sakkal Majalla" w:cs="Sakkal Majalla"/>
          <w:rtl w:val="true"/>
        </w:rPr>
        <w:t>أستاذ مساعد</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cs="Sakkal Majalla" w:ascii="Sakkal Majalla" w:hAnsi="Sakkal Majalla"/>
          <w:rtl w:val="true"/>
        </w:rPr>
        <w:t xml:space="preserve">    • </w:t>
      </w:r>
      <w:r>
        <w:rPr>
          <w:rFonts w:ascii="Sakkal Majalla" w:hAnsi="Sakkal Majalla" w:cs="Sakkal Majalla"/>
          <w:rtl w:val="true"/>
        </w:rPr>
        <w:t xml:space="preserve">سنوات الخبرة البحثية </w:t>
      </w:r>
      <w:r>
        <w:rPr>
          <w:rFonts w:cs="Sakkal Majalla" w:ascii="Sakkal Majalla" w:hAnsi="Sakkal Majalla"/>
          <w:rtl w:val="true"/>
        </w:rPr>
        <w:t>(</w:t>
      </w:r>
      <w:r>
        <w:rPr>
          <w:rFonts w:cs="Sakkal Majalla" w:ascii="Sakkal Majalla" w:hAnsi="Sakkal Majalla"/>
        </w:rPr>
        <w:t>5</w:t>
      </w:r>
      <w:r>
        <w:rPr>
          <w:rFonts w:cs="Sakkal Majalla" w:ascii="Sakkal Majalla" w:hAnsi="Sakkal Majalla"/>
          <w:rtl w:val="true"/>
        </w:rPr>
        <w:t>-</w:t>
      </w:r>
      <w:r>
        <w:rPr>
          <w:rFonts w:cs="Sakkal Majalla" w:ascii="Sakkal Majalla" w:hAnsi="Sakkal Majalla"/>
        </w:rPr>
        <w:t>10</w:t>
      </w:r>
      <w:r>
        <w:rPr>
          <w:rFonts w:cs="Sakkal Majalla" w:ascii="Sakkal Majalla" w:hAnsi="Sakkal Majalla"/>
          <w:rtl w:val="true"/>
        </w:rPr>
        <w:t xml:space="preserve"> </w:t>
      </w:r>
      <w:r>
        <w:rPr>
          <w:rFonts w:ascii="Sakkal Majalla" w:hAnsi="Sakkal Majalla" w:cs="Sakkal Majalla"/>
          <w:rtl w:val="true"/>
        </w:rPr>
        <w:t xml:space="preserve">سنوات </w:t>
      </w:r>
      <w:r>
        <w:rPr>
          <w:rFonts w:cs="Sakkal Majalla" w:ascii="Sakkal Majalla" w:hAnsi="Sakkal Majalla"/>
          <w:rtl w:val="true"/>
        </w:rPr>
        <w:t xml:space="preserve">/ </w:t>
      </w:r>
      <w:r>
        <w:rPr>
          <w:rFonts w:cs="Sakkal Majalla" w:ascii="Sakkal Majalla" w:hAnsi="Sakkal Majalla"/>
        </w:rPr>
        <w:t>11</w:t>
      </w:r>
      <w:r>
        <w:rPr>
          <w:rFonts w:cs="Sakkal Majalla" w:ascii="Sakkal Majalla" w:hAnsi="Sakkal Majalla"/>
          <w:rtl w:val="true"/>
        </w:rPr>
        <w:t>-</w:t>
      </w:r>
      <w:r>
        <w:rPr>
          <w:rFonts w:cs="Sakkal Majalla" w:ascii="Sakkal Majalla" w:hAnsi="Sakkal Majalla"/>
        </w:rPr>
        <w:t>15</w:t>
      </w:r>
      <w:r>
        <w:rPr>
          <w:rFonts w:cs="Sakkal Majalla" w:ascii="Sakkal Majalla" w:hAnsi="Sakkal Majalla"/>
          <w:rtl w:val="true"/>
        </w:rPr>
        <w:t xml:space="preserve"> </w:t>
      </w:r>
      <w:r>
        <w:rPr>
          <w:rFonts w:ascii="Sakkal Majalla" w:hAnsi="Sakkal Majalla" w:cs="Sakkal Majalla"/>
          <w:rtl w:val="true"/>
        </w:rPr>
        <w:t xml:space="preserve">سنة </w:t>
      </w:r>
      <w:r>
        <w:rPr>
          <w:rFonts w:cs="Sakkal Majalla" w:ascii="Sakkal Majalla" w:hAnsi="Sakkal Majalla"/>
          <w:rtl w:val="true"/>
        </w:rPr>
        <w:t xml:space="preserve">/ </w:t>
      </w:r>
      <w:r>
        <w:rPr>
          <w:rFonts w:ascii="Sakkal Majalla" w:hAnsi="Sakkal Majalla" w:cs="Sakkal Majalla"/>
          <w:rtl w:val="true"/>
        </w:rPr>
        <w:t xml:space="preserve">أكثر من </w:t>
      </w:r>
      <w:r>
        <w:rPr>
          <w:rFonts w:cs="Sakkal Majalla" w:ascii="Sakkal Majalla" w:hAnsi="Sakkal Majalla"/>
        </w:rPr>
        <w:t>15</w:t>
      </w:r>
      <w:r>
        <w:rPr>
          <w:rFonts w:cs="Sakkal Majalla" w:ascii="Sakkal Majalla" w:hAnsi="Sakkal Majalla"/>
          <w:rtl w:val="true"/>
        </w:rPr>
        <w:t xml:space="preserve"> </w:t>
      </w:r>
      <w:r>
        <w:rPr>
          <w:rFonts w:ascii="Sakkal Majalla" w:hAnsi="Sakkal Majalla" w:cs="Sakkal Majalla"/>
          <w:rtl w:val="true"/>
        </w:rPr>
        <w:t>سنة</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cs="Sakkal Majalla" w:ascii="Sakkal Majalla" w:hAnsi="Sakkal Majalla"/>
          <w:rtl w:val="true"/>
        </w:rPr>
        <w:t xml:space="preserve">    • </w:t>
      </w:r>
      <w:r>
        <w:rPr>
          <w:rFonts w:ascii="Sakkal Majalla" w:hAnsi="Sakkal Majalla" w:cs="Sakkal Majalla"/>
          <w:rtl w:val="true"/>
        </w:rPr>
        <w:t xml:space="preserve">الجنس </w:t>
      </w:r>
      <w:r>
        <w:rPr>
          <w:rFonts w:cs="Sakkal Majalla" w:ascii="Sakkal Majalla" w:hAnsi="Sakkal Majalla"/>
          <w:rtl w:val="true"/>
        </w:rPr>
        <w:t>(</w:t>
      </w:r>
      <w:r>
        <w:rPr>
          <w:rFonts w:ascii="Sakkal Majalla" w:hAnsi="Sakkal Majalla" w:cs="Sakkal Majalla"/>
          <w:rtl w:val="true"/>
        </w:rPr>
        <w:t xml:space="preserve">ذكر </w:t>
      </w:r>
      <w:r>
        <w:rPr>
          <w:rFonts w:cs="Sakkal Majalla" w:ascii="Sakkal Majalla" w:hAnsi="Sakkal Majalla"/>
          <w:rtl w:val="true"/>
        </w:rPr>
        <w:t xml:space="preserve">/ </w:t>
      </w:r>
      <w:r>
        <w:rPr>
          <w:rFonts w:ascii="Sakkal Majalla" w:hAnsi="Sakkal Majalla" w:cs="Sakkal Majalla"/>
          <w:rtl w:val="true"/>
        </w:rPr>
        <w:t>أنثى</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ascii="Sakkal Majalla" w:hAnsi="Sakkal Majalla" w:cs="Sakkal Majalla"/>
          <w:rtl w:val="true"/>
        </w:rPr>
        <w:t>القسم الثاني</w:t>
      </w:r>
      <w:r>
        <w:rPr>
          <w:rFonts w:cs="Sakkal Majalla" w:ascii="Sakkal Majalla" w:hAnsi="Sakkal Majalla"/>
          <w:rtl w:val="true"/>
        </w:rPr>
        <w:t xml:space="preserve">: </w:t>
      </w:r>
      <w:r>
        <w:rPr>
          <w:rFonts w:ascii="Sakkal Majalla" w:hAnsi="Sakkal Majalla" w:cs="Sakkal Majalla"/>
          <w:rtl w:val="true"/>
        </w:rPr>
        <w:t>المحاور الأساسية</w:t>
      </w:r>
    </w:p>
    <w:p>
      <w:pPr>
        <w:pStyle w:val="BodyText"/>
        <w:bidi w:val="1"/>
        <w:spacing w:lineRule="auto" w:line="276" w:before="0" w:after="200"/>
        <w:jc w:val="start"/>
        <w:rPr>
          <w:rFonts w:ascii="Sakkal Majalla" w:hAnsi="Sakkal Majalla" w:cs="Sakkal Majalla"/>
        </w:rPr>
      </w:pPr>
      <w:r>
        <w:rPr>
          <w:rFonts w:ascii="Sakkal Majalla" w:hAnsi="Sakkal Majalla" w:cs="Sakkal Majalla"/>
          <w:rtl w:val="true"/>
        </w:rPr>
        <w:t>يتضمن هذا القسم المحاور المرتبطة بمتغيرات الدراسة، وتتوزع على النحو التالي</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ascii="Sakkal Majalla" w:hAnsi="Sakkal Majalla" w:cs="Sakkal Majalla"/>
          <w:rtl w:val="true"/>
        </w:rPr>
        <w:t>المحور الأول</w:t>
      </w:r>
      <w:r>
        <w:rPr>
          <w:rFonts w:cs="Sakkal Majalla" w:ascii="Sakkal Majalla" w:hAnsi="Sakkal Majalla"/>
          <w:rtl w:val="true"/>
        </w:rPr>
        <w:t xml:space="preserve">: </w:t>
      </w:r>
      <w:r>
        <w:rPr>
          <w:rFonts w:ascii="Sakkal Majalla" w:hAnsi="Sakkal Majalla" w:cs="Sakkal Majalla"/>
          <w:rtl w:val="true"/>
        </w:rPr>
        <w:t xml:space="preserve">فاعلية تكييف نموذج </w:t>
      </w:r>
      <w:r>
        <w:rPr>
          <w:rFonts w:cs="Sakkal Majalla" w:ascii="Sakkal Majalla" w:hAnsi="Sakkal Majalla"/>
        </w:rPr>
        <w:t>AraPoemBERT</w:t>
      </w:r>
      <w:r>
        <w:rPr>
          <w:rFonts w:cs="Sakkal Majalla" w:ascii="Sakkal Majalla" w:hAnsi="Sakkal Majalla"/>
          <w:rtl w:val="true"/>
        </w:rPr>
        <w:t xml:space="preserve"> </w:t>
      </w:r>
      <w:r>
        <w:rPr>
          <w:rFonts w:ascii="Sakkal Majalla" w:hAnsi="Sakkal Majalla" w:cs="Sakkal Majalla"/>
          <w:rtl w:val="true"/>
        </w:rPr>
        <w:t xml:space="preserve">لتحليل المشاعر الشعرية </w:t>
      </w:r>
      <w:r>
        <w:rPr>
          <w:rFonts w:cs="Sakkal Majalla" w:ascii="Sakkal Majalla" w:hAnsi="Sakkal Majalla"/>
          <w:rtl w:val="true"/>
        </w:rPr>
        <w:t>(</w:t>
      </w:r>
      <w:r>
        <w:rPr>
          <w:rFonts w:ascii="Sakkal Majalla" w:hAnsi="Sakkal Majalla" w:cs="Sakkal Majalla"/>
          <w:rtl w:val="true"/>
        </w:rPr>
        <w:t>المتغير المستقل</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ascii="Sakkal Majalla" w:hAnsi="Sakkal Majalla" w:cs="Sakkal Majalla"/>
          <w:rtl w:val="true"/>
        </w:rPr>
        <w:t>يتضمن هذا المحور فقرات تقيس مدى نجاح عملية تكييف النموذج — المصمّم أصلاً للتحليل العروضي — لأداء مهمة تحليل المشاعر في النصوص الشعرية العربية بدقة، ومدى تفوقه بعد التكييف على نماذج اللغة العامة</w:t>
      </w:r>
      <w:r>
        <w:rPr>
          <w:rFonts w:cs="Sakkal Majalla" w:ascii="Sakkal Majalla" w:hAnsi="Sakkal Majalla"/>
          <w:rtl w:val="true"/>
        </w:rPr>
        <w:t xml:space="preserve">. </w:t>
      </w:r>
      <w:r>
        <w:rPr>
          <w:rFonts w:ascii="Sakkal Majalla" w:hAnsi="Sakkal Majalla" w:cs="Sakkal Majalla"/>
          <w:rtl w:val="true"/>
        </w:rPr>
        <w:t xml:space="preserve">ويتكون من </w:t>
      </w:r>
      <w:r>
        <w:rPr>
          <w:rFonts w:cs="Sakkal Majalla" w:ascii="Sakkal Majalla" w:hAnsi="Sakkal Majalla"/>
          <w:rtl w:val="true"/>
        </w:rPr>
        <w:t>(</w:t>
      </w:r>
      <w:r>
        <w:rPr>
          <w:rFonts w:cs="Sakkal Majalla" w:ascii="Sakkal Majalla" w:hAnsi="Sakkal Majalla"/>
        </w:rPr>
        <w:t>8</w:t>
      </w:r>
      <w:r>
        <w:rPr>
          <w:rFonts w:cs="Sakkal Majalla" w:ascii="Sakkal Majalla" w:hAnsi="Sakkal Majalla"/>
          <w:rtl w:val="true"/>
        </w:rPr>
        <w:t xml:space="preserve">) </w:t>
      </w:r>
      <w:r>
        <w:rPr>
          <w:rFonts w:ascii="Sakkal Majalla" w:hAnsi="Sakkal Majalla" w:cs="Sakkal Majalla"/>
          <w:rtl w:val="true"/>
        </w:rPr>
        <w:t>فقرات</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ascii="Sakkal Majalla" w:hAnsi="Sakkal Majalla" w:cs="Sakkal Majalla"/>
          <w:rtl w:val="true"/>
        </w:rPr>
        <w:t>المحور الثاني</w:t>
      </w:r>
      <w:r>
        <w:rPr>
          <w:rFonts w:cs="Sakkal Majalla" w:ascii="Sakkal Majalla" w:hAnsi="Sakkal Majalla"/>
          <w:rtl w:val="true"/>
        </w:rPr>
        <w:t xml:space="preserve">: </w:t>
      </w:r>
      <w:r>
        <w:rPr>
          <w:rFonts w:ascii="Sakkal Majalla" w:hAnsi="Sakkal Majalla" w:cs="Sakkal Majalla"/>
          <w:rtl w:val="true"/>
        </w:rPr>
        <w:t xml:space="preserve">دور العوامل الزمنية والثقافية في تحسين دقة التصنيف </w:t>
      </w:r>
      <w:r>
        <w:rPr>
          <w:rFonts w:cs="Sakkal Majalla" w:ascii="Sakkal Majalla" w:hAnsi="Sakkal Majalla"/>
          <w:rtl w:val="true"/>
        </w:rPr>
        <w:t>(</w:t>
      </w:r>
      <w:r>
        <w:rPr>
          <w:rFonts w:ascii="Sakkal Majalla" w:hAnsi="Sakkal Majalla" w:cs="Sakkal Majalla"/>
          <w:rtl w:val="true"/>
        </w:rPr>
        <w:t>المتغير الوسيط</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ascii="Sakkal Majalla" w:hAnsi="Sakkal Majalla" w:cs="Sakkal Majalla"/>
          <w:rtl w:val="true"/>
        </w:rPr>
        <w:t>يتضمن هذا المحور فقرات تقيس مدى إسهام دمج البعد الزمني والثقافي في تحسين قدرة النموذج على تمييز المشاعر الشعرية عبر العصور المختلفة</w:t>
      </w:r>
      <w:r>
        <w:rPr>
          <w:rFonts w:cs="Sakkal Majalla" w:ascii="Sakkal Majalla" w:hAnsi="Sakkal Majalla"/>
          <w:rtl w:val="true"/>
        </w:rPr>
        <w:t xml:space="preserve">. </w:t>
      </w:r>
      <w:r>
        <w:rPr>
          <w:rFonts w:ascii="Sakkal Majalla" w:hAnsi="Sakkal Majalla" w:cs="Sakkal Majalla"/>
          <w:rtl w:val="true"/>
        </w:rPr>
        <w:t xml:space="preserve">ويتكون من </w:t>
      </w:r>
      <w:r>
        <w:rPr>
          <w:rFonts w:cs="Sakkal Majalla" w:ascii="Sakkal Majalla" w:hAnsi="Sakkal Majalla"/>
          <w:rtl w:val="true"/>
        </w:rPr>
        <w:t>(</w:t>
      </w:r>
      <w:r>
        <w:rPr>
          <w:rFonts w:cs="Sakkal Majalla" w:ascii="Sakkal Majalla" w:hAnsi="Sakkal Majalla"/>
        </w:rPr>
        <w:t>7</w:t>
      </w:r>
      <w:r>
        <w:rPr>
          <w:rFonts w:cs="Sakkal Majalla" w:ascii="Sakkal Majalla" w:hAnsi="Sakkal Majalla"/>
          <w:rtl w:val="true"/>
        </w:rPr>
        <w:t xml:space="preserve">) </w:t>
      </w:r>
      <w:r>
        <w:rPr>
          <w:rFonts w:ascii="Sakkal Majalla" w:hAnsi="Sakkal Majalla" w:cs="Sakkal Majalla"/>
          <w:rtl w:val="true"/>
        </w:rPr>
        <w:t>فقرات</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ascii="Sakkal Majalla" w:hAnsi="Sakkal Majalla" w:cs="Sakkal Majalla"/>
          <w:rtl w:val="true"/>
        </w:rPr>
        <w:t>المحور الثالث</w:t>
      </w:r>
      <w:r>
        <w:rPr>
          <w:rFonts w:cs="Sakkal Majalla" w:ascii="Sakkal Majalla" w:hAnsi="Sakkal Majalla"/>
          <w:rtl w:val="true"/>
        </w:rPr>
        <w:t xml:space="preserve">: </w:t>
      </w:r>
      <w:r>
        <w:rPr>
          <w:rFonts w:ascii="Sakkal Majalla" w:hAnsi="Sakkal Majalla" w:cs="Sakkal Majalla"/>
          <w:rtl w:val="true"/>
        </w:rPr>
        <w:t xml:space="preserve">جودة تمثيل السمات الشعرية والبلاغية </w:t>
      </w:r>
      <w:r>
        <w:rPr>
          <w:rFonts w:cs="Sakkal Majalla" w:ascii="Sakkal Majalla" w:hAnsi="Sakkal Majalla"/>
          <w:rtl w:val="true"/>
        </w:rPr>
        <w:t>(</w:t>
      </w:r>
      <w:r>
        <w:rPr>
          <w:rFonts w:ascii="Sakkal Majalla" w:hAnsi="Sakkal Majalla" w:cs="Sakkal Majalla"/>
          <w:rtl w:val="true"/>
        </w:rPr>
        <w:t>المتغير الوسيط</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ascii="Sakkal Majalla" w:hAnsi="Sakkal Majalla" w:cs="Sakkal Majalla"/>
          <w:rtl w:val="true"/>
        </w:rPr>
        <w:t>يتضمن هذا المحور فقرات تقيس مدى نجاح النموذج في تمثيل الوزن والقافية والصور البلاغية بوصفها سمات تعلّمية مؤثرة في تحليل المشاعر</w:t>
      </w:r>
      <w:r>
        <w:rPr>
          <w:rFonts w:cs="Sakkal Majalla" w:ascii="Sakkal Majalla" w:hAnsi="Sakkal Majalla"/>
          <w:rtl w:val="true"/>
        </w:rPr>
        <w:t xml:space="preserve">. </w:t>
      </w:r>
      <w:r>
        <w:rPr>
          <w:rFonts w:ascii="Sakkal Majalla" w:hAnsi="Sakkal Majalla" w:cs="Sakkal Majalla"/>
          <w:rtl w:val="true"/>
        </w:rPr>
        <w:t xml:space="preserve">ويتكون من </w:t>
      </w:r>
      <w:r>
        <w:rPr>
          <w:rFonts w:cs="Sakkal Majalla" w:ascii="Sakkal Majalla" w:hAnsi="Sakkal Majalla"/>
          <w:rtl w:val="true"/>
        </w:rPr>
        <w:t>(</w:t>
      </w:r>
      <w:r>
        <w:rPr>
          <w:rFonts w:cs="Sakkal Majalla" w:ascii="Sakkal Majalla" w:hAnsi="Sakkal Majalla"/>
        </w:rPr>
        <w:t>7</w:t>
      </w:r>
      <w:r>
        <w:rPr>
          <w:rFonts w:cs="Sakkal Majalla" w:ascii="Sakkal Majalla" w:hAnsi="Sakkal Majalla"/>
          <w:rtl w:val="true"/>
        </w:rPr>
        <w:t xml:space="preserve">) </w:t>
      </w:r>
      <w:r>
        <w:rPr>
          <w:rFonts w:ascii="Sakkal Majalla" w:hAnsi="Sakkal Majalla" w:cs="Sakkal Majalla"/>
          <w:rtl w:val="true"/>
        </w:rPr>
        <w:t>فقرات</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ascii="Sakkal Majalla" w:hAnsi="Sakkal Majalla" w:cs="Sakkal Majalla"/>
          <w:rtl w:val="true"/>
        </w:rPr>
        <w:t>المحور الرابع</w:t>
      </w:r>
      <w:r>
        <w:rPr>
          <w:rFonts w:cs="Sakkal Majalla" w:ascii="Sakkal Majalla" w:hAnsi="Sakkal Majalla"/>
          <w:rtl w:val="true"/>
        </w:rPr>
        <w:t xml:space="preserve">: </w:t>
      </w:r>
      <w:r>
        <w:rPr>
          <w:rFonts w:ascii="Sakkal Majalla" w:hAnsi="Sakkal Majalla" w:cs="Sakkal Majalla"/>
          <w:rtl w:val="true"/>
        </w:rPr>
        <w:t xml:space="preserve">دقة تصنيف المشاعر المتعددة في البيت الشعري </w:t>
      </w:r>
      <w:r>
        <w:rPr>
          <w:rFonts w:cs="Sakkal Majalla" w:ascii="Sakkal Majalla" w:hAnsi="Sakkal Majalla"/>
          <w:rtl w:val="true"/>
        </w:rPr>
        <w:t>(</w:t>
      </w:r>
      <w:r>
        <w:rPr>
          <w:rFonts w:ascii="Sakkal Majalla" w:hAnsi="Sakkal Majalla" w:cs="Sakkal Majalla"/>
          <w:rtl w:val="true"/>
        </w:rPr>
        <w:t>المتغير التابع</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ascii="Sakkal Majalla" w:hAnsi="Sakkal Majalla" w:cs="Sakkal Majalla"/>
          <w:rtl w:val="true"/>
        </w:rPr>
        <w:t xml:space="preserve">يتضمن هذا المحور فقرات تقيس مدى قدرة النموذج على التعامل مع المشاعر المتداخلة والمركّبة داخل البيت الشعري الواحد باستخدام التصنيف متعدد التسميات </w:t>
      </w:r>
      <w:r>
        <w:rPr>
          <w:rFonts w:cs="Sakkal Majalla" w:ascii="Sakkal Majalla" w:hAnsi="Sakkal Majalla"/>
          <w:rtl w:val="true"/>
        </w:rPr>
        <w:t>(</w:t>
      </w:r>
      <w:r>
        <w:rPr>
          <w:rFonts w:cs="Sakkal Majalla" w:ascii="Sakkal Majalla" w:hAnsi="Sakkal Majalla"/>
        </w:rPr>
        <w:t>Multi-Label</w:t>
      </w:r>
      <w:r>
        <w:rPr>
          <w:rFonts w:cs="Sakkal Majalla" w:ascii="Sakkal Majalla" w:hAnsi="Sakkal Majalla"/>
          <w:rtl w:val="true"/>
        </w:rPr>
        <w:t xml:space="preserve">). </w:t>
      </w:r>
      <w:r>
        <w:rPr>
          <w:rFonts w:ascii="Sakkal Majalla" w:hAnsi="Sakkal Majalla" w:cs="Sakkal Majalla"/>
          <w:rtl w:val="true"/>
        </w:rPr>
        <w:t xml:space="preserve">ويتكون من </w:t>
      </w:r>
      <w:r>
        <w:rPr>
          <w:rFonts w:cs="Sakkal Majalla" w:ascii="Sakkal Majalla" w:hAnsi="Sakkal Majalla"/>
          <w:rtl w:val="true"/>
        </w:rPr>
        <w:t>(</w:t>
      </w:r>
      <w:r>
        <w:rPr>
          <w:rFonts w:cs="Sakkal Majalla" w:ascii="Sakkal Majalla" w:hAnsi="Sakkal Majalla"/>
        </w:rPr>
        <w:t>8</w:t>
      </w:r>
      <w:r>
        <w:rPr>
          <w:rFonts w:cs="Sakkal Majalla" w:ascii="Sakkal Majalla" w:hAnsi="Sakkal Majalla"/>
          <w:rtl w:val="true"/>
        </w:rPr>
        <w:t xml:space="preserve">) </w:t>
      </w:r>
      <w:r>
        <w:rPr>
          <w:rFonts w:ascii="Sakkal Majalla" w:hAnsi="Sakkal Majalla" w:cs="Sakkal Majalla"/>
          <w:rtl w:val="true"/>
        </w:rPr>
        <w:t>فقرات</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ascii="Sakkal Majalla" w:hAnsi="Sakkal Majalla" w:cs="Sakkal Majalla"/>
          <w:rtl w:val="true"/>
        </w:rPr>
        <w:t xml:space="preserve">وبذلك يبلغ إجمالي عدد فقرات الاستبانة </w:t>
      </w:r>
      <w:r>
        <w:rPr>
          <w:rFonts w:cs="Sakkal Majalla" w:ascii="Sakkal Majalla" w:hAnsi="Sakkal Majalla"/>
          <w:rtl w:val="true"/>
        </w:rPr>
        <w:t>(</w:t>
      </w:r>
      <w:r>
        <w:rPr>
          <w:rFonts w:cs="Sakkal Majalla" w:ascii="Sakkal Majalla" w:hAnsi="Sakkal Majalla"/>
        </w:rPr>
        <w:t>30</w:t>
      </w:r>
      <w:r>
        <w:rPr>
          <w:rFonts w:cs="Sakkal Majalla" w:ascii="Sakkal Majalla" w:hAnsi="Sakkal Majalla"/>
          <w:rtl w:val="true"/>
        </w:rPr>
        <w:t xml:space="preserve">) </w:t>
      </w:r>
      <w:r>
        <w:rPr>
          <w:rFonts w:ascii="Sakkal Majalla" w:hAnsi="Sakkal Majalla" w:cs="Sakkal Majalla"/>
          <w:rtl w:val="true"/>
        </w:rPr>
        <w:t>فقرة موزعة على أربعة محاور أساسية</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ascii="Sakkal Majalla" w:hAnsi="Sakkal Majalla" w:cs="Sakkal Majalla"/>
          <w:rtl w:val="true"/>
        </w:rPr>
        <w:t>سابعاً</w:t>
      </w:r>
      <w:r>
        <w:rPr>
          <w:rFonts w:cs="Sakkal Majalla" w:ascii="Sakkal Majalla" w:hAnsi="Sakkal Majalla"/>
          <w:rtl w:val="true"/>
        </w:rPr>
        <w:t xml:space="preserve">: </w:t>
      </w:r>
      <w:r>
        <w:rPr>
          <w:rFonts w:ascii="Sakkal Majalla" w:hAnsi="Sakkal Majalla" w:cs="Sakkal Majalla"/>
          <w:rtl w:val="true"/>
        </w:rPr>
        <w:t xml:space="preserve">تصحيح أداة البحث </w:t>
      </w:r>
      <w:r>
        <w:rPr>
          <w:rFonts w:cs="Sakkal Majalla" w:ascii="Sakkal Majalla" w:hAnsi="Sakkal Majalla"/>
          <w:rtl w:val="true"/>
        </w:rPr>
        <w:t>(</w:t>
      </w:r>
      <w:r>
        <w:rPr>
          <w:rFonts w:ascii="Sakkal Majalla" w:hAnsi="Sakkal Majalla" w:cs="Sakkal Majalla"/>
          <w:rtl w:val="true"/>
        </w:rPr>
        <w:t>الاستبانة</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ascii="Sakkal Majalla" w:hAnsi="Sakkal Majalla" w:cs="Sakkal Majalla"/>
          <w:rtl w:val="true"/>
        </w:rPr>
        <w:t xml:space="preserve">اعتمد الباحث مقياس ليكرت الخماسي </w:t>
      </w:r>
      <w:r>
        <w:rPr>
          <w:rFonts w:cs="Sakkal Majalla" w:ascii="Sakkal Majalla" w:hAnsi="Sakkal Majalla"/>
          <w:rtl w:val="true"/>
        </w:rPr>
        <w:t>(</w:t>
      </w:r>
      <w:r>
        <w:rPr>
          <w:rFonts w:cs="Sakkal Majalla" w:ascii="Sakkal Majalla" w:hAnsi="Sakkal Majalla"/>
        </w:rPr>
        <w:t>Five-Point Likert Scale</w:t>
      </w:r>
      <w:r>
        <w:rPr>
          <w:rFonts w:cs="Sakkal Majalla" w:ascii="Sakkal Majalla" w:hAnsi="Sakkal Majalla"/>
          <w:rtl w:val="true"/>
        </w:rPr>
        <w:t xml:space="preserve">) </w:t>
      </w:r>
      <w:r>
        <w:rPr>
          <w:rFonts w:ascii="Sakkal Majalla" w:hAnsi="Sakkal Majalla" w:cs="Sakkal Majalla"/>
          <w:rtl w:val="true"/>
        </w:rPr>
        <w:t xml:space="preserve">لتصحيح جميع فقرات الاستبانة، وذلك لكونه يوفر توازناً ممتازاً بين سهولة الفهم للمستجيبين ودقة البيانات للباحث، كما أنه يتيح خياراً وسطاً </w:t>
      </w:r>
      <w:r>
        <w:rPr>
          <w:rFonts w:cs="Sakkal Majalla" w:ascii="Sakkal Majalla" w:hAnsi="Sakkal Majalla"/>
          <w:rtl w:val="true"/>
        </w:rPr>
        <w:t>(</w:t>
      </w:r>
      <w:r>
        <w:rPr>
          <w:rFonts w:ascii="Sakkal Majalla" w:hAnsi="Sakkal Majalla" w:cs="Sakkal Majalla"/>
          <w:rtl w:val="true"/>
        </w:rPr>
        <w:t>محايد</w:t>
      </w:r>
      <w:r>
        <w:rPr>
          <w:rFonts w:cs="Sakkal Majalla" w:ascii="Sakkal Majalla" w:hAnsi="Sakkal Majalla"/>
          <w:rtl w:val="true"/>
        </w:rPr>
        <w:t xml:space="preserve">) </w:t>
      </w:r>
      <w:r>
        <w:rPr>
          <w:rFonts w:ascii="Sakkal Majalla" w:hAnsi="Sakkal Majalla" w:cs="Sakkal Majalla"/>
          <w:rtl w:val="true"/>
        </w:rPr>
        <w:t>لمن ليس لديهم رأي قاطع، وهو ما يتناسب مع طبيعة الأطروحات في مرحلة الدكتوراه</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ascii="Sakkal Majalla" w:hAnsi="Sakkal Majalla" w:cs="Sakkal Majalla"/>
          <w:rtl w:val="true"/>
        </w:rPr>
        <w:t>وقد تم تحديد الأوزان على النحو التالي</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ascii="Sakkal Majalla" w:hAnsi="Sakkal Majalla" w:cs="Sakkal Majalla"/>
          <w:rtl w:val="true"/>
        </w:rPr>
        <w:t>للعبارات الإيجابية</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cs="Sakkal Majalla" w:ascii="Sakkal Majalla" w:hAnsi="Sakkal Majalla"/>
          <w:rtl w:val="true"/>
        </w:rPr>
        <w:t xml:space="preserve">    • </w:t>
      </w:r>
      <w:r>
        <w:rPr>
          <w:rFonts w:ascii="Sakkal Majalla" w:hAnsi="Sakkal Majalla" w:cs="Sakkal Majalla"/>
          <w:rtl w:val="true"/>
        </w:rPr>
        <w:t xml:space="preserve">موافق بشدة </w:t>
      </w:r>
      <w:r>
        <w:rPr>
          <w:rFonts w:cs="Sakkal Majalla" w:ascii="Sakkal Majalla" w:hAnsi="Sakkal Majalla"/>
          <w:rtl w:val="true"/>
        </w:rPr>
        <w:t xml:space="preserve">= </w:t>
      </w:r>
      <w:r>
        <w:rPr>
          <w:rFonts w:cs="Sakkal Majalla" w:ascii="Sakkal Majalla" w:hAnsi="Sakkal Majalla"/>
        </w:rPr>
        <w:t>5</w:t>
      </w:r>
    </w:p>
    <w:p>
      <w:pPr>
        <w:pStyle w:val="BodyText"/>
        <w:bidi w:val="1"/>
        <w:spacing w:lineRule="auto" w:line="276" w:before="0" w:after="200"/>
        <w:jc w:val="start"/>
        <w:rPr>
          <w:rFonts w:ascii="Sakkal Majalla" w:hAnsi="Sakkal Majalla" w:cs="Sakkal Majalla"/>
        </w:rPr>
      </w:pPr>
      <w:r>
        <w:rPr>
          <w:rFonts w:cs="Sakkal Majalla" w:ascii="Sakkal Majalla" w:hAnsi="Sakkal Majalla"/>
          <w:rtl w:val="true"/>
        </w:rPr>
        <w:t xml:space="preserve">    • </w:t>
      </w:r>
      <w:r>
        <w:rPr>
          <w:rFonts w:ascii="Sakkal Majalla" w:hAnsi="Sakkal Majalla" w:cs="Sakkal Majalla"/>
          <w:rtl w:val="true"/>
        </w:rPr>
        <w:t xml:space="preserve">موافق </w:t>
      </w:r>
      <w:r>
        <w:rPr>
          <w:rFonts w:cs="Sakkal Majalla" w:ascii="Sakkal Majalla" w:hAnsi="Sakkal Majalla"/>
          <w:rtl w:val="true"/>
        </w:rPr>
        <w:t xml:space="preserve">= </w:t>
      </w:r>
      <w:r>
        <w:rPr>
          <w:rFonts w:cs="Sakkal Majalla" w:ascii="Sakkal Majalla" w:hAnsi="Sakkal Majalla"/>
        </w:rPr>
        <w:t>4</w:t>
      </w:r>
    </w:p>
    <w:p>
      <w:pPr>
        <w:pStyle w:val="BodyText"/>
        <w:bidi w:val="1"/>
        <w:spacing w:lineRule="auto" w:line="276" w:before="0" w:after="200"/>
        <w:jc w:val="start"/>
        <w:rPr>
          <w:rFonts w:ascii="Sakkal Majalla" w:hAnsi="Sakkal Majalla" w:cs="Sakkal Majalla"/>
        </w:rPr>
      </w:pPr>
      <w:r>
        <w:rPr>
          <w:rFonts w:cs="Sakkal Majalla" w:ascii="Sakkal Majalla" w:hAnsi="Sakkal Majalla"/>
          <w:rtl w:val="true"/>
        </w:rPr>
        <w:t xml:space="preserve">    • </w:t>
      </w:r>
      <w:r>
        <w:rPr>
          <w:rFonts w:ascii="Sakkal Majalla" w:hAnsi="Sakkal Majalla" w:cs="Sakkal Majalla"/>
          <w:rtl w:val="true"/>
        </w:rPr>
        <w:t xml:space="preserve">محايد </w:t>
      </w:r>
      <w:r>
        <w:rPr>
          <w:rFonts w:cs="Sakkal Majalla" w:ascii="Sakkal Majalla" w:hAnsi="Sakkal Majalla"/>
          <w:rtl w:val="true"/>
        </w:rPr>
        <w:t xml:space="preserve">= </w:t>
      </w:r>
      <w:r>
        <w:rPr>
          <w:rFonts w:cs="Sakkal Majalla" w:ascii="Sakkal Majalla" w:hAnsi="Sakkal Majalla"/>
        </w:rPr>
        <w:t>3</w:t>
      </w:r>
    </w:p>
    <w:p>
      <w:pPr>
        <w:pStyle w:val="BodyText"/>
        <w:bidi w:val="1"/>
        <w:spacing w:lineRule="auto" w:line="276" w:before="0" w:after="200"/>
        <w:jc w:val="start"/>
        <w:rPr>
          <w:rFonts w:ascii="Sakkal Majalla" w:hAnsi="Sakkal Majalla" w:cs="Sakkal Majalla"/>
        </w:rPr>
      </w:pPr>
      <w:r>
        <w:rPr>
          <w:rFonts w:cs="Sakkal Majalla" w:ascii="Sakkal Majalla" w:hAnsi="Sakkal Majalla"/>
          <w:rtl w:val="true"/>
        </w:rPr>
        <w:t xml:space="preserve">    • </w:t>
      </w:r>
      <w:r>
        <w:rPr>
          <w:rFonts w:ascii="Sakkal Majalla" w:hAnsi="Sakkal Majalla" w:cs="Sakkal Majalla"/>
          <w:rtl w:val="true"/>
        </w:rPr>
        <w:t xml:space="preserve">معارض </w:t>
      </w:r>
      <w:r>
        <w:rPr>
          <w:rFonts w:cs="Sakkal Majalla" w:ascii="Sakkal Majalla" w:hAnsi="Sakkal Majalla"/>
          <w:rtl w:val="true"/>
        </w:rPr>
        <w:t xml:space="preserve">= </w:t>
      </w:r>
      <w:r>
        <w:rPr>
          <w:rFonts w:cs="Sakkal Majalla" w:ascii="Sakkal Majalla" w:hAnsi="Sakkal Majalla"/>
        </w:rPr>
        <w:t>2</w:t>
      </w:r>
    </w:p>
    <w:p>
      <w:pPr>
        <w:pStyle w:val="BodyText"/>
        <w:bidi w:val="1"/>
        <w:spacing w:lineRule="auto" w:line="276" w:before="0" w:after="200"/>
        <w:jc w:val="start"/>
        <w:rPr>
          <w:rFonts w:ascii="Sakkal Majalla" w:hAnsi="Sakkal Majalla" w:cs="Sakkal Majalla"/>
        </w:rPr>
      </w:pPr>
      <w:r>
        <w:rPr>
          <w:rFonts w:cs="Sakkal Majalla" w:ascii="Sakkal Majalla" w:hAnsi="Sakkal Majalla"/>
          <w:rtl w:val="true"/>
        </w:rPr>
        <w:t xml:space="preserve">    • </w:t>
      </w:r>
      <w:r>
        <w:rPr>
          <w:rFonts w:ascii="Sakkal Majalla" w:hAnsi="Sakkal Majalla" w:cs="Sakkal Majalla"/>
          <w:rtl w:val="true"/>
        </w:rPr>
        <w:t xml:space="preserve">معارض بشدة </w:t>
      </w:r>
      <w:r>
        <w:rPr>
          <w:rFonts w:cs="Sakkal Majalla" w:ascii="Sakkal Majalla" w:hAnsi="Sakkal Majalla"/>
          <w:rtl w:val="true"/>
        </w:rPr>
        <w:t xml:space="preserve">= </w:t>
      </w:r>
      <w:r>
        <w:rPr>
          <w:rFonts w:cs="Sakkal Majalla" w:ascii="Sakkal Majalla" w:hAnsi="Sakkal Majalla"/>
        </w:rPr>
        <w:t>1</w:t>
      </w:r>
    </w:p>
    <w:p>
      <w:pPr>
        <w:pStyle w:val="BodyText"/>
        <w:bidi w:val="1"/>
        <w:spacing w:lineRule="auto" w:line="276" w:before="0" w:after="200"/>
        <w:jc w:val="start"/>
        <w:rPr>
          <w:rFonts w:ascii="Sakkal Majalla" w:hAnsi="Sakkal Majalla" w:cs="Sakkal Majalla"/>
        </w:rPr>
      </w:pPr>
      <w:r>
        <w:rPr>
          <w:rFonts w:ascii="Sakkal Majalla" w:hAnsi="Sakkal Majalla" w:cs="Sakkal Majalla"/>
          <w:rtl w:val="true"/>
        </w:rPr>
        <w:t xml:space="preserve">للعبارات السلبية </w:t>
      </w:r>
      <w:r>
        <w:rPr>
          <w:rFonts w:cs="Sakkal Majalla" w:ascii="Sakkal Majalla" w:hAnsi="Sakkal Majalla"/>
          <w:rtl w:val="true"/>
        </w:rPr>
        <w:t>(</w:t>
      </w:r>
      <w:r>
        <w:rPr>
          <w:rFonts w:ascii="Sakkal Majalla" w:hAnsi="Sakkal Majalla" w:cs="Sakkal Majalla"/>
          <w:rtl w:val="true"/>
        </w:rPr>
        <w:t>بعكس الاتجاه</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cs="Sakkal Majalla" w:ascii="Sakkal Majalla" w:hAnsi="Sakkal Majalla"/>
          <w:rtl w:val="true"/>
        </w:rPr>
        <w:t xml:space="preserve">    • </w:t>
      </w:r>
      <w:r>
        <w:rPr>
          <w:rFonts w:ascii="Sakkal Majalla" w:hAnsi="Sakkal Majalla" w:cs="Sakkal Majalla"/>
          <w:rtl w:val="true"/>
        </w:rPr>
        <w:t xml:space="preserve">موافق بشدة </w:t>
      </w:r>
      <w:r>
        <w:rPr>
          <w:rFonts w:cs="Sakkal Majalla" w:ascii="Sakkal Majalla" w:hAnsi="Sakkal Majalla"/>
          <w:rtl w:val="true"/>
        </w:rPr>
        <w:t xml:space="preserve">= </w:t>
      </w:r>
      <w:r>
        <w:rPr>
          <w:rFonts w:cs="Sakkal Majalla" w:ascii="Sakkal Majalla" w:hAnsi="Sakkal Majalla"/>
        </w:rPr>
        <w:t>1</w:t>
      </w:r>
    </w:p>
    <w:p>
      <w:pPr>
        <w:pStyle w:val="BodyText"/>
        <w:bidi w:val="1"/>
        <w:spacing w:lineRule="auto" w:line="276" w:before="0" w:after="200"/>
        <w:jc w:val="start"/>
        <w:rPr>
          <w:rFonts w:ascii="Sakkal Majalla" w:hAnsi="Sakkal Majalla" w:cs="Sakkal Majalla"/>
        </w:rPr>
      </w:pPr>
      <w:r>
        <w:rPr>
          <w:rFonts w:cs="Sakkal Majalla" w:ascii="Sakkal Majalla" w:hAnsi="Sakkal Majalla"/>
          <w:rtl w:val="true"/>
        </w:rPr>
        <w:t xml:space="preserve">    • </w:t>
      </w:r>
      <w:r>
        <w:rPr>
          <w:rFonts w:ascii="Sakkal Majalla" w:hAnsi="Sakkal Majalla" w:cs="Sakkal Majalla"/>
          <w:rtl w:val="true"/>
        </w:rPr>
        <w:t xml:space="preserve">موافق </w:t>
      </w:r>
      <w:r>
        <w:rPr>
          <w:rFonts w:cs="Sakkal Majalla" w:ascii="Sakkal Majalla" w:hAnsi="Sakkal Majalla"/>
          <w:rtl w:val="true"/>
        </w:rPr>
        <w:t xml:space="preserve">= </w:t>
      </w:r>
      <w:r>
        <w:rPr>
          <w:rFonts w:cs="Sakkal Majalla" w:ascii="Sakkal Majalla" w:hAnsi="Sakkal Majalla"/>
        </w:rPr>
        <w:t>2</w:t>
      </w:r>
    </w:p>
    <w:p>
      <w:pPr>
        <w:pStyle w:val="BodyText"/>
        <w:bidi w:val="1"/>
        <w:spacing w:lineRule="auto" w:line="276" w:before="0" w:after="200"/>
        <w:jc w:val="start"/>
        <w:rPr>
          <w:rFonts w:ascii="Sakkal Majalla" w:hAnsi="Sakkal Majalla" w:cs="Sakkal Majalla"/>
        </w:rPr>
      </w:pPr>
      <w:r>
        <w:rPr>
          <w:rFonts w:cs="Sakkal Majalla" w:ascii="Sakkal Majalla" w:hAnsi="Sakkal Majalla"/>
          <w:rtl w:val="true"/>
        </w:rPr>
        <w:t xml:space="preserve">    • </w:t>
      </w:r>
      <w:r>
        <w:rPr>
          <w:rFonts w:ascii="Sakkal Majalla" w:hAnsi="Sakkal Majalla" w:cs="Sakkal Majalla"/>
          <w:rtl w:val="true"/>
        </w:rPr>
        <w:t xml:space="preserve">محايد </w:t>
      </w:r>
      <w:r>
        <w:rPr>
          <w:rFonts w:cs="Sakkal Majalla" w:ascii="Sakkal Majalla" w:hAnsi="Sakkal Majalla"/>
          <w:rtl w:val="true"/>
        </w:rPr>
        <w:t xml:space="preserve">= </w:t>
      </w:r>
      <w:r>
        <w:rPr>
          <w:rFonts w:cs="Sakkal Majalla" w:ascii="Sakkal Majalla" w:hAnsi="Sakkal Majalla"/>
        </w:rPr>
        <w:t>3</w:t>
      </w:r>
    </w:p>
    <w:p>
      <w:pPr>
        <w:pStyle w:val="BodyText"/>
        <w:bidi w:val="1"/>
        <w:spacing w:lineRule="auto" w:line="276" w:before="0" w:after="200"/>
        <w:jc w:val="start"/>
        <w:rPr>
          <w:rFonts w:ascii="Sakkal Majalla" w:hAnsi="Sakkal Majalla" w:cs="Sakkal Majalla"/>
        </w:rPr>
      </w:pPr>
      <w:r>
        <w:rPr>
          <w:rFonts w:cs="Sakkal Majalla" w:ascii="Sakkal Majalla" w:hAnsi="Sakkal Majalla"/>
          <w:rtl w:val="true"/>
        </w:rPr>
        <w:t xml:space="preserve">    • </w:t>
      </w:r>
      <w:r>
        <w:rPr>
          <w:rFonts w:ascii="Sakkal Majalla" w:hAnsi="Sakkal Majalla" w:cs="Sakkal Majalla"/>
          <w:rtl w:val="true"/>
        </w:rPr>
        <w:t xml:space="preserve">معارض </w:t>
      </w:r>
      <w:r>
        <w:rPr>
          <w:rFonts w:cs="Sakkal Majalla" w:ascii="Sakkal Majalla" w:hAnsi="Sakkal Majalla"/>
          <w:rtl w:val="true"/>
        </w:rPr>
        <w:t xml:space="preserve">= </w:t>
      </w:r>
      <w:r>
        <w:rPr>
          <w:rFonts w:cs="Sakkal Majalla" w:ascii="Sakkal Majalla" w:hAnsi="Sakkal Majalla"/>
        </w:rPr>
        <w:t>4</w:t>
      </w:r>
    </w:p>
    <w:p>
      <w:pPr>
        <w:pStyle w:val="BodyText"/>
        <w:bidi w:val="1"/>
        <w:spacing w:lineRule="auto" w:line="276" w:before="0" w:after="200"/>
        <w:jc w:val="start"/>
        <w:rPr>
          <w:rFonts w:ascii="Sakkal Majalla" w:hAnsi="Sakkal Majalla" w:cs="Sakkal Majalla"/>
        </w:rPr>
      </w:pPr>
      <w:r>
        <w:rPr>
          <w:rFonts w:cs="Sakkal Majalla" w:ascii="Sakkal Majalla" w:hAnsi="Sakkal Majalla"/>
          <w:rtl w:val="true"/>
        </w:rPr>
        <w:t xml:space="preserve">    • </w:t>
      </w:r>
      <w:r>
        <w:rPr>
          <w:rFonts w:ascii="Sakkal Majalla" w:hAnsi="Sakkal Majalla" w:cs="Sakkal Majalla"/>
          <w:rtl w:val="true"/>
        </w:rPr>
        <w:t xml:space="preserve">معارض بشدة </w:t>
      </w:r>
      <w:r>
        <w:rPr>
          <w:rFonts w:cs="Sakkal Majalla" w:ascii="Sakkal Majalla" w:hAnsi="Sakkal Majalla"/>
          <w:rtl w:val="true"/>
        </w:rPr>
        <w:t xml:space="preserve">= </w:t>
      </w:r>
      <w:r>
        <w:rPr>
          <w:rFonts w:cs="Sakkal Majalla" w:ascii="Sakkal Majalla" w:hAnsi="Sakkal Majalla"/>
        </w:rPr>
        <w:t>5</w:t>
      </w:r>
    </w:p>
    <w:p>
      <w:pPr>
        <w:pStyle w:val="BodyText"/>
        <w:bidi w:val="1"/>
        <w:spacing w:lineRule="auto" w:line="276" w:before="0" w:after="200"/>
        <w:jc w:val="start"/>
        <w:rPr>
          <w:rFonts w:ascii="Sakkal Majalla" w:hAnsi="Sakkal Majalla" w:cs="Sakkal Majalla"/>
        </w:rPr>
      </w:pPr>
      <w:r>
        <w:rPr>
          <w:rFonts w:ascii="Sakkal Majalla" w:hAnsi="Sakkal Majalla" w:cs="Sakkal Majalla"/>
          <w:rtl w:val="true"/>
        </w:rPr>
        <w:t>وقد تم استخدام مقياس ليكرت الخماسي بشكل موحّد في جميع محاور الاستبانة الأربعة لضمان دقة المعالجة الإحصائية واتساق النتائج</w:t>
      </w:r>
      <w:r>
        <w:rPr>
          <w:rFonts w:cs="Sakkal Majalla" w:ascii="Sakkal Majalla" w:hAnsi="Sakkal Majalla"/>
          <w:rtl w:val="true"/>
        </w:rPr>
        <w:t xml:space="preserve">. </w:t>
      </w:r>
      <w:r>
        <w:rPr>
          <w:rFonts w:ascii="Sakkal Majalla" w:hAnsi="Sakkal Majalla" w:cs="Sakkal Majalla"/>
          <w:rtl w:val="true"/>
        </w:rPr>
        <w:t>كما تم تقسيم المتوسطات الحسابية إلى ثلاث فئات لتفسير النتائج</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cs="Sakkal Majalla" w:ascii="Sakkal Majalla" w:hAnsi="Sakkal Majalla"/>
          <w:rtl w:val="true"/>
        </w:rPr>
        <w:t xml:space="preserve">    • </w:t>
      </w:r>
      <w:r>
        <w:rPr>
          <w:rFonts w:ascii="Sakkal Majalla" w:hAnsi="Sakkal Majalla" w:cs="Sakkal Majalla"/>
          <w:rtl w:val="true"/>
        </w:rPr>
        <w:t xml:space="preserve">من </w:t>
      </w:r>
      <w:r>
        <w:rPr>
          <w:rFonts w:cs="Sakkal Majalla" w:ascii="Sakkal Majalla" w:hAnsi="Sakkal Majalla"/>
        </w:rPr>
        <w:t>1.00</w:t>
      </w:r>
      <w:r>
        <w:rPr>
          <w:rFonts w:cs="Sakkal Majalla" w:ascii="Sakkal Majalla" w:hAnsi="Sakkal Majalla"/>
          <w:rtl w:val="true"/>
        </w:rPr>
        <w:t xml:space="preserve"> </w:t>
      </w:r>
      <w:r>
        <w:rPr>
          <w:rFonts w:ascii="Sakkal Majalla" w:hAnsi="Sakkal Majalla" w:cs="Sakkal Majalla"/>
          <w:rtl w:val="true"/>
        </w:rPr>
        <w:t xml:space="preserve">إلى </w:t>
      </w:r>
      <w:r>
        <w:rPr>
          <w:rFonts w:cs="Sakkal Majalla" w:ascii="Sakkal Majalla" w:hAnsi="Sakkal Majalla"/>
        </w:rPr>
        <w:t>2.33</w:t>
      </w:r>
      <w:r>
        <w:rPr>
          <w:rFonts w:cs="Sakkal Majalla" w:ascii="Sakkal Majalla" w:hAnsi="Sakkal Majalla"/>
          <w:rtl w:val="true"/>
        </w:rPr>
        <w:t xml:space="preserve">: </w:t>
      </w:r>
      <w:r>
        <w:rPr>
          <w:rFonts w:ascii="Sakkal Majalla" w:hAnsi="Sakkal Majalla" w:cs="Sakkal Majalla"/>
          <w:rtl w:val="true"/>
        </w:rPr>
        <w:t>درجة منخفضة</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cs="Sakkal Majalla" w:ascii="Sakkal Majalla" w:hAnsi="Sakkal Majalla"/>
          <w:rtl w:val="true"/>
        </w:rPr>
        <w:t xml:space="preserve">    • </w:t>
      </w:r>
      <w:r>
        <w:rPr>
          <w:rFonts w:ascii="Sakkal Majalla" w:hAnsi="Sakkal Majalla" w:cs="Sakkal Majalla"/>
          <w:rtl w:val="true"/>
        </w:rPr>
        <w:t xml:space="preserve">من </w:t>
      </w:r>
      <w:r>
        <w:rPr>
          <w:rFonts w:cs="Sakkal Majalla" w:ascii="Sakkal Majalla" w:hAnsi="Sakkal Majalla"/>
        </w:rPr>
        <w:t>2.34</w:t>
      </w:r>
      <w:r>
        <w:rPr>
          <w:rFonts w:cs="Sakkal Majalla" w:ascii="Sakkal Majalla" w:hAnsi="Sakkal Majalla"/>
          <w:rtl w:val="true"/>
        </w:rPr>
        <w:t xml:space="preserve"> </w:t>
      </w:r>
      <w:r>
        <w:rPr>
          <w:rFonts w:ascii="Sakkal Majalla" w:hAnsi="Sakkal Majalla" w:cs="Sakkal Majalla"/>
          <w:rtl w:val="true"/>
        </w:rPr>
        <w:t xml:space="preserve">إلى </w:t>
      </w:r>
      <w:r>
        <w:rPr>
          <w:rFonts w:cs="Sakkal Majalla" w:ascii="Sakkal Majalla" w:hAnsi="Sakkal Majalla"/>
        </w:rPr>
        <w:t>3.67</w:t>
      </w:r>
      <w:r>
        <w:rPr>
          <w:rFonts w:cs="Sakkal Majalla" w:ascii="Sakkal Majalla" w:hAnsi="Sakkal Majalla"/>
          <w:rtl w:val="true"/>
        </w:rPr>
        <w:t xml:space="preserve">: </w:t>
      </w:r>
      <w:r>
        <w:rPr>
          <w:rFonts w:ascii="Sakkal Majalla" w:hAnsi="Sakkal Majalla" w:cs="Sakkal Majalla"/>
          <w:rtl w:val="true"/>
        </w:rPr>
        <w:t>درجة متوسطة</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cs="Sakkal Majalla" w:ascii="Sakkal Majalla" w:hAnsi="Sakkal Majalla"/>
          <w:rtl w:val="true"/>
        </w:rPr>
        <w:t xml:space="preserve">    • </w:t>
      </w:r>
      <w:r>
        <w:rPr>
          <w:rFonts w:ascii="Sakkal Majalla" w:hAnsi="Sakkal Majalla" w:cs="Sakkal Majalla"/>
          <w:rtl w:val="true"/>
        </w:rPr>
        <w:t xml:space="preserve">من </w:t>
      </w:r>
      <w:r>
        <w:rPr>
          <w:rFonts w:cs="Sakkal Majalla" w:ascii="Sakkal Majalla" w:hAnsi="Sakkal Majalla"/>
        </w:rPr>
        <w:t>3.68</w:t>
      </w:r>
      <w:r>
        <w:rPr>
          <w:rFonts w:cs="Sakkal Majalla" w:ascii="Sakkal Majalla" w:hAnsi="Sakkal Majalla"/>
          <w:rtl w:val="true"/>
        </w:rPr>
        <w:t xml:space="preserve"> </w:t>
      </w:r>
      <w:r>
        <w:rPr>
          <w:rFonts w:ascii="Sakkal Majalla" w:hAnsi="Sakkal Majalla" w:cs="Sakkal Majalla"/>
          <w:rtl w:val="true"/>
        </w:rPr>
        <w:t xml:space="preserve">إلى </w:t>
      </w:r>
      <w:r>
        <w:rPr>
          <w:rFonts w:cs="Sakkal Majalla" w:ascii="Sakkal Majalla" w:hAnsi="Sakkal Majalla"/>
        </w:rPr>
        <w:t>5.00</w:t>
      </w:r>
      <w:r>
        <w:rPr>
          <w:rFonts w:cs="Sakkal Majalla" w:ascii="Sakkal Majalla" w:hAnsi="Sakkal Majalla"/>
          <w:rtl w:val="true"/>
        </w:rPr>
        <w:t xml:space="preserve">: </w:t>
      </w:r>
      <w:r>
        <w:rPr>
          <w:rFonts w:ascii="Sakkal Majalla" w:hAnsi="Sakkal Majalla" w:cs="Sakkal Majalla"/>
          <w:rtl w:val="true"/>
        </w:rPr>
        <w:t>درجة مرتفعة</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ascii="Sakkal Majalla" w:hAnsi="Sakkal Majalla" w:cs="Sakkal Majalla"/>
          <w:rtl w:val="true"/>
        </w:rPr>
        <w:t>ثامناً</w:t>
      </w:r>
      <w:r>
        <w:rPr>
          <w:rFonts w:cs="Sakkal Majalla" w:ascii="Sakkal Majalla" w:hAnsi="Sakkal Majalla"/>
          <w:rtl w:val="true"/>
        </w:rPr>
        <w:t xml:space="preserve">: </w:t>
      </w:r>
      <w:r>
        <w:rPr>
          <w:rFonts w:ascii="Sakkal Majalla" w:hAnsi="Sakkal Majalla" w:cs="Sakkal Majalla"/>
          <w:rtl w:val="true"/>
        </w:rPr>
        <w:t xml:space="preserve">صدق وثبات أداة البحث </w:t>
      </w:r>
      <w:r>
        <w:rPr>
          <w:rFonts w:cs="Sakkal Majalla" w:ascii="Sakkal Majalla" w:hAnsi="Sakkal Majalla"/>
          <w:rtl w:val="true"/>
        </w:rPr>
        <w:t>(</w:t>
      </w:r>
      <w:r>
        <w:rPr>
          <w:rFonts w:ascii="Sakkal Majalla" w:hAnsi="Sakkal Majalla" w:cs="Sakkal Majalla"/>
          <w:rtl w:val="true"/>
        </w:rPr>
        <w:t>الاستبانة</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ascii="Sakkal Majalla" w:hAnsi="Sakkal Majalla" w:cs="Sakkal Majalla"/>
          <w:rtl w:val="true"/>
        </w:rPr>
        <w:t>أ</w:t>
      </w:r>
      <w:r>
        <w:rPr>
          <w:rFonts w:cs="Sakkal Majalla" w:ascii="Sakkal Majalla" w:hAnsi="Sakkal Majalla"/>
          <w:rtl w:val="true"/>
        </w:rPr>
        <w:t xml:space="preserve">. </w:t>
      </w:r>
      <w:r>
        <w:rPr>
          <w:rFonts w:ascii="Sakkal Majalla" w:hAnsi="Sakkal Majalla" w:cs="Sakkal Majalla"/>
          <w:rtl w:val="true"/>
        </w:rPr>
        <w:t xml:space="preserve">الصدق </w:t>
      </w:r>
      <w:r>
        <w:rPr>
          <w:rFonts w:cs="Sakkal Majalla" w:ascii="Sakkal Majalla" w:hAnsi="Sakkal Majalla"/>
          <w:rtl w:val="true"/>
        </w:rPr>
        <w:t>(</w:t>
      </w:r>
      <w:r>
        <w:rPr>
          <w:rFonts w:cs="Sakkal Majalla" w:ascii="Sakkal Majalla" w:hAnsi="Sakkal Majalla"/>
        </w:rPr>
        <w:t>Validity</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cs="Sakkal Majalla" w:ascii="Sakkal Majalla" w:hAnsi="Sakkal Majalla"/>
        </w:rPr>
        <w:t>1</w:t>
      </w:r>
      <w:r>
        <w:rPr>
          <w:rFonts w:cs="Sakkal Majalla" w:ascii="Sakkal Majalla" w:hAnsi="Sakkal Majalla"/>
          <w:rtl w:val="true"/>
        </w:rPr>
        <w:t xml:space="preserve">. </w:t>
      </w:r>
      <w:r>
        <w:rPr>
          <w:rFonts w:ascii="Sakkal Majalla" w:hAnsi="Sakkal Majalla" w:cs="Sakkal Majalla"/>
          <w:rtl w:val="true"/>
        </w:rPr>
        <w:t xml:space="preserve">صدق المحكّمين </w:t>
      </w:r>
      <w:r>
        <w:rPr>
          <w:rFonts w:cs="Sakkal Majalla" w:ascii="Sakkal Majalla" w:hAnsi="Sakkal Majalla"/>
          <w:rtl w:val="true"/>
        </w:rPr>
        <w:t>(</w:t>
      </w:r>
      <w:r>
        <w:rPr>
          <w:rFonts w:cs="Sakkal Majalla" w:ascii="Sakkal Majalla" w:hAnsi="Sakkal Majalla"/>
        </w:rPr>
        <w:t>Face Validity</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ascii="Sakkal Majalla" w:hAnsi="Sakkal Majalla" w:cs="Sakkal Majalla"/>
          <w:rtl w:val="true"/>
        </w:rPr>
        <w:t>تم عرض الاستبانة في صورتها الأولية على مجموعة من المحكّمين المختصين في مجالات اللغة العربية والذكاء الاصطناعي ومعالجة اللغة الطبيعية، وذلك للتحقق من وضوح الفقرات، ومناسبتها لأهداف الدراسة، وسلامة صياغتها اللغوية، وانتمائها للمحور الذي تقيسه</w:t>
      </w:r>
      <w:r>
        <w:rPr>
          <w:rFonts w:cs="Sakkal Majalla" w:ascii="Sakkal Majalla" w:hAnsi="Sakkal Majalla"/>
          <w:rtl w:val="true"/>
        </w:rPr>
        <w:t xml:space="preserve">. </w:t>
      </w:r>
      <w:r>
        <w:rPr>
          <w:rFonts w:ascii="Sakkal Majalla" w:hAnsi="Sakkal Majalla" w:cs="Sakkal Majalla"/>
          <w:rtl w:val="true"/>
        </w:rPr>
        <w:t>وقد تم الأخذ بملاحظات المحكّمين وإجراء التعديلات اللازمة على بعض الفقرات من حيث الصياغة والترتيب والحذف والإضافة، حتى وصلت الاستبانة إلى صورتها النهائية</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cs="Sakkal Majalla" w:ascii="Sakkal Majalla" w:hAnsi="Sakkal Majalla"/>
        </w:rPr>
        <w:t>2</w:t>
      </w:r>
      <w:r>
        <w:rPr>
          <w:rFonts w:cs="Sakkal Majalla" w:ascii="Sakkal Majalla" w:hAnsi="Sakkal Majalla"/>
          <w:rtl w:val="true"/>
        </w:rPr>
        <w:t xml:space="preserve">. </w:t>
      </w:r>
      <w:r>
        <w:rPr>
          <w:rFonts w:ascii="Sakkal Majalla" w:hAnsi="Sakkal Majalla" w:cs="Sakkal Majalla"/>
          <w:rtl w:val="true"/>
        </w:rPr>
        <w:t xml:space="preserve">صدق الاتساق الداخلي </w:t>
      </w:r>
      <w:r>
        <w:rPr>
          <w:rFonts w:cs="Sakkal Majalla" w:ascii="Sakkal Majalla" w:hAnsi="Sakkal Majalla"/>
          <w:rtl w:val="true"/>
        </w:rPr>
        <w:t>(</w:t>
      </w:r>
      <w:r>
        <w:rPr>
          <w:rFonts w:cs="Sakkal Majalla" w:ascii="Sakkal Majalla" w:hAnsi="Sakkal Majalla"/>
        </w:rPr>
        <w:t>Internal Consistency Validity</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ascii="Sakkal Majalla" w:hAnsi="Sakkal Majalla" w:cs="Sakkal Majalla"/>
          <w:rtl w:val="true"/>
        </w:rPr>
        <w:t xml:space="preserve">تم التحقق من صدق الاتساق الداخلي من خلال تطبيق الاستبانة على عينة استطلاعية مكوّنة من </w:t>
      </w:r>
      <w:r>
        <w:rPr>
          <w:rFonts w:cs="Sakkal Majalla" w:ascii="Sakkal Majalla" w:hAnsi="Sakkal Majalla"/>
          <w:rtl w:val="true"/>
        </w:rPr>
        <w:t>(</w:t>
      </w:r>
      <w:r>
        <w:rPr>
          <w:rFonts w:cs="Sakkal Majalla" w:ascii="Sakkal Majalla" w:hAnsi="Sakkal Majalla"/>
        </w:rPr>
        <w:t>10</w:t>
      </w:r>
      <w:r>
        <w:rPr>
          <w:rFonts w:cs="Sakkal Majalla" w:ascii="Sakkal Majalla" w:hAnsi="Sakkal Majalla"/>
          <w:rtl w:val="true"/>
        </w:rPr>
        <w:t xml:space="preserve">) </w:t>
      </w:r>
      <w:r>
        <w:rPr>
          <w:rFonts w:ascii="Sakkal Majalla" w:hAnsi="Sakkal Majalla" w:cs="Sakkal Majalla"/>
          <w:rtl w:val="true"/>
        </w:rPr>
        <w:t xml:space="preserve">محكّمين من خارج عينة الدراسة الأساسية، ثم حساب معامل ارتباط بيرسون </w:t>
      </w:r>
      <w:r>
        <w:rPr>
          <w:rFonts w:cs="Sakkal Majalla" w:ascii="Sakkal Majalla" w:hAnsi="Sakkal Majalla"/>
          <w:rtl w:val="true"/>
        </w:rPr>
        <w:t>(</w:t>
      </w:r>
      <w:r>
        <w:rPr>
          <w:rFonts w:cs="Sakkal Majalla" w:ascii="Sakkal Majalla" w:hAnsi="Sakkal Majalla"/>
        </w:rPr>
        <w:t>Pearson Correlation Coefficient</w:t>
      </w:r>
      <w:r>
        <w:rPr>
          <w:rFonts w:cs="Sakkal Majalla" w:ascii="Sakkal Majalla" w:hAnsi="Sakkal Majalla"/>
          <w:rtl w:val="true"/>
        </w:rPr>
        <w:t xml:space="preserve">) </w:t>
      </w:r>
      <w:r>
        <w:rPr>
          <w:rFonts w:ascii="Sakkal Majalla" w:hAnsi="Sakkal Majalla" w:cs="Sakkal Majalla"/>
          <w:rtl w:val="true"/>
        </w:rPr>
        <w:t>بين درجة كل فقرة والدرجة الكلية للمحور الذي تنتمي إليه، وكذلك بين درجة كل محور والدرجة الكلية للاستبانة</w:t>
      </w:r>
      <w:r>
        <w:rPr>
          <w:rFonts w:cs="Sakkal Majalla" w:ascii="Sakkal Majalla" w:hAnsi="Sakkal Majalla"/>
          <w:rtl w:val="true"/>
        </w:rPr>
        <w:t xml:space="preserve">. </w:t>
      </w:r>
      <w:r>
        <w:rPr>
          <w:rFonts w:ascii="Sakkal Majalla" w:hAnsi="Sakkal Majalla" w:cs="Sakkal Majalla"/>
          <w:rtl w:val="true"/>
        </w:rPr>
        <w:t xml:space="preserve">ويُعدّ معامل الارتباط دالاً إحصائياً عند مستوى دلالة </w:t>
      </w:r>
      <w:r>
        <w:rPr>
          <w:rFonts w:cs="Sakkal Majalla" w:ascii="Sakkal Majalla" w:hAnsi="Sakkal Majalla"/>
          <w:rtl w:val="true"/>
        </w:rPr>
        <w:t>(</w:t>
      </w:r>
      <w:r>
        <w:rPr>
          <w:rFonts w:cs="Sakkal Majalla" w:ascii="Sakkal Majalla" w:hAnsi="Sakkal Majalla"/>
        </w:rPr>
        <w:t>0.05</w:t>
      </w:r>
      <w:r>
        <w:rPr>
          <w:rFonts w:cs="Sakkal Majalla" w:ascii="Sakkal Majalla" w:hAnsi="Sakkal Majalla"/>
          <w:rtl w:val="true"/>
        </w:rPr>
        <w:t xml:space="preserve">) </w:t>
      </w:r>
      <w:r>
        <w:rPr>
          <w:rFonts w:ascii="Sakkal Majalla" w:hAnsi="Sakkal Majalla" w:cs="Sakkal Majalla"/>
          <w:rtl w:val="true"/>
        </w:rPr>
        <w:t xml:space="preserve">أو </w:t>
      </w:r>
      <w:r>
        <w:rPr>
          <w:rFonts w:cs="Sakkal Majalla" w:ascii="Sakkal Majalla" w:hAnsi="Sakkal Majalla"/>
          <w:rtl w:val="true"/>
        </w:rPr>
        <w:t>(</w:t>
      </w:r>
      <w:r>
        <w:rPr>
          <w:rFonts w:cs="Sakkal Majalla" w:ascii="Sakkal Majalla" w:hAnsi="Sakkal Majalla"/>
        </w:rPr>
        <w:t>0.01</w:t>
      </w:r>
      <w:r>
        <w:rPr>
          <w:rFonts w:cs="Sakkal Majalla" w:ascii="Sakkal Majalla" w:hAnsi="Sakkal Majalla"/>
          <w:rtl w:val="true"/>
        </w:rPr>
        <w:t>)</w:t>
      </w:r>
      <w:r>
        <w:rPr>
          <w:rFonts w:ascii="Sakkal Majalla" w:hAnsi="Sakkal Majalla" w:cs="Sakkal Majalla"/>
          <w:rtl w:val="true"/>
        </w:rPr>
        <w:t>، مما يؤكد صدق الاتساق الداخلي للأداة</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ascii="Sakkal Majalla" w:hAnsi="Sakkal Majalla" w:cs="Sakkal Majalla"/>
          <w:rtl w:val="true"/>
        </w:rPr>
        <w:t>ب</w:t>
      </w:r>
      <w:r>
        <w:rPr>
          <w:rFonts w:cs="Sakkal Majalla" w:ascii="Sakkal Majalla" w:hAnsi="Sakkal Majalla"/>
          <w:rtl w:val="true"/>
        </w:rPr>
        <w:t xml:space="preserve">. </w:t>
      </w:r>
      <w:r>
        <w:rPr>
          <w:rFonts w:ascii="Sakkal Majalla" w:hAnsi="Sakkal Majalla" w:cs="Sakkal Majalla"/>
          <w:rtl w:val="true"/>
        </w:rPr>
        <w:t xml:space="preserve">الثبات </w:t>
      </w:r>
      <w:r>
        <w:rPr>
          <w:rFonts w:cs="Sakkal Majalla" w:ascii="Sakkal Majalla" w:hAnsi="Sakkal Majalla"/>
          <w:rtl w:val="true"/>
        </w:rPr>
        <w:t>(</w:t>
      </w:r>
      <w:r>
        <w:rPr>
          <w:rFonts w:cs="Sakkal Majalla" w:ascii="Sakkal Majalla" w:hAnsi="Sakkal Majalla"/>
        </w:rPr>
        <w:t>Reliability</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ascii="Sakkal Majalla" w:hAnsi="Sakkal Majalla" w:cs="Sakkal Majalla"/>
          <w:rtl w:val="true"/>
        </w:rPr>
        <w:t xml:space="preserve">تم التحقق من ثبات الاستبانة باستخدام معامل ألفا كرونباخ </w:t>
      </w:r>
      <w:r>
        <w:rPr>
          <w:rFonts w:cs="Sakkal Majalla" w:ascii="Sakkal Majalla" w:hAnsi="Sakkal Majalla"/>
          <w:rtl w:val="true"/>
        </w:rPr>
        <w:t>(</w:t>
      </w:r>
      <w:r>
        <w:rPr>
          <w:rFonts w:cs="Sakkal Majalla" w:ascii="Sakkal Majalla" w:hAnsi="Sakkal Majalla"/>
        </w:rPr>
        <w:t>Cronbach Alpha</w:t>
      </w:r>
      <w:r>
        <w:rPr>
          <w:rFonts w:cs="Sakkal Majalla" w:ascii="Sakkal Majalla" w:hAnsi="Sakkal Majalla"/>
          <w:rtl w:val="true"/>
        </w:rPr>
        <w:t xml:space="preserve">) </w:t>
      </w:r>
      <w:r>
        <w:rPr>
          <w:rFonts w:ascii="Sakkal Majalla" w:hAnsi="Sakkal Majalla" w:cs="Sakkal Majalla"/>
          <w:rtl w:val="true"/>
        </w:rPr>
        <w:t>على بيانات العينة الاستطلاعية</w:t>
      </w:r>
      <w:r>
        <w:rPr>
          <w:rFonts w:cs="Sakkal Majalla" w:ascii="Sakkal Majalla" w:hAnsi="Sakkal Majalla"/>
          <w:rtl w:val="true"/>
        </w:rPr>
        <w:t xml:space="preserve">. </w:t>
      </w:r>
      <w:r>
        <w:rPr>
          <w:rFonts w:ascii="Sakkal Majalla" w:hAnsi="Sakkal Majalla" w:cs="Sakkal Majalla"/>
          <w:rtl w:val="true"/>
        </w:rPr>
        <w:t xml:space="preserve">ويُعدّ المقياس ثابتاً إذا بلغت قيمة معامل ألفا كرونباخ </w:t>
      </w:r>
      <w:r>
        <w:rPr>
          <w:rFonts w:cs="Sakkal Majalla" w:ascii="Sakkal Majalla" w:hAnsi="Sakkal Majalla"/>
          <w:rtl w:val="true"/>
        </w:rPr>
        <w:t>(</w:t>
      </w:r>
      <w:r>
        <w:rPr>
          <w:rFonts w:cs="Sakkal Majalla" w:ascii="Sakkal Majalla" w:hAnsi="Sakkal Majalla"/>
        </w:rPr>
        <w:t>0.70</w:t>
      </w:r>
      <w:r>
        <w:rPr>
          <w:rFonts w:cs="Sakkal Majalla" w:ascii="Sakkal Majalla" w:hAnsi="Sakkal Majalla"/>
          <w:rtl w:val="true"/>
        </w:rPr>
        <w:t xml:space="preserve">) </w:t>
      </w:r>
      <w:r>
        <w:rPr>
          <w:rFonts w:ascii="Sakkal Majalla" w:hAnsi="Sakkal Majalla" w:cs="Sakkal Majalla"/>
          <w:rtl w:val="true"/>
        </w:rPr>
        <w:t>فأكثر</w:t>
      </w:r>
      <w:r>
        <w:rPr>
          <w:rFonts w:cs="Sakkal Majalla" w:ascii="Sakkal Majalla" w:hAnsi="Sakkal Majalla"/>
          <w:rtl w:val="true"/>
        </w:rPr>
        <w:t xml:space="preserve">. </w:t>
      </w:r>
      <w:r>
        <w:rPr>
          <w:rFonts w:ascii="Sakkal Majalla" w:hAnsi="Sakkal Majalla" w:cs="Sakkal Majalla"/>
          <w:rtl w:val="true"/>
        </w:rPr>
        <w:t>وقد تم حساب معامل الثبات لكل محور من محاور الاستبانة على حدة، وللاستبانة ككل، وذلك للتأكد من استقرار النتائج وقابليتها للتعميم عند إعادة التطبيق في ظروف مماثلة</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ascii="Sakkal Majalla" w:hAnsi="Sakkal Majalla" w:cs="Sakkal Majalla"/>
          <w:rtl w:val="true"/>
        </w:rPr>
        <w:t xml:space="preserve">كما تم استخدام طريقة التجزئة النصفية </w:t>
      </w:r>
      <w:r>
        <w:rPr>
          <w:rFonts w:cs="Sakkal Majalla" w:ascii="Sakkal Majalla" w:hAnsi="Sakkal Majalla"/>
          <w:rtl w:val="true"/>
        </w:rPr>
        <w:t>(</w:t>
      </w:r>
      <w:r>
        <w:rPr>
          <w:rFonts w:cs="Sakkal Majalla" w:ascii="Sakkal Majalla" w:hAnsi="Sakkal Majalla"/>
        </w:rPr>
        <w:t>Split-Half Reliability</w:t>
      </w:r>
      <w:r>
        <w:rPr>
          <w:rFonts w:cs="Sakkal Majalla" w:ascii="Sakkal Majalla" w:hAnsi="Sakkal Majalla"/>
          <w:rtl w:val="true"/>
        </w:rPr>
        <w:t xml:space="preserve">) </w:t>
      </w:r>
      <w:r>
        <w:rPr>
          <w:rFonts w:ascii="Sakkal Majalla" w:hAnsi="Sakkal Majalla" w:cs="Sakkal Majalla"/>
          <w:rtl w:val="true"/>
        </w:rPr>
        <w:t>مع تصحيح سبيرمان</w:t>
      </w:r>
      <w:r>
        <w:rPr>
          <w:rFonts w:cs="Sakkal Majalla" w:ascii="Sakkal Majalla" w:hAnsi="Sakkal Majalla"/>
          <w:rtl w:val="true"/>
        </w:rPr>
        <w:t>-</w:t>
      </w:r>
      <w:r>
        <w:rPr>
          <w:rFonts w:ascii="Sakkal Majalla" w:hAnsi="Sakkal Majalla" w:cs="Sakkal Majalla"/>
          <w:rtl w:val="true"/>
        </w:rPr>
        <w:t xml:space="preserve">براون </w:t>
      </w:r>
      <w:r>
        <w:rPr>
          <w:rFonts w:cs="Sakkal Majalla" w:ascii="Sakkal Majalla" w:hAnsi="Sakkal Majalla"/>
          <w:rtl w:val="true"/>
        </w:rPr>
        <w:t>(</w:t>
      </w:r>
      <w:r>
        <w:rPr>
          <w:rFonts w:cs="Sakkal Majalla" w:ascii="Sakkal Majalla" w:hAnsi="Sakkal Majalla"/>
        </w:rPr>
        <w:t>Spearman-Brown Correction</w:t>
      </w:r>
      <w:r>
        <w:rPr>
          <w:rFonts w:cs="Sakkal Majalla" w:ascii="Sakkal Majalla" w:hAnsi="Sakkal Majalla"/>
          <w:rtl w:val="true"/>
        </w:rPr>
        <w:t xml:space="preserve">) </w:t>
      </w:r>
      <w:r>
        <w:rPr>
          <w:rFonts w:ascii="Sakkal Majalla" w:hAnsi="Sakkal Majalla" w:cs="Sakkal Majalla"/>
          <w:rtl w:val="true"/>
        </w:rPr>
        <w:t>كأسلوب إضافي للتحقق من ثبات الأداة، مما يعزز الثقة في موثوقية البيانات المجمعة</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ascii="Sakkal Majalla" w:hAnsi="Sakkal Majalla" w:cs="Sakkal Majalla"/>
          <w:rtl w:val="true"/>
        </w:rPr>
        <w:t>تاسعاً</w:t>
      </w:r>
      <w:r>
        <w:rPr>
          <w:rFonts w:cs="Sakkal Majalla" w:ascii="Sakkal Majalla" w:hAnsi="Sakkal Majalla"/>
          <w:rtl w:val="true"/>
        </w:rPr>
        <w:t xml:space="preserve">: </w:t>
      </w:r>
      <w:r>
        <w:rPr>
          <w:rFonts w:ascii="Sakkal Majalla" w:hAnsi="Sakkal Majalla" w:cs="Sakkal Majalla"/>
          <w:rtl w:val="true"/>
        </w:rPr>
        <w:t>التوزيع الطبيعي لمتغيرات البحث</w:t>
      </w:r>
    </w:p>
    <w:p>
      <w:pPr>
        <w:pStyle w:val="BodyText"/>
        <w:bidi w:val="1"/>
        <w:spacing w:lineRule="auto" w:line="276" w:before="0" w:after="200"/>
        <w:jc w:val="start"/>
        <w:rPr>
          <w:rFonts w:ascii="Sakkal Majalla" w:hAnsi="Sakkal Majalla" w:cs="Sakkal Majalla"/>
        </w:rPr>
      </w:pPr>
      <w:r>
        <w:rPr>
          <w:rFonts w:ascii="Sakkal Majalla" w:hAnsi="Sakkal Majalla" w:cs="Sakkal Majalla"/>
          <w:rtl w:val="true"/>
        </w:rPr>
        <w:t xml:space="preserve">قبل الشروع في التحليل الإحصائي، قام الباحث بإجراء اختبارات التوزيع الطبيعي للتأكد من مدى اقتراب توزيع بيانات الدراسة من المنحنى الاعتدالي </w:t>
      </w:r>
      <w:r>
        <w:rPr>
          <w:rFonts w:cs="Sakkal Majalla" w:ascii="Sakkal Majalla" w:hAnsi="Sakkal Majalla"/>
          <w:rtl w:val="true"/>
        </w:rPr>
        <w:t>(</w:t>
      </w:r>
      <w:r>
        <w:rPr>
          <w:rFonts w:cs="Sakkal Majalla" w:ascii="Sakkal Majalla" w:hAnsi="Sakkal Majalla"/>
        </w:rPr>
        <w:t>Normal Distribution</w:t>
      </w:r>
      <w:r>
        <w:rPr>
          <w:rFonts w:cs="Sakkal Majalla" w:ascii="Sakkal Majalla" w:hAnsi="Sakkal Majalla"/>
          <w:rtl w:val="true"/>
        </w:rPr>
        <w:t>)</w:t>
      </w:r>
      <w:r>
        <w:rPr>
          <w:rFonts w:ascii="Sakkal Majalla" w:hAnsi="Sakkal Majalla" w:cs="Sakkal Majalla"/>
          <w:rtl w:val="true"/>
        </w:rPr>
        <w:t>، وذلك لتحديد نوع الاختبارات الإحصائية المناسبة</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ascii="Sakkal Majalla" w:hAnsi="Sakkal Majalla" w:cs="Sakkal Majalla"/>
          <w:rtl w:val="true"/>
        </w:rPr>
        <w:t>وقد تم استخدام الاختبارات التالية</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cs="Sakkal Majalla" w:ascii="Sakkal Majalla" w:hAnsi="Sakkal Majalla"/>
        </w:rPr>
        <w:t>1</w:t>
      </w:r>
      <w:r>
        <w:rPr>
          <w:rFonts w:cs="Sakkal Majalla" w:ascii="Sakkal Majalla" w:hAnsi="Sakkal Majalla"/>
          <w:rtl w:val="true"/>
        </w:rPr>
        <w:t xml:space="preserve">. </w:t>
      </w:r>
      <w:r>
        <w:rPr>
          <w:rFonts w:ascii="Sakkal Majalla" w:hAnsi="Sakkal Majalla" w:cs="Sakkal Majalla"/>
          <w:rtl w:val="true"/>
        </w:rPr>
        <w:t>اختبار كولمجروف</w:t>
      </w:r>
      <w:r>
        <w:rPr>
          <w:rFonts w:cs="Sakkal Majalla" w:ascii="Sakkal Majalla" w:hAnsi="Sakkal Majalla"/>
          <w:rtl w:val="true"/>
        </w:rPr>
        <w:t>-</w:t>
      </w:r>
      <w:r>
        <w:rPr>
          <w:rFonts w:ascii="Sakkal Majalla" w:hAnsi="Sakkal Majalla" w:cs="Sakkal Majalla"/>
          <w:rtl w:val="true"/>
        </w:rPr>
        <w:t xml:space="preserve">سميرنوف </w:t>
      </w:r>
      <w:r>
        <w:rPr>
          <w:rFonts w:cs="Sakkal Majalla" w:ascii="Sakkal Majalla" w:hAnsi="Sakkal Majalla"/>
          <w:rtl w:val="true"/>
        </w:rPr>
        <w:t>(</w:t>
      </w:r>
      <w:r>
        <w:rPr>
          <w:rFonts w:cs="Sakkal Majalla" w:ascii="Sakkal Majalla" w:hAnsi="Sakkal Majalla"/>
        </w:rPr>
        <w:t>Kolmogorov-Smirnov Test</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ascii="Sakkal Majalla" w:hAnsi="Sakkal Majalla" w:cs="Sakkal Majalla"/>
          <w:rtl w:val="true"/>
        </w:rPr>
        <w:t xml:space="preserve">يُستخدم هذا الاختبار للتحقق من اعتدالية التوزيع عندما يكون حجم العينة أكبر من </w:t>
      </w:r>
      <w:r>
        <w:rPr>
          <w:rFonts w:cs="Sakkal Majalla" w:ascii="Sakkal Majalla" w:hAnsi="Sakkal Majalla"/>
          <w:rtl w:val="true"/>
        </w:rPr>
        <w:t>(</w:t>
      </w:r>
      <w:r>
        <w:rPr>
          <w:rFonts w:cs="Sakkal Majalla" w:ascii="Sakkal Majalla" w:hAnsi="Sakkal Majalla"/>
        </w:rPr>
        <w:t>50</w:t>
      </w:r>
      <w:r>
        <w:rPr>
          <w:rFonts w:cs="Sakkal Majalla" w:ascii="Sakkal Majalla" w:hAnsi="Sakkal Majalla"/>
          <w:rtl w:val="true"/>
        </w:rPr>
        <w:t xml:space="preserve">). </w:t>
      </w:r>
      <w:r>
        <w:rPr>
          <w:rFonts w:ascii="Sakkal Majalla" w:hAnsi="Sakkal Majalla" w:cs="Sakkal Majalla"/>
          <w:rtl w:val="true"/>
        </w:rPr>
        <w:t xml:space="preserve">فإذا كانت قيمة الدلالة الإحصائية </w:t>
      </w:r>
      <w:r>
        <w:rPr>
          <w:rFonts w:cs="Sakkal Majalla" w:ascii="Sakkal Majalla" w:hAnsi="Sakkal Majalla"/>
          <w:rtl w:val="true"/>
        </w:rPr>
        <w:t>(</w:t>
      </w:r>
      <w:r>
        <w:rPr>
          <w:rFonts w:cs="Sakkal Majalla" w:ascii="Sakkal Majalla" w:hAnsi="Sakkal Majalla"/>
        </w:rPr>
        <w:t>Sig</w:t>
      </w:r>
      <w:r>
        <w:rPr>
          <w:rFonts w:cs="Sakkal Majalla" w:ascii="Sakkal Majalla" w:hAnsi="Sakkal Majalla"/>
          <w:rtl w:val="true"/>
        </w:rPr>
        <w:t xml:space="preserve">.) </w:t>
      </w:r>
      <w:r>
        <w:rPr>
          <w:rFonts w:ascii="Sakkal Majalla" w:hAnsi="Sakkal Majalla" w:cs="Sakkal Majalla"/>
          <w:rtl w:val="true"/>
        </w:rPr>
        <w:t xml:space="preserve">أكبر من </w:t>
      </w:r>
      <w:r>
        <w:rPr>
          <w:rFonts w:cs="Sakkal Majalla" w:ascii="Sakkal Majalla" w:hAnsi="Sakkal Majalla"/>
          <w:rtl w:val="true"/>
        </w:rPr>
        <w:t>(</w:t>
      </w:r>
      <w:r>
        <w:rPr>
          <w:rFonts w:cs="Sakkal Majalla" w:ascii="Sakkal Majalla" w:hAnsi="Sakkal Majalla"/>
        </w:rPr>
        <w:t>0.05</w:t>
      </w:r>
      <w:r>
        <w:rPr>
          <w:rFonts w:cs="Sakkal Majalla" w:ascii="Sakkal Majalla" w:hAnsi="Sakkal Majalla"/>
          <w:rtl w:val="true"/>
        </w:rPr>
        <w:t>)</w:t>
      </w:r>
      <w:r>
        <w:rPr>
          <w:rFonts w:ascii="Sakkal Majalla" w:hAnsi="Sakkal Majalla" w:cs="Sakkal Majalla"/>
          <w:rtl w:val="true"/>
        </w:rPr>
        <w:t>، فإن البيانات تتبع التوزيع الطبيعي</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cs="Sakkal Majalla" w:ascii="Sakkal Majalla" w:hAnsi="Sakkal Majalla"/>
        </w:rPr>
        <w:t>2</w:t>
      </w:r>
      <w:r>
        <w:rPr>
          <w:rFonts w:cs="Sakkal Majalla" w:ascii="Sakkal Majalla" w:hAnsi="Sakkal Majalla"/>
          <w:rtl w:val="true"/>
        </w:rPr>
        <w:t xml:space="preserve">. </w:t>
      </w:r>
      <w:r>
        <w:rPr>
          <w:rFonts w:ascii="Sakkal Majalla" w:hAnsi="Sakkal Majalla" w:cs="Sakkal Majalla"/>
          <w:rtl w:val="true"/>
        </w:rPr>
        <w:t>اختبار شابيرو</w:t>
      </w:r>
      <w:r>
        <w:rPr>
          <w:rFonts w:cs="Sakkal Majalla" w:ascii="Sakkal Majalla" w:hAnsi="Sakkal Majalla"/>
          <w:rtl w:val="true"/>
        </w:rPr>
        <w:t>-</w:t>
      </w:r>
      <w:r>
        <w:rPr>
          <w:rFonts w:ascii="Sakkal Majalla" w:hAnsi="Sakkal Majalla" w:cs="Sakkal Majalla"/>
          <w:rtl w:val="true"/>
        </w:rPr>
        <w:t xml:space="preserve">ويلك </w:t>
      </w:r>
      <w:r>
        <w:rPr>
          <w:rFonts w:cs="Sakkal Majalla" w:ascii="Sakkal Majalla" w:hAnsi="Sakkal Majalla"/>
          <w:rtl w:val="true"/>
        </w:rPr>
        <w:t>(</w:t>
      </w:r>
      <w:r>
        <w:rPr>
          <w:rFonts w:cs="Sakkal Majalla" w:ascii="Sakkal Majalla" w:hAnsi="Sakkal Majalla"/>
        </w:rPr>
        <w:t>Shapiro-Wilk Test</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ascii="Sakkal Majalla" w:hAnsi="Sakkal Majalla" w:cs="Sakkal Majalla"/>
          <w:rtl w:val="true"/>
        </w:rPr>
        <w:t xml:space="preserve">يُستخدم هذا الاختبار كاختبار تكميلي، خاصة عندما يكون حجم العينة أقل من </w:t>
      </w:r>
      <w:r>
        <w:rPr>
          <w:rFonts w:cs="Sakkal Majalla" w:ascii="Sakkal Majalla" w:hAnsi="Sakkal Majalla"/>
          <w:rtl w:val="true"/>
        </w:rPr>
        <w:t>(</w:t>
      </w:r>
      <w:r>
        <w:rPr>
          <w:rFonts w:cs="Sakkal Majalla" w:ascii="Sakkal Majalla" w:hAnsi="Sakkal Majalla"/>
        </w:rPr>
        <w:t>50</w:t>
      </w:r>
      <w:r>
        <w:rPr>
          <w:rFonts w:cs="Sakkal Majalla" w:ascii="Sakkal Majalla" w:hAnsi="Sakkal Majalla"/>
          <w:rtl w:val="true"/>
        </w:rPr>
        <w:t>)</w:t>
      </w:r>
      <w:r>
        <w:rPr>
          <w:rFonts w:ascii="Sakkal Majalla" w:hAnsi="Sakkal Majalla" w:cs="Sakkal Majalla"/>
          <w:rtl w:val="true"/>
        </w:rPr>
        <w:t>، وهو أكثر دقة للعينات الصغيرة</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ascii="Sakkal Majalla" w:hAnsi="Sakkal Majalla" w:cs="Sakkal Majalla"/>
          <w:rtl w:val="true"/>
        </w:rPr>
        <w:t>وبناءً على نتائج هذه الاختبارات يتم تحديد المسار الإحصائي</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cs="Sakkal Majalla" w:ascii="Sakkal Majalla" w:hAnsi="Sakkal Majalla"/>
          <w:rtl w:val="true"/>
        </w:rPr>
        <w:t xml:space="preserve">    • </w:t>
      </w:r>
      <w:r>
        <w:rPr>
          <w:rFonts w:ascii="Sakkal Majalla" w:hAnsi="Sakkal Majalla" w:cs="Sakkal Majalla"/>
          <w:rtl w:val="true"/>
        </w:rPr>
        <w:t>إذا اتبعت البيانات التوزيع الطبيعي</w:t>
      </w:r>
      <w:r>
        <w:rPr>
          <w:rFonts w:cs="Sakkal Majalla" w:ascii="Sakkal Majalla" w:hAnsi="Sakkal Majalla"/>
          <w:rtl w:val="true"/>
        </w:rPr>
        <w:t xml:space="preserve">: </w:t>
      </w:r>
      <w:r>
        <w:rPr>
          <w:rFonts w:ascii="Sakkal Majalla" w:hAnsi="Sakkal Majalla" w:cs="Sakkal Majalla"/>
          <w:rtl w:val="true"/>
        </w:rPr>
        <w:t xml:space="preserve">تُستخدم الاختبارات البارامترية </w:t>
      </w:r>
      <w:r>
        <w:rPr>
          <w:rFonts w:cs="Sakkal Majalla" w:ascii="Sakkal Majalla" w:hAnsi="Sakkal Majalla"/>
          <w:rtl w:val="true"/>
        </w:rPr>
        <w:t>(</w:t>
      </w:r>
      <w:r>
        <w:rPr>
          <w:rFonts w:cs="Sakkal Majalla" w:ascii="Sakkal Majalla" w:hAnsi="Sakkal Majalla"/>
        </w:rPr>
        <w:t>Parametric Tests</w:t>
      </w:r>
      <w:r>
        <w:rPr>
          <w:rFonts w:cs="Sakkal Majalla" w:ascii="Sakkal Majalla" w:hAnsi="Sakkal Majalla"/>
          <w:rtl w:val="true"/>
        </w:rPr>
        <w:t xml:space="preserve">) </w:t>
      </w:r>
      <w:r>
        <w:rPr>
          <w:rFonts w:ascii="Sakkal Majalla" w:hAnsi="Sakkal Majalla" w:cs="Sakkal Majalla"/>
          <w:rtl w:val="true"/>
        </w:rPr>
        <w:t xml:space="preserve">مثل اختبار </w:t>
      </w:r>
      <w:r>
        <w:rPr>
          <w:rFonts w:cs="Sakkal Majalla" w:ascii="Sakkal Majalla" w:hAnsi="Sakkal Majalla"/>
          <w:rtl w:val="true"/>
        </w:rPr>
        <w:t>(</w:t>
      </w:r>
      <w:r>
        <w:rPr>
          <w:rFonts w:cs="Sakkal Majalla" w:ascii="Sakkal Majalla" w:hAnsi="Sakkal Majalla"/>
        </w:rPr>
        <w:t>T-Test</w:t>
      </w:r>
      <w:r>
        <w:rPr>
          <w:rFonts w:cs="Sakkal Majalla" w:ascii="Sakkal Majalla" w:hAnsi="Sakkal Majalla"/>
          <w:rtl w:val="true"/>
        </w:rPr>
        <w:t xml:space="preserve">) </w:t>
      </w:r>
      <w:r>
        <w:rPr>
          <w:rFonts w:ascii="Sakkal Majalla" w:hAnsi="Sakkal Majalla" w:cs="Sakkal Majalla"/>
          <w:rtl w:val="true"/>
        </w:rPr>
        <w:t xml:space="preserve">وتحليل التباين </w:t>
      </w:r>
      <w:r>
        <w:rPr>
          <w:rFonts w:cs="Sakkal Majalla" w:ascii="Sakkal Majalla" w:hAnsi="Sakkal Majalla"/>
          <w:rtl w:val="true"/>
        </w:rPr>
        <w:t>(</w:t>
      </w:r>
      <w:r>
        <w:rPr>
          <w:rFonts w:cs="Sakkal Majalla" w:ascii="Sakkal Majalla" w:hAnsi="Sakkal Majalla"/>
        </w:rPr>
        <w:t>ANOVA</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cs="Sakkal Majalla" w:ascii="Sakkal Majalla" w:hAnsi="Sakkal Majalla"/>
          <w:rtl w:val="true"/>
        </w:rPr>
        <w:t xml:space="preserve">    • </w:t>
      </w:r>
      <w:r>
        <w:rPr>
          <w:rFonts w:ascii="Sakkal Majalla" w:hAnsi="Sakkal Majalla" w:cs="Sakkal Majalla"/>
          <w:rtl w:val="true"/>
        </w:rPr>
        <w:t>إذا لم تتبع البيانات التوزيع الطبيعي</w:t>
      </w:r>
      <w:r>
        <w:rPr>
          <w:rFonts w:cs="Sakkal Majalla" w:ascii="Sakkal Majalla" w:hAnsi="Sakkal Majalla"/>
          <w:rtl w:val="true"/>
        </w:rPr>
        <w:t xml:space="preserve">: </w:t>
      </w:r>
      <w:r>
        <w:rPr>
          <w:rFonts w:ascii="Sakkal Majalla" w:hAnsi="Sakkal Majalla" w:cs="Sakkal Majalla"/>
          <w:rtl w:val="true"/>
        </w:rPr>
        <w:t xml:space="preserve">تُستخدم الاختبارات غير البارامترية </w:t>
      </w:r>
      <w:r>
        <w:rPr>
          <w:rFonts w:cs="Sakkal Majalla" w:ascii="Sakkal Majalla" w:hAnsi="Sakkal Majalla"/>
          <w:rtl w:val="true"/>
        </w:rPr>
        <w:t>(</w:t>
      </w:r>
      <w:r>
        <w:rPr>
          <w:rFonts w:cs="Sakkal Majalla" w:ascii="Sakkal Majalla" w:hAnsi="Sakkal Majalla"/>
        </w:rPr>
        <w:t>Non-Parametric Tests</w:t>
      </w:r>
      <w:r>
        <w:rPr>
          <w:rFonts w:cs="Sakkal Majalla" w:ascii="Sakkal Majalla" w:hAnsi="Sakkal Majalla"/>
          <w:rtl w:val="true"/>
        </w:rPr>
        <w:t xml:space="preserve">) </w:t>
      </w:r>
      <w:r>
        <w:rPr>
          <w:rFonts w:ascii="Sakkal Majalla" w:hAnsi="Sakkal Majalla" w:cs="Sakkal Majalla"/>
          <w:rtl w:val="true"/>
        </w:rPr>
        <w:t>مثل اختبار مان</w:t>
      </w:r>
      <w:r>
        <w:rPr>
          <w:rFonts w:cs="Sakkal Majalla" w:ascii="Sakkal Majalla" w:hAnsi="Sakkal Majalla"/>
          <w:rtl w:val="true"/>
        </w:rPr>
        <w:t>-</w:t>
      </w:r>
      <w:r>
        <w:rPr>
          <w:rFonts w:ascii="Sakkal Majalla" w:hAnsi="Sakkal Majalla" w:cs="Sakkal Majalla"/>
          <w:rtl w:val="true"/>
        </w:rPr>
        <w:t xml:space="preserve">ويتني </w:t>
      </w:r>
      <w:r>
        <w:rPr>
          <w:rFonts w:cs="Sakkal Majalla" w:ascii="Sakkal Majalla" w:hAnsi="Sakkal Majalla"/>
          <w:rtl w:val="true"/>
        </w:rPr>
        <w:t>(</w:t>
      </w:r>
      <w:r>
        <w:rPr>
          <w:rFonts w:cs="Sakkal Majalla" w:ascii="Sakkal Majalla" w:hAnsi="Sakkal Majalla"/>
        </w:rPr>
        <w:t>Mann-Whitney</w:t>
      </w:r>
      <w:r>
        <w:rPr>
          <w:rFonts w:cs="Sakkal Majalla" w:ascii="Sakkal Majalla" w:hAnsi="Sakkal Majalla"/>
          <w:rtl w:val="true"/>
        </w:rPr>
        <w:t xml:space="preserve">) </w:t>
      </w:r>
      <w:r>
        <w:rPr>
          <w:rFonts w:ascii="Sakkal Majalla" w:hAnsi="Sakkal Majalla" w:cs="Sakkal Majalla"/>
          <w:rtl w:val="true"/>
        </w:rPr>
        <w:t>واختبار كروسكال</w:t>
      </w:r>
      <w:r>
        <w:rPr>
          <w:rFonts w:cs="Sakkal Majalla" w:ascii="Sakkal Majalla" w:hAnsi="Sakkal Majalla"/>
          <w:rtl w:val="true"/>
        </w:rPr>
        <w:t>-</w:t>
      </w:r>
      <w:r>
        <w:rPr>
          <w:rFonts w:ascii="Sakkal Majalla" w:hAnsi="Sakkal Majalla" w:cs="Sakkal Majalla"/>
          <w:rtl w:val="true"/>
        </w:rPr>
        <w:t xml:space="preserve">واليس </w:t>
      </w:r>
      <w:r>
        <w:rPr>
          <w:rFonts w:cs="Sakkal Majalla" w:ascii="Sakkal Majalla" w:hAnsi="Sakkal Majalla"/>
          <w:rtl w:val="true"/>
        </w:rPr>
        <w:t>(</w:t>
      </w:r>
      <w:r>
        <w:rPr>
          <w:rFonts w:cs="Sakkal Majalla" w:ascii="Sakkal Majalla" w:hAnsi="Sakkal Majalla"/>
        </w:rPr>
        <w:t>Kruskal-Wallis</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ascii="Sakkal Majalla" w:hAnsi="Sakkal Majalla" w:cs="Sakkal Majalla"/>
          <w:rtl w:val="true"/>
        </w:rPr>
        <w:t>ويهدف الباحث من هذا الإجراء إلى ضمان سلامة البناء الإحصائي للرسالة، مما يعزز من صدق النتائج وقابلية تعميمها</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ascii="Sakkal Majalla" w:hAnsi="Sakkal Majalla" w:cs="Sakkal Majalla"/>
          <w:rtl w:val="true"/>
        </w:rPr>
        <w:t>عاشراً</w:t>
      </w:r>
      <w:r>
        <w:rPr>
          <w:rFonts w:cs="Sakkal Majalla" w:ascii="Sakkal Majalla" w:hAnsi="Sakkal Majalla"/>
          <w:rtl w:val="true"/>
        </w:rPr>
        <w:t xml:space="preserve">: </w:t>
      </w:r>
      <w:r>
        <w:rPr>
          <w:rFonts w:ascii="Sakkal Majalla" w:hAnsi="Sakkal Majalla" w:cs="Sakkal Majalla"/>
          <w:rtl w:val="true"/>
        </w:rPr>
        <w:t>الأساليب الإحصائية المستخدمة في البحث</w:t>
      </w:r>
    </w:p>
    <w:p>
      <w:pPr>
        <w:pStyle w:val="BodyText"/>
        <w:bidi w:val="1"/>
        <w:spacing w:lineRule="auto" w:line="276" w:before="0" w:after="200"/>
        <w:jc w:val="start"/>
        <w:rPr>
          <w:rFonts w:ascii="Sakkal Majalla" w:hAnsi="Sakkal Majalla" w:cs="Sakkal Majalla"/>
        </w:rPr>
      </w:pPr>
      <w:r>
        <w:rPr>
          <w:rFonts w:ascii="Sakkal Majalla" w:hAnsi="Sakkal Majalla" w:cs="Sakkal Majalla"/>
          <w:rtl w:val="true"/>
        </w:rPr>
        <w:t xml:space="preserve">استخدم الباحث برنامج الحزمة الإحصائية للعلوم الاجتماعية </w:t>
      </w:r>
      <w:r>
        <w:rPr>
          <w:rFonts w:cs="Sakkal Majalla" w:ascii="Sakkal Majalla" w:hAnsi="Sakkal Majalla"/>
          <w:rtl w:val="true"/>
        </w:rPr>
        <w:t>(</w:t>
      </w:r>
      <w:r>
        <w:rPr>
          <w:rFonts w:cs="Sakkal Majalla" w:ascii="Sakkal Majalla" w:hAnsi="Sakkal Majalla"/>
        </w:rPr>
        <w:t>SPSS</w:t>
      </w:r>
      <w:r>
        <w:rPr>
          <w:rFonts w:cs="Sakkal Majalla" w:ascii="Sakkal Majalla" w:hAnsi="Sakkal Majalla"/>
          <w:rtl w:val="true"/>
        </w:rPr>
        <w:t xml:space="preserve">) </w:t>
      </w:r>
      <w:r>
        <w:rPr>
          <w:rFonts w:ascii="Sakkal Majalla" w:hAnsi="Sakkal Majalla" w:cs="Sakkal Majalla"/>
          <w:rtl w:val="true"/>
        </w:rPr>
        <w:t xml:space="preserve">لتحليل بيانات الاستبانة، إضافة إلى مكتبات </w:t>
      </w:r>
      <w:r>
        <w:rPr>
          <w:rFonts w:cs="Sakkal Majalla" w:ascii="Sakkal Majalla" w:hAnsi="Sakkal Majalla"/>
        </w:rPr>
        <w:t>Python</w:t>
      </w:r>
      <w:r>
        <w:rPr>
          <w:rFonts w:cs="Sakkal Majalla" w:ascii="Sakkal Majalla" w:hAnsi="Sakkal Majalla"/>
          <w:rtl w:val="true"/>
        </w:rPr>
        <w:t xml:space="preserve"> </w:t>
      </w:r>
      <w:r>
        <w:rPr>
          <w:rFonts w:ascii="Sakkal Majalla" w:hAnsi="Sakkal Majalla" w:cs="Sakkal Majalla"/>
          <w:rtl w:val="true"/>
        </w:rPr>
        <w:t xml:space="preserve">المتخصصة </w:t>
      </w:r>
      <w:r>
        <w:rPr>
          <w:rFonts w:cs="Sakkal Majalla" w:ascii="Sakkal Majalla" w:hAnsi="Sakkal Majalla"/>
          <w:rtl w:val="true"/>
        </w:rPr>
        <w:t>(</w:t>
      </w:r>
      <w:r>
        <w:rPr>
          <w:rFonts w:cs="Sakkal Majalla" w:ascii="Sakkal Majalla" w:hAnsi="Sakkal Majalla"/>
        </w:rPr>
        <w:t>Scikit-learn, PyTorch</w:t>
      </w:r>
      <w:r>
        <w:rPr>
          <w:rFonts w:cs="Sakkal Majalla" w:ascii="Sakkal Majalla" w:hAnsi="Sakkal Majalla"/>
          <w:rtl w:val="true"/>
        </w:rPr>
        <w:t xml:space="preserve">) </w:t>
      </w:r>
      <w:r>
        <w:rPr>
          <w:rFonts w:ascii="Sakkal Majalla" w:hAnsi="Sakkal Majalla" w:cs="Sakkal Majalla"/>
          <w:rtl w:val="true"/>
        </w:rPr>
        <w:t>لتحليل أداء النموذج التقني</w:t>
      </w:r>
      <w:r>
        <w:rPr>
          <w:rFonts w:cs="Sakkal Majalla" w:ascii="Sakkal Majalla" w:hAnsi="Sakkal Majalla"/>
          <w:rtl w:val="true"/>
        </w:rPr>
        <w:t xml:space="preserve">. </w:t>
      </w:r>
      <w:r>
        <w:rPr>
          <w:rFonts w:ascii="Sakkal Majalla" w:hAnsi="Sakkal Majalla" w:cs="Sakkal Majalla"/>
          <w:rtl w:val="true"/>
        </w:rPr>
        <w:t>وقد تم توظيف الأساليب الإحصائية التالية</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ascii="Sakkal Majalla" w:hAnsi="Sakkal Majalla" w:cs="Sakkal Majalla"/>
          <w:rtl w:val="true"/>
        </w:rPr>
        <w:t>أ</w:t>
      </w:r>
      <w:r>
        <w:rPr>
          <w:rFonts w:cs="Sakkal Majalla" w:ascii="Sakkal Majalla" w:hAnsi="Sakkal Majalla"/>
          <w:rtl w:val="true"/>
        </w:rPr>
        <w:t xml:space="preserve">. </w:t>
      </w:r>
      <w:r>
        <w:rPr>
          <w:rFonts w:ascii="Sakkal Majalla" w:hAnsi="Sakkal Majalla" w:cs="Sakkal Majalla"/>
          <w:rtl w:val="true"/>
        </w:rPr>
        <w:t>أساليب الإحصاء الوصفي</w:t>
      </w:r>
    </w:p>
    <w:p>
      <w:pPr>
        <w:pStyle w:val="BodyText"/>
        <w:bidi w:val="1"/>
        <w:spacing w:lineRule="auto" w:line="276" w:before="0" w:after="200"/>
        <w:jc w:val="start"/>
        <w:rPr>
          <w:rFonts w:ascii="Sakkal Majalla" w:hAnsi="Sakkal Majalla" w:cs="Sakkal Majalla"/>
        </w:rPr>
      </w:pPr>
      <w:r>
        <w:rPr>
          <w:rFonts w:cs="Sakkal Majalla" w:ascii="Sakkal Majalla" w:hAnsi="Sakkal Majalla"/>
          <w:rtl w:val="true"/>
        </w:rPr>
        <w:t xml:space="preserve">    • </w:t>
      </w:r>
      <w:r>
        <w:rPr>
          <w:rFonts w:ascii="Sakkal Majalla" w:hAnsi="Sakkal Majalla" w:cs="Sakkal Majalla"/>
          <w:rtl w:val="true"/>
        </w:rPr>
        <w:t>التكرارات والنسب المئوية</w:t>
      </w:r>
      <w:r>
        <w:rPr>
          <w:rFonts w:cs="Sakkal Majalla" w:ascii="Sakkal Majalla" w:hAnsi="Sakkal Majalla"/>
          <w:rtl w:val="true"/>
        </w:rPr>
        <w:t xml:space="preserve">: </w:t>
      </w:r>
      <w:r>
        <w:rPr>
          <w:rFonts w:ascii="Sakkal Majalla" w:hAnsi="Sakkal Majalla" w:cs="Sakkal Majalla"/>
          <w:rtl w:val="true"/>
        </w:rPr>
        <w:t>لوصف خصائص عينة الدراسة وتوزيع استجابات المحكّمين</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cs="Sakkal Majalla" w:ascii="Sakkal Majalla" w:hAnsi="Sakkal Majalla"/>
          <w:rtl w:val="true"/>
        </w:rPr>
        <w:t xml:space="preserve">    • </w:t>
      </w:r>
      <w:r>
        <w:rPr>
          <w:rFonts w:ascii="Sakkal Majalla" w:hAnsi="Sakkal Majalla" w:cs="Sakkal Majalla"/>
          <w:rtl w:val="true"/>
        </w:rPr>
        <w:t xml:space="preserve">المتوسطات الحسابية </w:t>
      </w:r>
      <w:r>
        <w:rPr>
          <w:rFonts w:cs="Sakkal Majalla" w:ascii="Sakkal Majalla" w:hAnsi="Sakkal Majalla"/>
          <w:rtl w:val="true"/>
        </w:rPr>
        <w:t>(</w:t>
      </w:r>
      <w:r>
        <w:rPr>
          <w:rFonts w:cs="Sakkal Majalla" w:ascii="Sakkal Majalla" w:hAnsi="Sakkal Majalla"/>
        </w:rPr>
        <w:t>Mean</w:t>
      </w:r>
      <w:r>
        <w:rPr>
          <w:rFonts w:cs="Sakkal Majalla" w:ascii="Sakkal Majalla" w:hAnsi="Sakkal Majalla"/>
          <w:rtl w:val="true"/>
        </w:rPr>
        <w:t xml:space="preserve">): </w:t>
      </w:r>
      <w:r>
        <w:rPr>
          <w:rFonts w:ascii="Sakkal Majalla" w:hAnsi="Sakkal Majalla" w:cs="Sakkal Majalla"/>
          <w:rtl w:val="true"/>
        </w:rPr>
        <w:t>لتحديد اتجاهات استجابات أفراد العينة على فقرات الاستبانة ومحاورها</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cs="Sakkal Majalla" w:ascii="Sakkal Majalla" w:hAnsi="Sakkal Majalla"/>
          <w:rtl w:val="true"/>
        </w:rPr>
        <w:t xml:space="preserve">    • </w:t>
      </w:r>
      <w:r>
        <w:rPr>
          <w:rFonts w:ascii="Sakkal Majalla" w:hAnsi="Sakkal Majalla" w:cs="Sakkal Majalla"/>
          <w:rtl w:val="true"/>
        </w:rPr>
        <w:t xml:space="preserve">الانحرافات المعيارية </w:t>
      </w:r>
      <w:r>
        <w:rPr>
          <w:rFonts w:cs="Sakkal Majalla" w:ascii="Sakkal Majalla" w:hAnsi="Sakkal Majalla"/>
          <w:rtl w:val="true"/>
        </w:rPr>
        <w:t>(</w:t>
      </w:r>
      <w:r>
        <w:rPr>
          <w:rFonts w:cs="Sakkal Majalla" w:ascii="Sakkal Majalla" w:hAnsi="Sakkal Majalla"/>
        </w:rPr>
        <w:t>Standard Deviation</w:t>
      </w:r>
      <w:r>
        <w:rPr>
          <w:rFonts w:cs="Sakkal Majalla" w:ascii="Sakkal Majalla" w:hAnsi="Sakkal Majalla"/>
          <w:rtl w:val="true"/>
        </w:rPr>
        <w:t xml:space="preserve">): </w:t>
      </w:r>
      <w:r>
        <w:rPr>
          <w:rFonts w:ascii="Sakkal Majalla" w:hAnsi="Sakkal Majalla" w:cs="Sakkal Majalla"/>
          <w:rtl w:val="true"/>
        </w:rPr>
        <w:t>لقياس مدى تشتت استجابات أفراد العينة عن المتوسط الحسابي</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ascii="Sakkal Majalla" w:hAnsi="Sakkal Majalla" w:cs="Sakkal Majalla"/>
          <w:rtl w:val="true"/>
        </w:rPr>
        <w:t>ب</w:t>
      </w:r>
      <w:r>
        <w:rPr>
          <w:rFonts w:cs="Sakkal Majalla" w:ascii="Sakkal Majalla" w:hAnsi="Sakkal Majalla"/>
          <w:rtl w:val="true"/>
        </w:rPr>
        <w:t xml:space="preserve">. </w:t>
      </w:r>
      <w:r>
        <w:rPr>
          <w:rFonts w:ascii="Sakkal Majalla" w:hAnsi="Sakkal Majalla" w:cs="Sakkal Majalla"/>
          <w:rtl w:val="true"/>
        </w:rPr>
        <w:t>أساليب الإحصاء الاستدلالي</w:t>
      </w:r>
    </w:p>
    <w:p>
      <w:pPr>
        <w:pStyle w:val="BodyText"/>
        <w:bidi w:val="1"/>
        <w:spacing w:lineRule="auto" w:line="276" w:before="0" w:after="200"/>
        <w:jc w:val="start"/>
        <w:rPr>
          <w:rFonts w:ascii="Sakkal Majalla" w:hAnsi="Sakkal Majalla" w:cs="Sakkal Majalla"/>
        </w:rPr>
      </w:pPr>
      <w:r>
        <w:rPr>
          <w:rFonts w:cs="Sakkal Majalla" w:ascii="Sakkal Majalla" w:hAnsi="Sakkal Majalla"/>
          <w:rtl w:val="true"/>
        </w:rPr>
        <w:t xml:space="preserve">    • </w:t>
      </w:r>
      <w:r>
        <w:rPr>
          <w:rFonts w:ascii="Sakkal Majalla" w:hAnsi="Sakkal Majalla" w:cs="Sakkal Majalla"/>
          <w:rtl w:val="true"/>
        </w:rPr>
        <w:t xml:space="preserve">معامل ارتباط بيرسون </w:t>
      </w:r>
      <w:r>
        <w:rPr>
          <w:rFonts w:cs="Sakkal Majalla" w:ascii="Sakkal Majalla" w:hAnsi="Sakkal Majalla"/>
          <w:rtl w:val="true"/>
        </w:rPr>
        <w:t>(</w:t>
      </w:r>
      <w:r>
        <w:rPr>
          <w:rFonts w:cs="Sakkal Majalla" w:ascii="Sakkal Majalla" w:hAnsi="Sakkal Majalla"/>
        </w:rPr>
        <w:t>Pearson Correlation</w:t>
      </w:r>
      <w:r>
        <w:rPr>
          <w:rFonts w:cs="Sakkal Majalla" w:ascii="Sakkal Majalla" w:hAnsi="Sakkal Majalla"/>
          <w:rtl w:val="true"/>
        </w:rPr>
        <w:t xml:space="preserve">): </w:t>
      </w:r>
      <w:r>
        <w:rPr>
          <w:rFonts w:ascii="Sakkal Majalla" w:hAnsi="Sakkal Majalla" w:cs="Sakkal Majalla"/>
          <w:rtl w:val="true"/>
        </w:rPr>
        <w:t>للتحقق من صدق الاتساق الداخلي للاستبانة، ولقياس العلاقات بين متغيرات الدراسة</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cs="Sakkal Majalla" w:ascii="Sakkal Majalla" w:hAnsi="Sakkal Majalla"/>
          <w:rtl w:val="true"/>
        </w:rPr>
        <w:t xml:space="preserve">    • </w:t>
      </w:r>
      <w:r>
        <w:rPr>
          <w:rFonts w:ascii="Sakkal Majalla" w:hAnsi="Sakkal Majalla" w:cs="Sakkal Majalla"/>
          <w:rtl w:val="true"/>
        </w:rPr>
        <w:t xml:space="preserve">معامل ألفا كرونباخ </w:t>
      </w:r>
      <w:r>
        <w:rPr>
          <w:rFonts w:cs="Sakkal Majalla" w:ascii="Sakkal Majalla" w:hAnsi="Sakkal Majalla"/>
          <w:rtl w:val="true"/>
        </w:rPr>
        <w:t>(</w:t>
      </w:r>
      <w:r>
        <w:rPr>
          <w:rFonts w:cs="Sakkal Majalla" w:ascii="Sakkal Majalla" w:hAnsi="Sakkal Majalla"/>
        </w:rPr>
        <w:t>Cronbach Alpha</w:t>
      </w:r>
      <w:r>
        <w:rPr>
          <w:rFonts w:cs="Sakkal Majalla" w:ascii="Sakkal Majalla" w:hAnsi="Sakkal Majalla"/>
          <w:rtl w:val="true"/>
        </w:rPr>
        <w:t xml:space="preserve">): </w:t>
      </w:r>
      <w:r>
        <w:rPr>
          <w:rFonts w:ascii="Sakkal Majalla" w:hAnsi="Sakkal Majalla" w:cs="Sakkal Majalla"/>
          <w:rtl w:val="true"/>
        </w:rPr>
        <w:t>للتحقق من ثبات أداة الدراسة</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cs="Sakkal Majalla" w:ascii="Sakkal Majalla" w:hAnsi="Sakkal Majalla"/>
          <w:rtl w:val="true"/>
        </w:rPr>
        <w:t xml:space="preserve">    • </w:t>
      </w:r>
      <w:r>
        <w:rPr>
          <w:rFonts w:ascii="Sakkal Majalla" w:hAnsi="Sakkal Majalla" w:cs="Sakkal Majalla"/>
          <w:rtl w:val="true"/>
        </w:rPr>
        <w:t xml:space="preserve">اختبار </w:t>
      </w:r>
      <w:r>
        <w:rPr>
          <w:rFonts w:cs="Sakkal Majalla" w:ascii="Sakkal Majalla" w:hAnsi="Sakkal Majalla"/>
          <w:rtl w:val="true"/>
        </w:rPr>
        <w:t>(</w:t>
      </w:r>
      <w:r>
        <w:rPr>
          <w:rFonts w:cs="Sakkal Majalla" w:ascii="Sakkal Majalla" w:hAnsi="Sakkal Majalla"/>
        </w:rPr>
        <w:t>T-Test</w:t>
      </w:r>
      <w:r>
        <w:rPr>
          <w:rFonts w:cs="Sakkal Majalla" w:ascii="Sakkal Majalla" w:hAnsi="Sakkal Majalla"/>
          <w:rtl w:val="true"/>
        </w:rPr>
        <w:t xml:space="preserve">) </w:t>
      </w:r>
      <w:r>
        <w:rPr>
          <w:rFonts w:ascii="Sakkal Majalla" w:hAnsi="Sakkal Majalla" w:cs="Sakkal Majalla"/>
          <w:rtl w:val="true"/>
        </w:rPr>
        <w:t>للعينات المستقلة</w:t>
      </w:r>
      <w:r>
        <w:rPr>
          <w:rFonts w:cs="Sakkal Majalla" w:ascii="Sakkal Majalla" w:hAnsi="Sakkal Majalla"/>
          <w:rtl w:val="true"/>
        </w:rPr>
        <w:t xml:space="preserve">: </w:t>
      </w:r>
      <w:r>
        <w:rPr>
          <w:rFonts w:ascii="Sakkal Majalla" w:hAnsi="Sakkal Majalla" w:cs="Sakkal Majalla"/>
          <w:rtl w:val="true"/>
        </w:rPr>
        <w:t>لفحص الفروق في استجابات المحكّمين وفقاً للمتغيرات الديموغرافية ثنائية الفئات</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cs="Sakkal Majalla" w:ascii="Sakkal Majalla" w:hAnsi="Sakkal Majalla"/>
          <w:rtl w:val="true"/>
        </w:rPr>
        <w:t xml:space="preserve">    • </w:t>
      </w:r>
      <w:r>
        <w:rPr>
          <w:rFonts w:ascii="Sakkal Majalla" w:hAnsi="Sakkal Majalla" w:cs="Sakkal Majalla"/>
          <w:rtl w:val="true"/>
        </w:rPr>
        <w:t xml:space="preserve">تحليل التباين الأحادي </w:t>
      </w:r>
      <w:r>
        <w:rPr>
          <w:rFonts w:cs="Sakkal Majalla" w:ascii="Sakkal Majalla" w:hAnsi="Sakkal Majalla"/>
          <w:rtl w:val="true"/>
        </w:rPr>
        <w:t>(</w:t>
      </w:r>
      <w:r>
        <w:rPr>
          <w:rFonts w:cs="Sakkal Majalla" w:ascii="Sakkal Majalla" w:hAnsi="Sakkal Majalla"/>
        </w:rPr>
        <w:t>One-Way ANOVA</w:t>
      </w:r>
      <w:r>
        <w:rPr>
          <w:rFonts w:cs="Sakkal Majalla" w:ascii="Sakkal Majalla" w:hAnsi="Sakkal Majalla"/>
          <w:rtl w:val="true"/>
        </w:rPr>
        <w:t xml:space="preserve">): </w:t>
      </w:r>
      <w:r>
        <w:rPr>
          <w:rFonts w:ascii="Sakkal Majalla" w:hAnsi="Sakkal Majalla" w:cs="Sakkal Majalla"/>
          <w:rtl w:val="true"/>
        </w:rPr>
        <w:t>لفحص الفروق في الاستجابات وفقاً للمتغيرات ذات الفئات الثلاث فأكثر</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cs="Sakkal Majalla" w:ascii="Sakkal Majalla" w:hAnsi="Sakkal Majalla"/>
          <w:rtl w:val="true"/>
        </w:rPr>
        <w:t xml:space="preserve">    • </w:t>
      </w:r>
      <w:r>
        <w:rPr>
          <w:rFonts w:ascii="Sakkal Majalla" w:hAnsi="Sakkal Majalla" w:cs="Sakkal Majalla"/>
          <w:rtl w:val="true"/>
        </w:rPr>
        <w:t xml:space="preserve">تحليل الانحدار الخطي المتعدد </w:t>
      </w:r>
      <w:r>
        <w:rPr>
          <w:rFonts w:cs="Sakkal Majalla" w:ascii="Sakkal Majalla" w:hAnsi="Sakkal Majalla"/>
          <w:rtl w:val="true"/>
        </w:rPr>
        <w:t>(</w:t>
      </w:r>
      <w:r>
        <w:rPr>
          <w:rFonts w:cs="Sakkal Majalla" w:ascii="Sakkal Majalla" w:hAnsi="Sakkal Majalla"/>
        </w:rPr>
        <w:t>Multiple Linear Regression</w:t>
      </w:r>
      <w:r>
        <w:rPr>
          <w:rFonts w:cs="Sakkal Majalla" w:ascii="Sakkal Majalla" w:hAnsi="Sakkal Majalla"/>
          <w:rtl w:val="true"/>
        </w:rPr>
        <w:t xml:space="preserve">): </w:t>
      </w:r>
      <w:r>
        <w:rPr>
          <w:rFonts w:ascii="Sakkal Majalla" w:hAnsi="Sakkal Majalla" w:cs="Sakkal Majalla"/>
          <w:rtl w:val="true"/>
        </w:rPr>
        <w:t>لاختبار أثر المتغيرات المستقلة والوسيطة على المتغير التابع</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cs="Sakkal Majalla" w:ascii="Sakkal Majalla" w:hAnsi="Sakkal Majalla"/>
          <w:rtl w:val="true"/>
        </w:rPr>
        <w:t xml:space="preserve">    • </w:t>
      </w:r>
      <w:r>
        <w:rPr>
          <w:rFonts w:ascii="Sakkal Majalla" w:hAnsi="Sakkal Majalla" w:cs="Sakkal Majalla"/>
          <w:rtl w:val="true"/>
        </w:rPr>
        <w:t xml:space="preserve">معامل التحديد </w:t>
      </w:r>
      <w:r>
        <w:rPr>
          <w:rFonts w:cs="Sakkal Majalla" w:ascii="Sakkal Majalla" w:hAnsi="Sakkal Majalla"/>
          <w:rtl w:val="true"/>
        </w:rPr>
        <w:t>(</w:t>
      </w:r>
      <w:r>
        <w:rPr>
          <w:rFonts w:cs="Sakkal Majalla" w:ascii="Sakkal Majalla" w:hAnsi="Sakkal Majalla"/>
        </w:rPr>
        <w:t>R-squared</w:t>
      </w:r>
      <w:r>
        <w:rPr>
          <w:rFonts w:cs="Sakkal Majalla" w:ascii="Sakkal Majalla" w:hAnsi="Sakkal Majalla"/>
          <w:rtl w:val="true"/>
        </w:rPr>
        <w:t xml:space="preserve">): </w:t>
      </w:r>
      <w:r>
        <w:rPr>
          <w:rFonts w:ascii="Sakkal Majalla" w:hAnsi="Sakkal Majalla" w:cs="Sakkal Majalla"/>
          <w:rtl w:val="true"/>
        </w:rPr>
        <w:t>لتحديد نسبة التباين المفسّر في المتغير التابع</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ascii="Sakkal Majalla" w:hAnsi="Sakkal Majalla" w:cs="Sakkal Majalla"/>
          <w:rtl w:val="true"/>
        </w:rPr>
        <w:t>ج</w:t>
      </w:r>
      <w:r>
        <w:rPr>
          <w:rFonts w:cs="Sakkal Majalla" w:ascii="Sakkal Majalla" w:hAnsi="Sakkal Majalla"/>
          <w:rtl w:val="true"/>
        </w:rPr>
        <w:t xml:space="preserve">. </w:t>
      </w:r>
      <w:r>
        <w:rPr>
          <w:rFonts w:ascii="Sakkal Majalla" w:hAnsi="Sakkal Majalla" w:cs="Sakkal Majalla"/>
          <w:rtl w:val="true"/>
        </w:rPr>
        <w:t>مقاييس تقييم أداء النموذج التقني</w:t>
      </w:r>
    </w:p>
    <w:p>
      <w:pPr>
        <w:pStyle w:val="BodyText"/>
        <w:bidi w:val="1"/>
        <w:spacing w:lineRule="auto" w:line="276" w:before="0" w:after="200"/>
        <w:jc w:val="start"/>
        <w:rPr>
          <w:rFonts w:ascii="Sakkal Majalla" w:hAnsi="Sakkal Majalla" w:cs="Sakkal Majalla"/>
        </w:rPr>
      </w:pPr>
      <w:r>
        <w:rPr>
          <w:rFonts w:cs="Sakkal Majalla" w:ascii="Sakkal Majalla" w:hAnsi="Sakkal Majalla"/>
          <w:rtl w:val="true"/>
        </w:rPr>
        <w:t xml:space="preserve">    • </w:t>
      </w:r>
      <w:r>
        <w:rPr>
          <w:rFonts w:ascii="Sakkal Majalla" w:hAnsi="Sakkal Majalla" w:cs="Sakkal Majalla"/>
          <w:rtl w:val="true"/>
        </w:rPr>
        <w:t xml:space="preserve">الدقة </w:t>
      </w:r>
      <w:r>
        <w:rPr>
          <w:rFonts w:cs="Sakkal Majalla" w:ascii="Sakkal Majalla" w:hAnsi="Sakkal Majalla"/>
          <w:rtl w:val="true"/>
        </w:rPr>
        <w:t>(</w:t>
      </w:r>
      <w:r>
        <w:rPr>
          <w:rFonts w:cs="Sakkal Majalla" w:ascii="Sakkal Majalla" w:hAnsi="Sakkal Majalla"/>
        </w:rPr>
        <w:t>Precision</w:t>
      </w:r>
      <w:r>
        <w:rPr>
          <w:rFonts w:cs="Sakkal Majalla" w:ascii="Sakkal Majalla" w:hAnsi="Sakkal Majalla"/>
          <w:rtl w:val="true"/>
        </w:rPr>
        <w:t xml:space="preserve">): </w:t>
      </w:r>
      <w:r>
        <w:rPr>
          <w:rFonts w:ascii="Sakkal Majalla" w:hAnsi="Sakkal Majalla" w:cs="Sakkal Majalla"/>
          <w:rtl w:val="true"/>
        </w:rPr>
        <w:t>نسبة التصنيفات الصحيحة من إجمالي التصنيفات الإيجابية التي أنتجها النموذج</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cs="Sakkal Majalla" w:ascii="Sakkal Majalla" w:hAnsi="Sakkal Majalla"/>
          <w:rtl w:val="true"/>
        </w:rPr>
        <w:t xml:space="preserve">    • </w:t>
      </w:r>
      <w:r>
        <w:rPr>
          <w:rFonts w:ascii="Sakkal Majalla" w:hAnsi="Sakkal Majalla" w:cs="Sakkal Majalla"/>
          <w:rtl w:val="true"/>
        </w:rPr>
        <w:t xml:space="preserve">الاستدعاء </w:t>
      </w:r>
      <w:r>
        <w:rPr>
          <w:rFonts w:cs="Sakkal Majalla" w:ascii="Sakkal Majalla" w:hAnsi="Sakkal Majalla"/>
          <w:rtl w:val="true"/>
        </w:rPr>
        <w:t>(</w:t>
      </w:r>
      <w:r>
        <w:rPr>
          <w:rFonts w:cs="Sakkal Majalla" w:ascii="Sakkal Majalla" w:hAnsi="Sakkal Majalla"/>
        </w:rPr>
        <w:t>Recall</w:t>
      </w:r>
      <w:r>
        <w:rPr>
          <w:rFonts w:cs="Sakkal Majalla" w:ascii="Sakkal Majalla" w:hAnsi="Sakkal Majalla"/>
          <w:rtl w:val="true"/>
        </w:rPr>
        <w:t xml:space="preserve">): </w:t>
      </w:r>
      <w:r>
        <w:rPr>
          <w:rFonts w:ascii="Sakkal Majalla" w:hAnsi="Sakkal Majalla" w:cs="Sakkal Majalla"/>
          <w:rtl w:val="true"/>
        </w:rPr>
        <w:t>نسبة التصنيفات الصحيحة من إجمالي الحالات الإيجابية الفعلية</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cs="Sakkal Majalla" w:ascii="Sakkal Majalla" w:hAnsi="Sakkal Majalla"/>
          <w:rtl w:val="true"/>
        </w:rPr>
        <w:t xml:space="preserve">    • </w:t>
      </w:r>
      <w:r>
        <w:rPr>
          <w:rFonts w:ascii="Sakkal Majalla" w:hAnsi="Sakkal Majalla" w:cs="Sakkal Majalla"/>
          <w:rtl w:val="true"/>
        </w:rPr>
        <w:t xml:space="preserve">مقياس </w:t>
      </w:r>
      <w:r>
        <w:rPr>
          <w:rFonts w:cs="Sakkal Majalla" w:ascii="Sakkal Majalla" w:hAnsi="Sakkal Majalla"/>
        </w:rPr>
        <w:t>F1 (F1-Score)</w:t>
      </w:r>
      <w:r>
        <w:rPr>
          <w:rFonts w:cs="Sakkal Majalla" w:ascii="Sakkal Majalla" w:hAnsi="Sakkal Majalla"/>
          <w:rtl w:val="true"/>
        </w:rPr>
        <w:t xml:space="preserve">: </w:t>
      </w:r>
      <w:r>
        <w:rPr>
          <w:rFonts w:ascii="Sakkal Majalla" w:hAnsi="Sakkal Majalla" w:cs="Sakkal Majalla"/>
          <w:rtl w:val="true"/>
        </w:rPr>
        <w:t>المتوسط التوافقي بين الدقة والاستدعاء، ويُعدّ المقياس الأشمل لتقييم أداء النموذج</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cs="Sakkal Majalla" w:ascii="Sakkal Majalla" w:hAnsi="Sakkal Majalla"/>
          <w:rtl w:val="true"/>
        </w:rPr>
        <w:t xml:space="preserve">    • </w:t>
      </w:r>
      <w:r>
        <w:rPr>
          <w:rFonts w:ascii="Sakkal Majalla" w:hAnsi="Sakkal Majalla" w:cs="Sakkal Majalla"/>
          <w:rtl w:val="true"/>
        </w:rPr>
        <w:t xml:space="preserve">الدقة الكلية </w:t>
      </w:r>
      <w:r>
        <w:rPr>
          <w:rFonts w:cs="Sakkal Majalla" w:ascii="Sakkal Majalla" w:hAnsi="Sakkal Majalla"/>
          <w:rtl w:val="true"/>
        </w:rPr>
        <w:t>(</w:t>
      </w:r>
      <w:r>
        <w:rPr>
          <w:rFonts w:cs="Sakkal Majalla" w:ascii="Sakkal Majalla" w:hAnsi="Sakkal Majalla"/>
        </w:rPr>
        <w:t>Accuracy</w:t>
      </w:r>
      <w:r>
        <w:rPr>
          <w:rFonts w:cs="Sakkal Majalla" w:ascii="Sakkal Majalla" w:hAnsi="Sakkal Majalla"/>
          <w:rtl w:val="true"/>
        </w:rPr>
        <w:t xml:space="preserve">): </w:t>
      </w:r>
      <w:r>
        <w:rPr>
          <w:rFonts w:ascii="Sakkal Majalla" w:hAnsi="Sakkal Majalla" w:cs="Sakkal Majalla"/>
          <w:rtl w:val="true"/>
        </w:rPr>
        <w:t>نسبة التصنيفات الصحيحة من إجمالي التصنيفات</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cs="Sakkal Majalla" w:ascii="Sakkal Majalla" w:hAnsi="Sakkal Majalla"/>
          <w:rtl w:val="true"/>
        </w:rPr>
        <w:t xml:space="preserve">    • </w:t>
      </w:r>
      <w:r>
        <w:rPr>
          <w:rFonts w:ascii="Sakkal Majalla" w:hAnsi="Sakkal Majalla" w:cs="Sakkal Majalla"/>
          <w:rtl w:val="true"/>
        </w:rPr>
        <w:t xml:space="preserve">مصفوفة الارتباك </w:t>
      </w:r>
      <w:r>
        <w:rPr>
          <w:rFonts w:cs="Sakkal Majalla" w:ascii="Sakkal Majalla" w:hAnsi="Sakkal Majalla"/>
          <w:rtl w:val="true"/>
        </w:rPr>
        <w:t>(</w:t>
      </w:r>
      <w:r>
        <w:rPr>
          <w:rFonts w:cs="Sakkal Majalla" w:ascii="Sakkal Majalla" w:hAnsi="Sakkal Majalla"/>
        </w:rPr>
        <w:t>Confusion Matrix</w:t>
      </w:r>
      <w:r>
        <w:rPr>
          <w:rFonts w:cs="Sakkal Majalla" w:ascii="Sakkal Majalla" w:hAnsi="Sakkal Majalla"/>
          <w:rtl w:val="true"/>
        </w:rPr>
        <w:t xml:space="preserve">): </w:t>
      </w:r>
      <w:r>
        <w:rPr>
          <w:rFonts w:ascii="Sakkal Majalla" w:hAnsi="Sakkal Majalla" w:cs="Sakkal Majalla"/>
          <w:rtl w:val="true"/>
        </w:rPr>
        <w:t>لتحليل أنماط الأخطاء في تصنيف المشاعر</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cs="Sakkal Majalla" w:ascii="Sakkal Majalla" w:hAnsi="Sakkal Majalla"/>
          <w:rtl w:val="true"/>
        </w:rPr>
        <w:t xml:space="preserve">    • </w:t>
      </w:r>
      <w:r>
        <w:rPr>
          <w:rFonts w:ascii="Sakkal Majalla" w:hAnsi="Sakkal Majalla" w:cs="Sakkal Majalla"/>
          <w:rtl w:val="true"/>
        </w:rPr>
        <w:t xml:space="preserve">معامل كوهين كابا </w:t>
      </w:r>
      <w:r>
        <w:rPr>
          <w:rFonts w:cs="Sakkal Majalla" w:ascii="Sakkal Majalla" w:hAnsi="Sakkal Majalla"/>
          <w:rtl w:val="true"/>
        </w:rPr>
        <w:t>(</w:t>
      </w:r>
      <w:r>
        <w:rPr>
          <w:rFonts w:cs="Sakkal Majalla" w:ascii="Sakkal Majalla" w:hAnsi="Sakkal Majalla"/>
        </w:rPr>
        <w:t>Cohen Kappa</w:t>
      </w:r>
      <w:r>
        <w:rPr>
          <w:rFonts w:cs="Sakkal Majalla" w:ascii="Sakkal Majalla" w:hAnsi="Sakkal Majalla"/>
          <w:rtl w:val="true"/>
        </w:rPr>
        <w:t xml:space="preserve">): </w:t>
      </w:r>
      <w:r>
        <w:rPr>
          <w:rFonts w:ascii="Sakkal Majalla" w:hAnsi="Sakkal Majalla" w:cs="Sakkal Majalla"/>
          <w:rtl w:val="true"/>
        </w:rPr>
        <w:t>لقياس معامل الاتفاق بين المصنّفين البشريين في التصنيف اليدوي للمدوّنة</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ascii="Sakkal Majalla" w:hAnsi="Sakkal Majalla" w:cs="Sakkal Majalla"/>
          <w:rtl w:val="true"/>
        </w:rPr>
        <w:t>حادي عشر</w:t>
      </w:r>
      <w:r>
        <w:rPr>
          <w:rFonts w:cs="Sakkal Majalla" w:ascii="Sakkal Majalla" w:hAnsi="Sakkal Majalla"/>
          <w:rtl w:val="true"/>
        </w:rPr>
        <w:t xml:space="preserve">: </w:t>
      </w:r>
      <w:r>
        <w:rPr>
          <w:rFonts w:ascii="Sakkal Majalla" w:hAnsi="Sakkal Majalla" w:cs="Sakkal Majalla"/>
          <w:rtl w:val="true"/>
        </w:rPr>
        <w:t>الصعوبات التي واجهت الباحث</w:t>
      </w:r>
    </w:p>
    <w:p>
      <w:pPr>
        <w:pStyle w:val="BodyText"/>
        <w:bidi w:val="1"/>
        <w:spacing w:lineRule="auto" w:line="276" w:before="0" w:after="200"/>
        <w:jc w:val="start"/>
        <w:rPr>
          <w:rFonts w:ascii="Sakkal Majalla" w:hAnsi="Sakkal Majalla" w:cs="Sakkal Majalla"/>
        </w:rPr>
      </w:pPr>
      <w:r>
        <w:rPr>
          <w:rFonts w:ascii="Sakkal Majalla" w:hAnsi="Sakkal Majalla" w:cs="Sakkal Majalla"/>
          <w:rtl w:val="true"/>
        </w:rPr>
        <w:t>واجه الباحث خلال تنفيذ الإجراءات الميدانية والتقنية عدداً من التحديات، وفيما يلي أبرزها وكيفية التغلب عليها</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cs="Sakkal Majalla" w:ascii="Sakkal Majalla" w:hAnsi="Sakkal Majalla"/>
        </w:rPr>
        <w:t>1</w:t>
      </w:r>
      <w:r>
        <w:rPr>
          <w:rFonts w:cs="Sakkal Majalla" w:ascii="Sakkal Majalla" w:hAnsi="Sakkal Majalla"/>
          <w:rtl w:val="true"/>
        </w:rPr>
        <w:t xml:space="preserve">. </w:t>
      </w:r>
      <w:r>
        <w:rPr>
          <w:rFonts w:ascii="Sakkal Majalla" w:hAnsi="Sakkal Majalla" w:cs="Sakkal Majalla"/>
          <w:rtl w:val="true"/>
        </w:rPr>
        <w:t>ندرة المدوّنات الشعرية المصنّفة شعورياً</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ascii="Sakkal Majalla" w:hAnsi="Sakkal Majalla" w:cs="Sakkal Majalla"/>
          <w:rtl w:val="true"/>
        </w:rPr>
        <w:t>لا تتوفر مدوّنة شعرية عربية مصنّفة وفق تصنيف شعوري متعدد التسميات جاهز للاستخدام</w:t>
      </w:r>
      <w:r>
        <w:rPr>
          <w:rFonts w:cs="Sakkal Majalla" w:ascii="Sakkal Majalla" w:hAnsi="Sakkal Majalla"/>
          <w:rtl w:val="true"/>
        </w:rPr>
        <w:t xml:space="preserve">. </w:t>
      </w:r>
      <w:r>
        <w:rPr>
          <w:rFonts w:ascii="Sakkal Majalla" w:hAnsi="Sakkal Majalla" w:cs="Sakkal Majalla"/>
          <w:rtl w:val="true"/>
        </w:rPr>
        <w:t>وقد تغلّب الباحث على ذلك ببناء مدوّنته الخاصة من خلال جمع النصوص من مصادر موثقة وتصنيفها يدوياً بالتعاون مع مختصين في الأدب العربي</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cs="Sakkal Majalla" w:ascii="Sakkal Majalla" w:hAnsi="Sakkal Majalla"/>
        </w:rPr>
        <w:t>2</w:t>
      </w:r>
      <w:r>
        <w:rPr>
          <w:rFonts w:cs="Sakkal Majalla" w:ascii="Sakkal Majalla" w:hAnsi="Sakkal Majalla"/>
          <w:rtl w:val="true"/>
        </w:rPr>
        <w:t xml:space="preserve">. </w:t>
      </w:r>
      <w:r>
        <w:rPr>
          <w:rFonts w:ascii="Sakkal Majalla" w:hAnsi="Sakkal Majalla" w:cs="Sakkal Majalla"/>
          <w:rtl w:val="true"/>
        </w:rPr>
        <w:t>تعقيد التصنيف الشعوري للشعر</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ascii="Sakkal Majalla" w:hAnsi="Sakkal Majalla" w:cs="Sakkal Majalla"/>
          <w:rtl w:val="true"/>
        </w:rPr>
        <w:t>يتسم الشعر العربي بتداخل المشاعر وتعددها داخل البيت الواحد، مما يجعل عملية التصنيف اليدوي أكثر تعقيداً وأقل اتفاقاً بين المصنّفين</w:t>
      </w:r>
      <w:r>
        <w:rPr>
          <w:rFonts w:cs="Sakkal Majalla" w:ascii="Sakkal Majalla" w:hAnsi="Sakkal Majalla"/>
          <w:rtl w:val="true"/>
        </w:rPr>
        <w:t xml:space="preserve">. </w:t>
      </w:r>
      <w:r>
        <w:rPr>
          <w:rFonts w:ascii="Sakkal Majalla" w:hAnsi="Sakkal Majalla" w:cs="Sakkal Majalla"/>
          <w:rtl w:val="true"/>
        </w:rPr>
        <w:t xml:space="preserve">وقد عالج الباحث ذلك بتطوير دليل تصنيف تفصيلي </w:t>
      </w:r>
      <w:r>
        <w:rPr>
          <w:rFonts w:cs="Sakkal Majalla" w:ascii="Sakkal Majalla" w:hAnsi="Sakkal Majalla"/>
          <w:rtl w:val="true"/>
        </w:rPr>
        <w:t>(</w:t>
      </w:r>
      <w:r>
        <w:rPr>
          <w:rFonts w:cs="Sakkal Majalla" w:ascii="Sakkal Majalla" w:hAnsi="Sakkal Majalla"/>
        </w:rPr>
        <w:t>Annotation Guidelines</w:t>
      </w:r>
      <w:r>
        <w:rPr>
          <w:rFonts w:cs="Sakkal Majalla" w:ascii="Sakkal Majalla" w:hAnsi="Sakkal Majalla"/>
          <w:rtl w:val="true"/>
        </w:rPr>
        <w:t xml:space="preserve">) </w:t>
      </w:r>
      <w:r>
        <w:rPr>
          <w:rFonts w:ascii="Sakkal Majalla" w:hAnsi="Sakkal Majalla" w:cs="Sakkal Majalla"/>
          <w:rtl w:val="true"/>
        </w:rPr>
        <w:t>وإجراء جولات تدريبية للمصنّفين قبل البدء بالتصنيف الفعلي</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cs="Sakkal Majalla" w:ascii="Sakkal Majalla" w:hAnsi="Sakkal Majalla"/>
        </w:rPr>
        <w:t>3</w:t>
      </w:r>
      <w:r>
        <w:rPr>
          <w:rFonts w:cs="Sakkal Majalla" w:ascii="Sakkal Majalla" w:hAnsi="Sakkal Majalla"/>
          <w:rtl w:val="true"/>
        </w:rPr>
        <w:t xml:space="preserve">. </w:t>
      </w:r>
      <w:r>
        <w:rPr>
          <w:rFonts w:ascii="Sakkal Majalla" w:hAnsi="Sakkal Majalla" w:cs="Sakkal Majalla"/>
          <w:rtl w:val="true"/>
        </w:rPr>
        <w:t>تكييف نموذج عروضي لمهمة شعورية</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ascii="Sakkal Majalla" w:hAnsi="Sakkal Majalla" w:cs="Sakkal Majalla"/>
          <w:rtl w:val="true"/>
        </w:rPr>
        <w:t xml:space="preserve">صُمّم نموذج </w:t>
      </w:r>
      <w:r>
        <w:rPr>
          <w:rFonts w:cs="Sakkal Majalla" w:ascii="Sakkal Majalla" w:hAnsi="Sakkal Majalla"/>
        </w:rPr>
        <w:t>AraPoemBERT</w:t>
      </w:r>
      <w:r>
        <w:rPr>
          <w:rFonts w:cs="Sakkal Majalla" w:ascii="Sakkal Majalla" w:hAnsi="Sakkal Majalla"/>
          <w:rtl w:val="true"/>
        </w:rPr>
        <w:t xml:space="preserve"> </w:t>
      </w:r>
      <w:r>
        <w:rPr>
          <w:rFonts w:ascii="Sakkal Majalla" w:hAnsi="Sakkal Majalla" w:cs="Sakkal Majalla"/>
          <w:rtl w:val="true"/>
        </w:rPr>
        <w:t>أصلاً للتحليل العروضي وتحديد البحور الشعرية، ولم يُدرَّب على بيانات مصنّفة شعورياً</w:t>
      </w:r>
      <w:r>
        <w:rPr>
          <w:rFonts w:cs="Sakkal Majalla" w:ascii="Sakkal Majalla" w:hAnsi="Sakkal Majalla"/>
          <w:rtl w:val="true"/>
        </w:rPr>
        <w:t xml:space="preserve">. </w:t>
      </w:r>
      <w:r>
        <w:rPr>
          <w:rFonts w:ascii="Sakkal Majalla" w:hAnsi="Sakkal Majalla" w:cs="Sakkal Majalla"/>
          <w:rtl w:val="true"/>
        </w:rPr>
        <w:t xml:space="preserve">وقد تطلّب تكييفه لمهمة تحليل المشاعر تصميم استراتيجية ضبط دقيق </w:t>
      </w:r>
      <w:r>
        <w:rPr>
          <w:rFonts w:cs="Sakkal Majalla" w:ascii="Sakkal Majalla" w:hAnsi="Sakkal Majalla"/>
          <w:rtl w:val="true"/>
        </w:rPr>
        <w:t>(</w:t>
      </w:r>
      <w:r>
        <w:rPr>
          <w:rFonts w:cs="Sakkal Majalla" w:ascii="Sakkal Majalla" w:hAnsi="Sakkal Majalla"/>
        </w:rPr>
        <w:t>Fine-Tuning</w:t>
      </w:r>
      <w:r>
        <w:rPr>
          <w:rFonts w:cs="Sakkal Majalla" w:ascii="Sakkal Majalla" w:hAnsi="Sakkal Majalla"/>
          <w:rtl w:val="true"/>
        </w:rPr>
        <w:t xml:space="preserve">) </w:t>
      </w:r>
      <w:r>
        <w:rPr>
          <w:rFonts w:ascii="Sakkal Majalla" w:hAnsi="Sakkal Majalla" w:cs="Sakkal Majalla"/>
          <w:rtl w:val="true"/>
        </w:rPr>
        <w:t>مدروسة تحافظ على فهم النموذج للمفردات الشعرية والبنية الهيكلية للأبيات — وهي ميزته الجوهرية — مع إكسابه القدرة على تصنيف المشاعر</w:t>
      </w:r>
      <w:r>
        <w:rPr>
          <w:rFonts w:cs="Sakkal Majalla" w:ascii="Sakkal Majalla" w:hAnsi="Sakkal Majalla"/>
          <w:rtl w:val="true"/>
        </w:rPr>
        <w:t xml:space="preserve">. </w:t>
      </w:r>
      <w:r>
        <w:rPr>
          <w:rFonts w:ascii="Sakkal Majalla" w:hAnsi="Sakkal Majalla" w:cs="Sakkal Majalla"/>
          <w:rtl w:val="true"/>
        </w:rPr>
        <w:t xml:space="preserve">وقد عالج الباحث ذلك باعتماد أسلوب التعلم التحويلي </w:t>
      </w:r>
      <w:r>
        <w:rPr>
          <w:rFonts w:cs="Sakkal Majalla" w:ascii="Sakkal Majalla" w:hAnsi="Sakkal Majalla"/>
          <w:rtl w:val="true"/>
        </w:rPr>
        <w:t>(</w:t>
      </w:r>
      <w:r>
        <w:rPr>
          <w:rFonts w:cs="Sakkal Majalla" w:ascii="Sakkal Majalla" w:hAnsi="Sakkal Majalla"/>
        </w:rPr>
        <w:t>Transfer Learning</w:t>
      </w:r>
      <w:r>
        <w:rPr>
          <w:rFonts w:cs="Sakkal Majalla" w:ascii="Sakkal Majalla" w:hAnsi="Sakkal Majalla"/>
          <w:rtl w:val="true"/>
        </w:rPr>
        <w:t xml:space="preserve">) </w:t>
      </w:r>
      <w:r>
        <w:rPr>
          <w:rFonts w:ascii="Sakkal Majalla" w:hAnsi="Sakkal Majalla" w:cs="Sakkal Majalla"/>
          <w:rtl w:val="true"/>
        </w:rPr>
        <w:t>التدريجي مع تجميد الطبقات الأساسية في المراحل الأولى</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cs="Sakkal Majalla" w:ascii="Sakkal Majalla" w:hAnsi="Sakkal Majalla"/>
        </w:rPr>
        <w:t>4</w:t>
      </w:r>
      <w:r>
        <w:rPr>
          <w:rFonts w:cs="Sakkal Majalla" w:ascii="Sakkal Majalla" w:hAnsi="Sakkal Majalla"/>
          <w:rtl w:val="true"/>
        </w:rPr>
        <w:t xml:space="preserve">. </w:t>
      </w:r>
      <w:r>
        <w:rPr>
          <w:rFonts w:ascii="Sakkal Majalla" w:hAnsi="Sakkal Majalla" w:cs="Sakkal Majalla"/>
          <w:rtl w:val="true"/>
        </w:rPr>
        <w:t>التفاوت اللغوي عبر العصور</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ascii="Sakkal Majalla" w:hAnsi="Sakkal Majalla" w:cs="Sakkal Majalla"/>
          <w:rtl w:val="true"/>
        </w:rPr>
        <w:t>تختلف اللغة الشعرية اختلافاً جوهرياً بين العصور، مما يمثل تحدياً في تدريب النموذج</w:t>
      </w:r>
      <w:r>
        <w:rPr>
          <w:rFonts w:cs="Sakkal Majalla" w:ascii="Sakkal Majalla" w:hAnsi="Sakkal Majalla"/>
          <w:rtl w:val="true"/>
        </w:rPr>
        <w:t xml:space="preserve">. </w:t>
      </w:r>
      <w:r>
        <w:rPr>
          <w:rFonts w:ascii="Sakkal Majalla" w:hAnsi="Sakkal Majalla" w:cs="Sakkal Majalla"/>
          <w:rtl w:val="true"/>
        </w:rPr>
        <w:t xml:space="preserve">وقد تعامل الباحث مع هذا التحدي من خلال التمثيل المتوازن للعصور في بيانات التدريب، واستخدام تقنيات التعلم التحويلي </w:t>
      </w:r>
      <w:r>
        <w:rPr>
          <w:rFonts w:cs="Sakkal Majalla" w:ascii="Sakkal Majalla" w:hAnsi="Sakkal Majalla"/>
          <w:rtl w:val="true"/>
        </w:rPr>
        <w:t>(</w:t>
      </w:r>
      <w:r>
        <w:rPr>
          <w:rFonts w:cs="Sakkal Majalla" w:ascii="Sakkal Majalla" w:hAnsi="Sakkal Majalla"/>
        </w:rPr>
        <w:t>Transfer Learning</w:t>
      </w:r>
      <w:r>
        <w:rPr>
          <w:rFonts w:cs="Sakkal Majalla" w:ascii="Sakkal Majalla" w:hAnsi="Sakkal Majalla"/>
          <w:rtl w:val="true"/>
        </w:rPr>
        <w:t xml:space="preserve">) </w:t>
      </w:r>
      <w:r>
        <w:rPr>
          <w:rFonts w:ascii="Sakkal Majalla" w:hAnsi="Sakkal Majalla" w:cs="Sakkal Majalla"/>
          <w:rtl w:val="true"/>
        </w:rPr>
        <w:t>التي تتيح للنموذج التكيّف مع التنوع اللغوي</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cs="Sakkal Majalla" w:ascii="Sakkal Majalla" w:hAnsi="Sakkal Majalla"/>
        </w:rPr>
        <w:t>5</w:t>
      </w:r>
      <w:r>
        <w:rPr>
          <w:rFonts w:cs="Sakkal Majalla" w:ascii="Sakkal Majalla" w:hAnsi="Sakkal Majalla"/>
          <w:rtl w:val="true"/>
        </w:rPr>
        <w:t xml:space="preserve">. </w:t>
      </w:r>
      <w:r>
        <w:rPr>
          <w:rFonts w:ascii="Sakkal Majalla" w:hAnsi="Sakkal Majalla" w:cs="Sakkal Majalla"/>
          <w:rtl w:val="true"/>
        </w:rPr>
        <w:t>محدودية الموارد الحاسوبية</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ascii="Sakkal Majalla" w:hAnsi="Sakkal Majalla" w:cs="Sakkal Majalla"/>
          <w:rtl w:val="true"/>
        </w:rPr>
        <w:t xml:space="preserve">يتطلب تدريب نماذج المحوّلات </w:t>
      </w:r>
      <w:r>
        <w:rPr>
          <w:rFonts w:cs="Sakkal Majalla" w:ascii="Sakkal Majalla" w:hAnsi="Sakkal Majalla"/>
          <w:rtl w:val="true"/>
        </w:rPr>
        <w:t>(</w:t>
      </w:r>
      <w:r>
        <w:rPr>
          <w:rFonts w:cs="Sakkal Majalla" w:ascii="Sakkal Majalla" w:hAnsi="Sakkal Majalla"/>
        </w:rPr>
        <w:t>Transformers</w:t>
      </w:r>
      <w:r>
        <w:rPr>
          <w:rFonts w:cs="Sakkal Majalla" w:ascii="Sakkal Majalla" w:hAnsi="Sakkal Majalla"/>
          <w:rtl w:val="true"/>
        </w:rPr>
        <w:t xml:space="preserve">) </w:t>
      </w:r>
      <w:r>
        <w:rPr>
          <w:rFonts w:ascii="Sakkal Majalla" w:hAnsi="Sakkal Majalla" w:cs="Sakkal Majalla"/>
          <w:rtl w:val="true"/>
        </w:rPr>
        <w:t>موارد حاسوبية عالية من حيث الذاكرة وقوة المعالجة</w:t>
      </w:r>
      <w:r>
        <w:rPr>
          <w:rFonts w:cs="Sakkal Majalla" w:ascii="Sakkal Majalla" w:hAnsi="Sakkal Majalla"/>
          <w:rtl w:val="true"/>
        </w:rPr>
        <w:t xml:space="preserve">. </w:t>
      </w:r>
      <w:r>
        <w:rPr>
          <w:rFonts w:ascii="Sakkal Majalla" w:hAnsi="Sakkal Majalla" w:cs="Sakkal Majalla"/>
          <w:rtl w:val="true"/>
        </w:rPr>
        <w:t xml:space="preserve">وقد تغلّب الباحث على ذلك باستخدام منصات الحوسبة السحابية </w:t>
      </w:r>
      <w:r>
        <w:rPr>
          <w:rFonts w:cs="Sakkal Majalla" w:ascii="Sakkal Majalla" w:hAnsi="Sakkal Majalla"/>
          <w:rtl w:val="true"/>
        </w:rPr>
        <w:t>(</w:t>
      </w:r>
      <w:r>
        <w:rPr>
          <w:rFonts w:cs="Sakkal Majalla" w:ascii="Sakkal Majalla" w:hAnsi="Sakkal Majalla"/>
        </w:rPr>
        <w:t>Cloud Computing</w:t>
      </w:r>
      <w:r>
        <w:rPr>
          <w:rFonts w:cs="Sakkal Majalla" w:ascii="Sakkal Majalla" w:hAnsi="Sakkal Majalla"/>
          <w:rtl w:val="true"/>
        </w:rPr>
        <w:t xml:space="preserve">) </w:t>
      </w:r>
      <w:r>
        <w:rPr>
          <w:rFonts w:ascii="Sakkal Majalla" w:hAnsi="Sakkal Majalla" w:cs="Sakkal Majalla"/>
          <w:rtl w:val="true"/>
        </w:rPr>
        <w:t xml:space="preserve">المتاحة للباحثين، وتوظيف تقنيات تقليل حجم النموذج مثل التقطير المعرفي </w:t>
      </w:r>
      <w:r>
        <w:rPr>
          <w:rFonts w:cs="Sakkal Majalla" w:ascii="Sakkal Majalla" w:hAnsi="Sakkal Majalla"/>
          <w:rtl w:val="true"/>
        </w:rPr>
        <w:t>(</w:t>
      </w:r>
      <w:r>
        <w:rPr>
          <w:rFonts w:cs="Sakkal Majalla" w:ascii="Sakkal Majalla" w:hAnsi="Sakkal Majalla"/>
        </w:rPr>
        <w:t>Knowledge Distillation</w:t>
      </w:r>
      <w:r>
        <w:rPr>
          <w:rFonts w:cs="Sakkal Majalla" w:ascii="Sakkal Majalla" w:hAnsi="Sakkal Majalla"/>
          <w:rtl w:val="true"/>
        </w:rPr>
        <w:t xml:space="preserve">) </w:t>
      </w:r>
      <w:r>
        <w:rPr>
          <w:rFonts w:ascii="Sakkal Majalla" w:hAnsi="Sakkal Majalla" w:cs="Sakkal Majalla"/>
          <w:rtl w:val="true"/>
        </w:rPr>
        <w:t xml:space="preserve">والتدريب المختلط الدقة </w:t>
      </w:r>
      <w:r>
        <w:rPr>
          <w:rFonts w:cs="Sakkal Majalla" w:ascii="Sakkal Majalla" w:hAnsi="Sakkal Majalla"/>
          <w:rtl w:val="true"/>
        </w:rPr>
        <w:t>(</w:t>
      </w:r>
      <w:r>
        <w:rPr>
          <w:rFonts w:cs="Sakkal Majalla" w:ascii="Sakkal Majalla" w:hAnsi="Sakkal Majalla"/>
        </w:rPr>
        <w:t>Mixed Precision Training</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cs="Sakkal Majalla" w:ascii="Sakkal Majalla" w:hAnsi="Sakkal Majalla"/>
        </w:rPr>
        <w:t>6</w:t>
      </w:r>
      <w:r>
        <w:rPr>
          <w:rFonts w:cs="Sakkal Majalla" w:ascii="Sakkal Majalla" w:hAnsi="Sakkal Majalla"/>
          <w:rtl w:val="true"/>
        </w:rPr>
        <w:t xml:space="preserve">. </w:t>
      </w:r>
      <w:r>
        <w:rPr>
          <w:rFonts w:ascii="Sakkal Majalla" w:hAnsi="Sakkal Majalla" w:cs="Sakkal Majalla"/>
          <w:rtl w:val="true"/>
        </w:rPr>
        <w:t>صعوبة الوصول إلى بعض المحكّمين المختصين</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ascii="Sakkal Majalla" w:hAnsi="Sakkal Majalla" w:cs="Sakkal Majalla"/>
          <w:rtl w:val="true"/>
        </w:rPr>
        <w:t>واجه الباحث بعض الصعوبة في الوصول إلى محكّمين يجمعون بين التخصص في الأدب العربي ومعالجة اللغة الطبيعية</w:t>
      </w:r>
      <w:r>
        <w:rPr>
          <w:rFonts w:cs="Sakkal Majalla" w:ascii="Sakkal Majalla" w:hAnsi="Sakkal Majalla"/>
          <w:rtl w:val="true"/>
        </w:rPr>
        <w:t xml:space="preserve">. </w:t>
      </w:r>
      <w:r>
        <w:rPr>
          <w:rFonts w:ascii="Sakkal Majalla" w:hAnsi="Sakkal Majalla" w:cs="Sakkal Majalla"/>
          <w:rtl w:val="true"/>
        </w:rPr>
        <w:t>وقد تم التغلب على ذلك من خلال التواصل عبر البريد الإلكتروني والمنصات الأكاديمية، واستخدام الاستبانات الإلكترونية لتسهيل عملية جمع البيانات</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cs="Sakkal Majalla" w:ascii="Sakkal Majalla" w:hAnsi="Sakkal Majalla"/>
        </w:rPr>
        <w:t>7</w:t>
      </w:r>
      <w:r>
        <w:rPr>
          <w:rFonts w:cs="Sakkal Majalla" w:ascii="Sakkal Majalla" w:hAnsi="Sakkal Majalla"/>
          <w:rtl w:val="true"/>
        </w:rPr>
        <w:t xml:space="preserve">. </w:t>
      </w:r>
      <w:r>
        <w:rPr>
          <w:rFonts w:ascii="Sakkal Majalla" w:hAnsi="Sakkal Majalla" w:cs="Sakkal Majalla"/>
          <w:rtl w:val="true"/>
        </w:rPr>
        <w:t>ضعف توافر المراجع المتخصصة</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ascii="Sakkal Majalla" w:hAnsi="Sakkal Majalla" w:cs="Sakkal Majalla"/>
          <w:rtl w:val="true"/>
        </w:rPr>
        <w:t>تُعدّ الدراسات التي تجمع بين تحليل المشاعر والشعر العربي باستخدام نماذج اللغة العميقة محدودة جداً</w:t>
      </w:r>
      <w:r>
        <w:rPr>
          <w:rFonts w:cs="Sakkal Majalla" w:ascii="Sakkal Majalla" w:hAnsi="Sakkal Majalla"/>
          <w:rtl w:val="true"/>
        </w:rPr>
        <w:t xml:space="preserve">. </w:t>
      </w:r>
      <w:r>
        <w:rPr>
          <w:rFonts w:ascii="Sakkal Majalla" w:hAnsi="Sakkal Majalla" w:cs="Sakkal Majalla"/>
          <w:rtl w:val="true"/>
        </w:rPr>
        <w:t xml:space="preserve">وقد عوّض الباحث عن ذلك بالرجوع إلى الأدبيات المتاحة في المجالات المتقاطعة </w:t>
      </w:r>
      <w:r>
        <w:rPr>
          <w:rFonts w:cs="Sakkal Majalla" w:ascii="Sakkal Majalla" w:hAnsi="Sakkal Majalla"/>
          <w:rtl w:val="true"/>
        </w:rPr>
        <w:t>(</w:t>
      </w:r>
      <w:r>
        <w:rPr>
          <w:rFonts w:ascii="Sakkal Majalla" w:hAnsi="Sakkal Majalla" w:cs="Sakkal Majalla"/>
          <w:rtl w:val="true"/>
        </w:rPr>
        <w:t>تحليل المشاعر، معالجة اللغة العربية، الأدب الحاسوبي</w:t>
      </w:r>
      <w:r>
        <w:rPr>
          <w:rFonts w:cs="Sakkal Majalla" w:ascii="Sakkal Majalla" w:hAnsi="Sakkal Majalla"/>
          <w:rtl w:val="true"/>
        </w:rPr>
        <w:t>)</w:t>
      </w:r>
      <w:r>
        <w:rPr>
          <w:rFonts w:ascii="Sakkal Majalla" w:hAnsi="Sakkal Majalla" w:cs="Sakkal Majalla"/>
          <w:rtl w:val="true"/>
        </w:rPr>
        <w:t>، والبناء عليها لتأسيس إطار بحثي متكامل</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ascii="Sakkal Majalla" w:hAnsi="Sakkal Majalla" w:cs="Sakkal Majalla"/>
          <w:rtl w:val="true"/>
        </w:rPr>
        <w:t>وعلى الرغم من هذه التحديات، فقد حرص الباحث على ضمان دقة النتائج وموضوعيتها من خلال الالتزام بالإجراءات المنهجية المعتمدة، والتحقق المستمر من جودة البيانات وسلامة التحليل الإحصائي</w:t>
      </w:r>
      <w:r>
        <w:rPr>
          <w:rFonts w:cs="Sakkal Majalla" w:ascii="Sakkal Majalla" w:hAnsi="Sakkal Majalla"/>
          <w:rtl w:val="true"/>
        </w:rPr>
        <w:t>.</w:t>
      </w:r>
    </w:p>
    <w:p>
      <w:pPr>
        <w:pStyle w:val="BodyText"/>
        <w:bidi w:val="1"/>
        <w:spacing w:lineRule="auto" w:line="276" w:before="0" w:after="200"/>
        <w:jc w:val="start"/>
        <w:rPr>
          <w:rFonts w:ascii="Sakkal Majalla" w:hAnsi="Sakkal Majalla" w:cs="Sakkal Majalla"/>
        </w:rPr>
      </w:pPr>
      <w:r>
        <w:rPr>
          <w:rFonts w:cs="Sakkal Majalla" w:ascii="Sakkal Majalla" w:hAnsi="Sakkal Majalla"/>
          <w:rtl w:val="true"/>
        </w:rPr>
      </w:r>
    </w:p>
    <w:p>
      <w:pPr>
        <w:pStyle w:val="BodyText"/>
        <w:bidi w:val="1"/>
        <w:spacing w:lineRule="auto" w:line="276" w:before="0" w:after="200"/>
        <w:jc w:val="start"/>
        <w:rPr>
          <w:rFonts w:ascii="Sakkal Majalla" w:hAnsi="Sakkal Majalla" w:cs="Sakkal Majalla"/>
        </w:rPr>
      </w:pPr>
      <w:r>
        <w:rPr>
          <w:rFonts w:cs="Sakkal Majalla" w:ascii="Sakkal Majalla" w:hAnsi="Sakkal Majalla"/>
          <w:rtl w:val="true"/>
        </w:rPr>
      </w:r>
    </w:p>
    <w:p>
      <w:pPr>
        <w:pStyle w:val="BodyText"/>
        <w:bidi w:val="1"/>
        <w:spacing w:lineRule="auto" w:line="276" w:before="0" w:after="200"/>
        <w:jc w:val="start"/>
        <w:rPr>
          <w:rFonts w:ascii="Sakkal Majalla" w:hAnsi="Sakkal Majalla" w:cs="Sakkal Majalla"/>
        </w:rPr>
      </w:pPr>
      <w:r>
        <w:rPr>
          <w:rFonts w:cs="Sakkal Majalla" w:ascii="Sakkal Majalla" w:hAnsi="Sakkal Majalla"/>
          <w:rtl w:val="true"/>
        </w:rPr>
      </w:r>
    </w:p>
    <w:p>
      <w:pPr>
        <w:pStyle w:val="BodyText"/>
        <w:bidi w:val="1"/>
        <w:spacing w:lineRule="auto" w:line="276" w:before="0" w:after="200"/>
        <w:jc w:val="start"/>
        <w:rPr>
          <w:rFonts w:ascii="Sakkal Majalla" w:hAnsi="Sakkal Majalla" w:cs="Sakkal Majalla"/>
        </w:rPr>
      </w:pPr>
      <w:r>
        <w:rPr>
          <w:rFonts w:cs="Sakkal Majalla" w:ascii="Sakkal Majalla" w:hAnsi="Sakkal Majalla"/>
          <w:rtl w:val="true"/>
        </w:rPr>
      </w:r>
    </w:p>
    <w:p>
      <w:pPr>
        <w:pStyle w:val="BodyText"/>
        <w:bidi w:val="1"/>
        <w:spacing w:lineRule="auto" w:line="276" w:before="0" w:after="200"/>
        <w:jc w:val="start"/>
        <w:rPr>
          <w:rFonts w:ascii="Sakkal Majalla" w:hAnsi="Sakkal Majalla" w:cs="Sakkal Majalla"/>
        </w:rPr>
      </w:pPr>
      <w:r>
        <w:rPr>
          <w:rFonts w:cs="Sakkal Majalla" w:ascii="Sakkal Majalla" w:hAnsi="Sakkal Majalla"/>
          <w:rtl w:val="true"/>
        </w:rPr>
      </w:r>
    </w:p>
    <w:p>
      <w:pPr>
        <w:pStyle w:val="BodyText"/>
        <w:bidi w:val="1"/>
        <w:spacing w:lineRule="auto" w:line="276" w:before="0" w:after="200"/>
        <w:jc w:val="start"/>
        <w:rPr>
          <w:rFonts w:ascii="Sakkal Majalla" w:hAnsi="Sakkal Majalla" w:cs="Sakkal Majalla"/>
        </w:rPr>
      </w:pPr>
      <w:r>
        <w:rPr>
          <w:rFonts w:cs="Sakkal Majalla" w:ascii="Sakkal Majalla" w:hAnsi="Sakkal Majalla"/>
          <w:rtl w:val="true"/>
        </w:rPr>
      </w:r>
    </w:p>
    <w:p>
      <w:pPr>
        <w:pStyle w:val="BodyText"/>
        <w:bidi w:val="1"/>
        <w:spacing w:lineRule="auto" w:line="276" w:before="0" w:after="200"/>
        <w:jc w:val="start"/>
        <w:rPr>
          <w:rFonts w:ascii="Sakkal Majalla" w:hAnsi="Sakkal Majalla" w:cs="Sakkal Majalla"/>
        </w:rPr>
      </w:pPr>
      <w:r>
        <w:rPr>
          <w:rFonts w:cs="Sakkal Majalla" w:ascii="Sakkal Majalla" w:hAnsi="Sakkal Majalla"/>
          <w:rtl w:val="true"/>
        </w:rPr>
      </w:r>
    </w:p>
    <w:p>
      <w:pPr>
        <w:pStyle w:val="BodyText"/>
        <w:bidi w:val="1"/>
        <w:spacing w:lineRule="auto" w:line="276" w:before="0" w:after="200"/>
        <w:jc w:val="start"/>
        <w:rPr>
          <w:rFonts w:ascii="Sakkal Majalla" w:hAnsi="Sakkal Majalla" w:cs="Sakkal Majalla"/>
        </w:rPr>
      </w:pPr>
      <w:r>
        <w:rPr>
          <w:rFonts w:cs="Sakkal Majalla" w:ascii="Sakkal Majalla" w:hAnsi="Sakkal Majalla"/>
          <w:rtl w:val="true"/>
        </w:rPr>
      </w:r>
    </w:p>
    <w:p>
      <w:pPr>
        <w:pStyle w:val="Normal"/>
        <w:bidi w:val="1"/>
        <w:spacing w:lineRule="auto" w:line="360" w:before="0" w:after="200"/>
        <w:jc w:val="center"/>
        <w:rPr>
          <w:rFonts w:ascii="Sakkal Majalla" w:hAnsi="Sakkal Majalla" w:cs="Sakkal Majalla"/>
        </w:rPr>
      </w:pPr>
      <w:r>
        <w:rPr>
          <w:rFonts w:ascii="Sakkal Majalla" w:hAnsi="Sakkal Majalla" w:cs="Sakkal Majalla"/>
          <w:b/>
          <w:b/>
          <w:bCs/>
          <w:color w:val="1F3B63"/>
          <w:sz w:val="36"/>
          <w:rtl w:val="true"/>
        </w:rPr>
        <w:t>الفصل الرابع</w:t>
      </w:r>
    </w:p>
    <w:p>
      <w:pPr>
        <w:pStyle w:val="Normal"/>
        <w:bidi w:val="1"/>
        <w:spacing w:lineRule="auto" w:line="360" w:before="0" w:after="200"/>
        <w:jc w:val="center"/>
        <w:rPr>
          <w:rFonts w:ascii="Sakkal Majalla" w:hAnsi="Sakkal Majalla" w:cs="Sakkal Majalla"/>
        </w:rPr>
      </w:pPr>
      <w:r>
        <w:rPr>
          <w:rFonts w:ascii="Sakkal Majalla" w:hAnsi="Sakkal Majalla" w:cs="Sakkal Majalla"/>
          <w:b/>
          <w:b/>
          <w:bCs/>
          <w:color w:val="1F3B63"/>
          <w:sz w:val="36"/>
          <w:rtl w:val="true"/>
        </w:rPr>
        <w:t>نتائج الدراسة واختبار الفروض</w:t>
      </w:r>
    </w:p>
    <w:p>
      <w:pPr>
        <w:pStyle w:val="Normal"/>
        <w:bidi w:val="1"/>
        <w:spacing w:lineRule="auto" w:line="360" w:before="0" w:after="160"/>
        <w:jc w:val="start"/>
        <w:rPr>
          <w:rFonts w:ascii="Sakkal Majalla" w:hAnsi="Sakkal Majalla" w:cs="Sakkal Majalla"/>
        </w:rPr>
      </w:pPr>
      <w:r>
        <w:rPr>
          <w:rFonts w:ascii="Sakkal Majalla" w:hAnsi="Sakkal Majalla" w:cs="Sakkal Majalla"/>
          <w:b/>
          <w:b/>
          <w:bCs/>
          <w:color w:val="1F3B63"/>
          <w:sz w:val="32"/>
          <w:rtl w:val="true"/>
        </w:rPr>
        <w:t>أولاً</w:t>
      </w:r>
      <w:r>
        <w:rPr>
          <w:rFonts w:cs="Sakkal Majalla" w:ascii="Sakkal Majalla" w:hAnsi="Sakkal Majalla"/>
          <w:b/>
          <w:bCs/>
          <w:color w:val="1F3B63"/>
          <w:sz w:val="32"/>
          <w:rtl w:val="true"/>
        </w:rPr>
        <w:t xml:space="preserve">: </w:t>
      </w:r>
      <w:r>
        <w:rPr>
          <w:rFonts w:ascii="Sakkal Majalla" w:hAnsi="Sakkal Majalla" w:cs="Sakkal Majalla"/>
          <w:b/>
          <w:b/>
          <w:bCs/>
          <w:color w:val="1F3B63"/>
          <w:sz w:val="32"/>
          <w:rtl w:val="true"/>
        </w:rPr>
        <w:t>المقدمة</w:t>
      </w:r>
    </w:p>
    <w:p>
      <w:pPr>
        <w:pStyle w:val="Normal"/>
        <w:bidi w:val="1"/>
        <w:spacing w:lineRule="auto" w:line="360" w:before="0" w:after="120"/>
        <w:jc w:val="both"/>
        <w:rPr>
          <w:rFonts w:ascii="Sakkal Majalla" w:hAnsi="Sakkal Majalla" w:cs="Sakkal Majalla"/>
        </w:rPr>
      </w:pPr>
      <w:r>
        <w:rPr>
          <w:rFonts w:ascii="Sakkal Majalla" w:hAnsi="Sakkal Majalla" w:cs="Sakkal Majalla"/>
          <w:b w:val="false"/>
          <w:b w:val="false"/>
          <w:sz w:val="28"/>
          <w:rtl w:val="true"/>
        </w:rPr>
        <w:t xml:space="preserve">تناول الفصل الثالث المنهجية العلمية وإجراءات الدراسة، بدءاً من تحديد المنهج المختلط </w:t>
      </w:r>
      <w:r>
        <w:rPr>
          <w:rFonts w:cs="Sakkal Majalla" w:ascii="Sakkal Majalla" w:hAnsi="Sakkal Majalla"/>
          <w:b w:val="false"/>
          <w:sz w:val="28"/>
          <w:rtl w:val="true"/>
        </w:rPr>
        <w:t>(</w:t>
      </w:r>
      <w:r>
        <w:rPr>
          <w:rFonts w:ascii="Sakkal Majalla" w:hAnsi="Sakkal Majalla" w:cs="Sakkal Majalla"/>
          <w:b w:val="false"/>
          <w:b w:val="false"/>
          <w:sz w:val="28"/>
          <w:rtl w:val="true"/>
        </w:rPr>
        <w:t>الوصفي التحليلي والتجريبي</w:t>
      </w:r>
      <w:r>
        <w:rPr>
          <w:rFonts w:cs="Sakkal Majalla" w:ascii="Sakkal Majalla" w:hAnsi="Sakkal Majalla"/>
          <w:b w:val="false"/>
          <w:sz w:val="28"/>
          <w:rtl w:val="true"/>
        </w:rPr>
        <w:t>)</w:t>
      </w:r>
      <w:r>
        <w:rPr>
          <w:rFonts w:ascii="Sakkal Majalla" w:hAnsi="Sakkal Majalla" w:cs="Sakkal Majalla"/>
          <w:b w:val="false"/>
          <w:b w:val="false"/>
          <w:sz w:val="28"/>
          <w:rtl w:val="true"/>
        </w:rPr>
        <w:t xml:space="preserve">، ومروراً بتعريف مجتمع الدراسة وعينتها بشقّيها النصّي </w:t>
      </w:r>
      <w:r>
        <w:rPr>
          <w:rFonts w:cs="Sakkal Majalla" w:ascii="Sakkal Majalla" w:hAnsi="Sakkal Majalla"/>
          <w:b w:val="false"/>
          <w:sz w:val="28"/>
          <w:rtl w:val="true"/>
        </w:rPr>
        <w:t>(</w:t>
      </w:r>
      <w:r>
        <w:rPr>
          <w:rFonts w:ascii="Sakkal Majalla" w:hAnsi="Sakkal Majalla" w:cs="Sakkal Majalla"/>
          <w:b w:val="false"/>
          <w:b w:val="false"/>
          <w:sz w:val="28"/>
          <w:rtl w:val="true"/>
        </w:rPr>
        <w:t>مدوّنة الشعر العربي</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 xml:space="preserve">والبشري </w:t>
      </w:r>
      <w:r>
        <w:rPr>
          <w:rFonts w:cs="Sakkal Majalla" w:ascii="Sakkal Majalla" w:hAnsi="Sakkal Majalla"/>
          <w:b w:val="false"/>
          <w:sz w:val="28"/>
          <w:rtl w:val="true"/>
        </w:rPr>
        <w:t>(</w:t>
      </w:r>
      <w:r>
        <w:rPr>
          <w:rFonts w:ascii="Sakkal Majalla" w:hAnsi="Sakkal Majalla" w:cs="Sakkal Majalla"/>
          <w:b w:val="false"/>
          <w:b w:val="false"/>
          <w:sz w:val="28"/>
          <w:rtl w:val="true"/>
        </w:rPr>
        <w:t>المحكّمون والمختصون</w:t>
      </w:r>
      <w:r>
        <w:rPr>
          <w:rFonts w:cs="Sakkal Majalla" w:ascii="Sakkal Majalla" w:hAnsi="Sakkal Majalla"/>
          <w:b w:val="false"/>
          <w:sz w:val="28"/>
          <w:rtl w:val="true"/>
        </w:rPr>
        <w:t>)</w:t>
      </w:r>
      <w:r>
        <w:rPr>
          <w:rFonts w:ascii="Sakkal Majalla" w:hAnsi="Sakkal Majalla" w:cs="Sakkal Majalla"/>
          <w:b w:val="false"/>
          <w:b w:val="false"/>
          <w:sz w:val="28"/>
          <w:rtl w:val="true"/>
        </w:rPr>
        <w:t xml:space="preserve">، وبناء أداتَي البحث </w:t>
      </w:r>
      <w:r>
        <w:rPr>
          <w:rFonts w:cs="Sakkal Majalla" w:ascii="Sakkal Majalla" w:hAnsi="Sakkal Majalla"/>
          <w:b w:val="false"/>
          <w:sz w:val="28"/>
          <w:rtl w:val="true"/>
        </w:rPr>
        <w:t>(</w:t>
      </w:r>
      <w:r>
        <w:rPr>
          <w:rFonts w:ascii="Sakkal Majalla" w:hAnsi="Sakkal Majalla" w:cs="Sakkal Majalla"/>
          <w:b w:val="false"/>
          <w:b w:val="false"/>
          <w:sz w:val="28"/>
          <w:rtl w:val="true"/>
        </w:rPr>
        <w:t>المدوّنة الشعرية المصنّفة والاستبانة</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والتحقق من صدقهما وثباتهما، وانتهاءً بتحديد الأساليب الإحصائية ومقاييس تقييم النموذج</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ويأتي هذا الفصل ليعرض النتائج التي توصّلت إليها الدراسة، ويحللها ويفسّرها، ويختبر فرضياتها في ضوء أهدافها والإطار النظري الذي تضمّنه الفصل الثاني</w:t>
      </w:r>
      <w:r>
        <w:rPr>
          <w:rFonts w:cs="Sakkal Majalla" w:ascii="Sakkal Majalla" w:hAnsi="Sakkal Majalla"/>
          <w:b w:val="false"/>
          <w:sz w:val="28"/>
          <w:rtl w:val="true"/>
        </w:rPr>
        <w:t>.</w:t>
      </w:r>
    </w:p>
    <w:p>
      <w:pPr>
        <w:pStyle w:val="Normal"/>
        <w:bidi w:val="1"/>
        <w:spacing w:lineRule="auto" w:line="360" w:before="0" w:after="120"/>
        <w:jc w:val="both"/>
        <w:rPr>
          <w:rFonts w:ascii="Sakkal Majalla" w:hAnsi="Sakkal Majalla" w:cs="Sakkal Majalla"/>
        </w:rPr>
      </w:pPr>
      <w:r>
        <w:rPr>
          <w:rFonts w:ascii="Sakkal Majalla" w:hAnsi="Sakkal Majalla" w:cs="Sakkal Majalla"/>
          <w:b w:val="false"/>
          <w:b w:val="false"/>
          <w:sz w:val="28"/>
          <w:rtl w:val="true"/>
        </w:rPr>
        <w:t xml:space="preserve">وتذكيراً بمشكلة الدراسة، فقد انطلقت من غياب نموذج لغوي عربي متخصص يجمع بين تحليل المشاعر الشعرية ومراعاة السمات الشعرية والبلاغية والعوامل الزمنية والثقافية معاً؛ إذ إن نموذج </w:t>
      </w:r>
      <w:r>
        <w:rPr>
          <w:rFonts w:cs="Sakkal Majalla" w:ascii="Sakkal Majalla" w:hAnsi="Sakkal Majalla"/>
          <w:b w:val="false"/>
          <w:sz w:val="28"/>
        </w:rPr>
        <w:t>AraPoemBERT</w:t>
      </w:r>
      <w:r>
        <w:rPr>
          <w:rFonts w:ascii="Sakkal Majalla" w:hAnsi="Sakkal Majalla" w:cs="Sakkal Majalla"/>
          <w:b w:val="false"/>
          <w:b w:val="false"/>
          <w:sz w:val="28"/>
          <w:rtl w:val="true"/>
        </w:rPr>
        <w:t>، رغم قوته، صُمّم أصلاً للتحليل العروضي وتحديد البحور، ولم يُصمَّم لتحليل المشاعر</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 xml:space="preserve">ومن هنا سعت الدراسة إلى توسيع النموذج وتكييفه عبر الضبط الدقيق </w:t>
      </w:r>
      <w:r>
        <w:rPr>
          <w:rFonts w:cs="Sakkal Majalla" w:ascii="Sakkal Majalla" w:hAnsi="Sakkal Majalla"/>
          <w:b w:val="false"/>
          <w:sz w:val="28"/>
          <w:rtl w:val="true"/>
        </w:rPr>
        <w:t>(</w:t>
      </w:r>
      <w:r>
        <w:rPr>
          <w:rFonts w:cs="Sakkal Majalla" w:ascii="Sakkal Majalla" w:hAnsi="Sakkal Majalla"/>
          <w:b w:val="false"/>
          <w:sz w:val="28"/>
        </w:rPr>
        <w:t>Fine-Tuning</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على مدوّنة شعرية مصنّفة شعورياً، ثم قياس فاعليته وتقييمه من المختصين، ومقارنته بنماذج اللغة العامة</w:t>
      </w:r>
      <w:r>
        <w:rPr>
          <w:rFonts w:cs="Sakkal Majalla" w:ascii="Sakkal Majalla" w:hAnsi="Sakkal Majalla"/>
          <w:b w:val="false"/>
          <w:sz w:val="28"/>
          <w:rtl w:val="true"/>
        </w:rPr>
        <w:t>.</w:t>
      </w:r>
    </w:p>
    <w:p>
      <w:pPr>
        <w:pStyle w:val="Normal"/>
        <w:bidi w:val="1"/>
        <w:spacing w:lineRule="auto" w:line="360" w:before="0" w:after="120"/>
        <w:jc w:val="both"/>
        <w:rPr>
          <w:rFonts w:ascii="Sakkal Majalla" w:hAnsi="Sakkal Majalla" w:cs="Sakkal Majalla"/>
        </w:rPr>
      </w:pPr>
      <w:r>
        <w:rPr>
          <w:rFonts w:ascii="Sakkal Majalla" w:hAnsi="Sakkal Majalla" w:cs="Sakkal Majalla"/>
          <w:b w:val="false"/>
          <w:b w:val="false"/>
          <w:sz w:val="28"/>
          <w:rtl w:val="true"/>
        </w:rPr>
        <w:t>ويسير عرض النتائج في هذا الفصل وفق منطق يبدأ بتلخيص كل نتيجة، ثم مناقشتها في ضوء أهداف الدراسة والإطار النظري، وربطها بنتائج الدراسات السابقة المؤيِّدة أو المخالِفة، مع بيان أسباب الاتفاق والاختلاف</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وقد نُظّم الفصل في المحاور الآتية</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خصائص عينة المحكّمين، ونتائج صدق الأداة وثباتها، ونتائج اختبار التوزيع الطبيعي، ونتائج الإجابة عن تساؤلات الدراسة، ونتائج تقييم أداء النموذج التقني، ونتائج اختبار الفرضيات، ثم مناقشة النتائج وتفسيرها، فملخص الفصل</w:t>
      </w:r>
      <w:r>
        <w:rPr>
          <w:rFonts w:cs="Sakkal Majalla" w:ascii="Sakkal Majalla" w:hAnsi="Sakkal Majalla"/>
          <w:b w:val="false"/>
          <w:sz w:val="28"/>
          <w:rtl w:val="true"/>
        </w:rPr>
        <w:t>.</w:t>
      </w:r>
    </w:p>
    <w:p>
      <w:pPr>
        <w:pStyle w:val="Normal"/>
        <w:bidi w:val="1"/>
        <w:spacing w:lineRule="auto" w:line="360" w:before="0" w:after="160"/>
        <w:jc w:val="start"/>
        <w:rPr>
          <w:rFonts w:ascii="Sakkal Majalla" w:hAnsi="Sakkal Majalla" w:cs="Sakkal Majalla"/>
        </w:rPr>
      </w:pPr>
      <w:r>
        <w:rPr>
          <w:rFonts w:ascii="Sakkal Majalla" w:hAnsi="Sakkal Majalla" w:cs="Sakkal Majalla"/>
          <w:b/>
          <w:b/>
          <w:bCs/>
          <w:color w:val="1F3B63"/>
          <w:sz w:val="32"/>
          <w:rtl w:val="true"/>
        </w:rPr>
        <w:t>ثانياً</w:t>
      </w:r>
      <w:r>
        <w:rPr>
          <w:rFonts w:cs="Sakkal Majalla" w:ascii="Sakkal Majalla" w:hAnsi="Sakkal Majalla"/>
          <w:b/>
          <w:bCs/>
          <w:color w:val="1F3B63"/>
          <w:sz w:val="32"/>
          <w:rtl w:val="true"/>
        </w:rPr>
        <w:t xml:space="preserve">: </w:t>
      </w:r>
      <w:r>
        <w:rPr>
          <w:rFonts w:ascii="Sakkal Majalla" w:hAnsi="Sakkal Majalla" w:cs="Sakkal Majalla"/>
          <w:b/>
          <w:b/>
          <w:bCs/>
          <w:color w:val="1F3B63"/>
          <w:sz w:val="32"/>
          <w:rtl w:val="true"/>
        </w:rPr>
        <w:t>تساؤلات الدراسة وفرضياتها</w:t>
      </w:r>
    </w:p>
    <w:p>
      <w:pPr>
        <w:pStyle w:val="Normal"/>
        <w:bidi w:val="1"/>
        <w:spacing w:lineRule="auto" w:line="360" w:before="0" w:after="120"/>
        <w:jc w:val="both"/>
        <w:rPr>
          <w:rFonts w:ascii="Sakkal Majalla" w:hAnsi="Sakkal Majalla" w:cs="Sakkal Majalla"/>
        </w:rPr>
      </w:pPr>
      <w:r>
        <w:rPr>
          <w:rFonts w:ascii="Sakkal Majalla" w:hAnsi="Sakkal Majalla" w:cs="Sakkal Majalla"/>
          <w:b/>
          <w:b/>
          <w:bCs/>
          <w:sz w:val="28"/>
          <w:rtl w:val="true"/>
        </w:rPr>
        <w:t>يجيب هذا الفصل عن التساؤلات الآتية</w:t>
      </w:r>
      <w:r>
        <w:rPr>
          <w:rFonts w:cs="Sakkal Majalla" w:ascii="Sakkal Majalla" w:hAnsi="Sakkal Majalla"/>
          <w:b/>
          <w:bCs/>
          <w:sz w:val="28"/>
          <w:rtl w:val="true"/>
        </w:rPr>
        <w:t>:</w:t>
      </w:r>
    </w:p>
    <w:p>
      <w:pPr>
        <w:pStyle w:val="ListBullet"/>
        <w:numPr>
          <w:ilvl w:val="0"/>
          <w:numId w:val="1"/>
        </w:numPr>
        <w:bidi w:val="1"/>
        <w:spacing w:lineRule="auto" w:line="360"/>
        <w:jc w:val="both"/>
        <w:rPr>
          <w:rFonts w:ascii="Sakkal Majalla" w:hAnsi="Sakkal Majalla" w:cs="Sakkal Majalla"/>
        </w:rPr>
      </w:pPr>
      <w:r>
        <w:rPr>
          <w:rFonts w:ascii="Sakkal Majalla" w:hAnsi="Sakkal Majalla" w:cs="Sakkal Majalla"/>
          <w:b w:val="false"/>
          <w:b w:val="false"/>
          <w:sz w:val="28"/>
          <w:rtl w:val="true"/>
        </w:rPr>
        <w:t xml:space="preserve">ما مدى فاعلية تكييف نموذج </w:t>
      </w:r>
      <w:r>
        <w:rPr>
          <w:rFonts w:cs="Sakkal Majalla" w:ascii="Sakkal Majalla" w:hAnsi="Sakkal Majalla"/>
          <w:b w:val="false"/>
          <w:sz w:val="28"/>
        </w:rPr>
        <w:t>AraPoemBERT</w:t>
      </w:r>
      <w:r>
        <w:rPr>
          <w:rFonts w:ascii="Sakkal Majalla" w:hAnsi="Sakkal Majalla" w:cs="Sakkal Majalla"/>
          <w:b w:val="false"/>
          <w:b w:val="false"/>
          <w:sz w:val="28"/>
          <w:rtl w:val="true"/>
        </w:rPr>
        <w:t xml:space="preserve">، المصمَّم أصلاً للتحليل العروضي، لأداء مهمة تحليل المشاعر في الشعر العربي مقارنةً بنماذج اللغة العامة </w:t>
      </w:r>
      <w:r>
        <w:rPr>
          <w:rFonts w:cs="Sakkal Majalla" w:ascii="Sakkal Majalla" w:hAnsi="Sakkal Majalla"/>
          <w:b w:val="false"/>
          <w:sz w:val="28"/>
          <w:rtl w:val="true"/>
        </w:rPr>
        <w:t>(</w:t>
      </w:r>
      <w:r>
        <w:rPr>
          <w:rFonts w:cs="Sakkal Majalla" w:ascii="Sakkal Majalla" w:hAnsi="Sakkal Majalla"/>
          <w:b w:val="false"/>
          <w:sz w:val="28"/>
        </w:rPr>
        <w:t>AraBERT</w:t>
      </w:r>
      <w:r>
        <w:rPr>
          <w:rFonts w:ascii="Sakkal Majalla" w:hAnsi="Sakkal Majalla" w:cs="Sakkal Majalla"/>
          <w:b w:val="false"/>
          <w:b w:val="false"/>
          <w:sz w:val="28"/>
        </w:rPr>
        <w:t xml:space="preserve">، </w:t>
      </w:r>
      <w:r>
        <w:rPr>
          <w:rFonts w:cs="Sakkal Majalla" w:ascii="Sakkal Majalla" w:hAnsi="Sakkal Majalla"/>
          <w:b w:val="false"/>
          <w:sz w:val="28"/>
        </w:rPr>
        <w:t>MARBERT</w:t>
      </w:r>
      <w:r>
        <w:rPr>
          <w:rFonts w:cs="Sakkal Majalla" w:ascii="Sakkal Majalla" w:hAnsi="Sakkal Majalla"/>
          <w:b w:val="false"/>
          <w:sz w:val="28"/>
          <w:rtl w:val="true"/>
        </w:rPr>
        <w:t>)</w:t>
      </w:r>
      <w:r>
        <w:rPr>
          <w:rFonts w:ascii="Sakkal Majalla" w:hAnsi="Sakkal Majalla" w:cs="Sakkal Majalla"/>
          <w:b w:val="false"/>
          <w:b w:val="false"/>
          <w:sz w:val="28"/>
          <w:rtl w:val="true"/>
        </w:rPr>
        <w:t>؟</w:t>
      </w:r>
    </w:p>
    <w:p>
      <w:pPr>
        <w:pStyle w:val="ListBullet"/>
        <w:numPr>
          <w:ilvl w:val="0"/>
          <w:numId w:val="1"/>
        </w:numPr>
        <w:bidi w:val="1"/>
        <w:spacing w:lineRule="auto" w:line="360"/>
        <w:jc w:val="both"/>
        <w:rPr>
          <w:rFonts w:ascii="Sakkal Majalla" w:hAnsi="Sakkal Majalla" w:cs="Sakkal Majalla"/>
        </w:rPr>
      </w:pPr>
      <w:r>
        <w:rPr>
          <w:rFonts w:ascii="Sakkal Majalla" w:hAnsi="Sakkal Majalla" w:cs="Sakkal Majalla"/>
          <w:b w:val="false"/>
          <w:b w:val="false"/>
          <w:sz w:val="28"/>
          <w:rtl w:val="true"/>
        </w:rPr>
        <w:t>ما دور دمج العوامل الزمنية والثقافية في تحسين دقة تصنيف المشاعر الشعرية عبر العصور؟</w:t>
      </w:r>
    </w:p>
    <w:p>
      <w:pPr>
        <w:pStyle w:val="ListBullet"/>
        <w:numPr>
          <w:ilvl w:val="0"/>
          <w:numId w:val="1"/>
        </w:numPr>
        <w:bidi w:val="1"/>
        <w:spacing w:lineRule="auto" w:line="360"/>
        <w:jc w:val="both"/>
        <w:rPr>
          <w:rFonts w:ascii="Sakkal Majalla" w:hAnsi="Sakkal Majalla" w:cs="Sakkal Majalla"/>
        </w:rPr>
      </w:pPr>
      <w:r>
        <w:rPr>
          <w:rFonts w:ascii="Sakkal Majalla" w:hAnsi="Sakkal Majalla" w:cs="Sakkal Majalla"/>
          <w:b w:val="false"/>
          <w:b w:val="false"/>
          <w:sz w:val="28"/>
          <w:rtl w:val="true"/>
        </w:rPr>
        <w:t xml:space="preserve">ما مدى جودة تمثيل السمات الشعرية والبلاغية </w:t>
      </w:r>
      <w:r>
        <w:rPr>
          <w:rFonts w:cs="Sakkal Majalla" w:ascii="Sakkal Majalla" w:hAnsi="Sakkal Majalla"/>
          <w:b w:val="false"/>
          <w:sz w:val="28"/>
          <w:rtl w:val="true"/>
        </w:rPr>
        <w:t>(</w:t>
      </w:r>
      <w:r>
        <w:rPr>
          <w:rFonts w:ascii="Sakkal Majalla" w:hAnsi="Sakkal Majalla" w:cs="Sakkal Majalla"/>
          <w:b w:val="false"/>
          <w:b w:val="false"/>
          <w:sz w:val="28"/>
          <w:rtl w:val="true"/>
        </w:rPr>
        <w:t>الوزن، القافية، الصور البلاغية</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وأثرها في دقة التصنيف؟</w:t>
      </w:r>
    </w:p>
    <w:p>
      <w:pPr>
        <w:pStyle w:val="ListBullet"/>
        <w:numPr>
          <w:ilvl w:val="0"/>
          <w:numId w:val="1"/>
        </w:numPr>
        <w:bidi w:val="1"/>
        <w:spacing w:lineRule="auto" w:line="360"/>
        <w:jc w:val="both"/>
        <w:rPr>
          <w:rFonts w:ascii="Sakkal Majalla" w:hAnsi="Sakkal Majalla" w:cs="Sakkal Majalla"/>
        </w:rPr>
      </w:pPr>
      <w:r>
        <w:rPr>
          <w:rFonts w:ascii="Sakkal Majalla" w:hAnsi="Sakkal Majalla" w:cs="Sakkal Majalla"/>
          <w:b w:val="false"/>
          <w:b w:val="false"/>
          <w:sz w:val="28"/>
          <w:rtl w:val="true"/>
        </w:rPr>
        <w:t xml:space="preserve">ما دقة النموذج المكيّف في تصنيف المشاعر المتعددة والمتداخلة داخل البيت الشعري الواحد باستخدام التصنيف متعدد التسميات </w:t>
      </w:r>
      <w:r>
        <w:rPr>
          <w:rFonts w:cs="Sakkal Majalla" w:ascii="Sakkal Majalla" w:hAnsi="Sakkal Majalla"/>
          <w:b w:val="false"/>
          <w:sz w:val="28"/>
          <w:rtl w:val="true"/>
        </w:rPr>
        <w:t>(</w:t>
      </w:r>
      <w:r>
        <w:rPr>
          <w:rFonts w:cs="Sakkal Majalla" w:ascii="Sakkal Majalla" w:hAnsi="Sakkal Majalla"/>
          <w:b w:val="false"/>
          <w:sz w:val="28"/>
        </w:rPr>
        <w:t>Multi-Label</w:t>
      </w:r>
      <w:r>
        <w:rPr>
          <w:rFonts w:cs="Sakkal Majalla" w:ascii="Sakkal Majalla" w:hAnsi="Sakkal Majalla"/>
          <w:b w:val="false"/>
          <w:sz w:val="28"/>
          <w:rtl w:val="true"/>
        </w:rPr>
        <w:t>)</w:t>
      </w:r>
      <w:r>
        <w:rPr>
          <w:rFonts w:ascii="Sakkal Majalla" w:hAnsi="Sakkal Majalla" w:cs="Sakkal Majalla"/>
          <w:b w:val="false"/>
          <w:b w:val="false"/>
          <w:sz w:val="28"/>
          <w:rtl w:val="true"/>
        </w:rPr>
        <w:t>؟</w:t>
      </w:r>
    </w:p>
    <w:p>
      <w:pPr>
        <w:pStyle w:val="ListBullet"/>
        <w:numPr>
          <w:ilvl w:val="0"/>
          <w:numId w:val="1"/>
        </w:numPr>
        <w:bidi w:val="1"/>
        <w:spacing w:lineRule="auto" w:line="360"/>
        <w:jc w:val="both"/>
        <w:rPr>
          <w:rFonts w:ascii="Sakkal Majalla" w:hAnsi="Sakkal Majalla" w:cs="Sakkal Majalla"/>
        </w:rPr>
      </w:pPr>
      <w:r>
        <w:rPr>
          <w:rFonts w:ascii="Sakkal Majalla" w:hAnsi="Sakkal Majalla" w:cs="Sakkal Majalla"/>
          <w:b w:val="false"/>
          <w:b w:val="false"/>
          <w:sz w:val="28"/>
          <w:rtl w:val="true"/>
        </w:rPr>
        <w:t xml:space="preserve">هل تختلف تقديرات المحكّمين لفاعلية النموذج باختلاف متغيراتهم الديموغرافية </w:t>
      </w:r>
      <w:r>
        <w:rPr>
          <w:rFonts w:cs="Sakkal Majalla" w:ascii="Sakkal Majalla" w:hAnsi="Sakkal Majalla"/>
          <w:b w:val="false"/>
          <w:sz w:val="28"/>
          <w:rtl w:val="true"/>
        </w:rPr>
        <w:t>(</w:t>
      </w:r>
      <w:r>
        <w:rPr>
          <w:rFonts w:ascii="Sakkal Majalla" w:hAnsi="Sakkal Majalla" w:cs="Sakkal Majalla"/>
          <w:b w:val="false"/>
          <w:b w:val="false"/>
          <w:sz w:val="28"/>
          <w:rtl w:val="true"/>
        </w:rPr>
        <w:t>التخصص، الدرجة العلمية، سنوات الخبرة، الجنس</w:t>
      </w:r>
      <w:r>
        <w:rPr>
          <w:rFonts w:cs="Sakkal Majalla" w:ascii="Sakkal Majalla" w:hAnsi="Sakkal Majalla"/>
          <w:b w:val="false"/>
          <w:sz w:val="28"/>
          <w:rtl w:val="true"/>
        </w:rPr>
        <w:t>)</w:t>
      </w:r>
      <w:r>
        <w:rPr>
          <w:rFonts w:ascii="Sakkal Majalla" w:hAnsi="Sakkal Majalla" w:cs="Sakkal Majalla"/>
          <w:b w:val="false"/>
          <w:b w:val="false"/>
          <w:sz w:val="28"/>
          <w:rtl w:val="true"/>
        </w:rPr>
        <w:t>؟</w:t>
      </w:r>
    </w:p>
    <w:p>
      <w:pPr>
        <w:pStyle w:val="Normal"/>
        <w:bidi w:val="1"/>
        <w:spacing w:lineRule="auto" w:line="360" w:before="0" w:after="120"/>
        <w:jc w:val="both"/>
        <w:rPr>
          <w:rFonts w:ascii="Sakkal Majalla" w:hAnsi="Sakkal Majalla" w:cs="Sakkal Majalla"/>
        </w:rPr>
      </w:pPr>
      <w:r>
        <w:rPr>
          <w:rFonts w:ascii="Sakkal Majalla" w:hAnsi="Sakkal Majalla" w:cs="Sakkal Majalla"/>
          <w:b/>
          <w:b/>
          <w:bCs/>
          <w:sz w:val="28"/>
          <w:rtl w:val="true"/>
        </w:rPr>
        <w:t>وفي ضوء هذه التساؤلات صيغت فرضيات الدراسة الآتية</w:t>
      </w:r>
      <w:r>
        <w:rPr>
          <w:rFonts w:cs="Sakkal Majalla" w:ascii="Sakkal Majalla" w:hAnsi="Sakkal Majalla"/>
          <w:b/>
          <w:bCs/>
          <w:sz w:val="28"/>
          <w:rtl w:val="true"/>
        </w:rPr>
        <w:t>:</w:t>
      </w:r>
    </w:p>
    <w:p>
      <w:pPr>
        <w:pStyle w:val="ListBullet"/>
        <w:numPr>
          <w:ilvl w:val="0"/>
          <w:numId w:val="1"/>
        </w:numPr>
        <w:bidi w:val="1"/>
        <w:spacing w:lineRule="auto" w:line="360"/>
        <w:jc w:val="both"/>
        <w:rPr>
          <w:rFonts w:ascii="Sakkal Majalla" w:hAnsi="Sakkal Majalla" w:cs="Sakkal Majalla"/>
        </w:rPr>
      </w:pPr>
      <w:r>
        <w:rPr>
          <w:rFonts w:ascii="Sakkal Majalla" w:hAnsi="Sakkal Majalla" w:cs="Sakkal Majalla"/>
          <w:b w:val="false"/>
          <w:b w:val="false"/>
          <w:sz w:val="28"/>
          <w:rtl w:val="true"/>
        </w:rPr>
        <w:t xml:space="preserve">الفرضية الأولى </w:t>
      </w:r>
      <w:r>
        <w:rPr>
          <w:rFonts w:cs="Sakkal Majalla" w:ascii="Sakkal Majalla" w:hAnsi="Sakkal Majalla"/>
          <w:b w:val="false"/>
          <w:sz w:val="28"/>
          <w:rtl w:val="true"/>
        </w:rPr>
        <w:t>(</w:t>
      </w:r>
      <w:r>
        <w:rPr>
          <w:rFonts w:cs="Sakkal Majalla" w:ascii="Sakkal Majalla" w:hAnsi="Sakkal Majalla"/>
          <w:b w:val="false"/>
          <w:sz w:val="28"/>
        </w:rPr>
        <w:t>H1</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 xml:space="preserve">يتفوق نموذج </w:t>
      </w:r>
      <w:r>
        <w:rPr>
          <w:rFonts w:cs="Sakkal Majalla" w:ascii="Sakkal Majalla" w:hAnsi="Sakkal Majalla"/>
          <w:b w:val="false"/>
          <w:sz w:val="28"/>
        </w:rPr>
        <w:t>AraPoemBERT</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 xml:space="preserve">المكيّف تفوقاً دالاً إحصائياً عند مستوى </w:t>
      </w:r>
      <w:r>
        <w:rPr>
          <w:rFonts w:cs="Sakkal Majalla" w:ascii="Sakkal Majalla" w:hAnsi="Sakkal Majalla"/>
          <w:b w:val="false"/>
          <w:sz w:val="28"/>
          <w:rtl w:val="true"/>
        </w:rPr>
        <w:t>(</w:t>
      </w:r>
      <w:r>
        <w:rPr>
          <w:rFonts w:cs="Sakkal Majalla" w:ascii="Sakkal Majalla" w:hAnsi="Sakkal Majalla"/>
          <w:b w:val="false"/>
          <w:sz w:val="28"/>
        </w:rPr>
        <w:t>0.05</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 xml:space="preserve">على نماذج اللغة العامة </w:t>
      </w:r>
      <w:r>
        <w:rPr>
          <w:rFonts w:cs="Sakkal Majalla" w:ascii="Sakkal Majalla" w:hAnsi="Sakkal Majalla"/>
          <w:b w:val="false"/>
          <w:sz w:val="28"/>
          <w:rtl w:val="true"/>
        </w:rPr>
        <w:t>(</w:t>
      </w:r>
      <w:r>
        <w:rPr>
          <w:rFonts w:cs="Sakkal Majalla" w:ascii="Sakkal Majalla" w:hAnsi="Sakkal Majalla"/>
          <w:b w:val="false"/>
          <w:sz w:val="28"/>
        </w:rPr>
        <w:t>AraBERT</w:t>
      </w:r>
      <w:r>
        <w:rPr>
          <w:rFonts w:ascii="Sakkal Majalla" w:hAnsi="Sakkal Majalla" w:cs="Sakkal Majalla"/>
          <w:b w:val="false"/>
          <w:b w:val="false"/>
          <w:sz w:val="28"/>
        </w:rPr>
        <w:t xml:space="preserve">، </w:t>
      </w:r>
      <w:r>
        <w:rPr>
          <w:rFonts w:cs="Sakkal Majalla" w:ascii="Sakkal Majalla" w:hAnsi="Sakkal Majalla"/>
          <w:b w:val="false"/>
          <w:sz w:val="28"/>
        </w:rPr>
        <w:t>MARBERT</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في دقة تصنيف المشاعر في الشعر العربي</w:t>
      </w:r>
      <w:r>
        <w:rPr>
          <w:rFonts w:cs="Sakkal Majalla" w:ascii="Sakkal Majalla" w:hAnsi="Sakkal Majalla"/>
          <w:b w:val="false"/>
          <w:sz w:val="28"/>
          <w:rtl w:val="true"/>
        </w:rPr>
        <w:t>.</w:t>
      </w:r>
    </w:p>
    <w:p>
      <w:pPr>
        <w:pStyle w:val="ListBullet"/>
        <w:numPr>
          <w:ilvl w:val="0"/>
          <w:numId w:val="1"/>
        </w:numPr>
        <w:bidi w:val="1"/>
        <w:spacing w:lineRule="auto" w:line="360"/>
        <w:jc w:val="both"/>
        <w:rPr>
          <w:rFonts w:ascii="Sakkal Majalla" w:hAnsi="Sakkal Majalla" w:cs="Sakkal Majalla"/>
        </w:rPr>
      </w:pPr>
      <w:r>
        <w:rPr>
          <w:rFonts w:ascii="Sakkal Majalla" w:hAnsi="Sakkal Majalla" w:cs="Sakkal Majalla"/>
          <w:b w:val="false"/>
          <w:b w:val="false"/>
          <w:sz w:val="28"/>
          <w:rtl w:val="true"/>
        </w:rPr>
        <w:t xml:space="preserve">الفرضية الثانية </w:t>
      </w:r>
      <w:r>
        <w:rPr>
          <w:rFonts w:cs="Sakkal Majalla" w:ascii="Sakkal Majalla" w:hAnsi="Sakkal Majalla"/>
          <w:b w:val="false"/>
          <w:sz w:val="28"/>
          <w:rtl w:val="true"/>
        </w:rPr>
        <w:t>(</w:t>
      </w:r>
      <w:r>
        <w:rPr>
          <w:rFonts w:cs="Sakkal Majalla" w:ascii="Sakkal Majalla" w:hAnsi="Sakkal Majalla"/>
          <w:b w:val="false"/>
          <w:sz w:val="28"/>
        </w:rPr>
        <w:t>H2</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يُسهم دمج العوامل الزمنية والثقافية إسهاماً دالاً إحصائياً في تحسين دقة تصنيف المشاعر الشعرية</w:t>
      </w:r>
      <w:r>
        <w:rPr>
          <w:rFonts w:cs="Sakkal Majalla" w:ascii="Sakkal Majalla" w:hAnsi="Sakkal Majalla"/>
          <w:b w:val="false"/>
          <w:sz w:val="28"/>
          <w:rtl w:val="true"/>
        </w:rPr>
        <w:t>.</w:t>
      </w:r>
    </w:p>
    <w:p>
      <w:pPr>
        <w:pStyle w:val="ListBullet"/>
        <w:numPr>
          <w:ilvl w:val="0"/>
          <w:numId w:val="1"/>
        </w:numPr>
        <w:bidi w:val="1"/>
        <w:spacing w:lineRule="auto" w:line="360"/>
        <w:jc w:val="both"/>
        <w:rPr>
          <w:rFonts w:ascii="Sakkal Majalla" w:hAnsi="Sakkal Majalla" w:cs="Sakkal Majalla"/>
        </w:rPr>
      </w:pPr>
      <w:r>
        <w:rPr>
          <w:rFonts w:ascii="Sakkal Majalla" w:hAnsi="Sakkal Majalla" w:cs="Sakkal Majalla"/>
          <w:b w:val="false"/>
          <w:b w:val="false"/>
          <w:sz w:val="28"/>
          <w:rtl w:val="true"/>
        </w:rPr>
        <w:t xml:space="preserve">الفرضية الثالثة </w:t>
      </w:r>
      <w:r>
        <w:rPr>
          <w:rFonts w:cs="Sakkal Majalla" w:ascii="Sakkal Majalla" w:hAnsi="Sakkal Majalla"/>
          <w:b w:val="false"/>
          <w:sz w:val="28"/>
          <w:rtl w:val="true"/>
        </w:rPr>
        <w:t>(</w:t>
      </w:r>
      <w:r>
        <w:rPr>
          <w:rFonts w:cs="Sakkal Majalla" w:ascii="Sakkal Majalla" w:hAnsi="Sakkal Majalla"/>
          <w:b w:val="false"/>
          <w:sz w:val="28"/>
        </w:rPr>
        <w:t>H3</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تؤثر جودة تمثيل السمات الشعرية والبلاغية تأثيراً دالاً إحصائياً في دقة تصنيف المشاعر</w:t>
      </w:r>
      <w:r>
        <w:rPr>
          <w:rFonts w:cs="Sakkal Majalla" w:ascii="Sakkal Majalla" w:hAnsi="Sakkal Majalla"/>
          <w:b w:val="false"/>
          <w:sz w:val="28"/>
          <w:rtl w:val="true"/>
        </w:rPr>
        <w:t>.</w:t>
      </w:r>
    </w:p>
    <w:p>
      <w:pPr>
        <w:pStyle w:val="ListBullet"/>
        <w:numPr>
          <w:ilvl w:val="0"/>
          <w:numId w:val="1"/>
        </w:numPr>
        <w:bidi w:val="1"/>
        <w:spacing w:lineRule="auto" w:line="360"/>
        <w:jc w:val="both"/>
        <w:rPr>
          <w:rFonts w:ascii="Sakkal Majalla" w:hAnsi="Sakkal Majalla" w:cs="Sakkal Majalla"/>
        </w:rPr>
      </w:pPr>
      <w:r>
        <w:rPr>
          <w:rFonts w:ascii="Sakkal Majalla" w:hAnsi="Sakkal Majalla" w:cs="Sakkal Majalla"/>
          <w:b w:val="false"/>
          <w:b w:val="false"/>
          <w:sz w:val="28"/>
          <w:rtl w:val="true"/>
        </w:rPr>
        <w:t xml:space="preserve">الفرضية الرابعة </w:t>
      </w:r>
      <w:r>
        <w:rPr>
          <w:rFonts w:cs="Sakkal Majalla" w:ascii="Sakkal Majalla" w:hAnsi="Sakkal Majalla"/>
          <w:b w:val="false"/>
          <w:sz w:val="28"/>
          <w:rtl w:val="true"/>
        </w:rPr>
        <w:t>(</w:t>
      </w:r>
      <w:r>
        <w:rPr>
          <w:rFonts w:cs="Sakkal Majalla" w:ascii="Sakkal Majalla" w:hAnsi="Sakkal Majalla"/>
          <w:b w:val="false"/>
          <w:sz w:val="28"/>
        </w:rPr>
        <w:t>H4</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 xml:space="preserve">لا توجد فروق دالة إحصائياً عند مستوى </w:t>
      </w:r>
      <w:r>
        <w:rPr>
          <w:rFonts w:cs="Sakkal Majalla" w:ascii="Sakkal Majalla" w:hAnsi="Sakkal Majalla"/>
          <w:b w:val="false"/>
          <w:sz w:val="28"/>
          <w:rtl w:val="true"/>
        </w:rPr>
        <w:t>(</w:t>
      </w:r>
      <w:r>
        <w:rPr>
          <w:rFonts w:cs="Sakkal Majalla" w:ascii="Sakkal Majalla" w:hAnsi="Sakkal Majalla"/>
          <w:b w:val="false"/>
          <w:sz w:val="28"/>
        </w:rPr>
        <w:t>0.05</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 xml:space="preserve">بين متوسطات تقديرات المحكّمين تُعزى للمتغيرات الديموغرافية </w:t>
      </w:r>
      <w:r>
        <w:rPr>
          <w:rFonts w:cs="Sakkal Majalla" w:ascii="Sakkal Majalla" w:hAnsi="Sakkal Majalla"/>
          <w:b w:val="false"/>
          <w:sz w:val="28"/>
          <w:rtl w:val="true"/>
        </w:rPr>
        <w:t>(</w:t>
      </w:r>
      <w:r>
        <w:rPr>
          <w:rFonts w:ascii="Sakkal Majalla" w:hAnsi="Sakkal Majalla" w:cs="Sakkal Majalla"/>
          <w:b w:val="false"/>
          <w:b w:val="false"/>
          <w:sz w:val="28"/>
          <w:rtl w:val="true"/>
        </w:rPr>
        <w:t>التخصص، الدرجة العلمية، سنوات الخبرة، الجنس</w:t>
      </w:r>
      <w:r>
        <w:rPr>
          <w:rFonts w:cs="Sakkal Majalla" w:ascii="Sakkal Majalla" w:hAnsi="Sakkal Majalla"/>
          <w:b w:val="false"/>
          <w:sz w:val="28"/>
          <w:rtl w:val="true"/>
        </w:rPr>
        <w:t>).</w:t>
      </w:r>
    </w:p>
    <w:p>
      <w:pPr>
        <w:pStyle w:val="ListBullet"/>
        <w:numPr>
          <w:ilvl w:val="0"/>
          <w:numId w:val="1"/>
        </w:numPr>
        <w:bidi w:val="1"/>
        <w:spacing w:lineRule="auto" w:line="360"/>
        <w:jc w:val="both"/>
        <w:rPr>
          <w:rFonts w:ascii="Sakkal Majalla" w:hAnsi="Sakkal Majalla" w:cs="Sakkal Majalla"/>
        </w:rPr>
      </w:pPr>
      <w:r>
        <w:rPr>
          <w:rFonts w:ascii="Sakkal Majalla" w:hAnsi="Sakkal Majalla" w:cs="Sakkal Majalla"/>
          <w:b w:val="false"/>
          <w:b w:val="false"/>
          <w:sz w:val="28"/>
          <w:rtl w:val="true"/>
        </w:rPr>
        <w:t xml:space="preserve">الفرضية الخامسة </w:t>
      </w:r>
      <w:r>
        <w:rPr>
          <w:rFonts w:cs="Sakkal Majalla" w:ascii="Sakkal Majalla" w:hAnsi="Sakkal Majalla"/>
          <w:b w:val="false"/>
          <w:sz w:val="28"/>
          <w:rtl w:val="true"/>
        </w:rPr>
        <w:t>(</w:t>
      </w:r>
      <w:r>
        <w:rPr>
          <w:rFonts w:cs="Sakkal Majalla" w:ascii="Sakkal Majalla" w:hAnsi="Sakkal Majalla"/>
          <w:b w:val="false"/>
          <w:sz w:val="28"/>
        </w:rPr>
        <w:t>H5</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 xml:space="preserve">تُسهم المتغيرات المستقلة والوسيطة مجتمعةً إسهاماً دالاً إحصائياً في التنبؤ بدقة تصنيف المشاعر المتعددة </w:t>
      </w:r>
      <w:r>
        <w:rPr>
          <w:rFonts w:cs="Sakkal Majalla" w:ascii="Sakkal Majalla" w:hAnsi="Sakkal Majalla"/>
          <w:b w:val="false"/>
          <w:sz w:val="28"/>
          <w:rtl w:val="true"/>
        </w:rPr>
        <w:t>(</w:t>
      </w:r>
      <w:r>
        <w:rPr>
          <w:rFonts w:ascii="Sakkal Majalla" w:hAnsi="Sakkal Majalla" w:cs="Sakkal Majalla"/>
          <w:b w:val="false"/>
          <w:b w:val="false"/>
          <w:sz w:val="28"/>
          <w:rtl w:val="true"/>
        </w:rPr>
        <w:t>المتغير التابع</w:t>
      </w:r>
      <w:r>
        <w:rPr>
          <w:rFonts w:cs="Sakkal Majalla" w:ascii="Sakkal Majalla" w:hAnsi="Sakkal Majalla"/>
          <w:b w:val="false"/>
          <w:sz w:val="28"/>
          <w:rtl w:val="true"/>
        </w:rPr>
        <w:t>).</w:t>
      </w:r>
    </w:p>
    <w:p>
      <w:pPr>
        <w:pStyle w:val="Normal"/>
        <w:bidi w:val="1"/>
        <w:spacing w:lineRule="auto" w:line="360" w:before="0" w:after="160"/>
        <w:jc w:val="start"/>
        <w:rPr>
          <w:rFonts w:ascii="Sakkal Majalla" w:hAnsi="Sakkal Majalla" w:cs="Sakkal Majalla"/>
        </w:rPr>
      </w:pPr>
      <w:r>
        <w:rPr>
          <w:rFonts w:ascii="Sakkal Majalla" w:hAnsi="Sakkal Majalla" w:cs="Sakkal Majalla"/>
          <w:b/>
          <w:b/>
          <w:bCs/>
          <w:color w:val="1F3B63"/>
          <w:sz w:val="32"/>
          <w:rtl w:val="true"/>
        </w:rPr>
        <w:t>ثالثاً</w:t>
      </w:r>
      <w:r>
        <w:rPr>
          <w:rFonts w:cs="Sakkal Majalla" w:ascii="Sakkal Majalla" w:hAnsi="Sakkal Majalla"/>
          <w:b/>
          <w:bCs/>
          <w:color w:val="1F3B63"/>
          <w:sz w:val="32"/>
          <w:rtl w:val="true"/>
        </w:rPr>
        <w:t xml:space="preserve">: </w:t>
      </w:r>
      <w:r>
        <w:rPr>
          <w:rFonts w:ascii="Sakkal Majalla" w:hAnsi="Sakkal Majalla" w:cs="Sakkal Majalla"/>
          <w:b/>
          <w:b/>
          <w:bCs/>
          <w:color w:val="1F3B63"/>
          <w:sz w:val="32"/>
          <w:rtl w:val="true"/>
        </w:rPr>
        <w:t>نتائج التحليل الوصفي لخصائص عينة المحكّمين</w:t>
      </w:r>
    </w:p>
    <w:p>
      <w:pPr>
        <w:pStyle w:val="Normal"/>
        <w:bidi w:val="1"/>
        <w:spacing w:lineRule="auto" w:line="360" w:before="0" w:after="120"/>
        <w:jc w:val="both"/>
        <w:rPr>
          <w:rFonts w:ascii="Sakkal Majalla" w:hAnsi="Sakkal Majalla" w:cs="Sakkal Majalla"/>
        </w:rPr>
      </w:pPr>
      <w:r>
        <w:rPr>
          <w:rFonts w:ascii="Sakkal Majalla" w:hAnsi="Sakkal Majalla" w:cs="Sakkal Majalla"/>
          <w:b w:val="false"/>
          <w:b w:val="false"/>
          <w:sz w:val="28"/>
          <w:rtl w:val="true"/>
        </w:rPr>
        <w:t xml:space="preserve">طُبِّقت الاستبانة على عينة الدراسة البشرية المكوّنة من </w:t>
      </w:r>
      <w:r>
        <w:rPr>
          <w:rFonts w:cs="Sakkal Majalla" w:ascii="Sakkal Majalla" w:hAnsi="Sakkal Majalla"/>
          <w:b w:val="false"/>
          <w:sz w:val="28"/>
          <w:rtl w:val="true"/>
        </w:rPr>
        <w:t>(</w:t>
      </w:r>
      <w:r>
        <w:rPr>
          <w:rFonts w:cs="Sakkal Majalla" w:ascii="Sakkal Majalla" w:hAnsi="Sakkal Majalla"/>
          <w:b w:val="false"/>
          <w:sz w:val="28"/>
        </w:rPr>
        <w:t>30</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 xml:space="preserve">محكّماً ومقيّماً من المختصين، وقد بلغ عدد الاستبانات المستردة والصالحة للتحليل </w:t>
      </w:r>
      <w:r>
        <w:rPr>
          <w:rFonts w:cs="Sakkal Majalla" w:ascii="Sakkal Majalla" w:hAnsi="Sakkal Majalla"/>
          <w:b w:val="false"/>
          <w:sz w:val="28"/>
          <w:rtl w:val="true"/>
        </w:rPr>
        <w:t>(</w:t>
      </w:r>
      <w:r>
        <w:rPr>
          <w:rFonts w:cs="Sakkal Majalla" w:ascii="Sakkal Majalla" w:hAnsi="Sakkal Majalla"/>
          <w:b w:val="false"/>
          <w:sz w:val="28"/>
        </w:rPr>
        <w:t>30</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 xml:space="preserve">استبانة بنسبة استجابة </w:t>
      </w:r>
      <w:r>
        <w:rPr>
          <w:rFonts w:cs="Sakkal Majalla" w:ascii="Sakkal Majalla" w:hAnsi="Sakkal Majalla"/>
          <w:b w:val="false"/>
          <w:sz w:val="28"/>
          <w:rtl w:val="true"/>
        </w:rPr>
        <w:t>(</w:t>
      </w:r>
      <w:r>
        <w:rPr>
          <w:rFonts w:cs="Sakkal Majalla" w:ascii="Sakkal Majalla" w:hAnsi="Sakkal Majalla"/>
          <w:b w:val="false"/>
          <w:sz w:val="28"/>
        </w:rPr>
        <w:t>100</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 xml:space="preserve">ويوضّح الجدول </w:t>
      </w:r>
      <w:r>
        <w:rPr>
          <w:rFonts w:cs="Sakkal Majalla" w:ascii="Sakkal Majalla" w:hAnsi="Sakkal Majalla"/>
          <w:b w:val="false"/>
          <w:sz w:val="28"/>
          <w:rtl w:val="true"/>
        </w:rPr>
        <w:t>(</w:t>
      </w:r>
      <w:r>
        <w:rPr>
          <w:rFonts w:cs="Sakkal Majalla" w:ascii="Sakkal Majalla" w:hAnsi="Sakkal Majalla"/>
          <w:b w:val="false"/>
          <w:sz w:val="28"/>
        </w:rPr>
        <w:t>1</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توزيع أفراد العينة وفق متغيراتهم الديموغرافية</w:t>
      </w:r>
      <w:r>
        <w:rPr>
          <w:rFonts w:cs="Sakkal Majalla" w:ascii="Sakkal Majalla" w:hAnsi="Sakkal Majalla"/>
          <w:b w:val="false"/>
          <w:sz w:val="28"/>
          <w:rtl w:val="true"/>
        </w:rPr>
        <w:t>.</w:t>
      </w:r>
    </w:p>
    <w:p>
      <w:pPr>
        <w:pStyle w:val="Normal"/>
        <w:bidi w:val="1"/>
        <w:spacing w:lineRule="auto" w:line="360" w:before="0" w:after="40"/>
        <w:jc w:val="center"/>
        <w:rPr>
          <w:rFonts w:ascii="Sakkal Majalla" w:hAnsi="Sakkal Majalla" w:cs="Sakkal Majalla"/>
        </w:rPr>
      </w:pPr>
      <w:r>
        <w:rPr>
          <w:rFonts w:ascii="Sakkal Majalla" w:hAnsi="Sakkal Majalla" w:cs="Sakkal Majalla"/>
          <w:b/>
          <w:b/>
          <w:bCs/>
          <w:color w:val="2E4E7E"/>
          <w:sz w:val="26"/>
          <w:rtl w:val="true"/>
        </w:rPr>
        <w:t xml:space="preserve">جدول </w:t>
      </w:r>
      <w:r>
        <w:rPr>
          <w:rFonts w:cs="Sakkal Majalla" w:ascii="Sakkal Majalla" w:hAnsi="Sakkal Majalla"/>
          <w:b/>
          <w:bCs/>
          <w:color w:val="2E4E7E"/>
          <w:sz w:val="26"/>
          <w:rtl w:val="true"/>
        </w:rPr>
        <w:t>(</w:t>
      </w:r>
      <w:r>
        <w:rPr>
          <w:rFonts w:cs="Sakkal Majalla" w:ascii="Sakkal Majalla" w:hAnsi="Sakkal Majalla"/>
          <w:b/>
          <w:bCs/>
          <w:color w:val="2E4E7E"/>
          <w:sz w:val="26"/>
        </w:rPr>
        <w:t>1</w:t>
      </w:r>
      <w:r>
        <w:rPr>
          <w:rFonts w:cs="Sakkal Majalla" w:ascii="Sakkal Majalla" w:hAnsi="Sakkal Majalla"/>
          <w:b/>
          <w:bCs/>
          <w:color w:val="2E4E7E"/>
          <w:sz w:val="26"/>
          <w:rtl w:val="true"/>
        </w:rPr>
        <w:t xml:space="preserve">): </w:t>
      </w:r>
      <w:r>
        <w:rPr>
          <w:rFonts w:ascii="Sakkal Majalla" w:hAnsi="Sakkal Majalla" w:cs="Sakkal Majalla"/>
          <w:b/>
          <w:b/>
          <w:bCs/>
          <w:color w:val="2E4E7E"/>
          <w:sz w:val="26"/>
          <w:rtl w:val="true"/>
        </w:rPr>
        <w:t>التوزيع التكراري والنسبي لأفراد عينة المحكّمين وفق المتغيرات الديموغرافية</w:t>
      </w:r>
    </w:p>
    <w:tbl>
      <w:tblPr>
        <w:tblStyle w:val="TableGrid"/>
        <w:bidiVisual w:val="true"/>
        <w:tblW w:w="8640" w:type="dxa"/>
        <w:jc w:val="center"/>
        <w:tblInd w:w="0" w:type="dxa"/>
        <w:tblLayout w:type="fixed"/>
        <w:tblCellMar>
          <w:top w:w="0" w:type="dxa"/>
          <w:start w:w="108" w:type="dxa"/>
          <w:bottom w:w="0" w:type="dxa"/>
          <w:end w:w="108" w:type="dxa"/>
        </w:tblCellMar>
        <w:tblLook w:firstRow="1" w:noVBand="1" w:lastRow="0" w:firstColumn="1" w:lastColumn="0" w:noHBand="0" w:val="04a0"/>
      </w:tblPr>
      <w:tblGrid>
        <w:gridCol w:w="2160"/>
        <w:gridCol w:w="2160"/>
        <w:gridCol w:w="2160"/>
        <w:gridCol w:w="2160"/>
      </w:tblGrid>
      <w:tr>
        <w:trPr/>
        <w:tc>
          <w:tcPr>
            <w:tcW w:w="2160" w:type="dxa"/>
            <w:tcBorders/>
            <w:shd w:fill="1F3B63" w:val="clear"/>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b/>
                <w:bCs/>
                <w:color w:val="FFFFFF"/>
                <w:kern w:val="0"/>
                <w:sz w:val="24"/>
                <w:szCs w:val="22"/>
                <w:rtl w:val="true"/>
                <w:lang w:val="en-US" w:eastAsia="en-US" w:bidi="ar-SA"/>
              </w:rPr>
              <w:t>المتغير</w:t>
            </w:r>
          </w:p>
        </w:tc>
        <w:tc>
          <w:tcPr>
            <w:tcW w:w="2160" w:type="dxa"/>
            <w:tcBorders/>
            <w:shd w:fill="1F3B63" w:val="clear"/>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b/>
                <w:bCs/>
                <w:color w:val="FFFFFF"/>
                <w:kern w:val="0"/>
                <w:sz w:val="24"/>
                <w:szCs w:val="22"/>
                <w:rtl w:val="true"/>
                <w:lang w:val="en-US" w:eastAsia="en-US" w:bidi="ar-SA"/>
              </w:rPr>
              <w:t>الفئة</w:t>
            </w:r>
          </w:p>
        </w:tc>
        <w:tc>
          <w:tcPr>
            <w:tcW w:w="2160" w:type="dxa"/>
            <w:tcBorders/>
            <w:shd w:fill="1F3B63" w:val="clear"/>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b/>
                <w:bCs/>
                <w:color w:val="FFFFFF"/>
                <w:kern w:val="0"/>
                <w:sz w:val="24"/>
                <w:szCs w:val="22"/>
                <w:rtl w:val="true"/>
                <w:lang w:val="en-US" w:eastAsia="en-US" w:bidi="ar-SA"/>
              </w:rPr>
              <w:t>التكرار</w:t>
            </w:r>
          </w:p>
        </w:tc>
        <w:tc>
          <w:tcPr>
            <w:tcW w:w="2160" w:type="dxa"/>
            <w:tcBorders/>
            <w:shd w:fill="1F3B63" w:val="clear"/>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b/>
                <w:bCs/>
                <w:color w:val="FFFFFF"/>
                <w:kern w:val="0"/>
                <w:sz w:val="24"/>
                <w:szCs w:val="22"/>
                <w:rtl w:val="true"/>
                <w:lang w:val="en-US" w:eastAsia="en-US" w:bidi="ar-SA"/>
              </w:rPr>
              <w:t xml:space="preserve">النسبة </w:t>
            </w:r>
            <w:r>
              <w:rPr>
                <w:rFonts w:eastAsia="ＭＳ 明朝" w:cs="Sakkal Majalla" w:ascii="Sakkal Majalla" w:hAnsi="Sakkal Majalla"/>
                <w:b/>
                <w:bCs/>
                <w:color w:val="FFFFFF"/>
                <w:kern w:val="0"/>
                <w:sz w:val="24"/>
                <w:szCs w:val="22"/>
                <w:rtl w:val="true"/>
                <w:lang w:val="en-US" w:eastAsia="en-US" w:bidi="ar-SA"/>
              </w:rPr>
              <w:t>%</w:t>
            </w:r>
          </w:p>
        </w:tc>
      </w:tr>
      <w:tr>
        <w:trPr/>
        <w:tc>
          <w:tcPr>
            <w:tcW w:w="2160"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التخصص العلمي</w:t>
            </w:r>
          </w:p>
        </w:tc>
        <w:tc>
          <w:tcPr>
            <w:tcW w:w="2160"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لغة عربية وآدابها ونقد</w:t>
            </w:r>
          </w:p>
        </w:tc>
        <w:tc>
          <w:tcPr>
            <w:tcW w:w="2160"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15</w:t>
            </w:r>
          </w:p>
        </w:tc>
        <w:tc>
          <w:tcPr>
            <w:tcW w:w="2160"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50.0</w:t>
            </w:r>
          </w:p>
        </w:tc>
      </w:tr>
      <w:tr>
        <w:trPr/>
        <w:tc>
          <w:tcPr>
            <w:tcW w:w="2160" w:type="dxa"/>
            <w:tcBorders/>
          </w:tcPr>
          <w:p>
            <w:pPr>
              <w:pStyle w:val="Normal"/>
              <w:widowControl/>
              <w:bidi w:val="1"/>
              <w:spacing w:lineRule="auto" w:line="240" w:before="0" w:after="0"/>
              <w:jc w:val="center"/>
              <w:rPr>
                <w:rFonts w:ascii="Sakkal Majalla" w:hAnsi="Sakkal Majalla" w:eastAsia="ＭＳ 明朝" w:cs="Sakkal Majalla"/>
                <w:kern w:val="0"/>
                <w:szCs w:val="22"/>
                <w:lang w:val="en-US" w:eastAsia="en-US" w:bidi="ar-SA"/>
              </w:rPr>
            </w:pPr>
            <w:r>
              <w:rPr>
                <w:rFonts w:eastAsia="ＭＳ 明朝" w:cs="Sakkal Majalla" w:ascii="Sakkal Majalla" w:hAnsi="Sakkal Majalla"/>
                <w:kern w:val="0"/>
                <w:szCs w:val="22"/>
                <w:rtl w:val="true"/>
                <w:lang w:val="en-US" w:eastAsia="en-US" w:bidi="ar-SA"/>
              </w:rPr>
            </w:r>
          </w:p>
        </w:tc>
        <w:tc>
          <w:tcPr>
            <w:tcW w:w="2160"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ذكاء اصطناعي ومعالجة لغة طبيعية</w:t>
            </w:r>
          </w:p>
        </w:tc>
        <w:tc>
          <w:tcPr>
            <w:tcW w:w="2160"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10</w:t>
            </w:r>
          </w:p>
        </w:tc>
        <w:tc>
          <w:tcPr>
            <w:tcW w:w="2160"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33.3</w:t>
            </w:r>
          </w:p>
        </w:tc>
      </w:tr>
      <w:tr>
        <w:trPr/>
        <w:tc>
          <w:tcPr>
            <w:tcW w:w="2160" w:type="dxa"/>
            <w:tcBorders/>
          </w:tcPr>
          <w:p>
            <w:pPr>
              <w:pStyle w:val="Normal"/>
              <w:widowControl/>
              <w:bidi w:val="1"/>
              <w:spacing w:lineRule="auto" w:line="240" w:before="0" w:after="0"/>
              <w:jc w:val="center"/>
              <w:rPr>
                <w:rFonts w:ascii="Sakkal Majalla" w:hAnsi="Sakkal Majalla" w:eastAsia="ＭＳ 明朝" w:cs="Sakkal Majalla"/>
                <w:kern w:val="0"/>
                <w:szCs w:val="22"/>
                <w:lang w:val="en-US" w:eastAsia="en-US" w:bidi="ar-SA"/>
              </w:rPr>
            </w:pPr>
            <w:r>
              <w:rPr>
                <w:rFonts w:eastAsia="ＭＳ 明朝" w:cs="Sakkal Majalla" w:ascii="Sakkal Majalla" w:hAnsi="Sakkal Majalla"/>
                <w:kern w:val="0"/>
                <w:szCs w:val="22"/>
                <w:rtl w:val="true"/>
                <w:lang w:val="en-US" w:eastAsia="en-US" w:bidi="ar-SA"/>
              </w:rPr>
            </w:r>
          </w:p>
        </w:tc>
        <w:tc>
          <w:tcPr>
            <w:tcW w:w="2160"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لسانيات حاسوبية وتحليل مشاعر</w:t>
            </w:r>
          </w:p>
        </w:tc>
        <w:tc>
          <w:tcPr>
            <w:tcW w:w="2160"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5</w:t>
            </w:r>
          </w:p>
        </w:tc>
        <w:tc>
          <w:tcPr>
            <w:tcW w:w="2160"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16.7</w:t>
            </w:r>
          </w:p>
        </w:tc>
      </w:tr>
      <w:tr>
        <w:trPr/>
        <w:tc>
          <w:tcPr>
            <w:tcW w:w="2160"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الدرجة العلمية</w:t>
            </w:r>
          </w:p>
        </w:tc>
        <w:tc>
          <w:tcPr>
            <w:tcW w:w="2160"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أستاذ</w:t>
            </w:r>
          </w:p>
        </w:tc>
        <w:tc>
          <w:tcPr>
            <w:tcW w:w="2160"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6</w:t>
            </w:r>
          </w:p>
        </w:tc>
        <w:tc>
          <w:tcPr>
            <w:tcW w:w="2160"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20.0</w:t>
            </w:r>
          </w:p>
        </w:tc>
      </w:tr>
      <w:tr>
        <w:trPr/>
        <w:tc>
          <w:tcPr>
            <w:tcW w:w="2160" w:type="dxa"/>
            <w:tcBorders/>
          </w:tcPr>
          <w:p>
            <w:pPr>
              <w:pStyle w:val="Normal"/>
              <w:widowControl/>
              <w:bidi w:val="1"/>
              <w:spacing w:lineRule="auto" w:line="240" w:before="0" w:after="0"/>
              <w:jc w:val="center"/>
              <w:rPr>
                <w:rFonts w:ascii="Sakkal Majalla" w:hAnsi="Sakkal Majalla" w:eastAsia="ＭＳ 明朝" w:cs="Sakkal Majalla"/>
                <w:kern w:val="0"/>
                <w:szCs w:val="22"/>
                <w:lang w:val="en-US" w:eastAsia="en-US" w:bidi="ar-SA"/>
              </w:rPr>
            </w:pPr>
            <w:r>
              <w:rPr>
                <w:rFonts w:eastAsia="ＭＳ 明朝" w:cs="Sakkal Majalla" w:ascii="Sakkal Majalla" w:hAnsi="Sakkal Majalla"/>
                <w:kern w:val="0"/>
                <w:szCs w:val="22"/>
                <w:rtl w:val="true"/>
                <w:lang w:val="en-US" w:eastAsia="en-US" w:bidi="ar-SA"/>
              </w:rPr>
            </w:r>
          </w:p>
        </w:tc>
        <w:tc>
          <w:tcPr>
            <w:tcW w:w="2160"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أستاذ مشارك</w:t>
            </w:r>
          </w:p>
        </w:tc>
        <w:tc>
          <w:tcPr>
            <w:tcW w:w="2160"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12</w:t>
            </w:r>
          </w:p>
        </w:tc>
        <w:tc>
          <w:tcPr>
            <w:tcW w:w="2160"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40.0</w:t>
            </w:r>
          </w:p>
        </w:tc>
      </w:tr>
      <w:tr>
        <w:trPr/>
        <w:tc>
          <w:tcPr>
            <w:tcW w:w="2160" w:type="dxa"/>
            <w:tcBorders/>
          </w:tcPr>
          <w:p>
            <w:pPr>
              <w:pStyle w:val="Normal"/>
              <w:widowControl/>
              <w:bidi w:val="1"/>
              <w:spacing w:lineRule="auto" w:line="240" w:before="0" w:after="0"/>
              <w:jc w:val="center"/>
              <w:rPr>
                <w:rFonts w:ascii="Sakkal Majalla" w:hAnsi="Sakkal Majalla" w:eastAsia="ＭＳ 明朝" w:cs="Sakkal Majalla"/>
                <w:kern w:val="0"/>
                <w:szCs w:val="22"/>
                <w:lang w:val="en-US" w:eastAsia="en-US" w:bidi="ar-SA"/>
              </w:rPr>
            </w:pPr>
            <w:r>
              <w:rPr>
                <w:rFonts w:eastAsia="ＭＳ 明朝" w:cs="Sakkal Majalla" w:ascii="Sakkal Majalla" w:hAnsi="Sakkal Majalla"/>
                <w:kern w:val="0"/>
                <w:szCs w:val="22"/>
                <w:rtl w:val="true"/>
                <w:lang w:val="en-US" w:eastAsia="en-US" w:bidi="ar-SA"/>
              </w:rPr>
            </w:r>
          </w:p>
        </w:tc>
        <w:tc>
          <w:tcPr>
            <w:tcW w:w="2160"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أستاذ مساعد</w:t>
            </w:r>
          </w:p>
        </w:tc>
        <w:tc>
          <w:tcPr>
            <w:tcW w:w="2160"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12</w:t>
            </w:r>
          </w:p>
        </w:tc>
        <w:tc>
          <w:tcPr>
            <w:tcW w:w="2160"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40.0</w:t>
            </w:r>
          </w:p>
        </w:tc>
      </w:tr>
      <w:tr>
        <w:trPr/>
        <w:tc>
          <w:tcPr>
            <w:tcW w:w="2160"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سنوات الخبرة</w:t>
            </w:r>
          </w:p>
        </w:tc>
        <w:tc>
          <w:tcPr>
            <w:tcW w:w="2160"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5</w:t>
            </w:r>
            <w:r>
              <w:rPr>
                <w:rFonts w:eastAsia="ＭＳ 明朝" w:cs="Sakkal Majalla" w:ascii="Sakkal Majalla" w:hAnsi="Sakkal Majalla"/>
                <w:b w:val="false"/>
                <w:kern w:val="0"/>
                <w:sz w:val="24"/>
                <w:szCs w:val="22"/>
                <w:rtl w:val="true"/>
                <w:lang w:val="en-US" w:eastAsia="en-US" w:bidi="ar-SA"/>
              </w:rPr>
              <w:t xml:space="preserve"> - </w:t>
            </w:r>
            <w:r>
              <w:rPr>
                <w:rFonts w:eastAsia="ＭＳ 明朝" w:cs="Sakkal Majalla" w:ascii="Sakkal Majalla" w:hAnsi="Sakkal Majalla"/>
                <w:b w:val="false"/>
                <w:kern w:val="0"/>
                <w:sz w:val="24"/>
                <w:szCs w:val="22"/>
                <w:lang w:val="en-US" w:eastAsia="en-US" w:bidi="ar-SA"/>
              </w:rPr>
              <w:t>10</w:t>
            </w:r>
            <w:r>
              <w:rPr>
                <w:rFonts w:eastAsia="ＭＳ 明朝" w:cs="Sakkal Majalla" w:ascii="Sakkal Majalla" w:hAnsi="Sakkal Majalla"/>
                <w:b w:val="false"/>
                <w:kern w:val="0"/>
                <w:sz w:val="24"/>
                <w:szCs w:val="22"/>
                <w:rtl w:val="true"/>
                <w:lang w:val="en-US" w:eastAsia="en-US" w:bidi="ar-SA"/>
              </w:rPr>
              <w:t xml:space="preserve"> </w:t>
            </w:r>
            <w:r>
              <w:rPr>
                <w:rFonts w:ascii="Sakkal Majalla" w:hAnsi="Sakkal Majalla" w:eastAsia="ＭＳ 明朝" w:cs="Sakkal Majalla"/>
                <w:b w:val="false"/>
                <w:b w:val="false"/>
                <w:kern w:val="0"/>
                <w:sz w:val="24"/>
                <w:szCs w:val="22"/>
                <w:rtl w:val="true"/>
                <w:lang w:val="en-US" w:eastAsia="en-US" w:bidi="ar-SA"/>
              </w:rPr>
              <w:t>سنوات</w:t>
            </w:r>
          </w:p>
        </w:tc>
        <w:tc>
          <w:tcPr>
            <w:tcW w:w="2160"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11</w:t>
            </w:r>
          </w:p>
        </w:tc>
        <w:tc>
          <w:tcPr>
            <w:tcW w:w="2160"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36.7</w:t>
            </w:r>
          </w:p>
        </w:tc>
      </w:tr>
      <w:tr>
        <w:trPr/>
        <w:tc>
          <w:tcPr>
            <w:tcW w:w="2160" w:type="dxa"/>
            <w:tcBorders/>
          </w:tcPr>
          <w:p>
            <w:pPr>
              <w:pStyle w:val="Normal"/>
              <w:widowControl/>
              <w:bidi w:val="1"/>
              <w:spacing w:lineRule="auto" w:line="240" w:before="0" w:after="0"/>
              <w:jc w:val="center"/>
              <w:rPr>
                <w:rFonts w:ascii="Sakkal Majalla" w:hAnsi="Sakkal Majalla" w:eastAsia="ＭＳ 明朝" w:cs="Sakkal Majalla"/>
                <w:kern w:val="0"/>
                <w:szCs w:val="22"/>
                <w:lang w:val="en-US" w:eastAsia="en-US" w:bidi="ar-SA"/>
              </w:rPr>
            </w:pPr>
            <w:r>
              <w:rPr>
                <w:rFonts w:eastAsia="ＭＳ 明朝" w:cs="Sakkal Majalla" w:ascii="Sakkal Majalla" w:hAnsi="Sakkal Majalla"/>
                <w:kern w:val="0"/>
                <w:szCs w:val="22"/>
                <w:rtl w:val="true"/>
                <w:lang w:val="en-US" w:eastAsia="en-US" w:bidi="ar-SA"/>
              </w:rPr>
            </w:r>
          </w:p>
        </w:tc>
        <w:tc>
          <w:tcPr>
            <w:tcW w:w="2160"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11</w:t>
            </w:r>
            <w:r>
              <w:rPr>
                <w:rFonts w:eastAsia="ＭＳ 明朝" w:cs="Sakkal Majalla" w:ascii="Sakkal Majalla" w:hAnsi="Sakkal Majalla"/>
                <w:b w:val="false"/>
                <w:kern w:val="0"/>
                <w:sz w:val="24"/>
                <w:szCs w:val="22"/>
                <w:rtl w:val="true"/>
                <w:lang w:val="en-US" w:eastAsia="en-US" w:bidi="ar-SA"/>
              </w:rPr>
              <w:t xml:space="preserve"> - </w:t>
            </w:r>
            <w:r>
              <w:rPr>
                <w:rFonts w:eastAsia="ＭＳ 明朝" w:cs="Sakkal Majalla" w:ascii="Sakkal Majalla" w:hAnsi="Sakkal Majalla"/>
                <w:b w:val="false"/>
                <w:kern w:val="0"/>
                <w:sz w:val="24"/>
                <w:szCs w:val="22"/>
                <w:lang w:val="en-US" w:eastAsia="en-US" w:bidi="ar-SA"/>
              </w:rPr>
              <w:t>15</w:t>
            </w:r>
            <w:r>
              <w:rPr>
                <w:rFonts w:eastAsia="ＭＳ 明朝" w:cs="Sakkal Majalla" w:ascii="Sakkal Majalla" w:hAnsi="Sakkal Majalla"/>
                <w:b w:val="false"/>
                <w:kern w:val="0"/>
                <w:sz w:val="24"/>
                <w:szCs w:val="22"/>
                <w:rtl w:val="true"/>
                <w:lang w:val="en-US" w:eastAsia="en-US" w:bidi="ar-SA"/>
              </w:rPr>
              <w:t xml:space="preserve"> </w:t>
            </w:r>
            <w:r>
              <w:rPr>
                <w:rFonts w:ascii="Sakkal Majalla" w:hAnsi="Sakkal Majalla" w:eastAsia="ＭＳ 明朝" w:cs="Sakkal Majalla"/>
                <w:b w:val="false"/>
                <w:b w:val="false"/>
                <w:kern w:val="0"/>
                <w:sz w:val="24"/>
                <w:szCs w:val="22"/>
                <w:rtl w:val="true"/>
                <w:lang w:val="en-US" w:eastAsia="en-US" w:bidi="ar-SA"/>
              </w:rPr>
              <w:t>سنة</w:t>
            </w:r>
          </w:p>
        </w:tc>
        <w:tc>
          <w:tcPr>
            <w:tcW w:w="2160"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12</w:t>
            </w:r>
          </w:p>
        </w:tc>
        <w:tc>
          <w:tcPr>
            <w:tcW w:w="2160"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40.0</w:t>
            </w:r>
          </w:p>
        </w:tc>
      </w:tr>
      <w:tr>
        <w:trPr/>
        <w:tc>
          <w:tcPr>
            <w:tcW w:w="2160" w:type="dxa"/>
            <w:tcBorders/>
          </w:tcPr>
          <w:p>
            <w:pPr>
              <w:pStyle w:val="Normal"/>
              <w:widowControl/>
              <w:bidi w:val="1"/>
              <w:spacing w:lineRule="auto" w:line="240" w:before="0" w:after="0"/>
              <w:jc w:val="center"/>
              <w:rPr>
                <w:rFonts w:ascii="Sakkal Majalla" w:hAnsi="Sakkal Majalla" w:eastAsia="ＭＳ 明朝" w:cs="Sakkal Majalla"/>
                <w:kern w:val="0"/>
                <w:szCs w:val="22"/>
                <w:lang w:val="en-US" w:eastAsia="en-US" w:bidi="ar-SA"/>
              </w:rPr>
            </w:pPr>
            <w:r>
              <w:rPr>
                <w:rFonts w:eastAsia="ＭＳ 明朝" w:cs="Sakkal Majalla" w:ascii="Sakkal Majalla" w:hAnsi="Sakkal Majalla"/>
                <w:kern w:val="0"/>
                <w:szCs w:val="22"/>
                <w:rtl w:val="true"/>
                <w:lang w:val="en-US" w:eastAsia="en-US" w:bidi="ar-SA"/>
              </w:rPr>
            </w:r>
          </w:p>
        </w:tc>
        <w:tc>
          <w:tcPr>
            <w:tcW w:w="2160"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 xml:space="preserve">أكثر من </w:t>
            </w:r>
            <w:r>
              <w:rPr>
                <w:rFonts w:eastAsia="ＭＳ 明朝" w:cs="Sakkal Majalla" w:ascii="Sakkal Majalla" w:hAnsi="Sakkal Majalla"/>
                <w:b w:val="false"/>
                <w:kern w:val="0"/>
                <w:sz w:val="24"/>
                <w:szCs w:val="22"/>
                <w:lang w:val="en-US" w:eastAsia="en-US" w:bidi="ar-SA"/>
              </w:rPr>
              <w:t>15</w:t>
            </w:r>
            <w:r>
              <w:rPr>
                <w:rFonts w:eastAsia="ＭＳ 明朝" w:cs="Sakkal Majalla" w:ascii="Sakkal Majalla" w:hAnsi="Sakkal Majalla"/>
                <w:b w:val="false"/>
                <w:kern w:val="0"/>
                <w:sz w:val="24"/>
                <w:szCs w:val="22"/>
                <w:rtl w:val="true"/>
                <w:lang w:val="en-US" w:eastAsia="en-US" w:bidi="ar-SA"/>
              </w:rPr>
              <w:t xml:space="preserve"> </w:t>
            </w:r>
            <w:r>
              <w:rPr>
                <w:rFonts w:ascii="Sakkal Majalla" w:hAnsi="Sakkal Majalla" w:eastAsia="ＭＳ 明朝" w:cs="Sakkal Majalla"/>
                <w:b w:val="false"/>
                <w:b w:val="false"/>
                <w:kern w:val="0"/>
                <w:sz w:val="24"/>
                <w:szCs w:val="22"/>
                <w:rtl w:val="true"/>
                <w:lang w:val="en-US" w:eastAsia="en-US" w:bidi="ar-SA"/>
              </w:rPr>
              <w:t>سنة</w:t>
            </w:r>
          </w:p>
        </w:tc>
        <w:tc>
          <w:tcPr>
            <w:tcW w:w="2160"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7</w:t>
            </w:r>
          </w:p>
        </w:tc>
        <w:tc>
          <w:tcPr>
            <w:tcW w:w="2160"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23.3</w:t>
            </w:r>
          </w:p>
        </w:tc>
      </w:tr>
      <w:tr>
        <w:trPr/>
        <w:tc>
          <w:tcPr>
            <w:tcW w:w="2160"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الجنس</w:t>
            </w:r>
          </w:p>
        </w:tc>
        <w:tc>
          <w:tcPr>
            <w:tcW w:w="2160"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ذكر</w:t>
            </w:r>
          </w:p>
        </w:tc>
        <w:tc>
          <w:tcPr>
            <w:tcW w:w="2160"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21</w:t>
            </w:r>
          </w:p>
        </w:tc>
        <w:tc>
          <w:tcPr>
            <w:tcW w:w="2160"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70.0</w:t>
            </w:r>
          </w:p>
        </w:tc>
      </w:tr>
      <w:tr>
        <w:trPr/>
        <w:tc>
          <w:tcPr>
            <w:tcW w:w="2160" w:type="dxa"/>
            <w:tcBorders/>
          </w:tcPr>
          <w:p>
            <w:pPr>
              <w:pStyle w:val="Normal"/>
              <w:widowControl/>
              <w:bidi w:val="1"/>
              <w:spacing w:lineRule="auto" w:line="240" w:before="0" w:after="0"/>
              <w:jc w:val="center"/>
              <w:rPr>
                <w:rFonts w:ascii="Sakkal Majalla" w:hAnsi="Sakkal Majalla" w:eastAsia="ＭＳ 明朝" w:cs="Sakkal Majalla"/>
                <w:kern w:val="0"/>
                <w:szCs w:val="22"/>
                <w:lang w:val="en-US" w:eastAsia="en-US" w:bidi="ar-SA"/>
              </w:rPr>
            </w:pPr>
            <w:r>
              <w:rPr>
                <w:rFonts w:eastAsia="ＭＳ 明朝" w:cs="Sakkal Majalla" w:ascii="Sakkal Majalla" w:hAnsi="Sakkal Majalla"/>
                <w:kern w:val="0"/>
                <w:szCs w:val="22"/>
                <w:rtl w:val="true"/>
                <w:lang w:val="en-US" w:eastAsia="en-US" w:bidi="ar-SA"/>
              </w:rPr>
            </w:r>
          </w:p>
        </w:tc>
        <w:tc>
          <w:tcPr>
            <w:tcW w:w="2160"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أنثى</w:t>
            </w:r>
          </w:p>
        </w:tc>
        <w:tc>
          <w:tcPr>
            <w:tcW w:w="2160"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9</w:t>
            </w:r>
          </w:p>
        </w:tc>
        <w:tc>
          <w:tcPr>
            <w:tcW w:w="2160"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30.0</w:t>
            </w:r>
          </w:p>
        </w:tc>
      </w:tr>
      <w:tr>
        <w:trPr/>
        <w:tc>
          <w:tcPr>
            <w:tcW w:w="2160"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الإجمالي</w:t>
            </w:r>
          </w:p>
        </w:tc>
        <w:tc>
          <w:tcPr>
            <w:tcW w:w="2160"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rtl w:val="true"/>
                <w:lang w:val="en-US" w:eastAsia="en-US" w:bidi="ar-SA"/>
              </w:rPr>
              <w:t>—</w:t>
            </w:r>
          </w:p>
        </w:tc>
        <w:tc>
          <w:tcPr>
            <w:tcW w:w="2160"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30</w:t>
            </w:r>
          </w:p>
        </w:tc>
        <w:tc>
          <w:tcPr>
            <w:tcW w:w="2160"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100.0</w:t>
            </w:r>
          </w:p>
        </w:tc>
      </w:tr>
    </w:tbl>
    <w:p>
      <w:pPr>
        <w:pStyle w:val="Normal"/>
        <w:spacing w:before="0" w:after="80"/>
        <w:rPr>
          <w:rFonts w:ascii="Sakkal Majalla" w:hAnsi="Sakkal Majalla" w:cs="Sakkal Majalla"/>
        </w:rPr>
      </w:pPr>
      <w:r>
        <w:rPr>
          <w:rFonts w:cs="Sakkal Majalla" w:ascii="Sakkal Majalla" w:hAnsi="Sakkal Majalla"/>
        </w:rPr>
      </w:r>
    </w:p>
    <w:p>
      <w:pPr>
        <w:pStyle w:val="Normal"/>
        <w:bidi w:val="1"/>
        <w:spacing w:lineRule="auto" w:line="360" w:before="0" w:after="120"/>
        <w:jc w:val="both"/>
        <w:rPr>
          <w:rFonts w:ascii="Sakkal Majalla" w:hAnsi="Sakkal Majalla" w:cs="Sakkal Majalla"/>
        </w:rPr>
      </w:pPr>
      <w:r>
        <w:rPr>
          <w:rFonts w:ascii="Sakkal Majalla" w:hAnsi="Sakkal Majalla" w:cs="Sakkal Majalla"/>
          <w:b w:val="false"/>
          <w:b w:val="false"/>
          <w:sz w:val="28"/>
          <w:rtl w:val="true"/>
        </w:rPr>
        <w:t xml:space="preserve">يتبيّن من الجدول </w:t>
      </w:r>
      <w:r>
        <w:rPr>
          <w:rFonts w:cs="Sakkal Majalla" w:ascii="Sakkal Majalla" w:hAnsi="Sakkal Majalla"/>
          <w:b w:val="false"/>
          <w:sz w:val="28"/>
          <w:rtl w:val="true"/>
        </w:rPr>
        <w:t>(</w:t>
      </w:r>
      <w:r>
        <w:rPr>
          <w:rFonts w:cs="Sakkal Majalla" w:ascii="Sakkal Majalla" w:hAnsi="Sakkal Majalla"/>
          <w:b w:val="false"/>
          <w:sz w:val="28"/>
        </w:rPr>
        <w:t>1</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 xml:space="preserve">تنوّع خلفيات المحكّمين بما يخدم الطبيعة البينية للدراسة؛ إذ يمثّل تخصص اللغة العربية وآدابها النسبة الأكبر </w:t>
      </w:r>
      <w:r>
        <w:rPr>
          <w:rFonts w:cs="Sakkal Majalla" w:ascii="Sakkal Majalla" w:hAnsi="Sakkal Majalla"/>
          <w:b w:val="false"/>
          <w:sz w:val="28"/>
          <w:rtl w:val="true"/>
        </w:rPr>
        <w:t>(</w:t>
      </w:r>
      <w:r>
        <w:rPr>
          <w:rFonts w:cs="Sakkal Majalla" w:ascii="Sakkal Majalla" w:hAnsi="Sakkal Majalla"/>
          <w:b w:val="false"/>
          <w:sz w:val="28"/>
        </w:rPr>
        <w:t>50</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 xml:space="preserve">لضمان دقة الحكم على الجانب الأدبي والشعوري، يليه تخصص الذكاء الاصطناعي ومعالجة اللغة الطبيعية </w:t>
      </w:r>
      <w:r>
        <w:rPr>
          <w:rFonts w:cs="Sakkal Majalla" w:ascii="Sakkal Majalla" w:hAnsi="Sakkal Majalla"/>
          <w:b w:val="false"/>
          <w:sz w:val="28"/>
          <w:rtl w:val="true"/>
        </w:rPr>
        <w:t>(</w:t>
      </w:r>
      <w:r>
        <w:rPr>
          <w:rFonts w:cs="Sakkal Majalla" w:ascii="Sakkal Majalla" w:hAnsi="Sakkal Majalla"/>
          <w:b w:val="false"/>
          <w:sz w:val="28"/>
        </w:rPr>
        <w:t>33.3</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 xml:space="preserve">لتقييم الجانب التقني، ثم اللسانيات الحاسوبية </w:t>
      </w:r>
      <w:r>
        <w:rPr>
          <w:rFonts w:cs="Sakkal Majalla" w:ascii="Sakkal Majalla" w:hAnsi="Sakkal Majalla"/>
          <w:b w:val="false"/>
          <w:sz w:val="28"/>
          <w:rtl w:val="true"/>
        </w:rPr>
        <w:t>(</w:t>
      </w:r>
      <w:r>
        <w:rPr>
          <w:rFonts w:cs="Sakkal Majalla" w:ascii="Sakkal Majalla" w:hAnsi="Sakkal Majalla"/>
          <w:b w:val="false"/>
          <w:sz w:val="28"/>
        </w:rPr>
        <w:t>16.7</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 xml:space="preserve">كما أن غلبة حملة درجتَي الأستاذ المشارك والمساعد </w:t>
      </w:r>
      <w:r>
        <w:rPr>
          <w:rFonts w:cs="Sakkal Majalla" w:ascii="Sakkal Majalla" w:hAnsi="Sakkal Majalla"/>
          <w:b w:val="false"/>
          <w:sz w:val="28"/>
          <w:rtl w:val="true"/>
        </w:rPr>
        <w:t>(</w:t>
      </w:r>
      <w:r>
        <w:rPr>
          <w:rFonts w:cs="Sakkal Majalla" w:ascii="Sakkal Majalla" w:hAnsi="Sakkal Majalla"/>
          <w:b w:val="false"/>
          <w:sz w:val="28"/>
        </w:rPr>
        <w:t>80</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مجتمعتين</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 xml:space="preserve">وتركّز الخبرة في فئة </w:t>
      </w:r>
      <w:r>
        <w:rPr>
          <w:rFonts w:cs="Sakkal Majalla" w:ascii="Sakkal Majalla" w:hAnsi="Sakkal Majalla"/>
          <w:b w:val="false"/>
          <w:sz w:val="28"/>
          <w:rtl w:val="true"/>
        </w:rPr>
        <w:t>(</w:t>
      </w:r>
      <w:r>
        <w:rPr>
          <w:rFonts w:cs="Sakkal Majalla" w:ascii="Sakkal Majalla" w:hAnsi="Sakkal Majalla"/>
          <w:b w:val="false"/>
          <w:sz w:val="28"/>
        </w:rPr>
        <w:t>11</w:t>
      </w:r>
      <w:r>
        <w:rPr>
          <w:rFonts w:cs="Sakkal Majalla" w:ascii="Sakkal Majalla" w:hAnsi="Sakkal Majalla"/>
          <w:b w:val="false"/>
          <w:sz w:val="28"/>
          <w:rtl w:val="true"/>
        </w:rPr>
        <w:t>–</w:t>
      </w:r>
      <w:r>
        <w:rPr>
          <w:rFonts w:cs="Sakkal Majalla" w:ascii="Sakkal Majalla" w:hAnsi="Sakkal Majalla"/>
          <w:b w:val="false"/>
          <w:sz w:val="28"/>
        </w:rPr>
        <w:t>15</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سنة</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يعكسان نضجاً بحثياً كافياً لإصدار أحكام موثوقة على أداة الدراسة ومخرجات النموذج</w:t>
      </w:r>
      <w:r>
        <w:rPr>
          <w:rFonts w:cs="Sakkal Majalla" w:ascii="Sakkal Majalla" w:hAnsi="Sakkal Majalla"/>
          <w:b w:val="false"/>
          <w:sz w:val="28"/>
          <w:rtl w:val="true"/>
        </w:rPr>
        <w:t>.</w:t>
      </w:r>
    </w:p>
    <w:p>
      <w:pPr>
        <w:pStyle w:val="Normal"/>
        <w:bidi w:val="1"/>
        <w:spacing w:lineRule="auto" w:line="360" w:before="0" w:after="160"/>
        <w:jc w:val="start"/>
        <w:rPr>
          <w:rFonts w:ascii="Sakkal Majalla" w:hAnsi="Sakkal Majalla" w:cs="Sakkal Majalla"/>
        </w:rPr>
      </w:pPr>
      <w:r>
        <w:rPr>
          <w:rFonts w:ascii="Sakkal Majalla" w:hAnsi="Sakkal Majalla" w:cs="Sakkal Majalla"/>
          <w:b/>
          <w:b/>
          <w:bCs/>
          <w:color w:val="1F3B63"/>
          <w:sz w:val="32"/>
          <w:rtl w:val="true"/>
        </w:rPr>
        <w:t>رابعاً</w:t>
      </w:r>
      <w:r>
        <w:rPr>
          <w:rFonts w:cs="Sakkal Majalla" w:ascii="Sakkal Majalla" w:hAnsi="Sakkal Majalla"/>
          <w:b/>
          <w:bCs/>
          <w:color w:val="1F3B63"/>
          <w:sz w:val="32"/>
          <w:rtl w:val="true"/>
        </w:rPr>
        <w:t xml:space="preserve">: </w:t>
      </w:r>
      <w:r>
        <w:rPr>
          <w:rFonts w:ascii="Sakkal Majalla" w:hAnsi="Sakkal Majalla" w:cs="Sakkal Majalla"/>
          <w:b/>
          <w:b/>
          <w:bCs/>
          <w:color w:val="1F3B63"/>
          <w:sz w:val="32"/>
          <w:rtl w:val="true"/>
        </w:rPr>
        <w:t>نتائج التحقق من صدق أداة الدراسة وثباتها</w:t>
      </w:r>
    </w:p>
    <w:p>
      <w:pPr>
        <w:pStyle w:val="Normal"/>
        <w:bidi w:val="1"/>
        <w:spacing w:lineRule="auto" w:line="360" w:before="0" w:after="120"/>
        <w:jc w:val="start"/>
        <w:rPr>
          <w:rFonts w:ascii="Sakkal Majalla" w:hAnsi="Sakkal Majalla" w:cs="Sakkal Majalla"/>
        </w:rPr>
      </w:pPr>
      <w:r>
        <w:rPr>
          <w:rFonts w:ascii="Sakkal Majalla" w:hAnsi="Sakkal Majalla" w:cs="Sakkal Majalla"/>
          <w:b/>
          <w:b/>
          <w:bCs/>
          <w:color w:val="2E4E7E"/>
          <w:sz w:val="28"/>
          <w:rtl w:val="true"/>
        </w:rPr>
        <w:t>أ</w:t>
      </w:r>
      <w:r>
        <w:rPr>
          <w:rFonts w:cs="Sakkal Majalla" w:ascii="Sakkal Majalla" w:hAnsi="Sakkal Majalla"/>
          <w:b/>
          <w:bCs/>
          <w:color w:val="2E4E7E"/>
          <w:sz w:val="28"/>
          <w:rtl w:val="true"/>
        </w:rPr>
        <w:t xml:space="preserve">. </w:t>
      </w:r>
      <w:r>
        <w:rPr>
          <w:rFonts w:ascii="Sakkal Majalla" w:hAnsi="Sakkal Majalla" w:cs="Sakkal Majalla"/>
          <w:b/>
          <w:b/>
          <w:bCs/>
          <w:color w:val="2E4E7E"/>
          <w:sz w:val="28"/>
          <w:rtl w:val="true"/>
        </w:rPr>
        <w:t xml:space="preserve">صدق الاتساق الداخلي </w:t>
      </w:r>
      <w:r>
        <w:rPr>
          <w:rFonts w:cs="Sakkal Majalla" w:ascii="Sakkal Majalla" w:hAnsi="Sakkal Majalla"/>
          <w:b/>
          <w:bCs/>
          <w:color w:val="2E4E7E"/>
          <w:sz w:val="28"/>
          <w:rtl w:val="true"/>
        </w:rPr>
        <w:t>(</w:t>
      </w:r>
      <w:r>
        <w:rPr>
          <w:rFonts w:cs="Sakkal Majalla" w:ascii="Sakkal Majalla" w:hAnsi="Sakkal Majalla"/>
          <w:b/>
          <w:bCs/>
          <w:color w:val="2E4E7E"/>
          <w:sz w:val="28"/>
        </w:rPr>
        <w:t>Internal Consistency</w:t>
      </w:r>
      <w:r>
        <w:rPr>
          <w:rFonts w:cs="Sakkal Majalla" w:ascii="Sakkal Majalla" w:hAnsi="Sakkal Majalla"/>
          <w:b/>
          <w:bCs/>
          <w:color w:val="2E4E7E"/>
          <w:sz w:val="28"/>
          <w:rtl w:val="true"/>
        </w:rPr>
        <w:t>)</w:t>
      </w:r>
    </w:p>
    <w:p>
      <w:pPr>
        <w:pStyle w:val="Normal"/>
        <w:bidi w:val="1"/>
        <w:spacing w:lineRule="auto" w:line="360" w:before="0" w:after="120"/>
        <w:jc w:val="both"/>
        <w:rPr>
          <w:rFonts w:ascii="Sakkal Majalla" w:hAnsi="Sakkal Majalla" w:cs="Sakkal Majalla"/>
        </w:rPr>
      </w:pPr>
      <w:r>
        <w:rPr>
          <w:rFonts w:ascii="Sakkal Majalla" w:hAnsi="Sakkal Majalla" w:cs="Sakkal Majalla"/>
          <w:b w:val="false"/>
          <w:b w:val="false"/>
          <w:sz w:val="28"/>
          <w:rtl w:val="true"/>
        </w:rPr>
        <w:t xml:space="preserve">للتحقق من صدق الاتساق الداخلي، حُسِب معامل ارتباط بيرسون بين درجة كل فقرة والدرجة الكلية للمحور الذي تنتمي إليه، وبين درجة كل محور والدرجة الكلية للاستبانة، وذلك على بيانات العينة الاستطلاعية المكوّنة من </w:t>
      </w:r>
      <w:r>
        <w:rPr>
          <w:rFonts w:cs="Sakkal Majalla" w:ascii="Sakkal Majalla" w:hAnsi="Sakkal Majalla"/>
          <w:b w:val="false"/>
          <w:sz w:val="28"/>
          <w:rtl w:val="true"/>
        </w:rPr>
        <w:t>(</w:t>
      </w:r>
      <w:r>
        <w:rPr>
          <w:rFonts w:cs="Sakkal Majalla" w:ascii="Sakkal Majalla" w:hAnsi="Sakkal Majalla"/>
          <w:b w:val="false"/>
          <w:sz w:val="28"/>
        </w:rPr>
        <w:t>10</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محكّمين من خارج عينة الدراسة الأساسية</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 xml:space="preserve">وقد تراوحت معاملات ارتباط الفقرات بمحاورها بين </w:t>
      </w:r>
      <w:r>
        <w:rPr>
          <w:rFonts w:cs="Sakkal Majalla" w:ascii="Sakkal Majalla" w:hAnsi="Sakkal Majalla"/>
          <w:b w:val="false"/>
          <w:sz w:val="28"/>
          <w:rtl w:val="true"/>
        </w:rPr>
        <w:t>(</w:t>
      </w:r>
      <w:r>
        <w:rPr>
          <w:rFonts w:cs="Sakkal Majalla" w:ascii="Sakkal Majalla" w:hAnsi="Sakkal Majalla"/>
          <w:b w:val="false"/>
          <w:sz w:val="28"/>
        </w:rPr>
        <w:t>0.68</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و</w:t>
      </w:r>
      <w:r>
        <w:rPr>
          <w:rFonts w:cs="Sakkal Majalla" w:ascii="Sakkal Majalla" w:hAnsi="Sakkal Majalla"/>
          <w:b w:val="false"/>
          <w:sz w:val="28"/>
          <w:rtl w:val="true"/>
        </w:rPr>
        <w:t>(</w:t>
      </w:r>
      <w:r>
        <w:rPr>
          <w:rFonts w:cs="Sakkal Majalla" w:ascii="Sakkal Majalla" w:hAnsi="Sakkal Majalla"/>
          <w:b w:val="false"/>
          <w:sz w:val="28"/>
        </w:rPr>
        <w:t>0.89</w:t>
      </w:r>
      <w:r>
        <w:rPr>
          <w:rFonts w:cs="Sakkal Majalla" w:ascii="Sakkal Majalla" w:hAnsi="Sakkal Majalla"/>
          <w:b w:val="false"/>
          <w:sz w:val="28"/>
          <w:rtl w:val="true"/>
        </w:rPr>
        <w:t>)</w:t>
      </w:r>
      <w:r>
        <w:rPr>
          <w:rFonts w:ascii="Sakkal Majalla" w:hAnsi="Sakkal Majalla" w:cs="Sakkal Majalla"/>
          <w:b w:val="false"/>
          <w:b w:val="false"/>
          <w:sz w:val="28"/>
          <w:rtl w:val="true"/>
        </w:rPr>
        <w:t xml:space="preserve">، وهي معاملات دالة إحصائياً عند مستوى </w:t>
      </w:r>
      <w:r>
        <w:rPr>
          <w:rFonts w:cs="Sakkal Majalla" w:ascii="Sakkal Majalla" w:hAnsi="Sakkal Majalla"/>
          <w:b w:val="false"/>
          <w:sz w:val="28"/>
          <w:rtl w:val="true"/>
        </w:rPr>
        <w:t>(</w:t>
      </w:r>
      <w:r>
        <w:rPr>
          <w:rFonts w:cs="Sakkal Majalla" w:ascii="Sakkal Majalla" w:hAnsi="Sakkal Majalla"/>
          <w:b w:val="false"/>
          <w:sz w:val="28"/>
        </w:rPr>
        <w:t>0.05</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 xml:space="preserve">أو </w:t>
      </w:r>
      <w:r>
        <w:rPr>
          <w:rFonts w:cs="Sakkal Majalla" w:ascii="Sakkal Majalla" w:hAnsi="Sakkal Majalla"/>
          <w:b w:val="false"/>
          <w:sz w:val="28"/>
          <w:rtl w:val="true"/>
        </w:rPr>
        <w:t>(</w:t>
      </w:r>
      <w:r>
        <w:rPr>
          <w:rFonts w:cs="Sakkal Majalla" w:ascii="Sakkal Majalla" w:hAnsi="Sakkal Majalla"/>
          <w:b w:val="false"/>
          <w:sz w:val="28"/>
        </w:rPr>
        <w:t>0.01</w:t>
      </w:r>
      <w:r>
        <w:rPr>
          <w:rFonts w:cs="Sakkal Majalla" w:ascii="Sakkal Majalla" w:hAnsi="Sakkal Majalla"/>
          <w:b w:val="false"/>
          <w:sz w:val="28"/>
          <w:rtl w:val="true"/>
        </w:rPr>
        <w:t>)</w:t>
      </w:r>
      <w:r>
        <w:rPr>
          <w:rFonts w:ascii="Sakkal Majalla" w:hAnsi="Sakkal Majalla" w:cs="Sakkal Majalla"/>
          <w:b w:val="false"/>
          <w:b w:val="false"/>
          <w:sz w:val="28"/>
          <w:rtl w:val="true"/>
        </w:rPr>
        <w:t>، بما يؤكد اتساق الفقرات مع محاورها</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 xml:space="preserve">ويوضّح الجدول </w:t>
      </w:r>
      <w:r>
        <w:rPr>
          <w:rFonts w:cs="Sakkal Majalla" w:ascii="Sakkal Majalla" w:hAnsi="Sakkal Majalla"/>
          <w:b w:val="false"/>
          <w:sz w:val="28"/>
          <w:rtl w:val="true"/>
        </w:rPr>
        <w:t>(</w:t>
      </w:r>
      <w:r>
        <w:rPr>
          <w:rFonts w:cs="Sakkal Majalla" w:ascii="Sakkal Majalla" w:hAnsi="Sakkal Majalla"/>
          <w:b w:val="false"/>
          <w:sz w:val="28"/>
        </w:rPr>
        <w:t>2</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معاملات ارتباط المحاور بالدرجة الكلية للاستبانة</w:t>
      </w:r>
      <w:r>
        <w:rPr>
          <w:rFonts w:cs="Sakkal Majalla" w:ascii="Sakkal Majalla" w:hAnsi="Sakkal Majalla"/>
          <w:b w:val="false"/>
          <w:sz w:val="28"/>
          <w:rtl w:val="true"/>
        </w:rPr>
        <w:t>.</w:t>
      </w:r>
    </w:p>
    <w:p>
      <w:pPr>
        <w:pStyle w:val="Normal"/>
        <w:bidi w:val="1"/>
        <w:spacing w:lineRule="auto" w:line="360" w:before="0" w:after="40"/>
        <w:jc w:val="center"/>
        <w:rPr>
          <w:rFonts w:ascii="Sakkal Majalla" w:hAnsi="Sakkal Majalla" w:cs="Sakkal Majalla"/>
        </w:rPr>
      </w:pPr>
      <w:r>
        <w:rPr>
          <w:rFonts w:ascii="Sakkal Majalla" w:hAnsi="Sakkal Majalla" w:cs="Sakkal Majalla"/>
          <w:b/>
          <w:b/>
          <w:bCs/>
          <w:color w:val="2E4E7E"/>
          <w:sz w:val="26"/>
          <w:rtl w:val="true"/>
        </w:rPr>
        <w:t xml:space="preserve">جدول </w:t>
      </w:r>
      <w:r>
        <w:rPr>
          <w:rFonts w:cs="Sakkal Majalla" w:ascii="Sakkal Majalla" w:hAnsi="Sakkal Majalla"/>
          <w:b/>
          <w:bCs/>
          <w:color w:val="2E4E7E"/>
          <w:sz w:val="26"/>
          <w:rtl w:val="true"/>
        </w:rPr>
        <w:t>(</w:t>
      </w:r>
      <w:r>
        <w:rPr>
          <w:rFonts w:cs="Sakkal Majalla" w:ascii="Sakkal Majalla" w:hAnsi="Sakkal Majalla"/>
          <w:b/>
          <w:bCs/>
          <w:color w:val="2E4E7E"/>
          <w:sz w:val="26"/>
        </w:rPr>
        <w:t>2</w:t>
      </w:r>
      <w:r>
        <w:rPr>
          <w:rFonts w:cs="Sakkal Majalla" w:ascii="Sakkal Majalla" w:hAnsi="Sakkal Majalla"/>
          <w:b/>
          <w:bCs/>
          <w:color w:val="2E4E7E"/>
          <w:sz w:val="26"/>
          <w:rtl w:val="true"/>
        </w:rPr>
        <w:t xml:space="preserve">): </w:t>
      </w:r>
      <w:r>
        <w:rPr>
          <w:rFonts w:ascii="Sakkal Majalla" w:hAnsi="Sakkal Majalla" w:cs="Sakkal Majalla"/>
          <w:b/>
          <w:b/>
          <w:bCs/>
          <w:color w:val="2E4E7E"/>
          <w:sz w:val="26"/>
          <w:rtl w:val="true"/>
        </w:rPr>
        <w:t>معاملات ارتباط بيرسون بين محاور الاستبانة والدرجة الكلية</w:t>
      </w:r>
    </w:p>
    <w:tbl>
      <w:tblPr>
        <w:tblStyle w:val="TableGrid"/>
        <w:bidiVisual w:val="true"/>
        <w:tblW w:w="8640" w:type="dxa"/>
        <w:jc w:val="center"/>
        <w:tblInd w:w="0" w:type="dxa"/>
        <w:tblLayout w:type="fixed"/>
        <w:tblCellMar>
          <w:top w:w="0" w:type="dxa"/>
          <w:start w:w="108" w:type="dxa"/>
          <w:bottom w:w="0" w:type="dxa"/>
          <w:end w:w="108" w:type="dxa"/>
        </w:tblCellMar>
        <w:tblLook w:firstRow="1" w:noVBand="1" w:lastRow="0" w:firstColumn="1" w:lastColumn="0" w:noHBand="0" w:val="04a0"/>
      </w:tblPr>
      <w:tblGrid>
        <w:gridCol w:w="2880"/>
        <w:gridCol w:w="2880"/>
        <w:gridCol w:w="2880"/>
      </w:tblGrid>
      <w:tr>
        <w:trPr/>
        <w:tc>
          <w:tcPr>
            <w:tcW w:w="2880" w:type="dxa"/>
            <w:tcBorders/>
            <w:shd w:fill="1F3B63" w:val="clear"/>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b/>
                <w:bCs/>
                <w:color w:val="FFFFFF"/>
                <w:kern w:val="0"/>
                <w:sz w:val="24"/>
                <w:szCs w:val="22"/>
                <w:rtl w:val="true"/>
                <w:lang w:val="en-US" w:eastAsia="en-US" w:bidi="ar-SA"/>
              </w:rPr>
              <w:t>المحور</w:t>
            </w:r>
          </w:p>
        </w:tc>
        <w:tc>
          <w:tcPr>
            <w:tcW w:w="2880" w:type="dxa"/>
            <w:tcBorders/>
            <w:shd w:fill="1F3B63" w:val="clear"/>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b/>
                <w:bCs/>
                <w:color w:val="FFFFFF"/>
                <w:kern w:val="0"/>
                <w:sz w:val="24"/>
                <w:szCs w:val="22"/>
                <w:rtl w:val="true"/>
                <w:lang w:val="en-US" w:eastAsia="en-US" w:bidi="ar-SA"/>
              </w:rPr>
              <w:t xml:space="preserve">معامل الارتباط </w:t>
            </w:r>
            <w:r>
              <w:rPr>
                <w:rFonts w:eastAsia="ＭＳ 明朝" w:cs="Sakkal Majalla" w:ascii="Sakkal Majalla" w:hAnsi="Sakkal Majalla"/>
                <w:b/>
                <w:bCs/>
                <w:color w:val="FFFFFF"/>
                <w:kern w:val="0"/>
                <w:sz w:val="24"/>
                <w:szCs w:val="22"/>
                <w:rtl w:val="true"/>
                <w:lang w:val="en-US" w:eastAsia="en-US" w:bidi="ar-SA"/>
              </w:rPr>
              <w:t>(</w:t>
            </w:r>
            <w:r>
              <w:rPr>
                <w:rFonts w:eastAsia="ＭＳ 明朝" w:cs="Sakkal Majalla" w:ascii="Sakkal Majalla" w:hAnsi="Sakkal Majalla"/>
                <w:b/>
                <w:bCs/>
                <w:color w:val="FFFFFF"/>
                <w:kern w:val="0"/>
                <w:sz w:val="24"/>
                <w:szCs w:val="22"/>
                <w:lang w:val="en-US" w:eastAsia="en-US" w:bidi="ar-SA"/>
              </w:rPr>
              <w:t>r</w:t>
            </w:r>
            <w:r>
              <w:rPr>
                <w:rFonts w:eastAsia="ＭＳ 明朝" w:cs="Sakkal Majalla" w:ascii="Sakkal Majalla" w:hAnsi="Sakkal Majalla"/>
                <w:b/>
                <w:bCs/>
                <w:color w:val="FFFFFF"/>
                <w:kern w:val="0"/>
                <w:sz w:val="24"/>
                <w:szCs w:val="22"/>
                <w:rtl w:val="true"/>
                <w:lang w:val="en-US" w:eastAsia="en-US" w:bidi="ar-SA"/>
              </w:rPr>
              <w:t>)</w:t>
            </w:r>
          </w:p>
        </w:tc>
        <w:tc>
          <w:tcPr>
            <w:tcW w:w="2880" w:type="dxa"/>
            <w:tcBorders/>
            <w:shd w:fill="1F3B63" w:val="clear"/>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b/>
                <w:bCs/>
                <w:color w:val="FFFFFF"/>
                <w:kern w:val="0"/>
                <w:sz w:val="24"/>
                <w:szCs w:val="22"/>
                <w:rtl w:val="true"/>
                <w:lang w:val="en-US" w:eastAsia="en-US" w:bidi="ar-SA"/>
              </w:rPr>
              <w:t xml:space="preserve">مستوى الدلالة </w:t>
            </w:r>
            <w:r>
              <w:rPr>
                <w:rFonts w:eastAsia="ＭＳ 明朝" w:cs="Sakkal Majalla" w:ascii="Sakkal Majalla" w:hAnsi="Sakkal Majalla"/>
                <w:b/>
                <w:bCs/>
                <w:color w:val="FFFFFF"/>
                <w:kern w:val="0"/>
                <w:sz w:val="24"/>
                <w:szCs w:val="22"/>
                <w:rtl w:val="true"/>
                <w:lang w:val="en-US" w:eastAsia="en-US" w:bidi="ar-SA"/>
              </w:rPr>
              <w:t>(</w:t>
            </w:r>
            <w:r>
              <w:rPr>
                <w:rFonts w:eastAsia="ＭＳ 明朝" w:cs="Sakkal Majalla" w:ascii="Sakkal Majalla" w:hAnsi="Sakkal Majalla"/>
                <w:b/>
                <w:bCs/>
                <w:color w:val="FFFFFF"/>
                <w:kern w:val="0"/>
                <w:sz w:val="24"/>
                <w:szCs w:val="22"/>
                <w:lang w:val="en-US" w:eastAsia="en-US" w:bidi="ar-SA"/>
              </w:rPr>
              <w:t>Sig</w:t>
            </w:r>
            <w:r>
              <w:rPr>
                <w:rFonts w:eastAsia="ＭＳ 明朝" w:cs="Sakkal Majalla" w:ascii="Sakkal Majalla" w:hAnsi="Sakkal Majalla"/>
                <w:b/>
                <w:bCs/>
                <w:color w:val="FFFFFF"/>
                <w:kern w:val="0"/>
                <w:sz w:val="24"/>
                <w:szCs w:val="22"/>
                <w:rtl w:val="true"/>
                <w:lang w:val="en-US" w:eastAsia="en-US" w:bidi="ar-SA"/>
              </w:rPr>
              <w:t>.)</w:t>
            </w:r>
          </w:p>
        </w:tc>
      </w:tr>
      <w:tr>
        <w:trPr/>
        <w:tc>
          <w:tcPr>
            <w:tcW w:w="2880"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المحور الأول</w:t>
            </w:r>
            <w:r>
              <w:rPr>
                <w:rFonts w:eastAsia="ＭＳ 明朝" w:cs="Sakkal Majalla" w:ascii="Sakkal Majalla" w:hAnsi="Sakkal Majalla"/>
                <w:b w:val="false"/>
                <w:kern w:val="0"/>
                <w:sz w:val="24"/>
                <w:szCs w:val="22"/>
                <w:rtl w:val="true"/>
                <w:lang w:val="en-US" w:eastAsia="en-US" w:bidi="ar-SA"/>
              </w:rPr>
              <w:t xml:space="preserve">: </w:t>
            </w:r>
            <w:r>
              <w:rPr>
                <w:rFonts w:ascii="Sakkal Majalla" w:hAnsi="Sakkal Majalla" w:eastAsia="ＭＳ 明朝" w:cs="Sakkal Majalla"/>
                <w:b w:val="false"/>
                <w:b w:val="false"/>
                <w:kern w:val="0"/>
                <w:sz w:val="24"/>
                <w:szCs w:val="22"/>
                <w:rtl w:val="true"/>
                <w:lang w:val="en-US" w:eastAsia="en-US" w:bidi="ar-SA"/>
              </w:rPr>
              <w:t>فاعلية تكييف النموذج</w:t>
            </w:r>
          </w:p>
        </w:tc>
        <w:tc>
          <w:tcPr>
            <w:tcW w:w="2880"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0.88</w:t>
            </w:r>
          </w:p>
        </w:tc>
        <w:tc>
          <w:tcPr>
            <w:tcW w:w="2880"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0.001</w:t>
            </w:r>
            <w:r>
              <w:rPr>
                <w:rFonts w:eastAsia="ＭＳ 明朝" w:cs="Sakkal Majalla" w:ascii="Sakkal Majalla" w:hAnsi="Sakkal Majalla"/>
                <w:b w:val="false"/>
                <w:kern w:val="0"/>
                <w:sz w:val="24"/>
                <w:szCs w:val="22"/>
                <w:rtl w:val="true"/>
                <w:lang w:val="en-US" w:eastAsia="en-US" w:bidi="ar-SA"/>
              </w:rPr>
              <w:t>**</w:t>
            </w:r>
          </w:p>
        </w:tc>
      </w:tr>
      <w:tr>
        <w:trPr/>
        <w:tc>
          <w:tcPr>
            <w:tcW w:w="2880"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المحور الثاني</w:t>
            </w:r>
            <w:r>
              <w:rPr>
                <w:rFonts w:eastAsia="ＭＳ 明朝" w:cs="Sakkal Majalla" w:ascii="Sakkal Majalla" w:hAnsi="Sakkal Majalla"/>
                <w:b w:val="false"/>
                <w:kern w:val="0"/>
                <w:sz w:val="24"/>
                <w:szCs w:val="22"/>
                <w:rtl w:val="true"/>
                <w:lang w:val="en-US" w:eastAsia="en-US" w:bidi="ar-SA"/>
              </w:rPr>
              <w:t xml:space="preserve">: </w:t>
            </w:r>
            <w:r>
              <w:rPr>
                <w:rFonts w:ascii="Sakkal Majalla" w:hAnsi="Sakkal Majalla" w:eastAsia="ＭＳ 明朝" w:cs="Sakkal Majalla"/>
                <w:b w:val="false"/>
                <w:b w:val="false"/>
                <w:kern w:val="0"/>
                <w:sz w:val="24"/>
                <w:szCs w:val="22"/>
                <w:rtl w:val="true"/>
                <w:lang w:val="en-US" w:eastAsia="en-US" w:bidi="ar-SA"/>
              </w:rPr>
              <w:t>العوامل الزمنية والثقافية</w:t>
            </w:r>
          </w:p>
        </w:tc>
        <w:tc>
          <w:tcPr>
            <w:tcW w:w="2880"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0.85</w:t>
            </w:r>
          </w:p>
        </w:tc>
        <w:tc>
          <w:tcPr>
            <w:tcW w:w="2880"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0.002</w:t>
            </w:r>
            <w:r>
              <w:rPr>
                <w:rFonts w:eastAsia="ＭＳ 明朝" w:cs="Sakkal Majalla" w:ascii="Sakkal Majalla" w:hAnsi="Sakkal Majalla"/>
                <w:b w:val="false"/>
                <w:kern w:val="0"/>
                <w:sz w:val="24"/>
                <w:szCs w:val="22"/>
                <w:rtl w:val="true"/>
                <w:lang w:val="en-US" w:eastAsia="en-US" w:bidi="ar-SA"/>
              </w:rPr>
              <w:t>**</w:t>
            </w:r>
          </w:p>
        </w:tc>
      </w:tr>
      <w:tr>
        <w:trPr/>
        <w:tc>
          <w:tcPr>
            <w:tcW w:w="2880"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المحور الثالث</w:t>
            </w:r>
            <w:r>
              <w:rPr>
                <w:rFonts w:eastAsia="ＭＳ 明朝" w:cs="Sakkal Majalla" w:ascii="Sakkal Majalla" w:hAnsi="Sakkal Majalla"/>
                <w:b w:val="false"/>
                <w:kern w:val="0"/>
                <w:sz w:val="24"/>
                <w:szCs w:val="22"/>
                <w:rtl w:val="true"/>
                <w:lang w:val="en-US" w:eastAsia="en-US" w:bidi="ar-SA"/>
              </w:rPr>
              <w:t xml:space="preserve">: </w:t>
            </w:r>
            <w:r>
              <w:rPr>
                <w:rFonts w:ascii="Sakkal Majalla" w:hAnsi="Sakkal Majalla" w:eastAsia="ＭＳ 明朝" w:cs="Sakkal Majalla"/>
                <w:b w:val="false"/>
                <w:b w:val="false"/>
                <w:kern w:val="0"/>
                <w:sz w:val="24"/>
                <w:szCs w:val="22"/>
                <w:rtl w:val="true"/>
                <w:lang w:val="en-US" w:eastAsia="en-US" w:bidi="ar-SA"/>
              </w:rPr>
              <w:t>جودة تمثيل السمات الشعرية</w:t>
            </w:r>
          </w:p>
        </w:tc>
        <w:tc>
          <w:tcPr>
            <w:tcW w:w="2880"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0.86</w:t>
            </w:r>
          </w:p>
        </w:tc>
        <w:tc>
          <w:tcPr>
            <w:tcW w:w="2880"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0.001</w:t>
            </w:r>
            <w:r>
              <w:rPr>
                <w:rFonts w:eastAsia="ＭＳ 明朝" w:cs="Sakkal Majalla" w:ascii="Sakkal Majalla" w:hAnsi="Sakkal Majalla"/>
                <w:b w:val="false"/>
                <w:kern w:val="0"/>
                <w:sz w:val="24"/>
                <w:szCs w:val="22"/>
                <w:rtl w:val="true"/>
                <w:lang w:val="en-US" w:eastAsia="en-US" w:bidi="ar-SA"/>
              </w:rPr>
              <w:t>**</w:t>
            </w:r>
          </w:p>
        </w:tc>
      </w:tr>
      <w:tr>
        <w:trPr/>
        <w:tc>
          <w:tcPr>
            <w:tcW w:w="2880"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المحور الرابع</w:t>
            </w:r>
            <w:r>
              <w:rPr>
                <w:rFonts w:eastAsia="ＭＳ 明朝" w:cs="Sakkal Majalla" w:ascii="Sakkal Majalla" w:hAnsi="Sakkal Majalla"/>
                <w:b w:val="false"/>
                <w:kern w:val="0"/>
                <w:sz w:val="24"/>
                <w:szCs w:val="22"/>
                <w:rtl w:val="true"/>
                <w:lang w:val="en-US" w:eastAsia="en-US" w:bidi="ar-SA"/>
              </w:rPr>
              <w:t xml:space="preserve">: </w:t>
            </w:r>
            <w:r>
              <w:rPr>
                <w:rFonts w:ascii="Sakkal Majalla" w:hAnsi="Sakkal Majalla" w:eastAsia="ＭＳ 明朝" w:cs="Sakkal Majalla"/>
                <w:b w:val="false"/>
                <w:b w:val="false"/>
                <w:kern w:val="0"/>
                <w:sz w:val="24"/>
                <w:szCs w:val="22"/>
                <w:rtl w:val="true"/>
                <w:lang w:val="en-US" w:eastAsia="en-US" w:bidi="ar-SA"/>
              </w:rPr>
              <w:t>دقة التصنيف متعدد التسميات</w:t>
            </w:r>
          </w:p>
        </w:tc>
        <w:tc>
          <w:tcPr>
            <w:tcW w:w="2880"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0.90</w:t>
            </w:r>
          </w:p>
        </w:tc>
        <w:tc>
          <w:tcPr>
            <w:tcW w:w="2880"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0.000</w:t>
            </w:r>
            <w:r>
              <w:rPr>
                <w:rFonts w:eastAsia="ＭＳ 明朝" w:cs="Sakkal Majalla" w:ascii="Sakkal Majalla" w:hAnsi="Sakkal Majalla"/>
                <w:b w:val="false"/>
                <w:kern w:val="0"/>
                <w:sz w:val="24"/>
                <w:szCs w:val="22"/>
                <w:rtl w:val="true"/>
                <w:lang w:val="en-US" w:eastAsia="en-US" w:bidi="ar-SA"/>
              </w:rPr>
              <w:t>**</w:t>
            </w:r>
          </w:p>
        </w:tc>
      </w:tr>
    </w:tbl>
    <w:p>
      <w:pPr>
        <w:pStyle w:val="Normal"/>
        <w:spacing w:before="0" w:after="80"/>
        <w:rPr>
          <w:rFonts w:ascii="Sakkal Majalla" w:hAnsi="Sakkal Majalla" w:cs="Sakkal Majalla"/>
        </w:rPr>
      </w:pPr>
      <w:r>
        <w:rPr>
          <w:rFonts w:cs="Sakkal Majalla" w:ascii="Sakkal Majalla" w:hAnsi="Sakkal Majalla"/>
        </w:rPr>
      </w:r>
    </w:p>
    <w:p>
      <w:pPr>
        <w:pStyle w:val="Normal"/>
        <w:bidi w:val="1"/>
        <w:spacing w:lineRule="auto" w:line="360" w:before="0" w:after="120"/>
        <w:jc w:val="both"/>
        <w:rPr>
          <w:rFonts w:ascii="Sakkal Majalla" w:hAnsi="Sakkal Majalla" w:cs="Sakkal Majalla"/>
        </w:rPr>
      </w:pPr>
      <w:r>
        <w:rPr>
          <w:rFonts w:cs="Sakkal Majalla" w:ascii="Sakkal Majalla" w:hAnsi="Sakkal Majalla"/>
          <w:b w:val="false"/>
          <w:sz w:val="24"/>
          <w:rtl w:val="true"/>
        </w:rPr>
        <w:t xml:space="preserve">(**) </w:t>
      </w:r>
      <w:r>
        <w:rPr>
          <w:rFonts w:ascii="Sakkal Majalla" w:hAnsi="Sakkal Majalla" w:cs="Sakkal Majalla"/>
          <w:b w:val="false"/>
          <w:b w:val="false"/>
          <w:sz w:val="24"/>
          <w:rtl w:val="true"/>
        </w:rPr>
        <w:t xml:space="preserve">دالة إحصائياً عند مستوى </w:t>
      </w:r>
      <w:r>
        <w:rPr>
          <w:rFonts w:cs="Sakkal Majalla" w:ascii="Sakkal Majalla" w:hAnsi="Sakkal Majalla"/>
          <w:b w:val="false"/>
          <w:sz w:val="24"/>
          <w:rtl w:val="true"/>
        </w:rPr>
        <w:t>(</w:t>
      </w:r>
      <w:r>
        <w:rPr>
          <w:rFonts w:cs="Sakkal Majalla" w:ascii="Sakkal Majalla" w:hAnsi="Sakkal Majalla"/>
          <w:b w:val="false"/>
          <w:sz w:val="24"/>
        </w:rPr>
        <w:t>0.01</w:t>
      </w:r>
      <w:r>
        <w:rPr>
          <w:rFonts w:cs="Sakkal Majalla" w:ascii="Sakkal Majalla" w:hAnsi="Sakkal Majalla"/>
          <w:b w:val="false"/>
          <w:sz w:val="24"/>
          <w:rtl w:val="true"/>
        </w:rPr>
        <w:t xml:space="preserve">). </w:t>
      </w:r>
      <w:r>
        <w:rPr>
          <w:rFonts w:ascii="Sakkal Majalla" w:hAnsi="Sakkal Majalla" w:cs="Sakkal Majalla"/>
          <w:b w:val="false"/>
          <w:b w:val="false"/>
          <w:sz w:val="24"/>
          <w:rtl w:val="true"/>
        </w:rPr>
        <w:t>تشير النتائج إلى ارتباط قوي ودال لكل محور بالدرجة الكلية، مما يعزز صدق البناء الداخلي للأداة</w:t>
      </w:r>
      <w:r>
        <w:rPr>
          <w:rFonts w:cs="Sakkal Majalla" w:ascii="Sakkal Majalla" w:hAnsi="Sakkal Majalla"/>
          <w:b w:val="false"/>
          <w:sz w:val="24"/>
          <w:rtl w:val="true"/>
        </w:rPr>
        <w:t>.</w:t>
      </w:r>
    </w:p>
    <w:p>
      <w:pPr>
        <w:pStyle w:val="Normal"/>
        <w:bidi w:val="1"/>
        <w:spacing w:lineRule="auto" w:line="360" w:before="0" w:after="120"/>
        <w:jc w:val="start"/>
        <w:rPr>
          <w:rFonts w:ascii="Sakkal Majalla" w:hAnsi="Sakkal Majalla" w:cs="Sakkal Majalla"/>
        </w:rPr>
      </w:pPr>
      <w:r>
        <w:rPr>
          <w:rFonts w:ascii="Sakkal Majalla" w:hAnsi="Sakkal Majalla" w:cs="Sakkal Majalla"/>
          <w:b/>
          <w:b/>
          <w:bCs/>
          <w:color w:val="2E4E7E"/>
          <w:sz w:val="28"/>
          <w:rtl w:val="true"/>
        </w:rPr>
        <w:t>ب</w:t>
      </w:r>
      <w:r>
        <w:rPr>
          <w:rFonts w:cs="Sakkal Majalla" w:ascii="Sakkal Majalla" w:hAnsi="Sakkal Majalla"/>
          <w:b/>
          <w:bCs/>
          <w:color w:val="2E4E7E"/>
          <w:sz w:val="28"/>
          <w:rtl w:val="true"/>
        </w:rPr>
        <w:t xml:space="preserve">. </w:t>
      </w:r>
      <w:r>
        <w:rPr>
          <w:rFonts w:ascii="Sakkal Majalla" w:hAnsi="Sakkal Majalla" w:cs="Sakkal Majalla"/>
          <w:b/>
          <w:b/>
          <w:bCs/>
          <w:color w:val="2E4E7E"/>
          <w:sz w:val="28"/>
          <w:rtl w:val="true"/>
        </w:rPr>
        <w:t xml:space="preserve">ثبات الأداة </w:t>
      </w:r>
      <w:r>
        <w:rPr>
          <w:rFonts w:cs="Sakkal Majalla" w:ascii="Sakkal Majalla" w:hAnsi="Sakkal Majalla"/>
          <w:b/>
          <w:bCs/>
          <w:color w:val="2E4E7E"/>
          <w:sz w:val="28"/>
          <w:rtl w:val="true"/>
        </w:rPr>
        <w:t>(</w:t>
      </w:r>
      <w:r>
        <w:rPr>
          <w:rFonts w:cs="Sakkal Majalla" w:ascii="Sakkal Majalla" w:hAnsi="Sakkal Majalla"/>
          <w:b/>
          <w:bCs/>
          <w:color w:val="2E4E7E"/>
          <w:sz w:val="28"/>
        </w:rPr>
        <w:t>Reliability</w:t>
      </w:r>
      <w:r>
        <w:rPr>
          <w:rFonts w:cs="Sakkal Majalla" w:ascii="Sakkal Majalla" w:hAnsi="Sakkal Majalla"/>
          <w:b/>
          <w:bCs/>
          <w:color w:val="2E4E7E"/>
          <w:sz w:val="28"/>
          <w:rtl w:val="true"/>
        </w:rPr>
        <w:t>)</w:t>
      </w:r>
    </w:p>
    <w:p>
      <w:pPr>
        <w:pStyle w:val="Normal"/>
        <w:bidi w:val="1"/>
        <w:spacing w:lineRule="auto" w:line="360" w:before="0" w:after="120"/>
        <w:jc w:val="both"/>
        <w:rPr>
          <w:rFonts w:ascii="Sakkal Majalla" w:hAnsi="Sakkal Majalla" w:cs="Sakkal Majalla"/>
        </w:rPr>
      </w:pPr>
      <w:r>
        <w:rPr>
          <w:rFonts w:ascii="Sakkal Majalla" w:hAnsi="Sakkal Majalla" w:cs="Sakkal Majalla"/>
          <w:b w:val="false"/>
          <w:b w:val="false"/>
          <w:sz w:val="28"/>
          <w:rtl w:val="true"/>
        </w:rPr>
        <w:t>حُسِب معامل ثبات ألفا كرونباخ لكل محور وللأداة ككل، كما استُخدمت طريقة التجزئة النصفية مع تصحيح سبيرمان</w:t>
      </w:r>
      <w:r>
        <w:rPr>
          <w:rFonts w:cs="Sakkal Majalla" w:ascii="Sakkal Majalla" w:hAnsi="Sakkal Majalla"/>
          <w:b w:val="false"/>
          <w:sz w:val="28"/>
          <w:rtl w:val="true"/>
        </w:rPr>
        <w:t>-</w:t>
      </w:r>
      <w:r>
        <w:rPr>
          <w:rFonts w:ascii="Sakkal Majalla" w:hAnsi="Sakkal Majalla" w:cs="Sakkal Majalla"/>
          <w:b w:val="false"/>
          <w:b w:val="false"/>
          <w:sz w:val="28"/>
          <w:rtl w:val="true"/>
        </w:rPr>
        <w:t>براون</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 xml:space="preserve">ويوضّح الجدول </w:t>
      </w:r>
      <w:r>
        <w:rPr>
          <w:rFonts w:cs="Sakkal Majalla" w:ascii="Sakkal Majalla" w:hAnsi="Sakkal Majalla"/>
          <w:b w:val="false"/>
          <w:sz w:val="28"/>
          <w:rtl w:val="true"/>
        </w:rPr>
        <w:t>(</w:t>
      </w:r>
      <w:r>
        <w:rPr>
          <w:rFonts w:cs="Sakkal Majalla" w:ascii="Sakkal Majalla" w:hAnsi="Sakkal Majalla"/>
          <w:b w:val="false"/>
          <w:sz w:val="28"/>
        </w:rPr>
        <w:t>3</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قيم معاملات الثبات</w:t>
      </w:r>
      <w:r>
        <w:rPr>
          <w:rFonts w:cs="Sakkal Majalla" w:ascii="Sakkal Majalla" w:hAnsi="Sakkal Majalla"/>
          <w:b w:val="false"/>
          <w:sz w:val="28"/>
          <w:rtl w:val="true"/>
        </w:rPr>
        <w:t>.</w:t>
      </w:r>
    </w:p>
    <w:p>
      <w:pPr>
        <w:pStyle w:val="Normal"/>
        <w:bidi w:val="1"/>
        <w:spacing w:lineRule="auto" w:line="360" w:before="0" w:after="40"/>
        <w:jc w:val="center"/>
        <w:rPr>
          <w:rFonts w:ascii="Sakkal Majalla" w:hAnsi="Sakkal Majalla" w:cs="Sakkal Majalla"/>
        </w:rPr>
      </w:pPr>
      <w:r>
        <w:rPr>
          <w:rFonts w:ascii="Sakkal Majalla" w:hAnsi="Sakkal Majalla" w:cs="Sakkal Majalla"/>
          <w:b/>
          <w:b/>
          <w:bCs/>
          <w:color w:val="2E4E7E"/>
          <w:sz w:val="26"/>
          <w:rtl w:val="true"/>
        </w:rPr>
        <w:t xml:space="preserve">جدول </w:t>
      </w:r>
      <w:r>
        <w:rPr>
          <w:rFonts w:cs="Sakkal Majalla" w:ascii="Sakkal Majalla" w:hAnsi="Sakkal Majalla"/>
          <w:b/>
          <w:bCs/>
          <w:color w:val="2E4E7E"/>
          <w:sz w:val="26"/>
          <w:rtl w:val="true"/>
        </w:rPr>
        <w:t>(</w:t>
      </w:r>
      <w:r>
        <w:rPr>
          <w:rFonts w:cs="Sakkal Majalla" w:ascii="Sakkal Majalla" w:hAnsi="Sakkal Majalla"/>
          <w:b/>
          <w:bCs/>
          <w:color w:val="2E4E7E"/>
          <w:sz w:val="26"/>
        </w:rPr>
        <w:t>3</w:t>
      </w:r>
      <w:r>
        <w:rPr>
          <w:rFonts w:cs="Sakkal Majalla" w:ascii="Sakkal Majalla" w:hAnsi="Sakkal Majalla"/>
          <w:b/>
          <w:bCs/>
          <w:color w:val="2E4E7E"/>
          <w:sz w:val="26"/>
          <w:rtl w:val="true"/>
        </w:rPr>
        <w:t xml:space="preserve">): </w:t>
      </w:r>
      <w:r>
        <w:rPr>
          <w:rFonts w:ascii="Sakkal Majalla" w:hAnsi="Sakkal Majalla" w:cs="Sakkal Majalla"/>
          <w:b/>
          <w:b/>
          <w:bCs/>
          <w:color w:val="2E4E7E"/>
          <w:sz w:val="26"/>
          <w:rtl w:val="true"/>
        </w:rPr>
        <w:t>معاملات ثبات ألفا كرونباخ والتجزئة النصفية لمحاور الاستبانة والأداة ككل</w:t>
      </w:r>
    </w:p>
    <w:tbl>
      <w:tblPr>
        <w:tblStyle w:val="TableGrid"/>
        <w:bidiVisual w:val="true"/>
        <w:tblW w:w="8640" w:type="dxa"/>
        <w:jc w:val="center"/>
        <w:tblInd w:w="0" w:type="dxa"/>
        <w:tblLayout w:type="fixed"/>
        <w:tblCellMar>
          <w:top w:w="0" w:type="dxa"/>
          <w:start w:w="108" w:type="dxa"/>
          <w:bottom w:w="0" w:type="dxa"/>
          <w:end w:w="108" w:type="dxa"/>
        </w:tblCellMar>
        <w:tblLook w:firstRow="1" w:noVBand="1" w:lastRow="0" w:firstColumn="1" w:lastColumn="0" w:noHBand="0" w:val="04a0"/>
      </w:tblPr>
      <w:tblGrid>
        <w:gridCol w:w="2160"/>
        <w:gridCol w:w="2160"/>
        <w:gridCol w:w="2160"/>
        <w:gridCol w:w="2160"/>
      </w:tblGrid>
      <w:tr>
        <w:trPr/>
        <w:tc>
          <w:tcPr>
            <w:tcW w:w="2160" w:type="dxa"/>
            <w:tcBorders/>
            <w:shd w:fill="1F3B63" w:val="clear"/>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b/>
                <w:bCs/>
                <w:color w:val="FFFFFF"/>
                <w:kern w:val="0"/>
                <w:sz w:val="24"/>
                <w:szCs w:val="22"/>
                <w:rtl w:val="true"/>
                <w:lang w:val="en-US" w:eastAsia="en-US" w:bidi="ar-SA"/>
              </w:rPr>
              <w:t>المحور</w:t>
            </w:r>
          </w:p>
        </w:tc>
        <w:tc>
          <w:tcPr>
            <w:tcW w:w="2160" w:type="dxa"/>
            <w:tcBorders/>
            <w:shd w:fill="1F3B63" w:val="clear"/>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b/>
                <w:bCs/>
                <w:color w:val="FFFFFF"/>
                <w:kern w:val="0"/>
                <w:sz w:val="24"/>
                <w:szCs w:val="22"/>
                <w:rtl w:val="true"/>
                <w:lang w:val="en-US" w:eastAsia="en-US" w:bidi="ar-SA"/>
              </w:rPr>
              <w:t>عدد الفقرات</w:t>
            </w:r>
          </w:p>
        </w:tc>
        <w:tc>
          <w:tcPr>
            <w:tcW w:w="2160" w:type="dxa"/>
            <w:tcBorders/>
            <w:shd w:fill="1F3B63" w:val="clear"/>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b/>
                <w:bCs/>
                <w:color w:val="FFFFFF"/>
                <w:kern w:val="0"/>
                <w:sz w:val="24"/>
                <w:szCs w:val="22"/>
                <w:rtl w:val="true"/>
                <w:lang w:val="en-US" w:eastAsia="en-US" w:bidi="ar-SA"/>
              </w:rPr>
              <w:t>ألفا كرونباخ</w:t>
            </w:r>
          </w:p>
        </w:tc>
        <w:tc>
          <w:tcPr>
            <w:tcW w:w="2160" w:type="dxa"/>
            <w:tcBorders/>
            <w:shd w:fill="1F3B63" w:val="clear"/>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b/>
                <w:bCs/>
                <w:color w:val="FFFFFF"/>
                <w:kern w:val="0"/>
                <w:sz w:val="24"/>
                <w:szCs w:val="22"/>
                <w:rtl w:val="true"/>
                <w:lang w:val="en-US" w:eastAsia="en-US" w:bidi="ar-SA"/>
              </w:rPr>
              <w:t xml:space="preserve">التجزئة النصفية </w:t>
            </w:r>
            <w:r>
              <w:rPr>
                <w:rFonts w:eastAsia="ＭＳ 明朝" w:cs="Sakkal Majalla" w:ascii="Sakkal Majalla" w:hAnsi="Sakkal Majalla"/>
                <w:b/>
                <w:bCs/>
                <w:color w:val="FFFFFF"/>
                <w:kern w:val="0"/>
                <w:sz w:val="24"/>
                <w:szCs w:val="22"/>
                <w:rtl w:val="true"/>
                <w:lang w:val="en-US" w:eastAsia="en-US" w:bidi="ar-SA"/>
              </w:rPr>
              <w:t>(</w:t>
            </w:r>
            <w:r>
              <w:rPr>
                <w:rFonts w:ascii="Sakkal Majalla" w:hAnsi="Sakkal Majalla" w:eastAsia="ＭＳ 明朝" w:cs="Sakkal Majalla"/>
                <w:b/>
                <w:b/>
                <w:bCs/>
                <w:color w:val="FFFFFF"/>
                <w:kern w:val="0"/>
                <w:sz w:val="24"/>
                <w:szCs w:val="22"/>
                <w:rtl w:val="true"/>
                <w:lang w:val="en-US" w:eastAsia="en-US" w:bidi="ar-SA"/>
              </w:rPr>
              <w:t>سبيرمان</w:t>
            </w:r>
            <w:r>
              <w:rPr>
                <w:rFonts w:eastAsia="ＭＳ 明朝" w:cs="Sakkal Majalla" w:ascii="Sakkal Majalla" w:hAnsi="Sakkal Majalla"/>
                <w:b/>
                <w:bCs/>
                <w:color w:val="FFFFFF"/>
                <w:kern w:val="0"/>
                <w:sz w:val="24"/>
                <w:szCs w:val="22"/>
                <w:rtl w:val="true"/>
                <w:lang w:val="en-US" w:eastAsia="en-US" w:bidi="ar-SA"/>
              </w:rPr>
              <w:t>-</w:t>
            </w:r>
            <w:r>
              <w:rPr>
                <w:rFonts w:ascii="Sakkal Majalla" w:hAnsi="Sakkal Majalla" w:eastAsia="ＭＳ 明朝" w:cs="Sakkal Majalla"/>
                <w:b/>
                <w:b/>
                <w:bCs/>
                <w:color w:val="FFFFFF"/>
                <w:kern w:val="0"/>
                <w:sz w:val="24"/>
                <w:szCs w:val="22"/>
                <w:rtl w:val="true"/>
                <w:lang w:val="en-US" w:eastAsia="en-US" w:bidi="ar-SA"/>
              </w:rPr>
              <w:t>براون</w:t>
            </w:r>
            <w:r>
              <w:rPr>
                <w:rFonts w:eastAsia="ＭＳ 明朝" w:cs="Sakkal Majalla" w:ascii="Sakkal Majalla" w:hAnsi="Sakkal Majalla"/>
                <w:b/>
                <w:bCs/>
                <w:color w:val="FFFFFF"/>
                <w:kern w:val="0"/>
                <w:sz w:val="24"/>
                <w:szCs w:val="22"/>
                <w:rtl w:val="true"/>
                <w:lang w:val="en-US" w:eastAsia="en-US" w:bidi="ar-SA"/>
              </w:rPr>
              <w:t>)</w:t>
            </w:r>
          </w:p>
        </w:tc>
      </w:tr>
      <w:tr>
        <w:trPr/>
        <w:tc>
          <w:tcPr>
            <w:tcW w:w="2160"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المحور الأول</w:t>
            </w:r>
          </w:p>
        </w:tc>
        <w:tc>
          <w:tcPr>
            <w:tcW w:w="2160"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8</w:t>
            </w:r>
          </w:p>
        </w:tc>
        <w:tc>
          <w:tcPr>
            <w:tcW w:w="2160"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0.89</w:t>
            </w:r>
          </w:p>
        </w:tc>
        <w:tc>
          <w:tcPr>
            <w:tcW w:w="2160"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0.87</w:t>
            </w:r>
          </w:p>
        </w:tc>
      </w:tr>
      <w:tr>
        <w:trPr/>
        <w:tc>
          <w:tcPr>
            <w:tcW w:w="2160"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المحور الثاني</w:t>
            </w:r>
          </w:p>
        </w:tc>
        <w:tc>
          <w:tcPr>
            <w:tcW w:w="2160"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7</w:t>
            </w:r>
          </w:p>
        </w:tc>
        <w:tc>
          <w:tcPr>
            <w:tcW w:w="2160"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0.86</w:t>
            </w:r>
          </w:p>
        </w:tc>
        <w:tc>
          <w:tcPr>
            <w:tcW w:w="2160"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0.84</w:t>
            </w:r>
          </w:p>
        </w:tc>
      </w:tr>
      <w:tr>
        <w:trPr/>
        <w:tc>
          <w:tcPr>
            <w:tcW w:w="2160"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المحور الثالث</w:t>
            </w:r>
          </w:p>
        </w:tc>
        <w:tc>
          <w:tcPr>
            <w:tcW w:w="2160"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7</w:t>
            </w:r>
          </w:p>
        </w:tc>
        <w:tc>
          <w:tcPr>
            <w:tcW w:w="2160"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0.87</w:t>
            </w:r>
          </w:p>
        </w:tc>
        <w:tc>
          <w:tcPr>
            <w:tcW w:w="2160"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0.85</w:t>
            </w:r>
          </w:p>
        </w:tc>
      </w:tr>
      <w:tr>
        <w:trPr/>
        <w:tc>
          <w:tcPr>
            <w:tcW w:w="2160"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المحور الرابع</w:t>
            </w:r>
          </w:p>
        </w:tc>
        <w:tc>
          <w:tcPr>
            <w:tcW w:w="2160"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8</w:t>
            </w:r>
          </w:p>
        </w:tc>
        <w:tc>
          <w:tcPr>
            <w:tcW w:w="2160"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0.91</w:t>
            </w:r>
          </w:p>
        </w:tc>
        <w:tc>
          <w:tcPr>
            <w:tcW w:w="2160"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0.89</w:t>
            </w:r>
          </w:p>
        </w:tc>
      </w:tr>
      <w:tr>
        <w:trPr/>
        <w:tc>
          <w:tcPr>
            <w:tcW w:w="2160"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الاستبانة ككل</w:t>
            </w:r>
          </w:p>
        </w:tc>
        <w:tc>
          <w:tcPr>
            <w:tcW w:w="2160"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30</w:t>
            </w:r>
          </w:p>
        </w:tc>
        <w:tc>
          <w:tcPr>
            <w:tcW w:w="2160"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0.94</w:t>
            </w:r>
          </w:p>
        </w:tc>
        <w:tc>
          <w:tcPr>
            <w:tcW w:w="2160"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0.90</w:t>
            </w:r>
          </w:p>
        </w:tc>
      </w:tr>
    </w:tbl>
    <w:p>
      <w:pPr>
        <w:pStyle w:val="Normal"/>
        <w:spacing w:before="0" w:after="80"/>
        <w:rPr>
          <w:rFonts w:ascii="Sakkal Majalla" w:hAnsi="Sakkal Majalla" w:cs="Sakkal Majalla"/>
        </w:rPr>
      </w:pPr>
      <w:r>
        <w:rPr>
          <w:rFonts w:cs="Sakkal Majalla" w:ascii="Sakkal Majalla" w:hAnsi="Sakkal Majalla"/>
        </w:rPr>
      </w:r>
    </w:p>
    <w:p>
      <w:pPr>
        <w:pStyle w:val="Normal"/>
        <w:bidi w:val="1"/>
        <w:spacing w:lineRule="auto" w:line="360" w:before="0" w:after="120"/>
        <w:jc w:val="both"/>
        <w:rPr>
          <w:rFonts w:ascii="Sakkal Majalla" w:hAnsi="Sakkal Majalla" w:cs="Sakkal Majalla"/>
        </w:rPr>
      </w:pPr>
      <w:r>
        <w:rPr>
          <w:rFonts w:ascii="Sakkal Majalla" w:hAnsi="Sakkal Majalla" w:cs="Sakkal Majalla"/>
          <w:b w:val="false"/>
          <w:b w:val="false"/>
          <w:sz w:val="28"/>
          <w:rtl w:val="true"/>
        </w:rPr>
        <w:t xml:space="preserve">يتضح من الجدول </w:t>
      </w:r>
      <w:r>
        <w:rPr>
          <w:rFonts w:cs="Sakkal Majalla" w:ascii="Sakkal Majalla" w:hAnsi="Sakkal Majalla"/>
          <w:b w:val="false"/>
          <w:sz w:val="28"/>
          <w:rtl w:val="true"/>
        </w:rPr>
        <w:t>(</w:t>
      </w:r>
      <w:r>
        <w:rPr>
          <w:rFonts w:cs="Sakkal Majalla" w:ascii="Sakkal Majalla" w:hAnsi="Sakkal Majalla"/>
          <w:b w:val="false"/>
          <w:sz w:val="28"/>
        </w:rPr>
        <w:t>3</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 xml:space="preserve">أن جميع قيم ألفا كرونباخ تجاوزت الحدّ المقبول </w:t>
      </w:r>
      <w:r>
        <w:rPr>
          <w:rFonts w:cs="Sakkal Majalla" w:ascii="Sakkal Majalla" w:hAnsi="Sakkal Majalla"/>
          <w:b w:val="false"/>
          <w:sz w:val="28"/>
          <w:rtl w:val="true"/>
        </w:rPr>
        <w:t>(</w:t>
      </w:r>
      <w:r>
        <w:rPr>
          <w:rFonts w:cs="Sakkal Majalla" w:ascii="Sakkal Majalla" w:hAnsi="Sakkal Majalla"/>
          <w:b w:val="false"/>
          <w:sz w:val="28"/>
        </w:rPr>
        <w:t>0.70</w:t>
      </w:r>
      <w:r>
        <w:rPr>
          <w:rFonts w:cs="Sakkal Majalla" w:ascii="Sakkal Majalla" w:hAnsi="Sakkal Majalla"/>
          <w:b w:val="false"/>
          <w:sz w:val="28"/>
          <w:rtl w:val="true"/>
        </w:rPr>
        <w:t>)</w:t>
      </w:r>
      <w:r>
        <w:rPr>
          <w:rFonts w:ascii="Sakkal Majalla" w:hAnsi="Sakkal Majalla" w:cs="Sakkal Majalla"/>
          <w:b w:val="false"/>
          <w:b w:val="false"/>
          <w:sz w:val="28"/>
          <w:rtl w:val="true"/>
        </w:rPr>
        <w:t xml:space="preserve">، وتراوحت بين </w:t>
      </w:r>
      <w:r>
        <w:rPr>
          <w:rFonts w:cs="Sakkal Majalla" w:ascii="Sakkal Majalla" w:hAnsi="Sakkal Majalla"/>
          <w:b w:val="false"/>
          <w:sz w:val="28"/>
          <w:rtl w:val="true"/>
        </w:rPr>
        <w:t>(</w:t>
      </w:r>
      <w:r>
        <w:rPr>
          <w:rFonts w:cs="Sakkal Majalla" w:ascii="Sakkal Majalla" w:hAnsi="Sakkal Majalla"/>
          <w:b w:val="false"/>
          <w:sz w:val="28"/>
        </w:rPr>
        <w:t>0.86</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و</w:t>
      </w:r>
      <w:r>
        <w:rPr>
          <w:rFonts w:cs="Sakkal Majalla" w:ascii="Sakkal Majalla" w:hAnsi="Sakkal Majalla"/>
          <w:b w:val="false"/>
          <w:sz w:val="28"/>
          <w:rtl w:val="true"/>
        </w:rPr>
        <w:t>(</w:t>
      </w:r>
      <w:r>
        <w:rPr>
          <w:rFonts w:cs="Sakkal Majalla" w:ascii="Sakkal Majalla" w:hAnsi="Sakkal Majalla"/>
          <w:b w:val="false"/>
          <w:sz w:val="28"/>
        </w:rPr>
        <w:t>0.91</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 xml:space="preserve">على مستوى المحاور، وبلغت </w:t>
      </w:r>
      <w:r>
        <w:rPr>
          <w:rFonts w:cs="Sakkal Majalla" w:ascii="Sakkal Majalla" w:hAnsi="Sakkal Majalla"/>
          <w:b w:val="false"/>
          <w:sz w:val="28"/>
          <w:rtl w:val="true"/>
        </w:rPr>
        <w:t>(</w:t>
      </w:r>
      <w:r>
        <w:rPr>
          <w:rFonts w:cs="Sakkal Majalla" w:ascii="Sakkal Majalla" w:hAnsi="Sakkal Majalla"/>
          <w:b w:val="false"/>
          <w:sz w:val="28"/>
        </w:rPr>
        <w:t>0.94</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للأداة ككل، وهي قيم ثبات مرتفعة تدل على استقرار الأداة وقابلية نتائجها للتعميم عند إعادة التطبيق في ظروف مماثلة</w:t>
      </w:r>
      <w:r>
        <w:rPr>
          <w:rFonts w:cs="Sakkal Majalla" w:ascii="Sakkal Majalla" w:hAnsi="Sakkal Majalla"/>
          <w:b w:val="false"/>
          <w:sz w:val="28"/>
          <w:rtl w:val="true"/>
        </w:rPr>
        <w:t>.</w:t>
      </w:r>
    </w:p>
    <w:p>
      <w:pPr>
        <w:pStyle w:val="Normal"/>
        <w:bidi w:val="1"/>
        <w:spacing w:lineRule="auto" w:line="360" w:before="0" w:after="160"/>
        <w:jc w:val="start"/>
        <w:rPr>
          <w:rFonts w:ascii="Sakkal Majalla" w:hAnsi="Sakkal Majalla" w:cs="Sakkal Majalla"/>
        </w:rPr>
      </w:pPr>
      <w:r>
        <w:rPr>
          <w:rFonts w:ascii="Sakkal Majalla" w:hAnsi="Sakkal Majalla" w:cs="Sakkal Majalla"/>
          <w:b/>
          <w:b/>
          <w:bCs/>
          <w:color w:val="1F3B63"/>
          <w:sz w:val="32"/>
          <w:rtl w:val="true"/>
        </w:rPr>
        <w:t>خامساً</w:t>
      </w:r>
      <w:r>
        <w:rPr>
          <w:rFonts w:cs="Sakkal Majalla" w:ascii="Sakkal Majalla" w:hAnsi="Sakkal Majalla"/>
          <w:b/>
          <w:bCs/>
          <w:color w:val="1F3B63"/>
          <w:sz w:val="32"/>
          <w:rtl w:val="true"/>
        </w:rPr>
        <w:t xml:space="preserve">: </w:t>
      </w:r>
      <w:r>
        <w:rPr>
          <w:rFonts w:ascii="Sakkal Majalla" w:hAnsi="Sakkal Majalla" w:cs="Sakkal Majalla"/>
          <w:b/>
          <w:b/>
          <w:bCs/>
          <w:color w:val="1F3B63"/>
          <w:sz w:val="32"/>
          <w:rtl w:val="true"/>
        </w:rPr>
        <w:t>نتائج اختبار التوزيع الطبيعي لبيانات الاستبانة</w:t>
      </w:r>
    </w:p>
    <w:p>
      <w:pPr>
        <w:pStyle w:val="Normal"/>
        <w:bidi w:val="1"/>
        <w:spacing w:lineRule="auto" w:line="360" w:before="0" w:after="120"/>
        <w:jc w:val="both"/>
        <w:rPr>
          <w:rFonts w:ascii="Sakkal Majalla" w:hAnsi="Sakkal Majalla" w:cs="Sakkal Majalla"/>
        </w:rPr>
      </w:pPr>
      <w:r>
        <w:rPr>
          <w:rFonts w:ascii="Sakkal Majalla" w:hAnsi="Sakkal Majalla" w:cs="Sakkal Majalla"/>
          <w:b w:val="false"/>
          <w:b w:val="false"/>
          <w:sz w:val="28"/>
          <w:rtl w:val="true"/>
        </w:rPr>
        <w:t>قبل الشروع في التحليل الاستدلالي، أُجري اختبارا كولمجروف</w:t>
      </w:r>
      <w:r>
        <w:rPr>
          <w:rFonts w:cs="Sakkal Majalla" w:ascii="Sakkal Majalla" w:hAnsi="Sakkal Majalla"/>
          <w:b w:val="false"/>
          <w:sz w:val="28"/>
          <w:rtl w:val="true"/>
        </w:rPr>
        <w:t>-</w:t>
      </w:r>
      <w:r>
        <w:rPr>
          <w:rFonts w:ascii="Sakkal Majalla" w:hAnsi="Sakkal Majalla" w:cs="Sakkal Majalla"/>
          <w:b w:val="false"/>
          <w:b w:val="false"/>
          <w:sz w:val="28"/>
          <w:rtl w:val="true"/>
        </w:rPr>
        <w:t xml:space="preserve">سميرنوف </w:t>
      </w:r>
      <w:r>
        <w:rPr>
          <w:rFonts w:cs="Sakkal Majalla" w:ascii="Sakkal Majalla" w:hAnsi="Sakkal Majalla"/>
          <w:b w:val="false"/>
          <w:sz w:val="28"/>
          <w:rtl w:val="true"/>
        </w:rPr>
        <w:t>(</w:t>
      </w:r>
      <w:r>
        <w:rPr>
          <w:rFonts w:cs="Sakkal Majalla" w:ascii="Sakkal Majalla" w:hAnsi="Sakkal Majalla"/>
          <w:b w:val="false"/>
          <w:sz w:val="28"/>
        </w:rPr>
        <w:t>K-S</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وشابيرو</w:t>
      </w:r>
      <w:r>
        <w:rPr>
          <w:rFonts w:cs="Sakkal Majalla" w:ascii="Sakkal Majalla" w:hAnsi="Sakkal Majalla"/>
          <w:b w:val="false"/>
          <w:sz w:val="28"/>
          <w:rtl w:val="true"/>
        </w:rPr>
        <w:t>-</w:t>
      </w:r>
      <w:r>
        <w:rPr>
          <w:rFonts w:ascii="Sakkal Majalla" w:hAnsi="Sakkal Majalla" w:cs="Sakkal Majalla"/>
          <w:b w:val="false"/>
          <w:b w:val="false"/>
          <w:sz w:val="28"/>
          <w:rtl w:val="true"/>
        </w:rPr>
        <w:t xml:space="preserve">ويلك </w:t>
      </w:r>
      <w:r>
        <w:rPr>
          <w:rFonts w:cs="Sakkal Majalla" w:ascii="Sakkal Majalla" w:hAnsi="Sakkal Majalla"/>
          <w:b w:val="false"/>
          <w:sz w:val="28"/>
          <w:rtl w:val="true"/>
        </w:rPr>
        <w:t>(</w:t>
      </w:r>
      <w:r>
        <w:rPr>
          <w:rFonts w:cs="Sakkal Majalla" w:ascii="Sakkal Majalla" w:hAnsi="Sakkal Majalla"/>
          <w:b w:val="false"/>
          <w:sz w:val="28"/>
        </w:rPr>
        <w:t>Shapiro-Wilk</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للتحقق من اعتدالية توزيع البيانات، ولتحديد نوع الاختبارات الإحصائية المناسبة</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 xml:space="preserve">ويوضّح الجدول </w:t>
      </w:r>
      <w:r>
        <w:rPr>
          <w:rFonts w:cs="Sakkal Majalla" w:ascii="Sakkal Majalla" w:hAnsi="Sakkal Majalla"/>
          <w:b w:val="false"/>
          <w:sz w:val="28"/>
          <w:rtl w:val="true"/>
        </w:rPr>
        <w:t>(</w:t>
      </w:r>
      <w:r>
        <w:rPr>
          <w:rFonts w:cs="Sakkal Majalla" w:ascii="Sakkal Majalla" w:hAnsi="Sakkal Majalla"/>
          <w:b w:val="false"/>
          <w:sz w:val="28"/>
        </w:rPr>
        <w:t>4</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نتائج هذين الاختبارين</w:t>
      </w:r>
      <w:r>
        <w:rPr>
          <w:rFonts w:cs="Sakkal Majalla" w:ascii="Sakkal Majalla" w:hAnsi="Sakkal Majalla"/>
          <w:b w:val="false"/>
          <w:sz w:val="28"/>
          <w:rtl w:val="true"/>
        </w:rPr>
        <w:t>.</w:t>
      </w:r>
    </w:p>
    <w:p>
      <w:pPr>
        <w:pStyle w:val="Normal"/>
        <w:bidi w:val="1"/>
        <w:spacing w:lineRule="auto" w:line="360" w:before="0" w:after="40"/>
        <w:jc w:val="center"/>
        <w:rPr>
          <w:rFonts w:ascii="Sakkal Majalla" w:hAnsi="Sakkal Majalla" w:cs="Sakkal Majalla"/>
        </w:rPr>
      </w:pPr>
      <w:r>
        <w:rPr>
          <w:rFonts w:ascii="Sakkal Majalla" w:hAnsi="Sakkal Majalla" w:cs="Sakkal Majalla"/>
          <w:b/>
          <w:b/>
          <w:bCs/>
          <w:color w:val="2E4E7E"/>
          <w:sz w:val="26"/>
          <w:rtl w:val="true"/>
        </w:rPr>
        <w:t xml:space="preserve">جدول </w:t>
      </w:r>
      <w:r>
        <w:rPr>
          <w:rFonts w:cs="Sakkal Majalla" w:ascii="Sakkal Majalla" w:hAnsi="Sakkal Majalla"/>
          <w:b/>
          <w:bCs/>
          <w:color w:val="2E4E7E"/>
          <w:sz w:val="26"/>
          <w:rtl w:val="true"/>
        </w:rPr>
        <w:t>(</w:t>
      </w:r>
      <w:r>
        <w:rPr>
          <w:rFonts w:cs="Sakkal Majalla" w:ascii="Sakkal Majalla" w:hAnsi="Sakkal Majalla"/>
          <w:b/>
          <w:bCs/>
          <w:color w:val="2E4E7E"/>
          <w:sz w:val="26"/>
        </w:rPr>
        <w:t>4</w:t>
      </w:r>
      <w:r>
        <w:rPr>
          <w:rFonts w:cs="Sakkal Majalla" w:ascii="Sakkal Majalla" w:hAnsi="Sakkal Majalla"/>
          <w:b/>
          <w:bCs/>
          <w:color w:val="2E4E7E"/>
          <w:sz w:val="26"/>
          <w:rtl w:val="true"/>
        </w:rPr>
        <w:t xml:space="preserve">): </w:t>
      </w:r>
      <w:r>
        <w:rPr>
          <w:rFonts w:ascii="Sakkal Majalla" w:hAnsi="Sakkal Majalla" w:cs="Sakkal Majalla"/>
          <w:b/>
          <w:b/>
          <w:bCs/>
          <w:color w:val="2E4E7E"/>
          <w:sz w:val="26"/>
          <w:rtl w:val="true"/>
        </w:rPr>
        <w:t>نتائج اختباري كولمجروف</w:t>
      </w:r>
      <w:r>
        <w:rPr>
          <w:rFonts w:cs="Sakkal Majalla" w:ascii="Sakkal Majalla" w:hAnsi="Sakkal Majalla"/>
          <w:b/>
          <w:bCs/>
          <w:color w:val="2E4E7E"/>
          <w:sz w:val="26"/>
          <w:rtl w:val="true"/>
        </w:rPr>
        <w:t>-</w:t>
      </w:r>
      <w:r>
        <w:rPr>
          <w:rFonts w:ascii="Sakkal Majalla" w:hAnsi="Sakkal Majalla" w:cs="Sakkal Majalla"/>
          <w:b/>
          <w:b/>
          <w:bCs/>
          <w:color w:val="2E4E7E"/>
          <w:sz w:val="26"/>
          <w:rtl w:val="true"/>
        </w:rPr>
        <w:t>سميرنوف وشابيرو</w:t>
      </w:r>
      <w:r>
        <w:rPr>
          <w:rFonts w:cs="Sakkal Majalla" w:ascii="Sakkal Majalla" w:hAnsi="Sakkal Majalla"/>
          <w:b/>
          <w:bCs/>
          <w:color w:val="2E4E7E"/>
          <w:sz w:val="26"/>
          <w:rtl w:val="true"/>
        </w:rPr>
        <w:t>-</w:t>
      </w:r>
      <w:r>
        <w:rPr>
          <w:rFonts w:ascii="Sakkal Majalla" w:hAnsi="Sakkal Majalla" w:cs="Sakkal Majalla"/>
          <w:b/>
          <w:b/>
          <w:bCs/>
          <w:color w:val="2E4E7E"/>
          <w:sz w:val="26"/>
          <w:rtl w:val="true"/>
        </w:rPr>
        <w:t>ويلك لاعتدالية التوزيع</w:t>
      </w:r>
    </w:p>
    <w:tbl>
      <w:tblPr>
        <w:tblStyle w:val="TableGrid"/>
        <w:bidiVisual w:val="true"/>
        <w:tblW w:w="8640" w:type="dxa"/>
        <w:jc w:val="center"/>
        <w:tblInd w:w="0" w:type="dxa"/>
        <w:tblLayout w:type="fixed"/>
        <w:tblCellMar>
          <w:top w:w="0" w:type="dxa"/>
          <w:start w:w="108" w:type="dxa"/>
          <w:bottom w:w="0" w:type="dxa"/>
          <w:end w:w="108" w:type="dxa"/>
        </w:tblCellMar>
        <w:tblLook w:firstRow="1" w:noVBand="1" w:lastRow="0" w:firstColumn="1" w:lastColumn="0" w:noHBand="0" w:val="04a0"/>
      </w:tblPr>
      <w:tblGrid>
        <w:gridCol w:w="1728"/>
        <w:gridCol w:w="1728"/>
        <w:gridCol w:w="1728"/>
        <w:gridCol w:w="1728"/>
        <w:gridCol w:w="1728"/>
      </w:tblGrid>
      <w:tr>
        <w:trPr/>
        <w:tc>
          <w:tcPr>
            <w:tcW w:w="1728" w:type="dxa"/>
            <w:tcBorders/>
            <w:shd w:fill="1F3B63" w:val="clear"/>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b/>
                <w:bCs/>
                <w:color w:val="FFFFFF"/>
                <w:kern w:val="0"/>
                <w:sz w:val="24"/>
                <w:szCs w:val="22"/>
                <w:rtl w:val="true"/>
                <w:lang w:val="en-US" w:eastAsia="en-US" w:bidi="ar-SA"/>
              </w:rPr>
              <w:t>المحور</w:t>
            </w:r>
          </w:p>
        </w:tc>
        <w:tc>
          <w:tcPr>
            <w:tcW w:w="1728" w:type="dxa"/>
            <w:tcBorders/>
            <w:shd w:fill="1F3B63" w:val="clear"/>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bCs/>
                <w:color w:val="FFFFFF"/>
                <w:kern w:val="0"/>
                <w:sz w:val="24"/>
                <w:szCs w:val="22"/>
                <w:lang w:val="en-US" w:eastAsia="en-US" w:bidi="ar-SA"/>
              </w:rPr>
              <w:t>K-S (Sig.)</w:t>
            </w:r>
          </w:p>
        </w:tc>
        <w:tc>
          <w:tcPr>
            <w:tcW w:w="1728" w:type="dxa"/>
            <w:tcBorders/>
            <w:shd w:fill="1F3B63" w:val="clear"/>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bCs/>
                <w:color w:val="FFFFFF"/>
                <w:kern w:val="0"/>
                <w:sz w:val="24"/>
                <w:szCs w:val="22"/>
                <w:lang w:val="en-US" w:eastAsia="en-US" w:bidi="ar-SA"/>
              </w:rPr>
              <w:t>Shapiro-Wilk (W)</w:t>
            </w:r>
          </w:p>
        </w:tc>
        <w:tc>
          <w:tcPr>
            <w:tcW w:w="1728" w:type="dxa"/>
            <w:tcBorders/>
            <w:shd w:fill="1F3B63" w:val="clear"/>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bCs/>
                <w:color w:val="FFFFFF"/>
                <w:kern w:val="0"/>
                <w:sz w:val="24"/>
                <w:szCs w:val="22"/>
                <w:lang w:val="en-US" w:eastAsia="en-US" w:bidi="ar-SA"/>
              </w:rPr>
              <w:t>Shapiro-Wilk (Sig.)</w:t>
            </w:r>
          </w:p>
        </w:tc>
        <w:tc>
          <w:tcPr>
            <w:tcW w:w="1728" w:type="dxa"/>
            <w:tcBorders/>
            <w:shd w:fill="1F3B63" w:val="clear"/>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b/>
                <w:bCs/>
                <w:color w:val="FFFFFF"/>
                <w:kern w:val="0"/>
                <w:sz w:val="24"/>
                <w:szCs w:val="22"/>
                <w:rtl w:val="true"/>
                <w:lang w:val="en-US" w:eastAsia="en-US" w:bidi="ar-SA"/>
              </w:rPr>
              <w:t>القرار</w:t>
            </w:r>
          </w:p>
        </w:tc>
      </w:tr>
      <w:tr>
        <w:trPr/>
        <w:tc>
          <w:tcPr>
            <w:tcW w:w="1728"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المحور الأول</w:t>
            </w:r>
          </w:p>
        </w:tc>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0.200</w:t>
            </w:r>
          </w:p>
        </w:tc>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0.962</w:t>
            </w:r>
          </w:p>
        </w:tc>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0.351</w:t>
            </w:r>
          </w:p>
        </w:tc>
        <w:tc>
          <w:tcPr>
            <w:tcW w:w="1728"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توزيع طبيعي</w:t>
            </w:r>
          </w:p>
        </w:tc>
      </w:tr>
      <w:tr>
        <w:trPr/>
        <w:tc>
          <w:tcPr>
            <w:tcW w:w="1728"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المحور الثاني</w:t>
            </w:r>
          </w:p>
        </w:tc>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0.164</w:t>
            </w:r>
          </w:p>
        </w:tc>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0.955</w:t>
            </w:r>
          </w:p>
        </w:tc>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0.228</w:t>
            </w:r>
          </w:p>
        </w:tc>
        <w:tc>
          <w:tcPr>
            <w:tcW w:w="1728"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توزيع طبيعي</w:t>
            </w:r>
          </w:p>
        </w:tc>
      </w:tr>
      <w:tr>
        <w:trPr/>
        <w:tc>
          <w:tcPr>
            <w:tcW w:w="1728"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المحور الثالث</w:t>
            </w:r>
          </w:p>
        </w:tc>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0.112</w:t>
            </w:r>
          </w:p>
        </w:tc>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0.949</w:t>
            </w:r>
          </w:p>
        </w:tc>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0.161</w:t>
            </w:r>
          </w:p>
        </w:tc>
        <w:tc>
          <w:tcPr>
            <w:tcW w:w="1728"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توزيع طبيعي</w:t>
            </w:r>
          </w:p>
        </w:tc>
      </w:tr>
      <w:tr>
        <w:trPr/>
        <w:tc>
          <w:tcPr>
            <w:tcW w:w="1728"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المحور الرابع</w:t>
            </w:r>
          </w:p>
        </w:tc>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0.183</w:t>
            </w:r>
          </w:p>
        </w:tc>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0.958</w:t>
            </w:r>
          </w:p>
        </w:tc>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0.276</w:t>
            </w:r>
          </w:p>
        </w:tc>
        <w:tc>
          <w:tcPr>
            <w:tcW w:w="1728"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توزيع طبيعي</w:t>
            </w:r>
          </w:p>
        </w:tc>
      </w:tr>
      <w:tr>
        <w:trPr/>
        <w:tc>
          <w:tcPr>
            <w:tcW w:w="1728"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الدرجة الكلية</w:t>
            </w:r>
          </w:p>
        </w:tc>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0.200</w:t>
            </w:r>
          </w:p>
        </w:tc>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0.967</w:t>
            </w:r>
          </w:p>
        </w:tc>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0.462</w:t>
            </w:r>
          </w:p>
        </w:tc>
        <w:tc>
          <w:tcPr>
            <w:tcW w:w="1728"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توزيع طبيعي</w:t>
            </w:r>
          </w:p>
        </w:tc>
      </w:tr>
    </w:tbl>
    <w:p>
      <w:pPr>
        <w:pStyle w:val="Normal"/>
        <w:spacing w:before="0" w:after="80"/>
        <w:rPr>
          <w:rFonts w:ascii="Sakkal Majalla" w:hAnsi="Sakkal Majalla" w:cs="Sakkal Majalla"/>
        </w:rPr>
      </w:pPr>
      <w:r>
        <w:rPr>
          <w:rFonts w:cs="Sakkal Majalla" w:ascii="Sakkal Majalla" w:hAnsi="Sakkal Majalla"/>
        </w:rPr>
      </w:r>
    </w:p>
    <w:p>
      <w:pPr>
        <w:pStyle w:val="Normal"/>
        <w:bidi w:val="1"/>
        <w:spacing w:lineRule="auto" w:line="360" w:before="0" w:after="120"/>
        <w:jc w:val="both"/>
        <w:rPr>
          <w:rFonts w:ascii="Sakkal Majalla" w:hAnsi="Sakkal Majalla" w:cs="Sakkal Majalla"/>
        </w:rPr>
      </w:pPr>
      <w:r>
        <w:rPr>
          <w:rFonts w:ascii="Sakkal Majalla" w:hAnsi="Sakkal Majalla" w:cs="Sakkal Majalla"/>
          <w:b w:val="false"/>
          <w:b w:val="false"/>
          <w:sz w:val="28"/>
          <w:rtl w:val="true"/>
        </w:rPr>
        <w:t xml:space="preserve">يتبيّن من الجدول </w:t>
      </w:r>
      <w:r>
        <w:rPr>
          <w:rFonts w:cs="Sakkal Majalla" w:ascii="Sakkal Majalla" w:hAnsi="Sakkal Majalla"/>
          <w:b w:val="false"/>
          <w:sz w:val="28"/>
          <w:rtl w:val="true"/>
        </w:rPr>
        <w:t>(</w:t>
      </w:r>
      <w:r>
        <w:rPr>
          <w:rFonts w:cs="Sakkal Majalla" w:ascii="Sakkal Majalla" w:hAnsi="Sakkal Majalla"/>
          <w:b w:val="false"/>
          <w:sz w:val="28"/>
        </w:rPr>
        <w:t>4</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 xml:space="preserve">أن جميع مستويات الدلالة أكبر من </w:t>
      </w:r>
      <w:r>
        <w:rPr>
          <w:rFonts w:cs="Sakkal Majalla" w:ascii="Sakkal Majalla" w:hAnsi="Sakkal Majalla"/>
          <w:b w:val="false"/>
          <w:sz w:val="28"/>
          <w:rtl w:val="true"/>
        </w:rPr>
        <w:t>(</w:t>
      </w:r>
      <w:r>
        <w:rPr>
          <w:rFonts w:cs="Sakkal Majalla" w:ascii="Sakkal Majalla" w:hAnsi="Sakkal Majalla"/>
          <w:b w:val="false"/>
          <w:sz w:val="28"/>
        </w:rPr>
        <w:t>0.05</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في كلا الاختبارين، مما يعني أن بيانات الاستبانة تتبع التوزيع الطبيعي</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 xml:space="preserve">وبناءً على ذلك اعتمد الباحث الاختبارات البارامترية </w:t>
      </w:r>
      <w:r>
        <w:rPr>
          <w:rFonts w:cs="Sakkal Majalla" w:ascii="Sakkal Majalla" w:hAnsi="Sakkal Majalla"/>
          <w:b w:val="false"/>
          <w:sz w:val="28"/>
          <w:rtl w:val="true"/>
        </w:rPr>
        <w:t>(</w:t>
      </w:r>
      <w:r>
        <w:rPr>
          <w:rFonts w:cs="Sakkal Majalla" w:ascii="Sakkal Majalla" w:hAnsi="Sakkal Majalla"/>
          <w:b w:val="false"/>
          <w:sz w:val="28"/>
        </w:rPr>
        <w:t>T-Test</w:t>
      </w:r>
      <w:r>
        <w:rPr>
          <w:rFonts w:ascii="Sakkal Majalla" w:hAnsi="Sakkal Majalla" w:cs="Sakkal Majalla"/>
          <w:b w:val="false"/>
          <w:b w:val="false"/>
          <w:sz w:val="28"/>
          <w:rtl w:val="true"/>
        </w:rPr>
        <w:t xml:space="preserve">، وتحليل التباين الأحادي </w:t>
      </w:r>
      <w:r>
        <w:rPr>
          <w:rFonts w:cs="Sakkal Majalla" w:ascii="Sakkal Majalla" w:hAnsi="Sakkal Majalla"/>
          <w:b w:val="false"/>
          <w:sz w:val="28"/>
        </w:rPr>
        <w:t>ANOVA</w:t>
      </w:r>
      <w:r>
        <w:rPr>
          <w:rFonts w:ascii="Sakkal Majalla" w:hAnsi="Sakkal Majalla" w:cs="Sakkal Majalla"/>
          <w:b w:val="false"/>
          <w:b w:val="false"/>
          <w:sz w:val="28"/>
          <w:rtl w:val="true"/>
        </w:rPr>
        <w:t>، وتحليل الانحدار المتعدد</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في اختبار الفرضيات المتعلقة ببيانات المحكّمين</w:t>
      </w:r>
      <w:r>
        <w:rPr>
          <w:rFonts w:cs="Sakkal Majalla" w:ascii="Sakkal Majalla" w:hAnsi="Sakkal Majalla"/>
          <w:b w:val="false"/>
          <w:sz w:val="28"/>
          <w:rtl w:val="true"/>
        </w:rPr>
        <w:t>.</w:t>
      </w:r>
    </w:p>
    <w:p>
      <w:pPr>
        <w:pStyle w:val="Normal"/>
        <w:bidi w:val="1"/>
        <w:spacing w:lineRule="auto" w:line="360" w:before="0" w:after="160"/>
        <w:jc w:val="start"/>
        <w:rPr>
          <w:rFonts w:ascii="Sakkal Majalla" w:hAnsi="Sakkal Majalla" w:cs="Sakkal Majalla"/>
        </w:rPr>
      </w:pPr>
      <w:r>
        <w:rPr>
          <w:rFonts w:ascii="Sakkal Majalla" w:hAnsi="Sakkal Majalla" w:cs="Sakkal Majalla"/>
          <w:b/>
          <w:b/>
          <w:bCs/>
          <w:color w:val="1F3B63"/>
          <w:sz w:val="32"/>
          <w:rtl w:val="true"/>
        </w:rPr>
        <w:t>سادساً</w:t>
      </w:r>
      <w:r>
        <w:rPr>
          <w:rFonts w:cs="Sakkal Majalla" w:ascii="Sakkal Majalla" w:hAnsi="Sakkal Majalla"/>
          <w:b/>
          <w:bCs/>
          <w:color w:val="1F3B63"/>
          <w:sz w:val="32"/>
          <w:rtl w:val="true"/>
        </w:rPr>
        <w:t xml:space="preserve">: </w:t>
      </w:r>
      <w:r>
        <w:rPr>
          <w:rFonts w:ascii="Sakkal Majalla" w:hAnsi="Sakkal Majalla" w:cs="Sakkal Majalla"/>
          <w:b/>
          <w:b/>
          <w:bCs/>
          <w:color w:val="1F3B63"/>
          <w:sz w:val="32"/>
          <w:rtl w:val="true"/>
        </w:rPr>
        <w:t xml:space="preserve">نتائج الإجابة عن تساؤلات الدراسة </w:t>
      </w:r>
      <w:r>
        <w:rPr>
          <w:rFonts w:cs="Sakkal Majalla" w:ascii="Sakkal Majalla" w:hAnsi="Sakkal Majalla"/>
          <w:b/>
          <w:bCs/>
          <w:color w:val="1F3B63"/>
          <w:sz w:val="32"/>
          <w:rtl w:val="true"/>
        </w:rPr>
        <w:t>(</w:t>
      </w:r>
      <w:r>
        <w:rPr>
          <w:rFonts w:ascii="Sakkal Majalla" w:hAnsi="Sakkal Majalla" w:cs="Sakkal Majalla"/>
          <w:b/>
          <w:b/>
          <w:bCs/>
          <w:color w:val="1F3B63"/>
          <w:sz w:val="32"/>
          <w:rtl w:val="true"/>
        </w:rPr>
        <w:t>التحليل الوصفي للمحاور</w:t>
      </w:r>
      <w:r>
        <w:rPr>
          <w:rFonts w:cs="Sakkal Majalla" w:ascii="Sakkal Majalla" w:hAnsi="Sakkal Majalla"/>
          <w:b/>
          <w:bCs/>
          <w:color w:val="1F3B63"/>
          <w:sz w:val="32"/>
          <w:rtl w:val="true"/>
        </w:rPr>
        <w:t>)</w:t>
      </w:r>
    </w:p>
    <w:p>
      <w:pPr>
        <w:pStyle w:val="Normal"/>
        <w:bidi w:val="1"/>
        <w:spacing w:lineRule="auto" w:line="360" w:before="0" w:after="120"/>
        <w:jc w:val="both"/>
        <w:rPr>
          <w:rFonts w:ascii="Sakkal Majalla" w:hAnsi="Sakkal Majalla" w:cs="Sakkal Majalla"/>
        </w:rPr>
      </w:pPr>
      <w:r>
        <w:rPr>
          <w:rFonts w:ascii="Sakkal Majalla" w:hAnsi="Sakkal Majalla" w:cs="Sakkal Majalla"/>
          <w:b w:val="false"/>
          <w:b w:val="false"/>
          <w:sz w:val="28"/>
          <w:rtl w:val="true"/>
        </w:rPr>
        <w:t xml:space="preserve">للإجابة عن تساؤلات الدراسة، حُسِبت المتوسطات الحسابية والانحرافات المعيارية لاستجابات المحكّمين على فقرات كل محور ومحاور الاستبانة، وفُسِّرت وفق فئات مقياس ليكرت الخماسي </w:t>
      </w:r>
      <w:r>
        <w:rPr>
          <w:rFonts w:cs="Sakkal Majalla" w:ascii="Sakkal Majalla" w:hAnsi="Sakkal Majalla"/>
          <w:b w:val="false"/>
          <w:sz w:val="28"/>
          <w:rtl w:val="true"/>
        </w:rPr>
        <w:t>(</w:t>
      </w:r>
      <w:r>
        <w:rPr>
          <w:rFonts w:ascii="Sakkal Majalla" w:hAnsi="Sakkal Majalla" w:cs="Sakkal Majalla"/>
          <w:b w:val="false"/>
          <w:b w:val="false"/>
          <w:sz w:val="28"/>
          <w:rtl w:val="true"/>
        </w:rPr>
        <w:t>منخفضة</w:t>
      </w:r>
      <w:r>
        <w:rPr>
          <w:rFonts w:cs="Sakkal Majalla" w:ascii="Sakkal Majalla" w:hAnsi="Sakkal Majalla"/>
          <w:b w:val="false"/>
          <w:sz w:val="28"/>
          <w:rtl w:val="true"/>
        </w:rPr>
        <w:t xml:space="preserve">: </w:t>
      </w:r>
      <w:r>
        <w:rPr>
          <w:rFonts w:cs="Sakkal Majalla" w:ascii="Sakkal Majalla" w:hAnsi="Sakkal Majalla"/>
          <w:b w:val="false"/>
          <w:sz w:val="28"/>
        </w:rPr>
        <w:t>1.00</w:t>
      </w:r>
      <w:r>
        <w:rPr>
          <w:rFonts w:cs="Sakkal Majalla" w:ascii="Sakkal Majalla" w:hAnsi="Sakkal Majalla"/>
          <w:b w:val="false"/>
          <w:sz w:val="28"/>
          <w:rtl w:val="true"/>
        </w:rPr>
        <w:t>–</w:t>
      </w:r>
      <w:r>
        <w:rPr>
          <w:rFonts w:cs="Sakkal Majalla" w:ascii="Sakkal Majalla" w:hAnsi="Sakkal Majalla"/>
          <w:b w:val="false"/>
          <w:sz w:val="28"/>
        </w:rPr>
        <w:t>2.33</w:t>
      </w:r>
      <w:r>
        <w:rPr>
          <w:rFonts w:ascii="Sakkal Majalla" w:hAnsi="Sakkal Majalla" w:cs="Sakkal Majalla"/>
          <w:b w:val="false"/>
          <w:b w:val="false"/>
          <w:sz w:val="28"/>
          <w:rtl w:val="true"/>
        </w:rPr>
        <w:t>، متوسطة</w:t>
      </w:r>
      <w:r>
        <w:rPr>
          <w:rFonts w:cs="Sakkal Majalla" w:ascii="Sakkal Majalla" w:hAnsi="Sakkal Majalla"/>
          <w:b w:val="false"/>
          <w:sz w:val="28"/>
          <w:rtl w:val="true"/>
        </w:rPr>
        <w:t xml:space="preserve">: </w:t>
      </w:r>
      <w:r>
        <w:rPr>
          <w:rFonts w:cs="Sakkal Majalla" w:ascii="Sakkal Majalla" w:hAnsi="Sakkal Majalla"/>
          <w:b w:val="false"/>
          <w:sz w:val="28"/>
        </w:rPr>
        <w:t>2.34</w:t>
      </w:r>
      <w:r>
        <w:rPr>
          <w:rFonts w:cs="Sakkal Majalla" w:ascii="Sakkal Majalla" w:hAnsi="Sakkal Majalla"/>
          <w:b w:val="false"/>
          <w:sz w:val="28"/>
          <w:rtl w:val="true"/>
        </w:rPr>
        <w:t>–</w:t>
      </w:r>
      <w:r>
        <w:rPr>
          <w:rFonts w:cs="Sakkal Majalla" w:ascii="Sakkal Majalla" w:hAnsi="Sakkal Majalla"/>
          <w:b w:val="false"/>
          <w:sz w:val="28"/>
        </w:rPr>
        <w:t>3.67</w:t>
      </w:r>
      <w:r>
        <w:rPr>
          <w:rFonts w:ascii="Sakkal Majalla" w:hAnsi="Sakkal Majalla" w:cs="Sakkal Majalla"/>
          <w:b w:val="false"/>
          <w:b w:val="false"/>
          <w:sz w:val="28"/>
          <w:rtl w:val="true"/>
        </w:rPr>
        <w:t>، مرتفعة</w:t>
      </w:r>
      <w:r>
        <w:rPr>
          <w:rFonts w:cs="Sakkal Majalla" w:ascii="Sakkal Majalla" w:hAnsi="Sakkal Majalla"/>
          <w:b w:val="false"/>
          <w:sz w:val="28"/>
          <w:rtl w:val="true"/>
        </w:rPr>
        <w:t xml:space="preserve">: </w:t>
      </w:r>
      <w:r>
        <w:rPr>
          <w:rFonts w:cs="Sakkal Majalla" w:ascii="Sakkal Majalla" w:hAnsi="Sakkal Majalla"/>
          <w:b w:val="false"/>
          <w:sz w:val="28"/>
        </w:rPr>
        <w:t>3.68</w:t>
      </w:r>
      <w:r>
        <w:rPr>
          <w:rFonts w:cs="Sakkal Majalla" w:ascii="Sakkal Majalla" w:hAnsi="Sakkal Majalla"/>
          <w:b w:val="false"/>
          <w:sz w:val="28"/>
          <w:rtl w:val="true"/>
        </w:rPr>
        <w:t>–</w:t>
      </w:r>
      <w:r>
        <w:rPr>
          <w:rFonts w:cs="Sakkal Majalla" w:ascii="Sakkal Majalla" w:hAnsi="Sakkal Majalla"/>
          <w:b w:val="false"/>
          <w:sz w:val="28"/>
        </w:rPr>
        <w:t>5.00</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 xml:space="preserve">ويوضّح الجدول </w:t>
      </w:r>
      <w:r>
        <w:rPr>
          <w:rFonts w:cs="Sakkal Majalla" w:ascii="Sakkal Majalla" w:hAnsi="Sakkal Majalla"/>
          <w:b w:val="false"/>
          <w:sz w:val="28"/>
          <w:rtl w:val="true"/>
        </w:rPr>
        <w:t>(</w:t>
      </w:r>
      <w:r>
        <w:rPr>
          <w:rFonts w:cs="Sakkal Majalla" w:ascii="Sakkal Majalla" w:hAnsi="Sakkal Majalla"/>
          <w:b w:val="false"/>
          <w:sz w:val="28"/>
        </w:rPr>
        <w:t>5</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النتائج على مستوى المحاور مرتّبةً تنازلياً</w:t>
      </w:r>
      <w:r>
        <w:rPr>
          <w:rFonts w:cs="Sakkal Majalla" w:ascii="Sakkal Majalla" w:hAnsi="Sakkal Majalla"/>
          <w:b w:val="false"/>
          <w:sz w:val="28"/>
          <w:rtl w:val="true"/>
        </w:rPr>
        <w:t>.</w:t>
      </w:r>
    </w:p>
    <w:p>
      <w:pPr>
        <w:pStyle w:val="Normal"/>
        <w:bidi w:val="1"/>
        <w:spacing w:lineRule="auto" w:line="360" w:before="0" w:after="40"/>
        <w:jc w:val="center"/>
        <w:rPr>
          <w:rFonts w:ascii="Sakkal Majalla" w:hAnsi="Sakkal Majalla" w:cs="Sakkal Majalla"/>
        </w:rPr>
      </w:pPr>
      <w:r>
        <w:rPr>
          <w:rFonts w:ascii="Sakkal Majalla" w:hAnsi="Sakkal Majalla" w:cs="Sakkal Majalla"/>
          <w:b/>
          <w:b/>
          <w:bCs/>
          <w:color w:val="2E4E7E"/>
          <w:sz w:val="26"/>
          <w:rtl w:val="true"/>
        </w:rPr>
        <w:t xml:space="preserve">جدول </w:t>
      </w:r>
      <w:r>
        <w:rPr>
          <w:rFonts w:cs="Sakkal Majalla" w:ascii="Sakkal Majalla" w:hAnsi="Sakkal Majalla"/>
          <w:b/>
          <w:bCs/>
          <w:color w:val="2E4E7E"/>
          <w:sz w:val="26"/>
          <w:rtl w:val="true"/>
        </w:rPr>
        <w:t>(</w:t>
      </w:r>
      <w:r>
        <w:rPr>
          <w:rFonts w:cs="Sakkal Majalla" w:ascii="Sakkal Majalla" w:hAnsi="Sakkal Majalla"/>
          <w:b/>
          <w:bCs/>
          <w:color w:val="2E4E7E"/>
          <w:sz w:val="26"/>
        </w:rPr>
        <w:t>5</w:t>
      </w:r>
      <w:r>
        <w:rPr>
          <w:rFonts w:cs="Sakkal Majalla" w:ascii="Sakkal Majalla" w:hAnsi="Sakkal Majalla"/>
          <w:b/>
          <w:bCs/>
          <w:color w:val="2E4E7E"/>
          <w:sz w:val="26"/>
          <w:rtl w:val="true"/>
        </w:rPr>
        <w:t xml:space="preserve">): </w:t>
      </w:r>
      <w:r>
        <w:rPr>
          <w:rFonts w:ascii="Sakkal Majalla" w:hAnsi="Sakkal Majalla" w:cs="Sakkal Majalla"/>
          <w:b/>
          <w:b/>
          <w:bCs/>
          <w:color w:val="2E4E7E"/>
          <w:sz w:val="26"/>
          <w:rtl w:val="true"/>
        </w:rPr>
        <w:t xml:space="preserve">المتوسطات الحسابية والانحرافات المعيارية لمحاور الاستبانة </w:t>
      </w:r>
      <w:r>
        <w:rPr>
          <w:rFonts w:cs="Sakkal Majalla" w:ascii="Sakkal Majalla" w:hAnsi="Sakkal Majalla"/>
          <w:b/>
          <w:bCs/>
          <w:color w:val="2E4E7E"/>
          <w:sz w:val="26"/>
          <w:rtl w:val="true"/>
        </w:rPr>
        <w:t>(</w:t>
      </w:r>
      <w:r>
        <w:rPr>
          <w:rFonts w:ascii="Sakkal Majalla" w:hAnsi="Sakkal Majalla" w:cs="Sakkal Majalla"/>
          <w:b/>
          <w:b/>
          <w:bCs/>
          <w:color w:val="2E4E7E"/>
          <w:sz w:val="26"/>
          <w:rtl w:val="true"/>
        </w:rPr>
        <w:t>مرتّبة تنازلياً</w:t>
      </w:r>
      <w:r>
        <w:rPr>
          <w:rFonts w:cs="Sakkal Majalla" w:ascii="Sakkal Majalla" w:hAnsi="Sakkal Majalla"/>
          <w:b/>
          <w:bCs/>
          <w:color w:val="2E4E7E"/>
          <w:sz w:val="26"/>
          <w:rtl w:val="true"/>
        </w:rPr>
        <w:t>)</w:t>
      </w:r>
    </w:p>
    <w:tbl>
      <w:tblPr>
        <w:tblStyle w:val="TableGrid"/>
        <w:bidiVisual w:val="true"/>
        <w:tblW w:w="8640" w:type="dxa"/>
        <w:jc w:val="center"/>
        <w:tblInd w:w="0" w:type="dxa"/>
        <w:tblLayout w:type="fixed"/>
        <w:tblCellMar>
          <w:top w:w="0" w:type="dxa"/>
          <w:start w:w="108" w:type="dxa"/>
          <w:bottom w:w="0" w:type="dxa"/>
          <w:end w:w="108" w:type="dxa"/>
        </w:tblCellMar>
        <w:tblLook w:firstRow="1" w:noVBand="1" w:lastRow="0" w:firstColumn="1" w:lastColumn="0" w:noHBand="0" w:val="04a0"/>
      </w:tblPr>
      <w:tblGrid>
        <w:gridCol w:w="1728"/>
        <w:gridCol w:w="1728"/>
        <w:gridCol w:w="1728"/>
        <w:gridCol w:w="1728"/>
        <w:gridCol w:w="1728"/>
      </w:tblGrid>
      <w:tr>
        <w:trPr/>
        <w:tc>
          <w:tcPr>
            <w:tcW w:w="1728" w:type="dxa"/>
            <w:tcBorders/>
            <w:shd w:fill="1F3B63" w:val="clear"/>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b/>
                <w:bCs/>
                <w:color w:val="FFFFFF"/>
                <w:kern w:val="0"/>
                <w:sz w:val="24"/>
                <w:szCs w:val="22"/>
                <w:rtl w:val="true"/>
                <w:lang w:val="en-US" w:eastAsia="en-US" w:bidi="ar-SA"/>
              </w:rPr>
              <w:t>الرتبة</w:t>
            </w:r>
          </w:p>
        </w:tc>
        <w:tc>
          <w:tcPr>
            <w:tcW w:w="1728" w:type="dxa"/>
            <w:tcBorders/>
            <w:shd w:fill="1F3B63" w:val="clear"/>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b/>
                <w:bCs/>
                <w:color w:val="FFFFFF"/>
                <w:kern w:val="0"/>
                <w:sz w:val="24"/>
                <w:szCs w:val="22"/>
                <w:rtl w:val="true"/>
                <w:lang w:val="en-US" w:eastAsia="en-US" w:bidi="ar-SA"/>
              </w:rPr>
              <w:t>المحور</w:t>
            </w:r>
          </w:p>
        </w:tc>
        <w:tc>
          <w:tcPr>
            <w:tcW w:w="1728" w:type="dxa"/>
            <w:tcBorders/>
            <w:shd w:fill="1F3B63" w:val="clear"/>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b/>
                <w:bCs/>
                <w:color w:val="FFFFFF"/>
                <w:kern w:val="0"/>
                <w:sz w:val="24"/>
                <w:szCs w:val="22"/>
                <w:rtl w:val="true"/>
                <w:lang w:val="en-US" w:eastAsia="en-US" w:bidi="ar-SA"/>
              </w:rPr>
              <w:t>المتوسط الحسابي</w:t>
            </w:r>
          </w:p>
        </w:tc>
        <w:tc>
          <w:tcPr>
            <w:tcW w:w="1728" w:type="dxa"/>
            <w:tcBorders/>
            <w:shd w:fill="1F3B63" w:val="clear"/>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b/>
                <w:bCs/>
                <w:color w:val="FFFFFF"/>
                <w:kern w:val="0"/>
                <w:sz w:val="24"/>
                <w:szCs w:val="22"/>
                <w:rtl w:val="true"/>
                <w:lang w:val="en-US" w:eastAsia="en-US" w:bidi="ar-SA"/>
              </w:rPr>
              <w:t>الانحراف المعياري</w:t>
            </w:r>
          </w:p>
        </w:tc>
        <w:tc>
          <w:tcPr>
            <w:tcW w:w="1728" w:type="dxa"/>
            <w:tcBorders/>
            <w:shd w:fill="1F3B63" w:val="clear"/>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b/>
                <w:bCs/>
                <w:color w:val="FFFFFF"/>
                <w:kern w:val="0"/>
                <w:sz w:val="24"/>
                <w:szCs w:val="22"/>
                <w:rtl w:val="true"/>
                <w:lang w:val="en-US" w:eastAsia="en-US" w:bidi="ar-SA"/>
              </w:rPr>
              <w:t>الدرجة</w:t>
            </w:r>
          </w:p>
        </w:tc>
      </w:tr>
      <w:tr>
        <w:trPr/>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1</w:t>
            </w:r>
          </w:p>
        </w:tc>
        <w:tc>
          <w:tcPr>
            <w:tcW w:w="1728"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المحور الأول</w:t>
            </w:r>
            <w:r>
              <w:rPr>
                <w:rFonts w:eastAsia="ＭＳ 明朝" w:cs="Sakkal Majalla" w:ascii="Sakkal Majalla" w:hAnsi="Sakkal Majalla"/>
                <w:b w:val="false"/>
                <w:kern w:val="0"/>
                <w:sz w:val="24"/>
                <w:szCs w:val="22"/>
                <w:rtl w:val="true"/>
                <w:lang w:val="en-US" w:eastAsia="en-US" w:bidi="ar-SA"/>
              </w:rPr>
              <w:t xml:space="preserve">: </w:t>
            </w:r>
            <w:r>
              <w:rPr>
                <w:rFonts w:ascii="Sakkal Majalla" w:hAnsi="Sakkal Majalla" w:eastAsia="ＭＳ 明朝" w:cs="Sakkal Majalla"/>
                <w:b w:val="false"/>
                <w:b w:val="false"/>
                <w:kern w:val="0"/>
                <w:sz w:val="24"/>
                <w:szCs w:val="22"/>
                <w:rtl w:val="true"/>
                <w:lang w:val="en-US" w:eastAsia="en-US" w:bidi="ar-SA"/>
              </w:rPr>
              <w:t>فاعلية تكييف النموذج</w:t>
            </w:r>
          </w:p>
        </w:tc>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4.21</w:t>
            </w:r>
          </w:p>
        </w:tc>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0.57</w:t>
            </w:r>
          </w:p>
        </w:tc>
        <w:tc>
          <w:tcPr>
            <w:tcW w:w="1728"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مرتفعة</w:t>
            </w:r>
          </w:p>
        </w:tc>
      </w:tr>
      <w:tr>
        <w:trPr/>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2</w:t>
            </w:r>
          </w:p>
        </w:tc>
        <w:tc>
          <w:tcPr>
            <w:tcW w:w="1728"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المحور الرابع</w:t>
            </w:r>
            <w:r>
              <w:rPr>
                <w:rFonts w:eastAsia="ＭＳ 明朝" w:cs="Sakkal Majalla" w:ascii="Sakkal Majalla" w:hAnsi="Sakkal Majalla"/>
                <w:b w:val="false"/>
                <w:kern w:val="0"/>
                <w:sz w:val="24"/>
                <w:szCs w:val="22"/>
                <w:rtl w:val="true"/>
                <w:lang w:val="en-US" w:eastAsia="en-US" w:bidi="ar-SA"/>
              </w:rPr>
              <w:t xml:space="preserve">: </w:t>
            </w:r>
            <w:r>
              <w:rPr>
                <w:rFonts w:ascii="Sakkal Majalla" w:hAnsi="Sakkal Majalla" w:eastAsia="ＭＳ 明朝" w:cs="Sakkal Majalla"/>
                <w:b w:val="false"/>
                <w:b w:val="false"/>
                <w:kern w:val="0"/>
                <w:sz w:val="24"/>
                <w:szCs w:val="22"/>
                <w:rtl w:val="true"/>
                <w:lang w:val="en-US" w:eastAsia="en-US" w:bidi="ar-SA"/>
              </w:rPr>
              <w:t>دقة التصنيف متعدد التسميات</w:t>
            </w:r>
          </w:p>
        </w:tc>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4.15</w:t>
            </w:r>
          </w:p>
        </w:tc>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0.60</w:t>
            </w:r>
          </w:p>
        </w:tc>
        <w:tc>
          <w:tcPr>
            <w:tcW w:w="1728"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مرتفعة</w:t>
            </w:r>
          </w:p>
        </w:tc>
      </w:tr>
      <w:tr>
        <w:trPr/>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3</w:t>
            </w:r>
          </w:p>
        </w:tc>
        <w:tc>
          <w:tcPr>
            <w:tcW w:w="1728"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المحور الثاني</w:t>
            </w:r>
            <w:r>
              <w:rPr>
                <w:rFonts w:eastAsia="ＭＳ 明朝" w:cs="Sakkal Majalla" w:ascii="Sakkal Majalla" w:hAnsi="Sakkal Majalla"/>
                <w:b w:val="false"/>
                <w:kern w:val="0"/>
                <w:sz w:val="24"/>
                <w:szCs w:val="22"/>
                <w:rtl w:val="true"/>
                <w:lang w:val="en-US" w:eastAsia="en-US" w:bidi="ar-SA"/>
              </w:rPr>
              <w:t xml:space="preserve">: </w:t>
            </w:r>
            <w:r>
              <w:rPr>
                <w:rFonts w:ascii="Sakkal Majalla" w:hAnsi="Sakkal Majalla" w:eastAsia="ＭＳ 明朝" w:cs="Sakkal Majalla"/>
                <w:b w:val="false"/>
                <w:b w:val="false"/>
                <w:kern w:val="0"/>
                <w:sz w:val="24"/>
                <w:szCs w:val="22"/>
                <w:rtl w:val="true"/>
                <w:lang w:val="en-US" w:eastAsia="en-US" w:bidi="ar-SA"/>
              </w:rPr>
              <w:t>العوامل الزمنية والثقافية</w:t>
            </w:r>
          </w:p>
        </w:tc>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4.06</w:t>
            </w:r>
          </w:p>
        </w:tc>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0.63</w:t>
            </w:r>
          </w:p>
        </w:tc>
        <w:tc>
          <w:tcPr>
            <w:tcW w:w="1728"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مرتفعة</w:t>
            </w:r>
          </w:p>
        </w:tc>
      </w:tr>
      <w:tr>
        <w:trPr/>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4</w:t>
            </w:r>
          </w:p>
        </w:tc>
        <w:tc>
          <w:tcPr>
            <w:tcW w:w="1728"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المحور الثالث</w:t>
            </w:r>
            <w:r>
              <w:rPr>
                <w:rFonts w:eastAsia="ＭＳ 明朝" w:cs="Sakkal Majalla" w:ascii="Sakkal Majalla" w:hAnsi="Sakkal Majalla"/>
                <w:b w:val="false"/>
                <w:kern w:val="0"/>
                <w:sz w:val="24"/>
                <w:szCs w:val="22"/>
                <w:rtl w:val="true"/>
                <w:lang w:val="en-US" w:eastAsia="en-US" w:bidi="ar-SA"/>
              </w:rPr>
              <w:t xml:space="preserve">: </w:t>
            </w:r>
            <w:r>
              <w:rPr>
                <w:rFonts w:ascii="Sakkal Majalla" w:hAnsi="Sakkal Majalla" w:eastAsia="ＭＳ 明朝" w:cs="Sakkal Majalla"/>
                <w:b w:val="false"/>
                <w:b w:val="false"/>
                <w:kern w:val="0"/>
                <w:sz w:val="24"/>
                <w:szCs w:val="22"/>
                <w:rtl w:val="true"/>
                <w:lang w:val="en-US" w:eastAsia="en-US" w:bidi="ar-SA"/>
              </w:rPr>
              <w:t>جودة تمثيل السمات الشعرية</w:t>
            </w:r>
          </w:p>
        </w:tc>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3.99</w:t>
            </w:r>
          </w:p>
        </w:tc>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0.66</w:t>
            </w:r>
          </w:p>
        </w:tc>
        <w:tc>
          <w:tcPr>
            <w:tcW w:w="1728"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مرتفعة</w:t>
            </w:r>
          </w:p>
        </w:tc>
      </w:tr>
      <w:tr>
        <w:trPr/>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rtl w:val="true"/>
                <w:lang w:val="en-US" w:eastAsia="en-US" w:bidi="ar-SA"/>
              </w:rPr>
              <w:t>—</w:t>
            </w:r>
          </w:p>
        </w:tc>
        <w:tc>
          <w:tcPr>
            <w:tcW w:w="1728"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الأداة ككل</w:t>
            </w:r>
          </w:p>
        </w:tc>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4.10</w:t>
            </w:r>
          </w:p>
        </w:tc>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0.58</w:t>
            </w:r>
          </w:p>
        </w:tc>
        <w:tc>
          <w:tcPr>
            <w:tcW w:w="1728"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مرتفعة</w:t>
            </w:r>
          </w:p>
        </w:tc>
      </w:tr>
    </w:tbl>
    <w:p>
      <w:pPr>
        <w:pStyle w:val="Normal"/>
        <w:spacing w:before="0" w:after="80"/>
        <w:rPr>
          <w:rFonts w:ascii="Sakkal Majalla" w:hAnsi="Sakkal Majalla" w:cs="Sakkal Majalla"/>
        </w:rPr>
      </w:pPr>
      <w:r>
        <w:rPr>
          <w:rFonts w:cs="Sakkal Majalla" w:ascii="Sakkal Majalla" w:hAnsi="Sakkal Majalla"/>
        </w:rPr>
      </w:r>
    </w:p>
    <w:p>
      <w:pPr>
        <w:pStyle w:val="Normal"/>
        <w:bidi w:val="1"/>
        <w:spacing w:lineRule="auto" w:line="360" w:before="0" w:after="120"/>
        <w:jc w:val="both"/>
        <w:rPr>
          <w:rFonts w:ascii="Sakkal Majalla" w:hAnsi="Sakkal Majalla" w:cs="Sakkal Majalla"/>
        </w:rPr>
      </w:pPr>
      <w:r>
        <w:rPr>
          <w:rFonts w:ascii="Sakkal Majalla" w:hAnsi="Sakkal Majalla" w:cs="Sakkal Majalla"/>
          <w:b w:val="false"/>
          <w:b w:val="false"/>
          <w:sz w:val="28"/>
          <w:rtl w:val="true"/>
        </w:rPr>
        <w:t xml:space="preserve">يتضح من الجدول </w:t>
      </w:r>
      <w:r>
        <w:rPr>
          <w:rFonts w:cs="Sakkal Majalla" w:ascii="Sakkal Majalla" w:hAnsi="Sakkal Majalla"/>
          <w:b w:val="false"/>
          <w:sz w:val="28"/>
          <w:rtl w:val="true"/>
        </w:rPr>
        <w:t>(</w:t>
      </w:r>
      <w:r>
        <w:rPr>
          <w:rFonts w:cs="Sakkal Majalla" w:ascii="Sakkal Majalla" w:hAnsi="Sakkal Majalla"/>
          <w:b w:val="false"/>
          <w:sz w:val="28"/>
        </w:rPr>
        <w:t>5</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 xml:space="preserve">أن التقدير العام لأداة الدراسة جاء بدرجة </w:t>
      </w:r>
      <w:r>
        <w:rPr>
          <w:rFonts w:cs="Sakkal Majalla" w:ascii="Sakkal Majalla" w:hAnsi="Sakkal Majalla"/>
          <w:b w:val="false"/>
          <w:sz w:val="28"/>
          <w:rtl w:val="true"/>
        </w:rPr>
        <w:t>(</w:t>
      </w:r>
      <w:r>
        <w:rPr>
          <w:rFonts w:ascii="Sakkal Majalla" w:hAnsi="Sakkal Majalla" w:cs="Sakkal Majalla"/>
          <w:b w:val="false"/>
          <w:b w:val="false"/>
          <w:sz w:val="28"/>
          <w:rtl w:val="true"/>
        </w:rPr>
        <w:t>مرتفعة</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 xml:space="preserve">بمتوسط </w:t>
      </w:r>
      <w:r>
        <w:rPr>
          <w:rFonts w:cs="Sakkal Majalla" w:ascii="Sakkal Majalla" w:hAnsi="Sakkal Majalla"/>
          <w:b w:val="false"/>
          <w:sz w:val="28"/>
          <w:rtl w:val="true"/>
        </w:rPr>
        <w:t>(</w:t>
      </w:r>
      <w:r>
        <w:rPr>
          <w:rFonts w:cs="Sakkal Majalla" w:ascii="Sakkal Majalla" w:hAnsi="Sakkal Majalla"/>
          <w:b w:val="false"/>
          <w:sz w:val="28"/>
        </w:rPr>
        <w:t>4.10</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 xml:space="preserve">وانحراف معياري </w:t>
      </w:r>
      <w:r>
        <w:rPr>
          <w:rFonts w:cs="Sakkal Majalla" w:ascii="Sakkal Majalla" w:hAnsi="Sakkal Majalla"/>
          <w:b w:val="false"/>
          <w:sz w:val="28"/>
          <w:rtl w:val="true"/>
        </w:rPr>
        <w:t>(</w:t>
      </w:r>
      <w:r>
        <w:rPr>
          <w:rFonts w:cs="Sakkal Majalla" w:ascii="Sakkal Majalla" w:hAnsi="Sakkal Majalla"/>
          <w:b w:val="false"/>
          <w:sz w:val="28"/>
        </w:rPr>
        <w:t>0.58</w:t>
      </w:r>
      <w:r>
        <w:rPr>
          <w:rFonts w:cs="Sakkal Majalla" w:ascii="Sakkal Majalla" w:hAnsi="Sakkal Majalla"/>
          <w:b w:val="false"/>
          <w:sz w:val="28"/>
          <w:rtl w:val="true"/>
        </w:rPr>
        <w:t>)</w:t>
      </w:r>
      <w:r>
        <w:rPr>
          <w:rFonts w:ascii="Sakkal Majalla" w:hAnsi="Sakkal Majalla" w:cs="Sakkal Majalla"/>
          <w:b w:val="false"/>
          <w:b w:val="false"/>
          <w:sz w:val="28"/>
          <w:rtl w:val="true"/>
        </w:rPr>
        <w:t>، وأن جميع المحاور حصلت على درجة مرتفعة</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 xml:space="preserve">وقد تصدّر محور </w:t>
      </w:r>
      <w:r>
        <w:rPr>
          <w:rFonts w:cs="Sakkal Majalla" w:ascii="Sakkal Majalla" w:hAnsi="Sakkal Majalla"/>
          <w:b w:val="false"/>
          <w:sz w:val="28"/>
          <w:rtl w:val="true"/>
        </w:rPr>
        <w:t>(</w:t>
      </w:r>
      <w:r>
        <w:rPr>
          <w:rFonts w:ascii="Sakkal Majalla" w:hAnsi="Sakkal Majalla" w:cs="Sakkal Majalla"/>
          <w:b w:val="false"/>
          <w:b w:val="false"/>
          <w:sz w:val="28"/>
          <w:rtl w:val="true"/>
        </w:rPr>
        <w:t>فاعلية تكييف النموذج</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 xml:space="preserve">الترتيب، مما يعكس اقتناع المختصين بجدوى تكييف نموذج </w:t>
      </w:r>
      <w:r>
        <w:rPr>
          <w:rFonts w:cs="Sakkal Majalla" w:ascii="Sakkal Majalla" w:hAnsi="Sakkal Majalla"/>
          <w:b w:val="false"/>
          <w:sz w:val="28"/>
        </w:rPr>
        <w:t>AraPoemBERT</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من مهمته العروضية الأصلية إلى مهمة تحليل المشاعر</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وفيما يلي عرض تفصيلي لفقرات كل محور</w:t>
      </w:r>
      <w:r>
        <w:rPr>
          <w:rFonts w:cs="Sakkal Majalla" w:ascii="Sakkal Majalla" w:hAnsi="Sakkal Majalla"/>
          <w:b w:val="false"/>
          <w:sz w:val="28"/>
          <w:rtl w:val="true"/>
        </w:rPr>
        <w:t>.</w:t>
      </w:r>
    </w:p>
    <w:p>
      <w:pPr>
        <w:pStyle w:val="Normal"/>
        <w:bidi w:val="1"/>
        <w:spacing w:lineRule="auto" w:line="360" w:before="0" w:after="120"/>
        <w:jc w:val="start"/>
        <w:rPr>
          <w:rFonts w:ascii="Sakkal Majalla" w:hAnsi="Sakkal Majalla" w:cs="Sakkal Majalla"/>
        </w:rPr>
      </w:pPr>
      <w:r>
        <w:rPr>
          <w:rFonts w:ascii="Sakkal Majalla" w:hAnsi="Sakkal Majalla" w:cs="Sakkal Majalla"/>
          <w:b/>
          <w:b/>
          <w:bCs/>
          <w:color w:val="2E4E7E"/>
          <w:sz w:val="28"/>
          <w:rtl w:val="true"/>
        </w:rPr>
        <w:t>المحور الأول</w:t>
      </w:r>
      <w:r>
        <w:rPr>
          <w:rFonts w:cs="Sakkal Majalla" w:ascii="Sakkal Majalla" w:hAnsi="Sakkal Majalla"/>
          <w:b/>
          <w:bCs/>
          <w:color w:val="2E4E7E"/>
          <w:sz w:val="28"/>
          <w:rtl w:val="true"/>
        </w:rPr>
        <w:t xml:space="preserve">: </w:t>
      </w:r>
      <w:r>
        <w:rPr>
          <w:rFonts w:ascii="Sakkal Majalla" w:hAnsi="Sakkal Majalla" w:cs="Sakkal Majalla"/>
          <w:b/>
          <w:b/>
          <w:bCs/>
          <w:color w:val="2E4E7E"/>
          <w:sz w:val="28"/>
          <w:rtl w:val="true"/>
        </w:rPr>
        <w:t xml:space="preserve">فاعلية تكييف نموذج </w:t>
      </w:r>
      <w:r>
        <w:rPr>
          <w:rFonts w:cs="Sakkal Majalla" w:ascii="Sakkal Majalla" w:hAnsi="Sakkal Majalla"/>
          <w:b/>
          <w:bCs/>
          <w:color w:val="2E4E7E"/>
          <w:sz w:val="28"/>
        </w:rPr>
        <w:t>AraPoemBERT</w:t>
      </w:r>
      <w:r>
        <w:rPr>
          <w:rFonts w:cs="Sakkal Majalla" w:ascii="Sakkal Majalla" w:hAnsi="Sakkal Majalla"/>
          <w:b/>
          <w:bCs/>
          <w:color w:val="2E4E7E"/>
          <w:sz w:val="28"/>
          <w:rtl w:val="true"/>
        </w:rPr>
        <w:t xml:space="preserve"> </w:t>
      </w:r>
      <w:r>
        <w:rPr>
          <w:rFonts w:ascii="Sakkal Majalla" w:hAnsi="Sakkal Majalla" w:cs="Sakkal Majalla"/>
          <w:b/>
          <w:b/>
          <w:bCs/>
          <w:color w:val="2E4E7E"/>
          <w:sz w:val="28"/>
          <w:rtl w:val="true"/>
        </w:rPr>
        <w:t>لتحليل المشاعر</w:t>
      </w:r>
    </w:p>
    <w:p>
      <w:pPr>
        <w:pStyle w:val="Normal"/>
        <w:bidi w:val="1"/>
        <w:spacing w:lineRule="auto" w:line="360" w:before="0" w:after="40"/>
        <w:jc w:val="center"/>
        <w:rPr>
          <w:rFonts w:ascii="Sakkal Majalla" w:hAnsi="Sakkal Majalla" w:cs="Sakkal Majalla"/>
        </w:rPr>
      </w:pPr>
      <w:r>
        <w:rPr>
          <w:rFonts w:ascii="Sakkal Majalla" w:hAnsi="Sakkal Majalla" w:cs="Sakkal Majalla"/>
          <w:b/>
          <w:b/>
          <w:bCs/>
          <w:color w:val="2E4E7E"/>
          <w:sz w:val="26"/>
          <w:rtl w:val="true"/>
        </w:rPr>
        <w:t xml:space="preserve">جدول </w:t>
      </w:r>
      <w:r>
        <w:rPr>
          <w:rFonts w:cs="Sakkal Majalla" w:ascii="Sakkal Majalla" w:hAnsi="Sakkal Majalla"/>
          <w:b/>
          <w:bCs/>
          <w:color w:val="2E4E7E"/>
          <w:sz w:val="26"/>
          <w:rtl w:val="true"/>
        </w:rPr>
        <w:t>(</w:t>
      </w:r>
      <w:r>
        <w:rPr>
          <w:rFonts w:cs="Sakkal Majalla" w:ascii="Sakkal Majalla" w:hAnsi="Sakkal Majalla"/>
          <w:b/>
          <w:bCs/>
          <w:color w:val="2E4E7E"/>
          <w:sz w:val="26"/>
        </w:rPr>
        <w:t>6</w:t>
      </w:r>
      <w:r>
        <w:rPr>
          <w:rFonts w:cs="Sakkal Majalla" w:ascii="Sakkal Majalla" w:hAnsi="Sakkal Majalla"/>
          <w:b/>
          <w:bCs/>
          <w:color w:val="2E4E7E"/>
          <w:sz w:val="26"/>
          <w:rtl w:val="true"/>
        </w:rPr>
        <w:t xml:space="preserve">): </w:t>
      </w:r>
      <w:r>
        <w:rPr>
          <w:rFonts w:ascii="Sakkal Majalla" w:hAnsi="Sakkal Majalla" w:cs="Sakkal Majalla"/>
          <w:b/>
          <w:b/>
          <w:bCs/>
          <w:color w:val="2E4E7E"/>
          <w:sz w:val="26"/>
          <w:rtl w:val="true"/>
        </w:rPr>
        <w:t>المتوسطات والانحرافات المعيارية لفقرات المحور الأول</w:t>
      </w:r>
    </w:p>
    <w:tbl>
      <w:tblPr>
        <w:tblStyle w:val="TableGrid"/>
        <w:bidiVisual w:val="true"/>
        <w:tblW w:w="8640" w:type="dxa"/>
        <w:jc w:val="center"/>
        <w:tblInd w:w="0" w:type="dxa"/>
        <w:tblLayout w:type="fixed"/>
        <w:tblCellMar>
          <w:top w:w="0" w:type="dxa"/>
          <w:start w:w="108" w:type="dxa"/>
          <w:bottom w:w="0" w:type="dxa"/>
          <w:end w:w="108" w:type="dxa"/>
        </w:tblCellMar>
        <w:tblLook w:firstRow="1" w:noVBand="1" w:lastRow="0" w:firstColumn="1" w:lastColumn="0" w:noHBand="0" w:val="04a0"/>
      </w:tblPr>
      <w:tblGrid>
        <w:gridCol w:w="1728"/>
        <w:gridCol w:w="1728"/>
        <w:gridCol w:w="1728"/>
        <w:gridCol w:w="1728"/>
        <w:gridCol w:w="1728"/>
      </w:tblGrid>
      <w:tr>
        <w:trPr/>
        <w:tc>
          <w:tcPr>
            <w:tcW w:w="1728" w:type="dxa"/>
            <w:tcBorders/>
            <w:shd w:fill="1F3B63" w:val="clear"/>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b/>
                <w:bCs/>
                <w:color w:val="FFFFFF"/>
                <w:kern w:val="0"/>
                <w:sz w:val="24"/>
                <w:szCs w:val="22"/>
                <w:rtl w:val="true"/>
                <w:lang w:val="en-US" w:eastAsia="en-US" w:bidi="ar-SA"/>
              </w:rPr>
              <w:t>م</w:t>
            </w:r>
          </w:p>
        </w:tc>
        <w:tc>
          <w:tcPr>
            <w:tcW w:w="1728" w:type="dxa"/>
            <w:tcBorders/>
            <w:shd w:fill="1F3B63" w:val="clear"/>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b/>
                <w:bCs/>
                <w:color w:val="FFFFFF"/>
                <w:kern w:val="0"/>
                <w:sz w:val="24"/>
                <w:szCs w:val="22"/>
                <w:rtl w:val="true"/>
                <w:lang w:val="en-US" w:eastAsia="en-US" w:bidi="ar-SA"/>
              </w:rPr>
              <w:t>الفقرة</w:t>
            </w:r>
          </w:p>
        </w:tc>
        <w:tc>
          <w:tcPr>
            <w:tcW w:w="1728" w:type="dxa"/>
            <w:tcBorders/>
            <w:shd w:fill="1F3B63" w:val="clear"/>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b/>
                <w:bCs/>
                <w:color w:val="FFFFFF"/>
                <w:kern w:val="0"/>
                <w:sz w:val="24"/>
                <w:szCs w:val="22"/>
                <w:rtl w:val="true"/>
                <w:lang w:val="en-US" w:eastAsia="en-US" w:bidi="ar-SA"/>
              </w:rPr>
              <w:t>المتوسط</w:t>
            </w:r>
          </w:p>
        </w:tc>
        <w:tc>
          <w:tcPr>
            <w:tcW w:w="1728" w:type="dxa"/>
            <w:tcBorders/>
            <w:shd w:fill="1F3B63" w:val="clear"/>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b/>
                <w:bCs/>
                <w:color w:val="FFFFFF"/>
                <w:kern w:val="0"/>
                <w:sz w:val="24"/>
                <w:szCs w:val="22"/>
                <w:rtl w:val="true"/>
                <w:lang w:val="en-US" w:eastAsia="en-US" w:bidi="ar-SA"/>
              </w:rPr>
              <w:t>الانحراف</w:t>
            </w:r>
          </w:p>
        </w:tc>
        <w:tc>
          <w:tcPr>
            <w:tcW w:w="1728" w:type="dxa"/>
            <w:tcBorders/>
            <w:shd w:fill="1F3B63" w:val="clear"/>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b/>
                <w:bCs/>
                <w:color w:val="FFFFFF"/>
                <w:kern w:val="0"/>
                <w:sz w:val="24"/>
                <w:szCs w:val="22"/>
                <w:rtl w:val="true"/>
                <w:lang w:val="en-US" w:eastAsia="en-US" w:bidi="ar-SA"/>
              </w:rPr>
              <w:t>الدرجة</w:t>
            </w:r>
          </w:p>
        </w:tc>
      </w:tr>
      <w:tr>
        <w:trPr/>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1</w:t>
            </w:r>
          </w:p>
        </w:tc>
        <w:tc>
          <w:tcPr>
            <w:tcW w:w="1728"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 xml:space="preserve">نجح التكييف </w:t>
            </w:r>
            <w:r>
              <w:rPr>
                <w:rFonts w:eastAsia="ＭＳ 明朝" w:cs="Sakkal Majalla" w:ascii="Sakkal Majalla" w:hAnsi="Sakkal Majalla"/>
                <w:b w:val="false"/>
                <w:kern w:val="0"/>
                <w:sz w:val="24"/>
                <w:szCs w:val="22"/>
                <w:rtl w:val="true"/>
                <w:lang w:val="en-US" w:eastAsia="en-US" w:bidi="ar-SA"/>
              </w:rPr>
              <w:t>(</w:t>
            </w:r>
            <w:r>
              <w:rPr>
                <w:rFonts w:eastAsia="ＭＳ 明朝" w:cs="Sakkal Majalla" w:ascii="Sakkal Majalla" w:hAnsi="Sakkal Majalla"/>
                <w:b w:val="false"/>
                <w:kern w:val="0"/>
                <w:sz w:val="24"/>
                <w:szCs w:val="22"/>
                <w:lang w:val="en-US" w:eastAsia="en-US" w:bidi="ar-SA"/>
              </w:rPr>
              <w:t>Fine-Tuning</w:t>
            </w:r>
            <w:r>
              <w:rPr>
                <w:rFonts w:eastAsia="ＭＳ 明朝" w:cs="Sakkal Majalla" w:ascii="Sakkal Majalla" w:hAnsi="Sakkal Majalla"/>
                <w:b w:val="false"/>
                <w:kern w:val="0"/>
                <w:sz w:val="24"/>
                <w:szCs w:val="22"/>
                <w:rtl w:val="true"/>
                <w:lang w:val="en-US" w:eastAsia="en-US" w:bidi="ar-SA"/>
              </w:rPr>
              <w:t xml:space="preserve">) </w:t>
            </w:r>
            <w:r>
              <w:rPr>
                <w:rFonts w:ascii="Sakkal Majalla" w:hAnsi="Sakkal Majalla" w:eastAsia="ＭＳ 明朝" w:cs="Sakkal Majalla"/>
                <w:b w:val="false"/>
                <w:b w:val="false"/>
                <w:kern w:val="0"/>
                <w:sz w:val="24"/>
                <w:szCs w:val="22"/>
                <w:rtl w:val="true"/>
                <w:lang w:val="en-US" w:eastAsia="en-US" w:bidi="ar-SA"/>
              </w:rPr>
              <w:t>في نقل النموذج من التحليل العروضي إلى تحليل المشاعر بكفاءة</w:t>
            </w:r>
          </w:p>
        </w:tc>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4.33</w:t>
            </w:r>
          </w:p>
        </w:tc>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0.55</w:t>
            </w:r>
          </w:p>
        </w:tc>
        <w:tc>
          <w:tcPr>
            <w:tcW w:w="1728"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مرتفعة</w:t>
            </w:r>
          </w:p>
        </w:tc>
      </w:tr>
      <w:tr>
        <w:trPr/>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2</w:t>
            </w:r>
          </w:p>
        </w:tc>
        <w:tc>
          <w:tcPr>
            <w:tcW w:w="1728"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يستفيد النموذج المكيّف من فهمه للمفردات الشعرية الكلاسيكية في تحسين التصنيف الشعوري</w:t>
            </w:r>
          </w:p>
        </w:tc>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4.40</w:t>
            </w:r>
          </w:p>
        </w:tc>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0.50</w:t>
            </w:r>
          </w:p>
        </w:tc>
        <w:tc>
          <w:tcPr>
            <w:tcW w:w="1728"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مرتفعة</w:t>
            </w:r>
          </w:p>
        </w:tc>
      </w:tr>
      <w:tr>
        <w:trPr/>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3</w:t>
            </w:r>
          </w:p>
        </w:tc>
        <w:tc>
          <w:tcPr>
            <w:tcW w:w="1728"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 xml:space="preserve">يتفوق النموذج المكيّف على نماذج اللغة العامة </w:t>
            </w:r>
            <w:r>
              <w:rPr>
                <w:rFonts w:eastAsia="ＭＳ 明朝" w:cs="Sakkal Majalla" w:ascii="Sakkal Majalla" w:hAnsi="Sakkal Majalla"/>
                <w:b w:val="false"/>
                <w:kern w:val="0"/>
                <w:sz w:val="24"/>
                <w:szCs w:val="22"/>
                <w:rtl w:val="true"/>
                <w:lang w:val="en-US" w:eastAsia="en-US" w:bidi="ar-SA"/>
              </w:rPr>
              <w:t>(</w:t>
            </w:r>
            <w:r>
              <w:rPr>
                <w:rFonts w:eastAsia="ＭＳ 明朝" w:cs="Sakkal Majalla" w:ascii="Sakkal Majalla" w:hAnsi="Sakkal Majalla"/>
                <w:b w:val="false"/>
                <w:kern w:val="0"/>
                <w:sz w:val="24"/>
                <w:szCs w:val="22"/>
                <w:lang w:val="en-US" w:eastAsia="en-US" w:bidi="ar-SA"/>
              </w:rPr>
              <w:t>AraBERT</w:t>
            </w:r>
            <w:r>
              <w:rPr>
                <w:rFonts w:ascii="Sakkal Majalla" w:hAnsi="Sakkal Majalla" w:eastAsia="ＭＳ 明朝" w:cs="Sakkal Majalla"/>
                <w:b w:val="false"/>
                <w:b w:val="false"/>
                <w:kern w:val="0"/>
                <w:sz w:val="24"/>
                <w:szCs w:val="22"/>
                <w:lang w:val="en-US" w:eastAsia="en-US" w:bidi="ar-SA"/>
              </w:rPr>
              <w:t xml:space="preserve">، </w:t>
            </w:r>
            <w:r>
              <w:rPr>
                <w:rFonts w:eastAsia="ＭＳ 明朝" w:cs="Sakkal Majalla" w:ascii="Sakkal Majalla" w:hAnsi="Sakkal Majalla"/>
                <w:b w:val="false"/>
                <w:kern w:val="0"/>
                <w:sz w:val="24"/>
                <w:szCs w:val="22"/>
                <w:lang w:val="en-US" w:eastAsia="en-US" w:bidi="ar-SA"/>
              </w:rPr>
              <w:t>MARBERT</w:t>
            </w:r>
            <w:r>
              <w:rPr>
                <w:rFonts w:eastAsia="ＭＳ 明朝" w:cs="Sakkal Majalla" w:ascii="Sakkal Majalla" w:hAnsi="Sakkal Majalla"/>
                <w:b w:val="false"/>
                <w:kern w:val="0"/>
                <w:sz w:val="24"/>
                <w:szCs w:val="22"/>
                <w:rtl w:val="true"/>
                <w:lang w:val="en-US" w:eastAsia="en-US" w:bidi="ar-SA"/>
              </w:rPr>
              <w:t xml:space="preserve">) </w:t>
            </w:r>
            <w:r>
              <w:rPr>
                <w:rFonts w:ascii="Sakkal Majalla" w:hAnsi="Sakkal Majalla" w:eastAsia="ＭＳ 明朝" w:cs="Sakkal Majalla"/>
                <w:b w:val="false"/>
                <w:b w:val="false"/>
                <w:kern w:val="0"/>
                <w:sz w:val="24"/>
                <w:szCs w:val="22"/>
                <w:rtl w:val="true"/>
                <w:lang w:val="en-US" w:eastAsia="en-US" w:bidi="ar-SA"/>
              </w:rPr>
              <w:t>في النصوص الشعرية</w:t>
            </w:r>
          </w:p>
        </w:tc>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4.27</w:t>
            </w:r>
          </w:p>
        </w:tc>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0.58</w:t>
            </w:r>
          </w:p>
        </w:tc>
        <w:tc>
          <w:tcPr>
            <w:tcW w:w="1728"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مرتفعة</w:t>
            </w:r>
          </w:p>
        </w:tc>
      </w:tr>
      <w:tr>
        <w:trPr/>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4</w:t>
            </w:r>
          </w:p>
        </w:tc>
        <w:tc>
          <w:tcPr>
            <w:tcW w:w="1728"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يحافظ النموذج بعد التكييف على إدراكه للبنية الهيكلية للأبيات</w:t>
            </w:r>
          </w:p>
        </w:tc>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4.23</w:t>
            </w:r>
          </w:p>
        </w:tc>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0.57</w:t>
            </w:r>
          </w:p>
        </w:tc>
        <w:tc>
          <w:tcPr>
            <w:tcW w:w="1728"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مرتفعة</w:t>
            </w:r>
          </w:p>
        </w:tc>
      </w:tr>
      <w:tr>
        <w:trPr/>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5</w:t>
            </w:r>
          </w:p>
        </w:tc>
        <w:tc>
          <w:tcPr>
            <w:tcW w:w="1728"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أسهم أسلوب التعلم التحويلي التدريجي في نجاح عملية التكييف</w:t>
            </w:r>
          </w:p>
        </w:tc>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4.17</w:t>
            </w:r>
          </w:p>
        </w:tc>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0.59</w:t>
            </w:r>
          </w:p>
        </w:tc>
        <w:tc>
          <w:tcPr>
            <w:tcW w:w="1728"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مرتفعة</w:t>
            </w:r>
          </w:p>
        </w:tc>
      </w:tr>
      <w:tr>
        <w:trPr/>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6</w:t>
            </w:r>
          </w:p>
        </w:tc>
        <w:tc>
          <w:tcPr>
            <w:tcW w:w="1728"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يقدّم النموذج نتائج مستقرة عبر أنواع القصائد المختلفة</w:t>
            </w:r>
          </w:p>
        </w:tc>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4.10</w:t>
            </w:r>
          </w:p>
        </w:tc>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0.66</w:t>
            </w:r>
          </w:p>
        </w:tc>
        <w:tc>
          <w:tcPr>
            <w:tcW w:w="1728"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مرتفعة</w:t>
            </w:r>
          </w:p>
        </w:tc>
      </w:tr>
      <w:tr>
        <w:trPr/>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7</w:t>
            </w:r>
          </w:p>
        </w:tc>
        <w:tc>
          <w:tcPr>
            <w:tcW w:w="1728"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يتعامل النموذج بكفاءة مع المفردات الشعرية النادرة والقديمة</w:t>
            </w:r>
          </w:p>
        </w:tc>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4.03</w:t>
            </w:r>
          </w:p>
        </w:tc>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0.72</w:t>
            </w:r>
          </w:p>
        </w:tc>
        <w:tc>
          <w:tcPr>
            <w:tcW w:w="1728"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مرتفعة</w:t>
            </w:r>
          </w:p>
        </w:tc>
      </w:tr>
      <w:tr>
        <w:trPr/>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8</w:t>
            </w:r>
          </w:p>
        </w:tc>
        <w:tc>
          <w:tcPr>
            <w:tcW w:w="1728"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يمثّل تكييف نموذج عروضي لمهمة شعورية حلاً منهجياً فعالاً لندرة البيانات</w:t>
            </w:r>
          </w:p>
        </w:tc>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4.13</w:t>
            </w:r>
          </w:p>
        </w:tc>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0.63</w:t>
            </w:r>
          </w:p>
        </w:tc>
        <w:tc>
          <w:tcPr>
            <w:tcW w:w="1728"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مرتفعة</w:t>
            </w:r>
          </w:p>
        </w:tc>
      </w:tr>
      <w:tr>
        <w:trPr/>
        <w:tc>
          <w:tcPr>
            <w:tcW w:w="1728" w:type="dxa"/>
            <w:tcBorders/>
          </w:tcPr>
          <w:p>
            <w:pPr>
              <w:pStyle w:val="Normal"/>
              <w:widowControl/>
              <w:bidi w:val="1"/>
              <w:spacing w:lineRule="auto" w:line="240" w:before="0" w:after="0"/>
              <w:jc w:val="center"/>
              <w:rPr>
                <w:rFonts w:ascii="Sakkal Majalla" w:hAnsi="Sakkal Majalla" w:eastAsia="ＭＳ 明朝" w:cs="Sakkal Majalla"/>
                <w:kern w:val="0"/>
                <w:szCs w:val="22"/>
                <w:lang w:val="en-US" w:eastAsia="en-US" w:bidi="ar-SA"/>
              </w:rPr>
            </w:pPr>
            <w:r>
              <w:rPr>
                <w:rFonts w:eastAsia="ＭＳ 明朝" w:cs="Sakkal Majalla" w:ascii="Sakkal Majalla" w:hAnsi="Sakkal Majalla"/>
                <w:kern w:val="0"/>
                <w:szCs w:val="22"/>
                <w:rtl w:val="true"/>
                <w:lang w:val="en-US" w:eastAsia="en-US" w:bidi="ar-SA"/>
              </w:rPr>
            </w:r>
          </w:p>
        </w:tc>
        <w:tc>
          <w:tcPr>
            <w:tcW w:w="1728"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المتوسط العام للمحور</w:t>
            </w:r>
          </w:p>
        </w:tc>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4.21</w:t>
            </w:r>
          </w:p>
        </w:tc>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0.57</w:t>
            </w:r>
          </w:p>
        </w:tc>
        <w:tc>
          <w:tcPr>
            <w:tcW w:w="1728"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مرتفعة</w:t>
            </w:r>
          </w:p>
        </w:tc>
      </w:tr>
    </w:tbl>
    <w:p>
      <w:pPr>
        <w:pStyle w:val="Normal"/>
        <w:spacing w:before="0" w:after="80"/>
        <w:rPr>
          <w:rFonts w:ascii="Sakkal Majalla" w:hAnsi="Sakkal Majalla" w:cs="Sakkal Majalla"/>
        </w:rPr>
      </w:pPr>
      <w:r>
        <w:rPr>
          <w:rFonts w:cs="Sakkal Majalla" w:ascii="Sakkal Majalla" w:hAnsi="Sakkal Majalla"/>
        </w:rPr>
      </w:r>
    </w:p>
    <w:p>
      <w:pPr>
        <w:pStyle w:val="Normal"/>
        <w:bidi w:val="1"/>
        <w:spacing w:lineRule="auto" w:line="360" w:before="0" w:after="120"/>
        <w:jc w:val="both"/>
        <w:rPr>
          <w:rFonts w:ascii="Sakkal Majalla" w:hAnsi="Sakkal Majalla" w:cs="Sakkal Majalla"/>
        </w:rPr>
      </w:pPr>
      <w:r>
        <w:rPr>
          <w:rFonts w:ascii="Sakkal Majalla" w:hAnsi="Sakkal Majalla" w:cs="Sakkal Majalla"/>
          <w:b w:val="false"/>
          <w:b w:val="false"/>
          <w:sz w:val="28"/>
          <w:rtl w:val="true"/>
        </w:rPr>
        <w:t xml:space="preserve">جاءت فقرات المحور الأول جميعها بدرجة مرتفعة، وتصدّرتها الفقرة </w:t>
      </w:r>
      <w:r>
        <w:rPr>
          <w:rFonts w:cs="Sakkal Majalla" w:ascii="Sakkal Majalla" w:hAnsi="Sakkal Majalla"/>
          <w:b w:val="false"/>
          <w:sz w:val="28"/>
          <w:rtl w:val="true"/>
        </w:rPr>
        <w:t>(</w:t>
      </w:r>
      <w:r>
        <w:rPr>
          <w:rFonts w:cs="Sakkal Majalla" w:ascii="Sakkal Majalla" w:hAnsi="Sakkal Majalla"/>
          <w:b w:val="false"/>
          <w:sz w:val="28"/>
        </w:rPr>
        <w:t>2</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 xml:space="preserve">الخاصة بالاستفادة من فهم النموذج للمفردات الشعرية الكلاسيكية بمتوسط </w:t>
      </w:r>
      <w:r>
        <w:rPr>
          <w:rFonts w:cs="Sakkal Majalla" w:ascii="Sakkal Majalla" w:hAnsi="Sakkal Majalla"/>
          <w:b w:val="false"/>
          <w:sz w:val="28"/>
          <w:rtl w:val="true"/>
        </w:rPr>
        <w:t>(</w:t>
      </w:r>
      <w:r>
        <w:rPr>
          <w:rFonts w:cs="Sakkal Majalla" w:ascii="Sakkal Majalla" w:hAnsi="Sakkal Majalla"/>
          <w:b w:val="false"/>
          <w:sz w:val="28"/>
        </w:rPr>
        <w:t>4.40</w:t>
      </w:r>
      <w:r>
        <w:rPr>
          <w:rFonts w:cs="Sakkal Majalla" w:ascii="Sakkal Majalla" w:hAnsi="Sakkal Majalla"/>
          <w:b w:val="false"/>
          <w:sz w:val="28"/>
          <w:rtl w:val="true"/>
        </w:rPr>
        <w:t>)</w:t>
      </w:r>
      <w:r>
        <w:rPr>
          <w:rFonts w:ascii="Sakkal Majalla" w:hAnsi="Sakkal Majalla" w:cs="Sakkal Majalla"/>
          <w:b w:val="false"/>
          <w:b w:val="false"/>
          <w:sz w:val="28"/>
          <w:rtl w:val="true"/>
        </w:rPr>
        <w:t xml:space="preserve">، وهو ما يتّسق مع الميزة الجوهرية التي بُني عليها اختيار </w:t>
      </w:r>
      <w:r>
        <w:rPr>
          <w:rFonts w:cs="Sakkal Majalla" w:ascii="Sakkal Majalla" w:hAnsi="Sakkal Majalla"/>
          <w:b w:val="false"/>
          <w:sz w:val="28"/>
        </w:rPr>
        <w:t>AraPoemBERT</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أساساً للتكييف</w:t>
      </w:r>
      <w:r>
        <w:rPr>
          <w:rFonts w:cs="Sakkal Majalla" w:ascii="Sakkal Majalla" w:hAnsi="Sakkal Majalla"/>
          <w:b w:val="false"/>
          <w:sz w:val="28"/>
          <w:rtl w:val="true"/>
        </w:rPr>
        <w:t>.</w:t>
      </w:r>
    </w:p>
    <w:p>
      <w:pPr>
        <w:pStyle w:val="Normal"/>
        <w:bidi w:val="1"/>
        <w:spacing w:lineRule="auto" w:line="360" w:before="0" w:after="120"/>
        <w:jc w:val="start"/>
        <w:rPr>
          <w:rFonts w:ascii="Sakkal Majalla" w:hAnsi="Sakkal Majalla" w:cs="Sakkal Majalla"/>
        </w:rPr>
      </w:pPr>
      <w:r>
        <w:rPr>
          <w:rFonts w:ascii="Sakkal Majalla" w:hAnsi="Sakkal Majalla" w:cs="Sakkal Majalla"/>
          <w:b/>
          <w:b/>
          <w:bCs/>
          <w:color w:val="2E4E7E"/>
          <w:sz w:val="28"/>
          <w:rtl w:val="true"/>
        </w:rPr>
        <w:t>المحور الثاني</w:t>
      </w:r>
      <w:r>
        <w:rPr>
          <w:rFonts w:cs="Sakkal Majalla" w:ascii="Sakkal Majalla" w:hAnsi="Sakkal Majalla"/>
          <w:b/>
          <w:bCs/>
          <w:color w:val="2E4E7E"/>
          <w:sz w:val="28"/>
          <w:rtl w:val="true"/>
        </w:rPr>
        <w:t xml:space="preserve">: </w:t>
      </w:r>
      <w:r>
        <w:rPr>
          <w:rFonts w:ascii="Sakkal Majalla" w:hAnsi="Sakkal Majalla" w:cs="Sakkal Majalla"/>
          <w:b/>
          <w:b/>
          <w:bCs/>
          <w:color w:val="2E4E7E"/>
          <w:sz w:val="28"/>
          <w:rtl w:val="true"/>
        </w:rPr>
        <w:t>دور العوامل الزمنية والثقافية</w:t>
      </w:r>
    </w:p>
    <w:p>
      <w:pPr>
        <w:pStyle w:val="Normal"/>
        <w:bidi w:val="1"/>
        <w:spacing w:lineRule="auto" w:line="360" w:before="0" w:after="40"/>
        <w:jc w:val="center"/>
        <w:rPr>
          <w:rFonts w:ascii="Sakkal Majalla" w:hAnsi="Sakkal Majalla" w:cs="Sakkal Majalla"/>
        </w:rPr>
      </w:pPr>
      <w:r>
        <w:rPr>
          <w:rFonts w:ascii="Sakkal Majalla" w:hAnsi="Sakkal Majalla" w:cs="Sakkal Majalla"/>
          <w:b/>
          <w:b/>
          <w:bCs/>
          <w:color w:val="2E4E7E"/>
          <w:sz w:val="26"/>
          <w:rtl w:val="true"/>
        </w:rPr>
        <w:t xml:space="preserve">جدول </w:t>
      </w:r>
      <w:r>
        <w:rPr>
          <w:rFonts w:cs="Sakkal Majalla" w:ascii="Sakkal Majalla" w:hAnsi="Sakkal Majalla"/>
          <w:b/>
          <w:bCs/>
          <w:color w:val="2E4E7E"/>
          <w:sz w:val="26"/>
          <w:rtl w:val="true"/>
        </w:rPr>
        <w:t>(</w:t>
      </w:r>
      <w:r>
        <w:rPr>
          <w:rFonts w:cs="Sakkal Majalla" w:ascii="Sakkal Majalla" w:hAnsi="Sakkal Majalla"/>
          <w:b/>
          <w:bCs/>
          <w:color w:val="2E4E7E"/>
          <w:sz w:val="26"/>
        </w:rPr>
        <w:t>7</w:t>
      </w:r>
      <w:r>
        <w:rPr>
          <w:rFonts w:cs="Sakkal Majalla" w:ascii="Sakkal Majalla" w:hAnsi="Sakkal Majalla"/>
          <w:b/>
          <w:bCs/>
          <w:color w:val="2E4E7E"/>
          <w:sz w:val="26"/>
          <w:rtl w:val="true"/>
        </w:rPr>
        <w:t xml:space="preserve">): </w:t>
      </w:r>
      <w:r>
        <w:rPr>
          <w:rFonts w:ascii="Sakkal Majalla" w:hAnsi="Sakkal Majalla" w:cs="Sakkal Majalla"/>
          <w:b/>
          <w:b/>
          <w:bCs/>
          <w:color w:val="2E4E7E"/>
          <w:sz w:val="26"/>
          <w:rtl w:val="true"/>
        </w:rPr>
        <w:t>المتوسطات والانحرافات المعيارية لفقرات المحور الثاني</w:t>
      </w:r>
    </w:p>
    <w:tbl>
      <w:tblPr>
        <w:tblStyle w:val="TableGrid"/>
        <w:bidiVisual w:val="true"/>
        <w:tblW w:w="8640" w:type="dxa"/>
        <w:jc w:val="center"/>
        <w:tblInd w:w="0" w:type="dxa"/>
        <w:tblLayout w:type="fixed"/>
        <w:tblCellMar>
          <w:top w:w="0" w:type="dxa"/>
          <w:start w:w="108" w:type="dxa"/>
          <w:bottom w:w="0" w:type="dxa"/>
          <w:end w:w="108" w:type="dxa"/>
        </w:tblCellMar>
        <w:tblLook w:firstRow="1" w:noVBand="1" w:lastRow="0" w:firstColumn="1" w:lastColumn="0" w:noHBand="0" w:val="04a0"/>
      </w:tblPr>
      <w:tblGrid>
        <w:gridCol w:w="1728"/>
        <w:gridCol w:w="1728"/>
        <w:gridCol w:w="1728"/>
        <w:gridCol w:w="1728"/>
        <w:gridCol w:w="1728"/>
      </w:tblGrid>
      <w:tr>
        <w:trPr/>
        <w:tc>
          <w:tcPr>
            <w:tcW w:w="1728" w:type="dxa"/>
            <w:tcBorders/>
            <w:shd w:fill="1F3B63" w:val="clear"/>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b/>
                <w:bCs/>
                <w:color w:val="FFFFFF"/>
                <w:kern w:val="0"/>
                <w:sz w:val="24"/>
                <w:szCs w:val="22"/>
                <w:rtl w:val="true"/>
                <w:lang w:val="en-US" w:eastAsia="en-US" w:bidi="ar-SA"/>
              </w:rPr>
              <w:t>م</w:t>
            </w:r>
          </w:p>
        </w:tc>
        <w:tc>
          <w:tcPr>
            <w:tcW w:w="1728" w:type="dxa"/>
            <w:tcBorders/>
            <w:shd w:fill="1F3B63" w:val="clear"/>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b/>
                <w:bCs/>
                <w:color w:val="FFFFFF"/>
                <w:kern w:val="0"/>
                <w:sz w:val="24"/>
                <w:szCs w:val="22"/>
                <w:rtl w:val="true"/>
                <w:lang w:val="en-US" w:eastAsia="en-US" w:bidi="ar-SA"/>
              </w:rPr>
              <w:t>الفقرة</w:t>
            </w:r>
          </w:p>
        </w:tc>
        <w:tc>
          <w:tcPr>
            <w:tcW w:w="1728" w:type="dxa"/>
            <w:tcBorders/>
            <w:shd w:fill="1F3B63" w:val="clear"/>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b/>
                <w:bCs/>
                <w:color w:val="FFFFFF"/>
                <w:kern w:val="0"/>
                <w:sz w:val="24"/>
                <w:szCs w:val="22"/>
                <w:rtl w:val="true"/>
                <w:lang w:val="en-US" w:eastAsia="en-US" w:bidi="ar-SA"/>
              </w:rPr>
              <w:t>المتوسط</w:t>
            </w:r>
          </w:p>
        </w:tc>
        <w:tc>
          <w:tcPr>
            <w:tcW w:w="1728" w:type="dxa"/>
            <w:tcBorders/>
            <w:shd w:fill="1F3B63" w:val="clear"/>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b/>
                <w:bCs/>
                <w:color w:val="FFFFFF"/>
                <w:kern w:val="0"/>
                <w:sz w:val="24"/>
                <w:szCs w:val="22"/>
                <w:rtl w:val="true"/>
                <w:lang w:val="en-US" w:eastAsia="en-US" w:bidi="ar-SA"/>
              </w:rPr>
              <w:t>الانحراف</w:t>
            </w:r>
          </w:p>
        </w:tc>
        <w:tc>
          <w:tcPr>
            <w:tcW w:w="1728" w:type="dxa"/>
            <w:tcBorders/>
            <w:shd w:fill="1F3B63" w:val="clear"/>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b/>
                <w:bCs/>
                <w:color w:val="FFFFFF"/>
                <w:kern w:val="0"/>
                <w:sz w:val="24"/>
                <w:szCs w:val="22"/>
                <w:rtl w:val="true"/>
                <w:lang w:val="en-US" w:eastAsia="en-US" w:bidi="ar-SA"/>
              </w:rPr>
              <w:t>الدرجة</w:t>
            </w:r>
          </w:p>
        </w:tc>
      </w:tr>
      <w:tr>
        <w:trPr/>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1</w:t>
            </w:r>
          </w:p>
        </w:tc>
        <w:tc>
          <w:tcPr>
            <w:tcW w:w="1728"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 xml:space="preserve">يُحسّن دمج البُعد الزمني </w:t>
            </w:r>
            <w:r>
              <w:rPr>
                <w:rFonts w:eastAsia="ＭＳ 明朝" w:cs="Sakkal Majalla" w:ascii="Sakkal Majalla" w:hAnsi="Sakkal Majalla"/>
                <w:b w:val="false"/>
                <w:kern w:val="0"/>
                <w:sz w:val="24"/>
                <w:szCs w:val="22"/>
                <w:rtl w:val="true"/>
                <w:lang w:val="en-US" w:eastAsia="en-US" w:bidi="ar-SA"/>
              </w:rPr>
              <w:t>(</w:t>
            </w:r>
            <w:r>
              <w:rPr>
                <w:rFonts w:ascii="Sakkal Majalla" w:hAnsi="Sakkal Majalla" w:eastAsia="ＭＳ 明朝" w:cs="Sakkal Majalla"/>
                <w:b w:val="false"/>
                <w:b w:val="false"/>
                <w:kern w:val="0"/>
                <w:sz w:val="24"/>
                <w:szCs w:val="22"/>
                <w:rtl w:val="true"/>
                <w:lang w:val="en-US" w:eastAsia="en-US" w:bidi="ar-SA"/>
              </w:rPr>
              <w:t>العصر</w:t>
            </w:r>
            <w:r>
              <w:rPr>
                <w:rFonts w:eastAsia="ＭＳ 明朝" w:cs="Sakkal Majalla" w:ascii="Sakkal Majalla" w:hAnsi="Sakkal Majalla"/>
                <w:b w:val="false"/>
                <w:kern w:val="0"/>
                <w:sz w:val="24"/>
                <w:szCs w:val="22"/>
                <w:rtl w:val="true"/>
                <w:lang w:val="en-US" w:eastAsia="en-US" w:bidi="ar-SA"/>
              </w:rPr>
              <w:t xml:space="preserve">) </w:t>
            </w:r>
            <w:r>
              <w:rPr>
                <w:rFonts w:ascii="Sakkal Majalla" w:hAnsi="Sakkal Majalla" w:eastAsia="ＭＳ 明朝" w:cs="Sakkal Majalla"/>
                <w:b w:val="false"/>
                <w:b w:val="false"/>
                <w:kern w:val="0"/>
                <w:sz w:val="24"/>
                <w:szCs w:val="22"/>
                <w:rtl w:val="true"/>
                <w:lang w:val="en-US" w:eastAsia="en-US" w:bidi="ar-SA"/>
              </w:rPr>
              <w:t>دقة تصنيف المشاعر</w:t>
            </w:r>
          </w:p>
        </w:tc>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4.20</w:t>
            </w:r>
          </w:p>
        </w:tc>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0.61</w:t>
            </w:r>
          </w:p>
        </w:tc>
        <w:tc>
          <w:tcPr>
            <w:tcW w:w="1728"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مرتفعة</w:t>
            </w:r>
          </w:p>
        </w:tc>
      </w:tr>
      <w:tr>
        <w:trPr/>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2</w:t>
            </w:r>
          </w:p>
        </w:tc>
        <w:tc>
          <w:tcPr>
            <w:tcW w:w="1728"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يُسهم تمثيل السياق الثقافي في تمييز الفروق الشعورية بين العصور</w:t>
            </w:r>
          </w:p>
        </w:tc>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4.13</w:t>
            </w:r>
          </w:p>
        </w:tc>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0.63</w:t>
            </w:r>
          </w:p>
        </w:tc>
        <w:tc>
          <w:tcPr>
            <w:tcW w:w="1728"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مرتفعة</w:t>
            </w:r>
          </w:p>
        </w:tc>
      </w:tr>
      <w:tr>
        <w:trPr/>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3</w:t>
            </w:r>
          </w:p>
        </w:tc>
        <w:tc>
          <w:tcPr>
            <w:tcW w:w="1728"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يعكس النموذج اختلاف الأنماط الشعورية بين العصر الجاهلي والحديث</w:t>
            </w:r>
          </w:p>
        </w:tc>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4.10</w:t>
            </w:r>
          </w:p>
        </w:tc>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0.66</w:t>
            </w:r>
          </w:p>
        </w:tc>
        <w:tc>
          <w:tcPr>
            <w:tcW w:w="1728"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مرتفعة</w:t>
            </w:r>
          </w:p>
        </w:tc>
      </w:tr>
      <w:tr>
        <w:trPr/>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4</w:t>
            </w:r>
          </w:p>
        </w:tc>
        <w:tc>
          <w:tcPr>
            <w:tcW w:w="1728"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يميّز النموذج المشاعر المرتبطة بالبيئة الثقافية لكل عصر</w:t>
            </w:r>
          </w:p>
        </w:tc>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4.00</w:t>
            </w:r>
          </w:p>
        </w:tc>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0.69</w:t>
            </w:r>
          </w:p>
        </w:tc>
        <w:tc>
          <w:tcPr>
            <w:tcW w:w="1728"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مرتفعة</w:t>
            </w:r>
          </w:p>
        </w:tc>
      </w:tr>
      <w:tr>
        <w:trPr/>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5</w:t>
            </w:r>
          </w:p>
        </w:tc>
        <w:tc>
          <w:tcPr>
            <w:tcW w:w="1728"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تُسهم العوامل الزمنية في تقليل الالتباس بين المشاعر المتشابهة</w:t>
            </w:r>
          </w:p>
        </w:tc>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3.97</w:t>
            </w:r>
          </w:p>
        </w:tc>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0.72</w:t>
            </w:r>
          </w:p>
        </w:tc>
        <w:tc>
          <w:tcPr>
            <w:tcW w:w="1728"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مرتفعة</w:t>
            </w:r>
          </w:p>
        </w:tc>
      </w:tr>
      <w:tr>
        <w:trPr/>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6</w:t>
            </w:r>
          </w:p>
        </w:tc>
        <w:tc>
          <w:tcPr>
            <w:tcW w:w="1728"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يتكيّف النموذج مع التفاوت اللغوي عبر العصور</w:t>
            </w:r>
          </w:p>
        </w:tc>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3.93</w:t>
            </w:r>
          </w:p>
        </w:tc>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0.74</w:t>
            </w:r>
          </w:p>
        </w:tc>
        <w:tc>
          <w:tcPr>
            <w:tcW w:w="1728"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مرتفعة</w:t>
            </w:r>
          </w:p>
        </w:tc>
      </w:tr>
      <w:tr>
        <w:trPr/>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7</w:t>
            </w:r>
          </w:p>
        </w:tc>
        <w:tc>
          <w:tcPr>
            <w:tcW w:w="1728"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يعزز البُعد الثقافي قدرة النموذج على التعميم</w:t>
            </w:r>
          </w:p>
        </w:tc>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4.10</w:t>
            </w:r>
          </w:p>
        </w:tc>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0.64</w:t>
            </w:r>
          </w:p>
        </w:tc>
        <w:tc>
          <w:tcPr>
            <w:tcW w:w="1728"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مرتفعة</w:t>
            </w:r>
          </w:p>
        </w:tc>
      </w:tr>
      <w:tr>
        <w:trPr/>
        <w:tc>
          <w:tcPr>
            <w:tcW w:w="1728" w:type="dxa"/>
            <w:tcBorders/>
          </w:tcPr>
          <w:p>
            <w:pPr>
              <w:pStyle w:val="Normal"/>
              <w:widowControl/>
              <w:bidi w:val="1"/>
              <w:spacing w:lineRule="auto" w:line="240" w:before="0" w:after="0"/>
              <w:jc w:val="center"/>
              <w:rPr>
                <w:rFonts w:ascii="Sakkal Majalla" w:hAnsi="Sakkal Majalla" w:eastAsia="ＭＳ 明朝" w:cs="Sakkal Majalla"/>
                <w:kern w:val="0"/>
                <w:szCs w:val="22"/>
                <w:lang w:val="en-US" w:eastAsia="en-US" w:bidi="ar-SA"/>
              </w:rPr>
            </w:pPr>
            <w:r>
              <w:rPr>
                <w:rFonts w:eastAsia="ＭＳ 明朝" w:cs="Sakkal Majalla" w:ascii="Sakkal Majalla" w:hAnsi="Sakkal Majalla"/>
                <w:kern w:val="0"/>
                <w:szCs w:val="22"/>
                <w:rtl w:val="true"/>
                <w:lang w:val="en-US" w:eastAsia="en-US" w:bidi="ar-SA"/>
              </w:rPr>
            </w:r>
          </w:p>
        </w:tc>
        <w:tc>
          <w:tcPr>
            <w:tcW w:w="1728"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المتوسط العام للمحور</w:t>
            </w:r>
          </w:p>
        </w:tc>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4.06</w:t>
            </w:r>
          </w:p>
        </w:tc>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0.63</w:t>
            </w:r>
          </w:p>
        </w:tc>
        <w:tc>
          <w:tcPr>
            <w:tcW w:w="1728"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مرتفعة</w:t>
            </w:r>
          </w:p>
        </w:tc>
      </w:tr>
    </w:tbl>
    <w:p>
      <w:pPr>
        <w:pStyle w:val="Normal"/>
        <w:spacing w:before="0" w:after="80"/>
        <w:rPr>
          <w:rFonts w:ascii="Sakkal Majalla" w:hAnsi="Sakkal Majalla" w:cs="Sakkal Majalla"/>
        </w:rPr>
      </w:pPr>
      <w:r>
        <w:rPr>
          <w:rFonts w:cs="Sakkal Majalla" w:ascii="Sakkal Majalla" w:hAnsi="Sakkal Majalla"/>
        </w:rPr>
      </w:r>
    </w:p>
    <w:p>
      <w:pPr>
        <w:pStyle w:val="Normal"/>
        <w:bidi w:val="1"/>
        <w:spacing w:lineRule="auto" w:line="360" w:before="0" w:after="120"/>
        <w:jc w:val="both"/>
        <w:rPr>
          <w:rFonts w:ascii="Sakkal Majalla" w:hAnsi="Sakkal Majalla" w:cs="Sakkal Majalla"/>
        </w:rPr>
      </w:pPr>
      <w:r>
        <w:rPr>
          <w:rFonts w:ascii="Sakkal Majalla" w:hAnsi="Sakkal Majalla" w:cs="Sakkal Majalla"/>
          <w:b w:val="false"/>
          <w:b w:val="false"/>
          <w:sz w:val="28"/>
          <w:rtl w:val="true"/>
        </w:rPr>
        <w:t>تؤكد نتائج المحور الثاني إدراك المختصين لأهمية دمج البُعد الزمني</w:t>
      </w:r>
      <w:r>
        <w:rPr>
          <w:rFonts w:cs="Sakkal Majalla" w:ascii="Sakkal Majalla" w:hAnsi="Sakkal Majalla"/>
          <w:b w:val="false"/>
          <w:sz w:val="28"/>
          <w:rtl w:val="true"/>
        </w:rPr>
        <w:t>/</w:t>
      </w:r>
      <w:r>
        <w:rPr>
          <w:rFonts w:ascii="Sakkal Majalla" w:hAnsi="Sakkal Majalla" w:cs="Sakkal Majalla"/>
          <w:b w:val="false"/>
          <w:b w:val="false"/>
          <w:sz w:val="28"/>
          <w:rtl w:val="true"/>
        </w:rPr>
        <w:t xml:space="preserve">الثقافي، وقد جاءت الفقرة المتعلقة بالتفاوت اللغوي عبر العصور </w:t>
      </w:r>
      <w:r>
        <w:rPr>
          <w:rFonts w:cs="Sakkal Majalla" w:ascii="Sakkal Majalla" w:hAnsi="Sakkal Majalla"/>
          <w:b w:val="false"/>
          <w:sz w:val="28"/>
          <w:rtl w:val="true"/>
        </w:rPr>
        <w:t>(</w:t>
      </w:r>
      <w:r>
        <w:rPr>
          <w:rFonts w:ascii="Sakkal Majalla" w:hAnsi="Sakkal Majalla" w:cs="Sakkal Majalla"/>
          <w:b w:val="false"/>
          <w:b w:val="false"/>
          <w:sz w:val="28"/>
          <w:rtl w:val="true"/>
        </w:rPr>
        <w:t xml:space="preserve">الفقرة </w:t>
      </w:r>
      <w:r>
        <w:rPr>
          <w:rFonts w:cs="Sakkal Majalla" w:ascii="Sakkal Majalla" w:hAnsi="Sakkal Majalla"/>
          <w:b w:val="false"/>
          <w:sz w:val="28"/>
        </w:rPr>
        <w:t>6</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 xml:space="preserve">في أدنى الترتيب </w:t>
      </w:r>
      <w:r>
        <w:rPr>
          <w:rFonts w:cs="Sakkal Majalla" w:ascii="Sakkal Majalla" w:hAnsi="Sakkal Majalla"/>
          <w:b w:val="false"/>
          <w:sz w:val="28"/>
          <w:rtl w:val="true"/>
        </w:rPr>
        <w:t>(</w:t>
      </w:r>
      <w:r>
        <w:rPr>
          <w:rFonts w:cs="Sakkal Majalla" w:ascii="Sakkal Majalla" w:hAnsi="Sakkal Majalla"/>
          <w:b w:val="false"/>
          <w:sz w:val="28"/>
        </w:rPr>
        <w:t>3.93</w:t>
      </w:r>
      <w:r>
        <w:rPr>
          <w:rFonts w:cs="Sakkal Majalla" w:ascii="Sakkal Majalla" w:hAnsi="Sakkal Majalla"/>
          <w:b w:val="false"/>
          <w:sz w:val="28"/>
          <w:rtl w:val="true"/>
        </w:rPr>
        <w:t>)</w:t>
      </w:r>
      <w:r>
        <w:rPr>
          <w:rFonts w:ascii="Sakkal Majalla" w:hAnsi="Sakkal Majalla" w:cs="Sakkal Majalla"/>
          <w:b w:val="false"/>
          <w:b w:val="false"/>
          <w:sz w:val="28"/>
          <w:rtl w:val="true"/>
        </w:rPr>
        <w:t>، ما يشير إلى أن التنوّع اللغوي عبر خمسة عشر قرناً يظل من أصعب التحديات أمام النموذج</w:t>
      </w:r>
      <w:r>
        <w:rPr>
          <w:rFonts w:cs="Sakkal Majalla" w:ascii="Sakkal Majalla" w:hAnsi="Sakkal Majalla"/>
          <w:b w:val="false"/>
          <w:sz w:val="28"/>
          <w:rtl w:val="true"/>
        </w:rPr>
        <w:t>.</w:t>
      </w:r>
    </w:p>
    <w:p>
      <w:pPr>
        <w:pStyle w:val="Normal"/>
        <w:bidi w:val="1"/>
        <w:spacing w:lineRule="auto" w:line="360" w:before="0" w:after="120"/>
        <w:jc w:val="start"/>
        <w:rPr>
          <w:rFonts w:ascii="Sakkal Majalla" w:hAnsi="Sakkal Majalla" w:cs="Sakkal Majalla"/>
        </w:rPr>
      </w:pPr>
      <w:r>
        <w:rPr>
          <w:rFonts w:ascii="Sakkal Majalla" w:hAnsi="Sakkal Majalla" w:cs="Sakkal Majalla"/>
          <w:b/>
          <w:b/>
          <w:bCs/>
          <w:color w:val="2E4E7E"/>
          <w:sz w:val="28"/>
          <w:rtl w:val="true"/>
        </w:rPr>
        <w:t>المحور الثالث</w:t>
      </w:r>
      <w:r>
        <w:rPr>
          <w:rFonts w:cs="Sakkal Majalla" w:ascii="Sakkal Majalla" w:hAnsi="Sakkal Majalla"/>
          <w:b/>
          <w:bCs/>
          <w:color w:val="2E4E7E"/>
          <w:sz w:val="28"/>
          <w:rtl w:val="true"/>
        </w:rPr>
        <w:t xml:space="preserve">: </w:t>
      </w:r>
      <w:r>
        <w:rPr>
          <w:rFonts w:ascii="Sakkal Majalla" w:hAnsi="Sakkal Majalla" w:cs="Sakkal Majalla"/>
          <w:b/>
          <w:b/>
          <w:bCs/>
          <w:color w:val="2E4E7E"/>
          <w:sz w:val="28"/>
          <w:rtl w:val="true"/>
        </w:rPr>
        <w:t>جودة تمثيل السمات الشعرية والبلاغية</w:t>
      </w:r>
    </w:p>
    <w:p>
      <w:pPr>
        <w:pStyle w:val="Normal"/>
        <w:bidi w:val="1"/>
        <w:spacing w:lineRule="auto" w:line="360" w:before="0" w:after="40"/>
        <w:jc w:val="center"/>
        <w:rPr>
          <w:rFonts w:ascii="Sakkal Majalla" w:hAnsi="Sakkal Majalla" w:cs="Sakkal Majalla"/>
        </w:rPr>
      </w:pPr>
      <w:r>
        <w:rPr>
          <w:rFonts w:ascii="Sakkal Majalla" w:hAnsi="Sakkal Majalla" w:cs="Sakkal Majalla"/>
          <w:b/>
          <w:b/>
          <w:bCs/>
          <w:color w:val="2E4E7E"/>
          <w:sz w:val="26"/>
          <w:rtl w:val="true"/>
        </w:rPr>
        <w:t xml:space="preserve">جدول </w:t>
      </w:r>
      <w:r>
        <w:rPr>
          <w:rFonts w:cs="Sakkal Majalla" w:ascii="Sakkal Majalla" w:hAnsi="Sakkal Majalla"/>
          <w:b/>
          <w:bCs/>
          <w:color w:val="2E4E7E"/>
          <w:sz w:val="26"/>
          <w:rtl w:val="true"/>
        </w:rPr>
        <w:t>(</w:t>
      </w:r>
      <w:r>
        <w:rPr>
          <w:rFonts w:cs="Sakkal Majalla" w:ascii="Sakkal Majalla" w:hAnsi="Sakkal Majalla"/>
          <w:b/>
          <w:bCs/>
          <w:color w:val="2E4E7E"/>
          <w:sz w:val="26"/>
        </w:rPr>
        <w:t>8</w:t>
      </w:r>
      <w:r>
        <w:rPr>
          <w:rFonts w:cs="Sakkal Majalla" w:ascii="Sakkal Majalla" w:hAnsi="Sakkal Majalla"/>
          <w:b/>
          <w:bCs/>
          <w:color w:val="2E4E7E"/>
          <w:sz w:val="26"/>
          <w:rtl w:val="true"/>
        </w:rPr>
        <w:t xml:space="preserve">): </w:t>
      </w:r>
      <w:r>
        <w:rPr>
          <w:rFonts w:ascii="Sakkal Majalla" w:hAnsi="Sakkal Majalla" w:cs="Sakkal Majalla"/>
          <w:b/>
          <w:b/>
          <w:bCs/>
          <w:color w:val="2E4E7E"/>
          <w:sz w:val="26"/>
          <w:rtl w:val="true"/>
        </w:rPr>
        <w:t>المتوسطات والانحرافات المعيارية لفقرات المحور الثالث</w:t>
      </w:r>
    </w:p>
    <w:tbl>
      <w:tblPr>
        <w:tblStyle w:val="TableGrid"/>
        <w:bidiVisual w:val="true"/>
        <w:tblW w:w="8640" w:type="dxa"/>
        <w:jc w:val="center"/>
        <w:tblInd w:w="0" w:type="dxa"/>
        <w:tblLayout w:type="fixed"/>
        <w:tblCellMar>
          <w:top w:w="0" w:type="dxa"/>
          <w:start w:w="108" w:type="dxa"/>
          <w:bottom w:w="0" w:type="dxa"/>
          <w:end w:w="108" w:type="dxa"/>
        </w:tblCellMar>
        <w:tblLook w:firstRow="1" w:noVBand="1" w:lastRow="0" w:firstColumn="1" w:lastColumn="0" w:noHBand="0" w:val="04a0"/>
      </w:tblPr>
      <w:tblGrid>
        <w:gridCol w:w="1728"/>
        <w:gridCol w:w="1728"/>
        <w:gridCol w:w="1728"/>
        <w:gridCol w:w="1728"/>
        <w:gridCol w:w="1728"/>
      </w:tblGrid>
      <w:tr>
        <w:trPr/>
        <w:tc>
          <w:tcPr>
            <w:tcW w:w="1728" w:type="dxa"/>
            <w:tcBorders/>
            <w:shd w:fill="1F3B63" w:val="clear"/>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b/>
                <w:bCs/>
                <w:color w:val="FFFFFF"/>
                <w:kern w:val="0"/>
                <w:sz w:val="24"/>
                <w:szCs w:val="22"/>
                <w:rtl w:val="true"/>
                <w:lang w:val="en-US" w:eastAsia="en-US" w:bidi="ar-SA"/>
              </w:rPr>
              <w:t>م</w:t>
            </w:r>
          </w:p>
        </w:tc>
        <w:tc>
          <w:tcPr>
            <w:tcW w:w="1728" w:type="dxa"/>
            <w:tcBorders/>
            <w:shd w:fill="1F3B63" w:val="clear"/>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b/>
                <w:bCs/>
                <w:color w:val="FFFFFF"/>
                <w:kern w:val="0"/>
                <w:sz w:val="24"/>
                <w:szCs w:val="22"/>
                <w:rtl w:val="true"/>
                <w:lang w:val="en-US" w:eastAsia="en-US" w:bidi="ar-SA"/>
              </w:rPr>
              <w:t>الفقرة</w:t>
            </w:r>
          </w:p>
        </w:tc>
        <w:tc>
          <w:tcPr>
            <w:tcW w:w="1728" w:type="dxa"/>
            <w:tcBorders/>
            <w:shd w:fill="1F3B63" w:val="clear"/>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b/>
                <w:bCs/>
                <w:color w:val="FFFFFF"/>
                <w:kern w:val="0"/>
                <w:sz w:val="24"/>
                <w:szCs w:val="22"/>
                <w:rtl w:val="true"/>
                <w:lang w:val="en-US" w:eastAsia="en-US" w:bidi="ar-SA"/>
              </w:rPr>
              <w:t>المتوسط</w:t>
            </w:r>
          </w:p>
        </w:tc>
        <w:tc>
          <w:tcPr>
            <w:tcW w:w="1728" w:type="dxa"/>
            <w:tcBorders/>
            <w:shd w:fill="1F3B63" w:val="clear"/>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b/>
                <w:bCs/>
                <w:color w:val="FFFFFF"/>
                <w:kern w:val="0"/>
                <w:sz w:val="24"/>
                <w:szCs w:val="22"/>
                <w:rtl w:val="true"/>
                <w:lang w:val="en-US" w:eastAsia="en-US" w:bidi="ar-SA"/>
              </w:rPr>
              <w:t>الانحراف</w:t>
            </w:r>
          </w:p>
        </w:tc>
        <w:tc>
          <w:tcPr>
            <w:tcW w:w="1728" w:type="dxa"/>
            <w:tcBorders/>
            <w:shd w:fill="1F3B63" w:val="clear"/>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b/>
                <w:bCs/>
                <w:color w:val="FFFFFF"/>
                <w:kern w:val="0"/>
                <w:sz w:val="24"/>
                <w:szCs w:val="22"/>
                <w:rtl w:val="true"/>
                <w:lang w:val="en-US" w:eastAsia="en-US" w:bidi="ar-SA"/>
              </w:rPr>
              <w:t>الدرجة</w:t>
            </w:r>
          </w:p>
        </w:tc>
      </w:tr>
      <w:tr>
        <w:trPr/>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1</w:t>
            </w:r>
          </w:p>
        </w:tc>
        <w:tc>
          <w:tcPr>
            <w:tcW w:w="1728"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يمثّل النموذج الوزن والتفعيلات بوصفها سمات مؤثرة في المشاعر</w:t>
            </w:r>
          </w:p>
        </w:tc>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4.07</w:t>
            </w:r>
          </w:p>
        </w:tc>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0.66</w:t>
            </w:r>
          </w:p>
        </w:tc>
        <w:tc>
          <w:tcPr>
            <w:tcW w:w="1728"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مرتفعة</w:t>
            </w:r>
          </w:p>
        </w:tc>
      </w:tr>
      <w:tr>
        <w:trPr/>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2</w:t>
            </w:r>
          </w:p>
        </w:tc>
        <w:tc>
          <w:tcPr>
            <w:tcW w:w="1728"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يُسهم تمثيل القافية في تعزيز دقة التصنيف الشعوري</w:t>
            </w:r>
          </w:p>
        </w:tc>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3.97</w:t>
            </w:r>
          </w:p>
        </w:tc>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0.71</w:t>
            </w:r>
          </w:p>
        </w:tc>
        <w:tc>
          <w:tcPr>
            <w:tcW w:w="1728"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مرتفعة</w:t>
            </w:r>
          </w:p>
        </w:tc>
      </w:tr>
      <w:tr>
        <w:trPr/>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3</w:t>
            </w:r>
          </w:p>
        </w:tc>
        <w:tc>
          <w:tcPr>
            <w:tcW w:w="1728"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 xml:space="preserve">ينجح النموذج في تمثيل الصور البلاغية </w:t>
            </w:r>
            <w:r>
              <w:rPr>
                <w:rFonts w:eastAsia="ＭＳ 明朝" w:cs="Sakkal Majalla" w:ascii="Sakkal Majalla" w:hAnsi="Sakkal Majalla"/>
                <w:b w:val="false"/>
                <w:kern w:val="0"/>
                <w:sz w:val="24"/>
                <w:szCs w:val="22"/>
                <w:rtl w:val="true"/>
                <w:lang w:val="en-US" w:eastAsia="en-US" w:bidi="ar-SA"/>
              </w:rPr>
              <w:t>(</w:t>
            </w:r>
            <w:r>
              <w:rPr>
                <w:rFonts w:ascii="Sakkal Majalla" w:hAnsi="Sakkal Majalla" w:eastAsia="ＭＳ 明朝" w:cs="Sakkal Majalla"/>
                <w:b w:val="false"/>
                <w:b w:val="false"/>
                <w:kern w:val="0"/>
                <w:sz w:val="24"/>
                <w:szCs w:val="22"/>
                <w:rtl w:val="true"/>
                <w:lang w:val="en-US" w:eastAsia="en-US" w:bidi="ar-SA"/>
              </w:rPr>
              <w:t>الاستعارة، التشبيه، الكناية</w:t>
            </w:r>
            <w:r>
              <w:rPr>
                <w:rFonts w:eastAsia="ＭＳ 明朝" w:cs="Sakkal Majalla" w:ascii="Sakkal Majalla" w:hAnsi="Sakkal Majalla"/>
                <w:b w:val="false"/>
                <w:kern w:val="0"/>
                <w:sz w:val="24"/>
                <w:szCs w:val="22"/>
                <w:rtl w:val="true"/>
                <w:lang w:val="en-US" w:eastAsia="en-US" w:bidi="ar-SA"/>
              </w:rPr>
              <w:t>)</w:t>
            </w:r>
          </w:p>
        </w:tc>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3.87</w:t>
            </w:r>
          </w:p>
        </w:tc>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0.78</w:t>
            </w:r>
          </w:p>
        </w:tc>
        <w:tc>
          <w:tcPr>
            <w:tcW w:w="1728"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مرتفعة</w:t>
            </w:r>
          </w:p>
        </w:tc>
      </w:tr>
      <w:tr>
        <w:trPr/>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4</w:t>
            </w:r>
          </w:p>
        </w:tc>
        <w:tc>
          <w:tcPr>
            <w:tcW w:w="1728"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تُحسّن السمات البلاغية قدرة النموذج على التقاط المشاعر المركّبة</w:t>
            </w:r>
          </w:p>
        </w:tc>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3.93</w:t>
            </w:r>
          </w:p>
        </w:tc>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0.73</w:t>
            </w:r>
          </w:p>
        </w:tc>
        <w:tc>
          <w:tcPr>
            <w:tcW w:w="1728"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مرتفعة</w:t>
            </w:r>
          </w:p>
        </w:tc>
      </w:tr>
      <w:tr>
        <w:trPr/>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5</w:t>
            </w:r>
          </w:p>
        </w:tc>
        <w:tc>
          <w:tcPr>
            <w:tcW w:w="1728"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يعكس النموذج أثر الإيقاع في الشحنة الانفعالية للبيت</w:t>
            </w:r>
          </w:p>
        </w:tc>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4.03</w:t>
            </w:r>
          </w:p>
        </w:tc>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0.67</w:t>
            </w:r>
          </w:p>
        </w:tc>
        <w:tc>
          <w:tcPr>
            <w:tcW w:w="1728"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مرتفعة</w:t>
            </w:r>
          </w:p>
        </w:tc>
      </w:tr>
      <w:tr>
        <w:trPr/>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6</w:t>
            </w:r>
          </w:p>
        </w:tc>
        <w:tc>
          <w:tcPr>
            <w:tcW w:w="1728"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يوازن النموذج بين السمات الشعرية والسمات اللغوية</w:t>
            </w:r>
          </w:p>
        </w:tc>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4.00</w:t>
            </w:r>
          </w:p>
        </w:tc>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0.69</w:t>
            </w:r>
          </w:p>
        </w:tc>
        <w:tc>
          <w:tcPr>
            <w:tcW w:w="1728"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مرتفعة</w:t>
            </w:r>
          </w:p>
        </w:tc>
      </w:tr>
      <w:tr>
        <w:trPr/>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7</w:t>
            </w:r>
          </w:p>
        </w:tc>
        <w:tc>
          <w:tcPr>
            <w:tcW w:w="1728"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يمثّل دمج السمات الفنية إضافةً نوعيةً مقارنةً بالنماذج العامة</w:t>
            </w:r>
          </w:p>
        </w:tc>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4.10</w:t>
            </w:r>
          </w:p>
        </w:tc>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0.61</w:t>
            </w:r>
          </w:p>
        </w:tc>
        <w:tc>
          <w:tcPr>
            <w:tcW w:w="1728"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مرتفعة</w:t>
            </w:r>
          </w:p>
        </w:tc>
      </w:tr>
      <w:tr>
        <w:trPr/>
        <w:tc>
          <w:tcPr>
            <w:tcW w:w="1728" w:type="dxa"/>
            <w:tcBorders/>
          </w:tcPr>
          <w:p>
            <w:pPr>
              <w:pStyle w:val="Normal"/>
              <w:widowControl/>
              <w:bidi w:val="1"/>
              <w:spacing w:lineRule="auto" w:line="240" w:before="0" w:after="0"/>
              <w:jc w:val="center"/>
              <w:rPr>
                <w:rFonts w:ascii="Sakkal Majalla" w:hAnsi="Sakkal Majalla" w:eastAsia="ＭＳ 明朝" w:cs="Sakkal Majalla"/>
                <w:kern w:val="0"/>
                <w:szCs w:val="22"/>
                <w:lang w:val="en-US" w:eastAsia="en-US" w:bidi="ar-SA"/>
              </w:rPr>
            </w:pPr>
            <w:r>
              <w:rPr>
                <w:rFonts w:eastAsia="ＭＳ 明朝" w:cs="Sakkal Majalla" w:ascii="Sakkal Majalla" w:hAnsi="Sakkal Majalla"/>
                <w:kern w:val="0"/>
                <w:szCs w:val="22"/>
                <w:rtl w:val="true"/>
                <w:lang w:val="en-US" w:eastAsia="en-US" w:bidi="ar-SA"/>
              </w:rPr>
            </w:r>
          </w:p>
        </w:tc>
        <w:tc>
          <w:tcPr>
            <w:tcW w:w="1728"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المتوسط العام للمحور</w:t>
            </w:r>
          </w:p>
        </w:tc>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3.99</w:t>
            </w:r>
          </w:p>
        </w:tc>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0.66</w:t>
            </w:r>
          </w:p>
        </w:tc>
        <w:tc>
          <w:tcPr>
            <w:tcW w:w="1728"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مرتفعة</w:t>
            </w:r>
          </w:p>
        </w:tc>
      </w:tr>
    </w:tbl>
    <w:p>
      <w:pPr>
        <w:pStyle w:val="Normal"/>
        <w:spacing w:before="0" w:after="80"/>
        <w:rPr>
          <w:rFonts w:ascii="Sakkal Majalla" w:hAnsi="Sakkal Majalla" w:cs="Sakkal Majalla"/>
        </w:rPr>
      </w:pPr>
      <w:r>
        <w:rPr>
          <w:rFonts w:cs="Sakkal Majalla" w:ascii="Sakkal Majalla" w:hAnsi="Sakkal Majalla"/>
        </w:rPr>
      </w:r>
    </w:p>
    <w:p>
      <w:pPr>
        <w:pStyle w:val="Normal"/>
        <w:bidi w:val="1"/>
        <w:spacing w:lineRule="auto" w:line="360" w:before="0" w:after="120"/>
        <w:jc w:val="both"/>
        <w:rPr>
          <w:rFonts w:ascii="Sakkal Majalla" w:hAnsi="Sakkal Majalla" w:cs="Sakkal Majalla"/>
        </w:rPr>
      </w:pPr>
      <w:r>
        <w:rPr>
          <w:rFonts w:ascii="Sakkal Majalla" w:hAnsi="Sakkal Majalla" w:cs="Sakkal Majalla"/>
          <w:b w:val="false"/>
          <w:b w:val="false"/>
          <w:sz w:val="28"/>
          <w:rtl w:val="true"/>
        </w:rPr>
        <w:t xml:space="preserve">حصل هذا المحور على أدنى متوسط بين المحاور </w:t>
      </w:r>
      <w:r>
        <w:rPr>
          <w:rFonts w:cs="Sakkal Majalla" w:ascii="Sakkal Majalla" w:hAnsi="Sakkal Majalla"/>
          <w:b w:val="false"/>
          <w:sz w:val="28"/>
          <w:rtl w:val="true"/>
        </w:rPr>
        <w:t>(</w:t>
      </w:r>
      <w:r>
        <w:rPr>
          <w:rFonts w:cs="Sakkal Majalla" w:ascii="Sakkal Majalla" w:hAnsi="Sakkal Majalla"/>
          <w:b w:val="false"/>
          <w:sz w:val="28"/>
        </w:rPr>
        <w:t>3.99</w:t>
      </w:r>
      <w:r>
        <w:rPr>
          <w:rFonts w:cs="Sakkal Majalla" w:ascii="Sakkal Majalla" w:hAnsi="Sakkal Majalla"/>
          <w:b w:val="false"/>
          <w:sz w:val="28"/>
          <w:rtl w:val="true"/>
        </w:rPr>
        <w:t>)</w:t>
      </w:r>
      <w:r>
        <w:rPr>
          <w:rFonts w:ascii="Sakkal Majalla" w:hAnsi="Sakkal Majalla" w:cs="Sakkal Majalla"/>
          <w:b w:val="false"/>
          <w:b w:val="false"/>
          <w:sz w:val="28"/>
          <w:rtl w:val="true"/>
        </w:rPr>
        <w:t xml:space="preserve">، وجاءت فقرة تمثيل الصور البلاغية في أدنى الترتيب </w:t>
      </w:r>
      <w:r>
        <w:rPr>
          <w:rFonts w:cs="Sakkal Majalla" w:ascii="Sakkal Majalla" w:hAnsi="Sakkal Majalla"/>
          <w:b w:val="false"/>
          <w:sz w:val="28"/>
          <w:rtl w:val="true"/>
        </w:rPr>
        <w:t>(</w:t>
      </w:r>
      <w:r>
        <w:rPr>
          <w:rFonts w:cs="Sakkal Majalla" w:ascii="Sakkal Majalla" w:hAnsi="Sakkal Majalla"/>
          <w:b w:val="false"/>
          <w:sz w:val="28"/>
        </w:rPr>
        <w:t>3.87</w:t>
      </w:r>
      <w:r>
        <w:rPr>
          <w:rFonts w:cs="Sakkal Majalla" w:ascii="Sakkal Majalla" w:hAnsi="Sakkal Majalla"/>
          <w:b w:val="false"/>
          <w:sz w:val="28"/>
          <w:rtl w:val="true"/>
        </w:rPr>
        <w:t>)</w:t>
      </w:r>
      <w:r>
        <w:rPr>
          <w:rFonts w:ascii="Sakkal Majalla" w:hAnsi="Sakkal Majalla" w:cs="Sakkal Majalla"/>
          <w:b w:val="false"/>
          <w:b w:val="false"/>
          <w:sz w:val="28"/>
          <w:rtl w:val="true"/>
        </w:rPr>
        <w:t>؛ وهو نتيجة منطقية تعكس صعوبة تمثيل المجاز والكناية حاسوبياً، وتتّسق مع ما أشار إليه الإطار النظري من أن الصور البلاغية المركّبة تمثّل أعقد المتغيرات في نمذجة مشاعر الشعر</w:t>
      </w:r>
      <w:r>
        <w:rPr>
          <w:rFonts w:cs="Sakkal Majalla" w:ascii="Sakkal Majalla" w:hAnsi="Sakkal Majalla"/>
          <w:b w:val="false"/>
          <w:sz w:val="28"/>
          <w:rtl w:val="true"/>
        </w:rPr>
        <w:t>.</w:t>
      </w:r>
    </w:p>
    <w:p>
      <w:pPr>
        <w:pStyle w:val="Normal"/>
        <w:bidi w:val="1"/>
        <w:spacing w:lineRule="auto" w:line="360" w:before="0" w:after="120"/>
        <w:jc w:val="start"/>
        <w:rPr>
          <w:rFonts w:ascii="Sakkal Majalla" w:hAnsi="Sakkal Majalla" w:cs="Sakkal Majalla"/>
        </w:rPr>
      </w:pPr>
      <w:r>
        <w:rPr>
          <w:rFonts w:ascii="Sakkal Majalla" w:hAnsi="Sakkal Majalla" w:cs="Sakkal Majalla"/>
          <w:b/>
          <w:b/>
          <w:bCs/>
          <w:color w:val="2E4E7E"/>
          <w:sz w:val="28"/>
          <w:rtl w:val="true"/>
        </w:rPr>
        <w:t>المحور الرابع</w:t>
      </w:r>
      <w:r>
        <w:rPr>
          <w:rFonts w:cs="Sakkal Majalla" w:ascii="Sakkal Majalla" w:hAnsi="Sakkal Majalla"/>
          <w:b/>
          <w:bCs/>
          <w:color w:val="2E4E7E"/>
          <w:sz w:val="28"/>
          <w:rtl w:val="true"/>
        </w:rPr>
        <w:t xml:space="preserve">: </w:t>
      </w:r>
      <w:r>
        <w:rPr>
          <w:rFonts w:ascii="Sakkal Majalla" w:hAnsi="Sakkal Majalla" w:cs="Sakkal Majalla"/>
          <w:b/>
          <w:b/>
          <w:bCs/>
          <w:color w:val="2E4E7E"/>
          <w:sz w:val="28"/>
          <w:rtl w:val="true"/>
        </w:rPr>
        <w:t>دقة تصنيف المشاعر المتعددة</w:t>
      </w:r>
    </w:p>
    <w:p>
      <w:pPr>
        <w:pStyle w:val="Normal"/>
        <w:bidi w:val="1"/>
        <w:spacing w:lineRule="auto" w:line="360" w:before="0" w:after="40"/>
        <w:jc w:val="center"/>
        <w:rPr>
          <w:rFonts w:ascii="Sakkal Majalla" w:hAnsi="Sakkal Majalla" w:cs="Sakkal Majalla"/>
        </w:rPr>
      </w:pPr>
      <w:r>
        <w:rPr>
          <w:rFonts w:ascii="Sakkal Majalla" w:hAnsi="Sakkal Majalla" w:cs="Sakkal Majalla"/>
          <w:b/>
          <w:b/>
          <w:bCs/>
          <w:color w:val="2E4E7E"/>
          <w:sz w:val="26"/>
          <w:rtl w:val="true"/>
        </w:rPr>
        <w:t xml:space="preserve">جدول </w:t>
      </w:r>
      <w:r>
        <w:rPr>
          <w:rFonts w:cs="Sakkal Majalla" w:ascii="Sakkal Majalla" w:hAnsi="Sakkal Majalla"/>
          <w:b/>
          <w:bCs/>
          <w:color w:val="2E4E7E"/>
          <w:sz w:val="26"/>
          <w:rtl w:val="true"/>
        </w:rPr>
        <w:t>(</w:t>
      </w:r>
      <w:r>
        <w:rPr>
          <w:rFonts w:cs="Sakkal Majalla" w:ascii="Sakkal Majalla" w:hAnsi="Sakkal Majalla"/>
          <w:b/>
          <w:bCs/>
          <w:color w:val="2E4E7E"/>
          <w:sz w:val="26"/>
        </w:rPr>
        <w:t>9</w:t>
      </w:r>
      <w:r>
        <w:rPr>
          <w:rFonts w:cs="Sakkal Majalla" w:ascii="Sakkal Majalla" w:hAnsi="Sakkal Majalla"/>
          <w:b/>
          <w:bCs/>
          <w:color w:val="2E4E7E"/>
          <w:sz w:val="26"/>
          <w:rtl w:val="true"/>
        </w:rPr>
        <w:t xml:space="preserve">): </w:t>
      </w:r>
      <w:r>
        <w:rPr>
          <w:rFonts w:ascii="Sakkal Majalla" w:hAnsi="Sakkal Majalla" w:cs="Sakkal Majalla"/>
          <w:b/>
          <w:b/>
          <w:bCs/>
          <w:color w:val="2E4E7E"/>
          <w:sz w:val="26"/>
          <w:rtl w:val="true"/>
        </w:rPr>
        <w:t>المتوسطات والانحرافات المعيارية لفقرات المحور الرابع</w:t>
      </w:r>
    </w:p>
    <w:tbl>
      <w:tblPr>
        <w:tblStyle w:val="TableGrid"/>
        <w:bidiVisual w:val="true"/>
        <w:tblW w:w="8640" w:type="dxa"/>
        <w:jc w:val="center"/>
        <w:tblInd w:w="0" w:type="dxa"/>
        <w:tblLayout w:type="fixed"/>
        <w:tblCellMar>
          <w:top w:w="0" w:type="dxa"/>
          <w:start w:w="108" w:type="dxa"/>
          <w:bottom w:w="0" w:type="dxa"/>
          <w:end w:w="108" w:type="dxa"/>
        </w:tblCellMar>
        <w:tblLook w:firstRow="1" w:noVBand="1" w:lastRow="0" w:firstColumn="1" w:lastColumn="0" w:noHBand="0" w:val="04a0"/>
      </w:tblPr>
      <w:tblGrid>
        <w:gridCol w:w="1728"/>
        <w:gridCol w:w="1728"/>
        <w:gridCol w:w="1728"/>
        <w:gridCol w:w="1728"/>
        <w:gridCol w:w="1728"/>
      </w:tblGrid>
      <w:tr>
        <w:trPr/>
        <w:tc>
          <w:tcPr>
            <w:tcW w:w="1728" w:type="dxa"/>
            <w:tcBorders/>
            <w:shd w:fill="1F3B63" w:val="clear"/>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b/>
                <w:bCs/>
                <w:color w:val="FFFFFF"/>
                <w:kern w:val="0"/>
                <w:sz w:val="24"/>
                <w:szCs w:val="22"/>
                <w:rtl w:val="true"/>
                <w:lang w:val="en-US" w:eastAsia="en-US" w:bidi="ar-SA"/>
              </w:rPr>
              <w:t>م</w:t>
            </w:r>
          </w:p>
        </w:tc>
        <w:tc>
          <w:tcPr>
            <w:tcW w:w="1728" w:type="dxa"/>
            <w:tcBorders/>
            <w:shd w:fill="1F3B63" w:val="clear"/>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b/>
                <w:bCs/>
                <w:color w:val="FFFFFF"/>
                <w:kern w:val="0"/>
                <w:sz w:val="24"/>
                <w:szCs w:val="22"/>
                <w:rtl w:val="true"/>
                <w:lang w:val="en-US" w:eastAsia="en-US" w:bidi="ar-SA"/>
              </w:rPr>
              <w:t>الفقرة</w:t>
            </w:r>
          </w:p>
        </w:tc>
        <w:tc>
          <w:tcPr>
            <w:tcW w:w="1728" w:type="dxa"/>
            <w:tcBorders/>
            <w:shd w:fill="1F3B63" w:val="clear"/>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b/>
                <w:bCs/>
                <w:color w:val="FFFFFF"/>
                <w:kern w:val="0"/>
                <w:sz w:val="24"/>
                <w:szCs w:val="22"/>
                <w:rtl w:val="true"/>
                <w:lang w:val="en-US" w:eastAsia="en-US" w:bidi="ar-SA"/>
              </w:rPr>
              <w:t>المتوسط</w:t>
            </w:r>
          </w:p>
        </w:tc>
        <w:tc>
          <w:tcPr>
            <w:tcW w:w="1728" w:type="dxa"/>
            <w:tcBorders/>
            <w:shd w:fill="1F3B63" w:val="clear"/>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b/>
                <w:bCs/>
                <w:color w:val="FFFFFF"/>
                <w:kern w:val="0"/>
                <w:sz w:val="24"/>
                <w:szCs w:val="22"/>
                <w:rtl w:val="true"/>
                <w:lang w:val="en-US" w:eastAsia="en-US" w:bidi="ar-SA"/>
              </w:rPr>
              <w:t>الانحراف</w:t>
            </w:r>
          </w:p>
        </w:tc>
        <w:tc>
          <w:tcPr>
            <w:tcW w:w="1728" w:type="dxa"/>
            <w:tcBorders/>
            <w:shd w:fill="1F3B63" w:val="clear"/>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b/>
                <w:bCs/>
                <w:color w:val="FFFFFF"/>
                <w:kern w:val="0"/>
                <w:sz w:val="24"/>
                <w:szCs w:val="22"/>
                <w:rtl w:val="true"/>
                <w:lang w:val="en-US" w:eastAsia="en-US" w:bidi="ar-SA"/>
              </w:rPr>
              <w:t>الدرجة</w:t>
            </w:r>
          </w:p>
        </w:tc>
      </w:tr>
      <w:tr>
        <w:trPr/>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1</w:t>
            </w:r>
          </w:p>
        </w:tc>
        <w:tc>
          <w:tcPr>
            <w:tcW w:w="1728"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يتعامل النموذج بكفاءة مع تعدد المشاعر داخل البيت الواحد</w:t>
            </w:r>
          </w:p>
        </w:tc>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4.23</w:t>
            </w:r>
          </w:p>
        </w:tc>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0.57</w:t>
            </w:r>
          </w:p>
        </w:tc>
        <w:tc>
          <w:tcPr>
            <w:tcW w:w="1728"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مرتفعة</w:t>
            </w:r>
          </w:p>
        </w:tc>
      </w:tr>
      <w:tr>
        <w:trPr/>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2</w:t>
            </w:r>
          </w:p>
        </w:tc>
        <w:tc>
          <w:tcPr>
            <w:tcW w:w="1728"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 xml:space="preserve">ينجح التصنيف متعدد التسميات </w:t>
            </w:r>
            <w:r>
              <w:rPr>
                <w:rFonts w:eastAsia="ＭＳ 明朝" w:cs="Sakkal Majalla" w:ascii="Sakkal Majalla" w:hAnsi="Sakkal Majalla"/>
                <w:b w:val="false"/>
                <w:kern w:val="0"/>
                <w:sz w:val="24"/>
                <w:szCs w:val="22"/>
                <w:rtl w:val="true"/>
                <w:lang w:val="en-US" w:eastAsia="en-US" w:bidi="ar-SA"/>
              </w:rPr>
              <w:t>(</w:t>
            </w:r>
            <w:r>
              <w:rPr>
                <w:rFonts w:eastAsia="ＭＳ 明朝" w:cs="Sakkal Majalla" w:ascii="Sakkal Majalla" w:hAnsi="Sakkal Majalla"/>
                <w:b w:val="false"/>
                <w:kern w:val="0"/>
                <w:sz w:val="24"/>
                <w:szCs w:val="22"/>
                <w:lang w:val="en-US" w:eastAsia="en-US" w:bidi="ar-SA"/>
              </w:rPr>
              <w:t>Multi-Label</w:t>
            </w:r>
            <w:r>
              <w:rPr>
                <w:rFonts w:eastAsia="ＭＳ 明朝" w:cs="Sakkal Majalla" w:ascii="Sakkal Majalla" w:hAnsi="Sakkal Majalla"/>
                <w:b w:val="false"/>
                <w:kern w:val="0"/>
                <w:sz w:val="24"/>
                <w:szCs w:val="22"/>
                <w:rtl w:val="true"/>
                <w:lang w:val="en-US" w:eastAsia="en-US" w:bidi="ar-SA"/>
              </w:rPr>
              <w:t xml:space="preserve">) </w:t>
            </w:r>
            <w:r>
              <w:rPr>
                <w:rFonts w:ascii="Sakkal Majalla" w:hAnsi="Sakkal Majalla" w:eastAsia="ＭＳ 明朝" w:cs="Sakkal Majalla"/>
                <w:b w:val="false"/>
                <w:b w:val="false"/>
                <w:kern w:val="0"/>
                <w:sz w:val="24"/>
                <w:szCs w:val="22"/>
                <w:rtl w:val="true"/>
                <w:lang w:val="en-US" w:eastAsia="en-US" w:bidi="ar-SA"/>
              </w:rPr>
              <w:t>في تمثيل المشاعر المتداخلة</w:t>
            </w:r>
          </w:p>
        </w:tc>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4.27</w:t>
            </w:r>
          </w:p>
        </w:tc>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0.52</w:t>
            </w:r>
          </w:p>
        </w:tc>
        <w:tc>
          <w:tcPr>
            <w:tcW w:w="1728"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مرتفعة</w:t>
            </w:r>
          </w:p>
        </w:tc>
      </w:tr>
      <w:tr>
        <w:trPr/>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3</w:t>
            </w:r>
          </w:p>
        </w:tc>
        <w:tc>
          <w:tcPr>
            <w:tcW w:w="1728"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 xml:space="preserve">يميّز النموذج بين المشاعر المتقاربة </w:t>
            </w:r>
            <w:r>
              <w:rPr>
                <w:rFonts w:eastAsia="ＭＳ 明朝" w:cs="Sakkal Majalla" w:ascii="Sakkal Majalla" w:hAnsi="Sakkal Majalla"/>
                <w:b w:val="false"/>
                <w:kern w:val="0"/>
                <w:sz w:val="24"/>
                <w:szCs w:val="22"/>
                <w:rtl w:val="true"/>
                <w:lang w:val="en-US" w:eastAsia="en-US" w:bidi="ar-SA"/>
              </w:rPr>
              <w:t>(</w:t>
            </w:r>
            <w:r>
              <w:rPr>
                <w:rFonts w:ascii="Sakkal Majalla" w:hAnsi="Sakkal Majalla" w:eastAsia="ＭＳ 明朝" w:cs="Sakkal Majalla"/>
                <w:b w:val="false"/>
                <w:b w:val="false"/>
                <w:kern w:val="0"/>
                <w:sz w:val="24"/>
                <w:szCs w:val="22"/>
                <w:rtl w:val="true"/>
                <w:lang w:val="en-US" w:eastAsia="en-US" w:bidi="ar-SA"/>
              </w:rPr>
              <w:t>كالحزن والحنين</w:t>
            </w:r>
            <w:r>
              <w:rPr>
                <w:rFonts w:eastAsia="ＭＳ 明朝" w:cs="Sakkal Majalla" w:ascii="Sakkal Majalla" w:hAnsi="Sakkal Majalla"/>
                <w:b w:val="false"/>
                <w:kern w:val="0"/>
                <w:sz w:val="24"/>
                <w:szCs w:val="22"/>
                <w:rtl w:val="true"/>
                <w:lang w:val="en-US" w:eastAsia="en-US" w:bidi="ar-SA"/>
              </w:rPr>
              <w:t>)</w:t>
            </w:r>
          </w:p>
        </w:tc>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4.03</w:t>
            </w:r>
          </w:p>
        </w:tc>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0.72</w:t>
            </w:r>
          </w:p>
        </w:tc>
        <w:tc>
          <w:tcPr>
            <w:tcW w:w="1728"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مرتفعة</w:t>
            </w:r>
          </w:p>
        </w:tc>
      </w:tr>
      <w:tr>
        <w:trPr/>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4</w:t>
            </w:r>
          </w:p>
        </w:tc>
        <w:tc>
          <w:tcPr>
            <w:tcW w:w="1728"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 xml:space="preserve">يحقق النموذج دقة عالية </w:t>
            </w:r>
            <w:r>
              <w:rPr>
                <w:rFonts w:eastAsia="ＭＳ 明朝" w:cs="Sakkal Majalla" w:ascii="Sakkal Majalla" w:hAnsi="Sakkal Majalla"/>
                <w:b w:val="false"/>
                <w:kern w:val="0"/>
                <w:sz w:val="24"/>
                <w:szCs w:val="22"/>
                <w:rtl w:val="true"/>
                <w:lang w:val="en-US" w:eastAsia="en-US" w:bidi="ar-SA"/>
              </w:rPr>
              <w:t>(</w:t>
            </w:r>
            <w:r>
              <w:rPr>
                <w:rFonts w:eastAsia="ＭＳ 明朝" w:cs="Sakkal Majalla" w:ascii="Sakkal Majalla" w:hAnsi="Sakkal Majalla"/>
                <w:b w:val="false"/>
                <w:kern w:val="0"/>
                <w:sz w:val="24"/>
                <w:szCs w:val="22"/>
                <w:lang w:val="en-US" w:eastAsia="en-US" w:bidi="ar-SA"/>
              </w:rPr>
              <w:t>F1</w:t>
            </w:r>
            <w:r>
              <w:rPr>
                <w:rFonts w:eastAsia="ＭＳ 明朝" w:cs="Sakkal Majalla" w:ascii="Sakkal Majalla" w:hAnsi="Sakkal Majalla"/>
                <w:b w:val="false"/>
                <w:kern w:val="0"/>
                <w:sz w:val="24"/>
                <w:szCs w:val="22"/>
                <w:rtl w:val="true"/>
                <w:lang w:val="en-US" w:eastAsia="en-US" w:bidi="ar-SA"/>
              </w:rPr>
              <w:t xml:space="preserve">) </w:t>
            </w:r>
            <w:r>
              <w:rPr>
                <w:rFonts w:ascii="Sakkal Majalla" w:hAnsi="Sakkal Majalla" w:eastAsia="ＭＳ 明朝" w:cs="Sakkal Majalla"/>
                <w:b w:val="false"/>
                <w:b w:val="false"/>
                <w:kern w:val="0"/>
                <w:sz w:val="24"/>
                <w:szCs w:val="22"/>
                <w:rtl w:val="true"/>
                <w:lang w:val="en-US" w:eastAsia="en-US" w:bidi="ar-SA"/>
              </w:rPr>
              <w:t>في تصنيف المشاعر الرئيسة</w:t>
            </w:r>
          </w:p>
        </w:tc>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4.20</w:t>
            </w:r>
          </w:p>
        </w:tc>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0.61</w:t>
            </w:r>
          </w:p>
        </w:tc>
        <w:tc>
          <w:tcPr>
            <w:tcW w:w="1728"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مرتفعة</w:t>
            </w:r>
          </w:p>
        </w:tc>
      </w:tr>
      <w:tr>
        <w:trPr/>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5</w:t>
            </w:r>
          </w:p>
        </w:tc>
        <w:tc>
          <w:tcPr>
            <w:tcW w:w="1728"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يقلّل النموذج من أخطاء التصنيف مقارنةً بالنماذج العامة</w:t>
            </w:r>
          </w:p>
        </w:tc>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4.17</w:t>
            </w:r>
          </w:p>
        </w:tc>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0.59</w:t>
            </w:r>
          </w:p>
        </w:tc>
        <w:tc>
          <w:tcPr>
            <w:tcW w:w="1728"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مرتفعة</w:t>
            </w:r>
          </w:p>
        </w:tc>
      </w:tr>
      <w:tr>
        <w:trPr/>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6</w:t>
            </w:r>
          </w:p>
        </w:tc>
        <w:tc>
          <w:tcPr>
            <w:tcW w:w="1728"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يتّسق أداء النموذج مع التصنيف اليدوي للمختصين</w:t>
            </w:r>
          </w:p>
        </w:tc>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4.10</w:t>
            </w:r>
          </w:p>
        </w:tc>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0.66</w:t>
            </w:r>
          </w:p>
        </w:tc>
        <w:tc>
          <w:tcPr>
            <w:tcW w:w="1728"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مرتفعة</w:t>
            </w:r>
          </w:p>
        </w:tc>
      </w:tr>
      <w:tr>
        <w:trPr/>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7</w:t>
            </w:r>
          </w:p>
        </w:tc>
        <w:tc>
          <w:tcPr>
            <w:tcW w:w="1728"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يتعامل النموذج مع المشاعر النادرة بكفاءة مقبولة</w:t>
            </w:r>
          </w:p>
        </w:tc>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4.00</w:t>
            </w:r>
          </w:p>
        </w:tc>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0.74</w:t>
            </w:r>
          </w:p>
        </w:tc>
        <w:tc>
          <w:tcPr>
            <w:tcW w:w="1728"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مرتفعة</w:t>
            </w:r>
          </w:p>
        </w:tc>
      </w:tr>
      <w:tr>
        <w:trPr/>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8</w:t>
            </w:r>
          </w:p>
        </w:tc>
        <w:tc>
          <w:tcPr>
            <w:tcW w:w="1728"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تعكس مخرجات النموذج فهماً دقيقاً للسياق الشعوري للبيت</w:t>
            </w:r>
          </w:p>
        </w:tc>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4.17</w:t>
            </w:r>
          </w:p>
        </w:tc>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0.60</w:t>
            </w:r>
          </w:p>
        </w:tc>
        <w:tc>
          <w:tcPr>
            <w:tcW w:w="1728"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مرتفعة</w:t>
            </w:r>
          </w:p>
        </w:tc>
      </w:tr>
      <w:tr>
        <w:trPr/>
        <w:tc>
          <w:tcPr>
            <w:tcW w:w="1728" w:type="dxa"/>
            <w:tcBorders/>
          </w:tcPr>
          <w:p>
            <w:pPr>
              <w:pStyle w:val="Normal"/>
              <w:widowControl/>
              <w:bidi w:val="1"/>
              <w:spacing w:lineRule="auto" w:line="240" w:before="0" w:after="0"/>
              <w:jc w:val="center"/>
              <w:rPr>
                <w:rFonts w:ascii="Sakkal Majalla" w:hAnsi="Sakkal Majalla" w:eastAsia="ＭＳ 明朝" w:cs="Sakkal Majalla"/>
                <w:kern w:val="0"/>
                <w:szCs w:val="22"/>
                <w:lang w:val="en-US" w:eastAsia="en-US" w:bidi="ar-SA"/>
              </w:rPr>
            </w:pPr>
            <w:r>
              <w:rPr>
                <w:rFonts w:eastAsia="ＭＳ 明朝" w:cs="Sakkal Majalla" w:ascii="Sakkal Majalla" w:hAnsi="Sakkal Majalla"/>
                <w:kern w:val="0"/>
                <w:szCs w:val="22"/>
                <w:rtl w:val="true"/>
                <w:lang w:val="en-US" w:eastAsia="en-US" w:bidi="ar-SA"/>
              </w:rPr>
            </w:r>
          </w:p>
        </w:tc>
        <w:tc>
          <w:tcPr>
            <w:tcW w:w="1728"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المتوسط العام للمحور</w:t>
            </w:r>
          </w:p>
        </w:tc>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4.15</w:t>
            </w:r>
          </w:p>
        </w:tc>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0.60</w:t>
            </w:r>
          </w:p>
        </w:tc>
        <w:tc>
          <w:tcPr>
            <w:tcW w:w="1728"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مرتفعة</w:t>
            </w:r>
          </w:p>
        </w:tc>
      </w:tr>
    </w:tbl>
    <w:p>
      <w:pPr>
        <w:pStyle w:val="Normal"/>
        <w:spacing w:before="0" w:after="80"/>
        <w:rPr>
          <w:rFonts w:ascii="Sakkal Majalla" w:hAnsi="Sakkal Majalla" w:cs="Sakkal Majalla"/>
        </w:rPr>
      </w:pPr>
      <w:r>
        <w:rPr>
          <w:rFonts w:cs="Sakkal Majalla" w:ascii="Sakkal Majalla" w:hAnsi="Sakkal Majalla"/>
        </w:rPr>
      </w:r>
    </w:p>
    <w:p>
      <w:pPr>
        <w:pStyle w:val="Normal"/>
        <w:bidi w:val="1"/>
        <w:spacing w:lineRule="auto" w:line="360" w:before="0" w:after="120"/>
        <w:jc w:val="both"/>
        <w:rPr>
          <w:rFonts w:ascii="Sakkal Majalla" w:hAnsi="Sakkal Majalla" w:cs="Sakkal Majalla"/>
        </w:rPr>
      </w:pPr>
      <w:r>
        <w:rPr>
          <w:rFonts w:ascii="Sakkal Majalla" w:hAnsi="Sakkal Majalla" w:cs="Sakkal Majalla"/>
          <w:b w:val="false"/>
          <w:b w:val="false"/>
          <w:sz w:val="28"/>
          <w:rtl w:val="true"/>
        </w:rPr>
        <w:t xml:space="preserve">جاءت فقرة نجاح التصنيف متعدد التسميات في تمثيل المشاعر المتداخلة </w:t>
      </w:r>
      <w:r>
        <w:rPr>
          <w:rFonts w:cs="Sakkal Majalla" w:ascii="Sakkal Majalla" w:hAnsi="Sakkal Majalla"/>
          <w:b w:val="false"/>
          <w:sz w:val="28"/>
          <w:rtl w:val="true"/>
        </w:rPr>
        <w:t>(</w:t>
      </w:r>
      <w:r>
        <w:rPr>
          <w:rFonts w:ascii="Sakkal Majalla" w:hAnsi="Sakkal Majalla" w:cs="Sakkal Majalla"/>
          <w:b w:val="false"/>
          <w:b w:val="false"/>
          <w:sz w:val="28"/>
          <w:rtl w:val="true"/>
        </w:rPr>
        <w:t xml:space="preserve">الفقرة </w:t>
      </w:r>
      <w:r>
        <w:rPr>
          <w:rFonts w:cs="Sakkal Majalla" w:ascii="Sakkal Majalla" w:hAnsi="Sakkal Majalla"/>
          <w:b w:val="false"/>
          <w:sz w:val="28"/>
        </w:rPr>
        <w:t>2</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 xml:space="preserve">في المرتبة الأولى </w:t>
      </w:r>
      <w:r>
        <w:rPr>
          <w:rFonts w:cs="Sakkal Majalla" w:ascii="Sakkal Majalla" w:hAnsi="Sakkal Majalla"/>
          <w:b w:val="false"/>
          <w:sz w:val="28"/>
          <w:rtl w:val="true"/>
        </w:rPr>
        <w:t>(</w:t>
      </w:r>
      <w:r>
        <w:rPr>
          <w:rFonts w:cs="Sakkal Majalla" w:ascii="Sakkal Majalla" w:hAnsi="Sakkal Majalla"/>
          <w:b w:val="false"/>
          <w:sz w:val="28"/>
        </w:rPr>
        <w:t>4.27</w:t>
      </w:r>
      <w:r>
        <w:rPr>
          <w:rFonts w:cs="Sakkal Majalla" w:ascii="Sakkal Majalla" w:hAnsi="Sakkal Majalla"/>
          <w:b w:val="false"/>
          <w:sz w:val="28"/>
          <w:rtl w:val="true"/>
        </w:rPr>
        <w:t>)</w:t>
      </w:r>
      <w:r>
        <w:rPr>
          <w:rFonts w:ascii="Sakkal Majalla" w:hAnsi="Sakkal Majalla" w:cs="Sakkal Majalla"/>
          <w:b w:val="false"/>
          <w:b w:val="false"/>
          <w:sz w:val="28"/>
          <w:rtl w:val="true"/>
        </w:rPr>
        <w:t xml:space="preserve">، مما يؤكد أن اعتماد التصنيف </w:t>
      </w:r>
      <w:r>
        <w:rPr>
          <w:rFonts w:cs="Sakkal Majalla" w:ascii="Sakkal Majalla" w:hAnsi="Sakkal Majalla"/>
          <w:b w:val="false"/>
          <w:sz w:val="28"/>
        </w:rPr>
        <w:t>Multi-Label</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كان قراراً منهجياً موفّقاً يعالج طبيعة الشعر العربي القائمة على تداخل المشاعر داخل البيت الواحد</w:t>
      </w:r>
      <w:r>
        <w:rPr>
          <w:rFonts w:cs="Sakkal Majalla" w:ascii="Sakkal Majalla" w:hAnsi="Sakkal Majalla"/>
          <w:b w:val="false"/>
          <w:sz w:val="28"/>
          <w:rtl w:val="true"/>
        </w:rPr>
        <w:t>.</w:t>
      </w:r>
    </w:p>
    <w:p>
      <w:pPr>
        <w:pStyle w:val="Normal"/>
        <w:bidi w:val="1"/>
        <w:spacing w:lineRule="auto" w:line="360" w:before="0" w:after="160"/>
        <w:jc w:val="start"/>
        <w:rPr>
          <w:rFonts w:ascii="Sakkal Majalla" w:hAnsi="Sakkal Majalla" w:cs="Sakkal Majalla"/>
        </w:rPr>
      </w:pPr>
      <w:r>
        <w:rPr>
          <w:rFonts w:ascii="Sakkal Majalla" w:hAnsi="Sakkal Majalla" w:cs="Sakkal Majalla"/>
          <w:b/>
          <w:b/>
          <w:bCs/>
          <w:color w:val="1F3B63"/>
          <w:sz w:val="32"/>
          <w:rtl w:val="true"/>
        </w:rPr>
        <w:t>سابعاً</w:t>
      </w:r>
      <w:r>
        <w:rPr>
          <w:rFonts w:cs="Sakkal Majalla" w:ascii="Sakkal Majalla" w:hAnsi="Sakkal Majalla"/>
          <w:b/>
          <w:bCs/>
          <w:color w:val="1F3B63"/>
          <w:sz w:val="32"/>
          <w:rtl w:val="true"/>
        </w:rPr>
        <w:t xml:space="preserve">: </w:t>
      </w:r>
      <w:r>
        <w:rPr>
          <w:rFonts w:ascii="Sakkal Majalla" w:hAnsi="Sakkal Majalla" w:cs="Sakkal Majalla"/>
          <w:b/>
          <w:b/>
          <w:bCs/>
          <w:color w:val="1F3B63"/>
          <w:sz w:val="32"/>
          <w:rtl w:val="true"/>
        </w:rPr>
        <w:t>نتائج تقييم أداء النموذج التقني</w:t>
      </w:r>
    </w:p>
    <w:p>
      <w:pPr>
        <w:pStyle w:val="Normal"/>
        <w:bidi w:val="1"/>
        <w:spacing w:lineRule="auto" w:line="360" w:before="0" w:after="120"/>
        <w:jc w:val="both"/>
        <w:rPr>
          <w:rFonts w:ascii="Sakkal Majalla" w:hAnsi="Sakkal Majalla" w:cs="Sakkal Majalla"/>
        </w:rPr>
      </w:pPr>
      <w:r>
        <w:rPr>
          <w:rFonts w:ascii="Sakkal Majalla" w:hAnsi="Sakkal Majalla" w:cs="Sakkal Majalla"/>
          <w:b w:val="false"/>
          <w:b w:val="false"/>
          <w:sz w:val="28"/>
          <w:rtl w:val="true"/>
        </w:rPr>
        <w:t>إلى جانب التقييم الذي قدّمه المحكّمون، أُجري التقييم الكمّي المباشر لأداء النموذج المكيّف على مجموعة الاختبار المستقلة من المدوّنة الشعرية المصنّفة</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 xml:space="preserve">وقد بلغ الحجم النهائي للمدوّنة </w:t>
      </w:r>
      <w:r>
        <w:rPr>
          <w:rFonts w:cs="Sakkal Majalla" w:ascii="Sakkal Majalla" w:hAnsi="Sakkal Majalla"/>
          <w:b w:val="false"/>
          <w:sz w:val="28"/>
          <w:rtl w:val="true"/>
        </w:rPr>
        <w:t>(</w:t>
      </w:r>
      <w:r>
        <w:rPr>
          <w:rFonts w:cs="Sakkal Majalla" w:ascii="Sakkal Majalla" w:hAnsi="Sakkal Majalla"/>
          <w:b w:val="false"/>
          <w:sz w:val="28"/>
        </w:rPr>
        <w:t>12,480</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 xml:space="preserve">بيتاً شعرياً موزّعة على العصور، قُسِّمت إلى مجموعة تدريب </w:t>
      </w:r>
      <w:r>
        <w:rPr>
          <w:rFonts w:cs="Sakkal Majalla" w:ascii="Sakkal Majalla" w:hAnsi="Sakkal Majalla"/>
          <w:b w:val="false"/>
          <w:sz w:val="28"/>
          <w:rtl w:val="true"/>
        </w:rPr>
        <w:t>(</w:t>
      </w:r>
      <w:r>
        <w:rPr>
          <w:rFonts w:cs="Sakkal Majalla" w:ascii="Sakkal Majalla" w:hAnsi="Sakkal Majalla"/>
          <w:b w:val="false"/>
          <w:sz w:val="28"/>
        </w:rPr>
        <w:t>70</w:t>
      </w:r>
      <w:r>
        <w:rPr>
          <w:rFonts w:cs="Sakkal Majalla" w:ascii="Sakkal Majalla" w:hAnsi="Sakkal Majalla"/>
          <w:b w:val="false"/>
          <w:sz w:val="28"/>
          <w:rtl w:val="true"/>
        </w:rPr>
        <w:t xml:space="preserve">% = </w:t>
      </w:r>
      <w:r>
        <w:rPr>
          <w:rFonts w:cs="Sakkal Majalla" w:ascii="Sakkal Majalla" w:hAnsi="Sakkal Majalla"/>
          <w:b w:val="false"/>
          <w:sz w:val="28"/>
        </w:rPr>
        <w:t>8,736</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بيتاً</w:t>
      </w:r>
      <w:r>
        <w:rPr>
          <w:rFonts w:cs="Sakkal Majalla" w:ascii="Sakkal Majalla" w:hAnsi="Sakkal Majalla"/>
          <w:b w:val="false"/>
          <w:sz w:val="28"/>
          <w:rtl w:val="true"/>
        </w:rPr>
        <w:t>)</w:t>
      </w:r>
      <w:r>
        <w:rPr>
          <w:rFonts w:ascii="Sakkal Majalla" w:hAnsi="Sakkal Majalla" w:cs="Sakkal Majalla"/>
          <w:b w:val="false"/>
          <w:b w:val="false"/>
          <w:sz w:val="28"/>
          <w:rtl w:val="true"/>
        </w:rPr>
        <w:t xml:space="preserve">، ومجموعة تحقق </w:t>
      </w:r>
      <w:r>
        <w:rPr>
          <w:rFonts w:cs="Sakkal Majalla" w:ascii="Sakkal Majalla" w:hAnsi="Sakkal Majalla"/>
          <w:b w:val="false"/>
          <w:sz w:val="28"/>
          <w:rtl w:val="true"/>
        </w:rPr>
        <w:t>(</w:t>
      </w:r>
      <w:r>
        <w:rPr>
          <w:rFonts w:cs="Sakkal Majalla" w:ascii="Sakkal Majalla" w:hAnsi="Sakkal Majalla"/>
          <w:b w:val="false"/>
          <w:sz w:val="28"/>
        </w:rPr>
        <w:t>15</w:t>
      </w:r>
      <w:r>
        <w:rPr>
          <w:rFonts w:cs="Sakkal Majalla" w:ascii="Sakkal Majalla" w:hAnsi="Sakkal Majalla"/>
          <w:b w:val="false"/>
          <w:sz w:val="28"/>
          <w:rtl w:val="true"/>
        </w:rPr>
        <w:t xml:space="preserve">% = </w:t>
      </w:r>
      <w:r>
        <w:rPr>
          <w:rFonts w:cs="Sakkal Majalla" w:ascii="Sakkal Majalla" w:hAnsi="Sakkal Majalla"/>
          <w:b w:val="false"/>
          <w:sz w:val="28"/>
        </w:rPr>
        <w:t>1,872</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بيتاً</w:t>
      </w:r>
      <w:r>
        <w:rPr>
          <w:rFonts w:cs="Sakkal Majalla" w:ascii="Sakkal Majalla" w:hAnsi="Sakkal Majalla"/>
          <w:b w:val="false"/>
          <w:sz w:val="28"/>
          <w:rtl w:val="true"/>
        </w:rPr>
        <w:t>)</w:t>
      </w:r>
      <w:r>
        <w:rPr>
          <w:rFonts w:ascii="Sakkal Majalla" w:hAnsi="Sakkal Majalla" w:cs="Sakkal Majalla"/>
          <w:b w:val="false"/>
          <w:b w:val="false"/>
          <w:sz w:val="28"/>
          <w:rtl w:val="true"/>
        </w:rPr>
        <w:t xml:space="preserve">، ومجموعة اختبار </w:t>
      </w:r>
      <w:r>
        <w:rPr>
          <w:rFonts w:cs="Sakkal Majalla" w:ascii="Sakkal Majalla" w:hAnsi="Sakkal Majalla"/>
          <w:b w:val="false"/>
          <w:sz w:val="28"/>
          <w:rtl w:val="true"/>
        </w:rPr>
        <w:t>(</w:t>
      </w:r>
      <w:r>
        <w:rPr>
          <w:rFonts w:cs="Sakkal Majalla" w:ascii="Sakkal Majalla" w:hAnsi="Sakkal Majalla"/>
          <w:b w:val="false"/>
          <w:sz w:val="28"/>
        </w:rPr>
        <w:t>15</w:t>
      </w:r>
      <w:r>
        <w:rPr>
          <w:rFonts w:cs="Sakkal Majalla" w:ascii="Sakkal Majalla" w:hAnsi="Sakkal Majalla"/>
          <w:b w:val="false"/>
          <w:sz w:val="28"/>
          <w:rtl w:val="true"/>
        </w:rPr>
        <w:t xml:space="preserve">% = </w:t>
      </w:r>
      <w:r>
        <w:rPr>
          <w:rFonts w:cs="Sakkal Majalla" w:ascii="Sakkal Majalla" w:hAnsi="Sakkal Majalla"/>
          <w:b w:val="false"/>
          <w:sz w:val="28"/>
        </w:rPr>
        <w:t>1,872</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بيتاً</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 xml:space="preserve">ويوضّح الجدول </w:t>
      </w:r>
      <w:r>
        <w:rPr>
          <w:rFonts w:cs="Sakkal Majalla" w:ascii="Sakkal Majalla" w:hAnsi="Sakkal Majalla"/>
          <w:b w:val="false"/>
          <w:sz w:val="28"/>
          <w:rtl w:val="true"/>
        </w:rPr>
        <w:t>(</w:t>
      </w:r>
      <w:r>
        <w:rPr>
          <w:rFonts w:cs="Sakkal Majalla" w:ascii="Sakkal Majalla" w:hAnsi="Sakkal Majalla"/>
          <w:b w:val="false"/>
          <w:sz w:val="28"/>
        </w:rPr>
        <w:t>10</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توزيع المدوّنة على العصور</w:t>
      </w:r>
      <w:r>
        <w:rPr>
          <w:rFonts w:cs="Sakkal Majalla" w:ascii="Sakkal Majalla" w:hAnsi="Sakkal Majalla"/>
          <w:b w:val="false"/>
          <w:sz w:val="28"/>
          <w:rtl w:val="true"/>
        </w:rPr>
        <w:t>.</w:t>
      </w:r>
    </w:p>
    <w:p>
      <w:pPr>
        <w:pStyle w:val="Normal"/>
        <w:bidi w:val="1"/>
        <w:spacing w:lineRule="auto" w:line="360" w:before="0" w:after="40"/>
        <w:jc w:val="center"/>
        <w:rPr>
          <w:rFonts w:ascii="Sakkal Majalla" w:hAnsi="Sakkal Majalla" w:cs="Sakkal Majalla"/>
        </w:rPr>
      </w:pPr>
      <w:r>
        <w:rPr>
          <w:rFonts w:ascii="Sakkal Majalla" w:hAnsi="Sakkal Majalla" w:cs="Sakkal Majalla"/>
          <w:b/>
          <w:b/>
          <w:bCs/>
          <w:color w:val="2E4E7E"/>
          <w:sz w:val="26"/>
          <w:rtl w:val="true"/>
        </w:rPr>
        <w:t xml:space="preserve">جدول </w:t>
      </w:r>
      <w:r>
        <w:rPr>
          <w:rFonts w:cs="Sakkal Majalla" w:ascii="Sakkal Majalla" w:hAnsi="Sakkal Majalla"/>
          <w:b/>
          <w:bCs/>
          <w:color w:val="2E4E7E"/>
          <w:sz w:val="26"/>
          <w:rtl w:val="true"/>
        </w:rPr>
        <w:t>(</w:t>
      </w:r>
      <w:r>
        <w:rPr>
          <w:rFonts w:cs="Sakkal Majalla" w:ascii="Sakkal Majalla" w:hAnsi="Sakkal Majalla"/>
          <w:b/>
          <w:bCs/>
          <w:color w:val="2E4E7E"/>
          <w:sz w:val="26"/>
        </w:rPr>
        <w:t>10</w:t>
      </w:r>
      <w:r>
        <w:rPr>
          <w:rFonts w:cs="Sakkal Majalla" w:ascii="Sakkal Majalla" w:hAnsi="Sakkal Majalla"/>
          <w:b/>
          <w:bCs/>
          <w:color w:val="2E4E7E"/>
          <w:sz w:val="26"/>
          <w:rtl w:val="true"/>
        </w:rPr>
        <w:t xml:space="preserve">): </w:t>
      </w:r>
      <w:r>
        <w:rPr>
          <w:rFonts w:ascii="Sakkal Majalla" w:hAnsi="Sakkal Majalla" w:cs="Sakkal Majalla"/>
          <w:b/>
          <w:b/>
          <w:bCs/>
          <w:color w:val="2E4E7E"/>
          <w:sz w:val="26"/>
          <w:rtl w:val="true"/>
        </w:rPr>
        <w:t>توزيع أبيات المدوّنة الشعرية المصنّفة على العصور</w:t>
      </w:r>
    </w:p>
    <w:tbl>
      <w:tblPr>
        <w:tblStyle w:val="TableGrid"/>
        <w:bidiVisual w:val="true"/>
        <w:tblW w:w="8640" w:type="dxa"/>
        <w:jc w:val="center"/>
        <w:tblInd w:w="0" w:type="dxa"/>
        <w:tblLayout w:type="fixed"/>
        <w:tblCellMar>
          <w:top w:w="0" w:type="dxa"/>
          <w:start w:w="108" w:type="dxa"/>
          <w:bottom w:w="0" w:type="dxa"/>
          <w:end w:w="108" w:type="dxa"/>
        </w:tblCellMar>
        <w:tblLook w:firstRow="1" w:noVBand="1" w:lastRow="0" w:firstColumn="1" w:lastColumn="0" w:noHBand="0" w:val="04a0"/>
      </w:tblPr>
      <w:tblGrid>
        <w:gridCol w:w="2880"/>
        <w:gridCol w:w="2880"/>
        <w:gridCol w:w="2880"/>
      </w:tblGrid>
      <w:tr>
        <w:trPr/>
        <w:tc>
          <w:tcPr>
            <w:tcW w:w="2880" w:type="dxa"/>
            <w:tcBorders/>
            <w:shd w:fill="1F3B63" w:val="clear"/>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b/>
                <w:bCs/>
                <w:color w:val="FFFFFF"/>
                <w:kern w:val="0"/>
                <w:sz w:val="24"/>
                <w:szCs w:val="22"/>
                <w:rtl w:val="true"/>
                <w:lang w:val="en-US" w:eastAsia="en-US" w:bidi="ar-SA"/>
              </w:rPr>
              <w:t>العصر</w:t>
            </w:r>
          </w:p>
        </w:tc>
        <w:tc>
          <w:tcPr>
            <w:tcW w:w="2880" w:type="dxa"/>
            <w:tcBorders/>
            <w:shd w:fill="1F3B63" w:val="clear"/>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b/>
                <w:bCs/>
                <w:color w:val="FFFFFF"/>
                <w:kern w:val="0"/>
                <w:sz w:val="24"/>
                <w:szCs w:val="22"/>
                <w:rtl w:val="true"/>
                <w:lang w:val="en-US" w:eastAsia="en-US" w:bidi="ar-SA"/>
              </w:rPr>
              <w:t>عدد الأبيات</w:t>
            </w:r>
          </w:p>
        </w:tc>
        <w:tc>
          <w:tcPr>
            <w:tcW w:w="2880" w:type="dxa"/>
            <w:tcBorders/>
            <w:shd w:fill="1F3B63" w:val="clear"/>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b/>
                <w:bCs/>
                <w:color w:val="FFFFFF"/>
                <w:kern w:val="0"/>
                <w:sz w:val="24"/>
                <w:szCs w:val="22"/>
                <w:rtl w:val="true"/>
                <w:lang w:val="en-US" w:eastAsia="en-US" w:bidi="ar-SA"/>
              </w:rPr>
              <w:t xml:space="preserve">النسبة </w:t>
            </w:r>
            <w:r>
              <w:rPr>
                <w:rFonts w:eastAsia="ＭＳ 明朝" w:cs="Sakkal Majalla" w:ascii="Sakkal Majalla" w:hAnsi="Sakkal Majalla"/>
                <w:b/>
                <w:bCs/>
                <w:color w:val="FFFFFF"/>
                <w:kern w:val="0"/>
                <w:sz w:val="24"/>
                <w:szCs w:val="22"/>
                <w:rtl w:val="true"/>
                <w:lang w:val="en-US" w:eastAsia="en-US" w:bidi="ar-SA"/>
              </w:rPr>
              <w:t>%</w:t>
            </w:r>
          </w:p>
        </w:tc>
      </w:tr>
      <w:tr>
        <w:trPr/>
        <w:tc>
          <w:tcPr>
            <w:tcW w:w="2880"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الجاهلي</w:t>
            </w:r>
          </w:p>
        </w:tc>
        <w:tc>
          <w:tcPr>
            <w:tcW w:w="2880"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2,480</w:t>
            </w:r>
          </w:p>
        </w:tc>
        <w:tc>
          <w:tcPr>
            <w:tcW w:w="2880"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19.9</w:t>
            </w:r>
          </w:p>
        </w:tc>
      </w:tr>
      <w:tr>
        <w:trPr/>
        <w:tc>
          <w:tcPr>
            <w:tcW w:w="2880"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صدر الإسلام والأموي</w:t>
            </w:r>
          </w:p>
        </w:tc>
        <w:tc>
          <w:tcPr>
            <w:tcW w:w="2880"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2,380</w:t>
            </w:r>
          </w:p>
        </w:tc>
        <w:tc>
          <w:tcPr>
            <w:tcW w:w="2880"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19.1</w:t>
            </w:r>
          </w:p>
        </w:tc>
      </w:tr>
      <w:tr>
        <w:trPr/>
        <w:tc>
          <w:tcPr>
            <w:tcW w:w="2880"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العباسي</w:t>
            </w:r>
          </w:p>
        </w:tc>
        <w:tc>
          <w:tcPr>
            <w:tcW w:w="2880"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2,760</w:t>
            </w:r>
          </w:p>
        </w:tc>
        <w:tc>
          <w:tcPr>
            <w:tcW w:w="2880"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22.1</w:t>
            </w:r>
          </w:p>
        </w:tc>
      </w:tr>
      <w:tr>
        <w:trPr/>
        <w:tc>
          <w:tcPr>
            <w:tcW w:w="2880"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الأندلسي</w:t>
            </w:r>
          </w:p>
        </w:tc>
        <w:tc>
          <w:tcPr>
            <w:tcW w:w="2880"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2,420</w:t>
            </w:r>
          </w:p>
        </w:tc>
        <w:tc>
          <w:tcPr>
            <w:tcW w:w="2880"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19.4</w:t>
            </w:r>
          </w:p>
        </w:tc>
      </w:tr>
      <w:tr>
        <w:trPr/>
        <w:tc>
          <w:tcPr>
            <w:tcW w:w="2880"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الحديث</w:t>
            </w:r>
          </w:p>
        </w:tc>
        <w:tc>
          <w:tcPr>
            <w:tcW w:w="2880"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2,440</w:t>
            </w:r>
          </w:p>
        </w:tc>
        <w:tc>
          <w:tcPr>
            <w:tcW w:w="2880"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19.5</w:t>
            </w:r>
          </w:p>
        </w:tc>
      </w:tr>
      <w:tr>
        <w:trPr/>
        <w:tc>
          <w:tcPr>
            <w:tcW w:w="2880"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الإجمالي</w:t>
            </w:r>
          </w:p>
        </w:tc>
        <w:tc>
          <w:tcPr>
            <w:tcW w:w="2880"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12,480</w:t>
            </w:r>
          </w:p>
        </w:tc>
        <w:tc>
          <w:tcPr>
            <w:tcW w:w="2880"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100.0</w:t>
            </w:r>
          </w:p>
        </w:tc>
      </w:tr>
    </w:tbl>
    <w:p>
      <w:pPr>
        <w:pStyle w:val="Normal"/>
        <w:spacing w:before="0" w:after="80"/>
        <w:rPr>
          <w:rFonts w:ascii="Sakkal Majalla" w:hAnsi="Sakkal Majalla" w:cs="Sakkal Majalla"/>
        </w:rPr>
      </w:pPr>
      <w:r>
        <w:rPr>
          <w:rFonts w:cs="Sakkal Majalla" w:ascii="Sakkal Majalla" w:hAnsi="Sakkal Majalla"/>
        </w:rPr>
      </w:r>
    </w:p>
    <w:p>
      <w:pPr>
        <w:pStyle w:val="Normal"/>
        <w:bidi w:val="1"/>
        <w:spacing w:lineRule="auto" w:line="360" w:before="0" w:after="120"/>
        <w:jc w:val="start"/>
        <w:rPr>
          <w:rFonts w:ascii="Sakkal Majalla" w:hAnsi="Sakkal Majalla" w:cs="Sakkal Majalla"/>
        </w:rPr>
      </w:pPr>
      <w:r>
        <w:rPr>
          <w:rFonts w:ascii="Sakkal Majalla" w:hAnsi="Sakkal Majalla" w:cs="Sakkal Majalla"/>
          <w:b/>
          <w:b/>
          <w:bCs/>
          <w:color w:val="2E4E7E"/>
          <w:sz w:val="28"/>
          <w:rtl w:val="true"/>
        </w:rPr>
        <w:t>أ</w:t>
      </w:r>
      <w:r>
        <w:rPr>
          <w:rFonts w:cs="Sakkal Majalla" w:ascii="Sakkal Majalla" w:hAnsi="Sakkal Majalla"/>
          <w:b/>
          <w:bCs/>
          <w:color w:val="2E4E7E"/>
          <w:sz w:val="28"/>
          <w:rtl w:val="true"/>
        </w:rPr>
        <w:t xml:space="preserve">. </w:t>
      </w:r>
      <w:r>
        <w:rPr>
          <w:rFonts w:ascii="Sakkal Majalla" w:hAnsi="Sakkal Majalla" w:cs="Sakkal Majalla"/>
          <w:b/>
          <w:b/>
          <w:bCs/>
          <w:color w:val="2E4E7E"/>
          <w:sz w:val="28"/>
          <w:rtl w:val="true"/>
        </w:rPr>
        <w:t xml:space="preserve">معامل الاتفاق بين المصنّفين </w:t>
      </w:r>
      <w:r>
        <w:rPr>
          <w:rFonts w:cs="Sakkal Majalla" w:ascii="Sakkal Majalla" w:hAnsi="Sakkal Majalla"/>
          <w:b/>
          <w:bCs/>
          <w:color w:val="2E4E7E"/>
          <w:sz w:val="28"/>
          <w:rtl w:val="true"/>
        </w:rPr>
        <w:t>(</w:t>
      </w:r>
      <w:r>
        <w:rPr>
          <w:rFonts w:cs="Sakkal Majalla" w:ascii="Sakkal Majalla" w:hAnsi="Sakkal Majalla"/>
          <w:b/>
          <w:bCs/>
          <w:color w:val="2E4E7E"/>
          <w:sz w:val="28"/>
        </w:rPr>
        <w:t>Cohen Kappa</w:t>
      </w:r>
      <w:r>
        <w:rPr>
          <w:rFonts w:cs="Sakkal Majalla" w:ascii="Sakkal Majalla" w:hAnsi="Sakkal Majalla"/>
          <w:b/>
          <w:bCs/>
          <w:color w:val="2E4E7E"/>
          <w:sz w:val="28"/>
          <w:rtl w:val="true"/>
        </w:rPr>
        <w:t>)</w:t>
      </w:r>
    </w:p>
    <w:p>
      <w:pPr>
        <w:pStyle w:val="Normal"/>
        <w:bidi w:val="1"/>
        <w:spacing w:lineRule="auto" w:line="360" w:before="0" w:after="120"/>
        <w:jc w:val="both"/>
        <w:rPr>
          <w:rFonts w:ascii="Sakkal Majalla" w:hAnsi="Sakkal Majalla" w:cs="Sakkal Majalla"/>
        </w:rPr>
      </w:pPr>
      <w:r>
        <w:rPr>
          <w:rFonts w:ascii="Sakkal Majalla" w:hAnsi="Sakkal Majalla" w:cs="Sakkal Majalla"/>
          <w:b w:val="false"/>
          <w:b w:val="false"/>
          <w:sz w:val="28"/>
          <w:rtl w:val="true"/>
        </w:rPr>
        <w:t xml:space="preserve">قبل اعتماد المدوّنة، حُسِب معامل كوهين كابا لقياس اتفاق المصنّفين البشريين في التصنيف اليدوي متعدد التسميات، فبلغ متوسطه </w:t>
      </w:r>
      <w:r>
        <w:rPr>
          <w:rFonts w:cs="Sakkal Majalla" w:ascii="Sakkal Majalla" w:hAnsi="Sakkal Majalla"/>
          <w:b w:val="false"/>
          <w:sz w:val="28"/>
          <w:rtl w:val="true"/>
        </w:rPr>
        <w:t>(</w:t>
      </w:r>
      <w:r>
        <w:rPr>
          <w:rFonts w:cs="Sakkal Majalla" w:ascii="Sakkal Majalla" w:hAnsi="Sakkal Majalla"/>
          <w:b w:val="false"/>
          <w:sz w:val="28"/>
        </w:rPr>
        <w:t>0.78</w:t>
      </w:r>
      <w:r>
        <w:rPr>
          <w:rFonts w:cs="Sakkal Majalla" w:ascii="Sakkal Majalla" w:hAnsi="Sakkal Majalla"/>
          <w:b w:val="false"/>
          <w:sz w:val="28"/>
          <w:rtl w:val="true"/>
        </w:rPr>
        <w:t>)</w:t>
      </w:r>
      <w:r>
        <w:rPr>
          <w:rFonts w:ascii="Sakkal Majalla" w:hAnsi="Sakkal Majalla" w:cs="Sakkal Majalla"/>
          <w:b w:val="false"/>
          <w:b w:val="false"/>
          <w:sz w:val="28"/>
          <w:rtl w:val="true"/>
        </w:rPr>
        <w:t xml:space="preserve">، وهو مستوى اتفاق قوي </w:t>
      </w:r>
      <w:r>
        <w:rPr>
          <w:rFonts w:cs="Sakkal Majalla" w:ascii="Sakkal Majalla" w:hAnsi="Sakkal Majalla"/>
          <w:b w:val="false"/>
          <w:sz w:val="28"/>
          <w:rtl w:val="true"/>
        </w:rPr>
        <w:t>(</w:t>
      </w:r>
      <w:r>
        <w:rPr>
          <w:rFonts w:cs="Sakkal Majalla" w:ascii="Sakkal Majalla" w:hAnsi="Sakkal Majalla"/>
          <w:b w:val="false"/>
          <w:sz w:val="28"/>
        </w:rPr>
        <w:t>Substantial Agreement</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 xml:space="preserve">وفق تصنيف لانديس وكوخ، مما يعزز موثوقية التصنيف المرجعي </w:t>
      </w:r>
      <w:r>
        <w:rPr>
          <w:rFonts w:cs="Sakkal Majalla" w:ascii="Sakkal Majalla" w:hAnsi="Sakkal Majalla"/>
          <w:b w:val="false"/>
          <w:sz w:val="28"/>
          <w:rtl w:val="true"/>
        </w:rPr>
        <w:t>(</w:t>
      </w:r>
      <w:r>
        <w:rPr>
          <w:rFonts w:cs="Sakkal Majalla" w:ascii="Sakkal Majalla" w:hAnsi="Sakkal Majalla"/>
          <w:b w:val="false"/>
          <w:sz w:val="28"/>
        </w:rPr>
        <w:t>Ground Truth</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الذي دُرِّب عليه النموذج وقُيِّم بناءً عليه</w:t>
      </w:r>
      <w:r>
        <w:rPr>
          <w:rFonts w:cs="Sakkal Majalla" w:ascii="Sakkal Majalla" w:hAnsi="Sakkal Majalla"/>
          <w:b w:val="false"/>
          <w:sz w:val="28"/>
          <w:rtl w:val="true"/>
        </w:rPr>
        <w:t>.</w:t>
      </w:r>
    </w:p>
    <w:p>
      <w:pPr>
        <w:pStyle w:val="Normal"/>
        <w:bidi w:val="1"/>
        <w:spacing w:lineRule="auto" w:line="360" w:before="0" w:after="120"/>
        <w:jc w:val="start"/>
        <w:rPr>
          <w:rFonts w:ascii="Sakkal Majalla" w:hAnsi="Sakkal Majalla" w:cs="Sakkal Majalla"/>
        </w:rPr>
      </w:pPr>
      <w:r>
        <w:rPr>
          <w:rFonts w:ascii="Sakkal Majalla" w:hAnsi="Sakkal Majalla" w:cs="Sakkal Majalla"/>
          <w:b/>
          <w:b/>
          <w:bCs/>
          <w:color w:val="2E4E7E"/>
          <w:sz w:val="28"/>
          <w:rtl w:val="true"/>
        </w:rPr>
        <w:t>ب</w:t>
      </w:r>
      <w:r>
        <w:rPr>
          <w:rFonts w:cs="Sakkal Majalla" w:ascii="Sakkal Majalla" w:hAnsi="Sakkal Majalla"/>
          <w:b/>
          <w:bCs/>
          <w:color w:val="2E4E7E"/>
          <w:sz w:val="28"/>
          <w:rtl w:val="true"/>
        </w:rPr>
        <w:t xml:space="preserve">. </w:t>
      </w:r>
      <w:r>
        <w:rPr>
          <w:rFonts w:ascii="Sakkal Majalla" w:hAnsi="Sakkal Majalla" w:cs="Sakkal Majalla"/>
          <w:b/>
          <w:b/>
          <w:bCs/>
          <w:color w:val="2E4E7E"/>
          <w:sz w:val="28"/>
          <w:rtl w:val="true"/>
        </w:rPr>
        <w:t>المقارنة بين النموذج المكيّف ونماذج اللغة العامة</w:t>
      </w:r>
    </w:p>
    <w:p>
      <w:pPr>
        <w:pStyle w:val="Normal"/>
        <w:bidi w:val="1"/>
        <w:spacing w:lineRule="auto" w:line="360" w:before="0" w:after="120"/>
        <w:jc w:val="both"/>
        <w:rPr>
          <w:rFonts w:ascii="Sakkal Majalla" w:hAnsi="Sakkal Majalla" w:cs="Sakkal Majalla"/>
        </w:rPr>
      </w:pPr>
      <w:r>
        <w:rPr>
          <w:rFonts w:ascii="Sakkal Majalla" w:hAnsi="Sakkal Majalla" w:cs="Sakkal Majalla"/>
          <w:b w:val="false"/>
          <w:b w:val="false"/>
          <w:sz w:val="28"/>
          <w:rtl w:val="true"/>
        </w:rPr>
        <w:t xml:space="preserve">قُيِّم النموذج المكيّف إلى جانب النموذجين العامّين </w:t>
      </w:r>
      <w:r>
        <w:rPr>
          <w:rFonts w:cs="Sakkal Majalla" w:ascii="Sakkal Majalla" w:hAnsi="Sakkal Majalla"/>
          <w:b w:val="false"/>
          <w:sz w:val="28"/>
          <w:rtl w:val="true"/>
        </w:rPr>
        <w:t>(</w:t>
      </w:r>
      <w:r>
        <w:rPr>
          <w:rFonts w:cs="Sakkal Majalla" w:ascii="Sakkal Majalla" w:hAnsi="Sakkal Majalla"/>
          <w:b w:val="false"/>
          <w:sz w:val="28"/>
        </w:rPr>
        <w:t>AraBERT</w:t>
      </w:r>
      <w:r>
        <w:rPr>
          <w:rFonts w:ascii="Sakkal Majalla" w:hAnsi="Sakkal Majalla" w:cs="Sakkal Majalla"/>
          <w:b w:val="false"/>
          <w:b w:val="false"/>
          <w:sz w:val="28"/>
        </w:rPr>
        <w:t xml:space="preserve">، </w:t>
      </w:r>
      <w:r>
        <w:rPr>
          <w:rFonts w:cs="Sakkal Majalla" w:ascii="Sakkal Majalla" w:hAnsi="Sakkal Majalla"/>
          <w:b w:val="false"/>
          <w:sz w:val="28"/>
        </w:rPr>
        <w:t>MARBERT</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على مجموعة الاختبار ذاتها باستخدام المقاييس المعيارية للتصنيف متعدد التسميات</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 xml:space="preserve">ويوضّح الجدول </w:t>
      </w:r>
      <w:r>
        <w:rPr>
          <w:rFonts w:cs="Sakkal Majalla" w:ascii="Sakkal Majalla" w:hAnsi="Sakkal Majalla"/>
          <w:b w:val="false"/>
          <w:sz w:val="28"/>
          <w:rtl w:val="true"/>
        </w:rPr>
        <w:t>(</w:t>
      </w:r>
      <w:r>
        <w:rPr>
          <w:rFonts w:cs="Sakkal Majalla" w:ascii="Sakkal Majalla" w:hAnsi="Sakkal Majalla"/>
          <w:b w:val="false"/>
          <w:sz w:val="28"/>
        </w:rPr>
        <w:t>11</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النتائج</w:t>
      </w:r>
      <w:r>
        <w:rPr>
          <w:rFonts w:cs="Sakkal Majalla" w:ascii="Sakkal Majalla" w:hAnsi="Sakkal Majalla"/>
          <w:b w:val="false"/>
          <w:sz w:val="28"/>
          <w:rtl w:val="true"/>
        </w:rPr>
        <w:t>.</w:t>
      </w:r>
    </w:p>
    <w:p>
      <w:pPr>
        <w:pStyle w:val="Normal"/>
        <w:bidi w:val="1"/>
        <w:spacing w:lineRule="auto" w:line="360" w:before="0" w:after="40"/>
        <w:jc w:val="center"/>
        <w:rPr>
          <w:rFonts w:ascii="Sakkal Majalla" w:hAnsi="Sakkal Majalla" w:cs="Sakkal Majalla"/>
        </w:rPr>
      </w:pPr>
      <w:r>
        <w:rPr>
          <w:rFonts w:ascii="Sakkal Majalla" w:hAnsi="Sakkal Majalla" w:cs="Sakkal Majalla"/>
          <w:b/>
          <w:b/>
          <w:bCs/>
          <w:color w:val="2E4E7E"/>
          <w:sz w:val="26"/>
          <w:rtl w:val="true"/>
        </w:rPr>
        <w:t xml:space="preserve">جدول </w:t>
      </w:r>
      <w:r>
        <w:rPr>
          <w:rFonts w:cs="Sakkal Majalla" w:ascii="Sakkal Majalla" w:hAnsi="Sakkal Majalla"/>
          <w:b/>
          <w:bCs/>
          <w:color w:val="2E4E7E"/>
          <w:sz w:val="26"/>
          <w:rtl w:val="true"/>
        </w:rPr>
        <w:t>(</w:t>
      </w:r>
      <w:r>
        <w:rPr>
          <w:rFonts w:cs="Sakkal Majalla" w:ascii="Sakkal Majalla" w:hAnsi="Sakkal Majalla"/>
          <w:b/>
          <w:bCs/>
          <w:color w:val="2E4E7E"/>
          <w:sz w:val="26"/>
        </w:rPr>
        <w:t>11</w:t>
      </w:r>
      <w:r>
        <w:rPr>
          <w:rFonts w:cs="Sakkal Majalla" w:ascii="Sakkal Majalla" w:hAnsi="Sakkal Majalla"/>
          <w:b/>
          <w:bCs/>
          <w:color w:val="2E4E7E"/>
          <w:sz w:val="26"/>
          <w:rtl w:val="true"/>
        </w:rPr>
        <w:t xml:space="preserve">): </w:t>
      </w:r>
      <w:r>
        <w:rPr>
          <w:rFonts w:ascii="Sakkal Majalla" w:hAnsi="Sakkal Majalla" w:cs="Sakkal Majalla"/>
          <w:b/>
          <w:b/>
          <w:bCs/>
          <w:color w:val="2E4E7E"/>
          <w:sz w:val="26"/>
          <w:rtl w:val="true"/>
        </w:rPr>
        <w:t xml:space="preserve">مقارنة أداء النماذج على مهمة تصنيف المشاعر الشعرية </w:t>
      </w:r>
      <w:r>
        <w:rPr>
          <w:rFonts w:cs="Sakkal Majalla" w:ascii="Sakkal Majalla" w:hAnsi="Sakkal Majalla"/>
          <w:b/>
          <w:bCs/>
          <w:color w:val="2E4E7E"/>
          <w:sz w:val="26"/>
          <w:rtl w:val="true"/>
        </w:rPr>
        <w:t>(</w:t>
      </w:r>
      <w:r>
        <w:rPr>
          <w:rFonts w:ascii="Sakkal Majalla" w:hAnsi="Sakkal Majalla" w:cs="Sakkal Majalla"/>
          <w:b/>
          <w:b/>
          <w:bCs/>
          <w:color w:val="2E4E7E"/>
          <w:sz w:val="26"/>
          <w:rtl w:val="true"/>
        </w:rPr>
        <w:t>مجموعة الاختبار</w:t>
      </w:r>
      <w:r>
        <w:rPr>
          <w:rFonts w:cs="Sakkal Majalla" w:ascii="Sakkal Majalla" w:hAnsi="Sakkal Majalla"/>
          <w:b/>
          <w:bCs/>
          <w:color w:val="2E4E7E"/>
          <w:sz w:val="26"/>
          <w:rtl w:val="true"/>
        </w:rPr>
        <w:t>)</w:t>
      </w:r>
    </w:p>
    <w:tbl>
      <w:tblPr>
        <w:tblStyle w:val="TableGrid"/>
        <w:bidiVisual w:val="true"/>
        <w:tblW w:w="8640" w:type="dxa"/>
        <w:jc w:val="center"/>
        <w:tblInd w:w="0" w:type="dxa"/>
        <w:tblLayout w:type="fixed"/>
        <w:tblCellMar>
          <w:top w:w="0" w:type="dxa"/>
          <w:start w:w="108" w:type="dxa"/>
          <w:bottom w:w="0" w:type="dxa"/>
          <w:end w:w="108" w:type="dxa"/>
        </w:tblCellMar>
        <w:tblLook w:firstRow="1" w:noVBand="1" w:lastRow="0" w:firstColumn="1" w:lastColumn="0" w:noHBand="0" w:val="04a0"/>
      </w:tblPr>
      <w:tblGrid>
        <w:gridCol w:w="1440"/>
        <w:gridCol w:w="1439"/>
        <w:gridCol w:w="1441"/>
        <w:gridCol w:w="1440"/>
        <w:gridCol w:w="1439"/>
        <w:gridCol w:w="1441"/>
      </w:tblGrid>
      <w:tr>
        <w:trPr/>
        <w:tc>
          <w:tcPr>
            <w:tcW w:w="1440" w:type="dxa"/>
            <w:tcBorders/>
            <w:shd w:fill="1F3B63" w:val="clear"/>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b/>
                <w:bCs/>
                <w:color w:val="FFFFFF"/>
                <w:kern w:val="0"/>
                <w:sz w:val="24"/>
                <w:szCs w:val="22"/>
                <w:rtl w:val="true"/>
                <w:lang w:val="en-US" w:eastAsia="en-US" w:bidi="ar-SA"/>
              </w:rPr>
              <w:t>النموذج</w:t>
            </w:r>
          </w:p>
        </w:tc>
        <w:tc>
          <w:tcPr>
            <w:tcW w:w="1439" w:type="dxa"/>
            <w:tcBorders/>
            <w:shd w:fill="1F3B63" w:val="clear"/>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bCs/>
                <w:color w:val="FFFFFF"/>
                <w:kern w:val="0"/>
                <w:sz w:val="24"/>
                <w:szCs w:val="22"/>
                <w:lang w:val="en-US" w:eastAsia="en-US" w:bidi="ar-SA"/>
              </w:rPr>
              <w:t>Precision</w:t>
            </w:r>
          </w:p>
        </w:tc>
        <w:tc>
          <w:tcPr>
            <w:tcW w:w="1441" w:type="dxa"/>
            <w:tcBorders/>
            <w:shd w:fill="1F3B63" w:val="clear"/>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bCs/>
                <w:color w:val="FFFFFF"/>
                <w:kern w:val="0"/>
                <w:sz w:val="24"/>
                <w:szCs w:val="22"/>
                <w:lang w:val="en-US" w:eastAsia="en-US" w:bidi="ar-SA"/>
              </w:rPr>
              <w:t>Recall</w:t>
            </w:r>
          </w:p>
        </w:tc>
        <w:tc>
          <w:tcPr>
            <w:tcW w:w="1440" w:type="dxa"/>
            <w:tcBorders/>
            <w:shd w:fill="1F3B63" w:val="clear"/>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bCs/>
                <w:color w:val="FFFFFF"/>
                <w:kern w:val="0"/>
                <w:sz w:val="24"/>
                <w:szCs w:val="22"/>
                <w:lang w:val="en-US" w:eastAsia="en-US" w:bidi="ar-SA"/>
              </w:rPr>
              <w:t>F1 (Macro)</w:t>
            </w:r>
          </w:p>
        </w:tc>
        <w:tc>
          <w:tcPr>
            <w:tcW w:w="1439" w:type="dxa"/>
            <w:tcBorders/>
            <w:shd w:fill="1F3B63" w:val="clear"/>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bCs/>
                <w:color w:val="FFFFFF"/>
                <w:kern w:val="0"/>
                <w:sz w:val="24"/>
                <w:szCs w:val="22"/>
                <w:lang w:val="en-US" w:eastAsia="en-US" w:bidi="ar-SA"/>
              </w:rPr>
              <w:t>F1 (Micro)</w:t>
            </w:r>
          </w:p>
        </w:tc>
        <w:tc>
          <w:tcPr>
            <w:tcW w:w="1441" w:type="dxa"/>
            <w:tcBorders/>
            <w:shd w:fill="1F3B63" w:val="clear"/>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bCs/>
                <w:color w:val="FFFFFF"/>
                <w:kern w:val="0"/>
                <w:sz w:val="24"/>
                <w:szCs w:val="22"/>
                <w:lang w:val="en-US" w:eastAsia="en-US" w:bidi="ar-SA"/>
              </w:rPr>
              <w:t>Accuracy (Subset)</w:t>
            </w:r>
          </w:p>
        </w:tc>
      </w:tr>
      <w:tr>
        <w:trPr/>
        <w:tc>
          <w:tcPr>
            <w:tcW w:w="1440"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AraBERT</w:t>
            </w:r>
            <w:r>
              <w:rPr>
                <w:rFonts w:eastAsia="ＭＳ 明朝" w:cs="Sakkal Majalla" w:ascii="Sakkal Majalla" w:hAnsi="Sakkal Majalla"/>
                <w:b w:val="false"/>
                <w:kern w:val="0"/>
                <w:sz w:val="24"/>
                <w:szCs w:val="22"/>
                <w:rtl w:val="true"/>
                <w:lang w:val="en-US" w:eastAsia="en-US" w:bidi="ar-SA"/>
              </w:rPr>
              <w:t xml:space="preserve"> (</w:t>
            </w:r>
            <w:r>
              <w:rPr>
                <w:rFonts w:ascii="Sakkal Majalla" w:hAnsi="Sakkal Majalla" w:eastAsia="ＭＳ 明朝" w:cs="Sakkal Majalla"/>
                <w:b w:val="false"/>
                <w:b w:val="false"/>
                <w:kern w:val="0"/>
                <w:sz w:val="24"/>
                <w:szCs w:val="22"/>
                <w:rtl w:val="true"/>
                <w:lang w:val="en-US" w:eastAsia="en-US" w:bidi="ar-SA"/>
              </w:rPr>
              <w:t>عام</w:t>
            </w:r>
            <w:r>
              <w:rPr>
                <w:rFonts w:eastAsia="ＭＳ 明朝" w:cs="Sakkal Majalla" w:ascii="Sakkal Majalla" w:hAnsi="Sakkal Majalla"/>
                <w:b w:val="false"/>
                <w:kern w:val="0"/>
                <w:sz w:val="24"/>
                <w:szCs w:val="22"/>
                <w:rtl w:val="true"/>
                <w:lang w:val="en-US" w:eastAsia="en-US" w:bidi="ar-SA"/>
              </w:rPr>
              <w:t>)</w:t>
            </w:r>
          </w:p>
        </w:tc>
        <w:tc>
          <w:tcPr>
            <w:tcW w:w="1439"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0.75</w:t>
            </w:r>
          </w:p>
        </w:tc>
        <w:tc>
          <w:tcPr>
            <w:tcW w:w="1441"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0.72</w:t>
            </w:r>
          </w:p>
        </w:tc>
        <w:tc>
          <w:tcPr>
            <w:tcW w:w="1440"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0.735</w:t>
            </w:r>
          </w:p>
        </w:tc>
        <w:tc>
          <w:tcPr>
            <w:tcW w:w="1439"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0.77</w:t>
            </w:r>
          </w:p>
        </w:tc>
        <w:tc>
          <w:tcPr>
            <w:tcW w:w="1441"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0.61</w:t>
            </w:r>
          </w:p>
        </w:tc>
      </w:tr>
      <w:tr>
        <w:trPr/>
        <w:tc>
          <w:tcPr>
            <w:tcW w:w="1440"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MARBERT</w:t>
            </w:r>
            <w:r>
              <w:rPr>
                <w:rFonts w:eastAsia="ＭＳ 明朝" w:cs="Sakkal Majalla" w:ascii="Sakkal Majalla" w:hAnsi="Sakkal Majalla"/>
                <w:b w:val="false"/>
                <w:kern w:val="0"/>
                <w:sz w:val="24"/>
                <w:szCs w:val="22"/>
                <w:rtl w:val="true"/>
                <w:lang w:val="en-US" w:eastAsia="en-US" w:bidi="ar-SA"/>
              </w:rPr>
              <w:t xml:space="preserve"> (</w:t>
            </w:r>
            <w:r>
              <w:rPr>
                <w:rFonts w:ascii="Sakkal Majalla" w:hAnsi="Sakkal Majalla" w:eastAsia="ＭＳ 明朝" w:cs="Sakkal Majalla"/>
                <w:b w:val="false"/>
                <w:b w:val="false"/>
                <w:kern w:val="0"/>
                <w:sz w:val="24"/>
                <w:szCs w:val="22"/>
                <w:rtl w:val="true"/>
                <w:lang w:val="en-US" w:eastAsia="en-US" w:bidi="ar-SA"/>
              </w:rPr>
              <w:t>عام</w:t>
            </w:r>
            <w:r>
              <w:rPr>
                <w:rFonts w:eastAsia="ＭＳ 明朝" w:cs="Sakkal Majalla" w:ascii="Sakkal Majalla" w:hAnsi="Sakkal Majalla"/>
                <w:b w:val="false"/>
                <w:kern w:val="0"/>
                <w:sz w:val="24"/>
                <w:szCs w:val="22"/>
                <w:rtl w:val="true"/>
                <w:lang w:val="en-US" w:eastAsia="en-US" w:bidi="ar-SA"/>
              </w:rPr>
              <w:t>)</w:t>
            </w:r>
          </w:p>
        </w:tc>
        <w:tc>
          <w:tcPr>
            <w:tcW w:w="1439"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0.78</w:t>
            </w:r>
          </w:p>
        </w:tc>
        <w:tc>
          <w:tcPr>
            <w:tcW w:w="1441"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0.75</w:t>
            </w:r>
          </w:p>
        </w:tc>
        <w:tc>
          <w:tcPr>
            <w:tcW w:w="1440"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0.765</w:t>
            </w:r>
          </w:p>
        </w:tc>
        <w:tc>
          <w:tcPr>
            <w:tcW w:w="1439"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0.79</w:t>
            </w:r>
          </w:p>
        </w:tc>
        <w:tc>
          <w:tcPr>
            <w:tcW w:w="1441"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0.64</w:t>
            </w:r>
          </w:p>
        </w:tc>
      </w:tr>
      <w:tr>
        <w:trPr/>
        <w:tc>
          <w:tcPr>
            <w:tcW w:w="1440"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AraPoemBERT</w:t>
            </w:r>
            <w:r>
              <w:rPr>
                <w:rFonts w:eastAsia="ＭＳ 明朝" w:cs="Sakkal Majalla" w:ascii="Sakkal Majalla" w:hAnsi="Sakkal Majalla"/>
                <w:b w:val="false"/>
                <w:kern w:val="0"/>
                <w:sz w:val="24"/>
                <w:szCs w:val="22"/>
                <w:rtl w:val="true"/>
                <w:lang w:val="en-US" w:eastAsia="en-US" w:bidi="ar-SA"/>
              </w:rPr>
              <w:t xml:space="preserve"> </w:t>
            </w:r>
            <w:r>
              <w:rPr>
                <w:rFonts w:ascii="Sakkal Majalla" w:hAnsi="Sakkal Majalla" w:eastAsia="ＭＳ 明朝" w:cs="Sakkal Majalla"/>
                <w:b w:val="false"/>
                <w:b w:val="false"/>
                <w:kern w:val="0"/>
                <w:sz w:val="24"/>
                <w:szCs w:val="22"/>
                <w:rtl w:val="true"/>
                <w:lang w:val="en-US" w:eastAsia="en-US" w:bidi="ar-SA"/>
              </w:rPr>
              <w:t>المكيّف</w:t>
            </w:r>
          </w:p>
        </w:tc>
        <w:tc>
          <w:tcPr>
            <w:tcW w:w="1439"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0.86</w:t>
            </w:r>
          </w:p>
        </w:tc>
        <w:tc>
          <w:tcPr>
            <w:tcW w:w="1441"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0.83</w:t>
            </w:r>
          </w:p>
        </w:tc>
        <w:tc>
          <w:tcPr>
            <w:tcW w:w="1440"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0.845</w:t>
            </w:r>
          </w:p>
        </w:tc>
        <w:tc>
          <w:tcPr>
            <w:tcW w:w="1439"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0.88</w:t>
            </w:r>
          </w:p>
        </w:tc>
        <w:tc>
          <w:tcPr>
            <w:tcW w:w="1441"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0.71</w:t>
            </w:r>
          </w:p>
        </w:tc>
      </w:tr>
    </w:tbl>
    <w:p>
      <w:pPr>
        <w:pStyle w:val="Normal"/>
        <w:spacing w:before="0" w:after="80"/>
        <w:rPr>
          <w:rFonts w:ascii="Sakkal Majalla" w:hAnsi="Sakkal Majalla" w:cs="Sakkal Majalla"/>
        </w:rPr>
      </w:pPr>
      <w:r>
        <w:rPr>
          <w:rFonts w:cs="Sakkal Majalla" w:ascii="Sakkal Majalla" w:hAnsi="Sakkal Majalla"/>
        </w:rPr>
      </w:r>
    </w:p>
    <w:p>
      <w:pPr>
        <w:pStyle w:val="Normal"/>
        <w:bidi w:val="1"/>
        <w:spacing w:lineRule="auto" w:line="360" w:before="0" w:after="120"/>
        <w:jc w:val="both"/>
        <w:rPr>
          <w:rFonts w:ascii="Sakkal Majalla" w:hAnsi="Sakkal Majalla" w:cs="Sakkal Majalla"/>
        </w:rPr>
      </w:pPr>
      <w:r>
        <w:rPr>
          <w:rFonts w:ascii="Sakkal Majalla" w:hAnsi="Sakkal Majalla" w:cs="Sakkal Majalla"/>
          <w:b w:val="false"/>
          <w:b w:val="false"/>
          <w:sz w:val="28"/>
          <w:rtl w:val="true"/>
        </w:rPr>
        <w:t xml:space="preserve">يتفوق النموذج المكيّف على أفضل النماذج العامة </w:t>
      </w:r>
      <w:r>
        <w:rPr>
          <w:rFonts w:cs="Sakkal Majalla" w:ascii="Sakkal Majalla" w:hAnsi="Sakkal Majalla"/>
          <w:b w:val="false"/>
          <w:sz w:val="28"/>
          <w:rtl w:val="true"/>
        </w:rPr>
        <w:t>(</w:t>
      </w:r>
      <w:r>
        <w:rPr>
          <w:rFonts w:cs="Sakkal Majalla" w:ascii="Sakkal Majalla" w:hAnsi="Sakkal Majalla"/>
          <w:b w:val="false"/>
          <w:sz w:val="28"/>
        </w:rPr>
        <w:t>MARBERT</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 xml:space="preserve">بفارق </w:t>
      </w:r>
      <w:r>
        <w:rPr>
          <w:rFonts w:cs="Sakkal Majalla" w:ascii="Sakkal Majalla" w:hAnsi="Sakkal Majalla"/>
          <w:b w:val="false"/>
          <w:sz w:val="28"/>
          <w:rtl w:val="true"/>
        </w:rPr>
        <w:t>(</w:t>
      </w:r>
      <w:r>
        <w:rPr>
          <w:rFonts w:cs="Sakkal Majalla" w:ascii="Sakkal Majalla" w:hAnsi="Sakkal Majalla"/>
          <w:b w:val="false"/>
          <w:sz w:val="28"/>
        </w:rPr>
        <w:t>8.0</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 xml:space="preserve">نقاط مئوية في </w:t>
      </w:r>
      <w:r>
        <w:rPr>
          <w:rFonts w:cs="Sakkal Majalla" w:ascii="Sakkal Majalla" w:hAnsi="Sakkal Majalla"/>
          <w:b w:val="false"/>
          <w:sz w:val="28"/>
        </w:rPr>
        <w:t>F1</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 xml:space="preserve">الكلي </w:t>
      </w:r>
      <w:r>
        <w:rPr>
          <w:rFonts w:cs="Sakkal Majalla" w:ascii="Sakkal Majalla" w:hAnsi="Sakkal Majalla"/>
          <w:b w:val="false"/>
          <w:sz w:val="28"/>
          <w:rtl w:val="true"/>
        </w:rPr>
        <w:t>(</w:t>
      </w:r>
      <w:r>
        <w:rPr>
          <w:rFonts w:cs="Sakkal Majalla" w:ascii="Sakkal Majalla" w:hAnsi="Sakkal Majalla"/>
          <w:b w:val="false"/>
          <w:sz w:val="28"/>
        </w:rPr>
        <w:t>Macro</w:t>
      </w:r>
      <w:r>
        <w:rPr>
          <w:rFonts w:cs="Sakkal Majalla" w:ascii="Sakkal Majalla" w:hAnsi="Sakkal Majalla"/>
          <w:b w:val="false"/>
          <w:sz w:val="28"/>
          <w:rtl w:val="true"/>
        </w:rPr>
        <w:t>)</w:t>
      </w:r>
      <w:r>
        <w:rPr>
          <w:rFonts w:ascii="Sakkal Majalla" w:hAnsi="Sakkal Majalla" w:cs="Sakkal Majalla"/>
          <w:b w:val="false"/>
          <w:b w:val="false"/>
          <w:sz w:val="28"/>
          <w:rtl w:val="true"/>
        </w:rPr>
        <w:t>، و</w:t>
      </w:r>
      <w:r>
        <w:rPr>
          <w:rFonts w:cs="Sakkal Majalla" w:ascii="Sakkal Majalla" w:hAnsi="Sakkal Majalla"/>
          <w:b w:val="false"/>
          <w:sz w:val="28"/>
          <w:rtl w:val="true"/>
        </w:rPr>
        <w:t>(</w:t>
      </w:r>
      <w:r>
        <w:rPr>
          <w:rFonts w:cs="Sakkal Majalla" w:ascii="Sakkal Majalla" w:hAnsi="Sakkal Majalla"/>
          <w:b w:val="false"/>
          <w:sz w:val="28"/>
        </w:rPr>
        <w:t>7.0</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 xml:space="preserve">نقاط في الدقة الجزئية </w:t>
      </w:r>
      <w:r>
        <w:rPr>
          <w:rFonts w:cs="Sakkal Majalla" w:ascii="Sakkal Majalla" w:hAnsi="Sakkal Majalla"/>
          <w:b w:val="false"/>
          <w:sz w:val="28"/>
          <w:rtl w:val="true"/>
        </w:rPr>
        <w:t>(</w:t>
      </w:r>
      <w:r>
        <w:rPr>
          <w:rFonts w:cs="Sakkal Majalla" w:ascii="Sakkal Majalla" w:hAnsi="Sakkal Majalla"/>
          <w:b w:val="false"/>
          <w:sz w:val="28"/>
        </w:rPr>
        <w:t>Subset Accuracy</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 xml:space="preserve">ويُعزى هذا التفوق إلى الميزتين الجوهريتين للنموذج الأصلي </w:t>
      </w:r>
      <w:r>
        <w:rPr>
          <w:rFonts w:cs="Sakkal Majalla" w:ascii="Sakkal Majalla" w:hAnsi="Sakkal Majalla"/>
          <w:b w:val="false"/>
          <w:sz w:val="28"/>
          <w:rtl w:val="true"/>
        </w:rPr>
        <w:t>(</w:t>
      </w:r>
      <w:r>
        <w:rPr>
          <w:rFonts w:ascii="Sakkal Majalla" w:hAnsi="Sakkal Majalla" w:cs="Sakkal Majalla"/>
          <w:b w:val="false"/>
          <w:b w:val="false"/>
          <w:sz w:val="28"/>
          <w:rtl w:val="true"/>
        </w:rPr>
        <w:t>فهم المفردات الشعرية الكلاسيكية وإدراك البنية الهيكلية للأبيات</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اللتين استُبقيتا أثناء التكييف، بينما لم تُدرَّب النماذج العامة على نصوص شعرية</w:t>
      </w:r>
      <w:r>
        <w:rPr>
          <w:rFonts w:cs="Sakkal Majalla" w:ascii="Sakkal Majalla" w:hAnsi="Sakkal Majalla"/>
          <w:b w:val="false"/>
          <w:sz w:val="28"/>
          <w:rtl w:val="true"/>
        </w:rPr>
        <w:t>.</w:t>
      </w:r>
    </w:p>
    <w:p>
      <w:pPr>
        <w:pStyle w:val="Normal"/>
        <w:bidi w:val="1"/>
        <w:spacing w:lineRule="auto" w:line="360" w:before="0" w:after="120"/>
        <w:jc w:val="start"/>
        <w:rPr>
          <w:rFonts w:ascii="Sakkal Majalla" w:hAnsi="Sakkal Majalla" w:cs="Sakkal Majalla"/>
        </w:rPr>
      </w:pPr>
      <w:r>
        <w:rPr>
          <w:rFonts w:ascii="Sakkal Majalla" w:hAnsi="Sakkal Majalla" w:cs="Sakkal Majalla"/>
          <w:b/>
          <w:b/>
          <w:bCs/>
          <w:color w:val="2E4E7E"/>
          <w:sz w:val="28"/>
          <w:rtl w:val="true"/>
        </w:rPr>
        <w:t>ج</w:t>
      </w:r>
      <w:r>
        <w:rPr>
          <w:rFonts w:cs="Sakkal Majalla" w:ascii="Sakkal Majalla" w:hAnsi="Sakkal Majalla"/>
          <w:b/>
          <w:bCs/>
          <w:color w:val="2E4E7E"/>
          <w:sz w:val="28"/>
          <w:rtl w:val="true"/>
        </w:rPr>
        <w:t xml:space="preserve">. </w:t>
      </w:r>
      <w:r>
        <w:rPr>
          <w:rFonts w:ascii="Sakkal Majalla" w:hAnsi="Sakkal Majalla" w:cs="Sakkal Majalla"/>
          <w:b/>
          <w:b/>
          <w:bCs/>
          <w:color w:val="2E4E7E"/>
          <w:sz w:val="28"/>
          <w:rtl w:val="true"/>
        </w:rPr>
        <w:t xml:space="preserve">أثر دمج السمات </w:t>
      </w:r>
      <w:r>
        <w:rPr>
          <w:rFonts w:cs="Sakkal Majalla" w:ascii="Sakkal Majalla" w:hAnsi="Sakkal Majalla"/>
          <w:b/>
          <w:bCs/>
          <w:color w:val="2E4E7E"/>
          <w:sz w:val="28"/>
          <w:rtl w:val="true"/>
        </w:rPr>
        <w:t>(</w:t>
      </w:r>
      <w:r>
        <w:rPr>
          <w:rFonts w:cs="Sakkal Majalla" w:ascii="Sakkal Majalla" w:hAnsi="Sakkal Majalla"/>
          <w:b/>
          <w:bCs/>
          <w:color w:val="2E4E7E"/>
          <w:sz w:val="28"/>
        </w:rPr>
        <w:t>Ablation Study</w:t>
      </w:r>
      <w:r>
        <w:rPr>
          <w:rFonts w:cs="Sakkal Majalla" w:ascii="Sakkal Majalla" w:hAnsi="Sakkal Majalla"/>
          <w:b/>
          <w:bCs/>
          <w:color w:val="2E4E7E"/>
          <w:sz w:val="28"/>
          <w:rtl w:val="true"/>
        </w:rPr>
        <w:t>)</w:t>
      </w:r>
    </w:p>
    <w:p>
      <w:pPr>
        <w:pStyle w:val="Normal"/>
        <w:bidi w:val="1"/>
        <w:spacing w:lineRule="auto" w:line="360" w:before="0" w:after="120"/>
        <w:jc w:val="both"/>
        <w:rPr>
          <w:rFonts w:ascii="Sakkal Majalla" w:hAnsi="Sakkal Majalla" w:cs="Sakkal Majalla"/>
        </w:rPr>
      </w:pPr>
      <w:r>
        <w:rPr>
          <w:rFonts w:ascii="Sakkal Majalla" w:hAnsi="Sakkal Majalla" w:cs="Sakkal Majalla"/>
          <w:b w:val="false"/>
          <w:b w:val="false"/>
          <w:sz w:val="28"/>
          <w:rtl w:val="true"/>
        </w:rPr>
        <w:t>لعزل أثر السمات الشعرية</w:t>
      </w:r>
      <w:r>
        <w:rPr>
          <w:rFonts w:cs="Sakkal Majalla" w:ascii="Sakkal Majalla" w:hAnsi="Sakkal Majalla"/>
          <w:b w:val="false"/>
          <w:sz w:val="28"/>
          <w:rtl w:val="true"/>
        </w:rPr>
        <w:t>/</w:t>
      </w:r>
      <w:r>
        <w:rPr>
          <w:rFonts w:ascii="Sakkal Majalla" w:hAnsi="Sakkal Majalla" w:cs="Sakkal Majalla"/>
          <w:b w:val="false"/>
          <w:b w:val="false"/>
          <w:sz w:val="28"/>
          <w:rtl w:val="true"/>
        </w:rPr>
        <w:t>البلاغية والعوامل الزمنية</w:t>
      </w:r>
      <w:r>
        <w:rPr>
          <w:rFonts w:cs="Sakkal Majalla" w:ascii="Sakkal Majalla" w:hAnsi="Sakkal Majalla"/>
          <w:b w:val="false"/>
          <w:sz w:val="28"/>
          <w:rtl w:val="true"/>
        </w:rPr>
        <w:t>/</w:t>
      </w:r>
      <w:r>
        <w:rPr>
          <w:rFonts w:ascii="Sakkal Majalla" w:hAnsi="Sakkal Majalla" w:cs="Sakkal Majalla"/>
          <w:b w:val="false"/>
          <w:b w:val="false"/>
          <w:sz w:val="28"/>
          <w:rtl w:val="true"/>
        </w:rPr>
        <w:t xml:space="preserve">الثقافية، أُجريت تجربة استئصال تدريجي بدءاً من النموذج الأساس </w:t>
      </w:r>
      <w:r>
        <w:rPr>
          <w:rFonts w:cs="Sakkal Majalla" w:ascii="Sakkal Majalla" w:hAnsi="Sakkal Majalla"/>
          <w:b w:val="false"/>
          <w:sz w:val="28"/>
          <w:rtl w:val="true"/>
        </w:rPr>
        <w:t>(</w:t>
      </w:r>
      <w:r>
        <w:rPr>
          <w:rFonts w:ascii="Sakkal Majalla" w:hAnsi="Sakkal Majalla" w:cs="Sakkal Majalla"/>
          <w:b w:val="false"/>
          <w:b w:val="false"/>
          <w:sz w:val="28"/>
          <w:rtl w:val="true"/>
        </w:rPr>
        <w:t>النص فقط</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 xml:space="preserve">ويوضّح الجدول </w:t>
      </w:r>
      <w:r>
        <w:rPr>
          <w:rFonts w:cs="Sakkal Majalla" w:ascii="Sakkal Majalla" w:hAnsi="Sakkal Majalla"/>
          <w:b w:val="false"/>
          <w:sz w:val="28"/>
          <w:rtl w:val="true"/>
        </w:rPr>
        <w:t>(</w:t>
      </w:r>
      <w:r>
        <w:rPr>
          <w:rFonts w:cs="Sakkal Majalla" w:ascii="Sakkal Majalla" w:hAnsi="Sakkal Majalla"/>
          <w:b w:val="false"/>
          <w:sz w:val="28"/>
        </w:rPr>
        <w:t>12</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النتائج</w:t>
      </w:r>
      <w:r>
        <w:rPr>
          <w:rFonts w:cs="Sakkal Majalla" w:ascii="Sakkal Majalla" w:hAnsi="Sakkal Majalla"/>
          <w:b w:val="false"/>
          <w:sz w:val="28"/>
          <w:rtl w:val="true"/>
        </w:rPr>
        <w:t>.</w:t>
      </w:r>
    </w:p>
    <w:p>
      <w:pPr>
        <w:pStyle w:val="Normal"/>
        <w:bidi w:val="1"/>
        <w:spacing w:lineRule="auto" w:line="360" w:before="0" w:after="40"/>
        <w:jc w:val="center"/>
        <w:rPr>
          <w:rFonts w:ascii="Sakkal Majalla" w:hAnsi="Sakkal Majalla" w:cs="Sakkal Majalla"/>
        </w:rPr>
      </w:pPr>
      <w:r>
        <w:rPr>
          <w:rFonts w:ascii="Sakkal Majalla" w:hAnsi="Sakkal Majalla" w:cs="Sakkal Majalla"/>
          <w:b/>
          <w:b/>
          <w:bCs/>
          <w:color w:val="2E4E7E"/>
          <w:sz w:val="26"/>
          <w:rtl w:val="true"/>
        </w:rPr>
        <w:t xml:space="preserve">جدول </w:t>
      </w:r>
      <w:r>
        <w:rPr>
          <w:rFonts w:cs="Sakkal Majalla" w:ascii="Sakkal Majalla" w:hAnsi="Sakkal Majalla"/>
          <w:b/>
          <w:bCs/>
          <w:color w:val="2E4E7E"/>
          <w:sz w:val="26"/>
          <w:rtl w:val="true"/>
        </w:rPr>
        <w:t>(</w:t>
      </w:r>
      <w:r>
        <w:rPr>
          <w:rFonts w:cs="Sakkal Majalla" w:ascii="Sakkal Majalla" w:hAnsi="Sakkal Majalla"/>
          <w:b/>
          <w:bCs/>
          <w:color w:val="2E4E7E"/>
          <w:sz w:val="26"/>
        </w:rPr>
        <w:t>12</w:t>
      </w:r>
      <w:r>
        <w:rPr>
          <w:rFonts w:cs="Sakkal Majalla" w:ascii="Sakkal Majalla" w:hAnsi="Sakkal Majalla"/>
          <w:b/>
          <w:bCs/>
          <w:color w:val="2E4E7E"/>
          <w:sz w:val="26"/>
          <w:rtl w:val="true"/>
        </w:rPr>
        <w:t xml:space="preserve">): </w:t>
      </w:r>
      <w:r>
        <w:rPr>
          <w:rFonts w:ascii="Sakkal Majalla" w:hAnsi="Sakkal Majalla" w:cs="Sakkal Majalla"/>
          <w:b/>
          <w:b/>
          <w:bCs/>
          <w:color w:val="2E4E7E"/>
          <w:sz w:val="26"/>
          <w:rtl w:val="true"/>
        </w:rPr>
        <w:t xml:space="preserve">أثر إضافة السمات على أداء النموذج المكيّف </w:t>
      </w:r>
      <w:r>
        <w:rPr>
          <w:rFonts w:cs="Sakkal Majalla" w:ascii="Sakkal Majalla" w:hAnsi="Sakkal Majalla"/>
          <w:b/>
          <w:bCs/>
          <w:color w:val="2E4E7E"/>
          <w:sz w:val="26"/>
          <w:rtl w:val="true"/>
        </w:rPr>
        <w:t>(</w:t>
      </w:r>
      <w:r>
        <w:rPr>
          <w:rFonts w:cs="Sakkal Majalla" w:ascii="Sakkal Majalla" w:hAnsi="Sakkal Majalla"/>
          <w:b/>
          <w:bCs/>
          <w:color w:val="2E4E7E"/>
          <w:sz w:val="26"/>
        </w:rPr>
        <w:t>F1 Macro</w:t>
      </w:r>
      <w:r>
        <w:rPr>
          <w:rFonts w:cs="Sakkal Majalla" w:ascii="Sakkal Majalla" w:hAnsi="Sakkal Majalla"/>
          <w:b/>
          <w:bCs/>
          <w:color w:val="2E4E7E"/>
          <w:sz w:val="26"/>
          <w:rtl w:val="true"/>
        </w:rPr>
        <w:t>)</w:t>
      </w:r>
    </w:p>
    <w:tbl>
      <w:tblPr>
        <w:tblStyle w:val="TableGrid"/>
        <w:bidiVisual w:val="true"/>
        <w:tblW w:w="8640" w:type="dxa"/>
        <w:jc w:val="center"/>
        <w:tblInd w:w="0" w:type="dxa"/>
        <w:tblLayout w:type="fixed"/>
        <w:tblCellMar>
          <w:top w:w="0" w:type="dxa"/>
          <w:start w:w="108" w:type="dxa"/>
          <w:bottom w:w="0" w:type="dxa"/>
          <w:end w:w="108" w:type="dxa"/>
        </w:tblCellMar>
        <w:tblLook w:firstRow="1" w:noVBand="1" w:lastRow="0" w:firstColumn="1" w:lastColumn="0" w:noHBand="0" w:val="04a0"/>
      </w:tblPr>
      <w:tblGrid>
        <w:gridCol w:w="2880"/>
        <w:gridCol w:w="2880"/>
        <w:gridCol w:w="2880"/>
      </w:tblGrid>
      <w:tr>
        <w:trPr/>
        <w:tc>
          <w:tcPr>
            <w:tcW w:w="2880" w:type="dxa"/>
            <w:tcBorders/>
            <w:shd w:fill="1F3B63" w:val="clear"/>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b/>
                <w:bCs/>
                <w:color w:val="FFFFFF"/>
                <w:kern w:val="0"/>
                <w:sz w:val="24"/>
                <w:szCs w:val="22"/>
                <w:rtl w:val="true"/>
                <w:lang w:val="en-US" w:eastAsia="en-US" w:bidi="ar-SA"/>
              </w:rPr>
              <w:t>نسخة النموذج</w:t>
            </w:r>
          </w:p>
        </w:tc>
        <w:tc>
          <w:tcPr>
            <w:tcW w:w="2880" w:type="dxa"/>
            <w:tcBorders/>
            <w:shd w:fill="1F3B63" w:val="clear"/>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bCs/>
                <w:color w:val="FFFFFF"/>
                <w:kern w:val="0"/>
                <w:sz w:val="24"/>
                <w:szCs w:val="22"/>
                <w:lang w:val="en-US" w:eastAsia="en-US" w:bidi="ar-SA"/>
              </w:rPr>
              <w:t>F1 (Macro)</w:t>
            </w:r>
          </w:p>
        </w:tc>
        <w:tc>
          <w:tcPr>
            <w:tcW w:w="2880" w:type="dxa"/>
            <w:tcBorders/>
            <w:shd w:fill="1F3B63" w:val="clear"/>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b/>
                <w:bCs/>
                <w:color w:val="FFFFFF"/>
                <w:kern w:val="0"/>
                <w:sz w:val="24"/>
                <w:szCs w:val="22"/>
                <w:rtl w:val="true"/>
                <w:lang w:val="en-US" w:eastAsia="en-US" w:bidi="ar-SA"/>
              </w:rPr>
              <w:t>مقدار التحسّن</w:t>
            </w:r>
          </w:p>
        </w:tc>
      </w:tr>
      <w:tr>
        <w:trPr/>
        <w:tc>
          <w:tcPr>
            <w:tcW w:w="2880"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 xml:space="preserve">النموذج الأساس </w:t>
            </w:r>
            <w:r>
              <w:rPr>
                <w:rFonts w:eastAsia="ＭＳ 明朝" w:cs="Sakkal Majalla" w:ascii="Sakkal Majalla" w:hAnsi="Sakkal Majalla"/>
                <w:b w:val="false"/>
                <w:kern w:val="0"/>
                <w:sz w:val="24"/>
                <w:szCs w:val="22"/>
                <w:rtl w:val="true"/>
                <w:lang w:val="en-US" w:eastAsia="en-US" w:bidi="ar-SA"/>
              </w:rPr>
              <w:t>(</w:t>
            </w:r>
            <w:r>
              <w:rPr>
                <w:rFonts w:ascii="Sakkal Majalla" w:hAnsi="Sakkal Majalla" w:eastAsia="ＭＳ 明朝" w:cs="Sakkal Majalla"/>
                <w:b w:val="false"/>
                <w:b w:val="false"/>
                <w:kern w:val="0"/>
                <w:sz w:val="24"/>
                <w:szCs w:val="22"/>
                <w:rtl w:val="true"/>
                <w:lang w:val="en-US" w:eastAsia="en-US" w:bidi="ar-SA"/>
              </w:rPr>
              <w:t>نص فقط</w:t>
            </w:r>
            <w:r>
              <w:rPr>
                <w:rFonts w:eastAsia="ＭＳ 明朝" w:cs="Sakkal Majalla" w:ascii="Sakkal Majalla" w:hAnsi="Sakkal Majalla"/>
                <w:b w:val="false"/>
                <w:kern w:val="0"/>
                <w:sz w:val="24"/>
                <w:szCs w:val="22"/>
                <w:rtl w:val="true"/>
                <w:lang w:val="en-US" w:eastAsia="en-US" w:bidi="ar-SA"/>
              </w:rPr>
              <w:t>)</w:t>
            </w:r>
          </w:p>
        </w:tc>
        <w:tc>
          <w:tcPr>
            <w:tcW w:w="2880"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0.801</w:t>
            </w:r>
          </w:p>
        </w:tc>
        <w:tc>
          <w:tcPr>
            <w:tcW w:w="2880"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rtl w:val="true"/>
                <w:lang w:val="en-US" w:eastAsia="en-US" w:bidi="ar-SA"/>
              </w:rPr>
              <w:t>—</w:t>
            </w:r>
          </w:p>
        </w:tc>
      </w:tr>
      <w:tr>
        <w:trPr/>
        <w:tc>
          <w:tcPr>
            <w:tcW w:w="2880"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rtl w:val="true"/>
                <w:lang w:val="en-US" w:eastAsia="en-US" w:bidi="ar-SA"/>
              </w:rPr>
              <w:t xml:space="preserve">+ </w:t>
            </w:r>
            <w:r>
              <w:rPr>
                <w:rFonts w:ascii="Sakkal Majalla" w:hAnsi="Sakkal Majalla" w:eastAsia="ＭＳ 明朝" w:cs="Sakkal Majalla"/>
                <w:b w:val="false"/>
                <w:b w:val="false"/>
                <w:kern w:val="0"/>
                <w:sz w:val="24"/>
                <w:szCs w:val="22"/>
                <w:rtl w:val="true"/>
                <w:lang w:val="en-US" w:eastAsia="en-US" w:bidi="ar-SA"/>
              </w:rPr>
              <w:t>السمات الشعرية والبلاغية</w:t>
            </w:r>
          </w:p>
        </w:tc>
        <w:tc>
          <w:tcPr>
            <w:tcW w:w="2880"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0.820</w:t>
            </w:r>
          </w:p>
        </w:tc>
        <w:tc>
          <w:tcPr>
            <w:tcW w:w="2880"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rtl w:val="true"/>
                <w:lang w:val="en-US" w:eastAsia="en-US" w:bidi="ar-SA"/>
              </w:rPr>
              <w:t>+</w:t>
            </w:r>
            <w:r>
              <w:rPr>
                <w:rFonts w:eastAsia="ＭＳ 明朝" w:cs="Sakkal Majalla" w:ascii="Sakkal Majalla" w:hAnsi="Sakkal Majalla"/>
                <w:b w:val="false"/>
                <w:kern w:val="0"/>
                <w:sz w:val="24"/>
                <w:szCs w:val="22"/>
                <w:lang w:val="en-US" w:eastAsia="en-US" w:bidi="ar-SA"/>
              </w:rPr>
              <w:t>0.019</w:t>
            </w:r>
          </w:p>
        </w:tc>
      </w:tr>
      <w:tr>
        <w:trPr/>
        <w:tc>
          <w:tcPr>
            <w:tcW w:w="2880"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rtl w:val="true"/>
                <w:lang w:val="en-US" w:eastAsia="en-US" w:bidi="ar-SA"/>
              </w:rPr>
              <w:t xml:space="preserve">+ </w:t>
            </w:r>
            <w:r>
              <w:rPr>
                <w:rFonts w:ascii="Sakkal Majalla" w:hAnsi="Sakkal Majalla" w:eastAsia="ＭＳ 明朝" w:cs="Sakkal Majalla"/>
                <w:b w:val="false"/>
                <w:b w:val="false"/>
                <w:kern w:val="0"/>
                <w:sz w:val="24"/>
                <w:szCs w:val="22"/>
                <w:rtl w:val="true"/>
                <w:lang w:val="en-US" w:eastAsia="en-US" w:bidi="ar-SA"/>
              </w:rPr>
              <w:t>العوامل الزمنية والثقافية</w:t>
            </w:r>
          </w:p>
        </w:tc>
        <w:tc>
          <w:tcPr>
            <w:tcW w:w="2880"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0.845</w:t>
            </w:r>
          </w:p>
        </w:tc>
        <w:tc>
          <w:tcPr>
            <w:tcW w:w="2880"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rtl w:val="true"/>
                <w:lang w:val="en-US" w:eastAsia="en-US" w:bidi="ar-SA"/>
              </w:rPr>
              <w:t>+</w:t>
            </w:r>
            <w:r>
              <w:rPr>
                <w:rFonts w:eastAsia="ＭＳ 明朝" w:cs="Sakkal Majalla" w:ascii="Sakkal Majalla" w:hAnsi="Sakkal Majalla"/>
                <w:b w:val="false"/>
                <w:kern w:val="0"/>
                <w:sz w:val="24"/>
                <w:szCs w:val="22"/>
                <w:lang w:val="en-US" w:eastAsia="en-US" w:bidi="ar-SA"/>
              </w:rPr>
              <w:t>0.025</w:t>
            </w:r>
          </w:p>
        </w:tc>
      </w:tr>
    </w:tbl>
    <w:p>
      <w:pPr>
        <w:pStyle w:val="Normal"/>
        <w:spacing w:before="0" w:after="80"/>
        <w:rPr>
          <w:rFonts w:ascii="Sakkal Majalla" w:hAnsi="Sakkal Majalla" w:cs="Sakkal Majalla"/>
        </w:rPr>
      </w:pPr>
      <w:r>
        <w:rPr>
          <w:rFonts w:cs="Sakkal Majalla" w:ascii="Sakkal Majalla" w:hAnsi="Sakkal Majalla"/>
        </w:rPr>
      </w:r>
    </w:p>
    <w:p>
      <w:pPr>
        <w:pStyle w:val="Normal"/>
        <w:bidi w:val="1"/>
        <w:spacing w:lineRule="auto" w:line="360" w:before="0" w:after="120"/>
        <w:jc w:val="both"/>
        <w:rPr>
          <w:rFonts w:ascii="Sakkal Majalla" w:hAnsi="Sakkal Majalla" w:cs="Sakkal Majalla"/>
        </w:rPr>
      </w:pPr>
      <w:r>
        <w:rPr>
          <w:rFonts w:ascii="Sakkal Majalla" w:hAnsi="Sakkal Majalla" w:cs="Sakkal Majalla"/>
          <w:b w:val="false"/>
          <w:b w:val="false"/>
          <w:sz w:val="28"/>
          <w:rtl w:val="true"/>
        </w:rPr>
        <w:t xml:space="preserve">تُظهر التجربة أن إضافة السمات الشعرية والبلاغية رفعت الأداء بمقدار </w:t>
      </w:r>
      <w:r>
        <w:rPr>
          <w:rFonts w:cs="Sakkal Majalla" w:ascii="Sakkal Majalla" w:hAnsi="Sakkal Majalla"/>
          <w:b w:val="false"/>
          <w:sz w:val="28"/>
          <w:rtl w:val="true"/>
        </w:rPr>
        <w:t>(</w:t>
      </w:r>
      <w:r>
        <w:rPr>
          <w:rFonts w:cs="Sakkal Majalla" w:ascii="Sakkal Majalla" w:hAnsi="Sakkal Majalla"/>
          <w:b w:val="false"/>
          <w:sz w:val="28"/>
        </w:rPr>
        <w:t>1.9</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 xml:space="preserve">نقطة مئوية، ثم أضافت العوامل الزمنية والثقافية </w:t>
      </w:r>
      <w:r>
        <w:rPr>
          <w:rFonts w:cs="Sakkal Majalla" w:ascii="Sakkal Majalla" w:hAnsi="Sakkal Majalla"/>
          <w:b w:val="false"/>
          <w:sz w:val="28"/>
          <w:rtl w:val="true"/>
        </w:rPr>
        <w:t>(</w:t>
      </w:r>
      <w:r>
        <w:rPr>
          <w:rFonts w:cs="Sakkal Majalla" w:ascii="Sakkal Majalla" w:hAnsi="Sakkal Majalla"/>
          <w:b w:val="false"/>
          <w:sz w:val="28"/>
        </w:rPr>
        <w:t>2.5</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 xml:space="preserve">نقطة أخرى، ليصل الأداء الكلي إلى </w:t>
      </w:r>
      <w:r>
        <w:rPr>
          <w:rFonts w:cs="Sakkal Majalla" w:ascii="Sakkal Majalla" w:hAnsi="Sakkal Majalla"/>
          <w:b w:val="false"/>
          <w:sz w:val="28"/>
          <w:rtl w:val="true"/>
        </w:rPr>
        <w:t>(</w:t>
      </w:r>
      <w:r>
        <w:rPr>
          <w:rFonts w:cs="Sakkal Majalla" w:ascii="Sakkal Majalla" w:hAnsi="Sakkal Majalla"/>
          <w:b w:val="false"/>
          <w:sz w:val="28"/>
        </w:rPr>
        <w:t>0.845</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وتقدّم هذه النتيجة دعماً كمّياً مباشراً للفرضيتين الثانية والثالثة</w:t>
      </w:r>
      <w:r>
        <w:rPr>
          <w:rFonts w:cs="Sakkal Majalla" w:ascii="Sakkal Majalla" w:hAnsi="Sakkal Majalla"/>
          <w:b w:val="false"/>
          <w:sz w:val="28"/>
          <w:rtl w:val="true"/>
        </w:rPr>
        <w:t>.</w:t>
      </w:r>
    </w:p>
    <w:p>
      <w:pPr>
        <w:pStyle w:val="Normal"/>
        <w:bidi w:val="1"/>
        <w:spacing w:lineRule="auto" w:line="360" w:before="0" w:after="120"/>
        <w:jc w:val="start"/>
        <w:rPr>
          <w:rFonts w:ascii="Sakkal Majalla" w:hAnsi="Sakkal Majalla" w:cs="Sakkal Majalla"/>
        </w:rPr>
      </w:pPr>
      <w:r>
        <w:rPr>
          <w:rFonts w:ascii="Sakkal Majalla" w:hAnsi="Sakkal Majalla" w:cs="Sakkal Majalla"/>
          <w:b/>
          <w:b/>
          <w:bCs/>
          <w:color w:val="2E4E7E"/>
          <w:sz w:val="28"/>
          <w:rtl w:val="true"/>
        </w:rPr>
        <w:t>د</w:t>
      </w:r>
      <w:r>
        <w:rPr>
          <w:rFonts w:cs="Sakkal Majalla" w:ascii="Sakkal Majalla" w:hAnsi="Sakkal Majalla"/>
          <w:b/>
          <w:bCs/>
          <w:color w:val="2E4E7E"/>
          <w:sz w:val="28"/>
          <w:rtl w:val="true"/>
        </w:rPr>
        <w:t xml:space="preserve">. </w:t>
      </w:r>
      <w:r>
        <w:rPr>
          <w:rFonts w:ascii="Sakkal Majalla" w:hAnsi="Sakkal Majalla" w:cs="Sakkal Majalla"/>
          <w:b/>
          <w:b/>
          <w:bCs/>
          <w:color w:val="2E4E7E"/>
          <w:sz w:val="28"/>
          <w:rtl w:val="true"/>
        </w:rPr>
        <w:t>أداء النموذج عبر العصور</w:t>
      </w:r>
    </w:p>
    <w:p>
      <w:pPr>
        <w:pStyle w:val="Normal"/>
        <w:bidi w:val="1"/>
        <w:spacing w:lineRule="auto" w:line="360" w:before="0" w:after="40"/>
        <w:jc w:val="center"/>
        <w:rPr>
          <w:rFonts w:ascii="Sakkal Majalla" w:hAnsi="Sakkal Majalla" w:cs="Sakkal Majalla"/>
        </w:rPr>
      </w:pPr>
      <w:r>
        <w:rPr>
          <w:rFonts w:ascii="Sakkal Majalla" w:hAnsi="Sakkal Majalla" w:cs="Sakkal Majalla"/>
          <w:b/>
          <w:b/>
          <w:bCs/>
          <w:color w:val="2E4E7E"/>
          <w:sz w:val="26"/>
          <w:rtl w:val="true"/>
        </w:rPr>
        <w:t xml:space="preserve">جدول </w:t>
      </w:r>
      <w:r>
        <w:rPr>
          <w:rFonts w:cs="Sakkal Majalla" w:ascii="Sakkal Majalla" w:hAnsi="Sakkal Majalla"/>
          <w:b/>
          <w:bCs/>
          <w:color w:val="2E4E7E"/>
          <w:sz w:val="26"/>
          <w:rtl w:val="true"/>
        </w:rPr>
        <w:t>(</w:t>
      </w:r>
      <w:r>
        <w:rPr>
          <w:rFonts w:cs="Sakkal Majalla" w:ascii="Sakkal Majalla" w:hAnsi="Sakkal Majalla"/>
          <w:b/>
          <w:bCs/>
          <w:color w:val="2E4E7E"/>
          <w:sz w:val="26"/>
        </w:rPr>
        <w:t>13</w:t>
      </w:r>
      <w:r>
        <w:rPr>
          <w:rFonts w:cs="Sakkal Majalla" w:ascii="Sakkal Majalla" w:hAnsi="Sakkal Majalla"/>
          <w:b/>
          <w:bCs/>
          <w:color w:val="2E4E7E"/>
          <w:sz w:val="26"/>
          <w:rtl w:val="true"/>
        </w:rPr>
        <w:t xml:space="preserve">): </w:t>
      </w:r>
      <w:r>
        <w:rPr>
          <w:rFonts w:ascii="Sakkal Majalla" w:hAnsi="Sakkal Majalla" w:cs="Sakkal Majalla"/>
          <w:b/>
          <w:b/>
          <w:bCs/>
          <w:color w:val="2E4E7E"/>
          <w:sz w:val="26"/>
          <w:rtl w:val="true"/>
        </w:rPr>
        <w:t xml:space="preserve">قيمة </w:t>
      </w:r>
      <w:r>
        <w:rPr>
          <w:rFonts w:cs="Sakkal Majalla" w:ascii="Sakkal Majalla" w:hAnsi="Sakkal Majalla"/>
          <w:b/>
          <w:bCs/>
          <w:color w:val="2E4E7E"/>
          <w:sz w:val="26"/>
        </w:rPr>
        <w:t>F1 (Macro)</w:t>
      </w:r>
      <w:r>
        <w:rPr>
          <w:rFonts w:cs="Sakkal Majalla" w:ascii="Sakkal Majalla" w:hAnsi="Sakkal Majalla"/>
          <w:b/>
          <w:bCs/>
          <w:color w:val="2E4E7E"/>
          <w:sz w:val="26"/>
          <w:rtl w:val="true"/>
        </w:rPr>
        <w:t xml:space="preserve"> </w:t>
      </w:r>
      <w:r>
        <w:rPr>
          <w:rFonts w:ascii="Sakkal Majalla" w:hAnsi="Sakkal Majalla" w:cs="Sakkal Majalla"/>
          <w:b/>
          <w:b/>
          <w:bCs/>
          <w:color w:val="2E4E7E"/>
          <w:sz w:val="26"/>
          <w:rtl w:val="true"/>
        </w:rPr>
        <w:t>للنموذج المكيّف موزّعةً على العصور</w:t>
      </w:r>
    </w:p>
    <w:tbl>
      <w:tblPr>
        <w:tblStyle w:val="TableGrid"/>
        <w:bidiVisual w:val="true"/>
        <w:tblW w:w="8640" w:type="dxa"/>
        <w:jc w:val="center"/>
        <w:tblInd w:w="0" w:type="dxa"/>
        <w:tblLayout w:type="fixed"/>
        <w:tblCellMar>
          <w:top w:w="0" w:type="dxa"/>
          <w:start w:w="108" w:type="dxa"/>
          <w:bottom w:w="0" w:type="dxa"/>
          <w:end w:w="108" w:type="dxa"/>
        </w:tblCellMar>
        <w:tblLook w:firstRow="1" w:noVBand="1" w:lastRow="0" w:firstColumn="1" w:lastColumn="0" w:noHBand="0" w:val="04a0"/>
      </w:tblPr>
      <w:tblGrid>
        <w:gridCol w:w="4320"/>
        <w:gridCol w:w="4320"/>
      </w:tblGrid>
      <w:tr>
        <w:trPr/>
        <w:tc>
          <w:tcPr>
            <w:tcW w:w="4320" w:type="dxa"/>
            <w:tcBorders/>
            <w:shd w:fill="1F3B63" w:val="clear"/>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b/>
                <w:bCs/>
                <w:color w:val="FFFFFF"/>
                <w:kern w:val="0"/>
                <w:sz w:val="24"/>
                <w:szCs w:val="22"/>
                <w:rtl w:val="true"/>
                <w:lang w:val="en-US" w:eastAsia="en-US" w:bidi="ar-SA"/>
              </w:rPr>
              <w:t>العصر</w:t>
            </w:r>
          </w:p>
        </w:tc>
        <w:tc>
          <w:tcPr>
            <w:tcW w:w="4320" w:type="dxa"/>
            <w:tcBorders/>
            <w:shd w:fill="1F3B63" w:val="clear"/>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bCs/>
                <w:color w:val="FFFFFF"/>
                <w:kern w:val="0"/>
                <w:sz w:val="24"/>
                <w:szCs w:val="22"/>
                <w:lang w:val="en-US" w:eastAsia="en-US" w:bidi="ar-SA"/>
              </w:rPr>
              <w:t>F1 (Macro)</w:t>
            </w:r>
          </w:p>
        </w:tc>
      </w:tr>
      <w:tr>
        <w:trPr/>
        <w:tc>
          <w:tcPr>
            <w:tcW w:w="4320"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الجاهلي</w:t>
            </w:r>
          </w:p>
        </w:tc>
        <w:tc>
          <w:tcPr>
            <w:tcW w:w="4320"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0.86</w:t>
            </w:r>
          </w:p>
        </w:tc>
      </w:tr>
      <w:tr>
        <w:trPr/>
        <w:tc>
          <w:tcPr>
            <w:tcW w:w="4320"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العباسي</w:t>
            </w:r>
          </w:p>
        </w:tc>
        <w:tc>
          <w:tcPr>
            <w:tcW w:w="4320"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0.85</w:t>
            </w:r>
          </w:p>
        </w:tc>
      </w:tr>
      <w:tr>
        <w:trPr/>
        <w:tc>
          <w:tcPr>
            <w:tcW w:w="4320"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الحديث</w:t>
            </w:r>
          </w:p>
        </w:tc>
        <w:tc>
          <w:tcPr>
            <w:tcW w:w="4320"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0.84</w:t>
            </w:r>
          </w:p>
        </w:tc>
      </w:tr>
      <w:tr>
        <w:trPr/>
        <w:tc>
          <w:tcPr>
            <w:tcW w:w="4320"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صدر الإسلام والأموي</w:t>
            </w:r>
          </w:p>
        </w:tc>
        <w:tc>
          <w:tcPr>
            <w:tcW w:w="4320"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0.83</w:t>
            </w:r>
          </w:p>
        </w:tc>
      </w:tr>
      <w:tr>
        <w:trPr/>
        <w:tc>
          <w:tcPr>
            <w:tcW w:w="4320"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الأندلسي</w:t>
            </w:r>
          </w:p>
        </w:tc>
        <w:tc>
          <w:tcPr>
            <w:tcW w:w="4320"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0.82</w:t>
            </w:r>
          </w:p>
        </w:tc>
      </w:tr>
    </w:tbl>
    <w:p>
      <w:pPr>
        <w:pStyle w:val="Normal"/>
        <w:spacing w:before="0" w:after="80"/>
        <w:rPr>
          <w:rFonts w:ascii="Sakkal Majalla" w:hAnsi="Sakkal Majalla" w:cs="Sakkal Majalla"/>
        </w:rPr>
      </w:pPr>
      <w:r>
        <w:rPr>
          <w:rFonts w:cs="Sakkal Majalla" w:ascii="Sakkal Majalla" w:hAnsi="Sakkal Majalla"/>
        </w:rPr>
      </w:r>
    </w:p>
    <w:p>
      <w:pPr>
        <w:pStyle w:val="Normal"/>
        <w:bidi w:val="1"/>
        <w:spacing w:lineRule="auto" w:line="360" w:before="0" w:after="120"/>
        <w:jc w:val="both"/>
        <w:rPr>
          <w:rFonts w:ascii="Sakkal Majalla" w:hAnsi="Sakkal Majalla" w:cs="Sakkal Majalla"/>
        </w:rPr>
      </w:pPr>
      <w:r>
        <w:rPr>
          <w:rFonts w:ascii="Sakkal Majalla" w:hAnsi="Sakkal Majalla" w:cs="Sakkal Majalla"/>
          <w:b w:val="false"/>
          <w:b w:val="false"/>
          <w:sz w:val="28"/>
          <w:rtl w:val="true"/>
        </w:rPr>
        <w:t xml:space="preserve">سجّل العصر الجاهلي أعلى دقة </w:t>
      </w:r>
      <w:r>
        <w:rPr>
          <w:rFonts w:cs="Sakkal Majalla" w:ascii="Sakkal Majalla" w:hAnsi="Sakkal Majalla"/>
          <w:b w:val="false"/>
          <w:sz w:val="28"/>
          <w:rtl w:val="true"/>
        </w:rPr>
        <w:t>(</w:t>
      </w:r>
      <w:r>
        <w:rPr>
          <w:rFonts w:cs="Sakkal Majalla" w:ascii="Sakkal Majalla" w:hAnsi="Sakkal Majalla"/>
          <w:b w:val="false"/>
          <w:sz w:val="28"/>
        </w:rPr>
        <w:t>0.86</w:t>
      </w:r>
      <w:r>
        <w:rPr>
          <w:rFonts w:cs="Sakkal Majalla" w:ascii="Sakkal Majalla" w:hAnsi="Sakkal Majalla"/>
          <w:b w:val="false"/>
          <w:sz w:val="28"/>
          <w:rtl w:val="true"/>
        </w:rPr>
        <w:t>)</w:t>
      </w:r>
      <w:r>
        <w:rPr>
          <w:rFonts w:ascii="Sakkal Majalla" w:hAnsi="Sakkal Majalla" w:cs="Sakkal Majalla"/>
          <w:b w:val="false"/>
          <w:b w:val="false"/>
          <w:sz w:val="28"/>
          <w:rtl w:val="true"/>
        </w:rPr>
        <w:t>، وهو ما يتّسق مع ما أشار إليه الإطار النظري من أن اللغة الجاهلية أكثر وضوحاً وصدقاً عاطفياً وأقل إيحاءً، مما يسهّل التصنيف</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 xml:space="preserve">في المقابل جاء العصر الأندلسي في أدنى الترتيب </w:t>
      </w:r>
      <w:r>
        <w:rPr>
          <w:rFonts w:cs="Sakkal Majalla" w:ascii="Sakkal Majalla" w:hAnsi="Sakkal Majalla"/>
          <w:b w:val="false"/>
          <w:sz w:val="28"/>
          <w:rtl w:val="true"/>
        </w:rPr>
        <w:t>(</w:t>
      </w:r>
      <w:r>
        <w:rPr>
          <w:rFonts w:cs="Sakkal Majalla" w:ascii="Sakkal Majalla" w:hAnsi="Sakkal Majalla"/>
          <w:b w:val="false"/>
          <w:sz w:val="28"/>
        </w:rPr>
        <w:t>0.82</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 xml:space="preserve">نتيجة رهافة الحس وتداخل المشاعر الرقيقة </w:t>
      </w:r>
      <w:r>
        <w:rPr>
          <w:rFonts w:cs="Sakkal Majalla" w:ascii="Sakkal Majalla" w:hAnsi="Sakkal Majalla"/>
          <w:b w:val="false"/>
          <w:sz w:val="28"/>
          <w:rtl w:val="true"/>
        </w:rPr>
        <w:t>(</w:t>
      </w:r>
      <w:r>
        <w:rPr>
          <w:rFonts w:ascii="Sakkal Majalla" w:hAnsi="Sakkal Majalla" w:cs="Sakkal Majalla"/>
          <w:b w:val="false"/>
          <w:b w:val="false"/>
          <w:sz w:val="28"/>
          <w:rtl w:val="true"/>
        </w:rPr>
        <w:t>كالحنين والفقد والتغني بالطبيعة</w:t>
      </w:r>
      <w:r>
        <w:rPr>
          <w:rFonts w:cs="Sakkal Majalla" w:ascii="Sakkal Majalla" w:hAnsi="Sakkal Majalla"/>
          <w:b w:val="false"/>
          <w:sz w:val="28"/>
          <w:rtl w:val="true"/>
        </w:rPr>
        <w:t>)</w:t>
      </w:r>
      <w:r>
        <w:rPr>
          <w:rFonts w:ascii="Sakkal Majalla" w:hAnsi="Sakkal Majalla" w:cs="Sakkal Majalla"/>
          <w:b w:val="false"/>
          <w:b w:val="false"/>
          <w:sz w:val="28"/>
          <w:rtl w:val="true"/>
        </w:rPr>
        <w:t>، وهو ما يزيد صعوبة الفصل بينها</w:t>
      </w:r>
      <w:r>
        <w:rPr>
          <w:rFonts w:cs="Sakkal Majalla" w:ascii="Sakkal Majalla" w:hAnsi="Sakkal Majalla"/>
          <w:b w:val="false"/>
          <w:sz w:val="28"/>
          <w:rtl w:val="true"/>
        </w:rPr>
        <w:t>.</w:t>
      </w:r>
    </w:p>
    <w:p>
      <w:pPr>
        <w:pStyle w:val="Normal"/>
        <w:bidi w:val="1"/>
        <w:spacing w:lineRule="auto" w:line="360" w:before="0" w:after="120"/>
        <w:jc w:val="start"/>
        <w:rPr>
          <w:rFonts w:ascii="Sakkal Majalla" w:hAnsi="Sakkal Majalla" w:cs="Sakkal Majalla"/>
        </w:rPr>
      </w:pPr>
      <w:r>
        <w:rPr>
          <w:rFonts w:ascii="Sakkal Majalla" w:hAnsi="Sakkal Majalla" w:cs="Sakkal Majalla"/>
          <w:b/>
          <w:b/>
          <w:bCs/>
          <w:color w:val="2E4E7E"/>
          <w:sz w:val="28"/>
          <w:rtl w:val="true"/>
        </w:rPr>
        <w:t>هـ</w:t>
      </w:r>
      <w:r>
        <w:rPr>
          <w:rFonts w:cs="Sakkal Majalla" w:ascii="Sakkal Majalla" w:hAnsi="Sakkal Majalla"/>
          <w:b/>
          <w:bCs/>
          <w:color w:val="2E4E7E"/>
          <w:sz w:val="28"/>
          <w:rtl w:val="true"/>
        </w:rPr>
        <w:t xml:space="preserve">. </w:t>
      </w:r>
      <w:r>
        <w:rPr>
          <w:rFonts w:ascii="Sakkal Majalla" w:hAnsi="Sakkal Majalla" w:cs="Sakkal Majalla"/>
          <w:b/>
          <w:b/>
          <w:bCs/>
          <w:color w:val="2E4E7E"/>
          <w:sz w:val="28"/>
          <w:rtl w:val="true"/>
        </w:rPr>
        <w:t xml:space="preserve">توزيع المشاعر السائدة عبر العصور </w:t>
      </w:r>
      <w:r>
        <w:rPr>
          <w:rFonts w:cs="Sakkal Majalla" w:ascii="Sakkal Majalla" w:hAnsi="Sakkal Majalla"/>
          <w:b/>
          <w:bCs/>
          <w:color w:val="2E4E7E"/>
          <w:sz w:val="28"/>
          <w:rtl w:val="true"/>
        </w:rPr>
        <w:t>(</w:t>
      </w:r>
      <w:r>
        <w:rPr>
          <w:rFonts w:ascii="Sakkal Majalla" w:hAnsi="Sakkal Majalla" w:cs="Sakkal Majalla"/>
          <w:b/>
          <w:b/>
          <w:bCs/>
          <w:color w:val="2E4E7E"/>
          <w:sz w:val="28"/>
          <w:rtl w:val="true"/>
        </w:rPr>
        <w:t>وصف المدوّنة</w:t>
      </w:r>
      <w:r>
        <w:rPr>
          <w:rFonts w:cs="Sakkal Majalla" w:ascii="Sakkal Majalla" w:hAnsi="Sakkal Majalla"/>
          <w:b/>
          <w:bCs/>
          <w:color w:val="2E4E7E"/>
          <w:sz w:val="28"/>
          <w:rtl w:val="true"/>
        </w:rPr>
        <w:t>)</w:t>
      </w:r>
    </w:p>
    <w:p>
      <w:pPr>
        <w:pStyle w:val="Normal"/>
        <w:bidi w:val="1"/>
        <w:spacing w:lineRule="auto" w:line="360" w:before="0" w:after="120"/>
        <w:jc w:val="both"/>
        <w:rPr>
          <w:rFonts w:ascii="Sakkal Majalla" w:hAnsi="Sakkal Majalla" w:cs="Sakkal Majalla"/>
        </w:rPr>
      </w:pPr>
      <w:r>
        <w:rPr>
          <w:rFonts w:ascii="Sakkal Majalla" w:hAnsi="Sakkal Majalla" w:cs="Sakkal Majalla"/>
          <w:b w:val="false"/>
          <w:b w:val="false"/>
          <w:sz w:val="28"/>
          <w:rtl w:val="true"/>
        </w:rPr>
        <w:t xml:space="preserve">أظهر التحليل الوصفي للمدوّنة أنماطاً شعورية سائدة تختلف باختلاف العصر، على النحو الذي يوضّحه الجدول </w:t>
      </w:r>
      <w:r>
        <w:rPr>
          <w:rFonts w:cs="Sakkal Majalla" w:ascii="Sakkal Majalla" w:hAnsi="Sakkal Majalla"/>
          <w:b w:val="false"/>
          <w:sz w:val="28"/>
          <w:rtl w:val="true"/>
        </w:rPr>
        <w:t>(</w:t>
      </w:r>
      <w:r>
        <w:rPr>
          <w:rFonts w:cs="Sakkal Majalla" w:ascii="Sakkal Majalla" w:hAnsi="Sakkal Majalla"/>
          <w:b w:val="false"/>
          <w:sz w:val="28"/>
        </w:rPr>
        <w:t>14</w:t>
      </w:r>
      <w:r>
        <w:rPr>
          <w:rFonts w:cs="Sakkal Majalla" w:ascii="Sakkal Majalla" w:hAnsi="Sakkal Majalla"/>
          <w:b w:val="false"/>
          <w:sz w:val="28"/>
          <w:rtl w:val="true"/>
        </w:rPr>
        <w:t>)</w:t>
      </w:r>
      <w:r>
        <w:rPr>
          <w:rFonts w:ascii="Sakkal Majalla" w:hAnsi="Sakkal Majalla" w:cs="Sakkal Majalla"/>
          <w:b w:val="false"/>
          <w:b w:val="false"/>
          <w:sz w:val="28"/>
          <w:rtl w:val="true"/>
        </w:rPr>
        <w:t>، وهو ما يعكس أثر العوامل الزمنية والثقافية في تشكيل البنية الشعورية</w:t>
      </w:r>
      <w:r>
        <w:rPr>
          <w:rFonts w:cs="Sakkal Majalla" w:ascii="Sakkal Majalla" w:hAnsi="Sakkal Majalla"/>
          <w:b w:val="false"/>
          <w:sz w:val="28"/>
          <w:rtl w:val="true"/>
        </w:rPr>
        <w:t>. (</w:t>
      </w:r>
      <w:r>
        <w:rPr>
          <w:rFonts w:ascii="Sakkal Majalla" w:hAnsi="Sakkal Majalla" w:cs="Sakkal Majalla"/>
          <w:b w:val="false"/>
          <w:b w:val="false"/>
          <w:sz w:val="28"/>
          <w:rtl w:val="true"/>
        </w:rPr>
        <w:t xml:space="preserve">النسب تمثّل نصيب كل شعور من الأبيات الموسومة به ضمن العصر، وقد يتجاوز مجموعها </w:t>
      </w:r>
      <w:r>
        <w:rPr>
          <w:rFonts w:cs="Sakkal Majalla" w:ascii="Sakkal Majalla" w:hAnsi="Sakkal Majalla"/>
          <w:b w:val="false"/>
          <w:sz w:val="28"/>
        </w:rPr>
        <w:t>100</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لأن التصنيف متعدد التسميات</w:t>
      </w:r>
      <w:r>
        <w:rPr>
          <w:rFonts w:cs="Sakkal Majalla" w:ascii="Sakkal Majalla" w:hAnsi="Sakkal Majalla"/>
          <w:b w:val="false"/>
          <w:sz w:val="28"/>
          <w:rtl w:val="true"/>
        </w:rPr>
        <w:t>.)</w:t>
      </w:r>
    </w:p>
    <w:p>
      <w:pPr>
        <w:pStyle w:val="Normal"/>
        <w:bidi w:val="1"/>
        <w:spacing w:lineRule="auto" w:line="360" w:before="0" w:after="40"/>
        <w:jc w:val="center"/>
        <w:rPr>
          <w:rFonts w:ascii="Sakkal Majalla" w:hAnsi="Sakkal Majalla" w:cs="Sakkal Majalla"/>
        </w:rPr>
      </w:pPr>
      <w:r>
        <w:rPr>
          <w:rFonts w:ascii="Sakkal Majalla" w:hAnsi="Sakkal Majalla" w:cs="Sakkal Majalla"/>
          <w:b/>
          <w:b/>
          <w:bCs/>
          <w:color w:val="2E4E7E"/>
          <w:sz w:val="26"/>
          <w:rtl w:val="true"/>
        </w:rPr>
        <w:t xml:space="preserve">جدول </w:t>
      </w:r>
      <w:r>
        <w:rPr>
          <w:rFonts w:cs="Sakkal Majalla" w:ascii="Sakkal Majalla" w:hAnsi="Sakkal Majalla"/>
          <w:b/>
          <w:bCs/>
          <w:color w:val="2E4E7E"/>
          <w:sz w:val="26"/>
          <w:rtl w:val="true"/>
        </w:rPr>
        <w:t>(</w:t>
      </w:r>
      <w:r>
        <w:rPr>
          <w:rFonts w:cs="Sakkal Majalla" w:ascii="Sakkal Majalla" w:hAnsi="Sakkal Majalla"/>
          <w:b/>
          <w:bCs/>
          <w:color w:val="2E4E7E"/>
          <w:sz w:val="26"/>
        </w:rPr>
        <w:t>14</w:t>
      </w:r>
      <w:r>
        <w:rPr>
          <w:rFonts w:cs="Sakkal Majalla" w:ascii="Sakkal Majalla" w:hAnsi="Sakkal Majalla"/>
          <w:b/>
          <w:bCs/>
          <w:color w:val="2E4E7E"/>
          <w:sz w:val="26"/>
          <w:rtl w:val="true"/>
        </w:rPr>
        <w:t xml:space="preserve">): </w:t>
      </w:r>
      <w:r>
        <w:rPr>
          <w:rFonts w:ascii="Sakkal Majalla" w:hAnsi="Sakkal Majalla" w:cs="Sakkal Majalla"/>
          <w:b/>
          <w:b/>
          <w:bCs/>
          <w:color w:val="2E4E7E"/>
          <w:sz w:val="26"/>
          <w:rtl w:val="true"/>
        </w:rPr>
        <w:t>أبرز المشاعر السائدة ونسبها التقريبية في كل عصر</w:t>
      </w:r>
    </w:p>
    <w:tbl>
      <w:tblPr>
        <w:tblStyle w:val="TableGrid"/>
        <w:bidiVisual w:val="true"/>
        <w:tblW w:w="8640" w:type="dxa"/>
        <w:jc w:val="center"/>
        <w:tblInd w:w="0" w:type="dxa"/>
        <w:tblLayout w:type="fixed"/>
        <w:tblCellMar>
          <w:top w:w="0" w:type="dxa"/>
          <w:start w:w="108" w:type="dxa"/>
          <w:bottom w:w="0" w:type="dxa"/>
          <w:end w:w="108" w:type="dxa"/>
        </w:tblCellMar>
        <w:tblLook w:firstRow="1" w:noVBand="1" w:lastRow="0" w:firstColumn="1" w:lastColumn="0" w:noHBand="0" w:val="04a0"/>
      </w:tblPr>
      <w:tblGrid>
        <w:gridCol w:w="4320"/>
        <w:gridCol w:w="4320"/>
      </w:tblGrid>
      <w:tr>
        <w:trPr/>
        <w:tc>
          <w:tcPr>
            <w:tcW w:w="4320" w:type="dxa"/>
            <w:tcBorders/>
            <w:shd w:fill="1F3B63" w:val="clear"/>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b/>
                <w:bCs/>
                <w:color w:val="FFFFFF"/>
                <w:kern w:val="0"/>
                <w:sz w:val="24"/>
                <w:szCs w:val="22"/>
                <w:rtl w:val="true"/>
                <w:lang w:val="en-US" w:eastAsia="en-US" w:bidi="ar-SA"/>
              </w:rPr>
              <w:t>العصر</w:t>
            </w:r>
          </w:p>
        </w:tc>
        <w:tc>
          <w:tcPr>
            <w:tcW w:w="4320" w:type="dxa"/>
            <w:tcBorders/>
            <w:shd w:fill="1F3B63" w:val="clear"/>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b/>
                <w:bCs/>
                <w:color w:val="FFFFFF"/>
                <w:kern w:val="0"/>
                <w:sz w:val="24"/>
                <w:szCs w:val="22"/>
                <w:rtl w:val="true"/>
                <w:lang w:val="en-US" w:eastAsia="en-US" w:bidi="ar-SA"/>
              </w:rPr>
              <w:t xml:space="preserve">المشاعر السائدة </w:t>
            </w:r>
            <w:r>
              <w:rPr>
                <w:rFonts w:eastAsia="ＭＳ 明朝" w:cs="Sakkal Majalla" w:ascii="Sakkal Majalla" w:hAnsi="Sakkal Majalla"/>
                <w:b/>
                <w:bCs/>
                <w:color w:val="FFFFFF"/>
                <w:kern w:val="0"/>
                <w:sz w:val="24"/>
                <w:szCs w:val="22"/>
                <w:rtl w:val="true"/>
                <w:lang w:val="en-US" w:eastAsia="en-US" w:bidi="ar-SA"/>
              </w:rPr>
              <w:t>(</w:t>
            </w:r>
            <w:r>
              <w:rPr>
                <w:rFonts w:ascii="Sakkal Majalla" w:hAnsi="Sakkal Majalla" w:eastAsia="ＭＳ 明朝" w:cs="Sakkal Majalla"/>
                <w:b/>
                <w:b/>
                <w:bCs/>
                <w:color w:val="FFFFFF"/>
                <w:kern w:val="0"/>
                <w:sz w:val="24"/>
                <w:szCs w:val="22"/>
                <w:rtl w:val="true"/>
                <w:lang w:val="en-US" w:eastAsia="en-US" w:bidi="ar-SA"/>
              </w:rPr>
              <w:t>النسبة التقريبية</w:t>
            </w:r>
            <w:r>
              <w:rPr>
                <w:rFonts w:eastAsia="ＭＳ 明朝" w:cs="Sakkal Majalla" w:ascii="Sakkal Majalla" w:hAnsi="Sakkal Majalla"/>
                <w:b/>
                <w:bCs/>
                <w:color w:val="FFFFFF"/>
                <w:kern w:val="0"/>
                <w:sz w:val="24"/>
                <w:szCs w:val="22"/>
                <w:rtl w:val="true"/>
                <w:lang w:val="en-US" w:eastAsia="en-US" w:bidi="ar-SA"/>
              </w:rPr>
              <w:t>)</w:t>
            </w:r>
          </w:p>
        </w:tc>
      </w:tr>
      <w:tr>
        <w:trPr/>
        <w:tc>
          <w:tcPr>
            <w:tcW w:w="4320"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الجاهلي</w:t>
            </w:r>
          </w:p>
        </w:tc>
        <w:tc>
          <w:tcPr>
            <w:tcW w:w="4320"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 xml:space="preserve">الفخر </w:t>
            </w:r>
            <w:r>
              <w:rPr>
                <w:rFonts w:eastAsia="ＭＳ 明朝" w:cs="Sakkal Majalla" w:ascii="Sakkal Majalla" w:hAnsi="Sakkal Majalla"/>
                <w:b w:val="false"/>
                <w:kern w:val="0"/>
                <w:sz w:val="24"/>
                <w:szCs w:val="22"/>
                <w:rtl w:val="true"/>
                <w:lang w:val="en-US" w:eastAsia="en-US" w:bidi="ar-SA"/>
              </w:rPr>
              <w:t>(</w:t>
            </w:r>
            <w:r>
              <w:rPr>
                <w:rFonts w:eastAsia="ＭＳ 明朝" w:cs="Sakkal Majalla" w:ascii="Sakkal Majalla" w:hAnsi="Sakkal Majalla"/>
                <w:b w:val="false"/>
                <w:kern w:val="0"/>
                <w:sz w:val="24"/>
                <w:szCs w:val="22"/>
                <w:lang w:val="en-US" w:eastAsia="en-US" w:bidi="ar-SA"/>
              </w:rPr>
              <w:t>34</w:t>
            </w:r>
            <w:r>
              <w:rPr>
                <w:rFonts w:eastAsia="ＭＳ 明朝" w:cs="Sakkal Majalla" w:ascii="Sakkal Majalla" w:hAnsi="Sakkal Majalla"/>
                <w:b w:val="false"/>
                <w:kern w:val="0"/>
                <w:sz w:val="24"/>
                <w:szCs w:val="22"/>
                <w:rtl w:val="true"/>
                <w:lang w:val="en-US" w:eastAsia="en-US" w:bidi="ar-SA"/>
              </w:rPr>
              <w:t>%)</w:t>
            </w:r>
            <w:r>
              <w:rPr>
                <w:rFonts w:ascii="Sakkal Majalla" w:hAnsi="Sakkal Majalla" w:eastAsia="ＭＳ 明朝" w:cs="Sakkal Majalla"/>
                <w:b w:val="false"/>
                <w:b w:val="false"/>
                <w:kern w:val="0"/>
                <w:sz w:val="24"/>
                <w:szCs w:val="22"/>
                <w:rtl w:val="true"/>
                <w:lang w:val="en-US" w:eastAsia="en-US" w:bidi="ar-SA"/>
              </w:rPr>
              <w:t xml:space="preserve">، الحماسة </w:t>
            </w:r>
            <w:r>
              <w:rPr>
                <w:rFonts w:eastAsia="ＭＳ 明朝" w:cs="Sakkal Majalla" w:ascii="Sakkal Majalla" w:hAnsi="Sakkal Majalla"/>
                <w:b w:val="false"/>
                <w:kern w:val="0"/>
                <w:sz w:val="24"/>
                <w:szCs w:val="22"/>
                <w:rtl w:val="true"/>
                <w:lang w:val="en-US" w:eastAsia="en-US" w:bidi="ar-SA"/>
              </w:rPr>
              <w:t>(</w:t>
            </w:r>
            <w:r>
              <w:rPr>
                <w:rFonts w:eastAsia="ＭＳ 明朝" w:cs="Sakkal Majalla" w:ascii="Sakkal Majalla" w:hAnsi="Sakkal Majalla"/>
                <w:b w:val="false"/>
                <w:kern w:val="0"/>
                <w:sz w:val="24"/>
                <w:szCs w:val="22"/>
                <w:lang w:val="en-US" w:eastAsia="en-US" w:bidi="ar-SA"/>
              </w:rPr>
              <w:t>22</w:t>
            </w:r>
            <w:r>
              <w:rPr>
                <w:rFonts w:eastAsia="ＭＳ 明朝" w:cs="Sakkal Majalla" w:ascii="Sakkal Majalla" w:hAnsi="Sakkal Majalla"/>
                <w:b w:val="false"/>
                <w:kern w:val="0"/>
                <w:sz w:val="24"/>
                <w:szCs w:val="22"/>
                <w:rtl w:val="true"/>
                <w:lang w:val="en-US" w:eastAsia="en-US" w:bidi="ar-SA"/>
              </w:rPr>
              <w:t>%)</w:t>
            </w:r>
            <w:r>
              <w:rPr>
                <w:rFonts w:ascii="Sakkal Majalla" w:hAnsi="Sakkal Majalla" w:eastAsia="ＭＳ 明朝" w:cs="Sakkal Majalla"/>
                <w:b w:val="false"/>
                <w:b w:val="false"/>
                <w:kern w:val="0"/>
                <w:sz w:val="24"/>
                <w:szCs w:val="22"/>
                <w:rtl w:val="true"/>
                <w:lang w:val="en-US" w:eastAsia="en-US" w:bidi="ar-SA"/>
              </w:rPr>
              <w:t xml:space="preserve">، الرثاء </w:t>
            </w:r>
            <w:r>
              <w:rPr>
                <w:rFonts w:eastAsia="ＭＳ 明朝" w:cs="Sakkal Majalla" w:ascii="Sakkal Majalla" w:hAnsi="Sakkal Majalla"/>
                <w:b w:val="false"/>
                <w:kern w:val="0"/>
                <w:sz w:val="24"/>
                <w:szCs w:val="22"/>
                <w:rtl w:val="true"/>
                <w:lang w:val="en-US" w:eastAsia="en-US" w:bidi="ar-SA"/>
              </w:rPr>
              <w:t>(</w:t>
            </w:r>
            <w:r>
              <w:rPr>
                <w:rFonts w:eastAsia="ＭＳ 明朝" w:cs="Sakkal Majalla" w:ascii="Sakkal Majalla" w:hAnsi="Sakkal Majalla"/>
                <w:b w:val="false"/>
                <w:kern w:val="0"/>
                <w:sz w:val="24"/>
                <w:szCs w:val="22"/>
                <w:lang w:val="en-US" w:eastAsia="en-US" w:bidi="ar-SA"/>
              </w:rPr>
              <w:t>14</w:t>
            </w:r>
            <w:r>
              <w:rPr>
                <w:rFonts w:eastAsia="ＭＳ 明朝" w:cs="Sakkal Majalla" w:ascii="Sakkal Majalla" w:hAnsi="Sakkal Majalla"/>
                <w:b w:val="false"/>
                <w:kern w:val="0"/>
                <w:sz w:val="24"/>
                <w:szCs w:val="22"/>
                <w:rtl w:val="true"/>
                <w:lang w:val="en-US" w:eastAsia="en-US" w:bidi="ar-SA"/>
              </w:rPr>
              <w:t>%)</w:t>
            </w:r>
            <w:r>
              <w:rPr>
                <w:rFonts w:ascii="Sakkal Majalla" w:hAnsi="Sakkal Majalla" w:eastAsia="ＭＳ 明朝" w:cs="Sakkal Majalla"/>
                <w:b w:val="false"/>
                <w:b w:val="false"/>
                <w:kern w:val="0"/>
                <w:sz w:val="24"/>
                <w:szCs w:val="22"/>
                <w:rtl w:val="true"/>
                <w:lang w:val="en-US" w:eastAsia="en-US" w:bidi="ar-SA"/>
              </w:rPr>
              <w:t xml:space="preserve">، الحنين </w:t>
            </w:r>
            <w:r>
              <w:rPr>
                <w:rFonts w:eastAsia="ＭＳ 明朝" w:cs="Sakkal Majalla" w:ascii="Sakkal Majalla" w:hAnsi="Sakkal Majalla"/>
                <w:b w:val="false"/>
                <w:kern w:val="0"/>
                <w:sz w:val="24"/>
                <w:szCs w:val="22"/>
                <w:rtl w:val="true"/>
                <w:lang w:val="en-US" w:eastAsia="en-US" w:bidi="ar-SA"/>
              </w:rPr>
              <w:t>(</w:t>
            </w:r>
            <w:r>
              <w:rPr>
                <w:rFonts w:eastAsia="ＭＳ 明朝" w:cs="Sakkal Majalla" w:ascii="Sakkal Majalla" w:hAnsi="Sakkal Majalla"/>
                <w:b w:val="false"/>
                <w:kern w:val="0"/>
                <w:sz w:val="24"/>
                <w:szCs w:val="22"/>
                <w:lang w:val="en-US" w:eastAsia="en-US" w:bidi="ar-SA"/>
              </w:rPr>
              <w:t>12</w:t>
            </w:r>
            <w:r>
              <w:rPr>
                <w:rFonts w:eastAsia="ＭＳ 明朝" w:cs="Sakkal Majalla" w:ascii="Sakkal Majalla" w:hAnsi="Sakkal Majalla"/>
                <w:b w:val="false"/>
                <w:kern w:val="0"/>
                <w:sz w:val="24"/>
                <w:szCs w:val="22"/>
                <w:rtl w:val="true"/>
                <w:lang w:val="en-US" w:eastAsia="en-US" w:bidi="ar-SA"/>
              </w:rPr>
              <w:t>%)</w:t>
            </w:r>
            <w:r>
              <w:rPr>
                <w:rFonts w:ascii="Sakkal Majalla" w:hAnsi="Sakkal Majalla" w:eastAsia="ＭＳ 明朝" w:cs="Sakkal Majalla"/>
                <w:b w:val="false"/>
                <w:b w:val="false"/>
                <w:kern w:val="0"/>
                <w:sz w:val="24"/>
                <w:szCs w:val="22"/>
                <w:rtl w:val="true"/>
                <w:lang w:val="en-US" w:eastAsia="en-US" w:bidi="ar-SA"/>
              </w:rPr>
              <w:t xml:space="preserve">، الخوف </w:t>
            </w:r>
            <w:r>
              <w:rPr>
                <w:rFonts w:eastAsia="ＭＳ 明朝" w:cs="Sakkal Majalla" w:ascii="Sakkal Majalla" w:hAnsi="Sakkal Majalla"/>
                <w:b w:val="false"/>
                <w:kern w:val="0"/>
                <w:sz w:val="24"/>
                <w:szCs w:val="22"/>
                <w:rtl w:val="true"/>
                <w:lang w:val="en-US" w:eastAsia="en-US" w:bidi="ar-SA"/>
              </w:rPr>
              <w:t>(</w:t>
            </w:r>
            <w:r>
              <w:rPr>
                <w:rFonts w:eastAsia="ＭＳ 明朝" w:cs="Sakkal Majalla" w:ascii="Sakkal Majalla" w:hAnsi="Sakkal Majalla"/>
                <w:b w:val="false"/>
                <w:kern w:val="0"/>
                <w:sz w:val="24"/>
                <w:szCs w:val="22"/>
                <w:lang w:val="en-US" w:eastAsia="en-US" w:bidi="ar-SA"/>
              </w:rPr>
              <w:t>10</w:t>
            </w:r>
            <w:r>
              <w:rPr>
                <w:rFonts w:eastAsia="ＭＳ 明朝" w:cs="Sakkal Majalla" w:ascii="Sakkal Majalla" w:hAnsi="Sakkal Majalla"/>
                <w:b w:val="false"/>
                <w:kern w:val="0"/>
                <w:sz w:val="24"/>
                <w:szCs w:val="22"/>
                <w:rtl w:val="true"/>
                <w:lang w:val="en-US" w:eastAsia="en-US" w:bidi="ar-SA"/>
              </w:rPr>
              <w:t>%)</w:t>
            </w:r>
          </w:p>
        </w:tc>
      </w:tr>
      <w:tr>
        <w:trPr/>
        <w:tc>
          <w:tcPr>
            <w:tcW w:w="4320"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صدر الإسلام والأموي</w:t>
            </w:r>
          </w:p>
        </w:tc>
        <w:tc>
          <w:tcPr>
            <w:tcW w:w="4320"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 xml:space="preserve">الحماسة </w:t>
            </w:r>
            <w:r>
              <w:rPr>
                <w:rFonts w:eastAsia="ＭＳ 明朝" w:cs="Sakkal Majalla" w:ascii="Sakkal Majalla" w:hAnsi="Sakkal Majalla"/>
                <w:b w:val="false"/>
                <w:kern w:val="0"/>
                <w:sz w:val="24"/>
                <w:szCs w:val="22"/>
                <w:rtl w:val="true"/>
                <w:lang w:val="en-US" w:eastAsia="en-US" w:bidi="ar-SA"/>
              </w:rPr>
              <w:t>(</w:t>
            </w:r>
            <w:r>
              <w:rPr>
                <w:rFonts w:eastAsia="ＭＳ 明朝" w:cs="Sakkal Majalla" w:ascii="Sakkal Majalla" w:hAnsi="Sakkal Majalla"/>
                <w:b w:val="false"/>
                <w:kern w:val="0"/>
                <w:sz w:val="24"/>
                <w:szCs w:val="22"/>
                <w:lang w:val="en-US" w:eastAsia="en-US" w:bidi="ar-SA"/>
              </w:rPr>
              <w:t>24</w:t>
            </w:r>
            <w:r>
              <w:rPr>
                <w:rFonts w:eastAsia="ＭＳ 明朝" w:cs="Sakkal Majalla" w:ascii="Sakkal Majalla" w:hAnsi="Sakkal Majalla"/>
                <w:b w:val="false"/>
                <w:kern w:val="0"/>
                <w:sz w:val="24"/>
                <w:szCs w:val="22"/>
                <w:rtl w:val="true"/>
                <w:lang w:val="en-US" w:eastAsia="en-US" w:bidi="ar-SA"/>
              </w:rPr>
              <w:t>%)</w:t>
            </w:r>
            <w:r>
              <w:rPr>
                <w:rFonts w:ascii="Sakkal Majalla" w:hAnsi="Sakkal Majalla" w:eastAsia="ＭＳ 明朝" w:cs="Sakkal Majalla"/>
                <w:b w:val="false"/>
                <w:b w:val="false"/>
                <w:kern w:val="0"/>
                <w:sz w:val="24"/>
                <w:szCs w:val="22"/>
                <w:rtl w:val="true"/>
                <w:lang w:val="en-US" w:eastAsia="en-US" w:bidi="ar-SA"/>
              </w:rPr>
              <w:t xml:space="preserve">، الفخر </w:t>
            </w:r>
            <w:r>
              <w:rPr>
                <w:rFonts w:eastAsia="ＭＳ 明朝" w:cs="Sakkal Majalla" w:ascii="Sakkal Majalla" w:hAnsi="Sakkal Majalla"/>
                <w:b w:val="false"/>
                <w:kern w:val="0"/>
                <w:sz w:val="24"/>
                <w:szCs w:val="22"/>
                <w:rtl w:val="true"/>
                <w:lang w:val="en-US" w:eastAsia="en-US" w:bidi="ar-SA"/>
              </w:rPr>
              <w:t>(</w:t>
            </w:r>
            <w:r>
              <w:rPr>
                <w:rFonts w:eastAsia="ＭＳ 明朝" w:cs="Sakkal Majalla" w:ascii="Sakkal Majalla" w:hAnsi="Sakkal Majalla"/>
                <w:b w:val="false"/>
                <w:kern w:val="0"/>
                <w:sz w:val="24"/>
                <w:szCs w:val="22"/>
                <w:lang w:val="en-US" w:eastAsia="en-US" w:bidi="ar-SA"/>
              </w:rPr>
              <w:t>20</w:t>
            </w:r>
            <w:r>
              <w:rPr>
                <w:rFonts w:eastAsia="ＭＳ 明朝" w:cs="Sakkal Majalla" w:ascii="Sakkal Majalla" w:hAnsi="Sakkal Majalla"/>
                <w:b w:val="false"/>
                <w:kern w:val="0"/>
                <w:sz w:val="24"/>
                <w:szCs w:val="22"/>
                <w:rtl w:val="true"/>
                <w:lang w:val="en-US" w:eastAsia="en-US" w:bidi="ar-SA"/>
              </w:rPr>
              <w:t>%)</w:t>
            </w:r>
            <w:r>
              <w:rPr>
                <w:rFonts w:ascii="Sakkal Majalla" w:hAnsi="Sakkal Majalla" w:eastAsia="ＭＳ 明朝" w:cs="Sakkal Majalla"/>
                <w:b w:val="false"/>
                <w:b w:val="false"/>
                <w:kern w:val="0"/>
                <w:sz w:val="24"/>
                <w:szCs w:val="22"/>
                <w:rtl w:val="true"/>
                <w:lang w:val="en-US" w:eastAsia="en-US" w:bidi="ar-SA"/>
              </w:rPr>
              <w:t xml:space="preserve">، الحكمة </w:t>
            </w:r>
            <w:r>
              <w:rPr>
                <w:rFonts w:eastAsia="ＭＳ 明朝" w:cs="Sakkal Majalla" w:ascii="Sakkal Majalla" w:hAnsi="Sakkal Majalla"/>
                <w:b w:val="false"/>
                <w:kern w:val="0"/>
                <w:sz w:val="24"/>
                <w:szCs w:val="22"/>
                <w:rtl w:val="true"/>
                <w:lang w:val="en-US" w:eastAsia="en-US" w:bidi="ar-SA"/>
              </w:rPr>
              <w:t>(</w:t>
            </w:r>
            <w:r>
              <w:rPr>
                <w:rFonts w:eastAsia="ＭＳ 明朝" w:cs="Sakkal Majalla" w:ascii="Sakkal Majalla" w:hAnsi="Sakkal Majalla"/>
                <w:b w:val="false"/>
                <w:kern w:val="0"/>
                <w:sz w:val="24"/>
                <w:szCs w:val="22"/>
                <w:lang w:val="en-US" w:eastAsia="en-US" w:bidi="ar-SA"/>
              </w:rPr>
              <w:t>16</w:t>
            </w:r>
            <w:r>
              <w:rPr>
                <w:rFonts w:eastAsia="ＭＳ 明朝" w:cs="Sakkal Majalla" w:ascii="Sakkal Majalla" w:hAnsi="Sakkal Majalla"/>
                <w:b w:val="false"/>
                <w:kern w:val="0"/>
                <w:sz w:val="24"/>
                <w:szCs w:val="22"/>
                <w:rtl w:val="true"/>
                <w:lang w:val="en-US" w:eastAsia="en-US" w:bidi="ar-SA"/>
              </w:rPr>
              <w:t>%)</w:t>
            </w:r>
            <w:r>
              <w:rPr>
                <w:rFonts w:ascii="Sakkal Majalla" w:hAnsi="Sakkal Majalla" w:eastAsia="ＭＳ 明朝" w:cs="Sakkal Majalla"/>
                <w:b w:val="false"/>
                <w:b w:val="false"/>
                <w:kern w:val="0"/>
                <w:sz w:val="24"/>
                <w:szCs w:val="22"/>
                <w:rtl w:val="true"/>
                <w:lang w:val="en-US" w:eastAsia="en-US" w:bidi="ar-SA"/>
              </w:rPr>
              <w:t xml:space="preserve">، الغزل </w:t>
            </w:r>
            <w:r>
              <w:rPr>
                <w:rFonts w:eastAsia="ＭＳ 明朝" w:cs="Sakkal Majalla" w:ascii="Sakkal Majalla" w:hAnsi="Sakkal Majalla"/>
                <w:b w:val="false"/>
                <w:kern w:val="0"/>
                <w:sz w:val="24"/>
                <w:szCs w:val="22"/>
                <w:rtl w:val="true"/>
                <w:lang w:val="en-US" w:eastAsia="en-US" w:bidi="ar-SA"/>
              </w:rPr>
              <w:t>(</w:t>
            </w:r>
            <w:r>
              <w:rPr>
                <w:rFonts w:eastAsia="ＭＳ 明朝" w:cs="Sakkal Majalla" w:ascii="Sakkal Majalla" w:hAnsi="Sakkal Majalla"/>
                <w:b w:val="false"/>
                <w:kern w:val="0"/>
                <w:sz w:val="24"/>
                <w:szCs w:val="22"/>
                <w:lang w:val="en-US" w:eastAsia="en-US" w:bidi="ar-SA"/>
              </w:rPr>
              <w:t>16</w:t>
            </w:r>
            <w:r>
              <w:rPr>
                <w:rFonts w:eastAsia="ＭＳ 明朝" w:cs="Sakkal Majalla" w:ascii="Sakkal Majalla" w:hAnsi="Sakkal Majalla"/>
                <w:b w:val="false"/>
                <w:kern w:val="0"/>
                <w:sz w:val="24"/>
                <w:szCs w:val="22"/>
                <w:rtl w:val="true"/>
                <w:lang w:val="en-US" w:eastAsia="en-US" w:bidi="ar-SA"/>
              </w:rPr>
              <w:t>%)</w:t>
            </w:r>
            <w:r>
              <w:rPr>
                <w:rFonts w:ascii="Sakkal Majalla" w:hAnsi="Sakkal Majalla" w:eastAsia="ＭＳ 明朝" w:cs="Sakkal Majalla"/>
                <w:b w:val="false"/>
                <w:b w:val="false"/>
                <w:kern w:val="0"/>
                <w:sz w:val="24"/>
                <w:szCs w:val="22"/>
                <w:rtl w:val="true"/>
                <w:lang w:val="en-US" w:eastAsia="en-US" w:bidi="ar-SA"/>
              </w:rPr>
              <w:t xml:space="preserve">، الرثاء </w:t>
            </w:r>
            <w:r>
              <w:rPr>
                <w:rFonts w:eastAsia="ＭＳ 明朝" w:cs="Sakkal Majalla" w:ascii="Sakkal Majalla" w:hAnsi="Sakkal Majalla"/>
                <w:b w:val="false"/>
                <w:kern w:val="0"/>
                <w:sz w:val="24"/>
                <w:szCs w:val="22"/>
                <w:rtl w:val="true"/>
                <w:lang w:val="en-US" w:eastAsia="en-US" w:bidi="ar-SA"/>
              </w:rPr>
              <w:t>(</w:t>
            </w:r>
            <w:r>
              <w:rPr>
                <w:rFonts w:eastAsia="ＭＳ 明朝" w:cs="Sakkal Majalla" w:ascii="Sakkal Majalla" w:hAnsi="Sakkal Majalla"/>
                <w:b w:val="false"/>
                <w:kern w:val="0"/>
                <w:sz w:val="24"/>
                <w:szCs w:val="22"/>
                <w:lang w:val="en-US" w:eastAsia="en-US" w:bidi="ar-SA"/>
              </w:rPr>
              <w:t>12</w:t>
            </w:r>
            <w:r>
              <w:rPr>
                <w:rFonts w:eastAsia="ＭＳ 明朝" w:cs="Sakkal Majalla" w:ascii="Sakkal Majalla" w:hAnsi="Sakkal Majalla"/>
                <w:b w:val="false"/>
                <w:kern w:val="0"/>
                <w:sz w:val="24"/>
                <w:szCs w:val="22"/>
                <w:rtl w:val="true"/>
                <w:lang w:val="en-US" w:eastAsia="en-US" w:bidi="ar-SA"/>
              </w:rPr>
              <w:t>%)</w:t>
            </w:r>
          </w:p>
        </w:tc>
      </w:tr>
      <w:tr>
        <w:trPr/>
        <w:tc>
          <w:tcPr>
            <w:tcW w:w="4320"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العباسي</w:t>
            </w:r>
          </w:p>
        </w:tc>
        <w:tc>
          <w:tcPr>
            <w:tcW w:w="4320"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 xml:space="preserve">التأمل </w:t>
            </w:r>
            <w:r>
              <w:rPr>
                <w:rFonts w:eastAsia="ＭＳ 明朝" w:cs="Sakkal Majalla" w:ascii="Sakkal Majalla" w:hAnsi="Sakkal Majalla"/>
                <w:b w:val="false"/>
                <w:kern w:val="0"/>
                <w:sz w:val="24"/>
                <w:szCs w:val="22"/>
                <w:rtl w:val="true"/>
                <w:lang w:val="en-US" w:eastAsia="en-US" w:bidi="ar-SA"/>
              </w:rPr>
              <w:t>(</w:t>
            </w:r>
            <w:r>
              <w:rPr>
                <w:rFonts w:eastAsia="ＭＳ 明朝" w:cs="Sakkal Majalla" w:ascii="Sakkal Majalla" w:hAnsi="Sakkal Majalla"/>
                <w:b w:val="false"/>
                <w:kern w:val="0"/>
                <w:sz w:val="24"/>
                <w:szCs w:val="22"/>
                <w:lang w:val="en-US" w:eastAsia="en-US" w:bidi="ar-SA"/>
              </w:rPr>
              <w:t>24</w:t>
            </w:r>
            <w:r>
              <w:rPr>
                <w:rFonts w:eastAsia="ＭＳ 明朝" w:cs="Sakkal Majalla" w:ascii="Sakkal Majalla" w:hAnsi="Sakkal Majalla"/>
                <w:b w:val="false"/>
                <w:kern w:val="0"/>
                <w:sz w:val="24"/>
                <w:szCs w:val="22"/>
                <w:rtl w:val="true"/>
                <w:lang w:val="en-US" w:eastAsia="en-US" w:bidi="ar-SA"/>
              </w:rPr>
              <w:t>%)</w:t>
            </w:r>
            <w:r>
              <w:rPr>
                <w:rFonts w:ascii="Sakkal Majalla" w:hAnsi="Sakkal Majalla" w:eastAsia="ＭＳ 明朝" w:cs="Sakkal Majalla"/>
                <w:b w:val="false"/>
                <w:b w:val="false"/>
                <w:kern w:val="0"/>
                <w:sz w:val="24"/>
                <w:szCs w:val="22"/>
                <w:rtl w:val="true"/>
                <w:lang w:val="en-US" w:eastAsia="en-US" w:bidi="ar-SA"/>
              </w:rPr>
              <w:t xml:space="preserve">، الغزل </w:t>
            </w:r>
            <w:r>
              <w:rPr>
                <w:rFonts w:eastAsia="ＭＳ 明朝" w:cs="Sakkal Majalla" w:ascii="Sakkal Majalla" w:hAnsi="Sakkal Majalla"/>
                <w:b w:val="false"/>
                <w:kern w:val="0"/>
                <w:sz w:val="24"/>
                <w:szCs w:val="22"/>
                <w:rtl w:val="true"/>
                <w:lang w:val="en-US" w:eastAsia="en-US" w:bidi="ar-SA"/>
              </w:rPr>
              <w:t>(</w:t>
            </w:r>
            <w:r>
              <w:rPr>
                <w:rFonts w:eastAsia="ＭＳ 明朝" w:cs="Sakkal Majalla" w:ascii="Sakkal Majalla" w:hAnsi="Sakkal Majalla"/>
                <w:b w:val="false"/>
                <w:kern w:val="0"/>
                <w:sz w:val="24"/>
                <w:szCs w:val="22"/>
                <w:lang w:val="en-US" w:eastAsia="en-US" w:bidi="ar-SA"/>
              </w:rPr>
              <w:t>20</w:t>
            </w:r>
            <w:r>
              <w:rPr>
                <w:rFonts w:eastAsia="ＭＳ 明朝" w:cs="Sakkal Majalla" w:ascii="Sakkal Majalla" w:hAnsi="Sakkal Majalla"/>
                <w:b w:val="false"/>
                <w:kern w:val="0"/>
                <w:sz w:val="24"/>
                <w:szCs w:val="22"/>
                <w:rtl w:val="true"/>
                <w:lang w:val="en-US" w:eastAsia="en-US" w:bidi="ar-SA"/>
              </w:rPr>
              <w:t>%)</w:t>
            </w:r>
            <w:r>
              <w:rPr>
                <w:rFonts w:ascii="Sakkal Majalla" w:hAnsi="Sakkal Majalla" w:eastAsia="ＭＳ 明朝" w:cs="Sakkal Majalla"/>
                <w:b w:val="false"/>
                <w:b w:val="false"/>
                <w:kern w:val="0"/>
                <w:sz w:val="24"/>
                <w:szCs w:val="22"/>
                <w:rtl w:val="true"/>
                <w:lang w:val="en-US" w:eastAsia="en-US" w:bidi="ar-SA"/>
              </w:rPr>
              <w:t xml:space="preserve">، الحكمة </w:t>
            </w:r>
            <w:r>
              <w:rPr>
                <w:rFonts w:eastAsia="ＭＳ 明朝" w:cs="Sakkal Majalla" w:ascii="Sakkal Majalla" w:hAnsi="Sakkal Majalla"/>
                <w:b w:val="false"/>
                <w:kern w:val="0"/>
                <w:sz w:val="24"/>
                <w:szCs w:val="22"/>
                <w:rtl w:val="true"/>
                <w:lang w:val="en-US" w:eastAsia="en-US" w:bidi="ar-SA"/>
              </w:rPr>
              <w:t>(</w:t>
            </w:r>
            <w:r>
              <w:rPr>
                <w:rFonts w:eastAsia="ＭＳ 明朝" w:cs="Sakkal Majalla" w:ascii="Sakkal Majalla" w:hAnsi="Sakkal Majalla"/>
                <w:b w:val="false"/>
                <w:kern w:val="0"/>
                <w:sz w:val="24"/>
                <w:szCs w:val="22"/>
                <w:lang w:val="en-US" w:eastAsia="en-US" w:bidi="ar-SA"/>
              </w:rPr>
              <w:t>18</w:t>
            </w:r>
            <w:r>
              <w:rPr>
                <w:rFonts w:eastAsia="ＭＳ 明朝" w:cs="Sakkal Majalla" w:ascii="Sakkal Majalla" w:hAnsi="Sakkal Majalla"/>
                <w:b w:val="false"/>
                <w:kern w:val="0"/>
                <w:sz w:val="24"/>
                <w:szCs w:val="22"/>
                <w:rtl w:val="true"/>
                <w:lang w:val="en-US" w:eastAsia="en-US" w:bidi="ar-SA"/>
              </w:rPr>
              <w:t>%)</w:t>
            </w:r>
            <w:r>
              <w:rPr>
                <w:rFonts w:ascii="Sakkal Majalla" w:hAnsi="Sakkal Majalla" w:eastAsia="ＭＳ 明朝" w:cs="Sakkal Majalla"/>
                <w:b w:val="false"/>
                <w:b w:val="false"/>
                <w:kern w:val="0"/>
                <w:sz w:val="24"/>
                <w:szCs w:val="22"/>
                <w:rtl w:val="true"/>
                <w:lang w:val="en-US" w:eastAsia="en-US" w:bidi="ar-SA"/>
              </w:rPr>
              <w:t xml:space="preserve">، الرثاء </w:t>
            </w:r>
            <w:r>
              <w:rPr>
                <w:rFonts w:eastAsia="ＭＳ 明朝" w:cs="Sakkal Majalla" w:ascii="Sakkal Majalla" w:hAnsi="Sakkal Majalla"/>
                <w:b w:val="false"/>
                <w:kern w:val="0"/>
                <w:sz w:val="24"/>
                <w:szCs w:val="22"/>
                <w:rtl w:val="true"/>
                <w:lang w:val="en-US" w:eastAsia="en-US" w:bidi="ar-SA"/>
              </w:rPr>
              <w:t>(</w:t>
            </w:r>
            <w:r>
              <w:rPr>
                <w:rFonts w:eastAsia="ＭＳ 明朝" w:cs="Sakkal Majalla" w:ascii="Sakkal Majalla" w:hAnsi="Sakkal Majalla"/>
                <w:b w:val="false"/>
                <w:kern w:val="0"/>
                <w:sz w:val="24"/>
                <w:szCs w:val="22"/>
                <w:lang w:val="en-US" w:eastAsia="en-US" w:bidi="ar-SA"/>
              </w:rPr>
              <w:t>14</w:t>
            </w:r>
            <w:r>
              <w:rPr>
                <w:rFonts w:eastAsia="ＭＳ 明朝" w:cs="Sakkal Majalla" w:ascii="Sakkal Majalla" w:hAnsi="Sakkal Majalla"/>
                <w:b w:val="false"/>
                <w:kern w:val="0"/>
                <w:sz w:val="24"/>
                <w:szCs w:val="22"/>
                <w:rtl w:val="true"/>
                <w:lang w:val="en-US" w:eastAsia="en-US" w:bidi="ar-SA"/>
              </w:rPr>
              <w:t>%)</w:t>
            </w:r>
            <w:r>
              <w:rPr>
                <w:rFonts w:ascii="Sakkal Majalla" w:hAnsi="Sakkal Majalla" w:eastAsia="ＭＳ 明朝" w:cs="Sakkal Majalla"/>
                <w:b w:val="false"/>
                <w:b w:val="false"/>
                <w:kern w:val="0"/>
                <w:sz w:val="24"/>
                <w:szCs w:val="22"/>
                <w:rtl w:val="true"/>
                <w:lang w:val="en-US" w:eastAsia="en-US" w:bidi="ar-SA"/>
              </w:rPr>
              <w:t xml:space="preserve">، النقد الاجتماعي </w:t>
            </w:r>
            <w:r>
              <w:rPr>
                <w:rFonts w:eastAsia="ＭＳ 明朝" w:cs="Sakkal Majalla" w:ascii="Sakkal Majalla" w:hAnsi="Sakkal Majalla"/>
                <w:b w:val="false"/>
                <w:kern w:val="0"/>
                <w:sz w:val="24"/>
                <w:szCs w:val="22"/>
                <w:rtl w:val="true"/>
                <w:lang w:val="en-US" w:eastAsia="en-US" w:bidi="ar-SA"/>
              </w:rPr>
              <w:t>(</w:t>
            </w:r>
            <w:r>
              <w:rPr>
                <w:rFonts w:eastAsia="ＭＳ 明朝" w:cs="Sakkal Majalla" w:ascii="Sakkal Majalla" w:hAnsi="Sakkal Majalla"/>
                <w:b w:val="false"/>
                <w:kern w:val="0"/>
                <w:sz w:val="24"/>
                <w:szCs w:val="22"/>
                <w:lang w:val="en-US" w:eastAsia="en-US" w:bidi="ar-SA"/>
              </w:rPr>
              <w:t>12</w:t>
            </w:r>
            <w:r>
              <w:rPr>
                <w:rFonts w:eastAsia="ＭＳ 明朝" w:cs="Sakkal Majalla" w:ascii="Sakkal Majalla" w:hAnsi="Sakkal Majalla"/>
                <w:b w:val="false"/>
                <w:kern w:val="0"/>
                <w:sz w:val="24"/>
                <w:szCs w:val="22"/>
                <w:rtl w:val="true"/>
                <w:lang w:val="en-US" w:eastAsia="en-US" w:bidi="ar-SA"/>
              </w:rPr>
              <w:t>%)</w:t>
            </w:r>
          </w:p>
        </w:tc>
      </w:tr>
      <w:tr>
        <w:trPr/>
        <w:tc>
          <w:tcPr>
            <w:tcW w:w="4320"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الأندلسي</w:t>
            </w:r>
          </w:p>
        </w:tc>
        <w:tc>
          <w:tcPr>
            <w:tcW w:w="4320"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 xml:space="preserve">الحنين </w:t>
            </w:r>
            <w:r>
              <w:rPr>
                <w:rFonts w:eastAsia="ＭＳ 明朝" w:cs="Sakkal Majalla" w:ascii="Sakkal Majalla" w:hAnsi="Sakkal Majalla"/>
                <w:b w:val="false"/>
                <w:kern w:val="0"/>
                <w:sz w:val="24"/>
                <w:szCs w:val="22"/>
                <w:rtl w:val="true"/>
                <w:lang w:val="en-US" w:eastAsia="en-US" w:bidi="ar-SA"/>
              </w:rPr>
              <w:t>(</w:t>
            </w:r>
            <w:r>
              <w:rPr>
                <w:rFonts w:eastAsia="ＭＳ 明朝" w:cs="Sakkal Majalla" w:ascii="Sakkal Majalla" w:hAnsi="Sakkal Majalla"/>
                <w:b w:val="false"/>
                <w:kern w:val="0"/>
                <w:sz w:val="24"/>
                <w:szCs w:val="22"/>
                <w:lang w:val="en-US" w:eastAsia="en-US" w:bidi="ar-SA"/>
              </w:rPr>
              <w:t>26</w:t>
            </w:r>
            <w:r>
              <w:rPr>
                <w:rFonts w:eastAsia="ＭＳ 明朝" w:cs="Sakkal Majalla" w:ascii="Sakkal Majalla" w:hAnsi="Sakkal Majalla"/>
                <w:b w:val="false"/>
                <w:kern w:val="0"/>
                <w:sz w:val="24"/>
                <w:szCs w:val="22"/>
                <w:rtl w:val="true"/>
                <w:lang w:val="en-US" w:eastAsia="en-US" w:bidi="ar-SA"/>
              </w:rPr>
              <w:t>%)</w:t>
            </w:r>
            <w:r>
              <w:rPr>
                <w:rFonts w:ascii="Sakkal Majalla" w:hAnsi="Sakkal Majalla" w:eastAsia="ＭＳ 明朝" w:cs="Sakkal Majalla"/>
                <w:b w:val="false"/>
                <w:b w:val="false"/>
                <w:kern w:val="0"/>
                <w:sz w:val="24"/>
                <w:szCs w:val="22"/>
                <w:rtl w:val="true"/>
                <w:lang w:val="en-US" w:eastAsia="en-US" w:bidi="ar-SA"/>
              </w:rPr>
              <w:t xml:space="preserve">، التغني بالطبيعة </w:t>
            </w:r>
            <w:r>
              <w:rPr>
                <w:rFonts w:eastAsia="ＭＳ 明朝" w:cs="Sakkal Majalla" w:ascii="Sakkal Majalla" w:hAnsi="Sakkal Majalla"/>
                <w:b w:val="false"/>
                <w:kern w:val="0"/>
                <w:sz w:val="24"/>
                <w:szCs w:val="22"/>
                <w:rtl w:val="true"/>
                <w:lang w:val="en-US" w:eastAsia="en-US" w:bidi="ar-SA"/>
              </w:rPr>
              <w:t>(</w:t>
            </w:r>
            <w:r>
              <w:rPr>
                <w:rFonts w:eastAsia="ＭＳ 明朝" w:cs="Sakkal Majalla" w:ascii="Sakkal Majalla" w:hAnsi="Sakkal Majalla"/>
                <w:b w:val="false"/>
                <w:kern w:val="0"/>
                <w:sz w:val="24"/>
                <w:szCs w:val="22"/>
                <w:lang w:val="en-US" w:eastAsia="en-US" w:bidi="ar-SA"/>
              </w:rPr>
              <w:t>22</w:t>
            </w:r>
            <w:r>
              <w:rPr>
                <w:rFonts w:eastAsia="ＭＳ 明朝" w:cs="Sakkal Majalla" w:ascii="Sakkal Majalla" w:hAnsi="Sakkal Majalla"/>
                <w:b w:val="false"/>
                <w:kern w:val="0"/>
                <w:sz w:val="24"/>
                <w:szCs w:val="22"/>
                <w:rtl w:val="true"/>
                <w:lang w:val="en-US" w:eastAsia="en-US" w:bidi="ar-SA"/>
              </w:rPr>
              <w:t>%)</w:t>
            </w:r>
            <w:r>
              <w:rPr>
                <w:rFonts w:ascii="Sakkal Majalla" w:hAnsi="Sakkal Majalla" w:eastAsia="ＭＳ 明朝" w:cs="Sakkal Majalla"/>
                <w:b w:val="false"/>
                <w:b w:val="false"/>
                <w:kern w:val="0"/>
                <w:sz w:val="24"/>
                <w:szCs w:val="22"/>
                <w:rtl w:val="true"/>
                <w:lang w:val="en-US" w:eastAsia="en-US" w:bidi="ar-SA"/>
              </w:rPr>
              <w:t xml:space="preserve">، الغزل </w:t>
            </w:r>
            <w:r>
              <w:rPr>
                <w:rFonts w:eastAsia="ＭＳ 明朝" w:cs="Sakkal Majalla" w:ascii="Sakkal Majalla" w:hAnsi="Sakkal Majalla"/>
                <w:b w:val="false"/>
                <w:kern w:val="0"/>
                <w:sz w:val="24"/>
                <w:szCs w:val="22"/>
                <w:rtl w:val="true"/>
                <w:lang w:val="en-US" w:eastAsia="en-US" w:bidi="ar-SA"/>
              </w:rPr>
              <w:t>(</w:t>
            </w:r>
            <w:r>
              <w:rPr>
                <w:rFonts w:eastAsia="ＭＳ 明朝" w:cs="Sakkal Majalla" w:ascii="Sakkal Majalla" w:hAnsi="Sakkal Majalla"/>
                <w:b w:val="false"/>
                <w:kern w:val="0"/>
                <w:sz w:val="24"/>
                <w:szCs w:val="22"/>
                <w:lang w:val="en-US" w:eastAsia="en-US" w:bidi="ar-SA"/>
              </w:rPr>
              <w:t>18</w:t>
            </w:r>
            <w:r>
              <w:rPr>
                <w:rFonts w:eastAsia="ＭＳ 明朝" w:cs="Sakkal Majalla" w:ascii="Sakkal Majalla" w:hAnsi="Sakkal Majalla"/>
                <w:b w:val="false"/>
                <w:kern w:val="0"/>
                <w:sz w:val="24"/>
                <w:szCs w:val="22"/>
                <w:rtl w:val="true"/>
                <w:lang w:val="en-US" w:eastAsia="en-US" w:bidi="ar-SA"/>
              </w:rPr>
              <w:t>%)</w:t>
            </w:r>
            <w:r>
              <w:rPr>
                <w:rFonts w:ascii="Sakkal Majalla" w:hAnsi="Sakkal Majalla" w:eastAsia="ＭＳ 明朝" w:cs="Sakkal Majalla"/>
                <w:b w:val="false"/>
                <w:b w:val="false"/>
                <w:kern w:val="0"/>
                <w:sz w:val="24"/>
                <w:szCs w:val="22"/>
                <w:rtl w:val="true"/>
                <w:lang w:val="en-US" w:eastAsia="en-US" w:bidi="ar-SA"/>
              </w:rPr>
              <w:t xml:space="preserve">، الفقد </w:t>
            </w:r>
            <w:r>
              <w:rPr>
                <w:rFonts w:eastAsia="ＭＳ 明朝" w:cs="Sakkal Majalla" w:ascii="Sakkal Majalla" w:hAnsi="Sakkal Majalla"/>
                <w:b w:val="false"/>
                <w:kern w:val="0"/>
                <w:sz w:val="24"/>
                <w:szCs w:val="22"/>
                <w:rtl w:val="true"/>
                <w:lang w:val="en-US" w:eastAsia="en-US" w:bidi="ar-SA"/>
              </w:rPr>
              <w:t>(</w:t>
            </w:r>
            <w:r>
              <w:rPr>
                <w:rFonts w:eastAsia="ＭＳ 明朝" w:cs="Sakkal Majalla" w:ascii="Sakkal Majalla" w:hAnsi="Sakkal Majalla"/>
                <w:b w:val="false"/>
                <w:kern w:val="0"/>
                <w:sz w:val="24"/>
                <w:szCs w:val="22"/>
                <w:lang w:val="en-US" w:eastAsia="en-US" w:bidi="ar-SA"/>
              </w:rPr>
              <w:t>16</w:t>
            </w:r>
            <w:r>
              <w:rPr>
                <w:rFonts w:eastAsia="ＭＳ 明朝" w:cs="Sakkal Majalla" w:ascii="Sakkal Majalla" w:hAnsi="Sakkal Majalla"/>
                <w:b w:val="false"/>
                <w:kern w:val="0"/>
                <w:sz w:val="24"/>
                <w:szCs w:val="22"/>
                <w:rtl w:val="true"/>
                <w:lang w:val="en-US" w:eastAsia="en-US" w:bidi="ar-SA"/>
              </w:rPr>
              <w:t>%)</w:t>
            </w:r>
          </w:p>
        </w:tc>
      </w:tr>
      <w:tr>
        <w:trPr/>
        <w:tc>
          <w:tcPr>
            <w:tcW w:w="4320"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الحديث</w:t>
            </w:r>
          </w:p>
        </w:tc>
        <w:tc>
          <w:tcPr>
            <w:tcW w:w="4320"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 xml:space="preserve">القلق </w:t>
            </w:r>
            <w:r>
              <w:rPr>
                <w:rFonts w:eastAsia="ＭＳ 明朝" w:cs="Sakkal Majalla" w:ascii="Sakkal Majalla" w:hAnsi="Sakkal Majalla"/>
                <w:b w:val="false"/>
                <w:kern w:val="0"/>
                <w:sz w:val="24"/>
                <w:szCs w:val="22"/>
                <w:rtl w:val="true"/>
                <w:lang w:val="en-US" w:eastAsia="en-US" w:bidi="ar-SA"/>
              </w:rPr>
              <w:t>(</w:t>
            </w:r>
            <w:r>
              <w:rPr>
                <w:rFonts w:eastAsia="ＭＳ 明朝" w:cs="Sakkal Majalla" w:ascii="Sakkal Majalla" w:hAnsi="Sakkal Majalla"/>
                <w:b w:val="false"/>
                <w:kern w:val="0"/>
                <w:sz w:val="24"/>
                <w:szCs w:val="22"/>
                <w:lang w:val="en-US" w:eastAsia="en-US" w:bidi="ar-SA"/>
              </w:rPr>
              <w:t>24</w:t>
            </w:r>
            <w:r>
              <w:rPr>
                <w:rFonts w:eastAsia="ＭＳ 明朝" w:cs="Sakkal Majalla" w:ascii="Sakkal Majalla" w:hAnsi="Sakkal Majalla"/>
                <w:b w:val="false"/>
                <w:kern w:val="0"/>
                <w:sz w:val="24"/>
                <w:szCs w:val="22"/>
                <w:rtl w:val="true"/>
                <w:lang w:val="en-US" w:eastAsia="en-US" w:bidi="ar-SA"/>
              </w:rPr>
              <w:t>%)</w:t>
            </w:r>
            <w:r>
              <w:rPr>
                <w:rFonts w:ascii="Sakkal Majalla" w:hAnsi="Sakkal Majalla" w:eastAsia="ＭＳ 明朝" w:cs="Sakkal Majalla"/>
                <w:b w:val="false"/>
                <w:b w:val="false"/>
                <w:kern w:val="0"/>
                <w:sz w:val="24"/>
                <w:szCs w:val="22"/>
                <w:rtl w:val="true"/>
                <w:lang w:val="en-US" w:eastAsia="en-US" w:bidi="ar-SA"/>
              </w:rPr>
              <w:t xml:space="preserve">، الاغتراب </w:t>
            </w:r>
            <w:r>
              <w:rPr>
                <w:rFonts w:eastAsia="ＭＳ 明朝" w:cs="Sakkal Majalla" w:ascii="Sakkal Majalla" w:hAnsi="Sakkal Majalla"/>
                <w:b w:val="false"/>
                <w:kern w:val="0"/>
                <w:sz w:val="24"/>
                <w:szCs w:val="22"/>
                <w:rtl w:val="true"/>
                <w:lang w:val="en-US" w:eastAsia="en-US" w:bidi="ar-SA"/>
              </w:rPr>
              <w:t>(</w:t>
            </w:r>
            <w:r>
              <w:rPr>
                <w:rFonts w:eastAsia="ＭＳ 明朝" w:cs="Sakkal Majalla" w:ascii="Sakkal Majalla" w:hAnsi="Sakkal Majalla"/>
                <w:b w:val="false"/>
                <w:kern w:val="0"/>
                <w:sz w:val="24"/>
                <w:szCs w:val="22"/>
                <w:lang w:val="en-US" w:eastAsia="en-US" w:bidi="ar-SA"/>
              </w:rPr>
              <w:t>20</w:t>
            </w:r>
            <w:r>
              <w:rPr>
                <w:rFonts w:eastAsia="ＭＳ 明朝" w:cs="Sakkal Majalla" w:ascii="Sakkal Majalla" w:hAnsi="Sakkal Majalla"/>
                <w:b w:val="false"/>
                <w:kern w:val="0"/>
                <w:sz w:val="24"/>
                <w:szCs w:val="22"/>
                <w:rtl w:val="true"/>
                <w:lang w:val="en-US" w:eastAsia="en-US" w:bidi="ar-SA"/>
              </w:rPr>
              <w:t>%)</w:t>
            </w:r>
            <w:r>
              <w:rPr>
                <w:rFonts w:ascii="Sakkal Majalla" w:hAnsi="Sakkal Majalla" w:eastAsia="ＭＳ 明朝" w:cs="Sakkal Majalla"/>
                <w:b w:val="false"/>
                <w:b w:val="false"/>
                <w:kern w:val="0"/>
                <w:sz w:val="24"/>
                <w:szCs w:val="22"/>
                <w:rtl w:val="true"/>
                <w:lang w:val="en-US" w:eastAsia="en-US" w:bidi="ar-SA"/>
              </w:rPr>
              <w:t xml:space="preserve">، الهوية والوطن </w:t>
            </w:r>
            <w:r>
              <w:rPr>
                <w:rFonts w:eastAsia="ＭＳ 明朝" w:cs="Sakkal Majalla" w:ascii="Sakkal Majalla" w:hAnsi="Sakkal Majalla"/>
                <w:b w:val="false"/>
                <w:kern w:val="0"/>
                <w:sz w:val="24"/>
                <w:szCs w:val="22"/>
                <w:rtl w:val="true"/>
                <w:lang w:val="en-US" w:eastAsia="en-US" w:bidi="ar-SA"/>
              </w:rPr>
              <w:t>(</w:t>
            </w:r>
            <w:r>
              <w:rPr>
                <w:rFonts w:eastAsia="ＭＳ 明朝" w:cs="Sakkal Majalla" w:ascii="Sakkal Majalla" w:hAnsi="Sakkal Majalla"/>
                <w:b w:val="false"/>
                <w:kern w:val="0"/>
                <w:sz w:val="24"/>
                <w:szCs w:val="22"/>
                <w:lang w:val="en-US" w:eastAsia="en-US" w:bidi="ar-SA"/>
              </w:rPr>
              <w:t>18</w:t>
            </w:r>
            <w:r>
              <w:rPr>
                <w:rFonts w:eastAsia="ＭＳ 明朝" w:cs="Sakkal Majalla" w:ascii="Sakkal Majalla" w:hAnsi="Sakkal Majalla"/>
                <w:b w:val="false"/>
                <w:kern w:val="0"/>
                <w:sz w:val="24"/>
                <w:szCs w:val="22"/>
                <w:rtl w:val="true"/>
                <w:lang w:val="en-US" w:eastAsia="en-US" w:bidi="ar-SA"/>
              </w:rPr>
              <w:t>%)</w:t>
            </w:r>
            <w:r>
              <w:rPr>
                <w:rFonts w:ascii="Sakkal Majalla" w:hAnsi="Sakkal Majalla" w:eastAsia="ＭＳ 明朝" w:cs="Sakkal Majalla"/>
                <w:b w:val="false"/>
                <w:b w:val="false"/>
                <w:kern w:val="0"/>
                <w:sz w:val="24"/>
                <w:szCs w:val="22"/>
                <w:rtl w:val="true"/>
                <w:lang w:val="en-US" w:eastAsia="en-US" w:bidi="ar-SA"/>
              </w:rPr>
              <w:t xml:space="preserve">، الحرية </w:t>
            </w:r>
            <w:r>
              <w:rPr>
                <w:rFonts w:eastAsia="ＭＳ 明朝" w:cs="Sakkal Majalla" w:ascii="Sakkal Majalla" w:hAnsi="Sakkal Majalla"/>
                <w:b w:val="false"/>
                <w:kern w:val="0"/>
                <w:sz w:val="24"/>
                <w:szCs w:val="22"/>
                <w:rtl w:val="true"/>
                <w:lang w:val="en-US" w:eastAsia="en-US" w:bidi="ar-SA"/>
              </w:rPr>
              <w:t>(</w:t>
            </w:r>
            <w:r>
              <w:rPr>
                <w:rFonts w:eastAsia="ＭＳ 明朝" w:cs="Sakkal Majalla" w:ascii="Sakkal Majalla" w:hAnsi="Sakkal Majalla"/>
                <w:b w:val="false"/>
                <w:kern w:val="0"/>
                <w:sz w:val="24"/>
                <w:szCs w:val="22"/>
                <w:lang w:val="en-US" w:eastAsia="en-US" w:bidi="ar-SA"/>
              </w:rPr>
              <w:t>14</w:t>
            </w:r>
            <w:r>
              <w:rPr>
                <w:rFonts w:eastAsia="ＭＳ 明朝" w:cs="Sakkal Majalla" w:ascii="Sakkal Majalla" w:hAnsi="Sakkal Majalla"/>
                <w:b w:val="false"/>
                <w:kern w:val="0"/>
                <w:sz w:val="24"/>
                <w:szCs w:val="22"/>
                <w:rtl w:val="true"/>
                <w:lang w:val="en-US" w:eastAsia="en-US" w:bidi="ar-SA"/>
              </w:rPr>
              <w:t>%)</w:t>
            </w:r>
            <w:r>
              <w:rPr>
                <w:rFonts w:ascii="Sakkal Majalla" w:hAnsi="Sakkal Majalla" w:eastAsia="ＭＳ 明朝" w:cs="Sakkal Majalla"/>
                <w:b w:val="false"/>
                <w:b w:val="false"/>
                <w:kern w:val="0"/>
                <w:sz w:val="24"/>
                <w:szCs w:val="22"/>
                <w:rtl w:val="true"/>
                <w:lang w:val="en-US" w:eastAsia="en-US" w:bidi="ar-SA"/>
              </w:rPr>
              <w:t xml:space="preserve">، الحزن </w:t>
            </w:r>
            <w:r>
              <w:rPr>
                <w:rFonts w:eastAsia="ＭＳ 明朝" w:cs="Sakkal Majalla" w:ascii="Sakkal Majalla" w:hAnsi="Sakkal Majalla"/>
                <w:b w:val="false"/>
                <w:kern w:val="0"/>
                <w:sz w:val="24"/>
                <w:szCs w:val="22"/>
                <w:rtl w:val="true"/>
                <w:lang w:val="en-US" w:eastAsia="en-US" w:bidi="ar-SA"/>
              </w:rPr>
              <w:t>(</w:t>
            </w:r>
            <w:r>
              <w:rPr>
                <w:rFonts w:eastAsia="ＭＳ 明朝" w:cs="Sakkal Majalla" w:ascii="Sakkal Majalla" w:hAnsi="Sakkal Majalla"/>
                <w:b w:val="false"/>
                <w:kern w:val="0"/>
                <w:sz w:val="24"/>
                <w:szCs w:val="22"/>
                <w:lang w:val="en-US" w:eastAsia="en-US" w:bidi="ar-SA"/>
              </w:rPr>
              <w:t>12</w:t>
            </w:r>
            <w:r>
              <w:rPr>
                <w:rFonts w:eastAsia="ＭＳ 明朝" w:cs="Sakkal Majalla" w:ascii="Sakkal Majalla" w:hAnsi="Sakkal Majalla"/>
                <w:b w:val="false"/>
                <w:kern w:val="0"/>
                <w:sz w:val="24"/>
                <w:szCs w:val="22"/>
                <w:rtl w:val="true"/>
                <w:lang w:val="en-US" w:eastAsia="en-US" w:bidi="ar-SA"/>
              </w:rPr>
              <w:t>%)</w:t>
            </w:r>
          </w:p>
        </w:tc>
      </w:tr>
    </w:tbl>
    <w:p>
      <w:pPr>
        <w:pStyle w:val="Normal"/>
        <w:spacing w:before="0" w:after="80"/>
        <w:rPr>
          <w:rFonts w:ascii="Sakkal Majalla" w:hAnsi="Sakkal Majalla" w:cs="Sakkal Majalla"/>
        </w:rPr>
      </w:pPr>
      <w:r>
        <w:rPr>
          <w:rFonts w:cs="Sakkal Majalla" w:ascii="Sakkal Majalla" w:hAnsi="Sakkal Majalla"/>
        </w:rPr>
      </w:r>
    </w:p>
    <w:p>
      <w:pPr>
        <w:pStyle w:val="Normal"/>
        <w:bidi w:val="1"/>
        <w:spacing w:lineRule="auto" w:line="360" w:before="0" w:after="120"/>
        <w:jc w:val="both"/>
        <w:rPr>
          <w:rFonts w:ascii="Sakkal Majalla" w:hAnsi="Sakkal Majalla" w:cs="Sakkal Majalla"/>
        </w:rPr>
      </w:pPr>
      <w:r>
        <w:rPr>
          <w:rFonts w:ascii="Sakkal Majalla" w:hAnsi="Sakkal Majalla" w:cs="Sakkal Majalla"/>
          <w:b w:val="false"/>
          <w:b w:val="false"/>
          <w:sz w:val="28"/>
          <w:rtl w:val="true"/>
        </w:rPr>
        <w:t>تتوافق هذه الأنماط مع ما رصده الإطار النظري</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هيمنة الفخر والحماسة في البيئة القبلية الجاهلية، وبروز التأمل والحكمة والترف في الازدهار الحضاري العباسي، ورهافة الحنين والطبيعة في البيئة الأندلسية، وطغيان القلق والاغتراب والهوية في العصر الحديث المتأثر بالمدارس الرومانسية والرمزية</w:t>
      </w:r>
      <w:r>
        <w:rPr>
          <w:rFonts w:cs="Sakkal Majalla" w:ascii="Sakkal Majalla" w:hAnsi="Sakkal Majalla"/>
          <w:b w:val="false"/>
          <w:sz w:val="28"/>
          <w:rtl w:val="true"/>
        </w:rPr>
        <w:t>.</w:t>
      </w:r>
    </w:p>
    <w:p>
      <w:pPr>
        <w:pStyle w:val="Normal"/>
        <w:bidi w:val="1"/>
        <w:spacing w:lineRule="auto" w:line="360" w:before="0" w:after="160"/>
        <w:jc w:val="start"/>
        <w:rPr>
          <w:rFonts w:ascii="Sakkal Majalla" w:hAnsi="Sakkal Majalla" w:cs="Sakkal Majalla"/>
        </w:rPr>
      </w:pPr>
      <w:r>
        <w:rPr>
          <w:rFonts w:ascii="Sakkal Majalla" w:hAnsi="Sakkal Majalla" w:cs="Sakkal Majalla"/>
          <w:b/>
          <w:b/>
          <w:bCs/>
          <w:color w:val="1F3B63"/>
          <w:sz w:val="32"/>
          <w:rtl w:val="true"/>
        </w:rPr>
        <w:t>ثامناً</w:t>
      </w:r>
      <w:r>
        <w:rPr>
          <w:rFonts w:cs="Sakkal Majalla" w:ascii="Sakkal Majalla" w:hAnsi="Sakkal Majalla"/>
          <w:b/>
          <w:bCs/>
          <w:color w:val="1F3B63"/>
          <w:sz w:val="32"/>
          <w:rtl w:val="true"/>
        </w:rPr>
        <w:t xml:space="preserve">: </w:t>
      </w:r>
      <w:r>
        <w:rPr>
          <w:rFonts w:ascii="Sakkal Majalla" w:hAnsi="Sakkal Majalla" w:cs="Sakkal Majalla"/>
          <w:b/>
          <w:b/>
          <w:bCs/>
          <w:color w:val="1F3B63"/>
          <w:sz w:val="32"/>
          <w:rtl w:val="true"/>
        </w:rPr>
        <w:t>نتائج اختبار فرضيات الدراسة</w:t>
      </w:r>
    </w:p>
    <w:p>
      <w:pPr>
        <w:pStyle w:val="Normal"/>
        <w:bidi w:val="1"/>
        <w:spacing w:lineRule="auto" w:line="360" w:before="0" w:after="120"/>
        <w:jc w:val="start"/>
        <w:rPr>
          <w:rFonts w:ascii="Sakkal Majalla" w:hAnsi="Sakkal Majalla" w:cs="Sakkal Majalla"/>
        </w:rPr>
      </w:pPr>
      <w:r>
        <w:rPr>
          <w:rFonts w:ascii="Sakkal Majalla" w:hAnsi="Sakkal Majalla" w:cs="Sakkal Majalla"/>
          <w:b/>
          <w:b/>
          <w:bCs/>
          <w:color w:val="2E4E7E"/>
          <w:sz w:val="28"/>
          <w:rtl w:val="true"/>
        </w:rPr>
        <w:t xml:space="preserve">الفرضية الأولى </w:t>
      </w:r>
      <w:r>
        <w:rPr>
          <w:rFonts w:cs="Sakkal Majalla" w:ascii="Sakkal Majalla" w:hAnsi="Sakkal Majalla"/>
          <w:b/>
          <w:bCs/>
          <w:color w:val="2E4E7E"/>
          <w:sz w:val="28"/>
          <w:rtl w:val="true"/>
        </w:rPr>
        <w:t>(</w:t>
      </w:r>
      <w:r>
        <w:rPr>
          <w:rFonts w:cs="Sakkal Majalla" w:ascii="Sakkal Majalla" w:hAnsi="Sakkal Majalla"/>
          <w:b/>
          <w:bCs/>
          <w:color w:val="2E4E7E"/>
          <w:sz w:val="28"/>
        </w:rPr>
        <w:t>H1</w:t>
      </w:r>
      <w:r>
        <w:rPr>
          <w:rFonts w:cs="Sakkal Majalla" w:ascii="Sakkal Majalla" w:hAnsi="Sakkal Majalla"/>
          <w:b/>
          <w:bCs/>
          <w:color w:val="2E4E7E"/>
          <w:sz w:val="28"/>
          <w:rtl w:val="true"/>
        </w:rPr>
        <w:t xml:space="preserve">): </w:t>
      </w:r>
      <w:r>
        <w:rPr>
          <w:rFonts w:ascii="Sakkal Majalla" w:hAnsi="Sakkal Majalla" w:cs="Sakkal Majalla"/>
          <w:b/>
          <w:b/>
          <w:bCs/>
          <w:color w:val="2E4E7E"/>
          <w:sz w:val="28"/>
          <w:rtl w:val="true"/>
        </w:rPr>
        <w:t>تفوّق النموذج المكيّف على النماذج العامة</w:t>
      </w:r>
    </w:p>
    <w:p>
      <w:pPr>
        <w:pStyle w:val="Normal"/>
        <w:bidi w:val="1"/>
        <w:spacing w:lineRule="auto" w:line="360" w:before="0" w:after="120"/>
        <w:jc w:val="both"/>
        <w:rPr>
          <w:rFonts w:ascii="Sakkal Majalla" w:hAnsi="Sakkal Majalla" w:cs="Sakkal Majalla"/>
        </w:rPr>
      </w:pPr>
      <w:r>
        <w:rPr>
          <w:rFonts w:ascii="Sakkal Majalla" w:hAnsi="Sakkal Majalla" w:cs="Sakkal Majalla"/>
          <w:b w:val="false"/>
          <w:b w:val="false"/>
          <w:sz w:val="28"/>
          <w:rtl w:val="true"/>
        </w:rPr>
        <w:t xml:space="preserve">لاختبار دلالة الفرق، أُجري اختبار </w:t>
      </w:r>
      <w:r>
        <w:rPr>
          <w:rFonts w:cs="Sakkal Majalla" w:ascii="Sakkal Majalla" w:hAnsi="Sakkal Majalla"/>
          <w:b w:val="false"/>
          <w:sz w:val="28"/>
          <w:rtl w:val="true"/>
        </w:rPr>
        <w:t>(</w:t>
      </w:r>
      <w:r>
        <w:rPr>
          <w:rFonts w:cs="Sakkal Majalla" w:ascii="Sakkal Majalla" w:hAnsi="Sakkal Majalla"/>
          <w:b w:val="false"/>
          <w:sz w:val="28"/>
        </w:rPr>
        <w:t>T</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 xml:space="preserve">للعينات المرتبطة على قيم </w:t>
      </w:r>
      <w:r>
        <w:rPr>
          <w:rFonts w:cs="Sakkal Majalla" w:ascii="Sakkal Majalla" w:hAnsi="Sakkal Majalla"/>
          <w:b w:val="false"/>
          <w:sz w:val="28"/>
        </w:rPr>
        <w:t>F1</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 xml:space="preserve">عبر خمس طيّات من التحقق المتقاطع </w:t>
      </w:r>
      <w:r>
        <w:rPr>
          <w:rFonts w:cs="Sakkal Majalla" w:ascii="Sakkal Majalla" w:hAnsi="Sakkal Majalla"/>
          <w:b w:val="false"/>
          <w:sz w:val="28"/>
          <w:rtl w:val="true"/>
        </w:rPr>
        <w:t>(</w:t>
      </w:r>
      <w:r>
        <w:rPr>
          <w:rFonts w:cs="Sakkal Majalla" w:ascii="Sakkal Majalla" w:hAnsi="Sakkal Majalla"/>
          <w:b w:val="false"/>
          <w:sz w:val="28"/>
        </w:rPr>
        <w:t>5</w:t>
      </w:r>
      <w:r>
        <w:rPr>
          <w:rFonts w:cs="Sakkal Majalla" w:ascii="Sakkal Majalla" w:hAnsi="Sakkal Majalla"/>
          <w:b w:val="false"/>
          <w:sz w:val="28"/>
          <w:rtl w:val="true"/>
        </w:rPr>
        <w:t>-</w:t>
      </w:r>
      <w:r>
        <w:rPr>
          <w:rFonts w:cs="Sakkal Majalla" w:ascii="Sakkal Majalla" w:hAnsi="Sakkal Majalla"/>
          <w:b w:val="false"/>
          <w:sz w:val="28"/>
        </w:rPr>
        <w:t>Fold Cross-Validation</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 xml:space="preserve">بين النموذج المكيّف وأفضل النماذج العامة </w:t>
      </w:r>
      <w:r>
        <w:rPr>
          <w:rFonts w:cs="Sakkal Majalla" w:ascii="Sakkal Majalla" w:hAnsi="Sakkal Majalla"/>
          <w:b w:val="false"/>
          <w:sz w:val="28"/>
          <w:rtl w:val="true"/>
        </w:rPr>
        <w:t>(</w:t>
      </w:r>
      <w:r>
        <w:rPr>
          <w:rFonts w:cs="Sakkal Majalla" w:ascii="Sakkal Majalla" w:hAnsi="Sakkal Majalla"/>
          <w:b w:val="false"/>
          <w:sz w:val="28"/>
        </w:rPr>
        <w:t>MARBERT</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 xml:space="preserve">وبلغ متوسط </w:t>
      </w:r>
      <w:r>
        <w:rPr>
          <w:rFonts w:cs="Sakkal Majalla" w:ascii="Sakkal Majalla" w:hAnsi="Sakkal Majalla"/>
          <w:b w:val="false"/>
          <w:sz w:val="28"/>
        </w:rPr>
        <w:t>F1</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 xml:space="preserve">للنموذج المكيّف </w:t>
      </w:r>
      <w:r>
        <w:rPr>
          <w:rFonts w:cs="Sakkal Majalla" w:ascii="Sakkal Majalla" w:hAnsi="Sakkal Majalla"/>
          <w:b w:val="false"/>
          <w:sz w:val="28"/>
          <w:rtl w:val="true"/>
        </w:rPr>
        <w:t>(</w:t>
      </w:r>
      <w:r>
        <w:rPr>
          <w:rFonts w:cs="Sakkal Majalla" w:ascii="Sakkal Majalla" w:hAnsi="Sakkal Majalla"/>
          <w:b w:val="false"/>
          <w:sz w:val="28"/>
        </w:rPr>
        <w:t>0.845</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 xml:space="preserve">مقابل </w:t>
      </w:r>
      <w:r>
        <w:rPr>
          <w:rFonts w:cs="Sakkal Majalla" w:ascii="Sakkal Majalla" w:hAnsi="Sakkal Majalla"/>
          <w:b w:val="false"/>
          <w:sz w:val="28"/>
          <w:rtl w:val="true"/>
        </w:rPr>
        <w:t>(</w:t>
      </w:r>
      <w:r>
        <w:rPr>
          <w:rFonts w:cs="Sakkal Majalla" w:ascii="Sakkal Majalla" w:hAnsi="Sakkal Majalla"/>
          <w:b w:val="false"/>
          <w:sz w:val="28"/>
        </w:rPr>
        <w:t>0.765</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 xml:space="preserve">لـ </w:t>
      </w:r>
      <w:r>
        <w:rPr>
          <w:rFonts w:cs="Sakkal Majalla" w:ascii="Sakkal Majalla" w:hAnsi="Sakkal Majalla"/>
          <w:b w:val="false"/>
          <w:sz w:val="28"/>
        </w:rPr>
        <w:t>MARBERT</w:t>
      </w:r>
      <w:r>
        <w:rPr>
          <w:rFonts w:ascii="Sakkal Majalla" w:hAnsi="Sakkal Majalla" w:cs="Sakkal Majalla"/>
          <w:b w:val="false"/>
          <w:b w:val="false"/>
          <w:sz w:val="28"/>
          <w:rtl w:val="true"/>
        </w:rPr>
        <w:t xml:space="preserve">، بقيمة </w:t>
      </w:r>
      <w:r>
        <w:rPr>
          <w:rFonts w:cs="Sakkal Majalla" w:ascii="Sakkal Majalla" w:hAnsi="Sakkal Majalla"/>
          <w:b w:val="false"/>
          <w:sz w:val="28"/>
          <w:rtl w:val="true"/>
        </w:rPr>
        <w:t>(</w:t>
      </w:r>
      <w:r>
        <w:rPr>
          <w:rFonts w:cs="Sakkal Majalla" w:ascii="Sakkal Majalla" w:hAnsi="Sakkal Majalla"/>
          <w:b w:val="false"/>
          <w:sz w:val="28"/>
        </w:rPr>
        <w:t>t = 9.42</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 xml:space="preserve">عند درجات حرية </w:t>
      </w:r>
      <w:r>
        <w:rPr>
          <w:rFonts w:cs="Sakkal Majalla" w:ascii="Sakkal Majalla" w:hAnsi="Sakkal Majalla"/>
          <w:b w:val="false"/>
          <w:sz w:val="28"/>
          <w:rtl w:val="true"/>
        </w:rPr>
        <w:t>(</w:t>
      </w:r>
      <w:r>
        <w:rPr>
          <w:rFonts w:cs="Sakkal Majalla" w:ascii="Sakkal Majalla" w:hAnsi="Sakkal Majalla"/>
          <w:b w:val="false"/>
          <w:sz w:val="28"/>
        </w:rPr>
        <w:t>4</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 xml:space="preserve">ومستوى دلالة </w:t>
      </w:r>
      <w:r>
        <w:rPr>
          <w:rFonts w:cs="Sakkal Majalla" w:ascii="Sakkal Majalla" w:hAnsi="Sakkal Majalla"/>
          <w:b w:val="false"/>
          <w:sz w:val="28"/>
          <w:rtl w:val="true"/>
        </w:rPr>
        <w:t>(</w:t>
      </w:r>
      <w:r>
        <w:rPr>
          <w:rFonts w:cs="Sakkal Majalla" w:ascii="Sakkal Majalla" w:hAnsi="Sakkal Majalla"/>
          <w:b w:val="false"/>
          <w:sz w:val="28"/>
        </w:rPr>
        <w:t>0.001</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 xml:space="preserve">وبما أن الدلالة أقل من </w:t>
      </w:r>
      <w:r>
        <w:rPr>
          <w:rFonts w:cs="Sakkal Majalla" w:ascii="Sakkal Majalla" w:hAnsi="Sakkal Majalla"/>
          <w:b w:val="false"/>
          <w:sz w:val="28"/>
          <w:rtl w:val="true"/>
        </w:rPr>
        <w:t>(</w:t>
      </w:r>
      <w:r>
        <w:rPr>
          <w:rFonts w:cs="Sakkal Majalla" w:ascii="Sakkal Majalla" w:hAnsi="Sakkal Majalla"/>
          <w:b w:val="false"/>
          <w:sz w:val="28"/>
        </w:rPr>
        <w:t>0.05</w:t>
      </w:r>
      <w:r>
        <w:rPr>
          <w:rFonts w:cs="Sakkal Majalla" w:ascii="Sakkal Majalla" w:hAnsi="Sakkal Majalla"/>
          <w:b w:val="false"/>
          <w:sz w:val="28"/>
          <w:rtl w:val="true"/>
        </w:rPr>
        <w:t>)</w:t>
      </w:r>
      <w:r>
        <w:rPr>
          <w:rFonts w:ascii="Sakkal Majalla" w:hAnsi="Sakkal Majalla" w:cs="Sakkal Majalla"/>
          <w:b w:val="false"/>
          <w:b w:val="false"/>
          <w:sz w:val="28"/>
          <w:rtl w:val="true"/>
        </w:rPr>
        <w:t>، تُقبل الفرضية الأولى، أي إن النموذج المكيّف يتفوق تفوقاً دالاً إحصائياً على النماذج العامة</w:t>
      </w:r>
      <w:r>
        <w:rPr>
          <w:rFonts w:cs="Sakkal Majalla" w:ascii="Sakkal Majalla" w:hAnsi="Sakkal Majalla"/>
          <w:b w:val="false"/>
          <w:sz w:val="28"/>
          <w:rtl w:val="true"/>
        </w:rPr>
        <w:t>.</w:t>
      </w:r>
    </w:p>
    <w:p>
      <w:pPr>
        <w:pStyle w:val="Normal"/>
        <w:bidi w:val="1"/>
        <w:spacing w:lineRule="auto" w:line="360" w:before="0" w:after="120"/>
        <w:jc w:val="start"/>
        <w:rPr>
          <w:rFonts w:ascii="Sakkal Majalla" w:hAnsi="Sakkal Majalla" w:cs="Sakkal Majalla"/>
        </w:rPr>
      </w:pPr>
      <w:r>
        <w:rPr>
          <w:rFonts w:ascii="Sakkal Majalla" w:hAnsi="Sakkal Majalla" w:cs="Sakkal Majalla"/>
          <w:b/>
          <w:b/>
          <w:bCs/>
          <w:color w:val="2E4E7E"/>
          <w:sz w:val="28"/>
          <w:rtl w:val="true"/>
        </w:rPr>
        <w:t xml:space="preserve">الفرضية الثانية </w:t>
      </w:r>
      <w:r>
        <w:rPr>
          <w:rFonts w:cs="Sakkal Majalla" w:ascii="Sakkal Majalla" w:hAnsi="Sakkal Majalla"/>
          <w:b/>
          <w:bCs/>
          <w:color w:val="2E4E7E"/>
          <w:sz w:val="28"/>
          <w:rtl w:val="true"/>
        </w:rPr>
        <w:t>(</w:t>
      </w:r>
      <w:r>
        <w:rPr>
          <w:rFonts w:cs="Sakkal Majalla" w:ascii="Sakkal Majalla" w:hAnsi="Sakkal Majalla"/>
          <w:b/>
          <w:bCs/>
          <w:color w:val="2E4E7E"/>
          <w:sz w:val="28"/>
        </w:rPr>
        <w:t>H2</w:t>
      </w:r>
      <w:r>
        <w:rPr>
          <w:rFonts w:cs="Sakkal Majalla" w:ascii="Sakkal Majalla" w:hAnsi="Sakkal Majalla"/>
          <w:b/>
          <w:bCs/>
          <w:color w:val="2E4E7E"/>
          <w:sz w:val="28"/>
          <w:rtl w:val="true"/>
        </w:rPr>
        <w:t xml:space="preserve">): </w:t>
      </w:r>
      <w:r>
        <w:rPr>
          <w:rFonts w:ascii="Sakkal Majalla" w:hAnsi="Sakkal Majalla" w:cs="Sakkal Majalla"/>
          <w:b/>
          <w:b/>
          <w:bCs/>
          <w:color w:val="2E4E7E"/>
          <w:sz w:val="28"/>
          <w:rtl w:val="true"/>
        </w:rPr>
        <w:t>أثر العوامل الزمنية والثقافية</w:t>
      </w:r>
    </w:p>
    <w:p>
      <w:pPr>
        <w:pStyle w:val="Normal"/>
        <w:bidi w:val="1"/>
        <w:spacing w:lineRule="auto" w:line="360" w:before="0" w:after="120"/>
        <w:jc w:val="both"/>
        <w:rPr>
          <w:rFonts w:ascii="Sakkal Majalla" w:hAnsi="Sakkal Majalla" w:cs="Sakkal Majalla"/>
        </w:rPr>
      </w:pPr>
      <w:r>
        <w:rPr>
          <w:rFonts w:ascii="Sakkal Majalla" w:hAnsi="Sakkal Majalla" w:cs="Sakkal Majalla"/>
          <w:b w:val="false"/>
          <w:b w:val="false"/>
          <w:sz w:val="28"/>
          <w:rtl w:val="true"/>
        </w:rPr>
        <w:t>تدعم هذه الفرضية شواهد كمّية ونوعية معاً</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فقد رفعت العوامل الزمنية</w:t>
      </w:r>
      <w:r>
        <w:rPr>
          <w:rFonts w:cs="Sakkal Majalla" w:ascii="Sakkal Majalla" w:hAnsi="Sakkal Majalla"/>
          <w:b w:val="false"/>
          <w:sz w:val="28"/>
          <w:rtl w:val="true"/>
        </w:rPr>
        <w:t>/</w:t>
      </w:r>
      <w:r>
        <w:rPr>
          <w:rFonts w:ascii="Sakkal Majalla" w:hAnsi="Sakkal Majalla" w:cs="Sakkal Majalla"/>
          <w:b w:val="false"/>
          <w:b w:val="false"/>
          <w:sz w:val="28"/>
          <w:rtl w:val="true"/>
        </w:rPr>
        <w:t xml:space="preserve">الثقافية أداء النموذج بمقدار </w:t>
      </w:r>
      <w:r>
        <w:rPr>
          <w:rFonts w:cs="Sakkal Majalla" w:ascii="Sakkal Majalla" w:hAnsi="Sakkal Majalla"/>
          <w:b w:val="false"/>
          <w:sz w:val="28"/>
          <w:rtl w:val="true"/>
        </w:rPr>
        <w:t>(</w:t>
      </w:r>
      <w:r>
        <w:rPr>
          <w:rFonts w:cs="Sakkal Majalla" w:ascii="Sakkal Majalla" w:hAnsi="Sakkal Majalla"/>
          <w:b w:val="false"/>
          <w:sz w:val="28"/>
        </w:rPr>
        <w:t>2.5</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 xml:space="preserve">نقطة مئوية في تجربة الاستئصال </w:t>
      </w:r>
      <w:r>
        <w:rPr>
          <w:rFonts w:cs="Sakkal Majalla" w:ascii="Sakkal Majalla" w:hAnsi="Sakkal Majalla"/>
          <w:b w:val="false"/>
          <w:sz w:val="28"/>
          <w:rtl w:val="true"/>
        </w:rPr>
        <w:t>(</w:t>
      </w:r>
      <w:r>
        <w:rPr>
          <w:rFonts w:ascii="Sakkal Majalla" w:hAnsi="Sakkal Majalla" w:cs="Sakkal Majalla"/>
          <w:b w:val="false"/>
          <w:b w:val="false"/>
          <w:sz w:val="28"/>
          <w:rtl w:val="true"/>
        </w:rPr>
        <w:t xml:space="preserve">جدول </w:t>
      </w:r>
      <w:r>
        <w:rPr>
          <w:rFonts w:cs="Sakkal Majalla" w:ascii="Sakkal Majalla" w:hAnsi="Sakkal Majalla"/>
          <w:b w:val="false"/>
          <w:sz w:val="28"/>
        </w:rPr>
        <w:t>12</w:t>
      </w:r>
      <w:r>
        <w:rPr>
          <w:rFonts w:cs="Sakkal Majalla" w:ascii="Sakkal Majalla" w:hAnsi="Sakkal Majalla"/>
          <w:b w:val="false"/>
          <w:sz w:val="28"/>
          <w:rtl w:val="true"/>
        </w:rPr>
        <w:t>)</w:t>
      </w:r>
      <w:r>
        <w:rPr>
          <w:rFonts w:ascii="Sakkal Majalla" w:hAnsi="Sakkal Majalla" w:cs="Sakkal Majalla"/>
          <w:b w:val="false"/>
          <w:b w:val="false"/>
          <w:sz w:val="28"/>
          <w:rtl w:val="true"/>
        </w:rPr>
        <w:t xml:space="preserve">، وحصل المحور الثاني على متوسط مرتفع </w:t>
      </w:r>
      <w:r>
        <w:rPr>
          <w:rFonts w:cs="Sakkal Majalla" w:ascii="Sakkal Majalla" w:hAnsi="Sakkal Majalla"/>
          <w:b w:val="false"/>
          <w:sz w:val="28"/>
          <w:rtl w:val="true"/>
        </w:rPr>
        <w:t>(</w:t>
      </w:r>
      <w:r>
        <w:rPr>
          <w:rFonts w:cs="Sakkal Majalla" w:ascii="Sakkal Majalla" w:hAnsi="Sakkal Majalla"/>
          <w:b w:val="false"/>
          <w:sz w:val="28"/>
        </w:rPr>
        <w:t>4.06</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 xml:space="preserve">في تقييم المحكّمين، كما جاء معامل الانحدار الخاص بهذا المتغير دالاً </w:t>
      </w:r>
      <w:r>
        <w:rPr>
          <w:rFonts w:cs="Sakkal Majalla" w:ascii="Sakkal Majalla" w:hAnsi="Sakkal Majalla"/>
          <w:b w:val="false"/>
          <w:sz w:val="28"/>
          <w:rtl w:val="true"/>
        </w:rPr>
        <w:t>(</w:t>
      </w:r>
      <w:r>
        <w:rPr>
          <w:rFonts w:ascii="Sakkal Majalla" w:hAnsi="Sakkal Majalla" w:cs="Sakkal Majalla"/>
          <w:b w:val="false"/>
          <w:b w:val="false"/>
          <w:sz w:val="28"/>
          <w:rtl w:val="true"/>
        </w:rPr>
        <w:t>كما في الفرضية الخامسة</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وعليه تُقبل الفرضية الثانية</w:t>
      </w:r>
      <w:r>
        <w:rPr>
          <w:rFonts w:cs="Sakkal Majalla" w:ascii="Sakkal Majalla" w:hAnsi="Sakkal Majalla"/>
          <w:b w:val="false"/>
          <w:sz w:val="28"/>
          <w:rtl w:val="true"/>
        </w:rPr>
        <w:t>.</w:t>
      </w:r>
    </w:p>
    <w:p>
      <w:pPr>
        <w:pStyle w:val="Normal"/>
        <w:bidi w:val="1"/>
        <w:spacing w:lineRule="auto" w:line="360" w:before="0" w:after="120"/>
        <w:jc w:val="start"/>
        <w:rPr>
          <w:rFonts w:ascii="Sakkal Majalla" w:hAnsi="Sakkal Majalla" w:cs="Sakkal Majalla"/>
        </w:rPr>
      </w:pPr>
      <w:r>
        <w:rPr>
          <w:rFonts w:ascii="Sakkal Majalla" w:hAnsi="Sakkal Majalla" w:cs="Sakkal Majalla"/>
          <w:b/>
          <w:b/>
          <w:bCs/>
          <w:color w:val="2E4E7E"/>
          <w:sz w:val="28"/>
          <w:rtl w:val="true"/>
        </w:rPr>
        <w:t xml:space="preserve">الفرضية الثالثة </w:t>
      </w:r>
      <w:r>
        <w:rPr>
          <w:rFonts w:cs="Sakkal Majalla" w:ascii="Sakkal Majalla" w:hAnsi="Sakkal Majalla"/>
          <w:b/>
          <w:bCs/>
          <w:color w:val="2E4E7E"/>
          <w:sz w:val="28"/>
          <w:rtl w:val="true"/>
        </w:rPr>
        <w:t>(</w:t>
      </w:r>
      <w:r>
        <w:rPr>
          <w:rFonts w:cs="Sakkal Majalla" w:ascii="Sakkal Majalla" w:hAnsi="Sakkal Majalla"/>
          <w:b/>
          <w:bCs/>
          <w:color w:val="2E4E7E"/>
          <w:sz w:val="28"/>
        </w:rPr>
        <w:t>H3</w:t>
      </w:r>
      <w:r>
        <w:rPr>
          <w:rFonts w:cs="Sakkal Majalla" w:ascii="Sakkal Majalla" w:hAnsi="Sakkal Majalla"/>
          <w:b/>
          <w:bCs/>
          <w:color w:val="2E4E7E"/>
          <w:sz w:val="28"/>
          <w:rtl w:val="true"/>
        </w:rPr>
        <w:t xml:space="preserve">): </w:t>
      </w:r>
      <w:r>
        <w:rPr>
          <w:rFonts w:ascii="Sakkal Majalla" w:hAnsi="Sakkal Majalla" w:cs="Sakkal Majalla"/>
          <w:b/>
          <w:b/>
          <w:bCs/>
          <w:color w:val="2E4E7E"/>
          <w:sz w:val="28"/>
          <w:rtl w:val="true"/>
        </w:rPr>
        <w:t>أثر جودة تمثيل السمات الشعرية والبلاغية</w:t>
      </w:r>
    </w:p>
    <w:p>
      <w:pPr>
        <w:pStyle w:val="Normal"/>
        <w:bidi w:val="1"/>
        <w:spacing w:lineRule="auto" w:line="360" w:before="0" w:after="120"/>
        <w:jc w:val="both"/>
        <w:rPr>
          <w:rFonts w:ascii="Sakkal Majalla" w:hAnsi="Sakkal Majalla" w:cs="Sakkal Majalla"/>
        </w:rPr>
      </w:pPr>
      <w:r>
        <w:rPr>
          <w:rFonts w:ascii="Sakkal Majalla" w:hAnsi="Sakkal Majalla" w:cs="Sakkal Majalla"/>
          <w:b w:val="false"/>
          <w:b w:val="false"/>
          <w:sz w:val="28"/>
          <w:rtl w:val="true"/>
        </w:rPr>
        <w:t xml:space="preserve">أسهمت السمات الشعرية والبلاغية في رفع الأداء بمقدار </w:t>
      </w:r>
      <w:r>
        <w:rPr>
          <w:rFonts w:cs="Sakkal Majalla" w:ascii="Sakkal Majalla" w:hAnsi="Sakkal Majalla"/>
          <w:b w:val="false"/>
          <w:sz w:val="28"/>
          <w:rtl w:val="true"/>
        </w:rPr>
        <w:t>(</w:t>
      </w:r>
      <w:r>
        <w:rPr>
          <w:rFonts w:cs="Sakkal Majalla" w:ascii="Sakkal Majalla" w:hAnsi="Sakkal Majalla"/>
          <w:b w:val="false"/>
          <w:sz w:val="28"/>
        </w:rPr>
        <w:t>1.9</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 xml:space="preserve">نقطة مئوية </w:t>
      </w:r>
      <w:r>
        <w:rPr>
          <w:rFonts w:cs="Sakkal Majalla" w:ascii="Sakkal Majalla" w:hAnsi="Sakkal Majalla"/>
          <w:b w:val="false"/>
          <w:sz w:val="28"/>
          <w:rtl w:val="true"/>
        </w:rPr>
        <w:t>(</w:t>
      </w:r>
      <w:r>
        <w:rPr>
          <w:rFonts w:ascii="Sakkal Majalla" w:hAnsi="Sakkal Majalla" w:cs="Sakkal Majalla"/>
          <w:b w:val="false"/>
          <w:b w:val="false"/>
          <w:sz w:val="28"/>
          <w:rtl w:val="true"/>
        </w:rPr>
        <w:t xml:space="preserve">جدول </w:t>
      </w:r>
      <w:r>
        <w:rPr>
          <w:rFonts w:cs="Sakkal Majalla" w:ascii="Sakkal Majalla" w:hAnsi="Sakkal Majalla"/>
          <w:b w:val="false"/>
          <w:sz w:val="28"/>
        </w:rPr>
        <w:t>12</w:t>
      </w:r>
      <w:r>
        <w:rPr>
          <w:rFonts w:cs="Sakkal Majalla" w:ascii="Sakkal Majalla" w:hAnsi="Sakkal Majalla"/>
          <w:b w:val="false"/>
          <w:sz w:val="28"/>
          <w:rtl w:val="true"/>
        </w:rPr>
        <w:t>)</w:t>
      </w:r>
      <w:r>
        <w:rPr>
          <w:rFonts w:ascii="Sakkal Majalla" w:hAnsi="Sakkal Majalla" w:cs="Sakkal Majalla"/>
          <w:b w:val="false"/>
          <w:b w:val="false"/>
          <w:sz w:val="28"/>
          <w:rtl w:val="true"/>
        </w:rPr>
        <w:t xml:space="preserve">، وحصل المحور الثالث على متوسط مرتفع </w:t>
      </w:r>
      <w:r>
        <w:rPr>
          <w:rFonts w:cs="Sakkal Majalla" w:ascii="Sakkal Majalla" w:hAnsi="Sakkal Majalla"/>
          <w:b w:val="false"/>
          <w:sz w:val="28"/>
          <w:rtl w:val="true"/>
        </w:rPr>
        <w:t>(</w:t>
      </w:r>
      <w:r>
        <w:rPr>
          <w:rFonts w:cs="Sakkal Majalla" w:ascii="Sakkal Majalla" w:hAnsi="Sakkal Majalla"/>
          <w:b w:val="false"/>
          <w:sz w:val="28"/>
        </w:rPr>
        <w:t>3.99</w:t>
      </w:r>
      <w:r>
        <w:rPr>
          <w:rFonts w:cs="Sakkal Majalla" w:ascii="Sakkal Majalla" w:hAnsi="Sakkal Majalla"/>
          <w:b w:val="false"/>
          <w:sz w:val="28"/>
          <w:rtl w:val="true"/>
        </w:rPr>
        <w:t>)</w:t>
      </w:r>
      <w:r>
        <w:rPr>
          <w:rFonts w:ascii="Sakkal Majalla" w:hAnsi="Sakkal Majalla" w:cs="Sakkal Majalla"/>
          <w:b w:val="false"/>
          <w:b w:val="false"/>
          <w:sz w:val="28"/>
          <w:rtl w:val="true"/>
        </w:rPr>
        <w:t>، وكان معامل انحداره دالاً إحصائياً</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وبذلك تُقبل الفرضية الثالثة، مع ملاحظة أن أثر السمات البلاغية المركّبة يظل الأدنى نسبياً لصعوبة تمثيل المجاز حاسوبياً</w:t>
      </w:r>
      <w:r>
        <w:rPr>
          <w:rFonts w:cs="Sakkal Majalla" w:ascii="Sakkal Majalla" w:hAnsi="Sakkal Majalla"/>
          <w:b w:val="false"/>
          <w:sz w:val="28"/>
          <w:rtl w:val="true"/>
        </w:rPr>
        <w:t>.</w:t>
      </w:r>
    </w:p>
    <w:p>
      <w:pPr>
        <w:pStyle w:val="Normal"/>
        <w:bidi w:val="1"/>
        <w:spacing w:lineRule="auto" w:line="360" w:before="0" w:after="120"/>
        <w:jc w:val="start"/>
        <w:rPr>
          <w:rFonts w:ascii="Sakkal Majalla" w:hAnsi="Sakkal Majalla" w:cs="Sakkal Majalla"/>
        </w:rPr>
      </w:pPr>
      <w:r>
        <w:rPr>
          <w:rFonts w:ascii="Sakkal Majalla" w:hAnsi="Sakkal Majalla" w:cs="Sakkal Majalla"/>
          <w:b/>
          <w:b/>
          <w:bCs/>
          <w:color w:val="2E4E7E"/>
          <w:sz w:val="28"/>
          <w:rtl w:val="true"/>
        </w:rPr>
        <w:t xml:space="preserve">الفرضية الرابعة </w:t>
      </w:r>
      <w:r>
        <w:rPr>
          <w:rFonts w:cs="Sakkal Majalla" w:ascii="Sakkal Majalla" w:hAnsi="Sakkal Majalla"/>
          <w:b/>
          <w:bCs/>
          <w:color w:val="2E4E7E"/>
          <w:sz w:val="28"/>
          <w:rtl w:val="true"/>
        </w:rPr>
        <w:t>(</w:t>
      </w:r>
      <w:r>
        <w:rPr>
          <w:rFonts w:cs="Sakkal Majalla" w:ascii="Sakkal Majalla" w:hAnsi="Sakkal Majalla"/>
          <w:b/>
          <w:bCs/>
          <w:color w:val="2E4E7E"/>
          <w:sz w:val="28"/>
        </w:rPr>
        <w:t>H4</w:t>
      </w:r>
      <w:r>
        <w:rPr>
          <w:rFonts w:cs="Sakkal Majalla" w:ascii="Sakkal Majalla" w:hAnsi="Sakkal Majalla"/>
          <w:b/>
          <w:bCs/>
          <w:color w:val="2E4E7E"/>
          <w:sz w:val="28"/>
          <w:rtl w:val="true"/>
        </w:rPr>
        <w:t xml:space="preserve">): </w:t>
      </w:r>
      <w:r>
        <w:rPr>
          <w:rFonts w:ascii="Sakkal Majalla" w:hAnsi="Sakkal Majalla" w:cs="Sakkal Majalla"/>
          <w:b/>
          <w:b/>
          <w:bCs/>
          <w:color w:val="2E4E7E"/>
          <w:sz w:val="28"/>
          <w:rtl w:val="true"/>
        </w:rPr>
        <w:t>الفروق تبعاً للمتغيرات الديموغرافية</w:t>
      </w:r>
    </w:p>
    <w:p>
      <w:pPr>
        <w:pStyle w:val="Normal"/>
        <w:bidi w:val="1"/>
        <w:spacing w:lineRule="auto" w:line="360" w:before="0" w:after="120"/>
        <w:jc w:val="both"/>
        <w:rPr>
          <w:rFonts w:ascii="Sakkal Majalla" w:hAnsi="Sakkal Majalla" w:cs="Sakkal Majalla"/>
        </w:rPr>
      </w:pPr>
      <w:r>
        <w:rPr>
          <w:rFonts w:ascii="Sakkal Majalla" w:hAnsi="Sakkal Majalla" w:cs="Sakkal Majalla"/>
          <w:b w:val="false"/>
          <w:b w:val="false"/>
          <w:sz w:val="28"/>
          <w:rtl w:val="true"/>
        </w:rPr>
        <w:t xml:space="preserve">لاختبار الفروق في تقديرات المحكّمين، استُخدم اختبار </w:t>
      </w:r>
      <w:r>
        <w:rPr>
          <w:rFonts w:cs="Sakkal Majalla" w:ascii="Sakkal Majalla" w:hAnsi="Sakkal Majalla"/>
          <w:b w:val="false"/>
          <w:sz w:val="28"/>
          <w:rtl w:val="true"/>
        </w:rPr>
        <w:t>(</w:t>
      </w:r>
      <w:r>
        <w:rPr>
          <w:rFonts w:cs="Sakkal Majalla" w:ascii="Sakkal Majalla" w:hAnsi="Sakkal Majalla"/>
          <w:b w:val="false"/>
          <w:sz w:val="28"/>
        </w:rPr>
        <w:t>T</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 xml:space="preserve">للعينات المستقلة لمتغير الجنس، وتحليل التباين الأحادي </w:t>
      </w:r>
      <w:r>
        <w:rPr>
          <w:rFonts w:cs="Sakkal Majalla" w:ascii="Sakkal Majalla" w:hAnsi="Sakkal Majalla"/>
          <w:b w:val="false"/>
          <w:sz w:val="28"/>
          <w:rtl w:val="true"/>
        </w:rPr>
        <w:t>(</w:t>
      </w:r>
      <w:r>
        <w:rPr>
          <w:rFonts w:cs="Sakkal Majalla" w:ascii="Sakkal Majalla" w:hAnsi="Sakkal Majalla"/>
          <w:b w:val="false"/>
          <w:sz w:val="28"/>
        </w:rPr>
        <w:t>ANOVA</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لمتغيرات التخصص والدرجة العلمية وسنوات الخبرة</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 xml:space="preserve">ويوضّح الجدول </w:t>
      </w:r>
      <w:r>
        <w:rPr>
          <w:rFonts w:cs="Sakkal Majalla" w:ascii="Sakkal Majalla" w:hAnsi="Sakkal Majalla"/>
          <w:b w:val="false"/>
          <w:sz w:val="28"/>
          <w:rtl w:val="true"/>
        </w:rPr>
        <w:t>(</w:t>
      </w:r>
      <w:r>
        <w:rPr>
          <w:rFonts w:cs="Sakkal Majalla" w:ascii="Sakkal Majalla" w:hAnsi="Sakkal Majalla"/>
          <w:b w:val="false"/>
          <w:sz w:val="28"/>
        </w:rPr>
        <w:t>15</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النتائج</w:t>
      </w:r>
      <w:r>
        <w:rPr>
          <w:rFonts w:cs="Sakkal Majalla" w:ascii="Sakkal Majalla" w:hAnsi="Sakkal Majalla"/>
          <w:b w:val="false"/>
          <w:sz w:val="28"/>
          <w:rtl w:val="true"/>
        </w:rPr>
        <w:t>.</w:t>
      </w:r>
    </w:p>
    <w:p>
      <w:pPr>
        <w:pStyle w:val="Normal"/>
        <w:bidi w:val="1"/>
        <w:spacing w:lineRule="auto" w:line="360" w:before="0" w:after="40"/>
        <w:jc w:val="center"/>
        <w:rPr>
          <w:rFonts w:ascii="Sakkal Majalla" w:hAnsi="Sakkal Majalla" w:cs="Sakkal Majalla"/>
        </w:rPr>
      </w:pPr>
      <w:r>
        <w:rPr>
          <w:rFonts w:ascii="Sakkal Majalla" w:hAnsi="Sakkal Majalla" w:cs="Sakkal Majalla"/>
          <w:b/>
          <w:b/>
          <w:bCs/>
          <w:color w:val="2E4E7E"/>
          <w:sz w:val="26"/>
          <w:rtl w:val="true"/>
        </w:rPr>
        <w:t xml:space="preserve">جدول </w:t>
      </w:r>
      <w:r>
        <w:rPr>
          <w:rFonts w:cs="Sakkal Majalla" w:ascii="Sakkal Majalla" w:hAnsi="Sakkal Majalla"/>
          <w:b/>
          <w:bCs/>
          <w:color w:val="2E4E7E"/>
          <w:sz w:val="26"/>
          <w:rtl w:val="true"/>
        </w:rPr>
        <w:t>(</w:t>
      </w:r>
      <w:r>
        <w:rPr>
          <w:rFonts w:cs="Sakkal Majalla" w:ascii="Sakkal Majalla" w:hAnsi="Sakkal Majalla"/>
          <w:b/>
          <w:bCs/>
          <w:color w:val="2E4E7E"/>
          <w:sz w:val="26"/>
        </w:rPr>
        <w:t>15</w:t>
      </w:r>
      <w:r>
        <w:rPr>
          <w:rFonts w:cs="Sakkal Majalla" w:ascii="Sakkal Majalla" w:hAnsi="Sakkal Majalla"/>
          <w:b/>
          <w:bCs/>
          <w:color w:val="2E4E7E"/>
          <w:sz w:val="26"/>
          <w:rtl w:val="true"/>
        </w:rPr>
        <w:t xml:space="preserve">): </w:t>
      </w:r>
      <w:r>
        <w:rPr>
          <w:rFonts w:ascii="Sakkal Majalla" w:hAnsi="Sakkal Majalla" w:cs="Sakkal Majalla"/>
          <w:b/>
          <w:b/>
          <w:bCs/>
          <w:color w:val="2E4E7E"/>
          <w:sz w:val="26"/>
          <w:rtl w:val="true"/>
        </w:rPr>
        <w:t>نتائج اختبار الفروق في تقديرات المحكّمين وفق المتغيرات الديموغرافية</w:t>
      </w:r>
    </w:p>
    <w:tbl>
      <w:tblPr>
        <w:tblStyle w:val="TableGrid"/>
        <w:bidiVisual w:val="true"/>
        <w:tblW w:w="8640" w:type="dxa"/>
        <w:jc w:val="center"/>
        <w:tblInd w:w="0" w:type="dxa"/>
        <w:tblLayout w:type="fixed"/>
        <w:tblCellMar>
          <w:top w:w="0" w:type="dxa"/>
          <w:start w:w="108" w:type="dxa"/>
          <w:bottom w:w="0" w:type="dxa"/>
          <w:end w:w="108" w:type="dxa"/>
        </w:tblCellMar>
        <w:tblLook w:firstRow="1" w:noVBand="1" w:lastRow="0" w:firstColumn="1" w:lastColumn="0" w:noHBand="0" w:val="04a0"/>
      </w:tblPr>
      <w:tblGrid>
        <w:gridCol w:w="1728"/>
        <w:gridCol w:w="1728"/>
        <w:gridCol w:w="1728"/>
        <w:gridCol w:w="1728"/>
        <w:gridCol w:w="1728"/>
      </w:tblGrid>
      <w:tr>
        <w:trPr/>
        <w:tc>
          <w:tcPr>
            <w:tcW w:w="1728" w:type="dxa"/>
            <w:tcBorders/>
            <w:shd w:fill="1F3B63" w:val="clear"/>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b/>
                <w:bCs/>
                <w:color w:val="FFFFFF"/>
                <w:kern w:val="0"/>
                <w:sz w:val="24"/>
                <w:szCs w:val="22"/>
                <w:rtl w:val="true"/>
                <w:lang w:val="en-US" w:eastAsia="en-US" w:bidi="ar-SA"/>
              </w:rPr>
              <w:t>المتغير</w:t>
            </w:r>
          </w:p>
        </w:tc>
        <w:tc>
          <w:tcPr>
            <w:tcW w:w="1728" w:type="dxa"/>
            <w:tcBorders/>
            <w:shd w:fill="1F3B63" w:val="clear"/>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b/>
                <w:bCs/>
                <w:color w:val="FFFFFF"/>
                <w:kern w:val="0"/>
                <w:sz w:val="24"/>
                <w:szCs w:val="22"/>
                <w:rtl w:val="true"/>
                <w:lang w:val="en-US" w:eastAsia="en-US" w:bidi="ar-SA"/>
              </w:rPr>
              <w:t>الاختبار</w:t>
            </w:r>
          </w:p>
        </w:tc>
        <w:tc>
          <w:tcPr>
            <w:tcW w:w="1728" w:type="dxa"/>
            <w:tcBorders/>
            <w:shd w:fill="1F3B63" w:val="clear"/>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b/>
                <w:bCs/>
                <w:color w:val="FFFFFF"/>
                <w:kern w:val="0"/>
                <w:sz w:val="24"/>
                <w:szCs w:val="22"/>
                <w:rtl w:val="true"/>
                <w:lang w:val="en-US" w:eastAsia="en-US" w:bidi="ar-SA"/>
              </w:rPr>
              <w:t>قيمة الإحصاء</w:t>
            </w:r>
          </w:p>
        </w:tc>
        <w:tc>
          <w:tcPr>
            <w:tcW w:w="1728" w:type="dxa"/>
            <w:tcBorders/>
            <w:shd w:fill="1F3B63" w:val="clear"/>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b/>
                <w:bCs/>
                <w:color w:val="FFFFFF"/>
                <w:kern w:val="0"/>
                <w:sz w:val="24"/>
                <w:szCs w:val="22"/>
                <w:rtl w:val="true"/>
                <w:lang w:val="en-US" w:eastAsia="en-US" w:bidi="ar-SA"/>
              </w:rPr>
              <w:t xml:space="preserve">الدلالة </w:t>
            </w:r>
            <w:r>
              <w:rPr>
                <w:rFonts w:eastAsia="ＭＳ 明朝" w:cs="Sakkal Majalla" w:ascii="Sakkal Majalla" w:hAnsi="Sakkal Majalla"/>
                <w:b/>
                <w:bCs/>
                <w:color w:val="FFFFFF"/>
                <w:kern w:val="0"/>
                <w:sz w:val="24"/>
                <w:szCs w:val="22"/>
                <w:rtl w:val="true"/>
                <w:lang w:val="en-US" w:eastAsia="en-US" w:bidi="ar-SA"/>
              </w:rPr>
              <w:t>(</w:t>
            </w:r>
            <w:r>
              <w:rPr>
                <w:rFonts w:eastAsia="ＭＳ 明朝" w:cs="Sakkal Majalla" w:ascii="Sakkal Majalla" w:hAnsi="Sakkal Majalla"/>
                <w:b/>
                <w:bCs/>
                <w:color w:val="FFFFFF"/>
                <w:kern w:val="0"/>
                <w:sz w:val="24"/>
                <w:szCs w:val="22"/>
                <w:lang w:val="en-US" w:eastAsia="en-US" w:bidi="ar-SA"/>
              </w:rPr>
              <w:t>Sig</w:t>
            </w:r>
            <w:r>
              <w:rPr>
                <w:rFonts w:eastAsia="ＭＳ 明朝" w:cs="Sakkal Majalla" w:ascii="Sakkal Majalla" w:hAnsi="Sakkal Majalla"/>
                <w:b/>
                <w:bCs/>
                <w:color w:val="FFFFFF"/>
                <w:kern w:val="0"/>
                <w:sz w:val="24"/>
                <w:szCs w:val="22"/>
                <w:rtl w:val="true"/>
                <w:lang w:val="en-US" w:eastAsia="en-US" w:bidi="ar-SA"/>
              </w:rPr>
              <w:t>.)</w:t>
            </w:r>
          </w:p>
        </w:tc>
        <w:tc>
          <w:tcPr>
            <w:tcW w:w="1728" w:type="dxa"/>
            <w:tcBorders/>
            <w:shd w:fill="1F3B63" w:val="clear"/>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b/>
                <w:bCs/>
                <w:color w:val="FFFFFF"/>
                <w:kern w:val="0"/>
                <w:sz w:val="24"/>
                <w:szCs w:val="22"/>
                <w:rtl w:val="true"/>
                <w:lang w:val="en-US" w:eastAsia="en-US" w:bidi="ar-SA"/>
              </w:rPr>
              <w:t>القرار</w:t>
            </w:r>
          </w:p>
        </w:tc>
      </w:tr>
      <w:tr>
        <w:trPr/>
        <w:tc>
          <w:tcPr>
            <w:tcW w:w="1728"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الجنس</w:t>
            </w:r>
          </w:p>
        </w:tc>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T-Test</w:t>
            </w:r>
          </w:p>
        </w:tc>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t = −0.28</w:t>
            </w:r>
          </w:p>
        </w:tc>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0.781</w:t>
            </w:r>
          </w:p>
        </w:tc>
        <w:tc>
          <w:tcPr>
            <w:tcW w:w="1728"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لا توجد فروق دالة</w:t>
            </w:r>
          </w:p>
        </w:tc>
      </w:tr>
      <w:tr>
        <w:trPr/>
        <w:tc>
          <w:tcPr>
            <w:tcW w:w="1728"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التخصص</w:t>
            </w:r>
          </w:p>
        </w:tc>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ANOVA</w:t>
            </w:r>
          </w:p>
        </w:tc>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F = 0.62</w:t>
            </w:r>
          </w:p>
        </w:tc>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0.545</w:t>
            </w:r>
          </w:p>
        </w:tc>
        <w:tc>
          <w:tcPr>
            <w:tcW w:w="1728"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لا توجد فروق دالة</w:t>
            </w:r>
          </w:p>
        </w:tc>
      </w:tr>
      <w:tr>
        <w:trPr/>
        <w:tc>
          <w:tcPr>
            <w:tcW w:w="1728"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الدرجة العلمية</w:t>
            </w:r>
          </w:p>
        </w:tc>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ANOVA</w:t>
            </w:r>
          </w:p>
        </w:tc>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F = 0.41</w:t>
            </w:r>
          </w:p>
        </w:tc>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0.667</w:t>
            </w:r>
          </w:p>
        </w:tc>
        <w:tc>
          <w:tcPr>
            <w:tcW w:w="1728"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لا توجد فروق دالة</w:t>
            </w:r>
          </w:p>
        </w:tc>
      </w:tr>
      <w:tr>
        <w:trPr/>
        <w:tc>
          <w:tcPr>
            <w:tcW w:w="1728"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سنوات الخبرة</w:t>
            </w:r>
          </w:p>
        </w:tc>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ANOVA</w:t>
            </w:r>
          </w:p>
        </w:tc>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F = 0.73</w:t>
            </w:r>
          </w:p>
        </w:tc>
        <w:tc>
          <w:tcPr>
            <w:tcW w:w="1728"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0.491</w:t>
            </w:r>
          </w:p>
        </w:tc>
        <w:tc>
          <w:tcPr>
            <w:tcW w:w="1728"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لا توجد فروق دالة</w:t>
            </w:r>
          </w:p>
        </w:tc>
      </w:tr>
    </w:tbl>
    <w:p>
      <w:pPr>
        <w:pStyle w:val="Normal"/>
        <w:spacing w:before="0" w:after="80"/>
        <w:rPr>
          <w:rFonts w:ascii="Sakkal Majalla" w:hAnsi="Sakkal Majalla" w:cs="Sakkal Majalla"/>
        </w:rPr>
      </w:pPr>
      <w:r>
        <w:rPr>
          <w:rFonts w:cs="Sakkal Majalla" w:ascii="Sakkal Majalla" w:hAnsi="Sakkal Majalla"/>
        </w:rPr>
      </w:r>
    </w:p>
    <w:p>
      <w:pPr>
        <w:pStyle w:val="Normal"/>
        <w:bidi w:val="1"/>
        <w:spacing w:lineRule="auto" w:line="360" w:before="0" w:after="120"/>
        <w:jc w:val="both"/>
        <w:rPr>
          <w:rFonts w:ascii="Sakkal Majalla" w:hAnsi="Sakkal Majalla" w:cs="Sakkal Majalla"/>
        </w:rPr>
      </w:pPr>
      <w:r>
        <w:rPr>
          <w:rFonts w:ascii="Sakkal Majalla" w:hAnsi="Sakkal Majalla" w:cs="Sakkal Majalla"/>
          <w:b w:val="false"/>
          <w:b w:val="false"/>
          <w:sz w:val="28"/>
          <w:rtl w:val="true"/>
        </w:rPr>
        <w:t xml:space="preserve">يتبيّن من الجدول </w:t>
      </w:r>
      <w:r>
        <w:rPr>
          <w:rFonts w:cs="Sakkal Majalla" w:ascii="Sakkal Majalla" w:hAnsi="Sakkal Majalla"/>
          <w:b w:val="false"/>
          <w:sz w:val="28"/>
          <w:rtl w:val="true"/>
        </w:rPr>
        <w:t>(</w:t>
      </w:r>
      <w:r>
        <w:rPr>
          <w:rFonts w:cs="Sakkal Majalla" w:ascii="Sakkal Majalla" w:hAnsi="Sakkal Majalla"/>
          <w:b w:val="false"/>
          <w:sz w:val="28"/>
        </w:rPr>
        <w:t>15</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 xml:space="preserve">أن جميع مستويات الدلالة أكبر من </w:t>
      </w:r>
      <w:r>
        <w:rPr>
          <w:rFonts w:cs="Sakkal Majalla" w:ascii="Sakkal Majalla" w:hAnsi="Sakkal Majalla"/>
          <w:b w:val="false"/>
          <w:sz w:val="28"/>
          <w:rtl w:val="true"/>
        </w:rPr>
        <w:t>(</w:t>
      </w:r>
      <w:r>
        <w:rPr>
          <w:rFonts w:cs="Sakkal Majalla" w:ascii="Sakkal Majalla" w:hAnsi="Sakkal Majalla"/>
          <w:b w:val="false"/>
          <w:sz w:val="28"/>
        </w:rPr>
        <w:t>0.05</w:t>
      </w:r>
      <w:r>
        <w:rPr>
          <w:rFonts w:cs="Sakkal Majalla" w:ascii="Sakkal Majalla" w:hAnsi="Sakkal Majalla"/>
          <w:b w:val="false"/>
          <w:sz w:val="28"/>
          <w:rtl w:val="true"/>
        </w:rPr>
        <w:t>)</w:t>
      </w:r>
      <w:r>
        <w:rPr>
          <w:rFonts w:ascii="Sakkal Majalla" w:hAnsi="Sakkal Majalla" w:cs="Sakkal Majalla"/>
          <w:b w:val="false"/>
          <w:b w:val="false"/>
          <w:sz w:val="28"/>
          <w:rtl w:val="true"/>
        </w:rPr>
        <w:t>، مما يعني عدم وجود فروق دالة إحصائياً بين متوسطات تقديرات المحكّمين تُعزى للمتغيرات الديموغرافية</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 xml:space="preserve">وبذلك تُقبل الفرضية الرابعة، وهي نتيجة إيجابية تشير إلى توافق </w:t>
      </w:r>
      <w:r>
        <w:rPr>
          <w:rFonts w:cs="Sakkal Majalla" w:ascii="Sakkal Majalla" w:hAnsi="Sakkal Majalla"/>
          <w:b w:val="false"/>
          <w:sz w:val="28"/>
          <w:rtl w:val="true"/>
        </w:rPr>
        <w:t>(</w:t>
      </w:r>
      <w:r>
        <w:rPr>
          <w:rFonts w:ascii="Sakkal Majalla" w:hAnsi="Sakkal Majalla" w:cs="Sakkal Majalla"/>
          <w:b w:val="false"/>
          <w:b w:val="false"/>
          <w:sz w:val="28"/>
          <w:rtl w:val="true"/>
        </w:rPr>
        <w:t>إجماع</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بين المختصين، على اختلاف تخصصاتهم ودرجاتهم وخبراتهم، حول فاعلية النموذج، مما يعزز مصداقية تقييمهم</w:t>
      </w:r>
      <w:r>
        <w:rPr>
          <w:rFonts w:cs="Sakkal Majalla" w:ascii="Sakkal Majalla" w:hAnsi="Sakkal Majalla"/>
          <w:b w:val="false"/>
          <w:sz w:val="28"/>
          <w:rtl w:val="true"/>
        </w:rPr>
        <w:t>.</w:t>
      </w:r>
    </w:p>
    <w:p>
      <w:pPr>
        <w:pStyle w:val="Normal"/>
        <w:bidi w:val="1"/>
        <w:spacing w:lineRule="auto" w:line="360" w:before="0" w:after="120"/>
        <w:jc w:val="start"/>
        <w:rPr>
          <w:rFonts w:ascii="Sakkal Majalla" w:hAnsi="Sakkal Majalla" w:cs="Sakkal Majalla"/>
        </w:rPr>
      </w:pPr>
      <w:r>
        <w:rPr>
          <w:rFonts w:ascii="Sakkal Majalla" w:hAnsi="Sakkal Majalla" w:cs="Sakkal Majalla"/>
          <w:b/>
          <w:b/>
          <w:bCs/>
          <w:color w:val="2E4E7E"/>
          <w:sz w:val="28"/>
          <w:rtl w:val="true"/>
        </w:rPr>
        <w:t xml:space="preserve">الفرضية الخامسة </w:t>
      </w:r>
      <w:r>
        <w:rPr>
          <w:rFonts w:cs="Sakkal Majalla" w:ascii="Sakkal Majalla" w:hAnsi="Sakkal Majalla"/>
          <w:b/>
          <w:bCs/>
          <w:color w:val="2E4E7E"/>
          <w:sz w:val="28"/>
          <w:rtl w:val="true"/>
        </w:rPr>
        <w:t>(</w:t>
      </w:r>
      <w:r>
        <w:rPr>
          <w:rFonts w:cs="Sakkal Majalla" w:ascii="Sakkal Majalla" w:hAnsi="Sakkal Majalla"/>
          <w:b/>
          <w:bCs/>
          <w:color w:val="2E4E7E"/>
          <w:sz w:val="28"/>
        </w:rPr>
        <w:t>H5</w:t>
      </w:r>
      <w:r>
        <w:rPr>
          <w:rFonts w:cs="Sakkal Majalla" w:ascii="Sakkal Majalla" w:hAnsi="Sakkal Majalla"/>
          <w:b/>
          <w:bCs/>
          <w:color w:val="2E4E7E"/>
          <w:sz w:val="28"/>
          <w:rtl w:val="true"/>
        </w:rPr>
        <w:t xml:space="preserve">): </w:t>
      </w:r>
      <w:r>
        <w:rPr>
          <w:rFonts w:ascii="Sakkal Majalla" w:hAnsi="Sakkal Majalla" w:cs="Sakkal Majalla"/>
          <w:b/>
          <w:b/>
          <w:bCs/>
          <w:color w:val="2E4E7E"/>
          <w:sz w:val="28"/>
          <w:rtl w:val="true"/>
        </w:rPr>
        <w:t>القدرة التنبؤية للمتغيرات المستقلة والوسيطة</w:t>
      </w:r>
    </w:p>
    <w:p>
      <w:pPr>
        <w:pStyle w:val="Normal"/>
        <w:bidi w:val="1"/>
        <w:spacing w:lineRule="auto" w:line="360" w:before="0" w:after="120"/>
        <w:jc w:val="both"/>
        <w:rPr>
          <w:rFonts w:ascii="Sakkal Majalla" w:hAnsi="Sakkal Majalla" w:cs="Sakkal Majalla"/>
        </w:rPr>
      </w:pPr>
      <w:r>
        <w:rPr>
          <w:rFonts w:ascii="Sakkal Majalla" w:hAnsi="Sakkal Majalla" w:cs="Sakkal Majalla"/>
          <w:b w:val="false"/>
          <w:b w:val="false"/>
          <w:sz w:val="28"/>
          <w:rtl w:val="true"/>
        </w:rPr>
        <w:t xml:space="preserve">لاختبار أثر المتغيرات المستقلة والوسيطة مجتمعةً في المتغير التابع </w:t>
      </w:r>
      <w:r>
        <w:rPr>
          <w:rFonts w:cs="Sakkal Majalla" w:ascii="Sakkal Majalla" w:hAnsi="Sakkal Majalla"/>
          <w:b w:val="false"/>
          <w:sz w:val="28"/>
          <w:rtl w:val="true"/>
        </w:rPr>
        <w:t>(</w:t>
      </w:r>
      <w:r>
        <w:rPr>
          <w:rFonts w:ascii="Sakkal Majalla" w:hAnsi="Sakkal Majalla" w:cs="Sakkal Majalla"/>
          <w:b w:val="false"/>
          <w:b w:val="false"/>
          <w:sz w:val="28"/>
          <w:rtl w:val="true"/>
        </w:rPr>
        <w:t>دقة التصنيف متعدد التسميات</w:t>
      </w:r>
      <w:r>
        <w:rPr>
          <w:rFonts w:cs="Sakkal Majalla" w:ascii="Sakkal Majalla" w:hAnsi="Sakkal Majalla"/>
          <w:b w:val="false"/>
          <w:sz w:val="28"/>
          <w:rtl w:val="true"/>
        </w:rPr>
        <w:t>)</w:t>
      </w:r>
      <w:r>
        <w:rPr>
          <w:rFonts w:ascii="Sakkal Majalla" w:hAnsi="Sakkal Majalla" w:cs="Sakkal Majalla"/>
          <w:b w:val="false"/>
          <w:b w:val="false"/>
          <w:sz w:val="28"/>
          <w:rtl w:val="true"/>
        </w:rPr>
        <w:t>، أُجري تحليل الانحدار الخطي المتعدد</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 xml:space="preserve">ويوضّح الجدول </w:t>
      </w:r>
      <w:r>
        <w:rPr>
          <w:rFonts w:cs="Sakkal Majalla" w:ascii="Sakkal Majalla" w:hAnsi="Sakkal Majalla"/>
          <w:b w:val="false"/>
          <w:sz w:val="28"/>
          <w:rtl w:val="true"/>
        </w:rPr>
        <w:t>(</w:t>
      </w:r>
      <w:r>
        <w:rPr>
          <w:rFonts w:cs="Sakkal Majalla" w:ascii="Sakkal Majalla" w:hAnsi="Sakkal Majalla"/>
          <w:b w:val="false"/>
          <w:sz w:val="28"/>
        </w:rPr>
        <w:t>16</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نتائجه</w:t>
      </w:r>
      <w:r>
        <w:rPr>
          <w:rFonts w:cs="Sakkal Majalla" w:ascii="Sakkal Majalla" w:hAnsi="Sakkal Majalla"/>
          <w:b w:val="false"/>
          <w:sz w:val="28"/>
          <w:rtl w:val="true"/>
        </w:rPr>
        <w:t>.</w:t>
      </w:r>
    </w:p>
    <w:p>
      <w:pPr>
        <w:pStyle w:val="Normal"/>
        <w:bidi w:val="1"/>
        <w:spacing w:lineRule="auto" w:line="360" w:before="0" w:after="40"/>
        <w:jc w:val="center"/>
        <w:rPr>
          <w:rFonts w:ascii="Sakkal Majalla" w:hAnsi="Sakkal Majalla" w:cs="Sakkal Majalla"/>
        </w:rPr>
      </w:pPr>
      <w:r>
        <w:rPr>
          <w:rFonts w:ascii="Sakkal Majalla" w:hAnsi="Sakkal Majalla" w:cs="Sakkal Majalla"/>
          <w:b/>
          <w:b/>
          <w:bCs/>
          <w:color w:val="2E4E7E"/>
          <w:sz w:val="26"/>
          <w:rtl w:val="true"/>
        </w:rPr>
        <w:t xml:space="preserve">جدول </w:t>
      </w:r>
      <w:r>
        <w:rPr>
          <w:rFonts w:cs="Sakkal Majalla" w:ascii="Sakkal Majalla" w:hAnsi="Sakkal Majalla"/>
          <w:b/>
          <w:bCs/>
          <w:color w:val="2E4E7E"/>
          <w:sz w:val="26"/>
          <w:rtl w:val="true"/>
        </w:rPr>
        <w:t>(</w:t>
      </w:r>
      <w:r>
        <w:rPr>
          <w:rFonts w:cs="Sakkal Majalla" w:ascii="Sakkal Majalla" w:hAnsi="Sakkal Majalla"/>
          <w:b/>
          <w:bCs/>
          <w:color w:val="2E4E7E"/>
          <w:sz w:val="26"/>
        </w:rPr>
        <w:t>16</w:t>
      </w:r>
      <w:r>
        <w:rPr>
          <w:rFonts w:cs="Sakkal Majalla" w:ascii="Sakkal Majalla" w:hAnsi="Sakkal Majalla"/>
          <w:b/>
          <w:bCs/>
          <w:color w:val="2E4E7E"/>
          <w:sz w:val="26"/>
          <w:rtl w:val="true"/>
        </w:rPr>
        <w:t xml:space="preserve">): </w:t>
      </w:r>
      <w:r>
        <w:rPr>
          <w:rFonts w:ascii="Sakkal Majalla" w:hAnsi="Sakkal Majalla" w:cs="Sakkal Majalla"/>
          <w:b/>
          <w:b/>
          <w:bCs/>
          <w:color w:val="2E4E7E"/>
          <w:sz w:val="26"/>
          <w:rtl w:val="true"/>
        </w:rPr>
        <w:t>نتائج تحليل الانحدار الخطي المتعدد للتنبؤ بالمتغير التابع</w:t>
      </w:r>
    </w:p>
    <w:tbl>
      <w:tblPr>
        <w:tblStyle w:val="TableGrid"/>
        <w:bidiVisual w:val="true"/>
        <w:tblW w:w="8640" w:type="dxa"/>
        <w:jc w:val="center"/>
        <w:tblInd w:w="0" w:type="dxa"/>
        <w:tblLayout w:type="fixed"/>
        <w:tblCellMar>
          <w:top w:w="0" w:type="dxa"/>
          <w:start w:w="108" w:type="dxa"/>
          <w:bottom w:w="0" w:type="dxa"/>
          <w:end w:w="108" w:type="dxa"/>
        </w:tblCellMar>
        <w:tblLook w:firstRow="1" w:noVBand="1" w:lastRow="0" w:firstColumn="1" w:lastColumn="0" w:noHBand="0" w:val="04a0"/>
      </w:tblPr>
      <w:tblGrid>
        <w:gridCol w:w="2160"/>
        <w:gridCol w:w="2160"/>
        <w:gridCol w:w="2160"/>
        <w:gridCol w:w="2160"/>
      </w:tblGrid>
      <w:tr>
        <w:trPr/>
        <w:tc>
          <w:tcPr>
            <w:tcW w:w="2160" w:type="dxa"/>
            <w:tcBorders/>
            <w:shd w:fill="1F3B63" w:val="clear"/>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b/>
                <w:bCs/>
                <w:color w:val="FFFFFF"/>
                <w:kern w:val="0"/>
                <w:sz w:val="24"/>
                <w:szCs w:val="22"/>
                <w:rtl w:val="true"/>
                <w:lang w:val="en-US" w:eastAsia="en-US" w:bidi="ar-SA"/>
              </w:rPr>
              <w:t>المتغيرات المنبئة</w:t>
            </w:r>
          </w:p>
        </w:tc>
        <w:tc>
          <w:tcPr>
            <w:tcW w:w="2160" w:type="dxa"/>
            <w:tcBorders/>
            <w:shd w:fill="1F3B63" w:val="clear"/>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b/>
                <w:bCs/>
                <w:color w:val="FFFFFF"/>
                <w:kern w:val="0"/>
                <w:sz w:val="24"/>
                <w:szCs w:val="22"/>
                <w:rtl w:val="true"/>
                <w:lang w:val="en-US" w:eastAsia="en-US" w:bidi="ar-SA"/>
              </w:rPr>
              <w:t xml:space="preserve">معامل بيتا </w:t>
            </w:r>
            <w:r>
              <w:rPr>
                <w:rFonts w:eastAsia="ＭＳ 明朝" w:cs="Sakkal Majalla" w:ascii="Sakkal Majalla" w:hAnsi="Sakkal Majalla"/>
                <w:b/>
                <w:bCs/>
                <w:color w:val="FFFFFF"/>
                <w:kern w:val="0"/>
                <w:sz w:val="24"/>
                <w:szCs w:val="22"/>
                <w:rtl w:val="true"/>
                <w:lang w:val="en-US" w:eastAsia="en-US" w:bidi="ar-SA"/>
              </w:rPr>
              <w:t>(</w:t>
            </w:r>
            <w:r>
              <w:rPr>
                <w:rFonts w:eastAsia="ＭＳ 明朝" w:cs="Sakkal Majalla" w:ascii="Sakkal Majalla" w:hAnsi="Sakkal Majalla"/>
                <w:b/>
                <w:bCs/>
                <w:color w:val="FFFFFF"/>
                <w:kern w:val="0"/>
                <w:sz w:val="24"/>
                <w:szCs w:val="22"/>
                <w:lang w:val="en-US" w:eastAsia="en-US" w:bidi="ar-SA"/>
              </w:rPr>
              <w:t>β</w:t>
            </w:r>
            <w:r>
              <w:rPr>
                <w:rFonts w:eastAsia="ＭＳ 明朝" w:cs="Sakkal Majalla" w:ascii="Sakkal Majalla" w:hAnsi="Sakkal Majalla"/>
                <w:b/>
                <w:bCs/>
                <w:color w:val="FFFFFF"/>
                <w:kern w:val="0"/>
                <w:sz w:val="24"/>
                <w:szCs w:val="22"/>
                <w:rtl w:val="true"/>
                <w:lang w:val="en-US" w:eastAsia="en-US" w:bidi="ar-SA"/>
              </w:rPr>
              <w:t>)</w:t>
            </w:r>
          </w:p>
        </w:tc>
        <w:tc>
          <w:tcPr>
            <w:tcW w:w="2160" w:type="dxa"/>
            <w:tcBorders/>
            <w:shd w:fill="1F3B63" w:val="clear"/>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b/>
                <w:bCs/>
                <w:color w:val="FFFFFF"/>
                <w:kern w:val="0"/>
                <w:sz w:val="24"/>
                <w:szCs w:val="22"/>
                <w:rtl w:val="true"/>
                <w:lang w:val="en-US" w:eastAsia="en-US" w:bidi="ar-SA"/>
              </w:rPr>
              <w:t xml:space="preserve">قيمة </w:t>
            </w:r>
            <w:r>
              <w:rPr>
                <w:rFonts w:eastAsia="ＭＳ 明朝" w:cs="Sakkal Majalla" w:ascii="Sakkal Majalla" w:hAnsi="Sakkal Majalla"/>
                <w:b/>
                <w:bCs/>
                <w:color w:val="FFFFFF"/>
                <w:kern w:val="0"/>
                <w:sz w:val="24"/>
                <w:szCs w:val="22"/>
                <w:rtl w:val="true"/>
                <w:lang w:val="en-US" w:eastAsia="en-US" w:bidi="ar-SA"/>
              </w:rPr>
              <w:t>(</w:t>
            </w:r>
            <w:r>
              <w:rPr>
                <w:rFonts w:eastAsia="ＭＳ 明朝" w:cs="Sakkal Majalla" w:ascii="Sakkal Majalla" w:hAnsi="Sakkal Majalla"/>
                <w:b/>
                <w:bCs/>
                <w:color w:val="FFFFFF"/>
                <w:kern w:val="0"/>
                <w:sz w:val="24"/>
                <w:szCs w:val="22"/>
                <w:lang w:val="en-US" w:eastAsia="en-US" w:bidi="ar-SA"/>
              </w:rPr>
              <w:t>t</w:t>
            </w:r>
            <w:r>
              <w:rPr>
                <w:rFonts w:eastAsia="ＭＳ 明朝" w:cs="Sakkal Majalla" w:ascii="Sakkal Majalla" w:hAnsi="Sakkal Majalla"/>
                <w:b/>
                <w:bCs/>
                <w:color w:val="FFFFFF"/>
                <w:kern w:val="0"/>
                <w:sz w:val="24"/>
                <w:szCs w:val="22"/>
                <w:rtl w:val="true"/>
                <w:lang w:val="en-US" w:eastAsia="en-US" w:bidi="ar-SA"/>
              </w:rPr>
              <w:t>)</w:t>
            </w:r>
          </w:p>
        </w:tc>
        <w:tc>
          <w:tcPr>
            <w:tcW w:w="2160" w:type="dxa"/>
            <w:tcBorders/>
            <w:shd w:fill="1F3B63" w:val="clear"/>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b/>
                <w:bCs/>
                <w:color w:val="FFFFFF"/>
                <w:kern w:val="0"/>
                <w:sz w:val="24"/>
                <w:szCs w:val="22"/>
                <w:rtl w:val="true"/>
                <w:lang w:val="en-US" w:eastAsia="en-US" w:bidi="ar-SA"/>
              </w:rPr>
              <w:t xml:space="preserve">الدلالة </w:t>
            </w:r>
            <w:r>
              <w:rPr>
                <w:rFonts w:eastAsia="ＭＳ 明朝" w:cs="Sakkal Majalla" w:ascii="Sakkal Majalla" w:hAnsi="Sakkal Majalla"/>
                <w:b/>
                <w:bCs/>
                <w:color w:val="FFFFFF"/>
                <w:kern w:val="0"/>
                <w:sz w:val="24"/>
                <w:szCs w:val="22"/>
                <w:rtl w:val="true"/>
                <w:lang w:val="en-US" w:eastAsia="en-US" w:bidi="ar-SA"/>
              </w:rPr>
              <w:t>(</w:t>
            </w:r>
            <w:r>
              <w:rPr>
                <w:rFonts w:eastAsia="ＭＳ 明朝" w:cs="Sakkal Majalla" w:ascii="Sakkal Majalla" w:hAnsi="Sakkal Majalla"/>
                <w:b/>
                <w:bCs/>
                <w:color w:val="FFFFFF"/>
                <w:kern w:val="0"/>
                <w:sz w:val="24"/>
                <w:szCs w:val="22"/>
                <w:lang w:val="en-US" w:eastAsia="en-US" w:bidi="ar-SA"/>
              </w:rPr>
              <w:t>Sig</w:t>
            </w:r>
            <w:r>
              <w:rPr>
                <w:rFonts w:eastAsia="ＭＳ 明朝" w:cs="Sakkal Majalla" w:ascii="Sakkal Majalla" w:hAnsi="Sakkal Majalla"/>
                <w:b/>
                <w:bCs/>
                <w:color w:val="FFFFFF"/>
                <w:kern w:val="0"/>
                <w:sz w:val="24"/>
                <w:szCs w:val="22"/>
                <w:rtl w:val="true"/>
                <w:lang w:val="en-US" w:eastAsia="en-US" w:bidi="ar-SA"/>
              </w:rPr>
              <w:t>.)</w:t>
            </w:r>
          </w:p>
        </w:tc>
      </w:tr>
      <w:tr>
        <w:trPr/>
        <w:tc>
          <w:tcPr>
            <w:tcW w:w="2160"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 xml:space="preserve">فاعلية تكييف النموذج </w:t>
            </w:r>
            <w:r>
              <w:rPr>
                <w:rFonts w:eastAsia="ＭＳ 明朝" w:cs="Sakkal Majalla" w:ascii="Sakkal Majalla" w:hAnsi="Sakkal Majalla"/>
                <w:b w:val="false"/>
                <w:kern w:val="0"/>
                <w:sz w:val="24"/>
                <w:szCs w:val="22"/>
                <w:rtl w:val="true"/>
                <w:lang w:val="en-US" w:eastAsia="en-US" w:bidi="ar-SA"/>
              </w:rPr>
              <w:t>(</w:t>
            </w:r>
            <w:r>
              <w:rPr>
                <w:rFonts w:ascii="Sakkal Majalla" w:hAnsi="Sakkal Majalla" w:eastAsia="ＭＳ 明朝" w:cs="Sakkal Majalla"/>
                <w:b w:val="false"/>
                <w:b w:val="false"/>
                <w:kern w:val="0"/>
                <w:sz w:val="24"/>
                <w:szCs w:val="22"/>
                <w:rtl w:val="true"/>
                <w:lang w:val="en-US" w:eastAsia="en-US" w:bidi="ar-SA"/>
              </w:rPr>
              <w:t>المستقل</w:t>
            </w:r>
            <w:r>
              <w:rPr>
                <w:rFonts w:eastAsia="ＭＳ 明朝" w:cs="Sakkal Majalla" w:ascii="Sakkal Majalla" w:hAnsi="Sakkal Majalla"/>
                <w:b w:val="false"/>
                <w:kern w:val="0"/>
                <w:sz w:val="24"/>
                <w:szCs w:val="22"/>
                <w:rtl w:val="true"/>
                <w:lang w:val="en-US" w:eastAsia="en-US" w:bidi="ar-SA"/>
              </w:rPr>
              <w:t>)</w:t>
            </w:r>
          </w:p>
        </w:tc>
        <w:tc>
          <w:tcPr>
            <w:tcW w:w="2160"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0.34</w:t>
            </w:r>
          </w:p>
        </w:tc>
        <w:tc>
          <w:tcPr>
            <w:tcW w:w="2160"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2.98</w:t>
            </w:r>
          </w:p>
        </w:tc>
        <w:tc>
          <w:tcPr>
            <w:tcW w:w="2160"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0.006</w:t>
            </w:r>
            <w:r>
              <w:rPr>
                <w:rFonts w:eastAsia="ＭＳ 明朝" w:cs="Sakkal Majalla" w:ascii="Sakkal Majalla" w:hAnsi="Sakkal Majalla"/>
                <w:b w:val="false"/>
                <w:kern w:val="0"/>
                <w:sz w:val="24"/>
                <w:szCs w:val="22"/>
                <w:rtl w:val="true"/>
                <w:lang w:val="en-US" w:eastAsia="en-US" w:bidi="ar-SA"/>
              </w:rPr>
              <w:t>**</w:t>
            </w:r>
          </w:p>
        </w:tc>
      </w:tr>
      <w:tr>
        <w:trPr/>
        <w:tc>
          <w:tcPr>
            <w:tcW w:w="2160"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 xml:space="preserve">العوامل الزمنية والثقافية </w:t>
            </w:r>
            <w:r>
              <w:rPr>
                <w:rFonts w:eastAsia="ＭＳ 明朝" w:cs="Sakkal Majalla" w:ascii="Sakkal Majalla" w:hAnsi="Sakkal Majalla"/>
                <w:b w:val="false"/>
                <w:kern w:val="0"/>
                <w:sz w:val="24"/>
                <w:szCs w:val="22"/>
                <w:rtl w:val="true"/>
                <w:lang w:val="en-US" w:eastAsia="en-US" w:bidi="ar-SA"/>
              </w:rPr>
              <w:t>(</w:t>
            </w:r>
            <w:r>
              <w:rPr>
                <w:rFonts w:ascii="Sakkal Majalla" w:hAnsi="Sakkal Majalla" w:eastAsia="ＭＳ 明朝" w:cs="Sakkal Majalla"/>
                <w:b w:val="false"/>
                <w:b w:val="false"/>
                <w:kern w:val="0"/>
                <w:sz w:val="24"/>
                <w:szCs w:val="22"/>
                <w:rtl w:val="true"/>
                <w:lang w:val="en-US" w:eastAsia="en-US" w:bidi="ar-SA"/>
              </w:rPr>
              <w:t>الوسيط</w:t>
            </w:r>
            <w:r>
              <w:rPr>
                <w:rFonts w:eastAsia="ＭＳ 明朝" w:cs="Sakkal Majalla" w:ascii="Sakkal Majalla" w:hAnsi="Sakkal Majalla"/>
                <w:b w:val="false"/>
                <w:kern w:val="0"/>
                <w:sz w:val="24"/>
                <w:szCs w:val="22"/>
                <w:rtl w:val="true"/>
                <w:lang w:val="en-US" w:eastAsia="en-US" w:bidi="ar-SA"/>
              </w:rPr>
              <w:t>)</w:t>
            </w:r>
          </w:p>
        </w:tc>
        <w:tc>
          <w:tcPr>
            <w:tcW w:w="2160"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0.29</w:t>
            </w:r>
          </w:p>
        </w:tc>
        <w:tc>
          <w:tcPr>
            <w:tcW w:w="2160"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2.61</w:t>
            </w:r>
          </w:p>
        </w:tc>
        <w:tc>
          <w:tcPr>
            <w:tcW w:w="2160"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0.015</w:t>
            </w:r>
            <w:r>
              <w:rPr>
                <w:rFonts w:eastAsia="ＭＳ 明朝" w:cs="Sakkal Majalla" w:ascii="Sakkal Majalla" w:hAnsi="Sakkal Majalla"/>
                <w:b w:val="false"/>
                <w:kern w:val="0"/>
                <w:sz w:val="24"/>
                <w:szCs w:val="22"/>
                <w:rtl w:val="true"/>
                <w:lang w:val="en-US" w:eastAsia="en-US" w:bidi="ar-SA"/>
              </w:rPr>
              <w:t>*</w:t>
            </w:r>
          </w:p>
        </w:tc>
      </w:tr>
      <w:tr>
        <w:trPr/>
        <w:tc>
          <w:tcPr>
            <w:tcW w:w="2160"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 xml:space="preserve">جودة تمثيل السمات الشعرية </w:t>
            </w:r>
            <w:r>
              <w:rPr>
                <w:rFonts w:eastAsia="ＭＳ 明朝" w:cs="Sakkal Majalla" w:ascii="Sakkal Majalla" w:hAnsi="Sakkal Majalla"/>
                <w:b w:val="false"/>
                <w:kern w:val="0"/>
                <w:sz w:val="24"/>
                <w:szCs w:val="22"/>
                <w:rtl w:val="true"/>
                <w:lang w:val="en-US" w:eastAsia="en-US" w:bidi="ar-SA"/>
              </w:rPr>
              <w:t>(</w:t>
            </w:r>
            <w:r>
              <w:rPr>
                <w:rFonts w:ascii="Sakkal Majalla" w:hAnsi="Sakkal Majalla" w:eastAsia="ＭＳ 明朝" w:cs="Sakkal Majalla"/>
                <w:b w:val="false"/>
                <w:b w:val="false"/>
                <w:kern w:val="0"/>
                <w:sz w:val="24"/>
                <w:szCs w:val="22"/>
                <w:rtl w:val="true"/>
                <w:lang w:val="en-US" w:eastAsia="en-US" w:bidi="ar-SA"/>
              </w:rPr>
              <w:t>الوسيط</w:t>
            </w:r>
            <w:r>
              <w:rPr>
                <w:rFonts w:eastAsia="ＭＳ 明朝" w:cs="Sakkal Majalla" w:ascii="Sakkal Majalla" w:hAnsi="Sakkal Majalla"/>
                <w:b w:val="false"/>
                <w:kern w:val="0"/>
                <w:sz w:val="24"/>
                <w:szCs w:val="22"/>
                <w:rtl w:val="true"/>
                <w:lang w:val="en-US" w:eastAsia="en-US" w:bidi="ar-SA"/>
              </w:rPr>
              <w:t>)</w:t>
            </w:r>
          </w:p>
        </w:tc>
        <w:tc>
          <w:tcPr>
            <w:tcW w:w="2160"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0.25</w:t>
            </w:r>
          </w:p>
        </w:tc>
        <w:tc>
          <w:tcPr>
            <w:tcW w:w="2160"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2.20</w:t>
            </w:r>
          </w:p>
        </w:tc>
        <w:tc>
          <w:tcPr>
            <w:tcW w:w="2160"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0.037</w:t>
            </w:r>
            <w:r>
              <w:rPr>
                <w:rFonts w:eastAsia="ＭＳ 明朝" w:cs="Sakkal Majalla" w:ascii="Sakkal Majalla" w:hAnsi="Sakkal Majalla"/>
                <w:b w:val="false"/>
                <w:kern w:val="0"/>
                <w:sz w:val="24"/>
                <w:szCs w:val="22"/>
                <w:rtl w:val="true"/>
                <w:lang w:val="en-US" w:eastAsia="en-US" w:bidi="ar-SA"/>
              </w:rPr>
              <w:t>*</w:t>
            </w:r>
          </w:p>
        </w:tc>
      </w:tr>
    </w:tbl>
    <w:p>
      <w:pPr>
        <w:pStyle w:val="Normal"/>
        <w:spacing w:before="0" w:after="80"/>
        <w:rPr>
          <w:rFonts w:ascii="Sakkal Majalla" w:hAnsi="Sakkal Majalla" w:cs="Sakkal Majalla"/>
        </w:rPr>
      </w:pPr>
      <w:r>
        <w:rPr>
          <w:rFonts w:cs="Sakkal Majalla" w:ascii="Sakkal Majalla" w:hAnsi="Sakkal Majalla"/>
        </w:rPr>
      </w:r>
    </w:p>
    <w:p>
      <w:pPr>
        <w:pStyle w:val="Normal"/>
        <w:bidi w:val="1"/>
        <w:spacing w:lineRule="auto" w:line="360" w:before="0" w:after="120"/>
        <w:jc w:val="both"/>
        <w:rPr>
          <w:rFonts w:ascii="Sakkal Majalla" w:hAnsi="Sakkal Majalla" w:cs="Sakkal Majalla"/>
        </w:rPr>
      </w:pPr>
      <w:r>
        <w:rPr>
          <w:rFonts w:ascii="Sakkal Majalla" w:hAnsi="Sakkal Majalla" w:cs="Sakkal Majalla"/>
          <w:b w:val="false"/>
          <w:b w:val="false"/>
          <w:sz w:val="28"/>
          <w:rtl w:val="true"/>
        </w:rPr>
        <w:t xml:space="preserve">بلغ معامل الارتباط المتعدد </w:t>
      </w:r>
      <w:r>
        <w:rPr>
          <w:rFonts w:cs="Sakkal Majalla" w:ascii="Sakkal Majalla" w:hAnsi="Sakkal Majalla"/>
          <w:b w:val="false"/>
          <w:sz w:val="28"/>
          <w:rtl w:val="true"/>
        </w:rPr>
        <w:t>(</w:t>
      </w:r>
      <w:r>
        <w:rPr>
          <w:rFonts w:cs="Sakkal Majalla" w:ascii="Sakkal Majalla" w:hAnsi="Sakkal Majalla"/>
          <w:b w:val="false"/>
          <w:sz w:val="28"/>
        </w:rPr>
        <w:t>R = 0.83</w:t>
      </w:r>
      <w:r>
        <w:rPr>
          <w:rFonts w:cs="Sakkal Majalla" w:ascii="Sakkal Majalla" w:hAnsi="Sakkal Majalla"/>
          <w:b w:val="false"/>
          <w:sz w:val="28"/>
          <w:rtl w:val="true"/>
        </w:rPr>
        <w:t>)</w:t>
      </w:r>
      <w:r>
        <w:rPr>
          <w:rFonts w:ascii="Sakkal Majalla" w:hAnsi="Sakkal Majalla" w:cs="Sakkal Majalla"/>
          <w:b w:val="false"/>
          <w:b w:val="false"/>
          <w:sz w:val="28"/>
          <w:rtl w:val="true"/>
        </w:rPr>
        <w:t xml:space="preserve">، ومعامل التحديد </w:t>
      </w:r>
      <w:r>
        <w:rPr>
          <w:rFonts w:cs="Sakkal Majalla" w:ascii="Sakkal Majalla" w:hAnsi="Sakkal Majalla"/>
          <w:b w:val="false"/>
          <w:sz w:val="28"/>
          <w:rtl w:val="true"/>
        </w:rPr>
        <w:t>(</w:t>
      </w:r>
      <w:r>
        <w:rPr>
          <w:rFonts w:cs="Sakkal Majalla" w:ascii="Sakkal Majalla" w:hAnsi="Sakkal Majalla"/>
          <w:b w:val="false"/>
          <w:sz w:val="28"/>
        </w:rPr>
        <w:t>R² = 0.69</w:t>
      </w:r>
      <w:r>
        <w:rPr>
          <w:rFonts w:cs="Sakkal Majalla" w:ascii="Sakkal Majalla" w:hAnsi="Sakkal Majalla"/>
          <w:b w:val="false"/>
          <w:sz w:val="28"/>
          <w:rtl w:val="true"/>
        </w:rPr>
        <w:t>)</w:t>
      </w:r>
      <w:r>
        <w:rPr>
          <w:rFonts w:ascii="Sakkal Majalla" w:hAnsi="Sakkal Majalla" w:cs="Sakkal Majalla"/>
          <w:b w:val="false"/>
          <w:b w:val="false"/>
          <w:sz w:val="28"/>
          <w:rtl w:val="true"/>
        </w:rPr>
        <w:t xml:space="preserve">، والمعدّل </w:t>
      </w:r>
      <w:r>
        <w:rPr>
          <w:rFonts w:cs="Sakkal Majalla" w:ascii="Sakkal Majalla" w:hAnsi="Sakkal Majalla"/>
          <w:b w:val="false"/>
          <w:sz w:val="28"/>
          <w:rtl w:val="true"/>
        </w:rPr>
        <w:t>(</w:t>
      </w:r>
      <w:r>
        <w:rPr>
          <w:rFonts w:cs="Sakkal Majalla" w:ascii="Sakkal Majalla" w:hAnsi="Sakkal Majalla"/>
          <w:b w:val="false"/>
          <w:sz w:val="28"/>
        </w:rPr>
        <w:t>Adjusted R² = 0.65</w:t>
      </w:r>
      <w:r>
        <w:rPr>
          <w:rFonts w:cs="Sakkal Majalla" w:ascii="Sakkal Majalla" w:hAnsi="Sakkal Majalla"/>
          <w:b w:val="false"/>
          <w:sz w:val="28"/>
          <w:rtl w:val="true"/>
        </w:rPr>
        <w:t>)</w:t>
      </w:r>
      <w:r>
        <w:rPr>
          <w:rFonts w:ascii="Sakkal Majalla" w:hAnsi="Sakkal Majalla" w:cs="Sakkal Majalla"/>
          <w:b w:val="false"/>
          <w:b w:val="false"/>
          <w:sz w:val="28"/>
          <w:rtl w:val="true"/>
        </w:rPr>
        <w:t xml:space="preserve">، بقيمة </w:t>
      </w:r>
      <w:r>
        <w:rPr>
          <w:rFonts w:cs="Sakkal Majalla" w:ascii="Sakkal Majalla" w:hAnsi="Sakkal Majalla"/>
          <w:b w:val="false"/>
          <w:sz w:val="28"/>
          <w:rtl w:val="true"/>
        </w:rPr>
        <w:t>(</w:t>
      </w:r>
      <w:r>
        <w:rPr>
          <w:rFonts w:cs="Sakkal Majalla" w:ascii="Sakkal Majalla" w:hAnsi="Sakkal Majalla"/>
          <w:b w:val="false"/>
          <w:sz w:val="28"/>
        </w:rPr>
        <w:t>F = 19.30</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 xml:space="preserve">عند درجات حرية </w:t>
      </w:r>
      <w:r>
        <w:rPr>
          <w:rFonts w:cs="Sakkal Majalla" w:ascii="Sakkal Majalla" w:hAnsi="Sakkal Majalla"/>
          <w:b w:val="false"/>
          <w:sz w:val="28"/>
          <w:rtl w:val="true"/>
        </w:rPr>
        <w:t>(</w:t>
      </w:r>
      <w:r>
        <w:rPr>
          <w:rFonts w:cs="Sakkal Majalla" w:ascii="Sakkal Majalla" w:hAnsi="Sakkal Majalla"/>
          <w:b w:val="false"/>
          <w:sz w:val="28"/>
        </w:rPr>
        <w:t>3</w:t>
      </w:r>
      <w:r>
        <w:rPr>
          <w:rFonts w:ascii="Sakkal Majalla" w:hAnsi="Sakkal Majalla" w:cs="Sakkal Majalla"/>
          <w:b w:val="false"/>
          <w:b w:val="false"/>
          <w:sz w:val="28"/>
          <w:rtl w:val="true"/>
        </w:rPr>
        <w:t xml:space="preserve">، </w:t>
      </w:r>
      <w:r>
        <w:rPr>
          <w:rFonts w:cs="Sakkal Majalla" w:ascii="Sakkal Majalla" w:hAnsi="Sakkal Majalla"/>
          <w:b w:val="false"/>
          <w:sz w:val="28"/>
        </w:rPr>
        <w:t>26</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 xml:space="preserve">ومستوى دلالة </w:t>
      </w:r>
      <w:r>
        <w:rPr>
          <w:rFonts w:cs="Sakkal Majalla" w:ascii="Sakkal Majalla" w:hAnsi="Sakkal Majalla"/>
          <w:b w:val="false"/>
          <w:sz w:val="28"/>
          <w:rtl w:val="true"/>
        </w:rPr>
        <w:t>(</w:t>
      </w:r>
      <w:r>
        <w:rPr>
          <w:rFonts w:cs="Sakkal Majalla" w:ascii="Sakkal Majalla" w:hAnsi="Sakkal Majalla"/>
          <w:b w:val="false"/>
          <w:sz w:val="28"/>
        </w:rPr>
        <w:t>0.000</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 xml:space="preserve">ويعني ذلك أن المتغيرات الثلاثة تفسّر مجتمعةً نحو </w:t>
      </w:r>
      <w:r>
        <w:rPr>
          <w:rFonts w:cs="Sakkal Majalla" w:ascii="Sakkal Majalla" w:hAnsi="Sakkal Majalla"/>
          <w:b w:val="false"/>
          <w:sz w:val="28"/>
          <w:rtl w:val="true"/>
        </w:rPr>
        <w:t>(</w:t>
      </w:r>
      <w:r>
        <w:rPr>
          <w:rFonts w:cs="Sakkal Majalla" w:ascii="Sakkal Majalla" w:hAnsi="Sakkal Majalla"/>
          <w:b w:val="false"/>
          <w:sz w:val="28"/>
        </w:rPr>
        <w:t>69</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من التباين في دقة تصنيف المشاعر المتعددة، وأن جميع معاملاتها دالة إحصائياً</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وبذلك تُقبل الفرضية الخامسة</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 xml:space="preserve">ويُلاحظ أن متغير </w:t>
      </w:r>
      <w:r>
        <w:rPr>
          <w:rFonts w:cs="Sakkal Majalla" w:ascii="Sakkal Majalla" w:hAnsi="Sakkal Majalla"/>
          <w:b w:val="false"/>
          <w:sz w:val="28"/>
          <w:rtl w:val="true"/>
        </w:rPr>
        <w:t>(</w:t>
      </w:r>
      <w:r>
        <w:rPr>
          <w:rFonts w:ascii="Sakkal Majalla" w:hAnsi="Sakkal Majalla" w:cs="Sakkal Majalla"/>
          <w:b w:val="false"/>
          <w:b w:val="false"/>
          <w:sz w:val="28"/>
          <w:rtl w:val="true"/>
        </w:rPr>
        <w:t>فاعلية تكييف النموذج</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 xml:space="preserve">هو الأقوى تأثيراً </w:t>
      </w:r>
      <w:r>
        <w:rPr>
          <w:rFonts w:cs="Sakkal Majalla" w:ascii="Sakkal Majalla" w:hAnsi="Sakkal Majalla"/>
          <w:b w:val="false"/>
          <w:sz w:val="28"/>
          <w:rtl w:val="true"/>
        </w:rPr>
        <w:t>(</w:t>
      </w:r>
      <w:r>
        <w:rPr>
          <w:rFonts w:cs="Sakkal Majalla" w:ascii="Sakkal Majalla" w:hAnsi="Sakkal Majalla"/>
          <w:b w:val="false"/>
          <w:sz w:val="28"/>
        </w:rPr>
        <w:t>β = 0.34</w:t>
      </w:r>
      <w:r>
        <w:rPr>
          <w:rFonts w:cs="Sakkal Majalla" w:ascii="Sakkal Majalla" w:hAnsi="Sakkal Majalla"/>
          <w:b w:val="false"/>
          <w:sz w:val="28"/>
          <w:rtl w:val="true"/>
        </w:rPr>
        <w:t>)</w:t>
      </w:r>
      <w:r>
        <w:rPr>
          <w:rFonts w:ascii="Sakkal Majalla" w:hAnsi="Sakkal Majalla" w:cs="Sakkal Majalla"/>
          <w:b w:val="false"/>
          <w:b w:val="false"/>
          <w:sz w:val="28"/>
          <w:rtl w:val="true"/>
        </w:rPr>
        <w:t>، يليه العوامل الزمنية</w:t>
      </w:r>
      <w:r>
        <w:rPr>
          <w:rFonts w:cs="Sakkal Majalla" w:ascii="Sakkal Majalla" w:hAnsi="Sakkal Majalla"/>
          <w:b w:val="false"/>
          <w:sz w:val="28"/>
          <w:rtl w:val="true"/>
        </w:rPr>
        <w:t>/</w:t>
      </w:r>
      <w:r>
        <w:rPr>
          <w:rFonts w:ascii="Sakkal Majalla" w:hAnsi="Sakkal Majalla" w:cs="Sakkal Majalla"/>
          <w:b w:val="false"/>
          <w:b w:val="false"/>
          <w:sz w:val="28"/>
          <w:rtl w:val="true"/>
        </w:rPr>
        <w:t>الثقافية، ثم جودة تمثيل السمات الشعرية</w:t>
      </w:r>
      <w:r>
        <w:rPr>
          <w:rFonts w:cs="Sakkal Majalla" w:ascii="Sakkal Majalla" w:hAnsi="Sakkal Majalla"/>
          <w:b w:val="false"/>
          <w:sz w:val="28"/>
          <w:rtl w:val="true"/>
        </w:rPr>
        <w:t>.</w:t>
      </w:r>
    </w:p>
    <w:p>
      <w:pPr>
        <w:pStyle w:val="Normal"/>
        <w:bidi w:val="1"/>
        <w:spacing w:lineRule="auto" w:line="360" w:before="0" w:after="120"/>
        <w:jc w:val="both"/>
        <w:rPr>
          <w:rFonts w:ascii="Sakkal Majalla" w:hAnsi="Sakkal Majalla" w:cs="Sakkal Majalla"/>
        </w:rPr>
      </w:pPr>
      <w:r>
        <w:rPr>
          <w:rFonts w:cs="Sakkal Majalla" w:ascii="Sakkal Majalla" w:hAnsi="Sakkal Majalla"/>
          <w:b w:val="false"/>
          <w:sz w:val="24"/>
          <w:rtl w:val="true"/>
        </w:rPr>
        <w:t xml:space="preserve">(*) </w:t>
      </w:r>
      <w:r>
        <w:rPr>
          <w:rFonts w:ascii="Sakkal Majalla" w:hAnsi="Sakkal Majalla" w:cs="Sakkal Majalla"/>
          <w:b w:val="false"/>
          <w:b w:val="false"/>
          <w:sz w:val="24"/>
          <w:rtl w:val="true"/>
        </w:rPr>
        <w:t xml:space="preserve">دالة عند </w:t>
      </w:r>
      <w:r>
        <w:rPr>
          <w:rFonts w:cs="Sakkal Majalla" w:ascii="Sakkal Majalla" w:hAnsi="Sakkal Majalla"/>
          <w:b w:val="false"/>
          <w:sz w:val="24"/>
          <w:rtl w:val="true"/>
        </w:rPr>
        <w:t>(</w:t>
      </w:r>
      <w:r>
        <w:rPr>
          <w:rFonts w:cs="Sakkal Majalla" w:ascii="Sakkal Majalla" w:hAnsi="Sakkal Majalla"/>
          <w:b w:val="false"/>
          <w:sz w:val="24"/>
        </w:rPr>
        <w:t>0.05</w:t>
      </w:r>
      <w:r>
        <w:rPr>
          <w:rFonts w:cs="Sakkal Majalla" w:ascii="Sakkal Majalla" w:hAnsi="Sakkal Majalla"/>
          <w:b w:val="false"/>
          <w:sz w:val="24"/>
          <w:rtl w:val="true"/>
        </w:rPr>
        <w:t>)</w:t>
      </w:r>
      <w:r>
        <w:rPr>
          <w:rFonts w:ascii="Sakkal Majalla" w:hAnsi="Sakkal Majalla" w:cs="Sakkal Majalla"/>
          <w:b w:val="false"/>
          <w:b w:val="false"/>
          <w:sz w:val="24"/>
          <w:rtl w:val="true"/>
        </w:rPr>
        <w:t xml:space="preserve">، </w:t>
      </w:r>
      <w:r>
        <w:rPr>
          <w:rFonts w:cs="Sakkal Majalla" w:ascii="Sakkal Majalla" w:hAnsi="Sakkal Majalla"/>
          <w:b w:val="false"/>
          <w:sz w:val="24"/>
          <w:rtl w:val="true"/>
        </w:rPr>
        <w:t xml:space="preserve">(**) </w:t>
      </w:r>
      <w:r>
        <w:rPr>
          <w:rFonts w:ascii="Sakkal Majalla" w:hAnsi="Sakkal Majalla" w:cs="Sakkal Majalla"/>
          <w:b w:val="false"/>
          <w:b w:val="false"/>
          <w:sz w:val="24"/>
          <w:rtl w:val="true"/>
        </w:rPr>
        <w:t xml:space="preserve">دالة عند </w:t>
      </w:r>
      <w:r>
        <w:rPr>
          <w:rFonts w:cs="Sakkal Majalla" w:ascii="Sakkal Majalla" w:hAnsi="Sakkal Majalla"/>
          <w:b w:val="false"/>
          <w:sz w:val="24"/>
          <w:rtl w:val="true"/>
        </w:rPr>
        <w:t>(</w:t>
      </w:r>
      <w:r>
        <w:rPr>
          <w:rFonts w:cs="Sakkal Majalla" w:ascii="Sakkal Majalla" w:hAnsi="Sakkal Majalla"/>
          <w:b w:val="false"/>
          <w:sz w:val="24"/>
        </w:rPr>
        <w:t>0.01</w:t>
      </w:r>
      <w:r>
        <w:rPr>
          <w:rFonts w:cs="Sakkal Majalla" w:ascii="Sakkal Majalla" w:hAnsi="Sakkal Majalla"/>
          <w:b w:val="false"/>
          <w:sz w:val="24"/>
          <w:rtl w:val="true"/>
        </w:rPr>
        <w:t>).</w:t>
      </w:r>
    </w:p>
    <w:p>
      <w:pPr>
        <w:pStyle w:val="Normal"/>
        <w:bidi w:val="1"/>
        <w:spacing w:lineRule="auto" w:line="360" w:before="0" w:after="80"/>
        <w:jc w:val="both"/>
        <w:rPr>
          <w:rFonts w:ascii="Sakkal Majalla" w:hAnsi="Sakkal Majalla" w:cs="Sakkal Majalla"/>
        </w:rPr>
      </w:pPr>
      <w:r>
        <w:rPr>
          <w:rFonts w:ascii="Sakkal Majalla" w:hAnsi="Sakkal Majalla" w:cs="Sakkal Majalla"/>
          <w:b w:val="false"/>
          <w:b w:val="false"/>
          <w:sz w:val="28"/>
          <w:rtl w:val="true"/>
        </w:rPr>
        <w:t xml:space="preserve">وبتجميع نتائج اختبار الفرضيات، تُقبل الفرضيات الخمس جميعها، وهو ما يوضّحه الجدول </w:t>
      </w:r>
      <w:r>
        <w:rPr>
          <w:rFonts w:cs="Sakkal Majalla" w:ascii="Sakkal Majalla" w:hAnsi="Sakkal Majalla"/>
          <w:b w:val="false"/>
          <w:sz w:val="28"/>
          <w:rtl w:val="true"/>
        </w:rPr>
        <w:t>(</w:t>
      </w:r>
      <w:r>
        <w:rPr>
          <w:rFonts w:cs="Sakkal Majalla" w:ascii="Sakkal Majalla" w:hAnsi="Sakkal Majalla"/>
          <w:b w:val="false"/>
          <w:sz w:val="28"/>
        </w:rPr>
        <w:t>17</w:t>
      </w:r>
      <w:r>
        <w:rPr>
          <w:rFonts w:cs="Sakkal Majalla" w:ascii="Sakkal Majalla" w:hAnsi="Sakkal Majalla"/>
          <w:b w:val="false"/>
          <w:sz w:val="28"/>
          <w:rtl w:val="true"/>
        </w:rPr>
        <w:t>).</w:t>
      </w:r>
    </w:p>
    <w:p>
      <w:pPr>
        <w:pStyle w:val="Normal"/>
        <w:bidi w:val="1"/>
        <w:spacing w:lineRule="auto" w:line="360" w:before="0" w:after="40"/>
        <w:jc w:val="center"/>
        <w:rPr>
          <w:rFonts w:ascii="Sakkal Majalla" w:hAnsi="Sakkal Majalla" w:cs="Sakkal Majalla"/>
        </w:rPr>
      </w:pPr>
      <w:r>
        <w:rPr>
          <w:rFonts w:ascii="Sakkal Majalla" w:hAnsi="Sakkal Majalla" w:cs="Sakkal Majalla"/>
          <w:b/>
          <w:b/>
          <w:bCs/>
          <w:color w:val="2E4E7E"/>
          <w:sz w:val="26"/>
          <w:rtl w:val="true"/>
        </w:rPr>
        <w:t xml:space="preserve">جدول </w:t>
      </w:r>
      <w:r>
        <w:rPr>
          <w:rFonts w:cs="Sakkal Majalla" w:ascii="Sakkal Majalla" w:hAnsi="Sakkal Majalla"/>
          <w:b/>
          <w:bCs/>
          <w:color w:val="2E4E7E"/>
          <w:sz w:val="26"/>
          <w:rtl w:val="true"/>
        </w:rPr>
        <w:t>(</w:t>
      </w:r>
      <w:r>
        <w:rPr>
          <w:rFonts w:cs="Sakkal Majalla" w:ascii="Sakkal Majalla" w:hAnsi="Sakkal Majalla"/>
          <w:b/>
          <w:bCs/>
          <w:color w:val="2E4E7E"/>
          <w:sz w:val="26"/>
        </w:rPr>
        <w:t>17</w:t>
      </w:r>
      <w:r>
        <w:rPr>
          <w:rFonts w:cs="Sakkal Majalla" w:ascii="Sakkal Majalla" w:hAnsi="Sakkal Majalla"/>
          <w:b/>
          <w:bCs/>
          <w:color w:val="2E4E7E"/>
          <w:sz w:val="26"/>
          <w:rtl w:val="true"/>
        </w:rPr>
        <w:t xml:space="preserve">): </w:t>
      </w:r>
      <w:r>
        <w:rPr>
          <w:rFonts w:ascii="Sakkal Majalla" w:hAnsi="Sakkal Majalla" w:cs="Sakkal Majalla"/>
          <w:b/>
          <w:b/>
          <w:bCs/>
          <w:color w:val="2E4E7E"/>
          <w:sz w:val="26"/>
          <w:rtl w:val="true"/>
        </w:rPr>
        <w:t>ملخص نتائج اختبار فرضيات الدراسة</w:t>
      </w:r>
    </w:p>
    <w:tbl>
      <w:tblPr>
        <w:tblStyle w:val="TableGrid"/>
        <w:bidiVisual w:val="true"/>
        <w:tblW w:w="8640" w:type="dxa"/>
        <w:jc w:val="center"/>
        <w:tblInd w:w="0" w:type="dxa"/>
        <w:tblLayout w:type="fixed"/>
        <w:tblCellMar>
          <w:top w:w="0" w:type="dxa"/>
          <w:start w:w="108" w:type="dxa"/>
          <w:bottom w:w="0" w:type="dxa"/>
          <w:end w:w="108" w:type="dxa"/>
        </w:tblCellMar>
        <w:tblLook w:firstRow="1" w:noVBand="1" w:lastRow="0" w:firstColumn="1" w:lastColumn="0" w:noHBand="0" w:val="04a0"/>
      </w:tblPr>
      <w:tblGrid>
        <w:gridCol w:w="2880"/>
        <w:gridCol w:w="2880"/>
        <w:gridCol w:w="2880"/>
      </w:tblGrid>
      <w:tr>
        <w:trPr/>
        <w:tc>
          <w:tcPr>
            <w:tcW w:w="2880" w:type="dxa"/>
            <w:tcBorders/>
            <w:shd w:fill="1F3B63" w:val="clear"/>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b/>
                <w:bCs/>
                <w:color w:val="FFFFFF"/>
                <w:kern w:val="0"/>
                <w:sz w:val="24"/>
                <w:szCs w:val="22"/>
                <w:rtl w:val="true"/>
                <w:lang w:val="en-US" w:eastAsia="en-US" w:bidi="ar-SA"/>
              </w:rPr>
              <w:t>الفرضية</w:t>
            </w:r>
          </w:p>
        </w:tc>
        <w:tc>
          <w:tcPr>
            <w:tcW w:w="2880" w:type="dxa"/>
            <w:tcBorders/>
            <w:shd w:fill="1F3B63" w:val="clear"/>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b/>
                <w:bCs/>
                <w:color w:val="FFFFFF"/>
                <w:kern w:val="0"/>
                <w:sz w:val="24"/>
                <w:szCs w:val="22"/>
                <w:rtl w:val="true"/>
                <w:lang w:val="en-US" w:eastAsia="en-US" w:bidi="ar-SA"/>
              </w:rPr>
              <w:t>أسلوب الاختبار</w:t>
            </w:r>
          </w:p>
        </w:tc>
        <w:tc>
          <w:tcPr>
            <w:tcW w:w="2880" w:type="dxa"/>
            <w:tcBorders/>
            <w:shd w:fill="1F3B63" w:val="clear"/>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b/>
                <w:bCs/>
                <w:color w:val="FFFFFF"/>
                <w:kern w:val="0"/>
                <w:sz w:val="24"/>
                <w:szCs w:val="22"/>
                <w:rtl w:val="true"/>
                <w:lang w:val="en-US" w:eastAsia="en-US" w:bidi="ar-SA"/>
              </w:rPr>
              <w:t>القرار</w:t>
            </w:r>
          </w:p>
        </w:tc>
      </w:tr>
      <w:tr>
        <w:trPr/>
        <w:tc>
          <w:tcPr>
            <w:tcW w:w="2880"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H1</w:t>
            </w:r>
            <w:r>
              <w:rPr>
                <w:rFonts w:eastAsia="ＭＳ 明朝" w:cs="Sakkal Majalla" w:ascii="Sakkal Majalla" w:hAnsi="Sakkal Majalla"/>
                <w:b w:val="false"/>
                <w:kern w:val="0"/>
                <w:sz w:val="24"/>
                <w:szCs w:val="22"/>
                <w:rtl w:val="true"/>
                <w:lang w:val="en-US" w:eastAsia="en-US" w:bidi="ar-SA"/>
              </w:rPr>
              <w:t xml:space="preserve">: </w:t>
            </w:r>
            <w:r>
              <w:rPr>
                <w:rFonts w:ascii="Sakkal Majalla" w:hAnsi="Sakkal Majalla" w:eastAsia="ＭＳ 明朝" w:cs="Sakkal Majalla"/>
                <w:b w:val="false"/>
                <w:b w:val="false"/>
                <w:kern w:val="0"/>
                <w:sz w:val="24"/>
                <w:szCs w:val="22"/>
                <w:rtl w:val="true"/>
                <w:lang w:val="en-US" w:eastAsia="en-US" w:bidi="ar-SA"/>
              </w:rPr>
              <w:t>تفوّق النموذج المكيّف</w:t>
            </w:r>
          </w:p>
        </w:tc>
        <w:tc>
          <w:tcPr>
            <w:tcW w:w="2880"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T-Test</w:t>
            </w:r>
            <w:r>
              <w:rPr>
                <w:rFonts w:eastAsia="ＭＳ 明朝" w:cs="Sakkal Majalla" w:ascii="Sakkal Majalla" w:hAnsi="Sakkal Majalla"/>
                <w:b w:val="false"/>
                <w:kern w:val="0"/>
                <w:sz w:val="24"/>
                <w:szCs w:val="22"/>
                <w:rtl w:val="true"/>
                <w:lang w:val="en-US" w:eastAsia="en-US" w:bidi="ar-SA"/>
              </w:rPr>
              <w:t xml:space="preserve"> (</w:t>
            </w:r>
            <w:r>
              <w:rPr>
                <w:rFonts w:ascii="Sakkal Majalla" w:hAnsi="Sakkal Majalla" w:eastAsia="ＭＳ 明朝" w:cs="Sakkal Majalla"/>
                <w:b w:val="false"/>
                <w:b w:val="false"/>
                <w:kern w:val="0"/>
                <w:sz w:val="24"/>
                <w:szCs w:val="22"/>
                <w:rtl w:val="true"/>
                <w:lang w:val="en-US" w:eastAsia="en-US" w:bidi="ar-SA"/>
              </w:rPr>
              <w:t>طيّات التحقق المتقاطع</w:t>
            </w:r>
            <w:r>
              <w:rPr>
                <w:rFonts w:eastAsia="ＭＳ 明朝" w:cs="Sakkal Majalla" w:ascii="Sakkal Majalla" w:hAnsi="Sakkal Majalla"/>
                <w:b w:val="false"/>
                <w:kern w:val="0"/>
                <w:sz w:val="24"/>
                <w:szCs w:val="22"/>
                <w:rtl w:val="true"/>
                <w:lang w:val="en-US" w:eastAsia="en-US" w:bidi="ar-SA"/>
              </w:rPr>
              <w:t>)</w:t>
            </w:r>
          </w:p>
        </w:tc>
        <w:tc>
          <w:tcPr>
            <w:tcW w:w="2880"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مقبولة</w:t>
            </w:r>
          </w:p>
        </w:tc>
      </w:tr>
      <w:tr>
        <w:trPr/>
        <w:tc>
          <w:tcPr>
            <w:tcW w:w="2880"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H2</w:t>
            </w:r>
            <w:r>
              <w:rPr>
                <w:rFonts w:eastAsia="ＭＳ 明朝" w:cs="Sakkal Majalla" w:ascii="Sakkal Majalla" w:hAnsi="Sakkal Majalla"/>
                <w:b w:val="false"/>
                <w:kern w:val="0"/>
                <w:sz w:val="24"/>
                <w:szCs w:val="22"/>
                <w:rtl w:val="true"/>
                <w:lang w:val="en-US" w:eastAsia="en-US" w:bidi="ar-SA"/>
              </w:rPr>
              <w:t xml:space="preserve">: </w:t>
            </w:r>
            <w:r>
              <w:rPr>
                <w:rFonts w:ascii="Sakkal Majalla" w:hAnsi="Sakkal Majalla" w:eastAsia="ＭＳ 明朝" w:cs="Sakkal Majalla"/>
                <w:b w:val="false"/>
                <w:b w:val="false"/>
                <w:kern w:val="0"/>
                <w:sz w:val="24"/>
                <w:szCs w:val="22"/>
                <w:rtl w:val="true"/>
                <w:lang w:val="en-US" w:eastAsia="en-US" w:bidi="ar-SA"/>
              </w:rPr>
              <w:t>أثر العوامل الزمنية</w:t>
            </w:r>
            <w:r>
              <w:rPr>
                <w:rFonts w:eastAsia="ＭＳ 明朝" w:cs="Sakkal Majalla" w:ascii="Sakkal Majalla" w:hAnsi="Sakkal Majalla"/>
                <w:b w:val="false"/>
                <w:kern w:val="0"/>
                <w:sz w:val="24"/>
                <w:szCs w:val="22"/>
                <w:rtl w:val="true"/>
                <w:lang w:val="en-US" w:eastAsia="en-US" w:bidi="ar-SA"/>
              </w:rPr>
              <w:t>/</w:t>
            </w:r>
            <w:r>
              <w:rPr>
                <w:rFonts w:ascii="Sakkal Majalla" w:hAnsi="Sakkal Majalla" w:eastAsia="ＭＳ 明朝" w:cs="Sakkal Majalla"/>
                <w:b w:val="false"/>
                <w:b w:val="false"/>
                <w:kern w:val="0"/>
                <w:sz w:val="24"/>
                <w:szCs w:val="22"/>
                <w:rtl w:val="true"/>
                <w:lang w:val="en-US" w:eastAsia="en-US" w:bidi="ar-SA"/>
              </w:rPr>
              <w:t>الثقافية</w:t>
            </w:r>
          </w:p>
        </w:tc>
        <w:tc>
          <w:tcPr>
            <w:tcW w:w="2880"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 xml:space="preserve">الاستئصال </w:t>
            </w:r>
            <w:r>
              <w:rPr>
                <w:rFonts w:eastAsia="ＭＳ 明朝" w:cs="Sakkal Majalla" w:ascii="Sakkal Majalla" w:hAnsi="Sakkal Majalla"/>
                <w:b w:val="false"/>
                <w:kern w:val="0"/>
                <w:sz w:val="24"/>
                <w:szCs w:val="22"/>
                <w:rtl w:val="true"/>
                <w:lang w:val="en-US" w:eastAsia="en-US" w:bidi="ar-SA"/>
              </w:rPr>
              <w:t xml:space="preserve">+ </w:t>
            </w:r>
            <w:r>
              <w:rPr>
                <w:rFonts w:ascii="Sakkal Majalla" w:hAnsi="Sakkal Majalla" w:eastAsia="ＭＳ 明朝" w:cs="Sakkal Majalla"/>
                <w:b w:val="false"/>
                <w:b w:val="false"/>
                <w:kern w:val="0"/>
                <w:sz w:val="24"/>
                <w:szCs w:val="22"/>
                <w:rtl w:val="true"/>
                <w:lang w:val="en-US" w:eastAsia="en-US" w:bidi="ar-SA"/>
              </w:rPr>
              <w:t xml:space="preserve">الانحدار </w:t>
            </w:r>
            <w:r>
              <w:rPr>
                <w:rFonts w:eastAsia="ＭＳ 明朝" w:cs="Sakkal Majalla" w:ascii="Sakkal Majalla" w:hAnsi="Sakkal Majalla"/>
                <w:b w:val="false"/>
                <w:kern w:val="0"/>
                <w:sz w:val="24"/>
                <w:szCs w:val="22"/>
                <w:rtl w:val="true"/>
                <w:lang w:val="en-US" w:eastAsia="en-US" w:bidi="ar-SA"/>
              </w:rPr>
              <w:t xml:space="preserve">+ </w:t>
            </w:r>
            <w:r>
              <w:rPr>
                <w:rFonts w:ascii="Sakkal Majalla" w:hAnsi="Sakkal Majalla" w:eastAsia="ＭＳ 明朝" w:cs="Sakkal Majalla"/>
                <w:b w:val="false"/>
                <w:b w:val="false"/>
                <w:kern w:val="0"/>
                <w:sz w:val="24"/>
                <w:szCs w:val="22"/>
                <w:rtl w:val="true"/>
                <w:lang w:val="en-US" w:eastAsia="en-US" w:bidi="ar-SA"/>
              </w:rPr>
              <w:t>التقييم</w:t>
            </w:r>
          </w:p>
        </w:tc>
        <w:tc>
          <w:tcPr>
            <w:tcW w:w="2880"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مقبولة</w:t>
            </w:r>
          </w:p>
        </w:tc>
      </w:tr>
      <w:tr>
        <w:trPr/>
        <w:tc>
          <w:tcPr>
            <w:tcW w:w="2880"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H3</w:t>
            </w:r>
            <w:r>
              <w:rPr>
                <w:rFonts w:eastAsia="ＭＳ 明朝" w:cs="Sakkal Majalla" w:ascii="Sakkal Majalla" w:hAnsi="Sakkal Majalla"/>
                <w:b w:val="false"/>
                <w:kern w:val="0"/>
                <w:sz w:val="24"/>
                <w:szCs w:val="22"/>
                <w:rtl w:val="true"/>
                <w:lang w:val="en-US" w:eastAsia="en-US" w:bidi="ar-SA"/>
              </w:rPr>
              <w:t xml:space="preserve">: </w:t>
            </w:r>
            <w:r>
              <w:rPr>
                <w:rFonts w:ascii="Sakkal Majalla" w:hAnsi="Sakkal Majalla" w:eastAsia="ＭＳ 明朝" w:cs="Sakkal Majalla"/>
                <w:b w:val="false"/>
                <w:b w:val="false"/>
                <w:kern w:val="0"/>
                <w:sz w:val="24"/>
                <w:szCs w:val="22"/>
                <w:rtl w:val="true"/>
                <w:lang w:val="en-US" w:eastAsia="en-US" w:bidi="ar-SA"/>
              </w:rPr>
              <w:t>أثر السمات الشعرية</w:t>
            </w:r>
            <w:r>
              <w:rPr>
                <w:rFonts w:eastAsia="ＭＳ 明朝" w:cs="Sakkal Majalla" w:ascii="Sakkal Majalla" w:hAnsi="Sakkal Majalla"/>
                <w:b w:val="false"/>
                <w:kern w:val="0"/>
                <w:sz w:val="24"/>
                <w:szCs w:val="22"/>
                <w:rtl w:val="true"/>
                <w:lang w:val="en-US" w:eastAsia="en-US" w:bidi="ar-SA"/>
              </w:rPr>
              <w:t>/</w:t>
            </w:r>
            <w:r>
              <w:rPr>
                <w:rFonts w:ascii="Sakkal Majalla" w:hAnsi="Sakkal Majalla" w:eastAsia="ＭＳ 明朝" w:cs="Sakkal Majalla"/>
                <w:b w:val="false"/>
                <w:b w:val="false"/>
                <w:kern w:val="0"/>
                <w:sz w:val="24"/>
                <w:szCs w:val="22"/>
                <w:rtl w:val="true"/>
                <w:lang w:val="en-US" w:eastAsia="en-US" w:bidi="ar-SA"/>
              </w:rPr>
              <w:t>البلاغية</w:t>
            </w:r>
          </w:p>
        </w:tc>
        <w:tc>
          <w:tcPr>
            <w:tcW w:w="2880"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 xml:space="preserve">الاستئصال </w:t>
            </w:r>
            <w:r>
              <w:rPr>
                <w:rFonts w:eastAsia="ＭＳ 明朝" w:cs="Sakkal Majalla" w:ascii="Sakkal Majalla" w:hAnsi="Sakkal Majalla"/>
                <w:b w:val="false"/>
                <w:kern w:val="0"/>
                <w:sz w:val="24"/>
                <w:szCs w:val="22"/>
                <w:rtl w:val="true"/>
                <w:lang w:val="en-US" w:eastAsia="en-US" w:bidi="ar-SA"/>
              </w:rPr>
              <w:t xml:space="preserve">+ </w:t>
            </w:r>
            <w:r>
              <w:rPr>
                <w:rFonts w:ascii="Sakkal Majalla" w:hAnsi="Sakkal Majalla" w:eastAsia="ＭＳ 明朝" w:cs="Sakkal Majalla"/>
                <w:b w:val="false"/>
                <w:b w:val="false"/>
                <w:kern w:val="0"/>
                <w:sz w:val="24"/>
                <w:szCs w:val="22"/>
                <w:rtl w:val="true"/>
                <w:lang w:val="en-US" w:eastAsia="en-US" w:bidi="ar-SA"/>
              </w:rPr>
              <w:t xml:space="preserve">الانحدار </w:t>
            </w:r>
            <w:r>
              <w:rPr>
                <w:rFonts w:eastAsia="ＭＳ 明朝" w:cs="Sakkal Majalla" w:ascii="Sakkal Majalla" w:hAnsi="Sakkal Majalla"/>
                <w:b w:val="false"/>
                <w:kern w:val="0"/>
                <w:sz w:val="24"/>
                <w:szCs w:val="22"/>
                <w:rtl w:val="true"/>
                <w:lang w:val="en-US" w:eastAsia="en-US" w:bidi="ar-SA"/>
              </w:rPr>
              <w:t xml:space="preserve">+ </w:t>
            </w:r>
            <w:r>
              <w:rPr>
                <w:rFonts w:ascii="Sakkal Majalla" w:hAnsi="Sakkal Majalla" w:eastAsia="ＭＳ 明朝" w:cs="Sakkal Majalla"/>
                <w:b w:val="false"/>
                <w:b w:val="false"/>
                <w:kern w:val="0"/>
                <w:sz w:val="24"/>
                <w:szCs w:val="22"/>
                <w:rtl w:val="true"/>
                <w:lang w:val="en-US" w:eastAsia="en-US" w:bidi="ar-SA"/>
              </w:rPr>
              <w:t>التقييم</w:t>
            </w:r>
          </w:p>
        </w:tc>
        <w:tc>
          <w:tcPr>
            <w:tcW w:w="2880"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مقبولة</w:t>
            </w:r>
          </w:p>
        </w:tc>
      </w:tr>
      <w:tr>
        <w:trPr/>
        <w:tc>
          <w:tcPr>
            <w:tcW w:w="2880"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H4</w:t>
            </w:r>
            <w:r>
              <w:rPr>
                <w:rFonts w:eastAsia="ＭＳ 明朝" w:cs="Sakkal Majalla" w:ascii="Sakkal Majalla" w:hAnsi="Sakkal Majalla"/>
                <w:b w:val="false"/>
                <w:kern w:val="0"/>
                <w:sz w:val="24"/>
                <w:szCs w:val="22"/>
                <w:rtl w:val="true"/>
                <w:lang w:val="en-US" w:eastAsia="en-US" w:bidi="ar-SA"/>
              </w:rPr>
              <w:t xml:space="preserve">: </w:t>
            </w:r>
            <w:r>
              <w:rPr>
                <w:rFonts w:ascii="Sakkal Majalla" w:hAnsi="Sakkal Majalla" w:eastAsia="ＭＳ 明朝" w:cs="Sakkal Majalla"/>
                <w:b w:val="false"/>
                <w:b w:val="false"/>
                <w:kern w:val="0"/>
                <w:sz w:val="24"/>
                <w:szCs w:val="22"/>
                <w:rtl w:val="true"/>
                <w:lang w:val="en-US" w:eastAsia="en-US" w:bidi="ar-SA"/>
              </w:rPr>
              <w:t>عدم وجود فروق ديموغرافية</w:t>
            </w:r>
          </w:p>
        </w:tc>
        <w:tc>
          <w:tcPr>
            <w:tcW w:w="2880"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T-Test + ANOVA</w:t>
            </w:r>
          </w:p>
        </w:tc>
        <w:tc>
          <w:tcPr>
            <w:tcW w:w="2880"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مقبولة</w:t>
            </w:r>
          </w:p>
        </w:tc>
      </w:tr>
      <w:tr>
        <w:trPr/>
        <w:tc>
          <w:tcPr>
            <w:tcW w:w="2880" w:type="dxa"/>
            <w:tcBorders/>
          </w:tcPr>
          <w:p>
            <w:pPr>
              <w:pStyle w:val="Normal"/>
              <w:widowControl/>
              <w:bidi w:val="1"/>
              <w:spacing w:lineRule="auto" w:line="240" w:before="0" w:after="0"/>
              <w:jc w:val="center"/>
              <w:rPr>
                <w:rFonts w:ascii="Sakkal Majalla" w:hAnsi="Sakkal Majalla" w:cs="Sakkal Majalla"/>
              </w:rPr>
            </w:pPr>
            <w:r>
              <w:rPr>
                <w:rFonts w:eastAsia="ＭＳ 明朝" w:cs="Sakkal Majalla" w:ascii="Sakkal Majalla" w:hAnsi="Sakkal Majalla"/>
                <w:b w:val="false"/>
                <w:kern w:val="0"/>
                <w:sz w:val="24"/>
                <w:szCs w:val="22"/>
                <w:lang w:val="en-US" w:eastAsia="en-US" w:bidi="ar-SA"/>
              </w:rPr>
              <w:t>H5</w:t>
            </w:r>
            <w:r>
              <w:rPr>
                <w:rFonts w:eastAsia="ＭＳ 明朝" w:cs="Sakkal Majalla" w:ascii="Sakkal Majalla" w:hAnsi="Sakkal Majalla"/>
                <w:b w:val="false"/>
                <w:kern w:val="0"/>
                <w:sz w:val="24"/>
                <w:szCs w:val="22"/>
                <w:rtl w:val="true"/>
                <w:lang w:val="en-US" w:eastAsia="en-US" w:bidi="ar-SA"/>
              </w:rPr>
              <w:t xml:space="preserve">: </w:t>
            </w:r>
            <w:r>
              <w:rPr>
                <w:rFonts w:ascii="Sakkal Majalla" w:hAnsi="Sakkal Majalla" w:eastAsia="ＭＳ 明朝" w:cs="Sakkal Majalla"/>
                <w:b w:val="false"/>
                <w:b w:val="false"/>
                <w:kern w:val="0"/>
                <w:sz w:val="24"/>
                <w:szCs w:val="22"/>
                <w:rtl w:val="true"/>
                <w:lang w:val="en-US" w:eastAsia="en-US" w:bidi="ar-SA"/>
              </w:rPr>
              <w:t>القدرة التنبؤية المجتمعة</w:t>
            </w:r>
          </w:p>
        </w:tc>
        <w:tc>
          <w:tcPr>
            <w:tcW w:w="2880"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الانحدار الخطي المتعدد</w:t>
            </w:r>
          </w:p>
        </w:tc>
        <w:tc>
          <w:tcPr>
            <w:tcW w:w="2880" w:type="dxa"/>
            <w:tcBorders/>
          </w:tcPr>
          <w:p>
            <w:pPr>
              <w:pStyle w:val="Normal"/>
              <w:widowControl/>
              <w:bidi w:val="1"/>
              <w:spacing w:lineRule="auto" w:line="240" w:before="0" w:after="0"/>
              <w:jc w:val="center"/>
              <w:rPr>
                <w:rFonts w:ascii="Sakkal Majalla" w:hAnsi="Sakkal Majalla" w:cs="Sakkal Majalla"/>
              </w:rPr>
            </w:pPr>
            <w:r>
              <w:rPr>
                <w:rFonts w:ascii="Sakkal Majalla" w:hAnsi="Sakkal Majalla" w:eastAsia="ＭＳ 明朝" w:cs="Sakkal Majalla"/>
                <w:b w:val="false"/>
                <w:b w:val="false"/>
                <w:kern w:val="0"/>
                <w:sz w:val="24"/>
                <w:szCs w:val="22"/>
                <w:rtl w:val="true"/>
                <w:lang w:val="en-US" w:eastAsia="en-US" w:bidi="ar-SA"/>
              </w:rPr>
              <w:t>مقبولة</w:t>
            </w:r>
          </w:p>
        </w:tc>
      </w:tr>
    </w:tbl>
    <w:p>
      <w:pPr>
        <w:pStyle w:val="Normal"/>
        <w:spacing w:before="0" w:after="80"/>
        <w:rPr>
          <w:rFonts w:ascii="Sakkal Majalla" w:hAnsi="Sakkal Majalla" w:cs="Sakkal Majalla"/>
        </w:rPr>
      </w:pPr>
      <w:r>
        <w:rPr>
          <w:rFonts w:cs="Sakkal Majalla" w:ascii="Sakkal Majalla" w:hAnsi="Sakkal Majalla"/>
        </w:rPr>
      </w:r>
    </w:p>
    <w:p>
      <w:pPr>
        <w:pStyle w:val="Normal"/>
        <w:bidi w:val="1"/>
        <w:spacing w:lineRule="auto" w:line="360" w:before="0" w:after="160"/>
        <w:jc w:val="start"/>
        <w:rPr>
          <w:rFonts w:ascii="Sakkal Majalla" w:hAnsi="Sakkal Majalla" w:cs="Sakkal Majalla"/>
        </w:rPr>
      </w:pPr>
      <w:r>
        <w:rPr>
          <w:rFonts w:ascii="Sakkal Majalla" w:hAnsi="Sakkal Majalla" w:cs="Sakkal Majalla"/>
          <w:b/>
          <w:b/>
          <w:bCs/>
          <w:color w:val="1F3B63"/>
          <w:sz w:val="32"/>
          <w:rtl w:val="true"/>
        </w:rPr>
        <w:t>تاسعاً</w:t>
      </w:r>
      <w:r>
        <w:rPr>
          <w:rFonts w:cs="Sakkal Majalla" w:ascii="Sakkal Majalla" w:hAnsi="Sakkal Majalla"/>
          <w:b/>
          <w:bCs/>
          <w:color w:val="1F3B63"/>
          <w:sz w:val="32"/>
          <w:rtl w:val="true"/>
        </w:rPr>
        <w:t xml:space="preserve">: </w:t>
      </w:r>
      <w:r>
        <w:rPr>
          <w:rFonts w:ascii="Sakkal Majalla" w:hAnsi="Sakkal Majalla" w:cs="Sakkal Majalla"/>
          <w:b/>
          <w:b/>
          <w:bCs/>
          <w:color w:val="1F3B63"/>
          <w:sz w:val="32"/>
          <w:rtl w:val="true"/>
        </w:rPr>
        <w:t>مناقشة النتائج وتفسيرها وربطها بالدراسات السابقة</w:t>
      </w:r>
    </w:p>
    <w:p>
      <w:pPr>
        <w:pStyle w:val="Normal"/>
        <w:bidi w:val="1"/>
        <w:spacing w:lineRule="auto" w:line="360" w:before="0" w:after="120"/>
        <w:jc w:val="both"/>
        <w:rPr>
          <w:rFonts w:ascii="Sakkal Majalla" w:hAnsi="Sakkal Majalla" w:cs="Sakkal Majalla"/>
        </w:rPr>
      </w:pPr>
      <w:r>
        <w:rPr>
          <w:rFonts w:ascii="Sakkal Majalla" w:hAnsi="Sakkal Majalla" w:cs="Sakkal Majalla"/>
          <w:b w:val="false"/>
          <w:b w:val="false"/>
          <w:sz w:val="28"/>
          <w:rtl w:val="true"/>
        </w:rPr>
        <w:t>تُناقَش في هذا الجزء أبرز نتائج الدراسة في ضوء أهدافها والإطار النظري، مع ربطها بنتائج الدراسات السابقة المؤيِّدة أو المخالِفة، وبيان أسباب الاتفاق والاختلاف التي قد تُعزى إلى اختلاف الثقافات بين مجتمعات البحث، أو المنهجية، أو العينة، أو أدوات الدراسة</w:t>
      </w:r>
      <w:r>
        <w:rPr>
          <w:rFonts w:cs="Sakkal Majalla" w:ascii="Sakkal Majalla" w:hAnsi="Sakkal Majalla"/>
          <w:b w:val="false"/>
          <w:sz w:val="28"/>
          <w:rtl w:val="true"/>
        </w:rPr>
        <w:t>.</w:t>
      </w:r>
    </w:p>
    <w:p>
      <w:pPr>
        <w:pStyle w:val="Normal"/>
        <w:bidi w:val="1"/>
        <w:spacing w:lineRule="auto" w:line="360" w:before="0" w:after="120"/>
        <w:jc w:val="start"/>
        <w:rPr>
          <w:rFonts w:ascii="Sakkal Majalla" w:hAnsi="Sakkal Majalla" w:cs="Sakkal Majalla"/>
        </w:rPr>
      </w:pPr>
      <w:r>
        <w:rPr>
          <w:rFonts w:cs="Sakkal Majalla" w:ascii="Sakkal Majalla" w:hAnsi="Sakkal Majalla"/>
          <w:b/>
          <w:bCs/>
          <w:color w:val="2E4E7E"/>
          <w:sz w:val="28"/>
        </w:rPr>
        <w:t>1</w:t>
      </w:r>
      <w:r>
        <w:rPr>
          <w:rFonts w:cs="Sakkal Majalla" w:ascii="Sakkal Majalla" w:hAnsi="Sakkal Majalla"/>
          <w:b/>
          <w:bCs/>
          <w:color w:val="2E4E7E"/>
          <w:sz w:val="28"/>
          <w:rtl w:val="true"/>
        </w:rPr>
        <w:t xml:space="preserve">. </w:t>
      </w:r>
      <w:r>
        <w:rPr>
          <w:rFonts w:ascii="Sakkal Majalla" w:hAnsi="Sakkal Majalla" w:cs="Sakkal Majalla"/>
          <w:b/>
          <w:b/>
          <w:bCs/>
          <w:color w:val="2E4E7E"/>
          <w:sz w:val="28"/>
          <w:rtl w:val="true"/>
        </w:rPr>
        <w:t>تفوّق التكييف المتخصص على النماذج العامة</w:t>
      </w:r>
    </w:p>
    <w:p>
      <w:pPr>
        <w:pStyle w:val="Normal"/>
        <w:bidi w:val="1"/>
        <w:spacing w:lineRule="auto" w:line="360" w:before="0" w:after="120"/>
        <w:jc w:val="both"/>
        <w:rPr>
          <w:rFonts w:ascii="Sakkal Majalla" w:hAnsi="Sakkal Majalla" w:cs="Sakkal Majalla"/>
        </w:rPr>
      </w:pPr>
      <w:r>
        <w:rPr>
          <w:rFonts w:ascii="Sakkal Majalla" w:hAnsi="Sakkal Majalla" w:cs="Sakkal Majalla"/>
          <w:b w:val="false"/>
          <w:b w:val="false"/>
          <w:sz w:val="28"/>
          <w:rtl w:val="true"/>
        </w:rPr>
        <w:t xml:space="preserve">أظهرت النتائج تفوّق النموذج المكيّف تفوقاً دالاً على </w:t>
      </w:r>
      <w:r>
        <w:rPr>
          <w:rFonts w:cs="Sakkal Majalla" w:ascii="Sakkal Majalla" w:hAnsi="Sakkal Majalla"/>
          <w:b w:val="false"/>
          <w:sz w:val="28"/>
        </w:rPr>
        <w:t>AraBERT</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و</w:t>
      </w:r>
      <w:r>
        <w:rPr>
          <w:rFonts w:cs="Sakkal Majalla" w:ascii="Sakkal Majalla" w:hAnsi="Sakkal Majalla"/>
          <w:b w:val="false"/>
          <w:sz w:val="28"/>
        </w:rPr>
        <w:t>MARBERT</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 xml:space="preserve">فارق </w:t>
      </w:r>
      <w:r>
        <w:rPr>
          <w:rFonts w:cs="Sakkal Majalla" w:ascii="Sakkal Majalla" w:hAnsi="Sakkal Majalla"/>
          <w:b w:val="false"/>
          <w:sz w:val="28"/>
        </w:rPr>
        <w:t>8</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 xml:space="preserve">نقاط مئوية في </w:t>
      </w:r>
      <w:r>
        <w:rPr>
          <w:rFonts w:cs="Sakkal Majalla" w:ascii="Sakkal Majalla" w:hAnsi="Sakkal Majalla"/>
          <w:b w:val="false"/>
          <w:sz w:val="28"/>
        </w:rPr>
        <w:t>F1</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 xml:space="preserve">وتتفق هذه النتيجة مع ما استقر في أدبيات معالجة اللغة العربية من أن التكييف المجالي </w:t>
      </w:r>
      <w:r>
        <w:rPr>
          <w:rFonts w:cs="Sakkal Majalla" w:ascii="Sakkal Majalla" w:hAnsi="Sakkal Majalla"/>
          <w:b w:val="false"/>
          <w:sz w:val="28"/>
          <w:rtl w:val="true"/>
        </w:rPr>
        <w:t>(</w:t>
      </w:r>
      <w:r>
        <w:rPr>
          <w:rFonts w:cs="Sakkal Majalla" w:ascii="Sakkal Majalla" w:hAnsi="Sakkal Majalla"/>
          <w:b w:val="false"/>
          <w:sz w:val="28"/>
        </w:rPr>
        <w:t>Domain Adaptation</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للنماذج المسبقة التدريب يحسّن الأداء في المهام المتخصصة، ومع ما رصده الإطار النظري من قصور النماذج العامة في التعامل مع خصوصية الإيقاع والبلاغة</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 xml:space="preserve">غير أن الدراسة الحالية تختلف عن معظم الدراسات السابقة التي طبّقت هذه النماذج على النصوص النثرية؛ إذ أثبتت أن الأفضلية لا تأتي من حجم النموذج العام بل من ملاءمته للمجال الشعري، وهو ما يفسّر تفوّق نموذج أصغر لكنه متخصص </w:t>
      </w:r>
      <w:r>
        <w:rPr>
          <w:rFonts w:cs="Sakkal Majalla" w:ascii="Sakkal Majalla" w:hAnsi="Sakkal Majalla"/>
          <w:b w:val="false"/>
          <w:sz w:val="28"/>
          <w:rtl w:val="true"/>
        </w:rPr>
        <w:t>(</w:t>
      </w:r>
      <w:r>
        <w:rPr>
          <w:rFonts w:cs="Sakkal Majalla" w:ascii="Sakkal Majalla" w:hAnsi="Sakkal Majalla"/>
          <w:b w:val="false"/>
          <w:sz w:val="28"/>
        </w:rPr>
        <w:t>AraPoemBERT</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على نماذج عامة أوسع</w:t>
      </w:r>
      <w:r>
        <w:rPr>
          <w:rFonts w:cs="Sakkal Majalla" w:ascii="Sakkal Majalla" w:hAnsi="Sakkal Majalla"/>
          <w:b w:val="false"/>
          <w:sz w:val="28"/>
          <w:rtl w:val="true"/>
        </w:rPr>
        <w:t>.</w:t>
      </w:r>
    </w:p>
    <w:p>
      <w:pPr>
        <w:pStyle w:val="Normal"/>
        <w:bidi w:val="1"/>
        <w:spacing w:lineRule="auto" w:line="360" w:before="0" w:after="120"/>
        <w:jc w:val="start"/>
        <w:rPr>
          <w:rFonts w:ascii="Sakkal Majalla" w:hAnsi="Sakkal Majalla" w:cs="Sakkal Majalla"/>
        </w:rPr>
      </w:pPr>
      <w:r>
        <w:rPr>
          <w:rFonts w:cs="Sakkal Majalla" w:ascii="Sakkal Majalla" w:hAnsi="Sakkal Majalla"/>
          <w:b/>
          <w:bCs/>
          <w:color w:val="2E4E7E"/>
          <w:sz w:val="28"/>
        </w:rPr>
        <w:t>2</w:t>
      </w:r>
      <w:r>
        <w:rPr>
          <w:rFonts w:cs="Sakkal Majalla" w:ascii="Sakkal Majalla" w:hAnsi="Sakkal Majalla"/>
          <w:b/>
          <w:bCs/>
          <w:color w:val="2E4E7E"/>
          <w:sz w:val="28"/>
          <w:rtl w:val="true"/>
        </w:rPr>
        <w:t xml:space="preserve">. </w:t>
      </w:r>
      <w:r>
        <w:rPr>
          <w:rFonts w:ascii="Sakkal Majalla" w:hAnsi="Sakkal Majalla" w:cs="Sakkal Majalla"/>
          <w:b/>
          <w:b/>
          <w:bCs/>
          <w:color w:val="2E4E7E"/>
          <w:sz w:val="28"/>
          <w:rtl w:val="true"/>
        </w:rPr>
        <w:t>أثر العوامل الزمنية والثقافية</w:t>
      </w:r>
    </w:p>
    <w:p>
      <w:pPr>
        <w:pStyle w:val="Normal"/>
        <w:bidi w:val="1"/>
        <w:spacing w:lineRule="auto" w:line="360" w:before="0" w:after="120"/>
        <w:jc w:val="both"/>
        <w:rPr>
          <w:rFonts w:ascii="Sakkal Majalla" w:hAnsi="Sakkal Majalla" w:cs="Sakkal Majalla"/>
        </w:rPr>
      </w:pPr>
      <w:r>
        <w:rPr>
          <w:rFonts w:ascii="Sakkal Majalla" w:hAnsi="Sakkal Majalla" w:cs="Sakkal Majalla"/>
          <w:b w:val="false"/>
          <w:b w:val="false"/>
          <w:sz w:val="28"/>
          <w:rtl w:val="true"/>
        </w:rPr>
        <w:t>أكّدت النتائج، كمّياً عبر تجربة الاستئصال ونوعياً عبر تقييم المحكّمين، أن دمج البُعد الزمني</w:t>
      </w:r>
      <w:r>
        <w:rPr>
          <w:rFonts w:cs="Sakkal Majalla" w:ascii="Sakkal Majalla" w:hAnsi="Sakkal Majalla"/>
          <w:b w:val="false"/>
          <w:sz w:val="28"/>
          <w:rtl w:val="true"/>
        </w:rPr>
        <w:t>/</w:t>
      </w:r>
      <w:r>
        <w:rPr>
          <w:rFonts w:ascii="Sakkal Majalla" w:hAnsi="Sakkal Majalla" w:cs="Sakkal Majalla"/>
          <w:b w:val="false"/>
          <w:b w:val="false"/>
          <w:sz w:val="28"/>
          <w:rtl w:val="true"/>
        </w:rPr>
        <w:t>الثقافي يحسّن دقة التصنيف</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 xml:space="preserve">وتتفق هذه النتيجة مع ما أبرزته الأدبيات من ارتباط المشاعر الشعرية ارتباطاً وثيقاً بالبيئة التاريخية والثقافية، ومع النتائج الوصفية للمدوّنة التي أظهرت أنماطاً شعورية متمايزة بين العصور </w:t>
      </w:r>
      <w:r>
        <w:rPr>
          <w:rFonts w:cs="Sakkal Majalla" w:ascii="Sakkal Majalla" w:hAnsi="Sakkal Majalla"/>
          <w:b w:val="false"/>
          <w:sz w:val="28"/>
          <w:rtl w:val="true"/>
        </w:rPr>
        <w:t>(</w:t>
      </w:r>
      <w:r>
        <w:rPr>
          <w:rFonts w:ascii="Sakkal Majalla" w:hAnsi="Sakkal Majalla" w:cs="Sakkal Majalla"/>
          <w:b w:val="false"/>
          <w:b w:val="false"/>
          <w:sz w:val="28"/>
          <w:rtl w:val="true"/>
        </w:rPr>
        <w:t>الفخر الجاهلي مقابل القلق الحديث</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ويُعزى اتفاق النتيجة مع الإطار النظري إلى أن نمذجة العصر تمنح النموذج سياقاً إضافياً يقلّل الالتباس بين المشاعر المتشابهة عبر الأزمنة</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أما اختلافها عن دراسات تحليل المشاعر العامة التي أهملت المتغير الزمني، فمردّه إلى طبيعة الشعر بوصفه ظاهرة ممتدة عبر خمسة عشر قرناً تتباين لغته ودلالاته</w:t>
      </w:r>
      <w:r>
        <w:rPr>
          <w:rFonts w:cs="Sakkal Majalla" w:ascii="Sakkal Majalla" w:hAnsi="Sakkal Majalla"/>
          <w:b w:val="false"/>
          <w:sz w:val="28"/>
          <w:rtl w:val="true"/>
        </w:rPr>
        <w:t>.</w:t>
      </w:r>
    </w:p>
    <w:p>
      <w:pPr>
        <w:pStyle w:val="Normal"/>
        <w:bidi w:val="1"/>
        <w:spacing w:lineRule="auto" w:line="360" w:before="0" w:after="120"/>
        <w:jc w:val="start"/>
        <w:rPr>
          <w:rFonts w:ascii="Sakkal Majalla" w:hAnsi="Sakkal Majalla" w:cs="Sakkal Majalla"/>
        </w:rPr>
      </w:pPr>
      <w:r>
        <w:rPr>
          <w:rFonts w:cs="Sakkal Majalla" w:ascii="Sakkal Majalla" w:hAnsi="Sakkal Majalla"/>
          <w:b/>
          <w:bCs/>
          <w:color w:val="2E4E7E"/>
          <w:sz w:val="28"/>
        </w:rPr>
        <w:t>3</w:t>
      </w:r>
      <w:r>
        <w:rPr>
          <w:rFonts w:cs="Sakkal Majalla" w:ascii="Sakkal Majalla" w:hAnsi="Sakkal Majalla"/>
          <w:b/>
          <w:bCs/>
          <w:color w:val="2E4E7E"/>
          <w:sz w:val="28"/>
          <w:rtl w:val="true"/>
        </w:rPr>
        <w:t xml:space="preserve">. </w:t>
      </w:r>
      <w:r>
        <w:rPr>
          <w:rFonts w:ascii="Sakkal Majalla" w:hAnsi="Sakkal Majalla" w:cs="Sakkal Majalla"/>
          <w:b/>
          <w:b/>
          <w:bCs/>
          <w:color w:val="2E4E7E"/>
          <w:sz w:val="28"/>
          <w:rtl w:val="true"/>
        </w:rPr>
        <w:t>جودة تمثيل السمات الشعرية والبلاغية</w:t>
      </w:r>
    </w:p>
    <w:p>
      <w:pPr>
        <w:pStyle w:val="Normal"/>
        <w:bidi w:val="1"/>
        <w:spacing w:lineRule="auto" w:line="360" w:before="0" w:after="120"/>
        <w:jc w:val="both"/>
        <w:rPr>
          <w:rFonts w:ascii="Sakkal Majalla" w:hAnsi="Sakkal Majalla" w:cs="Sakkal Majalla"/>
        </w:rPr>
      </w:pPr>
      <w:r>
        <w:rPr>
          <w:rFonts w:ascii="Sakkal Majalla" w:hAnsi="Sakkal Majalla" w:cs="Sakkal Majalla"/>
          <w:b w:val="false"/>
          <w:b w:val="false"/>
          <w:sz w:val="28"/>
          <w:rtl w:val="true"/>
        </w:rPr>
        <w:t xml:space="preserve">جاء أثر السمات الشعرية والبلاغية إيجابياً ودالاً، لكنه ظل الأدنى نسبياً، وتحديداً في تمثيل الصور البلاغية المركّبة </w:t>
      </w:r>
      <w:r>
        <w:rPr>
          <w:rFonts w:cs="Sakkal Majalla" w:ascii="Sakkal Majalla" w:hAnsi="Sakkal Majalla"/>
          <w:b w:val="false"/>
          <w:sz w:val="28"/>
          <w:rtl w:val="true"/>
        </w:rPr>
        <w:t>(</w:t>
      </w:r>
      <w:r>
        <w:rPr>
          <w:rFonts w:ascii="Sakkal Majalla" w:hAnsi="Sakkal Majalla" w:cs="Sakkal Majalla"/>
          <w:b w:val="false"/>
          <w:b w:val="false"/>
          <w:sz w:val="28"/>
          <w:rtl w:val="true"/>
        </w:rPr>
        <w:t>الاستعارة والكناية</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وتتّسق هذه النتيجة مع ما أشار إليه الإطار النظري من أن كثافة المجاز والإيحاء تمثّل أصعب تحديات نمذجة مشاعر الشعر، ومع محدودية المناهج التقليدية في معالجة المجاز</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ويرى الباحث أن هذا القصور النسبي مردّه إلى أن التمثيل الحاسوبي للبلاغة ما يزال مجالاً ناشئاً تنقصه موارد لغوية موسومة بلاغياً، وهو ما يفتح الباب أمام أبحاث مستقبلية في هذا الاتجاه</w:t>
      </w:r>
      <w:r>
        <w:rPr>
          <w:rFonts w:cs="Sakkal Majalla" w:ascii="Sakkal Majalla" w:hAnsi="Sakkal Majalla"/>
          <w:b w:val="false"/>
          <w:sz w:val="28"/>
          <w:rtl w:val="true"/>
        </w:rPr>
        <w:t>.</w:t>
      </w:r>
    </w:p>
    <w:p>
      <w:pPr>
        <w:pStyle w:val="Normal"/>
        <w:bidi w:val="1"/>
        <w:spacing w:lineRule="auto" w:line="360" w:before="0" w:after="120"/>
        <w:jc w:val="start"/>
        <w:rPr>
          <w:rFonts w:ascii="Sakkal Majalla" w:hAnsi="Sakkal Majalla" w:cs="Sakkal Majalla"/>
        </w:rPr>
      </w:pPr>
      <w:r>
        <w:rPr>
          <w:rFonts w:cs="Sakkal Majalla" w:ascii="Sakkal Majalla" w:hAnsi="Sakkal Majalla"/>
          <w:b/>
          <w:bCs/>
          <w:color w:val="2E4E7E"/>
          <w:sz w:val="28"/>
        </w:rPr>
        <w:t>4</w:t>
      </w:r>
      <w:r>
        <w:rPr>
          <w:rFonts w:cs="Sakkal Majalla" w:ascii="Sakkal Majalla" w:hAnsi="Sakkal Majalla"/>
          <w:b/>
          <w:bCs/>
          <w:color w:val="2E4E7E"/>
          <w:sz w:val="28"/>
          <w:rtl w:val="true"/>
        </w:rPr>
        <w:t xml:space="preserve">. </w:t>
      </w:r>
      <w:r>
        <w:rPr>
          <w:rFonts w:ascii="Sakkal Majalla" w:hAnsi="Sakkal Majalla" w:cs="Sakkal Majalla"/>
          <w:b/>
          <w:b/>
          <w:bCs/>
          <w:color w:val="2E4E7E"/>
          <w:sz w:val="28"/>
          <w:rtl w:val="true"/>
        </w:rPr>
        <w:t>دقة التصنيف متعدد التسميات</w:t>
      </w:r>
    </w:p>
    <w:p>
      <w:pPr>
        <w:pStyle w:val="Normal"/>
        <w:bidi w:val="1"/>
        <w:spacing w:lineRule="auto" w:line="360" w:before="0" w:after="120"/>
        <w:jc w:val="both"/>
        <w:rPr>
          <w:rFonts w:ascii="Sakkal Majalla" w:hAnsi="Sakkal Majalla" w:cs="Sakkal Majalla"/>
        </w:rPr>
      </w:pPr>
      <w:r>
        <w:rPr>
          <w:rFonts w:ascii="Sakkal Majalla" w:hAnsi="Sakkal Majalla" w:cs="Sakkal Majalla"/>
          <w:b w:val="false"/>
          <w:b w:val="false"/>
          <w:sz w:val="28"/>
          <w:rtl w:val="true"/>
        </w:rPr>
        <w:t xml:space="preserve">أثبتت النتائج نجاح التصنيف متعدد التسميات </w:t>
      </w:r>
      <w:r>
        <w:rPr>
          <w:rFonts w:cs="Sakkal Majalla" w:ascii="Sakkal Majalla" w:hAnsi="Sakkal Majalla"/>
          <w:b w:val="false"/>
          <w:sz w:val="28"/>
          <w:rtl w:val="true"/>
        </w:rPr>
        <w:t>(</w:t>
      </w:r>
      <w:r>
        <w:rPr>
          <w:rFonts w:cs="Sakkal Majalla" w:ascii="Sakkal Majalla" w:hAnsi="Sakkal Majalla"/>
          <w:b w:val="false"/>
          <w:sz w:val="28"/>
        </w:rPr>
        <w:t>Multi-Label</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في تمثيل المشاعر المتداخلة داخل البيت الواحد، وهو ما عدّه المحكّمون من أبرز نقاط قوة النموذج</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 xml:space="preserve">وتختلف هذه النتيجة عن كثير من دراسات تحليل المشاعر العربية التي اعتمدت التصنيف أحادي التسمية </w:t>
      </w:r>
      <w:r>
        <w:rPr>
          <w:rFonts w:cs="Sakkal Majalla" w:ascii="Sakkal Majalla" w:hAnsi="Sakkal Majalla"/>
          <w:b w:val="false"/>
          <w:sz w:val="28"/>
          <w:rtl w:val="true"/>
        </w:rPr>
        <w:t>(</w:t>
      </w:r>
      <w:r>
        <w:rPr>
          <w:rFonts w:cs="Sakkal Majalla" w:ascii="Sakkal Majalla" w:hAnsi="Sakkal Majalla"/>
          <w:b w:val="false"/>
          <w:sz w:val="28"/>
        </w:rPr>
        <w:t>Single-Label</w:t>
      </w:r>
      <w:r>
        <w:rPr>
          <w:rFonts w:cs="Sakkal Majalla" w:ascii="Sakkal Majalla" w:hAnsi="Sakkal Majalla"/>
          <w:b w:val="false"/>
          <w:sz w:val="28"/>
          <w:rtl w:val="true"/>
        </w:rPr>
        <w:t>)</w:t>
      </w:r>
      <w:r>
        <w:rPr>
          <w:rFonts w:ascii="Sakkal Majalla" w:hAnsi="Sakkal Majalla" w:cs="Sakkal Majalla"/>
          <w:b w:val="false"/>
          <w:b w:val="false"/>
          <w:sz w:val="28"/>
          <w:rtl w:val="true"/>
        </w:rPr>
        <w:t>؛ ويُعزى هذا الاختلاف إلى طبيعة الشعر العربي القائمة على تعدد المشاعر وتركيبها، مما يجعل التصنيف الأحادي قاصراً عن تمثيلها</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 xml:space="preserve">ويؤكد ارتفاع معامل كوهين كابا </w:t>
      </w:r>
      <w:r>
        <w:rPr>
          <w:rFonts w:cs="Sakkal Majalla" w:ascii="Sakkal Majalla" w:hAnsi="Sakkal Majalla"/>
          <w:b w:val="false"/>
          <w:sz w:val="28"/>
          <w:rtl w:val="true"/>
        </w:rPr>
        <w:t>(</w:t>
      </w:r>
      <w:r>
        <w:rPr>
          <w:rFonts w:cs="Sakkal Majalla" w:ascii="Sakkal Majalla" w:hAnsi="Sakkal Majalla"/>
          <w:b w:val="false"/>
          <w:sz w:val="28"/>
        </w:rPr>
        <w:t>0.78</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أن هذا التداخل ظاهرة حقيقية في النص لا مجرد اختلاف في حكم المصنّفين</w:t>
      </w:r>
      <w:r>
        <w:rPr>
          <w:rFonts w:cs="Sakkal Majalla" w:ascii="Sakkal Majalla" w:hAnsi="Sakkal Majalla"/>
          <w:b w:val="false"/>
          <w:sz w:val="28"/>
          <w:rtl w:val="true"/>
        </w:rPr>
        <w:t>.</w:t>
      </w:r>
    </w:p>
    <w:p>
      <w:pPr>
        <w:pStyle w:val="Normal"/>
        <w:bidi w:val="1"/>
        <w:spacing w:lineRule="auto" w:line="360" w:before="0" w:after="120"/>
        <w:jc w:val="start"/>
        <w:rPr>
          <w:rFonts w:ascii="Sakkal Majalla" w:hAnsi="Sakkal Majalla" w:cs="Sakkal Majalla"/>
        </w:rPr>
      </w:pPr>
      <w:r>
        <w:rPr>
          <w:rFonts w:cs="Sakkal Majalla" w:ascii="Sakkal Majalla" w:hAnsi="Sakkal Majalla"/>
          <w:b/>
          <w:bCs/>
          <w:color w:val="2E4E7E"/>
          <w:sz w:val="28"/>
        </w:rPr>
        <w:t>5</w:t>
      </w:r>
      <w:r>
        <w:rPr>
          <w:rFonts w:cs="Sakkal Majalla" w:ascii="Sakkal Majalla" w:hAnsi="Sakkal Majalla"/>
          <w:b/>
          <w:bCs/>
          <w:color w:val="2E4E7E"/>
          <w:sz w:val="28"/>
          <w:rtl w:val="true"/>
        </w:rPr>
        <w:t xml:space="preserve">. </w:t>
      </w:r>
      <w:r>
        <w:rPr>
          <w:rFonts w:ascii="Sakkal Majalla" w:hAnsi="Sakkal Majalla" w:cs="Sakkal Majalla"/>
          <w:b/>
          <w:b/>
          <w:bCs/>
          <w:color w:val="2E4E7E"/>
          <w:sz w:val="28"/>
          <w:rtl w:val="true"/>
        </w:rPr>
        <w:t>توافق تقديرات المحكّمين</w:t>
      </w:r>
    </w:p>
    <w:p>
      <w:pPr>
        <w:pStyle w:val="Normal"/>
        <w:bidi w:val="1"/>
        <w:spacing w:lineRule="auto" w:line="360" w:before="0" w:after="120"/>
        <w:jc w:val="both"/>
        <w:rPr>
          <w:rFonts w:ascii="Sakkal Majalla" w:hAnsi="Sakkal Majalla" w:cs="Sakkal Majalla"/>
        </w:rPr>
      </w:pPr>
      <w:r>
        <w:rPr>
          <w:rFonts w:ascii="Sakkal Majalla" w:hAnsi="Sakkal Majalla" w:cs="Sakkal Majalla"/>
          <w:b w:val="false"/>
          <w:b w:val="false"/>
          <w:sz w:val="28"/>
          <w:rtl w:val="true"/>
        </w:rPr>
        <w:t>يُعدّ عدم وجود فروق دالة في تقديرات المحكّمين باختلاف تخصصاتهم ودرجاتهم وخبراتهم مؤشراً على إجماع علمي عابر للتخصصات حول فاعلية النموذج، وهو ما يعزز الصدق الخارجي للنتائج</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 xml:space="preserve">ويتّسق ذلك مع كون الأداة قد مرّت بتحكيم دقيق وتحققت شروط صدقها وثباتها المرتفعة </w:t>
      </w:r>
      <w:r>
        <w:rPr>
          <w:rFonts w:cs="Sakkal Majalla" w:ascii="Sakkal Majalla" w:hAnsi="Sakkal Majalla"/>
          <w:b w:val="false"/>
          <w:sz w:val="28"/>
          <w:rtl w:val="true"/>
        </w:rPr>
        <w:t>(</w:t>
      </w:r>
      <w:r>
        <w:rPr>
          <w:rFonts w:ascii="Sakkal Majalla" w:hAnsi="Sakkal Majalla" w:cs="Sakkal Majalla"/>
          <w:b w:val="false"/>
          <w:b w:val="false"/>
          <w:sz w:val="28"/>
          <w:rtl w:val="true"/>
        </w:rPr>
        <w:t xml:space="preserve">ألفا كرونباخ </w:t>
      </w:r>
      <w:r>
        <w:rPr>
          <w:rFonts w:cs="Sakkal Majalla" w:ascii="Sakkal Majalla" w:hAnsi="Sakkal Majalla"/>
          <w:b w:val="false"/>
          <w:sz w:val="28"/>
        </w:rPr>
        <w:t>0.94</w:t>
      </w:r>
      <w:r>
        <w:rPr>
          <w:rFonts w:cs="Sakkal Majalla" w:ascii="Sakkal Majalla" w:hAnsi="Sakkal Majalla"/>
          <w:b w:val="false"/>
          <w:sz w:val="28"/>
          <w:rtl w:val="true"/>
        </w:rPr>
        <w:t>)</w:t>
      </w:r>
      <w:r>
        <w:rPr>
          <w:rFonts w:ascii="Sakkal Majalla" w:hAnsi="Sakkal Majalla" w:cs="Sakkal Majalla"/>
          <w:b w:val="false"/>
          <w:b w:val="false"/>
          <w:sz w:val="28"/>
          <w:rtl w:val="true"/>
        </w:rPr>
        <w:t>، مما قلّل من التباين العشوائي في الاستجابات</w:t>
      </w:r>
      <w:r>
        <w:rPr>
          <w:rFonts w:cs="Sakkal Majalla" w:ascii="Sakkal Majalla" w:hAnsi="Sakkal Majalla"/>
          <w:b w:val="false"/>
          <w:sz w:val="28"/>
          <w:rtl w:val="true"/>
        </w:rPr>
        <w:t>.</w:t>
      </w:r>
    </w:p>
    <w:p>
      <w:pPr>
        <w:pStyle w:val="Normal"/>
        <w:bidi w:val="1"/>
        <w:spacing w:lineRule="auto" w:line="360" w:before="0" w:after="120"/>
        <w:jc w:val="start"/>
        <w:rPr>
          <w:rFonts w:ascii="Sakkal Majalla" w:hAnsi="Sakkal Majalla" w:cs="Sakkal Majalla"/>
        </w:rPr>
      </w:pPr>
      <w:r>
        <w:rPr>
          <w:rFonts w:cs="Sakkal Majalla" w:ascii="Sakkal Majalla" w:hAnsi="Sakkal Majalla"/>
          <w:b/>
          <w:bCs/>
          <w:color w:val="2E4E7E"/>
          <w:sz w:val="28"/>
        </w:rPr>
        <w:t>6</w:t>
      </w:r>
      <w:r>
        <w:rPr>
          <w:rFonts w:cs="Sakkal Majalla" w:ascii="Sakkal Majalla" w:hAnsi="Sakkal Majalla"/>
          <w:b/>
          <w:bCs/>
          <w:color w:val="2E4E7E"/>
          <w:sz w:val="28"/>
          <w:rtl w:val="true"/>
        </w:rPr>
        <w:t xml:space="preserve">. </w:t>
      </w:r>
      <w:r>
        <w:rPr>
          <w:rFonts w:ascii="Sakkal Majalla" w:hAnsi="Sakkal Majalla" w:cs="Sakkal Majalla"/>
          <w:b/>
          <w:b/>
          <w:bCs/>
          <w:color w:val="2E4E7E"/>
          <w:sz w:val="28"/>
          <w:rtl w:val="true"/>
        </w:rPr>
        <w:t>خلاصة المناقشة</w:t>
      </w:r>
    </w:p>
    <w:p>
      <w:pPr>
        <w:pStyle w:val="Normal"/>
        <w:bidi w:val="1"/>
        <w:spacing w:lineRule="auto" w:line="360" w:before="0" w:after="120"/>
        <w:jc w:val="both"/>
        <w:rPr>
          <w:rFonts w:ascii="Sakkal Majalla" w:hAnsi="Sakkal Majalla" w:cs="Sakkal Majalla"/>
        </w:rPr>
      </w:pPr>
      <w:r>
        <w:rPr>
          <w:rFonts w:ascii="Sakkal Majalla" w:hAnsi="Sakkal Majalla" w:cs="Sakkal Majalla"/>
          <w:b w:val="false"/>
          <w:b w:val="false"/>
          <w:sz w:val="28"/>
          <w:rtl w:val="true"/>
        </w:rPr>
        <w:t xml:space="preserve">تتقاطع النتائج الكمّية </w:t>
      </w:r>
      <w:r>
        <w:rPr>
          <w:rFonts w:cs="Sakkal Majalla" w:ascii="Sakkal Majalla" w:hAnsi="Sakkal Majalla"/>
          <w:b w:val="false"/>
          <w:sz w:val="28"/>
          <w:rtl w:val="true"/>
        </w:rPr>
        <w:t>(</w:t>
      </w:r>
      <w:r>
        <w:rPr>
          <w:rFonts w:ascii="Sakkal Majalla" w:hAnsi="Sakkal Majalla" w:cs="Sakkal Majalla"/>
          <w:b w:val="false"/>
          <w:b w:val="false"/>
          <w:sz w:val="28"/>
          <w:rtl w:val="true"/>
        </w:rPr>
        <w:t>تقييم النموذج</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 xml:space="preserve">والنتائج التقييمية </w:t>
      </w:r>
      <w:r>
        <w:rPr>
          <w:rFonts w:cs="Sakkal Majalla" w:ascii="Sakkal Majalla" w:hAnsi="Sakkal Majalla"/>
          <w:b w:val="false"/>
          <w:sz w:val="28"/>
          <w:rtl w:val="true"/>
        </w:rPr>
        <w:t>(</w:t>
      </w:r>
      <w:r>
        <w:rPr>
          <w:rFonts w:ascii="Sakkal Majalla" w:hAnsi="Sakkal Majalla" w:cs="Sakkal Majalla"/>
          <w:b w:val="false"/>
          <w:b w:val="false"/>
          <w:sz w:val="28"/>
          <w:rtl w:val="true"/>
        </w:rPr>
        <w:t>آراء المحكّمين</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وتتكاملان في دعم الأطروحة المركزية للدراسة</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أن تكييف نموذج عروضي متخصص وتزويده بالسمات الشعرية والبلاغية والعوامل الزمنية</w:t>
      </w:r>
      <w:r>
        <w:rPr>
          <w:rFonts w:cs="Sakkal Majalla" w:ascii="Sakkal Majalla" w:hAnsi="Sakkal Majalla"/>
          <w:b w:val="false"/>
          <w:sz w:val="28"/>
          <w:rtl w:val="true"/>
        </w:rPr>
        <w:t>/</w:t>
      </w:r>
      <w:r>
        <w:rPr>
          <w:rFonts w:ascii="Sakkal Majalla" w:hAnsi="Sakkal Majalla" w:cs="Sakkal Majalla"/>
          <w:b w:val="false"/>
          <w:b w:val="false"/>
          <w:sz w:val="28"/>
          <w:rtl w:val="true"/>
        </w:rPr>
        <w:t>الثقافية يمثّل مساراً فعّالاً لسدّ الفجوة البحثية المتمثلة في غياب نموذج عربي متخصص لتحليل مشاعر الشعر</w:t>
      </w:r>
      <w:r>
        <w:rPr>
          <w:rFonts w:cs="Sakkal Majalla" w:ascii="Sakkal Majalla" w:hAnsi="Sakkal Majalla"/>
          <w:b w:val="false"/>
          <w:sz w:val="28"/>
          <w:rtl w:val="true"/>
        </w:rPr>
        <w:t xml:space="preserve">. </w:t>
      </w:r>
      <w:r>
        <w:rPr>
          <w:rFonts w:ascii="Sakkal Majalla" w:hAnsi="Sakkal Majalla" w:cs="Sakkal Majalla"/>
          <w:b w:val="false"/>
          <w:b w:val="false"/>
          <w:sz w:val="28"/>
          <w:rtl w:val="true"/>
        </w:rPr>
        <w:t>وبذلك تكون الدراسة قد أسهمت في جسر الفجوة بين الأدب العربي وتقنيات الذكاء الاصطناعي، وقدّمت منهجية قابلة للتعميم على مهام أخرى في اللسانيات الحاسوبية</w:t>
      </w:r>
      <w:r>
        <w:rPr>
          <w:rFonts w:cs="Sakkal Majalla" w:ascii="Sakkal Majalla" w:hAnsi="Sakkal Majalla"/>
          <w:b w:val="false"/>
          <w:sz w:val="28"/>
          <w:rtl w:val="true"/>
        </w:rPr>
        <w:t>.</w:t>
      </w:r>
    </w:p>
    <w:p>
      <w:pPr>
        <w:pStyle w:val="Normal"/>
        <w:bidi w:val="1"/>
        <w:spacing w:lineRule="auto" w:line="360" w:before="0" w:after="160"/>
        <w:jc w:val="start"/>
        <w:rPr>
          <w:rFonts w:ascii="Sakkal Majalla" w:hAnsi="Sakkal Majalla" w:cs="Sakkal Majalla"/>
        </w:rPr>
      </w:pPr>
      <w:r>
        <w:rPr>
          <w:rFonts w:ascii="Sakkal Majalla" w:hAnsi="Sakkal Majalla" w:cs="Sakkal Majalla"/>
          <w:b/>
          <w:b/>
          <w:bCs/>
          <w:color w:val="1F3B63"/>
          <w:sz w:val="32"/>
          <w:rtl w:val="true"/>
        </w:rPr>
        <w:t>عاشراً</w:t>
      </w:r>
      <w:r>
        <w:rPr>
          <w:rFonts w:cs="Sakkal Majalla" w:ascii="Sakkal Majalla" w:hAnsi="Sakkal Majalla"/>
          <w:b/>
          <w:bCs/>
          <w:color w:val="1F3B63"/>
          <w:sz w:val="32"/>
          <w:rtl w:val="true"/>
        </w:rPr>
        <w:t xml:space="preserve">: </w:t>
      </w:r>
      <w:r>
        <w:rPr>
          <w:rFonts w:ascii="Sakkal Majalla" w:hAnsi="Sakkal Majalla" w:cs="Sakkal Majalla"/>
          <w:b/>
          <w:b/>
          <w:bCs/>
          <w:color w:val="1F3B63"/>
          <w:sz w:val="32"/>
          <w:rtl w:val="true"/>
        </w:rPr>
        <w:t>ملخص الفصل</w:t>
      </w:r>
    </w:p>
    <w:p>
      <w:pPr>
        <w:pStyle w:val="Normal"/>
        <w:bidi w:val="1"/>
        <w:spacing w:lineRule="auto" w:line="360" w:before="0" w:after="120"/>
        <w:jc w:val="both"/>
        <w:rPr>
          <w:rFonts w:ascii="Sakkal Majalla" w:hAnsi="Sakkal Majalla" w:cs="Sakkal Majalla"/>
        </w:rPr>
      </w:pPr>
      <w:r>
        <w:rPr>
          <w:rFonts w:ascii="Sakkal Majalla" w:hAnsi="Sakkal Majalla" w:eastAsia="Calibri" w:cs="Sakkal Majalla" w:eastAsiaTheme="minorHAnsi"/>
          <w:b w:val="false"/>
          <w:b w:val="false"/>
          <w:bCs/>
          <w:color w:val="auto"/>
          <w:sz w:val="28"/>
          <w:szCs w:val="22"/>
          <w:rtl w:val="true"/>
        </w:rPr>
        <w:t>عرض هذا الفصل نتائج الدراسة واختبار فرضياتها</w:t>
      </w:r>
      <w:r>
        <w:rPr>
          <w:rFonts w:eastAsia="Calibri" w:cs="Sakkal Majalla" w:ascii="Sakkal Majalla" w:hAnsi="Sakkal Majalla" w:eastAsiaTheme="minorHAnsi"/>
          <w:b w:val="false"/>
          <w:bCs/>
          <w:color w:val="auto"/>
          <w:sz w:val="28"/>
          <w:szCs w:val="22"/>
          <w:rtl w:val="true"/>
        </w:rPr>
        <w:t xml:space="preserve">. </w:t>
      </w:r>
      <w:r>
        <w:rPr>
          <w:rFonts w:ascii="Sakkal Majalla" w:hAnsi="Sakkal Majalla" w:eastAsia="Calibri" w:cs="Sakkal Majalla" w:eastAsiaTheme="minorHAnsi"/>
          <w:b w:val="false"/>
          <w:b w:val="false"/>
          <w:bCs/>
          <w:color w:val="auto"/>
          <w:sz w:val="28"/>
          <w:szCs w:val="22"/>
          <w:rtl w:val="true"/>
        </w:rPr>
        <w:t xml:space="preserve">فبعد التحقق من خصائص عينة المحكّمين ومن صدق أداة الدراسة وثباتها المرتفعين، ومن اعتدالية توزيع بياناتها، أظهرت النتائج أن تقديرات المختصين لفاعلية النموذج جاءت بدرجة مرتفعة على جميع المحاور </w:t>
      </w:r>
      <w:r>
        <w:rPr>
          <w:rFonts w:eastAsia="Calibri" w:cs="Sakkal Majalla" w:ascii="Sakkal Majalla" w:hAnsi="Sakkal Majalla" w:eastAsiaTheme="minorHAnsi"/>
          <w:b w:val="false"/>
          <w:bCs/>
          <w:color w:val="auto"/>
          <w:sz w:val="28"/>
          <w:szCs w:val="22"/>
          <w:rtl w:val="true"/>
        </w:rPr>
        <w:t>(</w:t>
      </w:r>
      <w:r>
        <w:rPr>
          <w:rFonts w:ascii="Sakkal Majalla" w:hAnsi="Sakkal Majalla" w:eastAsia="Calibri" w:cs="Sakkal Majalla" w:eastAsiaTheme="minorHAnsi"/>
          <w:b w:val="false"/>
          <w:b w:val="false"/>
          <w:bCs/>
          <w:color w:val="auto"/>
          <w:sz w:val="28"/>
          <w:szCs w:val="22"/>
          <w:rtl w:val="true"/>
        </w:rPr>
        <w:t xml:space="preserve">متوسط كلي </w:t>
      </w:r>
      <w:r>
        <w:rPr>
          <w:rFonts w:eastAsia="Calibri" w:cs="Sakkal Majalla" w:ascii="Sakkal Majalla" w:hAnsi="Sakkal Majalla" w:eastAsiaTheme="minorHAnsi"/>
          <w:b w:val="false"/>
          <w:bCs/>
          <w:color w:val="auto"/>
          <w:sz w:val="28"/>
          <w:szCs w:val="22"/>
        </w:rPr>
        <w:t>4.10</w:t>
      </w:r>
      <w:r>
        <w:rPr>
          <w:rFonts w:eastAsia="Calibri" w:cs="Sakkal Majalla" w:ascii="Sakkal Majalla" w:hAnsi="Sakkal Majalla" w:eastAsiaTheme="minorHAnsi"/>
          <w:b w:val="false"/>
          <w:bCs/>
          <w:color w:val="auto"/>
          <w:sz w:val="28"/>
          <w:szCs w:val="22"/>
          <w:rtl w:val="true"/>
        </w:rPr>
        <w:t xml:space="preserve">). </w:t>
      </w:r>
      <w:r>
        <w:rPr>
          <w:rFonts w:ascii="Sakkal Majalla" w:hAnsi="Sakkal Majalla" w:eastAsia="Calibri" w:cs="Sakkal Majalla" w:eastAsiaTheme="minorHAnsi"/>
          <w:b w:val="false"/>
          <w:b w:val="false"/>
          <w:bCs/>
          <w:color w:val="auto"/>
          <w:sz w:val="28"/>
          <w:szCs w:val="22"/>
          <w:rtl w:val="true"/>
        </w:rPr>
        <w:t xml:space="preserve">كما أثبت التقييم الكمّي تفوّق النموذج المكيّف على النماذج العامة </w:t>
      </w:r>
      <w:r>
        <w:rPr>
          <w:rFonts w:eastAsia="Calibri" w:cs="Sakkal Majalla" w:ascii="Sakkal Majalla" w:hAnsi="Sakkal Majalla" w:eastAsiaTheme="minorHAnsi"/>
          <w:b w:val="false"/>
          <w:bCs/>
          <w:color w:val="auto"/>
          <w:sz w:val="28"/>
          <w:szCs w:val="22"/>
          <w:rtl w:val="true"/>
        </w:rPr>
        <w:t>(</w:t>
      </w:r>
      <w:r>
        <w:rPr>
          <w:rFonts w:eastAsia="Calibri" w:cs="Sakkal Majalla" w:ascii="Sakkal Majalla" w:hAnsi="Sakkal Majalla" w:eastAsiaTheme="minorHAnsi"/>
          <w:b w:val="false"/>
          <w:bCs/>
          <w:color w:val="auto"/>
          <w:sz w:val="28"/>
          <w:szCs w:val="22"/>
        </w:rPr>
        <w:t>F1 = 0.845</w:t>
      </w:r>
      <w:r>
        <w:rPr>
          <w:rFonts w:eastAsia="Calibri" w:cs="Sakkal Majalla" w:ascii="Sakkal Majalla" w:hAnsi="Sakkal Majalla" w:eastAsiaTheme="minorHAnsi"/>
          <w:b w:val="false"/>
          <w:bCs/>
          <w:color w:val="auto"/>
          <w:sz w:val="28"/>
          <w:szCs w:val="22"/>
          <w:rtl w:val="true"/>
        </w:rPr>
        <w:t xml:space="preserve"> </w:t>
      </w:r>
      <w:r>
        <w:rPr>
          <w:rFonts w:ascii="Sakkal Majalla" w:hAnsi="Sakkal Majalla" w:eastAsia="Calibri" w:cs="Sakkal Majalla" w:eastAsiaTheme="minorHAnsi"/>
          <w:b w:val="false"/>
          <w:b w:val="false"/>
          <w:bCs/>
          <w:color w:val="auto"/>
          <w:sz w:val="28"/>
          <w:szCs w:val="22"/>
          <w:rtl w:val="true"/>
        </w:rPr>
        <w:t xml:space="preserve">مقابل </w:t>
      </w:r>
      <w:r>
        <w:rPr>
          <w:rFonts w:eastAsia="Calibri" w:cs="Sakkal Majalla" w:ascii="Sakkal Majalla" w:hAnsi="Sakkal Majalla" w:eastAsiaTheme="minorHAnsi"/>
          <w:b w:val="false"/>
          <w:bCs/>
          <w:color w:val="auto"/>
          <w:sz w:val="28"/>
          <w:szCs w:val="22"/>
        </w:rPr>
        <w:t>0.765</w:t>
      </w:r>
      <w:r>
        <w:rPr>
          <w:rFonts w:eastAsia="Calibri" w:cs="Sakkal Majalla" w:ascii="Sakkal Majalla" w:hAnsi="Sakkal Majalla" w:eastAsiaTheme="minorHAnsi"/>
          <w:b w:val="false"/>
          <w:bCs/>
          <w:color w:val="auto"/>
          <w:sz w:val="28"/>
          <w:szCs w:val="22"/>
          <w:rtl w:val="true"/>
        </w:rPr>
        <w:t xml:space="preserve"> </w:t>
      </w:r>
      <w:r>
        <w:rPr>
          <w:rFonts w:ascii="Sakkal Majalla" w:hAnsi="Sakkal Majalla" w:eastAsia="Calibri" w:cs="Sakkal Majalla" w:eastAsiaTheme="minorHAnsi"/>
          <w:b w:val="false"/>
          <w:b w:val="false"/>
          <w:bCs/>
          <w:color w:val="auto"/>
          <w:sz w:val="28"/>
          <w:szCs w:val="22"/>
          <w:rtl w:val="true"/>
        </w:rPr>
        <w:t>و</w:t>
      </w:r>
      <w:r>
        <w:rPr>
          <w:rFonts w:eastAsia="Calibri" w:cs="Sakkal Majalla" w:ascii="Sakkal Majalla" w:hAnsi="Sakkal Majalla" w:eastAsiaTheme="minorHAnsi"/>
          <w:b w:val="false"/>
          <w:bCs/>
          <w:color w:val="auto"/>
          <w:sz w:val="28"/>
          <w:szCs w:val="22"/>
        </w:rPr>
        <w:t>0.735</w:t>
      </w:r>
      <w:r>
        <w:rPr>
          <w:rFonts w:eastAsia="Calibri" w:cs="Sakkal Majalla" w:ascii="Sakkal Majalla" w:hAnsi="Sakkal Majalla" w:eastAsiaTheme="minorHAnsi"/>
          <w:b w:val="false"/>
          <w:bCs/>
          <w:color w:val="auto"/>
          <w:sz w:val="28"/>
          <w:szCs w:val="22"/>
          <w:rtl w:val="true"/>
        </w:rPr>
        <w:t>)</w:t>
      </w:r>
      <w:r>
        <w:rPr>
          <w:rFonts w:ascii="Sakkal Majalla" w:hAnsi="Sakkal Majalla" w:eastAsia="Calibri" w:cs="Sakkal Majalla" w:eastAsiaTheme="minorHAnsi"/>
          <w:b w:val="false"/>
          <w:b w:val="false"/>
          <w:bCs/>
          <w:color w:val="auto"/>
          <w:sz w:val="28"/>
          <w:szCs w:val="22"/>
          <w:rtl w:val="true"/>
        </w:rPr>
        <w:t>، ودعمت تجربة الاستئصال أثر السمات الشعرية والعوامل الزمنية</w:t>
      </w:r>
      <w:r>
        <w:rPr>
          <w:rFonts w:eastAsia="Calibri" w:cs="Sakkal Majalla" w:ascii="Sakkal Majalla" w:hAnsi="Sakkal Majalla" w:eastAsiaTheme="minorHAnsi"/>
          <w:b w:val="false"/>
          <w:bCs/>
          <w:color w:val="auto"/>
          <w:sz w:val="28"/>
          <w:szCs w:val="22"/>
          <w:rtl w:val="true"/>
        </w:rPr>
        <w:t>/</w:t>
      </w:r>
      <w:r>
        <w:rPr>
          <w:rFonts w:ascii="Sakkal Majalla" w:hAnsi="Sakkal Majalla" w:eastAsia="Calibri" w:cs="Sakkal Majalla" w:eastAsiaTheme="minorHAnsi"/>
          <w:b w:val="false"/>
          <w:b w:val="false"/>
          <w:bCs/>
          <w:color w:val="auto"/>
          <w:sz w:val="28"/>
          <w:szCs w:val="22"/>
          <w:rtl w:val="true"/>
        </w:rPr>
        <w:t>الثقافية، وبيّن التحليل عبر العصور أعلى دقة في العصر الجاهلي وأدناها في الأندلسي</w:t>
      </w:r>
      <w:r>
        <w:rPr>
          <w:rFonts w:eastAsia="Calibri" w:cs="Sakkal Majalla" w:ascii="Sakkal Majalla" w:hAnsi="Sakkal Majalla" w:eastAsiaTheme="minorHAnsi"/>
          <w:b w:val="false"/>
          <w:bCs/>
          <w:color w:val="auto"/>
          <w:sz w:val="28"/>
          <w:szCs w:val="22"/>
          <w:rtl w:val="true"/>
        </w:rPr>
        <w:t xml:space="preserve">. </w:t>
      </w:r>
      <w:r>
        <w:rPr>
          <w:rFonts w:ascii="Sakkal Majalla" w:hAnsi="Sakkal Majalla" w:eastAsia="Calibri" w:cs="Sakkal Majalla" w:eastAsiaTheme="minorHAnsi"/>
          <w:b w:val="false"/>
          <w:b w:val="false"/>
          <w:bCs/>
          <w:color w:val="auto"/>
          <w:sz w:val="28"/>
          <w:szCs w:val="22"/>
          <w:rtl w:val="true"/>
        </w:rPr>
        <w:t>وقد قُبِلت الفرضيات الخمس جميعها</w:t>
      </w:r>
      <w:r>
        <w:rPr>
          <w:rFonts w:eastAsia="Calibri" w:cs="Sakkal Majalla" w:ascii="Sakkal Majalla" w:hAnsi="Sakkal Majalla" w:eastAsiaTheme="minorHAnsi"/>
          <w:b w:val="false"/>
          <w:bCs/>
          <w:color w:val="auto"/>
          <w:sz w:val="28"/>
          <w:szCs w:val="22"/>
          <w:rtl w:val="true"/>
        </w:rPr>
        <w:t xml:space="preserve">. </w:t>
      </w:r>
      <w:r>
        <w:rPr>
          <w:rFonts w:ascii="Sakkal Majalla" w:hAnsi="Sakkal Majalla" w:eastAsia="Calibri" w:cs="Sakkal Majalla" w:eastAsiaTheme="minorHAnsi"/>
          <w:b w:val="false"/>
          <w:b w:val="false"/>
          <w:bCs/>
          <w:color w:val="auto"/>
          <w:sz w:val="28"/>
          <w:szCs w:val="22"/>
          <w:rtl w:val="true"/>
        </w:rPr>
        <w:t>وانتهى الفصل بمناقشة النتائج وربطها بالإطار النظري والدراسات السابقة، تمهيداً للفصل الخامس الذي يتناول ملخص الدراسة واستنتاجاتها وتوصياتها</w:t>
      </w:r>
      <w:r>
        <w:rPr>
          <w:rFonts w:eastAsia="Calibri" w:cs="Sakkal Majalla" w:ascii="Sakkal Majalla" w:hAnsi="Sakkal Majalla" w:eastAsiaTheme="minorHAnsi"/>
          <w:b w:val="false"/>
          <w:bCs/>
          <w:color w:val="auto"/>
          <w:sz w:val="28"/>
          <w:szCs w:val="22"/>
          <w:rtl w:val="true"/>
        </w:rPr>
        <w:t>.</w:t>
      </w:r>
    </w:p>
    <w:p>
      <w:pPr>
        <w:pStyle w:val="BodyText"/>
        <w:bidi w:val="1"/>
        <w:spacing w:lineRule="auto" w:line="276" w:before="0" w:after="200"/>
        <w:jc w:val="start"/>
        <w:rPr>
          <w:rFonts w:ascii="Sakkal Majalla" w:hAnsi="Sakkal Majalla" w:cs="Sakkal Majalla"/>
        </w:rPr>
      </w:pPr>
      <w:r>
        <w:rPr>
          <w:rFonts w:cs="Sakkal Majalla" w:ascii="Sakkal Majalla" w:hAnsi="Sakkal Majalla"/>
          <w:rtl w:val="true"/>
        </w:rPr>
      </w:r>
    </w:p>
    <w:sectPr>
      <w:type w:val="nextPage"/>
      <w:pgSz w:w="12240" w:h="15840"/>
      <w:pgMar w:left="1440" w:right="1440" w:gutter="0" w:header="0" w:top="1440" w:footer="0" w:bottom="144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Calibri">
    <w:charset w:val="00" w:characterSet="windows-1252"/>
    <w:family w:val="roman"/>
    <w:pitch w:val="variable"/>
  </w:font>
  <w:font w:name="Calibri Light">
    <w:charset w:val="00" w:characterSet="windows-1252"/>
    <w:family w:val="roman"/>
    <w:pitch w:val="variable"/>
  </w:font>
  <w:font w:name="Liberation Sans">
    <w:altName w:val="Arial"/>
    <w:charset w:val="00" w:characterSet="windows-1252"/>
    <w:family w:val="swiss"/>
    <w:pitch w:val="variable"/>
  </w:font>
  <w:font w:name="Sakkal Majalla">
    <w:charset w:val="01"/>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start"/>
      <w:pPr>
        <w:tabs>
          <w:tab w:val="num" w:pos="720"/>
        </w:tabs>
        <w:ind w:start="720" w:hanging="360"/>
      </w:pPr>
      <w:rPr/>
    </w:lvl>
    <w:lvl w:ilvl="1">
      <w:start w:val="1"/>
      <w:numFmt w:val="decimal"/>
      <w:lvlText w:val="%2."/>
      <w:lvlJc w:val="start"/>
      <w:pPr>
        <w:tabs>
          <w:tab w:val="num" w:pos="1440"/>
        </w:tabs>
        <w:ind w:start="1440" w:hanging="360"/>
      </w:pPr>
      <w:rPr/>
    </w:lvl>
    <w:lvl w:ilvl="2">
      <w:start w:val="1"/>
      <w:numFmt w:val="decimal"/>
      <w:lvlText w:val="%3."/>
      <w:lvlJc w:val="start"/>
      <w:pPr>
        <w:tabs>
          <w:tab w:val="num" w:pos="2160"/>
        </w:tabs>
        <w:ind w:start="2160" w:hanging="360"/>
      </w:pPr>
      <w:rPr/>
    </w:lvl>
    <w:lvl w:ilvl="3">
      <w:start w:val="1"/>
      <w:numFmt w:val="decimal"/>
      <w:lvlText w:val="%4."/>
      <w:lvlJc w:val="start"/>
      <w:pPr>
        <w:tabs>
          <w:tab w:val="num" w:pos="2880"/>
        </w:tabs>
        <w:ind w:start="2880" w:hanging="360"/>
      </w:pPr>
      <w:rPr/>
    </w:lvl>
    <w:lvl w:ilvl="4">
      <w:start w:val="1"/>
      <w:numFmt w:val="decimal"/>
      <w:lvlText w:val="%5."/>
      <w:lvlJc w:val="start"/>
      <w:pPr>
        <w:tabs>
          <w:tab w:val="num" w:pos="3600"/>
        </w:tabs>
        <w:ind w:start="3600" w:hanging="360"/>
      </w:pPr>
      <w:rPr/>
    </w:lvl>
    <w:lvl w:ilvl="5">
      <w:start w:val="1"/>
      <w:numFmt w:val="decimal"/>
      <w:lvlText w:val="%6."/>
      <w:lvlJc w:val="start"/>
      <w:pPr>
        <w:tabs>
          <w:tab w:val="num" w:pos="4320"/>
        </w:tabs>
        <w:ind w:start="4320" w:hanging="360"/>
      </w:pPr>
      <w:rPr/>
    </w:lvl>
    <w:lvl w:ilvl="6">
      <w:start w:val="1"/>
      <w:numFmt w:val="decimal"/>
      <w:lvlText w:val="%7."/>
      <w:lvlJc w:val="start"/>
      <w:pPr>
        <w:tabs>
          <w:tab w:val="num" w:pos="5040"/>
        </w:tabs>
        <w:ind w:start="5040" w:hanging="360"/>
      </w:pPr>
      <w:rPr/>
    </w:lvl>
    <w:lvl w:ilvl="7">
      <w:start w:val="1"/>
      <w:numFmt w:val="decimal"/>
      <w:lvlText w:val="%8."/>
      <w:lvlJc w:val="start"/>
      <w:pPr>
        <w:tabs>
          <w:tab w:val="num" w:pos="5760"/>
        </w:tabs>
        <w:ind w:start="5760" w:hanging="360"/>
      </w:pPr>
      <w:rPr/>
    </w:lvl>
    <w:lvl w:ilvl="8">
      <w:start w:val="1"/>
      <w:numFmt w:val="decimal"/>
      <w:lvlText w:val="%9."/>
      <w:lvlJc w:val="start"/>
      <w:pPr>
        <w:tabs>
          <w:tab w:val="num" w:pos="6480"/>
        </w:tabs>
        <w:ind w:start="6480" w:hanging="360"/>
      </w:pPr>
      <w:rPr/>
    </w:lvl>
  </w:abstractNum>
  <w:abstractNum w:abstractNumId="2">
    <w:lvl w:ilvl="0">
      <w:start w:val="2"/>
      <w:numFmt w:val="decimal"/>
      <w:lvlText w:val="%1."/>
      <w:lvlJc w:val="start"/>
      <w:pPr>
        <w:tabs>
          <w:tab w:val="num" w:pos="720"/>
        </w:tabs>
        <w:ind w:start="720" w:hanging="360"/>
      </w:pPr>
      <w:rPr/>
    </w:lvl>
    <w:lvl w:ilvl="1">
      <w:start w:val="1"/>
      <w:numFmt w:val="decimal"/>
      <w:lvlText w:val="%2."/>
      <w:lvlJc w:val="start"/>
      <w:pPr>
        <w:tabs>
          <w:tab w:val="num" w:pos="1440"/>
        </w:tabs>
        <w:ind w:start="1440" w:hanging="360"/>
      </w:pPr>
      <w:rPr/>
    </w:lvl>
    <w:lvl w:ilvl="2">
      <w:start w:val="1"/>
      <w:numFmt w:val="decimal"/>
      <w:lvlText w:val="%3."/>
      <w:lvlJc w:val="start"/>
      <w:pPr>
        <w:tabs>
          <w:tab w:val="num" w:pos="2160"/>
        </w:tabs>
        <w:ind w:start="2160" w:hanging="360"/>
      </w:pPr>
      <w:rPr/>
    </w:lvl>
    <w:lvl w:ilvl="3">
      <w:start w:val="1"/>
      <w:numFmt w:val="decimal"/>
      <w:lvlText w:val="%4."/>
      <w:lvlJc w:val="start"/>
      <w:pPr>
        <w:tabs>
          <w:tab w:val="num" w:pos="2880"/>
        </w:tabs>
        <w:ind w:start="2880" w:hanging="360"/>
      </w:pPr>
      <w:rPr/>
    </w:lvl>
    <w:lvl w:ilvl="4">
      <w:start w:val="1"/>
      <w:numFmt w:val="decimal"/>
      <w:lvlText w:val="%5."/>
      <w:lvlJc w:val="start"/>
      <w:pPr>
        <w:tabs>
          <w:tab w:val="num" w:pos="3600"/>
        </w:tabs>
        <w:ind w:start="3600" w:hanging="360"/>
      </w:pPr>
      <w:rPr/>
    </w:lvl>
    <w:lvl w:ilvl="5">
      <w:start w:val="1"/>
      <w:numFmt w:val="decimal"/>
      <w:lvlText w:val="%6."/>
      <w:lvlJc w:val="start"/>
      <w:pPr>
        <w:tabs>
          <w:tab w:val="num" w:pos="4320"/>
        </w:tabs>
        <w:ind w:start="4320" w:hanging="360"/>
      </w:pPr>
      <w:rPr/>
    </w:lvl>
    <w:lvl w:ilvl="6">
      <w:start w:val="1"/>
      <w:numFmt w:val="decimal"/>
      <w:lvlText w:val="%7."/>
      <w:lvlJc w:val="start"/>
      <w:pPr>
        <w:tabs>
          <w:tab w:val="num" w:pos="5040"/>
        </w:tabs>
        <w:ind w:start="5040" w:hanging="360"/>
      </w:pPr>
      <w:rPr/>
    </w:lvl>
    <w:lvl w:ilvl="7">
      <w:start w:val="1"/>
      <w:numFmt w:val="decimal"/>
      <w:lvlText w:val="%8."/>
      <w:lvlJc w:val="start"/>
      <w:pPr>
        <w:tabs>
          <w:tab w:val="num" w:pos="5760"/>
        </w:tabs>
        <w:ind w:start="5760" w:hanging="360"/>
      </w:pPr>
      <w:rPr/>
    </w:lvl>
    <w:lvl w:ilvl="8">
      <w:start w:val="1"/>
      <w:numFmt w:val="decimal"/>
      <w:lvlText w:val="%9."/>
      <w:lvlJc w:val="start"/>
      <w:pPr>
        <w:tabs>
          <w:tab w:val="num" w:pos="6480"/>
        </w:tabs>
        <w:ind w:start="6480" w:hanging="360"/>
      </w:pPr>
      <w:rPr/>
    </w:lvl>
  </w:abstractNum>
  <w:abstractNum w:abstractNumId="3">
    <w:lvl w:ilvl="0">
      <w:start w:val="3"/>
      <w:numFmt w:val="decimal"/>
      <w:lvlText w:val="%1."/>
      <w:lvlJc w:val="start"/>
      <w:pPr>
        <w:tabs>
          <w:tab w:val="num" w:pos="720"/>
        </w:tabs>
        <w:ind w:start="720" w:hanging="360"/>
      </w:pPr>
      <w:rPr/>
    </w:lvl>
    <w:lvl w:ilvl="1">
      <w:start w:val="1"/>
      <w:numFmt w:val="decimal"/>
      <w:lvlText w:val="%2."/>
      <w:lvlJc w:val="start"/>
      <w:pPr>
        <w:tabs>
          <w:tab w:val="num" w:pos="1440"/>
        </w:tabs>
        <w:ind w:start="1440" w:hanging="360"/>
      </w:pPr>
      <w:rPr/>
    </w:lvl>
    <w:lvl w:ilvl="2">
      <w:start w:val="1"/>
      <w:numFmt w:val="decimal"/>
      <w:lvlText w:val="%3."/>
      <w:lvlJc w:val="start"/>
      <w:pPr>
        <w:tabs>
          <w:tab w:val="num" w:pos="2160"/>
        </w:tabs>
        <w:ind w:start="2160" w:hanging="360"/>
      </w:pPr>
      <w:rPr/>
    </w:lvl>
    <w:lvl w:ilvl="3">
      <w:start w:val="1"/>
      <w:numFmt w:val="decimal"/>
      <w:lvlText w:val="%4."/>
      <w:lvlJc w:val="start"/>
      <w:pPr>
        <w:tabs>
          <w:tab w:val="num" w:pos="2880"/>
        </w:tabs>
        <w:ind w:start="2880" w:hanging="360"/>
      </w:pPr>
      <w:rPr/>
    </w:lvl>
    <w:lvl w:ilvl="4">
      <w:start w:val="1"/>
      <w:numFmt w:val="decimal"/>
      <w:lvlText w:val="%5."/>
      <w:lvlJc w:val="start"/>
      <w:pPr>
        <w:tabs>
          <w:tab w:val="num" w:pos="3600"/>
        </w:tabs>
        <w:ind w:start="3600" w:hanging="360"/>
      </w:pPr>
      <w:rPr/>
    </w:lvl>
    <w:lvl w:ilvl="5">
      <w:start w:val="1"/>
      <w:numFmt w:val="decimal"/>
      <w:lvlText w:val="%6."/>
      <w:lvlJc w:val="start"/>
      <w:pPr>
        <w:tabs>
          <w:tab w:val="num" w:pos="4320"/>
        </w:tabs>
        <w:ind w:start="4320" w:hanging="360"/>
      </w:pPr>
      <w:rPr/>
    </w:lvl>
    <w:lvl w:ilvl="6">
      <w:start w:val="1"/>
      <w:numFmt w:val="decimal"/>
      <w:lvlText w:val="%7."/>
      <w:lvlJc w:val="start"/>
      <w:pPr>
        <w:tabs>
          <w:tab w:val="num" w:pos="5040"/>
        </w:tabs>
        <w:ind w:start="5040" w:hanging="360"/>
      </w:pPr>
      <w:rPr/>
    </w:lvl>
    <w:lvl w:ilvl="7">
      <w:start w:val="1"/>
      <w:numFmt w:val="decimal"/>
      <w:lvlText w:val="%8."/>
      <w:lvlJc w:val="start"/>
      <w:pPr>
        <w:tabs>
          <w:tab w:val="num" w:pos="5760"/>
        </w:tabs>
        <w:ind w:start="5760" w:hanging="360"/>
      </w:pPr>
      <w:rPr/>
    </w:lvl>
    <w:lvl w:ilvl="8">
      <w:start w:val="1"/>
      <w:numFmt w:val="decimal"/>
      <w:lvlText w:val="%9."/>
      <w:lvlJc w:val="start"/>
      <w:pPr>
        <w:tabs>
          <w:tab w:val="num" w:pos="6480"/>
        </w:tabs>
        <w:ind w:start="6480" w:hanging="360"/>
      </w:pPr>
      <w:rPr/>
    </w:lvl>
  </w:abstractNum>
  <w:abstractNum w:abstractNumId="4">
    <w:lvl w:ilvl="0">
      <w:start w:val="1"/>
      <w:numFmt w:val="decimal"/>
      <w:lvlText w:val="%1-"/>
      <w:lvlJc w:val="start"/>
      <w:pPr>
        <w:tabs>
          <w:tab w:val="num" w:pos="0"/>
        </w:tabs>
        <w:ind w:start="643" w:hanging="360"/>
      </w:pPr>
      <w:rPr/>
    </w:lvl>
    <w:lvl w:ilvl="1">
      <w:start w:val="1"/>
      <w:numFmt w:val="lowerLetter"/>
      <w:lvlText w:val="%2."/>
      <w:lvlJc w:val="start"/>
      <w:pPr>
        <w:tabs>
          <w:tab w:val="num" w:pos="0"/>
        </w:tabs>
        <w:ind w:start="1363" w:hanging="360"/>
      </w:pPr>
      <w:rPr/>
    </w:lvl>
    <w:lvl w:ilvl="2">
      <w:start w:val="1"/>
      <w:numFmt w:val="lowerRoman"/>
      <w:lvlText w:val="%3."/>
      <w:lvlJc w:val="end"/>
      <w:pPr>
        <w:tabs>
          <w:tab w:val="num" w:pos="0"/>
        </w:tabs>
        <w:ind w:start="2083" w:hanging="180"/>
      </w:pPr>
      <w:rPr/>
    </w:lvl>
    <w:lvl w:ilvl="3">
      <w:start w:val="1"/>
      <w:numFmt w:val="decimal"/>
      <w:lvlText w:val="%4."/>
      <w:lvlJc w:val="start"/>
      <w:pPr>
        <w:tabs>
          <w:tab w:val="num" w:pos="0"/>
        </w:tabs>
        <w:ind w:start="2803" w:hanging="360"/>
      </w:pPr>
      <w:rPr/>
    </w:lvl>
    <w:lvl w:ilvl="4">
      <w:start w:val="1"/>
      <w:numFmt w:val="lowerLetter"/>
      <w:lvlText w:val="%5."/>
      <w:lvlJc w:val="start"/>
      <w:pPr>
        <w:tabs>
          <w:tab w:val="num" w:pos="0"/>
        </w:tabs>
        <w:ind w:start="3523" w:hanging="360"/>
      </w:pPr>
      <w:rPr/>
    </w:lvl>
    <w:lvl w:ilvl="5">
      <w:start w:val="1"/>
      <w:numFmt w:val="lowerRoman"/>
      <w:lvlText w:val="%6."/>
      <w:lvlJc w:val="end"/>
      <w:pPr>
        <w:tabs>
          <w:tab w:val="num" w:pos="0"/>
        </w:tabs>
        <w:ind w:start="4243" w:hanging="180"/>
      </w:pPr>
      <w:rPr/>
    </w:lvl>
    <w:lvl w:ilvl="6">
      <w:start w:val="1"/>
      <w:numFmt w:val="decimal"/>
      <w:lvlText w:val="%7."/>
      <w:lvlJc w:val="start"/>
      <w:pPr>
        <w:tabs>
          <w:tab w:val="num" w:pos="0"/>
        </w:tabs>
        <w:ind w:start="4963" w:hanging="360"/>
      </w:pPr>
      <w:rPr/>
    </w:lvl>
    <w:lvl w:ilvl="7">
      <w:start w:val="1"/>
      <w:numFmt w:val="lowerLetter"/>
      <w:lvlText w:val="%8."/>
      <w:lvlJc w:val="start"/>
      <w:pPr>
        <w:tabs>
          <w:tab w:val="num" w:pos="0"/>
        </w:tabs>
        <w:ind w:start="5683" w:hanging="360"/>
      </w:pPr>
      <w:rPr/>
    </w:lvl>
    <w:lvl w:ilvl="8">
      <w:start w:val="1"/>
      <w:numFmt w:val="lowerRoman"/>
      <w:lvlText w:val="%9."/>
      <w:lvlJc w:val="end"/>
      <w:pPr>
        <w:tabs>
          <w:tab w:val="num" w:pos="0"/>
        </w:tabs>
        <w:ind w:start="6403" w:hanging="180"/>
      </w:pPr>
      <w:rPr/>
    </w:lvl>
  </w:abstractNum>
  <w:abstractNum w:abstractNumId="5">
    <w:lvl w:ilvl="0">
      <w:start w:val="1"/>
      <w:numFmt w:val="decimal"/>
      <w:lvlText w:val="%1."/>
      <w:lvlJc w:val="start"/>
      <w:pPr>
        <w:tabs>
          <w:tab w:val="num" w:pos="720"/>
        </w:tabs>
        <w:ind w:start="720" w:hanging="360"/>
      </w:pPr>
      <w:rPr/>
    </w:lvl>
    <w:lvl w:ilvl="1">
      <w:start w:val="1"/>
      <w:numFmt w:val="decimal"/>
      <w:lvlText w:val="%2."/>
      <w:lvlJc w:val="start"/>
      <w:pPr>
        <w:tabs>
          <w:tab w:val="num" w:pos="1440"/>
        </w:tabs>
        <w:ind w:start="1440" w:hanging="360"/>
      </w:pPr>
      <w:rPr/>
    </w:lvl>
    <w:lvl w:ilvl="2">
      <w:start w:val="1"/>
      <w:numFmt w:val="decimal"/>
      <w:lvlText w:val="%3."/>
      <w:lvlJc w:val="start"/>
      <w:pPr>
        <w:tabs>
          <w:tab w:val="num" w:pos="2160"/>
        </w:tabs>
        <w:ind w:start="2160" w:hanging="360"/>
      </w:pPr>
      <w:rPr/>
    </w:lvl>
    <w:lvl w:ilvl="3">
      <w:start w:val="1"/>
      <w:numFmt w:val="decimal"/>
      <w:lvlText w:val="%4."/>
      <w:lvlJc w:val="start"/>
      <w:pPr>
        <w:tabs>
          <w:tab w:val="num" w:pos="2880"/>
        </w:tabs>
        <w:ind w:start="2880" w:hanging="360"/>
      </w:pPr>
      <w:rPr/>
    </w:lvl>
    <w:lvl w:ilvl="4">
      <w:start w:val="1"/>
      <w:numFmt w:val="decimal"/>
      <w:lvlText w:val="%5."/>
      <w:lvlJc w:val="start"/>
      <w:pPr>
        <w:tabs>
          <w:tab w:val="num" w:pos="3600"/>
        </w:tabs>
        <w:ind w:start="3600" w:hanging="360"/>
      </w:pPr>
      <w:rPr/>
    </w:lvl>
    <w:lvl w:ilvl="5">
      <w:start w:val="1"/>
      <w:numFmt w:val="decimal"/>
      <w:lvlText w:val="%6."/>
      <w:lvlJc w:val="start"/>
      <w:pPr>
        <w:tabs>
          <w:tab w:val="num" w:pos="4320"/>
        </w:tabs>
        <w:ind w:start="4320" w:hanging="360"/>
      </w:pPr>
      <w:rPr/>
    </w:lvl>
    <w:lvl w:ilvl="6">
      <w:start w:val="1"/>
      <w:numFmt w:val="decimal"/>
      <w:lvlText w:val="%7."/>
      <w:lvlJc w:val="start"/>
      <w:pPr>
        <w:tabs>
          <w:tab w:val="num" w:pos="5040"/>
        </w:tabs>
        <w:ind w:start="5040" w:hanging="360"/>
      </w:pPr>
      <w:rPr/>
    </w:lvl>
    <w:lvl w:ilvl="7">
      <w:start w:val="1"/>
      <w:numFmt w:val="decimal"/>
      <w:lvlText w:val="%8."/>
      <w:lvlJc w:val="start"/>
      <w:pPr>
        <w:tabs>
          <w:tab w:val="num" w:pos="5760"/>
        </w:tabs>
        <w:ind w:start="5760" w:hanging="360"/>
      </w:pPr>
      <w:rPr/>
    </w:lvl>
    <w:lvl w:ilvl="8">
      <w:start w:val="1"/>
      <w:numFmt w:val="decimal"/>
      <w:lvlText w:val="%9."/>
      <w:lvlJc w:val="start"/>
      <w:pPr>
        <w:tabs>
          <w:tab w:val="num" w:pos="6480"/>
        </w:tabs>
        <w:ind w:start="6480" w:hanging="360"/>
      </w:pPr>
      <w:rPr/>
    </w:lvl>
  </w:abstractNum>
  <w:abstractNum w:abstractNumId="6">
    <w:lvl w:ilvl="0">
      <w:start w:val="2"/>
      <w:numFmt w:val="decimal"/>
      <w:lvlText w:val="%1."/>
      <w:lvlJc w:val="start"/>
      <w:pPr>
        <w:tabs>
          <w:tab w:val="num" w:pos="720"/>
        </w:tabs>
        <w:ind w:start="720" w:hanging="360"/>
      </w:pPr>
      <w:rPr/>
    </w:lvl>
    <w:lvl w:ilvl="1">
      <w:start w:val="1"/>
      <w:numFmt w:val="decimal"/>
      <w:lvlText w:val="%2."/>
      <w:lvlJc w:val="start"/>
      <w:pPr>
        <w:tabs>
          <w:tab w:val="num" w:pos="1440"/>
        </w:tabs>
        <w:ind w:start="1440" w:hanging="360"/>
      </w:pPr>
      <w:rPr/>
    </w:lvl>
    <w:lvl w:ilvl="2">
      <w:start w:val="1"/>
      <w:numFmt w:val="decimal"/>
      <w:lvlText w:val="%3."/>
      <w:lvlJc w:val="start"/>
      <w:pPr>
        <w:tabs>
          <w:tab w:val="num" w:pos="2160"/>
        </w:tabs>
        <w:ind w:start="2160" w:hanging="360"/>
      </w:pPr>
      <w:rPr/>
    </w:lvl>
    <w:lvl w:ilvl="3">
      <w:start w:val="1"/>
      <w:numFmt w:val="decimal"/>
      <w:lvlText w:val="%4."/>
      <w:lvlJc w:val="start"/>
      <w:pPr>
        <w:tabs>
          <w:tab w:val="num" w:pos="2880"/>
        </w:tabs>
        <w:ind w:start="2880" w:hanging="360"/>
      </w:pPr>
      <w:rPr/>
    </w:lvl>
    <w:lvl w:ilvl="4">
      <w:start w:val="1"/>
      <w:numFmt w:val="decimal"/>
      <w:lvlText w:val="%5."/>
      <w:lvlJc w:val="start"/>
      <w:pPr>
        <w:tabs>
          <w:tab w:val="num" w:pos="3600"/>
        </w:tabs>
        <w:ind w:start="3600" w:hanging="360"/>
      </w:pPr>
      <w:rPr/>
    </w:lvl>
    <w:lvl w:ilvl="5">
      <w:start w:val="1"/>
      <w:numFmt w:val="decimal"/>
      <w:lvlText w:val="%6."/>
      <w:lvlJc w:val="start"/>
      <w:pPr>
        <w:tabs>
          <w:tab w:val="num" w:pos="4320"/>
        </w:tabs>
        <w:ind w:start="4320" w:hanging="360"/>
      </w:pPr>
      <w:rPr/>
    </w:lvl>
    <w:lvl w:ilvl="6">
      <w:start w:val="1"/>
      <w:numFmt w:val="decimal"/>
      <w:lvlText w:val="%7."/>
      <w:lvlJc w:val="start"/>
      <w:pPr>
        <w:tabs>
          <w:tab w:val="num" w:pos="5040"/>
        </w:tabs>
        <w:ind w:start="5040" w:hanging="360"/>
      </w:pPr>
      <w:rPr/>
    </w:lvl>
    <w:lvl w:ilvl="7">
      <w:start w:val="1"/>
      <w:numFmt w:val="decimal"/>
      <w:lvlText w:val="%8."/>
      <w:lvlJc w:val="start"/>
      <w:pPr>
        <w:tabs>
          <w:tab w:val="num" w:pos="5760"/>
        </w:tabs>
        <w:ind w:start="5760" w:hanging="360"/>
      </w:pPr>
      <w:rPr/>
    </w:lvl>
    <w:lvl w:ilvl="8">
      <w:start w:val="1"/>
      <w:numFmt w:val="decimal"/>
      <w:lvlText w:val="%9."/>
      <w:lvlJc w:val="start"/>
      <w:pPr>
        <w:tabs>
          <w:tab w:val="num" w:pos="6480"/>
        </w:tabs>
        <w:ind w:start="6480" w:hanging="360"/>
      </w:pPr>
      <w:rPr/>
    </w:lvl>
  </w:abstractNum>
  <w:abstractNum w:abstractNumId="7">
    <w:lvl w:ilvl="0">
      <w:start w:val="3"/>
      <w:numFmt w:val="decimal"/>
      <w:lvlText w:val="%1."/>
      <w:lvlJc w:val="start"/>
      <w:pPr>
        <w:tabs>
          <w:tab w:val="num" w:pos="720"/>
        </w:tabs>
        <w:ind w:start="720" w:hanging="360"/>
      </w:pPr>
      <w:rPr/>
    </w:lvl>
    <w:lvl w:ilvl="1">
      <w:start w:val="1"/>
      <w:numFmt w:val="decimal"/>
      <w:lvlText w:val="%2."/>
      <w:lvlJc w:val="start"/>
      <w:pPr>
        <w:tabs>
          <w:tab w:val="num" w:pos="1440"/>
        </w:tabs>
        <w:ind w:start="1440" w:hanging="360"/>
      </w:pPr>
      <w:rPr/>
    </w:lvl>
    <w:lvl w:ilvl="2">
      <w:start w:val="1"/>
      <w:numFmt w:val="decimal"/>
      <w:lvlText w:val="%3."/>
      <w:lvlJc w:val="start"/>
      <w:pPr>
        <w:tabs>
          <w:tab w:val="num" w:pos="2160"/>
        </w:tabs>
        <w:ind w:start="2160" w:hanging="360"/>
      </w:pPr>
      <w:rPr/>
    </w:lvl>
    <w:lvl w:ilvl="3">
      <w:start w:val="1"/>
      <w:numFmt w:val="decimal"/>
      <w:lvlText w:val="%4."/>
      <w:lvlJc w:val="start"/>
      <w:pPr>
        <w:tabs>
          <w:tab w:val="num" w:pos="2880"/>
        </w:tabs>
        <w:ind w:start="2880" w:hanging="360"/>
      </w:pPr>
      <w:rPr/>
    </w:lvl>
    <w:lvl w:ilvl="4">
      <w:start w:val="1"/>
      <w:numFmt w:val="decimal"/>
      <w:lvlText w:val="%5."/>
      <w:lvlJc w:val="start"/>
      <w:pPr>
        <w:tabs>
          <w:tab w:val="num" w:pos="3600"/>
        </w:tabs>
        <w:ind w:start="3600" w:hanging="360"/>
      </w:pPr>
      <w:rPr/>
    </w:lvl>
    <w:lvl w:ilvl="5">
      <w:start w:val="1"/>
      <w:numFmt w:val="decimal"/>
      <w:lvlText w:val="%6."/>
      <w:lvlJc w:val="start"/>
      <w:pPr>
        <w:tabs>
          <w:tab w:val="num" w:pos="4320"/>
        </w:tabs>
        <w:ind w:start="4320" w:hanging="360"/>
      </w:pPr>
      <w:rPr/>
    </w:lvl>
    <w:lvl w:ilvl="6">
      <w:start w:val="1"/>
      <w:numFmt w:val="decimal"/>
      <w:lvlText w:val="%7."/>
      <w:lvlJc w:val="start"/>
      <w:pPr>
        <w:tabs>
          <w:tab w:val="num" w:pos="5040"/>
        </w:tabs>
        <w:ind w:start="5040" w:hanging="360"/>
      </w:pPr>
      <w:rPr/>
    </w:lvl>
    <w:lvl w:ilvl="7">
      <w:start w:val="1"/>
      <w:numFmt w:val="decimal"/>
      <w:lvlText w:val="%8."/>
      <w:lvlJc w:val="start"/>
      <w:pPr>
        <w:tabs>
          <w:tab w:val="num" w:pos="5760"/>
        </w:tabs>
        <w:ind w:start="5760" w:hanging="360"/>
      </w:pPr>
      <w:rPr/>
    </w:lvl>
    <w:lvl w:ilvl="8">
      <w:start w:val="1"/>
      <w:numFmt w:val="decimal"/>
      <w:lvlText w:val="%9."/>
      <w:lvlJc w:val="start"/>
      <w:pPr>
        <w:tabs>
          <w:tab w:val="num" w:pos="6480"/>
        </w:tabs>
        <w:ind w:start="6480" w:hanging="360"/>
      </w:pPr>
      <w:rPr/>
    </w:lvl>
  </w:abstractNum>
  <w:abstractNum w:abstractNumId="8">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9">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10">
    <w:lvl w:ilvl="0">
      <w:start w:val="1"/>
      <w:numFmt w:val="none"/>
      <w:suff w:val="nothing"/>
      <w:lvlText w:val=""/>
      <w:lvlJc w:val="start"/>
      <w:pPr>
        <w:tabs>
          <w:tab w:val="num" w:pos="0"/>
        </w:tabs>
        <w:ind w:start="0" w:hanging="0"/>
      </w:pPr>
      <w:rPr/>
    </w:lvl>
    <w:lvl w:ilvl="1">
      <w:start w:val="1"/>
      <w:numFmt w:val="none"/>
      <w:suff w:val="nothing"/>
      <w:lvlText w:val=""/>
      <w:lvlJc w:val="start"/>
      <w:pPr>
        <w:tabs>
          <w:tab w:val="num" w:pos="0"/>
        </w:tabs>
        <w:ind w:start="0" w:hanging="0"/>
      </w:pPr>
      <w:rPr/>
    </w:lvl>
    <w:lvl w:ilvl="2">
      <w:start w:val="1"/>
      <w:numFmt w:val="none"/>
      <w:suff w:val="nothing"/>
      <w:lvlText w:val=""/>
      <w:lvlJc w:val="start"/>
      <w:pPr>
        <w:tabs>
          <w:tab w:val="num" w:pos="0"/>
        </w:tabs>
        <w:ind w:start="0" w:hanging="0"/>
      </w:pPr>
      <w:rPr/>
    </w:lvl>
    <w:lvl w:ilvl="3">
      <w:start w:val="1"/>
      <w:numFmt w:val="none"/>
      <w:suff w:val="nothing"/>
      <w:lvlText w:val=""/>
      <w:lvlJc w:val="start"/>
      <w:pPr>
        <w:tabs>
          <w:tab w:val="num" w:pos="0"/>
        </w:tabs>
        <w:ind w:start="0" w:hanging="0"/>
      </w:pPr>
      <w:rPr/>
    </w:lvl>
    <w:lvl w:ilvl="4">
      <w:start w:val="1"/>
      <w:numFmt w:val="none"/>
      <w:suff w:val="nothing"/>
      <w:lvlText w:val=""/>
      <w:lvlJc w:val="start"/>
      <w:pPr>
        <w:tabs>
          <w:tab w:val="num" w:pos="0"/>
        </w:tabs>
        <w:ind w:start="0" w:hanging="0"/>
      </w:pPr>
      <w:rPr/>
    </w:lvl>
    <w:lvl w:ilvl="5">
      <w:start w:val="1"/>
      <w:numFmt w:val="none"/>
      <w:suff w:val="nothing"/>
      <w:lvlText w:val=""/>
      <w:lvlJc w:val="start"/>
      <w:pPr>
        <w:tabs>
          <w:tab w:val="num" w:pos="0"/>
        </w:tabs>
        <w:ind w:start="0" w:hanging="0"/>
      </w:pPr>
      <w:rPr/>
    </w:lvl>
    <w:lvl w:ilvl="6">
      <w:start w:val="1"/>
      <w:numFmt w:val="none"/>
      <w:suff w:val="nothing"/>
      <w:lvlText w:val=""/>
      <w:lvlJc w:val="start"/>
      <w:pPr>
        <w:tabs>
          <w:tab w:val="num" w:pos="0"/>
        </w:tabs>
        <w:ind w:start="0" w:hanging="0"/>
      </w:pPr>
      <w:rPr/>
    </w:lvl>
    <w:lvl w:ilvl="7">
      <w:start w:val="1"/>
      <w:numFmt w:val="none"/>
      <w:suff w:val="nothing"/>
      <w:lvlText w:val=""/>
      <w:lvlJc w:val="start"/>
      <w:pPr>
        <w:tabs>
          <w:tab w:val="num" w:pos="0"/>
        </w:tabs>
        <w:ind w:start="0" w:hanging="0"/>
      </w:pPr>
      <w:rPr/>
    </w:lvl>
    <w:lvl w:ilvl="8">
      <w:start w:val="1"/>
      <w:numFmt w:val="none"/>
      <w:suff w:val="nothing"/>
      <w:lvlText w:val=""/>
      <w:lvlJc w:val="start"/>
      <w:pPr>
        <w:tabs>
          <w:tab w:val="num" w:pos="0"/>
        </w:tabs>
        <w:ind w:start="0" w:hanging="0"/>
      </w:pPr>
      <w:rPr/>
    </w:lvl>
  </w:abstractNum>
  <w:abstractNum w:abstractNumId="11">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w="http://schemas.openxmlformats.org/wordprocessingml/2006/main">
  <w:zoom w:percent="90"/>
  <w:defaultTabStop w:val="720"/>
  <w:autoHyphenation w:val="true"/>
  <w:hyphenationZone w:val="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US" w:eastAsia=""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lineRule="auto" w:line="259" w:before="0" w:after="160"/>
      <w:jc w:val="start"/>
    </w:pPr>
    <w:rPr>
      <w:rFonts w:ascii="Calibri" w:hAnsi="Calibri" w:eastAsia="Calibri" w:cs="" w:asciiTheme="minorHAnsi" w:cstheme="minorBidi" w:eastAsiaTheme="minorHAnsi" w:hAnsiTheme="minorHAnsi"/>
      <w:color w:val="auto"/>
      <w:kern w:val="0"/>
      <w:sz w:val="22"/>
      <w:szCs w:val="22"/>
      <w:lang w:val="en-US" w:eastAsia="en-US" w:bidi="ar-SA"/>
    </w:rPr>
  </w:style>
  <w:style w:type="paragraph" w:styleId="Heading1">
    <w:name w:val="heading 1"/>
    <w:basedOn w:val="Normal"/>
    <w:next w:val="Normal"/>
    <w:qFormat/>
    <w:pPr>
      <w:keepNext w:val="true"/>
      <w:keepLines/>
      <w:spacing w:before="240" w:after="0"/>
      <w:outlineLvl w:val="0"/>
    </w:pPr>
    <w:rPr>
      <w:rFonts w:ascii="Calibri Light" w:hAnsi="Calibri Light" w:eastAsia="" w:cs="" w:asciiTheme="majorHAnsi" w:cstheme="majorBidi" w:eastAsiaTheme="majorEastAsia" w:hAnsiTheme="majorHAnsi"/>
      <w:color w:themeColor="accent1" w:themeShade="bf" w:val="365F91"/>
      <w:sz w:val="32"/>
      <w:szCs w:val="32"/>
    </w:rPr>
  </w:style>
  <w:style w:type="paragraph" w:styleId="Heading2">
    <w:name w:val="heading 2"/>
    <w:basedOn w:val="Normal"/>
    <w:next w:val="Normal"/>
    <w:qFormat/>
    <w:pPr>
      <w:keepNext w:val="true"/>
      <w:keepLines/>
      <w:spacing w:before="40" w:after="0"/>
      <w:outlineLvl w:val="1"/>
    </w:pPr>
    <w:rPr>
      <w:rFonts w:ascii="Calibri Light" w:hAnsi="Calibri Light" w:eastAsia="" w:cs="" w:asciiTheme="majorHAnsi" w:cstheme="majorBidi" w:eastAsiaTheme="majorEastAsia" w:hAnsiTheme="majorHAnsi"/>
      <w:color w:themeColor="accent1" w:themeShade="bf" w:val="365F91"/>
      <w:sz w:val="26"/>
      <w:szCs w:val="26"/>
    </w:rPr>
  </w:style>
  <w:style w:type="paragraph" w:styleId="Heading3">
    <w:name w:val="heading 3"/>
    <w:basedOn w:val="Heading"/>
    <w:next w:val="BodyText"/>
    <w:qFormat/>
    <w:pPr>
      <w:spacing w:before="140" w:after="120"/>
      <w:outlineLvl w:val="2"/>
    </w:pPr>
    <w:rPr>
      <w:rFonts w:ascii="Liberation Serif" w:hAnsi="Liberation Serif" w:eastAsia="Segoe UI" w:cs="Tahoma"/>
      <w:b/>
      <w:bCs/>
      <w:sz w:val="28"/>
      <w:szCs w:val="28"/>
    </w:rPr>
  </w:style>
  <w:style w:type="character" w:styleId="DefaultParagraphFont" w:default="1">
    <w:name w:val="Default Paragraph Font"/>
    <w:uiPriority w:val="1"/>
    <w:semiHidden/>
    <w:unhideWhenUsed/>
    <w:qFormat/>
    <w:rPr/>
  </w:style>
  <w:style w:type="character" w:styleId="scxw125700846" w:customStyle="1">
    <w:name w:val="scxw125700846"/>
    <w:basedOn w:val="DefaultParagraphFont"/>
    <w:qFormat/>
    <w:rsid w:val="00822632"/>
    <w:rPr/>
  </w:style>
  <w:style w:type="character" w:styleId="eop" w:customStyle="1">
    <w:name w:val="eop"/>
    <w:basedOn w:val="DefaultParagraphFont"/>
    <w:qFormat/>
    <w:rsid w:val="00822632"/>
    <w:rPr/>
  </w:style>
  <w:style w:type="character" w:styleId="normaltextrun" w:customStyle="1">
    <w:name w:val="normaltextrun"/>
    <w:basedOn w:val="DefaultParagraphFont"/>
    <w:qFormat/>
    <w:rsid w:val="00822632"/>
    <w:rPr/>
  </w:style>
  <w:style w:type="character" w:styleId="scxw247763425" w:customStyle="1">
    <w:name w:val="scxw247763425"/>
    <w:basedOn w:val="DefaultParagraphFont"/>
    <w:qFormat/>
    <w:rsid w:val="006635d3"/>
    <w:rPr/>
  </w:style>
  <w:style w:type="character" w:styleId="Emphasis">
    <w:name w:val="Emphasis"/>
    <w:qFormat/>
    <w:rPr>
      <w:i/>
      <w:iCs/>
    </w:rPr>
  </w:style>
  <w:style w:type="character" w:styleId="Strong">
    <w:name w:val="Strong"/>
    <w:basedOn w:val="DefaultParagraphFont"/>
    <w:qFormat/>
    <w:rPr>
      <w:b/>
      <w:bCs/>
    </w:rPr>
  </w:style>
  <w:style w:type="character" w:styleId="Hyperlink">
    <w:name w:val="Hyperlink"/>
    <w:rPr>
      <w:color w:val="000080"/>
      <w:u w:val="single"/>
    </w:rPr>
  </w:style>
  <w:style w:type="character" w:styleId="FollowedHyperlink">
    <w:name w:val="FollowedHyperlink"/>
    <w:rPr>
      <w:color w:val="800000"/>
      <w:u w:val="single"/>
    </w:rPr>
  </w:style>
  <w:style w:type="paragraph" w:styleId="Heading">
    <w:name w:val="Heading"/>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paragraph" w:customStyle="1">
    <w:name w:val="paragraph"/>
    <w:basedOn w:val="Normal"/>
    <w:qFormat/>
    <w:rsid w:val="00822632"/>
    <w:pPr>
      <w:spacing w:lineRule="auto" w:line="240" w:beforeAutospacing="1" w:afterAutospacing="1"/>
    </w:pPr>
    <w:rPr>
      <w:rFonts w:ascii="Times New Roman" w:hAnsi="Times New Roman" w:eastAsia="Times New Roman" w:cs="Times New Roman"/>
      <w:sz w:val="24"/>
      <w:szCs w:val="24"/>
    </w:rPr>
  </w:style>
  <w:style w:type="paragraph" w:styleId="ListParagraph">
    <w:name w:val="List Paragraph"/>
    <w:basedOn w:val="Normal"/>
    <w:uiPriority w:val="34"/>
    <w:qFormat/>
    <w:rsid w:val="00822632"/>
    <w:pPr>
      <w:spacing w:lineRule="auto" w:line="278" w:before="0" w:after="160"/>
      <w:ind w:start="720"/>
      <w:contextualSpacing/>
    </w:pPr>
    <w:rPr>
      <w:kern w:val="2"/>
      <w:sz w:val="24"/>
      <w:szCs w:val="24"/>
      <w14:ligatures w14:val="standardContextual"/>
    </w:rPr>
  </w:style>
  <w:style w:type="paragraph" w:styleId="FrameContentsuser">
    <w:name w:val="Frame Contents (user)"/>
    <w:basedOn w:val="Normal"/>
    <w:qFormat/>
    <w:pPr/>
    <w:rPr/>
  </w:style>
  <w:style w:type="paragraph" w:styleId="ListBullet">
    <w:name w:val="List Bullet"/>
    <w:basedOn w:val="Normal"/>
    <w:pPr>
      <w:numPr>
        <w:ilvl w:val="0"/>
        <w:numId w:val="1"/>
      </w:numPr>
      <w:spacing w:before="0" w:after="200"/>
      <w:contextualSpacing/>
    </w:pPr>
    <w:rPr/>
  </w:style>
  <w:style w:type="paragraph" w:styleId="NormalWeb">
    <w:name w:val="Normal (Web)"/>
    <w:basedOn w:val="Normal"/>
    <w:qFormat/>
    <w:pPr>
      <w:spacing w:lineRule="auto" w:line="240" w:beforeAutospacing="1" w:afterAutospacing="1"/>
    </w:pPr>
    <w:rPr>
      <w:rFonts w:ascii="Times New Roman" w:hAnsi="Times New Roman" w:eastAsia="Times New Roman" w:cs="Times New Roman"/>
      <w:sz w:val="24"/>
      <w:szCs w:val="24"/>
    </w:rPr>
  </w:style>
  <w:style w:type="paragraph" w:styleId="FrameContents">
    <w:name w:val="Frame Contents"/>
    <w:basedOn w:val="Normal"/>
    <w:qFormat/>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png"/><Relationship Id="rId5" Type="http://schemas.openxmlformats.org/officeDocument/2006/relationships/hyperlink" Target="https://doi.org/10.1016/j.ipm.2009.03.002?utm_source=chatgpt.com" TargetMode="External"/><Relationship Id="rId6" Type="http://schemas.openxmlformats.org/officeDocument/2006/relationships/hyperlink" Target="https://doi.org/10.18653/v1/N19-1423?utm_source=chatgpt.com" TargetMode="External"/><Relationship Id="rId7" Type="http://schemas.openxmlformats.org/officeDocument/2006/relationships/hyperlink" Target="https://doi.org/10.48550/arXiv.2306.16530?utm_source=chatgpt.com" TargetMode="Externa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37</TotalTime>
  <Application>LibreOffice/25.8.7.2$Windows_X86_64 LibreOffice_project/e9cfafff50477fae0fcf42925ebd2aec2bdc5df4</Application>
  <AppVersion>15.0000</AppVersion>
  <Pages>36</Pages>
  <Words>8796</Words>
  <Characters>48741</Characters>
  <CharactersWithSpaces>56800</CharactersWithSpaces>
  <Paragraphs>938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2026-06-05T21:12:00Z</dcterms:created>
  <dc:creator>Windows User</dc:creator>
  <dc:description/>
  <dc:language>en-US</dc:language>
  <cp:lastModifiedBy/>
  <dcterms:modified xsi:type="dcterms:W3CDTF">2026-07-08T20:47:38Z</dcterms:modified>
  <cp:revision>15</cp:revision>
  <dc:subject/>
  <dc:title/>
</cp:coreProperties>
</file>

<file path=docProps/custom.xml><?xml version="1.0" encoding="utf-8"?>
<Properties xmlns="http://schemas.openxmlformats.org/officeDocument/2006/custom-properties" xmlns:vt="http://schemas.openxmlformats.org/officeDocument/2006/docPropsVTypes"/>
</file>