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585B36" w14:textId="77777777" w:rsidR="002369B3" w:rsidRPr="000739C2" w:rsidRDefault="002369B3" w:rsidP="002369B3">
      <w:pPr>
        <w:rPr>
          <w:b/>
          <w:bCs/>
          <w:lang w:bidi="ar-EG"/>
        </w:rPr>
      </w:pPr>
      <w:bookmarkStart w:id="0" w:name="_Hlk181416717"/>
      <w:bookmarkEnd w:id="0"/>
      <w:r w:rsidRPr="000739C2">
        <w:rPr>
          <w:rFonts w:asciiTheme="majorBidi" w:hAnsiTheme="majorBidi" w:cstheme="majorBidi"/>
          <w:b/>
          <w:bCs/>
          <w:noProof/>
        </w:rPr>
        <w:drawing>
          <wp:anchor distT="0" distB="0" distL="114300" distR="114300" simplePos="0" relativeHeight="251659264" behindDoc="0" locked="0" layoutInCell="1" allowOverlap="1" wp14:anchorId="1CDC68FD" wp14:editId="4EB476C5">
            <wp:simplePos x="0" y="0"/>
            <wp:positionH relativeFrom="margin">
              <wp:posOffset>-185420</wp:posOffset>
            </wp:positionH>
            <wp:positionV relativeFrom="margin">
              <wp:posOffset>-276225</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0739C2">
        <w:rPr>
          <w:rFonts w:asciiTheme="majorBidi" w:hAnsiTheme="majorBidi" w:cstheme="majorBidi"/>
          <w:b/>
          <w:bCs/>
          <w:rtl/>
          <w:lang w:bidi="ar-EG"/>
        </w:rPr>
        <w:t xml:space="preserve">جامعة </w:t>
      </w:r>
      <w:r w:rsidRPr="000739C2">
        <w:rPr>
          <w:b/>
          <w:bCs/>
          <w:rtl/>
          <w:lang w:bidi="ar-EG"/>
        </w:rPr>
        <w:t xml:space="preserve">ميدأوشن </w:t>
      </w:r>
    </w:p>
    <w:p w14:paraId="1BAFDE97" w14:textId="77777777" w:rsidR="002369B3" w:rsidRPr="000739C2" w:rsidRDefault="002369B3" w:rsidP="002369B3">
      <w:pPr>
        <w:rPr>
          <w:b/>
          <w:bCs/>
          <w:rtl/>
          <w:lang w:bidi="ar-EG"/>
        </w:rPr>
      </w:pPr>
      <w:r w:rsidRPr="000739C2">
        <w:rPr>
          <w:b/>
          <w:bCs/>
          <w:rtl/>
          <w:lang w:bidi="ar-EG"/>
        </w:rPr>
        <w:t xml:space="preserve">كلية الإدارة </w:t>
      </w:r>
    </w:p>
    <w:p w14:paraId="44FB14A2" w14:textId="77777777" w:rsidR="002369B3" w:rsidRPr="000739C2" w:rsidRDefault="002369B3" w:rsidP="002369B3">
      <w:pPr>
        <w:rPr>
          <w:b/>
          <w:bCs/>
          <w:rtl/>
        </w:rPr>
      </w:pPr>
      <w:r w:rsidRPr="000739C2">
        <w:rPr>
          <w:b/>
          <w:bCs/>
          <w:rtl/>
          <w:lang w:bidi="ar-EG"/>
        </w:rPr>
        <w:t>تخصص</w:t>
      </w:r>
      <w:r>
        <w:rPr>
          <w:rFonts w:hint="cs"/>
          <w:b/>
          <w:bCs/>
          <w:rtl/>
          <w:lang w:bidi="ar-EG"/>
        </w:rPr>
        <w:t xml:space="preserve"> </w:t>
      </w:r>
      <w:r>
        <w:rPr>
          <w:rFonts w:hint="cs"/>
          <w:b/>
          <w:bCs/>
          <w:rtl/>
        </w:rPr>
        <w:t>ماجستير</w:t>
      </w:r>
      <w:r w:rsidRPr="000739C2">
        <w:rPr>
          <w:b/>
          <w:bCs/>
          <w:lang w:bidi="ar-EG"/>
        </w:rPr>
        <w:t xml:space="preserve"> </w:t>
      </w:r>
      <w:r w:rsidRPr="000739C2">
        <w:rPr>
          <w:b/>
          <w:bCs/>
          <w:rtl/>
        </w:rPr>
        <w:t>إدارة المشاريع</w:t>
      </w:r>
    </w:p>
    <w:p w14:paraId="6F535328" w14:textId="77777777" w:rsidR="002369B3" w:rsidRPr="000739C2" w:rsidRDefault="002369B3" w:rsidP="002369B3">
      <w:pPr>
        <w:rPr>
          <w:rtl/>
          <w:lang w:bidi="ar-EG"/>
        </w:rPr>
      </w:pPr>
    </w:p>
    <w:p w14:paraId="6AAA0A3C" w14:textId="77777777" w:rsidR="002369B3" w:rsidRPr="000739C2" w:rsidRDefault="002369B3" w:rsidP="002369B3">
      <w:pPr>
        <w:rPr>
          <w:rtl/>
          <w:lang w:bidi="ar-EG"/>
        </w:rPr>
      </w:pPr>
    </w:p>
    <w:p w14:paraId="18577E6F" w14:textId="77777777" w:rsidR="002369B3" w:rsidRPr="000739C2" w:rsidRDefault="002369B3" w:rsidP="002369B3">
      <w:pPr>
        <w:jc w:val="center"/>
        <w:rPr>
          <w:rtl/>
          <w:lang w:bidi="ar-EG"/>
        </w:rPr>
      </w:pPr>
    </w:p>
    <w:p w14:paraId="6F9A2B9B" w14:textId="77777777" w:rsidR="002369B3" w:rsidRDefault="002369B3" w:rsidP="002369B3">
      <w:pPr>
        <w:ind w:left="0" w:firstLine="0"/>
        <w:jc w:val="center"/>
        <w:rPr>
          <w:b/>
          <w:bCs/>
          <w:sz w:val="40"/>
          <w:szCs w:val="40"/>
          <w:rtl/>
          <w:lang w:bidi="ar-EG"/>
        </w:rPr>
      </w:pPr>
      <w:r w:rsidRPr="000739C2">
        <w:rPr>
          <w:b/>
          <w:bCs/>
          <w:sz w:val="40"/>
          <w:szCs w:val="40"/>
          <w:rtl/>
          <w:lang w:bidi="ar-EG"/>
        </w:rPr>
        <w:t>"تطبيقات الذكاء الاصطناعي في تحسين كفاءة إدارة المشاريع: دراسة حالة على مشاريع التكنولوجيا الحديثة في شركة جودة الرمز"</w:t>
      </w:r>
    </w:p>
    <w:p w14:paraId="264C8EA6" w14:textId="5EF7048D" w:rsidR="002369B3" w:rsidRPr="002369B3" w:rsidRDefault="002369B3" w:rsidP="002369B3">
      <w:pPr>
        <w:ind w:left="0" w:firstLine="0"/>
        <w:jc w:val="center"/>
        <w:rPr>
          <w:sz w:val="40"/>
          <w:szCs w:val="40"/>
          <w:u w:val="single"/>
          <w:rtl/>
          <w:lang w:bidi="ar-EG"/>
        </w:rPr>
      </w:pPr>
      <w:r w:rsidRPr="002369B3">
        <w:rPr>
          <w:rFonts w:hint="cs"/>
          <w:b/>
          <w:bCs/>
          <w:sz w:val="40"/>
          <w:szCs w:val="40"/>
          <w:u w:val="single"/>
          <w:rtl/>
          <w:lang w:bidi="ar-EG"/>
        </w:rPr>
        <w:t>الإطار النظري</w:t>
      </w:r>
    </w:p>
    <w:p w14:paraId="0887DDDC" w14:textId="77777777" w:rsidR="002369B3" w:rsidRPr="000739C2" w:rsidRDefault="002369B3" w:rsidP="002369B3">
      <w:pPr>
        <w:jc w:val="center"/>
        <w:rPr>
          <w:rtl/>
          <w:lang w:bidi="ar-EG"/>
        </w:rPr>
      </w:pPr>
    </w:p>
    <w:p w14:paraId="5F5700D6" w14:textId="77777777" w:rsidR="002369B3" w:rsidRPr="000739C2" w:rsidRDefault="002369B3" w:rsidP="002369B3">
      <w:pPr>
        <w:jc w:val="center"/>
        <w:rPr>
          <w:lang w:val="en-GB" w:bidi="ar-EG"/>
        </w:rPr>
      </w:pPr>
    </w:p>
    <w:p w14:paraId="27C7E943" w14:textId="77777777" w:rsidR="002369B3" w:rsidRPr="000739C2" w:rsidRDefault="002369B3" w:rsidP="002369B3">
      <w:pPr>
        <w:jc w:val="center"/>
        <w:rPr>
          <w:rtl/>
          <w:lang w:bidi="ar-EG"/>
        </w:rPr>
      </w:pPr>
    </w:p>
    <w:p w14:paraId="3B4C68CF" w14:textId="77777777" w:rsidR="002369B3" w:rsidRPr="000739C2" w:rsidRDefault="002369B3" w:rsidP="002369B3">
      <w:pPr>
        <w:jc w:val="center"/>
        <w:rPr>
          <w:b/>
          <w:bCs/>
          <w:rtl/>
          <w:lang w:bidi="ar-EG"/>
        </w:rPr>
      </w:pPr>
    </w:p>
    <w:p w14:paraId="7D5DB340" w14:textId="77777777" w:rsidR="002369B3" w:rsidRDefault="002369B3" w:rsidP="002369B3">
      <w:pPr>
        <w:jc w:val="center"/>
        <w:rPr>
          <w:b/>
          <w:bCs/>
          <w:sz w:val="32"/>
          <w:szCs w:val="32"/>
          <w:lang w:bidi="ar-EG"/>
        </w:rPr>
      </w:pPr>
      <w:r w:rsidRPr="000739C2">
        <w:rPr>
          <w:b/>
          <w:bCs/>
          <w:sz w:val="32"/>
          <w:szCs w:val="32"/>
          <w:rtl/>
          <w:lang w:bidi="ar-EG"/>
        </w:rPr>
        <w:t>إعداد الطالبة/ مناهل بنت عدنان البسام</w:t>
      </w:r>
    </w:p>
    <w:p w14:paraId="0EB2873A" w14:textId="77777777" w:rsidR="002369B3" w:rsidRPr="000739C2" w:rsidRDefault="002369B3" w:rsidP="002369B3">
      <w:pPr>
        <w:jc w:val="center"/>
        <w:rPr>
          <w:b/>
          <w:bCs/>
          <w:sz w:val="32"/>
          <w:szCs w:val="32"/>
          <w:rtl/>
          <w:lang w:bidi="ar-EG"/>
        </w:rPr>
      </w:pPr>
      <w:r>
        <w:rPr>
          <w:b/>
          <w:bCs/>
          <w:sz w:val="32"/>
          <w:szCs w:val="32"/>
          <w:lang w:bidi="ar-EG"/>
        </w:rPr>
        <w:t>241001144</w:t>
      </w:r>
    </w:p>
    <w:p w14:paraId="71FA81FA" w14:textId="77777777" w:rsidR="002369B3" w:rsidRPr="000739C2" w:rsidRDefault="002369B3" w:rsidP="002369B3">
      <w:pPr>
        <w:jc w:val="center"/>
        <w:rPr>
          <w:b/>
          <w:bCs/>
          <w:rtl/>
          <w:lang w:bidi="ar-EG"/>
        </w:rPr>
      </w:pPr>
    </w:p>
    <w:p w14:paraId="32593FB8" w14:textId="77777777" w:rsidR="002369B3" w:rsidRPr="000739C2" w:rsidRDefault="002369B3" w:rsidP="002369B3">
      <w:pPr>
        <w:jc w:val="center"/>
        <w:rPr>
          <w:b/>
          <w:bCs/>
          <w:rtl/>
          <w:lang w:bidi="ar-EG"/>
        </w:rPr>
      </w:pPr>
      <w:r>
        <w:rPr>
          <w:b/>
          <w:bCs/>
          <w:noProof/>
          <w:rtl/>
          <w:lang w:val="ar-EG" w:bidi="ar-EG"/>
        </w:rPr>
        <mc:AlternateContent>
          <mc:Choice Requires="wps">
            <w:drawing>
              <wp:anchor distT="0" distB="0" distL="114300" distR="114300" simplePos="0" relativeHeight="251660288" behindDoc="0" locked="0" layoutInCell="1" allowOverlap="1" wp14:anchorId="7C3D3AA1" wp14:editId="53FF353D">
                <wp:simplePos x="0" y="0"/>
                <wp:positionH relativeFrom="column">
                  <wp:posOffset>3001379</wp:posOffset>
                </wp:positionH>
                <wp:positionV relativeFrom="paragraph">
                  <wp:posOffset>76691</wp:posOffset>
                </wp:positionV>
                <wp:extent cx="2482645" cy="1125220"/>
                <wp:effectExtent l="0" t="0" r="0" b="0"/>
                <wp:wrapNone/>
                <wp:docPr id="164624361" name="Text Box 32"/>
                <wp:cNvGraphicFramePr/>
                <a:graphic xmlns:a="http://schemas.openxmlformats.org/drawingml/2006/main">
                  <a:graphicData uri="http://schemas.microsoft.com/office/word/2010/wordprocessingShape">
                    <wps:wsp>
                      <wps:cNvSpPr txBox="1"/>
                      <wps:spPr>
                        <a:xfrm>
                          <a:off x="0" y="0"/>
                          <a:ext cx="2482645" cy="1125220"/>
                        </a:xfrm>
                        <a:prstGeom prst="rect">
                          <a:avLst/>
                        </a:prstGeom>
                        <a:noFill/>
                        <a:ln w="6350">
                          <a:noFill/>
                        </a:ln>
                      </wps:spPr>
                      <wps:txbx>
                        <w:txbxContent>
                          <w:p w14:paraId="18B1F057" w14:textId="77777777" w:rsidR="002369B3" w:rsidRDefault="002369B3" w:rsidP="002369B3">
                            <w:pPr>
                              <w:ind w:left="0"/>
                              <w:jc w:val="center"/>
                              <w:rPr>
                                <w:rtl/>
                              </w:rPr>
                            </w:pPr>
                            <w:r>
                              <w:rPr>
                                <w:rFonts w:hint="cs"/>
                                <w:rtl/>
                              </w:rPr>
                              <w:t>المشرف الأول/ د. أسما</w:t>
                            </w:r>
                            <w:r>
                              <w:rPr>
                                <w:rFonts w:hint="eastAsia"/>
                                <w:rtl/>
                              </w:rPr>
                              <w:t>ء</w:t>
                            </w:r>
                            <w:r>
                              <w:rPr>
                                <w:rFonts w:hint="cs"/>
                                <w:rtl/>
                              </w:rPr>
                              <w:t xml:space="preserve"> أبو عنزة</w:t>
                            </w:r>
                          </w:p>
                          <w:p w14:paraId="7D5DE596" w14:textId="77777777" w:rsidR="002369B3" w:rsidRDefault="002369B3" w:rsidP="002369B3">
                            <w:pPr>
                              <w:ind w:left="0"/>
                              <w:jc w:val="center"/>
                            </w:pPr>
                            <w:r>
                              <w:rPr>
                                <w:rFonts w:hint="cs"/>
                                <w:rtl/>
                              </w:rPr>
                              <w:t>دكتور المقرر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C3D3AA1" id="_x0000_t202" coordsize="21600,21600" o:spt="202" path="m,l,21600r21600,l21600,xe">
                <v:stroke joinstyle="miter"/>
                <v:path gradientshapeok="t" o:connecttype="rect"/>
              </v:shapetype>
              <v:shape id="Text Box 32" o:spid="_x0000_s1026" type="#_x0000_t202" style="position:absolute;left:0;text-align:left;margin-left:236.35pt;margin-top:6.05pt;width:195.5pt;height:88.6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" filled="f" stroked="f" strokeweight=".5pt">
                <v:textbox>
                  <w:txbxContent>
                    <w:p w14:paraId="18B1F057" w14:textId="77777777" w:rsidR="002369B3" w:rsidRDefault="002369B3" w:rsidP="002369B3">
                      <w:pPr>
                        <w:ind w:left="0"/>
                        <w:jc w:val="center"/>
                        <w:rPr>
                          <w:rtl/>
                        </w:rPr>
                      </w:pPr>
                      <w:r>
                        <w:rPr>
                          <w:rFonts w:hint="cs"/>
                          <w:rtl/>
                        </w:rPr>
                        <w:t>المشرف الأول/ د. أسما</w:t>
                      </w:r>
                      <w:r>
                        <w:rPr>
                          <w:rFonts w:hint="eastAsia"/>
                          <w:rtl/>
                        </w:rPr>
                        <w:t>ء</w:t>
                      </w:r>
                      <w:r>
                        <w:rPr>
                          <w:rFonts w:hint="cs"/>
                          <w:rtl/>
                        </w:rPr>
                        <w:t xml:space="preserve"> أبو عنزة</w:t>
                      </w:r>
                    </w:p>
                    <w:p w14:paraId="7D5DE596" w14:textId="77777777" w:rsidR="002369B3" w:rsidRDefault="002369B3" w:rsidP="002369B3">
                      <w:pPr>
                        <w:ind w:left="0"/>
                        <w:jc w:val="center"/>
                        <w:rPr>
                          <w:rFonts w:hint="cs"/>
                        </w:rPr>
                      </w:pPr>
                      <w:r>
                        <w:rPr>
                          <w:rFonts w:hint="cs"/>
                          <w:rtl/>
                        </w:rPr>
                        <w:t>دكتور المقرر</w:t>
                      </w:r>
                    </w:p>
                  </w:txbxContent>
                </v:textbox>
              </v:shape>
            </w:pict>
          </mc:Fallback>
        </mc:AlternateContent>
      </w:r>
      <w:r>
        <w:rPr>
          <w:b/>
          <w:bCs/>
          <w:noProof/>
          <w:rtl/>
          <w:lang w:val="ar-EG" w:bidi="ar-EG"/>
        </w:rPr>
        <mc:AlternateContent>
          <mc:Choice Requires="wps">
            <w:drawing>
              <wp:anchor distT="0" distB="0" distL="114300" distR="114300" simplePos="0" relativeHeight="251661312" behindDoc="0" locked="0" layoutInCell="1" allowOverlap="1" wp14:anchorId="00AA3DA8" wp14:editId="1E0BF701">
                <wp:simplePos x="0" y="0"/>
                <wp:positionH relativeFrom="column">
                  <wp:posOffset>110449</wp:posOffset>
                </wp:positionH>
                <wp:positionV relativeFrom="paragraph">
                  <wp:posOffset>91276</wp:posOffset>
                </wp:positionV>
                <wp:extent cx="2487561" cy="1125794"/>
                <wp:effectExtent l="0" t="0" r="0" b="0"/>
                <wp:wrapNone/>
                <wp:docPr id="1935573707" name="Text Box 32"/>
                <wp:cNvGraphicFramePr/>
                <a:graphic xmlns:a="http://schemas.openxmlformats.org/drawingml/2006/main">
                  <a:graphicData uri="http://schemas.microsoft.com/office/word/2010/wordprocessingShape">
                    <wps:wsp>
                      <wps:cNvSpPr txBox="1"/>
                      <wps:spPr>
                        <a:xfrm>
                          <a:off x="0" y="0"/>
                          <a:ext cx="2487561" cy="1125794"/>
                        </a:xfrm>
                        <a:prstGeom prst="rect">
                          <a:avLst/>
                        </a:prstGeom>
                        <a:noFill/>
                        <a:ln w="6350">
                          <a:noFill/>
                        </a:ln>
                      </wps:spPr>
                      <wps:txbx>
                        <w:txbxContent>
                          <w:p w14:paraId="54C5D672" w14:textId="77777777" w:rsidR="002369B3" w:rsidRDefault="002369B3" w:rsidP="002369B3">
                            <w:pPr>
                              <w:ind w:left="0"/>
                              <w:jc w:val="center"/>
                              <w:rPr>
                                <w:rtl/>
                              </w:rPr>
                            </w:pPr>
                            <w:r>
                              <w:rPr>
                                <w:rFonts w:hint="cs"/>
                                <w:rtl/>
                              </w:rPr>
                              <w:t>المشرف الثاني/ د. هدى متولي رمضان</w:t>
                            </w:r>
                          </w:p>
                          <w:p w14:paraId="44C0B07A" w14:textId="77777777" w:rsidR="002369B3" w:rsidRDefault="002369B3" w:rsidP="002369B3">
                            <w:pPr>
                              <w:ind w:left="0"/>
                              <w:jc w:val="center"/>
                            </w:pPr>
                            <w:r>
                              <w:rPr>
                                <w:rFonts w:hint="cs"/>
                                <w:rtl/>
                              </w:rPr>
                              <w:t>عضو لجنة البحث العلمي بالجامعة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0AA3DA8" id="_x0000_s1027" type="#_x0000_t202" style="position:absolute;left:0;text-align:left;margin-left:8.7pt;margin-top:7.2pt;width:195.85pt;height:88.6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" filled="f" stroked="f" strokeweight=".5pt">
                <v:textbox>
                  <w:txbxContent>
                    <w:p w14:paraId="54C5D672" w14:textId="77777777" w:rsidR="002369B3" w:rsidRDefault="002369B3" w:rsidP="002369B3">
                      <w:pPr>
                        <w:ind w:left="0"/>
                        <w:jc w:val="center"/>
                        <w:rPr>
                          <w:rtl/>
                        </w:rPr>
                      </w:pPr>
                      <w:r>
                        <w:rPr>
                          <w:rFonts w:hint="cs"/>
                          <w:rtl/>
                        </w:rPr>
                        <w:t>المشرف الثاني/ د. هدى متولي رمضان</w:t>
                      </w:r>
                    </w:p>
                    <w:p w14:paraId="44C0B07A" w14:textId="77777777" w:rsidR="002369B3" w:rsidRDefault="002369B3" w:rsidP="002369B3">
                      <w:pPr>
                        <w:ind w:left="0"/>
                        <w:jc w:val="center"/>
                        <w:rPr>
                          <w:rFonts w:hint="cs"/>
                        </w:rPr>
                      </w:pPr>
                      <w:r>
                        <w:rPr>
                          <w:rFonts w:hint="cs"/>
                          <w:rtl/>
                        </w:rPr>
                        <w:t>عضو لجنة البحث العلمي بالجامعة</w:t>
                      </w:r>
                    </w:p>
                  </w:txbxContent>
                </v:textbox>
              </v:shape>
            </w:pict>
          </mc:Fallback>
        </mc:AlternateContent>
      </w:r>
    </w:p>
    <w:p w14:paraId="24EE3EE7" w14:textId="77777777" w:rsidR="002369B3" w:rsidRPr="000739C2" w:rsidRDefault="002369B3" w:rsidP="002369B3">
      <w:pPr>
        <w:jc w:val="center"/>
        <w:rPr>
          <w:b/>
          <w:bCs/>
          <w:rtl/>
          <w:lang w:bidi="ar-EG"/>
        </w:rPr>
      </w:pPr>
    </w:p>
    <w:p w14:paraId="62EFDB37" w14:textId="77777777" w:rsidR="002369B3" w:rsidRPr="000739C2" w:rsidRDefault="002369B3" w:rsidP="002369B3">
      <w:pPr>
        <w:jc w:val="left"/>
        <w:rPr>
          <w:b/>
          <w:bCs/>
          <w:rtl/>
          <w:lang w:bidi="ar-EG"/>
        </w:rPr>
      </w:pPr>
    </w:p>
    <w:p w14:paraId="26B9A8C5" w14:textId="77777777" w:rsidR="002369B3" w:rsidRPr="000739C2" w:rsidRDefault="002369B3" w:rsidP="002369B3">
      <w:pPr>
        <w:jc w:val="center"/>
        <w:rPr>
          <w:b/>
          <w:bCs/>
          <w:rtl/>
          <w:lang w:bidi="ar-EG"/>
        </w:rPr>
      </w:pPr>
    </w:p>
    <w:p w14:paraId="3B8C5499" w14:textId="77777777" w:rsidR="002369B3" w:rsidRPr="000739C2" w:rsidRDefault="002369B3" w:rsidP="002369B3">
      <w:pPr>
        <w:jc w:val="center"/>
        <w:rPr>
          <w:b/>
          <w:bCs/>
          <w:rtl/>
          <w:lang w:bidi="ar-EG"/>
        </w:rPr>
      </w:pPr>
    </w:p>
    <w:p w14:paraId="119652EB" w14:textId="77777777" w:rsidR="002369B3" w:rsidRPr="000739C2" w:rsidRDefault="002369B3" w:rsidP="002369B3">
      <w:pPr>
        <w:jc w:val="center"/>
        <w:rPr>
          <w:b/>
          <w:bCs/>
          <w:rtl/>
          <w:lang w:bidi="ar-EG"/>
        </w:rPr>
      </w:pPr>
      <w:r w:rsidRPr="000739C2">
        <w:rPr>
          <w:b/>
          <w:bCs/>
          <w:rtl/>
          <w:lang w:bidi="ar-EG"/>
        </w:rPr>
        <w:t>العام الدراسي:</w:t>
      </w:r>
    </w:p>
    <w:p w14:paraId="4EF7B2F9" w14:textId="77777777" w:rsidR="002369B3" w:rsidRPr="000739C2" w:rsidRDefault="002369B3" w:rsidP="002369B3">
      <w:pPr>
        <w:jc w:val="center"/>
        <w:rPr>
          <w:b/>
          <w:bCs/>
          <w:lang w:bidi="ar-EG"/>
        </w:rPr>
      </w:pPr>
      <w:r w:rsidRPr="000739C2">
        <w:rPr>
          <w:b/>
          <w:bCs/>
          <w:rtl/>
          <w:lang w:bidi="ar-EG"/>
        </w:rPr>
        <w:t>2024</w:t>
      </w:r>
    </w:p>
    <w:p w14:paraId="0F99DDBE" w14:textId="77777777" w:rsidR="002369B3" w:rsidRDefault="002369B3" w:rsidP="002369B3">
      <w:pPr>
        <w:ind w:left="0" w:firstLine="0"/>
        <w:rPr>
          <w:b/>
          <w:bCs/>
          <w:lang w:bidi="ar-EG"/>
        </w:rPr>
      </w:pPr>
    </w:p>
    <w:p w14:paraId="37B8A2CD" w14:textId="77777777" w:rsidR="002369B3" w:rsidRPr="000739C2" w:rsidRDefault="002369B3" w:rsidP="002369B3">
      <w:pPr>
        <w:ind w:left="0" w:firstLine="0"/>
        <w:rPr>
          <w:b/>
          <w:bCs/>
          <w:rtl/>
          <w:lang w:bidi="ar-EG"/>
        </w:rPr>
      </w:pPr>
    </w:p>
    <w:p w14:paraId="414A7155" w14:textId="77777777" w:rsidR="002369B3" w:rsidRPr="000739C2" w:rsidRDefault="002369B3" w:rsidP="002369B3">
      <w:pPr>
        <w:jc w:val="center"/>
        <w:rPr>
          <w:b/>
          <w:bCs/>
          <w:sz w:val="40"/>
          <w:szCs w:val="40"/>
          <w:rtl/>
          <w:lang w:bidi="ar-EG"/>
        </w:rPr>
      </w:pPr>
      <w:r w:rsidRPr="000739C2">
        <w:rPr>
          <w:b/>
          <w:bCs/>
          <w:sz w:val="40"/>
          <w:szCs w:val="40"/>
          <w:rtl/>
          <w:lang w:bidi="ar-EG"/>
        </w:rPr>
        <w:t>حقوق الطباعة والنشر</w:t>
      </w:r>
    </w:p>
    <w:p w14:paraId="5FEAA211" w14:textId="77777777" w:rsidR="002369B3" w:rsidRPr="000739C2" w:rsidRDefault="002369B3" w:rsidP="002369B3">
      <w:pPr>
        <w:bidi w:val="0"/>
        <w:jc w:val="right"/>
        <w:rPr>
          <w:b/>
          <w:bCs/>
          <w:rtl/>
          <w:lang w:bidi="ar-EG"/>
        </w:rPr>
      </w:pPr>
    </w:p>
    <w:p w14:paraId="47585E5C" w14:textId="77777777" w:rsidR="002369B3" w:rsidRPr="000739C2" w:rsidRDefault="002369B3" w:rsidP="002369B3">
      <w:pPr>
        <w:jc w:val="left"/>
        <w:rPr>
          <w:rtl/>
          <w:lang w:bidi="ar-EG"/>
        </w:rPr>
      </w:pPr>
      <w:r w:rsidRPr="000739C2">
        <w:rPr>
          <w:rtl/>
          <w:lang w:bidi="ar-EG"/>
        </w:rPr>
        <w:t>أنا، مناهل بنت عدنان البسام، طالبة في كلية الإدارة تخصص إدارة المشاريع، أسمح لجامعة ميد أوشن بحق الطباعة والنشر للدراسة المقدمة من قبلي</w:t>
      </w:r>
      <w:r w:rsidRPr="000739C2">
        <w:rPr>
          <w:rFonts w:hint="cs"/>
          <w:rtl/>
          <w:lang w:bidi="ar-EG"/>
        </w:rPr>
        <w:t>، حيث</w:t>
      </w:r>
      <w:r w:rsidRPr="000739C2">
        <w:rPr>
          <w:rtl/>
          <w:lang w:bidi="ar-EG"/>
        </w:rPr>
        <w:t xml:space="preserve"> يُسمح للجامعة بنشر هذه الدراسة بشكل كامل أو جزئي، سواءً في النسخ المطبوعة أو الإلكترونية، دون الحاجة للحصول على إذن إضافي مني</w:t>
      </w:r>
      <w:r w:rsidRPr="000739C2">
        <w:rPr>
          <w:lang w:bidi="ar-EG"/>
        </w:rPr>
        <w:t xml:space="preserve">. </w:t>
      </w:r>
    </w:p>
    <w:p w14:paraId="2428D6C0" w14:textId="77777777" w:rsidR="002369B3" w:rsidRPr="000739C2" w:rsidRDefault="002369B3" w:rsidP="002369B3">
      <w:pPr>
        <w:jc w:val="left"/>
        <w:rPr>
          <w:rtl/>
          <w:lang w:bidi="ar-EG"/>
        </w:rPr>
      </w:pPr>
    </w:p>
    <w:p w14:paraId="4DC349BC" w14:textId="77777777" w:rsidR="002369B3" w:rsidRPr="000739C2" w:rsidRDefault="002369B3" w:rsidP="002369B3">
      <w:pPr>
        <w:jc w:val="left"/>
        <w:rPr>
          <w:rtl/>
          <w:lang w:bidi="ar-EG"/>
        </w:rPr>
      </w:pPr>
      <w:r w:rsidRPr="000739C2">
        <w:rPr>
          <w:rtl/>
          <w:lang w:bidi="ar-EG"/>
        </w:rPr>
        <w:t>أؤكد أنني أتحمل المسؤولية الكاملة عن المحتوى المقدم في هذه الدراسة، وأنني أمتلك الحقوق اللازمة للسماح بالنسخ والنشر</w:t>
      </w:r>
      <w:r>
        <w:rPr>
          <w:rFonts w:hint="cs"/>
          <w:rtl/>
          <w:lang w:bidi="ar-EG"/>
        </w:rPr>
        <w:t xml:space="preserve"> و</w:t>
      </w:r>
      <w:r w:rsidRPr="000739C2">
        <w:rPr>
          <w:rtl/>
          <w:lang w:bidi="ar-EG"/>
        </w:rPr>
        <w:t>أوافق على أن أي استخدام للدراسة سيكون ضمن القوانين والأنظمة المعمول بها في جامعة ميد أوشن</w:t>
      </w:r>
      <w:r w:rsidRPr="000739C2">
        <w:rPr>
          <w:lang w:bidi="ar-EG"/>
        </w:rPr>
        <w:t>.</w:t>
      </w:r>
    </w:p>
    <w:p w14:paraId="57F07DCC" w14:textId="77777777" w:rsidR="002369B3" w:rsidRPr="000739C2" w:rsidRDefault="002369B3" w:rsidP="002369B3">
      <w:pPr>
        <w:jc w:val="left"/>
        <w:rPr>
          <w:rtl/>
          <w:lang w:bidi="ar-EG"/>
        </w:rPr>
      </w:pPr>
    </w:p>
    <w:p w14:paraId="4016E668" w14:textId="77777777" w:rsidR="002369B3" w:rsidRPr="000739C2" w:rsidRDefault="002369B3" w:rsidP="002369B3">
      <w:pPr>
        <w:jc w:val="left"/>
        <w:rPr>
          <w:rtl/>
          <w:lang w:bidi="ar-EG"/>
        </w:rPr>
      </w:pPr>
      <w:r w:rsidRPr="000739C2">
        <w:rPr>
          <w:rtl/>
          <w:lang w:bidi="ar-EG"/>
        </w:rPr>
        <w:t>مناهل بنت عدنان البسام</w:t>
      </w:r>
      <w:r w:rsidRPr="000739C2">
        <w:rPr>
          <w:lang w:bidi="ar-EG"/>
        </w:rPr>
        <w:t xml:space="preserve">  </w:t>
      </w:r>
    </w:p>
    <w:p w14:paraId="499201D1" w14:textId="77777777" w:rsidR="002369B3" w:rsidRPr="000739C2" w:rsidRDefault="002369B3" w:rsidP="002369B3">
      <w:pPr>
        <w:bidi w:val="0"/>
        <w:jc w:val="right"/>
        <w:rPr>
          <w:rFonts w:asciiTheme="majorBidi" w:hAnsiTheme="majorBidi" w:cstheme="majorBidi"/>
          <w:b/>
          <w:bCs/>
          <w:sz w:val="24"/>
          <w:szCs w:val="24"/>
          <w:rtl/>
          <w:lang w:bidi="ar-EG"/>
        </w:rPr>
      </w:pPr>
      <w:r w:rsidRPr="000739C2">
        <w:rPr>
          <w:rFonts w:asciiTheme="majorBidi" w:hAnsiTheme="majorBidi" w:cstheme="majorBidi"/>
          <w:b/>
          <w:bCs/>
          <w:sz w:val="24"/>
          <w:szCs w:val="24"/>
          <w:rtl/>
          <w:lang w:bidi="ar-EG"/>
        </w:rPr>
        <w:t>2024</w:t>
      </w:r>
      <w:r w:rsidRPr="000739C2">
        <w:rPr>
          <w:rFonts w:asciiTheme="majorBidi" w:hAnsiTheme="majorBidi" w:cstheme="majorBidi"/>
          <w:b/>
          <w:bCs/>
          <w:sz w:val="24"/>
          <w:szCs w:val="24"/>
          <w:lang w:bidi="ar-EG"/>
        </w:rPr>
        <w:t xml:space="preserve"> </w:t>
      </w:r>
      <w:r>
        <w:rPr>
          <w:rFonts w:asciiTheme="majorBidi" w:hAnsiTheme="majorBidi" w:cstheme="majorBidi" w:hint="cs"/>
          <w:b/>
          <w:bCs/>
          <w:sz w:val="24"/>
          <w:szCs w:val="24"/>
          <w:rtl/>
          <w:lang w:bidi="ar-EG"/>
        </w:rPr>
        <w:t xml:space="preserve">   </w:t>
      </w:r>
    </w:p>
    <w:p w14:paraId="015C8732" w14:textId="77777777" w:rsidR="002369B3" w:rsidRPr="000739C2" w:rsidRDefault="002369B3" w:rsidP="002369B3">
      <w:pPr>
        <w:bidi w:val="0"/>
        <w:rPr>
          <w:b/>
          <w:bCs/>
          <w:rtl/>
          <w:lang w:bidi="ar-EG"/>
        </w:rPr>
      </w:pPr>
    </w:p>
    <w:p w14:paraId="55BB3B97" w14:textId="77777777" w:rsidR="002369B3" w:rsidRPr="000739C2" w:rsidRDefault="002369B3" w:rsidP="002369B3">
      <w:pPr>
        <w:bidi w:val="0"/>
        <w:rPr>
          <w:b/>
          <w:bCs/>
          <w:rtl/>
          <w:lang w:bidi="ar-EG"/>
        </w:rPr>
      </w:pPr>
    </w:p>
    <w:p w14:paraId="0AE9F311" w14:textId="77777777" w:rsidR="002369B3" w:rsidRPr="000739C2" w:rsidRDefault="002369B3" w:rsidP="002369B3">
      <w:pPr>
        <w:bidi w:val="0"/>
        <w:rPr>
          <w:b/>
          <w:bCs/>
          <w:rtl/>
        </w:rPr>
      </w:pPr>
    </w:p>
    <w:p w14:paraId="4C1E7EA2" w14:textId="77777777" w:rsidR="002369B3" w:rsidRPr="000739C2" w:rsidRDefault="002369B3" w:rsidP="002369B3">
      <w:pPr>
        <w:bidi w:val="0"/>
        <w:rPr>
          <w:b/>
          <w:bCs/>
          <w:rtl/>
          <w:lang w:bidi="ar-EG"/>
        </w:rPr>
      </w:pPr>
    </w:p>
    <w:p w14:paraId="48ECF42D" w14:textId="77777777" w:rsidR="002369B3" w:rsidRPr="000739C2" w:rsidRDefault="002369B3" w:rsidP="002369B3">
      <w:pPr>
        <w:bidi w:val="0"/>
        <w:rPr>
          <w:b/>
          <w:bCs/>
          <w:rtl/>
          <w:lang w:bidi="ar-EG"/>
        </w:rPr>
      </w:pPr>
    </w:p>
    <w:p w14:paraId="45604EB2" w14:textId="77777777" w:rsidR="002369B3" w:rsidRPr="000739C2" w:rsidRDefault="002369B3" w:rsidP="002369B3">
      <w:pPr>
        <w:bidi w:val="0"/>
        <w:rPr>
          <w:b/>
          <w:bCs/>
          <w:rtl/>
          <w:lang w:bidi="ar-EG"/>
        </w:rPr>
      </w:pPr>
    </w:p>
    <w:p w14:paraId="1AB7CF2B" w14:textId="77777777" w:rsidR="002369B3" w:rsidRPr="000739C2" w:rsidRDefault="002369B3" w:rsidP="002369B3">
      <w:pPr>
        <w:bidi w:val="0"/>
        <w:rPr>
          <w:b/>
          <w:bCs/>
          <w:rtl/>
          <w:lang w:bidi="ar-EG"/>
        </w:rPr>
      </w:pPr>
    </w:p>
    <w:p w14:paraId="1893698F" w14:textId="77777777" w:rsidR="002369B3" w:rsidRPr="000739C2" w:rsidRDefault="002369B3" w:rsidP="002369B3">
      <w:pPr>
        <w:bidi w:val="0"/>
        <w:rPr>
          <w:b/>
          <w:bCs/>
          <w:rtl/>
          <w:lang w:bidi="ar-EG"/>
        </w:rPr>
      </w:pPr>
    </w:p>
    <w:p w14:paraId="6A454A9E" w14:textId="77777777" w:rsidR="002369B3" w:rsidRPr="000739C2" w:rsidRDefault="002369B3" w:rsidP="002369B3">
      <w:pPr>
        <w:bidi w:val="0"/>
        <w:rPr>
          <w:b/>
          <w:bCs/>
          <w:rtl/>
          <w:lang w:bidi="ar-EG"/>
        </w:rPr>
      </w:pPr>
    </w:p>
    <w:p w14:paraId="7F4C8E06" w14:textId="77777777" w:rsidR="002369B3" w:rsidRPr="000739C2" w:rsidRDefault="002369B3" w:rsidP="002369B3">
      <w:pPr>
        <w:bidi w:val="0"/>
        <w:rPr>
          <w:b/>
          <w:bCs/>
          <w:rtl/>
          <w:lang w:bidi="ar-EG"/>
        </w:rPr>
      </w:pPr>
    </w:p>
    <w:p w14:paraId="36F17B55" w14:textId="77777777" w:rsidR="002369B3" w:rsidRPr="000739C2" w:rsidRDefault="002369B3" w:rsidP="002369B3">
      <w:pPr>
        <w:jc w:val="center"/>
        <w:rPr>
          <w:b/>
          <w:bCs/>
          <w:lang w:bidi="ar-EG"/>
        </w:rPr>
      </w:pPr>
    </w:p>
    <w:p w14:paraId="69154F28" w14:textId="77777777" w:rsidR="002369B3" w:rsidRPr="0053167B" w:rsidRDefault="002369B3" w:rsidP="002369B3">
      <w:pPr>
        <w:ind w:left="0" w:firstLine="0"/>
        <w:jc w:val="center"/>
        <w:rPr>
          <w:b/>
          <w:bCs/>
          <w:sz w:val="24"/>
          <w:szCs w:val="24"/>
          <w:rtl/>
          <w:lang w:bidi="ar-EG"/>
        </w:rPr>
      </w:pPr>
    </w:p>
    <w:p w14:paraId="718AA538" w14:textId="77777777" w:rsidR="002369B3" w:rsidRDefault="002369B3" w:rsidP="002369B3">
      <w:pPr>
        <w:jc w:val="center"/>
        <w:rPr>
          <w:b/>
          <w:bCs/>
          <w:sz w:val="40"/>
          <w:szCs w:val="40"/>
          <w:rtl/>
          <w:lang w:bidi="ar-EG"/>
        </w:rPr>
      </w:pPr>
      <w:r w:rsidRPr="000739C2">
        <w:rPr>
          <w:b/>
          <w:bCs/>
          <w:sz w:val="40"/>
          <w:szCs w:val="40"/>
          <w:rtl/>
          <w:lang w:bidi="ar-EG"/>
        </w:rPr>
        <w:t>الملخص</w:t>
      </w:r>
    </w:p>
    <w:p w14:paraId="6EF14090" w14:textId="77777777" w:rsidR="002369B3" w:rsidRPr="000739C2" w:rsidRDefault="002369B3" w:rsidP="002369B3">
      <w:pPr>
        <w:jc w:val="center"/>
        <w:rPr>
          <w:b/>
          <w:bCs/>
          <w:rtl/>
          <w:lang w:bidi="ar-EG"/>
        </w:rPr>
      </w:pPr>
    </w:p>
    <w:p w14:paraId="3846D1D1" w14:textId="77777777" w:rsidR="002369B3" w:rsidRPr="000739C2" w:rsidRDefault="002369B3" w:rsidP="002369B3">
      <w:pPr>
        <w:ind w:firstLine="720"/>
        <w:rPr>
          <w:lang w:bidi="ar-EG"/>
        </w:rPr>
      </w:pPr>
      <w:r w:rsidRPr="000739C2">
        <w:rPr>
          <w:rtl/>
          <w:lang w:bidi="ar-EG"/>
        </w:rPr>
        <w:t>تهدف هذه الدراسة إلى استكشاف دور تطبيقات الذكاء الاصطناعي في تحسين كفاءة إدارة المشاريع التكنولوجية، التي تشهد تعقيدات متزايدة في ظل التقدم السريع في التقنيات الحديثة. ومع تزايد حجم المشاريع وتشابك العمليات وتعدد الأطراف المعنية، أصبح الذكاء الاصطناعي أداة حيوية لتحسين التنبؤ بالتكلفة والجدول الزمني، وإدارة الموارد والمخاطر، وتعزيز عمليات اتخاذ القرار</w:t>
      </w:r>
      <w:r w:rsidRPr="000739C2">
        <w:rPr>
          <w:lang w:bidi="ar-EG"/>
        </w:rPr>
        <w:t>.</w:t>
      </w:r>
    </w:p>
    <w:p w14:paraId="0FEC225C" w14:textId="77777777" w:rsidR="002369B3" w:rsidRPr="000739C2" w:rsidRDefault="002369B3" w:rsidP="002369B3">
      <w:pPr>
        <w:rPr>
          <w:lang w:bidi="ar-EG"/>
        </w:rPr>
      </w:pPr>
      <w:r w:rsidRPr="000739C2">
        <w:rPr>
          <w:rtl/>
          <w:lang w:bidi="ar-EG"/>
        </w:rPr>
        <w:t xml:space="preserve">تركز هذه الدراسة على تأثير استخدام أدوات الذكاء الاصطناعي مثل التعلم الآلي، والتحليل التنبؤي، وأتمتة العمليات في تحسين الأداء العام للمشاريع وتحقيق أهدافها بكفاءة أعلى. كما تهدف إلى دراسة أساليب تحليل البيانات المستخدمة في هذا السياق، حيث سيتم الاعتماد على تقنيات تحليل البيانات الكبيرة </w:t>
      </w:r>
      <w:r w:rsidRPr="00DA17FE">
        <w:rPr>
          <w:rFonts w:asciiTheme="majorBidi" w:hAnsiTheme="majorBidi" w:cstheme="majorBidi"/>
          <w:i/>
          <w:iCs/>
          <w:sz w:val="24"/>
          <w:szCs w:val="24"/>
          <w:lang w:bidi="ar-EG"/>
        </w:rPr>
        <w:t>(Big Data)</w:t>
      </w:r>
      <w:r w:rsidRPr="00DA17FE">
        <w:rPr>
          <w:rFonts w:hint="cs"/>
          <w:sz w:val="24"/>
          <w:szCs w:val="24"/>
          <w:rtl/>
          <w:lang w:bidi="ar-EG"/>
        </w:rPr>
        <w:t xml:space="preserve"> </w:t>
      </w:r>
      <w:r w:rsidRPr="00DA17FE">
        <w:rPr>
          <w:sz w:val="24"/>
          <w:szCs w:val="24"/>
          <w:lang w:bidi="ar-EG"/>
        </w:rPr>
        <w:t xml:space="preserve"> </w:t>
      </w:r>
      <w:r w:rsidRPr="000739C2">
        <w:rPr>
          <w:rtl/>
          <w:lang w:bidi="ar-EG"/>
        </w:rPr>
        <w:t>لاستخلاص الأنماط والعلاقات بين المتغيرات المختلفة في إدارة المشاريع. سيساهم التعلم الآلي في تحسين التنبؤات الزمنية وتحديد المخاطر المحتملة بناءً على البيانات التاريخية للمشاريع، بينما سيتم استخدام تحليل الانحدار والتحليل الإحصائي لفهم العلاقة بين استخدام تقنيات الذكاء الاصطناعي وأداء المشاريع</w:t>
      </w:r>
      <w:r w:rsidRPr="000739C2">
        <w:rPr>
          <w:lang w:bidi="ar-EG"/>
        </w:rPr>
        <w:t>.</w:t>
      </w:r>
    </w:p>
    <w:p w14:paraId="70EED852" w14:textId="77777777" w:rsidR="002369B3" w:rsidRPr="000739C2" w:rsidRDefault="002369B3" w:rsidP="002369B3">
      <w:pPr>
        <w:rPr>
          <w:lang w:bidi="ar-EG"/>
        </w:rPr>
      </w:pPr>
      <w:r w:rsidRPr="000739C2">
        <w:rPr>
          <w:rtl/>
          <w:lang w:bidi="ar-EG"/>
        </w:rPr>
        <w:t>تتضمن منهجية تحليل النتائج الاعتماد على أساليب مثل تحليل الانحرافات والتحليل التفسيري لفحص التأثير المباشر وغير المباشر لتطبيقات الذكاء الاصطناعي على كفاءة إدارة المشاريع. كما سيتم استخدام النماذج التنبؤية لقياس التحسينات في مؤشرات الأداء الرئيسية</w:t>
      </w:r>
      <w:r w:rsidRPr="000739C2">
        <w:rPr>
          <w:lang w:bidi="ar-EG"/>
        </w:rPr>
        <w:t xml:space="preserve"> (KPIs) </w:t>
      </w:r>
      <w:r w:rsidRPr="000739C2">
        <w:rPr>
          <w:rtl/>
          <w:lang w:bidi="ar-EG"/>
        </w:rPr>
        <w:t>للمشاريع، مثل الالتزام بالجداول الزمنية، تقليل التكلفة، وتحسين استخدام الموارد</w:t>
      </w:r>
      <w:r w:rsidRPr="000739C2">
        <w:rPr>
          <w:lang w:bidi="ar-EG"/>
        </w:rPr>
        <w:t>.</w:t>
      </w:r>
    </w:p>
    <w:p w14:paraId="15EDA4C6" w14:textId="77777777" w:rsidR="002369B3" w:rsidRPr="000739C2" w:rsidRDefault="002369B3" w:rsidP="002369B3">
      <w:pPr>
        <w:rPr>
          <w:b/>
          <w:bCs/>
          <w:lang w:val="en-GB" w:bidi="ar-EG"/>
        </w:rPr>
      </w:pPr>
      <w:r w:rsidRPr="000739C2">
        <w:rPr>
          <w:rtl/>
          <w:lang w:bidi="ar-EG"/>
        </w:rPr>
        <w:t>كما تتناول الدراسة أيضًا مثالًا محليًا على تطبيق الذكاء الاصطناعي من خلال شركة جودة الرمز، وهي شركة سعودية أُنشئت على أيدي سعودية، تستخدم الذكاء الاصطناعي في تنفيذ ومعالجة منتجاتها التقنية وتطويرها وإدارة فرق العمل. تسهم الشركة بشكل مباشر في تحقيق أهداف رؤية المملكة 2030 من خلال الابتكار التكنولوجي وزيادة الكفاءة في إدارة مشاريعها التقنية</w:t>
      </w:r>
      <w:r w:rsidRPr="000739C2">
        <w:rPr>
          <w:b/>
          <w:bCs/>
          <w:lang w:val="en-GB" w:bidi="ar-EG"/>
        </w:rPr>
        <w:t>.</w:t>
      </w:r>
    </w:p>
    <w:p w14:paraId="58D6F175" w14:textId="77777777" w:rsidR="002369B3" w:rsidRPr="000739C2" w:rsidRDefault="002369B3" w:rsidP="002369B3">
      <w:pPr>
        <w:jc w:val="center"/>
        <w:rPr>
          <w:b/>
          <w:bCs/>
          <w:rtl/>
          <w:lang w:val="en-GB" w:bidi="ar-EG"/>
        </w:rPr>
      </w:pPr>
    </w:p>
    <w:p w14:paraId="48F9F1D1" w14:textId="77777777" w:rsidR="002369B3" w:rsidRPr="000739C2" w:rsidRDefault="002369B3" w:rsidP="002369B3">
      <w:pPr>
        <w:jc w:val="center"/>
        <w:rPr>
          <w:b/>
          <w:bCs/>
          <w:rtl/>
          <w:lang w:bidi="ar-EG"/>
        </w:rPr>
      </w:pPr>
    </w:p>
    <w:p w14:paraId="37BEB060" w14:textId="77777777" w:rsidR="002369B3" w:rsidRPr="000739C2" w:rsidRDefault="002369B3" w:rsidP="002369B3">
      <w:pPr>
        <w:jc w:val="center"/>
        <w:rPr>
          <w:b/>
          <w:bCs/>
          <w:rtl/>
          <w:lang w:bidi="ar-EG"/>
        </w:rPr>
      </w:pPr>
    </w:p>
    <w:p w14:paraId="2981175C" w14:textId="77777777" w:rsidR="002369B3" w:rsidRPr="000739C2" w:rsidRDefault="002369B3" w:rsidP="002369B3">
      <w:pPr>
        <w:jc w:val="center"/>
        <w:rPr>
          <w:b/>
          <w:bCs/>
          <w:rtl/>
          <w:lang w:bidi="ar-EG"/>
        </w:rPr>
      </w:pPr>
    </w:p>
    <w:p w14:paraId="5869FF02" w14:textId="77777777" w:rsidR="002369B3" w:rsidRDefault="002369B3" w:rsidP="002369B3">
      <w:pPr>
        <w:ind w:firstLine="0"/>
        <w:rPr>
          <w:b/>
          <w:bCs/>
          <w:rtl/>
          <w:lang w:bidi="ar-EG"/>
        </w:rPr>
      </w:pPr>
    </w:p>
    <w:p w14:paraId="7568E0B7" w14:textId="77777777" w:rsidR="002369B3" w:rsidRDefault="002369B3" w:rsidP="002369B3">
      <w:pPr>
        <w:ind w:left="0" w:firstLine="0"/>
        <w:rPr>
          <w:b/>
          <w:bCs/>
          <w:sz w:val="24"/>
          <w:szCs w:val="24"/>
          <w:rtl/>
          <w:lang w:val="en-GB" w:bidi="ar-EG"/>
        </w:rPr>
      </w:pPr>
    </w:p>
    <w:p w14:paraId="5381C963" w14:textId="77777777" w:rsidR="002369B3" w:rsidRPr="000739C2" w:rsidRDefault="002369B3" w:rsidP="002369B3">
      <w:pPr>
        <w:jc w:val="center"/>
        <w:rPr>
          <w:b/>
          <w:bCs/>
          <w:sz w:val="40"/>
          <w:szCs w:val="40"/>
          <w:rtl/>
          <w:lang w:bidi="ar-EG"/>
        </w:rPr>
      </w:pPr>
      <w:r w:rsidRPr="000739C2">
        <w:rPr>
          <w:b/>
          <w:bCs/>
          <w:sz w:val="40"/>
          <w:szCs w:val="40"/>
          <w:rtl/>
          <w:lang w:bidi="ar-EG"/>
        </w:rPr>
        <w:t>الشكر والتقدير</w:t>
      </w:r>
    </w:p>
    <w:p w14:paraId="3517AD03" w14:textId="77777777" w:rsidR="002369B3" w:rsidRPr="000739C2" w:rsidRDefault="002369B3" w:rsidP="002369B3">
      <w:pPr>
        <w:jc w:val="center"/>
        <w:rPr>
          <w:b/>
          <w:bCs/>
          <w:rtl/>
          <w:lang w:bidi="ar-EG"/>
        </w:rPr>
      </w:pPr>
    </w:p>
    <w:p w14:paraId="685521F5" w14:textId="77777777" w:rsidR="002369B3" w:rsidRPr="000739C2" w:rsidRDefault="002369B3" w:rsidP="002369B3">
      <w:pPr>
        <w:jc w:val="center"/>
        <w:rPr>
          <w:b/>
          <w:bCs/>
          <w:rtl/>
          <w:lang w:bidi="ar-EG"/>
        </w:rPr>
      </w:pPr>
    </w:p>
    <w:p w14:paraId="250493FD" w14:textId="77777777" w:rsidR="002369B3" w:rsidRPr="000739C2" w:rsidRDefault="002369B3" w:rsidP="002369B3">
      <w:pPr>
        <w:jc w:val="center"/>
        <w:rPr>
          <w:rtl/>
          <w:lang w:bidi="ar-EG"/>
        </w:rPr>
      </w:pPr>
      <w:r w:rsidRPr="000739C2">
        <w:rPr>
          <w:rtl/>
          <w:lang w:bidi="ar-EG"/>
        </w:rPr>
        <w:t>أتقدم بخالص الشكر والتقدير إلى جامعة ميد أوشن وكافة العاملين فيها على قبولي في هذا الصرح التعليمي المتميز. إن الدعم والتوجيه الذي تلقيته خلال مسيرتي الدراسية كان لهما الأثر الكبير في تحفيزي على تحقيق أهدافي.</w:t>
      </w:r>
    </w:p>
    <w:p w14:paraId="3BAE1E89" w14:textId="77777777" w:rsidR="002369B3" w:rsidRPr="000739C2" w:rsidRDefault="002369B3" w:rsidP="002369B3">
      <w:pPr>
        <w:jc w:val="center"/>
        <w:rPr>
          <w:rtl/>
          <w:lang w:bidi="ar-EG"/>
        </w:rPr>
      </w:pPr>
    </w:p>
    <w:p w14:paraId="21D64E81" w14:textId="77777777" w:rsidR="002369B3" w:rsidRPr="000739C2" w:rsidRDefault="002369B3" w:rsidP="002369B3">
      <w:pPr>
        <w:jc w:val="center"/>
        <w:rPr>
          <w:rtl/>
          <w:lang w:bidi="ar-EG"/>
        </w:rPr>
      </w:pPr>
      <w:r w:rsidRPr="000739C2">
        <w:rPr>
          <w:rtl/>
          <w:lang w:bidi="ar-EG"/>
        </w:rPr>
        <w:t>كما أود أن أعبر عن امتناني العميق لزوجي العزيز، ووالديّ الكريمين، وعائلتي الكريمة، على دعمهم اللامحدود وتشجيعهم المستمر لي في كل خطوة. لقد كان لدعمهم وإيمانهم بي دور أساسي في تحقيق هذه الإنجازات.</w:t>
      </w:r>
    </w:p>
    <w:p w14:paraId="358E7172" w14:textId="77777777" w:rsidR="002369B3" w:rsidRPr="000739C2" w:rsidRDefault="002369B3" w:rsidP="002369B3">
      <w:pPr>
        <w:jc w:val="center"/>
        <w:rPr>
          <w:rtl/>
          <w:lang w:bidi="ar-EG"/>
        </w:rPr>
      </w:pPr>
    </w:p>
    <w:p w14:paraId="34A3004D" w14:textId="77777777" w:rsidR="002369B3" w:rsidRPr="000739C2" w:rsidRDefault="002369B3" w:rsidP="002369B3">
      <w:pPr>
        <w:jc w:val="center"/>
        <w:rPr>
          <w:rtl/>
          <w:lang w:bidi="ar-EG"/>
        </w:rPr>
      </w:pPr>
      <w:r w:rsidRPr="000739C2">
        <w:rPr>
          <w:rtl/>
          <w:lang w:bidi="ar-EG"/>
        </w:rPr>
        <w:t>أخص بالشكر شركة جودة الرمز على تعاونهم الكريم وإتاحتهم لي الفرصة لتنفيذ هذه الدراسة على مشاريعهم</w:t>
      </w:r>
      <w:r>
        <w:rPr>
          <w:rFonts w:hint="cs"/>
          <w:rtl/>
        </w:rPr>
        <w:t>،</w:t>
      </w:r>
      <w:r w:rsidRPr="000739C2">
        <w:rPr>
          <w:rtl/>
          <w:lang w:bidi="ar-EG"/>
        </w:rPr>
        <w:t xml:space="preserve"> إن دعمهم قد ساهم في إثراء تجربتي الأكاديمية وتوفير بيئة مثالية للتطبيق العملي.</w:t>
      </w:r>
    </w:p>
    <w:p w14:paraId="6C4F544D" w14:textId="77777777" w:rsidR="002369B3" w:rsidRPr="000739C2" w:rsidRDefault="002369B3" w:rsidP="002369B3">
      <w:pPr>
        <w:jc w:val="center"/>
        <w:rPr>
          <w:rtl/>
          <w:lang w:bidi="ar-EG"/>
        </w:rPr>
      </w:pPr>
    </w:p>
    <w:p w14:paraId="3A61EF01" w14:textId="77777777" w:rsidR="002369B3" w:rsidRPr="000739C2" w:rsidRDefault="002369B3" w:rsidP="002369B3">
      <w:pPr>
        <w:jc w:val="center"/>
        <w:rPr>
          <w:rtl/>
          <w:lang w:bidi="ar-EG"/>
        </w:rPr>
      </w:pPr>
      <w:r w:rsidRPr="000739C2">
        <w:rPr>
          <w:rtl/>
          <w:lang w:bidi="ar-EG"/>
        </w:rPr>
        <w:t>شكرًا لكم جميعًا على كل ما قدمتموه لي</w:t>
      </w:r>
      <w:r>
        <w:rPr>
          <w:rFonts w:hint="cs"/>
          <w:rtl/>
          <w:lang w:bidi="ar-EG"/>
        </w:rPr>
        <w:t>،،</w:t>
      </w:r>
    </w:p>
    <w:p w14:paraId="5A1ADBE5" w14:textId="77777777" w:rsidR="002369B3" w:rsidRPr="000739C2" w:rsidRDefault="002369B3" w:rsidP="002369B3">
      <w:pPr>
        <w:jc w:val="center"/>
        <w:rPr>
          <w:rtl/>
          <w:lang w:bidi="ar-EG"/>
        </w:rPr>
      </w:pPr>
    </w:p>
    <w:p w14:paraId="5372B48F" w14:textId="77777777" w:rsidR="002369B3" w:rsidRPr="000739C2" w:rsidRDefault="002369B3" w:rsidP="002369B3">
      <w:pPr>
        <w:jc w:val="center"/>
        <w:rPr>
          <w:b/>
          <w:bCs/>
          <w:rtl/>
          <w:lang w:bidi="ar-EG"/>
        </w:rPr>
      </w:pPr>
    </w:p>
    <w:p w14:paraId="7285C004" w14:textId="77777777" w:rsidR="002369B3" w:rsidRPr="000739C2" w:rsidRDefault="002369B3" w:rsidP="002369B3">
      <w:pPr>
        <w:jc w:val="center"/>
        <w:rPr>
          <w:b/>
          <w:bCs/>
          <w:rtl/>
          <w:lang w:bidi="ar-EG"/>
        </w:rPr>
      </w:pPr>
    </w:p>
    <w:p w14:paraId="10245324" w14:textId="77777777" w:rsidR="002369B3" w:rsidRPr="000739C2" w:rsidRDefault="002369B3" w:rsidP="002369B3">
      <w:pPr>
        <w:jc w:val="center"/>
        <w:rPr>
          <w:b/>
          <w:bCs/>
          <w:rtl/>
          <w:lang w:bidi="ar-EG"/>
        </w:rPr>
      </w:pPr>
    </w:p>
    <w:p w14:paraId="5C963EF4" w14:textId="77777777" w:rsidR="002369B3" w:rsidRPr="000739C2" w:rsidRDefault="002369B3" w:rsidP="002369B3">
      <w:pPr>
        <w:jc w:val="center"/>
        <w:rPr>
          <w:b/>
          <w:bCs/>
          <w:rtl/>
          <w:lang w:bidi="ar-EG"/>
        </w:rPr>
      </w:pPr>
    </w:p>
    <w:p w14:paraId="0AF9FD4C" w14:textId="77777777" w:rsidR="002369B3" w:rsidRPr="000739C2" w:rsidRDefault="002369B3" w:rsidP="002369B3">
      <w:pPr>
        <w:jc w:val="center"/>
        <w:rPr>
          <w:b/>
          <w:bCs/>
          <w:rtl/>
          <w:lang w:bidi="ar-EG"/>
        </w:rPr>
      </w:pPr>
    </w:p>
    <w:p w14:paraId="3376FA3E" w14:textId="77777777" w:rsidR="002369B3" w:rsidRPr="000739C2" w:rsidRDefault="002369B3" w:rsidP="002369B3">
      <w:pPr>
        <w:jc w:val="center"/>
        <w:rPr>
          <w:b/>
          <w:bCs/>
          <w:rtl/>
          <w:lang w:bidi="ar-EG"/>
        </w:rPr>
      </w:pPr>
    </w:p>
    <w:p w14:paraId="766AE7C0" w14:textId="77777777" w:rsidR="002369B3" w:rsidRDefault="002369B3" w:rsidP="002369B3">
      <w:pPr>
        <w:ind w:firstLine="0"/>
        <w:rPr>
          <w:b/>
          <w:bCs/>
          <w:rtl/>
          <w:lang w:bidi="ar-EG"/>
        </w:rPr>
      </w:pPr>
    </w:p>
    <w:p w14:paraId="7E4998AC" w14:textId="77777777" w:rsidR="002369B3" w:rsidRDefault="002369B3" w:rsidP="002369B3">
      <w:pPr>
        <w:ind w:firstLine="0"/>
        <w:rPr>
          <w:b/>
          <w:bCs/>
          <w:rtl/>
          <w:lang w:bidi="ar-EG"/>
        </w:rPr>
      </w:pPr>
    </w:p>
    <w:p w14:paraId="6872FC49" w14:textId="77777777" w:rsidR="002369B3" w:rsidRPr="0053167B" w:rsidRDefault="002369B3" w:rsidP="002369B3">
      <w:pPr>
        <w:rPr>
          <w:b/>
          <w:bCs/>
          <w:sz w:val="40"/>
          <w:szCs w:val="40"/>
          <w:rtl/>
          <w:lang w:bidi="ar-EG"/>
        </w:rPr>
      </w:pPr>
      <w:r w:rsidRPr="0053167B">
        <w:rPr>
          <w:b/>
          <w:bCs/>
          <w:sz w:val="40"/>
          <w:szCs w:val="40"/>
          <w:rtl/>
          <w:lang w:bidi="ar-EG"/>
        </w:rPr>
        <w:t xml:space="preserve">فهرس </w:t>
      </w:r>
      <w:r w:rsidRPr="0053167B">
        <w:rPr>
          <w:rFonts w:hint="cs"/>
          <w:b/>
          <w:bCs/>
          <w:sz w:val="40"/>
          <w:szCs w:val="40"/>
          <w:rtl/>
          <w:lang w:bidi="ar-EG"/>
        </w:rPr>
        <w:t>المحتويات</w:t>
      </w:r>
      <w:r w:rsidRPr="0053167B">
        <w:rPr>
          <w:b/>
          <w:bCs/>
          <w:sz w:val="40"/>
          <w:szCs w:val="40"/>
          <w:rtl/>
          <w:lang w:bidi="ar-EG"/>
        </w:rPr>
        <w:t>:</w:t>
      </w:r>
    </w:p>
    <w:p w14:paraId="1E457BD3" w14:textId="77777777" w:rsidR="002369B3" w:rsidRPr="000739C2" w:rsidRDefault="002369B3" w:rsidP="002369B3">
      <w:pPr>
        <w:rPr>
          <w:u w:val="single"/>
          <w:rtl/>
          <w:lang w:bidi="ar-EG"/>
        </w:rPr>
      </w:pPr>
    </w:p>
    <w:tbl>
      <w:tblPr>
        <w:tblStyle w:val="TableGrid"/>
        <w:bidiVisual/>
        <w:tblW w:w="0" w:type="auto"/>
        <w:tblInd w:w="-712" w:type="dxa"/>
        <w:tblLook w:val="04A0" w:firstRow="1" w:lastRow="0" w:firstColumn="1" w:lastColumn="0" w:noHBand="0" w:noVBand="1"/>
      </w:tblPr>
      <w:tblGrid>
        <w:gridCol w:w="7940"/>
        <w:gridCol w:w="1560"/>
      </w:tblGrid>
      <w:tr w:rsidR="002369B3" w14:paraId="07E070C9" w14:textId="77777777" w:rsidTr="00193E92">
        <w:tc>
          <w:tcPr>
            <w:tcW w:w="7940" w:type="dxa"/>
            <w:shd w:val="clear" w:color="auto" w:fill="0E2841" w:themeFill="text2"/>
          </w:tcPr>
          <w:p w14:paraId="6AAC186E" w14:textId="77777777" w:rsidR="002369B3" w:rsidRPr="00DE61EB" w:rsidRDefault="002369B3" w:rsidP="00193E92">
            <w:pPr>
              <w:ind w:firstLine="0"/>
              <w:jc w:val="center"/>
              <w:rPr>
                <w:b w:val="0"/>
                <w:bCs/>
                <w:color w:val="FFFFFF" w:themeColor="background1"/>
                <w:rtl/>
                <w:lang w:bidi="ar-EG"/>
              </w:rPr>
            </w:pPr>
            <w:r w:rsidRPr="00DE61EB">
              <w:rPr>
                <w:rFonts w:hint="cs"/>
                <w:bCs/>
                <w:color w:val="FFFFFF" w:themeColor="background1"/>
                <w:rtl/>
                <w:lang w:bidi="ar-EG"/>
              </w:rPr>
              <w:t>اسم المحتوى</w:t>
            </w:r>
          </w:p>
        </w:tc>
        <w:tc>
          <w:tcPr>
            <w:tcW w:w="1556" w:type="dxa"/>
            <w:shd w:val="clear" w:color="auto" w:fill="0E2841" w:themeFill="text2"/>
          </w:tcPr>
          <w:p w14:paraId="67321870" w14:textId="77777777" w:rsidR="002369B3" w:rsidRPr="00DE61EB" w:rsidRDefault="002369B3" w:rsidP="00193E92">
            <w:pPr>
              <w:ind w:firstLine="0"/>
              <w:jc w:val="center"/>
              <w:rPr>
                <w:b w:val="0"/>
                <w:bCs/>
                <w:color w:val="FFFFFF" w:themeColor="background1"/>
                <w:rtl/>
                <w:lang w:bidi="ar-EG"/>
              </w:rPr>
            </w:pPr>
            <w:r w:rsidRPr="00DE61EB">
              <w:rPr>
                <w:rFonts w:hint="cs"/>
                <w:bCs/>
                <w:color w:val="FFFFFF" w:themeColor="background1"/>
                <w:rtl/>
                <w:lang w:bidi="ar-EG"/>
              </w:rPr>
              <w:t>رقم الصفحة</w:t>
            </w:r>
          </w:p>
        </w:tc>
      </w:tr>
      <w:tr w:rsidR="002369B3" w:rsidRPr="00DE61EB" w14:paraId="09168476" w14:textId="77777777" w:rsidTr="00193E92">
        <w:tc>
          <w:tcPr>
            <w:tcW w:w="7940" w:type="dxa"/>
            <w:shd w:val="clear" w:color="auto" w:fill="0E2841" w:themeFill="text2"/>
          </w:tcPr>
          <w:p w14:paraId="4853784E" w14:textId="77777777" w:rsidR="002369B3" w:rsidRPr="00DE61EB" w:rsidRDefault="002369B3" w:rsidP="00193E92">
            <w:pPr>
              <w:ind w:firstLine="0"/>
              <w:jc w:val="center"/>
              <w:rPr>
                <w:b w:val="0"/>
                <w:bCs/>
                <w:color w:val="FFFFFF" w:themeColor="background1"/>
                <w:rtl/>
                <w:lang w:bidi="ar-EG"/>
              </w:rPr>
            </w:pPr>
            <w:r w:rsidRPr="00CE223F">
              <w:rPr>
                <w:rFonts w:hint="cs"/>
                <w:color w:val="FFFFFF" w:themeColor="background1"/>
                <w:sz w:val="24"/>
                <w:szCs w:val="24"/>
                <w:rtl/>
                <w:lang w:bidi="ar-EG"/>
              </w:rPr>
              <w:t>الفصل الأول: الذكاء الاصطناعي وإدارة المشاريع</w:t>
            </w:r>
          </w:p>
        </w:tc>
        <w:tc>
          <w:tcPr>
            <w:tcW w:w="1556" w:type="dxa"/>
            <w:shd w:val="clear" w:color="auto" w:fill="0E2841" w:themeFill="text2"/>
          </w:tcPr>
          <w:p w14:paraId="453B2566" w14:textId="77777777" w:rsidR="002369B3" w:rsidRPr="00DE61EB" w:rsidRDefault="002369B3" w:rsidP="00193E92">
            <w:pPr>
              <w:ind w:firstLine="0"/>
              <w:jc w:val="center"/>
              <w:rPr>
                <w:b w:val="0"/>
                <w:bCs/>
                <w:color w:val="FFFFFF" w:themeColor="background1"/>
                <w:rtl/>
                <w:lang w:bidi="ar-EG"/>
              </w:rPr>
            </w:pPr>
            <w:r>
              <w:rPr>
                <w:rFonts w:hint="cs"/>
                <w:b w:val="0"/>
                <w:bCs/>
                <w:color w:val="FFFFFF" w:themeColor="background1"/>
                <w:rtl/>
                <w:lang w:bidi="ar-EG"/>
              </w:rPr>
              <w:t>1</w:t>
            </w:r>
          </w:p>
        </w:tc>
      </w:tr>
      <w:tr w:rsidR="002369B3" w14:paraId="217F7D4E" w14:textId="77777777" w:rsidTr="00193E92">
        <w:tc>
          <w:tcPr>
            <w:tcW w:w="7940" w:type="dxa"/>
          </w:tcPr>
          <w:p w14:paraId="3FE46481" w14:textId="77777777" w:rsidR="002369B3" w:rsidRDefault="002369B3" w:rsidP="00193E92">
            <w:pPr>
              <w:ind w:firstLine="0"/>
              <w:jc w:val="left"/>
              <w:rPr>
                <w:sz w:val="24"/>
                <w:szCs w:val="24"/>
                <w:rtl/>
                <w:lang w:bidi="ar-EG"/>
              </w:rPr>
            </w:pPr>
            <w:r>
              <w:rPr>
                <w:rFonts w:hint="cs"/>
                <w:sz w:val="24"/>
                <w:szCs w:val="24"/>
                <w:rtl/>
                <w:lang w:bidi="ar-EG"/>
              </w:rPr>
              <w:t>المقدمة</w:t>
            </w:r>
          </w:p>
        </w:tc>
        <w:tc>
          <w:tcPr>
            <w:tcW w:w="1556" w:type="dxa"/>
          </w:tcPr>
          <w:p w14:paraId="37F08733" w14:textId="77777777" w:rsidR="002369B3" w:rsidRDefault="002369B3" w:rsidP="00193E92">
            <w:pPr>
              <w:ind w:firstLine="0"/>
              <w:jc w:val="center"/>
              <w:rPr>
                <w:sz w:val="24"/>
                <w:szCs w:val="24"/>
                <w:rtl/>
                <w:lang w:bidi="ar-EG"/>
              </w:rPr>
            </w:pPr>
            <w:r>
              <w:rPr>
                <w:rFonts w:hint="cs"/>
                <w:sz w:val="24"/>
                <w:szCs w:val="24"/>
                <w:rtl/>
                <w:lang w:bidi="ar-EG"/>
              </w:rPr>
              <w:t>2</w:t>
            </w:r>
          </w:p>
        </w:tc>
      </w:tr>
      <w:tr w:rsidR="002369B3" w14:paraId="2E77E9CB" w14:textId="77777777" w:rsidTr="00193E92">
        <w:tc>
          <w:tcPr>
            <w:tcW w:w="7940" w:type="dxa"/>
          </w:tcPr>
          <w:p w14:paraId="32F6E1A5" w14:textId="77777777" w:rsidR="002369B3" w:rsidRDefault="002369B3" w:rsidP="00193E92">
            <w:pPr>
              <w:ind w:firstLine="0"/>
              <w:jc w:val="left"/>
              <w:rPr>
                <w:sz w:val="24"/>
                <w:szCs w:val="24"/>
                <w:rtl/>
                <w:lang w:bidi="ar-EG"/>
              </w:rPr>
            </w:pPr>
            <w:r>
              <w:rPr>
                <w:rFonts w:hint="cs"/>
                <w:sz w:val="24"/>
                <w:szCs w:val="24"/>
                <w:rtl/>
                <w:lang w:bidi="ar-EG"/>
              </w:rPr>
              <w:t>تعريف الذكاء الاصطناعي وأنواعه المختلفة</w:t>
            </w:r>
          </w:p>
        </w:tc>
        <w:tc>
          <w:tcPr>
            <w:tcW w:w="1556" w:type="dxa"/>
          </w:tcPr>
          <w:p w14:paraId="443B3548" w14:textId="77777777" w:rsidR="002369B3" w:rsidRDefault="002369B3" w:rsidP="00193E92">
            <w:pPr>
              <w:ind w:firstLine="0"/>
              <w:jc w:val="center"/>
              <w:rPr>
                <w:sz w:val="24"/>
                <w:szCs w:val="24"/>
                <w:rtl/>
                <w:lang w:bidi="ar-EG"/>
              </w:rPr>
            </w:pPr>
            <w:r>
              <w:rPr>
                <w:rFonts w:hint="cs"/>
                <w:sz w:val="24"/>
                <w:szCs w:val="24"/>
                <w:rtl/>
                <w:lang w:bidi="ar-EG"/>
              </w:rPr>
              <w:t>3</w:t>
            </w:r>
          </w:p>
        </w:tc>
      </w:tr>
      <w:tr w:rsidR="002369B3" w14:paraId="6EACF98E" w14:textId="77777777" w:rsidTr="00193E92">
        <w:tc>
          <w:tcPr>
            <w:tcW w:w="7940" w:type="dxa"/>
          </w:tcPr>
          <w:p w14:paraId="4950D408" w14:textId="77777777" w:rsidR="002369B3" w:rsidRDefault="002369B3" w:rsidP="00193E92">
            <w:pPr>
              <w:ind w:firstLine="0"/>
              <w:jc w:val="left"/>
              <w:rPr>
                <w:sz w:val="24"/>
                <w:szCs w:val="24"/>
                <w:rtl/>
                <w:lang w:bidi="ar-EG"/>
              </w:rPr>
            </w:pPr>
            <w:r>
              <w:rPr>
                <w:rFonts w:hint="cs"/>
                <w:sz w:val="24"/>
                <w:szCs w:val="24"/>
                <w:rtl/>
                <w:lang w:bidi="ar-EG"/>
              </w:rPr>
              <w:t>مفهوم إدارة المشاريع التكنولوجية</w:t>
            </w:r>
          </w:p>
        </w:tc>
        <w:tc>
          <w:tcPr>
            <w:tcW w:w="1556" w:type="dxa"/>
          </w:tcPr>
          <w:p w14:paraId="3CE31517" w14:textId="77777777" w:rsidR="002369B3" w:rsidRDefault="002369B3" w:rsidP="00193E92">
            <w:pPr>
              <w:ind w:firstLine="0"/>
              <w:jc w:val="center"/>
              <w:rPr>
                <w:sz w:val="24"/>
                <w:szCs w:val="24"/>
                <w:rtl/>
                <w:lang w:bidi="ar-EG"/>
              </w:rPr>
            </w:pPr>
            <w:r>
              <w:rPr>
                <w:rFonts w:hint="cs"/>
                <w:sz w:val="24"/>
                <w:szCs w:val="24"/>
                <w:rtl/>
                <w:lang w:bidi="ar-EG"/>
              </w:rPr>
              <w:t>4</w:t>
            </w:r>
          </w:p>
        </w:tc>
      </w:tr>
      <w:tr w:rsidR="002369B3" w14:paraId="11457EFB" w14:textId="77777777" w:rsidTr="00193E92">
        <w:tc>
          <w:tcPr>
            <w:tcW w:w="7940" w:type="dxa"/>
          </w:tcPr>
          <w:p w14:paraId="7CEEB37E" w14:textId="77777777" w:rsidR="002369B3" w:rsidRDefault="002369B3" w:rsidP="00193E92">
            <w:pPr>
              <w:ind w:firstLine="0"/>
              <w:jc w:val="left"/>
              <w:rPr>
                <w:sz w:val="24"/>
                <w:szCs w:val="24"/>
                <w:rtl/>
                <w:lang w:bidi="ar-EG"/>
              </w:rPr>
            </w:pPr>
            <w:r>
              <w:rPr>
                <w:rFonts w:hint="cs"/>
                <w:sz w:val="24"/>
                <w:szCs w:val="24"/>
                <w:rtl/>
                <w:lang w:bidi="ar-EG"/>
              </w:rPr>
              <w:t>مبادئ إدارة المشاريع التكنولوجية</w:t>
            </w:r>
          </w:p>
        </w:tc>
        <w:tc>
          <w:tcPr>
            <w:tcW w:w="1556" w:type="dxa"/>
          </w:tcPr>
          <w:p w14:paraId="6C68F32A" w14:textId="77777777" w:rsidR="002369B3" w:rsidRDefault="002369B3" w:rsidP="00193E92">
            <w:pPr>
              <w:ind w:firstLine="0"/>
              <w:jc w:val="center"/>
              <w:rPr>
                <w:sz w:val="24"/>
                <w:szCs w:val="24"/>
                <w:rtl/>
                <w:lang w:bidi="ar-EG"/>
              </w:rPr>
            </w:pPr>
            <w:r>
              <w:rPr>
                <w:rFonts w:hint="cs"/>
                <w:sz w:val="24"/>
                <w:szCs w:val="24"/>
                <w:rtl/>
                <w:lang w:bidi="ar-EG"/>
              </w:rPr>
              <w:t>4</w:t>
            </w:r>
          </w:p>
        </w:tc>
      </w:tr>
      <w:tr w:rsidR="002369B3" w14:paraId="5AFC3D13" w14:textId="77777777" w:rsidTr="00193E92">
        <w:tc>
          <w:tcPr>
            <w:tcW w:w="7940" w:type="dxa"/>
          </w:tcPr>
          <w:p w14:paraId="32252C3D" w14:textId="77777777" w:rsidR="002369B3" w:rsidRDefault="002369B3" w:rsidP="00193E92">
            <w:pPr>
              <w:ind w:firstLine="0"/>
              <w:jc w:val="left"/>
              <w:rPr>
                <w:sz w:val="24"/>
                <w:szCs w:val="24"/>
                <w:rtl/>
                <w:lang w:bidi="ar-EG"/>
              </w:rPr>
            </w:pPr>
            <w:r>
              <w:rPr>
                <w:rFonts w:hint="cs"/>
                <w:sz w:val="24"/>
                <w:szCs w:val="24"/>
                <w:rtl/>
                <w:lang w:bidi="ar-EG"/>
              </w:rPr>
              <w:t>المراجعات الأدبية</w:t>
            </w:r>
          </w:p>
        </w:tc>
        <w:tc>
          <w:tcPr>
            <w:tcW w:w="1556" w:type="dxa"/>
          </w:tcPr>
          <w:p w14:paraId="571EFDD2" w14:textId="77777777" w:rsidR="002369B3" w:rsidRDefault="002369B3" w:rsidP="00193E92">
            <w:pPr>
              <w:ind w:firstLine="0"/>
              <w:jc w:val="center"/>
              <w:rPr>
                <w:sz w:val="24"/>
                <w:szCs w:val="24"/>
                <w:rtl/>
                <w:lang w:bidi="ar-EG"/>
              </w:rPr>
            </w:pPr>
            <w:r>
              <w:rPr>
                <w:rFonts w:hint="cs"/>
                <w:sz w:val="24"/>
                <w:szCs w:val="24"/>
                <w:rtl/>
                <w:lang w:bidi="ar-EG"/>
              </w:rPr>
              <w:t>7</w:t>
            </w:r>
          </w:p>
        </w:tc>
      </w:tr>
      <w:tr w:rsidR="002369B3" w14:paraId="493F5084" w14:textId="77777777" w:rsidTr="00193E92">
        <w:tc>
          <w:tcPr>
            <w:tcW w:w="7940" w:type="dxa"/>
          </w:tcPr>
          <w:p w14:paraId="19BFEF4D" w14:textId="77777777" w:rsidR="002369B3" w:rsidRDefault="002369B3" w:rsidP="00193E92">
            <w:pPr>
              <w:ind w:firstLine="0"/>
              <w:jc w:val="left"/>
              <w:rPr>
                <w:sz w:val="24"/>
                <w:szCs w:val="24"/>
                <w:rtl/>
                <w:lang w:bidi="ar-EG"/>
              </w:rPr>
            </w:pPr>
            <w:r>
              <w:rPr>
                <w:rFonts w:hint="cs"/>
                <w:sz w:val="24"/>
                <w:szCs w:val="24"/>
                <w:rtl/>
                <w:lang w:bidi="ar-EG"/>
              </w:rPr>
              <w:t>مشكلة الدراسة</w:t>
            </w:r>
          </w:p>
        </w:tc>
        <w:tc>
          <w:tcPr>
            <w:tcW w:w="1556" w:type="dxa"/>
          </w:tcPr>
          <w:p w14:paraId="734C17F0" w14:textId="77777777" w:rsidR="002369B3" w:rsidRDefault="002369B3" w:rsidP="00193E92">
            <w:pPr>
              <w:ind w:firstLine="0"/>
              <w:jc w:val="center"/>
              <w:rPr>
                <w:sz w:val="24"/>
                <w:szCs w:val="24"/>
                <w:rtl/>
                <w:lang w:bidi="ar-EG"/>
              </w:rPr>
            </w:pPr>
            <w:r>
              <w:rPr>
                <w:rFonts w:hint="cs"/>
                <w:sz w:val="24"/>
                <w:szCs w:val="24"/>
                <w:rtl/>
                <w:lang w:bidi="ar-EG"/>
              </w:rPr>
              <w:t>9</w:t>
            </w:r>
          </w:p>
        </w:tc>
      </w:tr>
      <w:tr w:rsidR="002369B3" w14:paraId="5F4CF644" w14:textId="77777777" w:rsidTr="00193E92">
        <w:tc>
          <w:tcPr>
            <w:tcW w:w="7940" w:type="dxa"/>
          </w:tcPr>
          <w:p w14:paraId="1D00BB63" w14:textId="77777777" w:rsidR="002369B3" w:rsidRDefault="002369B3" w:rsidP="00193E92">
            <w:pPr>
              <w:ind w:firstLine="0"/>
              <w:jc w:val="left"/>
              <w:rPr>
                <w:sz w:val="24"/>
                <w:szCs w:val="24"/>
                <w:rtl/>
                <w:lang w:bidi="ar-EG"/>
              </w:rPr>
            </w:pPr>
            <w:r>
              <w:rPr>
                <w:rFonts w:hint="cs"/>
                <w:sz w:val="24"/>
                <w:szCs w:val="24"/>
                <w:rtl/>
                <w:lang w:bidi="ar-EG"/>
              </w:rPr>
              <w:t>فرضيات الدراسة</w:t>
            </w:r>
          </w:p>
        </w:tc>
        <w:tc>
          <w:tcPr>
            <w:tcW w:w="1556" w:type="dxa"/>
          </w:tcPr>
          <w:p w14:paraId="402179DD" w14:textId="77777777" w:rsidR="002369B3" w:rsidRDefault="002369B3" w:rsidP="00193E92">
            <w:pPr>
              <w:ind w:firstLine="0"/>
              <w:jc w:val="center"/>
              <w:rPr>
                <w:sz w:val="24"/>
                <w:szCs w:val="24"/>
                <w:rtl/>
                <w:lang w:bidi="ar-EG"/>
              </w:rPr>
            </w:pPr>
            <w:r>
              <w:rPr>
                <w:rFonts w:hint="cs"/>
                <w:sz w:val="24"/>
                <w:szCs w:val="24"/>
                <w:rtl/>
                <w:lang w:bidi="ar-EG"/>
              </w:rPr>
              <w:t>10</w:t>
            </w:r>
          </w:p>
        </w:tc>
      </w:tr>
      <w:tr w:rsidR="002369B3" w14:paraId="4FAD15F6" w14:textId="77777777" w:rsidTr="00193E92">
        <w:tc>
          <w:tcPr>
            <w:tcW w:w="7940" w:type="dxa"/>
          </w:tcPr>
          <w:p w14:paraId="26906685" w14:textId="77777777" w:rsidR="002369B3" w:rsidRDefault="002369B3" w:rsidP="00193E92">
            <w:pPr>
              <w:ind w:firstLine="0"/>
              <w:jc w:val="left"/>
              <w:rPr>
                <w:sz w:val="24"/>
                <w:szCs w:val="24"/>
                <w:rtl/>
                <w:lang w:bidi="ar-EG"/>
              </w:rPr>
            </w:pPr>
            <w:r>
              <w:rPr>
                <w:rFonts w:hint="cs"/>
                <w:sz w:val="24"/>
                <w:szCs w:val="24"/>
                <w:rtl/>
                <w:lang w:bidi="ar-EG"/>
              </w:rPr>
              <w:t>أهمية الدراسة العلمية والعملية</w:t>
            </w:r>
          </w:p>
        </w:tc>
        <w:tc>
          <w:tcPr>
            <w:tcW w:w="1556" w:type="dxa"/>
          </w:tcPr>
          <w:p w14:paraId="0CB9D1AA" w14:textId="77777777" w:rsidR="002369B3" w:rsidRDefault="002369B3" w:rsidP="00193E92">
            <w:pPr>
              <w:ind w:firstLine="0"/>
              <w:jc w:val="center"/>
              <w:rPr>
                <w:sz w:val="24"/>
                <w:szCs w:val="24"/>
                <w:rtl/>
                <w:lang w:bidi="ar-EG"/>
              </w:rPr>
            </w:pPr>
            <w:r>
              <w:rPr>
                <w:rFonts w:hint="cs"/>
                <w:sz w:val="24"/>
                <w:szCs w:val="24"/>
                <w:rtl/>
                <w:lang w:bidi="ar-EG"/>
              </w:rPr>
              <w:t>12</w:t>
            </w:r>
          </w:p>
        </w:tc>
      </w:tr>
      <w:tr w:rsidR="002369B3" w14:paraId="5483C337" w14:textId="77777777" w:rsidTr="00193E92">
        <w:tc>
          <w:tcPr>
            <w:tcW w:w="7940" w:type="dxa"/>
          </w:tcPr>
          <w:p w14:paraId="3E3068D7" w14:textId="77777777" w:rsidR="002369B3" w:rsidRDefault="002369B3" w:rsidP="00193E92">
            <w:pPr>
              <w:ind w:firstLine="0"/>
              <w:jc w:val="left"/>
              <w:rPr>
                <w:sz w:val="24"/>
                <w:szCs w:val="24"/>
                <w:rtl/>
                <w:lang w:bidi="ar-EG"/>
              </w:rPr>
            </w:pPr>
            <w:r>
              <w:rPr>
                <w:rFonts w:hint="cs"/>
                <w:sz w:val="24"/>
                <w:szCs w:val="24"/>
                <w:rtl/>
                <w:lang w:bidi="ar-EG"/>
              </w:rPr>
              <w:t>أهداف الدراسة</w:t>
            </w:r>
          </w:p>
        </w:tc>
        <w:tc>
          <w:tcPr>
            <w:tcW w:w="1556" w:type="dxa"/>
          </w:tcPr>
          <w:p w14:paraId="6232DE37" w14:textId="77777777" w:rsidR="002369B3" w:rsidRDefault="002369B3" w:rsidP="00193E92">
            <w:pPr>
              <w:ind w:firstLine="0"/>
              <w:jc w:val="center"/>
              <w:rPr>
                <w:sz w:val="24"/>
                <w:szCs w:val="24"/>
                <w:rtl/>
                <w:lang w:bidi="ar-EG"/>
              </w:rPr>
            </w:pPr>
            <w:r>
              <w:rPr>
                <w:rFonts w:hint="cs"/>
                <w:sz w:val="24"/>
                <w:szCs w:val="24"/>
                <w:rtl/>
                <w:lang w:bidi="ar-EG"/>
              </w:rPr>
              <w:t>13</w:t>
            </w:r>
          </w:p>
        </w:tc>
      </w:tr>
      <w:tr w:rsidR="002369B3" w14:paraId="22988F4E" w14:textId="77777777" w:rsidTr="00193E92">
        <w:tc>
          <w:tcPr>
            <w:tcW w:w="7940" w:type="dxa"/>
          </w:tcPr>
          <w:p w14:paraId="5DE4E9A6" w14:textId="77777777" w:rsidR="002369B3" w:rsidRDefault="002369B3" w:rsidP="00193E92">
            <w:pPr>
              <w:ind w:firstLine="0"/>
              <w:jc w:val="left"/>
              <w:rPr>
                <w:sz w:val="24"/>
                <w:szCs w:val="24"/>
                <w:rtl/>
                <w:lang w:bidi="ar-EG"/>
              </w:rPr>
            </w:pPr>
            <w:r>
              <w:rPr>
                <w:rFonts w:hint="cs"/>
                <w:sz w:val="24"/>
                <w:szCs w:val="24"/>
                <w:rtl/>
                <w:lang w:bidi="ar-EG"/>
              </w:rPr>
              <w:t>دراسة دور تطبيقات الذكاء الاصطناعي في تخطيط المشاريع</w:t>
            </w:r>
          </w:p>
        </w:tc>
        <w:tc>
          <w:tcPr>
            <w:tcW w:w="1556" w:type="dxa"/>
          </w:tcPr>
          <w:p w14:paraId="31E468E3" w14:textId="77777777" w:rsidR="002369B3" w:rsidRDefault="002369B3" w:rsidP="00193E92">
            <w:pPr>
              <w:ind w:firstLine="0"/>
              <w:jc w:val="center"/>
              <w:rPr>
                <w:sz w:val="24"/>
                <w:szCs w:val="24"/>
                <w:rtl/>
                <w:lang w:bidi="ar-EG"/>
              </w:rPr>
            </w:pPr>
            <w:r>
              <w:rPr>
                <w:rFonts w:hint="cs"/>
                <w:sz w:val="24"/>
                <w:szCs w:val="24"/>
                <w:rtl/>
                <w:lang w:bidi="ar-EG"/>
              </w:rPr>
              <w:t>13</w:t>
            </w:r>
          </w:p>
        </w:tc>
      </w:tr>
      <w:tr w:rsidR="002369B3" w14:paraId="0ADB3CE1" w14:textId="77777777" w:rsidTr="00193E92">
        <w:tc>
          <w:tcPr>
            <w:tcW w:w="7940" w:type="dxa"/>
          </w:tcPr>
          <w:p w14:paraId="51BE57B6" w14:textId="77777777" w:rsidR="002369B3" w:rsidRDefault="002369B3" w:rsidP="00193E92">
            <w:pPr>
              <w:ind w:firstLine="0"/>
              <w:jc w:val="left"/>
              <w:rPr>
                <w:sz w:val="24"/>
                <w:szCs w:val="24"/>
                <w:rtl/>
                <w:lang w:bidi="ar-EG"/>
              </w:rPr>
            </w:pPr>
            <w:r>
              <w:rPr>
                <w:rFonts w:hint="cs"/>
                <w:sz w:val="24"/>
                <w:szCs w:val="24"/>
                <w:rtl/>
                <w:lang w:bidi="ar-EG"/>
              </w:rPr>
              <w:t>تساؤلات الدراسة</w:t>
            </w:r>
          </w:p>
        </w:tc>
        <w:tc>
          <w:tcPr>
            <w:tcW w:w="1556" w:type="dxa"/>
          </w:tcPr>
          <w:p w14:paraId="0E37B9B0" w14:textId="77777777" w:rsidR="002369B3" w:rsidRDefault="002369B3" w:rsidP="00193E92">
            <w:pPr>
              <w:ind w:firstLine="0"/>
              <w:jc w:val="center"/>
              <w:rPr>
                <w:sz w:val="24"/>
                <w:szCs w:val="24"/>
                <w:rtl/>
                <w:lang w:bidi="ar-EG"/>
              </w:rPr>
            </w:pPr>
            <w:r>
              <w:rPr>
                <w:rFonts w:hint="cs"/>
                <w:sz w:val="24"/>
                <w:szCs w:val="24"/>
                <w:rtl/>
                <w:lang w:bidi="ar-EG"/>
              </w:rPr>
              <w:t>19</w:t>
            </w:r>
          </w:p>
        </w:tc>
      </w:tr>
      <w:tr w:rsidR="002369B3" w14:paraId="087E3673" w14:textId="77777777" w:rsidTr="00193E92">
        <w:tc>
          <w:tcPr>
            <w:tcW w:w="7940" w:type="dxa"/>
          </w:tcPr>
          <w:p w14:paraId="17BB3019" w14:textId="77777777" w:rsidR="002369B3" w:rsidRDefault="002369B3" w:rsidP="00193E92">
            <w:pPr>
              <w:ind w:firstLine="0"/>
              <w:jc w:val="left"/>
              <w:rPr>
                <w:sz w:val="24"/>
                <w:szCs w:val="24"/>
                <w:rtl/>
                <w:lang w:bidi="ar-EG"/>
              </w:rPr>
            </w:pPr>
            <w:r>
              <w:rPr>
                <w:rFonts w:hint="cs"/>
                <w:sz w:val="24"/>
                <w:szCs w:val="24"/>
                <w:rtl/>
                <w:lang w:bidi="ar-EG"/>
              </w:rPr>
              <w:t>محددات الدراسة</w:t>
            </w:r>
          </w:p>
        </w:tc>
        <w:tc>
          <w:tcPr>
            <w:tcW w:w="1556" w:type="dxa"/>
          </w:tcPr>
          <w:p w14:paraId="0330F6F1" w14:textId="77777777" w:rsidR="002369B3" w:rsidRDefault="002369B3" w:rsidP="00193E92">
            <w:pPr>
              <w:ind w:firstLine="0"/>
              <w:jc w:val="center"/>
              <w:rPr>
                <w:sz w:val="24"/>
                <w:szCs w:val="24"/>
                <w:rtl/>
                <w:lang w:bidi="ar-EG"/>
              </w:rPr>
            </w:pPr>
            <w:r>
              <w:rPr>
                <w:rFonts w:hint="cs"/>
                <w:sz w:val="24"/>
                <w:szCs w:val="24"/>
                <w:rtl/>
                <w:lang w:bidi="ar-EG"/>
              </w:rPr>
              <w:t>34</w:t>
            </w:r>
          </w:p>
        </w:tc>
      </w:tr>
      <w:tr w:rsidR="002369B3" w14:paraId="761BBF2B" w14:textId="77777777" w:rsidTr="00193E92">
        <w:tc>
          <w:tcPr>
            <w:tcW w:w="7940" w:type="dxa"/>
            <w:shd w:val="clear" w:color="auto" w:fill="0E2841" w:themeFill="text2"/>
          </w:tcPr>
          <w:p w14:paraId="6CFB8469" w14:textId="77777777" w:rsidR="002369B3" w:rsidRDefault="002369B3" w:rsidP="00193E92">
            <w:pPr>
              <w:ind w:firstLine="0"/>
              <w:jc w:val="center"/>
              <w:rPr>
                <w:sz w:val="24"/>
                <w:szCs w:val="24"/>
                <w:rtl/>
                <w:lang w:bidi="ar-EG"/>
              </w:rPr>
            </w:pPr>
            <w:r>
              <w:rPr>
                <w:rFonts w:hint="cs"/>
                <w:bCs/>
                <w:color w:val="FFFFFF" w:themeColor="background1"/>
                <w:rtl/>
              </w:rPr>
              <w:t>الإطار النظري للدراسة</w:t>
            </w:r>
          </w:p>
        </w:tc>
        <w:tc>
          <w:tcPr>
            <w:tcW w:w="1556" w:type="dxa"/>
            <w:shd w:val="clear" w:color="auto" w:fill="0E2841" w:themeFill="text2"/>
          </w:tcPr>
          <w:p w14:paraId="0813AE8B" w14:textId="77777777" w:rsidR="002369B3" w:rsidRPr="00064D3C" w:rsidRDefault="002369B3" w:rsidP="00193E92">
            <w:pPr>
              <w:ind w:firstLine="0"/>
              <w:jc w:val="center"/>
              <w:rPr>
                <w:b w:val="0"/>
                <w:bCs/>
                <w:color w:val="FFFFFF" w:themeColor="background1"/>
                <w:rtl/>
                <w:lang w:bidi="ar-EG"/>
              </w:rPr>
            </w:pPr>
            <w:r w:rsidRPr="00DE61EB">
              <w:rPr>
                <w:rFonts w:hint="cs"/>
                <w:bCs/>
                <w:color w:val="FFFFFF" w:themeColor="background1"/>
                <w:rtl/>
                <w:lang w:bidi="ar-EG"/>
              </w:rPr>
              <w:t>رقم الصفحة</w:t>
            </w:r>
          </w:p>
        </w:tc>
      </w:tr>
      <w:tr w:rsidR="002369B3" w14:paraId="46283C73" w14:textId="77777777" w:rsidTr="00193E92">
        <w:tc>
          <w:tcPr>
            <w:tcW w:w="7936" w:type="dxa"/>
            <w:shd w:val="clear" w:color="auto" w:fill="0E2841" w:themeFill="text2"/>
          </w:tcPr>
          <w:p w14:paraId="2181C910" w14:textId="77777777" w:rsidR="002369B3" w:rsidRPr="00DE61EB" w:rsidRDefault="002369B3" w:rsidP="00193E92">
            <w:pPr>
              <w:ind w:firstLine="0"/>
              <w:jc w:val="center"/>
              <w:rPr>
                <w:b w:val="0"/>
                <w:bCs/>
                <w:color w:val="FFFFFF" w:themeColor="background1"/>
                <w:rtl/>
              </w:rPr>
            </w:pPr>
            <w:r w:rsidRPr="00FE6879">
              <w:rPr>
                <w:rFonts w:hint="cs"/>
                <w:color w:val="FFFFFF" w:themeColor="background1"/>
                <w:sz w:val="24"/>
                <w:szCs w:val="24"/>
                <w:rtl/>
                <w:lang w:bidi="ar-EG"/>
              </w:rPr>
              <w:t>الفصل الثاني: الدراسات السابقة</w:t>
            </w:r>
          </w:p>
        </w:tc>
        <w:tc>
          <w:tcPr>
            <w:tcW w:w="1560" w:type="dxa"/>
            <w:shd w:val="clear" w:color="auto" w:fill="0E2841" w:themeFill="text2"/>
          </w:tcPr>
          <w:p w14:paraId="0B0B28C8" w14:textId="77777777" w:rsidR="002369B3" w:rsidRPr="00DE61EB" w:rsidRDefault="002369B3" w:rsidP="00193E92">
            <w:pPr>
              <w:ind w:firstLine="0"/>
              <w:jc w:val="center"/>
              <w:rPr>
                <w:b w:val="0"/>
                <w:bCs/>
                <w:color w:val="FFFFFF" w:themeColor="background1"/>
                <w:rtl/>
              </w:rPr>
            </w:pPr>
            <w:r>
              <w:rPr>
                <w:rFonts w:hint="cs"/>
                <w:b w:val="0"/>
                <w:bCs/>
                <w:color w:val="FFFFFF" w:themeColor="background1"/>
                <w:rtl/>
              </w:rPr>
              <w:t>36</w:t>
            </w:r>
          </w:p>
        </w:tc>
      </w:tr>
      <w:tr w:rsidR="002369B3" w14:paraId="1BCD96C6" w14:textId="77777777" w:rsidTr="00193E92">
        <w:tc>
          <w:tcPr>
            <w:tcW w:w="7940" w:type="dxa"/>
          </w:tcPr>
          <w:p w14:paraId="10A3DFAC" w14:textId="77777777" w:rsidR="002369B3" w:rsidRDefault="002369B3" w:rsidP="00193E92">
            <w:pPr>
              <w:ind w:firstLine="0"/>
              <w:jc w:val="left"/>
              <w:rPr>
                <w:sz w:val="24"/>
                <w:szCs w:val="24"/>
                <w:rtl/>
                <w:lang w:bidi="ar-EG"/>
              </w:rPr>
            </w:pPr>
            <w:r>
              <w:rPr>
                <w:rFonts w:hint="cs"/>
                <w:sz w:val="24"/>
                <w:szCs w:val="24"/>
                <w:rtl/>
                <w:lang w:bidi="ar-EG"/>
              </w:rPr>
              <w:t>المقدمة</w:t>
            </w:r>
          </w:p>
        </w:tc>
        <w:tc>
          <w:tcPr>
            <w:tcW w:w="1556" w:type="dxa"/>
          </w:tcPr>
          <w:p w14:paraId="79C87F6E" w14:textId="77777777" w:rsidR="002369B3" w:rsidRDefault="002369B3" w:rsidP="00193E92">
            <w:pPr>
              <w:ind w:firstLine="0"/>
              <w:jc w:val="center"/>
              <w:rPr>
                <w:sz w:val="24"/>
                <w:szCs w:val="24"/>
                <w:rtl/>
              </w:rPr>
            </w:pPr>
            <w:r>
              <w:rPr>
                <w:rFonts w:hint="cs"/>
                <w:sz w:val="24"/>
                <w:szCs w:val="24"/>
                <w:rtl/>
              </w:rPr>
              <w:t>37</w:t>
            </w:r>
          </w:p>
        </w:tc>
      </w:tr>
      <w:tr w:rsidR="002369B3" w14:paraId="2A0B7A9A" w14:textId="77777777" w:rsidTr="00193E92">
        <w:tc>
          <w:tcPr>
            <w:tcW w:w="7940" w:type="dxa"/>
          </w:tcPr>
          <w:p w14:paraId="391DEE7D" w14:textId="77777777" w:rsidR="002369B3" w:rsidRDefault="002369B3" w:rsidP="00193E92">
            <w:pPr>
              <w:ind w:firstLine="0"/>
              <w:jc w:val="left"/>
              <w:rPr>
                <w:sz w:val="24"/>
                <w:szCs w:val="24"/>
                <w:rtl/>
                <w:lang w:bidi="ar-EG"/>
              </w:rPr>
            </w:pPr>
            <w:r>
              <w:rPr>
                <w:rFonts w:hint="cs"/>
                <w:sz w:val="24"/>
                <w:szCs w:val="24"/>
                <w:rtl/>
                <w:lang w:bidi="ar-EG"/>
              </w:rPr>
              <w:t>الدراسات السابقة وأوجه التشابه والاختلاف فيما بينها</w:t>
            </w:r>
          </w:p>
        </w:tc>
        <w:tc>
          <w:tcPr>
            <w:tcW w:w="1556" w:type="dxa"/>
          </w:tcPr>
          <w:p w14:paraId="4C5312F7" w14:textId="77777777" w:rsidR="002369B3" w:rsidRDefault="002369B3" w:rsidP="00193E92">
            <w:pPr>
              <w:ind w:firstLine="0"/>
              <w:jc w:val="center"/>
              <w:rPr>
                <w:sz w:val="24"/>
                <w:szCs w:val="24"/>
                <w:rtl/>
                <w:lang w:bidi="ar-EG"/>
              </w:rPr>
            </w:pPr>
            <w:r>
              <w:rPr>
                <w:rFonts w:hint="cs"/>
                <w:sz w:val="24"/>
                <w:szCs w:val="24"/>
                <w:rtl/>
                <w:lang w:bidi="ar-EG"/>
              </w:rPr>
              <w:t>38</w:t>
            </w:r>
          </w:p>
        </w:tc>
      </w:tr>
      <w:tr w:rsidR="002369B3" w14:paraId="0C5DE4F5" w14:textId="77777777" w:rsidTr="00193E92">
        <w:tc>
          <w:tcPr>
            <w:tcW w:w="7940" w:type="dxa"/>
          </w:tcPr>
          <w:p w14:paraId="156B3CDD" w14:textId="77777777" w:rsidR="002369B3" w:rsidRDefault="002369B3" w:rsidP="00193E92">
            <w:pPr>
              <w:ind w:firstLine="0"/>
              <w:jc w:val="left"/>
              <w:rPr>
                <w:sz w:val="24"/>
                <w:szCs w:val="24"/>
                <w:rtl/>
                <w:lang w:bidi="ar-EG"/>
              </w:rPr>
            </w:pPr>
            <w:r>
              <w:rPr>
                <w:rFonts w:hint="cs"/>
                <w:sz w:val="24"/>
                <w:szCs w:val="24"/>
                <w:rtl/>
                <w:lang w:bidi="ar-EG"/>
              </w:rPr>
              <w:t>أولاً: دراسة بعنوان تحليل دور الذكاء الاصطناعي في إدارة المشاريع</w:t>
            </w:r>
          </w:p>
        </w:tc>
        <w:tc>
          <w:tcPr>
            <w:tcW w:w="1556" w:type="dxa"/>
          </w:tcPr>
          <w:p w14:paraId="4E0AB8BC" w14:textId="77777777" w:rsidR="002369B3" w:rsidRDefault="002369B3" w:rsidP="00193E92">
            <w:pPr>
              <w:ind w:firstLine="0"/>
              <w:jc w:val="center"/>
              <w:rPr>
                <w:sz w:val="24"/>
                <w:szCs w:val="24"/>
                <w:rtl/>
                <w:lang w:bidi="ar-EG"/>
              </w:rPr>
            </w:pPr>
            <w:r>
              <w:rPr>
                <w:rFonts w:hint="cs"/>
                <w:sz w:val="24"/>
                <w:szCs w:val="24"/>
                <w:rtl/>
                <w:lang w:bidi="ar-EG"/>
              </w:rPr>
              <w:t>38</w:t>
            </w:r>
          </w:p>
        </w:tc>
      </w:tr>
      <w:tr w:rsidR="002369B3" w14:paraId="50876CBC" w14:textId="77777777" w:rsidTr="00193E92">
        <w:tc>
          <w:tcPr>
            <w:tcW w:w="7940" w:type="dxa"/>
          </w:tcPr>
          <w:p w14:paraId="09254A9F" w14:textId="77777777" w:rsidR="002369B3" w:rsidRDefault="002369B3" w:rsidP="00193E92">
            <w:pPr>
              <w:ind w:firstLine="0"/>
              <w:jc w:val="left"/>
              <w:rPr>
                <w:sz w:val="24"/>
                <w:szCs w:val="24"/>
                <w:rtl/>
                <w:lang w:bidi="ar-EG"/>
              </w:rPr>
            </w:pPr>
            <w:r>
              <w:rPr>
                <w:rFonts w:hint="cs"/>
                <w:sz w:val="24"/>
                <w:szCs w:val="24"/>
                <w:rtl/>
                <w:lang w:bidi="ar-EG"/>
              </w:rPr>
              <w:t>ثانياً: دراسة بعنوان تطبيقات الذكاء الاصطناعي في تحليل البيانات والتنبؤ</w:t>
            </w:r>
          </w:p>
        </w:tc>
        <w:tc>
          <w:tcPr>
            <w:tcW w:w="1556" w:type="dxa"/>
          </w:tcPr>
          <w:p w14:paraId="76AC7167" w14:textId="77777777" w:rsidR="002369B3" w:rsidRDefault="002369B3" w:rsidP="00193E92">
            <w:pPr>
              <w:ind w:firstLine="0"/>
              <w:jc w:val="center"/>
              <w:rPr>
                <w:sz w:val="24"/>
                <w:szCs w:val="24"/>
                <w:rtl/>
                <w:lang w:bidi="ar-EG"/>
              </w:rPr>
            </w:pPr>
            <w:r>
              <w:rPr>
                <w:rFonts w:hint="cs"/>
                <w:sz w:val="24"/>
                <w:szCs w:val="24"/>
                <w:rtl/>
                <w:lang w:bidi="ar-EG"/>
              </w:rPr>
              <w:t>38</w:t>
            </w:r>
          </w:p>
        </w:tc>
      </w:tr>
      <w:tr w:rsidR="002369B3" w14:paraId="204FE1C3" w14:textId="77777777" w:rsidTr="00193E92">
        <w:tc>
          <w:tcPr>
            <w:tcW w:w="7940" w:type="dxa"/>
          </w:tcPr>
          <w:p w14:paraId="76634CEC" w14:textId="77777777" w:rsidR="002369B3" w:rsidRDefault="002369B3" w:rsidP="00193E92">
            <w:pPr>
              <w:ind w:firstLine="0"/>
              <w:jc w:val="left"/>
              <w:rPr>
                <w:sz w:val="24"/>
                <w:szCs w:val="24"/>
                <w:rtl/>
                <w:lang w:bidi="ar-EG"/>
              </w:rPr>
            </w:pPr>
            <w:r>
              <w:rPr>
                <w:rFonts w:hint="cs"/>
                <w:sz w:val="24"/>
                <w:szCs w:val="24"/>
                <w:rtl/>
                <w:lang w:bidi="ar-EG"/>
              </w:rPr>
              <w:t xml:space="preserve">ثالثاً: دراسة بعنوان أتمتة العمليات الروتينية باستخدام الذكاء الاصطناعي </w:t>
            </w:r>
          </w:p>
        </w:tc>
        <w:tc>
          <w:tcPr>
            <w:tcW w:w="1556" w:type="dxa"/>
          </w:tcPr>
          <w:p w14:paraId="5A8AF7C3" w14:textId="77777777" w:rsidR="002369B3" w:rsidRDefault="002369B3" w:rsidP="00193E92">
            <w:pPr>
              <w:ind w:firstLine="0"/>
              <w:jc w:val="center"/>
              <w:rPr>
                <w:sz w:val="24"/>
                <w:szCs w:val="24"/>
                <w:rtl/>
                <w:lang w:bidi="ar-EG"/>
              </w:rPr>
            </w:pPr>
            <w:r>
              <w:rPr>
                <w:rFonts w:hint="cs"/>
                <w:sz w:val="24"/>
                <w:szCs w:val="24"/>
                <w:rtl/>
                <w:lang w:bidi="ar-EG"/>
              </w:rPr>
              <w:t>39</w:t>
            </w:r>
          </w:p>
        </w:tc>
      </w:tr>
      <w:tr w:rsidR="002369B3" w14:paraId="72BA2656" w14:textId="77777777" w:rsidTr="00193E92">
        <w:tc>
          <w:tcPr>
            <w:tcW w:w="7940" w:type="dxa"/>
          </w:tcPr>
          <w:p w14:paraId="3394BB39" w14:textId="77777777" w:rsidR="002369B3" w:rsidRDefault="002369B3" w:rsidP="00193E92">
            <w:pPr>
              <w:ind w:firstLine="0"/>
              <w:jc w:val="left"/>
              <w:rPr>
                <w:sz w:val="24"/>
                <w:szCs w:val="24"/>
                <w:rtl/>
                <w:lang w:bidi="ar-EG"/>
              </w:rPr>
            </w:pPr>
            <w:r>
              <w:rPr>
                <w:rFonts w:hint="cs"/>
                <w:sz w:val="24"/>
                <w:szCs w:val="24"/>
                <w:rtl/>
                <w:lang w:bidi="ar-EG"/>
              </w:rPr>
              <w:t>رابعاً: دراس</w:t>
            </w:r>
            <w:r>
              <w:rPr>
                <w:rFonts w:hint="eastAsia"/>
                <w:sz w:val="24"/>
                <w:szCs w:val="24"/>
                <w:rtl/>
                <w:lang w:bidi="ar-EG"/>
              </w:rPr>
              <w:t>ة</w:t>
            </w:r>
            <w:r>
              <w:rPr>
                <w:rFonts w:hint="cs"/>
                <w:sz w:val="24"/>
                <w:szCs w:val="24"/>
                <w:rtl/>
                <w:lang w:bidi="ar-EG"/>
              </w:rPr>
              <w:t xml:space="preserve"> بعنوان تحسين التواصل والتعاون بي</w:t>
            </w:r>
            <w:r>
              <w:rPr>
                <w:rFonts w:hint="eastAsia"/>
                <w:sz w:val="24"/>
                <w:szCs w:val="24"/>
                <w:rtl/>
                <w:lang w:bidi="ar-EG"/>
              </w:rPr>
              <w:t>ن</w:t>
            </w:r>
            <w:r>
              <w:rPr>
                <w:rFonts w:hint="cs"/>
                <w:sz w:val="24"/>
                <w:szCs w:val="24"/>
                <w:rtl/>
                <w:lang w:bidi="ar-EG"/>
              </w:rPr>
              <w:t xml:space="preserve"> فرق العمل</w:t>
            </w:r>
          </w:p>
        </w:tc>
        <w:tc>
          <w:tcPr>
            <w:tcW w:w="1556" w:type="dxa"/>
          </w:tcPr>
          <w:p w14:paraId="6BDF5B30" w14:textId="77777777" w:rsidR="002369B3" w:rsidRDefault="002369B3" w:rsidP="00193E92">
            <w:pPr>
              <w:ind w:firstLine="0"/>
              <w:jc w:val="center"/>
              <w:rPr>
                <w:sz w:val="24"/>
                <w:szCs w:val="24"/>
                <w:rtl/>
                <w:lang w:bidi="ar-EG"/>
              </w:rPr>
            </w:pPr>
            <w:r>
              <w:rPr>
                <w:rFonts w:hint="cs"/>
                <w:sz w:val="24"/>
                <w:szCs w:val="24"/>
                <w:rtl/>
                <w:lang w:bidi="ar-EG"/>
              </w:rPr>
              <w:t>39</w:t>
            </w:r>
          </w:p>
        </w:tc>
      </w:tr>
      <w:tr w:rsidR="002369B3" w14:paraId="07DD8782" w14:textId="77777777" w:rsidTr="00193E92">
        <w:tc>
          <w:tcPr>
            <w:tcW w:w="7940" w:type="dxa"/>
          </w:tcPr>
          <w:p w14:paraId="6A5DB2A4" w14:textId="77777777" w:rsidR="002369B3" w:rsidRDefault="002369B3" w:rsidP="00193E92">
            <w:pPr>
              <w:ind w:firstLine="0"/>
              <w:jc w:val="left"/>
              <w:rPr>
                <w:sz w:val="24"/>
                <w:szCs w:val="24"/>
                <w:rtl/>
                <w:lang w:bidi="ar-EG"/>
              </w:rPr>
            </w:pPr>
            <w:r>
              <w:rPr>
                <w:rFonts w:hint="cs"/>
                <w:sz w:val="24"/>
                <w:szCs w:val="24"/>
                <w:rtl/>
                <w:lang w:bidi="ar-EG"/>
              </w:rPr>
              <w:t>خامساً: دراسة بعنوان التحديات والفرص في تبني الذكاء الاصطناعي</w:t>
            </w:r>
          </w:p>
        </w:tc>
        <w:tc>
          <w:tcPr>
            <w:tcW w:w="1556" w:type="dxa"/>
          </w:tcPr>
          <w:p w14:paraId="279B3218" w14:textId="77777777" w:rsidR="002369B3" w:rsidRDefault="002369B3" w:rsidP="00193E92">
            <w:pPr>
              <w:ind w:firstLine="0"/>
              <w:jc w:val="center"/>
              <w:rPr>
                <w:sz w:val="24"/>
                <w:szCs w:val="24"/>
                <w:rtl/>
                <w:lang w:bidi="ar-EG"/>
              </w:rPr>
            </w:pPr>
            <w:r>
              <w:rPr>
                <w:rFonts w:hint="cs"/>
                <w:sz w:val="24"/>
                <w:szCs w:val="24"/>
                <w:rtl/>
                <w:lang w:bidi="ar-EG"/>
              </w:rPr>
              <w:t>40</w:t>
            </w:r>
          </w:p>
        </w:tc>
      </w:tr>
      <w:tr w:rsidR="002369B3" w14:paraId="3EE9F96B" w14:textId="77777777" w:rsidTr="00193E92">
        <w:tc>
          <w:tcPr>
            <w:tcW w:w="7940" w:type="dxa"/>
          </w:tcPr>
          <w:p w14:paraId="58A42FF6" w14:textId="77777777" w:rsidR="002369B3" w:rsidRDefault="002369B3" w:rsidP="00193E92">
            <w:pPr>
              <w:ind w:firstLine="0"/>
              <w:jc w:val="left"/>
              <w:rPr>
                <w:sz w:val="24"/>
                <w:szCs w:val="24"/>
                <w:rtl/>
                <w:lang w:bidi="ar-EG"/>
              </w:rPr>
            </w:pPr>
            <w:r>
              <w:rPr>
                <w:rFonts w:hint="cs"/>
                <w:sz w:val="24"/>
                <w:szCs w:val="24"/>
                <w:rtl/>
                <w:lang w:bidi="ar-EG"/>
              </w:rPr>
              <w:t>سادساً: دراسة بعنوان تأثير الذكاء الاصطناعي على جودة المخرجات النهائية</w:t>
            </w:r>
          </w:p>
        </w:tc>
        <w:tc>
          <w:tcPr>
            <w:tcW w:w="1556" w:type="dxa"/>
          </w:tcPr>
          <w:p w14:paraId="2DD0D0E0" w14:textId="77777777" w:rsidR="002369B3" w:rsidRDefault="002369B3" w:rsidP="00193E92">
            <w:pPr>
              <w:ind w:firstLine="0"/>
              <w:jc w:val="center"/>
              <w:rPr>
                <w:sz w:val="24"/>
                <w:szCs w:val="24"/>
                <w:rtl/>
                <w:lang w:bidi="ar-EG"/>
              </w:rPr>
            </w:pPr>
            <w:r>
              <w:rPr>
                <w:rFonts w:hint="cs"/>
                <w:sz w:val="24"/>
                <w:szCs w:val="24"/>
                <w:rtl/>
                <w:lang w:bidi="ar-EG"/>
              </w:rPr>
              <w:t>40</w:t>
            </w:r>
          </w:p>
        </w:tc>
      </w:tr>
      <w:tr w:rsidR="002369B3" w14:paraId="302F96CF" w14:textId="77777777" w:rsidTr="00193E92">
        <w:tc>
          <w:tcPr>
            <w:tcW w:w="7940" w:type="dxa"/>
          </w:tcPr>
          <w:p w14:paraId="311241C2" w14:textId="77777777" w:rsidR="002369B3" w:rsidRDefault="002369B3" w:rsidP="00193E92">
            <w:pPr>
              <w:ind w:firstLine="0"/>
              <w:jc w:val="left"/>
              <w:rPr>
                <w:sz w:val="24"/>
                <w:szCs w:val="24"/>
                <w:rtl/>
                <w:lang w:bidi="ar-EG"/>
              </w:rPr>
            </w:pPr>
            <w:r>
              <w:rPr>
                <w:rFonts w:hint="cs"/>
                <w:sz w:val="24"/>
                <w:szCs w:val="24"/>
                <w:rtl/>
                <w:lang w:bidi="ar-EG"/>
              </w:rPr>
              <w:t>سابعاً: دراسة بعنوان الفوائد الاقتصادية لتطبي</w:t>
            </w:r>
            <w:r>
              <w:rPr>
                <w:rFonts w:hint="eastAsia"/>
                <w:sz w:val="24"/>
                <w:szCs w:val="24"/>
                <w:rtl/>
                <w:lang w:bidi="ar-EG"/>
              </w:rPr>
              <w:t>ق</w:t>
            </w:r>
            <w:r>
              <w:rPr>
                <w:rFonts w:hint="cs"/>
                <w:sz w:val="24"/>
                <w:szCs w:val="24"/>
                <w:rtl/>
                <w:lang w:bidi="ar-EG"/>
              </w:rPr>
              <w:t xml:space="preserve"> الذكاء الاصطناعي في إدارة المشاريع</w:t>
            </w:r>
          </w:p>
        </w:tc>
        <w:tc>
          <w:tcPr>
            <w:tcW w:w="1556" w:type="dxa"/>
          </w:tcPr>
          <w:p w14:paraId="247178AF" w14:textId="77777777" w:rsidR="002369B3" w:rsidRDefault="002369B3" w:rsidP="00193E92">
            <w:pPr>
              <w:ind w:firstLine="0"/>
              <w:jc w:val="center"/>
              <w:rPr>
                <w:sz w:val="24"/>
                <w:szCs w:val="24"/>
                <w:rtl/>
                <w:lang w:bidi="ar-EG"/>
              </w:rPr>
            </w:pPr>
            <w:r>
              <w:rPr>
                <w:rFonts w:hint="cs"/>
                <w:sz w:val="24"/>
                <w:szCs w:val="24"/>
                <w:rtl/>
                <w:lang w:bidi="ar-EG"/>
              </w:rPr>
              <w:t>40</w:t>
            </w:r>
          </w:p>
        </w:tc>
      </w:tr>
      <w:tr w:rsidR="002369B3" w14:paraId="3A6A3CE9" w14:textId="77777777" w:rsidTr="00193E92">
        <w:tc>
          <w:tcPr>
            <w:tcW w:w="7940" w:type="dxa"/>
          </w:tcPr>
          <w:p w14:paraId="2CB956BF" w14:textId="77777777" w:rsidR="002369B3" w:rsidRDefault="002369B3" w:rsidP="00193E92">
            <w:pPr>
              <w:ind w:firstLine="0"/>
              <w:jc w:val="left"/>
              <w:rPr>
                <w:sz w:val="24"/>
                <w:szCs w:val="24"/>
                <w:rtl/>
                <w:lang w:bidi="ar-EG"/>
              </w:rPr>
            </w:pPr>
            <w:r>
              <w:rPr>
                <w:rFonts w:hint="cs"/>
                <w:sz w:val="24"/>
                <w:szCs w:val="24"/>
                <w:rtl/>
                <w:lang w:bidi="ar-EG"/>
              </w:rPr>
              <w:t>أوجه التشابه والاختلاف بين الدراسة الأولى والدراسة الثانية</w:t>
            </w:r>
          </w:p>
        </w:tc>
        <w:tc>
          <w:tcPr>
            <w:tcW w:w="1556" w:type="dxa"/>
          </w:tcPr>
          <w:p w14:paraId="5D41A52B" w14:textId="77777777" w:rsidR="002369B3" w:rsidRDefault="002369B3" w:rsidP="00193E92">
            <w:pPr>
              <w:ind w:firstLine="0"/>
              <w:jc w:val="center"/>
              <w:rPr>
                <w:sz w:val="24"/>
                <w:szCs w:val="24"/>
                <w:rtl/>
                <w:lang w:bidi="ar-EG"/>
              </w:rPr>
            </w:pPr>
            <w:r>
              <w:rPr>
                <w:rFonts w:hint="cs"/>
                <w:sz w:val="24"/>
                <w:szCs w:val="24"/>
                <w:rtl/>
                <w:lang w:bidi="ar-EG"/>
              </w:rPr>
              <w:t>38</w:t>
            </w:r>
          </w:p>
        </w:tc>
      </w:tr>
      <w:tr w:rsidR="002369B3" w14:paraId="6A887B1F" w14:textId="77777777" w:rsidTr="00193E92">
        <w:tc>
          <w:tcPr>
            <w:tcW w:w="7940" w:type="dxa"/>
          </w:tcPr>
          <w:p w14:paraId="18AF8BC4" w14:textId="77777777" w:rsidR="002369B3" w:rsidRDefault="002369B3" w:rsidP="00193E92">
            <w:pPr>
              <w:ind w:firstLine="0"/>
              <w:jc w:val="left"/>
              <w:rPr>
                <w:sz w:val="24"/>
                <w:szCs w:val="24"/>
                <w:rtl/>
                <w:lang w:bidi="ar-EG"/>
              </w:rPr>
            </w:pPr>
            <w:r>
              <w:rPr>
                <w:rFonts w:hint="cs"/>
                <w:sz w:val="24"/>
                <w:szCs w:val="24"/>
                <w:rtl/>
                <w:lang w:bidi="ar-EG"/>
              </w:rPr>
              <w:lastRenderedPageBreak/>
              <w:t>أوجه التشابه والاختلاف بين الدراسة الثالثة والدراسة الرابعة</w:t>
            </w:r>
          </w:p>
        </w:tc>
        <w:tc>
          <w:tcPr>
            <w:tcW w:w="1556" w:type="dxa"/>
          </w:tcPr>
          <w:p w14:paraId="21919EDE" w14:textId="77777777" w:rsidR="002369B3" w:rsidRDefault="002369B3" w:rsidP="00193E92">
            <w:pPr>
              <w:ind w:firstLine="0"/>
              <w:jc w:val="center"/>
              <w:rPr>
                <w:sz w:val="24"/>
                <w:szCs w:val="24"/>
                <w:rtl/>
                <w:lang w:bidi="ar-EG"/>
              </w:rPr>
            </w:pPr>
            <w:r>
              <w:rPr>
                <w:rFonts w:hint="cs"/>
                <w:sz w:val="24"/>
                <w:szCs w:val="24"/>
                <w:rtl/>
                <w:lang w:bidi="ar-EG"/>
              </w:rPr>
              <w:t>39</w:t>
            </w:r>
          </w:p>
        </w:tc>
      </w:tr>
      <w:tr w:rsidR="002369B3" w14:paraId="051D50B3" w14:textId="77777777" w:rsidTr="00193E92">
        <w:tc>
          <w:tcPr>
            <w:tcW w:w="7940" w:type="dxa"/>
          </w:tcPr>
          <w:p w14:paraId="10E83140" w14:textId="77777777" w:rsidR="002369B3" w:rsidRDefault="002369B3" w:rsidP="00193E92">
            <w:pPr>
              <w:ind w:firstLine="0"/>
              <w:jc w:val="left"/>
              <w:rPr>
                <w:sz w:val="24"/>
                <w:szCs w:val="24"/>
                <w:rtl/>
                <w:lang w:bidi="ar-EG"/>
              </w:rPr>
            </w:pPr>
            <w:r>
              <w:rPr>
                <w:rFonts w:hint="cs"/>
                <w:sz w:val="24"/>
                <w:szCs w:val="24"/>
                <w:rtl/>
                <w:lang w:bidi="ar-EG"/>
              </w:rPr>
              <w:t>أوجه التشابه والاختلاف بين الدراسات الخامسة والسادسة والسابعة</w:t>
            </w:r>
          </w:p>
        </w:tc>
        <w:tc>
          <w:tcPr>
            <w:tcW w:w="1556" w:type="dxa"/>
          </w:tcPr>
          <w:p w14:paraId="36B627B0" w14:textId="77777777" w:rsidR="002369B3" w:rsidRDefault="002369B3" w:rsidP="00193E92">
            <w:pPr>
              <w:ind w:firstLine="0"/>
              <w:jc w:val="center"/>
              <w:rPr>
                <w:sz w:val="24"/>
                <w:szCs w:val="24"/>
                <w:rtl/>
                <w:lang w:bidi="ar-EG"/>
              </w:rPr>
            </w:pPr>
            <w:r>
              <w:rPr>
                <w:rFonts w:hint="cs"/>
                <w:sz w:val="24"/>
                <w:szCs w:val="24"/>
                <w:rtl/>
                <w:lang w:bidi="ar-EG"/>
              </w:rPr>
              <w:t>40</w:t>
            </w:r>
          </w:p>
        </w:tc>
      </w:tr>
    </w:tbl>
    <w:p w14:paraId="50AD9AA0" w14:textId="77777777" w:rsidR="002369B3" w:rsidRPr="000739C2" w:rsidRDefault="002369B3" w:rsidP="002369B3">
      <w:pPr>
        <w:rPr>
          <w:u w:val="single"/>
          <w:rtl/>
          <w:lang w:bidi="ar-EG"/>
        </w:rPr>
      </w:pPr>
    </w:p>
    <w:tbl>
      <w:tblPr>
        <w:tblStyle w:val="TableGrid"/>
        <w:bidiVisual/>
        <w:tblW w:w="0" w:type="auto"/>
        <w:tblInd w:w="-712" w:type="dxa"/>
        <w:tblLook w:val="04A0" w:firstRow="1" w:lastRow="0" w:firstColumn="1" w:lastColumn="0" w:noHBand="0" w:noVBand="1"/>
      </w:tblPr>
      <w:tblGrid>
        <w:gridCol w:w="7938"/>
        <w:gridCol w:w="1559"/>
      </w:tblGrid>
      <w:tr w:rsidR="002369B3" w14:paraId="54DE2F45" w14:textId="77777777" w:rsidTr="00193E92">
        <w:tc>
          <w:tcPr>
            <w:tcW w:w="7933" w:type="dxa"/>
            <w:shd w:val="clear" w:color="auto" w:fill="0E2841" w:themeFill="text2"/>
          </w:tcPr>
          <w:p w14:paraId="2F11BD6C" w14:textId="77777777" w:rsidR="002369B3" w:rsidRPr="00DE61EB" w:rsidRDefault="002369B3" w:rsidP="00193E92">
            <w:pPr>
              <w:ind w:firstLine="0"/>
              <w:jc w:val="center"/>
              <w:rPr>
                <w:b w:val="0"/>
                <w:bCs/>
                <w:color w:val="FFFFFF" w:themeColor="background1"/>
                <w:rtl/>
                <w:lang w:bidi="ar-EG"/>
              </w:rPr>
            </w:pPr>
            <w:r w:rsidRPr="00DE61EB">
              <w:rPr>
                <w:rFonts w:hint="cs"/>
                <w:bCs/>
                <w:color w:val="FFFFFF" w:themeColor="background1"/>
                <w:rtl/>
                <w:lang w:bidi="ar-EG"/>
              </w:rPr>
              <w:t>اسم المحتوى</w:t>
            </w:r>
          </w:p>
        </w:tc>
        <w:tc>
          <w:tcPr>
            <w:tcW w:w="1559" w:type="dxa"/>
            <w:shd w:val="clear" w:color="auto" w:fill="0E2841" w:themeFill="text2"/>
          </w:tcPr>
          <w:p w14:paraId="569CB525" w14:textId="77777777" w:rsidR="002369B3" w:rsidRPr="00DE61EB" w:rsidRDefault="002369B3" w:rsidP="00193E92">
            <w:pPr>
              <w:ind w:firstLine="0"/>
              <w:jc w:val="center"/>
              <w:rPr>
                <w:b w:val="0"/>
                <w:bCs/>
                <w:color w:val="FFFFFF" w:themeColor="background1"/>
                <w:rtl/>
                <w:lang w:bidi="ar-EG"/>
              </w:rPr>
            </w:pPr>
            <w:r w:rsidRPr="00DE61EB">
              <w:rPr>
                <w:rFonts w:hint="cs"/>
                <w:bCs/>
                <w:color w:val="FFFFFF" w:themeColor="background1"/>
                <w:rtl/>
                <w:lang w:bidi="ar-EG"/>
              </w:rPr>
              <w:t>رقم الصفحة</w:t>
            </w:r>
          </w:p>
        </w:tc>
      </w:tr>
      <w:tr w:rsidR="002369B3" w:rsidRPr="00DE61EB" w14:paraId="0589D36B" w14:textId="77777777" w:rsidTr="00193E92">
        <w:tc>
          <w:tcPr>
            <w:tcW w:w="7933" w:type="dxa"/>
            <w:shd w:val="clear" w:color="auto" w:fill="0E2841" w:themeFill="text2"/>
          </w:tcPr>
          <w:p w14:paraId="6AC85A4F" w14:textId="77777777" w:rsidR="002369B3" w:rsidRPr="00DE61EB" w:rsidRDefault="002369B3" w:rsidP="00193E92">
            <w:pPr>
              <w:ind w:firstLine="0"/>
              <w:jc w:val="center"/>
              <w:rPr>
                <w:b w:val="0"/>
                <w:bCs/>
                <w:color w:val="FFFFFF" w:themeColor="background1"/>
                <w:rtl/>
                <w:lang w:bidi="ar-EG"/>
              </w:rPr>
            </w:pPr>
            <w:r>
              <w:rPr>
                <w:rFonts w:hint="cs"/>
                <w:color w:val="FFFFFF" w:themeColor="background1"/>
                <w:sz w:val="24"/>
                <w:szCs w:val="24"/>
                <w:rtl/>
                <w:lang w:bidi="ar-EG"/>
              </w:rPr>
              <w:t>الفصل الثالث: الإجراءات المنهجية للدراسة</w:t>
            </w:r>
          </w:p>
        </w:tc>
        <w:tc>
          <w:tcPr>
            <w:tcW w:w="1559" w:type="dxa"/>
            <w:shd w:val="clear" w:color="auto" w:fill="0E2841" w:themeFill="text2"/>
          </w:tcPr>
          <w:p w14:paraId="233D6649" w14:textId="77777777" w:rsidR="002369B3" w:rsidRPr="00DE61EB" w:rsidRDefault="002369B3" w:rsidP="00193E92">
            <w:pPr>
              <w:ind w:firstLine="0"/>
              <w:jc w:val="center"/>
              <w:rPr>
                <w:b w:val="0"/>
                <w:bCs/>
                <w:color w:val="FFFFFF" w:themeColor="background1"/>
                <w:rtl/>
                <w:lang w:bidi="ar-EG"/>
              </w:rPr>
            </w:pPr>
            <w:r>
              <w:rPr>
                <w:rFonts w:hint="cs"/>
                <w:b w:val="0"/>
                <w:bCs/>
                <w:color w:val="FFFFFF" w:themeColor="background1"/>
                <w:rtl/>
                <w:lang w:bidi="ar-EG"/>
              </w:rPr>
              <w:t>42</w:t>
            </w:r>
          </w:p>
        </w:tc>
      </w:tr>
      <w:tr w:rsidR="002369B3" w14:paraId="6D0DA803" w14:textId="77777777" w:rsidTr="00193E92">
        <w:tc>
          <w:tcPr>
            <w:tcW w:w="7933" w:type="dxa"/>
          </w:tcPr>
          <w:p w14:paraId="13805BA2" w14:textId="77777777" w:rsidR="002369B3" w:rsidRDefault="002369B3" w:rsidP="00193E92">
            <w:pPr>
              <w:ind w:firstLine="0"/>
              <w:jc w:val="left"/>
              <w:rPr>
                <w:sz w:val="24"/>
                <w:szCs w:val="24"/>
                <w:rtl/>
                <w:lang w:bidi="ar-EG"/>
              </w:rPr>
            </w:pPr>
            <w:r>
              <w:rPr>
                <w:rFonts w:hint="cs"/>
                <w:sz w:val="24"/>
                <w:szCs w:val="24"/>
                <w:rtl/>
                <w:lang w:bidi="ar-EG"/>
              </w:rPr>
              <w:t>المقدمة</w:t>
            </w:r>
          </w:p>
        </w:tc>
        <w:tc>
          <w:tcPr>
            <w:tcW w:w="1559" w:type="dxa"/>
          </w:tcPr>
          <w:p w14:paraId="3E480C53" w14:textId="77777777" w:rsidR="002369B3" w:rsidRDefault="002369B3" w:rsidP="00193E92">
            <w:pPr>
              <w:ind w:firstLine="0"/>
              <w:jc w:val="center"/>
              <w:rPr>
                <w:sz w:val="24"/>
                <w:szCs w:val="24"/>
                <w:rtl/>
                <w:lang w:bidi="ar-EG"/>
              </w:rPr>
            </w:pPr>
            <w:r>
              <w:rPr>
                <w:rFonts w:hint="cs"/>
                <w:sz w:val="24"/>
                <w:szCs w:val="24"/>
                <w:rtl/>
                <w:lang w:bidi="ar-EG"/>
              </w:rPr>
              <w:t>43</w:t>
            </w:r>
          </w:p>
        </w:tc>
      </w:tr>
      <w:tr w:rsidR="002369B3" w14:paraId="32893EE8" w14:textId="77777777" w:rsidTr="00193E92">
        <w:tc>
          <w:tcPr>
            <w:tcW w:w="7933" w:type="dxa"/>
          </w:tcPr>
          <w:p w14:paraId="3FF36F74" w14:textId="77777777" w:rsidR="002369B3" w:rsidRDefault="002369B3" w:rsidP="00193E92">
            <w:pPr>
              <w:ind w:firstLine="0"/>
              <w:jc w:val="left"/>
              <w:rPr>
                <w:sz w:val="24"/>
                <w:szCs w:val="24"/>
                <w:rtl/>
                <w:lang w:bidi="ar-EG"/>
              </w:rPr>
            </w:pPr>
            <w:r>
              <w:rPr>
                <w:rFonts w:hint="cs"/>
                <w:sz w:val="24"/>
                <w:szCs w:val="24"/>
                <w:rtl/>
                <w:lang w:bidi="ar-EG"/>
              </w:rPr>
              <w:t>منهجية الدراسة</w:t>
            </w:r>
          </w:p>
        </w:tc>
        <w:tc>
          <w:tcPr>
            <w:tcW w:w="1559" w:type="dxa"/>
          </w:tcPr>
          <w:p w14:paraId="7907926C" w14:textId="77777777" w:rsidR="002369B3" w:rsidRDefault="002369B3" w:rsidP="00193E92">
            <w:pPr>
              <w:ind w:firstLine="0"/>
              <w:jc w:val="center"/>
              <w:rPr>
                <w:sz w:val="24"/>
                <w:szCs w:val="24"/>
                <w:rtl/>
                <w:lang w:bidi="ar-EG"/>
              </w:rPr>
            </w:pPr>
            <w:r>
              <w:rPr>
                <w:rFonts w:hint="cs"/>
                <w:sz w:val="24"/>
                <w:szCs w:val="24"/>
                <w:rtl/>
                <w:lang w:bidi="ar-EG"/>
              </w:rPr>
              <w:t>43</w:t>
            </w:r>
          </w:p>
        </w:tc>
      </w:tr>
      <w:tr w:rsidR="002369B3" w14:paraId="0FCDB998" w14:textId="77777777" w:rsidTr="00193E92">
        <w:tc>
          <w:tcPr>
            <w:tcW w:w="7933" w:type="dxa"/>
          </w:tcPr>
          <w:p w14:paraId="563F25EB" w14:textId="77777777" w:rsidR="002369B3" w:rsidRDefault="002369B3" w:rsidP="00193E92">
            <w:pPr>
              <w:ind w:firstLine="0"/>
              <w:jc w:val="left"/>
              <w:rPr>
                <w:sz w:val="24"/>
                <w:szCs w:val="24"/>
                <w:rtl/>
                <w:lang w:bidi="ar-EG"/>
              </w:rPr>
            </w:pPr>
            <w:r>
              <w:rPr>
                <w:rFonts w:hint="cs"/>
                <w:sz w:val="24"/>
                <w:szCs w:val="24"/>
                <w:rtl/>
                <w:lang w:bidi="ar-EG"/>
              </w:rPr>
              <w:t>دراسة حالة: استخدام الذكاء الاصطناع</w:t>
            </w:r>
            <w:r>
              <w:rPr>
                <w:rFonts w:hint="eastAsia"/>
                <w:sz w:val="24"/>
                <w:szCs w:val="24"/>
                <w:rtl/>
                <w:lang w:bidi="ar-EG"/>
              </w:rPr>
              <w:t>ي</w:t>
            </w:r>
            <w:r>
              <w:rPr>
                <w:rFonts w:hint="cs"/>
                <w:sz w:val="24"/>
                <w:szCs w:val="24"/>
                <w:rtl/>
                <w:lang w:bidi="ar-EG"/>
              </w:rPr>
              <w:t xml:space="preserve"> في تطوير مشروع في شركة جودة الرمز</w:t>
            </w:r>
          </w:p>
        </w:tc>
        <w:tc>
          <w:tcPr>
            <w:tcW w:w="1559" w:type="dxa"/>
          </w:tcPr>
          <w:p w14:paraId="4F9E87D4" w14:textId="77777777" w:rsidR="002369B3" w:rsidRDefault="002369B3" w:rsidP="00193E92">
            <w:pPr>
              <w:ind w:firstLine="0"/>
              <w:jc w:val="center"/>
              <w:rPr>
                <w:sz w:val="24"/>
                <w:szCs w:val="24"/>
                <w:rtl/>
                <w:lang w:bidi="ar-EG"/>
              </w:rPr>
            </w:pPr>
            <w:r>
              <w:rPr>
                <w:rFonts w:hint="cs"/>
                <w:sz w:val="24"/>
                <w:szCs w:val="24"/>
                <w:rtl/>
                <w:lang w:bidi="ar-EG"/>
              </w:rPr>
              <w:t>44</w:t>
            </w:r>
          </w:p>
        </w:tc>
      </w:tr>
      <w:tr w:rsidR="002369B3" w14:paraId="49FF6F75" w14:textId="77777777" w:rsidTr="00193E92">
        <w:tc>
          <w:tcPr>
            <w:tcW w:w="7933" w:type="dxa"/>
          </w:tcPr>
          <w:p w14:paraId="6255AD12" w14:textId="77777777" w:rsidR="002369B3" w:rsidRDefault="002369B3" w:rsidP="00193E92">
            <w:pPr>
              <w:ind w:firstLine="0"/>
              <w:jc w:val="left"/>
              <w:rPr>
                <w:sz w:val="24"/>
                <w:szCs w:val="24"/>
                <w:rtl/>
                <w:lang w:bidi="ar-EG"/>
              </w:rPr>
            </w:pPr>
            <w:r>
              <w:rPr>
                <w:rFonts w:hint="cs"/>
                <w:sz w:val="24"/>
                <w:szCs w:val="24"/>
                <w:rtl/>
                <w:lang w:bidi="ar-EG"/>
              </w:rPr>
              <w:t>مجتمع الدراسة</w:t>
            </w:r>
          </w:p>
        </w:tc>
        <w:tc>
          <w:tcPr>
            <w:tcW w:w="1559" w:type="dxa"/>
          </w:tcPr>
          <w:p w14:paraId="0BDD75DE" w14:textId="77777777" w:rsidR="002369B3" w:rsidRDefault="002369B3" w:rsidP="00193E92">
            <w:pPr>
              <w:ind w:firstLine="0"/>
              <w:jc w:val="center"/>
              <w:rPr>
                <w:sz w:val="24"/>
                <w:szCs w:val="24"/>
                <w:rtl/>
                <w:lang w:bidi="ar-EG"/>
              </w:rPr>
            </w:pPr>
            <w:r>
              <w:rPr>
                <w:rFonts w:hint="cs"/>
                <w:sz w:val="24"/>
                <w:szCs w:val="24"/>
                <w:rtl/>
                <w:lang w:bidi="ar-EG"/>
              </w:rPr>
              <w:t>47</w:t>
            </w:r>
          </w:p>
        </w:tc>
      </w:tr>
      <w:tr w:rsidR="002369B3" w14:paraId="0AB72F12" w14:textId="77777777" w:rsidTr="00193E92">
        <w:tc>
          <w:tcPr>
            <w:tcW w:w="7933" w:type="dxa"/>
          </w:tcPr>
          <w:p w14:paraId="6763C2FA" w14:textId="77777777" w:rsidR="002369B3" w:rsidRDefault="002369B3" w:rsidP="00193E92">
            <w:pPr>
              <w:ind w:firstLine="0"/>
              <w:jc w:val="left"/>
              <w:rPr>
                <w:sz w:val="24"/>
                <w:szCs w:val="24"/>
                <w:rtl/>
                <w:lang w:bidi="ar-EG"/>
              </w:rPr>
            </w:pPr>
            <w:r>
              <w:rPr>
                <w:rFonts w:hint="cs"/>
                <w:sz w:val="24"/>
                <w:szCs w:val="24"/>
                <w:rtl/>
                <w:lang w:bidi="ar-EG"/>
              </w:rPr>
              <w:t>حدود الدراسة</w:t>
            </w:r>
          </w:p>
        </w:tc>
        <w:tc>
          <w:tcPr>
            <w:tcW w:w="1559" w:type="dxa"/>
          </w:tcPr>
          <w:p w14:paraId="793BEB1A" w14:textId="77777777" w:rsidR="002369B3" w:rsidRDefault="002369B3" w:rsidP="00193E92">
            <w:pPr>
              <w:ind w:firstLine="0"/>
              <w:jc w:val="center"/>
              <w:rPr>
                <w:sz w:val="24"/>
                <w:szCs w:val="24"/>
                <w:rtl/>
                <w:lang w:bidi="ar-EG"/>
              </w:rPr>
            </w:pPr>
            <w:r>
              <w:rPr>
                <w:rFonts w:hint="cs"/>
                <w:sz w:val="24"/>
                <w:szCs w:val="24"/>
                <w:rtl/>
                <w:lang w:bidi="ar-EG"/>
              </w:rPr>
              <w:t>48</w:t>
            </w:r>
          </w:p>
        </w:tc>
      </w:tr>
      <w:tr w:rsidR="002369B3" w14:paraId="4EA17256" w14:textId="77777777" w:rsidTr="00193E92">
        <w:tc>
          <w:tcPr>
            <w:tcW w:w="7938" w:type="dxa"/>
            <w:shd w:val="clear" w:color="auto" w:fill="0E2841" w:themeFill="text2"/>
          </w:tcPr>
          <w:p w14:paraId="30958B4C" w14:textId="77777777" w:rsidR="002369B3" w:rsidRPr="00DE61EB" w:rsidRDefault="002369B3" w:rsidP="00193E92">
            <w:pPr>
              <w:ind w:firstLine="0"/>
              <w:jc w:val="center"/>
              <w:rPr>
                <w:b w:val="0"/>
                <w:bCs/>
                <w:color w:val="FFFFFF" w:themeColor="background1"/>
                <w:rtl/>
              </w:rPr>
            </w:pPr>
            <w:r w:rsidRPr="00FE6879">
              <w:rPr>
                <w:rFonts w:hint="cs"/>
                <w:color w:val="FFFFFF" w:themeColor="background1"/>
                <w:sz w:val="24"/>
                <w:szCs w:val="24"/>
                <w:rtl/>
                <w:lang w:bidi="ar-EG"/>
              </w:rPr>
              <w:t xml:space="preserve">الفصل </w:t>
            </w:r>
            <w:r>
              <w:rPr>
                <w:rFonts w:hint="cs"/>
                <w:color w:val="FFFFFF" w:themeColor="background1"/>
                <w:sz w:val="24"/>
                <w:szCs w:val="24"/>
                <w:rtl/>
              </w:rPr>
              <w:t>الرابع: النتائج والتوصيات</w:t>
            </w:r>
          </w:p>
        </w:tc>
        <w:tc>
          <w:tcPr>
            <w:tcW w:w="1554" w:type="dxa"/>
            <w:shd w:val="clear" w:color="auto" w:fill="0E2841" w:themeFill="text2"/>
          </w:tcPr>
          <w:p w14:paraId="740DC091" w14:textId="77777777" w:rsidR="002369B3" w:rsidRPr="00DE61EB" w:rsidRDefault="002369B3" w:rsidP="00193E92">
            <w:pPr>
              <w:ind w:firstLine="0"/>
              <w:jc w:val="center"/>
              <w:rPr>
                <w:b w:val="0"/>
                <w:bCs/>
                <w:color w:val="FFFFFF" w:themeColor="background1"/>
                <w:rtl/>
              </w:rPr>
            </w:pPr>
            <w:r>
              <w:rPr>
                <w:rFonts w:hint="cs"/>
                <w:b w:val="0"/>
                <w:bCs/>
                <w:color w:val="FFFFFF" w:themeColor="background1"/>
                <w:rtl/>
              </w:rPr>
              <w:t>49</w:t>
            </w:r>
          </w:p>
        </w:tc>
      </w:tr>
      <w:tr w:rsidR="002369B3" w14:paraId="51121CC5" w14:textId="77777777" w:rsidTr="00193E92">
        <w:tc>
          <w:tcPr>
            <w:tcW w:w="7933" w:type="dxa"/>
          </w:tcPr>
          <w:p w14:paraId="22AC2A3B" w14:textId="77777777" w:rsidR="002369B3" w:rsidRPr="00064D3C" w:rsidRDefault="002369B3" w:rsidP="00193E92">
            <w:pPr>
              <w:ind w:firstLine="0"/>
              <w:jc w:val="left"/>
              <w:rPr>
                <w:sz w:val="24"/>
                <w:szCs w:val="24"/>
                <w:lang w:val="en-GB" w:bidi="ar-EG"/>
              </w:rPr>
            </w:pPr>
            <w:r>
              <w:rPr>
                <w:rFonts w:hint="cs"/>
                <w:sz w:val="24"/>
                <w:szCs w:val="24"/>
                <w:rtl/>
                <w:lang w:val="en-GB" w:bidi="ar-EG"/>
              </w:rPr>
              <w:t>المقدمة</w:t>
            </w:r>
          </w:p>
        </w:tc>
        <w:tc>
          <w:tcPr>
            <w:tcW w:w="1559" w:type="dxa"/>
          </w:tcPr>
          <w:p w14:paraId="41DCDCDF" w14:textId="77777777" w:rsidR="002369B3" w:rsidRDefault="002369B3" w:rsidP="00193E92">
            <w:pPr>
              <w:ind w:firstLine="0"/>
              <w:jc w:val="center"/>
              <w:rPr>
                <w:sz w:val="24"/>
                <w:szCs w:val="24"/>
                <w:rtl/>
              </w:rPr>
            </w:pPr>
            <w:r>
              <w:rPr>
                <w:rFonts w:hint="cs"/>
                <w:sz w:val="24"/>
                <w:szCs w:val="24"/>
                <w:rtl/>
              </w:rPr>
              <w:t>50</w:t>
            </w:r>
          </w:p>
        </w:tc>
      </w:tr>
      <w:tr w:rsidR="002369B3" w14:paraId="297C8985" w14:textId="77777777" w:rsidTr="00193E92">
        <w:tc>
          <w:tcPr>
            <w:tcW w:w="7933" w:type="dxa"/>
          </w:tcPr>
          <w:p w14:paraId="3EE68F87" w14:textId="77777777" w:rsidR="002369B3" w:rsidRDefault="002369B3" w:rsidP="00193E92">
            <w:pPr>
              <w:tabs>
                <w:tab w:val="left" w:pos="4932"/>
              </w:tabs>
              <w:ind w:firstLine="0"/>
              <w:jc w:val="left"/>
              <w:rPr>
                <w:sz w:val="24"/>
                <w:szCs w:val="24"/>
                <w:rtl/>
                <w:lang w:bidi="ar-EG"/>
              </w:rPr>
            </w:pPr>
            <w:r>
              <w:rPr>
                <w:rFonts w:hint="cs"/>
                <w:sz w:val="24"/>
                <w:szCs w:val="24"/>
                <w:rtl/>
                <w:lang w:bidi="ar-EG"/>
              </w:rPr>
              <w:t>أسلوب البحث</w:t>
            </w:r>
          </w:p>
        </w:tc>
        <w:tc>
          <w:tcPr>
            <w:tcW w:w="1559" w:type="dxa"/>
          </w:tcPr>
          <w:p w14:paraId="2E1CFF57" w14:textId="77777777" w:rsidR="002369B3" w:rsidRDefault="002369B3" w:rsidP="00193E92">
            <w:pPr>
              <w:ind w:firstLine="0"/>
              <w:jc w:val="center"/>
              <w:rPr>
                <w:sz w:val="24"/>
                <w:szCs w:val="24"/>
                <w:rtl/>
                <w:lang w:bidi="ar-EG"/>
              </w:rPr>
            </w:pPr>
            <w:r>
              <w:rPr>
                <w:rFonts w:hint="cs"/>
                <w:sz w:val="24"/>
                <w:szCs w:val="24"/>
                <w:rtl/>
                <w:lang w:bidi="ar-EG"/>
              </w:rPr>
              <w:t>50</w:t>
            </w:r>
          </w:p>
        </w:tc>
      </w:tr>
      <w:tr w:rsidR="002369B3" w14:paraId="1DD3C424" w14:textId="77777777" w:rsidTr="00193E92">
        <w:tc>
          <w:tcPr>
            <w:tcW w:w="7933" w:type="dxa"/>
          </w:tcPr>
          <w:p w14:paraId="29B46FC9" w14:textId="77777777" w:rsidR="002369B3" w:rsidRDefault="002369B3" w:rsidP="00193E92">
            <w:pPr>
              <w:ind w:firstLine="0"/>
              <w:jc w:val="left"/>
              <w:rPr>
                <w:sz w:val="24"/>
                <w:szCs w:val="24"/>
                <w:rtl/>
                <w:lang w:bidi="ar-EG"/>
              </w:rPr>
            </w:pPr>
            <w:r>
              <w:rPr>
                <w:rFonts w:hint="cs"/>
                <w:sz w:val="24"/>
                <w:szCs w:val="24"/>
                <w:rtl/>
                <w:lang w:bidi="ar-EG"/>
              </w:rPr>
              <w:t>طريقة تحليل البيانات</w:t>
            </w:r>
          </w:p>
        </w:tc>
        <w:tc>
          <w:tcPr>
            <w:tcW w:w="1559" w:type="dxa"/>
          </w:tcPr>
          <w:p w14:paraId="0A313BE7" w14:textId="77777777" w:rsidR="002369B3" w:rsidRDefault="002369B3" w:rsidP="00193E92">
            <w:pPr>
              <w:ind w:firstLine="0"/>
              <w:jc w:val="center"/>
              <w:rPr>
                <w:sz w:val="24"/>
                <w:szCs w:val="24"/>
                <w:rtl/>
                <w:lang w:bidi="ar-EG"/>
              </w:rPr>
            </w:pPr>
            <w:r>
              <w:rPr>
                <w:rFonts w:hint="cs"/>
                <w:sz w:val="24"/>
                <w:szCs w:val="24"/>
                <w:rtl/>
                <w:lang w:bidi="ar-EG"/>
              </w:rPr>
              <w:t>52</w:t>
            </w:r>
          </w:p>
        </w:tc>
      </w:tr>
      <w:tr w:rsidR="002369B3" w14:paraId="4DC58FB6" w14:textId="77777777" w:rsidTr="00193E92">
        <w:tc>
          <w:tcPr>
            <w:tcW w:w="7933" w:type="dxa"/>
          </w:tcPr>
          <w:p w14:paraId="60186DE5" w14:textId="77777777" w:rsidR="002369B3" w:rsidRDefault="002369B3" w:rsidP="00193E92">
            <w:pPr>
              <w:ind w:firstLine="0"/>
              <w:jc w:val="left"/>
              <w:rPr>
                <w:sz w:val="24"/>
                <w:szCs w:val="24"/>
                <w:rtl/>
                <w:lang w:bidi="ar-EG"/>
              </w:rPr>
            </w:pPr>
            <w:r>
              <w:rPr>
                <w:rFonts w:hint="cs"/>
                <w:sz w:val="24"/>
                <w:szCs w:val="24"/>
                <w:rtl/>
                <w:lang w:bidi="ar-EG"/>
              </w:rPr>
              <w:t>عينة البحث</w:t>
            </w:r>
          </w:p>
        </w:tc>
        <w:tc>
          <w:tcPr>
            <w:tcW w:w="1559" w:type="dxa"/>
          </w:tcPr>
          <w:p w14:paraId="243CDBB6" w14:textId="77777777" w:rsidR="002369B3" w:rsidRDefault="002369B3" w:rsidP="00193E92">
            <w:pPr>
              <w:ind w:firstLine="0"/>
              <w:jc w:val="center"/>
              <w:rPr>
                <w:sz w:val="24"/>
                <w:szCs w:val="24"/>
                <w:rtl/>
                <w:lang w:bidi="ar-EG"/>
              </w:rPr>
            </w:pPr>
            <w:r>
              <w:rPr>
                <w:rFonts w:hint="cs"/>
                <w:sz w:val="24"/>
                <w:szCs w:val="24"/>
                <w:rtl/>
                <w:lang w:bidi="ar-EG"/>
              </w:rPr>
              <w:t>52</w:t>
            </w:r>
          </w:p>
        </w:tc>
      </w:tr>
      <w:tr w:rsidR="002369B3" w14:paraId="1C5969D6" w14:textId="77777777" w:rsidTr="00193E92">
        <w:tc>
          <w:tcPr>
            <w:tcW w:w="7933" w:type="dxa"/>
          </w:tcPr>
          <w:p w14:paraId="2F27149B" w14:textId="77777777" w:rsidR="002369B3" w:rsidRDefault="002369B3" w:rsidP="00193E92">
            <w:pPr>
              <w:ind w:firstLine="0"/>
              <w:jc w:val="left"/>
              <w:rPr>
                <w:sz w:val="24"/>
                <w:szCs w:val="24"/>
                <w:rtl/>
                <w:lang w:bidi="ar-EG"/>
              </w:rPr>
            </w:pPr>
            <w:r>
              <w:rPr>
                <w:rFonts w:hint="cs"/>
                <w:sz w:val="24"/>
                <w:szCs w:val="24"/>
                <w:rtl/>
                <w:lang w:bidi="ar-EG"/>
              </w:rPr>
              <w:t>النتائج</w:t>
            </w:r>
          </w:p>
        </w:tc>
        <w:tc>
          <w:tcPr>
            <w:tcW w:w="1559" w:type="dxa"/>
          </w:tcPr>
          <w:p w14:paraId="094E4FD6" w14:textId="77777777" w:rsidR="002369B3" w:rsidRDefault="002369B3" w:rsidP="00193E92">
            <w:pPr>
              <w:ind w:firstLine="0"/>
              <w:jc w:val="center"/>
              <w:rPr>
                <w:sz w:val="24"/>
                <w:szCs w:val="24"/>
                <w:rtl/>
                <w:lang w:bidi="ar-EG"/>
              </w:rPr>
            </w:pPr>
            <w:r>
              <w:rPr>
                <w:rFonts w:hint="cs"/>
                <w:sz w:val="24"/>
                <w:szCs w:val="24"/>
                <w:rtl/>
                <w:lang w:bidi="ar-EG"/>
              </w:rPr>
              <w:t>53</w:t>
            </w:r>
          </w:p>
        </w:tc>
      </w:tr>
      <w:tr w:rsidR="002369B3" w14:paraId="06C42DC4" w14:textId="77777777" w:rsidTr="00193E92">
        <w:tc>
          <w:tcPr>
            <w:tcW w:w="7933" w:type="dxa"/>
          </w:tcPr>
          <w:p w14:paraId="2D3DE6D9" w14:textId="77777777" w:rsidR="002369B3" w:rsidRDefault="002369B3" w:rsidP="00193E92">
            <w:pPr>
              <w:ind w:firstLine="0"/>
              <w:jc w:val="left"/>
              <w:rPr>
                <w:sz w:val="24"/>
                <w:szCs w:val="24"/>
                <w:rtl/>
                <w:lang w:bidi="ar-EG"/>
              </w:rPr>
            </w:pPr>
            <w:r>
              <w:rPr>
                <w:rFonts w:hint="cs"/>
                <w:sz w:val="24"/>
                <w:szCs w:val="24"/>
                <w:rtl/>
                <w:lang w:bidi="ar-EG"/>
              </w:rPr>
              <w:t>التوصيات</w:t>
            </w:r>
          </w:p>
        </w:tc>
        <w:tc>
          <w:tcPr>
            <w:tcW w:w="1559" w:type="dxa"/>
          </w:tcPr>
          <w:p w14:paraId="3ACDDDD6" w14:textId="77777777" w:rsidR="002369B3" w:rsidRDefault="002369B3" w:rsidP="00193E92">
            <w:pPr>
              <w:ind w:firstLine="0"/>
              <w:jc w:val="center"/>
              <w:rPr>
                <w:sz w:val="24"/>
                <w:szCs w:val="24"/>
                <w:rtl/>
                <w:lang w:bidi="ar-EG"/>
              </w:rPr>
            </w:pPr>
            <w:r>
              <w:rPr>
                <w:rFonts w:hint="cs"/>
                <w:sz w:val="24"/>
                <w:szCs w:val="24"/>
                <w:rtl/>
                <w:lang w:bidi="ar-EG"/>
              </w:rPr>
              <w:t>78</w:t>
            </w:r>
          </w:p>
        </w:tc>
      </w:tr>
      <w:tr w:rsidR="002369B3" w14:paraId="67C5280E" w14:textId="77777777" w:rsidTr="00193E92">
        <w:tc>
          <w:tcPr>
            <w:tcW w:w="7933" w:type="dxa"/>
          </w:tcPr>
          <w:p w14:paraId="2F1C7592" w14:textId="77777777" w:rsidR="002369B3" w:rsidRDefault="002369B3" w:rsidP="00193E92">
            <w:pPr>
              <w:ind w:firstLine="0"/>
              <w:jc w:val="left"/>
              <w:rPr>
                <w:sz w:val="24"/>
                <w:szCs w:val="24"/>
                <w:rtl/>
                <w:lang w:bidi="ar-EG"/>
              </w:rPr>
            </w:pPr>
            <w:r>
              <w:rPr>
                <w:rFonts w:hint="cs"/>
                <w:sz w:val="24"/>
                <w:szCs w:val="24"/>
                <w:rtl/>
                <w:lang w:bidi="ar-EG"/>
              </w:rPr>
              <w:t>قائمة المراجع</w:t>
            </w:r>
          </w:p>
        </w:tc>
        <w:tc>
          <w:tcPr>
            <w:tcW w:w="1559" w:type="dxa"/>
          </w:tcPr>
          <w:p w14:paraId="71D732CF" w14:textId="77777777" w:rsidR="002369B3" w:rsidRDefault="002369B3" w:rsidP="00193E92">
            <w:pPr>
              <w:ind w:firstLine="0"/>
              <w:jc w:val="center"/>
              <w:rPr>
                <w:sz w:val="24"/>
                <w:szCs w:val="24"/>
                <w:rtl/>
                <w:lang w:bidi="ar-EG"/>
              </w:rPr>
            </w:pPr>
            <w:r>
              <w:rPr>
                <w:rFonts w:hint="cs"/>
                <w:sz w:val="24"/>
                <w:szCs w:val="24"/>
                <w:rtl/>
                <w:lang w:bidi="ar-EG"/>
              </w:rPr>
              <w:t>79</w:t>
            </w:r>
          </w:p>
        </w:tc>
      </w:tr>
      <w:tr w:rsidR="002369B3" w14:paraId="7B0456A1" w14:textId="77777777" w:rsidTr="00193E92">
        <w:tc>
          <w:tcPr>
            <w:tcW w:w="7933" w:type="dxa"/>
          </w:tcPr>
          <w:p w14:paraId="119EA0D8" w14:textId="77777777" w:rsidR="002369B3" w:rsidRDefault="002369B3" w:rsidP="00193E92">
            <w:pPr>
              <w:ind w:firstLine="0"/>
              <w:jc w:val="left"/>
              <w:rPr>
                <w:sz w:val="24"/>
                <w:szCs w:val="24"/>
                <w:rtl/>
                <w:lang w:bidi="ar-EG"/>
              </w:rPr>
            </w:pPr>
            <w:r>
              <w:rPr>
                <w:rFonts w:hint="cs"/>
                <w:sz w:val="24"/>
                <w:szCs w:val="24"/>
                <w:rtl/>
                <w:lang w:bidi="ar-EG"/>
              </w:rPr>
              <w:t>الملاحق</w:t>
            </w:r>
          </w:p>
        </w:tc>
        <w:tc>
          <w:tcPr>
            <w:tcW w:w="1559" w:type="dxa"/>
          </w:tcPr>
          <w:p w14:paraId="0D8D2656" w14:textId="77777777" w:rsidR="002369B3" w:rsidRDefault="002369B3" w:rsidP="00193E92">
            <w:pPr>
              <w:ind w:firstLine="0"/>
              <w:jc w:val="center"/>
              <w:rPr>
                <w:sz w:val="24"/>
                <w:szCs w:val="24"/>
                <w:rtl/>
                <w:lang w:bidi="ar-EG"/>
              </w:rPr>
            </w:pPr>
            <w:r>
              <w:rPr>
                <w:rFonts w:hint="cs"/>
                <w:sz w:val="24"/>
                <w:szCs w:val="24"/>
                <w:rtl/>
                <w:lang w:bidi="ar-EG"/>
              </w:rPr>
              <w:t>81</w:t>
            </w:r>
          </w:p>
        </w:tc>
      </w:tr>
      <w:tr w:rsidR="002369B3" w14:paraId="6395CCE3" w14:textId="77777777" w:rsidTr="00193E92">
        <w:tc>
          <w:tcPr>
            <w:tcW w:w="7933" w:type="dxa"/>
          </w:tcPr>
          <w:p w14:paraId="707C50D4" w14:textId="77777777" w:rsidR="002369B3" w:rsidRDefault="002369B3" w:rsidP="00193E92">
            <w:pPr>
              <w:ind w:firstLine="0"/>
              <w:jc w:val="left"/>
              <w:rPr>
                <w:sz w:val="24"/>
                <w:szCs w:val="24"/>
                <w:rtl/>
                <w:lang w:bidi="ar-EG"/>
              </w:rPr>
            </w:pPr>
            <w:r>
              <w:rPr>
                <w:rFonts w:hint="cs"/>
                <w:sz w:val="24"/>
                <w:szCs w:val="24"/>
                <w:rtl/>
                <w:lang w:bidi="ar-EG"/>
              </w:rPr>
              <w:t>ملخص البحث باللغة العربية</w:t>
            </w:r>
          </w:p>
        </w:tc>
        <w:tc>
          <w:tcPr>
            <w:tcW w:w="1559" w:type="dxa"/>
          </w:tcPr>
          <w:p w14:paraId="6C35B60C" w14:textId="77777777" w:rsidR="002369B3" w:rsidRDefault="002369B3" w:rsidP="00193E92">
            <w:pPr>
              <w:ind w:firstLine="0"/>
              <w:jc w:val="center"/>
              <w:rPr>
                <w:sz w:val="24"/>
                <w:szCs w:val="24"/>
                <w:rtl/>
                <w:lang w:bidi="ar-EG"/>
              </w:rPr>
            </w:pPr>
            <w:r>
              <w:rPr>
                <w:rFonts w:hint="cs"/>
                <w:sz w:val="24"/>
                <w:szCs w:val="24"/>
                <w:rtl/>
                <w:lang w:bidi="ar-EG"/>
              </w:rPr>
              <w:t>84</w:t>
            </w:r>
          </w:p>
        </w:tc>
      </w:tr>
      <w:tr w:rsidR="002369B3" w14:paraId="5045AA02" w14:textId="77777777" w:rsidTr="00193E92">
        <w:tc>
          <w:tcPr>
            <w:tcW w:w="7933" w:type="dxa"/>
          </w:tcPr>
          <w:p w14:paraId="04E21B47" w14:textId="77777777" w:rsidR="002369B3" w:rsidRDefault="002369B3" w:rsidP="00193E92">
            <w:pPr>
              <w:ind w:firstLine="0"/>
              <w:jc w:val="left"/>
              <w:rPr>
                <w:sz w:val="24"/>
                <w:szCs w:val="24"/>
                <w:rtl/>
                <w:lang w:bidi="ar-EG"/>
              </w:rPr>
            </w:pPr>
            <w:r>
              <w:rPr>
                <w:rFonts w:hint="cs"/>
                <w:sz w:val="24"/>
                <w:szCs w:val="24"/>
                <w:rtl/>
                <w:lang w:bidi="ar-EG"/>
              </w:rPr>
              <w:t>ملخص البحث باللغة الإنجليزية</w:t>
            </w:r>
          </w:p>
        </w:tc>
        <w:tc>
          <w:tcPr>
            <w:tcW w:w="1559" w:type="dxa"/>
          </w:tcPr>
          <w:p w14:paraId="713D1B1A" w14:textId="77777777" w:rsidR="002369B3" w:rsidRDefault="002369B3" w:rsidP="00193E92">
            <w:pPr>
              <w:ind w:firstLine="0"/>
              <w:jc w:val="center"/>
              <w:rPr>
                <w:sz w:val="24"/>
                <w:szCs w:val="24"/>
                <w:rtl/>
                <w:lang w:bidi="ar-EG"/>
              </w:rPr>
            </w:pPr>
            <w:r>
              <w:rPr>
                <w:rFonts w:hint="cs"/>
                <w:sz w:val="24"/>
                <w:szCs w:val="24"/>
                <w:rtl/>
                <w:lang w:bidi="ar-EG"/>
              </w:rPr>
              <w:t>85</w:t>
            </w:r>
          </w:p>
        </w:tc>
      </w:tr>
    </w:tbl>
    <w:p w14:paraId="1B97E86B" w14:textId="77777777" w:rsidR="002369B3" w:rsidRPr="000C2B60" w:rsidRDefault="002369B3" w:rsidP="002369B3">
      <w:pPr>
        <w:rPr>
          <w:u w:val="single"/>
          <w:lang w:val="en-GB" w:bidi="ar-EG"/>
        </w:rPr>
      </w:pPr>
    </w:p>
    <w:p w14:paraId="2DBC149C" w14:textId="77777777" w:rsidR="002369B3" w:rsidRPr="000739C2" w:rsidRDefault="002369B3" w:rsidP="002369B3">
      <w:pPr>
        <w:rPr>
          <w:u w:val="single"/>
          <w:rtl/>
          <w:lang w:bidi="ar-EG"/>
        </w:rPr>
      </w:pPr>
    </w:p>
    <w:p w14:paraId="236F5FF1" w14:textId="77777777" w:rsidR="002369B3" w:rsidRPr="000739C2" w:rsidRDefault="002369B3" w:rsidP="002369B3">
      <w:pPr>
        <w:rPr>
          <w:u w:val="single"/>
          <w:rtl/>
          <w:lang w:bidi="ar-EG"/>
        </w:rPr>
      </w:pPr>
    </w:p>
    <w:p w14:paraId="02C06E08" w14:textId="77777777" w:rsidR="002369B3" w:rsidRPr="000739C2" w:rsidRDefault="002369B3" w:rsidP="002369B3">
      <w:pPr>
        <w:rPr>
          <w:u w:val="single"/>
          <w:rtl/>
          <w:lang w:bidi="ar-EG"/>
        </w:rPr>
      </w:pPr>
    </w:p>
    <w:p w14:paraId="2B49D557" w14:textId="77777777" w:rsidR="002369B3" w:rsidRPr="000739C2" w:rsidRDefault="002369B3" w:rsidP="002369B3">
      <w:pPr>
        <w:rPr>
          <w:u w:val="single"/>
          <w:rtl/>
          <w:lang w:bidi="ar-EG"/>
        </w:rPr>
      </w:pPr>
    </w:p>
    <w:p w14:paraId="4A8A396F" w14:textId="77777777" w:rsidR="002369B3" w:rsidRPr="000739C2" w:rsidRDefault="002369B3" w:rsidP="002369B3">
      <w:pPr>
        <w:rPr>
          <w:u w:val="single"/>
          <w:rtl/>
          <w:lang w:bidi="ar-EG"/>
        </w:rPr>
      </w:pPr>
    </w:p>
    <w:p w14:paraId="33CA251A" w14:textId="77777777" w:rsidR="002369B3" w:rsidRPr="000739C2" w:rsidRDefault="002369B3" w:rsidP="002369B3">
      <w:pPr>
        <w:rPr>
          <w:u w:val="single"/>
          <w:rtl/>
          <w:lang w:bidi="ar-EG"/>
        </w:rPr>
      </w:pPr>
    </w:p>
    <w:p w14:paraId="6CFE1EC0" w14:textId="77777777" w:rsidR="002369B3" w:rsidRPr="000739C2" w:rsidRDefault="002369B3" w:rsidP="002369B3">
      <w:pPr>
        <w:rPr>
          <w:u w:val="single"/>
          <w:rtl/>
          <w:lang w:bidi="ar-EG"/>
        </w:rPr>
      </w:pPr>
    </w:p>
    <w:p w14:paraId="3A2890C7" w14:textId="77777777" w:rsidR="002369B3" w:rsidRPr="0053167B" w:rsidRDefault="002369B3" w:rsidP="002369B3">
      <w:pPr>
        <w:rPr>
          <w:b/>
          <w:bCs/>
          <w:sz w:val="40"/>
          <w:szCs w:val="40"/>
          <w:rtl/>
          <w:lang w:bidi="ar-EG"/>
        </w:rPr>
      </w:pPr>
      <w:r>
        <w:rPr>
          <w:rFonts w:hint="cs"/>
          <w:b/>
          <w:bCs/>
          <w:sz w:val="40"/>
          <w:szCs w:val="40"/>
          <w:rtl/>
          <w:lang w:bidi="ar-EG"/>
        </w:rPr>
        <w:lastRenderedPageBreak/>
        <w:t>فهرس</w:t>
      </w:r>
      <w:r w:rsidRPr="0053167B">
        <w:rPr>
          <w:b/>
          <w:bCs/>
          <w:sz w:val="40"/>
          <w:szCs w:val="40"/>
          <w:rtl/>
          <w:lang w:bidi="ar-EG"/>
        </w:rPr>
        <w:t xml:space="preserve"> الجداول:</w:t>
      </w:r>
    </w:p>
    <w:p w14:paraId="4146E5A7" w14:textId="77777777" w:rsidR="002369B3" w:rsidRPr="000739C2" w:rsidRDefault="002369B3" w:rsidP="002369B3">
      <w:pPr>
        <w:rPr>
          <w:u w:val="single"/>
          <w:rtl/>
          <w:lang w:bidi="ar-EG"/>
        </w:rPr>
      </w:pPr>
    </w:p>
    <w:tbl>
      <w:tblPr>
        <w:tblStyle w:val="TableGrid"/>
        <w:bidiVisual/>
        <w:tblW w:w="0" w:type="auto"/>
        <w:tblLook w:val="04A0" w:firstRow="1" w:lastRow="0" w:firstColumn="1" w:lastColumn="0" w:noHBand="0" w:noVBand="1"/>
      </w:tblPr>
      <w:tblGrid>
        <w:gridCol w:w="1411"/>
        <w:gridCol w:w="5953"/>
        <w:gridCol w:w="1464"/>
      </w:tblGrid>
      <w:tr w:rsidR="002369B3" w14:paraId="7B7D71C1" w14:textId="77777777" w:rsidTr="00193E92">
        <w:tc>
          <w:tcPr>
            <w:tcW w:w="1411" w:type="dxa"/>
            <w:shd w:val="clear" w:color="auto" w:fill="0E2841" w:themeFill="text2"/>
          </w:tcPr>
          <w:p w14:paraId="57E51CD2" w14:textId="77777777" w:rsidR="002369B3" w:rsidRPr="007A5EDF" w:rsidRDefault="002369B3" w:rsidP="00193E92">
            <w:pPr>
              <w:ind w:firstLine="0"/>
              <w:jc w:val="center"/>
              <w:rPr>
                <w:color w:val="FFFFFF" w:themeColor="background1"/>
                <w:rtl/>
                <w:lang w:bidi="ar-EG"/>
              </w:rPr>
            </w:pPr>
            <w:r w:rsidRPr="007A5EDF">
              <w:rPr>
                <w:rFonts w:hint="cs"/>
                <w:color w:val="FFFFFF" w:themeColor="background1"/>
                <w:rtl/>
                <w:lang w:bidi="ar-EG"/>
              </w:rPr>
              <w:t>رقم الجدول</w:t>
            </w:r>
          </w:p>
        </w:tc>
        <w:tc>
          <w:tcPr>
            <w:tcW w:w="5953" w:type="dxa"/>
            <w:shd w:val="clear" w:color="auto" w:fill="0E2841" w:themeFill="text2"/>
          </w:tcPr>
          <w:p w14:paraId="0B8F8660" w14:textId="77777777" w:rsidR="002369B3" w:rsidRPr="007A5EDF" w:rsidRDefault="002369B3" w:rsidP="00193E92">
            <w:pPr>
              <w:ind w:firstLine="0"/>
              <w:jc w:val="center"/>
              <w:rPr>
                <w:color w:val="FFFFFF" w:themeColor="background1"/>
                <w:rtl/>
                <w:lang w:bidi="ar-EG"/>
              </w:rPr>
            </w:pPr>
            <w:r w:rsidRPr="007A5EDF">
              <w:rPr>
                <w:rFonts w:hint="cs"/>
                <w:color w:val="FFFFFF" w:themeColor="background1"/>
                <w:rtl/>
                <w:lang w:bidi="ar-EG"/>
              </w:rPr>
              <w:t>اسم الجدول</w:t>
            </w:r>
          </w:p>
        </w:tc>
        <w:tc>
          <w:tcPr>
            <w:tcW w:w="1464" w:type="dxa"/>
            <w:shd w:val="clear" w:color="auto" w:fill="0E2841" w:themeFill="text2"/>
          </w:tcPr>
          <w:p w14:paraId="1C22BB70" w14:textId="77777777" w:rsidR="002369B3" w:rsidRPr="007A5EDF" w:rsidRDefault="002369B3" w:rsidP="00193E92">
            <w:pPr>
              <w:ind w:firstLine="0"/>
              <w:jc w:val="center"/>
              <w:rPr>
                <w:color w:val="FFFFFF" w:themeColor="background1"/>
                <w:rtl/>
                <w:lang w:bidi="ar-EG"/>
              </w:rPr>
            </w:pPr>
            <w:r w:rsidRPr="007A5EDF">
              <w:rPr>
                <w:rFonts w:hint="cs"/>
                <w:color w:val="FFFFFF" w:themeColor="background1"/>
                <w:rtl/>
                <w:lang w:bidi="ar-EG"/>
              </w:rPr>
              <w:t>رقم الصفحة</w:t>
            </w:r>
          </w:p>
        </w:tc>
      </w:tr>
      <w:tr w:rsidR="002369B3" w:rsidRPr="001C6801" w14:paraId="75ED8E3D" w14:textId="77777777" w:rsidTr="00193E92">
        <w:tc>
          <w:tcPr>
            <w:tcW w:w="1411" w:type="dxa"/>
          </w:tcPr>
          <w:p w14:paraId="1681F08D" w14:textId="77777777" w:rsidR="002369B3" w:rsidRPr="001C6801" w:rsidRDefault="002369B3" w:rsidP="00193E92">
            <w:pPr>
              <w:ind w:firstLine="0"/>
              <w:jc w:val="lowKashida"/>
              <w:rPr>
                <w:sz w:val="24"/>
                <w:szCs w:val="24"/>
                <w:rtl/>
                <w:lang w:bidi="ar-EG"/>
              </w:rPr>
            </w:pPr>
            <w:r w:rsidRPr="001C6801">
              <w:rPr>
                <w:rFonts w:hint="cs"/>
                <w:sz w:val="24"/>
                <w:szCs w:val="24"/>
                <w:rtl/>
                <w:lang w:bidi="ar-EG"/>
              </w:rPr>
              <w:t>(4-1)</w:t>
            </w:r>
          </w:p>
        </w:tc>
        <w:tc>
          <w:tcPr>
            <w:tcW w:w="5953" w:type="dxa"/>
          </w:tcPr>
          <w:p w14:paraId="11F61962" w14:textId="77777777" w:rsidR="002369B3" w:rsidRPr="001C6801" w:rsidRDefault="002369B3" w:rsidP="00193E92">
            <w:pPr>
              <w:ind w:firstLine="0"/>
              <w:jc w:val="lowKashida"/>
              <w:rPr>
                <w:rtl/>
                <w:lang w:bidi="ar-EG"/>
              </w:rPr>
            </w:pPr>
            <w:r>
              <w:rPr>
                <w:rFonts w:hint="cs"/>
                <w:rtl/>
                <w:lang w:bidi="ar-EG"/>
              </w:rPr>
              <w:t xml:space="preserve">جدول </w:t>
            </w:r>
            <w:r w:rsidRPr="001C6801">
              <w:rPr>
                <w:rFonts w:hint="cs"/>
                <w:rtl/>
                <w:lang w:bidi="ar-EG"/>
              </w:rPr>
              <w:t>توزيع العينة لمتغير النوع</w:t>
            </w:r>
          </w:p>
        </w:tc>
        <w:tc>
          <w:tcPr>
            <w:tcW w:w="1464" w:type="dxa"/>
          </w:tcPr>
          <w:p w14:paraId="29387502" w14:textId="77777777" w:rsidR="002369B3" w:rsidRPr="001C6801" w:rsidRDefault="002369B3" w:rsidP="00193E92">
            <w:pPr>
              <w:ind w:firstLine="0"/>
              <w:jc w:val="lowKashida"/>
              <w:rPr>
                <w:rtl/>
                <w:lang w:bidi="ar-EG"/>
              </w:rPr>
            </w:pPr>
            <w:r w:rsidRPr="001C6801">
              <w:rPr>
                <w:rFonts w:hint="cs"/>
                <w:rtl/>
                <w:lang w:bidi="ar-EG"/>
              </w:rPr>
              <w:t>53</w:t>
            </w:r>
          </w:p>
        </w:tc>
      </w:tr>
      <w:tr w:rsidR="002369B3" w:rsidRPr="001C6801" w14:paraId="1809185C" w14:textId="77777777" w:rsidTr="00193E92">
        <w:tc>
          <w:tcPr>
            <w:tcW w:w="1411" w:type="dxa"/>
          </w:tcPr>
          <w:p w14:paraId="3576A310" w14:textId="77777777" w:rsidR="002369B3" w:rsidRPr="001C6801" w:rsidRDefault="002369B3" w:rsidP="00193E92">
            <w:pPr>
              <w:ind w:firstLine="0"/>
              <w:jc w:val="lowKashida"/>
              <w:rPr>
                <w:sz w:val="24"/>
                <w:szCs w:val="24"/>
                <w:rtl/>
                <w:lang w:bidi="ar-EG"/>
              </w:rPr>
            </w:pPr>
            <w:r w:rsidRPr="001C6801">
              <w:rPr>
                <w:rFonts w:hint="cs"/>
                <w:sz w:val="24"/>
                <w:szCs w:val="24"/>
                <w:rtl/>
                <w:lang w:bidi="ar-EG"/>
              </w:rPr>
              <w:t>(</w:t>
            </w:r>
            <w:r>
              <w:rPr>
                <w:rFonts w:hint="cs"/>
                <w:sz w:val="24"/>
                <w:szCs w:val="24"/>
                <w:rtl/>
                <w:lang w:bidi="ar-EG"/>
              </w:rPr>
              <w:t>4-2)</w:t>
            </w:r>
          </w:p>
        </w:tc>
        <w:tc>
          <w:tcPr>
            <w:tcW w:w="5953" w:type="dxa"/>
          </w:tcPr>
          <w:p w14:paraId="235A5BAE" w14:textId="77777777" w:rsidR="002369B3" w:rsidRPr="001C6801" w:rsidRDefault="002369B3" w:rsidP="00193E92">
            <w:pPr>
              <w:ind w:firstLine="0"/>
              <w:jc w:val="lowKashida"/>
              <w:rPr>
                <w:rtl/>
                <w:lang w:bidi="ar-EG"/>
              </w:rPr>
            </w:pPr>
            <w:r>
              <w:rPr>
                <w:rFonts w:hint="cs"/>
                <w:rtl/>
                <w:lang w:bidi="ar-EG"/>
              </w:rPr>
              <w:t>جدول توزيع الفئة العمرية</w:t>
            </w:r>
          </w:p>
        </w:tc>
        <w:tc>
          <w:tcPr>
            <w:tcW w:w="1464" w:type="dxa"/>
          </w:tcPr>
          <w:p w14:paraId="5C7BE4E5" w14:textId="77777777" w:rsidR="002369B3" w:rsidRPr="001C6801" w:rsidRDefault="002369B3" w:rsidP="00193E92">
            <w:pPr>
              <w:ind w:firstLine="0"/>
              <w:jc w:val="lowKashida"/>
              <w:rPr>
                <w:rtl/>
                <w:lang w:bidi="ar-EG"/>
              </w:rPr>
            </w:pPr>
            <w:r>
              <w:rPr>
                <w:rFonts w:hint="cs"/>
                <w:rtl/>
                <w:lang w:bidi="ar-EG"/>
              </w:rPr>
              <w:t>54</w:t>
            </w:r>
          </w:p>
        </w:tc>
      </w:tr>
      <w:tr w:rsidR="002369B3" w:rsidRPr="001C6801" w14:paraId="43A516F3" w14:textId="77777777" w:rsidTr="00193E92">
        <w:tc>
          <w:tcPr>
            <w:tcW w:w="1411" w:type="dxa"/>
          </w:tcPr>
          <w:p w14:paraId="2FF83BDE" w14:textId="77777777" w:rsidR="002369B3" w:rsidRPr="001C6801" w:rsidRDefault="002369B3" w:rsidP="00193E92">
            <w:pPr>
              <w:ind w:firstLine="0"/>
              <w:jc w:val="lowKashida"/>
              <w:rPr>
                <w:sz w:val="24"/>
                <w:szCs w:val="24"/>
                <w:rtl/>
                <w:lang w:bidi="ar-EG"/>
              </w:rPr>
            </w:pPr>
            <w:r w:rsidRPr="001C6801">
              <w:rPr>
                <w:rFonts w:hint="cs"/>
                <w:sz w:val="24"/>
                <w:szCs w:val="24"/>
                <w:rtl/>
                <w:lang w:bidi="ar-EG"/>
              </w:rPr>
              <w:t>(</w:t>
            </w:r>
            <w:r>
              <w:rPr>
                <w:rFonts w:hint="cs"/>
                <w:sz w:val="24"/>
                <w:szCs w:val="24"/>
                <w:rtl/>
                <w:lang w:bidi="ar-EG"/>
              </w:rPr>
              <w:t>4-3</w:t>
            </w:r>
            <w:r w:rsidRPr="001C6801">
              <w:rPr>
                <w:rFonts w:hint="cs"/>
                <w:sz w:val="24"/>
                <w:szCs w:val="24"/>
                <w:rtl/>
                <w:lang w:bidi="ar-EG"/>
              </w:rPr>
              <w:t>)</w:t>
            </w:r>
          </w:p>
        </w:tc>
        <w:tc>
          <w:tcPr>
            <w:tcW w:w="5953" w:type="dxa"/>
          </w:tcPr>
          <w:p w14:paraId="611D8133" w14:textId="77777777" w:rsidR="002369B3" w:rsidRPr="001C6801" w:rsidRDefault="002369B3" w:rsidP="00193E92">
            <w:pPr>
              <w:ind w:firstLine="0"/>
              <w:jc w:val="lowKashida"/>
              <w:rPr>
                <w:rtl/>
              </w:rPr>
            </w:pPr>
            <w:r>
              <w:rPr>
                <w:rFonts w:hint="cs"/>
                <w:rtl/>
              </w:rPr>
              <w:t>جدول توزيع المستوى التعليمي</w:t>
            </w:r>
          </w:p>
        </w:tc>
        <w:tc>
          <w:tcPr>
            <w:tcW w:w="1464" w:type="dxa"/>
          </w:tcPr>
          <w:p w14:paraId="43F25B4B" w14:textId="77777777" w:rsidR="002369B3" w:rsidRPr="001C6801" w:rsidRDefault="002369B3" w:rsidP="00193E92">
            <w:pPr>
              <w:ind w:firstLine="0"/>
              <w:jc w:val="lowKashida"/>
              <w:rPr>
                <w:rtl/>
                <w:lang w:bidi="ar-EG"/>
              </w:rPr>
            </w:pPr>
            <w:r>
              <w:rPr>
                <w:rFonts w:hint="cs"/>
                <w:rtl/>
                <w:lang w:bidi="ar-EG"/>
              </w:rPr>
              <w:t>55</w:t>
            </w:r>
          </w:p>
        </w:tc>
      </w:tr>
      <w:tr w:rsidR="002369B3" w:rsidRPr="001C6801" w14:paraId="6F51501E" w14:textId="77777777" w:rsidTr="00193E92">
        <w:tc>
          <w:tcPr>
            <w:tcW w:w="1411" w:type="dxa"/>
          </w:tcPr>
          <w:p w14:paraId="2F6E45CA" w14:textId="77777777" w:rsidR="002369B3" w:rsidRPr="001C6801" w:rsidRDefault="002369B3" w:rsidP="00193E92">
            <w:pPr>
              <w:ind w:firstLine="0"/>
              <w:jc w:val="lowKashida"/>
              <w:rPr>
                <w:sz w:val="24"/>
                <w:szCs w:val="24"/>
                <w:rtl/>
                <w:lang w:bidi="ar-EG"/>
              </w:rPr>
            </w:pPr>
            <w:r w:rsidRPr="001C6801">
              <w:rPr>
                <w:rFonts w:hint="cs"/>
                <w:sz w:val="24"/>
                <w:szCs w:val="24"/>
                <w:rtl/>
                <w:lang w:bidi="ar-EG"/>
              </w:rPr>
              <w:t>(</w:t>
            </w:r>
            <w:r>
              <w:rPr>
                <w:rFonts w:hint="cs"/>
                <w:sz w:val="24"/>
                <w:szCs w:val="24"/>
                <w:rtl/>
                <w:lang w:bidi="ar-EG"/>
              </w:rPr>
              <w:t>4-4</w:t>
            </w:r>
            <w:r w:rsidRPr="001C6801">
              <w:rPr>
                <w:rFonts w:hint="cs"/>
                <w:sz w:val="24"/>
                <w:szCs w:val="24"/>
                <w:rtl/>
                <w:lang w:bidi="ar-EG"/>
              </w:rPr>
              <w:t>)</w:t>
            </w:r>
          </w:p>
        </w:tc>
        <w:tc>
          <w:tcPr>
            <w:tcW w:w="5953" w:type="dxa"/>
          </w:tcPr>
          <w:p w14:paraId="3478243C" w14:textId="77777777" w:rsidR="002369B3" w:rsidRPr="001C6801" w:rsidRDefault="002369B3" w:rsidP="00193E92">
            <w:pPr>
              <w:ind w:firstLine="0"/>
              <w:jc w:val="lowKashida"/>
              <w:rPr>
                <w:rtl/>
                <w:lang w:bidi="ar-EG"/>
              </w:rPr>
            </w:pPr>
            <w:r>
              <w:rPr>
                <w:rFonts w:hint="cs"/>
                <w:rtl/>
                <w:lang w:bidi="ar-EG"/>
              </w:rPr>
              <w:t>جدول توزيع مجالات العمل</w:t>
            </w:r>
          </w:p>
        </w:tc>
        <w:tc>
          <w:tcPr>
            <w:tcW w:w="1464" w:type="dxa"/>
          </w:tcPr>
          <w:p w14:paraId="0012E113" w14:textId="77777777" w:rsidR="002369B3" w:rsidRPr="001C6801" w:rsidRDefault="002369B3" w:rsidP="00193E92">
            <w:pPr>
              <w:ind w:firstLine="0"/>
              <w:jc w:val="lowKashida"/>
              <w:rPr>
                <w:rtl/>
                <w:lang w:bidi="ar-EG"/>
              </w:rPr>
            </w:pPr>
            <w:r>
              <w:rPr>
                <w:rFonts w:hint="cs"/>
                <w:rtl/>
                <w:lang w:bidi="ar-EG"/>
              </w:rPr>
              <w:t>56</w:t>
            </w:r>
          </w:p>
        </w:tc>
      </w:tr>
      <w:tr w:rsidR="002369B3" w:rsidRPr="001C6801" w14:paraId="41FF10FB" w14:textId="77777777" w:rsidTr="00193E92">
        <w:tc>
          <w:tcPr>
            <w:tcW w:w="1411" w:type="dxa"/>
          </w:tcPr>
          <w:p w14:paraId="1D7B9446" w14:textId="77777777" w:rsidR="002369B3" w:rsidRPr="001C6801" w:rsidRDefault="002369B3" w:rsidP="00193E92">
            <w:pPr>
              <w:ind w:firstLine="0"/>
              <w:jc w:val="lowKashida"/>
              <w:rPr>
                <w:sz w:val="24"/>
                <w:szCs w:val="24"/>
                <w:rtl/>
                <w:lang w:bidi="ar-EG"/>
              </w:rPr>
            </w:pPr>
            <w:r w:rsidRPr="001C6801">
              <w:rPr>
                <w:rFonts w:hint="cs"/>
                <w:sz w:val="24"/>
                <w:szCs w:val="24"/>
                <w:rtl/>
                <w:lang w:bidi="ar-EG"/>
              </w:rPr>
              <w:t>(</w:t>
            </w:r>
            <w:r>
              <w:rPr>
                <w:rFonts w:hint="cs"/>
                <w:sz w:val="24"/>
                <w:szCs w:val="24"/>
                <w:rtl/>
                <w:lang w:bidi="ar-EG"/>
              </w:rPr>
              <w:t>4-5</w:t>
            </w:r>
            <w:r w:rsidRPr="001C6801">
              <w:rPr>
                <w:rFonts w:hint="cs"/>
                <w:sz w:val="24"/>
                <w:szCs w:val="24"/>
                <w:rtl/>
                <w:lang w:bidi="ar-EG"/>
              </w:rPr>
              <w:t>)</w:t>
            </w:r>
          </w:p>
        </w:tc>
        <w:tc>
          <w:tcPr>
            <w:tcW w:w="5953" w:type="dxa"/>
          </w:tcPr>
          <w:p w14:paraId="28F40EFB" w14:textId="77777777" w:rsidR="002369B3" w:rsidRPr="001C6801" w:rsidRDefault="002369B3" w:rsidP="00193E92">
            <w:pPr>
              <w:ind w:firstLine="0"/>
              <w:jc w:val="lowKashida"/>
              <w:rPr>
                <w:rtl/>
                <w:lang w:bidi="ar-EG"/>
              </w:rPr>
            </w:pPr>
            <w:r>
              <w:rPr>
                <w:rFonts w:hint="cs"/>
                <w:rtl/>
                <w:lang w:bidi="ar-EG"/>
              </w:rPr>
              <w:t>جدول نسبة الإجابات على السؤال الأول من القسم الأول</w:t>
            </w:r>
          </w:p>
        </w:tc>
        <w:tc>
          <w:tcPr>
            <w:tcW w:w="1464" w:type="dxa"/>
          </w:tcPr>
          <w:p w14:paraId="35EF8CF3" w14:textId="77777777" w:rsidR="002369B3" w:rsidRPr="001C6801" w:rsidRDefault="002369B3" w:rsidP="00193E92">
            <w:pPr>
              <w:ind w:firstLine="0"/>
              <w:jc w:val="lowKashida"/>
              <w:rPr>
                <w:rtl/>
                <w:lang w:bidi="ar-EG"/>
              </w:rPr>
            </w:pPr>
            <w:r>
              <w:rPr>
                <w:rFonts w:hint="cs"/>
                <w:rtl/>
                <w:lang w:bidi="ar-EG"/>
              </w:rPr>
              <w:t>57</w:t>
            </w:r>
          </w:p>
        </w:tc>
      </w:tr>
      <w:tr w:rsidR="002369B3" w:rsidRPr="001C6801" w14:paraId="4F628886" w14:textId="77777777" w:rsidTr="00193E92">
        <w:tc>
          <w:tcPr>
            <w:tcW w:w="1411" w:type="dxa"/>
          </w:tcPr>
          <w:p w14:paraId="713B4AB1" w14:textId="77777777" w:rsidR="002369B3" w:rsidRPr="001C6801" w:rsidRDefault="002369B3" w:rsidP="00193E92">
            <w:pPr>
              <w:ind w:firstLine="0"/>
              <w:jc w:val="lowKashida"/>
              <w:rPr>
                <w:sz w:val="24"/>
                <w:szCs w:val="24"/>
                <w:rtl/>
                <w:lang w:bidi="ar-EG"/>
              </w:rPr>
            </w:pPr>
            <w:r w:rsidRPr="001C6801">
              <w:rPr>
                <w:rFonts w:hint="cs"/>
                <w:sz w:val="24"/>
                <w:szCs w:val="24"/>
                <w:rtl/>
                <w:lang w:bidi="ar-EG"/>
              </w:rPr>
              <w:t>(</w:t>
            </w:r>
            <w:r>
              <w:rPr>
                <w:rFonts w:hint="cs"/>
                <w:sz w:val="24"/>
                <w:szCs w:val="24"/>
                <w:rtl/>
                <w:lang w:bidi="ar-EG"/>
              </w:rPr>
              <w:t>4-6</w:t>
            </w:r>
            <w:r w:rsidRPr="001C6801">
              <w:rPr>
                <w:rFonts w:hint="cs"/>
                <w:sz w:val="24"/>
                <w:szCs w:val="24"/>
                <w:rtl/>
                <w:lang w:bidi="ar-EG"/>
              </w:rPr>
              <w:t>)</w:t>
            </w:r>
          </w:p>
        </w:tc>
        <w:tc>
          <w:tcPr>
            <w:tcW w:w="5953" w:type="dxa"/>
          </w:tcPr>
          <w:p w14:paraId="0AAD5C85" w14:textId="77777777" w:rsidR="002369B3" w:rsidRPr="001C6801" w:rsidRDefault="002369B3" w:rsidP="00193E92">
            <w:pPr>
              <w:ind w:firstLine="0"/>
              <w:jc w:val="lowKashida"/>
              <w:rPr>
                <w:rtl/>
                <w:lang w:bidi="ar-EG"/>
              </w:rPr>
            </w:pPr>
            <w:r>
              <w:rPr>
                <w:rFonts w:hint="cs"/>
                <w:rtl/>
                <w:lang w:bidi="ar-EG"/>
              </w:rPr>
              <w:t>جدول الإحصاءات على السؤال الأول من القسم الأول</w:t>
            </w:r>
          </w:p>
        </w:tc>
        <w:tc>
          <w:tcPr>
            <w:tcW w:w="1464" w:type="dxa"/>
          </w:tcPr>
          <w:p w14:paraId="37C3034E" w14:textId="77777777" w:rsidR="002369B3" w:rsidRPr="001C6801" w:rsidRDefault="002369B3" w:rsidP="00193E92">
            <w:pPr>
              <w:ind w:firstLine="0"/>
              <w:jc w:val="lowKashida"/>
              <w:rPr>
                <w:rtl/>
                <w:lang w:bidi="ar-EG"/>
              </w:rPr>
            </w:pPr>
            <w:r>
              <w:rPr>
                <w:rFonts w:hint="cs"/>
                <w:rtl/>
                <w:lang w:bidi="ar-EG"/>
              </w:rPr>
              <w:t>58</w:t>
            </w:r>
          </w:p>
        </w:tc>
      </w:tr>
      <w:tr w:rsidR="002369B3" w:rsidRPr="001C6801" w14:paraId="0E1E370A" w14:textId="77777777" w:rsidTr="00193E92">
        <w:tc>
          <w:tcPr>
            <w:tcW w:w="1411" w:type="dxa"/>
          </w:tcPr>
          <w:p w14:paraId="121C5792" w14:textId="77777777" w:rsidR="002369B3" w:rsidRPr="001C6801" w:rsidRDefault="002369B3" w:rsidP="00193E92">
            <w:pPr>
              <w:ind w:firstLine="0"/>
              <w:jc w:val="lowKashida"/>
              <w:rPr>
                <w:sz w:val="24"/>
                <w:szCs w:val="24"/>
                <w:rtl/>
                <w:lang w:bidi="ar-EG"/>
              </w:rPr>
            </w:pPr>
            <w:r w:rsidRPr="001C6801">
              <w:rPr>
                <w:rFonts w:hint="cs"/>
                <w:sz w:val="24"/>
                <w:szCs w:val="24"/>
                <w:rtl/>
                <w:lang w:bidi="ar-EG"/>
              </w:rPr>
              <w:t>(</w:t>
            </w:r>
            <w:r>
              <w:rPr>
                <w:rFonts w:hint="cs"/>
                <w:sz w:val="24"/>
                <w:szCs w:val="24"/>
                <w:rtl/>
                <w:lang w:bidi="ar-EG"/>
              </w:rPr>
              <w:t>4-7</w:t>
            </w:r>
            <w:r w:rsidRPr="001C6801">
              <w:rPr>
                <w:rFonts w:hint="cs"/>
                <w:sz w:val="24"/>
                <w:szCs w:val="24"/>
                <w:rtl/>
                <w:lang w:bidi="ar-EG"/>
              </w:rPr>
              <w:t>)</w:t>
            </w:r>
          </w:p>
        </w:tc>
        <w:tc>
          <w:tcPr>
            <w:tcW w:w="5953" w:type="dxa"/>
          </w:tcPr>
          <w:p w14:paraId="64583C2D" w14:textId="77777777" w:rsidR="002369B3" w:rsidRPr="001C6801" w:rsidRDefault="002369B3" w:rsidP="00193E92">
            <w:pPr>
              <w:ind w:firstLine="0"/>
              <w:jc w:val="lowKashida"/>
              <w:rPr>
                <w:rtl/>
                <w:lang w:bidi="ar-EG"/>
              </w:rPr>
            </w:pPr>
            <w:r>
              <w:rPr>
                <w:rFonts w:hint="cs"/>
                <w:rtl/>
                <w:lang w:bidi="ar-EG"/>
              </w:rPr>
              <w:t>جدول نسبة الإجابات على السؤال الثاني من القسم الأول</w:t>
            </w:r>
          </w:p>
        </w:tc>
        <w:tc>
          <w:tcPr>
            <w:tcW w:w="1464" w:type="dxa"/>
          </w:tcPr>
          <w:p w14:paraId="280976C5" w14:textId="77777777" w:rsidR="002369B3" w:rsidRPr="001C6801" w:rsidRDefault="002369B3" w:rsidP="00193E92">
            <w:pPr>
              <w:ind w:firstLine="0"/>
              <w:jc w:val="lowKashida"/>
              <w:rPr>
                <w:rtl/>
                <w:lang w:bidi="ar-EG"/>
              </w:rPr>
            </w:pPr>
            <w:r>
              <w:rPr>
                <w:rFonts w:hint="cs"/>
                <w:rtl/>
                <w:lang w:bidi="ar-EG"/>
              </w:rPr>
              <w:t>58</w:t>
            </w:r>
          </w:p>
        </w:tc>
      </w:tr>
      <w:tr w:rsidR="002369B3" w:rsidRPr="001C6801" w14:paraId="3F51C651" w14:textId="77777777" w:rsidTr="00193E92">
        <w:tc>
          <w:tcPr>
            <w:tcW w:w="1411" w:type="dxa"/>
          </w:tcPr>
          <w:p w14:paraId="38323B72" w14:textId="77777777" w:rsidR="002369B3" w:rsidRPr="001C6801" w:rsidRDefault="002369B3" w:rsidP="00193E92">
            <w:pPr>
              <w:ind w:firstLine="0"/>
              <w:jc w:val="lowKashida"/>
              <w:rPr>
                <w:sz w:val="24"/>
                <w:szCs w:val="24"/>
                <w:rtl/>
                <w:lang w:bidi="ar-EG"/>
              </w:rPr>
            </w:pPr>
            <w:r w:rsidRPr="001C6801">
              <w:rPr>
                <w:rFonts w:hint="cs"/>
                <w:sz w:val="24"/>
                <w:szCs w:val="24"/>
                <w:rtl/>
                <w:lang w:bidi="ar-EG"/>
              </w:rPr>
              <w:t>(</w:t>
            </w:r>
            <w:r>
              <w:rPr>
                <w:rFonts w:hint="cs"/>
                <w:sz w:val="24"/>
                <w:szCs w:val="24"/>
                <w:rtl/>
                <w:lang w:bidi="ar-EG"/>
              </w:rPr>
              <w:t>4-8</w:t>
            </w:r>
            <w:r w:rsidRPr="001C6801">
              <w:rPr>
                <w:rFonts w:hint="cs"/>
                <w:sz w:val="24"/>
                <w:szCs w:val="24"/>
                <w:rtl/>
                <w:lang w:bidi="ar-EG"/>
              </w:rPr>
              <w:t>)</w:t>
            </w:r>
          </w:p>
        </w:tc>
        <w:tc>
          <w:tcPr>
            <w:tcW w:w="5953" w:type="dxa"/>
          </w:tcPr>
          <w:p w14:paraId="7A1F62D2" w14:textId="77777777" w:rsidR="002369B3" w:rsidRPr="001C6801" w:rsidRDefault="002369B3" w:rsidP="00193E92">
            <w:pPr>
              <w:ind w:firstLine="0"/>
              <w:jc w:val="lowKashida"/>
              <w:rPr>
                <w:rtl/>
                <w:lang w:bidi="ar-EG"/>
              </w:rPr>
            </w:pPr>
            <w:r>
              <w:rPr>
                <w:rFonts w:hint="cs"/>
                <w:rtl/>
                <w:lang w:bidi="ar-EG"/>
              </w:rPr>
              <w:t>جدول نسبة الإجابات على السؤال الثالث من القسم الأول</w:t>
            </w:r>
          </w:p>
        </w:tc>
        <w:tc>
          <w:tcPr>
            <w:tcW w:w="1464" w:type="dxa"/>
          </w:tcPr>
          <w:p w14:paraId="211F0D66" w14:textId="77777777" w:rsidR="002369B3" w:rsidRPr="001C6801" w:rsidRDefault="002369B3" w:rsidP="00193E92">
            <w:pPr>
              <w:ind w:firstLine="0"/>
              <w:jc w:val="lowKashida"/>
              <w:rPr>
                <w:rtl/>
                <w:lang w:bidi="ar-EG"/>
              </w:rPr>
            </w:pPr>
            <w:r>
              <w:rPr>
                <w:rFonts w:hint="cs"/>
                <w:rtl/>
                <w:lang w:bidi="ar-EG"/>
              </w:rPr>
              <w:t>59</w:t>
            </w:r>
          </w:p>
        </w:tc>
      </w:tr>
      <w:tr w:rsidR="002369B3" w:rsidRPr="001C6801" w14:paraId="33CFAD63" w14:textId="77777777" w:rsidTr="00193E92">
        <w:tc>
          <w:tcPr>
            <w:tcW w:w="1411" w:type="dxa"/>
          </w:tcPr>
          <w:p w14:paraId="3F31D71C" w14:textId="77777777" w:rsidR="002369B3" w:rsidRPr="001C6801" w:rsidRDefault="002369B3" w:rsidP="00193E92">
            <w:pPr>
              <w:ind w:firstLine="0"/>
              <w:jc w:val="lowKashida"/>
              <w:rPr>
                <w:sz w:val="24"/>
                <w:szCs w:val="24"/>
                <w:rtl/>
                <w:lang w:bidi="ar-EG"/>
              </w:rPr>
            </w:pPr>
            <w:r w:rsidRPr="001C6801">
              <w:rPr>
                <w:rFonts w:hint="cs"/>
                <w:sz w:val="24"/>
                <w:szCs w:val="24"/>
                <w:rtl/>
                <w:lang w:bidi="ar-EG"/>
              </w:rPr>
              <w:t>(</w:t>
            </w:r>
            <w:r>
              <w:rPr>
                <w:rFonts w:hint="cs"/>
                <w:sz w:val="24"/>
                <w:szCs w:val="24"/>
                <w:rtl/>
                <w:lang w:bidi="ar-EG"/>
              </w:rPr>
              <w:t>4-9</w:t>
            </w:r>
            <w:r w:rsidRPr="001C6801">
              <w:rPr>
                <w:rFonts w:hint="cs"/>
                <w:sz w:val="24"/>
                <w:szCs w:val="24"/>
                <w:rtl/>
                <w:lang w:bidi="ar-EG"/>
              </w:rPr>
              <w:t>)</w:t>
            </w:r>
          </w:p>
        </w:tc>
        <w:tc>
          <w:tcPr>
            <w:tcW w:w="5953" w:type="dxa"/>
          </w:tcPr>
          <w:p w14:paraId="76162429" w14:textId="77777777" w:rsidR="002369B3" w:rsidRPr="001C6801" w:rsidRDefault="002369B3" w:rsidP="00193E92">
            <w:pPr>
              <w:ind w:firstLine="0"/>
              <w:jc w:val="lowKashida"/>
              <w:rPr>
                <w:rtl/>
                <w:lang w:bidi="ar-EG"/>
              </w:rPr>
            </w:pPr>
            <w:r>
              <w:rPr>
                <w:rFonts w:hint="cs"/>
                <w:rtl/>
                <w:lang w:bidi="ar-EG"/>
              </w:rPr>
              <w:t>جدول المتوسط الحسابي على السؤال الرابع من القسم الأول</w:t>
            </w:r>
          </w:p>
        </w:tc>
        <w:tc>
          <w:tcPr>
            <w:tcW w:w="1464" w:type="dxa"/>
          </w:tcPr>
          <w:p w14:paraId="4A7634AD" w14:textId="77777777" w:rsidR="002369B3" w:rsidRPr="001C6801" w:rsidRDefault="002369B3" w:rsidP="00193E92">
            <w:pPr>
              <w:ind w:firstLine="0"/>
              <w:jc w:val="lowKashida"/>
              <w:rPr>
                <w:rtl/>
                <w:lang w:bidi="ar-EG"/>
              </w:rPr>
            </w:pPr>
            <w:r>
              <w:rPr>
                <w:rFonts w:hint="cs"/>
                <w:rtl/>
                <w:lang w:bidi="ar-EG"/>
              </w:rPr>
              <w:t>60</w:t>
            </w:r>
          </w:p>
        </w:tc>
      </w:tr>
      <w:tr w:rsidR="002369B3" w:rsidRPr="001C6801" w14:paraId="1729C1AC" w14:textId="77777777" w:rsidTr="00193E92">
        <w:tc>
          <w:tcPr>
            <w:tcW w:w="1411" w:type="dxa"/>
          </w:tcPr>
          <w:p w14:paraId="413B6EF4" w14:textId="77777777" w:rsidR="002369B3" w:rsidRPr="001C6801" w:rsidRDefault="002369B3" w:rsidP="00193E92">
            <w:pPr>
              <w:ind w:left="498" w:firstLine="0"/>
              <w:jc w:val="lowKashida"/>
              <w:rPr>
                <w:sz w:val="24"/>
                <w:szCs w:val="24"/>
                <w:rtl/>
                <w:lang w:bidi="ar-EG"/>
              </w:rPr>
            </w:pPr>
            <w:r w:rsidRPr="001C6801">
              <w:rPr>
                <w:rFonts w:hint="cs"/>
                <w:sz w:val="24"/>
                <w:szCs w:val="24"/>
                <w:rtl/>
                <w:lang w:bidi="ar-EG"/>
              </w:rPr>
              <w:t>(</w:t>
            </w:r>
            <w:r>
              <w:rPr>
                <w:rFonts w:hint="cs"/>
                <w:sz w:val="24"/>
                <w:szCs w:val="24"/>
                <w:rtl/>
                <w:lang w:bidi="ar-EG"/>
              </w:rPr>
              <w:t>4-10</w:t>
            </w:r>
            <w:r w:rsidRPr="001C6801">
              <w:rPr>
                <w:rFonts w:hint="cs"/>
                <w:sz w:val="24"/>
                <w:szCs w:val="24"/>
                <w:rtl/>
                <w:lang w:bidi="ar-EG"/>
              </w:rPr>
              <w:t>)</w:t>
            </w:r>
          </w:p>
        </w:tc>
        <w:tc>
          <w:tcPr>
            <w:tcW w:w="5953" w:type="dxa"/>
          </w:tcPr>
          <w:p w14:paraId="201C6521" w14:textId="77777777" w:rsidR="002369B3" w:rsidRPr="001C6801" w:rsidRDefault="002369B3" w:rsidP="00193E92">
            <w:pPr>
              <w:ind w:firstLine="0"/>
              <w:jc w:val="lowKashida"/>
              <w:rPr>
                <w:rtl/>
                <w:lang w:bidi="ar-EG"/>
              </w:rPr>
            </w:pPr>
            <w:r>
              <w:rPr>
                <w:rFonts w:hint="cs"/>
                <w:rtl/>
                <w:lang w:bidi="ar-EG"/>
              </w:rPr>
              <w:t>جدول نسبة الإجابات على السؤال الخامس من القسم الأول</w:t>
            </w:r>
          </w:p>
        </w:tc>
        <w:tc>
          <w:tcPr>
            <w:tcW w:w="1464" w:type="dxa"/>
          </w:tcPr>
          <w:p w14:paraId="7C605855" w14:textId="77777777" w:rsidR="002369B3" w:rsidRPr="001C6801" w:rsidRDefault="002369B3" w:rsidP="00193E92">
            <w:pPr>
              <w:ind w:firstLine="0"/>
              <w:jc w:val="lowKashida"/>
              <w:rPr>
                <w:rtl/>
                <w:lang w:bidi="ar-EG"/>
              </w:rPr>
            </w:pPr>
            <w:r>
              <w:rPr>
                <w:rFonts w:hint="cs"/>
                <w:rtl/>
                <w:lang w:bidi="ar-EG"/>
              </w:rPr>
              <w:t>61</w:t>
            </w:r>
          </w:p>
        </w:tc>
      </w:tr>
      <w:tr w:rsidR="002369B3" w:rsidRPr="001C6801" w14:paraId="53363E09" w14:textId="77777777" w:rsidTr="00193E92">
        <w:tc>
          <w:tcPr>
            <w:tcW w:w="1411" w:type="dxa"/>
          </w:tcPr>
          <w:p w14:paraId="37F7A2A6" w14:textId="77777777" w:rsidR="002369B3" w:rsidRPr="001C6801" w:rsidRDefault="002369B3" w:rsidP="00193E92">
            <w:pPr>
              <w:ind w:left="498" w:firstLine="0"/>
              <w:jc w:val="lowKashida"/>
              <w:rPr>
                <w:sz w:val="24"/>
                <w:szCs w:val="24"/>
                <w:rtl/>
                <w:lang w:bidi="ar-EG"/>
              </w:rPr>
            </w:pPr>
            <w:r w:rsidRPr="001C6801">
              <w:rPr>
                <w:rFonts w:hint="cs"/>
                <w:sz w:val="24"/>
                <w:szCs w:val="24"/>
                <w:rtl/>
                <w:lang w:bidi="ar-EG"/>
              </w:rPr>
              <w:t>(</w:t>
            </w:r>
            <w:r>
              <w:rPr>
                <w:rFonts w:hint="cs"/>
                <w:sz w:val="24"/>
                <w:szCs w:val="24"/>
                <w:rtl/>
                <w:lang w:bidi="ar-EG"/>
              </w:rPr>
              <w:t>4-11</w:t>
            </w:r>
            <w:r w:rsidRPr="001C6801">
              <w:rPr>
                <w:rFonts w:hint="cs"/>
                <w:sz w:val="24"/>
                <w:szCs w:val="24"/>
                <w:rtl/>
                <w:lang w:bidi="ar-EG"/>
              </w:rPr>
              <w:t>)</w:t>
            </w:r>
          </w:p>
        </w:tc>
        <w:tc>
          <w:tcPr>
            <w:tcW w:w="5953" w:type="dxa"/>
          </w:tcPr>
          <w:p w14:paraId="322798DE" w14:textId="77777777" w:rsidR="002369B3" w:rsidRPr="001C6801" w:rsidRDefault="002369B3" w:rsidP="00193E92">
            <w:pPr>
              <w:ind w:firstLine="0"/>
              <w:jc w:val="lowKashida"/>
              <w:rPr>
                <w:rtl/>
                <w:lang w:bidi="ar-EG"/>
              </w:rPr>
            </w:pPr>
            <w:r>
              <w:rPr>
                <w:rFonts w:hint="cs"/>
                <w:rtl/>
                <w:lang w:bidi="ar-EG"/>
              </w:rPr>
              <w:t>جدول المتوسط الحسابي للسؤال الأول من القسم الثاني</w:t>
            </w:r>
          </w:p>
        </w:tc>
        <w:tc>
          <w:tcPr>
            <w:tcW w:w="1464" w:type="dxa"/>
          </w:tcPr>
          <w:p w14:paraId="342038F7" w14:textId="77777777" w:rsidR="002369B3" w:rsidRPr="001C6801" w:rsidRDefault="002369B3" w:rsidP="00193E92">
            <w:pPr>
              <w:ind w:firstLine="0"/>
              <w:jc w:val="lowKashida"/>
              <w:rPr>
                <w:rtl/>
                <w:lang w:bidi="ar-EG"/>
              </w:rPr>
            </w:pPr>
            <w:r>
              <w:rPr>
                <w:rFonts w:hint="cs"/>
                <w:rtl/>
                <w:lang w:bidi="ar-EG"/>
              </w:rPr>
              <w:t>62</w:t>
            </w:r>
          </w:p>
        </w:tc>
      </w:tr>
      <w:tr w:rsidR="002369B3" w:rsidRPr="001C6801" w14:paraId="7762D996" w14:textId="77777777" w:rsidTr="00193E92">
        <w:tc>
          <w:tcPr>
            <w:tcW w:w="1411" w:type="dxa"/>
          </w:tcPr>
          <w:p w14:paraId="62F6C518" w14:textId="77777777" w:rsidR="002369B3" w:rsidRPr="001C6801" w:rsidRDefault="002369B3" w:rsidP="00193E92">
            <w:pPr>
              <w:ind w:hanging="70"/>
              <w:jc w:val="lowKashida"/>
              <w:rPr>
                <w:sz w:val="24"/>
                <w:szCs w:val="24"/>
                <w:rtl/>
                <w:lang w:bidi="ar-EG"/>
              </w:rPr>
            </w:pPr>
            <w:r w:rsidRPr="001C6801">
              <w:rPr>
                <w:rFonts w:hint="cs"/>
                <w:sz w:val="24"/>
                <w:szCs w:val="24"/>
                <w:rtl/>
                <w:lang w:bidi="ar-EG"/>
              </w:rPr>
              <w:t>(</w:t>
            </w:r>
            <w:r>
              <w:rPr>
                <w:rFonts w:hint="cs"/>
                <w:sz w:val="24"/>
                <w:szCs w:val="24"/>
                <w:rtl/>
                <w:lang w:bidi="ar-EG"/>
              </w:rPr>
              <w:t>4-12</w:t>
            </w:r>
            <w:r w:rsidRPr="001C6801">
              <w:rPr>
                <w:rFonts w:hint="cs"/>
                <w:sz w:val="24"/>
                <w:szCs w:val="24"/>
                <w:rtl/>
                <w:lang w:bidi="ar-EG"/>
              </w:rPr>
              <w:t>)</w:t>
            </w:r>
          </w:p>
        </w:tc>
        <w:tc>
          <w:tcPr>
            <w:tcW w:w="5953" w:type="dxa"/>
          </w:tcPr>
          <w:p w14:paraId="2FF42427" w14:textId="77777777" w:rsidR="002369B3" w:rsidRPr="001C6801" w:rsidRDefault="002369B3" w:rsidP="00193E92">
            <w:pPr>
              <w:ind w:firstLine="0"/>
              <w:jc w:val="lowKashida"/>
              <w:rPr>
                <w:rtl/>
                <w:lang w:bidi="ar-EG"/>
              </w:rPr>
            </w:pPr>
            <w:r>
              <w:rPr>
                <w:rFonts w:hint="cs"/>
                <w:rtl/>
                <w:lang w:bidi="ar-EG"/>
              </w:rPr>
              <w:t>جدول نسبة الإجابات على السؤال الثاني من القسم الثاني</w:t>
            </w:r>
          </w:p>
        </w:tc>
        <w:tc>
          <w:tcPr>
            <w:tcW w:w="1464" w:type="dxa"/>
          </w:tcPr>
          <w:p w14:paraId="441BBE5D" w14:textId="77777777" w:rsidR="002369B3" w:rsidRPr="001C6801" w:rsidRDefault="002369B3" w:rsidP="00193E92">
            <w:pPr>
              <w:ind w:firstLine="0"/>
              <w:jc w:val="lowKashida"/>
              <w:rPr>
                <w:rtl/>
                <w:lang w:bidi="ar-EG"/>
              </w:rPr>
            </w:pPr>
            <w:r>
              <w:rPr>
                <w:rFonts w:hint="cs"/>
                <w:rtl/>
                <w:lang w:bidi="ar-EG"/>
              </w:rPr>
              <w:t>63</w:t>
            </w:r>
          </w:p>
        </w:tc>
      </w:tr>
      <w:tr w:rsidR="002369B3" w:rsidRPr="001C6801" w14:paraId="7D5F7E49" w14:textId="77777777" w:rsidTr="00193E92">
        <w:tc>
          <w:tcPr>
            <w:tcW w:w="1411" w:type="dxa"/>
          </w:tcPr>
          <w:p w14:paraId="26424D99" w14:textId="77777777" w:rsidR="002369B3" w:rsidRPr="001C6801" w:rsidRDefault="002369B3" w:rsidP="00193E92">
            <w:pPr>
              <w:ind w:hanging="70"/>
              <w:jc w:val="lowKashida"/>
              <w:rPr>
                <w:sz w:val="24"/>
                <w:szCs w:val="24"/>
                <w:rtl/>
                <w:lang w:bidi="ar-EG"/>
              </w:rPr>
            </w:pPr>
            <w:r w:rsidRPr="001C6801">
              <w:rPr>
                <w:rFonts w:hint="cs"/>
                <w:sz w:val="24"/>
                <w:szCs w:val="24"/>
                <w:rtl/>
                <w:lang w:bidi="ar-EG"/>
              </w:rPr>
              <w:t>(</w:t>
            </w:r>
            <w:r>
              <w:rPr>
                <w:rFonts w:hint="cs"/>
                <w:sz w:val="24"/>
                <w:szCs w:val="24"/>
                <w:rtl/>
                <w:lang w:bidi="ar-EG"/>
              </w:rPr>
              <w:t>4-13</w:t>
            </w:r>
            <w:r w:rsidRPr="001C6801">
              <w:rPr>
                <w:rFonts w:hint="cs"/>
                <w:sz w:val="24"/>
                <w:szCs w:val="24"/>
                <w:rtl/>
                <w:lang w:bidi="ar-EG"/>
              </w:rPr>
              <w:t>)</w:t>
            </w:r>
          </w:p>
        </w:tc>
        <w:tc>
          <w:tcPr>
            <w:tcW w:w="5953" w:type="dxa"/>
          </w:tcPr>
          <w:p w14:paraId="58A7B508" w14:textId="77777777" w:rsidR="002369B3" w:rsidRPr="001C6801" w:rsidRDefault="002369B3" w:rsidP="00193E92">
            <w:pPr>
              <w:ind w:firstLine="0"/>
              <w:jc w:val="lowKashida"/>
              <w:rPr>
                <w:rtl/>
                <w:lang w:bidi="ar-EG"/>
              </w:rPr>
            </w:pPr>
            <w:r>
              <w:rPr>
                <w:rFonts w:hint="cs"/>
                <w:rtl/>
                <w:lang w:bidi="ar-EG"/>
              </w:rPr>
              <w:t>جدول نسبة الإجابات على السؤال الثالث من القسم الثاني</w:t>
            </w:r>
          </w:p>
        </w:tc>
        <w:tc>
          <w:tcPr>
            <w:tcW w:w="1464" w:type="dxa"/>
          </w:tcPr>
          <w:p w14:paraId="34D8D491" w14:textId="77777777" w:rsidR="002369B3" w:rsidRPr="001C6801" w:rsidRDefault="002369B3" w:rsidP="00193E92">
            <w:pPr>
              <w:ind w:firstLine="0"/>
              <w:jc w:val="lowKashida"/>
              <w:rPr>
                <w:rtl/>
                <w:lang w:bidi="ar-EG"/>
              </w:rPr>
            </w:pPr>
            <w:r>
              <w:rPr>
                <w:rFonts w:hint="cs"/>
                <w:rtl/>
                <w:lang w:bidi="ar-EG"/>
              </w:rPr>
              <w:t>64</w:t>
            </w:r>
          </w:p>
        </w:tc>
      </w:tr>
      <w:tr w:rsidR="002369B3" w:rsidRPr="001C6801" w14:paraId="14567B78" w14:textId="77777777" w:rsidTr="00193E92">
        <w:tc>
          <w:tcPr>
            <w:tcW w:w="1411" w:type="dxa"/>
          </w:tcPr>
          <w:p w14:paraId="537CBEE3" w14:textId="77777777" w:rsidR="002369B3" w:rsidRPr="001C6801" w:rsidRDefault="002369B3" w:rsidP="00193E92">
            <w:pPr>
              <w:ind w:hanging="70"/>
              <w:jc w:val="lowKashida"/>
              <w:rPr>
                <w:sz w:val="24"/>
                <w:szCs w:val="24"/>
                <w:rtl/>
                <w:lang w:bidi="ar-EG"/>
              </w:rPr>
            </w:pPr>
            <w:r w:rsidRPr="001C6801">
              <w:rPr>
                <w:rFonts w:hint="cs"/>
                <w:sz w:val="24"/>
                <w:szCs w:val="24"/>
                <w:rtl/>
                <w:lang w:bidi="ar-EG"/>
              </w:rPr>
              <w:t>(</w:t>
            </w:r>
            <w:r>
              <w:rPr>
                <w:rFonts w:hint="cs"/>
                <w:sz w:val="24"/>
                <w:szCs w:val="24"/>
                <w:rtl/>
                <w:lang w:bidi="ar-EG"/>
              </w:rPr>
              <w:t>4-14</w:t>
            </w:r>
            <w:r w:rsidRPr="001C6801">
              <w:rPr>
                <w:rFonts w:hint="cs"/>
                <w:sz w:val="24"/>
                <w:szCs w:val="24"/>
                <w:rtl/>
                <w:lang w:bidi="ar-EG"/>
              </w:rPr>
              <w:t>)</w:t>
            </w:r>
          </w:p>
        </w:tc>
        <w:tc>
          <w:tcPr>
            <w:tcW w:w="5953" w:type="dxa"/>
          </w:tcPr>
          <w:p w14:paraId="73B3FAC8" w14:textId="77777777" w:rsidR="002369B3" w:rsidRPr="001C6801" w:rsidRDefault="002369B3" w:rsidP="00193E92">
            <w:pPr>
              <w:ind w:firstLine="0"/>
              <w:jc w:val="lowKashida"/>
              <w:rPr>
                <w:rtl/>
                <w:lang w:bidi="ar-EG"/>
              </w:rPr>
            </w:pPr>
            <w:r>
              <w:rPr>
                <w:rFonts w:hint="cs"/>
                <w:rtl/>
                <w:lang w:bidi="ar-EG"/>
              </w:rPr>
              <w:t>جدول نسبة الإجابات على السؤال الرابع من القسم الثاني</w:t>
            </w:r>
          </w:p>
        </w:tc>
        <w:tc>
          <w:tcPr>
            <w:tcW w:w="1464" w:type="dxa"/>
          </w:tcPr>
          <w:p w14:paraId="5AA8AF35" w14:textId="77777777" w:rsidR="002369B3" w:rsidRPr="001C6801" w:rsidRDefault="002369B3" w:rsidP="00193E92">
            <w:pPr>
              <w:ind w:firstLine="0"/>
              <w:jc w:val="lowKashida"/>
              <w:rPr>
                <w:rtl/>
                <w:lang w:bidi="ar-EG"/>
              </w:rPr>
            </w:pPr>
            <w:r>
              <w:rPr>
                <w:rFonts w:hint="cs"/>
                <w:rtl/>
                <w:lang w:bidi="ar-EG"/>
              </w:rPr>
              <w:t>65</w:t>
            </w:r>
          </w:p>
        </w:tc>
      </w:tr>
      <w:tr w:rsidR="002369B3" w:rsidRPr="001C6801" w14:paraId="2FFC90F0" w14:textId="77777777" w:rsidTr="00193E92">
        <w:tc>
          <w:tcPr>
            <w:tcW w:w="1411" w:type="dxa"/>
          </w:tcPr>
          <w:p w14:paraId="54CB5DB2" w14:textId="77777777" w:rsidR="002369B3" w:rsidRPr="001C6801" w:rsidRDefault="002369B3" w:rsidP="00193E92">
            <w:pPr>
              <w:ind w:hanging="70"/>
              <w:jc w:val="lowKashida"/>
              <w:rPr>
                <w:sz w:val="24"/>
                <w:szCs w:val="24"/>
                <w:rtl/>
                <w:lang w:bidi="ar-EG"/>
              </w:rPr>
            </w:pPr>
            <w:r w:rsidRPr="001C6801">
              <w:rPr>
                <w:rFonts w:hint="cs"/>
                <w:sz w:val="24"/>
                <w:szCs w:val="24"/>
                <w:rtl/>
                <w:lang w:bidi="ar-EG"/>
              </w:rPr>
              <w:t>(</w:t>
            </w:r>
            <w:r>
              <w:rPr>
                <w:rFonts w:hint="cs"/>
                <w:sz w:val="24"/>
                <w:szCs w:val="24"/>
                <w:rtl/>
                <w:lang w:bidi="ar-EG"/>
              </w:rPr>
              <w:t>4-15</w:t>
            </w:r>
            <w:r w:rsidRPr="001C6801">
              <w:rPr>
                <w:rFonts w:hint="cs"/>
                <w:sz w:val="24"/>
                <w:szCs w:val="24"/>
                <w:rtl/>
                <w:lang w:bidi="ar-EG"/>
              </w:rPr>
              <w:t>)</w:t>
            </w:r>
          </w:p>
        </w:tc>
        <w:tc>
          <w:tcPr>
            <w:tcW w:w="5953" w:type="dxa"/>
          </w:tcPr>
          <w:p w14:paraId="18D64ADC" w14:textId="77777777" w:rsidR="002369B3" w:rsidRPr="001C6801" w:rsidRDefault="002369B3" w:rsidP="00193E92">
            <w:pPr>
              <w:ind w:firstLine="0"/>
              <w:jc w:val="lowKashida"/>
              <w:rPr>
                <w:rtl/>
                <w:lang w:bidi="ar-EG"/>
              </w:rPr>
            </w:pPr>
            <w:r>
              <w:rPr>
                <w:rFonts w:hint="cs"/>
                <w:rtl/>
                <w:lang w:bidi="ar-EG"/>
              </w:rPr>
              <w:t>جدول نسبة الإجابات على السؤال الخامس من القسم الثاني</w:t>
            </w:r>
          </w:p>
        </w:tc>
        <w:tc>
          <w:tcPr>
            <w:tcW w:w="1464" w:type="dxa"/>
          </w:tcPr>
          <w:p w14:paraId="7002A18D" w14:textId="77777777" w:rsidR="002369B3" w:rsidRPr="001C6801" w:rsidRDefault="002369B3" w:rsidP="00193E92">
            <w:pPr>
              <w:ind w:firstLine="0"/>
              <w:jc w:val="lowKashida"/>
              <w:rPr>
                <w:rtl/>
                <w:lang w:bidi="ar-EG"/>
              </w:rPr>
            </w:pPr>
            <w:r>
              <w:rPr>
                <w:rFonts w:hint="cs"/>
                <w:rtl/>
                <w:lang w:bidi="ar-EG"/>
              </w:rPr>
              <w:t>66</w:t>
            </w:r>
          </w:p>
        </w:tc>
      </w:tr>
      <w:tr w:rsidR="002369B3" w:rsidRPr="001C6801" w14:paraId="07A46279" w14:textId="77777777" w:rsidTr="00193E92">
        <w:tc>
          <w:tcPr>
            <w:tcW w:w="1411" w:type="dxa"/>
          </w:tcPr>
          <w:p w14:paraId="075124A0" w14:textId="77777777" w:rsidR="002369B3" w:rsidRPr="001C6801" w:rsidRDefault="002369B3" w:rsidP="00193E92">
            <w:pPr>
              <w:ind w:hanging="70"/>
              <w:jc w:val="lowKashida"/>
              <w:rPr>
                <w:sz w:val="24"/>
                <w:szCs w:val="24"/>
                <w:rtl/>
                <w:lang w:bidi="ar-EG"/>
              </w:rPr>
            </w:pPr>
            <w:r>
              <w:rPr>
                <w:rFonts w:hint="cs"/>
                <w:sz w:val="24"/>
                <w:szCs w:val="24"/>
                <w:rtl/>
                <w:lang w:bidi="ar-EG"/>
              </w:rPr>
              <w:t>(4-16)</w:t>
            </w:r>
          </w:p>
        </w:tc>
        <w:tc>
          <w:tcPr>
            <w:tcW w:w="5953" w:type="dxa"/>
          </w:tcPr>
          <w:p w14:paraId="4EF6D502" w14:textId="77777777" w:rsidR="002369B3" w:rsidRDefault="002369B3" w:rsidP="00193E92">
            <w:pPr>
              <w:ind w:firstLine="0"/>
              <w:jc w:val="lowKashida"/>
              <w:rPr>
                <w:rtl/>
                <w:lang w:bidi="ar-EG"/>
              </w:rPr>
            </w:pPr>
            <w:r>
              <w:rPr>
                <w:rFonts w:hint="cs"/>
                <w:rtl/>
                <w:lang w:bidi="ar-EG"/>
              </w:rPr>
              <w:t>جدول المتوسط الحسابي للسؤال الخامس من القسم الثاني</w:t>
            </w:r>
          </w:p>
        </w:tc>
        <w:tc>
          <w:tcPr>
            <w:tcW w:w="1464" w:type="dxa"/>
          </w:tcPr>
          <w:p w14:paraId="6E56811F" w14:textId="77777777" w:rsidR="002369B3" w:rsidRDefault="002369B3" w:rsidP="00193E92">
            <w:pPr>
              <w:ind w:firstLine="0"/>
              <w:jc w:val="lowKashida"/>
              <w:rPr>
                <w:rtl/>
                <w:lang w:bidi="ar-EG"/>
              </w:rPr>
            </w:pPr>
            <w:r>
              <w:rPr>
                <w:rFonts w:hint="cs"/>
                <w:rtl/>
                <w:lang w:bidi="ar-EG"/>
              </w:rPr>
              <w:t>66</w:t>
            </w:r>
          </w:p>
        </w:tc>
      </w:tr>
      <w:tr w:rsidR="002369B3" w:rsidRPr="001C6801" w14:paraId="3239784A" w14:textId="77777777" w:rsidTr="00193E92">
        <w:tc>
          <w:tcPr>
            <w:tcW w:w="1411" w:type="dxa"/>
          </w:tcPr>
          <w:p w14:paraId="48627820" w14:textId="77777777" w:rsidR="002369B3" w:rsidRPr="001C6801" w:rsidRDefault="002369B3" w:rsidP="00193E92">
            <w:pPr>
              <w:ind w:hanging="70"/>
              <w:jc w:val="lowKashida"/>
              <w:rPr>
                <w:sz w:val="24"/>
                <w:szCs w:val="24"/>
                <w:rtl/>
                <w:lang w:bidi="ar-EG"/>
              </w:rPr>
            </w:pPr>
            <w:r>
              <w:rPr>
                <w:rFonts w:hint="cs"/>
                <w:sz w:val="24"/>
                <w:szCs w:val="24"/>
                <w:rtl/>
                <w:lang w:bidi="ar-EG"/>
              </w:rPr>
              <w:t>(4-17)</w:t>
            </w:r>
          </w:p>
        </w:tc>
        <w:tc>
          <w:tcPr>
            <w:tcW w:w="5953" w:type="dxa"/>
          </w:tcPr>
          <w:p w14:paraId="04A73800" w14:textId="77777777" w:rsidR="002369B3" w:rsidRDefault="002369B3" w:rsidP="00193E92">
            <w:pPr>
              <w:ind w:firstLine="0"/>
              <w:jc w:val="lowKashida"/>
              <w:rPr>
                <w:rtl/>
                <w:lang w:bidi="ar-EG"/>
              </w:rPr>
            </w:pPr>
            <w:r>
              <w:rPr>
                <w:rFonts w:hint="cs"/>
                <w:rtl/>
                <w:lang w:bidi="ar-EG"/>
              </w:rPr>
              <w:t>جدول نسبة الإجابات على السؤال الأول من القسم الثالث</w:t>
            </w:r>
          </w:p>
        </w:tc>
        <w:tc>
          <w:tcPr>
            <w:tcW w:w="1464" w:type="dxa"/>
          </w:tcPr>
          <w:p w14:paraId="1E1BF958" w14:textId="77777777" w:rsidR="002369B3" w:rsidRDefault="002369B3" w:rsidP="00193E92">
            <w:pPr>
              <w:ind w:firstLine="0"/>
              <w:jc w:val="lowKashida"/>
              <w:rPr>
                <w:rtl/>
                <w:lang w:bidi="ar-EG"/>
              </w:rPr>
            </w:pPr>
            <w:r>
              <w:rPr>
                <w:rFonts w:hint="cs"/>
                <w:rtl/>
                <w:lang w:bidi="ar-EG"/>
              </w:rPr>
              <w:t>67</w:t>
            </w:r>
          </w:p>
        </w:tc>
      </w:tr>
      <w:tr w:rsidR="002369B3" w:rsidRPr="001C6801" w14:paraId="2C00ED98" w14:textId="77777777" w:rsidTr="00193E92">
        <w:tc>
          <w:tcPr>
            <w:tcW w:w="1411" w:type="dxa"/>
          </w:tcPr>
          <w:p w14:paraId="61C8881F" w14:textId="77777777" w:rsidR="002369B3" w:rsidRPr="001C6801" w:rsidRDefault="002369B3" w:rsidP="00193E92">
            <w:pPr>
              <w:ind w:hanging="70"/>
              <w:jc w:val="lowKashida"/>
              <w:rPr>
                <w:sz w:val="24"/>
                <w:szCs w:val="24"/>
                <w:rtl/>
                <w:lang w:bidi="ar-EG"/>
              </w:rPr>
            </w:pPr>
            <w:r>
              <w:rPr>
                <w:rFonts w:hint="cs"/>
                <w:sz w:val="24"/>
                <w:szCs w:val="24"/>
                <w:rtl/>
                <w:lang w:bidi="ar-EG"/>
              </w:rPr>
              <w:t>(4-18)</w:t>
            </w:r>
          </w:p>
        </w:tc>
        <w:tc>
          <w:tcPr>
            <w:tcW w:w="5953" w:type="dxa"/>
          </w:tcPr>
          <w:p w14:paraId="651AF3E9" w14:textId="77777777" w:rsidR="002369B3" w:rsidRDefault="002369B3" w:rsidP="00193E92">
            <w:pPr>
              <w:ind w:firstLine="0"/>
              <w:jc w:val="lowKashida"/>
              <w:rPr>
                <w:rtl/>
                <w:lang w:bidi="ar-EG"/>
              </w:rPr>
            </w:pPr>
            <w:r>
              <w:rPr>
                <w:rFonts w:hint="cs"/>
                <w:rtl/>
                <w:lang w:bidi="ar-EG"/>
              </w:rPr>
              <w:t>جدول المتوسط الحسابي للسؤال الثاني من القسم الثالث</w:t>
            </w:r>
          </w:p>
        </w:tc>
        <w:tc>
          <w:tcPr>
            <w:tcW w:w="1464" w:type="dxa"/>
          </w:tcPr>
          <w:p w14:paraId="560C2C00" w14:textId="77777777" w:rsidR="002369B3" w:rsidRDefault="002369B3" w:rsidP="00193E92">
            <w:pPr>
              <w:ind w:firstLine="0"/>
              <w:jc w:val="lowKashida"/>
              <w:rPr>
                <w:rtl/>
                <w:lang w:bidi="ar-EG"/>
              </w:rPr>
            </w:pPr>
            <w:r>
              <w:rPr>
                <w:rFonts w:hint="cs"/>
                <w:rtl/>
                <w:lang w:bidi="ar-EG"/>
              </w:rPr>
              <w:t>68</w:t>
            </w:r>
          </w:p>
        </w:tc>
      </w:tr>
      <w:tr w:rsidR="002369B3" w:rsidRPr="001C6801" w14:paraId="66971432" w14:textId="77777777" w:rsidTr="00193E92">
        <w:tc>
          <w:tcPr>
            <w:tcW w:w="1411" w:type="dxa"/>
          </w:tcPr>
          <w:p w14:paraId="3AA7A1C8" w14:textId="77777777" w:rsidR="002369B3" w:rsidRPr="001C6801" w:rsidRDefault="002369B3" w:rsidP="00193E92">
            <w:pPr>
              <w:ind w:hanging="70"/>
              <w:jc w:val="lowKashida"/>
              <w:rPr>
                <w:sz w:val="24"/>
                <w:szCs w:val="24"/>
                <w:rtl/>
                <w:lang w:bidi="ar-EG"/>
              </w:rPr>
            </w:pPr>
            <w:r>
              <w:rPr>
                <w:rFonts w:hint="cs"/>
                <w:sz w:val="24"/>
                <w:szCs w:val="24"/>
                <w:rtl/>
                <w:lang w:bidi="ar-EG"/>
              </w:rPr>
              <w:t>(4-19)</w:t>
            </w:r>
          </w:p>
        </w:tc>
        <w:tc>
          <w:tcPr>
            <w:tcW w:w="5953" w:type="dxa"/>
          </w:tcPr>
          <w:p w14:paraId="4BF64D06" w14:textId="77777777" w:rsidR="002369B3" w:rsidRDefault="002369B3" w:rsidP="00193E92">
            <w:pPr>
              <w:ind w:firstLine="0"/>
              <w:jc w:val="lowKashida"/>
              <w:rPr>
                <w:rtl/>
                <w:lang w:bidi="ar-EG"/>
              </w:rPr>
            </w:pPr>
            <w:r>
              <w:rPr>
                <w:rFonts w:hint="cs"/>
                <w:rtl/>
                <w:lang w:bidi="ar-EG"/>
              </w:rPr>
              <w:t>جدول نسبة الإجابات على السؤال الثالث من القسم الثالث</w:t>
            </w:r>
          </w:p>
        </w:tc>
        <w:tc>
          <w:tcPr>
            <w:tcW w:w="1464" w:type="dxa"/>
          </w:tcPr>
          <w:p w14:paraId="42F5B114" w14:textId="77777777" w:rsidR="002369B3" w:rsidRDefault="002369B3" w:rsidP="00193E92">
            <w:pPr>
              <w:ind w:firstLine="0"/>
              <w:jc w:val="lowKashida"/>
              <w:rPr>
                <w:rtl/>
                <w:lang w:bidi="ar-EG"/>
              </w:rPr>
            </w:pPr>
            <w:r>
              <w:rPr>
                <w:rFonts w:hint="cs"/>
                <w:rtl/>
                <w:lang w:bidi="ar-EG"/>
              </w:rPr>
              <w:t>69</w:t>
            </w:r>
          </w:p>
        </w:tc>
      </w:tr>
      <w:tr w:rsidR="002369B3" w:rsidRPr="001C6801" w14:paraId="5AC636A0" w14:textId="77777777" w:rsidTr="00193E92">
        <w:tc>
          <w:tcPr>
            <w:tcW w:w="1411" w:type="dxa"/>
          </w:tcPr>
          <w:p w14:paraId="4CEEAA64" w14:textId="77777777" w:rsidR="002369B3" w:rsidRDefault="002369B3" w:rsidP="00193E92">
            <w:pPr>
              <w:ind w:hanging="70"/>
              <w:jc w:val="lowKashida"/>
              <w:rPr>
                <w:sz w:val="24"/>
                <w:szCs w:val="24"/>
                <w:rtl/>
                <w:lang w:bidi="ar-EG"/>
              </w:rPr>
            </w:pPr>
            <w:r>
              <w:rPr>
                <w:rFonts w:hint="cs"/>
                <w:sz w:val="24"/>
                <w:szCs w:val="24"/>
                <w:rtl/>
                <w:lang w:bidi="ar-EG"/>
              </w:rPr>
              <w:t>(4-20)</w:t>
            </w:r>
          </w:p>
        </w:tc>
        <w:tc>
          <w:tcPr>
            <w:tcW w:w="5953" w:type="dxa"/>
          </w:tcPr>
          <w:p w14:paraId="7B0B8B34" w14:textId="77777777" w:rsidR="002369B3" w:rsidRDefault="002369B3" w:rsidP="00193E92">
            <w:pPr>
              <w:ind w:firstLine="0"/>
              <w:jc w:val="lowKashida"/>
              <w:rPr>
                <w:rtl/>
                <w:lang w:bidi="ar-EG"/>
              </w:rPr>
            </w:pPr>
            <w:r>
              <w:rPr>
                <w:rFonts w:hint="cs"/>
                <w:rtl/>
                <w:lang w:bidi="ar-EG"/>
              </w:rPr>
              <w:t>جدول نسبة الإجابات على السؤال الرابع من القسم الثالث</w:t>
            </w:r>
          </w:p>
        </w:tc>
        <w:tc>
          <w:tcPr>
            <w:tcW w:w="1464" w:type="dxa"/>
          </w:tcPr>
          <w:p w14:paraId="04E831AC" w14:textId="77777777" w:rsidR="002369B3" w:rsidRDefault="002369B3" w:rsidP="00193E92">
            <w:pPr>
              <w:ind w:firstLine="0"/>
              <w:jc w:val="lowKashida"/>
              <w:rPr>
                <w:rtl/>
                <w:lang w:bidi="ar-EG"/>
              </w:rPr>
            </w:pPr>
            <w:r>
              <w:rPr>
                <w:rFonts w:hint="cs"/>
                <w:rtl/>
                <w:lang w:bidi="ar-EG"/>
              </w:rPr>
              <w:t>70</w:t>
            </w:r>
          </w:p>
        </w:tc>
      </w:tr>
      <w:tr w:rsidR="002369B3" w:rsidRPr="001C6801" w14:paraId="4789DC8E" w14:textId="77777777" w:rsidTr="00193E92">
        <w:tc>
          <w:tcPr>
            <w:tcW w:w="1411" w:type="dxa"/>
          </w:tcPr>
          <w:p w14:paraId="012A793C" w14:textId="77777777" w:rsidR="002369B3" w:rsidRDefault="002369B3" w:rsidP="00193E92">
            <w:pPr>
              <w:ind w:hanging="70"/>
              <w:jc w:val="lowKashida"/>
              <w:rPr>
                <w:sz w:val="24"/>
                <w:szCs w:val="24"/>
                <w:rtl/>
                <w:lang w:bidi="ar-EG"/>
              </w:rPr>
            </w:pPr>
            <w:r>
              <w:rPr>
                <w:rFonts w:hint="cs"/>
                <w:sz w:val="24"/>
                <w:szCs w:val="24"/>
                <w:rtl/>
                <w:lang w:bidi="ar-EG"/>
              </w:rPr>
              <w:t>(4-21)</w:t>
            </w:r>
          </w:p>
        </w:tc>
        <w:tc>
          <w:tcPr>
            <w:tcW w:w="5953" w:type="dxa"/>
          </w:tcPr>
          <w:p w14:paraId="5579B5DB" w14:textId="77777777" w:rsidR="002369B3" w:rsidRDefault="002369B3" w:rsidP="00193E92">
            <w:pPr>
              <w:ind w:firstLine="0"/>
              <w:jc w:val="lowKashida"/>
              <w:rPr>
                <w:rtl/>
                <w:lang w:bidi="ar-EG"/>
              </w:rPr>
            </w:pPr>
            <w:r>
              <w:rPr>
                <w:rFonts w:hint="cs"/>
                <w:rtl/>
                <w:lang w:bidi="ar-EG"/>
              </w:rPr>
              <w:t>جدول نسبة الإجابات على السؤال الخامس من القسم الثالث</w:t>
            </w:r>
          </w:p>
        </w:tc>
        <w:tc>
          <w:tcPr>
            <w:tcW w:w="1464" w:type="dxa"/>
          </w:tcPr>
          <w:p w14:paraId="39428234" w14:textId="77777777" w:rsidR="002369B3" w:rsidRDefault="002369B3" w:rsidP="00193E92">
            <w:pPr>
              <w:ind w:firstLine="0"/>
              <w:jc w:val="lowKashida"/>
              <w:rPr>
                <w:rtl/>
                <w:lang w:bidi="ar-EG"/>
              </w:rPr>
            </w:pPr>
            <w:r>
              <w:rPr>
                <w:rFonts w:hint="cs"/>
                <w:rtl/>
                <w:lang w:bidi="ar-EG"/>
              </w:rPr>
              <w:t>71</w:t>
            </w:r>
          </w:p>
        </w:tc>
      </w:tr>
      <w:tr w:rsidR="002369B3" w:rsidRPr="001C6801" w14:paraId="7D27FCA9" w14:textId="77777777" w:rsidTr="00193E92">
        <w:tc>
          <w:tcPr>
            <w:tcW w:w="1411" w:type="dxa"/>
          </w:tcPr>
          <w:p w14:paraId="0EDF215C" w14:textId="77777777" w:rsidR="002369B3" w:rsidRDefault="002369B3" w:rsidP="00193E92">
            <w:pPr>
              <w:ind w:hanging="70"/>
              <w:jc w:val="lowKashida"/>
              <w:rPr>
                <w:sz w:val="24"/>
                <w:szCs w:val="24"/>
                <w:rtl/>
                <w:lang w:bidi="ar-EG"/>
              </w:rPr>
            </w:pPr>
            <w:r>
              <w:rPr>
                <w:rFonts w:hint="cs"/>
                <w:sz w:val="24"/>
                <w:szCs w:val="24"/>
                <w:rtl/>
                <w:lang w:bidi="ar-EG"/>
              </w:rPr>
              <w:t>(4-22)</w:t>
            </w:r>
          </w:p>
        </w:tc>
        <w:tc>
          <w:tcPr>
            <w:tcW w:w="5953" w:type="dxa"/>
          </w:tcPr>
          <w:p w14:paraId="210F7DDF" w14:textId="77777777" w:rsidR="002369B3" w:rsidRDefault="002369B3" w:rsidP="00193E92">
            <w:pPr>
              <w:ind w:firstLine="0"/>
              <w:jc w:val="lowKashida"/>
              <w:rPr>
                <w:rtl/>
                <w:lang w:bidi="ar-EG"/>
              </w:rPr>
            </w:pPr>
            <w:r>
              <w:rPr>
                <w:rFonts w:hint="cs"/>
                <w:rtl/>
                <w:lang w:bidi="ar-EG"/>
              </w:rPr>
              <w:t>جدول معامل ارتباط بيرسون</w:t>
            </w:r>
          </w:p>
        </w:tc>
        <w:tc>
          <w:tcPr>
            <w:tcW w:w="1464" w:type="dxa"/>
          </w:tcPr>
          <w:p w14:paraId="6A5C975F" w14:textId="77777777" w:rsidR="002369B3" w:rsidRDefault="002369B3" w:rsidP="00193E92">
            <w:pPr>
              <w:ind w:firstLine="0"/>
              <w:jc w:val="lowKashida"/>
              <w:rPr>
                <w:rtl/>
                <w:lang w:bidi="ar-EG"/>
              </w:rPr>
            </w:pPr>
            <w:r>
              <w:rPr>
                <w:rFonts w:hint="cs"/>
                <w:rtl/>
                <w:lang w:bidi="ar-EG"/>
              </w:rPr>
              <w:t>72</w:t>
            </w:r>
          </w:p>
        </w:tc>
      </w:tr>
      <w:tr w:rsidR="002369B3" w:rsidRPr="001C6801" w14:paraId="7F7118DC" w14:textId="77777777" w:rsidTr="00193E92">
        <w:tc>
          <w:tcPr>
            <w:tcW w:w="1411" w:type="dxa"/>
          </w:tcPr>
          <w:p w14:paraId="0214E7D8" w14:textId="77777777" w:rsidR="002369B3" w:rsidRDefault="002369B3" w:rsidP="00193E92">
            <w:pPr>
              <w:ind w:hanging="70"/>
              <w:jc w:val="lowKashida"/>
              <w:rPr>
                <w:sz w:val="24"/>
                <w:szCs w:val="24"/>
                <w:rtl/>
                <w:lang w:bidi="ar-EG"/>
              </w:rPr>
            </w:pPr>
            <w:r>
              <w:rPr>
                <w:rFonts w:hint="cs"/>
                <w:sz w:val="24"/>
                <w:szCs w:val="24"/>
                <w:rtl/>
                <w:lang w:bidi="ar-EG"/>
              </w:rPr>
              <w:t>(4-23)</w:t>
            </w:r>
          </w:p>
        </w:tc>
        <w:tc>
          <w:tcPr>
            <w:tcW w:w="5953" w:type="dxa"/>
          </w:tcPr>
          <w:p w14:paraId="770EF41A" w14:textId="77777777" w:rsidR="002369B3" w:rsidRDefault="002369B3" w:rsidP="00193E92">
            <w:pPr>
              <w:ind w:firstLine="0"/>
              <w:jc w:val="lowKashida"/>
              <w:rPr>
                <w:rtl/>
                <w:lang w:bidi="ar-EG"/>
              </w:rPr>
            </w:pPr>
            <w:r>
              <w:rPr>
                <w:rFonts w:hint="cs"/>
                <w:rtl/>
                <w:lang w:bidi="ar-EG"/>
              </w:rPr>
              <w:t>جدول معامل ارتباط سبيرمان</w:t>
            </w:r>
          </w:p>
        </w:tc>
        <w:tc>
          <w:tcPr>
            <w:tcW w:w="1464" w:type="dxa"/>
          </w:tcPr>
          <w:p w14:paraId="13B770DA" w14:textId="77777777" w:rsidR="002369B3" w:rsidRDefault="002369B3" w:rsidP="00193E92">
            <w:pPr>
              <w:ind w:firstLine="0"/>
              <w:jc w:val="lowKashida"/>
              <w:rPr>
                <w:rtl/>
                <w:lang w:bidi="ar-EG"/>
              </w:rPr>
            </w:pPr>
            <w:r>
              <w:rPr>
                <w:rFonts w:hint="cs"/>
                <w:rtl/>
                <w:lang w:bidi="ar-EG"/>
              </w:rPr>
              <w:t>73</w:t>
            </w:r>
          </w:p>
        </w:tc>
      </w:tr>
      <w:tr w:rsidR="002369B3" w:rsidRPr="001C6801" w14:paraId="5607BB15" w14:textId="77777777" w:rsidTr="00193E92">
        <w:tc>
          <w:tcPr>
            <w:tcW w:w="1411" w:type="dxa"/>
          </w:tcPr>
          <w:p w14:paraId="30D39C92" w14:textId="77777777" w:rsidR="002369B3" w:rsidRDefault="002369B3" w:rsidP="00193E92">
            <w:pPr>
              <w:ind w:hanging="70"/>
              <w:jc w:val="lowKashida"/>
              <w:rPr>
                <w:sz w:val="24"/>
                <w:szCs w:val="24"/>
                <w:rtl/>
                <w:lang w:bidi="ar-EG"/>
              </w:rPr>
            </w:pPr>
            <w:r>
              <w:rPr>
                <w:rFonts w:hint="cs"/>
                <w:sz w:val="24"/>
                <w:szCs w:val="24"/>
                <w:rtl/>
                <w:lang w:bidi="ar-EG"/>
              </w:rPr>
              <w:t>(4-24)</w:t>
            </w:r>
          </w:p>
        </w:tc>
        <w:tc>
          <w:tcPr>
            <w:tcW w:w="5953" w:type="dxa"/>
          </w:tcPr>
          <w:p w14:paraId="412A4F33" w14:textId="77777777" w:rsidR="002369B3" w:rsidRDefault="002369B3" w:rsidP="00193E92">
            <w:pPr>
              <w:ind w:firstLine="0"/>
              <w:jc w:val="lowKashida"/>
              <w:rPr>
                <w:rtl/>
                <w:lang w:bidi="ar-EG"/>
              </w:rPr>
            </w:pPr>
            <w:r>
              <w:rPr>
                <w:rFonts w:hint="cs"/>
                <w:rtl/>
                <w:lang w:bidi="ar-EG"/>
              </w:rPr>
              <w:t>جدول معامل الانحدار الخطي البسيط</w:t>
            </w:r>
          </w:p>
        </w:tc>
        <w:tc>
          <w:tcPr>
            <w:tcW w:w="1464" w:type="dxa"/>
          </w:tcPr>
          <w:p w14:paraId="0F2D4048" w14:textId="77777777" w:rsidR="002369B3" w:rsidRDefault="002369B3" w:rsidP="00193E92">
            <w:pPr>
              <w:ind w:firstLine="0"/>
              <w:jc w:val="lowKashida"/>
              <w:rPr>
                <w:rtl/>
                <w:lang w:bidi="ar-EG"/>
              </w:rPr>
            </w:pPr>
            <w:r>
              <w:rPr>
                <w:rFonts w:hint="cs"/>
                <w:rtl/>
                <w:lang w:bidi="ar-EG"/>
              </w:rPr>
              <w:t>74</w:t>
            </w:r>
          </w:p>
        </w:tc>
      </w:tr>
    </w:tbl>
    <w:p w14:paraId="01A105ED" w14:textId="77777777" w:rsidR="002369B3" w:rsidRPr="0053167B" w:rsidRDefault="002369B3" w:rsidP="002369B3">
      <w:pPr>
        <w:jc w:val="lowKashida"/>
        <w:rPr>
          <w:b/>
          <w:bCs/>
          <w:sz w:val="40"/>
          <w:szCs w:val="40"/>
          <w:rtl/>
          <w:lang w:bidi="ar-EG"/>
        </w:rPr>
      </w:pPr>
      <w:r w:rsidRPr="0053167B">
        <w:rPr>
          <w:b/>
          <w:bCs/>
          <w:sz w:val="40"/>
          <w:szCs w:val="40"/>
          <w:rtl/>
          <w:lang w:bidi="ar-EG"/>
        </w:rPr>
        <w:lastRenderedPageBreak/>
        <w:t>فهرس الأشكال:</w:t>
      </w:r>
    </w:p>
    <w:tbl>
      <w:tblPr>
        <w:tblStyle w:val="TableGrid"/>
        <w:bidiVisual/>
        <w:tblW w:w="0" w:type="auto"/>
        <w:tblLook w:val="04A0" w:firstRow="1" w:lastRow="0" w:firstColumn="1" w:lastColumn="0" w:noHBand="0" w:noVBand="1"/>
      </w:tblPr>
      <w:tblGrid>
        <w:gridCol w:w="1411"/>
        <w:gridCol w:w="5953"/>
        <w:gridCol w:w="1464"/>
      </w:tblGrid>
      <w:tr w:rsidR="002369B3" w14:paraId="1C09D550" w14:textId="77777777" w:rsidTr="00193E92">
        <w:tc>
          <w:tcPr>
            <w:tcW w:w="1411" w:type="dxa"/>
            <w:shd w:val="clear" w:color="auto" w:fill="0E2841" w:themeFill="text2"/>
          </w:tcPr>
          <w:p w14:paraId="196CFACA" w14:textId="77777777" w:rsidR="002369B3" w:rsidRPr="007A5EDF" w:rsidRDefault="002369B3" w:rsidP="00193E92">
            <w:pPr>
              <w:ind w:firstLine="0"/>
              <w:jc w:val="lowKashida"/>
              <w:rPr>
                <w:color w:val="FFFFFF" w:themeColor="background1"/>
                <w:rtl/>
                <w:lang w:bidi="ar-EG"/>
              </w:rPr>
            </w:pPr>
            <w:r w:rsidRPr="007A5EDF">
              <w:rPr>
                <w:rFonts w:hint="cs"/>
                <w:color w:val="FFFFFF" w:themeColor="background1"/>
                <w:rtl/>
                <w:lang w:bidi="ar-EG"/>
              </w:rPr>
              <w:t xml:space="preserve">رقم </w:t>
            </w:r>
            <w:r>
              <w:rPr>
                <w:rFonts w:hint="cs"/>
                <w:color w:val="FFFFFF" w:themeColor="background1"/>
                <w:rtl/>
                <w:lang w:bidi="ar-EG"/>
              </w:rPr>
              <w:t>الشكل</w:t>
            </w:r>
          </w:p>
        </w:tc>
        <w:tc>
          <w:tcPr>
            <w:tcW w:w="5953" w:type="dxa"/>
            <w:shd w:val="clear" w:color="auto" w:fill="0E2841" w:themeFill="text2"/>
          </w:tcPr>
          <w:p w14:paraId="04DDD8E0" w14:textId="77777777" w:rsidR="002369B3" w:rsidRPr="007A5EDF" w:rsidRDefault="002369B3" w:rsidP="00193E92">
            <w:pPr>
              <w:ind w:firstLine="0"/>
              <w:jc w:val="center"/>
              <w:rPr>
                <w:color w:val="FFFFFF" w:themeColor="background1"/>
                <w:rtl/>
                <w:lang w:bidi="ar-EG"/>
              </w:rPr>
            </w:pPr>
            <w:r w:rsidRPr="007A5EDF">
              <w:rPr>
                <w:rFonts w:hint="cs"/>
                <w:color w:val="FFFFFF" w:themeColor="background1"/>
                <w:rtl/>
                <w:lang w:bidi="ar-EG"/>
              </w:rPr>
              <w:t xml:space="preserve">اسم </w:t>
            </w:r>
            <w:r>
              <w:rPr>
                <w:rFonts w:hint="cs"/>
                <w:color w:val="FFFFFF" w:themeColor="background1"/>
                <w:rtl/>
                <w:lang w:bidi="ar-EG"/>
              </w:rPr>
              <w:t>الشكل</w:t>
            </w:r>
          </w:p>
        </w:tc>
        <w:tc>
          <w:tcPr>
            <w:tcW w:w="1464" w:type="dxa"/>
            <w:shd w:val="clear" w:color="auto" w:fill="0E2841" w:themeFill="text2"/>
          </w:tcPr>
          <w:p w14:paraId="4DD5BEE9" w14:textId="77777777" w:rsidR="002369B3" w:rsidRPr="007A5EDF" w:rsidRDefault="002369B3" w:rsidP="00193E92">
            <w:pPr>
              <w:ind w:firstLine="0"/>
              <w:jc w:val="lowKashida"/>
              <w:rPr>
                <w:color w:val="FFFFFF" w:themeColor="background1"/>
                <w:rtl/>
                <w:lang w:bidi="ar-EG"/>
              </w:rPr>
            </w:pPr>
            <w:r w:rsidRPr="007A5EDF">
              <w:rPr>
                <w:rFonts w:hint="cs"/>
                <w:color w:val="FFFFFF" w:themeColor="background1"/>
                <w:rtl/>
                <w:lang w:bidi="ar-EG"/>
              </w:rPr>
              <w:t>رقم الصفحة</w:t>
            </w:r>
          </w:p>
        </w:tc>
      </w:tr>
      <w:tr w:rsidR="002369B3" w14:paraId="1E6DEAA7" w14:textId="77777777" w:rsidTr="00193E92">
        <w:tc>
          <w:tcPr>
            <w:tcW w:w="1411" w:type="dxa"/>
          </w:tcPr>
          <w:p w14:paraId="404925FE" w14:textId="77777777" w:rsidR="002369B3" w:rsidRPr="007A5EDF" w:rsidRDefault="002369B3" w:rsidP="00193E92">
            <w:pPr>
              <w:ind w:firstLine="0"/>
              <w:jc w:val="lowKashida"/>
              <w:rPr>
                <w:sz w:val="24"/>
                <w:szCs w:val="24"/>
                <w:rtl/>
                <w:lang w:bidi="ar-EG"/>
              </w:rPr>
            </w:pPr>
            <w:r w:rsidRPr="007A5EDF">
              <w:rPr>
                <w:rFonts w:hint="cs"/>
                <w:sz w:val="24"/>
                <w:szCs w:val="24"/>
                <w:rtl/>
                <w:lang w:bidi="ar-EG"/>
              </w:rPr>
              <w:t>(</w:t>
            </w:r>
            <w:r>
              <w:rPr>
                <w:rFonts w:hint="cs"/>
                <w:sz w:val="24"/>
                <w:szCs w:val="24"/>
                <w:rtl/>
                <w:lang w:bidi="ar-EG"/>
              </w:rPr>
              <w:t>4-1</w:t>
            </w:r>
            <w:r w:rsidRPr="007A5EDF">
              <w:rPr>
                <w:rFonts w:hint="cs"/>
                <w:sz w:val="24"/>
                <w:szCs w:val="24"/>
                <w:rtl/>
                <w:lang w:bidi="ar-EG"/>
              </w:rPr>
              <w:t>)</w:t>
            </w:r>
          </w:p>
        </w:tc>
        <w:tc>
          <w:tcPr>
            <w:tcW w:w="5953" w:type="dxa"/>
          </w:tcPr>
          <w:p w14:paraId="5143697F" w14:textId="77777777" w:rsidR="002369B3" w:rsidRPr="005502C9" w:rsidRDefault="002369B3" w:rsidP="00193E92">
            <w:pPr>
              <w:ind w:firstLine="0"/>
              <w:jc w:val="lowKashida"/>
              <w:rPr>
                <w:rtl/>
                <w:lang w:bidi="ar-EG"/>
              </w:rPr>
            </w:pPr>
            <w:r w:rsidRPr="005502C9">
              <w:rPr>
                <w:rFonts w:hint="cs"/>
                <w:rtl/>
                <w:lang w:bidi="ar-EG"/>
              </w:rPr>
              <w:t>شكل توزيع العينة لمتغير النوع</w:t>
            </w:r>
          </w:p>
        </w:tc>
        <w:tc>
          <w:tcPr>
            <w:tcW w:w="1464" w:type="dxa"/>
          </w:tcPr>
          <w:p w14:paraId="22332061" w14:textId="77777777" w:rsidR="002369B3" w:rsidRPr="005502C9" w:rsidRDefault="002369B3" w:rsidP="00193E92">
            <w:pPr>
              <w:ind w:firstLine="0"/>
              <w:jc w:val="lowKashida"/>
              <w:rPr>
                <w:rtl/>
                <w:lang w:bidi="ar-EG"/>
              </w:rPr>
            </w:pPr>
            <w:r w:rsidRPr="005502C9">
              <w:rPr>
                <w:rFonts w:hint="cs"/>
                <w:rtl/>
                <w:lang w:bidi="ar-EG"/>
              </w:rPr>
              <w:t>53</w:t>
            </w:r>
          </w:p>
        </w:tc>
      </w:tr>
      <w:tr w:rsidR="002369B3" w14:paraId="17127B9B" w14:textId="77777777" w:rsidTr="00193E92">
        <w:tc>
          <w:tcPr>
            <w:tcW w:w="1411" w:type="dxa"/>
          </w:tcPr>
          <w:p w14:paraId="79CFD218" w14:textId="77777777" w:rsidR="002369B3" w:rsidRPr="007A5EDF" w:rsidRDefault="002369B3" w:rsidP="00193E92">
            <w:pPr>
              <w:ind w:firstLine="0"/>
              <w:jc w:val="lowKashida"/>
              <w:rPr>
                <w:sz w:val="24"/>
                <w:szCs w:val="24"/>
                <w:rtl/>
                <w:lang w:bidi="ar-EG"/>
              </w:rPr>
            </w:pPr>
            <w:r w:rsidRPr="007A5EDF">
              <w:rPr>
                <w:rFonts w:hint="cs"/>
                <w:sz w:val="24"/>
                <w:szCs w:val="24"/>
                <w:rtl/>
                <w:lang w:bidi="ar-EG"/>
              </w:rPr>
              <w:t>(</w:t>
            </w:r>
            <w:r>
              <w:rPr>
                <w:rFonts w:hint="cs"/>
                <w:sz w:val="24"/>
                <w:szCs w:val="24"/>
                <w:rtl/>
                <w:lang w:bidi="ar-EG"/>
              </w:rPr>
              <w:t>4-2</w:t>
            </w:r>
            <w:r w:rsidRPr="007A5EDF">
              <w:rPr>
                <w:rFonts w:hint="cs"/>
                <w:sz w:val="24"/>
                <w:szCs w:val="24"/>
                <w:rtl/>
                <w:lang w:bidi="ar-EG"/>
              </w:rPr>
              <w:t>)</w:t>
            </w:r>
          </w:p>
        </w:tc>
        <w:tc>
          <w:tcPr>
            <w:tcW w:w="5953" w:type="dxa"/>
          </w:tcPr>
          <w:p w14:paraId="34BBE339" w14:textId="77777777" w:rsidR="002369B3" w:rsidRPr="005502C9" w:rsidRDefault="002369B3" w:rsidP="00193E92">
            <w:pPr>
              <w:ind w:firstLine="0"/>
              <w:jc w:val="lowKashida"/>
              <w:rPr>
                <w:rtl/>
                <w:lang w:bidi="ar-EG"/>
              </w:rPr>
            </w:pPr>
            <w:r w:rsidRPr="005502C9">
              <w:rPr>
                <w:rFonts w:hint="cs"/>
                <w:rtl/>
                <w:lang w:bidi="ar-EG"/>
              </w:rPr>
              <w:t>شكل توزيع العينة للفئة العمرية</w:t>
            </w:r>
          </w:p>
        </w:tc>
        <w:tc>
          <w:tcPr>
            <w:tcW w:w="1464" w:type="dxa"/>
          </w:tcPr>
          <w:p w14:paraId="2708C8F7" w14:textId="77777777" w:rsidR="002369B3" w:rsidRPr="005502C9" w:rsidRDefault="002369B3" w:rsidP="00193E92">
            <w:pPr>
              <w:ind w:firstLine="0"/>
              <w:jc w:val="lowKashida"/>
              <w:rPr>
                <w:rtl/>
                <w:lang w:bidi="ar-EG"/>
              </w:rPr>
            </w:pPr>
            <w:r w:rsidRPr="005502C9">
              <w:rPr>
                <w:rFonts w:hint="cs"/>
                <w:rtl/>
                <w:lang w:bidi="ar-EG"/>
              </w:rPr>
              <w:t>54</w:t>
            </w:r>
          </w:p>
        </w:tc>
      </w:tr>
      <w:tr w:rsidR="002369B3" w14:paraId="23E134D2" w14:textId="77777777" w:rsidTr="00193E92">
        <w:tc>
          <w:tcPr>
            <w:tcW w:w="1411" w:type="dxa"/>
          </w:tcPr>
          <w:p w14:paraId="3B1CB4E9" w14:textId="77777777" w:rsidR="002369B3" w:rsidRPr="007A5EDF" w:rsidRDefault="002369B3" w:rsidP="00193E92">
            <w:pPr>
              <w:ind w:firstLine="0"/>
              <w:jc w:val="lowKashida"/>
              <w:rPr>
                <w:sz w:val="24"/>
                <w:szCs w:val="24"/>
                <w:rtl/>
                <w:lang w:bidi="ar-EG"/>
              </w:rPr>
            </w:pPr>
            <w:r w:rsidRPr="007A5EDF">
              <w:rPr>
                <w:rFonts w:hint="cs"/>
                <w:sz w:val="24"/>
                <w:szCs w:val="24"/>
                <w:rtl/>
                <w:lang w:bidi="ar-EG"/>
              </w:rPr>
              <w:t>(</w:t>
            </w:r>
            <w:r>
              <w:rPr>
                <w:rFonts w:hint="cs"/>
                <w:sz w:val="24"/>
                <w:szCs w:val="24"/>
                <w:rtl/>
                <w:lang w:bidi="ar-EG"/>
              </w:rPr>
              <w:t>4-3</w:t>
            </w:r>
            <w:r w:rsidRPr="007A5EDF">
              <w:rPr>
                <w:rFonts w:hint="cs"/>
                <w:sz w:val="24"/>
                <w:szCs w:val="24"/>
                <w:rtl/>
                <w:lang w:bidi="ar-EG"/>
              </w:rPr>
              <w:t>)</w:t>
            </w:r>
          </w:p>
        </w:tc>
        <w:tc>
          <w:tcPr>
            <w:tcW w:w="5953" w:type="dxa"/>
          </w:tcPr>
          <w:p w14:paraId="5755330C" w14:textId="77777777" w:rsidR="002369B3" w:rsidRPr="005502C9" w:rsidRDefault="002369B3" w:rsidP="00193E92">
            <w:pPr>
              <w:ind w:firstLine="0"/>
              <w:jc w:val="lowKashida"/>
              <w:rPr>
                <w:rtl/>
                <w:lang w:bidi="ar-EG"/>
              </w:rPr>
            </w:pPr>
            <w:r w:rsidRPr="005502C9">
              <w:rPr>
                <w:rFonts w:hint="cs"/>
                <w:rtl/>
                <w:lang w:bidi="ar-EG"/>
              </w:rPr>
              <w:t>شكل توزيع المستوى التعليمي</w:t>
            </w:r>
          </w:p>
        </w:tc>
        <w:tc>
          <w:tcPr>
            <w:tcW w:w="1464" w:type="dxa"/>
          </w:tcPr>
          <w:p w14:paraId="7A943C7B" w14:textId="77777777" w:rsidR="002369B3" w:rsidRPr="005502C9" w:rsidRDefault="002369B3" w:rsidP="00193E92">
            <w:pPr>
              <w:ind w:firstLine="0"/>
              <w:jc w:val="lowKashida"/>
              <w:rPr>
                <w:rtl/>
                <w:lang w:bidi="ar-EG"/>
              </w:rPr>
            </w:pPr>
            <w:r w:rsidRPr="005502C9">
              <w:rPr>
                <w:rFonts w:hint="cs"/>
                <w:rtl/>
                <w:lang w:bidi="ar-EG"/>
              </w:rPr>
              <w:t>55</w:t>
            </w:r>
          </w:p>
        </w:tc>
      </w:tr>
      <w:tr w:rsidR="002369B3" w14:paraId="0D7B328B" w14:textId="77777777" w:rsidTr="00193E92">
        <w:tc>
          <w:tcPr>
            <w:tcW w:w="1411" w:type="dxa"/>
          </w:tcPr>
          <w:p w14:paraId="11B412C4" w14:textId="77777777" w:rsidR="002369B3" w:rsidRPr="007A5EDF" w:rsidRDefault="002369B3" w:rsidP="00193E92">
            <w:pPr>
              <w:ind w:firstLine="0"/>
              <w:jc w:val="lowKashida"/>
              <w:rPr>
                <w:sz w:val="24"/>
                <w:szCs w:val="24"/>
                <w:rtl/>
                <w:lang w:bidi="ar-EG"/>
              </w:rPr>
            </w:pPr>
            <w:r w:rsidRPr="007A5EDF">
              <w:rPr>
                <w:rFonts w:hint="cs"/>
                <w:sz w:val="24"/>
                <w:szCs w:val="24"/>
                <w:rtl/>
                <w:lang w:bidi="ar-EG"/>
              </w:rPr>
              <w:t>(</w:t>
            </w:r>
            <w:r>
              <w:rPr>
                <w:rFonts w:hint="cs"/>
                <w:sz w:val="24"/>
                <w:szCs w:val="24"/>
                <w:rtl/>
                <w:lang w:bidi="ar-EG"/>
              </w:rPr>
              <w:t>4-4</w:t>
            </w:r>
            <w:r w:rsidRPr="007A5EDF">
              <w:rPr>
                <w:rFonts w:hint="cs"/>
                <w:sz w:val="24"/>
                <w:szCs w:val="24"/>
                <w:rtl/>
                <w:lang w:bidi="ar-EG"/>
              </w:rPr>
              <w:t>)</w:t>
            </w:r>
          </w:p>
        </w:tc>
        <w:tc>
          <w:tcPr>
            <w:tcW w:w="5953" w:type="dxa"/>
          </w:tcPr>
          <w:p w14:paraId="44409EB4" w14:textId="77777777" w:rsidR="002369B3" w:rsidRPr="005502C9" w:rsidRDefault="002369B3" w:rsidP="00193E92">
            <w:pPr>
              <w:ind w:firstLine="0"/>
              <w:jc w:val="lowKashida"/>
              <w:rPr>
                <w:rtl/>
                <w:lang w:bidi="ar-EG"/>
              </w:rPr>
            </w:pPr>
            <w:r w:rsidRPr="005502C9">
              <w:rPr>
                <w:rFonts w:hint="cs"/>
                <w:rtl/>
                <w:lang w:bidi="ar-EG"/>
              </w:rPr>
              <w:t>شكل توزيع مجالات العمل</w:t>
            </w:r>
          </w:p>
        </w:tc>
        <w:tc>
          <w:tcPr>
            <w:tcW w:w="1464" w:type="dxa"/>
          </w:tcPr>
          <w:p w14:paraId="7E152D63" w14:textId="77777777" w:rsidR="002369B3" w:rsidRPr="005502C9" w:rsidRDefault="002369B3" w:rsidP="00193E92">
            <w:pPr>
              <w:ind w:firstLine="0"/>
              <w:jc w:val="lowKashida"/>
              <w:rPr>
                <w:rtl/>
                <w:lang w:bidi="ar-EG"/>
              </w:rPr>
            </w:pPr>
            <w:r w:rsidRPr="005502C9">
              <w:rPr>
                <w:rFonts w:hint="cs"/>
                <w:rtl/>
                <w:lang w:bidi="ar-EG"/>
              </w:rPr>
              <w:t>56</w:t>
            </w:r>
          </w:p>
        </w:tc>
      </w:tr>
      <w:tr w:rsidR="002369B3" w14:paraId="5F05F968" w14:textId="77777777" w:rsidTr="00193E92">
        <w:tc>
          <w:tcPr>
            <w:tcW w:w="1411" w:type="dxa"/>
          </w:tcPr>
          <w:p w14:paraId="4A4EB079" w14:textId="77777777" w:rsidR="002369B3" w:rsidRPr="007A5EDF" w:rsidRDefault="002369B3" w:rsidP="00193E92">
            <w:pPr>
              <w:ind w:firstLine="0"/>
              <w:jc w:val="lowKashida"/>
              <w:rPr>
                <w:sz w:val="24"/>
                <w:szCs w:val="24"/>
                <w:rtl/>
                <w:lang w:bidi="ar-EG"/>
              </w:rPr>
            </w:pPr>
            <w:r w:rsidRPr="007A5EDF">
              <w:rPr>
                <w:rFonts w:hint="cs"/>
                <w:sz w:val="24"/>
                <w:szCs w:val="24"/>
                <w:rtl/>
                <w:lang w:bidi="ar-EG"/>
              </w:rPr>
              <w:t>(</w:t>
            </w:r>
            <w:r>
              <w:rPr>
                <w:rFonts w:hint="cs"/>
                <w:sz w:val="24"/>
                <w:szCs w:val="24"/>
                <w:rtl/>
                <w:lang w:bidi="ar-EG"/>
              </w:rPr>
              <w:t>4-5</w:t>
            </w:r>
            <w:r w:rsidRPr="007A5EDF">
              <w:rPr>
                <w:rFonts w:hint="cs"/>
                <w:sz w:val="24"/>
                <w:szCs w:val="24"/>
                <w:rtl/>
                <w:lang w:bidi="ar-EG"/>
              </w:rPr>
              <w:t>)</w:t>
            </w:r>
          </w:p>
        </w:tc>
        <w:tc>
          <w:tcPr>
            <w:tcW w:w="5953" w:type="dxa"/>
          </w:tcPr>
          <w:p w14:paraId="47D4F1B7" w14:textId="77777777" w:rsidR="002369B3" w:rsidRPr="005502C9" w:rsidRDefault="002369B3" w:rsidP="00193E92">
            <w:pPr>
              <w:ind w:firstLine="0"/>
              <w:jc w:val="lowKashida"/>
              <w:rPr>
                <w:rtl/>
                <w:lang w:bidi="ar-EG"/>
              </w:rPr>
            </w:pPr>
            <w:r w:rsidRPr="005502C9">
              <w:rPr>
                <w:rFonts w:hint="cs"/>
                <w:rtl/>
                <w:lang w:bidi="ar-EG"/>
              </w:rPr>
              <w:t>شكل توزيع الإجابات على السؤال الأول من القسم الأول</w:t>
            </w:r>
          </w:p>
        </w:tc>
        <w:tc>
          <w:tcPr>
            <w:tcW w:w="1464" w:type="dxa"/>
          </w:tcPr>
          <w:p w14:paraId="4F49D890" w14:textId="77777777" w:rsidR="002369B3" w:rsidRPr="005502C9" w:rsidRDefault="002369B3" w:rsidP="00193E92">
            <w:pPr>
              <w:ind w:firstLine="0"/>
              <w:jc w:val="lowKashida"/>
              <w:rPr>
                <w:rtl/>
                <w:lang w:bidi="ar-EG"/>
              </w:rPr>
            </w:pPr>
            <w:r w:rsidRPr="005502C9">
              <w:rPr>
                <w:rFonts w:hint="cs"/>
                <w:rtl/>
                <w:lang w:bidi="ar-EG"/>
              </w:rPr>
              <w:t>57</w:t>
            </w:r>
          </w:p>
        </w:tc>
      </w:tr>
      <w:tr w:rsidR="002369B3" w14:paraId="3B973260" w14:textId="77777777" w:rsidTr="00193E92">
        <w:tc>
          <w:tcPr>
            <w:tcW w:w="1411" w:type="dxa"/>
          </w:tcPr>
          <w:p w14:paraId="033DF69B" w14:textId="77777777" w:rsidR="002369B3" w:rsidRPr="007A5EDF" w:rsidRDefault="002369B3" w:rsidP="00193E92">
            <w:pPr>
              <w:ind w:firstLine="0"/>
              <w:jc w:val="lowKashida"/>
              <w:rPr>
                <w:sz w:val="24"/>
                <w:szCs w:val="24"/>
                <w:rtl/>
                <w:lang w:bidi="ar-EG"/>
              </w:rPr>
            </w:pPr>
            <w:r w:rsidRPr="007A5EDF">
              <w:rPr>
                <w:rFonts w:hint="cs"/>
                <w:sz w:val="24"/>
                <w:szCs w:val="24"/>
                <w:rtl/>
                <w:lang w:bidi="ar-EG"/>
              </w:rPr>
              <w:t>(</w:t>
            </w:r>
            <w:r>
              <w:rPr>
                <w:rFonts w:hint="cs"/>
                <w:sz w:val="24"/>
                <w:szCs w:val="24"/>
                <w:rtl/>
                <w:lang w:bidi="ar-EG"/>
              </w:rPr>
              <w:t>4-6</w:t>
            </w:r>
            <w:r w:rsidRPr="007A5EDF">
              <w:rPr>
                <w:rFonts w:hint="cs"/>
                <w:sz w:val="24"/>
                <w:szCs w:val="24"/>
                <w:rtl/>
                <w:lang w:bidi="ar-EG"/>
              </w:rPr>
              <w:t>)</w:t>
            </w:r>
          </w:p>
        </w:tc>
        <w:tc>
          <w:tcPr>
            <w:tcW w:w="5953" w:type="dxa"/>
          </w:tcPr>
          <w:p w14:paraId="7B2A5A64" w14:textId="77777777" w:rsidR="002369B3" w:rsidRPr="005502C9" w:rsidRDefault="002369B3" w:rsidP="00193E92">
            <w:pPr>
              <w:ind w:firstLine="0"/>
              <w:jc w:val="lowKashida"/>
              <w:rPr>
                <w:rtl/>
                <w:lang w:bidi="ar-EG"/>
              </w:rPr>
            </w:pPr>
            <w:r w:rsidRPr="005502C9">
              <w:rPr>
                <w:rFonts w:hint="cs"/>
                <w:rtl/>
                <w:lang w:bidi="ar-EG"/>
              </w:rPr>
              <w:t>شكل توزيع الإجابات على السؤال الثاني من القسم الأول</w:t>
            </w:r>
          </w:p>
        </w:tc>
        <w:tc>
          <w:tcPr>
            <w:tcW w:w="1464" w:type="dxa"/>
          </w:tcPr>
          <w:p w14:paraId="22DAB67A" w14:textId="77777777" w:rsidR="002369B3" w:rsidRPr="005502C9" w:rsidRDefault="002369B3" w:rsidP="00193E92">
            <w:pPr>
              <w:ind w:firstLine="0"/>
              <w:jc w:val="lowKashida"/>
              <w:rPr>
                <w:rtl/>
                <w:lang w:bidi="ar-EG"/>
              </w:rPr>
            </w:pPr>
            <w:r w:rsidRPr="005502C9">
              <w:rPr>
                <w:rFonts w:hint="cs"/>
                <w:rtl/>
                <w:lang w:bidi="ar-EG"/>
              </w:rPr>
              <w:t>58</w:t>
            </w:r>
          </w:p>
        </w:tc>
      </w:tr>
      <w:tr w:rsidR="002369B3" w14:paraId="4FA56346" w14:textId="77777777" w:rsidTr="00193E92">
        <w:tc>
          <w:tcPr>
            <w:tcW w:w="1411" w:type="dxa"/>
          </w:tcPr>
          <w:p w14:paraId="32744E5D" w14:textId="77777777" w:rsidR="002369B3" w:rsidRPr="007A5EDF" w:rsidRDefault="002369B3" w:rsidP="00193E92">
            <w:pPr>
              <w:ind w:firstLine="0"/>
              <w:jc w:val="lowKashida"/>
              <w:rPr>
                <w:sz w:val="24"/>
                <w:szCs w:val="24"/>
                <w:rtl/>
                <w:lang w:bidi="ar-EG"/>
              </w:rPr>
            </w:pPr>
            <w:r w:rsidRPr="007A5EDF">
              <w:rPr>
                <w:rFonts w:hint="cs"/>
                <w:sz w:val="24"/>
                <w:szCs w:val="24"/>
                <w:rtl/>
                <w:lang w:bidi="ar-EG"/>
              </w:rPr>
              <w:t>(</w:t>
            </w:r>
            <w:r>
              <w:rPr>
                <w:rFonts w:hint="cs"/>
                <w:sz w:val="24"/>
                <w:szCs w:val="24"/>
                <w:rtl/>
                <w:lang w:bidi="ar-EG"/>
              </w:rPr>
              <w:t>4-7</w:t>
            </w:r>
            <w:r w:rsidRPr="007A5EDF">
              <w:rPr>
                <w:rFonts w:hint="cs"/>
                <w:sz w:val="24"/>
                <w:szCs w:val="24"/>
                <w:rtl/>
                <w:lang w:bidi="ar-EG"/>
              </w:rPr>
              <w:t>)</w:t>
            </w:r>
          </w:p>
        </w:tc>
        <w:tc>
          <w:tcPr>
            <w:tcW w:w="5953" w:type="dxa"/>
          </w:tcPr>
          <w:p w14:paraId="32EF162F" w14:textId="77777777" w:rsidR="002369B3" w:rsidRPr="005502C9" w:rsidRDefault="002369B3" w:rsidP="00193E92">
            <w:pPr>
              <w:ind w:firstLine="0"/>
              <w:jc w:val="lowKashida"/>
              <w:rPr>
                <w:rtl/>
                <w:lang w:bidi="ar-EG"/>
              </w:rPr>
            </w:pPr>
            <w:r w:rsidRPr="005502C9">
              <w:rPr>
                <w:rFonts w:hint="cs"/>
                <w:rtl/>
                <w:lang w:bidi="ar-EG"/>
              </w:rPr>
              <w:t>شكل توزيع الإجابات على السؤال الثالث من القسم الأول</w:t>
            </w:r>
          </w:p>
        </w:tc>
        <w:tc>
          <w:tcPr>
            <w:tcW w:w="1464" w:type="dxa"/>
          </w:tcPr>
          <w:p w14:paraId="1932DF18" w14:textId="77777777" w:rsidR="002369B3" w:rsidRPr="005502C9" w:rsidRDefault="002369B3" w:rsidP="00193E92">
            <w:pPr>
              <w:ind w:firstLine="0"/>
              <w:jc w:val="lowKashida"/>
              <w:rPr>
                <w:rtl/>
                <w:lang w:bidi="ar-EG"/>
              </w:rPr>
            </w:pPr>
            <w:r w:rsidRPr="005502C9">
              <w:rPr>
                <w:rFonts w:hint="cs"/>
                <w:rtl/>
                <w:lang w:bidi="ar-EG"/>
              </w:rPr>
              <w:t>59</w:t>
            </w:r>
          </w:p>
        </w:tc>
      </w:tr>
      <w:tr w:rsidR="002369B3" w14:paraId="48C88B69" w14:textId="77777777" w:rsidTr="00193E92">
        <w:tc>
          <w:tcPr>
            <w:tcW w:w="1411" w:type="dxa"/>
          </w:tcPr>
          <w:p w14:paraId="16DE602E" w14:textId="77777777" w:rsidR="002369B3" w:rsidRPr="007A5EDF" w:rsidRDefault="002369B3" w:rsidP="00193E92">
            <w:pPr>
              <w:ind w:firstLine="0"/>
              <w:jc w:val="lowKashida"/>
              <w:rPr>
                <w:sz w:val="24"/>
                <w:szCs w:val="24"/>
                <w:rtl/>
                <w:lang w:bidi="ar-EG"/>
              </w:rPr>
            </w:pPr>
            <w:r w:rsidRPr="007A5EDF">
              <w:rPr>
                <w:rFonts w:hint="cs"/>
                <w:sz w:val="24"/>
                <w:szCs w:val="24"/>
                <w:rtl/>
                <w:lang w:bidi="ar-EG"/>
              </w:rPr>
              <w:t>(</w:t>
            </w:r>
            <w:r>
              <w:rPr>
                <w:rFonts w:hint="cs"/>
                <w:sz w:val="24"/>
                <w:szCs w:val="24"/>
                <w:rtl/>
                <w:lang w:bidi="ar-EG"/>
              </w:rPr>
              <w:t>4-8</w:t>
            </w:r>
            <w:r w:rsidRPr="007A5EDF">
              <w:rPr>
                <w:rFonts w:hint="cs"/>
                <w:sz w:val="24"/>
                <w:szCs w:val="24"/>
                <w:rtl/>
                <w:lang w:bidi="ar-EG"/>
              </w:rPr>
              <w:t>)</w:t>
            </w:r>
          </w:p>
        </w:tc>
        <w:tc>
          <w:tcPr>
            <w:tcW w:w="5953" w:type="dxa"/>
          </w:tcPr>
          <w:p w14:paraId="6C1C7FD4" w14:textId="77777777" w:rsidR="002369B3" w:rsidRPr="005502C9" w:rsidRDefault="002369B3" w:rsidP="00193E92">
            <w:pPr>
              <w:ind w:firstLine="0"/>
              <w:jc w:val="lowKashida"/>
              <w:rPr>
                <w:rtl/>
                <w:lang w:bidi="ar-EG"/>
              </w:rPr>
            </w:pPr>
            <w:r w:rsidRPr="005502C9">
              <w:rPr>
                <w:rFonts w:hint="cs"/>
                <w:rtl/>
                <w:lang w:bidi="ar-EG"/>
              </w:rPr>
              <w:t>شكل توزيع الإجابات على السؤال الرابع من القسم الأول</w:t>
            </w:r>
          </w:p>
        </w:tc>
        <w:tc>
          <w:tcPr>
            <w:tcW w:w="1464" w:type="dxa"/>
          </w:tcPr>
          <w:p w14:paraId="1C60CDEC" w14:textId="77777777" w:rsidR="002369B3" w:rsidRPr="005502C9" w:rsidRDefault="002369B3" w:rsidP="00193E92">
            <w:pPr>
              <w:ind w:firstLine="0"/>
              <w:jc w:val="lowKashida"/>
              <w:rPr>
                <w:rtl/>
                <w:lang w:bidi="ar-EG"/>
              </w:rPr>
            </w:pPr>
            <w:r w:rsidRPr="005502C9">
              <w:rPr>
                <w:rFonts w:hint="cs"/>
                <w:rtl/>
                <w:lang w:bidi="ar-EG"/>
              </w:rPr>
              <w:t>60</w:t>
            </w:r>
          </w:p>
        </w:tc>
      </w:tr>
      <w:tr w:rsidR="002369B3" w14:paraId="177654B1" w14:textId="77777777" w:rsidTr="00193E92">
        <w:tc>
          <w:tcPr>
            <w:tcW w:w="1411" w:type="dxa"/>
          </w:tcPr>
          <w:p w14:paraId="50990938" w14:textId="77777777" w:rsidR="002369B3" w:rsidRPr="007A5EDF" w:rsidRDefault="002369B3" w:rsidP="00193E92">
            <w:pPr>
              <w:ind w:firstLine="0"/>
              <w:jc w:val="lowKashida"/>
              <w:rPr>
                <w:sz w:val="24"/>
                <w:szCs w:val="24"/>
                <w:rtl/>
                <w:lang w:bidi="ar-EG"/>
              </w:rPr>
            </w:pPr>
            <w:r w:rsidRPr="007A5EDF">
              <w:rPr>
                <w:rFonts w:hint="cs"/>
                <w:sz w:val="24"/>
                <w:szCs w:val="24"/>
                <w:rtl/>
                <w:lang w:bidi="ar-EG"/>
              </w:rPr>
              <w:t>(</w:t>
            </w:r>
            <w:r>
              <w:rPr>
                <w:rFonts w:hint="cs"/>
                <w:sz w:val="24"/>
                <w:szCs w:val="24"/>
                <w:rtl/>
                <w:lang w:bidi="ar-EG"/>
              </w:rPr>
              <w:t>4-9</w:t>
            </w:r>
            <w:r w:rsidRPr="007A5EDF">
              <w:rPr>
                <w:rFonts w:hint="cs"/>
                <w:sz w:val="24"/>
                <w:szCs w:val="24"/>
                <w:rtl/>
                <w:lang w:bidi="ar-EG"/>
              </w:rPr>
              <w:t>)</w:t>
            </w:r>
          </w:p>
        </w:tc>
        <w:tc>
          <w:tcPr>
            <w:tcW w:w="5953" w:type="dxa"/>
          </w:tcPr>
          <w:p w14:paraId="1A038D87" w14:textId="77777777" w:rsidR="002369B3" w:rsidRPr="005502C9" w:rsidRDefault="002369B3" w:rsidP="00193E92">
            <w:pPr>
              <w:ind w:firstLine="0"/>
              <w:jc w:val="lowKashida"/>
              <w:rPr>
                <w:rtl/>
                <w:lang w:bidi="ar-EG"/>
              </w:rPr>
            </w:pPr>
            <w:r w:rsidRPr="005502C9">
              <w:rPr>
                <w:rFonts w:hint="cs"/>
                <w:rtl/>
                <w:lang w:bidi="ar-EG"/>
              </w:rPr>
              <w:t>شكل توزيع الإجابات على السؤال الخامس من القسم الأول</w:t>
            </w:r>
          </w:p>
        </w:tc>
        <w:tc>
          <w:tcPr>
            <w:tcW w:w="1464" w:type="dxa"/>
          </w:tcPr>
          <w:p w14:paraId="155921E7" w14:textId="77777777" w:rsidR="002369B3" w:rsidRPr="005502C9" w:rsidRDefault="002369B3" w:rsidP="00193E92">
            <w:pPr>
              <w:ind w:firstLine="0"/>
              <w:jc w:val="lowKashida"/>
              <w:rPr>
                <w:rtl/>
                <w:lang w:bidi="ar-EG"/>
              </w:rPr>
            </w:pPr>
            <w:r w:rsidRPr="005502C9">
              <w:rPr>
                <w:rFonts w:hint="cs"/>
                <w:rtl/>
                <w:lang w:bidi="ar-EG"/>
              </w:rPr>
              <w:t>61</w:t>
            </w:r>
          </w:p>
        </w:tc>
      </w:tr>
      <w:tr w:rsidR="002369B3" w14:paraId="055B9D28" w14:textId="77777777" w:rsidTr="00193E92">
        <w:tc>
          <w:tcPr>
            <w:tcW w:w="1411" w:type="dxa"/>
          </w:tcPr>
          <w:p w14:paraId="319BBF80" w14:textId="77777777" w:rsidR="002369B3" w:rsidRPr="007A5EDF" w:rsidRDefault="002369B3" w:rsidP="00193E92">
            <w:pPr>
              <w:ind w:hanging="70"/>
              <w:jc w:val="lowKashida"/>
              <w:rPr>
                <w:sz w:val="24"/>
                <w:szCs w:val="24"/>
                <w:rtl/>
                <w:lang w:bidi="ar-EG"/>
              </w:rPr>
            </w:pPr>
            <w:r w:rsidRPr="007A5EDF">
              <w:rPr>
                <w:rFonts w:hint="cs"/>
                <w:sz w:val="24"/>
                <w:szCs w:val="24"/>
                <w:rtl/>
                <w:lang w:bidi="ar-EG"/>
              </w:rPr>
              <w:t>(</w:t>
            </w:r>
            <w:r>
              <w:rPr>
                <w:rFonts w:hint="cs"/>
                <w:sz w:val="24"/>
                <w:szCs w:val="24"/>
                <w:rtl/>
                <w:lang w:bidi="ar-EG"/>
              </w:rPr>
              <w:t>4-10</w:t>
            </w:r>
            <w:r w:rsidRPr="007A5EDF">
              <w:rPr>
                <w:rFonts w:hint="cs"/>
                <w:sz w:val="24"/>
                <w:szCs w:val="24"/>
                <w:rtl/>
                <w:lang w:bidi="ar-EG"/>
              </w:rPr>
              <w:t>)</w:t>
            </w:r>
          </w:p>
        </w:tc>
        <w:tc>
          <w:tcPr>
            <w:tcW w:w="5953" w:type="dxa"/>
          </w:tcPr>
          <w:p w14:paraId="3F0E69FE" w14:textId="77777777" w:rsidR="002369B3" w:rsidRPr="005502C9" w:rsidRDefault="002369B3" w:rsidP="00193E92">
            <w:pPr>
              <w:ind w:firstLine="0"/>
              <w:jc w:val="lowKashida"/>
              <w:rPr>
                <w:rtl/>
                <w:lang w:bidi="ar-EG"/>
              </w:rPr>
            </w:pPr>
            <w:r w:rsidRPr="005502C9">
              <w:rPr>
                <w:rFonts w:hint="cs"/>
                <w:rtl/>
                <w:lang w:bidi="ar-EG"/>
              </w:rPr>
              <w:t>شكل توزيع الإجابات على السؤال الأول من القسم الثاني</w:t>
            </w:r>
          </w:p>
        </w:tc>
        <w:tc>
          <w:tcPr>
            <w:tcW w:w="1464" w:type="dxa"/>
          </w:tcPr>
          <w:p w14:paraId="2704FC9B" w14:textId="77777777" w:rsidR="002369B3" w:rsidRPr="005502C9" w:rsidRDefault="002369B3" w:rsidP="00193E92">
            <w:pPr>
              <w:ind w:firstLine="0"/>
              <w:jc w:val="lowKashida"/>
              <w:rPr>
                <w:rtl/>
                <w:lang w:bidi="ar-EG"/>
              </w:rPr>
            </w:pPr>
            <w:r w:rsidRPr="005502C9">
              <w:rPr>
                <w:rFonts w:hint="cs"/>
                <w:rtl/>
                <w:lang w:bidi="ar-EG"/>
              </w:rPr>
              <w:t>62</w:t>
            </w:r>
          </w:p>
        </w:tc>
      </w:tr>
      <w:tr w:rsidR="002369B3" w14:paraId="7C2FB0F5" w14:textId="77777777" w:rsidTr="00193E92">
        <w:tc>
          <w:tcPr>
            <w:tcW w:w="1411" w:type="dxa"/>
          </w:tcPr>
          <w:p w14:paraId="26A8A8A7" w14:textId="77777777" w:rsidR="002369B3" w:rsidRPr="007A5EDF" w:rsidRDefault="002369B3" w:rsidP="00193E92">
            <w:pPr>
              <w:ind w:hanging="70"/>
              <w:jc w:val="lowKashida"/>
              <w:rPr>
                <w:sz w:val="24"/>
                <w:szCs w:val="24"/>
                <w:rtl/>
                <w:lang w:bidi="ar-EG"/>
              </w:rPr>
            </w:pPr>
            <w:r w:rsidRPr="007A5EDF">
              <w:rPr>
                <w:rFonts w:hint="cs"/>
                <w:sz w:val="24"/>
                <w:szCs w:val="24"/>
                <w:rtl/>
                <w:lang w:bidi="ar-EG"/>
              </w:rPr>
              <w:t>(</w:t>
            </w:r>
            <w:r>
              <w:rPr>
                <w:rFonts w:hint="cs"/>
                <w:sz w:val="24"/>
                <w:szCs w:val="24"/>
                <w:rtl/>
                <w:lang w:bidi="ar-EG"/>
              </w:rPr>
              <w:t>4-11</w:t>
            </w:r>
            <w:r w:rsidRPr="007A5EDF">
              <w:rPr>
                <w:rFonts w:hint="cs"/>
                <w:sz w:val="24"/>
                <w:szCs w:val="24"/>
                <w:rtl/>
                <w:lang w:bidi="ar-EG"/>
              </w:rPr>
              <w:t>)</w:t>
            </w:r>
          </w:p>
        </w:tc>
        <w:tc>
          <w:tcPr>
            <w:tcW w:w="5953" w:type="dxa"/>
          </w:tcPr>
          <w:p w14:paraId="2F5ACD16" w14:textId="77777777" w:rsidR="002369B3" w:rsidRPr="005502C9" w:rsidRDefault="002369B3" w:rsidP="00193E92">
            <w:pPr>
              <w:ind w:firstLine="0"/>
              <w:jc w:val="lowKashida"/>
              <w:rPr>
                <w:rtl/>
                <w:lang w:bidi="ar-EG"/>
              </w:rPr>
            </w:pPr>
            <w:r w:rsidRPr="005502C9">
              <w:rPr>
                <w:rFonts w:hint="cs"/>
                <w:rtl/>
                <w:lang w:bidi="ar-EG"/>
              </w:rPr>
              <w:t>شكل توزيع الإجابات على السؤال الثاني من القسم الثاني</w:t>
            </w:r>
          </w:p>
        </w:tc>
        <w:tc>
          <w:tcPr>
            <w:tcW w:w="1464" w:type="dxa"/>
          </w:tcPr>
          <w:p w14:paraId="497A843B" w14:textId="77777777" w:rsidR="002369B3" w:rsidRPr="005502C9" w:rsidRDefault="002369B3" w:rsidP="00193E92">
            <w:pPr>
              <w:ind w:firstLine="0"/>
              <w:jc w:val="lowKashida"/>
              <w:rPr>
                <w:rtl/>
                <w:lang w:bidi="ar-EG"/>
              </w:rPr>
            </w:pPr>
            <w:r w:rsidRPr="005502C9">
              <w:rPr>
                <w:rFonts w:hint="cs"/>
                <w:rtl/>
                <w:lang w:bidi="ar-EG"/>
              </w:rPr>
              <w:t>63</w:t>
            </w:r>
          </w:p>
        </w:tc>
      </w:tr>
      <w:tr w:rsidR="002369B3" w14:paraId="71097830" w14:textId="77777777" w:rsidTr="00193E92">
        <w:tc>
          <w:tcPr>
            <w:tcW w:w="1411" w:type="dxa"/>
          </w:tcPr>
          <w:p w14:paraId="4CA4ABED" w14:textId="77777777" w:rsidR="002369B3" w:rsidRPr="007A5EDF" w:rsidRDefault="002369B3" w:rsidP="00193E92">
            <w:pPr>
              <w:ind w:hanging="70"/>
              <w:jc w:val="lowKashida"/>
              <w:rPr>
                <w:sz w:val="24"/>
                <w:szCs w:val="24"/>
                <w:rtl/>
                <w:lang w:bidi="ar-EG"/>
              </w:rPr>
            </w:pPr>
            <w:r w:rsidRPr="007A5EDF">
              <w:rPr>
                <w:rFonts w:hint="cs"/>
                <w:sz w:val="24"/>
                <w:szCs w:val="24"/>
                <w:rtl/>
                <w:lang w:bidi="ar-EG"/>
              </w:rPr>
              <w:t>(</w:t>
            </w:r>
            <w:r>
              <w:rPr>
                <w:rFonts w:hint="cs"/>
                <w:sz w:val="24"/>
                <w:szCs w:val="24"/>
                <w:rtl/>
                <w:lang w:bidi="ar-EG"/>
              </w:rPr>
              <w:t>4-12</w:t>
            </w:r>
            <w:r w:rsidRPr="007A5EDF">
              <w:rPr>
                <w:rFonts w:hint="cs"/>
                <w:sz w:val="24"/>
                <w:szCs w:val="24"/>
                <w:rtl/>
                <w:lang w:bidi="ar-EG"/>
              </w:rPr>
              <w:t>)</w:t>
            </w:r>
          </w:p>
        </w:tc>
        <w:tc>
          <w:tcPr>
            <w:tcW w:w="5953" w:type="dxa"/>
          </w:tcPr>
          <w:p w14:paraId="646485ED" w14:textId="77777777" w:rsidR="002369B3" w:rsidRPr="005502C9" w:rsidRDefault="002369B3" w:rsidP="00193E92">
            <w:pPr>
              <w:ind w:firstLine="0"/>
              <w:jc w:val="lowKashida"/>
              <w:rPr>
                <w:rtl/>
                <w:lang w:bidi="ar-EG"/>
              </w:rPr>
            </w:pPr>
            <w:r w:rsidRPr="005502C9">
              <w:rPr>
                <w:rFonts w:hint="cs"/>
                <w:rtl/>
                <w:lang w:bidi="ar-EG"/>
              </w:rPr>
              <w:t>شكل توزيع الإجابات على السؤال الثالث من القسم الثاني</w:t>
            </w:r>
          </w:p>
        </w:tc>
        <w:tc>
          <w:tcPr>
            <w:tcW w:w="1464" w:type="dxa"/>
          </w:tcPr>
          <w:p w14:paraId="7F72C556" w14:textId="77777777" w:rsidR="002369B3" w:rsidRPr="005502C9" w:rsidRDefault="002369B3" w:rsidP="00193E92">
            <w:pPr>
              <w:ind w:firstLine="0"/>
              <w:jc w:val="lowKashida"/>
              <w:rPr>
                <w:rtl/>
                <w:lang w:bidi="ar-EG"/>
              </w:rPr>
            </w:pPr>
            <w:r w:rsidRPr="005502C9">
              <w:rPr>
                <w:rFonts w:hint="cs"/>
                <w:rtl/>
                <w:lang w:bidi="ar-EG"/>
              </w:rPr>
              <w:t>64</w:t>
            </w:r>
          </w:p>
        </w:tc>
      </w:tr>
      <w:tr w:rsidR="002369B3" w14:paraId="6B23084F" w14:textId="77777777" w:rsidTr="00193E92">
        <w:tc>
          <w:tcPr>
            <w:tcW w:w="1411" w:type="dxa"/>
          </w:tcPr>
          <w:p w14:paraId="1354C4B3" w14:textId="77777777" w:rsidR="002369B3" w:rsidRPr="007A5EDF" w:rsidRDefault="002369B3" w:rsidP="00193E92">
            <w:pPr>
              <w:ind w:hanging="70"/>
              <w:jc w:val="lowKashida"/>
              <w:rPr>
                <w:sz w:val="24"/>
                <w:szCs w:val="24"/>
                <w:rtl/>
                <w:lang w:bidi="ar-EG"/>
              </w:rPr>
            </w:pPr>
            <w:r w:rsidRPr="007A5EDF">
              <w:rPr>
                <w:rFonts w:hint="cs"/>
                <w:sz w:val="24"/>
                <w:szCs w:val="24"/>
                <w:rtl/>
                <w:lang w:bidi="ar-EG"/>
              </w:rPr>
              <w:t>(</w:t>
            </w:r>
            <w:r>
              <w:rPr>
                <w:rFonts w:hint="cs"/>
                <w:sz w:val="24"/>
                <w:szCs w:val="24"/>
                <w:rtl/>
                <w:lang w:bidi="ar-EG"/>
              </w:rPr>
              <w:t>4-13</w:t>
            </w:r>
            <w:r w:rsidRPr="007A5EDF">
              <w:rPr>
                <w:rFonts w:hint="cs"/>
                <w:sz w:val="24"/>
                <w:szCs w:val="24"/>
                <w:rtl/>
                <w:lang w:bidi="ar-EG"/>
              </w:rPr>
              <w:t>)</w:t>
            </w:r>
          </w:p>
        </w:tc>
        <w:tc>
          <w:tcPr>
            <w:tcW w:w="5953" w:type="dxa"/>
          </w:tcPr>
          <w:p w14:paraId="360AB2DD" w14:textId="77777777" w:rsidR="002369B3" w:rsidRPr="005502C9" w:rsidRDefault="002369B3" w:rsidP="00193E92">
            <w:pPr>
              <w:ind w:firstLine="0"/>
              <w:jc w:val="lowKashida"/>
              <w:rPr>
                <w:rtl/>
                <w:lang w:bidi="ar-EG"/>
              </w:rPr>
            </w:pPr>
            <w:r w:rsidRPr="005502C9">
              <w:rPr>
                <w:rFonts w:hint="cs"/>
                <w:rtl/>
                <w:lang w:bidi="ar-EG"/>
              </w:rPr>
              <w:t>شكل توزيع الإجابات على السؤال الرابع من القسم الثاني</w:t>
            </w:r>
          </w:p>
        </w:tc>
        <w:tc>
          <w:tcPr>
            <w:tcW w:w="1464" w:type="dxa"/>
          </w:tcPr>
          <w:p w14:paraId="537C85BA" w14:textId="77777777" w:rsidR="002369B3" w:rsidRPr="005502C9" w:rsidRDefault="002369B3" w:rsidP="00193E92">
            <w:pPr>
              <w:ind w:firstLine="0"/>
              <w:jc w:val="lowKashida"/>
              <w:rPr>
                <w:rtl/>
                <w:lang w:bidi="ar-EG"/>
              </w:rPr>
            </w:pPr>
            <w:r w:rsidRPr="005502C9">
              <w:rPr>
                <w:rFonts w:hint="cs"/>
                <w:rtl/>
                <w:lang w:bidi="ar-EG"/>
              </w:rPr>
              <w:t>65</w:t>
            </w:r>
          </w:p>
        </w:tc>
      </w:tr>
      <w:tr w:rsidR="002369B3" w14:paraId="2DB552DF" w14:textId="77777777" w:rsidTr="00193E92">
        <w:tc>
          <w:tcPr>
            <w:tcW w:w="1411" w:type="dxa"/>
          </w:tcPr>
          <w:p w14:paraId="3A02B370" w14:textId="77777777" w:rsidR="002369B3" w:rsidRPr="007A5EDF" w:rsidRDefault="002369B3" w:rsidP="00193E92">
            <w:pPr>
              <w:ind w:hanging="70"/>
              <w:jc w:val="lowKashida"/>
              <w:rPr>
                <w:sz w:val="24"/>
                <w:szCs w:val="24"/>
                <w:rtl/>
                <w:lang w:bidi="ar-EG"/>
              </w:rPr>
            </w:pPr>
            <w:r w:rsidRPr="007A5EDF">
              <w:rPr>
                <w:rFonts w:hint="cs"/>
                <w:sz w:val="24"/>
                <w:szCs w:val="24"/>
                <w:rtl/>
                <w:lang w:bidi="ar-EG"/>
              </w:rPr>
              <w:t>(</w:t>
            </w:r>
            <w:r>
              <w:rPr>
                <w:rFonts w:hint="cs"/>
                <w:sz w:val="24"/>
                <w:szCs w:val="24"/>
                <w:rtl/>
                <w:lang w:bidi="ar-EG"/>
              </w:rPr>
              <w:t>4-14</w:t>
            </w:r>
            <w:r w:rsidRPr="007A5EDF">
              <w:rPr>
                <w:rFonts w:hint="cs"/>
                <w:sz w:val="24"/>
                <w:szCs w:val="24"/>
                <w:rtl/>
                <w:lang w:bidi="ar-EG"/>
              </w:rPr>
              <w:t>)</w:t>
            </w:r>
          </w:p>
        </w:tc>
        <w:tc>
          <w:tcPr>
            <w:tcW w:w="5953" w:type="dxa"/>
          </w:tcPr>
          <w:p w14:paraId="14AAA988" w14:textId="77777777" w:rsidR="002369B3" w:rsidRPr="005502C9" w:rsidRDefault="002369B3" w:rsidP="00193E92">
            <w:pPr>
              <w:ind w:firstLine="0"/>
              <w:jc w:val="lowKashida"/>
              <w:rPr>
                <w:rtl/>
                <w:lang w:bidi="ar-EG"/>
              </w:rPr>
            </w:pPr>
            <w:r w:rsidRPr="005502C9">
              <w:rPr>
                <w:rFonts w:hint="cs"/>
                <w:rtl/>
                <w:lang w:bidi="ar-EG"/>
              </w:rPr>
              <w:t>شكل توزيع الإجابات على السؤال الخامس من القسم الثاني</w:t>
            </w:r>
          </w:p>
        </w:tc>
        <w:tc>
          <w:tcPr>
            <w:tcW w:w="1464" w:type="dxa"/>
          </w:tcPr>
          <w:p w14:paraId="723671B6" w14:textId="77777777" w:rsidR="002369B3" w:rsidRPr="005502C9" w:rsidRDefault="002369B3" w:rsidP="00193E92">
            <w:pPr>
              <w:ind w:firstLine="0"/>
              <w:jc w:val="lowKashida"/>
              <w:rPr>
                <w:rtl/>
                <w:lang w:bidi="ar-EG"/>
              </w:rPr>
            </w:pPr>
            <w:r w:rsidRPr="005502C9">
              <w:rPr>
                <w:rFonts w:hint="cs"/>
                <w:rtl/>
                <w:lang w:bidi="ar-EG"/>
              </w:rPr>
              <w:t>66</w:t>
            </w:r>
          </w:p>
        </w:tc>
      </w:tr>
      <w:tr w:rsidR="002369B3" w14:paraId="04AA96A3" w14:textId="77777777" w:rsidTr="00193E92">
        <w:tc>
          <w:tcPr>
            <w:tcW w:w="1411" w:type="dxa"/>
          </w:tcPr>
          <w:p w14:paraId="20390350" w14:textId="77777777" w:rsidR="002369B3" w:rsidRPr="007A5EDF" w:rsidRDefault="002369B3" w:rsidP="00193E92">
            <w:pPr>
              <w:ind w:hanging="70"/>
              <w:jc w:val="lowKashida"/>
              <w:rPr>
                <w:sz w:val="24"/>
                <w:szCs w:val="24"/>
                <w:rtl/>
                <w:lang w:bidi="ar-EG"/>
              </w:rPr>
            </w:pPr>
            <w:r w:rsidRPr="007A5EDF">
              <w:rPr>
                <w:rFonts w:hint="cs"/>
                <w:sz w:val="24"/>
                <w:szCs w:val="24"/>
                <w:rtl/>
                <w:lang w:bidi="ar-EG"/>
              </w:rPr>
              <w:t>(</w:t>
            </w:r>
            <w:r>
              <w:rPr>
                <w:rFonts w:hint="cs"/>
                <w:sz w:val="24"/>
                <w:szCs w:val="24"/>
                <w:rtl/>
                <w:lang w:bidi="ar-EG"/>
              </w:rPr>
              <w:t>4-15</w:t>
            </w:r>
            <w:r w:rsidRPr="007A5EDF">
              <w:rPr>
                <w:rFonts w:hint="cs"/>
                <w:sz w:val="24"/>
                <w:szCs w:val="24"/>
                <w:rtl/>
                <w:lang w:bidi="ar-EG"/>
              </w:rPr>
              <w:t>)</w:t>
            </w:r>
          </w:p>
        </w:tc>
        <w:tc>
          <w:tcPr>
            <w:tcW w:w="5953" w:type="dxa"/>
          </w:tcPr>
          <w:p w14:paraId="4640E6C9" w14:textId="77777777" w:rsidR="002369B3" w:rsidRPr="005502C9" w:rsidRDefault="002369B3" w:rsidP="00193E92">
            <w:pPr>
              <w:ind w:firstLine="0"/>
              <w:jc w:val="lowKashida"/>
              <w:rPr>
                <w:rtl/>
                <w:lang w:bidi="ar-EG"/>
              </w:rPr>
            </w:pPr>
            <w:r w:rsidRPr="005502C9">
              <w:rPr>
                <w:rFonts w:hint="cs"/>
                <w:rtl/>
                <w:lang w:bidi="ar-EG"/>
              </w:rPr>
              <w:t>شكل توزيع الإجابات على السؤال الأول من القسم الثالث</w:t>
            </w:r>
          </w:p>
        </w:tc>
        <w:tc>
          <w:tcPr>
            <w:tcW w:w="1464" w:type="dxa"/>
          </w:tcPr>
          <w:p w14:paraId="42E274E0" w14:textId="77777777" w:rsidR="002369B3" w:rsidRPr="005502C9" w:rsidRDefault="002369B3" w:rsidP="00193E92">
            <w:pPr>
              <w:ind w:firstLine="0"/>
              <w:jc w:val="lowKashida"/>
              <w:rPr>
                <w:rtl/>
                <w:lang w:bidi="ar-EG"/>
              </w:rPr>
            </w:pPr>
            <w:r w:rsidRPr="005502C9">
              <w:rPr>
                <w:rFonts w:hint="cs"/>
                <w:rtl/>
                <w:lang w:bidi="ar-EG"/>
              </w:rPr>
              <w:t>67</w:t>
            </w:r>
          </w:p>
        </w:tc>
      </w:tr>
      <w:tr w:rsidR="002369B3" w14:paraId="49C5A535" w14:textId="77777777" w:rsidTr="00193E92">
        <w:tc>
          <w:tcPr>
            <w:tcW w:w="1411" w:type="dxa"/>
          </w:tcPr>
          <w:p w14:paraId="1F6195DA" w14:textId="77777777" w:rsidR="002369B3" w:rsidRPr="007A5EDF" w:rsidRDefault="002369B3" w:rsidP="00193E92">
            <w:pPr>
              <w:ind w:hanging="70"/>
              <w:jc w:val="lowKashida"/>
              <w:rPr>
                <w:sz w:val="24"/>
                <w:szCs w:val="24"/>
                <w:rtl/>
                <w:lang w:bidi="ar-EG"/>
              </w:rPr>
            </w:pPr>
            <w:r>
              <w:rPr>
                <w:rFonts w:hint="cs"/>
                <w:sz w:val="24"/>
                <w:szCs w:val="24"/>
                <w:rtl/>
                <w:lang w:bidi="ar-EG"/>
              </w:rPr>
              <w:t>(4-16)</w:t>
            </w:r>
          </w:p>
        </w:tc>
        <w:tc>
          <w:tcPr>
            <w:tcW w:w="5953" w:type="dxa"/>
          </w:tcPr>
          <w:p w14:paraId="7DBE8D3B" w14:textId="77777777" w:rsidR="002369B3" w:rsidRPr="005502C9" w:rsidRDefault="002369B3" w:rsidP="00193E92">
            <w:pPr>
              <w:ind w:firstLine="0"/>
              <w:jc w:val="lowKashida"/>
              <w:rPr>
                <w:rtl/>
                <w:lang w:bidi="ar-EG"/>
              </w:rPr>
            </w:pPr>
            <w:r w:rsidRPr="005502C9">
              <w:rPr>
                <w:rFonts w:hint="cs"/>
                <w:rtl/>
                <w:lang w:bidi="ar-EG"/>
              </w:rPr>
              <w:t xml:space="preserve">شكل توزيع الإجابات على السؤال </w:t>
            </w:r>
            <w:r>
              <w:rPr>
                <w:rFonts w:hint="cs"/>
                <w:rtl/>
                <w:lang w:bidi="ar-EG"/>
              </w:rPr>
              <w:t>الثاني</w:t>
            </w:r>
            <w:r w:rsidRPr="005502C9">
              <w:rPr>
                <w:rFonts w:hint="cs"/>
                <w:rtl/>
                <w:lang w:bidi="ar-EG"/>
              </w:rPr>
              <w:t xml:space="preserve"> من القسم </w:t>
            </w:r>
            <w:r>
              <w:rPr>
                <w:rFonts w:hint="cs"/>
                <w:rtl/>
                <w:lang w:bidi="ar-EG"/>
              </w:rPr>
              <w:t>الثالث</w:t>
            </w:r>
          </w:p>
        </w:tc>
        <w:tc>
          <w:tcPr>
            <w:tcW w:w="1464" w:type="dxa"/>
          </w:tcPr>
          <w:p w14:paraId="123D03C0" w14:textId="77777777" w:rsidR="002369B3" w:rsidRPr="005502C9" w:rsidRDefault="002369B3" w:rsidP="00193E92">
            <w:pPr>
              <w:ind w:firstLine="0"/>
              <w:jc w:val="lowKashida"/>
              <w:rPr>
                <w:rtl/>
                <w:lang w:bidi="ar-EG"/>
              </w:rPr>
            </w:pPr>
            <w:r>
              <w:rPr>
                <w:rFonts w:hint="cs"/>
                <w:rtl/>
                <w:lang w:bidi="ar-EG"/>
              </w:rPr>
              <w:t>68</w:t>
            </w:r>
          </w:p>
        </w:tc>
      </w:tr>
      <w:tr w:rsidR="002369B3" w14:paraId="2BD1F35F" w14:textId="77777777" w:rsidTr="00193E92">
        <w:tc>
          <w:tcPr>
            <w:tcW w:w="1411" w:type="dxa"/>
          </w:tcPr>
          <w:p w14:paraId="3E5FAE88" w14:textId="77777777" w:rsidR="002369B3" w:rsidRPr="007A5EDF" w:rsidRDefault="002369B3" w:rsidP="00193E92">
            <w:pPr>
              <w:ind w:hanging="70"/>
              <w:jc w:val="lowKashida"/>
              <w:rPr>
                <w:sz w:val="24"/>
                <w:szCs w:val="24"/>
                <w:rtl/>
                <w:lang w:bidi="ar-EG"/>
              </w:rPr>
            </w:pPr>
            <w:r>
              <w:rPr>
                <w:rFonts w:hint="cs"/>
                <w:sz w:val="24"/>
                <w:szCs w:val="24"/>
                <w:rtl/>
                <w:lang w:bidi="ar-EG"/>
              </w:rPr>
              <w:t>(4-17)</w:t>
            </w:r>
          </w:p>
        </w:tc>
        <w:tc>
          <w:tcPr>
            <w:tcW w:w="5953" w:type="dxa"/>
          </w:tcPr>
          <w:p w14:paraId="77B76DCC" w14:textId="77777777" w:rsidR="002369B3" w:rsidRPr="005502C9" w:rsidRDefault="002369B3" w:rsidP="00193E92">
            <w:pPr>
              <w:ind w:firstLine="0"/>
              <w:jc w:val="lowKashida"/>
              <w:rPr>
                <w:rtl/>
                <w:lang w:bidi="ar-EG"/>
              </w:rPr>
            </w:pPr>
            <w:r w:rsidRPr="005502C9">
              <w:rPr>
                <w:rFonts w:hint="cs"/>
                <w:rtl/>
                <w:lang w:bidi="ar-EG"/>
              </w:rPr>
              <w:t xml:space="preserve">شكل توزيع الإجابات على السؤال </w:t>
            </w:r>
            <w:r>
              <w:rPr>
                <w:rFonts w:hint="cs"/>
                <w:rtl/>
                <w:lang w:bidi="ar-EG"/>
              </w:rPr>
              <w:t>الثالث</w:t>
            </w:r>
            <w:r w:rsidRPr="005502C9">
              <w:rPr>
                <w:rFonts w:hint="cs"/>
                <w:rtl/>
                <w:lang w:bidi="ar-EG"/>
              </w:rPr>
              <w:t xml:space="preserve"> من القسم </w:t>
            </w:r>
            <w:r>
              <w:rPr>
                <w:rFonts w:hint="cs"/>
                <w:rtl/>
                <w:lang w:bidi="ar-EG"/>
              </w:rPr>
              <w:t>الثالث</w:t>
            </w:r>
          </w:p>
        </w:tc>
        <w:tc>
          <w:tcPr>
            <w:tcW w:w="1464" w:type="dxa"/>
          </w:tcPr>
          <w:p w14:paraId="52FC1582" w14:textId="77777777" w:rsidR="002369B3" w:rsidRPr="005502C9" w:rsidRDefault="002369B3" w:rsidP="00193E92">
            <w:pPr>
              <w:ind w:firstLine="0"/>
              <w:jc w:val="lowKashida"/>
              <w:rPr>
                <w:rtl/>
                <w:lang w:bidi="ar-EG"/>
              </w:rPr>
            </w:pPr>
            <w:r>
              <w:rPr>
                <w:rFonts w:hint="cs"/>
                <w:rtl/>
                <w:lang w:bidi="ar-EG"/>
              </w:rPr>
              <w:t>69</w:t>
            </w:r>
          </w:p>
        </w:tc>
      </w:tr>
      <w:tr w:rsidR="002369B3" w14:paraId="54C0C04B" w14:textId="77777777" w:rsidTr="00193E92">
        <w:tc>
          <w:tcPr>
            <w:tcW w:w="1411" w:type="dxa"/>
          </w:tcPr>
          <w:p w14:paraId="30724081" w14:textId="77777777" w:rsidR="002369B3" w:rsidRPr="007A5EDF" w:rsidRDefault="002369B3" w:rsidP="00193E92">
            <w:pPr>
              <w:ind w:hanging="70"/>
              <w:jc w:val="lowKashida"/>
              <w:rPr>
                <w:sz w:val="24"/>
                <w:szCs w:val="24"/>
                <w:rtl/>
                <w:lang w:bidi="ar-EG"/>
              </w:rPr>
            </w:pPr>
            <w:r>
              <w:rPr>
                <w:rFonts w:hint="cs"/>
                <w:sz w:val="24"/>
                <w:szCs w:val="24"/>
                <w:rtl/>
                <w:lang w:bidi="ar-EG"/>
              </w:rPr>
              <w:t>(4-18)</w:t>
            </w:r>
          </w:p>
        </w:tc>
        <w:tc>
          <w:tcPr>
            <w:tcW w:w="5953" w:type="dxa"/>
          </w:tcPr>
          <w:p w14:paraId="2A216929" w14:textId="77777777" w:rsidR="002369B3" w:rsidRPr="005502C9" w:rsidRDefault="002369B3" w:rsidP="00193E92">
            <w:pPr>
              <w:ind w:firstLine="0"/>
              <w:jc w:val="lowKashida"/>
              <w:rPr>
                <w:rtl/>
                <w:lang w:bidi="ar-EG"/>
              </w:rPr>
            </w:pPr>
            <w:r w:rsidRPr="005502C9">
              <w:rPr>
                <w:rFonts w:hint="cs"/>
                <w:rtl/>
                <w:lang w:bidi="ar-EG"/>
              </w:rPr>
              <w:t xml:space="preserve">شكل توزيع الإجابات على السؤال </w:t>
            </w:r>
            <w:r>
              <w:rPr>
                <w:rFonts w:hint="cs"/>
                <w:rtl/>
                <w:lang w:bidi="ar-EG"/>
              </w:rPr>
              <w:t>الرابع</w:t>
            </w:r>
            <w:r w:rsidRPr="005502C9">
              <w:rPr>
                <w:rFonts w:hint="cs"/>
                <w:rtl/>
                <w:lang w:bidi="ar-EG"/>
              </w:rPr>
              <w:t xml:space="preserve"> من القسم </w:t>
            </w:r>
            <w:r>
              <w:rPr>
                <w:rFonts w:hint="cs"/>
                <w:rtl/>
                <w:lang w:bidi="ar-EG"/>
              </w:rPr>
              <w:t>الثالث</w:t>
            </w:r>
          </w:p>
        </w:tc>
        <w:tc>
          <w:tcPr>
            <w:tcW w:w="1464" w:type="dxa"/>
          </w:tcPr>
          <w:p w14:paraId="5ECC0AA2" w14:textId="77777777" w:rsidR="002369B3" w:rsidRPr="005502C9" w:rsidRDefault="002369B3" w:rsidP="00193E92">
            <w:pPr>
              <w:ind w:firstLine="0"/>
              <w:jc w:val="lowKashida"/>
              <w:rPr>
                <w:rtl/>
                <w:lang w:bidi="ar-EG"/>
              </w:rPr>
            </w:pPr>
            <w:r>
              <w:rPr>
                <w:rFonts w:hint="cs"/>
                <w:rtl/>
                <w:lang w:bidi="ar-EG"/>
              </w:rPr>
              <w:t>70</w:t>
            </w:r>
          </w:p>
        </w:tc>
      </w:tr>
      <w:tr w:rsidR="002369B3" w14:paraId="528D97E5" w14:textId="77777777" w:rsidTr="00193E92">
        <w:tc>
          <w:tcPr>
            <w:tcW w:w="1411" w:type="dxa"/>
          </w:tcPr>
          <w:p w14:paraId="019DD61D" w14:textId="77777777" w:rsidR="002369B3" w:rsidRPr="007A5EDF" w:rsidRDefault="002369B3" w:rsidP="00193E92">
            <w:pPr>
              <w:ind w:hanging="70"/>
              <w:jc w:val="lowKashida"/>
              <w:rPr>
                <w:sz w:val="24"/>
                <w:szCs w:val="24"/>
                <w:rtl/>
                <w:lang w:bidi="ar-EG"/>
              </w:rPr>
            </w:pPr>
            <w:r>
              <w:rPr>
                <w:rFonts w:hint="cs"/>
                <w:sz w:val="24"/>
                <w:szCs w:val="24"/>
                <w:rtl/>
                <w:lang w:bidi="ar-EG"/>
              </w:rPr>
              <w:t>(4-19)</w:t>
            </w:r>
          </w:p>
        </w:tc>
        <w:tc>
          <w:tcPr>
            <w:tcW w:w="5953" w:type="dxa"/>
          </w:tcPr>
          <w:p w14:paraId="1F2BDA59" w14:textId="77777777" w:rsidR="002369B3" w:rsidRPr="005502C9" w:rsidRDefault="002369B3" w:rsidP="00193E92">
            <w:pPr>
              <w:ind w:firstLine="0"/>
              <w:jc w:val="lowKashida"/>
              <w:rPr>
                <w:rtl/>
                <w:lang w:bidi="ar-EG"/>
              </w:rPr>
            </w:pPr>
            <w:r w:rsidRPr="005502C9">
              <w:rPr>
                <w:rFonts w:hint="cs"/>
                <w:rtl/>
                <w:lang w:bidi="ar-EG"/>
              </w:rPr>
              <w:t xml:space="preserve">شكل توزيع الإجابات على السؤال </w:t>
            </w:r>
            <w:r>
              <w:rPr>
                <w:rFonts w:hint="cs"/>
                <w:rtl/>
                <w:lang w:bidi="ar-EG"/>
              </w:rPr>
              <w:t>الخامس</w:t>
            </w:r>
            <w:r w:rsidRPr="005502C9">
              <w:rPr>
                <w:rFonts w:hint="cs"/>
                <w:rtl/>
                <w:lang w:bidi="ar-EG"/>
              </w:rPr>
              <w:t xml:space="preserve"> من القسم </w:t>
            </w:r>
            <w:r>
              <w:rPr>
                <w:rFonts w:hint="cs"/>
                <w:rtl/>
                <w:lang w:bidi="ar-EG"/>
              </w:rPr>
              <w:t>الثالث</w:t>
            </w:r>
          </w:p>
        </w:tc>
        <w:tc>
          <w:tcPr>
            <w:tcW w:w="1464" w:type="dxa"/>
          </w:tcPr>
          <w:p w14:paraId="70644A91" w14:textId="77777777" w:rsidR="002369B3" w:rsidRPr="005502C9" w:rsidRDefault="002369B3" w:rsidP="00193E92">
            <w:pPr>
              <w:ind w:firstLine="0"/>
              <w:jc w:val="lowKashida"/>
              <w:rPr>
                <w:rtl/>
                <w:lang w:bidi="ar-EG"/>
              </w:rPr>
            </w:pPr>
            <w:r>
              <w:rPr>
                <w:rFonts w:hint="cs"/>
                <w:rtl/>
                <w:lang w:bidi="ar-EG"/>
              </w:rPr>
              <w:t>71</w:t>
            </w:r>
          </w:p>
        </w:tc>
      </w:tr>
    </w:tbl>
    <w:p w14:paraId="1D090E20" w14:textId="77777777" w:rsidR="002369B3" w:rsidRPr="000739C2" w:rsidRDefault="002369B3" w:rsidP="002369B3">
      <w:pPr>
        <w:jc w:val="lowKashida"/>
        <w:rPr>
          <w:u w:val="single"/>
          <w:rtl/>
          <w:lang w:bidi="ar-EG"/>
        </w:rPr>
      </w:pPr>
    </w:p>
    <w:p w14:paraId="7F6FA49B" w14:textId="77777777" w:rsidR="002369B3" w:rsidRPr="000739C2" w:rsidRDefault="002369B3" w:rsidP="002369B3">
      <w:pPr>
        <w:jc w:val="lowKashida"/>
        <w:rPr>
          <w:u w:val="single"/>
          <w:rtl/>
          <w:lang w:bidi="ar-EG"/>
        </w:rPr>
      </w:pPr>
    </w:p>
    <w:p w14:paraId="790ADD58" w14:textId="77777777" w:rsidR="002369B3" w:rsidRDefault="002369B3" w:rsidP="002369B3">
      <w:pPr>
        <w:rPr>
          <w:u w:val="single"/>
          <w:rtl/>
          <w:lang w:bidi="ar-EG"/>
        </w:rPr>
      </w:pPr>
    </w:p>
    <w:p w14:paraId="30DA6FBB" w14:textId="77777777" w:rsidR="002369B3" w:rsidRDefault="002369B3" w:rsidP="002369B3">
      <w:pPr>
        <w:rPr>
          <w:u w:val="single"/>
          <w:rtl/>
          <w:lang w:bidi="ar-EG"/>
        </w:rPr>
      </w:pPr>
    </w:p>
    <w:p w14:paraId="46FD2F07" w14:textId="77777777" w:rsidR="002369B3" w:rsidRPr="000739C2" w:rsidRDefault="002369B3" w:rsidP="002369B3">
      <w:pPr>
        <w:rPr>
          <w:u w:val="single"/>
          <w:rtl/>
          <w:lang w:bidi="ar-EG"/>
        </w:rPr>
      </w:pPr>
    </w:p>
    <w:p w14:paraId="7A01EE11" w14:textId="77777777" w:rsidR="002369B3" w:rsidRDefault="002369B3" w:rsidP="002369B3">
      <w:pPr>
        <w:rPr>
          <w:b/>
          <w:bCs/>
          <w:sz w:val="40"/>
          <w:szCs w:val="40"/>
          <w:rtl/>
          <w:lang w:bidi="ar-EG"/>
        </w:rPr>
      </w:pPr>
      <w:r w:rsidRPr="00FF4C0B">
        <w:rPr>
          <w:rFonts w:hint="cs"/>
          <w:b/>
          <w:bCs/>
          <w:sz w:val="40"/>
          <w:szCs w:val="40"/>
          <w:rtl/>
          <w:lang w:bidi="ar-EG"/>
        </w:rPr>
        <w:lastRenderedPageBreak/>
        <w:t>قائمة المصطلحات:</w:t>
      </w:r>
    </w:p>
    <w:tbl>
      <w:tblPr>
        <w:tblStyle w:val="TableGrid"/>
        <w:bidiVisual/>
        <w:tblW w:w="0" w:type="auto"/>
        <w:tblInd w:w="-11" w:type="dxa"/>
        <w:tblLook w:val="04A0" w:firstRow="1" w:lastRow="0" w:firstColumn="1" w:lastColumn="0" w:noHBand="0" w:noVBand="1"/>
      </w:tblPr>
      <w:tblGrid>
        <w:gridCol w:w="3412"/>
        <w:gridCol w:w="4107"/>
        <w:gridCol w:w="1552"/>
      </w:tblGrid>
      <w:tr w:rsidR="002369B3" w14:paraId="19EEB6E1" w14:textId="77777777" w:rsidTr="002369B3">
        <w:tc>
          <w:tcPr>
            <w:tcW w:w="3412" w:type="dxa"/>
            <w:shd w:val="clear" w:color="auto" w:fill="0E2841" w:themeFill="text2"/>
          </w:tcPr>
          <w:p w14:paraId="3716E9CD" w14:textId="77777777" w:rsidR="002369B3" w:rsidRPr="00FF4C0B" w:rsidRDefault="002369B3" w:rsidP="00193E92">
            <w:pPr>
              <w:ind w:left="0" w:firstLine="0"/>
              <w:jc w:val="center"/>
              <w:rPr>
                <w:color w:val="FFFFFF" w:themeColor="background1"/>
                <w:sz w:val="32"/>
                <w:szCs w:val="32"/>
                <w:rtl/>
                <w:lang w:bidi="ar-EG"/>
              </w:rPr>
            </w:pPr>
            <w:r w:rsidRPr="00FF4C0B">
              <w:rPr>
                <w:rFonts w:hint="cs"/>
                <w:color w:val="FFFFFF" w:themeColor="background1"/>
                <w:sz w:val="32"/>
                <w:szCs w:val="32"/>
                <w:rtl/>
                <w:lang w:bidi="ar-EG"/>
              </w:rPr>
              <w:t>المصطلح باللغة العربية</w:t>
            </w:r>
          </w:p>
        </w:tc>
        <w:tc>
          <w:tcPr>
            <w:tcW w:w="4107" w:type="dxa"/>
            <w:shd w:val="clear" w:color="auto" w:fill="0E2841" w:themeFill="text2"/>
          </w:tcPr>
          <w:p w14:paraId="05143F68" w14:textId="77777777" w:rsidR="002369B3" w:rsidRPr="00FF4C0B" w:rsidRDefault="002369B3" w:rsidP="00193E92">
            <w:pPr>
              <w:ind w:left="0" w:firstLine="0"/>
              <w:jc w:val="center"/>
              <w:rPr>
                <w:color w:val="FFFFFF" w:themeColor="background1"/>
                <w:sz w:val="32"/>
                <w:szCs w:val="32"/>
                <w:rtl/>
                <w:lang w:bidi="ar-EG"/>
              </w:rPr>
            </w:pPr>
            <w:r w:rsidRPr="00FF4C0B">
              <w:rPr>
                <w:rFonts w:hint="cs"/>
                <w:color w:val="FFFFFF" w:themeColor="background1"/>
                <w:sz w:val="32"/>
                <w:szCs w:val="32"/>
                <w:rtl/>
                <w:lang w:bidi="ar-EG"/>
              </w:rPr>
              <w:t>المصطلح باللغة الإنجليزي</w:t>
            </w:r>
          </w:p>
        </w:tc>
        <w:tc>
          <w:tcPr>
            <w:tcW w:w="1552" w:type="dxa"/>
            <w:shd w:val="clear" w:color="auto" w:fill="0E2841" w:themeFill="text2"/>
          </w:tcPr>
          <w:p w14:paraId="74D13BC4" w14:textId="77777777" w:rsidR="002369B3" w:rsidRPr="00FF4C0B" w:rsidRDefault="002369B3" w:rsidP="00193E92">
            <w:pPr>
              <w:ind w:left="0" w:firstLine="0"/>
              <w:jc w:val="center"/>
              <w:rPr>
                <w:color w:val="FFFFFF" w:themeColor="background1"/>
                <w:sz w:val="32"/>
                <w:szCs w:val="32"/>
                <w:rtl/>
                <w:lang w:bidi="ar-EG"/>
              </w:rPr>
            </w:pPr>
            <w:r w:rsidRPr="00FF4C0B">
              <w:rPr>
                <w:rFonts w:hint="cs"/>
                <w:color w:val="FFFFFF" w:themeColor="background1"/>
                <w:sz w:val="32"/>
                <w:szCs w:val="32"/>
                <w:rtl/>
                <w:lang w:bidi="ar-EG"/>
              </w:rPr>
              <w:t>رقم الصفحة</w:t>
            </w:r>
          </w:p>
        </w:tc>
      </w:tr>
      <w:tr w:rsidR="002369B3" w14:paraId="045ACFF2" w14:textId="77777777" w:rsidTr="002369B3">
        <w:tc>
          <w:tcPr>
            <w:tcW w:w="3412" w:type="dxa"/>
          </w:tcPr>
          <w:p w14:paraId="75EAA622" w14:textId="77777777" w:rsidR="002369B3" w:rsidRPr="00FF4C0B" w:rsidRDefault="002369B3" w:rsidP="00193E92">
            <w:pPr>
              <w:ind w:left="0" w:firstLine="0"/>
              <w:jc w:val="center"/>
              <w:rPr>
                <w:rtl/>
                <w:lang w:bidi="ar-EG"/>
              </w:rPr>
            </w:pPr>
            <w:r w:rsidRPr="00FF4C0B">
              <w:rPr>
                <w:rFonts w:hint="cs"/>
                <w:rtl/>
                <w:lang w:bidi="ar-EG"/>
              </w:rPr>
              <w:t>الذكاء الاصطناعي</w:t>
            </w:r>
          </w:p>
        </w:tc>
        <w:tc>
          <w:tcPr>
            <w:tcW w:w="4107" w:type="dxa"/>
          </w:tcPr>
          <w:p w14:paraId="45F462BC" w14:textId="77777777" w:rsidR="002369B3" w:rsidRPr="00B74984" w:rsidRDefault="002369B3" w:rsidP="00193E92">
            <w:pPr>
              <w:ind w:left="0" w:firstLine="0"/>
              <w:jc w:val="center"/>
              <w:rPr>
                <w:rFonts w:asciiTheme="majorBidi" w:hAnsiTheme="majorBidi" w:cstheme="majorBidi"/>
                <w:i/>
                <w:iCs/>
                <w:sz w:val="24"/>
                <w:szCs w:val="24"/>
                <w:lang w:bidi="ar-EG"/>
              </w:rPr>
            </w:pPr>
            <w:r w:rsidRPr="00B74984">
              <w:rPr>
                <w:rFonts w:asciiTheme="majorBidi" w:hAnsiTheme="majorBidi" w:cstheme="majorBidi"/>
                <w:i/>
                <w:iCs/>
                <w:sz w:val="24"/>
                <w:szCs w:val="24"/>
                <w:lang w:bidi="ar-EG"/>
              </w:rPr>
              <w:t>Artificial Intelligence (AI)</w:t>
            </w:r>
          </w:p>
        </w:tc>
        <w:tc>
          <w:tcPr>
            <w:tcW w:w="1552" w:type="dxa"/>
          </w:tcPr>
          <w:p w14:paraId="4B7C8DDA" w14:textId="77777777" w:rsidR="002369B3" w:rsidRPr="00FF4C0B" w:rsidRDefault="002369B3" w:rsidP="00193E92">
            <w:pPr>
              <w:ind w:left="0" w:firstLine="0"/>
              <w:jc w:val="center"/>
              <w:rPr>
                <w:rtl/>
                <w:lang w:bidi="ar-EG"/>
              </w:rPr>
            </w:pPr>
            <w:r>
              <w:rPr>
                <w:rFonts w:hint="cs"/>
                <w:rtl/>
                <w:lang w:bidi="ar-EG"/>
              </w:rPr>
              <w:t>2-3</w:t>
            </w:r>
          </w:p>
        </w:tc>
      </w:tr>
      <w:tr w:rsidR="002369B3" w14:paraId="7EA8243B" w14:textId="77777777" w:rsidTr="002369B3">
        <w:tc>
          <w:tcPr>
            <w:tcW w:w="3412" w:type="dxa"/>
          </w:tcPr>
          <w:p w14:paraId="2AE83209" w14:textId="77777777" w:rsidR="002369B3" w:rsidRPr="00FF4C0B" w:rsidRDefault="002369B3" w:rsidP="00193E92">
            <w:pPr>
              <w:ind w:left="0" w:firstLine="0"/>
              <w:jc w:val="center"/>
              <w:rPr>
                <w:rtl/>
              </w:rPr>
            </w:pPr>
            <w:r>
              <w:rPr>
                <w:rFonts w:hint="cs"/>
                <w:rtl/>
              </w:rPr>
              <w:t>الذكاء الاصطناعي الضيق</w:t>
            </w:r>
          </w:p>
        </w:tc>
        <w:tc>
          <w:tcPr>
            <w:tcW w:w="4107" w:type="dxa"/>
          </w:tcPr>
          <w:p w14:paraId="28D442CF" w14:textId="77777777" w:rsidR="002369B3" w:rsidRPr="00B74984" w:rsidRDefault="002369B3" w:rsidP="00193E92">
            <w:pPr>
              <w:ind w:left="0" w:firstLine="0"/>
              <w:jc w:val="center"/>
              <w:rPr>
                <w:rFonts w:asciiTheme="majorBidi" w:hAnsiTheme="majorBidi" w:cstheme="majorBidi"/>
                <w:i/>
                <w:iCs/>
                <w:sz w:val="24"/>
                <w:szCs w:val="24"/>
                <w:lang w:bidi="ar-EG"/>
              </w:rPr>
            </w:pPr>
            <w:r w:rsidRPr="00B74984">
              <w:rPr>
                <w:rFonts w:asciiTheme="majorBidi" w:hAnsiTheme="majorBidi" w:cstheme="majorBidi"/>
                <w:i/>
                <w:iCs/>
                <w:sz w:val="24"/>
                <w:szCs w:val="24"/>
                <w:lang w:bidi="ar-EG"/>
              </w:rPr>
              <w:t>Narrow AI</w:t>
            </w:r>
          </w:p>
        </w:tc>
        <w:tc>
          <w:tcPr>
            <w:tcW w:w="1552" w:type="dxa"/>
          </w:tcPr>
          <w:p w14:paraId="7213DA3C" w14:textId="77777777" w:rsidR="002369B3" w:rsidRPr="00FF4C0B" w:rsidRDefault="002369B3" w:rsidP="00193E92">
            <w:pPr>
              <w:ind w:left="0" w:firstLine="0"/>
              <w:jc w:val="center"/>
              <w:rPr>
                <w:rtl/>
                <w:lang w:bidi="ar-EG"/>
              </w:rPr>
            </w:pPr>
            <w:r>
              <w:rPr>
                <w:rFonts w:hint="cs"/>
                <w:rtl/>
                <w:lang w:bidi="ar-EG"/>
              </w:rPr>
              <w:t>3</w:t>
            </w:r>
          </w:p>
        </w:tc>
      </w:tr>
      <w:tr w:rsidR="002369B3" w14:paraId="172E7411" w14:textId="77777777" w:rsidTr="002369B3">
        <w:tc>
          <w:tcPr>
            <w:tcW w:w="3412" w:type="dxa"/>
          </w:tcPr>
          <w:p w14:paraId="1382F621" w14:textId="77777777" w:rsidR="002369B3" w:rsidRPr="00FF4C0B" w:rsidRDefault="002369B3" w:rsidP="00193E92">
            <w:pPr>
              <w:ind w:left="0" w:firstLine="0"/>
              <w:jc w:val="center"/>
              <w:rPr>
                <w:rtl/>
                <w:lang w:bidi="ar-EG"/>
              </w:rPr>
            </w:pPr>
            <w:r>
              <w:rPr>
                <w:rFonts w:hint="cs"/>
                <w:rtl/>
                <w:lang w:bidi="ar-EG"/>
              </w:rPr>
              <w:t>سيري</w:t>
            </w:r>
          </w:p>
        </w:tc>
        <w:tc>
          <w:tcPr>
            <w:tcW w:w="4107" w:type="dxa"/>
          </w:tcPr>
          <w:p w14:paraId="22290BDC" w14:textId="77777777" w:rsidR="002369B3" w:rsidRPr="00B74984" w:rsidRDefault="002369B3" w:rsidP="00193E92">
            <w:pPr>
              <w:ind w:left="0" w:firstLine="0"/>
              <w:jc w:val="center"/>
              <w:rPr>
                <w:rFonts w:asciiTheme="majorBidi" w:hAnsiTheme="majorBidi" w:cstheme="majorBidi"/>
                <w:i/>
                <w:iCs/>
                <w:sz w:val="24"/>
                <w:szCs w:val="24"/>
                <w:rtl/>
                <w:lang w:bidi="ar-EG"/>
              </w:rPr>
            </w:pPr>
            <w:r w:rsidRPr="00B74984">
              <w:rPr>
                <w:rFonts w:asciiTheme="majorBidi" w:hAnsiTheme="majorBidi" w:cstheme="majorBidi"/>
                <w:i/>
                <w:iCs/>
                <w:sz w:val="24"/>
                <w:szCs w:val="24"/>
                <w:lang w:bidi="ar-EG"/>
              </w:rPr>
              <w:t>Siri</w:t>
            </w:r>
          </w:p>
        </w:tc>
        <w:tc>
          <w:tcPr>
            <w:tcW w:w="1552" w:type="dxa"/>
          </w:tcPr>
          <w:p w14:paraId="1BB8AF6C" w14:textId="77777777" w:rsidR="002369B3" w:rsidRPr="00FF4C0B" w:rsidRDefault="002369B3" w:rsidP="00193E92">
            <w:pPr>
              <w:ind w:left="0" w:firstLine="0"/>
              <w:jc w:val="center"/>
              <w:rPr>
                <w:rtl/>
                <w:lang w:bidi="ar-EG"/>
              </w:rPr>
            </w:pPr>
            <w:r>
              <w:rPr>
                <w:rFonts w:hint="cs"/>
                <w:rtl/>
                <w:lang w:bidi="ar-EG"/>
              </w:rPr>
              <w:t>3</w:t>
            </w:r>
          </w:p>
        </w:tc>
      </w:tr>
      <w:tr w:rsidR="002369B3" w14:paraId="4E8F0009" w14:textId="77777777" w:rsidTr="002369B3">
        <w:tc>
          <w:tcPr>
            <w:tcW w:w="3412" w:type="dxa"/>
          </w:tcPr>
          <w:p w14:paraId="6C275BA2" w14:textId="77777777" w:rsidR="002369B3" w:rsidRPr="00FF4C0B" w:rsidRDefault="002369B3" w:rsidP="00193E92">
            <w:pPr>
              <w:ind w:left="0" w:firstLine="0"/>
              <w:jc w:val="center"/>
              <w:rPr>
                <w:rtl/>
                <w:lang w:bidi="ar-EG"/>
              </w:rPr>
            </w:pPr>
            <w:r>
              <w:rPr>
                <w:rFonts w:hint="cs"/>
                <w:rtl/>
                <w:lang w:bidi="ar-EG"/>
              </w:rPr>
              <w:t>أليكسا</w:t>
            </w:r>
          </w:p>
        </w:tc>
        <w:tc>
          <w:tcPr>
            <w:tcW w:w="4107" w:type="dxa"/>
          </w:tcPr>
          <w:p w14:paraId="3CF33D2E" w14:textId="77777777" w:rsidR="002369B3" w:rsidRPr="00B74984" w:rsidRDefault="002369B3" w:rsidP="00193E92">
            <w:pPr>
              <w:ind w:left="0" w:firstLine="0"/>
              <w:jc w:val="center"/>
              <w:rPr>
                <w:rFonts w:asciiTheme="majorBidi" w:hAnsiTheme="majorBidi" w:cstheme="majorBidi"/>
                <w:i/>
                <w:iCs/>
                <w:sz w:val="24"/>
                <w:szCs w:val="24"/>
                <w:rtl/>
                <w:lang w:bidi="ar-EG"/>
              </w:rPr>
            </w:pPr>
            <w:r w:rsidRPr="00B74984">
              <w:rPr>
                <w:rFonts w:asciiTheme="majorBidi" w:hAnsiTheme="majorBidi" w:cstheme="majorBidi"/>
                <w:i/>
                <w:iCs/>
                <w:sz w:val="24"/>
                <w:szCs w:val="24"/>
                <w:lang w:bidi="ar-EG"/>
              </w:rPr>
              <w:t>Alexa</w:t>
            </w:r>
          </w:p>
        </w:tc>
        <w:tc>
          <w:tcPr>
            <w:tcW w:w="1552" w:type="dxa"/>
          </w:tcPr>
          <w:p w14:paraId="5A7ED3C5" w14:textId="77777777" w:rsidR="002369B3" w:rsidRPr="00FF4C0B" w:rsidRDefault="002369B3" w:rsidP="00193E92">
            <w:pPr>
              <w:ind w:left="0" w:firstLine="0"/>
              <w:jc w:val="center"/>
              <w:rPr>
                <w:rtl/>
                <w:lang w:bidi="ar-EG"/>
              </w:rPr>
            </w:pPr>
            <w:r>
              <w:rPr>
                <w:rFonts w:hint="cs"/>
                <w:rtl/>
                <w:lang w:bidi="ar-EG"/>
              </w:rPr>
              <w:t>3</w:t>
            </w:r>
          </w:p>
        </w:tc>
      </w:tr>
      <w:tr w:rsidR="002369B3" w14:paraId="5C44DF3D" w14:textId="77777777" w:rsidTr="002369B3">
        <w:tc>
          <w:tcPr>
            <w:tcW w:w="3412" w:type="dxa"/>
          </w:tcPr>
          <w:p w14:paraId="5F014072" w14:textId="77777777" w:rsidR="002369B3" w:rsidRPr="00FF4C0B" w:rsidRDefault="002369B3" w:rsidP="00193E92">
            <w:pPr>
              <w:ind w:left="0" w:firstLine="0"/>
              <w:jc w:val="center"/>
              <w:rPr>
                <w:rtl/>
                <w:lang w:bidi="ar-EG"/>
              </w:rPr>
            </w:pPr>
            <w:r>
              <w:rPr>
                <w:rFonts w:hint="cs"/>
                <w:rtl/>
                <w:lang w:bidi="ar-EG"/>
              </w:rPr>
              <w:t>الذكاء الاصطناعي العام</w:t>
            </w:r>
          </w:p>
        </w:tc>
        <w:tc>
          <w:tcPr>
            <w:tcW w:w="4107" w:type="dxa"/>
          </w:tcPr>
          <w:p w14:paraId="4E1233D3" w14:textId="77777777" w:rsidR="002369B3" w:rsidRPr="00B74984" w:rsidRDefault="002369B3" w:rsidP="00193E92">
            <w:pPr>
              <w:ind w:left="0" w:firstLine="0"/>
              <w:jc w:val="center"/>
              <w:rPr>
                <w:rFonts w:asciiTheme="majorBidi" w:hAnsiTheme="majorBidi" w:cstheme="majorBidi"/>
                <w:i/>
                <w:iCs/>
                <w:sz w:val="24"/>
                <w:szCs w:val="24"/>
                <w:rtl/>
                <w:lang w:bidi="ar-EG"/>
              </w:rPr>
            </w:pPr>
            <w:r w:rsidRPr="00B74984">
              <w:rPr>
                <w:rFonts w:asciiTheme="majorBidi" w:hAnsiTheme="majorBidi" w:cstheme="majorBidi"/>
                <w:i/>
                <w:iCs/>
                <w:sz w:val="24"/>
                <w:szCs w:val="24"/>
                <w:lang w:bidi="ar-EG"/>
              </w:rPr>
              <w:t>General AI</w:t>
            </w:r>
          </w:p>
        </w:tc>
        <w:tc>
          <w:tcPr>
            <w:tcW w:w="1552" w:type="dxa"/>
          </w:tcPr>
          <w:p w14:paraId="2B5AFA66" w14:textId="77777777" w:rsidR="002369B3" w:rsidRPr="00FF4C0B" w:rsidRDefault="002369B3" w:rsidP="00193E92">
            <w:pPr>
              <w:ind w:left="0" w:firstLine="0"/>
              <w:jc w:val="center"/>
              <w:rPr>
                <w:rtl/>
                <w:lang w:bidi="ar-EG"/>
              </w:rPr>
            </w:pPr>
            <w:r>
              <w:rPr>
                <w:rFonts w:hint="cs"/>
                <w:rtl/>
                <w:lang w:bidi="ar-EG"/>
              </w:rPr>
              <w:t>3</w:t>
            </w:r>
          </w:p>
        </w:tc>
      </w:tr>
      <w:tr w:rsidR="002369B3" w14:paraId="3EB53F04" w14:textId="77777777" w:rsidTr="002369B3">
        <w:tc>
          <w:tcPr>
            <w:tcW w:w="3412" w:type="dxa"/>
          </w:tcPr>
          <w:p w14:paraId="59350C3D" w14:textId="77777777" w:rsidR="002369B3" w:rsidRPr="00FF4C0B" w:rsidRDefault="002369B3" w:rsidP="00193E92">
            <w:pPr>
              <w:ind w:left="0" w:firstLine="0"/>
              <w:jc w:val="center"/>
              <w:rPr>
                <w:rtl/>
                <w:lang w:bidi="ar-EG"/>
              </w:rPr>
            </w:pPr>
            <w:r>
              <w:rPr>
                <w:rFonts w:hint="cs"/>
                <w:rtl/>
                <w:lang w:bidi="ar-EG"/>
              </w:rPr>
              <w:t>التعلم الآلي</w:t>
            </w:r>
          </w:p>
        </w:tc>
        <w:tc>
          <w:tcPr>
            <w:tcW w:w="4107" w:type="dxa"/>
          </w:tcPr>
          <w:p w14:paraId="63235B45" w14:textId="77777777" w:rsidR="002369B3" w:rsidRPr="00B74984" w:rsidRDefault="002369B3" w:rsidP="00193E92">
            <w:pPr>
              <w:ind w:left="0" w:firstLine="0"/>
              <w:jc w:val="center"/>
              <w:rPr>
                <w:rFonts w:asciiTheme="majorBidi" w:hAnsiTheme="majorBidi" w:cstheme="majorBidi"/>
                <w:i/>
                <w:iCs/>
                <w:sz w:val="24"/>
                <w:szCs w:val="24"/>
                <w:rtl/>
                <w:lang w:bidi="ar-EG"/>
              </w:rPr>
            </w:pPr>
            <w:r w:rsidRPr="00B74984">
              <w:rPr>
                <w:rFonts w:asciiTheme="majorBidi" w:hAnsiTheme="majorBidi" w:cstheme="majorBidi"/>
                <w:i/>
                <w:iCs/>
                <w:sz w:val="24"/>
                <w:szCs w:val="24"/>
                <w:lang w:bidi="ar-EG"/>
              </w:rPr>
              <w:t>Machine Learning</w:t>
            </w:r>
          </w:p>
        </w:tc>
        <w:tc>
          <w:tcPr>
            <w:tcW w:w="1552" w:type="dxa"/>
          </w:tcPr>
          <w:p w14:paraId="5E716179" w14:textId="77777777" w:rsidR="002369B3" w:rsidRPr="00FF4C0B" w:rsidRDefault="002369B3" w:rsidP="00193E92">
            <w:pPr>
              <w:ind w:left="0" w:firstLine="0"/>
              <w:jc w:val="center"/>
              <w:rPr>
                <w:rtl/>
                <w:lang w:bidi="ar-EG"/>
              </w:rPr>
            </w:pPr>
            <w:r>
              <w:rPr>
                <w:rFonts w:hint="cs"/>
                <w:rtl/>
                <w:lang w:bidi="ar-EG"/>
              </w:rPr>
              <w:t>3</w:t>
            </w:r>
          </w:p>
        </w:tc>
      </w:tr>
      <w:tr w:rsidR="002369B3" w14:paraId="01C794F3" w14:textId="77777777" w:rsidTr="002369B3">
        <w:tc>
          <w:tcPr>
            <w:tcW w:w="3412" w:type="dxa"/>
          </w:tcPr>
          <w:p w14:paraId="4A3F510C" w14:textId="77777777" w:rsidR="002369B3" w:rsidRDefault="002369B3" w:rsidP="00193E92">
            <w:pPr>
              <w:ind w:left="0" w:firstLine="0"/>
              <w:jc w:val="center"/>
              <w:rPr>
                <w:rtl/>
                <w:lang w:bidi="ar-EG"/>
              </w:rPr>
            </w:pPr>
            <w:r>
              <w:rPr>
                <w:rFonts w:hint="cs"/>
                <w:rtl/>
                <w:lang w:bidi="ar-EG"/>
              </w:rPr>
              <w:t>التعلم العميق</w:t>
            </w:r>
          </w:p>
        </w:tc>
        <w:tc>
          <w:tcPr>
            <w:tcW w:w="4107" w:type="dxa"/>
          </w:tcPr>
          <w:p w14:paraId="7A1515F8" w14:textId="77777777" w:rsidR="002369B3" w:rsidRPr="00B74984" w:rsidRDefault="002369B3" w:rsidP="00193E92">
            <w:pPr>
              <w:ind w:left="0" w:firstLine="0"/>
              <w:jc w:val="center"/>
              <w:rPr>
                <w:rFonts w:asciiTheme="majorBidi" w:hAnsiTheme="majorBidi" w:cstheme="majorBidi"/>
                <w:i/>
                <w:iCs/>
                <w:sz w:val="24"/>
                <w:szCs w:val="24"/>
                <w:rtl/>
                <w:lang w:bidi="ar-EG"/>
              </w:rPr>
            </w:pPr>
            <w:r w:rsidRPr="00B74984">
              <w:rPr>
                <w:rFonts w:asciiTheme="majorBidi" w:hAnsiTheme="majorBidi" w:cstheme="majorBidi"/>
                <w:i/>
                <w:iCs/>
                <w:sz w:val="24"/>
                <w:szCs w:val="24"/>
                <w:lang w:bidi="ar-EG"/>
              </w:rPr>
              <w:t>Deep Learning</w:t>
            </w:r>
          </w:p>
        </w:tc>
        <w:tc>
          <w:tcPr>
            <w:tcW w:w="1552" w:type="dxa"/>
          </w:tcPr>
          <w:p w14:paraId="15F8B86B" w14:textId="77777777" w:rsidR="002369B3" w:rsidRPr="00FF4C0B" w:rsidRDefault="002369B3" w:rsidP="00193E92">
            <w:pPr>
              <w:ind w:left="0" w:firstLine="0"/>
              <w:jc w:val="center"/>
              <w:rPr>
                <w:rtl/>
                <w:lang w:bidi="ar-EG"/>
              </w:rPr>
            </w:pPr>
            <w:r>
              <w:rPr>
                <w:rFonts w:hint="cs"/>
                <w:rtl/>
                <w:lang w:bidi="ar-EG"/>
              </w:rPr>
              <w:t>3</w:t>
            </w:r>
          </w:p>
        </w:tc>
      </w:tr>
      <w:tr w:rsidR="002369B3" w14:paraId="290D6DAF" w14:textId="77777777" w:rsidTr="002369B3">
        <w:tc>
          <w:tcPr>
            <w:tcW w:w="3412" w:type="dxa"/>
          </w:tcPr>
          <w:p w14:paraId="60A9EAF8" w14:textId="77777777" w:rsidR="002369B3" w:rsidRDefault="002369B3" w:rsidP="00193E92">
            <w:pPr>
              <w:ind w:left="0" w:firstLine="0"/>
              <w:jc w:val="center"/>
              <w:rPr>
                <w:rtl/>
                <w:lang w:bidi="ar-EG"/>
              </w:rPr>
            </w:pPr>
            <w:r>
              <w:rPr>
                <w:rFonts w:hint="cs"/>
                <w:rtl/>
                <w:lang w:bidi="ar-EG"/>
              </w:rPr>
              <w:t>تحليل البيانات الضخمة</w:t>
            </w:r>
          </w:p>
        </w:tc>
        <w:tc>
          <w:tcPr>
            <w:tcW w:w="4107" w:type="dxa"/>
          </w:tcPr>
          <w:p w14:paraId="71A80AE1" w14:textId="77777777" w:rsidR="002369B3" w:rsidRPr="00B74984" w:rsidRDefault="002369B3" w:rsidP="00193E92">
            <w:pPr>
              <w:ind w:left="0" w:firstLine="0"/>
              <w:jc w:val="center"/>
              <w:rPr>
                <w:rFonts w:asciiTheme="majorBidi" w:hAnsiTheme="majorBidi" w:cstheme="majorBidi"/>
                <w:i/>
                <w:iCs/>
                <w:sz w:val="24"/>
                <w:szCs w:val="24"/>
                <w:rtl/>
                <w:lang w:bidi="ar-EG"/>
              </w:rPr>
            </w:pPr>
            <w:r w:rsidRPr="00B74984">
              <w:rPr>
                <w:rFonts w:asciiTheme="majorBidi" w:hAnsiTheme="majorBidi" w:cstheme="majorBidi"/>
                <w:i/>
                <w:iCs/>
                <w:sz w:val="24"/>
                <w:szCs w:val="24"/>
                <w:lang w:bidi="ar-EG"/>
              </w:rPr>
              <w:t>Big Data Analytics</w:t>
            </w:r>
          </w:p>
        </w:tc>
        <w:tc>
          <w:tcPr>
            <w:tcW w:w="1552" w:type="dxa"/>
          </w:tcPr>
          <w:p w14:paraId="56B641F6" w14:textId="77777777" w:rsidR="002369B3" w:rsidRPr="00FF4C0B" w:rsidRDefault="002369B3" w:rsidP="00193E92">
            <w:pPr>
              <w:ind w:left="0" w:firstLine="0"/>
              <w:jc w:val="center"/>
              <w:rPr>
                <w:rtl/>
                <w:lang w:bidi="ar-EG"/>
              </w:rPr>
            </w:pPr>
            <w:r>
              <w:rPr>
                <w:rFonts w:hint="cs"/>
                <w:rtl/>
                <w:lang w:bidi="ar-EG"/>
              </w:rPr>
              <w:t>4</w:t>
            </w:r>
          </w:p>
        </w:tc>
      </w:tr>
      <w:tr w:rsidR="002369B3" w14:paraId="67D5816D" w14:textId="77777777" w:rsidTr="002369B3">
        <w:tc>
          <w:tcPr>
            <w:tcW w:w="3412" w:type="dxa"/>
          </w:tcPr>
          <w:p w14:paraId="03359AF6" w14:textId="77777777" w:rsidR="002369B3" w:rsidRDefault="002369B3" w:rsidP="00193E92">
            <w:pPr>
              <w:ind w:left="0" w:firstLine="0"/>
              <w:jc w:val="center"/>
              <w:rPr>
                <w:rtl/>
                <w:lang w:bidi="ar-EG"/>
              </w:rPr>
            </w:pPr>
            <w:r>
              <w:rPr>
                <w:rFonts w:hint="cs"/>
                <w:rtl/>
                <w:lang w:bidi="ar-EG"/>
              </w:rPr>
              <w:t>التحليل التنبؤي</w:t>
            </w:r>
          </w:p>
        </w:tc>
        <w:tc>
          <w:tcPr>
            <w:tcW w:w="4107" w:type="dxa"/>
          </w:tcPr>
          <w:p w14:paraId="3A866E50" w14:textId="77777777" w:rsidR="002369B3" w:rsidRPr="00B74984" w:rsidRDefault="002369B3" w:rsidP="00193E92">
            <w:pPr>
              <w:ind w:left="0" w:firstLine="0"/>
              <w:jc w:val="center"/>
              <w:rPr>
                <w:rFonts w:asciiTheme="majorBidi" w:hAnsiTheme="majorBidi" w:cstheme="majorBidi"/>
                <w:i/>
                <w:iCs/>
                <w:sz w:val="24"/>
                <w:szCs w:val="24"/>
                <w:rtl/>
                <w:lang w:bidi="ar-EG"/>
              </w:rPr>
            </w:pPr>
            <w:r w:rsidRPr="00B74984">
              <w:rPr>
                <w:rFonts w:asciiTheme="majorBidi" w:hAnsiTheme="majorBidi" w:cstheme="majorBidi"/>
                <w:i/>
                <w:iCs/>
                <w:sz w:val="24"/>
                <w:szCs w:val="24"/>
                <w:lang w:bidi="ar-EG"/>
              </w:rPr>
              <w:t>Predictive Analytics</w:t>
            </w:r>
          </w:p>
        </w:tc>
        <w:tc>
          <w:tcPr>
            <w:tcW w:w="1552" w:type="dxa"/>
          </w:tcPr>
          <w:p w14:paraId="5242CD94" w14:textId="77777777" w:rsidR="002369B3" w:rsidRPr="00FF4C0B" w:rsidRDefault="002369B3" w:rsidP="00193E92">
            <w:pPr>
              <w:ind w:left="0" w:firstLine="0"/>
              <w:jc w:val="center"/>
              <w:rPr>
                <w:rtl/>
                <w:lang w:bidi="ar-EG"/>
              </w:rPr>
            </w:pPr>
            <w:r>
              <w:rPr>
                <w:rFonts w:hint="cs"/>
                <w:rtl/>
                <w:lang w:bidi="ar-EG"/>
              </w:rPr>
              <w:t>4</w:t>
            </w:r>
          </w:p>
        </w:tc>
      </w:tr>
      <w:tr w:rsidR="002369B3" w14:paraId="7E29EB4C" w14:textId="77777777" w:rsidTr="002369B3">
        <w:tc>
          <w:tcPr>
            <w:tcW w:w="3412" w:type="dxa"/>
          </w:tcPr>
          <w:p w14:paraId="04D32A90" w14:textId="77777777" w:rsidR="002369B3" w:rsidRDefault="002369B3" w:rsidP="00193E92">
            <w:pPr>
              <w:ind w:left="0" w:firstLine="0"/>
              <w:jc w:val="center"/>
              <w:rPr>
                <w:rtl/>
                <w:lang w:bidi="ar-EG"/>
              </w:rPr>
            </w:pPr>
            <w:r>
              <w:rPr>
                <w:rFonts w:hint="cs"/>
                <w:rtl/>
                <w:lang w:bidi="ar-EG"/>
              </w:rPr>
              <w:t>إطار التبني التكنولوجي</w:t>
            </w:r>
          </w:p>
        </w:tc>
        <w:tc>
          <w:tcPr>
            <w:tcW w:w="4107" w:type="dxa"/>
          </w:tcPr>
          <w:p w14:paraId="3414825F" w14:textId="77777777" w:rsidR="002369B3" w:rsidRPr="00B74984" w:rsidRDefault="002369B3" w:rsidP="00193E92">
            <w:pPr>
              <w:ind w:left="0" w:firstLine="0"/>
              <w:jc w:val="center"/>
              <w:rPr>
                <w:rFonts w:asciiTheme="majorBidi" w:hAnsiTheme="majorBidi" w:cstheme="majorBidi"/>
                <w:i/>
                <w:iCs/>
                <w:sz w:val="24"/>
                <w:szCs w:val="24"/>
                <w:rtl/>
                <w:lang w:bidi="ar-EG"/>
              </w:rPr>
            </w:pPr>
            <w:r w:rsidRPr="00B74984">
              <w:rPr>
                <w:rFonts w:asciiTheme="majorBidi" w:hAnsiTheme="majorBidi" w:cstheme="majorBidi"/>
                <w:i/>
                <w:iCs/>
                <w:sz w:val="24"/>
                <w:szCs w:val="24"/>
                <w:lang w:bidi="ar-EG"/>
              </w:rPr>
              <w:t xml:space="preserve">Technology Acceptance Model </w:t>
            </w:r>
          </w:p>
        </w:tc>
        <w:tc>
          <w:tcPr>
            <w:tcW w:w="1552" w:type="dxa"/>
          </w:tcPr>
          <w:p w14:paraId="11DA48DC" w14:textId="77777777" w:rsidR="002369B3" w:rsidRPr="00FF4C0B" w:rsidRDefault="002369B3" w:rsidP="00193E92">
            <w:pPr>
              <w:ind w:left="0" w:firstLine="0"/>
              <w:jc w:val="center"/>
              <w:rPr>
                <w:rtl/>
                <w:lang w:bidi="ar-EG"/>
              </w:rPr>
            </w:pPr>
            <w:r>
              <w:rPr>
                <w:rFonts w:hint="cs"/>
                <w:rtl/>
                <w:lang w:bidi="ar-EG"/>
              </w:rPr>
              <w:t>5</w:t>
            </w:r>
          </w:p>
        </w:tc>
      </w:tr>
      <w:tr w:rsidR="002369B3" w14:paraId="54FAB792" w14:textId="77777777" w:rsidTr="002369B3">
        <w:tc>
          <w:tcPr>
            <w:tcW w:w="3412" w:type="dxa"/>
          </w:tcPr>
          <w:p w14:paraId="2934B879" w14:textId="77777777" w:rsidR="002369B3" w:rsidRDefault="002369B3" w:rsidP="00193E92">
            <w:pPr>
              <w:ind w:left="0" w:firstLine="0"/>
              <w:jc w:val="center"/>
              <w:rPr>
                <w:rtl/>
                <w:lang w:bidi="ar-EG"/>
              </w:rPr>
            </w:pPr>
            <w:r>
              <w:rPr>
                <w:rFonts w:hint="cs"/>
                <w:rtl/>
                <w:lang w:bidi="ar-EG"/>
              </w:rPr>
              <w:t>تقنيات تحليل البيانات الكبيرة</w:t>
            </w:r>
          </w:p>
        </w:tc>
        <w:tc>
          <w:tcPr>
            <w:tcW w:w="4107" w:type="dxa"/>
          </w:tcPr>
          <w:p w14:paraId="6695C927" w14:textId="77777777" w:rsidR="002369B3" w:rsidRPr="00B74984" w:rsidRDefault="002369B3" w:rsidP="00193E92">
            <w:pPr>
              <w:ind w:left="0" w:firstLine="0"/>
              <w:jc w:val="center"/>
              <w:rPr>
                <w:rFonts w:asciiTheme="majorBidi" w:hAnsiTheme="majorBidi" w:cstheme="majorBidi"/>
                <w:i/>
                <w:iCs/>
                <w:sz w:val="24"/>
                <w:szCs w:val="24"/>
                <w:lang w:bidi="ar-EG"/>
              </w:rPr>
            </w:pPr>
            <w:r w:rsidRPr="00B74984">
              <w:rPr>
                <w:rFonts w:asciiTheme="majorBidi" w:hAnsiTheme="majorBidi" w:cstheme="majorBidi"/>
                <w:i/>
                <w:iCs/>
                <w:sz w:val="24"/>
                <w:szCs w:val="24"/>
                <w:lang w:bidi="ar-EG"/>
              </w:rPr>
              <w:t xml:space="preserve">Spark – Approach hadoop </w:t>
            </w:r>
          </w:p>
        </w:tc>
        <w:tc>
          <w:tcPr>
            <w:tcW w:w="1552" w:type="dxa"/>
          </w:tcPr>
          <w:p w14:paraId="1B52DD26" w14:textId="77777777" w:rsidR="002369B3" w:rsidRDefault="002369B3" w:rsidP="00193E92">
            <w:pPr>
              <w:ind w:left="0" w:firstLine="0"/>
              <w:jc w:val="center"/>
              <w:rPr>
                <w:rtl/>
                <w:lang w:bidi="ar-EG"/>
              </w:rPr>
            </w:pPr>
            <w:r>
              <w:rPr>
                <w:lang w:bidi="ar-EG"/>
              </w:rPr>
              <w:t>20</w:t>
            </w:r>
          </w:p>
        </w:tc>
      </w:tr>
      <w:tr w:rsidR="002369B3" w14:paraId="4003E13C" w14:textId="77777777" w:rsidTr="002369B3">
        <w:tc>
          <w:tcPr>
            <w:tcW w:w="3412" w:type="dxa"/>
          </w:tcPr>
          <w:p w14:paraId="316141CB" w14:textId="77777777" w:rsidR="002369B3" w:rsidRDefault="002369B3" w:rsidP="00193E92">
            <w:pPr>
              <w:ind w:left="0" w:firstLine="0"/>
              <w:jc w:val="center"/>
              <w:rPr>
                <w:rtl/>
                <w:lang w:bidi="ar-EG"/>
              </w:rPr>
            </w:pPr>
            <w:r>
              <w:rPr>
                <w:rFonts w:hint="cs"/>
                <w:rtl/>
                <w:lang w:bidi="ar-EG"/>
              </w:rPr>
              <w:t>تقنيات التعلم الآلي</w:t>
            </w:r>
          </w:p>
        </w:tc>
        <w:tc>
          <w:tcPr>
            <w:tcW w:w="4107" w:type="dxa"/>
          </w:tcPr>
          <w:p w14:paraId="7B25D5D8" w14:textId="77777777" w:rsidR="002369B3" w:rsidRPr="00B74984" w:rsidRDefault="002369B3" w:rsidP="00193E92">
            <w:pPr>
              <w:ind w:left="0" w:firstLine="0"/>
              <w:jc w:val="center"/>
              <w:rPr>
                <w:rFonts w:asciiTheme="majorBidi" w:hAnsiTheme="majorBidi" w:cstheme="majorBidi"/>
                <w:i/>
                <w:iCs/>
                <w:sz w:val="24"/>
                <w:szCs w:val="24"/>
                <w:lang w:bidi="ar-EG"/>
              </w:rPr>
            </w:pPr>
            <w:r w:rsidRPr="00B74984">
              <w:rPr>
                <w:rFonts w:asciiTheme="majorBidi" w:hAnsiTheme="majorBidi" w:cstheme="majorBidi"/>
                <w:i/>
                <w:iCs/>
                <w:sz w:val="24"/>
                <w:szCs w:val="24"/>
                <w:lang w:bidi="ar-EG"/>
              </w:rPr>
              <w:t>Pytorch - Tensorflow</w:t>
            </w:r>
          </w:p>
        </w:tc>
        <w:tc>
          <w:tcPr>
            <w:tcW w:w="1552" w:type="dxa"/>
          </w:tcPr>
          <w:p w14:paraId="7589BC25" w14:textId="77777777" w:rsidR="002369B3" w:rsidRDefault="002369B3" w:rsidP="00193E92">
            <w:pPr>
              <w:ind w:left="0" w:firstLine="0"/>
              <w:jc w:val="center"/>
              <w:rPr>
                <w:rtl/>
                <w:lang w:bidi="ar-EG"/>
              </w:rPr>
            </w:pPr>
            <w:r>
              <w:rPr>
                <w:lang w:bidi="ar-EG"/>
              </w:rPr>
              <w:t>21</w:t>
            </w:r>
          </w:p>
        </w:tc>
      </w:tr>
      <w:tr w:rsidR="002369B3" w14:paraId="02187E96" w14:textId="77777777" w:rsidTr="002369B3">
        <w:tc>
          <w:tcPr>
            <w:tcW w:w="3412" w:type="dxa"/>
          </w:tcPr>
          <w:p w14:paraId="6FE49622" w14:textId="77777777" w:rsidR="002369B3" w:rsidRDefault="002369B3" w:rsidP="00193E92">
            <w:pPr>
              <w:ind w:left="0" w:firstLine="0"/>
              <w:jc w:val="center"/>
              <w:rPr>
                <w:rtl/>
                <w:lang w:bidi="ar-EG"/>
              </w:rPr>
            </w:pPr>
            <w:r>
              <w:rPr>
                <w:rFonts w:hint="cs"/>
                <w:rtl/>
                <w:lang w:bidi="ar-EG"/>
              </w:rPr>
              <w:t>تقنيات تحليل المشاعر</w:t>
            </w:r>
          </w:p>
        </w:tc>
        <w:tc>
          <w:tcPr>
            <w:tcW w:w="4107" w:type="dxa"/>
          </w:tcPr>
          <w:p w14:paraId="2F60804D" w14:textId="77777777" w:rsidR="002369B3" w:rsidRPr="00B74984" w:rsidRDefault="002369B3" w:rsidP="00193E92">
            <w:pPr>
              <w:ind w:left="0" w:firstLine="0"/>
              <w:jc w:val="center"/>
              <w:rPr>
                <w:rFonts w:asciiTheme="majorBidi" w:hAnsiTheme="majorBidi" w:cstheme="majorBidi"/>
                <w:i/>
                <w:iCs/>
                <w:sz w:val="24"/>
                <w:szCs w:val="24"/>
                <w:lang w:bidi="ar-EG"/>
              </w:rPr>
            </w:pPr>
            <w:r w:rsidRPr="00B74984">
              <w:rPr>
                <w:rFonts w:asciiTheme="majorBidi" w:hAnsiTheme="majorBidi" w:cstheme="majorBidi"/>
                <w:i/>
                <w:iCs/>
                <w:sz w:val="24"/>
                <w:szCs w:val="24"/>
                <w:lang w:bidi="ar-EG"/>
              </w:rPr>
              <w:t xml:space="preserve">Sentiment Analysis </w:t>
            </w:r>
          </w:p>
        </w:tc>
        <w:tc>
          <w:tcPr>
            <w:tcW w:w="1552" w:type="dxa"/>
          </w:tcPr>
          <w:p w14:paraId="2426DDD2" w14:textId="77777777" w:rsidR="002369B3" w:rsidRDefault="002369B3" w:rsidP="00193E92">
            <w:pPr>
              <w:ind w:left="0" w:firstLine="0"/>
              <w:jc w:val="center"/>
              <w:rPr>
                <w:rtl/>
                <w:lang w:bidi="ar-EG"/>
              </w:rPr>
            </w:pPr>
            <w:r>
              <w:rPr>
                <w:lang w:bidi="ar-EG"/>
              </w:rPr>
              <w:t>21</w:t>
            </w:r>
          </w:p>
        </w:tc>
      </w:tr>
      <w:tr w:rsidR="002369B3" w14:paraId="6F86F2E0" w14:textId="77777777" w:rsidTr="002369B3">
        <w:tc>
          <w:tcPr>
            <w:tcW w:w="3412" w:type="dxa"/>
          </w:tcPr>
          <w:p w14:paraId="00BCE3F0" w14:textId="77777777" w:rsidR="002369B3" w:rsidRDefault="002369B3" w:rsidP="00193E92">
            <w:pPr>
              <w:ind w:left="0" w:firstLine="0"/>
              <w:jc w:val="center"/>
              <w:rPr>
                <w:rtl/>
                <w:lang w:bidi="ar-EG"/>
              </w:rPr>
            </w:pPr>
            <w:r>
              <w:rPr>
                <w:rFonts w:hint="cs"/>
                <w:rtl/>
                <w:lang w:bidi="ar-EG"/>
              </w:rPr>
              <w:t>نظم إدارة المخاطر</w:t>
            </w:r>
          </w:p>
        </w:tc>
        <w:tc>
          <w:tcPr>
            <w:tcW w:w="4107" w:type="dxa"/>
          </w:tcPr>
          <w:p w14:paraId="69811E71" w14:textId="77777777" w:rsidR="002369B3" w:rsidRPr="00B74984" w:rsidRDefault="002369B3" w:rsidP="00193E92">
            <w:pPr>
              <w:ind w:left="0" w:firstLine="0"/>
              <w:jc w:val="center"/>
              <w:rPr>
                <w:rFonts w:asciiTheme="majorBidi" w:hAnsiTheme="majorBidi" w:cstheme="majorBidi"/>
                <w:i/>
                <w:iCs/>
                <w:sz w:val="24"/>
                <w:szCs w:val="24"/>
                <w:lang w:bidi="ar-EG"/>
              </w:rPr>
            </w:pPr>
            <w:r w:rsidRPr="00B74984">
              <w:rPr>
                <w:rFonts w:asciiTheme="majorBidi" w:hAnsiTheme="majorBidi" w:cstheme="majorBidi"/>
                <w:i/>
                <w:iCs/>
                <w:sz w:val="24"/>
                <w:szCs w:val="24"/>
                <w:lang w:bidi="ar-EG"/>
              </w:rPr>
              <w:t>Riskalyze – Riskwatch</w:t>
            </w:r>
          </w:p>
        </w:tc>
        <w:tc>
          <w:tcPr>
            <w:tcW w:w="1552" w:type="dxa"/>
          </w:tcPr>
          <w:p w14:paraId="1979C4FE" w14:textId="77777777" w:rsidR="002369B3" w:rsidRDefault="002369B3" w:rsidP="00193E92">
            <w:pPr>
              <w:ind w:left="0" w:firstLine="0"/>
              <w:jc w:val="center"/>
              <w:rPr>
                <w:rtl/>
                <w:lang w:bidi="ar-EG"/>
              </w:rPr>
            </w:pPr>
            <w:r>
              <w:rPr>
                <w:lang w:bidi="ar-EG"/>
              </w:rPr>
              <w:t>21</w:t>
            </w:r>
          </w:p>
        </w:tc>
      </w:tr>
      <w:tr w:rsidR="002369B3" w14:paraId="12A28D5B" w14:textId="77777777" w:rsidTr="002369B3">
        <w:tc>
          <w:tcPr>
            <w:tcW w:w="3412" w:type="dxa"/>
          </w:tcPr>
          <w:p w14:paraId="27207AD4" w14:textId="77777777" w:rsidR="002369B3" w:rsidRDefault="002369B3" w:rsidP="00193E92">
            <w:pPr>
              <w:ind w:left="0" w:firstLine="0"/>
              <w:jc w:val="center"/>
              <w:rPr>
                <w:rtl/>
                <w:lang w:bidi="ar-EG"/>
              </w:rPr>
            </w:pPr>
            <w:r>
              <w:rPr>
                <w:rFonts w:hint="cs"/>
                <w:rtl/>
                <w:lang w:bidi="ar-EG"/>
              </w:rPr>
              <w:t>الأتمتة الذكية</w:t>
            </w:r>
          </w:p>
        </w:tc>
        <w:tc>
          <w:tcPr>
            <w:tcW w:w="4107" w:type="dxa"/>
          </w:tcPr>
          <w:p w14:paraId="2414EFCF" w14:textId="77777777" w:rsidR="002369B3" w:rsidRPr="00B74984" w:rsidRDefault="002369B3" w:rsidP="00193E92">
            <w:pPr>
              <w:ind w:left="0" w:firstLine="0"/>
              <w:jc w:val="center"/>
              <w:rPr>
                <w:rFonts w:asciiTheme="majorBidi" w:hAnsiTheme="majorBidi" w:cstheme="majorBidi"/>
                <w:i/>
                <w:iCs/>
                <w:sz w:val="24"/>
                <w:szCs w:val="24"/>
                <w:lang w:bidi="ar-EG"/>
              </w:rPr>
            </w:pPr>
            <w:r w:rsidRPr="00B74984">
              <w:rPr>
                <w:rFonts w:asciiTheme="majorBidi" w:hAnsiTheme="majorBidi" w:cstheme="majorBidi"/>
                <w:i/>
                <w:iCs/>
                <w:sz w:val="24"/>
                <w:szCs w:val="24"/>
                <w:lang w:bidi="ar-EG"/>
              </w:rPr>
              <w:t>Intelligence Automation</w:t>
            </w:r>
          </w:p>
        </w:tc>
        <w:tc>
          <w:tcPr>
            <w:tcW w:w="1552" w:type="dxa"/>
          </w:tcPr>
          <w:p w14:paraId="5240950A" w14:textId="77777777" w:rsidR="002369B3" w:rsidRDefault="002369B3" w:rsidP="00193E92">
            <w:pPr>
              <w:ind w:left="0" w:firstLine="0"/>
              <w:jc w:val="center"/>
              <w:rPr>
                <w:rtl/>
                <w:lang w:bidi="ar-EG"/>
              </w:rPr>
            </w:pPr>
            <w:r>
              <w:rPr>
                <w:lang w:bidi="ar-EG"/>
              </w:rPr>
              <w:t>21</w:t>
            </w:r>
          </w:p>
        </w:tc>
      </w:tr>
      <w:tr w:rsidR="002369B3" w14:paraId="203506F0" w14:textId="77777777" w:rsidTr="002369B3">
        <w:tc>
          <w:tcPr>
            <w:tcW w:w="3412" w:type="dxa"/>
          </w:tcPr>
          <w:p w14:paraId="0115A50B" w14:textId="77777777" w:rsidR="002369B3" w:rsidRDefault="002369B3" w:rsidP="00193E92">
            <w:pPr>
              <w:ind w:left="0" w:firstLine="0"/>
              <w:jc w:val="center"/>
              <w:rPr>
                <w:rtl/>
                <w:lang w:bidi="ar-EG"/>
              </w:rPr>
            </w:pPr>
            <w:r>
              <w:rPr>
                <w:rFonts w:hint="cs"/>
                <w:rtl/>
                <w:lang w:bidi="ar-EG"/>
              </w:rPr>
              <w:t>تقنيات النمذجة والتنبؤ</w:t>
            </w:r>
          </w:p>
        </w:tc>
        <w:tc>
          <w:tcPr>
            <w:tcW w:w="4107" w:type="dxa"/>
          </w:tcPr>
          <w:p w14:paraId="36694753" w14:textId="77777777" w:rsidR="002369B3" w:rsidRPr="00B74984" w:rsidRDefault="002369B3" w:rsidP="00193E92">
            <w:pPr>
              <w:ind w:left="0" w:firstLine="0"/>
              <w:jc w:val="center"/>
              <w:rPr>
                <w:rFonts w:asciiTheme="majorBidi" w:hAnsiTheme="majorBidi" w:cstheme="majorBidi"/>
                <w:i/>
                <w:iCs/>
                <w:sz w:val="24"/>
                <w:szCs w:val="24"/>
                <w:lang w:bidi="ar-EG"/>
              </w:rPr>
            </w:pPr>
            <w:r w:rsidRPr="00B74984">
              <w:rPr>
                <w:rFonts w:asciiTheme="majorBidi" w:hAnsiTheme="majorBidi" w:cstheme="majorBidi"/>
                <w:i/>
                <w:iCs/>
                <w:sz w:val="24"/>
                <w:szCs w:val="24"/>
                <w:lang w:bidi="ar-EG"/>
              </w:rPr>
              <w:t>SAS - MATALAB</w:t>
            </w:r>
          </w:p>
        </w:tc>
        <w:tc>
          <w:tcPr>
            <w:tcW w:w="1552" w:type="dxa"/>
          </w:tcPr>
          <w:p w14:paraId="7FE21B0F" w14:textId="77777777" w:rsidR="002369B3" w:rsidRDefault="002369B3" w:rsidP="00193E92">
            <w:pPr>
              <w:ind w:left="0" w:firstLine="0"/>
              <w:jc w:val="center"/>
              <w:rPr>
                <w:rtl/>
                <w:lang w:bidi="ar-EG"/>
              </w:rPr>
            </w:pPr>
            <w:r>
              <w:rPr>
                <w:lang w:bidi="ar-EG"/>
              </w:rPr>
              <w:t>21</w:t>
            </w:r>
          </w:p>
        </w:tc>
      </w:tr>
      <w:tr w:rsidR="002369B3" w14:paraId="6A33CF07" w14:textId="77777777" w:rsidTr="002369B3">
        <w:tc>
          <w:tcPr>
            <w:tcW w:w="3412" w:type="dxa"/>
          </w:tcPr>
          <w:p w14:paraId="2D57DBA9" w14:textId="77777777" w:rsidR="002369B3" w:rsidRDefault="002369B3" w:rsidP="00193E92">
            <w:pPr>
              <w:ind w:left="0" w:firstLine="0"/>
              <w:jc w:val="center"/>
              <w:rPr>
                <w:rtl/>
                <w:lang w:bidi="ar-EG"/>
              </w:rPr>
            </w:pPr>
            <w:r>
              <w:rPr>
                <w:rFonts w:hint="cs"/>
                <w:rtl/>
                <w:lang w:bidi="ar-EG"/>
              </w:rPr>
              <w:t>أدوات تحليل البيانات</w:t>
            </w:r>
          </w:p>
        </w:tc>
        <w:tc>
          <w:tcPr>
            <w:tcW w:w="4107" w:type="dxa"/>
          </w:tcPr>
          <w:p w14:paraId="1E92BE42" w14:textId="77777777" w:rsidR="002369B3" w:rsidRPr="00B74984" w:rsidRDefault="002369B3" w:rsidP="00193E92">
            <w:pPr>
              <w:ind w:left="0" w:firstLine="0"/>
              <w:jc w:val="center"/>
              <w:rPr>
                <w:rFonts w:asciiTheme="majorBidi" w:hAnsiTheme="majorBidi" w:cstheme="majorBidi"/>
                <w:i/>
                <w:iCs/>
                <w:sz w:val="24"/>
                <w:szCs w:val="24"/>
                <w:lang w:bidi="ar-EG"/>
              </w:rPr>
            </w:pPr>
            <w:r w:rsidRPr="00B74984">
              <w:rPr>
                <w:rFonts w:asciiTheme="majorBidi" w:hAnsiTheme="majorBidi" w:cstheme="majorBidi"/>
                <w:i/>
                <w:iCs/>
                <w:sz w:val="24"/>
                <w:szCs w:val="24"/>
                <w:lang w:bidi="ar-EG"/>
              </w:rPr>
              <w:t>Power BI – Tableau</w:t>
            </w:r>
          </w:p>
        </w:tc>
        <w:tc>
          <w:tcPr>
            <w:tcW w:w="1552" w:type="dxa"/>
          </w:tcPr>
          <w:p w14:paraId="7E99B7F9" w14:textId="77777777" w:rsidR="002369B3" w:rsidRDefault="002369B3" w:rsidP="00193E92">
            <w:pPr>
              <w:ind w:left="0" w:firstLine="0"/>
              <w:jc w:val="center"/>
              <w:rPr>
                <w:rtl/>
                <w:lang w:bidi="ar-EG"/>
              </w:rPr>
            </w:pPr>
            <w:r>
              <w:rPr>
                <w:lang w:bidi="ar-EG"/>
              </w:rPr>
              <w:t>21</w:t>
            </w:r>
          </w:p>
        </w:tc>
      </w:tr>
      <w:tr w:rsidR="002369B3" w14:paraId="77746E46" w14:textId="77777777" w:rsidTr="002369B3">
        <w:tc>
          <w:tcPr>
            <w:tcW w:w="3412" w:type="dxa"/>
          </w:tcPr>
          <w:p w14:paraId="609A3E3F" w14:textId="77777777" w:rsidR="002369B3" w:rsidRDefault="002369B3" w:rsidP="00193E92">
            <w:pPr>
              <w:ind w:left="0" w:firstLine="0"/>
              <w:jc w:val="center"/>
              <w:rPr>
                <w:rtl/>
                <w:lang w:bidi="ar-EG"/>
              </w:rPr>
            </w:pPr>
            <w:r>
              <w:rPr>
                <w:rFonts w:hint="cs"/>
                <w:rtl/>
                <w:lang w:bidi="ar-EG"/>
              </w:rPr>
              <w:t>التصور البياني</w:t>
            </w:r>
          </w:p>
        </w:tc>
        <w:tc>
          <w:tcPr>
            <w:tcW w:w="4107" w:type="dxa"/>
          </w:tcPr>
          <w:p w14:paraId="1852D6A6" w14:textId="77777777" w:rsidR="002369B3" w:rsidRPr="00B74984" w:rsidRDefault="002369B3" w:rsidP="00193E92">
            <w:pPr>
              <w:ind w:left="0" w:firstLine="0"/>
              <w:jc w:val="center"/>
              <w:rPr>
                <w:rFonts w:asciiTheme="majorBidi" w:hAnsiTheme="majorBidi" w:cstheme="majorBidi"/>
                <w:i/>
                <w:iCs/>
                <w:sz w:val="24"/>
                <w:szCs w:val="24"/>
                <w:lang w:bidi="ar-EG"/>
              </w:rPr>
            </w:pPr>
            <w:r w:rsidRPr="00B74984">
              <w:rPr>
                <w:rFonts w:asciiTheme="majorBidi" w:hAnsiTheme="majorBidi" w:cstheme="majorBidi"/>
                <w:i/>
                <w:iCs/>
                <w:sz w:val="24"/>
                <w:szCs w:val="24"/>
                <w:lang w:bidi="ar-EG"/>
              </w:rPr>
              <w:t>Data Visualization</w:t>
            </w:r>
          </w:p>
        </w:tc>
        <w:tc>
          <w:tcPr>
            <w:tcW w:w="1552" w:type="dxa"/>
          </w:tcPr>
          <w:p w14:paraId="3D015707" w14:textId="77777777" w:rsidR="002369B3" w:rsidRDefault="002369B3" w:rsidP="00193E92">
            <w:pPr>
              <w:ind w:left="0" w:firstLine="0"/>
              <w:jc w:val="center"/>
              <w:rPr>
                <w:rtl/>
                <w:lang w:bidi="ar-EG"/>
              </w:rPr>
            </w:pPr>
            <w:r>
              <w:rPr>
                <w:lang w:bidi="ar-EG"/>
              </w:rPr>
              <w:t>22</w:t>
            </w:r>
          </w:p>
        </w:tc>
      </w:tr>
      <w:tr w:rsidR="002369B3" w14:paraId="67D04080" w14:textId="77777777" w:rsidTr="002369B3">
        <w:tc>
          <w:tcPr>
            <w:tcW w:w="3412" w:type="dxa"/>
          </w:tcPr>
          <w:p w14:paraId="48B75F40" w14:textId="77777777" w:rsidR="002369B3" w:rsidRDefault="002369B3" w:rsidP="00193E92">
            <w:pPr>
              <w:ind w:left="0" w:firstLine="0"/>
              <w:jc w:val="center"/>
              <w:rPr>
                <w:rtl/>
                <w:lang w:bidi="ar-EG"/>
              </w:rPr>
            </w:pPr>
            <w:r>
              <w:rPr>
                <w:rFonts w:hint="cs"/>
                <w:rtl/>
                <w:lang w:bidi="ar-EG"/>
              </w:rPr>
              <w:t>نظم دعم القرار</w:t>
            </w:r>
          </w:p>
        </w:tc>
        <w:tc>
          <w:tcPr>
            <w:tcW w:w="4107" w:type="dxa"/>
          </w:tcPr>
          <w:p w14:paraId="3DCE02C7" w14:textId="77777777" w:rsidR="002369B3" w:rsidRPr="00B74984" w:rsidRDefault="002369B3" w:rsidP="00193E92">
            <w:pPr>
              <w:ind w:left="0" w:firstLine="0"/>
              <w:jc w:val="center"/>
              <w:rPr>
                <w:rFonts w:asciiTheme="majorBidi" w:hAnsiTheme="majorBidi" w:cstheme="majorBidi"/>
                <w:i/>
                <w:iCs/>
                <w:sz w:val="24"/>
                <w:szCs w:val="24"/>
                <w:lang w:bidi="ar-EG"/>
              </w:rPr>
            </w:pPr>
            <w:r w:rsidRPr="00B74984">
              <w:rPr>
                <w:rFonts w:asciiTheme="majorBidi" w:hAnsiTheme="majorBidi" w:cstheme="majorBidi"/>
                <w:i/>
                <w:iCs/>
                <w:sz w:val="24"/>
                <w:szCs w:val="24"/>
                <w:lang w:bidi="ar-EG"/>
              </w:rPr>
              <w:t>Decision Support Systems</w:t>
            </w:r>
          </w:p>
        </w:tc>
        <w:tc>
          <w:tcPr>
            <w:tcW w:w="1552" w:type="dxa"/>
          </w:tcPr>
          <w:p w14:paraId="234D4EAE" w14:textId="77777777" w:rsidR="002369B3" w:rsidRDefault="002369B3" w:rsidP="00193E92">
            <w:pPr>
              <w:ind w:left="0" w:firstLine="0"/>
              <w:jc w:val="center"/>
              <w:rPr>
                <w:rtl/>
                <w:lang w:bidi="ar-EG"/>
              </w:rPr>
            </w:pPr>
            <w:r>
              <w:rPr>
                <w:lang w:bidi="ar-EG"/>
              </w:rPr>
              <w:t>23</w:t>
            </w:r>
          </w:p>
        </w:tc>
      </w:tr>
      <w:tr w:rsidR="002369B3" w14:paraId="6B18ACC3" w14:textId="77777777" w:rsidTr="002369B3">
        <w:tc>
          <w:tcPr>
            <w:tcW w:w="3412" w:type="dxa"/>
          </w:tcPr>
          <w:p w14:paraId="3B475FCB" w14:textId="77777777" w:rsidR="002369B3" w:rsidRDefault="002369B3" w:rsidP="00193E92">
            <w:pPr>
              <w:ind w:left="0" w:firstLine="0"/>
              <w:jc w:val="center"/>
              <w:rPr>
                <w:rtl/>
                <w:lang w:bidi="ar-EG"/>
              </w:rPr>
            </w:pPr>
            <w:r>
              <w:rPr>
                <w:rFonts w:hint="cs"/>
                <w:rtl/>
                <w:lang w:bidi="ar-EG"/>
              </w:rPr>
              <w:t>أدوات إدارة المشاريع الذكية</w:t>
            </w:r>
          </w:p>
        </w:tc>
        <w:tc>
          <w:tcPr>
            <w:tcW w:w="4107" w:type="dxa"/>
          </w:tcPr>
          <w:p w14:paraId="3C32BACD" w14:textId="77777777" w:rsidR="002369B3" w:rsidRPr="00B74984" w:rsidRDefault="002369B3" w:rsidP="00193E92">
            <w:pPr>
              <w:ind w:left="0" w:firstLine="0"/>
              <w:jc w:val="center"/>
              <w:rPr>
                <w:rFonts w:asciiTheme="majorBidi" w:hAnsiTheme="majorBidi" w:cstheme="majorBidi"/>
                <w:i/>
                <w:iCs/>
                <w:sz w:val="24"/>
                <w:szCs w:val="24"/>
                <w:lang w:bidi="ar-EG"/>
              </w:rPr>
            </w:pPr>
            <w:r w:rsidRPr="00B74984">
              <w:rPr>
                <w:rFonts w:asciiTheme="majorBidi" w:hAnsiTheme="majorBidi" w:cstheme="majorBidi"/>
                <w:i/>
                <w:iCs/>
                <w:sz w:val="24"/>
                <w:szCs w:val="24"/>
                <w:lang w:bidi="ar-EG"/>
              </w:rPr>
              <w:t>Trello – Asana</w:t>
            </w:r>
          </w:p>
        </w:tc>
        <w:tc>
          <w:tcPr>
            <w:tcW w:w="1552" w:type="dxa"/>
          </w:tcPr>
          <w:p w14:paraId="01350BF7" w14:textId="77777777" w:rsidR="002369B3" w:rsidRDefault="002369B3" w:rsidP="00193E92">
            <w:pPr>
              <w:ind w:left="0" w:firstLine="0"/>
              <w:jc w:val="center"/>
              <w:rPr>
                <w:rtl/>
                <w:lang w:bidi="ar-EG"/>
              </w:rPr>
            </w:pPr>
            <w:r>
              <w:rPr>
                <w:lang w:bidi="ar-EG"/>
              </w:rPr>
              <w:t>26</w:t>
            </w:r>
          </w:p>
        </w:tc>
      </w:tr>
      <w:tr w:rsidR="002369B3" w14:paraId="6D2215A2" w14:textId="77777777" w:rsidTr="002369B3">
        <w:tc>
          <w:tcPr>
            <w:tcW w:w="3412" w:type="dxa"/>
          </w:tcPr>
          <w:p w14:paraId="2CA8B139" w14:textId="77777777" w:rsidR="002369B3" w:rsidRDefault="002369B3" w:rsidP="00193E92">
            <w:pPr>
              <w:ind w:left="0" w:firstLine="0"/>
              <w:jc w:val="center"/>
              <w:rPr>
                <w:rtl/>
                <w:lang w:bidi="ar-EG"/>
              </w:rPr>
            </w:pPr>
            <w:r>
              <w:rPr>
                <w:rFonts w:hint="cs"/>
                <w:rtl/>
                <w:lang w:bidi="ar-EG"/>
              </w:rPr>
              <w:t>أنظمة الدردشة الذكية</w:t>
            </w:r>
          </w:p>
        </w:tc>
        <w:tc>
          <w:tcPr>
            <w:tcW w:w="4107" w:type="dxa"/>
          </w:tcPr>
          <w:p w14:paraId="5EA3AACD" w14:textId="77777777" w:rsidR="002369B3" w:rsidRPr="00B74984" w:rsidRDefault="002369B3" w:rsidP="00193E92">
            <w:pPr>
              <w:ind w:left="0" w:firstLine="0"/>
              <w:jc w:val="center"/>
              <w:rPr>
                <w:rFonts w:asciiTheme="majorBidi" w:hAnsiTheme="majorBidi" w:cstheme="majorBidi"/>
                <w:i/>
                <w:iCs/>
                <w:sz w:val="24"/>
                <w:szCs w:val="24"/>
                <w:lang w:bidi="ar-EG"/>
              </w:rPr>
            </w:pPr>
            <w:r w:rsidRPr="00B74984">
              <w:rPr>
                <w:rFonts w:asciiTheme="majorBidi" w:hAnsiTheme="majorBidi" w:cstheme="majorBidi"/>
                <w:i/>
                <w:iCs/>
                <w:sz w:val="24"/>
                <w:szCs w:val="24"/>
                <w:lang w:bidi="ar-EG"/>
              </w:rPr>
              <w:t>Microsoft Teams – Slack</w:t>
            </w:r>
          </w:p>
        </w:tc>
        <w:tc>
          <w:tcPr>
            <w:tcW w:w="1552" w:type="dxa"/>
          </w:tcPr>
          <w:p w14:paraId="47DC652C" w14:textId="77777777" w:rsidR="002369B3" w:rsidRDefault="002369B3" w:rsidP="00193E92">
            <w:pPr>
              <w:ind w:left="0" w:firstLine="0"/>
              <w:jc w:val="center"/>
              <w:rPr>
                <w:rtl/>
                <w:lang w:bidi="ar-EG"/>
              </w:rPr>
            </w:pPr>
            <w:r>
              <w:rPr>
                <w:lang w:bidi="ar-EG"/>
              </w:rPr>
              <w:t>26</w:t>
            </w:r>
          </w:p>
        </w:tc>
      </w:tr>
      <w:tr w:rsidR="002369B3" w14:paraId="4F0E64CC" w14:textId="77777777" w:rsidTr="002369B3">
        <w:tc>
          <w:tcPr>
            <w:tcW w:w="3412" w:type="dxa"/>
          </w:tcPr>
          <w:p w14:paraId="4FA4E116" w14:textId="77777777" w:rsidR="002369B3" w:rsidRDefault="002369B3" w:rsidP="00193E92">
            <w:pPr>
              <w:ind w:left="0" w:firstLine="0"/>
              <w:jc w:val="center"/>
              <w:rPr>
                <w:rtl/>
                <w:lang w:bidi="ar-EG"/>
              </w:rPr>
            </w:pPr>
            <w:r>
              <w:rPr>
                <w:rFonts w:hint="cs"/>
                <w:rtl/>
                <w:lang w:bidi="ar-EG"/>
              </w:rPr>
              <w:t>منصات تعاون بالذكاء الاصطناعي</w:t>
            </w:r>
          </w:p>
        </w:tc>
        <w:tc>
          <w:tcPr>
            <w:tcW w:w="4107" w:type="dxa"/>
          </w:tcPr>
          <w:p w14:paraId="035BDEF0" w14:textId="77777777" w:rsidR="002369B3" w:rsidRPr="00B74984" w:rsidRDefault="002369B3" w:rsidP="00193E92">
            <w:pPr>
              <w:ind w:left="0" w:firstLine="0"/>
              <w:jc w:val="center"/>
              <w:rPr>
                <w:rFonts w:asciiTheme="majorBidi" w:hAnsiTheme="majorBidi" w:cstheme="majorBidi"/>
                <w:i/>
                <w:iCs/>
                <w:sz w:val="24"/>
                <w:szCs w:val="24"/>
                <w:lang w:bidi="ar-EG"/>
              </w:rPr>
            </w:pPr>
            <w:r w:rsidRPr="00B74984">
              <w:rPr>
                <w:rFonts w:asciiTheme="majorBidi" w:hAnsiTheme="majorBidi" w:cstheme="majorBidi"/>
                <w:i/>
                <w:iCs/>
                <w:sz w:val="24"/>
                <w:szCs w:val="24"/>
                <w:lang w:bidi="ar-EG"/>
              </w:rPr>
              <w:t>Monday.com</w:t>
            </w:r>
          </w:p>
        </w:tc>
        <w:tc>
          <w:tcPr>
            <w:tcW w:w="1552" w:type="dxa"/>
          </w:tcPr>
          <w:p w14:paraId="76845DC6" w14:textId="77777777" w:rsidR="002369B3" w:rsidRDefault="002369B3" w:rsidP="00193E92">
            <w:pPr>
              <w:ind w:left="0" w:firstLine="0"/>
              <w:jc w:val="center"/>
              <w:rPr>
                <w:rtl/>
                <w:lang w:bidi="ar-EG"/>
              </w:rPr>
            </w:pPr>
            <w:r>
              <w:rPr>
                <w:lang w:bidi="ar-EG"/>
              </w:rPr>
              <w:t>26</w:t>
            </w:r>
          </w:p>
        </w:tc>
      </w:tr>
      <w:tr w:rsidR="002369B3" w14:paraId="3FD78738" w14:textId="77777777" w:rsidTr="002369B3">
        <w:tc>
          <w:tcPr>
            <w:tcW w:w="3412" w:type="dxa"/>
          </w:tcPr>
          <w:p w14:paraId="763DC74A" w14:textId="77777777" w:rsidR="002369B3" w:rsidRDefault="002369B3" w:rsidP="00193E92">
            <w:pPr>
              <w:ind w:left="0" w:firstLine="0"/>
              <w:jc w:val="center"/>
              <w:rPr>
                <w:rtl/>
                <w:lang w:bidi="ar-EG"/>
              </w:rPr>
            </w:pPr>
            <w:r>
              <w:rPr>
                <w:rFonts w:hint="cs"/>
                <w:rtl/>
                <w:lang w:bidi="ar-EG"/>
              </w:rPr>
              <w:t>تطبيقات المساعدين الذكيين</w:t>
            </w:r>
          </w:p>
        </w:tc>
        <w:tc>
          <w:tcPr>
            <w:tcW w:w="4107" w:type="dxa"/>
          </w:tcPr>
          <w:p w14:paraId="3B135247" w14:textId="77777777" w:rsidR="002369B3" w:rsidRPr="00B74984" w:rsidRDefault="002369B3" w:rsidP="00193E92">
            <w:pPr>
              <w:ind w:left="0" w:firstLine="0"/>
              <w:jc w:val="center"/>
              <w:rPr>
                <w:rFonts w:asciiTheme="majorBidi" w:hAnsiTheme="majorBidi" w:cstheme="majorBidi"/>
                <w:i/>
                <w:iCs/>
                <w:sz w:val="24"/>
                <w:szCs w:val="24"/>
                <w:lang w:bidi="ar-EG"/>
              </w:rPr>
            </w:pPr>
            <w:r w:rsidRPr="00B74984">
              <w:rPr>
                <w:rFonts w:asciiTheme="majorBidi" w:hAnsiTheme="majorBidi" w:cstheme="majorBidi"/>
                <w:i/>
                <w:iCs/>
                <w:sz w:val="24"/>
                <w:szCs w:val="24"/>
                <w:lang w:bidi="ar-EG"/>
              </w:rPr>
              <w:t>Google Assistant – Alexa</w:t>
            </w:r>
          </w:p>
        </w:tc>
        <w:tc>
          <w:tcPr>
            <w:tcW w:w="1552" w:type="dxa"/>
          </w:tcPr>
          <w:p w14:paraId="6F4832F3" w14:textId="77777777" w:rsidR="002369B3" w:rsidRDefault="002369B3" w:rsidP="00193E92">
            <w:pPr>
              <w:ind w:left="0" w:firstLine="0"/>
              <w:jc w:val="center"/>
              <w:rPr>
                <w:rtl/>
                <w:lang w:bidi="ar-EG"/>
              </w:rPr>
            </w:pPr>
            <w:r>
              <w:rPr>
                <w:lang w:bidi="ar-EG"/>
              </w:rPr>
              <w:t>26</w:t>
            </w:r>
          </w:p>
        </w:tc>
      </w:tr>
      <w:tr w:rsidR="002369B3" w14:paraId="4255BC36" w14:textId="77777777" w:rsidTr="002369B3">
        <w:tc>
          <w:tcPr>
            <w:tcW w:w="3412" w:type="dxa"/>
          </w:tcPr>
          <w:p w14:paraId="4A6B3B65" w14:textId="77777777" w:rsidR="002369B3" w:rsidRDefault="002369B3" w:rsidP="00193E92">
            <w:pPr>
              <w:ind w:left="0" w:firstLine="0"/>
              <w:jc w:val="center"/>
              <w:rPr>
                <w:rtl/>
                <w:lang w:bidi="ar-EG"/>
              </w:rPr>
            </w:pPr>
            <w:r>
              <w:rPr>
                <w:rFonts w:hint="cs"/>
                <w:rtl/>
                <w:lang w:bidi="ar-EG"/>
              </w:rPr>
              <w:t>أنظمة التنبؤ بالمشكلات</w:t>
            </w:r>
          </w:p>
        </w:tc>
        <w:tc>
          <w:tcPr>
            <w:tcW w:w="4107" w:type="dxa"/>
          </w:tcPr>
          <w:p w14:paraId="0ED2798C" w14:textId="77777777" w:rsidR="002369B3" w:rsidRPr="00B74984" w:rsidRDefault="002369B3" w:rsidP="00193E92">
            <w:pPr>
              <w:ind w:left="0" w:firstLine="0"/>
              <w:jc w:val="center"/>
              <w:rPr>
                <w:rFonts w:asciiTheme="majorBidi" w:hAnsiTheme="majorBidi" w:cstheme="majorBidi"/>
                <w:i/>
                <w:iCs/>
                <w:sz w:val="24"/>
                <w:szCs w:val="24"/>
                <w:lang w:bidi="ar-EG"/>
              </w:rPr>
            </w:pPr>
            <w:r w:rsidRPr="00B74984">
              <w:rPr>
                <w:rFonts w:asciiTheme="majorBidi" w:hAnsiTheme="majorBidi" w:cstheme="majorBidi"/>
                <w:i/>
                <w:iCs/>
                <w:sz w:val="24"/>
                <w:szCs w:val="24"/>
                <w:lang w:bidi="ar-EG"/>
              </w:rPr>
              <w:t>Smart Sheet</w:t>
            </w:r>
          </w:p>
        </w:tc>
        <w:tc>
          <w:tcPr>
            <w:tcW w:w="1552" w:type="dxa"/>
          </w:tcPr>
          <w:p w14:paraId="3B8D99E5" w14:textId="77777777" w:rsidR="002369B3" w:rsidRDefault="002369B3" w:rsidP="00193E92">
            <w:pPr>
              <w:ind w:left="0" w:firstLine="0"/>
              <w:jc w:val="center"/>
              <w:rPr>
                <w:rtl/>
                <w:lang w:bidi="ar-EG"/>
              </w:rPr>
            </w:pPr>
            <w:r>
              <w:rPr>
                <w:lang w:bidi="ar-EG"/>
              </w:rPr>
              <w:t>26</w:t>
            </w:r>
          </w:p>
        </w:tc>
      </w:tr>
      <w:tr w:rsidR="002369B3" w14:paraId="3B942527" w14:textId="77777777" w:rsidTr="002369B3">
        <w:tc>
          <w:tcPr>
            <w:tcW w:w="3412" w:type="dxa"/>
          </w:tcPr>
          <w:p w14:paraId="6E222B2C" w14:textId="77777777" w:rsidR="002369B3" w:rsidRDefault="002369B3" w:rsidP="00193E92">
            <w:pPr>
              <w:ind w:left="0" w:firstLine="0"/>
              <w:jc w:val="center"/>
              <w:rPr>
                <w:rtl/>
                <w:lang w:bidi="ar-EG"/>
              </w:rPr>
            </w:pPr>
            <w:r>
              <w:rPr>
                <w:rFonts w:hint="cs"/>
                <w:rtl/>
                <w:lang w:bidi="ar-EG"/>
              </w:rPr>
              <w:t>الواقع الافتراضي</w:t>
            </w:r>
          </w:p>
        </w:tc>
        <w:tc>
          <w:tcPr>
            <w:tcW w:w="4107" w:type="dxa"/>
          </w:tcPr>
          <w:p w14:paraId="2FDF22BC" w14:textId="77777777" w:rsidR="002369B3" w:rsidRPr="00B74984" w:rsidRDefault="002369B3" w:rsidP="00193E92">
            <w:pPr>
              <w:ind w:left="0" w:firstLine="0"/>
              <w:jc w:val="center"/>
              <w:rPr>
                <w:rFonts w:asciiTheme="majorBidi" w:hAnsiTheme="majorBidi" w:cstheme="majorBidi"/>
                <w:i/>
                <w:iCs/>
                <w:sz w:val="24"/>
                <w:szCs w:val="24"/>
                <w:lang w:bidi="ar-EG"/>
              </w:rPr>
            </w:pPr>
            <w:r w:rsidRPr="00B74984">
              <w:rPr>
                <w:rFonts w:asciiTheme="majorBidi" w:hAnsiTheme="majorBidi" w:cstheme="majorBidi"/>
                <w:i/>
                <w:iCs/>
                <w:sz w:val="24"/>
                <w:szCs w:val="24"/>
                <w:lang w:bidi="ar-EG"/>
              </w:rPr>
              <w:t>VR</w:t>
            </w:r>
          </w:p>
        </w:tc>
        <w:tc>
          <w:tcPr>
            <w:tcW w:w="1552" w:type="dxa"/>
          </w:tcPr>
          <w:p w14:paraId="1E444191" w14:textId="77777777" w:rsidR="002369B3" w:rsidRDefault="002369B3" w:rsidP="00193E92">
            <w:pPr>
              <w:ind w:left="0" w:firstLine="0"/>
              <w:jc w:val="center"/>
              <w:rPr>
                <w:rtl/>
                <w:lang w:bidi="ar-EG"/>
              </w:rPr>
            </w:pPr>
            <w:r>
              <w:rPr>
                <w:lang w:bidi="ar-EG"/>
              </w:rPr>
              <w:t>31</w:t>
            </w:r>
          </w:p>
        </w:tc>
      </w:tr>
      <w:tr w:rsidR="002369B3" w14:paraId="711207A7" w14:textId="77777777" w:rsidTr="002369B3">
        <w:tc>
          <w:tcPr>
            <w:tcW w:w="3412" w:type="dxa"/>
          </w:tcPr>
          <w:p w14:paraId="3D621BF7" w14:textId="77777777" w:rsidR="002369B3" w:rsidRDefault="002369B3" w:rsidP="00193E92">
            <w:pPr>
              <w:ind w:left="0" w:firstLine="0"/>
              <w:jc w:val="center"/>
              <w:rPr>
                <w:rtl/>
                <w:lang w:bidi="ar-EG"/>
              </w:rPr>
            </w:pPr>
            <w:r>
              <w:rPr>
                <w:rFonts w:hint="cs"/>
                <w:rtl/>
                <w:lang w:bidi="ar-EG"/>
              </w:rPr>
              <w:t>الواقع المعزز</w:t>
            </w:r>
          </w:p>
        </w:tc>
        <w:tc>
          <w:tcPr>
            <w:tcW w:w="4107" w:type="dxa"/>
          </w:tcPr>
          <w:p w14:paraId="77D7A18D" w14:textId="77777777" w:rsidR="002369B3" w:rsidRPr="00B74984" w:rsidRDefault="002369B3" w:rsidP="00193E92">
            <w:pPr>
              <w:ind w:left="0" w:firstLine="0"/>
              <w:jc w:val="center"/>
              <w:rPr>
                <w:rFonts w:asciiTheme="majorBidi" w:hAnsiTheme="majorBidi" w:cstheme="majorBidi"/>
                <w:i/>
                <w:iCs/>
                <w:sz w:val="24"/>
                <w:szCs w:val="24"/>
                <w:lang w:bidi="ar-EG"/>
              </w:rPr>
            </w:pPr>
            <w:r w:rsidRPr="00B74984">
              <w:rPr>
                <w:rFonts w:asciiTheme="majorBidi" w:hAnsiTheme="majorBidi" w:cstheme="majorBidi"/>
                <w:i/>
                <w:iCs/>
                <w:sz w:val="24"/>
                <w:szCs w:val="24"/>
                <w:lang w:bidi="ar-EG"/>
              </w:rPr>
              <w:t>AR</w:t>
            </w:r>
          </w:p>
        </w:tc>
        <w:tc>
          <w:tcPr>
            <w:tcW w:w="1552" w:type="dxa"/>
          </w:tcPr>
          <w:p w14:paraId="265DA1B9" w14:textId="77777777" w:rsidR="002369B3" w:rsidRDefault="002369B3" w:rsidP="00193E92">
            <w:pPr>
              <w:ind w:left="0" w:firstLine="0"/>
              <w:jc w:val="center"/>
              <w:rPr>
                <w:rtl/>
                <w:lang w:bidi="ar-EG"/>
              </w:rPr>
            </w:pPr>
            <w:r>
              <w:rPr>
                <w:lang w:bidi="ar-EG"/>
              </w:rPr>
              <w:t>31</w:t>
            </w:r>
          </w:p>
        </w:tc>
      </w:tr>
    </w:tbl>
    <w:p w14:paraId="5BBC7C84" w14:textId="77777777" w:rsidR="002369B3" w:rsidRDefault="002369B3" w:rsidP="002369B3">
      <w:pPr>
        <w:tabs>
          <w:tab w:val="right" w:pos="4251"/>
        </w:tabs>
        <w:rPr>
          <w:u w:val="single"/>
          <w:lang w:bidi="ar-EG"/>
        </w:rPr>
      </w:pPr>
    </w:p>
    <w:tbl>
      <w:tblPr>
        <w:tblStyle w:val="TableGrid"/>
        <w:bidiVisual/>
        <w:tblW w:w="0" w:type="auto"/>
        <w:tblInd w:w="285" w:type="dxa"/>
        <w:tblLook w:val="04A0" w:firstRow="1" w:lastRow="0" w:firstColumn="1" w:lastColumn="0" w:noHBand="0" w:noVBand="1"/>
      </w:tblPr>
      <w:tblGrid>
        <w:gridCol w:w="2833"/>
        <w:gridCol w:w="4107"/>
        <w:gridCol w:w="1552"/>
      </w:tblGrid>
      <w:tr w:rsidR="002369B3" w:rsidRPr="00FF4C0B" w14:paraId="1CE0FB00" w14:textId="77777777" w:rsidTr="00193E92">
        <w:tc>
          <w:tcPr>
            <w:tcW w:w="2833" w:type="dxa"/>
            <w:shd w:val="clear" w:color="auto" w:fill="0E2841" w:themeFill="text2"/>
          </w:tcPr>
          <w:p w14:paraId="6901AEB0" w14:textId="77777777" w:rsidR="002369B3" w:rsidRPr="00FF4C0B" w:rsidRDefault="002369B3" w:rsidP="00193E92">
            <w:pPr>
              <w:ind w:left="0" w:firstLine="0"/>
              <w:jc w:val="center"/>
              <w:rPr>
                <w:color w:val="FFFFFF" w:themeColor="background1"/>
                <w:sz w:val="32"/>
                <w:szCs w:val="32"/>
                <w:rtl/>
                <w:lang w:bidi="ar-EG"/>
              </w:rPr>
            </w:pPr>
            <w:r w:rsidRPr="00FF4C0B">
              <w:rPr>
                <w:rFonts w:hint="cs"/>
                <w:color w:val="FFFFFF" w:themeColor="background1"/>
                <w:sz w:val="32"/>
                <w:szCs w:val="32"/>
                <w:rtl/>
                <w:lang w:bidi="ar-EG"/>
              </w:rPr>
              <w:t>المصطلح باللغة العربية</w:t>
            </w:r>
          </w:p>
        </w:tc>
        <w:tc>
          <w:tcPr>
            <w:tcW w:w="4107" w:type="dxa"/>
            <w:shd w:val="clear" w:color="auto" w:fill="0E2841" w:themeFill="text2"/>
          </w:tcPr>
          <w:p w14:paraId="009794DF" w14:textId="77777777" w:rsidR="002369B3" w:rsidRPr="00FF4C0B" w:rsidRDefault="002369B3" w:rsidP="00193E92">
            <w:pPr>
              <w:ind w:left="0" w:firstLine="0"/>
              <w:jc w:val="center"/>
              <w:rPr>
                <w:color w:val="FFFFFF" w:themeColor="background1"/>
                <w:sz w:val="32"/>
                <w:szCs w:val="32"/>
                <w:rtl/>
                <w:lang w:bidi="ar-EG"/>
              </w:rPr>
            </w:pPr>
            <w:r w:rsidRPr="00FF4C0B">
              <w:rPr>
                <w:rFonts w:hint="cs"/>
                <w:color w:val="FFFFFF" w:themeColor="background1"/>
                <w:sz w:val="32"/>
                <w:szCs w:val="32"/>
                <w:rtl/>
                <w:lang w:bidi="ar-EG"/>
              </w:rPr>
              <w:t>المصطلح باللغة الإنجليزي</w:t>
            </w:r>
          </w:p>
        </w:tc>
        <w:tc>
          <w:tcPr>
            <w:tcW w:w="1552" w:type="dxa"/>
            <w:shd w:val="clear" w:color="auto" w:fill="0E2841" w:themeFill="text2"/>
          </w:tcPr>
          <w:p w14:paraId="5236D6F3" w14:textId="77777777" w:rsidR="002369B3" w:rsidRPr="00FF4C0B" w:rsidRDefault="002369B3" w:rsidP="00193E92">
            <w:pPr>
              <w:ind w:left="0" w:firstLine="0"/>
              <w:jc w:val="center"/>
              <w:rPr>
                <w:color w:val="FFFFFF" w:themeColor="background1"/>
                <w:sz w:val="32"/>
                <w:szCs w:val="32"/>
                <w:rtl/>
                <w:lang w:bidi="ar-EG"/>
              </w:rPr>
            </w:pPr>
            <w:r w:rsidRPr="00FF4C0B">
              <w:rPr>
                <w:rFonts w:hint="cs"/>
                <w:color w:val="FFFFFF" w:themeColor="background1"/>
                <w:sz w:val="32"/>
                <w:szCs w:val="32"/>
                <w:rtl/>
                <w:lang w:bidi="ar-EG"/>
              </w:rPr>
              <w:t>رقم الصفحة</w:t>
            </w:r>
          </w:p>
        </w:tc>
      </w:tr>
      <w:tr w:rsidR="002369B3" w:rsidRPr="00FF4C0B" w14:paraId="618FFE07" w14:textId="77777777" w:rsidTr="00193E92">
        <w:tc>
          <w:tcPr>
            <w:tcW w:w="2833" w:type="dxa"/>
            <w:shd w:val="clear" w:color="auto" w:fill="auto"/>
          </w:tcPr>
          <w:p w14:paraId="7E0A0251" w14:textId="77777777" w:rsidR="002369B3" w:rsidRPr="00B74984" w:rsidRDefault="002369B3" w:rsidP="00193E92">
            <w:pPr>
              <w:ind w:left="0" w:firstLine="0"/>
              <w:jc w:val="center"/>
              <w:rPr>
                <w:color w:val="000000" w:themeColor="text1"/>
                <w:rtl/>
                <w:lang w:bidi="ar-EG"/>
              </w:rPr>
            </w:pPr>
            <w:r w:rsidRPr="00B74984">
              <w:rPr>
                <w:rFonts w:hint="cs"/>
                <w:color w:val="000000" w:themeColor="text1"/>
                <w:rtl/>
                <w:lang w:bidi="ar-EG"/>
              </w:rPr>
              <w:t>إنترنت الأشياء</w:t>
            </w:r>
          </w:p>
        </w:tc>
        <w:tc>
          <w:tcPr>
            <w:tcW w:w="4107" w:type="dxa"/>
            <w:shd w:val="clear" w:color="auto" w:fill="auto"/>
          </w:tcPr>
          <w:p w14:paraId="6107DD07" w14:textId="77777777" w:rsidR="002369B3" w:rsidRPr="00B74984" w:rsidRDefault="002369B3" w:rsidP="00193E92">
            <w:pPr>
              <w:ind w:left="0" w:firstLine="0"/>
              <w:jc w:val="center"/>
              <w:rPr>
                <w:rFonts w:asciiTheme="majorBidi" w:hAnsiTheme="majorBidi" w:cstheme="majorBidi"/>
                <w:i/>
                <w:iCs/>
                <w:sz w:val="24"/>
                <w:szCs w:val="24"/>
                <w:rtl/>
                <w:lang w:bidi="ar-EG"/>
              </w:rPr>
            </w:pPr>
            <w:r w:rsidRPr="00B74984">
              <w:rPr>
                <w:rFonts w:asciiTheme="majorBidi" w:hAnsiTheme="majorBidi" w:cstheme="majorBidi"/>
                <w:i/>
                <w:iCs/>
                <w:sz w:val="24"/>
                <w:szCs w:val="24"/>
                <w:lang w:bidi="ar-EG"/>
              </w:rPr>
              <w:t>IOT</w:t>
            </w:r>
          </w:p>
        </w:tc>
        <w:tc>
          <w:tcPr>
            <w:tcW w:w="1552" w:type="dxa"/>
            <w:shd w:val="clear" w:color="auto" w:fill="auto"/>
          </w:tcPr>
          <w:p w14:paraId="05B73C46" w14:textId="77777777" w:rsidR="002369B3" w:rsidRPr="00B74984" w:rsidRDefault="002369B3" w:rsidP="00193E92">
            <w:pPr>
              <w:ind w:left="0" w:firstLine="0"/>
              <w:jc w:val="center"/>
              <w:rPr>
                <w:rtl/>
                <w:lang w:bidi="ar-EG"/>
              </w:rPr>
            </w:pPr>
            <w:r w:rsidRPr="00B74984">
              <w:rPr>
                <w:lang w:bidi="ar-EG"/>
              </w:rPr>
              <w:t>31</w:t>
            </w:r>
          </w:p>
        </w:tc>
      </w:tr>
      <w:tr w:rsidR="002369B3" w:rsidRPr="00FF4C0B" w14:paraId="6A0FBEB6" w14:textId="77777777" w:rsidTr="00193E92">
        <w:tc>
          <w:tcPr>
            <w:tcW w:w="2833" w:type="dxa"/>
            <w:shd w:val="clear" w:color="auto" w:fill="auto"/>
          </w:tcPr>
          <w:p w14:paraId="6C114003" w14:textId="77777777" w:rsidR="002369B3" w:rsidRPr="00B74984" w:rsidRDefault="002369B3" w:rsidP="00193E92">
            <w:pPr>
              <w:ind w:left="0" w:firstLine="0"/>
              <w:jc w:val="center"/>
              <w:rPr>
                <w:color w:val="000000" w:themeColor="text1"/>
                <w:rtl/>
                <w:lang w:bidi="ar-EG"/>
              </w:rPr>
            </w:pPr>
            <w:r w:rsidRPr="00B74984">
              <w:rPr>
                <w:rFonts w:hint="cs"/>
                <w:color w:val="000000" w:themeColor="text1"/>
                <w:rtl/>
                <w:lang w:bidi="ar-EG"/>
              </w:rPr>
              <w:t>أداة التحليل الإحصائي</w:t>
            </w:r>
          </w:p>
        </w:tc>
        <w:tc>
          <w:tcPr>
            <w:tcW w:w="4107" w:type="dxa"/>
            <w:shd w:val="clear" w:color="auto" w:fill="auto"/>
          </w:tcPr>
          <w:p w14:paraId="6CD19B63" w14:textId="77777777" w:rsidR="002369B3" w:rsidRPr="00B74984" w:rsidRDefault="002369B3" w:rsidP="00193E92">
            <w:pPr>
              <w:ind w:left="0" w:firstLine="0"/>
              <w:jc w:val="center"/>
              <w:rPr>
                <w:rFonts w:asciiTheme="majorBidi" w:hAnsiTheme="majorBidi" w:cstheme="majorBidi"/>
                <w:i/>
                <w:iCs/>
                <w:sz w:val="24"/>
                <w:szCs w:val="24"/>
                <w:rtl/>
                <w:lang w:bidi="ar-EG"/>
              </w:rPr>
            </w:pPr>
            <w:r w:rsidRPr="00B74984">
              <w:rPr>
                <w:rFonts w:asciiTheme="majorBidi" w:hAnsiTheme="majorBidi" w:cstheme="majorBidi"/>
                <w:i/>
                <w:iCs/>
                <w:sz w:val="24"/>
                <w:szCs w:val="24"/>
                <w:lang w:bidi="ar-EG"/>
              </w:rPr>
              <w:t>SPSS</w:t>
            </w:r>
          </w:p>
        </w:tc>
        <w:tc>
          <w:tcPr>
            <w:tcW w:w="1552" w:type="dxa"/>
            <w:shd w:val="clear" w:color="auto" w:fill="auto"/>
          </w:tcPr>
          <w:p w14:paraId="40431F2C" w14:textId="77777777" w:rsidR="002369B3" w:rsidRPr="00B74984" w:rsidRDefault="002369B3" w:rsidP="00193E92">
            <w:pPr>
              <w:ind w:left="0" w:firstLine="0"/>
              <w:jc w:val="center"/>
              <w:rPr>
                <w:rtl/>
                <w:lang w:bidi="ar-EG"/>
              </w:rPr>
            </w:pPr>
            <w:r w:rsidRPr="00B74984">
              <w:rPr>
                <w:lang w:bidi="ar-EG"/>
              </w:rPr>
              <w:t>50</w:t>
            </w:r>
          </w:p>
        </w:tc>
      </w:tr>
      <w:tr w:rsidR="002369B3" w:rsidRPr="00FF4C0B" w14:paraId="3FB9C08A" w14:textId="77777777" w:rsidTr="00193E92">
        <w:tc>
          <w:tcPr>
            <w:tcW w:w="2833" w:type="dxa"/>
            <w:shd w:val="clear" w:color="auto" w:fill="auto"/>
          </w:tcPr>
          <w:p w14:paraId="79144340" w14:textId="77777777" w:rsidR="002369B3" w:rsidRPr="00B74984" w:rsidRDefault="002369B3" w:rsidP="00193E92">
            <w:pPr>
              <w:ind w:left="0" w:firstLine="0"/>
              <w:jc w:val="center"/>
              <w:rPr>
                <w:color w:val="000000" w:themeColor="text1"/>
                <w:rtl/>
                <w:lang w:bidi="ar-EG"/>
              </w:rPr>
            </w:pPr>
            <w:r w:rsidRPr="00B74984">
              <w:rPr>
                <w:rFonts w:hint="cs"/>
                <w:color w:val="000000" w:themeColor="text1"/>
                <w:rtl/>
                <w:lang w:bidi="ar-EG"/>
              </w:rPr>
              <w:t>معامل ارتباط بيرسون</w:t>
            </w:r>
          </w:p>
        </w:tc>
        <w:tc>
          <w:tcPr>
            <w:tcW w:w="4107" w:type="dxa"/>
            <w:shd w:val="clear" w:color="auto" w:fill="auto"/>
          </w:tcPr>
          <w:p w14:paraId="1964E71D" w14:textId="77777777" w:rsidR="002369B3" w:rsidRPr="00B74984" w:rsidRDefault="002369B3" w:rsidP="00193E92">
            <w:pPr>
              <w:ind w:left="0" w:firstLine="0"/>
              <w:jc w:val="center"/>
              <w:rPr>
                <w:rFonts w:asciiTheme="majorBidi" w:hAnsiTheme="majorBidi" w:cstheme="majorBidi"/>
                <w:i/>
                <w:iCs/>
                <w:sz w:val="24"/>
                <w:szCs w:val="24"/>
                <w:rtl/>
                <w:lang w:bidi="ar-EG"/>
              </w:rPr>
            </w:pPr>
            <w:r w:rsidRPr="00B74984">
              <w:rPr>
                <w:rFonts w:asciiTheme="majorBidi" w:hAnsiTheme="majorBidi" w:cstheme="majorBidi"/>
                <w:i/>
                <w:iCs/>
                <w:sz w:val="24"/>
                <w:szCs w:val="24"/>
                <w:lang w:bidi="ar-EG"/>
              </w:rPr>
              <w:t>Coefficient Correlation Pearson</w:t>
            </w:r>
          </w:p>
        </w:tc>
        <w:tc>
          <w:tcPr>
            <w:tcW w:w="1552" w:type="dxa"/>
            <w:shd w:val="clear" w:color="auto" w:fill="auto"/>
          </w:tcPr>
          <w:p w14:paraId="4F02F690" w14:textId="77777777" w:rsidR="002369B3" w:rsidRPr="00B74984" w:rsidRDefault="002369B3" w:rsidP="00193E92">
            <w:pPr>
              <w:ind w:left="0" w:firstLine="0"/>
              <w:jc w:val="center"/>
              <w:rPr>
                <w:rtl/>
                <w:lang w:bidi="ar-EG"/>
              </w:rPr>
            </w:pPr>
            <w:r w:rsidRPr="00B74984">
              <w:rPr>
                <w:lang w:bidi="ar-EG"/>
              </w:rPr>
              <w:t>50</w:t>
            </w:r>
          </w:p>
        </w:tc>
      </w:tr>
      <w:tr w:rsidR="002369B3" w:rsidRPr="00FF4C0B" w14:paraId="25254558" w14:textId="77777777" w:rsidTr="00193E92">
        <w:tc>
          <w:tcPr>
            <w:tcW w:w="2833" w:type="dxa"/>
            <w:shd w:val="clear" w:color="auto" w:fill="auto"/>
          </w:tcPr>
          <w:p w14:paraId="541C39E2" w14:textId="77777777" w:rsidR="002369B3" w:rsidRPr="00B74984" w:rsidRDefault="002369B3" w:rsidP="00193E92">
            <w:pPr>
              <w:ind w:left="0" w:firstLine="0"/>
              <w:jc w:val="center"/>
              <w:rPr>
                <w:color w:val="000000" w:themeColor="text1"/>
                <w:rtl/>
                <w:lang w:bidi="ar-EG"/>
              </w:rPr>
            </w:pPr>
            <w:r w:rsidRPr="00B74984">
              <w:rPr>
                <w:rFonts w:hint="cs"/>
                <w:color w:val="000000" w:themeColor="text1"/>
                <w:rtl/>
                <w:lang w:bidi="ar-EG"/>
              </w:rPr>
              <w:t>معامل ارتباط سبيرمان</w:t>
            </w:r>
          </w:p>
        </w:tc>
        <w:tc>
          <w:tcPr>
            <w:tcW w:w="4107" w:type="dxa"/>
            <w:shd w:val="clear" w:color="auto" w:fill="auto"/>
          </w:tcPr>
          <w:p w14:paraId="59E58571" w14:textId="77777777" w:rsidR="002369B3" w:rsidRPr="00B74984" w:rsidRDefault="002369B3" w:rsidP="00193E92">
            <w:pPr>
              <w:ind w:left="0" w:firstLine="0"/>
              <w:jc w:val="center"/>
              <w:rPr>
                <w:rFonts w:asciiTheme="majorBidi" w:hAnsiTheme="majorBidi" w:cstheme="majorBidi"/>
                <w:i/>
                <w:iCs/>
                <w:sz w:val="24"/>
                <w:szCs w:val="24"/>
                <w:rtl/>
                <w:lang w:bidi="ar-EG"/>
              </w:rPr>
            </w:pPr>
            <w:r w:rsidRPr="00B74984">
              <w:rPr>
                <w:rFonts w:asciiTheme="majorBidi" w:hAnsiTheme="majorBidi" w:cstheme="majorBidi"/>
                <w:i/>
                <w:iCs/>
                <w:sz w:val="24"/>
                <w:szCs w:val="24"/>
                <w:lang w:bidi="ar-EG"/>
              </w:rPr>
              <w:t>Brown Soearman</w:t>
            </w:r>
          </w:p>
        </w:tc>
        <w:tc>
          <w:tcPr>
            <w:tcW w:w="1552" w:type="dxa"/>
            <w:shd w:val="clear" w:color="auto" w:fill="auto"/>
          </w:tcPr>
          <w:p w14:paraId="553D20EF" w14:textId="77777777" w:rsidR="002369B3" w:rsidRPr="00B74984" w:rsidRDefault="002369B3" w:rsidP="00193E92">
            <w:pPr>
              <w:ind w:left="0" w:firstLine="0"/>
              <w:jc w:val="center"/>
              <w:rPr>
                <w:rtl/>
                <w:lang w:bidi="ar-EG"/>
              </w:rPr>
            </w:pPr>
            <w:r w:rsidRPr="00B74984">
              <w:rPr>
                <w:lang w:bidi="ar-EG"/>
              </w:rPr>
              <w:t>50</w:t>
            </w:r>
          </w:p>
        </w:tc>
      </w:tr>
      <w:tr w:rsidR="002369B3" w:rsidRPr="00FF4C0B" w14:paraId="3874EE5D" w14:textId="77777777" w:rsidTr="00193E92">
        <w:tc>
          <w:tcPr>
            <w:tcW w:w="2833" w:type="dxa"/>
            <w:shd w:val="clear" w:color="auto" w:fill="auto"/>
          </w:tcPr>
          <w:p w14:paraId="21E2169D" w14:textId="77777777" w:rsidR="002369B3" w:rsidRPr="00B74984" w:rsidRDefault="002369B3" w:rsidP="00193E92">
            <w:pPr>
              <w:ind w:left="0" w:firstLine="0"/>
              <w:jc w:val="center"/>
              <w:rPr>
                <w:color w:val="000000" w:themeColor="text1"/>
                <w:rtl/>
                <w:lang w:bidi="ar-EG"/>
              </w:rPr>
            </w:pPr>
            <w:r w:rsidRPr="00B74984">
              <w:rPr>
                <w:rFonts w:hint="cs"/>
                <w:color w:val="000000" w:themeColor="text1"/>
                <w:rtl/>
                <w:lang w:bidi="ar-EG"/>
              </w:rPr>
              <w:t>المتوسط الحسابي</w:t>
            </w:r>
          </w:p>
        </w:tc>
        <w:tc>
          <w:tcPr>
            <w:tcW w:w="4107" w:type="dxa"/>
            <w:shd w:val="clear" w:color="auto" w:fill="auto"/>
          </w:tcPr>
          <w:p w14:paraId="798A501C" w14:textId="77777777" w:rsidR="002369B3" w:rsidRPr="00B74984" w:rsidRDefault="002369B3" w:rsidP="00193E92">
            <w:pPr>
              <w:ind w:left="0" w:firstLine="0"/>
              <w:jc w:val="center"/>
              <w:rPr>
                <w:rFonts w:asciiTheme="majorBidi" w:hAnsiTheme="majorBidi" w:cstheme="majorBidi"/>
                <w:i/>
                <w:iCs/>
                <w:sz w:val="24"/>
                <w:szCs w:val="24"/>
                <w:rtl/>
                <w:lang w:bidi="ar-EG"/>
              </w:rPr>
            </w:pPr>
            <w:r w:rsidRPr="00B74984">
              <w:rPr>
                <w:rFonts w:asciiTheme="majorBidi" w:hAnsiTheme="majorBidi" w:cstheme="majorBidi"/>
                <w:i/>
                <w:iCs/>
                <w:sz w:val="24"/>
                <w:szCs w:val="24"/>
                <w:lang w:bidi="ar-EG"/>
              </w:rPr>
              <w:t>Mean</w:t>
            </w:r>
          </w:p>
        </w:tc>
        <w:tc>
          <w:tcPr>
            <w:tcW w:w="1552" w:type="dxa"/>
            <w:shd w:val="clear" w:color="auto" w:fill="auto"/>
          </w:tcPr>
          <w:p w14:paraId="4A304286" w14:textId="77777777" w:rsidR="002369B3" w:rsidRPr="00B74984" w:rsidRDefault="002369B3" w:rsidP="00193E92">
            <w:pPr>
              <w:ind w:left="0" w:firstLine="0"/>
              <w:jc w:val="center"/>
              <w:rPr>
                <w:rtl/>
                <w:lang w:bidi="ar-EG"/>
              </w:rPr>
            </w:pPr>
            <w:r w:rsidRPr="00B74984">
              <w:rPr>
                <w:lang w:bidi="ar-EG"/>
              </w:rPr>
              <w:t>50</w:t>
            </w:r>
          </w:p>
        </w:tc>
      </w:tr>
    </w:tbl>
    <w:p w14:paraId="78E93DE6" w14:textId="77777777" w:rsidR="002369B3" w:rsidRPr="001F4EA1" w:rsidRDefault="002369B3" w:rsidP="002369B3">
      <w:pPr>
        <w:tabs>
          <w:tab w:val="right" w:pos="4251"/>
        </w:tabs>
        <w:rPr>
          <w:b/>
          <w:bCs/>
          <w:u w:val="single"/>
          <w:lang w:val="en-GB" w:bidi="ar-EG"/>
        </w:rPr>
        <w:sectPr w:rsidR="002369B3" w:rsidRPr="001F4EA1" w:rsidSect="002369B3">
          <w:footerReference w:type="even" r:id="rId8"/>
          <w:footerReference w:type="default" r:id="rId9"/>
          <w:footerReference w:type="first" r:id="rId10"/>
          <w:pgSz w:w="11906" w:h="16838" w:code="9"/>
          <w:pgMar w:top="1134" w:right="1418" w:bottom="1134" w:left="1134" w:header="709" w:footer="637" w:gutter="284"/>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81"/>
        </w:sectPr>
      </w:pPr>
    </w:p>
    <w:p w14:paraId="26F891C6" w14:textId="77777777" w:rsidR="002369B3" w:rsidRDefault="002369B3" w:rsidP="002369B3">
      <w:pPr>
        <w:tabs>
          <w:tab w:val="right" w:pos="4251"/>
        </w:tabs>
        <w:rPr>
          <w:u w:val="single"/>
          <w:lang w:bidi="ar-EG"/>
        </w:rPr>
      </w:pPr>
    </w:p>
    <w:p w14:paraId="28FD1E17" w14:textId="77777777" w:rsidR="002369B3" w:rsidRPr="0053167B" w:rsidRDefault="002369B3" w:rsidP="002369B3">
      <w:pPr>
        <w:tabs>
          <w:tab w:val="right" w:pos="4251"/>
        </w:tabs>
        <w:jc w:val="center"/>
        <w:rPr>
          <w:b/>
          <w:bCs/>
          <w:sz w:val="40"/>
          <w:szCs w:val="40"/>
          <w:rtl/>
          <w:lang w:bidi="ar-EG"/>
        </w:rPr>
      </w:pPr>
      <w:r w:rsidRPr="0053167B">
        <w:rPr>
          <w:b/>
          <w:bCs/>
          <w:sz w:val="40"/>
          <w:szCs w:val="40"/>
          <w:rtl/>
          <w:lang w:bidi="ar-EG"/>
        </w:rPr>
        <w:t>الفصل الأول</w:t>
      </w:r>
    </w:p>
    <w:p w14:paraId="117824EF" w14:textId="77777777" w:rsidR="002369B3" w:rsidRDefault="002369B3" w:rsidP="002369B3">
      <w:pPr>
        <w:tabs>
          <w:tab w:val="right" w:pos="4251"/>
        </w:tabs>
        <w:jc w:val="center"/>
        <w:rPr>
          <w:b/>
          <w:bCs/>
          <w:sz w:val="40"/>
          <w:szCs w:val="40"/>
          <w:rtl/>
          <w:lang w:bidi="ar-EG"/>
        </w:rPr>
      </w:pPr>
      <w:r w:rsidRPr="0053167B">
        <w:rPr>
          <w:b/>
          <w:bCs/>
          <w:sz w:val="40"/>
          <w:szCs w:val="40"/>
          <w:rtl/>
          <w:lang w:bidi="ar-EG"/>
        </w:rPr>
        <w:t>الذكاء الاصطناعي وإدارة المشاريع</w:t>
      </w:r>
    </w:p>
    <w:p w14:paraId="492DB0BA" w14:textId="77777777" w:rsidR="002369B3" w:rsidRDefault="002369B3" w:rsidP="002369B3">
      <w:pPr>
        <w:jc w:val="center"/>
        <w:rPr>
          <w:b/>
          <w:bCs/>
          <w:sz w:val="40"/>
          <w:szCs w:val="40"/>
          <w:rtl/>
          <w:lang w:bidi="ar-EG"/>
        </w:rPr>
      </w:pPr>
    </w:p>
    <w:p w14:paraId="78E1A97B" w14:textId="77777777" w:rsidR="002369B3" w:rsidRDefault="002369B3" w:rsidP="002369B3">
      <w:pPr>
        <w:jc w:val="center"/>
        <w:rPr>
          <w:b/>
          <w:bCs/>
          <w:sz w:val="40"/>
          <w:szCs w:val="40"/>
          <w:rtl/>
          <w:lang w:bidi="ar-EG"/>
        </w:rPr>
      </w:pPr>
    </w:p>
    <w:p w14:paraId="042FD2B1" w14:textId="77777777" w:rsidR="002369B3" w:rsidRPr="006C54E1" w:rsidRDefault="002369B3" w:rsidP="002369B3">
      <w:pPr>
        <w:jc w:val="center"/>
        <w:rPr>
          <w:b/>
          <w:bCs/>
          <w:sz w:val="40"/>
          <w:szCs w:val="40"/>
          <w:lang w:val="en-GB" w:bidi="ar-EG"/>
        </w:rPr>
      </w:pPr>
    </w:p>
    <w:p w14:paraId="39B27F48" w14:textId="77777777" w:rsidR="002369B3" w:rsidRDefault="002369B3" w:rsidP="002369B3">
      <w:pPr>
        <w:jc w:val="center"/>
        <w:rPr>
          <w:b/>
          <w:bCs/>
          <w:sz w:val="40"/>
          <w:szCs w:val="40"/>
          <w:rtl/>
          <w:lang w:bidi="ar-EG"/>
        </w:rPr>
      </w:pPr>
    </w:p>
    <w:p w14:paraId="0FC9C2BA" w14:textId="77777777" w:rsidR="002369B3" w:rsidRDefault="002369B3" w:rsidP="002369B3">
      <w:pPr>
        <w:jc w:val="center"/>
        <w:rPr>
          <w:b/>
          <w:bCs/>
          <w:sz w:val="40"/>
          <w:szCs w:val="40"/>
          <w:rtl/>
          <w:lang w:bidi="ar-EG"/>
        </w:rPr>
      </w:pPr>
    </w:p>
    <w:p w14:paraId="4A401DAE" w14:textId="77777777" w:rsidR="002369B3" w:rsidRDefault="002369B3" w:rsidP="002369B3">
      <w:pPr>
        <w:jc w:val="center"/>
        <w:rPr>
          <w:b/>
          <w:bCs/>
          <w:sz w:val="40"/>
          <w:szCs w:val="40"/>
          <w:rtl/>
          <w:lang w:bidi="ar-EG"/>
        </w:rPr>
      </w:pPr>
    </w:p>
    <w:p w14:paraId="18BF7A53" w14:textId="77777777" w:rsidR="002369B3" w:rsidRDefault="002369B3" w:rsidP="002369B3">
      <w:pPr>
        <w:jc w:val="center"/>
        <w:rPr>
          <w:b/>
          <w:bCs/>
          <w:sz w:val="40"/>
          <w:szCs w:val="40"/>
          <w:rtl/>
          <w:lang w:bidi="ar-EG"/>
        </w:rPr>
      </w:pPr>
    </w:p>
    <w:p w14:paraId="04C47B07" w14:textId="77777777" w:rsidR="002369B3" w:rsidRDefault="002369B3" w:rsidP="002369B3">
      <w:pPr>
        <w:jc w:val="center"/>
        <w:rPr>
          <w:b/>
          <w:bCs/>
          <w:sz w:val="40"/>
          <w:szCs w:val="40"/>
          <w:rtl/>
          <w:lang w:bidi="ar-EG"/>
        </w:rPr>
      </w:pPr>
    </w:p>
    <w:p w14:paraId="00B069DA" w14:textId="77777777" w:rsidR="002369B3" w:rsidRDefault="002369B3" w:rsidP="002369B3">
      <w:pPr>
        <w:jc w:val="center"/>
        <w:rPr>
          <w:b/>
          <w:bCs/>
          <w:sz w:val="40"/>
          <w:szCs w:val="40"/>
          <w:rtl/>
          <w:lang w:bidi="ar-EG"/>
        </w:rPr>
      </w:pPr>
    </w:p>
    <w:p w14:paraId="0AD98D6A" w14:textId="77777777" w:rsidR="002369B3" w:rsidRDefault="002369B3" w:rsidP="002369B3">
      <w:pPr>
        <w:jc w:val="center"/>
        <w:rPr>
          <w:b/>
          <w:bCs/>
          <w:sz w:val="40"/>
          <w:szCs w:val="40"/>
          <w:rtl/>
          <w:lang w:bidi="ar-EG"/>
        </w:rPr>
      </w:pPr>
    </w:p>
    <w:p w14:paraId="5712DE58" w14:textId="77777777" w:rsidR="002369B3" w:rsidRDefault="002369B3" w:rsidP="002369B3">
      <w:pPr>
        <w:jc w:val="center"/>
        <w:rPr>
          <w:b/>
          <w:bCs/>
          <w:sz w:val="40"/>
          <w:szCs w:val="40"/>
          <w:rtl/>
          <w:lang w:bidi="ar-EG"/>
        </w:rPr>
      </w:pPr>
    </w:p>
    <w:p w14:paraId="09E8BC36" w14:textId="77777777" w:rsidR="002369B3" w:rsidRDefault="002369B3" w:rsidP="002369B3">
      <w:pPr>
        <w:jc w:val="center"/>
        <w:rPr>
          <w:b/>
          <w:bCs/>
          <w:sz w:val="40"/>
          <w:szCs w:val="40"/>
          <w:rtl/>
          <w:lang w:bidi="ar-EG"/>
        </w:rPr>
      </w:pPr>
    </w:p>
    <w:p w14:paraId="40892481" w14:textId="77777777" w:rsidR="002369B3" w:rsidRDefault="002369B3" w:rsidP="002369B3">
      <w:pPr>
        <w:jc w:val="center"/>
        <w:rPr>
          <w:b/>
          <w:bCs/>
          <w:sz w:val="40"/>
          <w:szCs w:val="40"/>
          <w:rtl/>
          <w:lang w:bidi="ar-EG"/>
        </w:rPr>
      </w:pPr>
    </w:p>
    <w:p w14:paraId="684A4E3D" w14:textId="77777777" w:rsidR="002369B3" w:rsidRDefault="002369B3" w:rsidP="002369B3">
      <w:pPr>
        <w:jc w:val="center"/>
        <w:rPr>
          <w:b/>
          <w:bCs/>
          <w:sz w:val="40"/>
          <w:szCs w:val="40"/>
          <w:rtl/>
          <w:lang w:bidi="ar-EG"/>
        </w:rPr>
      </w:pPr>
    </w:p>
    <w:p w14:paraId="05A87126" w14:textId="77777777" w:rsidR="002369B3" w:rsidRDefault="002369B3" w:rsidP="002369B3">
      <w:pPr>
        <w:jc w:val="center"/>
        <w:rPr>
          <w:b/>
          <w:bCs/>
          <w:sz w:val="40"/>
          <w:szCs w:val="40"/>
          <w:rtl/>
          <w:lang w:bidi="ar-EG"/>
        </w:rPr>
      </w:pPr>
    </w:p>
    <w:p w14:paraId="4A016857" w14:textId="77777777" w:rsidR="002369B3" w:rsidRDefault="002369B3" w:rsidP="002369B3">
      <w:pPr>
        <w:rPr>
          <w:b/>
          <w:bCs/>
          <w:sz w:val="32"/>
          <w:szCs w:val="32"/>
          <w:rtl/>
        </w:rPr>
      </w:pPr>
      <w:r w:rsidRPr="00FE6879">
        <w:rPr>
          <w:b/>
          <w:bCs/>
          <w:sz w:val="32"/>
          <w:szCs w:val="32"/>
          <w:rtl/>
        </w:rPr>
        <w:lastRenderedPageBreak/>
        <w:t>المقدمة:</w:t>
      </w:r>
    </w:p>
    <w:p w14:paraId="330CBE7A" w14:textId="77777777" w:rsidR="002369B3" w:rsidRPr="00FE6879" w:rsidRDefault="002369B3" w:rsidP="002369B3">
      <w:pPr>
        <w:rPr>
          <w:b/>
          <w:bCs/>
          <w:sz w:val="32"/>
          <w:szCs w:val="32"/>
          <w:rtl/>
        </w:rPr>
      </w:pPr>
    </w:p>
    <w:p w14:paraId="0AF4253E" w14:textId="77777777" w:rsidR="002369B3" w:rsidRDefault="002369B3" w:rsidP="002369B3">
      <w:pPr>
        <w:tabs>
          <w:tab w:val="right" w:pos="5101"/>
        </w:tabs>
        <w:rPr>
          <w:rtl/>
          <w:lang w:val="en-GB"/>
        </w:rPr>
      </w:pPr>
      <w:r w:rsidRPr="000739C2">
        <w:rPr>
          <w:rtl/>
          <w:lang w:val="en-GB"/>
        </w:rPr>
        <w:t>شهدت العقود الأخيرة تطورات هائلة في مجالات التكنولوجيا والابتكار، حيث أصبح الذكاء الاصطناعي</w:t>
      </w:r>
      <w:r w:rsidRPr="000739C2">
        <w:rPr>
          <w:lang w:val="en-GB"/>
        </w:rPr>
        <w:t xml:space="preserve"> (AI) </w:t>
      </w:r>
      <w:r w:rsidRPr="000739C2">
        <w:rPr>
          <w:rtl/>
          <w:lang w:val="en-GB"/>
        </w:rPr>
        <w:t xml:space="preserve">أحد أهم العوامل المحورية في تحقيق هذه التطورات. لقد أحدث الذكاء الاصطناعي تغييرًا جذريًا في العديد من القطاعات، ومن ضمنها قطاع إدارة المشاريع، خاصة في المشاريع التكنولوجية التي تتسم بالتعقيد والتداخل في العمليات. </w:t>
      </w:r>
      <w:r>
        <w:rPr>
          <w:rFonts w:hint="cs"/>
          <w:rtl/>
          <w:lang w:val="en-GB"/>
        </w:rPr>
        <w:t>و</w:t>
      </w:r>
      <w:r w:rsidRPr="000739C2">
        <w:rPr>
          <w:rtl/>
          <w:lang w:val="en-GB"/>
        </w:rPr>
        <w:t>مع تزايد التحديات المرتبطة بتخطيط وتنفيذ المشاريع في بيئة ديناميكية وسريعة التغير، برز الذكاء الاصطناعي كأداة فعالة لتحسين كفاءة إدارة المشاريع، عبر توفير حلول ذكية تعتمد على التحليل التنبؤي وأتمتة العمليات</w:t>
      </w:r>
      <w:r w:rsidRPr="000739C2">
        <w:rPr>
          <w:lang w:val="en-GB"/>
        </w:rPr>
        <w:t>.</w:t>
      </w:r>
    </w:p>
    <w:p w14:paraId="5345639C" w14:textId="77777777" w:rsidR="002369B3" w:rsidRPr="000739C2" w:rsidRDefault="002369B3" w:rsidP="002369B3">
      <w:pPr>
        <w:tabs>
          <w:tab w:val="right" w:pos="5101"/>
        </w:tabs>
        <w:rPr>
          <w:lang w:val="en-GB"/>
        </w:rPr>
      </w:pPr>
    </w:p>
    <w:p w14:paraId="280B3855" w14:textId="77777777" w:rsidR="002369B3" w:rsidRDefault="002369B3" w:rsidP="002369B3">
      <w:pPr>
        <w:rPr>
          <w:rtl/>
          <w:lang w:val="en-GB"/>
        </w:rPr>
      </w:pPr>
      <w:r w:rsidRPr="000739C2">
        <w:rPr>
          <w:rtl/>
          <w:lang w:val="en-GB"/>
        </w:rPr>
        <w:t>تتيح تقنيات الذكاء الاصطناعي إمكانيات هائلة لتحسين الأداء في جميع مراحل إدارة المشاريع، بدءًا من التخطيط وحتى التنفيذ والمتابعة. من خلال قدرته على معالجة وتحليل البيانات الضخمة، يمكن للذكاء الاصطناعي تقديم رؤى وتوصيات تساهم في اتخاذ قرارات أكثر دقة وفي الوقت المناسب. على سبيل المثال، يساعد الذكاء الاصطناعي في تحسين دقة تقدير الجداول الزمنية والتكاليف، وتحليل المخاطر بشكل استباقي، مما يسهم في تقليل التكاليف وتعزيز فرص نجاح المشاريع. إضافة إلى ذلك، يمكن لأدوات الذكاء الاصطناعي أن تساعد في توزيع الموارد البشرية والمادية بشكل أمثل، ما يعزز من الإنتاجية ويقلل من الهدر</w:t>
      </w:r>
      <w:r w:rsidRPr="000739C2">
        <w:rPr>
          <w:lang w:val="en-GB"/>
        </w:rPr>
        <w:t>.</w:t>
      </w:r>
    </w:p>
    <w:p w14:paraId="517CD47E" w14:textId="77777777" w:rsidR="002369B3" w:rsidRPr="000739C2" w:rsidRDefault="002369B3" w:rsidP="002369B3">
      <w:pPr>
        <w:rPr>
          <w:lang w:val="en-GB"/>
        </w:rPr>
      </w:pPr>
    </w:p>
    <w:p w14:paraId="3CF0C7C8" w14:textId="77777777" w:rsidR="002369B3" w:rsidRPr="000739C2" w:rsidRDefault="002369B3" w:rsidP="002369B3">
      <w:pPr>
        <w:rPr>
          <w:lang w:val="en-GB"/>
        </w:rPr>
      </w:pPr>
      <w:r w:rsidRPr="000739C2">
        <w:rPr>
          <w:rtl/>
          <w:lang w:val="en-GB"/>
        </w:rPr>
        <w:t xml:space="preserve">وفي إطار المملكة العربية السعودية، تكتسب هذه التقنيات أهمية خاصة في ضوء "رؤية المملكة 2030"، التي تهدف إلى تعزيز الابتكار التكنولوجي، وتنمية القدرات الرقمية في جميع القطاعات الاقتصادية. تتجسد هذه الرؤية في شركات سعودية مثل </w:t>
      </w:r>
      <w:r w:rsidRPr="00096D0A">
        <w:rPr>
          <w:rtl/>
          <w:lang w:val="en-GB"/>
        </w:rPr>
        <w:t>شركة جودة الرمز،</w:t>
      </w:r>
      <w:r w:rsidRPr="000739C2">
        <w:rPr>
          <w:rtl/>
          <w:lang w:val="en-GB"/>
        </w:rPr>
        <w:t xml:space="preserve"> التي تتبنى الذكاء الاصطناعي في تطوير منتجاتها التقنية وتحسين كفاءة إدارة مشاريعها. من خلال توظيف الذكاء الاصطناعي، تعمل هذه الشركة على تحقيق أهدافها بفعالية أكبر، مما يساهم في تسريع التحول الرقمي وتحقيق مستهدفات رؤية 2030</w:t>
      </w:r>
      <w:r w:rsidRPr="000739C2">
        <w:rPr>
          <w:lang w:val="en-GB"/>
        </w:rPr>
        <w:t>.</w:t>
      </w:r>
    </w:p>
    <w:p w14:paraId="7C2D0D9B" w14:textId="77777777" w:rsidR="002369B3" w:rsidRDefault="002369B3" w:rsidP="002369B3">
      <w:pPr>
        <w:rPr>
          <w:rtl/>
          <w:lang w:val="en-GB"/>
        </w:rPr>
      </w:pPr>
      <w:r w:rsidRPr="000739C2">
        <w:rPr>
          <w:rtl/>
          <w:lang w:val="en-GB"/>
        </w:rPr>
        <w:t>تهدف هذه الرسالة العلمية إلى دراسة تطبيقات الذكاء الاصطناعي في تحسين كفاءة إدارة المشاريع التكنولوجية، من خلال استكشاف كيف يمكن لهذه التطبيقات أن تحسن من دقة التقديرات الزمنية، وتساعد في إدارة المخاطر، وتدعم اتخاذ القرار المستند إلى البيانات.</w:t>
      </w:r>
    </w:p>
    <w:p w14:paraId="676FFE39" w14:textId="77777777" w:rsidR="002369B3" w:rsidRPr="000739C2" w:rsidRDefault="002369B3" w:rsidP="002369B3">
      <w:pPr>
        <w:rPr>
          <w:lang w:val="en-GB"/>
        </w:rPr>
      </w:pPr>
      <w:r w:rsidRPr="000739C2">
        <w:rPr>
          <w:rtl/>
          <w:lang w:val="en-GB"/>
        </w:rPr>
        <w:lastRenderedPageBreak/>
        <w:t>ستعتمد الدراسة على استعراض الأدبيات السابقة وتحليل حالات تطبيق واقعية من المملكة العربية السعودية ودول أخرى، لتقديم توصيات عملية يمكن أن تسهم في تعزيز كفاءة المشاريع وتحقيق نتائج أكثر نجاحًا</w:t>
      </w:r>
      <w:r w:rsidRPr="000739C2">
        <w:rPr>
          <w:lang w:val="en-GB"/>
        </w:rPr>
        <w:t>.</w:t>
      </w:r>
    </w:p>
    <w:p w14:paraId="4E78C7EB" w14:textId="77777777" w:rsidR="002369B3" w:rsidRPr="000739C2" w:rsidRDefault="002369B3" w:rsidP="002369B3">
      <w:pPr>
        <w:rPr>
          <w:lang w:val="en-GB"/>
        </w:rPr>
      </w:pPr>
      <w:r w:rsidRPr="000739C2">
        <w:rPr>
          <w:rtl/>
          <w:lang w:val="en-GB"/>
        </w:rPr>
        <w:t>إن أهمية هذه الدراسة تكمن في توفير فهم أعمق للدور الذي يمكن أن يلعبه الذكاء الاصطناعي في مواجهة التحديات المعقدة التي تواجه المشاريع التكنولوجية، وتقديم إرشادات تساعد مديري المشاريع على تحسين أدائهم وزيادة كفاءة استخدام الموارد</w:t>
      </w:r>
      <w:r w:rsidRPr="000739C2">
        <w:rPr>
          <w:lang w:val="en-GB"/>
        </w:rPr>
        <w:t>.</w:t>
      </w:r>
    </w:p>
    <w:p w14:paraId="0A9A5BD7" w14:textId="77777777" w:rsidR="002369B3" w:rsidRDefault="002369B3" w:rsidP="002369B3">
      <w:pPr>
        <w:rPr>
          <w:rtl/>
          <w:lang w:val="en-GB"/>
        </w:rPr>
      </w:pPr>
      <w:r w:rsidRPr="00A9248E">
        <w:rPr>
          <w:b/>
          <w:bCs/>
          <w:rtl/>
          <w:lang w:val="en-GB"/>
        </w:rPr>
        <w:t>وي</w:t>
      </w:r>
      <w:r w:rsidRPr="00A9248E">
        <w:rPr>
          <w:rFonts w:hint="cs"/>
          <w:b/>
          <w:bCs/>
          <w:rtl/>
          <w:lang w:val="en-GB"/>
        </w:rPr>
        <w:t>ُ</w:t>
      </w:r>
      <w:r w:rsidRPr="00A9248E">
        <w:rPr>
          <w:b/>
          <w:bCs/>
          <w:rtl/>
          <w:lang w:val="en-GB"/>
        </w:rPr>
        <w:t>عر</w:t>
      </w:r>
      <w:r w:rsidRPr="00A9248E">
        <w:rPr>
          <w:rFonts w:hint="cs"/>
          <w:b/>
          <w:bCs/>
          <w:rtl/>
          <w:lang w:val="en-GB"/>
        </w:rPr>
        <w:t>َّ</w:t>
      </w:r>
      <w:r w:rsidRPr="00A9248E">
        <w:rPr>
          <w:b/>
          <w:bCs/>
          <w:rtl/>
          <w:lang w:val="en-GB"/>
        </w:rPr>
        <w:t>ف الذكاء الاصطناعي</w:t>
      </w:r>
      <w:r w:rsidRPr="00A9248E">
        <w:rPr>
          <w:b/>
          <w:bCs/>
          <w:lang w:val="en-GB"/>
        </w:rPr>
        <w:t xml:space="preserve"> </w:t>
      </w:r>
      <w:r w:rsidRPr="00A9248E">
        <w:rPr>
          <w:rFonts w:asciiTheme="majorBidi" w:hAnsiTheme="majorBidi" w:cstheme="majorBidi"/>
          <w:b/>
          <w:bCs/>
          <w:i/>
          <w:iCs/>
          <w:sz w:val="24"/>
          <w:szCs w:val="24"/>
          <w:lang w:val="en-GB"/>
        </w:rPr>
        <w:t>(AI</w:t>
      </w:r>
      <w:r w:rsidRPr="00D021F2">
        <w:rPr>
          <w:rFonts w:asciiTheme="majorBidi" w:hAnsiTheme="majorBidi" w:cstheme="majorBidi"/>
          <w:b/>
          <w:bCs/>
          <w:i/>
          <w:iCs/>
          <w:sz w:val="24"/>
          <w:szCs w:val="24"/>
          <w:lang w:val="en-GB"/>
        </w:rPr>
        <w:t>)</w:t>
      </w:r>
      <w:r w:rsidRPr="000739C2">
        <w:rPr>
          <w:lang w:val="en-GB"/>
        </w:rPr>
        <w:t xml:space="preserve"> </w:t>
      </w:r>
      <w:r w:rsidRPr="000739C2">
        <w:rPr>
          <w:rtl/>
          <w:lang w:val="en-GB"/>
        </w:rPr>
        <w:t>بأنه فرع من علوم الحاسوب يركز على تطوير أنظمة قادرة على تنفيذ مهام تتطلب عادة الذكاء البشري. يشمل ذلك مهام مثل التعلم، التحليل، التنبؤ، الفهم الطبيعي للغة، واتخاذ القرارات. تهدف تقنيات الذكاء الاصطناعي إلى تصميم برمجيات وخوارزميات تمكن الحواسيب والآلات من محاكاة القدرات البشرية، مثل</w:t>
      </w:r>
      <w:r>
        <w:rPr>
          <w:rFonts w:hint="cs"/>
          <w:rtl/>
          <w:lang w:val="en-GB"/>
        </w:rPr>
        <w:t>:</w:t>
      </w:r>
      <w:r w:rsidRPr="000739C2">
        <w:rPr>
          <w:rtl/>
          <w:lang w:val="en-GB"/>
        </w:rPr>
        <w:t xml:space="preserve"> حل المشكلات، التعلم من التجربة، والتكيف مع الظروف المتغيرة</w:t>
      </w:r>
      <w:r w:rsidRPr="000739C2">
        <w:rPr>
          <w:lang w:val="en-GB"/>
        </w:rPr>
        <w:t>.</w:t>
      </w:r>
    </w:p>
    <w:p w14:paraId="5EC1F5EF" w14:textId="77777777" w:rsidR="002369B3" w:rsidRPr="000739C2" w:rsidRDefault="002369B3" w:rsidP="002369B3">
      <w:pPr>
        <w:rPr>
          <w:lang w:val="en-GB"/>
        </w:rPr>
      </w:pPr>
    </w:p>
    <w:p w14:paraId="5204BFD1" w14:textId="77777777" w:rsidR="002369B3" w:rsidRDefault="002369B3" w:rsidP="002369B3">
      <w:pPr>
        <w:rPr>
          <w:b/>
          <w:bCs/>
          <w:rtl/>
          <w:lang w:val="en-GB"/>
        </w:rPr>
      </w:pPr>
      <w:r>
        <w:rPr>
          <w:rFonts w:hint="cs"/>
          <w:b/>
          <w:bCs/>
          <w:rtl/>
          <w:lang w:val="en-GB"/>
        </w:rPr>
        <w:t>و</w:t>
      </w:r>
      <w:r w:rsidRPr="00FE6879">
        <w:rPr>
          <w:b/>
          <w:bCs/>
          <w:rtl/>
          <w:lang w:val="en-GB"/>
        </w:rPr>
        <w:t>يمكن تقسيم الذكاء الاصطناعي إلى أنواع متعددة</w:t>
      </w:r>
      <w:r w:rsidRPr="00FE6879">
        <w:rPr>
          <w:b/>
          <w:bCs/>
          <w:lang w:val="en-GB"/>
        </w:rPr>
        <w:t>:</w:t>
      </w:r>
    </w:p>
    <w:p w14:paraId="1B3FA7A5" w14:textId="77777777" w:rsidR="002369B3" w:rsidRPr="00FE6879" w:rsidRDefault="002369B3" w:rsidP="002369B3">
      <w:pPr>
        <w:rPr>
          <w:b/>
          <w:bCs/>
          <w:lang w:val="en-GB"/>
        </w:rPr>
      </w:pPr>
    </w:p>
    <w:p w14:paraId="740F1BF0" w14:textId="77777777" w:rsidR="002369B3" w:rsidRPr="000739C2" w:rsidRDefault="002369B3" w:rsidP="002369B3">
      <w:pPr>
        <w:numPr>
          <w:ilvl w:val="0"/>
          <w:numId w:val="45"/>
        </w:numPr>
        <w:rPr>
          <w:lang w:val="en-GB"/>
        </w:rPr>
      </w:pPr>
      <w:r w:rsidRPr="00D021F2">
        <w:rPr>
          <w:rtl/>
          <w:lang w:val="en-GB"/>
        </w:rPr>
        <w:t>الذكاء الاصطناعي الضيق</w:t>
      </w:r>
      <w:r w:rsidRPr="000739C2">
        <w:rPr>
          <w:b/>
          <w:bCs/>
          <w:lang w:val="en-GB"/>
        </w:rPr>
        <w:t xml:space="preserve"> </w:t>
      </w:r>
      <w:r w:rsidRPr="00D021F2">
        <w:rPr>
          <w:rFonts w:asciiTheme="majorBidi" w:hAnsiTheme="majorBidi" w:cstheme="majorBidi"/>
          <w:i/>
          <w:iCs/>
          <w:sz w:val="24"/>
          <w:szCs w:val="24"/>
          <w:lang w:val="en-GB"/>
        </w:rPr>
        <w:t>(Narrow AI)</w:t>
      </w:r>
      <w:r w:rsidRPr="000739C2">
        <w:rPr>
          <w:lang w:val="en-GB"/>
        </w:rPr>
        <w:t xml:space="preserve">: </w:t>
      </w:r>
      <w:r w:rsidRPr="000739C2">
        <w:rPr>
          <w:rtl/>
          <w:lang w:val="en-GB"/>
        </w:rPr>
        <w:t>يختص بتنفيذ مهام محددة مثل المساعدات الرقمية</w:t>
      </w:r>
      <w:r w:rsidRPr="000739C2">
        <w:rPr>
          <w:lang w:val="en-GB"/>
        </w:rPr>
        <w:t xml:space="preserve"> </w:t>
      </w:r>
      <w:r>
        <w:rPr>
          <w:rFonts w:asciiTheme="majorBidi" w:hAnsiTheme="majorBidi" w:cstheme="majorBidi"/>
          <w:i/>
          <w:iCs/>
          <w:sz w:val="24"/>
          <w:szCs w:val="24"/>
          <w:lang w:val="en-GB"/>
        </w:rPr>
        <w:t>(Siri)</w:t>
      </w:r>
      <w:r>
        <w:rPr>
          <w:rFonts w:asciiTheme="majorBidi" w:hAnsiTheme="majorBidi" w:cstheme="majorBidi" w:hint="cs"/>
          <w:i/>
          <w:iCs/>
          <w:sz w:val="24"/>
          <w:szCs w:val="24"/>
          <w:rtl/>
          <w:lang w:val="en-GB"/>
        </w:rPr>
        <w:t xml:space="preserve"> و </w:t>
      </w:r>
      <w:r>
        <w:rPr>
          <w:rFonts w:asciiTheme="majorBidi" w:hAnsiTheme="majorBidi" w:cstheme="majorBidi"/>
          <w:i/>
          <w:iCs/>
          <w:sz w:val="24"/>
          <w:szCs w:val="24"/>
          <w:lang w:val="en-GB"/>
        </w:rPr>
        <w:t xml:space="preserve"> (Alexa)</w:t>
      </w:r>
      <w:r w:rsidRPr="000739C2">
        <w:rPr>
          <w:rtl/>
          <w:lang w:val="en-GB"/>
        </w:rPr>
        <w:t>أو أنظمة التعرف على الصور</w:t>
      </w:r>
      <w:r w:rsidRPr="000739C2">
        <w:rPr>
          <w:lang w:val="en-GB"/>
        </w:rPr>
        <w:t>.</w:t>
      </w:r>
    </w:p>
    <w:p w14:paraId="02AFAC78" w14:textId="77777777" w:rsidR="002369B3" w:rsidRPr="000739C2" w:rsidRDefault="002369B3" w:rsidP="002369B3">
      <w:pPr>
        <w:numPr>
          <w:ilvl w:val="0"/>
          <w:numId w:val="45"/>
        </w:numPr>
        <w:rPr>
          <w:lang w:val="en-GB"/>
        </w:rPr>
      </w:pPr>
      <w:r w:rsidRPr="00D021F2">
        <w:rPr>
          <w:rtl/>
          <w:lang w:val="en-GB"/>
        </w:rPr>
        <w:t>الذكاء الاصطناعي العام</w:t>
      </w:r>
      <w:r w:rsidRPr="000739C2">
        <w:rPr>
          <w:b/>
          <w:bCs/>
          <w:lang w:val="en-GB"/>
        </w:rPr>
        <w:t xml:space="preserve"> </w:t>
      </w:r>
      <w:r w:rsidRPr="00D021F2">
        <w:rPr>
          <w:rFonts w:asciiTheme="majorBidi" w:hAnsiTheme="majorBidi" w:cstheme="majorBidi"/>
          <w:i/>
          <w:iCs/>
          <w:sz w:val="24"/>
          <w:szCs w:val="24"/>
          <w:lang w:val="en-GB"/>
        </w:rPr>
        <w:t>(General AI)</w:t>
      </w:r>
      <w:r w:rsidRPr="000739C2">
        <w:rPr>
          <w:lang w:val="en-GB"/>
        </w:rPr>
        <w:t xml:space="preserve">: </w:t>
      </w:r>
      <w:r w:rsidRPr="000739C2">
        <w:rPr>
          <w:rtl/>
          <w:lang w:val="en-GB"/>
        </w:rPr>
        <w:t>هو الذكاء الذي يمكنه التعلم والتكيف مع مجموعة واسعة من المهام، مثلما يفعل البشر، لكنه لا يزال في مرحلة التطوير والبحث</w:t>
      </w:r>
      <w:r w:rsidRPr="000739C2">
        <w:rPr>
          <w:lang w:val="en-GB"/>
        </w:rPr>
        <w:t>.</w:t>
      </w:r>
    </w:p>
    <w:p w14:paraId="287828D3" w14:textId="77777777" w:rsidR="002369B3" w:rsidRDefault="002369B3" w:rsidP="002369B3">
      <w:pPr>
        <w:rPr>
          <w:rtl/>
          <w:lang w:val="en-GB"/>
        </w:rPr>
      </w:pPr>
      <w:r w:rsidRPr="000739C2">
        <w:rPr>
          <w:rtl/>
          <w:lang w:val="en-GB"/>
        </w:rPr>
        <w:t xml:space="preserve">من خلال استخدام تقنيات </w:t>
      </w:r>
      <w:r w:rsidRPr="00D021F2">
        <w:rPr>
          <w:rtl/>
          <w:lang w:val="en-GB"/>
        </w:rPr>
        <w:t>مثل التعلم الآلي</w:t>
      </w:r>
      <w:r w:rsidRPr="000739C2">
        <w:rPr>
          <w:b/>
          <w:bCs/>
          <w:lang w:val="en-GB"/>
        </w:rPr>
        <w:t xml:space="preserve"> </w:t>
      </w:r>
      <w:r w:rsidRPr="00D021F2">
        <w:rPr>
          <w:rFonts w:asciiTheme="majorBidi" w:hAnsiTheme="majorBidi" w:cstheme="majorBidi"/>
          <w:i/>
          <w:iCs/>
          <w:sz w:val="24"/>
          <w:szCs w:val="24"/>
          <w:lang w:val="en-GB"/>
        </w:rPr>
        <w:t>(Machine Learning)</w:t>
      </w:r>
      <w:r w:rsidRPr="000739C2">
        <w:rPr>
          <w:lang w:val="en-GB"/>
        </w:rPr>
        <w:t xml:space="preserve"> </w:t>
      </w:r>
      <w:r w:rsidRPr="00D021F2">
        <w:rPr>
          <w:rtl/>
          <w:lang w:val="en-GB"/>
        </w:rPr>
        <w:t>والتعلم العميق</w:t>
      </w:r>
      <w:r w:rsidRPr="000739C2">
        <w:rPr>
          <w:b/>
          <w:bCs/>
          <w:lang w:val="en-GB"/>
        </w:rPr>
        <w:t xml:space="preserve"> </w:t>
      </w:r>
      <w:r w:rsidRPr="00D021F2">
        <w:rPr>
          <w:rFonts w:asciiTheme="majorBidi" w:hAnsiTheme="majorBidi" w:cstheme="majorBidi"/>
          <w:i/>
          <w:iCs/>
          <w:sz w:val="24"/>
          <w:szCs w:val="24"/>
          <w:lang w:val="en-GB"/>
        </w:rPr>
        <w:t>(Deep Learning)</w:t>
      </w:r>
      <w:r w:rsidRPr="000739C2">
        <w:rPr>
          <w:rtl/>
          <w:lang w:val="en-GB"/>
        </w:rPr>
        <w:t>، يمكن للذكاء الاصطناعي تحليل كميات ضخمة من البيانات، اكتشاف الأنماط، وتقديم حلول بناءً على تلك الأنماط</w:t>
      </w:r>
      <w:r w:rsidRPr="000739C2">
        <w:rPr>
          <w:lang w:val="en-GB"/>
        </w:rPr>
        <w:t>.</w:t>
      </w:r>
    </w:p>
    <w:p w14:paraId="24C2E718" w14:textId="77777777" w:rsidR="002369B3" w:rsidRPr="000739C2" w:rsidRDefault="002369B3" w:rsidP="002369B3">
      <w:pPr>
        <w:ind w:left="0" w:firstLine="0"/>
        <w:rPr>
          <w:rtl/>
        </w:rPr>
      </w:pPr>
    </w:p>
    <w:p w14:paraId="6428564A" w14:textId="77777777" w:rsidR="002369B3" w:rsidRDefault="002369B3" w:rsidP="002369B3">
      <w:pPr>
        <w:rPr>
          <w:rtl/>
          <w:lang w:val="en-GB"/>
        </w:rPr>
      </w:pPr>
      <w:r w:rsidRPr="000739C2">
        <w:rPr>
          <w:rtl/>
        </w:rPr>
        <w:t xml:space="preserve"> في هذا البحث، نهدف إلى تحليل </w:t>
      </w:r>
      <w:r w:rsidRPr="00D021F2">
        <w:rPr>
          <w:rtl/>
        </w:rPr>
        <w:t>دور الذكاء الاصطناعي</w:t>
      </w:r>
      <w:r w:rsidRPr="000739C2">
        <w:rPr>
          <w:rtl/>
        </w:rPr>
        <w:t xml:space="preserve"> في تحسين </w:t>
      </w:r>
      <w:r w:rsidRPr="00D021F2">
        <w:rPr>
          <w:rtl/>
        </w:rPr>
        <w:t>كفاءة إدارة المشاريع التكنولوجية</w:t>
      </w:r>
      <w:r w:rsidRPr="00D021F2">
        <w:rPr>
          <w:rtl/>
          <w:lang w:val="en-GB"/>
        </w:rPr>
        <w:t>،</w:t>
      </w:r>
      <w:r w:rsidRPr="000739C2">
        <w:rPr>
          <w:rtl/>
          <w:lang w:val="en-GB"/>
        </w:rPr>
        <w:t xml:space="preserve"> </w:t>
      </w:r>
      <w:r w:rsidRPr="000739C2">
        <w:rPr>
          <w:rtl/>
        </w:rPr>
        <w:t>يعتمد الإطار النظري لهذا البحث على مجموعة من المفاهيم والنظريات الرئيسية التي تساعد في فهم كيفية تطبيق الذكاء الاصطناعي في هذا المجال</w:t>
      </w:r>
      <w:r w:rsidRPr="000739C2">
        <w:rPr>
          <w:lang w:val="en-GB"/>
        </w:rPr>
        <w:t>.</w:t>
      </w:r>
    </w:p>
    <w:p w14:paraId="7A83352A" w14:textId="77777777" w:rsidR="002369B3" w:rsidRDefault="002369B3" w:rsidP="002369B3">
      <w:pPr>
        <w:rPr>
          <w:rtl/>
          <w:lang w:val="en-GB"/>
        </w:rPr>
      </w:pPr>
    </w:p>
    <w:p w14:paraId="169B75C2" w14:textId="77777777" w:rsidR="002369B3" w:rsidRPr="000739C2" w:rsidRDefault="002369B3" w:rsidP="002369B3">
      <w:pPr>
        <w:rPr>
          <w:lang w:val="en-GB"/>
        </w:rPr>
      </w:pPr>
    </w:p>
    <w:p w14:paraId="650163B9" w14:textId="77777777" w:rsidR="002369B3" w:rsidRPr="00D021F2" w:rsidRDefault="002369B3" w:rsidP="002369B3">
      <w:pPr>
        <w:pStyle w:val="ListParagraph"/>
        <w:numPr>
          <w:ilvl w:val="1"/>
          <w:numId w:val="13"/>
        </w:numPr>
        <w:ind w:left="327"/>
        <w:rPr>
          <w:lang w:val="en-GB"/>
        </w:rPr>
      </w:pPr>
      <w:r w:rsidRPr="000739C2">
        <w:rPr>
          <w:b/>
          <w:bCs/>
          <w:lang w:val="en-GB"/>
        </w:rPr>
        <w:lastRenderedPageBreak/>
        <w:t xml:space="preserve"> </w:t>
      </w:r>
      <w:r w:rsidRPr="00D021F2">
        <w:rPr>
          <w:rtl/>
        </w:rPr>
        <w:t>مفهوم إدارة المشاريع التكنولوجية:</w:t>
      </w:r>
    </w:p>
    <w:p w14:paraId="015B9EA8" w14:textId="77777777" w:rsidR="002369B3" w:rsidRPr="000739C2" w:rsidRDefault="002369B3" w:rsidP="002369B3">
      <w:pPr>
        <w:rPr>
          <w:lang w:val="en-GB"/>
        </w:rPr>
      </w:pPr>
      <w:r w:rsidRPr="000739C2">
        <w:rPr>
          <w:rtl/>
        </w:rPr>
        <w:t>إدارة المشاريع هي عملية تنظيم وتخطيط وتنفيذ وتوجيه ورقابة الموارد والمهام اللازمة لتحقيق أهداف مشروع معين. وفي المشاريع التكنولوجية، يزداد تعقيد هذه العمليات نتيجة السرعة الكبيرة في التغيرات التكنولوجية، وتعدد أصحاب المصلحة، والتعقيد في العمليات الهندسية والبرمجية. إدارة المشاريع التكنولوجية تتطلب تخطيطًا دقيقًا ومرونة عالية للتكيف مع التحديات المتغيرة</w:t>
      </w:r>
      <w:r w:rsidRPr="000739C2">
        <w:rPr>
          <w:lang w:val="en-GB"/>
        </w:rPr>
        <w:t>.</w:t>
      </w:r>
    </w:p>
    <w:p w14:paraId="32E23C78" w14:textId="77777777" w:rsidR="002369B3" w:rsidRPr="003C1D83" w:rsidRDefault="002369B3" w:rsidP="002369B3">
      <w:pPr>
        <w:rPr>
          <w:b/>
          <w:bCs/>
          <w:lang w:val="en-GB"/>
        </w:rPr>
      </w:pPr>
      <w:r w:rsidRPr="003C1D83">
        <w:rPr>
          <w:b/>
          <w:bCs/>
          <w:rtl/>
        </w:rPr>
        <w:t>مبادئ إدارة المشاريع التكنولوجية</w:t>
      </w:r>
      <w:r w:rsidRPr="003C1D83">
        <w:rPr>
          <w:b/>
          <w:bCs/>
          <w:lang w:val="en-GB"/>
        </w:rPr>
        <w:t>:</w:t>
      </w:r>
    </w:p>
    <w:p w14:paraId="2C368C3B" w14:textId="77777777" w:rsidR="002369B3" w:rsidRPr="00D021F2" w:rsidRDefault="002369B3" w:rsidP="002369B3">
      <w:pPr>
        <w:numPr>
          <w:ilvl w:val="0"/>
          <w:numId w:val="15"/>
        </w:numPr>
        <w:rPr>
          <w:lang w:val="en-GB"/>
        </w:rPr>
      </w:pPr>
      <w:r w:rsidRPr="00D021F2">
        <w:rPr>
          <w:rtl/>
        </w:rPr>
        <w:t>تخطيط الجداول الزمنية</w:t>
      </w:r>
      <w:r w:rsidRPr="00D021F2">
        <w:rPr>
          <w:lang w:val="en-GB"/>
        </w:rPr>
        <w:t>.</w:t>
      </w:r>
    </w:p>
    <w:p w14:paraId="43AE8119" w14:textId="77777777" w:rsidR="002369B3" w:rsidRPr="00D021F2" w:rsidRDefault="002369B3" w:rsidP="002369B3">
      <w:pPr>
        <w:numPr>
          <w:ilvl w:val="0"/>
          <w:numId w:val="15"/>
        </w:numPr>
        <w:rPr>
          <w:lang w:val="en-GB"/>
        </w:rPr>
      </w:pPr>
      <w:r w:rsidRPr="00D021F2">
        <w:rPr>
          <w:rtl/>
        </w:rPr>
        <w:t>إدارة الموارد البشرية والمالية</w:t>
      </w:r>
      <w:r w:rsidRPr="00D021F2">
        <w:rPr>
          <w:lang w:val="en-GB"/>
        </w:rPr>
        <w:t>.</w:t>
      </w:r>
    </w:p>
    <w:p w14:paraId="189B6D1F" w14:textId="77777777" w:rsidR="002369B3" w:rsidRPr="00D021F2" w:rsidRDefault="002369B3" w:rsidP="002369B3">
      <w:pPr>
        <w:numPr>
          <w:ilvl w:val="0"/>
          <w:numId w:val="15"/>
        </w:numPr>
        <w:rPr>
          <w:lang w:val="en-GB"/>
        </w:rPr>
      </w:pPr>
      <w:r w:rsidRPr="00D021F2">
        <w:rPr>
          <w:rtl/>
        </w:rPr>
        <w:t>إدارة المخاطر</w:t>
      </w:r>
      <w:r w:rsidRPr="00D021F2">
        <w:rPr>
          <w:lang w:val="en-GB"/>
        </w:rPr>
        <w:t>.</w:t>
      </w:r>
    </w:p>
    <w:p w14:paraId="1DB5EF91" w14:textId="77777777" w:rsidR="002369B3" w:rsidRPr="00D021F2" w:rsidRDefault="002369B3" w:rsidP="002369B3">
      <w:pPr>
        <w:numPr>
          <w:ilvl w:val="0"/>
          <w:numId w:val="15"/>
        </w:numPr>
        <w:rPr>
          <w:lang w:val="en-GB"/>
        </w:rPr>
      </w:pPr>
      <w:r w:rsidRPr="00D021F2">
        <w:rPr>
          <w:rtl/>
        </w:rPr>
        <w:t>ضمان الجودة</w:t>
      </w:r>
      <w:r w:rsidRPr="00D021F2">
        <w:rPr>
          <w:lang w:val="en-GB"/>
        </w:rPr>
        <w:t>.</w:t>
      </w:r>
    </w:p>
    <w:p w14:paraId="67B45515" w14:textId="77777777" w:rsidR="002369B3" w:rsidRPr="00D021F2" w:rsidRDefault="002369B3" w:rsidP="002369B3">
      <w:pPr>
        <w:numPr>
          <w:ilvl w:val="0"/>
          <w:numId w:val="15"/>
        </w:numPr>
        <w:rPr>
          <w:lang w:val="en-GB"/>
        </w:rPr>
      </w:pPr>
      <w:r w:rsidRPr="00D021F2">
        <w:rPr>
          <w:rtl/>
        </w:rPr>
        <w:t>التحكم في التكاليف</w:t>
      </w:r>
      <w:r w:rsidRPr="00D021F2">
        <w:rPr>
          <w:lang w:val="en-GB"/>
        </w:rPr>
        <w:t>.</w:t>
      </w:r>
    </w:p>
    <w:p w14:paraId="0C30E471" w14:textId="77777777" w:rsidR="002369B3" w:rsidRPr="00D021F2" w:rsidRDefault="002369B3" w:rsidP="002369B3">
      <w:pPr>
        <w:pStyle w:val="ListParagraph"/>
        <w:numPr>
          <w:ilvl w:val="1"/>
          <w:numId w:val="13"/>
        </w:numPr>
        <w:ind w:left="327"/>
        <w:rPr>
          <w:lang w:val="en-GB"/>
        </w:rPr>
      </w:pPr>
      <w:r w:rsidRPr="00D021F2">
        <w:rPr>
          <w:rtl/>
        </w:rPr>
        <w:t>الذكاء الاصطناعي: المفهوم والتطبيقات.</w:t>
      </w:r>
    </w:p>
    <w:p w14:paraId="4AB88669" w14:textId="77777777" w:rsidR="002369B3" w:rsidRPr="00D021F2" w:rsidRDefault="002369B3" w:rsidP="002369B3">
      <w:pPr>
        <w:rPr>
          <w:lang w:val="en-GB"/>
        </w:rPr>
      </w:pPr>
      <w:r w:rsidRPr="00D021F2">
        <w:rPr>
          <w:rtl/>
        </w:rPr>
        <w:t>الذكاء الاصطناعي</w:t>
      </w:r>
      <w:r w:rsidRPr="00D021F2">
        <w:rPr>
          <w:lang w:val="en-GB"/>
        </w:rPr>
        <w:t xml:space="preserve"> </w:t>
      </w:r>
      <w:r w:rsidRPr="00AB0EED">
        <w:rPr>
          <w:rFonts w:asciiTheme="majorBidi" w:hAnsiTheme="majorBidi" w:cstheme="majorBidi"/>
          <w:i/>
          <w:iCs/>
          <w:sz w:val="24"/>
          <w:szCs w:val="24"/>
          <w:lang w:val="en-GB"/>
        </w:rPr>
        <w:t>(AI)</w:t>
      </w:r>
      <w:r w:rsidRPr="00AB0EED">
        <w:rPr>
          <w:i/>
          <w:iCs/>
          <w:lang w:val="en-GB"/>
        </w:rPr>
        <w:t xml:space="preserve"> </w:t>
      </w:r>
      <w:r w:rsidRPr="00D021F2">
        <w:rPr>
          <w:rtl/>
        </w:rPr>
        <w:t>هو فرع من فروع علوم الحاسب الذي يهدف إلى بناء أنظمة قادرة على تنفيذ مهام تتطلب عادة الذكاء البشري، مثل التعلم، التحليل، التنبؤ، واتخاذ القرارات. يشمل الذكاء الاصطناعي تقنيات متعددة، منها</w:t>
      </w:r>
      <w:r w:rsidRPr="00D021F2">
        <w:rPr>
          <w:lang w:val="en-GB"/>
        </w:rPr>
        <w:t>:</w:t>
      </w:r>
    </w:p>
    <w:p w14:paraId="24094F4D" w14:textId="77777777" w:rsidR="002369B3" w:rsidRPr="00D021F2" w:rsidRDefault="002369B3" w:rsidP="002369B3">
      <w:pPr>
        <w:numPr>
          <w:ilvl w:val="0"/>
          <w:numId w:val="16"/>
        </w:numPr>
        <w:rPr>
          <w:lang w:val="en-GB"/>
        </w:rPr>
      </w:pPr>
      <w:r w:rsidRPr="00D021F2">
        <w:rPr>
          <w:rtl/>
        </w:rPr>
        <w:t>التعلم الآلي</w:t>
      </w:r>
      <w:r w:rsidRPr="00D021F2">
        <w:rPr>
          <w:lang w:val="en-GB"/>
        </w:rPr>
        <w:t xml:space="preserve"> </w:t>
      </w:r>
      <w:r w:rsidRPr="00AB0EED">
        <w:rPr>
          <w:rFonts w:asciiTheme="majorBidi" w:hAnsiTheme="majorBidi" w:cstheme="majorBidi"/>
          <w:i/>
          <w:iCs/>
          <w:sz w:val="24"/>
          <w:szCs w:val="24"/>
          <w:lang w:val="en-GB"/>
        </w:rPr>
        <w:t>(Machine Learning)</w:t>
      </w:r>
      <w:r w:rsidRPr="00D021F2">
        <w:rPr>
          <w:lang w:val="en-GB"/>
        </w:rPr>
        <w:t xml:space="preserve">: </w:t>
      </w:r>
      <w:r w:rsidRPr="00D021F2">
        <w:rPr>
          <w:rtl/>
        </w:rPr>
        <w:t>قدرة الأنظمة على التعلم من البيانات وتحسين أدائها دون تدخل بشري مباشر</w:t>
      </w:r>
      <w:r w:rsidRPr="00D021F2">
        <w:rPr>
          <w:lang w:val="en-GB"/>
        </w:rPr>
        <w:t>.</w:t>
      </w:r>
    </w:p>
    <w:p w14:paraId="1433F8B2" w14:textId="77777777" w:rsidR="002369B3" w:rsidRPr="00D021F2" w:rsidRDefault="002369B3" w:rsidP="002369B3">
      <w:pPr>
        <w:numPr>
          <w:ilvl w:val="0"/>
          <w:numId w:val="16"/>
        </w:numPr>
        <w:rPr>
          <w:lang w:val="en-GB"/>
        </w:rPr>
      </w:pPr>
      <w:r w:rsidRPr="00D021F2">
        <w:rPr>
          <w:rtl/>
        </w:rPr>
        <w:t>تحليل البيانات الضخمة</w:t>
      </w:r>
      <w:r w:rsidRPr="00D021F2">
        <w:rPr>
          <w:lang w:val="en-GB"/>
        </w:rPr>
        <w:t xml:space="preserve"> </w:t>
      </w:r>
      <w:r w:rsidRPr="00AB0EED">
        <w:rPr>
          <w:rFonts w:asciiTheme="majorBidi" w:hAnsiTheme="majorBidi" w:cstheme="majorBidi"/>
          <w:i/>
          <w:iCs/>
          <w:sz w:val="24"/>
          <w:szCs w:val="24"/>
          <w:lang w:val="en-GB"/>
        </w:rPr>
        <w:t>(Big Data Analytics)</w:t>
      </w:r>
      <w:r w:rsidRPr="00D021F2">
        <w:rPr>
          <w:lang w:val="en-GB"/>
        </w:rPr>
        <w:t xml:space="preserve">: </w:t>
      </w:r>
      <w:r w:rsidRPr="00D021F2">
        <w:rPr>
          <w:rtl/>
        </w:rPr>
        <w:t>معالجة وتحليل كميات كبيرة من البيانات للكشف عن أنماط تساعد في اتخاذ القرارات</w:t>
      </w:r>
      <w:r w:rsidRPr="00D021F2">
        <w:rPr>
          <w:lang w:val="en-GB"/>
        </w:rPr>
        <w:t>.</w:t>
      </w:r>
    </w:p>
    <w:p w14:paraId="28D86F3A" w14:textId="77777777" w:rsidR="002369B3" w:rsidRPr="00D021F2" w:rsidRDefault="002369B3" w:rsidP="002369B3">
      <w:pPr>
        <w:numPr>
          <w:ilvl w:val="0"/>
          <w:numId w:val="16"/>
        </w:numPr>
        <w:rPr>
          <w:lang w:val="en-GB"/>
        </w:rPr>
      </w:pPr>
      <w:r w:rsidRPr="00D021F2">
        <w:rPr>
          <w:rtl/>
        </w:rPr>
        <w:t>التحليل التنبؤي</w:t>
      </w:r>
      <w:r w:rsidRPr="00D021F2">
        <w:rPr>
          <w:lang w:val="en-GB"/>
        </w:rPr>
        <w:t xml:space="preserve"> </w:t>
      </w:r>
      <w:r w:rsidRPr="00AB0EED">
        <w:rPr>
          <w:rFonts w:asciiTheme="majorBidi" w:hAnsiTheme="majorBidi" w:cstheme="majorBidi"/>
          <w:i/>
          <w:iCs/>
          <w:sz w:val="24"/>
          <w:szCs w:val="24"/>
          <w:lang w:val="en-GB"/>
        </w:rPr>
        <w:t>(Predictive Analytics):</w:t>
      </w:r>
      <w:r w:rsidRPr="00D021F2">
        <w:rPr>
          <w:lang w:val="en-GB"/>
        </w:rPr>
        <w:t xml:space="preserve"> </w:t>
      </w:r>
      <w:r w:rsidRPr="00D021F2">
        <w:rPr>
          <w:rtl/>
        </w:rPr>
        <w:t>استخدام البيانات التاريخية والنماذج الإحصائية للتنبؤ بالاتجاهات المستقبلية</w:t>
      </w:r>
      <w:r w:rsidRPr="00D021F2">
        <w:rPr>
          <w:lang w:val="en-GB"/>
        </w:rPr>
        <w:t>.</w:t>
      </w:r>
    </w:p>
    <w:p w14:paraId="122FBE25" w14:textId="77777777" w:rsidR="002369B3" w:rsidRPr="00D021F2" w:rsidRDefault="002369B3" w:rsidP="002369B3">
      <w:pPr>
        <w:pStyle w:val="ListParagraph"/>
        <w:numPr>
          <w:ilvl w:val="1"/>
          <w:numId w:val="13"/>
        </w:numPr>
        <w:ind w:left="327"/>
        <w:rPr>
          <w:lang w:val="en-GB"/>
        </w:rPr>
      </w:pPr>
      <w:r w:rsidRPr="00D021F2">
        <w:rPr>
          <w:rtl/>
        </w:rPr>
        <w:t>النظرية الوظيفية</w:t>
      </w:r>
      <w:r w:rsidRPr="00D021F2">
        <w:rPr>
          <w:rFonts w:hint="cs"/>
          <w:rtl/>
          <w:lang w:val="en-GB"/>
        </w:rPr>
        <w:t>:</w:t>
      </w:r>
    </w:p>
    <w:p w14:paraId="4C9E3C26" w14:textId="77777777" w:rsidR="002369B3" w:rsidRPr="000739C2" w:rsidRDefault="002369B3" w:rsidP="002369B3">
      <w:pPr>
        <w:rPr>
          <w:lang w:val="en-GB"/>
        </w:rPr>
      </w:pPr>
      <w:r w:rsidRPr="000739C2">
        <w:rPr>
          <w:rtl/>
        </w:rPr>
        <w:t>النظرية الوظيفية تعتبر إطارًا نظريًا مناسبًا لتحليل كيف يمكن للذكاء الاصطناعي تحسين كفاءة إدارة المشاريع التكنولوجية. وفقًا لهذه النظرية، كل نظام يتكون من أجزاء متعددة تتفاعل لتحقيق هدف معين. يمكن استخدام هذه النظرية لفهم كيفية تكامل الذكاء الاصطناعي مع الأجزاء المختلفة لإدارة المشروع لتحقيق أداء أفضل</w:t>
      </w:r>
      <w:r w:rsidRPr="000739C2">
        <w:rPr>
          <w:lang w:val="en-GB"/>
        </w:rPr>
        <w:t>.</w:t>
      </w:r>
    </w:p>
    <w:p w14:paraId="6D766C2C" w14:textId="77777777" w:rsidR="002369B3" w:rsidRPr="000739C2" w:rsidRDefault="002369B3" w:rsidP="002369B3">
      <w:pPr>
        <w:rPr>
          <w:b/>
          <w:bCs/>
          <w:lang w:val="en-GB"/>
        </w:rPr>
      </w:pPr>
      <w:r w:rsidRPr="000739C2">
        <w:rPr>
          <w:b/>
          <w:bCs/>
          <w:rtl/>
        </w:rPr>
        <w:lastRenderedPageBreak/>
        <w:t>تطبيق النظرية الوظيفية في البحث</w:t>
      </w:r>
      <w:r w:rsidRPr="000739C2">
        <w:rPr>
          <w:b/>
          <w:bCs/>
          <w:lang w:val="en-GB"/>
        </w:rPr>
        <w:t>:</w:t>
      </w:r>
    </w:p>
    <w:p w14:paraId="7320C32D" w14:textId="77777777" w:rsidR="002369B3" w:rsidRPr="000739C2" w:rsidRDefault="002369B3" w:rsidP="002369B3">
      <w:pPr>
        <w:numPr>
          <w:ilvl w:val="0"/>
          <w:numId w:val="17"/>
        </w:numPr>
        <w:rPr>
          <w:lang w:val="en-GB"/>
        </w:rPr>
      </w:pPr>
      <w:r w:rsidRPr="00D021F2">
        <w:rPr>
          <w:rtl/>
        </w:rPr>
        <w:t>تحسين كفاءة الموار</w:t>
      </w:r>
      <w:r w:rsidRPr="00D021F2">
        <w:rPr>
          <w:rFonts w:hint="cs"/>
          <w:rtl/>
        </w:rPr>
        <w:t>د:</w:t>
      </w:r>
      <w:r w:rsidRPr="000739C2">
        <w:rPr>
          <w:lang w:val="en-GB"/>
        </w:rPr>
        <w:t xml:space="preserve"> </w:t>
      </w:r>
      <w:r w:rsidRPr="000739C2">
        <w:rPr>
          <w:rtl/>
        </w:rPr>
        <w:t>الذكاء الاصطناعي يعمل كأداة مساعدة لتحسين استخدام الموارد البشرية والمالية عبر توزيع المهام بكفاءة بناءً على تحليل البيانات</w:t>
      </w:r>
      <w:r w:rsidRPr="000739C2">
        <w:rPr>
          <w:lang w:val="en-GB"/>
        </w:rPr>
        <w:t>.</w:t>
      </w:r>
    </w:p>
    <w:p w14:paraId="4AEC8477" w14:textId="77777777" w:rsidR="002369B3" w:rsidRPr="00D021F2" w:rsidRDefault="002369B3" w:rsidP="002369B3">
      <w:pPr>
        <w:numPr>
          <w:ilvl w:val="0"/>
          <w:numId w:val="17"/>
        </w:numPr>
        <w:rPr>
          <w:lang w:val="en-GB"/>
        </w:rPr>
      </w:pPr>
      <w:r w:rsidRPr="00D021F2">
        <w:rPr>
          <w:rtl/>
        </w:rPr>
        <w:t>تحسين التخطيط والجدو</w:t>
      </w:r>
      <w:r>
        <w:rPr>
          <w:rFonts w:hint="cs"/>
          <w:rtl/>
        </w:rPr>
        <w:t>لة:</w:t>
      </w:r>
      <w:r w:rsidRPr="00D021F2">
        <w:rPr>
          <w:lang w:val="en-GB"/>
        </w:rPr>
        <w:t xml:space="preserve"> </w:t>
      </w:r>
      <w:r w:rsidRPr="00D021F2">
        <w:rPr>
          <w:rtl/>
        </w:rPr>
        <w:t>الذكاء الاصطناعي يمكنه تحليل الجداول الزمنية وتقديم حلول للتقليل من التأخير وضمان إنجاز المشاريع في وقتها</w:t>
      </w:r>
      <w:r w:rsidRPr="00D021F2">
        <w:rPr>
          <w:lang w:val="en-GB"/>
        </w:rPr>
        <w:t>.</w:t>
      </w:r>
    </w:p>
    <w:p w14:paraId="6EA2B174" w14:textId="77777777" w:rsidR="002369B3" w:rsidRPr="000739C2" w:rsidRDefault="002369B3" w:rsidP="002369B3">
      <w:pPr>
        <w:numPr>
          <w:ilvl w:val="0"/>
          <w:numId w:val="17"/>
        </w:numPr>
        <w:rPr>
          <w:lang w:val="en-GB"/>
        </w:rPr>
      </w:pPr>
      <w:r w:rsidRPr="00D021F2">
        <w:rPr>
          <w:rtl/>
        </w:rPr>
        <w:t>إدارة المخاطر</w:t>
      </w:r>
      <w:r>
        <w:rPr>
          <w:rFonts w:hint="cs"/>
          <w:rtl/>
          <w:lang w:val="en-GB"/>
        </w:rPr>
        <w:t>:</w:t>
      </w:r>
      <w:r w:rsidRPr="00D021F2">
        <w:rPr>
          <w:lang w:val="en-GB"/>
        </w:rPr>
        <w:t xml:space="preserve"> </w:t>
      </w:r>
      <w:r w:rsidRPr="00D021F2">
        <w:rPr>
          <w:rtl/>
        </w:rPr>
        <w:t>من خلال تحليل البيانات التاريخية، يمكن للذكاء الاصطناعي التنبؤ بالمخاطر المحتم</w:t>
      </w:r>
      <w:r w:rsidRPr="000739C2">
        <w:rPr>
          <w:rtl/>
        </w:rPr>
        <w:t>لة واقتراح استراتيجيات للتخفيف منها</w:t>
      </w:r>
      <w:r w:rsidRPr="000739C2">
        <w:rPr>
          <w:lang w:val="en-GB"/>
        </w:rPr>
        <w:t>.</w:t>
      </w:r>
    </w:p>
    <w:p w14:paraId="727EA261" w14:textId="77777777" w:rsidR="002369B3" w:rsidRPr="000739C2" w:rsidRDefault="002369B3" w:rsidP="002369B3">
      <w:pPr>
        <w:pStyle w:val="ListParagraph"/>
        <w:numPr>
          <w:ilvl w:val="1"/>
          <w:numId w:val="13"/>
        </w:numPr>
        <w:ind w:left="327"/>
        <w:rPr>
          <w:b/>
          <w:bCs/>
          <w:lang w:val="en-GB"/>
        </w:rPr>
      </w:pPr>
      <w:r w:rsidRPr="000739C2">
        <w:rPr>
          <w:b/>
          <w:bCs/>
          <w:lang w:val="en-GB"/>
        </w:rPr>
        <w:t xml:space="preserve"> </w:t>
      </w:r>
      <w:r w:rsidRPr="000739C2">
        <w:rPr>
          <w:b/>
          <w:bCs/>
          <w:rtl/>
        </w:rPr>
        <w:t>نظرية النظم</w:t>
      </w:r>
      <w:r>
        <w:rPr>
          <w:rFonts w:hint="cs"/>
          <w:b/>
          <w:bCs/>
          <w:rtl/>
          <w:lang w:val="en-GB"/>
        </w:rPr>
        <w:t>:</w:t>
      </w:r>
    </w:p>
    <w:p w14:paraId="7F284B29" w14:textId="77777777" w:rsidR="002369B3" w:rsidRPr="000739C2" w:rsidRDefault="002369B3" w:rsidP="002369B3">
      <w:pPr>
        <w:rPr>
          <w:lang w:val="en-GB"/>
        </w:rPr>
      </w:pPr>
      <w:r w:rsidRPr="000739C2">
        <w:rPr>
          <w:rtl/>
        </w:rPr>
        <w:t>تُعتبر نظرية النظم إطارًا آخر ملائمًا لدراسة كيفية تفاعل الأجزاء المختلفة في المشروع (مثل الجدولة، الموارد، المخاطر) مع بعضها البعض، وكيف يمكن أن يُساهم الذكاء الاصطناعي في تحسين كفاءة هذا النظام المتكامل. إدارة المشروع تُفهم كعملية تفاعلية بين أنظمة فرعية متعددة، حيث يُعزز الذكاء الاصطناعي التنسيق بين هذه الأنظمة</w:t>
      </w:r>
      <w:r w:rsidRPr="000739C2">
        <w:rPr>
          <w:lang w:val="en-GB"/>
        </w:rPr>
        <w:t>.</w:t>
      </w:r>
    </w:p>
    <w:p w14:paraId="47D861B3" w14:textId="77777777" w:rsidR="002369B3" w:rsidRPr="000739C2" w:rsidRDefault="002369B3" w:rsidP="002369B3">
      <w:pPr>
        <w:rPr>
          <w:b/>
          <w:bCs/>
          <w:lang w:val="en-GB"/>
        </w:rPr>
      </w:pPr>
      <w:r w:rsidRPr="000739C2">
        <w:rPr>
          <w:b/>
          <w:bCs/>
          <w:rtl/>
        </w:rPr>
        <w:t>تطبيق نظرية النظم في البحث</w:t>
      </w:r>
      <w:r w:rsidRPr="000739C2">
        <w:rPr>
          <w:b/>
          <w:bCs/>
          <w:lang w:val="en-GB"/>
        </w:rPr>
        <w:t>:</w:t>
      </w:r>
    </w:p>
    <w:p w14:paraId="5328E8F7" w14:textId="77777777" w:rsidR="002369B3" w:rsidRPr="009A07A1" w:rsidRDefault="002369B3" w:rsidP="002369B3">
      <w:pPr>
        <w:numPr>
          <w:ilvl w:val="0"/>
          <w:numId w:val="18"/>
        </w:numPr>
        <w:rPr>
          <w:lang w:val="en-GB"/>
        </w:rPr>
      </w:pPr>
      <w:r w:rsidRPr="009A07A1">
        <w:rPr>
          <w:rtl/>
        </w:rPr>
        <w:t>تفاعل الأنظمة المختلفة</w:t>
      </w:r>
      <w:r w:rsidRPr="009A07A1">
        <w:rPr>
          <w:rFonts w:hint="cs"/>
          <w:rtl/>
          <w:lang w:val="en-GB"/>
        </w:rPr>
        <w:t>:</w:t>
      </w:r>
      <w:r w:rsidRPr="000739C2">
        <w:rPr>
          <w:lang w:val="en-GB"/>
        </w:rPr>
        <w:t xml:space="preserve"> </w:t>
      </w:r>
      <w:r w:rsidRPr="009A07A1">
        <w:rPr>
          <w:rtl/>
        </w:rPr>
        <w:t>الذكاء الاصطناعي يدمج بين إدارة الموارد والمخاطر وتحليل الأداء لتحسين الأداء الكلي للنظام</w:t>
      </w:r>
      <w:r w:rsidRPr="009A07A1">
        <w:rPr>
          <w:lang w:val="en-GB"/>
        </w:rPr>
        <w:t>.</w:t>
      </w:r>
    </w:p>
    <w:p w14:paraId="637E3CDF" w14:textId="77777777" w:rsidR="002369B3" w:rsidRPr="009A07A1" w:rsidRDefault="002369B3" w:rsidP="002369B3">
      <w:pPr>
        <w:numPr>
          <w:ilvl w:val="0"/>
          <w:numId w:val="18"/>
        </w:numPr>
        <w:rPr>
          <w:lang w:val="en-GB"/>
        </w:rPr>
      </w:pPr>
      <w:r w:rsidRPr="009A07A1">
        <w:rPr>
          <w:rtl/>
        </w:rPr>
        <w:t>تحسين التعاون بين الفرق</w:t>
      </w:r>
      <w:r>
        <w:rPr>
          <w:rFonts w:hint="cs"/>
          <w:rtl/>
          <w:lang w:val="en-GB"/>
        </w:rPr>
        <w:t>:</w:t>
      </w:r>
      <w:r w:rsidRPr="009A07A1">
        <w:rPr>
          <w:lang w:val="en-GB"/>
        </w:rPr>
        <w:t xml:space="preserve"> </w:t>
      </w:r>
      <w:r w:rsidRPr="009A07A1">
        <w:rPr>
          <w:rtl/>
        </w:rPr>
        <w:t>أدوات الذكاء الاصطناعي مثل الأنظمة الذكية تسهم في تحسين التواصل بين الفرق المتعددة في المشروع، مما يعزز الفعالية العامة</w:t>
      </w:r>
      <w:r w:rsidRPr="009A07A1">
        <w:rPr>
          <w:lang w:val="en-GB"/>
        </w:rPr>
        <w:t>.</w:t>
      </w:r>
    </w:p>
    <w:p w14:paraId="7CF21B7D" w14:textId="77777777" w:rsidR="002369B3" w:rsidRPr="009A07A1" w:rsidRDefault="002369B3" w:rsidP="002369B3">
      <w:pPr>
        <w:pStyle w:val="ListParagraph"/>
        <w:numPr>
          <w:ilvl w:val="1"/>
          <w:numId w:val="13"/>
        </w:numPr>
        <w:ind w:left="327"/>
        <w:rPr>
          <w:lang w:val="en-GB"/>
        </w:rPr>
      </w:pPr>
      <w:r w:rsidRPr="009A07A1">
        <w:rPr>
          <w:rtl/>
        </w:rPr>
        <w:t>إطار التبني التكنولوجي</w:t>
      </w:r>
      <w:r w:rsidRPr="009A07A1">
        <w:rPr>
          <w:lang w:val="en-GB"/>
        </w:rPr>
        <w:t xml:space="preserve"> </w:t>
      </w:r>
      <w:r w:rsidRPr="009A07A1">
        <w:rPr>
          <w:rFonts w:asciiTheme="majorBidi" w:hAnsiTheme="majorBidi" w:cstheme="majorBidi"/>
          <w:i/>
          <w:iCs/>
          <w:sz w:val="24"/>
          <w:szCs w:val="24"/>
          <w:lang w:val="en-GB"/>
        </w:rPr>
        <w:t>(Technology Acceptance Model - TAM)</w:t>
      </w:r>
    </w:p>
    <w:p w14:paraId="6F157A80" w14:textId="77777777" w:rsidR="002369B3" w:rsidRPr="009A07A1" w:rsidRDefault="002369B3" w:rsidP="002369B3">
      <w:pPr>
        <w:rPr>
          <w:lang w:val="en-GB"/>
        </w:rPr>
      </w:pPr>
      <w:r w:rsidRPr="009A07A1">
        <w:rPr>
          <w:rtl/>
        </w:rPr>
        <w:t>يركز إطا</w:t>
      </w:r>
      <w:r>
        <w:rPr>
          <w:rFonts w:hint="cs"/>
          <w:rtl/>
          <w:lang w:val="en-GB"/>
        </w:rPr>
        <w:t>ر</w:t>
      </w:r>
      <w:r w:rsidRPr="009A07A1">
        <w:rPr>
          <w:rFonts w:asciiTheme="majorBidi" w:hAnsiTheme="majorBidi" w:cstheme="majorBidi"/>
          <w:i/>
          <w:iCs/>
          <w:sz w:val="24"/>
          <w:szCs w:val="24"/>
          <w:lang w:val="en-GB"/>
        </w:rPr>
        <w:t>TAM</w:t>
      </w:r>
      <w:r>
        <w:rPr>
          <w:rFonts w:asciiTheme="majorBidi" w:hAnsiTheme="majorBidi" w:cstheme="majorBidi" w:hint="cs"/>
          <w:i/>
          <w:iCs/>
          <w:sz w:val="24"/>
          <w:szCs w:val="24"/>
          <w:rtl/>
          <w:lang w:val="en-GB"/>
        </w:rPr>
        <w:t xml:space="preserve"> </w:t>
      </w:r>
      <w:r w:rsidRPr="009A07A1">
        <w:rPr>
          <w:lang w:val="en-GB"/>
        </w:rPr>
        <w:t xml:space="preserve"> </w:t>
      </w:r>
      <w:r>
        <w:rPr>
          <w:rFonts w:hint="cs"/>
          <w:rtl/>
          <w:lang w:val="en-GB"/>
        </w:rPr>
        <w:t>على</w:t>
      </w:r>
      <w:r w:rsidRPr="009A07A1">
        <w:rPr>
          <w:rtl/>
        </w:rPr>
        <w:t xml:space="preserve"> دراسة كيفية تبني المؤسسات لتكنولوجيا جديدة مثل الذكاء الاصطناعي. وفقًا لهذا الإطار، يعتمد تبني التكنولوجيا على عاملين رئيسيين</w:t>
      </w:r>
      <w:r w:rsidRPr="009A07A1">
        <w:rPr>
          <w:lang w:val="en-GB"/>
        </w:rPr>
        <w:t>:</w:t>
      </w:r>
    </w:p>
    <w:p w14:paraId="26097684" w14:textId="77777777" w:rsidR="002369B3" w:rsidRPr="009A07A1" w:rsidRDefault="002369B3" w:rsidP="002369B3">
      <w:pPr>
        <w:numPr>
          <w:ilvl w:val="0"/>
          <w:numId w:val="19"/>
        </w:numPr>
        <w:rPr>
          <w:lang w:val="en-GB"/>
        </w:rPr>
      </w:pPr>
      <w:r w:rsidRPr="009A07A1">
        <w:rPr>
          <w:rtl/>
        </w:rPr>
        <w:t>السهولة في الاستخدام</w:t>
      </w:r>
      <w:r w:rsidRPr="009A07A1">
        <w:rPr>
          <w:lang w:val="en-GB"/>
        </w:rPr>
        <w:t xml:space="preserve">: </w:t>
      </w:r>
      <w:r w:rsidRPr="009A07A1">
        <w:rPr>
          <w:rtl/>
        </w:rPr>
        <w:t>مدى سهولة استخدام التكنولوجيا دون الحاجة إلى مهارات متقدمة</w:t>
      </w:r>
      <w:r w:rsidRPr="009A07A1">
        <w:rPr>
          <w:lang w:val="en-GB"/>
        </w:rPr>
        <w:t>.</w:t>
      </w:r>
    </w:p>
    <w:p w14:paraId="54145CBA" w14:textId="77777777" w:rsidR="002369B3" w:rsidRPr="009A07A1" w:rsidRDefault="002369B3" w:rsidP="002369B3">
      <w:pPr>
        <w:numPr>
          <w:ilvl w:val="0"/>
          <w:numId w:val="19"/>
        </w:numPr>
        <w:rPr>
          <w:lang w:val="en-GB"/>
        </w:rPr>
      </w:pPr>
      <w:r w:rsidRPr="009A07A1">
        <w:rPr>
          <w:rtl/>
        </w:rPr>
        <w:t>الفائدة المتوقعة</w:t>
      </w:r>
      <w:r w:rsidRPr="009A07A1">
        <w:rPr>
          <w:lang w:val="en-GB"/>
        </w:rPr>
        <w:t xml:space="preserve">: </w:t>
      </w:r>
      <w:r w:rsidRPr="009A07A1">
        <w:rPr>
          <w:rtl/>
        </w:rPr>
        <w:t>مدى تحسين التكنولوجيا للأداء وتحقيق أهداف المشروع</w:t>
      </w:r>
      <w:r w:rsidRPr="009A07A1">
        <w:rPr>
          <w:lang w:val="en-GB"/>
        </w:rPr>
        <w:t>.</w:t>
      </w:r>
    </w:p>
    <w:p w14:paraId="2C361CF2" w14:textId="77777777" w:rsidR="002369B3" w:rsidRPr="009A07A1" w:rsidRDefault="002369B3" w:rsidP="002369B3">
      <w:pPr>
        <w:rPr>
          <w:lang w:val="en-GB"/>
        </w:rPr>
      </w:pPr>
      <w:r w:rsidRPr="009A07A1">
        <w:rPr>
          <w:rtl/>
        </w:rPr>
        <w:t>تطبيق</w:t>
      </w:r>
      <w:r w:rsidRPr="009A07A1">
        <w:rPr>
          <w:lang w:val="en-GB"/>
        </w:rPr>
        <w:t xml:space="preserve"> </w:t>
      </w:r>
      <w:r w:rsidRPr="009A07A1">
        <w:rPr>
          <w:rFonts w:asciiTheme="majorBidi" w:hAnsiTheme="majorBidi" w:cstheme="majorBidi"/>
          <w:i/>
          <w:iCs/>
          <w:sz w:val="24"/>
          <w:szCs w:val="24"/>
          <w:lang w:val="en-GB"/>
        </w:rPr>
        <w:t>TAM</w:t>
      </w:r>
      <w:r w:rsidRPr="009A07A1">
        <w:rPr>
          <w:lang w:val="en-GB"/>
        </w:rPr>
        <w:t xml:space="preserve"> </w:t>
      </w:r>
      <w:r w:rsidRPr="009A07A1">
        <w:rPr>
          <w:rtl/>
        </w:rPr>
        <w:t>في البحث</w:t>
      </w:r>
      <w:r w:rsidRPr="009A07A1">
        <w:rPr>
          <w:lang w:val="en-GB"/>
        </w:rPr>
        <w:t>:</w:t>
      </w:r>
    </w:p>
    <w:p w14:paraId="33012D6E" w14:textId="77777777" w:rsidR="002369B3" w:rsidRPr="009A07A1" w:rsidRDefault="002369B3" w:rsidP="002369B3">
      <w:pPr>
        <w:numPr>
          <w:ilvl w:val="0"/>
          <w:numId w:val="20"/>
        </w:numPr>
        <w:rPr>
          <w:lang w:val="en-GB"/>
        </w:rPr>
      </w:pPr>
      <w:r w:rsidRPr="009A07A1">
        <w:rPr>
          <w:rtl/>
        </w:rPr>
        <w:t>التحديات والفرص</w:t>
      </w:r>
      <w:r w:rsidRPr="009A07A1">
        <w:rPr>
          <w:lang w:val="en-GB"/>
        </w:rPr>
        <w:t xml:space="preserve">: </w:t>
      </w:r>
      <w:r w:rsidRPr="009A07A1">
        <w:rPr>
          <w:rtl/>
        </w:rPr>
        <w:t>يمكن استخدام إطار</w:t>
      </w:r>
      <w:r w:rsidRPr="009A07A1">
        <w:rPr>
          <w:lang w:val="en-GB"/>
        </w:rPr>
        <w:t xml:space="preserve"> </w:t>
      </w:r>
      <w:r w:rsidRPr="009A07A1">
        <w:rPr>
          <w:rFonts w:asciiTheme="majorBidi" w:hAnsiTheme="majorBidi" w:cstheme="majorBidi"/>
          <w:i/>
          <w:iCs/>
          <w:sz w:val="24"/>
          <w:szCs w:val="24"/>
          <w:lang w:val="en-GB"/>
        </w:rPr>
        <w:t>TAM</w:t>
      </w:r>
      <w:r w:rsidRPr="009A07A1">
        <w:rPr>
          <w:lang w:val="en-GB"/>
        </w:rPr>
        <w:t xml:space="preserve"> </w:t>
      </w:r>
      <w:r w:rsidRPr="009A07A1">
        <w:rPr>
          <w:rtl/>
        </w:rPr>
        <w:t>لتحليل العوامل التي تؤثر على تبني الذكاء الاصطناعي في المؤسسات وكيفية التغلب على العوائق، مثل نقص المهارات أو التكلفة العالية</w:t>
      </w:r>
      <w:r w:rsidRPr="009A07A1">
        <w:rPr>
          <w:lang w:val="en-GB"/>
        </w:rPr>
        <w:t>.</w:t>
      </w:r>
    </w:p>
    <w:p w14:paraId="4F38B3AB" w14:textId="77777777" w:rsidR="002369B3" w:rsidRDefault="002369B3" w:rsidP="002369B3">
      <w:pPr>
        <w:numPr>
          <w:ilvl w:val="0"/>
          <w:numId w:val="20"/>
        </w:numPr>
        <w:rPr>
          <w:lang w:val="en-GB"/>
        </w:rPr>
      </w:pPr>
      <w:r w:rsidRPr="009A07A1">
        <w:rPr>
          <w:rtl/>
        </w:rPr>
        <w:lastRenderedPageBreak/>
        <w:t>تحسين الأداء</w:t>
      </w:r>
      <w:r w:rsidRPr="009A07A1">
        <w:rPr>
          <w:lang w:val="en-GB"/>
        </w:rPr>
        <w:t xml:space="preserve">: </w:t>
      </w:r>
      <w:r w:rsidRPr="009A07A1">
        <w:rPr>
          <w:rtl/>
        </w:rPr>
        <w:t>الفائدة المتوقعة من الذكاء الاصطناعي تشمل تقليل التكاليف التشغيلية وزيادة الإنتاجية من خلال تحسين دقة التنبؤات وتحليل البيانات</w:t>
      </w:r>
      <w:r w:rsidRPr="000739C2">
        <w:rPr>
          <w:lang w:val="en-GB"/>
        </w:rPr>
        <w:t>.</w:t>
      </w:r>
    </w:p>
    <w:p w14:paraId="4D5197BD" w14:textId="77777777" w:rsidR="002369B3" w:rsidRPr="000739C2" w:rsidRDefault="002369B3" w:rsidP="002369B3">
      <w:pPr>
        <w:rPr>
          <w:lang w:val="en-GB"/>
        </w:rPr>
      </w:pPr>
    </w:p>
    <w:p w14:paraId="4E3707B9" w14:textId="77777777" w:rsidR="002369B3" w:rsidRPr="000739C2" w:rsidRDefault="002369B3" w:rsidP="002369B3">
      <w:pPr>
        <w:pStyle w:val="ListParagraph"/>
        <w:numPr>
          <w:ilvl w:val="1"/>
          <w:numId w:val="13"/>
        </w:numPr>
        <w:ind w:left="327"/>
        <w:rPr>
          <w:b/>
          <w:bCs/>
          <w:lang w:val="en-GB"/>
        </w:rPr>
      </w:pPr>
      <w:r w:rsidRPr="000739C2">
        <w:rPr>
          <w:b/>
          <w:bCs/>
          <w:rtl/>
        </w:rPr>
        <w:t>تأثير الذكاء الاصطناعي على إدارة المخاطر</w:t>
      </w:r>
      <w:r>
        <w:rPr>
          <w:rFonts w:hint="cs"/>
          <w:b/>
          <w:bCs/>
          <w:rtl/>
        </w:rPr>
        <w:t>:</w:t>
      </w:r>
    </w:p>
    <w:p w14:paraId="30302AC9" w14:textId="77777777" w:rsidR="002369B3" w:rsidRPr="000739C2" w:rsidRDefault="002369B3" w:rsidP="002369B3">
      <w:pPr>
        <w:rPr>
          <w:lang w:val="en-GB"/>
        </w:rPr>
      </w:pPr>
      <w:r w:rsidRPr="000739C2">
        <w:rPr>
          <w:rtl/>
        </w:rPr>
        <w:t>إدارة المخاطر هي عملية حاسمة في المشاريع التكنولوجية المعقدة. من خلال استخدام أدوات التحليل التنبؤي وتقنيات التعلم الآلي، يمكن للذكاء الاصطناعي تقديم رؤى حول المخاطر المحتملة التي قد تواجه المشروع قبل وقوعها</w:t>
      </w:r>
      <w:r w:rsidRPr="000739C2">
        <w:rPr>
          <w:lang w:val="en-GB"/>
        </w:rPr>
        <w:t>.</w:t>
      </w:r>
    </w:p>
    <w:p w14:paraId="42E62E0C" w14:textId="77777777" w:rsidR="002369B3" w:rsidRPr="000739C2" w:rsidRDefault="002369B3" w:rsidP="002369B3">
      <w:pPr>
        <w:rPr>
          <w:b/>
          <w:bCs/>
          <w:lang w:val="en-GB"/>
        </w:rPr>
      </w:pPr>
      <w:r w:rsidRPr="000739C2">
        <w:rPr>
          <w:b/>
          <w:bCs/>
          <w:rtl/>
        </w:rPr>
        <w:t>التحليل النظري</w:t>
      </w:r>
      <w:r w:rsidRPr="000739C2">
        <w:rPr>
          <w:b/>
          <w:bCs/>
          <w:lang w:val="en-GB"/>
        </w:rPr>
        <w:t>:</w:t>
      </w:r>
    </w:p>
    <w:p w14:paraId="138151B6" w14:textId="77777777" w:rsidR="002369B3" w:rsidRPr="000739C2" w:rsidRDefault="002369B3" w:rsidP="002369B3">
      <w:pPr>
        <w:numPr>
          <w:ilvl w:val="0"/>
          <w:numId w:val="21"/>
        </w:numPr>
        <w:rPr>
          <w:lang w:val="en-GB"/>
        </w:rPr>
      </w:pPr>
      <w:r w:rsidRPr="009A07A1">
        <w:rPr>
          <w:rtl/>
        </w:rPr>
        <w:t>تقليل المخاطر</w:t>
      </w:r>
      <w:r>
        <w:rPr>
          <w:rFonts w:hint="cs"/>
          <w:rtl/>
          <w:lang w:val="en-GB"/>
        </w:rPr>
        <w:t>:</w:t>
      </w:r>
      <w:r w:rsidRPr="000739C2">
        <w:rPr>
          <w:lang w:val="en-GB"/>
        </w:rPr>
        <w:t xml:space="preserve"> </w:t>
      </w:r>
      <w:r w:rsidRPr="000739C2">
        <w:rPr>
          <w:rtl/>
        </w:rPr>
        <w:t>الذكاء الاصطناعي يمكن أن يُستخدم للتنبؤ بالمخاطر بناءً على البيانات الضخمة</w:t>
      </w:r>
      <w:r w:rsidRPr="000739C2">
        <w:rPr>
          <w:lang w:val="en-GB"/>
        </w:rPr>
        <w:t>.</w:t>
      </w:r>
    </w:p>
    <w:p w14:paraId="6328744E" w14:textId="77777777" w:rsidR="002369B3" w:rsidRPr="000739C2" w:rsidRDefault="002369B3" w:rsidP="002369B3">
      <w:pPr>
        <w:numPr>
          <w:ilvl w:val="0"/>
          <w:numId w:val="21"/>
        </w:numPr>
        <w:rPr>
          <w:lang w:val="en-GB"/>
        </w:rPr>
      </w:pPr>
      <w:r w:rsidRPr="009A07A1">
        <w:rPr>
          <w:rtl/>
        </w:rPr>
        <w:t>استراتيجية التعامل مع المخاطر</w:t>
      </w:r>
      <w:r>
        <w:rPr>
          <w:rFonts w:hint="cs"/>
          <w:rtl/>
          <w:lang w:val="en-GB"/>
        </w:rPr>
        <w:t>:</w:t>
      </w:r>
      <w:r w:rsidRPr="000739C2">
        <w:rPr>
          <w:lang w:val="en-GB"/>
        </w:rPr>
        <w:t xml:space="preserve"> </w:t>
      </w:r>
      <w:r w:rsidRPr="000739C2">
        <w:rPr>
          <w:rtl/>
        </w:rPr>
        <w:t>يمكن تصميم استراتيجيات مخصصة للتعامل مع كل نوع من المخاطر المتوقعة</w:t>
      </w:r>
      <w:r w:rsidRPr="000739C2">
        <w:rPr>
          <w:lang w:val="en-GB"/>
        </w:rPr>
        <w:t>.</w:t>
      </w:r>
    </w:p>
    <w:p w14:paraId="2202AF3A" w14:textId="77777777" w:rsidR="002369B3" w:rsidRPr="000739C2" w:rsidRDefault="002369B3" w:rsidP="002369B3">
      <w:pPr>
        <w:pStyle w:val="ListParagraph"/>
        <w:numPr>
          <w:ilvl w:val="1"/>
          <w:numId w:val="13"/>
        </w:numPr>
        <w:ind w:left="327"/>
        <w:rPr>
          <w:b/>
          <w:bCs/>
          <w:lang w:val="en-GB"/>
        </w:rPr>
      </w:pPr>
      <w:r w:rsidRPr="000739C2">
        <w:rPr>
          <w:b/>
          <w:bCs/>
          <w:rtl/>
        </w:rPr>
        <w:t>تحسين جودة المخرجات باستخدام الذكاء الاصطناعي</w:t>
      </w:r>
      <w:r>
        <w:rPr>
          <w:rFonts w:hint="cs"/>
          <w:b/>
          <w:bCs/>
          <w:rtl/>
        </w:rPr>
        <w:t>:</w:t>
      </w:r>
    </w:p>
    <w:p w14:paraId="5C090435" w14:textId="77777777" w:rsidR="002369B3" w:rsidRPr="000739C2" w:rsidRDefault="002369B3" w:rsidP="002369B3">
      <w:pPr>
        <w:rPr>
          <w:lang w:val="en-GB"/>
        </w:rPr>
      </w:pPr>
      <w:r w:rsidRPr="000739C2">
        <w:rPr>
          <w:rtl/>
        </w:rPr>
        <w:t>تعمل أنظمة الذكاء الاصطناعي على تحسين عمليات التدقيق والمراجعة، مما يؤدي إلى تحسين جودة المخرجات النهائية للمشاريع. نظريًا، يمكن النظر إلى الذكاء الاصطناعي كوسيلة لتحسين دقة العمليات وتقليل الأخطاء البشرية</w:t>
      </w:r>
      <w:r w:rsidRPr="000739C2">
        <w:rPr>
          <w:lang w:val="en-GB"/>
        </w:rPr>
        <w:t>.</w:t>
      </w:r>
    </w:p>
    <w:p w14:paraId="60F351AC" w14:textId="77777777" w:rsidR="002369B3" w:rsidRPr="000739C2" w:rsidRDefault="002369B3" w:rsidP="002369B3">
      <w:pPr>
        <w:rPr>
          <w:b/>
          <w:bCs/>
          <w:lang w:val="en-GB"/>
        </w:rPr>
      </w:pPr>
      <w:r w:rsidRPr="000739C2">
        <w:rPr>
          <w:b/>
          <w:bCs/>
          <w:rtl/>
        </w:rPr>
        <w:t>التحليل النظري</w:t>
      </w:r>
      <w:r w:rsidRPr="000739C2">
        <w:rPr>
          <w:b/>
          <w:bCs/>
          <w:lang w:val="en-GB"/>
        </w:rPr>
        <w:t>:</w:t>
      </w:r>
    </w:p>
    <w:p w14:paraId="71912D51" w14:textId="77777777" w:rsidR="002369B3" w:rsidRPr="000739C2" w:rsidRDefault="002369B3" w:rsidP="002369B3">
      <w:pPr>
        <w:numPr>
          <w:ilvl w:val="0"/>
          <w:numId w:val="22"/>
        </w:numPr>
        <w:rPr>
          <w:lang w:val="en-GB"/>
        </w:rPr>
      </w:pPr>
      <w:r w:rsidRPr="009A07A1">
        <w:rPr>
          <w:rtl/>
        </w:rPr>
        <w:t>أتمتة التدقيق</w:t>
      </w:r>
      <w:r w:rsidRPr="009A07A1">
        <w:rPr>
          <w:rFonts w:hint="cs"/>
          <w:rtl/>
          <w:lang w:val="en-GB"/>
        </w:rPr>
        <w:t>:</w:t>
      </w:r>
      <w:r w:rsidRPr="000739C2">
        <w:rPr>
          <w:lang w:val="en-GB"/>
        </w:rPr>
        <w:t xml:space="preserve"> </w:t>
      </w:r>
      <w:r w:rsidRPr="000739C2">
        <w:rPr>
          <w:rtl/>
        </w:rPr>
        <w:t>استخدام الذكاء الاصطناعي يمكن أن يحسن عمليات التدقيق والمراجعة، مما يضمن جودة أعلى في المخرجات النهائية</w:t>
      </w:r>
      <w:r w:rsidRPr="000739C2">
        <w:rPr>
          <w:lang w:val="en-GB"/>
        </w:rPr>
        <w:t>.</w:t>
      </w:r>
    </w:p>
    <w:p w14:paraId="6984639A" w14:textId="77777777" w:rsidR="002369B3" w:rsidRPr="000739C2" w:rsidRDefault="002369B3" w:rsidP="002369B3">
      <w:pPr>
        <w:numPr>
          <w:ilvl w:val="0"/>
          <w:numId w:val="22"/>
        </w:numPr>
        <w:rPr>
          <w:lang w:val="en-GB"/>
        </w:rPr>
      </w:pPr>
      <w:r w:rsidRPr="009A07A1">
        <w:rPr>
          <w:rtl/>
        </w:rPr>
        <w:t>تطوير المنتجات</w:t>
      </w:r>
      <w:r w:rsidRPr="009A07A1">
        <w:rPr>
          <w:rFonts w:hint="cs"/>
          <w:rtl/>
          <w:lang w:val="en-GB"/>
        </w:rPr>
        <w:t>:</w:t>
      </w:r>
      <w:r>
        <w:rPr>
          <w:rFonts w:hint="cs"/>
          <w:rtl/>
          <w:lang w:val="en-GB"/>
        </w:rPr>
        <w:t xml:space="preserve"> </w:t>
      </w:r>
      <w:r w:rsidRPr="000739C2">
        <w:rPr>
          <w:rtl/>
        </w:rPr>
        <w:t>من خلال التحليل المستمر لعمليات الإنتاج، يمكن للذكاء الاصطناعي تحسين جودة المنتجات عبر اكتشاف الأخطاء وتعديل العمليات</w:t>
      </w:r>
      <w:r w:rsidRPr="000739C2">
        <w:rPr>
          <w:lang w:val="en-GB"/>
        </w:rPr>
        <w:t>.</w:t>
      </w:r>
    </w:p>
    <w:p w14:paraId="16EDE96F" w14:textId="77777777" w:rsidR="002369B3" w:rsidRPr="000739C2" w:rsidRDefault="002369B3" w:rsidP="002369B3">
      <w:pPr>
        <w:pStyle w:val="ListParagraph"/>
        <w:numPr>
          <w:ilvl w:val="1"/>
          <w:numId w:val="13"/>
        </w:numPr>
        <w:ind w:left="327"/>
        <w:rPr>
          <w:b/>
          <w:bCs/>
          <w:lang w:val="en-GB"/>
        </w:rPr>
      </w:pPr>
      <w:r w:rsidRPr="000739C2">
        <w:rPr>
          <w:b/>
          <w:bCs/>
          <w:rtl/>
        </w:rPr>
        <w:t>الفوائد الاقتصادية لتبني الذكاء الاصطناعي</w:t>
      </w:r>
      <w:r>
        <w:rPr>
          <w:rFonts w:hint="cs"/>
          <w:b/>
          <w:bCs/>
          <w:rtl/>
        </w:rPr>
        <w:t>:</w:t>
      </w:r>
    </w:p>
    <w:p w14:paraId="4020FCAC" w14:textId="77777777" w:rsidR="002369B3" w:rsidRPr="000739C2" w:rsidRDefault="002369B3" w:rsidP="002369B3">
      <w:pPr>
        <w:rPr>
          <w:lang w:val="en-GB"/>
        </w:rPr>
      </w:pPr>
      <w:r w:rsidRPr="000739C2">
        <w:rPr>
          <w:rtl/>
        </w:rPr>
        <w:t>من خلال تحسين كفاءة العمليات وتقليل التكاليف، يمكن للذكاء الاصطناعي تحقيق فوائد اقتصادية كبيرة. نظريًا، يمكن النظر إلى الذكاء الاصطناعي كأداة لتحسين العائد على الاستثمار</w:t>
      </w:r>
      <w:r w:rsidRPr="000739C2">
        <w:rPr>
          <w:lang w:val="en-GB"/>
        </w:rPr>
        <w:t>.</w:t>
      </w:r>
    </w:p>
    <w:p w14:paraId="4C8A38E9" w14:textId="77777777" w:rsidR="002369B3" w:rsidRPr="000739C2" w:rsidRDefault="002369B3" w:rsidP="002369B3">
      <w:pPr>
        <w:rPr>
          <w:b/>
          <w:bCs/>
          <w:lang w:val="en-GB"/>
        </w:rPr>
      </w:pPr>
      <w:r w:rsidRPr="000739C2">
        <w:rPr>
          <w:b/>
          <w:bCs/>
          <w:rtl/>
        </w:rPr>
        <w:t>التحليل النظري</w:t>
      </w:r>
      <w:r w:rsidRPr="000739C2">
        <w:rPr>
          <w:b/>
          <w:bCs/>
          <w:lang w:val="en-GB"/>
        </w:rPr>
        <w:t>:</w:t>
      </w:r>
    </w:p>
    <w:p w14:paraId="6DB62818" w14:textId="77777777" w:rsidR="002369B3" w:rsidRPr="000739C2" w:rsidRDefault="002369B3" w:rsidP="002369B3">
      <w:pPr>
        <w:numPr>
          <w:ilvl w:val="0"/>
          <w:numId w:val="23"/>
        </w:numPr>
        <w:rPr>
          <w:lang w:val="en-GB"/>
        </w:rPr>
      </w:pPr>
      <w:r w:rsidRPr="009A07A1">
        <w:rPr>
          <w:rtl/>
        </w:rPr>
        <w:lastRenderedPageBreak/>
        <w:t>تقليل التكاليف التشغيلية</w:t>
      </w:r>
      <w:r w:rsidRPr="009A07A1">
        <w:rPr>
          <w:rFonts w:hint="cs"/>
          <w:rtl/>
          <w:lang w:val="en-GB"/>
        </w:rPr>
        <w:t>:</w:t>
      </w:r>
      <w:r w:rsidRPr="000739C2">
        <w:rPr>
          <w:lang w:val="en-GB"/>
        </w:rPr>
        <w:t xml:space="preserve"> </w:t>
      </w:r>
      <w:r w:rsidRPr="000739C2">
        <w:rPr>
          <w:rtl/>
        </w:rPr>
        <w:t>الذكاء الاصطناعي يساعد في تقليل تكاليف التشغيل من خلال أتمتة العمليات الروتينية</w:t>
      </w:r>
      <w:r w:rsidRPr="000739C2">
        <w:rPr>
          <w:lang w:val="en-GB"/>
        </w:rPr>
        <w:t>.</w:t>
      </w:r>
    </w:p>
    <w:p w14:paraId="002D1EAD" w14:textId="77777777" w:rsidR="002369B3" w:rsidRPr="000739C2" w:rsidRDefault="002369B3" w:rsidP="002369B3">
      <w:pPr>
        <w:numPr>
          <w:ilvl w:val="0"/>
          <w:numId w:val="23"/>
        </w:numPr>
        <w:rPr>
          <w:lang w:val="en-GB"/>
        </w:rPr>
      </w:pPr>
      <w:r w:rsidRPr="009A07A1">
        <w:rPr>
          <w:rtl/>
        </w:rPr>
        <w:t>زيادة العائد على الاستثمار</w:t>
      </w:r>
      <w:r w:rsidRPr="009A07A1">
        <w:rPr>
          <w:rFonts w:hint="cs"/>
          <w:rtl/>
          <w:lang w:val="en-GB"/>
        </w:rPr>
        <w:t>:</w:t>
      </w:r>
      <w:r w:rsidRPr="000739C2">
        <w:rPr>
          <w:lang w:val="en-GB"/>
        </w:rPr>
        <w:t xml:space="preserve"> </w:t>
      </w:r>
      <w:r w:rsidRPr="000739C2">
        <w:rPr>
          <w:rtl/>
        </w:rPr>
        <w:t>يُمكن للذكاء الاصطناعي تحسين أداء المشاريع بما يساهم في زيادة الأرباح والعائدات المالية</w:t>
      </w:r>
      <w:r w:rsidRPr="000739C2">
        <w:rPr>
          <w:lang w:val="en-GB"/>
        </w:rPr>
        <w:t>.</w:t>
      </w:r>
    </w:p>
    <w:p w14:paraId="5DFE935C" w14:textId="77777777" w:rsidR="002369B3" w:rsidRPr="000739C2" w:rsidRDefault="002369B3" w:rsidP="002369B3">
      <w:pPr>
        <w:rPr>
          <w:lang w:val="en-GB"/>
        </w:rPr>
      </w:pPr>
      <w:r w:rsidRPr="000739C2">
        <w:rPr>
          <w:rtl/>
        </w:rPr>
        <w:t>يعتمد الإطار النظري لهذا البحث على مزيج من النظريات الوظيفية، نظرية النظم، ونموذج قبول التكنولوجيا</w:t>
      </w:r>
      <w:r w:rsidRPr="000739C2">
        <w:rPr>
          <w:lang w:val="en-GB"/>
        </w:rPr>
        <w:t xml:space="preserve"> </w:t>
      </w:r>
      <w:r w:rsidRPr="009A07A1">
        <w:rPr>
          <w:rFonts w:asciiTheme="majorBidi" w:hAnsiTheme="majorBidi" w:cstheme="majorBidi"/>
          <w:i/>
          <w:iCs/>
          <w:sz w:val="24"/>
          <w:szCs w:val="24"/>
          <w:lang w:val="en-GB"/>
        </w:rPr>
        <w:t>TAM</w:t>
      </w:r>
      <w:r w:rsidRPr="000739C2">
        <w:rPr>
          <w:lang w:val="en-GB"/>
        </w:rPr>
        <w:t xml:space="preserve"> </w:t>
      </w:r>
      <w:r w:rsidRPr="000739C2">
        <w:rPr>
          <w:rtl/>
        </w:rPr>
        <w:t>لتحليل كيف يمكن للذكاء الاصطناعي تحسين كفاءة إدارة المشاريع التكنولوجية. من خلال هذه النظريات، يمكن توجيه البحث لفهم الدور المتزايد الذي يلعبه الذكاء الاصطناعي في تحسين الأداء العام للمشاريع، من خلال أتمتة العمليات، إدارة المخاطر، وتحسين جودة المخرجات</w:t>
      </w:r>
    </w:p>
    <w:p w14:paraId="0A681954" w14:textId="77777777" w:rsidR="002369B3" w:rsidRPr="000739C2" w:rsidRDefault="002369B3" w:rsidP="002369B3">
      <w:pPr>
        <w:ind w:left="0" w:firstLine="0"/>
        <w:rPr>
          <w:rtl/>
        </w:rPr>
      </w:pPr>
    </w:p>
    <w:p w14:paraId="56A05267" w14:textId="77777777" w:rsidR="002369B3" w:rsidRPr="00D94D21" w:rsidRDefault="002369B3" w:rsidP="002369B3">
      <w:pPr>
        <w:rPr>
          <w:b/>
          <w:bCs/>
          <w:sz w:val="32"/>
          <w:szCs w:val="32"/>
          <w:lang w:val="en-GB"/>
        </w:rPr>
      </w:pPr>
      <w:r w:rsidRPr="00D94D21">
        <w:rPr>
          <w:b/>
          <w:bCs/>
          <w:sz w:val="32"/>
          <w:szCs w:val="32"/>
          <w:rtl/>
        </w:rPr>
        <w:t>المراجعة الأدبية</w:t>
      </w:r>
      <w:r w:rsidRPr="00D94D21">
        <w:rPr>
          <w:b/>
          <w:bCs/>
          <w:sz w:val="32"/>
          <w:szCs w:val="32"/>
          <w:lang w:val="en-GB"/>
        </w:rPr>
        <w:t>:</w:t>
      </w:r>
    </w:p>
    <w:p w14:paraId="5F861DAC" w14:textId="77777777" w:rsidR="002369B3" w:rsidRPr="000739C2" w:rsidRDefault="002369B3" w:rsidP="002369B3">
      <w:pPr>
        <w:rPr>
          <w:b/>
          <w:bCs/>
          <w:lang w:val="en-GB"/>
        </w:rPr>
      </w:pPr>
    </w:p>
    <w:p w14:paraId="372D2AAC" w14:textId="77777777" w:rsidR="002369B3" w:rsidRPr="000739C2" w:rsidRDefault="002369B3" w:rsidP="002369B3">
      <w:pPr>
        <w:ind w:firstLine="720"/>
        <w:rPr>
          <w:lang w:val="en-GB"/>
        </w:rPr>
      </w:pPr>
      <w:r w:rsidRPr="000739C2">
        <w:rPr>
          <w:rtl/>
        </w:rPr>
        <w:t>في عالم الإدارة الحديثة، حيث التغييرات السريعة والتحديات المتزايدة، برزت أهمية استخدام تقنيات الذكاء الاصطناعي لتحسين كفاءة إدارة المشاريع. سنقوم باستكشاف الآثار الإيجابية لتطبيقات الذكاء الاصطناعي على مختلف جوانب إدارة المشاريع، من التخطيط والتقييم إلى التنفيذ والرقابة. سنركز على الدراسات الحديثة التي أظهرت كيف يمكن للذكاء الاصطناعي المساعدة في تحسين الكفاءة والفاعلية في إدارة المشاريع</w:t>
      </w:r>
      <w:r w:rsidRPr="000739C2">
        <w:rPr>
          <w:lang w:val="en-GB"/>
        </w:rPr>
        <w:t>.</w:t>
      </w:r>
    </w:p>
    <w:p w14:paraId="5ACAE47F" w14:textId="77777777" w:rsidR="002369B3" w:rsidRPr="000739C2" w:rsidRDefault="002369B3" w:rsidP="002369B3">
      <w:pPr>
        <w:rPr>
          <w:lang w:val="en-GB"/>
        </w:rPr>
      </w:pPr>
      <w:r w:rsidRPr="000739C2">
        <w:rPr>
          <w:rtl/>
        </w:rPr>
        <w:t>تهدف هذه المراجعة الأدبية إلى تقديم الخلفية النظرية المتعلقة بتطبيقات الذكاء الاصطناعي في تحسين كفاءة إدارة المشاريع التكنولوجية. تعتبر هذه المرحلة أساسية لعرض وفهم الأبعاد المختلفة للظاهرة التي يتم دراستها، وذلك من خلال مراجعة الأدبيات والدراسات السابقة التي تناولت الموضوع بشكل مباشر أو غير مباشر. تعتمد المراجعة الأدبية على دراسات حديثة تسهم في إظهار مدى التقدم الذي توصل إليه العلم في هذا المجال وتساعد الباحث في تحليل الفجوات الموجودة وطرح الإشكاليات التي يمكن أن تسهم الدراسة الحالية في حلها</w:t>
      </w:r>
      <w:r w:rsidRPr="000739C2">
        <w:rPr>
          <w:lang w:val="en-GB"/>
        </w:rPr>
        <w:t>.</w:t>
      </w:r>
    </w:p>
    <w:p w14:paraId="34ACB813" w14:textId="77777777" w:rsidR="002369B3" w:rsidRPr="000739C2" w:rsidRDefault="002369B3" w:rsidP="002369B3">
      <w:pPr>
        <w:jc w:val="left"/>
        <w:rPr>
          <w:lang w:val="en-GB"/>
        </w:rPr>
      </w:pPr>
      <w:r w:rsidRPr="000739C2">
        <w:rPr>
          <w:rtl/>
        </w:rPr>
        <w:t xml:space="preserve">في السنوات الأخيرة، ركزت العديد من الدراسات على تأثير الذكاء الاصطناعي في تحسين أداء إدارة المشاريع. على سبيل المثال، توصلت دراسات مثل دراسة </w:t>
      </w:r>
      <w:r w:rsidRPr="003D4FC9">
        <w:rPr>
          <w:rFonts w:asciiTheme="majorBidi" w:hAnsiTheme="majorBidi" w:cstheme="majorBidi"/>
          <w:i/>
          <w:iCs/>
          <w:sz w:val="24"/>
          <w:szCs w:val="24"/>
          <w:lang w:val="en-GB"/>
        </w:rPr>
        <w:t>(Smith,2019)</w:t>
      </w:r>
      <w:r w:rsidRPr="003D4FC9">
        <w:rPr>
          <w:rFonts w:hint="cs"/>
          <w:i/>
          <w:iCs/>
          <w:sz w:val="24"/>
          <w:szCs w:val="24"/>
          <w:rtl/>
        </w:rPr>
        <w:t xml:space="preserve"> </w:t>
      </w:r>
      <w:r>
        <w:rPr>
          <w:rFonts w:hint="cs"/>
          <w:i/>
          <w:iCs/>
          <w:rtl/>
        </w:rPr>
        <w:t xml:space="preserve">قدمت </w:t>
      </w:r>
      <w:r w:rsidRPr="000739C2">
        <w:rPr>
          <w:rFonts w:hint="cs"/>
          <w:rtl/>
        </w:rPr>
        <w:t>رؤ</w:t>
      </w:r>
      <w:r w:rsidRPr="000739C2">
        <w:rPr>
          <w:rFonts w:hint="eastAsia"/>
          <w:rtl/>
        </w:rPr>
        <w:t>ى</w:t>
      </w:r>
      <w:r w:rsidRPr="000739C2">
        <w:rPr>
          <w:rtl/>
        </w:rPr>
        <w:t xml:space="preserve"> مهمة حول كيفية استخدام الذكاء الاصطناعي لتحديد المخاطر المحتملة في المراحل المبكرة من المشروع، مما يساعد في تجنب العقبات التي قد تؤثر على نجاح المشروع</w:t>
      </w:r>
      <w:r>
        <w:rPr>
          <w:rFonts w:hint="cs"/>
          <w:rtl/>
          <w:lang w:val="en-GB"/>
        </w:rPr>
        <w:t xml:space="preserve">، ومن جهة </w:t>
      </w:r>
      <w:r>
        <w:rPr>
          <w:rFonts w:hint="cs"/>
          <w:rtl/>
          <w:lang w:val="en-GB"/>
        </w:rPr>
        <w:lastRenderedPageBreak/>
        <w:t>أخرى توصلت دراسة</w:t>
      </w:r>
      <w:r w:rsidRPr="003D4FC9">
        <w:rPr>
          <w:rFonts w:asciiTheme="majorBidi" w:hAnsiTheme="majorBidi" w:cstheme="majorBidi"/>
          <w:i/>
          <w:iCs/>
          <w:sz w:val="24"/>
          <w:szCs w:val="24"/>
        </w:rPr>
        <w:t xml:space="preserve"> (Martínez-López, 2020)</w:t>
      </w:r>
      <w:r>
        <w:rPr>
          <w:rFonts w:asciiTheme="majorBidi" w:hAnsiTheme="majorBidi" w:cstheme="majorBidi" w:hint="cs"/>
          <w:i/>
          <w:iCs/>
          <w:sz w:val="24"/>
          <w:szCs w:val="24"/>
          <w:rtl/>
        </w:rPr>
        <w:t xml:space="preserve"> </w:t>
      </w:r>
      <w:r w:rsidRPr="003D4FC9">
        <w:rPr>
          <w:rtl/>
        </w:rPr>
        <w:t>إلى</w:t>
      </w:r>
      <w:r w:rsidRPr="000739C2">
        <w:rPr>
          <w:rtl/>
        </w:rPr>
        <w:t xml:space="preserve"> أن استخدام تقنيات التعلم الآلي والتحليل التنبؤي أسهم بشكل كبير في تقليل الانحرافات الزمنية وتحسين دقة التكاليف. </w:t>
      </w:r>
    </w:p>
    <w:p w14:paraId="611E85DF" w14:textId="77777777" w:rsidR="002369B3" w:rsidRPr="000739C2" w:rsidRDefault="002369B3" w:rsidP="002369B3">
      <w:pPr>
        <w:rPr>
          <w:lang w:val="en-GB"/>
        </w:rPr>
      </w:pPr>
      <w:r w:rsidRPr="000739C2">
        <w:rPr>
          <w:rtl/>
        </w:rPr>
        <w:t xml:space="preserve">كما تناولت الأدبيات تأثيرات الذكاء الاصطناعي في </w:t>
      </w:r>
      <w:r w:rsidRPr="003D4FC9">
        <w:rPr>
          <w:rtl/>
        </w:rPr>
        <w:t>أتمتة العمليات الروتينية،</w:t>
      </w:r>
      <w:r w:rsidRPr="000739C2">
        <w:rPr>
          <w:rtl/>
        </w:rPr>
        <w:t xml:space="preserve"> حيث أظهرت دراسات </w:t>
      </w:r>
      <w:r w:rsidRPr="000739C2">
        <w:rPr>
          <w:rFonts w:hint="cs"/>
          <w:rtl/>
        </w:rPr>
        <w:t>مث</w:t>
      </w:r>
      <w:r>
        <w:rPr>
          <w:rFonts w:hint="cs"/>
          <w:rtl/>
        </w:rPr>
        <w:t>ل</w:t>
      </w:r>
      <w:r w:rsidRPr="003D4FC9">
        <w:rPr>
          <w:rFonts w:asciiTheme="majorBidi" w:hAnsiTheme="majorBidi" w:cstheme="majorBidi"/>
          <w:i/>
          <w:iCs/>
          <w:sz w:val="24"/>
          <w:szCs w:val="24"/>
        </w:rPr>
        <w:t xml:space="preserve"> (Jones et al., 2021</w:t>
      </w:r>
      <w:r w:rsidRPr="003D4FC9">
        <w:rPr>
          <w:rFonts w:asciiTheme="majorBidi" w:hAnsiTheme="majorBidi" w:cstheme="majorBidi"/>
          <w:i/>
          <w:iCs/>
          <w:sz w:val="24"/>
          <w:szCs w:val="24"/>
          <w:lang w:val="en-GB"/>
        </w:rPr>
        <w:t>)</w:t>
      </w:r>
      <w:r w:rsidRPr="000739C2">
        <w:rPr>
          <w:lang w:val="en-GB"/>
        </w:rPr>
        <w:t xml:space="preserve"> </w:t>
      </w:r>
      <w:r w:rsidRPr="000739C2">
        <w:rPr>
          <w:rtl/>
        </w:rPr>
        <w:t>أن أتمتة المهام الإدارية وتقارير المتابعة باستخدام الذكاء الاصطناعي يمكن أن تزيد من كفاءة المشروع من خلال تخفيف العبء على مديري المشاريع والتركيز على القرارات الاستراتيجية</w:t>
      </w:r>
      <w:r w:rsidRPr="000739C2">
        <w:rPr>
          <w:lang w:val="en-GB"/>
        </w:rPr>
        <w:t>.</w:t>
      </w:r>
    </w:p>
    <w:p w14:paraId="6B029519" w14:textId="77777777" w:rsidR="002369B3" w:rsidRPr="000739C2" w:rsidRDefault="002369B3" w:rsidP="002369B3">
      <w:pPr>
        <w:rPr>
          <w:lang w:val="en-GB"/>
        </w:rPr>
      </w:pPr>
      <w:r w:rsidRPr="000739C2">
        <w:rPr>
          <w:rtl/>
        </w:rPr>
        <w:t xml:space="preserve">من خلال هذه المراجعة الأدبية، يمكن الإشارة إلى أن العلم قد توصل إلى مرحلة متقدمة في تحليل وتطبيق الذكاء الاصطناعي في إدارة المشاريع، لكن هناك بعض الفجوات التي لم تُدرس بعد بشكل كافٍ. من ضمنها التأثير المباشر للذكاء الاصطناعي على تحسين </w:t>
      </w:r>
      <w:r w:rsidRPr="003D4FC9">
        <w:rPr>
          <w:rtl/>
        </w:rPr>
        <w:t>التعاون بين الفرق</w:t>
      </w:r>
      <w:r w:rsidRPr="000739C2">
        <w:rPr>
          <w:rtl/>
        </w:rPr>
        <w:t xml:space="preserve"> في المشاريع الكبيرة متعددة الأطراف، وكذلك مدى فعالية تطبيقاته في المشاريع التي تتطلب مرونة وسرعة في التكيف مع المتغيرات الخارجية</w:t>
      </w:r>
      <w:r w:rsidRPr="000739C2">
        <w:rPr>
          <w:lang w:val="en-GB"/>
        </w:rPr>
        <w:t>.</w:t>
      </w:r>
    </w:p>
    <w:p w14:paraId="5D1EDF29" w14:textId="77777777" w:rsidR="002369B3" w:rsidRDefault="002369B3" w:rsidP="002369B3">
      <w:pPr>
        <w:rPr>
          <w:rtl/>
          <w:lang w:val="en-GB"/>
        </w:rPr>
      </w:pPr>
      <w:r w:rsidRPr="000739C2">
        <w:rPr>
          <w:rtl/>
        </w:rPr>
        <w:t xml:space="preserve">بناءً على الدراسات السابقة، يسعى هذا البحث إلى استكشاف هذه الفجوات، مع التركيز على الأمثلة المحلية مثل شركة </w:t>
      </w:r>
      <w:r w:rsidRPr="003D4FC9">
        <w:rPr>
          <w:rtl/>
        </w:rPr>
        <w:t>جودة الرمز</w:t>
      </w:r>
      <w:r w:rsidRPr="000739C2">
        <w:rPr>
          <w:rtl/>
        </w:rPr>
        <w:t>، التي تعد واحدة من الشركات الرائدة في المملكة العربية السعودية التي تطبق الذكاء الاصطناعي في مشاريعها التقنية</w:t>
      </w:r>
      <w:r w:rsidRPr="000739C2">
        <w:rPr>
          <w:lang w:val="en-GB"/>
        </w:rPr>
        <w:t>.</w:t>
      </w:r>
    </w:p>
    <w:p w14:paraId="04640423" w14:textId="77777777" w:rsidR="002369B3" w:rsidRDefault="002369B3" w:rsidP="002369B3">
      <w:pPr>
        <w:rPr>
          <w:rtl/>
          <w:lang w:val="en-GB"/>
        </w:rPr>
      </w:pPr>
    </w:p>
    <w:p w14:paraId="0BFF56D5" w14:textId="77777777" w:rsidR="002369B3" w:rsidRDefault="002369B3" w:rsidP="002369B3">
      <w:pPr>
        <w:rPr>
          <w:rtl/>
          <w:lang w:val="en-GB"/>
        </w:rPr>
      </w:pPr>
    </w:p>
    <w:p w14:paraId="5DB2F1FC" w14:textId="77777777" w:rsidR="002369B3" w:rsidRDefault="002369B3" w:rsidP="002369B3">
      <w:pPr>
        <w:rPr>
          <w:rtl/>
          <w:lang w:val="en-GB"/>
        </w:rPr>
      </w:pPr>
    </w:p>
    <w:p w14:paraId="34FA2AC3" w14:textId="77777777" w:rsidR="002369B3" w:rsidRDefault="002369B3" w:rsidP="002369B3">
      <w:pPr>
        <w:rPr>
          <w:rtl/>
          <w:lang w:val="en-GB"/>
        </w:rPr>
      </w:pPr>
    </w:p>
    <w:p w14:paraId="7C4748FD" w14:textId="77777777" w:rsidR="002369B3" w:rsidRDefault="002369B3" w:rsidP="002369B3">
      <w:pPr>
        <w:rPr>
          <w:rtl/>
          <w:lang w:val="en-GB"/>
        </w:rPr>
      </w:pPr>
    </w:p>
    <w:p w14:paraId="55C7FD0E" w14:textId="77777777" w:rsidR="002369B3" w:rsidRDefault="002369B3" w:rsidP="002369B3">
      <w:pPr>
        <w:rPr>
          <w:rtl/>
          <w:lang w:val="en-GB"/>
        </w:rPr>
      </w:pPr>
    </w:p>
    <w:p w14:paraId="7443F8B2" w14:textId="77777777" w:rsidR="002369B3" w:rsidRDefault="002369B3" w:rsidP="002369B3">
      <w:pPr>
        <w:rPr>
          <w:rtl/>
          <w:lang w:val="en-GB"/>
        </w:rPr>
      </w:pPr>
    </w:p>
    <w:p w14:paraId="6EA8B31B" w14:textId="77777777" w:rsidR="002369B3" w:rsidRDefault="002369B3" w:rsidP="002369B3">
      <w:pPr>
        <w:rPr>
          <w:rtl/>
          <w:lang w:val="en-GB"/>
        </w:rPr>
      </w:pPr>
    </w:p>
    <w:p w14:paraId="58EC091F" w14:textId="77777777" w:rsidR="002369B3" w:rsidRDefault="002369B3" w:rsidP="002369B3">
      <w:pPr>
        <w:rPr>
          <w:rtl/>
          <w:lang w:val="en-GB"/>
        </w:rPr>
      </w:pPr>
    </w:p>
    <w:p w14:paraId="7226BCE8" w14:textId="77777777" w:rsidR="002369B3" w:rsidRDefault="002369B3" w:rsidP="002369B3">
      <w:pPr>
        <w:rPr>
          <w:rtl/>
          <w:lang w:val="en-GB"/>
        </w:rPr>
      </w:pPr>
    </w:p>
    <w:p w14:paraId="5329F788" w14:textId="77777777" w:rsidR="002369B3" w:rsidRDefault="002369B3" w:rsidP="002369B3">
      <w:pPr>
        <w:rPr>
          <w:rtl/>
          <w:lang w:val="en-GB"/>
        </w:rPr>
      </w:pPr>
    </w:p>
    <w:p w14:paraId="0C0A01F0" w14:textId="77777777" w:rsidR="002369B3" w:rsidRDefault="002369B3" w:rsidP="002369B3">
      <w:pPr>
        <w:rPr>
          <w:rtl/>
          <w:lang w:val="en-GB"/>
        </w:rPr>
      </w:pPr>
    </w:p>
    <w:p w14:paraId="472E2289" w14:textId="77777777" w:rsidR="002369B3" w:rsidRDefault="002369B3" w:rsidP="002369B3">
      <w:pPr>
        <w:rPr>
          <w:rtl/>
          <w:lang w:val="en-GB"/>
        </w:rPr>
      </w:pPr>
    </w:p>
    <w:p w14:paraId="4FEFCE91" w14:textId="77777777" w:rsidR="002369B3" w:rsidRPr="00D94D21" w:rsidRDefault="002369B3" w:rsidP="002369B3">
      <w:pPr>
        <w:rPr>
          <w:b/>
          <w:bCs/>
          <w:sz w:val="32"/>
          <w:szCs w:val="32"/>
          <w:rtl/>
          <w:lang w:val="en-GB" w:bidi="ar-EG"/>
        </w:rPr>
      </w:pPr>
      <w:r w:rsidRPr="00D94D21">
        <w:rPr>
          <w:b/>
          <w:bCs/>
          <w:sz w:val="32"/>
          <w:szCs w:val="32"/>
          <w:rtl/>
          <w:lang w:val="en-GB" w:bidi="ar-EG"/>
        </w:rPr>
        <w:t>مشكلة الدراسة:</w:t>
      </w:r>
    </w:p>
    <w:p w14:paraId="3DD460A0" w14:textId="77777777" w:rsidR="002369B3" w:rsidRPr="000739C2" w:rsidRDefault="002369B3" w:rsidP="002369B3">
      <w:pPr>
        <w:ind w:firstLine="0"/>
        <w:rPr>
          <w:rtl/>
          <w:lang w:val="en-GB" w:bidi="ar-EG"/>
        </w:rPr>
      </w:pPr>
      <w:r>
        <w:rPr>
          <w:rFonts w:hint="cs"/>
          <w:sz w:val="32"/>
          <w:szCs w:val="32"/>
          <w:rtl/>
          <w:lang w:val="en-GB" w:bidi="ar-EG"/>
        </w:rPr>
        <w:t xml:space="preserve">  </w:t>
      </w:r>
      <w:r w:rsidRPr="000739C2">
        <w:rPr>
          <w:rtl/>
          <w:lang w:val="en-GB" w:bidi="ar-EG"/>
        </w:rPr>
        <w:t>في ظل التقدم التكنولوجي المتسارع وتعقيد المشاريع التكنولوجية الحديثة، يواجه مديرو المشاريع تحديات متزايدة في التخطيط، التنفيذ، وإدارة الموارد بفعالية. تعتمد الأساليب التقليدية لإدارة المشاريع غالبًا على الجهد البشري اليدوي والتحليل البسيط للبيانات، مما قد يؤدي إلى قرارات غير دقيقة وتأخير في التنفيذ وزيادة في التكاليف. تظهر الحاجة الملحة إلى استكشاف وسائل جديدة لتحسين كفاءة إدارة المشاريع، وتبرز هنا إمكانيات الذكاء الاصطناعي كحل محتمل لهذه التحديات.</w:t>
      </w:r>
    </w:p>
    <w:p w14:paraId="178BACB3" w14:textId="77777777" w:rsidR="002369B3" w:rsidRDefault="002369B3" w:rsidP="002369B3">
      <w:pPr>
        <w:rPr>
          <w:lang w:bidi="ar-EG"/>
        </w:rPr>
      </w:pPr>
      <w:r w:rsidRPr="000739C2">
        <w:rPr>
          <w:rtl/>
          <w:lang w:val="en-GB" w:bidi="ar-EG"/>
        </w:rPr>
        <w:t xml:space="preserve">كما أوصت الباحثة </w:t>
      </w:r>
      <w:r w:rsidRPr="00D36DC7">
        <w:rPr>
          <w:rtl/>
          <w:lang w:val="en-GB"/>
        </w:rPr>
        <w:t>جينيفر سميث</w:t>
      </w:r>
      <w:r w:rsidRPr="000739C2">
        <w:rPr>
          <w:rtl/>
          <w:lang w:val="en-GB"/>
        </w:rPr>
        <w:t xml:space="preserve"> </w:t>
      </w:r>
      <w:r w:rsidRPr="00D36DC7">
        <w:rPr>
          <w:rFonts w:asciiTheme="majorBidi" w:hAnsiTheme="majorBidi" w:cstheme="majorBidi"/>
          <w:i/>
          <w:iCs/>
          <w:sz w:val="24"/>
          <w:szCs w:val="24"/>
          <w:lang w:bidi="ar-EG"/>
        </w:rPr>
        <w:t>(Jennifer Smith)</w:t>
      </w:r>
      <w:r w:rsidRPr="00D36DC7">
        <w:rPr>
          <w:rFonts w:asciiTheme="majorBidi" w:hAnsiTheme="majorBidi" w:cstheme="majorBidi"/>
          <w:i/>
          <w:iCs/>
          <w:sz w:val="24"/>
          <w:szCs w:val="24"/>
          <w:rtl/>
          <w:lang w:bidi="ar-EG"/>
        </w:rPr>
        <w:t xml:space="preserve"> </w:t>
      </w:r>
      <w:r w:rsidRPr="000739C2">
        <w:rPr>
          <w:rtl/>
          <w:lang w:bidi="ar-EG"/>
        </w:rPr>
        <w:t>في الدراسة التي قامت بها بعنوان</w:t>
      </w:r>
    </w:p>
    <w:p w14:paraId="646D08F2" w14:textId="77777777" w:rsidR="002369B3" w:rsidRPr="00D36DC7" w:rsidRDefault="002369B3" w:rsidP="002369B3">
      <w:pPr>
        <w:rPr>
          <w:rFonts w:asciiTheme="majorBidi" w:hAnsiTheme="majorBidi" w:cstheme="majorBidi"/>
          <w:i/>
          <w:iCs/>
          <w:sz w:val="24"/>
          <w:szCs w:val="24"/>
          <w:rtl/>
          <w:lang w:bidi="ar-EG"/>
        </w:rPr>
      </w:pPr>
      <w:r w:rsidRPr="00D36DC7">
        <w:rPr>
          <w:rFonts w:asciiTheme="majorBidi" w:hAnsiTheme="majorBidi" w:cstheme="majorBidi"/>
          <w:i/>
          <w:iCs/>
          <w:sz w:val="24"/>
          <w:szCs w:val="24"/>
          <w:lang w:bidi="ar-EG"/>
        </w:rPr>
        <w:t>(Artificial Intelligence for Project Management: Enhancing Decision-Making and Risk Management)</w:t>
      </w:r>
    </w:p>
    <w:p w14:paraId="45FD156A" w14:textId="77777777" w:rsidR="002369B3" w:rsidRPr="000739C2" w:rsidRDefault="002369B3" w:rsidP="002369B3">
      <w:pPr>
        <w:rPr>
          <w:rtl/>
        </w:rPr>
      </w:pPr>
      <w:r w:rsidRPr="000739C2">
        <w:rPr>
          <w:rtl/>
          <w:lang w:bidi="ar-EG"/>
        </w:rPr>
        <w:t xml:space="preserve">والتي نشرت في </w:t>
      </w:r>
      <w:r w:rsidRPr="000739C2">
        <w:rPr>
          <w:rtl/>
        </w:rPr>
        <w:t xml:space="preserve">مجلة </w:t>
      </w:r>
      <w:r w:rsidRPr="00D36DC7">
        <w:rPr>
          <w:rFonts w:asciiTheme="majorBidi" w:hAnsiTheme="majorBidi" w:cstheme="majorBidi"/>
          <w:i/>
          <w:iCs/>
          <w:sz w:val="24"/>
          <w:szCs w:val="24"/>
        </w:rPr>
        <w:t>International Journal of Project Management</w:t>
      </w:r>
      <w:r w:rsidRPr="00D36DC7">
        <w:rPr>
          <w:rFonts w:asciiTheme="majorBidi" w:hAnsiTheme="majorBidi" w:cstheme="majorBidi"/>
          <w:i/>
          <w:iCs/>
          <w:sz w:val="24"/>
          <w:szCs w:val="24"/>
          <w:rtl/>
        </w:rPr>
        <w:t xml:space="preserve">، </w:t>
      </w:r>
      <w:r w:rsidRPr="000739C2">
        <w:rPr>
          <w:rtl/>
        </w:rPr>
        <w:t xml:space="preserve">عام </w:t>
      </w:r>
      <w:r w:rsidRPr="00D36DC7">
        <w:rPr>
          <w:rFonts w:asciiTheme="majorBidi" w:hAnsiTheme="majorBidi" w:cstheme="majorBidi"/>
          <w:i/>
          <w:iCs/>
          <w:sz w:val="24"/>
          <w:szCs w:val="24"/>
          <w:rtl/>
        </w:rPr>
        <w:t>2019</w:t>
      </w:r>
      <w:r w:rsidRPr="000739C2">
        <w:rPr>
          <w:lang w:bidi="ar-EG"/>
        </w:rPr>
        <w:t>.</w:t>
      </w:r>
    </w:p>
    <w:p w14:paraId="192B53C2" w14:textId="77777777" w:rsidR="002369B3" w:rsidRPr="000739C2" w:rsidRDefault="002369B3" w:rsidP="002369B3">
      <w:pPr>
        <w:rPr>
          <w:rtl/>
          <w:lang w:val="en-GB"/>
        </w:rPr>
      </w:pPr>
      <w:r w:rsidRPr="000739C2">
        <w:rPr>
          <w:rtl/>
          <w:lang w:val="en-GB"/>
        </w:rPr>
        <w:t>بتبني أوسع لتقنيات الذكاء الاصطناعي في مختلف مراحل إدارة المشاريع، وبخاصة في مرحلة التخطيط وإدارة المخاطر، حيث أثبتت أنها قادرة على تقديم نتائج محسّنة مقارنة بالأساليب التقليدية</w:t>
      </w:r>
    </w:p>
    <w:p w14:paraId="2E39018F" w14:textId="77777777" w:rsidR="002369B3" w:rsidRPr="000739C2" w:rsidRDefault="002369B3" w:rsidP="002369B3">
      <w:pPr>
        <w:rPr>
          <w:rtl/>
          <w:lang w:val="en-GB" w:bidi="ar-EG"/>
        </w:rPr>
      </w:pPr>
      <w:r w:rsidRPr="000739C2">
        <w:rPr>
          <w:rtl/>
          <w:lang w:val="en-GB" w:bidi="ar-EG"/>
        </w:rPr>
        <w:t>تشمل المشكلة الرئيسية للدراسة:</w:t>
      </w:r>
    </w:p>
    <w:p w14:paraId="5BFD9ABF" w14:textId="77777777" w:rsidR="002369B3" w:rsidRPr="000739C2" w:rsidRDefault="002369B3" w:rsidP="002369B3">
      <w:pPr>
        <w:pStyle w:val="ListParagraph"/>
        <w:numPr>
          <w:ilvl w:val="0"/>
          <w:numId w:val="1"/>
        </w:numPr>
        <w:rPr>
          <w:lang w:val="en-GB" w:bidi="ar-EG"/>
        </w:rPr>
      </w:pPr>
      <w:r w:rsidRPr="000739C2">
        <w:rPr>
          <w:rtl/>
          <w:lang w:val="en-GB" w:bidi="ar-EG"/>
        </w:rPr>
        <w:t xml:space="preserve"> </w:t>
      </w:r>
      <w:r w:rsidRPr="000739C2">
        <w:rPr>
          <w:rtl/>
          <w:lang w:val="en-GB"/>
        </w:rPr>
        <w:t>إمكانية تحسين كفاءة إدارة المشاريع باستخدام الذكاء الاصطناعي مقارنة بالأساليب التقليدية.</w:t>
      </w:r>
    </w:p>
    <w:p w14:paraId="2B267C63" w14:textId="77777777" w:rsidR="002369B3" w:rsidRPr="000739C2" w:rsidRDefault="002369B3" w:rsidP="002369B3">
      <w:pPr>
        <w:pStyle w:val="ListParagraph"/>
        <w:numPr>
          <w:ilvl w:val="0"/>
          <w:numId w:val="1"/>
        </w:numPr>
        <w:rPr>
          <w:lang w:val="en-GB" w:bidi="ar-EG"/>
        </w:rPr>
      </w:pPr>
      <w:r w:rsidRPr="000739C2">
        <w:rPr>
          <w:rtl/>
          <w:lang w:val="en-GB" w:bidi="ar-EG"/>
        </w:rPr>
        <w:t>إمكانية التعامل مع البيانات الضخمة وتحليلها وإتاحة اتخاذ قرارات أكثر دقة باستخدام الذكاء الاصطناعي أكثر من الأساليب التقليدية للإدارة.</w:t>
      </w:r>
    </w:p>
    <w:p w14:paraId="7E7EA41F" w14:textId="77777777" w:rsidR="002369B3" w:rsidRPr="000739C2" w:rsidRDefault="002369B3" w:rsidP="002369B3">
      <w:pPr>
        <w:pStyle w:val="ListParagraph"/>
        <w:numPr>
          <w:ilvl w:val="0"/>
          <w:numId w:val="1"/>
        </w:numPr>
        <w:rPr>
          <w:rtl/>
          <w:lang w:val="en-GB" w:bidi="ar-EG"/>
        </w:rPr>
      </w:pPr>
      <w:r w:rsidRPr="000739C2">
        <w:rPr>
          <w:rtl/>
          <w:lang w:val="en-GB" w:bidi="ar-EG"/>
        </w:rPr>
        <w:t xml:space="preserve"> دور الذكاء الاصطناعي في تحسين قدرات التنبؤ بالمخاطر المحتملة وإدارتها بفعالية.</w:t>
      </w:r>
    </w:p>
    <w:p w14:paraId="5B6B4860" w14:textId="77777777" w:rsidR="002369B3" w:rsidRPr="000739C2" w:rsidRDefault="002369B3" w:rsidP="002369B3">
      <w:pPr>
        <w:pStyle w:val="ListParagraph"/>
        <w:numPr>
          <w:ilvl w:val="0"/>
          <w:numId w:val="1"/>
        </w:numPr>
        <w:rPr>
          <w:rtl/>
          <w:lang w:val="en-GB" w:bidi="ar-EG"/>
        </w:rPr>
      </w:pPr>
      <w:r w:rsidRPr="000739C2">
        <w:rPr>
          <w:rtl/>
          <w:lang w:val="en-GB" w:bidi="ar-EG"/>
        </w:rPr>
        <w:t xml:space="preserve"> يمكن لأدوات الذكاء الاصطناعي أن تعزز من التواصل والتعاون بين فرق العمل المختلفة في المشروع مقارنة بالأساليب التقليدية لإدارة الفرق.</w:t>
      </w:r>
    </w:p>
    <w:p w14:paraId="3DC46251" w14:textId="77777777" w:rsidR="002369B3" w:rsidRPr="000739C2" w:rsidRDefault="002369B3" w:rsidP="002369B3">
      <w:pPr>
        <w:pStyle w:val="ListParagraph"/>
        <w:numPr>
          <w:ilvl w:val="0"/>
          <w:numId w:val="1"/>
        </w:numPr>
        <w:rPr>
          <w:rtl/>
          <w:lang w:val="en-GB" w:bidi="ar-EG"/>
        </w:rPr>
      </w:pPr>
      <w:r w:rsidRPr="000739C2">
        <w:rPr>
          <w:rtl/>
          <w:lang w:val="en-GB" w:bidi="ar-EG"/>
        </w:rPr>
        <w:t>باستخدام الذكاء الاصطناعي يمكن تحسين توزيع وإدارة الموارد البشرية والمالية بشكل أكثر كفاءة مقارنة بالأساليب التقليدية.</w:t>
      </w:r>
    </w:p>
    <w:p w14:paraId="31FC964B" w14:textId="77777777" w:rsidR="002369B3" w:rsidRPr="000739C2" w:rsidRDefault="002369B3" w:rsidP="002369B3">
      <w:pPr>
        <w:rPr>
          <w:rtl/>
          <w:lang w:val="en-GB" w:bidi="ar-EG"/>
        </w:rPr>
      </w:pPr>
      <w:r w:rsidRPr="000739C2">
        <w:rPr>
          <w:rtl/>
          <w:lang w:val="en-GB" w:bidi="ar-EG"/>
        </w:rPr>
        <w:t>بالتالي، تكمن مشكلة هذه الدراسة في تحليل كيفية استغلال تطبيقات الذكاء الاصطناعي لتحسين كفاءة إدارة المشاريع في قطاع التكنولوجيا الحديثة، وتحديد العوامل التي تؤثر على تبني هذه التطبيقات وتقديم حلول عملية للتحديات القائمة.</w:t>
      </w:r>
    </w:p>
    <w:p w14:paraId="24BD396B" w14:textId="77777777" w:rsidR="002369B3" w:rsidRDefault="002369B3" w:rsidP="002369B3">
      <w:pPr>
        <w:rPr>
          <w:rtl/>
          <w:lang w:val="en-GB"/>
        </w:rPr>
      </w:pPr>
    </w:p>
    <w:p w14:paraId="0A50892D" w14:textId="77777777" w:rsidR="002369B3" w:rsidRPr="00D94D21" w:rsidRDefault="002369B3" w:rsidP="002369B3">
      <w:pPr>
        <w:pStyle w:val="ListParagraph"/>
        <w:spacing w:after="0"/>
        <w:ind w:left="360"/>
        <w:rPr>
          <w:b/>
          <w:bCs/>
          <w:sz w:val="32"/>
          <w:szCs w:val="32"/>
          <w:lang w:bidi="ar-SY"/>
        </w:rPr>
      </w:pPr>
      <w:r w:rsidRPr="00D94D21">
        <w:rPr>
          <w:b/>
          <w:bCs/>
          <w:sz w:val="32"/>
          <w:szCs w:val="32"/>
          <w:rtl/>
          <w:lang w:bidi="ar-SY"/>
        </w:rPr>
        <w:lastRenderedPageBreak/>
        <w:t>فرضيات ال</w:t>
      </w:r>
      <w:r w:rsidRPr="00D94D21">
        <w:rPr>
          <w:rFonts w:hint="cs"/>
          <w:b/>
          <w:bCs/>
          <w:sz w:val="32"/>
          <w:szCs w:val="32"/>
          <w:rtl/>
          <w:lang w:bidi="ar-SY"/>
        </w:rPr>
        <w:t>دراسة:</w:t>
      </w:r>
    </w:p>
    <w:p w14:paraId="4EAB4BE1" w14:textId="77777777" w:rsidR="002369B3" w:rsidRDefault="002369B3" w:rsidP="002369B3">
      <w:pPr>
        <w:ind w:firstLine="0"/>
        <w:rPr>
          <w:rtl/>
        </w:rPr>
      </w:pPr>
    </w:p>
    <w:p w14:paraId="1C8AC9FC" w14:textId="77777777" w:rsidR="002369B3" w:rsidRPr="000739C2" w:rsidRDefault="002369B3" w:rsidP="002369B3">
      <w:pPr>
        <w:ind w:left="0" w:firstLine="284"/>
        <w:rPr>
          <w:rtl/>
        </w:rPr>
      </w:pPr>
      <w:r w:rsidRPr="000739C2">
        <w:rPr>
          <w:rtl/>
        </w:rPr>
        <w:t>من أهم مميزات الذكاء الاصطناعي في المشاريع هو تحسين كفاءة التشغيل لإدارة المشاريع كما يسهم في تحسين تخصيص الموارد وتقليل الهدر، كما يمكنه التنبؤ بالمخاطر والكشف عنها والتعامل معها بشكل أكثر فعالية باستخدام الأدوات والتقنيات الحديثة كما أن الذكاء الاصطناعي يساعد على تقليل الوقت المستغرق بالتعامل مع المخاطر كونه يستخدم استراتيجيات فعالة للتعامل مع المخاطر وتقليل تأثيرها على المشاريع.</w:t>
      </w:r>
    </w:p>
    <w:p w14:paraId="13739AD2" w14:textId="77777777" w:rsidR="002369B3" w:rsidRPr="000739C2" w:rsidRDefault="002369B3" w:rsidP="002369B3">
      <w:pPr>
        <w:rPr>
          <w:rtl/>
          <w:lang w:val="en-GB"/>
        </w:rPr>
      </w:pPr>
      <w:r w:rsidRPr="000739C2">
        <w:rPr>
          <w:rtl/>
        </w:rPr>
        <w:t xml:space="preserve">كما يحسن الذكاء الاصطناعي </w:t>
      </w:r>
      <w:r w:rsidRPr="000739C2">
        <w:rPr>
          <w:rtl/>
          <w:lang w:val="en-GB"/>
        </w:rPr>
        <w:t>التواصل الفوري والتعاون والتنسيق بين فرق العمل.</w:t>
      </w:r>
    </w:p>
    <w:p w14:paraId="55072EB3" w14:textId="77777777" w:rsidR="002369B3" w:rsidRPr="000739C2" w:rsidRDefault="002369B3" w:rsidP="002369B3">
      <w:pPr>
        <w:spacing w:before="100" w:beforeAutospacing="1" w:after="100" w:afterAutospacing="1"/>
        <w:rPr>
          <w:lang w:val="en-GB"/>
        </w:rPr>
      </w:pPr>
      <w:r w:rsidRPr="000739C2">
        <w:rPr>
          <w:rtl/>
          <w:lang w:val="en-GB"/>
        </w:rPr>
        <w:t>أيضا، يسهم الذكاء الاصطناعي في تحسين جودة المنتجات أو الخدمات المقدمة من خلال هذه المشاريع والمخرجات النهائية لهاو يساعد في الكشف المبكر عن الأخطاء وتحسين عمليات التدقيق والمراجعة</w:t>
      </w:r>
      <w:r w:rsidRPr="000739C2">
        <w:rPr>
          <w:lang w:val="en-GB"/>
        </w:rPr>
        <w:t>.</w:t>
      </w:r>
    </w:p>
    <w:p w14:paraId="0F975CA7" w14:textId="77777777" w:rsidR="002369B3" w:rsidRPr="000739C2" w:rsidRDefault="002369B3" w:rsidP="002369B3">
      <w:pPr>
        <w:spacing w:before="100" w:beforeAutospacing="1" w:after="100" w:afterAutospacing="1"/>
        <w:rPr>
          <w:rtl/>
          <w:lang w:val="en-GB"/>
        </w:rPr>
      </w:pPr>
      <w:r w:rsidRPr="000739C2">
        <w:rPr>
          <w:rtl/>
          <w:lang w:val="en-GB"/>
        </w:rPr>
        <w:t>وفي مجال العوائد الاقتصادية نجد أن الذكاء الاصطناعي يؤدي إلى تحقيق فوائد اقتصادية ملموسة، كما أنه يقلل من التكاليف التشغيلية للمشاريع ويزيد من العائد على الاستثمار في المشاريع.</w:t>
      </w:r>
    </w:p>
    <w:p w14:paraId="3CCA1B0E" w14:textId="77777777" w:rsidR="002369B3" w:rsidRPr="00E5677E" w:rsidRDefault="002369B3" w:rsidP="002369B3">
      <w:pPr>
        <w:spacing w:before="100" w:beforeAutospacing="1" w:after="100" w:afterAutospacing="1"/>
        <w:ind w:left="0" w:firstLine="284"/>
        <w:rPr>
          <w:rtl/>
          <w:lang w:val="en-GB"/>
        </w:rPr>
      </w:pPr>
      <w:r w:rsidRPr="000739C2">
        <w:rPr>
          <w:rtl/>
          <w:lang w:val="en-GB"/>
        </w:rPr>
        <w:t>كما هو الحال في إدارة المشاريع عامة نجد هناك تحديات تؤثر على تبني الذكاء الاصطناعي في إدارة المشاريع، ولكن يمكن التغلب عليها من خلال استراتيجيات مناسبة، منها التحديات التقنية والتكلفة التي تعيق تبني الذكاء الاصطناعي في بعض المشاريع، أيضاً التدريب والتطوير المهني يمكن أن يسهم في تحسين قدرة الفرق على استخدام تطبيقات الذكاء الاصطناعي بفعالية</w:t>
      </w:r>
      <w:r w:rsidRPr="000739C2">
        <w:rPr>
          <w:lang w:val="en-GB"/>
        </w:rPr>
        <w:t>.</w:t>
      </w:r>
    </w:p>
    <w:p w14:paraId="307CBE41" w14:textId="77777777" w:rsidR="002369B3" w:rsidRPr="000739C2" w:rsidRDefault="002369B3" w:rsidP="002369B3">
      <w:pPr>
        <w:ind w:firstLine="360"/>
        <w:rPr>
          <w:lang w:val="en-GB"/>
        </w:rPr>
      </w:pPr>
      <w:r w:rsidRPr="000739C2">
        <w:rPr>
          <w:rtl/>
        </w:rPr>
        <w:t>بناءً على المشكلات الرئيسية التي تم تحديدها في الدراسة، يمكن صياغة الفرضيات التالية لتقديم إجابات عن الأسئلة التي تتناولها الدراسة</w:t>
      </w:r>
      <w:r w:rsidRPr="000739C2">
        <w:rPr>
          <w:lang w:val="en-GB"/>
        </w:rPr>
        <w:t>:</w:t>
      </w:r>
    </w:p>
    <w:p w14:paraId="3C9B991B" w14:textId="77777777" w:rsidR="002369B3" w:rsidRPr="00D021F2" w:rsidRDefault="002369B3" w:rsidP="002369B3">
      <w:pPr>
        <w:rPr>
          <w:b/>
          <w:bCs/>
          <w:rtl/>
          <w:lang w:val="en-GB"/>
        </w:rPr>
      </w:pPr>
      <w:r w:rsidRPr="00D021F2">
        <w:rPr>
          <w:rFonts w:hint="cs"/>
          <w:b/>
          <w:bCs/>
          <w:rtl/>
          <w:lang w:val="en-GB"/>
        </w:rPr>
        <w:t>1-</w:t>
      </w:r>
      <w:bookmarkStart w:id="1" w:name="_Hlk181305371"/>
      <w:r w:rsidRPr="00D021F2">
        <w:rPr>
          <w:rFonts w:hint="cs"/>
          <w:b/>
          <w:bCs/>
          <w:rtl/>
          <w:lang w:val="en-GB"/>
        </w:rPr>
        <w:t>الفرضية الأولى:</w:t>
      </w:r>
      <w:bookmarkEnd w:id="1"/>
    </w:p>
    <w:p w14:paraId="384D8450" w14:textId="77777777" w:rsidR="002369B3" w:rsidRPr="002D52E6" w:rsidRDefault="002369B3" w:rsidP="002369B3">
      <w:pPr>
        <w:rPr>
          <w:lang w:val="en-GB"/>
        </w:rPr>
      </w:pPr>
      <w:r w:rsidRPr="002D52E6">
        <w:rPr>
          <w:lang w:val="en-GB"/>
        </w:rPr>
        <w:br/>
      </w:r>
      <w:r w:rsidRPr="00011A93">
        <w:rPr>
          <w:rtl/>
        </w:rPr>
        <w:t>استخدام الذكاء الاصطناعي في إدارة المشاريع سيؤدي إلى تحسين كفاءة إدارة المشاريع بشكل أكبر مقارنة بالأساليب التقليدية</w:t>
      </w:r>
      <w:r w:rsidRPr="002D52E6">
        <w:rPr>
          <w:lang w:val="en-GB"/>
        </w:rPr>
        <w:t>.</w:t>
      </w:r>
    </w:p>
    <w:p w14:paraId="10D9D34C" w14:textId="77777777" w:rsidR="002369B3" w:rsidRPr="000739C2" w:rsidRDefault="002369B3" w:rsidP="002369B3">
      <w:pPr>
        <w:numPr>
          <w:ilvl w:val="1"/>
          <w:numId w:val="2"/>
        </w:numPr>
        <w:rPr>
          <w:lang w:val="en-GB"/>
        </w:rPr>
      </w:pPr>
      <w:r w:rsidRPr="000739C2">
        <w:rPr>
          <w:rtl/>
        </w:rPr>
        <w:t>تهدف هذه الفرضية إلى اختبار مدى فعالية الذكاء الاصطناعي في تعزيز كفاءة إدارة المشاريع من حيث الأداء والإنتاجية</w:t>
      </w:r>
      <w:r w:rsidRPr="000739C2">
        <w:rPr>
          <w:lang w:val="en-GB"/>
        </w:rPr>
        <w:t>.</w:t>
      </w:r>
    </w:p>
    <w:p w14:paraId="0F8BC31C" w14:textId="77777777" w:rsidR="002369B3" w:rsidRPr="009A07A1" w:rsidRDefault="002369B3" w:rsidP="002369B3">
      <w:pPr>
        <w:pStyle w:val="ListParagraph"/>
        <w:numPr>
          <w:ilvl w:val="0"/>
          <w:numId w:val="2"/>
        </w:numPr>
        <w:jc w:val="left"/>
        <w:rPr>
          <w:lang w:val="en-GB"/>
        </w:rPr>
      </w:pPr>
      <w:r w:rsidRPr="00D021F2">
        <w:rPr>
          <w:rFonts w:hint="cs"/>
          <w:b/>
          <w:bCs/>
          <w:rtl/>
          <w:lang w:val="en-GB"/>
        </w:rPr>
        <w:lastRenderedPageBreak/>
        <w:t xml:space="preserve">الفرضية </w:t>
      </w:r>
      <w:r>
        <w:rPr>
          <w:rFonts w:hint="cs"/>
          <w:b/>
          <w:bCs/>
          <w:rtl/>
          <w:lang w:val="en-GB"/>
        </w:rPr>
        <w:t>الثانية</w:t>
      </w:r>
      <w:r w:rsidRPr="00D021F2">
        <w:rPr>
          <w:rFonts w:hint="cs"/>
          <w:b/>
          <w:bCs/>
          <w:rtl/>
          <w:lang w:val="en-GB"/>
        </w:rPr>
        <w:t>:</w:t>
      </w:r>
      <w:r w:rsidRPr="009A07A1">
        <w:rPr>
          <w:lang w:val="en-GB"/>
        </w:rPr>
        <w:br/>
      </w:r>
      <w:r w:rsidRPr="00394DFF">
        <w:rPr>
          <w:rtl/>
        </w:rPr>
        <w:t xml:space="preserve">الذكاء </w:t>
      </w:r>
      <w:r w:rsidRPr="00394DFF">
        <w:rPr>
          <w:rtl/>
          <w:lang w:val="en-GB"/>
        </w:rPr>
        <w:t>الاصطناعي يوفر</w:t>
      </w:r>
      <w:r w:rsidRPr="00394DFF">
        <w:rPr>
          <w:rtl/>
        </w:rPr>
        <w:t xml:space="preserve"> قدرة أعلى على التعامل مع البيانات الضخمة وتحليلها بشكل أكثر دقة من الأساليب التقليدية لإدارة المشاريع</w:t>
      </w:r>
      <w:r w:rsidRPr="00394DFF">
        <w:rPr>
          <w:lang w:val="en-GB"/>
        </w:rPr>
        <w:t>.</w:t>
      </w:r>
    </w:p>
    <w:p w14:paraId="7FC8BAFF" w14:textId="77777777" w:rsidR="002369B3" w:rsidRPr="000739C2" w:rsidRDefault="002369B3" w:rsidP="002369B3">
      <w:pPr>
        <w:numPr>
          <w:ilvl w:val="1"/>
          <w:numId w:val="2"/>
        </w:numPr>
        <w:rPr>
          <w:lang w:val="en-GB"/>
        </w:rPr>
      </w:pPr>
      <w:r w:rsidRPr="000739C2">
        <w:rPr>
          <w:rtl/>
        </w:rPr>
        <w:t>تهدف هذه الفرضية إلى مقارنة قدرة الذكاء الاصطناعي على تحليل البيانات واتخاذ القرارات مقارنة بالأساليب التقليدية التي تعتمد على التحليل اليدوي أو الأقل تقدمًا</w:t>
      </w:r>
      <w:r w:rsidRPr="000739C2">
        <w:rPr>
          <w:lang w:val="en-GB"/>
        </w:rPr>
        <w:t>.</w:t>
      </w:r>
    </w:p>
    <w:p w14:paraId="52BAC0D2" w14:textId="77777777" w:rsidR="002369B3" w:rsidRPr="000739C2" w:rsidRDefault="002369B3" w:rsidP="002369B3">
      <w:pPr>
        <w:numPr>
          <w:ilvl w:val="0"/>
          <w:numId w:val="2"/>
        </w:numPr>
        <w:jc w:val="left"/>
        <w:rPr>
          <w:lang w:val="en-GB"/>
        </w:rPr>
      </w:pPr>
      <w:r w:rsidRPr="000739C2">
        <w:rPr>
          <w:b/>
          <w:bCs/>
          <w:rtl/>
        </w:rPr>
        <w:t>الفرضية الثالثة</w:t>
      </w:r>
      <w:r w:rsidRPr="000739C2">
        <w:rPr>
          <w:lang w:val="en-GB"/>
        </w:rPr>
        <w:t>:</w:t>
      </w:r>
      <w:r w:rsidRPr="000739C2">
        <w:rPr>
          <w:lang w:val="en-GB"/>
        </w:rPr>
        <w:br/>
      </w:r>
      <w:r w:rsidRPr="00394DFF">
        <w:rPr>
          <w:rtl/>
        </w:rPr>
        <w:t>الذكاء الاصطناعي يساهم في تحسين التنبؤ بالمخاطر المحتملة وإدارتها بفعالية أكبر من الأساليب التقليدية لإدارة المشاريع</w:t>
      </w:r>
      <w:r w:rsidRPr="00394DFF">
        <w:rPr>
          <w:lang w:val="en-GB"/>
        </w:rPr>
        <w:t>.</w:t>
      </w:r>
    </w:p>
    <w:p w14:paraId="61841F9D" w14:textId="77777777" w:rsidR="002369B3" w:rsidRPr="000739C2" w:rsidRDefault="002369B3" w:rsidP="002369B3">
      <w:pPr>
        <w:numPr>
          <w:ilvl w:val="1"/>
          <w:numId w:val="2"/>
        </w:numPr>
        <w:rPr>
          <w:lang w:val="en-GB"/>
        </w:rPr>
      </w:pPr>
      <w:r w:rsidRPr="000739C2">
        <w:rPr>
          <w:rtl/>
        </w:rPr>
        <w:t>تختبر هذه الفرضية مدى قدرة أدوات الذكاء الاصطناعي على تقديم حلول استباقية لإدارة المخاطر وتقليل تأثيرها على المشاريع</w:t>
      </w:r>
      <w:r w:rsidRPr="000739C2">
        <w:rPr>
          <w:lang w:val="en-GB"/>
        </w:rPr>
        <w:t>.</w:t>
      </w:r>
    </w:p>
    <w:p w14:paraId="24BDB662" w14:textId="77777777" w:rsidR="002369B3" w:rsidRPr="000739C2" w:rsidRDefault="002369B3" w:rsidP="002369B3">
      <w:pPr>
        <w:numPr>
          <w:ilvl w:val="0"/>
          <w:numId w:val="2"/>
        </w:numPr>
        <w:jc w:val="left"/>
        <w:rPr>
          <w:lang w:val="en-GB"/>
        </w:rPr>
      </w:pPr>
      <w:r w:rsidRPr="000739C2">
        <w:rPr>
          <w:b/>
          <w:bCs/>
          <w:rtl/>
        </w:rPr>
        <w:t>الفرضية الرابعة</w:t>
      </w:r>
      <w:r w:rsidRPr="000739C2">
        <w:rPr>
          <w:lang w:val="en-GB"/>
        </w:rPr>
        <w:t>:</w:t>
      </w:r>
      <w:r w:rsidRPr="000739C2">
        <w:rPr>
          <w:lang w:val="en-GB"/>
        </w:rPr>
        <w:br/>
      </w:r>
      <w:r w:rsidRPr="00394DFF">
        <w:rPr>
          <w:rtl/>
        </w:rPr>
        <w:t>أدوات الذكاء الاصطناعي تعزز من التواصل والتعاون بين فرق العمل في المشاريع بشكل أكثر كفاءة من الأساليب التقليدية</w:t>
      </w:r>
      <w:r w:rsidRPr="00394DFF">
        <w:rPr>
          <w:lang w:val="en-GB"/>
        </w:rPr>
        <w:t>.</w:t>
      </w:r>
    </w:p>
    <w:p w14:paraId="1D0A9A1B" w14:textId="77777777" w:rsidR="002369B3" w:rsidRPr="000739C2" w:rsidRDefault="002369B3" w:rsidP="002369B3">
      <w:pPr>
        <w:numPr>
          <w:ilvl w:val="1"/>
          <w:numId w:val="2"/>
        </w:numPr>
        <w:jc w:val="left"/>
        <w:rPr>
          <w:lang w:val="en-GB"/>
        </w:rPr>
      </w:pPr>
      <w:r w:rsidRPr="000739C2">
        <w:rPr>
          <w:rtl/>
        </w:rPr>
        <w:t>تهدف هذه الفرضية إلى قياس مدى تأثير الذكاء الاصطناعي على تحسين التواصل بين فرق العمل المتعددة داخل المشروع مقارنة بالطرق التقليدية</w:t>
      </w:r>
      <w:r w:rsidRPr="000739C2">
        <w:rPr>
          <w:lang w:val="en-GB"/>
        </w:rPr>
        <w:t>.</w:t>
      </w:r>
    </w:p>
    <w:p w14:paraId="3AC6C2BE" w14:textId="77777777" w:rsidR="002369B3" w:rsidRPr="000739C2" w:rsidRDefault="002369B3" w:rsidP="002369B3">
      <w:pPr>
        <w:numPr>
          <w:ilvl w:val="0"/>
          <w:numId w:val="2"/>
        </w:numPr>
        <w:jc w:val="left"/>
        <w:rPr>
          <w:lang w:val="en-GB"/>
        </w:rPr>
      </w:pPr>
      <w:r w:rsidRPr="000739C2">
        <w:rPr>
          <w:b/>
          <w:bCs/>
          <w:rtl/>
        </w:rPr>
        <w:t>الفرضية الخامسة</w:t>
      </w:r>
      <w:r w:rsidRPr="000739C2">
        <w:rPr>
          <w:lang w:val="en-GB"/>
        </w:rPr>
        <w:t>:</w:t>
      </w:r>
      <w:r w:rsidRPr="000739C2">
        <w:rPr>
          <w:lang w:val="en-GB"/>
        </w:rPr>
        <w:br/>
      </w:r>
      <w:r w:rsidRPr="00394DFF">
        <w:rPr>
          <w:rtl/>
        </w:rPr>
        <w:t>استخدام الذكاء الاصطناعي يساهم في تحسين توزيع وإدارة الموارد البشرية والمالية بشكل أكثر كفاءة مقارنة بالأساليب التقليدية</w:t>
      </w:r>
      <w:r w:rsidRPr="00394DFF">
        <w:rPr>
          <w:lang w:val="en-GB"/>
        </w:rPr>
        <w:t>.</w:t>
      </w:r>
    </w:p>
    <w:p w14:paraId="7629D10E" w14:textId="77777777" w:rsidR="002369B3" w:rsidRPr="000739C2" w:rsidRDefault="002369B3" w:rsidP="002369B3">
      <w:pPr>
        <w:numPr>
          <w:ilvl w:val="1"/>
          <w:numId w:val="2"/>
        </w:numPr>
        <w:rPr>
          <w:lang w:val="en-GB"/>
        </w:rPr>
      </w:pPr>
      <w:r w:rsidRPr="000739C2">
        <w:rPr>
          <w:rtl/>
        </w:rPr>
        <w:t>تختبر هذه الفرضية مدى قدرة الذكاء الاصطناعي على تحسين عملية تخصيص الموارد البشرية والمادية لتحقيق أقصى استفادة منها في المشاريع التكنولوجية</w:t>
      </w:r>
      <w:r w:rsidRPr="000739C2">
        <w:rPr>
          <w:lang w:val="en-GB"/>
        </w:rPr>
        <w:t>.</w:t>
      </w:r>
    </w:p>
    <w:p w14:paraId="3D4604B7" w14:textId="77777777" w:rsidR="002369B3" w:rsidRPr="000739C2" w:rsidRDefault="002369B3" w:rsidP="002369B3">
      <w:pPr>
        <w:rPr>
          <w:lang w:val="en-GB"/>
        </w:rPr>
      </w:pPr>
      <w:r w:rsidRPr="000739C2">
        <w:rPr>
          <w:rtl/>
        </w:rPr>
        <w:t>هذه الفرضيات توفر إطارًا للبحث والتحليل، وتهدف إلى اختبار ما إذا كانت تقنيات الذكاء الاصطناعي تقدم تحسينات ملموسة في كفاءة إدارة المشاريع مقارنة بالطرق التقليدية</w:t>
      </w:r>
      <w:r w:rsidRPr="000739C2">
        <w:rPr>
          <w:lang w:val="en-GB"/>
        </w:rPr>
        <w:t>.</w:t>
      </w:r>
    </w:p>
    <w:p w14:paraId="422FB96C" w14:textId="77777777" w:rsidR="002369B3" w:rsidRPr="000739C2" w:rsidRDefault="002369B3" w:rsidP="002369B3">
      <w:pPr>
        <w:rPr>
          <w:rtl/>
          <w:lang w:val="en-GB"/>
        </w:rPr>
      </w:pPr>
    </w:p>
    <w:p w14:paraId="3BE92F03" w14:textId="77777777" w:rsidR="002369B3" w:rsidRPr="000739C2" w:rsidRDefault="002369B3" w:rsidP="002369B3">
      <w:pPr>
        <w:rPr>
          <w:rtl/>
        </w:rPr>
      </w:pPr>
    </w:p>
    <w:p w14:paraId="7BBD6A91" w14:textId="77777777" w:rsidR="002369B3" w:rsidRPr="000739C2" w:rsidRDefault="002369B3" w:rsidP="002369B3">
      <w:pPr>
        <w:rPr>
          <w:rtl/>
        </w:rPr>
      </w:pPr>
    </w:p>
    <w:p w14:paraId="2CAE2CC5" w14:textId="77777777" w:rsidR="002369B3" w:rsidRPr="000739C2" w:rsidRDefault="002369B3" w:rsidP="002369B3">
      <w:pPr>
        <w:rPr>
          <w:rtl/>
        </w:rPr>
      </w:pPr>
    </w:p>
    <w:p w14:paraId="30F85137" w14:textId="77777777" w:rsidR="002369B3" w:rsidRPr="000739C2" w:rsidRDefault="002369B3" w:rsidP="002369B3">
      <w:pPr>
        <w:rPr>
          <w:rtl/>
        </w:rPr>
      </w:pPr>
    </w:p>
    <w:p w14:paraId="4150880B" w14:textId="77777777" w:rsidR="002369B3" w:rsidRPr="00394DFF" w:rsidRDefault="002369B3" w:rsidP="002369B3">
      <w:pPr>
        <w:rPr>
          <w:b/>
          <w:bCs/>
          <w:sz w:val="32"/>
          <w:szCs w:val="32"/>
          <w:rtl/>
        </w:rPr>
      </w:pPr>
      <w:r w:rsidRPr="00394DFF">
        <w:rPr>
          <w:b/>
          <w:bCs/>
          <w:sz w:val="32"/>
          <w:szCs w:val="32"/>
          <w:rtl/>
        </w:rPr>
        <w:t>أهمية الدراسة</w:t>
      </w:r>
      <w:r>
        <w:rPr>
          <w:rFonts w:hint="cs"/>
          <w:b/>
          <w:bCs/>
          <w:sz w:val="32"/>
          <w:szCs w:val="32"/>
          <w:rtl/>
        </w:rPr>
        <w:t>:</w:t>
      </w:r>
    </w:p>
    <w:p w14:paraId="497FD866" w14:textId="77777777" w:rsidR="002369B3" w:rsidRDefault="002369B3" w:rsidP="002369B3">
      <w:pPr>
        <w:ind w:firstLine="720"/>
        <w:rPr>
          <w:rtl/>
          <w:lang w:val="en-GB"/>
        </w:rPr>
      </w:pPr>
      <w:r w:rsidRPr="000739C2">
        <w:rPr>
          <w:rtl/>
        </w:rPr>
        <w:t xml:space="preserve">لهذه الدراسة أهمية </w:t>
      </w:r>
      <w:r>
        <w:rPr>
          <w:rFonts w:hint="cs"/>
          <w:rtl/>
        </w:rPr>
        <w:t>علمية وعملية ت</w:t>
      </w:r>
      <w:r w:rsidRPr="000739C2">
        <w:rPr>
          <w:rtl/>
          <w:lang w:val="en-GB"/>
        </w:rPr>
        <w:t>سهم في تحسين إدارة المشاريع عبر تطبيقات الذكاء الاصطناعي، مما يعزز من فعالية وكفاءة العمليات الإدارية ويدعم الابتكار والتطوير المستدام في قطاع التكنولوجيا.</w:t>
      </w:r>
    </w:p>
    <w:p w14:paraId="489DA90E" w14:textId="77777777" w:rsidR="002369B3" w:rsidRPr="00394DFF" w:rsidRDefault="002369B3" w:rsidP="002369B3">
      <w:pPr>
        <w:pStyle w:val="ListParagraph"/>
        <w:numPr>
          <w:ilvl w:val="0"/>
          <w:numId w:val="4"/>
        </w:numPr>
        <w:rPr>
          <w:b/>
          <w:bCs/>
          <w:rtl/>
          <w:lang w:val="en-GB"/>
        </w:rPr>
      </w:pPr>
      <w:r>
        <w:rPr>
          <w:rFonts w:hint="cs"/>
          <w:b/>
          <w:bCs/>
          <w:rtl/>
          <w:lang w:val="en-GB"/>
        </w:rPr>
        <w:t>ال</w:t>
      </w:r>
      <w:r w:rsidRPr="00394DFF">
        <w:rPr>
          <w:b/>
          <w:bCs/>
          <w:rtl/>
          <w:lang w:val="en-GB"/>
        </w:rPr>
        <w:t xml:space="preserve">أهمية </w:t>
      </w:r>
      <w:r>
        <w:rPr>
          <w:rFonts w:hint="cs"/>
          <w:b/>
          <w:bCs/>
          <w:rtl/>
          <w:lang w:val="en-GB"/>
        </w:rPr>
        <w:t>ال</w:t>
      </w:r>
      <w:r w:rsidRPr="00394DFF">
        <w:rPr>
          <w:b/>
          <w:bCs/>
          <w:rtl/>
          <w:lang w:val="en-GB"/>
        </w:rPr>
        <w:t>علمية:</w:t>
      </w:r>
    </w:p>
    <w:p w14:paraId="636B5C6B" w14:textId="77777777" w:rsidR="002369B3" w:rsidRPr="000739C2" w:rsidRDefault="002369B3" w:rsidP="002369B3">
      <w:pPr>
        <w:pStyle w:val="ListParagraph"/>
        <w:numPr>
          <w:ilvl w:val="0"/>
          <w:numId w:val="5"/>
        </w:numPr>
        <w:ind w:left="468"/>
        <w:rPr>
          <w:lang w:val="en-GB"/>
        </w:rPr>
      </w:pPr>
      <w:r w:rsidRPr="000739C2">
        <w:rPr>
          <w:rtl/>
          <w:lang w:val="en-GB"/>
        </w:rPr>
        <w:t>تقديم حلول مبتكرة: توفر الدراسة قاعدة معرفية وأمثلة عملية حول كيفية تطبيق الذكاء الاصطناعي في إدارة المشاريع، مما يمكن المؤسسات من تبني حلول مبتكرة تعزز من تنافسيتها في السوق.</w:t>
      </w:r>
    </w:p>
    <w:p w14:paraId="28C56903" w14:textId="77777777" w:rsidR="002369B3" w:rsidRPr="000739C2" w:rsidRDefault="002369B3" w:rsidP="002369B3">
      <w:pPr>
        <w:pStyle w:val="ListParagraph"/>
        <w:numPr>
          <w:ilvl w:val="0"/>
          <w:numId w:val="5"/>
        </w:numPr>
        <w:ind w:left="468"/>
        <w:rPr>
          <w:rtl/>
          <w:lang w:val="en-GB"/>
        </w:rPr>
      </w:pPr>
      <w:r w:rsidRPr="000739C2">
        <w:rPr>
          <w:rtl/>
          <w:lang w:val="en-GB"/>
        </w:rPr>
        <w:t xml:space="preserve"> المساهمة في الأبحاث الأكاديمية: يضيف هذا البحث قيمة علمية من خلال سد الفجوات المعرفية في مجال إدارة المشاريع باستخدام الذكاء الاصطناعي، مما يفتح آفاقًا جديدة للباحثين والممارسين لاستكشاف المزيد من التطبيقات والتقنيات.</w:t>
      </w:r>
    </w:p>
    <w:p w14:paraId="385A6065" w14:textId="77777777" w:rsidR="002369B3" w:rsidRDefault="002369B3" w:rsidP="002369B3">
      <w:pPr>
        <w:pStyle w:val="ListParagraph"/>
        <w:numPr>
          <w:ilvl w:val="0"/>
          <w:numId w:val="5"/>
        </w:numPr>
        <w:rPr>
          <w:lang w:val="en-GB"/>
        </w:rPr>
      </w:pPr>
      <w:r w:rsidRPr="000739C2">
        <w:rPr>
          <w:rtl/>
          <w:lang w:val="en-GB"/>
        </w:rPr>
        <w:t xml:space="preserve">  دعم التنمية المستدامة: من خلال تحسين كفاءة استخدام الموارد وتقليل الهدر، يمكن للذكاء الاصطناعي المساهمة في تحقيق أهداف التنمية المستدامة للمشاريع، مما يعزز من الاستدامة البيئية والاقتصادية</w:t>
      </w:r>
      <w:r>
        <w:rPr>
          <w:rFonts w:hint="cs"/>
          <w:rtl/>
          <w:lang w:val="en-GB"/>
        </w:rPr>
        <w:t>.</w:t>
      </w:r>
    </w:p>
    <w:p w14:paraId="7E30E764" w14:textId="77777777" w:rsidR="002369B3" w:rsidRPr="00394DFF" w:rsidRDefault="002369B3" w:rsidP="002369B3">
      <w:pPr>
        <w:pStyle w:val="ListParagraph"/>
        <w:ind w:firstLine="0"/>
        <w:rPr>
          <w:rtl/>
          <w:lang w:val="en-GB"/>
        </w:rPr>
      </w:pPr>
    </w:p>
    <w:p w14:paraId="3529EC54" w14:textId="77777777" w:rsidR="002369B3" w:rsidRPr="00394DFF" w:rsidRDefault="002369B3" w:rsidP="002369B3">
      <w:pPr>
        <w:pStyle w:val="ListParagraph"/>
        <w:numPr>
          <w:ilvl w:val="0"/>
          <w:numId w:val="4"/>
        </w:numPr>
        <w:rPr>
          <w:b/>
          <w:bCs/>
          <w:lang w:val="en-GB"/>
        </w:rPr>
      </w:pPr>
      <w:r>
        <w:rPr>
          <w:rFonts w:hint="cs"/>
          <w:b/>
          <w:bCs/>
          <w:rtl/>
          <w:lang w:val="en-GB"/>
        </w:rPr>
        <w:t>ال</w:t>
      </w:r>
      <w:r w:rsidRPr="00394DFF">
        <w:rPr>
          <w:b/>
          <w:bCs/>
          <w:rtl/>
          <w:lang w:val="en-GB"/>
        </w:rPr>
        <w:t xml:space="preserve">أهمية </w:t>
      </w:r>
      <w:r>
        <w:rPr>
          <w:rFonts w:hint="cs"/>
          <w:b/>
          <w:bCs/>
          <w:rtl/>
          <w:lang w:val="en-GB"/>
        </w:rPr>
        <w:t>ال</w:t>
      </w:r>
      <w:r w:rsidRPr="00394DFF">
        <w:rPr>
          <w:b/>
          <w:bCs/>
          <w:rtl/>
          <w:lang w:val="en-GB"/>
        </w:rPr>
        <w:t>عملية:</w:t>
      </w:r>
    </w:p>
    <w:p w14:paraId="245C15E1" w14:textId="77777777" w:rsidR="002369B3" w:rsidRPr="000739C2" w:rsidRDefault="002369B3" w:rsidP="002369B3">
      <w:pPr>
        <w:pStyle w:val="ListParagraph"/>
        <w:numPr>
          <w:ilvl w:val="0"/>
          <w:numId w:val="3"/>
        </w:numPr>
        <w:rPr>
          <w:lang w:val="en-GB"/>
        </w:rPr>
      </w:pPr>
      <w:r w:rsidRPr="000739C2">
        <w:rPr>
          <w:rtl/>
          <w:lang w:val="en-GB"/>
        </w:rPr>
        <w:t>تقدم الدراسة رؤى حول كيفية استخدام الذكاء الاصطناعي لتحسين الكفاءة التشغيلية في إدارة المشاريع، مما يسهم في تقليل الوقت والجهد والتكاليف المرتبطة بإدارة المشاريع التقليدية.</w:t>
      </w:r>
    </w:p>
    <w:p w14:paraId="7BC01786" w14:textId="77777777" w:rsidR="002369B3" w:rsidRPr="000739C2" w:rsidRDefault="002369B3" w:rsidP="002369B3">
      <w:pPr>
        <w:pStyle w:val="ListParagraph"/>
        <w:numPr>
          <w:ilvl w:val="0"/>
          <w:numId w:val="3"/>
        </w:numPr>
        <w:rPr>
          <w:rtl/>
          <w:lang w:val="en-GB"/>
        </w:rPr>
      </w:pPr>
      <w:r w:rsidRPr="000739C2">
        <w:rPr>
          <w:rtl/>
          <w:lang w:val="en-GB"/>
        </w:rPr>
        <w:t xml:space="preserve"> من خلال تحليل البيانات الكبيرة واستخدام تقنيات التعلم الآلي، يمكن للذكاء الاصطناعي توفير تحليلات دقيقة وتنبؤات تساعد في اتخاذ قرارات أكثر استنارة ودقة، مما يقلل من المخاطر ويزيد من فرص النجاح.</w:t>
      </w:r>
    </w:p>
    <w:p w14:paraId="13537821" w14:textId="77777777" w:rsidR="002369B3" w:rsidRPr="000739C2" w:rsidRDefault="002369B3" w:rsidP="002369B3">
      <w:pPr>
        <w:pStyle w:val="ListParagraph"/>
        <w:numPr>
          <w:ilvl w:val="0"/>
          <w:numId w:val="3"/>
        </w:numPr>
        <w:rPr>
          <w:rtl/>
          <w:lang w:val="en-GB"/>
        </w:rPr>
      </w:pPr>
      <w:r w:rsidRPr="000739C2">
        <w:rPr>
          <w:rtl/>
          <w:lang w:val="en-GB"/>
        </w:rPr>
        <w:t xml:space="preserve">  تسهم تطبيقات الذكاء الاصطناعي في أتمتة العمليات الروتينية والمتكررة، مما يسمح للفرق بالتركيز على المهام الإبداعية والاستراتيجية، وبالتالي زيادة الإنتاجية وتحسين جودة النتائج.</w:t>
      </w:r>
    </w:p>
    <w:p w14:paraId="043434A0" w14:textId="77777777" w:rsidR="002369B3" w:rsidRPr="000739C2" w:rsidRDefault="002369B3" w:rsidP="002369B3">
      <w:pPr>
        <w:pStyle w:val="ListParagraph"/>
        <w:numPr>
          <w:ilvl w:val="0"/>
          <w:numId w:val="3"/>
        </w:numPr>
        <w:rPr>
          <w:rtl/>
          <w:lang w:val="en-GB"/>
        </w:rPr>
      </w:pPr>
      <w:r w:rsidRPr="000739C2">
        <w:rPr>
          <w:rtl/>
          <w:lang w:val="en-GB"/>
        </w:rPr>
        <w:t xml:space="preserve"> يمكن لتقنيات الذكاء الاصطناعي التنبؤ بالمخاطر المحتملة وتحليلها بشكل أكثر دقة، مما يساعد على تطوير استراتيجيات فعالة لإدارة المخاطر والحد من تأثيرها على المشاريع.</w:t>
      </w:r>
    </w:p>
    <w:p w14:paraId="61D39F29" w14:textId="77777777" w:rsidR="002369B3" w:rsidRPr="000739C2" w:rsidRDefault="002369B3" w:rsidP="002369B3">
      <w:pPr>
        <w:pStyle w:val="ListParagraph"/>
        <w:numPr>
          <w:ilvl w:val="0"/>
          <w:numId w:val="3"/>
        </w:numPr>
        <w:rPr>
          <w:rtl/>
          <w:lang w:val="en-GB"/>
        </w:rPr>
      </w:pPr>
      <w:r w:rsidRPr="000739C2">
        <w:rPr>
          <w:rtl/>
          <w:lang w:val="en-GB"/>
        </w:rPr>
        <w:t xml:space="preserve">   تتيح أدوات الذكاء الاصطناعي تحسين التواصل بين فرق العمل وتسهيل التعاون بينهم، خاصة في بيئات العمل الافتراضية أو الموزعة جغرافيًا، مما يعزز من التنسيق ويقلل من الفجوات التواصلية.</w:t>
      </w:r>
    </w:p>
    <w:p w14:paraId="0E8DDB36" w14:textId="77777777" w:rsidR="002369B3" w:rsidRDefault="002369B3" w:rsidP="002369B3">
      <w:pPr>
        <w:rPr>
          <w:rtl/>
          <w:lang w:val="en-GB"/>
        </w:rPr>
      </w:pPr>
    </w:p>
    <w:p w14:paraId="731F6EFF" w14:textId="77777777" w:rsidR="002369B3" w:rsidRDefault="002369B3" w:rsidP="002369B3">
      <w:pPr>
        <w:rPr>
          <w:rtl/>
          <w:lang w:val="en-GB"/>
        </w:rPr>
      </w:pPr>
    </w:p>
    <w:p w14:paraId="17F21850" w14:textId="77777777" w:rsidR="002369B3" w:rsidRPr="002F0648" w:rsidRDefault="002369B3" w:rsidP="002369B3">
      <w:pPr>
        <w:rPr>
          <w:b/>
          <w:bCs/>
          <w:sz w:val="32"/>
          <w:szCs w:val="32"/>
          <w:rtl/>
        </w:rPr>
      </w:pPr>
      <w:r w:rsidRPr="002F0648">
        <w:rPr>
          <w:b/>
          <w:bCs/>
          <w:sz w:val="32"/>
          <w:szCs w:val="32"/>
          <w:rtl/>
        </w:rPr>
        <w:t>أهداف الدراسة</w:t>
      </w:r>
      <w:r>
        <w:rPr>
          <w:rFonts w:hint="cs"/>
          <w:b/>
          <w:bCs/>
          <w:sz w:val="32"/>
          <w:szCs w:val="32"/>
          <w:rtl/>
        </w:rPr>
        <w:t>:</w:t>
      </w:r>
      <w:r w:rsidRPr="002F0648">
        <w:rPr>
          <w:b/>
          <w:bCs/>
          <w:sz w:val="32"/>
          <w:szCs w:val="32"/>
          <w:rtl/>
        </w:rPr>
        <w:t xml:space="preserve"> </w:t>
      </w:r>
    </w:p>
    <w:p w14:paraId="3D9B694A" w14:textId="77777777" w:rsidR="002369B3" w:rsidRPr="000739C2" w:rsidRDefault="002369B3" w:rsidP="002369B3">
      <w:pPr>
        <w:ind w:firstLine="720"/>
        <w:rPr>
          <w:rtl/>
          <w:lang w:val="en-GB"/>
        </w:rPr>
      </w:pPr>
      <w:r w:rsidRPr="000739C2">
        <w:rPr>
          <w:rtl/>
          <w:lang w:val="en-GB"/>
        </w:rPr>
        <w:t>يهدف هذا البحث إلى استكشاف كيف يمكن لتطبيقات الذكاء الاصطناعي أن تسهم في تعزيز كفاءة إدارة المشاريع، من خلال دراسة حالة حقيقية لمشروع في قطاع التكنولوجيا الحديثة من حيث تحليل الأدوات والتقنيات الذكية المستخدمة، وتقييم تأثيرها على جوانب مختلفة من إدارة المشاريع مثل التخطيط، التنفيذ، والمراقبة، وتحديد المجالات، وتقييم ال</w:t>
      </w:r>
      <w:r>
        <w:rPr>
          <w:rFonts w:hint="cs"/>
          <w:rtl/>
          <w:lang w:val="en-GB"/>
        </w:rPr>
        <w:t>ف</w:t>
      </w:r>
      <w:r w:rsidRPr="000739C2">
        <w:rPr>
          <w:rtl/>
          <w:lang w:val="en-GB"/>
        </w:rPr>
        <w:t>عالية، واستكشاف التحديات ووضع إطار العمل.</w:t>
      </w:r>
    </w:p>
    <w:p w14:paraId="0E230684" w14:textId="77777777" w:rsidR="002369B3" w:rsidRPr="000739C2" w:rsidRDefault="002369B3" w:rsidP="002369B3">
      <w:pPr>
        <w:rPr>
          <w:rtl/>
          <w:lang w:val="en-GB"/>
        </w:rPr>
      </w:pPr>
    </w:p>
    <w:p w14:paraId="70BDA621" w14:textId="77777777" w:rsidR="002369B3" w:rsidRPr="000739C2" w:rsidRDefault="002369B3" w:rsidP="002369B3">
      <w:pPr>
        <w:rPr>
          <w:rtl/>
          <w:lang w:val="en-GB"/>
        </w:rPr>
      </w:pPr>
      <w:r w:rsidRPr="000739C2">
        <w:rPr>
          <w:rtl/>
          <w:lang w:val="en-GB"/>
        </w:rPr>
        <w:t>نناقش في هذه الدراسة عدة محاور فرعية توضح لنا دور تطبيقات الذكاء الاصطناعي في تحسين كفاءة إدارة المشاريع.</w:t>
      </w:r>
    </w:p>
    <w:p w14:paraId="369B3853" w14:textId="77777777" w:rsidR="002369B3" w:rsidRPr="00394DFF" w:rsidRDefault="002369B3" w:rsidP="002369B3">
      <w:pPr>
        <w:pStyle w:val="ListParagraph"/>
        <w:numPr>
          <w:ilvl w:val="0"/>
          <w:numId w:val="6"/>
        </w:numPr>
        <w:rPr>
          <w:b/>
          <w:bCs/>
          <w:lang w:val="en-GB"/>
        </w:rPr>
      </w:pPr>
      <w:r w:rsidRPr="000739C2">
        <w:rPr>
          <w:rtl/>
          <w:lang w:val="en-GB"/>
        </w:rPr>
        <w:t xml:space="preserve"> </w:t>
      </w:r>
      <w:r w:rsidRPr="00394DFF">
        <w:rPr>
          <w:b/>
          <w:bCs/>
          <w:rtl/>
          <w:lang w:val="en-GB"/>
        </w:rPr>
        <w:t>تطبيقات الذكاء الاصطناعي في تخطيط المشاريع.</w:t>
      </w:r>
    </w:p>
    <w:p w14:paraId="7BCC9733" w14:textId="77777777" w:rsidR="002369B3" w:rsidRPr="000739C2" w:rsidRDefault="002369B3" w:rsidP="002369B3">
      <w:pPr>
        <w:pStyle w:val="ListParagraph"/>
        <w:ind w:left="261"/>
        <w:rPr>
          <w:lang w:val="en-GB"/>
        </w:rPr>
      </w:pPr>
      <w:r w:rsidRPr="000739C2">
        <w:rPr>
          <w:rtl/>
          <w:lang w:val="en-GB"/>
        </w:rPr>
        <w:t xml:space="preserve">تطبيقات الذكاء الاصطناعي في </w:t>
      </w:r>
      <w:r w:rsidRPr="00394DFF">
        <w:rPr>
          <w:rtl/>
          <w:lang w:val="en-GB"/>
        </w:rPr>
        <w:t>تخطيط المشاريع</w:t>
      </w:r>
      <w:r w:rsidRPr="000739C2">
        <w:rPr>
          <w:rtl/>
          <w:lang w:val="en-GB"/>
        </w:rPr>
        <w:t xml:space="preserve"> توفر العديد من الفوائد، من </w:t>
      </w:r>
      <w:r w:rsidRPr="00394DFF">
        <w:rPr>
          <w:b/>
          <w:bCs/>
          <w:rtl/>
          <w:lang w:val="en-GB"/>
        </w:rPr>
        <w:t>بينها</w:t>
      </w:r>
      <w:r w:rsidRPr="000739C2">
        <w:rPr>
          <w:lang w:val="en-GB"/>
        </w:rPr>
        <w:t>:</w:t>
      </w:r>
    </w:p>
    <w:p w14:paraId="72D17191" w14:textId="77777777" w:rsidR="002369B3" w:rsidRPr="000739C2" w:rsidRDefault="002369B3" w:rsidP="002369B3">
      <w:pPr>
        <w:pStyle w:val="ListParagraph"/>
        <w:numPr>
          <w:ilvl w:val="0"/>
          <w:numId w:val="46"/>
        </w:numPr>
        <w:rPr>
          <w:lang w:val="en-GB"/>
        </w:rPr>
      </w:pPr>
      <w:r w:rsidRPr="00394DFF">
        <w:rPr>
          <w:rtl/>
          <w:lang w:val="en-GB"/>
        </w:rPr>
        <w:t>تحسين دقة التنبؤات</w:t>
      </w:r>
      <w:r w:rsidRPr="00394DFF">
        <w:rPr>
          <w:rFonts w:hint="cs"/>
          <w:rtl/>
          <w:lang w:val="en-GB"/>
        </w:rPr>
        <w:t>:</w:t>
      </w:r>
      <w:r w:rsidRPr="000739C2">
        <w:rPr>
          <w:lang w:val="en-GB"/>
        </w:rPr>
        <w:t xml:space="preserve"> </w:t>
      </w:r>
      <w:r w:rsidRPr="000739C2">
        <w:rPr>
          <w:rtl/>
          <w:lang w:val="en-GB"/>
        </w:rPr>
        <w:t>يساعد الذكاء الاصطناعي في تحليل البيانات التاريخية المتعلقة بالمشاريع السابقة لتقديم توقعات دقيقة حول التكاليف والجداول الزمنية المطلوبة للمشاريع الجديدة. تقنيات مثل التعلم الآلي يمكن أن تحلل هذه البيانات وتكتشف الأنماط المخفية التي يصعب على البشر ملاحظتها</w:t>
      </w:r>
      <w:r w:rsidRPr="000739C2">
        <w:rPr>
          <w:lang w:val="en-GB"/>
        </w:rPr>
        <w:t>.</w:t>
      </w:r>
    </w:p>
    <w:p w14:paraId="67FEB332" w14:textId="77777777" w:rsidR="002369B3" w:rsidRPr="000739C2" w:rsidRDefault="002369B3" w:rsidP="002369B3">
      <w:pPr>
        <w:pStyle w:val="ListParagraph"/>
        <w:numPr>
          <w:ilvl w:val="0"/>
          <w:numId w:val="46"/>
        </w:numPr>
        <w:rPr>
          <w:lang w:val="en-GB"/>
        </w:rPr>
      </w:pPr>
      <w:r w:rsidRPr="00394DFF">
        <w:rPr>
          <w:rtl/>
          <w:lang w:val="en-GB"/>
        </w:rPr>
        <w:t>إدارة المخاطر بشكل استباقي</w:t>
      </w:r>
      <w:r w:rsidRPr="00394DFF">
        <w:rPr>
          <w:rFonts w:hint="cs"/>
          <w:rtl/>
          <w:lang w:val="en-GB"/>
        </w:rPr>
        <w:t>:</w:t>
      </w:r>
      <w:r w:rsidRPr="000739C2">
        <w:rPr>
          <w:lang w:val="en-GB"/>
        </w:rPr>
        <w:t xml:space="preserve"> </w:t>
      </w:r>
      <w:r w:rsidRPr="000739C2">
        <w:rPr>
          <w:rtl/>
          <w:lang w:val="en-GB"/>
        </w:rPr>
        <w:t>الذكاء الاصطناعي يساعد في تحديد المخاطر المحتملة قبل حدوثها من خلال تحليل البيانات الواقعية والتنبؤ بالمشكلات المستقبلية. هذا يسمح لمديري المشاريع بوضع خطط استباقية لإدارة المخاطر وتقليل تأثيرها على المشروع</w:t>
      </w:r>
      <w:r w:rsidRPr="000739C2">
        <w:rPr>
          <w:lang w:val="en-GB"/>
        </w:rPr>
        <w:t>.</w:t>
      </w:r>
    </w:p>
    <w:p w14:paraId="312D782E" w14:textId="77777777" w:rsidR="002369B3" w:rsidRPr="000739C2" w:rsidRDefault="002369B3" w:rsidP="002369B3">
      <w:pPr>
        <w:pStyle w:val="ListParagraph"/>
        <w:numPr>
          <w:ilvl w:val="0"/>
          <w:numId w:val="46"/>
        </w:numPr>
        <w:rPr>
          <w:lang w:val="en-GB"/>
        </w:rPr>
      </w:pPr>
      <w:r w:rsidRPr="00394DFF">
        <w:rPr>
          <w:rtl/>
          <w:lang w:val="en-GB"/>
        </w:rPr>
        <w:t>تخصيص الموارد بكفاءة</w:t>
      </w:r>
      <w:r>
        <w:rPr>
          <w:rFonts w:hint="cs"/>
          <w:rtl/>
          <w:lang w:val="en-GB"/>
        </w:rPr>
        <w:t>:</w:t>
      </w:r>
      <w:r w:rsidRPr="000739C2">
        <w:rPr>
          <w:lang w:val="en-GB"/>
        </w:rPr>
        <w:t xml:space="preserve"> </w:t>
      </w:r>
      <w:r w:rsidRPr="000739C2">
        <w:rPr>
          <w:rtl/>
          <w:lang w:val="en-GB"/>
        </w:rPr>
        <w:t>من خلال تحليل البيانات الحالية والمتوقعة، يمكن للذكاء الاصطناعي تخصيص الموارد البشرية والمالية اللازمة للمشاريع بكفاءة أعلى. يساعد في ضمان أن يتم توزيع المهام على الفرق الأنسب، وبالتالي تقليل الهدر وتحسين الإنتاجية</w:t>
      </w:r>
      <w:r w:rsidRPr="000739C2">
        <w:rPr>
          <w:lang w:val="en-GB"/>
        </w:rPr>
        <w:t>.</w:t>
      </w:r>
    </w:p>
    <w:p w14:paraId="38684F95" w14:textId="77777777" w:rsidR="002369B3" w:rsidRPr="000739C2" w:rsidRDefault="002369B3" w:rsidP="002369B3">
      <w:pPr>
        <w:pStyle w:val="ListParagraph"/>
        <w:numPr>
          <w:ilvl w:val="0"/>
          <w:numId w:val="46"/>
        </w:numPr>
        <w:rPr>
          <w:lang w:val="en-GB"/>
        </w:rPr>
      </w:pPr>
      <w:r w:rsidRPr="00394DFF">
        <w:rPr>
          <w:rtl/>
          <w:lang w:val="en-GB"/>
        </w:rPr>
        <w:t>أتمتة العمليات الروتينية</w:t>
      </w:r>
      <w:r w:rsidRPr="00394DFF">
        <w:rPr>
          <w:rFonts w:hint="cs"/>
          <w:rtl/>
          <w:lang w:val="en-GB"/>
        </w:rPr>
        <w:t>:</w:t>
      </w:r>
      <w:r w:rsidRPr="000739C2">
        <w:rPr>
          <w:lang w:val="en-GB"/>
        </w:rPr>
        <w:t xml:space="preserve"> </w:t>
      </w:r>
      <w:r w:rsidRPr="000739C2">
        <w:rPr>
          <w:rtl/>
          <w:lang w:val="en-GB"/>
        </w:rPr>
        <w:t>تطبيقات الذكاء الاصطناعي تمكن من أتمتة المهام الروتينية مثل إعداد التقارير، متابعة أداء المشاريع، وتحديث الجداول الزمنية تلقائيًا، مما يوفر الوقت للفرق لتوجيه تركيزها نحو المهام الاستراتيجية</w:t>
      </w:r>
      <w:r w:rsidRPr="000739C2">
        <w:rPr>
          <w:lang w:val="en-GB"/>
        </w:rPr>
        <w:t>.</w:t>
      </w:r>
    </w:p>
    <w:p w14:paraId="14C1DCED" w14:textId="77777777" w:rsidR="002369B3" w:rsidRPr="00394DFF" w:rsidRDefault="002369B3" w:rsidP="002369B3">
      <w:pPr>
        <w:pStyle w:val="ListParagraph"/>
        <w:numPr>
          <w:ilvl w:val="0"/>
          <w:numId w:val="6"/>
        </w:numPr>
        <w:rPr>
          <w:b/>
          <w:bCs/>
          <w:lang w:val="en-GB"/>
        </w:rPr>
      </w:pPr>
      <w:r w:rsidRPr="00394DFF">
        <w:rPr>
          <w:b/>
          <w:bCs/>
          <w:rtl/>
          <w:lang w:val="en-GB"/>
        </w:rPr>
        <w:t>تطبيقات الذكاء الاصطناعي في تحليل البيانات.</w:t>
      </w:r>
    </w:p>
    <w:p w14:paraId="6C4522BF" w14:textId="77777777" w:rsidR="002369B3" w:rsidRPr="000739C2" w:rsidRDefault="002369B3" w:rsidP="002369B3">
      <w:pPr>
        <w:pStyle w:val="ListParagraph"/>
        <w:ind w:left="261"/>
        <w:rPr>
          <w:lang w:val="en-GB"/>
        </w:rPr>
      </w:pPr>
      <w:r w:rsidRPr="000739C2">
        <w:rPr>
          <w:rtl/>
          <w:lang w:val="en-GB"/>
        </w:rPr>
        <w:t xml:space="preserve">تطبيقات الذكاء الاصطناعي في تحليل البيانات توفر العديد من الفوائد الرئيسية، </w:t>
      </w:r>
      <w:r w:rsidRPr="00394DFF">
        <w:rPr>
          <w:b/>
          <w:bCs/>
          <w:rtl/>
          <w:lang w:val="en-GB"/>
        </w:rPr>
        <w:t>بما في ذلك</w:t>
      </w:r>
      <w:r w:rsidRPr="000739C2">
        <w:rPr>
          <w:lang w:val="en-GB"/>
        </w:rPr>
        <w:t>:</w:t>
      </w:r>
    </w:p>
    <w:p w14:paraId="3352F17F" w14:textId="77777777" w:rsidR="002369B3" w:rsidRPr="000739C2" w:rsidRDefault="002369B3" w:rsidP="002369B3">
      <w:pPr>
        <w:pStyle w:val="ListParagraph"/>
        <w:numPr>
          <w:ilvl w:val="0"/>
          <w:numId w:val="47"/>
        </w:numPr>
        <w:rPr>
          <w:lang w:val="en-GB"/>
        </w:rPr>
      </w:pPr>
      <w:r w:rsidRPr="00394DFF">
        <w:rPr>
          <w:rtl/>
          <w:lang w:val="en-GB"/>
        </w:rPr>
        <w:lastRenderedPageBreak/>
        <w:t>تحسين الدقة والكفاءة</w:t>
      </w:r>
      <w:r w:rsidRPr="00394DFF">
        <w:rPr>
          <w:rFonts w:hint="cs"/>
          <w:rtl/>
          <w:lang w:val="en-GB"/>
        </w:rPr>
        <w:t>:</w:t>
      </w:r>
      <w:r w:rsidRPr="000739C2">
        <w:rPr>
          <w:lang w:val="en-GB"/>
        </w:rPr>
        <w:t xml:space="preserve"> </w:t>
      </w:r>
      <w:r w:rsidRPr="000739C2">
        <w:rPr>
          <w:rtl/>
          <w:lang w:val="en-GB"/>
        </w:rPr>
        <w:t>يساعد الذكاء الاصطناعي في تحليل البيانات على زيادة دقة التحليلات وتقديم نتائج أكثر دقة وموضوعية، مما يمكن الشركات من اتخاذ قرارات أفضل وأكثر تأثيرًا</w:t>
      </w:r>
      <w:r w:rsidRPr="000739C2">
        <w:rPr>
          <w:lang w:val="en-GB"/>
        </w:rPr>
        <w:t>.</w:t>
      </w:r>
    </w:p>
    <w:p w14:paraId="10077593" w14:textId="77777777" w:rsidR="002369B3" w:rsidRPr="000739C2" w:rsidRDefault="002369B3" w:rsidP="002369B3">
      <w:pPr>
        <w:pStyle w:val="ListParagraph"/>
        <w:numPr>
          <w:ilvl w:val="0"/>
          <w:numId w:val="47"/>
        </w:numPr>
        <w:rPr>
          <w:lang w:val="en-GB"/>
        </w:rPr>
      </w:pPr>
      <w:r w:rsidRPr="00394DFF">
        <w:rPr>
          <w:rtl/>
          <w:lang w:val="en-GB"/>
        </w:rPr>
        <w:t>الكشف عن الأنماط والاتجاهات</w:t>
      </w:r>
      <w:r w:rsidRPr="00394DFF">
        <w:rPr>
          <w:rFonts w:hint="cs"/>
          <w:rtl/>
          <w:lang w:val="en-GB"/>
        </w:rPr>
        <w:t>:</w:t>
      </w:r>
      <w:r w:rsidRPr="000739C2">
        <w:rPr>
          <w:lang w:val="en-GB"/>
        </w:rPr>
        <w:t xml:space="preserve"> </w:t>
      </w:r>
      <w:r w:rsidRPr="000739C2">
        <w:rPr>
          <w:rtl/>
          <w:lang w:val="en-GB"/>
        </w:rPr>
        <w:t>يمكن للذكاء الاصطناعي اكتشاف الأنماط المخفية في البيانات وتحليل الاتجاهات السلوكية للمستخدمين أو العملاء، مما يساعد في فهم أفضل لاحتياجاتهم وتوجيه استراتيجيات الأعمال بناءً على ذلك</w:t>
      </w:r>
      <w:r w:rsidRPr="000739C2">
        <w:rPr>
          <w:lang w:val="en-GB"/>
        </w:rPr>
        <w:t>.</w:t>
      </w:r>
    </w:p>
    <w:p w14:paraId="0936331D" w14:textId="77777777" w:rsidR="002369B3" w:rsidRPr="000739C2" w:rsidRDefault="002369B3" w:rsidP="002369B3">
      <w:pPr>
        <w:pStyle w:val="ListParagraph"/>
        <w:numPr>
          <w:ilvl w:val="0"/>
          <w:numId w:val="47"/>
        </w:numPr>
        <w:rPr>
          <w:lang w:val="en-GB"/>
        </w:rPr>
      </w:pPr>
      <w:r w:rsidRPr="00394DFF">
        <w:rPr>
          <w:rtl/>
          <w:lang w:val="en-GB"/>
        </w:rPr>
        <w:t>التعلم الآلي والتحسين المستمر</w:t>
      </w:r>
      <w:r w:rsidRPr="00394DFF">
        <w:rPr>
          <w:rFonts w:hint="cs"/>
          <w:rtl/>
          <w:lang w:val="en-GB"/>
        </w:rPr>
        <w:t>:</w:t>
      </w:r>
      <w:r w:rsidRPr="000739C2">
        <w:rPr>
          <w:lang w:val="en-GB"/>
        </w:rPr>
        <w:t xml:space="preserve"> </w:t>
      </w:r>
      <w:r w:rsidRPr="000739C2">
        <w:rPr>
          <w:rtl/>
          <w:lang w:val="en-GB"/>
        </w:rPr>
        <w:t>بفضل خوارزميات التعلم الآلي، يمكن للأنظمة الذكية تحسين أدائها مع الوقت دون الحاجة إلى تدخل بشري مستمر، مما يقلل من الأخطاء ويحسن من كفاءة استخدام الموارد</w:t>
      </w:r>
      <w:r w:rsidRPr="000739C2">
        <w:rPr>
          <w:lang w:val="en-GB"/>
        </w:rPr>
        <w:t>.</w:t>
      </w:r>
    </w:p>
    <w:p w14:paraId="7F53A78A" w14:textId="77777777" w:rsidR="002369B3" w:rsidRPr="000739C2" w:rsidRDefault="002369B3" w:rsidP="002369B3">
      <w:pPr>
        <w:pStyle w:val="ListParagraph"/>
        <w:numPr>
          <w:ilvl w:val="0"/>
          <w:numId w:val="47"/>
        </w:numPr>
        <w:rPr>
          <w:lang w:val="en-GB"/>
        </w:rPr>
      </w:pPr>
      <w:r w:rsidRPr="00394DFF">
        <w:rPr>
          <w:rtl/>
          <w:lang w:val="en-GB"/>
        </w:rPr>
        <w:t>التنبؤ بالسلوك والمستقبل</w:t>
      </w:r>
      <w:r w:rsidRPr="00394DFF">
        <w:rPr>
          <w:rFonts w:hint="cs"/>
          <w:rtl/>
          <w:lang w:val="en-GB"/>
        </w:rPr>
        <w:t>:</w:t>
      </w:r>
      <w:r w:rsidRPr="000739C2">
        <w:rPr>
          <w:lang w:val="en-GB"/>
        </w:rPr>
        <w:t xml:space="preserve"> </w:t>
      </w:r>
      <w:r w:rsidRPr="000739C2">
        <w:rPr>
          <w:rtl/>
          <w:lang w:val="en-GB"/>
        </w:rPr>
        <w:t>يمكن للذكاء الاصطناعي تحليل البيانات التاريخية لتوقع الاتجاهات المستقبلية والسلوكيات المحتملة، مما يمكن الشركات من التخطيط بشكل أفضل وتوقع التحديات والفرص المستقبلية</w:t>
      </w:r>
      <w:r w:rsidRPr="000739C2">
        <w:rPr>
          <w:lang w:val="en-GB"/>
        </w:rPr>
        <w:t>.</w:t>
      </w:r>
    </w:p>
    <w:p w14:paraId="474F4854" w14:textId="77777777" w:rsidR="002369B3" w:rsidRPr="00F94B85" w:rsidRDefault="002369B3" w:rsidP="002369B3">
      <w:pPr>
        <w:pStyle w:val="ListParagraph"/>
        <w:numPr>
          <w:ilvl w:val="0"/>
          <w:numId w:val="6"/>
        </w:numPr>
        <w:rPr>
          <w:b/>
          <w:bCs/>
          <w:lang w:val="en-GB"/>
        </w:rPr>
      </w:pPr>
      <w:r w:rsidRPr="00F94B85">
        <w:rPr>
          <w:b/>
          <w:bCs/>
          <w:rtl/>
          <w:lang w:val="en-GB"/>
        </w:rPr>
        <w:t>التنبؤ بالمخاطر وصنع القرار</w:t>
      </w:r>
      <w:r w:rsidRPr="00F94B85">
        <w:rPr>
          <w:rFonts w:hint="cs"/>
          <w:b/>
          <w:bCs/>
          <w:rtl/>
          <w:lang w:val="en-GB"/>
        </w:rPr>
        <w:t xml:space="preserve">: </w:t>
      </w:r>
      <w:r w:rsidRPr="00F94B85">
        <w:rPr>
          <w:b/>
          <w:bCs/>
          <w:rtl/>
          <w:lang w:val="en-GB"/>
        </w:rPr>
        <w:t>يلعب الذكاء الاصطناعي دورًا مهمًا في التنبؤ بالمخاطر عبر عدة جوانب رئيسية</w:t>
      </w:r>
      <w:r w:rsidRPr="00F94B85">
        <w:rPr>
          <w:b/>
          <w:bCs/>
          <w:lang w:val="en-GB"/>
        </w:rPr>
        <w:t>:</w:t>
      </w:r>
    </w:p>
    <w:p w14:paraId="47968745" w14:textId="77777777" w:rsidR="002369B3" w:rsidRPr="000739C2" w:rsidRDefault="002369B3" w:rsidP="002369B3">
      <w:pPr>
        <w:pStyle w:val="ListParagraph"/>
        <w:numPr>
          <w:ilvl w:val="0"/>
          <w:numId w:val="48"/>
        </w:numPr>
        <w:rPr>
          <w:lang w:val="en-GB"/>
        </w:rPr>
      </w:pPr>
      <w:r w:rsidRPr="006625CF">
        <w:rPr>
          <w:rtl/>
          <w:lang w:val="en-GB"/>
        </w:rPr>
        <w:t>تحليل البيانات الكبيرة</w:t>
      </w:r>
      <w:r>
        <w:rPr>
          <w:rFonts w:hint="cs"/>
          <w:rtl/>
          <w:lang w:val="en-GB"/>
        </w:rPr>
        <w:t>:</w:t>
      </w:r>
      <w:r w:rsidRPr="000739C2">
        <w:rPr>
          <w:lang w:val="en-GB"/>
        </w:rPr>
        <w:t xml:space="preserve"> </w:t>
      </w:r>
      <w:r w:rsidRPr="000739C2">
        <w:rPr>
          <w:rtl/>
          <w:lang w:val="en-GB"/>
        </w:rPr>
        <w:t>يمكن للذكاء الاصطناعي معالجة وتحليل كميات ضخمة من البيانات في وقت قصير، مما يسمح للكثير من المؤسسات بفهم الأنماط والعوامل التي قد تشير إلى وجود مخاطر</w:t>
      </w:r>
      <w:r w:rsidRPr="000739C2">
        <w:rPr>
          <w:lang w:val="en-GB"/>
        </w:rPr>
        <w:t>.</w:t>
      </w:r>
    </w:p>
    <w:p w14:paraId="74D04A37" w14:textId="77777777" w:rsidR="002369B3" w:rsidRPr="000739C2" w:rsidRDefault="002369B3" w:rsidP="002369B3">
      <w:pPr>
        <w:pStyle w:val="ListParagraph"/>
        <w:numPr>
          <w:ilvl w:val="0"/>
          <w:numId w:val="48"/>
        </w:numPr>
        <w:rPr>
          <w:lang w:val="en-GB"/>
        </w:rPr>
      </w:pPr>
      <w:r w:rsidRPr="006625CF">
        <w:rPr>
          <w:rtl/>
          <w:lang w:val="en-GB"/>
        </w:rPr>
        <w:t>التعلم من البيانات التاريخية</w:t>
      </w:r>
      <w:r>
        <w:rPr>
          <w:rFonts w:hint="cs"/>
          <w:rtl/>
          <w:lang w:val="en-GB"/>
        </w:rPr>
        <w:t>:</w:t>
      </w:r>
      <w:r w:rsidRPr="000739C2">
        <w:rPr>
          <w:lang w:val="en-GB"/>
        </w:rPr>
        <w:t xml:space="preserve"> </w:t>
      </w:r>
      <w:r w:rsidRPr="000739C2">
        <w:rPr>
          <w:rtl/>
          <w:lang w:val="en-GB"/>
        </w:rPr>
        <w:t>يستخدم الذكاء الاصطناعي تقنيات التعلم الآلي لاستنتاج الأنماط من البيانات التاريخية، مما يساعد في التعرف على المخاطر المحتملة التي قد تتكرر في المستقبل</w:t>
      </w:r>
      <w:r w:rsidRPr="000739C2">
        <w:rPr>
          <w:lang w:val="en-GB"/>
        </w:rPr>
        <w:t>.</w:t>
      </w:r>
    </w:p>
    <w:p w14:paraId="75BC0C40" w14:textId="77777777" w:rsidR="002369B3" w:rsidRPr="000739C2" w:rsidRDefault="002369B3" w:rsidP="002369B3">
      <w:pPr>
        <w:pStyle w:val="ListParagraph"/>
        <w:numPr>
          <w:ilvl w:val="0"/>
          <w:numId w:val="48"/>
        </w:numPr>
        <w:rPr>
          <w:lang w:val="en-GB"/>
        </w:rPr>
      </w:pPr>
      <w:r w:rsidRPr="006625CF">
        <w:rPr>
          <w:rtl/>
          <w:lang w:val="en-GB"/>
        </w:rPr>
        <w:t>توقع الأحداث غير المتوقعة</w:t>
      </w:r>
      <w:r w:rsidRPr="006625CF">
        <w:rPr>
          <w:rFonts w:hint="cs"/>
          <w:rtl/>
          <w:lang w:val="en-GB"/>
        </w:rPr>
        <w:t>:</w:t>
      </w:r>
      <w:r w:rsidRPr="000739C2">
        <w:rPr>
          <w:lang w:val="en-GB"/>
        </w:rPr>
        <w:t xml:space="preserve"> </w:t>
      </w:r>
      <w:r w:rsidRPr="000739C2">
        <w:rPr>
          <w:rtl/>
          <w:lang w:val="en-GB"/>
        </w:rPr>
        <w:t>يمكن للذكاء الاصطناعي التنبؤ بالأحداث غير المتوقعة (مثل الكوارث الطبيعية أو الأزمات المالية) من خلال تحليل العوامل المتعددة والتغيرات البيئية، مما يساعد المؤسسات على الاستعداد والاستجابة بشكل أفضل</w:t>
      </w:r>
      <w:r w:rsidRPr="000739C2">
        <w:rPr>
          <w:lang w:val="en-GB"/>
        </w:rPr>
        <w:t>.</w:t>
      </w:r>
    </w:p>
    <w:p w14:paraId="4A2EDF39" w14:textId="77777777" w:rsidR="002369B3" w:rsidRPr="000739C2" w:rsidRDefault="002369B3" w:rsidP="002369B3">
      <w:pPr>
        <w:pStyle w:val="ListParagraph"/>
        <w:numPr>
          <w:ilvl w:val="0"/>
          <w:numId w:val="48"/>
        </w:numPr>
        <w:rPr>
          <w:lang w:val="en-GB"/>
        </w:rPr>
      </w:pPr>
      <w:r w:rsidRPr="006625CF">
        <w:rPr>
          <w:rtl/>
          <w:lang w:val="en-GB"/>
        </w:rPr>
        <w:t>إدارة المخاطر الاستباقية</w:t>
      </w:r>
      <w:r w:rsidRPr="006625CF">
        <w:rPr>
          <w:rFonts w:hint="cs"/>
          <w:rtl/>
          <w:lang w:val="en-GB"/>
        </w:rPr>
        <w:t>:</w:t>
      </w:r>
      <w:r w:rsidRPr="000739C2">
        <w:rPr>
          <w:lang w:val="en-GB"/>
        </w:rPr>
        <w:t xml:space="preserve"> </w:t>
      </w:r>
      <w:r w:rsidRPr="000739C2">
        <w:rPr>
          <w:rtl/>
          <w:lang w:val="en-GB"/>
        </w:rPr>
        <w:t>يوفر الذكاء الاصطناعي أدوات متقدمة لأتمتة عمليات تقييم المخاطر، مما يمكّن الشركات من اتخاذ تدابير وقائية قبل حدوث المشكلات الفعلية</w:t>
      </w:r>
      <w:r w:rsidRPr="000739C2">
        <w:rPr>
          <w:lang w:val="en-GB"/>
        </w:rPr>
        <w:t>.</w:t>
      </w:r>
    </w:p>
    <w:p w14:paraId="03365DCF" w14:textId="77777777" w:rsidR="002369B3" w:rsidRPr="006625CF" w:rsidRDefault="002369B3" w:rsidP="002369B3">
      <w:pPr>
        <w:pStyle w:val="ListParagraph"/>
        <w:numPr>
          <w:ilvl w:val="0"/>
          <w:numId w:val="6"/>
        </w:numPr>
        <w:rPr>
          <w:b/>
          <w:bCs/>
          <w:lang w:val="en-GB"/>
        </w:rPr>
      </w:pPr>
      <w:r w:rsidRPr="006625CF">
        <w:rPr>
          <w:b/>
          <w:bCs/>
          <w:rtl/>
          <w:lang w:val="en-GB"/>
        </w:rPr>
        <w:t>أتمتة العمليات الروتينية</w:t>
      </w:r>
      <w:r>
        <w:rPr>
          <w:rFonts w:hint="cs"/>
          <w:b/>
          <w:bCs/>
          <w:rtl/>
          <w:lang w:val="en-GB"/>
        </w:rPr>
        <w:t>.</w:t>
      </w:r>
    </w:p>
    <w:p w14:paraId="57B98858" w14:textId="77777777" w:rsidR="002369B3" w:rsidRPr="000739C2" w:rsidRDefault="002369B3" w:rsidP="002369B3">
      <w:pPr>
        <w:pStyle w:val="ListParagraph"/>
        <w:ind w:left="261"/>
        <w:rPr>
          <w:lang w:val="en-GB"/>
        </w:rPr>
      </w:pPr>
      <w:r w:rsidRPr="000739C2">
        <w:rPr>
          <w:rtl/>
          <w:lang w:val="en-GB"/>
        </w:rPr>
        <w:t>يلعب الذكاء الاصطناعي دورًا كبيرًا في أتمتة العمليات الروتينية من خلال عدة جوانب رئيسية</w:t>
      </w:r>
      <w:r w:rsidRPr="000739C2">
        <w:rPr>
          <w:lang w:val="en-GB"/>
        </w:rPr>
        <w:t>:</w:t>
      </w:r>
    </w:p>
    <w:p w14:paraId="03B07004" w14:textId="77777777" w:rsidR="002369B3" w:rsidRPr="000739C2" w:rsidRDefault="002369B3" w:rsidP="002369B3">
      <w:pPr>
        <w:pStyle w:val="ListParagraph"/>
        <w:numPr>
          <w:ilvl w:val="0"/>
          <w:numId w:val="49"/>
        </w:numPr>
        <w:rPr>
          <w:lang w:val="en-GB"/>
        </w:rPr>
      </w:pPr>
      <w:r w:rsidRPr="006625CF">
        <w:rPr>
          <w:rtl/>
          <w:lang w:val="en-GB"/>
        </w:rPr>
        <w:t>تحسين الكفاءة</w:t>
      </w:r>
      <w:r w:rsidRPr="006625CF">
        <w:rPr>
          <w:rFonts w:hint="cs"/>
          <w:rtl/>
          <w:lang w:val="en-GB"/>
        </w:rPr>
        <w:t>:</w:t>
      </w:r>
      <w:r w:rsidRPr="000739C2">
        <w:rPr>
          <w:lang w:val="en-GB"/>
        </w:rPr>
        <w:t xml:space="preserve"> </w:t>
      </w:r>
      <w:r w:rsidRPr="000739C2">
        <w:rPr>
          <w:rtl/>
          <w:lang w:val="en-GB"/>
        </w:rPr>
        <w:t>يمكن للذكاء الاصطناعي تنفيذ المهام الروتينية بشكل أسرع وأكثر دقة من البشر، مما يقلل من الوقت والجهد اللازمين لإكمال هذه المهام. هذا يسمح للموظفين بالتركيز على الأعمال الأكثر أهمية والتي تتطلب التفكير النقدي والإبداع</w:t>
      </w:r>
      <w:r w:rsidRPr="000739C2">
        <w:rPr>
          <w:lang w:val="en-GB"/>
        </w:rPr>
        <w:t>.</w:t>
      </w:r>
    </w:p>
    <w:p w14:paraId="22C5FDFB" w14:textId="77777777" w:rsidR="002369B3" w:rsidRPr="000739C2" w:rsidRDefault="002369B3" w:rsidP="002369B3">
      <w:pPr>
        <w:pStyle w:val="ListParagraph"/>
        <w:numPr>
          <w:ilvl w:val="0"/>
          <w:numId w:val="49"/>
        </w:numPr>
        <w:rPr>
          <w:lang w:val="en-GB"/>
        </w:rPr>
      </w:pPr>
      <w:r w:rsidRPr="006625CF">
        <w:rPr>
          <w:rtl/>
          <w:lang w:val="en-GB"/>
        </w:rPr>
        <w:lastRenderedPageBreak/>
        <w:t>تقليل الأخطاء</w:t>
      </w:r>
      <w:r>
        <w:rPr>
          <w:rFonts w:hint="cs"/>
          <w:rtl/>
          <w:lang w:val="en-GB"/>
        </w:rPr>
        <w:t xml:space="preserve">: </w:t>
      </w:r>
      <w:r w:rsidRPr="000739C2">
        <w:rPr>
          <w:rtl/>
          <w:lang w:val="en-GB"/>
        </w:rPr>
        <w:t>العمليات الروتينية تتضمن غالبًا إدخال البيانات ومعالجتها، وهي مهام عرضة للأخطاء البشرية. استخدام الذكاء الاصطناعي يقلل من هذه الأخطاء من خلال الاعتماد على خوارزميات دقيقة وقابلة للتكرار</w:t>
      </w:r>
      <w:r w:rsidRPr="000739C2">
        <w:rPr>
          <w:lang w:val="en-GB"/>
        </w:rPr>
        <w:t>.</w:t>
      </w:r>
    </w:p>
    <w:p w14:paraId="20AD4653" w14:textId="77777777" w:rsidR="002369B3" w:rsidRPr="000739C2" w:rsidRDefault="002369B3" w:rsidP="002369B3">
      <w:pPr>
        <w:pStyle w:val="ListParagraph"/>
        <w:numPr>
          <w:ilvl w:val="0"/>
          <w:numId w:val="49"/>
        </w:numPr>
        <w:rPr>
          <w:lang w:val="en-GB"/>
        </w:rPr>
      </w:pPr>
      <w:r w:rsidRPr="006625CF">
        <w:rPr>
          <w:rtl/>
          <w:lang w:val="en-GB"/>
        </w:rPr>
        <w:t>التعلم المستمر</w:t>
      </w:r>
      <w:r>
        <w:rPr>
          <w:rFonts w:hint="cs"/>
          <w:rtl/>
          <w:lang w:val="en-GB"/>
        </w:rPr>
        <w:t>:</w:t>
      </w:r>
      <w:r w:rsidRPr="000739C2">
        <w:rPr>
          <w:lang w:val="en-GB"/>
        </w:rPr>
        <w:t xml:space="preserve"> </w:t>
      </w:r>
      <w:r w:rsidRPr="000739C2">
        <w:rPr>
          <w:rtl/>
          <w:lang w:val="en-GB"/>
        </w:rPr>
        <w:t>يمكن أن تتعلم الأنظمة الذكية من البيانات التاريخية، مما يسمح لها بتحسين الأداء بمرور الوقت. هذا يعني أن النظام يصبح أكثر كفاءة في تنفيذ المهام الروتينية كلما تم استخدامه، مما يؤدي إلى تحسين الأداء العام</w:t>
      </w:r>
      <w:r w:rsidRPr="000739C2">
        <w:rPr>
          <w:lang w:val="en-GB"/>
        </w:rPr>
        <w:t>.</w:t>
      </w:r>
    </w:p>
    <w:p w14:paraId="326FA436" w14:textId="77777777" w:rsidR="002369B3" w:rsidRPr="000739C2" w:rsidRDefault="002369B3" w:rsidP="002369B3">
      <w:pPr>
        <w:pStyle w:val="ListParagraph"/>
        <w:numPr>
          <w:ilvl w:val="0"/>
          <w:numId w:val="49"/>
        </w:numPr>
        <w:rPr>
          <w:lang w:val="en-GB"/>
        </w:rPr>
      </w:pPr>
      <w:r w:rsidRPr="006625CF">
        <w:rPr>
          <w:rtl/>
          <w:lang w:val="en-GB"/>
        </w:rPr>
        <w:t>تكامل الأنظمة</w:t>
      </w:r>
      <w:r w:rsidRPr="006625CF">
        <w:rPr>
          <w:rFonts w:hint="cs"/>
          <w:rtl/>
          <w:lang w:val="en-GB"/>
        </w:rPr>
        <w:t>:</w:t>
      </w:r>
      <w:r w:rsidRPr="000739C2">
        <w:rPr>
          <w:lang w:val="en-GB"/>
        </w:rPr>
        <w:t xml:space="preserve"> </w:t>
      </w:r>
      <w:r w:rsidRPr="000739C2">
        <w:rPr>
          <w:rtl/>
          <w:lang w:val="en-GB"/>
        </w:rPr>
        <w:t>يمكن للذكاء الاصطناعي أن يتكامل بسهولة مع الأنظمة الأخرى في المؤسسة، مما يسهل تبادل المعلومات وأتمتة العمليات عبر مجموعة متنوعة من الأقسام</w:t>
      </w:r>
      <w:r w:rsidRPr="000739C2">
        <w:rPr>
          <w:lang w:val="en-GB"/>
        </w:rPr>
        <w:t>.</w:t>
      </w:r>
    </w:p>
    <w:p w14:paraId="7FFB7F15" w14:textId="77777777" w:rsidR="002369B3" w:rsidRPr="000739C2" w:rsidRDefault="002369B3" w:rsidP="002369B3">
      <w:pPr>
        <w:pStyle w:val="ListParagraph"/>
        <w:numPr>
          <w:ilvl w:val="0"/>
          <w:numId w:val="49"/>
        </w:numPr>
        <w:rPr>
          <w:lang w:val="en-GB"/>
        </w:rPr>
      </w:pPr>
      <w:r w:rsidRPr="006625CF">
        <w:rPr>
          <w:rtl/>
          <w:lang w:val="en-GB"/>
        </w:rPr>
        <w:t>تحليل البيانات</w:t>
      </w:r>
      <w:r w:rsidRPr="006625CF">
        <w:rPr>
          <w:rFonts w:hint="cs"/>
          <w:rtl/>
          <w:lang w:val="en-GB"/>
        </w:rPr>
        <w:t>:</w:t>
      </w:r>
      <w:r w:rsidRPr="000739C2">
        <w:rPr>
          <w:lang w:val="en-GB"/>
        </w:rPr>
        <w:t xml:space="preserve"> </w:t>
      </w:r>
      <w:r w:rsidRPr="000739C2">
        <w:rPr>
          <w:rtl/>
          <w:lang w:val="en-GB"/>
        </w:rPr>
        <w:t>يمكن للذكاء الاصطناعي جمع وتحليل البيانات الناتجة عن العمليات الروتينية، مما يساعد في تقديم رؤى قيمة حول كيفية تحسين العمليات بشكل أكبر وتحديد المجالات التي يمكن أتمتتها</w:t>
      </w:r>
      <w:r w:rsidRPr="000739C2">
        <w:rPr>
          <w:lang w:val="en-GB"/>
        </w:rPr>
        <w:t>.</w:t>
      </w:r>
    </w:p>
    <w:p w14:paraId="6E47562A" w14:textId="77777777" w:rsidR="002369B3" w:rsidRPr="000739C2" w:rsidRDefault="002369B3" w:rsidP="002369B3">
      <w:pPr>
        <w:pStyle w:val="ListParagraph"/>
        <w:numPr>
          <w:ilvl w:val="0"/>
          <w:numId w:val="49"/>
        </w:numPr>
        <w:rPr>
          <w:lang w:val="en-GB"/>
        </w:rPr>
      </w:pPr>
      <w:r w:rsidRPr="006625CF">
        <w:rPr>
          <w:rtl/>
          <w:lang w:val="en-GB"/>
        </w:rPr>
        <w:t>التفاعل مع العملاء</w:t>
      </w:r>
      <w:r w:rsidRPr="006625CF">
        <w:rPr>
          <w:rFonts w:hint="cs"/>
          <w:rtl/>
          <w:lang w:val="en-GB"/>
        </w:rPr>
        <w:t>:</w:t>
      </w:r>
      <w:r w:rsidRPr="000739C2">
        <w:rPr>
          <w:lang w:val="en-GB"/>
        </w:rPr>
        <w:t xml:space="preserve"> </w:t>
      </w:r>
      <w:r w:rsidRPr="000739C2">
        <w:rPr>
          <w:rtl/>
          <w:lang w:val="en-GB"/>
        </w:rPr>
        <w:t>يتم استخدام الذكاء الاصطناعي في خدمة العملاء من خلال برامج الدردشة الآلية، مما يتيح الرد على الاستفسارات الشائعة وتقديم الدعم الفوري، وبالتالي تحسين تجربة العملاء وتقليل عبء العمل على الموظفين</w:t>
      </w:r>
      <w:r w:rsidRPr="000739C2">
        <w:rPr>
          <w:lang w:val="en-GB"/>
        </w:rPr>
        <w:t>.</w:t>
      </w:r>
    </w:p>
    <w:p w14:paraId="41C18E1B" w14:textId="77777777" w:rsidR="002369B3" w:rsidRPr="000739C2" w:rsidRDefault="002369B3" w:rsidP="002369B3">
      <w:pPr>
        <w:pStyle w:val="ListParagraph"/>
        <w:ind w:left="261"/>
        <w:rPr>
          <w:lang w:val="en-GB"/>
        </w:rPr>
      </w:pPr>
      <w:r w:rsidRPr="000739C2">
        <w:rPr>
          <w:rtl/>
          <w:lang w:val="en-GB"/>
        </w:rPr>
        <w:t>بالمجمل، يسهم الذكاء الاصطناعي في جعل العمليات الروتينية أكثر سلاسة وكفاءة، مما يزيد من الإنتاجية ويعزز الابتكار داخل المؤسسات</w:t>
      </w:r>
    </w:p>
    <w:p w14:paraId="39757D99" w14:textId="77777777" w:rsidR="002369B3" w:rsidRPr="006625CF" w:rsidRDefault="002369B3" w:rsidP="002369B3">
      <w:pPr>
        <w:pStyle w:val="ListParagraph"/>
        <w:numPr>
          <w:ilvl w:val="0"/>
          <w:numId w:val="6"/>
        </w:numPr>
        <w:rPr>
          <w:lang w:val="en-GB"/>
        </w:rPr>
      </w:pPr>
      <w:r w:rsidRPr="006625CF">
        <w:rPr>
          <w:rtl/>
          <w:lang w:val="en-GB"/>
        </w:rPr>
        <w:t xml:space="preserve">  </w:t>
      </w:r>
      <w:r w:rsidRPr="006625CF">
        <w:rPr>
          <w:b/>
          <w:bCs/>
          <w:rtl/>
          <w:lang w:val="en-GB"/>
        </w:rPr>
        <w:t>تحسين التواصل والتعاون</w:t>
      </w:r>
      <w:r>
        <w:rPr>
          <w:rFonts w:hint="cs"/>
          <w:b/>
          <w:bCs/>
          <w:rtl/>
          <w:lang w:val="en-GB"/>
        </w:rPr>
        <w:t>:</w:t>
      </w:r>
    </w:p>
    <w:p w14:paraId="6B601D9D" w14:textId="77777777" w:rsidR="002369B3" w:rsidRPr="006625CF" w:rsidRDefault="002369B3" w:rsidP="002369B3">
      <w:pPr>
        <w:pStyle w:val="ListParagraph"/>
        <w:ind w:left="261" w:firstLine="0"/>
        <w:rPr>
          <w:lang w:val="en-GB"/>
        </w:rPr>
      </w:pPr>
      <w:r w:rsidRPr="006625CF">
        <w:rPr>
          <w:rtl/>
          <w:lang w:val="en-GB"/>
        </w:rPr>
        <w:t>يساعد الذكاء الاصطناعي في تحسين التواصل والتعاون في العديد من المجالات من خلال الميزات والتقنيات المتقدمة، ومنها</w:t>
      </w:r>
      <w:r w:rsidRPr="006625CF">
        <w:rPr>
          <w:lang w:val="en-GB"/>
        </w:rPr>
        <w:t>:</w:t>
      </w:r>
    </w:p>
    <w:p w14:paraId="615CF15E" w14:textId="77777777" w:rsidR="002369B3" w:rsidRPr="000739C2" w:rsidRDefault="002369B3" w:rsidP="002369B3">
      <w:pPr>
        <w:pStyle w:val="ListParagraph"/>
        <w:numPr>
          <w:ilvl w:val="0"/>
          <w:numId w:val="50"/>
        </w:numPr>
        <w:rPr>
          <w:lang w:val="en-GB"/>
        </w:rPr>
      </w:pPr>
      <w:r w:rsidRPr="006625CF">
        <w:rPr>
          <w:rtl/>
          <w:lang w:val="en-GB"/>
        </w:rPr>
        <w:t>تحليل البيانات والمعلومات</w:t>
      </w:r>
      <w:r w:rsidRPr="006625CF">
        <w:rPr>
          <w:rFonts w:hint="cs"/>
          <w:rtl/>
          <w:lang w:val="en-GB"/>
        </w:rPr>
        <w:t>:</w:t>
      </w:r>
      <w:r w:rsidRPr="000739C2">
        <w:rPr>
          <w:lang w:val="en-GB"/>
        </w:rPr>
        <w:t xml:space="preserve"> </w:t>
      </w:r>
      <w:r w:rsidRPr="000739C2">
        <w:rPr>
          <w:rtl/>
          <w:lang w:val="en-GB"/>
        </w:rPr>
        <w:t>يمكن للذكاء الاصطناعي تحليل كميات ضخمة من البيانات المتعلقة بالتواصل بين الفرق، مما يوفر رؤى حول الأنماط والتوجهات. هذا يساعد الفرق على فهم كيفية تحسين التواصل الداخلي وتقليل الأخطاء</w:t>
      </w:r>
      <w:r w:rsidRPr="000739C2">
        <w:rPr>
          <w:lang w:val="en-GB"/>
        </w:rPr>
        <w:t>.</w:t>
      </w:r>
    </w:p>
    <w:p w14:paraId="45A47B30" w14:textId="77777777" w:rsidR="002369B3" w:rsidRPr="000739C2" w:rsidRDefault="002369B3" w:rsidP="002369B3">
      <w:pPr>
        <w:pStyle w:val="ListParagraph"/>
        <w:numPr>
          <w:ilvl w:val="0"/>
          <w:numId w:val="50"/>
        </w:numPr>
        <w:rPr>
          <w:lang w:val="en-GB"/>
        </w:rPr>
      </w:pPr>
      <w:r w:rsidRPr="006625CF">
        <w:rPr>
          <w:rtl/>
          <w:lang w:val="en-GB"/>
        </w:rPr>
        <w:t>تسهيل التفاعل</w:t>
      </w:r>
      <w:r>
        <w:rPr>
          <w:rFonts w:hint="cs"/>
          <w:rtl/>
          <w:lang w:val="en-GB"/>
        </w:rPr>
        <w:t>:</w:t>
      </w:r>
      <w:r w:rsidRPr="000739C2">
        <w:rPr>
          <w:lang w:val="en-GB"/>
        </w:rPr>
        <w:t xml:space="preserve"> </w:t>
      </w:r>
      <w:r w:rsidRPr="000739C2">
        <w:rPr>
          <w:rtl/>
          <w:lang w:val="en-GB"/>
        </w:rPr>
        <w:t>توفر تقنيات مثل المساعدين الافتراضيين وتطبيقات الدردشة الآلية وسيلة سهلة للتواصل بين الأفراد، مما يسهل التفاعل السريع والمباشر، ويقلل من الوقت الضائع في انتظار الردود</w:t>
      </w:r>
      <w:r w:rsidRPr="000739C2">
        <w:rPr>
          <w:lang w:val="en-GB"/>
        </w:rPr>
        <w:t>.</w:t>
      </w:r>
    </w:p>
    <w:p w14:paraId="5216CAAF" w14:textId="77777777" w:rsidR="002369B3" w:rsidRPr="000739C2" w:rsidRDefault="002369B3" w:rsidP="002369B3">
      <w:pPr>
        <w:pStyle w:val="ListParagraph"/>
        <w:numPr>
          <w:ilvl w:val="0"/>
          <w:numId w:val="50"/>
        </w:numPr>
        <w:rPr>
          <w:lang w:val="en-GB"/>
        </w:rPr>
      </w:pPr>
      <w:r w:rsidRPr="00D327C8">
        <w:rPr>
          <w:rtl/>
          <w:lang w:val="en-GB"/>
        </w:rPr>
        <w:t>توفير ترجمات فورية</w:t>
      </w:r>
      <w:r w:rsidRPr="00D327C8">
        <w:rPr>
          <w:rFonts w:hint="cs"/>
          <w:rtl/>
          <w:lang w:val="en-GB"/>
        </w:rPr>
        <w:t>:</w:t>
      </w:r>
      <w:r w:rsidRPr="000739C2">
        <w:rPr>
          <w:lang w:val="en-GB"/>
        </w:rPr>
        <w:t xml:space="preserve"> </w:t>
      </w:r>
      <w:r w:rsidRPr="000739C2">
        <w:rPr>
          <w:rtl/>
          <w:lang w:val="en-GB"/>
        </w:rPr>
        <w:t>يمكن للذكاء الاصطناعي تقديم خدمات ترجمة فورية، مما يسهل التواصل بين الفرق الدولية ويساعد على تقليل حواجز اللغة</w:t>
      </w:r>
      <w:r w:rsidRPr="000739C2">
        <w:rPr>
          <w:lang w:val="en-GB"/>
        </w:rPr>
        <w:t>.</w:t>
      </w:r>
    </w:p>
    <w:p w14:paraId="4F6A8B24" w14:textId="77777777" w:rsidR="002369B3" w:rsidRPr="000739C2" w:rsidRDefault="002369B3" w:rsidP="002369B3">
      <w:pPr>
        <w:pStyle w:val="ListParagraph"/>
        <w:numPr>
          <w:ilvl w:val="0"/>
          <w:numId w:val="50"/>
        </w:numPr>
        <w:rPr>
          <w:lang w:val="en-GB"/>
        </w:rPr>
      </w:pPr>
      <w:r w:rsidRPr="00D327C8">
        <w:rPr>
          <w:rtl/>
          <w:lang w:val="en-GB"/>
        </w:rPr>
        <w:t>جدولة الاجتماعات</w:t>
      </w:r>
      <w:r>
        <w:rPr>
          <w:rFonts w:hint="cs"/>
          <w:rtl/>
          <w:lang w:val="en-GB"/>
        </w:rPr>
        <w:t>:</w:t>
      </w:r>
      <w:r w:rsidRPr="000739C2">
        <w:rPr>
          <w:lang w:val="en-GB"/>
        </w:rPr>
        <w:t xml:space="preserve"> </w:t>
      </w:r>
      <w:r w:rsidRPr="000739C2">
        <w:rPr>
          <w:rtl/>
          <w:lang w:val="en-GB"/>
        </w:rPr>
        <w:t>يمكن للأنظمة المدعومة بالذكاء الاصطناعي أتمتة عمليات جدولة الاجتماعات، مما يسهل تحديد الأوقات المناسبة لجميع الأعضاء ويقلل من تداخل المواعيد</w:t>
      </w:r>
      <w:r w:rsidRPr="000739C2">
        <w:rPr>
          <w:lang w:val="en-GB"/>
        </w:rPr>
        <w:t>.</w:t>
      </w:r>
    </w:p>
    <w:p w14:paraId="4568CFAD" w14:textId="77777777" w:rsidR="002369B3" w:rsidRPr="000739C2" w:rsidRDefault="002369B3" w:rsidP="002369B3">
      <w:pPr>
        <w:pStyle w:val="ListParagraph"/>
        <w:numPr>
          <w:ilvl w:val="0"/>
          <w:numId w:val="50"/>
        </w:numPr>
        <w:rPr>
          <w:lang w:val="en-GB"/>
        </w:rPr>
      </w:pPr>
      <w:r w:rsidRPr="00D327C8">
        <w:rPr>
          <w:rtl/>
          <w:lang w:val="en-GB"/>
        </w:rPr>
        <w:lastRenderedPageBreak/>
        <w:t>تحسين إدارة المشاريع</w:t>
      </w:r>
      <w:r w:rsidRPr="00D327C8">
        <w:rPr>
          <w:rFonts w:hint="cs"/>
          <w:rtl/>
          <w:lang w:val="en-GB"/>
        </w:rPr>
        <w:t>:</w:t>
      </w:r>
      <w:r w:rsidRPr="000739C2">
        <w:rPr>
          <w:lang w:val="en-GB"/>
        </w:rPr>
        <w:t xml:space="preserve"> </w:t>
      </w:r>
      <w:r w:rsidRPr="000739C2">
        <w:rPr>
          <w:rtl/>
          <w:lang w:val="en-GB"/>
        </w:rPr>
        <w:t>توفر أدوات الذكاء الاصطناعي تحليلًا متقدمًا للتقدم في المشاريع، مما يمكّن الفرق من تتبع الأهداف وتحديد المشاكل بسرعة، وتعزيز التعاون لتحقيق نتائج أفضل</w:t>
      </w:r>
      <w:r w:rsidRPr="000739C2">
        <w:rPr>
          <w:lang w:val="en-GB"/>
        </w:rPr>
        <w:t>.</w:t>
      </w:r>
    </w:p>
    <w:p w14:paraId="60F3F364" w14:textId="77777777" w:rsidR="002369B3" w:rsidRPr="000739C2" w:rsidRDefault="002369B3" w:rsidP="002369B3">
      <w:pPr>
        <w:pStyle w:val="ListParagraph"/>
        <w:numPr>
          <w:ilvl w:val="0"/>
          <w:numId w:val="50"/>
        </w:numPr>
        <w:rPr>
          <w:lang w:val="en-GB"/>
        </w:rPr>
      </w:pPr>
      <w:r w:rsidRPr="00D327C8">
        <w:rPr>
          <w:rtl/>
          <w:lang w:val="en-GB"/>
        </w:rPr>
        <w:t>التعلم من الملاحظات</w:t>
      </w:r>
      <w:r w:rsidRPr="00D327C8">
        <w:rPr>
          <w:rFonts w:hint="cs"/>
          <w:rtl/>
          <w:lang w:val="en-GB"/>
        </w:rPr>
        <w:t>:</w:t>
      </w:r>
      <w:r w:rsidRPr="000739C2">
        <w:rPr>
          <w:lang w:val="en-GB"/>
        </w:rPr>
        <w:t xml:space="preserve"> </w:t>
      </w:r>
      <w:r w:rsidRPr="000739C2">
        <w:rPr>
          <w:rtl/>
          <w:lang w:val="en-GB"/>
        </w:rPr>
        <w:t>يمكن للذكاء الاصطناعي تحليل ردود الفعل والملاحظات من الاجتماعات والمناقشات، مما يساعد في تحسين استراتيجيات التواصل والتعاون في المستقبل</w:t>
      </w:r>
      <w:r w:rsidRPr="000739C2">
        <w:rPr>
          <w:lang w:val="en-GB"/>
        </w:rPr>
        <w:t>.</w:t>
      </w:r>
    </w:p>
    <w:p w14:paraId="09CD317A" w14:textId="77777777" w:rsidR="002369B3" w:rsidRPr="000739C2" w:rsidRDefault="002369B3" w:rsidP="002369B3">
      <w:pPr>
        <w:pStyle w:val="ListParagraph"/>
        <w:ind w:left="261"/>
        <w:rPr>
          <w:rtl/>
          <w:lang w:val="en-GB"/>
        </w:rPr>
      </w:pPr>
    </w:p>
    <w:p w14:paraId="1FEFC93F" w14:textId="77777777" w:rsidR="002369B3" w:rsidRPr="00D327C8" w:rsidRDefault="002369B3" w:rsidP="002369B3">
      <w:pPr>
        <w:pStyle w:val="ListParagraph"/>
        <w:numPr>
          <w:ilvl w:val="0"/>
          <w:numId w:val="6"/>
        </w:numPr>
        <w:rPr>
          <w:b/>
          <w:bCs/>
          <w:lang w:val="en-GB"/>
        </w:rPr>
      </w:pPr>
      <w:r w:rsidRPr="000739C2">
        <w:rPr>
          <w:rtl/>
          <w:lang w:val="en-GB"/>
        </w:rPr>
        <w:t xml:space="preserve">  </w:t>
      </w:r>
      <w:r w:rsidRPr="00D327C8">
        <w:rPr>
          <w:b/>
          <w:bCs/>
          <w:rtl/>
          <w:lang w:val="en-GB"/>
        </w:rPr>
        <w:t>إدارة الموارد بكفاءة</w:t>
      </w:r>
      <w:r>
        <w:rPr>
          <w:rFonts w:hint="cs"/>
          <w:b/>
          <w:bCs/>
          <w:rtl/>
          <w:lang w:val="en-GB"/>
        </w:rPr>
        <w:t>.</w:t>
      </w:r>
    </w:p>
    <w:p w14:paraId="4D084B01" w14:textId="77777777" w:rsidR="002369B3" w:rsidRPr="000739C2" w:rsidRDefault="002369B3" w:rsidP="002369B3">
      <w:pPr>
        <w:pStyle w:val="ListParagraph"/>
        <w:ind w:left="261"/>
        <w:rPr>
          <w:lang w:val="en-GB"/>
        </w:rPr>
      </w:pPr>
      <w:r w:rsidRPr="000739C2">
        <w:rPr>
          <w:rtl/>
          <w:lang w:val="en-GB"/>
        </w:rPr>
        <w:t xml:space="preserve">يساعد الذكاء الاصطناعي في إدارة الموارد بكفاءة </w:t>
      </w:r>
      <w:r w:rsidRPr="00D327C8">
        <w:rPr>
          <w:b/>
          <w:bCs/>
          <w:rtl/>
          <w:lang w:val="en-GB"/>
        </w:rPr>
        <w:t>من خلال عدة طرق رئيسية</w:t>
      </w:r>
      <w:r w:rsidRPr="000739C2">
        <w:rPr>
          <w:lang w:val="en-GB"/>
        </w:rPr>
        <w:t>:</w:t>
      </w:r>
    </w:p>
    <w:p w14:paraId="52324C64" w14:textId="77777777" w:rsidR="002369B3" w:rsidRPr="000739C2" w:rsidRDefault="002369B3" w:rsidP="002369B3">
      <w:pPr>
        <w:pStyle w:val="ListParagraph"/>
        <w:numPr>
          <w:ilvl w:val="0"/>
          <w:numId w:val="51"/>
        </w:numPr>
        <w:rPr>
          <w:lang w:val="en-GB"/>
        </w:rPr>
      </w:pPr>
      <w:r w:rsidRPr="00D327C8">
        <w:rPr>
          <w:rtl/>
          <w:lang w:val="en-GB"/>
        </w:rPr>
        <w:t>تحليل البيانات الكبيرة</w:t>
      </w:r>
      <w:r w:rsidRPr="00D327C8">
        <w:rPr>
          <w:rFonts w:hint="cs"/>
          <w:rtl/>
          <w:lang w:val="en-GB"/>
        </w:rPr>
        <w:t>:</w:t>
      </w:r>
      <w:r w:rsidRPr="000739C2">
        <w:rPr>
          <w:lang w:val="en-GB"/>
        </w:rPr>
        <w:t xml:space="preserve"> </w:t>
      </w:r>
      <w:r w:rsidRPr="000739C2">
        <w:rPr>
          <w:rtl/>
          <w:lang w:val="en-GB"/>
        </w:rPr>
        <w:t>يقوم الذكاء الاصطناعي بتحليل كميات ضخمة من البيانات المتعلقة بالموارد، مما يساعد على فهم الاستخدام الحالي والتنبؤ بالاحتياجات المستقبلية. هذا يسمح بإدارة أفضل للموارد المتاحة</w:t>
      </w:r>
      <w:r w:rsidRPr="000739C2">
        <w:rPr>
          <w:lang w:val="en-GB"/>
        </w:rPr>
        <w:t>.</w:t>
      </w:r>
    </w:p>
    <w:p w14:paraId="6EA968CC" w14:textId="77777777" w:rsidR="002369B3" w:rsidRPr="000739C2" w:rsidRDefault="002369B3" w:rsidP="002369B3">
      <w:pPr>
        <w:pStyle w:val="ListParagraph"/>
        <w:numPr>
          <w:ilvl w:val="0"/>
          <w:numId w:val="51"/>
        </w:numPr>
        <w:rPr>
          <w:lang w:val="en-GB"/>
        </w:rPr>
      </w:pPr>
      <w:r w:rsidRPr="00D327C8">
        <w:rPr>
          <w:rtl/>
          <w:lang w:val="en-GB"/>
        </w:rPr>
        <w:t>التنبؤ بالطلب</w:t>
      </w:r>
      <w:r w:rsidRPr="00D327C8">
        <w:rPr>
          <w:rFonts w:hint="cs"/>
          <w:rtl/>
          <w:lang w:val="en-GB"/>
        </w:rPr>
        <w:t>:</w:t>
      </w:r>
      <w:r w:rsidRPr="000739C2">
        <w:rPr>
          <w:lang w:val="en-GB"/>
        </w:rPr>
        <w:t xml:space="preserve"> </w:t>
      </w:r>
      <w:r w:rsidRPr="000739C2">
        <w:rPr>
          <w:rtl/>
          <w:lang w:val="en-GB"/>
        </w:rPr>
        <w:t>يستخدم الذكاء الاصطناعي نماذج تعلم الآلة لتوقع الطلب على الموارد، مما يساعد المؤسسات في تخطيط احتياجاتها بشكل دقيق وتقليل الفائض أو النقص في الموارد</w:t>
      </w:r>
      <w:r w:rsidRPr="000739C2">
        <w:rPr>
          <w:lang w:val="en-GB"/>
        </w:rPr>
        <w:t>.</w:t>
      </w:r>
    </w:p>
    <w:p w14:paraId="74265D75" w14:textId="77777777" w:rsidR="002369B3" w:rsidRPr="000739C2" w:rsidRDefault="002369B3" w:rsidP="002369B3">
      <w:pPr>
        <w:pStyle w:val="ListParagraph"/>
        <w:numPr>
          <w:ilvl w:val="0"/>
          <w:numId w:val="51"/>
        </w:numPr>
        <w:rPr>
          <w:lang w:val="en-GB"/>
        </w:rPr>
      </w:pPr>
      <w:r w:rsidRPr="00D327C8">
        <w:rPr>
          <w:rtl/>
          <w:lang w:val="en-GB"/>
        </w:rPr>
        <w:t>تحسين العمليات التشغيلية</w:t>
      </w:r>
      <w:r w:rsidRPr="00D327C8">
        <w:rPr>
          <w:rFonts w:hint="cs"/>
          <w:rtl/>
          <w:lang w:val="en-GB"/>
        </w:rPr>
        <w:t>:</w:t>
      </w:r>
      <w:r w:rsidRPr="000739C2">
        <w:rPr>
          <w:lang w:val="en-GB"/>
        </w:rPr>
        <w:t xml:space="preserve"> </w:t>
      </w:r>
      <w:r w:rsidRPr="000739C2">
        <w:rPr>
          <w:rtl/>
          <w:lang w:val="en-GB"/>
        </w:rPr>
        <w:t>من خلال أتمتة العمليات الروتينية، يمكن للذكاء الاصطناعي تقليل الهدر وزيادة الكفاءة. يمكن أن يتضمن ذلك تحسين الجداول الزمنية للصيانة وتقليل الفترات غير الإنتاجية</w:t>
      </w:r>
      <w:r w:rsidRPr="000739C2">
        <w:rPr>
          <w:lang w:val="en-GB"/>
        </w:rPr>
        <w:t>.</w:t>
      </w:r>
    </w:p>
    <w:p w14:paraId="7EDC3B60" w14:textId="77777777" w:rsidR="002369B3" w:rsidRPr="00D327C8" w:rsidRDefault="002369B3" w:rsidP="002369B3">
      <w:pPr>
        <w:pStyle w:val="ListParagraph"/>
        <w:numPr>
          <w:ilvl w:val="0"/>
          <w:numId w:val="51"/>
        </w:numPr>
        <w:rPr>
          <w:lang w:val="en-GB"/>
        </w:rPr>
      </w:pPr>
      <w:r w:rsidRPr="00D327C8">
        <w:rPr>
          <w:rtl/>
          <w:lang w:val="en-GB"/>
        </w:rPr>
        <w:t>إدارة سلسلة الإمداد</w:t>
      </w:r>
      <w:r w:rsidRPr="00D327C8">
        <w:rPr>
          <w:rFonts w:hint="cs"/>
          <w:rtl/>
          <w:lang w:val="en-GB"/>
        </w:rPr>
        <w:t>:</w:t>
      </w:r>
      <w:r w:rsidRPr="00D327C8">
        <w:rPr>
          <w:lang w:val="en-GB"/>
        </w:rPr>
        <w:t xml:space="preserve"> </w:t>
      </w:r>
      <w:r w:rsidRPr="00D327C8">
        <w:rPr>
          <w:rtl/>
          <w:lang w:val="en-GB"/>
        </w:rPr>
        <w:t>يساعد الذكاء الاصطناعي في تحسين إدارة سلسلة الإمداد من خلال مراقبة تدفق الموارد في الوقت الحقيقي وتقديم توصيات لتحسين العمليات، مما يؤدي إلى تقليل التكاليف وزيادة الكفاءة</w:t>
      </w:r>
      <w:r w:rsidRPr="00D327C8">
        <w:rPr>
          <w:lang w:val="en-GB"/>
        </w:rPr>
        <w:t>.</w:t>
      </w:r>
    </w:p>
    <w:p w14:paraId="61DEC50A" w14:textId="77777777" w:rsidR="002369B3" w:rsidRPr="000739C2" w:rsidRDefault="002369B3" w:rsidP="002369B3">
      <w:pPr>
        <w:pStyle w:val="ListParagraph"/>
        <w:numPr>
          <w:ilvl w:val="0"/>
          <w:numId w:val="51"/>
        </w:numPr>
        <w:rPr>
          <w:lang w:val="en-GB"/>
        </w:rPr>
      </w:pPr>
      <w:r w:rsidRPr="00D327C8">
        <w:rPr>
          <w:rtl/>
          <w:lang w:val="en-GB"/>
        </w:rPr>
        <w:t>تحليل الأداء</w:t>
      </w:r>
      <w:r w:rsidRPr="00D327C8">
        <w:rPr>
          <w:rFonts w:hint="cs"/>
          <w:rtl/>
          <w:lang w:val="en-GB"/>
        </w:rPr>
        <w:t>:</w:t>
      </w:r>
      <w:r w:rsidRPr="00D327C8">
        <w:rPr>
          <w:lang w:val="en-GB"/>
        </w:rPr>
        <w:t xml:space="preserve"> </w:t>
      </w:r>
      <w:r w:rsidRPr="00D327C8">
        <w:rPr>
          <w:rtl/>
          <w:lang w:val="en-GB"/>
        </w:rPr>
        <w:t>يمكن</w:t>
      </w:r>
      <w:r w:rsidRPr="000739C2">
        <w:rPr>
          <w:rtl/>
          <w:lang w:val="en-GB"/>
        </w:rPr>
        <w:t xml:space="preserve"> للذكاء الاصطناعي تقييم أداء الموارد المختلفة وتقديم تقارير دقيقة، مما يساعد في تحديد المجالات التي تحتاج إلى تحسين أو إعادة تخصيص</w:t>
      </w:r>
      <w:r w:rsidRPr="000739C2">
        <w:rPr>
          <w:lang w:val="en-GB"/>
        </w:rPr>
        <w:t>.</w:t>
      </w:r>
    </w:p>
    <w:p w14:paraId="3A39F184" w14:textId="77777777" w:rsidR="002369B3" w:rsidRPr="000739C2" w:rsidRDefault="002369B3" w:rsidP="002369B3">
      <w:pPr>
        <w:pStyle w:val="ListParagraph"/>
        <w:numPr>
          <w:ilvl w:val="0"/>
          <w:numId w:val="51"/>
        </w:numPr>
        <w:rPr>
          <w:lang w:val="en-GB"/>
        </w:rPr>
      </w:pPr>
      <w:r w:rsidRPr="00D327C8">
        <w:rPr>
          <w:rtl/>
          <w:lang w:val="en-GB"/>
        </w:rPr>
        <w:t>التخصيص الذكي</w:t>
      </w:r>
      <w:r>
        <w:rPr>
          <w:rFonts w:hint="cs"/>
          <w:rtl/>
          <w:lang w:val="en-GB"/>
        </w:rPr>
        <w:t>:</w:t>
      </w:r>
      <w:r w:rsidRPr="000739C2">
        <w:rPr>
          <w:lang w:val="en-GB"/>
        </w:rPr>
        <w:t xml:space="preserve"> </w:t>
      </w:r>
      <w:r w:rsidRPr="000739C2">
        <w:rPr>
          <w:rtl/>
          <w:lang w:val="en-GB"/>
        </w:rPr>
        <w:t>يساعد الذكاء الاصطناعي في تخصيص الموارد بشكل أكثر فعالية بناءً على التحليل التنبؤي، مما يضمن استخدام الموارد الأكثر ملاءمة للأهداف المحددة</w:t>
      </w:r>
      <w:r w:rsidRPr="000739C2">
        <w:rPr>
          <w:lang w:val="en-GB"/>
        </w:rPr>
        <w:t>.</w:t>
      </w:r>
    </w:p>
    <w:p w14:paraId="5BF32979" w14:textId="77777777" w:rsidR="002369B3" w:rsidRPr="00F711BA" w:rsidRDefault="002369B3" w:rsidP="002369B3">
      <w:pPr>
        <w:pStyle w:val="ListParagraph"/>
        <w:numPr>
          <w:ilvl w:val="0"/>
          <w:numId w:val="6"/>
        </w:numPr>
        <w:rPr>
          <w:b/>
          <w:bCs/>
          <w:lang w:val="en-GB"/>
        </w:rPr>
      </w:pPr>
      <w:r w:rsidRPr="00F711BA">
        <w:rPr>
          <w:b/>
          <w:bCs/>
          <w:rtl/>
          <w:lang w:val="en-GB"/>
        </w:rPr>
        <w:t>إدارة المخاطر باستخدام الذكاء الاصطناعي</w:t>
      </w:r>
      <w:r>
        <w:rPr>
          <w:rFonts w:hint="cs"/>
          <w:b/>
          <w:bCs/>
          <w:rtl/>
          <w:lang w:val="en-GB"/>
        </w:rPr>
        <w:t>.</w:t>
      </w:r>
    </w:p>
    <w:p w14:paraId="1A8ADC9A" w14:textId="77777777" w:rsidR="002369B3" w:rsidRPr="000739C2" w:rsidRDefault="002369B3" w:rsidP="002369B3">
      <w:pPr>
        <w:pStyle w:val="ListParagraph"/>
        <w:ind w:left="261"/>
        <w:rPr>
          <w:lang w:val="en-GB"/>
        </w:rPr>
      </w:pPr>
      <w:r w:rsidRPr="000739C2">
        <w:rPr>
          <w:rtl/>
          <w:lang w:val="en-GB"/>
        </w:rPr>
        <w:t>تتم إدارة المخاطر باستخدام الذكاء الاصطناعي من خلال عدة أساليب وتقنيات متقدمة، ومنها</w:t>
      </w:r>
      <w:r w:rsidRPr="000739C2">
        <w:rPr>
          <w:lang w:val="en-GB"/>
        </w:rPr>
        <w:t>:</w:t>
      </w:r>
    </w:p>
    <w:p w14:paraId="5C3DCB06" w14:textId="77777777" w:rsidR="002369B3" w:rsidRPr="000739C2" w:rsidRDefault="002369B3" w:rsidP="002369B3">
      <w:pPr>
        <w:pStyle w:val="ListParagraph"/>
        <w:numPr>
          <w:ilvl w:val="0"/>
          <w:numId w:val="52"/>
        </w:numPr>
        <w:rPr>
          <w:lang w:val="en-GB"/>
        </w:rPr>
      </w:pPr>
      <w:r w:rsidRPr="00F711BA">
        <w:rPr>
          <w:rtl/>
          <w:lang w:val="en-GB"/>
        </w:rPr>
        <w:t>تحليل البيانات الكبيرة</w:t>
      </w:r>
      <w:r w:rsidRPr="00F711BA">
        <w:rPr>
          <w:rFonts w:hint="cs"/>
          <w:rtl/>
          <w:lang w:val="en-GB"/>
        </w:rPr>
        <w:t>:</w:t>
      </w:r>
      <w:r w:rsidRPr="000739C2">
        <w:rPr>
          <w:lang w:val="en-GB"/>
        </w:rPr>
        <w:t xml:space="preserve"> </w:t>
      </w:r>
      <w:r w:rsidRPr="000739C2">
        <w:rPr>
          <w:rtl/>
          <w:lang w:val="en-GB"/>
        </w:rPr>
        <w:t>يتم استخدام الذكاء الاصطناعي لتحليل كميات ضخمة من البيانات المتعلقة بالمخاطر، مما يساعد في تحديد الأنماط والعوامل التي قد تؤدي إلى حدوث مخاطر معينة</w:t>
      </w:r>
      <w:r w:rsidRPr="000739C2">
        <w:rPr>
          <w:lang w:val="en-GB"/>
        </w:rPr>
        <w:t>.</w:t>
      </w:r>
    </w:p>
    <w:p w14:paraId="49A27F2B" w14:textId="77777777" w:rsidR="002369B3" w:rsidRPr="000739C2" w:rsidRDefault="002369B3" w:rsidP="002369B3">
      <w:pPr>
        <w:pStyle w:val="ListParagraph"/>
        <w:numPr>
          <w:ilvl w:val="0"/>
          <w:numId w:val="52"/>
        </w:numPr>
        <w:rPr>
          <w:lang w:val="en-GB"/>
        </w:rPr>
      </w:pPr>
      <w:r w:rsidRPr="00F711BA">
        <w:rPr>
          <w:rtl/>
          <w:lang w:val="en-GB"/>
        </w:rPr>
        <w:t>التنبؤ بالمخاطر</w:t>
      </w:r>
      <w:r>
        <w:rPr>
          <w:rFonts w:hint="cs"/>
          <w:rtl/>
          <w:lang w:val="en-GB"/>
        </w:rPr>
        <w:t>:</w:t>
      </w:r>
      <w:r w:rsidRPr="000739C2">
        <w:rPr>
          <w:lang w:val="en-GB"/>
        </w:rPr>
        <w:t xml:space="preserve"> </w:t>
      </w:r>
      <w:r w:rsidRPr="000739C2">
        <w:rPr>
          <w:rtl/>
          <w:lang w:val="en-GB"/>
        </w:rPr>
        <w:t>باستخدام تقنيات التعلم الآلي، يمكن للأنظمة الذكية توقع المخاطر المحتملة من خلال تحليل البيانات التاريخية وتحديد العوامل التي قد تساهم في حدوثها</w:t>
      </w:r>
      <w:r w:rsidRPr="000739C2">
        <w:rPr>
          <w:lang w:val="en-GB"/>
        </w:rPr>
        <w:t>.</w:t>
      </w:r>
    </w:p>
    <w:p w14:paraId="79F5743A" w14:textId="77777777" w:rsidR="002369B3" w:rsidRPr="000739C2" w:rsidRDefault="002369B3" w:rsidP="002369B3">
      <w:pPr>
        <w:pStyle w:val="ListParagraph"/>
        <w:numPr>
          <w:ilvl w:val="0"/>
          <w:numId w:val="52"/>
        </w:numPr>
        <w:rPr>
          <w:lang w:val="en-GB"/>
        </w:rPr>
      </w:pPr>
      <w:r w:rsidRPr="00F711BA">
        <w:rPr>
          <w:rtl/>
          <w:lang w:val="en-GB"/>
        </w:rPr>
        <w:lastRenderedPageBreak/>
        <w:t>تقييم المخاطر بشكل مستمر</w:t>
      </w:r>
      <w:r w:rsidRPr="00F711BA">
        <w:rPr>
          <w:rFonts w:hint="cs"/>
          <w:rtl/>
          <w:lang w:val="en-GB"/>
        </w:rPr>
        <w:t>:</w:t>
      </w:r>
      <w:r w:rsidRPr="000739C2">
        <w:rPr>
          <w:lang w:val="en-GB"/>
        </w:rPr>
        <w:t xml:space="preserve"> </w:t>
      </w:r>
      <w:r w:rsidRPr="000739C2">
        <w:rPr>
          <w:rtl/>
          <w:lang w:val="en-GB"/>
        </w:rPr>
        <w:t>يمكن للذكاء الاصطناعي إجراء تقييمات دورية للمخاطر من خلال مراقبة البيانات بشكل مستمر، مما يسمح بالتعرف على التغيرات التي قد تشير إلى زيادة المخاطر في الوقت المناسب</w:t>
      </w:r>
      <w:r w:rsidRPr="000739C2">
        <w:rPr>
          <w:lang w:val="en-GB"/>
        </w:rPr>
        <w:t>.</w:t>
      </w:r>
    </w:p>
    <w:p w14:paraId="5878CC94" w14:textId="77777777" w:rsidR="002369B3" w:rsidRPr="000739C2" w:rsidRDefault="002369B3" w:rsidP="002369B3">
      <w:pPr>
        <w:pStyle w:val="ListParagraph"/>
        <w:numPr>
          <w:ilvl w:val="0"/>
          <w:numId w:val="52"/>
        </w:numPr>
        <w:rPr>
          <w:lang w:val="en-GB"/>
        </w:rPr>
      </w:pPr>
      <w:r w:rsidRPr="00F711BA">
        <w:rPr>
          <w:rtl/>
          <w:lang w:val="en-GB"/>
        </w:rPr>
        <w:t>أتمتة اتخاذ القرارات</w:t>
      </w:r>
      <w:r w:rsidRPr="00F711BA">
        <w:rPr>
          <w:rFonts w:hint="cs"/>
          <w:rtl/>
          <w:lang w:val="en-GB"/>
        </w:rPr>
        <w:t>:</w:t>
      </w:r>
      <w:r w:rsidRPr="000739C2">
        <w:rPr>
          <w:lang w:val="en-GB"/>
        </w:rPr>
        <w:t xml:space="preserve"> </w:t>
      </w:r>
      <w:r w:rsidRPr="000739C2">
        <w:rPr>
          <w:rtl/>
          <w:lang w:val="en-GB"/>
        </w:rPr>
        <w:t>يمكن للأنظمة المدعومة بالذكاء الاصطناعي أن تقترح إجراءات للحد من المخاطر بناءً على تحليلاتها، مما يساعد الفرق في اتخاذ قرارات سريعة وفعالة</w:t>
      </w:r>
      <w:r w:rsidRPr="000739C2">
        <w:rPr>
          <w:lang w:val="en-GB"/>
        </w:rPr>
        <w:t>.</w:t>
      </w:r>
    </w:p>
    <w:p w14:paraId="2D4D3F2E" w14:textId="77777777" w:rsidR="002369B3" w:rsidRPr="000739C2" w:rsidRDefault="002369B3" w:rsidP="002369B3">
      <w:pPr>
        <w:pStyle w:val="ListParagraph"/>
        <w:numPr>
          <w:ilvl w:val="0"/>
          <w:numId w:val="52"/>
        </w:numPr>
        <w:rPr>
          <w:lang w:val="en-GB"/>
        </w:rPr>
      </w:pPr>
      <w:r w:rsidRPr="00F711BA">
        <w:rPr>
          <w:rtl/>
          <w:lang w:val="en-GB"/>
        </w:rPr>
        <w:t>إدارة الاستجابة</w:t>
      </w:r>
      <w:r w:rsidRPr="00F711BA">
        <w:rPr>
          <w:rFonts w:hint="cs"/>
          <w:rtl/>
          <w:lang w:val="en-GB"/>
        </w:rPr>
        <w:t>:</w:t>
      </w:r>
      <w:r w:rsidRPr="000739C2">
        <w:rPr>
          <w:lang w:val="en-GB"/>
        </w:rPr>
        <w:t xml:space="preserve"> </w:t>
      </w:r>
      <w:r w:rsidRPr="000739C2">
        <w:rPr>
          <w:rtl/>
          <w:lang w:val="en-GB"/>
        </w:rPr>
        <w:t>يمكن للذكاء الاصطناعي تحسين استراتيجيات الاستجابة للمخاطر من خلال محاكاة السيناريوهات المختلفة وتقدير النتائج المحتملة، مما يساعد المؤسسات في وضع خطط استجابة فعالة</w:t>
      </w:r>
      <w:r w:rsidRPr="000739C2">
        <w:rPr>
          <w:lang w:val="en-GB"/>
        </w:rPr>
        <w:t>.</w:t>
      </w:r>
    </w:p>
    <w:p w14:paraId="077D9364" w14:textId="77777777" w:rsidR="002369B3" w:rsidRPr="000739C2" w:rsidRDefault="002369B3" w:rsidP="002369B3">
      <w:pPr>
        <w:pStyle w:val="ListParagraph"/>
        <w:numPr>
          <w:ilvl w:val="0"/>
          <w:numId w:val="52"/>
        </w:numPr>
        <w:rPr>
          <w:lang w:val="en-GB"/>
        </w:rPr>
      </w:pPr>
      <w:r w:rsidRPr="00F711BA">
        <w:rPr>
          <w:rtl/>
          <w:lang w:val="en-GB"/>
        </w:rPr>
        <w:t>تحليل تأثير المخاطر</w:t>
      </w:r>
      <w:r w:rsidRPr="00F711BA">
        <w:rPr>
          <w:rFonts w:hint="cs"/>
          <w:rtl/>
          <w:lang w:val="en-GB"/>
        </w:rPr>
        <w:t>:</w:t>
      </w:r>
      <w:r w:rsidRPr="000739C2">
        <w:rPr>
          <w:lang w:val="en-GB"/>
        </w:rPr>
        <w:t xml:space="preserve"> </w:t>
      </w:r>
      <w:r w:rsidRPr="000739C2">
        <w:rPr>
          <w:rtl/>
          <w:lang w:val="en-GB"/>
        </w:rPr>
        <w:t>يمكن للذكاء الاصطناعي تقييم تأثير المخاطر المحتملة على الأعمال من خلال نمذجة العواقب المحتملة، مما يساعد في تحديد أولويات الاستجابة للمخاطر</w:t>
      </w:r>
      <w:r w:rsidRPr="000739C2">
        <w:rPr>
          <w:lang w:val="en-GB"/>
        </w:rPr>
        <w:t>.</w:t>
      </w:r>
    </w:p>
    <w:p w14:paraId="778C2856" w14:textId="77777777" w:rsidR="002369B3" w:rsidRPr="00F711BA" w:rsidRDefault="002369B3" w:rsidP="002369B3">
      <w:pPr>
        <w:pStyle w:val="ListParagraph"/>
        <w:numPr>
          <w:ilvl w:val="0"/>
          <w:numId w:val="6"/>
        </w:numPr>
        <w:rPr>
          <w:b/>
          <w:bCs/>
          <w:lang w:val="en-GB"/>
        </w:rPr>
      </w:pPr>
      <w:r w:rsidRPr="00F711BA">
        <w:rPr>
          <w:b/>
          <w:bCs/>
          <w:rtl/>
          <w:lang w:val="en-GB"/>
        </w:rPr>
        <w:t>تحسين الاتصال إدارة أصحاب المصلحة</w:t>
      </w:r>
      <w:r>
        <w:rPr>
          <w:rFonts w:hint="cs"/>
          <w:b/>
          <w:bCs/>
          <w:rtl/>
          <w:lang w:val="en-GB"/>
        </w:rPr>
        <w:t>.</w:t>
      </w:r>
    </w:p>
    <w:p w14:paraId="56F4503F" w14:textId="77777777" w:rsidR="002369B3" w:rsidRPr="000739C2" w:rsidRDefault="002369B3" w:rsidP="002369B3">
      <w:pPr>
        <w:pStyle w:val="ListParagraph"/>
        <w:ind w:left="261"/>
        <w:rPr>
          <w:lang w:val="en-GB"/>
        </w:rPr>
      </w:pPr>
      <w:r w:rsidRPr="000739C2">
        <w:rPr>
          <w:rtl/>
          <w:lang w:val="en-GB"/>
        </w:rPr>
        <w:t>يمكن للذكاء الاصطناعي تحسين الاتصال بين أصحاب المصلحة من خلال عدة طرق رئيسية</w:t>
      </w:r>
      <w:r w:rsidRPr="000739C2">
        <w:rPr>
          <w:lang w:val="en-GB"/>
        </w:rPr>
        <w:t>:</w:t>
      </w:r>
    </w:p>
    <w:p w14:paraId="75B75507" w14:textId="77777777" w:rsidR="002369B3" w:rsidRPr="00F711BA" w:rsidRDefault="002369B3" w:rsidP="002369B3">
      <w:pPr>
        <w:pStyle w:val="ListParagraph"/>
        <w:numPr>
          <w:ilvl w:val="0"/>
          <w:numId w:val="53"/>
        </w:numPr>
        <w:rPr>
          <w:lang w:val="en-GB"/>
        </w:rPr>
      </w:pPr>
      <w:r w:rsidRPr="00F711BA">
        <w:rPr>
          <w:rtl/>
          <w:lang w:val="en-GB"/>
        </w:rPr>
        <w:t>تسهيل التواصل الفوري</w:t>
      </w:r>
      <w:r w:rsidRPr="00F711BA">
        <w:rPr>
          <w:rFonts w:hint="cs"/>
          <w:rtl/>
          <w:lang w:val="en-GB"/>
        </w:rPr>
        <w:t>:</w:t>
      </w:r>
      <w:r w:rsidRPr="00F711BA">
        <w:rPr>
          <w:lang w:val="en-GB"/>
        </w:rPr>
        <w:t xml:space="preserve"> </w:t>
      </w:r>
      <w:r w:rsidRPr="00F711BA">
        <w:rPr>
          <w:rtl/>
          <w:lang w:val="en-GB"/>
        </w:rPr>
        <w:t>توفر تطبيقات الذكاء الاصطناعي مثل الدردشة الآلية والمساعدين الافتراضيين وسيلة فعالة للتواصل الفوري بين أصحاب المصلحة، مما يسهل تبادل المعلومات والاستفسارات بسرعة</w:t>
      </w:r>
      <w:r w:rsidRPr="00F711BA">
        <w:rPr>
          <w:lang w:val="en-GB"/>
        </w:rPr>
        <w:t>.</w:t>
      </w:r>
    </w:p>
    <w:p w14:paraId="1545ED13" w14:textId="77777777" w:rsidR="002369B3" w:rsidRPr="00F711BA" w:rsidRDefault="002369B3" w:rsidP="002369B3">
      <w:pPr>
        <w:pStyle w:val="ListParagraph"/>
        <w:numPr>
          <w:ilvl w:val="0"/>
          <w:numId w:val="53"/>
        </w:numPr>
        <w:rPr>
          <w:lang w:val="en-GB"/>
        </w:rPr>
      </w:pPr>
      <w:r w:rsidRPr="00F711BA">
        <w:rPr>
          <w:rtl/>
          <w:lang w:val="en-GB"/>
        </w:rPr>
        <w:t>تحليل مشاعر العملاء</w:t>
      </w:r>
      <w:r w:rsidRPr="00F711BA">
        <w:rPr>
          <w:rFonts w:hint="cs"/>
          <w:rtl/>
          <w:lang w:val="en-GB"/>
        </w:rPr>
        <w:t>:</w:t>
      </w:r>
      <w:r w:rsidRPr="00F711BA">
        <w:rPr>
          <w:lang w:val="en-GB"/>
        </w:rPr>
        <w:t xml:space="preserve"> </w:t>
      </w:r>
      <w:r w:rsidRPr="00F711BA">
        <w:rPr>
          <w:rtl/>
          <w:lang w:val="en-GB"/>
        </w:rPr>
        <w:t>يمكن للذكاء الاصطناعي تحليل تعليقات العملاء وآراءهم لفهم مشاعرهم واحتياجاتهم، مما يساعد في تحسين استراتيجيات التواصل وضمان تلبية توقعاتهم</w:t>
      </w:r>
      <w:r w:rsidRPr="00F711BA">
        <w:rPr>
          <w:lang w:val="en-GB"/>
        </w:rPr>
        <w:t>.</w:t>
      </w:r>
    </w:p>
    <w:p w14:paraId="36A4AB60" w14:textId="77777777" w:rsidR="002369B3" w:rsidRPr="00F711BA" w:rsidRDefault="002369B3" w:rsidP="002369B3">
      <w:pPr>
        <w:pStyle w:val="ListParagraph"/>
        <w:numPr>
          <w:ilvl w:val="0"/>
          <w:numId w:val="53"/>
        </w:numPr>
        <w:rPr>
          <w:lang w:val="en-GB"/>
        </w:rPr>
      </w:pPr>
      <w:r w:rsidRPr="00F711BA">
        <w:rPr>
          <w:rtl/>
          <w:lang w:val="en-GB"/>
        </w:rPr>
        <w:t>تخصيص الرسائل</w:t>
      </w:r>
      <w:r w:rsidRPr="00F711BA">
        <w:rPr>
          <w:rFonts w:hint="cs"/>
          <w:rtl/>
          <w:lang w:val="en-GB"/>
        </w:rPr>
        <w:t>:</w:t>
      </w:r>
      <w:r w:rsidRPr="00F711BA">
        <w:rPr>
          <w:lang w:val="en-GB"/>
        </w:rPr>
        <w:t xml:space="preserve"> </w:t>
      </w:r>
      <w:r w:rsidRPr="00F711BA">
        <w:rPr>
          <w:rtl/>
          <w:lang w:val="en-GB"/>
        </w:rPr>
        <w:t>يمكن استخدام الذكاء الاصطناعي لتخصيص الرسائل والتواصل بناءً على تفضيلات واهتمامات أصحاب المصلحة، مما يزيد من فعالية الاتصال ويعزز العلاقة معهم</w:t>
      </w:r>
      <w:r w:rsidRPr="00F711BA">
        <w:rPr>
          <w:lang w:val="en-GB"/>
        </w:rPr>
        <w:t>.</w:t>
      </w:r>
    </w:p>
    <w:p w14:paraId="664F4190" w14:textId="77777777" w:rsidR="002369B3" w:rsidRPr="00F711BA" w:rsidRDefault="002369B3" w:rsidP="002369B3">
      <w:pPr>
        <w:pStyle w:val="ListParagraph"/>
        <w:numPr>
          <w:ilvl w:val="0"/>
          <w:numId w:val="53"/>
        </w:numPr>
        <w:rPr>
          <w:lang w:val="en-GB"/>
        </w:rPr>
      </w:pPr>
      <w:r w:rsidRPr="00F711BA">
        <w:rPr>
          <w:rtl/>
          <w:lang w:val="en-GB"/>
        </w:rPr>
        <w:t>إدارة الاجتماعات بذكاء</w:t>
      </w:r>
      <w:r w:rsidRPr="00F711BA">
        <w:rPr>
          <w:rFonts w:hint="cs"/>
          <w:rtl/>
          <w:lang w:val="en-GB"/>
        </w:rPr>
        <w:t>:</w:t>
      </w:r>
      <w:r w:rsidRPr="00F711BA">
        <w:rPr>
          <w:lang w:val="en-GB"/>
        </w:rPr>
        <w:t xml:space="preserve"> </w:t>
      </w:r>
      <w:r w:rsidRPr="00F711BA">
        <w:rPr>
          <w:rtl/>
          <w:lang w:val="en-GB"/>
        </w:rPr>
        <w:t>يمكن للذكاء الاصطناعي أتمتة عملية جدولة الاجتماعات وتوزيع المعلومات ذات الصلة مسبقًا، مما يسهل تنظيم التواصل بين أصحاب المصلحة</w:t>
      </w:r>
      <w:r w:rsidRPr="00F711BA">
        <w:rPr>
          <w:lang w:val="en-GB"/>
        </w:rPr>
        <w:t>.</w:t>
      </w:r>
    </w:p>
    <w:p w14:paraId="09931A4A" w14:textId="77777777" w:rsidR="002369B3" w:rsidRPr="00F711BA" w:rsidRDefault="002369B3" w:rsidP="002369B3">
      <w:pPr>
        <w:pStyle w:val="ListParagraph"/>
        <w:numPr>
          <w:ilvl w:val="0"/>
          <w:numId w:val="53"/>
        </w:numPr>
        <w:rPr>
          <w:lang w:val="en-GB"/>
        </w:rPr>
      </w:pPr>
      <w:r w:rsidRPr="00F711BA">
        <w:rPr>
          <w:rtl/>
          <w:lang w:val="en-GB"/>
        </w:rPr>
        <w:t>تحليل البيانات لتحسين الاستراتيجيات</w:t>
      </w:r>
      <w:r w:rsidRPr="00F711BA">
        <w:rPr>
          <w:rFonts w:hint="cs"/>
          <w:rtl/>
          <w:lang w:val="en-GB"/>
        </w:rPr>
        <w:t>:</w:t>
      </w:r>
      <w:r w:rsidRPr="00F711BA">
        <w:rPr>
          <w:lang w:val="en-GB"/>
        </w:rPr>
        <w:t xml:space="preserve"> </w:t>
      </w:r>
      <w:r w:rsidRPr="00F711BA">
        <w:rPr>
          <w:rtl/>
          <w:lang w:val="en-GB"/>
        </w:rPr>
        <w:t>يمكن للذكاء الاصطناعي تحليل البيانات المستمدة من تفاعلات أصحاب المصلحة السابقة، مما يوفر رؤى حول كيفية تحسين استراتيجيات التواصل والتعاون في المستقبل</w:t>
      </w:r>
      <w:r w:rsidRPr="00F711BA">
        <w:rPr>
          <w:lang w:val="en-GB"/>
        </w:rPr>
        <w:t>.</w:t>
      </w:r>
    </w:p>
    <w:p w14:paraId="6B644EB7" w14:textId="77777777" w:rsidR="002369B3" w:rsidRPr="000739C2" w:rsidRDefault="002369B3" w:rsidP="002369B3">
      <w:pPr>
        <w:pStyle w:val="ListParagraph"/>
        <w:numPr>
          <w:ilvl w:val="0"/>
          <w:numId w:val="53"/>
        </w:numPr>
        <w:rPr>
          <w:lang w:val="en-GB"/>
        </w:rPr>
      </w:pPr>
      <w:r w:rsidRPr="00F711BA">
        <w:rPr>
          <w:rtl/>
          <w:lang w:val="en-GB"/>
        </w:rPr>
        <w:t>التنبؤ بالاحتياجات</w:t>
      </w:r>
      <w:r w:rsidRPr="00F711BA">
        <w:rPr>
          <w:rFonts w:hint="cs"/>
          <w:rtl/>
          <w:lang w:val="en-GB"/>
        </w:rPr>
        <w:t>:</w:t>
      </w:r>
      <w:r w:rsidRPr="000739C2">
        <w:rPr>
          <w:lang w:val="en-GB"/>
        </w:rPr>
        <w:t xml:space="preserve"> </w:t>
      </w:r>
      <w:r w:rsidRPr="000739C2">
        <w:rPr>
          <w:rtl/>
          <w:lang w:val="en-GB"/>
        </w:rPr>
        <w:t>من خلال استخدام تقنيات التعلم الآلي، يمكن للذكاء الاصطناعي توقع احتياجات أصحاب المصلحة بناءً على البيانات التاريخية، مما يسمح بإعداد خطط تواصل أكثر فعالية</w:t>
      </w:r>
      <w:r w:rsidRPr="000739C2">
        <w:rPr>
          <w:lang w:val="en-GB"/>
        </w:rPr>
        <w:t>.</w:t>
      </w:r>
    </w:p>
    <w:p w14:paraId="022CA76A" w14:textId="77777777" w:rsidR="002369B3" w:rsidRPr="00C55FB0" w:rsidRDefault="002369B3" w:rsidP="002369B3">
      <w:pPr>
        <w:pStyle w:val="ListParagraph"/>
        <w:numPr>
          <w:ilvl w:val="0"/>
          <w:numId w:val="6"/>
        </w:numPr>
        <w:rPr>
          <w:b/>
          <w:bCs/>
          <w:lang w:val="en-GB"/>
        </w:rPr>
      </w:pPr>
      <w:r w:rsidRPr="00C55FB0">
        <w:rPr>
          <w:b/>
          <w:bCs/>
          <w:rtl/>
          <w:lang w:val="en-GB"/>
        </w:rPr>
        <w:t>تحديات تنفيذ الذكاء الاصطناعي في إدارة المشاريع.</w:t>
      </w:r>
    </w:p>
    <w:p w14:paraId="061F3466" w14:textId="77777777" w:rsidR="002369B3" w:rsidRPr="00F711BA" w:rsidRDefault="002369B3" w:rsidP="002369B3">
      <w:pPr>
        <w:pStyle w:val="ListParagraph"/>
        <w:ind w:left="261"/>
        <w:rPr>
          <w:lang w:val="en-GB"/>
        </w:rPr>
      </w:pPr>
      <w:r w:rsidRPr="000739C2">
        <w:rPr>
          <w:rtl/>
          <w:lang w:val="en-GB"/>
        </w:rPr>
        <w:t xml:space="preserve">يواجه </w:t>
      </w:r>
      <w:r w:rsidRPr="00F711BA">
        <w:rPr>
          <w:rtl/>
          <w:lang w:val="en-GB"/>
        </w:rPr>
        <w:t>تنفيذ المشاريع باستخدام الذكاء الاصطناعي عدة تحديات رئيسية</w:t>
      </w:r>
      <w:r w:rsidRPr="00F9136C">
        <w:rPr>
          <w:rtl/>
          <w:lang w:val="en-GB"/>
        </w:rPr>
        <w:t>، منها</w:t>
      </w:r>
      <w:r w:rsidRPr="00F9136C">
        <w:rPr>
          <w:lang w:val="en-GB"/>
        </w:rPr>
        <w:t>:</w:t>
      </w:r>
    </w:p>
    <w:p w14:paraId="7629EAF2" w14:textId="77777777" w:rsidR="002369B3" w:rsidRPr="00F711BA" w:rsidRDefault="002369B3" w:rsidP="002369B3">
      <w:pPr>
        <w:pStyle w:val="ListParagraph"/>
        <w:numPr>
          <w:ilvl w:val="0"/>
          <w:numId w:val="54"/>
        </w:numPr>
        <w:rPr>
          <w:lang w:val="en-GB"/>
        </w:rPr>
      </w:pPr>
      <w:r w:rsidRPr="00F711BA">
        <w:rPr>
          <w:rtl/>
          <w:lang w:val="en-GB"/>
        </w:rPr>
        <w:lastRenderedPageBreak/>
        <w:t>عدم كفاية البيانات</w:t>
      </w:r>
      <w:r w:rsidRPr="00F711BA">
        <w:rPr>
          <w:rFonts w:hint="cs"/>
          <w:rtl/>
          <w:lang w:val="en-GB"/>
        </w:rPr>
        <w:t>:</w:t>
      </w:r>
      <w:r w:rsidRPr="00F711BA">
        <w:rPr>
          <w:lang w:val="en-GB"/>
        </w:rPr>
        <w:t xml:space="preserve"> </w:t>
      </w:r>
      <w:r w:rsidRPr="00F711BA">
        <w:rPr>
          <w:rtl/>
          <w:lang w:val="en-GB"/>
        </w:rPr>
        <w:t>يعتبر الذكاء الاصطناعي مثل طباخ يحتاج إلى وصفة جيدة. إذا كانت المكونات (البيانات) غير متوفرة أو غير دقيقة، لن يتمكن الطباخ من إعداد وجبة لذيذة (نتائج دقيقة). وبالتالي، تحتاج المشاريع إلى بيانات شاملة ونظيفة لتدريب الأنظمة بشكل فعال</w:t>
      </w:r>
      <w:r w:rsidRPr="00F711BA">
        <w:rPr>
          <w:lang w:val="en-GB"/>
        </w:rPr>
        <w:t>.</w:t>
      </w:r>
    </w:p>
    <w:p w14:paraId="41273818" w14:textId="77777777" w:rsidR="002369B3" w:rsidRPr="00F711BA" w:rsidRDefault="002369B3" w:rsidP="002369B3">
      <w:pPr>
        <w:pStyle w:val="ListParagraph"/>
        <w:numPr>
          <w:ilvl w:val="0"/>
          <w:numId w:val="54"/>
        </w:numPr>
        <w:rPr>
          <w:lang w:val="en-GB"/>
        </w:rPr>
      </w:pPr>
      <w:r w:rsidRPr="00F711BA">
        <w:rPr>
          <w:rtl/>
          <w:lang w:val="en-GB"/>
        </w:rPr>
        <w:t>تعقيد التكنولوجيا</w:t>
      </w:r>
      <w:r w:rsidRPr="00F711BA">
        <w:rPr>
          <w:rFonts w:hint="cs"/>
          <w:rtl/>
          <w:lang w:val="en-GB"/>
        </w:rPr>
        <w:t>:</w:t>
      </w:r>
      <w:r w:rsidRPr="00F711BA">
        <w:rPr>
          <w:lang w:val="en-GB"/>
        </w:rPr>
        <w:t xml:space="preserve"> </w:t>
      </w:r>
      <w:r w:rsidRPr="00F711BA">
        <w:rPr>
          <w:rtl/>
          <w:lang w:val="en-GB"/>
        </w:rPr>
        <w:t>استخدام الذكاء الاصطناعي يتطلب خبرة تقنية متقدمة، مثل قيادة سيارة رياضية تتطلب مهارات خاصة. قد يكون لدى العديد من الفرق الخبرة اللازمة في مجالاتهم، لكنهم قد يواجهون صعوبة في التعامل مع تقنيات الذكاء الاصطناعي المتقدمة</w:t>
      </w:r>
      <w:r w:rsidRPr="00F711BA">
        <w:rPr>
          <w:lang w:val="en-GB"/>
        </w:rPr>
        <w:t>.</w:t>
      </w:r>
    </w:p>
    <w:p w14:paraId="189FDAE5" w14:textId="77777777" w:rsidR="002369B3" w:rsidRPr="00C55FB0" w:rsidRDefault="002369B3" w:rsidP="002369B3">
      <w:pPr>
        <w:pStyle w:val="ListParagraph"/>
        <w:numPr>
          <w:ilvl w:val="0"/>
          <w:numId w:val="54"/>
        </w:numPr>
        <w:rPr>
          <w:lang w:val="en-GB"/>
        </w:rPr>
      </w:pPr>
      <w:r w:rsidRPr="00C55FB0">
        <w:rPr>
          <w:rtl/>
          <w:lang w:val="en-GB"/>
        </w:rPr>
        <w:t>المقاومة الثقافية</w:t>
      </w:r>
      <w:r w:rsidRPr="00C55FB0">
        <w:rPr>
          <w:rFonts w:hint="cs"/>
          <w:rtl/>
          <w:lang w:val="en-GB"/>
        </w:rPr>
        <w:t>:</w:t>
      </w:r>
      <w:r w:rsidRPr="00C55FB0">
        <w:rPr>
          <w:lang w:val="en-GB"/>
        </w:rPr>
        <w:t xml:space="preserve"> </w:t>
      </w:r>
      <w:r w:rsidRPr="00C55FB0">
        <w:rPr>
          <w:rtl/>
          <w:lang w:val="en-GB"/>
        </w:rPr>
        <w:t>قد يواجه تنفيذ الذكاء الاصطناعي مقاومة من الموظفين، مثلما يحدث عندما يحاول شخص ما استخدام أداة جديدة في الحديقة. قد يشعر البعض بعدم الارتياح للتغيير أو يفضلون الأساليب التقليدية، مما قد يؤثر على فعالية المشروع</w:t>
      </w:r>
      <w:r w:rsidRPr="00C55FB0">
        <w:rPr>
          <w:lang w:val="en-GB"/>
        </w:rPr>
        <w:t>.</w:t>
      </w:r>
    </w:p>
    <w:p w14:paraId="479D456E" w14:textId="77777777" w:rsidR="002369B3" w:rsidRPr="00F711BA" w:rsidRDefault="002369B3" w:rsidP="002369B3">
      <w:pPr>
        <w:pStyle w:val="ListParagraph"/>
        <w:numPr>
          <w:ilvl w:val="0"/>
          <w:numId w:val="54"/>
        </w:numPr>
        <w:rPr>
          <w:lang w:val="en-GB"/>
        </w:rPr>
      </w:pPr>
      <w:r w:rsidRPr="00C55FB0">
        <w:rPr>
          <w:rtl/>
          <w:lang w:val="en-GB"/>
        </w:rPr>
        <w:t>تحديات الأمان والخصوصية</w:t>
      </w:r>
      <w:r w:rsidRPr="00F711BA">
        <w:rPr>
          <w:rFonts w:hint="cs"/>
          <w:rtl/>
          <w:lang w:val="en-GB"/>
        </w:rPr>
        <w:t>:</w:t>
      </w:r>
      <w:r w:rsidRPr="00F711BA">
        <w:rPr>
          <w:lang w:val="en-GB"/>
        </w:rPr>
        <w:t xml:space="preserve"> </w:t>
      </w:r>
      <w:r w:rsidRPr="00F711BA">
        <w:rPr>
          <w:rtl/>
          <w:lang w:val="en-GB"/>
        </w:rPr>
        <w:t>البيانات التي تُستخدم في الذكاء الاصطناعي تمثل معلومات حساسة. يتعين على الشركات التعامل مع هذه المعلومات بعناية، مثل حماية كنز ثمين. إذا لم تكن هناك إجراءات أمان مناسبة، فقد تتعرض البيانات للاختراق أو الاستخدام غير الصحيح</w:t>
      </w:r>
      <w:r w:rsidRPr="00F711BA">
        <w:rPr>
          <w:lang w:val="en-GB"/>
        </w:rPr>
        <w:t>.</w:t>
      </w:r>
    </w:p>
    <w:p w14:paraId="777D5650" w14:textId="77777777" w:rsidR="002369B3" w:rsidRPr="00F711BA" w:rsidRDefault="002369B3" w:rsidP="002369B3">
      <w:pPr>
        <w:pStyle w:val="ListParagraph"/>
        <w:numPr>
          <w:ilvl w:val="0"/>
          <w:numId w:val="54"/>
        </w:numPr>
        <w:rPr>
          <w:lang w:val="en-GB"/>
        </w:rPr>
      </w:pPr>
      <w:r w:rsidRPr="00F711BA">
        <w:rPr>
          <w:rtl/>
          <w:lang w:val="en-GB"/>
        </w:rPr>
        <w:t>التكلفة</w:t>
      </w:r>
      <w:r w:rsidRPr="00F711BA">
        <w:rPr>
          <w:rFonts w:hint="cs"/>
          <w:rtl/>
          <w:lang w:val="en-GB"/>
        </w:rPr>
        <w:t>:</w:t>
      </w:r>
      <w:r w:rsidRPr="00F711BA">
        <w:rPr>
          <w:lang w:val="en-GB"/>
        </w:rPr>
        <w:t xml:space="preserve"> </w:t>
      </w:r>
      <w:r w:rsidRPr="00F711BA">
        <w:rPr>
          <w:rtl/>
          <w:lang w:val="en-GB"/>
        </w:rPr>
        <w:t>استثمار في الذكاء الاصطناعي يمكن أن يكون مكلفًا، مثل شراء معدات رياضية باهظة الثمن. يتطلب الأمر استثمارات كبيرة في البنية التحتية، التدريب، وتطوير النماذج، مما قد يمثل عائقًا أمام العديد من الشركات</w:t>
      </w:r>
      <w:r w:rsidRPr="00F711BA">
        <w:rPr>
          <w:lang w:val="en-GB"/>
        </w:rPr>
        <w:t>.</w:t>
      </w:r>
    </w:p>
    <w:p w14:paraId="1E653499" w14:textId="77777777" w:rsidR="002369B3" w:rsidRPr="000739C2" w:rsidRDefault="002369B3" w:rsidP="002369B3">
      <w:pPr>
        <w:pStyle w:val="ListParagraph"/>
        <w:numPr>
          <w:ilvl w:val="0"/>
          <w:numId w:val="54"/>
        </w:numPr>
        <w:rPr>
          <w:lang w:val="en-GB"/>
        </w:rPr>
      </w:pPr>
      <w:r w:rsidRPr="00F711BA">
        <w:rPr>
          <w:rtl/>
          <w:lang w:val="en-GB"/>
        </w:rPr>
        <w:t>تحديد الأهداف</w:t>
      </w:r>
      <w:r>
        <w:rPr>
          <w:rFonts w:hint="cs"/>
          <w:rtl/>
          <w:lang w:val="en-GB"/>
        </w:rPr>
        <w:t>:</w:t>
      </w:r>
      <w:r w:rsidRPr="000739C2">
        <w:rPr>
          <w:lang w:val="en-GB"/>
        </w:rPr>
        <w:t xml:space="preserve"> </w:t>
      </w:r>
      <w:r w:rsidRPr="000739C2">
        <w:rPr>
          <w:rtl/>
          <w:lang w:val="en-GB"/>
        </w:rPr>
        <w:t>يجب أن تكون الأهداف واضحة عند تنفيذ مشاريع الذكاء الاصطناعي، مثل وضع خريطة عند القيام برحلة. إذا كانت الأهداف غير واضحة، قد تكون النتائج غير متوقعة أو غير مرضية</w:t>
      </w:r>
      <w:r w:rsidRPr="000739C2">
        <w:rPr>
          <w:lang w:val="en-GB"/>
        </w:rPr>
        <w:t>.</w:t>
      </w:r>
    </w:p>
    <w:p w14:paraId="2B9F9D09" w14:textId="77777777" w:rsidR="002369B3" w:rsidRPr="0092546F" w:rsidRDefault="002369B3" w:rsidP="002369B3">
      <w:pPr>
        <w:pStyle w:val="ListParagraph"/>
        <w:numPr>
          <w:ilvl w:val="0"/>
          <w:numId w:val="6"/>
        </w:numPr>
        <w:rPr>
          <w:b/>
          <w:bCs/>
          <w:lang w:val="en-GB"/>
        </w:rPr>
      </w:pPr>
      <w:r w:rsidRPr="0092546F">
        <w:rPr>
          <w:b/>
          <w:bCs/>
          <w:rtl/>
          <w:lang w:val="en-GB"/>
        </w:rPr>
        <w:t>مستقبل إدارة المشاريع والذكاء الاصطناعي</w:t>
      </w:r>
      <w:r>
        <w:rPr>
          <w:rFonts w:hint="cs"/>
          <w:b/>
          <w:bCs/>
          <w:rtl/>
          <w:lang w:val="en-GB"/>
        </w:rPr>
        <w:t>.</w:t>
      </w:r>
    </w:p>
    <w:p w14:paraId="255838BD" w14:textId="77777777" w:rsidR="002369B3" w:rsidRPr="000739C2" w:rsidRDefault="002369B3" w:rsidP="002369B3">
      <w:pPr>
        <w:pStyle w:val="ListParagraph"/>
        <w:ind w:left="261"/>
        <w:rPr>
          <w:lang w:val="en-GB"/>
        </w:rPr>
      </w:pPr>
      <w:r w:rsidRPr="000739C2">
        <w:rPr>
          <w:rtl/>
          <w:lang w:val="en-GB"/>
        </w:rPr>
        <w:t>مستقبل إدارة المشاريع مع الذكاء الاصطناعي يعد بمزيد من الابتكار والكفاءة. مع تطور التكنولوجيا، يتوقع أن تلعب أدوات الذكاء الاصطناعي دورًا متزايد الأهمية في كيفية تخطيط وتنفيذ المشاريع. ستصبح أتمتة المهام الروتينية جزءًا أساسيًا من عملية الإدارة، حيث ستمكن فرق العمل من التركيز على الأمور الاستراتيجية بدلاً من الانغماس في الأعمال اليومية المتكررة. على سبيل المثال، ستساعد البرمجيات المدعومة بالذكاء الاصطناعي في جدولة الاجتماعات وتحديث التقارير بشكل تلقائي، مما يوفر وقتًا ثمينًا للمديرين</w:t>
      </w:r>
      <w:r w:rsidRPr="000739C2">
        <w:rPr>
          <w:lang w:val="en-GB"/>
        </w:rPr>
        <w:t>.</w:t>
      </w:r>
    </w:p>
    <w:p w14:paraId="448575AA" w14:textId="77777777" w:rsidR="002369B3" w:rsidRPr="000739C2" w:rsidRDefault="002369B3" w:rsidP="002369B3">
      <w:pPr>
        <w:pStyle w:val="ListParagraph"/>
        <w:ind w:left="261"/>
        <w:rPr>
          <w:lang w:val="en-GB"/>
        </w:rPr>
      </w:pPr>
      <w:r w:rsidRPr="000739C2">
        <w:rPr>
          <w:rtl/>
          <w:lang w:val="en-GB"/>
        </w:rPr>
        <w:t>علاوة على ذلك، سيساهم الذكاء الاصطناعي في تحليل البيانات بشكل فوري، مما يتيح للمشرفين اتخاذ قرارات مدعومة بالبيانات في الوقت المناسب. القدرة على معالجة كميات كبيرة من المعلومات في الوقت الفعلي ستسهل تحديد المشاكل المحتملة قبل أن تصبح عائقًا كبيرًا. سيكون للذكاء الاصطناعي أيضًا القدرة على التنبؤ بالمخاطر المحتملة من خلال تحليل البيانات التاريخية، مما يساعد الفرق على اتخاذ خطوات استباقية لتجنب المشكلات قبل حدوثها</w:t>
      </w:r>
      <w:r w:rsidRPr="000739C2">
        <w:rPr>
          <w:lang w:val="en-GB"/>
        </w:rPr>
        <w:t>.</w:t>
      </w:r>
    </w:p>
    <w:p w14:paraId="4EFFCDC7" w14:textId="77777777" w:rsidR="002369B3" w:rsidRPr="000739C2" w:rsidRDefault="002369B3" w:rsidP="002369B3">
      <w:pPr>
        <w:pStyle w:val="ListParagraph"/>
        <w:ind w:left="261"/>
        <w:rPr>
          <w:lang w:val="en-GB"/>
        </w:rPr>
      </w:pPr>
      <w:r w:rsidRPr="000739C2">
        <w:rPr>
          <w:rtl/>
          <w:lang w:val="en-GB"/>
        </w:rPr>
        <w:lastRenderedPageBreak/>
        <w:t>ستتحسن كفاءة تخصيص الموارد بشكل كبير، حيث ستساعد أدوات الذكاء الاصطناعي في تخصيص الأفراد والموارد بطريقة أكثر فعالية، مما سيؤدي إلى تحسين الأداء العام وتقليل التكاليف. بالإضافة إلى ذلك، ستعمل هذه الأدوات على تعزيز التعاون بين فرق العمل من خلال توفير منصات تواصل ذكية وتحليل انطباعات الفرق حول العمليات والمشاريع</w:t>
      </w:r>
      <w:r w:rsidRPr="000739C2">
        <w:rPr>
          <w:lang w:val="en-GB"/>
        </w:rPr>
        <w:t>.</w:t>
      </w:r>
    </w:p>
    <w:p w14:paraId="46862F06" w14:textId="77777777" w:rsidR="002369B3" w:rsidRPr="000739C2" w:rsidRDefault="002369B3" w:rsidP="002369B3">
      <w:pPr>
        <w:pStyle w:val="ListParagraph"/>
        <w:ind w:left="261"/>
        <w:rPr>
          <w:lang w:val="en-GB"/>
        </w:rPr>
      </w:pPr>
      <w:r w:rsidRPr="000739C2">
        <w:rPr>
          <w:rtl/>
          <w:lang w:val="en-GB"/>
        </w:rPr>
        <w:t>المعرفة المستفادة من المشاريع السابقة ستصبح أيضًا أكثر سهولة بفضل تقنيات الذكاء الاصطناعي. ستقوم الأنظمة بتحليل النتائج والتعلم من التجارب السابقة، مما سيمكن الفرق من تحسين استراتيجياتها في المستقبل. في نهاية المطاف، سيتيح هذا التركيز على الابتكار، حيث سيتمكن مدراء المشاريع من تخصيص وقت أكبر لتطوير أفكار جديدة وتحسين المنتجات والخدمات</w:t>
      </w:r>
      <w:r w:rsidRPr="000739C2">
        <w:rPr>
          <w:lang w:val="en-GB"/>
        </w:rPr>
        <w:t>.</w:t>
      </w:r>
    </w:p>
    <w:p w14:paraId="24C6C9F4" w14:textId="77777777" w:rsidR="002369B3" w:rsidRPr="000739C2" w:rsidRDefault="002369B3" w:rsidP="002369B3">
      <w:pPr>
        <w:ind w:hanging="240"/>
        <w:rPr>
          <w:rtl/>
          <w:lang w:val="en-GB"/>
        </w:rPr>
      </w:pPr>
      <w:r w:rsidRPr="000739C2">
        <w:rPr>
          <w:rtl/>
          <w:lang w:val="en-GB"/>
        </w:rPr>
        <w:t>من خلال ما تم ذكره، فإننا نسعى إلى تقديم رؤى معمقة حول التطبيقات العملية للذكاء الاصطناعي في إدارة المشاريع التكنولوجية، وتقديم توصيات مستندة إلى بيانات واقعية لتبني هذه التقنيات في مختلف الصناعات. نأمل أن يسهم هذا العمل في تطوير ممارسات إدارة المشاريع وتعزيز الفهم الأكاديمي لكيفية استغلال الذكاء الاصطناعي لتحقيق نجاحات مستدامة في المشاريع المستقبلية.</w:t>
      </w:r>
    </w:p>
    <w:p w14:paraId="793E6822" w14:textId="77777777" w:rsidR="002369B3" w:rsidRPr="000739C2" w:rsidRDefault="002369B3" w:rsidP="002369B3">
      <w:pPr>
        <w:rPr>
          <w:u w:val="single"/>
          <w:rtl/>
        </w:rPr>
      </w:pPr>
    </w:p>
    <w:p w14:paraId="6A2DE007" w14:textId="77777777" w:rsidR="002369B3" w:rsidRPr="0092546F" w:rsidRDefault="002369B3" w:rsidP="002369B3">
      <w:pPr>
        <w:rPr>
          <w:b/>
          <w:bCs/>
          <w:sz w:val="32"/>
          <w:szCs w:val="32"/>
          <w:rtl/>
        </w:rPr>
      </w:pPr>
      <w:r w:rsidRPr="0092546F">
        <w:rPr>
          <w:b/>
          <w:bCs/>
          <w:sz w:val="32"/>
          <w:szCs w:val="32"/>
          <w:rtl/>
        </w:rPr>
        <w:t>تساؤلات الدراسة</w:t>
      </w:r>
      <w:r>
        <w:rPr>
          <w:rFonts w:hint="cs"/>
          <w:b/>
          <w:bCs/>
          <w:sz w:val="32"/>
          <w:szCs w:val="32"/>
          <w:rtl/>
        </w:rPr>
        <w:t>:</w:t>
      </w:r>
    </w:p>
    <w:p w14:paraId="7CF85A29" w14:textId="77777777" w:rsidR="002369B3" w:rsidRPr="00532CB1" w:rsidRDefault="002369B3" w:rsidP="002369B3">
      <w:pPr>
        <w:pStyle w:val="ListParagraph"/>
        <w:numPr>
          <w:ilvl w:val="0"/>
          <w:numId w:val="6"/>
        </w:numPr>
        <w:spacing w:before="100" w:beforeAutospacing="1" w:after="100" w:afterAutospacing="1"/>
        <w:rPr>
          <w:b/>
          <w:bCs/>
          <w:rtl/>
          <w:lang w:val="en-GB"/>
        </w:rPr>
      </w:pPr>
      <w:r w:rsidRPr="00532CB1">
        <w:rPr>
          <w:b/>
          <w:bCs/>
          <w:rtl/>
          <w:lang w:val="en-GB"/>
        </w:rPr>
        <w:t>كيف يمكن لتطبيقات الذكاء الاصطناعي تحسين كفاءة إدارة المشاريع في قطاع التكنولوجيا الحديثة؟</w:t>
      </w:r>
    </w:p>
    <w:p w14:paraId="5EA7CD21" w14:textId="77777777" w:rsidR="002369B3" w:rsidRPr="000739C2" w:rsidRDefault="002369B3" w:rsidP="002369B3">
      <w:pPr>
        <w:spacing w:before="100" w:beforeAutospacing="1" w:after="100" w:afterAutospacing="1"/>
        <w:rPr>
          <w:lang w:val="en-GB"/>
        </w:rPr>
      </w:pPr>
      <w:r w:rsidRPr="000739C2">
        <w:rPr>
          <w:rtl/>
          <w:lang w:val="en-GB"/>
        </w:rPr>
        <w:t>من خلال هذا السؤال سنستكشف أهمية الدور الذي يلعبه الذكاء الاصطناعي في تحسين إدارة المشاريع بشتى أنواعها، وسنجيب بإذن الله عن التساؤلات التالية والتي تهدف هذه الدراسة إلى تقديم فهم أوضح لمختلف مجالاتها.</w:t>
      </w:r>
    </w:p>
    <w:p w14:paraId="66755D1A" w14:textId="77777777" w:rsidR="002369B3" w:rsidRPr="0092546F" w:rsidRDefault="002369B3" w:rsidP="002369B3">
      <w:pPr>
        <w:numPr>
          <w:ilvl w:val="1"/>
          <w:numId w:val="7"/>
        </w:numPr>
        <w:spacing w:before="100" w:beforeAutospacing="1" w:after="100" w:afterAutospacing="1"/>
        <w:rPr>
          <w:b/>
          <w:bCs/>
          <w:lang w:val="en-GB"/>
        </w:rPr>
      </w:pPr>
      <w:r w:rsidRPr="0092546F">
        <w:rPr>
          <w:b/>
          <w:bCs/>
          <w:rtl/>
          <w:lang w:val="en-GB"/>
        </w:rPr>
        <w:t>ما هو التأثير المتوقع لاستخدام الذكاء الاصطناعي على تخطيط الجداول الزمنية وإدارة الموارد في المشاريع؟</w:t>
      </w:r>
    </w:p>
    <w:p w14:paraId="3F81A0C9" w14:textId="77777777" w:rsidR="002369B3" w:rsidRPr="000739C2" w:rsidRDefault="002369B3" w:rsidP="002369B3">
      <w:pPr>
        <w:spacing w:before="100" w:beforeAutospacing="1" w:after="100" w:afterAutospacing="1"/>
        <w:ind w:left="261"/>
        <w:rPr>
          <w:lang w:val="en-GB"/>
        </w:rPr>
      </w:pPr>
      <w:r w:rsidRPr="000739C2">
        <w:rPr>
          <w:rtl/>
          <w:lang w:val="en-GB"/>
        </w:rPr>
        <w:t>التأثير المتوقع لاستخدام الذكاء الاصطناعي على تخطيط الجداول الزمنية وإدارة الموارد في المشاريع سيكون كبيرًا ومتعدد الأبعاد. في مجال تخطيط الجداول الزمنية، سيمكن الذكاء الاصطناعي من تحسين دقة التوقعات الزمنية من خلال تحليل البيانات التاريخية والأنماط المتعلقة بالمشاريع السابقة. هذا سيساعد الفرق في تقدير الوقت اللازم لإنجاز المهام بدقة أكبر، مما يقلل من المخاطر المرتبطة بتجاوز الجداول الزمنية</w:t>
      </w:r>
      <w:r w:rsidRPr="000739C2">
        <w:rPr>
          <w:lang w:val="en-GB"/>
        </w:rPr>
        <w:t>.</w:t>
      </w:r>
    </w:p>
    <w:p w14:paraId="6B021FE6" w14:textId="77777777" w:rsidR="002369B3" w:rsidRPr="000739C2" w:rsidRDefault="002369B3" w:rsidP="002369B3">
      <w:pPr>
        <w:spacing w:before="100" w:beforeAutospacing="1" w:after="100" w:afterAutospacing="1"/>
        <w:ind w:left="261"/>
        <w:rPr>
          <w:lang w:val="en-GB"/>
        </w:rPr>
      </w:pPr>
      <w:r w:rsidRPr="000739C2">
        <w:rPr>
          <w:rtl/>
          <w:lang w:val="en-GB"/>
        </w:rPr>
        <w:lastRenderedPageBreak/>
        <w:t>علاوة على ذلك، سيساعد الذكاء الاصطناعي في أتمتة عملية الجدولة، حيث يمكنه تنظيم المواعيد والاجتماعات تلقائيًا، مما يقلل من الجهد البشري اللازم لتنظيم هذه الأمور. سيتمكن المديرون من الحصول على تحليلات فورية حول تقدم المشروع، مما يمكنهم من اتخاذ قرارات سريعة ومدروسة عند الحاجة</w:t>
      </w:r>
      <w:r w:rsidRPr="000739C2">
        <w:rPr>
          <w:lang w:val="en-GB"/>
        </w:rPr>
        <w:t>.</w:t>
      </w:r>
    </w:p>
    <w:p w14:paraId="4B8EB570" w14:textId="77777777" w:rsidR="002369B3" w:rsidRPr="000739C2" w:rsidRDefault="002369B3" w:rsidP="002369B3">
      <w:pPr>
        <w:spacing w:before="100" w:beforeAutospacing="1" w:after="100" w:afterAutospacing="1"/>
        <w:ind w:left="261"/>
        <w:rPr>
          <w:lang w:val="en-GB"/>
        </w:rPr>
      </w:pPr>
      <w:r w:rsidRPr="000739C2">
        <w:rPr>
          <w:rtl/>
          <w:lang w:val="en-GB"/>
        </w:rPr>
        <w:t>فيما يتعلق بإدارة الموارد، سيعمل الذكاء الاصطناعي على تحسين تخصيص الموارد من خلال تحليل الطلبات المتوقعة على الموارد المختلفة وتحديد الاستخدام الأمثل لها. بفضل قدرته على معالجة كميات كبيرة من البيانات، سيكون بإمكان الذكاء الاصطناعي تقديم توصيات دقيقة حول كيفية توزيع الموارد بطريقة تعزز الكفاءة وتقلل من الفاقد</w:t>
      </w:r>
      <w:r w:rsidRPr="000739C2">
        <w:rPr>
          <w:lang w:val="en-GB"/>
        </w:rPr>
        <w:t>.</w:t>
      </w:r>
    </w:p>
    <w:p w14:paraId="3CD35F55" w14:textId="77777777" w:rsidR="002369B3" w:rsidRPr="000739C2" w:rsidRDefault="002369B3" w:rsidP="002369B3">
      <w:pPr>
        <w:spacing w:before="100" w:beforeAutospacing="1" w:after="100" w:afterAutospacing="1"/>
        <w:ind w:left="261"/>
        <w:rPr>
          <w:lang w:val="en-GB"/>
        </w:rPr>
      </w:pPr>
      <w:r w:rsidRPr="000739C2">
        <w:rPr>
          <w:rtl/>
          <w:lang w:val="en-GB"/>
        </w:rPr>
        <w:t>بشكل عام، سيسهم استخدام الذكاء الاصطناعي في تعزيز الكفاءة وتقليل التكاليف، مما يؤدي إلى تحقيق نتائج أفضل في تنفيذ المشاريع وتحقيق الأهداف المحددة بشكل أكثر فعالية</w:t>
      </w:r>
      <w:r w:rsidRPr="000739C2">
        <w:rPr>
          <w:lang w:val="en-GB"/>
        </w:rPr>
        <w:t>.</w:t>
      </w:r>
    </w:p>
    <w:p w14:paraId="13FD0AF6" w14:textId="77777777" w:rsidR="002369B3" w:rsidRPr="00C55FB0" w:rsidRDefault="002369B3" w:rsidP="002369B3">
      <w:pPr>
        <w:numPr>
          <w:ilvl w:val="1"/>
          <w:numId w:val="7"/>
        </w:numPr>
        <w:spacing w:before="100" w:beforeAutospacing="1" w:after="100" w:afterAutospacing="1"/>
        <w:rPr>
          <w:b/>
          <w:bCs/>
          <w:lang w:val="en-GB"/>
        </w:rPr>
      </w:pPr>
      <w:r w:rsidRPr="00C55FB0">
        <w:rPr>
          <w:b/>
          <w:bCs/>
          <w:rtl/>
          <w:lang w:val="en-GB"/>
        </w:rPr>
        <w:t>كيف يمكن للذكاء الاصطناعي أن يعزز من قدرات التنبؤ بالمخاطر وإدارتها في المشاريع التكنولوجية؟</w:t>
      </w:r>
    </w:p>
    <w:p w14:paraId="6D9A32FE" w14:textId="77777777" w:rsidR="002369B3" w:rsidRPr="000739C2" w:rsidRDefault="002369B3" w:rsidP="002369B3">
      <w:pPr>
        <w:spacing w:before="100" w:beforeAutospacing="1" w:after="100" w:afterAutospacing="1"/>
        <w:ind w:left="261"/>
        <w:rPr>
          <w:rtl/>
          <w:lang w:val="en-GB"/>
        </w:rPr>
      </w:pPr>
      <w:r w:rsidRPr="000739C2">
        <w:rPr>
          <w:rtl/>
          <w:lang w:val="en-GB"/>
        </w:rPr>
        <w:t xml:space="preserve">يمكن للذكاء الاصطناعي تعزيز قدرات التنبؤ بالمخاطر وإدارتها في المشاريع التكنولوجية بعدة طرق فعالة. </w:t>
      </w:r>
    </w:p>
    <w:p w14:paraId="4FA319E2" w14:textId="77777777" w:rsidR="002369B3" w:rsidRPr="000739C2" w:rsidRDefault="002369B3" w:rsidP="002369B3">
      <w:pPr>
        <w:spacing w:before="100" w:beforeAutospacing="1" w:after="100" w:afterAutospacing="1"/>
        <w:ind w:left="261"/>
        <w:rPr>
          <w:rtl/>
          <w:lang w:val="en-GB"/>
        </w:rPr>
      </w:pPr>
      <w:r w:rsidRPr="000739C2">
        <w:rPr>
          <w:rtl/>
          <w:lang w:val="en-GB"/>
        </w:rPr>
        <w:t>أولاً، يتمتع الذكاء الاصطناعي بالقدرة على تحليل كميات ضخمة من البيانات بسرعة وبدقة، مما يتيح له اكتشاف الأنماط والتوجهات التي قد تكون غير مرئية للعين البشرية. من خلال تحليل البيانات التاريخية المتعلقة بالمشاريع السابقة، يمكن للأنظمة الذكية تحديد العوامل التي أدت إلى المخاطر وتوقع الأحداث السلبية المحتملة قبل حدوثها.</w:t>
      </w:r>
    </w:p>
    <w:p w14:paraId="3F24C440" w14:textId="77777777" w:rsidR="002369B3" w:rsidRPr="000739C2" w:rsidRDefault="002369B3" w:rsidP="002369B3">
      <w:pPr>
        <w:spacing w:before="100" w:beforeAutospacing="1" w:after="100" w:afterAutospacing="1"/>
        <w:ind w:left="261"/>
        <w:rPr>
          <w:rtl/>
          <w:lang w:val="en-GB"/>
        </w:rPr>
      </w:pPr>
      <w:r w:rsidRPr="000739C2">
        <w:rPr>
          <w:rtl/>
          <w:lang w:val="en-GB"/>
        </w:rPr>
        <w:t>ثانيًا، يعتمد الذكاء الاصطناعي على تقنيات التعلم الآلي، التي تتيح للأنظمة التعلم من البيانات السابقة وتحديث نماذجها بشكل مستمر. هذا يعني أنه كلما زادت البيانات المتاحة، أصبحت النماذج أكثر دقة في التنبؤ بالمخاطر. هذا يمكن الفرق من اتخاذ تدابير استباقية لتجنب أو تقليل المخاطر قبل أن تؤثر على المشروع.</w:t>
      </w:r>
    </w:p>
    <w:p w14:paraId="00899A3B" w14:textId="77777777" w:rsidR="002369B3" w:rsidRPr="000739C2" w:rsidRDefault="002369B3" w:rsidP="002369B3">
      <w:pPr>
        <w:spacing w:before="100" w:beforeAutospacing="1" w:after="100" w:afterAutospacing="1"/>
        <w:ind w:left="261"/>
        <w:rPr>
          <w:rtl/>
          <w:lang w:val="en-GB"/>
        </w:rPr>
      </w:pPr>
      <w:r w:rsidRPr="000739C2">
        <w:rPr>
          <w:rtl/>
          <w:lang w:val="en-GB"/>
        </w:rPr>
        <w:t>ثالثًا، يمكن للذكاء الاصطناعي تحليل سيناريوهات متعددة وتقديم توصيات استنادًا إلى النتائج المحتملة، مما يساعد الفرق في وضع خطط استجابة فعالة. بفضل هذه القدرة على التنبؤ، يمكن للمديرين اتخاذ قرارات مستنيرة بشأن كيفية التعامل مع المخاطر وتحقيق الاستجابة المناسبة.</w:t>
      </w:r>
    </w:p>
    <w:p w14:paraId="39EE67C8" w14:textId="77777777" w:rsidR="002369B3" w:rsidRPr="000739C2" w:rsidRDefault="002369B3" w:rsidP="002369B3">
      <w:pPr>
        <w:spacing w:before="100" w:beforeAutospacing="1" w:after="100" w:afterAutospacing="1"/>
        <w:ind w:left="261"/>
        <w:rPr>
          <w:rtl/>
          <w:lang w:val="en-GB"/>
        </w:rPr>
      </w:pPr>
      <w:r w:rsidRPr="000739C2">
        <w:rPr>
          <w:rtl/>
          <w:lang w:val="en-GB"/>
        </w:rPr>
        <w:lastRenderedPageBreak/>
        <w:t>أخيرًا، يمكن للذكاء الاصطناعي أيضًا تحسين إدارة المخاطر من خلال الأتمتة. يمكنه مراقبة الأداء في الوقت الحقيقي وتحديد أي تغييرات أو انحرافات عن الخطة، مما يسمح بالتدخل الفوري عند الحاجة.</w:t>
      </w:r>
    </w:p>
    <w:p w14:paraId="0A102CCB" w14:textId="77777777" w:rsidR="002369B3" w:rsidRPr="00532CB1" w:rsidRDefault="002369B3" w:rsidP="002369B3">
      <w:pPr>
        <w:pStyle w:val="ListParagraph"/>
        <w:numPr>
          <w:ilvl w:val="0"/>
          <w:numId w:val="6"/>
        </w:numPr>
        <w:spacing w:before="100" w:beforeAutospacing="1" w:after="100" w:afterAutospacing="1"/>
        <w:rPr>
          <w:b/>
          <w:bCs/>
          <w:lang w:val="en-GB"/>
        </w:rPr>
      </w:pPr>
      <w:r w:rsidRPr="00532CB1">
        <w:rPr>
          <w:b/>
          <w:bCs/>
          <w:rtl/>
          <w:lang w:val="en-GB"/>
        </w:rPr>
        <w:t>ما هي الأدوات والتقنيات الذكية الأكثر فعالية في هذا السياق؟</w:t>
      </w:r>
    </w:p>
    <w:p w14:paraId="29930B1D" w14:textId="77777777" w:rsidR="002369B3" w:rsidRPr="000739C2" w:rsidRDefault="002369B3" w:rsidP="002369B3">
      <w:pPr>
        <w:spacing w:before="100" w:beforeAutospacing="1" w:after="100" w:afterAutospacing="1"/>
        <w:ind w:left="261"/>
        <w:rPr>
          <w:rtl/>
          <w:lang w:val="en-GB"/>
        </w:rPr>
      </w:pPr>
      <w:r w:rsidRPr="000739C2">
        <w:rPr>
          <w:rtl/>
          <w:lang w:val="en-GB"/>
        </w:rPr>
        <w:t>في سياق استخدام الذكاء الاصطناعي لتعزيز قدرات التنبؤ بالمخاطر وإدارتها في المشاريع التكنولوجية، هناك العديد من الأدوات والتقنيات الذكية الأكثر فعالية، ومنها:</w:t>
      </w:r>
    </w:p>
    <w:p w14:paraId="091E2730" w14:textId="77777777" w:rsidR="002369B3" w:rsidRPr="000739C2" w:rsidRDefault="002369B3" w:rsidP="002369B3">
      <w:pPr>
        <w:spacing w:before="100" w:beforeAutospacing="1" w:after="100" w:afterAutospacing="1"/>
        <w:ind w:left="261"/>
        <w:rPr>
          <w:rtl/>
          <w:lang w:val="en-GB"/>
        </w:rPr>
      </w:pPr>
      <w:r w:rsidRPr="000739C2">
        <w:rPr>
          <w:rtl/>
          <w:lang w:val="en-GB"/>
        </w:rPr>
        <w:t xml:space="preserve">1. تحليل البيانات الكبيرة: أدوات مثل </w:t>
      </w:r>
      <w:r w:rsidRPr="00C55FB0">
        <w:rPr>
          <w:rFonts w:asciiTheme="majorBidi" w:hAnsiTheme="majorBidi" w:cstheme="majorBidi"/>
          <w:i/>
          <w:iCs/>
          <w:sz w:val="24"/>
          <w:szCs w:val="24"/>
          <w:lang w:val="en-GB"/>
        </w:rPr>
        <w:t>Apache Hadoop</w:t>
      </w:r>
      <w:r w:rsidRPr="00C55FB0">
        <w:rPr>
          <w:rFonts w:asciiTheme="majorBidi" w:hAnsiTheme="majorBidi" w:cstheme="majorBidi"/>
          <w:i/>
          <w:iCs/>
          <w:sz w:val="24"/>
          <w:szCs w:val="24"/>
          <w:rtl/>
          <w:lang w:val="en-GB"/>
        </w:rPr>
        <w:t xml:space="preserve"> و</w:t>
      </w:r>
      <w:r w:rsidRPr="00C55FB0">
        <w:rPr>
          <w:rFonts w:asciiTheme="majorBidi" w:hAnsiTheme="majorBidi" w:cstheme="majorBidi"/>
          <w:i/>
          <w:iCs/>
          <w:sz w:val="24"/>
          <w:szCs w:val="24"/>
          <w:lang w:val="en-GB"/>
        </w:rPr>
        <w:t>Spark</w:t>
      </w:r>
      <w:r w:rsidRPr="00C55FB0">
        <w:rPr>
          <w:rFonts w:asciiTheme="majorBidi" w:hAnsiTheme="majorBidi" w:cstheme="majorBidi"/>
          <w:i/>
          <w:iCs/>
          <w:sz w:val="24"/>
          <w:szCs w:val="24"/>
          <w:rtl/>
          <w:lang w:val="en-GB"/>
        </w:rPr>
        <w:t xml:space="preserve"> </w:t>
      </w:r>
      <w:r w:rsidRPr="000739C2">
        <w:rPr>
          <w:rtl/>
          <w:lang w:val="en-GB"/>
        </w:rPr>
        <w:t>تسمح بتحليل كميات ضخمة من البيانات بكفاءة، مما يساعد على اكتشاف الأنماط والاتجاهات المتعلقة بالمخاطر.</w:t>
      </w:r>
    </w:p>
    <w:p w14:paraId="64D21322" w14:textId="77777777" w:rsidR="002369B3" w:rsidRPr="000739C2" w:rsidRDefault="002369B3" w:rsidP="002369B3">
      <w:pPr>
        <w:spacing w:before="100" w:beforeAutospacing="1" w:after="100" w:afterAutospacing="1"/>
        <w:ind w:left="261"/>
        <w:rPr>
          <w:rtl/>
          <w:lang w:val="en-GB"/>
        </w:rPr>
      </w:pPr>
      <w:r w:rsidRPr="000739C2">
        <w:rPr>
          <w:rtl/>
          <w:lang w:val="en-GB"/>
        </w:rPr>
        <w:t>2. التعلم الآلي</w:t>
      </w:r>
      <w:r w:rsidRPr="00C55FB0">
        <w:rPr>
          <w:rFonts w:asciiTheme="majorBidi" w:hAnsiTheme="majorBidi" w:cstheme="majorBidi"/>
          <w:i/>
          <w:iCs/>
          <w:sz w:val="24"/>
          <w:szCs w:val="24"/>
          <w:rtl/>
          <w:lang w:val="en-GB"/>
        </w:rPr>
        <w:t xml:space="preserve"> (</w:t>
      </w:r>
      <w:r w:rsidRPr="00C55FB0">
        <w:rPr>
          <w:rFonts w:asciiTheme="majorBidi" w:hAnsiTheme="majorBidi" w:cstheme="majorBidi"/>
          <w:i/>
          <w:iCs/>
          <w:sz w:val="24"/>
          <w:szCs w:val="24"/>
          <w:lang w:val="en-GB"/>
        </w:rPr>
        <w:t>Machine Learning</w:t>
      </w:r>
      <w:r w:rsidRPr="00C55FB0">
        <w:rPr>
          <w:rFonts w:asciiTheme="majorBidi" w:hAnsiTheme="majorBidi" w:cstheme="majorBidi"/>
          <w:i/>
          <w:iCs/>
          <w:sz w:val="24"/>
          <w:szCs w:val="24"/>
          <w:rtl/>
          <w:lang w:val="en-GB"/>
        </w:rPr>
        <w:t>):</w:t>
      </w:r>
      <w:r w:rsidRPr="000739C2">
        <w:rPr>
          <w:rtl/>
          <w:lang w:val="en-GB"/>
        </w:rPr>
        <w:t xml:space="preserve"> تقنيات مثل </w:t>
      </w:r>
      <w:r w:rsidRPr="00C55FB0">
        <w:rPr>
          <w:rFonts w:asciiTheme="majorBidi" w:hAnsiTheme="majorBidi" w:cstheme="majorBidi"/>
          <w:i/>
          <w:iCs/>
          <w:sz w:val="24"/>
          <w:szCs w:val="24"/>
          <w:lang w:val="en-GB"/>
        </w:rPr>
        <w:t>TensorFlow</w:t>
      </w:r>
      <w:r w:rsidRPr="00C55FB0">
        <w:rPr>
          <w:rFonts w:asciiTheme="majorBidi" w:hAnsiTheme="majorBidi" w:cstheme="majorBidi"/>
          <w:i/>
          <w:iCs/>
          <w:sz w:val="24"/>
          <w:szCs w:val="24"/>
          <w:rtl/>
          <w:lang w:val="en-GB"/>
        </w:rPr>
        <w:t xml:space="preserve"> و</w:t>
      </w:r>
      <w:r w:rsidRPr="00C55FB0">
        <w:rPr>
          <w:rFonts w:asciiTheme="majorBidi" w:hAnsiTheme="majorBidi" w:cstheme="majorBidi"/>
          <w:i/>
          <w:iCs/>
          <w:sz w:val="24"/>
          <w:szCs w:val="24"/>
          <w:lang w:val="en-GB"/>
        </w:rPr>
        <w:t>PyTorch</w:t>
      </w:r>
      <w:r w:rsidRPr="000739C2">
        <w:rPr>
          <w:rtl/>
          <w:lang w:val="en-GB"/>
        </w:rPr>
        <w:t xml:space="preserve"> توفر بيئات لتطوير نماذج تعلم الآلة التي يمكن استخدامها للتنبؤ بالمخاطر وتحليل البيانات.</w:t>
      </w:r>
    </w:p>
    <w:p w14:paraId="6A34F01E" w14:textId="77777777" w:rsidR="002369B3" w:rsidRPr="000739C2" w:rsidRDefault="002369B3" w:rsidP="002369B3">
      <w:pPr>
        <w:spacing w:before="100" w:beforeAutospacing="1" w:after="100" w:afterAutospacing="1"/>
        <w:ind w:left="261"/>
        <w:rPr>
          <w:rtl/>
          <w:lang w:val="en-GB"/>
        </w:rPr>
      </w:pPr>
      <w:r w:rsidRPr="000739C2">
        <w:rPr>
          <w:rtl/>
          <w:lang w:val="en-GB"/>
        </w:rPr>
        <w:t xml:space="preserve">3. تحليل المشاعر </w:t>
      </w:r>
      <w:r w:rsidRPr="00C55FB0">
        <w:rPr>
          <w:rFonts w:asciiTheme="majorBidi" w:hAnsiTheme="majorBidi" w:cstheme="majorBidi"/>
          <w:i/>
          <w:iCs/>
          <w:sz w:val="24"/>
          <w:szCs w:val="24"/>
          <w:rtl/>
          <w:lang w:val="en-GB"/>
        </w:rPr>
        <w:t>(</w:t>
      </w:r>
      <w:r w:rsidRPr="00C55FB0">
        <w:rPr>
          <w:rFonts w:asciiTheme="majorBidi" w:hAnsiTheme="majorBidi" w:cstheme="majorBidi"/>
          <w:i/>
          <w:iCs/>
          <w:sz w:val="24"/>
          <w:szCs w:val="24"/>
          <w:lang w:val="en-GB"/>
        </w:rPr>
        <w:t>Sentiment Analysis</w:t>
      </w:r>
      <w:r w:rsidRPr="00C55FB0">
        <w:rPr>
          <w:rFonts w:asciiTheme="majorBidi" w:hAnsiTheme="majorBidi" w:cstheme="majorBidi"/>
          <w:i/>
          <w:iCs/>
          <w:sz w:val="24"/>
          <w:szCs w:val="24"/>
          <w:rtl/>
          <w:lang w:val="en-GB"/>
        </w:rPr>
        <w:t>):</w:t>
      </w:r>
      <w:r w:rsidRPr="000739C2">
        <w:rPr>
          <w:rtl/>
          <w:lang w:val="en-GB"/>
        </w:rPr>
        <w:t xml:space="preserve"> أدوات مثل</w:t>
      </w:r>
      <w:r w:rsidRPr="00C55FB0">
        <w:rPr>
          <w:rFonts w:asciiTheme="majorBidi" w:hAnsiTheme="majorBidi" w:cstheme="majorBidi"/>
          <w:i/>
          <w:iCs/>
          <w:sz w:val="24"/>
          <w:szCs w:val="24"/>
          <w:rtl/>
          <w:lang w:val="en-GB"/>
        </w:rPr>
        <w:t xml:space="preserve"> </w:t>
      </w:r>
      <w:r w:rsidRPr="00C55FB0">
        <w:rPr>
          <w:rFonts w:asciiTheme="majorBidi" w:hAnsiTheme="majorBidi" w:cstheme="majorBidi"/>
          <w:i/>
          <w:iCs/>
          <w:sz w:val="24"/>
          <w:szCs w:val="24"/>
          <w:lang w:val="en-GB"/>
        </w:rPr>
        <w:t>IBM Watson</w:t>
      </w:r>
      <w:r w:rsidRPr="000739C2">
        <w:rPr>
          <w:rtl/>
          <w:lang w:val="en-GB"/>
        </w:rPr>
        <w:t xml:space="preserve"> و</w:t>
      </w:r>
      <w:r w:rsidRPr="00C55FB0">
        <w:rPr>
          <w:rFonts w:asciiTheme="majorBidi" w:hAnsiTheme="majorBidi" w:cstheme="majorBidi"/>
          <w:i/>
          <w:iCs/>
          <w:sz w:val="24"/>
          <w:szCs w:val="24"/>
          <w:lang w:val="en-GB"/>
        </w:rPr>
        <w:t>Microsoft Azure Cognitive Services</w:t>
      </w:r>
      <w:r w:rsidRPr="000739C2">
        <w:rPr>
          <w:rtl/>
          <w:lang w:val="en-GB"/>
        </w:rPr>
        <w:t xml:space="preserve"> تساعد في تحليل مشاعر الجمهور والموظفين، مما يمكن الفرق من فهم التحديات المحتملة بناءً على ردود الفعل.</w:t>
      </w:r>
    </w:p>
    <w:p w14:paraId="0BEC96E7" w14:textId="77777777" w:rsidR="002369B3" w:rsidRPr="000739C2" w:rsidRDefault="002369B3" w:rsidP="002369B3">
      <w:pPr>
        <w:spacing w:before="100" w:beforeAutospacing="1" w:after="100" w:afterAutospacing="1"/>
        <w:ind w:left="261"/>
        <w:rPr>
          <w:rtl/>
          <w:lang w:val="en-GB"/>
        </w:rPr>
      </w:pPr>
      <w:r w:rsidRPr="000739C2">
        <w:rPr>
          <w:rtl/>
          <w:lang w:val="en-GB"/>
        </w:rPr>
        <w:t xml:space="preserve">4. نظم إدارة المخاطر: برامج مثل </w:t>
      </w:r>
      <w:r w:rsidRPr="00C55FB0">
        <w:rPr>
          <w:rFonts w:asciiTheme="majorBidi" w:hAnsiTheme="majorBidi" w:cstheme="majorBidi"/>
          <w:i/>
          <w:iCs/>
          <w:sz w:val="24"/>
          <w:szCs w:val="24"/>
          <w:lang w:val="en-GB"/>
        </w:rPr>
        <w:t>RiskWatch</w:t>
      </w:r>
      <w:r w:rsidRPr="000739C2">
        <w:rPr>
          <w:rtl/>
          <w:lang w:val="en-GB"/>
        </w:rPr>
        <w:t xml:space="preserve"> </w:t>
      </w:r>
      <w:r w:rsidRPr="00C55FB0">
        <w:rPr>
          <w:rFonts w:asciiTheme="majorBidi" w:hAnsiTheme="majorBidi" w:cstheme="majorBidi"/>
          <w:i/>
          <w:iCs/>
          <w:sz w:val="24"/>
          <w:szCs w:val="24"/>
          <w:rtl/>
          <w:lang w:val="en-GB"/>
        </w:rPr>
        <w:t>و</w:t>
      </w:r>
      <w:r w:rsidRPr="00C55FB0">
        <w:rPr>
          <w:rFonts w:asciiTheme="majorBidi" w:hAnsiTheme="majorBidi" w:cstheme="majorBidi"/>
          <w:i/>
          <w:iCs/>
          <w:sz w:val="24"/>
          <w:szCs w:val="24"/>
          <w:lang w:val="en-GB"/>
        </w:rPr>
        <w:t>Riskalyze</w:t>
      </w:r>
      <w:r w:rsidRPr="000739C2">
        <w:rPr>
          <w:rtl/>
          <w:lang w:val="en-GB"/>
        </w:rPr>
        <w:t xml:space="preserve"> تستخدم الذكاء الاصطناعي لتقديم رؤى حول المخاطر المحتملة وتساعد في تقييم المخاطر بطريقة أكثر فعالية.</w:t>
      </w:r>
    </w:p>
    <w:p w14:paraId="0E65D3E5" w14:textId="77777777" w:rsidR="002369B3" w:rsidRPr="000739C2" w:rsidRDefault="002369B3" w:rsidP="002369B3">
      <w:pPr>
        <w:spacing w:before="100" w:beforeAutospacing="1" w:after="100" w:afterAutospacing="1"/>
        <w:ind w:left="261"/>
        <w:rPr>
          <w:rtl/>
          <w:lang w:val="en-GB"/>
        </w:rPr>
      </w:pPr>
      <w:r w:rsidRPr="000739C2">
        <w:rPr>
          <w:rtl/>
          <w:lang w:val="en-GB"/>
        </w:rPr>
        <w:t xml:space="preserve">5. الأتمتة الذكية </w:t>
      </w:r>
      <w:r w:rsidRPr="00C55FB0">
        <w:rPr>
          <w:rFonts w:asciiTheme="majorBidi" w:hAnsiTheme="majorBidi" w:cstheme="majorBidi"/>
          <w:i/>
          <w:iCs/>
          <w:sz w:val="24"/>
          <w:szCs w:val="24"/>
          <w:rtl/>
          <w:lang w:val="en-GB"/>
        </w:rPr>
        <w:t>(</w:t>
      </w:r>
      <w:r w:rsidRPr="00C55FB0">
        <w:rPr>
          <w:rFonts w:asciiTheme="majorBidi" w:hAnsiTheme="majorBidi" w:cstheme="majorBidi"/>
          <w:i/>
          <w:iCs/>
          <w:sz w:val="24"/>
          <w:szCs w:val="24"/>
          <w:lang w:val="en-GB"/>
        </w:rPr>
        <w:t>Intelligent Automation</w:t>
      </w:r>
      <w:r w:rsidRPr="00C55FB0">
        <w:rPr>
          <w:rFonts w:asciiTheme="majorBidi" w:hAnsiTheme="majorBidi" w:cstheme="majorBidi"/>
          <w:i/>
          <w:iCs/>
          <w:sz w:val="24"/>
          <w:szCs w:val="24"/>
          <w:rtl/>
          <w:lang w:val="en-GB"/>
        </w:rPr>
        <w:t xml:space="preserve">): </w:t>
      </w:r>
      <w:r w:rsidRPr="000739C2">
        <w:rPr>
          <w:rtl/>
          <w:lang w:val="en-GB"/>
        </w:rPr>
        <w:t xml:space="preserve">أدوات مثل </w:t>
      </w:r>
      <w:r w:rsidRPr="00C55FB0">
        <w:rPr>
          <w:rFonts w:asciiTheme="majorBidi" w:hAnsiTheme="majorBidi" w:cstheme="majorBidi"/>
          <w:i/>
          <w:iCs/>
          <w:sz w:val="24"/>
          <w:szCs w:val="24"/>
          <w:lang w:val="en-GB"/>
        </w:rPr>
        <w:t>UiPath</w:t>
      </w:r>
      <w:r w:rsidRPr="000739C2">
        <w:rPr>
          <w:rtl/>
          <w:lang w:val="en-GB"/>
        </w:rPr>
        <w:t xml:space="preserve"> </w:t>
      </w:r>
      <w:r w:rsidRPr="00C55FB0">
        <w:rPr>
          <w:rFonts w:asciiTheme="majorBidi" w:hAnsiTheme="majorBidi" w:cstheme="majorBidi"/>
          <w:i/>
          <w:iCs/>
          <w:sz w:val="24"/>
          <w:szCs w:val="24"/>
          <w:rtl/>
          <w:lang w:val="en-GB"/>
        </w:rPr>
        <w:t>و</w:t>
      </w:r>
      <w:r w:rsidRPr="00C55FB0">
        <w:rPr>
          <w:rFonts w:asciiTheme="majorBidi" w:hAnsiTheme="majorBidi" w:cstheme="majorBidi"/>
          <w:i/>
          <w:iCs/>
          <w:sz w:val="24"/>
          <w:szCs w:val="24"/>
          <w:lang w:val="en-GB"/>
        </w:rPr>
        <w:t>Automation</w:t>
      </w:r>
      <w:r w:rsidRPr="000739C2">
        <w:rPr>
          <w:lang w:val="en-GB"/>
        </w:rPr>
        <w:t xml:space="preserve"> </w:t>
      </w:r>
      <w:r w:rsidRPr="00C55FB0">
        <w:rPr>
          <w:rFonts w:asciiTheme="majorBidi" w:hAnsiTheme="majorBidi" w:cstheme="majorBidi"/>
          <w:i/>
          <w:iCs/>
          <w:sz w:val="24"/>
          <w:szCs w:val="24"/>
          <w:lang w:val="en-GB"/>
        </w:rPr>
        <w:t>Anywhere</w:t>
      </w:r>
      <w:r w:rsidRPr="000739C2">
        <w:rPr>
          <w:rtl/>
          <w:lang w:val="en-GB"/>
        </w:rPr>
        <w:t xml:space="preserve"> تمكن المؤسسات من أتمتة العمليات الروتينية المرتبطة بإدارة المخاطر، مما يسمح بالتركيز على التحليل والاستجابة.</w:t>
      </w:r>
    </w:p>
    <w:p w14:paraId="737E9F9A" w14:textId="77777777" w:rsidR="002369B3" w:rsidRPr="000739C2" w:rsidRDefault="002369B3" w:rsidP="002369B3">
      <w:pPr>
        <w:spacing w:before="100" w:beforeAutospacing="1" w:after="100" w:afterAutospacing="1"/>
        <w:ind w:left="261"/>
        <w:rPr>
          <w:rtl/>
          <w:lang w:val="en-GB"/>
        </w:rPr>
      </w:pPr>
      <w:r w:rsidRPr="000739C2">
        <w:rPr>
          <w:rtl/>
          <w:lang w:val="en-GB"/>
        </w:rPr>
        <w:t xml:space="preserve">6. النمذجة والتنبؤ: أدوات مثل </w:t>
      </w:r>
      <w:r w:rsidRPr="00C55FB0">
        <w:rPr>
          <w:rFonts w:asciiTheme="majorBidi" w:hAnsiTheme="majorBidi" w:cstheme="majorBidi"/>
          <w:i/>
          <w:iCs/>
          <w:sz w:val="24"/>
          <w:szCs w:val="24"/>
          <w:lang w:val="en-GB"/>
        </w:rPr>
        <w:t>MATLAB</w:t>
      </w:r>
      <w:r w:rsidRPr="000739C2">
        <w:rPr>
          <w:rtl/>
          <w:lang w:val="en-GB"/>
        </w:rPr>
        <w:t xml:space="preserve"> </w:t>
      </w:r>
      <w:r w:rsidRPr="00C55FB0">
        <w:rPr>
          <w:rFonts w:asciiTheme="majorBidi" w:hAnsiTheme="majorBidi" w:cstheme="majorBidi"/>
          <w:i/>
          <w:iCs/>
          <w:sz w:val="24"/>
          <w:szCs w:val="24"/>
          <w:rtl/>
          <w:lang w:val="en-GB"/>
        </w:rPr>
        <w:t>و</w:t>
      </w:r>
      <w:r w:rsidRPr="00C55FB0">
        <w:rPr>
          <w:rFonts w:asciiTheme="majorBidi" w:hAnsiTheme="majorBidi" w:cstheme="majorBidi"/>
          <w:i/>
          <w:iCs/>
          <w:sz w:val="24"/>
          <w:szCs w:val="24"/>
          <w:lang w:val="en-GB"/>
        </w:rPr>
        <w:t>SAS</w:t>
      </w:r>
      <w:r w:rsidRPr="000739C2">
        <w:rPr>
          <w:rtl/>
          <w:lang w:val="en-GB"/>
        </w:rPr>
        <w:t xml:space="preserve"> تستخدم لتطوير نماذج التنبؤ بالمخاطر، مما يساعد الفرق على اتخاذ قرارات قائمة على البيانات.</w:t>
      </w:r>
    </w:p>
    <w:p w14:paraId="5BBDC59D" w14:textId="77777777" w:rsidR="002369B3" w:rsidRPr="000739C2" w:rsidRDefault="002369B3" w:rsidP="002369B3">
      <w:pPr>
        <w:spacing w:before="100" w:beforeAutospacing="1" w:after="100" w:afterAutospacing="1"/>
        <w:ind w:left="261"/>
        <w:rPr>
          <w:rtl/>
          <w:lang w:val="en-GB"/>
        </w:rPr>
      </w:pPr>
      <w:r w:rsidRPr="000739C2">
        <w:rPr>
          <w:rtl/>
          <w:lang w:val="en-GB"/>
        </w:rPr>
        <w:t xml:space="preserve">7. تحليل البيانات في الوقت الحقيقي: منصات مثل </w:t>
      </w:r>
      <w:r w:rsidRPr="00C55FB0">
        <w:rPr>
          <w:rFonts w:asciiTheme="majorBidi" w:hAnsiTheme="majorBidi" w:cstheme="majorBidi"/>
          <w:i/>
          <w:iCs/>
          <w:sz w:val="24"/>
          <w:szCs w:val="24"/>
          <w:lang w:val="en-GB"/>
        </w:rPr>
        <w:t>Tableau</w:t>
      </w:r>
      <w:r w:rsidRPr="000739C2">
        <w:rPr>
          <w:rtl/>
          <w:lang w:val="en-GB"/>
        </w:rPr>
        <w:t xml:space="preserve"> </w:t>
      </w:r>
      <w:r w:rsidRPr="00C55FB0">
        <w:rPr>
          <w:rFonts w:asciiTheme="majorBidi" w:hAnsiTheme="majorBidi" w:cstheme="majorBidi"/>
          <w:i/>
          <w:iCs/>
          <w:sz w:val="24"/>
          <w:szCs w:val="24"/>
          <w:rtl/>
          <w:lang w:val="en-GB"/>
        </w:rPr>
        <w:t>و</w:t>
      </w:r>
      <w:r w:rsidRPr="00C55FB0">
        <w:rPr>
          <w:rFonts w:asciiTheme="majorBidi" w:hAnsiTheme="majorBidi" w:cstheme="majorBidi"/>
          <w:i/>
          <w:iCs/>
          <w:sz w:val="24"/>
          <w:szCs w:val="24"/>
          <w:lang w:val="en-GB"/>
        </w:rPr>
        <w:t>Power</w:t>
      </w:r>
      <w:r w:rsidRPr="000739C2">
        <w:rPr>
          <w:lang w:val="en-GB"/>
        </w:rPr>
        <w:t xml:space="preserve"> </w:t>
      </w:r>
      <w:r w:rsidRPr="00C55FB0">
        <w:rPr>
          <w:rFonts w:asciiTheme="majorBidi" w:hAnsiTheme="majorBidi" w:cstheme="majorBidi"/>
          <w:i/>
          <w:iCs/>
          <w:sz w:val="24"/>
          <w:szCs w:val="24"/>
          <w:lang w:val="en-GB"/>
        </w:rPr>
        <w:t>BI</w:t>
      </w:r>
      <w:r w:rsidRPr="000739C2">
        <w:rPr>
          <w:rtl/>
          <w:lang w:val="en-GB"/>
        </w:rPr>
        <w:t xml:space="preserve"> تقدم أدوات لتحليل البيانات بشكل فوري، مما يتيح للفرق الاستجابة بسرعة لأي تغييرات في المخاطر.</w:t>
      </w:r>
    </w:p>
    <w:p w14:paraId="1A52FCD1" w14:textId="77777777" w:rsidR="002369B3" w:rsidRPr="00546E07" w:rsidRDefault="002369B3" w:rsidP="002369B3">
      <w:pPr>
        <w:numPr>
          <w:ilvl w:val="1"/>
          <w:numId w:val="7"/>
        </w:numPr>
        <w:spacing w:before="100" w:beforeAutospacing="1" w:after="100" w:afterAutospacing="1"/>
        <w:rPr>
          <w:b/>
          <w:bCs/>
          <w:lang w:val="en-GB"/>
        </w:rPr>
      </w:pPr>
      <w:r w:rsidRPr="00546E07">
        <w:rPr>
          <w:b/>
          <w:bCs/>
          <w:rtl/>
          <w:lang w:val="en-GB"/>
        </w:rPr>
        <w:t>كيف يمكن للذكاء الاصطناعي تحسين دقة التخطيط وتخصيص الموارد؟</w:t>
      </w:r>
    </w:p>
    <w:p w14:paraId="7CB99D29" w14:textId="77777777" w:rsidR="002369B3" w:rsidRPr="000739C2" w:rsidRDefault="002369B3" w:rsidP="002369B3">
      <w:pPr>
        <w:spacing w:before="100" w:beforeAutospacing="1" w:after="100" w:afterAutospacing="1"/>
        <w:ind w:left="261"/>
        <w:rPr>
          <w:rtl/>
          <w:lang w:val="en-GB"/>
        </w:rPr>
      </w:pPr>
      <w:r w:rsidRPr="000739C2">
        <w:rPr>
          <w:rtl/>
          <w:lang w:val="en-GB"/>
        </w:rPr>
        <w:t xml:space="preserve">يمكن للذكاء الاصطناعي تحسين دقة التخطيط وتخصيص الموارد من خلال مجموعة من الطرق الفعالة. </w:t>
      </w:r>
    </w:p>
    <w:p w14:paraId="77CF39C8" w14:textId="77777777" w:rsidR="002369B3" w:rsidRPr="000739C2" w:rsidRDefault="002369B3" w:rsidP="002369B3">
      <w:pPr>
        <w:spacing w:before="100" w:beforeAutospacing="1" w:after="100" w:afterAutospacing="1"/>
        <w:ind w:left="261"/>
        <w:rPr>
          <w:rtl/>
          <w:lang w:val="en-GB"/>
        </w:rPr>
      </w:pPr>
      <w:r w:rsidRPr="000739C2">
        <w:rPr>
          <w:rtl/>
          <w:lang w:val="en-GB"/>
        </w:rPr>
        <w:lastRenderedPageBreak/>
        <w:t>أولاً، يتمتع الذكاء الاصطناعي بالقدرة على تحليل كميات هائلة من البيانات بشكل أسرع وأدق من البشر. من خلال استخدام تقنيات التعلم الآلي، يمكن للأنظمة الذكية تحليل البيانات التاريخية المتعلقة بمشاريع سابقة، مما يمكنها من تحديد الأنماط والتوجهات التي تساعد في تحسين تقديرات الوقت والتكلفة في المشاريع المستقبلية. هذا يسمح بتقدير أكثر دقة للموارد اللازمة.</w:t>
      </w:r>
    </w:p>
    <w:p w14:paraId="63E8B2A7" w14:textId="77777777" w:rsidR="002369B3" w:rsidRPr="000739C2" w:rsidRDefault="002369B3" w:rsidP="002369B3">
      <w:pPr>
        <w:spacing w:before="100" w:beforeAutospacing="1" w:after="100" w:afterAutospacing="1"/>
        <w:ind w:left="261"/>
        <w:rPr>
          <w:rtl/>
          <w:lang w:val="en-GB"/>
        </w:rPr>
      </w:pPr>
      <w:r w:rsidRPr="000739C2">
        <w:rPr>
          <w:rtl/>
          <w:lang w:val="en-GB"/>
        </w:rPr>
        <w:t>ثانيًا، يمكن للذكاء الاصطناعي أتمتة عمليات التخطيط، مما يقلل من الأخطاء البشرية الناتجة عن التخطيط اليدوي. يمكن للأنظمة الذكية أن تقوم بإعداد الجداول الزمنية تلقائيًا وتوزيع المهام بناءً على توافر الموارد ومهارات الأفراد، مما يؤدي إلى استخدام أكثر كفاءة للموارد.</w:t>
      </w:r>
    </w:p>
    <w:p w14:paraId="711A9A64" w14:textId="77777777" w:rsidR="002369B3" w:rsidRPr="000739C2" w:rsidRDefault="002369B3" w:rsidP="002369B3">
      <w:pPr>
        <w:spacing w:before="100" w:beforeAutospacing="1" w:after="100" w:afterAutospacing="1"/>
        <w:ind w:left="261"/>
        <w:rPr>
          <w:rtl/>
          <w:lang w:val="en-GB"/>
        </w:rPr>
      </w:pPr>
      <w:r w:rsidRPr="000739C2">
        <w:rPr>
          <w:rtl/>
          <w:lang w:val="en-GB"/>
        </w:rPr>
        <w:t>ثالثًا، يقدم الذكاء الاصطناعي رؤى متقدمة حول استخدام الموارد، حيث يمكنه تحليل الأداء في الوقت الحقيقي وتقديم توصيات فورية حول كيفية تخصيص الموارد بشكل أفضل. على سبيل المثال، إذا كان هناك عبء عمل زائد على فريق معين، يمكن للنظام أن يقترح إعادة توزيع بعض المهام إلى فرق أخرى أقل انشغالًا.</w:t>
      </w:r>
    </w:p>
    <w:p w14:paraId="24A1D37C" w14:textId="77777777" w:rsidR="002369B3" w:rsidRPr="000739C2" w:rsidRDefault="002369B3" w:rsidP="002369B3">
      <w:pPr>
        <w:spacing w:before="100" w:beforeAutospacing="1" w:after="100" w:afterAutospacing="1"/>
        <w:ind w:left="261"/>
        <w:rPr>
          <w:rtl/>
          <w:lang w:val="en-GB"/>
        </w:rPr>
      </w:pPr>
      <w:r w:rsidRPr="000739C2">
        <w:rPr>
          <w:rtl/>
          <w:lang w:val="en-GB"/>
        </w:rPr>
        <w:t>رابعًا، يساعد الذكاء الاصطناعي في تحسين تخطيط الجداول الزمنية من خلال نمذجة السيناريوهات. يمكن للمديرين اختبار سيناريوهات مختلفة ورؤية كيف ستؤثر التغييرات في الجدول الزمني أو تخصيص الموارد على النتيجة النهائية، مما يتيح لهم اتخاذ قرارات مدروسة.</w:t>
      </w:r>
    </w:p>
    <w:p w14:paraId="6F3AF7E9" w14:textId="77777777" w:rsidR="002369B3" w:rsidRPr="000739C2" w:rsidRDefault="002369B3" w:rsidP="002369B3">
      <w:pPr>
        <w:spacing w:before="100" w:beforeAutospacing="1" w:after="100" w:afterAutospacing="1"/>
        <w:ind w:left="261"/>
        <w:rPr>
          <w:rtl/>
          <w:lang w:val="en-GB"/>
        </w:rPr>
      </w:pPr>
      <w:r w:rsidRPr="000739C2">
        <w:rPr>
          <w:rtl/>
          <w:lang w:val="en-GB"/>
        </w:rPr>
        <w:t>بشكل عام، يؤدي دمج الذكاء الاصطناعي في عمليات التخطيط وتخصيص الموارد إلى زيادة الكفاءة وتقليل التكاليف، مما يساهم في نجاح المشاريع بشكل عام.</w:t>
      </w:r>
    </w:p>
    <w:p w14:paraId="4445AADE" w14:textId="77777777" w:rsidR="002369B3" w:rsidRPr="00546E07" w:rsidRDefault="002369B3" w:rsidP="002369B3">
      <w:pPr>
        <w:numPr>
          <w:ilvl w:val="1"/>
          <w:numId w:val="7"/>
        </w:numPr>
        <w:spacing w:before="100" w:beforeAutospacing="1" w:after="100" w:afterAutospacing="1"/>
        <w:rPr>
          <w:b/>
          <w:bCs/>
          <w:lang w:val="en-GB"/>
        </w:rPr>
      </w:pPr>
      <w:r w:rsidRPr="00546E07">
        <w:rPr>
          <w:b/>
          <w:bCs/>
          <w:rtl/>
          <w:lang w:val="en-GB"/>
        </w:rPr>
        <w:t>ما هي الآليات التي يستخدمها الذكاء الاصطناعي للتنبؤ بالمخاطر؟</w:t>
      </w:r>
    </w:p>
    <w:p w14:paraId="3FB8DEFD" w14:textId="77777777" w:rsidR="002369B3" w:rsidRPr="000739C2" w:rsidRDefault="002369B3" w:rsidP="002369B3">
      <w:pPr>
        <w:spacing w:before="100" w:beforeAutospacing="1" w:after="100" w:afterAutospacing="1"/>
        <w:ind w:left="261"/>
        <w:rPr>
          <w:rtl/>
          <w:lang w:val="en-GB"/>
        </w:rPr>
      </w:pPr>
      <w:r w:rsidRPr="000739C2">
        <w:rPr>
          <w:rtl/>
          <w:lang w:val="en-GB"/>
        </w:rPr>
        <w:t xml:space="preserve">الذكاء الاصطناعي يستخدم عدة آليات فعالة للتنبؤ بالمخاطر، مما يساعد المؤسسات في اتخاذ تدابير استباقية لتقليل تلك المخاطر. </w:t>
      </w:r>
      <w:r w:rsidRPr="00546E07">
        <w:rPr>
          <w:b/>
          <w:bCs/>
          <w:rtl/>
          <w:lang w:val="en-GB"/>
        </w:rPr>
        <w:t>تشمل هذه الآليات</w:t>
      </w:r>
      <w:r w:rsidRPr="000739C2">
        <w:rPr>
          <w:rtl/>
          <w:lang w:val="en-GB"/>
        </w:rPr>
        <w:t>:</w:t>
      </w:r>
    </w:p>
    <w:p w14:paraId="324F6FAB" w14:textId="77777777" w:rsidR="002369B3" w:rsidRPr="000739C2" w:rsidRDefault="002369B3" w:rsidP="002369B3">
      <w:pPr>
        <w:spacing w:before="100" w:beforeAutospacing="1" w:after="100" w:afterAutospacing="1"/>
        <w:ind w:left="261"/>
        <w:rPr>
          <w:rtl/>
          <w:lang w:val="en-GB"/>
        </w:rPr>
      </w:pPr>
      <w:r w:rsidRPr="000739C2">
        <w:rPr>
          <w:rtl/>
          <w:lang w:val="en-GB"/>
        </w:rPr>
        <w:t xml:space="preserve">1. التعلم الآلي </w:t>
      </w:r>
      <w:r w:rsidRPr="0039027B">
        <w:rPr>
          <w:rFonts w:asciiTheme="majorBidi" w:hAnsiTheme="majorBidi" w:cstheme="majorBidi"/>
          <w:i/>
          <w:iCs/>
          <w:sz w:val="24"/>
          <w:szCs w:val="24"/>
          <w:rtl/>
          <w:lang w:val="en-GB"/>
        </w:rPr>
        <w:t>(</w:t>
      </w:r>
      <w:r w:rsidRPr="0039027B">
        <w:rPr>
          <w:rFonts w:asciiTheme="majorBidi" w:hAnsiTheme="majorBidi" w:cstheme="majorBidi"/>
          <w:i/>
          <w:iCs/>
          <w:sz w:val="24"/>
          <w:szCs w:val="24"/>
          <w:lang w:val="en-GB"/>
        </w:rPr>
        <w:t>Machine Learning</w:t>
      </w:r>
      <w:r w:rsidRPr="0039027B">
        <w:rPr>
          <w:rFonts w:asciiTheme="majorBidi" w:hAnsiTheme="majorBidi" w:cstheme="majorBidi"/>
          <w:i/>
          <w:iCs/>
          <w:sz w:val="24"/>
          <w:szCs w:val="24"/>
          <w:rtl/>
          <w:lang w:val="en-GB"/>
        </w:rPr>
        <w:t>):</w:t>
      </w:r>
      <w:r w:rsidRPr="000739C2">
        <w:rPr>
          <w:rtl/>
          <w:lang w:val="en-GB"/>
        </w:rPr>
        <w:t xml:space="preserve"> يعتمد الذكاء الاصطناعي على خوارزميات التعلم الآلي لتحليل البيانات التاريخية واستخلاص الأنماط. من خلال تدريب النماذج على بيانات سابقة تتعلق بالمخاطر، يمكن للأنظمة التنبؤ بالمخاطر المستقبلية بناءً على السلوكيات والتوجهات المكتشفة.</w:t>
      </w:r>
    </w:p>
    <w:p w14:paraId="2C7BD235" w14:textId="77777777" w:rsidR="002369B3" w:rsidRPr="000739C2" w:rsidRDefault="002369B3" w:rsidP="002369B3">
      <w:pPr>
        <w:spacing w:before="100" w:beforeAutospacing="1" w:after="100" w:afterAutospacing="1"/>
        <w:ind w:left="261"/>
        <w:rPr>
          <w:rtl/>
          <w:lang w:val="en-GB"/>
        </w:rPr>
      </w:pPr>
      <w:r w:rsidRPr="000739C2">
        <w:rPr>
          <w:rtl/>
          <w:lang w:val="en-GB"/>
        </w:rPr>
        <w:t xml:space="preserve">2. تحليل البيانات الكبيرة </w:t>
      </w:r>
      <w:r w:rsidRPr="0039027B">
        <w:rPr>
          <w:rFonts w:asciiTheme="majorBidi" w:hAnsiTheme="majorBidi" w:cstheme="majorBidi"/>
          <w:i/>
          <w:iCs/>
          <w:sz w:val="24"/>
          <w:szCs w:val="24"/>
          <w:rtl/>
          <w:lang w:val="en-GB"/>
        </w:rPr>
        <w:t>(</w:t>
      </w:r>
      <w:r w:rsidRPr="0039027B">
        <w:rPr>
          <w:rFonts w:asciiTheme="majorBidi" w:hAnsiTheme="majorBidi" w:cstheme="majorBidi"/>
          <w:i/>
          <w:iCs/>
          <w:sz w:val="24"/>
          <w:szCs w:val="24"/>
          <w:lang w:val="en-GB"/>
        </w:rPr>
        <w:t>Big Data Analytics</w:t>
      </w:r>
      <w:r w:rsidRPr="0039027B">
        <w:rPr>
          <w:rFonts w:asciiTheme="majorBidi" w:hAnsiTheme="majorBidi" w:cstheme="majorBidi"/>
          <w:i/>
          <w:iCs/>
          <w:sz w:val="24"/>
          <w:szCs w:val="24"/>
          <w:rtl/>
          <w:lang w:val="en-GB"/>
        </w:rPr>
        <w:t xml:space="preserve">): </w:t>
      </w:r>
      <w:r w:rsidRPr="000739C2">
        <w:rPr>
          <w:rtl/>
          <w:lang w:val="en-GB"/>
        </w:rPr>
        <w:t>يستخدم الذكاء الاصطناعي تقنيات تحليل البيانات الكبيرة لمعالجة كميات هائلة من المعلومات من مصادر متعددة، مما يوفر رؤى دقيقة حول المخاطر المحتملة. هذه التحليلات تشمل بيانات مثل السوق، سلوك العملاء، وأداء المشروع.</w:t>
      </w:r>
    </w:p>
    <w:p w14:paraId="253C01FD" w14:textId="77777777" w:rsidR="002369B3" w:rsidRPr="000739C2" w:rsidRDefault="002369B3" w:rsidP="002369B3">
      <w:pPr>
        <w:spacing w:before="100" w:beforeAutospacing="1" w:after="100" w:afterAutospacing="1"/>
        <w:ind w:left="261"/>
        <w:rPr>
          <w:rtl/>
          <w:lang w:val="en-GB"/>
        </w:rPr>
      </w:pPr>
      <w:r w:rsidRPr="000739C2">
        <w:rPr>
          <w:rtl/>
          <w:lang w:val="en-GB"/>
        </w:rPr>
        <w:lastRenderedPageBreak/>
        <w:t xml:space="preserve">3. التحليل التنبؤي </w:t>
      </w:r>
      <w:r w:rsidRPr="0039027B">
        <w:rPr>
          <w:rFonts w:asciiTheme="majorBidi" w:hAnsiTheme="majorBidi" w:cstheme="majorBidi"/>
          <w:i/>
          <w:iCs/>
          <w:sz w:val="24"/>
          <w:szCs w:val="24"/>
          <w:rtl/>
          <w:lang w:val="en-GB"/>
        </w:rPr>
        <w:t>(</w:t>
      </w:r>
      <w:r w:rsidRPr="0039027B">
        <w:rPr>
          <w:rFonts w:asciiTheme="majorBidi" w:hAnsiTheme="majorBidi" w:cstheme="majorBidi"/>
          <w:i/>
          <w:iCs/>
          <w:sz w:val="24"/>
          <w:szCs w:val="24"/>
          <w:lang w:val="en-GB"/>
        </w:rPr>
        <w:t>Predictive Analytics</w:t>
      </w:r>
      <w:r w:rsidRPr="0039027B">
        <w:rPr>
          <w:rFonts w:asciiTheme="majorBidi" w:hAnsiTheme="majorBidi" w:cstheme="majorBidi"/>
          <w:i/>
          <w:iCs/>
          <w:sz w:val="24"/>
          <w:szCs w:val="24"/>
          <w:rtl/>
          <w:lang w:val="en-GB"/>
        </w:rPr>
        <w:t xml:space="preserve">): </w:t>
      </w:r>
      <w:r w:rsidRPr="000739C2">
        <w:rPr>
          <w:rtl/>
          <w:lang w:val="en-GB"/>
        </w:rPr>
        <w:t>تعتمد هذه الآلية على استخدام الإحصائيات والتعلم الآلي للتنبؤ بالنتائج المستقبلية. من خلال نمذجة البيانات وتطبيق خوارزميات معينة، يمكن للذكاء الاصطناعي تقدير احتمال حدوث المخاطر وتقديم تقارير مفصلة حول ذلك.</w:t>
      </w:r>
    </w:p>
    <w:p w14:paraId="0A250C5F" w14:textId="77777777" w:rsidR="002369B3" w:rsidRPr="000739C2" w:rsidRDefault="002369B3" w:rsidP="002369B3">
      <w:pPr>
        <w:spacing w:before="100" w:beforeAutospacing="1" w:after="100" w:afterAutospacing="1"/>
        <w:ind w:left="261"/>
        <w:rPr>
          <w:rtl/>
          <w:lang w:val="en-GB"/>
        </w:rPr>
      </w:pPr>
      <w:r w:rsidRPr="000739C2">
        <w:rPr>
          <w:rtl/>
          <w:lang w:val="en-GB"/>
        </w:rPr>
        <w:t xml:space="preserve">4. التصور البياني </w:t>
      </w:r>
      <w:r w:rsidRPr="0039027B">
        <w:rPr>
          <w:rFonts w:asciiTheme="majorBidi" w:hAnsiTheme="majorBidi" w:cstheme="majorBidi"/>
          <w:i/>
          <w:iCs/>
          <w:sz w:val="24"/>
          <w:szCs w:val="24"/>
          <w:rtl/>
          <w:lang w:val="en-GB"/>
        </w:rPr>
        <w:t>(</w:t>
      </w:r>
      <w:r w:rsidRPr="0039027B">
        <w:rPr>
          <w:rFonts w:asciiTheme="majorBidi" w:hAnsiTheme="majorBidi" w:cstheme="majorBidi"/>
          <w:i/>
          <w:iCs/>
          <w:sz w:val="24"/>
          <w:szCs w:val="24"/>
          <w:lang w:val="en-GB"/>
        </w:rPr>
        <w:t>Data Visualization</w:t>
      </w:r>
      <w:r w:rsidRPr="0039027B">
        <w:rPr>
          <w:rFonts w:asciiTheme="majorBidi" w:hAnsiTheme="majorBidi" w:cstheme="majorBidi"/>
          <w:i/>
          <w:iCs/>
          <w:sz w:val="24"/>
          <w:szCs w:val="24"/>
          <w:rtl/>
          <w:lang w:val="en-GB"/>
        </w:rPr>
        <w:t>):</w:t>
      </w:r>
      <w:r w:rsidRPr="000739C2">
        <w:rPr>
          <w:rtl/>
          <w:lang w:val="en-GB"/>
        </w:rPr>
        <w:t xml:space="preserve"> يتم استخدام أدوات التصور لتقديم البيانات بطريقة سهلة الفهم، مما يساعد الفرق على التعرف على المخاطر المحتملة بسرعة. يمكن للرسوم البيانية والمخططات توضيح التوجهات والأنماط بشكل واضح.</w:t>
      </w:r>
    </w:p>
    <w:p w14:paraId="4A585A99" w14:textId="77777777" w:rsidR="002369B3" w:rsidRPr="000739C2" w:rsidRDefault="002369B3" w:rsidP="002369B3">
      <w:pPr>
        <w:spacing w:before="100" w:beforeAutospacing="1" w:after="100" w:afterAutospacing="1"/>
        <w:ind w:left="261"/>
        <w:rPr>
          <w:rtl/>
          <w:lang w:val="en-GB"/>
        </w:rPr>
      </w:pPr>
      <w:r w:rsidRPr="000739C2">
        <w:rPr>
          <w:rtl/>
          <w:lang w:val="en-GB"/>
        </w:rPr>
        <w:t xml:space="preserve">5. نظم دعم القرار </w:t>
      </w:r>
      <w:r w:rsidRPr="0039027B">
        <w:rPr>
          <w:rFonts w:asciiTheme="majorBidi" w:hAnsiTheme="majorBidi" w:cstheme="majorBidi"/>
          <w:i/>
          <w:iCs/>
          <w:sz w:val="24"/>
          <w:szCs w:val="24"/>
          <w:rtl/>
          <w:lang w:val="en-GB"/>
        </w:rPr>
        <w:t>(</w:t>
      </w:r>
      <w:r w:rsidRPr="0039027B">
        <w:rPr>
          <w:rFonts w:asciiTheme="majorBidi" w:hAnsiTheme="majorBidi" w:cstheme="majorBidi"/>
          <w:i/>
          <w:iCs/>
          <w:sz w:val="24"/>
          <w:szCs w:val="24"/>
          <w:lang w:val="en-GB"/>
        </w:rPr>
        <w:t>Decision Support Systems</w:t>
      </w:r>
      <w:r w:rsidRPr="0039027B">
        <w:rPr>
          <w:rFonts w:asciiTheme="majorBidi" w:hAnsiTheme="majorBidi" w:cstheme="majorBidi"/>
          <w:i/>
          <w:iCs/>
          <w:sz w:val="24"/>
          <w:szCs w:val="24"/>
          <w:rtl/>
          <w:lang w:val="en-GB"/>
        </w:rPr>
        <w:t xml:space="preserve">): </w:t>
      </w:r>
      <w:r w:rsidRPr="000739C2">
        <w:rPr>
          <w:rtl/>
          <w:lang w:val="en-GB"/>
        </w:rPr>
        <w:t>تتضمن هذه النظم استخدام الذكاء الاصطناعي لدعم اتخاذ القرار من خلال تقديم توصيات مبنية على البيانات، مما يمكن المدراء من اتخاذ قرارات مدروسة بشأن كيفية التعامل مع المخاطر المحتملة.</w:t>
      </w:r>
    </w:p>
    <w:p w14:paraId="3A98815D" w14:textId="77777777" w:rsidR="002369B3" w:rsidRPr="000739C2" w:rsidRDefault="002369B3" w:rsidP="002369B3">
      <w:pPr>
        <w:spacing w:before="100" w:beforeAutospacing="1" w:after="100" w:afterAutospacing="1"/>
        <w:ind w:left="261"/>
        <w:rPr>
          <w:rtl/>
          <w:lang w:val="en-GB"/>
        </w:rPr>
      </w:pPr>
      <w:r w:rsidRPr="000739C2">
        <w:rPr>
          <w:rtl/>
          <w:lang w:val="en-GB"/>
        </w:rPr>
        <w:t xml:space="preserve">6. تحليل المشاعر </w:t>
      </w:r>
      <w:r w:rsidRPr="0039027B">
        <w:rPr>
          <w:rFonts w:asciiTheme="majorBidi" w:hAnsiTheme="majorBidi" w:cstheme="majorBidi"/>
          <w:i/>
          <w:iCs/>
          <w:sz w:val="24"/>
          <w:szCs w:val="24"/>
          <w:rtl/>
          <w:lang w:val="en-GB"/>
        </w:rPr>
        <w:t>(</w:t>
      </w:r>
      <w:r w:rsidRPr="0039027B">
        <w:rPr>
          <w:rFonts w:asciiTheme="majorBidi" w:hAnsiTheme="majorBidi" w:cstheme="majorBidi"/>
          <w:i/>
          <w:iCs/>
          <w:sz w:val="24"/>
          <w:szCs w:val="24"/>
          <w:lang w:val="en-GB"/>
        </w:rPr>
        <w:t>Sentiment Analysis</w:t>
      </w:r>
      <w:r w:rsidRPr="0039027B">
        <w:rPr>
          <w:rFonts w:asciiTheme="majorBidi" w:hAnsiTheme="majorBidi" w:cstheme="majorBidi"/>
          <w:i/>
          <w:iCs/>
          <w:sz w:val="24"/>
          <w:szCs w:val="24"/>
          <w:rtl/>
          <w:lang w:val="en-GB"/>
        </w:rPr>
        <w:t xml:space="preserve">): </w:t>
      </w:r>
      <w:r w:rsidRPr="000739C2">
        <w:rPr>
          <w:rtl/>
          <w:lang w:val="en-GB"/>
        </w:rPr>
        <w:t>يمكن للذكاء الاصطناعي تحليل ردود الفعل العامة والمشاعر حول منتج أو خدمة معينة، مما يساعد في التنبؤ بالمخاطر الناجمة عن عدم رضا العملاء أو تدهور السمعة.</w:t>
      </w:r>
    </w:p>
    <w:p w14:paraId="07A7A834" w14:textId="77777777" w:rsidR="002369B3" w:rsidRPr="00546E07" w:rsidRDefault="002369B3" w:rsidP="002369B3">
      <w:pPr>
        <w:numPr>
          <w:ilvl w:val="1"/>
          <w:numId w:val="7"/>
        </w:numPr>
        <w:spacing w:before="100" w:beforeAutospacing="1" w:after="100" w:afterAutospacing="1"/>
        <w:rPr>
          <w:b/>
          <w:bCs/>
          <w:lang w:val="en-GB"/>
        </w:rPr>
      </w:pPr>
      <w:r w:rsidRPr="00546E07">
        <w:rPr>
          <w:b/>
          <w:bCs/>
          <w:rtl/>
          <w:lang w:val="en-GB"/>
        </w:rPr>
        <w:t>ما هي التحديات التي تواجه تطبيق الذكاء الاصطناعي في إدارة المشاريع؟</w:t>
      </w:r>
    </w:p>
    <w:p w14:paraId="45EC7715" w14:textId="77777777" w:rsidR="002369B3" w:rsidRPr="000739C2" w:rsidRDefault="002369B3" w:rsidP="002369B3">
      <w:pPr>
        <w:spacing w:before="100" w:beforeAutospacing="1" w:after="100" w:afterAutospacing="1"/>
        <w:ind w:left="261"/>
        <w:rPr>
          <w:rtl/>
          <w:lang w:val="en-GB"/>
        </w:rPr>
      </w:pPr>
      <w:r w:rsidRPr="000739C2">
        <w:rPr>
          <w:rtl/>
          <w:lang w:val="en-GB"/>
        </w:rPr>
        <w:t xml:space="preserve">تطبيق الذكاء الاصطناعي في إدارة المشاريع يمكن أن يواجه عدة تحديات، </w:t>
      </w:r>
      <w:r w:rsidRPr="0039027B">
        <w:rPr>
          <w:rtl/>
          <w:lang w:val="en-GB"/>
        </w:rPr>
        <w:t>ومن أبرز هذه التحديات:</w:t>
      </w:r>
    </w:p>
    <w:p w14:paraId="1BA13035" w14:textId="77777777" w:rsidR="002369B3" w:rsidRPr="000739C2" w:rsidRDefault="002369B3" w:rsidP="002369B3">
      <w:pPr>
        <w:spacing w:before="100" w:beforeAutospacing="1" w:after="100" w:afterAutospacing="1"/>
        <w:ind w:left="261"/>
        <w:rPr>
          <w:rtl/>
          <w:lang w:val="en-GB"/>
        </w:rPr>
      </w:pPr>
      <w:r w:rsidRPr="000739C2">
        <w:rPr>
          <w:rtl/>
          <w:lang w:val="en-GB"/>
        </w:rPr>
        <w:t>1. البيانات الضخمة: تحتاج أنظمة الذكاء الاصطناعي إلى كميات كبيرة من البيانات لتكون فعالة. الحصول على بيانات دقيقة وكاملة يمكن أن يكون صعباً، خصوصًا في المشاريع الكبيرة والمعقدة.</w:t>
      </w:r>
    </w:p>
    <w:p w14:paraId="11C310FD" w14:textId="77777777" w:rsidR="002369B3" w:rsidRPr="000739C2" w:rsidRDefault="002369B3" w:rsidP="002369B3">
      <w:pPr>
        <w:spacing w:before="100" w:beforeAutospacing="1" w:after="100" w:afterAutospacing="1"/>
        <w:ind w:left="261"/>
        <w:rPr>
          <w:rtl/>
          <w:lang w:val="en-GB"/>
        </w:rPr>
      </w:pPr>
      <w:r w:rsidRPr="000739C2">
        <w:rPr>
          <w:rtl/>
          <w:lang w:val="en-GB"/>
        </w:rPr>
        <w:t>2. التكامل مع الأنظمة القائمة: قد يكون دمج تقنيات الذكاء الاصطناعي مع الأنظمة الحالية تحدياً كبيراً، خاصة إذا كانت هذه الأنظمة قديمة أو غير متوافقة.</w:t>
      </w:r>
    </w:p>
    <w:p w14:paraId="036F6213" w14:textId="77777777" w:rsidR="002369B3" w:rsidRPr="000739C2" w:rsidRDefault="002369B3" w:rsidP="002369B3">
      <w:pPr>
        <w:spacing w:before="100" w:beforeAutospacing="1" w:after="100" w:afterAutospacing="1"/>
        <w:ind w:left="261"/>
        <w:rPr>
          <w:rtl/>
          <w:lang w:val="en-GB"/>
        </w:rPr>
      </w:pPr>
      <w:r w:rsidRPr="000739C2">
        <w:rPr>
          <w:rtl/>
          <w:lang w:val="en-GB"/>
        </w:rPr>
        <w:t>3. المهارات والتدريب: يتطلب استخدام الذكاء الاصطناعي مهارات خاصة. لذا، فإن تدريب الفريق على كيفية استخدام هذه التكنولوجيا بشكل فعّال يمكن أن يكون تحدياً.</w:t>
      </w:r>
    </w:p>
    <w:p w14:paraId="6312342A" w14:textId="77777777" w:rsidR="002369B3" w:rsidRPr="000739C2" w:rsidRDefault="002369B3" w:rsidP="002369B3">
      <w:pPr>
        <w:spacing w:before="100" w:beforeAutospacing="1" w:after="100" w:afterAutospacing="1"/>
        <w:ind w:left="261"/>
        <w:rPr>
          <w:rtl/>
          <w:lang w:val="en-GB"/>
        </w:rPr>
      </w:pPr>
      <w:r w:rsidRPr="000739C2">
        <w:rPr>
          <w:rtl/>
          <w:lang w:val="en-GB"/>
        </w:rPr>
        <w:t>4. مقاومة التغيير: قد يواجه بعض الموظفين مقاومة للتغيير، مما يجعل من الصعب اعتماد تقنيات الذكاء الاصطناعي في بيئة العمل.</w:t>
      </w:r>
    </w:p>
    <w:p w14:paraId="4C68111D" w14:textId="77777777" w:rsidR="002369B3" w:rsidRPr="000739C2" w:rsidRDefault="002369B3" w:rsidP="002369B3">
      <w:pPr>
        <w:spacing w:before="100" w:beforeAutospacing="1" w:after="100" w:afterAutospacing="1"/>
        <w:ind w:left="261"/>
        <w:rPr>
          <w:rtl/>
          <w:lang w:val="en-GB"/>
        </w:rPr>
      </w:pPr>
      <w:r w:rsidRPr="000739C2">
        <w:rPr>
          <w:rtl/>
          <w:lang w:val="en-GB"/>
        </w:rPr>
        <w:t>5. القضايا الأخلاقية والخصوصية: التعامل مع البيانات الحساسة قد يؤدي إلى قضايا تتعلق بالخصوصية والأخلاقيات، مما يتطلب وضع سياسات واضحة لتنظيم ذلك.</w:t>
      </w:r>
    </w:p>
    <w:p w14:paraId="4F6567EA" w14:textId="77777777" w:rsidR="002369B3" w:rsidRDefault="002369B3" w:rsidP="002369B3">
      <w:pPr>
        <w:spacing w:before="100" w:beforeAutospacing="1" w:after="100" w:afterAutospacing="1"/>
        <w:ind w:left="261"/>
        <w:rPr>
          <w:lang w:val="en-GB"/>
        </w:rPr>
      </w:pPr>
      <w:r w:rsidRPr="000739C2">
        <w:rPr>
          <w:rtl/>
          <w:lang w:val="en-GB"/>
        </w:rPr>
        <w:lastRenderedPageBreak/>
        <w:t>6. عدم اليقين في النتائج: بعض تقنيات الذكاء الاصطناعي قد تنتج نتائج غير متوقعة أو غير دقيقة، مما يمكن أن يؤثر سلبًا على قرارات إدارة المشاريع.</w:t>
      </w:r>
    </w:p>
    <w:p w14:paraId="005068CF" w14:textId="77777777" w:rsidR="002369B3" w:rsidRDefault="002369B3" w:rsidP="002369B3">
      <w:pPr>
        <w:spacing w:before="100" w:beforeAutospacing="1" w:after="100" w:afterAutospacing="1"/>
        <w:ind w:left="261"/>
        <w:rPr>
          <w:lang w:val="en-GB"/>
        </w:rPr>
      </w:pPr>
    </w:p>
    <w:p w14:paraId="27D176C9" w14:textId="77777777" w:rsidR="002369B3" w:rsidRDefault="002369B3" w:rsidP="002369B3">
      <w:pPr>
        <w:spacing w:before="100" w:beforeAutospacing="1" w:after="100" w:afterAutospacing="1"/>
        <w:ind w:left="261"/>
        <w:rPr>
          <w:lang w:val="en-GB"/>
        </w:rPr>
      </w:pPr>
    </w:p>
    <w:p w14:paraId="29C6CF98" w14:textId="77777777" w:rsidR="002369B3" w:rsidRPr="000739C2" w:rsidRDefault="002369B3" w:rsidP="002369B3">
      <w:pPr>
        <w:spacing w:before="100" w:beforeAutospacing="1" w:after="100" w:afterAutospacing="1"/>
        <w:ind w:left="261"/>
        <w:rPr>
          <w:rtl/>
          <w:lang w:val="en-GB"/>
        </w:rPr>
      </w:pPr>
    </w:p>
    <w:p w14:paraId="4B16C286" w14:textId="77777777" w:rsidR="002369B3" w:rsidRPr="002B6223" w:rsidRDefault="002369B3" w:rsidP="002369B3">
      <w:pPr>
        <w:numPr>
          <w:ilvl w:val="1"/>
          <w:numId w:val="7"/>
        </w:numPr>
        <w:spacing w:before="100" w:beforeAutospacing="1" w:after="100" w:afterAutospacing="1"/>
        <w:rPr>
          <w:b/>
          <w:bCs/>
          <w:lang w:val="en-GB"/>
        </w:rPr>
      </w:pPr>
      <w:r w:rsidRPr="002B6223">
        <w:rPr>
          <w:b/>
          <w:bCs/>
          <w:rtl/>
          <w:lang w:val="en-GB"/>
        </w:rPr>
        <w:t>ما هي العوامل التي تؤثر على تبني الذكاء الاصطناعي في إدارة المشاريع؟</w:t>
      </w:r>
    </w:p>
    <w:p w14:paraId="43317362" w14:textId="77777777" w:rsidR="002369B3" w:rsidRPr="000739C2" w:rsidRDefault="002369B3" w:rsidP="002369B3">
      <w:pPr>
        <w:spacing w:before="100" w:beforeAutospacing="1" w:after="100" w:afterAutospacing="1"/>
        <w:ind w:left="261"/>
        <w:rPr>
          <w:rtl/>
          <w:lang w:val="en-GB"/>
        </w:rPr>
      </w:pPr>
      <w:r w:rsidRPr="000739C2">
        <w:rPr>
          <w:rtl/>
          <w:lang w:val="en-GB"/>
        </w:rPr>
        <w:t xml:space="preserve">تبني الذكاء الاصطناعي في إدارة المشاريع يعتمد على مجموعة من العوامل، </w:t>
      </w:r>
      <w:r w:rsidRPr="0039027B">
        <w:rPr>
          <w:rtl/>
          <w:lang w:val="en-GB"/>
        </w:rPr>
        <w:t>ومن أبرز هذه العوامل:</w:t>
      </w:r>
    </w:p>
    <w:p w14:paraId="5B24553C" w14:textId="77777777" w:rsidR="002369B3" w:rsidRPr="000739C2" w:rsidRDefault="002369B3" w:rsidP="002369B3">
      <w:pPr>
        <w:spacing w:before="100" w:beforeAutospacing="1" w:after="100" w:afterAutospacing="1"/>
        <w:ind w:left="261"/>
        <w:rPr>
          <w:rtl/>
          <w:lang w:val="en-GB"/>
        </w:rPr>
      </w:pPr>
      <w:r w:rsidRPr="000739C2">
        <w:rPr>
          <w:rtl/>
          <w:lang w:val="en-GB"/>
        </w:rPr>
        <w:t>1. الدعم الإداري</w:t>
      </w:r>
      <w:r w:rsidRPr="000739C2">
        <w:rPr>
          <w:lang w:val="en-GB"/>
        </w:rPr>
        <w:t>:</w:t>
      </w:r>
      <w:r w:rsidRPr="000739C2">
        <w:rPr>
          <w:rtl/>
          <w:lang w:val="en-GB"/>
        </w:rPr>
        <w:t xml:space="preserve"> التزام الإدارة العليا بدعم وتوجيه جهود الذكاء الاصطناعي يعد عاملاً أساسياً في نجاح التبني. فبدون دعم قوي، قد تكون جهود التغيير غير فعالة.</w:t>
      </w:r>
    </w:p>
    <w:p w14:paraId="1BE6C873" w14:textId="77777777" w:rsidR="002369B3" w:rsidRPr="000739C2" w:rsidRDefault="002369B3" w:rsidP="002369B3">
      <w:pPr>
        <w:spacing w:before="100" w:beforeAutospacing="1" w:after="100" w:afterAutospacing="1"/>
        <w:ind w:left="261"/>
        <w:rPr>
          <w:rtl/>
          <w:lang w:val="en-GB"/>
        </w:rPr>
      </w:pPr>
      <w:r w:rsidRPr="000739C2">
        <w:rPr>
          <w:rtl/>
          <w:lang w:val="en-GB"/>
        </w:rPr>
        <w:t>2. الثقافة التنظيمية</w:t>
      </w:r>
      <w:r w:rsidRPr="000739C2">
        <w:rPr>
          <w:lang w:val="en-GB"/>
        </w:rPr>
        <w:t>:</w:t>
      </w:r>
      <w:r w:rsidRPr="000739C2">
        <w:rPr>
          <w:rtl/>
          <w:lang w:val="en-GB"/>
        </w:rPr>
        <w:t xml:space="preserve"> البيئة الثقافية في المؤسسة تلعب دورًا هامًا في مدى تقبل الموظفين لتقنيات الذكاء الاصطناعي. ثقافة الابتكار والتغيير تعزز من إمكانية التبني.</w:t>
      </w:r>
    </w:p>
    <w:p w14:paraId="7FA49B98" w14:textId="77777777" w:rsidR="002369B3" w:rsidRPr="000739C2" w:rsidRDefault="002369B3" w:rsidP="002369B3">
      <w:pPr>
        <w:spacing w:before="100" w:beforeAutospacing="1" w:after="100" w:afterAutospacing="1"/>
        <w:ind w:left="261"/>
        <w:rPr>
          <w:rtl/>
          <w:lang w:val="en-GB"/>
        </w:rPr>
      </w:pPr>
      <w:r w:rsidRPr="000739C2">
        <w:rPr>
          <w:rtl/>
          <w:lang w:val="en-GB"/>
        </w:rPr>
        <w:t>3. الاستثمار في التكنولوجيا</w:t>
      </w:r>
      <w:r w:rsidRPr="000739C2">
        <w:rPr>
          <w:lang w:val="en-GB"/>
        </w:rPr>
        <w:t>:</w:t>
      </w:r>
      <w:r w:rsidRPr="000739C2">
        <w:rPr>
          <w:rtl/>
          <w:lang w:val="en-GB"/>
        </w:rPr>
        <w:t xml:space="preserve"> تحتاج المؤسسات إلى تخصيص موارد مالية ووقت كافٍ لاستثمار في التكنولوجيا والبنية التحتية اللازمة لتطبيق الذكاء الاصطناعي.</w:t>
      </w:r>
    </w:p>
    <w:p w14:paraId="68F222C8" w14:textId="77777777" w:rsidR="002369B3" w:rsidRPr="000739C2" w:rsidRDefault="002369B3" w:rsidP="002369B3">
      <w:pPr>
        <w:spacing w:before="100" w:beforeAutospacing="1" w:after="100" w:afterAutospacing="1"/>
        <w:ind w:left="261"/>
        <w:rPr>
          <w:rtl/>
          <w:lang w:val="en-GB"/>
        </w:rPr>
      </w:pPr>
      <w:r w:rsidRPr="000739C2">
        <w:rPr>
          <w:rtl/>
          <w:lang w:val="en-GB"/>
        </w:rPr>
        <w:t>4. المهارات والكفاءات</w:t>
      </w:r>
      <w:r w:rsidRPr="000739C2">
        <w:rPr>
          <w:lang w:val="en-GB"/>
        </w:rPr>
        <w:t>:</w:t>
      </w:r>
      <w:r w:rsidRPr="000739C2">
        <w:rPr>
          <w:rtl/>
          <w:lang w:val="en-GB"/>
        </w:rPr>
        <w:t xml:space="preserve"> توفر المهارات اللازمة لفريق العمل هو عامل حاسم. تحتاج الفرق إلى التدريب والتطوير لفهم كيفية استخدام تقنيات الذكاء الاصطناعي بشكل فعال.</w:t>
      </w:r>
    </w:p>
    <w:p w14:paraId="2C2D4992" w14:textId="77777777" w:rsidR="002369B3" w:rsidRPr="000739C2" w:rsidRDefault="002369B3" w:rsidP="002369B3">
      <w:pPr>
        <w:spacing w:before="100" w:beforeAutospacing="1" w:after="100" w:afterAutospacing="1"/>
        <w:ind w:left="261"/>
        <w:rPr>
          <w:rtl/>
          <w:lang w:val="en-GB"/>
        </w:rPr>
      </w:pPr>
      <w:r w:rsidRPr="000739C2">
        <w:rPr>
          <w:rtl/>
          <w:lang w:val="en-GB"/>
        </w:rPr>
        <w:t>5. البيانات</w:t>
      </w:r>
      <w:r w:rsidRPr="000739C2">
        <w:rPr>
          <w:lang w:val="en-GB"/>
        </w:rPr>
        <w:t>:</w:t>
      </w:r>
      <w:r w:rsidRPr="000739C2">
        <w:rPr>
          <w:rtl/>
          <w:lang w:val="en-GB"/>
        </w:rPr>
        <w:t xml:space="preserve"> جودة البيانات المتاحة وكمها تلعب دورًا حيويًا في نجاح تطبيق الذكاء الاصطناعي. تحتاج الأنظمة إلى بيانات دقيقة وكاملة لتحقيق نتائج موثوقة.</w:t>
      </w:r>
    </w:p>
    <w:p w14:paraId="606C23A1" w14:textId="77777777" w:rsidR="002369B3" w:rsidRPr="000739C2" w:rsidRDefault="002369B3" w:rsidP="002369B3">
      <w:pPr>
        <w:spacing w:before="100" w:beforeAutospacing="1" w:after="100" w:afterAutospacing="1"/>
        <w:ind w:left="261"/>
        <w:rPr>
          <w:rtl/>
          <w:lang w:val="en-GB"/>
        </w:rPr>
      </w:pPr>
      <w:r w:rsidRPr="000739C2">
        <w:rPr>
          <w:rtl/>
          <w:lang w:val="en-GB"/>
        </w:rPr>
        <w:t>6. التكامل مع الأنظمة القائمة</w:t>
      </w:r>
      <w:r w:rsidRPr="000739C2">
        <w:rPr>
          <w:lang w:val="en-GB"/>
        </w:rPr>
        <w:t>:</w:t>
      </w:r>
      <w:r w:rsidRPr="000739C2">
        <w:rPr>
          <w:rtl/>
          <w:lang w:val="en-GB"/>
        </w:rPr>
        <w:t xml:space="preserve"> قدرة الذكاء الاصطناعي على الاندماج مع الأنظمة الحالية والممارسات القائمة تعد عاملاً مهماً في تسهيل تبني هذه التكنولوجيا.</w:t>
      </w:r>
    </w:p>
    <w:p w14:paraId="2F9FBD2B" w14:textId="77777777" w:rsidR="002369B3" w:rsidRPr="00933FC3" w:rsidRDefault="002369B3" w:rsidP="002369B3">
      <w:pPr>
        <w:numPr>
          <w:ilvl w:val="1"/>
          <w:numId w:val="7"/>
        </w:numPr>
        <w:spacing w:before="100" w:beforeAutospacing="1" w:after="100" w:afterAutospacing="1"/>
        <w:rPr>
          <w:b/>
          <w:bCs/>
          <w:lang w:val="en-GB"/>
        </w:rPr>
      </w:pPr>
      <w:r w:rsidRPr="00933FC3">
        <w:rPr>
          <w:b/>
          <w:bCs/>
          <w:rtl/>
          <w:lang w:val="en-GB"/>
        </w:rPr>
        <w:t>كيف يمكن التغلب على هذه التحديات؟</w:t>
      </w:r>
    </w:p>
    <w:p w14:paraId="1E28E0C2" w14:textId="77777777" w:rsidR="002369B3" w:rsidRPr="000739C2" w:rsidRDefault="002369B3" w:rsidP="002369B3">
      <w:pPr>
        <w:spacing w:before="100" w:beforeAutospacing="1" w:after="100" w:afterAutospacing="1"/>
        <w:ind w:left="261"/>
        <w:rPr>
          <w:rtl/>
          <w:lang w:val="en-GB"/>
        </w:rPr>
      </w:pPr>
      <w:r w:rsidRPr="000739C2">
        <w:rPr>
          <w:rtl/>
          <w:lang w:val="en-GB"/>
        </w:rPr>
        <w:t xml:space="preserve">يمكن التغلب على التحديات التي تواجه تطبيق الذكاء الاصطناعي في إدارة المشاريع من خلال مجموعة من الاستراتيجيات، </w:t>
      </w:r>
      <w:r w:rsidRPr="0039027B">
        <w:rPr>
          <w:rtl/>
          <w:lang w:val="en-GB"/>
        </w:rPr>
        <w:t>ومنها:</w:t>
      </w:r>
    </w:p>
    <w:p w14:paraId="2143268E" w14:textId="77777777" w:rsidR="002369B3" w:rsidRPr="000739C2" w:rsidRDefault="002369B3" w:rsidP="002369B3">
      <w:pPr>
        <w:spacing w:before="100" w:beforeAutospacing="1" w:after="100" w:afterAutospacing="1"/>
        <w:ind w:left="261"/>
        <w:rPr>
          <w:rtl/>
          <w:lang w:val="en-GB"/>
        </w:rPr>
      </w:pPr>
      <w:r w:rsidRPr="000739C2">
        <w:rPr>
          <w:rtl/>
          <w:lang w:val="en-GB"/>
        </w:rPr>
        <w:lastRenderedPageBreak/>
        <w:t>1. تحسين جودة البيانات</w:t>
      </w:r>
      <w:r w:rsidRPr="000739C2">
        <w:rPr>
          <w:lang w:val="en-GB"/>
        </w:rPr>
        <w:t>:</w:t>
      </w:r>
      <w:r w:rsidRPr="000739C2">
        <w:rPr>
          <w:rtl/>
          <w:lang w:val="en-GB"/>
        </w:rPr>
        <w:t xml:space="preserve"> يجب التركيز على جمع وتحليل البيانات بشكل مستمر لضمان دقتها وشمولها. يمكن استخدام أدوات تحليل البيانات وتحسين العمليات لجمع بيانات موثوقة.</w:t>
      </w:r>
    </w:p>
    <w:p w14:paraId="282AD248" w14:textId="77777777" w:rsidR="002369B3" w:rsidRPr="000739C2" w:rsidRDefault="002369B3" w:rsidP="002369B3">
      <w:pPr>
        <w:spacing w:before="100" w:beforeAutospacing="1" w:after="100" w:afterAutospacing="1"/>
        <w:ind w:left="261"/>
        <w:rPr>
          <w:rtl/>
          <w:lang w:val="en-GB"/>
        </w:rPr>
      </w:pPr>
      <w:r w:rsidRPr="000739C2">
        <w:rPr>
          <w:rtl/>
          <w:lang w:val="en-GB"/>
        </w:rPr>
        <w:t>2. التدريب والتطوير</w:t>
      </w:r>
      <w:r w:rsidRPr="000739C2">
        <w:rPr>
          <w:lang w:val="en-GB"/>
        </w:rPr>
        <w:t>:</w:t>
      </w:r>
      <w:r w:rsidRPr="000739C2">
        <w:rPr>
          <w:rtl/>
          <w:lang w:val="en-GB"/>
        </w:rPr>
        <w:t xml:space="preserve"> تنظيم برامج تدريبية لتطوير مهارات الفريق في مجالات الذكاء الاصطناعي وتحليل البيانات. يساعد ذلك على تعزيز الفهم والتقبل لتقنيات الذكاء الاصطناعي.</w:t>
      </w:r>
    </w:p>
    <w:p w14:paraId="0DD1CC95" w14:textId="77777777" w:rsidR="002369B3" w:rsidRPr="000739C2" w:rsidRDefault="002369B3" w:rsidP="002369B3">
      <w:pPr>
        <w:spacing w:before="100" w:beforeAutospacing="1" w:after="100" w:afterAutospacing="1"/>
        <w:ind w:left="261"/>
        <w:rPr>
          <w:rtl/>
          <w:lang w:val="en-GB"/>
        </w:rPr>
      </w:pPr>
      <w:r w:rsidRPr="000739C2">
        <w:rPr>
          <w:rtl/>
          <w:lang w:val="en-GB"/>
        </w:rPr>
        <w:t>3. الدعم الإداري</w:t>
      </w:r>
      <w:r w:rsidRPr="000739C2">
        <w:rPr>
          <w:lang w:val="en-GB"/>
        </w:rPr>
        <w:t>:</w:t>
      </w:r>
      <w:r w:rsidRPr="000739C2">
        <w:rPr>
          <w:rtl/>
          <w:lang w:val="en-GB"/>
        </w:rPr>
        <w:t xml:space="preserve"> الحصول على دعم قوي من الإدارة العليا يمكن أن يعزز من قبول استخدام الذكاء الاصطناعي. يجب على القادة تقديم رؤية واضحة حول فوائد تطبيق هذه التكنولوجيا.</w:t>
      </w:r>
    </w:p>
    <w:p w14:paraId="44A21AFD" w14:textId="77777777" w:rsidR="002369B3" w:rsidRPr="000739C2" w:rsidRDefault="002369B3" w:rsidP="002369B3">
      <w:pPr>
        <w:spacing w:before="100" w:beforeAutospacing="1" w:after="100" w:afterAutospacing="1"/>
        <w:ind w:left="261"/>
        <w:rPr>
          <w:rtl/>
          <w:lang w:val="en-GB"/>
        </w:rPr>
      </w:pPr>
      <w:r w:rsidRPr="000739C2">
        <w:rPr>
          <w:rtl/>
          <w:lang w:val="en-GB"/>
        </w:rPr>
        <w:t>4. التواصل الفعال</w:t>
      </w:r>
      <w:r w:rsidRPr="000739C2">
        <w:rPr>
          <w:lang w:val="en-GB"/>
        </w:rPr>
        <w:t>:</w:t>
      </w:r>
      <w:r w:rsidRPr="000739C2">
        <w:rPr>
          <w:rtl/>
          <w:lang w:val="en-GB"/>
        </w:rPr>
        <w:t xml:space="preserve"> توضيح الفوائد والمزايا المرتبطة بتبني الذكاء الاصطناعي لجميع أعضاء الفريق. يساعد ذلك في تقليل مقاومة التغيير وزيادة الانخراط.</w:t>
      </w:r>
    </w:p>
    <w:p w14:paraId="19F231DB" w14:textId="77777777" w:rsidR="002369B3" w:rsidRPr="000739C2" w:rsidRDefault="002369B3" w:rsidP="002369B3">
      <w:pPr>
        <w:spacing w:before="100" w:beforeAutospacing="1" w:after="100" w:afterAutospacing="1"/>
        <w:ind w:left="261"/>
        <w:rPr>
          <w:rtl/>
          <w:lang w:val="en-GB"/>
        </w:rPr>
      </w:pPr>
      <w:r w:rsidRPr="000739C2">
        <w:rPr>
          <w:rtl/>
          <w:lang w:val="en-GB"/>
        </w:rPr>
        <w:t>5. التدريج في التنفيذ</w:t>
      </w:r>
      <w:r w:rsidRPr="000739C2">
        <w:rPr>
          <w:lang w:val="en-GB"/>
        </w:rPr>
        <w:t>:</w:t>
      </w:r>
      <w:r w:rsidRPr="000739C2">
        <w:rPr>
          <w:rtl/>
          <w:lang w:val="en-GB"/>
        </w:rPr>
        <w:t xml:space="preserve"> البدء بمشاريع صغيرة لتجربة تقنيات الذكاء الاصطناعي، مما يمكن الفرق من التعلم والتكيف مع التقنيات الجديدة بشكل تدريجي.</w:t>
      </w:r>
    </w:p>
    <w:p w14:paraId="7B6F5F25" w14:textId="77777777" w:rsidR="002369B3" w:rsidRPr="000739C2" w:rsidRDefault="002369B3" w:rsidP="002369B3">
      <w:pPr>
        <w:spacing w:before="100" w:beforeAutospacing="1" w:after="100" w:afterAutospacing="1"/>
        <w:ind w:left="261"/>
        <w:rPr>
          <w:rtl/>
          <w:lang w:val="en-GB"/>
        </w:rPr>
      </w:pPr>
      <w:r w:rsidRPr="000739C2">
        <w:rPr>
          <w:rtl/>
          <w:lang w:val="en-GB"/>
        </w:rPr>
        <w:t>6. الشراكات والتعاون</w:t>
      </w:r>
      <w:r w:rsidRPr="000739C2">
        <w:rPr>
          <w:lang w:val="en-GB"/>
        </w:rPr>
        <w:t>:</w:t>
      </w:r>
      <w:r w:rsidRPr="000739C2">
        <w:rPr>
          <w:rtl/>
          <w:lang w:val="en-GB"/>
        </w:rPr>
        <w:t xml:space="preserve"> التعاون مع شركات تقنية متخصصة يمكن أن يوفر المعرفة والموارد اللازمة لتطبيق الذكاء الاصطناعي بفعالية.</w:t>
      </w:r>
    </w:p>
    <w:p w14:paraId="7AA1FE4E" w14:textId="77777777" w:rsidR="002369B3" w:rsidRPr="005F10AD" w:rsidRDefault="002369B3" w:rsidP="002369B3">
      <w:pPr>
        <w:numPr>
          <w:ilvl w:val="1"/>
          <w:numId w:val="7"/>
        </w:numPr>
        <w:spacing w:before="100" w:beforeAutospacing="1" w:after="100" w:afterAutospacing="1"/>
        <w:rPr>
          <w:b/>
          <w:bCs/>
          <w:lang w:val="en-GB"/>
        </w:rPr>
      </w:pPr>
      <w:r w:rsidRPr="005F10AD">
        <w:rPr>
          <w:b/>
          <w:bCs/>
          <w:rtl/>
          <w:lang w:val="en-GB"/>
        </w:rPr>
        <w:t>كيف يمكن لأدوات الذكاء الاصطناعي تحسين التواصل والتعاون بين فرق العمل في المشاريع التكنولوجية؟</w:t>
      </w:r>
    </w:p>
    <w:p w14:paraId="33A5FDE2" w14:textId="77777777" w:rsidR="002369B3" w:rsidRPr="0039027B" w:rsidRDefault="002369B3" w:rsidP="002369B3">
      <w:pPr>
        <w:spacing w:before="100" w:beforeAutospacing="1" w:after="100" w:afterAutospacing="1"/>
        <w:ind w:left="261"/>
        <w:rPr>
          <w:rtl/>
          <w:lang w:val="en-GB"/>
        </w:rPr>
      </w:pPr>
      <w:r w:rsidRPr="000739C2">
        <w:rPr>
          <w:rtl/>
          <w:lang w:val="en-GB"/>
        </w:rPr>
        <w:t xml:space="preserve">يمكن لأدوات الذكاء الاصطناعي تحسين التواصل والتعاون بين فرق العمل في المشاريع التكنولوجية </w:t>
      </w:r>
      <w:r w:rsidRPr="0039027B">
        <w:rPr>
          <w:rtl/>
          <w:lang w:val="en-GB"/>
        </w:rPr>
        <w:t>من خلال عدة طرق:</w:t>
      </w:r>
    </w:p>
    <w:p w14:paraId="02099136" w14:textId="77777777" w:rsidR="002369B3" w:rsidRPr="000739C2" w:rsidRDefault="002369B3" w:rsidP="002369B3">
      <w:pPr>
        <w:spacing w:before="100" w:beforeAutospacing="1" w:after="100" w:afterAutospacing="1"/>
        <w:ind w:left="261"/>
        <w:rPr>
          <w:rtl/>
          <w:lang w:val="en-GB"/>
        </w:rPr>
      </w:pPr>
      <w:r w:rsidRPr="000739C2">
        <w:rPr>
          <w:rtl/>
          <w:lang w:val="en-GB"/>
        </w:rPr>
        <w:t>1. تحليل البيانات</w:t>
      </w:r>
      <w:r w:rsidRPr="000739C2">
        <w:rPr>
          <w:lang w:val="en-GB"/>
        </w:rPr>
        <w:t>:</w:t>
      </w:r>
      <w:r w:rsidRPr="000739C2">
        <w:rPr>
          <w:rtl/>
          <w:lang w:val="en-GB"/>
        </w:rPr>
        <w:t xml:space="preserve"> تستخدم أدوات الذكاء الاصطناعي لتحليل كميات كبيرة من البيانات من محادثات الفريق والبريد الإلكتروني والوثائق. يمكن أن تقدم هذه الأدوات رؤى حول الأنماط وسير العمل، مما يساعد الفرق على فهم التحديات والفرص بشكل أفضل.</w:t>
      </w:r>
    </w:p>
    <w:p w14:paraId="44146A62" w14:textId="77777777" w:rsidR="002369B3" w:rsidRPr="000739C2" w:rsidRDefault="002369B3" w:rsidP="002369B3">
      <w:pPr>
        <w:spacing w:before="100" w:beforeAutospacing="1" w:after="100" w:afterAutospacing="1"/>
        <w:ind w:left="261"/>
        <w:rPr>
          <w:rtl/>
          <w:lang w:val="en-GB"/>
        </w:rPr>
      </w:pPr>
      <w:r w:rsidRPr="000739C2">
        <w:rPr>
          <w:rtl/>
          <w:lang w:val="en-GB"/>
        </w:rPr>
        <w:t>2. الأتمتة</w:t>
      </w:r>
      <w:r w:rsidRPr="000739C2">
        <w:rPr>
          <w:lang w:val="en-GB"/>
        </w:rPr>
        <w:t>:</w:t>
      </w:r>
      <w:r w:rsidRPr="000739C2">
        <w:rPr>
          <w:rtl/>
          <w:lang w:val="en-GB"/>
        </w:rPr>
        <w:t xml:space="preserve"> يمكن للذكاء الاصطناعي أتمتة المهام الروتينية، مما يحرر الفرق للتركيز على القضايا الأكثر أهمية. على سبيل المثال، يمكن لأدوات الذكاء الاصطناعي جدولة الاجتماعات تلقائيًا أو إرسال تذكيرا حول المهام.</w:t>
      </w:r>
    </w:p>
    <w:p w14:paraId="5E41FA0F" w14:textId="77777777" w:rsidR="002369B3" w:rsidRPr="000739C2" w:rsidRDefault="002369B3" w:rsidP="002369B3">
      <w:pPr>
        <w:spacing w:before="100" w:beforeAutospacing="1" w:after="100" w:afterAutospacing="1"/>
        <w:ind w:left="261"/>
        <w:rPr>
          <w:rtl/>
          <w:lang w:val="en-GB"/>
        </w:rPr>
      </w:pPr>
      <w:r w:rsidRPr="000739C2">
        <w:rPr>
          <w:rtl/>
          <w:lang w:val="en-GB"/>
        </w:rPr>
        <w:t>3. الدعم الذكي</w:t>
      </w:r>
      <w:r w:rsidRPr="000739C2">
        <w:rPr>
          <w:lang w:val="en-GB"/>
        </w:rPr>
        <w:t>:</w:t>
      </w:r>
      <w:r w:rsidRPr="000739C2">
        <w:rPr>
          <w:rtl/>
          <w:lang w:val="en-GB"/>
        </w:rPr>
        <w:t xml:space="preserve"> تقدم بعض الأدوات الذكية أنظمة دعم تعمل بالذكاء الاصطناعي التي يمكن أن تقدم اقتراحات وحلول سريعة للمشاكل، مما يسهل التعاون ويسرع من عملية اتخاذ القرار.</w:t>
      </w:r>
    </w:p>
    <w:p w14:paraId="2422F4BB" w14:textId="77777777" w:rsidR="002369B3" w:rsidRPr="000739C2" w:rsidRDefault="002369B3" w:rsidP="002369B3">
      <w:pPr>
        <w:spacing w:before="100" w:beforeAutospacing="1" w:after="100" w:afterAutospacing="1"/>
        <w:ind w:left="261"/>
        <w:rPr>
          <w:rtl/>
          <w:lang w:val="en-GB"/>
        </w:rPr>
      </w:pPr>
      <w:r w:rsidRPr="000739C2">
        <w:rPr>
          <w:rtl/>
          <w:lang w:val="en-GB"/>
        </w:rPr>
        <w:lastRenderedPageBreak/>
        <w:t>4. التواصل الفوري</w:t>
      </w:r>
      <w:r w:rsidRPr="000739C2">
        <w:rPr>
          <w:lang w:val="en-GB"/>
        </w:rPr>
        <w:t>:</w:t>
      </w:r>
      <w:r w:rsidRPr="000739C2">
        <w:rPr>
          <w:rtl/>
          <w:lang w:val="en-GB"/>
        </w:rPr>
        <w:t xml:space="preserve"> توفر أدوات الذكاء الاصطناعي منصات تواصل فورية تساعد الفرق على التواصل في الوقت الحقيقي. هذه الأدوات تمكن الأعضاء من تبادل الأفكار والملاحظات بسرعة وفعالية.</w:t>
      </w:r>
    </w:p>
    <w:p w14:paraId="6C137742" w14:textId="77777777" w:rsidR="002369B3" w:rsidRDefault="002369B3" w:rsidP="002369B3">
      <w:pPr>
        <w:spacing w:before="100" w:beforeAutospacing="1" w:after="100" w:afterAutospacing="1"/>
        <w:ind w:left="261"/>
        <w:rPr>
          <w:rtl/>
          <w:lang w:val="en-GB"/>
        </w:rPr>
      </w:pPr>
      <w:r w:rsidRPr="000739C2">
        <w:rPr>
          <w:rtl/>
          <w:lang w:val="en-GB"/>
        </w:rPr>
        <w:t>5. تخصيص التجارب</w:t>
      </w:r>
      <w:r w:rsidRPr="000739C2">
        <w:rPr>
          <w:lang w:val="en-GB"/>
        </w:rPr>
        <w:t>:</w:t>
      </w:r>
      <w:r w:rsidRPr="000739C2">
        <w:rPr>
          <w:rtl/>
          <w:lang w:val="en-GB"/>
        </w:rPr>
        <w:t xml:space="preserve"> يمكن للذكاء الاصطناعي تخصيص المحتوى والمعلومات لكل عضو في الفريق بناءً على دورهم واهتماماتهم، مما يعزز من التفاعل والتعاون بين الأعضاء.</w:t>
      </w:r>
    </w:p>
    <w:p w14:paraId="41D30A33" w14:textId="77777777" w:rsidR="002369B3" w:rsidRPr="000739C2" w:rsidRDefault="002369B3" w:rsidP="002369B3">
      <w:pPr>
        <w:spacing w:before="100" w:beforeAutospacing="1" w:after="100" w:afterAutospacing="1"/>
        <w:ind w:left="261"/>
        <w:rPr>
          <w:rtl/>
          <w:lang w:val="en-GB"/>
        </w:rPr>
      </w:pPr>
    </w:p>
    <w:p w14:paraId="583B1DAB" w14:textId="77777777" w:rsidR="002369B3" w:rsidRPr="000739C2" w:rsidRDefault="002369B3" w:rsidP="002369B3">
      <w:pPr>
        <w:spacing w:before="100" w:beforeAutospacing="1" w:after="100" w:afterAutospacing="1"/>
        <w:ind w:left="261"/>
        <w:rPr>
          <w:rtl/>
          <w:lang w:val="en-GB"/>
        </w:rPr>
      </w:pPr>
      <w:r w:rsidRPr="000739C2">
        <w:rPr>
          <w:rtl/>
          <w:lang w:val="en-GB"/>
        </w:rPr>
        <w:t>6. توقع المشكلات</w:t>
      </w:r>
      <w:r w:rsidRPr="000739C2">
        <w:rPr>
          <w:lang w:val="en-GB"/>
        </w:rPr>
        <w:t>:</w:t>
      </w:r>
      <w:r w:rsidRPr="000739C2">
        <w:rPr>
          <w:rtl/>
          <w:lang w:val="en-GB"/>
        </w:rPr>
        <w:t xml:space="preserve"> يمكن لأدوات الذكاء الاصطناعي التنبؤ بالمشكلات المحتملة من خلال تحليل البيانات التاريخية، مما يسمح للفرق بالتخطيط والتكيف قبل حدوث أي مشكلة.</w:t>
      </w:r>
    </w:p>
    <w:p w14:paraId="6EEE0C79" w14:textId="77777777" w:rsidR="002369B3" w:rsidRPr="000739C2" w:rsidRDefault="002369B3" w:rsidP="002369B3">
      <w:pPr>
        <w:spacing w:before="100" w:beforeAutospacing="1" w:after="100" w:afterAutospacing="1"/>
        <w:ind w:left="261"/>
        <w:jc w:val="right"/>
        <w:rPr>
          <w:lang w:val="en-GB"/>
        </w:rPr>
      </w:pPr>
      <w:r w:rsidRPr="003B2C69">
        <w:rPr>
          <w:rFonts w:asciiTheme="majorBidi" w:hAnsiTheme="majorBidi" w:cstheme="majorBidi"/>
          <w:i/>
          <w:iCs/>
          <w:sz w:val="24"/>
          <w:szCs w:val="24"/>
          <w:lang w:val="en-GB"/>
        </w:rPr>
        <w:t>Oesterreich, T. D., &amp; Teuteberg, F. (2016). Understanding the Impact of Artificial Intelligence on Project Management</w:t>
      </w:r>
      <w:r>
        <w:rPr>
          <w:rFonts w:asciiTheme="majorBidi" w:hAnsiTheme="majorBidi" w:cstheme="majorBidi"/>
          <w:i/>
          <w:iCs/>
          <w:sz w:val="24"/>
          <w:szCs w:val="24"/>
          <w:lang w:val="en-GB"/>
        </w:rPr>
        <w:t xml:space="preserve">. </w:t>
      </w:r>
    </w:p>
    <w:p w14:paraId="3D61789D" w14:textId="77777777" w:rsidR="002369B3" w:rsidRPr="00497290" w:rsidRDefault="002369B3" w:rsidP="002369B3">
      <w:pPr>
        <w:numPr>
          <w:ilvl w:val="1"/>
          <w:numId w:val="7"/>
        </w:numPr>
        <w:spacing w:before="100" w:beforeAutospacing="1" w:after="100" w:afterAutospacing="1"/>
        <w:rPr>
          <w:b/>
          <w:bCs/>
          <w:lang w:val="en-GB"/>
        </w:rPr>
      </w:pPr>
      <w:r w:rsidRPr="00497290">
        <w:rPr>
          <w:b/>
          <w:bCs/>
          <w:rtl/>
          <w:lang w:val="en-GB"/>
        </w:rPr>
        <w:t>ما هي الأمثلة العملية لتطبيقات الذكاء الاصطناعي التي أثبتت فعالية في تعزيز التعاون بين الفرق؟</w:t>
      </w:r>
    </w:p>
    <w:p w14:paraId="5F5D0636" w14:textId="77777777" w:rsidR="002369B3" w:rsidRPr="000739C2" w:rsidRDefault="002369B3" w:rsidP="002369B3">
      <w:pPr>
        <w:spacing w:before="100" w:beforeAutospacing="1" w:after="100" w:afterAutospacing="1"/>
        <w:ind w:left="261"/>
        <w:rPr>
          <w:rtl/>
          <w:lang w:val="en-GB"/>
        </w:rPr>
      </w:pPr>
      <w:r w:rsidRPr="000739C2">
        <w:rPr>
          <w:rtl/>
          <w:lang w:val="en-GB"/>
        </w:rPr>
        <w:t xml:space="preserve">هناك العديد من التطبيقات العملية للذكاء الاصطناعي التي أثبتت فعاليتها في تعزيز التعاون بين الفرق. </w:t>
      </w:r>
      <w:r w:rsidRPr="00440F03">
        <w:rPr>
          <w:rtl/>
          <w:lang w:val="en-GB"/>
        </w:rPr>
        <w:t>من أبرز هذه التطبيقات:</w:t>
      </w:r>
    </w:p>
    <w:p w14:paraId="0EC42408" w14:textId="77777777" w:rsidR="002369B3" w:rsidRPr="000739C2" w:rsidRDefault="002369B3" w:rsidP="002369B3">
      <w:pPr>
        <w:spacing w:before="100" w:beforeAutospacing="1" w:after="100" w:afterAutospacing="1"/>
        <w:ind w:left="261"/>
        <w:rPr>
          <w:rtl/>
          <w:lang w:val="en-GB"/>
        </w:rPr>
      </w:pPr>
      <w:r w:rsidRPr="000739C2">
        <w:rPr>
          <w:rtl/>
          <w:lang w:val="en-GB"/>
        </w:rPr>
        <w:t>1. أدوات إدارة المشاريع الذكية</w:t>
      </w:r>
      <w:r w:rsidRPr="000739C2">
        <w:rPr>
          <w:lang w:val="en-GB"/>
        </w:rPr>
        <w:t>:</w:t>
      </w:r>
      <w:r w:rsidRPr="000739C2">
        <w:rPr>
          <w:rtl/>
          <w:lang w:val="en-GB"/>
        </w:rPr>
        <w:t xml:space="preserve"> مثل </w:t>
      </w:r>
      <w:r w:rsidRPr="00440F03">
        <w:rPr>
          <w:rFonts w:asciiTheme="majorBidi" w:hAnsiTheme="majorBidi" w:cstheme="majorBidi"/>
          <w:i/>
          <w:iCs/>
          <w:sz w:val="24"/>
          <w:szCs w:val="24"/>
          <w:lang w:val="en-GB"/>
        </w:rPr>
        <w:t>(Asana)</w:t>
      </w:r>
      <w:r w:rsidRPr="000739C2">
        <w:rPr>
          <w:rtl/>
          <w:lang w:val="en-GB"/>
        </w:rPr>
        <w:t xml:space="preserve"> و</w:t>
      </w:r>
      <w:r w:rsidRPr="00440F03">
        <w:rPr>
          <w:rFonts w:asciiTheme="majorBidi" w:hAnsiTheme="majorBidi" w:cstheme="majorBidi"/>
          <w:i/>
          <w:iCs/>
          <w:sz w:val="24"/>
          <w:szCs w:val="24"/>
          <w:lang w:val="en-GB"/>
        </w:rPr>
        <w:t>(Trello)</w:t>
      </w:r>
      <w:r w:rsidRPr="00440F03">
        <w:rPr>
          <w:rFonts w:asciiTheme="majorBidi" w:hAnsiTheme="majorBidi" w:cstheme="majorBidi"/>
          <w:i/>
          <w:iCs/>
          <w:sz w:val="24"/>
          <w:szCs w:val="24"/>
          <w:rtl/>
          <w:lang w:val="en-GB"/>
        </w:rPr>
        <w:t xml:space="preserve">، </w:t>
      </w:r>
      <w:r w:rsidRPr="000739C2">
        <w:rPr>
          <w:rtl/>
          <w:lang w:val="en-GB"/>
        </w:rPr>
        <w:t>تستخدم الذكاء الاصطناعي لتحليل بيانات المشاريع وتقديم توصيات حول تحسين سير العمل، مما يسهل التعاون بين أعضاء الفريق في إدارة المهام.</w:t>
      </w:r>
    </w:p>
    <w:p w14:paraId="15A6F54A" w14:textId="77777777" w:rsidR="002369B3" w:rsidRPr="000739C2" w:rsidRDefault="002369B3" w:rsidP="002369B3">
      <w:pPr>
        <w:spacing w:before="100" w:beforeAutospacing="1" w:after="100" w:afterAutospacing="1"/>
        <w:ind w:left="261"/>
        <w:rPr>
          <w:rtl/>
          <w:lang w:val="en-GB"/>
        </w:rPr>
      </w:pPr>
      <w:r w:rsidRPr="000739C2">
        <w:rPr>
          <w:rtl/>
          <w:lang w:val="en-GB"/>
        </w:rPr>
        <w:t>2. أنظمة الدردشة الذكية</w:t>
      </w:r>
      <w:r w:rsidRPr="000739C2">
        <w:rPr>
          <w:lang w:val="en-GB"/>
        </w:rPr>
        <w:t>:</w:t>
      </w:r>
      <w:r w:rsidRPr="000739C2">
        <w:rPr>
          <w:rtl/>
          <w:lang w:val="en-GB"/>
        </w:rPr>
        <w:t xml:space="preserve"> مثل</w:t>
      </w:r>
      <w:r>
        <w:rPr>
          <w:rFonts w:hint="cs"/>
          <w:rtl/>
          <w:lang w:val="en-GB"/>
        </w:rPr>
        <w:t xml:space="preserve"> </w:t>
      </w:r>
      <w:r>
        <w:rPr>
          <w:rFonts w:asciiTheme="majorBidi" w:hAnsiTheme="majorBidi" w:cstheme="majorBidi"/>
          <w:i/>
          <w:iCs/>
          <w:sz w:val="24"/>
          <w:szCs w:val="24"/>
          <w:lang w:val="en-GB"/>
        </w:rPr>
        <w:t>(Slack)</w:t>
      </w:r>
      <w:r w:rsidRPr="00440F03">
        <w:rPr>
          <w:rFonts w:asciiTheme="majorBidi" w:hAnsiTheme="majorBidi" w:cstheme="majorBidi"/>
          <w:i/>
          <w:iCs/>
          <w:sz w:val="24"/>
          <w:szCs w:val="24"/>
          <w:rtl/>
          <w:lang w:val="en-GB"/>
        </w:rPr>
        <w:t xml:space="preserve"> </w:t>
      </w:r>
      <w:r>
        <w:rPr>
          <w:rFonts w:asciiTheme="majorBidi" w:hAnsiTheme="majorBidi" w:cstheme="majorBidi" w:hint="cs"/>
          <w:i/>
          <w:iCs/>
          <w:sz w:val="24"/>
          <w:szCs w:val="24"/>
          <w:rtl/>
          <w:lang w:val="en-GB"/>
        </w:rPr>
        <w:t>و</w:t>
      </w:r>
      <w:r w:rsidRPr="00440F03">
        <w:rPr>
          <w:rFonts w:asciiTheme="majorBidi" w:hAnsiTheme="majorBidi" w:cstheme="majorBidi"/>
          <w:i/>
          <w:iCs/>
          <w:sz w:val="24"/>
          <w:szCs w:val="24"/>
          <w:lang w:val="en-GB"/>
        </w:rPr>
        <w:t xml:space="preserve"> (Microsoft Teams)</w:t>
      </w:r>
      <w:r w:rsidRPr="00440F03">
        <w:rPr>
          <w:rFonts w:asciiTheme="majorBidi" w:hAnsiTheme="majorBidi" w:cstheme="majorBidi"/>
          <w:i/>
          <w:iCs/>
          <w:sz w:val="24"/>
          <w:szCs w:val="24"/>
          <w:rtl/>
          <w:lang w:val="en-GB"/>
        </w:rPr>
        <w:t xml:space="preserve"> </w:t>
      </w:r>
      <w:r w:rsidRPr="000739C2">
        <w:rPr>
          <w:rtl/>
          <w:lang w:val="en-GB"/>
        </w:rPr>
        <w:t>حيث تستخدم تقنيات الذكاء الاصطناعي لتحليل المحادثات وتقديم توصيات بشأن المعلومات أو الموارد اللازمة، مما يعزز من التواصل الفوري والتعاون.</w:t>
      </w:r>
    </w:p>
    <w:p w14:paraId="411CDC11" w14:textId="77777777" w:rsidR="002369B3" w:rsidRPr="000739C2" w:rsidRDefault="002369B3" w:rsidP="002369B3">
      <w:pPr>
        <w:spacing w:before="100" w:beforeAutospacing="1" w:after="100" w:afterAutospacing="1"/>
        <w:ind w:left="261"/>
        <w:rPr>
          <w:rtl/>
          <w:lang w:val="en-GB"/>
        </w:rPr>
      </w:pPr>
      <w:r w:rsidRPr="000739C2">
        <w:rPr>
          <w:rtl/>
          <w:lang w:val="en-GB"/>
        </w:rPr>
        <w:t>3. منصات التعاون المبنية على الذكاء الاصطناعي</w:t>
      </w:r>
      <w:r w:rsidRPr="000739C2">
        <w:rPr>
          <w:lang w:val="en-GB"/>
        </w:rPr>
        <w:t>:</w:t>
      </w:r>
      <w:r w:rsidRPr="000739C2">
        <w:rPr>
          <w:rtl/>
          <w:lang w:val="en-GB"/>
        </w:rPr>
        <w:t xml:space="preserve"> مثل </w:t>
      </w:r>
      <w:r w:rsidRPr="00AE0AE6">
        <w:rPr>
          <w:rFonts w:asciiTheme="majorBidi" w:hAnsiTheme="majorBidi" w:cstheme="majorBidi"/>
          <w:i/>
          <w:iCs/>
          <w:sz w:val="24"/>
          <w:szCs w:val="24"/>
          <w:lang w:val="en-GB"/>
        </w:rPr>
        <w:t>(Monday.com)</w:t>
      </w:r>
      <w:r w:rsidRPr="000739C2">
        <w:rPr>
          <w:rtl/>
          <w:lang w:val="en-GB"/>
        </w:rPr>
        <w:t>، حيث تتيح هذه المنصات لأعضاء الفريق تتبع تقدم المشروع، والتواصل بشكل فعال، وتبادل المستندات بشكل آمن. الذكاء الاصطناعي يساعد في تخصيص التجارب بناءً على دور كل عضو في الفريق.</w:t>
      </w:r>
    </w:p>
    <w:p w14:paraId="0B335D42" w14:textId="77777777" w:rsidR="002369B3" w:rsidRPr="000739C2" w:rsidRDefault="002369B3" w:rsidP="002369B3">
      <w:pPr>
        <w:spacing w:before="100" w:beforeAutospacing="1" w:after="100" w:afterAutospacing="1"/>
        <w:ind w:left="261"/>
        <w:rPr>
          <w:rtl/>
          <w:lang w:val="en-GB"/>
        </w:rPr>
      </w:pPr>
      <w:r w:rsidRPr="000739C2">
        <w:rPr>
          <w:rtl/>
          <w:lang w:val="en-GB"/>
        </w:rPr>
        <w:t>4. تطبيقات المساعدين الذكيين</w:t>
      </w:r>
      <w:r w:rsidRPr="000739C2">
        <w:rPr>
          <w:lang w:val="en-GB"/>
        </w:rPr>
        <w:t>:</w:t>
      </w:r>
      <w:r w:rsidRPr="000739C2">
        <w:rPr>
          <w:rtl/>
          <w:lang w:val="en-GB"/>
        </w:rPr>
        <w:t xml:space="preserve"> مثل </w:t>
      </w:r>
      <w:r w:rsidRPr="00AE0AE6">
        <w:rPr>
          <w:rFonts w:asciiTheme="majorBidi" w:hAnsiTheme="majorBidi" w:cstheme="majorBidi"/>
          <w:i/>
          <w:iCs/>
          <w:sz w:val="24"/>
          <w:szCs w:val="24"/>
          <w:lang w:val="en-GB"/>
        </w:rPr>
        <w:t>(Google Assistant)</w:t>
      </w:r>
      <w:r w:rsidRPr="00AE0AE6">
        <w:rPr>
          <w:rFonts w:asciiTheme="majorBidi" w:hAnsiTheme="majorBidi" w:cstheme="majorBidi"/>
          <w:i/>
          <w:iCs/>
          <w:sz w:val="24"/>
          <w:szCs w:val="24"/>
          <w:rtl/>
          <w:lang w:val="en-GB"/>
        </w:rPr>
        <w:t xml:space="preserve"> </w:t>
      </w:r>
      <w:r w:rsidRPr="000739C2">
        <w:rPr>
          <w:rtl/>
          <w:lang w:val="en-GB"/>
        </w:rPr>
        <w:t>و</w:t>
      </w:r>
      <w:r w:rsidRPr="00AE0AE6">
        <w:rPr>
          <w:rFonts w:asciiTheme="majorBidi" w:hAnsiTheme="majorBidi" w:cstheme="majorBidi"/>
          <w:i/>
          <w:iCs/>
          <w:sz w:val="24"/>
          <w:szCs w:val="24"/>
          <w:lang w:val="en-GB"/>
        </w:rPr>
        <w:t>(Amazon Alexa)</w:t>
      </w:r>
      <w:r w:rsidRPr="00AE0AE6">
        <w:rPr>
          <w:rFonts w:asciiTheme="majorBidi" w:hAnsiTheme="majorBidi" w:cstheme="majorBidi"/>
          <w:i/>
          <w:iCs/>
          <w:sz w:val="24"/>
          <w:szCs w:val="24"/>
          <w:rtl/>
          <w:lang w:val="en-GB"/>
        </w:rPr>
        <w:t xml:space="preserve">، </w:t>
      </w:r>
      <w:r w:rsidRPr="000739C2">
        <w:rPr>
          <w:rtl/>
          <w:lang w:val="en-GB"/>
        </w:rPr>
        <w:t xml:space="preserve">والتي يمكن استخدامها في بيئات العمل للمساعدة في جدولة الاجتماعات، إرسال تذكيراً بها، وتقديم المعلومات الضرورية بسرعة، مما يحسن من تنسيق العمل </w:t>
      </w:r>
      <w:r w:rsidRPr="00AE0AE6">
        <w:rPr>
          <w:rFonts w:asciiTheme="majorBidi" w:hAnsiTheme="majorBidi" w:cstheme="majorBidi"/>
          <w:i/>
          <w:iCs/>
          <w:sz w:val="24"/>
          <w:szCs w:val="24"/>
          <w:rtl/>
          <w:lang w:val="en-GB"/>
        </w:rPr>
        <w:t>بين</w:t>
      </w:r>
      <w:r w:rsidRPr="000739C2">
        <w:rPr>
          <w:rtl/>
          <w:lang w:val="en-GB"/>
        </w:rPr>
        <w:t xml:space="preserve"> الفرق.</w:t>
      </w:r>
    </w:p>
    <w:p w14:paraId="4C8D61BA" w14:textId="77777777" w:rsidR="002369B3" w:rsidRDefault="002369B3" w:rsidP="002369B3">
      <w:pPr>
        <w:spacing w:before="100" w:beforeAutospacing="1" w:after="100" w:afterAutospacing="1"/>
        <w:ind w:left="261"/>
        <w:rPr>
          <w:rtl/>
          <w:lang w:val="en-GB"/>
        </w:rPr>
      </w:pPr>
      <w:r w:rsidRPr="000739C2">
        <w:rPr>
          <w:rtl/>
          <w:lang w:val="en-GB"/>
        </w:rPr>
        <w:lastRenderedPageBreak/>
        <w:t xml:space="preserve">5. أنظمة التنبؤ بالمشكلات: مثل </w:t>
      </w:r>
      <w:r w:rsidRPr="00AE0AE6">
        <w:rPr>
          <w:rFonts w:asciiTheme="majorBidi" w:hAnsiTheme="majorBidi" w:cstheme="majorBidi"/>
          <w:i/>
          <w:iCs/>
          <w:sz w:val="24"/>
          <w:szCs w:val="24"/>
          <w:rtl/>
          <w:lang w:val="en-GB"/>
        </w:rPr>
        <w:t>(</w:t>
      </w:r>
      <w:r w:rsidRPr="00AE0AE6">
        <w:rPr>
          <w:rFonts w:asciiTheme="majorBidi" w:hAnsiTheme="majorBidi" w:cstheme="majorBidi"/>
          <w:i/>
          <w:iCs/>
          <w:sz w:val="24"/>
          <w:szCs w:val="24"/>
          <w:lang w:val="en-GB"/>
        </w:rPr>
        <w:t>Smartsheet</w:t>
      </w:r>
      <w:r w:rsidRPr="00AE0AE6">
        <w:rPr>
          <w:rFonts w:asciiTheme="majorBidi" w:hAnsiTheme="majorBidi" w:cstheme="majorBidi"/>
          <w:i/>
          <w:iCs/>
          <w:sz w:val="24"/>
          <w:szCs w:val="24"/>
          <w:rtl/>
          <w:lang w:val="en-GB"/>
        </w:rPr>
        <w:t>)</w:t>
      </w:r>
      <w:r w:rsidRPr="000739C2">
        <w:rPr>
          <w:rtl/>
          <w:lang w:val="en-GB"/>
        </w:rPr>
        <w:t>، تستخدم الذكاء الاصطناعي لتحليل البيانات التاريخية والتنبؤ بالعقبات المحتملة، مما يسمح للفرق بالتخطيط والاستجابة بشكل فعال.</w:t>
      </w:r>
      <w:r>
        <w:rPr>
          <w:rFonts w:hint="cs"/>
          <w:rtl/>
          <w:lang w:val="en-GB"/>
        </w:rPr>
        <w:t xml:space="preserve"> </w:t>
      </w:r>
    </w:p>
    <w:p w14:paraId="66EAF19D" w14:textId="77777777" w:rsidR="002369B3" w:rsidRPr="00E31003" w:rsidRDefault="002369B3" w:rsidP="002369B3">
      <w:pPr>
        <w:spacing w:before="100" w:beforeAutospacing="1" w:after="100" w:afterAutospacing="1"/>
        <w:ind w:left="261"/>
        <w:rPr>
          <w:rFonts w:asciiTheme="majorBidi" w:hAnsiTheme="majorBidi" w:cstheme="majorBidi"/>
          <w:i/>
          <w:iCs/>
          <w:sz w:val="24"/>
          <w:szCs w:val="24"/>
          <w:lang w:val="en-GB"/>
        </w:rPr>
      </w:pPr>
      <w:r w:rsidRPr="00E31003">
        <w:rPr>
          <w:rFonts w:asciiTheme="majorBidi" w:hAnsiTheme="majorBidi" w:cstheme="majorBidi"/>
          <w:i/>
          <w:iCs/>
          <w:sz w:val="24"/>
          <w:szCs w:val="24"/>
          <w:lang w:val="en-GB"/>
        </w:rPr>
        <w:t xml:space="preserve">Hossain, M., &amp; Kaur, H. (2021). </w:t>
      </w:r>
    </w:p>
    <w:p w14:paraId="5E43F417" w14:textId="77777777" w:rsidR="002369B3" w:rsidRDefault="002369B3" w:rsidP="002369B3">
      <w:pPr>
        <w:spacing w:before="100" w:beforeAutospacing="1" w:after="100" w:afterAutospacing="1"/>
        <w:ind w:left="261"/>
        <w:rPr>
          <w:rtl/>
          <w:lang w:val="en-GB"/>
        </w:rPr>
      </w:pPr>
    </w:p>
    <w:p w14:paraId="6FF8114F" w14:textId="77777777" w:rsidR="002369B3" w:rsidRPr="000739C2" w:rsidRDefault="002369B3" w:rsidP="002369B3">
      <w:pPr>
        <w:spacing w:before="100" w:beforeAutospacing="1" w:after="100" w:afterAutospacing="1"/>
        <w:ind w:left="261"/>
        <w:rPr>
          <w:rtl/>
          <w:lang w:val="en-GB"/>
        </w:rPr>
      </w:pPr>
    </w:p>
    <w:p w14:paraId="1ABD06AD" w14:textId="77777777" w:rsidR="002369B3" w:rsidRPr="005F10AD" w:rsidRDefault="002369B3" w:rsidP="002369B3">
      <w:pPr>
        <w:numPr>
          <w:ilvl w:val="1"/>
          <w:numId w:val="7"/>
        </w:numPr>
        <w:spacing w:before="100" w:beforeAutospacing="1" w:after="100" w:afterAutospacing="1"/>
        <w:rPr>
          <w:b/>
          <w:bCs/>
          <w:lang w:val="en-GB"/>
        </w:rPr>
      </w:pPr>
      <w:r w:rsidRPr="005F10AD">
        <w:rPr>
          <w:b/>
          <w:bCs/>
          <w:rtl/>
          <w:lang w:val="en-GB"/>
        </w:rPr>
        <w:t>ما هو التأثير العام لتطبيق الذكاء الاصطناعي على جودة النتائج النهائية للمشاريع؟</w:t>
      </w:r>
    </w:p>
    <w:p w14:paraId="60B5E1CE" w14:textId="77777777" w:rsidR="002369B3" w:rsidRPr="000739C2" w:rsidRDefault="002369B3" w:rsidP="002369B3">
      <w:pPr>
        <w:spacing w:before="100" w:beforeAutospacing="1" w:after="100" w:afterAutospacing="1"/>
        <w:ind w:left="261"/>
        <w:rPr>
          <w:rtl/>
          <w:lang w:val="en-GB"/>
        </w:rPr>
      </w:pPr>
      <w:r w:rsidRPr="000739C2">
        <w:rPr>
          <w:rtl/>
          <w:lang w:val="en-GB"/>
        </w:rPr>
        <w:t xml:space="preserve">تطبيق الذكاء الاصطناعي في إدارة المشاريع يمكن أن يؤثر بشكل كبير على جودة النتائج النهائية للمشاريع من عدة جوانب، </w:t>
      </w:r>
      <w:r w:rsidRPr="00986B96">
        <w:rPr>
          <w:rtl/>
          <w:lang w:val="en-GB"/>
        </w:rPr>
        <w:t>ومنها:</w:t>
      </w:r>
    </w:p>
    <w:p w14:paraId="3CA47633" w14:textId="77777777" w:rsidR="002369B3" w:rsidRPr="000739C2" w:rsidRDefault="002369B3" w:rsidP="002369B3">
      <w:pPr>
        <w:spacing w:before="100" w:beforeAutospacing="1" w:after="100" w:afterAutospacing="1"/>
        <w:ind w:left="261"/>
        <w:rPr>
          <w:rtl/>
          <w:lang w:val="en-GB"/>
        </w:rPr>
      </w:pPr>
      <w:r w:rsidRPr="000739C2">
        <w:rPr>
          <w:rtl/>
          <w:lang w:val="en-GB"/>
        </w:rPr>
        <w:t>1. تحسين دقة التقديرات: يساعد الذكاء الاصطناعي في تحليل البيانات التاريخية وتوقع النتائج بدقة أكبر، مما يؤدي إلى تقديرات أكثر موثوقية للوقت والتكلفة.</w:t>
      </w:r>
    </w:p>
    <w:p w14:paraId="0C575E9E" w14:textId="77777777" w:rsidR="002369B3" w:rsidRPr="000739C2" w:rsidRDefault="002369B3" w:rsidP="002369B3">
      <w:pPr>
        <w:spacing w:before="100" w:beforeAutospacing="1" w:after="100" w:afterAutospacing="1"/>
        <w:ind w:left="261"/>
        <w:rPr>
          <w:rtl/>
          <w:lang w:val="en-GB"/>
        </w:rPr>
      </w:pPr>
      <w:r w:rsidRPr="000739C2">
        <w:rPr>
          <w:rtl/>
          <w:lang w:val="en-GB"/>
        </w:rPr>
        <w:t>2. تسريع عمليات اتخاذ القرار: توفر أدوات الذكاء الاصطناعي تحليلات في الوقت الحقيقي، مما يسمح لمديري المشاريع باتخاذ قرارات أسرع وأكثر استنارة، مما يعزز من جودة النتائج النهائية.</w:t>
      </w:r>
    </w:p>
    <w:p w14:paraId="0ED58FF2" w14:textId="77777777" w:rsidR="002369B3" w:rsidRPr="000739C2" w:rsidRDefault="002369B3" w:rsidP="002369B3">
      <w:pPr>
        <w:spacing w:before="100" w:beforeAutospacing="1" w:after="100" w:afterAutospacing="1"/>
        <w:ind w:left="261"/>
        <w:rPr>
          <w:rtl/>
          <w:lang w:val="en-GB"/>
        </w:rPr>
      </w:pPr>
      <w:r w:rsidRPr="000739C2">
        <w:rPr>
          <w:rtl/>
          <w:lang w:val="en-GB"/>
        </w:rPr>
        <w:t>3. زيادة كفاءة العمليات: من خلال أتمتة المهام الروتينية وتسهيل التعاون، يمكن للفرق التركيز على الجوانب الاستراتيجية والإبداعية للمشاريع، مما يحسن جودة العمل النهائي.</w:t>
      </w:r>
    </w:p>
    <w:p w14:paraId="31FFE166" w14:textId="77777777" w:rsidR="002369B3" w:rsidRPr="000739C2" w:rsidRDefault="002369B3" w:rsidP="002369B3">
      <w:pPr>
        <w:spacing w:before="100" w:beforeAutospacing="1" w:after="100" w:afterAutospacing="1"/>
        <w:ind w:left="261"/>
        <w:rPr>
          <w:rtl/>
          <w:lang w:val="en-GB"/>
        </w:rPr>
      </w:pPr>
      <w:r w:rsidRPr="000739C2">
        <w:rPr>
          <w:rtl/>
          <w:lang w:val="en-GB"/>
        </w:rPr>
        <w:t>4. توقع المخاطر وتجنبها: تمكن تقنيات الذكاء الاصطناعي الفرق من التعرف على المخاطر المحتملة قبل حدوثها وتطوير استراتيجيات للتعامل معها، مما يقلل من تأثيرها على النتائج.</w:t>
      </w:r>
    </w:p>
    <w:p w14:paraId="4076DF85" w14:textId="77777777" w:rsidR="002369B3" w:rsidRPr="000739C2" w:rsidRDefault="002369B3" w:rsidP="002369B3">
      <w:pPr>
        <w:spacing w:before="100" w:beforeAutospacing="1" w:after="100" w:afterAutospacing="1"/>
        <w:ind w:left="261"/>
        <w:rPr>
          <w:rtl/>
          <w:lang w:val="en-GB"/>
        </w:rPr>
      </w:pPr>
      <w:r w:rsidRPr="000739C2">
        <w:rPr>
          <w:rtl/>
          <w:lang w:val="en-GB"/>
        </w:rPr>
        <w:t>5. تحسين التواصل والتعاون: يعزز الذكاء الاصطناعي من التواصل بين أعضاء الفريق، مما يساهم في تحسين التنسيق وتقليل الأخطاء التي يمكن أن تؤثر سلبًا على جودة النتائج.</w:t>
      </w:r>
    </w:p>
    <w:p w14:paraId="2B69C683" w14:textId="77777777" w:rsidR="002369B3" w:rsidRPr="000739C2" w:rsidRDefault="002369B3" w:rsidP="002369B3">
      <w:pPr>
        <w:spacing w:before="100" w:beforeAutospacing="1" w:after="100" w:afterAutospacing="1"/>
        <w:ind w:left="261"/>
        <w:rPr>
          <w:rtl/>
          <w:lang w:val="en-GB"/>
        </w:rPr>
      </w:pPr>
      <w:r w:rsidRPr="000739C2">
        <w:rPr>
          <w:rtl/>
          <w:lang w:val="en-GB"/>
        </w:rPr>
        <w:t>6. تخصيص الحلول: يمكن أن تقدم أدوات الذكاء الاصطناعي حلولاً مخصصة تتناسب مع احتياجات كل مشروع، مما يعزز من فعالية النتائج النهائية.</w:t>
      </w:r>
      <w:r w:rsidRPr="00ED2F41">
        <w:rPr>
          <w:rFonts w:asciiTheme="majorBidi" w:hAnsiTheme="majorBidi" w:cstheme="majorBidi"/>
          <w:i/>
          <w:iCs/>
          <w:sz w:val="24"/>
          <w:szCs w:val="24"/>
          <w:lang w:val="en-GB"/>
        </w:rPr>
        <w:t xml:space="preserve"> </w:t>
      </w:r>
      <w:r w:rsidRPr="00217E03">
        <w:rPr>
          <w:rFonts w:asciiTheme="majorBidi" w:hAnsiTheme="majorBidi" w:cstheme="majorBidi"/>
          <w:i/>
          <w:iCs/>
          <w:sz w:val="24"/>
          <w:szCs w:val="24"/>
          <w:lang w:val="en-GB"/>
        </w:rPr>
        <w:t>Bui, T. D., &amp; Li, X. (2020).</w:t>
      </w:r>
    </w:p>
    <w:p w14:paraId="13F15739" w14:textId="77777777" w:rsidR="002369B3" w:rsidRDefault="002369B3" w:rsidP="002369B3">
      <w:pPr>
        <w:bidi w:val="0"/>
        <w:spacing w:before="100" w:beforeAutospacing="1" w:after="100" w:afterAutospacing="1"/>
        <w:rPr>
          <w:rFonts w:asciiTheme="majorBidi" w:hAnsiTheme="majorBidi" w:cstheme="majorBidi"/>
          <w:i/>
          <w:iCs/>
          <w:sz w:val="24"/>
          <w:szCs w:val="24"/>
          <w:rtl/>
          <w:lang w:val="en-GB"/>
        </w:rPr>
      </w:pPr>
    </w:p>
    <w:p w14:paraId="2CABF20F" w14:textId="77777777" w:rsidR="002369B3" w:rsidRPr="005F10AD" w:rsidRDefault="002369B3" w:rsidP="002369B3">
      <w:pPr>
        <w:spacing w:before="100" w:beforeAutospacing="1" w:after="100" w:afterAutospacing="1"/>
        <w:ind w:left="261"/>
        <w:rPr>
          <w:b/>
          <w:bCs/>
          <w:lang w:val="en-GB"/>
        </w:rPr>
      </w:pPr>
      <w:r w:rsidRPr="005F10AD">
        <w:rPr>
          <w:b/>
          <w:bCs/>
          <w:rtl/>
          <w:lang w:val="en-GB"/>
        </w:rPr>
        <w:t>هل هناك تحسن ملموس في جودة المخرجات بفضل استخدام الذكاء الاصطناعي؟</w:t>
      </w:r>
    </w:p>
    <w:p w14:paraId="5B7206CF" w14:textId="77777777" w:rsidR="002369B3" w:rsidRPr="000739C2" w:rsidRDefault="002369B3" w:rsidP="002369B3">
      <w:pPr>
        <w:spacing w:before="100" w:beforeAutospacing="1" w:after="100" w:afterAutospacing="1"/>
        <w:ind w:left="261"/>
        <w:rPr>
          <w:rtl/>
          <w:lang w:val="en-GB"/>
        </w:rPr>
      </w:pPr>
      <w:r w:rsidRPr="000739C2">
        <w:rPr>
          <w:rtl/>
          <w:lang w:val="en-GB"/>
        </w:rPr>
        <w:lastRenderedPageBreak/>
        <w:t>نعم، هناك تحسن ملموس في جودة المخرجات بفضل استخدام الذكاء الاصطناعي في إدارة المشاريع. يتمثل هذا التحسن في عدة جوانب رئيسية.</w:t>
      </w:r>
    </w:p>
    <w:p w14:paraId="407C197A" w14:textId="77777777" w:rsidR="002369B3" w:rsidRPr="000739C2" w:rsidRDefault="002369B3" w:rsidP="002369B3">
      <w:pPr>
        <w:spacing w:before="100" w:beforeAutospacing="1" w:after="100" w:afterAutospacing="1"/>
        <w:ind w:left="261"/>
        <w:rPr>
          <w:rtl/>
          <w:lang w:val="en-GB"/>
        </w:rPr>
      </w:pPr>
      <w:r w:rsidRPr="000739C2">
        <w:rPr>
          <w:rtl/>
          <w:lang w:val="en-GB"/>
        </w:rPr>
        <w:t>أولاً، يسهم الذكاء الاصطناعي في تحسين دقة التقديرات المتعلقة بالوقت والتكاليف. من خلال تحليل البيانات التاريخية لمشاريع سابقة، يمكن للأنظمة المدعومة بالذكاء الاصطناعي توقع النتائج بشكل أكثر دقة. هذا يعني أن الفرق يمكن أن تعتمد على تقديرات أكثر موثوقية، مما يقلل من الفجوة بين التخطيط والتنفيذ.</w:t>
      </w:r>
    </w:p>
    <w:p w14:paraId="73EA34D5" w14:textId="77777777" w:rsidR="002369B3" w:rsidRPr="000739C2" w:rsidRDefault="002369B3" w:rsidP="002369B3">
      <w:pPr>
        <w:spacing w:before="100" w:beforeAutospacing="1" w:after="100" w:afterAutospacing="1"/>
        <w:ind w:left="261"/>
        <w:rPr>
          <w:rtl/>
          <w:lang w:val="en-GB"/>
        </w:rPr>
      </w:pPr>
      <w:r w:rsidRPr="000739C2">
        <w:rPr>
          <w:rtl/>
          <w:lang w:val="en-GB"/>
        </w:rPr>
        <w:t>ثانيًا، تسهم أدوات الذكاء الاصطناعي في تسريع عمليات اتخاذ القرار. توفر هذه الأدوات تحليلات في الوقت الحقيقي للمعلومات المتعلقة بالمشاريع، مما يساعد مديري المشاريع على تقييم الوضع بسرعة واتخاذ القرارات اللازمة دون التأخير. هذا الأمر يؤثر إيجابياً على سير العمل ويساعد في تجنب المشكلات المحتملة.</w:t>
      </w:r>
    </w:p>
    <w:p w14:paraId="7AF9D592" w14:textId="77777777" w:rsidR="002369B3" w:rsidRPr="000739C2" w:rsidRDefault="002369B3" w:rsidP="002369B3">
      <w:pPr>
        <w:spacing w:before="100" w:beforeAutospacing="1" w:after="100" w:afterAutospacing="1"/>
        <w:ind w:left="261"/>
        <w:rPr>
          <w:rtl/>
          <w:lang w:val="en-GB"/>
        </w:rPr>
      </w:pPr>
      <w:r w:rsidRPr="000739C2">
        <w:rPr>
          <w:rtl/>
          <w:lang w:val="en-GB"/>
        </w:rPr>
        <w:t>علاوة على ذلك، يعمل الذكاء الاصطناعي على زيادة كفاءة العمليات من خلال أتمتة المهام الروتينية. عندما يتم تقليل الوقت الذي تقضيه الفرق في المهام اليومية، يمكنهم توجيه طاقاتهم نحو جوانب أكثر استراتيجية وإبداعية. هذا التحول في التركيز يعزز من جودة المخرجات النهائية.</w:t>
      </w:r>
    </w:p>
    <w:p w14:paraId="5D834E87" w14:textId="77777777" w:rsidR="002369B3" w:rsidRPr="000739C2" w:rsidRDefault="002369B3" w:rsidP="002369B3">
      <w:pPr>
        <w:spacing w:before="100" w:beforeAutospacing="1" w:after="100" w:afterAutospacing="1"/>
        <w:ind w:left="261"/>
        <w:rPr>
          <w:rtl/>
          <w:lang w:val="en-GB"/>
        </w:rPr>
      </w:pPr>
      <w:r w:rsidRPr="000739C2">
        <w:rPr>
          <w:rtl/>
          <w:lang w:val="en-GB"/>
        </w:rPr>
        <w:t>يعتبر توقع المخاطر وتجنبها من المزايا الأخرى لتطبيق الذكاء الاصطناعي. باستخدام تقنيات التعلم الآلي، يمكن للفرق التعرف على المخاطر المحتملة قبل وقوعها وتطوير استراتيجيات فعالة للتعامل معها. هذا لا يؤدي فقط إلى تقليل الآثار السلبية على المخرجات، بل يعزز أيضًا من قدرة الفرق على تحقيق أهداف المشاريع بشكل أكثر فعالية.</w:t>
      </w:r>
    </w:p>
    <w:p w14:paraId="11688110" w14:textId="77777777" w:rsidR="002369B3" w:rsidRPr="000739C2" w:rsidRDefault="002369B3" w:rsidP="002369B3">
      <w:pPr>
        <w:spacing w:before="100" w:beforeAutospacing="1" w:after="100" w:afterAutospacing="1"/>
        <w:ind w:left="261"/>
        <w:rPr>
          <w:rtl/>
          <w:lang w:val="en-GB"/>
        </w:rPr>
      </w:pPr>
      <w:r w:rsidRPr="000739C2">
        <w:rPr>
          <w:rtl/>
          <w:lang w:val="en-GB"/>
        </w:rPr>
        <w:t>أخيرًا، يعمل الذكاء الاصطناعي على تحسين التواصل والتعاون بين أعضاء الفرق. من خلال تسهيل مشاركة المعلومات والتفاعل الفوري، تقل الأخطاء الناتجة عن سوء التواصل، مما يؤدي إلى نتائج أفضل بشكل عام.</w:t>
      </w:r>
    </w:p>
    <w:p w14:paraId="712C0B7E" w14:textId="77777777" w:rsidR="002369B3" w:rsidRPr="000739C2" w:rsidRDefault="002369B3" w:rsidP="002369B3">
      <w:pPr>
        <w:spacing w:before="100" w:beforeAutospacing="1" w:after="100" w:afterAutospacing="1"/>
        <w:ind w:left="261"/>
        <w:rPr>
          <w:lang w:val="en-GB"/>
        </w:rPr>
      </w:pPr>
      <w:r w:rsidRPr="000739C2">
        <w:rPr>
          <w:rtl/>
          <w:lang w:val="en-GB"/>
        </w:rPr>
        <w:t>إجمالاً، تظهر الأبحاث أن استخدام الذكاء الاصطناعي في إدارة المشاريع يمكن أن يؤدي إلى تحسين كبير في جودة المخرجات، مما يعكس تأثيره الإيجابي على فعالية المشروع بشكل عام.</w:t>
      </w:r>
      <w:r w:rsidRPr="00570522">
        <w:rPr>
          <w:rFonts w:asciiTheme="majorBidi" w:hAnsiTheme="majorBidi" w:cstheme="majorBidi"/>
          <w:i/>
          <w:iCs/>
          <w:sz w:val="24"/>
          <w:szCs w:val="24"/>
          <w:lang w:val="en-GB"/>
        </w:rPr>
        <w:t xml:space="preserve"> </w:t>
      </w:r>
      <w:r w:rsidRPr="004764A2">
        <w:rPr>
          <w:rFonts w:asciiTheme="majorBidi" w:hAnsiTheme="majorBidi" w:cstheme="majorBidi"/>
          <w:i/>
          <w:iCs/>
          <w:sz w:val="24"/>
          <w:szCs w:val="24"/>
          <w:lang w:val="en-GB"/>
        </w:rPr>
        <w:t>Marnewick, C. (2016)</w:t>
      </w:r>
    </w:p>
    <w:p w14:paraId="41C1C1F5" w14:textId="77777777" w:rsidR="002369B3" w:rsidRPr="005F10AD" w:rsidRDefault="002369B3" w:rsidP="002369B3">
      <w:pPr>
        <w:numPr>
          <w:ilvl w:val="1"/>
          <w:numId w:val="7"/>
        </w:numPr>
        <w:spacing w:before="100" w:beforeAutospacing="1" w:after="100" w:afterAutospacing="1"/>
        <w:rPr>
          <w:b/>
          <w:bCs/>
          <w:lang w:val="en-GB"/>
        </w:rPr>
      </w:pPr>
      <w:r w:rsidRPr="005F10AD">
        <w:rPr>
          <w:b/>
          <w:bCs/>
          <w:rtl/>
          <w:lang w:val="en-GB"/>
        </w:rPr>
        <w:t>ما هي الدروس المستفادة من هذه الأمثلة وكيف يمكن تطبيقها في مشاريع أخرى؟</w:t>
      </w:r>
    </w:p>
    <w:p w14:paraId="413A9E1C" w14:textId="77777777" w:rsidR="002369B3" w:rsidRPr="000739C2" w:rsidRDefault="002369B3" w:rsidP="002369B3">
      <w:pPr>
        <w:spacing w:before="100" w:beforeAutospacing="1" w:after="100" w:afterAutospacing="1"/>
        <w:ind w:left="261"/>
        <w:rPr>
          <w:rtl/>
          <w:lang w:val="en-GB"/>
        </w:rPr>
      </w:pPr>
      <w:r w:rsidRPr="000739C2">
        <w:rPr>
          <w:rtl/>
          <w:lang w:val="en-GB"/>
        </w:rPr>
        <w:lastRenderedPageBreak/>
        <w:t xml:space="preserve">الدروس المستفادة من تطبيقات الذكاء الاصطناعي في إدارة المشاريع تقدم رؤى قيمة يمكن أن تفيد المشاريع الأخرى. تتمثل هذه الدروس </w:t>
      </w:r>
      <w:r w:rsidRPr="00D56A68">
        <w:rPr>
          <w:rtl/>
          <w:lang w:val="en-GB"/>
        </w:rPr>
        <w:t>في عدة جوانب رئيسية:</w:t>
      </w:r>
    </w:p>
    <w:p w14:paraId="00D0644E" w14:textId="77777777" w:rsidR="002369B3" w:rsidRPr="000739C2" w:rsidRDefault="002369B3" w:rsidP="002369B3">
      <w:pPr>
        <w:spacing w:before="100" w:beforeAutospacing="1" w:after="100" w:afterAutospacing="1"/>
        <w:ind w:left="261"/>
        <w:rPr>
          <w:rtl/>
          <w:lang w:val="en-GB"/>
        </w:rPr>
      </w:pPr>
      <w:r w:rsidRPr="000739C2">
        <w:rPr>
          <w:rtl/>
          <w:lang w:val="en-GB"/>
        </w:rPr>
        <w:t>أولاً، أهمية البيانات: نجاح أي تطبيق للذكاء الاصطناعي يعتمد بشكل كبير على جودة البيانات المتاحة. المشاريع التي استخدمت الذكاء الاصطناعي بشكل فعّال غالبًا ما كانت تعتمد على جمع بيانات دقيقة وشاملة. وبالتالي، ينبغي على المشاريع الأخرى التأكيد على وضع استراتيجيات فعالة لجمع البيانات وتحليلها بشكل منتظم. يجب أن تتضمن هذه الاستراتيجيات استخدام أدوات لتحليل البيانات التي تساعد في تحسين جودة المدخلات المستخدمة في أنظمة الذكاء الاصطناعي.</w:t>
      </w:r>
    </w:p>
    <w:p w14:paraId="55A4A66D" w14:textId="77777777" w:rsidR="002369B3" w:rsidRPr="000739C2" w:rsidRDefault="002369B3" w:rsidP="002369B3">
      <w:pPr>
        <w:spacing w:before="100" w:beforeAutospacing="1" w:after="100" w:afterAutospacing="1"/>
        <w:ind w:left="261"/>
        <w:rPr>
          <w:rtl/>
          <w:lang w:val="en-GB"/>
        </w:rPr>
      </w:pPr>
      <w:r w:rsidRPr="000739C2">
        <w:rPr>
          <w:rtl/>
          <w:lang w:val="en-GB"/>
        </w:rPr>
        <w:t>ثانيًا، التدريب والتطوير: العديد من التطبيقات الناجحة للذكاء الاصطناعي تعكس التزام الفرق بتطوير مهاراتها. يتطلب استخدام الذكاء الاصطناعي فهماً عميقاً لكيفية عمل هذه التكنولوجيا وكيفية تكاملها مع العمليات الحالية. يجب على المؤسسات أن تستثمر في برامج التدريب والتطوير لضمان أن يكون موظفوها على دراية بالتقنيات الحديثة وقادرين على استخدامها بشكل فعّال.</w:t>
      </w:r>
    </w:p>
    <w:p w14:paraId="2891963E" w14:textId="77777777" w:rsidR="002369B3" w:rsidRPr="000739C2" w:rsidRDefault="002369B3" w:rsidP="002369B3">
      <w:pPr>
        <w:spacing w:before="100" w:beforeAutospacing="1" w:after="100" w:afterAutospacing="1"/>
        <w:ind w:left="261"/>
        <w:rPr>
          <w:rtl/>
          <w:lang w:val="en-GB"/>
        </w:rPr>
      </w:pPr>
      <w:r w:rsidRPr="000739C2">
        <w:rPr>
          <w:rtl/>
          <w:lang w:val="en-GB"/>
        </w:rPr>
        <w:t>ثالثًا، التواصل الفعّال: المشاريع التي حققت نجاحًا في تطبيق الذكاء الاصطناعي كانت تتمتع بتواصل جيد بين الفرق المختلفة. في ظل تعقيدات إدارة المشاريع، يعتبر التواصل الفعّال عنصرًا حاسمًا لتجنب الأخطاء وسوء الفهم. يمكن للمشاريع الأخرى تحسين نتائجها من خلال إنشاء قنوات تواصل مفتوحة وتعزيز ثقافة التعاون بين الفرق.</w:t>
      </w:r>
    </w:p>
    <w:p w14:paraId="743D8403" w14:textId="77777777" w:rsidR="002369B3" w:rsidRPr="000739C2" w:rsidRDefault="002369B3" w:rsidP="002369B3">
      <w:pPr>
        <w:spacing w:before="100" w:beforeAutospacing="1" w:after="100" w:afterAutospacing="1"/>
        <w:ind w:left="261"/>
        <w:rPr>
          <w:rtl/>
          <w:lang w:val="en-GB"/>
        </w:rPr>
      </w:pPr>
      <w:r w:rsidRPr="000739C2">
        <w:rPr>
          <w:rtl/>
          <w:lang w:val="en-GB"/>
        </w:rPr>
        <w:t>رابعًا، المرونة في التخطيط: تمكنت المشاريع التي تبنت الذكاء الاصطناعي من التكيف بشكل أفضل مع التغيرات غير المتوقعة بفضل قدرتها على تحليل البيانات والتنبؤ بالمخاطر. يمكن للمشاريع الأخرى أن تستفيد من هذا الدرس من خلال اعتماد أساليب تخطيط مرنة تسمح بتعديل الخطط بناءً على البيانات المتاحة والتوقعات الجديدة.</w:t>
      </w:r>
    </w:p>
    <w:p w14:paraId="76FE6FD5" w14:textId="77777777" w:rsidR="002369B3" w:rsidRPr="000739C2" w:rsidRDefault="002369B3" w:rsidP="002369B3">
      <w:pPr>
        <w:spacing w:before="100" w:beforeAutospacing="1" w:after="100" w:afterAutospacing="1"/>
        <w:ind w:left="261"/>
        <w:rPr>
          <w:rtl/>
          <w:lang w:val="en-GB"/>
        </w:rPr>
      </w:pPr>
      <w:r w:rsidRPr="000739C2">
        <w:rPr>
          <w:rtl/>
          <w:lang w:val="en-GB"/>
        </w:rPr>
        <w:t>خامسًا، دعم الإدارة العليا: يُظهر نجاح مشاريع الذكاء الاصطناعي أهمية الدعم من الإدارة العليا. يجب أن تكون هناك رؤية واضحة ورغبة قوية من القيادات لتبني التقنيات الجديدة. هذا الدعم يمكن أن يتجلى في تخصيص الموارد اللازمة وتوفير بيئة مشجعة للابتكار.</w:t>
      </w:r>
    </w:p>
    <w:p w14:paraId="1A152B41" w14:textId="77777777" w:rsidR="002369B3" w:rsidRPr="00D56A68" w:rsidRDefault="002369B3" w:rsidP="002369B3">
      <w:pPr>
        <w:spacing w:before="100" w:beforeAutospacing="1" w:after="100" w:afterAutospacing="1"/>
        <w:ind w:left="261"/>
        <w:rPr>
          <w:rFonts w:asciiTheme="majorBidi" w:hAnsiTheme="majorBidi" w:cstheme="majorBidi"/>
          <w:i/>
          <w:iCs/>
          <w:sz w:val="24"/>
          <w:szCs w:val="24"/>
          <w:lang w:val="en-GB"/>
        </w:rPr>
      </w:pPr>
      <w:r w:rsidRPr="000739C2">
        <w:rPr>
          <w:rtl/>
          <w:lang w:val="en-GB"/>
        </w:rPr>
        <w:t>في الختام، يمكن للمشاريع الأخرى تحقيق فوائد كبيرة من خلال تطبيق الدروس المستفادة من هذه الأمثلة. يتطلب ذلك التزامًا شاملًا بتحسين جودة البيانات، وتدريب الفرق، وتعزيز التواصل، ومرونة التخطيط، ودعم القيادة.</w:t>
      </w:r>
      <w:r>
        <w:rPr>
          <w:rFonts w:hint="cs"/>
          <w:rtl/>
          <w:lang w:val="en-GB"/>
        </w:rPr>
        <w:t xml:space="preserve"> </w:t>
      </w:r>
      <w:r w:rsidRPr="00D56A68">
        <w:rPr>
          <w:rFonts w:asciiTheme="majorBidi" w:hAnsiTheme="majorBidi" w:cstheme="majorBidi"/>
          <w:i/>
          <w:iCs/>
          <w:sz w:val="24"/>
          <w:szCs w:val="24"/>
          <w:lang w:val="en-GB"/>
        </w:rPr>
        <w:t xml:space="preserve">Hossain, M., &amp; Kaur, H. (2021). </w:t>
      </w:r>
    </w:p>
    <w:p w14:paraId="39290D3E" w14:textId="77777777" w:rsidR="002369B3" w:rsidRPr="005F10AD" w:rsidRDefault="002369B3" w:rsidP="002369B3">
      <w:pPr>
        <w:numPr>
          <w:ilvl w:val="1"/>
          <w:numId w:val="7"/>
        </w:numPr>
        <w:spacing w:before="100" w:beforeAutospacing="1" w:after="100" w:afterAutospacing="1"/>
        <w:rPr>
          <w:b/>
          <w:bCs/>
          <w:lang w:val="en-GB"/>
        </w:rPr>
      </w:pPr>
      <w:r w:rsidRPr="005F10AD">
        <w:rPr>
          <w:b/>
          <w:bCs/>
          <w:rtl/>
          <w:lang w:val="en-GB"/>
        </w:rPr>
        <w:t>هل هناك تأثير إيجابي على التكلفة الإجمالية للمشاريع وزيادة العائد على الاستثمار؟</w:t>
      </w:r>
    </w:p>
    <w:p w14:paraId="76EDD8F0" w14:textId="77777777" w:rsidR="002369B3" w:rsidRPr="000739C2" w:rsidRDefault="002369B3" w:rsidP="002369B3">
      <w:pPr>
        <w:spacing w:before="100" w:beforeAutospacing="1" w:after="100" w:afterAutospacing="1"/>
        <w:ind w:left="261"/>
        <w:rPr>
          <w:rtl/>
          <w:lang w:val="en-GB"/>
        </w:rPr>
      </w:pPr>
      <w:r w:rsidRPr="000739C2">
        <w:rPr>
          <w:rtl/>
          <w:lang w:val="en-GB"/>
        </w:rPr>
        <w:lastRenderedPageBreak/>
        <w:t xml:space="preserve">نعم، هناك تأثير إيجابي واضح على التكلفة الإجمالية للمشاريع وزيادة العائد على الاستثمار نتيجة لاستخدام الذكاء الاصطناعي في إدارة المشاريع. يتجلى هذا التأثير </w:t>
      </w:r>
      <w:r w:rsidRPr="00326908">
        <w:rPr>
          <w:rtl/>
          <w:lang w:val="en-GB"/>
        </w:rPr>
        <w:t>في عدة جوانب:</w:t>
      </w:r>
    </w:p>
    <w:p w14:paraId="1DA87217" w14:textId="77777777" w:rsidR="002369B3" w:rsidRPr="000739C2" w:rsidRDefault="002369B3" w:rsidP="002369B3">
      <w:pPr>
        <w:spacing w:before="100" w:beforeAutospacing="1" w:after="100" w:afterAutospacing="1"/>
        <w:ind w:left="261"/>
        <w:rPr>
          <w:rtl/>
          <w:lang w:val="en-GB"/>
        </w:rPr>
      </w:pPr>
      <w:r w:rsidRPr="000739C2">
        <w:rPr>
          <w:rtl/>
          <w:lang w:val="en-GB"/>
        </w:rPr>
        <w:t>أولاً، تحسين الكفاءة التشغيلية: تسهم أدوات الذكاء الاصطناعي في أتمتة العديد من المهام الروتينية، مما يقلل من الوقت المستغرق في تنفيذ الأنشطة اليومية. على سبيل المثال، يمكن لأدوات الذكاء الاصطناعي جدولة الاجتماعات، إدارة المهام، وتحليل البيانات بسرعة أكبر مما يمكن أن يحققه الإنسان بمفرده. هذا التحسين في الكفاءة يؤدي إلى تقليل التكاليف التشغيلية، مما ينعكس بشكل إيجابي على التكلفة الإجمالية للمشاريع.</w:t>
      </w:r>
    </w:p>
    <w:p w14:paraId="622D9C6B" w14:textId="77777777" w:rsidR="002369B3" w:rsidRPr="000739C2" w:rsidRDefault="002369B3" w:rsidP="002369B3">
      <w:pPr>
        <w:spacing w:before="100" w:beforeAutospacing="1" w:after="100" w:afterAutospacing="1"/>
        <w:ind w:left="261"/>
        <w:rPr>
          <w:rtl/>
          <w:lang w:val="en-GB"/>
        </w:rPr>
      </w:pPr>
      <w:r w:rsidRPr="000739C2">
        <w:rPr>
          <w:rtl/>
          <w:lang w:val="en-GB"/>
        </w:rPr>
        <w:t>ثانيًا، تقليل الأخطاء: يمكن أن تساعد تقنيات الذكاء الاصطناعي في تقليل الأخطاء البشرية من خلال توفير تحليل دقيق للبيانات والتنبؤ بالمشكلات قبل حدوثها. تقليل الأخطاء يؤدي إلى تقليل الحاجة إلى إعادة العمل أو إصلاح المشكلات، مما يخفض التكاليف الإجمالية ويعزز العائد على الاستثمار.</w:t>
      </w:r>
    </w:p>
    <w:p w14:paraId="0AD69A54" w14:textId="77777777" w:rsidR="002369B3" w:rsidRPr="000739C2" w:rsidRDefault="002369B3" w:rsidP="002369B3">
      <w:pPr>
        <w:spacing w:before="100" w:beforeAutospacing="1" w:after="100" w:afterAutospacing="1"/>
        <w:ind w:left="261"/>
        <w:rPr>
          <w:rtl/>
          <w:lang w:val="en-GB"/>
        </w:rPr>
      </w:pPr>
      <w:r w:rsidRPr="000739C2">
        <w:rPr>
          <w:rtl/>
          <w:lang w:val="en-GB"/>
        </w:rPr>
        <w:t>ثالثًا، زيادة الدقة في التقديرات: باستخدام الذكاء الاصطناعي لتحليل البيانات التاريخية، يمكن للمشاريع تحسين دقة تقديرات الوقت والتكلفة. هذه التقديرات الأكثر دقة تساعد الفرق على تجنب تجاوز الميزانيات أو التأخير في التسليم، مما يساهم في تحسين العوائد على الاستثمار.</w:t>
      </w:r>
    </w:p>
    <w:p w14:paraId="65EB39BE" w14:textId="77777777" w:rsidR="002369B3" w:rsidRPr="000739C2" w:rsidRDefault="002369B3" w:rsidP="002369B3">
      <w:pPr>
        <w:spacing w:before="100" w:beforeAutospacing="1" w:after="100" w:afterAutospacing="1"/>
        <w:ind w:left="261"/>
        <w:rPr>
          <w:rtl/>
          <w:lang w:val="en-GB"/>
        </w:rPr>
      </w:pPr>
      <w:r w:rsidRPr="000739C2">
        <w:rPr>
          <w:rtl/>
          <w:lang w:val="en-GB"/>
        </w:rPr>
        <w:t>رابعًا، تحليل المخاطر: تتيح تقنيات الذكاء الاصطناعي للمديرين تحديد المخاطر المحتملة بشكل مبكر، مما يسمح لهم بتطوير استراتيجيات للتعامل معها قبل أن تصبح مشاكل حقيقية. هذا التوجه الاستباقي يساعد في تقليل التكاليف المرتبطة بالمخاطر ويزيد من فرص تحقيق العائد على الاستثمار.</w:t>
      </w:r>
    </w:p>
    <w:p w14:paraId="0C1314D4" w14:textId="77777777" w:rsidR="002369B3" w:rsidRPr="000739C2" w:rsidRDefault="002369B3" w:rsidP="002369B3">
      <w:pPr>
        <w:spacing w:before="100" w:beforeAutospacing="1" w:after="100" w:afterAutospacing="1"/>
        <w:ind w:left="261"/>
        <w:rPr>
          <w:rtl/>
          <w:lang w:val="en-GB"/>
        </w:rPr>
      </w:pPr>
      <w:r w:rsidRPr="000739C2">
        <w:rPr>
          <w:rtl/>
          <w:lang w:val="en-GB"/>
        </w:rPr>
        <w:t>خامسًا، تحسين استخدام الموارد: يسمح الذكاء الاصطناعي بتحليل استخدام الموارد بشكل أفضل، مما يمكن الفرق من تخصيص الموارد بشكل أكثر فعالية. تحسين استخدام الموارد يسهم في تقليل الهدر وزيادة فعالية التكاليف، مما يرفع من العائد على الاستثمار.</w:t>
      </w:r>
    </w:p>
    <w:p w14:paraId="5312C495" w14:textId="77777777" w:rsidR="002369B3" w:rsidRPr="00364AEC" w:rsidRDefault="002369B3" w:rsidP="002369B3">
      <w:pPr>
        <w:spacing w:before="100" w:beforeAutospacing="1" w:after="100" w:afterAutospacing="1"/>
        <w:ind w:left="261"/>
        <w:rPr>
          <w:rFonts w:asciiTheme="majorBidi" w:hAnsiTheme="majorBidi" w:cstheme="majorBidi"/>
          <w:i/>
          <w:iCs/>
          <w:sz w:val="24"/>
          <w:szCs w:val="24"/>
          <w:lang w:val="en-GB"/>
        </w:rPr>
      </w:pPr>
      <w:r w:rsidRPr="000739C2">
        <w:rPr>
          <w:rtl/>
          <w:lang w:val="en-GB"/>
        </w:rPr>
        <w:t>أخيرًا، تشير الأبحاث إلى أن الشركات التي تبنت الذكاء الاصطناعي في إدارة المشاريع شهدت زيادة ملحوظة في العائد على الاستثمار. الدراسات توضح أن هذه الشركات قد حققت تحسينات ملحوظة في الأداء المالي بفضل تحسين الكفاءة وتقليل التكاليف.</w:t>
      </w:r>
      <w:r w:rsidRPr="00364AEC">
        <w:rPr>
          <w:rFonts w:asciiTheme="majorBidi" w:hAnsiTheme="majorBidi" w:cstheme="majorBidi"/>
          <w:i/>
          <w:iCs/>
          <w:sz w:val="24"/>
          <w:szCs w:val="24"/>
          <w:lang w:val="en-GB"/>
        </w:rPr>
        <w:t xml:space="preserve"> Bui, T. D., &amp; Li, X. (2020). </w:t>
      </w:r>
    </w:p>
    <w:p w14:paraId="120C717B" w14:textId="77777777" w:rsidR="002369B3" w:rsidRPr="005F10AD" w:rsidRDefault="002369B3" w:rsidP="002369B3">
      <w:pPr>
        <w:numPr>
          <w:ilvl w:val="1"/>
          <w:numId w:val="7"/>
        </w:numPr>
        <w:spacing w:before="100" w:beforeAutospacing="1" w:after="100" w:afterAutospacing="1"/>
        <w:rPr>
          <w:b/>
          <w:bCs/>
          <w:lang w:val="en-GB"/>
        </w:rPr>
      </w:pPr>
      <w:r w:rsidRPr="005F10AD">
        <w:rPr>
          <w:b/>
          <w:bCs/>
          <w:rtl/>
          <w:lang w:val="en-GB"/>
        </w:rPr>
        <w:t>كيف يمكن أن تتطور هذه التطبيقات في المستقبل وما هي الابتكارات المحتملة؟</w:t>
      </w:r>
    </w:p>
    <w:p w14:paraId="026A3E00" w14:textId="77777777" w:rsidR="002369B3" w:rsidRDefault="002369B3" w:rsidP="002369B3">
      <w:pPr>
        <w:spacing w:before="100" w:beforeAutospacing="1" w:after="100" w:afterAutospacing="1"/>
        <w:ind w:left="261"/>
        <w:rPr>
          <w:rtl/>
          <w:lang w:val="en-GB"/>
        </w:rPr>
      </w:pPr>
      <w:r w:rsidRPr="000739C2">
        <w:rPr>
          <w:rtl/>
          <w:lang w:val="en-GB"/>
        </w:rPr>
        <w:lastRenderedPageBreak/>
        <w:t>تطور تطبيقات الذكاء الاصطناعي في إدارة المشاريع في المستقبل يحمل العديد من الفرص والابتكارات المحتملة التي يمكن أن تُحدث تحولاً جذريًا في كيفية إدارة المشاريع. فيما يلي بعض الاتجاهات والابتكارات المحتملة:</w:t>
      </w:r>
    </w:p>
    <w:p w14:paraId="40D92FF6" w14:textId="77777777" w:rsidR="002369B3" w:rsidRPr="000739C2" w:rsidRDefault="002369B3" w:rsidP="002369B3">
      <w:pPr>
        <w:spacing w:before="100" w:beforeAutospacing="1" w:after="100" w:afterAutospacing="1"/>
        <w:ind w:left="261"/>
        <w:rPr>
          <w:rtl/>
          <w:lang w:val="en-GB"/>
        </w:rPr>
      </w:pPr>
      <w:r w:rsidRPr="000739C2">
        <w:rPr>
          <w:rtl/>
          <w:lang w:val="en-GB"/>
        </w:rPr>
        <w:t xml:space="preserve">1. التحليلات التنبؤية المتقدمة: </w:t>
      </w:r>
    </w:p>
    <w:p w14:paraId="6711BF6B" w14:textId="77777777" w:rsidR="002369B3" w:rsidRPr="000739C2" w:rsidRDefault="002369B3" w:rsidP="002369B3">
      <w:pPr>
        <w:spacing w:before="100" w:beforeAutospacing="1" w:after="100" w:afterAutospacing="1"/>
        <w:ind w:left="261"/>
        <w:rPr>
          <w:rtl/>
          <w:lang w:val="en-GB"/>
        </w:rPr>
      </w:pPr>
      <w:r w:rsidRPr="000739C2">
        <w:rPr>
          <w:rtl/>
          <w:lang w:val="en-GB"/>
        </w:rPr>
        <w:t>مع تقدم تقنيات الذكاء الاصطناعي، ستصبح التحليلات التنبؤية أكثر دقة وفاعلية. سيتمكن مديرو المشاريع من استخدام البيانات التاريخية والنماذج التنبؤية لتوقع نتائج المشاريع بدقة أكبر. ستساعد هذه التحليلات في اتخاذ قرارات أفضل بشأن تخصيص الموارد وإدارة المخاطر.</w:t>
      </w:r>
    </w:p>
    <w:p w14:paraId="2EE94E8E" w14:textId="77777777" w:rsidR="002369B3" w:rsidRPr="000739C2" w:rsidRDefault="002369B3" w:rsidP="002369B3">
      <w:pPr>
        <w:spacing w:before="100" w:beforeAutospacing="1" w:after="100" w:afterAutospacing="1"/>
        <w:ind w:left="261"/>
        <w:rPr>
          <w:rtl/>
          <w:lang w:val="en-GB"/>
        </w:rPr>
      </w:pPr>
      <w:r w:rsidRPr="000739C2">
        <w:rPr>
          <w:rtl/>
          <w:lang w:val="en-GB"/>
        </w:rPr>
        <w:t xml:space="preserve">2. المساعدين الافتراضيين المدعومين بالذكاء الاصطناعي: </w:t>
      </w:r>
    </w:p>
    <w:p w14:paraId="47775987" w14:textId="77777777" w:rsidR="002369B3" w:rsidRPr="000739C2" w:rsidRDefault="002369B3" w:rsidP="002369B3">
      <w:pPr>
        <w:spacing w:before="100" w:beforeAutospacing="1" w:after="100" w:afterAutospacing="1"/>
        <w:ind w:left="261"/>
        <w:rPr>
          <w:rtl/>
          <w:lang w:val="en-GB"/>
        </w:rPr>
      </w:pPr>
      <w:r w:rsidRPr="000739C2">
        <w:rPr>
          <w:rtl/>
          <w:lang w:val="en-GB"/>
        </w:rPr>
        <w:t>من المحتمل أن تُستخدم مساعدات ذكية أكثر تطوراً، مثل الشات بوتس وأنظمة الذكاء الاصطناعي التفاعلية، لدعم الفرق في إدارة المشاريع. ستتمكن هذه المساعدات من الإجابة على الأسئلة، جدولة المهام، وتقديم توصيات قائمة على البيانات بشكل فوري، مما يعزز من كفاءة العمل.</w:t>
      </w:r>
    </w:p>
    <w:p w14:paraId="48B275DF" w14:textId="77777777" w:rsidR="002369B3" w:rsidRPr="000739C2" w:rsidRDefault="002369B3" w:rsidP="002369B3">
      <w:pPr>
        <w:spacing w:before="100" w:beforeAutospacing="1" w:after="100" w:afterAutospacing="1"/>
        <w:ind w:left="261"/>
        <w:rPr>
          <w:rtl/>
          <w:lang w:val="en-GB"/>
        </w:rPr>
      </w:pPr>
      <w:r w:rsidRPr="000739C2">
        <w:rPr>
          <w:rtl/>
          <w:lang w:val="en-GB"/>
        </w:rPr>
        <w:t xml:space="preserve">3. التعلم العميق:  </w:t>
      </w:r>
    </w:p>
    <w:p w14:paraId="0160C016" w14:textId="77777777" w:rsidR="002369B3" w:rsidRPr="000739C2" w:rsidRDefault="002369B3" w:rsidP="002369B3">
      <w:pPr>
        <w:spacing w:before="100" w:beforeAutospacing="1" w:after="100" w:afterAutospacing="1"/>
        <w:ind w:left="261"/>
        <w:rPr>
          <w:rtl/>
          <w:lang w:val="en-GB"/>
        </w:rPr>
      </w:pPr>
      <w:r w:rsidRPr="000739C2">
        <w:rPr>
          <w:rtl/>
          <w:lang w:val="en-GB"/>
        </w:rPr>
        <w:t>ستُستخدم تقنيات التعلم العميق لتحليل كميات ضخمة من البيانات التي تتعلق بسير العمل وتفاعلات الفريق. هذا سيمكن الفرق من فهم الأنماط والعلاقات التي قد لا تكون واضحة، مما يؤدي إلى تحسين إدارة المشاريع وزيادة الفعالية.</w:t>
      </w:r>
    </w:p>
    <w:p w14:paraId="77B5B7D2" w14:textId="77777777" w:rsidR="002369B3" w:rsidRPr="000739C2" w:rsidRDefault="002369B3" w:rsidP="002369B3">
      <w:pPr>
        <w:spacing w:before="100" w:beforeAutospacing="1" w:after="100" w:afterAutospacing="1"/>
        <w:ind w:left="261"/>
        <w:rPr>
          <w:rtl/>
          <w:lang w:val="en-GB"/>
        </w:rPr>
      </w:pPr>
      <w:r w:rsidRPr="000739C2">
        <w:rPr>
          <w:rtl/>
          <w:lang w:val="en-GB"/>
        </w:rPr>
        <w:t xml:space="preserve">4. تعزيز الواقع الافتراضي والواقع المعزز:  </w:t>
      </w:r>
    </w:p>
    <w:p w14:paraId="1159FD76" w14:textId="77777777" w:rsidR="002369B3" w:rsidRPr="000739C2" w:rsidRDefault="002369B3" w:rsidP="002369B3">
      <w:pPr>
        <w:spacing w:before="100" w:beforeAutospacing="1" w:after="100" w:afterAutospacing="1"/>
        <w:ind w:left="261"/>
        <w:rPr>
          <w:rtl/>
          <w:lang w:val="en-GB"/>
        </w:rPr>
      </w:pPr>
      <w:r w:rsidRPr="000739C2">
        <w:rPr>
          <w:rtl/>
          <w:lang w:val="en-GB"/>
        </w:rPr>
        <w:t>ستتيح تقنيات الواقع الافتراضي (</w:t>
      </w:r>
      <w:r w:rsidRPr="005B2482">
        <w:rPr>
          <w:rFonts w:asciiTheme="majorBidi" w:hAnsiTheme="majorBidi" w:cstheme="majorBidi"/>
          <w:i/>
          <w:iCs/>
          <w:sz w:val="24"/>
          <w:szCs w:val="24"/>
          <w:lang w:val="en-GB"/>
        </w:rPr>
        <w:t>VR</w:t>
      </w:r>
      <w:r w:rsidRPr="000739C2">
        <w:rPr>
          <w:rtl/>
          <w:lang w:val="en-GB"/>
        </w:rPr>
        <w:t>) والواقع المعزز (</w:t>
      </w:r>
      <w:r w:rsidRPr="005B2482">
        <w:rPr>
          <w:rFonts w:asciiTheme="majorBidi" w:hAnsiTheme="majorBidi" w:cstheme="majorBidi"/>
          <w:i/>
          <w:iCs/>
          <w:sz w:val="24"/>
          <w:szCs w:val="24"/>
          <w:lang w:val="en-GB"/>
        </w:rPr>
        <w:t>AR</w:t>
      </w:r>
      <w:r w:rsidRPr="000739C2">
        <w:rPr>
          <w:rtl/>
          <w:lang w:val="en-GB"/>
        </w:rPr>
        <w:t>) تحسين طرق التعاون والتفاعل بين الفرق. يمكن استخدامها لإنشاء بيئات افتراضية للتخطيط والتدريب، مما يساعد في تحسين الفهم والتعاون بين الأعضاء، حتى لو كانوا في مواقع جغرافية مختلفة.</w:t>
      </w:r>
    </w:p>
    <w:p w14:paraId="445D54C9" w14:textId="77777777" w:rsidR="002369B3" w:rsidRPr="000739C2" w:rsidRDefault="002369B3" w:rsidP="002369B3">
      <w:pPr>
        <w:spacing w:before="100" w:beforeAutospacing="1" w:after="100" w:afterAutospacing="1"/>
        <w:ind w:left="261"/>
        <w:rPr>
          <w:rtl/>
          <w:lang w:val="en-GB"/>
        </w:rPr>
      </w:pPr>
      <w:r w:rsidRPr="000739C2">
        <w:rPr>
          <w:rtl/>
          <w:lang w:val="en-GB"/>
        </w:rPr>
        <w:t>5. التكامل مع إنترنت الأشياء (</w:t>
      </w:r>
      <w:r w:rsidRPr="005B2482">
        <w:rPr>
          <w:rFonts w:asciiTheme="majorBidi" w:hAnsiTheme="majorBidi" w:cstheme="majorBidi"/>
          <w:i/>
          <w:iCs/>
          <w:sz w:val="24"/>
          <w:szCs w:val="24"/>
          <w:lang w:val="en-GB"/>
        </w:rPr>
        <w:t>IoT</w:t>
      </w:r>
      <w:r w:rsidRPr="000739C2">
        <w:rPr>
          <w:rtl/>
          <w:lang w:val="en-GB"/>
        </w:rPr>
        <w:t xml:space="preserve">):  </w:t>
      </w:r>
    </w:p>
    <w:p w14:paraId="4B8A7058" w14:textId="77777777" w:rsidR="002369B3" w:rsidRDefault="002369B3" w:rsidP="002369B3">
      <w:pPr>
        <w:spacing w:before="100" w:beforeAutospacing="1" w:after="100" w:afterAutospacing="1"/>
        <w:ind w:left="261"/>
        <w:rPr>
          <w:rtl/>
          <w:lang w:val="en-GB"/>
        </w:rPr>
      </w:pPr>
      <w:r w:rsidRPr="000739C2">
        <w:rPr>
          <w:rtl/>
          <w:lang w:val="en-GB"/>
        </w:rPr>
        <w:t>مع تطور إنترنت الأشياء، ستتمكن أدوات الذكاء الاصطناعي من جمع البيانات من أجهزة مختلفة متصلة بالإنترنت، مثل أجهزة الاستشعار والأدوات الذكية. سيمكن ذلك تحسين إدارة الموارد والتنبؤ بالمشكلات بشكل استباقي من خلال جمع بيانات في الوقت الحقيقي.</w:t>
      </w:r>
    </w:p>
    <w:p w14:paraId="1904CB32" w14:textId="77777777" w:rsidR="002369B3" w:rsidRPr="000739C2" w:rsidRDefault="002369B3" w:rsidP="002369B3">
      <w:pPr>
        <w:spacing w:before="100" w:beforeAutospacing="1" w:after="100" w:afterAutospacing="1"/>
        <w:ind w:left="261"/>
        <w:rPr>
          <w:rtl/>
          <w:lang w:val="en-GB"/>
        </w:rPr>
      </w:pPr>
      <w:r w:rsidRPr="000739C2">
        <w:rPr>
          <w:rtl/>
          <w:lang w:val="en-GB"/>
        </w:rPr>
        <w:lastRenderedPageBreak/>
        <w:t xml:space="preserve">6. زيادة الاعتماد على البيانات الضخمة:  </w:t>
      </w:r>
    </w:p>
    <w:p w14:paraId="67F3EDDE" w14:textId="77777777" w:rsidR="002369B3" w:rsidRDefault="002369B3" w:rsidP="002369B3">
      <w:pPr>
        <w:spacing w:before="100" w:beforeAutospacing="1" w:after="100" w:afterAutospacing="1"/>
        <w:ind w:left="261"/>
        <w:rPr>
          <w:rtl/>
          <w:lang w:val="en-GB"/>
        </w:rPr>
      </w:pPr>
      <w:r w:rsidRPr="000739C2">
        <w:rPr>
          <w:rtl/>
          <w:lang w:val="en-GB"/>
        </w:rPr>
        <w:t>سيتزايد الاعتماد على البيانات الضخمة في عمليات اتخاذ القرار. ستصبح أدوات الذكاء الاصطناعي أكثر قدرة على معالجة كميات هائلة من البيانات لاستخراج رؤى قيمة، مما يمكن الفرق من اتخاذ قرارات قائمة على الحقائق بدلاً من الحدس.</w:t>
      </w:r>
    </w:p>
    <w:p w14:paraId="13F93A0A" w14:textId="77777777" w:rsidR="002369B3" w:rsidRPr="000739C2" w:rsidRDefault="002369B3" w:rsidP="002369B3">
      <w:pPr>
        <w:spacing w:before="100" w:beforeAutospacing="1" w:after="100" w:afterAutospacing="1"/>
        <w:ind w:left="261"/>
        <w:rPr>
          <w:rtl/>
          <w:lang w:val="en-GB"/>
        </w:rPr>
      </w:pPr>
      <w:r w:rsidRPr="000739C2">
        <w:rPr>
          <w:rtl/>
          <w:lang w:val="en-GB"/>
        </w:rPr>
        <w:t xml:space="preserve">7. تطبيقات مخصصة ومصممة حسب احتياجات المشروع:  </w:t>
      </w:r>
    </w:p>
    <w:p w14:paraId="5B3443AF" w14:textId="77777777" w:rsidR="002369B3" w:rsidRPr="000739C2" w:rsidRDefault="002369B3" w:rsidP="002369B3">
      <w:pPr>
        <w:spacing w:before="100" w:beforeAutospacing="1" w:after="100" w:afterAutospacing="1"/>
        <w:ind w:left="261"/>
        <w:rPr>
          <w:rtl/>
          <w:lang w:val="en-GB"/>
        </w:rPr>
      </w:pPr>
      <w:r w:rsidRPr="000739C2">
        <w:rPr>
          <w:rtl/>
          <w:lang w:val="en-GB"/>
        </w:rPr>
        <w:t>من المحتمل أن تتطور تطبيقات الذكاء الاصطناعي لتكون أكثر تخصيصًا وفقًا لاحتياجات المشاريع المختلفة. ستسمح هذه التطبيقات بتقديم حلول مرنة تتناسب مع بيئات العمل الفريدة.</w:t>
      </w:r>
    </w:p>
    <w:p w14:paraId="7F15774C" w14:textId="77777777" w:rsidR="002369B3" w:rsidRPr="000739C2" w:rsidRDefault="002369B3" w:rsidP="002369B3">
      <w:pPr>
        <w:spacing w:before="100" w:beforeAutospacing="1" w:after="100" w:afterAutospacing="1"/>
        <w:ind w:left="261"/>
        <w:rPr>
          <w:rtl/>
          <w:lang w:val="en-GB"/>
        </w:rPr>
      </w:pPr>
      <w:r w:rsidRPr="000739C2">
        <w:rPr>
          <w:rtl/>
          <w:lang w:val="en-GB"/>
        </w:rPr>
        <w:t xml:space="preserve">8. تحسين الأمن السيبراني: </w:t>
      </w:r>
    </w:p>
    <w:p w14:paraId="758E9FEF" w14:textId="77777777" w:rsidR="002369B3" w:rsidRPr="000739C2" w:rsidRDefault="002369B3" w:rsidP="002369B3">
      <w:pPr>
        <w:spacing w:before="100" w:beforeAutospacing="1" w:after="100" w:afterAutospacing="1"/>
        <w:ind w:left="261"/>
        <w:rPr>
          <w:rtl/>
          <w:lang w:val="en-GB"/>
        </w:rPr>
      </w:pPr>
      <w:r w:rsidRPr="000739C2">
        <w:rPr>
          <w:rtl/>
          <w:lang w:val="en-GB"/>
        </w:rPr>
        <w:t>مع تزايد استخدام الذكاء الاصطناعي، ستكون هناك حاجة متزايدة لتحسين الأمان السيبراني. ستتطور أنظمة الذكاء الاصطناعي لتكون قادرة على الكشف عن التهديدات وتحديد الثغرات بشكل أسرع، مما يحمي البيانات والمعلومات الحساسة المتعلقة بالمشاريع.</w:t>
      </w:r>
    </w:p>
    <w:p w14:paraId="7B9A8171" w14:textId="77777777" w:rsidR="002369B3" w:rsidRPr="00303854" w:rsidRDefault="002369B3" w:rsidP="002369B3">
      <w:pPr>
        <w:spacing w:before="100" w:beforeAutospacing="1" w:after="100" w:afterAutospacing="1"/>
        <w:ind w:left="261"/>
        <w:rPr>
          <w:rFonts w:asciiTheme="majorBidi" w:hAnsiTheme="majorBidi" w:cstheme="majorBidi"/>
          <w:i/>
          <w:iCs/>
          <w:sz w:val="24"/>
          <w:szCs w:val="24"/>
          <w:lang w:val="en-GB"/>
        </w:rPr>
      </w:pPr>
      <w:r w:rsidRPr="000739C2">
        <w:rPr>
          <w:rtl/>
          <w:lang w:val="en-GB"/>
        </w:rPr>
        <w:t>في المجمل، يحمل المستقبل العديد من الفرص المثيرة لتطبيقات الذكاء الاصطناعي في إدارة المشاريع. من خلال اعتماد هذه الابتكارات، يمكن أن تصبح إدارة المشاريع أكثر كفاءة وفعالية، مما يؤدي إلى تحقيق نتائج أفضل.</w:t>
      </w:r>
      <w:r w:rsidRPr="00303854">
        <w:rPr>
          <w:rFonts w:asciiTheme="majorBidi" w:hAnsiTheme="majorBidi" w:cstheme="majorBidi"/>
          <w:i/>
          <w:iCs/>
          <w:sz w:val="24"/>
          <w:szCs w:val="24"/>
          <w:lang w:val="en-GB"/>
        </w:rPr>
        <w:t xml:space="preserve"> Hossain, M., &amp; Kaur, H. (2021). </w:t>
      </w:r>
    </w:p>
    <w:p w14:paraId="7164C25C" w14:textId="77777777" w:rsidR="002369B3" w:rsidRPr="000739C2" w:rsidRDefault="002369B3" w:rsidP="002369B3">
      <w:pPr>
        <w:spacing w:before="100" w:beforeAutospacing="1" w:after="100" w:afterAutospacing="1"/>
        <w:rPr>
          <w:rtl/>
          <w:lang w:val="en-GB"/>
        </w:rPr>
      </w:pPr>
      <w:r w:rsidRPr="000739C2">
        <w:rPr>
          <w:rtl/>
          <w:lang w:val="en-GB"/>
        </w:rPr>
        <w:t>بعد الإجابة عن هذه التساؤلات نجد أن تطبيق الذكاء الاصطناعي في إدارة المشاريع يقدم فوائد كبيرة، مثل تحسين جودة النتائج وتقليل التكاليف الإجمالية وزيادة العائد على الاستثمار. من خلال تحليل البيانات التاريخية، يمكن للذكاء الاصطناعي تحسين دقة التقديرات، مما يساعد الفرق على اتخاذ قرارات مستنيرة وتقليل الأخطاء. علاوة على ذلك، تعزز أدوات الذكاء الاصطناعي التواصل والتعاون بين الفرق، مما يسهل إدارة المهام الروتينية. تتضمن الدروس المستفادة أهمية البيانات، وتدريب الفرق، ودعم الإدارة العليا. من المتوقع أن يتطور الذكاء الاصطناعي في المستقبل ليشمل تحليلات تنبؤية متقدمة، ومساعدين افتراضيين، واستخدام تقنيات الواقع الافتراضي. كما سيتزايد الاعتماد على البيانات الضخمة وإنترنت الأشياء، مما سيعزز من كفاءة إدارة المشاريع. تعكس هذه الاتجاهات المستقبلية فرصًا مثيرة لتحسين الأداء العام في المشاريع.</w:t>
      </w:r>
    </w:p>
    <w:p w14:paraId="41813C6E" w14:textId="77777777" w:rsidR="002369B3" w:rsidRPr="000739C2" w:rsidRDefault="002369B3" w:rsidP="002369B3">
      <w:pPr>
        <w:rPr>
          <w:u w:val="single"/>
          <w:rtl/>
        </w:rPr>
      </w:pPr>
    </w:p>
    <w:p w14:paraId="15F82F4A" w14:textId="77777777" w:rsidR="002369B3" w:rsidRPr="003D568D" w:rsidRDefault="002369B3" w:rsidP="002369B3">
      <w:pPr>
        <w:rPr>
          <w:b/>
          <w:bCs/>
          <w:sz w:val="32"/>
          <w:szCs w:val="32"/>
          <w:rtl/>
        </w:rPr>
      </w:pPr>
      <w:r w:rsidRPr="003D568D">
        <w:rPr>
          <w:b/>
          <w:bCs/>
          <w:sz w:val="32"/>
          <w:szCs w:val="32"/>
          <w:rtl/>
        </w:rPr>
        <w:lastRenderedPageBreak/>
        <w:t>النظرية العلمية المتبعة لإعداد البحث</w:t>
      </w:r>
      <w:r w:rsidRPr="003D568D">
        <w:rPr>
          <w:rFonts w:hint="cs"/>
          <w:b/>
          <w:bCs/>
          <w:sz w:val="32"/>
          <w:szCs w:val="32"/>
          <w:rtl/>
        </w:rPr>
        <w:t>:</w:t>
      </w:r>
    </w:p>
    <w:p w14:paraId="6D3AEFDD" w14:textId="77777777" w:rsidR="002369B3" w:rsidRPr="000739C2" w:rsidRDefault="002369B3" w:rsidP="002369B3">
      <w:pPr>
        <w:rPr>
          <w:u w:val="single"/>
          <w:rtl/>
        </w:rPr>
      </w:pPr>
    </w:p>
    <w:p w14:paraId="0910E427" w14:textId="77777777" w:rsidR="002369B3" w:rsidRPr="000739C2" w:rsidRDefault="002369B3" w:rsidP="002369B3">
      <w:pPr>
        <w:ind w:firstLine="720"/>
        <w:rPr>
          <w:rtl/>
          <w:lang w:val="en-GB"/>
        </w:rPr>
      </w:pPr>
      <w:r w:rsidRPr="000739C2">
        <w:rPr>
          <w:rtl/>
          <w:lang w:val="en-GB"/>
        </w:rPr>
        <w:t>يعتمد هذا البحث على النظرية الوظيفية كأساس علمي لتحليل دور تطبيقات الذكاء الاصطناعي في تحسين كفاءة إدارة المشاريع التكنولوجية. تركز النظرية الوظيفية على كيفية تفاعل الأنظمة والأدوات المختلفة لتحقيق أهداف محددة، مما يجعلها مناسبة لدراسة كيفية استخدام الذكاء الاصطناعي كأداة فعالة لتحسين إدارة المشاريع. تعتمد هذه النظرية على مبدأ أن كل جزء من النظام يجب أن يؤدي وظيفة محددة تُسهم في تحسين الأداء الكلي للنظام.</w:t>
      </w:r>
    </w:p>
    <w:p w14:paraId="680D712D" w14:textId="77777777" w:rsidR="002369B3" w:rsidRPr="000739C2" w:rsidRDefault="002369B3" w:rsidP="002369B3">
      <w:pPr>
        <w:rPr>
          <w:rtl/>
          <w:lang w:val="en-GB"/>
        </w:rPr>
      </w:pPr>
    </w:p>
    <w:p w14:paraId="66BBB059" w14:textId="77777777" w:rsidR="002369B3" w:rsidRPr="000739C2" w:rsidRDefault="002369B3" w:rsidP="002369B3">
      <w:pPr>
        <w:rPr>
          <w:rtl/>
          <w:lang w:val="en-GB"/>
        </w:rPr>
      </w:pPr>
      <w:r w:rsidRPr="000739C2">
        <w:rPr>
          <w:rtl/>
          <w:lang w:val="en-GB"/>
        </w:rPr>
        <w:t>في سياق إدارة المشاريع، يتم التعامل مع المشروع كنظام متكامل يتضمن العديد من العمليات والأنظمة الفرعية مثل التخطيط، إدارة الموارد، تحليل المخاطر، واتخاذ القرارات. وفقًا للنظرية الوظيفية، فإن الذكاء الاصطناعي يمكن أن يعمل كعامل تكنولوجي مُحسّن يساهم في تسريع وتيرة هذه العمليات وزيادة كفاءتها من خلال أتمتة بعض المهام، تحسين دقة التنبؤات، وتحليل البيانات الضخمة بشكل أسرع وأدق من الأساليب التقليدية.</w:t>
      </w:r>
    </w:p>
    <w:p w14:paraId="496940D7" w14:textId="77777777" w:rsidR="002369B3" w:rsidRPr="000739C2" w:rsidRDefault="002369B3" w:rsidP="002369B3">
      <w:pPr>
        <w:rPr>
          <w:rtl/>
          <w:lang w:val="en-GB"/>
        </w:rPr>
      </w:pPr>
    </w:p>
    <w:p w14:paraId="65E95145" w14:textId="77777777" w:rsidR="002369B3" w:rsidRPr="000739C2" w:rsidRDefault="002369B3" w:rsidP="002369B3">
      <w:pPr>
        <w:rPr>
          <w:rtl/>
          <w:lang w:val="en-GB"/>
        </w:rPr>
      </w:pPr>
      <w:r w:rsidRPr="000739C2">
        <w:rPr>
          <w:rtl/>
          <w:lang w:val="en-GB"/>
        </w:rPr>
        <w:t>كما يعتمد البحث على نظرية النظم التي تعد مكملاً للنظرية الوظيفية، حيث تعتبر المشروع نظامًا متكاملاً يعتمد على الترابط بين أجزاء متعددة. الذكاء الاصطناعي يتم اعتباره جزءًا من هذا النظام المعقد، والذي يسهم في تحسين فعالية الأجزاء الأخرى مثل إدارة الموارد البشرية والمالية، التواصل بين فرق العمل، وإدارة المخاطر.</w:t>
      </w:r>
    </w:p>
    <w:p w14:paraId="42DFA3C0" w14:textId="77777777" w:rsidR="002369B3" w:rsidRPr="000739C2" w:rsidRDefault="002369B3" w:rsidP="002369B3">
      <w:pPr>
        <w:rPr>
          <w:rtl/>
          <w:lang w:val="en-GB"/>
        </w:rPr>
      </w:pPr>
    </w:p>
    <w:p w14:paraId="1899D4DE" w14:textId="77777777" w:rsidR="002369B3" w:rsidRPr="005F10AD" w:rsidRDefault="002369B3" w:rsidP="002369B3">
      <w:pPr>
        <w:rPr>
          <w:b/>
          <w:bCs/>
          <w:rtl/>
          <w:lang w:val="en-GB"/>
        </w:rPr>
      </w:pPr>
      <w:r w:rsidRPr="005F10AD">
        <w:rPr>
          <w:b/>
          <w:bCs/>
          <w:rtl/>
          <w:lang w:val="en-GB"/>
        </w:rPr>
        <w:t>تطبيق النظرية على البحث:</w:t>
      </w:r>
    </w:p>
    <w:p w14:paraId="60881380" w14:textId="77777777" w:rsidR="002369B3" w:rsidRPr="000739C2" w:rsidRDefault="002369B3" w:rsidP="002369B3">
      <w:pPr>
        <w:rPr>
          <w:rtl/>
          <w:lang w:val="en-GB"/>
        </w:rPr>
      </w:pPr>
      <w:r w:rsidRPr="000739C2">
        <w:rPr>
          <w:rtl/>
          <w:lang w:val="en-GB"/>
        </w:rPr>
        <w:t>النظرية الوظيفية: تم تطبيقها لفهم الدور الوظيفي الذي يؤديه الذكاء الاصطناعي في إدارة المشاريع، من خلال تحسين عملية اتخاذ القرار، التنبؤ بالتكاليف والمخاطر، وتعزيز التعاون بين الفرق المختلفة.</w:t>
      </w:r>
    </w:p>
    <w:p w14:paraId="5F6100F2" w14:textId="77777777" w:rsidR="002369B3" w:rsidRPr="000739C2" w:rsidRDefault="002369B3" w:rsidP="002369B3">
      <w:pPr>
        <w:rPr>
          <w:rtl/>
          <w:lang w:val="en-GB"/>
        </w:rPr>
      </w:pPr>
    </w:p>
    <w:p w14:paraId="276E2FE3" w14:textId="77777777" w:rsidR="002369B3" w:rsidRPr="000739C2" w:rsidRDefault="002369B3" w:rsidP="002369B3">
      <w:pPr>
        <w:rPr>
          <w:rtl/>
          <w:lang w:val="en-GB"/>
        </w:rPr>
      </w:pPr>
      <w:r w:rsidRPr="000739C2">
        <w:rPr>
          <w:rtl/>
          <w:lang w:val="en-GB"/>
        </w:rPr>
        <w:t>نظرية النظم: تساعد في توضيح كيف يتكامل الذكاء الاصطناعي مع الأجزاء المختلفة في المشروع لتحسين الأداء الكلي للنظام، مما يؤدي إلى تنفيذ المشروع بكفاءة أكبر.</w:t>
      </w:r>
    </w:p>
    <w:p w14:paraId="492FE77D" w14:textId="77777777" w:rsidR="002369B3" w:rsidRPr="000739C2" w:rsidRDefault="002369B3" w:rsidP="002369B3">
      <w:pPr>
        <w:rPr>
          <w:rtl/>
          <w:lang w:val="en-GB"/>
        </w:rPr>
      </w:pPr>
    </w:p>
    <w:p w14:paraId="4DD07FF3" w14:textId="77777777" w:rsidR="002369B3" w:rsidRPr="000739C2" w:rsidRDefault="002369B3" w:rsidP="002369B3">
      <w:pPr>
        <w:rPr>
          <w:rtl/>
          <w:lang w:val="en-GB"/>
        </w:rPr>
      </w:pPr>
      <w:r w:rsidRPr="000739C2">
        <w:rPr>
          <w:rtl/>
          <w:lang w:val="en-GB"/>
        </w:rPr>
        <w:lastRenderedPageBreak/>
        <w:t>بالإضافة إلى ذلك، يستند البحث إلى بعض المبادئ المستمدة من النظرية الإدراكية التي تؤكد على أهمية استخدام الذكاء الاصطناعي في دعم عمليات اتخاذ القرار وتحليل البيانات، حيث يمكن للآلات معالجة وتحليل كميات هائلة من البيانات بسرعة ودقة تفوق القدرات البشرية، مما يدعم تحقيق الأهداف بكفاءة أعلى.</w:t>
      </w:r>
    </w:p>
    <w:p w14:paraId="52C96970" w14:textId="77777777" w:rsidR="002369B3" w:rsidRPr="000739C2" w:rsidRDefault="002369B3" w:rsidP="002369B3">
      <w:pPr>
        <w:rPr>
          <w:rtl/>
          <w:lang w:val="en-GB"/>
        </w:rPr>
      </w:pPr>
    </w:p>
    <w:p w14:paraId="13DED790" w14:textId="77777777" w:rsidR="002369B3" w:rsidRPr="000739C2" w:rsidRDefault="002369B3" w:rsidP="002369B3">
      <w:pPr>
        <w:rPr>
          <w:rtl/>
          <w:lang w:val="en-GB"/>
        </w:rPr>
      </w:pPr>
      <w:r w:rsidRPr="000739C2">
        <w:rPr>
          <w:rtl/>
          <w:lang w:val="en-GB"/>
        </w:rPr>
        <w:t xml:space="preserve">بناءً على هذه النظريات، يتناول البحث كيفية تطبيق الذكاء الاصطناعي لتحسين الأداء العام للمشاريع التكنولوجية في </w:t>
      </w:r>
      <w:r>
        <w:rPr>
          <w:rFonts w:hint="cs"/>
          <w:rtl/>
          <w:lang w:val="en-GB"/>
        </w:rPr>
        <w:t>مدينة الرياض في المملكة العربية السعودية</w:t>
      </w:r>
      <w:r w:rsidRPr="000739C2">
        <w:rPr>
          <w:rtl/>
          <w:lang w:val="en-GB"/>
        </w:rPr>
        <w:t>، مع الأخذ في الاعتبار الأمثلة العملية مثل شركة جودة الرمز، التي تستخدم الذكاء الاصطناعي كأداة رئيسية في إدارة مشاريعها وتطوير منتجاتها التقنية.</w:t>
      </w:r>
    </w:p>
    <w:p w14:paraId="67007C09" w14:textId="77777777" w:rsidR="002369B3" w:rsidRDefault="002369B3" w:rsidP="002369B3">
      <w:pPr>
        <w:rPr>
          <w:u w:val="single"/>
          <w:rtl/>
        </w:rPr>
      </w:pPr>
    </w:p>
    <w:p w14:paraId="18A36579" w14:textId="77777777" w:rsidR="002369B3" w:rsidRDefault="002369B3" w:rsidP="002369B3">
      <w:pPr>
        <w:rPr>
          <w:u w:val="single"/>
          <w:rtl/>
        </w:rPr>
      </w:pPr>
    </w:p>
    <w:p w14:paraId="4F78A4A1" w14:textId="77777777" w:rsidR="002369B3" w:rsidRPr="00427170" w:rsidRDefault="002369B3" w:rsidP="002369B3">
      <w:pPr>
        <w:rPr>
          <w:b/>
          <w:bCs/>
          <w:sz w:val="32"/>
          <w:szCs w:val="32"/>
          <w:rtl/>
        </w:rPr>
      </w:pPr>
      <w:r w:rsidRPr="00427170">
        <w:rPr>
          <w:b/>
          <w:bCs/>
          <w:sz w:val="32"/>
          <w:szCs w:val="32"/>
          <w:rtl/>
        </w:rPr>
        <w:t>محددات البحث:</w:t>
      </w:r>
    </w:p>
    <w:p w14:paraId="62508DE0" w14:textId="77777777" w:rsidR="002369B3" w:rsidRPr="000739C2" w:rsidRDefault="002369B3" w:rsidP="002369B3">
      <w:pPr>
        <w:ind w:firstLine="720"/>
        <w:rPr>
          <w:lang w:val="en-GB"/>
        </w:rPr>
      </w:pPr>
      <w:r w:rsidRPr="000739C2">
        <w:rPr>
          <w:rtl/>
        </w:rPr>
        <w:t xml:space="preserve">يركز هذا البحث بشكل أساسي على </w:t>
      </w:r>
      <w:r>
        <w:rPr>
          <w:rFonts w:hint="cs"/>
          <w:rtl/>
        </w:rPr>
        <w:t>سكان مدينة الرياض في المملكة العربية السعودية</w:t>
      </w:r>
      <w:r w:rsidRPr="000739C2">
        <w:rPr>
          <w:rtl/>
        </w:rPr>
        <w:t xml:space="preserve">، حيث يتم دراسة التطبيقات العملية لتقنيات الذكاء الاصطناعي في تحسين كفاءة إدارة المشاريع التكنولوجية. قد تؤثر البيئة المحلية وظروف السوق في </w:t>
      </w:r>
      <w:r>
        <w:rPr>
          <w:rFonts w:hint="cs"/>
          <w:rtl/>
        </w:rPr>
        <w:t>مدينة الرياض</w:t>
      </w:r>
      <w:r w:rsidRPr="000739C2">
        <w:rPr>
          <w:rtl/>
        </w:rPr>
        <w:t xml:space="preserve"> على نتائج الدراسة، مما يجعل من الصعب تعميم النتائج على </w:t>
      </w:r>
      <w:r>
        <w:rPr>
          <w:rFonts w:hint="cs"/>
          <w:rtl/>
        </w:rPr>
        <w:t>مدن</w:t>
      </w:r>
      <w:r w:rsidRPr="000739C2">
        <w:rPr>
          <w:rtl/>
        </w:rPr>
        <w:t xml:space="preserve"> أو مناطق أخرى ذات ظروف اقتصادية أو تكنولوجية مختلفة</w:t>
      </w:r>
      <w:r w:rsidRPr="000739C2">
        <w:rPr>
          <w:lang w:val="en-GB"/>
        </w:rPr>
        <w:t>.</w:t>
      </w:r>
    </w:p>
    <w:p w14:paraId="475FBEF7" w14:textId="77777777" w:rsidR="002369B3" w:rsidRPr="000739C2" w:rsidRDefault="002369B3" w:rsidP="002369B3">
      <w:pPr>
        <w:jc w:val="left"/>
        <w:rPr>
          <w:lang w:val="en-GB"/>
        </w:rPr>
      </w:pPr>
      <w:r w:rsidRPr="000739C2">
        <w:rPr>
          <w:b/>
          <w:bCs/>
          <w:rtl/>
        </w:rPr>
        <w:t>المحددات الزمنية</w:t>
      </w:r>
      <w:r w:rsidRPr="000739C2">
        <w:rPr>
          <w:lang w:val="en-GB"/>
        </w:rPr>
        <w:t>:</w:t>
      </w:r>
      <w:r w:rsidRPr="000739C2">
        <w:rPr>
          <w:lang w:val="en-GB"/>
        </w:rPr>
        <w:br/>
      </w:r>
      <w:r w:rsidRPr="000739C2">
        <w:rPr>
          <w:rtl/>
        </w:rPr>
        <w:t xml:space="preserve">يقتصر البحث على فترة زمنية محددة </w:t>
      </w:r>
      <w:r w:rsidRPr="00186281">
        <w:rPr>
          <w:rFonts w:asciiTheme="majorBidi" w:hAnsiTheme="majorBidi" w:cstheme="majorBidi"/>
          <w:i/>
          <w:iCs/>
          <w:sz w:val="24"/>
          <w:szCs w:val="24"/>
          <w:rtl/>
        </w:rPr>
        <w:t>(2020-2024)،</w:t>
      </w:r>
      <w:r w:rsidRPr="00186281">
        <w:rPr>
          <w:sz w:val="24"/>
          <w:szCs w:val="24"/>
          <w:rtl/>
        </w:rPr>
        <w:t xml:space="preserve"> </w:t>
      </w:r>
      <w:r>
        <w:rPr>
          <w:rFonts w:hint="cs"/>
          <w:rtl/>
        </w:rPr>
        <w:t xml:space="preserve">كما يشمل بعض الدراسات من السنوات السابقة لهذه الفترة الزمنية بهدف الإثراء المعرفي، </w:t>
      </w:r>
      <w:r w:rsidRPr="000739C2">
        <w:rPr>
          <w:rtl/>
        </w:rPr>
        <w:t>وهو ما يعني أن النتائج قد تتأثر بالتطورات التكنولوجية التي حدثت خلال هذه الفترة. قد تشهد الفترة المستقبلية تطورات في تقنيات الذكاء الاصطناعي يمكن أن تؤثر على فعالية هذه الأدوات في إدارة المشاريع</w:t>
      </w:r>
      <w:r w:rsidRPr="000739C2">
        <w:rPr>
          <w:lang w:val="en-GB"/>
        </w:rPr>
        <w:t>.</w:t>
      </w:r>
    </w:p>
    <w:p w14:paraId="3F2DD57C" w14:textId="77777777" w:rsidR="002369B3" w:rsidRPr="000739C2" w:rsidRDefault="002369B3" w:rsidP="002369B3">
      <w:pPr>
        <w:jc w:val="left"/>
        <w:rPr>
          <w:lang w:val="en-GB"/>
        </w:rPr>
      </w:pPr>
      <w:r w:rsidRPr="000739C2">
        <w:rPr>
          <w:b/>
          <w:bCs/>
          <w:rtl/>
        </w:rPr>
        <w:t>المحددات القطاعية</w:t>
      </w:r>
      <w:r w:rsidRPr="000739C2">
        <w:rPr>
          <w:lang w:val="en-GB"/>
        </w:rPr>
        <w:t>:</w:t>
      </w:r>
      <w:r w:rsidRPr="000739C2">
        <w:rPr>
          <w:lang w:val="en-GB"/>
        </w:rPr>
        <w:br/>
      </w:r>
      <w:r w:rsidRPr="000739C2">
        <w:rPr>
          <w:rtl/>
        </w:rPr>
        <w:t>يركز البحث على قطاعات معينة، مثل التكنولوجيا والمشاريع ولذلك، قد لا تنطبق نتائج البحث بنفس القدر على قطاعات أخرى تختلف في طبيعتها أو متطلباتها، مثل قطاع الخدمات أو التعليم</w:t>
      </w:r>
      <w:r w:rsidRPr="000739C2">
        <w:rPr>
          <w:lang w:val="en-GB"/>
        </w:rPr>
        <w:t>.</w:t>
      </w:r>
    </w:p>
    <w:p w14:paraId="5C63C206" w14:textId="77777777" w:rsidR="002369B3" w:rsidRPr="000739C2" w:rsidRDefault="002369B3" w:rsidP="002369B3">
      <w:pPr>
        <w:jc w:val="left"/>
        <w:rPr>
          <w:lang w:val="en-GB"/>
        </w:rPr>
      </w:pPr>
      <w:r w:rsidRPr="000739C2">
        <w:rPr>
          <w:b/>
          <w:bCs/>
          <w:rtl/>
        </w:rPr>
        <w:lastRenderedPageBreak/>
        <w:t>محددات البيانات</w:t>
      </w:r>
      <w:r w:rsidRPr="000739C2">
        <w:rPr>
          <w:lang w:val="en-GB"/>
        </w:rPr>
        <w:t>:</w:t>
      </w:r>
      <w:r w:rsidRPr="000739C2">
        <w:rPr>
          <w:lang w:val="en-GB"/>
        </w:rPr>
        <w:br/>
      </w:r>
      <w:r w:rsidRPr="000739C2">
        <w:rPr>
          <w:rtl/>
        </w:rPr>
        <w:t>يعتمد البحث على البيانات المتاحة من المؤسسات والشركات التي تطبق الذكاء الاصطناعي في إدارة المشاريع. قد تؤثر جودة وتوفر البيانات على مدى دقة النتائج، بالإضافة إلى أن الوصول إلى البيانات قد يكون محدودًا في بعض الأحيان بسبب القضايا المتعلقة بالخصوصية أو السياسات المؤسسية</w:t>
      </w:r>
      <w:r w:rsidRPr="000739C2">
        <w:rPr>
          <w:lang w:val="en-GB"/>
        </w:rPr>
        <w:t>.</w:t>
      </w:r>
    </w:p>
    <w:p w14:paraId="7A17410F" w14:textId="77777777" w:rsidR="002369B3" w:rsidRPr="000739C2" w:rsidRDefault="002369B3" w:rsidP="002369B3">
      <w:pPr>
        <w:jc w:val="left"/>
        <w:rPr>
          <w:lang w:val="en-GB"/>
        </w:rPr>
      </w:pPr>
      <w:r w:rsidRPr="000739C2">
        <w:rPr>
          <w:b/>
          <w:bCs/>
          <w:rtl/>
        </w:rPr>
        <w:t>المحددات التكنولوجية</w:t>
      </w:r>
      <w:r w:rsidRPr="000739C2">
        <w:rPr>
          <w:lang w:val="en-GB"/>
        </w:rPr>
        <w:t>:</w:t>
      </w:r>
      <w:r w:rsidRPr="000739C2">
        <w:rPr>
          <w:lang w:val="en-GB"/>
        </w:rPr>
        <w:br/>
      </w:r>
      <w:r w:rsidRPr="000739C2">
        <w:rPr>
          <w:rtl/>
        </w:rPr>
        <w:t>الذكاء الاصطناعي يتطور بسرعة، وبالتالي، فإن التطبيقات المتاحة حاليًا قد تختلف في المستقبل القريب. هذه المحددات التكنولوجية قد تؤثر على النتائج التي يمكن التوصل إليها، خاصة فيما يتعلق بمدى استقرار الأدوات والبرمجيات المستخدمة حاليًا في إدارة المشاريع</w:t>
      </w:r>
      <w:r w:rsidRPr="000739C2">
        <w:rPr>
          <w:lang w:val="en-GB"/>
        </w:rPr>
        <w:t>.</w:t>
      </w:r>
    </w:p>
    <w:p w14:paraId="6927D754" w14:textId="77777777" w:rsidR="002369B3" w:rsidRPr="000739C2" w:rsidRDefault="002369B3" w:rsidP="002369B3">
      <w:pPr>
        <w:jc w:val="left"/>
        <w:rPr>
          <w:lang w:val="en-GB"/>
        </w:rPr>
      </w:pPr>
      <w:r w:rsidRPr="000739C2">
        <w:rPr>
          <w:lang w:val="en-GB"/>
        </w:rPr>
        <w:t xml:space="preserve">  </w:t>
      </w:r>
      <w:r w:rsidRPr="000739C2">
        <w:rPr>
          <w:b/>
          <w:bCs/>
          <w:rtl/>
        </w:rPr>
        <w:t>المحددات النظرية</w:t>
      </w:r>
      <w:r w:rsidRPr="000739C2">
        <w:rPr>
          <w:lang w:val="en-GB"/>
        </w:rPr>
        <w:t>:</w:t>
      </w:r>
      <w:r w:rsidRPr="000739C2">
        <w:rPr>
          <w:lang w:val="en-GB"/>
        </w:rPr>
        <w:br/>
      </w:r>
      <w:r w:rsidRPr="000739C2">
        <w:rPr>
          <w:rtl/>
        </w:rPr>
        <w:t>يعتمد هذا البحث على النظريات الوظيفية ونظرية النظم في تحليل دور الذكاء الاصطناعي، مما قد يحد من تفسير بعض الظواهر التي قد لا تتماشى مع هذه النظريات.</w:t>
      </w:r>
    </w:p>
    <w:p w14:paraId="387CAD86" w14:textId="77777777" w:rsidR="002369B3" w:rsidRPr="000739C2" w:rsidRDefault="002369B3" w:rsidP="002369B3">
      <w:pPr>
        <w:jc w:val="left"/>
        <w:rPr>
          <w:rtl/>
          <w:lang w:val="en-GB"/>
        </w:rPr>
      </w:pPr>
      <w:r w:rsidRPr="000739C2">
        <w:rPr>
          <w:lang w:val="en-GB"/>
        </w:rPr>
        <w:t xml:space="preserve">  </w:t>
      </w:r>
      <w:r w:rsidRPr="000739C2">
        <w:rPr>
          <w:b/>
          <w:bCs/>
          <w:rtl/>
        </w:rPr>
        <w:t>محددات الموارد البشرية</w:t>
      </w:r>
      <w:r w:rsidRPr="000739C2">
        <w:rPr>
          <w:lang w:val="en-GB"/>
        </w:rPr>
        <w:t>:</w:t>
      </w:r>
      <w:r w:rsidRPr="000739C2">
        <w:rPr>
          <w:lang w:val="en-GB"/>
        </w:rPr>
        <w:br/>
      </w:r>
      <w:r w:rsidRPr="000739C2">
        <w:rPr>
          <w:rtl/>
        </w:rPr>
        <w:t>يعتمد نجاح استخدام الذكاء الاصطناعي في إدارة المشاريع على مدى استعداد الموارد البشرية وتكيفها مع التكنولوجيا الجديدة. ضعف الكفاءة التقنية أو نقص التدريب المناسب للعاملين قد يشكل عائقًا أمام تطبيق الذكاء الاصطناعي بكفاءة، وهذا قد يؤثر على نتائج الدراسة</w:t>
      </w:r>
      <w:r w:rsidRPr="000739C2">
        <w:rPr>
          <w:lang w:val="en-GB"/>
        </w:rPr>
        <w:t>.</w:t>
      </w:r>
    </w:p>
    <w:p w14:paraId="2219B8C3" w14:textId="77777777" w:rsidR="002369B3" w:rsidRPr="000739C2" w:rsidRDefault="002369B3" w:rsidP="002369B3">
      <w:pPr>
        <w:jc w:val="left"/>
        <w:rPr>
          <w:rtl/>
          <w:lang w:val="en-GB"/>
        </w:rPr>
      </w:pPr>
      <w:r w:rsidRPr="000739C2">
        <w:rPr>
          <w:lang w:val="en-GB"/>
        </w:rPr>
        <w:t xml:space="preserve">  </w:t>
      </w:r>
    </w:p>
    <w:p w14:paraId="4FD1C477" w14:textId="77777777" w:rsidR="002369B3" w:rsidRPr="000739C2" w:rsidRDefault="002369B3" w:rsidP="002369B3">
      <w:pPr>
        <w:jc w:val="left"/>
        <w:rPr>
          <w:lang w:val="en-GB"/>
        </w:rPr>
      </w:pPr>
      <w:r w:rsidRPr="000739C2">
        <w:rPr>
          <w:b/>
          <w:bCs/>
          <w:rtl/>
        </w:rPr>
        <w:t>محددات التمويل</w:t>
      </w:r>
      <w:r w:rsidRPr="000739C2">
        <w:rPr>
          <w:lang w:val="en-GB"/>
        </w:rPr>
        <w:t>:</w:t>
      </w:r>
      <w:r w:rsidRPr="000739C2">
        <w:rPr>
          <w:lang w:val="en-GB"/>
        </w:rPr>
        <w:br/>
      </w:r>
      <w:r w:rsidRPr="000739C2">
        <w:rPr>
          <w:rtl/>
        </w:rPr>
        <w:t>قد تكون تكلفة تطبيق تقنيات الذكاء الاصطناعي مرتفعة بالنسبة لبعض الشركات، خاصة الصغيرة والمتوسطة، مما قد يؤثر على نطاق استخدام هذه الأدوات في تحسين إدارة المشاريع. النتائج قد تكون أكثر ارتباطًا بالشركات ذات الموارد المالية الكبيرة التي يمكنها الاستثمار في هذه التكنولوجيا</w:t>
      </w:r>
      <w:r>
        <w:rPr>
          <w:rFonts w:hint="cs"/>
          <w:rtl/>
          <w:lang w:val="en-GB"/>
        </w:rPr>
        <w:t xml:space="preserve"> والشركات ذات التخصصات التقنية.</w:t>
      </w:r>
    </w:p>
    <w:p w14:paraId="3D6AE8D7" w14:textId="77777777" w:rsidR="002369B3" w:rsidRPr="000739C2" w:rsidRDefault="002369B3" w:rsidP="002369B3">
      <w:pPr>
        <w:jc w:val="left"/>
        <w:rPr>
          <w:rtl/>
        </w:rPr>
      </w:pPr>
    </w:p>
    <w:p w14:paraId="49735141" w14:textId="77777777" w:rsidR="002369B3" w:rsidRPr="000739C2" w:rsidRDefault="002369B3" w:rsidP="002369B3">
      <w:pPr>
        <w:jc w:val="left"/>
        <w:rPr>
          <w:u w:val="single"/>
          <w:rtl/>
        </w:rPr>
      </w:pPr>
    </w:p>
    <w:p w14:paraId="6800F996" w14:textId="77777777" w:rsidR="002369B3" w:rsidRPr="000739C2" w:rsidRDefault="002369B3" w:rsidP="002369B3">
      <w:pPr>
        <w:rPr>
          <w:u w:val="single"/>
          <w:rtl/>
        </w:rPr>
      </w:pPr>
    </w:p>
    <w:p w14:paraId="0873DA92" w14:textId="77777777" w:rsidR="002369B3" w:rsidRPr="000739C2" w:rsidRDefault="002369B3" w:rsidP="002369B3">
      <w:pPr>
        <w:rPr>
          <w:u w:val="single"/>
          <w:rtl/>
        </w:rPr>
      </w:pPr>
    </w:p>
    <w:p w14:paraId="5F94B5CE" w14:textId="77777777" w:rsidR="002369B3" w:rsidRPr="000739C2" w:rsidRDefault="002369B3" w:rsidP="002369B3">
      <w:pPr>
        <w:jc w:val="center"/>
        <w:rPr>
          <w:b/>
          <w:bCs/>
          <w:u w:val="single"/>
          <w:rtl/>
        </w:rPr>
      </w:pPr>
    </w:p>
    <w:p w14:paraId="670F8476" w14:textId="77777777" w:rsidR="002369B3" w:rsidRPr="000739C2" w:rsidRDefault="002369B3" w:rsidP="002369B3">
      <w:pPr>
        <w:jc w:val="center"/>
        <w:rPr>
          <w:b/>
          <w:bCs/>
          <w:u w:val="single"/>
          <w:rtl/>
        </w:rPr>
      </w:pPr>
    </w:p>
    <w:p w14:paraId="5959A0E5" w14:textId="77777777" w:rsidR="002369B3" w:rsidRPr="000739C2" w:rsidRDefault="002369B3" w:rsidP="002369B3">
      <w:pPr>
        <w:jc w:val="center"/>
        <w:rPr>
          <w:b/>
          <w:bCs/>
          <w:u w:val="single"/>
          <w:rtl/>
        </w:rPr>
      </w:pPr>
    </w:p>
    <w:p w14:paraId="5E7E5EF6" w14:textId="77777777" w:rsidR="002369B3" w:rsidRPr="000739C2" w:rsidRDefault="002369B3" w:rsidP="002369B3">
      <w:pPr>
        <w:jc w:val="center"/>
        <w:rPr>
          <w:b/>
          <w:bCs/>
          <w:u w:val="single"/>
          <w:rtl/>
        </w:rPr>
      </w:pPr>
    </w:p>
    <w:p w14:paraId="310DE12E" w14:textId="77777777" w:rsidR="002369B3" w:rsidRPr="000739C2" w:rsidRDefault="002369B3" w:rsidP="002369B3">
      <w:pPr>
        <w:jc w:val="center"/>
        <w:rPr>
          <w:b/>
          <w:bCs/>
          <w:u w:val="single"/>
          <w:rtl/>
        </w:rPr>
      </w:pPr>
    </w:p>
    <w:p w14:paraId="7C846511" w14:textId="77777777" w:rsidR="002369B3" w:rsidRPr="000739C2" w:rsidRDefault="002369B3" w:rsidP="002369B3">
      <w:pPr>
        <w:jc w:val="center"/>
        <w:rPr>
          <w:b/>
          <w:bCs/>
          <w:u w:val="single"/>
          <w:rtl/>
        </w:rPr>
      </w:pPr>
    </w:p>
    <w:p w14:paraId="7E2648B0" w14:textId="77777777" w:rsidR="002369B3" w:rsidRPr="000739C2" w:rsidRDefault="002369B3" w:rsidP="002369B3">
      <w:pPr>
        <w:jc w:val="center"/>
        <w:rPr>
          <w:b/>
          <w:bCs/>
          <w:u w:val="single"/>
          <w:rtl/>
        </w:rPr>
      </w:pPr>
    </w:p>
    <w:p w14:paraId="1DBF9089" w14:textId="77777777" w:rsidR="002369B3" w:rsidRPr="000739C2" w:rsidRDefault="002369B3" w:rsidP="002369B3">
      <w:pPr>
        <w:jc w:val="center"/>
        <w:rPr>
          <w:b/>
          <w:bCs/>
          <w:u w:val="single"/>
          <w:rtl/>
        </w:rPr>
      </w:pPr>
    </w:p>
    <w:p w14:paraId="59189057" w14:textId="77777777" w:rsidR="002369B3" w:rsidRPr="000739C2" w:rsidRDefault="002369B3" w:rsidP="002369B3">
      <w:pPr>
        <w:jc w:val="center"/>
        <w:rPr>
          <w:b/>
          <w:bCs/>
          <w:u w:val="single"/>
          <w:rtl/>
        </w:rPr>
      </w:pPr>
    </w:p>
    <w:p w14:paraId="1E6638C4" w14:textId="77777777" w:rsidR="002369B3" w:rsidRPr="000739C2" w:rsidRDefault="002369B3" w:rsidP="002369B3">
      <w:pPr>
        <w:jc w:val="center"/>
        <w:rPr>
          <w:b/>
          <w:bCs/>
          <w:u w:val="single"/>
          <w:rtl/>
        </w:rPr>
      </w:pPr>
    </w:p>
    <w:p w14:paraId="529C84E7" w14:textId="77777777" w:rsidR="002369B3" w:rsidRPr="000739C2" w:rsidRDefault="002369B3" w:rsidP="002369B3">
      <w:pPr>
        <w:jc w:val="center"/>
        <w:rPr>
          <w:b/>
          <w:bCs/>
          <w:u w:val="single"/>
          <w:rtl/>
        </w:rPr>
      </w:pPr>
    </w:p>
    <w:p w14:paraId="59A3799E" w14:textId="77777777" w:rsidR="002369B3" w:rsidRDefault="002369B3" w:rsidP="002369B3">
      <w:pPr>
        <w:jc w:val="center"/>
        <w:rPr>
          <w:b/>
          <w:bCs/>
          <w:u w:val="single"/>
          <w:rtl/>
        </w:rPr>
      </w:pPr>
    </w:p>
    <w:p w14:paraId="611EEE98" w14:textId="77777777" w:rsidR="002369B3" w:rsidRDefault="002369B3" w:rsidP="002369B3">
      <w:pPr>
        <w:jc w:val="center"/>
        <w:rPr>
          <w:b/>
          <w:bCs/>
          <w:u w:val="single"/>
          <w:rtl/>
        </w:rPr>
      </w:pPr>
    </w:p>
    <w:p w14:paraId="6F071104" w14:textId="77777777" w:rsidR="002369B3" w:rsidRDefault="002369B3" w:rsidP="002369B3">
      <w:pPr>
        <w:jc w:val="center"/>
        <w:rPr>
          <w:b/>
          <w:bCs/>
          <w:u w:val="single"/>
          <w:rtl/>
        </w:rPr>
      </w:pPr>
    </w:p>
    <w:p w14:paraId="06507382" w14:textId="77777777" w:rsidR="002369B3" w:rsidRDefault="002369B3" w:rsidP="002369B3">
      <w:pPr>
        <w:jc w:val="center"/>
        <w:rPr>
          <w:b/>
          <w:bCs/>
          <w:u w:val="single"/>
          <w:rtl/>
        </w:rPr>
      </w:pPr>
    </w:p>
    <w:p w14:paraId="62595C19" w14:textId="77777777" w:rsidR="002369B3" w:rsidRPr="000739C2" w:rsidRDefault="002369B3" w:rsidP="002369B3">
      <w:pPr>
        <w:jc w:val="center"/>
        <w:rPr>
          <w:b/>
          <w:bCs/>
          <w:u w:val="single"/>
          <w:rtl/>
        </w:rPr>
      </w:pPr>
    </w:p>
    <w:p w14:paraId="6F7D8B38" w14:textId="77777777" w:rsidR="002369B3" w:rsidRPr="000739C2" w:rsidRDefault="002369B3" w:rsidP="002369B3">
      <w:pPr>
        <w:jc w:val="center"/>
        <w:rPr>
          <w:b/>
          <w:bCs/>
          <w:u w:val="single"/>
          <w:rtl/>
        </w:rPr>
      </w:pPr>
    </w:p>
    <w:p w14:paraId="3E52E7F8" w14:textId="77777777" w:rsidR="002369B3" w:rsidRPr="000739C2" w:rsidRDefault="002369B3" w:rsidP="002369B3">
      <w:pPr>
        <w:tabs>
          <w:tab w:val="right" w:pos="4251"/>
        </w:tabs>
        <w:rPr>
          <w:b/>
          <w:bCs/>
          <w:u w:val="single"/>
          <w:rtl/>
        </w:rPr>
      </w:pPr>
    </w:p>
    <w:p w14:paraId="0D99DC0E" w14:textId="77777777" w:rsidR="002369B3" w:rsidRPr="000966F7" w:rsidRDefault="002369B3" w:rsidP="002369B3">
      <w:pPr>
        <w:tabs>
          <w:tab w:val="right" w:pos="4251"/>
        </w:tabs>
        <w:jc w:val="center"/>
        <w:rPr>
          <w:b/>
          <w:bCs/>
          <w:sz w:val="40"/>
          <w:szCs w:val="40"/>
          <w:rtl/>
          <w:lang w:bidi="ar-EG"/>
        </w:rPr>
      </w:pPr>
      <w:r w:rsidRPr="000966F7">
        <w:rPr>
          <w:b/>
          <w:bCs/>
          <w:sz w:val="40"/>
          <w:szCs w:val="40"/>
          <w:rtl/>
          <w:lang w:bidi="ar-EG"/>
        </w:rPr>
        <w:t>الفصل الثاني</w:t>
      </w:r>
    </w:p>
    <w:p w14:paraId="629BB916" w14:textId="77777777" w:rsidR="002369B3" w:rsidRPr="000966F7" w:rsidRDefault="002369B3" w:rsidP="002369B3">
      <w:pPr>
        <w:tabs>
          <w:tab w:val="right" w:pos="4251"/>
        </w:tabs>
        <w:jc w:val="center"/>
        <w:rPr>
          <w:b/>
          <w:bCs/>
          <w:sz w:val="40"/>
          <w:szCs w:val="40"/>
          <w:rtl/>
          <w:lang w:bidi="ar-EG"/>
        </w:rPr>
      </w:pPr>
      <w:r w:rsidRPr="000966F7">
        <w:rPr>
          <w:b/>
          <w:bCs/>
          <w:sz w:val="40"/>
          <w:szCs w:val="40"/>
          <w:rtl/>
          <w:lang w:bidi="ar-EG"/>
        </w:rPr>
        <w:t>الدراسات السابقة</w:t>
      </w:r>
    </w:p>
    <w:p w14:paraId="0B185D15" w14:textId="77777777" w:rsidR="002369B3" w:rsidRPr="000739C2" w:rsidRDefault="002369B3" w:rsidP="002369B3">
      <w:pPr>
        <w:rPr>
          <w:u w:val="single"/>
          <w:rtl/>
        </w:rPr>
      </w:pPr>
    </w:p>
    <w:p w14:paraId="40B7AB2C" w14:textId="77777777" w:rsidR="002369B3" w:rsidRPr="000739C2" w:rsidRDefault="002369B3" w:rsidP="002369B3">
      <w:pPr>
        <w:rPr>
          <w:u w:val="single"/>
          <w:rtl/>
        </w:rPr>
      </w:pPr>
    </w:p>
    <w:p w14:paraId="612E87D5" w14:textId="77777777" w:rsidR="002369B3" w:rsidRPr="000739C2" w:rsidRDefault="002369B3" w:rsidP="002369B3">
      <w:pPr>
        <w:rPr>
          <w:u w:val="single"/>
          <w:rtl/>
        </w:rPr>
      </w:pPr>
    </w:p>
    <w:p w14:paraId="511DCFD8" w14:textId="77777777" w:rsidR="002369B3" w:rsidRPr="000739C2" w:rsidRDefault="002369B3" w:rsidP="002369B3">
      <w:pPr>
        <w:rPr>
          <w:u w:val="single"/>
          <w:rtl/>
        </w:rPr>
      </w:pPr>
    </w:p>
    <w:p w14:paraId="3DA2CEF9" w14:textId="77777777" w:rsidR="002369B3" w:rsidRDefault="002369B3" w:rsidP="002369B3">
      <w:pPr>
        <w:rPr>
          <w:u w:val="single"/>
          <w:rtl/>
        </w:rPr>
      </w:pPr>
    </w:p>
    <w:p w14:paraId="48956B4A" w14:textId="77777777" w:rsidR="002369B3" w:rsidRPr="00427170" w:rsidRDefault="002369B3" w:rsidP="002369B3">
      <w:pPr>
        <w:rPr>
          <w:b/>
          <w:bCs/>
          <w:sz w:val="32"/>
          <w:szCs w:val="32"/>
          <w:rtl/>
        </w:rPr>
      </w:pPr>
      <w:r w:rsidRPr="00427170">
        <w:rPr>
          <w:b/>
          <w:bCs/>
          <w:sz w:val="32"/>
          <w:szCs w:val="32"/>
          <w:rtl/>
        </w:rPr>
        <w:t>مقدمة</w:t>
      </w:r>
      <w:r>
        <w:rPr>
          <w:rFonts w:hint="cs"/>
          <w:b/>
          <w:bCs/>
          <w:sz w:val="32"/>
          <w:szCs w:val="32"/>
          <w:rtl/>
        </w:rPr>
        <w:t>:</w:t>
      </w:r>
    </w:p>
    <w:p w14:paraId="2741D006" w14:textId="77777777" w:rsidR="002369B3" w:rsidRPr="000739C2" w:rsidRDefault="002369B3" w:rsidP="002369B3">
      <w:pPr>
        <w:rPr>
          <w:lang w:val="en-GB"/>
        </w:rPr>
      </w:pPr>
      <w:r w:rsidRPr="000739C2">
        <w:rPr>
          <w:rtl/>
        </w:rPr>
        <w:tab/>
        <w:t>يهدف هذا الفصل إلى تقديم مراجعة شاملة للأدبيات والدراسات السابقة المتعلقة بتطبيقات الذكاء الاصطناعي في تحسين كفاءة إدارة المشاريع التكنولوجية. يعتبر استعراض الدراسات السابقة خطوة أساسية لفهم الأسس النظرية والعملية التي بُنيت عليها هذه الدراسة، ويساعد في تحديد الفجوات البحثية التي يمكن معالجتها. بالإضافة إلى ذلك، تسهم مراجعة الدراسات السابقة في توضيح المرحلة التي وصل إليها العلم في مجال استخدام الذكاء الاصطناعي في إدارة المشاريع، وتحديد الأساليب والتقنيات الأكثر فعالية في هذا السياق</w:t>
      </w:r>
      <w:r w:rsidRPr="000739C2">
        <w:rPr>
          <w:lang w:val="en-GB"/>
        </w:rPr>
        <w:t>.</w:t>
      </w:r>
    </w:p>
    <w:p w14:paraId="22D63D5D" w14:textId="77777777" w:rsidR="002369B3" w:rsidRPr="000739C2" w:rsidRDefault="002369B3" w:rsidP="002369B3">
      <w:pPr>
        <w:rPr>
          <w:lang w:val="en-GB"/>
        </w:rPr>
      </w:pPr>
      <w:r w:rsidRPr="000739C2">
        <w:rPr>
          <w:rtl/>
        </w:rPr>
        <w:t xml:space="preserve">تتناول الدراسات السابقة عدة جوانب من الموضوع، بدءًا </w:t>
      </w:r>
      <w:r w:rsidRPr="00427170">
        <w:rPr>
          <w:rtl/>
        </w:rPr>
        <w:t>من دور الذكاء الاصطناعي في تحسين إدارة الموارد والتخطيط الزمني للمشاريع، إلى قدرات التحليل التنبؤي في إدارة المخاطر، وصولاً إلى تحسين التواصل والتعاون بين فرق العمل</w:t>
      </w:r>
      <w:r w:rsidRPr="00427170">
        <w:rPr>
          <w:lang w:val="en-GB"/>
        </w:rPr>
        <w:t xml:space="preserve">. </w:t>
      </w:r>
      <w:r w:rsidRPr="00427170">
        <w:rPr>
          <w:rtl/>
        </w:rPr>
        <w:t>كما تستعرض بعض الدراسات تأثير الذكاء الاصطناعي على اتخاذ القرارات وتقليل التكاليف التشغيلية</w:t>
      </w:r>
      <w:r w:rsidRPr="000739C2">
        <w:rPr>
          <w:rtl/>
        </w:rPr>
        <w:t xml:space="preserve"> عبر أتمتة المهام الروتينية وتحليل البيانات الضخمة</w:t>
      </w:r>
      <w:r w:rsidRPr="000739C2">
        <w:rPr>
          <w:lang w:val="en-GB"/>
        </w:rPr>
        <w:t>.</w:t>
      </w:r>
    </w:p>
    <w:p w14:paraId="0FFCE1B2" w14:textId="77777777" w:rsidR="002369B3" w:rsidRPr="000739C2" w:rsidRDefault="002369B3" w:rsidP="002369B3">
      <w:pPr>
        <w:rPr>
          <w:lang w:val="en-GB"/>
        </w:rPr>
      </w:pPr>
      <w:r w:rsidRPr="000739C2">
        <w:rPr>
          <w:rtl/>
        </w:rPr>
        <w:t>من خلال تحليل الدراسات السابقة، يمكن تمييز نمط واضح يُظهر أن الذكاء الاصطناعي يوفر إمكانيات كبيرة لتحسين إدارة المشاريع، ولكن هناك بعض التحديات التي ما زالت تواجه التبني الكامل لهذه التقنيات، مثل تكاليف التطبيق العالية، الحاجة إلى تدريب العاملين، وإدارة البيانات بفعالية</w:t>
      </w:r>
      <w:r w:rsidRPr="000739C2">
        <w:rPr>
          <w:lang w:val="en-GB"/>
        </w:rPr>
        <w:t>.</w:t>
      </w:r>
    </w:p>
    <w:p w14:paraId="736B1306" w14:textId="77777777" w:rsidR="002369B3" w:rsidRPr="000739C2" w:rsidRDefault="002369B3" w:rsidP="002369B3">
      <w:pPr>
        <w:rPr>
          <w:lang w:val="en-GB"/>
        </w:rPr>
      </w:pPr>
      <w:r w:rsidRPr="000739C2">
        <w:rPr>
          <w:rtl/>
        </w:rPr>
        <w:t>يهدف هذا الفصل إلى جمع هذه الدراسات وتصنيفها بناءً على محاور البحث، مما يمكّن</w:t>
      </w:r>
      <w:r>
        <w:rPr>
          <w:rFonts w:hint="cs"/>
          <w:rtl/>
        </w:rPr>
        <w:t>نا</w:t>
      </w:r>
      <w:r w:rsidRPr="000739C2">
        <w:rPr>
          <w:rtl/>
        </w:rPr>
        <w:t xml:space="preserve"> من بناء فهم أعمق لتأثير الذكاء الاصطناعي على إدارة المشاريع التكنولوجية.</w:t>
      </w:r>
    </w:p>
    <w:p w14:paraId="6DC5B135" w14:textId="77777777" w:rsidR="002369B3" w:rsidRPr="000739C2" w:rsidRDefault="002369B3" w:rsidP="002369B3">
      <w:pPr>
        <w:rPr>
          <w:rtl/>
        </w:rPr>
      </w:pPr>
    </w:p>
    <w:p w14:paraId="542C2AF9" w14:textId="77777777" w:rsidR="002369B3" w:rsidRPr="000739C2" w:rsidRDefault="002369B3" w:rsidP="002369B3">
      <w:pPr>
        <w:rPr>
          <w:u w:val="single"/>
          <w:rtl/>
        </w:rPr>
      </w:pPr>
    </w:p>
    <w:p w14:paraId="3D7981E0" w14:textId="77777777" w:rsidR="002369B3" w:rsidRPr="000739C2" w:rsidRDefault="002369B3" w:rsidP="002369B3">
      <w:pPr>
        <w:rPr>
          <w:u w:val="single"/>
          <w:rtl/>
        </w:rPr>
      </w:pPr>
    </w:p>
    <w:p w14:paraId="79784C08" w14:textId="77777777" w:rsidR="002369B3" w:rsidRPr="000739C2" w:rsidRDefault="002369B3" w:rsidP="002369B3">
      <w:pPr>
        <w:rPr>
          <w:u w:val="single"/>
          <w:rtl/>
        </w:rPr>
      </w:pPr>
    </w:p>
    <w:p w14:paraId="1709D10F" w14:textId="77777777" w:rsidR="002369B3" w:rsidRPr="000739C2" w:rsidRDefault="002369B3" w:rsidP="002369B3">
      <w:pPr>
        <w:rPr>
          <w:u w:val="single"/>
          <w:rtl/>
        </w:rPr>
      </w:pPr>
    </w:p>
    <w:p w14:paraId="6EA5F38E" w14:textId="77777777" w:rsidR="002369B3" w:rsidRPr="000739C2" w:rsidRDefault="002369B3" w:rsidP="002369B3">
      <w:pPr>
        <w:rPr>
          <w:u w:val="single"/>
          <w:rtl/>
        </w:rPr>
      </w:pPr>
    </w:p>
    <w:p w14:paraId="6F7D76E2" w14:textId="77777777" w:rsidR="002369B3" w:rsidRPr="000739C2" w:rsidRDefault="002369B3" w:rsidP="002369B3">
      <w:pPr>
        <w:rPr>
          <w:u w:val="single"/>
          <w:rtl/>
        </w:rPr>
      </w:pPr>
    </w:p>
    <w:p w14:paraId="046332CC" w14:textId="77777777" w:rsidR="002369B3" w:rsidRDefault="002369B3" w:rsidP="002369B3">
      <w:pPr>
        <w:jc w:val="left"/>
        <w:rPr>
          <w:b/>
          <w:bCs/>
          <w:sz w:val="32"/>
          <w:szCs w:val="32"/>
          <w:rtl/>
        </w:rPr>
      </w:pPr>
      <w:r w:rsidRPr="00427170">
        <w:rPr>
          <w:b/>
          <w:bCs/>
          <w:sz w:val="32"/>
          <w:szCs w:val="32"/>
          <w:rtl/>
        </w:rPr>
        <w:lastRenderedPageBreak/>
        <w:t>الدراسات السابقة</w:t>
      </w:r>
      <w:r>
        <w:rPr>
          <w:rFonts w:hint="cs"/>
          <w:b/>
          <w:bCs/>
          <w:sz w:val="32"/>
          <w:szCs w:val="32"/>
          <w:rtl/>
        </w:rPr>
        <w:t>:</w:t>
      </w:r>
    </w:p>
    <w:p w14:paraId="6CA06F0F" w14:textId="77777777" w:rsidR="002369B3" w:rsidRPr="00EC342E" w:rsidRDefault="002369B3" w:rsidP="002369B3">
      <w:pPr>
        <w:jc w:val="left"/>
        <w:rPr>
          <w:rtl/>
        </w:rPr>
      </w:pPr>
      <w:r>
        <w:rPr>
          <w:rFonts w:hint="cs"/>
          <w:rtl/>
        </w:rPr>
        <w:t>نناقش في هذا الفصل أثر استخدام الذكاء الاصطناعي في إدارة المشاريع ونذكر بعض الدراسات التي نشرت من باحثين في هذا المجال وتوضح فوائد استخدام الذكاء الاصطناعي في إدارة المشاريع.</w:t>
      </w:r>
    </w:p>
    <w:p w14:paraId="61D18011" w14:textId="77777777" w:rsidR="002369B3" w:rsidRPr="000739C2" w:rsidRDefault="002369B3" w:rsidP="002369B3">
      <w:pPr>
        <w:numPr>
          <w:ilvl w:val="0"/>
          <w:numId w:val="8"/>
        </w:numPr>
        <w:jc w:val="left"/>
        <w:rPr>
          <w:lang w:val="en-GB"/>
        </w:rPr>
      </w:pPr>
      <w:r w:rsidRPr="000739C2">
        <w:rPr>
          <w:b/>
          <w:bCs/>
          <w:rtl/>
        </w:rPr>
        <w:t>تحليل دور الذكاء الاصطناعي في إدارة المشاريع</w:t>
      </w:r>
      <w:r w:rsidRPr="000739C2">
        <w:rPr>
          <w:lang w:val="en-GB"/>
        </w:rPr>
        <w:br/>
      </w:r>
      <w:r w:rsidRPr="000739C2">
        <w:rPr>
          <w:rtl/>
        </w:rPr>
        <w:t xml:space="preserve">الدراسة التي نُشرت في </w:t>
      </w:r>
      <w:r w:rsidRPr="000739C2">
        <w:rPr>
          <w:i/>
          <w:iCs/>
          <w:rtl/>
        </w:rPr>
        <w:t>مجلة إدارة المشاريع</w:t>
      </w:r>
      <w:r w:rsidRPr="000739C2">
        <w:rPr>
          <w:rtl/>
        </w:rPr>
        <w:t xml:space="preserve"> تركز على التطبيقات العملية للذكاء الاصطناعي في تحسين إدارة المشاريع من خلال تحسين التخطيط والجدولة وإدارة الموارد. تقدم الدراسة أمثلة على كيفية تحسين دقة الجداول الزمنية وتقليل الانحرافات من خلال استخدام تقنيات الذكاء الاصطناعي. تسلط الضوء على الأثر الإيجابي للذكاء الاصطناعي في تحسين التنبؤات الزمنية والمالية، مما يؤدي إلى تنفيذ المشاريع بكفاءة أكبر</w:t>
      </w:r>
      <w:r w:rsidRPr="000739C2">
        <w:rPr>
          <w:lang w:val="en-GB"/>
        </w:rPr>
        <w:t>.</w:t>
      </w:r>
    </w:p>
    <w:p w14:paraId="3D2B027D" w14:textId="77777777" w:rsidR="002369B3" w:rsidRPr="000739C2" w:rsidRDefault="002369B3" w:rsidP="002369B3">
      <w:pPr>
        <w:numPr>
          <w:ilvl w:val="0"/>
          <w:numId w:val="8"/>
        </w:numPr>
        <w:jc w:val="left"/>
        <w:rPr>
          <w:lang w:val="en-GB"/>
        </w:rPr>
      </w:pPr>
      <w:r w:rsidRPr="000739C2">
        <w:rPr>
          <w:b/>
          <w:bCs/>
          <w:rtl/>
        </w:rPr>
        <w:t>تطبيقات الذكاء الاصطناعي في تحليل البيانات والتنبؤ</w:t>
      </w:r>
      <w:r w:rsidRPr="000739C2">
        <w:rPr>
          <w:lang w:val="en-GB"/>
        </w:rPr>
        <w:br/>
      </w:r>
      <w:r w:rsidRPr="000739C2">
        <w:rPr>
          <w:rtl/>
        </w:rPr>
        <w:t xml:space="preserve">الدراسة المنشورة في </w:t>
      </w:r>
      <w:r w:rsidRPr="00DE0B0F">
        <w:rPr>
          <w:rFonts w:asciiTheme="majorBidi" w:hAnsiTheme="majorBidi" w:cstheme="majorBidi"/>
          <w:i/>
          <w:iCs/>
          <w:sz w:val="24"/>
          <w:szCs w:val="24"/>
          <w:lang w:val="en-GB"/>
        </w:rPr>
        <w:t>IEEE Transactions on Engineering Management</w:t>
      </w:r>
      <w:r w:rsidRPr="000739C2">
        <w:rPr>
          <w:lang w:val="en-GB"/>
        </w:rPr>
        <w:t xml:space="preserve"> </w:t>
      </w:r>
      <w:r>
        <w:rPr>
          <w:rFonts w:hint="cs"/>
          <w:rtl/>
          <w:lang w:val="en-GB"/>
        </w:rPr>
        <w:t xml:space="preserve"> تركز</w:t>
      </w:r>
      <w:r w:rsidRPr="000739C2">
        <w:rPr>
          <w:rtl/>
        </w:rPr>
        <w:t xml:space="preserve"> بشكل أكبر على </w:t>
      </w:r>
      <w:r w:rsidRPr="00DE0B0F">
        <w:rPr>
          <w:rtl/>
        </w:rPr>
        <w:t>تحليل البيانات الضخمة</w:t>
      </w:r>
      <w:r w:rsidRPr="000739C2">
        <w:rPr>
          <w:rtl/>
        </w:rPr>
        <w:t xml:space="preserve"> واستخدام تقنيات التعلم الآلي لتقديم تنبؤات دقيقة. يتمحور البحث حول كيفية استخدام الذكاء الاصطناعي في معالجة البيانات الضخمة للتنبؤ بالمخاطر في المشاريع الهندسية وإدارتها. تبرز الدراسة دور الذكاء الاصطناعي في دعم اتخاذ القرارات المستنيرة من خلال تحليل البيانات وتوقع النتائج بشكل فعال</w:t>
      </w:r>
      <w:r w:rsidRPr="000739C2">
        <w:rPr>
          <w:lang w:val="en-GB"/>
        </w:rPr>
        <w:t>.</w:t>
      </w:r>
    </w:p>
    <w:p w14:paraId="360B47FB" w14:textId="77777777" w:rsidR="002369B3" w:rsidRPr="000739C2" w:rsidRDefault="002369B3" w:rsidP="002369B3">
      <w:pPr>
        <w:rPr>
          <w:b/>
          <w:bCs/>
          <w:lang w:val="en-GB"/>
        </w:rPr>
      </w:pPr>
      <w:r w:rsidRPr="000739C2">
        <w:rPr>
          <w:b/>
          <w:bCs/>
          <w:rtl/>
        </w:rPr>
        <w:t>أوجه التشابه</w:t>
      </w:r>
      <w:r w:rsidRPr="000739C2">
        <w:rPr>
          <w:b/>
          <w:bCs/>
          <w:lang w:val="en-GB"/>
        </w:rPr>
        <w:t>:</w:t>
      </w:r>
    </w:p>
    <w:p w14:paraId="69D54877" w14:textId="77777777" w:rsidR="002369B3" w:rsidRPr="000739C2" w:rsidRDefault="002369B3" w:rsidP="002369B3">
      <w:pPr>
        <w:numPr>
          <w:ilvl w:val="0"/>
          <w:numId w:val="9"/>
        </w:numPr>
        <w:rPr>
          <w:lang w:val="en-GB"/>
        </w:rPr>
      </w:pPr>
      <w:r w:rsidRPr="000739C2">
        <w:rPr>
          <w:b/>
          <w:bCs/>
          <w:rtl/>
        </w:rPr>
        <w:t>استخدام الذكاء الاصطناعي</w:t>
      </w:r>
      <w:r w:rsidRPr="000739C2">
        <w:rPr>
          <w:lang w:val="en-GB"/>
        </w:rPr>
        <w:t xml:space="preserve">: </w:t>
      </w:r>
      <w:r w:rsidRPr="000739C2">
        <w:rPr>
          <w:rtl/>
        </w:rPr>
        <w:t>كلا الدراستين تشيران إلى أن الذكاء الاصطناعي يلعب دورًا رئيسيًا في تحسين كفاءة إدارة المشاريع</w:t>
      </w:r>
      <w:r w:rsidRPr="000739C2">
        <w:rPr>
          <w:lang w:val="en-GB"/>
        </w:rPr>
        <w:t>.</w:t>
      </w:r>
    </w:p>
    <w:p w14:paraId="3649E6BB" w14:textId="77777777" w:rsidR="002369B3" w:rsidRPr="000739C2" w:rsidRDefault="002369B3" w:rsidP="002369B3">
      <w:pPr>
        <w:numPr>
          <w:ilvl w:val="0"/>
          <w:numId w:val="9"/>
        </w:numPr>
        <w:rPr>
          <w:lang w:val="en-GB"/>
        </w:rPr>
      </w:pPr>
      <w:r w:rsidRPr="000739C2">
        <w:rPr>
          <w:b/>
          <w:bCs/>
          <w:rtl/>
        </w:rPr>
        <w:t>تحسين التخطيط وإدارة المخاطر</w:t>
      </w:r>
      <w:r w:rsidRPr="000739C2">
        <w:rPr>
          <w:lang w:val="en-GB"/>
        </w:rPr>
        <w:t xml:space="preserve">: </w:t>
      </w:r>
      <w:r w:rsidRPr="000739C2">
        <w:rPr>
          <w:rtl/>
        </w:rPr>
        <w:t>كلا البحثين يركزان على دور الذكاء الاصطناعي في تحسين التنبؤات، سواء كانت تتعلق بالجداول الزمنية أو بالمخاطر</w:t>
      </w:r>
      <w:r w:rsidRPr="000739C2">
        <w:rPr>
          <w:lang w:val="en-GB"/>
        </w:rPr>
        <w:t>.</w:t>
      </w:r>
    </w:p>
    <w:p w14:paraId="4C25642E" w14:textId="77777777" w:rsidR="002369B3" w:rsidRPr="000739C2" w:rsidRDefault="002369B3" w:rsidP="002369B3">
      <w:pPr>
        <w:rPr>
          <w:b/>
          <w:bCs/>
          <w:lang w:val="en-GB"/>
        </w:rPr>
      </w:pPr>
      <w:r w:rsidRPr="000739C2">
        <w:rPr>
          <w:b/>
          <w:bCs/>
          <w:rtl/>
        </w:rPr>
        <w:t>أوجه الاختلاف</w:t>
      </w:r>
      <w:r w:rsidRPr="000739C2">
        <w:rPr>
          <w:b/>
          <w:bCs/>
          <w:lang w:val="en-GB"/>
        </w:rPr>
        <w:t>:</w:t>
      </w:r>
    </w:p>
    <w:p w14:paraId="51812728" w14:textId="77777777" w:rsidR="002369B3" w:rsidRPr="000739C2" w:rsidRDefault="002369B3" w:rsidP="002369B3">
      <w:pPr>
        <w:numPr>
          <w:ilvl w:val="0"/>
          <w:numId w:val="10"/>
        </w:numPr>
        <w:rPr>
          <w:lang w:val="en-GB"/>
        </w:rPr>
      </w:pPr>
      <w:r w:rsidRPr="000739C2">
        <w:rPr>
          <w:b/>
          <w:bCs/>
          <w:rtl/>
        </w:rPr>
        <w:t>النطاق</w:t>
      </w:r>
      <w:r w:rsidRPr="000739C2">
        <w:rPr>
          <w:lang w:val="en-GB"/>
        </w:rPr>
        <w:t xml:space="preserve">: </w:t>
      </w:r>
      <w:r w:rsidRPr="000739C2">
        <w:rPr>
          <w:rtl/>
        </w:rPr>
        <w:t xml:space="preserve">الدراسة الأولى تركز على تحسين دقة الجداول الزمنية وإدارة الموارد عبر تطبيقات الذكاء الاصطناعي في إدارة المشاريع بشكل عام، في حين أن الدراسة الثانية تركز بشكل خاص على استخدام الذكاء الاصطناعي في </w:t>
      </w:r>
      <w:r w:rsidRPr="000739C2">
        <w:rPr>
          <w:b/>
          <w:bCs/>
          <w:rtl/>
        </w:rPr>
        <w:t>تحليل البيانات الضخمة</w:t>
      </w:r>
      <w:r w:rsidRPr="000739C2">
        <w:rPr>
          <w:rtl/>
        </w:rPr>
        <w:t xml:space="preserve"> و</w:t>
      </w:r>
      <w:r w:rsidRPr="000739C2">
        <w:rPr>
          <w:b/>
          <w:bCs/>
          <w:rtl/>
        </w:rPr>
        <w:t>التعلم الآلي</w:t>
      </w:r>
      <w:r w:rsidRPr="000739C2">
        <w:rPr>
          <w:rtl/>
        </w:rPr>
        <w:t xml:space="preserve"> لتنبؤ المخاطر في المشاريع الهندسية</w:t>
      </w:r>
      <w:r w:rsidRPr="000739C2">
        <w:rPr>
          <w:lang w:val="en-GB"/>
        </w:rPr>
        <w:t>.</w:t>
      </w:r>
    </w:p>
    <w:p w14:paraId="62C7F954" w14:textId="77777777" w:rsidR="002369B3" w:rsidRPr="000739C2" w:rsidRDefault="002369B3" w:rsidP="002369B3">
      <w:pPr>
        <w:numPr>
          <w:ilvl w:val="0"/>
          <w:numId w:val="10"/>
        </w:numPr>
        <w:rPr>
          <w:lang w:val="en-GB"/>
        </w:rPr>
      </w:pPr>
      <w:r w:rsidRPr="000739C2">
        <w:rPr>
          <w:b/>
          <w:bCs/>
          <w:rtl/>
        </w:rPr>
        <w:lastRenderedPageBreak/>
        <w:t>التخصص</w:t>
      </w:r>
      <w:r w:rsidRPr="000739C2">
        <w:rPr>
          <w:lang w:val="en-GB"/>
        </w:rPr>
        <w:t xml:space="preserve">: </w:t>
      </w:r>
      <w:r w:rsidRPr="000739C2">
        <w:rPr>
          <w:rtl/>
        </w:rPr>
        <w:t>الدراسة الأولى تتعامل مع إدارة المشاريع بشكل شامل بينما تركز الثانية على المشاريع الهندسية، مما يجعلها أكثر تخصصًا في هذا المجال</w:t>
      </w:r>
      <w:r w:rsidRPr="000739C2">
        <w:rPr>
          <w:lang w:val="en-GB"/>
        </w:rPr>
        <w:t>.</w:t>
      </w:r>
    </w:p>
    <w:p w14:paraId="2CB4F684" w14:textId="77777777" w:rsidR="002369B3" w:rsidRPr="000739C2" w:rsidRDefault="002369B3" w:rsidP="002369B3">
      <w:pPr>
        <w:pStyle w:val="ListParagraph"/>
        <w:numPr>
          <w:ilvl w:val="0"/>
          <w:numId w:val="8"/>
        </w:numPr>
        <w:jc w:val="left"/>
        <w:rPr>
          <w:lang w:val="en-GB"/>
        </w:rPr>
      </w:pPr>
      <w:r w:rsidRPr="000739C2">
        <w:rPr>
          <w:b/>
          <w:bCs/>
          <w:rtl/>
          <w:lang w:val="en-GB"/>
        </w:rPr>
        <w:t>أتمتة العمليات الروتينية باستخدام الذكاء الاصطناعي</w:t>
      </w:r>
      <w:r w:rsidRPr="000739C2">
        <w:rPr>
          <w:lang w:val="en-GB"/>
        </w:rPr>
        <w:br/>
      </w:r>
      <w:r w:rsidRPr="000739C2">
        <w:rPr>
          <w:rtl/>
          <w:lang w:val="en-GB"/>
        </w:rPr>
        <w:t xml:space="preserve">الدراسة التي نُشرت في </w:t>
      </w:r>
      <w:r>
        <w:rPr>
          <w:lang w:val="en-GB"/>
        </w:rPr>
        <w:t xml:space="preserve"> </w:t>
      </w:r>
      <w:r w:rsidRPr="00C35E4C">
        <w:rPr>
          <w:rFonts w:asciiTheme="majorBidi" w:hAnsiTheme="majorBidi" w:cstheme="majorBidi"/>
          <w:i/>
          <w:iCs/>
          <w:sz w:val="24"/>
          <w:szCs w:val="24"/>
          <w:lang w:val="en-GB"/>
        </w:rPr>
        <w:t>Journal of Business Research</w:t>
      </w:r>
      <w:r w:rsidRPr="00C35E4C">
        <w:rPr>
          <w:rFonts w:asciiTheme="majorBidi" w:hAnsiTheme="majorBidi" w:cstheme="majorBidi"/>
          <w:sz w:val="24"/>
          <w:szCs w:val="24"/>
          <w:lang w:val="en-GB"/>
        </w:rPr>
        <w:t xml:space="preserve"> </w:t>
      </w:r>
      <w:r w:rsidRPr="000739C2">
        <w:rPr>
          <w:rtl/>
          <w:lang w:val="en-GB"/>
        </w:rPr>
        <w:t>تركز على كيفية أتمتة العمليات الروتينية في إدارة المشاريع باستخدام الذكاء الاصطناعي. توضح الدراسة كيف يمكن لأتمتة المهام الإدارية المتكررة أن تقلل من العبء الإداري الواقع على الفرق، مما يسمح لها بالتركيز على الجوانب الأكثر استراتيجية وإبداعية في المشروع. تسلط الضوء على تأثير الأتمتة في تحسين كفاءة تنفيذ المشاريع وتقليل الوقت والجهد المطلوبين لإنجاز المهام الروتينية</w:t>
      </w:r>
      <w:r w:rsidRPr="000739C2">
        <w:rPr>
          <w:lang w:val="en-GB"/>
        </w:rPr>
        <w:t>.</w:t>
      </w:r>
    </w:p>
    <w:p w14:paraId="3561E81E" w14:textId="77777777" w:rsidR="002369B3" w:rsidRPr="000739C2" w:rsidRDefault="002369B3" w:rsidP="002369B3">
      <w:pPr>
        <w:numPr>
          <w:ilvl w:val="0"/>
          <w:numId w:val="8"/>
        </w:numPr>
        <w:jc w:val="left"/>
        <w:rPr>
          <w:lang w:val="en-GB"/>
        </w:rPr>
      </w:pPr>
      <w:r w:rsidRPr="000739C2">
        <w:rPr>
          <w:b/>
          <w:bCs/>
          <w:rtl/>
          <w:lang w:val="en-GB"/>
        </w:rPr>
        <w:t>تحسين التواصل والتعاون بين فرق العمل</w:t>
      </w:r>
      <w:r w:rsidRPr="000739C2">
        <w:rPr>
          <w:lang w:val="en-GB"/>
        </w:rPr>
        <w:br/>
      </w:r>
      <w:r w:rsidRPr="000739C2">
        <w:rPr>
          <w:rtl/>
          <w:lang w:val="en-GB"/>
        </w:rPr>
        <w:t xml:space="preserve">الدراسة المنشورة في </w:t>
      </w:r>
      <w:r w:rsidRPr="00BC186D">
        <w:rPr>
          <w:rFonts w:asciiTheme="majorBidi" w:hAnsiTheme="majorBidi" w:cstheme="majorBidi"/>
          <w:i/>
          <w:iCs/>
          <w:sz w:val="24"/>
          <w:szCs w:val="24"/>
          <w:lang w:val="en-GB"/>
        </w:rPr>
        <w:t xml:space="preserve">International Journal of Project Management </w:t>
      </w:r>
      <w:r w:rsidRPr="000739C2">
        <w:rPr>
          <w:rtl/>
          <w:lang w:val="en-GB"/>
        </w:rPr>
        <w:t>تركز على دور الذكاء الاصطناعي في تعزيز التواصل والتعاون بين فرق العمل، خاصة تلك المتفرقة جغرافيًا. تستعرض الدراسة كيف يمكن استخدام أدوات الذكاء الاصطناعي، مثل المنصات الذكية، لتحسين التنسيق بين الفرق العاملة عن بُعد، وتوفير بيئة تعاون ديناميكية تتيح التواصل الفعال ومتابعة سير العمل في الوقت الفعلي</w:t>
      </w:r>
      <w:r w:rsidRPr="000739C2">
        <w:rPr>
          <w:lang w:val="en-GB"/>
        </w:rPr>
        <w:t>.</w:t>
      </w:r>
    </w:p>
    <w:p w14:paraId="0812894A" w14:textId="77777777" w:rsidR="002369B3" w:rsidRPr="000739C2" w:rsidRDefault="002369B3" w:rsidP="002369B3">
      <w:pPr>
        <w:rPr>
          <w:b/>
          <w:bCs/>
          <w:lang w:val="en-GB"/>
        </w:rPr>
      </w:pPr>
      <w:r w:rsidRPr="000739C2">
        <w:rPr>
          <w:b/>
          <w:bCs/>
          <w:rtl/>
          <w:lang w:val="en-GB"/>
        </w:rPr>
        <w:t>أوجه التشابه</w:t>
      </w:r>
      <w:r w:rsidRPr="000739C2">
        <w:rPr>
          <w:b/>
          <w:bCs/>
          <w:lang w:val="en-GB"/>
        </w:rPr>
        <w:t>:</w:t>
      </w:r>
    </w:p>
    <w:p w14:paraId="4A298CD0" w14:textId="77777777" w:rsidR="002369B3" w:rsidRPr="000739C2" w:rsidRDefault="002369B3" w:rsidP="002369B3">
      <w:pPr>
        <w:numPr>
          <w:ilvl w:val="0"/>
          <w:numId w:val="11"/>
        </w:numPr>
        <w:rPr>
          <w:lang w:val="en-GB"/>
        </w:rPr>
      </w:pPr>
      <w:r w:rsidRPr="000739C2">
        <w:rPr>
          <w:b/>
          <w:bCs/>
          <w:rtl/>
          <w:lang w:val="en-GB"/>
        </w:rPr>
        <w:t>استخدام الذكاء الاصطناعي لتحسين الكفاءة</w:t>
      </w:r>
      <w:r w:rsidRPr="000739C2">
        <w:rPr>
          <w:lang w:val="en-GB"/>
        </w:rPr>
        <w:t xml:space="preserve">: </w:t>
      </w:r>
      <w:r w:rsidRPr="000739C2">
        <w:rPr>
          <w:rtl/>
          <w:lang w:val="en-GB"/>
        </w:rPr>
        <w:t>كلا الدراستين تركزان على استخدام الذكاء الاصطناعي لتحسين كفاءة العمل داخل المشاريع. الأولى تتناول الكفاءة من حيث تقليل العبء الإداري من خلال الأتمتة، والثانية تركز على تحسين التعاون والتنسيق بين الفرق</w:t>
      </w:r>
      <w:r w:rsidRPr="000739C2">
        <w:rPr>
          <w:lang w:val="en-GB"/>
        </w:rPr>
        <w:t>.</w:t>
      </w:r>
    </w:p>
    <w:p w14:paraId="370BD27E" w14:textId="77777777" w:rsidR="002369B3" w:rsidRPr="000739C2" w:rsidRDefault="002369B3" w:rsidP="002369B3">
      <w:pPr>
        <w:numPr>
          <w:ilvl w:val="0"/>
          <w:numId w:val="11"/>
        </w:numPr>
        <w:rPr>
          <w:lang w:val="en-GB"/>
        </w:rPr>
      </w:pPr>
      <w:r w:rsidRPr="000739C2">
        <w:rPr>
          <w:b/>
          <w:bCs/>
          <w:rtl/>
          <w:lang w:val="en-GB"/>
        </w:rPr>
        <w:t>تأثير الذكاء الاصطناعي على إدارة المشاريع</w:t>
      </w:r>
      <w:r w:rsidRPr="000739C2">
        <w:rPr>
          <w:lang w:val="en-GB"/>
        </w:rPr>
        <w:t xml:space="preserve">: </w:t>
      </w:r>
      <w:r w:rsidRPr="000739C2">
        <w:rPr>
          <w:rtl/>
          <w:lang w:val="en-GB"/>
        </w:rPr>
        <w:t>كلتا الدراستين تظهران أن الذكاء الاصطناعي يمكن أن يؤدي إلى تحسينات كبيرة في إدارة المشاريع من خلال إعادة توزيع المهام والاهتمام بالجوانب الأكثر أهمية في المشروع</w:t>
      </w:r>
      <w:r w:rsidRPr="000739C2">
        <w:rPr>
          <w:lang w:val="en-GB"/>
        </w:rPr>
        <w:t>.</w:t>
      </w:r>
    </w:p>
    <w:p w14:paraId="5B96F7D3" w14:textId="77777777" w:rsidR="002369B3" w:rsidRPr="000739C2" w:rsidRDefault="002369B3" w:rsidP="002369B3">
      <w:pPr>
        <w:rPr>
          <w:b/>
          <w:bCs/>
          <w:lang w:val="en-GB"/>
        </w:rPr>
      </w:pPr>
      <w:r w:rsidRPr="000739C2">
        <w:rPr>
          <w:b/>
          <w:bCs/>
          <w:rtl/>
          <w:lang w:val="en-GB"/>
        </w:rPr>
        <w:t>أوجه الاختلاف</w:t>
      </w:r>
      <w:r w:rsidRPr="000739C2">
        <w:rPr>
          <w:b/>
          <w:bCs/>
          <w:lang w:val="en-GB"/>
        </w:rPr>
        <w:t>:</w:t>
      </w:r>
    </w:p>
    <w:p w14:paraId="49AE4181" w14:textId="77777777" w:rsidR="002369B3" w:rsidRPr="000739C2" w:rsidRDefault="002369B3" w:rsidP="002369B3">
      <w:pPr>
        <w:numPr>
          <w:ilvl w:val="0"/>
          <w:numId w:val="12"/>
        </w:numPr>
        <w:rPr>
          <w:lang w:val="en-GB"/>
        </w:rPr>
      </w:pPr>
      <w:r w:rsidRPr="000739C2">
        <w:rPr>
          <w:b/>
          <w:bCs/>
          <w:rtl/>
          <w:lang w:val="en-GB"/>
        </w:rPr>
        <w:t>التركيز</w:t>
      </w:r>
      <w:r w:rsidRPr="000739C2">
        <w:rPr>
          <w:lang w:val="en-GB"/>
        </w:rPr>
        <w:t>:</w:t>
      </w:r>
    </w:p>
    <w:p w14:paraId="3D13C243" w14:textId="77777777" w:rsidR="002369B3" w:rsidRPr="000739C2" w:rsidRDefault="002369B3" w:rsidP="002369B3">
      <w:pPr>
        <w:numPr>
          <w:ilvl w:val="1"/>
          <w:numId w:val="12"/>
        </w:numPr>
        <w:rPr>
          <w:lang w:val="en-GB"/>
        </w:rPr>
      </w:pPr>
      <w:r w:rsidRPr="000739C2">
        <w:rPr>
          <w:rtl/>
          <w:lang w:val="en-GB"/>
        </w:rPr>
        <w:t xml:space="preserve">الدراسة الأولى تركز على </w:t>
      </w:r>
      <w:r w:rsidRPr="000739C2">
        <w:rPr>
          <w:b/>
          <w:bCs/>
          <w:rtl/>
          <w:lang w:val="en-GB"/>
        </w:rPr>
        <w:t>أتمتة العمليات الروتينية</w:t>
      </w:r>
      <w:r w:rsidRPr="000739C2">
        <w:rPr>
          <w:rtl/>
          <w:lang w:val="en-GB"/>
        </w:rPr>
        <w:t>، مثل إعداد التقارير، إدارة البيانات، وجدولة المهام، مما يقلل من العبء الإداري</w:t>
      </w:r>
      <w:r w:rsidRPr="000739C2">
        <w:rPr>
          <w:lang w:val="en-GB"/>
        </w:rPr>
        <w:t>.</w:t>
      </w:r>
    </w:p>
    <w:p w14:paraId="3A105A5C" w14:textId="77777777" w:rsidR="002369B3" w:rsidRPr="000739C2" w:rsidRDefault="002369B3" w:rsidP="002369B3">
      <w:pPr>
        <w:numPr>
          <w:ilvl w:val="1"/>
          <w:numId w:val="12"/>
        </w:numPr>
        <w:rPr>
          <w:lang w:val="en-GB"/>
        </w:rPr>
      </w:pPr>
      <w:r w:rsidRPr="000739C2">
        <w:rPr>
          <w:rtl/>
          <w:lang w:val="en-GB"/>
        </w:rPr>
        <w:t xml:space="preserve">الدراسة الثانية تركز على </w:t>
      </w:r>
      <w:r w:rsidRPr="000739C2">
        <w:rPr>
          <w:b/>
          <w:bCs/>
          <w:rtl/>
          <w:lang w:val="en-GB"/>
        </w:rPr>
        <w:t>التواصل والتعاون</w:t>
      </w:r>
      <w:r w:rsidRPr="000739C2">
        <w:rPr>
          <w:rtl/>
          <w:lang w:val="en-GB"/>
        </w:rPr>
        <w:t xml:space="preserve"> بين فرق العمل، خاصة تلك التي تعمل عن بُعد، وتتناول تحسين التنسيق من خلال منصات ذكاء اصطناعي متقدمة</w:t>
      </w:r>
      <w:r w:rsidRPr="000739C2">
        <w:rPr>
          <w:lang w:val="en-GB"/>
        </w:rPr>
        <w:t>.</w:t>
      </w:r>
    </w:p>
    <w:p w14:paraId="206742FB" w14:textId="77777777" w:rsidR="002369B3" w:rsidRPr="000739C2" w:rsidRDefault="002369B3" w:rsidP="002369B3">
      <w:pPr>
        <w:numPr>
          <w:ilvl w:val="0"/>
          <w:numId w:val="12"/>
        </w:numPr>
        <w:rPr>
          <w:lang w:val="en-GB"/>
        </w:rPr>
      </w:pPr>
      <w:r w:rsidRPr="000739C2">
        <w:rPr>
          <w:b/>
          <w:bCs/>
          <w:rtl/>
          <w:lang w:val="en-GB"/>
        </w:rPr>
        <w:lastRenderedPageBreak/>
        <w:t>المجال التطبيقي</w:t>
      </w:r>
      <w:r w:rsidRPr="000739C2">
        <w:rPr>
          <w:lang w:val="en-GB"/>
        </w:rPr>
        <w:t>:</w:t>
      </w:r>
    </w:p>
    <w:p w14:paraId="34815C91" w14:textId="77777777" w:rsidR="002369B3" w:rsidRPr="000739C2" w:rsidRDefault="002369B3" w:rsidP="002369B3">
      <w:pPr>
        <w:numPr>
          <w:ilvl w:val="1"/>
          <w:numId w:val="12"/>
        </w:numPr>
        <w:rPr>
          <w:lang w:val="en-GB"/>
        </w:rPr>
      </w:pPr>
      <w:r w:rsidRPr="000739C2">
        <w:rPr>
          <w:rtl/>
          <w:lang w:val="en-GB"/>
        </w:rPr>
        <w:t xml:space="preserve">الدراسة الأولى تعنى أكثر بالجوانب الداخلية للمشروع مثل </w:t>
      </w:r>
      <w:r w:rsidRPr="000739C2">
        <w:rPr>
          <w:b/>
          <w:bCs/>
          <w:rtl/>
          <w:lang w:val="en-GB"/>
        </w:rPr>
        <w:t>تقليل العبء الإداري</w:t>
      </w:r>
      <w:r w:rsidRPr="000739C2">
        <w:rPr>
          <w:rtl/>
          <w:lang w:val="en-GB"/>
        </w:rPr>
        <w:t xml:space="preserve"> و</w:t>
      </w:r>
      <w:r w:rsidRPr="000739C2">
        <w:rPr>
          <w:b/>
          <w:bCs/>
          <w:rtl/>
          <w:lang w:val="en-GB"/>
        </w:rPr>
        <w:t>أتمتة المهام المتكررة</w:t>
      </w:r>
      <w:r w:rsidRPr="000739C2">
        <w:rPr>
          <w:lang w:val="en-GB"/>
        </w:rPr>
        <w:t>.</w:t>
      </w:r>
    </w:p>
    <w:p w14:paraId="61C90828" w14:textId="77777777" w:rsidR="002369B3" w:rsidRPr="000739C2" w:rsidRDefault="002369B3" w:rsidP="002369B3">
      <w:pPr>
        <w:numPr>
          <w:ilvl w:val="1"/>
          <w:numId w:val="12"/>
        </w:numPr>
        <w:rPr>
          <w:lang w:val="en-GB"/>
        </w:rPr>
      </w:pPr>
      <w:r w:rsidRPr="000739C2">
        <w:rPr>
          <w:rtl/>
          <w:lang w:val="en-GB"/>
        </w:rPr>
        <w:t xml:space="preserve">الدراسة الثانية تركز على </w:t>
      </w:r>
      <w:r w:rsidRPr="000739C2">
        <w:rPr>
          <w:b/>
          <w:bCs/>
          <w:rtl/>
          <w:lang w:val="en-GB"/>
        </w:rPr>
        <w:t>الجوانب التعاونية</w:t>
      </w:r>
      <w:r w:rsidRPr="000739C2">
        <w:rPr>
          <w:rtl/>
          <w:lang w:val="en-GB"/>
        </w:rPr>
        <w:t xml:space="preserve"> بين الفرق المتعددة، مع تسليط الضوء على كيفية تمكين فرق العمل من التعاون بفعالية، حتى وإن كانت موزعة جغرافيًا</w:t>
      </w:r>
      <w:r w:rsidRPr="000739C2">
        <w:rPr>
          <w:lang w:val="en-GB"/>
        </w:rPr>
        <w:t>.</w:t>
      </w:r>
    </w:p>
    <w:p w14:paraId="784ACC6E" w14:textId="77777777" w:rsidR="002369B3" w:rsidRPr="000739C2" w:rsidRDefault="002369B3" w:rsidP="002369B3">
      <w:pPr>
        <w:pStyle w:val="ListParagraph"/>
        <w:numPr>
          <w:ilvl w:val="0"/>
          <w:numId w:val="8"/>
        </w:numPr>
        <w:jc w:val="left"/>
        <w:rPr>
          <w:lang w:val="en-GB"/>
        </w:rPr>
      </w:pPr>
      <w:r w:rsidRPr="000739C2">
        <w:rPr>
          <w:b/>
          <w:bCs/>
          <w:rtl/>
        </w:rPr>
        <w:t>التحديات والفرص في تبني الذكاء الاصطناعي</w:t>
      </w:r>
      <w:r w:rsidRPr="000739C2">
        <w:rPr>
          <w:lang w:val="en-GB"/>
        </w:rPr>
        <w:br/>
      </w:r>
      <w:r w:rsidRPr="000739C2">
        <w:rPr>
          <w:rtl/>
        </w:rPr>
        <w:t xml:space="preserve">الدراسة المنشورة في </w:t>
      </w:r>
      <w:r>
        <w:t xml:space="preserve"> </w:t>
      </w:r>
      <w:r w:rsidRPr="007B4CCA">
        <w:rPr>
          <w:rFonts w:asciiTheme="majorBidi" w:hAnsiTheme="majorBidi" w:cstheme="majorBidi"/>
          <w:sz w:val="24"/>
          <w:szCs w:val="24"/>
          <w:lang w:val="en-GB"/>
        </w:rPr>
        <w:t>(</w:t>
      </w:r>
      <w:r w:rsidRPr="007B4CCA">
        <w:rPr>
          <w:rFonts w:asciiTheme="majorBidi" w:hAnsiTheme="majorBidi" w:cstheme="majorBidi"/>
          <w:i/>
          <w:iCs/>
          <w:sz w:val="24"/>
          <w:szCs w:val="24"/>
          <w:lang w:val="en-GB"/>
        </w:rPr>
        <w:t>Tecnovation)</w:t>
      </w:r>
      <w:r w:rsidRPr="007B4CCA">
        <w:rPr>
          <w:rFonts w:asciiTheme="majorBidi" w:hAnsiTheme="majorBidi" w:cstheme="majorBidi"/>
          <w:sz w:val="24"/>
          <w:szCs w:val="24"/>
          <w:lang w:val="en-GB"/>
        </w:rPr>
        <w:t xml:space="preserve"> </w:t>
      </w:r>
      <w:r w:rsidRPr="000739C2">
        <w:rPr>
          <w:rtl/>
          <w:lang w:val="en-GB"/>
        </w:rPr>
        <w:t>تركز</w:t>
      </w:r>
      <w:r w:rsidRPr="000739C2">
        <w:rPr>
          <w:rtl/>
        </w:rPr>
        <w:t xml:space="preserve"> على التحديات التي تواجه المؤسسات عند تبني الذكاء الاصطناعي في إدارة المشاريع، بما في ذلك العوائق التكنولوجية، نقص المهارات، وتكاليف الاستثمار. كما تستعرض الدراسة الفرص التي يمكن أن يوفرها الذكاء الاصطناعي لتحسين كفاءة المشاريع وتقديم حلول مبتكرة. تقدم الدراسة أيضًا استراتيجيات للتغلب على هذه التحديات، مثل تعزيز البنية التحتية الرقمية وتدريب الكوادر البشرية</w:t>
      </w:r>
      <w:r w:rsidRPr="000739C2">
        <w:rPr>
          <w:lang w:val="en-GB"/>
        </w:rPr>
        <w:t>.</w:t>
      </w:r>
    </w:p>
    <w:p w14:paraId="6891995C" w14:textId="77777777" w:rsidR="002369B3" w:rsidRPr="000739C2" w:rsidRDefault="002369B3" w:rsidP="002369B3">
      <w:pPr>
        <w:numPr>
          <w:ilvl w:val="0"/>
          <w:numId w:val="8"/>
        </w:numPr>
        <w:jc w:val="left"/>
        <w:rPr>
          <w:lang w:val="en-GB"/>
        </w:rPr>
      </w:pPr>
      <w:r w:rsidRPr="000739C2">
        <w:rPr>
          <w:b/>
          <w:bCs/>
          <w:rtl/>
        </w:rPr>
        <w:t>تأثير الذكاء الاصطناعي على جودة المخرجات النهائية</w:t>
      </w:r>
      <w:r w:rsidRPr="000739C2">
        <w:rPr>
          <w:lang w:val="en-GB"/>
        </w:rPr>
        <w:br/>
      </w:r>
      <w:r w:rsidRPr="000739C2">
        <w:rPr>
          <w:rtl/>
        </w:rPr>
        <w:t xml:space="preserve">الدراسة المنشورة في </w:t>
      </w:r>
      <w:r>
        <w:t xml:space="preserve"> </w:t>
      </w:r>
      <w:r w:rsidRPr="00F90598">
        <w:rPr>
          <w:rFonts w:asciiTheme="majorBidi" w:hAnsiTheme="majorBidi" w:cstheme="majorBidi"/>
          <w:i/>
          <w:iCs/>
          <w:sz w:val="24"/>
          <w:szCs w:val="24"/>
          <w:lang w:val="en-GB"/>
        </w:rPr>
        <w:t>Journal of Quality and Reliability Engineering</w:t>
      </w:r>
      <w:r w:rsidRPr="000739C2">
        <w:rPr>
          <w:lang w:val="en-GB"/>
        </w:rPr>
        <w:t xml:space="preserve"> </w:t>
      </w:r>
      <w:r w:rsidRPr="000739C2">
        <w:rPr>
          <w:rtl/>
        </w:rPr>
        <w:t>تركز على تحسين جودة المخرجات النهائية للمشاريع من خلال استخدام الذكاء الاصطناعي في عمليات التدقيق والمراجعة. تؤكد الدراسة أن الذكاء الاصطناعي يمكن أن يسهم في تحسين دقة المراجعة وكشف الأخطاء بسرعة أكبر، مما يؤدي إلى تحسين جودة المنتجات والخدمات النهائية</w:t>
      </w:r>
      <w:r w:rsidRPr="000739C2">
        <w:rPr>
          <w:lang w:val="en-GB"/>
        </w:rPr>
        <w:t>.</w:t>
      </w:r>
    </w:p>
    <w:p w14:paraId="34B552F0" w14:textId="77777777" w:rsidR="002369B3" w:rsidRPr="000739C2" w:rsidRDefault="002369B3" w:rsidP="002369B3">
      <w:pPr>
        <w:numPr>
          <w:ilvl w:val="0"/>
          <w:numId w:val="8"/>
        </w:numPr>
        <w:jc w:val="left"/>
        <w:rPr>
          <w:lang w:val="en-GB"/>
        </w:rPr>
      </w:pPr>
      <w:r w:rsidRPr="000739C2">
        <w:rPr>
          <w:b/>
          <w:bCs/>
          <w:rtl/>
        </w:rPr>
        <w:t>الفوائد الاقتصادية لتطبيق الذكاء الاصطناعي في إدارة المشاريع</w:t>
      </w:r>
      <w:r w:rsidRPr="000739C2">
        <w:rPr>
          <w:lang w:val="en-GB"/>
        </w:rPr>
        <w:br/>
      </w:r>
      <w:r w:rsidRPr="000739C2">
        <w:rPr>
          <w:rtl/>
        </w:rPr>
        <w:t xml:space="preserve">الدراسة المنشورة في </w:t>
      </w:r>
      <w:r>
        <w:t xml:space="preserve"> </w:t>
      </w:r>
      <w:r w:rsidRPr="008677CD">
        <w:rPr>
          <w:rFonts w:asciiTheme="majorBidi" w:hAnsiTheme="majorBidi" w:cstheme="majorBidi"/>
          <w:i/>
          <w:iCs/>
          <w:sz w:val="24"/>
          <w:szCs w:val="24"/>
          <w:lang w:val="en-GB"/>
        </w:rPr>
        <w:t>Journal of Economic Perspectives</w:t>
      </w:r>
      <w:r w:rsidRPr="000739C2">
        <w:rPr>
          <w:lang w:val="en-GB"/>
        </w:rPr>
        <w:t xml:space="preserve"> </w:t>
      </w:r>
      <w:r w:rsidRPr="000739C2">
        <w:rPr>
          <w:rtl/>
        </w:rPr>
        <w:t>تبحث في الفوائد الاقتصادية لتطبيق الذكاء الاصطناعي في إدارة المشاريع، مع التركيز على تقليل التكاليف التشغيلية وزيادة العائد على الاستثمار. تستعرض الدراسة كيف يمكن للذكاء الاصطناعي تحسين كفاءة العمليات وتقليل الهدر في الموارد، مما يؤدي إلى تحقيق مكاسب مالية ملموسة للمؤسسات</w:t>
      </w:r>
      <w:r w:rsidRPr="000739C2">
        <w:rPr>
          <w:lang w:val="en-GB"/>
        </w:rPr>
        <w:t>.</w:t>
      </w:r>
    </w:p>
    <w:p w14:paraId="2B3B85F9" w14:textId="77777777" w:rsidR="002369B3" w:rsidRPr="000739C2" w:rsidRDefault="002369B3" w:rsidP="002369B3">
      <w:pPr>
        <w:rPr>
          <w:b/>
          <w:bCs/>
          <w:lang w:val="en-GB"/>
        </w:rPr>
      </w:pPr>
      <w:r w:rsidRPr="000739C2">
        <w:rPr>
          <w:b/>
          <w:bCs/>
          <w:rtl/>
        </w:rPr>
        <w:t>أوجه التشابه</w:t>
      </w:r>
      <w:r w:rsidRPr="000739C2">
        <w:rPr>
          <w:b/>
          <w:bCs/>
          <w:lang w:val="en-GB"/>
        </w:rPr>
        <w:t>:</w:t>
      </w:r>
    </w:p>
    <w:p w14:paraId="258F718F" w14:textId="77777777" w:rsidR="002369B3" w:rsidRPr="000739C2" w:rsidRDefault="002369B3" w:rsidP="002369B3">
      <w:pPr>
        <w:numPr>
          <w:ilvl w:val="0"/>
          <w:numId w:val="13"/>
        </w:numPr>
        <w:jc w:val="left"/>
        <w:rPr>
          <w:lang w:val="en-GB"/>
        </w:rPr>
      </w:pPr>
      <w:r w:rsidRPr="000739C2">
        <w:rPr>
          <w:b/>
          <w:bCs/>
          <w:rtl/>
        </w:rPr>
        <w:t>تطبيق الذكاء الاصطناعي لتحسين كفاءة المشاريع</w:t>
      </w:r>
      <w:r w:rsidRPr="000739C2">
        <w:rPr>
          <w:lang w:val="en-GB"/>
        </w:rPr>
        <w:t>:</w:t>
      </w:r>
      <w:r w:rsidRPr="000739C2">
        <w:rPr>
          <w:lang w:val="en-GB"/>
        </w:rPr>
        <w:br/>
      </w:r>
      <w:r w:rsidRPr="000739C2">
        <w:rPr>
          <w:rtl/>
        </w:rPr>
        <w:t>كل الدراسات تتفق على أن الذكاء الاصطناعي يلعب دورًا هامًا في تحسين إدارة المشاريع، سواء من خلال التغلب على التحديات، تحسين جودة المخرجات، أو زيادة الفوائد الاقتصادية</w:t>
      </w:r>
      <w:r w:rsidRPr="000739C2">
        <w:rPr>
          <w:lang w:val="en-GB"/>
        </w:rPr>
        <w:t>.</w:t>
      </w:r>
    </w:p>
    <w:p w14:paraId="0B043519" w14:textId="77777777" w:rsidR="002369B3" w:rsidRDefault="002369B3" w:rsidP="002369B3">
      <w:pPr>
        <w:numPr>
          <w:ilvl w:val="0"/>
          <w:numId w:val="13"/>
        </w:numPr>
        <w:jc w:val="left"/>
        <w:rPr>
          <w:lang w:val="en-GB"/>
        </w:rPr>
      </w:pPr>
      <w:r w:rsidRPr="000739C2">
        <w:rPr>
          <w:b/>
          <w:bCs/>
          <w:rtl/>
        </w:rPr>
        <w:t>التركيز على الفوائد المحسوسة</w:t>
      </w:r>
      <w:r w:rsidRPr="000739C2">
        <w:rPr>
          <w:lang w:val="en-GB"/>
        </w:rPr>
        <w:t>:</w:t>
      </w:r>
      <w:r w:rsidRPr="000739C2">
        <w:rPr>
          <w:lang w:val="en-GB"/>
        </w:rPr>
        <w:br/>
      </w:r>
      <w:r w:rsidRPr="000739C2">
        <w:rPr>
          <w:rtl/>
        </w:rPr>
        <w:t xml:space="preserve">كل الدراسات تُظهر أن الذكاء الاصطناعي ليس مجرد تقنية مستقبلية، بل أداة قادرة على </w:t>
      </w:r>
      <w:r w:rsidRPr="000739C2">
        <w:rPr>
          <w:rtl/>
        </w:rPr>
        <w:lastRenderedPageBreak/>
        <w:t>تقديم نتائج ملموسة، سواء كان ذلك من خلال تحسين الكفاءة التشغيلية، زيادة الجودة، أو تحقيق فوائد مالية</w:t>
      </w:r>
      <w:r w:rsidRPr="000739C2">
        <w:rPr>
          <w:lang w:val="en-GB"/>
        </w:rPr>
        <w:t>.</w:t>
      </w:r>
    </w:p>
    <w:p w14:paraId="3B75B1C3" w14:textId="77777777" w:rsidR="002369B3" w:rsidRDefault="002369B3" w:rsidP="002369B3">
      <w:pPr>
        <w:jc w:val="left"/>
        <w:rPr>
          <w:lang w:val="en-GB"/>
        </w:rPr>
      </w:pPr>
    </w:p>
    <w:p w14:paraId="2D3149BA" w14:textId="77777777" w:rsidR="002369B3" w:rsidRPr="000739C2" w:rsidRDefault="002369B3" w:rsidP="002369B3">
      <w:pPr>
        <w:jc w:val="left"/>
        <w:rPr>
          <w:lang w:val="en-GB"/>
        </w:rPr>
      </w:pPr>
    </w:p>
    <w:p w14:paraId="56E62DC6" w14:textId="77777777" w:rsidR="002369B3" w:rsidRPr="000739C2" w:rsidRDefault="002369B3" w:rsidP="002369B3">
      <w:pPr>
        <w:rPr>
          <w:b/>
          <w:bCs/>
          <w:lang w:val="en-GB"/>
        </w:rPr>
      </w:pPr>
      <w:r w:rsidRPr="000739C2">
        <w:rPr>
          <w:b/>
          <w:bCs/>
          <w:rtl/>
        </w:rPr>
        <w:t>أوجه الاختلاف</w:t>
      </w:r>
      <w:r w:rsidRPr="000739C2">
        <w:rPr>
          <w:b/>
          <w:bCs/>
          <w:lang w:val="en-GB"/>
        </w:rPr>
        <w:t>:</w:t>
      </w:r>
    </w:p>
    <w:p w14:paraId="5776F087" w14:textId="77777777" w:rsidR="002369B3" w:rsidRPr="000739C2" w:rsidRDefault="002369B3" w:rsidP="002369B3">
      <w:pPr>
        <w:numPr>
          <w:ilvl w:val="0"/>
          <w:numId w:val="14"/>
        </w:numPr>
        <w:rPr>
          <w:lang w:val="en-GB"/>
        </w:rPr>
      </w:pPr>
      <w:r w:rsidRPr="000739C2">
        <w:rPr>
          <w:b/>
          <w:bCs/>
          <w:rtl/>
        </w:rPr>
        <w:t>المجال الرئيسي للبحث</w:t>
      </w:r>
      <w:r w:rsidRPr="000739C2">
        <w:rPr>
          <w:lang w:val="en-GB"/>
        </w:rPr>
        <w:t>:</w:t>
      </w:r>
    </w:p>
    <w:p w14:paraId="08F63E97" w14:textId="77777777" w:rsidR="002369B3" w:rsidRPr="00517A3B" w:rsidRDefault="002369B3" w:rsidP="002369B3">
      <w:pPr>
        <w:numPr>
          <w:ilvl w:val="1"/>
          <w:numId w:val="14"/>
        </w:numPr>
        <w:rPr>
          <w:lang w:val="en-GB"/>
        </w:rPr>
      </w:pPr>
      <w:r w:rsidRPr="000739C2">
        <w:rPr>
          <w:rtl/>
        </w:rPr>
        <w:t xml:space="preserve">الدراسة الأولى تركز على </w:t>
      </w:r>
      <w:r w:rsidRPr="00517A3B">
        <w:rPr>
          <w:rtl/>
        </w:rPr>
        <w:t>التحديات والفرص في تبني الذكاء الاصطناعي، مما يعطيها منظورًا استراتيجيًا حول كيفية تمكين المؤسسات من الاستفادة من هذه التقنية</w:t>
      </w:r>
      <w:r w:rsidRPr="00517A3B">
        <w:rPr>
          <w:lang w:val="en-GB"/>
        </w:rPr>
        <w:t>.</w:t>
      </w:r>
    </w:p>
    <w:p w14:paraId="69CBEEA2" w14:textId="77777777" w:rsidR="002369B3" w:rsidRPr="00517A3B" w:rsidRDefault="002369B3" w:rsidP="002369B3">
      <w:pPr>
        <w:numPr>
          <w:ilvl w:val="1"/>
          <w:numId w:val="14"/>
        </w:numPr>
        <w:rPr>
          <w:lang w:val="en-GB"/>
        </w:rPr>
      </w:pPr>
      <w:r w:rsidRPr="00517A3B">
        <w:rPr>
          <w:rtl/>
        </w:rPr>
        <w:t>الدراسة الثانية تركز على جودة المخرجات، مع التركيز على تأثير الذكاء الاصطناعي على العمليات التفصيلية داخل المشروع، مثل التدقيق والمراجعة</w:t>
      </w:r>
      <w:r w:rsidRPr="00517A3B">
        <w:rPr>
          <w:lang w:val="en-GB"/>
        </w:rPr>
        <w:t>.</w:t>
      </w:r>
    </w:p>
    <w:p w14:paraId="4F8EBD81" w14:textId="77777777" w:rsidR="002369B3" w:rsidRPr="00517A3B" w:rsidRDefault="002369B3" w:rsidP="002369B3">
      <w:pPr>
        <w:numPr>
          <w:ilvl w:val="1"/>
          <w:numId w:val="14"/>
        </w:numPr>
        <w:rPr>
          <w:lang w:val="en-GB"/>
        </w:rPr>
      </w:pPr>
      <w:r w:rsidRPr="00517A3B">
        <w:rPr>
          <w:rtl/>
        </w:rPr>
        <w:t>الدراسة الثالثة تركز على الفوائد الاقتصادية، مما يجعلها أكثر اهتمامًا بالجوانب المالية والتشغيلية وتأثير الذكاء الاصطناعي على العائد على الاستثمار</w:t>
      </w:r>
      <w:r w:rsidRPr="00517A3B">
        <w:rPr>
          <w:lang w:val="en-GB"/>
        </w:rPr>
        <w:t>.</w:t>
      </w:r>
    </w:p>
    <w:p w14:paraId="3208D2FC" w14:textId="77777777" w:rsidR="002369B3" w:rsidRPr="000739C2" w:rsidRDefault="002369B3" w:rsidP="002369B3">
      <w:pPr>
        <w:numPr>
          <w:ilvl w:val="0"/>
          <w:numId w:val="14"/>
        </w:numPr>
        <w:rPr>
          <w:lang w:val="en-GB"/>
        </w:rPr>
      </w:pPr>
      <w:r w:rsidRPr="000739C2">
        <w:rPr>
          <w:b/>
          <w:bCs/>
          <w:rtl/>
        </w:rPr>
        <w:t>المخرجات الأساسية</w:t>
      </w:r>
      <w:r w:rsidRPr="000739C2">
        <w:rPr>
          <w:lang w:val="en-GB"/>
        </w:rPr>
        <w:t>:</w:t>
      </w:r>
    </w:p>
    <w:p w14:paraId="1792CE36" w14:textId="77777777" w:rsidR="002369B3" w:rsidRPr="000739C2" w:rsidRDefault="002369B3" w:rsidP="002369B3">
      <w:pPr>
        <w:numPr>
          <w:ilvl w:val="1"/>
          <w:numId w:val="14"/>
        </w:numPr>
        <w:rPr>
          <w:lang w:val="en-GB"/>
        </w:rPr>
      </w:pPr>
      <w:r w:rsidRPr="000739C2">
        <w:rPr>
          <w:rtl/>
        </w:rPr>
        <w:t>الدراسة الأولى تقدم حلولًا للتحديات التنظيمية التي تواجه المؤسسات في تبني الذكاء الاصطناعي</w:t>
      </w:r>
      <w:r w:rsidRPr="000739C2">
        <w:rPr>
          <w:lang w:val="en-GB"/>
        </w:rPr>
        <w:t>.</w:t>
      </w:r>
    </w:p>
    <w:p w14:paraId="75FDBE16" w14:textId="77777777" w:rsidR="002369B3" w:rsidRPr="00517A3B" w:rsidRDefault="002369B3" w:rsidP="002369B3">
      <w:pPr>
        <w:numPr>
          <w:ilvl w:val="1"/>
          <w:numId w:val="14"/>
        </w:numPr>
        <w:rPr>
          <w:lang w:val="en-GB"/>
        </w:rPr>
      </w:pPr>
      <w:r w:rsidRPr="000739C2">
        <w:rPr>
          <w:rtl/>
        </w:rPr>
        <w:t xml:space="preserve">الدراسة الثانية </w:t>
      </w:r>
      <w:r w:rsidRPr="00517A3B">
        <w:rPr>
          <w:rtl/>
        </w:rPr>
        <w:t>تركز على تحسين الجودة في المنتجات والخدمات النهائية</w:t>
      </w:r>
      <w:r w:rsidRPr="00517A3B">
        <w:rPr>
          <w:lang w:val="en-GB"/>
        </w:rPr>
        <w:t>.</w:t>
      </w:r>
    </w:p>
    <w:p w14:paraId="22725558" w14:textId="77777777" w:rsidR="002369B3" w:rsidRPr="00517A3B" w:rsidRDefault="002369B3" w:rsidP="002369B3">
      <w:pPr>
        <w:numPr>
          <w:ilvl w:val="1"/>
          <w:numId w:val="14"/>
        </w:numPr>
        <w:rPr>
          <w:lang w:val="en-GB"/>
        </w:rPr>
      </w:pPr>
      <w:r w:rsidRPr="00517A3B">
        <w:rPr>
          <w:rtl/>
        </w:rPr>
        <w:t>الدراسة الثالثة تركز على الفوائد المالية التي تحققها المؤسسات من خلال زيادة الكفاءة وتقليل التكاليف</w:t>
      </w:r>
      <w:r w:rsidRPr="00517A3B">
        <w:rPr>
          <w:lang w:val="en-GB"/>
        </w:rPr>
        <w:t>.</w:t>
      </w:r>
    </w:p>
    <w:p w14:paraId="1740D47B" w14:textId="77777777" w:rsidR="002369B3" w:rsidRPr="000739C2" w:rsidRDefault="002369B3" w:rsidP="002369B3">
      <w:pPr>
        <w:rPr>
          <w:u w:val="single"/>
          <w:rtl/>
          <w:lang w:val="en-GB"/>
        </w:rPr>
      </w:pPr>
    </w:p>
    <w:p w14:paraId="2D243F69" w14:textId="77777777" w:rsidR="002369B3" w:rsidRPr="008D160F" w:rsidRDefault="002369B3" w:rsidP="002369B3">
      <w:pPr>
        <w:rPr>
          <w:rFonts w:asciiTheme="majorBidi" w:hAnsiTheme="majorBidi" w:cstheme="majorBidi"/>
          <w:i/>
          <w:iCs/>
          <w:sz w:val="24"/>
          <w:szCs w:val="24"/>
          <w:rtl/>
        </w:rPr>
      </w:pPr>
      <w:r w:rsidRPr="000739C2">
        <w:rPr>
          <w:rtl/>
        </w:rPr>
        <w:t xml:space="preserve">وكما ذكر الباحث مارتينز لوبيز </w:t>
      </w:r>
      <w:r w:rsidRPr="000739C2">
        <w:t>"</w:t>
      </w:r>
      <w:r w:rsidRPr="000739C2">
        <w:rPr>
          <w:rtl/>
        </w:rPr>
        <w:t>لقد أظهرت تقنيات التحليل التنبؤي والذكاء الاصطناعي قدرة كبيرة على تحسين دقة التكاليف وتقليل الانحرافات الزمنية في المشاريع التكنولوجية الكبيرة، مما يتيح لمديري المشاريع التنبؤ بشكل أفضل بالمخاطر المحتملة واتخاذ قرارات أكثر دقة</w:t>
      </w:r>
      <w:r w:rsidRPr="008D160F">
        <w:rPr>
          <w:rFonts w:asciiTheme="majorBidi" w:hAnsiTheme="majorBidi" w:cstheme="majorBidi"/>
          <w:i/>
          <w:iCs/>
          <w:sz w:val="24"/>
          <w:szCs w:val="24"/>
        </w:rPr>
        <w:t xml:space="preserve">. Martínez-López, J. </w:t>
      </w:r>
      <w:r w:rsidRPr="008D160F">
        <w:rPr>
          <w:rFonts w:asciiTheme="majorBidi" w:hAnsiTheme="majorBidi" w:cstheme="majorBidi"/>
          <w:i/>
          <w:iCs/>
          <w:sz w:val="24"/>
          <w:szCs w:val="24"/>
          <w:lang w:val="en-GB"/>
        </w:rPr>
        <w:t>,</w:t>
      </w:r>
      <w:r w:rsidRPr="008D160F">
        <w:rPr>
          <w:rFonts w:asciiTheme="majorBidi" w:hAnsiTheme="majorBidi" w:cstheme="majorBidi"/>
          <w:i/>
          <w:iCs/>
          <w:sz w:val="24"/>
          <w:szCs w:val="24"/>
        </w:rPr>
        <w:t>2020 "</w:t>
      </w:r>
    </w:p>
    <w:p w14:paraId="62A178FB" w14:textId="77777777" w:rsidR="002369B3" w:rsidRPr="000739C2" w:rsidRDefault="002369B3" w:rsidP="002369B3">
      <w:pPr>
        <w:jc w:val="left"/>
      </w:pPr>
      <w:r w:rsidRPr="000739C2">
        <w:rPr>
          <w:rtl/>
        </w:rPr>
        <w:t xml:space="preserve">أيضا وجد الباحث سميث أن </w:t>
      </w:r>
      <w:r w:rsidRPr="000739C2">
        <w:t>"</w:t>
      </w:r>
      <w:r w:rsidRPr="000739C2">
        <w:rPr>
          <w:rtl/>
        </w:rPr>
        <w:t>استخدام الذكاء الاصطناعي في إدارة المشاريع يوفر القدرة على تحديد المخاطر المحتملة في المراحل المبكرة، مما يساعد في تقليل تأثيرها على نجاح المشروع، ويعزز من كفاءة اتخاذ القرار"</w:t>
      </w:r>
      <w:r w:rsidRPr="008D160F">
        <w:rPr>
          <w:rFonts w:asciiTheme="majorBidi" w:hAnsiTheme="majorBidi" w:cstheme="majorBidi"/>
          <w:i/>
          <w:iCs/>
          <w:sz w:val="24"/>
          <w:szCs w:val="24"/>
        </w:rPr>
        <w:t>Smith, J.2019.</w:t>
      </w:r>
      <w:r w:rsidRPr="008D160F">
        <w:rPr>
          <w:rFonts w:asciiTheme="majorBidi" w:hAnsiTheme="majorBidi" w:cstheme="majorBidi"/>
          <w:i/>
          <w:iCs/>
          <w:sz w:val="24"/>
          <w:szCs w:val="24"/>
          <w:rtl/>
        </w:rPr>
        <w:t xml:space="preserve"> </w:t>
      </w:r>
      <w:r w:rsidRPr="000739C2">
        <w:rPr>
          <w:rtl/>
        </w:rPr>
        <w:t>.</w:t>
      </w:r>
      <w:r w:rsidRPr="000739C2">
        <w:br/>
      </w:r>
    </w:p>
    <w:sectPr w:rsidR="002369B3" w:rsidRPr="000739C2" w:rsidSect="003B7830">
      <w:footerReference w:type="default" r:id="rId11"/>
      <w:pgSz w:w="11906" w:h="16838" w:code="9"/>
      <w:pgMar w:top="1134" w:right="1701" w:bottom="1134" w:left="1134" w:header="709" w:footer="709" w:gutter="284"/>
      <w:pgBorders w:offsetFrom="page">
        <w:top w:val="thickThinLargeGap" w:sz="12" w:space="24" w:color="auto"/>
        <w:left w:val="thickThinLargeGap" w:sz="12" w:space="24" w:color="auto"/>
        <w:bottom w:val="thinThickLargeGap" w:sz="12" w:space="24" w:color="auto"/>
        <w:right w:val="thinThickLargeGap" w:sz="12" w:space="24" w:color="auto"/>
      </w:pgBorders>
      <w:pgNumType w:start="1"/>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880C7A" w14:textId="77777777" w:rsidR="002369B3" w:rsidRDefault="002369B3" w:rsidP="002369B3">
      <w:pPr>
        <w:spacing w:after="0"/>
      </w:pPr>
      <w:r>
        <w:separator/>
      </w:r>
    </w:p>
  </w:endnote>
  <w:endnote w:type="continuationSeparator" w:id="0">
    <w:p w14:paraId="61D1EEFD" w14:textId="77777777" w:rsidR="002369B3" w:rsidRDefault="002369B3" w:rsidP="002369B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FA0660" w14:textId="77777777" w:rsidR="002369B3" w:rsidRDefault="002369B3">
    <w:pPr>
      <w:pStyle w:val="Footer"/>
    </w:pPr>
    <w:r>
      <w:rPr>
        <w:noProof/>
      </w:rPr>
      <mc:AlternateContent>
        <mc:Choice Requires="wps">
          <w:drawing>
            <wp:anchor distT="0" distB="0" distL="114300" distR="114300" simplePos="0" relativeHeight="251659264" behindDoc="0" locked="0" layoutInCell="1" allowOverlap="1" wp14:anchorId="5F3506D0" wp14:editId="1053385A">
              <wp:simplePos x="0" y="0"/>
              <wp:positionH relativeFrom="margin">
                <wp:align>center</wp:align>
              </wp:positionH>
              <wp:positionV relativeFrom="paragraph">
                <wp:posOffset>-1031875</wp:posOffset>
              </wp:positionV>
              <wp:extent cx="457200" cy="436880"/>
              <wp:effectExtent l="0" t="0" r="0" b="1270"/>
              <wp:wrapNone/>
              <wp:docPr id="1808113910" name="Text Box 4"/>
              <wp:cNvGraphicFramePr/>
              <a:graphic xmlns:a="http://schemas.openxmlformats.org/drawingml/2006/main">
                <a:graphicData uri="http://schemas.microsoft.com/office/word/2010/wordprocessingShape">
                  <wps:wsp>
                    <wps:cNvSpPr txBox="1"/>
                    <wps:spPr>
                      <a:xfrm>
                        <a:off x="0" y="0"/>
                        <a:ext cx="457200" cy="436880"/>
                      </a:xfrm>
                      <a:prstGeom prst="rect">
                        <a:avLst/>
                      </a:prstGeom>
                      <a:solidFill>
                        <a:schemeClr val="lt1"/>
                      </a:solidFill>
                      <a:ln w="6350">
                        <a:noFill/>
                      </a:ln>
                    </wps:spPr>
                    <wps:txbx>
                      <w:txbxContent>
                        <w:p w14:paraId="67AB2D37" w14:textId="77777777" w:rsidR="002369B3" w:rsidRDefault="002369B3" w:rsidP="00081394">
                          <w:pPr>
                            <w:ind w:left="0"/>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3506D0" id="_x0000_t202" coordsize="21600,21600" o:spt="202" path="m,l,21600r21600,l21600,xe">
              <v:stroke joinstyle="miter"/>
              <v:path gradientshapeok="t" o:connecttype="rect"/>
            </v:shapetype>
            <v:shape id="Text Box 4" o:spid="_x0000_s1028" type="#_x0000_t202" style="position:absolute;left:0;text-align:left;margin-left:0;margin-top:-81.25pt;width:36pt;height:34.4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" fillcolor="white [3201]" stroked="f" strokeweight=".5pt">
              <v:textbox>
                <w:txbxContent>
                  <w:p w14:paraId="67AB2D37" w14:textId="77777777" w:rsidR="002369B3" w:rsidRDefault="002369B3" w:rsidP="00081394">
                    <w:pPr>
                      <w:ind w:left="0"/>
                      <w:jc w:val="center"/>
                    </w:pP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CB481F" w14:textId="77777777" w:rsidR="002369B3" w:rsidRPr="00D94D21" w:rsidRDefault="002369B3">
    <w:pPr>
      <w:pStyle w:val="Footer"/>
      <w:jc w:val="center"/>
      <w:rPr>
        <w:caps/>
      </w:rPr>
    </w:pPr>
    <w:r w:rsidRPr="00D94D21">
      <w:rPr>
        <w:caps/>
      </w:rPr>
      <w:fldChar w:fldCharType="begin"/>
    </w:r>
    <w:r w:rsidRPr="00D94D21">
      <w:rPr>
        <w:caps/>
      </w:rPr>
      <w:instrText>PAGE   \* MERGEFORMAT</w:instrText>
    </w:r>
    <w:r w:rsidRPr="00D94D21">
      <w:rPr>
        <w:caps/>
      </w:rPr>
      <w:fldChar w:fldCharType="separate"/>
    </w:r>
    <w:r w:rsidRPr="00D94D21">
      <w:rPr>
        <w:caps/>
        <w:lang w:val="en-GB"/>
      </w:rPr>
      <w:t>2</w:t>
    </w:r>
    <w:r w:rsidRPr="00D94D21">
      <w:rPr>
        <w:caps/>
      </w:rPr>
      <w:fldChar w:fldCharType="end"/>
    </w:r>
  </w:p>
  <w:p w14:paraId="4A9A8ADA" w14:textId="77777777" w:rsidR="002369B3" w:rsidRDefault="002369B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540182" w14:textId="77777777" w:rsidR="002369B3" w:rsidRDefault="002369B3" w:rsidP="00405A6C">
    <w:pPr>
      <w:pStyle w:val="Footer"/>
      <w:tabs>
        <w:tab w:val="clear" w:pos="4153"/>
        <w:tab w:val="clear" w:pos="8306"/>
        <w:tab w:val="left" w:pos="3998"/>
      </w:tabs>
    </w:pPr>
    <w:r>
      <w:rPr>
        <w:b/>
        <w:bCs/>
        <w:noProof/>
        <w:sz w:val="24"/>
        <w:szCs w:val="24"/>
        <w:rtl/>
        <w:lang w:val="ar-EG" w:bidi="ar-EG"/>
      </w:rPr>
      <mc:AlternateContent>
        <mc:Choice Requires="wps">
          <w:drawing>
            <wp:anchor distT="0" distB="0" distL="114300" distR="114300" simplePos="0" relativeHeight="251660288" behindDoc="0" locked="0" layoutInCell="1" allowOverlap="1" wp14:anchorId="63A57F8D" wp14:editId="5F1B4087">
              <wp:simplePos x="0" y="0"/>
              <wp:positionH relativeFrom="page">
                <wp:align>center</wp:align>
              </wp:positionH>
              <wp:positionV relativeFrom="paragraph">
                <wp:posOffset>4445</wp:posOffset>
              </wp:positionV>
              <wp:extent cx="274320" cy="370840"/>
              <wp:effectExtent l="0" t="0" r="0" b="0"/>
              <wp:wrapNone/>
              <wp:docPr id="1823053664" name="Text Box 1"/>
              <wp:cNvGraphicFramePr/>
              <a:graphic xmlns:a="http://schemas.openxmlformats.org/drawingml/2006/main">
                <a:graphicData uri="http://schemas.microsoft.com/office/word/2010/wordprocessingShape">
                  <wps:wsp>
                    <wps:cNvSpPr txBox="1"/>
                    <wps:spPr>
                      <a:xfrm>
                        <a:off x="0" y="0"/>
                        <a:ext cx="274320" cy="370840"/>
                      </a:xfrm>
                      <a:prstGeom prst="rect">
                        <a:avLst/>
                      </a:prstGeom>
                      <a:solidFill>
                        <a:schemeClr val="lt1"/>
                      </a:solidFill>
                      <a:ln w="6350">
                        <a:noFill/>
                      </a:ln>
                    </wps:spPr>
                    <wps:txbx>
                      <w:txbxContent>
                        <w:p w14:paraId="718D7885" w14:textId="77777777" w:rsidR="002369B3" w:rsidRPr="00081394" w:rsidRDefault="002369B3" w:rsidP="00081394">
                          <w:pPr>
                            <w:ind w:left="0" w:firstLine="0"/>
                          </w:pPr>
                          <w:r>
                            <w:rPr>
                              <w:rFonts w:hint="cs"/>
                              <w:rtl/>
                            </w:rPr>
                            <w:t>أ</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A57F8D" id="_x0000_t202" coordsize="21600,21600" o:spt="202" path="m,l,21600r21600,l21600,xe">
              <v:stroke joinstyle="miter"/>
              <v:path gradientshapeok="t" o:connecttype="rect"/>
            </v:shapetype>
            <v:shape id="Text Box 1" o:spid="_x0000_s1029" type="#_x0000_t202" style="position:absolute;left:0;text-align:left;margin-left:0;margin-top:.35pt;width:21.6pt;height:29.2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" fillcolor="white [3201]" stroked="f" strokeweight=".5pt">
              <v:textbox>
                <w:txbxContent>
                  <w:p w14:paraId="718D7885" w14:textId="77777777" w:rsidR="002369B3" w:rsidRPr="00081394" w:rsidRDefault="002369B3" w:rsidP="00081394">
                    <w:pPr>
                      <w:ind w:left="0" w:firstLine="0"/>
                    </w:pPr>
                    <w:r>
                      <w:rPr>
                        <w:rFonts w:hint="cs"/>
                        <w:rtl/>
                      </w:rPr>
                      <w:t>أ</w:t>
                    </w:r>
                  </w:p>
                </w:txbxContent>
              </v:textbox>
              <w10:wrap anchorx="page"/>
            </v:shape>
          </w:pict>
        </mc:Fallback>
      </mc:AlternateContent>
    </w:r>
    <w:r>
      <w:rPr>
        <w:rtl/>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63B5EE" w14:textId="77777777" w:rsidR="003B7830" w:rsidRPr="00D94D21" w:rsidRDefault="003B7830">
    <w:pPr>
      <w:pStyle w:val="Footer"/>
      <w:jc w:val="center"/>
      <w:rPr>
        <w:caps/>
      </w:rPr>
    </w:pPr>
    <w:r w:rsidRPr="00D94D21">
      <w:rPr>
        <w:caps/>
      </w:rPr>
      <w:fldChar w:fldCharType="begin"/>
    </w:r>
    <w:r w:rsidRPr="00D94D21">
      <w:rPr>
        <w:caps/>
      </w:rPr>
      <w:instrText>PAGE   \* MERGEFORMAT</w:instrText>
    </w:r>
    <w:r w:rsidRPr="00D94D21">
      <w:rPr>
        <w:caps/>
      </w:rPr>
      <w:fldChar w:fldCharType="separate"/>
    </w:r>
    <w:r w:rsidRPr="00D94D21">
      <w:rPr>
        <w:caps/>
        <w:lang w:val="en-GB"/>
      </w:rPr>
      <w:t>2</w:t>
    </w:r>
    <w:r w:rsidRPr="00D94D21">
      <w:rPr>
        <w:caps/>
      </w:rPr>
      <w:fldChar w:fldCharType="end"/>
    </w:r>
  </w:p>
  <w:p w14:paraId="05473C16" w14:textId="77777777" w:rsidR="003B7830" w:rsidRDefault="003B78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061EB5" w14:textId="77777777" w:rsidR="002369B3" w:rsidRDefault="002369B3" w:rsidP="002369B3">
      <w:pPr>
        <w:spacing w:after="0"/>
      </w:pPr>
      <w:r>
        <w:separator/>
      </w:r>
    </w:p>
  </w:footnote>
  <w:footnote w:type="continuationSeparator" w:id="0">
    <w:p w14:paraId="79D1CEC4" w14:textId="77777777" w:rsidR="002369B3" w:rsidRDefault="002369B3" w:rsidP="002369B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C5410"/>
    <w:multiLevelType w:val="multilevel"/>
    <w:tmpl w:val="4874F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A47004"/>
    <w:multiLevelType w:val="multilevel"/>
    <w:tmpl w:val="4A4CA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590EA7"/>
    <w:multiLevelType w:val="multilevel"/>
    <w:tmpl w:val="AF584B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4C116D"/>
    <w:multiLevelType w:val="multilevel"/>
    <w:tmpl w:val="900CB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9C0A3A"/>
    <w:multiLevelType w:val="hybridMultilevel"/>
    <w:tmpl w:val="14BE24CE"/>
    <w:lvl w:ilvl="0" w:tplc="0809000B">
      <w:start w:val="1"/>
      <w:numFmt w:val="bullet"/>
      <w:lvlText w:val=""/>
      <w:lvlJc w:val="left"/>
      <w:pPr>
        <w:ind w:left="261" w:hanging="360"/>
      </w:pPr>
      <w:rPr>
        <w:rFonts w:ascii="Wingdings" w:hAnsi="Wingdings" w:hint="default"/>
      </w:rPr>
    </w:lvl>
    <w:lvl w:ilvl="1" w:tplc="08090003" w:tentative="1">
      <w:start w:val="1"/>
      <w:numFmt w:val="bullet"/>
      <w:lvlText w:val="o"/>
      <w:lvlJc w:val="left"/>
      <w:pPr>
        <w:ind w:left="981" w:hanging="360"/>
      </w:pPr>
      <w:rPr>
        <w:rFonts w:ascii="Courier New" w:hAnsi="Courier New" w:cs="Courier New" w:hint="default"/>
      </w:rPr>
    </w:lvl>
    <w:lvl w:ilvl="2" w:tplc="08090005" w:tentative="1">
      <w:start w:val="1"/>
      <w:numFmt w:val="bullet"/>
      <w:lvlText w:val=""/>
      <w:lvlJc w:val="left"/>
      <w:pPr>
        <w:ind w:left="1701" w:hanging="360"/>
      </w:pPr>
      <w:rPr>
        <w:rFonts w:ascii="Wingdings" w:hAnsi="Wingdings" w:hint="default"/>
      </w:rPr>
    </w:lvl>
    <w:lvl w:ilvl="3" w:tplc="08090001" w:tentative="1">
      <w:start w:val="1"/>
      <w:numFmt w:val="bullet"/>
      <w:lvlText w:val=""/>
      <w:lvlJc w:val="left"/>
      <w:pPr>
        <w:ind w:left="2421" w:hanging="360"/>
      </w:pPr>
      <w:rPr>
        <w:rFonts w:ascii="Symbol" w:hAnsi="Symbol" w:hint="default"/>
      </w:rPr>
    </w:lvl>
    <w:lvl w:ilvl="4" w:tplc="08090003" w:tentative="1">
      <w:start w:val="1"/>
      <w:numFmt w:val="bullet"/>
      <w:lvlText w:val="o"/>
      <w:lvlJc w:val="left"/>
      <w:pPr>
        <w:ind w:left="3141" w:hanging="360"/>
      </w:pPr>
      <w:rPr>
        <w:rFonts w:ascii="Courier New" w:hAnsi="Courier New" w:cs="Courier New" w:hint="default"/>
      </w:rPr>
    </w:lvl>
    <w:lvl w:ilvl="5" w:tplc="08090005" w:tentative="1">
      <w:start w:val="1"/>
      <w:numFmt w:val="bullet"/>
      <w:lvlText w:val=""/>
      <w:lvlJc w:val="left"/>
      <w:pPr>
        <w:ind w:left="3861" w:hanging="360"/>
      </w:pPr>
      <w:rPr>
        <w:rFonts w:ascii="Wingdings" w:hAnsi="Wingdings" w:hint="default"/>
      </w:rPr>
    </w:lvl>
    <w:lvl w:ilvl="6" w:tplc="08090001" w:tentative="1">
      <w:start w:val="1"/>
      <w:numFmt w:val="bullet"/>
      <w:lvlText w:val=""/>
      <w:lvlJc w:val="left"/>
      <w:pPr>
        <w:ind w:left="4581" w:hanging="360"/>
      </w:pPr>
      <w:rPr>
        <w:rFonts w:ascii="Symbol" w:hAnsi="Symbol" w:hint="default"/>
      </w:rPr>
    </w:lvl>
    <w:lvl w:ilvl="7" w:tplc="08090003" w:tentative="1">
      <w:start w:val="1"/>
      <w:numFmt w:val="bullet"/>
      <w:lvlText w:val="o"/>
      <w:lvlJc w:val="left"/>
      <w:pPr>
        <w:ind w:left="5301" w:hanging="360"/>
      </w:pPr>
      <w:rPr>
        <w:rFonts w:ascii="Courier New" w:hAnsi="Courier New" w:cs="Courier New" w:hint="default"/>
      </w:rPr>
    </w:lvl>
    <w:lvl w:ilvl="8" w:tplc="08090005" w:tentative="1">
      <w:start w:val="1"/>
      <w:numFmt w:val="bullet"/>
      <w:lvlText w:val=""/>
      <w:lvlJc w:val="left"/>
      <w:pPr>
        <w:ind w:left="6021" w:hanging="360"/>
      </w:pPr>
      <w:rPr>
        <w:rFonts w:ascii="Wingdings" w:hAnsi="Wingdings" w:hint="default"/>
      </w:rPr>
    </w:lvl>
  </w:abstractNum>
  <w:abstractNum w:abstractNumId="5" w15:restartNumberingAfterBreak="0">
    <w:nsid w:val="05AB1396"/>
    <w:multiLevelType w:val="multilevel"/>
    <w:tmpl w:val="4536B2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6D16E5"/>
    <w:multiLevelType w:val="multilevel"/>
    <w:tmpl w:val="0E66B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E7126C"/>
    <w:multiLevelType w:val="multilevel"/>
    <w:tmpl w:val="EFCAD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BD08FF"/>
    <w:multiLevelType w:val="multilevel"/>
    <w:tmpl w:val="A7C4A314"/>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0BE788D"/>
    <w:multiLevelType w:val="multilevel"/>
    <w:tmpl w:val="177EB2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0EF4109"/>
    <w:multiLevelType w:val="multilevel"/>
    <w:tmpl w:val="96082864"/>
    <w:lvl w:ilvl="0">
      <w:start w:val="9"/>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42626C5"/>
    <w:multiLevelType w:val="multilevel"/>
    <w:tmpl w:val="4086E492"/>
    <w:lvl w:ilvl="0">
      <w:start w:val="1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5FA3EEE"/>
    <w:multiLevelType w:val="multilevel"/>
    <w:tmpl w:val="7A081BC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8E0929"/>
    <w:multiLevelType w:val="multilevel"/>
    <w:tmpl w:val="1B3C2B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0E51F6"/>
    <w:multiLevelType w:val="multilevel"/>
    <w:tmpl w:val="FF24C9E4"/>
    <w:lvl w:ilvl="0">
      <w:start w:val="1"/>
      <w:numFmt w:val="decimal"/>
      <w:lvlText w:val="%1."/>
      <w:lvlJc w:val="left"/>
      <w:pPr>
        <w:tabs>
          <w:tab w:val="num" w:pos="720"/>
        </w:tabs>
        <w:ind w:left="720" w:hanging="360"/>
      </w:pPr>
    </w:lvl>
    <w:lvl w:ilvl="1">
      <w:start w:val="1"/>
      <w:numFmt w:val="bullet"/>
      <w:lvlText w:val=""/>
      <w:lvlJc w:val="left"/>
      <w:pPr>
        <w:ind w:left="261"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E87D57"/>
    <w:multiLevelType w:val="multilevel"/>
    <w:tmpl w:val="8E0E2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B6290A"/>
    <w:multiLevelType w:val="hybridMultilevel"/>
    <w:tmpl w:val="BB4621B8"/>
    <w:lvl w:ilvl="0" w:tplc="14602C8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5131009"/>
    <w:multiLevelType w:val="multilevel"/>
    <w:tmpl w:val="AB5C7A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AE00877"/>
    <w:multiLevelType w:val="multilevel"/>
    <w:tmpl w:val="00180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C7D6E3F"/>
    <w:multiLevelType w:val="multilevel"/>
    <w:tmpl w:val="89F27F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9E5498"/>
    <w:multiLevelType w:val="multilevel"/>
    <w:tmpl w:val="2F785F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DE72BF4"/>
    <w:multiLevelType w:val="multilevel"/>
    <w:tmpl w:val="CE648F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1622FB1"/>
    <w:multiLevelType w:val="multilevel"/>
    <w:tmpl w:val="8A50C4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20F358C"/>
    <w:multiLevelType w:val="multilevel"/>
    <w:tmpl w:val="E8083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38770C6"/>
    <w:multiLevelType w:val="multilevel"/>
    <w:tmpl w:val="530AF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5443A23"/>
    <w:multiLevelType w:val="multilevel"/>
    <w:tmpl w:val="197AD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7503899"/>
    <w:multiLevelType w:val="multilevel"/>
    <w:tmpl w:val="142A065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96E6BE2"/>
    <w:multiLevelType w:val="multilevel"/>
    <w:tmpl w:val="0C8842C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AE4745E"/>
    <w:multiLevelType w:val="multilevel"/>
    <w:tmpl w:val="22DCB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B1A1CDA"/>
    <w:multiLevelType w:val="multilevel"/>
    <w:tmpl w:val="222E8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B3A682D"/>
    <w:multiLevelType w:val="multilevel"/>
    <w:tmpl w:val="84EE2A7E"/>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FE5756D"/>
    <w:multiLevelType w:val="multilevel"/>
    <w:tmpl w:val="580C5AE8"/>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58072CC"/>
    <w:multiLevelType w:val="multilevel"/>
    <w:tmpl w:val="B18E3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83D13ED"/>
    <w:multiLevelType w:val="multilevel"/>
    <w:tmpl w:val="0B3421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202"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8B92541"/>
    <w:multiLevelType w:val="multilevel"/>
    <w:tmpl w:val="1D80FD8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927"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9865717"/>
    <w:multiLevelType w:val="multilevel"/>
    <w:tmpl w:val="9752A1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B6E112C"/>
    <w:multiLevelType w:val="multilevel"/>
    <w:tmpl w:val="EF1809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D1011E7"/>
    <w:multiLevelType w:val="hybridMultilevel"/>
    <w:tmpl w:val="C038A212"/>
    <w:lvl w:ilvl="0" w:tplc="AF42E2C8">
      <w:start w:val="1"/>
      <w:numFmt w:val="decimal"/>
      <w:lvlText w:val="%1-"/>
      <w:lvlJc w:val="left"/>
      <w:pPr>
        <w:ind w:left="548" w:hanging="360"/>
      </w:pPr>
      <w:rPr>
        <w:rFonts w:hint="default"/>
      </w:rPr>
    </w:lvl>
    <w:lvl w:ilvl="1" w:tplc="08090019" w:tentative="1">
      <w:start w:val="1"/>
      <w:numFmt w:val="lowerLetter"/>
      <w:lvlText w:val="%2."/>
      <w:lvlJc w:val="left"/>
      <w:pPr>
        <w:ind w:left="1268" w:hanging="360"/>
      </w:pPr>
    </w:lvl>
    <w:lvl w:ilvl="2" w:tplc="0809001B" w:tentative="1">
      <w:start w:val="1"/>
      <w:numFmt w:val="lowerRoman"/>
      <w:lvlText w:val="%3."/>
      <w:lvlJc w:val="right"/>
      <w:pPr>
        <w:ind w:left="1988" w:hanging="180"/>
      </w:pPr>
    </w:lvl>
    <w:lvl w:ilvl="3" w:tplc="0809000F" w:tentative="1">
      <w:start w:val="1"/>
      <w:numFmt w:val="decimal"/>
      <w:lvlText w:val="%4."/>
      <w:lvlJc w:val="left"/>
      <w:pPr>
        <w:ind w:left="2708" w:hanging="360"/>
      </w:pPr>
    </w:lvl>
    <w:lvl w:ilvl="4" w:tplc="08090019" w:tentative="1">
      <w:start w:val="1"/>
      <w:numFmt w:val="lowerLetter"/>
      <w:lvlText w:val="%5."/>
      <w:lvlJc w:val="left"/>
      <w:pPr>
        <w:ind w:left="3428" w:hanging="360"/>
      </w:pPr>
    </w:lvl>
    <w:lvl w:ilvl="5" w:tplc="0809001B" w:tentative="1">
      <w:start w:val="1"/>
      <w:numFmt w:val="lowerRoman"/>
      <w:lvlText w:val="%6."/>
      <w:lvlJc w:val="right"/>
      <w:pPr>
        <w:ind w:left="4148" w:hanging="180"/>
      </w:pPr>
    </w:lvl>
    <w:lvl w:ilvl="6" w:tplc="0809000F" w:tentative="1">
      <w:start w:val="1"/>
      <w:numFmt w:val="decimal"/>
      <w:lvlText w:val="%7."/>
      <w:lvlJc w:val="left"/>
      <w:pPr>
        <w:ind w:left="4868" w:hanging="360"/>
      </w:pPr>
    </w:lvl>
    <w:lvl w:ilvl="7" w:tplc="08090019" w:tentative="1">
      <w:start w:val="1"/>
      <w:numFmt w:val="lowerLetter"/>
      <w:lvlText w:val="%8."/>
      <w:lvlJc w:val="left"/>
      <w:pPr>
        <w:ind w:left="5588" w:hanging="360"/>
      </w:pPr>
    </w:lvl>
    <w:lvl w:ilvl="8" w:tplc="0809001B" w:tentative="1">
      <w:start w:val="1"/>
      <w:numFmt w:val="lowerRoman"/>
      <w:lvlText w:val="%9."/>
      <w:lvlJc w:val="right"/>
      <w:pPr>
        <w:ind w:left="6308" w:hanging="180"/>
      </w:pPr>
    </w:lvl>
  </w:abstractNum>
  <w:abstractNum w:abstractNumId="38" w15:restartNumberingAfterBreak="0">
    <w:nsid w:val="4EBD76AF"/>
    <w:multiLevelType w:val="multilevel"/>
    <w:tmpl w:val="CA6290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41B6339"/>
    <w:multiLevelType w:val="multilevel"/>
    <w:tmpl w:val="8B000008"/>
    <w:lvl w:ilvl="0">
      <w:start w:val="1"/>
      <w:numFmt w:val="decimal"/>
      <w:lvlText w:val="%1."/>
      <w:lvlJc w:val="left"/>
      <w:pPr>
        <w:tabs>
          <w:tab w:val="num" w:pos="786"/>
        </w:tabs>
        <w:ind w:left="786" w:hanging="360"/>
      </w:pPr>
      <w:rPr>
        <w:lang w:val="en-US"/>
      </w:rPr>
    </w:lvl>
    <w:lvl w:ilvl="1">
      <w:start w:val="1"/>
      <w:numFmt w:val="bullet"/>
      <w:lvlText w:val="o"/>
      <w:lvlJc w:val="left"/>
      <w:pPr>
        <w:tabs>
          <w:tab w:val="num" w:pos="1506"/>
        </w:tabs>
        <w:ind w:left="1506" w:hanging="360"/>
      </w:pPr>
      <w:rPr>
        <w:rFonts w:ascii="Courier New" w:hAnsi="Courier New" w:hint="default"/>
        <w:sz w:val="20"/>
      </w:r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40" w15:restartNumberingAfterBreak="0">
    <w:nsid w:val="54214FCB"/>
    <w:multiLevelType w:val="multilevel"/>
    <w:tmpl w:val="C0866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4CA06AF"/>
    <w:multiLevelType w:val="multilevel"/>
    <w:tmpl w:val="4F98F664"/>
    <w:lvl w:ilvl="0">
      <w:start w:val="1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5875CFE"/>
    <w:multiLevelType w:val="multilevel"/>
    <w:tmpl w:val="872624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67A4A82"/>
    <w:multiLevelType w:val="multilevel"/>
    <w:tmpl w:val="45CE5E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BAA4625"/>
    <w:multiLevelType w:val="multilevel"/>
    <w:tmpl w:val="5A2CC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BD70B45"/>
    <w:multiLevelType w:val="multilevel"/>
    <w:tmpl w:val="1FC4E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DBA617E"/>
    <w:multiLevelType w:val="multilevel"/>
    <w:tmpl w:val="DCC65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F1319E6"/>
    <w:multiLevelType w:val="multilevel"/>
    <w:tmpl w:val="8AA08D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1AE1779"/>
    <w:multiLevelType w:val="multilevel"/>
    <w:tmpl w:val="78860C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20B1BCF"/>
    <w:multiLevelType w:val="multilevel"/>
    <w:tmpl w:val="11F43B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7630DE6"/>
    <w:multiLevelType w:val="multilevel"/>
    <w:tmpl w:val="C1960CD6"/>
    <w:lvl w:ilvl="0">
      <w:start w:val="1"/>
      <w:numFmt w:val="decimal"/>
      <w:lvlText w:val="%1."/>
      <w:lvlJc w:val="left"/>
      <w:pPr>
        <w:tabs>
          <w:tab w:val="num" w:pos="720"/>
        </w:tabs>
        <w:ind w:left="720" w:hanging="360"/>
      </w:pPr>
    </w:lvl>
    <w:lvl w:ilvl="1">
      <w:start w:val="1"/>
      <w:numFmt w:val="bullet"/>
      <w:lvlText w:val="o"/>
      <w:lvlJc w:val="left"/>
      <w:pPr>
        <w:tabs>
          <w:tab w:val="num" w:pos="644"/>
        </w:tabs>
        <w:ind w:left="644"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B4E6D4C"/>
    <w:multiLevelType w:val="hybridMultilevel"/>
    <w:tmpl w:val="38B00DF2"/>
    <w:lvl w:ilvl="0" w:tplc="DAE06A22">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EC6665B"/>
    <w:multiLevelType w:val="hybridMultilevel"/>
    <w:tmpl w:val="CB2258FE"/>
    <w:lvl w:ilvl="0" w:tplc="C47091C6">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3" w15:restartNumberingAfterBreak="0">
    <w:nsid w:val="6EF463FE"/>
    <w:multiLevelType w:val="multilevel"/>
    <w:tmpl w:val="8306146A"/>
    <w:lvl w:ilvl="0">
      <w:start w:val="1"/>
      <w:numFmt w:val="decimal"/>
      <w:lvlText w:val="%1."/>
      <w:lvlJc w:val="left"/>
      <w:pPr>
        <w:tabs>
          <w:tab w:val="num" w:pos="785"/>
        </w:tabs>
        <w:ind w:left="785"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F4C0E65"/>
    <w:multiLevelType w:val="multilevel"/>
    <w:tmpl w:val="E68C0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3184195"/>
    <w:multiLevelType w:val="multilevel"/>
    <w:tmpl w:val="7F10F5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38E5D84"/>
    <w:multiLevelType w:val="multilevel"/>
    <w:tmpl w:val="9C20D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44B2A49"/>
    <w:multiLevelType w:val="multilevel"/>
    <w:tmpl w:val="23EEC11A"/>
    <w:lvl w:ilvl="0">
      <w:start w:val="1"/>
      <w:numFmt w:val="decimal"/>
      <w:lvlText w:val="%1-"/>
      <w:lvlJc w:val="left"/>
      <w:pPr>
        <w:tabs>
          <w:tab w:val="num" w:pos="720"/>
        </w:tabs>
        <w:ind w:left="720" w:hanging="360"/>
      </w:pPr>
      <w:rPr>
        <w:rFonts w:ascii="Simplified Arabic" w:eastAsiaTheme="minorHAnsi" w:hAnsi="Simplified Arabic" w:cs="Simplified Arabic"/>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613784B"/>
    <w:multiLevelType w:val="multilevel"/>
    <w:tmpl w:val="412EFE82"/>
    <w:lvl w:ilvl="0">
      <w:start w:val="1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6CC4604"/>
    <w:multiLevelType w:val="multilevel"/>
    <w:tmpl w:val="B054FF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B9E2554"/>
    <w:multiLevelType w:val="multilevel"/>
    <w:tmpl w:val="82CE9E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BCB617B"/>
    <w:multiLevelType w:val="multilevel"/>
    <w:tmpl w:val="EA74F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EB36FD0"/>
    <w:multiLevelType w:val="multilevel"/>
    <w:tmpl w:val="C15A2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F343208"/>
    <w:multiLevelType w:val="hybridMultilevel"/>
    <w:tmpl w:val="8A9615A8"/>
    <w:lvl w:ilvl="0" w:tplc="5AC48B32">
      <w:start w:val="1"/>
      <w:numFmt w:val="decimal"/>
      <w:lvlText w:val="%1-"/>
      <w:lvlJc w:val="left"/>
      <w:pPr>
        <w:ind w:left="548" w:hanging="360"/>
      </w:pPr>
      <w:rPr>
        <w:rFonts w:hint="default"/>
      </w:rPr>
    </w:lvl>
    <w:lvl w:ilvl="1" w:tplc="08090019" w:tentative="1">
      <w:start w:val="1"/>
      <w:numFmt w:val="lowerLetter"/>
      <w:lvlText w:val="%2."/>
      <w:lvlJc w:val="left"/>
      <w:pPr>
        <w:ind w:left="1268" w:hanging="360"/>
      </w:pPr>
    </w:lvl>
    <w:lvl w:ilvl="2" w:tplc="0809001B" w:tentative="1">
      <w:start w:val="1"/>
      <w:numFmt w:val="lowerRoman"/>
      <w:lvlText w:val="%3."/>
      <w:lvlJc w:val="right"/>
      <w:pPr>
        <w:ind w:left="1988" w:hanging="180"/>
      </w:pPr>
    </w:lvl>
    <w:lvl w:ilvl="3" w:tplc="0809000F" w:tentative="1">
      <w:start w:val="1"/>
      <w:numFmt w:val="decimal"/>
      <w:lvlText w:val="%4."/>
      <w:lvlJc w:val="left"/>
      <w:pPr>
        <w:ind w:left="2708" w:hanging="360"/>
      </w:pPr>
    </w:lvl>
    <w:lvl w:ilvl="4" w:tplc="08090019" w:tentative="1">
      <w:start w:val="1"/>
      <w:numFmt w:val="lowerLetter"/>
      <w:lvlText w:val="%5."/>
      <w:lvlJc w:val="left"/>
      <w:pPr>
        <w:ind w:left="3428" w:hanging="360"/>
      </w:pPr>
    </w:lvl>
    <w:lvl w:ilvl="5" w:tplc="0809001B" w:tentative="1">
      <w:start w:val="1"/>
      <w:numFmt w:val="lowerRoman"/>
      <w:lvlText w:val="%6."/>
      <w:lvlJc w:val="right"/>
      <w:pPr>
        <w:ind w:left="4148" w:hanging="180"/>
      </w:pPr>
    </w:lvl>
    <w:lvl w:ilvl="6" w:tplc="0809000F" w:tentative="1">
      <w:start w:val="1"/>
      <w:numFmt w:val="decimal"/>
      <w:lvlText w:val="%7."/>
      <w:lvlJc w:val="left"/>
      <w:pPr>
        <w:ind w:left="4868" w:hanging="360"/>
      </w:pPr>
    </w:lvl>
    <w:lvl w:ilvl="7" w:tplc="08090019" w:tentative="1">
      <w:start w:val="1"/>
      <w:numFmt w:val="lowerLetter"/>
      <w:lvlText w:val="%8."/>
      <w:lvlJc w:val="left"/>
      <w:pPr>
        <w:ind w:left="5588" w:hanging="360"/>
      </w:pPr>
    </w:lvl>
    <w:lvl w:ilvl="8" w:tplc="0809001B" w:tentative="1">
      <w:start w:val="1"/>
      <w:numFmt w:val="lowerRoman"/>
      <w:lvlText w:val="%9."/>
      <w:lvlJc w:val="right"/>
      <w:pPr>
        <w:ind w:left="6308" w:hanging="180"/>
      </w:pPr>
    </w:lvl>
  </w:abstractNum>
  <w:num w:numId="1" w16cid:durableId="1329360284">
    <w:abstractNumId w:val="37"/>
  </w:num>
  <w:num w:numId="2" w16cid:durableId="1632664971">
    <w:abstractNumId w:val="57"/>
  </w:num>
  <w:num w:numId="3" w16cid:durableId="1046491383">
    <w:abstractNumId w:val="63"/>
  </w:num>
  <w:num w:numId="4" w16cid:durableId="1394617669">
    <w:abstractNumId w:val="51"/>
  </w:num>
  <w:num w:numId="5" w16cid:durableId="498887178">
    <w:abstractNumId w:val="52"/>
  </w:num>
  <w:num w:numId="6" w16cid:durableId="1234046711">
    <w:abstractNumId w:val="4"/>
  </w:num>
  <w:num w:numId="7" w16cid:durableId="1183083731">
    <w:abstractNumId w:val="14"/>
  </w:num>
  <w:num w:numId="8" w16cid:durableId="325133858">
    <w:abstractNumId w:val="1"/>
  </w:num>
  <w:num w:numId="9" w16cid:durableId="1726643878">
    <w:abstractNumId w:val="15"/>
  </w:num>
  <w:num w:numId="10" w16cid:durableId="1730611994">
    <w:abstractNumId w:val="56"/>
  </w:num>
  <w:num w:numId="11" w16cid:durableId="140273962">
    <w:abstractNumId w:val="32"/>
  </w:num>
  <w:num w:numId="12" w16cid:durableId="1909997659">
    <w:abstractNumId w:val="36"/>
  </w:num>
  <w:num w:numId="13" w16cid:durableId="331686109">
    <w:abstractNumId w:val="34"/>
  </w:num>
  <w:num w:numId="14" w16cid:durableId="135488170">
    <w:abstractNumId w:val="55"/>
  </w:num>
  <w:num w:numId="15" w16cid:durableId="1819611614">
    <w:abstractNumId w:val="54"/>
  </w:num>
  <w:num w:numId="16" w16cid:durableId="1124345255">
    <w:abstractNumId w:val="25"/>
  </w:num>
  <w:num w:numId="17" w16cid:durableId="436800547">
    <w:abstractNumId w:val="28"/>
  </w:num>
  <w:num w:numId="18" w16cid:durableId="531040660">
    <w:abstractNumId w:val="40"/>
  </w:num>
  <w:num w:numId="19" w16cid:durableId="331300291">
    <w:abstractNumId w:val="21"/>
  </w:num>
  <w:num w:numId="20" w16cid:durableId="378893589">
    <w:abstractNumId w:val="23"/>
  </w:num>
  <w:num w:numId="21" w16cid:durableId="643894142">
    <w:abstractNumId w:val="3"/>
  </w:num>
  <w:num w:numId="22" w16cid:durableId="875233957">
    <w:abstractNumId w:val="12"/>
  </w:num>
  <w:num w:numId="23" w16cid:durableId="790637865">
    <w:abstractNumId w:val="18"/>
  </w:num>
  <w:num w:numId="24" w16cid:durableId="726146399">
    <w:abstractNumId w:val="2"/>
  </w:num>
  <w:num w:numId="25" w16cid:durableId="1150831954">
    <w:abstractNumId w:val="53"/>
  </w:num>
  <w:num w:numId="26" w16cid:durableId="1901288802">
    <w:abstractNumId w:val="62"/>
  </w:num>
  <w:num w:numId="27" w16cid:durableId="51199730">
    <w:abstractNumId w:val="31"/>
  </w:num>
  <w:num w:numId="28" w16cid:durableId="898713205">
    <w:abstractNumId w:val="11"/>
  </w:num>
  <w:num w:numId="29" w16cid:durableId="591938461">
    <w:abstractNumId w:val="26"/>
  </w:num>
  <w:num w:numId="30" w16cid:durableId="1627420374">
    <w:abstractNumId w:val="8"/>
  </w:num>
  <w:num w:numId="31" w16cid:durableId="1910185122">
    <w:abstractNumId w:val="60"/>
  </w:num>
  <w:num w:numId="32" w16cid:durableId="1319846152">
    <w:abstractNumId w:val="30"/>
  </w:num>
  <w:num w:numId="33" w16cid:durableId="1686901326">
    <w:abstractNumId w:val="10"/>
  </w:num>
  <w:num w:numId="34" w16cid:durableId="920022538">
    <w:abstractNumId w:val="58"/>
  </w:num>
  <w:num w:numId="35" w16cid:durableId="87389920">
    <w:abstractNumId w:val="41"/>
  </w:num>
  <w:num w:numId="36" w16cid:durableId="589311262">
    <w:abstractNumId w:val="13"/>
  </w:num>
  <w:num w:numId="37" w16cid:durableId="238171521">
    <w:abstractNumId w:val="17"/>
  </w:num>
  <w:num w:numId="38" w16cid:durableId="1809778465">
    <w:abstractNumId w:val="42"/>
  </w:num>
  <w:num w:numId="39" w16cid:durableId="675305496">
    <w:abstractNumId w:val="27"/>
  </w:num>
  <w:num w:numId="40" w16cid:durableId="1365987229">
    <w:abstractNumId w:val="33"/>
  </w:num>
  <w:num w:numId="41" w16cid:durableId="1101796270">
    <w:abstractNumId w:val="0"/>
  </w:num>
  <w:num w:numId="42" w16cid:durableId="471216525">
    <w:abstractNumId w:val="9"/>
  </w:num>
  <w:num w:numId="43" w16cid:durableId="1297444467">
    <w:abstractNumId w:val="24"/>
  </w:num>
  <w:num w:numId="44" w16cid:durableId="869798422">
    <w:abstractNumId w:val="47"/>
  </w:num>
  <w:num w:numId="45" w16cid:durableId="282659049">
    <w:abstractNumId w:val="45"/>
  </w:num>
  <w:num w:numId="46" w16cid:durableId="1646810734">
    <w:abstractNumId w:val="38"/>
  </w:num>
  <w:num w:numId="47" w16cid:durableId="995498623">
    <w:abstractNumId w:val="35"/>
  </w:num>
  <w:num w:numId="48" w16cid:durableId="625434011">
    <w:abstractNumId w:val="22"/>
  </w:num>
  <w:num w:numId="49" w16cid:durableId="281153357">
    <w:abstractNumId w:val="29"/>
  </w:num>
  <w:num w:numId="50" w16cid:durableId="511457372">
    <w:abstractNumId w:val="49"/>
  </w:num>
  <w:num w:numId="51" w16cid:durableId="1766532706">
    <w:abstractNumId w:val="48"/>
  </w:num>
  <w:num w:numId="52" w16cid:durableId="1651208567">
    <w:abstractNumId w:val="59"/>
  </w:num>
  <w:num w:numId="53" w16cid:durableId="2019384278">
    <w:abstractNumId w:val="5"/>
  </w:num>
  <w:num w:numId="54" w16cid:durableId="2059232550">
    <w:abstractNumId w:val="43"/>
  </w:num>
  <w:num w:numId="55" w16cid:durableId="1787236265">
    <w:abstractNumId w:val="50"/>
  </w:num>
  <w:num w:numId="56" w16cid:durableId="1645232824">
    <w:abstractNumId w:val="6"/>
  </w:num>
  <w:num w:numId="57" w16cid:durableId="1088117679">
    <w:abstractNumId w:val="39"/>
  </w:num>
  <w:num w:numId="58" w16cid:durableId="1028600261">
    <w:abstractNumId w:val="16"/>
  </w:num>
  <w:num w:numId="59" w16cid:durableId="1371105833">
    <w:abstractNumId w:val="61"/>
  </w:num>
  <w:num w:numId="60" w16cid:durableId="845367924">
    <w:abstractNumId w:val="19"/>
  </w:num>
  <w:num w:numId="61" w16cid:durableId="1403331609">
    <w:abstractNumId w:val="7"/>
  </w:num>
  <w:num w:numId="62" w16cid:durableId="1187209315">
    <w:abstractNumId w:val="46"/>
  </w:num>
  <w:num w:numId="63" w16cid:durableId="835615669">
    <w:abstractNumId w:val="44"/>
  </w:num>
  <w:num w:numId="64" w16cid:durableId="13665191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9"/>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9B3"/>
    <w:rsid w:val="002369B3"/>
    <w:rsid w:val="002A43A7"/>
    <w:rsid w:val="003B7830"/>
    <w:rsid w:val="004D1DEA"/>
    <w:rsid w:val="00596EE7"/>
    <w:rsid w:val="00660FD9"/>
    <w:rsid w:val="008D39E2"/>
    <w:rsid w:val="00A73EB7"/>
    <w:rsid w:val="00AA336C"/>
    <w:rsid w:val="00AD1248"/>
    <w:rsid w:val="00D71B1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CA016"/>
  <w15:chartTrackingRefBased/>
  <w15:docId w15:val="{9A267B2E-1095-497B-9E87-CC78D6D9A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Simplified Arabic" w:eastAsiaTheme="minorHAnsi" w:hAnsi="Simplified Arabic" w:cs="Simplified Arabic"/>
        <w:b/>
        <w:kern w:val="2"/>
        <w:sz w:val="28"/>
        <w:szCs w:val="28"/>
        <w:lang w:val="en-GB" w:eastAsia="en-US" w:bidi="ar-SA"/>
        <w14:ligatures w14:val="standardContextual"/>
      </w:rPr>
    </w:rPrDefault>
    <w:pPrDefault>
      <w:pPr>
        <w:bidi/>
        <w:spacing w:after="120"/>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69B3"/>
    <w:pPr>
      <w:ind w:left="568" w:hanging="284"/>
    </w:pPr>
    <w:rPr>
      <w:b w:val="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69B3"/>
    <w:pPr>
      <w:tabs>
        <w:tab w:val="center" w:pos="4153"/>
        <w:tab w:val="right" w:pos="8306"/>
      </w:tabs>
      <w:spacing w:after="0"/>
    </w:pPr>
  </w:style>
  <w:style w:type="character" w:customStyle="1" w:styleId="HeaderChar">
    <w:name w:val="Header Char"/>
    <w:basedOn w:val="DefaultParagraphFont"/>
    <w:link w:val="Header"/>
    <w:uiPriority w:val="99"/>
    <w:rsid w:val="002369B3"/>
    <w:rPr>
      <w:b w:val="0"/>
      <w:lang w:val="en-US"/>
    </w:rPr>
  </w:style>
  <w:style w:type="paragraph" w:styleId="Footer">
    <w:name w:val="footer"/>
    <w:basedOn w:val="Normal"/>
    <w:link w:val="FooterChar"/>
    <w:uiPriority w:val="99"/>
    <w:unhideWhenUsed/>
    <w:rsid w:val="002369B3"/>
    <w:pPr>
      <w:tabs>
        <w:tab w:val="center" w:pos="4153"/>
        <w:tab w:val="right" w:pos="8306"/>
      </w:tabs>
      <w:spacing w:after="0"/>
    </w:pPr>
  </w:style>
  <w:style w:type="character" w:customStyle="1" w:styleId="FooterChar">
    <w:name w:val="Footer Char"/>
    <w:basedOn w:val="DefaultParagraphFont"/>
    <w:link w:val="Footer"/>
    <w:uiPriority w:val="99"/>
    <w:rsid w:val="002369B3"/>
    <w:rPr>
      <w:b w:val="0"/>
      <w:lang w:val="en-US"/>
    </w:rPr>
  </w:style>
  <w:style w:type="paragraph" w:styleId="NormalWeb">
    <w:name w:val="Normal (Web)"/>
    <w:basedOn w:val="Normal"/>
    <w:uiPriority w:val="99"/>
    <w:semiHidden/>
    <w:unhideWhenUsed/>
    <w:rsid w:val="002369B3"/>
    <w:rPr>
      <w:rFonts w:ascii="Times New Roman" w:hAnsi="Times New Roman" w:cs="Times New Roman"/>
      <w:sz w:val="24"/>
      <w:szCs w:val="24"/>
    </w:rPr>
  </w:style>
  <w:style w:type="paragraph" w:styleId="ListParagraph">
    <w:name w:val="List Paragraph"/>
    <w:basedOn w:val="Normal"/>
    <w:uiPriority w:val="34"/>
    <w:qFormat/>
    <w:rsid w:val="002369B3"/>
    <w:pPr>
      <w:ind w:left="720"/>
      <w:contextualSpacing/>
    </w:pPr>
  </w:style>
  <w:style w:type="character" w:styleId="Hyperlink">
    <w:name w:val="Hyperlink"/>
    <w:basedOn w:val="DefaultParagraphFont"/>
    <w:uiPriority w:val="99"/>
    <w:unhideWhenUsed/>
    <w:rsid w:val="002369B3"/>
    <w:rPr>
      <w:color w:val="467886" w:themeColor="hyperlink"/>
      <w:u w:val="single"/>
    </w:rPr>
  </w:style>
  <w:style w:type="character" w:styleId="UnresolvedMention">
    <w:name w:val="Unresolved Mention"/>
    <w:basedOn w:val="DefaultParagraphFont"/>
    <w:uiPriority w:val="99"/>
    <w:semiHidden/>
    <w:unhideWhenUsed/>
    <w:rsid w:val="002369B3"/>
    <w:rPr>
      <w:color w:val="605E5C"/>
      <w:shd w:val="clear" w:color="auto" w:fill="E1DFDD"/>
    </w:rPr>
  </w:style>
  <w:style w:type="table" w:styleId="TableGrid">
    <w:name w:val="Table Grid"/>
    <w:basedOn w:val="TableNormal"/>
    <w:uiPriority w:val="39"/>
    <w:rsid w:val="002369B3"/>
    <w:pPr>
      <w:spacing w:after="0"/>
      <w:ind w:left="568" w:hanging="284"/>
    </w:pPr>
    <w:rPr>
      <w:b w:val="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2369B3"/>
  </w:style>
  <w:style w:type="character" w:styleId="FollowedHyperlink">
    <w:name w:val="FollowedHyperlink"/>
    <w:basedOn w:val="DefaultParagraphFont"/>
    <w:uiPriority w:val="99"/>
    <w:semiHidden/>
    <w:unhideWhenUsed/>
    <w:rsid w:val="002369B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51</Pages>
  <Words>11074</Words>
  <Characters>63124</Characters>
  <Application>Microsoft Office Word</Application>
  <DocSecurity>0</DocSecurity>
  <Lines>526</Lines>
  <Paragraphs>148</Paragraphs>
  <ScaleCrop>false</ScaleCrop>
  <Company/>
  <LinksUpToDate>false</LinksUpToDate>
  <CharactersWithSpaces>74050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Manahel Albassam</dc:creator>
  <cp:keywords/>
  <dc:description/>
  <cp:lastModifiedBy>Manahel Albassam</cp:lastModifiedBy>
  <cp:revision>5</cp:revision>
  <dcterms:created xsi:type="dcterms:W3CDTF">2024-11-05T14:07:00Z</dcterms:created>
  <dcterms:modified xsi:type="dcterms:W3CDTF">2024-11-05T14:22:00Z</dcterms:modified>
</cp:coreProperties>
</file>