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44CD3" w14:textId="24D6EDF9" w:rsidR="003C4365" w:rsidRPr="00416EA1" w:rsidRDefault="00005E65" w:rsidP="00906A9D">
      <w:pPr>
        <w:pStyle w:val="p1"/>
        <w:rPr>
          <w:rtl/>
        </w:rPr>
      </w:pPr>
      <w:r w:rsidRPr="00416EA1">
        <w:rPr>
          <w:noProof/>
          <w:rtl/>
        </w:rPr>
        <mc:AlternateContent>
          <mc:Choice Requires="wps">
            <w:drawing>
              <wp:anchor distT="45720" distB="45720" distL="114300" distR="114300" simplePos="0" relativeHeight="251661312" behindDoc="0" locked="0" layoutInCell="1" allowOverlap="1" wp14:anchorId="64742A45" wp14:editId="42C3B10D">
                <wp:simplePos x="0" y="0"/>
                <wp:positionH relativeFrom="column">
                  <wp:posOffset>3759545</wp:posOffset>
                </wp:positionH>
                <wp:positionV relativeFrom="paragraph">
                  <wp:posOffset>595</wp:posOffset>
                </wp:positionV>
                <wp:extent cx="2360930" cy="1404620"/>
                <wp:effectExtent l="0" t="0" r="381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2F2D79AF" w14:textId="3BB5B038" w:rsidR="00005E65" w:rsidRDefault="00005E65" w:rsidP="00906A9D">
                            <w:pPr>
                              <w:rPr>
                                <w:rtl/>
                              </w:rPr>
                            </w:pPr>
                            <w:r>
                              <w:rPr>
                                <w:rFonts w:hint="cs"/>
                                <w:rtl/>
                              </w:rPr>
                              <w:t>جامعة ميد أوشن</w:t>
                            </w:r>
                          </w:p>
                          <w:p w14:paraId="6E122D2F" w14:textId="5C63B698" w:rsidR="00005E65" w:rsidRDefault="00005E65" w:rsidP="00906A9D">
                            <w:pPr>
                              <w:rPr>
                                <w:rtl/>
                              </w:rPr>
                            </w:pPr>
                            <w:r>
                              <w:rPr>
                                <w:rFonts w:hint="cs"/>
                                <w:rtl/>
                              </w:rPr>
                              <w:t>كلية الإدارة</w:t>
                            </w:r>
                          </w:p>
                          <w:p w14:paraId="32CDB147" w14:textId="5D214FC0" w:rsidR="00005E65" w:rsidRPr="00005E65" w:rsidRDefault="00005E65" w:rsidP="00906A9D">
                            <w:pPr>
                              <w:rPr>
                                <w:rtl/>
                              </w:rPr>
                            </w:pPr>
                            <w:r>
                              <w:rPr>
                                <w:rFonts w:hint="cs"/>
                                <w:rtl/>
                              </w:rPr>
                              <w:t>ماجستير الإدارة الصحية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4742A45" id="_x0000_t202" coordsize="21600,21600" o:spt="202" path="m,l,21600r21600,l21600,xe">
                <v:stroke joinstyle="miter"/>
                <v:path gradientshapeok="t" o:connecttype="rect"/>
              </v:shapetype>
              <v:shape id="مربع نص 2" o:spid="_x0000_s1026" type="#_x0000_t202" style="position:absolute;left:0;text-align:left;margin-left:296.05pt;margin-top:.05pt;width:185.9pt;height:110.6pt;flip:x;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" stroked="f">
                <v:textbox style="mso-fit-shape-to-text:t">
                  <w:txbxContent>
                    <w:p w14:paraId="2F2D79AF" w14:textId="3BB5B038" w:rsidR="00005E65" w:rsidRDefault="00005E65" w:rsidP="00906A9D">
                      <w:pPr>
                        <w:rPr>
                          <w:rtl/>
                        </w:rPr>
                      </w:pPr>
                      <w:r>
                        <w:rPr>
                          <w:rFonts w:hint="cs"/>
                          <w:rtl/>
                        </w:rPr>
                        <w:t>جامعة ميد أوشن</w:t>
                      </w:r>
                    </w:p>
                    <w:p w14:paraId="6E122D2F" w14:textId="5C63B698" w:rsidR="00005E65" w:rsidRDefault="00005E65" w:rsidP="00906A9D">
                      <w:pPr>
                        <w:rPr>
                          <w:rtl/>
                        </w:rPr>
                      </w:pPr>
                      <w:r>
                        <w:rPr>
                          <w:rFonts w:hint="cs"/>
                          <w:rtl/>
                        </w:rPr>
                        <w:t>كلية الإدارة</w:t>
                      </w:r>
                    </w:p>
                    <w:p w14:paraId="32CDB147" w14:textId="5D214FC0" w:rsidR="00005E65" w:rsidRPr="00005E65" w:rsidRDefault="00005E65" w:rsidP="00906A9D">
                      <w:pPr>
                        <w:rPr>
                          <w:rtl/>
                        </w:rPr>
                      </w:pPr>
                      <w:r>
                        <w:rPr>
                          <w:rFonts w:hint="cs"/>
                          <w:rtl/>
                        </w:rPr>
                        <w:t>ماجستير الإدارة الصحية</w:t>
                      </w:r>
                    </w:p>
                  </w:txbxContent>
                </v:textbox>
                <w10:wrap type="square"/>
              </v:shape>
            </w:pict>
          </mc:Fallback>
        </mc:AlternateContent>
      </w:r>
      <w:r w:rsidR="006A3452" w:rsidRPr="00416EA1">
        <w:rPr>
          <w:noProof/>
          <w:color w:val="2C7FCE" w:themeColor="text2" w:themeTint="99"/>
          <w:rtl/>
        </w:rPr>
        <w:drawing>
          <wp:anchor distT="0" distB="0" distL="114300" distR="114300" simplePos="0" relativeHeight="251659264" behindDoc="1" locked="0" layoutInCell="1" allowOverlap="1" wp14:anchorId="2EA5107E" wp14:editId="75771AC1">
            <wp:simplePos x="0" y="0"/>
            <wp:positionH relativeFrom="column">
              <wp:posOffset>-239747</wp:posOffset>
            </wp:positionH>
            <wp:positionV relativeFrom="paragraph">
              <wp:posOffset>540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FBD945" w14:textId="468A7856" w:rsidR="003C4365" w:rsidRPr="00416EA1" w:rsidRDefault="003C4365" w:rsidP="00906A9D">
      <w:pPr>
        <w:pStyle w:val="p1"/>
        <w:rPr>
          <w:rtl/>
        </w:rPr>
      </w:pPr>
    </w:p>
    <w:p w14:paraId="63829ADA" w14:textId="77777777" w:rsidR="003C4365" w:rsidRPr="00416EA1" w:rsidRDefault="003C4365" w:rsidP="00906A9D">
      <w:pPr>
        <w:pStyle w:val="p1"/>
        <w:rPr>
          <w:rtl/>
        </w:rPr>
      </w:pPr>
    </w:p>
    <w:p w14:paraId="31A06E47" w14:textId="40449492" w:rsidR="003C4365" w:rsidRPr="00416EA1" w:rsidRDefault="003C4365" w:rsidP="00906A9D">
      <w:pPr>
        <w:pStyle w:val="p1"/>
        <w:rPr>
          <w:rtl/>
        </w:rPr>
      </w:pPr>
    </w:p>
    <w:p w14:paraId="15AD6008" w14:textId="77777777" w:rsidR="004D5A4F" w:rsidRDefault="004D5A4F" w:rsidP="00906A9D">
      <w:pPr>
        <w:pStyle w:val="p1"/>
        <w:rPr>
          <w:rtl/>
        </w:rPr>
      </w:pPr>
    </w:p>
    <w:p w14:paraId="25520382" w14:textId="77777777" w:rsidR="004D5A4F" w:rsidRDefault="004D5A4F" w:rsidP="00906A9D">
      <w:pPr>
        <w:pStyle w:val="p1"/>
        <w:rPr>
          <w:rtl/>
        </w:rPr>
      </w:pPr>
    </w:p>
    <w:p w14:paraId="5A419EC7" w14:textId="3749CD34" w:rsidR="00F4313D" w:rsidRPr="00416EA1" w:rsidRDefault="00F4313D" w:rsidP="00483A06">
      <w:pPr>
        <w:pStyle w:val="p1"/>
        <w:jc w:val="center"/>
      </w:pPr>
      <w:r w:rsidRPr="00416EA1">
        <w:rPr>
          <w:rtl/>
        </w:rPr>
        <w:t xml:space="preserve">“أثر تحديات الاستدامة التشغيلية والمالية على كفاءة أداء المراكز الطبية غير الربحية: دراسة حالة على </w:t>
      </w:r>
      <w:r w:rsidR="00856AB5">
        <w:rPr>
          <w:rtl/>
        </w:rPr>
        <w:t>المجمع</w:t>
      </w:r>
      <w:r w:rsidRPr="00416EA1">
        <w:rPr>
          <w:rtl/>
        </w:rPr>
        <w:t xml:space="preserve"> الطبي لجمعية عناية الصحية في المملكة العربية السعودية”</w:t>
      </w:r>
    </w:p>
    <w:p w14:paraId="658DEBE1" w14:textId="2BA2BA88" w:rsidR="003C4365" w:rsidRPr="00416EA1" w:rsidRDefault="003C4365" w:rsidP="00483A06">
      <w:pPr>
        <w:pStyle w:val="p1"/>
        <w:jc w:val="center"/>
        <w:rPr>
          <w:rtl/>
        </w:rPr>
      </w:pPr>
    </w:p>
    <w:p w14:paraId="5D5892ED" w14:textId="7E8DB98A" w:rsidR="00005E65" w:rsidRPr="00416EA1" w:rsidRDefault="00005E65" w:rsidP="00483A06">
      <w:pPr>
        <w:pStyle w:val="p1"/>
        <w:jc w:val="center"/>
        <w:rPr>
          <w:rtl/>
        </w:rPr>
      </w:pPr>
      <w:r w:rsidRPr="00416EA1">
        <w:rPr>
          <w:rtl/>
        </w:rPr>
        <w:t>اسم الطالب</w:t>
      </w:r>
    </w:p>
    <w:p w14:paraId="79DD44D1" w14:textId="3254CC47" w:rsidR="00005E65" w:rsidRPr="00416EA1" w:rsidRDefault="00005E65" w:rsidP="00483A06">
      <w:pPr>
        <w:pStyle w:val="p1"/>
        <w:jc w:val="center"/>
        <w:rPr>
          <w:rtl/>
        </w:rPr>
      </w:pPr>
      <w:r w:rsidRPr="00416EA1">
        <w:rPr>
          <w:rtl/>
        </w:rPr>
        <w:t>عبدالهادي عياد العتيبي</w:t>
      </w:r>
    </w:p>
    <w:p w14:paraId="4310F616" w14:textId="77777777" w:rsidR="00005E65" w:rsidRPr="00416EA1" w:rsidRDefault="00005E65" w:rsidP="00483A06">
      <w:pPr>
        <w:pStyle w:val="p1"/>
        <w:jc w:val="center"/>
        <w:rPr>
          <w:rtl/>
        </w:rPr>
      </w:pPr>
    </w:p>
    <w:p w14:paraId="0F433F5D" w14:textId="20678647" w:rsidR="00005E65" w:rsidRPr="00416EA1" w:rsidRDefault="00005E65" w:rsidP="00483A06">
      <w:pPr>
        <w:pStyle w:val="p1"/>
        <w:jc w:val="center"/>
        <w:rPr>
          <w:rtl/>
        </w:rPr>
      </w:pPr>
      <w:r w:rsidRPr="00416EA1">
        <w:rPr>
          <w:rtl/>
        </w:rPr>
        <w:t>الرقم الأكاديمي</w:t>
      </w:r>
    </w:p>
    <w:p w14:paraId="6B6D71DB" w14:textId="075190A0" w:rsidR="00005E65" w:rsidRPr="00416EA1" w:rsidRDefault="00195BBE" w:rsidP="00483A06">
      <w:pPr>
        <w:pStyle w:val="p1"/>
        <w:jc w:val="center"/>
        <w:rPr>
          <w:rtl/>
        </w:rPr>
      </w:pPr>
      <w:r>
        <w:rPr>
          <w:rFonts w:hint="cs"/>
          <w:rtl/>
        </w:rPr>
        <w:t>2</w:t>
      </w:r>
      <w:r w:rsidR="00320A47">
        <w:rPr>
          <w:rFonts w:hint="cs"/>
          <w:rtl/>
        </w:rPr>
        <w:t>3300940</w:t>
      </w:r>
    </w:p>
    <w:p w14:paraId="37336A02" w14:textId="77777777" w:rsidR="00005E65" w:rsidRPr="00416EA1" w:rsidRDefault="00005E65" w:rsidP="00483A06">
      <w:pPr>
        <w:pStyle w:val="p1"/>
        <w:jc w:val="center"/>
        <w:rPr>
          <w:rtl/>
        </w:rPr>
      </w:pPr>
    </w:p>
    <w:p w14:paraId="44673D45" w14:textId="2BD6446B" w:rsidR="00005E65" w:rsidRDefault="00005E65" w:rsidP="00483A06">
      <w:pPr>
        <w:pStyle w:val="p1"/>
        <w:jc w:val="center"/>
        <w:rPr>
          <w:rtl/>
        </w:rPr>
      </w:pPr>
      <w:r w:rsidRPr="00416EA1">
        <w:rPr>
          <w:rtl/>
        </w:rPr>
        <w:t>المشرف الرئيسي   المشرف الثاني</w:t>
      </w:r>
    </w:p>
    <w:p w14:paraId="127F99E0" w14:textId="77777777" w:rsidR="00005E65" w:rsidRPr="00416EA1" w:rsidRDefault="00005E65" w:rsidP="00483A06">
      <w:pPr>
        <w:pStyle w:val="p1"/>
        <w:jc w:val="center"/>
        <w:rPr>
          <w:rtl/>
        </w:rPr>
      </w:pPr>
    </w:p>
    <w:p w14:paraId="39FBF495" w14:textId="77777777" w:rsidR="00005E65" w:rsidRPr="00416EA1" w:rsidRDefault="00005E65" w:rsidP="00483A06">
      <w:pPr>
        <w:pStyle w:val="p1"/>
        <w:jc w:val="center"/>
        <w:rPr>
          <w:rtl/>
        </w:rPr>
      </w:pPr>
    </w:p>
    <w:p w14:paraId="4705389A" w14:textId="77777777" w:rsidR="00005E65" w:rsidRPr="00416EA1" w:rsidRDefault="00005E65" w:rsidP="00483A06">
      <w:pPr>
        <w:pStyle w:val="p1"/>
        <w:jc w:val="center"/>
        <w:rPr>
          <w:rtl/>
        </w:rPr>
      </w:pPr>
    </w:p>
    <w:p w14:paraId="5084F232" w14:textId="77777777" w:rsidR="00005E65" w:rsidRPr="00416EA1" w:rsidRDefault="00005E65" w:rsidP="00483A06">
      <w:pPr>
        <w:pStyle w:val="p1"/>
        <w:jc w:val="center"/>
        <w:rPr>
          <w:rtl/>
        </w:rPr>
      </w:pPr>
    </w:p>
    <w:p w14:paraId="645BE8B9" w14:textId="10C4B165" w:rsidR="00005E65" w:rsidRPr="00416EA1" w:rsidRDefault="00005E65" w:rsidP="00483A06">
      <w:pPr>
        <w:pStyle w:val="p1"/>
        <w:jc w:val="center"/>
        <w:rPr>
          <w:rtl/>
        </w:rPr>
      </w:pPr>
      <w:r w:rsidRPr="00416EA1">
        <w:rPr>
          <w:rtl/>
        </w:rPr>
        <w:t>العام الجامعي</w:t>
      </w:r>
    </w:p>
    <w:p w14:paraId="05A2BF36" w14:textId="0C7A295F" w:rsidR="00005E65" w:rsidRPr="00416EA1" w:rsidRDefault="00005E65" w:rsidP="00483A06">
      <w:pPr>
        <w:pStyle w:val="p1"/>
        <w:jc w:val="center"/>
        <w:rPr>
          <w:rtl/>
        </w:rPr>
      </w:pPr>
      <w:r w:rsidRPr="00416EA1">
        <w:rPr>
          <w:rtl/>
        </w:rPr>
        <w:t>2025</w:t>
      </w:r>
    </w:p>
    <w:p w14:paraId="5A764171" w14:textId="77777777" w:rsidR="00AD20E1" w:rsidRPr="00416EA1" w:rsidRDefault="00AD20E1" w:rsidP="00906A9D">
      <w:pPr>
        <w:pStyle w:val="p1"/>
        <w:rPr>
          <w:rtl/>
        </w:rPr>
      </w:pPr>
    </w:p>
    <w:sdt>
      <w:sdtPr>
        <w:rPr>
          <w:rFonts w:ascii="Simplified Arabic" w:eastAsia="Times New Roman" w:hAnsi="Simplified Arabic"/>
          <w:bCs w:val="0"/>
          <w:color w:val="auto"/>
          <w:sz w:val="24"/>
          <w:szCs w:val="24"/>
        </w:rPr>
        <w:id w:val="-1937743723"/>
        <w:docPartObj>
          <w:docPartGallery w:val="Table of Contents"/>
          <w:docPartUnique/>
        </w:docPartObj>
      </w:sdtPr>
      <w:sdtEndPr>
        <w:rPr>
          <w:szCs w:val="28"/>
        </w:rPr>
      </w:sdtEndPr>
      <w:sdtContent>
        <w:p w14:paraId="44A37675" w14:textId="77777777" w:rsidR="00E15128" w:rsidRPr="00416EA1" w:rsidRDefault="00E15128" w:rsidP="000A1DF4">
          <w:pPr>
            <w:pStyle w:val="TOCHeading"/>
            <w:jc w:val="both"/>
          </w:pPr>
          <w:r w:rsidRPr="00416EA1">
            <w:t>المحتويات</w:t>
          </w:r>
        </w:p>
        <w:p w14:paraId="2E6040B6" w14:textId="79357DC7" w:rsidR="000A1DF4" w:rsidRDefault="00E15128" w:rsidP="000A1DF4">
          <w:pPr>
            <w:pStyle w:val="TOC1"/>
            <w:rPr>
              <w:rFonts w:asciiTheme="minorHAnsi" w:eastAsiaTheme="minorEastAsia" w:hAnsiTheme="minorHAnsi" w:cstheme="minorBidi"/>
              <w:noProof/>
              <w:kern w:val="2"/>
              <w:szCs w:val="24"/>
              <w14:ligatures w14:val="standardContextual"/>
            </w:rPr>
          </w:pPr>
          <w:r w:rsidRPr="00416EA1">
            <w:fldChar w:fldCharType="begin"/>
          </w:r>
          <w:r w:rsidRPr="00416EA1">
            <w:instrText xml:space="preserve"> TOC \o "1-3" \h \z \u </w:instrText>
          </w:r>
          <w:r w:rsidRPr="00416EA1">
            <w:fldChar w:fldCharType="separate"/>
          </w:r>
          <w:hyperlink w:anchor="_Toc216285782" w:history="1">
            <w:r w:rsidR="000A1DF4" w:rsidRPr="00BB09A7">
              <w:rPr>
                <w:rStyle w:val="Hyperlink"/>
                <w:rFonts w:hint="eastAsia"/>
                <w:noProof/>
                <w:rtl/>
              </w:rPr>
              <w:t>قائمة</w:t>
            </w:r>
            <w:r w:rsidR="000A1DF4" w:rsidRPr="00BB09A7">
              <w:rPr>
                <w:rStyle w:val="Hyperlink"/>
                <w:noProof/>
                <w:rtl/>
              </w:rPr>
              <w:t xml:space="preserve"> </w:t>
            </w:r>
            <w:r w:rsidR="000A1DF4" w:rsidRPr="00BB09A7">
              <w:rPr>
                <w:rStyle w:val="Hyperlink"/>
                <w:rFonts w:hint="eastAsia"/>
                <w:noProof/>
                <w:rtl/>
              </w:rPr>
              <w:t>الجداول</w:t>
            </w:r>
            <w:r w:rsidR="000A1DF4">
              <w:rPr>
                <w:noProof/>
                <w:webHidden/>
              </w:rPr>
              <w:tab/>
            </w:r>
            <w:r w:rsidR="000A1DF4">
              <w:rPr>
                <w:rStyle w:val="Hyperlink"/>
                <w:noProof/>
                <w:rtl/>
              </w:rPr>
              <w:fldChar w:fldCharType="begin"/>
            </w:r>
            <w:r w:rsidR="000A1DF4">
              <w:rPr>
                <w:noProof/>
                <w:webHidden/>
              </w:rPr>
              <w:instrText xml:space="preserve"> PAGEREF _Toc216285782 \h </w:instrText>
            </w:r>
            <w:r w:rsidR="000A1DF4">
              <w:rPr>
                <w:rStyle w:val="Hyperlink"/>
                <w:noProof/>
                <w:rtl/>
              </w:rPr>
            </w:r>
            <w:r w:rsidR="000A1DF4">
              <w:rPr>
                <w:rStyle w:val="Hyperlink"/>
                <w:noProof/>
                <w:rtl/>
              </w:rPr>
              <w:fldChar w:fldCharType="separate"/>
            </w:r>
            <w:r w:rsidR="000A1DF4">
              <w:rPr>
                <w:noProof/>
                <w:webHidden/>
              </w:rPr>
              <w:t>9</w:t>
            </w:r>
            <w:r w:rsidR="000A1DF4">
              <w:rPr>
                <w:rStyle w:val="Hyperlink"/>
                <w:noProof/>
                <w:rtl/>
              </w:rPr>
              <w:fldChar w:fldCharType="end"/>
            </w:r>
          </w:hyperlink>
        </w:p>
        <w:p w14:paraId="3D9F3EFD" w14:textId="3EA6D9F4"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783" w:history="1">
            <w:r w:rsidRPr="00BB09A7">
              <w:rPr>
                <w:rStyle w:val="Hyperlink"/>
                <w:rFonts w:hint="eastAsia"/>
                <w:noProof/>
                <w:rtl/>
              </w:rPr>
              <w:t>قائمة</w:t>
            </w:r>
            <w:r w:rsidRPr="00BB09A7">
              <w:rPr>
                <w:rStyle w:val="Hyperlink"/>
                <w:noProof/>
                <w:rtl/>
              </w:rPr>
              <w:t xml:space="preserve"> </w:t>
            </w:r>
            <w:r w:rsidRPr="00BB09A7">
              <w:rPr>
                <w:rStyle w:val="Hyperlink"/>
                <w:rFonts w:hint="eastAsia"/>
                <w:noProof/>
                <w:rtl/>
              </w:rPr>
              <w:t>الرسوم</w:t>
            </w:r>
            <w:r w:rsidRPr="00BB09A7">
              <w:rPr>
                <w:rStyle w:val="Hyperlink"/>
                <w:noProof/>
                <w:rtl/>
              </w:rPr>
              <w:t xml:space="preserve"> </w:t>
            </w:r>
            <w:r w:rsidRPr="00BB09A7">
              <w:rPr>
                <w:rStyle w:val="Hyperlink"/>
                <w:rFonts w:hint="eastAsia"/>
                <w:noProof/>
                <w:rtl/>
              </w:rPr>
              <w:t>التوضيحية</w:t>
            </w:r>
            <w:r>
              <w:rPr>
                <w:noProof/>
                <w:webHidden/>
              </w:rPr>
              <w:tab/>
            </w:r>
            <w:r>
              <w:rPr>
                <w:rStyle w:val="Hyperlink"/>
                <w:noProof/>
                <w:rtl/>
              </w:rPr>
              <w:fldChar w:fldCharType="begin"/>
            </w:r>
            <w:r>
              <w:rPr>
                <w:noProof/>
                <w:webHidden/>
              </w:rPr>
              <w:instrText xml:space="preserve"> PAGEREF _Toc216285783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21404495" w14:textId="1A06AC35"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784" w:history="1">
            <w:r w:rsidRPr="00BB09A7">
              <w:rPr>
                <w:rStyle w:val="Hyperlink"/>
                <w:rFonts w:hint="eastAsia"/>
                <w:noProof/>
                <w:rtl/>
                <w:lang w:val="ar-SA"/>
              </w:rPr>
              <w:t>المراجع</w:t>
            </w:r>
            <w:r>
              <w:rPr>
                <w:noProof/>
                <w:webHidden/>
              </w:rPr>
              <w:tab/>
            </w:r>
            <w:r>
              <w:rPr>
                <w:rStyle w:val="Hyperlink"/>
                <w:noProof/>
                <w:rtl/>
              </w:rPr>
              <w:fldChar w:fldCharType="begin"/>
            </w:r>
            <w:r>
              <w:rPr>
                <w:noProof/>
                <w:webHidden/>
              </w:rPr>
              <w:instrText xml:space="preserve"> PAGEREF _Toc216285784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3993C559" w14:textId="3697A54C"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785" w:history="1">
            <w:r w:rsidRPr="00BB09A7">
              <w:rPr>
                <w:rStyle w:val="Hyperlink"/>
                <w:rFonts w:hint="eastAsia"/>
                <w:noProof/>
                <w:rtl/>
              </w:rPr>
              <w:t>الفصل</w:t>
            </w:r>
            <w:r w:rsidRPr="00BB09A7">
              <w:rPr>
                <w:rStyle w:val="Hyperlink"/>
                <w:noProof/>
                <w:rtl/>
              </w:rPr>
              <w:t xml:space="preserve"> </w:t>
            </w:r>
            <w:r w:rsidRPr="00BB09A7">
              <w:rPr>
                <w:rStyle w:val="Hyperlink"/>
                <w:rFonts w:hint="eastAsia"/>
                <w:noProof/>
                <w:rtl/>
              </w:rPr>
              <w:t>الأول</w:t>
            </w:r>
            <w:r w:rsidRPr="00BB09A7">
              <w:rPr>
                <w:rStyle w:val="Hyperlink"/>
                <w:noProof/>
                <w:rtl/>
              </w:rPr>
              <w:t xml:space="preserve">: </w:t>
            </w:r>
            <w:r w:rsidRPr="00BB09A7">
              <w:rPr>
                <w:rStyle w:val="Hyperlink"/>
                <w:rFonts w:hint="eastAsia"/>
                <w:noProof/>
                <w:rtl/>
              </w:rPr>
              <w:t>المقدمة</w:t>
            </w:r>
            <w:r>
              <w:rPr>
                <w:noProof/>
                <w:webHidden/>
              </w:rPr>
              <w:tab/>
            </w:r>
            <w:r>
              <w:rPr>
                <w:rStyle w:val="Hyperlink"/>
                <w:noProof/>
                <w:rtl/>
              </w:rPr>
              <w:fldChar w:fldCharType="begin"/>
            </w:r>
            <w:r>
              <w:rPr>
                <w:noProof/>
                <w:webHidden/>
              </w:rPr>
              <w:instrText xml:space="preserve"> PAGEREF _Toc216285785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7506AA2A" w14:textId="7A03D620"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786" w:history="1">
            <w:r w:rsidRPr="00BB09A7">
              <w:rPr>
                <w:rStyle w:val="Hyperlink"/>
                <w:rFonts w:hint="eastAsia"/>
                <w:noProof/>
                <w:rtl/>
              </w:rPr>
              <w:t>مشكلة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_Toc216285786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1BBB0E5D" w14:textId="605920AD"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87" w:history="1">
            <w:r w:rsidRPr="00BB09A7">
              <w:rPr>
                <w:rStyle w:val="Hyperlink"/>
                <w:rFonts w:hint="eastAsia"/>
                <w:noProof/>
                <w:rtl/>
              </w:rPr>
              <w:t>مشكلة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_Toc216285787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7222B80F" w14:textId="0DAE1D51"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788" w:history="1">
            <w:r w:rsidRPr="00BB09A7">
              <w:rPr>
                <w:rStyle w:val="Hyperlink"/>
                <w:rFonts w:hint="eastAsia"/>
                <w:noProof/>
                <w:rtl/>
              </w:rPr>
              <w:t>فروض</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_Toc216285788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38FC1315" w14:textId="0F1F923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89" w:history="1">
            <w:r w:rsidRPr="00BB09A7">
              <w:rPr>
                <w:rStyle w:val="Hyperlink"/>
                <w:rFonts w:hint="eastAsia"/>
                <w:noProof/>
                <w:rtl/>
              </w:rPr>
              <w:t>الفرضية</w:t>
            </w:r>
            <w:r w:rsidRPr="00BB09A7">
              <w:rPr>
                <w:rStyle w:val="Hyperlink"/>
                <w:noProof/>
                <w:rtl/>
              </w:rPr>
              <w:t xml:space="preserve"> </w:t>
            </w:r>
            <w:r w:rsidRPr="00BB09A7">
              <w:rPr>
                <w:rStyle w:val="Hyperlink"/>
                <w:rFonts w:hint="eastAsia"/>
                <w:noProof/>
                <w:rtl/>
              </w:rPr>
              <w:t>الرئيسية</w:t>
            </w:r>
            <w:r w:rsidRPr="00BB09A7">
              <w:rPr>
                <w:rStyle w:val="Hyperlink"/>
                <w:noProof/>
              </w:rPr>
              <w:t>:</w:t>
            </w:r>
            <w:r>
              <w:rPr>
                <w:noProof/>
                <w:webHidden/>
              </w:rPr>
              <w:tab/>
            </w:r>
            <w:r>
              <w:rPr>
                <w:rStyle w:val="Hyperlink"/>
                <w:noProof/>
                <w:rtl/>
              </w:rPr>
              <w:fldChar w:fldCharType="begin"/>
            </w:r>
            <w:r>
              <w:rPr>
                <w:noProof/>
                <w:webHidden/>
              </w:rPr>
              <w:instrText xml:space="preserve"> PAGEREF _Toc216285789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3974DB61" w14:textId="1CAB639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90" w:history="1">
            <w:r w:rsidRPr="00BB09A7">
              <w:rPr>
                <w:rStyle w:val="Hyperlink"/>
                <w:rFonts w:hint="eastAsia"/>
                <w:noProof/>
                <w:rtl/>
              </w:rPr>
              <w:t>فروض</w:t>
            </w:r>
            <w:r w:rsidRPr="00BB09A7">
              <w:rPr>
                <w:rStyle w:val="Hyperlink"/>
                <w:noProof/>
                <w:rtl/>
              </w:rPr>
              <w:t xml:space="preserve"> </w:t>
            </w:r>
            <w:r w:rsidRPr="00BB09A7">
              <w:rPr>
                <w:rStyle w:val="Hyperlink"/>
                <w:rFonts w:hint="eastAsia"/>
                <w:noProof/>
                <w:rtl/>
              </w:rPr>
              <w:t>فرعية</w:t>
            </w:r>
            <w:r w:rsidRPr="00BB09A7">
              <w:rPr>
                <w:rStyle w:val="Hyperlink"/>
                <w:noProof/>
              </w:rPr>
              <w:t>:</w:t>
            </w:r>
            <w:r>
              <w:rPr>
                <w:noProof/>
                <w:webHidden/>
              </w:rPr>
              <w:tab/>
            </w:r>
            <w:r>
              <w:rPr>
                <w:rStyle w:val="Hyperlink"/>
                <w:noProof/>
                <w:rtl/>
              </w:rPr>
              <w:fldChar w:fldCharType="begin"/>
            </w:r>
            <w:r>
              <w:rPr>
                <w:noProof/>
                <w:webHidden/>
              </w:rPr>
              <w:instrText xml:space="preserve"> PAGEREF _Toc216285790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5310EE68" w14:textId="243E7AC9"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791" w:history="1">
            <w:r w:rsidRPr="00BB09A7">
              <w:rPr>
                <w:rStyle w:val="Hyperlink"/>
                <w:rFonts w:hint="eastAsia"/>
                <w:noProof/>
                <w:rtl/>
              </w:rPr>
              <w:t>أهداف</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_Toc216285791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4B96E146" w14:textId="715E5DC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92" w:history="1">
            <w:r w:rsidRPr="00BB09A7">
              <w:rPr>
                <w:rStyle w:val="Hyperlink"/>
                <w:rFonts w:hint="eastAsia"/>
                <w:noProof/>
                <w:rtl/>
              </w:rPr>
              <w:t>ومن</w:t>
            </w:r>
            <w:r w:rsidRPr="00BB09A7">
              <w:rPr>
                <w:rStyle w:val="Hyperlink"/>
                <w:noProof/>
                <w:rtl/>
              </w:rPr>
              <w:t xml:space="preserve"> </w:t>
            </w:r>
            <w:r w:rsidRPr="00BB09A7">
              <w:rPr>
                <w:rStyle w:val="Hyperlink"/>
                <w:rFonts w:hint="eastAsia"/>
                <w:noProof/>
                <w:rtl/>
              </w:rPr>
              <w:t>هذا</w:t>
            </w:r>
            <w:r w:rsidRPr="00BB09A7">
              <w:rPr>
                <w:rStyle w:val="Hyperlink"/>
                <w:noProof/>
                <w:rtl/>
              </w:rPr>
              <w:t xml:space="preserve"> </w:t>
            </w:r>
            <w:r w:rsidRPr="00BB09A7">
              <w:rPr>
                <w:rStyle w:val="Hyperlink"/>
                <w:rFonts w:hint="eastAsia"/>
                <w:noProof/>
                <w:rtl/>
              </w:rPr>
              <w:t>الهدف</w:t>
            </w:r>
            <w:r w:rsidRPr="00BB09A7">
              <w:rPr>
                <w:rStyle w:val="Hyperlink"/>
                <w:noProof/>
                <w:rtl/>
              </w:rPr>
              <w:t xml:space="preserve"> </w:t>
            </w:r>
            <w:r w:rsidRPr="00BB09A7">
              <w:rPr>
                <w:rStyle w:val="Hyperlink"/>
                <w:rFonts w:hint="eastAsia"/>
                <w:noProof/>
                <w:rtl/>
              </w:rPr>
              <w:t>تنطلق</w:t>
            </w:r>
            <w:r w:rsidRPr="00BB09A7">
              <w:rPr>
                <w:rStyle w:val="Hyperlink"/>
                <w:noProof/>
                <w:rtl/>
              </w:rPr>
              <w:t xml:space="preserve"> </w:t>
            </w:r>
            <w:r w:rsidRPr="00BB09A7">
              <w:rPr>
                <w:rStyle w:val="Hyperlink"/>
                <w:rFonts w:hint="eastAsia"/>
                <w:noProof/>
                <w:rtl/>
              </w:rPr>
              <w:t>مجموعة</w:t>
            </w:r>
            <w:r w:rsidRPr="00BB09A7">
              <w:rPr>
                <w:rStyle w:val="Hyperlink"/>
                <w:noProof/>
                <w:rtl/>
              </w:rPr>
              <w:t xml:space="preserve"> </w:t>
            </w:r>
            <w:r w:rsidRPr="00BB09A7">
              <w:rPr>
                <w:rStyle w:val="Hyperlink"/>
                <w:rFonts w:hint="eastAsia"/>
                <w:noProof/>
                <w:rtl/>
              </w:rPr>
              <w:t>أهداف</w:t>
            </w:r>
            <w:r w:rsidRPr="00BB09A7">
              <w:rPr>
                <w:rStyle w:val="Hyperlink"/>
                <w:noProof/>
                <w:rtl/>
              </w:rPr>
              <w:t xml:space="preserve"> </w:t>
            </w:r>
            <w:r w:rsidRPr="00BB09A7">
              <w:rPr>
                <w:rStyle w:val="Hyperlink"/>
                <w:rFonts w:hint="eastAsia"/>
                <w:noProof/>
                <w:rtl/>
              </w:rPr>
              <w:t>فرعية</w:t>
            </w:r>
            <w:r w:rsidRPr="00BB09A7">
              <w:rPr>
                <w:rStyle w:val="Hyperlink"/>
                <w:noProof/>
                <w:rtl/>
              </w:rPr>
              <w:t>:</w:t>
            </w:r>
            <w:r>
              <w:rPr>
                <w:noProof/>
                <w:webHidden/>
              </w:rPr>
              <w:tab/>
            </w:r>
            <w:r>
              <w:rPr>
                <w:rStyle w:val="Hyperlink"/>
                <w:noProof/>
                <w:rtl/>
              </w:rPr>
              <w:fldChar w:fldCharType="begin"/>
            </w:r>
            <w:r>
              <w:rPr>
                <w:noProof/>
                <w:webHidden/>
              </w:rPr>
              <w:instrText xml:space="preserve"> PAGEREF _Toc216285792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764D1DEE" w14:textId="5832034C"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793" w:history="1">
            <w:r w:rsidRPr="00BB09A7">
              <w:rPr>
                <w:rStyle w:val="Hyperlink"/>
                <w:rFonts w:hint="eastAsia"/>
                <w:noProof/>
                <w:rtl/>
              </w:rPr>
              <w:t>أهمية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_Toc216285793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07823C0F" w14:textId="76F0D4DD"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94" w:history="1">
            <w:r w:rsidRPr="00BB09A7">
              <w:rPr>
                <w:rStyle w:val="Hyperlink"/>
                <w:rFonts w:hint="eastAsia"/>
                <w:noProof/>
                <w:rtl/>
              </w:rPr>
              <w:t>الأهمية</w:t>
            </w:r>
            <w:r w:rsidRPr="00BB09A7">
              <w:rPr>
                <w:rStyle w:val="Hyperlink"/>
                <w:noProof/>
                <w:rtl/>
              </w:rPr>
              <w:t xml:space="preserve"> </w:t>
            </w:r>
            <w:r w:rsidRPr="00BB09A7">
              <w:rPr>
                <w:rStyle w:val="Hyperlink"/>
                <w:rFonts w:hint="eastAsia"/>
                <w:noProof/>
                <w:rtl/>
              </w:rPr>
              <w:t>العلمية</w:t>
            </w:r>
            <w:r w:rsidRPr="00BB09A7">
              <w:rPr>
                <w:rStyle w:val="Hyperlink"/>
                <w:noProof/>
              </w:rPr>
              <w:t>:</w:t>
            </w:r>
            <w:r>
              <w:rPr>
                <w:noProof/>
                <w:webHidden/>
              </w:rPr>
              <w:tab/>
            </w:r>
            <w:r>
              <w:rPr>
                <w:rStyle w:val="Hyperlink"/>
                <w:noProof/>
                <w:rtl/>
              </w:rPr>
              <w:fldChar w:fldCharType="begin"/>
            </w:r>
            <w:r>
              <w:rPr>
                <w:noProof/>
                <w:webHidden/>
              </w:rPr>
              <w:instrText xml:space="preserve"> PAGEREF _Toc216285794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2A46C406" w14:textId="305BF6CF"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95" w:history="1">
            <w:r w:rsidRPr="00BB09A7">
              <w:rPr>
                <w:rStyle w:val="Hyperlink"/>
                <w:rFonts w:hint="eastAsia"/>
                <w:noProof/>
                <w:rtl/>
              </w:rPr>
              <w:t>الأهمية</w:t>
            </w:r>
            <w:r w:rsidRPr="00BB09A7">
              <w:rPr>
                <w:rStyle w:val="Hyperlink"/>
                <w:noProof/>
                <w:rtl/>
              </w:rPr>
              <w:t xml:space="preserve"> </w:t>
            </w:r>
            <w:r w:rsidRPr="00BB09A7">
              <w:rPr>
                <w:rStyle w:val="Hyperlink"/>
                <w:rFonts w:hint="eastAsia"/>
                <w:noProof/>
                <w:rtl/>
              </w:rPr>
              <w:t>العملية</w:t>
            </w:r>
            <w:r w:rsidRPr="00BB09A7">
              <w:rPr>
                <w:rStyle w:val="Hyperlink"/>
                <w:noProof/>
              </w:rPr>
              <w:t>:</w:t>
            </w:r>
            <w:r>
              <w:rPr>
                <w:noProof/>
                <w:webHidden/>
              </w:rPr>
              <w:tab/>
            </w:r>
            <w:r>
              <w:rPr>
                <w:rStyle w:val="Hyperlink"/>
                <w:noProof/>
                <w:rtl/>
              </w:rPr>
              <w:fldChar w:fldCharType="begin"/>
            </w:r>
            <w:r>
              <w:rPr>
                <w:noProof/>
                <w:webHidden/>
              </w:rPr>
              <w:instrText xml:space="preserve"> PAGEREF _Toc216285795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77DAD2F9" w14:textId="623E2D93"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796" w:history="1">
            <w:r w:rsidRPr="00BB09A7">
              <w:rPr>
                <w:rStyle w:val="Hyperlink"/>
                <w:rFonts w:hint="eastAsia"/>
                <w:noProof/>
                <w:rtl/>
              </w:rPr>
              <w:t>منهجية</w:t>
            </w:r>
            <w:r w:rsidRPr="00BB09A7">
              <w:rPr>
                <w:rStyle w:val="Hyperlink"/>
                <w:noProof/>
                <w:rtl/>
              </w:rPr>
              <w:t xml:space="preserve"> </w:t>
            </w:r>
            <w:r w:rsidRPr="00BB09A7">
              <w:rPr>
                <w:rStyle w:val="Hyperlink"/>
                <w:rFonts w:hint="eastAsia"/>
                <w:noProof/>
                <w:rtl/>
              </w:rPr>
              <w:t>البحث</w:t>
            </w:r>
            <w:r>
              <w:rPr>
                <w:noProof/>
                <w:webHidden/>
              </w:rPr>
              <w:tab/>
            </w:r>
            <w:r>
              <w:rPr>
                <w:rStyle w:val="Hyperlink"/>
                <w:noProof/>
                <w:rtl/>
              </w:rPr>
              <w:fldChar w:fldCharType="begin"/>
            </w:r>
            <w:r>
              <w:rPr>
                <w:noProof/>
                <w:webHidden/>
              </w:rPr>
              <w:instrText xml:space="preserve"> PAGEREF _Toc216285796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20DC8E86" w14:textId="41298E9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797" w:history="1">
            <w:r w:rsidRPr="00BB09A7">
              <w:rPr>
                <w:rStyle w:val="Hyperlink"/>
                <w:rFonts w:hint="eastAsia"/>
                <w:noProof/>
                <w:rtl/>
              </w:rPr>
              <w:t>مجتمع</w:t>
            </w:r>
            <w:r w:rsidRPr="00BB09A7">
              <w:rPr>
                <w:rStyle w:val="Hyperlink"/>
                <w:noProof/>
                <w:rtl/>
              </w:rPr>
              <w:t xml:space="preserve"> </w:t>
            </w:r>
            <w:r w:rsidRPr="00BB09A7">
              <w:rPr>
                <w:rStyle w:val="Hyperlink"/>
                <w:rFonts w:hint="eastAsia"/>
                <w:noProof/>
                <w:rtl/>
              </w:rPr>
              <w:t>الدراسة</w:t>
            </w:r>
            <w:r w:rsidRPr="00BB09A7">
              <w:rPr>
                <w:rStyle w:val="Hyperlink"/>
                <w:noProof/>
              </w:rPr>
              <w:t xml:space="preserve"> </w:t>
            </w:r>
            <w:r w:rsidRPr="00BB09A7">
              <w:rPr>
                <w:rStyle w:val="Hyperlink"/>
                <w:rFonts w:hint="eastAsia"/>
                <w:noProof/>
                <w:rtl/>
              </w:rPr>
              <w:t>والمجتمع</w:t>
            </w:r>
            <w:r w:rsidRPr="00BB09A7">
              <w:rPr>
                <w:rStyle w:val="Hyperlink"/>
                <w:noProof/>
                <w:rtl/>
              </w:rPr>
              <w:t xml:space="preserve"> </w:t>
            </w:r>
            <w:r w:rsidRPr="00BB09A7">
              <w:rPr>
                <w:rStyle w:val="Hyperlink"/>
                <w:rFonts w:hint="eastAsia"/>
                <w:noProof/>
                <w:rtl/>
              </w:rPr>
              <w:t>الإحصائي</w:t>
            </w:r>
            <w:r>
              <w:rPr>
                <w:noProof/>
                <w:webHidden/>
              </w:rPr>
              <w:tab/>
            </w:r>
            <w:r>
              <w:rPr>
                <w:rStyle w:val="Hyperlink"/>
                <w:noProof/>
                <w:rtl/>
              </w:rPr>
              <w:fldChar w:fldCharType="begin"/>
            </w:r>
            <w:r>
              <w:rPr>
                <w:noProof/>
                <w:webHidden/>
              </w:rPr>
              <w:instrText xml:space="preserve"> PAGEREF _Toc216285797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48546C18" w14:textId="7AE6DE33" w:rsidR="000A1DF4" w:rsidRDefault="000A1DF4" w:rsidP="000A1DF4">
          <w:pPr>
            <w:pStyle w:val="TOC3"/>
            <w:tabs>
              <w:tab w:val="left" w:pos="1440"/>
              <w:tab w:val="right" w:leader="dot" w:pos="9350"/>
            </w:tabs>
            <w:rPr>
              <w:rFonts w:asciiTheme="minorHAnsi" w:eastAsiaTheme="minorEastAsia" w:hAnsiTheme="minorHAnsi" w:cstheme="minorBidi"/>
              <w:noProof/>
              <w:kern w:val="2"/>
              <w:szCs w:val="24"/>
              <w14:ligatures w14:val="standardContextual"/>
            </w:rPr>
          </w:pPr>
          <w:hyperlink w:anchor="_Toc216285798" w:history="1">
            <w:r w:rsidRPr="00BB09A7">
              <w:rPr>
                <w:rStyle w:val="Hyperlink"/>
                <w:rFonts w:ascii="Times New Roman" w:hAnsi="Times New Roman" w:cs="Times New Roman"/>
                <w:noProof/>
              </w:rPr>
              <w:t>3.</w:t>
            </w:r>
            <w:r>
              <w:rPr>
                <w:rFonts w:asciiTheme="minorHAnsi" w:eastAsiaTheme="minorEastAsia" w:hAnsiTheme="minorHAnsi" w:cstheme="minorBidi"/>
                <w:noProof/>
                <w:kern w:val="2"/>
                <w:szCs w:val="24"/>
                <w14:ligatures w14:val="standardContextual"/>
              </w:rPr>
              <w:tab/>
            </w:r>
            <w:r w:rsidRPr="00BB09A7">
              <w:rPr>
                <w:rStyle w:val="Hyperlink"/>
                <w:rFonts w:hint="eastAsia"/>
                <w:noProof/>
                <w:rtl/>
              </w:rPr>
              <w:t>العينة</w:t>
            </w:r>
            <w:r w:rsidRPr="00BB09A7">
              <w:rPr>
                <w:rStyle w:val="Hyperlink"/>
                <w:noProof/>
              </w:rPr>
              <w:t xml:space="preserve"> </w:t>
            </w:r>
            <w:r w:rsidRPr="00BB09A7">
              <w:rPr>
                <w:rStyle w:val="Hyperlink"/>
                <w:rFonts w:hint="eastAsia"/>
                <w:noProof/>
                <w:rtl/>
              </w:rPr>
              <w:t>وطريقة</w:t>
            </w:r>
            <w:r w:rsidRPr="00BB09A7">
              <w:rPr>
                <w:rStyle w:val="Hyperlink"/>
                <w:noProof/>
                <w:rtl/>
              </w:rPr>
              <w:t xml:space="preserve"> </w:t>
            </w:r>
            <w:r w:rsidRPr="00BB09A7">
              <w:rPr>
                <w:rStyle w:val="Hyperlink"/>
                <w:rFonts w:hint="eastAsia"/>
                <w:noProof/>
                <w:rtl/>
              </w:rPr>
              <w:t>اختيارها</w:t>
            </w:r>
            <w:r>
              <w:rPr>
                <w:noProof/>
                <w:webHidden/>
              </w:rPr>
              <w:tab/>
            </w:r>
            <w:r>
              <w:rPr>
                <w:rStyle w:val="Hyperlink"/>
                <w:noProof/>
                <w:rtl/>
              </w:rPr>
              <w:fldChar w:fldCharType="begin"/>
            </w:r>
            <w:r>
              <w:rPr>
                <w:noProof/>
                <w:webHidden/>
              </w:rPr>
              <w:instrText xml:space="preserve"> PAGEREF _Toc216285798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69C39E25" w14:textId="14A67FA2" w:rsidR="000A1DF4" w:rsidRDefault="000A1DF4" w:rsidP="000A1DF4">
          <w:pPr>
            <w:pStyle w:val="TOC3"/>
            <w:tabs>
              <w:tab w:val="left" w:pos="2498"/>
              <w:tab w:val="right" w:leader="dot" w:pos="9350"/>
            </w:tabs>
            <w:rPr>
              <w:rFonts w:asciiTheme="minorHAnsi" w:eastAsiaTheme="minorEastAsia" w:hAnsiTheme="minorHAnsi" w:cstheme="minorBidi"/>
              <w:noProof/>
              <w:kern w:val="2"/>
              <w:szCs w:val="24"/>
              <w14:ligatures w14:val="standardContextual"/>
            </w:rPr>
          </w:pPr>
          <w:hyperlink w:anchor="_Toc216285799" w:history="1">
            <w:r w:rsidRPr="00BB09A7">
              <w:rPr>
                <w:rStyle w:val="Hyperlink"/>
                <w:rFonts w:ascii="Courier New" w:hAnsi="Courier New"/>
                <w:noProof/>
              </w:rPr>
              <w:t>o</w:t>
            </w:r>
            <w:r>
              <w:rPr>
                <w:rFonts w:asciiTheme="minorHAnsi" w:eastAsiaTheme="minorEastAsia" w:hAnsiTheme="minorHAnsi" w:cstheme="minorBidi"/>
                <w:noProof/>
                <w:kern w:val="2"/>
                <w:szCs w:val="24"/>
                <w14:ligatures w14:val="standardContextual"/>
              </w:rPr>
              <w:tab/>
            </w:r>
            <w:r w:rsidRPr="00BB09A7">
              <w:rPr>
                <w:rStyle w:val="Hyperlink"/>
                <w:rFonts w:hint="eastAsia"/>
                <w:noProof/>
                <w:rtl/>
              </w:rPr>
              <w:t>حجم</w:t>
            </w:r>
            <w:r w:rsidRPr="00BB09A7">
              <w:rPr>
                <w:rStyle w:val="Hyperlink"/>
                <w:noProof/>
                <w:rtl/>
              </w:rPr>
              <w:t xml:space="preserve"> </w:t>
            </w:r>
            <w:r w:rsidRPr="00BB09A7">
              <w:rPr>
                <w:rStyle w:val="Hyperlink"/>
                <w:rFonts w:hint="eastAsia"/>
                <w:noProof/>
                <w:rtl/>
              </w:rPr>
              <w:t>العينة</w:t>
            </w:r>
            <w:r w:rsidRPr="00BB09A7">
              <w:rPr>
                <w:rStyle w:val="Hyperlink"/>
                <w:noProof/>
                <w:rtl/>
              </w:rPr>
              <w:t xml:space="preserve"> </w:t>
            </w:r>
            <w:r w:rsidRPr="00BB09A7">
              <w:rPr>
                <w:rStyle w:val="Hyperlink"/>
                <w:rFonts w:hint="eastAsia"/>
                <w:noProof/>
                <w:rtl/>
              </w:rPr>
              <w:t>المتوقع</w:t>
            </w:r>
            <w:r>
              <w:rPr>
                <w:noProof/>
                <w:webHidden/>
              </w:rPr>
              <w:tab/>
            </w:r>
            <w:r>
              <w:rPr>
                <w:rStyle w:val="Hyperlink"/>
                <w:noProof/>
                <w:rtl/>
              </w:rPr>
              <w:fldChar w:fldCharType="begin"/>
            </w:r>
            <w:r>
              <w:rPr>
                <w:noProof/>
                <w:webHidden/>
              </w:rPr>
              <w:instrText xml:space="preserve"> PAGEREF _Toc216285799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1096F1F2" w14:textId="58C4C9D1"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00" w:history="1">
            <w:r w:rsidRPr="00BB09A7">
              <w:rPr>
                <w:rStyle w:val="Hyperlink"/>
                <w:rFonts w:hint="eastAsia"/>
                <w:noProof/>
                <w:rtl/>
              </w:rPr>
              <w:t>طبيعة</w:t>
            </w:r>
            <w:r w:rsidRPr="00BB09A7">
              <w:rPr>
                <w:rStyle w:val="Hyperlink"/>
                <w:noProof/>
                <w:rtl/>
              </w:rPr>
              <w:t xml:space="preserve"> </w:t>
            </w:r>
            <w:r w:rsidRPr="00BB09A7">
              <w:rPr>
                <w:rStyle w:val="Hyperlink"/>
                <w:rFonts w:hint="eastAsia"/>
                <w:noProof/>
                <w:rtl/>
              </w:rPr>
              <w:t>البيانات</w:t>
            </w:r>
            <w:r w:rsidRPr="00BB09A7">
              <w:rPr>
                <w:rStyle w:val="Hyperlink"/>
                <w:noProof/>
                <w:rtl/>
              </w:rPr>
              <w:t xml:space="preserve"> </w:t>
            </w:r>
            <w:r w:rsidRPr="00BB09A7">
              <w:rPr>
                <w:rStyle w:val="Hyperlink"/>
                <w:rFonts w:hint="eastAsia"/>
                <w:noProof/>
                <w:rtl/>
              </w:rPr>
              <w:t>ومصادرها</w:t>
            </w:r>
            <w:r>
              <w:rPr>
                <w:noProof/>
                <w:webHidden/>
              </w:rPr>
              <w:tab/>
            </w:r>
            <w:r>
              <w:rPr>
                <w:rStyle w:val="Hyperlink"/>
                <w:noProof/>
                <w:rtl/>
              </w:rPr>
              <w:fldChar w:fldCharType="begin"/>
            </w:r>
            <w:r>
              <w:rPr>
                <w:noProof/>
                <w:webHidden/>
              </w:rPr>
              <w:instrText xml:space="preserve"> PAGEREF _Toc216285800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09CC9819" w14:textId="79B849CC"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01" w:history="1">
            <w:r w:rsidRPr="00BB09A7">
              <w:rPr>
                <w:rStyle w:val="Hyperlink"/>
                <w:rFonts w:hint="eastAsia"/>
                <w:noProof/>
                <w:rtl/>
              </w:rPr>
              <w:t>أدوات</w:t>
            </w:r>
            <w:r w:rsidRPr="00BB09A7">
              <w:rPr>
                <w:rStyle w:val="Hyperlink"/>
                <w:noProof/>
                <w:rtl/>
              </w:rPr>
              <w:t xml:space="preserve"> </w:t>
            </w:r>
            <w:r w:rsidRPr="00BB09A7">
              <w:rPr>
                <w:rStyle w:val="Hyperlink"/>
                <w:rFonts w:hint="eastAsia"/>
                <w:noProof/>
                <w:rtl/>
              </w:rPr>
              <w:t>جمع</w:t>
            </w:r>
            <w:r w:rsidRPr="00BB09A7">
              <w:rPr>
                <w:rStyle w:val="Hyperlink"/>
                <w:noProof/>
                <w:rtl/>
              </w:rPr>
              <w:t xml:space="preserve"> </w:t>
            </w:r>
            <w:r w:rsidRPr="00BB09A7">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_Toc216285801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08F3BFFE" w14:textId="04BCB171"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2" w:history="1">
            <w:r w:rsidRPr="00BB09A7">
              <w:rPr>
                <w:rStyle w:val="Hyperlink"/>
                <w:rFonts w:hint="eastAsia"/>
                <w:noProof/>
                <w:rtl/>
              </w:rPr>
              <w:t>المقابلات</w:t>
            </w:r>
            <w:r w:rsidRPr="00BB09A7">
              <w:rPr>
                <w:rStyle w:val="Hyperlink"/>
                <w:noProof/>
                <w:rtl/>
              </w:rPr>
              <w:t xml:space="preserve"> </w:t>
            </w:r>
            <w:r w:rsidRPr="00BB09A7">
              <w:rPr>
                <w:rStyle w:val="Hyperlink"/>
                <w:rFonts w:hint="eastAsia"/>
                <w:noProof/>
                <w:rtl/>
              </w:rPr>
              <w:t>شبه</w:t>
            </w:r>
            <w:r w:rsidRPr="00BB09A7">
              <w:rPr>
                <w:rStyle w:val="Hyperlink"/>
                <w:noProof/>
                <w:rtl/>
              </w:rPr>
              <w:t xml:space="preserve"> </w:t>
            </w:r>
            <w:r w:rsidRPr="00BB09A7">
              <w:rPr>
                <w:rStyle w:val="Hyperlink"/>
                <w:rFonts w:hint="eastAsia"/>
                <w:noProof/>
                <w:rtl/>
              </w:rPr>
              <w:t>المهيكلة</w:t>
            </w:r>
            <w:r>
              <w:rPr>
                <w:noProof/>
                <w:webHidden/>
              </w:rPr>
              <w:tab/>
            </w:r>
            <w:r>
              <w:rPr>
                <w:rStyle w:val="Hyperlink"/>
                <w:noProof/>
                <w:rtl/>
              </w:rPr>
              <w:fldChar w:fldCharType="begin"/>
            </w:r>
            <w:r>
              <w:rPr>
                <w:noProof/>
                <w:webHidden/>
              </w:rPr>
              <w:instrText xml:space="preserve"> PAGEREF _Toc216285802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0A191CA3" w14:textId="709401E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3" w:history="1">
            <w:r w:rsidRPr="00BB09A7">
              <w:rPr>
                <w:rStyle w:val="Hyperlink"/>
                <w:rFonts w:hint="eastAsia"/>
                <w:noProof/>
                <w:rtl/>
              </w:rPr>
              <w:t>تحليل</w:t>
            </w:r>
            <w:r w:rsidRPr="00BB09A7">
              <w:rPr>
                <w:rStyle w:val="Hyperlink"/>
                <w:noProof/>
                <w:rtl/>
              </w:rPr>
              <w:t xml:space="preserve"> </w:t>
            </w:r>
            <w:r w:rsidRPr="00BB09A7">
              <w:rPr>
                <w:rStyle w:val="Hyperlink"/>
                <w:rFonts w:hint="eastAsia"/>
                <w:noProof/>
                <w:rtl/>
              </w:rPr>
              <w:t>الوثائق</w:t>
            </w:r>
            <w:r>
              <w:rPr>
                <w:noProof/>
                <w:webHidden/>
              </w:rPr>
              <w:tab/>
            </w:r>
            <w:r>
              <w:rPr>
                <w:rStyle w:val="Hyperlink"/>
                <w:noProof/>
                <w:rtl/>
              </w:rPr>
              <w:fldChar w:fldCharType="begin"/>
            </w:r>
            <w:r>
              <w:rPr>
                <w:noProof/>
                <w:webHidden/>
              </w:rPr>
              <w:instrText xml:space="preserve"> PAGEREF _Toc216285803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006C56E3" w14:textId="7F320DC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4" w:history="1">
            <w:r w:rsidRPr="00BB09A7">
              <w:rPr>
                <w:rStyle w:val="Hyperlink"/>
                <w:rFonts w:hint="eastAsia"/>
                <w:noProof/>
                <w:rtl/>
              </w:rPr>
              <w:t>الملاحظة</w:t>
            </w:r>
            <w:r w:rsidRPr="00BB09A7">
              <w:rPr>
                <w:rStyle w:val="Hyperlink"/>
                <w:noProof/>
                <w:rtl/>
              </w:rPr>
              <w:t xml:space="preserve"> </w:t>
            </w:r>
            <w:r w:rsidRPr="00BB09A7">
              <w:rPr>
                <w:rStyle w:val="Hyperlink"/>
                <w:rFonts w:hint="eastAsia"/>
                <w:noProof/>
                <w:rtl/>
              </w:rPr>
              <w:t>المباشرة</w:t>
            </w:r>
            <w:r>
              <w:rPr>
                <w:noProof/>
                <w:webHidden/>
              </w:rPr>
              <w:tab/>
            </w:r>
            <w:r>
              <w:rPr>
                <w:rStyle w:val="Hyperlink"/>
                <w:noProof/>
                <w:rtl/>
              </w:rPr>
              <w:fldChar w:fldCharType="begin"/>
            </w:r>
            <w:r>
              <w:rPr>
                <w:noProof/>
                <w:webHidden/>
              </w:rPr>
              <w:instrText xml:space="preserve"> PAGEREF _Toc216285804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574DE262" w14:textId="665E4785"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05" w:history="1">
            <w:r w:rsidRPr="00BB09A7">
              <w:rPr>
                <w:rStyle w:val="Hyperlink"/>
                <w:rFonts w:hint="eastAsia"/>
                <w:noProof/>
                <w:rtl/>
              </w:rPr>
              <w:t>طرق</w:t>
            </w:r>
            <w:r w:rsidRPr="00BB09A7">
              <w:rPr>
                <w:rStyle w:val="Hyperlink"/>
                <w:noProof/>
                <w:rtl/>
              </w:rPr>
              <w:t xml:space="preserve"> </w:t>
            </w:r>
            <w:r w:rsidRPr="00BB09A7">
              <w:rPr>
                <w:rStyle w:val="Hyperlink"/>
                <w:rFonts w:hint="eastAsia"/>
                <w:noProof/>
                <w:rtl/>
              </w:rPr>
              <w:t>تحليل</w:t>
            </w:r>
            <w:r w:rsidRPr="00BB09A7">
              <w:rPr>
                <w:rStyle w:val="Hyperlink"/>
                <w:noProof/>
                <w:rtl/>
              </w:rPr>
              <w:t xml:space="preserve"> </w:t>
            </w:r>
            <w:r w:rsidRPr="00BB09A7">
              <w:rPr>
                <w:rStyle w:val="Hyperlink"/>
                <w:rFonts w:hint="eastAsia"/>
                <w:noProof/>
                <w:rtl/>
              </w:rPr>
              <w:t>البيانات</w:t>
            </w:r>
            <w:r w:rsidRPr="00BB09A7">
              <w:rPr>
                <w:rStyle w:val="Hyperlink"/>
                <w:noProof/>
                <w:rtl/>
              </w:rPr>
              <w:t xml:space="preserve"> </w:t>
            </w:r>
            <w:r w:rsidRPr="00BB09A7">
              <w:rPr>
                <w:rStyle w:val="Hyperlink"/>
                <w:rFonts w:hint="eastAsia"/>
                <w:noProof/>
                <w:rtl/>
              </w:rPr>
              <w:t>والبرامج</w:t>
            </w:r>
            <w:r w:rsidRPr="00BB09A7">
              <w:rPr>
                <w:rStyle w:val="Hyperlink"/>
                <w:noProof/>
                <w:rtl/>
              </w:rPr>
              <w:t xml:space="preserve"> </w:t>
            </w:r>
            <w:r w:rsidRPr="00BB09A7">
              <w:rPr>
                <w:rStyle w:val="Hyperlink"/>
                <w:rFonts w:hint="eastAsia"/>
                <w:noProof/>
                <w:rtl/>
              </w:rPr>
              <w:t>المستخدمة</w:t>
            </w:r>
            <w:r>
              <w:rPr>
                <w:noProof/>
                <w:webHidden/>
              </w:rPr>
              <w:tab/>
            </w:r>
            <w:r>
              <w:rPr>
                <w:rStyle w:val="Hyperlink"/>
                <w:noProof/>
                <w:rtl/>
              </w:rPr>
              <w:fldChar w:fldCharType="begin"/>
            </w:r>
            <w:r>
              <w:rPr>
                <w:noProof/>
                <w:webHidden/>
              </w:rPr>
              <w:instrText xml:space="preserve"> PAGEREF _Toc216285805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61F2B1FA" w14:textId="4991BAE1"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6" w:history="1">
            <w:r w:rsidRPr="00BB09A7">
              <w:rPr>
                <w:rStyle w:val="Hyperlink"/>
                <w:rFonts w:hint="eastAsia"/>
                <w:noProof/>
                <w:rtl/>
              </w:rPr>
              <w:t>التحليل</w:t>
            </w:r>
            <w:r w:rsidRPr="00BB09A7">
              <w:rPr>
                <w:rStyle w:val="Hyperlink"/>
                <w:noProof/>
                <w:rtl/>
              </w:rPr>
              <w:t xml:space="preserve"> </w:t>
            </w:r>
            <w:r w:rsidRPr="00BB09A7">
              <w:rPr>
                <w:rStyle w:val="Hyperlink"/>
                <w:rFonts w:hint="eastAsia"/>
                <w:noProof/>
                <w:rtl/>
              </w:rPr>
              <w:t>النوعي</w:t>
            </w:r>
            <w:r>
              <w:rPr>
                <w:noProof/>
                <w:webHidden/>
              </w:rPr>
              <w:tab/>
            </w:r>
            <w:r>
              <w:rPr>
                <w:rStyle w:val="Hyperlink"/>
                <w:noProof/>
                <w:rtl/>
              </w:rPr>
              <w:fldChar w:fldCharType="begin"/>
            </w:r>
            <w:r>
              <w:rPr>
                <w:noProof/>
                <w:webHidden/>
              </w:rPr>
              <w:instrText xml:space="preserve"> PAGEREF _Toc216285806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36A2AA19" w14:textId="06F9F7CB"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7" w:history="1">
            <w:r w:rsidRPr="00BB09A7">
              <w:rPr>
                <w:rStyle w:val="Hyperlink"/>
                <w:rFonts w:hint="eastAsia"/>
                <w:noProof/>
                <w:rtl/>
              </w:rPr>
              <w:t>التحليل</w:t>
            </w:r>
            <w:r w:rsidRPr="00BB09A7">
              <w:rPr>
                <w:rStyle w:val="Hyperlink"/>
                <w:noProof/>
                <w:rtl/>
              </w:rPr>
              <w:t xml:space="preserve"> </w:t>
            </w:r>
            <w:r w:rsidRPr="00BB09A7">
              <w:rPr>
                <w:rStyle w:val="Hyperlink"/>
                <w:rFonts w:hint="eastAsia"/>
                <w:noProof/>
                <w:rtl/>
              </w:rPr>
              <w:t>الإحصائي</w:t>
            </w:r>
            <w:r w:rsidRPr="00BB09A7">
              <w:rPr>
                <w:rStyle w:val="Hyperlink"/>
                <w:noProof/>
                <w:rtl/>
              </w:rPr>
              <w:t xml:space="preserve"> </w:t>
            </w:r>
            <w:r w:rsidRPr="00BB09A7">
              <w:rPr>
                <w:rStyle w:val="Hyperlink"/>
                <w:rFonts w:hint="eastAsia"/>
                <w:noProof/>
                <w:rtl/>
              </w:rPr>
              <w:t>الوصفي</w:t>
            </w:r>
            <w:r>
              <w:rPr>
                <w:noProof/>
                <w:webHidden/>
              </w:rPr>
              <w:tab/>
            </w:r>
            <w:r>
              <w:rPr>
                <w:rStyle w:val="Hyperlink"/>
                <w:noProof/>
                <w:rtl/>
              </w:rPr>
              <w:fldChar w:fldCharType="begin"/>
            </w:r>
            <w:r>
              <w:rPr>
                <w:noProof/>
                <w:webHidden/>
              </w:rPr>
              <w:instrText xml:space="preserve"> PAGEREF _Toc216285807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1964589A" w14:textId="2C45AD6B"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08" w:history="1">
            <w:r w:rsidRPr="00BB09A7">
              <w:rPr>
                <w:rStyle w:val="Hyperlink"/>
                <w:rFonts w:hint="eastAsia"/>
                <w:noProof/>
                <w:rtl/>
              </w:rPr>
              <w:t>أسئلة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_Toc216285808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39A7C56B" w14:textId="034CD60E"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09" w:history="1">
            <w:r w:rsidRPr="00BB09A7">
              <w:rPr>
                <w:rStyle w:val="Hyperlink"/>
                <w:rFonts w:hint="eastAsia"/>
                <w:noProof/>
                <w:rtl/>
              </w:rPr>
              <w:t>السؤال</w:t>
            </w:r>
            <w:r w:rsidRPr="00BB09A7">
              <w:rPr>
                <w:rStyle w:val="Hyperlink"/>
                <w:noProof/>
                <w:rtl/>
              </w:rPr>
              <w:t xml:space="preserve"> </w:t>
            </w:r>
            <w:r w:rsidRPr="00BB09A7">
              <w:rPr>
                <w:rStyle w:val="Hyperlink"/>
                <w:rFonts w:hint="eastAsia"/>
                <w:noProof/>
                <w:rtl/>
              </w:rPr>
              <w:t>الرئيسي</w:t>
            </w:r>
            <w:r w:rsidRPr="00BB09A7">
              <w:rPr>
                <w:rStyle w:val="Hyperlink"/>
                <w:noProof/>
              </w:rPr>
              <w:t>:</w:t>
            </w:r>
            <w:r>
              <w:rPr>
                <w:noProof/>
                <w:webHidden/>
              </w:rPr>
              <w:tab/>
            </w:r>
            <w:r>
              <w:rPr>
                <w:rStyle w:val="Hyperlink"/>
                <w:noProof/>
                <w:rtl/>
              </w:rPr>
              <w:fldChar w:fldCharType="begin"/>
            </w:r>
            <w:r>
              <w:rPr>
                <w:noProof/>
                <w:webHidden/>
              </w:rPr>
              <w:instrText xml:space="preserve"> PAGEREF _Toc216285809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744D598F" w14:textId="1B2E1E3C"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10" w:history="1">
            <w:r w:rsidRPr="00BB09A7">
              <w:rPr>
                <w:rStyle w:val="Hyperlink"/>
                <w:rFonts w:hint="eastAsia"/>
                <w:noProof/>
                <w:rtl/>
              </w:rPr>
              <w:t>الأسئلة</w:t>
            </w:r>
            <w:r w:rsidRPr="00BB09A7">
              <w:rPr>
                <w:rStyle w:val="Hyperlink"/>
                <w:noProof/>
                <w:rtl/>
              </w:rPr>
              <w:t xml:space="preserve"> </w:t>
            </w:r>
            <w:r w:rsidRPr="00BB09A7">
              <w:rPr>
                <w:rStyle w:val="Hyperlink"/>
                <w:rFonts w:hint="eastAsia"/>
                <w:noProof/>
                <w:rtl/>
              </w:rPr>
              <w:t>الفرعية</w:t>
            </w:r>
            <w:r w:rsidRPr="00BB09A7">
              <w:rPr>
                <w:rStyle w:val="Hyperlink"/>
                <w:noProof/>
              </w:rPr>
              <w:t>:</w:t>
            </w:r>
            <w:r>
              <w:rPr>
                <w:noProof/>
                <w:webHidden/>
              </w:rPr>
              <w:tab/>
            </w:r>
            <w:r>
              <w:rPr>
                <w:rStyle w:val="Hyperlink"/>
                <w:noProof/>
                <w:rtl/>
              </w:rPr>
              <w:fldChar w:fldCharType="begin"/>
            </w:r>
            <w:r>
              <w:rPr>
                <w:noProof/>
                <w:webHidden/>
              </w:rPr>
              <w:instrText xml:space="preserve"> PAGEREF _Toc216285810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5671ABEC" w14:textId="6FF905D5"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11" w:history="1">
            <w:r w:rsidRPr="00BB09A7">
              <w:rPr>
                <w:rStyle w:val="Hyperlink"/>
                <w:rFonts w:hint="eastAsia"/>
                <w:noProof/>
                <w:rtl/>
              </w:rPr>
              <w:t>حدود</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_Toc216285811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61DD6901" w14:textId="205936D0"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12" w:history="1">
            <w:r w:rsidRPr="00BB09A7">
              <w:rPr>
                <w:rStyle w:val="Hyperlink"/>
                <w:rFonts w:hint="eastAsia"/>
                <w:noProof/>
                <w:rtl/>
              </w:rPr>
              <w:t>الحدود</w:t>
            </w:r>
            <w:r w:rsidRPr="00BB09A7">
              <w:rPr>
                <w:rStyle w:val="Hyperlink"/>
                <w:noProof/>
                <w:rtl/>
              </w:rPr>
              <w:t xml:space="preserve"> </w:t>
            </w:r>
            <w:r w:rsidRPr="00BB09A7">
              <w:rPr>
                <w:rStyle w:val="Hyperlink"/>
                <w:rFonts w:hint="eastAsia"/>
                <w:noProof/>
                <w:rtl/>
              </w:rPr>
              <w:t>المكانية</w:t>
            </w:r>
            <w:r w:rsidRPr="00BB09A7">
              <w:rPr>
                <w:rStyle w:val="Hyperlink"/>
                <w:noProof/>
                <w:rtl/>
              </w:rPr>
              <w:t>:</w:t>
            </w:r>
            <w:r>
              <w:rPr>
                <w:noProof/>
                <w:webHidden/>
              </w:rPr>
              <w:tab/>
            </w:r>
            <w:r>
              <w:rPr>
                <w:rStyle w:val="Hyperlink"/>
                <w:noProof/>
                <w:rtl/>
              </w:rPr>
              <w:fldChar w:fldCharType="begin"/>
            </w:r>
            <w:r>
              <w:rPr>
                <w:noProof/>
                <w:webHidden/>
              </w:rPr>
              <w:instrText xml:space="preserve"> PAGEREF _Toc216285812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06123744" w14:textId="09D0DC82"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13" w:history="1">
            <w:r w:rsidRPr="00BB09A7">
              <w:rPr>
                <w:rStyle w:val="Hyperlink"/>
                <w:rFonts w:hint="eastAsia"/>
                <w:noProof/>
                <w:rtl/>
              </w:rPr>
              <w:t>الحدود</w:t>
            </w:r>
            <w:r w:rsidRPr="00BB09A7">
              <w:rPr>
                <w:rStyle w:val="Hyperlink"/>
                <w:noProof/>
                <w:rtl/>
              </w:rPr>
              <w:t xml:space="preserve"> </w:t>
            </w:r>
            <w:r w:rsidRPr="00BB09A7">
              <w:rPr>
                <w:rStyle w:val="Hyperlink"/>
                <w:rFonts w:hint="eastAsia"/>
                <w:noProof/>
                <w:rtl/>
              </w:rPr>
              <w:t>الزمانية</w:t>
            </w:r>
            <w:r w:rsidRPr="00BB09A7">
              <w:rPr>
                <w:rStyle w:val="Hyperlink"/>
                <w:noProof/>
                <w:rtl/>
              </w:rPr>
              <w:t>:</w:t>
            </w:r>
            <w:r>
              <w:rPr>
                <w:noProof/>
                <w:webHidden/>
              </w:rPr>
              <w:tab/>
            </w:r>
            <w:r>
              <w:rPr>
                <w:rStyle w:val="Hyperlink"/>
                <w:noProof/>
                <w:rtl/>
              </w:rPr>
              <w:fldChar w:fldCharType="begin"/>
            </w:r>
            <w:r>
              <w:rPr>
                <w:noProof/>
                <w:webHidden/>
              </w:rPr>
              <w:instrText xml:space="preserve"> PAGEREF _Toc216285813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03DECE66" w14:textId="4704295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14" w:history="1">
            <w:r w:rsidRPr="00BB09A7">
              <w:rPr>
                <w:rStyle w:val="Hyperlink"/>
                <w:rFonts w:hint="eastAsia"/>
                <w:noProof/>
                <w:rtl/>
              </w:rPr>
              <w:t>الحدود</w:t>
            </w:r>
            <w:r w:rsidRPr="00BB09A7">
              <w:rPr>
                <w:rStyle w:val="Hyperlink"/>
                <w:noProof/>
                <w:rtl/>
              </w:rPr>
              <w:t xml:space="preserve"> </w:t>
            </w:r>
            <w:r w:rsidRPr="00BB09A7">
              <w:rPr>
                <w:rStyle w:val="Hyperlink"/>
                <w:rFonts w:hint="eastAsia"/>
                <w:noProof/>
                <w:rtl/>
              </w:rPr>
              <w:t>الموضوعية</w:t>
            </w:r>
            <w:r w:rsidRPr="00BB09A7">
              <w:rPr>
                <w:rStyle w:val="Hyperlink"/>
                <w:noProof/>
                <w:rtl/>
              </w:rPr>
              <w:t>:</w:t>
            </w:r>
            <w:r>
              <w:rPr>
                <w:noProof/>
                <w:webHidden/>
              </w:rPr>
              <w:tab/>
            </w:r>
            <w:r>
              <w:rPr>
                <w:rStyle w:val="Hyperlink"/>
                <w:noProof/>
                <w:rtl/>
              </w:rPr>
              <w:fldChar w:fldCharType="begin"/>
            </w:r>
            <w:r>
              <w:rPr>
                <w:noProof/>
                <w:webHidden/>
              </w:rPr>
              <w:instrText xml:space="preserve"> PAGEREF _Toc216285814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15A0D65B" w14:textId="435C9DDA"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15" w:history="1">
            <w:r w:rsidRPr="00BB09A7">
              <w:rPr>
                <w:rStyle w:val="Hyperlink"/>
                <w:rFonts w:hint="eastAsia"/>
                <w:noProof/>
                <w:rtl/>
              </w:rPr>
              <w:t>مصطلحات</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_Toc216285815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564C167B" w14:textId="24FE0989"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16" w:history="1">
            <w:r w:rsidRPr="00BB09A7">
              <w:rPr>
                <w:rStyle w:val="Hyperlink"/>
                <w:rFonts w:hint="eastAsia"/>
                <w:noProof/>
                <w:rtl/>
              </w:rPr>
              <w:t>مراجعة</w:t>
            </w:r>
            <w:r w:rsidRPr="00BB09A7">
              <w:rPr>
                <w:rStyle w:val="Hyperlink"/>
                <w:noProof/>
                <w:rtl/>
              </w:rPr>
              <w:t xml:space="preserve"> </w:t>
            </w:r>
            <w:r w:rsidRPr="00BB09A7">
              <w:rPr>
                <w:rStyle w:val="Hyperlink"/>
                <w:rFonts w:hint="eastAsia"/>
                <w:noProof/>
                <w:rtl/>
              </w:rPr>
              <w:t>الأدبيات</w:t>
            </w:r>
            <w:r w:rsidRPr="00BB09A7">
              <w:rPr>
                <w:rStyle w:val="Hyperlink"/>
                <w:noProof/>
                <w:rtl/>
              </w:rPr>
              <w:t xml:space="preserve"> </w:t>
            </w:r>
            <w:r w:rsidRPr="00BB09A7">
              <w:rPr>
                <w:rStyle w:val="Hyperlink"/>
                <w:rFonts w:hint="eastAsia"/>
                <w:noProof/>
                <w:rtl/>
              </w:rPr>
              <w:t>والدراسات</w:t>
            </w:r>
            <w:r w:rsidRPr="00BB09A7">
              <w:rPr>
                <w:rStyle w:val="Hyperlink"/>
                <w:noProof/>
                <w:rtl/>
              </w:rPr>
              <w:t xml:space="preserve"> </w:t>
            </w:r>
            <w:r w:rsidRPr="00BB09A7">
              <w:rPr>
                <w:rStyle w:val="Hyperlink"/>
                <w:rFonts w:hint="eastAsia"/>
                <w:noProof/>
                <w:rtl/>
              </w:rPr>
              <w:t>السابقة</w:t>
            </w:r>
            <w:r>
              <w:rPr>
                <w:noProof/>
                <w:webHidden/>
              </w:rPr>
              <w:tab/>
            </w:r>
            <w:r>
              <w:rPr>
                <w:rStyle w:val="Hyperlink"/>
                <w:noProof/>
                <w:rtl/>
              </w:rPr>
              <w:fldChar w:fldCharType="begin"/>
            </w:r>
            <w:r>
              <w:rPr>
                <w:noProof/>
                <w:webHidden/>
              </w:rPr>
              <w:instrText xml:space="preserve"> PAGEREF _Toc216285816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40075A14" w14:textId="3726BE7A"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17" w:history="1">
            <w:r w:rsidRPr="00BB09A7">
              <w:rPr>
                <w:rStyle w:val="Hyperlink"/>
                <w:rFonts w:hint="eastAsia"/>
                <w:noProof/>
                <w:rtl/>
              </w:rPr>
              <w:t>المحور</w:t>
            </w:r>
            <w:r w:rsidRPr="00BB09A7">
              <w:rPr>
                <w:rStyle w:val="Hyperlink"/>
                <w:noProof/>
                <w:rtl/>
              </w:rPr>
              <w:t xml:space="preserve"> </w:t>
            </w:r>
            <w:r w:rsidRPr="00BB09A7">
              <w:rPr>
                <w:rStyle w:val="Hyperlink"/>
                <w:rFonts w:hint="eastAsia"/>
                <w:noProof/>
                <w:rtl/>
              </w:rPr>
              <w:t>الأول</w:t>
            </w:r>
            <w:r w:rsidRPr="00BB09A7">
              <w:rPr>
                <w:rStyle w:val="Hyperlink"/>
                <w:noProof/>
                <w:rtl/>
              </w:rPr>
              <w:t xml:space="preserve">: </w:t>
            </w:r>
            <w:r w:rsidRPr="00BB09A7">
              <w:rPr>
                <w:rStyle w:val="Hyperlink"/>
                <w:rFonts w:hint="eastAsia"/>
                <w:noProof/>
                <w:rtl/>
              </w:rPr>
              <w:t>نماذج</w:t>
            </w:r>
            <w:r w:rsidRPr="00BB09A7">
              <w:rPr>
                <w:rStyle w:val="Hyperlink"/>
                <w:noProof/>
                <w:rtl/>
              </w:rPr>
              <w:t xml:space="preserve"> </w:t>
            </w:r>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المنظمات</w:t>
            </w:r>
            <w:r w:rsidRPr="00BB09A7">
              <w:rPr>
                <w:rStyle w:val="Hyperlink"/>
                <w:noProof/>
                <w:rtl/>
              </w:rPr>
              <w:t xml:space="preserve"> </w:t>
            </w:r>
            <w:r w:rsidRPr="00BB09A7">
              <w:rPr>
                <w:rStyle w:val="Hyperlink"/>
                <w:rFonts w:hint="eastAsia"/>
                <w:noProof/>
                <w:rtl/>
              </w:rPr>
              <w:t>غير</w:t>
            </w:r>
            <w:r w:rsidRPr="00BB09A7">
              <w:rPr>
                <w:rStyle w:val="Hyperlink"/>
                <w:noProof/>
                <w:rtl/>
              </w:rPr>
              <w:t xml:space="preserve"> </w:t>
            </w:r>
            <w:r w:rsidRPr="00BB09A7">
              <w:rPr>
                <w:rStyle w:val="Hyperlink"/>
                <w:rFonts w:hint="eastAsia"/>
                <w:noProof/>
                <w:rtl/>
              </w:rPr>
              <w:t>الربحية</w:t>
            </w:r>
            <w:r>
              <w:rPr>
                <w:noProof/>
                <w:webHidden/>
              </w:rPr>
              <w:tab/>
            </w:r>
            <w:r>
              <w:rPr>
                <w:rStyle w:val="Hyperlink"/>
                <w:noProof/>
                <w:rtl/>
              </w:rPr>
              <w:fldChar w:fldCharType="begin"/>
            </w:r>
            <w:r>
              <w:rPr>
                <w:noProof/>
                <w:webHidden/>
              </w:rPr>
              <w:instrText xml:space="preserve"> PAGEREF _Toc216285817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5179298" w14:textId="3E395D67"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18" w:history="1">
            <w:r w:rsidRPr="00BB09A7">
              <w:rPr>
                <w:rStyle w:val="Hyperlink"/>
                <w:rFonts w:hint="eastAsia"/>
                <w:noProof/>
                <w:rtl/>
              </w:rPr>
              <w:t>المحور</w:t>
            </w:r>
            <w:r w:rsidRPr="00BB09A7">
              <w:rPr>
                <w:rStyle w:val="Hyperlink"/>
                <w:noProof/>
                <w:rtl/>
              </w:rPr>
              <w:t xml:space="preserve"> </w:t>
            </w:r>
            <w:r w:rsidRPr="00BB09A7">
              <w:rPr>
                <w:rStyle w:val="Hyperlink"/>
                <w:rFonts w:hint="eastAsia"/>
                <w:noProof/>
                <w:rtl/>
              </w:rPr>
              <w:t>الثاني</w:t>
            </w:r>
            <w:r w:rsidRPr="00BB09A7">
              <w:rPr>
                <w:rStyle w:val="Hyperlink"/>
                <w:noProof/>
                <w:rtl/>
              </w:rPr>
              <w:t xml:space="preserve">: </w:t>
            </w:r>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المالية</w:t>
            </w:r>
            <w:r w:rsidRPr="00BB09A7">
              <w:rPr>
                <w:rStyle w:val="Hyperlink"/>
                <w:noProof/>
                <w:rtl/>
              </w:rPr>
              <w:t xml:space="preserve"> </w:t>
            </w:r>
            <w:r w:rsidRPr="00BB09A7">
              <w:rPr>
                <w:rStyle w:val="Hyperlink"/>
                <w:rFonts w:hint="eastAsia"/>
                <w:noProof/>
                <w:rtl/>
              </w:rPr>
              <w:t>والكفاءة</w:t>
            </w:r>
            <w:r w:rsidRPr="00BB09A7">
              <w:rPr>
                <w:rStyle w:val="Hyperlink"/>
                <w:noProof/>
                <w:rtl/>
              </w:rPr>
              <w:t xml:space="preserve"> </w:t>
            </w:r>
            <w:r w:rsidRPr="00BB09A7">
              <w:rPr>
                <w:rStyle w:val="Hyperlink"/>
                <w:rFonts w:hint="eastAsia"/>
                <w:noProof/>
                <w:rtl/>
              </w:rPr>
              <w:t>التشغيلية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المراكز</w:t>
            </w:r>
            <w:r w:rsidRPr="00BB09A7">
              <w:rPr>
                <w:rStyle w:val="Hyperlink"/>
                <w:noProof/>
                <w:rtl/>
              </w:rPr>
              <w:t xml:space="preserve"> </w:t>
            </w:r>
            <w:r w:rsidRPr="00BB09A7">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_Toc216285818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245FCF8D" w14:textId="3F05DE3A"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19" w:history="1">
            <w:r w:rsidRPr="00BB09A7">
              <w:rPr>
                <w:rStyle w:val="Hyperlink"/>
                <w:rFonts w:hint="eastAsia"/>
                <w:noProof/>
                <w:rtl/>
              </w:rPr>
              <w:t>المحور</w:t>
            </w:r>
            <w:r w:rsidRPr="00BB09A7">
              <w:rPr>
                <w:rStyle w:val="Hyperlink"/>
                <w:noProof/>
                <w:rtl/>
              </w:rPr>
              <w:t xml:space="preserve"> </w:t>
            </w:r>
            <w:r w:rsidRPr="00BB09A7">
              <w:rPr>
                <w:rStyle w:val="Hyperlink"/>
                <w:rFonts w:hint="eastAsia"/>
                <w:noProof/>
                <w:rtl/>
              </w:rPr>
              <w:t>الثالث</w:t>
            </w:r>
            <w:r w:rsidRPr="00BB09A7">
              <w:rPr>
                <w:rStyle w:val="Hyperlink"/>
                <w:noProof/>
                <w:rtl/>
              </w:rPr>
              <w:t xml:space="preserve">: </w:t>
            </w:r>
            <w:r w:rsidRPr="00BB09A7">
              <w:rPr>
                <w:rStyle w:val="Hyperlink"/>
                <w:rFonts w:hint="eastAsia"/>
                <w:noProof/>
                <w:rtl/>
              </w:rPr>
              <w:t>دور</w:t>
            </w:r>
            <w:r w:rsidRPr="00BB09A7">
              <w:rPr>
                <w:rStyle w:val="Hyperlink"/>
                <w:noProof/>
                <w:rtl/>
              </w:rPr>
              <w:t xml:space="preserve"> </w:t>
            </w:r>
            <w:r w:rsidRPr="00BB09A7">
              <w:rPr>
                <w:rStyle w:val="Hyperlink"/>
                <w:rFonts w:hint="eastAsia"/>
                <w:noProof/>
                <w:rtl/>
              </w:rPr>
              <w:t>الحوكمة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كفاءة</w:t>
            </w:r>
            <w:r w:rsidRPr="00BB09A7">
              <w:rPr>
                <w:rStyle w:val="Hyperlink"/>
                <w:noProof/>
                <w:rtl/>
              </w:rPr>
              <w:t xml:space="preserve"> </w:t>
            </w:r>
            <w:r w:rsidRPr="00BB09A7">
              <w:rPr>
                <w:rStyle w:val="Hyperlink"/>
                <w:rFonts w:hint="eastAsia"/>
                <w:noProof/>
                <w:rtl/>
              </w:rPr>
              <w:t>أداء</w:t>
            </w:r>
            <w:r w:rsidRPr="00BB09A7">
              <w:rPr>
                <w:rStyle w:val="Hyperlink"/>
                <w:noProof/>
                <w:rtl/>
              </w:rPr>
              <w:t xml:space="preserve"> </w:t>
            </w:r>
            <w:r w:rsidRPr="00BB09A7">
              <w:rPr>
                <w:rStyle w:val="Hyperlink"/>
                <w:rFonts w:hint="eastAsia"/>
                <w:noProof/>
                <w:rtl/>
              </w:rPr>
              <w:t>المراكز</w:t>
            </w:r>
            <w:r w:rsidRPr="00BB09A7">
              <w:rPr>
                <w:rStyle w:val="Hyperlink"/>
                <w:noProof/>
                <w:rtl/>
              </w:rPr>
              <w:t xml:space="preserve"> </w:t>
            </w:r>
            <w:r w:rsidRPr="00BB09A7">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_Toc216285819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0AAA114B" w14:textId="15E3991F"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20" w:history="1">
            <w:r w:rsidRPr="00BB09A7">
              <w:rPr>
                <w:rStyle w:val="Hyperlink"/>
                <w:rFonts w:hint="eastAsia"/>
                <w:noProof/>
                <w:rtl/>
              </w:rPr>
              <w:t>الأسس</w:t>
            </w:r>
            <w:r w:rsidRPr="00BB09A7">
              <w:rPr>
                <w:rStyle w:val="Hyperlink"/>
                <w:noProof/>
                <w:rtl/>
              </w:rPr>
              <w:t xml:space="preserve"> </w:t>
            </w:r>
            <w:r w:rsidRPr="00BB09A7">
              <w:rPr>
                <w:rStyle w:val="Hyperlink"/>
                <w:rFonts w:hint="eastAsia"/>
                <w:noProof/>
                <w:rtl/>
              </w:rPr>
              <w:t>النظرية</w:t>
            </w:r>
            <w:r w:rsidRPr="00BB09A7">
              <w:rPr>
                <w:rStyle w:val="Hyperlink"/>
                <w:noProof/>
                <w:rtl/>
              </w:rPr>
              <w:t xml:space="preserve"> </w:t>
            </w:r>
            <w:r w:rsidRPr="00BB09A7">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_Toc216285820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39661F25" w14:textId="65C33413"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1" w:history="1">
            <w:r w:rsidRPr="00BB09A7">
              <w:rPr>
                <w:rStyle w:val="Hyperlink"/>
                <w:rFonts w:hint="eastAsia"/>
                <w:noProof/>
                <w:rtl/>
              </w:rPr>
              <w:t>نظرية</w:t>
            </w:r>
            <w:r w:rsidRPr="00BB09A7">
              <w:rPr>
                <w:rStyle w:val="Hyperlink"/>
                <w:noProof/>
                <w:rtl/>
              </w:rPr>
              <w:t xml:space="preserve"> </w:t>
            </w:r>
            <w:r w:rsidRPr="00BB09A7">
              <w:rPr>
                <w:rStyle w:val="Hyperlink"/>
                <w:rFonts w:hint="eastAsia"/>
                <w:noProof/>
                <w:rtl/>
              </w:rPr>
              <w:t>الموارد</w:t>
            </w:r>
            <w:r w:rsidRPr="00BB09A7">
              <w:rPr>
                <w:rStyle w:val="Hyperlink"/>
                <w:noProof/>
                <w:rtl/>
              </w:rPr>
              <w:t xml:space="preserve"> </w:t>
            </w:r>
            <w:r w:rsidRPr="00BB09A7">
              <w:rPr>
                <w:rStyle w:val="Hyperlink"/>
                <w:rFonts w:hint="eastAsia"/>
                <w:noProof/>
                <w:rtl/>
              </w:rPr>
              <w:t>القائمة</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أساس</w:t>
            </w:r>
            <w:r w:rsidRPr="00BB09A7">
              <w:rPr>
                <w:rStyle w:val="Hyperlink"/>
                <w:noProof/>
                <w:rtl/>
              </w:rPr>
              <w:t xml:space="preserve"> </w:t>
            </w:r>
            <w:r w:rsidRPr="00BB09A7">
              <w:rPr>
                <w:rStyle w:val="Hyperlink"/>
                <w:rFonts w:hint="eastAsia"/>
                <w:noProof/>
                <w:rtl/>
              </w:rPr>
              <w:t>المنظمة</w:t>
            </w:r>
            <w:r w:rsidRPr="00BB09A7">
              <w:rPr>
                <w:rStyle w:val="Hyperlink"/>
                <w:noProof/>
              </w:rPr>
              <w:t xml:space="preserve"> (RBV)</w:t>
            </w:r>
            <w:r>
              <w:rPr>
                <w:noProof/>
                <w:webHidden/>
              </w:rPr>
              <w:tab/>
            </w:r>
            <w:r>
              <w:rPr>
                <w:rStyle w:val="Hyperlink"/>
                <w:noProof/>
                <w:rtl/>
              </w:rPr>
              <w:fldChar w:fldCharType="begin"/>
            </w:r>
            <w:r>
              <w:rPr>
                <w:noProof/>
                <w:webHidden/>
              </w:rPr>
              <w:instrText xml:space="preserve"> PAGEREF _Toc216285821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1DC5B16D" w14:textId="181578FA"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2" w:history="1">
            <w:r w:rsidRPr="00BB09A7">
              <w:rPr>
                <w:rStyle w:val="Hyperlink"/>
                <w:rFonts w:hint="eastAsia"/>
                <w:noProof/>
                <w:rtl/>
              </w:rPr>
              <w:t>نظرية</w:t>
            </w:r>
            <w:r w:rsidRPr="00BB09A7">
              <w:rPr>
                <w:rStyle w:val="Hyperlink"/>
                <w:noProof/>
                <w:rtl/>
              </w:rPr>
              <w:t xml:space="preserve"> </w:t>
            </w:r>
            <w:r w:rsidRPr="00BB09A7">
              <w:rPr>
                <w:rStyle w:val="Hyperlink"/>
                <w:rFonts w:hint="eastAsia"/>
                <w:noProof/>
                <w:rtl/>
              </w:rPr>
              <w:t>الموقفية</w:t>
            </w:r>
            <w:r w:rsidRPr="00BB09A7">
              <w:rPr>
                <w:rStyle w:val="Hyperlink"/>
                <w:noProof/>
                <w:rtl/>
              </w:rPr>
              <w:t xml:space="preserve"> </w:t>
            </w:r>
            <w:r w:rsidRPr="00BB09A7">
              <w:rPr>
                <w:rStyle w:val="Hyperlink"/>
                <w:noProof/>
              </w:rPr>
              <w:t>(Contingency Theory)</w:t>
            </w:r>
            <w:r>
              <w:rPr>
                <w:noProof/>
                <w:webHidden/>
              </w:rPr>
              <w:tab/>
            </w:r>
            <w:r>
              <w:rPr>
                <w:rStyle w:val="Hyperlink"/>
                <w:noProof/>
                <w:rtl/>
              </w:rPr>
              <w:fldChar w:fldCharType="begin"/>
            </w:r>
            <w:r>
              <w:rPr>
                <w:noProof/>
                <w:webHidden/>
              </w:rPr>
              <w:instrText xml:space="preserve"> PAGEREF _Toc216285822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4434540D" w14:textId="3B033822"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3" w:history="1">
            <w:r w:rsidRPr="00BB09A7">
              <w:rPr>
                <w:rStyle w:val="Hyperlink"/>
                <w:rFonts w:hint="eastAsia"/>
                <w:noProof/>
                <w:rtl/>
              </w:rPr>
              <w:t>الدراسات</w:t>
            </w:r>
            <w:r w:rsidRPr="00BB09A7">
              <w:rPr>
                <w:rStyle w:val="Hyperlink"/>
                <w:noProof/>
                <w:rtl/>
              </w:rPr>
              <w:t xml:space="preserve"> </w:t>
            </w:r>
            <w:r w:rsidRPr="00BB09A7">
              <w:rPr>
                <w:rStyle w:val="Hyperlink"/>
                <w:rFonts w:hint="eastAsia"/>
                <w:noProof/>
                <w:rtl/>
              </w:rPr>
              <w:t>السابقة</w:t>
            </w:r>
            <w:r w:rsidRPr="00BB09A7">
              <w:rPr>
                <w:rStyle w:val="Hyperlink"/>
                <w:noProof/>
                <w:rtl/>
              </w:rPr>
              <w:t xml:space="preserve">: </w:t>
            </w:r>
            <w:r w:rsidRPr="00BB09A7">
              <w:rPr>
                <w:rStyle w:val="Hyperlink"/>
                <w:rFonts w:hint="eastAsia"/>
                <w:noProof/>
                <w:rtl/>
              </w:rPr>
              <w:t>عرض</w:t>
            </w:r>
            <w:r w:rsidRPr="00BB09A7">
              <w:rPr>
                <w:rStyle w:val="Hyperlink"/>
                <w:noProof/>
                <w:rtl/>
              </w:rPr>
              <w:t xml:space="preserve"> </w:t>
            </w:r>
            <w:r w:rsidRPr="00BB09A7">
              <w:rPr>
                <w:rStyle w:val="Hyperlink"/>
                <w:rFonts w:hint="eastAsia"/>
                <w:noProof/>
                <w:rtl/>
              </w:rPr>
              <w:t>وتحليل</w:t>
            </w:r>
            <w:r w:rsidRPr="00BB09A7">
              <w:rPr>
                <w:rStyle w:val="Hyperlink"/>
                <w:noProof/>
                <w:rtl/>
              </w:rPr>
              <w:t xml:space="preserve"> </w:t>
            </w:r>
            <w:r w:rsidRPr="00BB09A7">
              <w:rPr>
                <w:rStyle w:val="Hyperlink"/>
                <w:rFonts w:hint="eastAsia"/>
                <w:noProof/>
                <w:rtl/>
              </w:rPr>
              <w:t>ومقارنة</w:t>
            </w:r>
            <w:r>
              <w:rPr>
                <w:noProof/>
                <w:webHidden/>
              </w:rPr>
              <w:tab/>
            </w:r>
            <w:r>
              <w:rPr>
                <w:rStyle w:val="Hyperlink"/>
                <w:noProof/>
                <w:rtl/>
              </w:rPr>
              <w:fldChar w:fldCharType="begin"/>
            </w:r>
            <w:r>
              <w:rPr>
                <w:noProof/>
                <w:webHidden/>
              </w:rPr>
              <w:instrText xml:space="preserve"> PAGEREF _Toc216285823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26894C11" w14:textId="17027B62"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4" w:history="1">
            <w:r w:rsidRPr="00BB09A7">
              <w:rPr>
                <w:rStyle w:val="Hyperlink"/>
                <w:rFonts w:hint="eastAsia"/>
                <w:noProof/>
                <w:rtl/>
              </w:rPr>
              <w:t>التعليق</w:t>
            </w:r>
            <w:r w:rsidRPr="00BB09A7">
              <w:rPr>
                <w:rStyle w:val="Hyperlink"/>
                <w:noProof/>
                <w:rtl/>
              </w:rPr>
              <w:t xml:space="preserve"> </w:t>
            </w:r>
            <w:r w:rsidRPr="00BB09A7">
              <w:rPr>
                <w:rStyle w:val="Hyperlink"/>
                <w:rFonts w:hint="eastAsia"/>
                <w:noProof/>
                <w:rtl/>
              </w:rPr>
              <w:t>العام</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الدراسات</w:t>
            </w:r>
            <w:r w:rsidRPr="00BB09A7">
              <w:rPr>
                <w:rStyle w:val="Hyperlink"/>
                <w:noProof/>
                <w:rtl/>
              </w:rPr>
              <w:t xml:space="preserve"> </w:t>
            </w:r>
            <w:r w:rsidRPr="00BB09A7">
              <w:rPr>
                <w:rStyle w:val="Hyperlink"/>
                <w:rFonts w:hint="eastAsia"/>
                <w:noProof/>
                <w:rtl/>
              </w:rPr>
              <w:t>السابقة</w:t>
            </w:r>
            <w:r w:rsidRPr="00BB09A7">
              <w:rPr>
                <w:rStyle w:val="Hyperlink"/>
                <w:noProof/>
                <w:rtl/>
              </w:rPr>
              <w:t xml:space="preserve"> </w:t>
            </w:r>
            <w:r w:rsidRPr="00BB09A7">
              <w:rPr>
                <w:rStyle w:val="Hyperlink"/>
                <w:rFonts w:hint="eastAsia"/>
                <w:noProof/>
                <w:rtl/>
              </w:rPr>
              <w:t>وما</w:t>
            </w:r>
            <w:r w:rsidRPr="00BB09A7">
              <w:rPr>
                <w:rStyle w:val="Hyperlink"/>
                <w:noProof/>
                <w:rtl/>
              </w:rPr>
              <w:t xml:space="preserve"> </w:t>
            </w:r>
            <w:r w:rsidRPr="00BB09A7">
              <w:rPr>
                <w:rStyle w:val="Hyperlink"/>
                <w:rFonts w:hint="eastAsia"/>
                <w:noProof/>
                <w:rtl/>
              </w:rPr>
              <w:t>يميز</w:t>
            </w:r>
            <w:r w:rsidRPr="00BB09A7">
              <w:rPr>
                <w:rStyle w:val="Hyperlink"/>
                <w:noProof/>
                <w:rtl/>
              </w:rPr>
              <w:t xml:space="preserve"> </w:t>
            </w:r>
            <w:r w:rsidRPr="00BB09A7">
              <w:rPr>
                <w:rStyle w:val="Hyperlink"/>
                <w:rFonts w:hint="eastAsia"/>
                <w:noProof/>
                <w:rtl/>
              </w:rPr>
              <w:t>هذه</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_Toc216285824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7C37FDBE" w14:textId="309E6D9E"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5" w:history="1">
            <w:r w:rsidRPr="00BB09A7">
              <w:rPr>
                <w:rStyle w:val="Hyperlink"/>
                <w:rFonts w:hint="eastAsia"/>
                <w:noProof/>
                <w:rtl/>
              </w:rPr>
              <w:t>ما</w:t>
            </w:r>
            <w:r w:rsidRPr="00BB09A7">
              <w:rPr>
                <w:rStyle w:val="Hyperlink"/>
                <w:noProof/>
                <w:rtl/>
              </w:rPr>
              <w:t xml:space="preserve"> </w:t>
            </w:r>
            <w:r w:rsidRPr="00BB09A7">
              <w:rPr>
                <w:rStyle w:val="Hyperlink"/>
                <w:rFonts w:hint="eastAsia"/>
                <w:noProof/>
                <w:rtl/>
              </w:rPr>
              <w:t>الذي</w:t>
            </w:r>
            <w:r w:rsidRPr="00BB09A7">
              <w:rPr>
                <w:rStyle w:val="Hyperlink"/>
                <w:noProof/>
                <w:rtl/>
              </w:rPr>
              <w:t xml:space="preserve"> </w:t>
            </w:r>
            <w:r w:rsidRPr="00BB09A7">
              <w:rPr>
                <w:rStyle w:val="Hyperlink"/>
                <w:rFonts w:hint="eastAsia"/>
                <w:noProof/>
                <w:rtl/>
              </w:rPr>
              <w:t>تميزت</w:t>
            </w:r>
            <w:r w:rsidRPr="00BB09A7">
              <w:rPr>
                <w:rStyle w:val="Hyperlink"/>
                <w:noProof/>
                <w:rtl/>
              </w:rPr>
              <w:t xml:space="preserve"> </w:t>
            </w:r>
            <w:r w:rsidRPr="00BB09A7">
              <w:rPr>
                <w:rStyle w:val="Hyperlink"/>
                <w:rFonts w:hint="eastAsia"/>
                <w:noProof/>
                <w:rtl/>
              </w:rPr>
              <w:t>به</w:t>
            </w:r>
            <w:r w:rsidRPr="00BB09A7">
              <w:rPr>
                <w:rStyle w:val="Hyperlink"/>
                <w:noProof/>
                <w:rtl/>
              </w:rPr>
              <w:t xml:space="preserve"> </w:t>
            </w:r>
            <w:r w:rsidRPr="00BB09A7">
              <w:rPr>
                <w:rStyle w:val="Hyperlink"/>
                <w:rFonts w:hint="eastAsia"/>
                <w:noProof/>
                <w:rtl/>
              </w:rPr>
              <w:t>هذه</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_Toc216285825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0B0E4C80" w14:textId="58D17AE0"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26" w:history="1">
            <w:r w:rsidRPr="00BB09A7">
              <w:rPr>
                <w:rStyle w:val="Hyperlink"/>
                <w:rFonts w:hint="eastAsia"/>
                <w:noProof/>
                <w:rtl/>
              </w:rPr>
              <w:t>الإطار</w:t>
            </w:r>
            <w:r w:rsidRPr="00BB09A7">
              <w:rPr>
                <w:rStyle w:val="Hyperlink"/>
                <w:noProof/>
                <w:rtl/>
              </w:rPr>
              <w:t xml:space="preserve"> </w:t>
            </w:r>
            <w:r w:rsidRPr="00BB09A7">
              <w:rPr>
                <w:rStyle w:val="Hyperlink"/>
                <w:rFonts w:hint="eastAsia"/>
                <w:noProof/>
                <w:rtl/>
              </w:rPr>
              <w:t>النظري</w:t>
            </w:r>
            <w:r w:rsidRPr="00BB09A7">
              <w:rPr>
                <w:rStyle w:val="Hyperlink"/>
                <w:noProof/>
                <w:rtl/>
              </w:rPr>
              <w:t xml:space="preserve"> </w:t>
            </w:r>
            <w:r w:rsidRPr="00BB09A7">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_Toc216285826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3E998252" w14:textId="49644CE2"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27" w:history="1">
            <w:r w:rsidRPr="00BB09A7">
              <w:rPr>
                <w:rStyle w:val="Hyperlink"/>
                <w:rFonts w:hint="eastAsia"/>
                <w:noProof/>
                <w:rtl/>
              </w:rPr>
              <w:t>مفهوم</w:t>
            </w:r>
            <w:r w:rsidRPr="00BB09A7">
              <w:rPr>
                <w:rStyle w:val="Hyperlink"/>
                <w:noProof/>
                <w:rtl/>
              </w:rPr>
              <w:t xml:space="preserve"> </w:t>
            </w:r>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التنظيمية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القطاع</w:t>
            </w:r>
            <w:r w:rsidRPr="00BB09A7">
              <w:rPr>
                <w:rStyle w:val="Hyperlink"/>
                <w:noProof/>
                <w:rtl/>
              </w:rPr>
              <w:t xml:space="preserve"> </w:t>
            </w:r>
            <w:r w:rsidRPr="00BB09A7">
              <w:rPr>
                <w:rStyle w:val="Hyperlink"/>
                <w:rFonts w:hint="eastAsia"/>
                <w:noProof/>
                <w:rtl/>
              </w:rPr>
              <w:t>غير</w:t>
            </w:r>
            <w:r w:rsidRPr="00BB09A7">
              <w:rPr>
                <w:rStyle w:val="Hyperlink"/>
                <w:noProof/>
                <w:rtl/>
              </w:rPr>
              <w:t xml:space="preserve"> </w:t>
            </w:r>
            <w:r w:rsidRPr="00BB09A7">
              <w:rPr>
                <w:rStyle w:val="Hyperlink"/>
                <w:rFonts w:hint="eastAsia"/>
                <w:noProof/>
                <w:rtl/>
              </w:rPr>
              <w:t>الربحي</w:t>
            </w:r>
            <w:r>
              <w:rPr>
                <w:noProof/>
                <w:webHidden/>
              </w:rPr>
              <w:tab/>
            </w:r>
            <w:r>
              <w:rPr>
                <w:rStyle w:val="Hyperlink"/>
                <w:noProof/>
                <w:rtl/>
              </w:rPr>
              <w:fldChar w:fldCharType="begin"/>
            </w:r>
            <w:r>
              <w:rPr>
                <w:noProof/>
                <w:webHidden/>
              </w:rPr>
              <w:instrText xml:space="preserve"> PAGEREF _Toc216285827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222969FE" w14:textId="4B6B47FF"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28" w:history="1">
            <w:r w:rsidRPr="00BB09A7">
              <w:rPr>
                <w:rStyle w:val="Hyperlink"/>
                <w:rFonts w:hint="eastAsia"/>
                <w:noProof/>
                <w:rtl/>
              </w:rPr>
              <w:t>تعريف</w:t>
            </w:r>
            <w:r w:rsidRPr="00BB09A7">
              <w:rPr>
                <w:rStyle w:val="Hyperlink"/>
                <w:noProof/>
                <w:rtl/>
              </w:rPr>
              <w:t xml:space="preserve"> </w:t>
            </w:r>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التنظيمية</w:t>
            </w:r>
            <w:r>
              <w:rPr>
                <w:noProof/>
                <w:webHidden/>
              </w:rPr>
              <w:tab/>
            </w:r>
            <w:r>
              <w:rPr>
                <w:rStyle w:val="Hyperlink"/>
                <w:noProof/>
                <w:rtl/>
              </w:rPr>
              <w:fldChar w:fldCharType="begin"/>
            </w:r>
            <w:r>
              <w:rPr>
                <w:noProof/>
                <w:webHidden/>
              </w:rPr>
              <w:instrText xml:space="preserve"> PAGEREF _Toc216285828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29D405D3" w14:textId="75AE9D9C"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29" w:history="1">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المالية</w:t>
            </w:r>
            <w:r>
              <w:rPr>
                <w:noProof/>
                <w:webHidden/>
              </w:rPr>
              <w:tab/>
            </w:r>
            <w:r>
              <w:rPr>
                <w:rStyle w:val="Hyperlink"/>
                <w:noProof/>
                <w:rtl/>
              </w:rPr>
              <w:fldChar w:fldCharType="begin"/>
            </w:r>
            <w:r>
              <w:rPr>
                <w:noProof/>
                <w:webHidden/>
              </w:rPr>
              <w:instrText xml:space="preserve"> PAGEREF _Toc216285829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45F02D3E" w14:textId="4E0126A4"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0" w:history="1">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التشغيلية</w:t>
            </w:r>
            <w:r>
              <w:rPr>
                <w:noProof/>
                <w:webHidden/>
              </w:rPr>
              <w:tab/>
            </w:r>
            <w:r>
              <w:rPr>
                <w:rStyle w:val="Hyperlink"/>
                <w:noProof/>
                <w:rtl/>
              </w:rPr>
              <w:fldChar w:fldCharType="begin"/>
            </w:r>
            <w:r>
              <w:rPr>
                <w:noProof/>
                <w:webHidden/>
              </w:rPr>
              <w:instrText xml:space="preserve"> PAGEREF _Toc216285830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2A048934" w14:textId="7AD7C702"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1" w:history="1">
            <w:r w:rsidRPr="00BB09A7">
              <w:rPr>
                <w:rStyle w:val="Hyperlink"/>
                <w:rFonts w:hint="eastAsia"/>
                <w:noProof/>
                <w:rtl/>
              </w:rPr>
              <w:t>كفاءة</w:t>
            </w:r>
            <w:r w:rsidRPr="00BB09A7">
              <w:rPr>
                <w:rStyle w:val="Hyperlink"/>
                <w:noProof/>
                <w:rtl/>
              </w:rPr>
              <w:t xml:space="preserve"> </w:t>
            </w:r>
            <w:r w:rsidRPr="00BB09A7">
              <w:rPr>
                <w:rStyle w:val="Hyperlink"/>
                <w:rFonts w:hint="eastAsia"/>
                <w:noProof/>
                <w:rtl/>
              </w:rPr>
              <w:t>الأداء</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المراكز</w:t>
            </w:r>
            <w:r w:rsidRPr="00BB09A7">
              <w:rPr>
                <w:rStyle w:val="Hyperlink"/>
                <w:noProof/>
                <w:rtl/>
              </w:rPr>
              <w:t xml:space="preserve"> </w:t>
            </w:r>
            <w:r w:rsidRPr="00BB09A7">
              <w:rPr>
                <w:rStyle w:val="Hyperlink"/>
                <w:rFonts w:hint="eastAsia"/>
                <w:noProof/>
                <w:rtl/>
              </w:rPr>
              <w:t>الصحية</w:t>
            </w:r>
            <w:r w:rsidRPr="00BB09A7">
              <w:rPr>
                <w:rStyle w:val="Hyperlink"/>
                <w:noProof/>
                <w:rtl/>
              </w:rPr>
              <w:t xml:space="preserve"> </w:t>
            </w:r>
            <w:r w:rsidRPr="00BB09A7">
              <w:rPr>
                <w:rStyle w:val="Hyperlink"/>
                <w:rFonts w:hint="eastAsia"/>
                <w:noProof/>
                <w:rtl/>
              </w:rPr>
              <w:t>غير</w:t>
            </w:r>
            <w:r w:rsidRPr="00BB09A7">
              <w:rPr>
                <w:rStyle w:val="Hyperlink"/>
                <w:noProof/>
                <w:rtl/>
              </w:rPr>
              <w:t xml:space="preserve"> </w:t>
            </w:r>
            <w:r w:rsidRPr="00BB09A7">
              <w:rPr>
                <w:rStyle w:val="Hyperlink"/>
                <w:rFonts w:hint="eastAsia"/>
                <w:noProof/>
                <w:rtl/>
              </w:rPr>
              <w:t>الربحية</w:t>
            </w:r>
            <w:r>
              <w:rPr>
                <w:noProof/>
                <w:webHidden/>
              </w:rPr>
              <w:tab/>
            </w:r>
            <w:r>
              <w:rPr>
                <w:rStyle w:val="Hyperlink"/>
                <w:noProof/>
                <w:rtl/>
              </w:rPr>
              <w:fldChar w:fldCharType="begin"/>
            </w:r>
            <w:r>
              <w:rPr>
                <w:noProof/>
                <w:webHidden/>
              </w:rPr>
              <w:instrText xml:space="preserve"> PAGEREF _Toc216285831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0B105607" w14:textId="2466A2D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2" w:history="1">
            <w:r w:rsidRPr="00BB09A7">
              <w:rPr>
                <w:rStyle w:val="Hyperlink"/>
                <w:rFonts w:hint="eastAsia"/>
                <w:noProof/>
                <w:rtl/>
              </w:rPr>
              <w:t>دور</w:t>
            </w:r>
            <w:r w:rsidRPr="00BB09A7">
              <w:rPr>
                <w:rStyle w:val="Hyperlink"/>
                <w:noProof/>
                <w:rtl/>
              </w:rPr>
              <w:t xml:space="preserve"> </w:t>
            </w:r>
            <w:r w:rsidRPr="00BB09A7">
              <w:rPr>
                <w:rStyle w:val="Hyperlink"/>
                <w:rFonts w:hint="eastAsia"/>
                <w:noProof/>
                <w:rtl/>
              </w:rPr>
              <w:t>الحوكمة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تعزيز</w:t>
            </w:r>
            <w:r w:rsidRPr="00BB09A7">
              <w:rPr>
                <w:rStyle w:val="Hyperlink"/>
                <w:noProof/>
                <w:rtl/>
              </w:rPr>
              <w:t xml:space="preserve"> </w:t>
            </w:r>
            <w:r w:rsidRPr="00BB09A7">
              <w:rPr>
                <w:rStyle w:val="Hyperlink"/>
                <w:rFonts w:hint="eastAsia"/>
                <w:noProof/>
                <w:rtl/>
              </w:rPr>
              <w:t>الاستدامة</w:t>
            </w:r>
            <w:r w:rsidRPr="00BB09A7">
              <w:rPr>
                <w:rStyle w:val="Hyperlink"/>
                <w:noProof/>
                <w:rtl/>
              </w:rPr>
              <w:t xml:space="preserve"> </w:t>
            </w:r>
            <w:r w:rsidRPr="00BB09A7">
              <w:rPr>
                <w:rStyle w:val="Hyperlink"/>
                <w:rFonts w:hint="eastAsia"/>
                <w:noProof/>
                <w:rtl/>
              </w:rPr>
              <w:t>والأداء</w:t>
            </w:r>
            <w:r>
              <w:rPr>
                <w:noProof/>
                <w:webHidden/>
              </w:rPr>
              <w:tab/>
            </w:r>
            <w:r>
              <w:rPr>
                <w:rStyle w:val="Hyperlink"/>
                <w:noProof/>
                <w:rtl/>
              </w:rPr>
              <w:fldChar w:fldCharType="begin"/>
            </w:r>
            <w:r>
              <w:rPr>
                <w:noProof/>
                <w:webHidden/>
              </w:rPr>
              <w:instrText xml:space="preserve"> PAGEREF _Toc216285832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0CC0FE9F" w14:textId="52BB531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3" w:history="1">
            <w:r w:rsidRPr="00BB09A7">
              <w:rPr>
                <w:rStyle w:val="Hyperlink"/>
                <w:rFonts w:hint="eastAsia"/>
                <w:noProof/>
                <w:rtl/>
              </w:rPr>
              <w:t>الحوكمة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المنظمات</w:t>
            </w:r>
            <w:r w:rsidRPr="00BB09A7">
              <w:rPr>
                <w:rStyle w:val="Hyperlink"/>
                <w:noProof/>
                <w:rtl/>
              </w:rPr>
              <w:t xml:space="preserve"> </w:t>
            </w:r>
            <w:r w:rsidRPr="00BB09A7">
              <w:rPr>
                <w:rStyle w:val="Hyperlink"/>
                <w:rFonts w:hint="eastAsia"/>
                <w:noProof/>
                <w:rtl/>
              </w:rPr>
              <w:t>غير</w:t>
            </w:r>
            <w:r w:rsidRPr="00BB09A7">
              <w:rPr>
                <w:rStyle w:val="Hyperlink"/>
                <w:noProof/>
                <w:rtl/>
              </w:rPr>
              <w:t xml:space="preserve"> </w:t>
            </w:r>
            <w:r w:rsidRPr="00BB09A7">
              <w:rPr>
                <w:rStyle w:val="Hyperlink"/>
                <w:rFonts w:hint="eastAsia"/>
                <w:noProof/>
                <w:rtl/>
              </w:rPr>
              <w:t>الربحية</w:t>
            </w:r>
            <w:r>
              <w:rPr>
                <w:noProof/>
                <w:webHidden/>
              </w:rPr>
              <w:tab/>
            </w:r>
            <w:r>
              <w:rPr>
                <w:rStyle w:val="Hyperlink"/>
                <w:noProof/>
                <w:rtl/>
              </w:rPr>
              <w:fldChar w:fldCharType="begin"/>
            </w:r>
            <w:r>
              <w:rPr>
                <w:noProof/>
                <w:webHidden/>
              </w:rPr>
              <w:instrText xml:space="preserve"> PAGEREF _Toc216285833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62F4D674" w14:textId="7F686CA6"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4" w:history="1">
            <w:r w:rsidRPr="00BB09A7">
              <w:rPr>
                <w:rStyle w:val="Hyperlink"/>
                <w:rFonts w:hint="eastAsia"/>
                <w:noProof/>
                <w:rtl/>
              </w:rPr>
              <w:t>أثر</w:t>
            </w:r>
            <w:r w:rsidRPr="00BB09A7">
              <w:rPr>
                <w:rStyle w:val="Hyperlink"/>
                <w:noProof/>
                <w:rtl/>
              </w:rPr>
              <w:t xml:space="preserve"> </w:t>
            </w:r>
            <w:r w:rsidRPr="00BB09A7">
              <w:rPr>
                <w:rStyle w:val="Hyperlink"/>
                <w:rFonts w:hint="eastAsia"/>
                <w:noProof/>
                <w:rtl/>
              </w:rPr>
              <w:t>الحوكمة</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كفاءة</w:t>
            </w:r>
            <w:r w:rsidRPr="00BB09A7">
              <w:rPr>
                <w:rStyle w:val="Hyperlink"/>
                <w:noProof/>
                <w:rtl/>
              </w:rPr>
              <w:t xml:space="preserve"> </w:t>
            </w:r>
            <w:r w:rsidRPr="00BB09A7">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_Toc216285834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65D3FEEC" w14:textId="4B0102CD"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35" w:history="1">
            <w:r w:rsidRPr="00BB09A7">
              <w:rPr>
                <w:rStyle w:val="Hyperlink"/>
                <w:rFonts w:hint="eastAsia"/>
                <w:noProof/>
                <w:rtl/>
              </w:rPr>
              <w:t>الإطار</w:t>
            </w:r>
            <w:r w:rsidRPr="00BB09A7">
              <w:rPr>
                <w:rStyle w:val="Hyperlink"/>
                <w:noProof/>
                <w:rtl/>
              </w:rPr>
              <w:t xml:space="preserve"> </w:t>
            </w:r>
            <w:r w:rsidRPr="00BB09A7">
              <w:rPr>
                <w:rStyle w:val="Hyperlink"/>
                <w:rFonts w:hint="eastAsia"/>
                <w:noProof/>
                <w:rtl/>
              </w:rPr>
              <w:t>النظري</w:t>
            </w:r>
            <w:r w:rsidRPr="00BB09A7">
              <w:rPr>
                <w:rStyle w:val="Hyperlink"/>
                <w:noProof/>
                <w:rtl/>
              </w:rPr>
              <w:t xml:space="preserve"> </w:t>
            </w:r>
            <w:r w:rsidRPr="00BB09A7">
              <w:rPr>
                <w:rStyle w:val="Hyperlink"/>
                <w:rFonts w:hint="eastAsia"/>
                <w:noProof/>
                <w:rtl/>
              </w:rPr>
              <w:t>المعتمد</w:t>
            </w:r>
            <w:r w:rsidRPr="00BB09A7">
              <w:rPr>
                <w:rStyle w:val="Hyperlink"/>
                <w:noProof/>
                <w:rtl/>
              </w:rPr>
              <w:t xml:space="preserve"> </w:t>
            </w:r>
            <w:r w:rsidRPr="00BB09A7">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_Toc216285835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10E79B53" w14:textId="13C8F49F"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6" w:history="1">
            <w:r w:rsidRPr="00BB09A7">
              <w:rPr>
                <w:rStyle w:val="Hyperlink"/>
                <w:rFonts w:hint="eastAsia"/>
                <w:noProof/>
                <w:rtl/>
              </w:rPr>
              <w:t>نظرية</w:t>
            </w:r>
            <w:r w:rsidRPr="00BB09A7">
              <w:rPr>
                <w:rStyle w:val="Hyperlink"/>
                <w:noProof/>
                <w:rtl/>
              </w:rPr>
              <w:t xml:space="preserve"> </w:t>
            </w:r>
            <w:r w:rsidRPr="00BB09A7">
              <w:rPr>
                <w:rStyle w:val="Hyperlink"/>
                <w:rFonts w:hint="eastAsia"/>
                <w:noProof/>
                <w:rtl/>
              </w:rPr>
              <w:t>الموارد</w:t>
            </w:r>
            <w:r w:rsidRPr="00BB09A7">
              <w:rPr>
                <w:rStyle w:val="Hyperlink"/>
                <w:noProof/>
                <w:rtl/>
              </w:rPr>
              <w:t xml:space="preserve"> </w:t>
            </w:r>
            <w:r w:rsidRPr="00BB09A7">
              <w:rPr>
                <w:rStyle w:val="Hyperlink"/>
                <w:rFonts w:hint="eastAsia"/>
                <w:noProof/>
                <w:rtl/>
              </w:rPr>
              <w:t>القائمة</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أساس</w:t>
            </w:r>
            <w:r w:rsidRPr="00BB09A7">
              <w:rPr>
                <w:rStyle w:val="Hyperlink"/>
                <w:noProof/>
                <w:rtl/>
              </w:rPr>
              <w:t xml:space="preserve"> </w:t>
            </w:r>
            <w:r w:rsidRPr="00BB09A7">
              <w:rPr>
                <w:rStyle w:val="Hyperlink"/>
                <w:rFonts w:hint="eastAsia"/>
                <w:noProof/>
                <w:rtl/>
              </w:rPr>
              <w:t>المنظمة</w:t>
            </w:r>
            <w:r w:rsidRPr="00BB09A7">
              <w:rPr>
                <w:rStyle w:val="Hyperlink"/>
                <w:noProof/>
              </w:rPr>
              <w:t xml:space="preserve"> (RBV)</w:t>
            </w:r>
            <w:r>
              <w:rPr>
                <w:noProof/>
                <w:webHidden/>
              </w:rPr>
              <w:tab/>
            </w:r>
            <w:r>
              <w:rPr>
                <w:rStyle w:val="Hyperlink"/>
                <w:noProof/>
                <w:rtl/>
              </w:rPr>
              <w:fldChar w:fldCharType="begin"/>
            </w:r>
            <w:r>
              <w:rPr>
                <w:noProof/>
                <w:webHidden/>
              </w:rPr>
              <w:instrText xml:space="preserve"> PAGEREF _Toc216285836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203E6EBC" w14:textId="57DFD756"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37" w:history="1">
            <w:r w:rsidRPr="00BB09A7">
              <w:rPr>
                <w:rStyle w:val="Hyperlink"/>
                <w:rFonts w:hint="eastAsia"/>
                <w:noProof/>
                <w:rtl/>
              </w:rPr>
              <w:t>نظرية</w:t>
            </w:r>
            <w:r w:rsidRPr="00BB09A7">
              <w:rPr>
                <w:rStyle w:val="Hyperlink"/>
                <w:noProof/>
                <w:rtl/>
              </w:rPr>
              <w:t xml:space="preserve"> </w:t>
            </w:r>
            <w:r w:rsidRPr="00BB09A7">
              <w:rPr>
                <w:rStyle w:val="Hyperlink"/>
                <w:rFonts w:hint="eastAsia"/>
                <w:noProof/>
                <w:rtl/>
              </w:rPr>
              <w:t>الموقفية</w:t>
            </w:r>
            <w:r w:rsidRPr="00BB09A7">
              <w:rPr>
                <w:rStyle w:val="Hyperlink"/>
                <w:noProof/>
                <w:rtl/>
              </w:rPr>
              <w:t xml:space="preserve"> </w:t>
            </w:r>
            <w:r w:rsidRPr="00BB09A7">
              <w:rPr>
                <w:rStyle w:val="Hyperlink"/>
                <w:noProof/>
              </w:rPr>
              <w:t>(Contingency Theory)</w:t>
            </w:r>
            <w:r>
              <w:rPr>
                <w:noProof/>
                <w:webHidden/>
              </w:rPr>
              <w:tab/>
            </w:r>
            <w:r>
              <w:rPr>
                <w:rStyle w:val="Hyperlink"/>
                <w:noProof/>
                <w:rtl/>
              </w:rPr>
              <w:fldChar w:fldCharType="begin"/>
            </w:r>
            <w:r>
              <w:rPr>
                <w:noProof/>
                <w:webHidden/>
              </w:rPr>
              <w:instrText xml:space="preserve"> PAGEREF _Toc216285837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162AE2E3" w14:textId="70C58A3F"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38" w:history="1">
            <w:r w:rsidRPr="00BB09A7">
              <w:rPr>
                <w:rStyle w:val="Hyperlink"/>
                <w:rFonts w:hint="eastAsia"/>
                <w:noProof/>
                <w:rtl/>
              </w:rPr>
              <w:t>النموذج</w:t>
            </w:r>
            <w:r w:rsidRPr="00BB09A7">
              <w:rPr>
                <w:rStyle w:val="Hyperlink"/>
                <w:noProof/>
                <w:rtl/>
              </w:rPr>
              <w:t xml:space="preserve"> </w:t>
            </w:r>
            <w:r w:rsidRPr="00BB09A7">
              <w:rPr>
                <w:rStyle w:val="Hyperlink"/>
                <w:rFonts w:hint="eastAsia"/>
                <w:noProof/>
                <w:rtl/>
              </w:rPr>
              <w:t>المفاهيمي</w:t>
            </w:r>
            <w:r w:rsidRPr="00BB09A7">
              <w:rPr>
                <w:rStyle w:val="Hyperlink"/>
                <w:noProof/>
                <w:rtl/>
              </w:rPr>
              <w:t xml:space="preserve"> </w:t>
            </w:r>
            <w:r w:rsidRPr="00BB09A7">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_Toc216285838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064EE7F9" w14:textId="1BC29018"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39" w:history="1">
            <w:r w:rsidRPr="00BB09A7">
              <w:rPr>
                <w:rStyle w:val="Hyperlink"/>
                <w:rFonts w:hint="eastAsia"/>
                <w:noProof/>
                <w:rtl/>
              </w:rPr>
              <w:t>منهجية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_Toc216285839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1C25F634" w14:textId="3ABCE2F3"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0" w:history="1">
            <w:r w:rsidRPr="00BB09A7">
              <w:rPr>
                <w:rStyle w:val="Hyperlink"/>
                <w:rFonts w:hint="eastAsia"/>
                <w:noProof/>
                <w:rtl/>
              </w:rPr>
              <w:t>تصميم</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_Toc216285840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7762EBF3" w14:textId="7A9E1D6C"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1" w:history="1">
            <w:r w:rsidRPr="00BB09A7">
              <w:rPr>
                <w:rStyle w:val="Hyperlink"/>
                <w:rFonts w:hint="eastAsia"/>
                <w:noProof/>
                <w:rtl/>
              </w:rPr>
              <w:t>مجتمع</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_Toc216285841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2902B8EC" w14:textId="6C6DC762"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42" w:history="1">
            <w:r w:rsidRPr="00BB09A7">
              <w:rPr>
                <w:rStyle w:val="Hyperlink"/>
                <w:rFonts w:hint="eastAsia"/>
                <w:noProof/>
                <w:rtl/>
              </w:rPr>
              <w:t>عينة</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_Toc216285842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687D0216" w14:textId="34DAFED5"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3" w:history="1">
            <w:r w:rsidRPr="00BB09A7">
              <w:rPr>
                <w:rStyle w:val="Hyperlink"/>
                <w:rFonts w:hint="eastAsia"/>
                <w:noProof/>
                <w:rtl/>
              </w:rPr>
              <w:t>أدوات</w:t>
            </w:r>
            <w:r w:rsidRPr="00BB09A7">
              <w:rPr>
                <w:rStyle w:val="Hyperlink"/>
                <w:noProof/>
                <w:rtl/>
              </w:rPr>
              <w:t xml:space="preserve"> </w:t>
            </w:r>
            <w:r w:rsidRPr="00BB09A7">
              <w:rPr>
                <w:rStyle w:val="Hyperlink"/>
                <w:rFonts w:hint="eastAsia"/>
                <w:noProof/>
                <w:rtl/>
              </w:rPr>
              <w:t>جمع</w:t>
            </w:r>
            <w:r w:rsidRPr="00BB09A7">
              <w:rPr>
                <w:rStyle w:val="Hyperlink"/>
                <w:noProof/>
                <w:rtl/>
              </w:rPr>
              <w:t xml:space="preserve"> </w:t>
            </w:r>
            <w:r w:rsidRPr="00BB09A7">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_Toc216285843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1EC5E35B" w14:textId="4C42753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44" w:history="1">
            <w:r w:rsidRPr="00BB09A7">
              <w:rPr>
                <w:rStyle w:val="Hyperlink"/>
                <w:rFonts w:hint="eastAsia"/>
                <w:noProof/>
                <w:rtl/>
              </w:rPr>
              <w:t>المقابلات</w:t>
            </w:r>
            <w:r w:rsidRPr="00BB09A7">
              <w:rPr>
                <w:rStyle w:val="Hyperlink"/>
                <w:noProof/>
                <w:rtl/>
              </w:rPr>
              <w:t xml:space="preserve"> </w:t>
            </w:r>
            <w:r w:rsidRPr="00BB09A7">
              <w:rPr>
                <w:rStyle w:val="Hyperlink"/>
                <w:rFonts w:hint="eastAsia"/>
                <w:noProof/>
                <w:rtl/>
              </w:rPr>
              <w:t>شبه</w:t>
            </w:r>
            <w:r w:rsidRPr="00BB09A7">
              <w:rPr>
                <w:rStyle w:val="Hyperlink"/>
                <w:noProof/>
                <w:rtl/>
              </w:rPr>
              <w:t xml:space="preserve"> </w:t>
            </w:r>
            <w:r w:rsidRPr="00BB09A7">
              <w:rPr>
                <w:rStyle w:val="Hyperlink"/>
                <w:rFonts w:hint="eastAsia"/>
                <w:noProof/>
                <w:rtl/>
              </w:rPr>
              <w:t>المهيكلة</w:t>
            </w:r>
            <w:r>
              <w:rPr>
                <w:noProof/>
                <w:webHidden/>
              </w:rPr>
              <w:tab/>
            </w:r>
            <w:r>
              <w:rPr>
                <w:rStyle w:val="Hyperlink"/>
                <w:noProof/>
                <w:rtl/>
              </w:rPr>
              <w:fldChar w:fldCharType="begin"/>
            </w:r>
            <w:r>
              <w:rPr>
                <w:noProof/>
                <w:webHidden/>
              </w:rPr>
              <w:instrText xml:space="preserve"> PAGEREF _Toc216285844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28AFD9F9" w14:textId="530A3134"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5" w:history="1">
            <w:r w:rsidRPr="00BB09A7">
              <w:rPr>
                <w:rStyle w:val="Hyperlink"/>
                <w:rFonts w:hint="eastAsia"/>
                <w:noProof/>
                <w:rtl/>
              </w:rPr>
              <w:t>تحليل</w:t>
            </w:r>
            <w:r w:rsidRPr="00BB09A7">
              <w:rPr>
                <w:rStyle w:val="Hyperlink"/>
                <w:noProof/>
                <w:rtl/>
              </w:rPr>
              <w:t xml:space="preserve"> </w:t>
            </w:r>
            <w:r w:rsidRPr="00BB09A7">
              <w:rPr>
                <w:rStyle w:val="Hyperlink"/>
                <w:rFonts w:hint="eastAsia"/>
                <w:noProof/>
                <w:rtl/>
              </w:rPr>
              <w:t>الوثائق</w:t>
            </w:r>
            <w:r>
              <w:rPr>
                <w:noProof/>
                <w:webHidden/>
              </w:rPr>
              <w:tab/>
            </w:r>
            <w:r>
              <w:rPr>
                <w:rStyle w:val="Hyperlink"/>
                <w:noProof/>
                <w:rtl/>
              </w:rPr>
              <w:fldChar w:fldCharType="begin"/>
            </w:r>
            <w:r>
              <w:rPr>
                <w:noProof/>
                <w:webHidden/>
              </w:rPr>
              <w:instrText xml:space="preserve"> PAGEREF _Toc216285845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7D49FCF8" w14:textId="4CFF6425"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6" w:history="1">
            <w:r w:rsidRPr="00BB09A7">
              <w:rPr>
                <w:rStyle w:val="Hyperlink"/>
                <w:rFonts w:hint="eastAsia"/>
                <w:noProof/>
                <w:rtl/>
              </w:rPr>
              <w:t>الملاحظة</w:t>
            </w:r>
            <w:r w:rsidRPr="00BB09A7">
              <w:rPr>
                <w:rStyle w:val="Hyperlink"/>
                <w:noProof/>
                <w:rtl/>
              </w:rPr>
              <w:t xml:space="preserve"> </w:t>
            </w:r>
            <w:r w:rsidRPr="00BB09A7">
              <w:rPr>
                <w:rStyle w:val="Hyperlink"/>
                <w:rFonts w:hint="eastAsia"/>
                <w:noProof/>
                <w:rtl/>
              </w:rPr>
              <w:t>المباشرة</w:t>
            </w:r>
            <w:r>
              <w:rPr>
                <w:noProof/>
                <w:webHidden/>
              </w:rPr>
              <w:tab/>
            </w:r>
            <w:r>
              <w:rPr>
                <w:rStyle w:val="Hyperlink"/>
                <w:noProof/>
                <w:rtl/>
              </w:rPr>
              <w:fldChar w:fldCharType="begin"/>
            </w:r>
            <w:r>
              <w:rPr>
                <w:noProof/>
                <w:webHidden/>
              </w:rPr>
              <w:instrText xml:space="preserve"> PAGEREF _Toc216285846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1A7ABC4B" w14:textId="49432F26"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47" w:history="1">
            <w:r w:rsidRPr="00BB09A7">
              <w:rPr>
                <w:rStyle w:val="Hyperlink"/>
                <w:rFonts w:hint="eastAsia"/>
                <w:noProof/>
                <w:rtl/>
              </w:rPr>
              <w:t>أسلوب</w:t>
            </w:r>
            <w:r w:rsidRPr="00BB09A7">
              <w:rPr>
                <w:rStyle w:val="Hyperlink"/>
                <w:noProof/>
                <w:rtl/>
              </w:rPr>
              <w:t xml:space="preserve"> </w:t>
            </w:r>
            <w:r w:rsidRPr="00BB09A7">
              <w:rPr>
                <w:rStyle w:val="Hyperlink"/>
                <w:rFonts w:hint="eastAsia"/>
                <w:noProof/>
                <w:rtl/>
              </w:rPr>
              <w:t>تحليل</w:t>
            </w:r>
            <w:r w:rsidRPr="00BB09A7">
              <w:rPr>
                <w:rStyle w:val="Hyperlink"/>
                <w:noProof/>
                <w:rtl/>
              </w:rPr>
              <w:t xml:space="preserve"> </w:t>
            </w:r>
            <w:r w:rsidRPr="00BB09A7">
              <w:rPr>
                <w:rStyle w:val="Hyperlink"/>
                <w:rFonts w:hint="eastAsia"/>
                <w:noProof/>
                <w:rtl/>
              </w:rPr>
              <w:t>البيانات</w:t>
            </w:r>
            <w:r>
              <w:rPr>
                <w:noProof/>
                <w:webHidden/>
              </w:rPr>
              <w:tab/>
            </w:r>
            <w:r>
              <w:rPr>
                <w:rStyle w:val="Hyperlink"/>
                <w:noProof/>
                <w:rtl/>
              </w:rPr>
              <w:fldChar w:fldCharType="begin"/>
            </w:r>
            <w:r>
              <w:rPr>
                <w:noProof/>
                <w:webHidden/>
              </w:rPr>
              <w:instrText xml:space="preserve"> PAGEREF _Toc216285847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71964902" w14:textId="5FA10C83"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48" w:history="1">
            <w:r w:rsidRPr="00BB09A7">
              <w:rPr>
                <w:rStyle w:val="Hyperlink"/>
                <w:rFonts w:hint="eastAsia"/>
                <w:noProof/>
                <w:rtl/>
              </w:rPr>
              <w:t>التحليل</w:t>
            </w:r>
            <w:r w:rsidRPr="00BB09A7">
              <w:rPr>
                <w:rStyle w:val="Hyperlink"/>
                <w:noProof/>
                <w:rtl/>
              </w:rPr>
              <w:t xml:space="preserve"> </w:t>
            </w:r>
            <w:r w:rsidRPr="00BB09A7">
              <w:rPr>
                <w:rStyle w:val="Hyperlink"/>
                <w:rFonts w:hint="eastAsia"/>
                <w:noProof/>
                <w:rtl/>
              </w:rPr>
              <w:t>الموضوعي</w:t>
            </w:r>
            <w:r>
              <w:rPr>
                <w:noProof/>
                <w:webHidden/>
              </w:rPr>
              <w:tab/>
            </w:r>
            <w:r>
              <w:rPr>
                <w:rStyle w:val="Hyperlink"/>
                <w:noProof/>
                <w:rtl/>
              </w:rPr>
              <w:fldChar w:fldCharType="begin"/>
            </w:r>
            <w:r>
              <w:rPr>
                <w:noProof/>
                <w:webHidden/>
              </w:rPr>
              <w:instrText xml:space="preserve"> PAGEREF _Toc216285848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2D7BC1AC" w14:textId="396312A6"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49" w:history="1">
            <w:r w:rsidRPr="00BB09A7">
              <w:rPr>
                <w:rStyle w:val="Hyperlink"/>
                <w:rFonts w:hint="eastAsia"/>
                <w:noProof/>
                <w:rtl/>
              </w:rPr>
              <w:t>فرضيات</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_Toc216285849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7FC1A558" w14:textId="30E3A33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0" w:history="1">
            <w:r w:rsidRPr="00BB09A7">
              <w:rPr>
                <w:rStyle w:val="Hyperlink"/>
                <w:rFonts w:hint="eastAsia"/>
                <w:noProof/>
                <w:rtl/>
              </w:rPr>
              <w:t>صدق</w:t>
            </w:r>
            <w:r w:rsidRPr="00BB09A7">
              <w:rPr>
                <w:rStyle w:val="Hyperlink"/>
                <w:noProof/>
                <w:rtl/>
              </w:rPr>
              <w:t xml:space="preserve"> </w:t>
            </w:r>
            <w:r w:rsidRPr="00BB09A7">
              <w:rPr>
                <w:rStyle w:val="Hyperlink"/>
                <w:rFonts w:hint="eastAsia"/>
                <w:noProof/>
                <w:rtl/>
              </w:rPr>
              <w:t>وثبات</w:t>
            </w:r>
            <w:r w:rsidRPr="00BB09A7">
              <w:rPr>
                <w:rStyle w:val="Hyperlink"/>
                <w:noProof/>
                <w:rtl/>
              </w:rPr>
              <w:t xml:space="preserve"> </w:t>
            </w:r>
            <w:r w:rsidRPr="00BB09A7">
              <w:rPr>
                <w:rStyle w:val="Hyperlink"/>
                <w:rFonts w:hint="eastAsia"/>
                <w:noProof/>
                <w:rtl/>
              </w:rPr>
              <w:t>أدوات</w:t>
            </w:r>
            <w:r w:rsidRPr="00BB09A7">
              <w:rPr>
                <w:rStyle w:val="Hyperlink"/>
                <w:noProof/>
                <w:rtl/>
              </w:rPr>
              <w:t xml:space="preserve"> </w:t>
            </w:r>
            <w:r w:rsidRPr="00BB09A7">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_Toc216285850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42F11435" w14:textId="28399BF0"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1" w:history="1">
            <w:r w:rsidRPr="00BB09A7">
              <w:rPr>
                <w:rStyle w:val="Hyperlink"/>
                <w:rFonts w:hint="eastAsia"/>
                <w:noProof/>
                <w:rtl/>
              </w:rPr>
              <w:t>الصدق</w:t>
            </w:r>
            <w:r>
              <w:rPr>
                <w:noProof/>
                <w:webHidden/>
              </w:rPr>
              <w:tab/>
            </w:r>
            <w:r>
              <w:rPr>
                <w:rStyle w:val="Hyperlink"/>
                <w:noProof/>
                <w:rtl/>
              </w:rPr>
              <w:fldChar w:fldCharType="begin"/>
            </w:r>
            <w:r>
              <w:rPr>
                <w:noProof/>
                <w:webHidden/>
              </w:rPr>
              <w:instrText xml:space="preserve"> PAGEREF _Toc216285851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35A11D2E" w14:textId="7982A05B"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2" w:history="1">
            <w:r w:rsidRPr="00BB09A7">
              <w:rPr>
                <w:rStyle w:val="Hyperlink"/>
                <w:rFonts w:hint="eastAsia"/>
                <w:noProof/>
                <w:rtl/>
              </w:rPr>
              <w:t>الثبات</w:t>
            </w:r>
            <w:r>
              <w:rPr>
                <w:noProof/>
                <w:webHidden/>
              </w:rPr>
              <w:tab/>
            </w:r>
            <w:r>
              <w:rPr>
                <w:rStyle w:val="Hyperlink"/>
                <w:noProof/>
                <w:rtl/>
              </w:rPr>
              <w:fldChar w:fldCharType="begin"/>
            </w:r>
            <w:r>
              <w:rPr>
                <w:noProof/>
                <w:webHidden/>
              </w:rPr>
              <w:instrText xml:space="preserve"> PAGEREF _Toc216285852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00E94515" w14:textId="1BE59E4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3" w:history="1">
            <w:r w:rsidRPr="00BB09A7">
              <w:rPr>
                <w:rStyle w:val="Hyperlink"/>
                <w:rFonts w:hint="eastAsia"/>
                <w:noProof/>
                <w:rtl/>
              </w:rPr>
              <w:t>الحدود</w:t>
            </w:r>
            <w:r w:rsidRPr="00BB09A7">
              <w:rPr>
                <w:rStyle w:val="Hyperlink"/>
                <w:noProof/>
                <w:rtl/>
              </w:rPr>
              <w:t xml:space="preserve"> </w:t>
            </w:r>
            <w:r w:rsidRPr="00BB09A7">
              <w:rPr>
                <w:rStyle w:val="Hyperlink"/>
                <w:rFonts w:hint="eastAsia"/>
                <w:noProof/>
                <w:rtl/>
              </w:rPr>
              <w:t>المنهجية</w:t>
            </w:r>
            <w:r w:rsidRPr="00BB09A7">
              <w:rPr>
                <w:rStyle w:val="Hyperlink"/>
                <w:noProof/>
                <w:rtl/>
              </w:rPr>
              <w:t xml:space="preserve"> </w:t>
            </w:r>
            <w:r w:rsidRPr="00BB09A7">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_Toc216285853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100BE22A" w14:textId="44322A13"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4" w:history="1">
            <w:r w:rsidRPr="00BB09A7">
              <w:rPr>
                <w:rStyle w:val="Hyperlink"/>
                <w:rFonts w:hint="eastAsia"/>
                <w:noProof/>
                <w:rtl/>
              </w:rPr>
              <w:t>الاعتبارات</w:t>
            </w:r>
            <w:r w:rsidRPr="00BB09A7">
              <w:rPr>
                <w:rStyle w:val="Hyperlink"/>
                <w:noProof/>
                <w:rtl/>
              </w:rPr>
              <w:t xml:space="preserve"> </w:t>
            </w:r>
            <w:r w:rsidRPr="00BB09A7">
              <w:rPr>
                <w:rStyle w:val="Hyperlink"/>
                <w:rFonts w:hint="eastAsia"/>
                <w:noProof/>
                <w:rtl/>
              </w:rPr>
              <w:t>الأخلاقية</w:t>
            </w:r>
            <w:r>
              <w:rPr>
                <w:noProof/>
                <w:webHidden/>
              </w:rPr>
              <w:tab/>
            </w:r>
            <w:r>
              <w:rPr>
                <w:rStyle w:val="Hyperlink"/>
                <w:noProof/>
                <w:rtl/>
              </w:rPr>
              <w:fldChar w:fldCharType="begin"/>
            </w:r>
            <w:r>
              <w:rPr>
                <w:noProof/>
                <w:webHidden/>
              </w:rPr>
              <w:instrText xml:space="preserve"> PAGEREF _Toc216285854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32F02D31" w14:textId="306B7AA7"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55" w:history="1">
            <w:r w:rsidRPr="00BB09A7">
              <w:rPr>
                <w:rStyle w:val="Hyperlink"/>
                <w:rFonts w:hint="eastAsia"/>
                <w:noProof/>
                <w:rtl/>
              </w:rPr>
              <w:t>عرض</w:t>
            </w:r>
            <w:r w:rsidRPr="00BB09A7">
              <w:rPr>
                <w:rStyle w:val="Hyperlink"/>
                <w:noProof/>
                <w:rtl/>
              </w:rPr>
              <w:t xml:space="preserve"> </w:t>
            </w:r>
            <w:r w:rsidRPr="00BB09A7">
              <w:rPr>
                <w:rStyle w:val="Hyperlink"/>
                <w:rFonts w:hint="eastAsia"/>
                <w:noProof/>
                <w:rtl/>
              </w:rPr>
              <w:t>النتائج</w:t>
            </w:r>
            <w:r w:rsidRPr="00BB09A7">
              <w:rPr>
                <w:rStyle w:val="Hyperlink"/>
                <w:noProof/>
                <w:rtl/>
              </w:rPr>
              <w:t xml:space="preserve"> </w:t>
            </w:r>
            <w:r w:rsidRPr="00BB09A7">
              <w:rPr>
                <w:rStyle w:val="Hyperlink"/>
                <w:rFonts w:hint="eastAsia"/>
                <w:noProof/>
                <w:rtl/>
              </w:rPr>
              <w:t>وتحليلها</w:t>
            </w:r>
            <w:r>
              <w:rPr>
                <w:noProof/>
                <w:webHidden/>
              </w:rPr>
              <w:tab/>
            </w:r>
            <w:r>
              <w:rPr>
                <w:rStyle w:val="Hyperlink"/>
                <w:noProof/>
                <w:rtl/>
              </w:rPr>
              <w:fldChar w:fldCharType="begin"/>
            </w:r>
            <w:r>
              <w:rPr>
                <w:noProof/>
                <w:webHidden/>
              </w:rPr>
              <w:instrText xml:space="preserve"> PAGEREF _Toc216285855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43027E2A" w14:textId="76C902BD"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56" w:history="1">
            <w:r w:rsidRPr="00BB09A7">
              <w:rPr>
                <w:rStyle w:val="Hyperlink"/>
                <w:rFonts w:hint="eastAsia"/>
                <w:noProof/>
                <w:rtl/>
              </w:rPr>
              <w:t>السمة</w:t>
            </w:r>
            <w:r w:rsidRPr="00BB09A7">
              <w:rPr>
                <w:rStyle w:val="Hyperlink"/>
                <w:noProof/>
                <w:rtl/>
              </w:rPr>
              <w:t xml:space="preserve"> </w:t>
            </w:r>
            <w:r w:rsidRPr="00BB09A7">
              <w:rPr>
                <w:rStyle w:val="Hyperlink"/>
                <w:rFonts w:hint="eastAsia"/>
                <w:noProof/>
                <w:rtl/>
              </w:rPr>
              <w:t>الأولى</w:t>
            </w:r>
            <w:r w:rsidRPr="00BB09A7">
              <w:rPr>
                <w:rStyle w:val="Hyperlink"/>
                <w:noProof/>
                <w:rtl/>
              </w:rPr>
              <w:t xml:space="preserve">: </w:t>
            </w:r>
            <w:r w:rsidRPr="00BB09A7">
              <w:rPr>
                <w:rStyle w:val="Hyperlink"/>
                <w:rFonts w:hint="eastAsia"/>
                <w:noProof/>
                <w:rtl/>
              </w:rPr>
              <w:t>التحديات</w:t>
            </w:r>
            <w:r w:rsidRPr="00BB09A7">
              <w:rPr>
                <w:rStyle w:val="Hyperlink"/>
                <w:noProof/>
                <w:rtl/>
              </w:rPr>
              <w:t xml:space="preserve"> </w:t>
            </w:r>
            <w:r w:rsidRPr="00BB09A7">
              <w:rPr>
                <w:rStyle w:val="Hyperlink"/>
                <w:rFonts w:hint="eastAsia"/>
                <w:noProof/>
                <w:rtl/>
              </w:rPr>
              <w:t>التشغيلية</w:t>
            </w:r>
            <w:r>
              <w:rPr>
                <w:noProof/>
                <w:webHidden/>
              </w:rPr>
              <w:tab/>
            </w:r>
            <w:r>
              <w:rPr>
                <w:rStyle w:val="Hyperlink"/>
                <w:noProof/>
                <w:rtl/>
              </w:rPr>
              <w:fldChar w:fldCharType="begin"/>
            </w:r>
            <w:r>
              <w:rPr>
                <w:noProof/>
                <w:webHidden/>
              </w:rPr>
              <w:instrText xml:space="preserve"> PAGEREF _Toc216285856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51AEECC8" w14:textId="403C938D"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7" w:history="1">
            <w:r w:rsidRPr="00BB09A7">
              <w:rPr>
                <w:rStyle w:val="Hyperlink"/>
                <w:rFonts w:hint="eastAsia"/>
                <w:noProof/>
                <w:rtl/>
              </w:rPr>
              <w:t>محدودية</w:t>
            </w:r>
            <w:r w:rsidRPr="00BB09A7">
              <w:rPr>
                <w:rStyle w:val="Hyperlink"/>
                <w:noProof/>
                <w:rtl/>
              </w:rPr>
              <w:t xml:space="preserve"> </w:t>
            </w:r>
            <w:r w:rsidRPr="00BB09A7">
              <w:rPr>
                <w:rStyle w:val="Hyperlink"/>
                <w:rFonts w:hint="eastAsia"/>
                <w:noProof/>
                <w:rtl/>
              </w:rPr>
              <w:t>الكوادر</w:t>
            </w:r>
            <w:r w:rsidRPr="00BB09A7">
              <w:rPr>
                <w:rStyle w:val="Hyperlink"/>
                <w:noProof/>
                <w:rtl/>
              </w:rPr>
              <w:t xml:space="preserve"> </w:t>
            </w:r>
            <w:r w:rsidRPr="00BB09A7">
              <w:rPr>
                <w:rStyle w:val="Hyperlink"/>
                <w:rFonts w:hint="eastAsia"/>
                <w:noProof/>
                <w:rtl/>
              </w:rPr>
              <w:t>الطبية</w:t>
            </w:r>
            <w:r w:rsidRPr="00BB09A7">
              <w:rPr>
                <w:rStyle w:val="Hyperlink"/>
                <w:noProof/>
                <w:rtl/>
              </w:rPr>
              <w:t xml:space="preserve"> </w:t>
            </w:r>
            <w:r w:rsidRPr="00BB09A7">
              <w:rPr>
                <w:rStyle w:val="Hyperlink"/>
                <w:rFonts w:hint="eastAsia"/>
                <w:noProof/>
                <w:rtl/>
              </w:rPr>
              <w:t>وصعوبة</w:t>
            </w:r>
            <w:r w:rsidRPr="00BB09A7">
              <w:rPr>
                <w:rStyle w:val="Hyperlink"/>
                <w:noProof/>
                <w:rtl/>
              </w:rPr>
              <w:t xml:space="preserve"> </w:t>
            </w:r>
            <w:r w:rsidRPr="00BB09A7">
              <w:rPr>
                <w:rStyle w:val="Hyperlink"/>
                <w:rFonts w:hint="eastAsia"/>
                <w:noProof/>
                <w:rtl/>
              </w:rPr>
              <w:t>الاستبقاء</w:t>
            </w:r>
            <w:r>
              <w:rPr>
                <w:noProof/>
                <w:webHidden/>
              </w:rPr>
              <w:tab/>
            </w:r>
            <w:r>
              <w:rPr>
                <w:rStyle w:val="Hyperlink"/>
                <w:noProof/>
                <w:rtl/>
              </w:rPr>
              <w:fldChar w:fldCharType="begin"/>
            </w:r>
            <w:r>
              <w:rPr>
                <w:noProof/>
                <w:webHidden/>
              </w:rPr>
              <w:instrText xml:space="preserve"> PAGEREF _Toc216285857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3EBE9CCF" w14:textId="576969DA"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8" w:history="1">
            <w:r w:rsidRPr="00BB09A7">
              <w:rPr>
                <w:rStyle w:val="Hyperlink"/>
                <w:rFonts w:hint="eastAsia"/>
                <w:noProof/>
                <w:rtl/>
              </w:rPr>
              <w:t>قصور</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العمليات</w:t>
            </w:r>
            <w:r w:rsidRPr="00BB09A7">
              <w:rPr>
                <w:rStyle w:val="Hyperlink"/>
                <w:noProof/>
                <w:rtl/>
              </w:rPr>
              <w:t xml:space="preserve"> </w:t>
            </w:r>
            <w:r w:rsidRPr="00BB09A7">
              <w:rPr>
                <w:rStyle w:val="Hyperlink"/>
                <w:rFonts w:hint="eastAsia"/>
                <w:noProof/>
                <w:rtl/>
              </w:rPr>
              <w:t>والإجراءات</w:t>
            </w:r>
            <w:r w:rsidRPr="00BB09A7">
              <w:rPr>
                <w:rStyle w:val="Hyperlink"/>
                <w:noProof/>
                <w:rtl/>
              </w:rPr>
              <w:t xml:space="preserve"> </w:t>
            </w:r>
            <w:r w:rsidRPr="00BB09A7">
              <w:rPr>
                <w:rStyle w:val="Hyperlink"/>
                <w:rFonts w:hint="eastAsia"/>
                <w:noProof/>
                <w:rtl/>
              </w:rPr>
              <w:t>التشغيلية</w:t>
            </w:r>
            <w:r>
              <w:rPr>
                <w:noProof/>
                <w:webHidden/>
              </w:rPr>
              <w:tab/>
            </w:r>
            <w:r>
              <w:rPr>
                <w:rStyle w:val="Hyperlink"/>
                <w:noProof/>
                <w:rtl/>
              </w:rPr>
              <w:fldChar w:fldCharType="begin"/>
            </w:r>
            <w:r>
              <w:rPr>
                <w:noProof/>
                <w:webHidden/>
              </w:rPr>
              <w:instrText xml:space="preserve"> PAGEREF _Toc216285858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3192771C" w14:textId="0B5E01C0"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59" w:history="1">
            <w:r w:rsidRPr="00BB09A7">
              <w:rPr>
                <w:rStyle w:val="Hyperlink"/>
                <w:rFonts w:hint="eastAsia"/>
                <w:noProof/>
                <w:rtl/>
              </w:rPr>
              <w:t>ضعف</w:t>
            </w:r>
            <w:r w:rsidRPr="00BB09A7">
              <w:rPr>
                <w:rStyle w:val="Hyperlink"/>
                <w:noProof/>
                <w:rtl/>
              </w:rPr>
              <w:t xml:space="preserve"> </w:t>
            </w:r>
            <w:r w:rsidRPr="00BB09A7">
              <w:rPr>
                <w:rStyle w:val="Hyperlink"/>
                <w:rFonts w:hint="eastAsia"/>
                <w:noProof/>
                <w:rtl/>
              </w:rPr>
              <w:t>البنية</w:t>
            </w:r>
            <w:r w:rsidRPr="00BB09A7">
              <w:rPr>
                <w:rStyle w:val="Hyperlink"/>
                <w:noProof/>
                <w:rtl/>
              </w:rPr>
              <w:t xml:space="preserve"> </w:t>
            </w:r>
            <w:r w:rsidRPr="00BB09A7">
              <w:rPr>
                <w:rStyle w:val="Hyperlink"/>
                <w:rFonts w:hint="eastAsia"/>
                <w:noProof/>
                <w:rtl/>
              </w:rPr>
              <w:t>التقنية</w:t>
            </w:r>
            <w:r w:rsidRPr="00BB09A7">
              <w:rPr>
                <w:rStyle w:val="Hyperlink"/>
                <w:noProof/>
                <w:rtl/>
              </w:rPr>
              <w:t xml:space="preserve"> </w:t>
            </w:r>
            <w:r w:rsidRPr="00BB09A7">
              <w:rPr>
                <w:rStyle w:val="Hyperlink"/>
                <w:rFonts w:hint="eastAsia"/>
                <w:noProof/>
                <w:rtl/>
              </w:rPr>
              <w:t>ونظم</w:t>
            </w:r>
            <w:r w:rsidRPr="00BB09A7">
              <w:rPr>
                <w:rStyle w:val="Hyperlink"/>
                <w:noProof/>
                <w:rtl/>
              </w:rPr>
              <w:t xml:space="preserve"> </w:t>
            </w:r>
            <w:r w:rsidRPr="00BB09A7">
              <w:rPr>
                <w:rStyle w:val="Hyperlink"/>
                <w:rFonts w:hint="eastAsia"/>
                <w:noProof/>
                <w:rtl/>
              </w:rPr>
              <w:t>المعلومات</w:t>
            </w:r>
            <w:r w:rsidRPr="00BB09A7">
              <w:rPr>
                <w:rStyle w:val="Hyperlink"/>
                <w:noProof/>
                <w:rtl/>
              </w:rPr>
              <w:t xml:space="preserve"> </w:t>
            </w:r>
            <w:r w:rsidRPr="00BB09A7">
              <w:rPr>
                <w:rStyle w:val="Hyperlink"/>
                <w:rFonts w:hint="eastAsia"/>
                <w:noProof/>
                <w:rtl/>
              </w:rPr>
              <w:t>الصحية</w:t>
            </w:r>
            <w:r>
              <w:rPr>
                <w:noProof/>
                <w:webHidden/>
              </w:rPr>
              <w:tab/>
            </w:r>
            <w:r>
              <w:rPr>
                <w:rStyle w:val="Hyperlink"/>
                <w:noProof/>
                <w:rtl/>
              </w:rPr>
              <w:fldChar w:fldCharType="begin"/>
            </w:r>
            <w:r>
              <w:rPr>
                <w:noProof/>
                <w:webHidden/>
              </w:rPr>
              <w:instrText xml:space="preserve"> PAGEREF _Toc216285859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5AF032B4" w14:textId="3449507F"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0" w:history="1">
            <w:r w:rsidRPr="00BB09A7">
              <w:rPr>
                <w:rStyle w:val="Hyperlink"/>
                <w:rFonts w:hint="eastAsia"/>
                <w:noProof/>
                <w:rtl/>
              </w:rPr>
              <w:t>الضغط</w:t>
            </w:r>
            <w:r w:rsidRPr="00BB09A7">
              <w:rPr>
                <w:rStyle w:val="Hyperlink"/>
                <w:noProof/>
                <w:rtl/>
              </w:rPr>
              <w:t xml:space="preserve"> </w:t>
            </w:r>
            <w:r w:rsidRPr="00BB09A7">
              <w:rPr>
                <w:rStyle w:val="Hyperlink"/>
                <w:rFonts w:hint="eastAsia"/>
                <w:noProof/>
                <w:rtl/>
              </w:rPr>
              <w:t>العالي</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الطاقة</w:t>
            </w:r>
            <w:r w:rsidRPr="00BB09A7">
              <w:rPr>
                <w:rStyle w:val="Hyperlink"/>
                <w:noProof/>
                <w:rtl/>
              </w:rPr>
              <w:t xml:space="preserve"> </w:t>
            </w:r>
            <w:r w:rsidRPr="00BB09A7">
              <w:rPr>
                <w:rStyle w:val="Hyperlink"/>
                <w:rFonts w:hint="eastAsia"/>
                <w:noProof/>
                <w:rtl/>
              </w:rPr>
              <w:t>الاستيعابية</w:t>
            </w:r>
            <w:r w:rsidRPr="00BB09A7">
              <w:rPr>
                <w:rStyle w:val="Hyperlink"/>
                <w:noProof/>
                <w:rtl/>
              </w:rPr>
              <w:t xml:space="preserve"> </w:t>
            </w:r>
            <w:r w:rsidRPr="00BB09A7">
              <w:rPr>
                <w:rStyle w:val="Hyperlink"/>
                <w:rFonts w:hint="eastAsia"/>
                <w:noProof/>
                <w:rtl/>
              </w:rPr>
              <w:t>للعيادات</w:t>
            </w:r>
            <w:r>
              <w:rPr>
                <w:noProof/>
                <w:webHidden/>
              </w:rPr>
              <w:tab/>
            </w:r>
            <w:r>
              <w:rPr>
                <w:rStyle w:val="Hyperlink"/>
                <w:noProof/>
                <w:rtl/>
              </w:rPr>
              <w:fldChar w:fldCharType="begin"/>
            </w:r>
            <w:r>
              <w:rPr>
                <w:noProof/>
                <w:webHidden/>
              </w:rPr>
              <w:instrText xml:space="preserve"> PAGEREF _Toc216285860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4BD612CF" w14:textId="0AFFD146"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61" w:history="1">
            <w:r w:rsidRPr="00BB09A7">
              <w:rPr>
                <w:rStyle w:val="Hyperlink"/>
                <w:rFonts w:hint="eastAsia"/>
                <w:noProof/>
                <w:rtl/>
              </w:rPr>
              <w:t>السمة</w:t>
            </w:r>
            <w:r w:rsidRPr="00BB09A7">
              <w:rPr>
                <w:rStyle w:val="Hyperlink"/>
                <w:noProof/>
                <w:rtl/>
              </w:rPr>
              <w:t xml:space="preserve"> </w:t>
            </w:r>
            <w:r w:rsidRPr="00BB09A7">
              <w:rPr>
                <w:rStyle w:val="Hyperlink"/>
                <w:rFonts w:hint="eastAsia"/>
                <w:noProof/>
                <w:rtl/>
              </w:rPr>
              <w:t>الثانية</w:t>
            </w:r>
            <w:r w:rsidRPr="00BB09A7">
              <w:rPr>
                <w:rStyle w:val="Hyperlink"/>
                <w:noProof/>
                <w:rtl/>
              </w:rPr>
              <w:t xml:space="preserve">: </w:t>
            </w:r>
            <w:r w:rsidRPr="00BB09A7">
              <w:rPr>
                <w:rStyle w:val="Hyperlink"/>
                <w:rFonts w:hint="eastAsia"/>
                <w:noProof/>
                <w:rtl/>
              </w:rPr>
              <w:t>التحديات</w:t>
            </w:r>
            <w:r w:rsidRPr="00BB09A7">
              <w:rPr>
                <w:rStyle w:val="Hyperlink"/>
                <w:noProof/>
                <w:rtl/>
              </w:rPr>
              <w:t xml:space="preserve"> </w:t>
            </w:r>
            <w:r w:rsidRPr="00BB09A7">
              <w:rPr>
                <w:rStyle w:val="Hyperlink"/>
                <w:rFonts w:hint="eastAsia"/>
                <w:noProof/>
                <w:rtl/>
              </w:rPr>
              <w:t>المالية</w:t>
            </w:r>
            <w:r>
              <w:rPr>
                <w:noProof/>
                <w:webHidden/>
              </w:rPr>
              <w:tab/>
            </w:r>
            <w:r>
              <w:rPr>
                <w:rStyle w:val="Hyperlink"/>
                <w:noProof/>
                <w:rtl/>
              </w:rPr>
              <w:fldChar w:fldCharType="begin"/>
            </w:r>
            <w:r>
              <w:rPr>
                <w:noProof/>
                <w:webHidden/>
              </w:rPr>
              <w:instrText xml:space="preserve"> PAGEREF _Toc216285861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6E9C6CDB" w14:textId="5209A8C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2" w:history="1">
            <w:r w:rsidRPr="00BB09A7">
              <w:rPr>
                <w:rStyle w:val="Hyperlink"/>
                <w:rFonts w:hint="eastAsia"/>
                <w:noProof/>
                <w:rtl/>
              </w:rPr>
              <w:t>الاعتماد</w:t>
            </w:r>
            <w:r w:rsidRPr="00BB09A7">
              <w:rPr>
                <w:rStyle w:val="Hyperlink"/>
                <w:noProof/>
                <w:rtl/>
              </w:rPr>
              <w:t xml:space="preserve"> </w:t>
            </w:r>
            <w:r w:rsidRPr="00BB09A7">
              <w:rPr>
                <w:rStyle w:val="Hyperlink"/>
                <w:rFonts w:hint="eastAsia"/>
                <w:noProof/>
                <w:rtl/>
              </w:rPr>
              <w:t>الكبير</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مصدر</w:t>
            </w:r>
            <w:r w:rsidRPr="00BB09A7">
              <w:rPr>
                <w:rStyle w:val="Hyperlink"/>
                <w:noProof/>
                <w:rtl/>
              </w:rPr>
              <w:t xml:space="preserve"> </w:t>
            </w:r>
            <w:r w:rsidRPr="00BB09A7">
              <w:rPr>
                <w:rStyle w:val="Hyperlink"/>
                <w:rFonts w:hint="eastAsia"/>
                <w:noProof/>
                <w:rtl/>
              </w:rPr>
              <w:t>واحد</w:t>
            </w:r>
            <w:r w:rsidRPr="00BB09A7">
              <w:rPr>
                <w:rStyle w:val="Hyperlink"/>
                <w:noProof/>
                <w:rtl/>
              </w:rPr>
              <w:t xml:space="preserve"> </w:t>
            </w:r>
            <w:r w:rsidRPr="00BB09A7">
              <w:rPr>
                <w:rStyle w:val="Hyperlink"/>
                <w:rFonts w:hint="eastAsia"/>
                <w:noProof/>
                <w:rtl/>
              </w:rPr>
              <w:t>أو</w:t>
            </w:r>
            <w:r w:rsidRPr="00BB09A7">
              <w:rPr>
                <w:rStyle w:val="Hyperlink"/>
                <w:noProof/>
                <w:rtl/>
              </w:rPr>
              <w:t xml:space="preserve"> </w:t>
            </w:r>
            <w:r w:rsidRPr="00BB09A7">
              <w:rPr>
                <w:rStyle w:val="Hyperlink"/>
                <w:rFonts w:hint="eastAsia"/>
                <w:noProof/>
                <w:rtl/>
              </w:rPr>
              <w:t>اثنين</w:t>
            </w:r>
            <w:r w:rsidRPr="00BB09A7">
              <w:rPr>
                <w:rStyle w:val="Hyperlink"/>
                <w:noProof/>
                <w:rtl/>
              </w:rPr>
              <w:t xml:space="preserve"> </w:t>
            </w:r>
            <w:r w:rsidRPr="00BB09A7">
              <w:rPr>
                <w:rStyle w:val="Hyperlink"/>
                <w:rFonts w:hint="eastAsia"/>
                <w:noProof/>
                <w:rtl/>
              </w:rPr>
              <w:t>للتمويل</w:t>
            </w:r>
            <w:r>
              <w:rPr>
                <w:noProof/>
                <w:webHidden/>
              </w:rPr>
              <w:tab/>
            </w:r>
            <w:r>
              <w:rPr>
                <w:rStyle w:val="Hyperlink"/>
                <w:noProof/>
                <w:rtl/>
              </w:rPr>
              <w:fldChar w:fldCharType="begin"/>
            </w:r>
            <w:r>
              <w:rPr>
                <w:noProof/>
                <w:webHidden/>
              </w:rPr>
              <w:instrText xml:space="preserve"> PAGEREF _Toc216285862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02090FB7" w14:textId="385741B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3" w:history="1">
            <w:r w:rsidRPr="00BB09A7">
              <w:rPr>
                <w:rStyle w:val="Hyperlink"/>
                <w:rFonts w:hint="eastAsia"/>
                <w:noProof/>
                <w:rtl/>
              </w:rPr>
              <w:t>ارتفاع</w:t>
            </w:r>
            <w:r w:rsidRPr="00BB09A7">
              <w:rPr>
                <w:rStyle w:val="Hyperlink"/>
                <w:noProof/>
                <w:rtl/>
              </w:rPr>
              <w:t xml:space="preserve"> </w:t>
            </w:r>
            <w:r w:rsidRPr="00BB09A7">
              <w:rPr>
                <w:rStyle w:val="Hyperlink"/>
                <w:rFonts w:hint="eastAsia"/>
                <w:noProof/>
                <w:rtl/>
              </w:rPr>
              <w:t>المصروفات</w:t>
            </w:r>
            <w:r w:rsidRPr="00BB09A7">
              <w:rPr>
                <w:rStyle w:val="Hyperlink"/>
                <w:noProof/>
                <w:rtl/>
              </w:rPr>
              <w:t xml:space="preserve"> </w:t>
            </w:r>
            <w:r w:rsidRPr="00BB09A7">
              <w:rPr>
                <w:rStyle w:val="Hyperlink"/>
                <w:rFonts w:hint="eastAsia"/>
                <w:noProof/>
                <w:rtl/>
              </w:rPr>
              <w:t>التشغيلية</w:t>
            </w:r>
            <w:r w:rsidRPr="00BB09A7">
              <w:rPr>
                <w:rStyle w:val="Hyperlink"/>
                <w:noProof/>
                <w:rtl/>
              </w:rPr>
              <w:t xml:space="preserve"> </w:t>
            </w:r>
            <w:r w:rsidRPr="00BB09A7">
              <w:rPr>
                <w:rStyle w:val="Hyperlink"/>
                <w:rFonts w:hint="eastAsia"/>
                <w:noProof/>
                <w:rtl/>
              </w:rPr>
              <w:t>مقارنة</w:t>
            </w:r>
            <w:r w:rsidRPr="00BB09A7">
              <w:rPr>
                <w:rStyle w:val="Hyperlink"/>
                <w:noProof/>
                <w:rtl/>
              </w:rPr>
              <w:t xml:space="preserve"> </w:t>
            </w:r>
            <w:r w:rsidRPr="00BB09A7">
              <w:rPr>
                <w:rStyle w:val="Hyperlink"/>
                <w:rFonts w:hint="eastAsia"/>
                <w:noProof/>
                <w:rtl/>
              </w:rPr>
              <w:t>بالإيرادات</w:t>
            </w:r>
            <w:r>
              <w:rPr>
                <w:noProof/>
                <w:webHidden/>
              </w:rPr>
              <w:tab/>
            </w:r>
            <w:r>
              <w:rPr>
                <w:rStyle w:val="Hyperlink"/>
                <w:noProof/>
                <w:rtl/>
              </w:rPr>
              <w:fldChar w:fldCharType="begin"/>
            </w:r>
            <w:r>
              <w:rPr>
                <w:noProof/>
                <w:webHidden/>
              </w:rPr>
              <w:instrText xml:space="preserve"> PAGEREF _Toc216285863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30AC803A" w14:textId="22DE27E6"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4" w:history="1">
            <w:r w:rsidRPr="00BB09A7">
              <w:rPr>
                <w:rStyle w:val="Hyperlink"/>
                <w:rFonts w:hint="eastAsia"/>
                <w:noProof/>
                <w:rtl/>
              </w:rPr>
              <w:t>غياب</w:t>
            </w:r>
            <w:r w:rsidRPr="00BB09A7">
              <w:rPr>
                <w:rStyle w:val="Hyperlink"/>
                <w:noProof/>
                <w:rtl/>
              </w:rPr>
              <w:t xml:space="preserve"> </w:t>
            </w:r>
            <w:r w:rsidRPr="00BB09A7">
              <w:rPr>
                <w:rStyle w:val="Hyperlink"/>
                <w:rFonts w:hint="eastAsia"/>
                <w:noProof/>
                <w:rtl/>
              </w:rPr>
              <w:t>نموذج</w:t>
            </w:r>
            <w:r w:rsidRPr="00BB09A7">
              <w:rPr>
                <w:rStyle w:val="Hyperlink"/>
                <w:noProof/>
                <w:rtl/>
              </w:rPr>
              <w:t xml:space="preserve"> </w:t>
            </w:r>
            <w:r w:rsidRPr="00BB09A7">
              <w:rPr>
                <w:rStyle w:val="Hyperlink"/>
                <w:rFonts w:hint="eastAsia"/>
                <w:noProof/>
                <w:rtl/>
              </w:rPr>
              <w:t>مالي</w:t>
            </w:r>
            <w:r w:rsidRPr="00BB09A7">
              <w:rPr>
                <w:rStyle w:val="Hyperlink"/>
                <w:noProof/>
                <w:rtl/>
              </w:rPr>
              <w:t xml:space="preserve"> </w:t>
            </w:r>
            <w:r w:rsidRPr="00BB09A7">
              <w:rPr>
                <w:rStyle w:val="Hyperlink"/>
                <w:rFonts w:hint="eastAsia"/>
                <w:noProof/>
                <w:rtl/>
              </w:rPr>
              <w:t>طويل</w:t>
            </w:r>
            <w:r w:rsidRPr="00BB09A7">
              <w:rPr>
                <w:rStyle w:val="Hyperlink"/>
                <w:noProof/>
                <w:rtl/>
              </w:rPr>
              <w:t xml:space="preserve"> </w:t>
            </w:r>
            <w:r w:rsidRPr="00BB09A7">
              <w:rPr>
                <w:rStyle w:val="Hyperlink"/>
                <w:rFonts w:hint="eastAsia"/>
                <w:noProof/>
                <w:rtl/>
              </w:rPr>
              <w:t>المدى</w:t>
            </w:r>
            <w:r>
              <w:rPr>
                <w:noProof/>
                <w:webHidden/>
              </w:rPr>
              <w:tab/>
            </w:r>
            <w:r>
              <w:rPr>
                <w:rStyle w:val="Hyperlink"/>
                <w:noProof/>
                <w:rtl/>
              </w:rPr>
              <w:fldChar w:fldCharType="begin"/>
            </w:r>
            <w:r>
              <w:rPr>
                <w:noProof/>
                <w:webHidden/>
              </w:rPr>
              <w:instrText xml:space="preserve"> PAGEREF _Toc216285864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64BFF302" w14:textId="7A81E347"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65" w:history="1">
            <w:r w:rsidRPr="00BB09A7">
              <w:rPr>
                <w:rStyle w:val="Hyperlink"/>
                <w:rFonts w:hint="eastAsia"/>
                <w:noProof/>
                <w:rtl/>
              </w:rPr>
              <w:t>السمة</w:t>
            </w:r>
            <w:r w:rsidRPr="00BB09A7">
              <w:rPr>
                <w:rStyle w:val="Hyperlink"/>
                <w:noProof/>
                <w:rtl/>
              </w:rPr>
              <w:t xml:space="preserve"> </w:t>
            </w:r>
            <w:r w:rsidRPr="00BB09A7">
              <w:rPr>
                <w:rStyle w:val="Hyperlink"/>
                <w:rFonts w:hint="eastAsia"/>
                <w:noProof/>
                <w:rtl/>
              </w:rPr>
              <w:t>الثالثة</w:t>
            </w:r>
            <w:r w:rsidRPr="00BB09A7">
              <w:rPr>
                <w:rStyle w:val="Hyperlink"/>
                <w:noProof/>
                <w:rtl/>
              </w:rPr>
              <w:t xml:space="preserve">: </w:t>
            </w:r>
            <w:r w:rsidRPr="00BB09A7">
              <w:rPr>
                <w:rStyle w:val="Hyperlink"/>
                <w:rFonts w:hint="eastAsia"/>
                <w:noProof/>
                <w:rtl/>
              </w:rPr>
              <w:t>دور</w:t>
            </w:r>
            <w:r w:rsidRPr="00BB09A7">
              <w:rPr>
                <w:rStyle w:val="Hyperlink"/>
                <w:noProof/>
                <w:rtl/>
              </w:rPr>
              <w:t xml:space="preserve"> </w:t>
            </w:r>
            <w:r w:rsidRPr="00BB09A7">
              <w:rPr>
                <w:rStyle w:val="Hyperlink"/>
                <w:rFonts w:hint="eastAsia"/>
                <w:noProof/>
                <w:rtl/>
              </w:rPr>
              <w:t>الحوكمة</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الأداء</w:t>
            </w:r>
            <w:r w:rsidRPr="00BB09A7">
              <w:rPr>
                <w:rStyle w:val="Hyperlink"/>
                <w:noProof/>
                <w:rtl/>
              </w:rPr>
              <w:t xml:space="preserve"> </w:t>
            </w:r>
            <w:r w:rsidRPr="00BB09A7">
              <w:rPr>
                <w:rStyle w:val="Hyperlink"/>
                <w:rFonts w:hint="eastAsia"/>
                <w:noProof/>
                <w:rtl/>
              </w:rPr>
              <w:t>والاستدامة</w:t>
            </w:r>
            <w:r>
              <w:rPr>
                <w:noProof/>
                <w:webHidden/>
              </w:rPr>
              <w:tab/>
            </w:r>
            <w:r>
              <w:rPr>
                <w:rStyle w:val="Hyperlink"/>
                <w:noProof/>
                <w:rtl/>
              </w:rPr>
              <w:fldChar w:fldCharType="begin"/>
            </w:r>
            <w:r>
              <w:rPr>
                <w:noProof/>
                <w:webHidden/>
              </w:rPr>
              <w:instrText xml:space="preserve"> PAGEREF _Toc216285865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32DA7E93" w14:textId="6681FAE6"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6" w:history="1">
            <w:r w:rsidRPr="00BB09A7">
              <w:rPr>
                <w:rStyle w:val="Hyperlink"/>
                <w:rFonts w:hint="eastAsia"/>
                <w:noProof/>
                <w:rtl/>
              </w:rPr>
              <w:t>غموض</w:t>
            </w:r>
            <w:r w:rsidRPr="00BB09A7">
              <w:rPr>
                <w:rStyle w:val="Hyperlink"/>
                <w:noProof/>
                <w:rtl/>
              </w:rPr>
              <w:t xml:space="preserve"> </w:t>
            </w:r>
            <w:r w:rsidRPr="00BB09A7">
              <w:rPr>
                <w:rStyle w:val="Hyperlink"/>
                <w:rFonts w:hint="eastAsia"/>
                <w:noProof/>
                <w:rtl/>
              </w:rPr>
              <w:t>في</w:t>
            </w:r>
            <w:r w:rsidRPr="00BB09A7">
              <w:rPr>
                <w:rStyle w:val="Hyperlink"/>
                <w:noProof/>
                <w:rtl/>
              </w:rPr>
              <w:t xml:space="preserve"> </w:t>
            </w:r>
            <w:r w:rsidRPr="00BB09A7">
              <w:rPr>
                <w:rStyle w:val="Hyperlink"/>
                <w:rFonts w:hint="eastAsia"/>
                <w:noProof/>
                <w:rtl/>
              </w:rPr>
              <w:t>توزيع</w:t>
            </w:r>
            <w:r w:rsidRPr="00BB09A7">
              <w:rPr>
                <w:rStyle w:val="Hyperlink"/>
                <w:noProof/>
                <w:rtl/>
              </w:rPr>
              <w:t xml:space="preserve"> </w:t>
            </w:r>
            <w:r w:rsidRPr="00BB09A7">
              <w:rPr>
                <w:rStyle w:val="Hyperlink"/>
                <w:rFonts w:hint="eastAsia"/>
                <w:noProof/>
                <w:rtl/>
              </w:rPr>
              <w:t>الأدوار</w:t>
            </w:r>
            <w:r w:rsidRPr="00BB09A7">
              <w:rPr>
                <w:rStyle w:val="Hyperlink"/>
                <w:noProof/>
                <w:rtl/>
              </w:rPr>
              <w:t xml:space="preserve"> </w:t>
            </w:r>
            <w:r w:rsidRPr="00BB09A7">
              <w:rPr>
                <w:rStyle w:val="Hyperlink"/>
                <w:rFonts w:hint="eastAsia"/>
                <w:noProof/>
                <w:rtl/>
              </w:rPr>
              <w:t>بين</w:t>
            </w:r>
            <w:r w:rsidRPr="00BB09A7">
              <w:rPr>
                <w:rStyle w:val="Hyperlink"/>
                <w:noProof/>
                <w:rtl/>
              </w:rPr>
              <w:t xml:space="preserve"> </w:t>
            </w:r>
            <w:r w:rsidRPr="00BB09A7">
              <w:rPr>
                <w:rStyle w:val="Hyperlink"/>
                <w:rFonts w:hint="eastAsia"/>
                <w:noProof/>
                <w:rtl/>
              </w:rPr>
              <w:t>الجمعية</w:t>
            </w:r>
            <w:r w:rsidRPr="00BB09A7">
              <w:rPr>
                <w:rStyle w:val="Hyperlink"/>
                <w:noProof/>
                <w:rtl/>
              </w:rPr>
              <w:t xml:space="preserve"> </w:t>
            </w:r>
            <w:r w:rsidRPr="00BB09A7">
              <w:rPr>
                <w:rStyle w:val="Hyperlink"/>
                <w:rFonts w:hint="eastAsia"/>
                <w:noProof/>
                <w:rtl/>
              </w:rPr>
              <w:t>والمجمع</w:t>
            </w:r>
            <w:r>
              <w:rPr>
                <w:noProof/>
                <w:webHidden/>
              </w:rPr>
              <w:tab/>
            </w:r>
            <w:r>
              <w:rPr>
                <w:rStyle w:val="Hyperlink"/>
                <w:noProof/>
                <w:rtl/>
              </w:rPr>
              <w:fldChar w:fldCharType="begin"/>
            </w:r>
            <w:r>
              <w:rPr>
                <w:noProof/>
                <w:webHidden/>
              </w:rPr>
              <w:instrText xml:space="preserve"> PAGEREF _Toc216285866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0336A7FF" w14:textId="7C6423A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67" w:history="1">
            <w:r w:rsidRPr="00BB09A7">
              <w:rPr>
                <w:rStyle w:val="Hyperlink"/>
                <w:rFonts w:hint="eastAsia"/>
                <w:noProof/>
                <w:rtl/>
              </w:rPr>
              <w:t>محدودية</w:t>
            </w:r>
            <w:r w:rsidRPr="00BB09A7">
              <w:rPr>
                <w:rStyle w:val="Hyperlink"/>
                <w:noProof/>
                <w:rtl/>
              </w:rPr>
              <w:t xml:space="preserve"> </w:t>
            </w:r>
            <w:r w:rsidRPr="00BB09A7">
              <w:rPr>
                <w:rStyle w:val="Hyperlink"/>
                <w:rFonts w:hint="eastAsia"/>
                <w:noProof/>
                <w:rtl/>
              </w:rPr>
              <w:t>مؤشرات</w:t>
            </w:r>
            <w:r w:rsidRPr="00BB09A7">
              <w:rPr>
                <w:rStyle w:val="Hyperlink"/>
                <w:noProof/>
                <w:rtl/>
              </w:rPr>
              <w:t xml:space="preserve"> </w:t>
            </w:r>
            <w:r w:rsidRPr="00BB09A7">
              <w:rPr>
                <w:rStyle w:val="Hyperlink"/>
                <w:rFonts w:hint="eastAsia"/>
                <w:noProof/>
                <w:rtl/>
              </w:rPr>
              <w:t>الأداء</w:t>
            </w:r>
            <w:r w:rsidRPr="00BB09A7">
              <w:rPr>
                <w:rStyle w:val="Hyperlink"/>
                <w:noProof/>
              </w:rPr>
              <w:t xml:space="preserve"> (KPIs) </w:t>
            </w:r>
            <w:r w:rsidRPr="00BB09A7">
              <w:rPr>
                <w:rStyle w:val="Hyperlink"/>
                <w:rFonts w:hint="eastAsia"/>
                <w:noProof/>
                <w:rtl/>
              </w:rPr>
              <w:t>ونظم</w:t>
            </w:r>
            <w:r w:rsidRPr="00BB09A7">
              <w:rPr>
                <w:rStyle w:val="Hyperlink"/>
                <w:noProof/>
                <w:rtl/>
              </w:rPr>
              <w:t xml:space="preserve"> </w:t>
            </w:r>
            <w:r w:rsidRPr="00BB09A7">
              <w:rPr>
                <w:rStyle w:val="Hyperlink"/>
                <w:rFonts w:hint="eastAsia"/>
                <w:noProof/>
                <w:rtl/>
              </w:rPr>
              <w:t>المتابعة</w:t>
            </w:r>
            <w:r>
              <w:rPr>
                <w:noProof/>
                <w:webHidden/>
              </w:rPr>
              <w:tab/>
            </w:r>
            <w:r>
              <w:rPr>
                <w:rStyle w:val="Hyperlink"/>
                <w:noProof/>
                <w:rtl/>
              </w:rPr>
              <w:fldChar w:fldCharType="begin"/>
            </w:r>
            <w:r>
              <w:rPr>
                <w:noProof/>
                <w:webHidden/>
              </w:rPr>
              <w:instrText xml:space="preserve"> PAGEREF _Toc216285867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62D785E6" w14:textId="582702D2"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68" w:history="1">
            <w:r w:rsidRPr="00BB09A7">
              <w:rPr>
                <w:rStyle w:val="Hyperlink"/>
                <w:rFonts w:hint="eastAsia"/>
                <w:noProof/>
                <w:rtl/>
              </w:rPr>
              <w:t>ربط</w:t>
            </w:r>
            <w:r w:rsidRPr="00BB09A7">
              <w:rPr>
                <w:rStyle w:val="Hyperlink"/>
                <w:noProof/>
                <w:rtl/>
              </w:rPr>
              <w:t xml:space="preserve"> </w:t>
            </w:r>
            <w:r w:rsidRPr="00BB09A7">
              <w:rPr>
                <w:rStyle w:val="Hyperlink"/>
                <w:rFonts w:hint="eastAsia"/>
                <w:noProof/>
                <w:rtl/>
              </w:rPr>
              <w:t>النتائج</w:t>
            </w:r>
            <w:r w:rsidRPr="00BB09A7">
              <w:rPr>
                <w:rStyle w:val="Hyperlink"/>
                <w:noProof/>
                <w:rtl/>
              </w:rPr>
              <w:t xml:space="preserve"> </w:t>
            </w:r>
            <w:r w:rsidRPr="00BB09A7">
              <w:rPr>
                <w:rStyle w:val="Hyperlink"/>
                <w:rFonts w:hint="eastAsia"/>
                <w:noProof/>
                <w:rtl/>
              </w:rPr>
              <w:t>بالفروض</w:t>
            </w:r>
            <w:r w:rsidRPr="00BB09A7">
              <w:rPr>
                <w:rStyle w:val="Hyperlink"/>
                <w:noProof/>
                <w:rtl/>
              </w:rPr>
              <w:t xml:space="preserve"> </w:t>
            </w:r>
            <w:r w:rsidRPr="00BB09A7">
              <w:rPr>
                <w:rStyle w:val="Hyperlink"/>
                <w:rFonts w:hint="eastAsia"/>
                <w:noProof/>
                <w:rtl/>
              </w:rPr>
              <w:t>البحثية</w:t>
            </w:r>
            <w:r>
              <w:rPr>
                <w:noProof/>
                <w:webHidden/>
              </w:rPr>
              <w:tab/>
            </w:r>
            <w:r>
              <w:rPr>
                <w:rStyle w:val="Hyperlink"/>
                <w:noProof/>
                <w:rtl/>
              </w:rPr>
              <w:fldChar w:fldCharType="begin"/>
            </w:r>
            <w:r>
              <w:rPr>
                <w:noProof/>
                <w:webHidden/>
              </w:rPr>
              <w:instrText xml:space="preserve"> PAGEREF _Toc216285868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0138C577" w14:textId="120A21CA"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69" w:history="1">
            <w:r w:rsidRPr="00BB09A7">
              <w:rPr>
                <w:rStyle w:val="Hyperlink"/>
                <w:rFonts w:hint="eastAsia"/>
                <w:noProof/>
                <w:rtl/>
              </w:rPr>
              <w:t>خلاصة</w:t>
            </w:r>
            <w:r w:rsidRPr="00BB09A7">
              <w:rPr>
                <w:rStyle w:val="Hyperlink"/>
                <w:noProof/>
                <w:rtl/>
              </w:rPr>
              <w:t xml:space="preserve"> </w:t>
            </w:r>
            <w:r w:rsidRPr="00BB09A7">
              <w:rPr>
                <w:rStyle w:val="Hyperlink"/>
                <w:rFonts w:hint="eastAsia"/>
                <w:noProof/>
                <w:rtl/>
              </w:rPr>
              <w:t>الفصل</w:t>
            </w:r>
            <w:r>
              <w:rPr>
                <w:noProof/>
                <w:webHidden/>
              </w:rPr>
              <w:tab/>
            </w:r>
            <w:r>
              <w:rPr>
                <w:rStyle w:val="Hyperlink"/>
                <w:noProof/>
                <w:rtl/>
              </w:rPr>
              <w:fldChar w:fldCharType="begin"/>
            </w:r>
            <w:r>
              <w:rPr>
                <w:noProof/>
                <w:webHidden/>
              </w:rPr>
              <w:instrText xml:space="preserve"> PAGEREF _Toc216285869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79FC28D7" w14:textId="1EED7EF5" w:rsidR="000A1DF4" w:rsidRDefault="000A1DF4" w:rsidP="000A1DF4">
          <w:pPr>
            <w:pStyle w:val="TOC1"/>
            <w:rPr>
              <w:rFonts w:asciiTheme="minorHAnsi" w:eastAsiaTheme="minorEastAsia" w:hAnsiTheme="minorHAnsi" w:cstheme="minorBidi"/>
              <w:noProof/>
              <w:kern w:val="2"/>
              <w:szCs w:val="24"/>
              <w14:ligatures w14:val="standardContextual"/>
            </w:rPr>
          </w:pPr>
          <w:hyperlink w:anchor="_Toc216285870" w:history="1">
            <w:r w:rsidRPr="00BB09A7">
              <w:rPr>
                <w:rStyle w:val="Hyperlink"/>
                <w:rFonts w:hint="eastAsia"/>
                <w:noProof/>
                <w:rtl/>
              </w:rPr>
              <w:t>التوصيات</w:t>
            </w:r>
            <w:r w:rsidRPr="00BB09A7">
              <w:rPr>
                <w:rStyle w:val="Hyperlink"/>
                <w:noProof/>
                <w:rtl/>
              </w:rPr>
              <w:t xml:space="preserve"> </w:t>
            </w:r>
            <w:r w:rsidRPr="00BB09A7">
              <w:rPr>
                <w:rStyle w:val="Hyperlink"/>
                <w:rFonts w:hint="eastAsia"/>
                <w:noProof/>
                <w:rtl/>
              </w:rPr>
              <w:t>الرئيسة</w:t>
            </w:r>
            <w:r>
              <w:rPr>
                <w:noProof/>
                <w:webHidden/>
              </w:rPr>
              <w:tab/>
            </w:r>
            <w:r>
              <w:rPr>
                <w:rStyle w:val="Hyperlink"/>
                <w:noProof/>
                <w:rtl/>
              </w:rPr>
              <w:fldChar w:fldCharType="begin"/>
            </w:r>
            <w:r>
              <w:rPr>
                <w:noProof/>
                <w:webHidden/>
              </w:rPr>
              <w:instrText xml:space="preserve"> PAGEREF _Toc216285870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59B7AC4D" w14:textId="74241B25"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71" w:history="1">
            <w:r w:rsidRPr="00BB09A7">
              <w:rPr>
                <w:rStyle w:val="Hyperlink"/>
                <w:rFonts w:hint="eastAsia"/>
                <w:noProof/>
                <w:rtl/>
              </w:rPr>
              <w:t>التوصيات</w:t>
            </w:r>
            <w:r w:rsidRPr="00BB09A7">
              <w:rPr>
                <w:rStyle w:val="Hyperlink"/>
                <w:noProof/>
                <w:rtl/>
              </w:rPr>
              <w:t xml:space="preserve"> </w:t>
            </w:r>
            <w:r w:rsidRPr="00BB09A7">
              <w:rPr>
                <w:rStyle w:val="Hyperlink"/>
                <w:rFonts w:hint="eastAsia"/>
                <w:noProof/>
                <w:rtl/>
              </w:rPr>
              <w:t>التشغيلية</w:t>
            </w:r>
            <w:r>
              <w:rPr>
                <w:noProof/>
                <w:webHidden/>
              </w:rPr>
              <w:tab/>
            </w:r>
            <w:r>
              <w:rPr>
                <w:rStyle w:val="Hyperlink"/>
                <w:noProof/>
                <w:rtl/>
              </w:rPr>
              <w:fldChar w:fldCharType="begin"/>
            </w:r>
            <w:r>
              <w:rPr>
                <w:noProof/>
                <w:webHidden/>
              </w:rPr>
              <w:instrText xml:space="preserve"> PAGEREF _Toc216285871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7659F670" w14:textId="2B2EA755"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2" w:history="1">
            <w:r w:rsidRPr="00BB09A7">
              <w:rPr>
                <w:rStyle w:val="Hyperlink"/>
                <w:rFonts w:hint="eastAsia"/>
                <w:noProof/>
                <w:rtl/>
              </w:rPr>
              <w:t>تطوير</w:t>
            </w:r>
            <w:r w:rsidRPr="00BB09A7">
              <w:rPr>
                <w:rStyle w:val="Hyperlink"/>
                <w:noProof/>
                <w:rtl/>
              </w:rPr>
              <w:t xml:space="preserve"> </w:t>
            </w:r>
            <w:r w:rsidRPr="00BB09A7">
              <w:rPr>
                <w:rStyle w:val="Hyperlink"/>
                <w:rFonts w:hint="eastAsia"/>
                <w:noProof/>
                <w:rtl/>
              </w:rPr>
              <w:t>نموذج</w:t>
            </w:r>
            <w:r w:rsidRPr="00BB09A7">
              <w:rPr>
                <w:rStyle w:val="Hyperlink"/>
                <w:noProof/>
                <w:rtl/>
              </w:rPr>
              <w:t xml:space="preserve"> </w:t>
            </w:r>
            <w:r w:rsidRPr="00BB09A7">
              <w:rPr>
                <w:rStyle w:val="Hyperlink"/>
                <w:rFonts w:hint="eastAsia"/>
                <w:noProof/>
                <w:rtl/>
              </w:rPr>
              <w:t>شامل</w:t>
            </w:r>
            <w:r w:rsidRPr="00BB09A7">
              <w:rPr>
                <w:rStyle w:val="Hyperlink"/>
                <w:noProof/>
                <w:rtl/>
              </w:rPr>
              <w:t xml:space="preserve"> </w:t>
            </w:r>
            <w:r w:rsidRPr="00BB09A7">
              <w:rPr>
                <w:rStyle w:val="Hyperlink"/>
                <w:rFonts w:hint="eastAsia"/>
                <w:noProof/>
                <w:rtl/>
              </w:rPr>
              <w:t>لإدارة</w:t>
            </w:r>
            <w:r w:rsidRPr="00BB09A7">
              <w:rPr>
                <w:rStyle w:val="Hyperlink"/>
                <w:noProof/>
                <w:rtl/>
              </w:rPr>
              <w:t xml:space="preserve"> </w:t>
            </w:r>
            <w:r w:rsidRPr="00BB09A7">
              <w:rPr>
                <w:rStyle w:val="Hyperlink"/>
                <w:rFonts w:hint="eastAsia"/>
                <w:noProof/>
                <w:rtl/>
              </w:rPr>
              <w:t>العمليات</w:t>
            </w:r>
            <w:r w:rsidRPr="00BB09A7">
              <w:rPr>
                <w:rStyle w:val="Hyperlink"/>
                <w:noProof/>
              </w:rPr>
              <w:t xml:space="preserve"> (Operational Excellence Model)</w:t>
            </w:r>
            <w:r>
              <w:rPr>
                <w:noProof/>
                <w:webHidden/>
              </w:rPr>
              <w:tab/>
            </w:r>
            <w:r>
              <w:rPr>
                <w:rStyle w:val="Hyperlink"/>
                <w:noProof/>
                <w:rtl/>
              </w:rPr>
              <w:fldChar w:fldCharType="begin"/>
            </w:r>
            <w:r>
              <w:rPr>
                <w:noProof/>
                <w:webHidden/>
              </w:rPr>
              <w:instrText xml:space="preserve"> PAGEREF _Toc216285872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7450192D" w14:textId="3042716D"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3" w:history="1">
            <w:r w:rsidRPr="00BB09A7">
              <w:rPr>
                <w:rStyle w:val="Hyperlink"/>
                <w:rFonts w:hint="eastAsia"/>
                <w:noProof/>
                <w:rtl/>
              </w:rPr>
              <w:t>تحسين</w:t>
            </w:r>
            <w:r w:rsidRPr="00BB09A7">
              <w:rPr>
                <w:rStyle w:val="Hyperlink"/>
                <w:noProof/>
                <w:rtl/>
              </w:rPr>
              <w:t xml:space="preserve"> </w:t>
            </w:r>
            <w:r w:rsidRPr="00BB09A7">
              <w:rPr>
                <w:rStyle w:val="Hyperlink"/>
                <w:rFonts w:hint="eastAsia"/>
                <w:noProof/>
                <w:rtl/>
              </w:rPr>
              <w:t>إدارة</w:t>
            </w:r>
            <w:r w:rsidRPr="00BB09A7">
              <w:rPr>
                <w:rStyle w:val="Hyperlink"/>
                <w:noProof/>
                <w:rtl/>
              </w:rPr>
              <w:t xml:space="preserve"> </w:t>
            </w:r>
            <w:r w:rsidRPr="00BB09A7">
              <w:rPr>
                <w:rStyle w:val="Hyperlink"/>
                <w:rFonts w:hint="eastAsia"/>
                <w:noProof/>
                <w:rtl/>
              </w:rPr>
              <w:t>الموارد</w:t>
            </w:r>
            <w:r w:rsidRPr="00BB09A7">
              <w:rPr>
                <w:rStyle w:val="Hyperlink"/>
                <w:noProof/>
                <w:rtl/>
              </w:rPr>
              <w:t xml:space="preserve"> </w:t>
            </w:r>
            <w:r w:rsidRPr="00BB09A7">
              <w:rPr>
                <w:rStyle w:val="Hyperlink"/>
                <w:rFonts w:hint="eastAsia"/>
                <w:noProof/>
                <w:rtl/>
              </w:rPr>
              <w:t>البشرية</w:t>
            </w:r>
            <w:r>
              <w:rPr>
                <w:noProof/>
                <w:webHidden/>
              </w:rPr>
              <w:tab/>
            </w:r>
            <w:r>
              <w:rPr>
                <w:rStyle w:val="Hyperlink"/>
                <w:noProof/>
                <w:rtl/>
              </w:rPr>
              <w:fldChar w:fldCharType="begin"/>
            </w:r>
            <w:r>
              <w:rPr>
                <w:noProof/>
                <w:webHidden/>
              </w:rPr>
              <w:instrText xml:space="preserve"> PAGEREF _Toc216285873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3FE2C22B" w14:textId="05B1BB42"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4" w:history="1">
            <w:r w:rsidRPr="00BB09A7">
              <w:rPr>
                <w:rStyle w:val="Hyperlink"/>
                <w:rFonts w:hint="eastAsia"/>
                <w:noProof/>
                <w:rtl/>
              </w:rPr>
              <w:t>تحسين</w:t>
            </w:r>
            <w:r w:rsidRPr="00BB09A7">
              <w:rPr>
                <w:rStyle w:val="Hyperlink"/>
                <w:noProof/>
                <w:rtl/>
              </w:rPr>
              <w:t xml:space="preserve"> </w:t>
            </w:r>
            <w:r w:rsidRPr="00BB09A7">
              <w:rPr>
                <w:rStyle w:val="Hyperlink"/>
                <w:rFonts w:hint="eastAsia"/>
                <w:noProof/>
                <w:rtl/>
              </w:rPr>
              <w:t>قدرة</w:t>
            </w:r>
            <w:r w:rsidRPr="00BB09A7">
              <w:rPr>
                <w:rStyle w:val="Hyperlink"/>
                <w:noProof/>
                <w:rtl/>
              </w:rPr>
              <w:t xml:space="preserve"> </w:t>
            </w:r>
            <w:r w:rsidRPr="00BB09A7">
              <w:rPr>
                <w:rStyle w:val="Hyperlink"/>
                <w:rFonts w:hint="eastAsia"/>
                <w:noProof/>
                <w:rtl/>
              </w:rPr>
              <w:t>المجمع</w:t>
            </w:r>
            <w:r w:rsidRPr="00BB09A7">
              <w:rPr>
                <w:rStyle w:val="Hyperlink"/>
                <w:noProof/>
                <w:rtl/>
              </w:rPr>
              <w:t xml:space="preserve"> </w:t>
            </w:r>
            <w:r w:rsidRPr="00BB09A7">
              <w:rPr>
                <w:rStyle w:val="Hyperlink"/>
                <w:rFonts w:hint="eastAsia"/>
                <w:noProof/>
                <w:rtl/>
              </w:rPr>
              <w:t>الاستيعابية</w:t>
            </w:r>
            <w:r>
              <w:rPr>
                <w:noProof/>
                <w:webHidden/>
              </w:rPr>
              <w:tab/>
            </w:r>
            <w:r>
              <w:rPr>
                <w:rStyle w:val="Hyperlink"/>
                <w:noProof/>
                <w:rtl/>
              </w:rPr>
              <w:fldChar w:fldCharType="begin"/>
            </w:r>
            <w:r>
              <w:rPr>
                <w:noProof/>
                <w:webHidden/>
              </w:rPr>
              <w:instrText xml:space="preserve"> PAGEREF _Toc216285874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793FB7F8" w14:textId="00E7D484"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5" w:history="1">
            <w:r w:rsidRPr="00BB09A7">
              <w:rPr>
                <w:rStyle w:val="Hyperlink"/>
                <w:rFonts w:hint="eastAsia"/>
                <w:noProof/>
                <w:rtl/>
              </w:rPr>
              <w:t>تعزيز</w:t>
            </w:r>
            <w:r w:rsidRPr="00BB09A7">
              <w:rPr>
                <w:rStyle w:val="Hyperlink"/>
                <w:noProof/>
                <w:rtl/>
              </w:rPr>
              <w:t xml:space="preserve"> </w:t>
            </w:r>
            <w:r w:rsidRPr="00BB09A7">
              <w:rPr>
                <w:rStyle w:val="Hyperlink"/>
                <w:rFonts w:hint="eastAsia"/>
                <w:noProof/>
                <w:rtl/>
              </w:rPr>
              <w:t>التحول</w:t>
            </w:r>
            <w:r w:rsidRPr="00BB09A7">
              <w:rPr>
                <w:rStyle w:val="Hyperlink"/>
                <w:noProof/>
                <w:rtl/>
              </w:rPr>
              <w:t xml:space="preserve"> </w:t>
            </w:r>
            <w:r w:rsidRPr="00BB09A7">
              <w:rPr>
                <w:rStyle w:val="Hyperlink"/>
                <w:rFonts w:hint="eastAsia"/>
                <w:noProof/>
                <w:rtl/>
              </w:rPr>
              <w:t>الرقمي</w:t>
            </w:r>
            <w:r>
              <w:rPr>
                <w:noProof/>
                <w:webHidden/>
              </w:rPr>
              <w:tab/>
            </w:r>
            <w:r>
              <w:rPr>
                <w:rStyle w:val="Hyperlink"/>
                <w:noProof/>
                <w:rtl/>
              </w:rPr>
              <w:fldChar w:fldCharType="begin"/>
            </w:r>
            <w:r>
              <w:rPr>
                <w:noProof/>
                <w:webHidden/>
              </w:rPr>
              <w:instrText xml:space="preserve"> PAGEREF _Toc216285875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1C81A8D2" w14:textId="51E42688"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76" w:history="1">
            <w:r w:rsidRPr="00BB09A7">
              <w:rPr>
                <w:rStyle w:val="Hyperlink"/>
                <w:rFonts w:hint="eastAsia"/>
                <w:noProof/>
                <w:rtl/>
              </w:rPr>
              <w:t>التوصيات</w:t>
            </w:r>
            <w:r w:rsidRPr="00BB09A7">
              <w:rPr>
                <w:rStyle w:val="Hyperlink"/>
                <w:noProof/>
                <w:rtl/>
              </w:rPr>
              <w:t xml:space="preserve"> </w:t>
            </w:r>
            <w:r w:rsidRPr="00BB09A7">
              <w:rPr>
                <w:rStyle w:val="Hyperlink"/>
                <w:rFonts w:hint="eastAsia"/>
                <w:noProof/>
                <w:rtl/>
              </w:rPr>
              <w:t>المالية</w:t>
            </w:r>
            <w:r>
              <w:rPr>
                <w:noProof/>
                <w:webHidden/>
              </w:rPr>
              <w:tab/>
            </w:r>
            <w:r>
              <w:rPr>
                <w:rStyle w:val="Hyperlink"/>
                <w:noProof/>
                <w:rtl/>
              </w:rPr>
              <w:fldChar w:fldCharType="begin"/>
            </w:r>
            <w:r>
              <w:rPr>
                <w:noProof/>
                <w:webHidden/>
              </w:rPr>
              <w:instrText xml:space="preserve"> PAGEREF _Toc216285876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3536405B" w14:textId="7CC9B428"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7" w:history="1">
            <w:r w:rsidRPr="00BB09A7">
              <w:rPr>
                <w:rStyle w:val="Hyperlink"/>
                <w:rFonts w:hint="eastAsia"/>
                <w:noProof/>
                <w:rtl/>
              </w:rPr>
              <w:t>تنويع</w:t>
            </w:r>
            <w:r w:rsidRPr="00BB09A7">
              <w:rPr>
                <w:rStyle w:val="Hyperlink"/>
                <w:noProof/>
                <w:rtl/>
              </w:rPr>
              <w:t xml:space="preserve"> </w:t>
            </w:r>
            <w:r w:rsidRPr="00BB09A7">
              <w:rPr>
                <w:rStyle w:val="Hyperlink"/>
                <w:rFonts w:hint="eastAsia"/>
                <w:noProof/>
                <w:rtl/>
              </w:rPr>
              <w:t>مصادر</w:t>
            </w:r>
            <w:r w:rsidRPr="00BB09A7">
              <w:rPr>
                <w:rStyle w:val="Hyperlink"/>
                <w:noProof/>
                <w:rtl/>
              </w:rPr>
              <w:t xml:space="preserve"> </w:t>
            </w:r>
            <w:r w:rsidRPr="00BB09A7">
              <w:rPr>
                <w:rStyle w:val="Hyperlink"/>
                <w:rFonts w:hint="eastAsia"/>
                <w:noProof/>
                <w:rtl/>
              </w:rPr>
              <w:t>الإيرادات</w:t>
            </w:r>
            <w:r>
              <w:rPr>
                <w:noProof/>
                <w:webHidden/>
              </w:rPr>
              <w:tab/>
            </w:r>
            <w:r>
              <w:rPr>
                <w:rStyle w:val="Hyperlink"/>
                <w:noProof/>
                <w:rtl/>
              </w:rPr>
              <w:fldChar w:fldCharType="begin"/>
            </w:r>
            <w:r>
              <w:rPr>
                <w:noProof/>
                <w:webHidden/>
              </w:rPr>
              <w:instrText xml:space="preserve"> PAGEREF _Toc216285877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7D4FA225" w14:textId="724DA051"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8" w:history="1">
            <w:r w:rsidRPr="00BB09A7">
              <w:rPr>
                <w:rStyle w:val="Hyperlink"/>
                <w:rFonts w:hint="eastAsia"/>
                <w:noProof/>
                <w:rtl/>
              </w:rPr>
              <w:t>تطوير</w:t>
            </w:r>
            <w:r w:rsidRPr="00BB09A7">
              <w:rPr>
                <w:rStyle w:val="Hyperlink"/>
                <w:noProof/>
                <w:rtl/>
              </w:rPr>
              <w:t xml:space="preserve"> </w:t>
            </w:r>
            <w:r w:rsidRPr="00BB09A7">
              <w:rPr>
                <w:rStyle w:val="Hyperlink"/>
                <w:rFonts w:hint="eastAsia"/>
                <w:noProof/>
                <w:rtl/>
              </w:rPr>
              <w:t>نموذج</w:t>
            </w:r>
            <w:r w:rsidRPr="00BB09A7">
              <w:rPr>
                <w:rStyle w:val="Hyperlink"/>
                <w:noProof/>
                <w:rtl/>
              </w:rPr>
              <w:t xml:space="preserve"> </w:t>
            </w:r>
            <w:r w:rsidRPr="00BB09A7">
              <w:rPr>
                <w:rStyle w:val="Hyperlink"/>
                <w:rFonts w:hint="eastAsia"/>
                <w:noProof/>
                <w:rtl/>
              </w:rPr>
              <w:t>مالي</w:t>
            </w:r>
            <w:r w:rsidRPr="00BB09A7">
              <w:rPr>
                <w:rStyle w:val="Hyperlink"/>
                <w:noProof/>
                <w:rtl/>
              </w:rPr>
              <w:t xml:space="preserve"> </w:t>
            </w:r>
            <w:r w:rsidRPr="00BB09A7">
              <w:rPr>
                <w:rStyle w:val="Hyperlink"/>
                <w:rFonts w:hint="eastAsia"/>
                <w:noProof/>
                <w:rtl/>
              </w:rPr>
              <w:t>مبني</w:t>
            </w:r>
            <w:r w:rsidRPr="00BB09A7">
              <w:rPr>
                <w:rStyle w:val="Hyperlink"/>
                <w:noProof/>
                <w:rtl/>
              </w:rPr>
              <w:t xml:space="preserve"> </w:t>
            </w:r>
            <w:r w:rsidRPr="00BB09A7">
              <w:rPr>
                <w:rStyle w:val="Hyperlink"/>
                <w:rFonts w:hint="eastAsia"/>
                <w:noProof/>
                <w:rtl/>
              </w:rPr>
              <w:t>على</w:t>
            </w:r>
            <w:r w:rsidRPr="00BB09A7">
              <w:rPr>
                <w:rStyle w:val="Hyperlink"/>
                <w:noProof/>
                <w:rtl/>
              </w:rPr>
              <w:t xml:space="preserve"> </w:t>
            </w:r>
            <w:r w:rsidRPr="00BB09A7">
              <w:rPr>
                <w:rStyle w:val="Hyperlink"/>
                <w:rFonts w:hint="eastAsia"/>
                <w:noProof/>
                <w:rtl/>
              </w:rPr>
              <w:t>التحليل</w:t>
            </w:r>
            <w:r>
              <w:rPr>
                <w:noProof/>
                <w:webHidden/>
              </w:rPr>
              <w:tab/>
            </w:r>
            <w:r>
              <w:rPr>
                <w:rStyle w:val="Hyperlink"/>
                <w:noProof/>
                <w:rtl/>
              </w:rPr>
              <w:fldChar w:fldCharType="begin"/>
            </w:r>
            <w:r>
              <w:rPr>
                <w:noProof/>
                <w:webHidden/>
              </w:rPr>
              <w:instrText xml:space="preserve"> PAGEREF _Toc216285878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730C6365" w14:textId="1CCD6657"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79" w:history="1">
            <w:r w:rsidRPr="00BB09A7">
              <w:rPr>
                <w:rStyle w:val="Hyperlink"/>
                <w:rFonts w:hint="eastAsia"/>
                <w:noProof/>
                <w:rtl/>
              </w:rPr>
              <w:t>تعزيز</w:t>
            </w:r>
            <w:r w:rsidRPr="00BB09A7">
              <w:rPr>
                <w:rStyle w:val="Hyperlink"/>
                <w:noProof/>
                <w:rtl/>
              </w:rPr>
              <w:t xml:space="preserve"> </w:t>
            </w:r>
            <w:r w:rsidRPr="00BB09A7">
              <w:rPr>
                <w:rStyle w:val="Hyperlink"/>
                <w:rFonts w:hint="eastAsia"/>
                <w:noProof/>
                <w:rtl/>
              </w:rPr>
              <w:t>الرقابة</w:t>
            </w:r>
            <w:r w:rsidRPr="00BB09A7">
              <w:rPr>
                <w:rStyle w:val="Hyperlink"/>
                <w:noProof/>
                <w:rtl/>
              </w:rPr>
              <w:t xml:space="preserve"> </w:t>
            </w:r>
            <w:r w:rsidRPr="00BB09A7">
              <w:rPr>
                <w:rStyle w:val="Hyperlink"/>
                <w:rFonts w:hint="eastAsia"/>
                <w:noProof/>
                <w:rtl/>
              </w:rPr>
              <w:t>المالية</w:t>
            </w:r>
            <w:r>
              <w:rPr>
                <w:noProof/>
                <w:webHidden/>
              </w:rPr>
              <w:tab/>
            </w:r>
            <w:r>
              <w:rPr>
                <w:rStyle w:val="Hyperlink"/>
                <w:noProof/>
                <w:rtl/>
              </w:rPr>
              <w:fldChar w:fldCharType="begin"/>
            </w:r>
            <w:r>
              <w:rPr>
                <w:noProof/>
                <w:webHidden/>
              </w:rPr>
              <w:instrText xml:space="preserve"> PAGEREF _Toc216285879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3D4E0092" w14:textId="205B5E31"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80" w:history="1">
            <w:r w:rsidRPr="00BB09A7">
              <w:rPr>
                <w:rStyle w:val="Hyperlink"/>
                <w:rFonts w:hint="eastAsia"/>
                <w:noProof/>
                <w:rtl/>
              </w:rPr>
              <w:t>توصيات</w:t>
            </w:r>
            <w:r w:rsidRPr="00BB09A7">
              <w:rPr>
                <w:rStyle w:val="Hyperlink"/>
                <w:noProof/>
                <w:rtl/>
              </w:rPr>
              <w:t xml:space="preserve"> </w:t>
            </w:r>
            <w:r w:rsidRPr="00BB09A7">
              <w:rPr>
                <w:rStyle w:val="Hyperlink"/>
                <w:rFonts w:hint="eastAsia"/>
                <w:noProof/>
                <w:rtl/>
              </w:rPr>
              <w:t>الحوكمة</w:t>
            </w:r>
            <w:r>
              <w:rPr>
                <w:noProof/>
                <w:webHidden/>
              </w:rPr>
              <w:tab/>
            </w:r>
            <w:r>
              <w:rPr>
                <w:rStyle w:val="Hyperlink"/>
                <w:noProof/>
                <w:rtl/>
              </w:rPr>
              <w:fldChar w:fldCharType="begin"/>
            </w:r>
            <w:r>
              <w:rPr>
                <w:noProof/>
                <w:webHidden/>
              </w:rPr>
              <w:instrText xml:space="preserve"> PAGEREF _Toc216285880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7478A3A6" w14:textId="6C407EA4"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1" w:history="1">
            <w:r w:rsidRPr="00BB09A7">
              <w:rPr>
                <w:rStyle w:val="Hyperlink"/>
                <w:rFonts w:hint="eastAsia"/>
                <w:noProof/>
                <w:rtl/>
              </w:rPr>
              <w:t>توضيح</w:t>
            </w:r>
            <w:r w:rsidRPr="00BB09A7">
              <w:rPr>
                <w:rStyle w:val="Hyperlink"/>
                <w:noProof/>
                <w:rtl/>
              </w:rPr>
              <w:t xml:space="preserve"> </w:t>
            </w:r>
            <w:r w:rsidRPr="00BB09A7">
              <w:rPr>
                <w:rStyle w:val="Hyperlink"/>
                <w:rFonts w:hint="eastAsia"/>
                <w:noProof/>
                <w:rtl/>
              </w:rPr>
              <w:t>العلاقة</w:t>
            </w:r>
            <w:r w:rsidRPr="00BB09A7">
              <w:rPr>
                <w:rStyle w:val="Hyperlink"/>
                <w:noProof/>
                <w:rtl/>
              </w:rPr>
              <w:t xml:space="preserve"> </w:t>
            </w:r>
            <w:r w:rsidRPr="00BB09A7">
              <w:rPr>
                <w:rStyle w:val="Hyperlink"/>
                <w:rFonts w:hint="eastAsia"/>
                <w:noProof/>
                <w:rtl/>
              </w:rPr>
              <w:t>بين</w:t>
            </w:r>
            <w:r w:rsidRPr="00BB09A7">
              <w:rPr>
                <w:rStyle w:val="Hyperlink"/>
                <w:noProof/>
                <w:rtl/>
              </w:rPr>
              <w:t xml:space="preserve"> </w:t>
            </w:r>
            <w:r w:rsidRPr="00BB09A7">
              <w:rPr>
                <w:rStyle w:val="Hyperlink"/>
                <w:rFonts w:hint="eastAsia"/>
                <w:noProof/>
                <w:rtl/>
              </w:rPr>
              <w:t>الجمعية</w:t>
            </w:r>
            <w:r w:rsidRPr="00BB09A7">
              <w:rPr>
                <w:rStyle w:val="Hyperlink"/>
                <w:noProof/>
                <w:rtl/>
              </w:rPr>
              <w:t xml:space="preserve"> </w:t>
            </w:r>
            <w:r w:rsidRPr="00BB09A7">
              <w:rPr>
                <w:rStyle w:val="Hyperlink"/>
                <w:rFonts w:hint="eastAsia"/>
                <w:noProof/>
                <w:rtl/>
              </w:rPr>
              <w:t>والمجمع</w:t>
            </w:r>
            <w:r>
              <w:rPr>
                <w:noProof/>
                <w:webHidden/>
              </w:rPr>
              <w:tab/>
            </w:r>
            <w:r>
              <w:rPr>
                <w:rStyle w:val="Hyperlink"/>
                <w:noProof/>
                <w:rtl/>
              </w:rPr>
              <w:fldChar w:fldCharType="begin"/>
            </w:r>
            <w:r>
              <w:rPr>
                <w:noProof/>
                <w:webHidden/>
              </w:rPr>
              <w:instrText xml:space="preserve"> PAGEREF _Toc216285881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532B0380" w14:textId="24E5521A"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2" w:history="1">
            <w:r w:rsidRPr="00BB09A7">
              <w:rPr>
                <w:rStyle w:val="Hyperlink"/>
                <w:rFonts w:hint="eastAsia"/>
                <w:noProof/>
                <w:rtl/>
              </w:rPr>
              <w:t>تفعيل</w:t>
            </w:r>
            <w:r w:rsidRPr="00BB09A7">
              <w:rPr>
                <w:rStyle w:val="Hyperlink"/>
                <w:noProof/>
                <w:rtl/>
              </w:rPr>
              <w:t xml:space="preserve"> </w:t>
            </w:r>
            <w:r w:rsidRPr="00BB09A7">
              <w:rPr>
                <w:rStyle w:val="Hyperlink"/>
                <w:rFonts w:hint="eastAsia"/>
                <w:noProof/>
                <w:rtl/>
              </w:rPr>
              <w:t>مجلس</w:t>
            </w:r>
            <w:r w:rsidRPr="00BB09A7">
              <w:rPr>
                <w:rStyle w:val="Hyperlink"/>
                <w:noProof/>
                <w:rtl/>
              </w:rPr>
              <w:t xml:space="preserve"> </w:t>
            </w:r>
            <w:r w:rsidRPr="00BB09A7">
              <w:rPr>
                <w:rStyle w:val="Hyperlink"/>
                <w:rFonts w:hint="eastAsia"/>
                <w:noProof/>
                <w:rtl/>
              </w:rPr>
              <w:t>إدارة</w:t>
            </w:r>
            <w:r w:rsidRPr="00BB09A7">
              <w:rPr>
                <w:rStyle w:val="Hyperlink"/>
                <w:noProof/>
                <w:rtl/>
              </w:rPr>
              <w:t xml:space="preserve"> </w:t>
            </w:r>
            <w:r w:rsidRPr="00BB09A7">
              <w:rPr>
                <w:rStyle w:val="Hyperlink"/>
                <w:rFonts w:hint="eastAsia"/>
                <w:noProof/>
                <w:rtl/>
              </w:rPr>
              <w:t>خاص</w:t>
            </w:r>
            <w:r w:rsidRPr="00BB09A7">
              <w:rPr>
                <w:rStyle w:val="Hyperlink"/>
                <w:noProof/>
                <w:rtl/>
              </w:rPr>
              <w:t xml:space="preserve"> </w:t>
            </w:r>
            <w:r w:rsidRPr="00BB09A7">
              <w:rPr>
                <w:rStyle w:val="Hyperlink"/>
                <w:rFonts w:hint="eastAsia"/>
                <w:noProof/>
                <w:rtl/>
              </w:rPr>
              <w:t>بالمجمع</w:t>
            </w:r>
            <w:r w:rsidRPr="00BB09A7">
              <w:rPr>
                <w:rStyle w:val="Hyperlink"/>
                <w:noProof/>
                <w:rtl/>
              </w:rPr>
              <w:t xml:space="preserve"> </w:t>
            </w:r>
            <w:r w:rsidRPr="00BB09A7">
              <w:rPr>
                <w:rStyle w:val="Hyperlink"/>
                <w:rFonts w:hint="eastAsia"/>
                <w:noProof/>
                <w:rtl/>
              </w:rPr>
              <w:t>الطبي</w:t>
            </w:r>
            <w:r>
              <w:rPr>
                <w:noProof/>
                <w:webHidden/>
              </w:rPr>
              <w:tab/>
            </w:r>
            <w:r>
              <w:rPr>
                <w:rStyle w:val="Hyperlink"/>
                <w:noProof/>
                <w:rtl/>
              </w:rPr>
              <w:fldChar w:fldCharType="begin"/>
            </w:r>
            <w:r>
              <w:rPr>
                <w:noProof/>
                <w:webHidden/>
              </w:rPr>
              <w:instrText xml:space="preserve"> PAGEREF _Toc216285882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34322A6E" w14:textId="5BF9E26A"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3" w:history="1">
            <w:r w:rsidRPr="00BB09A7">
              <w:rPr>
                <w:rStyle w:val="Hyperlink"/>
                <w:rFonts w:hint="eastAsia"/>
                <w:noProof/>
                <w:rtl/>
              </w:rPr>
              <w:t>توحيد</w:t>
            </w:r>
            <w:r w:rsidRPr="00BB09A7">
              <w:rPr>
                <w:rStyle w:val="Hyperlink"/>
                <w:noProof/>
                <w:rtl/>
              </w:rPr>
              <w:t xml:space="preserve"> </w:t>
            </w:r>
            <w:r w:rsidRPr="00BB09A7">
              <w:rPr>
                <w:rStyle w:val="Hyperlink"/>
                <w:rFonts w:hint="eastAsia"/>
                <w:noProof/>
                <w:rtl/>
              </w:rPr>
              <w:t>وتحديث</w:t>
            </w:r>
            <w:r w:rsidRPr="00BB09A7">
              <w:rPr>
                <w:rStyle w:val="Hyperlink"/>
                <w:noProof/>
                <w:rtl/>
              </w:rPr>
              <w:t xml:space="preserve"> </w:t>
            </w:r>
            <w:r w:rsidRPr="00BB09A7">
              <w:rPr>
                <w:rStyle w:val="Hyperlink"/>
                <w:rFonts w:hint="eastAsia"/>
                <w:noProof/>
                <w:rtl/>
              </w:rPr>
              <w:t>مؤشرات</w:t>
            </w:r>
            <w:r w:rsidRPr="00BB09A7">
              <w:rPr>
                <w:rStyle w:val="Hyperlink"/>
                <w:noProof/>
                <w:rtl/>
              </w:rPr>
              <w:t xml:space="preserve"> </w:t>
            </w:r>
            <w:r w:rsidRPr="00BB09A7">
              <w:rPr>
                <w:rStyle w:val="Hyperlink"/>
                <w:rFonts w:hint="eastAsia"/>
                <w:noProof/>
                <w:rtl/>
              </w:rPr>
              <w:t>الأداء</w:t>
            </w:r>
            <w:r>
              <w:rPr>
                <w:noProof/>
                <w:webHidden/>
              </w:rPr>
              <w:tab/>
            </w:r>
            <w:r>
              <w:rPr>
                <w:rStyle w:val="Hyperlink"/>
                <w:noProof/>
                <w:rtl/>
              </w:rPr>
              <w:fldChar w:fldCharType="begin"/>
            </w:r>
            <w:r>
              <w:rPr>
                <w:noProof/>
                <w:webHidden/>
              </w:rPr>
              <w:instrText xml:space="preserve"> PAGEREF _Toc216285883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03928B24" w14:textId="098BD563"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84" w:history="1">
            <w:r w:rsidRPr="00BB09A7">
              <w:rPr>
                <w:rStyle w:val="Hyperlink"/>
                <w:rFonts w:hint="eastAsia"/>
                <w:noProof/>
                <w:rtl/>
              </w:rPr>
              <w:t>الإطار</w:t>
            </w:r>
            <w:r w:rsidRPr="00BB09A7">
              <w:rPr>
                <w:rStyle w:val="Hyperlink"/>
                <w:noProof/>
                <w:rtl/>
              </w:rPr>
              <w:t xml:space="preserve"> </w:t>
            </w:r>
            <w:r w:rsidRPr="00BB09A7">
              <w:rPr>
                <w:rStyle w:val="Hyperlink"/>
                <w:rFonts w:hint="eastAsia"/>
                <w:noProof/>
                <w:rtl/>
              </w:rPr>
              <w:t>المتكامل</w:t>
            </w:r>
            <w:r w:rsidRPr="00BB09A7">
              <w:rPr>
                <w:rStyle w:val="Hyperlink"/>
                <w:noProof/>
                <w:rtl/>
              </w:rPr>
              <w:t xml:space="preserve"> </w:t>
            </w:r>
            <w:r w:rsidRPr="00BB09A7">
              <w:rPr>
                <w:rStyle w:val="Hyperlink"/>
                <w:rFonts w:hint="eastAsia"/>
                <w:noProof/>
                <w:rtl/>
              </w:rPr>
              <w:t>المقترح</w:t>
            </w:r>
            <w:r w:rsidRPr="00BB09A7">
              <w:rPr>
                <w:rStyle w:val="Hyperlink"/>
                <w:noProof/>
                <w:rtl/>
              </w:rPr>
              <w:t xml:space="preserve"> </w:t>
            </w:r>
            <w:r w:rsidRPr="00BB09A7">
              <w:rPr>
                <w:rStyle w:val="Hyperlink"/>
                <w:rFonts w:hint="eastAsia"/>
                <w:noProof/>
                <w:rtl/>
              </w:rPr>
              <w:t>لتعزيز</w:t>
            </w:r>
            <w:r w:rsidRPr="00BB09A7">
              <w:rPr>
                <w:rStyle w:val="Hyperlink"/>
                <w:noProof/>
                <w:rtl/>
              </w:rPr>
              <w:t xml:space="preserve"> </w:t>
            </w:r>
            <w:r w:rsidRPr="00BB09A7">
              <w:rPr>
                <w:rStyle w:val="Hyperlink"/>
                <w:rFonts w:hint="eastAsia"/>
                <w:noProof/>
                <w:rtl/>
              </w:rPr>
              <w:t>الاستدامة</w:t>
            </w:r>
            <w:r>
              <w:rPr>
                <w:noProof/>
                <w:webHidden/>
              </w:rPr>
              <w:tab/>
            </w:r>
            <w:r>
              <w:rPr>
                <w:rStyle w:val="Hyperlink"/>
                <w:noProof/>
                <w:rtl/>
              </w:rPr>
              <w:fldChar w:fldCharType="begin"/>
            </w:r>
            <w:r>
              <w:rPr>
                <w:noProof/>
                <w:webHidden/>
              </w:rPr>
              <w:instrText xml:space="preserve"> PAGEREF _Toc216285884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27F09B01" w14:textId="32E1274F"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5" w:history="1">
            <w:r w:rsidRPr="00BB09A7">
              <w:rPr>
                <w:rStyle w:val="Hyperlink"/>
                <w:rFonts w:hint="eastAsia"/>
                <w:noProof/>
                <w:rtl/>
              </w:rPr>
              <w:t>البعد</w:t>
            </w:r>
            <w:r w:rsidRPr="00BB09A7">
              <w:rPr>
                <w:rStyle w:val="Hyperlink"/>
                <w:noProof/>
                <w:rtl/>
              </w:rPr>
              <w:t xml:space="preserve"> </w:t>
            </w:r>
            <w:r w:rsidRPr="00BB09A7">
              <w:rPr>
                <w:rStyle w:val="Hyperlink"/>
                <w:rFonts w:hint="eastAsia"/>
                <w:noProof/>
                <w:rtl/>
              </w:rPr>
              <w:t>الأول</w:t>
            </w:r>
            <w:r w:rsidRPr="00BB09A7">
              <w:rPr>
                <w:rStyle w:val="Hyperlink"/>
                <w:noProof/>
                <w:rtl/>
              </w:rPr>
              <w:t xml:space="preserve">: </w:t>
            </w:r>
            <w:r w:rsidRPr="00BB09A7">
              <w:rPr>
                <w:rStyle w:val="Hyperlink"/>
                <w:rFonts w:hint="eastAsia"/>
                <w:noProof/>
                <w:rtl/>
              </w:rPr>
              <w:t>تطوير</w:t>
            </w:r>
            <w:r w:rsidRPr="00BB09A7">
              <w:rPr>
                <w:rStyle w:val="Hyperlink"/>
                <w:noProof/>
                <w:rtl/>
              </w:rPr>
              <w:t xml:space="preserve"> </w:t>
            </w:r>
            <w:r w:rsidRPr="00BB09A7">
              <w:rPr>
                <w:rStyle w:val="Hyperlink"/>
                <w:rFonts w:hint="eastAsia"/>
                <w:noProof/>
                <w:rtl/>
              </w:rPr>
              <w:t>الموارد</w:t>
            </w:r>
            <w:r w:rsidRPr="00BB09A7">
              <w:rPr>
                <w:rStyle w:val="Hyperlink"/>
                <w:noProof/>
                <w:rtl/>
              </w:rPr>
              <w:t xml:space="preserve"> </w:t>
            </w:r>
            <w:r w:rsidRPr="00BB09A7">
              <w:rPr>
                <w:rStyle w:val="Hyperlink"/>
                <w:rFonts w:hint="eastAsia"/>
                <w:noProof/>
                <w:rtl/>
              </w:rPr>
              <w:t>الداخلية</w:t>
            </w:r>
            <w:r w:rsidRPr="00BB09A7">
              <w:rPr>
                <w:rStyle w:val="Hyperlink"/>
                <w:noProof/>
                <w:rtl/>
              </w:rPr>
              <w:t xml:space="preserve"> (</w:t>
            </w:r>
            <w:r w:rsidRPr="00BB09A7">
              <w:rPr>
                <w:rStyle w:val="Hyperlink"/>
                <w:rFonts w:hint="eastAsia"/>
                <w:noProof/>
                <w:rtl/>
              </w:rPr>
              <w:t>وفق</w:t>
            </w:r>
            <w:r w:rsidRPr="00BB09A7">
              <w:rPr>
                <w:rStyle w:val="Hyperlink"/>
                <w:noProof/>
              </w:rPr>
              <w:t xml:space="preserve"> RBV)</w:t>
            </w:r>
            <w:r>
              <w:rPr>
                <w:noProof/>
                <w:webHidden/>
              </w:rPr>
              <w:tab/>
            </w:r>
            <w:r>
              <w:rPr>
                <w:rStyle w:val="Hyperlink"/>
                <w:noProof/>
                <w:rtl/>
              </w:rPr>
              <w:fldChar w:fldCharType="begin"/>
            </w:r>
            <w:r>
              <w:rPr>
                <w:noProof/>
                <w:webHidden/>
              </w:rPr>
              <w:instrText xml:space="preserve"> PAGEREF _Toc216285885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54772E4F" w14:textId="5E4882CB"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6" w:history="1">
            <w:r w:rsidRPr="00BB09A7">
              <w:rPr>
                <w:rStyle w:val="Hyperlink"/>
                <w:rFonts w:hint="eastAsia"/>
                <w:noProof/>
                <w:rtl/>
              </w:rPr>
              <w:t>البعد</w:t>
            </w:r>
            <w:r w:rsidRPr="00BB09A7">
              <w:rPr>
                <w:rStyle w:val="Hyperlink"/>
                <w:noProof/>
                <w:rtl/>
              </w:rPr>
              <w:t xml:space="preserve"> </w:t>
            </w:r>
            <w:r w:rsidRPr="00BB09A7">
              <w:rPr>
                <w:rStyle w:val="Hyperlink"/>
                <w:rFonts w:hint="eastAsia"/>
                <w:noProof/>
                <w:rtl/>
              </w:rPr>
              <w:t>الثاني</w:t>
            </w:r>
            <w:r w:rsidRPr="00BB09A7">
              <w:rPr>
                <w:rStyle w:val="Hyperlink"/>
                <w:noProof/>
                <w:rtl/>
              </w:rPr>
              <w:t xml:space="preserve">: </w:t>
            </w:r>
            <w:r w:rsidRPr="00BB09A7">
              <w:rPr>
                <w:rStyle w:val="Hyperlink"/>
                <w:rFonts w:hint="eastAsia"/>
                <w:noProof/>
                <w:rtl/>
              </w:rPr>
              <w:t>مواءمة</w:t>
            </w:r>
            <w:r w:rsidRPr="00BB09A7">
              <w:rPr>
                <w:rStyle w:val="Hyperlink"/>
                <w:noProof/>
                <w:rtl/>
              </w:rPr>
              <w:t xml:space="preserve"> </w:t>
            </w:r>
            <w:r w:rsidRPr="00BB09A7">
              <w:rPr>
                <w:rStyle w:val="Hyperlink"/>
                <w:rFonts w:hint="eastAsia"/>
                <w:noProof/>
                <w:rtl/>
              </w:rPr>
              <w:t>الهيكل</w:t>
            </w:r>
            <w:r w:rsidRPr="00BB09A7">
              <w:rPr>
                <w:rStyle w:val="Hyperlink"/>
                <w:noProof/>
                <w:rtl/>
              </w:rPr>
              <w:t xml:space="preserve"> </w:t>
            </w:r>
            <w:r w:rsidRPr="00BB09A7">
              <w:rPr>
                <w:rStyle w:val="Hyperlink"/>
                <w:rFonts w:hint="eastAsia"/>
                <w:noProof/>
                <w:rtl/>
              </w:rPr>
              <w:t>والعمليات</w:t>
            </w:r>
            <w:r w:rsidRPr="00BB09A7">
              <w:rPr>
                <w:rStyle w:val="Hyperlink"/>
                <w:noProof/>
                <w:rtl/>
              </w:rPr>
              <w:t xml:space="preserve"> </w:t>
            </w:r>
            <w:r w:rsidRPr="00BB09A7">
              <w:rPr>
                <w:rStyle w:val="Hyperlink"/>
                <w:rFonts w:hint="eastAsia"/>
                <w:noProof/>
                <w:rtl/>
              </w:rPr>
              <w:t>مع</w:t>
            </w:r>
            <w:r w:rsidRPr="00BB09A7">
              <w:rPr>
                <w:rStyle w:val="Hyperlink"/>
                <w:noProof/>
                <w:rtl/>
              </w:rPr>
              <w:t xml:space="preserve"> </w:t>
            </w:r>
            <w:r w:rsidRPr="00BB09A7">
              <w:rPr>
                <w:rStyle w:val="Hyperlink"/>
                <w:rFonts w:hint="eastAsia"/>
                <w:noProof/>
                <w:rtl/>
              </w:rPr>
              <w:t>البيئة</w:t>
            </w:r>
            <w:r w:rsidRPr="00BB09A7">
              <w:rPr>
                <w:rStyle w:val="Hyperlink"/>
                <w:noProof/>
                <w:rtl/>
              </w:rPr>
              <w:t xml:space="preserve"> (</w:t>
            </w:r>
            <w:r w:rsidRPr="00BB09A7">
              <w:rPr>
                <w:rStyle w:val="Hyperlink"/>
                <w:rFonts w:hint="eastAsia"/>
                <w:noProof/>
                <w:rtl/>
              </w:rPr>
              <w:t>وفق</w:t>
            </w:r>
            <w:r w:rsidRPr="00BB09A7">
              <w:rPr>
                <w:rStyle w:val="Hyperlink"/>
                <w:noProof/>
              </w:rPr>
              <w:t xml:space="preserve"> Contingency)</w:t>
            </w:r>
            <w:r>
              <w:rPr>
                <w:noProof/>
                <w:webHidden/>
              </w:rPr>
              <w:tab/>
            </w:r>
            <w:r>
              <w:rPr>
                <w:rStyle w:val="Hyperlink"/>
                <w:noProof/>
                <w:rtl/>
              </w:rPr>
              <w:fldChar w:fldCharType="begin"/>
            </w:r>
            <w:r>
              <w:rPr>
                <w:noProof/>
                <w:webHidden/>
              </w:rPr>
              <w:instrText xml:space="preserve"> PAGEREF _Toc216285886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7B386855" w14:textId="73FE7AC9" w:rsidR="000A1DF4" w:rsidRDefault="000A1DF4" w:rsidP="000A1DF4">
          <w:pPr>
            <w:pStyle w:val="TOC3"/>
            <w:tabs>
              <w:tab w:val="right" w:leader="dot" w:pos="9350"/>
            </w:tabs>
            <w:rPr>
              <w:rFonts w:asciiTheme="minorHAnsi" w:eastAsiaTheme="minorEastAsia" w:hAnsiTheme="minorHAnsi" w:cstheme="minorBidi"/>
              <w:noProof/>
              <w:kern w:val="2"/>
              <w:szCs w:val="24"/>
              <w14:ligatures w14:val="standardContextual"/>
            </w:rPr>
          </w:pPr>
          <w:hyperlink w:anchor="_Toc216285887" w:history="1">
            <w:r w:rsidRPr="00BB09A7">
              <w:rPr>
                <w:rStyle w:val="Hyperlink"/>
                <w:rFonts w:hint="eastAsia"/>
                <w:noProof/>
                <w:rtl/>
              </w:rPr>
              <w:t>البعد</w:t>
            </w:r>
            <w:r w:rsidRPr="00BB09A7">
              <w:rPr>
                <w:rStyle w:val="Hyperlink"/>
                <w:noProof/>
                <w:rtl/>
              </w:rPr>
              <w:t xml:space="preserve"> </w:t>
            </w:r>
            <w:r w:rsidRPr="00BB09A7">
              <w:rPr>
                <w:rStyle w:val="Hyperlink"/>
                <w:rFonts w:hint="eastAsia"/>
                <w:noProof/>
                <w:rtl/>
              </w:rPr>
              <w:t>الثالث</w:t>
            </w:r>
            <w:r w:rsidRPr="00BB09A7">
              <w:rPr>
                <w:rStyle w:val="Hyperlink"/>
                <w:noProof/>
                <w:rtl/>
              </w:rPr>
              <w:t xml:space="preserve">: </w:t>
            </w:r>
            <w:r w:rsidRPr="00BB09A7">
              <w:rPr>
                <w:rStyle w:val="Hyperlink"/>
                <w:rFonts w:hint="eastAsia"/>
                <w:noProof/>
                <w:rtl/>
              </w:rPr>
              <w:t>حلقة</w:t>
            </w:r>
            <w:r w:rsidRPr="00BB09A7">
              <w:rPr>
                <w:rStyle w:val="Hyperlink"/>
                <w:noProof/>
                <w:rtl/>
              </w:rPr>
              <w:t xml:space="preserve"> </w:t>
            </w:r>
            <w:r w:rsidRPr="00BB09A7">
              <w:rPr>
                <w:rStyle w:val="Hyperlink"/>
                <w:rFonts w:hint="eastAsia"/>
                <w:noProof/>
                <w:rtl/>
              </w:rPr>
              <w:t>التكامل</w:t>
            </w:r>
            <w:r w:rsidRPr="00BB09A7">
              <w:rPr>
                <w:rStyle w:val="Hyperlink"/>
                <w:noProof/>
                <w:rtl/>
              </w:rPr>
              <w:t xml:space="preserve"> </w:t>
            </w:r>
            <w:r w:rsidRPr="00BB09A7">
              <w:rPr>
                <w:rStyle w:val="Hyperlink"/>
                <w:rFonts w:hint="eastAsia"/>
                <w:noProof/>
                <w:rtl/>
              </w:rPr>
              <w:t>بين</w:t>
            </w:r>
            <w:r w:rsidRPr="00BB09A7">
              <w:rPr>
                <w:rStyle w:val="Hyperlink"/>
                <w:noProof/>
                <w:rtl/>
              </w:rPr>
              <w:t xml:space="preserve"> </w:t>
            </w:r>
            <w:r w:rsidRPr="00BB09A7">
              <w:rPr>
                <w:rStyle w:val="Hyperlink"/>
                <w:rFonts w:hint="eastAsia"/>
                <w:noProof/>
                <w:rtl/>
              </w:rPr>
              <w:t>التشغيل</w:t>
            </w:r>
            <w:r w:rsidRPr="00BB09A7">
              <w:rPr>
                <w:rStyle w:val="Hyperlink"/>
                <w:noProof/>
                <w:rtl/>
              </w:rPr>
              <w:t xml:space="preserve"> – </w:t>
            </w:r>
            <w:r w:rsidRPr="00BB09A7">
              <w:rPr>
                <w:rStyle w:val="Hyperlink"/>
                <w:rFonts w:hint="eastAsia"/>
                <w:noProof/>
                <w:rtl/>
              </w:rPr>
              <w:t>المالية</w:t>
            </w:r>
            <w:r w:rsidRPr="00BB09A7">
              <w:rPr>
                <w:rStyle w:val="Hyperlink"/>
                <w:noProof/>
                <w:rtl/>
              </w:rPr>
              <w:t xml:space="preserve"> – </w:t>
            </w:r>
            <w:r w:rsidRPr="00BB09A7">
              <w:rPr>
                <w:rStyle w:val="Hyperlink"/>
                <w:rFonts w:hint="eastAsia"/>
                <w:noProof/>
                <w:rtl/>
              </w:rPr>
              <w:t>الحوكمة</w:t>
            </w:r>
            <w:r>
              <w:rPr>
                <w:noProof/>
                <w:webHidden/>
              </w:rPr>
              <w:tab/>
            </w:r>
            <w:r>
              <w:rPr>
                <w:rStyle w:val="Hyperlink"/>
                <w:noProof/>
                <w:rtl/>
              </w:rPr>
              <w:fldChar w:fldCharType="begin"/>
            </w:r>
            <w:r>
              <w:rPr>
                <w:noProof/>
                <w:webHidden/>
              </w:rPr>
              <w:instrText xml:space="preserve"> PAGEREF _Toc216285887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3E078AB4" w14:textId="553177CE"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88" w:history="1">
            <w:r w:rsidRPr="00BB09A7">
              <w:rPr>
                <w:rStyle w:val="Hyperlink"/>
                <w:rFonts w:hint="eastAsia"/>
                <w:noProof/>
                <w:rtl/>
              </w:rPr>
              <w:t>النموذج</w:t>
            </w:r>
            <w:r w:rsidRPr="00BB09A7">
              <w:rPr>
                <w:rStyle w:val="Hyperlink"/>
                <w:noProof/>
                <w:rtl/>
              </w:rPr>
              <w:t xml:space="preserve"> </w:t>
            </w:r>
            <w:r w:rsidRPr="00BB09A7">
              <w:rPr>
                <w:rStyle w:val="Hyperlink"/>
                <w:rFonts w:hint="eastAsia"/>
                <w:noProof/>
                <w:rtl/>
              </w:rPr>
              <w:t>النهائي</w:t>
            </w:r>
            <w:r w:rsidRPr="00BB09A7">
              <w:rPr>
                <w:rStyle w:val="Hyperlink"/>
                <w:noProof/>
                <w:rtl/>
              </w:rPr>
              <w:t xml:space="preserve"> </w:t>
            </w:r>
            <w:r w:rsidRPr="00BB09A7">
              <w:rPr>
                <w:rStyle w:val="Hyperlink"/>
                <w:rFonts w:hint="eastAsia"/>
                <w:noProof/>
                <w:rtl/>
              </w:rPr>
              <w:t>المقترح</w:t>
            </w:r>
            <w:r>
              <w:rPr>
                <w:noProof/>
                <w:webHidden/>
              </w:rPr>
              <w:tab/>
            </w:r>
            <w:r>
              <w:rPr>
                <w:rStyle w:val="Hyperlink"/>
                <w:noProof/>
                <w:rtl/>
              </w:rPr>
              <w:fldChar w:fldCharType="begin"/>
            </w:r>
            <w:r>
              <w:rPr>
                <w:noProof/>
                <w:webHidden/>
              </w:rPr>
              <w:instrText xml:space="preserve"> PAGEREF _Toc216285888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4260DEC0" w14:textId="2C3780EC" w:rsidR="000A1DF4" w:rsidRDefault="000A1DF4" w:rsidP="000A1DF4">
          <w:pPr>
            <w:pStyle w:val="TOC2"/>
            <w:tabs>
              <w:tab w:val="right" w:leader="dot" w:pos="9350"/>
            </w:tabs>
            <w:rPr>
              <w:rFonts w:asciiTheme="minorHAnsi" w:eastAsiaTheme="minorEastAsia" w:hAnsiTheme="minorHAnsi" w:cstheme="minorBidi"/>
              <w:noProof/>
              <w:kern w:val="2"/>
              <w:szCs w:val="24"/>
              <w14:ligatures w14:val="standardContextual"/>
            </w:rPr>
          </w:pPr>
          <w:hyperlink w:anchor="_Toc216285889" w:history="1">
            <w:r w:rsidRPr="00BB09A7">
              <w:rPr>
                <w:rStyle w:val="Hyperlink"/>
                <w:rFonts w:hint="eastAsia"/>
                <w:noProof/>
                <w:rtl/>
              </w:rPr>
              <w:t>الخلاصة</w:t>
            </w:r>
            <w:r w:rsidRPr="00BB09A7">
              <w:rPr>
                <w:rStyle w:val="Hyperlink"/>
                <w:noProof/>
                <w:rtl/>
              </w:rPr>
              <w:t xml:space="preserve"> </w:t>
            </w:r>
            <w:r w:rsidRPr="00BB09A7">
              <w:rPr>
                <w:rStyle w:val="Hyperlink"/>
                <w:rFonts w:hint="eastAsia"/>
                <w:noProof/>
                <w:rtl/>
              </w:rPr>
              <w:t>العامة</w:t>
            </w:r>
            <w:r w:rsidRPr="00BB09A7">
              <w:rPr>
                <w:rStyle w:val="Hyperlink"/>
                <w:noProof/>
                <w:rtl/>
              </w:rPr>
              <w:t xml:space="preserve"> </w:t>
            </w:r>
            <w:r w:rsidRPr="00BB09A7">
              <w:rPr>
                <w:rStyle w:val="Hyperlink"/>
                <w:rFonts w:hint="eastAsia"/>
                <w:noProof/>
                <w:rtl/>
              </w:rPr>
              <w:t>للفصل</w:t>
            </w:r>
            <w:r>
              <w:rPr>
                <w:noProof/>
                <w:webHidden/>
              </w:rPr>
              <w:tab/>
            </w:r>
            <w:r>
              <w:rPr>
                <w:rStyle w:val="Hyperlink"/>
                <w:noProof/>
                <w:rtl/>
              </w:rPr>
              <w:fldChar w:fldCharType="begin"/>
            </w:r>
            <w:r>
              <w:rPr>
                <w:noProof/>
                <w:webHidden/>
              </w:rPr>
              <w:instrText xml:space="preserve"> PAGEREF _Toc216285889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2986A702" w14:textId="194E50E8" w:rsidR="00E15128" w:rsidRPr="00416EA1" w:rsidRDefault="00E15128" w:rsidP="000A1DF4">
          <w:r w:rsidRPr="00416EA1">
            <w:rPr>
              <w:b/>
              <w:bCs/>
              <w:lang w:val="ar-SA"/>
            </w:rPr>
            <w:fldChar w:fldCharType="end"/>
          </w:r>
        </w:p>
      </w:sdtContent>
    </w:sdt>
    <w:p w14:paraId="3E3D1257" w14:textId="30F2D2D1" w:rsidR="00794C67" w:rsidRPr="00416EA1" w:rsidRDefault="00AD20E1" w:rsidP="00483A06">
      <w:pPr>
        <w:pStyle w:val="p1"/>
        <w:jc w:val="center"/>
      </w:pPr>
      <w:r w:rsidRPr="00416EA1">
        <w:rPr>
          <w:rtl/>
        </w:rPr>
        <w:t>حقوق الطبع والنشر لصالح جامعة ميد أوشن</w:t>
      </w:r>
    </w:p>
    <w:p w14:paraId="70ABA28A" w14:textId="77777777" w:rsidR="00AC3AAB" w:rsidRPr="00416EA1" w:rsidRDefault="00AC3AAB" w:rsidP="00906A9D">
      <w:pPr>
        <w:pStyle w:val="Heading1"/>
        <w:rPr>
          <w:rFonts w:eastAsia="Times New Roman"/>
          <w:rtl/>
        </w:rPr>
      </w:pPr>
    </w:p>
    <w:p w14:paraId="6A1A271D" w14:textId="77777777" w:rsidR="00AC3AAB" w:rsidRPr="00416EA1" w:rsidRDefault="00AC3AAB" w:rsidP="00906A9D">
      <w:pPr>
        <w:rPr>
          <w:color w:val="0F4761" w:themeColor="accent1" w:themeShade="BF"/>
          <w:rtl/>
        </w:rPr>
      </w:pPr>
      <w:r w:rsidRPr="00416EA1">
        <w:rPr>
          <w:rtl/>
        </w:rPr>
        <w:br w:type="page"/>
      </w:r>
    </w:p>
    <w:p w14:paraId="3CA36764" w14:textId="36850F56" w:rsidR="008F5629" w:rsidRDefault="008F5629" w:rsidP="00906A9D">
      <w:pPr>
        <w:rPr>
          <w:rtl/>
        </w:rPr>
      </w:pPr>
      <w:r w:rsidRPr="00416EA1">
        <w:rPr>
          <w:rtl/>
        </w:rPr>
        <w:lastRenderedPageBreak/>
        <w:t xml:space="preserve">المستخلص </w:t>
      </w:r>
    </w:p>
    <w:p w14:paraId="37CF3FDC" w14:textId="40AC8C09" w:rsidR="00016E27" w:rsidRPr="00CD145E" w:rsidRDefault="00016E27" w:rsidP="00CD145E">
      <w:pPr>
        <w:rPr>
          <w:rtl/>
        </w:rPr>
      </w:pPr>
      <w:r w:rsidRPr="00016E27">
        <w:rPr>
          <w:rtl/>
        </w:rPr>
        <w:t>هدفت هذه الدراسة إلى تحليل أثر تحديات الاستدامة التشغيلية والمالية على كفاءة الأداء في المجمعات الصحية غير الربحية، من خلال دراسة حالة لأحد المجمعات الصحية في المملكة العربية السعودية. اعتمدت الدراسة المنهج النوعي باستخدام أسلوب دراسة الحالة، من خلال المقابلات شبه المقننة، وتحليل الوثائق، والملاحظة المباشرة، وذلك لتحقيق التثليث المنهجي وتعزيز موثوقية النتائج. استند الإطار النظري إلى نظرية الموارد</w:t>
      </w:r>
      <w:r w:rsidRPr="00016E27">
        <w:t xml:space="preserve"> (RBV) </w:t>
      </w:r>
      <w:r w:rsidRPr="00016E27">
        <w:rPr>
          <w:rtl/>
        </w:rPr>
        <w:t>ونظرية الموقفية</w:t>
      </w:r>
      <w:r w:rsidRPr="00016E27">
        <w:t xml:space="preserve"> (Contingency) </w:t>
      </w:r>
      <w:r w:rsidRPr="00016E27">
        <w:rPr>
          <w:rtl/>
        </w:rPr>
        <w:t>لتفسير العلاقة بين الموارد والبيئة التنظيمية وكفاءة الأداء. توصلت الدراسة إلى أن التحديات المالية، ولا سيما ضعف تنويع مصادر التمويل، إلى جانب التحديات التشغيلية المرتبطة بالموارد البشرية ونظم المعلومات الصحية، تؤثر سلبًا على الكفاءة التشغيلية وجودة الخدمات الصحية المقدمة. كما أبرزت النتائج الدور المحوري للحوكمة والتخطيط الاستراتيجي في تعزيز الاستدامة وتحسين الأداء. وخرجت الدراسة بعدد من التوصيات، من أبرزها: تعزيز تنويع مصادر التمويل، تطوير أنظمة قياس الأداء، بناء القدرات الإدارية، وتفعيل أطر الحوكمة بما يسهم في رفع كفاءة الأداء وتحقيق الاستدامة طويلة المدى للمجمعات الصحية غير الربحية</w:t>
      </w:r>
      <w:r w:rsidRPr="00016E27">
        <w:t>.</w:t>
      </w:r>
    </w:p>
    <w:p w14:paraId="1C584B48" w14:textId="024CC840" w:rsidR="00016E27" w:rsidRDefault="00016E27" w:rsidP="00016E27">
      <w:pPr>
        <w:bidi w:val="0"/>
        <w:rPr>
          <w:color w:val="EE0000"/>
        </w:rPr>
      </w:pPr>
      <w:r w:rsidRPr="00416EA1">
        <w:t>Abstract</w:t>
      </w:r>
    </w:p>
    <w:p w14:paraId="52167186" w14:textId="77777777" w:rsidR="00CD145E" w:rsidRPr="00CD145E" w:rsidRDefault="00CD145E" w:rsidP="00CD145E">
      <w:pPr>
        <w:bidi w:val="0"/>
      </w:pPr>
      <w:r w:rsidRPr="00CD145E">
        <w:t xml:space="preserve">This study aims to examine the impact of operational and financial sustainability challenges on performance efficiency in non-profit healthcare complexes through a case study of a healthcare complex in the Kingdom of Saudi Arabia. A qualitative research approach was adopted using the case study method, based on semi-structured interviews, document analysis, and direct observation to achieve methodological triangulation and enhance research validity. The theoretical framework was grounded in the Resource-Based View (RBV) and Contingency Theory to explain the relationship between organizational resources, environmental factors, and performance efficiency. The findings reveal that financial challenges—particularly limited diversification of funding sources—along with operational challenges related to human resources and health information systems, have a negative impact on operational efficiency and the quality of healthcare services. The study also highlights the critical role of governance and strategic planning in enhancing sustainability and improving performance. The study concludes with several recommendations, including strengthening revenue diversification, developing performance measurement systems, building administrative capacities, and activating governance </w:t>
      </w:r>
      <w:r w:rsidRPr="00CD145E">
        <w:lastRenderedPageBreak/>
        <w:t>frameworks to enhance efficiency and ensure the long-term sustainability of non-profit healthcare complexes.</w:t>
      </w:r>
    </w:p>
    <w:p w14:paraId="50706C04" w14:textId="77777777" w:rsidR="00CD145E" w:rsidRPr="00016E27" w:rsidRDefault="00CD145E" w:rsidP="00CD145E">
      <w:pPr>
        <w:bidi w:val="0"/>
        <w:rPr>
          <w:color w:val="EE0000"/>
        </w:rPr>
      </w:pPr>
    </w:p>
    <w:p w14:paraId="4A0D667C" w14:textId="77777777" w:rsidR="00016E27" w:rsidRPr="00416EA1" w:rsidRDefault="00016E27" w:rsidP="00906A9D">
      <w:pPr>
        <w:rPr>
          <w:color w:val="EE0000"/>
          <w:rtl/>
        </w:rPr>
      </w:pPr>
    </w:p>
    <w:p w14:paraId="10D274AC" w14:textId="77777777" w:rsidR="00E9586B" w:rsidRPr="00416EA1" w:rsidRDefault="00E9586B" w:rsidP="00906A9D"/>
    <w:p w14:paraId="0F432B0B" w14:textId="77777777" w:rsidR="00C62BF7" w:rsidRPr="00416EA1" w:rsidRDefault="00C62BF7" w:rsidP="00906A9D">
      <w:pPr>
        <w:rPr>
          <w:rtl/>
        </w:rPr>
      </w:pPr>
    </w:p>
    <w:p w14:paraId="38184ADB" w14:textId="77777777" w:rsidR="00C62BF7" w:rsidRPr="00416EA1" w:rsidRDefault="00C62BF7" w:rsidP="00906A9D">
      <w:pPr>
        <w:rPr>
          <w:rtl/>
        </w:rPr>
      </w:pPr>
    </w:p>
    <w:p w14:paraId="6E037F2D" w14:textId="77777777" w:rsidR="00C62BF7" w:rsidRPr="00416EA1" w:rsidRDefault="00C62BF7" w:rsidP="00906A9D">
      <w:pPr>
        <w:rPr>
          <w:color w:val="0F4761" w:themeColor="accent1" w:themeShade="BF"/>
          <w:rtl/>
        </w:rPr>
      </w:pPr>
      <w:r w:rsidRPr="00416EA1">
        <w:rPr>
          <w:rtl/>
        </w:rPr>
        <w:br w:type="page"/>
      </w:r>
    </w:p>
    <w:p w14:paraId="3A5E1FED" w14:textId="4F0237CC" w:rsidR="00794C67" w:rsidRPr="00483A06" w:rsidRDefault="00C62BF7" w:rsidP="00483A06">
      <w:pPr>
        <w:pStyle w:val="Heading1"/>
      </w:pPr>
      <w:bookmarkStart w:id="0" w:name="_Toc216285785"/>
      <w:r w:rsidRPr="00483A06">
        <w:rPr>
          <w:szCs w:val="40"/>
          <w:rtl/>
        </w:rPr>
        <w:lastRenderedPageBreak/>
        <w:t>ا</w:t>
      </w:r>
      <w:r w:rsidR="00794C67" w:rsidRPr="00483A06">
        <w:rPr>
          <w:szCs w:val="40"/>
          <w:rtl/>
        </w:rPr>
        <w:t>لفصل الأول</w:t>
      </w:r>
      <w:r w:rsidRPr="00483A06">
        <w:rPr>
          <w:szCs w:val="40"/>
          <w:rtl/>
        </w:rPr>
        <w:t>: المقدمة</w:t>
      </w:r>
      <w:bookmarkEnd w:id="0"/>
    </w:p>
    <w:p w14:paraId="514D99CC" w14:textId="02A49EDA" w:rsidR="00320A47" w:rsidRDefault="00320A47" w:rsidP="00906A9D">
      <w:pPr>
        <w:rPr>
          <w:rtl/>
        </w:rPr>
      </w:pPr>
      <w:r>
        <w:rPr>
          <w:rFonts w:hint="cs"/>
          <w:rtl/>
        </w:rPr>
        <w:t xml:space="preserve">جاءت </w:t>
      </w:r>
      <w:r w:rsidR="003433CB">
        <w:rPr>
          <w:rFonts w:hint="cs"/>
          <w:rtl/>
        </w:rPr>
        <w:t>رؤية المملكة العربية</w:t>
      </w:r>
      <w:r w:rsidR="0038511C">
        <w:rPr>
          <w:rFonts w:hint="cs"/>
          <w:rtl/>
        </w:rPr>
        <w:t xml:space="preserve"> </w:t>
      </w:r>
      <w:r w:rsidR="003433CB">
        <w:rPr>
          <w:rFonts w:hint="cs"/>
          <w:rtl/>
        </w:rPr>
        <w:t xml:space="preserve">السعودية كخارطة طريق للقطاعات الثلاثة العام والخاص </w:t>
      </w:r>
      <w:r w:rsidR="00F267E8">
        <w:rPr>
          <w:rFonts w:hint="cs"/>
          <w:rtl/>
        </w:rPr>
        <w:t>وغير</w:t>
      </w:r>
      <w:r w:rsidR="003433CB">
        <w:rPr>
          <w:rFonts w:hint="cs"/>
          <w:rtl/>
        </w:rPr>
        <w:t xml:space="preserve"> الهادف للربح نحو قطب شمالي </w:t>
      </w:r>
      <w:r w:rsidR="00F267E8">
        <w:rPr>
          <w:rFonts w:hint="cs"/>
          <w:rtl/>
        </w:rPr>
        <w:t>محدد،</w:t>
      </w:r>
      <w:r w:rsidR="003433CB">
        <w:rPr>
          <w:rFonts w:hint="cs"/>
          <w:rtl/>
        </w:rPr>
        <w:t xml:space="preserve"> </w:t>
      </w:r>
      <w:r w:rsidR="0038511C">
        <w:rPr>
          <w:rFonts w:hint="cs"/>
          <w:rtl/>
        </w:rPr>
        <w:t xml:space="preserve">وبعد تعريفها للركاز والمحاور الرئيسية </w:t>
      </w:r>
      <w:r w:rsidR="00854648">
        <w:rPr>
          <w:rFonts w:hint="cs"/>
          <w:rtl/>
        </w:rPr>
        <w:t>انطلقت</w:t>
      </w:r>
      <w:r w:rsidR="0038511C">
        <w:rPr>
          <w:rFonts w:hint="cs"/>
          <w:rtl/>
        </w:rPr>
        <w:t xml:space="preserve"> مجموعة من الاستراتيجيات الوطنية والبرامج التنفيذية لها </w:t>
      </w:r>
      <w:r w:rsidR="004277F4">
        <w:rPr>
          <w:rFonts w:hint="cs"/>
          <w:rtl/>
        </w:rPr>
        <w:t xml:space="preserve">بما تضمنته من أهداف </w:t>
      </w:r>
      <w:r w:rsidR="00F267E8">
        <w:rPr>
          <w:rFonts w:hint="cs"/>
          <w:rtl/>
        </w:rPr>
        <w:t>ومؤشرات،</w:t>
      </w:r>
      <w:r w:rsidR="004277F4">
        <w:rPr>
          <w:rFonts w:hint="cs"/>
          <w:rtl/>
        </w:rPr>
        <w:t xml:space="preserve"> وقد شملت هذه الأهداف والمؤشرات القطاع </w:t>
      </w:r>
      <w:r w:rsidR="00AD5297">
        <w:rPr>
          <w:rFonts w:hint="cs"/>
          <w:rtl/>
        </w:rPr>
        <w:t xml:space="preserve">غير الهادف للربح في أكثر من جانب من أبرزها هو رفع نسبة مساهمته في الناتج المحلي للملكة من 1% إلى 5% </w:t>
      </w:r>
      <w:r w:rsidR="00F267E8">
        <w:rPr>
          <w:rFonts w:hint="cs"/>
          <w:rtl/>
        </w:rPr>
        <w:t>وكذلك</w:t>
      </w:r>
      <w:r w:rsidR="00AD5297">
        <w:rPr>
          <w:rFonts w:hint="cs"/>
          <w:rtl/>
        </w:rPr>
        <w:t xml:space="preserve"> الوصول إلى 1 مليون متطوع.</w:t>
      </w:r>
    </w:p>
    <w:p w14:paraId="235D4073" w14:textId="590EFB9D" w:rsidR="00AD5297" w:rsidRDefault="00010CDF" w:rsidP="00906A9D">
      <w:pPr>
        <w:rPr>
          <w:rtl/>
        </w:rPr>
      </w:pPr>
      <w:r>
        <w:rPr>
          <w:rFonts w:hint="cs"/>
          <w:rtl/>
        </w:rPr>
        <w:t>هذه الأهداف والمؤشرات أعطت ثقلا إستراتيجيا للقطاع غير الربحي بوصفه ركن ثالث من أركان ال</w:t>
      </w:r>
      <w:r w:rsidR="00536DB0">
        <w:rPr>
          <w:rFonts w:hint="cs"/>
          <w:rtl/>
        </w:rPr>
        <w:t xml:space="preserve">منظومة </w:t>
      </w:r>
      <w:r w:rsidR="00F267E8">
        <w:rPr>
          <w:rFonts w:hint="cs"/>
          <w:rtl/>
        </w:rPr>
        <w:t>الوطنية،</w:t>
      </w:r>
      <w:r w:rsidR="00536DB0">
        <w:rPr>
          <w:rFonts w:hint="cs"/>
          <w:rtl/>
        </w:rPr>
        <w:t xml:space="preserve"> وبناء عليها قامت المنظمات غير الربحية ببناء </w:t>
      </w:r>
      <w:r w:rsidR="00854648">
        <w:rPr>
          <w:rFonts w:hint="cs"/>
          <w:rtl/>
        </w:rPr>
        <w:t>إستراتيجياتها</w:t>
      </w:r>
      <w:r w:rsidR="00536DB0">
        <w:rPr>
          <w:rFonts w:hint="cs"/>
          <w:rtl/>
        </w:rPr>
        <w:t xml:space="preserve"> </w:t>
      </w:r>
      <w:r w:rsidR="00854648">
        <w:rPr>
          <w:rFonts w:hint="cs"/>
          <w:rtl/>
        </w:rPr>
        <w:t>ومؤامتها</w:t>
      </w:r>
      <w:r w:rsidR="00536DB0">
        <w:rPr>
          <w:rFonts w:hint="cs"/>
          <w:rtl/>
        </w:rPr>
        <w:t xml:space="preserve"> مع هذه الرؤية </w:t>
      </w:r>
      <w:r w:rsidR="00986043">
        <w:rPr>
          <w:rFonts w:hint="cs"/>
          <w:rtl/>
        </w:rPr>
        <w:t xml:space="preserve">للمشاركة بتحقيق المستهدفات </w:t>
      </w:r>
      <w:r w:rsidR="00EE470D">
        <w:rPr>
          <w:rFonts w:hint="cs"/>
          <w:rtl/>
        </w:rPr>
        <w:t>بما فيها المنظمات الصحية.</w:t>
      </w:r>
    </w:p>
    <w:p w14:paraId="47FB94CC" w14:textId="0F7F4C77" w:rsidR="00794C67" w:rsidRPr="00416EA1" w:rsidRDefault="00EE470D" w:rsidP="00906A9D">
      <w:r>
        <w:rPr>
          <w:rFonts w:hint="cs"/>
          <w:rtl/>
        </w:rPr>
        <w:t xml:space="preserve">فقد </w:t>
      </w:r>
      <w:r w:rsidR="00794C67" w:rsidRPr="00416EA1">
        <w:rPr>
          <w:rtl/>
        </w:rPr>
        <w:t xml:space="preserve">شهد القطاع غير الربحي في المملكة العربية السعودية تحولاً ملحوظاً جعله اليوم أحد الركائز الأساسية في تحقيق مستهدفات رؤية 2030، </w:t>
      </w:r>
      <w:r>
        <w:rPr>
          <w:rFonts w:hint="cs"/>
          <w:rtl/>
        </w:rPr>
        <w:t>و</w:t>
      </w:r>
      <w:r w:rsidR="00794C67" w:rsidRPr="00416EA1">
        <w:rPr>
          <w:rtl/>
        </w:rPr>
        <w:t xml:space="preserve">خصوصاً في المجالات الصحية </w:t>
      </w:r>
      <w:r>
        <w:rPr>
          <w:rFonts w:hint="cs"/>
          <w:rtl/>
        </w:rPr>
        <w:t>كما أسلفنا و</w:t>
      </w:r>
      <w:r w:rsidR="00794C67" w:rsidRPr="00416EA1">
        <w:rPr>
          <w:rtl/>
        </w:rPr>
        <w:t>التي تُعد من أكثر القطاعات حساسية وارتباطاً بجودة حياة المواطنين</w:t>
      </w:r>
      <w:r>
        <w:rPr>
          <w:rFonts w:hint="cs"/>
          <w:rtl/>
        </w:rPr>
        <w:t xml:space="preserve"> والمقيميين في المملكة</w:t>
      </w:r>
      <w:r w:rsidR="00794C67" w:rsidRPr="00416EA1">
        <w:rPr>
          <w:rtl/>
        </w:rPr>
        <w:t xml:space="preserve">. وضمن هذا السياق، برزت </w:t>
      </w:r>
      <w:r w:rsidR="00E52A23">
        <w:rPr>
          <w:rFonts w:hint="cs"/>
          <w:rtl/>
        </w:rPr>
        <w:t>البرامج التنفيذية</w:t>
      </w:r>
      <w:r w:rsidR="00794C67" w:rsidRPr="00416EA1">
        <w:rPr>
          <w:rtl/>
        </w:rPr>
        <w:t xml:space="preserve"> </w:t>
      </w:r>
      <w:r w:rsidR="00E52A23">
        <w:rPr>
          <w:rFonts w:hint="cs"/>
          <w:rtl/>
        </w:rPr>
        <w:t>ل</w:t>
      </w:r>
      <w:r w:rsidR="00794C67" w:rsidRPr="00416EA1">
        <w:rPr>
          <w:rtl/>
        </w:rPr>
        <w:t>لجمعيات الأهلية</w:t>
      </w:r>
      <w:r w:rsidR="00E52A23">
        <w:rPr>
          <w:rFonts w:hint="cs"/>
          <w:rtl/>
        </w:rPr>
        <w:t xml:space="preserve"> الصحية</w:t>
      </w:r>
      <w:r w:rsidR="00794C67" w:rsidRPr="00416EA1">
        <w:rPr>
          <w:rtl/>
        </w:rPr>
        <w:t xml:space="preserve"> في إنشاء وتشغيل </w:t>
      </w:r>
      <w:r w:rsidR="00E52A23">
        <w:rPr>
          <w:rFonts w:hint="cs"/>
          <w:rtl/>
        </w:rPr>
        <w:t>ال</w:t>
      </w:r>
      <w:r w:rsidR="00794C67" w:rsidRPr="00416EA1">
        <w:rPr>
          <w:rtl/>
        </w:rPr>
        <w:t xml:space="preserve">مراكز </w:t>
      </w:r>
      <w:r w:rsidR="00E52A23">
        <w:rPr>
          <w:rFonts w:hint="cs"/>
          <w:rtl/>
        </w:rPr>
        <w:t>ال</w:t>
      </w:r>
      <w:r w:rsidR="00794C67" w:rsidRPr="00416EA1">
        <w:rPr>
          <w:rtl/>
        </w:rPr>
        <w:t xml:space="preserve">طبية </w:t>
      </w:r>
      <w:r w:rsidR="00E52A23">
        <w:rPr>
          <w:rFonts w:hint="cs"/>
          <w:rtl/>
        </w:rPr>
        <w:t>ب</w:t>
      </w:r>
      <w:r w:rsidR="00794C67" w:rsidRPr="00416EA1">
        <w:rPr>
          <w:rtl/>
        </w:rPr>
        <w:t>هدف تقديم خدمات صحية منخفضة التكلفة للمستفيدين من مختلف فئات المجتمع</w:t>
      </w:r>
      <w:r w:rsidR="00875404">
        <w:rPr>
          <w:rFonts w:hint="cs"/>
          <w:rtl/>
        </w:rPr>
        <w:t xml:space="preserve"> من </w:t>
      </w:r>
      <w:r w:rsidR="00F267E8">
        <w:rPr>
          <w:rFonts w:hint="cs"/>
          <w:rtl/>
        </w:rPr>
        <w:t>جانب،</w:t>
      </w:r>
      <w:r w:rsidR="00875404">
        <w:rPr>
          <w:rFonts w:hint="cs"/>
          <w:rtl/>
        </w:rPr>
        <w:t xml:space="preserve"> وبهدف إشرافها على تقديم الخدمة بشكل مباشر دون </w:t>
      </w:r>
      <w:r w:rsidR="00854648">
        <w:rPr>
          <w:rFonts w:hint="cs"/>
          <w:rtl/>
        </w:rPr>
        <w:t>الاعتماد</w:t>
      </w:r>
      <w:r w:rsidR="00875404">
        <w:rPr>
          <w:rFonts w:hint="cs"/>
          <w:rtl/>
        </w:rPr>
        <w:t xml:space="preserve"> الكلي على منشآت القطاع الخاص </w:t>
      </w:r>
      <w:r w:rsidR="00F267E8">
        <w:rPr>
          <w:rFonts w:hint="cs"/>
          <w:rtl/>
        </w:rPr>
        <w:t>وكذلك</w:t>
      </w:r>
      <w:r w:rsidR="00875404">
        <w:rPr>
          <w:rFonts w:hint="cs"/>
          <w:rtl/>
        </w:rPr>
        <w:t xml:space="preserve"> تخفيف الضغوط على المنشآت الحكومية </w:t>
      </w:r>
      <w:r w:rsidR="007F715C">
        <w:rPr>
          <w:rFonts w:hint="cs"/>
          <w:rtl/>
        </w:rPr>
        <w:t>وخصوصا مع تحولها لنظام الخصخصة.</w:t>
      </w:r>
    </w:p>
    <w:p w14:paraId="19883DD0" w14:textId="21CB9F5C" w:rsidR="00794C67" w:rsidRPr="00416EA1" w:rsidRDefault="00794C67" w:rsidP="00906A9D">
      <w:pPr>
        <w:rPr>
          <w:rtl/>
        </w:rPr>
      </w:pPr>
      <w:r w:rsidRPr="00416EA1">
        <w:rPr>
          <w:rtl/>
        </w:rPr>
        <w:t>ورغم ما حققته هذه المراكز من نجاحات أولية في الوصول إلى شرائح واسعة وتقديم خدمات ذات أثر اجتماعي ملموس</w:t>
      </w:r>
      <w:r w:rsidR="007F715C">
        <w:rPr>
          <w:rFonts w:hint="cs"/>
          <w:rtl/>
        </w:rPr>
        <w:t xml:space="preserve"> من برامج صحية علاجية ووقائية</w:t>
      </w:r>
      <w:r w:rsidRPr="00416EA1">
        <w:rPr>
          <w:rtl/>
        </w:rPr>
        <w:t>، إلا أنها تواجه مجموعة من التحديات التي تهدد قدرتها على الاستمرارية، لا سيما في ظل اعتمادها الكبير على التبرعات</w:t>
      </w:r>
      <w:r w:rsidR="007F715C">
        <w:rPr>
          <w:rFonts w:hint="cs"/>
          <w:rtl/>
        </w:rPr>
        <w:t xml:space="preserve"> ومصادر غير مستدامة في المنح</w:t>
      </w:r>
      <w:r w:rsidRPr="00416EA1">
        <w:rPr>
          <w:rtl/>
        </w:rPr>
        <w:t>، وتذبذب مصادر التمويل، وارتفاع تكاليف التشغيل</w:t>
      </w:r>
      <w:r w:rsidR="007F715C">
        <w:rPr>
          <w:rFonts w:hint="cs"/>
          <w:rtl/>
        </w:rPr>
        <w:t xml:space="preserve"> </w:t>
      </w:r>
      <w:r w:rsidR="0003058D">
        <w:rPr>
          <w:rFonts w:hint="cs"/>
          <w:rtl/>
        </w:rPr>
        <w:t>مقارنة بسباق القطاع الخاص</w:t>
      </w:r>
      <w:r w:rsidRPr="00416EA1">
        <w:rPr>
          <w:rtl/>
        </w:rPr>
        <w:t>، وصعوبة استقطاب الكفاءات الطبية والإدارية والمحافظة عليها</w:t>
      </w:r>
      <w:r w:rsidR="00A82C78">
        <w:rPr>
          <w:rFonts w:hint="cs"/>
          <w:rtl/>
        </w:rPr>
        <w:t xml:space="preserve"> مقارنة </w:t>
      </w:r>
      <w:r w:rsidR="003B01E8">
        <w:rPr>
          <w:rFonts w:hint="cs"/>
          <w:rtl/>
        </w:rPr>
        <w:t>بالمراكز الصحية التابعة للقطاع الخاص</w:t>
      </w:r>
      <w:r w:rsidRPr="00416EA1">
        <w:rPr>
          <w:rtl/>
        </w:rPr>
        <w:t>.</w:t>
      </w:r>
    </w:p>
    <w:p w14:paraId="1AB81707" w14:textId="77777777" w:rsidR="00794C67" w:rsidRPr="00416EA1" w:rsidRDefault="00794C67" w:rsidP="00906A9D">
      <w:pPr>
        <w:rPr>
          <w:rtl/>
        </w:rPr>
      </w:pPr>
    </w:p>
    <w:p w14:paraId="23581F71" w14:textId="5B101C4C" w:rsidR="00794C67" w:rsidRPr="00416EA1" w:rsidRDefault="00794C67" w:rsidP="00906A9D">
      <w:r w:rsidRPr="00416EA1">
        <w:rPr>
          <w:rtl/>
        </w:rPr>
        <w:lastRenderedPageBreak/>
        <w:t xml:space="preserve">تظهر الدراسات السابقة أن استدامة المراكز الصحية غير الربحية ترتبط ارتباطاً وثيقاً بقدرتها على تحقيق الكفاءة التشغيلية، وتنويع مصادر </w:t>
      </w:r>
      <w:r w:rsidR="007D11C3">
        <w:rPr>
          <w:rFonts w:hint="cs"/>
          <w:rtl/>
        </w:rPr>
        <w:t>المنح المالي لتشغيلها</w:t>
      </w:r>
      <w:r w:rsidRPr="00416EA1">
        <w:rPr>
          <w:rtl/>
        </w:rPr>
        <w:t>، وتطبيق نماذج حوكمة واضحة بين الجهة المشغّلة والجهة المالكة</w:t>
      </w:r>
      <w:r w:rsidR="007D11C3">
        <w:rPr>
          <w:rFonts w:hint="cs"/>
          <w:rtl/>
        </w:rPr>
        <w:t xml:space="preserve"> للمركز الصحي</w:t>
      </w:r>
      <w:r w:rsidRPr="00416EA1">
        <w:rPr>
          <w:rtl/>
        </w:rPr>
        <w:t>،</w:t>
      </w:r>
      <w:r w:rsidR="007D11C3">
        <w:rPr>
          <w:rFonts w:hint="cs"/>
          <w:rtl/>
        </w:rPr>
        <w:t xml:space="preserve"> بالإضافة إلى ندرة الكوادر البشرية المتخصصة في إدارة المنش</w:t>
      </w:r>
      <w:r w:rsidR="00854648">
        <w:rPr>
          <w:rFonts w:hint="cs"/>
          <w:rtl/>
        </w:rPr>
        <w:t>آ</w:t>
      </w:r>
      <w:r w:rsidR="007D11C3">
        <w:rPr>
          <w:rFonts w:hint="cs"/>
          <w:rtl/>
        </w:rPr>
        <w:t>ت الصحية</w:t>
      </w:r>
      <w:r w:rsidR="00C210E3">
        <w:rPr>
          <w:rFonts w:hint="cs"/>
          <w:rtl/>
        </w:rPr>
        <w:t xml:space="preserve"> والراغبة بالعمل في القطاع غير الربحي.</w:t>
      </w:r>
      <w:r w:rsidRPr="00416EA1">
        <w:rPr>
          <w:rtl/>
        </w:rPr>
        <w:t xml:space="preserve"> إضافة إلى قدرتها على قياس أثر خدماتها الصحية على </w:t>
      </w:r>
      <w:r w:rsidRPr="00906A9D">
        <w:rPr>
          <w:rtl/>
        </w:rPr>
        <w:t>المجتمع</w:t>
      </w:r>
      <w:r w:rsidRPr="00416EA1">
        <w:rPr>
          <w:rtl/>
        </w:rPr>
        <w:t>. غير أن معظم هذه الدراسات</w:t>
      </w:r>
      <w:r w:rsidR="00C210E3">
        <w:rPr>
          <w:rFonts w:hint="cs"/>
          <w:rtl/>
        </w:rPr>
        <w:t xml:space="preserve"> السابقة</w:t>
      </w:r>
      <w:r w:rsidRPr="00416EA1">
        <w:rPr>
          <w:rtl/>
        </w:rPr>
        <w:t xml:space="preserve"> ركزت على نماذج دولية أو قطاعات صحية حكومية، بينما </w:t>
      </w:r>
      <w:r w:rsidR="00B60975">
        <w:rPr>
          <w:rFonts w:hint="cs"/>
          <w:rtl/>
        </w:rPr>
        <w:t>ت</w:t>
      </w:r>
      <w:r w:rsidRPr="00416EA1">
        <w:rPr>
          <w:rtl/>
        </w:rPr>
        <w:t>ظل</w:t>
      </w:r>
      <w:r w:rsidR="00B60975">
        <w:rPr>
          <w:rFonts w:hint="cs"/>
          <w:rtl/>
        </w:rPr>
        <w:t xml:space="preserve"> المكتبة </w:t>
      </w:r>
      <w:r w:rsidR="00F267E8">
        <w:rPr>
          <w:rFonts w:hint="cs"/>
          <w:rtl/>
        </w:rPr>
        <w:t>العربية –</w:t>
      </w:r>
      <w:r w:rsidRPr="00416EA1">
        <w:rPr>
          <w:rtl/>
        </w:rPr>
        <w:t xml:space="preserve"> وخاصة في </w:t>
      </w:r>
      <w:r w:rsidR="00B60975">
        <w:rPr>
          <w:rFonts w:hint="cs"/>
          <w:rtl/>
        </w:rPr>
        <w:t>المملكة</w:t>
      </w:r>
      <w:r w:rsidRPr="00416EA1">
        <w:rPr>
          <w:rtl/>
        </w:rPr>
        <w:t xml:space="preserve"> – محدوداً </w:t>
      </w:r>
      <w:r w:rsidR="00B60975">
        <w:rPr>
          <w:rFonts w:hint="cs"/>
          <w:rtl/>
        </w:rPr>
        <w:t xml:space="preserve">جدا </w:t>
      </w:r>
      <w:r w:rsidRPr="00416EA1">
        <w:rPr>
          <w:rtl/>
        </w:rPr>
        <w:t xml:space="preserve">في تناول استدامة المراكز الصحية التابعة للجمعيات </w:t>
      </w:r>
      <w:r w:rsidR="00F267E8" w:rsidRPr="00416EA1">
        <w:rPr>
          <w:rFonts w:hint="cs"/>
          <w:rtl/>
        </w:rPr>
        <w:t>الأهلية</w:t>
      </w:r>
      <w:r w:rsidR="00F267E8" w:rsidRPr="00416EA1">
        <w:rPr>
          <w:rFonts w:hint="eastAsia"/>
          <w:rtl/>
        </w:rPr>
        <w:t>،</w:t>
      </w:r>
      <w:r w:rsidR="00071E63">
        <w:rPr>
          <w:rFonts w:hint="cs"/>
          <w:rtl/>
        </w:rPr>
        <w:t xml:space="preserve"> بل لا تكاد توجد ولم أستطع الوصول إلى أي منها إن وجدت</w:t>
      </w:r>
      <w:r w:rsidRPr="00416EA1">
        <w:rPr>
          <w:rtl/>
        </w:rPr>
        <w:t>.</w:t>
      </w:r>
    </w:p>
    <w:p w14:paraId="06BAF8DD" w14:textId="77777777" w:rsidR="00794C67" w:rsidRPr="00416EA1" w:rsidRDefault="00794C67" w:rsidP="00906A9D">
      <w:pPr>
        <w:rPr>
          <w:rtl/>
        </w:rPr>
      </w:pPr>
    </w:p>
    <w:p w14:paraId="4DE9DC59" w14:textId="079ACCFF" w:rsidR="00794C67" w:rsidRPr="00416EA1" w:rsidRDefault="00794C67" w:rsidP="00906A9D">
      <w:r w:rsidRPr="00416EA1">
        <w:rPr>
          <w:rtl/>
        </w:rPr>
        <w:t xml:space="preserve">ومن هنا تنبع أهمية هذه الدراسة، التي تسعى إلى تحليل التحديات التشغيلية والمالية التي تواجه </w:t>
      </w:r>
      <w:r w:rsidR="008E20AC">
        <w:rPr>
          <w:rFonts w:hint="cs"/>
          <w:rtl/>
        </w:rPr>
        <w:t>مجمع عناية التابعة ل</w:t>
      </w:r>
      <w:r w:rsidRPr="00416EA1">
        <w:rPr>
          <w:rtl/>
        </w:rPr>
        <w:t>جمعية عناية الصحي</w:t>
      </w:r>
      <w:r w:rsidR="008E20AC">
        <w:rPr>
          <w:rFonts w:hint="cs"/>
          <w:rtl/>
        </w:rPr>
        <w:t>ة</w:t>
      </w:r>
      <w:r w:rsidRPr="00416EA1">
        <w:rPr>
          <w:rtl/>
        </w:rPr>
        <w:t>، باعتباره نموذجاً حيوياً يمثل واقع المراكز غير الربحية في المملكة</w:t>
      </w:r>
      <w:r w:rsidR="00071E63">
        <w:rPr>
          <w:rFonts w:hint="cs"/>
          <w:rtl/>
        </w:rPr>
        <w:t xml:space="preserve"> وكعينة للدراسة الحالية</w:t>
      </w:r>
      <w:r w:rsidRPr="00416EA1">
        <w:rPr>
          <w:rtl/>
        </w:rPr>
        <w:t xml:space="preserve">. كما تستكشف الدراسة أثر هذه التحديات على كفاءة أداء </w:t>
      </w:r>
      <w:r w:rsidR="00856AB5">
        <w:rPr>
          <w:rtl/>
        </w:rPr>
        <w:t>المجمع</w:t>
      </w:r>
      <w:r w:rsidRPr="00416EA1">
        <w:rPr>
          <w:rtl/>
        </w:rPr>
        <w:t>، وتقدم إطاراً عملي مقترح يمكن أن يسهم في تعزيز استدامته التشغيلية والمالية.</w:t>
      </w:r>
      <w:r w:rsidR="00071E63">
        <w:rPr>
          <w:rFonts w:hint="cs"/>
          <w:rtl/>
        </w:rPr>
        <w:t xml:space="preserve"> يمكن تبنيه من قبل الجمعيات الأخرى</w:t>
      </w:r>
      <w:r w:rsidR="00D70867">
        <w:rPr>
          <w:rFonts w:hint="cs"/>
          <w:rtl/>
        </w:rPr>
        <w:t>.</w:t>
      </w:r>
    </w:p>
    <w:p w14:paraId="3EC253DB" w14:textId="77777777" w:rsidR="00794C67" w:rsidRPr="00416EA1" w:rsidRDefault="00794C67" w:rsidP="00906A9D">
      <w:pPr>
        <w:rPr>
          <w:rtl/>
        </w:rPr>
      </w:pPr>
    </w:p>
    <w:p w14:paraId="29C33A6D" w14:textId="49CD43B9" w:rsidR="00794C67" w:rsidRPr="00D70867" w:rsidRDefault="00794C67" w:rsidP="00D70867">
      <w:pPr>
        <w:pStyle w:val="Heading2"/>
        <w:rPr>
          <w:rFonts w:eastAsia="Times New Roman"/>
          <w:rtl/>
        </w:rPr>
      </w:pPr>
      <w:bookmarkStart w:id="1" w:name="_Toc216285786"/>
      <w:r w:rsidRPr="00416EA1">
        <w:rPr>
          <w:rFonts w:eastAsia="Times New Roman"/>
          <w:rtl/>
        </w:rPr>
        <w:t xml:space="preserve">مشكلة </w:t>
      </w:r>
      <w:r w:rsidRPr="00483A06">
        <w:rPr>
          <w:rtl/>
        </w:rPr>
        <w:t>الدراسة</w:t>
      </w:r>
      <w:bookmarkEnd w:id="1"/>
      <w:r w:rsidR="00750672" w:rsidRPr="00416EA1">
        <w:rPr>
          <w:rFonts w:eastAsia="Times New Roman"/>
          <w:rtl/>
        </w:rPr>
        <w:t xml:space="preserve"> </w:t>
      </w:r>
    </w:p>
    <w:p w14:paraId="76EF8F5B" w14:textId="42D50B03" w:rsidR="00794C67" w:rsidRPr="00416EA1" w:rsidRDefault="00794C67" w:rsidP="00483A06">
      <w:pPr>
        <w:pStyle w:val="Heading3"/>
        <w:rPr>
          <w:rFonts w:eastAsia="Times New Roman"/>
        </w:rPr>
      </w:pPr>
      <w:bookmarkStart w:id="2" w:name="_Toc216285787"/>
      <w:r w:rsidRPr="00416EA1">
        <w:rPr>
          <w:rFonts w:eastAsia="Times New Roman"/>
          <w:rtl/>
        </w:rPr>
        <w:t>مشكلة الدراسة</w:t>
      </w:r>
      <w:bookmarkEnd w:id="2"/>
      <w:r w:rsidRPr="00416EA1">
        <w:rPr>
          <w:rFonts w:eastAsia="Times New Roman"/>
          <w:rtl/>
        </w:rPr>
        <w:t xml:space="preserve"> </w:t>
      </w:r>
    </w:p>
    <w:p w14:paraId="54C35AFD" w14:textId="0B86F84A" w:rsidR="00794C67" w:rsidRPr="00416EA1" w:rsidRDefault="00794C67" w:rsidP="00906A9D">
      <w:pPr>
        <w:rPr>
          <w:rtl/>
        </w:rPr>
      </w:pPr>
      <w:r w:rsidRPr="00416EA1">
        <w:rPr>
          <w:rtl/>
        </w:rPr>
        <w:t>على الرغم من النجاحات الأولية التي حققتها المراكز الطبية غير الربحية في المملكة العربية السعودية في تقديم خدمات صحية ميسّرة للمستفيدين</w:t>
      </w:r>
      <w:r w:rsidR="00C81B90">
        <w:rPr>
          <w:rFonts w:hint="cs"/>
          <w:rtl/>
        </w:rPr>
        <w:t xml:space="preserve"> ذات تكلفة رمزية</w:t>
      </w:r>
      <w:r w:rsidR="00D70867">
        <w:rPr>
          <w:rFonts w:hint="cs"/>
          <w:rtl/>
        </w:rPr>
        <w:t xml:space="preserve"> كوناه قائمة على كوادر بشرية تطوعية في بعض خدماتها</w:t>
      </w:r>
      <w:r w:rsidRPr="00416EA1">
        <w:rPr>
          <w:rtl/>
        </w:rPr>
        <w:t>، إلا أنها تعاني من صعوبات حقيقية في تحقيق الاستدامة التشغيلية والمالية على المدى الطويل. فهذه المراكز تعتمد في الغالب على مصادر دعم غير مستقرة</w:t>
      </w:r>
      <w:r w:rsidR="006D09EB">
        <w:rPr>
          <w:rFonts w:hint="cs"/>
          <w:rtl/>
        </w:rPr>
        <w:t xml:space="preserve"> من حيث المنح الخيري من بعض المؤسسات المانحة أو رجال الأعمال الموسرين</w:t>
      </w:r>
      <w:r w:rsidRPr="00416EA1">
        <w:rPr>
          <w:rtl/>
        </w:rPr>
        <w:t>، وتعاني من ارتفاع تكاليف التشغيل</w:t>
      </w:r>
      <w:r w:rsidR="006E52B6">
        <w:rPr>
          <w:rFonts w:hint="cs"/>
          <w:rtl/>
        </w:rPr>
        <w:t xml:space="preserve"> والصيانة</w:t>
      </w:r>
      <w:r w:rsidRPr="00416EA1">
        <w:rPr>
          <w:rtl/>
        </w:rPr>
        <w:t>، وضعف في نماذج الحوكمة</w:t>
      </w:r>
      <w:r w:rsidR="00552B78">
        <w:rPr>
          <w:rFonts w:hint="cs"/>
          <w:rtl/>
        </w:rPr>
        <w:t xml:space="preserve"> إلى درجة غيابها في بعض المنظمات</w:t>
      </w:r>
      <w:r w:rsidRPr="00416EA1">
        <w:rPr>
          <w:rtl/>
        </w:rPr>
        <w:t>، وتحديات في إدارة الموارد البشرية</w:t>
      </w:r>
      <w:r w:rsidR="00552B78">
        <w:rPr>
          <w:rFonts w:hint="cs"/>
          <w:rtl/>
        </w:rPr>
        <w:t xml:space="preserve"> المتخصصة</w:t>
      </w:r>
      <w:r w:rsidRPr="00416EA1">
        <w:rPr>
          <w:rtl/>
        </w:rPr>
        <w:t>، مما قد ينعكس سلباً على جودة الخدمات المقدمة واستمراريتها.</w:t>
      </w:r>
    </w:p>
    <w:p w14:paraId="74909F33" w14:textId="00A977D8" w:rsidR="00794C67" w:rsidRPr="00416EA1" w:rsidRDefault="00552B78" w:rsidP="00906A9D">
      <w:pPr>
        <w:rPr>
          <w:rtl/>
        </w:rPr>
      </w:pPr>
      <w:r>
        <w:rPr>
          <w:rFonts w:hint="cs"/>
          <w:rtl/>
        </w:rPr>
        <w:lastRenderedPageBreak/>
        <w:t xml:space="preserve">حيث </w:t>
      </w:r>
      <w:r w:rsidR="00794C67" w:rsidRPr="00416EA1">
        <w:rPr>
          <w:rtl/>
        </w:rPr>
        <w:t xml:space="preserve">تشير الأدبيات إلى أن غياب نماذج تشغيل واضحة، وضعف التنويع في مصادر التمويل، وغياب مؤشرات الأداء التشغيلية، يمثل عوامل رئيسة في إضعاف استدامة المراكز الصحية غير الربحية. ومع ذلك، لا تزال الدراسات التطبيقية التي تتناول هذا الموضوع في </w:t>
      </w:r>
      <w:r w:rsidR="0004482D">
        <w:rPr>
          <w:rFonts w:hint="cs"/>
          <w:rtl/>
        </w:rPr>
        <w:t>نطاق المملكة العربية</w:t>
      </w:r>
      <w:r w:rsidR="00794C67" w:rsidRPr="00416EA1">
        <w:rPr>
          <w:rtl/>
        </w:rPr>
        <w:t xml:space="preserve"> السعودي</w:t>
      </w:r>
      <w:r w:rsidR="0004482D">
        <w:rPr>
          <w:rFonts w:hint="cs"/>
          <w:rtl/>
        </w:rPr>
        <w:t xml:space="preserve">ة </w:t>
      </w:r>
      <w:r w:rsidR="00794C67" w:rsidRPr="00416EA1">
        <w:rPr>
          <w:rtl/>
        </w:rPr>
        <w:t>محدودة، خصوصاً دراسات الحالة المتعمقة التي تحلل مركزاً واحداً بوصفه نموذجاً تمثيلياً ل</w:t>
      </w:r>
      <w:r w:rsidR="0004482D">
        <w:rPr>
          <w:rFonts w:hint="cs"/>
          <w:rtl/>
        </w:rPr>
        <w:t>ل</w:t>
      </w:r>
      <w:r w:rsidR="00794C67" w:rsidRPr="00416EA1">
        <w:rPr>
          <w:rtl/>
        </w:rPr>
        <w:t>قطاع</w:t>
      </w:r>
      <w:r w:rsidR="0004482D">
        <w:rPr>
          <w:rFonts w:hint="cs"/>
          <w:rtl/>
        </w:rPr>
        <w:t xml:space="preserve"> الصحي غير الربحي</w:t>
      </w:r>
      <w:r w:rsidR="00794C67" w:rsidRPr="00416EA1">
        <w:rPr>
          <w:rtl/>
        </w:rPr>
        <w:t xml:space="preserve"> </w:t>
      </w:r>
      <w:r w:rsidR="0004482D">
        <w:rPr>
          <w:rFonts w:hint="cs"/>
          <w:rtl/>
        </w:rPr>
        <w:t xml:space="preserve">بشكل </w:t>
      </w:r>
      <w:r w:rsidR="00794C67" w:rsidRPr="00416EA1">
        <w:rPr>
          <w:rtl/>
        </w:rPr>
        <w:t>كامل.</w:t>
      </w:r>
    </w:p>
    <w:p w14:paraId="6B38694D" w14:textId="118BCF5E" w:rsidR="00794C67" w:rsidRPr="00416EA1" w:rsidRDefault="00794C67" w:rsidP="00906A9D">
      <w:r w:rsidRPr="00416EA1">
        <w:rPr>
          <w:rtl/>
        </w:rPr>
        <w:t>لذلك، تتمحور مشكلة هذه الدراسة حول سؤال الرئيس</w:t>
      </w:r>
      <w:r w:rsidR="00261991" w:rsidRPr="00416EA1">
        <w:rPr>
          <w:rtl/>
        </w:rPr>
        <w:t>ي</w:t>
      </w:r>
      <w:r w:rsidRPr="00416EA1">
        <w:rPr>
          <w:rtl/>
        </w:rPr>
        <w:t>:</w:t>
      </w:r>
    </w:p>
    <w:p w14:paraId="6E2C9FE3" w14:textId="1DD3FEFD" w:rsidR="00794C67" w:rsidRPr="00416EA1" w:rsidRDefault="00794C67" w:rsidP="00906A9D">
      <w:pPr>
        <w:rPr>
          <w:rtl/>
        </w:rPr>
      </w:pPr>
      <w:r w:rsidRPr="00416EA1">
        <w:rPr>
          <w:rtl/>
        </w:rPr>
        <w:t>ما</w:t>
      </w:r>
      <w:r w:rsidR="00653BDD">
        <w:rPr>
          <w:rFonts w:hint="cs"/>
          <w:rtl/>
        </w:rPr>
        <w:t xml:space="preserve"> هي</w:t>
      </w:r>
      <w:r w:rsidRPr="00416EA1">
        <w:rPr>
          <w:rtl/>
        </w:rPr>
        <w:t xml:space="preserve"> التحديات التشغيلية والمالية التي تعيق تحقيق الاستدامة في </w:t>
      </w:r>
      <w:r w:rsidR="00653BDD">
        <w:rPr>
          <w:rFonts w:hint="cs"/>
          <w:rtl/>
        </w:rPr>
        <w:t>المجمع الطبي</w:t>
      </w:r>
      <w:r w:rsidRPr="00416EA1">
        <w:rPr>
          <w:rtl/>
        </w:rPr>
        <w:t xml:space="preserve"> التابع لجمعية عناية الصحية، وكيف تؤثر هذه التحديات على كفاءة أدائه</w:t>
      </w:r>
      <w:r w:rsidR="007634F0">
        <w:rPr>
          <w:rFonts w:hint="cs"/>
          <w:rtl/>
        </w:rPr>
        <w:t xml:space="preserve"> واستمرارية تقديمه للخدمات الصحية</w:t>
      </w:r>
      <w:r w:rsidRPr="00416EA1">
        <w:rPr>
          <w:rtl/>
        </w:rPr>
        <w:t>؟</w:t>
      </w:r>
    </w:p>
    <w:p w14:paraId="6B47525B" w14:textId="77777777" w:rsidR="00146121" w:rsidRDefault="00146121" w:rsidP="00146121">
      <w:pPr>
        <w:pStyle w:val="Heading2"/>
        <w:rPr>
          <w:rFonts w:eastAsia="Times New Roman"/>
          <w:rtl/>
        </w:rPr>
      </w:pPr>
    </w:p>
    <w:p w14:paraId="683B6C3E" w14:textId="297FD333" w:rsidR="00146121" w:rsidRPr="00416EA1" w:rsidRDefault="00146121" w:rsidP="00483A06">
      <w:pPr>
        <w:pStyle w:val="Heading2"/>
        <w:rPr>
          <w:rFonts w:eastAsia="Times New Roman"/>
          <w:rtl/>
        </w:rPr>
      </w:pPr>
      <w:bookmarkStart w:id="3" w:name="_Toc216285788"/>
      <w:r w:rsidRPr="00416EA1">
        <w:rPr>
          <w:rFonts w:eastAsia="Times New Roman"/>
          <w:rtl/>
        </w:rPr>
        <w:t xml:space="preserve">فروض </w:t>
      </w:r>
      <w:r w:rsidRPr="00483A06">
        <w:rPr>
          <w:rtl/>
        </w:rPr>
        <w:t>الدراسة</w:t>
      </w:r>
      <w:bookmarkEnd w:id="3"/>
      <w:r w:rsidRPr="00416EA1">
        <w:rPr>
          <w:rFonts w:eastAsia="Times New Roman"/>
          <w:rtl/>
        </w:rPr>
        <w:t> </w:t>
      </w:r>
    </w:p>
    <w:p w14:paraId="4AB46A54" w14:textId="77777777" w:rsidR="00146121" w:rsidRPr="00483A06" w:rsidRDefault="00146121" w:rsidP="00483A06">
      <w:pPr>
        <w:pStyle w:val="Heading3"/>
      </w:pPr>
      <w:bookmarkStart w:id="4" w:name="_Toc216285789"/>
      <w:r w:rsidRPr="00483A06">
        <w:rPr>
          <w:rtl/>
        </w:rPr>
        <w:t>الفرض</w:t>
      </w:r>
      <w:r w:rsidRPr="00483A06">
        <w:rPr>
          <w:rFonts w:hint="cs"/>
          <w:rtl/>
        </w:rPr>
        <w:t>ية</w:t>
      </w:r>
      <w:r w:rsidRPr="00483A06">
        <w:rPr>
          <w:rtl/>
        </w:rPr>
        <w:t xml:space="preserve"> الرئيسي</w:t>
      </w:r>
      <w:r w:rsidRPr="00483A06">
        <w:rPr>
          <w:rFonts w:hint="cs"/>
          <w:rtl/>
        </w:rPr>
        <w:t>ة</w:t>
      </w:r>
      <w:r w:rsidRPr="00483A06">
        <w:t>:</w:t>
      </w:r>
      <w:bookmarkEnd w:id="4"/>
    </w:p>
    <w:p w14:paraId="065FF043" w14:textId="66E4DE8A" w:rsidR="00146121" w:rsidRPr="00416EA1" w:rsidRDefault="00C171F1" w:rsidP="00146121">
      <w:r>
        <w:rPr>
          <w:rFonts w:hint="cs"/>
          <w:rtl/>
        </w:rPr>
        <w:t xml:space="preserve">1- </w:t>
      </w:r>
      <w:r w:rsidR="00146121" w:rsidRPr="00416EA1">
        <w:rPr>
          <w:rtl/>
        </w:rPr>
        <w:t xml:space="preserve">لا توجد علاقة ذات دلالة إحصائية بين تحديات الاستدامة (التشغيلية والمالية) وكفاءة أداء </w:t>
      </w:r>
      <w:r w:rsidR="00146121">
        <w:rPr>
          <w:rtl/>
        </w:rPr>
        <w:t>المجمع</w:t>
      </w:r>
      <w:r w:rsidR="00146121" w:rsidRPr="00416EA1">
        <w:rPr>
          <w:rtl/>
        </w:rPr>
        <w:t xml:space="preserve"> الطبي التابع لجمعية عناية الصحية</w:t>
      </w:r>
      <w:r w:rsidR="00146121" w:rsidRPr="00416EA1">
        <w:t>.</w:t>
      </w:r>
    </w:p>
    <w:p w14:paraId="2990E25A" w14:textId="77777777" w:rsidR="00146121" w:rsidRPr="00483A06" w:rsidRDefault="00146121" w:rsidP="00483A06">
      <w:pPr>
        <w:pStyle w:val="Heading3"/>
      </w:pPr>
      <w:bookmarkStart w:id="5" w:name="_Toc216285790"/>
      <w:r w:rsidRPr="00483A06">
        <w:rPr>
          <w:rtl/>
        </w:rPr>
        <w:t>فروض فرعية</w:t>
      </w:r>
      <w:r w:rsidRPr="00483A06">
        <w:t>:</w:t>
      </w:r>
      <w:bookmarkEnd w:id="5"/>
    </w:p>
    <w:p w14:paraId="36487063" w14:textId="4C11ACEB" w:rsidR="00146121" w:rsidRPr="00416EA1" w:rsidRDefault="00C171F1" w:rsidP="00146121">
      <w:r>
        <w:rPr>
          <w:rFonts w:hint="cs"/>
          <w:rtl/>
        </w:rPr>
        <w:t xml:space="preserve">1.1 - </w:t>
      </w:r>
      <w:r w:rsidRPr="00416EA1">
        <w:rPr>
          <w:rtl/>
        </w:rPr>
        <w:t>لا</w:t>
      </w:r>
      <w:r w:rsidR="00146121" w:rsidRPr="00416EA1">
        <w:rPr>
          <w:rtl/>
        </w:rPr>
        <w:t xml:space="preserve"> توجد علاقة ذات دلالة إحصائية بين التحديات التشغيلية وكفاءة الأداء</w:t>
      </w:r>
      <w:r w:rsidR="00146121" w:rsidRPr="00416EA1">
        <w:t>.</w:t>
      </w:r>
    </w:p>
    <w:p w14:paraId="140C49B4" w14:textId="72724A2C" w:rsidR="00146121" w:rsidRPr="00416EA1" w:rsidRDefault="00C171F1" w:rsidP="00146121">
      <w:r>
        <w:rPr>
          <w:rFonts w:hint="cs"/>
          <w:rtl/>
        </w:rPr>
        <w:t xml:space="preserve">1.2 - </w:t>
      </w:r>
      <w:r w:rsidRPr="00416EA1">
        <w:rPr>
          <w:rtl/>
        </w:rPr>
        <w:t>لا</w:t>
      </w:r>
      <w:r w:rsidR="00146121" w:rsidRPr="00416EA1">
        <w:rPr>
          <w:rtl/>
        </w:rPr>
        <w:t xml:space="preserve"> توجد علاقة ذات دلالة إحصائية بين التحديات المالية واستدامة الأداء</w:t>
      </w:r>
      <w:r w:rsidR="00146121" w:rsidRPr="00416EA1">
        <w:t>.</w:t>
      </w:r>
    </w:p>
    <w:p w14:paraId="367439A9" w14:textId="4DED9553" w:rsidR="00146121" w:rsidRPr="00416EA1" w:rsidRDefault="00C171F1" w:rsidP="00146121">
      <w:pPr>
        <w:rPr>
          <w:rtl/>
        </w:rPr>
      </w:pPr>
      <w:r>
        <w:rPr>
          <w:rFonts w:hint="cs"/>
          <w:rtl/>
        </w:rPr>
        <w:t xml:space="preserve">1.3 - </w:t>
      </w:r>
      <w:r w:rsidRPr="00416EA1">
        <w:rPr>
          <w:rtl/>
        </w:rPr>
        <w:t>لا</w:t>
      </w:r>
      <w:r w:rsidR="00146121" w:rsidRPr="00416EA1">
        <w:rPr>
          <w:rtl/>
        </w:rPr>
        <w:t xml:space="preserve"> توجد علاقة ذات دلالة إحصائية بين وضوح الحوكمة وجودة الأداء</w:t>
      </w:r>
      <w:r w:rsidR="00146121" w:rsidRPr="00416EA1">
        <w:t>.</w:t>
      </w:r>
    </w:p>
    <w:p w14:paraId="367EDD6A" w14:textId="77777777" w:rsidR="00794C67" w:rsidRPr="00416EA1" w:rsidRDefault="00794C67" w:rsidP="00906A9D">
      <w:pPr>
        <w:rPr>
          <w:rtl/>
        </w:rPr>
      </w:pPr>
    </w:p>
    <w:p w14:paraId="26042490" w14:textId="5FC11E6E" w:rsidR="00794C67" w:rsidRPr="00B52750" w:rsidRDefault="00794C67" w:rsidP="00B52750">
      <w:pPr>
        <w:pStyle w:val="Heading2"/>
        <w:rPr>
          <w:rtl/>
        </w:rPr>
      </w:pPr>
      <w:bookmarkStart w:id="6" w:name="_Toc216285791"/>
      <w:r w:rsidRPr="00B52750">
        <w:rPr>
          <w:rtl/>
        </w:rPr>
        <w:lastRenderedPageBreak/>
        <w:t>أهداف الدراسة</w:t>
      </w:r>
      <w:bookmarkEnd w:id="6"/>
      <w:r w:rsidRPr="00B52750">
        <w:rPr>
          <w:rtl/>
        </w:rPr>
        <w:t> </w:t>
      </w:r>
    </w:p>
    <w:p w14:paraId="606EE067" w14:textId="70A351D3" w:rsidR="00794C67" w:rsidRPr="00416EA1" w:rsidRDefault="00794C67" w:rsidP="00B024FE">
      <w:r w:rsidRPr="00416EA1">
        <w:rPr>
          <w:rtl/>
        </w:rPr>
        <w:t>الهدف الرئيسي</w:t>
      </w:r>
      <w:r w:rsidR="00B024FE">
        <w:rPr>
          <w:rFonts w:hint="cs"/>
          <w:rtl/>
        </w:rPr>
        <w:t xml:space="preserve"> لهذه الدراسة هو </w:t>
      </w:r>
      <w:r w:rsidR="00750672" w:rsidRPr="00416EA1">
        <w:rPr>
          <w:rtl/>
        </w:rPr>
        <w:t xml:space="preserve">بحث </w:t>
      </w:r>
      <w:r w:rsidR="00B024FE">
        <w:rPr>
          <w:rFonts w:hint="cs"/>
          <w:rtl/>
        </w:rPr>
        <w:t>و</w:t>
      </w:r>
      <w:r w:rsidRPr="00416EA1">
        <w:rPr>
          <w:rtl/>
        </w:rPr>
        <w:t xml:space="preserve">تحليل أثر تحديات الاستدامة التشغيلية والمالية على كفاءة أداء </w:t>
      </w:r>
      <w:r w:rsidR="00B024FE">
        <w:rPr>
          <w:rFonts w:hint="cs"/>
          <w:rtl/>
        </w:rPr>
        <w:t>المجمع الطبي</w:t>
      </w:r>
      <w:r w:rsidRPr="00416EA1">
        <w:rPr>
          <w:rtl/>
        </w:rPr>
        <w:t xml:space="preserve"> لجمعية عناية الصحية.</w:t>
      </w:r>
    </w:p>
    <w:p w14:paraId="6903FC1E" w14:textId="45DAF4D1" w:rsidR="00204D23" w:rsidRPr="00B52750" w:rsidRDefault="00B024FE" w:rsidP="00B52750">
      <w:pPr>
        <w:pStyle w:val="Heading3"/>
        <w:rPr>
          <w:rtl/>
        </w:rPr>
      </w:pPr>
      <w:bookmarkStart w:id="7" w:name="_Toc216285792"/>
      <w:r w:rsidRPr="00B52750">
        <w:rPr>
          <w:rFonts w:hint="cs"/>
          <w:rtl/>
        </w:rPr>
        <w:t>ومن هذا الهدف تنطلق مجموعة أهداف فرعية:</w:t>
      </w:r>
      <w:bookmarkEnd w:id="7"/>
    </w:p>
    <w:p w14:paraId="6C8C88B4" w14:textId="392F6FD8" w:rsidR="00794C67" w:rsidRPr="00416EA1" w:rsidRDefault="00794C67" w:rsidP="00906A9D">
      <w:pPr>
        <w:pStyle w:val="ListParagraph"/>
        <w:numPr>
          <w:ilvl w:val="0"/>
          <w:numId w:val="1"/>
        </w:numPr>
      </w:pPr>
      <w:r w:rsidRPr="00416EA1">
        <w:rPr>
          <w:rtl/>
        </w:rPr>
        <w:t xml:space="preserve">تشخيص أبرز التحديات التشغيلية التي تواجه </w:t>
      </w:r>
      <w:r w:rsidR="00E029B9">
        <w:rPr>
          <w:rFonts w:hint="cs"/>
          <w:rtl/>
        </w:rPr>
        <w:t>المجمع الطبي</w:t>
      </w:r>
      <w:r w:rsidRPr="00416EA1">
        <w:rPr>
          <w:rtl/>
        </w:rPr>
        <w:t xml:space="preserve"> وتأثيرها على جودة الخدمات الصحية.</w:t>
      </w:r>
    </w:p>
    <w:p w14:paraId="66655AC6" w14:textId="62070007" w:rsidR="00794C67" w:rsidRPr="00416EA1" w:rsidRDefault="00794C67" w:rsidP="00906A9D">
      <w:pPr>
        <w:pStyle w:val="ListParagraph"/>
        <w:numPr>
          <w:ilvl w:val="0"/>
          <w:numId w:val="1"/>
        </w:numPr>
        <w:rPr>
          <w:rtl/>
        </w:rPr>
      </w:pPr>
      <w:r w:rsidRPr="00416EA1">
        <w:rPr>
          <w:rtl/>
        </w:rPr>
        <w:t xml:space="preserve">تحليل التحديات المالية التي يواجهها </w:t>
      </w:r>
      <w:r w:rsidR="00E029B9">
        <w:rPr>
          <w:rFonts w:hint="cs"/>
          <w:rtl/>
        </w:rPr>
        <w:t>المجمع الطبي</w:t>
      </w:r>
      <w:r w:rsidRPr="00416EA1">
        <w:rPr>
          <w:rtl/>
        </w:rPr>
        <w:t xml:space="preserve"> وقياس أثرها على استقراره </w:t>
      </w:r>
      <w:r w:rsidR="00C171F1">
        <w:rPr>
          <w:rFonts w:hint="cs"/>
          <w:rtl/>
        </w:rPr>
        <w:t xml:space="preserve">الحالي </w:t>
      </w:r>
      <w:r w:rsidRPr="00416EA1">
        <w:rPr>
          <w:rtl/>
        </w:rPr>
        <w:t>واستدامته</w:t>
      </w:r>
      <w:r w:rsidR="00C171F1">
        <w:rPr>
          <w:rFonts w:hint="cs"/>
          <w:rtl/>
        </w:rPr>
        <w:t xml:space="preserve"> مستقبلا</w:t>
      </w:r>
      <w:r w:rsidRPr="00416EA1">
        <w:rPr>
          <w:rtl/>
        </w:rPr>
        <w:t>.</w:t>
      </w:r>
    </w:p>
    <w:p w14:paraId="595841A8" w14:textId="452CCC25" w:rsidR="00794C67" w:rsidRPr="00416EA1" w:rsidRDefault="00794C67" w:rsidP="00906A9D">
      <w:pPr>
        <w:pStyle w:val="ListParagraph"/>
        <w:numPr>
          <w:ilvl w:val="0"/>
          <w:numId w:val="1"/>
        </w:numPr>
        <w:rPr>
          <w:rtl/>
        </w:rPr>
      </w:pPr>
      <w:r w:rsidRPr="00416EA1">
        <w:rPr>
          <w:rtl/>
        </w:rPr>
        <w:t>تقييم دور نموذج الحوكمة المتبع في تعزيز أو إعاقة كفاءة الأداء</w:t>
      </w:r>
      <w:r w:rsidR="00C171F1">
        <w:rPr>
          <w:rFonts w:hint="cs"/>
          <w:rtl/>
        </w:rPr>
        <w:t xml:space="preserve"> التشغيلي والكلي</w:t>
      </w:r>
      <w:r w:rsidRPr="00416EA1">
        <w:rPr>
          <w:rtl/>
        </w:rPr>
        <w:t>.</w:t>
      </w:r>
    </w:p>
    <w:p w14:paraId="29DBC12B" w14:textId="76082C79" w:rsidR="00794C67" w:rsidRPr="00416EA1" w:rsidRDefault="00794C67" w:rsidP="00906A9D">
      <w:pPr>
        <w:pStyle w:val="ListParagraph"/>
        <w:numPr>
          <w:ilvl w:val="0"/>
          <w:numId w:val="1"/>
        </w:numPr>
        <w:rPr>
          <w:rtl/>
        </w:rPr>
      </w:pPr>
      <w:r w:rsidRPr="00416EA1">
        <w:rPr>
          <w:rtl/>
        </w:rPr>
        <w:t xml:space="preserve">اقتراح إطار عملي لتعزيز الاستدامة التشغيلية والمالية </w:t>
      </w:r>
      <w:r w:rsidR="00E029B9">
        <w:rPr>
          <w:rFonts w:hint="cs"/>
          <w:rtl/>
        </w:rPr>
        <w:t>للمجمع الطبي</w:t>
      </w:r>
      <w:r w:rsidRPr="00416EA1">
        <w:rPr>
          <w:rtl/>
        </w:rPr>
        <w:t>.</w:t>
      </w:r>
    </w:p>
    <w:p w14:paraId="415326ED" w14:textId="77777777" w:rsidR="00C171F1" w:rsidRDefault="00C171F1" w:rsidP="00B52750">
      <w:pPr>
        <w:pStyle w:val="Heading2"/>
        <w:rPr>
          <w:rFonts w:eastAsia="Times New Roman"/>
          <w:rtl/>
        </w:rPr>
      </w:pPr>
    </w:p>
    <w:p w14:paraId="6704ADC1" w14:textId="4D6836CE" w:rsidR="00146121" w:rsidRPr="00416EA1" w:rsidRDefault="00146121" w:rsidP="00B52750">
      <w:pPr>
        <w:pStyle w:val="Heading2"/>
        <w:rPr>
          <w:rFonts w:eastAsia="Times New Roman"/>
          <w:rtl/>
        </w:rPr>
      </w:pPr>
      <w:bookmarkStart w:id="8" w:name="_Toc216285793"/>
      <w:r w:rsidRPr="00416EA1">
        <w:rPr>
          <w:rFonts w:eastAsia="Times New Roman"/>
          <w:rtl/>
        </w:rPr>
        <w:t>أهمية الدراسة</w:t>
      </w:r>
      <w:bookmarkEnd w:id="8"/>
    </w:p>
    <w:p w14:paraId="398AB92E" w14:textId="77777777" w:rsidR="00146121" w:rsidRPr="00B52750" w:rsidRDefault="00146121" w:rsidP="00B52750">
      <w:pPr>
        <w:pStyle w:val="Heading3"/>
        <w:rPr>
          <w:rtl/>
        </w:rPr>
      </w:pPr>
      <w:bookmarkStart w:id="9" w:name="_Toc216285794"/>
      <w:r w:rsidRPr="00B52750">
        <w:rPr>
          <w:rtl/>
        </w:rPr>
        <w:t>الأهمية العلمية</w:t>
      </w:r>
      <w:r w:rsidRPr="00B52750">
        <w:t>:</w:t>
      </w:r>
      <w:bookmarkEnd w:id="9"/>
    </w:p>
    <w:p w14:paraId="19EEDB0D" w14:textId="0CA4ECF7" w:rsidR="00146121" w:rsidRPr="00416EA1" w:rsidRDefault="00146121" w:rsidP="00146121">
      <w:pPr>
        <w:pStyle w:val="ListParagraph"/>
        <w:numPr>
          <w:ilvl w:val="0"/>
          <w:numId w:val="3"/>
        </w:numPr>
      </w:pPr>
      <w:r w:rsidRPr="00416EA1">
        <w:rPr>
          <w:rtl/>
        </w:rPr>
        <w:t xml:space="preserve">إثراء </w:t>
      </w:r>
      <w:r w:rsidR="00C171F1">
        <w:rPr>
          <w:rFonts w:hint="cs"/>
          <w:rtl/>
        </w:rPr>
        <w:t>المكتبة العربية</w:t>
      </w:r>
      <w:r w:rsidRPr="00416EA1">
        <w:rPr>
          <w:rtl/>
        </w:rPr>
        <w:t xml:space="preserve"> </w:t>
      </w:r>
      <w:r w:rsidR="00C171F1">
        <w:rPr>
          <w:rFonts w:hint="cs"/>
          <w:rtl/>
        </w:rPr>
        <w:t>بدراسة</w:t>
      </w:r>
      <w:r w:rsidR="00D23653">
        <w:rPr>
          <w:rFonts w:hint="cs"/>
          <w:rtl/>
        </w:rPr>
        <w:t xml:space="preserve"> عن </w:t>
      </w:r>
      <w:r w:rsidRPr="00416EA1">
        <w:rPr>
          <w:rtl/>
        </w:rPr>
        <w:t>استدامة المراكز الصحية غير الربحية، وهو مجال محدود البحث.</w:t>
      </w:r>
    </w:p>
    <w:p w14:paraId="5E5724E3" w14:textId="77777777" w:rsidR="00D23653" w:rsidRDefault="00146121" w:rsidP="00146121">
      <w:pPr>
        <w:pStyle w:val="ListParagraph"/>
        <w:numPr>
          <w:ilvl w:val="0"/>
          <w:numId w:val="3"/>
        </w:numPr>
      </w:pPr>
      <w:r w:rsidRPr="00416EA1">
        <w:rPr>
          <w:rtl/>
        </w:rPr>
        <w:t>تقديم دراسة حالة تطبيقية معمّقة يمكن البناء عليها لمقارنات مستقبلية</w:t>
      </w:r>
      <w:r w:rsidR="00D23653">
        <w:rPr>
          <w:rFonts w:hint="cs"/>
          <w:rtl/>
        </w:rPr>
        <w:t xml:space="preserve"> مع مجمعات طبية مشابهة</w:t>
      </w:r>
    </w:p>
    <w:p w14:paraId="7B56442E" w14:textId="2E3E9AF2" w:rsidR="00146121" w:rsidRPr="00416EA1" w:rsidRDefault="00D23653" w:rsidP="00146121">
      <w:pPr>
        <w:pStyle w:val="ListParagraph"/>
        <w:numPr>
          <w:ilvl w:val="0"/>
          <w:numId w:val="3"/>
        </w:numPr>
        <w:rPr>
          <w:rtl/>
        </w:rPr>
      </w:pPr>
      <w:r>
        <w:rPr>
          <w:rFonts w:hint="cs"/>
          <w:rtl/>
        </w:rPr>
        <w:t>إمكانية تضميها في دراسات الجدوى الاقتصادية لبناء وتشغيل مجمعات طبية تتبع لجمعيات أهلية بالمملكة العربية السعودية</w:t>
      </w:r>
      <w:r w:rsidR="00146121" w:rsidRPr="00416EA1">
        <w:rPr>
          <w:rtl/>
        </w:rPr>
        <w:t>.</w:t>
      </w:r>
    </w:p>
    <w:p w14:paraId="28DAB333" w14:textId="32CAF05C" w:rsidR="00146121" w:rsidRPr="00416EA1" w:rsidRDefault="00146121" w:rsidP="007E262C">
      <w:pPr>
        <w:pStyle w:val="ListParagraph"/>
        <w:numPr>
          <w:ilvl w:val="0"/>
          <w:numId w:val="3"/>
        </w:numPr>
        <w:rPr>
          <w:rtl/>
        </w:rPr>
      </w:pPr>
      <w:r w:rsidRPr="00416EA1">
        <w:rPr>
          <w:rtl/>
        </w:rPr>
        <w:t>اختبار تطبيق النظريات الحديثة في الاستدامة والموارد والحوكمة.</w:t>
      </w:r>
    </w:p>
    <w:p w14:paraId="691985E4" w14:textId="77777777" w:rsidR="00146121" w:rsidRPr="00B52750" w:rsidRDefault="00146121" w:rsidP="00B52750">
      <w:pPr>
        <w:pStyle w:val="Heading3"/>
      </w:pPr>
      <w:bookmarkStart w:id="10" w:name="_Toc216285795"/>
      <w:r w:rsidRPr="00B52750">
        <w:rPr>
          <w:rtl/>
        </w:rPr>
        <w:t>الأهمية العملية</w:t>
      </w:r>
      <w:r w:rsidRPr="00B52750">
        <w:t>:</w:t>
      </w:r>
      <w:bookmarkEnd w:id="10"/>
    </w:p>
    <w:p w14:paraId="133257EB" w14:textId="6DB8E06E" w:rsidR="00146121" w:rsidRPr="00416EA1" w:rsidRDefault="00146121" w:rsidP="00146121">
      <w:pPr>
        <w:pStyle w:val="ListParagraph"/>
        <w:numPr>
          <w:ilvl w:val="0"/>
          <w:numId w:val="4"/>
        </w:numPr>
      </w:pPr>
      <w:r w:rsidRPr="00416EA1">
        <w:rPr>
          <w:rtl/>
        </w:rPr>
        <w:t xml:space="preserve">تقديم تشخيص دقيق لصنّاع القرار في جمعية عناية الصحية حول التحديات المؤثرة على </w:t>
      </w:r>
      <w:r>
        <w:rPr>
          <w:rtl/>
        </w:rPr>
        <w:t>المجمع</w:t>
      </w:r>
      <w:r w:rsidRPr="00416EA1">
        <w:rPr>
          <w:rtl/>
        </w:rPr>
        <w:t xml:space="preserve"> الطبي</w:t>
      </w:r>
      <w:r w:rsidR="0042682B">
        <w:rPr>
          <w:rFonts w:hint="cs"/>
          <w:rtl/>
        </w:rPr>
        <w:t xml:space="preserve"> ومدى قدرته على الاستدامة التشغيلية</w:t>
      </w:r>
      <w:r w:rsidRPr="00416EA1">
        <w:rPr>
          <w:rtl/>
        </w:rPr>
        <w:t>.</w:t>
      </w:r>
    </w:p>
    <w:p w14:paraId="0D638EEB" w14:textId="77777777" w:rsidR="00146121" w:rsidRPr="00416EA1" w:rsidRDefault="00146121" w:rsidP="00146121">
      <w:pPr>
        <w:pStyle w:val="ListParagraph"/>
        <w:numPr>
          <w:ilvl w:val="0"/>
          <w:numId w:val="4"/>
        </w:numPr>
        <w:rPr>
          <w:rtl/>
        </w:rPr>
      </w:pPr>
      <w:r w:rsidRPr="00416EA1">
        <w:rPr>
          <w:rtl/>
        </w:rPr>
        <w:t>تقديم إطار عملي لتحسين الاستدامة التشغيلية والمالية.</w:t>
      </w:r>
    </w:p>
    <w:p w14:paraId="3F6E77DB" w14:textId="77777777" w:rsidR="00146121" w:rsidRPr="00416EA1" w:rsidRDefault="00146121" w:rsidP="00146121">
      <w:pPr>
        <w:pStyle w:val="ListParagraph"/>
        <w:numPr>
          <w:ilvl w:val="0"/>
          <w:numId w:val="4"/>
        </w:numPr>
        <w:rPr>
          <w:rtl/>
        </w:rPr>
      </w:pPr>
      <w:r w:rsidRPr="00416EA1">
        <w:rPr>
          <w:rtl/>
        </w:rPr>
        <w:t>دعم الجمعيات الأخرى في المملكة التي تعمل أو تسعى لإنشاء مراكز صحية غير ربحية.</w:t>
      </w:r>
    </w:p>
    <w:p w14:paraId="6E8E611D" w14:textId="49B22F64" w:rsidR="00794C67" w:rsidRDefault="00146121" w:rsidP="007E262C">
      <w:pPr>
        <w:pStyle w:val="ListParagraph"/>
        <w:numPr>
          <w:ilvl w:val="0"/>
          <w:numId w:val="4"/>
        </w:numPr>
      </w:pPr>
      <w:r w:rsidRPr="00416EA1">
        <w:rPr>
          <w:rtl/>
        </w:rPr>
        <w:lastRenderedPageBreak/>
        <w:t>تقديم رؤية للجهات التشريعية حول طبيعة الدعم المطلوب لتعزيز دور هذا القطاع</w:t>
      </w:r>
      <w:r w:rsidR="0042682B">
        <w:rPr>
          <w:rFonts w:hint="cs"/>
          <w:rtl/>
        </w:rPr>
        <w:t xml:space="preserve"> وتمكينه من </w:t>
      </w:r>
      <w:r w:rsidR="000A5BF0">
        <w:rPr>
          <w:rFonts w:hint="cs"/>
          <w:rtl/>
        </w:rPr>
        <w:t>المشاركة الفاعلة في تحقيق مستهدفات رؤية المملكة 2030</w:t>
      </w:r>
      <w:r w:rsidRPr="00416EA1">
        <w:rPr>
          <w:rtl/>
        </w:rPr>
        <w:t>.</w:t>
      </w:r>
    </w:p>
    <w:p w14:paraId="4813AF72" w14:textId="77777777" w:rsidR="00AA5524" w:rsidRDefault="00AA5524" w:rsidP="00AA5524">
      <w:pPr>
        <w:rPr>
          <w:rtl/>
        </w:rPr>
      </w:pPr>
    </w:p>
    <w:p w14:paraId="39C1CF11" w14:textId="118B7152" w:rsidR="0094451A" w:rsidRPr="00B52750" w:rsidRDefault="0094451A" w:rsidP="00B52750">
      <w:pPr>
        <w:pStyle w:val="Heading2"/>
        <w:rPr>
          <w:rtl/>
        </w:rPr>
      </w:pPr>
      <w:bookmarkStart w:id="11" w:name="_Toc216285796"/>
      <w:r w:rsidRPr="00B52750">
        <w:rPr>
          <w:rtl/>
        </w:rPr>
        <w:t>منهجية البحث</w:t>
      </w:r>
      <w:bookmarkEnd w:id="11"/>
    </w:p>
    <w:p w14:paraId="39DEE8DE" w14:textId="0C174496" w:rsidR="0094451A" w:rsidRPr="0094451A" w:rsidRDefault="000A5BF0" w:rsidP="0094451A">
      <w:pPr>
        <w:rPr>
          <w:lang w:bidi="ar-SY"/>
        </w:rPr>
      </w:pPr>
      <w:r>
        <w:rPr>
          <w:rFonts w:hint="cs"/>
          <w:rtl/>
        </w:rPr>
        <w:t xml:space="preserve">تم </w:t>
      </w:r>
      <w:r w:rsidR="0094451A" w:rsidRPr="0094451A">
        <w:rPr>
          <w:rtl/>
        </w:rPr>
        <w:t>اعتم</w:t>
      </w:r>
      <w:r>
        <w:rPr>
          <w:rFonts w:hint="cs"/>
          <w:rtl/>
        </w:rPr>
        <w:t>ا</w:t>
      </w:r>
      <w:r w:rsidR="0094451A" w:rsidRPr="0094451A">
        <w:rPr>
          <w:rtl/>
        </w:rPr>
        <w:t xml:space="preserve">د </w:t>
      </w:r>
      <w:r w:rsidR="0094451A" w:rsidRPr="0094451A">
        <w:rPr>
          <w:b/>
          <w:bCs/>
          <w:rtl/>
        </w:rPr>
        <w:t>المنهج النوعي</w:t>
      </w:r>
      <w:r w:rsidR="0094451A" w:rsidRPr="0094451A">
        <w:rPr>
          <w:b/>
          <w:bCs/>
          <w:lang w:bidi="ar-SY"/>
        </w:rPr>
        <w:t xml:space="preserve"> (Qualitative Approach)</w:t>
      </w:r>
      <w:r w:rsidR="0094451A" w:rsidRPr="0094451A">
        <w:rPr>
          <w:lang w:bidi="ar-SY"/>
        </w:rPr>
        <w:t xml:space="preserve"> </w:t>
      </w:r>
      <w:r w:rsidR="0094451A" w:rsidRPr="0094451A">
        <w:rPr>
          <w:rtl/>
        </w:rPr>
        <w:t xml:space="preserve">باستخدام </w:t>
      </w:r>
      <w:r w:rsidR="0094451A" w:rsidRPr="0094451A">
        <w:rPr>
          <w:b/>
          <w:bCs/>
          <w:rtl/>
        </w:rPr>
        <w:t>تصميم دراسة الحالة</w:t>
      </w:r>
      <w:r w:rsidR="0094451A" w:rsidRPr="0094451A">
        <w:rPr>
          <w:b/>
          <w:bCs/>
          <w:lang w:bidi="ar-SY"/>
        </w:rPr>
        <w:t xml:space="preserve"> (Case Study Design)</w:t>
      </w:r>
      <w:r w:rsidR="0094451A" w:rsidRPr="0094451A">
        <w:rPr>
          <w:rtl/>
        </w:rPr>
        <w:t xml:space="preserve">، وذلك لأن مشكلة البحث ترتبط بفهم عميق لسياق مركز طبي واحد وما </w:t>
      </w:r>
      <w:r w:rsidR="0094451A" w:rsidRPr="0094451A">
        <w:rPr>
          <w:rFonts w:hint="cs"/>
          <w:rtl/>
        </w:rPr>
        <w:t>يواجه</w:t>
      </w:r>
      <w:r w:rsidR="0094451A" w:rsidRPr="0094451A">
        <w:rPr>
          <w:rtl/>
        </w:rPr>
        <w:t xml:space="preserve"> من تحديات تشغيلية ومالية وحوكمية، وليس بمجرد قياس كمي سطحي</w:t>
      </w:r>
      <w:r w:rsidR="0094451A" w:rsidRPr="0094451A">
        <w:rPr>
          <w:lang w:bidi="ar-SY"/>
        </w:rPr>
        <w:t>.</w:t>
      </w:r>
    </w:p>
    <w:p w14:paraId="3798636B" w14:textId="151F9CD3" w:rsidR="0094451A" w:rsidRPr="0094451A" w:rsidRDefault="0094451A" w:rsidP="0094451A">
      <w:pPr>
        <w:rPr>
          <w:lang w:bidi="ar-SY"/>
        </w:rPr>
      </w:pPr>
      <w:r w:rsidRPr="0094451A">
        <w:rPr>
          <w:rtl/>
        </w:rPr>
        <w:t xml:space="preserve">إلى جانب ذلك، تم </w:t>
      </w:r>
      <w:r w:rsidRPr="0094451A">
        <w:rPr>
          <w:b/>
          <w:bCs/>
          <w:rtl/>
        </w:rPr>
        <w:t>استخدام بعض المؤشرات الكمية الوصفية</w:t>
      </w:r>
      <w:r w:rsidRPr="0094451A">
        <w:rPr>
          <w:rtl/>
        </w:rPr>
        <w:t xml:space="preserve"> (مثل عدد المستفيدين، حجم الإيرادات، التكاليف، بعض مؤشرات الأداء التشغيلية) لتدعيم التحليل النوعي</w:t>
      </w:r>
      <w:r w:rsidR="00832398">
        <w:rPr>
          <w:rFonts w:hint="cs"/>
          <w:rtl/>
        </w:rPr>
        <w:t xml:space="preserve"> بناء على ما ورد في التقارير السنوية للأداء وتقارير المركز المالي للمجمع الطبي</w:t>
      </w:r>
      <w:r w:rsidRPr="0094451A">
        <w:rPr>
          <w:rtl/>
        </w:rPr>
        <w:t xml:space="preserve">؛ </w:t>
      </w:r>
      <w:r w:rsidRPr="0094451A">
        <w:rPr>
          <w:b/>
          <w:bCs/>
          <w:rtl/>
        </w:rPr>
        <w:t>لكن جوهر الدراسة يبقى نوعياً</w:t>
      </w:r>
      <w:r w:rsidRPr="0094451A">
        <w:rPr>
          <w:rtl/>
        </w:rPr>
        <w:t xml:space="preserve"> تحليلياً</w:t>
      </w:r>
      <w:r w:rsidRPr="0094451A">
        <w:rPr>
          <w:lang w:bidi="ar-SY"/>
        </w:rPr>
        <w:t>.</w:t>
      </w:r>
    </w:p>
    <w:p w14:paraId="6C2AC062" w14:textId="77777777" w:rsidR="0094451A" w:rsidRPr="0094451A" w:rsidRDefault="0094451A" w:rsidP="0094451A">
      <w:pPr>
        <w:rPr>
          <w:lang w:bidi="ar-SY"/>
        </w:rPr>
      </w:pPr>
      <w:r w:rsidRPr="0094451A">
        <w:rPr>
          <w:rtl/>
        </w:rPr>
        <w:t>بهذا يكون تصميم البحث</w:t>
      </w:r>
      <w:r w:rsidRPr="0094451A">
        <w:rPr>
          <w:lang w:bidi="ar-SY"/>
        </w:rPr>
        <w:t>:</w:t>
      </w:r>
    </w:p>
    <w:p w14:paraId="3F235880" w14:textId="77777777" w:rsidR="0094451A" w:rsidRPr="0094451A" w:rsidRDefault="0094451A" w:rsidP="00A73D42">
      <w:pPr>
        <w:numPr>
          <w:ilvl w:val="0"/>
          <w:numId w:val="63"/>
        </w:numPr>
        <w:rPr>
          <w:lang w:bidi="ar-SY"/>
        </w:rPr>
      </w:pPr>
      <w:r w:rsidRPr="0094451A">
        <w:rPr>
          <w:b/>
          <w:bCs/>
          <w:rtl/>
        </w:rPr>
        <w:t>نوعياً</w:t>
      </w:r>
      <w:r w:rsidRPr="0094451A">
        <w:rPr>
          <w:rtl/>
        </w:rPr>
        <w:t xml:space="preserve"> في الأساس (تحليل نصوص المقابلات والوثائق)</w:t>
      </w:r>
      <w:r w:rsidRPr="0094451A">
        <w:rPr>
          <w:lang w:bidi="ar-SY"/>
        </w:rPr>
        <w:t>.</w:t>
      </w:r>
    </w:p>
    <w:p w14:paraId="4A070BBA" w14:textId="77777777" w:rsidR="0094451A" w:rsidRPr="0094451A" w:rsidRDefault="0094451A" w:rsidP="00A73D42">
      <w:pPr>
        <w:numPr>
          <w:ilvl w:val="0"/>
          <w:numId w:val="63"/>
        </w:numPr>
        <w:rPr>
          <w:lang w:bidi="ar-SY"/>
        </w:rPr>
      </w:pPr>
      <w:r w:rsidRPr="0094451A">
        <w:rPr>
          <w:b/>
          <w:bCs/>
          <w:rtl/>
        </w:rPr>
        <w:t>وصفيّاً كمّياً بسيطاً</w:t>
      </w:r>
      <w:r w:rsidRPr="0094451A">
        <w:rPr>
          <w:rtl/>
        </w:rPr>
        <w:t xml:space="preserve"> في بعض المؤشرات (إحصاء وصفي لا استدلالي)</w:t>
      </w:r>
      <w:r w:rsidRPr="0094451A">
        <w:rPr>
          <w:lang w:bidi="ar-SY"/>
        </w:rPr>
        <w:t>.</w:t>
      </w:r>
    </w:p>
    <w:p w14:paraId="5D8612F8" w14:textId="77777777" w:rsidR="00832398" w:rsidRDefault="00832398" w:rsidP="00B52750">
      <w:pPr>
        <w:pStyle w:val="Heading3"/>
        <w:rPr>
          <w:rtl/>
        </w:rPr>
      </w:pPr>
    </w:p>
    <w:p w14:paraId="409973C1" w14:textId="5EA11F1C" w:rsidR="00950C92" w:rsidRPr="00B52750" w:rsidRDefault="00950C92" w:rsidP="00B52750">
      <w:pPr>
        <w:pStyle w:val="Heading3"/>
      </w:pPr>
      <w:bookmarkStart w:id="12" w:name="_Toc216285797"/>
      <w:r w:rsidRPr="00B52750">
        <w:rPr>
          <w:rtl/>
        </w:rPr>
        <w:t>مجتمع الدراسة</w:t>
      </w:r>
      <w:r w:rsidRPr="00B52750">
        <w:t xml:space="preserve"> </w:t>
      </w:r>
      <w:r w:rsidRPr="00B52750">
        <w:rPr>
          <w:rtl/>
        </w:rPr>
        <w:t>والمجتمع الإحصائي</w:t>
      </w:r>
      <w:bookmarkEnd w:id="12"/>
    </w:p>
    <w:p w14:paraId="59FA8575" w14:textId="77777777" w:rsidR="00950C92" w:rsidRPr="00950C92" w:rsidRDefault="00950C92" w:rsidP="00950C92">
      <w:pPr>
        <w:rPr>
          <w:rtl/>
        </w:rPr>
      </w:pPr>
      <w:r w:rsidRPr="00950C92">
        <w:rPr>
          <w:rtl/>
        </w:rPr>
        <w:t>يمكن التفريق بين مستويين للمجتمع</w:t>
      </w:r>
      <w:r w:rsidRPr="00950C92">
        <w:rPr>
          <w:lang w:bidi="ar-SY"/>
        </w:rPr>
        <w:t>:</w:t>
      </w:r>
    </w:p>
    <w:p w14:paraId="7ADECB3E" w14:textId="77777777" w:rsidR="00950C92" w:rsidRPr="00950C92" w:rsidRDefault="00950C92" w:rsidP="00A73D42">
      <w:pPr>
        <w:numPr>
          <w:ilvl w:val="0"/>
          <w:numId w:val="64"/>
        </w:numPr>
        <w:jc w:val="left"/>
        <w:rPr>
          <w:lang w:bidi="ar-SY"/>
        </w:rPr>
      </w:pPr>
      <w:r w:rsidRPr="00950C92">
        <w:rPr>
          <w:b/>
          <w:bCs/>
          <w:rtl/>
        </w:rPr>
        <w:t>المجتمع العام للدراسة</w:t>
      </w:r>
      <w:r w:rsidRPr="00950C92">
        <w:rPr>
          <w:b/>
          <w:bCs/>
          <w:lang w:bidi="ar-SY"/>
        </w:rPr>
        <w:t>:</w:t>
      </w:r>
      <w:r w:rsidRPr="00950C92">
        <w:rPr>
          <w:lang w:bidi="ar-SY"/>
        </w:rPr>
        <w:br/>
      </w:r>
      <w:r w:rsidRPr="00950C92">
        <w:rPr>
          <w:rtl/>
        </w:rPr>
        <w:t xml:space="preserve">جميع </w:t>
      </w:r>
      <w:r w:rsidRPr="00950C92">
        <w:rPr>
          <w:b/>
          <w:bCs/>
          <w:rtl/>
        </w:rPr>
        <w:t>المراكز الطبية غير الربحية</w:t>
      </w:r>
      <w:r w:rsidRPr="00950C92">
        <w:rPr>
          <w:rtl/>
        </w:rPr>
        <w:t xml:space="preserve"> التابعة للجمعيات الأهلية في المملكة العربية السعودية</w:t>
      </w:r>
      <w:r w:rsidRPr="00950C92">
        <w:rPr>
          <w:lang w:bidi="ar-SY"/>
        </w:rPr>
        <w:t>.</w:t>
      </w:r>
    </w:p>
    <w:p w14:paraId="5027FF63" w14:textId="6908FCC7" w:rsidR="00950C92" w:rsidRPr="00950C92" w:rsidRDefault="00950C92" w:rsidP="00A73D42">
      <w:pPr>
        <w:numPr>
          <w:ilvl w:val="0"/>
          <w:numId w:val="64"/>
        </w:numPr>
        <w:jc w:val="left"/>
        <w:rPr>
          <w:lang w:bidi="ar-SY"/>
        </w:rPr>
      </w:pPr>
      <w:r w:rsidRPr="00950C92">
        <w:rPr>
          <w:b/>
          <w:bCs/>
          <w:rtl/>
        </w:rPr>
        <w:t>المجتمع الإحصائي المباشر داخل حالة الدراسة</w:t>
      </w:r>
      <w:r w:rsidRPr="00950C92">
        <w:rPr>
          <w:b/>
          <w:bCs/>
          <w:lang w:bidi="ar-SY"/>
        </w:rPr>
        <w:t>:</w:t>
      </w:r>
      <w:r w:rsidRPr="00950C92">
        <w:rPr>
          <w:lang w:bidi="ar-SY"/>
        </w:rPr>
        <w:br/>
      </w:r>
      <w:r w:rsidRPr="00950C92">
        <w:rPr>
          <w:rtl/>
        </w:rPr>
        <w:t xml:space="preserve">جميع </w:t>
      </w:r>
      <w:r w:rsidRPr="00950C92">
        <w:rPr>
          <w:b/>
          <w:bCs/>
          <w:rtl/>
        </w:rPr>
        <w:t>العاملين وأصحاب المصلحة الرئيسيين</w:t>
      </w:r>
      <w:r w:rsidRPr="00950C92">
        <w:rPr>
          <w:rtl/>
        </w:rPr>
        <w:t xml:space="preserve"> في </w:t>
      </w:r>
      <w:r w:rsidR="00832398">
        <w:rPr>
          <w:rFonts w:hint="cs"/>
          <w:rtl/>
        </w:rPr>
        <w:t>المجمع</w:t>
      </w:r>
      <w:r w:rsidRPr="00950C92">
        <w:rPr>
          <w:rtl/>
        </w:rPr>
        <w:t xml:space="preserve"> الطبي لجمعية عناية الصحية، وهم يشملون – على سبيل المثال لا الحصر – ما يلي</w:t>
      </w:r>
      <w:r w:rsidRPr="00950C92">
        <w:rPr>
          <w:lang w:bidi="ar-SY"/>
        </w:rPr>
        <w:t>:</w:t>
      </w:r>
    </w:p>
    <w:p w14:paraId="297D482A" w14:textId="0EAAFFF7" w:rsidR="00950C92" w:rsidRPr="00950C92" w:rsidRDefault="00950C92" w:rsidP="00A73D42">
      <w:pPr>
        <w:numPr>
          <w:ilvl w:val="1"/>
          <w:numId w:val="64"/>
        </w:numPr>
        <w:rPr>
          <w:lang w:bidi="ar-SY"/>
        </w:rPr>
      </w:pPr>
      <w:r w:rsidRPr="00950C92">
        <w:rPr>
          <w:rtl/>
        </w:rPr>
        <w:lastRenderedPageBreak/>
        <w:t xml:space="preserve">الإدارة العليا </w:t>
      </w:r>
      <w:r w:rsidR="00832398">
        <w:rPr>
          <w:rFonts w:hint="cs"/>
          <w:rtl/>
        </w:rPr>
        <w:t>للمجمع</w:t>
      </w:r>
    </w:p>
    <w:p w14:paraId="46464CDF" w14:textId="4BF9EDAE" w:rsidR="00950C92" w:rsidRPr="00950C92" w:rsidRDefault="00950C92" w:rsidP="00A73D42">
      <w:pPr>
        <w:numPr>
          <w:ilvl w:val="1"/>
          <w:numId w:val="64"/>
        </w:numPr>
        <w:rPr>
          <w:lang w:bidi="ar-SY"/>
        </w:rPr>
      </w:pPr>
      <w:r w:rsidRPr="00950C92">
        <w:rPr>
          <w:rtl/>
        </w:rPr>
        <w:t>ممثلين عن إدارة الجمعية</w:t>
      </w:r>
      <w:r w:rsidR="00832398">
        <w:rPr>
          <w:rFonts w:hint="cs"/>
          <w:rtl/>
          <w:lang w:bidi="ar-SY"/>
        </w:rPr>
        <w:t xml:space="preserve"> والمعنين بشؤون المجمع الطبي</w:t>
      </w:r>
    </w:p>
    <w:p w14:paraId="11FFEA25" w14:textId="4B05EE82" w:rsidR="00950C92" w:rsidRPr="00950C92" w:rsidRDefault="00950C92" w:rsidP="00A73D42">
      <w:pPr>
        <w:numPr>
          <w:ilvl w:val="1"/>
          <w:numId w:val="64"/>
        </w:numPr>
        <w:rPr>
          <w:lang w:bidi="ar-SY"/>
        </w:rPr>
      </w:pPr>
      <w:r w:rsidRPr="00950C92">
        <w:rPr>
          <w:rtl/>
        </w:rPr>
        <w:t>رؤساء الأقسام الطبية والإدارية</w:t>
      </w:r>
      <w:r w:rsidR="00274BDF">
        <w:rPr>
          <w:rFonts w:hint="cs"/>
          <w:rtl/>
          <w:lang w:bidi="ar-SY"/>
        </w:rPr>
        <w:t xml:space="preserve"> بالمجمع الطبي</w:t>
      </w:r>
    </w:p>
    <w:p w14:paraId="21C64CD5" w14:textId="53361E91" w:rsidR="00950C92" w:rsidRPr="005F243B" w:rsidRDefault="00950C92" w:rsidP="00A73D42">
      <w:pPr>
        <w:numPr>
          <w:ilvl w:val="1"/>
          <w:numId w:val="64"/>
        </w:numPr>
        <w:rPr>
          <w:lang w:bidi="ar-SY"/>
        </w:rPr>
      </w:pPr>
      <w:r w:rsidRPr="00950C92">
        <w:rPr>
          <w:rtl/>
        </w:rPr>
        <w:t xml:space="preserve">موظفي </w:t>
      </w:r>
      <w:r w:rsidR="00274BDF">
        <w:rPr>
          <w:rFonts w:hint="cs"/>
          <w:rtl/>
        </w:rPr>
        <w:t>الإدارات</w:t>
      </w:r>
      <w:r w:rsidRPr="00950C92">
        <w:rPr>
          <w:rtl/>
        </w:rPr>
        <w:t xml:space="preserve"> التشغيلي</w:t>
      </w:r>
      <w:r w:rsidR="00274BDF">
        <w:rPr>
          <w:rFonts w:hint="cs"/>
          <w:rtl/>
        </w:rPr>
        <w:t>ة</w:t>
      </w:r>
      <w:r w:rsidRPr="00950C92">
        <w:rPr>
          <w:rtl/>
        </w:rPr>
        <w:t xml:space="preserve"> والمالي</w:t>
      </w:r>
      <w:r w:rsidR="00274BDF">
        <w:rPr>
          <w:rFonts w:hint="cs"/>
          <w:rtl/>
        </w:rPr>
        <w:t>ة</w:t>
      </w:r>
      <w:r w:rsidR="00832398">
        <w:rPr>
          <w:rFonts w:hint="cs"/>
          <w:rtl/>
          <w:lang w:bidi="ar-SY"/>
        </w:rPr>
        <w:t xml:space="preserve"> بالمجمع الطبي</w:t>
      </w:r>
    </w:p>
    <w:p w14:paraId="253AAE4B" w14:textId="13EA05D4" w:rsidR="005F243B" w:rsidRDefault="00F267E8" w:rsidP="00A73D42">
      <w:pPr>
        <w:pStyle w:val="Heading3"/>
        <w:numPr>
          <w:ilvl w:val="0"/>
          <w:numId w:val="64"/>
        </w:numPr>
        <w:rPr>
          <w:rFonts w:ascii="Times New Roman" w:hAnsi="Times New Roman" w:cs="Times New Roman"/>
        </w:rPr>
      </w:pPr>
      <w:bookmarkStart w:id="13" w:name="_Toc216285798"/>
      <w:r>
        <w:rPr>
          <w:rFonts w:hint="cs"/>
          <w:rtl/>
        </w:rPr>
        <w:t>العينة</w:t>
      </w:r>
      <w:r>
        <w:t xml:space="preserve"> </w:t>
      </w:r>
      <w:r>
        <w:rPr>
          <w:rtl/>
        </w:rPr>
        <w:t>وطريقة</w:t>
      </w:r>
      <w:r w:rsidR="005F243B">
        <w:rPr>
          <w:rtl/>
        </w:rPr>
        <w:t xml:space="preserve"> اختيارها</w:t>
      </w:r>
      <w:bookmarkEnd w:id="13"/>
    </w:p>
    <w:p w14:paraId="573D352F" w14:textId="5406B96A" w:rsidR="005F243B" w:rsidRDefault="005F243B" w:rsidP="005F243B">
      <w:pPr>
        <w:pStyle w:val="NormalWeb"/>
        <w:bidi/>
        <w:rPr>
          <w:rtl/>
        </w:rPr>
      </w:pPr>
      <w:r>
        <w:rPr>
          <w:rtl/>
        </w:rPr>
        <w:t xml:space="preserve">اعتمد الباحث </w:t>
      </w:r>
      <w:r>
        <w:rPr>
          <w:rStyle w:val="Strong"/>
          <w:rFonts w:eastAsiaTheme="majorEastAsia"/>
          <w:rtl/>
        </w:rPr>
        <w:t>العينة القصدية</w:t>
      </w:r>
      <w:r>
        <w:rPr>
          <w:rStyle w:val="Strong"/>
          <w:rFonts w:eastAsiaTheme="majorEastAsia"/>
        </w:rPr>
        <w:t xml:space="preserve"> (Purposive Sampling)</w:t>
      </w:r>
      <w:r>
        <w:rPr>
          <w:rtl/>
        </w:rPr>
        <w:t>، وهي مناسبة للبحوث النوعية ودراسات الحالة، إذ يتم اختيار الأفراد الأكثر قدرة على تقديم معلومات معمقة حول الظاهرة المدروسة</w:t>
      </w:r>
      <w:r w:rsidR="009345E5">
        <w:rPr>
          <w:rFonts w:hint="cs"/>
          <w:rtl/>
        </w:rPr>
        <w:t xml:space="preserve"> كونهم من الممارسين للعمل اليومي بالمجمع الطبي.</w:t>
      </w:r>
    </w:p>
    <w:p w14:paraId="622E1FEB" w14:textId="49173D49" w:rsidR="005F243B" w:rsidRDefault="005F243B" w:rsidP="00A73D42">
      <w:pPr>
        <w:pStyle w:val="Heading3"/>
        <w:numPr>
          <w:ilvl w:val="1"/>
          <w:numId w:val="64"/>
        </w:numPr>
      </w:pPr>
      <w:r>
        <w:t xml:space="preserve"> </w:t>
      </w:r>
      <w:bookmarkStart w:id="14" w:name="_Toc216285799"/>
      <w:r>
        <w:rPr>
          <w:rtl/>
        </w:rPr>
        <w:t>حجم العينة المتوقع</w:t>
      </w:r>
      <w:bookmarkEnd w:id="14"/>
    </w:p>
    <w:p w14:paraId="1E8B5E07" w14:textId="77777777" w:rsidR="005F243B" w:rsidRDefault="005F243B" w:rsidP="005F243B">
      <w:pPr>
        <w:pStyle w:val="NormalWeb"/>
        <w:bidi/>
      </w:pPr>
      <w:r>
        <w:rPr>
          <w:rtl/>
        </w:rPr>
        <w:t>يتوقع أن تشمل العينة – على سبيل المثال – ما بين</w:t>
      </w:r>
      <w:r>
        <w:t>:</w:t>
      </w:r>
    </w:p>
    <w:p w14:paraId="63A2FC58" w14:textId="77777777" w:rsidR="005F243B" w:rsidRDefault="005F243B" w:rsidP="00A73D42">
      <w:pPr>
        <w:pStyle w:val="NormalWeb"/>
        <w:numPr>
          <w:ilvl w:val="0"/>
          <w:numId w:val="65"/>
        </w:numPr>
        <w:bidi/>
      </w:pPr>
      <w:r>
        <w:t xml:space="preserve">8 </w:t>
      </w:r>
      <w:r>
        <w:rPr>
          <w:rtl/>
        </w:rPr>
        <w:t>إلى 15 مشاركاً في المقابلات شبه المهيكلة، يمثلون</w:t>
      </w:r>
      <w:r>
        <w:t>:</w:t>
      </w:r>
    </w:p>
    <w:p w14:paraId="7EB7B8F2" w14:textId="35877EF1" w:rsidR="005F243B" w:rsidRDefault="005F243B" w:rsidP="00A73D42">
      <w:pPr>
        <w:pStyle w:val="NormalWeb"/>
        <w:numPr>
          <w:ilvl w:val="1"/>
          <w:numId w:val="65"/>
        </w:numPr>
        <w:bidi/>
      </w:pPr>
      <w:r>
        <w:rPr>
          <w:rtl/>
        </w:rPr>
        <w:t xml:space="preserve">مدير </w:t>
      </w:r>
      <w:r w:rsidR="006A5B15">
        <w:rPr>
          <w:rFonts w:hint="cs"/>
          <w:rtl/>
        </w:rPr>
        <w:t>المجمع</w:t>
      </w:r>
      <w:r>
        <w:rPr>
          <w:rtl/>
        </w:rPr>
        <w:t xml:space="preserve"> الطبي </w:t>
      </w:r>
      <w:r w:rsidR="00F267E8">
        <w:rPr>
          <w:rFonts w:hint="cs"/>
          <w:rtl/>
        </w:rPr>
        <w:t>والمدير</w:t>
      </w:r>
      <w:r w:rsidR="009468A7">
        <w:rPr>
          <w:rFonts w:hint="cs"/>
          <w:rtl/>
        </w:rPr>
        <w:t xml:space="preserve"> الفني </w:t>
      </w:r>
      <w:r w:rsidR="00F267E8">
        <w:rPr>
          <w:rFonts w:hint="cs"/>
          <w:rtl/>
        </w:rPr>
        <w:t>(المدير</w:t>
      </w:r>
      <w:r w:rsidR="009468A7">
        <w:rPr>
          <w:rFonts w:hint="cs"/>
          <w:rtl/>
        </w:rPr>
        <w:t xml:space="preserve"> الطبي)</w:t>
      </w:r>
    </w:p>
    <w:p w14:paraId="693F1B37" w14:textId="301143DE" w:rsidR="005F243B" w:rsidRDefault="005F243B" w:rsidP="00A73D42">
      <w:pPr>
        <w:pStyle w:val="NormalWeb"/>
        <w:numPr>
          <w:ilvl w:val="1"/>
          <w:numId w:val="65"/>
        </w:numPr>
        <w:bidi/>
      </w:pPr>
      <w:r>
        <w:t xml:space="preserve">2–3 </w:t>
      </w:r>
      <w:r>
        <w:rPr>
          <w:rtl/>
        </w:rPr>
        <w:t xml:space="preserve">من القيادات الإدارية في الجمعية ذات العلاقة </w:t>
      </w:r>
      <w:r w:rsidR="009468A7">
        <w:rPr>
          <w:rFonts w:hint="cs"/>
          <w:rtl/>
        </w:rPr>
        <w:t>بالمجمع</w:t>
      </w:r>
    </w:p>
    <w:p w14:paraId="36C0B46D" w14:textId="5209F092" w:rsidR="005F243B" w:rsidRPr="006A5B15" w:rsidRDefault="005F243B" w:rsidP="00A73D42">
      <w:pPr>
        <w:pStyle w:val="NormalWeb"/>
        <w:numPr>
          <w:ilvl w:val="1"/>
          <w:numId w:val="65"/>
        </w:numPr>
        <w:bidi/>
      </w:pPr>
      <w:r>
        <w:t xml:space="preserve">3–5 </w:t>
      </w:r>
      <w:r>
        <w:rPr>
          <w:rtl/>
        </w:rPr>
        <w:t xml:space="preserve">من رؤساء الأقسام والموظفين الرئيسيين في </w:t>
      </w:r>
      <w:r w:rsidR="006A5B15">
        <w:rPr>
          <w:rFonts w:hint="cs"/>
          <w:rtl/>
        </w:rPr>
        <w:t xml:space="preserve">الإدارات </w:t>
      </w:r>
      <w:r>
        <w:rPr>
          <w:rtl/>
        </w:rPr>
        <w:t>التشغيل</w:t>
      </w:r>
      <w:r w:rsidR="006A5B15">
        <w:rPr>
          <w:rFonts w:hint="cs"/>
          <w:rtl/>
        </w:rPr>
        <w:t>ية</w:t>
      </w:r>
      <w:r>
        <w:rPr>
          <w:rtl/>
        </w:rPr>
        <w:t xml:space="preserve"> والمالية والجودة</w:t>
      </w:r>
    </w:p>
    <w:p w14:paraId="59AA562E" w14:textId="77777777" w:rsidR="008426F4" w:rsidRPr="008426F4" w:rsidRDefault="008426F4" w:rsidP="00B52750">
      <w:pPr>
        <w:pStyle w:val="Heading2"/>
        <w:rPr>
          <w:lang w:bidi="ar-SY"/>
        </w:rPr>
      </w:pPr>
      <w:bookmarkStart w:id="15" w:name="_Toc216285800"/>
      <w:r w:rsidRPr="008426F4">
        <w:rPr>
          <w:rtl/>
        </w:rPr>
        <w:t>طبيعة البيانات ومصادرها</w:t>
      </w:r>
      <w:bookmarkEnd w:id="15"/>
    </w:p>
    <w:p w14:paraId="355275A4" w14:textId="39B48885" w:rsidR="008426F4" w:rsidRPr="008426F4" w:rsidRDefault="008426F4" w:rsidP="00A73D42">
      <w:pPr>
        <w:numPr>
          <w:ilvl w:val="0"/>
          <w:numId w:val="66"/>
        </w:numPr>
        <w:jc w:val="left"/>
        <w:rPr>
          <w:lang w:bidi="ar-SY"/>
        </w:rPr>
      </w:pPr>
      <w:r w:rsidRPr="008426F4">
        <w:rPr>
          <w:b/>
          <w:bCs/>
          <w:rtl/>
        </w:rPr>
        <w:t>البيانات الأولية</w:t>
      </w:r>
      <w:r w:rsidRPr="008426F4">
        <w:rPr>
          <w:b/>
          <w:bCs/>
          <w:lang w:bidi="ar-SY"/>
        </w:rPr>
        <w:t xml:space="preserve"> (Primary Data):</w:t>
      </w:r>
      <w:r w:rsidRPr="008426F4">
        <w:rPr>
          <w:lang w:bidi="ar-SY"/>
        </w:rPr>
        <w:br/>
      </w:r>
      <w:r w:rsidRPr="008426F4">
        <w:rPr>
          <w:rtl/>
        </w:rPr>
        <w:t xml:space="preserve">يتم جمعها مباشرة من </w:t>
      </w:r>
      <w:r w:rsidR="009468A7">
        <w:rPr>
          <w:rFonts w:hint="cs"/>
          <w:rtl/>
        </w:rPr>
        <w:t xml:space="preserve">الزيارة </w:t>
      </w:r>
      <w:r w:rsidRPr="008426F4">
        <w:rPr>
          <w:rtl/>
        </w:rPr>
        <w:t>الميدان</w:t>
      </w:r>
      <w:r w:rsidR="009468A7">
        <w:rPr>
          <w:rFonts w:hint="cs"/>
          <w:rtl/>
        </w:rPr>
        <w:t>ية</w:t>
      </w:r>
      <w:r w:rsidR="003A2421">
        <w:rPr>
          <w:rFonts w:hint="cs"/>
          <w:rtl/>
        </w:rPr>
        <w:t xml:space="preserve"> للمجمع</w:t>
      </w:r>
      <w:r w:rsidRPr="008426F4">
        <w:rPr>
          <w:rtl/>
        </w:rPr>
        <w:t xml:space="preserve"> من خلال</w:t>
      </w:r>
      <w:r w:rsidRPr="008426F4">
        <w:rPr>
          <w:lang w:bidi="ar-SY"/>
        </w:rPr>
        <w:t>:</w:t>
      </w:r>
    </w:p>
    <w:p w14:paraId="3777E3C7" w14:textId="77777777" w:rsidR="008426F4" w:rsidRPr="008426F4" w:rsidRDefault="008426F4" w:rsidP="00A73D42">
      <w:pPr>
        <w:numPr>
          <w:ilvl w:val="1"/>
          <w:numId w:val="66"/>
        </w:numPr>
        <w:rPr>
          <w:lang w:bidi="ar-SY"/>
        </w:rPr>
      </w:pPr>
      <w:r w:rsidRPr="008426F4">
        <w:rPr>
          <w:rtl/>
        </w:rPr>
        <w:t>المقابلات شبه المهيكلة مع القيادات والعاملين</w:t>
      </w:r>
      <w:r w:rsidRPr="008426F4">
        <w:rPr>
          <w:lang w:bidi="ar-SY"/>
        </w:rPr>
        <w:t>.</w:t>
      </w:r>
    </w:p>
    <w:p w14:paraId="0D6A22E9" w14:textId="77777777" w:rsidR="008426F4" w:rsidRPr="008426F4" w:rsidRDefault="008426F4" w:rsidP="00A73D42">
      <w:pPr>
        <w:numPr>
          <w:ilvl w:val="1"/>
          <w:numId w:val="66"/>
        </w:numPr>
        <w:rPr>
          <w:lang w:bidi="ar-SY"/>
        </w:rPr>
      </w:pPr>
      <w:r w:rsidRPr="008426F4">
        <w:rPr>
          <w:rtl/>
        </w:rPr>
        <w:t>الملاحظات المباشرة لبيئة العمل والعمليات اليومية (إن أمكن)</w:t>
      </w:r>
      <w:r w:rsidRPr="008426F4">
        <w:rPr>
          <w:lang w:bidi="ar-SY"/>
        </w:rPr>
        <w:t>.</w:t>
      </w:r>
    </w:p>
    <w:p w14:paraId="3BCA0169" w14:textId="77777777" w:rsidR="008426F4" w:rsidRPr="008426F4" w:rsidRDefault="008426F4" w:rsidP="00A73D42">
      <w:pPr>
        <w:numPr>
          <w:ilvl w:val="0"/>
          <w:numId w:val="66"/>
        </w:numPr>
        <w:jc w:val="left"/>
        <w:rPr>
          <w:lang w:bidi="ar-SY"/>
        </w:rPr>
      </w:pPr>
      <w:r w:rsidRPr="008426F4">
        <w:rPr>
          <w:b/>
          <w:bCs/>
          <w:rtl/>
        </w:rPr>
        <w:t>البيانات الثانوية</w:t>
      </w:r>
      <w:r w:rsidRPr="008426F4">
        <w:rPr>
          <w:b/>
          <w:bCs/>
          <w:lang w:bidi="ar-SY"/>
        </w:rPr>
        <w:t xml:space="preserve"> (Secondary Data):</w:t>
      </w:r>
      <w:r w:rsidRPr="008426F4">
        <w:rPr>
          <w:lang w:bidi="ar-SY"/>
        </w:rPr>
        <w:br/>
      </w:r>
      <w:r w:rsidRPr="008426F4">
        <w:rPr>
          <w:rtl/>
        </w:rPr>
        <w:t>يتم الحصول عليها من</w:t>
      </w:r>
      <w:r w:rsidRPr="008426F4">
        <w:rPr>
          <w:lang w:bidi="ar-SY"/>
        </w:rPr>
        <w:t>:</w:t>
      </w:r>
    </w:p>
    <w:p w14:paraId="4FA4FEE6" w14:textId="4617F54C" w:rsidR="008426F4" w:rsidRPr="008426F4" w:rsidRDefault="008426F4" w:rsidP="00A73D42">
      <w:pPr>
        <w:numPr>
          <w:ilvl w:val="1"/>
          <w:numId w:val="66"/>
        </w:numPr>
        <w:rPr>
          <w:lang w:bidi="ar-SY"/>
        </w:rPr>
      </w:pPr>
      <w:r w:rsidRPr="008426F4">
        <w:rPr>
          <w:rtl/>
        </w:rPr>
        <w:t xml:space="preserve">الوثائق الرسمية </w:t>
      </w:r>
      <w:r w:rsidR="003A2421">
        <w:rPr>
          <w:rFonts w:hint="cs"/>
          <w:rtl/>
        </w:rPr>
        <w:t>للمجمع</w:t>
      </w:r>
      <w:r w:rsidRPr="008426F4">
        <w:rPr>
          <w:rtl/>
        </w:rPr>
        <w:t xml:space="preserve"> (</w:t>
      </w:r>
      <w:r w:rsidR="003A2421">
        <w:rPr>
          <w:rFonts w:hint="cs"/>
          <w:rtl/>
        </w:rPr>
        <w:t>ال</w:t>
      </w:r>
      <w:r w:rsidRPr="008426F4">
        <w:rPr>
          <w:rtl/>
        </w:rPr>
        <w:t>خط</w:t>
      </w:r>
      <w:r w:rsidR="003A2421">
        <w:rPr>
          <w:rFonts w:hint="cs"/>
          <w:rtl/>
        </w:rPr>
        <w:t xml:space="preserve">ط </w:t>
      </w:r>
      <w:r w:rsidR="00415A15">
        <w:rPr>
          <w:rFonts w:hint="cs"/>
          <w:rtl/>
        </w:rPr>
        <w:t>الإستراتيجية</w:t>
      </w:r>
      <w:r w:rsidR="003A2421">
        <w:rPr>
          <w:rFonts w:hint="cs"/>
          <w:rtl/>
        </w:rPr>
        <w:t xml:space="preserve"> والتشغيلية</w:t>
      </w:r>
      <w:r w:rsidRPr="008426F4">
        <w:rPr>
          <w:rtl/>
        </w:rPr>
        <w:t>، تقارير</w:t>
      </w:r>
      <w:r w:rsidR="003A2421">
        <w:rPr>
          <w:rFonts w:hint="cs"/>
          <w:rtl/>
        </w:rPr>
        <w:t xml:space="preserve"> الأداء</w:t>
      </w:r>
      <w:r w:rsidRPr="008426F4">
        <w:rPr>
          <w:rtl/>
        </w:rPr>
        <w:t xml:space="preserve">، </w:t>
      </w:r>
      <w:r w:rsidR="003A2421">
        <w:rPr>
          <w:rFonts w:hint="cs"/>
          <w:rtl/>
        </w:rPr>
        <w:t>اللوائح وال</w:t>
      </w:r>
      <w:r w:rsidRPr="008426F4">
        <w:rPr>
          <w:rtl/>
        </w:rPr>
        <w:t>سياسات</w:t>
      </w:r>
      <w:r w:rsidR="003A2421">
        <w:rPr>
          <w:rFonts w:hint="cs"/>
          <w:rtl/>
        </w:rPr>
        <w:t xml:space="preserve"> والأدلة التشغيلية للمجمع</w:t>
      </w:r>
      <w:r w:rsidRPr="008426F4">
        <w:rPr>
          <w:rtl/>
        </w:rPr>
        <w:t>)</w:t>
      </w:r>
      <w:r w:rsidRPr="008426F4">
        <w:rPr>
          <w:lang w:bidi="ar-SY"/>
        </w:rPr>
        <w:t>.</w:t>
      </w:r>
    </w:p>
    <w:p w14:paraId="07D38AA9" w14:textId="6FFCE553" w:rsidR="008426F4" w:rsidRPr="008426F4" w:rsidRDefault="008426F4" w:rsidP="00A73D42">
      <w:pPr>
        <w:numPr>
          <w:ilvl w:val="1"/>
          <w:numId w:val="66"/>
        </w:numPr>
        <w:rPr>
          <w:lang w:bidi="ar-SY"/>
        </w:rPr>
      </w:pPr>
      <w:r w:rsidRPr="008426F4">
        <w:rPr>
          <w:rtl/>
        </w:rPr>
        <w:t>البيانات المالية والتشغيلية المتاحة (</w:t>
      </w:r>
      <w:r w:rsidR="003A2421">
        <w:rPr>
          <w:rFonts w:hint="cs"/>
          <w:rtl/>
        </w:rPr>
        <w:t>سجل ال</w:t>
      </w:r>
      <w:r w:rsidRPr="008426F4">
        <w:rPr>
          <w:rtl/>
        </w:rPr>
        <w:t xml:space="preserve">إيرادات، </w:t>
      </w:r>
      <w:r w:rsidR="003A2421">
        <w:rPr>
          <w:rFonts w:hint="cs"/>
          <w:rtl/>
        </w:rPr>
        <w:t>سجل ال</w:t>
      </w:r>
      <w:r w:rsidRPr="008426F4">
        <w:rPr>
          <w:rtl/>
        </w:rPr>
        <w:t>مصروفات</w:t>
      </w:r>
      <w:r w:rsidR="003A2421">
        <w:rPr>
          <w:rFonts w:hint="cs"/>
          <w:rtl/>
        </w:rPr>
        <w:t xml:space="preserve"> من</w:t>
      </w:r>
      <w:r w:rsidR="005C563B">
        <w:rPr>
          <w:rFonts w:hint="cs"/>
          <w:rtl/>
        </w:rPr>
        <w:t xml:space="preserve"> </w:t>
      </w:r>
      <w:r w:rsidR="003A2421">
        <w:rPr>
          <w:rFonts w:hint="cs"/>
          <w:rtl/>
        </w:rPr>
        <w:t>واقع</w:t>
      </w:r>
      <w:r w:rsidR="00415A15">
        <w:rPr>
          <w:rFonts w:hint="cs"/>
          <w:rtl/>
        </w:rPr>
        <w:t xml:space="preserve"> القوائم المالية المعلنة </w:t>
      </w:r>
      <w:r w:rsidR="005C563B">
        <w:rPr>
          <w:rFonts w:hint="cs"/>
          <w:rtl/>
        </w:rPr>
        <w:t>والمنشورة</w:t>
      </w:r>
      <w:r w:rsidR="00415A15">
        <w:rPr>
          <w:rFonts w:hint="cs"/>
          <w:rtl/>
        </w:rPr>
        <w:t xml:space="preserve"> على الموقع الإلكتروني</w:t>
      </w:r>
      <w:r w:rsidRPr="008426F4">
        <w:rPr>
          <w:rtl/>
        </w:rPr>
        <w:t>، أعداد مراجعين، مؤشرات أداء)</w:t>
      </w:r>
      <w:r w:rsidRPr="008426F4">
        <w:rPr>
          <w:lang w:bidi="ar-SY"/>
        </w:rPr>
        <w:t>.</w:t>
      </w:r>
    </w:p>
    <w:p w14:paraId="597B2559" w14:textId="7617D2E3" w:rsidR="008426F4" w:rsidRPr="008426F4" w:rsidRDefault="00415A15" w:rsidP="00A73D42">
      <w:pPr>
        <w:numPr>
          <w:ilvl w:val="1"/>
          <w:numId w:val="66"/>
        </w:numPr>
        <w:rPr>
          <w:lang w:bidi="ar-SY"/>
        </w:rPr>
      </w:pPr>
      <w:r>
        <w:rPr>
          <w:rFonts w:hint="cs"/>
          <w:rtl/>
        </w:rPr>
        <w:lastRenderedPageBreak/>
        <w:t xml:space="preserve">مراجع </w:t>
      </w:r>
      <w:r w:rsidR="008426F4" w:rsidRPr="008426F4">
        <w:rPr>
          <w:rtl/>
        </w:rPr>
        <w:t>ودراسات سابقة ذات صلة بموضوع الاستدامة والحوكمة والأداء في المراكز غير الربحية</w:t>
      </w:r>
      <w:r w:rsidR="008426F4" w:rsidRPr="008426F4">
        <w:rPr>
          <w:lang w:bidi="ar-SY"/>
        </w:rPr>
        <w:t>.</w:t>
      </w:r>
    </w:p>
    <w:p w14:paraId="6454AAC3" w14:textId="17FE0108" w:rsidR="008426F4" w:rsidRPr="008426F4" w:rsidRDefault="008426F4" w:rsidP="008426F4">
      <w:pPr>
        <w:rPr>
          <w:lang w:bidi="ar-SY"/>
        </w:rPr>
      </w:pPr>
    </w:p>
    <w:p w14:paraId="1F27D61B" w14:textId="264BF4F9" w:rsidR="008426F4" w:rsidRPr="008426F4" w:rsidRDefault="008426F4" w:rsidP="00B52750">
      <w:pPr>
        <w:pStyle w:val="Heading2"/>
        <w:rPr>
          <w:rtl/>
        </w:rPr>
      </w:pPr>
      <w:r w:rsidRPr="008426F4">
        <w:rPr>
          <w:lang w:bidi="ar-SY"/>
        </w:rPr>
        <w:t xml:space="preserve"> </w:t>
      </w:r>
      <w:bookmarkStart w:id="16" w:name="_Toc216285801"/>
      <w:r w:rsidRPr="008426F4">
        <w:rPr>
          <w:rtl/>
        </w:rPr>
        <w:t>أدوات جمع البيانات</w:t>
      </w:r>
      <w:bookmarkEnd w:id="16"/>
    </w:p>
    <w:p w14:paraId="564D866D" w14:textId="696850FB" w:rsidR="008426F4" w:rsidRPr="008426F4" w:rsidRDefault="008426F4" w:rsidP="00B52750">
      <w:pPr>
        <w:pStyle w:val="Heading3"/>
        <w:rPr>
          <w:rtl/>
        </w:rPr>
      </w:pPr>
      <w:r w:rsidRPr="008426F4">
        <w:rPr>
          <w:lang w:bidi="ar-SY"/>
        </w:rPr>
        <w:t xml:space="preserve"> </w:t>
      </w:r>
      <w:bookmarkStart w:id="17" w:name="_Toc216285802"/>
      <w:r w:rsidRPr="008426F4">
        <w:rPr>
          <w:rtl/>
        </w:rPr>
        <w:t>المقابلات شبه المهيكلة</w:t>
      </w:r>
      <w:bookmarkEnd w:id="17"/>
      <w:r w:rsidR="00415A15">
        <w:rPr>
          <w:rFonts w:hint="cs"/>
          <w:rtl/>
        </w:rPr>
        <w:t xml:space="preserve"> </w:t>
      </w:r>
    </w:p>
    <w:p w14:paraId="772ADB69" w14:textId="77777777" w:rsidR="008426F4" w:rsidRPr="008426F4" w:rsidRDefault="008426F4" w:rsidP="00A73D42">
      <w:pPr>
        <w:numPr>
          <w:ilvl w:val="0"/>
          <w:numId w:val="67"/>
        </w:numPr>
        <w:rPr>
          <w:lang w:bidi="ar-SY"/>
        </w:rPr>
      </w:pPr>
      <w:r w:rsidRPr="008426F4">
        <w:rPr>
          <w:rtl/>
        </w:rPr>
        <w:t>أداة رئيسية لجمع البيانات النوعية</w:t>
      </w:r>
      <w:r w:rsidRPr="008426F4">
        <w:rPr>
          <w:lang w:bidi="ar-SY"/>
        </w:rPr>
        <w:t>.</w:t>
      </w:r>
    </w:p>
    <w:p w14:paraId="423046DA" w14:textId="77777777" w:rsidR="008426F4" w:rsidRPr="008426F4" w:rsidRDefault="008426F4" w:rsidP="00A73D42">
      <w:pPr>
        <w:numPr>
          <w:ilvl w:val="0"/>
          <w:numId w:val="67"/>
        </w:numPr>
        <w:rPr>
          <w:lang w:bidi="ar-SY"/>
        </w:rPr>
      </w:pPr>
      <w:r w:rsidRPr="008426F4">
        <w:rPr>
          <w:rtl/>
        </w:rPr>
        <w:t>يتم إعداد دليل أسئلة</w:t>
      </w:r>
      <w:r w:rsidRPr="008426F4">
        <w:rPr>
          <w:lang w:bidi="ar-SY"/>
        </w:rPr>
        <w:t xml:space="preserve"> Interview Guide </w:t>
      </w:r>
      <w:r w:rsidRPr="008426F4">
        <w:rPr>
          <w:rtl/>
        </w:rPr>
        <w:t>مستند إلى</w:t>
      </w:r>
      <w:r w:rsidRPr="008426F4">
        <w:rPr>
          <w:lang w:bidi="ar-SY"/>
        </w:rPr>
        <w:t>:</w:t>
      </w:r>
    </w:p>
    <w:p w14:paraId="511AEED6" w14:textId="77777777" w:rsidR="008426F4" w:rsidRPr="008426F4" w:rsidRDefault="008426F4" w:rsidP="00A73D42">
      <w:pPr>
        <w:numPr>
          <w:ilvl w:val="1"/>
          <w:numId w:val="67"/>
        </w:numPr>
        <w:rPr>
          <w:lang w:bidi="ar-SY"/>
        </w:rPr>
      </w:pPr>
      <w:r w:rsidRPr="008426F4">
        <w:rPr>
          <w:rtl/>
        </w:rPr>
        <w:t>محاور الدراسة الثلاثة (التشغيلية – المالية – الحوكمة)</w:t>
      </w:r>
      <w:r w:rsidRPr="008426F4">
        <w:rPr>
          <w:lang w:bidi="ar-SY"/>
        </w:rPr>
        <w:t>.</w:t>
      </w:r>
    </w:p>
    <w:p w14:paraId="11497930" w14:textId="71C3A5B8" w:rsidR="008426F4" w:rsidRPr="008426F4" w:rsidRDefault="008426F4" w:rsidP="006C6EBD">
      <w:pPr>
        <w:numPr>
          <w:ilvl w:val="1"/>
          <w:numId w:val="67"/>
        </w:numPr>
        <w:rPr>
          <w:lang w:bidi="ar-SY"/>
        </w:rPr>
      </w:pPr>
      <w:r w:rsidRPr="008426F4">
        <w:rPr>
          <w:rtl/>
        </w:rPr>
        <w:t>الإط</w:t>
      </w:r>
      <w:r w:rsidR="006C6EBD">
        <w:rPr>
          <w:rFonts w:hint="cs"/>
          <w:rtl/>
        </w:rPr>
        <w:t>ا</w:t>
      </w:r>
      <w:r w:rsidRPr="008426F4">
        <w:rPr>
          <w:rtl/>
        </w:rPr>
        <w:t>ر النظري</w:t>
      </w:r>
      <w:r w:rsidR="006C6EBD" w:rsidRPr="006C6EBD">
        <w:rPr>
          <w:lang w:bidi="ar-SY"/>
        </w:rPr>
        <w:t>Resource-Based View</w:t>
      </w:r>
      <w:r w:rsidR="006C6EBD">
        <w:rPr>
          <w:lang w:bidi="ar-SY"/>
        </w:rPr>
        <w:t xml:space="preserve"> – </w:t>
      </w:r>
      <w:r w:rsidRPr="008426F4">
        <w:rPr>
          <w:lang w:bidi="ar-SY"/>
        </w:rPr>
        <w:t>RBV</w:t>
      </w:r>
      <w:r w:rsidR="006C6EBD">
        <w:t xml:space="preserve">  </w:t>
      </w:r>
      <w:r w:rsidR="006C6EBD">
        <w:rPr>
          <w:rFonts w:hint="cs"/>
          <w:rtl/>
        </w:rPr>
        <w:t xml:space="preserve"> وإطار </w:t>
      </w:r>
      <w:r w:rsidRPr="008426F4">
        <w:rPr>
          <w:lang w:bidi="ar-SY"/>
        </w:rPr>
        <w:t>Contingency</w:t>
      </w:r>
    </w:p>
    <w:p w14:paraId="4ABADA10" w14:textId="27786ECE" w:rsidR="008426F4" w:rsidRPr="008426F4" w:rsidRDefault="008426F4" w:rsidP="00B52750">
      <w:pPr>
        <w:pStyle w:val="Heading3"/>
        <w:rPr>
          <w:lang w:bidi="ar-SY"/>
        </w:rPr>
      </w:pPr>
      <w:r w:rsidRPr="008426F4">
        <w:rPr>
          <w:lang w:bidi="ar-SY"/>
        </w:rPr>
        <w:t xml:space="preserve"> </w:t>
      </w:r>
      <w:bookmarkStart w:id="18" w:name="_Toc216285803"/>
      <w:r w:rsidRPr="008426F4">
        <w:rPr>
          <w:rtl/>
        </w:rPr>
        <w:t>تحليل الوثائق</w:t>
      </w:r>
      <w:bookmarkEnd w:id="18"/>
      <w:r w:rsidRPr="008426F4">
        <w:rPr>
          <w:lang w:bidi="ar-SY"/>
        </w:rPr>
        <w:t xml:space="preserve"> </w:t>
      </w:r>
    </w:p>
    <w:p w14:paraId="7D4C776B" w14:textId="5C996B46" w:rsidR="008426F4" w:rsidRPr="008426F4" w:rsidRDefault="008426F4" w:rsidP="00A73D42">
      <w:pPr>
        <w:numPr>
          <w:ilvl w:val="0"/>
          <w:numId w:val="68"/>
        </w:numPr>
        <w:rPr>
          <w:lang w:bidi="ar-SY"/>
        </w:rPr>
      </w:pPr>
      <w:r w:rsidRPr="008426F4">
        <w:rPr>
          <w:rtl/>
        </w:rPr>
        <w:t xml:space="preserve">يشمل تحليل: الخطط الاستراتيجية، التقارير السنوية، البيانات المالية، </w:t>
      </w:r>
      <w:r w:rsidR="00153132">
        <w:rPr>
          <w:rFonts w:hint="cs"/>
          <w:rtl/>
        </w:rPr>
        <w:t>اللوائح وال</w:t>
      </w:r>
      <w:r w:rsidRPr="008426F4">
        <w:rPr>
          <w:rtl/>
        </w:rPr>
        <w:t>سياسات التشغيل</w:t>
      </w:r>
      <w:r w:rsidR="00153132">
        <w:rPr>
          <w:rFonts w:hint="cs"/>
          <w:rtl/>
        </w:rPr>
        <w:t>ية</w:t>
      </w:r>
      <w:r w:rsidRPr="008426F4">
        <w:rPr>
          <w:lang w:bidi="ar-SY"/>
        </w:rPr>
        <w:t>.</w:t>
      </w:r>
    </w:p>
    <w:p w14:paraId="6088EDA6" w14:textId="02DA5013" w:rsidR="008426F4" w:rsidRPr="008426F4" w:rsidRDefault="008426F4" w:rsidP="00B52750">
      <w:pPr>
        <w:pStyle w:val="Heading3"/>
        <w:rPr>
          <w:lang w:bidi="ar-SY"/>
        </w:rPr>
      </w:pPr>
      <w:r w:rsidRPr="008426F4">
        <w:rPr>
          <w:lang w:bidi="ar-SY"/>
        </w:rPr>
        <w:t xml:space="preserve"> </w:t>
      </w:r>
      <w:bookmarkStart w:id="19" w:name="_Toc216285804"/>
      <w:r w:rsidRPr="008426F4">
        <w:rPr>
          <w:rtl/>
        </w:rPr>
        <w:t>الملاحظة المباشرة</w:t>
      </w:r>
      <w:bookmarkEnd w:id="19"/>
      <w:r w:rsidRPr="008426F4">
        <w:rPr>
          <w:lang w:bidi="ar-SY"/>
        </w:rPr>
        <w:t xml:space="preserve"> </w:t>
      </w:r>
    </w:p>
    <w:p w14:paraId="0011EB6D" w14:textId="5B962EB5" w:rsidR="008426F4" w:rsidRPr="008426F4" w:rsidRDefault="008426F4" w:rsidP="00A73D42">
      <w:pPr>
        <w:numPr>
          <w:ilvl w:val="0"/>
          <w:numId w:val="69"/>
        </w:numPr>
        <w:rPr>
          <w:lang w:bidi="ar-SY"/>
        </w:rPr>
      </w:pPr>
      <w:r w:rsidRPr="008426F4">
        <w:rPr>
          <w:rtl/>
        </w:rPr>
        <w:t xml:space="preserve">في حال موافقة المركز، </w:t>
      </w:r>
      <w:r w:rsidR="00153132">
        <w:rPr>
          <w:rFonts w:hint="cs"/>
          <w:rtl/>
        </w:rPr>
        <w:t>س</w:t>
      </w:r>
      <w:r w:rsidRPr="008426F4">
        <w:rPr>
          <w:rtl/>
        </w:rPr>
        <w:t xml:space="preserve">يتم استخدام الملاحظة لمتابعة </w:t>
      </w:r>
      <w:r w:rsidR="00215A46">
        <w:rPr>
          <w:rFonts w:hint="cs"/>
          <w:rtl/>
        </w:rPr>
        <w:t>إجراءات تقديم</w:t>
      </w:r>
      <w:r w:rsidRPr="008426F4">
        <w:rPr>
          <w:rtl/>
        </w:rPr>
        <w:t xml:space="preserve"> الخدمة، </w:t>
      </w:r>
      <w:r w:rsidR="00215A46">
        <w:rPr>
          <w:rFonts w:hint="cs"/>
          <w:rtl/>
        </w:rPr>
        <w:t>و</w:t>
      </w:r>
      <w:r w:rsidRPr="008426F4">
        <w:rPr>
          <w:rtl/>
        </w:rPr>
        <w:t xml:space="preserve">بيئة العمل، </w:t>
      </w:r>
      <w:r w:rsidR="00215A46">
        <w:rPr>
          <w:rFonts w:hint="cs"/>
          <w:rtl/>
        </w:rPr>
        <w:t xml:space="preserve">وطريقة </w:t>
      </w:r>
      <w:r w:rsidRPr="008426F4">
        <w:rPr>
          <w:rtl/>
        </w:rPr>
        <w:t>استخدام الأنظمة</w:t>
      </w:r>
      <w:r w:rsidR="00215A46">
        <w:rPr>
          <w:rFonts w:hint="cs"/>
          <w:rtl/>
        </w:rPr>
        <w:t xml:space="preserve"> التقنية</w:t>
      </w:r>
      <w:r w:rsidRPr="008426F4">
        <w:rPr>
          <w:rtl/>
        </w:rPr>
        <w:t>، ونقاط الاختناق التشغيلية</w:t>
      </w:r>
      <w:r w:rsidR="00215A46">
        <w:rPr>
          <w:rFonts w:hint="cs"/>
          <w:rtl/>
          <w:lang w:bidi="ar-SY"/>
        </w:rPr>
        <w:t xml:space="preserve"> في رحلة المريض داخل المجمع الطبي.</w:t>
      </w:r>
    </w:p>
    <w:p w14:paraId="4A815A36" w14:textId="0A090B2A" w:rsidR="008426F4" w:rsidRPr="008426F4" w:rsidRDefault="008426F4" w:rsidP="008426F4">
      <w:pPr>
        <w:rPr>
          <w:lang w:bidi="ar-SY"/>
        </w:rPr>
      </w:pPr>
    </w:p>
    <w:p w14:paraId="5F6EAA80" w14:textId="1BAF0B95" w:rsidR="008426F4" w:rsidRPr="008426F4" w:rsidRDefault="008426F4" w:rsidP="00B52750">
      <w:pPr>
        <w:pStyle w:val="Heading2"/>
        <w:rPr>
          <w:lang w:bidi="ar-SY"/>
        </w:rPr>
      </w:pPr>
      <w:r w:rsidRPr="008426F4">
        <w:rPr>
          <w:lang w:bidi="ar-SY"/>
        </w:rPr>
        <w:t xml:space="preserve"> </w:t>
      </w:r>
      <w:bookmarkStart w:id="20" w:name="_Toc216285805"/>
      <w:r w:rsidRPr="008426F4">
        <w:rPr>
          <w:rtl/>
        </w:rPr>
        <w:t>طرق تحليل البيانات والبرامج المستخدمة</w:t>
      </w:r>
      <w:bookmarkEnd w:id="20"/>
    </w:p>
    <w:p w14:paraId="338FD2A8" w14:textId="67778508" w:rsidR="008426F4" w:rsidRPr="008426F4" w:rsidRDefault="008426F4" w:rsidP="00B52750">
      <w:pPr>
        <w:pStyle w:val="Heading3"/>
        <w:rPr>
          <w:rtl/>
        </w:rPr>
      </w:pPr>
      <w:r w:rsidRPr="008426F4">
        <w:rPr>
          <w:lang w:bidi="ar-SY"/>
        </w:rPr>
        <w:t xml:space="preserve"> </w:t>
      </w:r>
      <w:bookmarkStart w:id="21" w:name="_Toc216285806"/>
      <w:r w:rsidRPr="008426F4">
        <w:rPr>
          <w:rtl/>
        </w:rPr>
        <w:t>التحليل النوعي</w:t>
      </w:r>
      <w:bookmarkEnd w:id="21"/>
      <w:r w:rsidRPr="008426F4">
        <w:rPr>
          <w:lang w:bidi="ar-SY"/>
        </w:rPr>
        <w:t xml:space="preserve"> </w:t>
      </w:r>
    </w:p>
    <w:p w14:paraId="2F914EEC" w14:textId="77777777" w:rsidR="008426F4" w:rsidRPr="008426F4" w:rsidRDefault="008426F4" w:rsidP="008426F4">
      <w:pPr>
        <w:rPr>
          <w:lang w:bidi="ar-SY"/>
        </w:rPr>
      </w:pPr>
      <w:r w:rsidRPr="008426F4">
        <w:rPr>
          <w:rtl/>
        </w:rPr>
        <w:t xml:space="preserve">سيستخدم الباحث </w:t>
      </w:r>
      <w:r w:rsidRPr="008426F4">
        <w:rPr>
          <w:b/>
          <w:bCs/>
          <w:rtl/>
        </w:rPr>
        <w:t>التحليل الموضوعي</w:t>
      </w:r>
      <w:r w:rsidRPr="008426F4">
        <w:rPr>
          <w:b/>
          <w:bCs/>
          <w:lang w:bidi="ar-SY"/>
        </w:rPr>
        <w:t xml:space="preserve"> (Thematic Analysis)</w:t>
      </w:r>
      <w:r w:rsidRPr="008426F4">
        <w:rPr>
          <w:lang w:bidi="ar-SY"/>
        </w:rPr>
        <w:t xml:space="preserve"> </w:t>
      </w:r>
      <w:r w:rsidRPr="008426F4">
        <w:rPr>
          <w:rtl/>
        </w:rPr>
        <w:t>على النحو الآتي</w:t>
      </w:r>
      <w:r w:rsidRPr="008426F4">
        <w:rPr>
          <w:lang w:bidi="ar-SY"/>
        </w:rPr>
        <w:t>:</w:t>
      </w:r>
    </w:p>
    <w:p w14:paraId="748D900B" w14:textId="77777777" w:rsidR="008426F4" w:rsidRPr="008426F4" w:rsidRDefault="008426F4" w:rsidP="00A73D42">
      <w:pPr>
        <w:numPr>
          <w:ilvl w:val="0"/>
          <w:numId w:val="70"/>
        </w:numPr>
        <w:rPr>
          <w:lang w:bidi="ar-SY"/>
        </w:rPr>
      </w:pPr>
      <w:r w:rsidRPr="008426F4">
        <w:rPr>
          <w:rtl/>
        </w:rPr>
        <w:t>قراءة شاملة لنصوص المقابلات والوثائق</w:t>
      </w:r>
      <w:r w:rsidRPr="008426F4">
        <w:rPr>
          <w:lang w:bidi="ar-SY"/>
        </w:rPr>
        <w:t>.</w:t>
      </w:r>
    </w:p>
    <w:p w14:paraId="75DBEDCE" w14:textId="77777777" w:rsidR="008426F4" w:rsidRPr="008426F4" w:rsidRDefault="008426F4" w:rsidP="00A73D42">
      <w:pPr>
        <w:numPr>
          <w:ilvl w:val="0"/>
          <w:numId w:val="70"/>
        </w:numPr>
        <w:rPr>
          <w:lang w:bidi="ar-SY"/>
        </w:rPr>
      </w:pPr>
      <w:r w:rsidRPr="008426F4">
        <w:rPr>
          <w:rtl/>
        </w:rPr>
        <w:lastRenderedPageBreak/>
        <w:t>ترميز البيانات</w:t>
      </w:r>
      <w:r w:rsidRPr="008426F4">
        <w:rPr>
          <w:lang w:bidi="ar-SY"/>
        </w:rPr>
        <w:t xml:space="preserve"> (Coding) </w:t>
      </w:r>
      <w:r w:rsidRPr="008426F4">
        <w:rPr>
          <w:rtl/>
        </w:rPr>
        <w:t>وفق محاور</w:t>
      </w:r>
      <w:r w:rsidRPr="008426F4">
        <w:rPr>
          <w:lang w:bidi="ar-SY"/>
        </w:rPr>
        <w:t>:</w:t>
      </w:r>
    </w:p>
    <w:p w14:paraId="113EE2C3" w14:textId="77777777" w:rsidR="008426F4" w:rsidRPr="008426F4" w:rsidRDefault="008426F4" w:rsidP="00A73D42">
      <w:pPr>
        <w:numPr>
          <w:ilvl w:val="1"/>
          <w:numId w:val="70"/>
        </w:numPr>
        <w:rPr>
          <w:lang w:bidi="ar-SY"/>
        </w:rPr>
      </w:pPr>
      <w:r w:rsidRPr="008426F4">
        <w:rPr>
          <w:rtl/>
        </w:rPr>
        <w:t>التحديات التشغيلية</w:t>
      </w:r>
    </w:p>
    <w:p w14:paraId="348E0E1C" w14:textId="77777777" w:rsidR="008426F4" w:rsidRPr="008426F4" w:rsidRDefault="008426F4" w:rsidP="00A73D42">
      <w:pPr>
        <w:numPr>
          <w:ilvl w:val="1"/>
          <w:numId w:val="70"/>
        </w:numPr>
        <w:rPr>
          <w:lang w:bidi="ar-SY"/>
        </w:rPr>
      </w:pPr>
      <w:r w:rsidRPr="008426F4">
        <w:rPr>
          <w:rtl/>
        </w:rPr>
        <w:t>التحديات المالية</w:t>
      </w:r>
    </w:p>
    <w:p w14:paraId="48C015A6" w14:textId="5CE672C9" w:rsidR="008426F4" w:rsidRPr="008426F4" w:rsidRDefault="002E3E2A" w:rsidP="00A73D42">
      <w:pPr>
        <w:numPr>
          <w:ilvl w:val="1"/>
          <w:numId w:val="70"/>
        </w:numPr>
        <w:rPr>
          <w:lang w:bidi="ar-SY"/>
        </w:rPr>
      </w:pPr>
      <w:r>
        <w:rPr>
          <w:rFonts w:hint="cs"/>
          <w:rtl/>
        </w:rPr>
        <w:t xml:space="preserve">تحديات </w:t>
      </w:r>
      <w:r w:rsidR="008426F4" w:rsidRPr="008426F4">
        <w:rPr>
          <w:rtl/>
        </w:rPr>
        <w:t>الحوكمة والأداء</w:t>
      </w:r>
    </w:p>
    <w:p w14:paraId="0C0B541B" w14:textId="570FC91E" w:rsidR="008426F4" w:rsidRPr="008426F4" w:rsidRDefault="008426F4" w:rsidP="00A73D42">
      <w:pPr>
        <w:numPr>
          <w:ilvl w:val="0"/>
          <w:numId w:val="70"/>
        </w:numPr>
        <w:rPr>
          <w:lang w:bidi="ar-SY"/>
        </w:rPr>
      </w:pPr>
      <w:r w:rsidRPr="008426F4">
        <w:rPr>
          <w:rtl/>
        </w:rPr>
        <w:t xml:space="preserve">تجميع الأكواد في </w:t>
      </w:r>
      <w:r w:rsidR="002E3E2A">
        <w:rPr>
          <w:rFonts w:hint="cs"/>
          <w:rtl/>
        </w:rPr>
        <w:t xml:space="preserve">محاور </w:t>
      </w:r>
      <w:r w:rsidRPr="008426F4">
        <w:rPr>
          <w:rtl/>
        </w:rPr>
        <w:t>رئيسية</w:t>
      </w:r>
      <w:r w:rsidRPr="008426F4">
        <w:rPr>
          <w:lang w:bidi="ar-SY"/>
        </w:rPr>
        <w:t>.</w:t>
      </w:r>
    </w:p>
    <w:p w14:paraId="29A63846" w14:textId="09991CBA" w:rsidR="008426F4" w:rsidRPr="008426F4" w:rsidRDefault="008426F4" w:rsidP="00A73D42">
      <w:pPr>
        <w:numPr>
          <w:ilvl w:val="0"/>
          <w:numId w:val="70"/>
        </w:numPr>
        <w:rPr>
          <w:lang w:bidi="ar-SY"/>
        </w:rPr>
      </w:pPr>
      <w:r w:rsidRPr="008426F4">
        <w:rPr>
          <w:rtl/>
        </w:rPr>
        <w:t>ربط ال</w:t>
      </w:r>
      <w:r w:rsidR="00E70C62">
        <w:rPr>
          <w:rtl/>
        </w:rPr>
        <w:t>سم</w:t>
      </w:r>
      <w:r w:rsidRPr="008426F4">
        <w:rPr>
          <w:rtl/>
        </w:rPr>
        <w:t>ات بالإطار النظري</w:t>
      </w:r>
      <w:r w:rsidRPr="008426F4">
        <w:rPr>
          <w:lang w:bidi="ar-SY"/>
        </w:rPr>
        <w:t xml:space="preserve"> (RBV </w:t>
      </w:r>
      <w:r w:rsidRPr="008426F4">
        <w:rPr>
          <w:rtl/>
        </w:rPr>
        <w:t>و</w:t>
      </w:r>
      <w:r w:rsidRPr="008426F4">
        <w:rPr>
          <w:lang w:bidi="ar-SY"/>
        </w:rPr>
        <w:t xml:space="preserve">Contingency) </w:t>
      </w:r>
      <w:r w:rsidRPr="008426F4">
        <w:rPr>
          <w:rtl/>
        </w:rPr>
        <w:t>وبالفروض البحثية</w:t>
      </w:r>
      <w:r w:rsidRPr="008426F4">
        <w:rPr>
          <w:lang w:bidi="ar-SY"/>
        </w:rPr>
        <w:t>.</w:t>
      </w:r>
    </w:p>
    <w:p w14:paraId="68C98C33" w14:textId="0361EA9A" w:rsidR="008426F4" w:rsidRPr="008426F4" w:rsidRDefault="008426F4" w:rsidP="008426F4">
      <w:pPr>
        <w:rPr>
          <w:lang w:bidi="ar-SY"/>
        </w:rPr>
      </w:pPr>
      <w:r w:rsidRPr="008426F4">
        <w:rPr>
          <w:b/>
          <w:bCs/>
          <w:rtl/>
        </w:rPr>
        <w:t>البرامج المستخدمة</w:t>
      </w:r>
      <w:r w:rsidR="00B52750">
        <w:rPr>
          <w:rFonts w:hint="cs"/>
          <w:b/>
          <w:bCs/>
          <w:rtl/>
        </w:rPr>
        <w:t>:</w:t>
      </w:r>
    </w:p>
    <w:p w14:paraId="17147844" w14:textId="2DF251EE" w:rsidR="008426F4" w:rsidRPr="008426F4" w:rsidRDefault="00B52750" w:rsidP="00A73D42">
      <w:pPr>
        <w:numPr>
          <w:ilvl w:val="0"/>
          <w:numId w:val="71"/>
        </w:numPr>
        <w:rPr>
          <w:lang w:bidi="ar-SY"/>
        </w:rPr>
      </w:pPr>
      <w:r>
        <w:rPr>
          <w:rFonts w:hint="cs"/>
          <w:rtl/>
        </w:rPr>
        <w:t>تم</w:t>
      </w:r>
      <w:r w:rsidR="008426F4" w:rsidRPr="008426F4">
        <w:rPr>
          <w:rtl/>
        </w:rPr>
        <w:t xml:space="preserve"> استخدام </w:t>
      </w:r>
      <w:r w:rsidR="008426F4" w:rsidRPr="008426F4">
        <w:rPr>
          <w:b/>
          <w:bCs/>
          <w:rtl/>
        </w:rPr>
        <w:t>برنام</w:t>
      </w:r>
      <w:r w:rsidR="002B6306">
        <w:rPr>
          <w:rFonts w:hint="cs"/>
          <w:b/>
          <w:bCs/>
          <w:rtl/>
        </w:rPr>
        <w:t>ج</w:t>
      </w:r>
      <w:r w:rsidR="002E3E2A" w:rsidRPr="008426F4">
        <w:rPr>
          <w:b/>
          <w:bCs/>
          <w:lang w:bidi="ar-SY"/>
        </w:rPr>
        <w:t>Excel</w:t>
      </w:r>
      <w:r w:rsidR="002E3E2A" w:rsidRPr="008426F4">
        <w:rPr>
          <w:lang w:bidi="ar-SY"/>
        </w:rPr>
        <w:t xml:space="preserve"> </w:t>
      </w:r>
      <w:r w:rsidR="002E3E2A">
        <w:rPr>
          <w:rFonts w:hint="cs"/>
          <w:rtl/>
        </w:rPr>
        <w:t>للمساعدة</w:t>
      </w:r>
      <w:r w:rsidR="008426F4" w:rsidRPr="008426F4">
        <w:rPr>
          <w:rtl/>
        </w:rPr>
        <w:t xml:space="preserve"> في تنظيم وترميز البيانات النوعية</w:t>
      </w:r>
      <w:r w:rsidR="002B6306">
        <w:rPr>
          <w:rFonts w:hint="cs"/>
          <w:rtl/>
        </w:rPr>
        <w:t>.</w:t>
      </w:r>
    </w:p>
    <w:p w14:paraId="07568639" w14:textId="204EB2E2" w:rsidR="008426F4" w:rsidRPr="008426F4" w:rsidRDefault="008426F4" w:rsidP="00B52750">
      <w:pPr>
        <w:pStyle w:val="Heading3"/>
        <w:rPr>
          <w:lang w:bidi="ar-SY"/>
        </w:rPr>
      </w:pPr>
      <w:r w:rsidRPr="008426F4">
        <w:rPr>
          <w:lang w:bidi="ar-SY"/>
        </w:rPr>
        <w:t xml:space="preserve"> </w:t>
      </w:r>
      <w:bookmarkStart w:id="22" w:name="_Toc216285807"/>
      <w:r w:rsidRPr="008426F4">
        <w:rPr>
          <w:rtl/>
        </w:rPr>
        <w:t>التحليل الإحصائي الوصفي</w:t>
      </w:r>
      <w:bookmarkEnd w:id="22"/>
      <w:r w:rsidRPr="008426F4">
        <w:rPr>
          <w:lang w:bidi="ar-SY"/>
        </w:rPr>
        <w:t xml:space="preserve"> </w:t>
      </w:r>
    </w:p>
    <w:p w14:paraId="2669B90E" w14:textId="6FC847C7" w:rsidR="008426F4" w:rsidRPr="008426F4" w:rsidRDefault="008426F4" w:rsidP="00A73D42">
      <w:pPr>
        <w:numPr>
          <w:ilvl w:val="0"/>
          <w:numId w:val="72"/>
        </w:numPr>
        <w:rPr>
          <w:lang w:bidi="ar-SY"/>
        </w:rPr>
      </w:pPr>
      <w:r w:rsidRPr="008426F4">
        <w:rPr>
          <w:rtl/>
        </w:rPr>
        <w:t xml:space="preserve">تم استخدام </w:t>
      </w:r>
      <w:r w:rsidRPr="008426F4">
        <w:rPr>
          <w:b/>
          <w:bCs/>
          <w:rtl/>
        </w:rPr>
        <w:t>الإحصاء الوصفي البسيط</w:t>
      </w:r>
      <w:r w:rsidRPr="008426F4">
        <w:rPr>
          <w:rtl/>
        </w:rPr>
        <w:t xml:space="preserve"> فقط للبيانات الكمية المتاحة (مثل أعداد المرضى، الإيرادات، المصروفات، بعض مؤشرات الأداء) من خلال</w:t>
      </w:r>
      <w:r w:rsidRPr="008426F4">
        <w:rPr>
          <w:lang w:bidi="ar-SY"/>
        </w:rPr>
        <w:t>:</w:t>
      </w:r>
    </w:p>
    <w:p w14:paraId="40ED1D6F" w14:textId="77777777" w:rsidR="008426F4" w:rsidRPr="008426F4" w:rsidRDefault="008426F4" w:rsidP="00A73D42">
      <w:pPr>
        <w:numPr>
          <w:ilvl w:val="1"/>
          <w:numId w:val="72"/>
        </w:numPr>
        <w:rPr>
          <w:lang w:bidi="ar-SY"/>
        </w:rPr>
      </w:pPr>
      <w:r w:rsidRPr="008426F4">
        <w:rPr>
          <w:rtl/>
        </w:rPr>
        <w:t>حساب التكرارات والنسب المئوية،</w:t>
      </w:r>
    </w:p>
    <w:p w14:paraId="638F12E0" w14:textId="77777777" w:rsidR="008426F4" w:rsidRPr="008426F4" w:rsidRDefault="008426F4" w:rsidP="00A73D42">
      <w:pPr>
        <w:numPr>
          <w:ilvl w:val="1"/>
          <w:numId w:val="72"/>
        </w:numPr>
        <w:rPr>
          <w:lang w:bidi="ar-SY"/>
        </w:rPr>
      </w:pPr>
      <w:r w:rsidRPr="008426F4">
        <w:rPr>
          <w:rtl/>
        </w:rPr>
        <w:t>وربما المتوسطات والانحراف المعياري عند الحاجة</w:t>
      </w:r>
      <w:r w:rsidRPr="008426F4">
        <w:rPr>
          <w:lang w:bidi="ar-SY"/>
        </w:rPr>
        <w:t>.</w:t>
      </w:r>
    </w:p>
    <w:p w14:paraId="02D3F644" w14:textId="77777777" w:rsidR="008426F4" w:rsidRPr="008426F4" w:rsidRDefault="008426F4" w:rsidP="008426F4">
      <w:pPr>
        <w:rPr>
          <w:lang w:bidi="ar-SY"/>
        </w:rPr>
      </w:pPr>
      <w:r w:rsidRPr="008426F4">
        <w:rPr>
          <w:b/>
          <w:bCs/>
          <w:rtl/>
        </w:rPr>
        <w:t>البرنامج الإحصائي</w:t>
      </w:r>
      <w:r w:rsidRPr="008426F4">
        <w:rPr>
          <w:b/>
          <w:bCs/>
          <w:lang w:bidi="ar-SY"/>
        </w:rPr>
        <w:t>:</w:t>
      </w:r>
    </w:p>
    <w:p w14:paraId="189B4ED8" w14:textId="41137501" w:rsidR="008426F4" w:rsidRPr="008426F4" w:rsidRDefault="008426F4" w:rsidP="00A73D42">
      <w:pPr>
        <w:numPr>
          <w:ilvl w:val="0"/>
          <w:numId w:val="73"/>
        </w:numPr>
        <w:rPr>
          <w:lang w:bidi="ar-SY"/>
        </w:rPr>
      </w:pPr>
      <w:r w:rsidRPr="008426F4">
        <w:rPr>
          <w:rtl/>
        </w:rPr>
        <w:t xml:space="preserve">تم استخدام </w:t>
      </w:r>
      <w:r w:rsidRPr="008426F4">
        <w:rPr>
          <w:b/>
          <w:bCs/>
          <w:rtl/>
        </w:rPr>
        <w:t>برنامج</w:t>
      </w:r>
      <w:r w:rsidRPr="008426F4">
        <w:rPr>
          <w:b/>
          <w:bCs/>
          <w:lang w:bidi="ar-SY"/>
        </w:rPr>
        <w:t xml:space="preserve"> Microsoft Excel</w:t>
      </w:r>
      <w:r w:rsidRPr="008426F4">
        <w:rPr>
          <w:lang w:bidi="ar-SY"/>
        </w:rPr>
        <w:t xml:space="preserve"> </w:t>
      </w:r>
      <w:r w:rsidRPr="008426F4">
        <w:rPr>
          <w:rtl/>
        </w:rPr>
        <w:t>لإجراء التحليل الوصفي للبيانات الكمية، بهدف دعم النتائج النوعية بقراءة رقمية مساندة</w:t>
      </w:r>
      <w:r w:rsidRPr="008426F4">
        <w:rPr>
          <w:lang w:bidi="ar-SY"/>
        </w:rPr>
        <w:t>.</w:t>
      </w:r>
    </w:p>
    <w:p w14:paraId="14D1B799" w14:textId="77777777" w:rsidR="00AA5524" w:rsidRPr="00416EA1" w:rsidRDefault="00AA5524" w:rsidP="00AA5524">
      <w:pPr>
        <w:rPr>
          <w:rtl/>
        </w:rPr>
      </w:pPr>
    </w:p>
    <w:p w14:paraId="4DD9263D" w14:textId="2BB74EC9" w:rsidR="00794C67" w:rsidRPr="00CB6B2B" w:rsidRDefault="00794C67" w:rsidP="00CB6B2B">
      <w:pPr>
        <w:pStyle w:val="Heading2"/>
        <w:rPr>
          <w:rtl/>
        </w:rPr>
      </w:pPr>
      <w:bookmarkStart w:id="23" w:name="_Toc216285808"/>
      <w:r w:rsidRPr="00CB6B2B">
        <w:rPr>
          <w:rtl/>
        </w:rPr>
        <w:t>أسئلة الدراسة</w:t>
      </w:r>
      <w:bookmarkEnd w:id="23"/>
    </w:p>
    <w:p w14:paraId="7ECC9EDE" w14:textId="1D7C39E9" w:rsidR="00794C67" w:rsidRPr="00CB6B2B" w:rsidRDefault="00794C67" w:rsidP="00CB6B2B">
      <w:pPr>
        <w:pStyle w:val="Heading3"/>
      </w:pPr>
      <w:bookmarkStart w:id="24" w:name="_Toc216285809"/>
      <w:r w:rsidRPr="00CB6B2B">
        <w:rPr>
          <w:rtl/>
        </w:rPr>
        <w:t>السؤال الرئيس</w:t>
      </w:r>
      <w:r w:rsidR="00057479" w:rsidRPr="00CB6B2B">
        <w:rPr>
          <w:rtl/>
        </w:rPr>
        <w:t>ي</w:t>
      </w:r>
      <w:r w:rsidRPr="00CB6B2B">
        <w:t>:</w:t>
      </w:r>
      <w:bookmarkEnd w:id="24"/>
    </w:p>
    <w:p w14:paraId="42DAF69F" w14:textId="00993E67" w:rsidR="00794C67" w:rsidRPr="00416EA1" w:rsidRDefault="00794C67" w:rsidP="007E262C">
      <w:pPr>
        <w:rPr>
          <w:rtl/>
        </w:rPr>
      </w:pPr>
      <w:r w:rsidRPr="00416EA1">
        <w:rPr>
          <w:rtl/>
        </w:rPr>
        <w:t xml:space="preserve">ما أثر تحديات الاستدامة التشغيلية والمالية على كفاءة أداء </w:t>
      </w:r>
      <w:r w:rsidR="00856AB5">
        <w:rPr>
          <w:rtl/>
        </w:rPr>
        <w:t>المجمع</w:t>
      </w:r>
      <w:r w:rsidRPr="00416EA1">
        <w:rPr>
          <w:rtl/>
        </w:rPr>
        <w:t xml:space="preserve"> الطبي لجمعية عناية الصحية؟</w:t>
      </w:r>
    </w:p>
    <w:p w14:paraId="65340E72" w14:textId="77777777" w:rsidR="00794C67" w:rsidRPr="00CB6B2B" w:rsidRDefault="00794C67" w:rsidP="00CB6B2B">
      <w:pPr>
        <w:pStyle w:val="Heading3"/>
      </w:pPr>
      <w:bookmarkStart w:id="25" w:name="_Toc216285810"/>
      <w:r w:rsidRPr="00CB6B2B">
        <w:rPr>
          <w:rtl/>
        </w:rPr>
        <w:lastRenderedPageBreak/>
        <w:t>الأسئلة الفرعية</w:t>
      </w:r>
      <w:r w:rsidRPr="00CB6B2B">
        <w:t>:</w:t>
      </w:r>
      <w:bookmarkEnd w:id="25"/>
    </w:p>
    <w:p w14:paraId="191B1FB5" w14:textId="7CC7A194" w:rsidR="00794C67" w:rsidRDefault="00794C67" w:rsidP="00906A9D">
      <w:pPr>
        <w:pStyle w:val="ListParagraph"/>
        <w:numPr>
          <w:ilvl w:val="0"/>
          <w:numId w:val="2"/>
        </w:numPr>
      </w:pPr>
      <w:r w:rsidRPr="00416EA1">
        <w:rPr>
          <w:rtl/>
        </w:rPr>
        <w:t xml:space="preserve">ما </w:t>
      </w:r>
      <w:r w:rsidR="000D638C">
        <w:rPr>
          <w:rFonts w:hint="cs"/>
          <w:rtl/>
        </w:rPr>
        <w:t xml:space="preserve">هي </w:t>
      </w:r>
      <w:r w:rsidRPr="00416EA1">
        <w:rPr>
          <w:rtl/>
        </w:rPr>
        <w:t xml:space="preserve">أوجه القصور التشغيلية التي يعاني منها </w:t>
      </w:r>
      <w:r w:rsidR="00856AB5">
        <w:rPr>
          <w:rtl/>
        </w:rPr>
        <w:t>المجمع</w:t>
      </w:r>
      <w:r w:rsidRPr="00416EA1">
        <w:rPr>
          <w:rtl/>
        </w:rPr>
        <w:t>، وكيف تؤثر على كفاءته؟</w:t>
      </w:r>
    </w:p>
    <w:p w14:paraId="290B2039" w14:textId="267035FA" w:rsidR="000D638C" w:rsidRPr="00416EA1" w:rsidRDefault="000D638C" w:rsidP="00906A9D">
      <w:pPr>
        <w:pStyle w:val="ListParagraph"/>
        <w:numPr>
          <w:ilvl w:val="0"/>
          <w:numId w:val="2"/>
        </w:numPr>
      </w:pPr>
      <w:r>
        <w:rPr>
          <w:rFonts w:hint="cs"/>
          <w:rtl/>
        </w:rPr>
        <w:t>ما هي فرص التحسين التي يمكن العمل عليها لرف</w:t>
      </w:r>
      <w:r w:rsidR="000C3F6A">
        <w:rPr>
          <w:rFonts w:hint="cs"/>
          <w:rtl/>
        </w:rPr>
        <w:t>ع الكفاءة التشغيلية للمجمع الطبي؟</w:t>
      </w:r>
    </w:p>
    <w:p w14:paraId="409C12A2" w14:textId="77777777" w:rsidR="00794C67" w:rsidRPr="00416EA1" w:rsidRDefault="00794C67" w:rsidP="00906A9D">
      <w:pPr>
        <w:pStyle w:val="ListParagraph"/>
        <w:numPr>
          <w:ilvl w:val="0"/>
          <w:numId w:val="2"/>
        </w:numPr>
        <w:rPr>
          <w:rtl/>
        </w:rPr>
      </w:pPr>
      <w:r w:rsidRPr="00416EA1">
        <w:rPr>
          <w:rtl/>
        </w:rPr>
        <w:t>كيف يؤثر نموذج التمويل الحالي على الاستقرار المالي للمركز وقدرته على التخطيط المستقبلي؟</w:t>
      </w:r>
    </w:p>
    <w:p w14:paraId="3E83AD50" w14:textId="4924BC42" w:rsidR="00794C67" w:rsidRPr="00416EA1" w:rsidRDefault="00794C67" w:rsidP="00906A9D">
      <w:pPr>
        <w:pStyle w:val="ListParagraph"/>
        <w:numPr>
          <w:ilvl w:val="0"/>
          <w:numId w:val="2"/>
        </w:numPr>
        <w:rPr>
          <w:rtl/>
        </w:rPr>
      </w:pPr>
      <w:r w:rsidRPr="00416EA1">
        <w:rPr>
          <w:rtl/>
        </w:rPr>
        <w:t xml:space="preserve">إلى أي مدى يسهم نموذج الحوكمة في </w:t>
      </w:r>
      <w:r w:rsidR="00856AB5">
        <w:rPr>
          <w:rtl/>
        </w:rPr>
        <w:t>المجمع</w:t>
      </w:r>
      <w:r w:rsidRPr="00416EA1">
        <w:rPr>
          <w:rtl/>
        </w:rPr>
        <w:t xml:space="preserve"> في تعزيز الأداء أو إعاقته؟</w:t>
      </w:r>
    </w:p>
    <w:p w14:paraId="5C9CB572" w14:textId="2320689A" w:rsidR="00794C67" w:rsidRPr="00416EA1" w:rsidRDefault="00794C67" w:rsidP="00906A9D">
      <w:pPr>
        <w:pStyle w:val="ListParagraph"/>
        <w:numPr>
          <w:ilvl w:val="0"/>
          <w:numId w:val="2"/>
        </w:numPr>
        <w:rPr>
          <w:rtl/>
        </w:rPr>
      </w:pPr>
      <w:r w:rsidRPr="00416EA1">
        <w:rPr>
          <w:rtl/>
        </w:rPr>
        <w:t xml:space="preserve">ما أفضل الممارسات التي يمكن أن يتبناها </w:t>
      </w:r>
      <w:r w:rsidR="00856AB5">
        <w:rPr>
          <w:rtl/>
        </w:rPr>
        <w:t>المجمع</w:t>
      </w:r>
      <w:r w:rsidRPr="00416EA1">
        <w:rPr>
          <w:rtl/>
        </w:rPr>
        <w:t xml:space="preserve"> لتحسين استدامته؟</w:t>
      </w:r>
    </w:p>
    <w:p w14:paraId="6C798CD1" w14:textId="1E0CDDD5" w:rsidR="00794C67" w:rsidRPr="00416EA1" w:rsidRDefault="00794C67" w:rsidP="00906A9D">
      <w:pPr>
        <w:rPr>
          <w:rtl/>
        </w:rPr>
      </w:pPr>
    </w:p>
    <w:p w14:paraId="65CA0BB5" w14:textId="425E9C41" w:rsidR="00794C67" w:rsidRPr="00CB6B2B" w:rsidRDefault="00794C67" w:rsidP="00CB6B2B">
      <w:pPr>
        <w:pStyle w:val="Heading2"/>
        <w:rPr>
          <w:rtl/>
        </w:rPr>
      </w:pPr>
      <w:bookmarkStart w:id="26" w:name="_Toc216285811"/>
      <w:r w:rsidRPr="00CB6B2B">
        <w:rPr>
          <w:rtl/>
        </w:rPr>
        <w:t>حدود الدراسة</w:t>
      </w:r>
      <w:bookmarkEnd w:id="26"/>
    </w:p>
    <w:p w14:paraId="635FAAD6" w14:textId="70299609" w:rsidR="00794C67" w:rsidRPr="00CB6B2B" w:rsidRDefault="00794C67" w:rsidP="00CB6B2B">
      <w:pPr>
        <w:pStyle w:val="Heading3"/>
      </w:pPr>
      <w:r w:rsidRPr="00CB6B2B">
        <w:t xml:space="preserve"> </w:t>
      </w:r>
      <w:bookmarkStart w:id="27" w:name="_Toc216285812"/>
      <w:r w:rsidRPr="00CB6B2B">
        <w:rPr>
          <w:rtl/>
        </w:rPr>
        <w:t>الحدود المكانية</w:t>
      </w:r>
      <w:r w:rsidR="00ED1A65">
        <w:rPr>
          <w:rFonts w:hint="cs"/>
          <w:rtl/>
        </w:rPr>
        <w:t>:</w:t>
      </w:r>
      <w:bookmarkEnd w:id="27"/>
    </w:p>
    <w:p w14:paraId="6829C0C3" w14:textId="539B7A8D" w:rsidR="00794C67" w:rsidRPr="00416EA1" w:rsidRDefault="00856AB5" w:rsidP="00906A9D">
      <w:r>
        <w:rPr>
          <w:rtl/>
        </w:rPr>
        <w:t>المجمع</w:t>
      </w:r>
      <w:r w:rsidR="00794C67" w:rsidRPr="00416EA1">
        <w:rPr>
          <w:rtl/>
        </w:rPr>
        <w:t xml:space="preserve"> الطبي التابع لجمعية عناية الصحية – مدينة الرياض.</w:t>
      </w:r>
    </w:p>
    <w:p w14:paraId="48B93B6B" w14:textId="066DDD2C" w:rsidR="00794C67" w:rsidRPr="00CB6B2B" w:rsidRDefault="00794C67" w:rsidP="00CB6B2B">
      <w:pPr>
        <w:pStyle w:val="Heading3"/>
      </w:pPr>
      <w:r w:rsidRPr="00CB6B2B">
        <w:t xml:space="preserve"> </w:t>
      </w:r>
      <w:bookmarkStart w:id="28" w:name="_Toc216285813"/>
      <w:r w:rsidRPr="00CB6B2B">
        <w:rPr>
          <w:rtl/>
        </w:rPr>
        <w:t>الحدود الزمانية</w:t>
      </w:r>
      <w:r w:rsidR="00ED1A65">
        <w:rPr>
          <w:rFonts w:hint="cs"/>
          <w:rtl/>
        </w:rPr>
        <w:t>:</w:t>
      </w:r>
      <w:bookmarkEnd w:id="28"/>
    </w:p>
    <w:p w14:paraId="1DF3FBFF" w14:textId="77777777" w:rsidR="00794C67" w:rsidRPr="00416EA1" w:rsidRDefault="00794C67" w:rsidP="00906A9D">
      <w:r w:rsidRPr="00416EA1">
        <w:rPr>
          <w:rtl/>
        </w:rPr>
        <w:t>جمع البيانات خلال الفترة 2023 – 2025.</w:t>
      </w:r>
    </w:p>
    <w:p w14:paraId="5B697360" w14:textId="3FCA84E0" w:rsidR="00794C67" w:rsidRPr="00CB6B2B" w:rsidRDefault="00794C67" w:rsidP="00CB6B2B">
      <w:pPr>
        <w:pStyle w:val="Heading3"/>
      </w:pPr>
      <w:r w:rsidRPr="00CB6B2B">
        <w:t xml:space="preserve"> </w:t>
      </w:r>
      <w:bookmarkStart w:id="29" w:name="_Toc216285814"/>
      <w:r w:rsidRPr="00CB6B2B">
        <w:rPr>
          <w:rtl/>
        </w:rPr>
        <w:t>الحدود الموضوعية</w:t>
      </w:r>
      <w:r w:rsidR="00ED1A65">
        <w:rPr>
          <w:rFonts w:hint="cs"/>
          <w:rtl/>
        </w:rPr>
        <w:t>:</w:t>
      </w:r>
      <w:bookmarkEnd w:id="29"/>
    </w:p>
    <w:p w14:paraId="6C53CD64" w14:textId="77777777" w:rsidR="00794C67" w:rsidRPr="00416EA1" w:rsidRDefault="00794C67" w:rsidP="00906A9D">
      <w:r w:rsidRPr="00416EA1">
        <w:rPr>
          <w:rtl/>
        </w:rPr>
        <w:t xml:space="preserve">تركز الدراسة على </w:t>
      </w:r>
      <w:r w:rsidRPr="00416EA1">
        <w:rPr>
          <w:b/>
          <w:bCs/>
          <w:rtl/>
        </w:rPr>
        <w:t>التحديات الإدارية والمالية والتشغيلية</w:t>
      </w:r>
      <w:r w:rsidRPr="00416EA1">
        <w:rPr>
          <w:rtl/>
        </w:rPr>
        <w:t xml:space="preserve"> ولا تتناول جودة الخدمات الطبية السريرية.</w:t>
      </w:r>
    </w:p>
    <w:p w14:paraId="63D0BA46" w14:textId="77777777" w:rsidR="00204D23" w:rsidRPr="00416EA1" w:rsidRDefault="00204D23" w:rsidP="00906A9D">
      <w:pPr>
        <w:rPr>
          <w:rtl/>
        </w:rPr>
      </w:pPr>
    </w:p>
    <w:p w14:paraId="7185E1B2" w14:textId="2A4D3137" w:rsidR="00794C67" w:rsidRPr="00CB6B2B" w:rsidRDefault="00794C67" w:rsidP="00CB6B2B">
      <w:pPr>
        <w:pStyle w:val="Heading2"/>
        <w:rPr>
          <w:rFonts w:ascii="Simplified Arabic" w:hAnsi="Simplified Arabic"/>
          <w:rtl/>
        </w:rPr>
      </w:pPr>
      <w:bookmarkStart w:id="30" w:name="_Toc216285815"/>
      <w:r w:rsidRPr="00CB6B2B">
        <w:rPr>
          <w:rFonts w:ascii="Simplified Arabic" w:hAnsi="Simplified Arabic"/>
          <w:rtl/>
        </w:rPr>
        <w:lastRenderedPageBreak/>
        <w:t>مصطلحات الدراسة</w:t>
      </w:r>
      <w:bookmarkEnd w:id="30"/>
    </w:p>
    <w:p w14:paraId="74523243" w14:textId="27C8D8CD" w:rsidR="00ED1A65" w:rsidRDefault="00ED1A65" w:rsidP="00906A9D">
      <w:pPr>
        <w:pStyle w:val="ListParagraph"/>
        <w:numPr>
          <w:ilvl w:val="0"/>
          <w:numId w:val="5"/>
        </w:numPr>
      </w:pPr>
      <w:r>
        <w:rPr>
          <w:rFonts w:hint="cs"/>
          <w:rtl/>
        </w:rPr>
        <w:t xml:space="preserve">القطاع غير الربحي: </w:t>
      </w:r>
      <w:r w:rsidR="00AF09DA">
        <w:rPr>
          <w:rFonts w:hint="cs"/>
          <w:rtl/>
        </w:rPr>
        <w:t xml:space="preserve">منظومة </w:t>
      </w:r>
      <w:r w:rsidR="00382B55">
        <w:rPr>
          <w:rFonts w:hint="cs"/>
          <w:rtl/>
        </w:rPr>
        <w:t>الأنشطة الأهلية والخدمات التطوعية والمنظمات غير الحكومية التي</w:t>
      </w:r>
      <w:r w:rsidR="005C563B">
        <w:rPr>
          <w:rFonts w:hint="cs"/>
          <w:rtl/>
        </w:rPr>
        <w:t xml:space="preserve"> </w:t>
      </w:r>
      <w:r w:rsidR="00382B55">
        <w:rPr>
          <w:rFonts w:hint="cs"/>
          <w:rtl/>
        </w:rPr>
        <w:t xml:space="preserve">لا تقصد الربح </w:t>
      </w:r>
      <w:r w:rsidR="005C563B">
        <w:rPr>
          <w:rFonts w:hint="cs"/>
          <w:rtl/>
        </w:rPr>
        <w:t>أساساً،</w:t>
      </w:r>
      <w:r w:rsidR="00382B55">
        <w:rPr>
          <w:rFonts w:hint="cs"/>
          <w:rtl/>
        </w:rPr>
        <w:t xml:space="preserve"> وتهدف إلى تحقيق غرض من أغراض </w:t>
      </w:r>
      <w:r w:rsidR="005C563B">
        <w:rPr>
          <w:rFonts w:hint="cs"/>
          <w:rtl/>
        </w:rPr>
        <w:t>البر</w:t>
      </w:r>
      <w:r w:rsidR="005C563B">
        <w:rPr>
          <w:rFonts w:hint="eastAsia"/>
          <w:rtl/>
        </w:rPr>
        <w:t>،</w:t>
      </w:r>
      <w:r w:rsidR="00382B55">
        <w:rPr>
          <w:rFonts w:hint="cs"/>
          <w:rtl/>
        </w:rPr>
        <w:t xml:space="preserve"> أو </w:t>
      </w:r>
      <w:r w:rsidR="005C563B">
        <w:rPr>
          <w:rFonts w:hint="cs"/>
          <w:rtl/>
        </w:rPr>
        <w:t>التكافل</w:t>
      </w:r>
      <w:r w:rsidR="005C563B">
        <w:rPr>
          <w:rFonts w:hint="eastAsia"/>
          <w:rtl/>
        </w:rPr>
        <w:t>،</w:t>
      </w:r>
      <w:r w:rsidR="00382B55">
        <w:rPr>
          <w:rFonts w:hint="cs"/>
          <w:rtl/>
        </w:rPr>
        <w:t xml:space="preserve"> أو </w:t>
      </w:r>
      <w:r w:rsidR="005C563B">
        <w:rPr>
          <w:rFonts w:hint="cs"/>
          <w:rtl/>
        </w:rPr>
        <w:t>التعاون</w:t>
      </w:r>
      <w:r w:rsidR="005C563B">
        <w:rPr>
          <w:rFonts w:hint="eastAsia"/>
          <w:rtl/>
        </w:rPr>
        <w:t>،</w:t>
      </w:r>
      <w:r w:rsidR="00382B55">
        <w:rPr>
          <w:rFonts w:hint="cs"/>
          <w:rtl/>
        </w:rPr>
        <w:t xml:space="preserve"> أو </w:t>
      </w:r>
      <w:r w:rsidR="005C563B">
        <w:rPr>
          <w:rFonts w:hint="cs"/>
          <w:rtl/>
        </w:rPr>
        <w:t xml:space="preserve">التنمية </w:t>
      </w:r>
      <w:r w:rsidR="00854648">
        <w:rPr>
          <w:rFonts w:hint="cs"/>
          <w:rtl/>
        </w:rPr>
        <w:t>الاجتماعية، أو</w:t>
      </w:r>
      <w:r w:rsidR="00382B55">
        <w:rPr>
          <w:rFonts w:hint="cs"/>
          <w:rtl/>
        </w:rPr>
        <w:t xml:space="preserve"> غيرها من أغراض النفع العام أو المخصص</w:t>
      </w:r>
      <w:r w:rsidR="00564A04">
        <w:rPr>
          <w:rFonts w:hint="cs"/>
          <w:rtl/>
        </w:rPr>
        <w:t>.</w:t>
      </w:r>
      <w:r w:rsidR="00564A04">
        <w:rPr>
          <w:rStyle w:val="FootnoteReference"/>
          <w:rtl/>
        </w:rPr>
        <w:footnoteReference w:id="1"/>
      </w:r>
    </w:p>
    <w:p w14:paraId="1D13A5BA" w14:textId="2707E56D" w:rsidR="00234234" w:rsidRDefault="00234234" w:rsidP="0091587E">
      <w:pPr>
        <w:pStyle w:val="ListParagraph"/>
        <w:numPr>
          <w:ilvl w:val="0"/>
          <w:numId w:val="5"/>
        </w:numPr>
      </w:pPr>
      <w:r>
        <w:rPr>
          <w:rFonts w:hint="cs"/>
          <w:rtl/>
        </w:rPr>
        <w:t>جمعية عناية الصحية:</w:t>
      </w:r>
      <w:r w:rsidR="0091587E">
        <w:rPr>
          <w:rFonts w:hint="cs"/>
          <w:rtl/>
        </w:rPr>
        <w:t xml:space="preserve"> </w:t>
      </w:r>
      <w:r w:rsidR="0091587E" w:rsidRPr="0091587E">
        <w:rPr>
          <w:rtl/>
        </w:rPr>
        <w:t>تقع الجمعية الخيرية الصحية لرعاية المرضى (عناية) بمدينة الرياض، وهي أحد روافد الـخير في المملكة العربية السعودية، وهي مسجلة برقم (364) بتاريخ 3/1/1428هـ، الموافق 22/01/2007 م، وتهدف إلى تقديم الخدمات الصحية للمرضى المحتاجين وتعزيز الوقاية والتوعية للمجتمع وتمكين المتطوعين، ويتولى رئاستها الـفخرية صـاحـب الـسمو الـملكي الأمير فيصل بن بندر بـن عبد العزيز آل سعود أمير مـنطقة الـرياض، ويـضم مـجلس إدارتها نخبة من أصـحاب المعالي والـفضيلة الـعلماء ومـجموعة من الأطباء الاستشاريين المتميزين من أبناء الوطن</w:t>
      </w:r>
      <w:r w:rsidR="0091587E">
        <w:rPr>
          <w:rFonts w:hint="cs"/>
          <w:rtl/>
        </w:rPr>
        <w:t>.</w:t>
      </w:r>
      <w:r w:rsidR="0091587E">
        <w:rPr>
          <w:rStyle w:val="FootnoteReference"/>
          <w:rtl/>
        </w:rPr>
        <w:footnoteReference w:id="2"/>
      </w:r>
    </w:p>
    <w:p w14:paraId="223DD7F2" w14:textId="77777777" w:rsidR="00234234" w:rsidRPr="00ED1A65" w:rsidRDefault="00234234" w:rsidP="00906A9D">
      <w:pPr>
        <w:pStyle w:val="ListParagraph"/>
        <w:numPr>
          <w:ilvl w:val="0"/>
          <w:numId w:val="5"/>
        </w:numPr>
      </w:pPr>
    </w:p>
    <w:p w14:paraId="27F6A14B" w14:textId="57585F70" w:rsidR="00794C67" w:rsidRPr="00416EA1" w:rsidRDefault="00794C67" w:rsidP="00906A9D">
      <w:pPr>
        <w:pStyle w:val="ListParagraph"/>
        <w:numPr>
          <w:ilvl w:val="0"/>
          <w:numId w:val="5"/>
        </w:numPr>
        <w:rPr>
          <w:rtl/>
        </w:rPr>
      </w:pPr>
      <w:r w:rsidRPr="00416EA1">
        <w:rPr>
          <w:b/>
          <w:bCs/>
          <w:rtl/>
        </w:rPr>
        <w:t>الاستدامة التشغيلية (</w:t>
      </w:r>
      <w:r w:rsidRPr="00416EA1">
        <w:rPr>
          <w:b/>
          <w:bCs/>
        </w:rPr>
        <w:t>Operational Sustainability</w:t>
      </w:r>
      <w:r w:rsidRPr="00416EA1">
        <w:rPr>
          <w:b/>
          <w:bCs/>
          <w:rtl/>
        </w:rPr>
        <w:t>):</w:t>
      </w:r>
      <w:r w:rsidRPr="00416EA1">
        <w:rPr>
          <w:rtl/>
        </w:rPr>
        <w:t xml:space="preserve"> قدرة </w:t>
      </w:r>
      <w:r w:rsidR="00856AB5">
        <w:rPr>
          <w:rtl/>
        </w:rPr>
        <w:t>المجمع</w:t>
      </w:r>
      <w:r w:rsidRPr="00416EA1">
        <w:rPr>
          <w:rtl/>
        </w:rPr>
        <w:t xml:space="preserve"> على الحفاظ على خدماته بكفاءة عبر إدارة فعالة للموارد التشغيلية.</w:t>
      </w:r>
    </w:p>
    <w:p w14:paraId="3B9679B6" w14:textId="6F7EB1A1" w:rsidR="00794C67" w:rsidRPr="00416EA1" w:rsidRDefault="00794C67" w:rsidP="00906A9D">
      <w:pPr>
        <w:pStyle w:val="ListParagraph"/>
        <w:numPr>
          <w:ilvl w:val="0"/>
          <w:numId w:val="5"/>
        </w:numPr>
        <w:rPr>
          <w:rtl/>
        </w:rPr>
      </w:pPr>
      <w:r w:rsidRPr="00416EA1">
        <w:rPr>
          <w:b/>
          <w:bCs/>
          <w:rtl/>
        </w:rPr>
        <w:t>الاستدامة المالية (</w:t>
      </w:r>
      <w:r w:rsidRPr="00416EA1">
        <w:rPr>
          <w:b/>
          <w:bCs/>
        </w:rPr>
        <w:t>Financial Sustainability</w:t>
      </w:r>
      <w:r w:rsidRPr="00416EA1">
        <w:rPr>
          <w:b/>
          <w:bCs/>
          <w:rtl/>
        </w:rPr>
        <w:t>):</w:t>
      </w:r>
      <w:r w:rsidRPr="00416EA1">
        <w:rPr>
          <w:rtl/>
        </w:rPr>
        <w:t xml:space="preserve"> قدرة </w:t>
      </w:r>
      <w:r w:rsidR="00856AB5">
        <w:rPr>
          <w:rtl/>
        </w:rPr>
        <w:t>المجمع</w:t>
      </w:r>
      <w:r w:rsidRPr="00416EA1">
        <w:rPr>
          <w:rtl/>
        </w:rPr>
        <w:t xml:space="preserve"> على توفير تدفقات مالية مستقرة واستمرارية التمويل دون اعتماد مفرط على مصدر واحد.</w:t>
      </w:r>
    </w:p>
    <w:p w14:paraId="16C80F31" w14:textId="1C47D3F3" w:rsidR="00794C67" w:rsidRPr="00416EA1" w:rsidRDefault="00794C67" w:rsidP="00906A9D">
      <w:pPr>
        <w:pStyle w:val="ListParagraph"/>
        <w:numPr>
          <w:ilvl w:val="0"/>
          <w:numId w:val="5"/>
        </w:numPr>
        <w:rPr>
          <w:rtl/>
        </w:rPr>
      </w:pPr>
      <w:r w:rsidRPr="00416EA1">
        <w:rPr>
          <w:b/>
          <w:bCs/>
          <w:rtl/>
        </w:rPr>
        <w:t>كفاءة الأداء (</w:t>
      </w:r>
      <w:r w:rsidRPr="00416EA1">
        <w:rPr>
          <w:b/>
          <w:bCs/>
        </w:rPr>
        <w:t>Performance Efficiency</w:t>
      </w:r>
      <w:r w:rsidRPr="00416EA1">
        <w:rPr>
          <w:b/>
          <w:bCs/>
          <w:rtl/>
        </w:rPr>
        <w:t>):</w:t>
      </w:r>
      <w:r w:rsidRPr="00416EA1">
        <w:rPr>
          <w:rtl/>
        </w:rPr>
        <w:t xml:space="preserve"> مدى قدرة </w:t>
      </w:r>
      <w:r w:rsidR="00856AB5">
        <w:rPr>
          <w:rtl/>
        </w:rPr>
        <w:t>المجمع</w:t>
      </w:r>
      <w:r w:rsidRPr="00416EA1">
        <w:rPr>
          <w:rtl/>
        </w:rPr>
        <w:t xml:space="preserve"> على تقديم خدمات عالية الجودة بأقل تكلفة ممكنة.</w:t>
      </w:r>
    </w:p>
    <w:p w14:paraId="13FB76A3" w14:textId="18FEA20C" w:rsidR="00794C67" w:rsidRPr="00416EA1" w:rsidRDefault="00794C67" w:rsidP="00906A9D">
      <w:pPr>
        <w:pStyle w:val="ListParagraph"/>
        <w:numPr>
          <w:ilvl w:val="0"/>
          <w:numId w:val="5"/>
        </w:numPr>
        <w:rPr>
          <w:rtl/>
        </w:rPr>
      </w:pPr>
      <w:r w:rsidRPr="00416EA1">
        <w:rPr>
          <w:b/>
          <w:bCs/>
          <w:rtl/>
        </w:rPr>
        <w:t>المراكز الطبية غير الربحية:</w:t>
      </w:r>
      <w:r w:rsidRPr="00416EA1">
        <w:rPr>
          <w:rtl/>
        </w:rPr>
        <w:t xml:space="preserve"> منشآت صحية تُدار من قِبل جمعيات أهلية وتهدف إلى تحقيق أثر اجتماعي </w:t>
      </w:r>
      <w:r w:rsidR="00807D23">
        <w:rPr>
          <w:rFonts w:hint="cs"/>
          <w:rtl/>
        </w:rPr>
        <w:t>غير هادف لل</w:t>
      </w:r>
      <w:r w:rsidRPr="00416EA1">
        <w:rPr>
          <w:rtl/>
        </w:rPr>
        <w:t>ربح</w:t>
      </w:r>
      <w:r w:rsidR="00C5794E">
        <w:rPr>
          <w:rFonts w:hint="cs"/>
          <w:rtl/>
        </w:rPr>
        <w:t xml:space="preserve"> أساسا</w:t>
      </w:r>
      <w:r w:rsidR="00807D23">
        <w:rPr>
          <w:rFonts w:hint="cs"/>
          <w:rtl/>
        </w:rPr>
        <w:t xml:space="preserve"> بغرض</w:t>
      </w:r>
      <w:r w:rsidR="00E57925">
        <w:rPr>
          <w:rFonts w:hint="cs"/>
          <w:rtl/>
        </w:rPr>
        <w:t xml:space="preserve"> توزيع أرباح للأفراد</w:t>
      </w:r>
      <w:r w:rsidRPr="00416EA1">
        <w:rPr>
          <w:rtl/>
        </w:rPr>
        <w:t>.</w:t>
      </w:r>
    </w:p>
    <w:p w14:paraId="2C552621" w14:textId="77777777" w:rsidR="00794C67" w:rsidRPr="00416EA1" w:rsidRDefault="00794C67" w:rsidP="00906A9D">
      <w:pPr>
        <w:rPr>
          <w:rtl/>
        </w:rPr>
      </w:pPr>
    </w:p>
    <w:p w14:paraId="3243D849" w14:textId="77777777" w:rsidR="00794C67" w:rsidRPr="00416EA1" w:rsidRDefault="00794C67" w:rsidP="00906A9D">
      <w:pPr>
        <w:rPr>
          <w:rtl/>
        </w:rPr>
      </w:pPr>
    </w:p>
    <w:p w14:paraId="1321675F" w14:textId="05A8FA05" w:rsidR="00794C67" w:rsidRPr="00F06A63" w:rsidRDefault="00794C67" w:rsidP="00F06A63">
      <w:pPr>
        <w:pStyle w:val="Title"/>
        <w:bidi w:val="0"/>
        <w:rPr>
          <w:color w:val="000000" w:themeColor="text1"/>
          <w:sz w:val="40"/>
          <w:szCs w:val="36"/>
          <w:rtl/>
        </w:rPr>
      </w:pPr>
      <w:r w:rsidRPr="00CB6B2B">
        <w:rPr>
          <w:rtl/>
        </w:rPr>
        <w:lastRenderedPageBreak/>
        <w:t>الفصل الثاني</w:t>
      </w:r>
    </w:p>
    <w:p w14:paraId="1B4CC5C8" w14:textId="049BFE47" w:rsidR="00794C67" w:rsidRPr="00416EA1" w:rsidRDefault="00794C67" w:rsidP="007C0C81">
      <w:pPr>
        <w:pStyle w:val="Heading1"/>
      </w:pPr>
      <w:bookmarkStart w:id="31" w:name="_Toc216285816"/>
      <w:r w:rsidRPr="00416EA1">
        <w:rPr>
          <w:rtl/>
        </w:rPr>
        <w:t>مراجعة الأدبيات والدراسات السابقة</w:t>
      </w:r>
      <w:bookmarkEnd w:id="31"/>
    </w:p>
    <w:p w14:paraId="0E5215A3" w14:textId="37D65BA4" w:rsidR="00794C67" w:rsidRPr="00416EA1" w:rsidRDefault="00794C67" w:rsidP="00906A9D">
      <w:r w:rsidRPr="00416EA1">
        <w:rPr>
          <w:rtl/>
        </w:rPr>
        <w:t>تُعد الاستدامة التشغيلية والمالية إحدى أكثر القضايا إلحاحاً في إدارة المراكز الطبية غير الربحية، نظراً لتأثيرها المباشر على قدرة هذه المراكز على تقديم خدمات صحية مستقرة وذات جودة عالية. وقد تناولت الأدبيات العلمية هذا الموضوع من زوايا متعددة، شملت نماذج الاستدامة في القطاع غير الربحي</w:t>
      </w:r>
      <w:r w:rsidR="005F4397">
        <w:rPr>
          <w:rStyle w:val="FootnoteReference"/>
          <w:rtl/>
        </w:rPr>
        <w:footnoteReference w:id="3"/>
      </w:r>
      <w:r w:rsidRPr="00416EA1">
        <w:rPr>
          <w:rtl/>
        </w:rPr>
        <w:t>، استراتيجيات التمويل وتنويع الإيرادات، كفاءة الحوكمة، وإدارة الأداء التشغيلي في المؤسسات الصحية.</w:t>
      </w:r>
    </w:p>
    <w:p w14:paraId="7E14C608" w14:textId="110AB069" w:rsidR="00794C67" w:rsidRPr="00416EA1" w:rsidRDefault="00794C67" w:rsidP="00561F96">
      <w:pPr>
        <w:rPr>
          <w:rtl/>
        </w:rPr>
      </w:pPr>
      <w:r w:rsidRPr="00416EA1">
        <w:rPr>
          <w:rtl/>
        </w:rPr>
        <w:t>تركز هذه المراجعة على ثلاثة محاور رئيسية تتسق مع أهداف الدراسة: نموذج الاستدامة في المنظمات غير الربحية، واستراتيجيات التمويل والكفاءة التشغيلية، ثم دور الحوكمة في تعزيز الأداء. كما تستعرض المراجع الفرضيات النظرية ذات الصلة، وفي مقدمتها نظرية الموارد القائمة على أساس المنظمة (</w:t>
      </w:r>
      <w:r w:rsidRPr="00416EA1">
        <w:t>RBV</w:t>
      </w:r>
      <w:r w:rsidRPr="00416EA1">
        <w:rPr>
          <w:rtl/>
        </w:rPr>
        <w:t xml:space="preserve">) </w:t>
      </w:r>
      <w:r w:rsidR="00250259" w:rsidRPr="00416EA1">
        <w:rPr>
          <w:rFonts w:hint="cs"/>
          <w:rtl/>
        </w:rPr>
        <w:t>ونظرية</w:t>
      </w:r>
      <w:r w:rsidRPr="00416EA1">
        <w:rPr>
          <w:rtl/>
        </w:rPr>
        <w:t xml:space="preserve"> </w:t>
      </w:r>
      <w:r w:rsidR="002F4EC2">
        <w:rPr>
          <w:rFonts w:hint="cs"/>
          <w:rtl/>
        </w:rPr>
        <w:t>الموقفية</w:t>
      </w:r>
      <w:r w:rsidRPr="00416EA1">
        <w:rPr>
          <w:rtl/>
        </w:rPr>
        <w:t xml:space="preserve"> (</w:t>
      </w:r>
      <w:r w:rsidRPr="00416EA1">
        <w:t>Contingency Theory</w:t>
      </w:r>
      <w:r w:rsidRPr="00416EA1">
        <w:rPr>
          <w:rtl/>
        </w:rPr>
        <w:t xml:space="preserve">)، بوصفهما إطارين تحليليين لقراءة واقع </w:t>
      </w:r>
      <w:r w:rsidR="00856AB5">
        <w:rPr>
          <w:rtl/>
        </w:rPr>
        <w:t>المجمع</w:t>
      </w:r>
      <w:r w:rsidRPr="00416EA1">
        <w:rPr>
          <w:rtl/>
        </w:rPr>
        <w:t xml:space="preserve"> محل الدراسة.</w:t>
      </w:r>
    </w:p>
    <w:p w14:paraId="7DFE2D78" w14:textId="6BDD20B8" w:rsidR="00794C67" w:rsidRPr="00416EA1" w:rsidRDefault="00794C67" w:rsidP="00906A9D">
      <w:pPr>
        <w:rPr>
          <w:rtl/>
        </w:rPr>
      </w:pPr>
    </w:p>
    <w:p w14:paraId="1B234B82" w14:textId="010CA2B3" w:rsidR="00794C67" w:rsidRPr="00416EA1" w:rsidRDefault="00794C67" w:rsidP="00CB5C86">
      <w:pPr>
        <w:pStyle w:val="Heading2"/>
      </w:pPr>
      <w:r w:rsidRPr="00416EA1">
        <w:t xml:space="preserve"> </w:t>
      </w:r>
      <w:bookmarkStart w:id="32" w:name="_Toc216285817"/>
      <w:r w:rsidRPr="00416EA1">
        <w:rPr>
          <w:rtl/>
        </w:rPr>
        <w:t>المحور الأول: نماذج الاستدامة في المنظمات غير الربحية</w:t>
      </w:r>
      <w:bookmarkEnd w:id="32"/>
    </w:p>
    <w:p w14:paraId="1048527A" w14:textId="3AE700D0" w:rsidR="00794C67" w:rsidRPr="00416EA1" w:rsidRDefault="00794C67" w:rsidP="00906A9D">
      <w:r w:rsidRPr="00416EA1">
        <w:rPr>
          <w:rtl/>
        </w:rPr>
        <w:t xml:space="preserve">تناولت الدراسات الدولية نموذج الاستدامة في المنظمات غير الربحية من خلال ثلاثة أبعاد رئيسية: </w:t>
      </w:r>
      <w:r w:rsidRPr="00416EA1">
        <w:rPr>
          <w:b/>
          <w:bCs/>
          <w:rtl/>
        </w:rPr>
        <w:t>الاستقرار المالي، الكفاءة التشغيلية، والقدرة المؤسسية</w:t>
      </w:r>
      <w:r w:rsidRPr="00416EA1">
        <w:rPr>
          <w:rtl/>
        </w:rPr>
        <w:t xml:space="preserve">. وتشير الأدبيات إلى أن المنظمات غير الربحية تواجه عادةً تحديات أكبر من نظيراتها الربحية بسبب اعتمادها على موارد خارجية متقلبة، مثل التبرعات والمنح </w:t>
      </w:r>
      <w:r w:rsidR="007D364B">
        <w:rPr>
          <w:rFonts w:hint="cs"/>
          <w:rtl/>
        </w:rPr>
        <w:t xml:space="preserve"> </w:t>
      </w:r>
      <w:sdt>
        <w:sdtPr>
          <w:rPr>
            <w:rFonts w:hint="cs"/>
            <w:rtl/>
          </w:rPr>
          <w:id w:val="-1822261345"/>
          <w:citation/>
        </w:sdtPr>
        <w:sdtEndPr/>
        <w:sdtContent>
          <w:r w:rsidR="007D364B">
            <w:rPr>
              <w:rtl/>
            </w:rPr>
            <w:fldChar w:fldCharType="begin"/>
          </w:r>
          <w:r w:rsidR="007D364B">
            <w:rPr>
              <w:rtl/>
            </w:rPr>
            <w:instrText xml:space="preserve"> </w:instrText>
          </w:r>
          <w:r w:rsidR="007D364B">
            <w:rPr>
              <w:rFonts w:hint="cs"/>
            </w:rPr>
            <w:instrText>CITATION</w:instrText>
          </w:r>
          <w:r w:rsidR="007D364B">
            <w:rPr>
              <w:rFonts w:hint="cs"/>
              <w:rtl/>
            </w:rPr>
            <w:instrText xml:space="preserve"> </w:instrText>
          </w:r>
          <w:r w:rsidR="007D364B">
            <w:rPr>
              <w:rFonts w:hint="cs"/>
            </w:rPr>
            <w:instrText>Les15 \l 1025</w:instrText>
          </w:r>
          <w:r w:rsidR="007D364B">
            <w:rPr>
              <w:rtl/>
            </w:rPr>
            <w:instrText xml:space="preserve"> </w:instrText>
          </w:r>
          <w:r w:rsidR="007D364B">
            <w:rPr>
              <w:rtl/>
            </w:rPr>
            <w:fldChar w:fldCharType="separate"/>
          </w:r>
          <w:r w:rsidR="007D364B">
            <w:rPr>
              <w:rFonts w:hint="cs"/>
              <w:noProof/>
              <w:rtl/>
            </w:rPr>
            <w:t>(</w:t>
          </w:r>
          <w:r w:rsidR="007D364B">
            <w:rPr>
              <w:rFonts w:hint="cs"/>
              <w:noProof/>
            </w:rPr>
            <w:t>Salamon</w:t>
          </w:r>
          <w:r w:rsidR="007D364B">
            <w:rPr>
              <w:rFonts w:hint="cs"/>
              <w:noProof/>
              <w:rtl/>
            </w:rPr>
            <w:t>، 2015)</w:t>
          </w:r>
          <w:r w:rsidR="007D364B">
            <w:rPr>
              <w:rtl/>
            </w:rPr>
            <w:fldChar w:fldCharType="end"/>
          </w:r>
        </w:sdtContent>
      </w:sdt>
      <w:r w:rsidRPr="00416EA1">
        <w:rPr>
          <w:rtl/>
        </w:rPr>
        <w:t>. وقد أكد عدد من الباحثين أن استدامة هذه المنظمات تتطلب مواءمة بين القدرات الداخلية والبيئة الخارجية، بما في ذلك وضوح الأهداف، كفاءة العمليات، وفاعلية القيادة</w:t>
      </w:r>
      <w:r w:rsidR="007516CE">
        <w:rPr>
          <w:rFonts w:hint="cs"/>
          <w:rtl/>
        </w:rPr>
        <w:t xml:space="preserve"> </w:t>
      </w:r>
      <w:sdt>
        <w:sdtPr>
          <w:rPr>
            <w:rtl/>
          </w:rPr>
          <w:id w:val="-1964187955"/>
          <w:citation/>
        </w:sdtPr>
        <w:sdtEndPr/>
        <w:sdtContent>
          <w:r w:rsidR="007516CE">
            <w:rPr>
              <w:rtl/>
            </w:rPr>
            <w:fldChar w:fldCharType="begin"/>
          </w:r>
          <w:r w:rsidR="007516CE">
            <w:rPr>
              <w:rtl/>
            </w:rPr>
            <w:instrText xml:space="preserve"> </w:instrText>
          </w:r>
          <w:r w:rsidR="007516CE">
            <w:rPr>
              <w:rFonts w:hint="cs"/>
            </w:rPr>
            <w:instrText>CITATION</w:instrText>
          </w:r>
          <w:r w:rsidR="007516CE">
            <w:rPr>
              <w:rFonts w:hint="cs"/>
              <w:rtl/>
            </w:rPr>
            <w:instrText xml:space="preserve"> </w:instrText>
          </w:r>
          <w:r w:rsidR="007516CE">
            <w:rPr>
              <w:rFonts w:hint="cs"/>
            </w:rPr>
            <w:instrText>Bry24 \l 1025</w:instrText>
          </w:r>
          <w:r w:rsidR="007516CE">
            <w:rPr>
              <w:rtl/>
            </w:rPr>
            <w:instrText xml:space="preserve"> </w:instrText>
          </w:r>
          <w:r w:rsidR="007516CE">
            <w:rPr>
              <w:rtl/>
            </w:rPr>
            <w:fldChar w:fldCharType="separate"/>
          </w:r>
          <w:r w:rsidR="007516CE">
            <w:rPr>
              <w:noProof/>
              <w:rtl/>
            </w:rPr>
            <w:t xml:space="preserve"> </w:t>
          </w:r>
          <w:r w:rsidR="007516CE">
            <w:rPr>
              <w:rFonts w:hint="cs"/>
              <w:noProof/>
              <w:rtl/>
            </w:rPr>
            <w:t>(</w:t>
          </w:r>
          <w:r w:rsidR="007516CE">
            <w:rPr>
              <w:rFonts w:hint="cs"/>
              <w:noProof/>
            </w:rPr>
            <w:t>Bryson</w:t>
          </w:r>
          <w:r w:rsidR="007516CE">
            <w:rPr>
              <w:rFonts w:hint="cs"/>
              <w:noProof/>
              <w:rtl/>
            </w:rPr>
            <w:t>، 2024)</w:t>
          </w:r>
          <w:r w:rsidR="007516CE">
            <w:rPr>
              <w:rtl/>
            </w:rPr>
            <w:fldChar w:fldCharType="end"/>
          </w:r>
        </w:sdtContent>
      </w:sdt>
      <w:r w:rsidRPr="00416EA1">
        <w:rPr>
          <w:rtl/>
        </w:rPr>
        <w:t>.</w:t>
      </w:r>
    </w:p>
    <w:p w14:paraId="4190D455" w14:textId="77777777" w:rsidR="00794C67" w:rsidRPr="00416EA1" w:rsidRDefault="00794C67" w:rsidP="00906A9D">
      <w:pPr>
        <w:rPr>
          <w:rtl/>
        </w:rPr>
      </w:pPr>
    </w:p>
    <w:p w14:paraId="6C2E9BB1" w14:textId="2977D8BD" w:rsidR="00794C67" w:rsidRPr="00416EA1" w:rsidRDefault="00794C67" w:rsidP="00906A9D">
      <w:r w:rsidRPr="00416EA1">
        <w:rPr>
          <w:rtl/>
        </w:rPr>
        <w:lastRenderedPageBreak/>
        <w:t xml:space="preserve">وفي السياق الصحي، أوضحت الدراسات أن الخدمات الصحية غير الربحية تعتمد بدرجة كبيرة على المتطوعين والداعمين، مما يجعل الاستدامة أكثر حساسية للعوامل البيئية والتنظيمية </w:t>
      </w:r>
      <w:sdt>
        <w:sdtPr>
          <w:rPr>
            <w:rtl/>
          </w:rPr>
          <w:id w:val="-1754037865"/>
          <w:citation/>
        </w:sdtPr>
        <w:sdtEndPr/>
        <w:sdtContent>
          <w:r w:rsidR="00691743">
            <w:rPr>
              <w:rtl/>
            </w:rPr>
            <w:fldChar w:fldCharType="begin"/>
          </w:r>
          <w:r w:rsidR="00691743">
            <w:instrText xml:space="preserve"> CITATION Seh20 \l 1033 </w:instrText>
          </w:r>
          <w:r w:rsidR="00691743">
            <w:rPr>
              <w:rtl/>
            </w:rPr>
            <w:fldChar w:fldCharType="separate"/>
          </w:r>
          <w:r w:rsidR="00691743">
            <w:rPr>
              <w:noProof/>
            </w:rPr>
            <w:t>(Sehrish Ilyas, 2020)</w:t>
          </w:r>
          <w:r w:rsidR="00691743">
            <w:rPr>
              <w:rtl/>
            </w:rPr>
            <w:fldChar w:fldCharType="end"/>
          </w:r>
        </w:sdtContent>
      </w:sdt>
      <w:r w:rsidR="001929FF">
        <w:rPr>
          <w:rFonts w:hint="cs"/>
          <w:rtl/>
        </w:rPr>
        <w:t xml:space="preserve">وكذلك </w:t>
      </w:r>
      <w:sdt>
        <w:sdtPr>
          <w:rPr>
            <w:rFonts w:hint="cs"/>
            <w:rtl/>
          </w:rPr>
          <w:id w:val="-1134093545"/>
          <w:citation/>
        </w:sdtPr>
        <w:sdtEndPr/>
        <w:sdtContent>
          <w:r w:rsidR="001929FF">
            <w:rPr>
              <w:rtl/>
            </w:rPr>
            <w:fldChar w:fldCharType="begin"/>
          </w:r>
          <w:r w:rsidR="001929FF">
            <w:rPr>
              <w:rtl/>
            </w:rPr>
            <w:instrText xml:space="preserve"> </w:instrText>
          </w:r>
          <w:r w:rsidR="001929FF">
            <w:rPr>
              <w:rFonts w:hint="cs"/>
            </w:rPr>
            <w:instrText>CITATION</w:instrText>
          </w:r>
          <w:r w:rsidR="001929FF">
            <w:rPr>
              <w:rFonts w:hint="cs"/>
              <w:rtl/>
            </w:rPr>
            <w:instrText xml:space="preserve"> </w:instrText>
          </w:r>
          <w:r w:rsidR="001929FF">
            <w:rPr>
              <w:rFonts w:hint="cs"/>
            </w:rPr>
            <w:instrText>San21 \l 1025</w:instrText>
          </w:r>
          <w:r w:rsidR="001929FF">
            <w:rPr>
              <w:rtl/>
            </w:rPr>
            <w:instrText xml:space="preserve"> </w:instrText>
          </w:r>
          <w:r w:rsidR="001929FF">
            <w:rPr>
              <w:rtl/>
            </w:rPr>
            <w:fldChar w:fldCharType="separate"/>
          </w:r>
          <w:r w:rsidR="001929FF">
            <w:rPr>
              <w:rFonts w:hint="cs"/>
              <w:noProof/>
              <w:rtl/>
            </w:rPr>
            <w:t>(</w:t>
          </w:r>
          <w:r w:rsidR="001929FF">
            <w:rPr>
              <w:rFonts w:hint="cs"/>
              <w:noProof/>
            </w:rPr>
            <w:t>Hudson</w:t>
          </w:r>
          <w:r w:rsidR="001929FF">
            <w:rPr>
              <w:rFonts w:hint="cs"/>
              <w:noProof/>
              <w:rtl/>
            </w:rPr>
            <w:t>، 2021)</w:t>
          </w:r>
          <w:r w:rsidR="001929FF">
            <w:rPr>
              <w:rtl/>
            </w:rPr>
            <w:fldChar w:fldCharType="end"/>
          </w:r>
        </w:sdtContent>
      </w:sdt>
      <w:r w:rsidR="00691743">
        <w:t xml:space="preserve"> </w:t>
      </w:r>
      <w:r w:rsidRPr="00416EA1">
        <w:rPr>
          <w:rtl/>
        </w:rPr>
        <w:t>كما أظهرت أبحاث أخرى أن القدرة على قياس أثر الخدمة الصحية على المجتمع تعتبر عنصراً حاسماً في تحسين فرص التمويل المستدام</w:t>
      </w:r>
      <w:sdt>
        <w:sdtPr>
          <w:rPr>
            <w:rtl/>
          </w:rPr>
          <w:id w:val="-1705708731"/>
          <w:citation/>
        </w:sdtPr>
        <w:sdtEndPr/>
        <w:sdtContent>
          <w:r w:rsidR="002307A9">
            <w:rPr>
              <w:rtl/>
            </w:rPr>
            <w:fldChar w:fldCharType="begin"/>
          </w:r>
          <w:r w:rsidR="002307A9">
            <w:instrText xml:space="preserve"> CITATION Mal13 \l 1033 </w:instrText>
          </w:r>
          <w:r w:rsidR="002307A9">
            <w:rPr>
              <w:rtl/>
            </w:rPr>
            <w:fldChar w:fldCharType="separate"/>
          </w:r>
          <w:r w:rsidR="002307A9">
            <w:rPr>
              <w:noProof/>
            </w:rPr>
            <w:t xml:space="preserve"> (Malin Arvidson, 2013)</w:t>
          </w:r>
          <w:r w:rsidR="002307A9">
            <w:rPr>
              <w:rtl/>
            </w:rPr>
            <w:fldChar w:fldCharType="end"/>
          </w:r>
        </w:sdtContent>
      </w:sdt>
      <w:r w:rsidRPr="00416EA1">
        <w:rPr>
          <w:rtl/>
        </w:rPr>
        <w:t>.</w:t>
      </w:r>
    </w:p>
    <w:p w14:paraId="5317B4D5" w14:textId="77777777" w:rsidR="00794C67" w:rsidRPr="00416EA1" w:rsidRDefault="00794C67" w:rsidP="00906A9D">
      <w:pPr>
        <w:rPr>
          <w:rtl/>
        </w:rPr>
      </w:pPr>
    </w:p>
    <w:p w14:paraId="4F813FFF" w14:textId="447976D6" w:rsidR="00794C67" w:rsidRPr="00416EA1" w:rsidRDefault="00794C67" w:rsidP="00906A9D">
      <w:r w:rsidRPr="00416EA1">
        <w:rPr>
          <w:rtl/>
        </w:rPr>
        <w:t>و</w:t>
      </w:r>
      <w:r w:rsidR="002307A9">
        <w:rPr>
          <w:rFonts w:hint="cs"/>
          <w:rtl/>
        </w:rPr>
        <w:t xml:space="preserve">في المكتبات </w:t>
      </w:r>
      <w:r w:rsidRPr="00416EA1">
        <w:rPr>
          <w:rtl/>
        </w:rPr>
        <w:t xml:space="preserve">العربية </w:t>
      </w:r>
      <w:r w:rsidR="002307A9">
        <w:rPr>
          <w:rFonts w:hint="cs"/>
          <w:rtl/>
        </w:rPr>
        <w:t>يظهر</w:t>
      </w:r>
      <w:r w:rsidRPr="00416EA1">
        <w:rPr>
          <w:rtl/>
        </w:rPr>
        <w:t xml:space="preserve"> ضعف الدراسات التطبيقية في هذا المجال، خاصة في </w:t>
      </w:r>
      <w:r w:rsidR="002307A9">
        <w:rPr>
          <w:rFonts w:hint="cs"/>
          <w:rtl/>
        </w:rPr>
        <w:t xml:space="preserve">المملكة العربية </w:t>
      </w:r>
      <w:r w:rsidR="00793758">
        <w:rPr>
          <w:rFonts w:hint="cs"/>
          <w:rtl/>
        </w:rPr>
        <w:t>السعودية وحتى</w:t>
      </w:r>
      <w:r w:rsidR="002307A9">
        <w:rPr>
          <w:rFonts w:hint="cs"/>
          <w:rtl/>
        </w:rPr>
        <w:t xml:space="preserve"> دول الخليج المجاورة</w:t>
      </w:r>
      <w:r w:rsidRPr="00416EA1">
        <w:rPr>
          <w:rtl/>
        </w:rPr>
        <w:t>. حيث تفتقر المكتبة العربية إلى دراسات حالة معمقة تركز على المراكز الطبية التابعة للجمعيات الأهلية، وهو ما يعزز الفجوة البحثية التي تحاول هذه الدراسة تغطيتها.</w:t>
      </w:r>
    </w:p>
    <w:p w14:paraId="2C80F3B4" w14:textId="507621CC" w:rsidR="00794C67" w:rsidRPr="00416EA1" w:rsidRDefault="00794C67" w:rsidP="00906A9D">
      <w:pPr>
        <w:rPr>
          <w:rtl/>
        </w:rPr>
      </w:pPr>
    </w:p>
    <w:p w14:paraId="4FAE0756" w14:textId="5284EC2D" w:rsidR="00794C67" w:rsidRPr="00416EA1" w:rsidRDefault="00794C67" w:rsidP="002307A9">
      <w:pPr>
        <w:pStyle w:val="Heading2"/>
      </w:pPr>
      <w:r w:rsidRPr="00416EA1">
        <w:t xml:space="preserve"> </w:t>
      </w:r>
      <w:bookmarkStart w:id="33" w:name="_Toc216285818"/>
      <w:r w:rsidRPr="00416EA1">
        <w:rPr>
          <w:rtl/>
        </w:rPr>
        <w:t>المحور الثاني: الاستدامة المالية والكفاءة التشغيلية في المراكز الصحية</w:t>
      </w:r>
      <w:bookmarkEnd w:id="33"/>
    </w:p>
    <w:p w14:paraId="625C3D97" w14:textId="2EFF01CA" w:rsidR="00794C67" w:rsidRPr="00416EA1" w:rsidRDefault="00794C67" w:rsidP="0027417B">
      <w:r w:rsidRPr="00416EA1">
        <w:rPr>
          <w:rtl/>
        </w:rPr>
        <w:t xml:space="preserve">تمثل الاستدامة المالية حجر الأساس في قدرة </w:t>
      </w:r>
      <w:r w:rsidR="002307A9">
        <w:rPr>
          <w:rFonts w:hint="cs"/>
          <w:rtl/>
        </w:rPr>
        <w:t>المنشآت عموما و</w:t>
      </w:r>
      <w:r w:rsidRPr="00416EA1">
        <w:rPr>
          <w:rtl/>
        </w:rPr>
        <w:t xml:space="preserve">المراكز الصحية </w:t>
      </w:r>
      <w:r w:rsidR="002307A9">
        <w:rPr>
          <w:rFonts w:hint="cs"/>
          <w:rtl/>
        </w:rPr>
        <w:t xml:space="preserve">تحديدا </w:t>
      </w:r>
      <w:r w:rsidRPr="00416EA1">
        <w:rPr>
          <w:rtl/>
        </w:rPr>
        <w:t xml:space="preserve">على تقديم خدمات مستمرة. </w:t>
      </w:r>
      <w:r w:rsidR="0027417B" w:rsidRPr="0027417B">
        <w:rPr>
          <w:rtl/>
        </w:rPr>
        <w:t>أشارت الأدبيات المالية في مجال المنظمات غير الربحية إلى أن تنويع مصادر التمويل يُعد شرطًا أساسيًا لتعزيز الاستدامة المالية وتقليل المخاطر المرتبطة بالاعتماد على مصدر تمويلي واحد</w:t>
      </w:r>
      <w:r w:rsidR="0027417B" w:rsidRPr="0027417B">
        <w:t>.</w:t>
      </w:r>
      <w:sdt>
        <w:sdtPr>
          <w:rPr>
            <w:rtl/>
          </w:rPr>
          <w:id w:val="896631977"/>
          <w:citation/>
        </w:sdtPr>
        <w:sdtEndPr/>
        <w:sdtContent>
          <w:r w:rsidR="00FA420F">
            <w:rPr>
              <w:rtl/>
            </w:rPr>
            <w:fldChar w:fldCharType="begin"/>
          </w:r>
          <w:r w:rsidR="00FA420F">
            <w:instrText xml:space="preserve"> CITATION Dav24 \l 1033 </w:instrText>
          </w:r>
          <w:r w:rsidR="00FA420F">
            <w:rPr>
              <w:rtl/>
            </w:rPr>
            <w:fldChar w:fldCharType="separate"/>
          </w:r>
          <w:r w:rsidR="00FA420F">
            <w:rPr>
              <w:noProof/>
            </w:rPr>
            <w:t xml:space="preserve"> (Andersson</w:t>
          </w:r>
          <w:r w:rsidR="00FA420F">
            <w:rPr>
              <w:noProof/>
              <w:rtl/>
            </w:rPr>
            <w:t>‏, 2024</w:t>
          </w:r>
          <w:r w:rsidR="00FA420F">
            <w:rPr>
              <w:noProof/>
            </w:rPr>
            <w:t>)</w:t>
          </w:r>
          <w:r w:rsidR="00FA420F">
            <w:rPr>
              <w:rtl/>
            </w:rPr>
            <w:fldChar w:fldCharType="end"/>
          </w:r>
        </w:sdtContent>
      </w:sdt>
      <w:r w:rsidR="007726B7">
        <w:rPr>
          <w:rFonts w:hint="cs"/>
          <w:rtl/>
        </w:rPr>
        <w:t xml:space="preserve"> </w:t>
      </w:r>
    </w:p>
    <w:p w14:paraId="07B3B169" w14:textId="77777777" w:rsidR="00794C67" w:rsidRPr="00416EA1" w:rsidRDefault="00794C67" w:rsidP="00906A9D">
      <w:pPr>
        <w:rPr>
          <w:rtl/>
        </w:rPr>
      </w:pPr>
    </w:p>
    <w:p w14:paraId="5D31A1B9" w14:textId="0039C3FE" w:rsidR="000C3D85" w:rsidRPr="000C3D85" w:rsidRDefault="00794C67" w:rsidP="000C3D85">
      <w:pPr>
        <w:rPr>
          <w:rtl/>
        </w:rPr>
      </w:pPr>
      <w:r w:rsidRPr="00416EA1">
        <w:rPr>
          <w:rtl/>
        </w:rPr>
        <w:t xml:space="preserve">أما على المستوى التشغيلي، فأظهرت </w:t>
      </w:r>
      <w:r w:rsidR="00D935CF">
        <w:rPr>
          <w:rFonts w:hint="cs"/>
          <w:rtl/>
        </w:rPr>
        <w:t>الدراسات</w:t>
      </w:r>
      <w:r w:rsidRPr="00416EA1">
        <w:rPr>
          <w:rtl/>
        </w:rPr>
        <w:t xml:space="preserve"> أن ضعف العمليات التشغيلية، مثل إدارة الموارد البشرية أو الإجراءات السريرية أو تدفقات العمل، يؤدي إلى انخفاض الكفاءة وارتفاع</w:t>
      </w:r>
      <w:sdt>
        <w:sdtPr>
          <w:rPr>
            <w:rtl/>
          </w:rPr>
          <w:id w:val="-496414509"/>
          <w:citation/>
        </w:sdtPr>
        <w:sdtEndPr/>
        <w:sdtContent>
          <w:r w:rsidR="007E15C7">
            <w:rPr>
              <w:rtl/>
            </w:rPr>
            <w:fldChar w:fldCharType="begin"/>
          </w:r>
          <w:r w:rsidR="007E15C7">
            <w:rPr>
              <w:rtl/>
            </w:rPr>
            <w:instrText xml:space="preserve"> </w:instrText>
          </w:r>
          <w:r w:rsidR="007E15C7">
            <w:rPr>
              <w:rFonts w:hint="cs"/>
            </w:rPr>
            <w:instrText>CITATION</w:instrText>
          </w:r>
          <w:r w:rsidR="007E15C7">
            <w:rPr>
              <w:rFonts w:hint="cs"/>
              <w:rtl/>
            </w:rPr>
            <w:instrText xml:space="preserve"> </w:instrText>
          </w:r>
          <w:r w:rsidR="007E15C7">
            <w:rPr>
              <w:rFonts w:hint="cs"/>
            </w:rPr>
            <w:instrText>Mic06 \l 1025</w:instrText>
          </w:r>
          <w:r w:rsidR="007E15C7">
            <w:rPr>
              <w:rtl/>
            </w:rPr>
            <w:instrText xml:space="preserve"> </w:instrText>
          </w:r>
          <w:r w:rsidR="007E15C7">
            <w:rPr>
              <w:rtl/>
            </w:rPr>
            <w:fldChar w:fldCharType="separate"/>
          </w:r>
          <w:r w:rsidR="007E15C7">
            <w:rPr>
              <w:noProof/>
              <w:rtl/>
            </w:rPr>
            <w:t xml:space="preserve"> </w:t>
          </w:r>
          <w:r w:rsidR="007E15C7">
            <w:rPr>
              <w:rFonts w:hint="cs"/>
              <w:noProof/>
              <w:rtl/>
            </w:rPr>
            <w:t>(</w:t>
          </w:r>
          <w:r w:rsidR="007E15C7">
            <w:rPr>
              <w:rFonts w:hint="cs"/>
              <w:noProof/>
            </w:rPr>
            <w:t>Michael E. Porter</w:t>
          </w:r>
          <w:r w:rsidR="007E15C7">
            <w:rPr>
              <w:rFonts w:hint="cs"/>
              <w:noProof/>
              <w:rtl/>
            </w:rPr>
            <w:t>، 2006)</w:t>
          </w:r>
          <w:r w:rsidR="007E15C7">
            <w:rPr>
              <w:rtl/>
            </w:rPr>
            <w:fldChar w:fldCharType="end"/>
          </w:r>
        </w:sdtContent>
      </w:sdt>
      <w:r w:rsidRPr="00416EA1">
        <w:rPr>
          <w:rtl/>
        </w:rPr>
        <w:t xml:space="preserve">. </w:t>
      </w:r>
      <w:r w:rsidR="000C3D85" w:rsidRPr="000C3D85">
        <w:rPr>
          <w:rtl/>
        </w:rPr>
        <w:t>وتشير الأدبيات إلى أن غياب معايير الأداء التشغيلية الواضحة، وضعف نظم المعلومات الصحية الداعمة لاتخاذ القرار، يعوقان قدرة المؤسسات الصحية على تحسين الأداء وتحقيق الكفاءة والجودة</w:t>
      </w:r>
      <w:r w:rsidR="000C3D85" w:rsidRPr="000C3D85">
        <w:t xml:space="preserve"> </w:t>
      </w:r>
      <w:r w:rsidR="000C3D85">
        <w:t xml:space="preserve"> </w:t>
      </w:r>
      <w:sdt>
        <w:sdtPr>
          <w:rPr>
            <w:rtl/>
          </w:rPr>
          <w:id w:val="816459582"/>
          <w:citation/>
        </w:sdtPr>
        <w:sdtEndPr/>
        <w:sdtContent>
          <w:r w:rsidR="000C3D85">
            <w:rPr>
              <w:rtl/>
            </w:rPr>
            <w:fldChar w:fldCharType="begin"/>
          </w:r>
          <w:r w:rsidR="000C3D85">
            <w:rPr>
              <w:rtl/>
            </w:rPr>
            <w:instrText xml:space="preserve"> </w:instrText>
          </w:r>
          <w:r w:rsidR="000C3D85">
            <w:rPr>
              <w:rFonts w:hint="cs"/>
            </w:rPr>
            <w:instrText>CITATION</w:instrText>
          </w:r>
          <w:r w:rsidR="000C3D85">
            <w:rPr>
              <w:rFonts w:hint="cs"/>
              <w:rtl/>
            </w:rPr>
            <w:instrText xml:space="preserve"> </w:instrText>
          </w:r>
          <w:r w:rsidR="000C3D85">
            <w:rPr>
              <w:rFonts w:hint="cs"/>
            </w:rPr>
            <w:instrText>Smi09 \l 1025</w:instrText>
          </w:r>
          <w:r w:rsidR="000C3D85">
            <w:rPr>
              <w:rtl/>
            </w:rPr>
            <w:instrText xml:space="preserve"> </w:instrText>
          </w:r>
          <w:r w:rsidR="000C3D85">
            <w:rPr>
              <w:rtl/>
            </w:rPr>
            <w:fldChar w:fldCharType="separate"/>
          </w:r>
          <w:r w:rsidR="000C3D85">
            <w:rPr>
              <w:rFonts w:hint="cs"/>
              <w:noProof/>
              <w:rtl/>
            </w:rPr>
            <w:t>(</w:t>
          </w:r>
          <w:r w:rsidR="000C3D85">
            <w:rPr>
              <w:rFonts w:hint="cs"/>
              <w:noProof/>
            </w:rPr>
            <w:t>Smith</w:t>
          </w:r>
          <w:r w:rsidR="000C3D85">
            <w:rPr>
              <w:rFonts w:hint="cs"/>
              <w:noProof/>
              <w:rtl/>
            </w:rPr>
            <w:t>، 2009)</w:t>
          </w:r>
          <w:r w:rsidR="000C3D85">
            <w:rPr>
              <w:rtl/>
            </w:rPr>
            <w:fldChar w:fldCharType="end"/>
          </w:r>
        </w:sdtContent>
      </w:sdt>
    </w:p>
    <w:p w14:paraId="13A9BDAC" w14:textId="54161105" w:rsidR="00794C67" w:rsidRPr="00416EA1" w:rsidRDefault="00794C67" w:rsidP="00906A9D"/>
    <w:p w14:paraId="73D5D32E" w14:textId="77777777" w:rsidR="00794C67" w:rsidRPr="00416EA1" w:rsidRDefault="00794C67" w:rsidP="00906A9D">
      <w:r w:rsidRPr="00416EA1">
        <w:rPr>
          <w:rtl/>
        </w:rPr>
        <w:t>كما أكدت الأدبيات أن استدامة المراكز الصحية ترتبط بقدرتها على:</w:t>
      </w:r>
    </w:p>
    <w:p w14:paraId="6D13859E" w14:textId="77777777" w:rsidR="00794C67" w:rsidRPr="00416EA1" w:rsidRDefault="00794C67" w:rsidP="00A73D42">
      <w:pPr>
        <w:pStyle w:val="ListParagraph"/>
        <w:numPr>
          <w:ilvl w:val="0"/>
          <w:numId w:val="6"/>
        </w:numPr>
        <w:rPr>
          <w:rtl/>
        </w:rPr>
      </w:pPr>
      <w:r w:rsidRPr="00416EA1">
        <w:rPr>
          <w:rtl/>
        </w:rPr>
        <w:lastRenderedPageBreak/>
        <w:t>تحسين كفاءة استهلاك الموارد</w:t>
      </w:r>
    </w:p>
    <w:p w14:paraId="20F9EC9F" w14:textId="77777777" w:rsidR="00794C67" w:rsidRPr="00416EA1" w:rsidRDefault="00794C67" w:rsidP="00A73D42">
      <w:pPr>
        <w:pStyle w:val="ListParagraph"/>
        <w:numPr>
          <w:ilvl w:val="0"/>
          <w:numId w:val="6"/>
        </w:numPr>
        <w:rPr>
          <w:rtl/>
        </w:rPr>
      </w:pPr>
      <w:r w:rsidRPr="00416EA1">
        <w:rPr>
          <w:rtl/>
        </w:rPr>
        <w:t>ضبط التكاليف التشغيلية</w:t>
      </w:r>
    </w:p>
    <w:p w14:paraId="2EF74ABB" w14:textId="77777777" w:rsidR="00794C67" w:rsidRPr="00416EA1" w:rsidRDefault="00794C67" w:rsidP="00A73D42">
      <w:pPr>
        <w:pStyle w:val="ListParagraph"/>
        <w:numPr>
          <w:ilvl w:val="0"/>
          <w:numId w:val="6"/>
        </w:numPr>
        <w:rPr>
          <w:rtl/>
        </w:rPr>
      </w:pPr>
      <w:r w:rsidRPr="00416EA1">
        <w:rPr>
          <w:rtl/>
        </w:rPr>
        <w:t>تنظيم العمليات الداخلية</w:t>
      </w:r>
    </w:p>
    <w:p w14:paraId="5FFABFE6" w14:textId="77777777" w:rsidR="00794C67" w:rsidRPr="00416EA1" w:rsidRDefault="00794C67" w:rsidP="00A73D42">
      <w:pPr>
        <w:pStyle w:val="ListParagraph"/>
        <w:numPr>
          <w:ilvl w:val="0"/>
          <w:numId w:val="6"/>
        </w:numPr>
        <w:rPr>
          <w:rtl/>
        </w:rPr>
      </w:pPr>
      <w:r w:rsidRPr="00416EA1">
        <w:rPr>
          <w:rtl/>
        </w:rPr>
        <w:t>توظيف الموارد البشرية بكفاءة</w:t>
      </w:r>
    </w:p>
    <w:p w14:paraId="31A0BDD6" w14:textId="77777777" w:rsidR="00794C67" w:rsidRPr="00416EA1" w:rsidRDefault="00794C67" w:rsidP="00A73D42">
      <w:pPr>
        <w:pStyle w:val="ListParagraph"/>
        <w:numPr>
          <w:ilvl w:val="0"/>
          <w:numId w:val="6"/>
        </w:numPr>
        <w:rPr>
          <w:rtl/>
        </w:rPr>
      </w:pPr>
      <w:r w:rsidRPr="00416EA1">
        <w:rPr>
          <w:rtl/>
        </w:rPr>
        <w:t>الاستفادة من نظم السجلات الصحية الإلكترونية</w:t>
      </w:r>
    </w:p>
    <w:p w14:paraId="660E2332" w14:textId="36145E74" w:rsidR="00794C67" w:rsidRPr="00416EA1" w:rsidRDefault="00794C67" w:rsidP="00906A9D">
      <w:pPr>
        <w:rPr>
          <w:rtl/>
        </w:rPr>
      </w:pPr>
    </w:p>
    <w:p w14:paraId="47691885" w14:textId="3EB5AF90" w:rsidR="00794C67" w:rsidRPr="00416EA1" w:rsidRDefault="00794C67" w:rsidP="008E4EB1">
      <w:pPr>
        <w:pStyle w:val="Heading2"/>
      </w:pPr>
      <w:r w:rsidRPr="00416EA1">
        <w:t xml:space="preserve"> </w:t>
      </w:r>
      <w:bookmarkStart w:id="34" w:name="_Toc216285819"/>
      <w:r w:rsidRPr="00416EA1">
        <w:rPr>
          <w:rtl/>
        </w:rPr>
        <w:t>المحور الثالث: دور الحوكمة في كفاءة أداء المراكز الصحية</w:t>
      </w:r>
      <w:bookmarkEnd w:id="34"/>
    </w:p>
    <w:p w14:paraId="631299C5" w14:textId="231102FB" w:rsidR="00794C67" w:rsidRPr="00416EA1" w:rsidRDefault="00794C67" w:rsidP="00906A9D">
      <w:r w:rsidRPr="00416EA1">
        <w:rPr>
          <w:rtl/>
        </w:rPr>
        <w:t xml:space="preserve">أشارت الأدبيات إلى أن الحوكمة تمثل عنصراً مركزياً في تعزيز الأداء، خاصة في المنظمات التي تعتمد على تمويل خارجي </w:t>
      </w:r>
      <w:sdt>
        <w:sdtPr>
          <w:rPr>
            <w:rtl/>
          </w:rPr>
          <w:id w:val="-1847704984"/>
          <w:citation/>
        </w:sdtPr>
        <w:sdtEndPr/>
        <w:sdtContent>
          <w:r w:rsidR="00A36B6D">
            <w:rPr>
              <w:rtl/>
            </w:rPr>
            <w:fldChar w:fldCharType="begin"/>
          </w:r>
          <w:r w:rsidR="00A36B6D">
            <w:instrText xml:space="preserve"> CITATION OEC10 \l 1033 </w:instrText>
          </w:r>
          <w:r w:rsidR="00A36B6D">
            <w:rPr>
              <w:rtl/>
            </w:rPr>
            <w:fldChar w:fldCharType="separate"/>
          </w:r>
          <w:r w:rsidR="00A36B6D">
            <w:rPr>
              <w:noProof/>
            </w:rPr>
            <w:t>(OECD, 2010)</w:t>
          </w:r>
          <w:r w:rsidR="00A36B6D">
            <w:rPr>
              <w:rtl/>
            </w:rPr>
            <w:fldChar w:fldCharType="end"/>
          </w:r>
        </w:sdtContent>
      </w:sdt>
      <w:r w:rsidRPr="00416EA1">
        <w:rPr>
          <w:rtl/>
        </w:rPr>
        <w:t>. الحوكمة هنا تشمل: وضوح الأدوار، توزيع السلطات، العلاقة بين الجمعية و</w:t>
      </w:r>
      <w:r w:rsidR="00856AB5">
        <w:rPr>
          <w:rtl/>
        </w:rPr>
        <w:t>المجمع</w:t>
      </w:r>
      <w:r w:rsidRPr="00416EA1">
        <w:rPr>
          <w:rtl/>
        </w:rPr>
        <w:t>، وآليات اتخاذ القرار.</w:t>
      </w:r>
    </w:p>
    <w:p w14:paraId="5BA2185F" w14:textId="77777777" w:rsidR="00794C67" w:rsidRPr="00416EA1" w:rsidRDefault="00794C67" w:rsidP="00906A9D">
      <w:pPr>
        <w:rPr>
          <w:rtl/>
        </w:rPr>
      </w:pPr>
    </w:p>
    <w:p w14:paraId="748DCD60" w14:textId="5A3DA131" w:rsidR="00794C67" w:rsidRPr="00416EA1" w:rsidRDefault="00794C67" w:rsidP="00906A9D">
      <w:r w:rsidRPr="00416EA1">
        <w:rPr>
          <w:rtl/>
        </w:rPr>
        <w:t>وقد بينت دراسات عدة أن غياب الحوكمة الواضحة يؤدي إلى تضارب الصلاحيات، بطء الإجراءات، ضعف الرقابة، وانخفاض الكفاءة التشغيلية</w:t>
      </w:r>
      <w:r w:rsidR="00F7038E">
        <w:rPr>
          <w:rFonts w:hint="cs"/>
          <w:rtl/>
        </w:rPr>
        <w:t xml:space="preserve"> </w:t>
      </w:r>
      <w:sdt>
        <w:sdtPr>
          <w:rPr>
            <w:rFonts w:hint="cs"/>
            <w:rtl/>
          </w:rPr>
          <w:id w:val="2082025780"/>
          <w:citation/>
        </w:sdtPr>
        <w:sdtEndPr/>
        <w:sdtContent>
          <w:r w:rsidR="00F41107">
            <w:rPr>
              <w:rtl/>
            </w:rPr>
            <w:fldChar w:fldCharType="begin"/>
          </w:r>
          <w:r w:rsidR="00F41107">
            <w:rPr>
              <w:rtl/>
            </w:rPr>
            <w:instrText xml:space="preserve"> </w:instrText>
          </w:r>
          <w:r w:rsidR="00F41107">
            <w:rPr>
              <w:rFonts w:hint="cs"/>
            </w:rPr>
            <w:instrText>CITATION</w:instrText>
          </w:r>
          <w:r w:rsidR="00F41107">
            <w:rPr>
              <w:rFonts w:hint="cs"/>
              <w:rtl/>
            </w:rPr>
            <w:instrText xml:space="preserve"> </w:instrText>
          </w:r>
          <w:r w:rsidR="00F41107">
            <w:rPr>
              <w:rFonts w:hint="cs"/>
            </w:rPr>
            <w:instrText>Her08 \l 1025</w:instrText>
          </w:r>
          <w:r w:rsidR="00F41107">
            <w:rPr>
              <w:rtl/>
            </w:rPr>
            <w:instrText xml:space="preserve"> </w:instrText>
          </w:r>
          <w:r w:rsidR="00F41107">
            <w:rPr>
              <w:rtl/>
            </w:rPr>
            <w:fldChar w:fldCharType="separate"/>
          </w:r>
          <w:r w:rsidR="00F41107">
            <w:rPr>
              <w:rFonts w:hint="cs"/>
              <w:noProof/>
              <w:rtl/>
            </w:rPr>
            <w:t>(</w:t>
          </w:r>
          <w:r w:rsidR="00F41107">
            <w:rPr>
              <w:rFonts w:hint="cs"/>
              <w:noProof/>
            </w:rPr>
            <w:t>Herman</w:t>
          </w:r>
          <w:r w:rsidR="00F41107">
            <w:rPr>
              <w:rFonts w:hint="cs"/>
              <w:noProof/>
              <w:rtl/>
            </w:rPr>
            <w:t>، 2008)</w:t>
          </w:r>
          <w:r w:rsidR="00F41107">
            <w:rPr>
              <w:rtl/>
            </w:rPr>
            <w:fldChar w:fldCharType="end"/>
          </w:r>
        </w:sdtContent>
      </w:sdt>
      <w:r w:rsidRPr="00416EA1">
        <w:rPr>
          <w:rtl/>
        </w:rPr>
        <w:t xml:space="preserve"> </w:t>
      </w:r>
      <w:r w:rsidR="00F7038E">
        <w:rPr>
          <w:rFonts w:hint="cs"/>
          <w:rtl/>
        </w:rPr>
        <w:t>.</w:t>
      </w:r>
      <w:r w:rsidRPr="00416EA1">
        <w:rPr>
          <w:rtl/>
        </w:rPr>
        <w:t xml:space="preserve"> كما أوضحت أبحاث أخرى أن وجود مجالس إدارة فعالة، وخطط استراتيجية واضحة، وأنظمة متابعة للأداء، يسهم مباشرةً في تحسين جودة الخدمات الصحية وزيادة الاستدامة المالية</w:t>
      </w:r>
      <w:sdt>
        <w:sdtPr>
          <w:rPr>
            <w:rtl/>
          </w:rPr>
          <w:id w:val="920847143"/>
          <w:citation/>
        </w:sdtPr>
        <w:sdtEndPr/>
        <w:sdtContent>
          <w:r w:rsidR="00B20A01">
            <w:rPr>
              <w:rtl/>
            </w:rPr>
            <w:fldChar w:fldCharType="begin"/>
          </w:r>
          <w:r w:rsidR="00B20A01">
            <w:rPr>
              <w:rtl/>
            </w:rPr>
            <w:instrText xml:space="preserve"> </w:instrText>
          </w:r>
          <w:r w:rsidR="00B20A01">
            <w:rPr>
              <w:rFonts w:hint="cs"/>
            </w:rPr>
            <w:instrText>CITATION</w:instrText>
          </w:r>
          <w:r w:rsidR="00B20A01">
            <w:rPr>
              <w:rFonts w:hint="cs"/>
              <w:rtl/>
            </w:rPr>
            <w:instrText xml:space="preserve"> </w:instrText>
          </w:r>
          <w:r w:rsidR="00B20A01">
            <w:rPr>
              <w:rFonts w:hint="cs"/>
            </w:rPr>
            <w:instrText>Abo15 \l 1025</w:instrText>
          </w:r>
          <w:r w:rsidR="00B20A01">
            <w:rPr>
              <w:rtl/>
            </w:rPr>
            <w:instrText xml:space="preserve"> </w:instrText>
          </w:r>
          <w:r w:rsidR="00B20A01">
            <w:rPr>
              <w:rtl/>
            </w:rPr>
            <w:fldChar w:fldCharType="separate"/>
          </w:r>
          <w:r w:rsidR="00B20A01">
            <w:rPr>
              <w:noProof/>
              <w:rtl/>
            </w:rPr>
            <w:t xml:space="preserve"> </w:t>
          </w:r>
          <w:r w:rsidR="00B20A01">
            <w:rPr>
              <w:rFonts w:hint="cs"/>
              <w:noProof/>
              <w:rtl/>
            </w:rPr>
            <w:t>(</w:t>
          </w:r>
          <w:r w:rsidR="00B20A01">
            <w:rPr>
              <w:rFonts w:hint="cs"/>
              <w:noProof/>
            </w:rPr>
            <w:t>AbouAssi</w:t>
          </w:r>
          <w:r w:rsidR="00B20A01">
            <w:rPr>
              <w:rFonts w:hint="cs"/>
              <w:noProof/>
              <w:rtl/>
            </w:rPr>
            <w:t>، 2015)</w:t>
          </w:r>
          <w:r w:rsidR="00B20A01">
            <w:rPr>
              <w:rtl/>
            </w:rPr>
            <w:fldChar w:fldCharType="end"/>
          </w:r>
        </w:sdtContent>
      </w:sdt>
      <w:r w:rsidRPr="00416EA1">
        <w:rPr>
          <w:rtl/>
        </w:rPr>
        <w:t xml:space="preserve"> </w:t>
      </w:r>
      <w:r w:rsidR="009A442F">
        <w:rPr>
          <w:rFonts w:hint="cs"/>
          <w:rtl/>
        </w:rPr>
        <w:t>.</w:t>
      </w:r>
    </w:p>
    <w:p w14:paraId="7F0CC60B" w14:textId="77777777" w:rsidR="00794C67" w:rsidRPr="00416EA1" w:rsidRDefault="00794C67" w:rsidP="00906A9D">
      <w:pPr>
        <w:rPr>
          <w:rtl/>
        </w:rPr>
      </w:pPr>
    </w:p>
    <w:p w14:paraId="2816A309" w14:textId="77777777" w:rsidR="00794C67" w:rsidRPr="00416EA1" w:rsidRDefault="00794C67" w:rsidP="00906A9D">
      <w:r w:rsidRPr="00416EA1">
        <w:rPr>
          <w:rtl/>
        </w:rPr>
        <w:t>في المراكز الصحية غير الربحية، تظهر أهمية الحوكمة بوضوح في:</w:t>
      </w:r>
    </w:p>
    <w:p w14:paraId="077960AC" w14:textId="77777777" w:rsidR="00794C67" w:rsidRPr="00416EA1" w:rsidRDefault="00794C67" w:rsidP="00A73D42">
      <w:pPr>
        <w:pStyle w:val="ListParagraph"/>
        <w:numPr>
          <w:ilvl w:val="0"/>
          <w:numId w:val="7"/>
        </w:numPr>
        <w:rPr>
          <w:rtl/>
        </w:rPr>
      </w:pPr>
      <w:r w:rsidRPr="00416EA1">
        <w:rPr>
          <w:rtl/>
        </w:rPr>
        <w:t>تنظيم العلاقة بين الجهة المشغّلة والجمعية المالكة</w:t>
      </w:r>
    </w:p>
    <w:p w14:paraId="567E5623" w14:textId="77777777" w:rsidR="00794C67" w:rsidRPr="00416EA1" w:rsidRDefault="00794C67" w:rsidP="00A73D42">
      <w:pPr>
        <w:pStyle w:val="ListParagraph"/>
        <w:numPr>
          <w:ilvl w:val="0"/>
          <w:numId w:val="7"/>
        </w:numPr>
        <w:rPr>
          <w:rtl/>
        </w:rPr>
      </w:pPr>
      <w:r w:rsidRPr="00416EA1">
        <w:rPr>
          <w:rtl/>
        </w:rPr>
        <w:t>تحديد المسؤوليات التشريعية والتنظيمية</w:t>
      </w:r>
    </w:p>
    <w:p w14:paraId="47BB6AA2" w14:textId="77777777" w:rsidR="00794C67" w:rsidRPr="00416EA1" w:rsidRDefault="00794C67" w:rsidP="00A73D42">
      <w:pPr>
        <w:pStyle w:val="ListParagraph"/>
        <w:numPr>
          <w:ilvl w:val="0"/>
          <w:numId w:val="7"/>
        </w:numPr>
        <w:rPr>
          <w:rtl/>
        </w:rPr>
      </w:pPr>
      <w:r w:rsidRPr="00416EA1">
        <w:rPr>
          <w:rtl/>
        </w:rPr>
        <w:t>الرقابة على الأداء المالي والصحي</w:t>
      </w:r>
    </w:p>
    <w:p w14:paraId="7BF6B498" w14:textId="77777777" w:rsidR="00794C67" w:rsidRPr="00416EA1" w:rsidRDefault="00794C67" w:rsidP="00A73D42">
      <w:pPr>
        <w:pStyle w:val="ListParagraph"/>
        <w:numPr>
          <w:ilvl w:val="0"/>
          <w:numId w:val="7"/>
        </w:numPr>
        <w:rPr>
          <w:rtl/>
        </w:rPr>
      </w:pPr>
      <w:r w:rsidRPr="00416EA1">
        <w:rPr>
          <w:rtl/>
        </w:rPr>
        <w:t>ضمان الامتثال للمعايير الصحية</w:t>
      </w:r>
    </w:p>
    <w:p w14:paraId="7533D348" w14:textId="031BDA00" w:rsidR="00794C67" w:rsidRPr="00416EA1" w:rsidRDefault="00794C67" w:rsidP="008E4EB1">
      <w:pPr>
        <w:pStyle w:val="Heading1"/>
      </w:pPr>
      <w:r w:rsidRPr="00416EA1">
        <w:lastRenderedPageBreak/>
        <w:t xml:space="preserve"> </w:t>
      </w:r>
      <w:bookmarkStart w:id="35" w:name="_Toc216285820"/>
      <w:r w:rsidRPr="00416EA1">
        <w:rPr>
          <w:rtl/>
        </w:rPr>
        <w:t>الأسس النظرية للدراسة</w:t>
      </w:r>
      <w:bookmarkEnd w:id="35"/>
    </w:p>
    <w:p w14:paraId="2C0DF7D1" w14:textId="6F525805" w:rsidR="00794C67" w:rsidRPr="00416EA1" w:rsidRDefault="00794C67" w:rsidP="008E4EB1">
      <w:pPr>
        <w:pStyle w:val="Heading2"/>
      </w:pPr>
      <w:r w:rsidRPr="00416EA1">
        <w:t xml:space="preserve"> </w:t>
      </w:r>
      <w:bookmarkStart w:id="36" w:name="_Toc216285821"/>
      <w:r w:rsidRPr="00416EA1">
        <w:rPr>
          <w:rtl/>
        </w:rPr>
        <w:t>نظرية الموارد القائمة على أساس المنظمة</w:t>
      </w:r>
      <w:r w:rsidRPr="00416EA1">
        <w:t xml:space="preserve"> (RBV)</w:t>
      </w:r>
      <w:bookmarkEnd w:id="36"/>
    </w:p>
    <w:p w14:paraId="35C4B794" w14:textId="713F4D1A" w:rsidR="00794C67" w:rsidRPr="00416EA1" w:rsidRDefault="00794C67" w:rsidP="009C3470">
      <w:r w:rsidRPr="00416EA1">
        <w:rPr>
          <w:rtl/>
        </w:rPr>
        <w:t xml:space="preserve">تُعد نظرية </w:t>
      </w:r>
      <w:r w:rsidRPr="00416EA1">
        <w:t>RBV</w:t>
      </w:r>
      <w:r w:rsidRPr="00416EA1">
        <w:rPr>
          <w:rtl/>
        </w:rPr>
        <w:t xml:space="preserve"> إحدى أهم النظريات المستخدمة في تفسير الاختلاف في أداء المنظمات. تفترض النظرية أن الاستدامة تتحقق عندما تمتلك المنظمة موارد نادرة، ومميزة، وصعبة التقليد، ويمكن استغلالها بكفاءة </w:t>
      </w:r>
      <w:sdt>
        <w:sdtPr>
          <w:rPr>
            <w:rtl/>
          </w:rPr>
          <w:id w:val="1594824920"/>
          <w:citation/>
        </w:sdtPr>
        <w:sdtEndPr/>
        <w:sdtContent>
          <w:r w:rsidR="0061712E">
            <w:rPr>
              <w:rtl/>
            </w:rPr>
            <w:fldChar w:fldCharType="begin"/>
          </w:r>
          <w:r w:rsidR="0061712E">
            <w:rPr>
              <w:rtl/>
            </w:rPr>
            <w:instrText xml:space="preserve"> </w:instrText>
          </w:r>
          <w:r w:rsidR="0061712E">
            <w:rPr>
              <w:rFonts w:hint="cs"/>
            </w:rPr>
            <w:instrText>CITATION</w:instrText>
          </w:r>
          <w:r w:rsidR="0061712E">
            <w:rPr>
              <w:rFonts w:hint="cs"/>
              <w:rtl/>
            </w:rPr>
            <w:instrText xml:space="preserve"> </w:instrText>
          </w:r>
          <w:r w:rsidR="0061712E">
            <w:rPr>
              <w:rFonts w:hint="cs"/>
            </w:rPr>
            <w:instrText>Bar91 \l 1025</w:instrText>
          </w:r>
          <w:r w:rsidR="0061712E">
            <w:rPr>
              <w:rtl/>
            </w:rPr>
            <w:instrText xml:space="preserve"> </w:instrText>
          </w:r>
          <w:r w:rsidR="0061712E">
            <w:rPr>
              <w:rtl/>
            </w:rPr>
            <w:fldChar w:fldCharType="separate"/>
          </w:r>
          <w:r w:rsidR="0061712E">
            <w:rPr>
              <w:rFonts w:hint="cs"/>
              <w:noProof/>
              <w:rtl/>
            </w:rPr>
            <w:t>(</w:t>
          </w:r>
          <w:r w:rsidR="0061712E">
            <w:rPr>
              <w:rFonts w:hint="cs"/>
              <w:noProof/>
            </w:rPr>
            <w:t>Barney</w:t>
          </w:r>
          <w:r w:rsidR="0061712E">
            <w:rPr>
              <w:rFonts w:hint="cs"/>
              <w:noProof/>
              <w:rtl/>
            </w:rPr>
            <w:t>، 1991)</w:t>
          </w:r>
          <w:r w:rsidR="0061712E">
            <w:rPr>
              <w:rtl/>
            </w:rPr>
            <w:fldChar w:fldCharType="end"/>
          </w:r>
        </w:sdtContent>
      </w:sdt>
    </w:p>
    <w:p w14:paraId="229F06B4" w14:textId="0264725C" w:rsidR="00794C67" w:rsidRPr="00416EA1" w:rsidRDefault="00794C67" w:rsidP="00906A9D">
      <w:r w:rsidRPr="00416EA1">
        <w:rPr>
          <w:rtl/>
        </w:rPr>
        <w:t xml:space="preserve">في سياق </w:t>
      </w:r>
      <w:r w:rsidR="00856AB5">
        <w:rPr>
          <w:rtl/>
        </w:rPr>
        <w:t>المجمع</w:t>
      </w:r>
      <w:r w:rsidRPr="00416EA1">
        <w:rPr>
          <w:rtl/>
        </w:rPr>
        <w:t xml:space="preserve"> الطبي </w:t>
      </w:r>
      <w:r w:rsidR="00CB3BD2">
        <w:rPr>
          <w:rFonts w:hint="cs"/>
          <w:rtl/>
        </w:rPr>
        <w:t>للجمعية</w:t>
      </w:r>
      <w:r w:rsidRPr="00416EA1">
        <w:rPr>
          <w:rtl/>
        </w:rPr>
        <w:t>، تتضمن الموارد الأساسية:</w:t>
      </w:r>
    </w:p>
    <w:p w14:paraId="49D0E13C" w14:textId="77777777" w:rsidR="00794C67" w:rsidRPr="00416EA1" w:rsidRDefault="00794C67" w:rsidP="00A73D42">
      <w:pPr>
        <w:pStyle w:val="ListParagraph"/>
        <w:numPr>
          <w:ilvl w:val="0"/>
          <w:numId w:val="8"/>
        </w:numPr>
        <w:rPr>
          <w:rtl/>
        </w:rPr>
      </w:pPr>
      <w:r w:rsidRPr="00416EA1">
        <w:rPr>
          <w:rtl/>
        </w:rPr>
        <w:t>الموارد المالية (المنح والتبرعات)</w:t>
      </w:r>
    </w:p>
    <w:p w14:paraId="6D5D9D53" w14:textId="77777777" w:rsidR="00794C67" w:rsidRPr="00416EA1" w:rsidRDefault="00794C67" w:rsidP="00A73D42">
      <w:pPr>
        <w:pStyle w:val="ListParagraph"/>
        <w:numPr>
          <w:ilvl w:val="0"/>
          <w:numId w:val="8"/>
        </w:numPr>
        <w:rPr>
          <w:rtl/>
        </w:rPr>
      </w:pPr>
      <w:r w:rsidRPr="00416EA1">
        <w:rPr>
          <w:rtl/>
        </w:rPr>
        <w:t>الموارد البشرية (الأطباء، الطاقم الإداري)</w:t>
      </w:r>
    </w:p>
    <w:p w14:paraId="3B6973E3" w14:textId="77777777" w:rsidR="00794C67" w:rsidRPr="00416EA1" w:rsidRDefault="00794C67" w:rsidP="00A73D42">
      <w:pPr>
        <w:pStyle w:val="ListParagraph"/>
        <w:numPr>
          <w:ilvl w:val="0"/>
          <w:numId w:val="8"/>
        </w:numPr>
        <w:rPr>
          <w:rtl/>
        </w:rPr>
      </w:pPr>
      <w:r w:rsidRPr="00416EA1">
        <w:rPr>
          <w:rtl/>
        </w:rPr>
        <w:t>الموارد التنظيمية (نظم التشغيل، السياسات)</w:t>
      </w:r>
    </w:p>
    <w:p w14:paraId="578F932C" w14:textId="77777777" w:rsidR="00794C67" w:rsidRDefault="00794C67" w:rsidP="00A73D42">
      <w:pPr>
        <w:pStyle w:val="ListParagraph"/>
        <w:numPr>
          <w:ilvl w:val="0"/>
          <w:numId w:val="8"/>
        </w:numPr>
      </w:pPr>
      <w:r w:rsidRPr="00416EA1">
        <w:rPr>
          <w:rtl/>
        </w:rPr>
        <w:t>السمعة المجتمعية</w:t>
      </w:r>
    </w:p>
    <w:p w14:paraId="347196BE" w14:textId="77777777" w:rsidR="0061712E" w:rsidRPr="00416EA1" w:rsidRDefault="0061712E" w:rsidP="0061712E">
      <w:pPr>
        <w:rPr>
          <w:rtl/>
        </w:rPr>
      </w:pPr>
    </w:p>
    <w:p w14:paraId="3F49D393" w14:textId="77777777" w:rsidR="00794C67" w:rsidRPr="00416EA1" w:rsidRDefault="00794C67" w:rsidP="00906A9D">
      <w:r w:rsidRPr="00416EA1">
        <w:rPr>
          <w:rtl/>
        </w:rPr>
        <w:t>وتحاول هذه الدراسة تقييم كيف تسهم هذه الموارد — أو الضعف فيها — في إعاقة أو دعم الأداء والاستدامة.</w:t>
      </w:r>
    </w:p>
    <w:p w14:paraId="0E46950F" w14:textId="77777777" w:rsidR="00794C67" w:rsidRPr="00416EA1" w:rsidRDefault="00794C67" w:rsidP="00906A9D">
      <w:pPr>
        <w:rPr>
          <w:rtl/>
        </w:rPr>
      </w:pPr>
    </w:p>
    <w:p w14:paraId="44D10E15" w14:textId="5279C1F8" w:rsidR="00794C67" w:rsidRPr="00416EA1" w:rsidRDefault="00794C67" w:rsidP="00CB3BD2">
      <w:pPr>
        <w:pStyle w:val="Heading2"/>
      </w:pPr>
      <w:r w:rsidRPr="00416EA1">
        <w:t xml:space="preserve"> </w:t>
      </w:r>
      <w:bookmarkStart w:id="37" w:name="_Toc216285822"/>
      <w:r w:rsidRPr="00416EA1">
        <w:rPr>
          <w:rtl/>
        </w:rPr>
        <w:t xml:space="preserve">نظرية </w:t>
      </w:r>
      <w:r w:rsidR="003B392A">
        <w:rPr>
          <w:rFonts w:hint="cs"/>
          <w:rtl/>
        </w:rPr>
        <w:t xml:space="preserve">الموقفية </w:t>
      </w:r>
      <w:r w:rsidR="003B392A" w:rsidRPr="00416EA1">
        <w:t>(</w:t>
      </w:r>
      <w:r w:rsidRPr="00416EA1">
        <w:t>Contingency Theory)</w:t>
      </w:r>
      <w:bookmarkEnd w:id="37"/>
    </w:p>
    <w:p w14:paraId="231606DC" w14:textId="77777777" w:rsidR="00794C67" w:rsidRPr="00416EA1" w:rsidRDefault="00794C67" w:rsidP="00906A9D"/>
    <w:p w14:paraId="1F11E77D" w14:textId="6185AE7D" w:rsidR="00794C67" w:rsidRPr="00416EA1" w:rsidRDefault="00794C67" w:rsidP="00906A9D">
      <w:r w:rsidRPr="00416EA1">
        <w:rPr>
          <w:rtl/>
        </w:rPr>
        <w:t xml:space="preserve">ترتكز هذه النظرية على فكرة أن “لا يوجد نموذج واحد يناسب الجميع”. أي أن نجاح أي نموذج تشغيلي أو تنظيمي يعتمد على مدى توافقه مع البيئة والظروف المحيطة </w:t>
      </w:r>
      <w:sdt>
        <w:sdtPr>
          <w:rPr>
            <w:rtl/>
          </w:rPr>
          <w:id w:val="-2054842317"/>
          <w:citation/>
        </w:sdtPr>
        <w:sdtEndPr/>
        <w:sdtContent>
          <w:r w:rsidR="00391B11">
            <w:rPr>
              <w:rtl/>
            </w:rPr>
            <w:fldChar w:fldCharType="begin"/>
          </w:r>
          <w:r w:rsidR="00391B11">
            <w:rPr>
              <w:rtl/>
            </w:rPr>
            <w:instrText xml:space="preserve"> </w:instrText>
          </w:r>
          <w:r w:rsidR="00391B11">
            <w:rPr>
              <w:rFonts w:hint="cs"/>
            </w:rPr>
            <w:instrText>CITATION</w:instrText>
          </w:r>
          <w:r w:rsidR="00391B11">
            <w:rPr>
              <w:rFonts w:hint="cs"/>
              <w:rtl/>
            </w:rPr>
            <w:instrText xml:space="preserve"> </w:instrText>
          </w:r>
          <w:r w:rsidR="00391B11">
            <w:rPr>
              <w:rFonts w:hint="cs"/>
            </w:rPr>
            <w:instrText>Don01 \l 1025</w:instrText>
          </w:r>
          <w:r w:rsidR="00391B11">
            <w:rPr>
              <w:rtl/>
            </w:rPr>
            <w:instrText xml:space="preserve"> </w:instrText>
          </w:r>
          <w:r w:rsidR="00391B11">
            <w:rPr>
              <w:rtl/>
            </w:rPr>
            <w:fldChar w:fldCharType="separate"/>
          </w:r>
          <w:r w:rsidR="00391B11">
            <w:rPr>
              <w:rFonts w:hint="cs"/>
              <w:noProof/>
              <w:rtl/>
            </w:rPr>
            <w:t>(</w:t>
          </w:r>
          <w:r w:rsidR="00391B11">
            <w:rPr>
              <w:rFonts w:hint="cs"/>
              <w:noProof/>
            </w:rPr>
            <w:t>Donaldson</w:t>
          </w:r>
          <w:r w:rsidR="00391B11">
            <w:rPr>
              <w:rFonts w:hint="cs"/>
              <w:noProof/>
              <w:rtl/>
            </w:rPr>
            <w:t>، 2001)</w:t>
          </w:r>
          <w:r w:rsidR="00391B11">
            <w:rPr>
              <w:rtl/>
            </w:rPr>
            <w:fldChar w:fldCharType="end"/>
          </w:r>
        </w:sdtContent>
      </w:sdt>
      <w:r w:rsidRPr="00416EA1">
        <w:rPr>
          <w:rtl/>
        </w:rPr>
        <w:t>.</w:t>
      </w:r>
    </w:p>
    <w:p w14:paraId="0CEA576B" w14:textId="77777777" w:rsidR="00794C67" w:rsidRPr="00416EA1" w:rsidRDefault="00794C67" w:rsidP="00906A9D">
      <w:pPr>
        <w:rPr>
          <w:rtl/>
        </w:rPr>
      </w:pPr>
    </w:p>
    <w:p w14:paraId="15284F68" w14:textId="2C3D9D2B" w:rsidR="00794C67" w:rsidRPr="00416EA1" w:rsidRDefault="00794C67" w:rsidP="00906A9D">
      <w:r w:rsidRPr="00416EA1">
        <w:rPr>
          <w:rtl/>
        </w:rPr>
        <w:t xml:space="preserve">تطبيق هذه النظرية على </w:t>
      </w:r>
      <w:r w:rsidR="00856AB5">
        <w:rPr>
          <w:rtl/>
        </w:rPr>
        <w:t>المجمع</w:t>
      </w:r>
      <w:r w:rsidRPr="00416EA1">
        <w:rPr>
          <w:rtl/>
        </w:rPr>
        <w:t xml:space="preserve"> الطبي يشمل:</w:t>
      </w:r>
    </w:p>
    <w:p w14:paraId="467B10B6" w14:textId="4C7ECD50" w:rsidR="00794C67" w:rsidRPr="00416EA1" w:rsidRDefault="00794C67" w:rsidP="00A73D42">
      <w:pPr>
        <w:pStyle w:val="ListParagraph"/>
        <w:numPr>
          <w:ilvl w:val="0"/>
          <w:numId w:val="9"/>
        </w:numPr>
        <w:rPr>
          <w:rtl/>
        </w:rPr>
      </w:pPr>
      <w:r w:rsidRPr="00416EA1">
        <w:rPr>
          <w:rtl/>
        </w:rPr>
        <w:lastRenderedPageBreak/>
        <w:t>ملاءمة نموذج التمويل لبيئة</w:t>
      </w:r>
      <w:r w:rsidR="00391B11">
        <w:rPr>
          <w:rFonts w:hint="cs"/>
          <w:rtl/>
        </w:rPr>
        <w:t xml:space="preserve"> القطاع غير الربحي في المملكة العربية السعودية</w:t>
      </w:r>
    </w:p>
    <w:p w14:paraId="7A3CFE57" w14:textId="6AFA9A5A" w:rsidR="00794C67" w:rsidRPr="00416EA1" w:rsidRDefault="00794C67" w:rsidP="00A73D42">
      <w:pPr>
        <w:pStyle w:val="ListParagraph"/>
        <w:numPr>
          <w:ilvl w:val="0"/>
          <w:numId w:val="9"/>
        </w:numPr>
        <w:rPr>
          <w:rtl/>
        </w:rPr>
      </w:pPr>
      <w:r w:rsidRPr="00416EA1">
        <w:rPr>
          <w:rtl/>
        </w:rPr>
        <w:t xml:space="preserve">مواءمة نموذج الحوكمة لهيكل </w:t>
      </w:r>
      <w:r w:rsidR="00391B11">
        <w:rPr>
          <w:rFonts w:hint="cs"/>
          <w:rtl/>
        </w:rPr>
        <w:t xml:space="preserve">المجمع الطبي </w:t>
      </w:r>
      <w:r w:rsidR="004424E5">
        <w:rPr>
          <w:rFonts w:hint="cs"/>
          <w:rtl/>
        </w:rPr>
        <w:t>والمملوك من قبل جمعية عناية الصحية.</w:t>
      </w:r>
    </w:p>
    <w:p w14:paraId="10F642D9" w14:textId="25E71D27" w:rsidR="00794C67" w:rsidRPr="00416EA1" w:rsidRDefault="00794C67" w:rsidP="00A73D42">
      <w:pPr>
        <w:pStyle w:val="ListParagraph"/>
        <w:numPr>
          <w:ilvl w:val="0"/>
          <w:numId w:val="9"/>
        </w:numPr>
        <w:rPr>
          <w:rtl/>
        </w:rPr>
      </w:pPr>
      <w:r w:rsidRPr="00416EA1">
        <w:rPr>
          <w:rtl/>
        </w:rPr>
        <w:t>ملاءمة العمليات التشغيلية لطبيعة الخدمات الصحية</w:t>
      </w:r>
      <w:r w:rsidR="004424E5">
        <w:rPr>
          <w:rFonts w:hint="cs"/>
          <w:rtl/>
        </w:rPr>
        <w:t xml:space="preserve"> المقدمة من قبل المجمع</w:t>
      </w:r>
    </w:p>
    <w:p w14:paraId="526F403E" w14:textId="77777777" w:rsidR="00794C67" w:rsidRPr="00416EA1" w:rsidRDefault="00794C67" w:rsidP="00906A9D">
      <w:pPr>
        <w:rPr>
          <w:rtl/>
        </w:rPr>
      </w:pPr>
    </w:p>
    <w:p w14:paraId="11007A52" w14:textId="29559282" w:rsidR="00794C67" w:rsidRPr="00416EA1" w:rsidRDefault="00794C67" w:rsidP="00906A9D">
      <w:r w:rsidRPr="00416EA1">
        <w:rPr>
          <w:rtl/>
        </w:rPr>
        <w:t xml:space="preserve">وتسعى الدراسة إلى توضيح كيف تتفاعل هذه الظروف مع موارد </w:t>
      </w:r>
      <w:r w:rsidR="00856AB5">
        <w:rPr>
          <w:rtl/>
        </w:rPr>
        <w:t>المجمع</w:t>
      </w:r>
      <w:r w:rsidRPr="00416EA1">
        <w:rPr>
          <w:rtl/>
        </w:rPr>
        <w:t xml:space="preserve"> لتشكّل مستوى الأداء الحالي.</w:t>
      </w:r>
    </w:p>
    <w:p w14:paraId="5A614F90" w14:textId="27C66A61" w:rsidR="00794C67" w:rsidRPr="00416EA1" w:rsidRDefault="00794C67" w:rsidP="00906A9D">
      <w:pPr>
        <w:rPr>
          <w:rtl/>
        </w:rPr>
      </w:pPr>
    </w:p>
    <w:p w14:paraId="623634DB" w14:textId="6BF4CAB6" w:rsidR="00794C67" w:rsidRPr="00416EA1" w:rsidRDefault="00794C67" w:rsidP="008C5335">
      <w:pPr>
        <w:pStyle w:val="Heading2"/>
      </w:pPr>
      <w:r w:rsidRPr="00416EA1">
        <w:t xml:space="preserve"> </w:t>
      </w:r>
      <w:bookmarkStart w:id="38" w:name="_Toc216285823"/>
      <w:r w:rsidRPr="00416EA1">
        <w:rPr>
          <w:rtl/>
        </w:rPr>
        <w:t>الدراسات السابقة: عرض وتحليل ومقارنة</w:t>
      </w:r>
      <w:bookmarkEnd w:id="38"/>
    </w:p>
    <w:p w14:paraId="5496A4D4" w14:textId="77777777" w:rsidR="00794C67" w:rsidRPr="00416EA1" w:rsidRDefault="00794C67" w:rsidP="00906A9D"/>
    <w:p w14:paraId="250D9ADC" w14:textId="74BC5205" w:rsidR="00794C67" w:rsidRDefault="00BE698D" w:rsidP="00BE698D">
      <w:pPr>
        <w:rPr>
          <w:rtl/>
        </w:rPr>
      </w:pPr>
      <w:r w:rsidRPr="00BE698D">
        <w:rPr>
          <w:rtl/>
        </w:rPr>
        <w:t>تناولت دراسة</w:t>
      </w:r>
      <w:r w:rsidRPr="00BE698D">
        <w:t xml:space="preserve"> Carroll &amp; Stater (2009) </w:t>
      </w:r>
      <w:r w:rsidRPr="00BE698D">
        <w:rPr>
          <w:rtl/>
        </w:rPr>
        <w:t>أثر تنويع مصادر الإيرادات على الاستقرار المالي للمنظمات غير الربحية في الولايات المتحدة، وأظهرت النتائج أن المؤسسات ذات الإيرادات المتنوعة تتمتع باستدامة مالية أعلى مقارنة بتلك التي تعتمد على مصدر واحد للتمويل</w:t>
      </w:r>
      <w:r w:rsidRPr="00BE698D">
        <w:t>.</w:t>
      </w:r>
      <w:r w:rsidRPr="00BE698D">
        <w:br/>
      </w:r>
      <w:r w:rsidRPr="00BE698D">
        <w:rPr>
          <w:b/>
          <w:bCs/>
          <w:rtl/>
        </w:rPr>
        <w:t>القصور</w:t>
      </w:r>
      <w:r w:rsidRPr="00BE698D">
        <w:rPr>
          <w:b/>
          <w:bCs/>
        </w:rPr>
        <w:t>:</w:t>
      </w:r>
      <w:r w:rsidRPr="00BE698D">
        <w:t xml:space="preserve"> </w:t>
      </w:r>
      <w:r w:rsidRPr="00BE698D">
        <w:rPr>
          <w:rtl/>
        </w:rPr>
        <w:t>ركزت الدراسة على البعد المالي فقط، دون التعمق في الجوانب التشغيلية أو الحوكمية</w:t>
      </w:r>
      <w:r w:rsidRPr="00BE698D">
        <w:t>.</w:t>
      </w:r>
    </w:p>
    <w:p w14:paraId="3C9CE2E2" w14:textId="77777777" w:rsidR="00BE698D" w:rsidRPr="00416EA1" w:rsidRDefault="00BE698D" w:rsidP="00BE698D">
      <w:pPr>
        <w:rPr>
          <w:rtl/>
        </w:rPr>
      </w:pPr>
    </w:p>
    <w:p w14:paraId="15FA9DA0" w14:textId="6C1A5121" w:rsidR="00794C67" w:rsidRPr="00416EA1" w:rsidRDefault="00794C67" w:rsidP="00906A9D">
      <w:r w:rsidRPr="00416EA1">
        <w:rPr>
          <w:rtl/>
        </w:rPr>
        <w:t>الدراسة 2: الكفاءة التشغيلية في المؤسسات الصحية</w:t>
      </w:r>
      <w:r w:rsidR="00010CEE">
        <w:rPr>
          <w:rFonts w:hint="cs"/>
          <w:rtl/>
        </w:rPr>
        <w:t xml:space="preserve"> </w:t>
      </w:r>
      <w:sdt>
        <w:sdtPr>
          <w:rPr>
            <w:rFonts w:hint="cs"/>
            <w:rtl/>
          </w:rPr>
          <w:id w:val="687803407"/>
          <w:citation/>
        </w:sdtPr>
        <w:sdtEndPr/>
        <w:sdtContent>
          <w:r w:rsidR="0076030A">
            <w:rPr>
              <w:rtl/>
            </w:rPr>
            <w:fldChar w:fldCharType="begin"/>
          </w:r>
          <w:r w:rsidR="0076030A">
            <w:rPr>
              <w:rtl/>
            </w:rPr>
            <w:instrText xml:space="preserve"> </w:instrText>
          </w:r>
          <w:r w:rsidR="0076030A">
            <w:rPr>
              <w:rFonts w:hint="cs"/>
            </w:rPr>
            <w:instrText>CITATION</w:instrText>
          </w:r>
          <w:r w:rsidR="0076030A">
            <w:rPr>
              <w:rFonts w:hint="cs"/>
              <w:rtl/>
            </w:rPr>
            <w:instrText xml:space="preserve"> </w:instrText>
          </w:r>
          <w:r w:rsidR="0076030A">
            <w:rPr>
              <w:rFonts w:hint="cs"/>
            </w:rPr>
            <w:instrText>Mic06 \l 1025</w:instrText>
          </w:r>
          <w:r w:rsidR="0076030A">
            <w:rPr>
              <w:rtl/>
            </w:rPr>
            <w:instrText xml:space="preserve"> </w:instrText>
          </w:r>
          <w:r w:rsidR="0076030A">
            <w:rPr>
              <w:rtl/>
            </w:rPr>
            <w:fldChar w:fldCharType="separate"/>
          </w:r>
          <w:r w:rsidR="0076030A">
            <w:rPr>
              <w:rFonts w:hint="cs"/>
              <w:noProof/>
              <w:rtl/>
            </w:rPr>
            <w:t>(</w:t>
          </w:r>
          <w:r w:rsidR="0076030A">
            <w:rPr>
              <w:rFonts w:hint="cs"/>
              <w:noProof/>
            </w:rPr>
            <w:t>Michael E. Porter</w:t>
          </w:r>
          <w:r w:rsidR="0076030A">
            <w:rPr>
              <w:rFonts w:hint="cs"/>
              <w:noProof/>
              <w:rtl/>
            </w:rPr>
            <w:t>، 2006)</w:t>
          </w:r>
          <w:r w:rsidR="0076030A">
            <w:rPr>
              <w:rtl/>
            </w:rPr>
            <w:fldChar w:fldCharType="end"/>
          </w:r>
        </w:sdtContent>
      </w:sdt>
    </w:p>
    <w:p w14:paraId="1D9EC6E5" w14:textId="77777777" w:rsidR="00CA1619" w:rsidRDefault="00CA1619" w:rsidP="00CA1619">
      <w:pPr>
        <w:rPr>
          <w:b/>
          <w:bCs/>
          <w:rtl/>
        </w:rPr>
      </w:pPr>
      <w:r w:rsidRPr="00CA1619">
        <w:rPr>
          <w:rtl/>
        </w:rPr>
        <w:t>تطرقت الدراسة إلى تطوير نموذج لقياس القيمة في الخدمات الصحية من خلال الربط بين النتائج الصحية المحققة والتكلفة الفعلية لتقديم الخدمة، مؤكدة أن تحسين الكفاءة التشغيلية يبدأ من إعادة تصميم العمليات السريرية وتدفقات العمل حول المريض</w:t>
      </w:r>
      <w:r w:rsidRPr="00CA1619">
        <w:t>.</w:t>
      </w:r>
    </w:p>
    <w:p w14:paraId="632C2E73" w14:textId="77777777" w:rsidR="00CA1619" w:rsidRPr="00CA1619" w:rsidRDefault="00CA1619" w:rsidP="00CA1619">
      <w:r w:rsidRPr="00CA1619">
        <w:rPr>
          <w:b/>
          <w:bCs/>
          <w:rtl/>
        </w:rPr>
        <w:t>القصور</w:t>
      </w:r>
      <w:r w:rsidRPr="00CA1619">
        <w:rPr>
          <w:b/>
          <w:bCs/>
        </w:rPr>
        <w:t xml:space="preserve">: </w:t>
      </w:r>
      <w:r w:rsidRPr="00CA1619">
        <w:rPr>
          <w:rtl/>
        </w:rPr>
        <w:t>ركز النموذج بشكل أساسي على بيئات الرعاية الصحية في الأنظمة المتقدمة ذات الطابع التنافسي والتمويلي المستقر، ولم يتناول بشكل مباشر خصوصية المنظمات الصحية غير الربحية من حيث مصادر التمويل، والقيود التنظيمية، واختلاف الحوافز</w:t>
      </w:r>
      <w:r w:rsidRPr="00CA1619">
        <w:t>.</w:t>
      </w:r>
    </w:p>
    <w:p w14:paraId="1C00EF34" w14:textId="77777777" w:rsidR="00794C67" w:rsidRPr="00416EA1" w:rsidRDefault="00794C67" w:rsidP="00906A9D">
      <w:pPr>
        <w:rPr>
          <w:rtl/>
        </w:rPr>
      </w:pPr>
    </w:p>
    <w:p w14:paraId="6AE55F13" w14:textId="6AC84918" w:rsidR="00794C67" w:rsidRPr="00416EA1" w:rsidRDefault="00794C67" w:rsidP="004E3211">
      <w:r w:rsidRPr="00416EA1">
        <w:rPr>
          <w:rtl/>
        </w:rPr>
        <w:lastRenderedPageBreak/>
        <w:t xml:space="preserve">الدراسة 3: </w:t>
      </w:r>
      <w:r w:rsidR="004E3211" w:rsidRPr="004E3211">
        <w:rPr>
          <w:rtl/>
        </w:rPr>
        <w:t>حوكمة المنظمات غير الربحية المعتمدة على التمويل العام</w:t>
      </w:r>
      <w:r w:rsidR="004E3211">
        <w:rPr>
          <w:rFonts w:hint="cs"/>
          <w:rtl/>
        </w:rPr>
        <w:t xml:space="preserve"> </w:t>
      </w:r>
      <w:sdt>
        <w:sdtPr>
          <w:rPr>
            <w:rtl/>
          </w:rPr>
          <w:id w:val="1684244852"/>
          <w:citation/>
        </w:sdtPr>
        <w:sdtEndPr/>
        <w:sdtContent>
          <w:r w:rsidR="004E3211">
            <w:rPr>
              <w:rtl/>
            </w:rPr>
            <w:fldChar w:fldCharType="begin"/>
          </w:r>
          <w:r w:rsidR="004E3211">
            <w:instrText xml:space="preserve"> CITATION Abo15 \l 1033 </w:instrText>
          </w:r>
          <w:r w:rsidR="004E3211">
            <w:rPr>
              <w:rtl/>
            </w:rPr>
            <w:fldChar w:fldCharType="separate"/>
          </w:r>
          <w:r w:rsidR="004E3211">
            <w:rPr>
              <w:noProof/>
            </w:rPr>
            <w:t>(AbouAssi, 2015)</w:t>
          </w:r>
          <w:r w:rsidR="004E3211">
            <w:rPr>
              <w:rtl/>
            </w:rPr>
            <w:fldChar w:fldCharType="end"/>
          </w:r>
        </w:sdtContent>
      </w:sdt>
    </w:p>
    <w:p w14:paraId="6A088E26" w14:textId="77777777" w:rsidR="004E3211" w:rsidRDefault="004E3211" w:rsidP="004E3211">
      <w:pPr>
        <w:rPr>
          <w:b/>
          <w:bCs/>
          <w:rtl/>
        </w:rPr>
      </w:pPr>
      <w:r w:rsidRPr="004E3211">
        <w:rPr>
          <w:rtl/>
        </w:rPr>
        <w:t>ركزت الدراسة على دور مجالس الإدارة والحوكمة في توجيه المنظمات غير الربحية المعتمدة على التمويل الحكومي، وأثر ذلك على الاستدامة واتخاذ القرار الاستراتيجي</w:t>
      </w:r>
      <w:r w:rsidRPr="004E3211">
        <w:t>.</w:t>
      </w:r>
    </w:p>
    <w:p w14:paraId="706B87BE" w14:textId="5F1ED23D" w:rsidR="00794C67" w:rsidRPr="00416EA1" w:rsidRDefault="00794C67" w:rsidP="00A82A24">
      <w:pPr>
        <w:rPr>
          <w:rtl/>
        </w:rPr>
      </w:pPr>
      <w:r w:rsidRPr="00416EA1">
        <w:rPr>
          <w:b/>
          <w:bCs/>
          <w:rtl/>
        </w:rPr>
        <w:t>القصور:</w:t>
      </w:r>
      <w:r w:rsidRPr="00416EA1">
        <w:rPr>
          <w:rtl/>
        </w:rPr>
        <w:t xml:space="preserve"> </w:t>
      </w:r>
      <w:r w:rsidR="00A82A24" w:rsidRPr="00A82A24">
        <w:rPr>
          <w:rtl/>
        </w:rPr>
        <w:t>لم تتناول الدراسة الجوانب التشغيلية اليومية أو نماذج التمويل التفصيلية للمراكز الصحية، كما أنها لم تركّز بشكل مباشر على القطاع الصحي بوصفه قطاعًا تخصصيًا</w:t>
      </w:r>
      <w:r w:rsidR="00A82A24" w:rsidRPr="00A82A24">
        <w:t>.</w:t>
      </w:r>
    </w:p>
    <w:p w14:paraId="6843777C" w14:textId="6E445A65" w:rsidR="00794C67" w:rsidRPr="00416EA1" w:rsidRDefault="00794C67" w:rsidP="00906A9D">
      <w:pPr>
        <w:rPr>
          <w:rtl/>
        </w:rPr>
      </w:pPr>
    </w:p>
    <w:p w14:paraId="7F4BCCCD" w14:textId="73945B28" w:rsidR="00794C67" w:rsidRPr="00416EA1" w:rsidRDefault="00794C67" w:rsidP="008D0FBF">
      <w:pPr>
        <w:pStyle w:val="Heading2"/>
      </w:pPr>
      <w:r w:rsidRPr="00416EA1">
        <w:t xml:space="preserve"> </w:t>
      </w:r>
      <w:bookmarkStart w:id="39" w:name="_Toc216285824"/>
      <w:r w:rsidRPr="00416EA1">
        <w:rPr>
          <w:rtl/>
        </w:rPr>
        <w:t>التعليق العام على الدراسات السابقة وما يميز هذه الدراسة</w:t>
      </w:r>
      <w:bookmarkEnd w:id="39"/>
    </w:p>
    <w:p w14:paraId="19FCBEE0" w14:textId="77777777" w:rsidR="00794C67" w:rsidRPr="00416EA1" w:rsidRDefault="00794C67" w:rsidP="00906A9D"/>
    <w:p w14:paraId="10334828" w14:textId="77777777" w:rsidR="00794C67" w:rsidRPr="00416EA1" w:rsidRDefault="00794C67" w:rsidP="00906A9D">
      <w:r w:rsidRPr="00416EA1">
        <w:rPr>
          <w:rtl/>
        </w:rPr>
        <w:t>تكشف مراجعة الأدبيات أن معظم الدراسات ركزت على:</w:t>
      </w:r>
    </w:p>
    <w:p w14:paraId="1A63E387" w14:textId="77777777" w:rsidR="00794C67" w:rsidRPr="00416EA1" w:rsidRDefault="00794C67" w:rsidP="00A73D42">
      <w:pPr>
        <w:pStyle w:val="ListParagraph"/>
        <w:numPr>
          <w:ilvl w:val="0"/>
          <w:numId w:val="13"/>
        </w:numPr>
        <w:rPr>
          <w:rtl/>
        </w:rPr>
      </w:pPr>
      <w:r w:rsidRPr="00416EA1">
        <w:rPr>
          <w:rtl/>
        </w:rPr>
        <w:t>نماذج الاستدامة بشكل عام</w:t>
      </w:r>
    </w:p>
    <w:p w14:paraId="051C5FFA" w14:textId="77777777" w:rsidR="00794C67" w:rsidRPr="00416EA1" w:rsidRDefault="00794C67" w:rsidP="00A73D42">
      <w:pPr>
        <w:pStyle w:val="ListParagraph"/>
        <w:numPr>
          <w:ilvl w:val="0"/>
          <w:numId w:val="13"/>
        </w:numPr>
        <w:rPr>
          <w:rtl/>
        </w:rPr>
      </w:pPr>
      <w:r w:rsidRPr="00416EA1">
        <w:rPr>
          <w:rtl/>
        </w:rPr>
        <w:t>الكفاءة التشغيلية في المستشفيات</w:t>
      </w:r>
    </w:p>
    <w:p w14:paraId="46F3D764" w14:textId="7FCEF1EF" w:rsidR="00794C67" w:rsidRPr="00416EA1" w:rsidRDefault="00794C67" w:rsidP="00A82A24">
      <w:pPr>
        <w:pStyle w:val="ListParagraph"/>
        <w:numPr>
          <w:ilvl w:val="0"/>
          <w:numId w:val="13"/>
        </w:numPr>
        <w:rPr>
          <w:rtl/>
        </w:rPr>
      </w:pPr>
      <w:r w:rsidRPr="00416EA1">
        <w:rPr>
          <w:rtl/>
        </w:rPr>
        <w:t>الحوكمة في المنظمات غير الربحية</w:t>
      </w:r>
    </w:p>
    <w:p w14:paraId="139AF032" w14:textId="68B9A2DD" w:rsidR="00794C67" w:rsidRPr="00416EA1" w:rsidRDefault="00794C67" w:rsidP="00906A9D">
      <w:r w:rsidRPr="00416EA1">
        <w:rPr>
          <w:rtl/>
        </w:rPr>
        <w:t xml:space="preserve">بينما بقي الربط بين هذه المحاور الثلاثة داخل سياق </w:t>
      </w:r>
      <w:r w:rsidR="00A82A24">
        <w:rPr>
          <w:rFonts w:hint="cs"/>
          <w:rtl/>
        </w:rPr>
        <w:t>مجمع</w:t>
      </w:r>
      <w:r w:rsidRPr="00416EA1">
        <w:rPr>
          <w:rtl/>
        </w:rPr>
        <w:t xml:space="preserve"> </w:t>
      </w:r>
      <w:r w:rsidR="00A82A24">
        <w:rPr>
          <w:rFonts w:hint="cs"/>
          <w:rtl/>
        </w:rPr>
        <w:t>طبي</w:t>
      </w:r>
      <w:r w:rsidRPr="00416EA1">
        <w:rPr>
          <w:rtl/>
        </w:rPr>
        <w:t xml:space="preserve"> غير ربحي في السعودية شبه غائب.</w:t>
      </w:r>
    </w:p>
    <w:p w14:paraId="39FD71FA" w14:textId="77777777" w:rsidR="00794C67" w:rsidRPr="00416EA1" w:rsidRDefault="00794C67" w:rsidP="00906A9D">
      <w:pPr>
        <w:rPr>
          <w:rtl/>
        </w:rPr>
      </w:pPr>
    </w:p>
    <w:p w14:paraId="4B0A460E" w14:textId="77777777" w:rsidR="00794C67" w:rsidRPr="00416EA1" w:rsidRDefault="00794C67" w:rsidP="008D0FBF">
      <w:pPr>
        <w:pStyle w:val="Heading2"/>
      </w:pPr>
      <w:bookmarkStart w:id="40" w:name="_Toc216285825"/>
      <w:r w:rsidRPr="00416EA1">
        <w:rPr>
          <w:rtl/>
        </w:rPr>
        <w:t>ما الذي تميزت به هذه الدراسة؟</w:t>
      </w:r>
      <w:bookmarkEnd w:id="40"/>
    </w:p>
    <w:p w14:paraId="642E76CD" w14:textId="3511EAD3" w:rsidR="00794C67" w:rsidRPr="00416EA1" w:rsidRDefault="00794C67" w:rsidP="00A73D42">
      <w:pPr>
        <w:pStyle w:val="ListParagraph"/>
        <w:numPr>
          <w:ilvl w:val="0"/>
          <w:numId w:val="14"/>
        </w:numPr>
      </w:pPr>
      <w:r w:rsidRPr="00416EA1">
        <w:rPr>
          <w:b/>
          <w:bCs/>
          <w:rtl/>
        </w:rPr>
        <w:t>دراسة حالة تطبيقية متعمقة</w:t>
      </w:r>
      <w:r w:rsidRPr="00416EA1">
        <w:rPr>
          <w:rtl/>
        </w:rPr>
        <w:t xml:space="preserve"> ل</w:t>
      </w:r>
      <w:r w:rsidR="00A82A24">
        <w:rPr>
          <w:rFonts w:hint="cs"/>
          <w:rtl/>
        </w:rPr>
        <w:t>مجمع</w:t>
      </w:r>
      <w:r w:rsidRPr="00416EA1">
        <w:rPr>
          <w:rtl/>
        </w:rPr>
        <w:t xml:space="preserve"> طبي فعلي، وليست دراسة نظرية.</w:t>
      </w:r>
    </w:p>
    <w:p w14:paraId="65909001" w14:textId="24309850" w:rsidR="00794C67" w:rsidRPr="00416EA1" w:rsidRDefault="00AA5C2F" w:rsidP="00A73D42">
      <w:pPr>
        <w:pStyle w:val="ListParagraph"/>
        <w:numPr>
          <w:ilvl w:val="0"/>
          <w:numId w:val="14"/>
        </w:numPr>
        <w:rPr>
          <w:rtl/>
        </w:rPr>
      </w:pPr>
      <w:r>
        <w:rPr>
          <w:rFonts w:hint="cs"/>
          <w:rtl/>
        </w:rPr>
        <w:t>ال</w:t>
      </w:r>
      <w:r w:rsidR="00794C67" w:rsidRPr="00416EA1">
        <w:rPr>
          <w:rtl/>
        </w:rPr>
        <w:t>دمج ثلاثة محاور: الاستدامة التشغيلية + المالية + الحوكمة في نموذج واحد.</w:t>
      </w:r>
    </w:p>
    <w:p w14:paraId="75F16807" w14:textId="65427ABA" w:rsidR="00794C67" w:rsidRPr="00416EA1" w:rsidRDefault="00AA5C2F" w:rsidP="00A73D42">
      <w:pPr>
        <w:pStyle w:val="ListParagraph"/>
        <w:numPr>
          <w:ilvl w:val="0"/>
          <w:numId w:val="14"/>
        </w:numPr>
        <w:rPr>
          <w:rtl/>
        </w:rPr>
      </w:pPr>
      <w:r>
        <w:rPr>
          <w:rFonts w:hint="cs"/>
          <w:rtl/>
        </w:rPr>
        <w:t>ال</w:t>
      </w:r>
      <w:r w:rsidR="00794C67" w:rsidRPr="00416EA1">
        <w:rPr>
          <w:rtl/>
        </w:rPr>
        <w:t>إطار نظري مزدوج (</w:t>
      </w:r>
      <w:r w:rsidR="00794C67" w:rsidRPr="00416EA1">
        <w:t>RBV + Contingency</w:t>
      </w:r>
      <w:r w:rsidR="00794C67" w:rsidRPr="00416EA1">
        <w:rPr>
          <w:rtl/>
        </w:rPr>
        <w:t xml:space="preserve">) وهو </w:t>
      </w:r>
      <w:r w:rsidR="008D0FBF">
        <w:rPr>
          <w:rFonts w:hint="cs"/>
          <w:rtl/>
        </w:rPr>
        <w:t>قليل</w:t>
      </w:r>
      <w:r w:rsidR="00794C67" w:rsidRPr="00416EA1">
        <w:rPr>
          <w:rtl/>
        </w:rPr>
        <w:t xml:space="preserve"> في الدراسات العربية.</w:t>
      </w:r>
    </w:p>
    <w:p w14:paraId="4930C370" w14:textId="1A23D6AF" w:rsidR="00794C67" w:rsidRPr="00416EA1" w:rsidRDefault="00AA5C2F" w:rsidP="00A73D42">
      <w:pPr>
        <w:pStyle w:val="ListParagraph"/>
        <w:numPr>
          <w:ilvl w:val="0"/>
          <w:numId w:val="14"/>
        </w:numPr>
        <w:rPr>
          <w:rtl/>
        </w:rPr>
      </w:pPr>
      <w:r>
        <w:rPr>
          <w:rFonts w:hint="cs"/>
          <w:rtl/>
        </w:rPr>
        <w:t>ال</w:t>
      </w:r>
      <w:r w:rsidR="00794C67" w:rsidRPr="00416EA1">
        <w:rPr>
          <w:rtl/>
        </w:rPr>
        <w:t>تطبيق مباشر على سياق سعودي يعاني من نقص الدراسات.</w:t>
      </w:r>
    </w:p>
    <w:p w14:paraId="6EC672EE" w14:textId="3A02207F" w:rsidR="00794C67" w:rsidRPr="00416EA1" w:rsidRDefault="00AA5C2F" w:rsidP="00A73D42">
      <w:pPr>
        <w:pStyle w:val="ListParagraph"/>
        <w:numPr>
          <w:ilvl w:val="0"/>
          <w:numId w:val="14"/>
        </w:numPr>
        <w:rPr>
          <w:rtl/>
        </w:rPr>
      </w:pPr>
      <w:r>
        <w:rPr>
          <w:rFonts w:hint="cs"/>
          <w:b/>
          <w:bCs/>
          <w:rtl/>
        </w:rPr>
        <w:t>ال</w:t>
      </w:r>
      <w:r w:rsidR="00794C67" w:rsidRPr="00416EA1">
        <w:rPr>
          <w:b/>
          <w:bCs/>
          <w:rtl/>
        </w:rPr>
        <w:t>خروج بتوصيات عملية قابلة للتنفيذ</w:t>
      </w:r>
      <w:r w:rsidR="00794C67" w:rsidRPr="00416EA1">
        <w:rPr>
          <w:rtl/>
        </w:rPr>
        <w:t>، وهو ما تحتاجه جمعية عناية الصحية</w:t>
      </w:r>
      <w:r>
        <w:rPr>
          <w:rFonts w:hint="cs"/>
          <w:rtl/>
        </w:rPr>
        <w:t xml:space="preserve"> كمالك للمجمع الطبي</w:t>
      </w:r>
      <w:r w:rsidR="00794C67" w:rsidRPr="00416EA1">
        <w:rPr>
          <w:rtl/>
        </w:rPr>
        <w:t>.</w:t>
      </w:r>
    </w:p>
    <w:sectPr w:rsidR="00794C67" w:rsidRPr="00416EA1" w:rsidSect="0092144B">
      <w:footerReference w:type="default" r:id="rId9"/>
      <w:pgSz w:w="12240" w:h="15840" w:code="1"/>
      <w:pgMar w:top="1440" w:right="1440" w:bottom="1440" w:left="1440" w:header="709" w:footer="227"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C9B00" w14:textId="77777777" w:rsidR="00B229FE" w:rsidRDefault="00B229FE" w:rsidP="0038727A">
      <w:pPr>
        <w:spacing w:before="0" w:after="0"/>
      </w:pPr>
      <w:r>
        <w:separator/>
      </w:r>
    </w:p>
  </w:endnote>
  <w:endnote w:type="continuationSeparator" w:id="0">
    <w:p w14:paraId="0A6FB810" w14:textId="77777777" w:rsidR="00B229FE" w:rsidRDefault="00B229FE" w:rsidP="0038727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27005" w14:textId="54347D06" w:rsidR="0038727A" w:rsidRDefault="00726CD8" w:rsidP="00332B84">
    <w:pPr>
      <w:pStyle w:val="Footer"/>
      <w:jc w:val="center"/>
    </w:pPr>
    <w:r>
      <w:rPr>
        <w:rFonts w:hint="cs"/>
        <w:rtl/>
      </w:rPr>
      <w:t>(</w:t>
    </w:r>
    <w:r>
      <w:fldChar w:fldCharType="begin"/>
    </w:r>
    <w:r>
      <w:instrText>PAGE   \* MERGEFORMAT</w:instrText>
    </w:r>
    <w:r>
      <w:fldChar w:fldCharType="separate"/>
    </w:r>
    <w:r w:rsidRPr="00726CD8">
      <w:rPr>
        <w:lang w:val="ar-SA"/>
      </w:rPr>
      <w:t>1</w:t>
    </w:r>
    <w:r>
      <w:fldChar w:fldCharType="end"/>
    </w:r>
    <w:r>
      <w:rPr>
        <w:rFonts w:hint="cs"/>
        <w:rt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8BC52" w14:textId="77777777" w:rsidR="00B229FE" w:rsidRDefault="00B229FE" w:rsidP="0038727A">
      <w:pPr>
        <w:spacing w:before="0" w:after="0"/>
      </w:pPr>
      <w:r>
        <w:separator/>
      </w:r>
    </w:p>
  </w:footnote>
  <w:footnote w:type="continuationSeparator" w:id="0">
    <w:p w14:paraId="2C882814" w14:textId="77777777" w:rsidR="00B229FE" w:rsidRDefault="00B229FE" w:rsidP="0038727A">
      <w:pPr>
        <w:spacing w:before="0" w:after="0"/>
      </w:pPr>
      <w:r>
        <w:continuationSeparator/>
      </w:r>
    </w:p>
  </w:footnote>
  <w:footnote w:id="1">
    <w:p w14:paraId="0DAAA177" w14:textId="18494FCD" w:rsidR="00564A04" w:rsidRDefault="00564A04">
      <w:pPr>
        <w:pStyle w:val="FootnoteText"/>
      </w:pPr>
      <w:r>
        <w:rPr>
          <w:rStyle w:val="FootnoteReference"/>
        </w:rPr>
        <w:footnoteRef/>
      </w:r>
      <w:r>
        <w:rPr>
          <w:rtl/>
        </w:rPr>
        <w:t xml:space="preserve"> </w:t>
      </w:r>
      <w:r>
        <w:rPr>
          <w:rFonts w:hint="cs"/>
          <w:rtl/>
        </w:rPr>
        <w:t>التقرير السنوي للمركز الوطني لتنمية القطاع غير الربحي 2024</w:t>
      </w:r>
      <w:r w:rsidR="008C5A8C">
        <w:rPr>
          <w:rFonts w:hint="cs"/>
          <w:rtl/>
        </w:rPr>
        <w:t xml:space="preserve"> ص8</w:t>
      </w:r>
    </w:p>
  </w:footnote>
  <w:footnote w:id="2">
    <w:p w14:paraId="74F93FC4" w14:textId="1D1C67E2" w:rsidR="0091587E" w:rsidRDefault="0091587E">
      <w:pPr>
        <w:pStyle w:val="FootnoteText"/>
      </w:pPr>
      <w:r>
        <w:rPr>
          <w:rStyle w:val="FootnoteReference"/>
        </w:rPr>
        <w:footnoteRef/>
      </w:r>
      <w:r>
        <w:rPr>
          <w:rtl/>
        </w:rPr>
        <w:t xml:space="preserve"> </w:t>
      </w:r>
      <w:r w:rsidR="006C4F92">
        <w:rPr>
          <w:rFonts w:hint="cs"/>
          <w:rtl/>
        </w:rPr>
        <w:t xml:space="preserve">الموقع الإلكتروني للجمعية </w:t>
      </w:r>
      <w:r w:rsidR="006C4F92">
        <w:rPr>
          <w:rtl/>
        </w:rPr>
        <w:t>–</w:t>
      </w:r>
      <w:r w:rsidR="006C4F92">
        <w:rPr>
          <w:rFonts w:hint="cs"/>
          <w:rtl/>
        </w:rPr>
        <w:t xml:space="preserve"> النشأة والتأسيس</w:t>
      </w:r>
    </w:p>
  </w:footnote>
  <w:footnote w:id="3">
    <w:p w14:paraId="35866F75" w14:textId="1E41284F" w:rsidR="005F4397" w:rsidRPr="00CC505B" w:rsidRDefault="005F4397" w:rsidP="00CC505B">
      <w:pPr>
        <w:pStyle w:val="FootnoteText"/>
        <w:rPr>
          <w:b/>
          <w:bCs/>
        </w:rPr>
      </w:pPr>
      <w:r>
        <w:rPr>
          <w:rStyle w:val="FootnoteReference"/>
        </w:rPr>
        <w:footnoteRef/>
      </w:r>
      <w:r>
        <w:rPr>
          <w:rtl/>
        </w:rPr>
        <w:t xml:space="preserve"> </w:t>
      </w:r>
      <w:r w:rsidR="00CC505B">
        <w:rPr>
          <w:rFonts w:hint="cs"/>
          <w:rtl/>
        </w:rPr>
        <w:t xml:space="preserve">البنك الثالث، </w:t>
      </w:r>
      <w:r w:rsidR="00CC505B" w:rsidRPr="00CC505B">
        <w:rPr>
          <w:b/>
          <w:bCs/>
          <w:rtl/>
        </w:rPr>
        <w:t>نماذج التمويل المستدام: خارطة بقاء ونمو للمنظمات غير الربحية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4039"/>
    <w:multiLevelType w:val="multilevel"/>
    <w:tmpl w:val="0E6C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24FEA"/>
    <w:multiLevelType w:val="multilevel"/>
    <w:tmpl w:val="2314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B0ACE"/>
    <w:multiLevelType w:val="multilevel"/>
    <w:tmpl w:val="DFC40A6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imes New Roman"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41647"/>
    <w:multiLevelType w:val="multilevel"/>
    <w:tmpl w:val="8BB4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82EFF"/>
    <w:multiLevelType w:val="multilevel"/>
    <w:tmpl w:val="76A6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4B1D8A"/>
    <w:multiLevelType w:val="multilevel"/>
    <w:tmpl w:val="F998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BB521E"/>
    <w:multiLevelType w:val="multilevel"/>
    <w:tmpl w:val="06E4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70427"/>
    <w:multiLevelType w:val="multilevel"/>
    <w:tmpl w:val="EB6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2F6749"/>
    <w:multiLevelType w:val="multilevel"/>
    <w:tmpl w:val="41AE1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895A4E"/>
    <w:multiLevelType w:val="multilevel"/>
    <w:tmpl w:val="5D8C5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3678C"/>
    <w:multiLevelType w:val="multilevel"/>
    <w:tmpl w:val="490C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F41C7"/>
    <w:multiLevelType w:val="multilevel"/>
    <w:tmpl w:val="5C36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AD7F1F"/>
    <w:multiLevelType w:val="multilevel"/>
    <w:tmpl w:val="37A8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B1163A"/>
    <w:multiLevelType w:val="multilevel"/>
    <w:tmpl w:val="E74A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1C6419"/>
    <w:multiLevelType w:val="multilevel"/>
    <w:tmpl w:val="B0C8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E923A4"/>
    <w:multiLevelType w:val="multilevel"/>
    <w:tmpl w:val="27EABC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425187"/>
    <w:multiLevelType w:val="multilevel"/>
    <w:tmpl w:val="02BC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F22112"/>
    <w:multiLevelType w:val="multilevel"/>
    <w:tmpl w:val="C286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881E2A"/>
    <w:multiLevelType w:val="multilevel"/>
    <w:tmpl w:val="F262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714E88"/>
    <w:multiLevelType w:val="multilevel"/>
    <w:tmpl w:val="185C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0E4798"/>
    <w:multiLevelType w:val="multilevel"/>
    <w:tmpl w:val="CC6A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9021A9"/>
    <w:multiLevelType w:val="multilevel"/>
    <w:tmpl w:val="1EBE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1F040F"/>
    <w:multiLevelType w:val="multilevel"/>
    <w:tmpl w:val="ACB0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0F72A9"/>
    <w:multiLevelType w:val="multilevel"/>
    <w:tmpl w:val="2BCE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10FA4"/>
    <w:multiLevelType w:val="multilevel"/>
    <w:tmpl w:val="5E00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983001"/>
    <w:multiLevelType w:val="multilevel"/>
    <w:tmpl w:val="9386E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464E59"/>
    <w:multiLevelType w:val="multilevel"/>
    <w:tmpl w:val="D7BE4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847A5E"/>
    <w:multiLevelType w:val="multilevel"/>
    <w:tmpl w:val="567A0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B35ACF"/>
    <w:multiLevelType w:val="multilevel"/>
    <w:tmpl w:val="1F30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BD3A1A"/>
    <w:multiLevelType w:val="multilevel"/>
    <w:tmpl w:val="79508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C83DFA"/>
    <w:multiLevelType w:val="multilevel"/>
    <w:tmpl w:val="DD6C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ED593C"/>
    <w:multiLevelType w:val="multilevel"/>
    <w:tmpl w:val="33DCE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9D530B"/>
    <w:multiLevelType w:val="multilevel"/>
    <w:tmpl w:val="3FBE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3A4CE9"/>
    <w:multiLevelType w:val="multilevel"/>
    <w:tmpl w:val="84EE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444B00"/>
    <w:multiLevelType w:val="multilevel"/>
    <w:tmpl w:val="0C6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17391F"/>
    <w:multiLevelType w:val="multilevel"/>
    <w:tmpl w:val="32F2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8D630B"/>
    <w:multiLevelType w:val="multilevel"/>
    <w:tmpl w:val="B5B6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0F38A3"/>
    <w:multiLevelType w:val="multilevel"/>
    <w:tmpl w:val="FC5A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F95FEF"/>
    <w:multiLevelType w:val="multilevel"/>
    <w:tmpl w:val="25E40E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9528EE"/>
    <w:multiLevelType w:val="multilevel"/>
    <w:tmpl w:val="F196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5A131A"/>
    <w:multiLevelType w:val="multilevel"/>
    <w:tmpl w:val="FF065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EF6F13"/>
    <w:multiLevelType w:val="multilevel"/>
    <w:tmpl w:val="1B98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AA1DD7"/>
    <w:multiLevelType w:val="multilevel"/>
    <w:tmpl w:val="D6EA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B596535"/>
    <w:multiLevelType w:val="multilevel"/>
    <w:tmpl w:val="D78EE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CB5CE3"/>
    <w:multiLevelType w:val="multilevel"/>
    <w:tmpl w:val="6EBC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0D71CD"/>
    <w:multiLevelType w:val="multilevel"/>
    <w:tmpl w:val="2632C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4324221"/>
    <w:multiLevelType w:val="multilevel"/>
    <w:tmpl w:val="49F4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4E3EAF"/>
    <w:multiLevelType w:val="multilevel"/>
    <w:tmpl w:val="DF50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290ACD"/>
    <w:multiLevelType w:val="multilevel"/>
    <w:tmpl w:val="3090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4F2AEF"/>
    <w:multiLevelType w:val="multilevel"/>
    <w:tmpl w:val="A348A9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5D40DD"/>
    <w:multiLevelType w:val="multilevel"/>
    <w:tmpl w:val="5442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B16858"/>
    <w:multiLevelType w:val="multilevel"/>
    <w:tmpl w:val="AD1E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742FE7"/>
    <w:multiLevelType w:val="multilevel"/>
    <w:tmpl w:val="D5EC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53148D"/>
    <w:multiLevelType w:val="multilevel"/>
    <w:tmpl w:val="2814D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4375F6"/>
    <w:multiLevelType w:val="multilevel"/>
    <w:tmpl w:val="8490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557B52"/>
    <w:multiLevelType w:val="multilevel"/>
    <w:tmpl w:val="7A6ACE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BE59F5"/>
    <w:multiLevelType w:val="multilevel"/>
    <w:tmpl w:val="A5DA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FE26C6"/>
    <w:multiLevelType w:val="multilevel"/>
    <w:tmpl w:val="4F92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2D4D5A"/>
    <w:multiLevelType w:val="multilevel"/>
    <w:tmpl w:val="941E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101323"/>
    <w:multiLevelType w:val="multilevel"/>
    <w:tmpl w:val="9CDE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695F6E"/>
    <w:multiLevelType w:val="multilevel"/>
    <w:tmpl w:val="B1685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690981"/>
    <w:multiLevelType w:val="multilevel"/>
    <w:tmpl w:val="B4721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7E717B"/>
    <w:multiLevelType w:val="multilevel"/>
    <w:tmpl w:val="85EC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7E74D5"/>
    <w:multiLevelType w:val="multilevel"/>
    <w:tmpl w:val="A35C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2F720A"/>
    <w:multiLevelType w:val="multilevel"/>
    <w:tmpl w:val="94F2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895D3C"/>
    <w:multiLevelType w:val="multilevel"/>
    <w:tmpl w:val="41DC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18689A"/>
    <w:multiLevelType w:val="multilevel"/>
    <w:tmpl w:val="529E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950E4A"/>
    <w:multiLevelType w:val="multilevel"/>
    <w:tmpl w:val="BECC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115203"/>
    <w:multiLevelType w:val="multilevel"/>
    <w:tmpl w:val="730E7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798521A"/>
    <w:multiLevelType w:val="multilevel"/>
    <w:tmpl w:val="CCD4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454E85"/>
    <w:multiLevelType w:val="multilevel"/>
    <w:tmpl w:val="FBF6C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8AA5A7A"/>
    <w:multiLevelType w:val="multilevel"/>
    <w:tmpl w:val="954A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B95065"/>
    <w:multiLevelType w:val="multilevel"/>
    <w:tmpl w:val="11EA8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71214">
    <w:abstractNumId w:val="68"/>
  </w:num>
  <w:num w:numId="2" w16cid:durableId="816454986">
    <w:abstractNumId w:val="45"/>
  </w:num>
  <w:num w:numId="3" w16cid:durableId="460612325">
    <w:abstractNumId w:val="41"/>
  </w:num>
  <w:num w:numId="4" w16cid:durableId="1941988490">
    <w:abstractNumId w:val="32"/>
  </w:num>
  <w:num w:numId="5" w16cid:durableId="896357321">
    <w:abstractNumId w:val="37"/>
  </w:num>
  <w:num w:numId="6" w16cid:durableId="2133592905">
    <w:abstractNumId w:val="63"/>
  </w:num>
  <w:num w:numId="7" w16cid:durableId="1549686089">
    <w:abstractNumId w:val="28"/>
  </w:num>
  <w:num w:numId="8" w16cid:durableId="1070493804">
    <w:abstractNumId w:val="12"/>
  </w:num>
  <w:num w:numId="9" w16cid:durableId="902524072">
    <w:abstractNumId w:val="21"/>
  </w:num>
  <w:num w:numId="10" w16cid:durableId="944457167">
    <w:abstractNumId w:val="34"/>
  </w:num>
  <w:num w:numId="11" w16cid:durableId="2041972665">
    <w:abstractNumId w:val="47"/>
  </w:num>
  <w:num w:numId="12" w16cid:durableId="222256474">
    <w:abstractNumId w:val="61"/>
  </w:num>
  <w:num w:numId="13" w16cid:durableId="1646347858">
    <w:abstractNumId w:val="7"/>
  </w:num>
  <w:num w:numId="14" w16cid:durableId="1344864701">
    <w:abstractNumId w:val="70"/>
  </w:num>
  <w:num w:numId="15" w16cid:durableId="511066468">
    <w:abstractNumId w:val="43"/>
  </w:num>
  <w:num w:numId="16" w16cid:durableId="1833788975">
    <w:abstractNumId w:val="51"/>
  </w:num>
  <w:num w:numId="17" w16cid:durableId="2120680084">
    <w:abstractNumId w:val="46"/>
  </w:num>
  <w:num w:numId="18" w16cid:durableId="1553729771">
    <w:abstractNumId w:val="2"/>
  </w:num>
  <w:num w:numId="19" w16cid:durableId="1512646935">
    <w:abstractNumId w:val="54"/>
  </w:num>
  <w:num w:numId="20" w16cid:durableId="1742827446">
    <w:abstractNumId w:val="1"/>
  </w:num>
  <w:num w:numId="21" w16cid:durableId="1469392858">
    <w:abstractNumId w:val="64"/>
  </w:num>
  <w:num w:numId="22" w16cid:durableId="597762933">
    <w:abstractNumId w:val="10"/>
  </w:num>
  <w:num w:numId="23" w16cid:durableId="2107799210">
    <w:abstractNumId w:val="58"/>
  </w:num>
  <w:num w:numId="24" w16cid:durableId="750545938">
    <w:abstractNumId w:val="25"/>
  </w:num>
  <w:num w:numId="25" w16cid:durableId="1957561401">
    <w:abstractNumId w:val="26"/>
  </w:num>
  <w:num w:numId="26" w16cid:durableId="876282945">
    <w:abstractNumId w:val="19"/>
  </w:num>
  <w:num w:numId="27" w16cid:durableId="206917635">
    <w:abstractNumId w:val="67"/>
  </w:num>
  <w:num w:numId="28" w16cid:durableId="711812152">
    <w:abstractNumId w:val="59"/>
  </w:num>
  <w:num w:numId="29" w16cid:durableId="1158377734">
    <w:abstractNumId w:val="17"/>
  </w:num>
  <w:num w:numId="30" w16cid:durableId="1987736743">
    <w:abstractNumId w:val="40"/>
  </w:num>
  <w:num w:numId="31" w16cid:durableId="1151214634">
    <w:abstractNumId w:val="69"/>
  </w:num>
  <w:num w:numId="32" w16cid:durableId="1735658306">
    <w:abstractNumId w:val="20"/>
  </w:num>
  <w:num w:numId="33" w16cid:durableId="1759012449">
    <w:abstractNumId w:val="5"/>
  </w:num>
  <w:num w:numId="34" w16cid:durableId="1719742803">
    <w:abstractNumId w:val="55"/>
  </w:num>
  <w:num w:numId="35" w16cid:durableId="1950625868">
    <w:abstractNumId w:val="65"/>
  </w:num>
  <w:num w:numId="36" w16cid:durableId="467821187">
    <w:abstractNumId w:val="13"/>
  </w:num>
  <w:num w:numId="37" w16cid:durableId="1470855464">
    <w:abstractNumId w:val="71"/>
  </w:num>
  <w:num w:numId="38" w16cid:durableId="461848640">
    <w:abstractNumId w:val="44"/>
  </w:num>
  <w:num w:numId="39" w16cid:durableId="2072533122">
    <w:abstractNumId w:val="22"/>
  </w:num>
  <w:num w:numId="40" w16cid:durableId="1181242276">
    <w:abstractNumId w:val="42"/>
  </w:num>
  <w:num w:numId="41" w16cid:durableId="761951603">
    <w:abstractNumId w:val="0"/>
  </w:num>
  <w:num w:numId="42" w16cid:durableId="1678926107">
    <w:abstractNumId w:val="6"/>
  </w:num>
  <w:num w:numId="43" w16cid:durableId="91779733">
    <w:abstractNumId w:val="3"/>
  </w:num>
  <w:num w:numId="44" w16cid:durableId="121846465">
    <w:abstractNumId w:val="11"/>
  </w:num>
  <w:num w:numId="45" w16cid:durableId="1367410114">
    <w:abstractNumId w:val="29"/>
  </w:num>
  <w:num w:numId="46" w16cid:durableId="1193421875">
    <w:abstractNumId w:val="16"/>
  </w:num>
  <w:num w:numId="47" w16cid:durableId="2118406117">
    <w:abstractNumId w:val="57"/>
  </w:num>
  <w:num w:numId="48" w16cid:durableId="637687849">
    <w:abstractNumId w:val="50"/>
  </w:num>
  <w:num w:numId="49" w16cid:durableId="923146316">
    <w:abstractNumId w:val="48"/>
  </w:num>
  <w:num w:numId="50" w16cid:durableId="1878665144">
    <w:abstractNumId w:val="4"/>
  </w:num>
  <w:num w:numId="51" w16cid:durableId="1522668929">
    <w:abstractNumId w:val="8"/>
  </w:num>
  <w:num w:numId="52" w16cid:durableId="116530478">
    <w:abstractNumId w:val="23"/>
  </w:num>
  <w:num w:numId="53" w16cid:durableId="1330252895">
    <w:abstractNumId w:val="14"/>
  </w:num>
  <w:num w:numId="54" w16cid:durableId="1990397624">
    <w:abstractNumId w:val="35"/>
  </w:num>
  <w:num w:numId="55" w16cid:durableId="630479874">
    <w:abstractNumId w:val="52"/>
  </w:num>
  <w:num w:numId="56" w16cid:durableId="1016343562">
    <w:abstractNumId w:val="72"/>
  </w:num>
  <w:num w:numId="57" w16cid:durableId="1092437395">
    <w:abstractNumId w:val="27"/>
  </w:num>
  <w:num w:numId="58" w16cid:durableId="728308702">
    <w:abstractNumId w:val="56"/>
  </w:num>
  <w:num w:numId="59" w16cid:durableId="221450146">
    <w:abstractNumId w:val="49"/>
  </w:num>
  <w:num w:numId="60" w16cid:durableId="1469667386">
    <w:abstractNumId w:val="62"/>
  </w:num>
  <w:num w:numId="61" w16cid:durableId="1883247965">
    <w:abstractNumId w:val="66"/>
  </w:num>
  <w:num w:numId="62" w16cid:durableId="2003584555">
    <w:abstractNumId w:val="30"/>
  </w:num>
  <w:num w:numId="63" w16cid:durableId="192157614">
    <w:abstractNumId w:val="24"/>
  </w:num>
  <w:num w:numId="64" w16cid:durableId="1770616682">
    <w:abstractNumId w:val="15"/>
  </w:num>
  <w:num w:numId="65" w16cid:durableId="1244531792">
    <w:abstractNumId w:val="60"/>
  </w:num>
  <w:num w:numId="66" w16cid:durableId="239219032">
    <w:abstractNumId w:val="9"/>
  </w:num>
  <w:num w:numId="67" w16cid:durableId="1002394680">
    <w:abstractNumId w:val="31"/>
  </w:num>
  <w:num w:numId="68" w16cid:durableId="328674234">
    <w:abstractNumId w:val="39"/>
  </w:num>
  <w:num w:numId="69" w16cid:durableId="1019548380">
    <w:abstractNumId w:val="33"/>
  </w:num>
  <w:num w:numId="70" w16cid:durableId="809395765">
    <w:abstractNumId w:val="38"/>
  </w:num>
  <w:num w:numId="71" w16cid:durableId="1653674927">
    <w:abstractNumId w:val="36"/>
  </w:num>
  <w:num w:numId="72" w16cid:durableId="1834638776">
    <w:abstractNumId w:val="53"/>
  </w:num>
  <w:num w:numId="73" w16cid:durableId="1003970663">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67"/>
    <w:rsid w:val="00005E65"/>
    <w:rsid w:val="00007A7B"/>
    <w:rsid w:val="00010CDF"/>
    <w:rsid w:val="00010CEE"/>
    <w:rsid w:val="00013BFD"/>
    <w:rsid w:val="00016E27"/>
    <w:rsid w:val="0003058D"/>
    <w:rsid w:val="0003339A"/>
    <w:rsid w:val="000422AE"/>
    <w:rsid w:val="0004482D"/>
    <w:rsid w:val="00050719"/>
    <w:rsid w:val="00057479"/>
    <w:rsid w:val="00062100"/>
    <w:rsid w:val="00071E63"/>
    <w:rsid w:val="00076111"/>
    <w:rsid w:val="00080515"/>
    <w:rsid w:val="0008778C"/>
    <w:rsid w:val="000A178A"/>
    <w:rsid w:val="000A1DF4"/>
    <w:rsid w:val="000A2923"/>
    <w:rsid w:val="000A5BF0"/>
    <w:rsid w:val="000B3A2E"/>
    <w:rsid w:val="000C3D85"/>
    <w:rsid w:val="000C3F6A"/>
    <w:rsid w:val="000D0414"/>
    <w:rsid w:val="000D5434"/>
    <w:rsid w:val="000D638C"/>
    <w:rsid w:val="000F5216"/>
    <w:rsid w:val="000F70D6"/>
    <w:rsid w:val="0010538E"/>
    <w:rsid w:val="001066DA"/>
    <w:rsid w:val="00126447"/>
    <w:rsid w:val="00137374"/>
    <w:rsid w:val="00146121"/>
    <w:rsid w:val="00153132"/>
    <w:rsid w:val="00156A71"/>
    <w:rsid w:val="001929FF"/>
    <w:rsid w:val="00195BBE"/>
    <w:rsid w:val="001A6489"/>
    <w:rsid w:val="001B2858"/>
    <w:rsid w:val="001D0279"/>
    <w:rsid w:val="001E260A"/>
    <w:rsid w:val="001E2B30"/>
    <w:rsid w:val="00201E1C"/>
    <w:rsid w:val="00204D23"/>
    <w:rsid w:val="00215A46"/>
    <w:rsid w:val="002307A9"/>
    <w:rsid w:val="00234234"/>
    <w:rsid w:val="00234978"/>
    <w:rsid w:val="00242405"/>
    <w:rsid w:val="00250259"/>
    <w:rsid w:val="00261991"/>
    <w:rsid w:val="00261D04"/>
    <w:rsid w:val="0027417B"/>
    <w:rsid w:val="00274BDF"/>
    <w:rsid w:val="00284E86"/>
    <w:rsid w:val="002923A0"/>
    <w:rsid w:val="002A596F"/>
    <w:rsid w:val="002B6306"/>
    <w:rsid w:val="002C06DF"/>
    <w:rsid w:val="002E3E2A"/>
    <w:rsid w:val="002F4EC2"/>
    <w:rsid w:val="003144BF"/>
    <w:rsid w:val="00316328"/>
    <w:rsid w:val="00320A47"/>
    <w:rsid w:val="00332B84"/>
    <w:rsid w:val="00335BDD"/>
    <w:rsid w:val="00335D59"/>
    <w:rsid w:val="003433CB"/>
    <w:rsid w:val="00347D94"/>
    <w:rsid w:val="0037261E"/>
    <w:rsid w:val="00382B55"/>
    <w:rsid w:val="0038511C"/>
    <w:rsid w:val="0038727A"/>
    <w:rsid w:val="00391B11"/>
    <w:rsid w:val="003A2421"/>
    <w:rsid w:val="003B01E8"/>
    <w:rsid w:val="003B392A"/>
    <w:rsid w:val="003C4365"/>
    <w:rsid w:val="003E01A2"/>
    <w:rsid w:val="00404CCA"/>
    <w:rsid w:val="00415A15"/>
    <w:rsid w:val="00416EA1"/>
    <w:rsid w:val="00423B53"/>
    <w:rsid w:val="0042682B"/>
    <w:rsid w:val="004277F4"/>
    <w:rsid w:val="00427FF6"/>
    <w:rsid w:val="0044213A"/>
    <w:rsid w:val="004424E5"/>
    <w:rsid w:val="00454192"/>
    <w:rsid w:val="00476241"/>
    <w:rsid w:val="00481657"/>
    <w:rsid w:val="004816EC"/>
    <w:rsid w:val="00483A06"/>
    <w:rsid w:val="004A1155"/>
    <w:rsid w:val="004A50CA"/>
    <w:rsid w:val="004D0183"/>
    <w:rsid w:val="004D5A4F"/>
    <w:rsid w:val="004E3211"/>
    <w:rsid w:val="004F54EA"/>
    <w:rsid w:val="005151A0"/>
    <w:rsid w:val="00520533"/>
    <w:rsid w:val="00526DC1"/>
    <w:rsid w:val="00536A73"/>
    <w:rsid w:val="00536DB0"/>
    <w:rsid w:val="00552B78"/>
    <w:rsid w:val="00561F96"/>
    <w:rsid w:val="00564A04"/>
    <w:rsid w:val="005B02B0"/>
    <w:rsid w:val="005C3439"/>
    <w:rsid w:val="005C563B"/>
    <w:rsid w:val="005F243B"/>
    <w:rsid w:val="005F4397"/>
    <w:rsid w:val="005F666B"/>
    <w:rsid w:val="00600B79"/>
    <w:rsid w:val="0061712E"/>
    <w:rsid w:val="00632331"/>
    <w:rsid w:val="00651BE5"/>
    <w:rsid w:val="00653BDD"/>
    <w:rsid w:val="006608E5"/>
    <w:rsid w:val="00685825"/>
    <w:rsid w:val="00691743"/>
    <w:rsid w:val="006A3452"/>
    <w:rsid w:val="006A5B15"/>
    <w:rsid w:val="006C4F92"/>
    <w:rsid w:val="006C6EBD"/>
    <w:rsid w:val="006D09EB"/>
    <w:rsid w:val="006D2EBA"/>
    <w:rsid w:val="006E52B6"/>
    <w:rsid w:val="006E6CE4"/>
    <w:rsid w:val="00717C94"/>
    <w:rsid w:val="00726CD8"/>
    <w:rsid w:val="00734264"/>
    <w:rsid w:val="007422AF"/>
    <w:rsid w:val="00750672"/>
    <w:rsid w:val="007516CE"/>
    <w:rsid w:val="0076030A"/>
    <w:rsid w:val="007634F0"/>
    <w:rsid w:val="00767FCD"/>
    <w:rsid w:val="007726B7"/>
    <w:rsid w:val="00793758"/>
    <w:rsid w:val="00794C67"/>
    <w:rsid w:val="007C0C81"/>
    <w:rsid w:val="007C3B05"/>
    <w:rsid w:val="007C745A"/>
    <w:rsid w:val="007D11C3"/>
    <w:rsid w:val="007D364B"/>
    <w:rsid w:val="007E15C7"/>
    <w:rsid w:val="007E262C"/>
    <w:rsid w:val="007F604F"/>
    <w:rsid w:val="007F715C"/>
    <w:rsid w:val="00807D23"/>
    <w:rsid w:val="00822A87"/>
    <w:rsid w:val="00832398"/>
    <w:rsid w:val="008426F4"/>
    <w:rsid w:val="00851317"/>
    <w:rsid w:val="00854648"/>
    <w:rsid w:val="00856AB5"/>
    <w:rsid w:val="00875404"/>
    <w:rsid w:val="00876783"/>
    <w:rsid w:val="008B6925"/>
    <w:rsid w:val="008C5335"/>
    <w:rsid w:val="008C5A8C"/>
    <w:rsid w:val="008D0FBF"/>
    <w:rsid w:val="008E20AC"/>
    <w:rsid w:val="008E4EB1"/>
    <w:rsid w:val="008F3397"/>
    <w:rsid w:val="008F5629"/>
    <w:rsid w:val="00906A9D"/>
    <w:rsid w:val="00906DB8"/>
    <w:rsid w:val="0091587E"/>
    <w:rsid w:val="0092144B"/>
    <w:rsid w:val="00923712"/>
    <w:rsid w:val="009345E5"/>
    <w:rsid w:val="0094451A"/>
    <w:rsid w:val="009468A7"/>
    <w:rsid w:val="00950C92"/>
    <w:rsid w:val="009668AA"/>
    <w:rsid w:val="00986043"/>
    <w:rsid w:val="009A0E37"/>
    <w:rsid w:val="009A442F"/>
    <w:rsid w:val="009C3470"/>
    <w:rsid w:val="009E5002"/>
    <w:rsid w:val="00A2764B"/>
    <w:rsid w:val="00A32D8F"/>
    <w:rsid w:val="00A36B6D"/>
    <w:rsid w:val="00A66FB4"/>
    <w:rsid w:val="00A73D42"/>
    <w:rsid w:val="00A82A24"/>
    <w:rsid w:val="00A82C78"/>
    <w:rsid w:val="00A93951"/>
    <w:rsid w:val="00AA5524"/>
    <w:rsid w:val="00AA5C2F"/>
    <w:rsid w:val="00AC3AAB"/>
    <w:rsid w:val="00AD15E8"/>
    <w:rsid w:val="00AD20E1"/>
    <w:rsid w:val="00AD5297"/>
    <w:rsid w:val="00AF09DA"/>
    <w:rsid w:val="00AF7045"/>
    <w:rsid w:val="00B024FE"/>
    <w:rsid w:val="00B07A81"/>
    <w:rsid w:val="00B20A01"/>
    <w:rsid w:val="00B229FE"/>
    <w:rsid w:val="00B303AD"/>
    <w:rsid w:val="00B367B9"/>
    <w:rsid w:val="00B463E4"/>
    <w:rsid w:val="00B52750"/>
    <w:rsid w:val="00B56BEE"/>
    <w:rsid w:val="00B60975"/>
    <w:rsid w:val="00BE58AE"/>
    <w:rsid w:val="00BE698D"/>
    <w:rsid w:val="00C02E16"/>
    <w:rsid w:val="00C046C2"/>
    <w:rsid w:val="00C171F1"/>
    <w:rsid w:val="00C210E3"/>
    <w:rsid w:val="00C31CF9"/>
    <w:rsid w:val="00C5794E"/>
    <w:rsid w:val="00C62BF7"/>
    <w:rsid w:val="00C74625"/>
    <w:rsid w:val="00C81B90"/>
    <w:rsid w:val="00CA1619"/>
    <w:rsid w:val="00CB3BD2"/>
    <w:rsid w:val="00CB5C86"/>
    <w:rsid w:val="00CB6B2B"/>
    <w:rsid w:val="00CB7E48"/>
    <w:rsid w:val="00CC505B"/>
    <w:rsid w:val="00CD145E"/>
    <w:rsid w:val="00CF7640"/>
    <w:rsid w:val="00D23653"/>
    <w:rsid w:val="00D40D52"/>
    <w:rsid w:val="00D70867"/>
    <w:rsid w:val="00D935CF"/>
    <w:rsid w:val="00DF0671"/>
    <w:rsid w:val="00E029B9"/>
    <w:rsid w:val="00E15128"/>
    <w:rsid w:val="00E25FFA"/>
    <w:rsid w:val="00E4327E"/>
    <w:rsid w:val="00E52A23"/>
    <w:rsid w:val="00E559E6"/>
    <w:rsid w:val="00E57925"/>
    <w:rsid w:val="00E70C62"/>
    <w:rsid w:val="00E9586B"/>
    <w:rsid w:val="00EB48FA"/>
    <w:rsid w:val="00EB62EA"/>
    <w:rsid w:val="00ED1A65"/>
    <w:rsid w:val="00ED46AE"/>
    <w:rsid w:val="00EE0C37"/>
    <w:rsid w:val="00EE470D"/>
    <w:rsid w:val="00F0180D"/>
    <w:rsid w:val="00F06A63"/>
    <w:rsid w:val="00F2460D"/>
    <w:rsid w:val="00F267E8"/>
    <w:rsid w:val="00F32956"/>
    <w:rsid w:val="00F41107"/>
    <w:rsid w:val="00F4203A"/>
    <w:rsid w:val="00F4313D"/>
    <w:rsid w:val="00F7038E"/>
    <w:rsid w:val="00FA420F"/>
    <w:rsid w:val="00FF0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D6FA9"/>
  <w15:chartTrackingRefBased/>
  <w15:docId w15:val="{1424BBAF-0584-7F44-AD73-F9B8C288F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439"/>
    <w:pPr>
      <w:bidi/>
      <w:spacing w:before="100" w:beforeAutospacing="1" w:after="100" w:afterAutospacing="1" w:line="240" w:lineRule="auto"/>
      <w:jc w:val="both"/>
    </w:pPr>
    <w:rPr>
      <w:rFonts w:ascii="Simplified Arabic" w:eastAsia="Times New Roman" w:hAnsi="Simplified Arabic" w:cs="Simplified Arabic"/>
      <w:kern w:val="0"/>
      <w:szCs w:val="28"/>
      <w14:ligatures w14:val="none"/>
    </w:rPr>
  </w:style>
  <w:style w:type="paragraph" w:styleId="Heading1">
    <w:name w:val="heading 1"/>
    <w:basedOn w:val="Normal"/>
    <w:next w:val="Normal"/>
    <w:link w:val="Heading1Char"/>
    <w:uiPriority w:val="9"/>
    <w:qFormat/>
    <w:rsid w:val="00A66FB4"/>
    <w:pPr>
      <w:keepNext/>
      <w:keepLines/>
      <w:spacing w:before="360" w:after="80"/>
      <w:jc w:val="left"/>
      <w:outlineLvl w:val="0"/>
    </w:pPr>
    <w:rPr>
      <w:rFonts w:asciiTheme="majorHAnsi" w:eastAsiaTheme="majorEastAsia" w:hAnsiTheme="majorHAnsi"/>
      <w:bCs/>
      <w:color w:val="000000" w:themeColor="text1"/>
      <w:sz w:val="40"/>
      <w:szCs w:val="36"/>
    </w:rPr>
  </w:style>
  <w:style w:type="paragraph" w:styleId="Heading2">
    <w:name w:val="heading 2"/>
    <w:basedOn w:val="Normal"/>
    <w:next w:val="Normal"/>
    <w:link w:val="Heading2Char"/>
    <w:uiPriority w:val="9"/>
    <w:unhideWhenUsed/>
    <w:qFormat/>
    <w:rsid w:val="00A66FB4"/>
    <w:pPr>
      <w:keepNext/>
      <w:keepLines/>
      <w:spacing w:before="160" w:after="80"/>
      <w:outlineLvl w:val="1"/>
    </w:pPr>
    <w:rPr>
      <w:rFonts w:asciiTheme="majorHAnsi" w:eastAsiaTheme="majorEastAsia" w:hAnsiTheme="majorHAnsi"/>
      <w:bCs/>
      <w:color w:val="000000" w:themeColor="text1"/>
      <w:sz w:val="32"/>
      <w:szCs w:val="32"/>
    </w:rPr>
  </w:style>
  <w:style w:type="paragraph" w:styleId="Heading3">
    <w:name w:val="heading 3"/>
    <w:basedOn w:val="Normal"/>
    <w:next w:val="Normal"/>
    <w:link w:val="Heading3Char"/>
    <w:uiPriority w:val="9"/>
    <w:unhideWhenUsed/>
    <w:qFormat/>
    <w:rsid w:val="00600B79"/>
    <w:pPr>
      <w:keepNext/>
      <w:keepLines/>
      <w:spacing w:before="160" w:after="80"/>
      <w:outlineLvl w:val="2"/>
    </w:pPr>
    <w:rPr>
      <w:rFonts w:eastAsiaTheme="majorEastAsia"/>
      <w:bCs/>
      <w:color w:val="000000" w:themeColor="text1"/>
      <w:sz w:val="28"/>
    </w:rPr>
  </w:style>
  <w:style w:type="paragraph" w:styleId="Heading4">
    <w:name w:val="heading 4"/>
    <w:basedOn w:val="Normal"/>
    <w:next w:val="Normal"/>
    <w:link w:val="Heading4Char"/>
    <w:uiPriority w:val="9"/>
    <w:semiHidden/>
    <w:unhideWhenUsed/>
    <w:qFormat/>
    <w:rsid w:val="00794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FB4"/>
    <w:rPr>
      <w:rFonts w:asciiTheme="majorHAnsi" w:eastAsiaTheme="majorEastAsia" w:hAnsiTheme="majorHAnsi" w:cs="Simplified Arabic"/>
      <w:bCs/>
      <w:color w:val="000000" w:themeColor="text1"/>
      <w:kern w:val="0"/>
      <w:sz w:val="40"/>
      <w:szCs w:val="36"/>
      <w14:ligatures w14:val="none"/>
    </w:rPr>
  </w:style>
  <w:style w:type="character" w:customStyle="1" w:styleId="Heading2Char">
    <w:name w:val="Heading 2 Char"/>
    <w:basedOn w:val="DefaultParagraphFont"/>
    <w:link w:val="Heading2"/>
    <w:uiPriority w:val="9"/>
    <w:rsid w:val="00A66FB4"/>
    <w:rPr>
      <w:rFonts w:asciiTheme="majorHAnsi" w:eastAsiaTheme="majorEastAsia" w:hAnsiTheme="majorHAnsi" w:cs="Simplified Arabic"/>
      <w:bCs/>
      <w:color w:val="000000" w:themeColor="text1"/>
      <w:kern w:val="0"/>
      <w:sz w:val="32"/>
      <w:szCs w:val="32"/>
      <w14:ligatures w14:val="none"/>
    </w:rPr>
  </w:style>
  <w:style w:type="character" w:customStyle="1" w:styleId="Heading3Char">
    <w:name w:val="Heading 3 Char"/>
    <w:basedOn w:val="DefaultParagraphFont"/>
    <w:link w:val="Heading3"/>
    <w:uiPriority w:val="9"/>
    <w:rsid w:val="00600B79"/>
    <w:rPr>
      <w:rFonts w:ascii="Simplified Arabic" w:eastAsiaTheme="majorEastAsia" w:hAnsi="Simplified Arabic" w:cs="Simplified Arabic"/>
      <w:bCs/>
      <w:color w:val="000000" w:themeColor="text1"/>
      <w:kern w:val="0"/>
      <w:sz w:val="28"/>
      <w:szCs w:val="28"/>
      <w14:ligatures w14:val="none"/>
    </w:rPr>
  </w:style>
  <w:style w:type="character" w:customStyle="1" w:styleId="Heading4Char">
    <w:name w:val="Heading 4 Char"/>
    <w:basedOn w:val="DefaultParagraphFont"/>
    <w:link w:val="Heading4"/>
    <w:uiPriority w:val="9"/>
    <w:semiHidden/>
    <w:rsid w:val="00794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C67"/>
    <w:rPr>
      <w:rFonts w:eastAsiaTheme="majorEastAsia" w:cstheme="majorBidi"/>
      <w:color w:val="272727" w:themeColor="text1" w:themeTint="D8"/>
    </w:rPr>
  </w:style>
  <w:style w:type="paragraph" w:styleId="Title">
    <w:name w:val="Title"/>
    <w:basedOn w:val="Normal"/>
    <w:next w:val="Normal"/>
    <w:link w:val="TitleChar"/>
    <w:uiPriority w:val="10"/>
    <w:qFormat/>
    <w:rsid w:val="00062100"/>
    <w:pPr>
      <w:spacing w:after="80"/>
      <w:contextualSpacing/>
      <w:jc w:val="center"/>
    </w:pPr>
    <w:rPr>
      <w:rFonts w:asciiTheme="majorHAnsi" w:eastAsiaTheme="majorEastAsia" w:hAnsiTheme="majorHAnsi"/>
      <w:bCs/>
      <w:spacing w:val="-10"/>
      <w:kern w:val="28"/>
      <w:sz w:val="56"/>
      <w:szCs w:val="40"/>
    </w:rPr>
  </w:style>
  <w:style w:type="character" w:customStyle="1" w:styleId="TitleChar">
    <w:name w:val="Title Char"/>
    <w:basedOn w:val="DefaultParagraphFont"/>
    <w:link w:val="Title"/>
    <w:uiPriority w:val="10"/>
    <w:rsid w:val="00062100"/>
    <w:rPr>
      <w:rFonts w:asciiTheme="majorHAnsi" w:eastAsiaTheme="majorEastAsia" w:hAnsiTheme="majorHAnsi" w:cs="Simplified Arabic"/>
      <w:bCs/>
      <w:spacing w:val="-10"/>
      <w:kern w:val="28"/>
      <w:sz w:val="56"/>
      <w:szCs w:val="40"/>
      <w14:ligatures w14:val="none"/>
    </w:rPr>
  </w:style>
  <w:style w:type="paragraph" w:styleId="Subtitle">
    <w:name w:val="Subtitle"/>
    <w:basedOn w:val="Normal"/>
    <w:next w:val="Normal"/>
    <w:link w:val="SubtitleChar"/>
    <w:uiPriority w:val="11"/>
    <w:qFormat/>
    <w:rsid w:val="00794C67"/>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794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C67"/>
    <w:pPr>
      <w:spacing w:before="160"/>
      <w:jc w:val="center"/>
    </w:pPr>
    <w:rPr>
      <w:i/>
      <w:iCs/>
      <w:color w:val="404040" w:themeColor="text1" w:themeTint="BF"/>
    </w:rPr>
  </w:style>
  <w:style w:type="character" w:customStyle="1" w:styleId="QuoteChar">
    <w:name w:val="Quote Char"/>
    <w:basedOn w:val="DefaultParagraphFont"/>
    <w:link w:val="Quote"/>
    <w:uiPriority w:val="29"/>
    <w:rsid w:val="00794C67"/>
    <w:rPr>
      <w:i/>
      <w:iCs/>
      <w:color w:val="404040" w:themeColor="text1" w:themeTint="BF"/>
    </w:rPr>
  </w:style>
  <w:style w:type="paragraph" w:styleId="ListParagraph">
    <w:name w:val="List Paragraph"/>
    <w:basedOn w:val="Normal"/>
    <w:uiPriority w:val="34"/>
    <w:qFormat/>
    <w:rsid w:val="00794C67"/>
    <w:pPr>
      <w:ind w:left="720"/>
      <w:contextualSpacing/>
    </w:pPr>
  </w:style>
  <w:style w:type="character" w:styleId="IntenseEmphasis">
    <w:name w:val="Intense Emphasis"/>
    <w:basedOn w:val="DefaultParagraphFont"/>
    <w:uiPriority w:val="21"/>
    <w:qFormat/>
    <w:rsid w:val="00794C67"/>
    <w:rPr>
      <w:i/>
      <w:iCs/>
      <w:color w:val="0F4761" w:themeColor="accent1" w:themeShade="BF"/>
    </w:rPr>
  </w:style>
  <w:style w:type="paragraph" w:styleId="IntenseQuote">
    <w:name w:val="Intense Quote"/>
    <w:basedOn w:val="Normal"/>
    <w:next w:val="Normal"/>
    <w:link w:val="IntenseQuoteChar"/>
    <w:uiPriority w:val="30"/>
    <w:qFormat/>
    <w:rsid w:val="00794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C67"/>
    <w:rPr>
      <w:i/>
      <w:iCs/>
      <w:color w:val="0F4761" w:themeColor="accent1" w:themeShade="BF"/>
    </w:rPr>
  </w:style>
  <w:style w:type="character" w:styleId="IntenseReference">
    <w:name w:val="Intense Reference"/>
    <w:basedOn w:val="DefaultParagraphFont"/>
    <w:uiPriority w:val="32"/>
    <w:qFormat/>
    <w:rsid w:val="00794C67"/>
    <w:rPr>
      <w:b/>
      <w:bCs/>
      <w:smallCaps/>
      <w:color w:val="0F4761" w:themeColor="accent1" w:themeShade="BF"/>
      <w:spacing w:val="5"/>
    </w:rPr>
  </w:style>
  <w:style w:type="paragraph" w:customStyle="1" w:styleId="p1">
    <w:name w:val="p1"/>
    <w:basedOn w:val="Normal"/>
    <w:rsid w:val="00794C67"/>
    <w:rPr>
      <w:rFonts w:ascii="Times New Roman" w:hAnsi="Times New Roman" w:cs="Times New Roman"/>
    </w:rPr>
  </w:style>
  <w:style w:type="paragraph" w:customStyle="1" w:styleId="p2">
    <w:name w:val="p2"/>
    <w:basedOn w:val="Normal"/>
    <w:rsid w:val="00794C67"/>
    <w:rPr>
      <w:rFonts w:ascii="Times New Roman" w:hAnsi="Times New Roman" w:cs="Times New Roman"/>
    </w:rPr>
  </w:style>
  <w:style w:type="paragraph" w:customStyle="1" w:styleId="p3">
    <w:name w:val="p3"/>
    <w:basedOn w:val="Normal"/>
    <w:rsid w:val="00794C67"/>
    <w:rPr>
      <w:rFonts w:ascii="Times New Roman" w:hAnsi="Times New Roman" w:cs="Times New Roman"/>
    </w:rPr>
  </w:style>
  <w:style w:type="character" w:customStyle="1" w:styleId="apple-converted-space">
    <w:name w:val="apple-converted-space"/>
    <w:basedOn w:val="DefaultParagraphFont"/>
    <w:rsid w:val="00794C67"/>
  </w:style>
  <w:style w:type="paragraph" w:customStyle="1" w:styleId="p4">
    <w:name w:val="p4"/>
    <w:basedOn w:val="Normal"/>
    <w:rsid w:val="00794C67"/>
    <w:rPr>
      <w:rFonts w:ascii="Times New Roman" w:hAnsi="Times New Roman" w:cs="Times New Roman"/>
    </w:rPr>
  </w:style>
  <w:style w:type="character" w:customStyle="1" w:styleId="s1">
    <w:name w:val="s1"/>
    <w:basedOn w:val="DefaultParagraphFont"/>
    <w:rsid w:val="00794C67"/>
  </w:style>
  <w:style w:type="paragraph" w:customStyle="1" w:styleId="p5">
    <w:name w:val="p5"/>
    <w:basedOn w:val="Normal"/>
    <w:rsid w:val="00794C67"/>
    <w:rPr>
      <w:rFonts w:ascii="Times New Roman" w:hAnsi="Times New Roman" w:cs="Times New Roman"/>
    </w:rPr>
  </w:style>
  <w:style w:type="character" w:customStyle="1" w:styleId="s3">
    <w:name w:val="s3"/>
    <w:basedOn w:val="DefaultParagraphFont"/>
    <w:rsid w:val="00794C67"/>
  </w:style>
  <w:style w:type="character" w:customStyle="1" w:styleId="s4">
    <w:name w:val="s4"/>
    <w:basedOn w:val="DefaultParagraphFont"/>
    <w:rsid w:val="00794C67"/>
  </w:style>
  <w:style w:type="character" w:customStyle="1" w:styleId="s2">
    <w:name w:val="s2"/>
    <w:basedOn w:val="DefaultParagraphFont"/>
    <w:rsid w:val="00794C67"/>
  </w:style>
  <w:style w:type="paragraph" w:styleId="TOCHeading">
    <w:name w:val="TOC Heading"/>
    <w:basedOn w:val="Heading1"/>
    <w:next w:val="Normal"/>
    <w:uiPriority w:val="39"/>
    <w:unhideWhenUsed/>
    <w:qFormat/>
    <w:rsid w:val="00AC3AAB"/>
    <w:pPr>
      <w:spacing w:before="240" w:after="0" w:line="259" w:lineRule="auto"/>
      <w:outlineLvl w:val="9"/>
    </w:pPr>
    <w:rPr>
      <w:sz w:val="32"/>
      <w:szCs w:val="32"/>
      <w:rtl/>
    </w:rPr>
  </w:style>
  <w:style w:type="paragraph" w:styleId="TOC1">
    <w:name w:val="toc 1"/>
    <w:basedOn w:val="Normal"/>
    <w:next w:val="Normal"/>
    <w:autoRedefine/>
    <w:uiPriority w:val="39"/>
    <w:unhideWhenUsed/>
    <w:rsid w:val="00E15128"/>
    <w:pPr>
      <w:tabs>
        <w:tab w:val="right" w:leader="dot" w:pos="9350"/>
      </w:tabs>
    </w:pPr>
  </w:style>
  <w:style w:type="paragraph" w:styleId="TOC3">
    <w:name w:val="toc 3"/>
    <w:basedOn w:val="Normal"/>
    <w:next w:val="Normal"/>
    <w:autoRedefine/>
    <w:uiPriority w:val="39"/>
    <w:unhideWhenUsed/>
    <w:rsid w:val="00AC3AAB"/>
    <w:pPr>
      <w:ind w:left="480"/>
    </w:pPr>
  </w:style>
  <w:style w:type="paragraph" w:styleId="TOC2">
    <w:name w:val="toc 2"/>
    <w:basedOn w:val="Normal"/>
    <w:next w:val="Normal"/>
    <w:autoRedefine/>
    <w:uiPriority w:val="39"/>
    <w:unhideWhenUsed/>
    <w:rsid w:val="00AC3AAB"/>
    <w:pPr>
      <w:ind w:left="240"/>
    </w:pPr>
  </w:style>
  <w:style w:type="paragraph" w:styleId="TOC4">
    <w:name w:val="toc 4"/>
    <w:basedOn w:val="Normal"/>
    <w:next w:val="Normal"/>
    <w:autoRedefine/>
    <w:uiPriority w:val="39"/>
    <w:unhideWhenUsed/>
    <w:rsid w:val="00AC3AAB"/>
    <w:pPr>
      <w:ind w:left="720"/>
    </w:pPr>
    <w:rPr>
      <w:rFonts w:eastAsiaTheme="minorEastAsia"/>
    </w:rPr>
  </w:style>
  <w:style w:type="paragraph" w:styleId="TOC5">
    <w:name w:val="toc 5"/>
    <w:basedOn w:val="Normal"/>
    <w:next w:val="Normal"/>
    <w:autoRedefine/>
    <w:uiPriority w:val="39"/>
    <w:unhideWhenUsed/>
    <w:rsid w:val="00AC3AAB"/>
    <w:pPr>
      <w:ind w:left="960"/>
    </w:pPr>
    <w:rPr>
      <w:rFonts w:eastAsiaTheme="minorEastAsia"/>
    </w:rPr>
  </w:style>
  <w:style w:type="paragraph" w:styleId="TOC6">
    <w:name w:val="toc 6"/>
    <w:basedOn w:val="Normal"/>
    <w:next w:val="Normal"/>
    <w:autoRedefine/>
    <w:uiPriority w:val="39"/>
    <w:unhideWhenUsed/>
    <w:rsid w:val="00AC3AAB"/>
    <w:pPr>
      <w:ind w:left="1200"/>
    </w:pPr>
    <w:rPr>
      <w:rFonts w:eastAsiaTheme="minorEastAsia"/>
    </w:rPr>
  </w:style>
  <w:style w:type="paragraph" w:styleId="TOC7">
    <w:name w:val="toc 7"/>
    <w:basedOn w:val="Normal"/>
    <w:next w:val="Normal"/>
    <w:autoRedefine/>
    <w:uiPriority w:val="39"/>
    <w:unhideWhenUsed/>
    <w:rsid w:val="00AC3AAB"/>
    <w:pPr>
      <w:ind w:left="1440"/>
    </w:pPr>
    <w:rPr>
      <w:rFonts w:eastAsiaTheme="minorEastAsia"/>
    </w:rPr>
  </w:style>
  <w:style w:type="paragraph" w:styleId="TOC8">
    <w:name w:val="toc 8"/>
    <w:basedOn w:val="Normal"/>
    <w:next w:val="Normal"/>
    <w:autoRedefine/>
    <w:uiPriority w:val="39"/>
    <w:unhideWhenUsed/>
    <w:rsid w:val="00AC3AAB"/>
    <w:pPr>
      <w:ind w:left="1680"/>
    </w:pPr>
    <w:rPr>
      <w:rFonts w:eastAsiaTheme="minorEastAsia"/>
    </w:rPr>
  </w:style>
  <w:style w:type="paragraph" w:styleId="TOC9">
    <w:name w:val="toc 9"/>
    <w:basedOn w:val="Normal"/>
    <w:next w:val="Normal"/>
    <w:autoRedefine/>
    <w:uiPriority w:val="39"/>
    <w:unhideWhenUsed/>
    <w:rsid w:val="00AC3AAB"/>
    <w:pPr>
      <w:ind w:left="1920"/>
    </w:pPr>
    <w:rPr>
      <w:rFonts w:eastAsiaTheme="minorEastAsia"/>
    </w:rPr>
  </w:style>
  <w:style w:type="character" w:styleId="Hyperlink">
    <w:name w:val="Hyperlink"/>
    <w:basedOn w:val="DefaultParagraphFont"/>
    <w:uiPriority w:val="99"/>
    <w:unhideWhenUsed/>
    <w:rsid w:val="00AC3AAB"/>
    <w:rPr>
      <w:color w:val="467886" w:themeColor="hyperlink"/>
      <w:u w:val="single"/>
    </w:rPr>
  </w:style>
  <w:style w:type="character" w:styleId="UnresolvedMention">
    <w:name w:val="Unresolved Mention"/>
    <w:basedOn w:val="DefaultParagraphFont"/>
    <w:uiPriority w:val="99"/>
    <w:semiHidden/>
    <w:unhideWhenUsed/>
    <w:rsid w:val="00AC3AAB"/>
    <w:rPr>
      <w:color w:val="605E5C"/>
      <w:shd w:val="clear" w:color="auto" w:fill="E1DFDD"/>
    </w:rPr>
  </w:style>
  <w:style w:type="paragraph" w:styleId="Header">
    <w:name w:val="header"/>
    <w:basedOn w:val="Normal"/>
    <w:link w:val="HeaderChar"/>
    <w:uiPriority w:val="99"/>
    <w:unhideWhenUsed/>
    <w:rsid w:val="0038727A"/>
    <w:pPr>
      <w:tabs>
        <w:tab w:val="center" w:pos="4153"/>
        <w:tab w:val="right" w:pos="8306"/>
      </w:tabs>
      <w:spacing w:before="0" w:after="0"/>
    </w:pPr>
  </w:style>
  <w:style w:type="character" w:customStyle="1" w:styleId="HeaderChar">
    <w:name w:val="Header Char"/>
    <w:basedOn w:val="DefaultParagraphFont"/>
    <w:link w:val="Header"/>
    <w:uiPriority w:val="99"/>
    <w:rsid w:val="0038727A"/>
    <w:rPr>
      <w:rFonts w:ascii="Simplified Arabic" w:eastAsia="Times New Roman" w:hAnsi="Simplified Arabic" w:cs="Simplified Arabic"/>
      <w:kern w:val="0"/>
      <w14:ligatures w14:val="none"/>
    </w:rPr>
  </w:style>
  <w:style w:type="paragraph" w:styleId="Footer">
    <w:name w:val="footer"/>
    <w:basedOn w:val="Normal"/>
    <w:link w:val="FooterChar"/>
    <w:uiPriority w:val="99"/>
    <w:unhideWhenUsed/>
    <w:rsid w:val="0038727A"/>
    <w:pPr>
      <w:tabs>
        <w:tab w:val="center" w:pos="4153"/>
        <w:tab w:val="right" w:pos="8306"/>
      </w:tabs>
      <w:spacing w:before="0" w:after="0"/>
    </w:pPr>
  </w:style>
  <w:style w:type="character" w:customStyle="1" w:styleId="FooterChar">
    <w:name w:val="Footer Char"/>
    <w:basedOn w:val="DefaultParagraphFont"/>
    <w:link w:val="Footer"/>
    <w:uiPriority w:val="99"/>
    <w:rsid w:val="0038727A"/>
    <w:rPr>
      <w:rFonts w:ascii="Simplified Arabic" w:eastAsia="Times New Roman" w:hAnsi="Simplified Arabic" w:cs="Simplified Arabic"/>
      <w:kern w:val="0"/>
      <w14:ligatures w14:val="none"/>
    </w:rPr>
  </w:style>
  <w:style w:type="paragraph" w:styleId="NormalWeb">
    <w:name w:val="Normal (Web)"/>
    <w:basedOn w:val="Normal"/>
    <w:uiPriority w:val="99"/>
    <w:unhideWhenUsed/>
    <w:rsid w:val="005F243B"/>
    <w:pPr>
      <w:bidi w:val="0"/>
      <w:jc w:val="left"/>
    </w:pPr>
    <w:rPr>
      <w:rFonts w:ascii="Times New Roman" w:hAnsi="Times New Roman" w:cs="Times New Roman"/>
    </w:rPr>
  </w:style>
  <w:style w:type="character" w:styleId="Strong">
    <w:name w:val="Strong"/>
    <w:basedOn w:val="DefaultParagraphFont"/>
    <w:uiPriority w:val="22"/>
    <w:qFormat/>
    <w:rsid w:val="005F243B"/>
    <w:rPr>
      <w:b/>
      <w:bCs/>
    </w:rPr>
  </w:style>
  <w:style w:type="table" w:styleId="GridTable1Light">
    <w:name w:val="Grid Table 1 Light"/>
    <w:basedOn w:val="TableNormal"/>
    <w:uiPriority w:val="46"/>
    <w:rsid w:val="0063233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564A04"/>
    <w:pPr>
      <w:spacing w:before="0" w:after="0"/>
    </w:pPr>
    <w:rPr>
      <w:sz w:val="20"/>
      <w:szCs w:val="20"/>
    </w:rPr>
  </w:style>
  <w:style w:type="character" w:customStyle="1" w:styleId="FootnoteTextChar">
    <w:name w:val="Footnote Text Char"/>
    <w:basedOn w:val="DefaultParagraphFont"/>
    <w:link w:val="FootnoteText"/>
    <w:uiPriority w:val="99"/>
    <w:semiHidden/>
    <w:rsid w:val="00564A04"/>
    <w:rPr>
      <w:rFonts w:ascii="Simplified Arabic" w:eastAsia="Times New Roman" w:hAnsi="Simplified Arabic" w:cs="Simplified Arabic"/>
      <w:kern w:val="0"/>
      <w:sz w:val="20"/>
      <w:szCs w:val="20"/>
      <w14:ligatures w14:val="none"/>
    </w:rPr>
  </w:style>
  <w:style w:type="character" w:styleId="FootnoteReference">
    <w:name w:val="footnote reference"/>
    <w:basedOn w:val="DefaultParagraphFont"/>
    <w:uiPriority w:val="99"/>
    <w:semiHidden/>
    <w:unhideWhenUsed/>
    <w:rsid w:val="00564A04"/>
    <w:rPr>
      <w:vertAlign w:val="superscript"/>
    </w:rPr>
  </w:style>
  <w:style w:type="paragraph" w:styleId="Bibliography">
    <w:name w:val="Bibliography"/>
    <w:basedOn w:val="Normal"/>
    <w:next w:val="Normal"/>
    <w:uiPriority w:val="37"/>
    <w:unhideWhenUsed/>
    <w:rsid w:val="00822A87"/>
  </w:style>
  <w:style w:type="paragraph" w:styleId="Caption">
    <w:name w:val="caption"/>
    <w:basedOn w:val="Normal"/>
    <w:next w:val="Normal"/>
    <w:uiPriority w:val="35"/>
    <w:unhideWhenUsed/>
    <w:qFormat/>
    <w:rsid w:val="00427FF6"/>
    <w:pPr>
      <w:spacing w:before="0" w:after="200"/>
    </w:pPr>
    <w:rPr>
      <w:i/>
      <w:iCs/>
      <w:color w:val="0E2841" w:themeColor="text2"/>
      <w:sz w:val="18"/>
      <w:szCs w:val="18"/>
    </w:rPr>
  </w:style>
  <w:style w:type="table" w:styleId="GridTable5Dark-Accent6">
    <w:name w:val="Grid Table 5 Dark Accent 6"/>
    <w:basedOn w:val="TableNormal"/>
    <w:uiPriority w:val="50"/>
    <w:rsid w:val="00427F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TableofFigures">
    <w:name w:val="table of figures"/>
    <w:basedOn w:val="Normal"/>
    <w:next w:val="Normal"/>
    <w:uiPriority w:val="99"/>
    <w:unhideWhenUsed/>
    <w:rsid w:val="00E151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364">
      <w:bodyDiv w:val="1"/>
      <w:marLeft w:val="0"/>
      <w:marRight w:val="0"/>
      <w:marTop w:val="0"/>
      <w:marBottom w:val="0"/>
      <w:divBdr>
        <w:top w:val="none" w:sz="0" w:space="0" w:color="auto"/>
        <w:left w:val="none" w:sz="0" w:space="0" w:color="auto"/>
        <w:bottom w:val="none" w:sz="0" w:space="0" w:color="auto"/>
        <w:right w:val="none" w:sz="0" w:space="0" w:color="auto"/>
      </w:divBdr>
    </w:div>
    <w:div w:id="162284858">
      <w:bodyDiv w:val="1"/>
      <w:marLeft w:val="0"/>
      <w:marRight w:val="0"/>
      <w:marTop w:val="0"/>
      <w:marBottom w:val="0"/>
      <w:divBdr>
        <w:top w:val="none" w:sz="0" w:space="0" w:color="auto"/>
        <w:left w:val="none" w:sz="0" w:space="0" w:color="auto"/>
        <w:bottom w:val="none" w:sz="0" w:space="0" w:color="auto"/>
        <w:right w:val="none" w:sz="0" w:space="0" w:color="auto"/>
      </w:divBdr>
    </w:div>
    <w:div w:id="303659547">
      <w:bodyDiv w:val="1"/>
      <w:marLeft w:val="0"/>
      <w:marRight w:val="0"/>
      <w:marTop w:val="0"/>
      <w:marBottom w:val="0"/>
      <w:divBdr>
        <w:top w:val="none" w:sz="0" w:space="0" w:color="auto"/>
        <w:left w:val="none" w:sz="0" w:space="0" w:color="auto"/>
        <w:bottom w:val="none" w:sz="0" w:space="0" w:color="auto"/>
        <w:right w:val="none" w:sz="0" w:space="0" w:color="auto"/>
      </w:divBdr>
    </w:div>
    <w:div w:id="433091279">
      <w:bodyDiv w:val="1"/>
      <w:marLeft w:val="0"/>
      <w:marRight w:val="0"/>
      <w:marTop w:val="0"/>
      <w:marBottom w:val="0"/>
      <w:divBdr>
        <w:top w:val="none" w:sz="0" w:space="0" w:color="auto"/>
        <w:left w:val="none" w:sz="0" w:space="0" w:color="auto"/>
        <w:bottom w:val="none" w:sz="0" w:space="0" w:color="auto"/>
        <w:right w:val="none" w:sz="0" w:space="0" w:color="auto"/>
      </w:divBdr>
    </w:div>
    <w:div w:id="518350495">
      <w:bodyDiv w:val="1"/>
      <w:marLeft w:val="0"/>
      <w:marRight w:val="0"/>
      <w:marTop w:val="0"/>
      <w:marBottom w:val="0"/>
      <w:divBdr>
        <w:top w:val="none" w:sz="0" w:space="0" w:color="auto"/>
        <w:left w:val="none" w:sz="0" w:space="0" w:color="auto"/>
        <w:bottom w:val="none" w:sz="0" w:space="0" w:color="auto"/>
        <w:right w:val="none" w:sz="0" w:space="0" w:color="auto"/>
      </w:divBdr>
    </w:div>
    <w:div w:id="526724829">
      <w:bodyDiv w:val="1"/>
      <w:marLeft w:val="0"/>
      <w:marRight w:val="0"/>
      <w:marTop w:val="0"/>
      <w:marBottom w:val="0"/>
      <w:divBdr>
        <w:top w:val="none" w:sz="0" w:space="0" w:color="auto"/>
        <w:left w:val="none" w:sz="0" w:space="0" w:color="auto"/>
        <w:bottom w:val="none" w:sz="0" w:space="0" w:color="auto"/>
        <w:right w:val="none" w:sz="0" w:space="0" w:color="auto"/>
      </w:divBdr>
    </w:div>
    <w:div w:id="559361603">
      <w:bodyDiv w:val="1"/>
      <w:marLeft w:val="0"/>
      <w:marRight w:val="0"/>
      <w:marTop w:val="0"/>
      <w:marBottom w:val="0"/>
      <w:divBdr>
        <w:top w:val="none" w:sz="0" w:space="0" w:color="auto"/>
        <w:left w:val="none" w:sz="0" w:space="0" w:color="auto"/>
        <w:bottom w:val="none" w:sz="0" w:space="0" w:color="auto"/>
        <w:right w:val="none" w:sz="0" w:space="0" w:color="auto"/>
      </w:divBdr>
    </w:div>
    <w:div w:id="671447104">
      <w:bodyDiv w:val="1"/>
      <w:marLeft w:val="0"/>
      <w:marRight w:val="0"/>
      <w:marTop w:val="0"/>
      <w:marBottom w:val="0"/>
      <w:divBdr>
        <w:top w:val="none" w:sz="0" w:space="0" w:color="auto"/>
        <w:left w:val="none" w:sz="0" w:space="0" w:color="auto"/>
        <w:bottom w:val="none" w:sz="0" w:space="0" w:color="auto"/>
        <w:right w:val="none" w:sz="0" w:space="0" w:color="auto"/>
      </w:divBdr>
    </w:div>
    <w:div w:id="735586349">
      <w:bodyDiv w:val="1"/>
      <w:marLeft w:val="0"/>
      <w:marRight w:val="0"/>
      <w:marTop w:val="0"/>
      <w:marBottom w:val="0"/>
      <w:divBdr>
        <w:top w:val="none" w:sz="0" w:space="0" w:color="auto"/>
        <w:left w:val="none" w:sz="0" w:space="0" w:color="auto"/>
        <w:bottom w:val="none" w:sz="0" w:space="0" w:color="auto"/>
        <w:right w:val="none" w:sz="0" w:space="0" w:color="auto"/>
      </w:divBdr>
    </w:div>
    <w:div w:id="968819845">
      <w:bodyDiv w:val="1"/>
      <w:marLeft w:val="0"/>
      <w:marRight w:val="0"/>
      <w:marTop w:val="0"/>
      <w:marBottom w:val="0"/>
      <w:divBdr>
        <w:top w:val="none" w:sz="0" w:space="0" w:color="auto"/>
        <w:left w:val="none" w:sz="0" w:space="0" w:color="auto"/>
        <w:bottom w:val="none" w:sz="0" w:space="0" w:color="auto"/>
        <w:right w:val="none" w:sz="0" w:space="0" w:color="auto"/>
      </w:divBdr>
    </w:div>
    <w:div w:id="1093012544">
      <w:bodyDiv w:val="1"/>
      <w:marLeft w:val="0"/>
      <w:marRight w:val="0"/>
      <w:marTop w:val="0"/>
      <w:marBottom w:val="0"/>
      <w:divBdr>
        <w:top w:val="none" w:sz="0" w:space="0" w:color="auto"/>
        <w:left w:val="none" w:sz="0" w:space="0" w:color="auto"/>
        <w:bottom w:val="none" w:sz="0" w:space="0" w:color="auto"/>
        <w:right w:val="none" w:sz="0" w:space="0" w:color="auto"/>
      </w:divBdr>
    </w:div>
    <w:div w:id="1113012579">
      <w:bodyDiv w:val="1"/>
      <w:marLeft w:val="0"/>
      <w:marRight w:val="0"/>
      <w:marTop w:val="0"/>
      <w:marBottom w:val="0"/>
      <w:divBdr>
        <w:top w:val="none" w:sz="0" w:space="0" w:color="auto"/>
        <w:left w:val="none" w:sz="0" w:space="0" w:color="auto"/>
        <w:bottom w:val="none" w:sz="0" w:space="0" w:color="auto"/>
        <w:right w:val="none" w:sz="0" w:space="0" w:color="auto"/>
      </w:divBdr>
    </w:div>
    <w:div w:id="1118329014">
      <w:bodyDiv w:val="1"/>
      <w:marLeft w:val="0"/>
      <w:marRight w:val="0"/>
      <w:marTop w:val="0"/>
      <w:marBottom w:val="0"/>
      <w:divBdr>
        <w:top w:val="none" w:sz="0" w:space="0" w:color="auto"/>
        <w:left w:val="none" w:sz="0" w:space="0" w:color="auto"/>
        <w:bottom w:val="none" w:sz="0" w:space="0" w:color="auto"/>
        <w:right w:val="none" w:sz="0" w:space="0" w:color="auto"/>
      </w:divBdr>
    </w:div>
    <w:div w:id="1126697724">
      <w:bodyDiv w:val="1"/>
      <w:marLeft w:val="0"/>
      <w:marRight w:val="0"/>
      <w:marTop w:val="0"/>
      <w:marBottom w:val="0"/>
      <w:divBdr>
        <w:top w:val="none" w:sz="0" w:space="0" w:color="auto"/>
        <w:left w:val="none" w:sz="0" w:space="0" w:color="auto"/>
        <w:bottom w:val="none" w:sz="0" w:space="0" w:color="auto"/>
        <w:right w:val="none" w:sz="0" w:space="0" w:color="auto"/>
      </w:divBdr>
    </w:div>
    <w:div w:id="1153564885">
      <w:bodyDiv w:val="1"/>
      <w:marLeft w:val="0"/>
      <w:marRight w:val="0"/>
      <w:marTop w:val="0"/>
      <w:marBottom w:val="0"/>
      <w:divBdr>
        <w:top w:val="none" w:sz="0" w:space="0" w:color="auto"/>
        <w:left w:val="none" w:sz="0" w:space="0" w:color="auto"/>
        <w:bottom w:val="none" w:sz="0" w:space="0" w:color="auto"/>
        <w:right w:val="none" w:sz="0" w:space="0" w:color="auto"/>
      </w:divBdr>
    </w:div>
    <w:div w:id="1322654871">
      <w:bodyDiv w:val="1"/>
      <w:marLeft w:val="0"/>
      <w:marRight w:val="0"/>
      <w:marTop w:val="0"/>
      <w:marBottom w:val="0"/>
      <w:divBdr>
        <w:top w:val="none" w:sz="0" w:space="0" w:color="auto"/>
        <w:left w:val="none" w:sz="0" w:space="0" w:color="auto"/>
        <w:bottom w:val="none" w:sz="0" w:space="0" w:color="auto"/>
        <w:right w:val="none" w:sz="0" w:space="0" w:color="auto"/>
      </w:divBdr>
    </w:div>
    <w:div w:id="1371683112">
      <w:bodyDiv w:val="1"/>
      <w:marLeft w:val="0"/>
      <w:marRight w:val="0"/>
      <w:marTop w:val="0"/>
      <w:marBottom w:val="0"/>
      <w:divBdr>
        <w:top w:val="none" w:sz="0" w:space="0" w:color="auto"/>
        <w:left w:val="none" w:sz="0" w:space="0" w:color="auto"/>
        <w:bottom w:val="none" w:sz="0" w:space="0" w:color="auto"/>
        <w:right w:val="none" w:sz="0" w:space="0" w:color="auto"/>
      </w:divBdr>
    </w:div>
    <w:div w:id="1648625157">
      <w:bodyDiv w:val="1"/>
      <w:marLeft w:val="0"/>
      <w:marRight w:val="0"/>
      <w:marTop w:val="0"/>
      <w:marBottom w:val="0"/>
      <w:divBdr>
        <w:top w:val="none" w:sz="0" w:space="0" w:color="auto"/>
        <w:left w:val="none" w:sz="0" w:space="0" w:color="auto"/>
        <w:bottom w:val="none" w:sz="0" w:space="0" w:color="auto"/>
        <w:right w:val="none" w:sz="0" w:space="0" w:color="auto"/>
      </w:divBdr>
    </w:div>
    <w:div w:id="1651906752">
      <w:bodyDiv w:val="1"/>
      <w:marLeft w:val="0"/>
      <w:marRight w:val="0"/>
      <w:marTop w:val="0"/>
      <w:marBottom w:val="0"/>
      <w:divBdr>
        <w:top w:val="none" w:sz="0" w:space="0" w:color="auto"/>
        <w:left w:val="none" w:sz="0" w:space="0" w:color="auto"/>
        <w:bottom w:val="none" w:sz="0" w:space="0" w:color="auto"/>
        <w:right w:val="none" w:sz="0" w:space="0" w:color="auto"/>
      </w:divBdr>
    </w:div>
    <w:div w:id="1877695171">
      <w:bodyDiv w:val="1"/>
      <w:marLeft w:val="0"/>
      <w:marRight w:val="0"/>
      <w:marTop w:val="0"/>
      <w:marBottom w:val="0"/>
      <w:divBdr>
        <w:top w:val="none" w:sz="0" w:space="0" w:color="auto"/>
        <w:left w:val="none" w:sz="0" w:space="0" w:color="auto"/>
        <w:bottom w:val="none" w:sz="0" w:space="0" w:color="auto"/>
        <w:right w:val="none" w:sz="0" w:space="0" w:color="auto"/>
      </w:divBdr>
    </w:div>
    <w:div w:id="1938293177">
      <w:bodyDiv w:val="1"/>
      <w:marLeft w:val="0"/>
      <w:marRight w:val="0"/>
      <w:marTop w:val="0"/>
      <w:marBottom w:val="0"/>
      <w:divBdr>
        <w:top w:val="none" w:sz="0" w:space="0" w:color="auto"/>
        <w:left w:val="none" w:sz="0" w:space="0" w:color="auto"/>
        <w:bottom w:val="none" w:sz="0" w:space="0" w:color="auto"/>
        <w:right w:val="none" w:sz="0" w:space="0" w:color="auto"/>
      </w:divBdr>
    </w:div>
    <w:div w:id="1938516318">
      <w:bodyDiv w:val="1"/>
      <w:marLeft w:val="0"/>
      <w:marRight w:val="0"/>
      <w:marTop w:val="0"/>
      <w:marBottom w:val="0"/>
      <w:divBdr>
        <w:top w:val="none" w:sz="0" w:space="0" w:color="auto"/>
        <w:left w:val="none" w:sz="0" w:space="0" w:color="auto"/>
        <w:bottom w:val="none" w:sz="0" w:space="0" w:color="auto"/>
        <w:right w:val="none" w:sz="0" w:space="0" w:color="auto"/>
      </w:divBdr>
    </w:div>
    <w:div w:id="1979528396">
      <w:bodyDiv w:val="1"/>
      <w:marLeft w:val="0"/>
      <w:marRight w:val="0"/>
      <w:marTop w:val="0"/>
      <w:marBottom w:val="0"/>
      <w:divBdr>
        <w:top w:val="none" w:sz="0" w:space="0" w:color="auto"/>
        <w:left w:val="none" w:sz="0" w:space="0" w:color="auto"/>
        <w:bottom w:val="none" w:sz="0" w:space="0" w:color="auto"/>
        <w:right w:val="none" w:sz="0" w:space="0" w:color="auto"/>
      </w:divBdr>
    </w:div>
    <w:div w:id="2045058080">
      <w:bodyDiv w:val="1"/>
      <w:marLeft w:val="0"/>
      <w:marRight w:val="0"/>
      <w:marTop w:val="0"/>
      <w:marBottom w:val="0"/>
      <w:divBdr>
        <w:top w:val="none" w:sz="0" w:space="0" w:color="auto"/>
        <w:left w:val="none" w:sz="0" w:space="0" w:color="auto"/>
        <w:bottom w:val="none" w:sz="0" w:space="0" w:color="auto"/>
        <w:right w:val="none" w:sz="0" w:space="0" w:color="auto"/>
      </w:divBdr>
    </w:div>
    <w:div w:id="207068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Les15</b:Tag>
    <b:SourceType>Book</b:SourceType>
    <b:Guid>{CDBD2570-EF3D-44F6-8CD2-85B11E24D984}</b:Guid>
    <b:Author>
      <b:Author>
        <b:NameList>
          <b:Person>
            <b:Last>Salamon</b:Last>
            <b:First>Lester</b:First>
            <b:Middle>M.</b:Middle>
          </b:Person>
        </b:NameList>
      </b:Author>
    </b:Author>
    <b:Title>The Resilient Sector Revisited: The New Challenge to Nonprofit America</b:Title>
    <b:Year>2015</b:Year>
    <b:Publisher>Brookings Institution Press</b:Publisher>
    <b:RefOrder>1</b:RefOrder>
  </b:Source>
  <b:Source>
    <b:Tag>Bry24</b:Tag>
    <b:SourceType>Book</b:SourceType>
    <b:Guid>{B854649A-21E2-43C2-BD2F-49D9E6EE1A15}</b:Guid>
    <b:Title>Strategic Planning for Public and Nonprofit Organizations: A Guide to Strengthening and Sustaining Organizational Achievement, 6th Edition</b:Title>
    <b:Year>2024</b:Year>
    <b:Publisher>WileyISBN: 978-1-394-27402-4</b:Publisher>
    <b:Author>
      <b:Author>
        <b:NameList>
          <b:Person>
            <b:Last>Bryson</b:Last>
            <b:First>John</b:First>
          </b:Person>
        </b:NameList>
      </b:Author>
    </b:Author>
    <b:RefOrder>2</b:RefOrder>
  </b:Source>
  <b:Source>
    <b:Tag>Seh20</b:Tag>
    <b:SourceType>ArticleInAPeriodical</b:SourceType>
    <b:Guid>{F85AFC7A-0765-4E9F-ADD4-DA1401F4E1D1}</b:Guid>
    <b:Title>Drivers for Non-Profits’ Success: Volunteer Engagement and Financial Sustainability Practices through the Resource Dependence Theory</b:Title>
    <b:Year>2020</b:Year>
    <b:Author>
      <b:Author>
        <b:NameList>
          <b:Person>
            <b:Last>Sehrish Ilyas</b:Last>
            <b:First>Mattiullah</b:First>
            <b:Middle>Butt , Fouzia Ashfaq and Daniela Acquadro Maran</b:Middle>
          </b:Person>
        </b:NameList>
      </b:Author>
    </b:Author>
    <b:Month>Nov</b:Month>
    <b:Day>18</b:Day>
    <b:RefOrder>3</b:RefOrder>
  </b:Source>
  <b:Source>
    <b:Tag>San21</b:Tag>
    <b:SourceType>ArticleInAPeriodical</b:SourceType>
    <b:Guid>{F10FDF61-BA5F-455A-886D-3AAC26D1896C}</b:Guid>
    <b:Author>
      <b:Author>
        <b:NameList>
          <b:Person>
            <b:Last>Hudson</b:Last>
            <b:First>Sanja</b:First>
            <b:Middle>K.</b:Middle>
          </b:Person>
        </b:NameList>
      </b:Author>
    </b:Author>
    <b:Title>Improving Volunteer Engagement in Nonprofit Healthcare Organizations</b:Title>
    <b:Year>2021</b:Year>
    <b:Month>05</b:Month>
    <b:Day>03</b:Day>
    <b:RefOrder>4</b:RefOrder>
  </b:Source>
  <b:Source>
    <b:Tag>Mal13</b:Tag>
    <b:SourceType>ArticleInAPeriodical</b:SourceType>
    <b:Guid>{9C3A6520-199E-478B-9699-AB2551989C43}</b:Guid>
    <b:Author>
      <b:Author>
        <b:NameList>
          <b:Person>
            <b:Last>Malin Arvidson</b:Last>
            <b:First>Fergus</b:First>
            <b:Middle>Lyon</b:Middle>
          </b:Person>
        </b:NameList>
      </b:Author>
    </b:Author>
    <b:Title>Social Impact Measurement and Non-profit Organisations: Compliance, Resistance, and Promotion</b:Title>
    <b:Year>2013</b:Year>
    <b:Month>08</b:Month>
    <b:RefOrder>5</b:RefOrder>
  </b:Source>
  <b:Source>
    <b:Tag>Dav24</b:Tag>
    <b:SourceType>Book</b:SourceType>
    <b:Guid>{84F68D7B-7687-45E3-A608-17F48F3D2AD5}</b:Guid>
    <b:Title>The Jossey-Bass Handbook of Nonprofit Leadership and Management</b:Title>
    <b:Year>2024</b:Year>
    <b:Author>
      <b:Author>
        <b:NameList>
          <b:Person>
            <b:Last>Andersson‏</b:Last>
            <b:First>David</b:First>
            <b:Middle>O. Renz‏، William A. Brown‏، Fredrik O.</b:Middle>
          </b:Person>
        </b:NameList>
      </b:Author>
    </b:Author>
    <b:Publisher>Wiley.com</b:Publisher>
    <b:RefOrder>6</b:RefOrder>
  </b:Source>
  <b:Source>
    <b:Tag>Mic06</b:Tag>
    <b:SourceType>Book</b:SourceType>
    <b:Guid>{DCC9988E-1318-41EE-B1B0-0345919AC84A}</b:Guid>
    <b:Title>Redefining Health Care: Creating Value-based Competition on Results</b:Title>
    <b:Year>2006</b:Year>
    <b:PeriodicalTitle> Harvard Business School Press.</b:PeriodicalTitle>
    <b:Author>
      <b:Author>
        <b:NameList>
          <b:Person>
            <b:Last>Michael E. Porter</b:Last>
            <b:First>Elizabeth</b:First>
            <b:Middle>Olmsted Teisberg</b:Middle>
          </b:Person>
        </b:NameList>
      </b:Author>
    </b:Author>
    <b:RefOrder>7</b:RefOrder>
  </b:Source>
  <b:Source>
    <b:Tag>Smi09</b:Tag>
    <b:SourceType>Book</b:SourceType>
    <b:Guid>{F23CA128-9631-49B9-B38A-AA49068051E3}</b:Guid>
    <b:Author>
      <b:Author>
        <b:NameList>
          <b:Person>
            <b:Last>Smith</b:Last>
            <b:First>P.</b:First>
            <b:Middle>C., Mossialos, E., Papanicolas, I., &amp; Leatherman, S.</b:Middle>
          </b:Person>
        </b:NameList>
      </b:Author>
    </b:Author>
    <b:Title>Performance Measurement for Health System Improvement. </b:Title>
    <b:Year>2009</b:Year>
    <b:Publisher>Cambridge University Press.</b:Publisher>
    <b:RefOrder>8</b:RefOrder>
  </b:Source>
  <b:Source>
    <b:Tag>OEC10</b:Tag>
    <b:SourceType>Book</b:SourceType>
    <b:Guid>{4EAB342E-21EE-4257-85FC-E8B7E453412D}</b:Guid>
    <b:Author>
      <b:Author>
        <b:NameList>
          <b:Person>
            <b:Last>OECD</b:Last>
          </b:Person>
        </b:NameList>
      </b:Author>
    </b:Author>
    <b:Title>Corporate Governance in State-Owned Enterprises: A Survey of OECD Countries.</b:Title>
    <b:Year>2010</b:Year>
    <b:Publisher>OECD Publishing.</b:Publisher>
    <b:RefOrder>9</b:RefOrder>
  </b:Source>
  <b:Source>
    <b:Tag>Her08</b:Tag>
    <b:SourceType>Book</b:SourceType>
    <b:Guid>{22727348-15CC-4D5D-8586-9B5C0585DF02}</b:Guid>
    <b:Author>
      <b:Author>
        <b:NameList>
          <b:Person>
            <b:Last>Herman</b:Last>
            <b:First>R.</b:First>
            <b:Middle>D., &amp; Renz, D. O.</b:Middle>
          </b:Person>
        </b:NameList>
      </b:Author>
    </b:Author>
    <b:Title>The Jossey-Bass handbook of nonprofit leadership and management.</b:Title>
    <b:Year>2008</b:Year>
    <b:RefOrder>10</b:RefOrder>
  </b:Source>
  <b:Source>
    <b:Tag>Abo15</b:Tag>
    <b:SourceType>ArticleInAPeriodical</b:SourceType>
    <b:Guid>{238FFE76-828B-4B3A-A559-DAA497ECD932}</b:Guid>
    <b:Title>Intertemporal Management of Nonprofits: The Case of Government Funding.</b:Title>
    <b:Year>2015</b:Year>
    <b:Author>
      <b:Author>
        <b:NameList>
          <b:Person>
            <b:Last>AbouAssi</b:Last>
          </b:Person>
        </b:NameList>
      </b:Author>
    </b:Author>
    <b:PeriodicalTitle>Journal of Public Administration Research and Theory.</b:PeriodicalTitle>
    <b:RefOrder>11</b:RefOrder>
  </b:Source>
  <b:Source>
    <b:Tag>Bar91</b:Tag>
    <b:SourceType>ArticleInAPeriodical</b:SourceType>
    <b:Guid>{839DBDF0-BA8F-4153-A5C9-E25CBB76748A}</b:Guid>
    <b:Author>
      <b:Author>
        <b:NameList>
          <b:Person>
            <b:Last>Barney</b:Last>
            <b:First>J.</b:First>
          </b:Person>
        </b:NameList>
      </b:Author>
    </b:Author>
    <b:Title>Firm resources and sustained competitive advantage.</b:Title>
    <b:PeriodicalTitle>Journal of Management, 17(1), 99–120.</b:PeriodicalTitle>
    <b:Year>1991</b:Year>
    <b:RefOrder>12</b:RefOrder>
  </b:Source>
  <b:Source>
    <b:Tag>Don01</b:Tag>
    <b:SourceType>Book</b:SourceType>
    <b:Guid>{107010B5-52DB-4CD6-A97A-35EFF23907E1}</b:Guid>
    <b:Author>
      <b:Author>
        <b:NameList>
          <b:Person>
            <b:Last>Donaldson</b:Last>
            <b:First>L.</b:First>
          </b:Person>
        </b:NameList>
      </b:Author>
    </b:Author>
    <b:Title>The contingency theory of organizations. Thousand Oaks, </b:Title>
    <b:Year>2001</b:Year>
    <b:Publisher>CA: Sage Publications.</b:Publisher>
    <b:RefOrder>13</b:RefOrder>
  </b:Source>
  <b:Source>
    <b:Tag>Con11</b:Tag>
    <b:SourceType>Book</b:SourceType>
    <b:Guid>{3DB61856-6826-477D-A87F-47492F6A8EB0}</b:Guid>
    <b:Author>
      <b:Author>
        <b:NameList>
          <b:Person>
            <b:Last>Connors</b:Last>
            <b:First>T.</b:First>
            <b:Middle>D.</b:Middle>
          </b:Person>
        </b:NameList>
      </b:Author>
    </b:Author>
    <b:Title>Strategic financial management for nonprofit organizations.</b:Title>
    <b:Year>2011</b:Year>
    <b:Publisher>Wiley</b:Publisher>
    <b:RefOrder>14</b:RefOrder>
  </b:Source>
  <b:Source>
    <b:Tag>DAC09</b:Tag>
    <b:SourceType>ArticleInAPeriodical</b:SourceType>
    <b:Guid>{FE57E6DD-C334-41F4-982D-C82451B867EF}</b:Guid>
    <b:Title>Revenue diversification in nonprofit organizations: Does it lead to financial stability?</b:Title>
    <b:Year>2009</b:Year>
    <b:Pages>947–966</b:Pages>
    <b:Author>
      <b:Author>
        <b:NameList>
          <b:Person>
            <b:First>Carroll, D. A</b:First>
          </b:Person>
          <b:Person>
            <b:First>Stater, K. J.</b:First>
          </b:Person>
        </b:NameList>
      </b:Author>
    </b:Author>
    <b:PeriodicalTitle>Journal of Public Administration Research and Theory,</b:PeriodicalTitle>
    <b:RefOrder>15</b:RefOrder>
  </b:Source>
  <b:Source>
    <b:Tag>Bow11</b:Tag>
    <b:SourceType>ArticleInAPeriodical</b:SourceType>
    <b:Guid>{4EDD49D9-B209-4C9E-B04E-41204F2CA7EA}</b:Guid>
    <b:Author>
      <b:Author>
        <b:NameList>
          <b:Person>
            <b:Last>Bowman</b:Last>
          </b:Person>
        </b:NameList>
      </b:Author>
    </b:Author>
    <b:Title>Financial capacity and sustainability of ordinary nonprofits.</b:Title>
    <b:PeriodicalTitle>Nonprofit Management and Leadership, 22(1)</b:PeriodicalTitle>
    <b:Year>2011</b:Year>
    <b:Pages> 37–51.</b:Pages>
    <b:RefOrder>16</b:RefOrder>
  </b:Source>
  <b:Source>
    <b:Tag>OEC15</b:Tag>
    <b:SourceType>ArticleInAPeriodical</b:SourceType>
    <b:Guid>{2541582C-C4C5-423C-96A5-97629169645D}</b:Guid>
    <b:Author>
      <b:Author>
        <b:NameList>
          <b:Person>
            <b:Last>OECD</b:Last>
          </b:Person>
        </b:NameList>
      </b:Author>
    </b:Author>
    <b:Title>G20/OECD principles of corporate governance. </b:Title>
    <b:PeriodicalTitle>OECD Publishing.</b:PeriodicalTitle>
    <b:Year>2015</b:Year>
    <b:RefOrder>17</b:RefOrder>
  </b:Source>
</b:Sources>
</file>

<file path=customXml/itemProps1.xml><?xml version="1.0" encoding="utf-8"?>
<ds:datastoreItem xmlns:ds="http://schemas.openxmlformats.org/officeDocument/2006/customXml" ds:itemID="{FC163E6B-EAFC-4B02-9403-73B3F7BDDE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4704</Words>
  <Characters>26819</Characters>
  <Application>Microsoft Office Word</Application>
  <DocSecurity>0</DocSecurity>
  <Lines>223</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Abdulhadi Alotaibi</dc:creator>
  <cp:keywords/>
  <dc:description/>
  <cp:lastModifiedBy>Abdulhadi Al-Otaibi</cp:lastModifiedBy>
  <cp:revision>2</cp:revision>
  <dcterms:created xsi:type="dcterms:W3CDTF">2025-12-13T16:02:00Z</dcterms:created>
  <dcterms:modified xsi:type="dcterms:W3CDTF">2025-12-13T16:02:00Z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77d109-87f0-4b7a-b71f-94f9d5dce212_Enabled">
    <vt:lpwstr>true</vt:lpwstr>
  </property>
  <property fmtid="{D5CDD505-2E9C-101B-9397-08002B2CF9AE}" pid="3" name="MSIP_Label_ab77d109-87f0-4b7a-b71f-94f9d5dce212_SetDate">
    <vt:lpwstr>2025-12-03T18:38:28Z</vt:lpwstr>
  </property>
  <property fmtid="{D5CDD505-2E9C-101B-9397-08002B2CF9AE}" pid="4" name="MSIP_Label_ab77d109-87f0-4b7a-b71f-94f9d5dce212_Method">
    <vt:lpwstr>Privileged</vt:lpwstr>
  </property>
  <property fmtid="{D5CDD505-2E9C-101B-9397-08002B2CF9AE}" pid="5" name="MSIP_Label_ab77d109-87f0-4b7a-b71f-94f9d5dce212_Name">
    <vt:lpwstr>defa4170-0d19-0005-0000-bc88714345d2</vt:lpwstr>
  </property>
  <property fmtid="{D5CDD505-2E9C-101B-9397-08002B2CF9AE}" pid="6" name="MSIP_Label_ab77d109-87f0-4b7a-b71f-94f9d5dce212_SiteId">
    <vt:lpwstr>f53b9bdf-9de5-4c42-8eff-231d4f2f8350</vt:lpwstr>
  </property>
  <property fmtid="{D5CDD505-2E9C-101B-9397-08002B2CF9AE}" pid="7" name="MSIP_Label_ab77d109-87f0-4b7a-b71f-94f9d5dce212_ActionId">
    <vt:lpwstr>d306e4a5-f387-424c-b614-0c0bd953f2d6</vt:lpwstr>
  </property>
  <property fmtid="{D5CDD505-2E9C-101B-9397-08002B2CF9AE}" pid="8" name="MSIP_Label_ab77d109-87f0-4b7a-b71f-94f9d5dce212_ContentBits">
    <vt:lpwstr>0</vt:lpwstr>
  </property>
  <property fmtid="{D5CDD505-2E9C-101B-9397-08002B2CF9AE}" pid="9" name="MSIP_Label_ab77d109-87f0-4b7a-b71f-94f9d5dce212_Tag">
    <vt:lpwstr>50, 0, 1, 1</vt:lpwstr>
  </property>
</Properties>
</file>