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5AEA3" w14:textId="56817F11" w:rsidR="00905745" w:rsidRDefault="00B77E37" w:rsidP="006155BB">
      <w:pPr>
        <w:jc w:val="center"/>
        <w:rPr>
          <w:rtl/>
        </w:rPr>
      </w:pPr>
      <w:r w:rsidRPr="001902DB">
        <w:rPr>
          <w:rFonts w:ascii="Sakkal Majalla" w:hAnsi="Sakkal Majalla" w:cs="Sakkal Majalla"/>
          <w:b/>
          <w:bCs/>
          <w:noProof/>
          <w:sz w:val="28"/>
          <w:szCs w:val="28"/>
        </w:rPr>
        <w:drawing>
          <wp:anchor distT="0" distB="0" distL="114300" distR="114300" simplePos="0" relativeHeight="251670528" behindDoc="0" locked="0" layoutInCell="1" allowOverlap="1" wp14:anchorId="4A67C49F" wp14:editId="32465614">
            <wp:simplePos x="0" y="0"/>
            <wp:positionH relativeFrom="margin">
              <wp:posOffset>-611124</wp:posOffset>
            </wp:positionH>
            <wp:positionV relativeFrom="margin">
              <wp:posOffset>548005</wp:posOffset>
            </wp:positionV>
            <wp:extent cx="2048510" cy="10287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t="23128" b="22711"/>
                    <a:stretch>
                      <a:fillRect/>
                    </a:stretch>
                  </pic:blipFill>
                  <pic:spPr bwMode="auto">
                    <a:xfrm>
                      <a:off x="0" y="0"/>
                      <a:ext cx="2048510" cy="1028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129FB">
        <w:rPr>
          <w:rFonts w:ascii="Proxima Nova Rg" w:eastAsia="Times New Roman" w:hAnsi="Proxima Nova Rg" w:cs="Times New Roman"/>
          <w:noProof/>
          <w:sz w:val="24"/>
          <w:szCs w:val="24"/>
        </w:rPr>
        <mc:AlternateContent>
          <mc:Choice Requires="wps">
            <w:drawing>
              <wp:anchor distT="0" distB="0" distL="114300" distR="114300" simplePos="0" relativeHeight="251668480" behindDoc="1" locked="0" layoutInCell="1" allowOverlap="1" wp14:anchorId="128ED64A" wp14:editId="06BD2BB3">
                <wp:simplePos x="0" y="0"/>
                <wp:positionH relativeFrom="column">
                  <wp:posOffset>-824097</wp:posOffset>
                </wp:positionH>
                <wp:positionV relativeFrom="paragraph">
                  <wp:posOffset>8380095</wp:posOffset>
                </wp:positionV>
                <wp:extent cx="7841038" cy="846224"/>
                <wp:effectExtent l="0" t="0" r="0" b="5080"/>
                <wp:wrapNone/>
                <wp:docPr id="1788117172" name="Freeform: Shape 13"/>
                <wp:cNvGraphicFramePr/>
                <a:graphic xmlns:a="http://schemas.openxmlformats.org/drawingml/2006/main">
                  <a:graphicData uri="http://schemas.microsoft.com/office/word/2010/wordprocessingShape">
                    <wps:wsp>
                      <wps:cNvSpPr/>
                      <wps:spPr>
                        <a:xfrm>
                          <a:off x="0" y="0"/>
                          <a:ext cx="7841038" cy="846224"/>
                        </a:xfrm>
                        <a:custGeom>
                          <a:avLst/>
                          <a:gdLst>
                            <a:gd name="connsiteX0" fmla="*/ 6822343 w 6822342"/>
                            <a:gd name="connsiteY0" fmla="*/ 0 h 2076083"/>
                            <a:gd name="connsiteX1" fmla="*/ 4012367 w 6822342"/>
                            <a:gd name="connsiteY1" fmla="*/ 752160 h 2076083"/>
                            <a:gd name="connsiteX2" fmla="*/ 677312 w 6822342"/>
                            <a:gd name="connsiteY2" fmla="*/ 1275336 h 2076083"/>
                            <a:gd name="connsiteX3" fmla="*/ 0 w 6822342"/>
                            <a:gd name="connsiteY3" fmla="*/ 2076084 h 2076083"/>
                            <a:gd name="connsiteX4" fmla="*/ 6822343 w 6822342"/>
                            <a:gd name="connsiteY4" fmla="*/ 2076084 h 207608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822342" h="2076083">
                              <a:moveTo>
                                <a:pt x="6822343" y="0"/>
                              </a:moveTo>
                              <a:cubicBezTo>
                                <a:pt x="6822343" y="0"/>
                                <a:pt x="6434021" y="605001"/>
                                <a:pt x="4012367" y="752160"/>
                              </a:cubicBezTo>
                              <a:cubicBezTo>
                                <a:pt x="4012367" y="752160"/>
                                <a:pt x="1785572" y="678581"/>
                                <a:pt x="677312" y="1275336"/>
                              </a:cubicBezTo>
                              <a:cubicBezTo>
                                <a:pt x="677312" y="1275336"/>
                                <a:pt x="123182" y="1536036"/>
                                <a:pt x="0" y="2076084"/>
                              </a:cubicBezTo>
                              <a:lnTo>
                                <a:pt x="6822343" y="2076084"/>
                              </a:lnTo>
                              <a:close/>
                            </a:path>
                          </a:pathLst>
                        </a:custGeom>
                        <a:solidFill>
                          <a:srgbClr val="00B0F0"/>
                        </a:solidFill>
                        <a:ln w="12684"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918689" id="Freeform: Shape 13" o:spid="_x0000_s1026" style="position:absolute;margin-left:-64.9pt;margin-top:659.85pt;width:617.4pt;height:66.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22342,20760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" path="m6822343,v,,-388322,605001,-2809976,752160c4012367,752160,1785572,678581,677312,1275336v,,-554130,260700,-677312,800748l6822343,2076084,6822343,xe" fillcolor="#00b0f0" stroked="f" strokeweight=".35233mm">
                <v:stroke joinstyle="miter"/>
                <v:path arrowok="t" o:connecttype="custom" o:connectlocs="7841039,0;4611484,306585;778447,519835;0,846224;7841039,846224" o:connectangles="0,0,0,0,0"/>
              </v:shape>
            </w:pict>
          </mc:Fallback>
        </mc:AlternateContent>
      </w:r>
      <w:r w:rsidR="00532DAF">
        <w:rPr>
          <w:rFonts w:ascii="Proxima Nova Rg" w:eastAsia="Times New Roman" w:hAnsi="Proxima Nova Rg" w:cs="Times New Roman"/>
          <w:noProof/>
          <w:sz w:val="24"/>
          <w:szCs w:val="24"/>
        </w:rPr>
        <mc:AlternateContent>
          <mc:Choice Requires="wps">
            <w:drawing>
              <wp:anchor distT="0" distB="0" distL="114300" distR="114300" simplePos="0" relativeHeight="251693056" behindDoc="0" locked="0" layoutInCell="1" allowOverlap="1" wp14:anchorId="5D87227E" wp14:editId="03688672">
                <wp:simplePos x="0" y="0"/>
                <wp:positionH relativeFrom="column">
                  <wp:posOffset>407035</wp:posOffset>
                </wp:positionH>
                <wp:positionV relativeFrom="paragraph">
                  <wp:posOffset>3970655</wp:posOffset>
                </wp:positionV>
                <wp:extent cx="5786755" cy="986155"/>
                <wp:effectExtent l="0" t="0" r="4445" b="4445"/>
                <wp:wrapNone/>
                <wp:docPr id="183246860" name="Text Box 12"/>
                <wp:cNvGraphicFramePr/>
                <a:graphic xmlns:a="http://schemas.openxmlformats.org/drawingml/2006/main">
                  <a:graphicData uri="http://schemas.microsoft.com/office/word/2010/wordprocessingShape">
                    <wps:wsp>
                      <wps:cNvSpPr txBox="1"/>
                      <wps:spPr>
                        <a:xfrm>
                          <a:off x="0" y="0"/>
                          <a:ext cx="5786755" cy="986155"/>
                        </a:xfrm>
                        <a:prstGeom prst="rect">
                          <a:avLst/>
                        </a:prstGeom>
                        <a:solidFill>
                          <a:schemeClr val="lt1"/>
                        </a:solidFill>
                        <a:ln w="6350">
                          <a:noFill/>
                        </a:ln>
                      </wps:spPr>
                      <wps:txbx>
                        <w:txbxContent>
                          <w:p w14:paraId="69FAF741" w14:textId="77777777" w:rsidR="00532DAF" w:rsidRPr="00191C96" w:rsidRDefault="00532DAF" w:rsidP="00532DAF">
                            <w:pPr>
                              <w:spacing w:after="0" w:line="276" w:lineRule="auto"/>
                              <w:ind w:firstLine="656"/>
                              <w:jc w:val="center"/>
                              <w:rPr>
                                <w:rFonts w:ascii="Cairo" w:hAnsi="Cairo" w:cs="Cairo"/>
                                <w:b/>
                                <w:bCs/>
                                <w:sz w:val="28"/>
                                <w:szCs w:val="28"/>
                                <w:rtl/>
                                <w:lang w:bidi="ar-EG"/>
                              </w:rPr>
                            </w:pPr>
                            <w:r w:rsidRPr="00191C96">
                              <w:rPr>
                                <w:rFonts w:ascii="Cairo" w:hAnsi="Cairo" w:cs="Cairo"/>
                                <w:b/>
                                <w:bCs/>
                                <w:sz w:val="28"/>
                                <w:szCs w:val="28"/>
                                <w:rtl/>
                                <w:lang w:bidi="ar-EG"/>
                              </w:rPr>
                              <w:t>رسالة بحثية</w:t>
                            </w:r>
                            <w:r w:rsidRPr="00191C96">
                              <w:rPr>
                                <w:rFonts w:ascii="Cairo" w:hAnsi="Cairo" w:cs="Cairo" w:hint="cs"/>
                                <w:b/>
                                <w:bCs/>
                                <w:sz w:val="28"/>
                                <w:szCs w:val="28"/>
                                <w:rtl/>
                                <w:lang w:bidi="ar-EG"/>
                              </w:rPr>
                              <w:t xml:space="preserve"> مقدمه استكمالآ لمتطالبات الحصول </w:t>
                            </w:r>
                            <w:r>
                              <w:rPr>
                                <w:rFonts w:ascii="Cairo" w:hAnsi="Cairo" w:cs="Cairo" w:hint="cs"/>
                                <w:b/>
                                <w:bCs/>
                                <w:sz w:val="28"/>
                                <w:szCs w:val="28"/>
                                <w:rtl/>
                                <w:lang w:bidi="ar-EG"/>
                              </w:rPr>
                              <w:t>على</w:t>
                            </w:r>
                            <w:r w:rsidRPr="00191C96">
                              <w:rPr>
                                <w:rFonts w:ascii="Cairo" w:hAnsi="Cairo" w:cs="Cairo" w:hint="cs"/>
                                <w:b/>
                                <w:bCs/>
                                <w:sz w:val="28"/>
                                <w:szCs w:val="28"/>
                                <w:rtl/>
                                <w:lang w:bidi="ar-EG"/>
                              </w:rPr>
                              <w:t xml:space="preserve"> درجة الماجستير في التسويق الرقمي من جامعة ميدأوشن </w:t>
                            </w:r>
                            <w:r w:rsidRPr="00191C96">
                              <w:rPr>
                                <w:rFonts w:ascii="Cairo" w:hAnsi="Cairo" w:cs="Cairo"/>
                                <w:b/>
                                <w:bCs/>
                                <w:sz w:val="28"/>
                                <w:szCs w:val="28"/>
                                <w:rtl/>
                                <w:lang w:bidi="ar-EG"/>
                              </w:rPr>
                              <w:t xml:space="preserve"> </w:t>
                            </w:r>
                          </w:p>
                          <w:p w14:paraId="5BEC77C4" w14:textId="77777777" w:rsidR="00532DAF" w:rsidRPr="00191C96" w:rsidRDefault="00532DAF" w:rsidP="00532DAF">
                            <w:pPr>
                              <w:rPr>
                                <w:sz w:val="21"/>
                                <w:szCs w:val="21"/>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D87227E" id="_x0000_t202" coordsize="21600,21600" o:spt="202" path="m,l,21600r21600,l21600,xe">
                <v:stroke joinstyle="miter"/>
                <v:path gradientshapeok="t" o:connecttype="rect"/>
              </v:shapetype>
              <v:shape id="Text Box 12" o:spid="_x0000_s1026" type="#_x0000_t202" style="position:absolute;left:0;text-align:left;margin-left:32.05pt;margin-top:312.65pt;width:455.65pt;height:77.6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" fillcolor="white [3201]" stroked="f" strokeweight=".5pt">
                <v:textbox>
                  <w:txbxContent>
                    <w:p w14:paraId="69FAF741" w14:textId="77777777" w:rsidR="00532DAF" w:rsidRPr="00191C96" w:rsidRDefault="00532DAF" w:rsidP="00532DAF">
                      <w:pPr>
                        <w:spacing w:after="0" w:line="276" w:lineRule="auto"/>
                        <w:ind w:firstLine="656"/>
                        <w:jc w:val="center"/>
                        <w:rPr>
                          <w:rFonts w:ascii="Cairo" w:hAnsi="Cairo" w:cs="Cairo"/>
                          <w:b/>
                          <w:bCs/>
                          <w:sz w:val="28"/>
                          <w:szCs w:val="28"/>
                          <w:rtl/>
                          <w:lang w:bidi="ar-EG"/>
                        </w:rPr>
                      </w:pPr>
                      <w:r w:rsidRPr="00191C96">
                        <w:rPr>
                          <w:rFonts w:ascii="Cairo" w:hAnsi="Cairo" w:cs="Cairo"/>
                          <w:b/>
                          <w:bCs/>
                          <w:sz w:val="28"/>
                          <w:szCs w:val="28"/>
                          <w:rtl/>
                          <w:lang w:bidi="ar-EG"/>
                        </w:rPr>
                        <w:t>رسالة بحثية</w:t>
                      </w:r>
                      <w:r w:rsidRPr="00191C96">
                        <w:rPr>
                          <w:rFonts w:ascii="Cairo" w:hAnsi="Cairo" w:cs="Cairo" w:hint="cs"/>
                          <w:b/>
                          <w:bCs/>
                          <w:sz w:val="28"/>
                          <w:szCs w:val="28"/>
                          <w:rtl/>
                          <w:lang w:bidi="ar-EG"/>
                        </w:rPr>
                        <w:t xml:space="preserve"> مقدمه استكمالآ لمتطالبات الحصول </w:t>
                      </w:r>
                      <w:r>
                        <w:rPr>
                          <w:rFonts w:ascii="Cairo" w:hAnsi="Cairo" w:cs="Cairo" w:hint="cs"/>
                          <w:b/>
                          <w:bCs/>
                          <w:sz w:val="28"/>
                          <w:szCs w:val="28"/>
                          <w:rtl/>
                          <w:lang w:bidi="ar-EG"/>
                        </w:rPr>
                        <w:t>على</w:t>
                      </w:r>
                      <w:r w:rsidRPr="00191C96">
                        <w:rPr>
                          <w:rFonts w:ascii="Cairo" w:hAnsi="Cairo" w:cs="Cairo" w:hint="cs"/>
                          <w:b/>
                          <w:bCs/>
                          <w:sz w:val="28"/>
                          <w:szCs w:val="28"/>
                          <w:rtl/>
                          <w:lang w:bidi="ar-EG"/>
                        </w:rPr>
                        <w:t xml:space="preserve"> درجة الماجستير في التسويق الرقمي من جامعة ميدأوشن </w:t>
                      </w:r>
                      <w:r w:rsidRPr="00191C96">
                        <w:rPr>
                          <w:rFonts w:ascii="Cairo" w:hAnsi="Cairo" w:cs="Cairo"/>
                          <w:b/>
                          <w:bCs/>
                          <w:sz w:val="28"/>
                          <w:szCs w:val="28"/>
                          <w:rtl/>
                          <w:lang w:bidi="ar-EG"/>
                        </w:rPr>
                        <w:t xml:space="preserve"> </w:t>
                      </w:r>
                    </w:p>
                    <w:p w14:paraId="5BEC77C4" w14:textId="77777777" w:rsidR="00532DAF" w:rsidRPr="00191C96" w:rsidRDefault="00532DAF" w:rsidP="00532DAF">
                      <w:pPr>
                        <w:rPr>
                          <w:sz w:val="21"/>
                          <w:szCs w:val="21"/>
                          <w:lang w:bidi="ar-EG"/>
                        </w:rPr>
                      </w:pPr>
                    </w:p>
                  </w:txbxContent>
                </v:textbox>
              </v:shape>
            </w:pict>
          </mc:Fallback>
        </mc:AlternateContent>
      </w:r>
      <w:r w:rsidR="00532DAF">
        <w:rPr>
          <w:rFonts w:ascii="Cairo" w:hAnsi="Cairo" w:cs="Cairo" w:hint="cs"/>
          <w:noProof/>
          <w:lang w:bidi="ar-EG"/>
        </w:rPr>
        <mc:AlternateContent>
          <mc:Choice Requires="wps">
            <w:drawing>
              <wp:anchor distT="0" distB="0" distL="114300" distR="114300" simplePos="0" relativeHeight="251692032" behindDoc="0" locked="0" layoutInCell="1" allowOverlap="1" wp14:anchorId="0ED3412A" wp14:editId="0741D3D7">
                <wp:simplePos x="0" y="0"/>
                <wp:positionH relativeFrom="column">
                  <wp:posOffset>-1270</wp:posOffset>
                </wp:positionH>
                <wp:positionV relativeFrom="paragraph">
                  <wp:posOffset>5360035</wp:posOffset>
                </wp:positionV>
                <wp:extent cx="6106795" cy="2254250"/>
                <wp:effectExtent l="0" t="0" r="1905" b="6350"/>
                <wp:wrapNone/>
                <wp:docPr id="595545193" name="Text Box 3"/>
                <wp:cNvGraphicFramePr/>
                <a:graphic xmlns:a="http://schemas.openxmlformats.org/drawingml/2006/main">
                  <a:graphicData uri="http://schemas.microsoft.com/office/word/2010/wordprocessingShape">
                    <wps:wsp>
                      <wps:cNvSpPr txBox="1"/>
                      <wps:spPr>
                        <a:xfrm>
                          <a:off x="0" y="0"/>
                          <a:ext cx="6106795" cy="2254250"/>
                        </a:xfrm>
                        <a:prstGeom prst="rect">
                          <a:avLst/>
                        </a:prstGeom>
                        <a:solidFill>
                          <a:schemeClr val="lt1"/>
                        </a:solidFill>
                        <a:ln w="6350">
                          <a:noFill/>
                        </a:ln>
                      </wps:spPr>
                      <wps:txbx>
                        <w:txbxContent>
                          <w:p w14:paraId="438815F5" w14:textId="77777777" w:rsidR="00532DAF" w:rsidRPr="007C0012" w:rsidRDefault="00532DAF" w:rsidP="00532DAF">
                            <w:pPr>
                              <w:spacing w:after="0" w:line="240" w:lineRule="auto"/>
                              <w:jc w:val="center"/>
                              <w:rPr>
                                <w:rFonts w:ascii="Cairo" w:hAnsi="Cairo" w:cs="Cairo"/>
                                <w:b/>
                                <w:bCs/>
                                <w:sz w:val="28"/>
                                <w:szCs w:val="28"/>
                                <w:rtl/>
                              </w:rPr>
                            </w:pPr>
                            <w:r w:rsidRPr="007C0012">
                              <w:rPr>
                                <w:rFonts w:ascii="Cairo" w:hAnsi="Cairo" w:cs="Cairo" w:hint="cs"/>
                                <w:b/>
                                <w:bCs/>
                                <w:sz w:val="28"/>
                                <w:szCs w:val="28"/>
                                <w:rtl/>
                              </w:rPr>
                              <w:t xml:space="preserve">إعداد </w:t>
                            </w:r>
                            <w:r>
                              <w:rPr>
                                <w:rFonts w:ascii="Cairo" w:hAnsi="Cairo" w:cs="Cairo"/>
                                <w:b/>
                                <w:bCs/>
                                <w:sz w:val="28"/>
                                <w:szCs w:val="28"/>
                              </w:rPr>
                              <w:t>ا</w:t>
                            </w:r>
                            <w:r>
                              <w:rPr>
                                <w:rFonts w:ascii="Cairo" w:hAnsi="Cairo" w:cs="Cairo" w:hint="cs"/>
                                <w:b/>
                                <w:bCs/>
                                <w:sz w:val="28"/>
                                <w:szCs w:val="28"/>
                                <w:rtl/>
                              </w:rPr>
                              <w:t>لباحثة</w:t>
                            </w:r>
                            <w:r w:rsidRPr="007C0012">
                              <w:rPr>
                                <w:rFonts w:ascii="Cairo" w:hAnsi="Cairo" w:cs="Cairo" w:hint="cs"/>
                                <w:b/>
                                <w:bCs/>
                                <w:sz w:val="28"/>
                                <w:szCs w:val="28"/>
                                <w:rtl/>
                              </w:rPr>
                              <w:t>:</w:t>
                            </w:r>
                          </w:p>
                          <w:p w14:paraId="56BF1DFC" w14:textId="77777777" w:rsidR="00532DAF" w:rsidRPr="007C0012" w:rsidRDefault="00532DAF" w:rsidP="00532DAF">
                            <w:pPr>
                              <w:spacing w:after="0" w:line="240" w:lineRule="auto"/>
                              <w:jc w:val="center"/>
                              <w:rPr>
                                <w:rFonts w:ascii="Cairo" w:hAnsi="Cairo" w:cs="Cairo"/>
                                <w:b/>
                                <w:bCs/>
                                <w:sz w:val="28"/>
                                <w:szCs w:val="28"/>
                                <w:rtl/>
                              </w:rPr>
                            </w:pPr>
                            <w:r>
                              <w:rPr>
                                <w:rFonts w:ascii="Cairo" w:hAnsi="Cairo" w:cs="Cairo" w:hint="cs"/>
                                <w:b/>
                                <w:bCs/>
                                <w:sz w:val="28"/>
                                <w:szCs w:val="28"/>
                                <w:rtl/>
                              </w:rPr>
                              <w:t>ريم</w:t>
                            </w:r>
                            <w:r w:rsidRPr="007C0012">
                              <w:rPr>
                                <w:rFonts w:ascii="Cairo" w:hAnsi="Cairo" w:cs="Cairo" w:hint="cs"/>
                                <w:b/>
                                <w:bCs/>
                                <w:sz w:val="28"/>
                                <w:szCs w:val="28"/>
                                <w:rtl/>
                              </w:rPr>
                              <w:t xml:space="preserve"> فوزي مناع</w:t>
                            </w:r>
                          </w:p>
                          <w:p w14:paraId="7CEE3F69" w14:textId="77777777" w:rsidR="00532DAF" w:rsidRPr="007C0012" w:rsidRDefault="00532DAF" w:rsidP="00532DAF">
                            <w:pPr>
                              <w:spacing w:after="0" w:line="240" w:lineRule="auto"/>
                              <w:jc w:val="center"/>
                              <w:rPr>
                                <w:rFonts w:ascii="Cairo" w:hAnsi="Cairo" w:cs="Cairo"/>
                                <w:b/>
                                <w:bCs/>
                                <w:sz w:val="28"/>
                                <w:szCs w:val="28"/>
                                <w:rtl/>
                              </w:rPr>
                            </w:pPr>
                          </w:p>
                          <w:p w14:paraId="5B038A71" w14:textId="77777777" w:rsidR="00532DAF" w:rsidRPr="007C0012" w:rsidRDefault="00532DAF" w:rsidP="00532DAF">
                            <w:pPr>
                              <w:spacing w:after="0" w:line="240" w:lineRule="auto"/>
                              <w:jc w:val="center"/>
                              <w:rPr>
                                <w:rFonts w:ascii="Cairo" w:hAnsi="Cairo" w:cs="Cairo"/>
                                <w:b/>
                                <w:bCs/>
                                <w:sz w:val="28"/>
                                <w:szCs w:val="28"/>
                                <w:rtl/>
                              </w:rPr>
                            </w:pPr>
                            <w:r w:rsidRPr="007C0012">
                              <w:rPr>
                                <w:rFonts w:ascii="Cairo" w:hAnsi="Cairo" w:cs="Cairo" w:hint="cs"/>
                                <w:b/>
                                <w:bCs/>
                                <w:sz w:val="28"/>
                                <w:szCs w:val="28"/>
                                <w:rtl/>
                              </w:rPr>
                              <w:t>إشراف الدكتور:</w:t>
                            </w:r>
                          </w:p>
                          <w:p w14:paraId="31E2EF16" w14:textId="77777777" w:rsidR="00532DAF" w:rsidRPr="007C0012" w:rsidRDefault="00532DAF" w:rsidP="00532DAF">
                            <w:pPr>
                              <w:spacing w:after="0" w:line="240" w:lineRule="auto"/>
                              <w:jc w:val="center"/>
                              <w:rPr>
                                <w:rFonts w:ascii="Cairo" w:hAnsi="Cairo" w:cs="Cairo"/>
                                <w:b/>
                                <w:bCs/>
                                <w:sz w:val="28"/>
                                <w:szCs w:val="28"/>
                              </w:rPr>
                            </w:pPr>
                            <w:r w:rsidRPr="007C0012">
                              <w:rPr>
                                <w:rFonts w:ascii="Cairo" w:hAnsi="Cairo" w:cs="Cairo" w:hint="cs"/>
                                <w:b/>
                                <w:bCs/>
                                <w:sz w:val="28"/>
                                <w:szCs w:val="28"/>
                                <w:rtl/>
                              </w:rPr>
                              <w:t>محمد عويس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D3412A" id="Text Box 3" o:spid="_x0000_s1027" type="#_x0000_t202" style="position:absolute;left:0;text-align:left;margin-left:-.1pt;margin-top:422.05pt;width:480.85pt;height:17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" fillcolor="white [3201]" stroked="f" strokeweight=".5pt">
                <v:textbox>
                  <w:txbxContent>
                    <w:p w14:paraId="438815F5" w14:textId="77777777" w:rsidR="00532DAF" w:rsidRPr="007C0012" w:rsidRDefault="00532DAF" w:rsidP="00532DAF">
                      <w:pPr>
                        <w:spacing w:after="0" w:line="240" w:lineRule="auto"/>
                        <w:jc w:val="center"/>
                        <w:rPr>
                          <w:rFonts w:ascii="Cairo" w:hAnsi="Cairo" w:cs="Cairo"/>
                          <w:b/>
                          <w:bCs/>
                          <w:sz w:val="28"/>
                          <w:szCs w:val="28"/>
                          <w:rtl/>
                        </w:rPr>
                      </w:pPr>
                      <w:r w:rsidRPr="007C0012">
                        <w:rPr>
                          <w:rFonts w:ascii="Cairo" w:hAnsi="Cairo" w:cs="Cairo" w:hint="cs"/>
                          <w:b/>
                          <w:bCs/>
                          <w:sz w:val="28"/>
                          <w:szCs w:val="28"/>
                          <w:rtl/>
                        </w:rPr>
                        <w:t xml:space="preserve">إعداد </w:t>
                      </w:r>
                      <w:r>
                        <w:rPr>
                          <w:rFonts w:ascii="Cairo" w:hAnsi="Cairo" w:cs="Cairo"/>
                          <w:b/>
                          <w:bCs/>
                          <w:sz w:val="28"/>
                          <w:szCs w:val="28"/>
                        </w:rPr>
                        <w:t>ا</w:t>
                      </w:r>
                      <w:r>
                        <w:rPr>
                          <w:rFonts w:ascii="Cairo" w:hAnsi="Cairo" w:cs="Cairo" w:hint="cs"/>
                          <w:b/>
                          <w:bCs/>
                          <w:sz w:val="28"/>
                          <w:szCs w:val="28"/>
                          <w:rtl/>
                        </w:rPr>
                        <w:t>لباحثة</w:t>
                      </w:r>
                      <w:r w:rsidRPr="007C0012">
                        <w:rPr>
                          <w:rFonts w:ascii="Cairo" w:hAnsi="Cairo" w:cs="Cairo" w:hint="cs"/>
                          <w:b/>
                          <w:bCs/>
                          <w:sz w:val="28"/>
                          <w:szCs w:val="28"/>
                          <w:rtl/>
                        </w:rPr>
                        <w:t>:</w:t>
                      </w:r>
                    </w:p>
                    <w:p w14:paraId="56BF1DFC" w14:textId="77777777" w:rsidR="00532DAF" w:rsidRPr="007C0012" w:rsidRDefault="00532DAF" w:rsidP="00532DAF">
                      <w:pPr>
                        <w:spacing w:after="0" w:line="240" w:lineRule="auto"/>
                        <w:jc w:val="center"/>
                        <w:rPr>
                          <w:rFonts w:ascii="Cairo" w:hAnsi="Cairo" w:cs="Cairo"/>
                          <w:b/>
                          <w:bCs/>
                          <w:sz w:val="28"/>
                          <w:szCs w:val="28"/>
                          <w:rtl/>
                        </w:rPr>
                      </w:pPr>
                      <w:r>
                        <w:rPr>
                          <w:rFonts w:ascii="Cairo" w:hAnsi="Cairo" w:cs="Cairo" w:hint="cs"/>
                          <w:b/>
                          <w:bCs/>
                          <w:sz w:val="28"/>
                          <w:szCs w:val="28"/>
                          <w:rtl/>
                        </w:rPr>
                        <w:t>ريم</w:t>
                      </w:r>
                      <w:r w:rsidRPr="007C0012">
                        <w:rPr>
                          <w:rFonts w:ascii="Cairo" w:hAnsi="Cairo" w:cs="Cairo" w:hint="cs"/>
                          <w:b/>
                          <w:bCs/>
                          <w:sz w:val="28"/>
                          <w:szCs w:val="28"/>
                          <w:rtl/>
                        </w:rPr>
                        <w:t xml:space="preserve"> فوزي مناع</w:t>
                      </w:r>
                    </w:p>
                    <w:p w14:paraId="7CEE3F69" w14:textId="77777777" w:rsidR="00532DAF" w:rsidRPr="007C0012" w:rsidRDefault="00532DAF" w:rsidP="00532DAF">
                      <w:pPr>
                        <w:spacing w:after="0" w:line="240" w:lineRule="auto"/>
                        <w:jc w:val="center"/>
                        <w:rPr>
                          <w:rFonts w:ascii="Cairo" w:hAnsi="Cairo" w:cs="Cairo"/>
                          <w:b/>
                          <w:bCs/>
                          <w:sz w:val="28"/>
                          <w:szCs w:val="28"/>
                          <w:rtl/>
                        </w:rPr>
                      </w:pPr>
                    </w:p>
                    <w:p w14:paraId="5B038A71" w14:textId="77777777" w:rsidR="00532DAF" w:rsidRPr="007C0012" w:rsidRDefault="00532DAF" w:rsidP="00532DAF">
                      <w:pPr>
                        <w:spacing w:after="0" w:line="240" w:lineRule="auto"/>
                        <w:jc w:val="center"/>
                        <w:rPr>
                          <w:rFonts w:ascii="Cairo" w:hAnsi="Cairo" w:cs="Cairo"/>
                          <w:b/>
                          <w:bCs/>
                          <w:sz w:val="28"/>
                          <w:szCs w:val="28"/>
                          <w:rtl/>
                        </w:rPr>
                      </w:pPr>
                      <w:r w:rsidRPr="007C0012">
                        <w:rPr>
                          <w:rFonts w:ascii="Cairo" w:hAnsi="Cairo" w:cs="Cairo" w:hint="cs"/>
                          <w:b/>
                          <w:bCs/>
                          <w:sz w:val="28"/>
                          <w:szCs w:val="28"/>
                          <w:rtl/>
                        </w:rPr>
                        <w:t>إشراف الدكتور:</w:t>
                      </w:r>
                    </w:p>
                    <w:p w14:paraId="31E2EF16" w14:textId="77777777" w:rsidR="00532DAF" w:rsidRPr="007C0012" w:rsidRDefault="00532DAF" w:rsidP="00532DAF">
                      <w:pPr>
                        <w:spacing w:after="0" w:line="240" w:lineRule="auto"/>
                        <w:jc w:val="center"/>
                        <w:rPr>
                          <w:rFonts w:ascii="Cairo" w:hAnsi="Cairo" w:cs="Cairo"/>
                          <w:b/>
                          <w:bCs/>
                          <w:sz w:val="28"/>
                          <w:szCs w:val="28"/>
                        </w:rPr>
                      </w:pPr>
                      <w:r w:rsidRPr="007C0012">
                        <w:rPr>
                          <w:rFonts w:ascii="Cairo" w:hAnsi="Cairo" w:cs="Cairo" w:hint="cs"/>
                          <w:b/>
                          <w:bCs/>
                          <w:sz w:val="28"/>
                          <w:szCs w:val="28"/>
                          <w:rtl/>
                        </w:rPr>
                        <w:t>محمد عويس</w:t>
                      </w:r>
                    </w:p>
                  </w:txbxContent>
                </v:textbox>
              </v:shape>
            </w:pict>
          </mc:Fallback>
        </mc:AlternateContent>
      </w:r>
      <w:r w:rsidR="00532DAF">
        <w:rPr>
          <w:rFonts w:ascii="Proxima Nova Rg" w:eastAsia="Times New Roman" w:hAnsi="Proxima Nova Rg" w:cs="Times New Roman"/>
          <w:noProof/>
          <w:sz w:val="24"/>
          <w:szCs w:val="24"/>
        </w:rPr>
        <mc:AlternateContent>
          <mc:Choice Requires="wps">
            <w:drawing>
              <wp:anchor distT="0" distB="0" distL="114300" distR="114300" simplePos="0" relativeHeight="251691008" behindDoc="0" locked="0" layoutInCell="1" allowOverlap="1" wp14:anchorId="48C6EB81" wp14:editId="683EFA67">
                <wp:simplePos x="0" y="0"/>
                <wp:positionH relativeFrom="column">
                  <wp:posOffset>-898902</wp:posOffset>
                </wp:positionH>
                <wp:positionV relativeFrom="paragraph">
                  <wp:posOffset>2030278</wp:posOffset>
                </wp:positionV>
                <wp:extent cx="7752080" cy="2413000"/>
                <wp:effectExtent l="0" t="0" r="0" b="0"/>
                <wp:wrapNone/>
                <wp:docPr id="1403695444" name="Text Box 10"/>
                <wp:cNvGraphicFramePr/>
                <a:graphic xmlns:a="http://schemas.openxmlformats.org/drawingml/2006/main">
                  <a:graphicData uri="http://schemas.microsoft.com/office/word/2010/wordprocessingShape">
                    <wps:wsp>
                      <wps:cNvSpPr txBox="1"/>
                      <wps:spPr>
                        <a:xfrm>
                          <a:off x="0" y="0"/>
                          <a:ext cx="7752080" cy="2413000"/>
                        </a:xfrm>
                        <a:prstGeom prst="rect">
                          <a:avLst/>
                        </a:prstGeom>
                        <a:solidFill>
                          <a:schemeClr val="lt1"/>
                        </a:solidFill>
                        <a:ln w="6350">
                          <a:noFill/>
                        </a:ln>
                      </wps:spPr>
                      <wps:txbx>
                        <w:txbxContent>
                          <w:p w14:paraId="0467768B" w14:textId="77777777" w:rsidR="00532DAF" w:rsidRPr="00E1142B" w:rsidRDefault="00532DAF" w:rsidP="00532DAF">
                            <w:pPr>
                              <w:spacing w:after="0" w:line="276" w:lineRule="auto"/>
                              <w:ind w:left="26" w:firstLine="386"/>
                              <w:jc w:val="center"/>
                              <w:rPr>
                                <w:rFonts w:ascii="Cairo" w:hAnsi="Cairo" w:cs="Cairo"/>
                                <w:b/>
                                <w:bCs/>
                                <w:sz w:val="32"/>
                                <w:szCs w:val="32"/>
                                <w:rtl/>
                                <w:lang w:bidi="ar-EG"/>
                              </w:rPr>
                            </w:pPr>
                            <w:r w:rsidRPr="00E1142B">
                              <w:rPr>
                                <w:rFonts w:ascii="Cairo" w:hAnsi="Cairo" w:cs="Cairo"/>
                                <w:b/>
                                <w:bCs/>
                                <w:sz w:val="32"/>
                                <w:szCs w:val="32"/>
                                <w:rtl/>
                                <w:lang w:bidi="ar-EG"/>
                              </w:rPr>
                              <w:t>تأثير مخاوف الخصوصية على ثقة المستهلك في الإعلانات الرقمية</w:t>
                            </w:r>
                          </w:p>
                          <w:p w14:paraId="103B5E7B" w14:textId="77777777" w:rsidR="00532DAF" w:rsidRPr="00E1142B" w:rsidRDefault="00532DAF" w:rsidP="00532DAF">
                            <w:pPr>
                              <w:spacing w:after="0" w:line="276" w:lineRule="auto"/>
                              <w:ind w:left="26" w:firstLine="386"/>
                              <w:jc w:val="center"/>
                              <w:rPr>
                                <w:rFonts w:ascii="Cairo" w:hAnsi="Cairo" w:cs="Cairo"/>
                                <w:b/>
                                <w:bCs/>
                                <w:sz w:val="32"/>
                                <w:szCs w:val="32"/>
                                <w:rtl/>
                                <w:lang w:bidi="ar-EG"/>
                              </w:rPr>
                            </w:pPr>
                            <w:r w:rsidRPr="00E1142B">
                              <w:rPr>
                                <w:rFonts w:ascii="Cairo" w:hAnsi="Cairo" w:cs="Cairo"/>
                                <w:b/>
                                <w:bCs/>
                                <w:sz w:val="32"/>
                                <w:szCs w:val="32"/>
                                <w:rtl/>
                                <w:lang w:bidi="ar-EG"/>
                              </w:rPr>
                              <w:t>دراسة ميدانية</w:t>
                            </w:r>
                          </w:p>
                          <w:p w14:paraId="50A46010" w14:textId="77777777" w:rsidR="00532DAF" w:rsidRPr="00E1142B" w:rsidRDefault="00532DAF" w:rsidP="00532DAF">
                            <w:pPr>
                              <w:spacing w:after="0" w:line="276" w:lineRule="auto"/>
                              <w:ind w:firstLine="656"/>
                              <w:jc w:val="center"/>
                              <w:rPr>
                                <w:rFonts w:ascii="Cairo" w:hAnsi="Cairo" w:cs="Cairo"/>
                                <w:b/>
                                <w:bCs/>
                                <w:sz w:val="32"/>
                                <w:szCs w:val="32"/>
                                <w:rtl/>
                              </w:rPr>
                            </w:pPr>
                            <w:r w:rsidRPr="00E1142B">
                              <w:rPr>
                                <w:rFonts w:ascii="Cairo" w:hAnsi="Cairo" w:cs="Cairo"/>
                                <w:b/>
                                <w:bCs/>
                                <w:sz w:val="32"/>
                                <w:szCs w:val="32"/>
                              </w:rPr>
                              <w:t>The Impact of Privacy Concerns on Consumer Trust in Digital Advertising</w:t>
                            </w:r>
                          </w:p>
                          <w:p w14:paraId="4D061550" w14:textId="77777777" w:rsidR="00532DAF" w:rsidRPr="00E1142B" w:rsidRDefault="00532DAF" w:rsidP="00532DAF">
                            <w:pPr>
                              <w:spacing w:after="0" w:line="276" w:lineRule="auto"/>
                              <w:ind w:firstLine="656"/>
                              <w:jc w:val="center"/>
                              <w:rPr>
                                <w:rFonts w:ascii="Cairo" w:hAnsi="Cairo" w:cs="Cairo"/>
                                <w:b/>
                                <w:bCs/>
                                <w:sz w:val="32"/>
                                <w:szCs w:val="32"/>
                                <w:rtl/>
                              </w:rPr>
                            </w:pPr>
                            <w:r w:rsidRPr="00E1142B">
                              <w:rPr>
                                <w:rFonts w:ascii="Cairo" w:hAnsi="Cairo" w:cs="Cairo"/>
                                <w:b/>
                                <w:bCs/>
                                <w:sz w:val="32"/>
                                <w:szCs w:val="32"/>
                              </w:rPr>
                              <w:t>A Field Study</w:t>
                            </w:r>
                          </w:p>
                          <w:p w14:paraId="7D6C6D2F" w14:textId="77777777" w:rsidR="00532DAF" w:rsidRPr="00D6566C" w:rsidRDefault="00532DAF" w:rsidP="00532DAF">
                            <w:pPr>
                              <w:tabs>
                                <w:tab w:val="left" w:pos="5928"/>
                              </w:tabs>
                              <w:spacing w:after="0"/>
                              <w:ind w:firstLine="656"/>
                              <w:rPr>
                                <w:rFonts w:ascii="Cairo" w:hAnsi="Cairo" w:cs="Cairo"/>
                                <w:sz w:val="28"/>
                                <w:szCs w:val="28"/>
                                <w:rtl/>
                                <w:lang w:bidi="ar-EG"/>
                              </w:rPr>
                            </w:pPr>
                            <w:r w:rsidRPr="00D6566C">
                              <w:rPr>
                                <w:rFonts w:ascii="Cairo" w:hAnsi="Cairo" w:cs="Cairo"/>
                                <w:sz w:val="28"/>
                                <w:szCs w:val="28"/>
                                <w:rtl/>
                                <w:lang w:bidi="ar-EG"/>
                              </w:rPr>
                              <w:tab/>
                            </w:r>
                          </w:p>
                          <w:p w14:paraId="43A59D15" w14:textId="77777777" w:rsidR="00532DAF" w:rsidRPr="00D6566C" w:rsidRDefault="00532DAF" w:rsidP="00532DAF">
                            <w:pPr>
                              <w:spacing w:after="0"/>
                              <w:rPr>
                                <w:rFonts w:ascii="Cairo" w:hAnsi="Cairo" w:cs="Cair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C6EB81" id="Text Box 10" o:spid="_x0000_s1028" type="#_x0000_t202" style="position:absolute;left:0;text-align:left;margin-left:-70.8pt;margin-top:159.85pt;width:610.4pt;height:190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" fillcolor="white [3201]" stroked="f" strokeweight=".5pt">
                <v:textbox>
                  <w:txbxContent>
                    <w:p w14:paraId="0467768B" w14:textId="77777777" w:rsidR="00532DAF" w:rsidRPr="00E1142B" w:rsidRDefault="00532DAF" w:rsidP="00532DAF">
                      <w:pPr>
                        <w:spacing w:after="0" w:line="276" w:lineRule="auto"/>
                        <w:ind w:left="26" w:firstLine="386"/>
                        <w:jc w:val="center"/>
                        <w:rPr>
                          <w:rFonts w:ascii="Cairo" w:hAnsi="Cairo" w:cs="Cairo"/>
                          <w:b/>
                          <w:bCs/>
                          <w:sz w:val="32"/>
                          <w:szCs w:val="32"/>
                          <w:rtl/>
                          <w:lang w:bidi="ar-EG"/>
                        </w:rPr>
                      </w:pPr>
                      <w:r w:rsidRPr="00E1142B">
                        <w:rPr>
                          <w:rFonts w:ascii="Cairo" w:hAnsi="Cairo" w:cs="Cairo"/>
                          <w:b/>
                          <w:bCs/>
                          <w:sz w:val="32"/>
                          <w:szCs w:val="32"/>
                          <w:rtl/>
                          <w:lang w:bidi="ar-EG"/>
                        </w:rPr>
                        <w:t>تأثير مخاوف الخصوصية على ثقة المستهلك في الإعلانات الرقمية</w:t>
                      </w:r>
                    </w:p>
                    <w:p w14:paraId="103B5E7B" w14:textId="77777777" w:rsidR="00532DAF" w:rsidRPr="00E1142B" w:rsidRDefault="00532DAF" w:rsidP="00532DAF">
                      <w:pPr>
                        <w:spacing w:after="0" w:line="276" w:lineRule="auto"/>
                        <w:ind w:left="26" w:firstLine="386"/>
                        <w:jc w:val="center"/>
                        <w:rPr>
                          <w:rFonts w:ascii="Cairo" w:hAnsi="Cairo" w:cs="Cairo"/>
                          <w:b/>
                          <w:bCs/>
                          <w:sz w:val="32"/>
                          <w:szCs w:val="32"/>
                          <w:rtl/>
                          <w:lang w:bidi="ar-EG"/>
                        </w:rPr>
                      </w:pPr>
                      <w:r w:rsidRPr="00E1142B">
                        <w:rPr>
                          <w:rFonts w:ascii="Cairo" w:hAnsi="Cairo" w:cs="Cairo"/>
                          <w:b/>
                          <w:bCs/>
                          <w:sz w:val="32"/>
                          <w:szCs w:val="32"/>
                          <w:rtl/>
                          <w:lang w:bidi="ar-EG"/>
                        </w:rPr>
                        <w:t>دراسة ميدانية</w:t>
                      </w:r>
                    </w:p>
                    <w:p w14:paraId="50A46010" w14:textId="77777777" w:rsidR="00532DAF" w:rsidRPr="00E1142B" w:rsidRDefault="00532DAF" w:rsidP="00532DAF">
                      <w:pPr>
                        <w:spacing w:after="0" w:line="276" w:lineRule="auto"/>
                        <w:ind w:firstLine="656"/>
                        <w:jc w:val="center"/>
                        <w:rPr>
                          <w:rFonts w:ascii="Cairo" w:hAnsi="Cairo" w:cs="Cairo"/>
                          <w:b/>
                          <w:bCs/>
                          <w:sz w:val="32"/>
                          <w:szCs w:val="32"/>
                          <w:rtl/>
                        </w:rPr>
                      </w:pPr>
                      <w:r w:rsidRPr="00E1142B">
                        <w:rPr>
                          <w:rFonts w:ascii="Cairo" w:hAnsi="Cairo" w:cs="Cairo"/>
                          <w:b/>
                          <w:bCs/>
                          <w:sz w:val="32"/>
                          <w:szCs w:val="32"/>
                        </w:rPr>
                        <w:t>The Impact of Privacy Concerns on Consumer Trust in Digital Advertising</w:t>
                      </w:r>
                    </w:p>
                    <w:p w14:paraId="4D061550" w14:textId="77777777" w:rsidR="00532DAF" w:rsidRPr="00E1142B" w:rsidRDefault="00532DAF" w:rsidP="00532DAF">
                      <w:pPr>
                        <w:spacing w:after="0" w:line="276" w:lineRule="auto"/>
                        <w:ind w:firstLine="656"/>
                        <w:jc w:val="center"/>
                        <w:rPr>
                          <w:rFonts w:ascii="Cairo" w:hAnsi="Cairo" w:cs="Cairo"/>
                          <w:b/>
                          <w:bCs/>
                          <w:sz w:val="32"/>
                          <w:szCs w:val="32"/>
                          <w:rtl/>
                        </w:rPr>
                      </w:pPr>
                      <w:r w:rsidRPr="00E1142B">
                        <w:rPr>
                          <w:rFonts w:ascii="Cairo" w:hAnsi="Cairo" w:cs="Cairo"/>
                          <w:b/>
                          <w:bCs/>
                          <w:sz w:val="32"/>
                          <w:szCs w:val="32"/>
                        </w:rPr>
                        <w:t>A Field Study</w:t>
                      </w:r>
                    </w:p>
                    <w:p w14:paraId="7D6C6D2F" w14:textId="77777777" w:rsidR="00532DAF" w:rsidRPr="00D6566C" w:rsidRDefault="00532DAF" w:rsidP="00532DAF">
                      <w:pPr>
                        <w:tabs>
                          <w:tab w:val="left" w:pos="5928"/>
                        </w:tabs>
                        <w:spacing w:after="0"/>
                        <w:ind w:firstLine="656"/>
                        <w:rPr>
                          <w:rFonts w:ascii="Cairo" w:hAnsi="Cairo" w:cs="Cairo"/>
                          <w:sz w:val="28"/>
                          <w:szCs w:val="28"/>
                          <w:rtl/>
                          <w:lang w:bidi="ar-EG"/>
                        </w:rPr>
                      </w:pPr>
                      <w:r w:rsidRPr="00D6566C">
                        <w:rPr>
                          <w:rFonts w:ascii="Cairo" w:hAnsi="Cairo" w:cs="Cairo"/>
                          <w:sz w:val="28"/>
                          <w:szCs w:val="28"/>
                          <w:rtl/>
                          <w:lang w:bidi="ar-EG"/>
                        </w:rPr>
                        <w:tab/>
                      </w:r>
                    </w:p>
                    <w:p w14:paraId="43A59D15" w14:textId="77777777" w:rsidR="00532DAF" w:rsidRPr="00D6566C" w:rsidRDefault="00532DAF" w:rsidP="00532DAF">
                      <w:pPr>
                        <w:spacing w:after="0"/>
                        <w:rPr>
                          <w:rFonts w:ascii="Cairo" w:hAnsi="Cairo" w:cs="Cairo"/>
                        </w:rPr>
                      </w:pPr>
                    </w:p>
                  </w:txbxContent>
                </v:textbox>
              </v:shape>
            </w:pict>
          </mc:Fallback>
        </mc:AlternateContent>
      </w:r>
      <w:r w:rsidR="00905745">
        <w:rPr>
          <w:rFonts w:ascii="Proxima Nova Rg" w:eastAsia="Times New Roman" w:hAnsi="Proxima Nova Rg" w:cs="Times New Roman"/>
          <w:noProof/>
          <w:sz w:val="24"/>
          <w:szCs w:val="24"/>
        </w:rPr>
        <mc:AlternateContent>
          <mc:Choice Requires="wps">
            <w:drawing>
              <wp:anchor distT="0" distB="0" distL="114300" distR="114300" simplePos="0" relativeHeight="251672576" behindDoc="0" locked="0" layoutInCell="1" allowOverlap="1" wp14:anchorId="19990ABA" wp14:editId="537942CF">
                <wp:simplePos x="0" y="0"/>
                <wp:positionH relativeFrom="column">
                  <wp:posOffset>3340100</wp:posOffset>
                </wp:positionH>
                <wp:positionV relativeFrom="paragraph">
                  <wp:posOffset>391795</wp:posOffset>
                </wp:positionV>
                <wp:extent cx="3257550" cy="1496060"/>
                <wp:effectExtent l="0" t="0" r="6350" b="2540"/>
                <wp:wrapNone/>
                <wp:docPr id="1748040720" name="Text Box 9"/>
                <wp:cNvGraphicFramePr/>
                <a:graphic xmlns:a="http://schemas.openxmlformats.org/drawingml/2006/main">
                  <a:graphicData uri="http://schemas.microsoft.com/office/word/2010/wordprocessingShape">
                    <wps:wsp>
                      <wps:cNvSpPr txBox="1"/>
                      <wps:spPr>
                        <a:xfrm>
                          <a:off x="0" y="0"/>
                          <a:ext cx="3257550" cy="1496060"/>
                        </a:xfrm>
                        <a:prstGeom prst="rect">
                          <a:avLst/>
                        </a:prstGeom>
                        <a:solidFill>
                          <a:schemeClr val="lt1"/>
                        </a:solidFill>
                        <a:ln w="6350">
                          <a:noFill/>
                        </a:ln>
                      </wps:spPr>
                      <wps:txbx>
                        <w:txbxContent>
                          <w:p w14:paraId="607EC764" w14:textId="1C149A02" w:rsidR="00A13B89" w:rsidRPr="00A13B89" w:rsidRDefault="00A13B89" w:rsidP="00A13B89">
                            <w:pPr>
                              <w:spacing w:after="0" w:line="240" w:lineRule="auto"/>
                              <w:ind w:left="360" w:firstLine="0"/>
                              <w:rPr>
                                <w:rFonts w:ascii="Cairo" w:hAnsi="Cairo" w:cs="Cairo"/>
                                <w:sz w:val="32"/>
                                <w:szCs w:val="32"/>
                              </w:rPr>
                            </w:pPr>
                            <w:r>
                              <w:rPr>
                                <w:rFonts w:hint="cs"/>
                                <w:rtl/>
                              </w:rPr>
                              <w:t xml:space="preserve"> </w:t>
                            </w:r>
                            <w:r w:rsidRPr="00A13B89">
                              <w:rPr>
                                <w:rFonts w:ascii="Cairo" w:hAnsi="Cairo" w:cs="Cairo"/>
                                <w:sz w:val="32"/>
                                <w:szCs w:val="32"/>
                                <w:rtl/>
                              </w:rPr>
                              <w:t>جامعة ميد أوشن</w:t>
                            </w:r>
                          </w:p>
                          <w:p w14:paraId="7AB43445" w14:textId="77777777" w:rsidR="00A13B89" w:rsidRPr="00A13B89" w:rsidRDefault="00A13B89" w:rsidP="00A13B89">
                            <w:pPr>
                              <w:spacing w:after="0" w:line="240" w:lineRule="auto"/>
                              <w:ind w:left="360" w:firstLine="0"/>
                              <w:rPr>
                                <w:rFonts w:ascii="Cairo" w:hAnsi="Cairo" w:cs="Cairo"/>
                                <w:sz w:val="32"/>
                                <w:szCs w:val="32"/>
                                <w:rtl/>
                              </w:rPr>
                            </w:pPr>
                            <w:r w:rsidRPr="00A13B89">
                              <w:rPr>
                                <w:rFonts w:ascii="Cairo" w:hAnsi="Cairo" w:cs="Cairo"/>
                                <w:sz w:val="32"/>
                                <w:szCs w:val="32"/>
                                <w:rtl/>
                              </w:rPr>
                              <w:t>كلية الإعلام والتسويق الرقمي</w:t>
                            </w:r>
                          </w:p>
                          <w:p w14:paraId="66615237" w14:textId="6E463F50" w:rsidR="000B30DE" w:rsidRPr="00A13B89" w:rsidRDefault="00A13B89" w:rsidP="00A13B89">
                            <w:pPr>
                              <w:spacing w:after="0" w:line="240" w:lineRule="auto"/>
                              <w:ind w:left="360" w:firstLine="0"/>
                              <w:rPr>
                                <w:rFonts w:ascii="Cairo" w:hAnsi="Cairo" w:cs="Cairo"/>
                                <w:sz w:val="32"/>
                                <w:szCs w:val="32"/>
                              </w:rPr>
                            </w:pPr>
                            <w:r w:rsidRPr="00A13B89">
                              <w:rPr>
                                <w:rFonts w:ascii="Cairo" w:hAnsi="Cairo" w:cs="Cairo"/>
                                <w:sz w:val="32"/>
                                <w:szCs w:val="32"/>
                                <w:rtl/>
                              </w:rPr>
                              <w:t>ماجستير التسويق الرقمي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990ABA" id="Text Box 9" o:spid="_x0000_s1029" type="#_x0000_t202" style="position:absolute;left:0;text-align:left;margin-left:263pt;margin-top:30.85pt;width:256.5pt;height:117.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" fillcolor="white [3201]" stroked="f" strokeweight=".5pt">
                <v:textbox>
                  <w:txbxContent>
                    <w:p w14:paraId="607EC764" w14:textId="1C149A02" w:rsidR="00A13B89" w:rsidRPr="00A13B89" w:rsidRDefault="00A13B89" w:rsidP="00A13B89">
                      <w:pPr>
                        <w:spacing w:after="0" w:line="240" w:lineRule="auto"/>
                        <w:ind w:left="360" w:firstLine="0"/>
                        <w:rPr>
                          <w:rFonts w:ascii="Cairo" w:hAnsi="Cairo" w:cs="Cairo"/>
                          <w:sz w:val="32"/>
                          <w:szCs w:val="32"/>
                        </w:rPr>
                      </w:pPr>
                      <w:r>
                        <w:rPr>
                          <w:rFonts w:hint="cs"/>
                          <w:rtl/>
                        </w:rPr>
                        <w:t xml:space="preserve"> </w:t>
                      </w:r>
                      <w:r w:rsidRPr="00A13B89">
                        <w:rPr>
                          <w:rFonts w:ascii="Cairo" w:hAnsi="Cairo" w:cs="Cairo"/>
                          <w:sz w:val="32"/>
                          <w:szCs w:val="32"/>
                          <w:rtl/>
                        </w:rPr>
                        <w:t>جامعة ميد أوشن</w:t>
                      </w:r>
                    </w:p>
                    <w:p w14:paraId="7AB43445" w14:textId="77777777" w:rsidR="00A13B89" w:rsidRPr="00A13B89" w:rsidRDefault="00A13B89" w:rsidP="00A13B89">
                      <w:pPr>
                        <w:spacing w:after="0" w:line="240" w:lineRule="auto"/>
                        <w:ind w:left="360" w:firstLine="0"/>
                        <w:rPr>
                          <w:rFonts w:ascii="Cairo" w:hAnsi="Cairo" w:cs="Cairo"/>
                          <w:sz w:val="32"/>
                          <w:szCs w:val="32"/>
                          <w:rtl/>
                        </w:rPr>
                      </w:pPr>
                      <w:r w:rsidRPr="00A13B89">
                        <w:rPr>
                          <w:rFonts w:ascii="Cairo" w:hAnsi="Cairo" w:cs="Cairo"/>
                          <w:sz w:val="32"/>
                          <w:szCs w:val="32"/>
                          <w:rtl/>
                        </w:rPr>
                        <w:t>كلية الإعلام والتسويق الرقمي</w:t>
                      </w:r>
                    </w:p>
                    <w:p w14:paraId="66615237" w14:textId="6E463F50" w:rsidR="000B30DE" w:rsidRPr="00A13B89" w:rsidRDefault="00A13B89" w:rsidP="00A13B89">
                      <w:pPr>
                        <w:spacing w:after="0" w:line="240" w:lineRule="auto"/>
                        <w:ind w:left="360" w:firstLine="0"/>
                        <w:rPr>
                          <w:rFonts w:ascii="Cairo" w:hAnsi="Cairo" w:cs="Cairo"/>
                          <w:sz w:val="32"/>
                          <w:szCs w:val="32"/>
                        </w:rPr>
                      </w:pPr>
                      <w:r w:rsidRPr="00A13B89">
                        <w:rPr>
                          <w:rFonts w:ascii="Cairo" w:hAnsi="Cairo" w:cs="Cairo"/>
                          <w:sz w:val="32"/>
                          <w:szCs w:val="32"/>
                          <w:rtl/>
                        </w:rPr>
                        <w:t>ماجستير التسويق الرقمي</w:t>
                      </w:r>
                    </w:p>
                  </w:txbxContent>
                </v:textbox>
              </v:shape>
            </w:pict>
          </mc:Fallback>
        </mc:AlternateContent>
      </w:r>
      <w:r w:rsidR="00905745">
        <w:rPr>
          <w:rFonts w:ascii="Proxima Nova Rg" w:hAnsi="Proxima Nova Rg"/>
          <w:noProof/>
          <w:sz w:val="24"/>
          <w:szCs w:val="24"/>
        </w:rPr>
        <mc:AlternateContent>
          <mc:Choice Requires="wps">
            <w:drawing>
              <wp:anchor distT="0" distB="0" distL="114300" distR="114300" simplePos="0" relativeHeight="251671552" behindDoc="1" locked="0" layoutInCell="1" allowOverlap="1" wp14:anchorId="298EB23A" wp14:editId="4450311F">
                <wp:simplePos x="0" y="0"/>
                <wp:positionH relativeFrom="column">
                  <wp:posOffset>-1715135</wp:posOffset>
                </wp:positionH>
                <wp:positionV relativeFrom="paragraph">
                  <wp:posOffset>-1365885</wp:posOffset>
                </wp:positionV>
                <wp:extent cx="9099386" cy="2448232"/>
                <wp:effectExtent l="0" t="0" r="0" b="3175"/>
                <wp:wrapNone/>
                <wp:docPr id="261187639" name="Freeform: Shape 14"/>
                <wp:cNvGraphicFramePr/>
                <a:graphic xmlns:a="http://schemas.openxmlformats.org/drawingml/2006/main">
                  <a:graphicData uri="http://schemas.microsoft.com/office/word/2010/wordprocessingShape">
                    <wps:wsp>
                      <wps:cNvSpPr/>
                      <wps:spPr>
                        <a:xfrm>
                          <a:off x="0" y="0"/>
                          <a:ext cx="9099386" cy="2448232"/>
                        </a:xfrm>
                        <a:custGeom>
                          <a:avLst/>
                          <a:gdLst>
                            <a:gd name="connsiteX0" fmla="*/ 0 w 6822343"/>
                            <a:gd name="connsiteY0" fmla="*/ 2250392 h 2250391"/>
                            <a:gd name="connsiteX1" fmla="*/ 0 w 6822343"/>
                            <a:gd name="connsiteY1" fmla="*/ 1507239 h 2250391"/>
                            <a:gd name="connsiteX2" fmla="*/ 2984411 w 6822343"/>
                            <a:gd name="connsiteY2" fmla="*/ 757108 h 2250391"/>
                            <a:gd name="connsiteX3" fmla="*/ 5252309 w 6822343"/>
                            <a:gd name="connsiteY3" fmla="*/ 645977 h 2250391"/>
                            <a:gd name="connsiteX4" fmla="*/ 6822344 w 6822343"/>
                            <a:gd name="connsiteY4" fmla="*/ 0 h 2250391"/>
                            <a:gd name="connsiteX5" fmla="*/ 6581307 w 6822343"/>
                            <a:gd name="connsiteY5" fmla="*/ 289117 h 2250391"/>
                            <a:gd name="connsiteX6" fmla="*/ 5608028 w 6822343"/>
                            <a:gd name="connsiteY6" fmla="*/ 716639 h 2250391"/>
                            <a:gd name="connsiteX7" fmla="*/ 5274129 w 6822343"/>
                            <a:gd name="connsiteY7" fmla="*/ 791868 h 2250391"/>
                            <a:gd name="connsiteX8" fmla="*/ 3969615 w 6822343"/>
                            <a:gd name="connsiteY8" fmla="*/ 958564 h 2250391"/>
                            <a:gd name="connsiteX9" fmla="*/ 3569367 w 6822343"/>
                            <a:gd name="connsiteY9" fmla="*/ 982794 h 2250391"/>
                            <a:gd name="connsiteX10" fmla="*/ 3017775 w 6822343"/>
                            <a:gd name="connsiteY10" fmla="*/ 1007151 h 2250391"/>
                            <a:gd name="connsiteX11" fmla="*/ 2171230 w 6822343"/>
                            <a:gd name="connsiteY11" fmla="*/ 1137438 h 2250391"/>
                            <a:gd name="connsiteX12" fmla="*/ 1478568 w 6822343"/>
                            <a:gd name="connsiteY12" fmla="*/ 1347520 h 2250391"/>
                            <a:gd name="connsiteX13" fmla="*/ 1260493 w 6822343"/>
                            <a:gd name="connsiteY13" fmla="*/ 1430868 h 2250391"/>
                            <a:gd name="connsiteX14" fmla="*/ 962877 w 6822343"/>
                            <a:gd name="connsiteY14" fmla="*/ 1572953 h 2250391"/>
                            <a:gd name="connsiteX15" fmla="*/ 629359 w 6822343"/>
                            <a:gd name="connsiteY15" fmla="*/ 1759058 h 225039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6822343" h="2250391">
                              <a:moveTo>
                                <a:pt x="0" y="2250392"/>
                              </a:moveTo>
                              <a:lnTo>
                                <a:pt x="0" y="1507239"/>
                              </a:lnTo>
                              <a:cubicBezTo>
                                <a:pt x="0" y="1507239"/>
                                <a:pt x="398471" y="875216"/>
                                <a:pt x="2984411" y="757108"/>
                              </a:cubicBezTo>
                              <a:cubicBezTo>
                                <a:pt x="2984411" y="757108"/>
                                <a:pt x="3723250" y="770936"/>
                                <a:pt x="5252309" y="645977"/>
                              </a:cubicBezTo>
                              <a:cubicBezTo>
                                <a:pt x="5252309" y="645977"/>
                                <a:pt x="6432118" y="444141"/>
                                <a:pt x="6822344" y="0"/>
                              </a:cubicBezTo>
                              <a:cubicBezTo>
                                <a:pt x="6759640" y="109807"/>
                                <a:pt x="6678042" y="207682"/>
                                <a:pt x="6581307" y="289117"/>
                              </a:cubicBezTo>
                              <a:cubicBezTo>
                                <a:pt x="6292317" y="535354"/>
                                <a:pt x="5900824" y="639000"/>
                                <a:pt x="5608028" y="716639"/>
                              </a:cubicBezTo>
                              <a:cubicBezTo>
                                <a:pt x="5558171" y="729325"/>
                                <a:pt x="5456809" y="755712"/>
                                <a:pt x="5274129" y="791868"/>
                              </a:cubicBezTo>
                              <a:cubicBezTo>
                                <a:pt x="4843381" y="875755"/>
                                <a:pt x="4407616" y="931439"/>
                                <a:pt x="3969615" y="958564"/>
                              </a:cubicBezTo>
                              <a:cubicBezTo>
                                <a:pt x="3876752" y="964907"/>
                                <a:pt x="3738093" y="973914"/>
                                <a:pt x="3569367" y="982794"/>
                              </a:cubicBezTo>
                              <a:cubicBezTo>
                                <a:pt x="3275557" y="998525"/>
                                <a:pt x="3129540" y="1001316"/>
                                <a:pt x="3017775" y="1007151"/>
                              </a:cubicBezTo>
                              <a:cubicBezTo>
                                <a:pt x="2732040" y="1023058"/>
                                <a:pt x="2448526" y="1066692"/>
                                <a:pt x="2171230" y="1137438"/>
                              </a:cubicBezTo>
                              <a:lnTo>
                                <a:pt x="1478568" y="1347520"/>
                              </a:lnTo>
                              <a:lnTo>
                                <a:pt x="1260493" y="1430868"/>
                              </a:lnTo>
                              <a:lnTo>
                                <a:pt x="962877" y="1572953"/>
                              </a:lnTo>
                              <a:lnTo>
                                <a:pt x="629359" y="1759058"/>
                              </a:lnTo>
                              <a:close/>
                            </a:path>
                          </a:pathLst>
                        </a:custGeom>
                        <a:solidFill>
                          <a:srgbClr val="002060"/>
                        </a:solidFill>
                        <a:ln w="12684" cap="flat">
                          <a:noFill/>
                          <a:prstDash val="solid"/>
                          <a:miter/>
                        </a:ln>
                      </wps:spPr>
                      <wps:bodyPr rot="0" spcFirstLastPara="0" vert="horz" wrap="non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7291BD" id="Freeform: Shape 14" o:spid="_x0000_s1026" style="position:absolute;margin-left:-135.05pt;margin-top:-107.55pt;width:716.5pt;height:192.75pt;z-index:-251644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22343,22503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" path="m,2250392l,1507239v,,398471,-632023,2984411,-750131c2984411,757108,3723250,770936,5252309,645977v,,1179809,-201836,1570035,-645977c6759640,109807,6678042,207682,6581307,289117,6292317,535354,5900824,639000,5608028,716639v-49857,12686,-151219,39073,-333899,75229c4843381,875755,4407616,931439,3969615,958564v-92863,6343,-231522,15350,-400248,24230c3275557,998525,3129540,1001316,3017775,1007151v-285735,15907,-569249,59541,-846545,130287l1478568,1347520r-218075,83348l962877,1572953,629359,1759058,,2250392xe" fillcolor="#002060" stroked="f" strokeweight=".35233mm">
                <v:stroke joinstyle="miter"/>
                <v:path arrowok="t" o:connecttype="custom" o:connectlocs="0,2448233;0,1639746;3980496,823668;7005333,702767;9099387,0;8777901,314534;7479778,779642;7034436,861484;5294524,1042835;4760688,1069195;4024995,1095694;2895905,1237435;1972059,1465986;1681198,1556661;1284249,1711238;839416,1913704" o:connectangles="0,0,0,0,0,0,0,0,0,0,0,0,0,0,0,0"/>
              </v:shape>
            </w:pict>
          </mc:Fallback>
        </mc:AlternateContent>
      </w:r>
      <w:r w:rsidR="00905745">
        <w:rPr>
          <w:rFonts w:ascii="Proxima Nova Rg" w:hAnsi="Proxima Nova Rg"/>
          <w:noProof/>
          <w:sz w:val="24"/>
          <w:szCs w:val="24"/>
        </w:rPr>
        <mc:AlternateContent>
          <mc:Choice Requires="wps">
            <w:drawing>
              <wp:anchor distT="0" distB="0" distL="114300" distR="114300" simplePos="0" relativeHeight="251665408" behindDoc="1" locked="0" layoutInCell="1" allowOverlap="1" wp14:anchorId="1C90B8F4" wp14:editId="00C61C71">
                <wp:simplePos x="0" y="0"/>
                <wp:positionH relativeFrom="column">
                  <wp:posOffset>-932815</wp:posOffset>
                </wp:positionH>
                <wp:positionV relativeFrom="paragraph">
                  <wp:posOffset>-941705</wp:posOffset>
                </wp:positionV>
                <wp:extent cx="7831455" cy="1053280"/>
                <wp:effectExtent l="25400" t="38100" r="29845" b="26670"/>
                <wp:wrapNone/>
                <wp:docPr id="345389588" name="Freeform: Shape 17"/>
                <wp:cNvGraphicFramePr/>
                <a:graphic xmlns:a="http://schemas.openxmlformats.org/drawingml/2006/main">
                  <a:graphicData uri="http://schemas.microsoft.com/office/word/2010/wordprocessingShape">
                    <wps:wsp>
                      <wps:cNvSpPr/>
                      <wps:spPr>
                        <a:xfrm>
                          <a:off x="0" y="0"/>
                          <a:ext cx="7831455" cy="1053280"/>
                        </a:xfrm>
                        <a:custGeom>
                          <a:avLst/>
                          <a:gdLst>
                            <a:gd name="connsiteX0" fmla="*/ 0 w 6822343"/>
                            <a:gd name="connsiteY0" fmla="*/ 1762864 h 1762863"/>
                            <a:gd name="connsiteX1" fmla="*/ 2809976 w 6822343"/>
                            <a:gd name="connsiteY1" fmla="*/ 1124371 h 1762863"/>
                            <a:gd name="connsiteX2" fmla="*/ 6145032 w 6822343"/>
                            <a:gd name="connsiteY2" fmla="*/ 680357 h 1762863"/>
                            <a:gd name="connsiteX3" fmla="*/ 6822344 w 6822343"/>
                            <a:gd name="connsiteY3" fmla="*/ 0 h 1762863"/>
                            <a:gd name="connsiteX4" fmla="*/ 0 w 6822343"/>
                            <a:gd name="connsiteY4" fmla="*/ 0 h 176286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822343" h="1762863">
                              <a:moveTo>
                                <a:pt x="0" y="1762864"/>
                              </a:moveTo>
                              <a:cubicBezTo>
                                <a:pt x="0" y="1762864"/>
                                <a:pt x="388195" y="1249329"/>
                                <a:pt x="2809976" y="1124371"/>
                              </a:cubicBezTo>
                              <a:cubicBezTo>
                                <a:pt x="2809976" y="1124371"/>
                                <a:pt x="5036772" y="1186787"/>
                                <a:pt x="6145032" y="680357"/>
                              </a:cubicBezTo>
                              <a:cubicBezTo>
                                <a:pt x="6145032" y="680357"/>
                                <a:pt x="6699161" y="458857"/>
                                <a:pt x="6822344" y="0"/>
                              </a:cubicBezTo>
                              <a:lnTo>
                                <a:pt x="0" y="0"/>
                              </a:lnTo>
                              <a:close/>
                            </a:path>
                          </a:pathLst>
                        </a:custGeom>
                        <a:solidFill>
                          <a:srgbClr val="45C7FA"/>
                        </a:solidFill>
                        <a:ln w="12684" cap="flat">
                          <a:noFill/>
                          <a:prstDash val="solid"/>
                          <a:miter/>
                        </a:ln>
                        <a:scene3d>
                          <a:camera prst="orthographicFront"/>
                          <a:lightRig rig="threePt" dir="t"/>
                        </a:scene3d>
                        <a:sp3d/>
                      </wps:spPr>
                      <wps:bodyPr rot="0" spcFirstLastPara="0" vert="horz" wrap="square" lIns="0" tIns="0" rIns="3600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1A95BF" id="Freeform: Shape 17" o:spid="_x0000_s1026" style="position:absolute;margin-left:-73.45pt;margin-top:-74.15pt;width:616.65pt;height:82.9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22343,176286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" path="m,1762864v,,388195,-513535,2809976,-638493c2809976,1124371,5036772,1186787,6145032,680357v,,554129,-221500,677312,-680357l,,,1762864xe" fillcolor="#45c7fa" stroked="f" strokeweight=".35233mm">
                <v:stroke joinstyle="miter"/>
                <v:path arrowok="t" o:connecttype="custom" o:connectlocs="0,1053281;3225607,671792;7053961,406501;7831456,0;0,0" o:connectangles="0,0,0,0,0"/>
              </v:shape>
            </w:pict>
          </mc:Fallback>
        </mc:AlternateContent>
      </w:r>
    </w:p>
    <w:p w14:paraId="518D87F1" w14:textId="77777777" w:rsidR="00532DAF" w:rsidRDefault="00532DAF" w:rsidP="006155BB">
      <w:pPr>
        <w:jc w:val="center"/>
        <w:rPr>
          <w:rtl/>
        </w:rPr>
        <w:sectPr w:rsidR="00532DAF" w:rsidSect="00961389">
          <w:headerReference w:type="default" r:id="rId9"/>
          <w:footerReference w:type="even" r:id="rId10"/>
          <w:footerReference w:type="default" r:id="rId11"/>
          <w:pgSz w:w="12240" w:h="15840"/>
          <w:pgMar w:top="1247" w:right="1247" w:bottom="1247" w:left="1247" w:header="709" w:footer="709" w:gutter="0"/>
          <w:pgNumType w:start="1"/>
          <w:cols w:space="708"/>
          <w:titlePg/>
          <w:docGrid w:linePitch="360"/>
        </w:sectPr>
      </w:pPr>
    </w:p>
    <w:p w14:paraId="17BFEBDB" w14:textId="3750DBB6" w:rsidR="006155BB" w:rsidRDefault="006155BB" w:rsidP="006155BB">
      <w:pPr>
        <w:jc w:val="center"/>
        <w:rPr>
          <w:rFonts w:ascii="Proxima Nova Rg" w:hAnsi="Proxima Nova Rg"/>
          <w:sz w:val="24"/>
          <w:szCs w:val="24"/>
          <w:rtl/>
        </w:rPr>
      </w:pPr>
    </w:p>
    <w:p w14:paraId="4E8B84CF" w14:textId="7834E9B1" w:rsidR="009F5BBB" w:rsidRDefault="009F5BBB" w:rsidP="006155BB">
      <w:pPr>
        <w:jc w:val="center"/>
        <w:rPr>
          <w:rFonts w:ascii="Proxima Nova Rg" w:hAnsi="Proxima Nova Rg"/>
          <w:sz w:val="24"/>
          <w:szCs w:val="24"/>
          <w:rtl/>
        </w:rPr>
      </w:pPr>
    </w:p>
    <w:p w14:paraId="247BBF4A" w14:textId="1E0AF20D" w:rsidR="009F5BBB" w:rsidRPr="00812BF3" w:rsidRDefault="00F91765" w:rsidP="006155BB">
      <w:pPr>
        <w:jc w:val="center"/>
        <w:rPr>
          <w:rFonts w:ascii="Proxima Nova Rg" w:hAnsi="Proxima Nova Rg"/>
          <w:sz w:val="24"/>
          <w:szCs w:val="24"/>
        </w:rPr>
      </w:pPr>
      <w:r>
        <w:fldChar w:fldCharType="begin"/>
      </w:r>
      <w:r>
        <w:instrText xml:space="preserve"> INCLUDEPICTURE "https://www.ramstarab.com/wp-content/uploads/2021/04/%D8%A8%D8%B3%D9%85-%D8%A7%D9%84%D9%84%D9%87-%D8%A7%D9%84%D8%B1%D8%AD%D9%85%D9%86-%D8%A7%D9%84%D8%B1%D8%AD%D9%8A%D9%85.png" \* MERGEFORMATINET </w:instrText>
      </w:r>
      <w:r>
        <w:fldChar w:fldCharType="separate"/>
      </w:r>
      <w:r>
        <w:rPr>
          <w:noProof/>
        </w:rPr>
        <w:drawing>
          <wp:inline distT="0" distB="0" distL="0" distR="0" wp14:anchorId="5751390D" wp14:editId="62068F1F">
            <wp:extent cx="5943600" cy="2080800"/>
            <wp:effectExtent l="0" t="0" r="0" b="0"/>
            <wp:docPr id="509401790" name="Picture 15" descr="بسم الله الرحمن الرحيم PNG3 | رمسة عر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بسم الله الرحمن الرحيم PNG3 | رمسة عرب"/>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6402"/>
                    <a:stretch>
                      <a:fillRect/>
                    </a:stretch>
                  </pic:blipFill>
                  <pic:spPr bwMode="auto">
                    <a:xfrm>
                      <a:off x="0" y="0"/>
                      <a:ext cx="5943600" cy="2080800"/>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66A988C5" w14:textId="4882C30B" w:rsidR="006155BB" w:rsidRPr="00812BF3" w:rsidRDefault="006155BB" w:rsidP="00506067">
      <w:pPr>
        <w:ind w:firstLine="0"/>
        <w:rPr>
          <w:rFonts w:ascii="Proxima Nova Rg" w:hAnsi="Proxima Nova Rg"/>
          <w:sz w:val="24"/>
          <w:szCs w:val="24"/>
        </w:rPr>
      </w:pPr>
    </w:p>
    <w:p w14:paraId="10F0CD41" w14:textId="3C0EC102" w:rsidR="006155BB" w:rsidRPr="00635411" w:rsidRDefault="009F5BBB" w:rsidP="00635411">
      <w:pPr>
        <w:jc w:val="center"/>
        <w:rPr>
          <w:rFonts w:ascii="Cairo ExtraBold" w:hAnsi="Cairo ExtraBold" w:cs="Cairo ExtraBold"/>
          <w:b/>
          <w:bCs/>
          <w:color w:val="0F1419"/>
          <w:sz w:val="26"/>
          <w:szCs w:val="26"/>
          <w:shd w:val="clear" w:color="auto" w:fill="FFFFFF"/>
        </w:rPr>
      </w:pPr>
      <w:r>
        <w:rPr>
          <w:rFonts w:ascii="Cairo ExtraBold" w:hAnsi="Cairo ExtraBold" w:cs="Cairo ExtraBold" w:hint="cs"/>
          <w:b/>
          <w:bCs/>
          <w:noProof/>
          <w:color w:val="0F1419"/>
          <w:sz w:val="26"/>
          <w:szCs w:val="26"/>
        </w:rPr>
        <mc:AlternateContent>
          <mc:Choice Requires="wps">
            <w:drawing>
              <wp:anchor distT="0" distB="0" distL="114300" distR="114300" simplePos="0" relativeHeight="251676672" behindDoc="0" locked="0" layoutInCell="1" allowOverlap="1" wp14:anchorId="397EF45D" wp14:editId="6E04E327">
                <wp:simplePos x="0" y="0"/>
                <wp:positionH relativeFrom="column">
                  <wp:posOffset>-26894</wp:posOffset>
                </wp:positionH>
                <wp:positionV relativeFrom="paragraph">
                  <wp:posOffset>1202167</wp:posOffset>
                </wp:positionV>
                <wp:extent cx="1546412" cy="389965"/>
                <wp:effectExtent l="0" t="0" r="3175" b="3810"/>
                <wp:wrapNone/>
                <wp:docPr id="310249163" name="Text Box 12"/>
                <wp:cNvGraphicFramePr/>
                <a:graphic xmlns:a="http://schemas.openxmlformats.org/drawingml/2006/main">
                  <a:graphicData uri="http://schemas.microsoft.com/office/word/2010/wordprocessingShape">
                    <wps:wsp>
                      <wps:cNvSpPr txBox="1"/>
                      <wps:spPr>
                        <a:xfrm>
                          <a:off x="0" y="0"/>
                          <a:ext cx="1546412" cy="389965"/>
                        </a:xfrm>
                        <a:prstGeom prst="rect">
                          <a:avLst/>
                        </a:prstGeom>
                        <a:solidFill>
                          <a:schemeClr val="lt1"/>
                        </a:solidFill>
                        <a:ln w="6350">
                          <a:noFill/>
                        </a:ln>
                      </wps:spPr>
                      <wps:txbx>
                        <w:txbxContent>
                          <w:p w14:paraId="5919FE33" w14:textId="52CF3ABA" w:rsidR="009F5BBB" w:rsidRPr="009F5BBB" w:rsidRDefault="009F5BBB">
                            <w:pPr>
                              <w:rPr>
                                <w:rFonts w:ascii="Cairo Light" w:hAnsi="Cairo Light" w:cs="Cairo Light"/>
                              </w:rPr>
                            </w:pPr>
                            <w:r w:rsidRPr="009F5BBB">
                              <w:rPr>
                                <w:rFonts w:ascii="Cairo Light" w:hAnsi="Cairo Light" w:cs="Cairo Light" w:hint="cs"/>
                                <w:rtl/>
                              </w:rPr>
                              <w:t xml:space="preserve"> سورة النمل، الآية 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7EF45D" id="_x0000_s1030" type="#_x0000_t202" style="position:absolute;left:0;text-align:left;margin-left:-2.1pt;margin-top:94.65pt;width:121.75pt;height:30.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" fillcolor="white [3201]" stroked="f" strokeweight=".5pt">
                <v:textbox>
                  <w:txbxContent>
                    <w:p w14:paraId="5919FE33" w14:textId="52CF3ABA" w:rsidR="009F5BBB" w:rsidRPr="009F5BBB" w:rsidRDefault="009F5BBB">
                      <w:pPr>
                        <w:rPr>
                          <w:rFonts w:ascii="Cairo Light" w:hAnsi="Cairo Light" w:cs="Cairo Light"/>
                        </w:rPr>
                      </w:pPr>
                      <w:r w:rsidRPr="009F5BBB">
                        <w:rPr>
                          <w:rFonts w:ascii="Cairo Light" w:hAnsi="Cairo Light" w:cs="Cairo Light" w:hint="cs"/>
                          <w:rtl/>
                        </w:rPr>
                        <w:t xml:space="preserve"> سورة النمل، الآية 19</w:t>
                      </w:r>
                    </w:p>
                  </w:txbxContent>
                </v:textbox>
              </v:shape>
            </w:pict>
          </mc:Fallback>
        </mc:AlternateContent>
      </w:r>
      <w:r w:rsidR="00635411" w:rsidRPr="00635411">
        <w:rPr>
          <w:rFonts w:ascii="Cairo ExtraBold" w:hAnsi="Cairo ExtraBold" w:cs="Cairo ExtraBold" w:hint="cs"/>
          <w:b/>
          <w:bCs/>
          <w:color w:val="0F1419"/>
          <w:sz w:val="26"/>
          <w:szCs w:val="26"/>
          <w:shd w:val="clear" w:color="auto" w:fill="FFFFFF"/>
        </w:rPr>
        <w:t>"</w:t>
      </w:r>
      <w:r w:rsidR="00635411" w:rsidRPr="00635411">
        <w:rPr>
          <w:rFonts w:ascii="Cairo ExtraBold" w:hAnsi="Cairo ExtraBold" w:cs="Cairo ExtraBold" w:hint="cs"/>
          <w:b/>
          <w:bCs/>
          <w:color w:val="0F1419"/>
          <w:sz w:val="26"/>
          <w:szCs w:val="26"/>
          <w:shd w:val="clear" w:color="auto" w:fill="FFFFFF"/>
          <w:rtl/>
        </w:rPr>
        <w:t xml:space="preserve">رب أَوْزِعْنِي أَنْ أَشْكُرَ نِعْمَتَكَ الَّتِي أَنْعَمْتَ عَلَيَّ وَعَلَى وَالِدَيَّ وَأَنْ أَعْمَلَ صَالِحاً </w:t>
      </w:r>
      <w:proofErr w:type="spellStart"/>
      <w:r w:rsidR="00635411" w:rsidRPr="00635411">
        <w:rPr>
          <w:rFonts w:ascii="Cairo ExtraBold" w:hAnsi="Cairo ExtraBold" w:cs="Cairo ExtraBold" w:hint="cs"/>
          <w:b/>
          <w:bCs/>
          <w:color w:val="0F1419"/>
          <w:sz w:val="26"/>
          <w:szCs w:val="26"/>
          <w:shd w:val="clear" w:color="auto" w:fill="FFFFFF"/>
          <w:rtl/>
        </w:rPr>
        <w:t>تَرْضَاهُ</w:t>
      </w:r>
      <w:proofErr w:type="spellEnd"/>
      <w:r w:rsidR="00635411" w:rsidRPr="00635411">
        <w:rPr>
          <w:rFonts w:ascii="Cairo ExtraBold" w:hAnsi="Cairo ExtraBold" w:cs="Cairo ExtraBold" w:hint="cs"/>
          <w:b/>
          <w:bCs/>
          <w:color w:val="0F1419"/>
          <w:sz w:val="26"/>
          <w:szCs w:val="26"/>
          <w:shd w:val="clear" w:color="auto" w:fill="FFFFFF"/>
          <w:rtl/>
        </w:rPr>
        <w:t xml:space="preserve"> وَأَدْخِلْنِي بِرَحْمَتِكَ فِي عِبَادِكَ الصَّالِحِينَ</w:t>
      </w:r>
      <w:r w:rsidR="00635411" w:rsidRPr="00635411">
        <w:rPr>
          <w:rFonts w:ascii="Cairo ExtraBold" w:hAnsi="Cairo ExtraBold" w:cs="Cairo ExtraBold" w:hint="cs"/>
          <w:b/>
          <w:bCs/>
          <w:color w:val="0F1419"/>
          <w:sz w:val="26"/>
          <w:szCs w:val="26"/>
          <w:shd w:val="clear" w:color="auto" w:fill="FFFFFF"/>
        </w:rPr>
        <w:t>».</w:t>
      </w:r>
    </w:p>
    <w:p w14:paraId="00FEE85F" w14:textId="3684B6BE" w:rsidR="006155BB" w:rsidRPr="009F5BBB" w:rsidRDefault="006155BB" w:rsidP="006155BB">
      <w:pPr>
        <w:jc w:val="center"/>
        <w:rPr>
          <w:rFonts w:ascii="Proxima Nova Rg" w:hAnsi="Proxima Nova Rg"/>
          <w:sz w:val="24"/>
          <w:szCs w:val="24"/>
        </w:rPr>
      </w:pPr>
    </w:p>
    <w:p w14:paraId="761CAED7" w14:textId="77777777" w:rsidR="004179BD" w:rsidRDefault="0057054C" w:rsidP="004179BD">
      <w:pPr>
        <w:bidi w:val="0"/>
        <w:rPr>
          <w:rFonts w:ascii="Proxima Nova Rg" w:hAnsi="Proxima Nova Rg"/>
          <w:sz w:val="24"/>
          <w:szCs w:val="24"/>
          <w:rtl/>
        </w:rPr>
      </w:pPr>
      <w:r>
        <w:rPr>
          <w:rFonts w:ascii="Proxima Nova Rg" w:hAnsi="Proxima Nova Rg"/>
          <w:sz w:val="24"/>
          <w:szCs w:val="24"/>
          <w:rtl/>
        </w:rPr>
        <w:br w:type="page"/>
      </w:r>
    </w:p>
    <w:p w14:paraId="55857C7E" w14:textId="6290F64B" w:rsidR="00B1386B" w:rsidRPr="002214A7" w:rsidRDefault="00191C96" w:rsidP="002214A7">
      <w:pPr>
        <w:pStyle w:val="Heading1"/>
        <w:jc w:val="center"/>
        <w:rPr>
          <w:rtl/>
        </w:rPr>
      </w:pPr>
      <w:bookmarkStart w:id="0" w:name="_Toc206254968"/>
      <w:bookmarkStart w:id="1" w:name="_Toc206255677"/>
      <w:bookmarkStart w:id="2" w:name="_Toc206256275"/>
      <w:bookmarkStart w:id="3" w:name="_Toc206257423"/>
      <w:r w:rsidRPr="002214A7">
        <w:lastRenderedPageBreak/>
        <w:drawing>
          <wp:anchor distT="0" distB="0" distL="114300" distR="114300" simplePos="0" relativeHeight="251694080" behindDoc="0" locked="0" layoutInCell="1" allowOverlap="1" wp14:anchorId="4ECB82FF" wp14:editId="47D43606">
            <wp:simplePos x="0" y="0"/>
            <wp:positionH relativeFrom="column">
              <wp:posOffset>2595245</wp:posOffset>
            </wp:positionH>
            <wp:positionV relativeFrom="paragraph">
              <wp:posOffset>-220599</wp:posOffset>
            </wp:positionV>
            <wp:extent cx="1019908" cy="1019908"/>
            <wp:effectExtent l="0" t="0" r="0" b="0"/>
            <wp:wrapNone/>
            <wp:docPr id="204521030" name="Picture 18" descr="قصيدة : إهدا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قصيدة : إهداء"/>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19908" cy="1019908"/>
                    </a:xfrm>
                    <a:prstGeom prst="rect">
                      <a:avLst/>
                    </a:prstGeom>
                    <a:noFill/>
                    <a:ln>
                      <a:noFill/>
                    </a:ln>
                  </pic:spPr>
                </pic:pic>
              </a:graphicData>
            </a:graphic>
            <wp14:sizeRelH relativeFrom="page">
              <wp14:pctWidth>0</wp14:pctWidth>
            </wp14:sizeRelH>
            <wp14:sizeRelV relativeFrom="page">
              <wp14:pctHeight>0</wp14:pctHeight>
            </wp14:sizeRelV>
          </wp:anchor>
        </w:drawing>
      </w:r>
      <w:r w:rsidR="007A44DF">
        <w:rPr>
          <w:rFonts w:hint="cs"/>
          <w:rtl/>
        </w:rPr>
        <w:t>ــ</w:t>
      </w:r>
      <w:r w:rsidR="004179BD" w:rsidRPr="002214A7">
        <w:rPr>
          <w:rFonts w:hint="cs"/>
          <w:rtl/>
        </w:rPr>
        <w:t>إهداء</w:t>
      </w:r>
      <w:bookmarkEnd w:id="0"/>
      <w:bookmarkEnd w:id="1"/>
      <w:bookmarkEnd w:id="2"/>
      <w:bookmarkEnd w:id="3"/>
    </w:p>
    <w:p w14:paraId="26B02D37" w14:textId="77777777" w:rsidR="004179BD" w:rsidRPr="004179BD" w:rsidRDefault="004179BD" w:rsidP="004179BD">
      <w:pPr>
        <w:bidi w:val="0"/>
        <w:rPr>
          <w:rFonts w:ascii="Proxima Nova Rg" w:hAnsi="Proxima Nova Rg"/>
          <w:sz w:val="24"/>
          <w:szCs w:val="24"/>
          <w:rtl/>
        </w:rPr>
      </w:pPr>
    </w:p>
    <w:bookmarkStart w:id="4" w:name="OLE_LINK1"/>
    <w:p w14:paraId="4D17AE88" w14:textId="08B735A8" w:rsidR="00183598" w:rsidRPr="0057054C" w:rsidRDefault="00C652CA" w:rsidP="00DD20BD">
      <w:pPr>
        <w:spacing w:after="0" w:line="240" w:lineRule="auto"/>
        <w:ind w:firstLine="0"/>
        <w:jc w:val="center"/>
        <w:rPr>
          <w:rFonts w:ascii="Cairo" w:eastAsia="Times New Roman" w:hAnsi="Cairo" w:cs="Cairo"/>
          <w:b/>
          <w:bCs/>
          <w:sz w:val="24"/>
          <w:szCs w:val="24"/>
        </w:rPr>
      </w:pPr>
      <w:r w:rsidRPr="00DD20BD">
        <w:rPr>
          <w:rFonts w:ascii="Cairo" w:hAnsi="Cairo" w:cs="Cairo"/>
          <w:b/>
          <w:bCs/>
        </w:rPr>
        <w:fldChar w:fldCharType="begin"/>
      </w:r>
      <w:r w:rsidRPr="00DD20BD">
        <w:rPr>
          <w:rFonts w:ascii="Cairo" w:hAnsi="Cairo" w:cs="Cairo"/>
          <w:b/>
          <w:bCs/>
        </w:rPr>
        <w:instrText xml:space="preserve"> INCLUDEPICTURE "https://i.pinimg.com/236x/03/92/63/03926321abbc1df018b05d2db8ae833e.jpg" \* MERGEFORMATINET </w:instrText>
      </w:r>
      <w:r w:rsidRPr="00DD20BD">
        <w:rPr>
          <w:rFonts w:ascii="Cairo" w:hAnsi="Cairo" w:cs="Cairo"/>
          <w:b/>
          <w:bCs/>
        </w:rPr>
        <w:fldChar w:fldCharType="separate"/>
      </w:r>
      <w:r w:rsidRPr="00DD20BD">
        <w:rPr>
          <w:rFonts w:ascii="Cairo" w:hAnsi="Cairo" w:cs="Cairo"/>
          <w:b/>
          <w:bCs/>
        </w:rPr>
        <w:fldChar w:fldCharType="end"/>
      </w:r>
      <w:r w:rsidR="00183598" w:rsidRPr="0057054C">
        <w:rPr>
          <w:rFonts w:ascii="Cairo" w:eastAsia="Times New Roman" w:hAnsi="Cairo" w:cs="Cairo"/>
          <w:b/>
          <w:bCs/>
          <w:sz w:val="24"/>
          <w:szCs w:val="24"/>
          <w:rtl/>
        </w:rPr>
        <w:t>﴿وَقُلِ اعْمَلُوا فَسَيَرَى اللَّهُ عَمَلَكُمْ﴾</w:t>
      </w:r>
      <w:r w:rsidR="00183598" w:rsidRPr="0057054C">
        <w:rPr>
          <w:rFonts w:ascii="Cairo" w:eastAsia="Times New Roman" w:hAnsi="Cairo" w:cs="Cairo"/>
          <w:b/>
          <w:bCs/>
          <w:sz w:val="24"/>
          <w:szCs w:val="24"/>
        </w:rPr>
        <w:br/>
      </w:r>
      <w:r w:rsidR="00183598" w:rsidRPr="0057054C">
        <w:rPr>
          <w:rFonts w:ascii="Cairo" w:eastAsia="Times New Roman" w:hAnsi="Cairo" w:cs="Cairo"/>
          <w:b/>
          <w:bCs/>
          <w:sz w:val="24"/>
          <w:szCs w:val="24"/>
          <w:rtl/>
        </w:rPr>
        <w:t>ما بين</w:t>
      </w:r>
      <w:r w:rsidR="00183598" w:rsidRPr="0057054C">
        <w:rPr>
          <w:rFonts w:ascii="Cairo" w:eastAsia="Times New Roman" w:hAnsi="Cairo" w:cs="Cairo"/>
          <w:b/>
          <w:bCs/>
          <w:sz w:val="24"/>
          <w:szCs w:val="24"/>
        </w:rPr>
        <w:t>:</w:t>
      </w:r>
      <w:r w:rsidR="00B1386B" w:rsidRPr="009B7116">
        <w:rPr>
          <w:rFonts w:ascii="Cairo" w:eastAsia="Times New Roman" w:hAnsi="Cairo" w:cs="Cairo" w:hint="cs"/>
          <w:b/>
          <w:bCs/>
          <w:sz w:val="24"/>
          <w:szCs w:val="24"/>
          <w:rtl/>
        </w:rPr>
        <w:t xml:space="preserve"> </w:t>
      </w:r>
      <w:r w:rsidR="00183598" w:rsidRPr="0057054C">
        <w:rPr>
          <w:rFonts w:ascii="Cairo" w:eastAsia="Times New Roman" w:hAnsi="Cairo" w:cs="Cairo"/>
          <w:b/>
          <w:bCs/>
          <w:sz w:val="24"/>
          <w:szCs w:val="24"/>
          <w:rtl/>
        </w:rPr>
        <w:t>﴿قَدْ أُوتِيتَ سُؤْلَكَ يَا مُوسَى﴾</w:t>
      </w:r>
      <w:r w:rsidR="009565EB" w:rsidRPr="009B7116">
        <w:rPr>
          <w:rFonts w:ascii="Cairo" w:eastAsia="Times New Roman" w:hAnsi="Cairo" w:cs="Cairo" w:hint="cs"/>
          <w:b/>
          <w:bCs/>
          <w:sz w:val="24"/>
          <w:szCs w:val="24"/>
          <w:rtl/>
        </w:rPr>
        <w:t xml:space="preserve"> </w:t>
      </w:r>
      <w:r w:rsidR="00183598" w:rsidRPr="0057054C">
        <w:rPr>
          <w:rFonts w:ascii="Cairo" w:eastAsia="Times New Roman" w:hAnsi="Cairo" w:cs="Cairo"/>
          <w:b/>
          <w:bCs/>
          <w:sz w:val="24"/>
          <w:szCs w:val="24"/>
          <w:rtl/>
        </w:rPr>
        <w:t>و</w:t>
      </w:r>
      <w:r w:rsidR="00B1386B" w:rsidRPr="009B7116">
        <w:rPr>
          <w:rFonts w:ascii="Cairo" w:eastAsia="Times New Roman" w:hAnsi="Cairo" w:cs="Cairo" w:hint="cs"/>
          <w:b/>
          <w:bCs/>
          <w:sz w:val="24"/>
          <w:szCs w:val="24"/>
          <w:rtl/>
        </w:rPr>
        <w:t xml:space="preserve"> </w:t>
      </w:r>
      <w:r w:rsidR="00C065BD" w:rsidRPr="009B7116">
        <w:rPr>
          <w:rFonts w:ascii="Cairo" w:eastAsia="Times New Roman" w:hAnsi="Cairo" w:cs="Cairo" w:hint="cs"/>
          <w:b/>
          <w:bCs/>
          <w:sz w:val="24"/>
          <w:szCs w:val="24"/>
          <w:rtl/>
        </w:rPr>
        <w:t>(</w:t>
      </w:r>
      <w:r w:rsidR="00183598" w:rsidRPr="0057054C">
        <w:rPr>
          <w:rFonts w:ascii="Cairo" w:eastAsia="Times New Roman" w:hAnsi="Cairo" w:cs="Cairo"/>
          <w:b/>
          <w:bCs/>
          <w:sz w:val="24"/>
          <w:szCs w:val="24"/>
          <w:rtl/>
        </w:rPr>
        <w:t>وَقَدْ جَعَلَهَا رَبِّي حَقًّا﴾</w:t>
      </w:r>
    </w:p>
    <w:p w14:paraId="208F68C8" w14:textId="4FC9216D" w:rsidR="00183598" w:rsidRPr="0057054C" w:rsidRDefault="00183598" w:rsidP="00C065BD">
      <w:pPr>
        <w:spacing w:after="0" w:line="240" w:lineRule="auto"/>
        <w:ind w:firstLine="0"/>
        <w:jc w:val="center"/>
        <w:rPr>
          <w:rFonts w:ascii="Cairo" w:eastAsia="Times New Roman" w:hAnsi="Cairo" w:cs="Cairo"/>
          <w:sz w:val="24"/>
          <w:szCs w:val="24"/>
        </w:rPr>
      </w:pPr>
      <w:r w:rsidRPr="0057054C">
        <w:rPr>
          <w:rFonts w:ascii="Cairo" w:eastAsia="Times New Roman" w:hAnsi="Cairo" w:cs="Cairo"/>
          <w:sz w:val="24"/>
          <w:szCs w:val="24"/>
          <w:rtl/>
        </w:rPr>
        <w:t>الحمد لله الذي ما سلكنا البدايات إلا بتيسيره، وما بلغنا النهايات إلا بتوفيقه</w:t>
      </w:r>
      <w:r w:rsidRPr="0057054C">
        <w:rPr>
          <w:rFonts w:ascii="Cairo" w:eastAsia="Times New Roman" w:hAnsi="Cairo" w:cs="Cairo"/>
          <w:sz w:val="24"/>
          <w:szCs w:val="24"/>
        </w:rPr>
        <w:t>.</w:t>
      </w:r>
      <w:r w:rsidRPr="0057054C">
        <w:rPr>
          <w:rFonts w:ascii="Cairo" w:eastAsia="Times New Roman" w:hAnsi="Cairo" w:cs="Cairo"/>
          <w:sz w:val="24"/>
          <w:szCs w:val="24"/>
        </w:rPr>
        <w:br/>
      </w:r>
      <w:r w:rsidRPr="0057054C">
        <w:rPr>
          <w:rFonts w:ascii="Cairo" w:eastAsia="Times New Roman" w:hAnsi="Cairo" w:cs="Cairo"/>
          <w:sz w:val="24"/>
          <w:szCs w:val="24"/>
          <w:rtl/>
        </w:rPr>
        <w:t>الحمد لله حبًّا وشكرًا وامتنانًا، فما كنت لأفعل لولا فضل الله، فله الحمد في البدء والختام</w:t>
      </w:r>
      <w:r w:rsidRPr="0057054C">
        <w:rPr>
          <w:rFonts w:ascii="Cairo" w:eastAsia="Times New Roman" w:hAnsi="Cairo" w:cs="Cairo"/>
          <w:sz w:val="24"/>
          <w:szCs w:val="24"/>
        </w:rPr>
        <w:t>.</w:t>
      </w:r>
    </w:p>
    <w:p w14:paraId="1342DC28" w14:textId="59C1B3BE" w:rsidR="008E49BE" w:rsidRDefault="008E49BE" w:rsidP="008E49BE">
      <w:pPr>
        <w:spacing w:after="0" w:line="240" w:lineRule="auto"/>
        <w:ind w:firstLine="0"/>
        <w:jc w:val="center"/>
        <w:rPr>
          <w:rFonts w:ascii="Cairo" w:eastAsia="Times New Roman" w:hAnsi="Cairo" w:cs="Cairo"/>
          <w:b/>
          <w:bCs/>
          <w:sz w:val="24"/>
          <w:szCs w:val="24"/>
          <w:rtl/>
        </w:rPr>
      </w:pPr>
      <w:r>
        <w:rPr>
          <w:noProof/>
        </w:rPr>
        <w:drawing>
          <wp:anchor distT="0" distB="0" distL="114300" distR="114300" simplePos="0" relativeHeight="251678720" behindDoc="1" locked="0" layoutInCell="1" allowOverlap="1" wp14:anchorId="21C16C46" wp14:editId="4C8B34D8">
            <wp:simplePos x="0" y="0"/>
            <wp:positionH relativeFrom="column">
              <wp:posOffset>-17340</wp:posOffset>
            </wp:positionH>
            <wp:positionV relativeFrom="paragraph">
              <wp:posOffset>24423</wp:posOffset>
            </wp:positionV>
            <wp:extent cx="272415" cy="272415"/>
            <wp:effectExtent l="0" t="0" r="0" b="0"/>
            <wp:wrapNone/>
            <wp:docPr id="1116517799" name="Picture 19" descr="رمز ﷻ جل جلاله ورمز ﷺ صلى الله عليه وسل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رمز ﷻ جل جلاله ورمز ﷺ صلى الله عليه وسلم"/>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2415" cy="272415"/>
                    </a:xfrm>
                    <a:prstGeom prst="rect">
                      <a:avLst/>
                    </a:prstGeom>
                    <a:noFill/>
                    <a:ln>
                      <a:noFill/>
                    </a:ln>
                  </pic:spPr>
                </pic:pic>
              </a:graphicData>
            </a:graphic>
            <wp14:sizeRelH relativeFrom="page">
              <wp14:pctWidth>0</wp14:pctWidth>
            </wp14:sizeRelH>
            <wp14:sizeRelV relativeFrom="page">
              <wp14:pctHeight>0</wp14:pctHeight>
            </wp14:sizeRelV>
          </wp:anchor>
        </w:drawing>
      </w:r>
      <w:r w:rsidR="00183598" w:rsidRPr="0057054C">
        <w:rPr>
          <w:rFonts w:ascii="Cairo" w:eastAsia="Times New Roman" w:hAnsi="Cairo" w:cs="Cairo"/>
          <w:sz w:val="24"/>
          <w:szCs w:val="24"/>
          <w:rtl/>
        </w:rPr>
        <w:t xml:space="preserve">إلى من قاد قلوب البشرية وعقولهم إلى مرفأ الأمان، معلم الإنسانية الأول، سيدنا </w:t>
      </w:r>
      <w:r w:rsidR="00183598" w:rsidRPr="0057054C">
        <w:rPr>
          <w:rFonts w:ascii="Cairo" w:eastAsia="Times New Roman" w:hAnsi="Cairo" w:cs="Cairo"/>
          <w:b/>
          <w:bCs/>
          <w:sz w:val="24"/>
          <w:szCs w:val="24"/>
          <w:rtl/>
        </w:rPr>
        <w:t>محمد</w:t>
      </w:r>
    </w:p>
    <w:p w14:paraId="15BE32A4" w14:textId="77777777" w:rsidR="002F58FA" w:rsidRDefault="00183598" w:rsidP="00C065BD">
      <w:pPr>
        <w:spacing w:after="0" w:line="240" w:lineRule="auto"/>
        <w:ind w:firstLine="0"/>
        <w:jc w:val="center"/>
        <w:rPr>
          <w:rtl/>
        </w:rPr>
      </w:pPr>
      <w:r w:rsidRPr="0057054C">
        <w:rPr>
          <w:rFonts w:ascii="Cairo" w:eastAsia="Times New Roman" w:hAnsi="Cairo" w:cs="Cairo"/>
          <w:b/>
          <w:bCs/>
          <w:sz w:val="24"/>
          <w:szCs w:val="24"/>
          <w:rtl/>
        </w:rPr>
        <w:t xml:space="preserve"> </w:t>
      </w:r>
      <w:r w:rsidRPr="0057054C">
        <w:rPr>
          <w:rFonts w:ascii="Cairo" w:eastAsia="Times New Roman" w:hAnsi="Cairo" w:cs="Cairo"/>
          <w:sz w:val="24"/>
          <w:szCs w:val="24"/>
          <w:rtl/>
        </w:rPr>
        <w:t>بكل حب أهدي رسالتي</w:t>
      </w:r>
      <w:r w:rsidRPr="0057054C">
        <w:rPr>
          <w:rFonts w:ascii="Cairo" w:eastAsia="Times New Roman" w:hAnsi="Cairo" w:cs="Cairo"/>
          <w:sz w:val="24"/>
          <w:szCs w:val="24"/>
        </w:rPr>
        <w:t>.</w:t>
      </w:r>
      <w:r w:rsidR="008E49BE" w:rsidRPr="008E49BE">
        <w:t xml:space="preserve"> </w:t>
      </w:r>
    </w:p>
    <w:p w14:paraId="38B37E2C" w14:textId="225443EA" w:rsidR="00183598" w:rsidRPr="0057054C" w:rsidRDefault="008E49BE" w:rsidP="00C065BD">
      <w:pPr>
        <w:spacing w:after="0" w:line="240" w:lineRule="auto"/>
        <w:ind w:firstLine="0"/>
        <w:jc w:val="center"/>
        <w:rPr>
          <w:rFonts w:ascii="Cairo" w:eastAsia="Times New Roman" w:hAnsi="Cairo" w:cs="Cairo"/>
          <w:sz w:val="24"/>
          <w:szCs w:val="24"/>
        </w:rPr>
      </w:pPr>
      <w:r>
        <w:fldChar w:fldCharType="begin"/>
      </w:r>
      <w:r>
        <w:instrText xml:space="preserve"> INCLUDEPICTURE "https://ramz.info/src/images/callig-nas-salla.png" \* MERGEFORMATINET </w:instrText>
      </w:r>
      <w:r>
        <w:fldChar w:fldCharType="separate"/>
      </w:r>
      <w:r>
        <w:fldChar w:fldCharType="end"/>
      </w:r>
    </w:p>
    <w:p w14:paraId="58FC3CB1" w14:textId="260B35A9" w:rsidR="00183598" w:rsidRDefault="00183598" w:rsidP="009B7116">
      <w:pPr>
        <w:spacing w:after="0" w:line="240" w:lineRule="auto"/>
        <w:ind w:firstLine="0"/>
        <w:jc w:val="center"/>
        <w:rPr>
          <w:rFonts w:ascii="Cairo" w:eastAsia="Times New Roman" w:hAnsi="Cairo" w:cs="Cairo"/>
          <w:b/>
          <w:bCs/>
          <w:sz w:val="24"/>
          <w:szCs w:val="24"/>
          <w:rtl/>
        </w:rPr>
      </w:pPr>
      <w:r w:rsidRPr="0057054C">
        <w:rPr>
          <w:rFonts w:ascii="Cairo" w:eastAsia="Times New Roman" w:hAnsi="Cairo" w:cs="Cairo"/>
          <w:sz w:val="24"/>
          <w:szCs w:val="24"/>
          <w:rtl/>
        </w:rPr>
        <w:t>إلى ركني العظيم في الحياة، إلى من كُلِّل بالهيبة والوقار، إلى من أحمل اسمه بكل فخر، من أبصرت فيه قوتي واعتزازي، إلى من أزال الأشواك عن طريقي ومهّد لي درب العلم</w:t>
      </w:r>
      <w:r w:rsidR="009B7116">
        <w:rPr>
          <w:rFonts w:ascii="Cairo" w:eastAsia="Times New Roman" w:hAnsi="Cairo" w:cs="Cairo" w:hint="cs"/>
          <w:sz w:val="24"/>
          <w:szCs w:val="24"/>
          <w:rtl/>
        </w:rPr>
        <w:t xml:space="preserve"> </w:t>
      </w:r>
      <w:r w:rsidRPr="0057054C">
        <w:rPr>
          <w:rFonts w:ascii="Cairo" w:eastAsia="Times New Roman" w:hAnsi="Cairo" w:cs="Cairo"/>
          <w:b/>
          <w:bCs/>
          <w:sz w:val="24"/>
          <w:szCs w:val="24"/>
          <w:rtl/>
        </w:rPr>
        <w:t>أبي الغالي، حفظه الله</w:t>
      </w:r>
      <w:r w:rsidRPr="0057054C">
        <w:rPr>
          <w:rFonts w:ascii="Cairo" w:eastAsia="Times New Roman" w:hAnsi="Cairo" w:cs="Cairo"/>
          <w:b/>
          <w:bCs/>
          <w:sz w:val="24"/>
          <w:szCs w:val="24"/>
        </w:rPr>
        <w:t>.</w:t>
      </w:r>
    </w:p>
    <w:p w14:paraId="18377370" w14:textId="77777777" w:rsidR="002F58FA" w:rsidRPr="0057054C" w:rsidRDefault="002F58FA" w:rsidP="009B7116">
      <w:pPr>
        <w:spacing w:after="0" w:line="240" w:lineRule="auto"/>
        <w:ind w:firstLine="0"/>
        <w:jc w:val="center"/>
        <w:rPr>
          <w:rFonts w:ascii="Cairo" w:eastAsia="Times New Roman" w:hAnsi="Cairo" w:cs="Cairo"/>
          <w:sz w:val="24"/>
          <w:szCs w:val="24"/>
        </w:rPr>
      </w:pPr>
    </w:p>
    <w:p w14:paraId="50597EF2" w14:textId="249D868B" w:rsidR="009B7116" w:rsidRPr="009B7116" w:rsidRDefault="00183598" w:rsidP="00C065BD">
      <w:pPr>
        <w:spacing w:after="0" w:line="240" w:lineRule="auto"/>
        <w:ind w:firstLine="0"/>
        <w:jc w:val="center"/>
        <w:rPr>
          <w:rFonts w:ascii="Cairo" w:eastAsia="Times New Roman" w:hAnsi="Cairo" w:cs="Cairo"/>
          <w:b/>
          <w:bCs/>
          <w:sz w:val="24"/>
          <w:szCs w:val="24"/>
          <w:rtl/>
        </w:rPr>
      </w:pPr>
      <w:r w:rsidRPr="0057054C">
        <w:rPr>
          <w:rFonts w:ascii="Cairo" w:eastAsia="Times New Roman" w:hAnsi="Cairo" w:cs="Cairo"/>
          <w:sz w:val="24"/>
          <w:szCs w:val="24"/>
          <w:rtl/>
        </w:rPr>
        <w:t xml:space="preserve">إلى من حاكت سعادتي بخيوط من </w:t>
      </w:r>
      <w:r w:rsidR="00DD20BD" w:rsidRPr="00DD20BD">
        <w:rPr>
          <w:rFonts w:ascii="Cairo" w:eastAsia="Times New Roman" w:hAnsi="Cairo" w:cs="Cairo"/>
          <w:sz w:val="24"/>
          <w:szCs w:val="24"/>
          <w:rtl/>
        </w:rPr>
        <w:t>قلبها</w:t>
      </w:r>
      <w:r w:rsidR="00DD20BD" w:rsidRPr="0057054C">
        <w:rPr>
          <w:rFonts w:ascii="Cairo" w:eastAsia="Times New Roman" w:hAnsi="Cairo" w:cs="Times New Roman" w:hint="cs"/>
          <w:sz w:val="24"/>
          <w:szCs w:val="24"/>
          <w:rtl/>
        </w:rPr>
        <w:t>،</w:t>
      </w:r>
      <w:r w:rsidRPr="0057054C">
        <w:rPr>
          <w:rFonts w:ascii="Cairo" w:eastAsia="Times New Roman" w:hAnsi="Cairo" w:cs="Cairo"/>
          <w:sz w:val="24"/>
          <w:szCs w:val="24"/>
          <w:rtl/>
        </w:rPr>
        <w:t xml:space="preserve"> التي علمتني معنى الإصرار، واحتضنتني بقلبها قبل يدها، وسهّلت دروبي بدعائها، إلى من كان دعمها سر نجاحي، </w:t>
      </w:r>
      <w:r w:rsidRPr="0057054C">
        <w:rPr>
          <w:rFonts w:ascii="Cairo" w:eastAsia="Times New Roman" w:hAnsi="Cairo" w:cs="Cairo"/>
          <w:b/>
          <w:bCs/>
          <w:sz w:val="24"/>
          <w:szCs w:val="24"/>
          <w:rtl/>
        </w:rPr>
        <w:t>أمي الحبيبة،</w:t>
      </w:r>
    </w:p>
    <w:p w14:paraId="5FB142EB" w14:textId="17165F7A" w:rsidR="00183598" w:rsidRDefault="00183598" w:rsidP="00C065BD">
      <w:pPr>
        <w:spacing w:after="0" w:line="240" w:lineRule="auto"/>
        <w:ind w:firstLine="0"/>
        <w:jc w:val="center"/>
        <w:rPr>
          <w:rFonts w:ascii="Cairo" w:eastAsia="Times New Roman" w:hAnsi="Cairo" w:cs="Cairo"/>
          <w:sz w:val="24"/>
          <w:szCs w:val="24"/>
          <w:rtl/>
        </w:rPr>
      </w:pPr>
      <w:r w:rsidRPr="0057054C">
        <w:rPr>
          <w:rFonts w:ascii="Cairo" w:eastAsia="Times New Roman" w:hAnsi="Cairo" w:cs="Cairo"/>
          <w:b/>
          <w:bCs/>
          <w:sz w:val="24"/>
          <w:szCs w:val="24"/>
          <w:rtl/>
        </w:rPr>
        <w:t xml:space="preserve"> أدامكما الله ملوكًا على عرش قلبي، وحفظكما ملاذًا أنتمي إليه</w:t>
      </w:r>
      <w:r w:rsidRPr="0057054C">
        <w:rPr>
          <w:rFonts w:ascii="Cairo" w:eastAsia="Times New Roman" w:hAnsi="Cairo" w:cs="Cairo"/>
          <w:sz w:val="24"/>
          <w:szCs w:val="24"/>
        </w:rPr>
        <w:t>.</w:t>
      </w:r>
    </w:p>
    <w:p w14:paraId="4AE47D73" w14:textId="77777777" w:rsidR="002F58FA" w:rsidRPr="0057054C" w:rsidRDefault="002F58FA" w:rsidP="00C065BD">
      <w:pPr>
        <w:spacing w:after="0" w:line="240" w:lineRule="auto"/>
        <w:ind w:firstLine="0"/>
        <w:jc w:val="center"/>
        <w:rPr>
          <w:rFonts w:ascii="Cairo" w:eastAsia="Times New Roman" w:hAnsi="Cairo" w:cs="Cairo"/>
          <w:sz w:val="24"/>
          <w:szCs w:val="24"/>
        </w:rPr>
      </w:pPr>
    </w:p>
    <w:p w14:paraId="6A1F8030" w14:textId="55859744" w:rsidR="0032774D" w:rsidRDefault="00183598" w:rsidP="0032774D">
      <w:pPr>
        <w:spacing w:after="0" w:line="240" w:lineRule="auto"/>
        <w:ind w:firstLine="0"/>
        <w:jc w:val="center"/>
        <w:rPr>
          <w:rFonts w:ascii="Cairo" w:eastAsia="Times New Roman" w:hAnsi="Cairo" w:cs="Cairo"/>
          <w:sz w:val="24"/>
          <w:szCs w:val="24"/>
        </w:rPr>
      </w:pPr>
      <w:r w:rsidRPr="0057054C">
        <w:rPr>
          <w:rFonts w:ascii="Cairo" w:eastAsia="Times New Roman" w:hAnsi="Cairo" w:cs="Cairo"/>
          <w:sz w:val="24"/>
          <w:szCs w:val="24"/>
          <w:rtl/>
        </w:rPr>
        <w:t>إلى من قال الله فيهم: ﴿سَنَشُدُّ عَضُدَكَ بِأَخِيكَ﴾</w:t>
      </w:r>
    </w:p>
    <w:p w14:paraId="2E610B70" w14:textId="48BF334A" w:rsidR="00183598" w:rsidRDefault="00183598" w:rsidP="00C065BD">
      <w:pPr>
        <w:spacing w:after="0" w:line="240" w:lineRule="auto"/>
        <w:ind w:firstLine="0"/>
        <w:jc w:val="center"/>
        <w:rPr>
          <w:rFonts w:ascii="Cairo" w:eastAsia="Times New Roman" w:hAnsi="Cairo" w:cs="Cairo"/>
          <w:sz w:val="24"/>
          <w:szCs w:val="24"/>
          <w:rtl/>
        </w:rPr>
      </w:pPr>
      <w:r w:rsidRPr="0057054C">
        <w:rPr>
          <w:rFonts w:ascii="Cairo" w:eastAsia="Times New Roman" w:hAnsi="Cairo" w:cs="Cairo"/>
          <w:sz w:val="24"/>
          <w:szCs w:val="24"/>
          <w:rtl/>
        </w:rPr>
        <w:t>إلى السند الثابت في حياتي، وأرضي الصلبة، وجدار قلبي المتين، إلى من مدوا أيديهم في لحظات ضعفي وكانوا سندي في قوتي، فكنتم خير معين، وشدّ الله بكم عضدي</w:t>
      </w:r>
      <w:r w:rsidR="009B7116">
        <w:rPr>
          <w:rFonts w:ascii="Cairo" w:eastAsia="Times New Roman" w:hAnsi="Cairo" w:cs="Cairo" w:hint="cs"/>
          <w:sz w:val="24"/>
          <w:szCs w:val="24"/>
          <w:rtl/>
        </w:rPr>
        <w:t xml:space="preserve"> </w:t>
      </w:r>
      <w:r w:rsidR="009B7116" w:rsidRPr="0057054C">
        <w:rPr>
          <w:rFonts w:ascii="Cairo" w:eastAsia="Times New Roman" w:hAnsi="Cairo" w:cs="Cairo"/>
          <w:b/>
          <w:bCs/>
          <w:sz w:val="24"/>
          <w:szCs w:val="24"/>
          <w:rtl/>
        </w:rPr>
        <w:t>إخواني الأعزاء</w:t>
      </w:r>
    </w:p>
    <w:p w14:paraId="2B3B97F4" w14:textId="77777777" w:rsidR="002F58FA" w:rsidRPr="0057054C" w:rsidRDefault="002F58FA" w:rsidP="00C065BD">
      <w:pPr>
        <w:spacing w:after="0" w:line="240" w:lineRule="auto"/>
        <w:ind w:firstLine="0"/>
        <w:jc w:val="center"/>
        <w:rPr>
          <w:rFonts w:ascii="Cairo" w:eastAsia="Times New Roman" w:hAnsi="Cairo" w:cs="Cairo"/>
          <w:sz w:val="24"/>
          <w:szCs w:val="24"/>
        </w:rPr>
      </w:pPr>
    </w:p>
    <w:p w14:paraId="5C0087E6" w14:textId="2B874EBB" w:rsidR="00183598" w:rsidRDefault="00183598" w:rsidP="00C065BD">
      <w:pPr>
        <w:spacing w:after="0" w:line="240" w:lineRule="auto"/>
        <w:ind w:firstLine="0"/>
        <w:jc w:val="center"/>
        <w:rPr>
          <w:rFonts w:ascii="Cairo" w:eastAsia="Times New Roman" w:hAnsi="Cairo" w:cs="Cairo"/>
          <w:b/>
          <w:bCs/>
          <w:sz w:val="24"/>
          <w:szCs w:val="24"/>
          <w:rtl/>
        </w:rPr>
      </w:pPr>
      <w:r w:rsidRPr="0057054C">
        <w:rPr>
          <w:rFonts w:ascii="Cairo" w:eastAsia="Times New Roman" w:hAnsi="Cairo" w:cs="Cairo"/>
          <w:sz w:val="24"/>
          <w:szCs w:val="24"/>
          <w:rtl/>
        </w:rPr>
        <w:t xml:space="preserve">إلى الجنود الخفية الذين يفرحهم نجاحي، والذين مهّدوا طريقي بدعواتهم، وخففوا عني صعوباته بحبهم ودعمهم، حيث لم يرزقني الله بأخوات، فكنتنّ نعم الأخوات، </w:t>
      </w:r>
      <w:r w:rsidRPr="0057054C">
        <w:rPr>
          <w:rFonts w:ascii="Cairo" w:eastAsia="Times New Roman" w:hAnsi="Cairo" w:cs="Cairo"/>
          <w:b/>
          <w:bCs/>
          <w:sz w:val="24"/>
          <w:szCs w:val="24"/>
          <w:rtl/>
        </w:rPr>
        <w:t>زوجات إخو</w:t>
      </w:r>
      <w:r w:rsidR="009B7116">
        <w:rPr>
          <w:rFonts w:ascii="Cairo" w:eastAsia="Times New Roman" w:hAnsi="Cairo" w:cs="Cairo" w:hint="cs"/>
          <w:b/>
          <w:bCs/>
          <w:sz w:val="24"/>
          <w:szCs w:val="24"/>
          <w:rtl/>
        </w:rPr>
        <w:t>ان</w:t>
      </w:r>
      <w:r w:rsidRPr="0057054C">
        <w:rPr>
          <w:rFonts w:ascii="Cairo" w:eastAsia="Times New Roman" w:hAnsi="Cairo" w:cs="Cairo"/>
          <w:b/>
          <w:bCs/>
          <w:sz w:val="24"/>
          <w:szCs w:val="24"/>
          <w:rtl/>
        </w:rPr>
        <w:t>ي</w:t>
      </w:r>
      <w:r w:rsidRPr="0057054C">
        <w:rPr>
          <w:rFonts w:ascii="Cairo" w:eastAsia="Times New Roman" w:hAnsi="Cairo" w:cs="Cairo"/>
          <w:b/>
          <w:bCs/>
          <w:sz w:val="24"/>
          <w:szCs w:val="24"/>
        </w:rPr>
        <w:t>.</w:t>
      </w:r>
    </w:p>
    <w:p w14:paraId="1B6A75F2" w14:textId="02BF5775" w:rsidR="00183598" w:rsidRDefault="00183598" w:rsidP="00C065BD">
      <w:pPr>
        <w:spacing w:after="0" w:line="240" w:lineRule="auto"/>
        <w:ind w:firstLine="0"/>
        <w:jc w:val="center"/>
        <w:rPr>
          <w:rFonts w:ascii="Cairo" w:eastAsia="Times New Roman" w:hAnsi="Cairo" w:cs="Cairo"/>
          <w:sz w:val="24"/>
          <w:szCs w:val="24"/>
          <w:rtl/>
        </w:rPr>
      </w:pPr>
      <w:r w:rsidRPr="0057054C">
        <w:rPr>
          <w:rFonts w:ascii="Cairo" w:eastAsia="Times New Roman" w:hAnsi="Cairo" w:cs="Cairo"/>
          <w:sz w:val="24"/>
          <w:szCs w:val="24"/>
          <w:rtl/>
        </w:rPr>
        <w:t>وإلى كل من كان له فضل عليّ في مسيرتي، وساعدني ولو بالقليل، شكرًا من القلب</w:t>
      </w:r>
      <w:r w:rsidRPr="0057054C">
        <w:rPr>
          <w:rFonts w:ascii="Cairo" w:eastAsia="Times New Roman" w:hAnsi="Cairo" w:cs="Cairo"/>
          <w:sz w:val="24"/>
          <w:szCs w:val="24"/>
        </w:rPr>
        <w:t>.</w:t>
      </w:r>
    </w:p>
    <w:p w14:paraId="7C080CEF" w14:textId="77777777" w:rsidR="002F58FA" w:rsidRPr="0057054C" w:rsidRDefault="002F58FA" w:rsidP="00C065BD">
      <w:pPr>
        <w:spacing w:after="0" w:line="240" w:lineRule="auto"/>
        <w:ind w:firstLine="0"/>
        <w:jc w:val="center"/>
        <w:rPr>
          <w:rFonts w:ascii="Cairo" w:eastAsia="Times New Roman" w:hAnsi="Cairo" w:cs="Cairo"/>
          <w:sz w:val="24"/>
          <w:szCs w:val="24"/>
        </w:rPr>
      </w:pPr>
    </w:p>
    <w:p w14:paraId="5E3B9443" w14:textId="7A54B2D5" w:rsidR="00183598" w:rsidRDefault="00183598" w:rsidP="00C065BD">
      <w:pPr>
        <w:spacing w:after="0" w:line="240" w:lineRule="auto"/>
        <w:ind w:firstLine="0"/>
        <w:jc w:val="center"/>
        <w:rPr>
          <w:rFonts w:ascii="Cairo" w:eastAsia="Times New Roman" w:hAnsi="Cairo" w:cs="Cairo"/>
          <w:sz w:val="24"/>
          <w:szCs w:val="24"/>
          <w:rtl/>
        </w:rPr>
      </w:pPr>
      <w:r w:rsidRPr="0057054C">
        <w:rPr>
          <w:rFonts w:ascii="Cairo" w:eastAsia="Times New Roman" w:hAnsi="Cairo" w:cs="Cairo"/>
          <w:sz w:val="24"/>
          <w:szCs w:val="24"/>
          <w:rtl/>
        </w:rPr>
        <w:t>وأخيرًا، الشكر لنفسي على الصبر والعزيمة والإصرار</w:t>
      </w:r>
      <w:r w:rsidRPr="0057054C">
        <w:rPr>
          <w:rFonts w:ascii="Cairo" w:eastAsia="Times New Roman" w:hAnsi="Cairo" w:cs="Cairo"/>
          <w:sz w:val="24"/>
          <w:szCs w:val="24"/>
        </w:rPr>
        <w:t>.</w:t>
      </w:r>
      <w:r w:rsidRPr="0057054C">
        <w:rPr>
          <w:rFonts w:ascii="Cairo" w:eastAsia="Times New Roman" w:hAnsi="Cairo" w:cs="Cairo"/>
          <w:sz w:val="24"/>
          <w:szCs w:val="24"/>
        </w:rPr>
        <w:br/>
      </w:r>
      <w:r w:rsidRPr="0057054C">
        <w:rPr>
          <w:rFonts w:ascii="Cairo" w:eastAsia="Times New Roman" w:hAnsi="Cairo" w:cs="Cairo"/>
          <w:sz w:val="24"/>
          <w:szCs w:val="24"/>
          <w:rtl/>
        </w:rPr>
        <w:t>اللهم لا تجعل هذا البحث آخر عهدي بالعلم، واجعله خير بداية لطريق أعظم</w:t>
      </w:r>
      <w:r w:rsidRPr="0057054C">
        <w:rPr>
          <w:rFonts w:ascii="Cairo" w:eastAsia="Times New Roman" w:hAnsi="Cairo" w:cs="Cairo"/>
          <w:sz w:val="24"/>
          <w:szCs w:val="24"/>
        </w:rPr>
        <w:t>.</w:t>
      </w:r>
    </w:p>
    <w:p w14:paraId="4A52283F" w14:textId="77777777" w:rsidR="009B7116" w:rsidRDefault="009B7116" w:rsidP="00C065BD">
      <w:pPr>
        <w:spacing w:after="0" w:line="240" w:lineRule="auto"/>
        <w:ind w:firstLine="0"/>
        <w:jc w:val="center"/>
        <w:rPr>
          <w:rFonts w:ascii="Cairo" w:eastAsia="Times New Roman" w:hAnsi="Cairo" w:cs="Cairo"/>
          <w:sz w:val="24"/>
          <w:szCs w:val="24"/>
          <w:rtl/>
        </w:rPr>
      </w:pPr>
    </w:p>
    <w:p w14:paraId="18DA22A5" w14:textId="6D7685C5" w:rsidR="009B7116" w:rsidRPr="0057054C" w:rsidRDefault="009B7116" w:rsidP="00C065BD">
      <w:pPr>
        <w:spacing w:after="0" w:line="240" w:lineRule="auto"/>
        <w:ind w:firstLine="0"/>
        <w:jc w:val="center"/>
        <w:rPr>
          <w:rFonts w:ascii="Cairo" w:eastAsia="Times New Roman" w:hAnsi="Cairo" w:cs="Cairo"/>
          <w:b/>
          <w:bCs/>
          <w:sz w:val="24"/>
          <w:szCs w:val="24"/>
        </w:rPr>
      </w:pPr>
      <w:r w:rsidRPr="009B7116">
        <w:rPr>
          <w:rFonts w:ascii="Cairo" w:eastAsia="Times New Roman" w:hAnsi="Cairo" w:cs="Cairo" w:hint="cs"/>
          <w:b/>
          <w:bCs/>
          <w:sz w:val="24"/>
          <w:szCs w:val="24"/>
          <w:rtl/>
        </w:rPr>
        <w:t xml:space="preserve">ريم </w:t>
      </w:r>
      <w:r w:rsidR="003F7753">
        <w:rPr>
          <w:rFonts w:ascii="Cairo" w:eastAsia="Times New Roman" w:hAnsi="Cairo" w:cs="Cairo" w:hint="cs"/>
          <w:b/>
          <w:bCs/>
          <w:sz w:val="24"/>
          <w:szCs w:val="24"/>
          <w:rtl/>
        </w:rPr>
        <w:t xml:space="preserve">فوزي </w:t>
      </w:r>
      <w:r w:rsidRPr="009B7116">
        <w:rPr>
          <w:rFonts w:ascii="Cairo" w:eastAsia="Times New Roman" w:hAnsi="Cairo" w:cs="Cairo" w:hint="cs"/>
          <w:b/>
          <w:bCs/>
          <w:sz w:val="24"/>
          <w:szCs w:val="24"/>
          <w:rtl/>
        </w:rPr>
        <w:t xml:space="preserve">مناع </w:t>
      </w:r>
    </w:p>
    <w:bookmarkEnd w:id="4"/>
    <w:p w14:paraId="59A493CF" w14:textId="7631468D" w:rsidR="002214A7" w:rsidRDefault="002214A7">
      <w:pPr>
        <w:bidi w:val="0"/>
        <w:rPr>
          <w:rFonts w:ascii="Cairo" w:eastAsia="Times New Roman" w:hAnsi="Cairo" w:cs="Cairo"/>
          <w:sz w:val="24"/>
          <w:szCs w:val="24"/>
          <w:rtl/>
        </w:rPr>
      </w:pPr>
      <w:r>
        <w:rPr>
          <w:rFonts w:ascii="Cairo" w:hAnsi="Cairo" w:cs="Times New Roman"/>
          <w:rtl/>
        </w:rPr>
        <w:br w:type="page"/>
      </w:r>
    </w:p>
    <w:p w14:paraId="5B6C7E0A" w14:textId="46855722" w:rsidR="00466F22" w:rsidRDefault="00466F22" w:rsidP="007177D2">
      <w:pPr>
        <w:pStyle w:val="NormalWeb"/>
        <w:bidi/>
        <w:spacing w:before="0" w:beforeAutospacing="0" w:after="0" w:afterAutospacing="0"/>
        <w:jc w:val="center"/>
        <w:rPr>
          <w:rFonts w:ascii="Cairo" w:hAnsi="Cairo" w:cs="Cairo"/>
          <w:rtl/>
        </w:rPr>
      </w:pPr>
    </w:p>
    <w:p w14:paraId="10F2CFF9" w14:textId="4E7AC4BC" w:rsidR="00466F22" w:rsidRDefault="006A2FE3" w:rsidP="004E3E8D">
      <w:pPr>
        <w:pStyle w:val="Heading1"/>
        <w:jc w:val="center"/>
        <w:rPr>
          <w:rtl/>
        </w:rPr>
      </w:pPr>
      <w:bookmarkStart w:id="5" w:name="_Toc206254969"/>
      <w:bookmarkStart w:id="6" w:name="_Toc206255678"/>
      <w:bookmarkStart w:id="7" w:name="_Toc206256276"/>
      <w:bookmarkStart w:id="8" w:name="_Toc206257424"/>
      <w:r>
        <w:rPr>
          <w:noProof/>
        </w:rPr>
        <w:drawing>
          <wp:anchor distT="0" distB="0" distL="114300" distR="114300" simplePos="0" relativeHeight="251695104" behindDoc="0" locked="0" layoutInCell="1" allowOverlap="1" wp14:anchorId="45DC759A" wp14:editId="34C3A293">
            <wp:simplePos x="0" y="0"/>
            <wp:positionH relativeFrom="column">
              <wp:posOffset>2014769</wp:posOffset>
            </wp:positionH>
            <wp:positionV relativeFrom="paragraph">
              <wp:posOffset>55535</wp:posOffset>
            </wp:positionV>
            <wp:extent cx="1753870" cy="797560"/>
            <wp:effectExtent l="0" t="0" r="0" b="2540"/>
            <wp:wrapNone/>
            <wp:docPr id="380179158" name="Picture 21" descr="كلمة شهادة شكر وتقدير مزخرفة للتصميم - شهادات شكر وتقدير جاهزة للكتابة  عليها - كلمات شك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كلمة شهادة شكر وتقدير مزخرفة للتصميم - شهادات شكر وتقدير جاهزة للكتابة  عليها - كلمات شكر"/>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53870" cy="797560"/>
                    </a:xfrm>
                    <a:prstGeom prst="rect">
                      <a:avLst/>
                    </a:prstGeom>
                    <a:noFill/>
                    <a:ln>
                      <a:noFill/>
                    </a:ln>
                  </pic:spPr>
                </pic:pic>
              </a:graphicData>
            </a:graphic>
            <wp14:sizeRelH relativeFrom="page">
              <wp14:pctWidth>0</wp14:pctWidth>
            </wp14:sizeRelH>
            <wp14:sizeRelV relativeFrom="page">
              <wp14:pctHeight>0</wp14:pctHeight>
            </wp14:sizeRelV>
          </wp:anchor>
        </w:drawing>
      </w:r>
      <w:r w:rsidR="004E3E8D">
        <w:rPr>
          <w:rFonts w:hint="cs"/>
          <w:rtl/>
        </w:rPr>
        <w:t>ش</w:t>
      </w:r>
      <w:r w:rsidR="004E3E8D">
        <w:fldChar w:fldCharType="begin"/>
      </w:r>
      <w:r w:rsidR="004E3E8D">
        <w:instrText xml:space="preserve"> INCLUDEPICTURE "https://i.pinimg.com/736x/33/66/35/33663517dc5af48aee61e1ffb5a0a205.jpg" \* MERGEFORMATINET </w:instrText>
      </w:r>
      <w:r w:rsidR="004E3E8D">
        <w:fldChar w:fldCharType="separate"/>
      </w:r>
      <w:r w:rsidR="004E3E8D">
        <w:fldChar w:fldCharType="end"/>
      </w:r>
      <w:r w:rsidR="004E3E8D">
        <w:rPr>
          <w:rFonts w:hint="cs"/>
          <w:rtl/>
        </w:rPr>
        <w:t>كر وتقدير</w:t>
      </w:r>
      <w:bookmarkEnd w:id="5"/>
      <w:bookmarkEnd w:id="6"/>
      <w:bookmarkEnd w:id="7"/>
      <w:bookmarkEnd w:id="8"/>
    </w:p>
    <w:p w14:paraId="13F75C23" w14:textId="14464908" w:rsidR="001B3794" w:rsidRDefault="009949B1" w:rsidP="002148CB">
      <w:pPr>
        <w:pStyle w:val="NormalWeb"/>
        <w:jc w:val="center"/>
        <w:rPr>
          <w:rFonts w:ascii="Cairo" w:hAnsi="Cairo" w:cs="Cairo"/>
          <w:b/>
          <w:bCs/>
          <w:rtl/>
        </w:rPr>
      </w:pPr>
      <w:r>
        <w:rPr>
          <w:noProof/>
          <w:rtl/>
          <w:lang w:val="ar-SA"/>
        </w:rPr>
        <mc:AlternateContent>
          <mc:Choice Requires="wps">
            <w:drawing>
              <wp:anchor distT="0" distB="0" distL="114300" distR="114300" simplePos="0" relativeHeight="251679744" behindDoc="0" locked="0" layoutInCell="1" allowOverlap="1" wp14:anchorId="033D0A32" wp14:editId="13772F0B">
                <wp:simplePos x="0" y="0"/>
                <wp:positionH relativeFrom="column">
                  <wp:posOffset>1007390</wp:posOffset>
                </wp:positionH>
                <wp:positionV relativeFrom="paragraph">
                  <wp:posOffset>498195</wp:posOffset>
                </wp:positionV>
                <wp:extent cx="1627322" cy="371959"/>
                <wp:effectExtent l="0" t="0" r="0" b="0"/>
                <wp:wrapNone/>
                <wp:docPr id="2070832072" name="Text Box 20"/>
                <wp:cNvGraphicFramePr/>
                <a:graphic xmlns:a="http://schemas.openxmlformats.org/drawingml/2006/main">
                  <a:graphicData uri="http://schemas.microsoft.com/office/word/2010/wordprocessingShape">
                    <wps:wsp>
                      <wps:cNvSpPr txBox="1"/>
                      <wps:spPr>
                        <a:xfrm>
                          <a:off x="0" y="0"/>
                          <a:ext cx="1627322" cy="371959"/>
                        </a:xfrm>
                        <a:prstGeom prst="rect">
                          <a:avLst/>
                        </a:prstGeom>
                        <a:solidFill>
                          <a:schemeClr val="lt1"/>
                        </a:solidFill>
                        <a:ln w="6350">
                          <a:noFill/>
                        </a:ln>
                      </wps:spPr>
                      <wps:txbx>
                        <w:txbxContent>
                          <w:p w14:paraId="2C46628C" w14:textId="19E2BC84" w:rsidR="001B3794" w:rsidRPr="006A2FE3" w:rsidRDefault="001B3794">
                            <w:pPr>
                              <w:rPr>
                                <w:rFonts w:ascii="Cairo" w:hAnsi="Cairo" w:cs="Cairo"/>
                                <w:sz w:val="16"/>
                                <w:szCs w:val="16"/>
                              </w:rPr>
                            </w:pPr>
                            <w:r w:rsidRPr="006A2FE3">
                              <w:rPr>
                                <w:rFonts w:ascii="Cairo" w:hAnsi="Cairo" w:cs="Cairo"/>
                                <w:sz w:val="16"/>
                                <w:szCs w:val="16"/>
                                <w:rtl/>
                              </w:rPr>
                              <w:t xml:space="preserve">سورة لقمان: </w:t>
                            </w:r>
                            <w:r w:rsidR="00D01D3B">
                              <w:rPr>
                                <w:rFonts w:ascii="Cairo" w:hAnsi="Cairo" w:cs="Times New Roman" w:hint="cs"/>
                                <w:sz w:val="16"/>
                                <w:szCs w:val="16"/>
                                <w:rtl/>
                              </w:rPr>
                              <w:t>الآية</w:t>
                            </w:r>
                            <w:r w:rsidR="00D01D3B">
                              <w:rPr>
                                <w:rFonts w:ascii="Cairo" w:hAnsi="Cairo" w:cs="Cairo" w:hint="cs"/>
                                <w:sz w:val="16"/>
                                <w:szCs w:val="16"/>
                                <w:rtl/>
                              </w:rPr>
                              <w:t xml:space="preserve"> ١٢</w:t>
                            </w:r>
                            <w:r w:rsidRPr="006A2FE3">
                              <w:rPr>
                                <w:rFonts w:ascii="Cairo" w:hAnsi="Cairo" w:cs="Cairo"/>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3D0A32" id="Text Box 20" o:spid="_x0000_s1031" type="#_x0000_t202" style="position:absolute;left:0;text-align:left;margin-left:79.3pt;margin-top:39.25pt;width:128.15pt;height:29.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" fillcolor="white [3201]" stroked="f" strokeweight=".5pt">
                <v:textbox>
                  <w:txbxContent>
                    <w:p w14:paraId="2C46628C" w14:textId="19E2BC84" w:rsidR="001B3794" w:rsidRPr="006A2FE3" w:rsidRDefault="001B3794">
                      <w:pPr>
                        <w:rPr>
                          <w:rFonts w:ascii="Cairo" w:hAnsi="Cairo" w:cs="Cairo"/>
                          <w:sz w:val="16"/>
                          <w:szCs w:val="16"/>
                        </w:rPr>
                      </w:pPr>
                      <w:r w:rsidRPr="006A2FE3">
                        <w:rPr>
                          <w:rFonts w:ascii="Cairo" w:hAnsi="Cairo" w:cs="Cairo"/>
                          <w:sz w:val="16"/>
                          <w:szCs w:val="16"/>
                          <w:rtl/>
                        </w:rPr>
                        <w:t xml:space="preserve">سورة لقمان: </w:t>
                      </w:r>
                      <w:r w:rsidR="00D01D3B">
                        <w:rPr>
                          <w:rFonts w:ascii="Cairo" w:hAnsi="Cairo" w:cs="Times New Roman" w:hint="cs"/>
                          <w:sz w:val="16"/>
                          <w:szCs w:val="16"/>
                          <w:rtl/>
                        </w:rPr>
                        <w:t>الآية</w:t>
                      </w:r>
                      <w:r w:rsidR="00D01D3B">
                        <w:rPr>
                          <w:rFonts w:ascii="Cairo" w:hAnsi="Cairo" w:cs="Cairo" w:hint="cs"/>
                          <w:sz w:val="16"/>
                          <w:szCs w:val="16"/>
                          <w:rtl/>
                        </w:rPr>
                        <w:t xml:space="preserve"> ١٢</w:t>
                      </w:r>
                      <w:r w:rsidRPr="006A2FE3">
                        <w:rPr>
                          <w:rFonts w:ascii="Cairo" w:hAnsi="Cairo" w:cs="Cairo"/>
                          <w:sz w:val="16"/>
                          <w:szCs w:val="16"/>
                        </w:rPr>
                        <w:t>]</w:t>
                      </w:r>
                    </w:p>
                  </w:txbxContent>
                </v:textbox>
              </v:shape>
            </w:pict>
          </mc:Fallback>
        </mc:AlternateContent>
      </w:r>
      <w:r w:rsidR="002148CB">
        <w:rPr>
          <w:rtl/>
        </w:rPr>
        <w:t>﴿</w:t>
      </w:r>
      <w:r w:rsidR="002148CB" w:rsidRPr="00DD20BD">
        <w:rPr>
          <w:rFonts w:ascii="Cairo" w:hAnsi="Cairo" w:cs="Cairo"/>
          <w:b/>
          <w:bCs/>
          <w:rtl/>
        </w:rPr>
        <w:t>مَنْ يَشْكُرْ فَإِنَّمَا يَشْكُرُ لِنَفْسِهِ﴾</w:t>
      </w:r>
    </w:p>
    <w:p w14:paraId="5F8716E2" w14:textId="041DF6CB" w:rsidR="00466F22" w:rsidRPr="00DD20BD" w:rsidRDefault="00466F22" w:rsidP="00466F22">
      <w:pPr>
        <w:pStyle w:val="NormalWeb"/>
        <w:rPr>
          <w:rFonts w:ascii="Cairo" w:hAnsi="Cairo" w:cs="Cairo"/>
          <w:b/>
          <w:bCs/>
          <w:rtl/>
        </w:rPr>
      </w:pPr>
    </w:p>
    <w:p w14:paraId="2746231D" w14:textId="1E574031" w:rsidR="002148CB" w:rsidRDefault="002148CB" w:rsidP="00AB642F">
      <w:pPr>
        <w:pStyle w:val="NormalWeb"/>
        <w:spacing w:line="276" w:lineRule="auto"/>
        <w:jc w:val="center"/>
      </w:pPr>
      <w:r>
        <w:rPr>
          <w:rtl/>
        </w:rPr>
        <w:t xml:space="preserve"> </w:t>
      </w:r>
    </w:p>
    <w:p w14:paraId="17B2065C" w14:textId="77777777" w:rsidR="001B3794" w:rsidRPr="00E3404B" w:rsidRDefault="001B3794" w:rsidP="00AB642F">
      <w:pPr>
        <w:pStyle w:val="NormalWeb"/>
        <w:bidi/>
        <w:spacing w:line="276" w:lineRule="auto"/>
        <w:jc w:val="center"/>
        <w:rPr>
          <w:rFonts w:ascii="Cairo" w:hAnsi="Cairo" w:cs="Cairo"/>
        </w:rPr>
      </w:pPr>
      <w:r w:rsidRPr="00E3404B">
        <w:rPr>
          <w:rFonts w:ascii="Cairo" w:hAnsi="Cairo" w:cs="Cairo"/>
          <w:rtl/>
        </w:rPr>
        <w:t xml:space="preserve">وفاءً وتقديرًا واعترافًا بالجميل، أتقدم بخالص الشكر والامتنان إلى </w:t>
      </w:r>
      <w:r w:rsidRPr="00E3404B">
        <w:rPr>
          <w:rFonts w:ascii="Cairo" w:hAnsi="Cairo" w:cs="Cairo"/>
          <w:b/>
          <w:bCs/>
          <w:rtl/>
        </w:rPr>
        <w:t>أستاذي المشرف، الدكتور محمد عويس،</w:t>
      </w:r>
      <w:r w:rsidRPr="00E3404B">
        <w:rPr>
          <w:rFonts w:ascii="Cairo" w:hAnsi="Cairo" w:cs="Cairo"/>
          <w:rtl/>
        </w:rPr>
        <w:t xml:space="preserve"> الذي مدّ لي يد العون في كل عسير، وأخذ بيدي في أولى خطواتي في هذا الميدان الواسع. فجهوده وتوجيهاته السديدة ومعلوماته القيّمة ساهمت بشكل كبير في إثراء هذا البحث وإكسابه العمق المطلوب</w:t>
      </w:r>
      <w:r w:rsidRPr="00E3404B">
        <w:rPr>
          <w:rFonts w:ascii="Cairo" w:hAnsi="Cairo" w:cs="Cairo"/>
        </w:rPr>
        <w:t>.</w:t>
      </w:r>
    </w:p>
    <w:p w14:paraId="23AAB158" w14:textId="4999787E" w:rsidR="001B3794" w:rsidRPr="00E3404B" w:rsidRDefault="001B3794" w:rsidP="00AB642F">
      <w:pPr>
        <w:pStyle w:val="NormalWeb"/>
        <w:bidi/>
        <w:spacing w:line="276" w:lineRule="auto"/>
        <w:jc w:val="center"/>
        <w:rPr>
          <w:rFonts w:ascii="Cairo" w:hAnsi="Cairo" w:cs="Cairo"/>
        </w:rPr>
      </w:pPr>
      <w:r w:rsidRPr="00E3404B">
        <w:rPr>
          <w:rFonts w:ascii="Cairo" w:hAnsi="Cairo" w:cs="Cairo"/>
          <w:rtl/>
        </w:rPr>
        <w:t xml:space="preserve">كما أتقدم بجزيل الشكر والامتنان إلى </w:t>
      </w:r>
      <w:r w:rsidRPr="00AB642F">
        <w:rPr>
          <w:rFonts w:ascii="Cairo" w:hAnsi="Cairo" w:cs="Cairo"/>
          <w:b/>
          <w:bCs/>
          <w:rtl/>
        </w:rPr>
        <w:t xml:space="preserve">لجنة </w:t>
      </w:r>
      <w:r w:rsidR="00C21999" w:rsidRPr="00AB642F">
        <w:rPr>
          <w:rFonts w:ascii="Cairo" w:hAnsi="Cairo" w:cs="Cairo" w:hint="cs"/>
          <w:b/>
          <w:bCs/>
          <w:rtl/>
        </w:rPr>
        <w:t>الموقعة</w:t>
      </w:r>
      <w:r w:rsidR="00C21999">
        <w:rPr>
          <w:rFonts w:ascii="Cairo" w:hAnsi="Cairo" w:cs="Cairo" w:hint="cs"/>
          <w:rtl/>
        </w:rPr>
        <w:t xml:space="preserve"> </w:t>
      </w:r>
      <w:r w:rsidR="00836711">
        <w:rPr>
          <w:rFonts w:ascii="Cairo" w:hAnsi="Cairo" w:hint="cs"/>
          <w:rtl/>
        </w:rPr>
        <w:t>على</w:t>
      </w:r>
      <w:r w:rsidR="00C21999">
        <w:rPr>
          <w:rFonts w:ascii="Cairo" w:hAnsi="Cairo" w:cs="Cairo" w:hint="cs"/>
          <w:rtl/>
        </w:rPr>
        <w:t xml:space="preserve"> تصويب هذا العمل</w:t>
      </w:r>
      <w:r w:rsidRPr="00E3404B">
        <w:rPr>
          <w:rFonts w:ascii="Cairo" w:hAnsi="Cairo" w:cs="Cairo"/>
          <w:rtl/>
        </w:rPr>
        <w:t xml:space="preserve"> </w:t>
      </w:r>
      <w:r w:rsidR="00836711">
        <w:rPr>
          <w:rFonts w:ascii="Cairo" w:hAnsi="Cairo" w:cs="Cairo" w:hint="cs"/>
          <w:rtl/>
        </w:rPr>
        <w:t xml:space="preserve">عملنا </w:t>
      </w:r>
      <w:r w:rsidRPr="00E3404B">
        <w:rPr>
          <w:rFonts w:ascii="Cairo" w:hAnsi="Cairo" w:cs="Cairo"/>
          <w:rtl/>
        </w:rPr>
        <w:t>لا يخلو من هفوات، ونحن هنا لنتعلم منكم</w:t>
      </w:r>
      <w:r w:rsidRPr="00E3404B">
        <w:rPr>
          <w:rFonts w:ascii="Cairo" w:hAnsi="Cairo" w:cs="Cairo"/>
        </w:rPr>
        <w:t>.</w:t>
      </w:r>
    </w:p>
    <w:p w14:paraId="6662401A" w14:textId="77777777" w:rsidR="001B3794" w:rsidRPr="00E3404B" w:rsidRDefault="001B3794" w:rsidP="00AB642F">
      <w:pPr>
        <w:pStyle w:val="NormalWeb"/>
        <w:bidi/>
        <w:spacing w:line="276" w:lineRule="auto"/>
        <w:jc w:val="center"/>
        <w:rPr>
          <w:rFonts w:ascii="Cairo" w:hAnsi="Cairo" w:cs="Cairo"/>
        </w:rPr>
      </w:pPr>
      <w:r w:rsidRPr="00E3404B">
        <w:rPr>
          <w:rFonts w:ascii="Cairo" w:hAnsi="Cairo" w:cs="Cairo"/>
          <w:rtl/>
        </w:rPr>
        <w:t>أسأل الله أن يوفّقكم، ويجعل جهودكم شموعًا مضيئة في دروب العلم، وأن يجزيكم إحسانكم إحسانًا، وينفع بعلومكم البلاد والعباد</w:t>
      </w:r>
      <w:r w:rsidRPr="00E3404B">
        <w:rPr>
          <w:rFonts w:ascii="Cairo" w:hAnsi="Cairo" w:cs="Cairo"/>
        </w:rPr>
        <w:t>.</w:t>
      </w:r>
    </w:p>
    <w:p w14:paraId="21C16905" w14:textId="241DBFCF" w:rsidR="006155BB" w:rsidRPr="00996D30" w:rsidRDefault="006155BB" w:rsidP="00AB642F">
      <w:pPr>
        <w:spacing w:line="276" w:lineRule="auto"/>
        <w:jc w:val="center"/>
        <w:rPr>
          <w:rFonts w:ascii="Proxima Nova Rg" w:eastAsia="Times New Roman" w:hAnsi="Proxima Nova Rg" w:cs="Times New Roman"/>
          <w:b/>
          <w:sz w:val="24"/>
          <w:szCs w:val="24"/>
        </w:rPr>
      </w:pPr>
    </w:p>
    <w:p w14:paraId="13E6A808" w14:textId="162AFBC2" w:rsidR="006155BB" w:rsidRPr="00812BF3" w:rsidRDefault="006155BB" w:rsidP="006155BB">
      <w:pPr>
        <w:jc w:val="center"/>
        <w:rPr>
          <w:rFonts w:ascii="Proxima Nova Rg" w:eastAsia="Times New Roman" w:hAnsi="Proxima Nova Rg" w:cs="Times New Roman"/>
          <w:b/>
          <w:sz w:val="24"/>
          <w:szCs w:val="24"/>
        </w:rPr>
      </w:pPr>
    </w:p>
    <w:p w14:paraId="12C8EBC3" w14:textId="70949D46" w:rsidR="006155BB" w:rsidRPr="00812BF3" w:rsidRDefault="006155BB" w:rsidP="006155BB">
      <w:pPr>
        <w:jc w:val="center"/>
        <w:rPr>
          <w:rFonts w:ascii="Proxima Nova Rg" w:eastAsia="Times New Roman" w:hAnsi="Proxima Nova Rg" w:cs="Times New Roman"/>
          <w:b/>
          <w:sz w:val="24"/>
          <w:szCs w:val="24"/>
        </w:rPr>
      </w:pPr>
    </w:p>
    <w:p w14:paraId="41095BCD" w14:textId="3ACEB5BF" w:rsidR="006155BB" w:rsidRPr="00812BF3" w:rsidRDefault="006155BB" w:rsidP="006155BB">
      <w:pPr>
        <w:jc w:val="center"/>
        <w:rPr>
          <w:rFonts w:ascii="Proxima Nova Rg" w:eastAsia="Times New Roman" w:hAnsi="Proxima Nova Rg" w:cs="Times New Roman"/>
          <w:b/>
          <w:sz w:val="24"/>
          <w:szCs w:val="24"/>
        </w:rPr>
      </w:pPr>
    </w:p>
    <w:p w14:paraId="3ABD745B" w14:textId="292655B7" w:rsidR="006155BB" w:rsidRPr="00812BF3" w:rsidRDefault="00AB642F" w:rsidP="005755EC">
      <w:pPr>
        <w:bidi w:val="0"/>
        <w:rPr>
          <w:rFonts w:ascii="Proxima Nova Rg" w:eastAsia="Times New Roman" w:hAnsi="Proxima Nova Rg" w:cs="Times New Roman"/>
          <w:b/>
          <w:sz w:val="24"/>
          <w:szCs w:val="24"/>
        </w:rPr>
      </w:pPr>
      <w:r>
        <w:rPr>
          <w:rFonts w:ascii="Proxima Nova Rg" w:eastAsia="Times New Roman" w:hAnsi="Proxima Nova Rg" w:cs="Times New Roman"/>
          <w:b/>
          <w:sz w:val="24"/>
          <w:szCs w:val="24"/>
          <w:rtl/>
        </w:rPr>
        <w:br w:type="page"/>
      </w:r>
    </w:p>
    <w:p w14:paraId="645D677C" w14:textId="6E92F141" w:rsidR="00191C96" w:rsidRPr="004179BD" w:rsidRDefault="00191C96" w:rsidP="00092829">
      <w:pPr>
        <w:pStyle w:val="Heading1"/>
        <w:spacing w:before="0"/>
        <w:ind w:left="4" w:right="-567" w:hanging="142"/>
        <w:rPr>
          <w:rFonts w:cs="Cairo"/>
          <w:i/>
          <w:iCs w:val="0"/>
          <w:rtl/>
        </w:rPr>
      </w:pPr>
      <w:bookmarkStart w:id="9" w:name="_Toc206254970"/>
      <w:bookmarkStart w:id="10" w:name="_Toc206255679"/>
      <w:bookmarkStart w:id="11" w:name="_Toc206256277"/>
      <w:bookmarkStart w:id="12" w:name="_Toc206257425"/>
      <w:r w:rsidRPr="004179BD">
        <w:rPr>
          <w:rFonts w:cs="Cairo"/>
          <w:i/>
          <w:iCs w:val="0"/>
          <w:rtl/>
        </w:rPr>
        <w:lastRenderedPageBreak/>
        <w:t>مستخلص الدراسة</w:t>
      </w:r>
      <w:r w:rsidR="00765494">
        <w:rPr>
          <w:rFonts w:cs="Cairo" w:hint="cs"/>
          <w:i/>
          <w:iCs w:val="0"/>
          <w:rtl/>
        </w:rPr>
        <w:t>:</w:t>
      </w:r>
      <w:bookmarkEnd w:id="9"/>
      <w:bookmarkEnd w:id="10"/>
      <w:bookmarkEnd w:id="11"/>
      <w:bookmarkEnd w:id="12"/>
    </w:p>
    <w:p w14:paraId="6E57F5C2" w14:textId="77777777" w:rsidR="00191C96" w:rsidRPr="00D01D3B" w:rsidRDefault="00191C96" w:rsidP="00092829">
      <w:pPr>
        <w:spacing w:before="240" w:line="360" w:lineRule="auto"/>
        <w:ind w:firstLine="0"/>
        <w:jc w:val="lowKashida"/>
        <w:rPr>
          <w:rFonts w:ascii="Cairo" w:hAnsi="Cairo" w:cs="Cairo"/>
          <w:sz w:val="24"/>
          <w:szCs w:val="24"/>
          <w:rtl/>
        </w:rPr>
      </w:pPr>
      <w:r w:rsidRPr="00D01D3B">
        <w:rPr>
          <w:rFonts w:ascii="Cairo" w:hAnsi="Cairo" w:cs="Cairo"/>
          <w:sz w:val="24"/>
          <w:szCs w:val="24"/>
          <w:rtl/>
        </w:rPr>
        <w:t xml:space="preserve">هدفت الدراسة الى تحليل طبيعة مخاوف الخصوصية التي </w:t>
      </w:r>
      <w:proofErr w:type="spellStart"/>
      <w:r w:rsidRPr="00D01D3B">
        <w:rPr>
          <w:rFonts w:ascii="Cairo" w:hAnsi="Cairo" w:cs="Cairo"/>
          <w:sz w:val="24"/>
          <w:szCs w:val="24"/>
          <w:rtl/>
        </w:rPr>
        <w:t>يواجهها</w:t>
      </w:r>
      <w:proofErr w:type="spellEnd"/>
      <w:r w:rsidRPr="00D01D3B">
        <w:rPr>
          <w:rFonts w:ascii="Cairo" w:hAnsi="Cairo" w:cs="Cairo"/>
          <w:sz w:val="24"/>
          <w:szCs w:val="24"/>
          <w:rtl/>
        </w:rPr>
        <w:t xml:space="preserve"> المستهلكون عند تعرضهم للإعلانات الرقمية في البيئة الإلكترونية الحديثة. وقياس مستوى ثقة المستهلك في الإعلانات الرقمية، ومدى ارتباطها بدرجة الوعي بمخاطر جمع البيانات واستخدامها. واستكشاف العلاقة بين سلوكيات حماية الخصوصية (مثل تفعيل إعدادات الخصوصية أو استخدام برامج الحماية) ومستوى الثقة في الإعلانات الرقمية. ورصد الفروق الفردية بين المستهلكين (كالنوع، العمر، المستوى التعليمي) في إدراكهم لمخاوف الخصوصية وتأثيرها على ثقتهم بالإعلانات. وتقديم توصيات عملية للمؤسسات الإعلانية حول كيفية تعزيز ثقة المستهلك من خلال احترام خصوصيته، وزيادة الشفافية في استخدام بياناته.</w:t>
      </w:r>
    </w:p>
    <w:p w14:paraId="3F7BFB07" w14:textId="3364D788" w:rsidR="00092829" w:rsidRDefault="00191C96" w:rsidP="00092829">
      <w:pPr>
        <w:spacing w:before="240" w:line="360" w:lineRule="auto"/>
        <w:ind w:firstLine="0"/>
        <w:jc w:val="lowKashida"/>
        <w:rPr>
          <w:rFonts w:ascii="Cairo" w:hAnsi="Cairo" w:cs="Cairo"/>
          <w:sz w:val="24"/>
          <w:szCs w:val="24"/>
          <w:rtl/>
        </w:rPr>
      </w:pPr>
      <w:r w:rsidRPr="00D01D3B">
        <w:rPr>
          <w:rFonts w:ascii="Cairo" w:hAnsi="Cairo" w:cs="Cairo"/>
          <w:sz w:val="24"/>
          <w:szCs w:val="24"/>
          <w:rtl/>
        </w:rPr>
        <w:t>الإسهام في تطوير الإطار النظري المتعلق بعلاقة الخصوصية الرقمية بثقة المستهلك في سياق الإعلانات الإلكترونية، خصوصًا في البيئة العربية. واعتمدت الدراسة على المنهج الوصفي التحليلي، الذي يُعد الأنسب لتحليل الظاهرة المدروسة.  وتم الاعتماد على الاستبانة كأداة رئيسية لجمع البيانات من عينة الدراسة، وتكون مجتمع الدراسة من الافراد من المملكة العربية السعودية والاردن وتم اختيار عينة عشوائية مكونة من 251 فرد ولقد خرجت الدراسة بنتائج وتوصيات على الشكل الاتي:</w:t>
      </w:r>
    </w:p>
    <w:p w14:paraId="01DA6BC3" w14:textId="50A3CEDD" w:rsidR="003079CA" w:rsidRDefault="003079CA">
      <w:pPr>
        <w:bidi w:val="0"/>
        <w:rPr>
          <w:rFonts w:ascii="Cairo" w:hAnsi="Cairo" w:cs="Times New Roman"/>
          <w:sz w:val="24"/>
          <w:szCs w:val="24"/>
          <w:rtl/>
        </w:rPr>
      </w:pPr>
      <w:r>
        <w:rPr>
          <w:rFonts w:ascii="Cairo" w:hAnsi="Cairo" w:cs="Times New Roman"/>
          <w:sz w:val="24"/>
          <w:szCs w:val="24"/>
          <w:rtl/>
        </w:rPr>
        <w:br w:type="page"/>
      </w:r>
    </w:p>
    <w:p w14:paraId="3743D3F8" w14:textId="77777777" w:rsidR="00191C96" w:rsidRPr="00D01D3B" w:rsidRDefault="00191C96" w:rsidP="00092829">
      <w:pPr>
        <w:spacing w:before="240" w:line="360" w:lineRule="auto"/>
        <w:ind w:firstLine="0"/>
        <w:jc w:val="lowKashida"/>
        <w:rPr>
          <w:rFonts w:ascii="Cairo" w:hAnsi="Cairo" w:cs="Cairo"/>
          <w:sz w:val="24"/>
          <w:szCs w:val="24"/>
          <w:rtl/>
        </w:rPr>
      </w:pPr>
    </w:p>
    <w:p w14:paraId="125A166F" w14:textId="09B2CE88" w:rsidR="00191C96" w:rsidRPr="00092829" w:rsidRDefault="00191C96" w:rsidP="00092829">
      <w:pPr>
        <w:spacing w:before="240" w:line="276" w:lineRule="auto"/>
        <w:ind w:hanging="177"/>
        <w:jc w:val="lowKashida"/>
        <w:rPr>
          <w:rFonts w:ascii="Cairo" w:hAnsi="Cairo" w:cs="Cairo"/>
          <w:b/>
          <w:bCs/>
          <w:sz w:val="24"/>
          <w:szCs w:val="24"/>
          <w:rtl/>
        </w:rPr>
      </w:pPr>
      <w:r w:rsidRPr="00092829">
        <w:rPr>
          <w:rFonts w:ascii="Cairo" w:hAnsi="Cairo" w:cs="Cairo"/>
          <w:b/>
          <w:bCs/>
          <w:sz w:val="24"/>
          <w:szCs w:val="24"/>
          <w:rtl/>
        </w:rPr>
        <w:t>النتائج العامة</w:t>
      </w:r>
      <w:r w:rsidR="00961389" w:rsidRPr="00092829">
        <w:rPr>
          <w:rFonts w:ascii="Cairo" w:hAnsi="Cairo" w:cs="Cairo" w:hint="cs"/>
          <w:b/>
          <w:bCs/>
          <w:sz w:val="24"/>
          <w:szCs w:val="24"/>
          <w:rtl/>
        </w:rPr>
        <w:t>:</w:t>
      </w:r>
    </w:p>
    <w:p w14:paraId="251B6077" w14:textId="77777777" w:rsidR="00191C96" w:rsidRPr="00D37B95" w:rsidRDefault="00191C96" w:rsidP="00B47120">
      <w:pPr>
        <w:pStyle w:val="ListParagraph"/>
        <w:numPr>
          <w:ilvl w:val="0"/>
          <w:numId w:val="8"/>
        </w:numPr>
        <w:spacing w:before="240" w:line="276" w:lineRule="auto"/>
        <w:ind w:left="390" w:hanging="283"/>
        <w:jc w:val="lowKashida"/>
        <w:rPr>
          <w:rFonts w:ascii="Cairo" w:hAnsi="Cairo" w:cs="Cairo"/>
          <w:sz w:val="24"/>
          <w:szCs w:val="24"/>
          <w:rtl/>
        </w:rPr>
      </w:pPr>
      <w:r w:rsidRPr="00D37B95">
        <w:rPr>
          <w:rFonts w:ascii="Cairo" w:hAnsi="Cairo" w:cs="Cairo"/>
          <w:sz w:val="24"/>
          <w:szCs w:val="24"/>
          <w:rtl/>
        </w:rPr>
        <w:t>أظهرت الدراسة تمثيلًا متوازنًا نسبيًا بين الذكور والإناث (52.2% ذكور مقابل 47.8% إناث)، مما يعزز مصداقية النتائج من حيث تنوع آراء الجنسين.</w:t>
      </w:r>
    </w:p>
    <w:p w14:paraId="290DCE95" w14:textId="37E4C180" w:rsidR="00AB642F" w:rsidRPr="00D37B95" w:rsidRDefault="00191C96" w:rsidP="00B47120">
      <w:pPr>
        <w:pStyle w:val="ListParagraph"/>
        <w:numPr>
          <w:ilvl w:val="0"/>
          <w:numId w:val="8"/>
        </w:numPr>
        <w:spacing w:before="240" w:line="276" w:lineRule="auto"/>
        <w:ind w:left="390" w:hanging="283"/>
        <w:jc w:val="lowKashida"/>
        <w:rPr>
          <w:rFonts w:ascii="Cairo" w:hAnsi="Cairo" w:cs="Cairo"/>
          <w:sz w:val="24"/>
          <w:szCs w:val="24"/>
          <w:rtl/>
        </w:rPr>
      </w:pPr>
      <w:r w:rsidRPr="00D37B95">
        <w:rPr>
          <w:rFonts w:ascii="Cairo" w:hAnsi="Cairo" w:cs="Cairo"/>
          <w:sz w:val="24"/>
          <w:szCs w:val="24"/>
          <w:rtl/>
        </w:rPr>
        <w:t>الغالبية من أفراد العينة ينتمون إلى الفئات العمرية الأكبر (45 سنة فأكثر بنسبة 27.9%، و25–44 بنسبة تقارب 50%)، مما يعكس إدراكًا أكثر نضجًا تجاه قضايا الخصوصية الرقمية</w:t>
      </w:r>
    </w:p>
    <w:p w14:paraId="7896995A" w14:textId="2BA9F0F4" w:rsidR="00191C96" w:rsidRPr="00D37B95" w:rsidRDefault="00191C96" w:rsidP="00D37B95">
      <w:pPr>
        <w:spacing w:before="240" w:line="276" w:lineRule="auto"/>
        <w:ind w:firstLine="4"/>
        <w:jc w:val="lowKashida"/>
        <w:rPr>
          <w:rFonts w:ascii="Cairo" w:hAnsi="Cairo" w:cs="Cairo"/>
          <w:b/>
          <w:bCs/>
          <w:sz w:val="24"/>
          <w:szCs w:val="24"/>
          <w:rtl/>
        </w:rPr>
      </w:pPr>
      <w:r w:rsidRPr="00D37B95">
        <w:rPr>
          <w:rFonts w:ascii="Cairo" w:hAnsi="Cairo" w:cs="Cairo"/>
          <w:b/>
          <w:bCs/>
          <w:sz w:val="24"/>
          <w:szCs w:val="24"/>
          <w:rtl/>
        </w:rPr>
        <w:t>التوصيات</w:t>
      </w:r>
      <w:r w:rsidR="00961389" w:rsidRPr="00D37B95">
        <w:rPr>
          <w:rFonts w:ascii="Cairo" w:hAnsi="Cairo" w:cs="Cairo" w:hint="cs"/>
          <w:b/>
          <w:bCs/>
          <w:sz w:val="24"/>
          <w:szCs w:val="24"/>
          <w:rtl/>
        </w:rPr>
        <w:t>:</w:t>
      </w:r>
    </w:p>
    <w:p w14:paraId="4485F8DF" w14:textId="77777777" w:rsidR="00191C96" w:rsidRPr="00D37B95" w:rsidRDefault="00191C96" w:rsidP="00B47120">
      <w:pPr>
        <w:pStyle w:val="ListParagraph"/>
        <w:numPr>
          <w:ilvl w:val="0"/>
          <w:numId w:val="8"/>
        </w:numPr>
        <w:spacing w:before="240" w:line="276" w:lineRule="auto"/>
        <w:ind w:left="390" w:hanging="283"/>
        <w:jc w:val="lowKashida"/>
        <w:rPr>
          <w:rFonts w:ascii="Cairo" w:hAnsi="Cairo" w:cs="Cairo"/>
          <w:sz w:val="24"/>
          <w:szCs w:val="24"/>
          <w:rtl/>
        </w:rPr>
      </w:pPr>
      <w:r w:rsidRPr="00D37B95">
        <w:rPr>
          <w:rFonts w:ascii="Cairo" w:hAnsi="Cairo" w:cs="Cairo"/>
          <w:sz w:val="24"/>
          <w:szCs w:val="24"/>
          <w:rtl/>
        </w:rPr>
        <w:t>ضرورة تطوير سياسات واضحة لحماية بيانات المستهلكين، لضمان بناء ثقة أكبر بالإعلانات الرقمية.</w:t>
      </w:r>
    </w:p>
    <w:p w14:paraId="063B5FC5" w14:textId="420744B0" w:rsidR="00092829" w:rsidRPr="00D37B95" w:rsidRDefault="00191C96" w:rsidP="00B47120">
      <w:pPr>
        <w:pStyle w:val="ListParagraph"/>
        <w:numPr>
          <w:ilvl w:val="0"/>
          <w:numId w:val="8"/>
        </w:numPr>
        <w:spacing w:before="240" w:line="276" w:lineRule="auto"/>
        <w:ind w:left="390" w:hanging="102"/>
        <w:jc w:val="lowKashida"/>
        <w:rPr>
          <w:rFonts w:ascii="Cairo" w:hAnsi="Cairo" w:cs="Cairo"/>
          <w:sz w:val="24"/>
          <w:szCs w:val="24"/>
        </w:rPr>
      </w:pPr>
      <w:r w:rsidRPr="00D37B95">
        <w:rPr>
          <w:rFonts w:ascii="Cairo" w:hAnsi="Cairo" w:cs="Cairo"/>
          <w:sz w:val="24"/>
          <w:szCs w:val="24"/>
          <w:rtl/>
        </w:rPr>
        <w:t>تشجيع المعلنين على التركيز على الشفافية عند جمع البيانات واستخدامها، عبر توضيح سياسات الخصوصية للمستخدمين.</w:t>
      </w:r>
    </w:p>
    <w:p w14:paraId="2429019C" w14:textId="77777777" w:rsidR="00092829" w:rsidRPr="00D37B95" w:rsidRDefault="00092829" w:rsidP="00D37B95">
      <w:pPr>
        <w:pStyle w:val="ListParagraph"/>
        <w:spacing w:before="240" w:line="276" w:lineRule="auto"/>
        <w:ind w:left="390" w:firstLine="0"/>
        <w:jc w:val="lowKashida"/>
        <w:rPr>
          <w:rFonts w:ascii="Cairo" w:hAnsi="Cairo" w:cs="Cairo"/>
          <w:sz w:val="24"/>
          <w:szCs w:val="24"/>
        </w:rPr>
      </w:pPr>
    </w:p>
    <w:p w14:paraId="41F177B5" w14:textId="77777777" w:rsidR="00817001" w:rsidRPr="00D37B95" w:rsidRDefault="00817001" w:rsidP="00D37B95">
      <w:pPr>
        <w:spacing w:before="240" w:line="276" w:lineRule="auto"/>
        <w:ind w:firstLine="4"/>
        <w:jc w:val="lowKashida"/>
        <w:rPr>
          <w:rFonts w:ascii="Cairo" w:hAnsi="Cairo" w:cs="Cairo"/>
          <w:b/>
          <w:bCs/>
          <w:sz w:val="24"/>
          <w:szCs w:val="24"/>
          <w:rtl/>
        </w:rPr>
      </w:pPr>
      <w:r w:rsidRPr="00D37B95">
        <w:rPr>
          <w:rFonts w:ascii="Cairo" w:hAnsi="Cairo" w:cs="Cairo"/>
          <w:b/>
          <w:bCs/>
          <w:sz w:val="24"/>
          <w:szCs w:val="24"/>
          <w:rtl/>
        </w:rPr>
        <w:t>كلمات مفتاحية:</w:t>
      </w:r>
    </w:p>
    <w:p w14:paraId="678A2142" w14:textId="2F88A2F4" w:rsidR="00753007" w:rsidRDefault="00817001" w:rsidP="00D37B95">
      <w:pPr>
        <w:spacing w:before="240" w:line="276" w:lineRule="auto"/>
        <w:ind w:firstLine="0"/>
        <w:jc w:val="lowKashida"/>
        <w:rPr>
          <w:rFonts w:ascii="Cairo" w:hAnsi="Cairo" w:cs="Cairo"/>
          <w:sz w:val="24"/>
          <w:szCs w:val="24"/>
          <w:rtl/>
        </w:rPr>
      </w:pPr>
      <w:r w:rsidRPr="00D37B95">
        <w:rPr>
          <w:rFonts w:ascii="Cairo" w:hAnsi="Cairo" w:cs="Cairo"/>
          <w:sz w:val="24"/>
          <w:szCs w:val="24"/>
          <w:rtl/>
        </w:rPr>
        <w:t>الخصوصية الرقمية</w:t>
      </w:r>
      <w:r w:rsidRPr="00D37B95">
        <w:rPr>
          <w:rFonts w:ascii="Cairo" w:hAnsi="Cairo" w:cs="Cairo" w:hint="cs"/>
          <w:sz w:val="24"/>
          <w:szCs w:val="24"/>
          <w:rtl/>
        </w:rPr>
        <w:t>-</w:t>
      </w:r>
      <w:r w:rsidRPr="00D37B95">
        <w:rPr>
          <w:rFonts w:ascii="Cairo" w:hAnsi="Cairo" w:cs="Cairo"/>
          <w:sz w:val="24"/>
          <w:szCs w:val="24"/>
          <w:rtl/>
        </w:rPr>
        <w:t>مخاوف المستهلك</w:t>
      </w:r>
      <w:r w:rsidRPr="00D37B95">
        <w:rPr>
          <w:rFonts w:ascii="Cairo" w:hAnsi="Cairo" w:cs="Cairo" w:hint="cs"/>
          <w:sz w:val="24"/>
          <w:szCs w:val="24"/>
          <w:rtl/>
        </w:rPr>
        <w:t>-</w:t>
      </w:r>
      <w:r w:rsidRPr="00D37B95">
        <w:rPr>
          <w:rFonts w:ascii="Cairo" w:hAnsi="Cairo" w:cs="Cairo"/>
          <w:sz w:val="24"/>
          <w:szCs w:val="24"/>
          <w:rtl/>
        </w:rPr>
        <w:t>ثقة المستهلك</w:t>
      </w:r>
      <w:r w:rsidRPr="00D37B95">
        <w:rPr>
          <w:rFonts w:ascii="Cairo" w:hAnsi="Cairo" w:cs="Cairo" w:hint="cs"/>
          <w:sz w:val="24"/>
          <w:szCs w:val="24"/>
          <w:rtl/>
        </w:rPr>
        <w:t>-</w:t>
      </w:r>
      <w:r w:rsidRPr="00D37B95">
        <w:rPr>
          <w:rFonts w:ascii="Cairo" w:hAnsi="Cairo" w:cs="Cairo"/>
          <w:sz w:val="24"/>
          <w:szCs w:val="24"/>
          <w:rtl/>
        </w:rPr>
        <w:t>الإعلانات الرقمية</w:t>
      </w:r>
      <w:r w:rsidRPr="00D37B95">
        <w:rPr>
          <w:rFonts w:ascii="Cairo" w:hAnsi="Cairo" w:cs="Cairo" w:hint="cs"/>
          <w:sz w:val="24"/>
          <w:szCs w:val="24"/>
          <w:rtl/>
        </w:rPr>
        <w:t xml:space="preserve">- </w:t>
      </w:r>
      <w:r w:rsidRPr="00D37B95">
        <w:rPr>
          <w:rFonts w:ascii="Cairo" w:hAnsi="Cairo" w:cs="Cairo"/>
          <w:sz w:val="24"/>
          <w:szCs w:val="24"/>
          <w:rtl/>
        </w:rPr>
        <w:t>حماية البيانات</w:t>
      </w:r>
      <w:r w:rsidRPr="00D37B95">
        <w:rPr>
          <w:rFonts w:ascii="Cairo" w:hAnsi="Cairo" w:cs="Cairo" w:hint="cs"/>
          <w:sz w:val="24"/>
          <w:szCs w:val="24"/>
          <w:rtl/>
        </w:rPr>
        <w:t>-</w:t>
      </w:r>
      <w:r w:rsidRPr="00D37B95">
        <w:rPr>
          <w:rFonts w:ascii="Cairo" w:hAnsi="Cairo" w:cs="Cairo"/>
          <w:sz w:val="24"/>
          <w:szCs w:val="24"/>
          <w:rtl/>
        </w:rPr>
        <w:t>منصات التواصل الاجتماعي</w:t>
      </w:r>
      <w:r w:rsidRPr="00D37B95">
        <w:rPr>
          <w:rFonts w:ascii="Cairo" w:hAnsi="Cairo" w:cs="Cairo" w:hint="cs"/>
          <w:sz w:val="24"/>
          <w:szCs w:val="24"/>
          <w:rtl/>
        </w:rPr>
        <w:t>-</w:t>
      </w:r>
      <w:r w:rsidRPr="00D37B95">
        <w:rPr>
          <w:rFonts w:ascii="Cairo" w:hAnsi="Cairo" w:cs="Cairo"/>
          <w:sz w:val="24"/>
          <w:szCs w:val="24"/>
          <w:rtl/>
        </w:rPr>
        <w:t>أمن المعلومات</w:t>
      </w:r>
      <w:r w:rsidRPr="00D37B95">
        <w:rPr>
          <w:rFonts w:ascii="Cairo" w:hAnsi="Cairo" w:cs="Cairo" w:hint="cs"/>
          <w:sz w:val="24"/>
          <w:szCs w:val="24"/>
          <w:rtl/>
        </w:rPr>
        <w:t>.</w:t>
      </w:r>
    </w:p>
    <w:p w14:paraId="27E03605" w14:textId="77777777" w:rsidR="00753007" w:rsidRDefault="00753007" w:rsidP="00935E48">
      <w:pPr>
        <w:bidi w:val="0"/>
        <w:ind w:firstLine="0"/>
        <w:rPr>
          <w:rFonts w:ascii="Cairo" w:hAnsi="Cairo" w:cs="Times New Roman"/>
          <w:sz w:val="24"/>
          <w:szCs w:val="24"/>
          <w:rtl/>
        </w:rPr>
      </w:pPr>
      <w:r>
        <w:rPr>
          <w:rFonts w:ascii="Cairo" w:hAnsi="Cairo" w:cs="Times New Roman"/>
          <w:sz w:val="24"/>
          <w:szCs w:val="24"/>
          <w:rtl/>
        </w:rPr>
        <w:br w:type="page"/>
      </w:r>
    </w:p>
    <w:p w14:paraId="66C8B088" w14:textId="476DFA18" w:rsidR="00C1714E" w:rsidRDefault="00C1714E" w:rsidP="00C1714E">
      <w:pPr>
        <w:bidi w:val="0"/>
        <w:ind w:firstLine="0"/>
        <w:rPr>
          <w:rFonts w:ascii="Cairo" w:hAnsi="Cairo" w:cs="Cairo"/>
          <w:sz w:val="24"/>
          <w:szCs w:val="24"/>
          <w:rtl/>
        </w:rPr>
      </w:pPr>
      <w:r>
        <w:rPr>
          <w:noProof/>
          <w:rtl/>
          <w:lang w:val="ar-SA"/>
        </w:rPr>
        <w:lastRenderedPageBreak/>
        <mc:AlternateContent>
          <mc:Choice Requires="wps">
            <w:drawing>
              <wp:anchor distT="0" distB="0" distL="114300" distR="114300" simplePos="0" relativeHeight="251763712" behindDoc="0" locked="0" layoutInCell="1" allowOverlap="1" wp14:anchorId="61203904" wp14:editId="07B8D6D1">
                <wp:simplePos x="0" y="0"/>
                <wp:positionH relativeFrom="column">
                  <wp:posOffset>-603504</wp:posOffset>
                </wp:positionH>
                <wp:positionV relativeFrom="paragraph">
                  <wp:posOffset>-164592</wp:posOffset>
                </wp:positionV>
                <wp:extent cx="7318375" cy="603504"/>
                <wp:effectExtent l="0" t="0" r="0" b="6350"/>
                <wp:wrapNone/>
                <wp:docPr id="1385551859" name="Text Box 29"/>
                <wp:cNvGraphicFramePr/>
                <a:graphic xmlns:a="http://schemas.openxmlformats.org/drawingml/2006/main">
                  <a:graphicData uri="http://schemas.microsoft.com/office/word/2010/wordprocessingShape">
                    <wps:wsp>
                      <wps:cNvSpPr txBox="1"/>
                      <wps:spPr>
                        <a:xfrm>
                          <a:off x="0" y="0"/>
                          <a:ext cx="7318375" cy="603504"/>
                        </a:xfrm>
                        <a:prstGeom prst="rect">
                          <a:avLst/>
                        </a:prstGeom>
                        <a:solidFill>
                          <a:schemeClr val="bg2"/>
                        </a:solidFill>
                        <a:ln w="6350">
                          <a:noFill/>
                        </a:ln>
                      </wps:spPr>
                      <wps:txbx>
                        <w:txbxContent>
                          <w:p w14:paraId="0F8DA134" w14:textId="62690C26" w:rsidR="00C1714E" w:rsidRPr="00C1714E" w:rsidRDefault="00C30F98" w:rsidP="00C1714E">
                            <w:pPr>
                              <w:jc w:val="center"/>
                              <w:rPr>
                                <w:rFonts w:ascii="Cairo" w:hAnsi="Cairo" w:cs="Cairo"/>
                                <w:sz w:val="40"/>
                                <w:szCs w:val="40"/>
                              </w:rPr>
                            </w:pPr>
                            <w:r>
                              <w:rPr>
                                <w:rFonts w:ascii="Cairo" w:hAnsi="Cairo" w:cs="Times New Roman" w:hint="cs"/>
                                <w:sz w:val="40"/>
                                <w:szCs w:val="40"/>
                                <w:rtl/>
                              </w:rPr>
                              <w:t xml:space="preserve">جدول </w:t>
                            </w:r>
                            <w:r w:rsidRPr="00C1714E">
                              <w:rPr>
                                <w:rFonts w:ascii="Cairo" w:hAnsi="Cairo" w:cs="Times New Roman" w:hint="cs"/>
                                <w:sz w:val="40"/>
                                <w:szCs w:val="40"/>
                                <w:rtl/>
                              </w:rPr>
                              <w:t>المحتويات</w:t>
                            </w:r>
                            <w:r>
                              <w:rPr>
                                <w:rFonts w:ascii="Cairo" w:hAnsi="Cairo" w:cs="Cairo" w:hint="cs"/>
                                <w:sz w:val="40"/>
                                <w:szCs w:val="40"/>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203904" id="Text Box 29" o:spid="_x0000_s1032" type="#_x0000_t202" style="position:absolute;margin-left:-47.5pt;margin-top:-12.95pt;width:576.25pt;height:4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" fillcolor="#e8e8e8 [3214]" stroked="f" strokeweight=".5pt">
                <v:textbox>
                  <w:txbxContent>
                    <w:p w14:paraId="0F8DA134" w14:textId="62690C26" w:rsidR="00C1714E" w:rsidRPr="00C1714E" w:rsidRDefault="00C30F98" w:rsidP="00C1714E">
                      <w:pPr>
                        <w:jc w:val="center"/>
                        <w:rPr>
                          <w:rFonts w:ascii="Cairo" w:hAnsi="Cairo" w:cs="Cairo"/>
                          <w:sz w:val="40"/>
                          <w:szCs w:val="40"/>
                        </w:rPr>
                      </w:pPr>
                      <w:r>
                        <w:rPr>
                          <w:rFonts w:ascii="Cairo" w:hAnsi="Cairo" w:cs="Times New Roman" w:hint="cs"/>
                          <w:sz w:val="40"/>
                          <w:szCs w:val="40"/>
                          <w:rtl/>
                        </w:rPr>
                        <w:t xml:space="preserve">جدول </w:t>
                      </w:r>
                      <w:r w:rsidRPr="00C1714E">
                        <w:rPr>
                          <w:rFonts w:ascii="Cairo" w:hAnsi="Cairo" w:cs="Times New Roman" w:hint="cs"/>
                          <w:sz w:val="40"/>
                          <w:szCs w:val="40"/>
                          <w:rtl/>
                        </w:rPr>
                        <w:t>المحتويات</w:t>
                      </w:r>
                      <w:r>
                        <w:rPr>
                          <w:rFonts w:ascii="Cairo" w:hAnsi="Cairo" w:cs="Cairo" w:hint="cs"/>
                          <w:sz w:val="40"/>
                          <w:szCs w:val="40"/>
                          <w:rtl/>
                        </w:rPr>
                        <w:t xml:space="preserve"> </w:t>
                      </w:r>
                    </w:p>
                  </w:txbxContent>
                </v:textbox>
              </v:shape>
            </w:pict>
          </mc:Fallback>
        </mc:AlternateContent>
      </w:r>
    </w:p>
    <w:sdt>
      <w:sdtPr>
        <w:rPr>
          <w:rFonts w:asciiTheme="majorBidi" w:hAnsiTheme="majorBidi" w:cstheme="majorBidi"/>
          <w:sz w:val="22"/>
          <w:szCs w:val="22"/>
          <w:rtl/>
        </w:rPr>
        <w:id w:val="785009711"/>
        <w:docPartObj>
          <w:docPartGallery w:val="Table of Contents"/>
          <w:docPartUnique/>
        </w:docPartObj>
      </w:sdtPr>
      <w:sdtEndPr>
        <w:rPr>
          <w:i w:val="0"/>
          <w:iCs w:val="0"/>
          <w:noProof/>
        </w:rPr>
      </w:sdtEndPr>
      <w:sdtContent>
        <w:p w14:paraId="49D57307" w14:textId="20E91DC5" w:rsidR="0024620E" w:rsidRPr="00832414" w:rsidRDefault="0024620E" w:rsidP="00126497">
          <w:pPr>
            <w:pStyle w:val="TOC1"/>
            <w:rPr>
              <w:i w:val="0"/>
              <w:iCs w:val="0"/>
              <w:noProof/>
              <w:kern w:val="2"/>
              <w14:ligatures w14:val="standardContextual"/>
            </w:rPr>
          </w:pPr>
          <w:r w:rsidRPr="00832414">
            <w:rPr>
              <w:i w:val="0"/>
              <w:iCs w:val="0"/>
            </w:rPr>
            <w:fldChar w:fldCharType="begin"/>
          </w:r>
          <w:r w:rsidRPr="00832414">
            <w:rPr>
              <w:i w:val="0"/>
              <w:iCs w:val="0"/>
            </w:rPr>
            <w:instrText xml:space="preserve"> TOC \o "1-3" \u </w:instrText>
          </w:r>
          <w:r w:rsidRPr="00832414">
            <w:rPr>
              <w:i w:val="0"/>
              <w:iCs w:val="0"/>
            </w:rPr>
            <w:fldChar w:fldCharType="separate"/>
          </w:r>
          <w:r w:rsidRPr="00832414">
            <w:rPr>
              <w:i w:val="0"/>
              <w:iCs w:val="0"/>
              <w:noProof/>
              <w:rtl/>
            </w:rPr>
            <w:t>إهداء</w:t>
          </w:r>
          <w:r w:rsidR="00126497" w:rsidRPr="00832414">
            <w:rPr>
              <w:i w:val="0"/>
              <w:iCs w:val="0"/>
              <w:noProof/>
              <w:rtl/>
            </w:rPr>
            <w:tab/>
          </w:r>
          <w:r w:rsidRPr="00832414">
            <w:rPr>
              <w:i w:val="0"/>
              <w:iCs w:val="0"/>
              <w:noProof/>
            </w:rPr>
            <w:fldChar w:fldCharType="begin"/>
          </w:r>
          <w:r w:rsidRPr="00832414">
            <w:rPr>
              <w:i w:val="0"/>
              <w:iCs w:val="0"/>
              <w:noProof/>
            </w:rPr>
            <w:instrText xml:space="preserve"> PAGEREF _Toc206257423 \h </w:instrText>
          </w:r>
          <w:r w:rsidRPr="00832414">
            <w:rPr>
              <w:i w:val="0"/>
              <w:iCs w:val="0"/>
              <w:noProof/>
            </w:rPr>
          </w:r>
          <w:r w:rsidRPr="00832414">
            <w:rPr>
              <w:i w:val="0"/>
              <w:iCs w:val="0"/>
              <w:noProof/>
            </w:rPr>
            <w:fldChar w:fldCharType="separate"/>
          </w:r>
          <w:r w:rsidR="00B77E37" w:rsidRPr="00832414">
            <w:rPr>
              <w:i w:val="0"/>
              <w:iCs w:val="0"/>
              <w:noProof/>
              <w:rtl/>
            </w:rPr>
            <w:t>2</w:t>
          </w:r>
          <w:r w:rsidRPr="00832414">
            <w:rPr>
              <w:i w:val="0"/>
              <w:iCs w:val="0"/>
              <w:noProof/>
            </w:rPr>
            <w:fldChar w:fldCharType="end"/>
          </w:r>
        </w:p>
        <w:p w14:paraId="1CAAA525" w14:textId="54823831" w:rsidR="0024620E" w:rsidRPr="00832414" w:rsidRDefault="0024620E" w:rsidP="00126497">
          <w:pPr>
            <w:pStyle w:val="TOC1"/>
            <w:rPr>
              <w:i w:val="0"/>
              <w:iCs w:val="0"/>
              <w:noProof/>
              <w:kern w:val="2"/>
              <w14:ligatures w14:val="standardContextual"/>
            </w:rPr>
          </w:pPr>
          <w:r w:rsidRPr="00832414">
            <w:rPr>
              <w:i w:val="0"/>
              <w:iCs w:val="0"/>
              <w:noProof/>
              <w:rtl/>
            </w:rPr>
            <w:t>شكر وتقدير</w:t>
          </w:r>
          <w:r w:rsidRPr="00832414">
            <w:rPr>
              <w:i w:val="0"/>
              <w:iCs w:val="0"/>
              <w:noProof/>
            </w:rPr>
            <w:tab/>
          </w:r>
          <w:r w:rsidRPr="00832414">
            <w:rPr>
              <w:i w:val="0"/>
              <w:iCs w:val="0"/>
              <w:noProof/>
            </w:rPr>
            <w:fldChar w:fldCharType="begin"/>
          </w:r>
          <w:r w:rsidRPr="00832414">
            <w:rPr>
              <w:i w:val="0"/>
              <w:iCs w:val="0"/>
              <w:noProof/>
            </w:rPr>
            <w:instrText xml:space="preserve"> PAGEREF _Toc206257424 \h </w:instrText>
          </w:r>
          <w:r w:rsidRPr="00832414">
            <w:rPr>
              <w:i w:val="0"/>
              <w:iCs w:val="0"/>
              <w:noProof/>
            </w:rPr>
          </w:r>
          <w:r w:rsidRPr="00832414">
            <w:rPr>
              <w:i w:val="0"/>
              <w:iCs w:val="0"/>
              <w:noProof/>
            </w:rPr>
            <w:fldChar w:fldCharType="separate"/>
          </w:r>
          <w:r w:rsidR="00B77E37" w:rsidRPr="00832414">
            <w:rPr>
              <w:i w:val="0"/>
              <w:iCs w:val="0"/>
              <w:noProof/>
              <w:rtl/>
            </w:rPr>
            <w:t>3</w:t>
          </w:r>
          <w:r w:rsidRPr="00832414">
            <w:rPr>
              <w:i w:val="0"/>
              <w:iCs w:val="0"/>
              <w:noProof/>
            </w:rPr>
            <w:fldChar w:fldCharType="end"/>
          </w:r>
        </w:p>
        <w:p w14:paraId="598E3F80" w14:textId="355755C3" w:rsidR="0024620E" w:rsidRPr="00832414" w:rsidRDefault="0024620E" w:rsidP="00126497">
          <w:pPr>
            <w:pStyle w:val="TOC1"/>
            <w:rPr>
              <w:i w:val="0"/>
              <w:iCs w:val="0"/>
              <w:noProof/>
              <w:kern w:val="2"/>
              <w14:ligatures w14:val="standardContextual"/>
            </w:rPr>
          </w:pPr>
          <w:r w:rsidRPr="00832414">
            <w:rPr>
              <w:i w:val="0"/>
              <w:iCs w:val="0"/>
              <w:noProof/>
              <w:rtl/>
            </w:rPr>
            <w:t>مستخلص الدراسة:</w:t>
          </w:r>
          <w:r w:rsidR="00126497" w:rsidRPr="00832414">
            <w:rPr>
              <w:i w:val="0"/>
              <w:iCs w:val="0"/>
              <w:noProof/>
              <w:rtl/>
            </w:rPr>
            <w:tab/>
          </w:r>
          <w:r w:rsidRPr="00832414">
            <w:rPr>
              <w:i w:val="0"/>
              <w:iCs w:val="0"/>
              <w:noProof/>
            </w:rPr>
            <w:fldChar w:fldCharType="begin"/>
          </w:r>
          <w:r w:rsidRPr="00832414">
            <w:rPr>
              <w:i w:val="0"/>
              <w:iCs w:val="0"/>
              <w:noProof/>
            </w:rPr>
            <w:instrText xml:space="preserve"> PAGEREF _Toc206257425 \h </w:instrText>
          </w:r>
          <w:r w:rsidRPr="00832414">
            <w:rPr>
              <w:i w:val="0"/>
              <w:iCs w:val="0"/>
              <w:noProof/>
            </w:rPr>
          </w:r>
          <w:r w:rsidRPr="00832414">
            <w:rPr>
              <w:i w:val="0"/>
              <w:iCs w:val="0"/>
              <w:noProof/>
            </w:rPr>
            <w:fldChar w:fldCharType="separate"/>
          </w:r>
          <w:r w:rsidR="00B77E37" w:rsidRPr="00832414">
            <w:rPr>
              <w:i w:val="0"/>
              <w:iCs w:val="0"/>
              <w:noProof/>
              <w:rtl/>
            </w:rPr>
            <w:t>4</w:t>
          </w:r>
          <w:r w:rsidRPr="00832414">
            <w:rPr>
              <w:i w:val="0"/>
              <w:iCs w:val="0"/>
              <w:noProof/>
            </w:rPr>
            <w:fldChar w:fldCharType="end"/>
          </w:r>
        </w:p>
        <w:p w14:paraId="41270125" w14:textId="7BD629C1" w:rsidR="0024620E" w:rsidRPr="00832414" w:rsidRDefault="0024620E" w:rsidP="00126497">
          <w:pPr>
            <w:pStyle w:val="TOC1"/>
            <w:rPr>
              <w:i w:val="0"/>
              <w:iCs w:val="0"/>
              <w:noProof/>
              <w:kern w:val="2"/>
              <w14:ligatures w14:val="standardContextual"/>
            </w:rPr>
          </w:pPr>
          <w:r w:rsidRPr="00832414">
            <w:rPr>
              <w:i w:val="0"/>
              <w:iCs w:val="0"/>
              <w:noProof/>
              <w:color w:val="FFFFFF" w:themeColor="background1"/>
              <w:rtl/>
            </w:rPr>
            <w:t>1</w:t>
          </w:r>
          <w:r w:rsidRPr="00832414">
            <w:rPr>
              <w:i w:val="0"/>
              <w:iCs w:val="0"/>
              <w:noProof/>
              <w:rtl/>
            </w:rPr>
            <w:t>الفصل الأول: الإطار العام للدراسة</w:t>
          </w:r>
          <w:r w:rsidRPr="00832414">
            <w:rPr>
              <w:i w:val="0"/>
              <w:iCs w:val="0"/>
              <w:noProof/>
            </w:rPr>
            <w:tab/>
          </w:r>
          <w:r w:rsidRPr="00832414">
            <w:rPr>
              <w:i w:val="0"/>
              <w:iCs w:val="0"/>
              <w:noProof/>
            </w:rPr>
            <w:fldChar w:fldCharType="begin"/>
          </w:r>
          <w:r w:rsidRPr="00832414">
            <w:rPr>
              <w:i w:val="0"/>
              <w:iCs w:val="0"/>
              <w:noProof/>
            </w:rPr>
            <w:instrText xml:space="preserve"> PAGEREF _Toc206257426 \h </w:instrText>
          </w:r>
          <w:r w:rsidRPr="00832414">
            <w:rPr>
              <w:i w:val="0"/>
              <w:iCs w:val="0"/>
              <w:noProof/>
            </w:rPr>
          </w:r>
          <w:r w:rsidRPr="00832414">
            <w:rPr>
              <w:i w:val="0"/>
              <w:iCs w:val="0"/>
              <w:noProof/>
            </w:rPr>
            <w:fldChar w:fldCharType="separate"/>
          </w:r>
          <w:r w:rsidR="00B77E37" w:rsidRPr="00832414">
            <w:rPr>
              <w:i w:val="0"/>
              <w:iCs w:val="0"/>
              <w:noProof/>
              <w:rtl/>
            </w:rPr>
            <w:t>12</w:t>
          </w:r>
          <w:r w:rsidRPr="00832414">
            <w:rPr>
              <w:i w:val="0"/>
              <w:iCs w:val="0"/>
              <w:noProof/>
            </w:rPr>
            <w:fldChar w:fldCharType="end"/>
          </w:r>
        </w:p>
        <w:p w14:paraId="1063B4A6" w14:textId="1FA76F1C" w:rsidR="0024620E" w:rsidRPr="00832414" w:rsidRDefault="0024620E" w:rsidP="007343E1">
          <w:pPr>
            <w:pStyle w:val="TOC2"/>
            <w:tabs>
              <w:tab w:val="clear" w:pos="1878"/>
              <w:tab w:val="left" w:pos="142"/>
            </w:tabs>
            <w:rPr>
              <w:noProof/>
              <w:kern w:val="2"/>
              <w14:ligatures w14:val="standardContextual"/>
            </w:rPr>
          </w:pPr>
          <w:r w:rsidRPr="00832414">
            <w:rPr>
              <w:noProof/>
              <w:color w:val="FFFFFF" w:themeColor="background1"/>
              <w:rtl/>
            </w:rPr>
            <w:t>1.</w:t>
          </w:r>
          <w:r w:rsidRPr="00832414">
            <w:rPr>
              <w:noProof/>
              <w:rtl/>
            </w:rPr>
            <w:t>تمهيد:</w:t>
          </w:r>
          <w:r w:rsidR="007343E1" w:rsidRPr="00832414">
            <w:rPr>
              <w:noProof/>
              <w:rtl/>
            </w:rPr>
            <w:tab/>
          </w:r>
          <w:r w:rsidR="00126497" w:rsidRPr="00832414">
            <w:rPr>
              <w:noProof/>
            </w:rPr>
            <w:t xml:space="preserve"> </w:t>
          </w:r>
          <w:r w:rsidRPr="00832414">
            <w:rPr>
              <w:noProof/>
            </w:rPr>
            <w:fldChar w:fldCharType="begin"/>
          </w:r>
          <w:r w:rsidRPr="00832414">
            <w:rPr>
              <w:noProof/>
            </w:rPr>
            <w:instrText xml:space="preserve"> PAGEREF _Toc206257427 \h </w:instrText>
          </w:r>
          <w:r w:rsidRPr="00832414">
            <w:rPr>
              <w:noProof/>
            </w:rPr>
          </w:r>
          <w:r w:rsidRPr="00832414">
            <w:rPr>
              <w:noProof/>
            </w:rPr>
            <w:fldChar w:fldCharType="separate"/>
          </w:r>
          <w:r w:rsidR="00B77E37" w:rsidRPr="00832414">
            <w:rPr>
              <w:noProof/>
              <w:rtl/>
            </w:rPr>
            <w:t>12</w:t>
          </w:r>
          <w:r w:rsidRPr="00832414">
            <w:rPr>
              <w:noProof/>
            </w:rPr>
            <w:fldChar w:fldCharType="end"/>
          </w:r>
        </w:p>
        <w:p w14:paraId="5C15ED5D" w14:textId="3A2EAFCC" w:rsidR="0024620E" w:rsidRPr="00832414" w:rsidRDefault="0024620E" w:rsidP="007343E1">
          <w:pPr>
            <w:pStyle w:val="TOC2"/>
            <w:tabs>
              <w:tab w:val="clear" w:pos="1878"/>
            </w:tabs>
            <w:rPr>
              <w:noProof/>
              <w:kern w:val="2"/>
              <w14:ligatures w14:val="standardContextual"/>
            </w:rPr>
          </w:pPr>
          <w:r w:rsidRPr="00832414">
            <w:rPr>
              <w:noProof/>
              <w:rtl/>
            </w:rPr>
            <w:t>1.1المقدمة:</w:t>
          </w:r>
          <w:r w:rsidRPr="00832414">
            <w:rPr>
              <w:noProof/>
            </w:rPr>
            <w:tab/>
          </w:r>
          <w:r w:rsidRPr="00832414">
            <w:rPr>
              <w:noProof/>
            </w:rPr>
            <w:fldChar w:fldCharType="begin"/>
          </w:r>
          <w:r w:rsidRPr="00832414">
            <w:rPr>
              <w:noProof/>
            </w:rPr>
            <w:instrText xml:space="preserve"> PAGEREF _Toc206257428 \h </w:instrText>
          </w:r>
          <w:r w:rsidRPr="00832414">
            <w:rPr>
              <w:noProof/>
            </w:rPr>
          </w:r>
          <w:r w:rsidRPr="00832414">
            <w:rPr>
              <w:noProof/>
            </w:rPr>
            <w:fldChar w:fldCharType="separate"/>
          </w:r>
          <w:r w:rsidR="00B77E37" w:rsidRPr="00832414">
            <w:rPr>
              <w:noProof/>
              <w:rtl/>
            </w:rPr>
            <w:t>12</w:t>
          </w:r>
          <w:r w:rsidRPr="00832414">
            <w:rPr>
              <w:noProof/>
            </w:rPr>
            <w:fldChar w:fldCharType="end"/>
          </w:r>
        </w:p>
        <w:p w14:paraId="503FF74E" w14:textId="21B0CD97" w:rsidR="0024620E" w:rsidRPr="00832414" w:rsidRDefault="0024620E" w:rsidP="007343E1">
          <w:pPr>
            <w:pStyle w:val="TOC2"/>
            <w:tabs>
              <w:tab w:val="clear" w:pos="1878"/>
            </w:tabs>
            <w:rPr>
              <w:noProof/>
              <w:kern w:val="2"/>
              <w14:ligatures w14:val="standardContextual"/>
            </w:rPr>
          </w:pPr>
          <w:r w:rsidRPr="00832414">
            <w:rPr>
              <w:noProof/>
              <w:rtl/>
            </w:rPr>
            <w:t>1.2الدراسات السابقة:</w:t>
          </w:r>
          <w:r w:rsidRPr="00832414">
            <w:rPr>
              <w:noProof/>
            </w:rPr>
            <w:tab/>
          </w:r>
          <w:r w:rsidRPr="00832414">
            <w:rPr>
              <w:noProof/>
            </w:rPr>
            <w:fldChar w:fldCharType="begin"/>
          </w:r>
          <w:r w:rsidRPr="00832414">
            <w:rPr>
              <w:noProof/>
            </w:rPr>
            <w:instrText xml:space="preserve"> PAGEREF _Toc206257429 \h </w:instrText>
          </w:r>
          <w:r w:rsidRPr="00832414">
            <w:rPr>
              <w:noProof/>
            </w:rPr>
          </w:r>
          <w:r w:rsidRPr="00832414">
            <w:rPr>
              <w:noProof/>
            </w:rPr>
            <w:fldChar w:fldCharType="separate"/>
          </w:r>
          <w:r w:rsidR="00B77E37" w:rsidRPr="00832414">
            <w:rPr>
              <w:noProof/>
              <w:rtl/>
            </w:rPr>
            <w:t>15</w:t>
          </w:r>
          <w:r w:rsidRPr="00832414">
            <w:rPr>
              <w:noProof/>
            </w:rPr>
            <w:fldChar w:fldCharType="end"/>
          </w:r>
        </w:p>
        <w:p w14:paraId="40FF421A" w14:textId="2756DC19" w:rsidR="0024620E" w:rsidRPr="00832414" w:rsidRDefault="0024620E" w:rsidP="00276C71">
          <w:pPr>
            <w:pStyle w:val="TOC3"/>
            <w:rPr>
              <w:b/>
              <w:bCs/>
              <w:noProof/>
              <w:kern w:val="2"/>
              <w14:ligatures w14:val="standardContextual"/>
            </w:rPr>
          </w:pPr>
          <w:r w:rsidRPr="00832414">
            <w:rPr>
              <w:b/>
              <w:bCs/>
              <w:noProof/>
              <w:rtl/>
              <w:lang w:bidi="ar-EG"/>
            </w:rPr>
            <w:t>1.2.1المحور الأول: الدراسات التي تناولت مخاوف الخصوصية في البيئة الرقمية</w:t>
          </w:r>
          <w:r w:rsidRPr="00832414">
            <w:rPr>
              <w:b/>
              <w:bCs/>
              <w:noProof/>
            </w:rPr>
            <w:tab/>
          </w:r>
          <w:r w:rsidRPr="00832414">
            <w:rPr>
              <w:b/>
              <w:bCs/>
              <w:noProof/>
            </w:rPr>
            <w:fldChar w:fldCharType="begin"/>
          </w:r>
          <w:r w:rsidRPr="00832414">
            <w:rPr>
              <w:b/>
              <w:bCs/>
              <w:noProof/>
            </w:rPr>
            <w:instrText xml:space="preserve"> PAGEREF _Toc206257430 \h </w:instrText>
          </w:r>
          <w:r w:rsidRPr="00832414">
            <w:rPr>
              <w:b/>
              <w:bCs/>
              <w:noProof/>
            </w:rPr>
          </w:r>
          <w:r w:rsidRPr="00832414">
            <w:rPr>
              <w:b/>
              <w:bCs/>
              <w:noProof/>
            </w:rPr>
            <w:fldChar w:fldCharType="separate"/>
          </w:r>
          <w:r w:rsidR="00B77E37" w:rsidRPr="00832414">
            <w:rPr>
              <w:b/>
              <w:bCs/>
              <w:noProof/>
              <w:rtl/>
            </w:rPr>
            <w:t>16</w:t>
          </w:r>
          <w:r w:rsidRPr="00832414">
            <w:rPr>
              <w:b/>
              <w:bCs/>
              <w:noProof/>
            </w:rPr>
            <w:fldChar w:fldCharType="end"/>
          </w:r>
        </w:p>
        <w:p w14:paraId="1B97C653" w14:textId="0DCAEA65" w:rsidR="0024620E" w:rsidRPr="00832414" w:rsidRDefault="0024620E" w:rsidP="00276C71">
          <w:pPr>
            <w:pStyle w:val="TOC3"/>
            <w:rPr>
              <w:b/>
              <w:bCs/>
              <w:noProof/>
              <w:kern w:val="2"/>
              <w14:ligatures w14:val="standardContextual"/>
            </w:rPr>
          </w:pPr>
          <w:r w:rsidRPr="00832414">
            <w:rPr>
              <w:b/>
              <w:bCs/>
              <w:noProof/>
              <w:lang w:bidi="ar-EG"/>
            </w:rPr>
            <w:t>1.2.2</w:t>
          </w:r>
          <w:r w:rsidRPr="00832414">
            <w:rPr>
              <w:b/>
              <w:bCs/>
              <w:noProof/>
              <w:rtl/>
              <w:lang w:bidi="ar-EG"/>
            </w:rPr>
            <w:t>الم</w:t>
          </w:r>
          <w:r w:rsidR="00984F8D" w:rsidRPr="00832414">
            <w:rPr>
              <w:rFonts w:hint="cs"/>
              <w:b/>
              <w:bCs/>
              <w:noProof/>
              <w:rtl/>
              <w:lang w:bidi="ar-EG"/>
            </w:rPr>
            <w:t>م</w:t>
          </w:r>
          <w:r w:rsidRPr="00832414">
            <w:rPr>
              <w:b/>
              <w:bCs/>
              <w:noProof/>
              <w:rtl/>
              <w:lang w:bidi="ar-EG"/>
            </w:rPr>
            <w:t>ور الثاني: الدراسات التي تناولت الخصوصية وثقة المستهلك في الإعلانات الرقمية</w:t>
          </w:r>
          <w:r w:rsidRPr="00832414">
            <w:rPr>
              <w:b/>
              <w:bCs/>
              <w:noProof/>
            </w:rPr>
            <w:tab/>
          </w:r>
          <w:r w:rsidRPr="00832414">
            <w:rPr>
              <w:b/>
              <w:bCs/>
              <w:noProof/>
            </w:rPr>
            <w:fldChar w:fldCharType="begin"/>
          </w:r>
          <w:r w:rsidRPr="00832414">
            <w:rPr>
              <w:b/>
              <w:bCs/>
              <w:noProof/>
            </w:rPr>
            <w:instrText xml:space="preserve"> PAGEREF _Toc206257431 \h </w:instrText>
          </w:r>
          <w:r w:rsidRPr="00832414">
            <w:rPr>
              <w:b/>
              <w:bCs/>
              <w:noProof/>
            </w:rPr>
          </w:r>
          <w:r w:rsidRPr="00832414">
            <w:rPr>
              <w:b/>
              <w:bCs/>
              <w:noProof/>
            </w:rPr>
            <w:fldChar w:fldCharType="separate"/>
          </w:r>
          <w:r w:rsidR="00B77E37" w:rsidRPr="00832414">
            <w:rPr>
              <w:b/>
              <w:bCs/>
              <w:noProof/>
              <w:rtl/>
            </w:rPr>
            <w:t>19</w:t>
          </w:r>
          <w:r w:rsidRPr="00832414">
            <w:rPr>
              <w:b/>
              <w:bCs/>
              <w:noProof/>
            </w:rPr>
            <w:fldChar w:fldCharType="end"/>
          </w:r>
        </w:p>
        <w:p w14:paraId="28A020B1" w14:textId="4DD14942" w:rsidR="0024620E" w:rsidRPr="00832414" w:rsidRDefault="0024620E" w:rsidP="00126497">
          <w:pPr>
            <w:pStyle w:val="TOC2"/>
            <w:rPr>
              <w:noProof/>
              <w:kern w:val="2"/>
              <w14:ligatures w14:val="standardContextual"/>
            </w:rPr>
          </w:pPr>
          <w:r w:rsidRPr="00832414">
            <w:rPr>
              <w:noProof/>
            </w:rPr>
            <w:t>1.3</w:t>
          </w:r>
          <w:r w:rsidRPr="00832414">
            <w:rPr>
              <w:noProof/>
              <w:rtl/>
            </w:rPr>
            <w:t>التعليق على الدراسات السابقة</w:t>
          </w:r>
          <w:r w:rsidRPr="00832414">
            <w:rPr>
              <w:noProof/>
            </w:rPr>
            <w:tab/>
          </w:r>
          <w:r w:rsidRPr="00832414">
            <w:rPr>
              <w:noProof/>
            </w:rPr>
            <w:fldChar w:fldCharType="begin"/>
          </w:r>
          <w:r w:rsidRPr="00832414">
            <w:rPr>
              <w:noProof/>
            </w:rPr>
            <w:instrText xml:space="preserve"> PAGEREF _Toc206257432 \h </w:instrText>
          </w:r>
          <w:r w:rsidRPr="00832414">
            <w:rPr>
              <w:noProof/>
            </w:rPr>
          </w:r>
          <w:r w:rsidRPr="00832414">
            <w:rPr>
              <w:noProof/>
            </w:rPr>
            <w:fldChar w:fldCharType="separate"/>
          </w:r>
          <w:r w:rsidR="00B77E37" w:rsidRPr="00832414">
            <w:rPr>
              <w:noProof/>
              <w:rtl/>
            </w:rPr>
            <w:t>22</w:t>
          </w:r>
          <w:r w:rsidRPr="00832414">
            <w:rPr>
              <w:noProof/>
            </w:rPr>
            <w:fldChar w:fldCharType="end"/>
          </w:r>
        </w:p>
        <w:p w14:paraId="2212E52B" w14:textId="6918368A" w:rsidR="0024620E" w:rsidRPr="00832414" w:rsidRDefault="0024620E" w:rsidP="00984F8D">
          <w:pPr>
            <w:pStyle w:val="TOC2"/>
            <w:tabs>
              <w:tab w:val="clear" w:pos="9736"/>
              <w:tab w:val="right" w:leader="dot" w:pos="9746"/>
            </w:tabs>
            <w:rPr>
              <w:noProof/>
              <w:kern w:val="2"/>
              <w14:ligatures w14:val="standardContextual"/>
            </w:rPr>
          </w:pPr>
          <w:r w:rsidRPr="00832414">
            <w:rPr>
              <w:noProof/>
            </w:rPr>
            <w:t>1.4</w:t>
          </w:r>
          <w:r w:rsidRPr="00832414">
            <w:rPr>
              <w:noProof/>
              <w:rtl/>
            </w:rPr>
            <w:t>مشكلة الدراسة:</w:t>
          </w:r>
          <w:r w:rsidR="00984F8D" w:rsidRPr="00832414">
            <w:rPr>
              <w:rFonts w:hint="cs"/>
              <w:noProof/>
              <w:rtl/>
            </w:rPr>
            <w:t xml:space="preserve"> </w:t>
          </w:r>
          <w:r w:rsidR="00984F8D" w:rsidRPr="00832414">
            <w:rPr>
              <w:noProof/>
              <w:rtl/>
            </w:rPr>
            <w:tab/>
          </w:r>
          <w:r w:rsidR="00984F8D" w:rsidRPr="00832414">
            <w:rPr>
              <w:rFonts w:hint="cs"/>
              <w:noProof/>
              <w:rtl/>
            </w:rPr>
            <w:t xml:space="preserve"> </w:t>
          </w:r>
          <w:r w:rsidRPr="00832414">
            <w:rPr>
              <w:noProof/>
            </w:rPr>
            <w:tab/>
          </w:r>
          <w:r w:rsidRPr="00832414">
            <w:rPr>
              <w:noProof/>
            </w:rPr>
            <w:fldChar w:fldCharType="begin"/>
          </w:r>
          <w:r w:rsidRPr="00832414">
            <w:rPr>
              <w:noProof/>
            </w:rPr>
            <w:instrText xml:space="preserve"> PAGEREF _Toc206257433 \h </w:instrText>
          </w:r>
          <w:r w:rsidRPr="00832414">
            <w:rPr>
              <w:noProof/>
            </w:rPr>
          </w:r>
          <w:r w:rsidRPr="00832414">
            <w:rPr>
              <w:noProof/>
            </w:rPr>
            <w:fldChar w:fldCharType="separate"/>
          </w:r>
          <w:r w:rsidR="00B77E37" w:rsidRPr="00832414">
            <w:rPr>
              <w:noProof/>
              <w:rtl/>
            </w:rPr>
            <w:t>23</w:t>
          </w:r>
          <w:r w:rsidRPr="00832414">
            <w:rPr>
              <w:noProof/>
            </w:rPr>
            <w:fldChar w:fldCharType="end"/>
          </w:r>
        </w:p>
        <w:p w14:paraId="49EE654F" w14:textId="216F6EEB" w:rsidR="0024620E" w:rsidRPr="00832414" w:rsidRDefault="0024620E" w:rsidP="00126497">
          <w:pPr>
            <w:pStyle w:val="TOC2"/>
            <w:rPr>
              <w:noProof/>
              <w:kern w:val="2"/>
              <w14:ligatures w14:val="standardContextual"/>
            </w:rPr>
          </w:pPr>
          <w:r w:rsidRPr="00832414">
            <w:rPr>
              <w:noProof/>
              <w:rtl/>
            </w:rPr>
            <w:t>1.5أهمية الدراسة:</w:t>
          </w:r>
          <w:r w:rsidR="00984F8D" w:rsidRPr="00832414">
            <w:rPr>
              <w:noProof/>
              <w:rtl/>
            </w:rPr>
            <w:tab/>
          </w:r>
          <w:r w:rsidRPr="00832414">
            <w:rPr>
              <w:noProof/>
            </w:rPr>
            <w:tab/>
          </w:r>
          <w:r w:rsidRPr="00832414">
            <w:rPr>
              <w:noProof/>
            </w:rPr>
            <w:fldChar w:fldCharType="begin"/>
          </w:r>
          <w:r w:rsidRPr="00832414">
            <w:rPr>
              <w:noProof/>
            </w:rPr>
            <w:instrText xml:space="preserve"> PAGEREF _Toc206257434 \h </w:instrText>
          </w:r>
          <w:r w:rsidRPr="00832414">
            <w:rPr>
              <w:noProof/>
            </w:rPr>
          </w:r>
          <w:r w:rsidRPr="00832414">
            <w:rPr>
              <w:noProof/>
            </w:rPr>
            <w:fldChar w:fldCharType="separate"/>
          </w:r>
          <w:r w:rsidR="00B77E37" w:rsidRPr="00832414">
            <w:rPr>
              <w:noProof/>
              <w:rtl/>
            </w:rPr>
            <w:t>24</w:t>
          </w:r>
          <w:r w:rsidRPr="00832414">
            <w:rPr>
              <w:noProof/>
            </w:rPr>
            <w:fldChar w:fldCharType="end"/>
          </w:r>
        </w:p>
        <w:p w14:paraId="59B15480" w14:textId="34403A3D" w:rsidR="0024620E" w:rsidRPr="00832414" w:rsidRDefault="0024620E" w:rsidP="00126497">
          <w:pPr>
            <w:pStyle w:val="TOC2"/>
            <w:rPr>
              <w:noProof/>
              <w:kern w:val="2"/>
              <w14:ligatures w14:val="standardContextual"/>
            </w:rPr>
          </w:pPr>
          <w:r w:rsidRPr="00832414">
            <w:rPr>
              <w:noProof/>
              <w:rtl/>
            </w:rPr>
            <w:t>1.6أهداف الدراسة:</w:t>
          </w:r>
          <w:r w:rsidR="00984F8D" w:rsidRPr="00832414">
            <w:rPr>
              <w:noProof/>
              <w:rtl/>
            </w:rPr>
            <w:tab/>
          </w:r>
          <w:r w:rsidRPr="00832414">
            <w:rPr>
              <w:noProof/>
            </w:rPr>
            <w:tab/>
          </w:r>
          <w:r w:rsidRPr="00832414">
            <w:rPr>
              <w:noProof/>
            </w:rPr>
            <w:fldChar w:fldCharType="begin"/>
          </w:r>
          <w:r w:rsidRPr="00832414">
            <w:rPr>
              <w:noProof/>
            </w:rPr>
            <w:instrText xml:space="preserve"> PAGEREF _Toc206257435 \h </w:instrText>
          </w:r>
          <w:r w:rsidRPr="00832414">
            <w:rPr>
              <w:noProof/>
            </w:rPr>
          </w:r>
          <w:r w:rsidRPr="00832414">
            <w:rPr>
              <w:noProof/>
            </w:rPr>
            <w:fldChar w:fldCharType="separate"/>
          </w:r>
          <w:r w:rsidR="00B77E37" w:rsidRPr="00832414">
            <w:rPr>
              <w:noProof/>
              <w:rtl/>
            </w:rPr>
            <w:t>25</w:t>
          </w:r>
          <w:r w:rsidRPr="00832414">
            <w:rPr>
              <w:noProof/>
            </w:rPr>
            <w:fldChar w:fldCharType="end"/>
          </w:r>
        </w:p>
        <w:p w14:paraId="03039350" w14:textId="6C962653" w:rsidR="0024620E" w:rsidRPr="00832414" w:rsidRDefault="0024620E" w:rsidP="00126497">
          <w:pPr>
            <w:pStyle w:val="TOC2"/>
            <w:rPr>
              <w:noProof/>
              <w:kern w:val="2"/>
              <w14:ligatures w14:val="standardContextual"/>
            </w:rPr>
          </w:pPr>
          <w:r w:rsidRPr="00832414">
            <w:rPr>
              <w:noProof/>
              <w:rtl/>
              <w:lang w:bidi="ar-EG"/>
            </w:rPr>
            <w:t>1.7</w:t>
          </w:r>
          <w:r w:rsidRPr="00832414">
            <w:rPr>
              <w:noProof/>
              <w:rtl/>
            </w:rPr>
            <w:t>فرضيات الدراسة:</w:t>
          </w:r>
          <w:r w:rsidR="00984F8D" w:rsidRPr="00832414">
            <w:rPr>
              <w:noProof/>
              <w:rtl/>
            </w:rPr>
            <w:tab/>
          </w:r>
          <w:r w:rsidRPr="00832414">
            <w:rPr>
              <w:noProof/>
            </w:rPr>
            <w:tab/>
          </w:r>
          <w:r w:rsidRPr="00832414">
            <w:rPr>
              <w:noProof/>
            </w:rPr>
            <w:fldChar w:fldCharType="begin"/>
          </w:r>
          <w:r w:rsidRPr="00832414">
            <w:rPr>
              <w:noProof/>
            </w:rPr>
            <w:instrText xml:space="preserve"> PAGEREF _Toc206257436 \h </w:instrText>
          </w:r>
          <w:r w:rsidRPr="00832414">
            <w:rPr>
              <w:noProof/>
            </w:rPr>
          </w:r>
          <w:r w:rsidRPr="00832414">
            <w:rPr>
              <w:noProof/>
            </w:rPr>
            <w:fldChar w:fldCharType="separate"/>
          </w:r>
          <w:r w:rsidR="00B77E37" w:rsidRPr="00832414">
            <w:rPr>
              <w:noProof/>
              <w:rtl/>
            </w:rPr>
            <w:t>27</w:t>
          </w:r>
          <w:r w:rsidRPr="00832414">
            <w:rPr>
              <w:noProof/>
            </w:rPr>
            <w:fldChar w:fldCharType="end"/>
          </w:r>
        </w:p>
        <w:p w14:paraId="3B370B40" w14:textId="2F154460" w:rsidR="0024620E" w:rsidRPr="00832414" w:rsidRDefault="0024620E" w:rsidP="00126497">
          <w:pPr>
            <w:pStyle w:val="TOC2"/>
            <w:rPr>
              <w:noProof/>
              <w:kern w:val="2"/>
              <w14:ligatures w14:val="standardContextual"/>
            </w:rPr>
          </w:pPr>
          <w:r w:rsidRPr="00832414">
            <w:rPr>
              <w:noProof/>
            </w:rPr>
            <w:t>1.8</w:t>
          </w:r>
          <w:r w:rsidRPr="00832414">
            <w:rPr>
              <w:noProof/>
              <w:rtl/>
            </w:rPr>
            <w:t>نموذج الدراسة</w:t>
          </w:r>
          <w:r w:rsidR="00984F8D" w:rsidRPr="00832414">
            <w:rPr>
              <w:noProof/>
              <w:rtl/>
            </w:rPr>
            <w:tab/>
          </w:r>
          <w:r w:rsidRPr="00832414">
            <w:rPr>
              <w:noProof/>
            </w:rPr>
            <w:tab/>
          </w:r>
          <w:r w:rsidRPr="00832414">
            <w:rPr>
              <w:noProof/>
            </w:rPr>
            <w:fldChar w:fldCharType="begin"/>
          </w:r>
          <w:r w:rsidRPr="00832414">
            <w:rPr>
              <w:noProof/>
            </w:rPr>
            <w:instrText xml:space="preserve"> PAGEREF _Toc206257437 \h </w:instrText>
          </w:r>
          <w:r w:rsidRPr="00832414">
            <w:rPr>
              <w:noProof/>
            </w:rPr>
          </w:r>
          <w:r w:rsidRPr="00832414">
            <w:rPr>
              <w:noProof/>
            </w:rPr>
            <w:fldChar w:fldCharType="separate"/>
          </w:r>
          <w:r w:rsidR="00B77E37" w:rsidRPr="00832414">
            <w:rPr>
              <w:noProof/>
              <w:rtl/>
            </w:rPr>
            <w:t>28</w:t>
          </w:r>
          <w:r w:rsidRPr="00832414">
            <w:rPr>
              <w:noProof/>
            </w:rPr>
            <w:fldChar w:fldCharType="end"/>
          </w:r>
        </w:p>
        <w:p w14:paraId="49B77004" w14:textId="668AC643" w:rsidR="0024620E" w:rsidRPr="00832414" w:rsidRDefault="0024620E" w:rsidP="00984F8D">
          <w:pPr>
            <w:pStyle w:val="TOC2"/>
            <w:tabs>
              <w:tab w:val="clear" w:pos="1878"/>
            </w:tabs>
            <w:rPr>
              <w:noProof/>
              <w:kern w:val="2"/>
              <w14:ligatures w14:val="standardContextual"/>
            </w:rPr>
          </w:pPr>
          <w:r w:rsidRPr="00832414">
            <w:rPr>
              <w:noProof/>
              <w:rtl/>
            </w:rPr>
            <w:t>1.9تساؤلات الدراسة:</w:t>
          </w:r>
          <w:r w:rsidRPr="00832414">
            <w:rPr>
              <w:noProof/>
            </w:rPr>
            <w:tab/>
          </w:r>
          <w:r w:rsidRPr="00832414">
            <w:rPr>
              <w:noProof/>
            </w:rPr>
            <w:fldChar w:fldCharType="begin"/>
          </w:r>
          <w:r w:rsidRPr="00832414">
            <w:rPr>
              <w:noProof/>
            </w:rPr>
            <w:instrText xml:space="preserve"> PAGEREF _Toc206257438 \h </w:instrText>
          </w:r>
          <w:r w:rsidRPr="00832414">
            <w:rPr>
              <w:noProof/>
            </w:rPr>
          </w:r>
          <w:r w:rsidRPr="00832414">
            <w:rPr>
              <w:noProof/>
            </w:rPr>
            <w:fldChar w:fldCharType="separate"/>
          </w:r>
          <w:r w:rsidR="00B77E37" w:rsidRPr="00832414">
            <w:rPr>
              <w:noProof/>
              <w:rtl/>
            </w:rPr>
            <w:t>29</w:t>
          </w:r>
          <w:r w:rsidRPr="00832414">
            <w:rPr>
              <w:noProof/>
            </w:rPr>
            <w:fldChar w:fldCharType="end"/>
          </w:r>
        </w:p>
        <w:p w14:paraId="1D512B29" w14:textId="0BE1038C" w:rsidR="0024620E" w:rsidRPr="00832414" w:rsidRDefault="0024620E" w:rsidP="00126497">
          <w:pPr>
            <w:pStyle w:val="TOC2"/>
            <w:rPr>
              <w:noProof/>
              <w:kern w:val="2"/>
              <w14:ligatures w14:val="standardContextual"/>
            </w:rPr>
          </w:pPr>
          <w:r w:rsidRPr="00832414">
            <w:rPr>
              <w:noProof/>
              <w:rtl/>
            </w:rPr>
            <w:t>1.10أسباب اختيار الموضوع:</w:t>
          </w:r>
          <w:r w:rsidRPr="00832414">
            <w:rPr>
              <w:noProof/>
            </w:rPr>
            <w:tab/>
          </w:r>
          <w:r w:rsidRPr="00832414">
            <w:rPr>
              <w:noProof/>
            </w:rPr>
            <w:fldChar w:fldCharType="begin"/>
          </w:r>
          <w:r w:rsidRPr="00832414">
            <w:rPr>
              <w:noProof/>
            </w:rPr>
            <w:instrText xml:space="preserve"> PAGEREF _Toc206257439 \h </w:instrText>
          </w:r>
          <w:r w:rsidRPr="00832414">
            <w:rPr>
              <w:noProof/>
            </w:rPr>
          </w:r>
          <w:r w:rsidRPr="00832414">
            <w:rPr>
              <w:noProof/>
            </w:rPr>
            <w:fldChar w:fldCharType="separate"/>
          </w:r>
          <w:r w:rsidR="00B77E37" w:rsidRPr="00832414">
            <w:rPr>
              <w:noProof/>
              <w:rtl/>
            </w:rPr>
            <w:t>29</w:t>
          </w:r>
          <w:r w:rsidRPr="00832414">
            <w:rPr>
              <w:noProof/>
            </w:rPr>
            <w:fldChar w:fldCharType="end"/>
          </w:r>
        </w:p>
        <w:p w14:paraId="4DF19857" w14:textId="26400397" w:rsidR="0024620E" w:rsidRPr="00832414" w:rsidRDefault="0024620E" w:rsidP="00126497">
          <w:pPr>
            <w:pStyle w:val="TOC2"/>
            <w:rPr>
              <w:noProof/>
              <w:kern w:val="2"/>
              <w14:ligatures w14:val="standardContextual"/>
            </w:rPr>
          </w:pPr>
          <w:r w:rsidRPr="00832414">
            <w:rPr>
              <w:noProof/>
              <w:rtl/>
            </w:rPr>
            <w:t>1.11التعريفات الإجرائية للدراسة:</w:t>
          </w:r>
          <w:r w:rsidRPr="00832414">
            <w:rPr>
              <w:noProof/>
            </w:rPr>
            <w:tab/>
          </w:r>
          <w:r w:rsidRPr="00832414">
            <w:rPr>
              <w:noProof/>
            </w:rPr>
            <w:fldChar w:fldCharType="begin"/>
          </w:r>
          <w:r w:rsidRPr="00832414">
            <w:rPr>
              <w:noProof/>
            </w:rPr>
            <w:instrText xml:space="preserve"> PAGEREF _Toc206257440 \h </w:instrText>
          </w:r>
          <w:r w:rsidRPr="00832414">
            <w:rPr>
              <w:noProof/>
            </w:rPr>
          </w:r>
          <w:r w:rsidRPr="00832414">
            <w:rPr>
              <w:noProof/>
            </w:rPr>
            <w:fldChar w:fldCharType="separate"/>
          </w:r>
          <w:r w:rsidR="00B77E37" w:rsidRPr="00832414">
            <w:rPr>
              <w:noProof/>
              <w:rtl/>
            </w:rPr>
            <w:t>30</w:t>
          </w:r>
          <w:r w:rsidRPr="00832414">
            <w:rPr>
              <w:noProof/>
            </w:rPr>
            <w:fldChar w:fldCharType="end"/>
          </w:r>
        </w:p>
        <w:p w14:paraId="486E1048" w14:textId="3D30E9EE" w:rsidR="0024620E" w:rsidRPr="00832414" w:rsidRDefault="0024620E" w:rsidP="00126497">
          <w:pPr>
            <w:pStyle w:val="TOC2"/>
            <w:rPr>
              <w:noProof/>
              <w:kern w:val="2"/>
              <w14:ligatures w14:val="standardContextual"/>
            </w:rPr>
          </w:pPr>
          <w:r w:rsidRPr="00832414">
            <w:rPr>
              <w:noProof/>
              <w:rtl/>
            </w:rPr>
            <w:t>1.12فرضيات الدراسة:</w:t>
          </w:r>
          <w:r w:rsidRPr="00832414">
            <w:rPr>
              <w:noProof/>
            </w:rPr>
            <w:tab/>
          </w:r>
          <w:r w:rsidRPr="00832414">
            <w:rPr>
              <w:noProof/>
            </w:rPr>
            <w:fldChar w:fldCharType="begin"/>
          </w:r>
          <w:r w:rsidRPr="00832414">
            <w:rPr>
              <w:noProof/>
            </w:rPr>
            <w:instrText xml:space="preserve"> PAGEREF _Toc206257441 \h </w:instrText>
          </w:r>
          <w:r w:rsidRPr="00832414">
            <w:rPr>
              <w:noProof/>
            </w:rPr>
          </w:r>
          <w:r w:rsidRPr="00832414">
            <w:rPr>
              <w:noProof/>
            </w:rPr>
            <w:fldChar w:fldCharType="separate"/>
          </w:r>
          <w:r w:rsidR="00B77E37" w:rsidRPr="00832414">
            <w:rPr>
              <w:noProof/>
              <w:rtl/>
            </w:rPr>
            <w:t>31</w:t>
          </w:r>
          <w:r w:rsidRPr="00832414">
            <w:rPr>
              <w:noProof/>
            </w:rPr>
            <w:fldChar w:fldCharType="end"/>
          </w:r>
        </w:p>
        <w:p w14:paraId="4173695B" w14:textId="2D9F8D67" w:rsidR="0024620E" w:rsidRPr="00832414" w:rsidRDefault="0024620E" w:rsidP="00126497">
          <w:pPr>
            <w:pStyle w:val="TOC1"/>
            <w:rPr>
              <w:i w:val="0"/>
              <w:iCs w:val="0"/>
              <w:noProof/>
              <w:kern w:val="2"/>
              <w14:ligatures w14:val="standardContextual"/>
            </w:rPr>
          </w:pPr>
          <w:r w:rsidRPr="00832414">
            <w:rPr>
              <w:i w:val="0"/>
              <w:iCs w:val="0"/>
              <w:noProof/>
              <w:color w:val="FFFFFF" w:themeColor="background1"/>
              <w:rtl/>
            </w:rPr>
            <w:t>2</w:t>
          </w:r>
          <w:r w:rsidRPr="00832414">
            <w:rPr>
              <w:i w:val="0"/>
              <w:iCs w:val="0"/>
              <w:noProof/>
              <w:rtl/>
            </w:rPr>
            <w:t>الفصل الثاني: الإطار النظري</w:t>
          </w:r>
          <w:r w:rsidRPr="00832414">
            <w:rPr>
              <w:i w:val="0"/>
              <w:iCs w:val="0"/>
              <w:noProof/>
            </w:rPr>
            <w:tab/>
          </w:r>
          <w:r w:rsidRPr="00832414">
            <w:rPr>
              <w:i w:val="0"/>
              <w:iCs w:val="0"/>
              <w:noProof/>
            </w:rPr>
            <w:fldChar w:fldCharType="begin"/>
          </w:r>
          <w:r w:rsidRPr="00832414">
            <w:rPr>
              <w:i w:val="0"/>
              <w:iCs w:val="0"/>
              <w:noProof/>
            </w:rPr>
            <w:instrText xml:space="preserve"> PAGEREF _Toc206257442 \h </w:instrText>
          </w:r>
          <w:r w:rsidRPr="00832414">
            <w:rPr>
              <w:i w:val="0"/>
              <w:iCs w:val="0"/>
              <w:noProof/>
            </w:rPr>
          </w:r>
          <w:r w:rsidRPr="00832414">
            <w:rPr>
              <w:i w:val="0"/>
              <w:iCs w:val="0"/>
              <w:noProof/>
            </w:rPr>
            <w:fldChar w:fldCharType="separate"/>
          </w:r>
          <w:r w:rsidR="00B77E37" w:rsidRPr="00832414">
            <w:rPr>
              <w:i w:val="0"/>
              <w:iCs w:val="0"/>
              <w:noProof/>
              <w:rtl/>
            </w:rPr>
            <w:t>33</w:t>
          </w:r>
          <w:r w:rsidRPr="00832414">
            <w:rPr>
              <w:i w:val="0"/>
              <w:iCs w:val="0"/>
              <w:noProof/>
            </w:rPr>
            <w:fldChar w:fldCharType="end"/>
          </w:r>
        </w:p>
        <w:p w14:paraId="039DA1AD" w14:textId="76BA5958" w:rsidR="0024620E" w:rsidRPr="00832414" w:rsidRDefault="0024620E" w:rsidP="00984F8D">
          <w:pPr>
            <w:pStyle w:val="TOC2"/>
            <w:tabs>
              <w:tab w:val="clear" w:pos="1878"/>
              <w:tab w:val="left" w:pos="426"/>
            </w:tabs>
            <w:rPr>
              <w:noProof/>
              <w:kern w:val="2"/>
              <w14:ligatures w14:val="standardContextual"/>
            </w:rPr>
          </w:pPr>
          <w:r w:rsidRPr="00832414">
            <w:rPr>
              <w:noProof/>
              <w:color w:val="FFFFFF" w:themeColor="background1"/>
              <w:rtl/>
            </w:rPr>
            <w:t>2.</w:t>
          </w:r>
          <w:r w:rsidRPr="00832414">
            <w:rPr>
              <w:noProof/>
              <w:rtl/>
            </w:rPr>
            <w:t>تمهيد:</w:t>
          </w:r>
          <w:r w:rsidR="00984F8D" w:rsidRPr="00832414">
            <w:rPr>
              <w:noProof/>
              <w:rtl/>
            </w:rPr>
            <w:tab/>
          </w:r>
          <w:r w:rsidR="00984F8D" w:rsidRPr="00832414">
            <w:rPr>
              <w:noProof/>
            </w:rPr>
            <w:t xml:space="preserve"> </w:t>
          </w:r>
          <w:r w:rsidRPr="00832414">
            <w:rPr>
              <w:noProof/>
            </w:rPr>
            <w:fldChar w:fldCharType="begin"/>
          </w:r>
          <w:r w:rsidRPr="00832414">
            <w:rPr>
              <w:noProof/>
            </w:rPr>
            <w:instrText xml:space="preserve"> PAGEREF _Toc206257443 \h </w:instrText>
          </w:r>
          <w:r w:rsidRPr="00832414">
            <w:rPr>
              <w:noProof/>
            </w:rPr>
          </w:r>
          <w:r w:rsidRPr="00832414">
            <w:rPr>
              <w:noProof/>
            </w:rPr>
            <w:fldChar w:fldCharType="separate"/>
          </w:r>
          <w:r w:rsidR="00B77E37" w:rsidRPr="00832414">
            <w:rPr>
              <w:noProof/>
              <w:rtl/>
            </w:rPr>
            <w:t>33</w:t>
          </w:r>
          <w:r w:rsidRPr="00832414">
            <w:rPr>
              <w:noProof/>
            </w:rPr>
            <w:fldChar w:fldCharType="end"/>
          </w:r>
        </w:p>
        <w:p w14:paraId="5150269D" w14:textId="09FDD7AF" w:rsidR="0024620E" w:rsidRPr="00832414" w:rsidRDefault="0024620E" w:rsidP="00984F8D">
          <w:pPr>
            <w:pStyle w:val="TOC2"/>
            <w:tabs>
              <w:tab w:val="clear" w:pos="1878"/>
              <w:tab w:val="left" w:pos="142"/>
            </w:tabs>
            <w:rPr>
              <w:noProof/>
              <w:kern w:val="2"/>
              <w14:ligatures w14:val="standardContextual"/>
            </w:rPr>
          </w:pPr>
          <w:r w:rsidRPr="00832414">
            <w:rPr>
              <w:noProof/>
              <w:rtl/>
            </w:rPr>
            <w:t>2.1المبحث الأول الخصوصية الرقمية:</w:t>
          </w:r>
          <w:r w:rsidRPr="00832414">
            <w:rPr>
              <w:noProof/>
            </w:rPr>
            <w:tab/>
          </w:r>
          <w:r w:rsidRPr="00832414">
            <w:rPr>
              <w:noProof/>
            </w:rPr>
            <w:fldChar w:fldCharType="begin"/>
          </w:r>
          <w:r w:rsidRPr="00832414">
            <w:rPr>
              <w:noProof/>
            </w:rPr>
            <w:instrText xml:space="preserve"> PAGEREF _Toc206257444 \h </w:instrText>
          </w:r>
          <w:r w:rsidRPr="00832414">
            <w:rPr>
              <w:noProof/>
            </w:rPr>
          </w:r>
          <w:r w:rsidRPr="00832414">
            <w:rPr>
              <w:noProof/>
            </w:rPr>
            <w:fldChar w:fldCharType="separate"/>
          </w:r>
          <w:r w:rsidR="00B77E37" w:rsidRPr="00832414">
            <w:rPr>
              <w:noProof/>
              <w:rtl/>
            </w:rPr>
            <w:t>33</w:t>
          </w:r>
          <w:r w:rsidRPr="00832414">
            <w:rPr>
              <w:noProof/>
            </w:rPr>
            <w:fldChar w:fldCharType="end"/>
          </w:r>
        </w:p>
        <w:p w14:paraId="0AE63ACB" w14:textId="6B636A1F" w:rsidR="0024620E" w:rsidRPr="00832414" w:rsidRDefault="0024620E" w:rsidP="00276C71">
          <w:pPr>
            <w:pStyle w:val="TOC3"/>
            <w:tabs>
              <w:tab w:val="clear" w:pos="5696"/>
              <w:tab w:val="left" w:pos="4820"/>
            </w:tabs>
            <w:rPr>
              <w:b/>
              <w:bCs/>
              <w:noProof/>
              <w:kern w:val="2"/>
              <w14:ligatures w14:val="standardContextual"/>
            </w:rPr>
          </w:pPr>
          <w:r w:rsidRPr="00832414">
            <w:rPr>
              <w:b/>
              <w:bCs/>
              <w:noProof/>
              <w:rtl/>
              <w:lang w:bidi="ar-EG"/>
            </w:rPr>
            <w:t>2.1.1المطلب الأول ماهية الخصوصية الرقمية وتطورها التاريخي:</w:t>
          </w:r>
          <w:r w:rsidRPr="00832414">
            <w:rPr>
              <w:b/>
              <w:bCs/>
              <w:noProof/>
            </w:rPr>
            <w:tab/>
          </w:r>
          <w:r w:rsidRPr="00832414">
            <w:rPr>
              <w:b/>
              <w:bCs/>
              <w:noProof/>
            </w:rPr>
            <w:fldChar w:fldCharType="begin"/>
          </w:r>
          <w:r w:rsidRPr="00832414">
            <w:rPr>
              <w:b/>
              <w:bCs/>
              <w:noProof/>
            </w:rPr>
            <w:instrText xml:space="preserve"> PAGEREF _Toc206257445 \h </w:instrText>
          </w:r>
          <w:r w:rsidRPr="00832414">
            <w:rPr>
              <w:b/>
              <w:bCs/>
              <w:noProof/>
            </w:rPr>
          </w:r>
          <w:r w:rsidRPr="00832414">
            <w:rPr>
              <w:b/>
              <w:bCs/>
              <w:noProof/>
            </w:rPr>
            <w:fldChar w:fldCharType="separate"/>
          </w:r>
          <w:r w:rsidR="00B77E37" w:rsidRPr="00832414">
            <w:rPr>
              <w:b/>
              <w:bCs/>
              <w:noProof/>
              <w:rtl/>
            </w:rPr>
            <w:t>33</w:t>
          </w:r>
          <w:r w:rsidRPr="00832414">
            <w:rPr>
              <w:b/>
              <w:bCs/>
              <w:noProof/>
            </w:rPr>
            <w:fldChar w:fldCharType="end"/>
          </w:r>
        </w:p>
        <w:p w14:paraId="3D6A247C" w14:textId="58959196" w:rsidR="0024620E" w:rsidRPr="00832414" w:rsidRDefault="0024620E" w:rsidP="00276C71">
          <w:pPr>
            <w:pStyle w:val="TOC3"/>
            <w:tabs>
              <w:tab w:val="clear" w:pos="5696"/>
            </w:tabs>
            <w:rPr>
              <w:b/>
              <w:bCs/>
              <w:noProof/>
              <w:kern w:val="2"/>
              <w14:ligatures w14:val="standardContextual"/>
            </w:rPr>
          </w:pPr>
          <w:r w:rsidRPr="00832414">
            <w:rPr>
              <w:b/>
              <w:bCs/>
              <w:noProof/>
              <w:rtl/>
              <w:lang w:bidi="ar-EG"/>
            </w:rPr>
            <w:t>2.1.2المطلب الثاني أشكال انتهاكات الخصوصية الرقمية:</w:t>
          </w:r>
          <w:r w:rsidRPr="00832414">
            <w:rPr>
              <w:b/>
              <w:bCs/>
              <w:noProof/>
            </w:rPr>
            <w:tab/>
          </w:r>
          <w:r w:rsidRPr="00832414">
            <w:rPr>
              <w:b/>
              <w:bCs/>
              <w:noProof/>
            </w:rPr>
            <w:fldChar w:fldCharType="begin"/>
          </w:r>
          <w:r w:rsidRPr="00832414">
            <w:rPr>
              <w:b/>
              <w:bCs/>
              <w:noProof/>
            </w:rPr>
            <w:instrText xml:space="preserve"> PAGEREF _Toc206257446 \h </w:instrText>
          </w:r>
          <w:r w:rsidRPr="00832414">
            <w:rPr>
              <w:b/>
              <w:bCs/>
              <w:noProof/>
            </w:rPr>
          </w:r>
          <w:r w:rsidRPr="00832414">
            <w:rPr>
              <w:b/>
              <w:bCs/>
              <w:noProof/>
            </w:rPr>
            <w:fldChar w:fldCharType="separate"/>
          </w:r>
          <w:r w:rsidR="00B77E37" w:rsidRPr="00832414">
            <w:rPr>
              <w:b/>
              <w:bCs/>
              <w:noProof/>
              <w:rtl/>
            </w:rPr>
            <w:t>35</w:t>
          </w:r>
          <w:r w:rsidRPr="00832414">
            <w:rPr>
              <w:b/>
              <w:bCs/>
              <w:noProof/>
            </w:rPr>
            <w:fldChar w:fldCharType="end"/>
          </w:r>
        </w:p>
        <w:p w14:paraId="2C067F5E" w14:textId="5FA6373F" w:rsidR="0024620E" w:rsidRPr="00832414" w:rsidRDefault="0024620E" w:rsidP="00276C71">
          <w:pPr>
            <w:pStyle w:val="TOC3"/>
            <w:tabs>
              <w:tab w:val="clear" w:pos="5696"/>
              <w:tab w:val="left" w:pos="2694"/>
            </w:tabs>
            <w:rPr>
              <w:b/>
              <w:bCs/>
              <w:noProof/>
              <w:kern w:val="2"/>
              <w14:ligatures w14:val="standardContextual"/>
            </w:rPr>
          </w:pPr>
          <w:r w:rsidRPr="00832414">
            <w:rPr>
              <w:b/>
              <w:bCs/>
              <w:noProof/>
              <w:rtl/>
              <w:lang w:bidi="ar-EG"/>
            </w:rPr>
            <w:t>2.1.3المطلب الثالث محل الحق في الخصوصية الرقمية:</w:t>
          </w:r>
          <w:r w:rsidRPr="00832414">
            <w:rPr>
              <w:b/>
              <w:bCs/>
              <w:noProof/>
            </w:rPr>
            <w:tab/>
          </w:r>
          <w:r w:rsidRPr="00832414">
            <w:rPr>
              <w:b/>
              <w:bCs/>
              <w:noProof/>
            </w:rPr>
            <w:fldChar w:fldCharType="begin"/>
          </w:r>
          <w:r w:rsidRPr="00832414">
            <w:rPr>
              <w:b/>
              <w:bCs/>
              <w:noProof/>
            </w:rPr>
            <w:instrText xml:space="preserve"> PAGEREF _Toc206257447 \h </w:instrText>
          </w:r>
          <w:r w:rsidRPr="00832414">
            <w:rPr>
              <w:b/>
              <w:bCs/>
              <w:noProof/>
            </w:rPr>
          </w:r>
          <w:r w:rsidRPr="00832414">
            <w:rPr>
              <w:b/>
              <w:bCs/>
              <w:noProof/>
            </w:rPr>
            <w:fldChar w:fldCharType="separate"/>
          </w:r>
          <w:r w:rsidR="00B77E37" w:rsidRPr="00832414">
            <w:rPr>
              <w:b/>
              <w:bCs/>
              <w:noProof/>
              <w:rtl/>
            </w:rPr>
            <w:t>36</w:t>
          </w:r>
          <w:r w:rsidRPr="00832414">
            <w:rPr>
              <w:b/>
              <w:bCs/>
              <w:noProof/>
            </w:rPr>
            <w:fldChar w:fldCharType="end"/>
          </w:r>
        </w:p>
        <w:p w14:paraId="1050F638" w14:textId="1B11B9F8" w:rsidR="0024620E" w:rsidRPr="00832414" w:rsidRDefault="0024620E" w:rsidP="00276C71">
          <w:pPr>
            <w:pStyle w:val="TOC2"/>
            <w:tabs>
              <w:tab w:val="clear" w:pos="1878"/>
              <w:tab w:val="left" w:pos="426"/>
            </w:tabs>
            <w:rPr>
              <w:noProof/>
              <w:kern w:val="2"/>
              <w14:ligatures w14:val="standardContextual"/>
            </w:rPr>
          </w:pPr>
          <w:r w:rsidRPr="00832414">
            <w:rPr>
              <w:noProof/>
              <w:rtl/>
            </w:rPr>
            <w:t>2.2</w:t>
          </w:r>
          <w:r w:rsidRPr="00832414">
            <w:rPr>
              <w:noProof/>
              <w:kern w:val="2"/>
              <w14:ligatures w14:val="standardContextual"/>
            </w:rPr>
            <w:tab/>
          </w:r>
          <w:r w:rsidRPr="00832414">
            <w:rPr>
              <w:noProof/>
              <w:rtl/>
            </w:rPr>
            <w:t>المبحث الثاني مخاوف الخصوصية لدى مستهلك</w:t>
          </w:r>
          <w:r w:rsidRPr="00832414">
            <w:rPr>
              <w:noProof/>
            </w:rPr>
            <w:tab/>
          </w:r>
          <w:r w:rsidRPr="00832414">
            <w:rPr>
              <w:noProof/>
            </w:rPr>
            <w:fldChar w:fldCharType="begin"/>
          </w:r>
          <w:r w:rsidRPr="00832414">
            <w:rPr>
              <w:noProof/>
            </w:rPr>
            <w:instrText xml:space="preserve"> PAGEREF _Toc206257448 \h </w:instrText>
          </w:r>
          <w:r w:rsidRPr="00832414">
            <w:rPr>
              <w:noProof/>
            </w:rPr>
          </w:r>
          <w:r w:rsidRPr="00832414">
            <w:rPr>
              <w:noProof/>
            </w:rPr>
            <w:fldChar w:fldCharType="separate"/>
          </w:r>
          <w:r w:rsidR="00B77E37" w:rsidRPr="00832414">
            <w:rPr>
              <w:noProof/>
              <w:rtl/>
            </w:rPr>
            <w:t>38</w:t>
          </w:r>
          <w:r w:rsidRPr="00832414">
            <w:rPr>
              <w:noProof/>
            </w:rPr>
            <w:fldChar w:fldCharType="end"/>
          </w:r>
        </w:p>
        <w:p w14:paraId="0D02773F" w14:textId="4133F536" w:rsidR="0024620E" w:rsidRPr="00832414" w:rsidRDefault="0024620E" w:rsidP="00276C71">
          <w:pPr>
            <w:pStyle w:val="TOC3"/>
            <w:tabs>
              <w:tab w:val="clear" w:pos="5696"/>
            </w:tabs>
            <w:rPr>
              <w:b/>
              <w:bCs/>
              <w:noProof/>
              <w:kern w:val="2"/>
              <w14:ligatures w14:val="standardContextual"/>
            </w:rPr>
          </w:pPr>
          <w:r w:rsidRPr="00832414">
            <w:rPr>
              <w:b/>
              <w:bCs/>
              <w:noProof/>
              <w:rtl/>
              <w:lang w:bidi="ar-EG"/>
            </w:rPr>
            <w:t>2.2.1المطلب الأول: مبررات حماية حق الخصوصية لدى المستهلك</w:t>
          </w:r>
          <w:r w:rsidRPr="00832414">
            <w:rPr>
              <w:b/>
              <w:bCs/>
              <w:noProof/>
            </w:rPr>
            <w:tab/>
          </w:r>
          <w:r w:rsidRPr="00832414">
            <w:rPr>
              <w:b/>
              <w:bCs/>
              <w:noProof/>
            </w:rPr>
            <w:fldChar w:fldCharType="begin"/>
          </w:r>
          <w:r w:rsidRPr="00832414">
            <w:rPr>
              <w:b/>
              <w:bCs/>
              <w:noProof/>
            </w:rPr>
            <w:instrText xml:space="preserve"> PAGEREF _Toc206257449 \h </w:instrText>
          </w:r>
          <w:r w:rsidRPr="00832414">
            <w:rPr>
              <w:b/>
              <w:bCs/>
              <w:noProof/>
            </w:rPr>
          </w:r>
          <w:r w:rsidRPr="00832414">
            <w:rPr>
              <w:b/>
              <w:bCs/>
              <w:noProof/>
            </w:rPr>
            <w:fldChar w:fldCharType="separate"/>
          </w:r>
          <w:r w:rsidR="00B77E37" w:rsidRPr="00832414">
            <w:rPr>
              <w:b/>
              <w:bCs/>
              <w:noProof/>
              <w:rtl/>
            </w:rPr>
            <w:t>38</w:t>
          </w:r>
          <w:r w:rsidRPr="00832414">
            <w:rPr>
              <w:b/>
              <w:bCs/>
              <w:noProof/>
            </w:rPr>
            <w:fldChar w:fldCharType="end"/>
          </w:r>
        </w:p>
        <w:p w14:paraId="32A56881" w14:textId="64C7D436" w:rsidR="0024620E" w:rsidRPr="00832414" w:rsidRDefault="0024620E" w:rsidP="00276C71">
          <w:pPr>
            <w:pStyle w:val="TOC3"/>
            <w:rPr>
              <w:b/>
              <w:bCs/>
              <w:noProof/>
              <w:kern w:val="2"/>
              <w14:ligatures w14:val="standardContextual"/>
            </w:rPr>
          </w:pPr>
          <w:r w:rsidRPr="00832414">
            <w:rPr>
              <w:b/>
              <w:bCs/>
              <w:noProof/>
              <w:rtl/>
              <w:lang w:bidi="ar-EG"/>
            </w:rPr>
            <w:t>2.2.2المطلب الثاني: مخاطر تكنولوجيا المعلومات على خصوصية المستهلك</w:t>
          </w:r>
          <w:r w:rsidRPr="00832414">
            <w:rPr>
              <w:b/>
              <w:bCs/>
              <w:noProof/>
            </w:rPr>
            <w:tab/>
          </w:r>
          <w:r w:rsidRPr="00832414">
            <w:rPr>
              <w:b/>
              <w:bCs/>
              <w:noProof/>
            </w:rPr>
            <w:fldChar w:fldCharType="begin"/>
          </w:r>
          <w:r w:rsidRPr="00832414">
            <w:rPr>
              <w:b/>
              <w:bCs/>
              <w:noProof/>
            </w:rPr>
            <w:instrText xml:space="preserve"> PAGEREF _Toc206257450 \h </w:instrText>
          </w:r>
          <w:r w:rsidRPr="00832414">
            <w:rPr>
              <w:b/>
              <w:bCs/>
              <w:noProof/>
            </w:rPr>
          </w:r>
          <w:r w:rsidRPr="00832414">
            <w:rPr>
              <w:b/>
              <w:bCs/>
              <w:noProof/>
            </w:rPr>
            <w:fldChar w:fldCharType="separate"/>
          </w:r>
          <w:r w:rsidR="00B77E37" w:rsidRPr="00832414">
            <w:rPr>
              <w:b/>
              <w:bCs/>
              <w:noProof/>
              <w:rtl/>
            </w:rPr>
            <w:t>40</w:t>
          </w:r>
          <w:r w:rsidRPr="00832414">
            <w:rPr>
              <w:b/>
              <w:bCs/>
              <w:noProof/>
            </w:rPr>
            <w:fldChar w:fldCharType="end"/>
          </w:r>
        </w:p>
        <w:p w14:paraId="0EA6F4AF" w14:textId="63AF9234" w:rsidR="0024620E" w:rsidRPr="00832414" w:rsidRDefault="0024620E" w:rsidP="00276C71">
          <w:pPr>
            <w:pStyle w:val="TOC3"/>
            <w:tabs>
              <w:tab w:val="clear" w:pos="5696"/>
            </w:tabs>
            <w:rPr>
              <w:b/>
              <w:bCs/>
              <w:noProof/>
              <w:kern w:val="2"/>
              <w14:ligatures w14:val="standardContextual"/>
            </w:rPr>
          </w:pPr>
          <w:r w:rsidRPr="00832414">
            <w:rPr>
              <w:b/>
              <w:bCs/>
              <w:noProof/>
              <w:rtl/>
              <w:lang w:bidi="ar-EG"/>
            </w:rPr>
            <w:t>2.2.3المطلب الثالث: اليات حماية خصوصية المستهلك</w:t>
          </w:r>
          <w:r w:rsidRPr="00832414">
            <w:rPr>
              <w:b/>
              <w:bCs/>
              <w:noProof/>
            </w:rPr>
            <w:tab/>
          </w:r>
          <w:r w:rsidRPr="00832414">
            <w:rPr>
              <w:b/>
              <w:bCs/>
              <w:noProof/>
            </w:rPr>
            <w:fldChar w:fldCharType="begin"/>
          </w:r>
          <w:r w:rsidRPr="00832414">
            <w:rPr>
              <w:b/>
              <w:bCs/>
              <w:noProof/>
            </w:rPr>
            <w:instrText xml:space="preserve"> PAGEREF _Toc206257451 \h </w:instrText>
          </w:r>
          <w:r w:rsidRPr="00832414">
            <w:rPr>
              <w:b/>
              <w:bCs/>
              <w:noProof/>
            </w:rPr>
          </w:r>
          <w:r w:rsidRPr="00832414">
            <w:rPr>
              <w:b/>
              <w:bCs/>
              <w:noProof/>
            </w:rPr>
            <w:fldChar w:fldCharType="separate"/>
          </w:r>
          <w:r w:rsidR="00B77E37" w:rsidRPr="00832414">
            <w:rPr>
              <w:b/>
              <w:bCs/>
              <w:noProof/>
              <w:rtl/>
            </w:rPr>
            <w:t>43</w:t>
          </w:r>
          <w:r w:rsidRPr="00832414">
            <w:rPr>
              <w:b/>
              <w:bCs/>
              <w:noProof/>
            </w:rPr>
            <w:fldChar w:fldCharType="end"/>
          </w:r>
        </w:p>
        <w:p w14:paraId="36058C8E" w14:textId="58473831" w:rsidR="0024620E" w:rsidRPr="00832414" w:rsidRDefault="0024620E" w:rsidP="00126497">
          <w:pPr>
            <w:pStyle w:val="TOC1"/>
            <w:rPr>
              <w:i w:val="0"/>
              <w:iCs w:val="0"/>
              <w:noProof/>
              <w:kern w:val="2"/>
              <w14:ligatures w14:val="standardContextual"/>
            </w:rPr>
          </w:pPr>
          <w:r w:rsidRPr="00832414">
            <w:rPr>
              <w:i w:val="0"/>
              <w:iCs w:val="0"/>
              <w:noProof/>
              <w:color w:val="FFFFFF" w:themeColor="background1"/>
              <w:rtl/>
            </w:rPr>
            <w:t>3</w:t>
          </w:r>
          <w:r w:rsidRPr="00832414">
            <w:rPr>
              <w:i w:val="0"/>
              <w:iCs w:val="0"/>
              <w:noProof/>
              <w:rtl/>
            </w:rPr>
            <w:t>الفصل الثالث: تحليل البيانات</w:t>
          </w:r>
          <w:r w:rsidRPr="00832414">
            <w:rPr>
              <w:i w:val="0"/>
              <w:iCs w:val="0"/>
              <w:noProof/>
            </w:rPr>
            <w:tab/>
          </w:r>
          <w:r w:rsidRPr="00832414">
            <w:rPr>
              <w:i w:val="0"/>
              <w:iCs w:val="0"/>
              <w:noProof/>
            </w:rPr>
            <w:fldChar w:fldCharType="begin"/>
          </w:r>
          <w:r w:rsidRPr="00832414">
            <w:rPr>
              <w:i w:val="0"/>
              <w:iCs w:val="0"/>
              <w:noProof/>
            </w:rPr>
            <w:instrText xml:space="preserve"> PAGEREF _Toc206257452 \h </w:instrText>
          </w:r>
          <w:r w:rsidRPr="00832414">
            <w:rPr>
              <w:i w:val="0"/>
              <w:iCs w:val="0"/>
              <w:noProof/>
            </w:rPr>
          </w:r>
          <w:r w:rsidRPr="00832414">
            <w:rPr>
              <w:i w:val="0"/>
              <w:iCs w:val="0"/>
              <w:noProof/>
            </w:rPr>
            <w:fldChar w:fldCharType="separate"/>
          </w:r>
          <w:r w:rsidR="00B77E37" w:rsidRPr="00832414">
            <w:rPr>
              <w:i w:val="0"/>
              <w:iCs w:val="0"/>
              <w:noProof/>
              <w:rtl/>
            </w:rPr>
            <w:t>47</w:t>
          </w:r>
          <w:r w:rsidRPr="00832414">
            <w:rPr>
              <w:i w:val="0"/>
              <w:iCs w:val="0"/>
              <w:noProof/>
            </w:rPr>
            <w:fldChar w:fldCharType="end"/>
          </w:r>
        </w:p>
        <w:p w14:paraId="0DEDF928" w14:textId="209920FF" w:rsidR="0024620E" w:rsidRPr="00832414" w:rsidRDefault="0024620E" w:rsidP="00276C71">
          <w:pPr>
            <w:pStyle w:val="TOC2"/>
            <w:tabs>
              <w:tab w:val="clear" w:pos="1878"/>
            </w:tabs>
            <w:rPr>
              <w:noProof/>
              <w:kern w:val="2"/>
              <w14:ligatures w14:val="standardContextual"/>
            </w:rPr>
          </w:pPr>
          <w:r w:rsidRPr="00832414">
            <w:rPr>
              <w:noProof/>
              <w:color w:val="FFFFFF" w:themeColor="background1"/>
              <w:rtl/>
            </w:rPr>
            <w:t>3.</w:t>
          </w:r>
          <w:r w:rsidR="00276C71" w:rsidRPr="00832414">
            <w:rPr>
              <w:noProof/>
              <w:rtl/>
            </w:rPr>
            <w:t xml:space="preserve"> </w:t>
          </w:r>
          <w:r w:rsidRPr="00832414">
            <w:rPr>
              <w:noProof/>
              <w:rtl/>
            </w:rPr>
            <w:t>تمهيد:</w:t>
          </w:r>
          <w:r w:rsidRPr="00832414">
            <w:rPr>
              <w:noProof/>
            </w:rPr>
            <w:tab/>
          </w:r>
          <w:r w:rsidRPr="00832414">
            <w:rPr>
              <w:noProof/>
            </w:rPr>
            <w:fldChar w:fldCharType="begin"/>
          </w:r>
          <w:r w:rsidRPr="00832414">
            <w:rPr>
              <w:noProof/>
            </w:rPr>
            <w:instrText xml:space="preserve"> PAGEREF _Toc206257453 \h </w:instrText>
          </w:r>
          <w:r w:rsidRPr="00832414">
            <w:rPr>
              <w:noProof/>
            </w:rPr>
          </w:r>
          <w:r w:rsidRPr="00832414">
            <w:rPr>
              <w:noProof/>
            </w:rPr>
            <w:fldChar w:fldCharType="separate"/>
          </w:r>
          <w:r w:rsidR="00B77E37" w:rsidRPr="00832414">
            <w:rPr>
              <w:noProof/>
              <w:rtl/>
            </w:rPr>
            <w:t>47</w:t>
          </w:r>
          <w:r w:rsidRPr="00832414">
            <w:rPr>
              <w:noProof/>
            </w:rPr>
            <w:fldChar w:fldCharType="end"/>
          </w:r>
        </w:p>
        <w:p w14:paraId="7D7C37A3" w14:textId="144AFC7D" w:rsidR="0024620E" w:rsidRPr="00832414" w:rsidRDefault="0024620E" w:rsidP="00276C71">
          <w:pPr>
            <w:pStyle w:val="TOC2"/>
            <w:tabs>
              <w:tab w:val="clear" w:pos="1878"/>
              <w:tab w:val="left" w:pos="284"/>
            </w:tabs>
            <w:rPr>
              <w:noProof/>
              <w:kern w:val="2"/>
              <w14:ligatures w14:val="standardContextual"/>
            </w:rPr>
          </w:pPr>
          <w:r w:rsidRPr="00832414">
            <w:rPr>
              <w:noProof/>
              <w:rtl/>
            </w:rPr>
            <w:t>3.1منهج الدراسة</w:t>
          </w:r>
          <w:r w:rsidRPr="00832414">
            <w:rPr>
              <w:noProof/>
            </w:rPr>
            <w:tab/>
          </w:r>
          <w:r w:rsidRPr="00832414">
            <w:rPr>
              <w:noProof/>
            </w:rPr>
            <w:fldChar w:fldCharType="begin"/>
          </w:r>
          <w:r w:rsidRPr="00832414">
            <w:rPr>
              <w:noProof/>
            </w:rPr>
            <w:instrText xml:space="preserve"> PAGEREF _Toc206257454 \h </w:instrText>
          </w:r>
          <w:r w:rsidRPr="00832414">
            <w:rPr>
              <w:noProof/>
            </w:rPr>
          </w:r>
          <w:r w:rsidRPr="00832414">
            <w:rPr>
              <w:noProof/>
            </w:rPr>
            <w:fldChar w:fldCharType="separate"/>
          </w:r>
          <w:r w:rsidR="00B77E37" w:rsidRPr="00832414">
            <w:rPr>
              <w:noProof/>
              <w:rtl/>
            </w:rPr>
            <w:t>47</w:t>
          </w:r>
          <w:r w:rsidRPr="00832414">
            <w:rPr>
              <w:noProof/>
            </w:rPr>
            <w:fldChar w:fldCharType="end"/>
          </w:r>
        </w:p>
        <w:p w14:paraId="216F6CB1" w14:textId="70DC30FC" w:rsidR="0024620E" w:rsidRPr="00832414" w:rsidRDefault="0024620E" w:rsidP="00276C71">
          <w:pPr>
            <w:pStyle w:val="TOC2"/>
            <w:tabs>
              <w:tab w:val="clear" w:pos="1878"/>
              <w:tab w:val="left" w:pos="284"/>
            </w:tabs>
            <w:rPr>
              <w:noProof/>
              <w:kern w:val="2"/>
              <w14:ligatures w14:val="standardContextual"/>
            </w:rPr>
          </w:pPr>
          <w:r w:rsidRPr="00832414">
            <w:rPr>
              <w:noProof/>
            </w:rPr>
            <w:t>3.2</w:t>
          </w:r>
          <w:r w:rsidRPr="00832414">
            <w:rPr>
              <w:noProof/>
              <w:rtl/>
            </w:rPr>
            <w:t>أداة الدراسة</w:t>
          </w:r>
          <w:r w:rsidRPr="00832414">
            <w:rPr>
              <w:noProof/>
            </w:rPr>
            <w:tab/>
          </w:r>
          <w:r w:rsidRPr="00832414">
            <w:rPr>
              <w:noProof/>
            </w:rPr>
            <w:fldChar w:fldCharType="begin"/>
          </w:r>
          <w:r w:rsidRPr="00832414">
            <w:rPr>
              <w:noProof/>
            </w:rPr>
            <w:instrText xml:space="preserve"> PAGEREF _Toc206257455 \h </w:instrText>
          </w:r>
          <w:r w:rsidRPr="00832414">
            <w:rPr>
              <w:noProof/>
            </w:rPr>
          </w:r>
          <w:r w:rsidRPr="00832414">
            <w:rPr>
              <w:noProof/>
            </w:rPr>
            <w:fldChar w:fldCharType="separate"/>
          </w:r>
          <w:r w:rsidR="00B77E37" w:rsidRPr="00832414">
            <w:rPr>
              <w:noProof/>
              <w:rtl/>
            </w:rPr>
            <w:t>47</w:t>
          </w:r>
          <w:r w:rsidRPr="00832414">
            <w:rPr>
              <w:noProof/>
            </w:rPr>
            <w:fldChar w:fldCharType="end"/>
          </w:r>
        </w:p>
        <w:p w14:paraId="4AA97B2C" w14:textId="007C8E55" w:rsidR="0024620E" w:rsidRPr="00832414" w:rsidRDefault="0024620E" w:rsidP="00126497">
          <w:pPr>
            <w:pStyle w:val="TOC2"/>
            <w:rPr>
              <w:noProof/>
              <w:kern w:val="2"/>
              <w14:ligatures w14:val="standardContextual"/>
            </w:rPr>
          </w:pPr>
          <w:r w:rsidRPr="00832414">
            <w:rPr>
              <w:noProof/>
              <w:rtl/>
            </w:rPr>
            <w:t>3.3تحليل القسم الأول: البيانات الديموغرافية</w:t>
          </w:r>
          <w:r w:rsidRPr="00832414">
            <w:rPr>
              <w:noProof/>
            </w:rPr>
            <w:tab/>
          </w:r>
          <w:r w:rsidRPr="00832414">
            <w:rPr>
              <w:noProof/>
            </w:rPr>
            <w:fldChar w:fldCharType="begin"/>
          </w:r>
          <w:r w:rsidRPr="00832414">
            <w:rPr>
              <w:noProof/>
            </w:rPr>
            <w:instrText xml:space="preserve"> PAGEREF _Toc206257456 \h </w:instrText>
          </w:r>
          <w:r w:rsidRPr="00832414">
            <w:rPr>
              <w:noProof/>
            </w:rPr>
          </w:r>
          <w:r w:rsidRPr="00832414">
            <w:rPr>
              <w:noProof/>
            </w:rPr>
            <w:fldChar w:fldCharType="separate"/>
          </w:r>
          <w:r w:rsidR="00B77E37" w:rsidRPr="00832414">
            <w:rPr>
              <w:noProof/>
              <w:rtl/>
            </w:rPr>
            <w:t>49</w:t>
          </w:r>
          <w:r w:rsidRPr="00832414">
            <w:rPr>
              <w:noProof/>
            </w:rPr>
            <w:fldChar w:fldCharType="end"/>
          </w:r>
        </w:p>
        <w:p w14:paraId="62E71BA7" w14:textId="03C1B56A" w:rsidR="0024620E" w:rsidRPr="00832414" w:rsidRDefault="0024620E" w:rsidP="00126497">
          <w:pPr>
            <w:pStyle w:val="TOC2"/>
            <w:rPr>
              <w:noProof/>
              <w:kern w:val="2"/>
              <w14:ligatures w14:val="standardContextual"/>
            </w:rPr>
          </w:pPr>
          <w:r w:rsidRPr="00832414">
            <w:rPr>
              <w:noProof/>
              <w:rtl/>
            </w:rPr>
            <w:t>3.4تحليل القسم الثاني: استخدام الإنترنت والإعلانات الرقمية</w:t>
          </w:r>
          <w:r w:rsidRPr="00832414">
            <w:rPr>
              <w:noProof/>
            </w:rPr>
            <w:tab/>
          </w:r>
          <w:r w:rsidRPr="00832414">
            <w:rPr>
              <w:noProof/>
            </w:rPr>
            <w:fldChar w:fldCharType="begin"/>
          </w:r>
          <w:r w:rsidRPr="00832414">
            <w:rPr>
              <w:noProof/>
            </w:rPr>
            <w:instrText xml:space="preserve"> PAGEREF _Toc206257457 \h </w:instrText>
          </w:r>
          <w:r w:rsidRPr="00832414">
            <w:rPr>
              <w:noProof/>
            </w:rPr>
          </w:r>
          <w:r w:rsidRPr="00832414">
            <w:rPr>
              <w:noProof/>
            </w:rPr>
            <w:fldChar w:fldCharType="separate"/>
          </w:r>
          <w:r w:rsidR="00B77E37" w:rsidRPr="00832414">
            <w:rPr>
              <w:noProof/>
              <w:rtl/>
            </w:rPr>
            <w:t>55</w:t>
          </w:r>
          <w:r w:rsidRPr="00832414">
            <w:rPr>
              <w:noProof/>
            </w:rPr>
            <w:fldChar w:fldCharType="end"/>
          </w:r>
        </w:p>
        <w:p w14:paraId="571CB93F" w14:textId="34B2847A" w:rsidR="0024620E" w:rsidRPr="00832414" w:rsidRDefault="0024620E" w:rsidP="00126497">
          <w:pPr>
            <w:pStyle w:val="TOC2"/>
            <w:rPr>
              <w:noProof/>
              <w:kern w:val="2"/>
              <w14:ligatures w14:val="standardContextual"/>
            </w:rPr>
          </w:pPr>
          <w:r w:rsidRPr="00832414">
            <w:rPr>
              <w:noProof/>
              <w:rtl/>
            </w:rPr>
            <w:t>3.5تحليل القسم الثالث: مخاوف الخصوصية وثقة المستهلك</w:t>
          </w:r>
          <w:r w:rsidRPr="00832414">
            <w:rPr>
              <w:noProof/>
            </w:rPr>
            <w:tab/>
          </w:r>
          <w:r w:rsidRPr="00832414">
            <w:rPr>
              <w:noProof/>
            </w:rPr>
            <w:fldChar w:fldCharType="begin"/>
          </w:r>
          <w:r w:rsidRPr="00832414">
            <w:rPr>
              <w:noProof/>
            </w:rPr>
            <w:instrText xml:space="preserve"> PAGEREF _Toc206257458 \h </w:instrText>
          </w:r>
          <w:r w:rsidRPr="00832414">
            <w:rPr>
              <w:noProof/>
            </w:rPr>
          </w:r>
          <w:r w:rsidRPr="00832414">
            <w:rPr>
              <w:noProof/>
            </w:rPr>
            <w:fldChar w:fldCharType="separate"/>
          </w:r>
          <w:r w:rsidR="00B77E37" w:rsidRPr="00832414">
            <w:rPr>
              <w:noProof/>
              <w:rtl/>
            </w:rPr>
            <w:t>60</w:t>
          </w:r>
          <w:r w:rsidRPr="00832414">
            <w:rPr>
              <w:noProof/>
            </w:rPr>
            <w:fldChar w:fldCharType="end"/>
          </w:r>
        </w:p>
        <w:p w14:paraId="03FB8F17" w14:textId="3A9085A3" w:rsidR="0024620E" w:rsidRPr="00832414" w:rsidRDefault="0024620E" w:rsidP="00126497">
          <w:pPr>
            <w:pStyle w:val="TOC2"/>
            <w:rPr>
              <w:noProof/>
              <w:kern w:val="2"/>
              <w14:ligatures w14:val="standardContextual"/>
            </w:rPr>
          </w:pPr>
          <w:r w:rsidRPr="00832414">
            <w:rPr>
              <w:noProof/>
              <w:rtl/>
            </w:rPr>
            <w:t>3.6القسم الرابع: أسئلة مغلقة إضافية (اختياري):</w:t>
          </w:r>
          <w:r w:rsidRPr="00832414">
            <w:rPr>
              <w:noProof/>
            </w:rPr>
            <w:tab/>
          </w:r>
          <w:r w:rsidRPr="00832414">
            <w:rPr>
              <w:noProof/>
            </w:rPr>
            <w:fldChar w:fldCharType="begin"/>
          </w:r>
          <w:r w:rsidRPr="00832414">
            <w:rPr>
              <w:noProof/>
            </w:rPr>
            <w:instrText xml:space="preserve"> PAGEREF _Toc206257459 \h </w:instrText>
          </w:r>
          <w:r w:rsidRPr="00832414">
            <w:rPr>
              <w:noProof/>
            </w:rPr>
          </w:r>
          <w:r w:rsidRPr="00832414">
            <w:rPr>
              <w:noProof/>
            </w:rPr>
            <w:fldChar w:fldCharType="separate"/>
          </w:r>
          <w:r w:rsidR="00B77E37" w:rsidRPr="00832414">
            <w:rPr>
              <w:noProof/>
              <w:rtl/>
            </w:rPr>
            <w:t>65</w:t>
          </w:r>
          <w:r w:rsidRPr="00832414">
            <w:rPr>
              <w:noProof/>
            </w:rPr>
            <w:fldChar w:fldCharType="end"/>
          </w:r>
        </w:p>
        <w:p w14:paraId="64AD19BA" w14:textId="69C457A2" w:rsidR="0024620E" w:rsidRPr="00832414" w:rsidRDefault="0024620E" w:rsidP="00832414">
          <w:pPr>
            <w:pStyle w:val="TOC1"/>
            <w:rPr>
              <w:i w:val="0"/>
              <w:iCs w:val="0"/>
              <w:noProof/>
              <w:kern w:val="2"/>
              <w14:ligatures w14:val="standardContextual"/>
            </w:rPr>
          </w:pPr>
          <w:r w:rsidRPr="00832414">
            <w:rPr>
              <w:i w:val="0"/>
              <w:iCs w:val="0"/>
              <w:noProof/>
              <w:color w:val="FFFFFF" w:themeColor="background1"/>
              <w:rtl/>
            </w:rPr>
            <w:t>4</w:t>
          </w:r>
          <w:r w:rsidRPr="00832414">
            <w:rPr>
              <w:i w:val="0"/>
              <w:iCs w:val="0"/>
              <w:noProof/>
              <w:rtl/>
            </w:rPr>
            <w:t>الفصل الرابع: النتائج والتوصيات والمقترحات</w:t>
          </w:r>
          <w:r w:rsidRPr="00832414">
            <w:rPr>
              <w:i w:val="0"/>
              <w:iCs w:val="0"/>
              <w:noProof/>
            </w:rPr>
            <w:tab/>
          </w:r>
          <w:r w:rsidRPr="00832414">
            <w:rPr>
              <w:i w:val="0"/>
              <w:iCs w:val="0"/>
              <w:noProof/>
            </w:rPr>
            <w:fldChar w:fldCharType="begin"/>
          </w:r>
          <w:r w:rsidRPr="00832414">
            <w:rPr>
              <w:i w:val="0"/>
              <w:iCs w:val="0"/>
              <w:noProof/>
            </w:rPr>
            <w:instrText xml:space="preserve"> PAGEREF _Toc206257460 \h </w:instrText>
          </w:r>
          <w:r w:rsidRPr="00832414">
            <w:rPr>
              <w:i w:val="0"/>
              <w:iCs w:val="0"/>
              <w:noProof/>
            </w:rPr>
          </w:r>
          <w:r w:rsidRPr="00832414">
            <w:rPr>
              <w:i w:val="0"/>
              <w:iCs w:val="0"/>
              <w:noProof/>
            </w:rPr>
            <w:fldChar w:fldCharType="separate"/>
          </w:r>
          <w:r w:rsidR="00B77E37" w:rsidRPr="00832414">
            <w:rPr>
              <w:i w:val="0"/>
              <w:iCs w:val="0"/>
              <w:noProof/>
              <w:rtl/>
            </w:rPr>
            <w:t>69</w:t>
          </w:r>
          <w:r w:rsidRPr="00832414">
            <w:rPr>
              <w:i w:val="0"/>
              <w:iCs w:val="0"/>
              <w:noProof/>
            </w:rPr>
            <w:fldChar w:fldCharType="end"/>
          </w:r>
        </w:p>
        <w:p w14:paraId="5FC0F37F" w14:textId="6717154F" w:rsidR="0024620E" w:rsidRPr="00832414" w:rsidRDefault="0024620E" w:rsidP="00276C71">
          <w:pPr>
            <w:pStyle w:val="TOC2"/>
            <w:tabs>
              <w:tab w:val="clear" w:pos="1878"/>
              <w:tab w:val="left" w:pos="567"/>
            </w:tabs>
            <w:rPr>
              <w:noProof/>
              <w:kern w:val="2"/>
              <w14:ligatures w14:val="standardContextual"/>
            </w:rPr>
          </w:pPr>
          <w:r w:rsidRPr="00832414">
            <w:rPr>
              <w:noProof/>
              <w:color w:val="FFFFFF" w:themeColor="background1"/>
              <w:rtl/>
            </w:rPr>
            <w:t>4.</w:t>
          </w:r>
          <w:r w:rsidR="00276C71" w:rsidRPr="00832414">
            <w:rPr>
              <w:noProof/>
              <w:rtl/>
            </w:rPr>
            <w:t xml:space="preserve"> </w:t>
          </w:r>
          <w:r w:rsidRPr="00832414">
            <w:rPr>
              <w:noProof/>
              <w:rtl/>
            </w:rPr>
            <w:t>تمهيد:</w:t>
          </w:r>
          <w:r w:rsidRPr="00832414">
            <w:rPr>
              <w:noProof/>
            </w:rPr>
            <w:tab/>
          </w:r>
          <w:r w:rsidRPr="00832414">
            <w:rPr>
              <w:noProof/>
            </w:rPr>
            <w:fldChar w:fldCharType="begin"/>
          </w:r>
          <w:r w:rsidRPr="00832414">
            <w:rPr>
              <w:noProof/>
            </w:rPr>
            <w:instrText xml:space="preserve"> PAGEREF _Toc206257461 \h </w:instrText>
          </w:r>
          <w:r w:rsidRPr="00832414">
            <w:rPr>
              <w:noProof/>
            </w:rPr>
          </w:r>
          <w:r w:rsidRPr="00832414">
            <w:rPr>
              <w:noProof/>
            </w:rPr>
            <w:fldChar w:fldCharType="separate"/>
          </w:r>
          <w:r w:rsidR="00B77E37" w:rsidRPr="00832414">
            <w:rPr>
              <w:noProof/>
              <w:rtl/>
            </w:rPr>
            <w:t>69</w:t>
          </w:r>
          <w:r w:rsidRPr="00832414">
            <w:rPr>
              <w:noProof/>
            </w:rPr>
            <w:fldChar w:fldCharType="end"/>
          </w:r>
        </w:p>
        <w:p w14:paraId="084A43CE" w14:textId="48187BEB" w:rsidR="0024620E" w:rsidRPr="00832414" w:rsidRDefault="0024620E" w:rsidP="00276C71">
          <w:pPr>
            <w:pStyle w:val="TOC2"/>
            <w:tabs>
              <w:tab w:val="clear" w:pos="1878"/>
              <w:tab w:val="left" w:pos="0"/>
            </w:tabs>
            <w:rPr>
              <w:noProof/>
              <w:kern w:val="2"/>
              <w14:ligatures w14:val="standardContextual"/>
            </w:rPr>
          </w:pPr>
          <w:r w:rsidRPr="00832414">
            <w:rPr>
              <w:noProof/>
              <w:rtl/>
            </w:rPr>
            <w:t>4.1النتائج</w:t>
          </w:r>
          <w:r w:rsidRPr="00832414">
            <w:rPr>
              <w:noProof/>
            </w:rPr>
            <w:tab/>
          </w:r>
          <w:r w:rsidRPr="00832414">
            <w:rPr>
              <w:noProof/>
            </w:rPr>
            <w:fldChar w:fldCharType="begin"/>
          </w:r>
          <w:r w:rsidRPr="00832414">
            <w:rPr>
              <w:noProof/>
            </w:rPr>
            <w:instrText xml:space="preserve"> PAGEREF _Toc206257462 \h </w:instrText>
          </w:r>
          <w:r w:rsidRPr="00832414">
            <w:rPr>
              <w:noProof/>
            </w:rPr>
          </w:r>
          <w:r w:rsidRPr="00832414">
            <w:rPr>
              <w:noProof/>
            </w:rPr>
            <w:fldChar w:fldCharType="separate"/>
          </w:r>
          <w:r w:rsidR="00B77E37" w:rsidRPr="00832414">
            <w:rPr>
              <w:noProof/>
              <w:rtl/>
            </w:rPr>
            <w:t>69</w:t>
          </w:r>
          <w:r w:rsidRPr="00832414">
            <w:rPr>
              <w:noProof/>
            </w:rPr>
            <w:fldChar w:fldCharType="end"/>
          </w:r>
        </w:p>
        <w:p w14:paraId="2417E232" w14:textId="134C0FF2" w:rsidR="0024620E" w:rsidRPr="00832414" w:rsidRDefault="0024620E" w:rsidP="00276C71">
          <w:pPr>
            <w:pStyle w:val="TOC2"/>
            <w:tabs>
              <w:tab w:val="clear" w:pos="1878"/>
              <w:tab w:val="left" w:pos="426"/>
            </w:tabs>
            <w:rPr>
              <w:noProof/>
              <w:kern w:val="2"/>
              <w14:ligatures w14:val="standardContextual"/>
            </w:rPr>
          </w:pPr>
          <w:r w:rsidRPr="00832414">
            <w:rPr>
              <w:noProof/>
            </w:rPr>
            <w:t>4.2</w:t>
          </w:r>
          <w:r w:rsidRPr="00832414">
            <w:rPr>
              <w:noProof/>
              <w:kern w:val="2"/>
              <w14:ligatures w14:val="standardContextual"/>
            </w:rPr>
            <w:tab/>
          </w:r>
          <w:r w:rsidRPr="00832414">
            <w:rPr>
              <w:noProof/>
              <w:rtl/>
            </w:rPr>
            <w:t>التوصيات</w:t>
          </w:r>
          <w:r w:rsidRPr="00832414">
            <w:rPr>
              <w:noProof/>
            </w:rPr>
            <w:tab/>
          </w:r>
          <w:r w:rsidRPr="00832414">
            <w:rPr>
              <w:noProof/>
            </w:rPr>
            <w:fldChar w:fldCharType="begin"/>
          </w:r>
          <w:r w:rsidRPr="00832414">
            <w:rPr>
              <w:noProof/>
            </w:rPr>
            <w:instrText xml:space="preserve"> PAGEREF _Toc206257463 \h </w:instrText>
          </w:r>
          <w:r w:rsidRPr="00832414">
            <w:rPr>
              <w:noProof/>
            </w:rPr>
          </w:r>
          <w:r w:rsidRPr="00832414">
            <w:rPr>
              <w:noProof/>
            </w:rPr>
            <w:fldChar w:fldCharType="separate"/>
          </w:r>
          <w:r w:rsidR="00B77E37" w:rsidRPr="00832414">
            <w:rPr>
              <w:noProof/>
              <w:rtl/>
            </w:rPr>
            <w:t>70</w:t>
          </w:r>
          <w:r w:rsidRPr="00832414">
            <w:rPr>
              <w:noProof/>
            </w:rPr>
            <w:fldChar w:fldCharType="end"/>
          </w:r>
        </w:p>
        <w:p w14:paraId="434D6005" w14:textId="3EF89466" w:rsidR="0024620E" w:rsidRPr="00832414" w:rsidRDefault="0024620E" w:rsidP="00276C71">
          <w:pPr>
            <w:pStyle w:val="TOC2"/>
            <w:tabs>
              <w:tab w:val="clear" w:pos="1878"/>
              <w:tab w:val="left" w:pos="426"/>
            </w:tabs>
            <w:rPr>
              <w:noProof/>
              <w:kern w:val="2"/>
              <w14:ligatures w14:val="standardContextual"/>
            </w:rPr>
          </w:pPr>
          <w:r w:rsidRPr="00832414">
            <w:rPr>
              <w:noProof/>
            </w:rPr>
            <w:t>4.3</w:t>
          </w:r>
          <w:r w:rsidRPr="00832414">
            <w:rPr>
              <w:noProof/>
              <w:rtl/>
            </w:rPr>
            <w:t>المقترحات</w:t>
          </w:r>
          <w:r w:rsidRPr="00832414">
            <w:rPr>
              <w:noProof/>
            </w:rPr>
            <w:tab/>
          </w:r>
          <w:r w:rsidRPr="00832414">
            <w:rPr>
              <w:noProof/>
            </w:rPr>
            <w:fldChar w:fldCharType="begin"/>
          </w:r>
          <w:r w:rsidRPr="00832414">
            <w:rPr>
              <w:noProof/>
            </w:rPr>
            <w:instrText xml:space="preserve"> PAGEREF _Toc206257464 \h </w:instrText>
          </w:r>
          <w:r w:rsidRPr="00832414">
            <w:rPr>
              <w:noProof/>
            </w:rPr>
          </w:r>
          <w:r w:rsidRPr="00832414">
            <w:rPr>
              <w:noProof/>
            </w:rPr>
            <w:fldChar w:fldCharType="separate"/>
          </w:r>
          <w:r w:rsidR="00B77E37" w:rsidRPr="00832414">
            <w:rPr>
              <w:noProof/>
              <w:rtl/>
            </w:rPr>
            <w:t>71</w:t>
          </w:r>
          <w:r w:rsidRPr="00832414">
            <w:rPr>
              <w:noProof/>
            </w:rPr>
            <w:fldChar w:fldCharType="end"/>
          </w:r>
        </w:p>
        <w:p w14:paraId="0A698114" w14:textId="01D2C8AA" w:rsidR="0024620E" w:rsidRPr="00832414" w:rsidRDefault="0024620E" w:rsidP="00126497">
          <w:pPr>
            <w:pStyle w:val="TOC1"/>
            <w:rPr>
              <w:i w:val="0"/>
              <w:iCs w:val="0"/>
              <w:noProof/>
              <w:kern w:val="2"/>
              <w14:ligatures w14:val="standardContextual"/>
            </w:rPr>
          </w:pPr>
          <w:r w:rsidRPr="00832414">
            <w:rPr>
              <w:i w:val="0"/>
              <w:iCs w:val="0"/>
              <w:noProof/>
              <w:rtl/>
            </w:rPr>
            <w:t>الخاتمة:</w:t>
          </w:r>
          <w:r w:rsidRPr="00832414">
            <w:rPr>
              <w:i w:val="0"/>
              <w:iCs w:val="0"/>
              <w:noProof/>
            </w:rPr>
            <w:tab/>
          </w:r>
          <w:r w:rsidRPr="00832414">
            <w:rPr>
              <w:i w:val="0"/>
              <w:iCs w:val="0"/>
              <w:noProof/>
            </w:rPr>
            <w:fldChar w:fldCharType="begin"/>
          </w:r>
          <w:r w:rsidRPr="00832414">
            <w:rPr>
              <w:i w:val="0"/>
              <w:iCs w:val="0"/>
              <w:noProof/>
            </w:rPr>
            <w:instrText xml:space="preserve"> PAGEREF _Toc206257465 \h </w:instrText>
          </w:r>
          <w:r w:rsidRPr="00832414">
            <w:rPr>
              <w:i w:val="0"/>
              <w:iCs w:val="0"/>
              <w:noProof/>
            </w:rPr>
          </w:r>
          <w:r w:rsidRPr="00832414">
            <w:rPr>
              <w:i w:val="0"/>
              <w:iCs w:val="0"/>
              <w:noProof/>
            </w:rPr>
            <w:fldChar w:fldCharType="separate"/>
          </w:r>
          <w:r w:rsidR="00B77E37" w:rsidRPr="00832414">
            <w:rPr>
              <w:i w:val="0"/>
              <w:iCs w:val="0"/>
              <w:noProof/>
              <w:rtl/>
            </w:rPr>
            <w:t>72</w:t>
          </w:r>
          <w:r w:rsidRPr="00832414">
            <w:rPr>
              <w:i w:val="0"/>
              <w:iCs w:val="0"/>
              <w:noProof/>
            </w:rPr>
            <w:fldChar w:fldCharType="end"/>
          </w:r>
        </w:p>
        <w:p w14:paraId="0C8986E7" w14:textId="655F00C4" w:rsidR="0024620E" w:rsidRPr="00832414" w:rsidRDefault="0024620E" w:rsidP="00126497">
          <w:pPr>
            <w:pStyle w:val="TOC1"/>
            <w:rPr>
              <w:i w:val="0"/>
              <w:iCs w:val="0"/>
              <w:noProof/>
              <w:kern w:val="2"/>
              <w14:ligatures w14:val="standardContextual"/>
            </w:rPr>
          </w:pPr>
          <w:r w:rsidRPr="00832414">
            <w:rPr>
              <w:i w:val="0"/>
              <w:iCs w:val="0"/>
              <w:noProof/>
              <w:rtl/>
            </w:rPr>
            <w:t>المراجع:</w:t>
          </w:r>
          <w:r w:rsidRPr="00832414">
            <w:rPr>
              <w:i w:val="0"/>
              <w:iCs w:val="0"/>
              <w:noProof/>
            </w:rPr>
            <w:tab/>
          </w:r>
          <w:r w:rsidRPr="00832414">
            <w:rPr>
              <w:i w:val="0"/>
              <w:iCs w:val="0"/>
              <w:noProof/>
            </w:rPr>
            <w:fldChar w:fldCharType="begin"/>
          </w:r>
          <w:r w:rsidRPr="00832414">
            <w:rPr>
              <w:i w:val="0"/>
              <w:iCs w:val="0"/>
              <w:noProof/>
            </w:rPr>
            <w:instrText xml:space="preserve"> PAGEREF _Toc206257466 \h </w:instrText>
          </w:r>
          <w:r w:rsidRPr="00832414">
            <w:rPr>
              <w:i w:val="0"/>
              <w:iCs w:val="0"/>
              <w:noProof/>
            </w:rPr>
          </w:r>
          <w:r w:rsidRPr="00832414">
            <w:rPr>
              <w:i w:val="0"/>
              <w:iCs w:val="0"/>
              <w:noProof/>
            </w:rPr>
            <w:fldChar w:fldCharType="separate"/>
          </w:r>
          <w:r w:rsidR="00B77E37" w:rsidRPr="00832414">
            <w:rPr>
              <w:i w:val="0"/>
              <w:iCs w:val="0"/>
              <w:noProof/>
              <w:rtl/>
            </w:rPr>
            <w:t>73</w:t>
          </w:r>
          <w:r w:rsidRPr="00832414">
            <w:rPr>
              <w:i w:val="0"/>
              <w:iCs w:val="0"/>
              <w:noProof/>
            </w:rPr>
            <w:fldChar w:fldCharType="end"/>
          </w:r>
        </w:p>
        <w:p w14:paraId="13090CF5" w14:textId="79274484" w:rsidR="0024620E" w:rsidRPr="00832414" w:rsidRDefault="0024620E" w:rsidP="00276C71">
          <w:pPr>
            <w:pStyle w:val="TOC2"/>
            <w:tabs>
              <w:tab w:val="clear" w:pos="1878"/>
              <w:tab w:val="left" w:pos="284"/>
            </w:tabs>
            <w:rPr>
              <w:noProof/>
              <w:kern w:val="2"/>
              <w14:ligatures w14:val="standardContextual"/>
            </w:rPr>
          </w:pPr>
          <w:r w:rsidRPr="00832414">
            <w:rPr>
              <w:noProof/>
              <w:rtl/>
              <w:lang w:bidi="ar-EG"/>
            </w:rPr>
            <w:t>أولا.. المراجع العربية</w:t>
          </w:r>
          <w:r w:rsidRPr="00832414">
            <w:rPr>
              <w:noProof/>
            </w:rPr>
            <w:tab/>
          </w:r>
          <w:r w:rsidRPr="00832414">
            <w:rPr>
              <w:noProof/>
            </w:rPr>
            <w:fldChar w:fldCharType="begin"/>
          </w:r>
          <w:r w:rsidRPr="00832414">
            <w:rPr>
              <w:noProof/>
            </w:rPr>
            <w:instrText xml:space="preserve"> PAGEREF _Toc206257467 \h </w:instrText>
          </w:r>
          <w:r w:rsidRPr="00832414">
            <w:rPr>
              <w:noProof/>
            </w:rPr>
          </w:r>
          <w:r w:rsidRPr="00832414">
            <w:rPr>
              <w:noProof/>
            </w:rPr>
            <w:fldChar w:fldCharType="separate"/>
          </w:r>
          <w:r w:rsidR="00B77E37" w:rsidRPr="00832414">
            <w:rPr>
              <w:noProof/>
              <w:rtl/>
            </w:rPr>
            <w:t>73</w:t>
          </w:r>
          <w:r w:rsidRPr="00832414">
            <w:rPr>
              <w:noProof/>
            </w:rPr>
            <w:fldChar w:fldCharType="end"/>
          </w:r>
        </w:p>
        <w:p w14:paraId="5D42DFF4" w14:textId="2DF8AD97" w:rsidR="0024620E" w:rsidRPr="00832414" w:rsidRDefault="0024620E" w:rsidP="00126497">
          <w:pPr>
            <w:pStyle w:val="TOC1"/>
            <w:rPr>
              <w:i w:val="0"/>
              <w:iCs w:val="0"/>
              <w:noProof/>
              <w:kern w:val="2"/>
              <w14:ligatures w14:val="standardContextual"/>
            </w:rPr>
          </w:pPr>
          <w:r w:rsidRPr="00832414">
            <w:rPr>
              <w:i w:val="0"/>
              <w:iCs w:val="0"/>
              <w:noProof/>
              <w:rtl/>
            </w:rPr>
            <w:t>ثانيا.. المراجع الأجنبية</w:t>
          </w:r>
          <w:r w:rsidRPr="00832414">
            <w:rPr>
              <w:i w:val="0"/>
              <w:iCs w:val="0"/>
              <w:noProof/>
            </w:rPr>
            <w:tab/>
          </w:r>
          <w:r w:rsidRPr="00832414">
            <w:rPr>
              <w:i w:val="0"/>
              <w:iCs w:val="0"/>
              <w:noProof/>
            </w:rPr>
            <w:fldChar w:fldCharType="begin"/>
          </w:r>
          <w:r w:rsidRPr="00832414">
            <w:rPr>
              <w:i w:val="0"/>
              <w:iCs w:val="0"/>
              <w:noProof/>
            </w:rPr>
            <w:instrText xml:space="preserve"> PAGEREF _Toc206257468 \h </w:instrText>
          </w:r>
          <w:r w:rsidRPr="00832414">
            <w:rPr>
              <w:i w:val="0"/>
              <w:iCs w:val="0"/>
              <w:noProof/>
            </w:rPr>
          </w:r>
          <w:r w:rsidRPr="00832414">
            <w:rPr>
              <w:i w:val="0"/>
              <w:iCs w:val="0"/>
              <w:noProof/>
            </w:rPr>
            <w:fldChar w:fldCharType="separate"/>
          </w:r>
          <w:r w:rsidR="00B77E37" w:rsidRPr="00832414">
            <w:rPr>
              <w:i w:val="0"/>
              <w:iCs w:val="0"/>
              <w:noProof/>
              <w:rtl/>
            </w:rPr>
            <w:t>76</w:t>
          </w:r>
          <w:r w:rsidRPr="00832414">
            <w:rPr>
              <w:i w:val="0"/>
              <w:iCs w:val="0"/>
              <w:noProof/>
            </w:rPr>
            <w:fldChar w:fldCharType="end"/>
          </w:r>
        </w:p>
        <w:p w14:paraId="69968262" w14:textId="7D452F29" w:rsidR="0024620E" w:rsidRPr="00832414" w:rsidRDefault="0024620E" w:rsidP="00126497">
          <w:pPr>
            <w:pStyle w:val="TOC1"/>
            <w:rPr>
              <w:i w:val="0"/>
              <w:iCs w:val="0"/>
              <w:noProof/>
              <w:kern w:val="2"/>
              <w14:ligatures w14:val="standardContextual"/>
            </w:rPr>
          </w:pPr>
          <w:r w:rsidRPr="00832414">
            <w:rPr>
              <w:i w:val="0"/>
              <w:iCs w:val="0"/>
              <w:noProof/>
              <w:rtl/>
            </w:rPr>
            <w:t>الملاحق</w:t>
          </w:r>
          <w:r w:rsidRPr="00832414">
            <w:rPr>
              <w:i w:val="0"/>
              <w:iCs w:val="0"/>
              <w:noProof/>
            </w:rPr>
            <w:tab/>
          </w:r>
          <w:r w:rsidRPr="00832414">
            <w:rPr>
              <w:i w:val="0"/>
              <w:iCs w:val="0"/>
              <w:noProof/>
            </w:rPr>
            <w:fldChar w:fldCharType="begin"/>
          </w:r>
          <w:r w:rsidRPr="00832414">
            <w:rPr>
              <w:i w:val="0"/>
              <w:iCs w:val="0"/>
              <w:noProof/>
            </w:rPr>
            <w:instrText xml:space="preserve"> PAGEREF _Toc206257469 \h </w:instrText>
          </w:r>
          <w:r w:rsidRPr="00832414">
            <w:rPr>
              <w:i w:val="0"/>
              <w:iCs w:val="0"/>
              <w:noProof/>
            </w:rPr>
          </w:r>
          <w:r w:rsidRPr="00832414">
            <w:rPr>
              <w:i w:val="0"/>
              <w:iCs w:val="0"/>
              <w:noProof/>
            </w:rPr>
            <w:fldChar w:fldCharType="separate"/>
          </w:r>
          <w:r w:rsidR="00B77E37" w:rsidRPr="00832414">
            <w:rPr>
              <w:i w:val="0"/>
              <w:iCs w:val="0"/>
              <w:noProof/>
              <w:rtl/>
            </w:rPr>
            <w:t>79</w:t>
          </w:r>
          <w:r w:rsidRPr="00832414">
            <w:rPr>
              <w:i w:val="0"/>
              <w:iCs w:val="0"/>
              <w:noProof/>
            </w:rPr>
            <w:fldChar w:fldCharType="end"/>
          </w:r>
        </w:p>
        <w:p w14:paraId="4E14D546" w14:textId="49681EBE" w:rsidR="0024620E" w:rsidRPr="00832414" w:rsidRDefault="0024620E" w:rsidP="00276C71">
          <w:pPr>
            <w:pStyle w:val="TOC2"/>
            <w:tabs>
              <w:tab w:val="clear" w:pos="1878"/>
              <w:tab w:val="left" w:pos="0"/>
            </w:tabs>
            <w:rPr>
              <w:noProof/>
              <w:kern w:val="2"/>
              <w14:ligatures w14:val="standardContextual"/>
            </w:rPr>
          </w:pPr>
          <w:r w:rsidRPr="00832414">
            <w:rPr>
              <w:noProof/>
              <w:rtl/>
            </w:rPr>
            <w:t>الاستبانة</w:t>
          </w:r>
          <w:r w:rsidRPr="00832414">
            <w:rPr>
              <w:noProof/>
            </w:rPr>
            <w:tab/>
          </w:r>
          <w:r w:rsidRPr="00832414">
            <w:rPr>
              <w:noProof/>
            </w:rPr>
            <w:fldChar w:fldCharType="begin"/>
          </w:r>
          <w:r w:rsidRPr="00832414">
            <w:rPr>
              <w:noProof/>
            </w:rPr>
            <w:instrText xml:space="preserve"> PAGEREF _Toc206257470 \h </w:instrText>
          </w:r>
          <w:r w:rsidRPr="00832414">
            <w:rPr>
              <w:noProof/>
            </w:rPr>
          </w:r>
          <w:r w:rsidRPr="00832414">
            <w:rPr>
              <w:noProof/>
            </w:rPr>
            <w:fldChar w:fldCharType="separate"/>
          </w:r>
          <w:r w:rsidR="00B77E37" w:rsidRPr="00832414">
            <w:rPr>
              <w:noProof/>
              <w:rtl/>
            </w:rPr>
            <w:t>79</w:t>
          </w:r>
          <w:r w:rsidRPr="00832414">
            <w:rPr>
              <w:noProof/>
            </w:rPr>
            <w:fldChar w:fldCharType="end"/>
          </w:r>
        </w:p>
        <w:p w14:paraId="1046B8F2" w14:textId="7D0EB5CB" w:rsidR="0024620E" w:rsidRPr="00832414" w:rsidRDefault="0024620E" w:rsidP="00126497">
          <w:pPr>
            <w:pStyle w:val="TOC1"/>
            <w:rPr>
              <w:i w:val="0"/>
              <w:iCs w:val="0"/>
              <w:noProof/>
              <w:kern w:val="2"/>
              <w14:ligatures w14:val="standardContextual"/>
            </w:rPr>
          </w:pPr>
          <w:r w:rsidRPr="00832414">
            <w:rPr>
              <w:i w:val="0"/>
              <w:iCs w:val="0"/>
              <w:noProof/>
            </w:rPr>
            <w:t>Abstract</w:t>
          </w:r>
          <w:r w:rsidRPr="00832414">
            <w:rPr>
              <w:i w:val="0"/>
              <w:iCs w:val="0"/>
              <w:noProof/>
              <w:rtl/>
            </w:rPr>
            <w:t>:</w:t>
          </w:r>
          <w:r w:rsidRPr="00832414">
            <w:rPr>
              <w:i w:val="0"/>
              <w:iCs w:val="0"/>
              <w:noProof/>
            </w:rPr>
            <w:tab/>
          </w:r>
          <w:r w:rsidRPr="00832414">
            <w:rPr>
              <w:i w:val="0"/>
              <w:iCs w:val="0"/>
              <w:noProof/>
            </w:rPr>
            <w:fldChar w:fldCharType="begin"/>
          </w:r>
          <w:r w:rsidRPr="00832414">
            <w:rPr>
              <w:i w:val="0"/>
              <w:iCs w:val="0"/>
              <w:noProof/>
            </w:rPr>
            <w:instrText xml:space="preserve"> PAGEREF _Toc206257471 \h </w:instrText>
          </w:r>
          <w:r w:rsidRPr="00832414">
            <w:rPr>
              <w:i w:val="0"/>
              <w:iCs w:val="0"/>
              <w:noProof/>
            </w:rPr>
          </w:r>
          <w:r w:rsidRPr="00832414">
            <w:rPr>
              <w:i w:val="0"/>
              <w:iCs w:val="0"/>
              <w:noProof/>
            </w:rPr>
            <w:fldChar w:fldCharType="separate"/>
          </w:r>
          <w:r w:rsidR="00B77E37" w:rsidRPr="00832414">
            <w:rPr>
              <w:i w:val="0"/>
              <w:iCs w:val="0"/>
              <w:noProof/>
              <w:rtl/>
            </w:rPr>
            <w:t>85</w:t>
          </w:r>
          <w:r w:rsidRPr="00832414">
            <w:rPr>
              <w:i w:val="0"/>
              <w:iCs w:val="0"/>
              <w:noProof/>
            </w:rPr>
            <w:fldChar w:fldCharType="end"/>
          </w:r>
        </w:p>
        <w:p w14:paraId="28F32EA0" w14:textId="42B58B92" w:rsidR="00731550" w:rsidRPr="00832414" w:rsidRDefault="0024620E" w:rsidP="0024620E">
          <w:pPr>
            <w:spacing w:line="276" w:lineRule="auto"/>
            <w:ind w:left="107" w:hanging="107"/>
            <w:rPr>
              <w:rFonts w:ascii="Cairo Light" w:hAnsi="Cairo Light" w:cs="Cairo Light" w:hint="cs"/>
              <w:b/>
              <w:bCs/>
            </w:rPr>
          </w:pPr>
          <w:r w:rsidRPr="00832414">
            <w:rPr>
              <w:rFonts w:asciiTheme="majorBidi" w:hAnsiTheme="majorBidi" w:cstheme="majorBidi"/>
              <w:b/>
              <w:bCs/>
            </w:rPr>
            <w:fldChar w:fldCharType="end"/>
          </w:r>
        </w:p>
      </w:sdtContent>
    </w:sdt>
    <w:p w14:paraId="6BF1C718" w14:textId="73AA7A00" w:rsidR="00935E48" w:rsidRDefault="00935E48" w:rsidP="00935E48">
      <w:pPr>
        <w:spacing w:after="0" w:line="240" w:lineRule="auto"/>
        <w:ind w:firstLine="0"/>
        <w:rPr>
          <w:rFonts w:ascii="Cairo" w:hAnsi="Cairo" w:cs="Cairo"/>
          <w:sz w:val="24"/>
          <w:szCs w:val="24"/>
        </w:rPr>
      </w:pPr>
    </w:p>
    <w:p w14:paraId="1D404C3F" w14:textId="67D0D4B3" w:rsidR="00935E48" w:rsidRDefault="00935E48" w:rsidP="00935E48">
      <w:pPr>
        <w:spacing w:after="0" w:line="240" w:lineRule="auto"/>
        <w:ind w:firstLine="0"/>
        <w:rPr>
          <w:rFonts w:ascii="Cairo" w:hAnsi="Cairo" w:cs="Cairo"/>
          <w:sz w:val="24"/>
          <w:szCs w:val="24"/>
          <w:rtl/>
        </w:rPr>
      </w:pPr>
    </w:p>
    <w:p w14:paraId="20206D3A" w14:textId="77777777" w:rsidR="0096389F" w:rsidRDefault="0096389F" w:rsidP="00935E48">
      <w:pPr>
        <w:spacing w:after="0" w:line="240" w:lineRule="auto"/>
        <w:ind w:firstLine="0"/>
        <w:rPr>
          <w:rFonts w:ascii="Cairo" w:hAnsi="Cairo" w:cs="Cairo"/>
          <w:sz w:val="24"/>
          <w:szCs w:val="24"/>
          <w:rtl/>
        </w:rPr>
      </w:pPr>
    </w:p>
    <w:p w14:paraId="1C06D186" w14:textId="77777777" w:rsidR="0096389F" w:rsidRDefault="0096389F" w:rsidP="00935E48">
      <w:pPr>
        <w:spacing w:after="0" w:line="240" w:lineRule="auto"/>
        <w:ind w:firstLine="0"/>
        <w:rPr>
          <w:rFonts w:ascii="Cairo" w:hAnsi="Cairo" w:cs="Cairo"/>
          <w:sz w:val="24"/>
          <w:szCs w:val="24"/>
          <w:rtl/>
        </w:rPr>
      </w:pPr>
    </w:p>
    <w:p w14:paraId="501B459F" w14:textId="77777777" w:rsidR="0096389F" w:rsidRDefault="0096389F" w:rsidP="00935E48">
      <w:pPr>
        <w:spacing w:after="0" w:line="240" w:lineRule="auto"/>
        <w:ind w:firstLine="0"/>
        <w:rPr>
          <w:rFonts w:ascii="Cairo" w:hAnsi="Cairo" w:cs="Cairo"/>
          <w:sz w:val="24"/>
          <w:szCs w:val="24"/>
          <w:rtl/>
        </w:rPr>
      </w:pPr>
    </w:p>
    <w:p w14:paraId="6A4599B6" w14:textId="77777777" w:rsidR="0096389F" w:rsidRDefault="0096389F" w:rsidP="00935E48">
      <w:pPr>
        <w:spacing w:after="0" w:line="240" w:lineRule="auto"/>
        <w:ind w:firstLine="0"/>
        <w:rPr>
          <w:rFonts w:ascii="Cairo" w:hAnsi="Cairo" w:cs="Cairo"/>
          <w:sz w:val="24"/>
          <w:szCs w:val="24"/>
          <w:rtl/>
        </w:rPr>
      </w:pPr>
    </w:p>
    <w:p w14:paraId="6AFB1E81" w14:textId="77777777" w:rsidR="0096389F" w:rsidRDefault="0096389F" w:rsidP="00935E48">
      <w:pPr>
        <w:spacing w:after="0" w:line="240" w:lineRule="auto"/>
        <w:ind w:firstLine="0"/>
        <w:rPr>
          <w:rFonts w:ascii="Cairo" w:hAnsi="Cairo" w:cs="Cairo"/>
          <w:sz w:val="24"/>
          <w:szCs w:val="24"/>
          <w:rtl/>
        </w:rPr>
      </w:pPr>
    </w:p>
    <w:p w14:paraId="26DAFFCC" w14:textId="303593F7" w:rsidR="0096389F" w:rsidRDefault="00D26B76" w:rsidP="0096389F">
      <w:pPr>
        <w:rPr>
          <w:noProof/>
        </w:rPr>
      </w:pPr>
      <w:r w:rsidRPr="007E719D">
        <w:rPr>
          <w:rFonts w:ascii="Cairo" w:hAnsi="Cairo" w:cs="Cairo"/>
          <w:sz w:val="24"/>
          <w:szCs w:val="24"/>
          <w:rtl/>
        </w:rPr>
        <w:lastRenderedPageBreak/>
        <w:br w:type="page"/>
      </w:r>
      <w:r w:rsidR="0096389F">
        <w:rPr>
          <w:rFonts w:ascii="Cairo" w:hAnsi="Cairo" w:cs="Cairo"/>
          <w:sz w:val="24"/>
          <w:szCs w:val="24"/>
          <w:rtl/>
        </w:rPr>
        <w:fldChar w:fldCharType="begin"/>
      </w:r>
      <w:r w:rsidR="0096389F">
        <w:rPr>
          <w:rFonts w:ascii="Cairo" w:hAnsi="Cairo" w:cs="Times New Roman"/>
          <w:sz w:val="24"/>
          <w:szCs w:val="24"/>
          <w:rtl/>
        </w:rPr>
        <w:instrText xml:space="preserve"> </w:instrText>
      </w:r>
      <w:r w:rsidR="0096389F">
        <w:rPr>
          <w:rFonts w:ascii="Cairo" w:hAnsi="Cairo" w:cs="Cairo"/>
          <w:sz w:val="24"/>
          <w:szCs w:val="24"/>
        </w:rPr>
        <w:instrText>TOC</w:instrText>
      </w:r>
      <w:r w:rsidR="0096389F">
        <w:rPr>
          <w:rFonts w:ascii="Cairo" w:hAnsi="Cairo" w:cs="Times New Roman"/>
          <w:sz w:val="24"/>
          <w:szCs w:val="24"/>
          <w:rtl/>
        </w:rPr>
        <w:instrText xml:space="preserve"> \</w:instrText>
      </w:r>
      <w:r w:rsidR="0096389F">
        <w:rPr>
          <w:rFonts w:ascii="Cairo" w:hAnsi="Cairo" w:cs="Cairo"/>
          <w:sz w:val="24"/>
          <w:szCs w:val="24"/>
        </w:rPr>
        <w:instrText>c</w:instrText>
      </w:r>
      <w:r w:rsidR="0096389F">
        <w:rPr>
          <w:rFonts w:ascii="Cairo" w:hAnsi="Cairo" w:cs="Times New Roman"/>
          <w:sz w:val="24"/>
          <w:szCs w:val="24"/>
          <w:rtl/>
        </w:rPr>
        <w:instrText xml:space="preserve"> "جدول" </w:instrText>
      </w:r>
      <w:r w:rsidR="0096389F">
        <w:rPr>
          <w:rFonts w:ascii="Cairo" w:hAnsi="Cairo" w:cs="Cairo"/>
          <w:sz w:val="24"/>
          <w:szCs w:val="24"/>
          <w:rtl/>
        </w:rPr>
        <w:fldChar w:fldCharType="separate"/>
      </w:r>
    </w:p>
    <w:p w14:paraId="52412591" w14:textId="238B5C2C" w:rsidR="00C1714E" w:rsidRDefault="00C1714E" w:rsidP="0096389F">
      <w:pPr>
        <w:pStyle w:val="TableofFigures"/>
        <w:tabs>
          <w:tab w:val="right" w:leader="dot" w:pos="9736"/>
        </w:tabs>
        <w:bidi/>
        <w:rPr>
          <w:noProof/>
          <w:rtl/>
        </w:rPr>
      </w:pPr>
      <w:r>
        <w:rPr>
          <w:noProof/>
          <w:rtl/>
          <w:lang w:val="ar-SA"/>
        </w:rPr>
        <w:lastRenderedPageBreak/>
        <mc:AlternateContent>
          <mc:Choice Requires="wps">
            <w:drawing>
              <wp:anchor distT="0" distB="0" distL="114300" distR="114300" simplePos="0" relativeHeight="251761664" behindDoc="0" locked="0" layoutInCell="1" allowOverlap="1" wp14:anchorId="0F07BCFC" wp14:editId="2BC3EC27">
                <wp:simplePos x="0" y="0"/>
                <wp:positionH relativeFrom="column">
                  <wp:posOffset>-608965</wp:posOffset>
                </wp:positionH>
                <wp:positionV relativeFrom="paragraph">
                  <wp:posOffset>-170053</wp:posOffset>
                </wp:positionV>
                <wp:extent cx="7318375" cy="603504"/>
                <wp:effectExtent l="0" t="0" r="9525" b="19050"/>
                <wp:wrapNone/>
                <wp:docPr id="336672112" name="Text Box 29"/>
                <wp:cNvGraphicFramePr/>
                <a:graphic xmlns:a="http://schemas.openxmlformats.org/drawingml/2006/main">
                  <a:graphicData uri="http://schemas.microsoft.com/office/word/2010/wordprocessingShape">
                    <wps:wsp>
                      <wps:cNvSpPr txBox="1"/>
                      <wps:spPr>
                        <a:xfrm>
                          <a:off x="0" y="0"/>
                          <a:ext cx="7318375" cy="603504"/>
                        </a:xfrm>
                        <a:prstGeom prst="rect">
                          <a:avLst/>
                        </a:prstGeom>
                        <a:solidFill>
                          <a:schemeClr val="bg2">
                            <a:lumMod val="90000"/>
                          </a:schemeClr>
                        </a:solidFill>
                        <a:ln w="6350">
                          <a:solidFill>
                            <a:prstClr val="black"/>
                          </a:solidFill>
                        </a:ln>
                      </wps:spPr>
                      <wps:txbx>
                        <w:txbxContent>
                          <w:p w14:paraId="443E6892" w14:textId="32AA33C6" w:rsidR="0096389F" w:rsidRPr="00C1714E" w:rsidRDefault="00EA7C56" w:rsidP="00C1714E">
                            <w:pPr>
                              <w:jc w:val="center"/>
                              <w:rPr>
                                <w:rFonts w:ascii="Cairo" w:hAnsi="Cairo" w:cs="Cairo"/>
                                <w:sz w:val="40"/>
                                <w:szCs w:val="40"/>
                              </w:rPr>
                            </w:pPr>
                            <w:r>
                              <w:rPr>
                                <w:rFonts w:ascii="Cairo" w:hAnsi="Cairo" w:cs="Cairo" w:hint="cs"/>
                                <w:sz w:val="40"/>
                                <w:szCs w:val="40"/>
                                <w:rtl/>
                              </w:rPr>
                              <w:t>فهرس</w:t>
                            </w:r>
                            <w:r w:rsidR="0096389F" w:rsidRPr="00C1714E">
                              <w:rPr>
                                <w:rFonts w:ascii="Cairo" w:hAnsi="Cairo" w:cs="Cairo"/>
                                <w:sz w:val="40"/>
                                <w:szCs w:val="40"/>
                                <w:rtl/>
                              </w:rPr>
                              <w:t xml:space="preserve"> الجداول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07BCFC" id="_x0000_s1033" type="#_x0000_t202" style="position:absolute;left:0;text-align:left;margin-left:-47.95pt;margin-top:-13.4pt;width:576.25pt;height:47.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" fillcolor="#d0d0d0 [2894]" strokeweight=".5pt">
                <v:textbox>
                  <w:txbxContent>
                    <w:p w14:paraId="443E6892" w14:textId="32AA33C6" w:rsidR="0096389F" w:rsidRPr="00C1714E" w:rsidRDefault="00EA7C56" w:rsidP="00C1714E">
                      <w:pPr>
                        <w:jc w:val="center"/>
                        <w:rPr>
                          <w:rFonts w:ascii="Cairo" w:hAnsi="Cairo" w:cs="Cairo"/>
                          <w:sz w:val="40"/>
                          <w:szCs w:val="40"/>
                        </w:rPr>
                      </w:pPr>
                      <w:r>
                        <w:rPr>
                          <w:rFonts w:ascii="Cairo" w:hAnsi="Cairo" w:cs="Cairo" w:hint="cs"/>
                          <w:sz w:val="40"/>
                          <w:szCs w:val="40"/>
                          <w:rtl/>
                        </w:rPr>
                        <w:t>فهرس</w:t>
                      </w:r>
                      <w:r w:rsidR="0096389F" w:rsidRPr="00C1714E">
                        <w:rPr>
                          <w:rFonts w:ascii="Cairo" w:hAnsi="Cairo" w:cs="Cairo"/>
                          <w:sz w:val="40"/>
                          <w:szCs w:val="40"/>
                          <w:rtl/>
                        </w:rPr>
                        <w:t xml:space="preserve"> الجداول</w:t>
                      </w:r>
                    </w:p>
                  </w:txbxContent>
                </v:textbox>
              </v:shape>
            </w:pict>
          </mc:Fallback>
        </mc:AlternateContent>
      </w:r>
    </w:p>
    <w:p w14:paraId="1DDF0AB7" w14:textId="6CC0A9CA" w:rsidR="0096389F" w:rsidRDefault="0096389F" w:rsidP="00C1714E">
      <w:pPr>
        <w:pStyle w:val="TableofFigures"/>
        <w:tabs>
          <w:tab w:val="right" w:leader="dot" w:pos="9736"/>
        </w:tabs>
        <w:bidi/>
        <w:rPr>
          <w:noProof/>
          <w:rtl/>
        </w:rPr>
      </w:pPr>
    </w:p>
    <w:p w14:paraId="3A93EB5C" w14:textId="0228C783" w:rsidR="0096389F" w:rsidRDefault="0096389F" w:rsidP="0096389F">
      <w:pPr>
        <w:pStyle w:val="TableofFigures"/>
        <w:tabs>
          <w:tab w:val="right" w:leader="dot" w:pos="9736"/>
        </w:tabs>
        <w:bidi/>
        <w:rPr>
          <w:rFonts w:cstheme="minorBidi"/>
          <w:caps w:val="0"/>
          <w:noProof/>
          <w:kern w:val="2"/>
          <w:sz w:val="24"/>
          <w14:ligatures w14:val="standardContextual"/>
        </w:rPr>
      </w:pPr>
      <w:r>
        <w:rPr>
          <w:rFonts w:hint="eastAsia"/>
          <w:noProof/>
          <w:rtl/>
        </w:rPr>
        <w:t>جدول</w:t>
      </w:r>
      <w:r>
        <w:rPr>
          <w:noProof/>
          <w:rtl/>
        </w:rPr>
        <w:t xml:space="preserve"> 1</w:t>
      </w:r>
      <w:r>
        <w:rPr>
          <w:noProof/>
          <w:rtl/>
          <w:lang w:bidi="ar-EG"/>
        </w:rPr>
        <w:t xml:space="preserve"> </w:t>
      </w:r>
      <w:r>
        <w:rPr>
          <w:rFonts w:hint="eastAsia"/>
          <w:noProof/>
          <w:rtl/>
          <w:lang w:bidi="ar-EG"/>
        </w:rPr>
        <w:t>توزيع</w:t>
      </w:r>
      <w:r>
        <w:rPr>
          <w:noProof/>
          <w:rtl/>
          <w:lang w:bidi="ar-EG"/>
        </w:rPr>
        <w:t xml:space="preserve"> </w:t>
      </w:r>
      <w:r>
        <w:rPr>
          <w:rFonts w:hint="eastAsia"/>
          <w:noProof/>
          <w:rtl/>
          <w:lang w:bidi="ar-EG"/>
        </w:rPr>
        <w:t>العينة</w:t>
      </w:r>
      <w:r>
        <w:rPr>
          <w:noProof/>
          <w:rtl/>
          <w:lang w:bidi="ar-EG"/>
        </w:rPr>
        <w:t xml:space="preserve"> </w:t>
      </w:r>
      <w:r>
        <w:rPr>
          <w:rFonts w:hint="eastAsia"/>
          <w:noProof/>
          <w:rtl/>
          <w:lang w:bidi="ar-EG"/>
        </w:rPr>
        <w:t>طبقا</w:t>
      </w:r>
      <w:r>
        <w:rPr>
          <w:noProof/>
          <w:rtl/>
          <w:lang w:bidi="ar-EG"/>
        </w:rPr>
        <w:t xml:space="preserve"> </w:t>
      </w:r>
      <w:r>
        <w:rPr>
          <w:rFonts w:hint="eastAsia"/>
          <w:noProof/>
          <w:rtl/>
          <w:lang w:bidi="ar-EG"/>
        </w:rPr>
        <w:t>لمتغير</w:t>
      </w:r>
      <w:r>
        <w:rPr>
          <w:noProof/>
          <w:rtl/>
          <w:lang w:bidi="ar-EG"/>
        </w:rPr>
        <w:t xml:space="preserve"> </w:t>
      </w:r>
      <w:r>
        <w:rPr>
          <w:rFonts w:hint="eastAsia"/>
          <w:noProof/>
          <w:rtl/>
          <w:lang w:bidi="ar-EG"/>
        </w:rPr>
        <w:t>النوع</w:t>
      </w:r>
      <w:r>
        <w:rPr>
          <w:noProof/>
        </w:rPr>
        <w:tab/>
      </w:r>
      <w:r>
        <w:rPr>
          <w:noProof/>
        </w:rPr>
        <w:fldChar w:fldCharType="begin"/>
      </w:r>
      <w:r>
        <w:rPr>
          <w:noProof/>
        </w:rPr>
        <w:instrText xml:space="preserve"> PAGEREF _Toc206258312 \h </w:instrText>
      </w:r>
      <w:r>
        <w:rPr>
          <w:noProof/>
        </w:rPr>
      </w:r>
      <w:r>
        <w:rPr>
          <w:noProof/>
        </w:rPr>
        <w:fldChar w:fldCharType="separate"/>
      </w:r>
      <w:r>
        <w:rPr>
          <w:noProof/>
        </w:rPr>
        <w:t>46</w:t>
      </w:r>
      <w:r>
        <w:rPr>
          <w:noProof/>
        </w:rPr>
        <w:fldChar w:fldCharType="end"/>
      </w:r>
    </w:p>
    <w:p w14:paraId="57B8EF61" w14:textId="41A261D8" w:rsidR="0096389F" w:rsidRDefault="0096389F" w:rsidP="0096389F">
      <w:pPr>
        <w:pStyle w:val="TableofFigures"/>
        <w:tabs>
          <w:tab w:val="right" w:leader="dot" w:pos="9736"/>
        </w:tabs>
        <w:bidi/>
        <w:rPr>
          <w:rFonts w:cstheme="minorBidi"/>
          <w:caps w:val="0"/>
          <w:noProof/>
          <w:kern w:val="2"/>
          <w:sz w:val="24"/>
          <w14:ligatures w14:val="standardContextual"/>
        </w:rPr>
      </w:pPr>
      <w:r>
        <w:rPr>
          <w:rFonts w:hint="eastAsia"/>
          <w:noProof/>
          <w:rtl/>
        </w:rPr>
        <w:t>جدول</w:t>
      </w:r>
      <w:r>
        <w:rPr>
          <w:noProof/>
          <w:rtl/>
        </w:rPr>
        <w:t xml:space="preserve"> 2</w:t>
      </w:r>
      <w:r>
        <w:rPr>
          <w:noProof/>
          <w:rtl/>
          <w:lang w:bidi="ar-EG"/>
        </w:rPr>
        <w:t xml:space="preserve"> </w:t>
      </w:r>
      <w:r w:rsidRPr="008C0EC9">
        <w:rPr>
          <w:rFonts w:cs="Arial" w:hint="eastAsia"/>
          <w:noProof/>
          <w:rtl/>
          <w:lang w:bidi="ar-EG"/>
        </w:rPr>
        <w:t>توزيع</w:t>
      </w:r>
      <w:r w:rsidRPr="008C0EC9">
        <w:rPr>
          <w:rFonts w:cs="Arial"/>
          <w:noProof/>
          <w:rtl/>
          <w:lang w:bidi="ar-EG"/>
        </w:rPr>
        <w:t xml:space="preserve"> </w:t>
      </w:r>
      <w:r w:rsidRPr="008C0EC9">
        <w:rPr>
          <w:rFonts w:cs="Arial" w:hint="eastAsia"/>
          <w:noProof/>
          <w:rtl/>
          <w:lang w:bidi="ar-EG"/>
        </w:rPr>
        <w:t>العينة</w:t>
      </w:r>
      <w:r w:rsidRPr="008C0EC9">
        <w:rPr>
          <w:rFonts w:cs="Arial"/>
          <w:noProof/>
          <w:rtl/>
          <w:lang w:bidi="ar-EG"/>
        </w:rPr>
        <w:t xml:space="preserve"> </w:t>
      </w:r>
      <w:r w:rsidRPr="008C0EC9">
        <w:rPr>
          <w:rFonts w:cs="Arial" w:hint="eastAsia"/>
          <w:noProof/>
          <w:rtl/>
          <w:lang w:bidi="ar-EG"/>
        </w:rPr>
        <w:t>طبقا</w:t>
      </w:r>
      <w:r w:rsidRPr="008C0EC9">
        <w:rPr>
          <w:rFonts w:cs="Arial"/>
          <w:noProof/>
          <w:rtl/>
          <w:lang w:bidi="ar-EG"/>
        </w:rPr>
        <w:t xml:space="preserve"> </w:t>
      </w:r>
      <w:r w:rsidRPr="008C0EC9">
        <w:rPr>
          <w:rFonts w:cs="Arial" w:hint="eastAsia"/>
          <w:noProof/>
          <w:rtl/>
          <w:lang w:bidi="ar-EG"/>
        </w:rPr>
        <w:t>لمتغير</w:t>
      </w:r>
      <w:r w:rsidRPr="008C0EC9">
        <w:rPr>
          <w:rFonts w:cs="Arial"/>
          <w:noProof/>
          <w:rtl/>
          <w:lang w:bidi="ar-EG"/>
        </w:rPr>
        <w:t xml:space="preserve"> </w:t>
      </w:r>
      <w:r w:rsidRPr="008C0EC9">
        <w:rPr>
          <w:rFonts w:cs="Arial" w:hint="eastAsia"/>
          <w:noProof/>
          <w:rtl/>
          <w:lang w:bidi="ar-EG"/>
        </w:rPr>
        <w:t>الفئة</w:t>
      </w:r>
      <w:r w:rsidRPr="008C0EC9">
        <w:rPr>
          <w:rFonts w:cs="Arial"/>
          <w:noProof/>
          <w:rtl/>
          <w:lang w:bidi="ar-EG"/>
        </w:rPr>
        <w:t xml:space="preserve"> </w:t>
      </w:r>
      <w:r w:rsidRPr="008C0EC9">
        <w:rPr>
          <w:rFonts w:cs="Arial" w:hint="eastAsia"/>
          <w:noProof/>
          <w:rtl/>
          <w:lang w:bidi="ar-EG"/>
        </w:rPr>
        <w:t>العمرية</w:t>
      </w:r>
      <w:r>
        <w:rPr>
          <w:noProof/>
        </w:rPr>
        <w:tab/>
      </w:r>
      <w:r>
        <w:rPr>
          <w:noProof/>
        </w:rPr>
        <w:fldChar w:fldCharType="begin"/>
      </w:r>
      <w:r>
        <w:rPr>
          <w:noProof/>
        </w:rPr>
        <w:instrText xml:space="preserve"> PAGEREF _Toc206258313 \h </w:instrText>
      </w:r>
      <w:r>
        <w:rPr>
          <w:noProof/>
        </w:rPr>
      </w:r>
      <w:r>
        <w:rPr>
          <w:noProof/>
        </w:rPr>
        <w:fldChar w:fldCharType="separate"/>
      </w:r>
      <w:r>
        <w:rPr>
          <w:noProof/>
        </w:rPr>
        <w:t>47</w:t>
      </w:r>
      <w:r>
        <w:rPr>
          <w:noProof/>
        </w:rPr>
        <w:fldChar w:fldCharType="end"/>
      </w:r>
    </w:p>
    <w:p w14:paraId="6CC43699" w14:textId="1C2D34EA" w:rsidR="0096389F" w:rsidRDefault="0096389F" w:rsidP="0096389F">
      <w:pPr>
        <w:pStyle w:val="TableofFigures"/>
        <w:tabs>
          <w:tab w:val="right" w:leader="dot" w:pos="9736"/>
        </w:tabs>
        <w:bidi/>
        <w:rPr>
          <w:rFonts w:cstheme="minorBidi"/>
          <w:caps w:val="0"/>
          <w:noProof/>
          <w:kern w:val="2"/>
          <w:sz w:val="24"/>
          <w14:ligatures w14:val="standardContextual"/>
        </w:rPr>
      </w:pPr>
      <w:r>
        <w:rPr>
          <w:rFonts w:hint="eastAsia"/>
          <w:noProof/>
          <w:rtl/>
        </w:rPr>
        <w:t>جدول</w:t>
      </w:r>
      <w:r>
        <w:rPr>
          <w:noProof/>
          <w:rtl/>
        </w:rPr>
        <w:t xml:space="preserve"> 3</w:t>
      </w:r>
      <w:r>
        <w:rPr>
          <w:noProof/>
          <w:rtl/>
          <w:lang w:bidi="ar-EG"/>
        </w:rPr>
        <w:t xml:space="preserve"> </w:t>
      </w:r>
      <w:r w:rsidRPr="008C0EC9">
        <w:rPr>
          <w:rFonts w:cs="Arial" w:hint="eastAsia"/>
          <w:noProof/>
          <w:rtl/>
          <w:lang w:bidi="ar-EG"/>
        </w:rPr>
        <w:t>توزيع</w:t>
      </w:r>
      <w:r w:rsidRPr="008C0EC9">
        <w:rPr>
          <w:rFonts w:cs="Arial"/>
          <w:noProof/>
          <w:rtl/>
          <w:lang w:bidi="ar-EG"/>
        </w:rPr>
        <w:t xml:space="preserve"> </w:t>
      </w:r>
      <w:r w:rsidRPr="008C0EC9">
        <w:rPr>
          <w:rFonts w:cs="Arial" w:hint="eastAsia"/>
          <w:noProof/>
          <w:rtl/>
          <w:lang w:bidi="ar-EG"/>
        </w:rPr>
        <w:t>العينة</w:t>
      </w:r>
      <w:r w:rsidRPr="008C0EC9">
        <w:rPr>
          <w:rFonts w:cs="Arial"/>
          <w:noProof/>
          <w:rtl/>
          <w:lang w:bidi="ar-EG"/>
        </w:rPr>
        <w:t xml:space="preserve"> </w:t>
      </w:r>
      <w:r w:rsidRPr="008C0EC9">
        <w:rPr>
          <w:rFonts w:cs="Arial" w:hint="eastAsia"/>
          <w:noProof/>
          <w:rtl/>
          <w:lang w:bidi="ar-EG"/>
        </w:rPr>
        <w:t>طبقا</w:t>
      </w:r>
      <w:r w:rsidRPr="008C0EC9">
        <w:rPr>
          <w:rFonts w:cs="Arial"/>
          <w:noProof/>
          <w:rtl/>
          <w:lang w:bidi="ar-EG"/>
        </w:rPr>
        <w:t xml:space="preserve"> </w:t>
      </w:r>
      <w:r w:rsidRPr="008C0EC9">
        <w:rPr>
          <w:rFonts w:cs="Arial" w:hint="eastAsia"/>
          <w:noProof/>
          <w:rtl/>
          <w:lang w:bidi="ar-EG"/>
        </w:rPr>
        <w:t>لمتغير</w:t>
      </w:r>
      <w:r w:rsidRPr="008C0EC9">
        <w:rPr>
          <w:rFonts w:cs="Arial"/>
          <w:noProof/>
          <w:rtl/>
          <w:lang w:bidi="ar-EG"/>
        </w:rPr>
        <w:t xml:space="preserve"> </w:t>
      </w:r>
      <w:r w:rsidRPr="008C0EC9">
        <w:rPr>
          <w:rFonts w:cs="Arial" w:hint="eastAsia"/>
          <w:noProof/>
          <w:rtl/>
          <w:lang w:bidi="ar-EG"/>
        </w:rPr>
        <w:t>المستوى</w:t>
      </w:r>
      <w:r w:rsidRPr="008C0EC9">
        <w:rPr>
          <w:rFonts w:cs="Arial"/>
          <w:noProof/>
          <w:rtl/>
          <w:lang w:bidi="ar-EG"/>
        </w:rPr>
        <w:t xml:space="preserve"> </w:t>
      </w:r>
      <w:r w:rsidRPr="008C0EC9">
        <w:rPr>
          <w:rFonts w:cs="Arial" w:hint="eastAsia"/>
          <w:noProof/>
          <w:rtl/>
          <w:lang w:bidi="ar-EG"/>
        </w:rPr>
        <w:t>التعليمي</w:t>
      </w:r>
      <w:r>
        <w:rPr>
          <w:noProof/>
        </w:rPr>
        <w:tab/>
      </w:r>
      <w:r>
        <w:rPr>
          <w:noProof/>
        </w:rPr>
        <w:fldChar w:fldCharType="begin"/>
      </w:r>
      <w:r>
        <w:rPr>
          <w:noProof/>
        </w:rPr>
        <w:instrText xml:space="preserve"> PAGEREF _Toc206258314 \h </w:instrText>
      </w:r>
      <w:r>
        <w:rPr>
          <w:noProof/>
        </w:rPr>
      </w:r>
      <w:r>
        <w:rPr>
          <w:noProof/>
        </w:rPr>
        <w:fldChar w:fldCharType="separate"/>
      </w:r>
      <w:r>
        <w:rPr>
          <w:noProof/>
        </w:rPr>
        <w:t>48</w:t>
      </w:r>
      <w:r>
        <w:rPr>
          <w:noProof/>
        </w:rPr>
        <w:fldChar w:fldCharType="end"/>
      </w:r>
    </w:p>
    <w:p w14:paraId="3E6F8E08" w14:textId="7BE5CB59" w:rsidR="0096389F" w:rsidRDefault="0096389F" w:rsidP="0096389F">
      <w:pPr>
        <w:pStyle w:val="TableofFigures"/>
        <w:tabs>
          <w:tab w:val="right" w:leader="dot" w:pos="9736"/>
        </w:tabs>
        <w:bidi/>
        <w:rPr>
          <w:rFonts w:cstheme="minorBidi"/>
          <w:caps w:val="0"/>
          <w:noProof/>
          <w:kern w:val="2"/>
          <w:sz w:val="24"/>
          <w14:ligatures w14:val="standardContextual"/>
        </w:rPr>
      </w:pPr>
      <w:r>
        <w:rPr>
          <w:rFonts w:hint="eastAsia"/>
          <w:noProof/>
          <w:rtl/>
        </w:rPr>
        <w:t>جدول</w:t>
      </w:r>
      <w:r>
        <w:rPr>
          <w:noProof/>
          <w:rtl/>
        </w:rPr>
        <w:t xml:space="preserve"> 4</w:t>
      </w:r>
      <w:r>
        <w:rPr>
          <w:noProof/>
          <w:rtl/>
          <w:lang w:bidi="ar-EG"/>
        </w:rPr>
        <w:t xml:space="preserve"> </w:t>
      </w:r>
      <w:r w:rsidRPr="008C0EC9">
        <w:rPr>
          <w:rFonts w:cs="Arial" w:hint="eastAsia"/>
          <w:noProof/>
          <w:rtl/>
          <w:lang w:bidi="ar-EG"/>
        </w:rPr>
        <w:t>توزيع</w:t>
      </w:r>
      <w:r w:rsidRPr="008C0EC9">
        <w:rPr>
          <w:rFonts w:cs="Arial"/>
          <w:noProof/>
          <w:rtl/>
          <w:lang w:bidi="ar-EG"/>
        </w:rPr>
        <w:t xml:space="preserve"> </w:t>
      </w:r>
      <w:r w:rsidRPr="008C0EC9">
        <w:rPr>
          <w:rFonts w:cs="Arial" w:hint="eastAsia"/>
          <w:noProof/>
          <w:rtl/>
          <w:lang w:bidi="ar-EG"/>
        </w:rPr>
        <w:t>العينة</w:t>
      </w:r>
      <w:r w:rsidRPr="008C0EC9">
        <w:rPr>
          <w:rFonts w:cs="Arial"/>
          <w:noProof/>
          <w:rtl/>
          <w:lang w:bidi="ar-EG"/>
        </w:rPr>
        <w:t xml:space="preserve"> </w:t>
      </w:r>
      <w:r w:rsidRPr="008C0EC9">
        <w:rPr>
          <w:rFonts w:cs="Arial" w:hint="eastAsia"/>
          <w:noProof/>
          <w:rtl/>
          <w:lang w:bidi="ar-EG"/>
        </w:rPr>
        <w:t>طبقا</w:t>
      </w:r>
      <w:r w:rsidRPr="008C0EC9">
        <w:rPr>
          <w:rFonts w:cs="Arial"/>
          <w:noProof/>
          <w:rtl/>
          <w:lang w:bidi="ar-EG"/>
        </w:rPr>
        <w:t xml:space="preserve"> </w:t>
      </w:r>
      <w:r w:rsidRPr="008C0EC9">
        <w:rPr>
          <w:rFonts w:cs="Arial" w:hint="eastAsia"/>
          <w:noProof/>
          <w:rtl/>
          <w:lang w:bidi="ar-EG"/>
        </w:rPr>
        <w:t>لمتغير</w:t>
      </w:r>
      <w:r w:rsidRPr="008C0EC9">
        <w:rPr>
          <w:rFonts w:cs="Arial"/>
          <w:noProof/>
          <w:rtl/>
          <w:lang w:bidi="ar-EG"/>
        </w:rPr>
        <w:t xml:space="preserve"> </w:t>
      </w:r>
      <w:r w:rsidRPr="008C0EC9">
        <w:rPr>
          <w:rFonts w:cs="Arial" w:hint="eastAsia"/>
          <w:noProof/>
          <w:rtl/>
          <w:lang w:bidi="ar-EG"/>
        </w:rPr>
        <w:t>الوظيفة</w:t>
      </w:r>
      <w:r>
        <w:rPr>
          <w:noProof/>
        </w:rPr>
        <w:tab/>
      </w:r>
      <w:r>
        <w:rPr>
          <w:noProof/>
        </w:rPr>
        <w:fldChar w:fldCharType="begin"/>
      </w:r>
      <w:r>
        <w:rPr>
          <w:noProof/>
        </w:rPr>
        <w:instrText xml:space="preserve"> PAGEREF _Toc206258315 \h </w:instrText>
      </w:r>
      <w:r>
        <w:rPr>
          <w:noProof/>
        </w:rPr>
      </w:r>
      <w:r>
        <w:rPr>
          <w:noProof/>
        </w:rPr>
        <w:fldChar w:fldCharType="separate"/>
      </w:r>
      <w:r>
        <w:rPr>
          <w:noProof/>
        </w:rPr>
        <w:t>49</w:t>
      </w:r>
      <w:r>
        <w:rPr>
          <w:noProof/>
        </w:rPr>
        <w:fldChar w:fldCharType="end"/>
      </w:r>
    </w:p>
    <w:p w14:paraId="58A8ABE3" w14:textId="3C7A794B" w:rsidR="0096389F" w:rsidRDefault="0096389F" w:rsidP="0096389F">
      <w:pPr>
        <w:pStyle w:val="TableofFigures"/>
        <w:tabs>
          <w:tab w:val="right" w:leader="dot" w:pos="9736"/>
        </w:tabs>
        <w:bidi/>
        <w:rPr>
          <w:rFonts w:cstheme="minorBidi"/>
          <w:caps w:val="0"/>
          <w:noProof/>
          <w:kern w:val="2"/>
          <w:sz w:val="24"/>
          <w14:ligatures w14:val="standardContextual"/>
        </w:rPr>
      </w:pPr>
      <w:r>
        <w:rPr>
          <w:rFonts w:hint="eastAsia"/>
          <w:noProof/>
          <w:rtl/>
        </w:rPr>
        <w:t>جدول</w:t>
      </w:r>
      <w:r>
        <w:rPr>
          <w:noProof/>
          <w:rtl/>
        </w:rPr>
        <w:t xml:space="preserve"> 5</w:t>
      </w:r>
      <w:r>
        <w:rPr>
          <w:noProof/>
          <w:rtl/>
          <w:lang w:bidi="ar-EG"/>
        </w:rPr>
        <w:t xml:space="preserve"> </w:t>
      </w:r>
      <w:r w:rsidRPr="008C0EC9">
        <w:rPr>
          <w:rFonts w:cs="Arial" w:hint="eastAsia"/>
          <w:noProof/>
          <w:rtl/>
          <w:lang w:bidi="ar-EG"/>
        </w:rPr>
        <w:t>توزيع</w:t>
      </w:r>
      <w:r w:rsidRPr="008C0EC9">
        <w:rPr>
          <w:rFonts w:cs="Arial"/>
          <w:noProof/>
          <w:rtl/>
          <w:lang w:bidi="ar-EG"/>
        </w:rPr>
        <w:t xml:space="preserve"> </w:t>
      </w:r>
      <w:r w:rsidRPr="008C0EC9">
        <w:rPr>
          <w:rFonts w:cs="Arial" w:hint="eastAsia"/>
          <w:noProof/>
          <w:rtl/>
          <w:lang w:bidi="ar-EG"/>
        </w:rPr>
        <w:t>العينة</w:t>
      </w:r>
      <w:r w:rsidRPr="008C0EC9">
        <w:rPr>
          <w:rFonts w:cs="Arial"/>
          <w:noProof/>
          <w:rtl/>
          <w:lang w:bidi="ar-EG"/>
        </w:rPr>
        <w:t xml:space="preserve"> </w:t>
      </w:r>
      <w:r w:rsidRPr="008C0EC9">
        <w:rPr>
          <w:rFonts w:cs="Arial" w:hint="eastAsia"/>
          <w:noProof/>
          <w:rtl/>
          <w:lang w:bidi="ar-EG"/>
        </w:rPr>
        <w:t>طبقا</w:t>
      </w:r>
      <w:r w:rsidRPr="008C0EC9">
        <w:rPr>
          <w:rFonts w:cs="Arial"/>
          <w:noProof/>
          <w:rtl/>
          <w:lang w:bidi="ar-EG"/>
        </w:rPr>
        <w:t xml:space="preserve"> </w:t>
      </w:r>
      <w:r w:rsidRPr="008C0EC9">
        <w:rPr>
          <w:rFonts w:cs="Arial" w:hint="eastAsia"/>
          <w:noProof/>
          <w:rtl/>
          <w:lang w:bidi="ar-EG"/>
        </w:rPr>
        <w:t>لمتغير</w:t>
      </w:r>
      <w:r w:rsidRPr="008C0EC9">
        <w:rPr>
          <w:rFonts w:cs="Arial"/>
          <w:noProof/>
          <w:rtl/>
          <w:lang w:bidi="ar-EG"/>
        </w:rPr>
        <w:t xml:space="preserve"> </w:t>
      </w:r>
      <w:r w:rsidRPr="008C0EC9">
        <w:rPr>
          <w:rFonts w:cs="Arial" w:hint="eastAsia"/>
          <w:noProof/>
          <w:rtl/>
          <w:lang w:bidi="ar-EG"/>
        </w:rPr>
        <w:t>الحالة</w:t>
      </w:r>
      <w:r w:rsidRPr="008C0EC9">
        <w:rPr>
          <w:rFonts w:cs="Arial"/>
          <w:noProof/>
          <w:rtl/>
          <w:lang w:bidi="ar-EG"/>
        </w:rPr>
        <w:t xml:space="preserve"> </w:t>
      </w:r>
      <w:r w:rsidRPr="008C0EC9">
        <w:rPr>
          <w:rFonts w:cs="Arial" w:hint="eastAsia"/>
          <w:noProof/>
          <w:rtl/>
          <w:lang w:bidi="ar-EG"/>
        </w:rPr>
        <w:t>الاجتماعية</w:t>
      </w:r>
      <w:r>
        <w:rPr>
          <w:noProof/>
        </w:rPr>
        <w:tab/>
      </w:r>
      <w:r>
        <w:rPr>
          <w:noProof/>
        </w:rPr>
        <w:fldChar w:fldCharType="begin"/>
      </w:r>
      <w:r>
        <w:rPr>
          <w:noProof/>
        </w:rPr>
        <w:instrText xml:space="preserve"> PAGEREF _Toc206258316 \h </w:instrText>
      </w:r>
      <w:r>
        <w:rPr>
          <w:noProof/>
        </w:rPr>
      </w:r>
      <w:r>
        <w:rPr>
          <w:noProof/>
        </w:rPr>
        <w:fldChar w:fldCharType="separate"/>
      </w:r>
      <w:r>
        <w:rPr>
          <w:noProof/>
        </w:rPr>
        <w:t>50</w:t>
      </w:r>
      <w:r>
        <w:rPr>
          <w:noProof/>
        </w:rPr>
        <w:fldChar w:fldCharType="end"/>
      </w:r>
    </w:p>
    <w:p w14:paraId="59D6FB48" w14:textId="532896AC" w:rsidR="0096389F" w:rsidRDefault="0096389F" w:rsidP="0096389F">
      <w:pPr>
        <w:pStyle w:val="TableofFigures"/>
        <w:tabs>
          <w:tab w:val="right" w:leader="dot" w:pos="9736"/>
        </w:tabs>
        <w:bidi/>
        <w:rPr>
          <w:rFonts w:cstheme="minorBidi"/>
          <w:caps w:val="0"/>
          <w:noProof/>
          <w:kern w:val="2"/>
          <w:sz w:val="24"/>
          <w14:ligatures w14:val="standardContextual"/>
        </w:rPr>
      </w:pPr>
      <w:r>
        <w:rPr>
          <w:rFonts w:hint="eastAsia"/>
          <w:noProof/>
          <w:rtl/>
        </w:rPr>
        <w:t>جدول</w:t>
      </w:r>
      <w:r>
        <w:rPr>
          <w:noProof/>
          <w:rtl/>
        </w:rPr>
        <w:t xml:space="preserve"> 6</w:t>
      </w:r>
      <w:r>
        <w:rPr>
          <w:noProof/>
          <w:rtl/>
          <w:lang w:bidi="ar-EG"/>
        </w:rPr>
        <w:t xml:space="preserve"> </w:t>
      </w:r>
      <w:r w:rsidRPr="008C0EC9">
        <w:rPr>
          <w:rFonts w:cs="Arial" w:hint="eastAsia"/>
          <w:noProof/>
          <w:rtl/>
          <w:lang w:bidi="ar-EG"/>
        </w:rPr>
        <w:t>توزيع</w:t>
      </w:r>
      <w:r w:rsidRPr="008C0EC9">
        <w:rPr>
          <w:rFonts w:cs="Arial"/>
          <w:noProof/>
          <w:rtl/>
          <w:lang w:bidi="ar-EG"/>
        </w:rPr>
        <w:t xml:space="preserve"> </w:t>
      </w:r>
      <w:r w:rsidRPr="008C0EC9">
        <w:rPr>
          <w:rFonts w:cs="Arial" w:hint="eastAsia"/>
          <w:noProof/>
          <w:rtl/>
          <w:lang w:bidi="ar-EG"/>
        </w:rPr>
        <w:t>العينة</w:t>
      </w:r>
      <w:r w:rsidRPr="008C0EC9">
        <w:rPr>
          <w:rFonts w:cs="Arial"/>
          <w:noProof/>
          <w:rtl/>
          <w:lang w:bidi="ar-EG"/>
        </w:rPr>
        <w:t xml:space="preserve"> </w:t>
      </w:r>
      <w:r w:rsidRPr="008C0EC9">
        <w:rPr>
          <w:rFonts w:cs="Arial" w:hint="eastAsia"/>
          <w:noProof/>
          <w:rtl/>
          <w:lang w:bidi="ar-EG"/>
        </w:rPr>
        <w:t>طبقا</w:t>
      </w:r>
      <w:r w:rsidRPr="008C0EC9">
        <w:rPr>
          <w:rFonts w:cs="Arial"/>
          <w:noProof/>
          <w:rtl/>
          <w:lang w:bidi="ar-EG"/>
        </w:rPr>
        <w:t xml:space="preserve"> </w:t>
      </w:r>
      <w:r w:rsidRPr="008C0EC9">
        <w:rPr>
          <w:rFonts w:cs="Arial" w:hint="eastAsia"/>
          <w:noProof/>
          <w:rtl/>
          <w:lang w:bidi="ar-EG"/>
        </w:rPr>
        <w:t>لعدد</w:t>
      </w:r>
      <w:r w:rsidRPr="008C0EC9">
        <w:rPr>
          <w:rFonts w:cs="Arial"/>
          <w:noProof/>
          <w:rtl/>
          <w:lang w:bidi="ar-EG"/>
        </w:rPr>
        <w:t xml:space="preserve"> </w:t>
      </w:r>
      <w:r w:rsidRPr="008C0EC9">
        <w:rPr>
          <w:rFonts w:cs="Arial" w:hint="eastAsia"/>
          <w:noProof/>
          <w:rtl/>
          <w:lang w:bidi="ar-EG"/>
        </w:rPr>
        <w:t>الساعات</w:t>
      </w:r>
      <w:r w:rsidRPr="008C0EC9">
        <w:rPr>
          <w:rFonts w:cs="Arial"/>
          <w:noProof/>
          <w:rtl/>
          <w:lang w:bidi="ar-EG"/>
        </w:rPr>
        <w:t xml:space="preserve"> </w:t>
      </w:r>
      <w:r w:rsidRPr="008C0EC9">
        <w:rPr>
          <w:rFonts w:cs="Arial" w:hint="eastAsia"/>
          <w:noProof/>
          <w:rtl/>
          <w:lang w:bidi="ar-EG"/>
        </w:rPr>
        <w:t>التي</w:t>
      </w:r>
      <w:r w:rsidRPr="008C0EC9">
        <w:rPr>
          <w:rFonts w:cs="Arial"/>
          <w:noProof/>
          <w:rtl/>
          <w:lang w:bidi="ar-EG"/>
        </w:rPr>
        <w:t xml:space="preserve"> </w:t>
      </w:r>
      <w:r w:rsidRPr="008C0EC9">
        <w:rPr>
          <w:rFonts w:cs="Arial" w:hint="eastAsia"/>
          <w:noProof/>
          <w:rtl/>
          <w:lang w:bidi="ar-EG"/>
        </w:rPr>
        <w:t>تقضيها</w:t>
      </w:r>
      <w:r w:rsidRPr="008C0EC9">
        <w:rPr>
          <w:rFonts w:cs="Arial"/>
          <w:noProof/>
          <w:rtl/>
          <w:lang w:bidi="ar-EG"/>
        </w:rPr>
        <w:t xml:space="preserve"> </w:t>
      </w:r>
      <w:r w:rsidRPr="008C0EC9">
        <w:rPr>
          <w:rFonts w:cs="Arial" w:hint="eastAsia"/>
          <w:noProof/>
          <w:rtl/>
          <w:lang w:bidi="ar-EG"/>
        </w:rPr>
        <w:t>على</w:t>
      </w:r>
      <w:r w:rsidRPr="008C0EC9">
        <w:rPr>
          <w:rFonts w:cs="Arial"/>
          <w:noProof/>
          <w:rtl/>
          <w:lang w:bidi="ar-EG"/>
        </w:rPr>
        <w:t xml:space="preserve"> </w:t>
      </w:r>
      <w:r w:rsidRPr="008C0EC9">
        <w:rPr>
          <w:rFonts w:cs="Arial" w:hint="eastAsia"/>
          <w:noProof/>
          <w:rtl/>
          <w:lang w:bidi="ar-EG"/>
        </w:rPr>
        <w:t>الانترنت</w:t>
      </w:r>
      <w:r>
        <w:rPr>
          <w:noProof/>
        </w:rPr>
        <w:tab/>
      </w:r>
      <w:r>
        <w:rPr>
          <w:noProof/>
        </w:rPr>
        <w:fldChar w:fldCharType="begin"/>
      </w:r>
      <w:r>
        <w:rPr>
          <w:noProof/>
        </w:rPr>
        <w:instrText xml:space="preserve"> PAGEREF _Toc206258317 \h </w:instrText>
      </w:r>
      <w:r>
        <w:rPr>
          <w:noProof/>
        </w:rPr>
      </w:r>
      <w:r>
        <w:rPr>
          <w:noProof/>
        </w:rPr>
        <w:fldChar w:fldCharType="separate"/>
      </w:r>
      <w:r>
        <w:rPr>
          <w:noProof/>
        </w:rPr>
        <w:t>51</w:t>
      </w:r>
      <w:r>
        <w:rPr>
          <w:noProof/>
        </w:rPr>
        <w:fldChar w:fldCharType="end"/>
      </w:r>
    </w:p>
    <w:p w14:paraId="2772CE80" w14:textId="58BEE9AA" w:rsidR="0096389F" w:rsidRDefault="0096389F" w:rsidP="0096389F">
      <w:pPr>
        <w:pStyle w:val="TableofFigures"/>
        <w:tabs>
          <w:tab w:val="right" w:leader="dot" w:pos="9736"/>
        </w:tabs>
        <w:bidi/>
        <w:rPr>
          <w:rFonts w:cstheme="minorBidi"/>
          <w:caps w:val="0"/>
          <w:noProof/>
          <w:kern w:val="2"/>
          <w:sz w:val="24"/>
          <w14:ligatures w14:val="standardContextual"/>
        </w:rPr>
      </w:pPr>
      <w:r>
        <w:rPr>
          <w:rFonts w:hint="eastAsia"/>
          <w:noProof/>
          <w:rtl/>
        </w:rPr>
        <w:t>جدول</w:t>
      </w:r>
      <w:r>
        <w:rPr>
          <w:noProof/>
          <w:rtl/>
        </w:rPr>
        <w:t xml:space="preserve"> 7</w:t>
      </w:r>
      <w:r>
        <w:rPr>
          <w:noProof/>
          <w:rtl/>
          <w:lang w:bidi="ar-EG"/>
        </w:rPr>
        <w:t xml:space="preserve"> </w:t>
      </w:r>
      <w:r w:rsidRPr="008C0EC9">
        <w:rPr>
          <w:rFonts w:cs="Arial" w:hint="eastAsia"/>
          <w:noProof/>
          <w:rtl/>
          <w:lang w:bidi="ar-EG"/>
        </w:rPr>
        <w:t>توزيع</w:t>
      </w:r>
      <w:r w:rsidRPr="008C0EC9">
        <w:rPr>
          <w:rFonts w:cs="Arial"/>
          <w:noProof/>
          <w:rtl/>
          <w:lang w:bidi="ar-EG"/>
        </w:rPr>
        <w:t xml:space="preserve"> </w:t>
      </w:r>
      <w:r w:rsidRPr="008C0EC9">
        <w:rPr>
          <w:rFonts w:cs="Arial" w:hint="eastAsia"/>
          <w:noProof/>
          <w:rtl/>
          <w:lang w:bidi="ar-EG"/>
        </w:rPr>
        <w:t>العينة</w:t>
      </w:r>
      <w:r w:rsidRPr="008C0EC9">
        <w:rPr>
          <w:rFonts w:cs="Arial"/>
          <w:noProof/>
          <w:rtl/>
          <w:lang w:bidi="ar-EG"/>
        </w:rPr>
        <w:t xml:space="preserve"> </w:t>
      </w:r>
      <w:r w:rsidRPr="008C0EC9">
        <w:rPr>
          <w:rFonts w:cs="Arial" w:hint="eastAsia"/>
          <w:noProof/>
          <w:rtl/>
          <w:lang w:bidi="ar-EG"/>
        </w:rPr>
        <w:t>طبقا</w:t>
      </w:r>
      <w:r w:rsidRPr="008C0EC9">
        <w:rPr>
          <w:rFonts w:cs="Arial"/>
          <w:noProof/>
          <w:rtl/>
          <w:lang w:bidi="ar-EG"/>
        </w:rPr>
        <w:t xml:space="preserve"> </w:t>
      </w:r>
      <w:r w:rsidRPr="008C0EC9">
        <w:rPr>
          <w:rFonts w:cs="Arial" w:hint="eastAsia"/>
          <w:noProof/>
          <w:rtl/>
          <w:lang w:bidi="ar-EG"/>
        </w:rPr>
        <w:t>لمصادفة</w:t>
      </w:r>
      <w:r w:rsidRPr="008C0EC9">
        <w:rPr>
          <w:rFonts w:cs="Arial"/>
          <w:noProof/>
          <w:rtl/>
          <w:lang w:bidi="ar-EG"/>
        </w:rPr>
        <w:t xml:space="preserve"> </w:t>
      </w:r>
      <w:r w:rsidRPr="008C0EC9">
        <w:rPr>
          <w:rFonts w:cs="Arial" w:hint="eastAsia"/>
          <w:noProof/>
          <w:rtl/>
          <w:lang w:bidi="ar-EG"/>
        </w:rPr>
        <w:t>الإعلانات</w:t>
      </w:r>
      <w:r w:rsidRPr="008C0EC9">
        <w:rPr>
          <w:rFonts w:cs="Arial"/>
          <w:noProof/>
          <w:rtl/>
          <w:lang w:bidi="ar-EG"/>
        </w:rPr>
        <w:t xml:space="preserve"> </w:t>
      </w:r>
      <w:r w:rsidRPr="008C0EC9">
        <w:rPr>
          <w:rFonts w:cs="Arial" w:hint="eastAsia"/>
          <w:noProof/>
          <w:rtl/>
          <w:lang w:bidi="ar-EG"/>
        </w:rPr>
        <w:t>الرقمية</w:t>
      </w:r>
      <w:r w:rsidRPr="008C0EC9">
        <w:rPr>
          <w:rFonts w:cs="Arial"/>
          <w:noProof/>
          <w:rtl/>
          <w:lang w:bidi="ar-EG"/>
        </w:rPr>
        <w:t xml:space="preserve"> </w:t>
      </w:r>
      <w:r w:rsidRPr="008C0EC9">
        <w:rPr>
          <w:rFonts w:cs="Arial" w:hint="eastAsia"/>
          <w:noProof/>
          <w:rtl/>
          <w:lang w:bidi="ar-EG"/>
        </w:rPr>
        <w:t>خلال</w:t>
      </w:r>
      <w:r w:rsidRPr="008C0EC9">
        <w:rPr>
          <w:rFonts w:cs="Arial"/>
          <w:noProof/>
          <w:rtl/>
          <w:lang w:bidi="ar-EG"/>
        </w:rPr>
        <w:t xml:space="preserve"> </w:t>
      </w:r>
      <w:r w:rsidRPr="008C0EC9">
        <w:rPr>
          <w:rFonts w:cs="Arial" w:hint="eastAsia"/>
          <w:noProof/>
          <w:rtl/>
          <w:lang w:bidi="ar-EG"/>
        </w:rPr>
        <w:t>استخدام</w:t>
      </w:r>
      <w:r w:rsidRPr="008C0EC9">
        <w:rPr>
          <w:rFonts w:cs="Arial"/>
          <w:noProof/>
          <w:rtl/>
          <w:lang w:bidi="ar-EG"/>
        </w:rPr>
        <w:t xml:space="preserve"> </w:t>
      </w:r>
      <w:r w:rsidRPr="008C0EC9">
        <w:rPr>
          <w:rFonts w:cs="Arial" w:hint="eastAsia"/>
          <w:noProof/>
          <w:rtl/>
          <w:lang w:bidi="ar-EG"/>
        </w:rPr>
        <w:t>الانترنت</w:t>
      </w:r>
      <w:r>
        <w:rPr>
          <w:noProof/>
        </w:rPr>
        <w:tab/>
      </w:r>
      <w:r>
        <w:rPr>
          <w:noProof/>
        </w:rPr>
        <w:fldChar w:fldCharType="begin"/>
      </w:r>
      <w:r>
        <w:rPr>
          <w:noProof/>
        </w:rPr>
        <w:instrText xml:space="preserve"> PAGEREF _Toc206258318 \h </w:instrText>
      </w:r>
      <w:r>
        <w:rPr>
          <w:noProof/>
        </w:rPr>
      </w:r>
      <w:r>
        <w:rPr>
          <w:noProof/>
        </w:rPr>
        <w:fldChar w:fldCharType="separate"/>
      </w:r>
      <w:r>
        <w:rPr>
          <w:noProof/>
        </w:rPr>
        <w:t>52</w:t>
      </w:r>
      <w:r>
        <w:rPr>
          <w:noProof/>
        </w:rPr>
        <w:fldChar w:fldCharType="end"/>
      </w:r>
    </w:p>
    <w:p w14:paraId="7A68DA11" w14:textId="43F35C52" w:rsidR="0096389F" w:rsidRDefault="0096389F" w:rsidP="0096389F">
      <w:pPr>
        <w:pStyle w:val="TableofFigures"/>
        <w:tabs>
          <w:tab w:val="right" w:leader="dot" w:pos="9736"/>
        </w:tabs>
        <w:bidi/>
        <w:rPr>
          <w:rFonts w:cstheme="minorBidi"/>
          <w:caps w:val="0"/>
          <w:noProof/>
          <w:kern w:val="2"/>
          <w:sz w:val="24"/>
          <w14:ligatures w14:val="standardContextual"/>
        </w:rPr>
      </w:pPr>
      <w:r>
        <w:rPr>
          <w:rFonts w:hint="eastAsia"/>
          <w:noProof/>
          <w:rtl/>
        </w:rPr>
        <w:t>جدول</w:t>
      </w:r>
      <w:r>
        <w:rPr>
          <w:noProof/>
          <w:rtl/>
        </w:rPr>
        <w:t xml:space="preserve"> 8</w:t>
      </w:r>
      <w:r>
        <w:rPr>
          <w:noProof/>
          <w:rtl/>
          <w:lang w:bidi="ar-EG"/>
        </w:rPr>
        <w:t xml:space="preserve"> </w:t>
      </w:r>
      <w:r w:rsidRPr="008C0EC9">
        <w:rPr>
          <w:rFonts w:cs="Arial" w:hint="eastAsia"/>
          <w:noProof/>
          <w:rtl/>
          <w:lang w:bidi="ar-EG"/>
        </w:rPr>
        <w:t>توزيع</w:t>
      </w:r>
      <w:r w:rsidRPr="008C0EC9">
        <w:rPr>
          <w:rFonts w:cs="Arial"/>
          <w:noProof/>
          <w:rtl/>
          <w:lang w:bidi="ar-EG"/>
        </w:rPr>
        <w:t xml:space="preserve"> </w:t>
      </w:r>
      <w:r w:rsidRPr="008C0EC9">
        <w:rPr>
          <w:rFonts w:cs="Arial" w:hint="eastAsia"/>
          <w:noProof/>
          <w:rtl/>
          <w:lang w:bidi="ar-EG"/>
        </w:rPr>
        <w:t>العينة</w:t>
      </w:r>
      <w:r w:rsidRPr="008C0EC9">
        <w:rPr>
          <w:rFonts w:cs="Arial"/>
          <w:noProof/>
          <w:rtl/>
          <w:lang w:bidi="ar-EG"/>
        </w:rPr>
        <w:t xml:space="preserve"> </w:t>
      </w:r>
      <w:r w:rsidRPr="008C0EC9">
        <w:rPr>
          <w:rFonts w:cs="Arial" w:hint="eastAsia"/>
          <w:noProof/>
          <w:rtl/>
          <w:lang w:bidi="ar-EG"/>
        </w:rPr>
        <w:t>طبقا</w:t>
      </w:r>
      <w:r w:rsidRPr="008C0EC9">
        <w:rPr>
          <w:rFonts w:cs="Arial"/>
          <w:noProof/>
          <w:rtl/>
          <w:lang w:bidi="ar-EG"/>
        </w:rPr>
        <w:t xml:space="preserve"> </w:t>
      </w:r>
      <w:r w:rsidRPr="008C0EC9">
        <w:rPr>
          <w:rFonts w:cs="Arial" w:hint="eastAsia"/>
          <w:noProof/>
          <w:rtl/>
          <w:lang w:bidi="ar-EG"/>
        </w:rPr>
        <w:t>لمتغير</w:t>
      </w:r>
      <w:r w:rsidRPr="008C0EC9">
        <w:rPr>
          <w:rFonts w:cs="Arial"/>
          <w:noProof/>
          <w:rtl/>
          <w:lang w:bidi="ar-EG"/>
        </w:rPr>
        <w:t xml:space="preserve"> </w:t>
      </w:r>
      <w:r w:rsidRPr="008C0EC9">
        <w:rPr>
          <w:rFonts w:cs="Arial" w:hint="eastAsia"/>
          <w:noProof/>
          <w:rtl/>
          <w:lang w:bidi="ar-EG"/>
        </w:rPr>
        <w:t>نوع</w:t>
      </w:r>
      <w:r w:rsidRPr="008C0EC9">
        <w:rPr>
          <w:rFonts w:cs="Arial"/>
          <w:noProof/>
          <w:rtl/>
          <w:lang w:bidi="ar-EG"/>
        </w:rPr>
        <w:t xml:space="preserve"> </w:t>
      </w:r>
      <w:r w:rsidRPr="008C0EC9">
        <w:rPr>
          <w:rFonts w:cs="Arial" w:hint="eastAsia"/>
          <w:noProof/>
          <w:rtl/>
          <w:lang w:bidi="ar-EG"/>
        </w:rPr>
        <w:t>الإعلانات</w:t>
      </w:r>
      <w:r w:rsidRPr="008C0EC9">
        <w:rPr>
          <w:rFonts w:cs="Arial"/>
          <w:noProof/>
          <w:rtl/>
          <w:lang w:bidi="ar-EG"/>
        </w:rPr>
        <w:t xml:space="preserve"> </w:t>
      </w:r>
      <w:r w:rsidRPr="008C0EC9">
        <w:rPr>
          <w:rFonts w:cs="Arial" w:hint="eastAsia"/>
          <w:noProof/>
          <w:rtl/>
          <w:lang w:bidi="ar-EG"/>
        </w:rPr>
        <w:t>التي</w:t>
      </w:r>
      <w:r w:rsidRPr="008C0EC9">
        <w:rPr>
          <w:rFonts w:cs="Arial"/>
          <w:noProof/>
          <w:rtl/>
          <w:lang w:bidi="ar-EG"/>
        </w:rPr>
        <w:t xml:space="preserve"> </w:t>
      </w:r>
      <w:r w:rsidRPr="008C0EC9">
        <w:rPr>
          <w:rFonts w:cs="Arial" w:hint="eastAsia"/>
          <w:noProof/>
          <w:rtl/>
          <w:lang w:bidi="ar-EG"/>
        </w:rPr>
        <w:t>تراها</w:t>
      </w:r>
      <w:r w:rsidRPr="008C0EC9">
        <w:rPr>
          <w:rFonts w:cs="Arial"/>
          <w:noProof/>
          <w:rtl/>
          <w:lang w:bidi="ar-EG"/>
        </w:rPr>
        <w:t xml:space="preserve"> </w:t>
      </w:r>
      <w:r w:rsidRPr="008C0EC9">
        <w:rPr>
          <w:rFonts w:cs="Arial" w:hint="eastAsia"/>
          <w:noProof/>
          <w:rtl/>
          <w:lang w:bidi="ar-EG"/>
        </w:rPr>
        <w:t>في</w:t>
      </w:r>
      <w:r w:rsidRPr="008C0EC9">
        <w:rPr>
          <w:rFonts w:cs="Arial"/>
          <w:noProof/>
          <w:rtl/>
          <w:lang w:bidi="ar-EG"/>
        </w:rPr>
        <w:t xml:space="preserve"> </w:t>
      </w:r>
      <w:r w:rsidRPr="008C0EC9">
        <w:rPr>
          <w:rFonts w:cs="Arial" w:hint="eastAsia"/>
          <w:noProof/>
          <w:rtl/>
          <w:lang w:bidi="ar-EG"/>
        </w:rPr>
        <w:t>الغالب</w:t>
      </w:r>
      <w:r>
        <w:rPr>
          <w:noProof/>
        </w:rPr>
        <w:tab/>
      </w:r>
      <w:r>
        <w:rPr>
          <w:noProof/>
        </w:rPr>
        <w:fldChar w:fldCharType="begin"/>
      </w:r>
      <w:r>
        <w:rPr>
          <w:noProof/>
        </w:rPr>
        <w:instrText xml:space="preserve"> PAGEREF _Toc206258319 \h </w:instrText>
      </w:r>
      <w:r>
        <w:rPr>
          <w:noProof/>
        </w:rPr>
      </w:r>
      <w:r>
        <w:rPr>
          <w:noProof/>
        </w:rPr>
        <w:fldChar w:fldCharType="separate"/>
      </w:r>
      <w:r>
        <w:rPr>
          <w:noProof/>
        </w:rPr>
        <w:t>53</w:t>
      </w:r>
      <w:r>
        <w:rPr>
          <w:noProof/>
        </w:rPr>
        <w:fldChar w:fldCharType="end"/>
      </w:r>
    </w:p>
    <w:p w14:paraId="2382A8A7" w14:textId="641AE78D" w:rsidR="0096389F" w:rsidRDefault="0096389F" w:rsidP="0096389F">
      <w:pPr>
        <w:pStyle w:val="TableofFigures"/>
        <w:tabs>
          <w:tab w:val="right" w:leader="dot" w:pos="9736"/>
        </w:tabs>
        <w:bidi/>
        <w:rPr>
          <w:rFonts w:cstheme="minorBidi"/>
          <w:caps w:val="0"/>
          <w:noProof/>
          <w:kern w:val="2"/>
          <w:sz w:val="24"/>
          <w14:ligatures w14:val="standardContextual"/>
        </w:rPr>
      </w:pPr>
      <w:r>
        <w:rPr>
          <w:rFonts w:hint="eastAsia"/>
          <w:noProof/>
          <w:rtl/>
        </w:rPr>
        <w:t>جدول</w:t>
      </w:r>
      <w:r>
        <w:rPr>
          <w:noProof/>
          <w:rtl/>
        </w:rPr>
        <w:t xml:space="preserve"> 9</w:t>
      </w:r>
      <w:r>
        <w:rPr>
          <w:noProof/>
          <w:rtl/>
          <w:lang w:bidi="ar-EG"/>
        </w:rPr>
        <w:t xml:space="preserve"> </w:t>
      </w:r>
      <w:r w:rsidRPr="008C0EC9">
        <w:rPr>
          <w:rFonts w:cs="Arial" w:hint="eastAsia"/>
          <w:noProof/>
          <w:rtl/>
          <w:lang w:bidi="ar-EG"/>
        </w:rPr>
        <w:t>توزيع</w:t>
      </w:r>
      <w:r w:rsidRPr="008C0EC9">
        <w:rPr>
          <w:rFonts w:cs="Arial"/>
          <w:noProof/>
          <w:rtl/>
          <w:lang w:bidi="ar-EG"/>
        </w:rPr>
        <w:t xml:space="preserve"> </w:t>
      </w:r>
      <w:r w:rsidRPr="008C0EC9">
        <w:rPr>
          <w:rFonts w:cs="Arial" w:hint="eastAsia"/>
          <w:noProof/>
          <w:rtl/>
          <w:lang w:bidi="ar-EG"/>
        </w:rPr>
        <w:t>العينة</w:t>
      </w:r>
      <w:r w:rsidRPr="008C0EC9">
        <w:rPr>
          <w:rFonts w:cs="Arial"/>
          <w:noProof/>
          <w:rtl/>
          <w:lang w:bidi="ar-EG"/>
        </w:rPr>
        <w:t xml:space="preserve"> </w:t>
      </w:r>
      <w:r w:rsidRPr="008C0EC9">
        <w:rPr>
          <w:rFonts w:cs="Arial" w:hint="eastAsia"/>
          <w:noProof/>
          <w:rtl/>
          <w:lang w:bidi="ar-EG"/>
        </w:rPr>
        <w:t>طبقا</w:t>
      </w:r>
      <w:r w:rsidRPr="008C0EC9">
        <w:rPr>
          <w:rFonts w:cs="Arial"/>
          <w:noProof/>
          <w:rtl/>
          <w:lang w:bidi="ar-EG"/>
        </w:rPr>
        <w:t xml:space="preserve"> </w:t>
      </w:r>
      <w:r w:rsidRPr="008C0EC9">
        <w:rPr>
          <w:rFonts w:cs="Arial" w:hint="eastAsia"/>
          <w:noProof/>
          <w:rtl/>
          <w:lang w:bidi="ar-EG"/>
        </w:rPr>
        <w:t>لمتغير</w:t>
      </w:r>
      <w:r w:rsidRPr="008C0EC9">
        <w:rPr>
          <w:rFonts w:cs="Arial"/>
          <w:noProof/>
          <w:rtl/>
          <w:lang w:bidi="ar-EG"/>
        </w:rPr>
        <w:t xml:space="preserve"> </w:t>
      </w:r>
      <w:r w:rsidRPr="008C0EC9">
        <w:rPr>
          <w:rFonts w:cs="Arial" w:hint="eastAsia"/>
          <w:noProof/>
          <w:rtl/>
          <w:lang w:bidi="ar-EG"/>
        </w:rPr>
        <w:t>الخبرة</w:t>
      </w:r>
      <w:r w:rsidRPr="008C0EC9">
        <w:rPr>
          <w:rFonts w:cs="Arial"/>
          <w:noProof/>
          <w:rtl/>
          <w:lang w:bidi="ar-EG"/>
        </w:rPr>
        <w:t xml:space="preserve"> </w:t>
      </w:r>
      <w:r w:rsidRPr="008C0EC9">
        <w:rPr>
          <w:rFonts w:cs="Arial" w:hint="eastAsia"/>
          <w:noProof/>
          <w:rtl/>
          <w:lang w:bidi="ar-EG"/>
        </w:rPr>
        <w:t>في</w:t>
      </w:r>
      <w:r w:rsidRPr="008C0EC9">
        <w:rPr>
          <w:rFonts w:cs="Arial"/>
          <w:noProof/>
          <w:rtl/>
          <w:lang w:bidi="ar-EG"/>
        </w:rPr>
        <w:t xml:space="preserve"> </w:t>
      </w:r>
      <w:r w:rsidRPr="008C0EC9">
        <w:rPr>
          <w:rFonts w:cs="Arial" w:hint="eastAsia"/>
          <w:noProof/>
          <w:rtl/>
          <w:lang w:bidi="ar-EG"/>
        </w:rPr>
        <w:t>استخدام</w:t>
      </w:r>
      <w:r w:rsidRPr="008C0EC9">
        <w:rPr>
          <w:rFonts w:cs="Arial"/>
          <w:noProof/>
          <w:rtl/>
          <w:lang w:bidi="ar-EG"/>
        </w:rPr>
        <w:t xml:space="preserve"> </w:t>
      </w:r>
      <w:r w:rsidRPr="008C0EC9">
        <w:rPr>
          <w:rFonts w:cs="Arial" w:hint="eastAsia"/>
          <w:noProof/>
          <w:rtl/>
          <w:lang w:bidi="ar-EG"/>
        </w:rPr>
        <w:t>الانترنت</w:t>
      </w:r>
      <w:r w:rsidRPr="008C0EC9">
        <w:rPr>
          <w:rFonts w:cs="Arial"/>
          <w:noProof/>
          <w:rtl/>
          <w:lang w:bidi="ar-EG"/>
        </w:rPr>
        <w:t xml:space="preserve"> </w:t>
      </w:r>
      <w:r w:rsidRPr="008C0EC9">
        <w:rPr>
          <w:rFonts w:cs="Arial" w:hint="eastAsia"/>
          <w:noProof/>
          <w:rtl/>
          <w:lang w:bidi="ar-EG"/>
        </w:rPr>
        <w:t>والاعلانات</w:t>
      </w:r>
      <w:r w:rsidRPr="008C0EC9">
        <w:rPr>
          <w:rFonts w:cs="Arial"/>
          <w:noProof/>
          <w:rtl/>
          <w:lang w:bidi="ar-EG"/>
        </w:rPr>
        <w:t xml:space="preserve"> </w:t>
      </w:r>
      <w:r w:rsidRPr="008C0EC9">
        <w:rPr>
          <w:rFonts w:cs="Arial" w:hint="eastAsia"/>
          <w:noProof/>
          <w:rtl/>
          <w:lang w:bidi="ar-EG"/>
        </w:rPr>
        <w:t>الرقمية</w:t>
      </w:r>
      <w:r>
        <w:rPr>
          <w:noProof/>
        </w:rPr>
        <w:tab/>
      </w:r>
      <w:r>
        <w:rPr>
          <w:noProof/>
        </w:rPr>
        <w:fldChar w:fldCharType="begin"/>
      </w:r>
      <w:r>
        <w:rPr>
          <w:noProof/>
        </w:rPr>
        <w:instrText xml:space="preserve"> PAGEREF _Toc206258320 \h </w:instrText>
      </w:r>
      <w:r>
        <w:rPr>
          <w:noProof/>
        </w:rPr>
      </w:r>
      <w:r>
        <w:rPr>
          <w:noProof/>
        </w:rPr>
        <w:fldChar w:fldCharType="separate"/>
      </w:r>
      <w:r>
        <w:rPr>
          <w:noProof/>
        </w:rPr>
        <w:t>54</w:t>
      </w:r>
      <w:r>
        <w:rPr>
          <w:noProof/>
        </w:rPr>
        <w:fldChar w:fldCharType="end"/>
      </w:r>
    </w:p>
    <w:p w14:paraId="668CC67D" w14:textId="072ADFCF" w:rsidR="0096389F" w:rsidRDefault="0096389F" w:rsidP="0096389F">
      <w:pPr>
        <w:pStyle w:val="TableofFigures"/>
        <w:tabs>
          <w:tab w:val="right" w:leader="dot" w:pos="9736"/>
        </w:tabs>
        <w:bidi/>
        <w:rPr>
          <w:rFonts w:cstheme="minorBidi"/>
          <w:caps w:val="0"/>
          <w:noProof/>
          <w:kern w:val="2"/>
          <w:sz w:val="24"/>
          <w14:ligatures w14:val="standardContextual"/>
        </w:rPr>
      </w:pPr>
      <w:r>
        <w:rPr>
          <w:rFonts w:hint="eastAsia"/>
          <w:noProof/>
          <w:rtl/>
        </w:rPr>
        <w:t>جدول</w:t>
      </w:r>
      <w:r>
        <w:rPr>
          <w:noProof/>
          <w:rtl/>
        </w:rPr>
        <w:t xml:space="preserve"> 10</w:t>
      </w:r>
      <w:r>
        <w:rPr>
          <w:noProof/>
          <w:rtl/>
          <w:lang w:bidi="ar-EG"/>
        </w:rPr>
        <w:t xml:space="preserve"> </w:t>
      </w:r>
      <w:r w:rsidRPr="008C0EC9">
        <w:rPr>
          <w:rFonts w:cs="Arial" w:hint="eastAsia"/>
          <w:noProof/>
          <w:rtl/>
          <w:lang w:bidi="ar-EG"/>
        </w:rPr>
        <w:t>توزيع</w:t>
      </w:r>
      <w:r w:rsidRPr="008C0EC9">
        <w:rPr>
          <w:rFonts w:cs="Arial"/>
          <w:noProof/>
          <w:rtl/>
          <w:lang w:bidi="ar-EG"/>
        </w:rPr>
        <w:t xml:space="preserve"> </w:t>
      </w:r>
      <w:r w:rsidRPr="008C0EC9">
        <w:rPr>
          <w:rFonts w:cs="Arial" w:hint="eastAsia"/>
          <w:noProof/>
          <w:rtl/>
          <w:lang w:bidi="ar-EG"/>
        </w:rPr>
        <w:t>العينة</w:t>
      </w:r>
      <w:r w:rsidRPr="008C0EC9">
        <w:rPr>
          <w:rFonts w:cs="Arial"/>
          <w:noProof/>
          <w:rtl/>
          <w:lang w:bidi="ar-EG"/>
        </w:rPr>
        <w:t xml:space="preserve"> </w:t>
      </w:r>
      <w:r w:rsidRPr="008C0EC9">
        <w:rPr>
          <w:rFonts w:cs="Arial" w:hint="eastAsia"/>
          <w:noProof/>
          <w:rtl/>
          <w:lang w:bidi="ar-EG"/>
        </w:rPr>
        <w:t>طبقا</w:t>
      </w:r>
      <w:r w:rsidRPr="008C0EC9">
        <w:rPr>
          <w:rFonts w:cs="Arial"/>
          <w:noProof/>
          <w:rtl/>
          <w:lang w:bidi="ar-EG"/>
        </w:rPr>
        <w:t xml:space="preserve"> </w:t>
      </w:r>
      <w:r w:rsidRPr="008C0EC9">
        <w:rPr>
          <w:rFonts w:cs="Arial" w:hint="eastAsia"/>
          <w:noProof/>
          <w:rtl/>
          <w:lang w:bidi="ar-EG"/>
        </w:rPr>
        <w:t>لمتغير</w:t>
      </w:r>
      <w:r w:rsidRPr="008C0EC9">
        <w:rPr>
          <w:rFonts w:cs="Arial"/>
          <w:noProof/>
          <w:rtl/>
          <w:lang w:bidi="ar-EG"/>
        </w:rPr>
        <w:t xml:space="preserve"> </w:t>
      </w:r>
      <w:r w:rsidRPr="008C0EC9">
        <w:rPr>
          <w:rFonts w:cs="Arial" w:hint="eastAsia"/>
          <w:noProof/>
          <w:rtl/>
          <w:lang w:bidi="ar-EG"/>
        </w:rPr>
        <w:t>ابرز</w:t>
      </w:r>
      <w:r w:rsidRPr="008C0EC9">
        <w:rPr>
          <w:rFonts w:cs="Arial"/>
          <w:noProof/>
          <w:rtl/>
          <w:lang w:bidi="ar-EG"/>
        </w:rPr>
        <w:t xml:space="preserve"> </w:t>
      </w:r>
      <w:r w:rsidRPr="008C0EC9">
        <w:rPr>
          <w:rFonts w:cs="Arial" w:hint="eastAsia"/>
          <w:noProof/>
          <w:rtl/>
          <w:lang w:bidi="ar-EG"/>
        </w:rPr>
        <w:t>المنصات</w:t>
      </w:r>
      <w:r w:rsidRPr="008C0EC9">
        <w:rPr>
          <w:rFonts w:cs="Arial"/>
          <w:noProof/>
          <w:rtl/>
          <w:lang w:bidi="ar-EG"/>
        </w:rPr>
        <w:t xml:space="preserve"> </w:t>
      </w:r>
      <w:r w:rsidRPr="008C0EC9">
        <w:rPr>
          <w:rFonts w:cs="Arial" w:hint="eastAsia"/>
          <w:noProof/>
          <w:rtl/>
          <w:lang w:bidi="ar-EG"/>
        </w:rPr>
        <w:t>المستخدمة</w:t>
      </w:r>
      <w:r w:rsidRPr="008C0EC9">
        <w:rPr>
          <w:rFonts w:cs="Arial"/>
          <w:noProof/>
          <w:rtl/>
          <w:lang w:bidi="ar-EG"/>
        </w:rPr>
        <w:t xml:space="preserve"> </w:t>
      </w:r>
      <w:r w:rsidRPr="008C0EC9">
        <w:rPr>
          <w:rFonts w:cs="Arial" w:hint="eastAsia"/>
          <w:noProof/>
          <w:rtl/>
          <w:lang w:bidi="ar-EG"/>
        </w:rPr>
        <w:t>لمتابعة</w:t>
      </w:r>
      <w:r w:rsidRPr="008C0EC9">
        <w:rPr>
          <w:rFonts w:cs="Arial"/>
          <w:noProof/>
          <w:rtl/>
          <w:lang w:bidi="ar-EG"/>
        </w:rPr>
        <w:t xml:space="preserve"> </w:t>
      </w:r>
      <w:r w:rsidRPr="008C0EC9">
        <w:rPr>
          <w:rFonts w:cs="Arial" w:hint="eastAsia"/>
          <w:noProof/>
          <w:rtl/>
          <w:lang w:bidi="ar-EG"/>
        </w:rPr>
        <w:t>الإعلانات</w:t>
      </w:r>
      <w:r w:rsidRPr="008C0EC9">
        <w:rPr>
          <w:rFonts w:cs="Arial"/>
          <w:noProof/>
          <w:rtl/>
          <w:lang w:bidi="ar-EG"/>
        </w:rPr>
        <w:t xml:space="preserve"> </w:t>
      </w:r>
      <w:r w:rsidRPr="008C0EC9">
        <w:rPr>
          <w:rFonts w:cs="Arial" w:hint="eastAsia"/>
          <w:noProof/>
          <w:rtl/>
          <w:lang w:bidi="ar-EG"/>
        </w:rPr>
        <w:t>الرقمية</w:t>
      </w:r>
      <w:r>
        <w:rPr>
          <w:noProof/>
        </w:rPr>
        <w:tab/>
      </w:r>
      <w:r>
        <w:rPr>
          <w:noProof/>
        </w:rPr>
        <w:fldChar w:fldCharType="begin"/>
      </w:r>
      <w:r>
        <w:rPr>
          <w:noProof/>
        </w:rPr>
        <w:instrText xml:space="preserve"> PAGEREF _Toc206258321 \h </w:instrText>
      </w:r>
      <w:r>
        <w:rPr>
          <w:noProof/>
        </w:rPr>
      </w:r>
      <w:r>
        <w:rPr>
          <w:noProof/>
        </w:rPr>
        <w:fldChar w:fldCharType="separate"/>
      </w:r>
      <w:r>
        <w:rPr>
          <w:noProof/>
        </w:rPr>
        <w:t>55</w:t>
      </w:r>
      <w:r>
        <w:rPr>
          <w:noProof/>
        </w:rPr>
        <w:fldChar w:fldCharType="end"/>
      </w:r>
    </w:p>
    <w:p w14:paraId="41A78F9D" w14:textId="5D21C879" w:rsidR="0096389F" w:rsidRDefault="0096389F" w:rsidP="0096389F">
      <w:pPr>
        <w:pStyle w:val="TableofFigures"/>
        <w:tabs>
          <w:tab w:val="right" w:leader="dot" w:pos="9736"/>
        </w:tabs>
        <w:bidi/>
        <w:rPr>
          <w:rFonts w:cstheme="minorBidi"/>
          <w:caps w:val="0"/>
          <w:noProof/>
          <w:kern w:val="2"/>
          <w:sz w:val="24"/>
          <w14:ligatures w14:val="standardContextual"/>
        </w:rPr>
      </w:pPr>
      <w:r>
        <w:rPr>
          <w:rFonts w:hint="eastAsia"/>
          <w:noProof/>
          <w:rtl/>
        </w:rPr>
        <w:t>جدول</w:t>
      </w:r>
      <w:r>
        <w:rPr>
          <w:noProof/>
          <w:rtl/>
        </w:rPr>
        <w:t xml:space="preserve"> 11</w:t>
      </w:r>
      <w:r>
        <w:rPr>
          <w:noProof/>
          <w:rtl/>
          <w:lang w:bidi="ar-EG"/>
        </w:rPr>
        <w:t xml:space="preserve"> </w:t>
      </w:r>
      <w:r w:rsidRPr="008C0EC9">
        <w:rPr>
          <w:rFonts w:cs="Arial" w:hint="eastAsia"/>
          <w:noProof/>
          <w:rtl/>
          <w:lang w:bidi="ar-EG"/>
        </w:rPr>
        <w:t>توزيع</w:t>
      </w:r>
      <w:r w:rsidRPr="008C0EC9">
        <w:rPr>
          <w:rFonts w:cs="Arial"/>
          <w:noProof/>
          <w:rtl/>
          <w:lang w:bidi="ar-EG"/>
        </w:rPr>
        <w:t xml:space="preserve"> </w:t>
      </w:r>
      <w:r w:rsidRPr="008C0EC9">
        <w:rPr>
          <w:rFonts w:cs="Arial" w:hint="eastAsia"/>
          <w:noProof/>
          <w:rtl/>
          <w:lang w:bidi="ar-EG"/>
        </w:rPr>
        <w:t>العينة</w:t>
      </w:r>
      <w:r w:rsidRPr="008C0EC9">
        <w:rPr>
          <w:rFonts w:cs="Arial"/>
          <w:noProof/>
          <w:rtl/>
          <w:lang w:bidi="ar-EG"/>
        </w:rPr>
        <w:t xml:space="preserve"> </w:t>
      </w:r>
      <w:r w:rsidRPr="008C0EC9">
        <w:rPr>
          <w:rFonts w:cs="Arial" w:hint="eastAsia"/>
          <w:noProof/>
          <w:rtl/>
          <w:lang w:bidi="ar-EG"/>
        </w:rPr>
        <w:t>طبقا</w:t>
      </w:r>
      <w:r w:rsidRPr="008C0EC9">
        <w:rPr>
          <w:rFonts w:cs="Arial"/>
          <w:noProof/>
          <w:rtl/>
          <w:lang w:bidi="ar-EG"/>
        </w:rPr>
        <w:t xml:space="preserve"> </w:t>
      </w:r>
      <w:r w:rsidRPr="008C0EC9">
        <w:rPr>
          <w:rFonts w:cs="Arial" w:hint="eastAsia"/>
          <w:noProof/>
          <w:rtl/>
          <w:lang w:bidi="ar-EG"/>
        </w:rPr>
        <w:t>لمتغير</w:t>
      </w:r>
      <w:r w:rsidRPr="008C0EC9">
        <w:rPr>
          <w:rFonts w:cs="Arial"/>
          <w:noProof/>
          <w:rtl/>
          <w:lang w:bidi="ar-EG"/>
        </w:rPr>
        <w:t xml:space="preserve"> </w:t>
      </w:r>
      <w:r w:rsidRPr="008C0EC9">
        <w:rPr>
          <w:rFonts w:cs="Arial" w:hint="eastAsia"/>
          <w:noProof/>
          <w:rtl/>
          <w:lang w:bidi="ar-EG"/>
        </w:rPr>
        <w:t>نوع</w:t>
      </w:r>
      <w:r w:rsidRPr="008C0EC9">
        <w:rPr>
          <w:rFonts w:cs="Arial"/>
          <w:noProof/>
          <w:rtl/>
          <w:lang w:bidi="ar-EG"/>
        </w:rPr>
        <w:t xml:space="preserve"> </w:t>
      </w:r>
      <w:r w:rsidRPr="008C0EC9">
        <w:rPr>
          <w:rFonts w:cs="Arial" w:hint="eastAsia"/>
          <w:noProof/>
          <w:rtl/>
          <w:lang w:bidi="ar-EG"/>
        </w:rPr>
        <w:t>الإعلان</w:t>
      </w:r>
      <w:r w:rsidRPr="008C0EC9">
        <w:rPr>
          <w:rFonts w:cs="Arial"/>
          <w:noProof/>
          <w:rtl/>
          <w:lang w:bidi="ar-EG"/>
        </w:rPr>
        <w:t xml:space="preserve"> </w:t>
      </w:r>
      <w:r w:rsidRPr="008C0EC9">
        <w:rPr>
          <w:rFonts w:cs="Arial" w:hint="eastAsia"/>
          <w:noProof/>
          <w:rtl/>
          <w:lang w:bidi="ar-EG"/>
        </w:rPr>
        <w:t>الرقمي</w:t>
      </w:r>
      <w:r w:rsidRPr="008C0EC9">
        <w:rPr>
          <w:rFonts w:cs="Arial"/>
          <w:noProof/>
          <w:rtl/>
          <w:lang w:bidi="ar-EG"/>
        </w:rPr>
        <w:t xml:space="preserve"> </w:t>
      </w:r>
      <w:r w:rsidRPr="008C0EC9">
        <w:rPr>
          <w:rFonts w:cs="Arial" w:hint="eastAsia"/>
          <w:noProof/>
          <w:rtl/>
          <w:lang w:bidi="ar-EG"/>
        </w:rPr>
        <w:t>المفضل</w:t>
      </w:r>
      <w:r>
        <w:rPr>
          <w:noProof/>
        </w:rPr>
        <w:tab/>
      </w:r>
      <w:r>
        <w:rPr>
          <w:noProof/>
        </w:rPr>
        <w:fldChar w:fldCharType="begin"/>
      </w:r>
      <w:r>
        <w:rPr>
          <w:noProof/>
        </w:rPr>
        <w:instrText xml:space="preserve"> PAGEREF _Toc206258322 \h </w:instrText>
      </w:r>
      <w:r>
        <w:rPr>
          <w:noProof/>
        </w:rPr>
      </w:r>
      <w:r>
        <w:rPr>
          <w:noProof/>
        </w:rPr>
        <w:fldChar w:fldCharType="separate"/>
      </w:r>
      <w:r>
        <w:rPr>
          <w:noProof/>
        </w:rPr>
        <w:t>56</w:t>
      </w:r>
      <w:r>
        <w:rPr>
          <w:noProof/>
        </w:rPr>
        <w:fldChar w:fldCharType="end"/>
      </w:r>
    </w:p>
    <w:p w14:paraId="543D4A95" w14:textId="2679695F" w:rsidR="0096389F" w:rsidRDefault="0096389F" w:rsidP="0096389F">
      <w:pPr>
        <w:pStyle w:val="TableofFigures"/>
        <w:tabs>
          <w:tab w:val="right" w:leader="dot" w:pos="9736"/>
        </w:tabs>
        <w:bidi/>
        <w:rPr>
          <w:rFonts w:cstheme="minorBidi"/>
          <w:caps w:val="0"/>
          <w:noProof/>
          <w:kern w:val="2"/>
          <w:sz w:val="24"/>
          <w14:ligatures w14:val="standardContextual"/>
        </w:rPr>
      </w:pPr>
      <w:r>
        <w:rPr>
          <w:rFonts w:hint="eastAsia"/>
          <w:noProof/>
          <w:rtl/>
        </w:rPr>
        <w:t>جدول</w:t>
      </w:r>
      <w:r>
        <w:rPr>
          <w:noProof/>
          <w:rtl/>
        </w:rPr>
        <w:t xml:space="preserve"> 12</w:t>
      </w:r>
      <w:r>
        <w:rPr>
          <w:noProof/>
          <w:rtl/>
          <w:lang w:bidi="ar-EG"/>
        </w:rPr>
        <w:t xml:space="preserve"> </w:t>
      </w:r>
      <w:r>
        <w:rPr>
          <w:rFonts w:hint="eastAsia"/>
          <w:noProof/>
          <w:rtl/>
          <w:lang w:bidi="ar-EG"/>
        </w:rPr>
        <w:t>المتوسطات</w:t>
      </w:r>
      <w:r>
        <w:rPr>
          <w:noProof/>
          <w:rtl/>
          <w:lang w:bidi="ar-EG"/>
        </w:rPr>
        <w:t xml:space="preserve"> </w:t>
      </w:r>
      <w:r>
        <w:rPr>
          <w:rFonts w:hint="eastAsia"/>
          <w:noProof/>
          <w:rtl/>
          <w:lang w:bidi="ar-EG"/>
        </w:rPr>
        <w:t>الحسابية</w:t>
      </w:r>
      <w:r>
        <w:rPr>
          <w:noProof/>
          <w:rtl/>
          <w:lang w:bidi="ar-EG"/>
        </w:rPr>
        <w:t xml:space="preserve"> </w:t>
      </w:r>
      <w:r>
        <w:rPr>
          <w:rFonts w:hint="eastAsia"/>
          <w:noProof/>
          <w:rtl/>
          <w:lang w:bidi="ar-EG"/>
        </w:rPr>
        <w:t>والانحرافات</w:t>
      </w:r>
      <w:r>
        <w:rPr>
          <w:noProof/>
          <w:rtl/>
          <w:lang w:bidi="ar-EG"/>
        </w:rPr>
        <w:t xml:space="preserve"> </w:t>
      </w:r>
      <w:r>
        <w:rPr>
          <w:rFonts w:hint="eastAsia"/>
          <w:noProof/>
          <w:rtl/>
          <w:lang w:bidi="ar-EG"/>
        </w:rPr>
        <w:t>المعيارية</w:t>
      </w:r>
      <w:r>
        <w:rPr>
          <w:noProof/>
          <w:rtl/>
          <w:lang w:bidi="ar-EG"/>
        </w:rPr>
        <w:t xml:space="preserve"> </w:t>
      </w:r>
      <w:r>
        <w:rPr>
          <w:rFonts w:hint="eastAsia"/>
          <w:noProof/>
          <w:rtl/>
          <w:lang w:bidi="ar-EG"/>
        </w:rPr>
        <w:t>لمحور</w:t>
      </w:r>
      <w:r>
        <w:rPr>
          <w:noProof/>
          <w:rtl/>
        </w:rPr>
        <w:t xml:space="preserve"> </w:t>
      </w:r>
      <w:r w:rsidRPr="008C0EC9">
        <w:rPr>
          <w:rFonts w:cs="Arial" w:hint="eastAsia"/>
          <w:noProof/>
          <w:rtl/>
        </w:rPr>
        <w:t>مخاوف</w:t>
      </w:r>
      <w:r w:rsidRPr="008C0EC9">
        <w:rPr>
          <w:rFonts w:cs="Arial"/>
          <w:noProof/>
          <w:rtl/>
        </w:rPr>
        <w:t xml:space="preserve"> </w:t>
      </w:r>
      <w:r w:rsidRPr="008C0EC9">
        <w:rPr>
          <w:rFonts w:cs="Arial" w:hint="eastAsia"/>
          <w:noProof/>
          <w:rtl/>
        </w:rPr>
        <w:t>الخصوصية</w:t>
      </w:r>
      <w:r w:rsidRPr="008C0EC9">
        <w:rPr>
          <w:rFonts w:cs="Arial"/>
          <w:noProof/>
          <w:rtl/>
        </w:rPr>
        <w:t xml:space="preserve"> </w:t>
      </w:r>
      <w:r w:rsidRPr="008C0EC9">
        <w:rPr>
          <w:rFonts w:cs="Arial" w:hint="eastAsia"/>
          <w:noProof/>
          <w:rtl/>
        </w:rPr>
        <w:t>وثقة</w:t>
      </w:r>
      <w:r w:rsidRPr="008C0EC9">
        <w:rPr>
          <w:rFonts w:cs="Arial"/>
          <w:noProof/>
          <w:rtl/>
        </w:rPr>
        <w:t xml:space="preserve"> </w:t>
      </w:r>
      <w:r w:rsidRPr="008C0EC9">
        <w:rPr>
          <w:rFonts w:cs="Arial" w:hint="eastAsia"/>
          <w:noProof/>
          <w:rtl/>
        </w:rPr>
        <w:t>المستهلك</w:t>
      </w:r>
      <w:r>
        <w:rPr>
          <w:noProof/>
        </w:rPr>
        <w:tab/>
      </w:r>
      <w:r>
        <w:rPr>
          <w:noProof/>
        </w:rPr>
        <w:fldChar w:fldCharType="begin"/>
      </w:r>
      <w:r>
        <w:rPr>
          <w:noProof/>
        </w:rPr>
        <w:instrText xml:space="preserve"> PAGEREF _Toc206258323 \h </w:instrText>
      </w:r>
      <w:r>
        <w:rPr>
          <w:noProof/>
        </w:rPr>
      </w:r>
      <w:r>
        <w:rPr>
          <w:noProof/>
        </w:rPr>
        <w:fldChar w:fldCharType="separate"/>
      </w:r>
      <w:r>
        <w:rPr>
          <w:noProof/>
        </w:rPr>
        <w:t>57</w:t>
      </w:r>
      <w:r>
        <w:rPr>
          <w:noProof/>
        </w:rPr>
        <w:fldChar w:fldCharType="end"/>
      </w:r>
    </w:p>
    <w:p w14:paraId="4E631A15" w14:textId="20939D53" w:rsidR="0096389F" w:rsidRDefault="0096389F" w:rsidP="0096389F">
      <w:pPr>
        <w:pStyle w:val="TableofFigures"/>
        <w:tabs>
          <w:tab w:val="right" w:leader="dot" w:pos="9736"/>
        </w:tabs>
        <w:bidi/>
        <w:rPr>
          <w:rFonts w:cstheme="minorBidi"/>
          <w:caps w:val="0"/>
          <w:noProof/>
          <w:kern w:val="2"/>
          <w:sz w:val="24"/>
          <w14:ligatures w14:val="standardContextual"/>
        </w:rPr>
      </w:pPr>
      <w:r>
        <w:rPr>
          <w:rFonts w:hint="eastAsia"/>
          <w:noProof/>
          <w:rtl/>
        </w:rPr>
        <w:t>جدول</w:t>
      </w:r>
      <w:r>
        <w:rPr>
          <w:noProof/>
          <w:rtl/>
        </w:rPr>
        <w:t xml:space="preserve"> 13</w:t>
      </w:r>
      <w:r>
        <w:rPr>
          <w:noProof/>
          <w:rtl/>
          <w:lang w:bidi="ar-EG"/>
        </w:rPr>
        <w:t xml:space="preserve"> </w:t>
      </w:r>
      <w:r>
        <w:rPr>
          <w:rFonts w:hint="eastAsia"/>
          <w:noProof/>
          <w:rtl/>
          <w:lang w:bidi="ar-EG"/>
        </w:rPr>
        <w:t>المتوسطات</w:t>
      </w:r>
      <w:r>
        <w:rPr>
          <w:noProof/>
          <w:rtl/>
          <w:lang w:bidi="ar-EG"/>
        </w:rPr>
        <w:t xml:space="preserve"> </w:t>
      </w:r>
      <w:r>
        <w:rPr>
          <w:rFonts w:hint="eastAsia"/>
          <w:noProof/>
          <w:rtl/>
          <w:lang w:bidi="ar-EG"/>
        </w:rPr>
        <w:t>الحسابية</w:t>
      </w:r>
      <w:r>
        <w:rPr>
          <w:noProof/>
          <w:rtl/>
          <w:lang w:bidi="ar-EG"/>
        </w:rPr>
        <w:t xml:space="preserve"> </w:t>
      </w:r>
      <w:r>
        <w:rPr>
          <w:rFonts w:hint="eastAsia"/>
          <w:noProof/>
          <w:rtl/>
          <w:lang w:bidi="ar-EG"/>
        </w:rPr>
        <w:t>والانحرافات</w:t>
      </w:r>
      <w:r>
        <w:rPr>
          <w:noProof/>
          <w:rtl/>
          <w:lang w:bidi="ar-EG"/>
        </w:rPr>
        <w:t xml:space="preserve"> </w:t>
      </w:r>
      <w:r>
        <w:rPr>
          <w:rFonts w:hint="eastAsia"/>
          <w:noProof/>
          <w:rtl/>
          <w:lang w:bidi="ar-EG"/>
        </w:rPr>
        <w:t>المعيارية</w:t>
      </w:r>
      <w:r>
        <w:rPr>
          <w:noProof/>
          <w:rtl/>
          <w:lang w:bidi="ar-EG"/>
        </w:rPr>
        <w:t xml:space="preserve"> </w:t>
      </w:r>
      <w:r>
        <w:rPr>
          <w:rFonts w:hint="eastAsia"/>
          <w:noProof/>
          <w:rtl/>
          <w:lang w:bidi="ar-EG"/>
        </w:rPr>
        <w:t>لمحور</w:t>
      </w:r>
      <w:r>
        <w:rPr>
          <w:noProof/>
          <w:rtl/>
        </w:rPr>
        <w:t xml:space="preserve"> </w:t>
      </w:r>
      <w:r w:rsidRPr="008C0EC9">
        <w:rPr>
          <w:rFonts w:cs="Arial" w:hint="eastAsia"/>
          <w:noProof/>
          <w:rtl/>
        </w:rPr>
        <w:t>ثقة</w:t>
      </w:r>
      <w:r w:rsidRPr="008C0EC9">
        <w:rPr>
          <w:rFonts w:cs="Arial"/>
          <w:noProof/>
          <w:rtl/>
        </w:rPr>
        <w:t xml:space="preserve"> </w:t>
      </w:r>
      <w:r w:rsidRPr="008C0EC9">
        <w:rPr>
          <w:rFonts w:cs="Arial" w:hint="eastAsia"/>
          <w:noProof/>
          <w:rtl/>
        </w:rPr>
        <w:t>المستهلك</w:t>
      </w:r>
      <w:r w:rsidRPr="008C0EC9">
        <w:rPr>
          <w:rFonts w:cs="Arial"/>
          <w:noProof/>
          <w:rtl/>
        </w:rPr>
        <w:t xml:space="preserve"> </w:t>
      </w:r>
      <w:r w:rsidRPr="008C0EC9">
        <w:rPr>
          <w:rFonts w:cs="Arial" w:hint="eastAsia"/>
          <w:noProof/>
          <w:rtl/>
        </w:rPr>
        <w:t>في</w:t>
      </w:r>
      <w:r w:rsidRPr="008C0EC9">
        <w:rPr>
          <w:rFonts w:cs="Arial"/>
          <w:noProof/>
          <w:rtl/>
        </w:rPr>
        <w:t xml:space="preserve"> </w:t>
      </w:r>
      <w:r w:rsidRPr="008C0EC9">
        <w:rPr>
          <w:rFonts w:cs="Arial" w:hint="eastAsia"/>
          <w:noProof/>
          <w:rtl/>
        </w:rPr>
        <w:t>الإعلانات</w:t>
      </w:r>
      <w:r w:rsidRPr="008C0EC9">
        <w:rPr>
          <w:rFonts w:cs="Arial"/>
          <w:noProof/>
          <w:rtl/>
        </w:rPr>
        <w:t xml:space="preserve"> </w:t>
      </w:r>
      <w:r w:rsidRPr="008C0EC9">
        <w:rPr>
          <w:rFonts w:cs="Arial" w:hint="eastAsia"/>
          <w:noProof/>
          <w:rtl/>
        </w:rPr>
        <w:t>الرقمية</w:t>
      </w:r>
      <w:r>
        <w:rPr>
          <w:noProof/>
        </w:rPr>
        <w:tab/>
      </w:r>
      <w:r>
        <w:rPr>
          <w:noProof/>
        </w:rPr>
        <w:fldChar w:fldCharType="begin"/>
      </w:r>
      <w:r>
        <w:rPr>
          <w:noProof/>
        </w:rPr>
        <w:instrText xml:space="preserve"> PAGEREF _Toc206258324 \h </w:instrText>
      </w:r>
      <w:r>
        <w:rPr>
          <w:noProof/>
        </w:rPr>
      </w:r>
      <w:r>
        <w:rPr>
          <w:noProof/>
        </w:rPr>
        <w:fldChar w:fldCharType="separate"/>
      </w:r>
      <w:r>
        <w:rPr>
          <w:noProof/>
        </w:rPr>
        <w:t>58</w:t>
      </w:r>
      <w:r>
        <w:rPr>
          <w:noProof/>
        </w:rPr>
        <w:fldChar w:fldCharType="end"/>
      </w:r>
    </w:p>
    <w:p w14:paraId="4AEC7D4E" w14:textId="372D4B8B" w:rsidR="0096389F" w:rsidRDefault="0096389F" w:rsidP="0096389F">
      <w:pPr>
        <w:pStyle w:val="TableofFigures"/>
        <w:tabs>
          <w:tab w:val="right" w:leader="dot" w:pos="9736"/>
        </w:tabs>
        <w:bidi/>
        <w:rPr>
          <w:rFonts w:cstheme="minorBidi"/>
          <w:caps w:val="0"/>
          <w:noProof/>
          <w:kern w:val="2"/>
          <w:sz w:val="24"/>
          <w14:ligatures w14:val="standardContextual"/>
        </w:rPr>
      </w:pPr>
      <w:r>
        <w:rPr>
          <w:rFonts w:hint="eastAsia"/>
          <w:noProof/>
          <w:rtl/>
        </w:rPr>
        <w:t>جدول</w:t>
      </w:r>
      <w:r>
        <w:rPr>
          <w:noProof/>
          <w:rtl/>
        </w:rPr>
        <w:t xml:space="preserve"> 14</w:t>
      </w:r>
      <w:r>
        <w:rPr>
          <w:noProof/>
          <w:rtl/>
          <w:lang w:bidi="ar-EG"/>
        </w:rPr>
        <w:t xml:space="preserve"> </w:t>
      </w:r>
      <w:r>
        <w:rPr>
          <w:rFonts w:hint="eastAsia"/>
          <w:noProof/>
          <w:rtl/>
          <w:lang w:bidi="ar-EG"/>
        </w:rPr>
        <w:t>المتوسطات</w:t>
      </w:r>
      <w:r>
        <w:rPr>
          <w:noProof/>
          <w:rtl/>
          <w:lang w:bidi="ar-EG"/>
        </w:rPr>
        <w:t xml:space="preserve"> </w:t>
      </w:r>
      <w:r>
        <w:rPr>
          <w:rFonts w:hint="eastAsia"/>
          <w:noProof/>
          <w:rtl/>
          <w:lang w:bidi="ar-EG"/>
        </w:rPr>
        <w:t>الحسابية</w:t>
      </w:r>
      <w:r>
        <w:rPr>
          <w:noProof/>
          <w:rtl/>
          <w:lang w:bidi="ar-EG"/>
        </w:rPr>
        <w:t xml:space="preserve"> </w:t>
      </w:r>
      <w:r>
        <w:rPr>
          <w:rFonts w:hint="eastAsia"/>
          <w:noProof/>
          <w:rtl/>
          <w:lang w:bidi="ar-EG"/>
        </w:rPr>
        <w:t>والانحرافات</w:t>
      </w:r>
      <w:r>
        <w:rPr>
          <w:noProof/>
          <w:rtl/>
          <w:lang w:bidi="ar-EG"/>
        </w:rPr>
        <w:t xml:space="preserve"> </w:t>
      </w:r>
      <w:r>
        <w:rPr>
          <w:rFonts w:hint="eastAsia"/>
          <w:noProof/>
          <w:rtl/>
          <w:lang w:bidi="ar-EG"/>
        </w:rPr>
        <w:t>المعيارية</w:t>
      </w:r>
      <w:r>
        <w:rPr>
          <w:noProof/>
          <w:rtl/>
        </w:rPr>
        <w:t xml:space="preserve"> </w:t>
      </w:r>
      <w:r>
        <w:rPr>
          <w:noProof/>
        </w:rPr>
        <w:t xml:space="preserve">: </w:t>
      </w:r>
      <w:r w:rsidRPr="008C0EC9">
        <w:rPr>
          <w:rFonts w:cs="Arial" w:hint="eastAsia"/>
          <w:noProof/>
          <w:rtl/>
        </w:rPr>
        <w:t>السلوك</w:t>
      </w:r>
      <w:r w:rsidRPr="008C0EC9">
        <w:rPr>
          <w:rFonts w:cs="Arial"/>
          <w:noProof/>
          <w:rtl/>
        </w:rPr>
        <w:t xml:space="preserve"> </w:t>
      </w:r>
      <w:r w:rsidRPr="008C0EC9">
        <w:rPr>
          <w:rFonts w:cs="Arial" w:hint="eastAsia"/>
          <w:noProof/>
          <w:rtl/>
        </w:rPr>
        <w:t>الشرائي</w:t>
      </w:r>
      <w:r w:rsidRPr="008C0EC9">
        <w:rPr>
          <w:rFonts w:cs="Arial"/>
          <w:noProof/>
          <w:rtl/>
        </w:rPr>
        <w:t xml:space="preserve"> </w:t>
      </w:r>
      <w:r w:rsidRPr="008C0EC9">
        <w:rPr>
          <w:rFonts w:cs="Arial" w:hint="eastAsia"/>
          <w:noProof/>
          <w:rtl/>
        </w:rPr>
        <w:t>تجاه</w:t>
      </w:r>
      <w:r w:rsidRPr="008C0EC9">
        <w:rPr>
          <w:rFonts w:cs="Arial"/>
          <w:noProof/>
          <w:rtl/>
        </w:rPr>
        <w:t xml:space="preserve"> </w:t>
      </w:r>
      <w:r w:rsidRPr="008C0EC9">
        <w:rPr>
          <w:rFonts w:cs="Arial" w:hint="eastAsia"/>
          <w:noProof/>
          <w:rtl/>
        </w:rPr>
        <w:t>الإعلانات</w:t>
      </w:r>
      <w:r w:rsidRPr="008C0EC9">
        <w:rPr>
          <w:rFonts w:cs="Arial"/>
          <w:noProof/>
          <w:rtl/>
        </w:rPr>
        <w:t xml:space="preserve"> </w:t>
      </w:r>
      <w:r w:rsidRPr="008C0EC9">
        <w:rPr>
          <w:rFonts w:cs="Arial" w:hint="eastAsia"/>
          <w:noProof/>
          <w:rtl/>
        </w:rPr>
        <w:t>الرقمية</w:t>
      </w:r>
      <w:r w:rsidRPr="008C0EC9">
        <w:rPr>
          <w:rFonts w:cs="Arial"/>
          <w:noProof/>
          <w:rtl/>
        </w:rPr>
        <w:t xml:space="preserve"> (</w:t>
      </w:r>
      <w:r w:rsidRPr="008C0EC9">
        <w:rPr>
          <w:rFonts w:cs="Arial" w:hint="eastAsia"/>
          <w:noProof/>
          <w:rtl/>
        </w:rPr>
        <w:t>متغير</w:t>
      </w:r>
      <w:r w:rsidRPr="008C0EC9">
        <w:rPr>
          <w:rFonts w:cs="Arial"/>
          <w:noProof/>
          <w:rtl/>
        </w:rPr>
        <w:t xml:space="preserve"> </w:t>
      </w:r>
      <w:r w:rsidRPr="008C0EC9">
        <w:rPr>
          <w:rFonts w:cs="Arial" w:hint="eastAsia"/>
          <w:noProof/>
          <w:rtl/>
        </w:rPr>
        <w:t>تابع</w:t>
      </w:r>
      <w:r w:rsidRPr="008C0EC9">
        <w:rPr>
          <w:rFonts w:cs="Arial"/>
          <w:noProof/>
          <w:rtl/>
        </w:rPr>
        <w:t>)</w:t>
      </w:r>
      <w:r>
        <w:rPr>
          <w:noProof/>
        </w:rPr>
        <w:tab/>
      </w:r>
      <w:r>
        <w:rPr>
          <w:noProof/>
        </w:rPr>
        <w:fldChar w:fldCharType="begin"/>
      </w:r>
      <w:r>
        <w:rPr>
          <w:noProof/>
        </w:rPr>
        <w:instrText xml:space="preserve"> PAGEREF _Toc206258325 \h </w:instrText>
      </w:r>
      <w:r>
        <w:rPr>
          <w:noProof/>
        </w:rPr>
      </w:r>
      <w:r>
        <w:rPr>
          <w:noProof/>
        </w:rPr>
        <w:fldChar w:fldCharType="separate"/>
      </w:r>
      <w:r>
        <w:rPr>
          <w:noProof/>
        </w:rPr>
        <w:t>60</w:t>
      </w:r>
      <w:r>
        <w:rPr>
          <w:noProof/>
        </w:rPr>
        <w:fldChar w:fldCharType="end"/>
      </w:r>
    </w:p>
    <w:p w14:paraId="6D9005D4" w14:textId="7303E882" w:rsidR="0096389F" w:rsidRDefault="0096389F" w:rsidP="0096389F">
      <w:pPr>
        <w:pStyle w:val="TableofFigures"/>
        <w:tabs>
          <w:tab w:val="right" w:leader="dot" w:pos="9736"/>
        </w:tabs>
        <w:bidi/>
        <w:rPr>
          <w:rFonts w:cstheme="minorBidi"/>
          <w:caps w:val="0"/>
          <w:noProof/>
          <w:kern w:val="2"/>
          <w:sz w:val="24"/>
          <w14:ligatures w14:val="standardContextual"/>
        </w:rPr>
      </w:pPr>
      <w:r>
        <w:rPr>
          <w:rFonts w:hint="eastAsia"/>
          <w:noProof/>
          <w:rtl/>
        </w:rPr>
        <w:t>جدول</w:t>
      </w:r>
      <w:r>
        <w:rPr>
          <w:noProof/>
          <w:rtl/>
        </w:rPr>
        <w:t xml:space="preserve"> 15</w:t>
      </w:r>
      <w:r>
        <w:rPr>
          <w:noProof/>
          <w:rtl/>
          <w:lang w:bidi="ar-EG"/>
        </w:rPr>
        <w:t xml:space="preserve"> </w:t>
      </w:r>
      <w:r>
        <w:rPr>
          <w:rFonts w:hint="eastAsia"/>
          <w:noProof/>
          <w:rtl/>
          <w:lang w:bidi="ar-EG"/>
        </w:rPr>
        <w:t>توزيع</w:t>
      </w:r>
      <w:r>
        <w:rPr>
          <w:noProof/>
          <w:rtl/>
          <w:lang w:bidi="ar-EG"/>
        </w:rPr>
        <w:t xml:space="preserve"> </w:t>
      </w:r>
      <w:r>
        <w:rPr>
          <w:rFonts w:hint="eastAsia"/>
          <w:noProof/>
          <w:rtl/>
          <w:lang w:bidi="ar-EG"/>
        </w:rPr>
        <w:t>العينة</w:t>
      </w:r>
      <w:r>
        <w:rPr>
          <w:noProof/>
          <w:rtl/>
          <w:lang w:bidi="ar-EG"/>
        </w:rPr>
        <w:t xml:space="preserve"> </w:t>
      </w:r>
      <w:r>
        <w:rPr>
          <w:rFonts w:hint="eastAsia"/>
          <w:noProof/>
          <w:rtl/>
          <w:lang w:bidi="ar-EG"/>
        </w:rPr>
        <w:t>طبقا</w:t>
      </w:r>
      <w:r>
        <w:rPr>
          <w:noProof/>
          <w:rtl/>
          <w:lang w:bidi="ar-EG"/>
        </w:rPr>
        <w:t xml:space="preserve"> </w:t>
      </w:r>
      <w:r>
        <w:rPr>
          <w:rFonts w:hint="eastAsia"/>
          <w:noProof/>
          <w:rtl/>
          <w:lang w:bidi="ar-EG"/>
        </w:rPr>
        <w:t>لمتغير</w:t>
      </w:r>
      <w:r>
        <w:rPr>
          <w:noProof/>
          <w:rtl/>
        </w:rPr>
        <w:t xml:space="preserve"> </w:t>
      </w:r>
      <w:r w:rsidRPr="008C0EC9">
        <w:rPr>
          <w:rFonts w:cs="Arial" w:hint="eastAsia"/>
          <w:noProof/>
          <w:rtl/>
        </w:rPr>
        <w:t>مدى</w:t>
      </w:r>
      <w:r w:rsidRPr="008C0EC9">
        <w:rPr>
          <w:rFonts w:cs="Arial"/>
          <w:noProof/>
          <w:rtl/>
        </w:rPr>
        <w:t xml:space="preserve"> </w:t>
      </w:r>
      <w:r w:rsidRPr="008C0EC9">
        <w:rPr>
          <w:rFonts w:cs="Arial" w:hint="eastAsia"/>
          <w:noProof/>
          <w:rtl/>
        </w:rPr>
        <w:t>التزام</w:t>
      </w:r>
      <w:r w:rsidRPr="008C0EC9">
        <w:rPr>
          <w:rFonts w:cs="Arial"/>
          <w:noProof/>
          <w:rtl/>
        </w:rPr>
        <w:t xml:space="preserve"> </w:t>
      </w:r>
      <w:r w:rsidRPr="008C0EC9">
        <w:rPr>
          <w:rFonts w:cs="Arial" w:hint="eastAsia"/>
          <w:noProof/>
          <w:rtl/>
        </w:rPr>
        <w:t>الإعلانات</w:t>
      </w:r>
      <w:r w:rsidRPr="008C0EC9">
        <w:rPr>
          <w:rFonts w:cs="Arial"/>
          <w:noProof/>
          <w:rtl/>
        </w:rPr>
        <w:t xml:space="preserve"> </w:t>
      </w:r>
      <w:r w:rsidRPr="008C0EC9">
        <w:rPr>
          <w:rFonts w:cs="Arial" w:hint="eastAsia"/>
          <w:noProof/>
          <w:rtl/>
        </w:rPr>
        <w:t>الرقمية</w:t>
      </w:r>
      <w:r w:rsidRPr="008C0EC9">
        <w:rPr>
          <w:rFonts w:cs="Arial"/>
          <w:noProof/>
          <w:rtl/>
        </w:rPr>
        <w:t xml:space="preserve"> </w:t>
      </w:r>
      <w:r w:rsidRPr="008C0EC9">
        <w:rPr>
          <w:rFonts w:cs="Arial" w:hint="eastAsia"/>
          <w:noProof/>
          <w:rtl/>
        </w:rPr>
        <w:t>بأخلاقيات</w:t>
      </w:r>
      <w:r w:rsidRPr="008C0EC9">
        <w:rPr>
          <w:rFonts w:cs="Arial"/>
          <w:noProof/>
          <w:rtl/>
        </w:rPr>
        <w:t xml:space="preserve"> </w:t>
      </w:r>
      <w:r w:rsidRPr="008C0EC9">
        <w:rPr>
          <w:rFonts w:cs="Arial" w:hint="eastAsia"/>
          <w:noProof/>
          <w:rtl/>
        </w:rPr>
        <w:t>الإعلان</w:t>
      </w:r>
      <w:r w:rsidRPr="008C0EC9">
        <w:rPr>
          <w:rFonts w:cs="Arial"/>
          <w:noProof/>
          <w:rtl/>
        </w:rPr>
        <w:t xml:space="preserve"> </w:t>
      </w:r>
      <w:r w:rsidRPr="008C0EC9">
        <w:rPr>
          <w:rFonts w:cs="Arial" w:hint="eastAsia"/>
          <w:noProof/>
          <w:rtl/>
        </w:rPr>
        <w:t>والتسويق</w:t>
      </w:r>
      <w:r>
        <w:rPr>
          <w:noProof/>
        </w:rPr>
        <w:tab/>
      </w:r>
      <w:r>
        <w:rPr>
          <w:noProof/>
        </w:rPr>
        <w:fldChar w:fldCharType="begin"/>
      </w:r>
      <w:r>
        <w:rPr>
          <w:noProof/>
        </w:rPr>
        <w:instrText xml:space="preserve"> PAGEREF _Toc206258326 \h </w:instrText>
      </w:r>
      <w:r>
        <w:rPr>
          <w:noProof/>
        </w:rPr>
      </w:r>
      <w:r>
        <w:rPr>
          <w:noProof/>
        </w:rPr>
        <w:fldChar w:fldCharType="separate"/>
      </w:r>
      <w:r>
        <w:rPr>
          <w:noProof/>
        </w:rPr>
        <w:t>61</w:t>
      </w:r>
      <w:r>
        <w:rPr>
          <w:noProof/>
        </w:rPr>
        <w:fldChar w:fldCharType="end"/>
      </w:r>
    </w:p>
    <w:p w14:paraId="493C96D1" w14:textId="539C7B07" w:rsidR="0096389F" w:rsidRDefault="0096389F" w:rsidP="0096389F">
      <w:pPr>
        <w:pStyle w:val="TableofFigures"/>
        <w:tabs>
          <w:tab w:val="right" w:leader="dot" w:pos="9736"/>
        </w:tabs>
        <w:bidi/>
        <w:rPr>
          <w:rFonts w:cstheme="minorBidi"/>
          <w:caps w:val="0"/>
          <w:noProof/>
          <w:kern w:val="2"/>
          <w:sz w:val="24"/>
          <w14:ligatures w14:val="standardContextual"/>
        </w:rPr>
      </w:pPr>
      <w:r>
        <w:rPr>
          <w:rFonts w:hint="eastAsia"/>
          <w:noProof/>
          <w:rtl/>
        </w:rPr>
        <w:t>جدول</w:t>
      </w:r>
      <w:r>
        <w:rPr>
          <w:noProof/>
          <w:rtl/>
        </w:rPr>
        <w:t xml:space="preserve"> 16</w:t>
      </w:r>
      <w:r>
        <w:rPr>
          <w:noProof/>
          <w:rtl/>
          <w:lang w:bidi="ar-EG"/>
        </w:rPr>
        <w:t xml:space="preserve"> </w:t>
      </w:r>
      <w:r>
        <w:rPr>
          <w:rFonts w:hint="eastAsia"/>
          <w:noProof/>
          <w:rtl/>
          <w:lang w:bidi="ar-EG"/>
        </w:rPr>
        <w:t>توزيع</w:t>
      </w:r>
      <w:r>
        <w:rPr>
          <w:noProof/>
          <w:rtl/>
          <w:lang w:bidi="ar-EG"/>
        </w:rPr>
        <w:t xml:space="preserve"> </w:t>
      </w:r>
      <w:r>
        <w:rPr>
          <w:rFonts w:hint="eastAsia"/>
          <w:noProof/>
          <w:rtl/>
          <w:lang w:bidi="ar-EG"/>
        </w:rPr>
        <w:t>العينة</w:t>
      </w:r>
      <w:r>
        <w:rPr>
          <w:noProof/>
          <w:rtl/>
          <w:lang w:bidi="ar-EG"/>
        </w:rPr>
        <w:t xml:space="preserve"> </w:t>
      </w:r>
      <w:r>
        <w:rPr>
          <w:rFonts w:hint="eastAsia"/>
          <w:noProof/>
          <w:rtl/>
          <w:lang w:bidi="ar-EG"/>
        </w:rPr>
        <w:t>طبقا</w:t>
      </w:r>
      <w:r>
        <w:rPr>
          <w:noProof/>
          <w:rtl/>
          <w:lang w:bidi="ar-EG"/>
        </w:rPr>
        <w:t xml:space="preserve"> </w:t>
      </w:r>
      <w:r>
        <w:rPr>
          <w:rFonts w:hint="eastAsia"/>
          <w:noProof/>
          <w:rtl/>
          <w:lang w:bidi="ar-EG"/>
        </w:rPr>
        <w:t>ل</w:t>
      </w:r>
      <w:r w:rsidRPr="008C0EC9">
        <w:rPr>
          <w:rFonts w:cs="Arial" w:hint="eastAsia"/>
          <w:noProof/>
          <w:rtl/>
        </w:rPr>
        <w:t>هل</w:t>
      </w:r>
      <w:r w:rsidRPr="008C0EC9">
        <w:rPr>
          <w:rFonts w:cs="Arial"/>
          <w:noProof/>
          <w:rtl/>
        </w:rPr>
        <w:t xml:space="preserve"> </w:t>
      </w:r>
      <w:r w:rsidRPr="008C0EC9">
        <w:rPr>
          <w:rFonts w:cs="Arial" w:hint="eastAsia"/>
          <w:noProof/>
          <w:rtl/>
        </w:rPr>
        <w:t>سبق</w:t>
      </w:r>
      <w:r w:rsidRPr="008C0EC9">
        <w:rPr>
          <w:rFonts w:cs="Arial"/>
          <w:noProof/>
          <w:rtl/>
        </w:rPr>
        <w:t xml:space="preserve"> </w:t>
      </w:r>
      <w:r w:rsidRPr="008C0EC9">
        <w:rPr>
          <w:rFonts w:cs="Arial" w:hint="eastAsia"/>
          <w:noProof/>
          <w:rtl/>
        </w:rPr>
        <w:t>أن</w:t>
      </w:r>
      <w:r w:rsidRPr="008C0EC9">
        <w:rPr>
          <w:rFonts w:cs="Arial"/>
          <w:noProof/>
          <w:rtl/>
        </w:rPr>
        <w:t xml:space="preserve"> </w:t>
      </w:r>
      <w:r w:rsidRPr="008C0EC9">
        <w:rPr>
          <w:rFonts w:cs="Arial" w:hint="eastAsia"/>
          <w:noProof/>
          <w:rtl/>
        </w:rPr>
        <w:t>قررت</w:t>
      </w:r>
      <w:r w:rsidRPr="008C0EC9">
        <w:rPr>
          <w:rFonts w:cs="Arial"/>
          <w:noProof/>
          <w:rtl/>
        </w:rPr>
        <w:t xml:space="preserve"> </w:t>
      </w:r>
      <w:r w:rsidRPr="008C0EC9">
        <w:rPr>
          <w:rFonts w:cs="Arial" w:hint="eastAsia"/>
          <w:noProof/>
          <w:rtl/>
        </w:rPr>
        <w:t>عدم</w:t>
      </w:r>
      <w:r w:rsidRPr="008C0EC9">
        <w:rPr>
          <w:rFonts w:cs="Arial"/>
          <w:noProof/>
          <w:rtl/>
        </w:rPr>
        <w:t xml:space="preserve"> </w:t>
      </w:r>
      <w:r w:rsidRPr="008C0EC9">
        <w:rPr>
          <w:rFonts w:cs="Arial" w:hint="eastAsia"/>
          <w:noProof/>
          <w:rtl/>
        </w:rPr>
        <w:t>شراء</w:t>
      </w:r>
      <w:r w:rsidRPr="008C0EC9">
        <w:rPr>
          <w:rFonts w:cs="Arial"/>
          <w:noProof/>
          <w:rtl/>
        </w:rPr>
        <w:t xml:space="preserve"> </w:t>
      </w:r>
      <w:r w:rsidRPr="008C0EC9">
        <w:rPr>
          <w:rFonts w:cs="Arial" w:hint="eastAsia"/>
          <w:noProof/>
          <w:rtl/>
        </w:rPr>
        <w:t>منتج</w:t>
      </w:r>
      <w:r w:rsidRPr="008C0EC9">
        <w:rPr>
          <w:rFonts w:cs="Arial"/>
          <w:noProof/>
          <w:rtl/>
        </w:rPr>
        <w:t xml:space="preserve"> </w:t>
      </w:r>
      <w:r w:rsidRPr="008C0EC9">
        <w:rPr>
          <w:rFonts w:cs="Arial" w:hint="eastAsia"/>
          <w:noProof/>
          <w:rtl/>
        </w:rPr>
        <w:t>بسبب</w:t>
      </w:r>
      <w:r w:rsidRPr="008C0EC9">
        <w:rPr>
          <w:rFonts w:cs="Arial"/>
          <w:noProof/>
          <w:rtl/>
        </w:rPr>
        <w:t xml:space="preserve"> </w:t>
      </w:r>
      <w:r w:rsidRPr="008C0EC9">
        <w:rPr>
          <w:rFonts w:cs="Arial" w:hint="eastAsia"/>
          <w:noProof/>
          <w:rtl/>
        </w:rPr>
        <w:t>قلقك</w:t>
      </w:r>
      <w:r w:rsidRPr="008C0EC9">
        <w:rPr>
          <w:rFonts w:cs="Arial"/>
          <w:noProof/>
          <w:rtl/>
        </w:rPr>
        <w:t xml:space="preserve"> </w:t>
      </w:r>
      <w:r w:rsidRPr="008C0EC9">
        <w:rPr>
          <w:rFonts w:cs="Arial" w:hint="eastAsia"/>
          <w:noProof/>
          <w:rtl/>
        </w:rPr>
        <w:t>من</w:t>
      </w:r>
      <w:r w:rsidRPr="008C0EC9">
        <w:rPr>
          <w:rFonts w:cs="Arial"/>
          <w:noProof/>
          <w:rtl/>
        </w:rPr>
        <w:t xml:space="preserve"> </w:t>
      </w:r>
      <w:r w:rsidRPr="008C0EC9">
        <w:rPr>
          <w:rFonts w:cs="Arial" w:hint="eastAsia"/>
          <w:noProof/>
          <w:rtl/>
        </w:rPr>
        <w:t>طريقة</w:t>
      </w:r>
      <w:r w:rsidRPr="008C0EC9">
        <w:rPr>
          <w:rFonts w:cs="Arial"/>
          <w:noProof/>
          <w:rtl/>
        </w:rPr>
        <w:t xml:space="preserve"> </w:t>
      </w:r>
      <w:r w:rsidRPr="008C0EC9">
        <w:rPr>
          <w:rFonts w:cs="Arial" w:hint="eastAsia"/>
          <w:noProof/>
          <w:rtl/>
        </w:rPr>
        <w:t>جمع</w:t>
      </w:r>
      <w:r w:rsidRPr="008C0EC9">
        <w:rPr>
          <w:rFonts w:cs="Arial"/>
          <w:noProof/>
          <w:rtl/>
        </w:rPr>
        <w:t xml:space="preserve"> </w:t>
      </w:r>
      <w:r w:rsidRPr="008C0EC9">
        <w:rPr>
          <w:rFonts w:cs="Arial" w:hint="eastAsia"/>
          <w:noProof/>
          <w:rtl/>
        </w:rPr>
        <w:t>بياناتك</w:t>
      </w:r>
      <w:r>
        <w:rPr>
          <w:noProof/>
        </w:rPr>
        <w:tab/>
      </w:r>
      <w:r>
        <w:rPr>
          <w:noProof/>
        </w:rPr>
        <w:fldChar w:fldCharType="begin"/>
      </w:r>
      <w:r>
        <w:rPr>
          <w:noProof/>
        </w:rPr>
        <w:instrText xml:space="preserve"> PAGEREF _Toc206258327 \h </w:instrText>
      </w:r>
      <w:r>
        <w:rPr>
          <w:noProof/>
        </w:rPr>
      </w:r>
      <w:r>
        <w:rPr>
          <w:noProof/>
        </w:rPr>
        <w:fldChar w:fldCharType="separate"/>
      </w:r>
      <w:r>
        <w:rPr>
          <w:noProof/>
        </w:rPr>
        <w:t>62</w:t>
      </w:r>
      <w:r>
        <w:rPr>
          <w:noProof/>
        </w:rPr>
        <w:fldChar w:fldCharType="end"/>
      </w:r>
    </w:p>
    <w:p w14:paraId="3472B30F" w14:textId="7C3D6066" w:rsidR="0096389F" w:rsidRDefault="0096389F" w:rsidP="0096389F">
      <w:pPr>
        <w:pStyle w:val="TableofFigures"/>
        <w:tabs>
          <w:tab w:val="right" w:leader="dot" w:pos="9736"/>
        </w:tabs>
        <w:bidi/>
        <w:rPr>
          <w:rFonts w:cstheme="minorBidi"/>
          <w:caps w:val="0"/>
          <w:noProof/>
          <w:kern w:val="2"/>
          <w:sz w:val="24"/>
          <w14:ligatures w14:val="standardContextual"/>
        </w:rPr>
      </w:pPr>
      <w:r>
        <w:rPr>
          <w:rFonts w:hint="eastAsia"/>
          <w:noProof/>
          <w:rtl/>
        </w:rPr>
        <w:t>جدول</w:t>
      </w:r>
      <w:r>
        <w:rPr>
          <w:noProof/>
          <w:rtl/>
        </w:rPr>
        <w:t xml:space="preserve"> 17</w:t>
      </w:r>
      <w:r>
        <w:rPr>
          <w:noProof/>
          <w:rtl/>
          <w:lang w:bidi="ar-EG"/>
        </w:rPr>
        <w:t xml:space="preserve"> </w:t>
      </w:r>
      <w:r>
        <w:rPr>
          <w:rFonts w:hint="eastAsia"/>
          <w:noProof/>
          <w:rtl/>
          <w:lang w:bidi="ar-EG"/>
        </w:rPr>
        <w:t>توزيع</w:t>
      </w:r>
      <w:r>
        <w:rPr>
          <w:noProof/>
          <w:rtl/>
          <w:lang w:bidi="ar-EG"/>
        </w:rPr>
        <w:t xml:space="preserve"> </w:t>
      </w:r>
      <w:r>
        <w:rPr>
          <w:rFonts w:hint="eastAsia"/>
          <w:noProof/>
          <w:rtl/>
          <w:lang w:bidi="ar-EG"/>
        </w:rPr>
        <w:t>العينة</w:t>
      </w:r>
      <w:r>
        <w:rPr>
          <w:noProof/>
          <w:rtl/>
          <w:lang w:bidi="ar-EG"/>
        </w:rPr>
        <w:t xml:space="preserve"> </w:t>
      </w:r>
      <w:r>
        <w:rPr>
          <w:rFonts w:hint="eastAsia"/>
          <w:noProof/>
          <w:rtl/>
          <w:lang w:bidi="ar-EG"/>
        </w:rPr>
        <w:t>طبقا</w:t>
      </w:r>
      <w:r>
        <w:rPr>
          <w:noProof/>
          <w:rtl/>
          <w:lang w:bidi="ar-EG"/>
        </w:rPr>
        <w:t xml:space="preserve"> </w:t>
      </w:r>
      <w:r>
        <w:rPr>
          <w:rFonts w:hint="eastAsia"/>
          <w:noProof/>
          <w:rtl/>
          <w:lang w:bidi="ar-EG"/>
        </w:rPr>
        <w:t>لعادة</w:t>
      </w:r>
      <w:r>
        <w:rPr>
          <w:noProof/>
          <w:rtl/>
          <w:lang w:bidi="ar-EG"/>
        </w:rPr>
        <w:t xml:space="preserve"> </w:t>
      </w:r>
      <w:r>
        <w:rPr>
          <w:rFonts w:hint="eastAsia"/>
          <w:noProof/>
          <w:rtl/>
          <w:lang w:bidi="ar-EG"/>
        </w:rPr>
        <w:t>اتخاذ</w:t>
      </w:r>
      <w:r>
        <w:rPr>
          <w:noProof/>
          <w:rtl/>
          <w:lang w:bidi="ar-EG"/>
        </w:rPr>
        <w:t xml:space="preserve"> </w:t>
      </w:r>
      <w:r>
        <w:rPr>
          <w:rFonts w:hint="eastAsia"/>
          <w:noProof/>
          <w:rtl/>
          <w:lang w:bidi="ar-EG"/>
        </w:rPr>
        <w:t>قرار</w:t>
      </w:r>
      <w:r>
        <w:rPr>
          <w:noProof/>
          <w:rtl/>
          <w:lang w:bidi="ar-EG"/>
        </w:rPr>
        <w:t xml:space="preserve"> </w:t>
      </w:r>
      <w:r>
        <w:rPr>
          <w:rFonts w:hint="eastAsia"/>
          <w:noProof/>
          <w:rtl/>
          <w:lang w:bidi="ar-EG"/>
        </w:rPr>
        <w:t>الشراء</w:t>
      </w:r>
      <w:r>
        <w:rPr>
          <w:noProof/>
        </w:rPr>
        <w:tab/>
      </w:r>
      <w:r>
        <w:rPr>
          <w:noProof/>
        </w:rPr>
        <w:fldChar w:fldCharType="begin"/>
      </w:r>
      <w:r>
        <w:rPr>
          <w:noProof/>
        </w:rPr>
        <w:instrText xml:space="preserve"> PAGEREF _Toc206258328 \h </w:instrText>
      </w:r>
      <w:r>
        <w:rPr>
          <w:noProof/>
        </w:rPr>
      </w:r>
      <w:r>
        <w:rPr>
          <w:noProof/>
        </w:rPr>
        <w:fldChar w:fldCharType="separate"/>
      </w:r>
      <w:r>
        <w:rPr>
          <w:noProof/>
        </w:rPr>
        <w:t>63</w:t>
      </w:r>
      <w:r>
        <w:rPr>
          <w:noProof/>
        </w:rPr>
        <w:fldChar w:fldCharType="end"/>
      </w:r>
    </w:p>
    <w:p w14:paraId="597A14D5" w14:textId="6B7E19DC" w:rsidR="00EA7C56" w:rsidRPr="00C1714E" w:rsidRDefault="0096389F" w:rsidP="00EA7C56">
      <w:pPr>
        <w:jc w:val="center"/>
        <w:rPr>
          <w:rFonts w:ascii="Cairo" w:hAnsi="Cairo" w:cs="Cairo"/>
          <w:sz w:val="40"/>
          <w:szCs w:val="40"/>
        </w:rPr>
      </w:pPr>
      <w:r>
        <w:rPr>
          <w:rFonts w:ascii="Cairo" w:hAnsi="Cairo" w:cs="Cairo"/>
          <w:sz w:val="24"/>
          <w:szCs w:val="24"/>
          <w:rtl/>
        </w:rPr>
        <w:fldChar w:fldCharType="end"/>
      </w:r>
      <w:r w:rsidR="0081533B">
        <w:rPr>
          <w:rFonts w:ascii="Cairo" w:hAnsi="Cairo" w:cs="Times New Roman"/>
          <w:sz w:val="24"/>
          <w:szCs w:val="24"/>
          <w:rtl/>
        </w:rPr>
        <w:br w:type="page"/>
      </w:r>
    </w:p>
    <w:p w14:paraId="6DA17F20" w14:textId="77777777" w:rsidR="000F3CC1" w:rsidRDefault="00EA7C56">
      <w:pPr>
        <w:bidi w:val="0"/>
        <w:rPr>
          <w:rFonts w:ascii="Cairo" w:hAnsi="Cairo" w:cs="Times New Roman"/>
          <w:sz w:val="24"/>
          <w:szCs w:val="24"/>
        </w:rPr>
      </w:pPr>
      <w:r>
        <w:rPr>
          <w:noProof/>
          <w:rtl/>
          <w:lang w:val="ar-SA"/>
        </w:rPr>
        <w:lastRenderedPageBreak/>
        <mc:AlternateContent>
          <mc:Choice Requires="wps">
            <w:drawing>
              <wp:anchor distT="0" distB="0" distL="114300" distR="114300" simplePos="0" relativeHeight="251768832" behindDoc="0" locked="0" layoutInCell="1" allowOverlap="1" wp14:anchorId="252D68E2" wp14:editId="77B5B1B9">
                <wp:simplePos x="0" y="0"/>
                <wp:positionH relativeFrom="column">
                  <wp:posOffset>-602615</wp:posOffset>
                </wp:positionH>
                <wp:positionV relativeFrom="paragraph">
                  <wp:posOffset>-163957</wp:posOffset>
                </wp:positionV>
                <wp:extent cx="7318375" cy="603504"/>
                <wp:effectExtent l="0" t="0" r="9525" b="19050"/>
                <wp:wrapNone/>
                <wp:docPr id="1828084616" name="Text Box 29"/>
                <wp:cNvGraphicFramePr/>
                <a:graphic xmlns:a="http://schemas.openxmlformats.org/drawingml/2006/main">
                  <a:graphicData uri="http://schemas.microsoft.com/office/word/2010/wordprocessingShape">
                    <wps:wsp>
                      <wps:cNvSpPr txBox="1"/>
                      <wps:spPr>
                        <a:xfrm>
                          <a:off x="0" y="0"/>
                          <a:ext cx="7318375" cy="603504"/>
                        </a:xfrm>
                        <a:prstGeom prst="rect">
                          <a:avLst/>
                        </a:prstGeom>
                        <a:solidFill>
                          <a:schemeClr val="bg2">
                            <a:lumMod val="90000"/>
                          </a:schemeClr>
                        </a:solidFill>
                        <a:ln w="6350">
                          <a:solidFill>
                            <a:prstClr val="black"/>
                          </a:solidFill>
                        </a:ln>
                      </wps:spPr>
                      <wps:txbx>
                        <w:txbxContent>
                          <w:p w14:paraId="3E3113E2" w14:textId="12E9383A" w:rsidR="00EA7C56" w:rsidRPr="00C1714E" w:rsidRDefault="00EA7C56" w:rsidP="00EA7C56">
                            <w:pPr>
                              <w:jc w:val="center"/>
                              <w:rPr>
                                <w:rFonts w:ascii="Cairo" w:hAnsi="Cairo" w:cs="Cairo"/>
                                <w:sz w:val="40"/>
                                <w:szCs w:val="40"/>
                              </w:rPr>
                            </w:pPr>
                            <w:r>
                              <w:rPr>
                                <w:rFonts w:ascii="Cairo" w:hAnsi="Cairo" w:cs="Cairo" w:hint="cs"/>
                                <w:sz w:val="40"/>
                                <w:szCs w:val="40"/>
                                <w:rtl/>
                              </w:rPr>
                              <w:t>فهرس</w:t>
                            </w:r>
                            <w:r w:rsidRPr="00C1714E">
                              <w:rPr>
                                <w:rFonts w:ascii="Cairo" w:hAnsi="Cairo" w:cs="Cairo"/>
                                <w:sz w:val="40"/>
                                <w:szCs w:val="40"/>
                                <w:rtl/>
                              </w:rPr>
                              <w:t xml:space="preserve"> </w:t>
                            </w:r>
                            <w:r>
                              <w:rPr>
                                <w:rFonts w:ascii="Cairo" w:hAnsi="Cairo" w:cs="Cairo" w:hint="cs"/>
                                <w:sz w:val="40"/>
                                <w:szCs w:val="40"/>
                                <w:rtl/>
                              </w:rPr>
                              <w:t>الاش</w:t>
                            </w:r>
                            <w:r w:rsidR="000F3CC1">
                              <w:rPr>
                                <w:rFonts w:ascii="Cairo" w:hAnsi="Cairo" w:cs="Cairo" w:hint="cs"/>
                                <w:sz w:val="40"/>
                                <w:szCs w:val="40"/>
                                <w:rtl/>
                              </w:rPr>
                              <w:t>كال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2D68E2" id="_x0000_s1034" type="#_x0000_t202" style="position:absolute;left:0;text-align:left;margin-left:-47.45pt;margin-top:-12.9pt;width:576.25pt;height:47.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" fillcolor="#d0d0d0 [2894]" strokeweight=".5pt">
                <v:textbox>
                  <w:txbxContent>
                    <w:p w14:paraId="3E3113E2" w14:textId="12E9383A" w:rsidR="00EA7C56" w:rsidRPr="00C1714E" w:rsidRDefault="00EA7C56" w:rsidP="00EA7C56">
                      <w:pPr>
                        <w:jc w:val="center"/>
                        <w:rPr>
                          <w:rFonts w:ascii="Cairo" w:hAnsi="Cairo" w:cs="Cairo"/>
                          <w:sz w:val="40"/>
                          <w:szCs w:val="40"/>
                        </w:rPr>
                      </w:pPr>
                      <w:r>
                        <w:rPr>
                          <w:rFonts w:ascii="Cairo" w:hAnsi="Cairo" w:cs="Cairo" w:hint="cs"/>
                          <w:sz w:val="40"/>
                          <w:szCs w:val="40"/>
                          <w:rtl/>
                        </w:rPr>
                        <w:t>فهرس</w:t>
                      </w:r>
                      <w:r w:rsidRPr="00C1714E">
                        <w:rPr>
                          <w:rFonts w:ascii="Cairo" w:hAnsi="Cairo" w:cs="Cairo"/>
                          <w:sz w:val="40"/>
                          <w:szCs w:val="40"/>
                          <w:rtl/>
                        </w:rPr>
                        <w:t xml:space="preserve"> </w:t>
                      </w:r>
                      <w:r>
                        <w:rPr>
                          <w:rFonts w:ascii="Cairo" w:hAnsi="Cairo" w:cs="Cairo" w:hint="cs"/>
                          <w:sz w:val="40"/>
                          <w:szCs w:val="40"/>
                          <w:rtl/>
                        </w:rPr>
                        <w:t>الاش</w:t>
                      </w:r>
                      <w:r w:rsidR="000F3CC1">
                        <w:rPr>
                          <w:rFonts w:ascii="Cairo" w:hAnsi="Cairo" w:cs="Cairo" w:hint="cs"/>
                          <w:sz w:val="40"/>
                          <w:szCs w:val="40"/>
                          <w:rtl/>
                        </w:rPr>
                        <w:t>كال</w:t>
                      </w:r>
                    </w:p>
                  </w:txbxContent>
                </v:textbox>
              </v:shape>
            </w:pict>
          </mc:Fallback>
        </mc:AlternateContent>
      </w:r>
    </w:p>
    <w:p w14:paraId="79E89DB4" w14:textId="77777777" w:rsidR="00B77E37" w:rsidRDefault="00B77E37" w:rsidP="00D65E30">
      <w:pPr>
        <w:pStyle w:val="TableofFigures"/>
        <w:tabs>
          <w:tab w:val="right" w:leader="dot" w:pos="9016"/>
        </w:tabs>
        <w:bidi/>
        <w:spacing w:line="240" w:lineRule="auto"/>
        <w:jc w:val="both"/>
        <w:rPr>
          <w:sz w:val="22"/>
          <w:szCs w:val="22"/>
          <w:rtl/>
          <w:lang w:bidi="ar-EG"/>
        </w:rPr>
      </w:pPr>
    </w:p>
    <w:p w14:paraId="04D97E42" w14:textId="67ADF6C2" w:rsidR="00D65E30" w:rsidRPr="00D65E30" w:rsidRDefault="00D65E30" w:rsidP="007A44DF">
      <w:pPr>
        <w:pStyle w:val="TableofFigures"/>
        <w:tabs>
          <w:tab w:val="right" w:leader="dot" w:pos="9072"/>
        </w:tabs>
        <w:bidi/>
        <w:spacing w:line="240" w:lineRule="auto"/>
        <w:ind w:left="107" w:right="851" w:hanging="107"/>
        <w:rPr>
          <w:rStyle w:val="Hyperlink"/>
          <w:sz w:val="22"/>
          <w:szCs w:val="22"/>
        </w:rPr>
      </w:pPr>
      <w:r>
        <w:rPr>
          <w:sz w:val="22"/>
          <w:szCs w:val="22"/>
          <w:rtl/>
          <w:lang w:bidi="ar-EG"/>
        </w:rPr>
        <w:fldChar w:fldCharType="begin"/>
      </w:r>
      <w:r>
        <w:rPr>
          <w:sz w:val="22"/>
          <w:szCs w:val="22"/>
          <w:rtl/>
          <w:lang w:bidi="ar-EG"/>
        </w:rPr>
        <w:instrText xml:space="preserve"> </w:instrText>
      </w:r>
      <w:r>
        <w:rPr>
          <w:sz w:val="22"/>
          <w:szCs w:val="22"/>
          <w:lang w:bidi="ar-EG"/>
        </w:rPr>
        <w:instrText>TOC</w:instrText>
      </w:r>
      <w:r>
        <w:rPr>
          <w:sz w:val="22"/>
          <w:szCs w:val="22"/>
          <w:rtl/>
          <w:lang w:bidi="ar-EG"/>
        </w:rPr>
        <w:instrText xml:space="preserve"> \</w:instrText>
      </w:r>
      <w:r>
        <w:rPr>
          <w:sz w:val="22"/>
          <w:szCs w:val="22"/>
          <w:lang w:bidi="ar-EG"/>
        </w:rPr>
        <w:instrText>h \z \c</w:instrText>
      </w:r>
      <w:r>
        <w:rPr>
          <w:sz w:val="22"/>
          <w:szCs w:val="22"/>
          <w:rtl/>
          <w:lang w:bidi="ar-EG"/>
        </w:rPr>
        <w:instrText xml:space="preserve"> "رسم توضيحي" </w:instrText>
      </w:r>
      <w:r>
        <w:rPr>
          <w:sz w:val="22"/>
          <w:szCs w:val="22"/>
          <w:rtl/>
          <w:lang w:bidi="ar-EG"/>
        </w:rPr>
        <w:fldChar w:fldCharType="separate"/>
      </w:r>
      <w:hyperlink w:anchor="_Toc206259312" w:history="1">
        <w:r w:rsidRPr="00D65E30">
          <w:rPr>
            <w:rStyle w:val="Hyperlink"/>
            <w:rFonts w:hint="eastAsia"/>
            <w:noProof/>
            <w:sz w:val="22"/>
            <w:szCs w:val="22"/>
            <w:rtl/>
          </w:rPr>
          <w:t>رسم</w:t>
        </w:r>
        <w:r w:rsidRPr="00D65E30">
          <w:rPr>
            <w:rStyle w:val="Hyperlink"/>
            <w:noProof/>
            <w:sz w:val="22"/>
            <w:szCs w:val="22"/>
            <w:rtl/>
          </w:rPr>
          <w:t xml:space="preserve"> </w:t>
        </w:r>
        <w:r w:rsidRPr="00D65E30">
          <w:rPr>
            <w:rStyle w:val="Hyperlink"/>
            <w:rFonts w:hint="eastAsia"/>
            <w:noProof/>
            <w:sz w:val="22"/>
            <w:szCs w:val="22"/>
            <w:rtl/>
          </w:rPr>
          <w:t>توضيحي</w:t>
        </w:r>
        <w:r w:rsidRPr="00D65E30">
          <w:rPr>
            <w:rStyle w:val="Hyperlink"/>
            <w:noProof/>
            <w:sz w:val="22"/>
            <w:szCs w:val="22"/>
          </w:rPr>
          <w:t xml:space="preserve"> 1</w:t>
        </w:r>
        <w:r w:rsidRPr="00D65E30">
          <w:rPr>
            <w:rStyle w:val="Hyperlink"/>
            <w:noProof/>
            <w:sz w:val="22"/>
            <w:szCs w:val="22"/>
            <w:rtl/>
          </w:rPr>
          <w:t xml:space="preserve"> : </w:t>
        </w:r>
        <w:r w:rsidRPr="00D65E30">
          <w:rPr>
            <w:rStyle w:val="Hyperlink"/>
            <w:rFonts w:hint="eastAsia"/>
            <w:noProof/>
            <w:sz w:val="22"/>
            <w:szCs w:val="22"/>
            <w:rtl/>
          </w:rPr>
          <w:t>متغيرات</w:t>
        </w:r>
        <w:r w:rsidRPr="00D65E30">
          <w:rPr>
            <w:rStyle w:val="Hyperlink"/>
            <w:noProof/>
            <w:sz w:val="22"/>
            <w:szCs w:val="22"/>
            <w:rtl/>
          </w:rPr>
          <w:t xml:space="preserve"> </w:t>
        </w:r>
        <w:r w:rsidRPr="00D65E30">
          <w:rPr>
            <w:rStyle w:val="Hyperlink"/>
            <w:rFonts w:hint="eastAsia"/>
            <w:noProof/>
            <w:sz w:val="22"/>
            <w:szCs w:val="22"/>
            <w:rtl/>
          </w:rPr>
          <w:t>الدراس</w:t>
        </w:r>
        <w:r>
          <w:rPr>
            <w:rStyle w:val="Hyperlink"/>
            <w:rFonts w:hint="cs"/>
            <w:noProof/>
            <w:sz w:val="22"/>
            <w:szCs w:val="22"/>
            <w:rtl/>
          </w:rPr>
          <w:t>ة</w:t>
        </w:r>
        <w:r w:rsidR="003B14F4">
          <w:rPr>
            <w:rStyle w:val="Hyperlink"/>
            <w:rFonts w:hint="cs"/>
            <w:noProof/>
            <w:sz w:val="22"/>
            <w:szCs w:val="22"/>
            <w:rtl/>
          </w:rPr>
          <w:t xml:space="preserve">. </w:t>
        </w:r>
        <w:r w:rsidR="007A44DF">
          <w:rPr>
            <w:rStyle w:val="Hyperlink"/>
            <w:noProof/>
            <w:sz w:val="22"/>
            <w:szCs w:val="22"/>
            <w:rtl/>
          </w:rPr>
          <w:tab/>
        </w:r>
        <w:r w:rsidRPr="00D65E30">
          <w:rPr>
            <w:rStyle w:val="Hyperlink"/>
            <w:webHidden/>
            <w:sz w:val="22"/>
            <w:szCs w:val="22"/>
          </w:rPr>
          <w:fldChar w:fldCharType="begin"/>
        </w:r>
        <w:r w:rsidRPr="00D65E30">
          <w:rPr>
            <w:rStyle w:val="Hyperlink"/>
            <w:webHidden/>
            <w:sz w:val="22"/>
            <w:szCs w:val="22"/>
          </w:rPr>
          <w:instrText xml:space="preserve"> PAGEREF _Toc206259312 \h </w:instrText>
        </w:r>
        <w:r w:rsidRPr="00D65E30">
          <w:rPr>
            <w:rStyle w:val="Hyperlink"/>
            <w:webHidden/>
            <w:sz w:val="22"/>
            <w:szCs w:val="22"/>
          </w:rPr>
        </w:r>
        <w:r w:rsidRPr="00D65E30">
          <w:rPr>
            <w:rStyle w:val="Hyperlink"/>
            <w:webHidden/>
            <w:sz w:val="22"/>
            <w:szCs w:val="22"/>
          </w:rPr>
          <w:fldChar w:fldCharType="separate"/>
        </w:r>
        <w:r w:rsidRPr="00D65E30">
          <w:rPr>
            <w:rStyle w:val="Hyperlink"/>
            <w:webHidden/>
            <w:sz w:val="22"/>
            <w:szCs w:val="22"/>
          </w:rPr>
          <w:t>29</w:t>
        </w:r>
        <w:r w:rsidRPr="00D65E30">
          <w:rPr>
            <w:rStyle w:val="Hyperlink"/>
            <w:webHidden/>
            <w:sz w:val="22"/>
            <w:szCs w:val="22"/>
          </w:rPr>
          <w:fldChar w:fldCharType="end"/>
        </w:r>
      </w:hyperlink>
    </w:p>
    <w:p w14:paraId="1EEE2741" w14:textId="26CD5FED" w:rsidR="0015055E" w:rsidRDefault="00D65E30" w:rsidP="00D65E30">
      <w:pPr>
        <w:pStyle w:val="TableofFigures"/>
        <w:tabs>
          <w:tab w:val="right" w:leader="dot" w:pos="9016"/>
        </w:tabs>
        <w:bidi/>
        <w:spacing w:line="240" w:lineRule="auto"/>
        <w:ind w:left="0" w:firstLine="0"/>
        <w:jc w:val="both"/>
        <w:rPr>
          <w:sz w:val="22"/>
          <w:szCs w:val="22"/>
          <w:rtl/>
          <w:lang w:bidi="ar-EG"/>
        </w:rPr>
      </w:pPr>
      <w:r>
        <w:rPr>
          <w:sz w:val="22"/>
          <w:szCs w:val="22"/>
          <w:rtl/>
          <w:lang w:bidi="ar-EG"/>
        </w:rPr>
        <w:fldChar w:fldCharType="end"/>
      </w:r>
    </w:p>
    <w:p w14:paraId="0DE350D8" w14:textId="3171521D" w:rsidR="00B77E37" w:rsidRPr="00B77E37" w:rsidRDefault="00B77E37" w:rsidP="00D65E30">
      <w:pPr>
        <w:pStyle w:val="TableofFigures"/>
        <w:tabs>
          <w:tab w:val="right" w:leader="dot" w:pos="9016"/>
        </w:tabs>
        <w:bidi/>
        <w:ind w:left="0" w:firstLine="0"/>
        <w:jc w:val="both"/>
        <w:rPr>
          <w:noProof/>
          <w:sz w:val="22"/>
          <w:szCs w:val="22"/>
          <w:rtl/>
        </w:rPr>
      </w:pPr>
      <w:r w:rsidRPr="00B77E37">
        <w:rPr>
          <w:sz w:val="22"/>
          <w:szCs w:val="22"/>
          <w:rtl/>
          <w:lang w:bidi="ar-EG"/>
        </w:rPr>
        <w:fldChar w:fldCharType="begin"/>
      </w:r>
      <w:r w:rsidRPr="00B77E37">
        <w:rPr>
          <w:sz w:val="22"/>
          <w:szCs w:val="22"/>
          <w:rtl/>
          <w:lang w:bidi="ar-EG"/>
        </w:rPr>
        <w:instrText xml:space="preserve"> </w:instrText>
      </w:r>
      <w:r w:rsidRPr="00B77E37">
        <w:rPr>
          <w:sz w:val="22"/>
          <w:szCs w:val="22"/>
          <w:lang w:bidi="ar-EG"/>
        </w:rPr>
        <w:instrText xml:space="preserve">TOC </w:instrText>
      </w:r>
      <w:r w:rsidRPr="00B77E37">
        <w:rPr>
          <w:sz w:val="22"/>
          <w:szCs w:val="22"/>
          <w:rtl/>
          <w:lang w:bidi="ar-EG"/>
        </w:rPr>
        <w:instrText>\</w:instrText>
      </w:r>
      <w:r w:rsidRPr="00B77E37">
        <w:rPr>
          <w:sz w:val="22"/>
          <w:szCs w:val="22"/>
          <w:lang w:bidi="ar-EG"/>
        </w:rPr>
        <w:instrText>h \z \c "</w:instrText>
      </w:r>
      <w:r w:rsidRPr="00B77E37">
        <w:rPr>
          <w:sz w:val="22"/>
          <w:szCs w:val="22"/>
          <w:rtl/>
          <w:lang w:bidi="ar-EG"/>
        </w:rPr>
        <w:instrText xml:space="preserve">شكل" </w:instrText>
      </w:r>
      <w:r w:rsidRPr="00B77E37">
        <w:rPr>
          <w:sz w:val="22"/>
          <w:szCs w:val="22"/>
          <w:rtl/>
          <w:lang w:bidi="ar-EG"/>
        </w:rPr>
        <w:fldChar w:fldCharType="separate"/>
      </w:r>
      <w:hyperlink w:anchor="_Toc205976609" w:history="1">
        <w:r w:rsidRPr="00B77E37">
          <w:rPr>
            <w:rStyle w:val="Hyperlink"/>
            <w:noProof/>
            <w:sz w:val="22"/>
            <w:szCs w:val="22"/>
            <w:rtl/>
          </w:rPr>
          <w:t>ش</w:t>
        </w:r>
        <w:r w:rsidRPr="00B77E37">
          <w:rPr>
            <w:rStyle w:val="Hyperlink"/>
            <w:noProof/>
            <w:sz w:val="22"/>
            <w:szCs w:val="22"/>
            <w:rtl/>
          </w:rPr>
          <w:t>ك</w:t>
        </w:r>
        <w:r w:rsidRPr="00B77E37">
          <w:rPr>
            <w:rStyle w:val="Hyperlink"/>
            <w:noProof/>
            <w:sz w:val="22"/>
            <w:szCs w:val="22"/>
            <w:rtl/>
          </w:rPr>
          <w:t>ل 1</w:t>
        </w:r>
        <w:r w:rsidRPr="00B77E37">
          <w:rPr>
            <w:rStyle w:val="Hyperlink"/>
            <w:noProof/>
            <w:sz w:val="22"/>
            <w:szCs w:val="22"/>
            <w:rtl/>
            <w:lang w:bidi="ar-EG"/>
          </w:rPr>
          <w:t xml:space="preserve"> تو</w:t>
        </w:r>
        <w:r w:rsidRPr="00B77E37">
          <w:rPr>
            <w:rStyle w:val="Hyperlink"/>
            <w:noProof/>
            <w:sz w:val="22"/>
            <w:szCs w:val="22"/>
            <w:rtl/>
            <w:lang w:bidi="ar-EG"/>
          </w:rPr>
          <w:t>ز</w:t>
        </w:r>
        <w:r w:rsidRPr="00B77E37">
          <w:rPr>
            <w:rStyle w:val="Hyperlink"/>
            <w:noProof/>
            <w:sz w:val="22"/>
            <w:szCs w:val="22"/>
            <w:rtl/>
            <w:lang w:bidi="ar-EG"/>
          </w:rPr>
          <w:t>ي</w:t>
        </w:r>
        <w:r w:rsidRPr="00B77E37">
          <w:rPr>
            <w:rStyle w:val="Hyperlink"/>
            <w:noProof/>
            <w:sz w:val="22"/>
            <w:szCs w:val="22"/>
            <w:rtl/>
            <w:lang w:bidi="ar-EG"/>
          </w:rPr>
          <w:t>ع العينة طبقا لم</w:t>
        </w:r>
        <w:r w:rsidRPr="00B77E37">
          <w:rPr>
            <w:rStyle w:val="Hyperlink"/>
            <w:noProof/>
            <w:sz w:val="22"/>
            <w:szCs w:val="22"/>
            <w:rtl/>
            <w:lang w:bidi="ar-EG"/>
          </w:rPr>
          <w:t>ت</w:t>
        </w:r>
        <w:r w:rsidRPr="00B77E37">
          <w:rPr>
            <w:rStyle w:val="Hyperlink"/>
            <w:noProof/>
            <w:sz w:val="22"/>
            <w:szCs w:val="22"/>
            <w:rtl/>
            <w:lang w:bidi="ar-EG"/>
          </w:rPr>
          <w:t>غير النوع</w:t>
        </w:r>
        <w:r w:rsidRPr="00B77E37">
          <w:rPr>
            <w:noProof/>
            <w:webHidden/>
            <w:sz w:val="22"/>
            <w:szCs w:val="22"/>
            <w:rtl/>
          </w:rPr>
          <w:tab/>
        </w:r>
        <w:r w:rsidRPr="00B77E37">
          <w:rPr>
            <w:rStyle w:val="Hyperlink"/>
            <w:noProof/>
            <w:sz w:val="22"/>
            <w:szCs w:val="22"/>
            <w:rtl/>
          </w:rPr>
          <w:fldChar w:fldCharType="begin"/>
        </w:r>
        <w:r w:rsidRPr="00B77E37">
          <w:rPr>
            <w:noProof/>
            <w:webHidden/>
            <w:sz w:val="22"/>
            <w:szCs w:val="22"/>
            <w:rtl/>
          </w:rPr>
          <w:instrText xml:space="preserve"> </w:instrText>
        </w:r>
        <w:r w:rsidRPr="00B77E37">
          <w:rPr>
            <w:noProof/>
            <w:webHidden/>
            <w:sz w:val="22"/>
            <w:szCs w:val="22"/>
          </w:rPr>
          <w:instrText xml:space="preserve">PAGEREF </w:instrText>
        </w:r>
        <w:r w:rsidRPr="00B77E37">
          <w:rPr>
            <w:noProof/>
            <w:webHidden/>
            <w:sz w:val="22"/>
            <w:szCs w:val="22"/>
            <w:rtl/>
          </w:rPr>
          <w:instrText>_</w:instrText>
        </w:r>
        <w:r w:rsidRPr="00B77E37">
          <w:rPr>
            <w:noProof/>
            <w:webHidden/>
            <w:sz w:val="22"/>
            <w:szCs w:val="22"/>
          </w:rPr>
          <w:instrText>Toc205976609 \h</w:instrText>
        </w:r>
        <w:r w:rsidRPr="00B77E37">
          <w:rPr>
            <w:noProof/>
            <w:webHidden/>
            <w:sz w:val="22"/>
            <w:szCs w:val="22"/>
            <w:rtl/>
          </w:rPr>
          <w:instrText xml:space="preserve"> </w:instrText>
        </w:r>
        <w:r w:rsidRPr="00B77E37">
          <w:rPr>
            <w:rStyle w:val="Hyperlink"/>
            <w:noProof/>
            <w:sz w:val="22"/>
            <w:szCs w:val="22"/>
            <w:rtl/>
          </w:rPr>
        </w:r>
        <w:r w:rsidRPr="00B77E37">
          <w:rPr>
            <w:rStyle w:val="Hyperlink"/>
            <w:noProof/>
            <w:sz w:val="22"/>
            <w:szCs w:val="22"/>
            <w:rtl/>
          </w:rPr>
          <w:fldChar w:fldCharType="separate"/>
        </w:r>
        <w:r w:rsidR="00920F9F">
          <w:rPr>
            <w:noProof/>
            <w:webHidden/>
            <w:sz w:val="22"/>
            <w:szCs w:val="22"/>
            <w:rtl/>
          </w:rPr>
          <w:t>50</w:t>
        </w:r>
        <w:r w:rsidRPr="00B77E37">
          <w:rPr>
            <w:rStyle w:val="Hyperlink"/>
            <w:noProof/>
            <w:sz w:val="22"/>
            <w:szCs w:val="22"/>
            <w:rtl/>
          </w:rPr>
          <w:fldChar w:fldCharType="end"/>
        </w:r>
      </w:hyperlink>
    </w:p>
    <w:p w14:paraId="64A135F3" w14:textId="260D8EC6" w:rsidR="00B77E37" w:rsidRPr="00B77E37" w:rsidRDefault="00B77E37" w:rsidP="00B77E37">
      <w:pPr>
        <w:pStyle w:val="TableofFigures"/>
        <w:tabs>
          <w:tab w:val="right" w:leader="dot" w:pos="9016"/>
        </w:tabs>
        <w:bidi/>
        <w:jc w:val="both"/>
        <w:rPr>
          <w:noProof/>
          <w:sz w:val="22"/>
          <w:szCs w:val="22"/>
          <w:rtl/>
        </w:rPr>
      </w:pPr>
      <w:hyperlink w:anchor="_Toc205976610" w:history="1">
        <w:r w:rsidRPr="00B77E37">
          <w:rPr>
            <w:rStyle w:val="Hyperlink"/>
            <w:noProof/>
            <w:sz w:val="22"/>
            <w:szCs w:val="22"/>
            <w:rtl/>
          </w:rPr>
          <w:t>شكل 2</w:t>
        </w:r>
        <w:r w:rsidRPr="00B77E37">
          <w:rPr>
            <w:rStyle w:val="Hyperlink"/>
            <w:noProof/>
            <w:sz w:val="22"/>
            <w:szCs w:val="22"/>
            <w:rtl/>
            <w:lang w:bidi="ar-EG"/>
          </w:rPr>
          <w:t xml:space="preserve"> توزيع العينة طبقا لمتغير الفئة العمرية</w:t>
        </w:r>
        <w:r w:rsidRPr="00B77E37">
          <w:rPr>
            <w:noProof/>
            <w:webHidden/>
            <w:sz w:val="22"/>
            <w:szCs w:val="22"/>
            <w:rtl/>
          </w:rPr>
          <w:tab/>
        </w:r>
        <w:r w:rsidRPr="00B77E37">
          <w:rPr>
            <w:rStyle w:val="Hyperlink"/>
            <w:noProof/>
            <w:sz w:val="22"/>
            <w:szCs w:val="22"/>
            <w:rtl/>
          </w:rPr>
          <w:fldChar w:fldCharType="begin"/>
        </w:r>
        <w:r w:rsidRPr="00B77E37">
          <w:rPr>
            <w:noProof/>
            <w:webHidden/>
            <w:sz w:val="22"/>
            <w:szCs w:val="22"/>
            <w:rtl/>
          </w:rPr>
          <w:instrText xml:space="preserve"> </w:instrText>
        </w:r>
        <w:r w:rsidRPr="00B77E37">
          <w:rPr>
            <w:noProof/>
            <w:webHidden/>
            <w:sz w:val="22"/>
            <w:szCs w:val="22"/>
          </w:rPr>
          <w:instrText xml:space="preserve">PAGEREF </w:instrText>
        </w:r>
        <w:r w:rsidRPr="00B77E37">
          <w:rPr>
            <w:noProof/>
            <w:webHidden/>
            <w:sz w:val="22"/>
            <w:szCs w:val="22"/>
            <w:rtl/>
          </w:rPr>
          <w:instrText>_</w:instrText>
        </w:r>
        <w:r w:rsidRPr="00B77E37">
          <w:rPr>
            <w:noProof/>
            <w:webHidden/>
            <w:sz w:val="22"/>
            <w:szCs w:val="22"/>
          </w:rPr>
          <w:instrText>Toc205976610 \h</w:instrText>
        </w:r>
        <w:r w:rsidRPr="00B77E37">
          <w:rPr>
            <w:noProof/>
            <w:webHidden/>
            <w:sz w:val="22"/>
            <w:szCs w:val="22"/>
            <w:rtl/>
          </w:rPr>
          <w:instrText xml:space="preserve"> </w:instrText>
        </w:r>
        <w:r w:rsidRPr="00B77E37">
          <w:rPr>
            <w:rStyle w:val="Hyperlink"/>
            <w:noProof/>
            <w:sz w:val="22"/>
            <w:szCs w:val="22"/>
            <w:rtl/>
          </w:rPr>
        </w:r>
        <w:r w:rsidRPr="00B77E37">
          <w:rPr>
            <w:rStyle w:val="Hyperlink"/>
            <w:noProof/>
            <w:sz w:val="22"/>
            <w:szCs w:val="22"/>
            <w:rtl/>
          </w:rPr>
          <w:fldChar w:fldCharType="separate"/>
        </w:r>
        <w:r w:rsidR="00920F9F">
          <w:rPr>
            <w:noProof/>
            <w:webHidden/>
            <w:sz w:val="22"/>
            <w:szCs w:val="22"/>
            <w:rtl/>
          </w:rPr>
          <w:t>51</w:t>
        </w:r>
        <w:r w:rsidRPr="00B77E37">
          <w:rPr>
            <w:rStyle w:val="Hyperlink"/>
            <w:noProof/>
            <w:sz w:val="22"/>
            <w:szCs w:val="22"/>
            <w:rtl/>
          </w:rPr>
          <w:fldChar w:fldCharType="end"/>
        </w:r>
      </w:hyperlink>
    </w:p>
    <w:p w14:paraId="179F900F" w14:textId="1CB5B32C" w:rsidR="00B77E37" w:rsidRPr="00B77E37" w:rsidRDefault="00B77E37" w:rsidP="00B77E37">
      <w:pPr>
        <w:pStyle w:val="TableofFigures"/>
        <w:tabs>
          <w:tab w:val="right" w:leader="dot" w:pos="9016"/>
        </w:tabs>
        <w:bidi/>
        <w:jc w:val="both"/>
        <w:rPr>
          <w:noProof/>
          <w:sz w:val="22"/>
          <w:szCs w:val="22"/>
          <w:rtl/>
        </w:rPr>
      </w:pPr>
      <w:hyperlink w:anchor="_Toc205976611" w:history="1">
        <w:r w:rsidRPr="00B77E37">
          <w:rPr>
            <w:rStyle w:val="Hyperlink"/>
            <w:noProof/>
            <w:sz w:val="22"/>
            <w:szCs w:val="22"/>
            <w:rtl/>
          </w:rPr>
          <w:t>شكل 3</w:t>
        </w:r>
        <w:r w:rsidRPr="00B77E37">
          <w:rPr>
            <w:rStyle w:val="Hyperlink"/>
            <w:noProof/>
            <w:sz w:val="22"/>
            <w:szCs w:val="22"/>
            <w:rtl/>
            <w:lang w:bidi="ar-EG"/>
          </w:rPr>
          <w:t xml:space="preserve"> توزيع العينة طبقا لمتغير المستوى التعليمي</w:t>
        </w:r>
        <w:r w:rsidRPr="00B77E37">
          <w:rPr>
            <w:noProof/>
            <w:webHidden/>
            <w:sz w:val="22"/>
            <w:szCs w:val="22"/>
            <w:rtl/>
          </w:rPr>
          <w:tab/>
        </w:r>
        <w:r w:rsidRPr="00B77E37">
          <w:rPr>
            <w:rStyle w:val="Hyperlink"/>
            <w:noProof/>
            <w:sz w:val="22"/>
            <w:szCs w:val="22"/>
            <w:rtl/>
          </w:rPr>
          <w:fldChar w:fldCharType="begin"/>
        </w:r>
        <w:r w:rsidRPr="00B77E37">
          <w:rPr>
            <w:noProof/>
            <w:webHidden/>
            <w:sz w:val="22"/>
            <w:szCs w:val="22"/>
            <w:rtl/>
          </w:rPr>
          <w:instrText xml:space="preserve"> </w:instrText>
        </w:r>
        <w:r w:rsidRPr="00B77E37">
          <w:rPr>
            <w:noProof/>
            <w:webHidden/>
            <w:sz w:val="22"/>
            <w:szCs w:val="22"/>
          </w:rPr>
          <w:instrText xml:space="preserve">PAGEREF </w:instrText>
        </w:r>
        <w:r w:rsidRPr="00B77E37">
          <w:rPr>
            <w:noProof/>
            <w:webHidden/>
            <w:sz w:val="22"/>
            <w:szCs w:val="22"/>
            <w:rtl/>
          </w:rPr>
          <w:instrText>_</w:instrText>
        </w:r>
        <w:r w:rsidRPr="00B77E37">
          <w:rPr>
            <w:noProof/>
            <w:webHidden/>
            <w:sz w:val="22"/>
            <w:szCs w:val="22"/>
          </w:rPr>
          <w:instrText>Toc205976611 \h</w:instrText>
        </w:r>
        <w:r w:rsidRPr="00B77E37">
          <w:rPr>
            <w:noProof/>
            <w:webHidden/>
            <w:sz w:val="22"/>
            <w:szCs w:val="22"/>
            <w:rtl/>
          </w:rPr>
          <w:instrText xml:space="preserve"> </w:instrText>
        </w:r>
        <w:r w:rsidRPr="00B77E37">
          <w:rPr>
            <w:rStyle w:val="Hyperlink"/>
            <w:noProof/>
            <w:sz w:val="22"/>
            <w:szCs w:val="22"/>
            <w:rtl/>
          </w:rPr>
        </w:r>
        <w:r w:rsidRPr="00B77E37">
          <w:rPr>
            <w:rStyle w:val="Hyperlink"/>
            <w:noProof/>
            <w:sz w:val="22"/>
            <w:szCs w:val="22"/>
            <w:rtl/>
          </w:rPr>
          <w:fldChar w:fldCharType="separate"/>
        </w:r>
        <w:r w:rsidR="00920F9F">
          <w:rPr>
            <w:noProof/>
            <w:webHidden/>
            <w:sz w:val="22"/>
            <w:szCs w:val="22"/>
            <w:rtl/>
          </w:rPr>
          <w:t>52</w:t>
        </w:r>
        <w:r w:rsidRPr="00B77E37">
          <w:rPr>
            <w:rStyle w:val="Hyperlink"/>
            <w:noProof/>
            <w:sz w:val="22"/>
            <w:szCs w:val="22"/>
            <w:rtl/>
          </w:rPr>
          <w:fldChar w:fldCharType="end"/>
        </w:r>
      </w:hyperlink>
    </w:p>
    <w:p w14:paraId="5F664EB0" w14:textId="0F465A2D" w:rsidR="00B77E37" w:rsidRPr="00B77E37" w:rsidRDefault="00B77E37" w:rsidP="00B77E37">
      <w:pPr>
        <w:pStyle w:val="TableofFigures"/>
        <w:tabs>
          <w:tab w:val="right" w:leader="dot" w:pos="9016"/>
        </w:tabs>
        <w:bidi/>
        <w:jc w:val="both"/>
        <w:rPr>
          <w:noProof/>
          <w:sz w:val="22"/>
          <w:szCs w:val="22"/>
          <w:rtl/>
        </w:rPr>
      </w:pPr>
      <w:r w:rsidRPr="00B77E37">
        <w:rPr>
          <w:noProof/>
          <w:sz w:val="22"/>
          <w:szCs w:val="22"/>
        </w:rPr>
        <w:fldChar w:fldCharType="begin"/>
      </w:r>
      <w:r w:rsidRPr="00B77E37">
        <w:rPr>
          <w:noProof/>
          <w:sz w:val="22"/>
          <w:szCs w:val="22"/>
        </w:rPr>
        <w:instrText>HYPERLINK \l "_Toc205976612"</w:instrText>
      </w:r>
      <w:r w:rsidRPr="00B77E37">
        <w:rPr>
          <w:noProof/>
          <w:sz w:val="22"/>
          <w:szCs w:val="22"/>
        </w:rPr>
      </w:r>
      <w:r w:rsidRPr="00B77E37">
        <w:rPr>
          <w:noProof/>
          <w:sz w:val="22"/>
          <w:szCs w:val="22"/>
        </w:rPr>
        <w:fldChar w:fldCharType="separate"/>
      </w:r>
      <w:r w:rsidRPr="00B77E37">
        <w:rPr>
          <w:rStyle w:val="Hyperlink"/>
          <w:noProof/>
          <w:sz w:val="22"/>
          <w:szCs w:val="22"/>
          <w:rtl/>
        </w:rPr>
        <w:t>شكل 4</w:t>
      </w:r>
      <w:r w:rsidRPr="00B77E37">
        <w:rPr>
          <w:rStyle w:val="Hyperlink"/>
          <w:noProof/>
          <w:sz w:val="22"/>
          <w:szCs w:val="22"/>
          <w:rtl/>
          <w:lang w:bidi="ar-EG"/>
        </w:rPr>
        <w:t xml:space="preserve"> توزيع العينة طبقا لمتغير الوظيفة</w:t>
      </w:r>
      <w:r w:rsidRPr="00B77E37">
        <w:rPr>
          <w:noProof/>
          <w:webHidden/>
          <w:sz w:val="22"/>
          <w:szCs w:val="22"/>
          <w:rtl/>
        </w:rPr>
        <w:tab/>
      </w:r>
      <w:r w:rsidRPr="00B77E37">
        <w:rPr>
          <w:rStyle w:val="Hyperlink"/>
          <w:noProof/>
          <w:sz w:val="22"/>
          <w:szCs w:val="22"/>
          <w:rtl/>
        </w:rPr>
        <w:fldChar w:fldCharType="begin"/>
      </w:r>
      <w:r w:rsidRPr="00B77E37">
        <w:rPr>
          <w:noProof/>
          <w:webHidden/>
          <w:sz w:val="22"/>
          <w:szCs w:val="22"/>
          <w:rtl/>
        </w:rPr>
        <w:instrText xml:space="preserve"> </w:instrText>
      </w:r>
      <w:r w:rsidRPr="00B77E37">
        <w:rPr>
          <w:noProof/>
          <w:webHidden/>
          <w:sz w:val="22"/>
          <w:szCs w:val="22"/>
        </w:rPr>
        <w:instrText xml:space="preserve">PAGEREF </w:instrText>
      </w:r>
      <w:r w:rsidRPr="00B77E37">
        <w:rPr>
          <w:noProof/>
          <w:webHidden/>
          <w:sz w:val="22"/>
          <w:szCs w:val="22"/>
          <w:rtl/>
        </w:rPr>
        <w:instrText>_</w:instrText>
      </w:r>
      <w:r w:rsidRPr="00B77E37">
        <w:rPr>
          <w:noProof/>
          <w:webHidden/>
          <w:sz w:val="22"/>
          <w:szCs w:val="22"/>
        </w:rPr>
        <w:instrText>Toc205976612 \h</w:instrText>
      </w:r>
      <w:r w:rsidRPr="00B77E37">
        <w:rPr>
          <w:noProof/>
          <w:webHidden/>
          <w:sz w:val="22"/>
          <w:szCs w:val="22"/>
          <w:rtl/>
        </w:rPr>
        <w:instrText xml:space="preserve"> </w:instrText>
      </w:r>
      <w:r w:rsidRPr="00B77E37">
        <w:rPr>
          <w:rStyle w:val="Hyperlink"/>
          <w:noProof/>
          <w:sz w:val="22"/>
          <w:szCs w:val="22"/>
          <w:rtl/>
        </w:rPr>
      </w:r>
      <w:r w:rsidRPr="00B77E37">
        <w:rPr>
          <w:rStyle w:val="Hyperlink"/>
          <w:noProof/>
          <w:sz w:val="22"/>
          <w:szCs w:val="22"/>
          <w:rtl/>
        </w:rPr>
        <w:fldChar w:fldCharType="separate"/>
      </w:r>
      <w:r w:rsidR="00920F9F">
        <w:rPr>
          <w:noProof/>
          <w:webHidden/>
          <w:sz w:val="22"/>
          <w:szCs w:val="22"/>
          <w:rtl/>
        </w:rPr>
        <w:t>53</w:t>
      </w:r>
      <w:r w:rsidRPr="00B77E37">
        <w:rPr>
          <w:rStyle w:val="Hyperlink"/>
          <w:noProof/>
          <w:sz w:val="22"/>
          <w:szCs w:val="22"/>
          <w:rtl/>
        </w:rPr>
        <w:fldChar w:fldCharType="end"/>
      </w:r>
      <w:r w:rsidRPr="00B77E37">
        <w:rPr>
          <w:noProof/>
          <w:sz w:val="22"/>
          <w:szCs w:val="22"/>
        </w:rPr>
        <w:fldChar w:fldCharType="end"/>
      </w:r>
    </w:p>
    <w:p w14:paraId="72E59B76" w14:textId="679D3F3D" w:rsidR="00B77E37" w:rsidRPr="00B77E37" w:rsidRDefault="00B77E37" w:rsidP="00B77E37">
      <w:pPr>
        <w:pStyle w:val="TableofFigures"/>
        <w:tabs>
          <w:tab w:val="right" w:leader="dot" w:pos="9016"/>
        </w:tabs>
        <w:bidi/>
        <w:jc w:val="both"/>
        <w:rPr>
          <w:noProof/>
          <w:sz w:val="22"/>
          <w:szCs w:val="22"/>
          <w:rtl/>
        </w:rPr>
      </w:pPr>
      <w:hyperlink w:anchor="_Toc205976613" w:history="1">
        <w:r w:rsidRPr="00B77E37">
          <w:rPr>
            <w:rStyle w:val="Hyperlink"/>
            <w:noProof/>
            <w:sz w:val="22"/>
            <w:szCs w:val="22"/>
            <w:rtl/>
          </w:rPr>
          <w:t>شكل 5</w:t>
        </w:r>
        <w:r w:rsidRPr="00B77E37">
          <w:rPr>
            <w:rStyle w:val="Hyperlink"/>
            <w:noProof/>
            <w:sz w:val="22"/>
            <w:szCs w:val="22"/>
            <w:rtl/>
            <w:lang w:bidi="ar-EG"/>
          </w:rPr>
          <w:t xml:space="preserve"> توزيع العينة طبقا لمتغير الحالة الاجتماعية</w:t>
        </w:r>
        <w:r w:rsidRPr="00B77E37">
          <w:rPr>
            <w:noProof/>
            <w:webHidden/>
            <w:sz w:val="22"/>
            <w:szCs w:val="22"/>
            <w:rtl/>
          </w:rPr>
          <w:tab/>
        </w:r>
        <w:r w:rsidRPr="00B77E37">
          <w:rPr>
            <w:rStyle w:val="Hyperlink"/>
            <w:noProof/>
            <w:sz w:val="22"/>
            <w:szCs w:val="22"/>
            <w:rtl/>
          </w:rPr>
          <w:fldChar w:fldCharType="begin"/>
        </w:r>
        <w:r w:rsidRPr="00B77E37">
          <w:rPr>
            <w:noProof/>
            <w:webHidden/>
            <w:sz w:val="22"/>
            <w:szCs w:val="22"/>
            <w:rtl/>
          </w:rPr>
          <w:instrText xml:space="preserve"> </w:instrText>
        </w:r>
        <w:r w:rsidRPr="00B77E37">
          <w:rPr>
            <w:noProof/>
            <w:webHidden/>
            <w:sz w:val="22"/>
            <w:szCs w:val="22"/>
          </w:rPr>
          <w:instrText xml:space="preserve">PAGEREF </w:instrText>
        </w:r>
        <w:r w:rsidRPr="00B77E37">
          <w:rPr>
            <w:noProof/>
            <w:webHidden/>
            <w:sz w:val="22"/>
            <w:szCs w:val="22"/>
            <w:rtl/>
          </w:rPr>
          <w:instrText>_</w:instrText>
        </w:r>
        <w:r w:rsidRPr="00B77E37">
          <w:rPr>
            <w:noProof/>
            <w:webHidden/>
            <w:sz w:val="22"/>
            <w:szCs w:val="22"/>
          </w:rPr>
          <w:instrText>Toc205976613 \h</w:instrText>
        </w:r>
        <w:r w:rsidRPr="00B77E37">
          <w:rPr>
            <w:noProof/>
            <w:webHidden/>
            <w:sz w:val="22"/>
            <w:szCs w:val="22"/>
            <w:rtl/>
          </w:rPr>
          <w:instrText xml:space="preserve"> </w:instrText>
        </w:r>
        <w:r w:rsidRPr="00B77E37">
          <w:rPr>
            <w:rStyle w:val="Hyperlink"/>
            <w:noProof/>
            <w:sz w:val="22"/>
            <w:szCs w:val="22"/>
            <w:rtl/>
          </w:rPr>
        </w:r>
        <w:r w:rsidRPr="00B77E37">
          <w:rPr>
            <w:rStyle w:val="Hyperlink"/>
            <w:noProof/>
            <w:sz w:val="22"/>
            <w:szCs w:val="22"/>
            <w:rtl/>
          </w:rPr>
          <w:fldChar w:fldCharType="separate"/>
        </w:r>
        <w:r w:rsidR="00920F9F">
          <w:rPr>
            <w:noProof/>
            <w:webHidden/>
            <w:sz w:val="22"/>
            <w:szCs w:val="22"/>
            <w:rtl/>
          </w:rPr>
          <w:t>54</w:t>
        </w:r>
        <w:r w:rsidRPr="00B77E37">
          <w:rPr>
            <w:rStyle w:val="Hyperlink"/>
            <w:noProof/>
            <w:sz w:val="22"/>
            <w:szCs w:val="22"/>
            <w:rtl/>
          </w:rPr>
          <w:fldChar w:fldCharType="end"/>
        </w:r>
      </w:hyperlink>
    </w:p>
    <w:p w14:paraId="6D8A02CA" w14:textId="2CA43183" w:rsidR="00B77E37" w:rsidRPr="00B77E37" w:rsidRDefault="00B77E37" w:rsidP="00B77E37">
      <w:pPr>
        <w:pStyle w:val="TableofFigures"/>
        <w:tabs>
          <w:tab w:val="right" w:leader="dot" w:pos="9016"/>
        </w:tabs>
        <w:bidi/>
        <w:jc w:val="both"/>
        <w:rPr>
          <w:noProof/>
          <w:sz w:val="22"/>
          <w:szCs w:val="22"/>
          <w:rtl/>
        </w:rPr>
      </w:pPr>
      <w:hyperlink w:anchor="_Toc205976614" w:history="1">
        <w:r w:rsidRPr="00B77E37">
          <w:rPr>
            <w:rStyle w:val="Hyperlink"/>
            <w:noProof/>
            <w:sz w:val="22"/>
            <w:szCs w:val="22"/>
            <w:rtl/>
          </w:rPr>
          <w:t>شكل 6</w:t>
        </w:r>
        <w:r w:rsidRPr="00B77E37">
          <w:rPr>
            <w:rStyle w:val="Hyperlink"/>
            <w:noProof/>
            <w:sz w:val="22"/>
            <w:szCs w:val="22"/>
            <w:rtl/>
            <w:lang w:bidi="ar-EG"/>
          </w:rPr>
          <w:t xml:space="preserve"> توزيع العينة طبقا لعدد الساعات التي تقضيها على الانترنت</w:t>
        </w:r>
        <w:r w:rsidRPr="00B77E37">
          <w:rPr>
            <w:noProof/>
            <w:webHidden/>
            <w:sz w:val="22"/>
            <w:szCs w:val="22"/>
            <w:rtl/>
          </w:rPr>
          <w:tab/>
        </w:r>
        <w:r w:rsidRPr="00B77E37">
          <w:rPr>
            <w:rStyle w:val="Hyperlink"/>
            <w:noProof/>
            <w:sz w:val="22"/>
            <w:szCs w:val="22"/>
            <w:rtl/>
          </w:rPr>
          <w:fldChar w:fldCharType="begin"/>
        </w:r>
        <w:r w:rsidRPr="00B77E37">
          <w:rPr>
            <w:noProof/>
            <w:webHidden/>
            <w:sz w:val="22"/>
            <w:szCs w:val="22"/>
            <w:rtl/>
          </w:rPr>
          <w:instrText xml:space="preserve"> </w:instrText>
        </w:r>
        <w:r w:rsidRPr="00B77E37">
          <w:rPr>
            <w:noProof/>
            <w:webHidden/>
            <w:sz w:val="22"/>
            <w:szCs w:val="22"/>
          </w:rPr>
          <w:instrText xml:space="preserve">PAGEREF </w:instrText>
        </w:r>
        <w:r w:rsidRPr="00B77E37">
          <w:rPr>
            <w:noProof/>
            <w:webHidden/>
            <w:sz w:val="22"/>
            <w:szCs w:val="22"/>
            <w:rtl/>
          </w:rPr>
          <w:instrText>_</w:instrText>
        </w:r>
        <w:r w:rsidRPr="00B77E37">
          <w:rPr>
            <w:noProof/>
            <w:webHidden/>
            <w:sz w:val="22"/>
            <w:szCs w:val="22"/>
          </w:rPr>
          <w:instrText>Toc205976614 \h</w:instrText>
        </w:r>
        <w:r w:rsidRPr="00B77E37">
          <w:rPr>
            <w:noProof/>
            <w:webHidden/>
            <w:sz w:val="22"/>
            <w:szCs w:val="22"/>
            <w:rtl/>
          </w:rPr>
          <w:instrText xml:space="preserve"> </w:instrText>
        </w:r>
        <w:r w:rsidRPr="00B77E37">
          <w:rPr>
            <w:rStyle w:val="Hyperlink"/>
            <w:noProof/>
            <w:sz w:val="22"/>
            <w:szCs w:val="22"/>
            <w:rtl/>
          </w:rPr>
        </w:r>
        <w:r w:rsidRPr="00B77E37">
          <w:rPr>
            <w:rStyle w:val="Hyperlink"/>
            <w:noProof/>
            <w:sz w:val="22"/>
            <w:szCs w:val="22"/>
            <w:rtl/>
          </w:rPr>
          <w:fldChar w:fldCharType="separate"/>
        </w:r>
        <w:r w:rsidR="00920F9F">
          <w:rPr>
            <w:noProof/>
            <w:webHidden/>
            <w:sz w:val="22"/>
            <w:szCs w:val="22"/>
            <w:rtl/>
          </w:rPr>
          <w:t>55</w:t>
        </w:r>
        <w:r w:rsidRPr="00B77E37">
          <w:rPr>
            <w:rStyle w:val="Hyperlink"/>
            <w:noProof/>
            <w:sz w:val="22"/>
            <w:szCs w:val="22"/>
            <w:rtl/>
          </w:rPr>
          <w:fldChar w:fldCharType="end"/>
        </w:r>
      </w:hyperlink>
    </w:p>
    <w:p w14:paraId="6299E210" w14:textId="1997546A" w:rsidR="00B77E37" w:rsidRPr="00B77E37" w:rsidRDefault="00B77E37" w:rsidP="00B77E37">
      <w:pPr>
        <w:pStyle w:val="TableofFigures"/>
        <w:tabs>
          <w:tab w:val="right" w:leader="dot" w:pos="9016"/>
        </w:tabs>
        <w:bidi/>
        <w:jc w:val="both"/>
        <w:rPr>
          <w:noProof/>
          <w:sz w:val="22"/>
          <w:szCs w:val="22"/>
          <w:rtl/>
        </w:rPr>
      </w:pPr>
      <w:hyperlink w:anchor="_Toc205976615" w:history="1">
        <w:r w:rsidRPr="00B77E37">
          <w:rPr>
            <w:rStyle w:val="Hyperlink"/>
            <w:noProof/>
            <w:sz w:val="22"/>
            <w:szCs w:val="22"/>
            <w:rtl/>
          </w:rPr>
          <w:t>شكل 7</w:t>
        </w:r>
        <w:r w:rsidRPr="00B77E37">
          <w:rPr>
            <w:rStyle w:val="Hyperlink"/>
            <w:noProof/>
            <w:sz w:val="22"/>
            <w:szCs w:val="22"/>
            <w:rtl/>
            <w:lang w:bidi="ar-EG"/>
          </w:rPr>
          <w:t xml:space="preserve"> توزيع العينة طبقا لمصادفة الإعلانات الرقمية خلال استخدام الانترنت</w:t>
        </w:r>
        <w:r w:rsidRPr="00B77E37">
          <w:rPr>
            <w:noProof/>
            <w:webHidden/>
            <w:sz w:val="22"/>
            <w:szCs w:val="22"/>
            <w:rtl/>
          </w:rPr>
          <w:tab/>
        </w:r>
        <w:r w:rsidRPr="00B77E37">
          <w:rPr>
            <w:rStyle w:val="Hyperlink"/>
            <w:noProof/>
            <w:sz w:val="22"/>
            <w:szCs w:val="22"/>
            <w:rtl/>
          </w:rPr>
          <w:fldChar w:fldCharType="begin"/>
        </w:r>
        <w:r w:rsidRPr="00B77E37">
          <w:rPr>
            <w:noProof/>
            <w:webHidden/>
            <w:sz w:val="22"/>
            <w:szCs w:val="22"/>
            <w:rtl/>
          </w:rPr>
          <w:instrText xml:space="preserve"> </w:instrText>
        </w:r>
        <w:r w:rsidRPr="00B77E37">
          <w:rPr>
            <w:noProof/>
            <w:webHidden/>
            <w:sz w:val="22"/>
            <w:szCs w:val="22"/>
          </w:rPr>
          <w:instrText xml:space="preserve">PAGEREF </w:instrText>
        </w:r>
        <w:r w:rsidRPr="00B77E37">
          <w:rPr>
            <w:noProof/>
            <w:webHidden/>
            <w:sz w:val="22"/>
            <w:szCs w:val="22"/>
            <w:rtl/>
          </w:rPr>
          <w:instrText>_</w:instrText>
        </w:r>
        <w:r w:rsidRPr="00B77E37">
          <w:rPr>
            <w:noProof/>
            <w:webHidden/>
            <w:sz w:val="22"/>
            <w:szCs w:val="22"/>
          </w:rPr>
          <w:instrText>Toc205976615 \h</w:instrText>
        </w:r>
        <w:r w:rsidRPr="00B77E37">
          <w:rPr>
            <w:noProof/>
            <w:webHidden/>
            <w:sz w:val="22"/>
            <w:szCs w:val="22"/>
            <w:rtl/>
          </w:rPr>
          <w:instrText xml:space="preserve"> </w:instrText>
        </w:r>
        <w:r w:rsidRPr="00B77E37">
          <w:rPr>
            <w:rStyle w:val="Hyperlink"/>
            <w:noProof/>
            <w:sz w:val="22"/>
            <w:szCs w:val="22"/>
            <w:rtl/>
          </w:rPr>
        </w:r>
        <w:r w:rsidRPr="00B77E37">
          <w:rPr>
            <w:rStyle w:val="Hyperlink"/>
            <w:noProof/>
            <w:sz w:val="22"/>
            <w:szCs w:val="22"/>
            <w:rtl/>
          </w:rPr>
          <w:fldChar w:fldCharType="separate"/>
        </w:r>
        <w:r w:rsidR="00920F9F">
          <w:rPr>
            <w:noProof/>
            <w:webHidden/>
            <w:sz w:val="22"/>
            <w:szCs w:val="22"/>
            <w:rtl/>
          </w:rPr>
          <w:t>56</w:t>
        </w:r>
        <w:r w:rsidRPr="00B77E37">
          <w:rPr>
            <w:rStyle w:val="Hyperlink"/>
            <w:noProof/>
            <w:sz w:val="22"/>
            <w:szCs w:val="22"/>
            <w:rtl/>
          </w:rPr>
          <w:fldChar w:fldCharType="end"/>
        </w:r>
      </w:hyperlink>
    </w:p>
    <w:p w14:paraId="44826232" w14:textId="32B8057E" w:rsidR="00B77E37" w:rsidRPr="00B77E37" w:rsidRDefault="00B77E37" w:rsidP="00B77E37">
      <w:pPr>
        <w:pStyle w:val="TableofFigures"/>
        <w:tabs>
          <w:tab w:val="right" w:leader="dot" w:pos="9016"/>
        </w:tabs>
        <w:bidi/>
        <w:jc w:val="both"/>
        <w:rPr>
          <w:noProof/>
          <w:sz w:val="22"/>
          <w:szCs w:val="22"/>
          <w:rtl/>
        </w:rPr>
      </w:pPr>
      <w:hyperlink w:anchor="_Toc205976616" w:history="1">
        <w:r w:rsidRPr="00B77E37">
          <w:rPr>
            <w:rStyle w:val="Hyperlink"/>
            <w:noProof/>
            <w:sz w:val="22"/>
            <w:szCs w:val="22"/>
            <w:rtl/>
          </w:rPr>
          <w:t>شكل 8</w:t>
        </w:r>
        <w:r w:rsidRPr="00B77E37">
          <w:rPr>
            <w:rStyle w:val="Hyperlink"/>
            <w:noProof/>
            <w:sz w:val="22"/>
            <w:szCs w:val="22"/>
            <w:rtl/>
            <w:lang w:bidi="ar-EG"/>
          </w:rPr>
          <w:t xml:space="preserve"> توزيع العينة طبقا لمتغير نوع الإعلانات التي تراها في الغالب</w:t>
        </w:r>
        <w:r w:rsidRPr="00B77E37">
          <w:rPr>
            <w:noProof/>
            <w:webHidden/>
            <w:sz w:val="22"/>
            <w:szCs w:val="22"/>
            <w:rtl/>
          </w:rPr>
          <w:tab/>
        </w:r>
        <w:r w:rsidRPr="00B77E37">
          <w:rPr>
            <w:rStyle w:val="Hyperlink"/>
            <w:noProof/>
            <w:sz w:val="22"/>
            <w:szCs w:val="22"/>
            <w:rtl/>
          </w:rPr>
          <w:fldChar w:fldCharType="begin"/>
        </w:r>
        <w:r w:rsidRPr="00B77E37">
          <w:rPr>
            <w:noProof/>
            <w:webHidden/>
            <w:sz w:val="22"/>
            <w:szCs w:val="22"/>
            <w:rtl/>
          </w:rPr>
          <w:instrText xml:space="preserve"> </w:instrText>
        </w:r>
        <w:r w:rsidRPr="00B77E37">
          <w:rPr>
            <w:noProof/>
            <w:webHidden/>
            <w:sz w:val="22"/>
            <w:szCs w:val="22"/>
          </w:rPr>
          <w:instrText xml:space="preserve">PAGEREF </w:instrText>
        </w:r>
        <w:r w:rsidRPr="00B77E37">
          <w:rPr>
            <w:noProof/>
            <w:webHidden/>
            <w:sz w:val="22"/>
            <w:szCs w:val="22"/>
            <w:rtl/>
          </w:rPr>
          <w:instrText>_</w:instrText>
        </w:r>
        <w:r w:rsidRPr="00B77E37">
          <w:rPr>
            <w:noProof/>
            <w:webHidden/>
            <w:sz w:val="22"/>
            <w:szCs w:val="22"/>
          </w:rPr>
          <w:instrText>Toc205976616 \h</w:instrText>
        </w:r>
        <w:r w:rsidRPr="00B77E37">
          <w:rPr>
            <w:noProof/>
            <w:webHidden/>
            <w:sz w:val="22"/>
            <w:szCs w:val="22"/>
            <w:rtl/>
          </w:rPr>
          <w:instrText xml:space="preserve"> </w:instrText>
        </w:r>
        <w:r w:rsidRPr="00B77E37">
          <w:rPr>
            <w:rStyle w:val="Hyperlink"/>
            <w:noProof/>
            <w:sz w:val="22"/>
            <w:szCs w:val="22"/>
            <w:rtl/>
          </w:rPr>
        </w:r>
        <w:r w:rsidRPr="00B77E37">
          <w:rPr>
            <w:rStyle w:val="Hyperlink"/>
            <w:noProof/>
            <w:sz w:val="22"/>
            <w:szCs w:val="22"/>
            <w:rtl/>
          </w:rPr>
          <w:fldChar w:fldCharType="separate"/>
        </w:r>
        <w:r w:rsidR="00920F9F">
          <w:rPr>
            <w:noProof/>
            <w:webHidden/>
            <w:sz w:val="22"/>
            <w:szCs w:val="22"/>
            <w:rtl/>
          </w:rPr>
          <w:t>57</w:t>
        </w:r>
        <w:r w:rsidRPr="00B77E37">
          <w:rPr>
            <w:rStyle w:val="Hyperlink"/>
            <w:noProof/>
            <w:sz w:val="22"/>
            <w:szCs w:val="22"/>
            <w:rtl/>
          </w:rPr>
          <w:fldChar w:fldCharType="end"/>
        </w:r>
      </w:hyperlink>
    </w:p>
    <w:p w14:paraId="58FDDE98" w14:textId="119D971C" w:rsidR="00B77E37" w:rsidRPr="00B77E37" w:rsidRDefault="00B77E37" w:rsidP="00B77E37">
      <w:pPr>
        <w:pStyle w:val="TableofFigures"/>
        <w:tabs>
          <w:tab w:val="right" w:leader="dot" w:pos="9016"/>
        </w:tabs>
        <w:bidi/>
        <w:jc w:val="both"/>
        <w:rPr>
          <w:noProof/>
          <w:sz w:val="22"/>
          <w:szCs w:val="22"/>
          <w:rtl/>
        </w:rPr>
      </w:pPr>
      <w:hyperlink w:anchor="_Toc205976617" w:history="1">
        <w:r w:rsidRPr="00B77E37">
          <w:rPr>
            <w:rStyle w:val="Hyperlink"/>
            <w:noProof/>
            <w:sz w:val="22"/>
            <w:szCs w:val="22"/>
            <w:rtl/>
          </w:rPr>
          <w:t>شكل 9</w:t>
        </w:r>
        <w:r w:rsidRPr="00B77E37">
          <w:rPr>
            <w:rStyle w:val="Hyperlink"/>
            <w:noProof/>
            <w:sz w:val="22"/>
            <w:szCs w:val="22"/>
            <w:rtl/>
            <w:lang w:bidi="ar-EG"/>
          </w:rPr>
          <w:t xml:space="preserve"> توزيع العينة طبقا لمتغير الخبرة في استخدام الانترنت والاعلانات الرقمية</w:t>
        </w:r>
        <w:r w:rsidRPr="00B77E37">
          <w:rPr>
            <w:noProof/>
            <w:webHidden/>
            <w:sz w:val="22"/>
            <w:szCs w:val="22"/>
            <w:rtl/>
          </w:rPr>
          <w:tab/>
        </w:r>
        <w:r w:rsidRPr="00B77E37">
          <w:rPr>
            <w:rStyle w:val="Hyperlink"/>
            <w:noProof/>
            <w:sz w:val="22"/>
            <w:szCs w:val="22"/>
            <w:rtl/>
          </w:rPr>
          <w:fldChar w:fldCharType="begin"/>
        </w:r>
        <w:r w:rsidRPr="00B77E37">
          <w:rPr>
            <w:noProof/>
            <w:webHidden/>
            <w:sz w:val="22"/>
            <w:szCs w:val="22"/>
            <w:rtl/>
          </w:rPr>
          <w:instrText xml:space="preserve"> </w:instrText>
        </w:r>
        <w:r w:rsidRPr="00B77E37">
          <w:rPr>
            <w:noProof/>
            <w:webHidden/>
            <w:sz w:val="22"/>
            <w:szCs w:val="22"/>
          </w:rPr>
          <w:instrText xml:space="preserve">PAGEREF </w:instrText>
        </w:r>
        <w:r w:rsidRPr="00B77E37">
          <w:rPr>
            <w:noProof/>
            <w:webHidden/>
            <w:sz w:val="22"/>
            <w:szCs w:val="22"/>
            <w:rtl/>
          </w:rPr>
          <w:instrText>_</w:instrText>
        </w:r>
        <w:r w:rsidRPr="00B77E37">
          <w:rPr>
            <w:noProof/>
            <w:webHidden/>
            <w:sz w:val="22"/>
            <w:szCs w:val="22"/>
          </w:rPr>
          <w:instrText>Toc205976617 \h</w:instrText>
        </w:r>
        <w:r w:rsidRPr="00B77E37">
          <w:rPr>
            <w:noProof/>
            <w:webHidden/>
            <w:sz w:val="22"/>
            <w:szCs w:val="22"/>
            <w:rtl/>
          </w:rPr>
          <w:instrText xml:space="preserve"> </w:instrText>
        </w:r>
        <w:r w:rsidRPr="00B77E37">
          <w:rPr>
            <w:rStyle w:val="Hyperlink"/>
            <w:noProof/>
            <w:sz w:val="22"/>
            <w:szCs w:val="22"/>
            <w:rtl/>
          </w:rPr>
        </w:r>
        <w:r w:rsidRPr="00B77E37">
          <w:rPr>
            <w:rStyle w:val="Hyperlink"/>
            <w:noProof/>
            <w:sz w:val="22"/>
            <w:szCs w:val="22"/>
            <w:rtl/>
          </w:rPr>
          <w:fldChar w:fldCharType="separate"/>
        </w:r>
        <w:r w:rsidR="00920F9F">
          <w:rPr>
            <w:noProof/>
            <w:webHidden/>
            <w:sz w:val="22"/>
            <w:szCs w:val="22"/>
            <w:rtl/>
          </w:rPr>
          <w:t>58</w:t>
        </w:r>
        <w:r w:rsidRPr="00B77E37">
          <w:rPr>
            <w:rStyle w:val="Hyperlink"/>
            <w:noProof/>
            <w:sz w:val="22"/>
            <w:szCs w:val="22"/>
            <w:rtl/>
          </w:rPr>
          <w:fldChar w:fldCharType="end"/>
        </w:r>
      </w:hyperlink>
    </w:p>
    <w:p w14:paraId="1E516388" w14:textId="4BB94CBB" w:rsidR="00B77E37" w:rsidRPr="00B77E37" w:rsidRDefault="00B77E37" w:rsidP="00B77E37">
      <w:pPr>
        <w:pStyle w:val="TableofFigures"/>
        <w:tabs>
          <w:tab w:val="right" w:leader="dot" w:pos="9016"/>
        </w:tabs>
        <w:bidi/>
        <w:jc w:val="both"/>
        <w:rPr>
          <w:noProof/>
          <w:sz w:val="22"/>
          <w:szCs w:val="22"/>
          <w:rtl/>
        </w:rPr>
      </w:pPr>
      <w:hyperlink w:anchor="_Toc205976618" w:history="1">
        <w:r w:rsidRPr="00B77E37">
          <w:rPr>
            <w:rStyle w:val="Hyperlink"/>
            <w:noProof/>
            <w:sz w:val="22"/>
            <w:szCs w:val="22"/>
            <w:rtl/>
          </w:rPr>
          <w:t>شكل 10</w:t>
        </w:r>
        <w:r w:rsidRPr="00B77E37">
          <w:rPr>
            <w:rStyle w:val="Hyperlink"/>
            <w:noProof/>
            <w:sz w:val="22"/>
            <w:szCs w:val="22"/>
            <w:rtl/>
            <w:lang w:bidi="ar-EG"/>
          </w:rPr>
          <w:t xml:space="preserve"> توزيع العينة طبقا لمتغير ابرز المنصات المستخدمة لمتابعة الإعلانات الرقمية</w:t>
        </w:r>
        <w:r w:rsidRPr="00B77E37">
          <w:rPr>
            <w:noProof/>
            <w:webHidden/>
            <w:sz w:val="22"/>
            <w:szCs w:val="22"/>
            <w:rtl/>
          </w:rPr>
          <w:tab/>
        </w:r>
        <w:r w:rsidRPr="00B77E37">
          <w:rPr>
            <w:rStyle w:val="Hyperlink"/>
            <w:noProof/>
            <w:sz w:val="22"/>
            <w:szCs w:val="22"/>
            <w:rtl/>
          </w:rPr>
          <w:fldChar w:fldCharType="begin"/>
        </w:r>
        <w:r w:rsidRPr="00B77E37">
          <w:rPr>
            <w:noProof/>
            <w:webHidden/>
            <w:sz w:val="22"/>
            <w:szCs w:val="22"/>
            <w:rtl/>
          </w:rPr>
          <w:instrText xml:space="preserve"> </w:instrText>
        </w:r>
        <w:r w:rsidRPr="00B77E37">
          <w:rPr>
            <w:noProof/>
            <w:webHidden/>
            <w:sz w:val="22"/>
            <w:szCs w:val="22"/>
          </w:rPr>
          <w:instrText xml:space="preserve">PAGEREF </w:instrText>
        </w:r>
        <w:r w:rsidRPr="00B77E37">
          <w:rPr>
            <w:noProof/>
            <w:webHidden/>
            <w:sz w:val="22"/>
            <w:szCs w:val="22"/>
            <w:rtl/>
          </w:rPr>
          <w:instrText>_</w:instrText>
        </w:r>
        <w:r w:rsidRPr="00B77E37">
          <w:rPr>
            <w:noProof/>
            <w:webHidden/>
            <w:sz w:val="22"/>
            <w:szCs w:val="22"/>
          </w:rPr>
          <w:instrText>Toc205976618 \h</w:instrText>
        </w:r>
        <w:r w:rsidRPr="00B77E37">
          <w:rPr>
            <w:noProof/>
            <w:webHidden/>
            <w:sz w:val="22"/>
            <w:szCs w:val="22"/>
            <w:rtl/>
          </w:rPr>
          <w:instrText xml:space="preserve"> </w:instrText>
        </w:r>
        <w:r w:rsidRPr="00B77E37">
          <w:rPr>
            <w:rStyle w:val="Hyperlink"/>
            <w:noProof/>
            <w:sz w:val="22"/>
            <w:szCs w:val="22"/>
            <w:rtl/>
          </w:rPr>
        </w:r>
        <w:r w:rsidRPr="00B77E37">
          <w:rPr>
            <w:rStyle w:val="Hyperlink"/>
            <w:noProof/>
            <w:sz w:val="22"/>
            <w:szCs w:val="22"/>
            <w:rtl/>
          </w:rPr>
          <w:fldChar w:fldCharType="separate"/>
        </w:r>
        <w:r w:rsidR="00920F9F">
          <w:rPr>
            <w:noProof/>
            <w:webHidden/>
            <w:sz w:val="22"/>
            <w:szCs w:val="22"/>
            <w:rtl/>
          </w:rPr>
          <w:t>59</w:t>
        </w:r>
        <w:r w:rsidRPr="00B77E37">
          <w:rPr>
            <w:rStyle w:val="Hyperlink"/>
            <w:noProof/>
            <w:sz w:val="22"/>
            <w:szCs w:val="22"/>
            <w:rtl/>
          </w:rPr>
          <w:fldChar w:fldCharType="end"/>
        </w:r>
      </w:hyperlink>
    </w:p>
    <w:p w14:paraId="33642AFA" w14:textId="0000E93E" w:rsidR="00B77E37" w:rsidRPr="00B77E37" w:rsidRDefault="00B77E37" w:rsidP="00B77E37">
      <w:pPr>
        <w:pStyle w:val="TableofFigures"/>
        <w:tabs>
          <w:tab w:val="right" w:leader="dot" w:pos="9016"/>
        </w:tabs>
        <w:bidi/>
        <w:jc w:val="both"/>
        <w:rPr>
          <w:noProof/>
          <w:sz w:val="22"/>
          <w:szCs w:val="22"/>
          <w:rtl/>
        </w:rPr>
      </w:pPr>
      <w:hyperlink w:anchor="_Toc205976619" w:history="1">
        <w:r w:rsidRPr="00B77E37">
          <w:rPr>
            <w:rStyle w:val="Hyperlink"/>
            <w:noProof/>
            <w:sz w:val="22"/>
            <w:szCs w:val="22"/>
            <w:rtl/>
          </w:rPr>
          <w:t>شكل 11</w:t>
        </w:r>
        <w:r w:rsidRPr="00B77E37">
          <w:rPr>
            <w:rStyle w:val="Hyperlink"/>
            <w:noProof/>
            <w:sz w:val="22"/>
            <w:szCs w:val="22"/>
            <w:rtl/>
            <w:lang w:bidi="ar-EG"/>
          </w:rPr>
          <w:t xml:space="preserve"> توزيع العينة طبقا لمتغير نوع الإعلان الرقمي المفضل</w:t>
        </w:r>
        <w:r w:rsidRPr="00B77E37">
          <w:rPr>
            <w:noProof/>
            <w:webHidden/>
            <w:sz w:val="22"/>
            <w:szCs w:val="22"/>
            <w:rtl/>
          </w:rPr>
          <w:tab/>
        </w:r>
        <w:r w:rsidRPr="00B77E37">
          <w:rPr>
            <w:rStyle w:val="Hyperlink"/>
            <w:noProof/>
            <w:sz w:val="22"/>
            <w:szCs w:val="22"/>
            <w:rtl/>
          </w:rPr>
          <w:fldChar w:fldCharType="begin"/>
        </w:r>
        <w:r w:rsidRPr="00B77E37">
          <w:rPr>
            <w:noProof/>
            <w:webHidden/>
            <w:sz w:val="22"/>
            <w:szCs w:val="22"/>
            <w:rtl/>
          </w:rPr>
          <w:instrText xml:space="preserve"> </w:instrText>
        </w:r>
        <w:r w:rsidRPr="00B77E37">
          <w:rPr>
            <w:noProof/>
            <w:webHidden/>
            <w:sz w:val="22"/>
            <w:szCs w:val="22"/>
          </w:rPr>
          <w:instrText xml:space="preserve">PAGEREF </w:instrText>
        </w:r>
        <w:r w:rsidRPr="00B77E37">
          <w:rPr>
            <w:noProof/>
            <w:webHidden/>
            <w:sz w:val="22"/>
            <w:szCs w:val="22"/>
            <w:rtl/>
          </w:rPr>
          <w:instrText>_</w:instrText>
        </w:r>
        <w:r w:rsidRPr="00B77E37">
          <w:rPr>
            <w:noProof/>
            <w:webHidden/>
            <w:sz w:val="22"/>
            <w:szCs w:val="22"/>
          </w:rPr>
          <w:instrText>Toc205976619 \h</w:instrText>
        </w:r>
        <w:r w:rsidRPr="00B77E37">
          <w:rPr>
            <w:noProof/>
            <w:webHidden/>
            <w:sz w:val="22"/>
            <w:szCs w:val="22"/>
            <w:rtl/>
          </w:rPr>
          <w:instrText xml:space="preserve"> </w:instrText>
        </w:r>
        <w:r w:rsidRPr="00B77E37">
          <w:rPr>
            <w:rStyle w:val="Hyperlink"/>
            <w:noProof/>
            <w:sz w:val="22"/>
            <w:szCs w:val="22"/>
            <w:rtl/>
          </w:rPr>
        </w:r>
        <w:r w:rsidRPr="00B77E37">
          <w:rPr>
            <w:rStyle w:val="Hyperlink"/>
            <w:noProof/>
            <w:sz w:val="22"/>
            <w:szCs w:val="22"/>
            <w:rtl/>
          </w:rPr>
          <w:fldChar w:fldCharType="separate"/>
        </w:r>
        <w:r w:rsidR="00920F9F">
          <w:rPr>
            <w:noProof/>
            <w:webHidden/>
            <w:sz w:val="22"/>
            <w:szCs w:val="22"/>
            <w:rtl/>
          </w:rPr>
          <w:t>60</w:t>
        </w:r>
        <w:r w:rsidRPr="00B77E37">
          <w:rPr>
            <w:rStyle w:val="Hyperlink"/>
            <w:noProof/>
            <w:sz w:val="22"/>
            <w:szCs w:val="22"/>
            <w:rtl/>
          </w:rPr>
          <w:fldChar w:fldCharType="end"/>
        </w:r>
      </w:hyperlink>
    </w:p>
    <w:p w14:paraId="24D1991B" w14:textId="3A997BBE" w:rsidR="00B77E37" w:rsidRPr="00B77E37" w:rsidRDefault="00B77E37" w:rsidP="00B77E37">
      <w:pPr>
        <w:pStyle w:val="TableofFigures"/>
        <w:tabs>
          <w:tab w:val="right" w:leader="dot" w:pos="9016"/>
        </w:tabs>
        <w:bidi/>
        <w:jc w:val="both"/>
        <w:rPr>
          <w:noProof/>
          <w:sz w:val="22"/>
          <w:szCs w:val="22"/>
          <w:rtl/>
        </w:rPr>
      </w:pPr>
      <w:hyperlink w:anchor="_Toc205976620" w:history="1">
        <w:r w:rsidRPr="00B77E37">
          <w:rPr>
            <w:rStyle w:val="Hyperlink"/>
            <w:noProof/>
            <w:sz w:val="22"/>
            <w:szCs w:val="22"/>
            <w:rtl/>
          </w:rPr>
          <w:t>شكل 12</w:t>
        </w:r>
        <w:r w:rsidRPr="00B77E37">
          <w:rPr>
            <w:rStyle w:val="Hyperlink"/>
            <w:noProof/>
            <w:sz w:val="22"/>
            <w:szCs w:val="22"/>
            <w:rtl/>
            <w:lang w:bidi="ar-EG"/>
          </w:rPr>
          <w:t xml:space="preserve"> المتوسطات الحسابية والانحرافات المعيارية لمحور مخاوف الخصوصية وثقة المستهلك</w:t>
        </w:r>
        <w:r w:rsidRPr="00B77E37">
          <w:rPr>
            <w:noProof/>
            <w:webHidden/>
            <w:sz w:val="22"/>
            <w:szCs w:val="22"/>
            <w:rtl/>
          </w:rPr>
          <w:tab/>
        </w:r>
        <w:r w:rsidRPr="00B77E37">
          <w:rPr>
            <w:rStyle w:val="Hyperlink"/>
            <w:noProof/>
            <w:sz w:val="22"/>
            <w:szCs w:val="22"/>
            <w:rtl/>
          </w:rPr>
          <w:fldChar w:fldCharType="begin"/>
        </w:r>
        <w:r w:rsidRPr="00B77E37">
          <w:rPr>
            <w:noProof/>
            <w:webHidden/>
            <w:sz w:val="22"/>
            <w:szCs w:val="22"/>
            <w:rtl/>
          </w:rPr>
          <w:instrText xml:space="preserve"> </w:instrText>
        </w:r>
        <w:r w:rsidRPr="00B77E37">
          <w:rPr>
            <w:noProof/>
            <w:webHidden/>
            <w:sz w:val="22"/>
            <w:szCs w:val="22"/>
          </w:rPr>
          <w:instrText xml:space="preserve">PAGEREF </w:instrText>
        </w:r>
        <w:r w:rsidRPr="00B77E37">
          <w:rPr>
            <w:noProof/>
            <w:webHidden/>
            <w:sz w:val="22"/>
            <w:szCs w:val="22"/>
            <w:rtl/>
          </w:rPr>
          <w:instrText>_</w:instrText>
        </w:r>
        <w:r w:rsidRPr="00B77E37">
          <w:rPr>
            <w:noProof/>
            <w:webHidden/>
            <w:sz w:val="22"/>
            <w:szCs w:val="22"/>
          </w:rPr>
          <w:instrText>Toc205976620 \h</w:instrText>
        </w:r>
        <w:r w:rsidRPr="00B77E37">
          <w:rPr>
            <w:noProof/>
            <w:webHidden/>
            <w:sz w:val="22"/>
            <w:szCs w:val="22"/>
            <w:rtl/>
          </w:rPr>
          <w:instrText xml:space="preserve"> </w:instrText>
        </w:r>
        <w:r w:rsidRPr="00B77E37">
          <w:rPr>
            <w:rStyle w:val="Hyperlink"/>
            <w:noProof/>
            <w:sz w:val="22"/>
            <w:szCs w:val="22"/>
            <w:rtl/>
          </w:rPr>
        </w:r>
        <w:r w:rsidRPr="00B77E37">
          <w:rPr>
            <w:rStyle w:val="Hyperlink"/>
            <w:noProof/>
            <w:sz w:val="22"/>
            <w:szCs w:val="22"/>
            <w:rtl/>
          </w:rPr>
          <w:fldChar w:fldCharType="separate"/>
        </w:r>
        <w:r w:rsidR="00920F9F">
          <w:rPr>
            <w:noProof/>
            <w:webHidden/>
            <w:sz w:val="22"/>
            <w:szCs w:val="22"/>
            <w:rtl/>
          </w:rPr>
          <w:t>61</w:t>
        </w:r>
        <w:r w:rsidRPr="00B77E37">
          <w:rPr>
            <w:rStyle w:val="Hyperlink"/>
            <w:noProof/>
            <w:sz w:val="22"/>
            <w:szCs w:val="22"/>
            <w:rtl/>
          </w:rPr>
          <w:fldChar w:fldCharType="end"/>
        </w:r>
      </w:hyperlink>
    </w:p>
    <w:p w14:paraId="17EB63F2" w14:textId="3068A715" w:rsidR="00B77E37" w:rsidRPr="00B77E37" w:rsidRDefault="00B77E37" w:rsidP="00B77E37">
      <w:pPr>
        <w:pStyle w:val="TableofFigures"/>
        <w:tabs>
          <w:tab w:val="right" w:leader="dot" w:pos="9016"/>
        </w:tabs>
        <w:bidi/>
        <w:jc w:val="both"/>
        <w:rPr>
          <w:noProof/>
          <w:sz w:val="22"/>
          <w:szCs w:val="22"/>
          <w:rtl/>
        </w:rPr>
      </w:pPr>
      <w:hyperlink w:anchor="_Toc205976621" w:history="1">
        <w:r w:rsidRPr="00B77E37">
          <w:rPr>
            <w:rStyle w:val="Hyperlink"/>
            <w:noProof/>
            <w:sz w:val="22"/>
            <w:szCs w:val="22"/>
            <w:rtl/>
          </w:rPr>
          <w:t>شكل 13</w:t>
        </w:r>
        <w:r w:rsidRPr="00B77E37">
          <w:rPr>
            <w:rStyle w:val="Hyperlink"/>
            <w:noProof/>
            <w:sz w:val="22"/>
            <w:szCs w:val="22"/>
            <w:rtl/>
            <w:lang w:bidi="ar-EG"/>
          </w:rPr>
          <w:t xml:space="preserve"> المتوسطات الحسابية والانحرافات المعيارية لمحور ثقة المستهلك في الإعلانات الرقمية</w:t>
        </w:r>
        <w:r w:rsidRPr="00B77E37">
          <w:rPr>
            <w:noProof/>
            <w:webHidden/>
            <w:sz w:val="22"/>
            <w:szCs w:val="22"/>
            <w:rtl/>
          </w:rPr>
          <w:tab/>
        </w:r>
        <w:r w:rsidRPr="00B77E37">
          <w:rPr>
            <w:rStyle w:val="Hyperlink"/>
            <w:noProof/>
            <w:sz w:val="22"/>
            <w:szCs w:val="22"/>
            <w:rtl/>
          </w:rPr>
          <w:fldChar w:fldCharType="begin"/>
        </w:r>
        <w:r w:rsidRPr="00B77E37">
          <w:rPr>
            <w:noProof/>
            <w:webHidden/>
            <w:sz w:val="22"/>
            <w:szCs w:val="22"/>
            <w:rtl/>
          </w:rPr>
          <w:instrText xml:space="preserve"> </w:instrText>
        </w:r>
        <w:r w:rsidRPr="00B77E37">
          <w:rPr>
            <w:noProof/>
            <w:webHidden/>
            <w:sz w:val="22"/>
            <w:szCs w:val="22"/>
          </w:rPr>
          <w:instrText xml:space="preserve">PAGEREF </w:instrText>
        </w:r>
        <w:r w:rsidRPr="00B77E37">
          <w:rPr>
            <w:noProof/>
            <w:webHidden/>
            <w:sz w:val="22"/>
            <w:szCs w:val="22"/>
            <w:rtl/>
          </w:rPr>
          <w:instrText>_</w:instrText>
        </w:r>
        <w:r w:rsidRPr="00B77E37">
          <w:rPr>
            <w:noProof/>
            <w:webHidden/>
            <w:sz w:val="22"/>
            <w:szCs w:val="22"/>
          </w:rPr>
          <w:instrText>Toc205976621 \h</w:instrText>
        </w:r>
        <w:r w:rsidRPr="00B77E37">
          <w:rPr>
            <w:noProof/>
            <w:webHidden/>
            <w:sz w:val="22"/>
            <w:szCs w:val="22"/>
            <w:rtl/>
          </w:rPr>
          <w:instrText xml:space="preserve"> </w:instrText>
        </w:r>
        <w:r w:rsidRPr="00B77E37">
          <w:rPr>
            <w:rStyle w:val="Hyperlink"/>
            <w:noProof/>
            <w:sz w:val="22"/>
            <w:szCs w:val="22"/>
            <w:rtl/>
          </w:rPr>
        </w:r>
        <w:r w:rsidRPr="00B77E37">
          <w:rPr>
            <w:rStyle w:val="Hyperlink"/>
            <w:noProof/>
            <w:sz w:val="22"/>
            <w:szCs w:val="22"/>
            <w:rtl/>
          </w:rPr>
          <w:fldChar w:fldCharType="separate"/>
        </w:r>
        <w:r w:rsidR="00920F9F">
          <w:rPr>
            <w:noProof/>
            <w:webHidden/>
            <w:sz w:val="22"/>
            <w:szCs w:val="22"/>
            <w:rtl/>
          </w:rPr>
          <w:t>63</w:t>
        </w:r>
        <w:r w:rsidRPr="00B77E37">
          <w:rPr>
            <w:rStyle w:val="Hyperlink"/>
            <w:noProof/>
            <w:sz w:val="22"/>
            <w:szCs w:val="22"/>
            <w:rtl/>
          </w:rPr>
          <w:fldChar w:fldCharType="end"/>
        </w:r>
      </w:hyperlink>
    </w:p>
    <w:p w14:paraId="3C660B2A" w14:textId="2C72A3F6" w:rsidR="00B77E37" w:rsidRPr="00B77E37" w:rsidRDefault="00B77E37" w:rsidP="00B77E37">
      <w:pPr>
        <w:pStyle w:val="TableofFigures"/>
        <w:tabs>
          <w:tab w:val="right" w:leader="dot" w:pos="9016"/>
        </w:tabs>
        <w:bidi/>
        <w:jc w:val="both"/>
        <w:rPr>
          <w:noProof/>
          <w:sz w:val="22"/>
          <w:szCs w:val="22"/>
          <w:rtl/>
        </w:rPr>
      </w:pPr>
      <w:hyperlink w:anchor="_Toc205976622" w:history="1">
        <w:r w:rsidRPr="00B77E37">
          <w:rPr>
            <w:rStyle w:val="Hyperlink"/>
            <w:noProof/>
            <w:sz w:val="22"/>
            <w:szCs w:val="22"/>
            <w:rtl/>
          </w:rPr>
          <w:t>شكل 14</w:t>
        </w:r>
        <w:r w:rsidRPr="00B77E37">
          <w:rPr>
            <w:rStyle w:val="Hyperlink"/>
            <w:noProof/>
            <w:sz w:val="22"/>
            <w:szCs w:val="22"/>
            <w:rtl/>
            <w:lang w:bidi="ar-EG"/>
          </w:rPr>
          <w:t xml:space="preserve"> المتوسطات الحسابية والانحرافات المعيارية : السلوك الشرائي تجاه الإعلانات الرقمية (متغير تابع)</w:t>
        </w:r>
        <w:r w:rsidRPr="00B77E37">
          <w:rPr>
            <w:noProof/>
            <w:webHidden/>
            <w:sz w:val="22"/>
            <w:szCs w:val="22"/>
            <w:rtl/>
          </w:rPr>
          <w:tab/>
        </w:r>
        <w:r w:rsidRPr="00B77E37">
          <w:rPr>
            <w:rStyle w:val="Hyperlink"/>
            <w:noProof/>
            <w:sz w:val="22"/>
            <w:szCs w:val="22"/>
            <w:rtl/>
          </w:rPr>
          <w:fldChar w:fldCharType="begin"/>
        </w:r>
        <w:r w:rsidRPr="00B77E37">
          <w:rPr>
            <w:noProof/>
            <w:webHidden/>
            <w:sz w:val="22"/>
            <w:szCs w:val="22"/>
            <w:rtl/>
          </w:rPr>
          <w:instrText xml:space="preserve"> </w:instrText>
        </w:r>
        <w:r w:rsidRPr="00B77E37">
          <w:rPr>
            <w:noProof/>
            <w:webHidden/>
            <w:sz w:val="22"/>
            <w:szCs w:val="22"/>
          </w:rPr>
          <w:instrText xml:space="preserve">PAGEREF </w:instrText>
        </w:r>
        <w:r w:rsidRPr="00B77E37">
          <w:rPr>
            <w:noProof/>
            <w:webHidden/>
            <w:sz w:val="22"/>
            <w:szCs w:val="22"/>
            <w:rtl/>
          </w:rPr>
          <w:instrText>_</w:instrText>
        </w:r>
        <w:r w:rsidRPr="00B77E37">
          <w:rPr>
            <w:noProof/>
            <w:webHidden/>
            <w:sz w:val="22"/>
            <w:szCs w:val="22"/>
          </w:rPr>
          <w:instrText>Toc205976622 \h</w:instrText>
        </w:r>
        <w:r w:rsidRPr="00B77E37">
          <w:rPr>
            <w:noProof/>
            <w:webHidden/>
            <w:sz w:val="22"/>
            <w:szCs w:val="22"/>
            <w:rtl/>
          </w:rPr>
          <w:instrText xml:space="preserve"> </w:instrText>
        </w:r>
        <w:r w:rsidRPr="00B77E37">
          <w:rPr>
            <w:rStyle w:val="Hyperlink"/>
            <w:noProof/>
            <w:sz w:val="22"/>
            <w:szCs w:val="22"/>
            <w:rtl/>
          </w:rPr>
        </w:r>
        <w:r w:rsidRPr="00B77E37">
          <w:rPr>
            <w:rStyle w:val="Hyperlink"/>
            <w:noProof/>
            <w:sz w:val="22"/>
            <w:szCs w:val="22"/>
            <w:rtl/>
          </w:rPr>
          <w:fldChar w:fldCharType="separate"/>
        </w:r>
        <w:r w:rsidR="00920F9F">
          <w:rPr>
            <w:noProof/>
            <w:webHidden/>
            <w:sz w:val="22"/>
            <w:szCs w:val="22"/>
            <w:rtl/>
          </w:rPr>
          <w:t>64</w:t>
        </w:r>
        <w:r w:rsidRPr="00B77E37">
          <w:rPr>
            <w:rStyle w:val="Hyperlink"/>
            <w:noProof/>
            <w:sz w:val="22"/>
            <w:szCs w:val="22"/>
            <w:rtl/>
          </w:rPr>
          <w:fldChar w:fldCharType="end"/>
        </w:r>
      </w:hyperlink>
    </w:p>
    <w:p w14:paraId="31C71257" w14:textId="7DEA2F7F" w:rsidR="00B77E37" w:rsidRPr="00B77E37" w:rsidRDefault="00B77E37" w:rsidP="00B77E37">
      <w:pPr>
        <w:pStyle w:val="TableofFigures"/>
        <w:tabs>
          <w:tab w:val="right" w:leader="dot" w:pos="9016"/>
        </w:tabs>
        <w:bidi/>
        <w:jc w:val="both"/>
        <w:rPr>
          <w:noProof/>
          <w:sz w:val="22"/>
          <w:szCs w:val="22"/>
          <w:rtl/>
        </w:rPr>
      </w:pPr>
      <w:hyperlink w:anchor="_Toc205976623" w:history="1">
        <w:r w:rsidRPr="00B77E37">
          <w:rPr>
            <w:rStyle w:val="Hyperlink"/>
            <w:noProof/>
            <w:sz w:val="22"/>
            <w:szCs w:val="22"/>
            <w:rtl/>
          </w:rPr>
          <w:t>شكل 15</w:t>
        </w:r>
        <w:r w:rsidRPr="00B77E37">
          <w:rPr>
            <w:rStyle w:val="Hyperlink"/>
            <w:noProof/>
            <w:sz w:val="22"/>
            <w:szCs w:val="22"/>
            <w:rtl/>
            <w:lang w:bidi="ar-EG"/>
          </w:rPr>
          <w:t xml:space="preserve"> توزيع العينة طبقا لمتغير مدى التزام الإعلانات الرقمية بأخلاقيات الإعلان والتسويق</w:t>
        </w:r>
        <w:r w:rsidRPr="00B77E37">
          <w:rPr>
            <w:noProof/>
            <w:webHidden/>
            <w:sz w:val="22"/>
            <w:szCs w:val="22"/>
            <w:rtl/>
          </w:rPr>
          <w:tab/>
        </w:r>
        <w:r w:rsidRPr="00B77E37">
          <w:rPr>
            <w:rStyle w:val="Hyperlink"/>
            <w:noProof/>
            <w:sz w:val="22"/>
            <w:szCs w:val="22"/>
            <w:rtl/>
          </w:rPr>
          <w:fldChar w:fldCharType="begin"/>
        </w:r>
        <w:r w:rsidRPr="00B77E37">
          <w:rPr>
            <w:noProof/>
            <w:webHidden/>
            <w:sz w:val="22"/>
            <w:szCs w:val="22"/>
            <w:rtl/>
          </w:rPr>
          <w:instrText xml:space="preserve"> </w:instrText>
        </w:r>
        <w:r w:rsidRPr="00B77E37">
          <w:rPr>
            <w:noProof/>
            <w:webHidden/>
            <w:sz w:val="22"/>
            <w:szCs w:val="22"/>
          </w:rPr>
          <w:instrText xml:space="preserve">PAGEREF </w:instrText>
        </w:r>
        <w:r w:rsidRPr="00B77E37">
          <w:rPr>
            <w:noProof/>
            <w:webHidden/>
            <w:sz w:val="22"/>
            <w:szCs w:val="22"/>
            <w:rtl/>
          </w:rPr>
          <w:instrText>_</w:instrText>
        </w:r>
        <w:r w:rsidRPr="00B77E37">
          <w:rPr>
            <w:noProof/>
            <w:webHidden/>
            <w:sz w:val="22"/>
            <w:szCs w:val="22"/>
          </w:rPr>
          <w:instrText>Toc205976623 \h</w:instrText>
        </w:r>
        <w:r w:rsidRPr="00B77E37">
          <w:rPr>
            <w:noProof/>
            <w:webHidden/>
            <w:sz w:val="22"/>
            <w:szCs w:val="22"/>
            <w:rtl/>
          </w:rPr>
          <w:instrText xml:space="preserve"> </w:instrText>
        </w:r>
        <w:r w:rsidRPr="00B77E37">
          <w:rPr>
            <w:rStyle w:val="Hyperlink"/>
            <w:noProof/>
            <w:sz w:val="22"/>
            <w:szCs w:val="22"/>
            <w:rtl/>
          </w:rPr>
        </w:r>
        <w:r w:rsidRPr="00B77E37">
          <w:rPr>
            <w:rStyle w:val="Hyperlink"/>
            <w:noProof/>
            <w:sz w:val="22"/>
            <w:szCs w:val="22"/>
            <w:rtl/>
          </w:rPr>
          <w:fldChar w:fldCharType="separate"/>
        </w:r>
        <w:r w:rsidR="00920F9F">
          <w:rPr>
            <w:noProof/>
            <w:webHidden/>
            <w:sz w:val="22"/>
            <w:szCs w:val="22"/>
            <w:rtl/>
          </w:rPr>
          <w:t>65</w:t>
        </w:r>
        <w:r w:rsidRPr="00B77E37">
          <w:rPr>
            <w:rStyle w:val="Hyperlink"/>
            <w:noProof/>
            <w:sz w:val="22"/>
            <w:szCs w:val="22"/>
            <w:rtl/>
          </w:rPr>
          <w:fldChar w:fldCharType="end"/>
        </w:r>
      </w:hyperlink>
    </w:p>
    <w:p w14:paraId="3D176368" w14:textId="0B561525" w:rsidR="00B77E37" w:rsidRPr="00B77E37" w:rsidRDefault="00B77E37" w:rsidP="00B77E37">
      <w:pPr>
        <w:pStyle w:val="TableofFigures"/>
        <w:tabs>
          <w:tab w:val="right" w:leader="dot" w:pos="9016"/>
        </w:tabs>
        <w:bidi/>
        <w:jc w:val="both"/>
        <w:rPr>
          <w:noProof/>
          <w:sz w:val="22"/>
          <w:szCs w:val="22"/>
          <w:rtl/>
        </w:rPr>
      </w:pPr>
      <w:hyperlink w:anchor="_Toc205976624" w:history="1">
        <w:r w:rsidRPr="00B77E37">
          <w:rPr>
            <w:rStyle w:val="Hyperlink"/>
            <w:noProof/>
            <w:sz w:val="22"/>
            <w:szCs w:val="22"/>
            <w:rtl/>
          </w:rPr>
          <w:t>شكل 16</w:t>
        </w:r>
        <w:r w:rsidRPr="00B77E37">
          <w:rPr>
            <w:rStyle w:val="Hyperlink"/>
            <w:noProof/>
            <w:sz w:val="22"/>
            <w:szCs w:val="22"/>
            <w:rtl/>
            <w:lang w:bidi="ar-EG"/>
          </w:rPr>
          <w:t xml:space="preserve"> توزيع العينة طبقا لهل سبق أن قررت عدم شراء منتج بسبب قلقك من طريقة جمع بياناتك</w:t>
        </w:r>
        <w:r w:rsidRPr="00B77E37">
          <w:rPr>
            <w:noProof/>
            <w:webHidden/>
            <w:sz w:val="22"/>
            <w:szCs w:val="22"/>
            <w:rtl/>
          </w:rPr>
          <w:tab/>
        </w:r>
        <w:r w:rsidRPr="00B77E37">
          <w:rPr>
            <w:rStyle w:val="Hyperlink"/>
            <w:noProof/>
            <w:sz w:val="22"/>
            <w:szCs w:val="22"/>
            <w:rtl/>
          </w:rPr>
          <w:fldChar w:fldCharType="begin"/>
        </w:r>
        <w:r w:rsidRPr="00B77E37">
          <w:rPr>
            <w:noProof/>
            <w:webHidden/>
            <w:sz w:val="22"/>
            <w:szCs w:val="22"/>
            <w:rtl/>
          </w:rPr>
          <w:instrText xml:space="preserve"> </w:instrText>
        </w:r>
        <w:r w:rsidRPr="00B77E37">
          <w:rPr>
            <w:noProof/>
            <w:webHidden/>
            <w:sz w:val="22"/>
            <w:szCs w:val="22"/>
          </w:rPr>
          <w:instrText xml:space="preserve">PAGEREF </w:instrText>
        </w:r>
        <w:r w:rsidRPr="00B77E37">
          <w:rPr>
            <w:noProof/>
            <w:webHidden/>
            <w:sz w:val="22"/>
            <w:szCs w:val="22"/>
            <w:rtl/>
          </w:rPr>
          <w:instrText>_</w:instrText>
        </w:r>
        <w:r w:rsidRPr="00B77E37">
          <w:rPr>
            <w:noProof/>
            <w:webHidden/>
            <w:sz w:val="22"/>
            <w:szCs w:val="22"/>
          </w:rPr>
          <w:instrText>Toc205976624 \h</w:instrText>
        </w:r>
        <w:r w:rsidRPr="00B77E37">
          <w:rPr>
            <w:noProof/>
            <w:webHidden/>
            <w:sz w:val="22"/>
            <w:szCs w:val="22"/>
            <w:rtl/>
          </w:rPr>
          <w:instrText xml:space="preserve"> </w:instrText>
        </w:r>
        <w:r w:rsidRPr="00B77E37">
          <w:rPr>
            <w:rStyle w:val="Hyperlink"/>
            <w:noProof/>
            <w:sz w:val="22"/>
            <w:szCs w:val="22"/>
            <w:rtl/>
          </w:rPr>
        </w:r>
        <w:r w:rsidRPr="00B77E37">
          <w:rPr>
            <w:rStyle w:val="Hyperlink"/>
            <w:noProof/>
            <w:sz w:val="22"/>
            <w:szCs w:val="22"/>
            <w:rtl/>
          </w:rPr>
          <w:fldChar w:fldCharType="separate"/>
        </w:r>
        <w:r w:rsidR="00920F9F">
          <w:rPr>
            <w:noProof/>
            <w:webHidden/>
            <w:sz w:val="22"/>
            <w:szCs w:val="22"/>
            <w:rtl/>
          </w:rPr>
          <w:t>66</w:t>
        </w:r>
        <w:r w:rsidRPr="00B77E37">
          <w:rPr>
            <w:rStyle w:val="Hyperlink"/>
            <w:noProof/>
            <w:sz w:val="22"/>
            <w:szCs w:val="22"/>
            <w:rtl/>
          </w:rPr>
          <w:fldChar w:fldCharType="end"/>
        </w:r>
      </w:hyperlink>
    </w:p>
    <w:p w14:paraId="454D516A" w14:textId="57A36D51" w:rsidR="00B77E37" w:rsidRPr="00B77E37" w:rsidRDefault="00B77E37" w:rsidP="00B77E37">
      <w:pPr>
        <w:pStyle w:val="TableofFigures"/>
        <w:tabs>
          <w:tab w:val="right" w:leader="dot" w:pos="9016"/>
        </w:tabs>
        <w:bidi/>
        <w:jc w:val="both"/>
        <w:rPr>
          <w:noProof/>
          <w:sz w:val="22"/>
          <w:szCs w:val="22"/>
          <w:rtl/>
        </w:rPr>
      </w:pPr>
      <w:hyperlink w:anchor="_Toc205976625" w:history="1">
        <w:r w:rsidRPr="00B77E37">
          <w:rPr>
            <w:rStyle w:val="Hyperlink"/>
            <w:noProof/>
            <w:sz w:val="22"/>
            <w:szCs w:val="22"/>
            <w:rtl/>
          </w:rPr>
          <w:t>شكل 17</w:t>
        </w:r>
        <w:r w:rsidRPr="00B77E37">
          <w:rPr>
            <w:rStyle w:val="Hyperlink"/>
            <w:noProof/>
            <w:sz w:val="22"/>
            <w:szCs w:val="22"/>
            <w:rtl/>
            <w:lang w:bidi="ar-EG"/>
          </w:rPr>
          <w:t xml:space="preserve"> توزيع العينة طبقا لعادة اتخاذ قرار </w:t>
        </w:r>
        <w:r w:rsidRPr="00B77E37">
          <w:rPr>
            <w:rStyle w:val="Hyperlink"/>
            <w:noProof/>
            <w:sz w:val="22"/>
            <w:szCs w:val="22"/>
            <w:rtl/>
            <w:lang w:bidi="ar-EG"/>
          </w:rPr>
          <w:t>ا</w:t>
        </w:r>
        <w:r w:rsidRPr="00B77E37">
          <w:rPr>
            <w:rStyle w:val="Hyperlink"/>
            <w:noProof/>
            <w:sz w:val="22"/>
            <w:szCs w:val="22"/>
            <w:rtl/>
            <w:lang w:bidi="ar-EG"/>
          </w:rPr>
          <w:t>لشراء</w:t>
        </w:r>
        <w:r w:rsidRPr="00B77E37">
          <w:rPr>
            <w:noProof/>
            <w:webHidden/>
            <w:sz w:val="22"/>
            <w:szCs w:val="22"/>
            <w:rtl/>
          </w:rPr>
          <w:tab/>
        </w:r>
        <w:r w:rsidRPr="00B77E37">
          <w:rPr>
            <w:rStyle w:val="Hyperlink"/>
            <w:noProof/>
            <w:sz w:val="22"/>
            <w:szCs w:val="22"/>
            <w:rtl/>
          </w:rPr>
          <w:fldChar w:fldCharType="begin"/>
        </w:r>
        <w:r w:rsidRPr="00B77E37">
          <w:rPr>
            <w:noProof/>
            <w:webHidden/>
            <w:sz w:val="22"/>
            <w:szCs w:val="22"/>
            <w:rtl/>
          </w:rPr>
          <w:instrText xml:space="preserve"> </w:instrText>
        </w:r>
        <w:r w:rsidRPr="00B77E37">
          <w:rPr>
            <w:noProof/>
            <w:webHidden/>
            <w:sz w:val="22"/>
            <w:szCs w:val="22"/>
          </w:rPr>
          <w:instrText xml:space="preserve">PAGEREF </w:instrText>
        </w:r>
        <w:r w:rsidRPr="00B77E37">
          <w:rPr>
            <w:noProof/>
            <w:webHidden/>
            <w:sz w:val="22"/>
            <w:szCs w:val="22"/>
            <w:rtl/>
          </w:rPr>
          <w:instrText>_</w:instrText>
        </w:r>
        <w:r w:rsidRPr="00B77E37">
          <w:rPr>
            <w:noProof/>
            <w:webHidden/>
            <w:sz w:val="22"/>
            <w:szCs w:val="22"/>
          </w:rPr>
          <w:instrText>Toc205976625 \h</w:instrText>
        </w:r>
        <w:r w:rsidRPr="00B77E37">
          <w:rPr>
            <w:noProof/>
            <w:webHidden/>
            <w:sz w:val="22"/>
            <w:szCs w:val="22"/>
            <w:rtl/>
          </w:rPr>
          <w:instrText xml:space="preserve"> </w:instrText>
        </w:r>
        <w:r w:rsidRPr="00B77E37">
          <w:rPr>
            <w:rStyle w:val="Hyperlink"/>
            <w:noProof/>
            <w:sz w:val="22"/>
            <w:szCs w:val="22"/>
            <w:rtl/>
          </w:rPr>
        </w:r>
        <w:r w:rsidRPr="00B77E37">
          <w:rPr>
            <w:rStyle w:val="Hyperlink"/>
            <w:noProof/>
            <w:sz w:val="22"/>
            <w:szCs w:val="22"/>
            <w:rtl/>
          </w:rPr>
          <w:fldChar w:fldCharType="separate"/>
        </w:r>
        <w:r w:rsidR="00920F9F">
          <w:rPr>
            <w:noProof/>
            <w:webHidden/>
            <w:sz w:val="22"/>
            <w:szCs w:val="22"/>
            <w:rtl/>
          </w:rPr>
          <w:t>67</w:t>
        </w:r>
        <w:r w:rsidRPr="00B77E37">
          <w:rPr>
            <w:rStyle w:val="Hyperlink"/>
            <w:noProof/>
            <w:sz w:val="22"/>
            <w:szCs w:val="22"/>
            <w:rtl/>
          </w:rPr>
          <w:fldChar w:fldCharType="end"/>
        </w:r>
      </w:hyperlink>
    </w:p>
    <w:p w14:paraId="42393808" w14:textId="6174C44A" w:rsidR="00B77E37" w:rsidRPr="00B77E37" w:rsidRDefault="00B77E37" w:rsidP="00B77E37">
      <w:pPr>
        <w:ind w:left="26" w:firstLine="386"/>
        <w:jc w:val="both"/>
        <w:rPr>
          <w:rFonts w:cstheme="minorHAnsi"/>
          <w:rtl/>
          <w:lang w:bidi="ar-EG"/>
        </w:rPr>
      </w:pPr>
      <w:r w:rsidRPr="00B77E37">
        <w:rPr>
          <w:rFonts w:cstheme="minorHAnsi"/>
          <w:rtl/>
          <w:lang w:bidi="ar-EG"/>
        </w:rPr>
        <w:fldChar w:fldCharType="end"/>
      </w:r>
    </w:p>
    <w:p w14:paraId="282773A8" w14:textId="33B78741" w:rsidR="00B77E37" w:rsidRDefault="00B77E37" w:rsidP="00B77E37">
      <w:pPr>
        <w:spacing w:line="360" w:lineRule="auto"/>
        <w:ind w:left="26" w:firstLine="386"/>
        <w:jc w:val="highKashida"/>
        <w:rPr>
          <w:rFonts w:ascii="Simplified Arabic" w:hAnsi="Simplified Arabic" w:cs="Simplified Arabic"/>
          <w:sz w:val="28"/>
          <w:szCs w:val="28"/>
          <w:rtl/>
          <w:lang w:bidi="ar-EG"/>
        </w:rPr>
      </w:pPr>
    </w:p>
    <w:p w14:paraId="0C8CCB54" w14:textId="3E75C68C" w:rsidR="00B77E37" w:rsidRDefault="00B77E37" w:rsidP="00B77E37">
      <w:pPr>
        <w:spacing w:line="360" w:lineRule="auto"/>
        <w:ind w:left="26" w:firstLine="386"/>
        <w:jc w:val="highKashida"/>
        <w:rPr>
          <w:rFonts w:ascii="Simplified Arabic" w:hAnsi="Simplified Arabic" w:cs="Simplified Arabic"/>
          <w:sz w:val="28"/>
          <w:szCs w:val="28"/>
          <w:rtl/>
          <w:lang w:bidi="ar-EG"/>
        </w:rPr>
      </w:pPr>
    </w:p>
    <w:p w14:paraId="193A908D" w14:textId="371B718E" w:rsidR="00C30F98" w:rsidRDefault="0096389F" w:rsidP="000F3CC1">
      <w:pPr>
        <w:bidi w:val="0"/>
        <w:rPr>
          <w:rFonts w:ascii="Cairo" w:hAnsi="Cairo" w:cs="Times New Roman"/>
          <w:sz w:val="24"/>
          <w:szCs w:val="24"/>
          <w:rtl/>
        </w:rPr>
      </w:pPr>
      <w:r w:rsidRPr="000F3CC1">
        <w:rPr>
          <w:rFonts w:ascii="Cairo" w:hAnsi="Cairo" w:cs="Times New Roman"/>
          <w:sz w:val="24"/>
          <w:szCs w:val="24"/>
          <w:rtl/>
        </w:rPr>
        <w:br w:type="page"/>
      </w:r>
      <w:r w:rsidR="000D3E18">
        <w:rPr>
          <w:rFonts w:ascii="Proxima Nova Rg" w:eastAsia="Times New Roman" w:hAnsi="Proxima Nova Rg" w:cs="Times New Roman"/>
          <w:noProof/>
          <w:sz w:val="24"/>
          <w:szCs w:val="24"/>
        </w:rPr>
        <w:lastRenderedPageBreak/>
        <mc:AlternateContent>
          <mc:Choice Requires="wps">
            <w:drawing>
              <wp:anchor distT="0" distB="0" distL="114300" distR="114300" simplePos="0" relativeHeight="251773952" behindDoc="1" locked="0" layoutInCell="1" allowOverlap="1" wp14:anchorId="665AD0B0" wp14:editId="76E7F634">
                <wp:simplePos x="0" y="0"/>
                <wp:positionH relativeFrom="column">
                  <wp:posOffset>-914400</wp:posOffset>
                </wp:positionH>
                <wp:positionV relativeFrom="paragraph">
                  <wp:posOffset>8458200</wp:posOffset>
                </wp:positionV>
                <wp:extent cx="7841038" cy="846224"/>
                <wp:effectExtent l="0" t="0" r="0" b="5080"/>
                <wp:wrapNone/>
                <wp:docPr id="458112091" name="Freeform: Shape 13"/>
                <wp:cNvGraphicFramePr/>
                <a:graphic xmlns:a="http://schemas.openxmlformats.org/drawingml/2006/main">
                  <a:graphicData uri="http://schemas.microsoft.com/office/word/2010/wordprocessingShape">
                    <wps:wsp>
                      <wps:cNvSpPr/>
                      <wps:spPr>
                        <a:xfrm>
                          <a:off x="0" y="0"/>
                          <a:ext cx="7841038" cy="846224"/>
                        </a:xfrm>
                        <a:custGeom>
                          <a:avLst/>
                          <a:gdLst>
                            <a:gd name="connsiteX0" fmla="*/ 6822343 w 6822342"/>
                            <a:gd name="connsiteY0" fmla="*/ 0 h 2076083"/>
                            <a:gd name="connsiteX1" fmla="*/ 4012367 w 6822342"/>
                            <a:gd name="connsiteY1" fmla="*/ 752160 h 2076083"/>
                            <a:gd name="connsiteX2" fmla="*/ 677312 w 6822342"/>
                            <a:gd name="connsiteY2" fmla="*/ 1275336 h 2076083"/>
                            <a:gd name="connsiteX3" fmla="*/ 0 w 6822342"/>
                            <a:gd name="connsiteY3" fmla="*/ 2076084 h 2076083"/>
                            <a:gd name="connsiteX4" fmla="*/ 6822343 w 6822342"/>
                            <a:gd name="connsiteY4" fmla="*/ 2076084 h 207608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822342" h="2076083">
                              <a:moveTo>
                                <a:pt x="6822343" y="0"/>
                              </a:moveTo>
                              <a:cubicBezTo>
                                <a:pt x="6822343" y="0"/>
                                <a:pt x="6434021" y="605001"/>
                                <a:pt x="4012367" y="752160"/>
                              </a:cubicBezTo>
                              <a:cubicBezTo>
                                <a:pt x="4012367" y="752160"/>
                                <a:pt x="1785572" y="678581"/>
                                <a:pt x="677312" y="1275336"/>
                              </a:cubicBezTo>
                              <a:cubicBezTo>
                                <a:pt x="677312" y="1275336"/>
                                <a:pt x="123182" y="1536036"/>
                                <a:pt x="0" y="2076084"/>
                              </a:cubicBezTo>
                              <a:lnTo>
                                <a:pt x="6822343" y="2076084"/>
                              </a:lnTo>
                              <a:close/>
                            </a:path>
                          </a:pathLst>
                        </a:custGeom>
                        <a:solidFill>
                          <a:srgbClr val="00B0F0"/>
                        </a:solidFill>
                        <a:ln w="12684"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F3FB4" id="Freeform: Shape 13" o:spid="_x0000_s1026" style="position:absolute;margin-left:-1in;margin-top:666pt;width:617.4pt;height:66.65pt;z-index:-25154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22342,20760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" path="m6822343,v,,-388322,605001,-2809976,752160c4012367,752160,1785572,678581,677312,1275336v,,-554130,260700,-677312,800748l6822343,2076084,6822343,xe" fillcolor="#00b0f0" stroked="f" strokeweight=".35233mm">
                <v:stroke joinstyle="miter"/>
                <v:path arrowok="t" o:connecttype="custom" o:connectlocs="7841039,0;4611484,306585;778447,519835;0,846224;7841039,846224" o:connectangles="0,0,0,0,0"/>
              </v:shape>
            </w:pict>
          </mc:Fallback>
        </mc:AlternateContent>
      </w:r>
      <w:r w:rsidR="00832414">
        <w:rPr>
          <w:rFonts w:ascii="Cairo" w:hAnsi="Cairo" w:cs="Cairo"/>
          <w:noProof/>
          <w:sz w:val="24"/>
          <w:szCs w:val="24"/>
          <w:rtl/>
          <w:lang w:val="ar-SA"/>
        </w:rPr>
        <mc:AlternateContent>
          <mc:Choice Requires="wps">
            <w:drawing>
              <wp:anchor distT="0" distB="0" distL="114300" distR="114300" simplePos="0" relativeHeight="251770880" behindDoc="0" locked="0" layoutInCell="1" allowOverlap="1" wp14:anchorId="5F69822C" wp14:editId="0EFE50B7">
                <wp:simplePos x="0" y="0"/>
                <wp:positionH relativeFrom="column">
                  <wp:posOffset>458470</wp:posOffset>
                </wp:positionH>
                <wp:positionV relativeFrom="paragraph">
                  <wp:posOffset>2211705</wp:posOffset>
                </wp:positionV>
                <wp:extent cx="5625465" cy="3536315"/>
                <wp:effectExtent l="12700" t="12700" r="635" b="6985"/>
                <wp:wrapNone/>
                <wp:docPr id="296292042" name="Double Brace 14"/>
                <wp:cNvGraphicFramePr/>
                <a:graphic xmlns:a="http://schemas.openxmlformats.org/drawingml/2006/main">
                  <a:graphicData uri="http://schemas.microsoft.com/office/word/2010/wordprocessingShape">
                    <wps:wsp>
                      <wps:cNvSpPr/>
                      <wps:spPr>
                        <a:xfrm>
                          <a:off x="0" y="0"/>
                          <a:ext cx="5625465" cy="3536315"/>
                        </a:xfrm>
                        <a:prstGeom prst="bracePair">
                          <a:avLst/>
                        </a:prstGeom>
                        <a:ln>
                          <a:solidFill>
                            <a:schemeClr val="tx1"/>
                          </a:solidFill>
                        </a:ln>
                      </wps:spPr>
                      <wps:style>
                        <a:lnRef idx="2">
                          <a:schemeClr val="accent1"/>
                        </a:lnRef>
                        <a:fillRef idx="0">
                          <a:schemeClr val="accent1"/>
                        </a:fillRef>
                        <a:effectRef idx="1">
                          <a:schemeClr val="accent1"/>
                        </a:effectRef>
                        <a:fontRef idx="minor">
                          <a:schemeClr val="tx1"/>
                        </a:fontRef>
                      </wps:style>
                      <wps:txbx>
                        <w:txbxContent>
                          <w:p w14:paraId="54B10B12" w14:textId="77777777" w:rsidR="00832414" w:rsidRDefault="00832414" w:rsidP="0083241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69822C"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Double Brace 14" o:spid="_x0000_s1035" type="#_x0000_t186" style="position:absolute;left:0;text-align:left;margin-left:36.1pt;margin-top:174.15pt;width:442.95pt;height:278.4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" strokecolor="black [3213]" strokeweight="1.5pt">
                <v:stroke joinstyle="miter"/>
                <v:textbox>
                  <w:txbxContent>
                    <w:p w14:paraId="54B10B12" w14:textId="77777777" w:rsidR="00832414" w:rsidRDefault="00832414" w:rsidP="00832414">
                      <w:pPr>
                        <w:jc w:val="center"/>
                      </w:pPr>
                    </w:p>
                  </w:txbxContent>
                </v:textbox>
              </v:shape>
            </w:pict>
          </mc:Fallback>
        </mc:AlternateContent>
      </w:r>
      <w:r w:rsidR="00832414">
        <w:rPr>
          <w:rFonts w:ascii="Cairo" w:hAnsi="Cairo" w:cs="Cairo"/>
          <w:noProof/>
          <w:sz w:val="24"/>
          <w:szCs w:val="24"/>
          <w:rtl/>
          <w:lang w:val="ar-SA"/>
        </w:rPr>
        <mc:AlternateContent>
          <mc:Choice Requires="wps">
            <w:drawing>
              <wp:anchor distT="0" distB="0" distL="114300" distR="114300" simplePos="0" relativeHeight="251771904" behindDoc="0" locked="0" layoutInCell="1" allowOverlap="1" wp14:anchorId="212F8B30" wp14:editId="6D1663C4">
                <wp:simplePos x="0" y="0"/>
                <wp:positionH relativeFrom="column">
                  <wp:posOffset>114300</wp:posOffset>
                </wp:positionH>
                <wp:positionV relativeFrom="paragraph">
                  <wp:posOffset>3485515</wp:posOffset>
                </wp:positionV>
                <wp:extent cx="5733415" cy="1584960"/>
                <wp:effectExtent l="0" t="0" r="0" b="0"/>
                <wp:wrapNone/>
                <wp:docPr id="98455283" name="Text Box 28"/>
                <wp:cNvGraphicFramePr/>
                <a:graphic xmlns:a="http://schemas.openxmlformats.org/drawingml/2006/main">
                  <a:graphicData uri="http://schemas.microsoft.com/office/word/2010/wordprocessingShape">
                    <wps:wsp>
                      <wps:cNvSpPr txBox="1"/>
                      <wps:spPr>
                        <a:xfrm>
                          <a:off x="0" y="0"/>
                          <a:ext cx="5733415" cy="1584960"/>
                        </a:xfrm>
                        <a:prstGeom prst="rect">
                          <a:avLst/>
                        </a:prstGeom>
                        <a:noFill/>
                        <a:ln w="6350">
                          <a:noFill/>
                        </a:ln>
                      </wps:spPr>
                      <wps:txbx>
                        <w:txbxContent>
                          <w:p w14:paraId="27028D7A" w14:textId="77777777" w:rsidR="00832414" w:rsidRPr="0081533B" w:rsidRDefault="00832414" w:rsidP="00832414">
                            <w:pPr>
                              <w:spacing w:line="276" w:lineRule="auto"/>
                              <w:rPr>
                                <w:rFonts w:ascii="Cairo ExtraBold" w:hAnsi="Cairo ExtraBold" w:cs="Cairo ExtraBold" w:hint="cs"/>
                                <w:b/>
                                <w:bCs/>
                                <w:sz w:val="48"/>
                                <w:szCs w:val="48"/>
                                <w:rtl/>
                              </w:rPr>
                            </w:pPr>
                            <w:r w:rsidRPr="0081533B">
                              <w:rPr>
                                <w:rFonts w:ascii="Cairo ExtraBold" w:hAnsi="Cairo ExtraBold" w:cs="Cairo ExtraBold" w:hint="cs"/>
                                <w:b/>
                                <w:bCs/>
                                <w:sz w:val="48"/>
                                <w:szCs w:val="48"/>
                                <w:rtl/>
                              </w:rPr>
                              <w:t>الفصل الأول: الإطار العام للدراسة</w:t>
                            </w:r>
                          </w:p>
                          <w:p w14:paraId="27FA564A" w14:textId="77777777" w:rsidR="00832414" w:rsidRDefault="00832414" w:rsidP="008324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2F8B30" id="Text Box 28" o:spid="_x0000_s1036" type="#_x0000_t202" style="position:absolute;left:0;text-align:left;margin-left:9pt;margin-top:274.45pt;width:451.45pt;height:124.8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" filled="f" stroked="f" strokeweight=".5pt">
                <v:textbox>
                  <w:txbxContent>
                    <w:p w14:paraId="27028D7A" w14:textId="77777777" w:rsidR="00832414" w:rsidRPr="0081533B" w:rsidRDefault="00832414" w:rsidP="00832414">
                      <w:pPr>
                        <w:spacing w:line="276" w:lineRule="auto"/>
                        <w:rPr>
                          <w:rFonts w:ascii="Cairo ExtraBold" w:hAnsi="Cairo ExtraBold" w:cs="Cairo ExtraBold" w:hint="cs"/>
                          <w:b/>
                          <w:bCs/>
                          <w:sz w:val="48"/>
                          <w:szCs w:val="48"/>
                          <w:rtl/>
                        </w:rPr>
                      </w:pPr>
                      <w:r w:rsidRPr="0081533B">
                        <w:rPr>
                          <w:rFonts w:ascii="Cairo ExtraBold" w:hAnsi="Cairo ExtraBold" w:cs="Cairo ExtraBold" w:hint="cs"/>
                          <w:b/>
                          <w:bCs/>
                          <w:sz w:val="48"/>
                          <w:szCs w:val="48"/>
                          <w:rtl/>
                        </w:rPr>
                        <w:t>الفصل الأول: الإطار العام للدراسة</w:t>
                      </w:r>
                    </w:p>
                    <w:p w14:paraId="27FA564A" w14:textId="77777777" w:rsidR="00832414" w:rsidRDefault="00832414" w:rsidP="00832414"/>
                  </w:txbxContent>
                </v:textbox>
              </v:shape>
            </w:pict>
          </mc:Fallback>
        </mc:AlternateContent>
      </w:r>
      <w:r w:rsidR="00C30F98">
        <w:rPr>
          <w:rFonts w:ascii="Cairo" w:hAnsi="Cairo" w:cs="Times New Roman"/>
          <w:sz w:val="24"/>
          <w:szCs w:val="24"/>
          <w:rtl/>
        </w:rPr>
        <w:br w:type="page"/>
      </w:r>
    </w:p>
    <w:p w14:paraId="134EE6E1" w14:textId="77777777" w:rsidR="0081533B" w:rsidRDefault="0081533B" w:rsidP="0081533B">
      <w:pPr>
        <w:bidi w:val="0"/>
        <w:rPr>
          <w:rFonts w:ascii="Cairo" w:hAnsi="Cairo" w:cs="Cairo"/>
          <w:sz w:val="24"/>
          <w:szCs w:val="24"/>
          <w:rtl/>
        </w:rPr>
      </w:pPr>
    </w:p>
    <w:p w14:paraId="6E0BDBF9" w14:textId="6A57E6B8" w:rsidR="00723946" w:rsidRPr="00556EA6" w:rsidRDefault="00723946" w:rsidP="0096389F">
      <w:pPr>
        <w:pStyle w:val="Heading1"/>
        <w:numPr>
          <w:ilvl w:val="0"/>
          <w:numId w:val="9"/>
        </w:numPr>
        <w:jc w:val="center"/>
        <w:rPr>
          <w:rFonts w:ascii="Cairo Black" w:hAnsi="Cairo Black" w:cs="Cairo Black"/>
          <w:iCs w:val="0"/>
          <w:rtl/>
        </w:rPr>
      </w:pPr>
      <w:bookmarkStart w:id="13" w:name="_Toc206254972"/>
      <w:bookmarkStart w:id="14" w:name="_Toc206255681"/>
      <w:bookmarkStart w:id="15" w:name="_Toc206256278"/>
      <w:bookmarkStart w:id="16" w:name="_Toc206257426"/>
      <w:r w:rsidRPr="00556EA6">
        <w:rPr>
          <w:rFonts w:ascii="Cairo Black" w:hAnsi="Cairo Black" w:cs="Cairo Black" w:hint="cs"/>
          <w:iCs w:val="0"/>
          <w:rtl/>
        </w:rPr>
        <w:t>الفصل الأول: الإطار العام للدراسة</w:t>
      </w:r>
      <w:bookmarkEnd w:id="13"/>
      <w:bookmarkEnd w:id="14"/>
      <w:bookmarkEnd w:id="15"/>
      <w:bookmarkEnd w:id="16"/>
    </w:p>
    <w:p w14:paraId="2D491B23" w14:textId="77777777" w:rsidR="002C26C2" w:rsidRPr="00F828E2" w:rsidRDefault="002C26C2" w:rsidP="0096389F">
      <w:pPr>
        <w:pStyle w:val="Heading2"/>
        <w:numPr>
          <w:ilvl w:val="0"/>
          <w:numId w:val="21"/>
        </w:numPr>
        <w:tabs>
          <w:tab w:val="left" w:pos="390"/>
        </w:tabs>
        <w:spacing w:after="240" w:line="276" w:lineRule="auto"/>
        <w:jc w:val="lowKashida"/>
        <w:rPr>
          <w:rFonts w:ascii="Cairo" w:hAnsi="Cairo" w:cs="Cairo"/>
          <w:iCs w:val="0"/>
          <w:rtl/>
        </w:rPr>
      </w:pPr>
      <w:bookmarkStart w:id="17" w:name="_Toc205976549"/>
      <w:bookmarkStart w:id="18" w:name="_Toc206254973"/>
      <w:bookmarkStart w:id="19" w:name="_Toc206255682"/>
      <w:bookmarkStart w:id="20" w:name="_Toc206256279"/>
      <w:bookmarkStart w:id="21" w:name="_Toc206257427"/>
      <w:r w:rsidRPr="00F828E2">
        <w:rPr>
          <w:rFonts w:ascii="Cairo" w:hAnsi="Cairo" w:cs="Cairo"/>
          <w:iCs w:val="0"/>
          <w:rtl/>
        </w:rPr>
        <w:t>تمهيد:</w:t>
      </w:r>
      <w:bookmarkEnd w:id="17"/>
      <w:bookmarkEnd w:id="18"/>
      <w:bookmarkEnd w:id="19"/>
      <w:bookmarkEnd w:id="20"/>
      <w:bookmarkEnd w:id="21"/>
    </w:p>
    <w:p w14:paraId="68A2CA08" w14:textId="77777777" w:rsidR="002C26C2" w:rsidRPr="00556EA6" w:rsidRDefault="002C26C2" w:rsidP="00341ACE">
      <w:pPr>
        <w:spacing w:line="276" w:lineRule="auto"/>
        <w:ind w:hanging="35"/>
        <w:jc w:val="lowKashida"/>
        <w:rPr>
          <w:rFonts w:ascii="Cairo" w:hAnsi="Cairo" w:cs="Cairo"/>
          <w:sz w:val="24"/>
          <w:szCs w:val="24"/>
        </w:rPr>
      </w:pPr>
      <w:r w:rsidRPr="00556EA6">
        <w:rPr>
          <w:rFonts w:ascii="Cairo" w:hAnsi="Cairo" w:cs="Cairo"/>
          <w:sz w:val="24"/>
          <w:szCs w:val="24"/>
          <w:rtl/>
        </w:rPr>
        <w:t xml:space="preserve">يمثل هذا الفصل المدخل الرئيس للدراسة، حيث يتناول عرضًا تمهيديًا لموضوع البحث من خلال توضيح خلفيته العامة وأهميته وأسباب اختياره، بالإضافة إلى تحديد مشكلة البحث وأهدافه </w:t>
      </w:r>
      <w:proofErr w:type="gramStart"/>
      <w:r w:rsidRPr="00556EA6">
        <w:rPr>
          <w:rFonts w:ascii="Cairo" w:hAnsi="Cairo" w:cs="Cairo"/>
          <w:sz w:val="24"/>
          <w:szCs w:val="24"/>
          <w:rtl/>
        </w:rPr>
        <w:t>وأسئلته</w:t>
      </w:r>
      <w:proofErr w:type="gramEnd"/>
      <w:r w:rsidRPr="00556EA6">
        <w:rPr>
          <w:rFonts w:ascii="Cairo" w:hAnsi="Cairo" w:cs="Cairo"/>
          <w:sz w:val="24"/>
          <w:szCs w:val="24"/>
          <w:rtl/>
        </w:rPr>
        <w:t xml:space="preserve"> وفروضه ومجاله ومنهجيته. كما يستعرض هذا الفصل أبرز الدراسات السابقة ذات الصلة بموضوع البحث، بهدف بناء أساس معرفي يساعد على تحديد موقع الدراسة الحالية ضمن الإطار البحثي العام، وتوضيح أوجه الاتفاق والاختلاف مع ما توصلت إليه الأبحاث السابقة، وبيان الفجوة البحثية التي يسعى البحث الحالي إلى معالجتها. ويأتي هذا التمهيد ليشكل قاعدة متينة للانتقال إلى الفصول اللاحقة</w:t>
      </w:r>
      <w:r w:rsidRPr="00556EA6">
        <w:rPr>
          <w:rFonts w:ascii="Cairo" w:hAnsi="Cairo" w:cs="Cairo"/>
          <w:sz w:val="24"/>
          <w:szCs w:val="24"/>
        </w:rPr>
        <w:t>.</w:t>
      </w:r>
    </w:p>
    <w:p w14:paraId="1DFEA01C" w14:textId="77777777" w:rsidR="002A7BE1" w:rsidRPr="00556EA6" w:rsidRDefault="002A7BE1" w:rsidP="00341ACE">
      <w:pPr>
        <w:pStyle w:val="Heading2"/>
        <w:tabs>
          <w:tab w:val="left" w:pos="390"/>
        </w:tabs>
        <w:spacing w:after="240"/>
        <w:ind w:left="107" w:hanging="284"/>
        <w:jc w:val="lowKashida"/>
        <w:rPr>
          <w:rFonts w:ascii="Cairo" w:hAnsi="Cairo" w:cs="Cairo"/>
          <w:i w:val="0"/>
          <w:iCs w:val="0"/>
          <w:rtl/>
        </w:rPr>
      </w:pPr>
      <w:bookmarkStart w:id="22" w:name="_Toc205976551"/>
      <w:bookmarkStart w:id="23" w:name="_Toc205976550"/>
      <w:bookmarkStart w:id="24" w:name="_Toc206254974"/>
      <w:bookmarkStart w:id="25" w:name="_Toc206255683"/>
      <w:bookmarkStart w:id="26" w:name="_Toc206256280"/>
      <w:bookmarkStart w:id="27" w:name="_Toc206257428"/>
      <w:r w:rsidRPr="00556EA6">
        <w:rPr>
          <w:rFonts w:ascii="Cairo" w:hAnsi="Cairo" w:cs="Cairo"/>
          <w:i w:val="0"/>
          <w:iCs w:val="0"/>
          <w:rtl/>
        </w:rPr>
        <w:t>المقدمة:</w:t>
      </w:r>
      <w:bookmarkEnd w:id="23"/>
      <w:bookmarkEnd w:id="24"/>
      <w:bookmarkEnd w:id="25"/>
      <w:bookmarkEnd w:id="26"/>
      <w:bookmarkEnd w:id="27"/>
    </w:p>
    <w:p w14:paraId="4C5106EC" w14:textId="77777777" w:rsidR="002A7BE1" w:rsidRPr="00556EA6" w:rsidRDefault="002A7BE1" w:rsidP="00341ACE">
      <w:pPr>
        <w:spacing w:line="276" w:lineRule="auto"/>
        <w:ind w:hanging="35"/>
        <w:jc w:val="lowKashida"/>
        <w:rPr>
          <w:rFonts w:ascii="Cairo" w:hAnsi="Cairo" w:cs="Cairo"/>
          <w:sz w:val="24"/>
          <w:szCs w:val="24"/>
          <w:rtl/>
        </w:rPr>
      </w:pPr>
      <w:r w:rsidRPr="00556EA6">
        <w:rPr>
          <w:rFonts w:ascii="Cairo" w:hAnsi="Cairo" w:cs="Cairo"/>
          <w:sz w:val="24"/>
          <w:szCs w:val="24"/>
          <w:rtl/>
        </w:rPr>
        <w:t xml:space="preserve">في العصر الرقمي الحديث، أصبحت الإعلانات الرقمية واحدة من أبرز أدوات التواصل التسويقي بين العلامات التجارية والمستهلكين، لما تتمتع به من قدرات هائلة في استهداف شرائح معينة من الجمهور، وتخصيص الرسائل التسويقية بشكل يتوافق مع اهتمامات وسلوكيات المستخدمين. فقد أدى الاعتماد المتزايد على الإنترنت، والتوسع في استخدام الهواتف الذكية ومنصات التواصل الاجتماعي، إلى إحداث </w:t>
      </w:r>
      <w:r w:rsidRPr="00556EA6">
        <w:rPr>
          <w:rFonts w:ascii="Cairo" w:hAnsi="Cairo" w:cs="Cairo"/>
          <w:sz w:val="24"/>
          <w:szCs w:val="24"/>
          <w:rtl/>
        </w:rPr>
        <w:lastRenderedPageBreak/>
        <w:t>نقلة نوعية في الطريقة التي تتفاعل بها الشركات مع جمهورها، حيث انتقل الإعلان من كونه عامًا وعشوائيًا إلى كونه دقيقًا وموجّهًا يعتمد بشكل أساسي على البيانات الشخصية للمستهلك.</w:t>
      </w:r>
      <w:r w:rsidRPr="00556EA6">
        <w:rPr>
          <w:rFonts w:ascii="Cairo" w:hAnsi="Cairo" w:cs="Cairo" w:hint="cs"/>
          <w:sz w:val="24"/>
          <w:szCs w:val="24"/>
          <w:rtl/>
        </w:rPr>
        <w:t xml:space="preserve"> (صابر 2021) </w:t>
      </w:r>
    </w:p>
    <w:p w14:paraId="5B8360C7" w14:textId="77777777" w:rsidR="002A7BE1" w:rsidRPr="00556EA6" w:rsidRDefault="002A7BE1" w:rsidP="00341ACE">
      <w:pPr>
        <w:spacing w:line="276" w:lineRule="auto"/>
        <w:ind w:hanging="35"/>
        <w:jc w:val="lowKashida"/>
        <w:rPr>
          <w:rFonts w:ascii="Cairo" w:hAnsi="Cairo" w:cs="Cairo"/>
          <w:sz w:val="24"/>
          <w:szCs w:val="24"/>
          <w:rtl/>
        </w:rPr>
      </w:pPr>
      <w:r w:rsidRPr="00556EA6">
        <w:rPr>
          <w:rFonts w:ascii="Cairo" w:hAnsi="Cairo" w:cs="Cairo"/>
          <w:sz w:val="24"/>
          <w:szCs w:val="24"/>
          <w:rtl/>
        </w:rPr>
        <w:t>وقد فرض هذا التحول واقعًا جديدًا أصبحت فيه البيانات هي المورد الأهم في عمليات التسويق الرقمي. إذ تعتمد الإعلانات الرقمية على خوارزميات متقدمة تقوم بجمع وتحليل كم هائل من المعلومات حول المستخدمين، مثل المواقع التي يزورونها، والمنتجات التي يبحثون عنها، والمحتوى الذي يتفاعلون معه. وبالرغم من أن هذا التطور يُسهم في تقديم تجارب إعلانية أكثر ملاءمة للمستهلك، إلا أنه في الوقت ذاته يثير العديد من التساؤلات حول خصوصية الأفراد، ومدى احترام الشركات لحقوقهم الرقمية في ظل غياب أو قصور بعض الأطر التشريعية الواضحة.</w:t>
      </w:r>
      <w:r w:rsidRPr="00556EA6">
        <w:rPr>
          <w:rFonts w:ascii="Cairo" w:hAnsi="Cairo" w:cs="Cairo" w:hint="cs"/>
          <w:sz w:val="24"/>
          <w:szCs w:val="24"/>
          <w:rtl/>
        </w:rPr>
        <w:t xml:space="preserve"> (</w:t>
      </w:r>
      <w:proofErr w:type="spellStart"/>
      <w:r w:rsidRPr="00556EA6">
        <w:rPr>
          <w:rFonts w:ascii="Cairo" w:hAnsi="Cairo" w:cs="Cairo" w:hint="cs"/>
          <w:sz w:val="24"/>
          <w:szCs w:val="24"/>
          <w:rtl/>
        </w:rPr>
        <w:t>البمباوي</w:t>
      </w:r>
      <w:proofErr w:type="spellEnd"/>
      <w:r w:rsidRPr="00556EA6">
        <w:rPr>
          <w:rFonts w:ascii="Cairo" w:hAnsi="Cairo" w:cs="Cairo" w:hint="cs"/>
          <w:sz w:val="24"/>
          <w:szCs w:val="24"/>
          <w:rtl/>
        </w:rPr>
        <w:t xml:space="preserve"> 2023)</w:t>
      </w:r>
    </w:p>
    <w:p w14:paraId="480F5B4A" w14:textId="77777777" w:rsidR="002A7BE1" w:rsidRPr="00556EA6" w:rsidRDefault="002A7BE1" w:rsidP="00341ACE">
      <w:pPr>
        <w:spacing w:line="276" w:lineRule="auto"/>
        <w:ind w:hanging="35"/>
        <w:jc w:val="lowKashida"/>
        <w:rPr>
          <w:rFonts w:ascii="Cairo" w:hAnsi="Cairo" w:cs="Cairo"/>
          <w:sz w:val="24"/>
          <w:szCs w:val="24"/>
          <w:rtl/>
        </w:rPr>
      </w:pPr>
      <w:r w:rsidRPr="00556EA6">
        <w:rPr>
          <w:rFonts w:ascii="Cairo" w:hAnsi="Cairo" w:cs="Cairo"/>
          <w:sz w:val="24"/>
          <w:szCs w:val="24"/>
          <w:rtl/>
        </w:rPr>
        <w:t>وفي هذا السياق، تلعب الخصوصية دورًا محوريًا في تشكيل الثقة الرقمية. فالثقة في الإعلانات لم تعد تُبنى فقط على مصداقية الرسالة أو جودة المنتج المقدم، بل أصبحت مرتبطة أيضًا بشفافية الجهة المعلِنة، ومدى احترامها للحدود الأخلاقية في استخدام البيانات. وتشير الكثير من الدراسات إلى أن الشعور بالأمان الرقمي يعزز من ثقة المستهلك ويزيد من احتمالية استجابته للإعلان، بينما يُسهم غياب هذا الشعور في خلق فجوة بين المستخدم والمنصة الإعلانية. ويزداد الأمر تعقيدًا في ظل توسّع استخدام تقنيات الذكاء الاصطناعي، التي باتت تتيح تتبع سلوك المستهلك بدقة بالغة دون علمه المباشر، مما يزيد من حدة مخاوف الخصوصية لدى المستخدمين.</w:t>
      </w:r>
      <w:r w:rsidRPr="00556EA6">
        <w:rPr>
          <w:rFonts w:ascii="Cairo" w:hAnsi="Cairo" w:cs="Cairo" w:hint="cs"/>
          <w:sz w:val="24"/>
          <w:szCs w:val="24"/>
          <w:rtl/>
        </w:rPr>
        <w:t xml:space="preserve"> (زيوش 2023)</w:t>
      </w:r>
    </w:p>
    <w:p w14:paraId="102E027F" w14:textId="77777777" w:rsidR="002A7BE1" w:rsidRDefault="002A7BE1" w:rsidP="00341ACE">
      <w:pPr>
        <w:spacing w:line="276" w:lineRule="auto"/>
        <w:ind w:hanging="35"/>
        <w:jc w:val="lowKashida"/>
        <w:rPr>
          <w:rFonts w:ascii="Cairo" w:hAnsi="Cairo" w:cs="Cairo"/>
          <w:sz w:val="24"/>
          <w:szCs w:val="24"/>
        </w:rPr>
      </w:pPr>
      <w:r w:rsidRPr="00556EA6">
        <w:rPr>
          <w:rFonts w:ascii="Cairo" w:hAnsi="Cairo" w:cs="Cairo"/>
          <w:sz w:val="24"/>
          <w:szCs w:val="24"/>
          <w:rtl/>
        </w:rPr>
        <w:t>من هذا المنطلق، أصبح من الضروري إعادة النظر في طبيعة العلاقة بين الإعلان الرقمي والمستهلك، في ضوء تنامي مخاوف الخصوصية التي باتت تُشكّل أحد أهم العوامل المؤثرة في سلوك المستخدم الرقمي. ومع تنامي الوعي المجتمعي والتقدم التقني المتسارع، يبرز التساؤل حول ما إذا كانت الثقة بالإعلانات لا تزال قائمة، أم أنها باتت مشروطة بمدى التزام الجهات الإعلانية بتوفير بيئة رقمية تحترم خصوصية المستخدم وتمنحه الشعور بالأمان والسيطرة على بياناته. إن فهم هذه العلاقة المعقدة والمتغيرة يشكل خطوة أساسية نحو تطوير سياسات تسويقية مسؤولة وفعالة، تحقق التوازن بين الابتكار الرقمي وحقوق الأفراد.</w:t>
      </w:r>
      <w:r w:rsidRPr="00556EA6">
        <w:rPr>
          <w:rFonts w:ascii="Cairo" w:hAnsi="Cairo" w:cs="Cairo" w:hint="cs"/>
          <w:sz w:val="24"/>
          <w:szCs w:val="24"/>
          <w:rtl/>
        </w:rPr>
        <w:t xml:space="preserve"> (حسين واخرون 2024) </w:t>
      </w:r>
    </w:p>
    <w:p w14:paraId="4FBA7A3A" w14:textId="76BAC08B" w:rsidR="002C221C" w:rsidRDefault="00722685" w:rsidP="00341ACE">
      <w:pPr>
        <w:spacing w:line="276" w:lineRule="auto"/>
        <w:ind w:hanging="35"/>
        <w:jc w:val="lowKashida"/>
        <w:rPr>
          <w:rFonts w:ascii="Cairo" w:hAnsi="Cairo" w:cs="Cairo"/>
          <w:sz w:val="24"/>
          <w:szCs w:val="24"/>
          <w:rtl/>
        </w:rPr>
      </w:pPr>
      <w:r w:rsidRPr="00556EA6">
        <w:rPr>
          <w:rFonts w:ascii="Cairo" w:hAnsi="Cairo" w:cs="Cairo"/>
          <w:sz w:val="24"/>
          <w:szCs w:val="24"/>
          <w:rtl/>
        </w:rPr>
        <w:t xml:space="preserve">لقد أصبح المستهلك اليوم أكثر وعيًا وإدراكًا لما يحدث "خلف الكواليس" أثناء تصفحه للمنصات الرقمية. فهو يعلم، أو على الأقل يشك، أن البيانات التي يتركها أثناء تفاعله مع الإنترنت تُستخدم من قبل جهات </w:t>
      </w:r>
      <w:r w:rsidRPr="00556EA6">
        <w:rPr>
          <w:rFonts w:ascii="Cairo" w:hAnsi="Cairo" w:cs="Cairo"/>
          <w:sz w:val="24"/>
          <w:szCs w:val="24"/>
          <w:rtl/>
        </w:rPr>
        <w:lastRenderedPageBreak/>
        <w:t>متعددة لتحقيق أغراض تسويقية وتجارية. هذا الإدراك المتزايد لم يكن دون تبعات، إذ بدأت تتشكل حالة من الحذر والريبة لدى كثير من المستخدمين تجاه الإعلانات الرقمية، وخاصة تلك التي تظهر لهم بطريقة توحي بأنها "تعرف الكثير عنهم"، مما يثير شعورًا بالانتهاك والقلق، وقد يؤثر بشكل مباشر على مستوى الثقة في تلك الإعلانات.</w:t>
      </w:r>
      <w:r w:rsidRPr="00556EA6">
        <w:rPr>
          <w:rFonts w:ascii="Cairo" w:hAnsi="Cairo" w:cs="Cairo" w:hint="cs"/>
          <w:sz w:val="24"/>
          <w:szCs w:val="24"/>
          <w:rtl/>
        </w:rPr>
        <w:t xml:space="preserve"> (الدوسري </w:t>
      </w:r>
      <w:proofErr w:type="spellStart"/>
      <w:r w:rsidRPr="00556EA6">
        <w:rPr>
          <w:rFonts w:ascii="Cairo" w:hAnsi="Cairo" w:cs="Cairo" w:hint="cs"/>
          <w:sz w:val="24"/>
          <w:szCs w:val="24"/>
          <w:rtl/>
        </w:rPr>
        <w:t>والشويخات</w:t>
      </w:r>
      <w:proofErr w:type="spellEnd"/>
      <w:r w:rsidRPr="00556EA6">
        <w:rPr>
          <w:rFonts w:ascii="Cairo" w:hAnsi="Cairo" w:cs="Cairo" w:hint="cs"/>
          <w:sz w:val="24"/>
          <w:szCs w:val="24"/>
          <w:rtl/>
        </w:rPr>
        <w:t xml:space="preserve"> 2025)</w:t>
      </w:r>
    </w:p>
    <w:p w14:paraId="75798184" w14:textId="77777777" w:rsidR="002C221C" w:rsidRDefault="002C221C" w:rsidP="00341ACE">
      <w:pPr>
        <w:bidi w:val="0"/>
        <w:rPr>
          <w:rFonts w:ascii="Cairo" w:hAnsi="Cairo" w:cs="Cairo"/>
          <w:sz w:val="24"/>
          <w:szCs w:val="24"/>
          <w:rtl/>
        </w:rPr>
      </w:pPr>
      <w:r>
        <w:rPr>
          <w:rFonts w:ascii="Cairo" w:hAnsi="Cairo" w:cs="Times New Roman"/>
          <w:sz w:val="24"/>
          <w:szCs w:val="24"/>
          <w:rtl/>
        </w:rPr>
        <w:br w:type="page"/>
      </w:r>
    </w:p>
    <w:p w14:paraId="036DF102" w14:textId="77777777" w:rsidR="00167C0C" w:rsidRPr="00ED2889" w:rsidRDefault="00167C0C" w:rsidP="00341ACE">
      <w:pPr>
        <w:pStyle w:val="Heading2"/>
        <w:tabs>
          <w:tab w:val="left" w:pos="390"/>
        </w:tabs>
        <w:spacing w:after="240"/>
        <w:ind w:left="107" w:hanging="284"/>
        <w:jc w:val="lowKashida"/>
        <w:rPr>
          <w:rFonts w:ascii="Cairo" w:hAnsi="Cairo" w:cs="Cairo"/>
          <w:i w:val="0"/>
          <w:iCs w:val="0"/>
          <w:rtl/>
        </w:rPr>
      </w:pPr>
      <w:bookmarkStart w:id="28" w:name="_Toc203851334"/>
      <w:bookmarkStart w:id="29" w:name="_Toc203851592"/>
      <w:bookmarkStart w:id="30" w:name="_Toc203851680"/>
      <w:bookmarkStart w:id="31" w:name="_Toc206254975"/>
      <w:bookmarkStart w:id="32" w:name="_Toc206255684"/>
      <w:bookmarkStart w:id="33" w:name="_Toc206256281"/>
      <w:bookmarkStart w:id="34" w:name="_Toc206257429"/>
      <w:r w:rsidRPr="00ED2889">
        <w:rPr>
          <w:rFonts w:ascii="Cairo" w:hAnsi="Cairo" w:cs="Cairo"/>
          <w:i w:val="0"/>
          <w:iCs w:val="0"/>
          <w:rtl/>
        </w:rPr>
        <w:lastRenderedPageBreak/>
        <w:t>الدراسات السابقة:</w:t>
      </w:r>
      <w:bookmarkEnd w:id="28"/>
      <w:bookmarkEnd w:id="29"/>
      <w:bookmarkEnd w:id="30"/>
      <w:bookmarkEnd w:id="31"/>
      <w:bookmarkEnd w:id="32"/>
      <w:bookmarkEnd w:id="33"/>
      <w:bookmarkEnd w:id="34"/>
      <w:r w:rsidRPr="00ED2889">
        <w:rPr>
          <w:rFonts w:ascii="Cairo" w:hAnsi="Cairo" w:cs="Cairo"/>
          <w:i w:val="0"/>
          <w:iCs w:val="0"/>
          <w:rtl/>
        </w:rPr>
        <w:t xml:space="preserve"> </w:t>
      </w:r>
    </w:p>
    <w:p w14:paraId="2BC39E10" w14:textId="77777777" w:rsidR="00167C0C" w:rsidRPr="00D37B95" w:rsidRDefault="00167C0C" w:rsidP="00341ACE">
      <w:pPr>
        <w:spacing w:line="276" w:lineRule="auto"/>
        <w:ind w:hanging="35"/>
        <w:jc w:val="lowKashida"/>
        <w:rPr>
          <w:rFonts w:ascii="Cairo" w:hAnsi="Cairo" w:cs="Cairo"/>
          <w:sz w:val="24"/>
          <w:szCs w:val="24"/>
          <w:rtl/>
        </w:rPr>
      </w:pPr>
      <w:r w:rsidRPr="00D37B95">
        <w:rPr>
          <w:rFonts w:ascii="Cairo" w:hAnsi="Cairo" w:cs="Cairo"/>
          <w:sz w:val="24"/>
          <w:szCs w:val="24"/>
          <w:rtl/>
        </w:rPr>
        <w:t>أو</w:t>
      </w:r>
      <w:r w:rsidRPr="00D37B95">
        <w:rPr>
          <w:rFonts w:ascii="Cairo" w:hAnsi="Cairo" w:cs="Cairo" w:hint="cs"/>
          <w:sz w:val="24"/>
          <w:szCs w:val="24"/>
          <w:rtl/>
        </w:rPr>
        <w:t>ل</w:t>
      </w:r>
      <w:r w:rsidRPr="00D37B95">
        <w:rPr>
          <w:rFonts w:ascii="Cairo" w:hAnsi="Cairo" w:cs="Cairo"/>
          <w:sz w:val="24"/>
          <w:szCs w:val="24"/>
          <w:rtl/>
        </w:rPr>
        <w:t>ت العديد من الدراسات السابقة اهتمامًا متزايدًا بمسألة الخصوصية الرقمية، لما لها من أثر مباشر على سلوك المستهلك في البيئة الإلكترونية، خاصة فيما يتعلق بالإعلانات الرقمية. وقد تناولت هذه الدراسات العلاقة بين مخاوف الخصوصية والثقة، حيث أشارت نتائج بعضها إلى أن تصاعد قلق المستهلكين بشأن جمع بياناتهم الشخصية ومشاركتها دون إذن واضح يؤدي إلى تراجع مستويات الثقة في الإعلانات الرقمية، وبالتالي ضعف الاستجابة لها. كما بيّنت دراسات أخرى أن تعزيز الشفافية، وتوفير سياسات خصوصية واضحة، وتمكين المستهلك من التحكم في بياناته، تسهم في تقليل حدة المخاوف وتعزيز الثقة. واتفق العديد من الباحثين على أن الثقة الرقمية تُبنى تدريجيًا وتُعد عنصرًا محوريًا في نجاح استراتيجيات الإعلان الإلكتروني، بينما أظهرت بعض الدراسات تفاوتًا في أثر الخصوصية تبعًا للعوامل الثقافية، والديموغرافية، ومدى وعي المستخدم الرقمي. ومن هنا، تسعى الدراسة الحالية إلى الوقوف على أبرز ما توصلت إليه الأدبيات السابقة، وتحديد الفجوات البحثية التي لا تزال قائمة، بما يُسهم في تقديم تصور أعمق وأكثر تكاملًا حول تأثير مخاوف الخصوصية على ثقة المستهلك في الإعلانات الرقمية.</w:t>
      </w:r>
    </w:p>
    <w:p w14:paraId="0A939878" w14:textId="77777777" w:rsidR="00167C0C" w:rsidRPr="00D37B95" w:rsidRDefault="00167C0C" w:rsidP="00341ACE">
      <w:pPr>
        <w:spacing w:line="276" w:lineRule="auto"/>
        <w:ind w:hanging="35"/>
        <w:jc w:val="lowKashida"/>
        <w:rPr>
          <w:rFonts w:ascii="Cairo" w:hAnsi="Cairo" w:cs="Cairo"/>
          <w:sz w:val="24"/>
          <w:szCs w:val="24"/>
        </w:rPr>
      </w:pPr>
      <w:r w:rsidRPr="00D37B95">
        <w:rPr>
          <w:rFonts w:ascii="Cairo" w:hAnsi="Cairo" w:cs="Cairo"/>
          <w:sz w:val="24"/>
          <w:szCs w:val="24"/>
          <w:rtl/>
        </w:rPr>
        <w:t>تكمن أهمية هذه الدراسات في استكشاف تأثير الوعي بمخاطر الخصوصية على سلوك المستهلكين، خاصة في الإعلانات التي تعتمد على جمع البيانات الشخصية لتخصيص الرسائل الإعلانية. أظهرت الدراسات أن القلق بشأن الخصوصية يؤدي إلى ضعف الثقة في الإعلانات الرقمية، مما يؤثر على فعالية الحملات الإعلانية. من هنا، تتناول هذه الدراسة المحورين الرئيسيين في الأدبيات السابقة</w:t>
      </w:r>
      <w:r w:rsidRPr="00D37B95">
        <w:rPr>
          <w:rFonts w:ascii="Cairo" w:hAnsi="Cairo" w:cs="Cairo"/>
          <w:sz w:val="24"/>
          <w:szCs w:val="24"/>
        </w:rPr>
        <w:t>:</w:t>
      </w:r>
    </w:p>
    <w:p w14:paraId="5B4CE01A" w14:textId="77777777" w:rsidR="00167C0C" w:rsidRPr="002C221C" w:rsidRDefault="00167C0C" w:rsidP="00341ACE">
      <w:pPr>
        <w:numPr>
          <w:ilvl w:val="0"/>
          <w:numId w:val="1"/>
        </w:numPr>
        <w:tabs>
          <w:tab w:val="clear" w:pos="720"/>
        </w:tabs>
        <w:spacing w:before="100" w:beforeAutospacing="1" w:line="276" w:lineRule="auto"/>
        <w:ind w:left="390" w:firstLine="0"/>
        <w:rPr>
          <w:rFonts w:ascii="Cairo" w:hAnsi="Cairo" w:cs="Cairo"/>
          <w:sz w:val="24"/>
          <w:szCs w:val="24"/>
        </w:rPr>
      </w:pPr>
      <w:r w:rsidRPr="00A11614">
        <w:rPr>
          <w:rFonts w:ascii="Cairo" w:eastAsia="Times New Roman" w:hAnsi="Cairo" w:cs="Cairo" w:hint="cs"/>
          <w:b/>
          <w:bCs/>
          <w:sz w:val="24"/>
          <w:szCs w:val="24"/>
          <w:rtl/>
        </w:rPr>
        <w:t>المحور الأول: الدراسات التي تناولت مخاوف الخصوصية في البيئة الرقمية</w:t>
      </w:r>
      <w:r w:rsidRPr="0090740A">
        <w:rPr>
          <w:rFonts w:ascii="Cairo" w:eastAsia="Times New Roman" w:hAnsi="Cairo" w:cs="Cairo" w:hint="cs"/>
          <w:sz w:val="24"/>
          <w:szCs w:val="24"/>
        </w:rPr>
        <w:br/>
      </w:r>
      <w:r w:rsidRPr="002C221C">
        <w:rPr>
          <w:rFonts w:ascii="Cairo" w:hAnsi="Cairo" w:cs="Cairo" w:hint="cs"/>
          <w:sz w:val="24"/>
          <w:szCs w:val="24"/>
          <w:rtl/>
        </w:rPr>
        <w:t>حيث استعرضت هذه الدراسات الأبعاد القانونية والاجتماعية لمخاوف الأفراد تجاه حماية بياناتهم الشخصية في العالم الرقمي</w:t>
      </w:r>
      <w:r w:rsidRPr="002C221C">
        <w:rPr>
          <w:rFonts w:ascii="Cairo" w:hAnsi="Cairo" w:cs="Cairo" w:hint="cs"/>
          <w:sz w:val="24"/>
          <w:szCs w:val="24"/>
        </w:rPr>
        <w:t>.</w:t>
      </w:r>
    </w:p>
    <w:p w14:paraId="2F3E1B3D" w14:textId="77777777" w:rsidR="00167C0C" w:rsidRPr="002C221C" w:rsidRDefault="00167C0C" w:rsidP="00341ACE">
      <w:pPr>
        <w:numPr>
          <w:ilvl w:val="0"/>
          <w:numId w:val="1"/>
        </w:numPr>
        <w:spacing w:before="100" w:beforeAutospacing="1" w:line="276" w:lineRule="auto"/>
        <w:rPr>
          <w:rFonts w:ascii="Cairo" w:hAnsi="Cairo" w:cs="Cairo"/>
          <w:sz w:val="24"/>
          <w:szCs w:val="24"/>
          <w:rtl/>
        </w:rPr>
      </w:pPr>
      <w:r w:rsidRPr="00A11614">
        <w:rPr>
          <w:rFonts w:ascii="Cairo" w:eastAsia="Times New Roman" w:hAnsi="Cairo" w:cs="Cairo" w:hint="cs"/>
          <w:b/>
          <w:bCs/>
          <w:sz w:val="24"/>
          <w:szCs w:val="24"/>
          <w:rtl/>
        </w:rPr>
        <w:t>المحور الثاني: الدراسات التي تناولت الخصوصية وثقة المستهلك في الإعلانات الرقمية</w:t>
      </w:r>
      <w:r w:rsidRPr="0090740A">
        <w:rPr>
          <w:rFonts w:ascii="Cairo" w:eastAsia="Times New Roman" w:hAnsi="Cairo" w:cs="Cairo" w:hint="cs"/>
          <w:sz w:val="24"/>
          <w:szCs w:val="24"/>
        </w:rPr>
        <w:br/>
      </w:r>
      <w:r w:rsidRPr="002C221C">
        <w:rPr>
          <w:rFonts w:ascii="Cairo" w:hAnsi="Cairo" w:cs="Cairo" w:hint="cs"/>
          <w:sz w:val="24"/>
          <w:szCs w:val="24"/>
          <w:rtl/>
        </w:rPr>
        <w:t>حيث تناولت هذه الدراسات كيفية تأثير مخاوف الخصوصية على مدى استجابة المستهلكين للإعلانات الرقمية، وكيفية تعزيز الثقة عبر الشفافية والسياسات الخاصة بالخصوصية</w:t>
      </w:r>
      <w:r w:rsidRPr="002C221C">
        <w:rPr>
          <w:rFonts w:ascii="Cairo" w:hAnsi="Cairo" w:cs="Cairo" w:hint="cs"/>
          <w:sz w:val="24"/>
          <w:szCs w:val="24"/>
        </w:rPr>
        <w:t>.</w:t>
      </w:r>
    </w:p>
    <w:p w14:paraId="7CA7CC2C" w14:textId="77777777" w:rsidR="00167C0C" w:rsidRPr="002C221C" w:rsidRDefault="00167C0C" w:rsidP="00341ACE">
      <w:pPr>
        <w:pStyle w:val="Heading3"/>
        <w:spacing w:after="240" w:line="276" w:lineRule="auto"/>
        <w:rPr>
          <w:rFonts w:ascii="Cairo" w:hAnsi="Cairo" w:cs="Cairo"/>
          <w:i w:val="0"/>
          <w:iCs w:val="0"/>
          <w:rtl/>
          <w:lang w:bidi="ar-EG"/>
        </w:rPr>
      </w:pPr>
      <w:bookmarkStart w:id="35" w:name="_Toc206254976"/>
      <w:bookmarkStart w:id="36" w:name="_Toc206255685"/>
      <w:bookmarkStart w:id="37" w:name="_Toc206257430"/>
      <w:r w:rsidRPr="002C221C">
        <w:rPr>
          <w:rFonts w:ascii="Cairo" w:hAnsi="Cairo" w:cs="Cairo"/>
          <w:i w:val="0"/>
          <w:iCs w:val="0"/>
          <w:rtl/>
          <w:lang w:bidi="ar-EG"/>
        </w:rPr>
        <w:lastRenderedPageBreak/>
        <w:t>المحور الأول: الدراسات التي تناولت مخاوف الخصوصية في البيئة الرقمية</w:t>
      </w:r>
      <w:bookmarkEnd w:id="35"/>
      <w:bookmarkEnd w:id="36"/>
      <w:bookmarkEnd w:id="37"/>
    </w:p>
    <w:p w14:paraId="4C50AC18" w14:textId="77777777" w:rsidR="00167C0C" w:rsidRPr="002C221C" w:rsidRDefault="00167C0C" w:rsidP="00341ACE">
      <w:pPr>
        <w:pStyle w:val="ListParagraph"/>
        <w:numPr>
          <w:ilvl w:val="0"/>
          <w:numId w:val="2"/>
        </w:numPr>
        <w:spacing w:line="276" w:lineRule="auto"/>
        <w:ind w:left="390" w:hanging="283"/>
        <w:jc w:val="both"/>
        <w:rPr>
          <w:rFonts w:ascii="Cairo" w:eastAsia="Times New Roman" w:hAnsi="Cairo" w:cs="Cairo"/>
          <w:b/>
          <w:bCs/>
          <w:sz w:val="24"/>
          <w:szCs w:val="24"/>
        </w:rPr>
      </w:pPr>
      <w:r w:rsidRPr="002C221C">
        <w:rPr>
          <w:rFonts w:ascii="Cairo" w:hAnsi="Cairo" w:cs="Cairo" w:hint="cs"/>
          <w:b/>
          <w:bCs/>
          <w:sz w:val="24"/>
          <w:szCs w:val="24"/>
          <w:rtl/>
          <w:lang w:bidi="ar-EG"/>
        </w:rPr>
        <w:t xml:space="preserve">دراسة ( شيباني وبن سالم 2023) بعنوان "حق الخصوصية المعلوماتية في ضوء الذكاء </w:t>
      </w:r>
      <w:r w:rsidRPr="002C221C">
        <w:rPr>
          <w:rFonts w:ascii="Cairo" w:eastAsia="Times New Roman" w:hAnsi="Cairo" w:cs="Cairo" w:hint="cs"/>
          <w:b/>
          <w:bCs/>
          <w:sz w:val="24"/>
          <w:szCs w:val="24"/>
          <w:rtl/>
        </w:rPr>
        <w:t xml:space="preserve">الاصطناعي". </w:t>
      </w:r>
    </w:p>
    <w:p w14:paraId="4DE6F527" w14:textId="77777777" w:rsidR="00167C0C" w:rsidRPr="002C221C" w:rsidRDefault="00167C0C" w:rsidP="00341ACE">
      <w:pPr>
        <w:spacing w:line="276" w:lineRule="auto"/>
        <w:ind w:left="360" w:firstLine="0"/>
        <w:jc w:val="lowKashida"/>
        <w:rPr>
          <w:rFonts w:ascii="Cairo" w:eastAsia="Times New Roman" w:hAnsi="Cairo" w:cs="Cairo"/>
          <w:sz w:val="24"/>
          <w:szCs w:val="24"/>
        </w:rPr>
      </w:pPr>
      <w:r w:rsidRPr="002C221C">
        <w:rPr>
          <w:rFonts w:ascii="Cairo" w:eastAsia="Times New Roman" w:hAnsi="Cairo" w:cs="Cairo" w:hint="cs"/>
          <w:sz w:val="24"/>
          <w:szCs w:val="24"/>
          <w:rtl/>
        </w:rPr>
        <w:t xml:space="preserve">تناولت دراسة "حق الخصوصية المعلوماتية في ضوء الذكاء الاصطناعي" إشكالية تصاعد المخاوف المرتبطة بانتهاك خصوصية الأفراد نتيجة الاستخدام المتزايد لتقنيات الذكاء الاصطناعي، حيث سعت للإجابة عن التساؤل المحوري المتعلق بمدى كفاية الضمانات القانونية الحالية لحماية الخصوصية، أو ما إذا كانت هذه التحديات تفرض إعادة النظر في المفهوم القانوني للخصوصية وابتكار أطر تشريعية جديدة. استخدمت الدراسة المنهج الوصفي التحليلي، من خلال تحليل النصوص القانونية المرتبطة بمفهوم الخصوصية الرقمية، ولم تعتمد على عينة أو أداة </w:t>
      </w:r>
      <w:proofErr w:type="gramStart"/>
      <w:r w:rsidRPr="002C221C">
        <w:rPr>
          <w:rFonts w:ascii="Cairo" w:eastAsia="Times New Roman" w:hAnsi="Cairo" w:cs="Cairo" w:hint="cs"/>
          <w:sz w:val="24"/>
          <w:szCs w:val="24"/>
          <w:rtl/>
        </w:rPr>
        <w:t>ميدانية</w:t>
      </w:r>
      <w:proofErr w:type="gramEnd"/>
      <w:r w:rsidRPr="002C221C">
        <w:rPr>
          <w:rFonts w:ascii="Cairo" w:eastAsia="Times New Roman" w:hAnsi="Cairo" w:cs="Cairo" w:hint="cs"/>
          <w:sz w:val="24"/>
          <w:szCs w:val="24"/>
          <w:rtl/>
        </w:rPr>
        <w:t xml:space="preserve"> بل ارتكزت على تحليل المحتوى القانوني. وقد أظهرت النتائج أن هناك فجوة تشريعية واضحة في مواكبة تطورات الذكاء الاصطناعي، حيث يعاني معظم الأفراد من ضعف الوعي بكيفية جمع بياناتهم الشخصية أو استخدامها، مما يُنذر بفقدانهم التحكم في خصوصيتهم مستقبلًا، ما لم تُسن ضوابط قانونية واضحة. وأوصت الدراسة بضرورة سن تشريعات صارمة لحماية البيانات، وتعزيز دور الدولة في تنظيم استخدام تقنيات الذكاء الاصطناعي، وضمان الشفافية والمساءلة، بما يكفل حماية الحقوق الرقمية للأفراد في البيئة التكنولوجية المتطورة.</w:t>
      </w:r>
    </w:p>
    <w:p w14:paraId="3057AA3E" w14:textId="77777777" w:rsidR="00167C0C" w:rsidRPr="002C221C" w:rsidRDefault="00167C0C" w:rsidP="00341ACE">
      <w:pPr>
        <w:pStyle w:val="ListParagraph"/>
        <w:numPr>
          <w:ilvl w:val="0"/>
          <w:numId w:val="2"/>
        </w:numPr>
        <w:spacing w:line="276" w:lineRule="auto"/>
        <w:ind w:left="390" w:hanging="283"/>
        <w:jc w:val="both"/>
        <w:rPr>
          <w:rFonts w:ascii="Cairo" w:hAnsi="Cairo" w:cs="Cairo"/>
          <w:b/>
          <w:bCs/>
          <w:sz w:val="24"/>
          <w:szCs w:val="24"/>
          <w:lang w:bidi="ar-EG"/>
        </w:rPr>
      </w:pPr>
      <w:r w:rsidRPr="002C221C">
        <w:rPr>
          <w:rFonts w:ascii="Cairo" w:hAnsi="Cairo" w:cs="Cairo" w:hint="cs"/>
          <w:b/>
          <w:bCs/>
          <w:sz w:val="24"/>
          <w:szCs w:val="24"/>
          <w:rtl/>
          <w:lang w:bidi="ar-EG"/>
        </w:rPr>
        <w:t xml:space="preserve">دراسة ( كدواني 2022) بعنوان " </w:t>
      </w:r>
      <w:r w:rsidRPr="002C221C">
        <w:rPr>
          <w:rFonts w:ascii="Cairo" w:hAnsi="Cairo" w:cs="Cairo"/>
          <w:b/>
          <w:bCs/>
          <w:sz w:val="24"/>
          <w:szCs w:val="24"/>
          <w:rtl/>
          <w:lang w:bidi="ar-EG"/>
        </w:rPr>
        <w:t>ضوابط حماية الحق في الخصوصية عبر مواقع التواصل الاجتماعي- دراسة تحليلية</w:t>
      </w:r>
      <w:r w:rsidRPr="002C221C">
        <w:rPr>
          <w:rFonts w:ascii="Cairo" w:hAnsi="Cairo" w:cs="Cairo" w:hint="cs"/>
          <w:b/>
          <w:bCs/>
          <w:sz w:val="24"/>
          <w:szCs w:val="24"/>
          <w:rtl/>
          <w:lang w:bidi="ar-EG"/>
        </w:rPr>
        <w:t>".</w:t>
      </w:r>
    </w:p>
    <w:p w14:paraId="2E2AD488" w14:textId="77777777" w:rsidR="00167C0C" w:rsidRPr="00A679C6" w:rsidRDefault="00167C0C" w:rsidP="00341ACE">
      <w:pPr>
        <w:spacing w:line="276" w:lineRule="auto"/>
        <w:ind w:left="360" w:firstLine="0"/>
        <w:jc w:val="lowKashida"/>
        <w:rPr>
          <w:rFonts w:ascii="Cairo" w:hAnsi="Cairo" w:cs="Cairo"/>
          <w:sz w:val="24"/>
          <w:szCs w:val="24"/>
          <w:rtl/>
          <w:lang w:bidi="ar-EG"/>
          <w14:numSpacing w14:val="proportional"/>
        </w:rPr>
      </w:pPr>
      <w:r w:rsidRPr="00A679C6">
        <w:rPr>
          <w:rFonts w:ascii="Cairo" w:hAnsi="Cairo" w:cs="Cairo"/>
          <w:sz w:val="24"/>
          <w:szCs w:val="24"/>
          <w:rtl/>
          <w:lang w:bidi="ar-EG"/>
          <w14:numSpacing w14:val="proportional"/>
        </w:rPr>
        <w:t xml:space="preserve">هدفت الدراسة إلى التعرف على مدى توفر الحماية لحق الخصوصية في مواقع التواصل الاجتماعي، من خلال تحليل كيفي لسياسة الخصوصية في موقعي "فيسبوك" و"إنستجرام" باعتبارهما عينة للدراسة. وقد أظهرت النتائج وجود تشابه كبير بين سياسات الخصوصية في كلا الموقعين، حيث تلتزم إدارتا الموقعين بإبلاغ المستخدمين بنوعية المعلومات التي يتم جمعها عنهم، وأوجه استخدامها، وآليات مشاركتها مع جهات أخرى، بالإضافة إلى منح المستخدمين حق التحكم في بياناتهم الشخصية. ومع ذلك، توصلت الدراسة إلى أن هذه المنصات مملوكة لشركات تجارية خاصة تقدم خدماتها بشكل </w:t>
      </w:r>
      <w:r w:rsidRPr="00A679C6">
        <w:rPr>
          <w:rFonts w:ascii="Cairo" w:hAnsi="Cairo" w:cs="Cairo"/>
          <w:sz w:val="24"/>
          <w:szCs w:val="24"/>
          <w:rtl/>
          <w:lang w:bidi="ar-EG"/>
          <w14:numSpacing w14:val="proportional"/>
        </w:rPr>
        <w:lastRenderedPageBreak/>
        <w:t>مجاني ظاهريًا، بينما تعتمد في أرباحها على جمع البيانات الشخصية للمستخدمين وبيعها أو تبادلها مع أطراف ثالثة لأغراض متعددة. وتبرر هذه الشركات ممارساتها بأنها تضمن استمرار مجانية استخدام المنصات، وكأن المستخدم يدفع مقابل الخدمة ببياناته الخاصة، وهو ما يُعد انتهاكًا لحق جوهري من حقوقه. كما كشفت النتائج أن إعدادات الخصوصية المتاحة للمستخدمين تحميهم فقط من بقية مستخدمي المنصة، لكنها لا تضمن بأي حال من الأحوال حماية بياناتهم من الوصول إليها من قبل الشركات المالكة لتلك الخدمات.</w:t>
      </w:r>
    </w:p>
    <w:p w14:paraId="3C282E3D" w14:textId="77777777" w:rsidR="00167C0C" w:rsidRPr="00882E16" w:rsidRDefault="00167C0C" w:rsidP="00341ACE">
      <w:pPr>
        <w:pStyle w:val="ListParagraph"/>
        <w:numPr>
          <w:ilvl w:val="0"/>
          <w:numId w:val="2"/>
        </w:numPr>
        <w:spacing w:line="276" w:lineRule="auto"/>
        <w:ind w:left="429" w:firstLine="0"/>
        <w:jc w:val="lowKashida"/>
        <w:rPr>
          <w:rFonts w:ascii="Cairo" w:hAnsi="Cairo" w:cs="Cairo"/>
          <w:b/>
          <w:bCs/>
          <w:sz w:val="24"/>
          <w:szCs w:val="24"/>
          <w:lang w:bidi="ar-EG"/>
        </w:rPr>
      </w:pPr>
      <w:r w:rsidRPr="002C221C">
        <w:rPr>
          <w:rFonts w:ascii="Cairo" w:hAnsi="Cairo" w:cs="Cairo" w:hint="cs"/>
          <w:b/>
          <w:bCs/>
          <w:sz w:val="24"/>
          <w:szCs w:val="24"/>
          <w:rtl/>
          <w:lang w:bidi="ar-EG"/>
        </w:rPr>
        <w:t xml:space="preserve">دراسة ( البقلي 2021) بعنوان " </w:t>
      </w:r>
      <w:r w:rsidRPr="002C221C">
        <w:rPr>
          <w:rFonts w:ascii="Cairo" w:hAnsi="Cairo" w:cs="Cairo"/>
          <w:b/>
          <w:bCs/>
          <w:sz w:val="24"/>
          <w:szCs w:val="24"/>
          <w:rtl/>
          <w:lang w:bidi="ar-EG"/>
        </w:rPr>
        <w:t xml:space="preserve">حماية الخصوصية المعلوماتية </w:t>
      </w:r>
      <w:r w:rsidRPr="002C221C">
        <w:rPr>
          <w:rFonts w:ascii="Cairo" w:hAnsi="Cairo" w:cs="Cairo" w:hint="cs"/>
          <w:b/>
          <w:bCs/>
          <w:sz w:val="24"/>
          <w:szCs w:val="24"/>
          <w:rtl/>
          <w:lang w:bidi="ar-EG"/>
        </w:rPr>
        <w:t>لمستخدمي</w:t>
      </w:r>
      <w:r w:rsidRPr="002C221C">
        <w:rPr>
          <w:rFonts w:ascii="Cairo" w:hAnsi="Cairo" w:cs="Cairo"/>
          <w:b/>
          <w:bCs/>
          <w:sz w:val="24"/>
          <w:szCs w:val="24"/>
          <w:rtl/>
          <w:lang w:bidi="ar-EG"/>
        </w:rPr>
        <w:t xml:space="preserve"> الإنترنت في مواجهة متطلبات</w:t>
      </w:r>
      <w:r w:rsidRPr="002C221C">
        <w:rPr>
          <w:rFonts w:ascii="Cairo" w:hAnsi="Cairo" w:cs="Cairo" w:hint="cs"/>
          <w:b/>
          <w:bCs/>
          <w:sz w:val="24"/>
          <w:szCs w:val="24"/>
          <w:rtl/>
          <w:lang w:bidi="ar-EG"/>
        </w:rPr>
        <w:t xml:space="preserve"> </w:t>
      </w:r>
      <w:r w:rsidRPr="002C221C">
        <w:rPr>
          <w:rFonts w:ascii="Cairo" w:hAnsi="Cairo" w:cs="Cairo"/>
          <w:b/>
          <w:bCs/>
          <w:sz w:val="24"/>
          <w:szCs w:val="24"/>
          <w:rtl/>
          <w:lang w:bidi="ar-EG"/>
        </w:rPr>
        <w:t>التجارة الإلكترونية</w:t>
      </w:r>
      <w:r w:rsidRPr="00882E16">
        <w:rPr>
          <w:rFonts w:ascii="Cairo" w:hAnsi="Cairo" w:cs="Cairo" w:hint="cs"/>
          <w:b/>
          <w:bCs/>
          <w:sz w:val="24"/>
          <w:szCs w:val="24"/>
          <w:rtl/>
          <w:lang w:bidi="ar-EG"/>
        </w:rPr>
        <w:t>".</w:t>
      </w:r>
    </w:p>
    <w:p w14:paraId="6C82A2EA" w14:textId="77777777" w:rsidR="00167C0C" w:rsidRPr="00882E16" w:rsidRDefault="00167C0C" w:rsidP="00341ACE">
      <w:pPr>
        <w:spacing w:line="276" w:lineRule="auto"/>
        <w:ind w:left="288" w:firstLine="0"/>
        <w:jc w:val="lowKashida"/>
        <w:rPr>
          <w:rFonts w:ascii="Cairo" w:hAnsi="Cairo" w:cs="Cairo"/>
          <w:sz w:val="24"/>
          <w:szCs w:val="24"/>
          <w:lang w:bidi="ar-EG"/>
          <w14:numSpacing w14:val="proportional"/>
        </w:rPr>
      </w:pPr>
      <w:r w:rsidRPr="00A679C6">
        <w:rPr>
          <w:rFonts w:ascii="Cairo" w:hAnsi="Cairo" w:cs="Cairo"/>
          <w:sz w:val="24"/>
          <w:szCs w:val="24"/>
          <w:rtl/>
          <w:lang w:bidi="ar-EG"/>
          <w14:numSpacing w14:val="proportional"/>
        </w:rPr>
        <w:t xml:space="preserve">رغم أن معالجة البيانات الشخصية تعد من متطلبات التجارة الإلكترونية؛ إلا أن هذا الإجراء قد يهدد خصوصيات مستخدمي شبكة الإنترنت، خاصة في ظل الطابع </w:t>
      </w:r>
      <w:r w:rsidRPr="00A679C6">
        <w:rPr>
          <w:rFonts w:ascii="Cairo" w:hAnsi="Cairo" w:cs="Cairo" w:hint="cs"/>
          <w:sz w:val="24"/>
          <w:szCs w:val="24"/>
          <w:rtl/>
          <w:lang w:bidi="ar-EG"/>
          <w14:numSpacing w14:val="proportional"/>
        </w:rPr>
        <w:t>المفتوح لهذ</w:t>
      </w:r>
      <w:r w:rsidRPr="00A679C6">
        <w:rPr>
          <w:rFonts w:ascii="Cairo" w:hAnsi="Cairo" w:cs="Cairo" w:hint="eastAsia"/>
          <w:sz w:val="24"/>
          <w:szCs w:val="24"/>
          <w:rtl/>
          <w:lang w:bidi="ar-EG"/>
          <w14:numSpacing w14:val="proportional"/>
        </w:rPr>
        <w:t>ه</w:t>
      </w:r>
      <w:r w:rsidRPr="00A679C6">
        <w:rPr>
          <w:rFonts w:ascii="Cairo" w:hAnsi="Cairo" w:cs="Cairo"/>
          <w:sz w:val="24"/>
          <w:szCs w:val="24"/>
          <w:rtl/>
          <w:lang w:bidi="ar-EG"/>
          <w14:numSpacing w14:val="proportional"/>
        </w:rPr>
        <w:t xml:space="preserve"> الشبكة، وعدم خضوعها لسيطرة جهة معينة أو دولة بعينها. وقد استهدف الباحث من خلال هذه الدراسة التعرض لقوانين حماية البيانات الشخصية، ومدى انطباقها على مجال التجارة الإلكترونية، من خلال اتباع المنهج الوصفي التحليلي، مع عقد مقارنة بين النظام القانوني المصري ونظيره الفرنسي، بشأن موضوع الدراسة. وقد توصل الباحث إلى جملة من النتائج أهمها أن المشرع المصري ونظيره الفرنسي فرض كل منهما مجموعة من الالتزامات التي يتعين على المتجر الإلكتروني المسئول عن المعالجة التقيد بها، بعضها يتعلق بالبيانات الشخصية ذاتها، والبعض الآخر يتعلق بالأشخاص المعنيين بالبيانات. وفي نهاية الدراسة طرح الباحث بعض التوصيات، أهمها ضرورة تعديل قانون حماية البيانات الشخصية المصري؛ بحيث يتم النص فيه على الأسباب التي يمكن للشخص المعني أن يستند إليها لطلب محو بياناته الشخصية لدى المتجر الإلكتروني.</w:t>
      </w:r>
    </w:p>
    <w:p w14:paraId="6AB0D328" w14:textId="77777777" w:rsidR="00167C0C" w:rsidRPr="002C221C" w:rsidRDefault="00167C0C" w:rsidP="00341ACE">
      <w:pPr>
        <w:pStyle w:val="ListParagraph"/>
        <w:numPr>
          <w:ilvl w:val="0"/>
          <w:numId w:val="2"/>
        </w:numPr>
        <w:spacing w:line="276" w:lineRule="auto"/>
        <w:ind w:left="429" w:firstLine="0"/>
        <w:jc w:val="lowKashida"/>
        <w:rPr>
          <w:rFonts w:ascii="Cairo" w:hAnsi="Cairo" w:cs="Cairo"/>
          <w:b/>
          <w:bCs/>
          <w:sz w:val="24"/>
          <w:szCs w:val="24"/>
          <w:lang w:bidi="ar-EG"/>
        </w:rPr>
      </w:pPr>
      <w:r w:rsidRPr="002C221C">
        <w:rPr>
          <w:rFonts w:ascii="Cairo" w:hAnsi="Cairo" w:cs="Cairo" w:hint="cs"/>
          <w:b/>
          <w:bCs/>
          <w:sz w:val="24"/>
          <w:szCs w:val="24"/>
          <w:rtl/>
          <w:lang w:bidi="ar-EG"/>
        </w:rPr>
        <w:t xml:space="preserve">دراسة ( </w:t>
      </w:r>
      <w:r w:rsidRPr="002C221C">
        <w:rPr>
          <w:rFonts w:ascii="Cairo" w:hAnsi="Cairo" w:cs="Cairo"/>
          <w:b/>
          <w:bCs/>
          <w:sz w:val="24"/>
          <w:szCs w:val="24"/>
          <w:lang w:bidi="ar-EG"/>
        </w:rPr>
        <w:t>Alkis, &amp; Kose. 2022</w:t>
      </w:r>
      <w:r w:rsidRPr="002C221C">
        <w:rPr>
          <w:rFonts w:ascii="Cairo" w:hAnsi="Cairo" w:cs="Cairo" w:hint="cs"/>
          <w:b/>
          <w:bCs/>
          <w:sz w:val="24"/>
          <w:szCs w:val="24"/>
          <w:rtl/>
          <w:lang w:bidi="ar-EG"/>
        </w:rPr>
        <w:t>) بعنوان بعنوان "</w:t>
      </w:r>
      <w:r w:rsidRPr="002C221C">
        <w:rPr>
          <w:rFonts w:ascii="Cairo" w:hAnsi="Cairo" w:cs="Cairo"/>
          <w:b/>
          <w:bCs/>
          <w:sz w:val="24"/>
          <w:szCs w:val="24"/>
          <w:rtl/>
          <w:lang w:bidi="ar-EG"/>
        </w:rPr>
        <w:t xml:space="preserve"> مخاوف الخصوصية في أنشطة التجارة الإلكترونية للمستهلك والاستجابة للإعلانات على وسائل التواصل الاجتماعي: أدلة تجريبية من أوروبا</w:t>
      </w:r>
      <w:r w:rsidRPr="002C221C">
        <w:rPr>
          <w:rFonts w:ascii="Cairo" w:hAnsi="Cairo" w:cs="Cairo" w:hint="cs"/>
          <w:b/>
          <w:bCs/>
          <w:sz w:val="24"/>
          <w:szCs w:val="24"/>
          <w:rtl/>
          <w:lang w:bidi="ar-EG"/>
        </w:rPr>
        <w:t xml:space="preserve"> ".</w:t>
      </w:r>
    </w:p>
    <w:p w14:paraId="1CA191CE" w14:textId="77777777" w:rsidR="00167C0C" w:rsidRPr="00862ECE" w:rsidRDefault="00167C0C" w:rsidP="00341ACE">
      <w:pPr>
        <w:pStyle w:val="ListParagraph"/>
        <w:spacing w:line="276" w:lineRule="auto"/>
        <w:ind w:left="146" w:firstLine="0"/>
        <w:jc w:val="lowKashida"/>
        <w:rPr>
          <w:rFonts w:ascii="Cairo" w:hAnsi="Cairo" w:cs="Cairo"/>
          <w:sz w:val="24"/>
          <w:szCs w:val="24"/>
          <w:rtl/>
          <w:lang w:bidi="ar-EG"/>
          <w14:numSpacing w14:val="proportional"/>
        </w:rPr>
      </w:pPr>
      <w:r w:rsidRPr="00862ECE">
        <w:rPr>
          <w:rFonts w:ascii="Cairo" w:hAnsi="Cairo" w:cs="Cairo"/>
          <w:sz w:val="24"/>
          <w:szCs w:val="24"/>
          <w:rtl/>
          <w:lang w:bidi="ar-EG"/>
          <w14:numSpacing w14:val="proportional"/>
        </w:rPr>
        <w:t xml:space="preserve">هدفت هذه الدراسة إلى قياس العلاقة بين مخاوف الخصوصية وخصائص المستهلك من جهة، وبين المشاركة في التجارة الإلكترونية والاستجابة لإعلانات وسائل التواصل الاجتماعي من جهة أخرى، وذلك </w:t>
      </w:r>
      <w:r w:rsidRPr="00862ECE">
        <w:rPr>
          <w:rFonts w:ascii="Cairo" w:hAnsi="Cairo" w:cs="Cairo"/>
          <w:sz w:val="24"/>
          <w:szCs w:val="24"/>
          <w:rtl/>
          <w:lang w:bidi="ar-EG"/>
          <w14:numSpacing w14:val="proportional"/>
        </w:rPr>
        <w:lastRenderedPageBreak/>
        <w:t>على المستويين الفردي والدولي. اعتمدت الدراسة على المنهج الكمي باستخدام نمذجة لوجيت متعددة المستويات لتحليل بيانات دقيقة على المستوى الجزئي شملت عينة مكونة من 153,053 فردًا موزعين على 29 دولة أوروبية. تم جمع البيانات عبر أداة استطلاع تمثيلية تعزز من صلاحية التعميم الخارجي للنتائج. وقد أظهرت النتائج أن المعرفة بمخاطر الخصوصية ومستويات مشاركة المعلومات عبر الإنترنت ترتبط إيجابيًا باحتمالية المشاركة في التجارة الإلكترونية، في حين أن القلق من تتبع الأنشطة عبر الإنترنت يرتبط سلبًا بهذه المشاركة. كما تبين أن الأفراد الذين يتخذون إجراءات وقائية لحماية خصوصيتهم هم أكثر قابلية للاستجابة لإعلانات وسائل التواصل الاجتماعي والقيام بعمليات شراء. توصي الدراسة بأن توفر الشركات أدوات حماية موثوقة للخصوصية الرقمية بما يعزز الثقة ويزيد من فاعلية الإعلانات الرقمية والمشاركة في التجارة الإلكترونية داخل السوق الأوروبية.</w:t>
      </w:r>
    </w:p>
    <w:p w14:paraId="7D63515E" w14:textId="77777777" w:rsidR="00167C0C" w:rsidRPr="00F34FE1" w:rsidRDefault="00167C0C" w:rsidP="00341ACE">
      <w:pPr>
        <w:pStyle w:val="ListParagraph"/>
        <w:numPr>
          <w:ilvl w:val="0"/>
          <w:numId w:val="2"/>
        </w:numPr>
        <w:spacing w:line="276" w:lineRule="auto"/>
        <w:ind w:left="288" w:firstLine="0"/>
        <w:jc w:val="lowKashida"/>
        <w:rPr>
          <w:rFonts w:ascii="Cairo" w:hAnsi="Cairo" w:cs="Cairo"/>
          <w:b/>
          <w:bCs/>
          <w:sz w:val="28"/>
          <w:szCs w:val="28"/>
          <w:lang w:bidi="ar-EG"/>
        </w:rPr>
      </w:pPr>
      <w:r w:rsidRPr="00882E16">
        <w:rPr>
          <w:rFonts w:ascii="Cairo" w:hAnsi="Cairo" w:cs="Cairo" w:hint="cs"/>
          <w:b/>
          <w:bCs/>
          <w:sz w:val="24"/>
          <w:szCs w:val="24"/>
          <w:rtl/>
          <w:lang w:bidi="ar-EG"/>
        </w:rPr>
        <w:t>دراسة (</w:t>
      </w:r>
      <w:r w:rsidRPr="00882E16">
        <w:rPr>
          <w:rFonts w:ascii="Times New Roman" w:hAnsi="Times New Roman" w:cs="Times New Roman" w:hint="cs"/>
          <w:b/>
          <w:bCs/>
          <w:sz w:val="24"/>
          <w:szCs w:val="24"/>
          <w:rtl/>
          <w:lang w:bidi="ar-EG"/>
        </w:rPr>
        <w:t>‏</w:t>
      </w:r>
      <w:r w:rsidRPr="00882E16">
        <w:rPr>
          <w:rFonts w:ascii="Cairo" w:hAnsi="Cairo" w:cs="Cairo"/>
          <w:b/>
          <w:bCs/>
          <w:sz w:val="24"/>
          <w:szCs w:val="24"/>
          <w:rtl/>
          <w:lang w:bidi="ar-EG"/>
        </w:rPr>
        <w:t xml:space="preserve"> </w:t>
      </w:r>
      <w:r w:rsidRPr="00882E16">
        <w:rPr>
          <w:rFonts w:ascii="Cairo" w:hAnsi="Cairo" w:cs="Cairo"/>
          <w:b/>
          <w:bCs/>
          <w:sz w:val="24"/>
          <w:szCs w:val="24"/>
          <w:lang w:bidi="ar-EG"/>
        </w:rPr>
        <w:t>Rath, &amp; Kumar,  2021</w:t>
      </w:r>
      <w:r w:rsidRPr="00882E16">
        <w:rPr>
          <w:rFonts w:ascii="Cairo" w:hAnsi="Cairo" w:cs="Cairo" w:hint="cs"/>
          <w:b/>
          <w:bCs/>
          <w:sz w:val="24"/>
          <w:szCs w:val="24"/>
          <w:rtl/>
          <w:lang w:bidi="ar-EG"/>
        </w:rPr>
        <w:t xml:space="preserve">) بعنوان " " </w:t>
      </w:r>
      <w:r w:rsidRPr="00882E16">
        <w:rPr>
          <w:rFonts w:ascii="Cairo" w:hAnsi="Cairo" w:cs="Cairo"/>
          <w:b/>
          <w:bCs/>
          <w:sz w:val="24"/>
          <w:szCs w:val="24"/>
          <w:rtl/>
          <w:lang w:bidi="ar-EG"/>
        </w:rPr>
        <w:t>الاهتمام بخصوصية المعلومات على المستوى الفردي والجماعي والتنظيمي والمجتمعي</w:t>
      </w:r>
      <w:r w:rsidRPr="00B42804">
        <w:rPr>
          <w:rFonts w:ascii="Simplified Arabic" w:hAnsi="Simplified Arabic" w:cs="Simplified Arabic"/>
          <w:b/>
          <w:bCs/>
          <w:sz w:val="28"/>
          <w:szCs w:val="28"/>
          <w:rtl/>
          <w:lang w:bidi="ar-EG"/>
        </w:rPr>
        <w:t xml:space="preserve"> </w:t>
      </w:r>
      <w:r w:rsidRPr="00F34FE1">
        <w:rPr>
          <w:rFonts w:ascii="Cairo" w:hAnsi="Cairo" w:cs="Cairo" w:hint="cs"/>
          <w:b/>
          <w:bCs/>
          <w:sz w:val="28"/>
          <w:szCs w:val="28"/>
          <w:rtl/>
          <w:lang w:bidi="ar-EG"/>
        </w:rPr>
        <w:t>".</w:t>
      </w:r>
    </w:p>
    <w:p w14:paraId="66357291" w14:textId="77777777" w:rsidR="00167C0C" w:rsidRPr="00DE7289" w:rsidRDefault="00167C0C" w:rsidP="00341ACE">
      <w:pPr>
        <w:pStyle w:val="ListParagraph"/>
        <w:spacing w:line="276" w:lineRule="auto"/>
        <w:ind w:left="146" w:firstLine="0"/>
        <w:jc w:val="lowKashida"/>
        <w:rPr>
          <w:rFonts w:ascii="Cairo" w:hAnsi="Cairo" w:cs="Cairo"/>
          <w:sz w:val="24"/>
          <w:szCs w:val="24"/>
          <w:rtl/>
          <w:lang w:bidi="ar-EG"/>
          <w14:numSpacing w14:val="proportional"/>
        </w:rPr>
      </w:pPr>
      <w:r w:rsidRPr="00DE7289">
        <w:rPr>
          <w:rFonts w:ascii="Cairo" w:hAnsi="Cairo" w:cs="Cairo"/>
          <w:sz w:val="24"/>
          <w:szCs w:val="24"/>
          <w:rtl/>
          <w:lang w:bidi="ar-EG"/>
          <w14:numSpacing w14:val="proportional"/>
        </w:rPr>
        <w:t>يهدف هذا البحث إلى فهم مخاوف خصوصية المعلومات الناشئة عن تطبيق أنظمة المعلومات الحاسوبية في مختلف المجالات (الحوكمة الإلكترونية، والتجارة الإلكترونية، والصحة الإلكترونية، والخدمات المصرفية الإلكترونية، والتمويل الإلكتروني)، وعلى مختلف المستويات، الفردية والجماعية والتنظيمية والمجتمعية.</w:t>
      </w:r>
    </w:p>
    <w:p w14:paraId="2B79026A" w14:textId="77777777" w:rsidR="00167C0C" w:rsidRPr="00DE7289" w:rsidRDefault="00167C0C" w:rsidP="00341ACE">
      <w:pPr>
        <w:pStyle w:val="ListParagraph"/>
        <w:spacing w:line="276" w:lineRule="auto"/>
        <w:ind w:left="146" w:firstLine="0"/>
        <w:jc w:val="lowKashida"/>
        <w:rPr>
          <w:rFonts w:ascii="Cairo" w:hAnsi="Cairo" w:cs="Cairo"/>
          <w:sz w:val="24"/>
          <w:szCs w:val="24"/>
          <w:rtl/>
          <w:lang w:bidi="ar-EG"/>
          <w14:numSpacing w14:val="proportional"/>
        </w:rPr>
      </w:pPr>
      <w:r w:rsidRPr="00DE7289">
        <w:rPr>
          <w:rFonts w:ascii="Cairo" w:hAnsi="Cairo" w:cs="Cairo"/>
          <w:sz w:val="24"/>
          <w:szCs w:val="24"/>
          <w:rtl/>
          <w:lang w:bidi="ar-EG"/>
          <w14:numSpacing w14:val="proportional"/>
        </w:rPr>
        <w:t>أجرى المؤلفون تحليلاً متعمقاً لمختلف المقالات البحثية المتعلقة بمخاوف خصوصية المعلومات والعناصر المؤثرة عليها في مستويات تطبيقية معينة.</w:t>
      </w:r>
    </w:p>
    <w:p w14:paraId="5C5E58E6" w14:textId="77777777" w:rsidR="00167C0C" w:rsidRPr="00DE7289" w:rsidRDefault="00167C0C" w:rsidP="00341ACE">
      <w:pPr>
        <w:pStyle w:val="ListParagraph"/>
        <w:spacing w:line="276" w:lineRule="auto"/>
        <w:ind w:left="146" w:firstLine="0"/>
        <w:jc w:val="lowKashida"/>
        <w:rPr>
          <w:rFonts w:ascii="Cairo" w:hAnsi="Cairo" w:cs="Cairo"/>
          <w:sz w:val="24"/>
          <w:szCs w:val="24"/>
          <w:rtl/>
          <w:lang w:bidi="ar-EG"/>
          <w14:numSpacing w14:val="proportional"/>
        </w:rPr>
      </w:pPr>
      <w:r w:rsidRPr="00DE7289">
        <w:rPr>
          <w:rFonts w:ascii="Cairo" w:hAnsi="Cairo" w:cs="Cairo"/>
          <w:sz w:val="24"/>
          <w:szCs w:val="24"/>
          <w:rtl/>
          <w:lang w:bidi="ar-EG"/>
          <w14:numSpacing w14:val="proportional"/>
        </w:rPr>
        <w:t>اعتمد البحث على مقالات مستقاة من قواعد بيانات إلكترونية، وبحثاً معمقاً في العديد من المجلات الإلكترونية والمقالات الأكاديمية، لتحديد المقالات المتعلقة بخصوصية المعلومات.</w:t>
      </w:r>
    </w:p>
    <w:p w14:paraId="2A8558D5" w14:textId="77777777" w:rsidR="00167C0C" w:rsidRPr="0043122D" w:rsidRDefault="00167C0C" w:rsidP="00341ACE">
      <w:pPr>
        <w:pStyle w:val="ListParagraph"/>
        <w:spacing w:line="276" w:lineRule="auto"/>
        <w:ind w:left="146" w:firstLine="0"/>
        <w:jc w:val="lowKashida"/>
        <w:rPr>
          <w:rFonts w:ascii="Cairo" w:hAnsi="Cairo" w:cs="Cairo"/>
          <w:sz w:val="24"/>
          <w:szCs w:val="24"/>
          <w:lang w:bidi="ar-EG"/>
          <w14:numSpacing w14:val="proportional"/>
        </w:rPr>
      </w:pPr>
      <w:r w:rsidRPr="00DE7289">
        <w:rPr>
          <w:rFonts w:ascii="Cairo" w:hAnsi="Cairo" w:cs="Cairo"/>
          <w:sz w:val="24"/>
          <w:szCs w:val="24"/>
          <w:rtl/>
          <w:lang w:bidi="ar-EG"/>
          <w14:numSpacing w14:val="proportional"/>
        </w:rPr>
        <w:t xml:space="preserve">أجرى المؤلفون مراجعة مفصلة للأدبيات لتحديد مختلف المستويات التي تُمثل فيها الخصوصية تحدياً كبيراً. تُقدّم هذه الورقة البحثية رؤىً حول ما إذا كانت مخاوف خصوصية المعلومات قد تُعيق الانتشار الناجح وتبني تطبيقات مُختلفة في مختلف مجالات التطبيق. وقد أُلقي الضوء على موقف المستهلكين تجاه مخاوف خصوصية المعلومات وعولج على المستويات الفردية في العديد من المجالات. ويبدو أن مخاوف الخصوصية على المستوى الفردي، كما يُشير تحليلنا، قد عولجت أو عولجت بشكلٍ كافٍ. ومع </w:t>
      </w:r>
      <w:r w:rsidRPr="00DE7289">
        <w:rPr>
          <w:rFonts w:ascii="Cairo" w:hAnsi="Cairo" w:cs="Cairo"/>
          <w:sz w:val="24"/>
          <w:szCs w:val="24"/>
          <w:rtl/>
          <w:lang w:bidi="ar-EG"/>
          <w14:numSpacing w14:val="proportional"/>
        </w:rPr>
        <w:lastRenderedPageBreak/>
        <w:t>ذلك، فإن مخاوف خصوصية المعلومات على مستويات أخرى - على مستوى المجموعة والتنظيم والمجتمع - تحتاج إلى اهتمام الباحثين.</w:t>
      </w:r>
    </w:p>
    <w:p w14:paraId="58AD9EB9" w14:textId="77777777" w:rsidR="00167C0C" w:rsidRPr="00882E16" w:rsidRDefault="00167C0C" w:rsidP="00341ACE">
      <w:pPr>
        <w:pStyle w:val="ListParagraph"/>
        <w:numPr>
          <w:ilvl w:val="0"/>
          <w:numId w:val="2"/>
        </w:numPr>
        <w:spacing w:line="276" w:lineRule="auto"/>
        <w:ind w:left="248" w:hanging="283"/>
        <w:jc w:val="lowKashida"/>
        <w:rPr>
          <w:rFonts w:ascii="Cairo" w:hAnsi="Cairo" w:cs="Cairo"/>
          <w:b/>
          <w:bCs/>
          <w:sz w:val="24"/>
          <w:szCs w:val="24"/>
          <w:lang w:bidi="ar-EG"/>
        </w:rPr>
      </w:pPr>
      <w:r w:rsidRPr="00882E16">
        <w:rPr>
          <w:rFonts w:ascii="Cairo" w:hAnsi="Cairo" w:cs="Cairo" w:hint="cs"/>
          <w:b/>
          <w:bCs/>
          <w:sz w:val="24"/>
          <w:szCs w:val="24"/>
          <w:rtl/>
          <w:lang w:bidi="ar-EG"/>
        </w:rPr>
        <w:t xml:space="preserve">دراسة ( المعداوي 2018) بعنوان " </w:t>
      </w:r>
      <w:r w:rsidRPr="00882E16">
        <w:rPr>
          <w:rFonts w:ascii="Cairo" w:hAnsi="Cairo" w:cs="Cairo"/>
          <w:b/>
          <w:bCs/>
          <w:sz w:val="24"/>
          <w:szCs w:val="24"/>
          <w:rtl/>
          <w:lang w:bidi="ar-EG"/>
        </w:rPr>
        <w:t>حماية الخصوصية المعلوماتية للمستخدم</w:t>
      </w:r>
      <w:r w:rsidRPr="00882E16">
        <w:rPr>
          <w:rFonts w:ascii="Cairo" w:hAnsi="Cairo" w:cs="Cairo" w:hint="cs"/>
          <w:b/>
          <w:bCs/>
          <w:sz w:val="24"/>
          <w:szCs w:val="24"/>
          <w:rtl/>
          <w:lang w:bidi="ar-EG"/>
        </w:rPr>
        <w:t xml:space="preserve"> </w:t>
      </w:r>
      <w:r w:rsidRPr="00882E16">
        <w:rPr>
          <w:rFonts w:ascii="Cairo" w:hAnsi="Cairo" w:cs="Cairo"/>
          <w:b/>
          <w:bCs/>
          <w:sz w:val="24"/>
          <w:szCs w:val="24"/>
          <w:rtl/>
          <w:lang w:bidi="ar-EG"/>
        </w:rPr>
        <w:t>عبر شبكات مواقع التواصل الاجتماعي</w:t>
      </w:r>
      <w:r w:rsidRPr="00882E16">
        <w:rPr>
          <w:rFonts w:ascii="Cairo" w:hAnsi="Cairo" w:cs="Cairo" w:hint="cs"/>
          <w:b/>
          <w:bCs/>
          <w:sz w:val="24"/>
          <w:szCs w:val="24"/>
          <w:rtl/>
          <w:lang w:bidi="ar-EG"/>
        </w:rPr>
        <w:t>".</w:t>
      </w:r>
    </w:p>
    <w:p w14:paraId="17AEF3A7" w14:textId="77777777" w:rsidR="00167C0C" w:rsidRPr="00A679C6" w:rsidRDefault="00167C0C" w:rsidP="00341ACE">
      <w:pPr>
        <w:pStyle w:val="ListParagraph"/>
        <w:spacing w:line="276" w:lineRule="auto"/>
        <w:ind w:left="146" w:firstLine="0"/>
        <w:jc w:val="lowKashida"/>
        <w:rPr>
          <w:rFonts w:ascii="Cairo" w:hAnsi="Cairo" w:cs="Cairo"/>
          <w:sz w:val="24"/>
          <w:szCs w:val="24"/>
          <w:rtl/>
          <w:lang w:bidi="ar-EG"/>
          <w14:numSpacing w14:val="proportional"/>
        </w:rPr>
      </w:pPr>
      <w:r w:rsidRPr="00A679C6">
        <w:rPr>
          <w:rFonts w:ascii="Cairo" w:hAnsi="Cairo" w:cs="Cairo"/>
          <w:sz w:val="24"/>
          <w:szCs w:val="24"/>
          <w:rtl/>
          <w:lang w:bidi="ar-EG"/>
          <w14:numSpacing w14:val="proportional"/>
        </w:rPr>
        <w:t>يتناول هذا البحث موضوع حماية الخصوصية المعلوماتية للمستخدم عبر شبكات مواقع التواصل الاجتماعي ؛ وذلك من خلال البحث عن النصوص والتشريعات العربية والأوروبية في هذا الخصوص  مع الاسترشاد بالأحكام القضائية الصادرة عن القضاء الفرنسي من أجل توفير الحماية اللازمة للبيانات ذات الطابع الشخص من الاعتداء عليها عبر شبكات مواقع التواصل الاجتماعي.</w:t>
      </w:r>
    </w:p>
    <w:p w14:paraId="2DC61C58" w14:textId="77777777" w:rsidR="00167C0C" w:rsidRPr="00A679C6" w:rsidRDefault="00167C0C" w:rsidP="00341ACE">
      <w:pPr>
        <w:pStyle w:val="ListParagraph"/>
        <w:spacing w:line="276" w:lineRule="auto"/>
        <w:ind w:left="146" w:firstLine="0"/>
        <w:jc w:val="lowKashida"/>
        <w:rPr>
          <w:rFonts w:ascii="Cairo" w:hAnsi="Cairo" w:cs="Cairo"/>
          <w:sz w:val="24"/>
          <w:szCs w:val="24"/>
          <w:rtl/>
          <w:lang w:bidi="ar-EG"/>
          <w14:numSpacing w14:val="proportional"/>
        </w:rPr>
      </w:pPr>
      <w:r w:rsidRPr="00A679C6">
        <w:rPr>
          <w:rFonts w:ascii="Cairo" w:hAnsi="Cairo" w:cs="Cairo"/>
          <w:sz w:val="24"/>
          <w:szCs w:val="24"/>
          <w:rtl/>
          <w:lang w:bidi="ar-EG"/>
          <w14:numSpacing w14:val="proportional"/>
        </w:rPr>
        <w:t xml:space="preserve">وقد تطرق هذا البحث إلى دراسة تحديد ماهية البيانات الشخصية محل الحماية من الاعتداء عليها عن طريق استغلالها في أغراض الإعلانات </w:t>
      </w:r>
      <w:r w:rsidRPr="00A679C6">
        <w:rPr>
          <w:rFonts w:ascii="Cairo" w:hAnsi="Cairo" w:cs="Cairo" w:hint="cs"/>
          <w:sz w:val="24"/>
          <w:szCs w:val="24"/>
          <w:rtl/>
          <w:lang w:bidi="ar-EG"/>
          <w14:numSpacing w14:val="proportional"/>
        </w:rPr>
        <w:t>التجارية؛</w:t>
      </w:r>
      <w:r w:rsidRPr="00A679C6">
        <w:rPr>
          <w:rFonts w:ascii="Cairo" w:hAnsi="Cairo" w:cs="Cairo"/>
          <w:sz w:val="24"/>
          <w:szCs w:val="24"/>
          <w:rtl/>
          <w:lang w:bidi="ar-EG"/>
          <w14:numSpacing w14:val="proportional"/>
        </w:rPr>
        <w:t xml:space="preserve"> وقد انتهت الدراسة إلى أن البيانات الشخصية هي جميع البيانات المتعلقة بشخص طبيعي محدد والتي تتضمن اسمه الأول واسم العائلة وعنوان البريد الإلكتروني وكلمة المرور والجنس وتاريخ </w:t>
      </w:r>
      <w:r w:rsidRPr="00A679C6">
        <w:rPr>
          <w:rFonts w:ascii="Cairo" w:hAnsi="Cairo" w:cs="Cairo" w:hint="cs"/>
          <w:sz w:val="24"/>
          <w:szCs w:val="24"/>
          <w:rtl/>
          <w:lang w:bidi="ar-EG"/>
          <w14:numSpacing w14:val="proportional"/>
        </w:rPr>
        <w:t>الميلاد؛</w:t>
      </w:r>
      <w:r w:rsidRPr="00A679C6">
        <w:rPr>
          <w:rFonts w:ascii="Cairo" w:hAnsi="Cairo" w:cs="Cairo"/>
          <w:sz w:val="24"/>
          <w:szCs w:val="24"/>
          <w:rtl/>
          <w:lang w:bidi="ar-EG"/>
          <w14:numSpacing w14:val="proportional"/>
        </w:rPr>
        <w:t xml:space="preserve"> وكذلك كافة المعلومات أو البيانات التي يطلبها الموقع من المستخدم</w:t>
      </w:r>
      <w:r w:rsidRPr="00A679C6">
        <w:rPr>
          <w:rFonts w:ascii="Cairo" w:hAnsi="Cairo" w:cs="Cairo" w:hint="cs"/>
          <w:sz w:val="24"/>
          <w:szCs w:val="24"/>
          <w:rtl/>
          <w:lang w:bidi="ar-EG"/>
          <w14:numSpacing w14:val="proportional"/>
        </w:rPr>
        <w:t xml:space="preserve"> </w:t>
      </w:r>
      <w:r w:rsidRPr="00A679C6">
        <w:rPr>
          <w:rFonts w:ascii="Cairo" w:hAnsi="Cairo" w:cs="Cairo"/>
          <w:sz w:val="24"/>
          <w:szCs w:val="24"/>
          <w:rtl/>
          <w:lang w:bidi="ar-EG"/>
          <w14:numSpacing w14:val="proportional"/>
        </w:rPr>
        <w:t xml:space="preserve">الذي يرغب في التسجيل على موقع معين على شبكة الإنترنت. كما أظهرت الدراسة مظاهر وصور الاعتداء على الخصوصية </w:t>
      </w:r>
      <w:r w:rsidRPr="00A679C6">
        <w:rPr>
          <w:rFonts w:ascii="Cairo" w:hAnsi="Cairo" w:cs="Cairo" w:hint="cs"/>
          <w:sz w:val="24"/>
          <w:szCs w:val="24"/>
          <w:rtl/>
          <w:lang w:bidi="ar-EG"/>
          <w14:numSpacing w14:val="proportional"/>
        </w:rPr>
        <w:t>المعلوماتية.</w:t>
      </w:r>
    </w:p>
    <w:p w14:paraId="243A2B2C" w14:textId="77777777" w:rsidR="00167C0C" w:rsidRPr="00A679C6" w:rsidRDefault="00167C0C" w:rsidP="00341ACE">
      <w:pPr>
        <w:pStyle w:val="ListParagraph"/>
        <w:spacing w:line="276" w:lineRule="auto"/>
        <w:ind w:left="146" w:firstLine="0"/>
        <w:jc w:val="lowKashida"/>
        <w:rPr>
          <w:rFonts w:ascii="Cairo" w:hAnsi="Cairo" w:cs="Cairo"/>
          <w:sz w:val="24"/>
          <w:szCs w:val="24"/>
          <w:rtl/>
          <w:lang w:bidi="ar-EG"/>
          <w14:numSpacing w14:val="proportional"/>
        </w:rPr>
      </w:pPr>
      <w:r w:rsidRPr="00A679C6">
        <w:rPr>
          <w:rFonts w:ascii="Cairo" w:hAnsi="Cairo" w:cs="Cairo"/>
          <w:sz w:val="24"/>
          <w:szCs w:val="24"/>
          <w:rtl/>
          <w:lang w:bidi="ar-EG"/>
          <w14:numSpacing w14:val="proportional"/>
        </w:rPr>
        <w:t xml:space="preserve">كما ركز هذا البحث على حماية المستخدم </w:t>
      </w:r>
      <w:r w:rsidRPr="00A679C6">
        <w:rPr>
          <w:rFonts w:ascii="Cairo" w:hAnsi="Cairo" w:cs="Cairo" w:hint="cs"/>
          <w:sz w:val="24"/>
          <w:szCs w:val="24"/>
          <w:rtl/>
          <w:lang w:bidi="ar-EG"/>
          <w14:numSpacing w14:val="proportional"/>
        </w:rPr>
        <w:t>في</w:t>
      </w:r>
      <w:r w:rsidRPr="00A679C6">
        <w:rPr>
          <w:rFonts w:ascii="Cairo" w:hAnsi="Cairo" w:cs="Cairo"/>
          <w:sz w:val="24"/>
          <w:szCs w:val="24"/>
          <w:rtl/>
          <w:lang w:bidi="ar-EG"/>
          <w14:numSpacing w14:val="proportional"/>
        </w:rPr>
        <w:t xml:space="preserve"> مواجهة المسئول عن إدارة البيانات الشخصية عبر شبكات مواقع التواصل </w:t>
      </w:r>
      <w:r w:rsidRPr="00A679C6">
        <w:rPr>
          <w:rFonts w:ascii="Cairo" w:hAnsi="Cairo" w:cs="Cairo" w:hint="cs"/>
          <w:sz w:val="24"/>
          <w:szCs w:val="24"/>
          <w:rtl/>
          <w:lang w:bidi="ar-EG"/>
          <w14:numSpacing w14:val="proportional"/>
        </w:rPr>
        <w:t>الاجتماعي؛</w:t>
      </w:r>
      <w:r w:rsidRPr="00A679C6">
        <w:rPr>
          <w:rFonts w:ascii="Cairo" w:hAnsi="Cairo" w:cs="Cairo"/>
          <w:sz w:val="24"/>
          <w:szCs w:val="24"/>
          <w:rtl/>
          <w:lang w:bidi="ar-EG"/>
          <w14:numSpacing w14:val="proportional"/>
        </w:rPr>
        <w:t xml:space="preserve"> وقد انتهيت إلى أن هناك التزامات تقع على عاتق الشخص المسئول عن معالجة البيانات </w:t>
      </w:r>
      <w:r w:rsidRPr="00A679C6">
        <w:rPr>
          <w:rFonts w:ascii="Cairo" w:hAnsi="Cairo" w:cs="Cairo" w:hint="cs"/>
          <w:sz w:val="24"/>
          <w:szCs w:val="24"/>
          <w:rtl/>
          <w:lang w:bidi="ar-EG"/>
          <w14:numSpacing w14:val="proportional"/>
        </w:rPr>
        <w:t>الشخصية؛</w:t>
      </w:r>
      <w:r w:rsidRPr="00A679C6">
        <w:rPr>
          <w:rFonts w:ascii="Cairo" w:hAnsi="Cairo" w:cs="Cairo"/>
          <w:sz w:val="24"/>
          <w:szCs w:val="24"/>
          <w:rtl/>
          <w:lang w:bidi="ar-EG"/>
          <w14:numSpacing w14:val="proportional"/>
        </w:rPr>
        <w:t xml:space="preserve"> وأن الإخلال بهذه الالتزامات من شأنه أن يرتب المسئولية التعاقدية لهذا المسئول.</w:t>
      </w:r>
    </w:p>
    <w:p w14:paraId="6696EA3C" w14:textId="77777777" w:rsidR="00167C0C" w:rsidRDefault="00167C0C" w:rsidP="00341ACE">
      <w:pPr>
        <w:pStyle w:val="ListParagraph"/>
        <w:spacing w:line="276" w:lineRule="auto"/>
        <w:ind w:left="146" w:firstLine="0"/>
        <w:jc w:val="lowKashida"/>
        <w:rPr>
          <w:rFonts w:ascii="Cairo" w:hAnsi="Cairo" w:cs="Cairo"/>
          <w:sz w:val="24"/>
          <w:szCs w:val="24"/>
          <w:lang w:bidi="ar-EG"/>
          <w14:numSpacing w14:val="proportional"/>
        </w:rPr>
      </w:pPr>
      <w:r w:rsidRPr="00A679C6">
        <w:rPr>
          <w:rFonts w:ascii="Cairo" w:hAnsi="Cairo" w:cs="Cairo"/>
          <w:sz w:val="24"/>
          <w:szCs w:val="24"/>
          <w:rtl/>
          <w:lang w:bidi="ar-EG"/>
          <w14:numSpacing w14:val="proportional"/>
        </w:rPr>
        <w:t xml:space="preserve">كما تناول البحث حماية المستخدم في مواجهة الغير المسئول عن انتهاكات خصوصية البيانات الشخصية لمستخدمي مواقع التواصل </w:t>
      </w:r>
      <w:r w:rsidRPr="00A679C6">
        <w:rPr>
          <w:rFonts w:ascii="Cairo" w:hAnsi="Cairo" w:cs="Cairo" w:hint="cs"/>
          <w:sz w:val="24"/>
          <w:szCs w:val="24"/>
          <w:rtl/>
          <w:lang w:bidi="ar-EG"/>
          <w14:numSpacing w14:val="proportional"/>
        </w:rPr>
        <w:t>الاجتماعي؛</w:t>
      </w:r>
      <w:r w:rsidRPr="00A679C6">
        <w:rPr>
          <w:rFonts w:ascii="Cairo" w:hAnsi="Cairo" w:cs="Cairo"/>
          <w:sz w:val="24"/>
          <w:szCs w:val="24"/>
          <w:rtl/>
          <w:lang w:bidi="ar-EG"/>
          <w14:numSpacing w14:val="proportional"/>
        </w:rPr>
        <w:t xml:space="preserve"> وقد استعرضت الحق في النسيان الرقمي باعتباره من الحقوق اللصيقة </w:t>
      </w:r>
      <w:r w:rsidRPr="00A679C6">
        <w:rPr>
          <w:rFonts w:ascii="Cairo" w:hAnsi="Cairo" w:cs="Cairo" w:hint="cs"/>
          <w:sz w:val="24"/>
          <w:szCs w:val="24"/>
          <w:rtl/>
          <w:lang w:bidi="ar-EG"/>
          <w14:numSpacing w14:val="proportional"/>
        </w:rPr>
        <w:t>بالشخصية؛</w:t>
      </w:r>
      <w:r w:rsidRPr="00A679C6">
        <w:rPr>
          <w:rFonts w:ascii="Cairo" w:hAnsi="Cairo" w:cs="Cairo"/>
          <w:sz w:val="24"/>
          <w:szCs w:val="24"/>
          <w:rtl/>
          <w:lang w:bidi="ar-EG"/>
          <w14:numSpacing w14:val="proportional"/>
        </w:rPr>
        <w:t xml:space="preserve"> فهو يهدف إلى حماية خصوصية </w:t>
      </w:r>
      <w:r w:rsidRPr="00A679C6">
        <w:rPr>
          <w:rFonts w:ascii="Cairo" w:hAnsi="Cairo" w:cs="Cairo" w:hint="cs"/>
          <w:sz w:val="24"/>
          <w:szCs w:val="24"/>
          <w:rtl/>
          <w:lang w:bidi="ar-EG"/>
          <w14:numSpacing w14:val="proportional"/>
        </w:rPr>
        <w:t>مستخدمي</w:t>
      </w:r>
      <w:r w:rsidRPr="00A679C6">
        <w:rPr>
          <w:rFonts w:ascii="Cairo" w:hAnsi="Cairo" w:cs="Cairo"/>
          <w:sz w:val="24"/>
          <w:szCs w:val="24"/>
          <w:rtl/>
          <w:lang w:bidi="ar-EG"/>
          <w14:numSpacing w14:val="proportional"/>
        </w:rPr>
        <w:t xml:space="preserve"> مواقع التواصل الاجتماعي الذي قد يندمون لاحقاً على احداث معينة قاموا بنشرها على هذه المواقع.</w:t>
      </w:r>
    </w:p>
    <w:p w14:paraId="1A63A2BC" w14:textId="77777777" w:rsidR="008348D8" w:rsidRPr="009326D0" w:rsidRDefault="008348D8" w:rsidP="00341ACE">
      <w:pPr>
        <w:pStyle w:val="Heading3"/>
        <w:spacing w:after="240" w:line="276" w:lineRule="auto"/>
        <w:rPr>
          <w:rFonts w:ascii="Cairo" w:hAnsi="Cairo" w:cs="Cairo"/>
          <w:i w:val="0"/>
          <w:iCs w:val="0"/>
          <w:lang w:bidi="ar-EG"/>
        </w:rPr>
      </w:pPr>
      <w:bookmarkStart w:id="38" w:name="_Toc206254977"/>
      <w:bookmarkStart w:id="39" w:name="_Toc206255686"/>
      <w:bookmarkStart w:id="40" w:name="_Toc206257431"/>
      <w:r w:rsidRPr="00F34FE1">
        <w:rPr>
          <w:rFonts w:ascii="Cairo" w:hAnsi="Cairo" w:cs="Cairo" w:hint="cs"/>
          <w:i w:val="0"/>
          <w:iCs w:val="0"/>
          <w:rtl/>
          <w:lang w:bidi="ar-EG"/>
        </w:rPr>
        <w:t>المحور الثاني: الدراسات التي تناولت الخصوصية وثقة المستهلك في الإعلانات الرقمية</w:t>
      </w:r>
      <w:bookmarkEnd w:id="38"/>
      <w:bookmarkEnd w:id="39"/>
      <w:bookmarkEnd w:id="40"/>
    </w:p>
    <w:p w14:paraId="7B66C861" w14:textId="77777777" w:rsidR="008348D8" w:rsidRPr="006D4C91" w:rsidRDefault="008348D8" w:rsidP="0096389F">
      <w:pPr>
        <w:pStyle w:val="ListParagraph"/>
        <w:numPr>
          <w:ilvl w:val="0"/>
          <w:numId w:val="10"/>
        </w:numPr>
        <w:spacing w:line="276" w:lineRule="auto"/>
        <w:ind w:left="248" w:hanging="283"/>
        <w:jc w:val="lowKashida"/>
        <w:rPr>
          <w:rFonts w:ascii="Cairo" w:hAnsi="Cairo" w:cs="Cairo"/>
          <w:b/>
          <w:bCs/>
          <w:sz w:val="24"/>
          <w:szCs w:val="24"/>
          <w:lang w:bidi="ar-EG"/>
        </w:rPr>
      </w:pPr>
      <w:r w:rsidRPr="006D4C91">
        <w:rPr>
          <w:rFonts w:ascii="Cairo" w:hAnsi="Cairo" w:cs="Cairo" w:hint="cs"/>
          <w:b/>
          <w:bCs/>
          <w:sz w:val="24"/>
          <w:szCs w:val="24"/>
          <w:rtl/>
          <w:lang w:bidi="ar-EG"/>
        </w:rPr>
        <w:lastRenderedPageBreak/>
        <w:t xml:space="preserve">دراسة ( ماهر واخرون 2024) بعنوان " </w:t>
      </w:r>
      <w:r w:rsidRPr="006D4C91">
        <w:rPr>
          <w:rFonts w:ascii="Cairo" w:hAnsi="Cairo" w:cs="Cairo"/>
          <w:b/>
          <w:bCs/>
          <w:sz w:val="24"/>
          <w:szCs w:val="24"/>
          <w:rtl/>
          <w:lang w:bidi="ar-EG"/>
        </w:rPr>
        <w:t>خصوصية المستهلك كاتجاه حديث للتسويق للمقصد السياحي المصري في ظل التحول الرقمي. مجلة کلية السياحة والفنادق</w:t>
      </w:r>
      <w:r w:rsidRPr="006D4C91">
        <w:rPr>
          <w:rFonts w:ascii="Cairo" w:hAnsi="Cairo" w:cs="Cairo" w:hint="cs"/>
          <w:b/>
          <w:bCs/>
          <w:sz w:val="24"/>
          <w:szCs w:val="24"/>
          <w:rtl/>
          <w:lang w:bidi="ar-EG"/>
        </w:rPr>
        <w:t>".</w:t>
      </w:r>
    </w:p>
    <w:p w14:paraId="31223962" w14:textId="77777777" w:rsidR="008348D8" w:rsidRPr="00544821" w:rsidRDefault="008348D8" w:rsidP="00341ACE">
      <w:pPr>
        <w:spacing w:line="276" w:lineRule="auto"/>
        <w:ind w:left="26" w:firstLine="81"/>
        <w:jc w:val="lowKashida"/>
        <w:rPr>
          <w:rFonts w:ascii="Cairo" w:hAnsi="Cairo" w:cs="Cairo"/>
          <w:sz w:val="24"/>
          <w:szCs w:val="24"/>
          <w:lang w:bidi="ar-EG"/>
          <w14:numSpacing w14:val="proportional"/>
        </w:rPr>
      </w:pPr>
      <w:r w:rsidRPr="00544821">
        <w:rPr>
          <w:rFonts w:ascii="Cairo" w:hAnsi="Cairo" w:cs="Cairo"/>
          <w:sz w:val="24"/>
          <w:szCs w:val="24"/>
          <w:rtl/>
          <w:lang w:bidi="ar-EG"/>
          <w14:numSpacing w14:val="proportional"/>
        </w:rPr>
        <w:t>خصوصية العملاء واحدة من الاتجاهات التسويقية الحديثة في قطاع السياحة العالمي بصفة عامة والمصري بصفة خاصة في ظل التحول الرقمي والتطورات الحديثة للبيانات في العصر الحالي، وبعد التحول الرقمي في قطاع السياحة بشكل عام وجميع مراحلها في مقدمة القطاعات التي تتطور بسرعة هائلة بالتوازي مع التغير التكنولوجي المستمر وثورة المعلومات التي تشهدها خلال القرن الواحد والعشرين ، وتواجه السياحة عدداً من التحديات لتطبيق استراتيجية التحول الرقمي والتي لها الدور الرئيسي في متطلبات المسافر وزيادة القدرة التنافسية، ولذلك تم تصميم استمارة استقصاء آراء من عينات العملاء من مختلف الجنسيات، وتوصلت الدراسة الى أن هناك علاقة ايجابية معنويه بين تطبيق استراتيجية خصوصية العملاء وزيادة الحركة السياحية الوافدة الى مصر، ومن أهم التوصيات التي توصلت اليها الدراسة</w:t>
      </w:r>
      <w:r w:rsidRPr="005301DF">
        <w:rPr>
          <w:rFonts w:ascii="Cairo" w:hAnsi="Cairo" w:cs="Cairo"/>
          <w:sz w:val="24"/>
          <w:szCs w:val="24"/>
          <w:rtl/>
          <w:lang w:bidi="ar-EG"/>
          <w14:numSpacing w14:val="proportional"/>
        </w:rPr>
        <w:t xml:space="preserve">، </w:t>
      </w:r>
      <w:r w:rsidRPr="00544821">
        <w:rPr>
          <w:rFonts w:ascii="Cairo" w:hAnsi="Cairo" w:cs="Cairo"/>
          <w:sz w:val="24"/>
          <w:szCs w:val="24"/>
          <w:rtl/>
          <w:lang w:bidi="ar-EG"/>
          <w14:numSpacing w14:val="proportional"/>
        </w:rPr>
        <w:t>تطبيق سياسات صارمة لحماية بيانات العملاء وضمان عدم استغلالها أو مشاركتها دون إذن صريح من العملاء انفسهم.</w:t>
      </w:r>
    </w:p>
    <w:p w14:paraId="09004018" w14:textId="77777777" w:rsidR="008348D8" w:rsidRPr="00C23658" w:rsidRDefault="008348D8" w:rsidP="0096389F">
      <w:pPr>
        <w:pStyle w:val="ListParagraph"/>
        <w:numPr>
          <w:ilvl w:val="0"/>
          <w:numId w:val="10"/>
        </w:numPr>
        <w:spacing w:line="276" w:lineRule="auto"/>
        <w:ind w:left="248" w:hanging="283"/>
        <w:jc w:val="both"/>
        <w:rPr>
          <w:rFonts w:ascii="Cairo" w:hAnsi="Cairo" w:cs="Cairo"/>
          <w:b/>
          <w:bCs/>
          <w:sz w:val="24"/>
          <w:szCs w:val="24"/>
          <w:lang w:bidi="ar-EG"/>
        </w:rPr>
      </w:pPr>
      <w:r w:rsidRPr="00C23658">
        <w:rPr>
          <w:rFonts w:ascii="Cairo" w:hAnsi="Cairo" w:cs="Cairo" w:hint="cs"/>
          <w:b/>
          <w:bCs/>
          <w:sz w:val="24"/>
          <w:szCs w:val="24"/>
          <w:rtl/>
          <w:lang w:bidi="ar-EG"/>
        </w:rPr>
        <w:t xml:space="preserve">دراسة ( بلمولاي 2022) بعنوان " </w:t>
      </w:r>
      <w:r w:rsidRPr="00C23658">
        <w:rPr>
          <w:rFonts w:ascii="Cairo" w:hAnsi="Cairo" w:cs="Cairo"/>
          <w:b/>
          <w:bCs/>
          <w:sz w:val="24"/>
          <w:szCs w:val="24"/>
          <w:rtl/>
          <w:lang w:bidi="ar-EG"/>
        </w:rPr>
        <w:t>الإشهار الالكتروني في الجزائر بين حتمية الالتزام بأخلاقيات النشر وجدل انتهاك خصوصية المستهلك</w:t>
      </w:r>
      <w:r w:rsidRPr="00C23658">
        <w:rPr>
          <w:rFonts w:ascii="Cairo" w:hAnsi="Cairo" w:cs="Cairo" w:hint="cs"/>
          <w:b/>
          <w:bCs/>
          <w:sz w:val="24"/>
          <w:szCs w:val="24"/>
          <w:rtl/>
          <w:lang w:bidi="ar-EG"/>
        </w:rPr>
        <w:t>".</w:t>
      </w:r>
    </w:p>
    <w:p w14:paraId="69A783E0" w14:textId="77777777" w:rsidR="008348D8" w:rsidRDefault="008348D8" w:rsidP="00341ACE">
      <w:pPr>
        <w:spacing w:line="276" w:lineRule="auto"/>
        <w:ind w:left="26" w:firstLine="81"/>
        <w:jc w:val="lowKashida"/>
        <w:rPr>
          <w:rFonts w:ascii="Cairo" w:hAnsi="Cairo" w:cs="Cairo"/>
          <w:sz w:val="24"/>
          <w:szCs w:val="24"/>
          <w:rtl/>
          <w:lang w:bidi="ar-EG"/>
          <w14:numSpacing w14:val="proportional"/>
        </w:rPr>
      </w:pPr>
      <w:r w:rsidRPr="00544821">
        <w:rPr>
          <w:rFonts w:ascii="Cairo" w:hAnsi="Cairo" w:cs="Cairo"/>
          <w:sz w:val="24"/>
          <w:szCs w:val="24"/>
          <w:rtl/>
          <w:lang w:bidi="ar-EG"/>
          <w14:numSpacing w14:val="proportional"/>
        </w:rPr>
        <w:t>تحاول هذه الورقة العلمية البحث في ظاهرة الإشهار الالكتروني بالجزائر من خلال دراسة إشكالية الالتزام بأخلاقيات الإشهار وقضية انتهاك خصوصية المستهلك الالكتروني، وسبل مواجهة كل منها في التشريعات الدولية والجزائرية على حد سواء، لذلك فقد تمت الانطلاقة من مدخل مفاهيمي للإشهار الالكتروني وأخلاقياته، وكذا التعريف بالمستهلك الالكتروني والحق في خصوصيته من الجانب العلمي والقانوني، ثم البحث في طبيعة القضايا الأخلاقية المثيرة للجدل حول الإشهار الالكتروني وانتهاكات خصوصية المستهلكين فيه، ليتم في الأخير تقديم مقترحات ورؤية استشرافية لطرق وأساليب مواجهة انتهاك أخلاقيات الإشهار</w:t>
      </w:r>
      <w:r w:rsidRPr="00544821">
        <w:rPr>
          <w:rFonts w:ascii="Cairo" w:hAnsi="Cairo" w:cs="Cairo" w:hint="cs"/>
          <w:sz w:val="24"/>
          <w:szCs w:val="24"/>
          <w:rtl/>
          <w:lang w:bidi="ar-EG"/>
          <w14:numSpacing w14:val="proportional"/>
        </w:rPr>
        <w:t xml:space="preserve"> </w:t>
      </w:r>
      <w:r w:rsidRPr="00544821">
        <w:rPr>
          <w:rFonts w:ascii="Cairo" w:hAnsi="Cairo" w:cs="Cairo"/>
          <w:sz w:val="24"/>
          <w:szCs w:val="24"/>
          <w:rtl/>
          <w:lang w:bidi="ar-EG"/>
          <w14:numSpacing w14:val="proportional"/>
        </w:rPr>
        <w:t>والحد من الاعتداء على خصوصية المستهلك الالكتروني على المستوى المحلي والعالمي.</w:t>
      </w:r>
    </w:p>
    <w:p w14:paraId="1BF7AADF" w14:textId="77777777" w:rsidR="00832414" w:rsidRDefault="00832414" w:rsidP="00341ACE">
      <w:pPr>
        <w:spacing w:line="276" w:lineRule="auto"/>
        <w:ind w:left="26" w:firstLine="81"/>
        <w:jc w:val="lowKashida"/>
        <w:rPr>
          <w:rFonts w:ascii="Cairo" w:hAnsi="Cairo" w:cs="Cairo"/>
          <w:sz w:val="24"/>
          <w:szCs w:val="24"/>
          <w:lang w:bidi="ar-EG"/>
          <w14:numSpacing w14:val="proportional"/>
        </w:rPr>
      </w:pPr>
    </w:p>
    <w:p w14:paraId="5A7B1A31" w14:textId="77777777" w:rsidR="008348D8" w:rsidRDefault="008348D8" w:rsidP="00341ACE">
      <w:pPr>
        <w:pStyle w:val="ListParagraph"/>
        <w:spacing w:line="276" w:lineRule="auto"/>
        <w:ind w:left="288" w:firstLine="0"/>
        <w:jc w:val="highKashida"/>
        <w:rPr>
          <w:rFonts w:ascii="Cairo" w:hAnsi="Cairo" w:cs="Cairo"/>
          <w:sz w:val="24"/>
          <w:szCs w:val="24"/>
          <w:lang w:bidi="ar-EG"/>
          <w14:numSpacing w14:val="proportional"/>
        </w:rPr>
      </w:pPr>
    </w:p>
    <w:p w14:paraId="3FA8A045" w14:textId="77777777" w:rsidR="008348D8" w:rsidRPr="0043122D" w:rsidRDefault="008348D8" w:rsidP="0096389F">
      <w:pPr>
        <w:pStyle w:val="ListParagraph"/>
        <w:numPr>
          <w:ilvl w:val="0"/>
          <w:numId w:val="10"/>
        </w:numPr>
        <w:spacing w:line="276" w:lineRule="auto"/>
        <w:ind w:left="248" w:hanging="283"/>
        <w:jc w:val="both"/>
        <w:rPr>
          <w:rFonts w:ascii="Cairo" w:hAnsi="Cairo" w:cs="Cairo"/>
          <w:b/>
          <w:bCs/>
          <w:sz w:val="24"/>
          <w:szCs w:val="24"/>
          <w:lang w:bidi="ar-EG"/>
        </w:rPr>
      </w:pPr>
      <w:r w:rsidRPr="0043122D">
        <w:rPr>
          <w:rFonts w:ascii="Cairo" w:hAnsi="Cairo" w:cs="Cairo" w:hint="cs"/>
          <w:b/>
          <w:bCs/>
          <w:sz w:val="24"/>
          <w:szCs w:val="24"/>
          <w:rtl/>
          <w:lang w:bidi="ar-EG"/>
        </w:rPr>
        <w:t>دراسة (عبودة وعباس 2022) بعنوان " حماية الحق في خصوصية المستهلك الالكتروني".</w:t>
      </w:r>
    </w:p>
    <w:p w14:paraId="3B087F8F" w14:textId="50C6D720" w:rsidR="008348D8" w:rsidRPr="0043122D" w:rsidRDefault="008348D8" w:rsidP="00341ACE">
      <w:pPr>
        <w:pStyle w:val="ListParagraph"/>
        <w:spacing w:line="276" w:lineRule="auto"/>
        <w:ind w:left="107" w:firstLine="0"/>
        <w:jc w:val="lowKashida"/>
        <w:rPr>
          <w:rFonts w:ascii="Cairo" w:hAnsi="Cairo" w:cs="Cairo"/>
          <w:sz w:val="24"/>
          <w:szCs w:val="24"/>
          <w:lang w:val="en-US" w:bidi="ar-EG"/>
          <w14:numSpacing w14:val="proportional"/>
        </w:rPr>
      </w:pPr>
      <w:r w:rsidRPr="009F2293">
        <w:rPr>
          <w:rFonts w:ascii="Cairo" w:hAnsi="Cairo" w:cs="Cairo"/>
          <w:sz w:val="24"/>
          <w:szCs w:val="24"/>
          <w:rtl/>
          <w:lang w:bidi="ar-EG"/>
          <w14:numSpacing w14:val="proportional"/>
        </w:rPr>
        <w:lastRenderedPageBreak/>
        <w:t xml:space="preserve">هدفت </w:t>
      </w:r>
      <w:r w:rsidRPr="009F2293">
        <w:rPr>
          <w:rFonts w:ascii="Cairo" w:hAnsi="Cairo" w:cs="Cairo" w:hint="cs"/>
          <w:sz w:val="24"/>
          <w:szCs w:val="24"/>
          <w:rtl/>
          <w:lang w:bidi="ar-EG"/>
          <w14:numSpacing w14:val="proportional"/>
        </w:rPr>
        <w:t>الدراسة</w:t>
      </w:r>
      <w:r w:rsidRPr="009F2293">
        <w:rPr>
          <w:rFonts w:ascii="Cairo" w:hAnsi="Cairo" w:cs="Cairo"/>
          <w:sz w:val="24"/>
          <w:szCs w:val="24"/>
          <w:rtl/>
          <w:lang w:bidi="ar-EG"/>
          <w14:numSpacing w14:val="proportional"/>
        </w:rPr>
        <w:t xml:space="preserve"> إلى تسليط الضوء على المخاطر التي يتعرض لها المستهلك في بيئة التجارة الإلكترونية، مع التركيز على ضرورة حمايته قانونيًا، خاصة فيما يتعلق بحقه في الخصوصية. اعتمدت الدراسة المنهج الوصفي لشرح المفاهيم القانونية المرتبطة بحقوق المستهلك، والمنهج التحليلي لتحليل النصوص القانونية ذات الصلة، كقانون التجارة الإلكترونية، والقانون المدني، وقانون العقوبات. وتناولت الدراسة عينة تحليلية تمثلت في نصوص القوانين الجزائرية، وخاصة القانون رقم 18-07. وقد استخدمت الباحثة تحليل النصوص القانونية كأداة رئيسية. وتوصلت الدراسة إلى أن المستهلك الإلكتروني عرضة لاعتداءات متطورة مثل الخداع والتحسس الإلكتروني، وأن الحماية الجنائية الحالية غير كافية، مما يستلزم تطوير التشريعات لتشمل حماية شاملة لوسائل الدفع والتوقيع الإلكتروني، ولضمان خصوصية البيانات الشخصية.</w:t>
      </w:r>
    </w:p>
    <w:p w14:paraId="501274AE" w14:textId="77777777" w:rsidR="008348D8" w:rsidRDefault="008348D8" w:rsidP="00341ACE">
      <w:pPr>
        <w:pStyle w:val="ListParagraph"/>
        <w:spacing w:line="276" w:lineRule="auto"/>
        <w:ind w:left="116" w:firstLine="172"/>
        <w:jc w:val="highKashida"/>
        <w:rPr>
          <w:rFonts w:ascii="Cairo" w:hAnsi="Cairo" w:cs="Cairo"/>
          <w:sz w:val="24"/>
          <w:szCs w:val="24"/>
          <w:rtl/>
          <w:lang w:bidi="ar-EG"/>
          <w14:numSpacing w14:val="proportional"/>
        </w:rPr>
      </w:pPr>
    </w:p>
    <w:p w14:paraId="6F1307FB" w14:textId="3DB3C4E5" w:rsidR="008348D8" w:rsidRPr="0043122D" w:rsidRDefault="008348D8" w:rsidP="0096389F">
      <w:pPr>
        <w:pStyle w:val="ListParagraph"/>
        <w:numPr>
          <w:ilvl w:val="0"/>
          <w:numId w:val="10"/>
        </w:numPr>
        <w:spacing w:line="276" w:lineRule="auto"/>
        <w:ind w:left="248" w:hanging="283"/>
        <w:rPr>
          <w:rFonts w:ascii="Cairo" w:hAnsi="Cairo" w:cs="Cairo"/>
          <w:b/>
          <w:bCs/>
          <w:sz w:val="24"/>
          <w:szCs w:val="24"/>
          <w:lang w:bidi="ar-EG"/>
        </w:rPr>
      </w:pPr>
      <w:r w:rsidRPr="0043122D">
        <w:rPr>
          <w:rFonts w:ascii="Cairo" w:hAnsi="Cairo" w:cs="Cairo" w:hint="cs"/>
          <w:b/>
          <w:bCs/>
          <w:sz w:val="24"/>
          <w:szCs w:val="24"/>
          <w:rtl/>
          <w:lang w:bidi="ar-EG"/>
        </w:rPr>
        <w:t xml:space="preserve">دراسة ( </w:t>
      </w:r>
      <w:r w:rsidR="0043122D">
        <w:rPr>
          <w:rFonts w:ascii="Cairo" w:hAnsi="Cairo" w:cs="Cairo"/>
          <w:b/>
          <w:bCs/>
          <w:sz w:val="24"/>
          <w:szCs w:val="24"/>
          <w:lang w:bidi="ar-EG"/>
        </w:rPr>
        <w:t xml:space="preserve"> </w:t>
      </w:r>
      <w:r w:rsidRPr="0043122D">
        <w:rPr>
          <w:rFonts w:ascii="Cairo" w:hAnsi="Cairo" w:cs="Cairo" w:hint="cs"/>
          <w:b/>
          <w:bCs/>
          <w:sz w:val="24"/>
          <w:szCs w:val="24"/>
          <w:rtl/>
          <w:lang w:bidi="ar-EG"/>
        </w:rPr>
        <w:t>2021</w:t>
      </w:r>
      <w:r w:rsidR="0043122D">
        <w:rPr>
          <w:rFonts w:ascii="Cairo" w:hAnsi="Cairo" w:cs="Cairo"/>
          <w:b/>
          <w:bCs/>
          <w:sz w:val="24"/>
          <w:szCs w:val="24"/>
          <w:lang w:bidi="ar-EG"/>
        </w:rPr>
        <w:t xml:space="preserve"> </w:t>
      </w:r>
      <w:r w:rsidRPr="0043122D">
        <w:rPr>
          <w:rFonts w:ascii="Cairo" w:hAnsi="Cairo" w:cs="Cairo"/>
          <w:b/>
          <w:bCs/>
          <w:sz w:val="24"/>
          <w:szCs w:val="24"/>
          <w:lang w:bidi="ar-EG"/>
        </w:rPr>
        <w:t>Morimoto</w:t>
      </w:r>
      <w:r w:rsidRPr="0043122D">
        <w:rPr>
          <w:rFonts w:ascii="Cairo" w:hAnsi="Cairo" w:cs="Cairo" w:hint="cs"/>
          <w:b/>
          <w:bCs/>
          <w:sz w:val="24"/>
          <w:szCs w:val="24"/>
          <w:rtl/>
          <w:lang w:bidi="ar-EG"/>
        </w:rPr>
        <w:t xml:space="preserve">) بعنوان " </w:t>
      </w:r>
      <w:r w:rsidRPr="0043122D">
        <w:rPr>
          <w:rFonts w:ascii="Cairo" w:hAnsi="Cairo" w:cs="Cairo"/>
          <w:b/>
          <w:bCs/>
          <w:sz w:val="24"/>
          <w:szCs w:val="24"/>
          <w:rtl/>
          <w:lang w:bidi="ar-EG"/>
        </w:rPr>
        <w:t>المخاوف المتعلقة بالخصوصية فيما يتعلق بالإعلانات المخصصة عبر منصات التواصل الاجتماعي المتعددة في اليابان: العلاقة بين التحكم في المعلومات ومعرفة الإقناع</w:t>
      </w:r>
      <w:r w:rsidRPr="0043122D">
        <w:rPr>
          <w:rFonts w:ascii="Cairo" w:hAnsi="Cairo" w:cs="Cairo" w:hint="cs"/>
          <w:b/>
          <w:bCs/>
          <w:sz w:val="24"/>
          <w:szCs w:val="24"/>
          <w:rtl/>
          <w:lang w:bidi="ar-EG"/>
        </w:rPr>
        <w:t xml:space="preserve"> ".</w:t>
      </w:r>
    </w:p>
    <w:p w14:paraId="4826210B" w14:textId="6431422F" w:rsidR="008F4AC3" w:rsidRDefault="008348D8" w:rsidP="00341ACE">
      <w:pPr>
        <w:pStyle w:val="ListParagraph"/>
        <w:spacing w:line="276" w:lineRule="auto"/>
        <w:ind w:left="107" w:firstLine="0"/>
        <w:jc w:val="lowKashida"/>
        <w:rPr>
          <w:rFonts w:ascii="Cairo" w:hAnsi="Cairo" w:cs="Cairo"/>
          <w:sz w:val="24"/>
          <w:szCs w:val="24"/>
          <w:rtl/>
          <w:lang w:bidi="ar-EG"/>
          <w14:numSpacing w14:val="proportional"/>
        </w:rPr>
      </w:pPr>
      <w:r w:rsidRPr="00341ACE">
        <w:rPr>
          <w:rFonts w:ascii="Cairo" w:hAnsi="Cairo" w:cs="Cairo"/>
          <w:sz w:val="24"/>
          <w:szCs w:val="24"/>
          <w:rtl/>
          <w:lang w:bidi="ar-EG"/>
          <w14:numSpacing w14:val="proportional"/>
        </w:rPr>
        <w:t>تبحث هذه الدراسة في العلاقة بين معرفة الإقناع والنتائج المتعلقة بالإعلانات المخصصة، مثل تجنب الإعلانات والمواقف تجاه الإعلانات المخصصة. ويُستخدم نموذج معرفة الإقناع للتحقيق في مخاوف الخصوصية والتحكم في المعلومات كوسيط ومُحدِّد في هذه العلاقة على التوالي. كما تدرس الدراسة درجات نتائج الإعلانات المخصصة وتبايناتها عبر منصات التواصل الاجتماعي. ويشير استطلاع رأي عبر الإنترنت شمل 600 مشارك ياباني إلى أن مخاوف الخصوصية تتوسط العلاقة بين تحكم المستهلكين في المعلومات وتجنب الإعلانات وبين تحكم المستهلكين في المعلومات والتطفل المُتصوَّر للإعلانات المخصصة. وفي المقابل، يُعتدل التحكم في المعلومات في العلاقة بين معرفة الإقناع ومخاوف</w:t>
      </w:r>
      <w:r w:rsidRPr="00D75AA1">
        <w:rPr>
          <w:rFonts w:ascii="Cairo" w:hAnsi="Cairo" w:cs="Cairo"/>
          <w:sz w:val="24"/>
          <w:szCs w:val="24"/>
          <w:rtl/>
          <w:lang w:bidi="ar-EG"/>
          <w14:numSpacing w14:val="proportional"/>
        </w:rPr>
        <w:t xml:space="preserve"> الخصوصية. علاوة على ذلك، يشعر المشاركون بقلق أكبر بشأن خصوصيتهم عبر الإنترنت على تويتر ويُقيِّمون إعلانات تويتر سلبًا. وعلى العكس من ذلك، فإن تأثير </w:t>
      </w:r>
      <w:r w:rsidRPr="00D75AA1">
        <w:rPr>
          <w:rFonts w:ascii="Cairo" w:hAnsi="Cairo" w:cs="Cairo" w:hint="cs"/>
          <w:sz w:val="24"/>
          <w:szCs w:val="24"/>
          <w:rtl/>
          <w:lang w:bidi="ar-EG"/>
          <w14:numSpacing w14:val="proportional"/>
        </w:rPr>
        <w:t>انستجرام</w:t>
      </w:r>
      <w:r w:rsidRPr="00D75AA1">
        <w:rPr>
          <w:rFonts w:ascii="Cairo" w:hAnsi="Cairo" w:cs="Cairo"/>
          <w:sz w:val="24"/>
          <w:szCs w:val="24"/>
          <w:rtl/>
          <w:lang w:bidi="ar-EG"/>
          <w14:numSpacing w14:val="proportional"/>
        </w:rPr>
        <w:t xml:space="preserve"> على النتائج المتعلقة بالإعلانات المخصصة أقل سلبية من تأثير المنصات الأخرى.</w:t>
      </w:r>
    </w:p>
    <w:p w14:paraId="50C4EBA6" w14:textId="77777777" w:rsidR="008F4AC3" w:rsidRDefault="008F4AC3">
      <w:pPr>
        <w:bidi w:val="0"/>
        <w:rPr>
          <w:rFonts w:ascii="Cairo" w:hAnsi="Cairo" w:cs="Cairo"/>
          <w:sz w:val="24"/>
          <w:szCs w:val="24"/>
          <w:rtl/>
          <w:lang w:bidi="ar-EG"/>
          <w14:numSpacing w14:val="proportional"/>
        </w:rPr>
      </w:pPr>
      <w:r>
        <w:rPr>
          <w:rFonts w:ascii="Cairo" w:hAnsi="Cairo" w:cs="Times New Roman"/>
          <w:sz w:val="24"/>
          <w:szCs w:val="24"/>
          <w:rtl/>
          <w:lang w:bidi="ar-EG"/>
          <w14:numSpacing w14:val="proportional"/>
        </w:rPr>
        <w:br w:type="page"/>
      </w:r>
    </w:p>
    <w:p w14:paraId="7DF968AA" w14:textId="77777777" w:rsidR="008348D8" w:rsidRDefault="008348D8" w:rsidP="00341ACE">
      <w:pPr>
        <w:pStyle w:val="ListParagraph"/>
        <w:spacing w:line="276" w:lineRule="auto"/>
        <w:ind w:left="107" w:firstLine="0"/>
        <w:jc w:val="lowKashida"/>
        <w:rPr>
          <w:rFonts w:ascii="Cairo" w:hAnsi="Cairo" w:cs="Cairo"/>
          <w:sz w:val="24"/>
          <w:szCs w:val="24"/>
          <w:lang w:bidi="ar-EG"/>
          <w14:numSpacing w14:val="proportional"/>
        </w:rPr>
      </w:pPr>
    </w:p>
    <w:p w14:paraId="07AD31FE" w14:textId="6449D5BC" w:rsidR="008348D8" w:rsidRPr="008F188F" w:rsidRDefault="008F188F" w:rsidP="00341ACE">
      <w:pPr>
        <w:pStyle w:val="Heading2"/>
        <w:tabs>
          <w:tab w:val="left" w:pos="390"/>
        </w:tabs>
        <w:spacing w:after="240" w:line="276" w:lineRule="auto"/>
        <w:ind w:left="107" w:hanging="284"/>
        <w:jc w:val="lowKashida"/>
        <w:rPr>
          <w:rFonts w:ascii="Cairo" w:hAnsi="Cairo" w:cs="Cairo"/>
          <w:i w:val="0"/>
          <w:iCs w:val="0"/>
        </w:rPr>
      </w:pPr>
      <w:bookmarkStart w:id="41" w:name="_Toc206254978"/>
      <w:bookmarkStart w:id="42" w:name="_Toc206255687"/>
      <w:bookmarkStart w:id="43" w:name="_Toc206256282"/>
      <w:bookmarkStart w:id="44" w:name="_Toc206257432"/>
      <w:r w:rsidRPr="008F188F">
        <w:rPr>
          <w:rFonts w:ascii="Cairo" w:hAnsi="Cairo" w:cs="Cairo" w:hint="cs"/>
          <w:i w:val="0"/>
          <w:iCs w:val="0"/>
          <w:rtl/>
        </w:rPr>
        <w:t>التعليق على الدراسات السابقة</w:t>
      </w:r>
      <w:bookmarkEnd w:id="41"/>
      <w:bookmarkEnd w:id="42"/>
      <w:bookmarkEnd w:id="43"/>
      <w:bookmarkEnd w:id="44"/>
      <w:r w:rsidRPr="008F188F">
        <w:rPr>
          <w:rFonts w:ascii="Cairo" w:hAnsi="Cairo" w:cs="Cairo" w:hint="cs"/>
          <w:i w:val="0"/>
          <w:iCs w:val="0"/>
          <w:rtl/>
        </w:rPr>
        <w:t xml:space="preserve"> </w:t>
      </w:r>
    </w:p>
    <w:p w14:paraId="553627E6" w14:textId="77777777" w:rsidR="00214A80" w:rsidRPr="00341ACE" w:rsidRDefault="00214A80" w:rsidP="0096389F">
      <w:pPr>
        <w:pStyle w:val="Title"/>
        <w:numPr>
          <w:ilvl w:val="0"/>
          <w:numId w:val="11"/>
        </w:numPr>
        <w:spacing w:line="276" w:lineRule="auto"/>
        <w:ind w:left="248"/>
        <w:rPr>
          <w:rFonts w:ascii="Cairo" w:hAnsi="Cairo" w:cs="Cairo"/>
          <w:i w:val="0"/>
          <w:iCs w:val="0"/>
          <w:sz w:val="24"/>
          <w:szCs w:val="24"/>
          <w:lang w:bidi="ar-EG"/>
        </w:rPr>
      </w:pPr>
      <w:r w:rsidRPr="00341ACE">
        <w:rPr>
          <w:rFonts w:ascii="Cairo" w:hAnsi="Cairo" w:cs="Cairo"/>
          <w:i w:val="0"/>
          <w:iCs w:val="0"/>
          <w:sz w:val="24"/>
          <w:szCs w:val="24"/>
          <w:rtl/>
          <w:lang w:bidi="ar-EG"/>
        </w:rPr>
        <w:t xml:space="preserve">المحور الأول: أوجه الاتفاق بين الدراسات السابقة والدراسة الحالية </w:t>
      </w:r>
    </w:p>
    <w:p w14:paraId="19A586D0" w14:textId="77777777" w:rsidR="00214A80" w:rsidRPr="00B923F1" w:rsidRDefault="00214A80" w:rsidP="006D6664">
      <w:pPr>
        <w:pStyle w:val="ListParagraph"/>
        <w:spacing w:line="276" w:lineRule="auto"/>
        <w:ind w:left="107" w:firstLine="0"/>
        <w:jc w:val="lowKashida"/>
        <w:rPr>
          <w:rFonts w:ascii="Cairo" w:hAnsi="Cairo" w:cs="Cairo"/>
          <w:sz w:val="24"/>
          <w:szCs w:val="24"/>
          <w:lang w:bidi="ar-EG"/>
          <w14:numSpacing w14:val="proportional"/>
        </w:rPr>
      </w:pPr>
      <w:r w:rsidRPr="00B923F1">
        <w:rPr>
          <w:rFonts w:ascii="Cairo" w:hAnsi="Cairo" w:cs="Cairo"/>
          <w:sz w:val="24"/>
          <w:szCs w:val="24"/>
          <w:rtl/>
          <w:lang w:bidi="ar-EG"/>
          <w14:numSpacing w14:val="proportional"/>
        </w:rPr>
        <w:t>اتفقت الدراسة الحالية مع معظم الدراسات السابقة في هذا المحور على أن مخاوف الخصوصية تُعد من أبرز التحديات في البيئة الرقمية، وتشكل تهديدًا متزايدًا لحقوق الأفراد في ظل تسارع التطور التكنولوجي. فقد بيّنت كل من دراسة شيباني وبن سالم (2023) والبقلي (2021) والمعداوي (2018) أن هناك فجوة تشريعية وأخلاقية واضحة فيما يتعلق بحماية الخصوصية الرقمية، مما يعزز القلق العام لدى المستخدمين بشأن كيفية جمع بياناتهم الشخصية واستخدامها. كذلك، تتلاقى هذه الدراسات مع الدراسة الحالية في التأكيد على ضعف وعي المستخدمين بممارسات تتبع البيانات، وغياب الشفافية من قبل الشركات الرقمية، وهو ما يُسهم في تنامي القلق من فقدان السيطرة على المعلومات الشخصية. كما أن الاتفاق واضح في التركيز على الحاجة إلى تطوير أطر تنظيمية وتشريعية تحكم استخدام البيانات الشخصية، وتعزز الثقة في الفضاء الرقمي، سواء على مستوى شبكات التواصل الاجتماعي أو التجارة الإلكترونية أو تقنيات الذكاء الاصطناعي. وعليه، فإن الدراسة الحالية تُعد امتدادًا وتأكيدًا للاتجاه البحثي الذي يعتبر أن المخاوف المتعلقة بالخصوصية الرقمية ليست مجرد انطباعات شخصية بل ظاهرة متجذرة تتطلب استجابة تنظيمية ومجتمعية عاجلة</w:t>
      </w:r>
      <w:r w:rsidRPr="00B923F1">
        <w:rPr>
          <w:rFonts w:ascii="Cairo" w:hAnsi="Cairo" w:cs="Cairo"/>
          <w:sz w:val="24"/>
          <w:szCs w:val="24"/>
          <w:lang w:bidi="ar-EG"/>
          <w14:numSpacing w14:val="proportional"/>
        </w:rPr>
        <w:t>.</w:t>
      </w:r>
    </w:p>
    <w:p w14:paraId="7E318E62" w14:textId="77777777" w:rsidR="00214A80" w:rsidRPr="006D6664" w:rsidRDefault="00214A80" w:rsidP="0096389F">
      <w:pPr>
        <w:pStyle w:val="Title"/>
        <w:numPr>
          <w:ilvl w:val="0"/>
          <w:numId w:val="11"/>
        </w:numPr>
        <w:spacing w:line="276" w:lineRule="auto"/>
        <w:ind w:left="248"/>
        <w:rPr>
          <w:rFonts w:ascii="Cairo" w:hAnsi="Cairo" w:cs="Cairo"/>
          <w:i w:val="0"/>
          <w:iCs w:val="0"/>
          <w:sz w:val="24"/>
          <w:szCs w:val="24"/>
          <w:lang w:bidi="ar-EG"/>
        </w:rPr>
      </w:pPr>
      <w:r w:rsidRPr="006D6664">
        <w:rPr>
          <w:rFonts w:ascii="Cairo" w:hAnsi="Cairo" w:cs="Cairo"/>
          <w:i w:val="0"/>
          <w:iCs w:val="0"/>
          <w:sz w:val="24"/>
          <w:szCs w:val="24"/>
          <w:rtl/>
          <w:lang w:bidi="ar-EG"/>
        </w:rPr>
        <w:t>المحور الثاني: أوجه الاختلاف</w:t>
      </w:r>
      <w:r w:rsidRPr="006D6664">
        <w:rPr>
          <w:rFonts w:ascii="Cairo" w:hAnsi="Cairo" w:cs="Cairo" w:hint="cs"/>
          <w:i w:val="0"/>
          <w:iCs w:val="0"/>
          <w:sz w:val="24"/>
          <w:szCs w:val="24"/>
          <w:rtl/>
          <w:lang w:bidi="ar-EG"/>
        </w:rPr>
        <w:t xml:space="preserve"> بين الدراسات السابقة والدراسة الحالية</w:t>
      </w:r>
    </w:p>
    <w:p w14:paraId="2D461DC2" w14:textId="46B95C92" w:rsidR="00214A80" w:rsidRPr="00232226" w:rsidRDefault="00214A80" w:rsidP="00232226">
      <w:pPr>
        <w:pStyle w:val="ListParagraph"/>
        <w:spacing w:line="276" w:lineRule="auto"/>
        <w:ind w:left="107" w:firstLine="0"/>
        <w:jc w:val="lowKashida"/>
        <w:rPr>
          <w:rFonts w:ascii="Cairo" w:hAnsi="Cairo" w:cs="Cairo"/>
          <w:sz w:val="24"/>
          <w:szCs w:val="24"/>
          <w:lang w:bidi="ar-EG"/>
          <w14:numSpacing w14:val="proportional"/>
        </w:rPr>
      </w:pPr>
      <w:r w:rsidRPr="00B923F1">
        <w:rPr>
          <w:rFonts w:ascii="Cairo" w:hAnsi="Cairo" w:cs="Cairo"/>
          <w:sz w:val="24"/>
          <w:szCs w:val="24"/>
          <w:rtl/>
          <w:lang w:bidi="ar-EG"/>
          <w14:numSpacing w14:val="proportional"/>
        </w:rPr>
        <w:t xml:space="preserve">رغم اشتراك الدراسة الحالية مع الدراسات السابقة في هذا المحور في تناول العلاقة بين الخصوصية وثقة المستهلك، إلا أنها تختلف عنها من حيث المنهج والمجال والتوجه التحليلي. إذ ركزت الدراسة الحالية على قياس الأثر النفسي والسلوكي لمخاوف الخصوصية على ثقة المستهلك في الإعلانات الرقمية تحديدًا، وهو تركيز تطبيقي مباشر لم يُعالج بوضوح في معظم الدراسات السابقة. فمثلًا، تناولت دراسة ماهر وآخرون (2024) الخصوصية في إطار السياحة الرقمية، وركزت على علاقتها بالجذب السياحي دون التطرق لتفاصيل استجابة المستهلك للإعلانات. أما دراسة بلمولاي (2022) وعبودة وعباس (2022)، فقد ركزتا على الأبعاد القانونية والأخلاقية في سياق عام للإشهار الإلكتروني دون دراسة العلاقة </w:t>
      </w:r>
      <w:r w:rsidRPr="00B923F1">
        <w:rPr>
          <w:rFonts w:ascii="Cairo" w:hAnsi="Cairo" w:cs="Cairo"/>
          <w:sz w:val="24"/>
          <w:szCs w:val="24"/>
          <w:rtl/>
          <w:lang w:bidi="ar-EG"/>
          <w14:numSpacing w14:val="proportional"/>
        </w:rPr>
        <w:lastRenderedPageBreak/>
        <w:t>الإحصائية أو النفسية بين الخصوصية والثقة في الإعلان. في المقابل، اهتمت الدراسة الحالية بالبعد الإدراكي والسلوكي، واستخدمت أدوات ميدانية لاستكشاف مدى تأثير مخاوف الخصوصية على سلوك المستهلك تجاه الإعلانات الرقمية</w:t>
      </w:r>
      <w:r w:rsidRPr="00B923F1">
        <w:rPr>
          <w:rFonts w:ascii="Cairo" w:hAnsi="Cairo" w:cs="Cairo"/>
          <w:sz w:val="24"/>
          <w:szCs w:val="24"/>
          <w:lang w:bidi="ar-EG"/>
          <w14:numSpacing w14:val="proportional"/>
        </w:rPr>
        <w:t xml:space="preserve">. </w:t>
      </w:r>
      <w:r w:rsidRPr="00B923F1">
        <w:rPr>
          <w:rFonts w:ascii="Cairo" w:hAnsi="Cairo" w:cs="Cairo"/>
          <w:sz w:val="24"/>
          <w:szCs w:val="24"/>
          <w:rtl/>
          <w:lang w:bidi="ar-EG"/>
          <w14:numSpacing w14:val="proportional"/>
        </w:rPr>
        <w:t>كما أن الدراسات الأجنبية مثل</w:t>
      </w:r>
      <w:r w:rsidRPr="00B923F1">
        <w:rPr>
          <w:rFonts w:ascii="Cairo" w:hAnsi="Cairo" w:cs="Cairo"/>
          <w:sz w:val="24"/>
          <w:szCs w:val="24"/>
          <w:lang w:bidi="ar-EG"/>
          <w14:numSpacing w14:val="proportional"/>
        </w:rPr>
        <w:t xml:space="preserve"> Morimoto (2021) </w:t>
      </w:r>
      <w:r w:rsidRPr="00B923F1">
        <w:rPr>
          <w:rFonts w:ascii="Cairo" w:hAnsi="Cairo" w:cs="Cairo"/>
          <w:sz w:val="24"/>
          <w:szCs w:val="24"/>
          <w:rtl/>
          <w:lang w:bidi="ar-EG"/>
          <w14:numSpacing w14:val="proportional"/>
        </w:rPr>
        <w:t>و</w:t>
      </w:r>
      <w:r w:rsidRPr="00B923F1">
        <w:rPr>
          <w:rFonts w:ascii="Cairo" w:hAnsi="Cairo" w:cs="Cairo"/>
          <w:sz w:val="24"/>
          <w:szCs w:val="24"/>
          <w:lang w:bidi="ar-EG"/>
          <w14:numSpacing w14:val="proportional"/>
        </w:rPr>
        <w:t xml:space="preserve">Alkis &amp; Kose (2022) </w:t>
      </w:r>
      <w:r w:rsidRPr="00B923F1">
        <w:rPr>
          <w:rFonts w:ascii="Cairo" w:hAnsi="Cairo" w:cs="Cairo"/>
          <w:sz w:val="24"/>
          <w:szCs w:val="24"/>
          <w:rtl/>
          <w:lang w:bidi="ar-EG"/>
          <w14:numSpacing w14:val="proportional"/>
        </w:rPr>
        <w:t>اعتمدت على نماذج تفسيرية مختلفة وبيئات ثقافية متباينة، مما يجعل نتائجها غير قابلة للتعميم بشكل مباشر على البيئة العربية أو الخليجية. وبذلك، تُعد الدراسة الحالية متميزة من حيث تركيزها على العلاقة السببية بين مخاوف الخصوصية وثقة المستهلك في الإعلان، وهو ما لم يكن محورًا رئيسيًا في أغلب الدراسات السابقة</w:t>
      </w:r>
      <w:r w:rsidRPr="00B923F1">
        <w:rPr>
          <w:rFonts w:ascii="Cairo" w:hAnsi="Cairo" w:cs="Cairo"/>
          <w:sz w:val="24"/>
          <w:szCs w:val="24"/>
          <w:lang w:bidi="ar-EG"/>
          <w14:numSpacing w14:val="proportional"/>
        </w:rPr>
        <w:t>.</w:t>
      </w:r>
    </w:p>
    <w:p w14:paraId="01C69B01" w14:textId="77777777" w:rsidR="004B230E" w:rsidRPr="004B230E" w:rsidRDefault="004B230E" w:rsidP="004B230E">
      <w:pPr>
        <w:pStyle w:val="Heading2"/>
        <w:tabs>
          <w:tab w:val="left" w:pos="390"/>
        </w:tabs>
        <w:spacing w:after="240" w:line="276" w:lineRule="auto"/>
        <w:ind w:left="107" w:hanging="284"/>
        <w:jc w:val="lowKashida"/>
        <w:rPr>
          <w:rFonts w:ascii="Cairo" w:hAnsi="Cairo" w:cs="Cairo"/>
          <w:i w:val="0"/>
          <w:iCs w:val="0"/>
        </w:rPr>
      </w:pPr>
      <w:bookmarkStart w:id="45" w:name="_Toc203851335"/>
      <w:bookmarkStart w:id="46" w:name="_Toc203851593"/>
      <w:bookmarkStart w:id="47" w:name="_Toc203851681"/>
      <w:bookmarkStart w:id="48" w:name="_Toc206254979"/>
      <w:bookmarkStart w:id="49" w:name="_Toc206255688"/>
      <w:bookmarkStart w:id="50" w:name="_Toc206256283"/>
      <w:bookmarkStart w:id="51" w:name="_Toc206257433"/>
      <w:r w:rsidRPr="00B02B7C">
        <w:rPr>
          <w:rFonts w:ascii="Cairo" w:hAnsi="Cairo" w:cs="Cairo"/>
          <w:i w:val="0"/>
          <w:iCs w:val="0"/>
          <w:rtl/>
        </w:rPr>
        <w:t>مشكلة الدراسة</w:t>
      </w:r>
      <w:r w:rsidRPr="004B230E">
        <w:rPr>
          <w:rFonts w:ascii="Cairo" w:hAnsi="Cairo" w:cs="Cairo"/>
          <w:i w:val="0"/>
          <w:iCs w:val="0"/>
          <w:rtl/>
        </w:rPr>
        <w:t>:</w:t>
      </w:r>
      <w:bookmarkEnd w:id="45"/>
      <w:bookmarkEnd w:id="46"/>
      <w:bookmarkEnd w:id="47"/>
      <w:bookmarkEnd w:id="48"/>
      <w:bookmarkEnd w:id="49"/>
      <w:bookmarkEnd w:id="50"/>
      <w:bookmarkEnd w:id="51"/>
    </w:p>
    <w:p w14:paraId="3B3532E1" w14:textId="77777777" w:rsidR="004B230E" w:rsidRPr="00E12747" w:rsidRDefault="004B230E" w:rsidP="004B230E">
      <w:pPr>
        <w:pStyle w:val="ListParagraph"/>
        <w:spacing w:line="276" w:lineRule="auto"/>
        <w:ind w:left="4" w:firstLine="0"/>
        <w:jc w:val="both"/>
        <w:rPr>
          <w:rFonts w:ascii="Cairo" w:hAnsi="Cairo" w:cs="Cairo"/>
          <w:sz w:val="24"/>
          <w:szCs w:val="24"/>
          <w:rtl/>
          <w:lang w:bidi="ar-EG"/>
          <w14:numSpacing w14:val="proportional"/>
        </w:rPr>
      </w:pPr>
      <w:r w:rsidRPr="00E12747">
        <w:rPr>
          <w:rFonts w:ascii="Cairo" w:hAnsi="Cairo" w:cs="Cairo"/>
          <w:sz w:val="24"/>
          <w:szCs w:val="24"/>
          <w:rtl/>
          <w:lang w:bidi="ar-EG"/>
          <w14:numSpacing w14:val="proportional"/>
        </w:rPr>
        <w:t>على الرغم من تزايد الاهتمام البحثي بمفهوم الخصوصية الرقمية، فإن معظم الدراسات السابقة ركزت بشكل أساسي على الجوانب التقنية (مثل التشفير والأمن السيبراني) أو القانونية (مثل التشريعات المنظمة لحماية البيانات)، دون التطرق الكافي إلى الأبعاد السلوكية والنفسية للمستهلك، خصوصًا في السياقات التي تعتمد بشكل كبير على جمع وتحليل البيانات مثل الإعلانات الرقمية.</w:t>
      </w:r>
    </w:p>
    <w:p w14:paraId="02EDC074" w14:textId="77777777" w:rsidR="004B230E" w:rsidRPr="00E12747" w:rsidRDefault="004B230E" w:rsidP="004B230E">
      <w:pPr>
        <w:pStyle w:val="ListParagraph"/>
        <w:spacing w:line="276" w:lineRule="auto"/>
        <w:ind w:left="4" w:firstLine="0"/>
        <w:jc w:val="both"/>
        <w:rPr>
          <w:rFonts w:ascii="Cairo" w:hAnsi="Cairo" w:cs="Cairo"/>
          <w:sz w:val="24"/>
          <w:szCs w:val="24"/>
          <w:rtl/>
          <w:lang w:bidi="ar-EG"/>
          <w14:numSpacing w14:val="proportional"/>
        </w:rPr>
      </w:pPr>
      <w:r w:rsidRPr="00E12747">
        <w:rPr>
          <w:rFonts w:ascii="Cairo" w:hAnsi="Cairo" w:cs="Cairo"/>
          <w:sz w:val="24"/>
          <w:szCs w:val="24"/>
          <w:rtl/>
          <w:lang w:bidi="ar-EG"/>
          <w14:numSpacing w14:val="proportional"/>
        </w:rPr>
        <w:t xml:space="preserve">وقد أظهرت دراسة حديثة لمركز </w:t>
      </w:r>
      <w:r w:rsidRPr="00E12747">
        <w:rPr>
          <w:rFonts w:ascii="Cairo" w:hAnsi="Cairo" w:cs="Cairo"/>
          <w:sz w:val="24"/>
          <w:szCs w:val="24"/>
          <w:lang w:bidi="ar-EG"/>
          <w14:numSpacing w14:val="proportional"/>
        </w:rPr>
        <w:t xml:space="preserve">Pew Research Center (2020) </w:t>
      </w:r>
      <w:r w:rsidRPr="00E12747">
        <w:rPr>
          <w:rFonts w:ascii="Cairo" w:hAnsi="Cairo" w:cs="Cairo"/>
          <w:sz w:val="24"/>
          <w:szCs w:val="24"/>
          <w:rtl/>
          <w:lang w:bidi="ar-EG"/>
          <w14:numSpacing w14:val="proportional"/>
        </w:rPr>
        <w:t>أن81% من المستخدمين يشعرون بعدم السيطرة على البيانات التي تجمعها الشركات عنهم، وهو ما يعكس مستوىً عالٍ من القلق العام المرتبط بالخصوصية.</w:t>
      </w:r>
    </w:p>
    <w:p w14:paraId="75FCDD08" w14:textId="77777777" w:rsidR="004B230E" w:rsidRPr="00E12747" w:rsidRDefault="004B230E" w:rsidP="004B230E">
      <w:pPr>
        <w:pStyle w:val="ListParagraph"/>
        <w:spacing w:line="276" w:lineRule="auto"/>
        <w:ind w:left="4" w:firstLine="0"/>
        <w:jc w:val="both"/>
        <w:rPr>
          <w:rFonts w:ascii="Cairo" w:hAnsi="Cairo" w:cs="Cairo"/>
          <w:sz w:val="24"/>
          <w:szCs w:val="24"/>
          <w:rtl/>
          <w:lang w:bidi="ar-EG"/>
          <w14:numSpacing w14:val="proportional"/>
        </w:rPr>
      </w:pPr>
      <w:r w:rsidRPr="00E12747">
        <w:rPr>
          <w:rFonts w:ascii="Cairo" w:hAnsi="Cairo" w:cs="Cairo"/>
          <w:sz w:val="24"/>
          <w:szCs w:val="24"/>
          <w:rtl/>
          <w:lang w:bidi="ar-EG"/>
          <w14:numSpacing w14:val="proportional"/>
        </w:rPr>
        <w:t>ورغم اعتماد الإعلانات الرقمية بشكل كبير على تخصيص المحتوى من خلال تتبع المستخدمين، فإن 86% من المستهلكين حول العالم عبّروا عن قلقهم من استخدام بياناتهم لهذا الغرض (</w:t>
      </w:r>
      <w:r w:rsidRPr="00E12747">
        <w:rPr>
          <w:rFonts w:ascii="Cairo" w:hAnsi="Cairo" w:cs="Cairo"/>
          <w:sz w:val="24"/>
          <w:szCs w:val="24"/>
          <w:lang w:bidi="ar-EG"/>
          <w14:numSpacing w14:val="proportional"/>
        </w:rPr>
        <w:t>KPMG, 2021</w:t>
      </w:r>
      <w:r w:rsidRPr="00E12747">
        <w:rPr>
          <w:rFonts w:ascii="Cairo" w:hAnsi="Cairo" w:cs="Cairo" w:hint="cs"/>
          <w:sz w:val="24"/>
          <w:szCs w:val="24"/>
          <w:rtl/>
          <w:lang w:bidi="ar-EG"/>
          <w14:numSpacing w14:val="proportional"/>
        </w:rPr>
        <w:t>)</w:t>
      </w:r>
      <w:r w:rsidRPr="00E12747">
        <w:rPr>
          <w:rFonts w:ascii="Cairo" w:hAnsi="Cairo" w:cs="Cairo"/>
          <w:sz w:val="24"/>
          <w:szCs w:val="24"/>
          <w:rtl/>
          <w:lang w:bidi="ar-EG"/>
          <w14:numSpacing w14:val="proportional"/>
        </w:rPr>
        <w:t xml:space="preserve"> بينما صرّح أكثر من 60% منهم بأنهم يتجنبون التفاعل مع الإعلانات الرقمية بسبب مخاوف الخصوصية (</w:t>
      </w:r>
      <w:r w:rsidRPr="00E12747">
        <w:rPr>
          <w:rFonts w:ascii="Cairo" w:hAnsi="Cairo" w:cs="Cairo"/>
          <w:sz w:val="24"/>
          <w:szCs w:val="24"/>
          <w:lang w:bidi="ar-EG"/>
          <w14:numSpacing w14:val="proportional"/>
        </w:rPr>
        <w:t>Cisco Consumer Privacy Survey, 2023</w:t>
      </w:r>
      <w:r w:rsidRPr="00E12747">
        <w:rPr>
          <w:rFonts w:ascii="Cairo" w:hAnsi="Cairo" w:cs="Cairo" w:hint="cs"/>
          <w:sz w:val="24"/>
          <w:szCs w:val="24"/>
          <w:rtl/>
          <w:lang w:bidi="ar-EG"/>
          <w14:numSpacing w14:val="proportional"/>
        </w:rPr>
        <w:t>)</w:t>
      </w:r>
      <w:r w:rsidRPr="00E12747">
        <w:rPr>
          <w:rFonts w:ascii="Cairo" w:hAnsi="Cairo" w:cs="Cairo"/>
          <w:sz w:val="24"/>
          <w:szCs w:val="24"/>
          <w:lang w:bidi="ar-EG"/>
          <w14:numSpacing w14:val="proportional"/>
        </w:rPr>
        <w:t xml:space="preserve"> </w:t>
      </w:r>
      <w:r w:rsidRPr="00E12747">
        <w:rPr>
          <w:rFonts w:ascii="Cairo" w:hAnsi="Cairo" w:cs="Cairo"/>
          <w:sz w:val="24"/>
          <w:szCs w:val="24"/>
          <w:rtl/>
          <w:lang w:bidi="ar-EG"/>
          <w14:numSpacing w14:val="proportional"/>
        </w:rPr>
        <w:t>وهذا يشير إلى وجود علاقة محتملة بين مستوى القلق من الخصوصية وثقة المستهلك في الإعلانات الرقمية، لكنها لم تُدرس بالشكل الكافي حتى الآن.</w:t>
      </w:r>
    </w:p>
    <w:p w14:paraId="00B87346" w14:textId="77777777" w:rsidR="004B230E" w:rsidRPr="00E12747" w:rsidRDefault="004B230E" w:rsidP="004B230E">
      <w:pPr>
        <w:pStyle w:val="ListParagraph"/>
        <w:spacing w:line="276" w:lineRule="auto"/>
        <w:ind w:left="4" w:firstLine="0"/>
        <w:jc w:val="both"/>
        <w:rPr>
          <w:rFonts w:ascii="Cairo" w:hAnsi="Cairo" w:cs="Cairo"/>
          <w:sz w:val="24"/>
          <w:szCs w:val="24"/>
          <w:rtl/>
          <w:lang w:bidi="ar-EG"/>
          <w14:numSpacing w14:val="proportional"/>
        </w:rPr>
      </w:pPr>
      <w:r w:rsidRPr="00E12747">
        <w:rPr>
          <w:rFonts w:ascii="Cairo" w:hAnsi="Cairo" w:cs="Cairo"/>
          <w:sz w:val="24"/>
          <w:szCs w:val="24"/>
          <w:rtl/>
          <w:lang w:bidi="ar-EG"/>
          <w14:numSpacing w14:val="proportional"/>
        </w:rPr>
        <w:t xml:space="preserve">من ناحية أخرى، فإن أغلب البحوث في هذا المجال أُجريت في بيئات صناعية أو غربية متقدمة، مع إغفال البيئات المحلية والثقافية المختلفة، مثل الدول العربية، والتي قد تختلف فيها سلوكيات المستهلك ودرجة وعيه الرقمي. وقد أظهرت مراجعة أدبية منهجية لـ </w:t>
      </w:r>
      <w:r w:rsidRPr="00E12747">
        <w:rPr>
          <w:rFonts w:ascii="Cairo" w:hAnsi="Cairo" w:cs="Cairo"/>
          <w:sz w:val="24"/>
          <w:szCs w:val="24"/>
          <w:lang w:bidi="ar-EG"/>
          <w14:numSpacing w14:val="proportional"/>
        </w:rPr>
        <w:t xml:space="preserve">Zubair et al. (2022) </w:t>
      </w:r>
      <w:r w:rsidRPr="00E12747">
        <w:rPr>
          <w:rFonts w:ascii="Cairo" w:hAnsi="Cairo" w:cs="Cairo"/>
          <w:sz w:val="24"/>
          <w:szCs w:val="24"/>
          <w:rtl/>
          <w:lang w:bidi="ar-EG"/>
          <w14:numSpacing w14:val="proportional"/>
        </w:rPr>
        <w:t xml:space="preserve">أن أقل من 10% من الدراسات </w:t>
      </w:r>
      <w:r w:rsidRPr="00E12747">
        <w:rPr>
          <w:rFonts w:ascii="Cairo" w:hAnsi="Cairo" w:cs="Cairo"/>
          <w:sz w:val="24"/>
          <w:szCs w:val="24"/>
          <w:rtl/>
          <w:lang w:bidi="ar-EG"/>
          <w14:numSpacing w14:val="proportional"/>
        </w:rPr>
        <w:lastRenderedPageBreak/>
        <w:t>المتعلقة بالخصوصية وثقة المستهلك أُجريت في العالم العربي أو البيئات النامية، وهو ما يُصعّب تعميم نتائجها.</w:t>
      </w:r>
    </w:p>
    <w:p w14:paraId="3F2AF61C" w14:textId="77777777" w:rsidR="004B230E" w:rsidRPr="00E12747" w:rsidRDefault="004B230E" w:rsidP="004B230E">
      <w:pPr>
        <w:pStyle w:val="ListParagraph"/>
        <w:spacing w:line="276" w:lineRule="auto"/>
        <w:ind w:left="4" w:firstLine="0"/>
        <w:jc w:val="both"/>
        <w:rPr>
          <w:rFonts w:ascii="Cairo" w:hAnsi="Cairo" w:cs="Cairo"/>
          <w:sz w:val="24"/>
          <w:szCs w:val="24"/>
          <w:rtl/>
          <w:lang w:bidi="ar-EG"/>
          <w14:numSpacing w14:val="proportional"/>
        </w:rPr>
      </w:pPr>
      <w:r w:rsidRPr="00E12747">
        <w:rPr>
          <w:rFonts w:ascii="Cairo" w:hAnsi="Cairo" w:cs="Cairo"/>
          <w:sz w:val="24"/>
          <w:szCs w:val="24"/>
          <w:rtl/>
          <w:lang w:bidi="ar-EG"/>
          <w14:numSpacing w14:val="proportional"/>
        </w:rPr>
        <w:t>كما أن النماذج التفسيرية المستخدمة في تلك الدراسات غالبًا ما تعود إلى أطر تقليدية، دون دمج المتغيرات النفسية الحديثة مثل قلق التتبع (</w:t>
      </w:r>
      <w:r w:rsidRPr="00E12747">
        <w:rPr>
          <w:rFonts w:ascii="Cairo" w:hAnsi="Cairo" w:cs="Cairo"/>
          <w:sz w:val="24"/>
          <w:szCs w:val="24"/>
          <w:lang w:bidi="ar-EG"/>
          <w14:numSpacing w14:val="proportional"/>
        </w:rPr>
        <w:t>Tracking Anxiety</w:t>
      </w:r>
      <w:r w:rsidRPr="00E12747">
        <w:rPr>
          <w:rFonts w:ascii="Cairo" w:hAnsi="Cairo" w:cs="Cairo" w:hint="cs"/>
          <w:sz w:val="24"/>
          <w:szCs w:val="24"/>
          <w:rtl/>
          <w:lang w:bidi="ar-EG"/>
          <w14:numSpacing w14:val="proportional"/>
        </w:rPr>
        <w:t>)</w:t>
      </w:r>
      <w:r w:rsidRPr="00E12747">
        <w:rPr>
          <w:rFonts w:ascii="Cairo" w:hAnsi="Cairo" w:cs="Cairo"/>
          <w:sz w:val="24"/>
          <w:szCs w:val="24"/>
          <w:lang w:bidi="ar-EG"/>
          <w14:numSpacing w14:val="proportional"/>
        </w:rPr>
        <w:t xml:space="preserve"> </w:t>
      </w:r>
      <w:r w:rsidRPr="00E12747">
        <w:rPr>
          <w:rFonts w:ascii="Cairo" w:hAnsi="Cairo" w:cs="Cairo"/>
          <w:sz w:val="24"/>
          <w:szCs w:val="24"/>
          <w:rtl/>
          <w:lang w:bidi="ar-EG"/>
          <w14:numSpacing w14:val="proportional"/>
        </w:rPr>
        <w:t>والإحساس بانعدام السيطرة على البيانات (</w:t>
      </w:r>
      <w:r w:rsidRPr="00E12747">
        <w:rPr>
          <w:rFonts w:ascii="Cairo" w:hAnsi="Cairo" w:cs="Cairo"/>
          <w:sz w:val="24"/>
          <w:szCs w:val="24"/>
          <w:lang w:bidi="ar-EG"/>
          <w14:numSpacing w14:val="proportional"/>
        </w:rPr>
        <w:t>Perceived Loss of Control)</w:t>
      </w:r>
      <w:r w:rsidRPr="00E12747">
        <w:rPr>
          <w:rFonts w:ascii="Cairo" w:hAnsi="Cairo" w:cs="Cairo"/>
          <w:sz w:val="24"/>
          <w:szCs w:val="24"/>
          <w:rtl/>
          <w:lang w:bidi="ar-EG"/>
          <w14:numSpacing w14:val="proportional"/>
        </w:rPr>
        <w:t>، رغم أن هذه العوامل باتت مؤثرة بشكل مباشر في سلوك المستهلك في البيئات الرقمية.</w:t>
      </w:r>
    </w:p>
    <w:p w14:paraId="6E30540E" w14:textId="77777777" w:rsidR="004B230E" w:rsidRPr="004B230E" w:rsidRDefault="004B230E" w:rsidP="004B230E">
      <w:pPr>
        <w:pStyle w:val="ListParagraph"/>
        <w:spacing w:line="276" w:lineRule="auto"/>
        <w:ind w:left="4" w:firstLine="0"/>
        <w:jc w:val="both"/>
        <w:rPr>
          <w:rFonts w:ascii="Cairo" w:hAnsi="Cairo" w:cs="Cairo"/>
          <w:sz w:val="24"/>
          <w:szCs w:val="24"/>
          <w:lang w:bidi="ar-EG"/>
          <w14:numSpacing w14:val="proportional"/>
        </w:rPr>
      </w:pPr>
      <w:r w:rsidRPr="00E12747">
        <w:rPr>
          <w:rFonts w:ascii="Cairo" w:hAnsi="Cairo" w:cs="Cairo"/>
          <w:sz w:val="24"/>
          <w:szCs w:val="24"/>
          <w:rtl/>
          <w:lang w:bidi="ar-EG"/>
          <w14:numSpacing w14:val="proportional"/>
        </w:rPr>
        <w:t>بناءً على ما سبق، تبرز الحاجة المُلِحّة إلى دراسة تحليلية متخصصة تستكشف تأثير مخاوف الخصوصية على ثقة المستهلك في الإعلانات الرقمية، ضمن السياق المحلي والثقافي العربي، مع مراعاة التغيرات التكنولوجية الحديثة والمتغيرات النفسية المؤثرة في عملية اتخاذ القرار الإعلاني</w:t>
      </w:r>
      <w:r w:rsidRPr="00A1138E">
        <w:rPr>
          <w:rFonts w:ascii="Cairo" w:hAnsi="Cairo" w:cs="Cairo"/>
          <w:sz w:val="24"/>
          <w:szCs w:val="24"/>
          <w:rtl/>
          <w:lang w:bidi="ar-EG"/>
          <w14:numSpacing w14:val="proportional"/>
        </w:rPr>
        <w:t>.</w:t>
      </w:r>
    </w:p>
    <w:p w14:paraId="4F15981E" w14:textId="77777777" w:rsidR="004B230E" w:rsidRPr="008D7B6D" w:rsidRDefault="004B230E" w:rsidP="004B230E">
      <w:pPr>
        <w:pStyle w:val="Heading2"/>
        <w:tabs>
          <w:tab w:val="left" w:pos="390"/>
        </w:tabs>
        <w:spacing w:after="240" w:line="276" w:lineRule="auto"/>
        <w:ind w:left="107" w:hanging="284"/>
        <w:jc w:val="lowKashida"/>
        <w:rPr>
          <w:rFonts w:ascii="Cairo" w:hAnsi="Cairo" w:cs="Cairo"/>
          <w:i w:val="0"/>
          <w:iCs w:val="0"/>
          <w:rtl/>
        </w:rPr>
      </w:pPr>
      <w:bookmarkStart w:id="52" w:name="_Toc203851336"/>
      <w:bookmarkStart w:id="53" w:name="_Toc203851594"/>
      <w:bookmarkStart w:id="54" w:name="_Toc203851682"/>
      <w:bookmarkStart w:id="55" w:name="_Toc206254980"/>
      <w:bookmarkStart w:id="56" w:name="_Toc206255689"/>
      <w:bookmarkStart w:id="57" w:name="_Toc206256284"/>
      <w:bookmarkStart w:id="58" w:name="_Toc206257434"/>
      <w:r w:rsidRPr="008D7B6D">
        <w:rPr>
          <w:rFonts w:ascii="Cairo" w:hAnsi="Cairo" w:cs="Cairo"/>
          <w:i w:val="0"/>
          <w:iCs w:val="0"/>
          <w:rtl/>
        </w:rPr>
        <w:t>أهمية الدراسة:</w:t>
      </w:r>
      <w:bookmarkEnd w:id="52"/>
      <w:bookmarkEnd w:id="53"/>
      <w:bookmarkEnd w:id="54"/>
      <w:bookmarkEnd w:id="55"/>
      <w:bookmarkEnd w:id="56"/>
      <w:bookmarkEnd w:id="57"/>
      <w:bookmarkEnd w:id="58"/>
    </w:p>
    <w:p w14:paraId="0A799A7B" w14:textId="77777777" w:rsidR="004B230E" w:rsidRPr="004B230E" w:rsidRDefault="004B230E" w:rsidP="0096389F">
      <w:pPr>
        <w:pStyle w:val="Title"/>
        <w:numPr>
          <w:ilvl w:val="0"/>
          <w:numId w:val="11"/>
        </w:numPr>
        <w:spacing w:line="276" w:lineRule="auto"/>
        <w:ind w:left="248"/>
        <w:rPr>
          <w:rFonts w:ascii="Cairo" w:hAnsi="Cairo" w:cs="Cairo"/>
          <w:i w:val="0"/>
          <w:iCs w:val="0"/>
          <w:sz w:val="24"/>
          <w:szCs w:val="24"/>
          <w:rtl/>
          <w:lang w:bidi="ar-EG"/>
        </w:rPr>
      </w:pPr>
      <w:r w:rsidRPr="004B230E">
        <w:rPr>
          <w:rFonts w:ascii="Cairo" w:hAnsi="Cairo" w:cs="Cairo" w:hint="cs"/>
          <w:i w:val="0"/>
          <w:iCs w:val="0"/>
          <w:sz w:val="24"/>
          <w:szCs w:val="24"/>
          <w:rtl/>
          <w:lang w:bidi="ar-EG"/>
        </w:rPr>
        <w:t>يمكن تناول أهمية الدراسة من كالاتي:</w:t>
      </w:r>
    </w:p>
    <w:p w14:paraId="76282384" w14:textId="77777777" w:rsidR="004B230E" w:rsidRPr="004B230E" w:rsidRDefault="004B230E" w:rsidP="0096389F">
      <w:pPr>
        <w:pStyle w:val="Title"/>
        <w:numPr>
          <w:ilvl w:val="0"/>
          <w:numId w:val="12"/>
        </w:numPr>
        <w:spacing w:line="276" w:lineRule="auto"/>
        <w:ind w:left="248" w:hanging="141"/>
        <w:rPr>
          <w:rFonts w:ascii="Cairo" w:hAnsi="Cairo" w:cs="Cairo"/>
          <w:i w:val="0"/>
          <w:iCs w:val="0"/>
          <w:sz w:val="24"/>
          <w:szCs w:val="24"/>
          <w:rtl/>
          <w:lang w:bidi="ar-EG"/>
        </w:rPr>
      </w:pPr>
      <w:r w:rsidRPr="004B230E">
        <w:rPr>
          <w:rFonts w:ascii="Cairo" w:hAnsi="Cairo" w:cs="Cairo"/>
          <w:i w:val="0"/>
          <w:iCs w:val="0"/>
          <w:sz w:val="24"/>
          <w:szCs w:val="24"/>
          <w:rtl/>
          <w:lang w:bidi="ar-EG"/>
        </w:rPr>
        <w:t>أولاً: على المستوى العلمي والأكاديمي</w:t>
      </w:r>
    </w:p>
    <w:p w14:paraId="7CE7800D" w14:textId="5F5839C5" w:rsidR="007E4DBB" w:rsidRDefault="004B230E" w:rsidP="004B230E">
      <w:pPr>
        <w:spacing w:line="276" w:lineRule="auto"/>
        <w:ind w:firstLine="4"/>
        <w:jc w:val="both"/>
        <w:rPr>
          <w:rFonts w:ascii="Cairo" w:hAnsi="Cairo" w:cs="Cairo"/>
          <w:sz w:val="24"/>
          <w:szCs w:val="24"/>
          <w:rtl/>
          <w:lang w:bidi="ar-EG"/>
          <w14:numSpacing w14:val="proportional"/>
        </w:rPr>
      </w:pPr>
      <w:r w:rsidRPr="008D7B6D">
        <w:rPr>
          <w:rFonts w:ascii="Cairo" w:hAnsi="Cairo" w:cs="Cairo"/>
          <w:sz w:val="24"/>
          <w:szCs w:val="24"/>
          <w:rtl/>
          <w:lang w:bidi="ar-EG"/>
          <w14:numSpacing w14:val="proportional"/>
        </w:rPr>
        <w:t>تسهم هذه الدراسة في سد فجوة معرفية واضحة في الأدبيات الأكاديمية من خلال الربط بين مخاوف الخصوصية الرقمية وثقة المستهلك بالإعلانات الرقمية، وهو مجال لم يُبحث بعمق كافٍ، خصوصًا من منظور نفسي وسلوكي. كما تقدم الدراسة إطارًا تحليليًا محدثًا يأخذ بعين الاعتبار المتغيرات النفسية الحديثة مثل قلق التتبع والإحساس بفقدان السيطرة على البيانات، مما يدعم تطوير نماذج تفسيرية جديدة لفهم تفاعل المستهلك في البيئة الرقمية. وتبرز الدراسة كذلك أهمية سياق البحث المحلي والثقافي، من خلال تقديم تحليل ميداني يستجيب لخصوصيات البيئة العربية التي لم تُغطّ بشكل كافٍ في البحوث السابقة.</w:t>
      </w:r>
    </w:p>
    <w:p w14:paraId="56AD1B13" w14:textId="77777777" w:rsidR="007E4DBB" w:rsidRDefault="007E4DBB">
      <w:pPr>
        <w:bidi w:val="0"/>
        <w:rPr>
          <w:rFonts w:ascii="Cairo" w:hAnsi="Cairo" w:cs="Cairo"/>
          <w:sz w:val="24"/>
          <w:szCs w:val="24"/>
          <w:rtl/>
          <w:lang w:bidi="ar-EG"/>
          <w14:numSpacing w14:val="proportional"/>
        </w:rPr>
      </w:pPr>
      <w:r>
        <w:rPr>
          <w:rFonts w:ascii="Cairo" w:hAnsi="Cairo" w:cs="Times New Roman"/>
          <w:sz w:val="24"/>
          <w:szCs w:val="24"/>
          <w:rtl/>
          <w:lang w:bidi="ar-EG"/>
          <w14:numSpacing w14:val="proportional"/>
        </w:rPr>
        <w:br w:type="page"/>
      </w:r>
    </w:p>
    <w:p w14:paraId="1A919D9C" w14:textId="77777777" w:rsidR="004B230E" w:rsidRPr="008D7B6D" w:rsidRDefault="004B230E" w:rsidP="004B230E">
      <w:pPr>
        <w:spacing w:line="276" w:lineRule="auto"/>
        <w:ind w:firstLine="4"/>
        <w:jc w:val="both"/>
        <w:rPr>
          <w:rFonts w:ascii="Cairo" w:hAnsi="Cairo" w:cs="Cairo"/>
          <w:sz w:val="24"/>
          <w:szCs w:val="24"/>
          <w:rtl/>
          <w:lang w:bidi="ar-EG"/>
          <w14:numSpacing w14:val="proportional"/>
        </w:rPr>
      </w:pPr>
    </w:p>
    <w:p w14:paraId="582871BA" w14:textId="77777777" w:rsidR="004B230E" w:rsidRPr="004B230E" w:rsidRDefault="004B230E" w:rsidP="0096389F">
      <w:pPr>
        <w:pStyle w:val="Title"/>
        <w:numPr>
          <w:ilvl w:val="0"/>
          <w:numId w:val="12"/>
        </w:numPr>
        <w:spacing w:line="276" w:lineRule="auto"/>
        <w:ind w:left="248" w:hanging="141"/>
        <w:rPr>
          <w:rFonts w:ascii="Cairo" w:hAnsi="Cairo" w:cs="Cairo"/>
          <w:i w:val="0"/>
          <w:iCs w:val="0"/>
          <w:sz w:val="24"/>
          <w:szCs w:val="24"/>
          <w:rtl/>
          <w:lang w:bidi="ar-EG"/>
        </w:rPr>
      </w:pPr>
      <w:r w:rsidRPr="004B230E">
        <w:rPr>
          <w:rFonts w:ascii="Cairo" w:hAnsi="Cairo" w:cs="Cairo"/>
          <w:i w:val="0"/>
          <w:iCs w:val="0"/>
          <w:sz w:val="24"/>
          <w:szCs w:val="24"/>
          <w:rtl/>
          <w:lang w:bidi="ar-EG"/>
        </w:rPr>
        <w:t>ثانيًا: على مستوى الممارسة التسويقية</w:t>
      </w:r>
    </w:p>
    <w:p w14:paraId="229FC1EA" w14:textId="77777777" w:rsidR="004B230E" w:rsidRPr="00232226" w:rsidRDefault="004B230E" w:rsidP="007E4DBB">
      <w:pPr>
        <w:pStyle w:val="ListParagraph"/>
        <w:spacing w:line="276" w:lineRule="auto"/>
        <w:ind w:left="4" w:firstLine="0"/>
        <w:jc w:val="both"/>
        <w:rPr>
          <w:rFonts w:ascii="Cairo" w:hAnsi="Cairo" w:cs="Cairo"/>
          <w:sz w:val="24"/>
          <w:szCs w:val="24"/>
          <w:rtl/>
          <w:lang w:bidi="ar-EG"/>
          <w14:numSpacing w14:val="proportional"/>
        </w:rPr>
      </w:pPr>
      <w:r w:rsidRPr="008D7B6D">
        <w:rPr>
          <w:rFonts w:ascii="Cairo" w:hAnsi="Cairo" w:cs="Cairo"/>
          <w:sz w:val="24"/>
          <w:szCs w:val="24"/>
          <w:rtl/>
          <w:lang w:bidi="ar-EG"/>
          <w14:numSpacing w14:val="proportional"/>
        </w:rPr>
        <w:t>توفر نتائج هذه الدراسة رؤى تطبيقية مهمة للمعلنين والمسوقين الرقميين لفهم كيفية تأثير مخاوف الخصوصية على استجابة المستهلك للإعلانات الموجهة. ويساعد هذا الفهم في تحسين تصميم الحملات الإعلانية بما يراعي حساسية المستهلك تجاه جمع البيانات الشخصية، كما يمكن أن يدعم تطوير استراتيجيات تسويق أكثر شفافية وأخلاقية، مما يعزز الولاء والثقة بالعلامة التجارية. كما تسهم الدراسة في توجيه المؤسسات نحو اعتماد سياسات تسويقية مسؤولة ومتوافقة مع مبادئ حماية الخصوصية، بما يقلل من معدلات تجنب الإعلانات أو رفض التفاعل معها.</w:t>
      </w:r>
    </w:p>
    <w:p w14:paraId="65DF0393" w14:textId="77777777" w:rsidR="004B230E" w:rsidRPr="00232226" w:rsidRDefault="004B230E" w:rsidP="0096389F">
      <w:pPr>
        <w:pStyle w:val="Title"/>
        <w:numPr>
          <w:ilvl w:val="0"/>
          <w:numId w:val="12"/>
        </w:numPr>
        <w:spacing w:line="276" w:lineRule="auto"/>
        <w:ind w:left="248" w:hanging="141"/>
        <w:rPr>
          <w:rFonts w:ascii="Cairo" w:hAnsi="Cairo" w:cs="Cairo"/>
          <w:i w:val="0"/>
          <w:iCs w:val="0"/>
          <w:sz w:val="24"/>
          <w:szCs w:val="24"/>
          <w:rtl/>
          <w:lang w:bidi="ar-EG"/>
        </w:rPr>
      </w:pPr>
      <w:r w:rsidRPr="00232226">
        <w:rPr>
          <w:rFonts w:ascii="Cairo" w:hAnsi="Cairo" w:cs="Cairo"/>
          <w:i w:val="0"/>
          <w:iCs w:val="0"/>
          <w:sz w:val="24"/>
          <w:szCs w:val="24"/>
          <w:rtl/>
          <w:lang w:bidi="ar-EG"/>
        </w:rPr>
        <w:t>ثالثًا: على المستوى المجتمعي والأمن الرقمي</w:t>
      </w:r>
    </w:p>
    <w:p w14:paraId="379908E0" w14:textId="13264680" w:rsidR="00832414" w:rsidRDefault="004B230E" w:rsidP="00232226">
      <w:pPr>
        <w:pStyle w:val="ListParagraph"/>
        <w:spacing w:line="276" w:lineRule="auto"/>
        <w:ind w:left="4" w:firstLine="0"/>
        <w:jc w:val="both"/>
        <w:rPr>
          <w:rFonts w:ascii="Cairo" w:hAnsi="Cairo" w:cs="Cairo"/>
          <w:sz w:val="24"/>
          <w:szCs w:val="24"/>
          <w:rtl/>
          <w:lang w:bidi="ar-EG"/>
          <w14:numSpacing w14:val="proportional"/>
        </w:rPr>
      </w:pPr>
      <w:r w:rsidRPr="008D7B6D">
        <w:rPr>
          <w:rFonts w:ascii="Cairo" w:hAnsi="Cairo" w:cs="Cairo"/>
          <w:sz w:val="24"/>
          <w:szCs w:val="24"/>
          <w:rtl/>
          <w:lang w:bidi="ar-EG"/>
          <w14:numSpacing w14:val="proportional"/>
        </w:rPr>
        <w:t>تكتسب هذه الدراسة أهمية متزايدة في ظل التوسع الكبير في استخدام الإعلانات الرقمية في حياة الأفراد، وتزايد التهديدات المرتبطة بانتهاك الخصوصية. فهي تسلط الضوء على ضرورة تعزيز الوعي المجتمعي بالحقوق الرقمية، وتشجع على المطالبة بتشريعات تحمي المستهلك من الاستخدام غير المشروع لبياناته. كما تدعم الدراسة جهود الأمن السيبراني الوطني من خلال إظهار العلاقة بين حماية الخصوصية وتعزيز الثقة في البيئة الرقمية، وهو أمر جوهري لبناء مجتمعات رقمية آمنة ومستقرة، خاصة في البيئات النامية.</w:t>
      </w:r>
    </w:p>
    <w:p w14:paraId="3E6B5153" w14:textId="77777777" w:rsidR="00832414" w:rsidRDefault="00832414">
      <w:pPr>
        <w:bidi w:val="0"/>
        <w:rPr>
          <w:rFonts w:ascii="Cairo" w:hAnsi="Cairo" w:cs="Cairo"/>
          <w:sz w:val="24"/>
          <w:szCs w:val="24"/>
          <w:rtl/>
          <w:lang w:bidi="ar-EG"/>
          <w14:numSpacing w14:val="proportional"/>
        </w:rPr>
      </w:pPr>
      <w:r>
        <w:rPr>
          <w:rFonts w:ascii="Cairo" w:hAnsi="Cairo" w:cs="Times New Roman"/>
          <w:sz w:val="24"/>
          <w:szCs w:val="24"/>
          <w:rtl/>
          <w:lang w:bidi="ar-EG"/>
          <w14:numSpacing w14:val="proportional"/>
        </w:rPr>
        <w:br w:type="page"/>
      </w:r>
    </w:p>
    <w:p w14:paraId="214C9CC0" w14:textId="77777777" w:rsidR="004B230E" w:rsidRPr="008D7B6D" w:rsidRDefault="004B230E" w:rsidP="00232226">
      <w:pPr>
        <w:pStyle w:val="ListParagraph"/>
        <w:spacing w:line="276" w:lineRule="auto"/>
        <w:ind w:left="4" w:firstLine="0"/>
        <w:jc w:val="both"/>
        <w:rPr>
          <w:rFonts w:ascii="Cairo" w:hAnsi="Cairo" w:cs="Cairo"/>
          <w:sz w:val="24"/>
          <w:szCs w:val="24"/>
          <w:rtl/>
          <w:lang w:bidi="ar-EG"/>
          <w14:numSpacing w14:val="proportional"/>
        </w:rPr>
      </w:pPr>
    </w:p>
    <w:p w14:paraId="56F5D699" w14:textId="77777777" w:rsidR="00787BBC" w:rsidRPr="00787BBC" w:rsidRDefault="00787BBC" w:rsidP="007E4DBB">
      <w:pPr>
        <w:pStyle w:val="Heading2"/>
        <w:tabs>
          <w:tab w:val="left" w:pos="390"/>
        </w:tabs>
        <w:spacing w:after="240" w:line="276" w:lineRule="auto"/>
        <w:ind w:left="107" w:hanging="284"/>
        <w:jc w:val="lowKashida"/>
        <w:rPr>
          <w:rFonts w:ascii="Cairo" w:hAnsi="Cairo" w:cs="Cairo"/>
          <w:i w:val="0"/>
          <w:iCs w:val="0"/>
          <w:rtl/>
        </w:rPr>
      </w:pPr>
      <w:bookmarkStart w:id="59" w:name="_Toc205976553"/>
      <w:bookmarkStart w:id="60" w:name="_Toc206254981"/>
      <w:bookmarkStart w:id="61" w:name="_Toc206255690"/>
      <w:bookmarkStart w:id="62" w:name="_Toc206256285"/>
      <w:bookmarkStart w:id="63" w:name="_Toc206257435"/>
      <w:r w:rsidRPr="00787BBC">
        <w:rPr>
          <w:rFonts w:ascii="Cairo" w:hAnsi="Cairo" w:cs="Cairo"/>
          <w:i w:val="0"/>
          <w:iCs w:val="0"/>
          <w:rtl/>
        </w:rPr>
        <w:t>أهداف الدراسة:</w:t>
      </w:r>
      <w:bookmarkEnd w:id="59"/>
      <w:bookmarkEnd w:id="60"/>
      <w:bookmarkEnd w:id="61"/>
      <w:bookmarkEnd w:id="62"/>
      <w:bookmarkEnd w:id="63"/>
    </w:p>
    <w:p w14:paraId="3036A14C" w14:textId="77777777" w:rsidR="00787BBC" w:rsidRPr="007E4DBB" w:rsidRDefault="00787BBC" w:rsidP="007E4DBB">
      <w:pPr>
        <w:spacing w:line="276" w:lineRule="auto"/>
        <w:jc w:val="highKashida"/>
        <w:rPr>
          <w:rFonts w:ascii="Cairo" w:hAnsi="Cairo" w:cs="Cairo"/>
          <w:sz w:val="24"/>
          <w:szCs w:val="24"/>
          <w:rtl/>
          <w:lang w:bidi="ar-EG"/>
          <w14:numSpacing w14:val="proportional"/>
        </w:rPr>
      </w:pPr>
      <w:r w:rsidRPr="007E4DBB">
        <w:rPr>
          <w:rFonts w:ascii="Cairo" w:hAnsi="Cairo" w:cs="Cairo" w:hint="cs"/>
          <w:sz w:val="24"/>
          <w:szCs w:val="24"/>
          <w:rtl/>
          <w:lang w:bidi="ar-EG"/>
          <w14:numSpacing w14:val="proportional"/>
        </w:rPr>
        <w:t>تسعى الدراسة الى البحث في الأهداف التالية:</w:t>
      </w:r>
    </w:p>
    <w:p w14:paraId="3AD6A1CC" w14:textId="77777777" w:rsidR="00787BBC" w:rsidRPr="007E4DBB" w:rsidRDefault="00787BBC" w:rsidP="00505735">
      <w:pPr>
        <w:pStyle w:val="ListParagraph"/>
        <w:numPr>
          <w:ilvl w:val="0"/>
          <w:numId w:val="3"/>
        </w:numPr>
        <w:spacing w:after="160" w:line="276" w:lineRule="auto"/>
        <w:jc w:val="highKashida"/>
        <w:rPr>
          <w:rFonts w:ascii="Cairo" w:hAnsi="Cairo" w:cs="Cairo"/>
          <w:sz w:val="24"/>
          <w:szCs w:val="24"/>
          <w:rtl/>
          <w:lang w:bidi="ar-EG"/>
          <w14:numSpacing w14:val="proportional"/>
        </w:rPr>
      </w:pPr>
      <w:r w:rsidRPr="007E4DBB">
        <w:rPr>
          <w:rFonts w:ascii="Cairo" w:hAnsi="Cairo" w:cs="Cairo"/>
          <w:sz w:val="24"/>
          <w:szCs w:val="24"/>
          <w:rtl/>
          <w:lang w:bidi="ar-EG"/>
          <w14:numSpacing w14:val="proportional"/>
        </w:rPr>
        <w:t>تحليل طبيعة مخاوف الخصوصية التي يواجهها المستهلكون عند تعرضهم للإعلانات الرقمية في البيئة الإلكترونية الحديثة.</w:t>
      </w:r>
    </w:p>
    <w:p w14:paraId="5709E9FF" w14:textId="77777777" w:rsidR="00787BBC" w:rsidRPr="007E4DBB" w:rsidRDefault="00787BBC" w:rsidP="00505735">
      <w:pPr>
        <w:pStyle w:val="ListParagraph"/>
        <w:numPr>
          <w:ilvl w:val="0"/>
          <w:numId w:val="3"/>
        </w:numPr>
        <w:spacing w:after="160" w:line="276" w:lineRule="auto"/>
        <w:jc w:val="highKashida"/>
        <w:rPr>
          <w:rFonts w:ascii="Cairo" w:hAnsi="Cairo" w:cs="Cairo"/>
          <w:sz w:val="24"/>
          <w:szCs w:val="24"/>
          <w:rtl/>
          <w:lang w:bidi="ar-EG"/>
          <w14:numSpacing w14:val="proportional"/>
        </w:rPr>
      </w:pPr>
      <w:r w:rsidRPr="007E4DBB">
        <w:rPr>
          <w:rFonts w:ascii="Cairo" w:hAnsi="Cairo" w:cs="Cairo"/>
          <w:sz w:val="24"/>
          <w:szCs w:val="24"/>
          <w:rtl/>
          <w:lang w:bidi="ar-EG"/>
          <w14:numSpacing w14:val="proportional"/>
        </w:rPr>
        <w:t>قياس مستوى ثقة المستهلك في الإعلانات الرقمية، ومدى ارتباطها بدرجة الوعي بمخاطر جمع البيانات واستخدامها.</w:t>
      </w:r>
    </w:p>
    <w:p w14:paraId="3262C224" w14:textId="77777777" w:rsidR="00787BBC" w:rsidRPr="007E4DBB" w:rsidRDefault="00787BBC" w:rsidP="00505735">
      <w:pPr>
        <w:pStyle w:val="ListParagraph"/>
        <w:numPr>
          <w:ilvl w:val="0"/>
          <w:numId w:val="3"/>
        </w:numPr>
        <w:spacing w:after="160" w:line="276" w:lineRule="auto"/>
        <w:jc w:val="highKashida"/>
        <w:rPr>
          <w:rFonts w:ascii="Cairo" w:hAnsi="Cairo" w:cs="Cairo"/>
          <w:sz w:val="24"/>
          <w:szCs w:val="24"/>
          <w:rtl/>
          <w:lang w:bidi="ar-EG"/>
          <w14:numSpacing w14:val="proportional"/>
        </w:rPr>
      </w:pPr>
      <w:r w:rsidRPr="007E4DBB">
        <w:rPr>
          <w:rFonts w:ascii="Cairo" w:hAnsi="Cairo" w:cs="Cairo"/>
          <w:sz w:val="24"/>
          <w:szCs w:val="24"/>
          <w:rtl/>
          <w:lang w:bidi="ar-EG"/>
          <w14:numSpacing w14:val="proportional"/>
        </w:rPr>
        <w:t>استكشاف العلاقة بين سلوكيات حماية الخصوصية (مثل تفعيل إعدادات الخصوصية أو استخدام برامج الحماية) ومستوى الثقة في الإعلانات الرقمية.</w:t>
      </w:r>
    </w:p>
    <w:p w14:paraId="11BEA524" w14:textId="77777777" w:rsidR="00787BBC" w:rsidRPr="007E4DBB" w:rsidRDefault="00787BBC" w:rsidP="00505735">
      <w:pPr>
        <w:pStyle w:val="ListParagraph"/>
        <w:numPr>
          <w:ilvl w:val="0"/>
          <w:numId w:val="3"/>
        </w:numPr>
        <w:spacing w:after="160" w:line="276" w:lineRule="auto"/>
        <w:jc w:val="highKashida"/>
        <w:rPr>
          <w:rFonts w:ascii="Cairo" w:hAnsi="Cairo" w:cs="Cairo"/>
          <w:sz w:val="24"/>
          <w:szCs w:val="24"/>
          <w:rtl/>
          <w:lang w:bidi="ar-EG"/>
          <w14:numSpacing w14:val="proportional"/>
        </w:rPr>
      </w:pPr>
      <w:r w:rsidRPr="007E4DBB">
        <w:rPr>
          <w:rFonts w:ascii="Cairo" w:hAnsi="Cairo" w:cs="Cairo"/>
          <w:sz w:val="24"/>
          <w:szCs w:val="24"/>
          <w:rtl/>
          <w:lang w:bidi="ar-EG"/>
          <w14:numSpacing w14:val="proportional"/>
        </w:rPr>
        <w:lastRenderedPageBreak/>
        <w:t>رصد الفروق الفردية بين المستهلكين (كالنوع، العمر، المستوى التعليمي) في إدراكهم لمخاوف الخصوصية وتأثيرها على ثقتهم بالإعلانات.</w:t>
      </w:r>
    </w:p>
    <w:p w14:paraId="59D2032F" w14:textId="77777777" w:rsidR="00787BBC" w:rsidRPr="007E4DBB" w:rsidRDefault="00787BBC" w:rsidP="00505735">
      <w:pPr>
        <w:pStyle w:val="ListParagraph"/>
        <w:numPr>
          <w:ilvl w:val="0"/>
          <w:numId w:val="3"/>
        </w:numPr>
        <w:spacing w:after="160" w:line="276" w:lineRule="auto"/>
        <w:jc w:val="highKashida"/>
        <w:rPr>
          <w:rFonts w:ascii="Cairo" w:hAnsi="Cairo" w:cs="Cairo"/>
          <w:sz w:val="24"/>
          <w:szCs w:val="24"/>
          <w:rtl/>
          <w:lang w:bidi="ar-EG"/>
          <w14:numSpacing w14:val="proportional"/>
        </w:rPr>
      </w:pPr>
      <w:r w:rsidRPr="007E4DBB">
        <w:rPr>
          <w:rFonts w:ascii="Cairo" w:hAnsi="Cairo" w:cs="Cairo"/>
          <w:sz w:val="24"/>
          <w:szCs w:val="24"/>
          <w:rtl/>
          <w:lang w:bidi="ar-EG"/>
          <w14:numSpacing w14:val="proportional"/>
        </w:rPr>
        <w:t>تقديم توصيات عملية للمؤسسات الإعلانية حول كيفية تعزيز ثقة المستهلك من خلال احترام خصوصيته، وزيادة الشفافية في استخدام بياناته.</w:t>
      </w:r>
    </w:p>
    <w:p w14:paraId="68D10940" w14:textId="77777777" w:rsidR="00787BBC" w:rsidRPr="007E4DBB" w:rsidRDefault="00787BBC" w:rsidP="00505735">
      <w:pPr>
        <w:pStyle w:val="ListParagraph"/>
        <w:numPr>
          <w:ilvl w:val="0"/>
          <w:numId w:val="3"/>
        </w:numPr>
        <w:spacing w:after="160" w:line="276" w:lineRule="auto"/>
        <w:jc w:val="highKashida"/>
        <w:rPr>
          <w:rFonts w:ascii="Cairo" w:hAnsi="Cairo" w:cs="Cairo"/>
          <w:sz w:val="24"/>
          <w:szCs w:val="24"/>
          <w:rtl/>
          <w:lang w:bidi="ar-EG"/>
          <w14:numSpacing w14:val="proportional"/>
        </w:rPr>
      </w:pPr>
      <w:r w:rsidRPr="007E4DBB">
        <w:rPr>
          <w:rFonts w:ascii="Cairo" w:hAnsi="Cairo" w:cs="Cairo"/>
          <w:sz w:val="24"/>
          <w:szCs w:val="24"/>
          <w:rtl/>
          <w:lang w:bidi="ar-EG"/>
          <w14:numSpacing w14:val="proportional"/>
        </w:rPr>
        <w:t>الإسهام في تطوير الإطار النظري المتعلق بعلاقة الخصوصية الرقمية بثقة المستهلك في سياق الإعلانات الإلكترونية، خصوصًا في البيئة العربية.</w:t>
      </w:r>
    </w:p>
    <w:bookmarkEnd w:id="22"/>
    <w:p w14:paraId="2A07D68C" w14:textId="77777777" w:rsidR="00DA26C2" w:rsidRPr="00CC6889" w:rsidRDefault="00D26B76" w:rsidP="0096389F">
      <w:pPr>
        <w:pStyle w:val="Heading2"/>
        <w:tabs>
          <w:tab w:val="left" w:pos="390"/>
        </w:tabs>
        <w:spacing w:after="240" w:line="276" w:lineRule="auto"/>
        <w:ind w:left="107" w:hanging="284"/>
        <w:jc w:val="lowKashida"/>
        <w:rPr>
          <w:rFonts w:ascii="Simplified Arabic" w:hAnsi="Simplified Arabic" w:cs="Simplified Arabic"/>
          <w:b w:val="0"/>
          <w:bCs w:val="0"/>
          <w:rtl/>
          <w:lang w:bidi="ar-EG"/>
        </w:rPr>
      </w:pPr>
      <w:r w:rsidRPr="007E4DBB">
        <w:rPr>
          <w:rFonts w:ascii="Cairo" w:hAnsi="Cairo" w:cs="Cairo"/>
          <w:sz w:val="24"/>
          <w:szCs w:val="24"/>
          <w:rtl/>
          <w:lang w:bidi="ar-EG"/>
          <w14:numSpacing w14:val="proportional"/>
        </w:rPr>
        <w:br w:type="page"/>
      </w:r>
      <w:bookmarkStart w:id="64" w:name="_Toc205976557"/>
      <w:bookmarkStart w:id="65" w:name="_Toc206254982"/>
      <w:bookmarkStart w:id="66" w:name="_Toc206255691"/>
      <w:bookmarkStart w:id="67" w:name="_Toc206256286"/>
      <w:bookmarkStart w:id="68" w:name="_Toc206257436"/>
      <w:r w:rsidR="00DA26C2" w:rsidRPr="008D03B1">
        <w:rPr>
          <w:rFonts w:ascii="Cairo" w:hAnsi="Cairo" w:cs="Cairo"/>
          <w:i w:val="0"/>
          <w:iCs w:val="0"/>
          <w:rtl/>
        </w:rPr>
        <w:lastRenderedPageBreak/>
        <w:t>فرضيات الدراسة:</w:t>
      </w:r>
      <w:bookmarkEnd w:id="64"/>
      <w:bookmarkEnd w:id="65"/>
      <w:bookmarkEnd w:id="66"/>
      <w:bookmarkEnd w:id="67"/>
      <w:bookmarkEnd w:id="68"/>
      <w:r w:rsidR="00DA26C2" w:rsidRPr="00CC6889">
        <w:rPr>
          <w:rFonts w:ascii="Simplified Arabic" w:hAnsi="Simplified Arabic" w:cs="Simplified Arabic"/>
          <w:rtl/>
          <w:lang w:bidi="ar-EG"/>
        </w:rPr>
        <w:t xml:space="preserve"> </w:t>
      </w:r>
    </w:p>
    <w:p w14:paraId="09BE8DFB" w14:textId="77777777" w:rsidR="00DA26C2" w:rsidRPr="002E70C6" w:rsidRDefault="00DA26C2" w:rsidP="00DA26C2">
      <w:pPr>
        <w:pStyle w:val="ListParagraph"/>
        <w:spacing w:line="276" w:lineRule="auto"/>
        <w:ind w:left="4" w:firstLine="0"/>
        <w:jc w:val="both"/>
        <w:rPr>
          <w:rFonts w:ascii="Cairo" w:hAnsi="Cairo" w:cs="Cairo"/>
          <w:b/>
          <w:bCs/>
          <w:sz w:val="24"/>
          <w:szCs w:val="24"/>
          <w:rtl/>
          <w:lang w:bidi="ar-EG"/>
          <w14:numSpacing w14:val="proportional"/>
        </w:rPr>
      </w:pPr>
      <w:r w:rsidRPr="002E70C6">
        <w:rPr>
          <w:rFonts w:ascii="Cairo" w:hAnsi="Cairo" w:cs="Cairo" w:hint="cs"/>
          <w:b/>
          <w:bCs/>
          <w:sz w:val="24"/>
          <w:szCs w:val="24"/>
          <w:rtl/>
          <w:lang w:bidi="ar-EG"/>
          <w14:numSpacing w14:val="proportional"/>
        </w:rPr>
        <w:t>تقوم هذه الدراسة على اختبار الفرضية الرئيسية الاتية:</w:t>
      </w:r>
    </w:p>
    <w:p w14:paraId="6E5996D8" w14:textId="77777777" w:rsidR="00DA26C2" w:rsidRPr="008D03B1" w:rsidRDefault="00DA26C2" w:rsidP="00DA26C2">
      <w:pPr>
        <w:pStyle w:val="ListParagraph"/>
        <w:spacing w:line="276" w:lineRule="auto"/>
        <w:ind w:left="4" w:firstLine="0"/>
        <w:jc w:val="both"/>
        <w:rPr>
          <w:rFonts w:ascii="Cairo" w:hAnsi="Cairo" w:cs="Cairo"/>
          <w:sz w:val="24"/>
          <w:szCs w:val="24"/>
          <w:rtl/>
          <w:lang w:bidi="ar-EG"/>
          <w14:numSpacing w14:val="proportional"/>
        </w:rPr>
      </w:pPr>
      <w:r w:rsidRPr="008D03B1">
        <w:rPr>
          <w:rFonts w:ascii="Cairo" w:hAnsi="Cairo" w:cs="Cairo" w:hint="cs"/>
          <w:sz w:val="24"/>
          <w:szCs w:val="24"/>
          <w:rtl/>
          <w:lang w:bidi="ar-EG"/>
          <w14:numSpacing w14:val="proportional"/>
        </w:rPr>
        <w:t xml:space="preserve">يوجد أثر ذو دلالة إحصائية بين مخاوف الخصوصية على ثقة المستهلك </w:t>
      </w:r>
      <w:r w:rsidRPr="008D03B1">
        <w:rPr>
          <w:rFonts w:ascii="Cairo" w:hAnsi="Cairo" w:cs="Cairo"/>
          <w:sz w:val="24"/>
          <w:szCs w:val="24"/>
          <w:rtl/>
          <w:lang w:bidi="ar-EG"/>
          <w14:numSpacing w14:val="proportional"/>
        </w:rPr>
        <w:t>في الإعلانات الرقمية</w:t>
      </w:r>
      <w:r w:rsidRPr="008D03B1">
        <w:rPr>
          <w:rFonts w:ascii="Cairo" w:hAnsi="Cairo" w:cs="Cairo" w:hint="cs"/>
          <w:sz w:val="24"/>
          <w:szCs w:val="24"/>
          <w:rtl/>
          <w:lang w:bidi="ar-EG"/>
          <w14:numSpacing w14:val="proportional"/>
        </w:rPr>
        <w:t>.</w:t>
      </w:r>
    </w:p>
    <w:p w14:paraId="7DFCD34D" w14:textId="77777777" w:rsidR="00DA26C2" w:rsidRPr="008D03B1" w:rsidRDefault="00DA26C2" w:rsidP="00DA26C2">
      <w:pPr>
        <w:pStyle w:val="ListParagraph"/>
        <w:spacing w:line="276" w:lineRule="auto"/>
        <w:ind w:left="4" w:firstLine="0"/>
        <w:jc w:val="both"/>
        <w:rPr>
          <w:rFonts w:ascii="Cairo" w:hAnsi="Cairo" w:cs="Cairo"/>
          <w:sz w:val="24"/>
          <w:szCs w:val="24"/>
          <w:rtl/>
          <w:lang w:bidi="ar-EG"/>
          <w14:numSpacing w14:val="proportional"/>
        </w:rPr>
      </w:pPr>
      <w:r w:rsidRPr="008D03B1">
        <w:rPr>
          <w:rFonts w:ascii="Cairo" w:hAnsi="Cairo" w:cs="Cairo" w:hint="cs"/>
          <w:sz w:val="24"/>
          <w:szCs w:val="24"/>
          <w:rtl/>
          <w:lang w:bidi="ar-EG"/>
          <w14:numSpacing w14:val="proportional"/>
        </w:rPr>
        <w:t xml:space="preserve">ويندرج من هذه الفرضية بعض الفرضيات الفرعية كالاتي: </w:t>
      </w:r>
    </w:p>
    <w:p w14:paraId="67433452" w14:textId="77777777" w:rsidR="00DA26C2" w:rsidRPr="008D03B1" w:rsidRDefault="00DA26C2" w:rsidP="0096389F">
      <w:pPr>
        <w:pStyle w:val="ListParagraph"/>
        <w:numPr>
          <w:ilvl w:val="0"/>
          <w:numId w:val="14"/>
        </w:numPr>
        <w:spacing w:line="276" w:lineRule="auto"/>
        <w:jc w:val="both"/>
        <w:rPr>
          <w:rFonts w:ascii="Cairo" w:hAnsi="Cairo" w:cs="Cairo"/>
          <w:sz w:val="24"/>
          <w:szCs w:val="24"/>
          <w:lang w:bidi="ar-EG"/>
          <w14:numSpacing w14:val="proportional"/>
        </w:rPr>
      </w:pPr>
      <w:r w:rsidRPr="008D03B1">
        <w:rPr>
          <w:rFonts w:ascii="Cairo" w:hAnsi="Cairo" w:cs="Cairo" w:hint="cs"/>
          <w:sz w:val="24"/>
          <w:szCs w:val="24"/>
          <w:rtl/>
          <w:lang w:bidi="ar-EG"/>
          <w14:numSpacing w14:val="proportional"/>
        </w:rPr>
        <w:t xml:space="preserve">يوجد أثر ذو دلالة إحصائية بين </w:t>
      </w:r>
      <w:r w:rsidRPr="008D03B1">
        <w:rPr>
          <w:rFonts w:ascii="Cairo" w:hAnsi="Cairo" w:cs="Cairo"/>
          <w:sz w:val="24"/>
          <w:szCs w:val="24"/>
          <w:rtl/>
          <w:lang w:bidi="ar-EG"/>
          <w14:numSpacing w14:val="proportional"/>
        </w:rPr>
        <w:t>المراقبة والتتبع الدائم للأفرا</w:t>
      </w:r>
      <w:r w:rsidRPr="008D03B1">
        <w:rPr>
          <w:rFonts w:ascii="Cairo" w:hAnsi="Cairo" w:cs="Cairo" w:hint="cs"/>
          <w:sz w:val="24"/>
          <w:szCs w:val="24"/>
          <w:rtl/>
          <w:lang w:bidi="ar-EG"/>
          <w14:numSpacing w14:val="proportional"/>
        </w:rPr>
        <w:t>د كأحد اشكال مخاوف الخصوصية على ثقة المستهلك في الإعلانات الرقمية.</w:t>
      </w:r>
    </w:p>
    <w:p w14:paraId="183B17AA" w14:textId="77777777" w:rsidR="00DA26C2" w:rsidRPr="008D03B1" w:rsidRDefault="00DA26C2" w:rsidP="0096389F">
      <w:pPr>
        <w:pStyle w:val="ListParagraph"/>
        <w:numPr>
          <w:ilvl w:val="0"/>
          <w:numId w:val="14"/>
        </w:numPr>
        <w:spacing w:line="276" w:lineRule="auto"/>
        <w:jc w:val="both"/>
        <w:rPr>
          <w:rFonts w:ascii="Cairo" w:hAnsi="Cairo" w:cs="Cairo"/>
          <w:sz w:val="24"/>
          <w:szCs w:val="24"/>
          <w:lang w:bidi="ar-EG"/>
          <w14:numSpacing w14:val="proportional"/>
        </w:rPr>
      </w:pPr>
      <w:r w:rsidRPr="008D03B1">
        <w:rPr>
          <w:rFonts w:ascii="Cairo" w:hAnsi="Cairo" w:cs="Cairo" w:hint="cs"/>
          <w:sz w:val="24"/>
          <w:szCs w:val="24"/>
          <w:rtl/>
          <w:lang w:bidi="ar-EG"/>
          <w14:numSpacing w14:val="proportional"/>
        </w:rPr>
        <w:t xml:space="preserve">يوجد أثر ذو دلالة إحصائية بين </w:t>
      </w:r>
      <w:r w:rsidRPr="008D03B1">
        <w:rPr>
          <w:rFonts w:ascii="Cairo" w:hAnsi="Cairo" w:cs="Cairo"/>
          <w:sz w:val="24"/>
          <w:szCs w:val="24"/>
          <w:rtl/>
          <w:lang w:bidi="ar-EG"/>
          <w14:numSpacing w14:val="proportional"/>
        </w:rPr>
        <w:t>التخزين المكثف للبيانات الشخصية في قواعد بيانات متعددة</w:t>
      </w:r>
      <w:r w:rsidRPr="008D03B1">
        <w:rPr>
          <w:rFonts w:ascii="Cairo" w:hAnsi="Cairo" w:cs="Cairo" w:hint="cs"/>
          <w:sz w:val="24"/>
          <w:szCs w:val="24"/>
          <w:rtl/>
          <w:lang w:bidi="ar-EG"/>
          <w14:numSpacing w14:val="proportional"/>
        </w:rPr>
        <w:t xml:space="preserve"> </w:t>
      </w:r>
      <w:r w:rsidRPr="008D03B1">
        <w:rPr>
          <w:rFonts w:ascii="Cairo" w:hAnsi="Cairo" w:cs="Cairo"/>
          <w:sz w:val="24"/>
          <w:szCs w:val="24"/>
          <w:rtl/>
          <w:lang w:bidi="ar-EG"/>
          <w14:numSpacing w14:val="proportional"/>
        </w:rPr>
        <w:t>للأفرا</w:t>
      </w:r>
      <w:r w:rsidRPr="008D03B1">
        <w:rPr>
          <w:rFonts w:ascii="Cairo" w:hAnsi="Cairo" w:cs="Cairo" w:hint="cs"/>
          <w:sz w:val="24"/>
          <w:szCs w:val="24"/>
          <w:rtl/>
          <w:lang w:bidi="ar-EG"/>
          <w14:numSpacing w14:val="proportional"/>
        </w:rPr>
        <w:t>د كأحد اشكال مخاوف الخصوصية على ثقة المستهلك في الإعلانات الرقمية.</w:t>
      </w:r>
    </w:p>
    <w:p w14:paraId="2E07A17C" w14:textId="77777777" w:rsidR="00DA26C2" w:rsidRPr="008D03B1" w:rsidRDefault="00DA26C2" w:rsidP="0096389F">
      <w:pPr>
        <w:pStyle w:val="ListParagraph"/>
        <w:numPr>
          <w:ilvl w:val="0"/>
          <w:numId w:val="14"/>
        </w:numPr>
        <w:spacing w:line="276" w:lineRule="auto"/>
        <w:jc w:val="both"/>
        <w:rPr>
          <w:rFonts w:ascii="Cairo" w:hAnsi="Cairo" w:cs="Cairo"/>
          <w:sz w:val="24"/>
          <w:szCs w:val="24"/>
          <w:lang w:bidi="ar-EG"/>
          <w14:numSpacing w14:val="proportional"/>
        </w:rPr>
      </w:pPr>
      <w:r w:rsidRPr="008D03B1">
        <w:rPr>
          <w:rFonts w:ascii="Cairo" w:hAnsi="Cairo" w:cs="Cairo" w:hint="cs"/>
          <w:sz w:val="24"/>
          <w:szCs w:val="24"/>
          <w:rtl/>
          <w:lang w:bidi="ar-EG"/>
          <w14:numSpacing w14:val="proportional"/>
        </w:rPr>
        <w:t xml:space="preserve">يوجد أثر ذو دلالة إحصائية بين </w:t>
      </w:r>
      <w:r w:rsidRPr="008D03B1">
        <w:rPr>
          <w:rFonts w:ascii="Cairo" w:hAnsi="Cairo" w:cs="Cairo"/>
          <w:sz w:val="24"/>
          <w:szCs w:val="24"/>
          <w:rtl/>
          <w:lang w:bidi="ar-EG"/>
          <w14:numSpacing w14:val="proportional"/>
        </w:rPr>
        <w:t>إعادة استخدام البيانات ونشرها دون علم الأفراد</w:t>
      </w:r>
      <w:r w:rsidRPr="008D03B1">
        <w:rPr>
          <w:rFonts w:ascii="Cairo" w:hAnsi="Cairo" w:cs="Cairo" w:hint="cs"/>
          <w:sz w:val="24"/>
          <w:szCs w:val="24"/>
          <w:rtl/>
          <w:lang w:bidi="ar-EG"/>
          <w14:numSpacing w14:val="proportional"/>
        </w:rPr>
        <w:t xml:space="preserve"> كأحد اشكال مخاوف الخصوصية على ثقة المستهلك في الإعلانات الرقمية.</w:t>
      </w:r>
    </w:p>
    <w:p w14:paraId="75CAEBE2" w14:textId="77777777" w:rsidR="00DA26C2" w:rsidRPr="008D03B1" w:rsidRDefault="00DA26C2" w:rsidP="0096389F">
      <w:pPr>
        <w:pStyle w:val="ListParagraph"/>
        <w:numPr>
          <w:ilvl w:val="0"/>
          <w:numId w:val="14"/>
        </w:numPr>
        <w:spacing w:line="276" w:lineRule="auto"/>
        <w:jc w:val="both"/>
        <w:rPr>
          <w:rFonts w:ascii="Cairo" w:hAnsi="Cairo" w:cs="Cairo"/>
          <w:sz w:val="24"/>
          <w:szCs w:val="24"/>
          <w:lang w:bidi="ar-EG"/>
          <w14:numSpacing w14:val="proportional"/>
        </w:rPr>
      </w:pPr>
      <w:r w:rsidRPr="008D03B1">
        <w:rPr>
          <w:rFonts w:ascii="Cairo" w:hAnsi="Cairo" w:cs="Cairo" w:hint="cs"/>
          <w:sz w:val="24"/>
          <w:szCs w:val="24"/>
          <w:rtl/>
          <w:lang w:bidi="ar-EG"/>
          <w14:numSpacing w14:val="proportional"/>
        </w:rPr>
        <w:t xml:space="preserve">يوجد أثر ذو دلالة إحصائية بين </w:t>
      </w:r>
      <w:r w:rsidRPr="008D03B1">
        <w:rPr>
          <w:rFonts w:ascii="Cairo" w:hAnsi="Cairo" w:cs="Cairo"/>
          <w:sz w:val="24"/>
          <w:szCs w:val="24"/>
          <w:rtl/>
          <w:lang w:bidi="ar-EG"/>
          <w14:numSpacing w14:val="proportional"/>
        </w:rPr>
        <w:t>الاتجار بالبيانات من خلال سماسرة البيانات</w:t>
      </w:r>
      <w:r w:rsidRPr="008D03B1">
        <w:rPr>
          <w:rFonts w:ascii="Cairo" w:hAnsi="Cairo" w:cs="Cairo" w:hint="cs"/>
          <w:sz w:val="24"/>
          <w:szCs w:val="24"/>
          <w:rtl/>
          <w:lang w:bidi="ar-EG"/>
          <w14:numSpacing w14:val="proportional"/>
        </w:rPr>
        <w:t xml:space="preserve"> كأحد اشكال مخاوف الخصوصية على ثقة المستهلك في الإعلانات الرقمية.</w:t>
      </w:r>
    </w:p>
    <w:p w14:paraId="04C83524" w14:textId="77777777" w:rsidR="00DA26C2" w:rsidRPr="008D03B1" w:rsidRDefault="00DA26C2" w:rsidP="0096389F">
      <w:pPr>
        <w:pStyle w:val="ListParagraph"/>
        <w:numPr>
          <w:ilvl w:val="0"/>
          <w:numId w:val="14"/>
        </w:numPr>
        <w:spacing w:line="276" w:lineRule="auto"/>
        <w:jc w:val="both"/>
        <w:rPr>
          <w:rFonts w:ascii="Cairo" w:hAnsi="Cairo" w:cs="Cairo"/>
          <w:sz w:val="24"/>
          <w:szCs w:val="24"/>
          <w:lang w:bidi="ar-EG"/>
          <w14:numSpacing w14:val="proportional"/>
        </w:rPr>
      </w:pPr>
      <w:r w:rsidRPr="008D03B1">
        <w:rPr>
          <w:rFonts w:ascii="Cairo" w:hAnsi="Cairo" w:cs="Cairo" w:hint="cs"/>
          <w:sz w:val="24"/>
          <w:szCs w:val="24"/>
          <w:rtl/>
          <w:lang w:bidi="ar-EG"/>
          <w14:numSpacing w14:val="proportional"/>
        </w:rPr>
        <w:t xml:space="preserve">يوجد أثر ذو دلالة إحصائية بين </w:t>
      </w:r>
      <w:r w:rsidRPr="008D03B1">
        <w:rPr>
          <w:rFonts w:ascii="Cairo" w:hAnsi="Cairo" w:cs="Cairo"/>
          <w:sz w:val="24"/>
          <w:szCs w:val="24"/>
          <w:rtl/>
          <w:lang w:bidi="ar-EG"/>
          <w14:numSpacing w14:val="proportional"/>
        </w:rPr>
        <w:t>استخدام أدوات تقنية للتعقب والتنبؤ</w:t>
      </w:r>
      <w:r w:rsidRPr="008D03B1">
        <w:rPr>
          <w:rFonts w:ascii="Cairo" w:hAnsi="Cairo" w:cs="Cairo" w:hint="cs"/>
          <w:sz w:val="24"/>
          <w:szCs w:val="24"/>
          <w:rtl/>
          <w:lang w:bidi="ar-EG"/>
          <w14:numSpacing w14:val="proportional"/>
        </w:rPr>
        <w:t xml:space="preserve"> كأحد اشكال مخاوف الخصوصية على ثقة المستهلك في الإعلانات الرقمية.</w:t>
      </w:r>
    </w:p>
    <w:p w14:paraId="0FAB591C" w14:textId="77777777" w:rsidR="00DA26C2" w:rsidRPr="008D03B1" w:rsidRDefault="00DA26C2" w:rsidP="0096389F">
      <w:pPr>
        <w:pStyle w:val="ListParagraph"/>
        <w:numPr>
          <w:ilvl w:val="0"/>
          <w:numId w:val="14"/>
        </w:numPr>
        <w:spacing w:line="276" w:lineRule="auto"/>
        <w:jc w:val="both"/>
        <w:rPr>
          <w:rFonts w:ascii="Cairo" w:hAnsi="Cairo" w:cs="Cairo"/>
          <w:sz w:val="24"/>
          <w:szCs w:val="24"/>
          <w:lang w:bidi="ar-EG"/>
          <w14:numSpacing w14:val="proportional"/>
        </w:rPr>
      </w:pPr>
      <w:r w:rsidRPr="008D03B1">
        <w:rPr>
          <w:rFonts w:ascii="Cairo" w:hAnsi="Cairo" w:cs="Cairo" w:hint="cs"/>
          <w:sz w:val="24"/>
          <w:szCs w:val="24"/>
          <w:rtl/>
          <w:lang w:bidi="ar-EG"/>
          <w14:numSpacing w14:val="proportional"/>
        </w:rPr>
        <w:t xml:space="preserve">يوجد أثر ذو دلالة إحصائية بين </w:t>
      </w:r>
      <w:r w:rsidRPr="008D03B1">
        <w:rPr>
          <w:rFonts w:ascii="Cairo" w:hAnsi="Cairo" w:cs="Cairo"/>
          <w:sz w:val="24"/>
          <w:szCs w:val="24"/>
          <w:rtl/>
          <w:lang w:bidi="ar-EG"/>
          <w14:numSpacing w14:val="proportional"/>
        </w:rPr>
        <w:t>المراقبة المؤسسية والسياسية والاجتماعية</w:t>
      </w:r>
      <w:r w:rsidRPr="008D03B1">
        <w:rPr>
          <w:rFonts w:ascii="Cairo" w:hAnsi="Cairo" w:cs="Cairo" w:hint="cs"/>
          <w:sz w:val="24"/>
          <w:szCs w:val="24"/>
          <w:rtl/>
          <w:lang w:bidi="ar-EG"/>
          <w14:numSpacing w14:val="proportional"/>
        </w:rPr>
        <w:t xml:space="preserve"> كأحد اشكال مخاوف الخصوصية على ثقة المستهلك في الإعلانات الرقمية.</w:t>
      </w:r>
    </w:p>
    <w:p w14:paraId="2B91024E" w14:textId="3B862F09" w:rsidR="003D054B" w:rsidRDefault="00D26B76" w:rsidP="00DA26C2">
      <w:pPr>
        <w:pStyle w:val="Heading2"/>
        <w:numPr>
          <w:ilvl w:val="0"/>
          <w:numId w:val="0"/>
        </w:numPr>
        <w:tabs>
          <w:tab w:val="left" w:pos="390"/>
        </w:tabs>
        <w:spacing w:after="240" w:line="276" w:lineRule="auto"/>
        <w:ind w:left="1851" w:hanging="576"/>
        <w:jc w:val="lowKashida"/>
        <w:rPr>
          <w:rFonts w:ascii="Cairo" w:hAnsi="Cairo" w:cs="Cairo"/>
          <w:sz w:val="24"/>
          <w:szCs w:val="24"/>
          <w:rtl/>
          <w:lang w:bidi="ar-EG"/>
          <w14:numSpacing w14:val="proportional"/>
        </w:rPr>
      </w:pPr>
      <w:r>
        <w:rPr>
          <w:rFonts w:ascii="Simplified Arabic" w:hAnsi="Simplified Arabic" w:cs="Times New Roman"/>
          <w:rtl/>
        </w:rPr>
        <w:br w:type="page"/>
      </w:r>
    </w:p>
    <w:p w14:paraId="014E679A" w14:textId="77777777" w:rsidR="00513D0B" w:rsidRPr="008D03B1" w:rsidRDefault="00513D0B" w:rsidP="008D03B1">
      <w:pPr>
        <w:pStyle w:val="ListParagraph"/>
        <w:spacing w:line="276" w:lineRule="auto"/>
        <w:ind w:left="4" w:firstLine="0"/>
        <w:jc w:val="both"/>
        <w:rPr>
          <w:rFonts w:ascii="Cairo" w:hAnsi="Cairo" w:cs="Cairo"/>
          <w:sz w:val="24"/>
          <w:szCs w:val="24"/>
          <w:rtl/>
          <w:lang w:bidi="ar-EG"/>
          <w14:numSpacing w14:val="proportional"/>
        </w:rPr>
      </w:pPr>
    </w:p>
    <w:p w14:paraId="53C49593" w14:textId="77777777" w:rsidR="00B02CC9" w:rsidRPr="003D054B" w:rsidRDefault="00B02CC9" w:rsidP="00D20AB3">
      <w:pPr>
        <w:pStyle w:val="Heading2"/>
        <w:tabs>
          <w:tab w:val="left" w:pos="390"/>
        </w:tabs>
        <w:spacing w:after="240" w:line="276" w:lineRule="auto"/>
        <w:ind w:left="107" w:hanging="284"/>
        <w:jc w:val="lowKashida"/>
        <w:rPr>
          <w:rFonts w:ascii="Cairo" w:hAnsi="Cairo" w:cs="Cairo"/>
          <w:i w:val="0"/>
          <w:iCs w:val="0"/>
        </w:rPr>
      </w:pPr>
      <w:bookmarkStart w:id="69" w:name="_Toc206254983"/>
      <w:bookmarkStart w:id="70" w:name="_Toc206255692"/>
      <w:bookmarkStart w:id="71" w:name="_Toc206256287"/>
      <w:bookmarkStart w:id="72" w:name="_Toc206257437"/>
      <w:r w:rsidRPr="003D054B">
        <w:rPr>
          <w:rFonts w:ascii="Cairo" w:hAnsi="Cairo" w:cs="Cairo"/>
          <w:i w:val="0"/>
          <w:iCs w:val="0"/>
          <w:rtl/>
        </w:rPr>
        <w:t xml:space="preserve">نموذج </w:t>
      </w:r>
      <w:r w:rsidRPr="00D20AB3">
        <w:rPr>
          <w:rFonts w:ascii="Cairo" w:hAnsi="Cairo" w:cs="Cairo"/>
          <w:i w:val="0"/>
          <w:iCs w:val="0"/>
          <w:rtl/>
        </w:rPr>
        <w:t>الدراسة</w:t>
      </w:r>
      <w:bookmarkEnd w:id="69"/>
      <w:bookmarkEnd w:id="70"/>
      <w:bookmarkEnd w:id="71"/>
      <w:bookmarkEnd w:id="72"/>
    </w:p>
    <w:p w14:paraId="2EC9C881" w14:textId="70215EBB" w:rsidR="00817001" w:rsidRPr="00AC70D9" w:rsidRDefault="00B02CC9" w:rsidP="00AC70D9">
      <w:pPr>
        <w:pStyle w:val="ListParagraph"/>
        <w:spacing w:line="276" w:lineRule="auto"/>
        <w:ind w:left="4" w:firstLine="0"/>
        <w:jc w:val="both"/>
        <w:rPr>
          <w:rFonts w:ascii="Cairo" w:hAnsi="Cairo" w:cs="Cairo"/>
          <w:sz w:val="24"/>
          <w:szCs w:val="24"/>
          <w:rtl/>
          <w:lang w:bidi="ar-EG"/>
          <w14:numSpacing w14:val="proportional"/>
        </w:rPr>
      </w:pPr>
      <w:r w:rsidRPr="003D054B">
        <w:rPr>
          <w:rFonts w:ascii="Cairo" w:hAnsi="Cairo" w:cs="Cairo"/>
          <w:sz w:val="24"/>
          <w:szCs w:val="24"/>
          <w:rtl/>
          <w:lang w:bidi="ar-EG"/>
          <w14:numSpacing w14:val="proportional"/>
        </w:rPr>
        <w:t xml:space="preserve">يهدف هذا </w:t>
      </w:r>
      <w:r w:rsidR="0006669A">
        <w:rPr>
          <w:rFonts w:ascii="Cairo" w:hAnsi="Cairo" w:cs="Cairo" w:hint="cs"/>
          <w:sz w:val="24"/>
          <w:szCs w:val="24"/>
          <w:rtl/>
          <w:lang w:bidi="ar-EG"/>
          <w14:numSpacing w14:val="proportional"/>
        </w:rPr>
        <w:t xml:space="preserve">النموذج </w:t>
      </w:r>
      <w:r w:rsidRPr="003D054B">
        <w:rPr>
          <w:rFonts w:ascii="Cairo" w:hAnsi="Cairo" w:cs="Cairo"/>
          <w:sz w:val="24"/>
          <w:szCs w:val="24"/>
          <w:rtl/>
          <w:lang w:bidi="ar-EG"/>
          <w14:numSpacing w14:val="proportional"/>
        </w:rPr>
        <w:t xml:space="preserve">إلى </w:t>
      </w:r>
      <w:r w:rsidRPr="003D054B">
        <w:rPr>
          <w:rFonts w:ascii="Cairo" w:hAnsi="Cairo" w:cs="Cairo"/>
          <w:b/>
          <w:bCs/>
          <w:sz w:val="24"/>
          <w:szCs w:val="24"/>
          <w:rtl/>
          <w:lang w:bidi="ar-EG"/>
          <w14:numSpacing w14:val="proportional"/>
        </w:rPr>
        <w:t>مخاوف الخصوصية الرقمية</w:t>
      </w:r>
      <w:r w:rsidRPr="003D054B">
        <w:rPr>
          <w:rFonts w:ascii="Cairo" w:hAnsi="Cairo" w:cs="Cairo"/>
          <w:sz w:val="24"/>
          <w:szCs w:val="24"/>
          <w:rtl/>
          <w:lang w:bidi="ar-EG"/>
          <w14:numSpacing w14:val="proportional"/>
        </w:rPr>
        <w:t xml:space="preserve"> بأبعادها المختلفة </w:t>
      </w:r>
      <w:r w:rsidR="0006669A">
        <w:rPr>
          <w:rFonts w:ascii="Cairo" w:hAnsi="Cairo" w:cs="Cairo" w:hint="cs"/>
          <w:sz w:val="24"/>
          <w:szCs w:val="24"/>
          <w:rtl/>
          <w:lang w:bidi="ar-EG"/>
          <w14:numSpacing w14:val="proportional"/>
        </w:rPr>
        <w:t xml:space="preserve">وربط </w:t>
      </w:r>
      <w:r w:rsidRPr="003D054B">
        <w:rPr>
          <w:rFonts w:ascii="Cairo" w:hAnsi="Cairo" w:cs="Cairo"/>
          <w:sz w:val="24"/>
          <w:szCs w:val="24"/>
          <w:rtl/>
          <w:lang w:bidi="ar-EG"/>
          <w14:numSpacing w14:val="proportional"/>
        </w:rPr>
        <w:t xml:space="preserve">بين </w:t>
      </w:r>
      <w:r w:rsidRPr="003D054B">
        <w:rPr>
          <w:rFonts w:ascii="Cairo" w:hAnsi="Cairo" w:cs="Cairo"/>
          <w:b/>
          <w:bCs/>
          <w:sz w:val="24"/>
          <w:szCs w:val="24"/>
          <w:rtl/>
          <w:lang w:bidi="ar-EG"/>
          <w14:numSpacing w14:val="proportional"/>
        </w:rPr>
        <w:t>ثقة المستهلك في الإعلانات الرقمية</w:t>
      </w:r>
      <w:r w:rsidRPr="003D054B">
        <w:rPr>
          <w:rFonts w:ascii="Cairo" w:hAnsi="Cairo" w:cs="Cairo"/>
          <w:sz w:val="24"/>
          <w:szCs w:val="24"/>
          <w:rtl/>
          <w:lang w:bidi="ar-EG"/>
          <w14:numSpacing w14:val="proportional"/>
        </w:rPr>
        <w:t xml:space="preserve"> </w:t>
      </w:r>
      <w:r w:rsidR="0006669A">
        <w:rPr>
          <w:rFonts w:ascii="Cairo" w:hAnsi="Cairo" w:cs="Cairo" w:hint="cs"/>
          <w:sz w:val="24"/>
          <w:szCs w:val="24"/>
          <w:rtl/>
          <w:lang w:bidi="ar-EG"/>
          <w14:numSpacing w14:val="proportional"/>
        </w:rPr>
        <w:t xml:space="preserve">و </w:t>
      </w:r>
      <w:r w:rsidRPr="003D054B">
        <w:rPr>
          <w:rFonts w:ascii="Cairo" w:hAnsi="Cairo" w:cs="Cairo"/>
          <w:sz w:val="24"/>
          <w:szCs w:val="24"/>
          <w:rtl/>
          <w:lang w:bidi="ar-EG"/>
          <w14:numSpacing w14:val="proportional"/>
        </w:rPr>
        <w:t xml:space="preserve">إضافة إلى ذلك، يتناول النموذج أثر </w:t>
      </w:r>
      <w:r w:rsidRPr="003D054B">
        <w:rPr>
          <w:rFonts w:ascii="Cairo" w:hAnsi="Cairo" w:cs="Cairo"/>
          <w:b/>
          <w:bCs/>
          <w:sz w:val="24"/>
          <w:szCs w:val="24"/>
          <w:rtl/>
          <w:lang w:bidi="ar-EG"/>
          <w14:numSpacing w14:val="proportional"/>
        </w:rPr>
        <w:t>الخصائص الديموغرافية</w:t>
      </w:r>
      <w:r w:rsidRPr="003D054B">
        <w:rPr>
          <w:rFonts w:ascii="Cairo" w:hAnsi="Cairo" w:cs="Cairo"/>
          <w:sz w:val="24"/>
          <w:szCs w:val="24"/>
          <w:rtl/>
          <w:lang w:bidi="ar-EG"/>
          <w14:numSpacing w14:val="proportional"/>
        </w:rPr>
        <w:t xml:space="preserve"> كمتغيرات معدلة قد تفسر الفروق الفردية بين المستهلكين في إدراكهم لمخاوف الخصوصية وانعكاسها على الثقة</w:t>
      </w:r>
      <w:r w:rsidRPr="003D054B">
        <w:rPr>
          <w:rFonts w:ascii="Cairo" w:hAnsi="Cairo" w:cs="Cairo"/>
          <w:sz w:val="24"/>
          <w:szCs w:val="24"/>
          <w:lang w:bidi="ar-EG"/>
          <w14:numSpacing w14:val="proportional"/>
        </w:rPr>
        <w:t>.</w:t>
      </w:r>
    </w:p>
    <w:p w14:paraId="5C72EF67" w14:textId="23A5F9D9" w:rsidR="00AC70D9" w:rsidRPr="00AC70D9" w:rsidRDefault="00AC70D9" w:rsidP="0096389F">
      <w:pPr>
        <w:numPr>
          <w:ilvl w:val="0"/>
          <w:numId w:val="15"/>
        </w:numPr>
        <w:spacing w:before="100" w:beforeAutospacing="1" w:after="100" w:afterAutospacing="1" w:line="240" w:lineRule="auto"/>
        <w:rPr>
          <w:rFonts w:ascii="Cairo" w:hAnsi="Cairo" w:cs="Cairo"/>
          <w:sz w:val="24"/>
          <w:szCs w:val="24"/>
          <w:lang w:bidi="ar-EG"/>
          <w14:numSpacing w14:val="proportional"/>
        </w:rPr>
      </w:pPr>
      <w:r w:rsidRPr="00AC70D9">
        <w:rPr>
          <w:rFonts w:ascii="Cairo" w:hAnsi="Cairo" w:cs="Cairo"/>
          <w:b/>
          <w:bCs/>
          <w:sz w:val="24"/>
          <w:szCs w:val="24"/>
          <w:rtl/>
          <w:lang w:bidi="ar-EG"/>
          <w14:numSpacing w14:val="proportional"/>
        </w:rPr>
        <w:t>المتغير المستقل</w:t>
      </w:r>
      <w:r w:rsidRPr="00AC70D9">
        <w:rPr>
          <w:rFonts w:ascii="Cairo" w:hAnsi="Cairo" w:cs="Cairo"/>
          <w:b/>
          <w:bCs/>
          <w:sz w:val="24"/>
          <w:szCs w:val="24"/>
          <w:lang w:bidi="ar-EG"/>
          <w14:numSpacing w14:val="proportional"/>
        </w:rPr>
        <w:t>:</w:t>
      </w:r>
      <w:r w:rsidRPr="00AC70D9">
        <w:rPr>
          <w:rFonts w:ascii="Cairo" w:hAnsi="Cairo" w:cs="Cairo" w:hint="cs"/>
          <w:b/>
          <w:bCs/>
          <w:sz w:val="24"/>
          <w:szCs w:val="24"/>
          <w:rtl/>
          <w:lang w:bidi="ar-EG"/>
          <w14:numSpacing w14:val="proportional"/>
        </w:rPr>
        <w:t xml:space="preserve"> </w:t>
      </w:r>
      <w:r w:rsidRPr="00AC70D9">
        <w:rPr>
          <w:rFonts w:ascii="Cairo" w:hAnsi="Cairo" w:cs="Cairo"/>
          <w:b/>
          <w:bCs/>
          <w:sz w:val="24"/>
          <w:szCs w:val="24"/>
          <w:rtl/>
          <w:lang w:bidi="ar-EG"/>
          <w14:numSpacing w14:val="proportional"/>
        </w:rPr>
        <w:t xml:space="preserve">مخاوف الخصوصية الرقمية </w:t>
      </w:r>
      <w:r w:rsidR="00D40095" w:rsidRPr="00D40095">
        <w:rPr>
          <w:rFonts w:ascii="Cairo" w:hAnsi="Cairo" w:cs="Cairo"/>
          <w:sz w:val="24"/>
          <w:szCs w:val="24"/>
          <w:rtl/>
          <w:lang w:bidi="ar-EG"/>
          <w14:numSpacing w14:val="proportional"/>
        </w:rPr>
        <w:t>بأبعادها المختلفة (القلق من جمع البيانات – القلق من إساءة استخدامها – القلق من الاختراق أو التسريب – القلق من غياب الشفافية</w:t>
      </w:r>
      <w:r w:rsidR="00D40095">
        <w:rPr>
          <w:rFonts w:ascii="Cairo" w:hAnsi="Cairo" w:cs="Cairo" w:hint="cs"/>
          <w:sz w:val="24"/>
          <w:szCs w:val="24"/>
          <w:rtl/>
          <w:lang w:bidi="ar-EG"/>
          <w14:numSpacing w14:val="proportional"/>
        </w:rPr>
        <w:t>)</w:t>
      </w:r>
    </w:p>
    <w:p w14:paraId="392ADE42" w14:textId="2CAEB2B1" w:rsidR="00495603" w:rsidRPr="00DA3266" w:rsidRDefault="00AC70D9" w:rsidP="0096389F">
      <w:pPr>
        <w:numPr>
          <w:ilvl w:val="0"/>
          <w:numId w:val="15"/>
        </w:numPr>
        <w:spacing w:before="100" w:beforeAutospacing="1" w:after="100" w:afterAutospacing="1" w:line="240" w:lineRule="auto"/>
        <w:rPr>
          <w:rFonts w:ascii="Cairo" w:hAnsi="Cairo" w:cs="Cairo"/>
          <w:sz w:val="24"/>
          <w:szCs w:val="24"/>
          <w:lang w:bidi="ar-EG"/>
          <w14:numSpacing w14:val="proportional"/>
        </w:rPr>
      </w:pPr>
      <w:r w:rsidRPr="00AC70D9">
        <w:rPr>
          <w:rFonts w:ascii="Cairo" w:hAnsi="Cairo" w:cs="Cairo"/>
          <w:b/>
          <w:bCs/>
          <w:sz w:val="24"/>
          <w:szCs w:val="24"/>
          <w:rtl/>
          <w:lang w:bidi="ar-EG"/>
          <w14:numSpacing w14:val="proportional"/>
        </w:rPr>
        <w:t>المتغير التابع</w:t>
      </w:r>
      <w:r w:rsidRPr="00AC70D9">
        <w:rPr>
          <w:rFonts w:ascii="Cairo" w:hAnsi="Cairo" w:cs="Cairo"/>
          <w:b/>
          <w:bCs/>
          <w:sz w:val="24"/>
          <w:szCs w:val="24"/>
          <w:lang w:bidi="ar-EG"/>
          <w14:numSpacing w14:val="proportional"/>
        </w:rPr>
        <w:t>:</w:t>
      </w:r>
      <w:r w:rsidR="009B07F5" w:rsidRPr="009B07F5">
        <w:rPr>
          <w:rFonts w:ascii="Cairo" w:hAnsi="Cairo" w:cs="Cairo" w:hint="cs"/>
          <w:b/>
          <w:bCs/>
          <w:sz w:val="24"/>
          <w:szCs w:val="24"/>
          <w:rtl/>
          <w:lang w:bidi="ar-EG"/>
          <w14:numSpacing w14:val="proportional"/>
        </w:rPr>
        <w:t xml:space="preserve"> </w:t>
      </w:r>
      <w:r w:rsidRPr="00AC70D9">
        <w:rPr>
          <w:rFonts w:ascii="Cairo" w:hAnsi="Cairo" w:cs="Cairo"/>
          <w:b/>
          <w:bCs/>
          <w:sz w:val="24"/>
          <w:szCs w:val="24"/>
          <w:rtl/>
          <w:lang w:bidi="ar-EG"/>
          <w14:numSpacing w14:val="proportional"/>
        </w:rPr>
        <w:t>ثقة المستهلك في الإعلانات الرقمي</w:t>
      </w:r>
      <w:r w:rsidR="00A71396">
        <w:rPr>
          <w:rFonts w:ascii="Cairo" w:hAnsi="Cairo" w:cs="Cairo" w:hint="cs"/>
          <w:b/>
          <w:bCs/>
          <w:sz w:val="24"/>
          <w:szCs w:val="24"/>
          <w:rtl/>
          <w:lang w:bidi="ar-EG"/>
          <w14:numSpacing w14:val="proportional"/>
        </w:rPr>
        <w:t>ة</w:t>
      </w:r>
      <w:r w:rsidR="00F434A8">
        <w:rPr>
          <w:rFonts w:ascii="Cairo" w:hAnsi="Cairo" w:cs="Cairo" w:hint="cs"/>
          <w:b/>
          <w:bCs/>
          <w:sz w:val="24"/>
          <w:szCs w:val="24"/>
          <w:rtl/>
          <w:lang w:bidi="ar-EG"/>
          <w14:numSpacing w14:val="proportional"/>
        </w:rPr>
        <w:t xml:space="preserve">: </w:t>
      </w:r>
      <w:bookmarkStart w:id="73" w:name="OLE_LINK2"/>
      <w:r w:rsidR="00F434A8">
        <w:rPr>
          <w:rFonts w:ascii="Cairo" w:hAnsi="Cairo" w:cs="Cairo" w:hint="cs"/>
          <w:b/>
          <w:bCs/>
          <w:sz w:val="24"/>
          <w:szCs w:val="24"/>
          <w:rtl/>
          <w:lang w:bidi="ar-EG"/>
          <w14:numSpacing w14:val="proportional"/>
        </w:rPr>
        <w:t xml:space="preserve">( </w:t>
      </w:r>
      <w:r w:rsidR="00A71396" w:rsidRPr="00DA3266">
        <w:rPr>
          <w:rFonts w:ascii="Cairo" w:hAnsi="Cairo" w:cs="Cairo"/>
          <w:sz w:val="24"/>
          <w:szCs w:val="24"/>
          <w:rtl/>
          <w:lang w:bidi="ar-EG"/>
          <w14:numSpacing w14:val="proportional"/>
        </w:rPr>
        <w:t>الصدق والمصداقية – الموثوقية – إدراك النزاهة – الشعور بالأمان</w:t>
      </w:r>
      <w:r w:rsidR="00A71396" w:rsidRPr="00DA3266">
        <w:rPr>
          <w:rFonts w:ascii="Cairo" w:hAnsi="Cairo" w:cs="Cairo" w:hint="cs"/>
          <w:sz w:val="24"/>
          <w:szCs w:val="24"/>
          <w:rtl/>
          <w:lang w:bidi="ar-EG"/>
          <w14:numSpacing w14:val="proportional"/>
        </w:rPr>
        <w:t>)</w:t>
      </w:r>
    </w:p>
    <w:bookmarkEnd w:id="73"/>
    <w:p w14:paraId="380F180B" w14:textId="6A008B53" w:rsidR="00F434A8" w:rsidRPr="0074446D" w:rsidRDefault="00F434A8" w:rsidP="00C30F98">
      <w:pPr>
        <w:keepNext/>
        <w:spacing w:before="100" w:beforeAutospacing="1" w:after="100" w:afterAutospacing="1" w:line="240" w:lineRule="auto"/>
        <w:ind w:left="720" w:firstLine="0"/>
        <w:rPr>
          <w:rFonts w:ascii="Cairo" w:hAnsi="Cairo" w:cs="Cairo"/>
          <w:b/>
          <w:bCs/>
          <w:sz w:val="24"/>
          <w:szCs w:val="24"/>
          <w:lang w:bidi="ar-EG"/>
          <w14:numSpacing w14:val="proportional"/>
        </w:rPr>
      </w:pPr>
      <w:r>
        <w:rPr>
          <w:rFonts w:ascii="Cairo" w:hAnsi="Cairo" w:cs="Cairo" w:hint="cs"/>
          <w:b/>
          <w:bCs/>
          <w:sz w:val="24"/>
          <w:szCs w:val="24"/>
          <w:rtl/>
          <w:lang w:bidi="ar-EG"/>
          <w14:numSpacing w14:val="proportional"/>
        </w:rPr>
        <w:t xml:space="preserve">الشكل رقم ١ متغيرات الدراسة </w:t>
      </w:r>
    </w:p>
    <w:p w14:paraId="7D8387E9" w14:textId="06C67D1E" w:rsidR="00C30F98" w:rsidRDefault="00C30F98" w:rsidP="00C30F98">
      <w:pPr>
        <w:pStyle w:val="Caption"/>
        <w:bidi/>
        <w:jc w:val="center"/>
      </w:pPr>
      <w:bookmarkStart w:id="74" w:name="_Toc206258787"/>
      <w:bookmarkStart w:id="75" w:name="_Toc206259312"/>
      <w:r>
        <w:rPr>
          <w:rtl/>
        </w:rPr>
        <w:t>رسم توضيحي</w:t>
      </w:r>
      <w:r>
        <w:t xml:space="preserve"> </w:t>
      </w:r>
      <w:r>
        <w:fldChar w:fldCharType="begin"/>
      </w:r>
      <w:r>
        <w:instrText xml:space="preserve"> SEQ </w:instrText>
      </w:r>
      <w:r>
        <w:rPr>
          <w:rtl/>
        </w:rPr>
        <w:instrText>رسم_توضيحي</w:instrText>
      </w:r>
      <w:r>
        <w:instrText xml:space="preserve"> \* ARABIC </w:instrText>
      </w:r>
      <w:r>
        <w:fldChar w:fldCharType="separate"/>
      </w:r>
      <w:r>
        <w:rPr>
          <w:noProof/>
        </w:rPr>
        <w:t>1</w:t>
      </w:r>
      <w:r>
        <w:fldChar w:fldCharType="end"/>
      </w:r>
      <w:r>
        <w:rPr>
          <w:rFonts w:hint="cs"/>
          <w:rtl/>
        </w:rPr>
        <w:t xml:space="preserve"> </w:t>
      </w:r>
      <w:r>
        <w:rPr>
          <w:rFonts w:cs="Arial" w:hint="cs"/>
          <w:rtl/>
        </w:rPr>
        <w:t>:</w:t>
      </w:r>
      <w:r w:rsidRPr="00541D4A">
        <w:rPr>
          <w:rFonts w:cs="Arial"/>
          <w:rtl/>
        </w:rPr>
        <w:t xml:space="preserve"> </w:t>
      </w:r>
      <w:r w:rsidRPr="00541D4A">
        <w:rPr>
          <w:rFonts w:cs="Arial" w:hint="eastAsia"/>
          <w:rtl/>
        </w:rPr>
        <w:t>متغيرات</w:t>
      </w:r>
      <w:r w:rsidRPr="00541D4A">
        <w:rPr>
          <w:rFonts w:cs="Arial"/>
          <w:rtl/>
        </w:rPr>
        <w:t xml:space="preserve"> </w:t>
      </w:r>
      <w:r w:rsidRPr="00541D4A">
        <w:rPr>
          <w:rFonts w:cs="Arial" w:hint="eastAsia"/>
          <w:rtl/>
        </w:rPr>
        <w:t>الدراسة</w:t>
      </w:r>
      <w:bookmarkEnd w:id="74"/>
      <w:bookmarkEnd w:id="75"/>
    </w:p>
    <w:p w14:paraId="3F885C61" w14:textId="63DC117D" w:rsidR="00495603" w:rsidRDefault="009A4C21">
      <w:pPr>
        <w:bidi w:val="0"/>
        <w:rPr>
          <w:rFonts w:ascii="Cairo" w:hAnsi="Cairo" w:cs="Cairo"/>
          <w:sz w:val="24"/>
          <w:szCs w:val="24"/>
          <w:lang w:bidi="ar-EG"/>
          <w14:numSpacing w14:val="proportional"/>
        </w:rPr>
      </w:pPr>
      <w:r>
        <w:rPr>
          <w:rFonts w:ascii="Cairo" w:hAnsi="Cairo" w:cs="Cairo"/>
          <w:noProof/>
          <w:sz w:val="24"/>
          <w:szCs w:val="24"/>
          <w:rtl/>
          <w:lang w:val="ar-EG" w:bidi="ar-EG"/>
        </w:rPr>
        <mc:AlternateContent>
          <mc:Choice Requires="wps">
            <w:drawing>
              <wp:anchor distT="0" distB="0" distL="114300" distR="114300" simplePos="0" relativeHeight="251711488" behindDoc="0" locked="0" layoutInCell="1" allowOverlap="1" wp14:anchorId="0C97CC25" wp14:editId="166EF4C2">
                <wp:simplePos x="0" y="0"/>
                <wp:positionH relativeFrom="column">
                  <wp:posOffset>2363479</wp:posOffset>
                </wp:positionH>
                <wp:positionV relativeFrom="paragraph">
                  <wp:posOffset>1942850</wp:posOffset>
                </wp:positionV>
                <wp:extent cx="1378039" cy="0"/>
                <wp:effectExtent l="0" t="63500" r="0" b="63500"/>
                <wp:wrapNone/>
                <wp:docPr id="1552743969" name="Straight Arrow Connector 27"/>
                <wp:cNvGraphicFramePr/>
                <a:graphic xmlns:a="http://schemas.openxmlformats.org/drawingml/2006/main">
                  <a:graphicData uri="http://schemas.microsoft.com/office/word/2010/wordprocessingShape">
                    <wps:wsp>
                      <wps:cNvCnPr/>
                      <wps:spPr>
                        <a:xfrm flipH="1">
                          <a:off x="0" y="0"/>
                          <a:ext cx="1378039" cy="0"/>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shapetype w14:anchorId="5EA946E9" id="_x0000_t32" coordsize="21600,21600" o:spt="32" o:oned="t" path="m,l21600,21600e" filled="f">
                <v:path arrowok="t" fillok="f" o:connecttype="none"/>
                <o:lock v:ext="edit" shapetype="t"/>
              </v:shapetype>
              <v:shape id="Straight Arrow Connector 27" o:spid="_x0000_s1026" type="#_x0000_t32" style="position:absolute;margin-left:186.1pt;margin-top:153pt;width:108.5pt;height:0;flip:x;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" strokecolor="#0f9ed5 [3207]" strokeweight="1.5pt">
                <v:stroke endarrow="block" joinstyle="miter"/>
              </v:shape>
            </w:pict>
          </mc:Fallback>
        </mc:AlternateContent>
      </w:r>
      <w:r w:rsidR="002B2FA1">
        <w:rPr>
          <w:rFonts w:ascii="Cairo" w:hAnsi="Cairo" w:cs="Cairo"/>
          <w:noProof/>
          <w:sz w:val="24"/>
          <w:szCs w:val="24"/>
          <w:rtl/>
          <w:lang w:val="ar-EG" w:bidi="ar-EG"/>
        </w:rPr>
        <mc:AlternateContent>
          <mc:Choice Requires="wps">
            <w:drawing>
              <wp:anchor distT="0" distB="0" distL="114300" distR="114300" simplePos="0" relativeHeight="251710464" behindDoc="0" locked="0" layoutInCell="1" allowOverlap="1" wp14:anchorId="10BB75F8" wp14:editId="54B4F26D">
                <wp:simplePos x="0" y="0"/>
                <wp:positionH relativeFrom="column">
                  <wp:posOffset>58161</wp:posOffset>
                </wp:positionH>
                <wp:positionV relativeFrom="paragraph">
                  <wp:posOffset>1346729</wp:posOffset>
                </wp:positionV>
                <wp:extent cx="2060619" cy="1455312"/>
                <wp:effectExtent l="0" t="0" r="0" b="0"/>
                <wp:wrapNone/>
                <wp:docPr id="682479539" name="Text Box 24"/>
                <wp:cNvGraphicFramePr/>
                <a:graphic xmlns:a="http://schemas.openxmlformats.org/drawingml/2006/main">
                  <a:graphicData uri="http://schemas.microsoft.com/office/word/2010/wordprocessingShape">
                    <wps:wsp>
                      <wps:cNvSpPr txBox="1"/>
                      <wps:spPr>
                        <a:xfrm>
                          <a:off x="0" y="0"/>
                          <a:ext cx="2060619" cy="1455312"/>
                        </a:xfrm>
                        <a:prstGeom prst="rect">
                          <a:avLst/>
                        </a:prstGeom>
                        <a:noFill/>
                        <a:ln w="6350">
                          <a:noFill/>
                        </a:ln>
                      </wps:spPr>
                      <wps:txbx>
                        <w:txbxContent>
                          <w:p w14:paraId="0A33DA55" w14:textId="2882771C" w:rsidR="00DA3266" w:rsidRDefault="00DA3266" w:rsidP="0096389F">
                            <w:pPr>
                              <w:numPr>
                                <w:ilvl w:val="0"/>
                                <w:numId w:val="16"/>
                              </w:numPr>
                              <w:spacing w:before="100" w:beforeAutospacing="1" w:after="100" w:afterAutospacing="1" w:line="240" w:lineRule="auto"/>
                              <w:rPr>
                                <w:rFonts w:ascii="Cairo" w:hAnsi="Cairo" w:cs="Cairo"/>
                                <w:sz w:val="20"/>
                                <w:szCs w:val="20"/>
                                <w:lang w:bidi="ar-EG"/>
                                <w14:numSpacing w14:val="proportional"/>
                              </w:rPr>
                            </w:pPr>
                            <w:r w:rsidRPr="00DA3266">
                              <w:rPr>
                                <w:rFonts w:ascii="Cairo" w:hAnsi="Cairo" w:cs="Cairo"/>
                                <w:sz w:val="20"/>
                                <w:szCs w:val="20"/>
                                <w:rtl/>
                                <w:lang w:bidi="ar-EG"/>
                                <w14:numSpacing w14:val="proportional"/>
                              </w:rPr>
                              <w:t>الصدق والمصداقية</w:t>
                            </w:r>
                          </w:p>
                          <w:p w14:paraId="4BF0AEF9" w14:textId="77777777" w:rsidR="00DA3266" w:rsidRDefault="00DA3266" w:rsidP="0096389F">
                            <w:pPr>
                              <w:numPr>
                                <w:ilvl w:val="0"/>
                                <w:numId w:val="16"/>
                              </w:numPr>
                              <w:spacing w:before="100" w:beforeAutospacing="1" w:after="100" w:afterAutospacing="1" w:line="240" w:lineRule="auto"/>
                              <w:rPr>
                                <w:rFonts w:ascii="Cairo" w:hAnsi="Cairo" w:cs="Cairo"/>
                                <w:sz w:val="20"/>
                                <w:szCs w:val="20"/>
                                <w:lang w:bidi="ar-EG"/>
                                <w14:numSpacing w14:val="proportional"/>
                              </w:rPr>
                            </w:pPr>
                            <w:r w:rsidRPr="00DA3266">
                              <w:rPr>
                                <w:rFonts w:ascii="Cairo" w:hAnsi="Cairo" w:cs="Cairo"/>
                                <w:sz w:val="20"/>
                                <w:szCs w:val="20"/>
                                <w:rtl/>
                                <w:lang w:bidi="ar-EG"/>
                                <w14:numSpacing w14:val="proportional"/>
                              </w:rPr>
                              <w:t xml:space="preserve">الموثوقية </w:t>
                            </w:r>
                          </w:p>
                          <w:p w14:paraId="0DD9A3E7" w14:textId="77777777" w:rsidR="00DA3266" w:rsidRDefault="00DA3266" w:rsidP="0096389F">
                            <w:pPr>
                              <w:numPr>
                                <w:ilvl w:val="0"/>
                                <w:numId w:val="16"/>
                              </w:numPr>
                              <w:spacing w:before="100" w:beforeAutospacing="1" w:after="100" w:afterAutospacing="1" w:line="240" w:lineRule="auto"/>
                              <w:rPr>
                                <w:rFonts w:ascii="Cairo" w:hAnsi="Cairo" w:cs="Cairo"/>
                                <w:sz w:val="20"/>
                                <w:szCs w:val="20"/>
                                <w:lang w:bidi="ar-EG"/>
                                <w14:numSpacing w14:val="proportional"/>
                              </w:rPr>
                            </w:pPr>
                            <w:r w:rsidRPr="00DA3266">
                              <w:rPr>
                                <w:rFonts w:ascii="Cairo" w:hAnsi="Cairo" w:cs="Cairo"/>
                                <w:sz w:val="20"/>
                                <w:szCs w:val="20"/>
                                <w:rtl/>
                                <w:lang w:bidi="ar-EG"/>
                                <w14:numSpacing w14:val="proportional"/>
                              </w:rPr>
                              <w:t xml:space="preserve"> إدراك النزاهة </w:t>
                            </w:r>
                          </w:p>
                          <w:p w14:paraId="0D284843" w14:textId="321DAF19" w:rsidR="002B2FA1" w:rsidRPr="00DA3266" w:rsidRDefault="00DA3266" w:rsidP="0096389F">
                            <w:pPr>
                              <w:numPr>
                                <w:ilvl w:val="0"/>
                                <w:numId w:val="16"/>
                              </w:numPr>
                              <w:spacing w:before="100" w:beforeAutospacing="1" w:after="100" w:afterAutospacing="1" w:line="240" w:lineRule="auto"/>
                              <w:rPr>
                                <w:rFonts w:ascii="Cairo" w:hAnsi="Cairo" w:cs="Cairo"/>
                                <w:sz w:val="20"/>
                                <w:szCs w:val="20"/>
                                <w:lang w:bidi="ar-EG"/>
                                <w14:numSpacing w14:val="proportional"/>
                              </w:rPr>
                            </w:pPr>
                            <w:r w:rsidRPr="00DA3266">
                              <w:rPr>
                                <w:rFonts w:ascii="Cairo" w:hAnsi="Cairo" w:cs="Cairo"/>
                                <w:sz w:val="20"/>
                                <w:szCs w:val="20"/>
                                <w:rtl/>
                                <w:lang w:bidi="ar-EG"/>
                                <w14:numSpacing w14:val="proportional"/>
                              </w:rPr>
                              <w:t>الشعور بالأمان</w:t>
                            </w:r>
                            <w:r w:rsidRPr="00DA3266">
                              <w:rPr>
                                <w:rFonts w:ascii="Cairo" w:hAnsi="Cairo" w:cs="Cairo" w:hint="cs"/>
                                <w:sz w:val="20"/>
                                <w:szCs w:val="20"/>
                                <w:rtl/>
                                <w:lang w:bidi="ar-EG"/>
                                <w14:numSpacing w14:val="proportional"/>
                              </w:rPr>
                              <w:t>)</w:t>
                            </w:r>
                            <w:r>
                              <w:rPr>
                                <w:rFonts w:ascii="Cairo" w:hAnsi="Cairo" w:cs="Cairo" w:hint="cs"/>
                                <w:sz w:val="20"/>
                                <w:szCs w:val="20"/>
                                <w:rtl/>
                                <w:lang w:bidi="ar-EG"/>
                                <w14:numSpacing w14:val="proportion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BB75F8" id="Text Box 24" o:spid="_x0000_s1037" type="#_x0000_t202" style="position:absolute;left:0;text-align:left;margin-left:4.6pt;margin-top:106.05pt;width:162.25pt;height:114.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" filled="f" stroked="f" strokeweight=".5pt">
                <v:textbox>
                  <w:txbxContent>
                    <w:p w14:paraId="0A33DA55" w14:textId="2882771C" w:rsidR="00DA3266" w:rsidRDefault="00DA3266" w:rsidP="0096389F">
                      <w:pPr>
                        <w:numPr>
                          <w:ilvl w:val="0"/>
                          <w:numId w:val="16"/>
                        </w:numPr>
                        <w:spacing w:before="100" w:beforeAutospacing="1" w:after="100" w:afterAutospacing="1" w:line="240" w:lineRule="auto"/>
                        <w:rPr>
                          <w:rFonts w:ascii="Cairo" w:hAnsi="Cairo" w:cs="Cairo"/>
                          <w:sz w:val="20"/>
                          <w:szCs w:val="20"/>
                          <w:lang w:bidi="ar-EG"/>
                          <w14:numSpacing w14:val="proportional"/>
                        </w:rPr>
                      </w:pPr>
                      <w:r w:rsidRPr="00DA3266">
                        <w:rPr>
                          <w:rFonts w:ascii="Cairo" w:hAnsi="Cairo" w:cs="Cairo"/>
                          <w:sz w:val="20"/>
                          <w:szCs w:val="20"/>
                          <w:rtl/>
                          <w:lang w:bidi="ar-EG"/>
                          <w14:numSpacing w14:val="proportional"/>
                        </w:rPr>
                        <w:t>الصدق والمصداقية</w:t>
                      </w:r>
                    </w:p>
                    <w:p w14:paraId="4BF0AEF9" w14:textId="77777777" w:rsidR="00DA3266" w:rsidRDefault="00DA3266" w:rsidP="0096389F">
                      <w:pPr>
                        <w:numPr>
                          <w:ilvl w:val="0"/>
                          <w:numId w:val="16"/>
                        </w:numPr>
                        <w:spacing w:before="100" w:beforeAutospacing="1" w:after="100" w:afterAutospacing="1" w:line="240" w:lineRule="auto"/>
                        <w:rPr>
                          <w:rFonts w:ascii="Cairo" w:hAnsi="Cairo" w:cs="Cairo"/>
                          <w:sz w:val="20"/>
                          <w:szCs w:val="20"/>
                          <w:lang w:bidi="ar-EG"/>
                          <w14:numSpacing w14:val="proportional"/>
                        </w:rPr>
                      </w:pPr>
                      <w:r w:rsidRPr="00DA3266">
                        <w:rPr>
                          <w:rFonts w:ascii="Cairo" w:hAnsi="Cairo" w:cs="Cairo"/>
                          <w:sz w:val="20"/>
                          <w:szCs w:val="20"/>
                          <w:rtl/>
                          <w:lang w:bidi="ar-EG"/>
                          <w14:numSpacing w14:val="proportional"/>
                        </w:rPr>
                        <w:t xml:space="preserve">الموثوقية </w:t>
                      </w:r>
                    </w:p>
                    <w:p w14:paraId="0DD9A3E7" w14:textId="77777777" w:rsidR="00DA3266" w:rsidRDefault="00DA3266" w:rsidP="0096389F">
                      <w:pPr>
                        <w:numPr>
                          <w:ilvl w:val="0"/>
                          <w:numId w:val="16"/>
                        </w:numPr>
                        <w:spacing w:before="100" w:beforeAutospacing="1" w:after="100" w:afterAutospacing="1" w:line="240" w:lineRule="auto"/>
                        <w:rPr>
                          <w:rFonts w:ascii="Cairo" w:hAnsi="Cairo" w:cs="Cairo"/>
                          <w:sz w:val="20"/>
                          <w:szCs w:val="20"/>
                          <w:lang w:bidi="ar-EG"/>
                          <w14:numSpacing w14:val="proportional"/>
                        </w:rPr>
                      </w:pPr>
                      <w:r w:rsidRPr="00DA3266">
                        <w:rPr>
                          <w:rFonts w:ascii="Cairo" w:hAnsi="Cairo" w:cs="Cairo"/>
                          <w:sz w:val="20"/>
                          <w:szCs w:val="20"/>
                          <w:rtl/>
                          <w:lang w:bidi="ar-EG"/>
                          <w14:numSpacing w14:val="proportional"/>
                        </w:rPr>
                        <w:t xml:space="preserve"> إدراك النزاهة </w:t>
                      </w:r>
                    </w:p>
                    <w:p w14:paraId="0D284843" w14:textId="321DAF19" w:rsidR="002B2FA1" w:rsidRPr="00DA3266" w:rsidRDefault="00DA3266" w:rsidP="0096389F">
                      <w:pPr>
                        <w:numPr>
                          <w:ilvl w:val="0"/>
                          <w:numId w:val="16"/>
                        </w:numPr>
                        <w:spacing w:before="100" w:beforeAutospacing="1" w:after="100" w:afterAutospacing="1" w:line="240" w:lineRule="auto"/>
                        <w:rPr>
                          <w:rFonts w:ascii="Cairo" w:hAnsi="Cairo" w:cs="Cairo"/>
                          <w:sz w:val="20"/>
                          <w:szCs w:val="20"/>
                          <w:lang w:bidi="ar-EG"/>
                          <w14:numSpacing w14:val="proportional"/>
                        </w:rPr>
                      </w:pPr>
                      <w:r w:rsidRPr="00DA3266">
                        <w:rPr>
                          <w:rFonts w:ascii="Cairo" w:hAnsi="Cairo" w:cs="Cairo"/>
                          <w:sz w:val="20"/>
                          <w:szCs w:val="20"/>
                          <w:rtl/>
                          <w:lang w:bidi="ar-EG"/>
                          <w14:numSpacing w14:val="proportional"/>
                        </w:rPr>
                        <w:t>الشعور بالأمان</w:t>
                      </w:r>
                      <w:r w:rsidRPr="00DA3266">
                        <w:rPr>
                          <w:rFonts w:ascii="Cairo" w:hAnsi="Cairo" w:cs="Cairo" w:hint="cs"/>
                          <w:sz w:val="20"/>
                          <w:szCs w:val="20"/>
                          <w:rtl/>
                          <w:lang w:bidi="ar-EG"/>
                          <w14:numSpacing w14:val="proportional"/>
                        </w:rPr>
                        <w:t>)</w:t>
                      </w:r>
                      <w:r>
                        <w:rPr>
                          <w:rFonts w:ascii="Cairo" w:hAnsi="Cairo" w:cs="Cairo" w:hint="cs"/>
                          <w:sz w:val="20"/>
                          <w:szCs w:val="20"/>
                          <w:rtl/>
                          <w:lang w:bidi="ar-EG"/>
                          <w14:numSpacing w14:val="proportional"/>
                        </w:rPr>
                        <w:t xml:space="preserve"> </w:t>
                      </w:r>
                    </w:p>
                  </w:txbxContent>
                </v:textbox>
              </v:shape>
            </w:pict>
          </mc:Fallback>
        </mc:AlternateContent>
      </w:r>
      <w:r w:rsidR="002B2FA1">
        <w:rPr>
          <w:rFonts w:ascii="Cairo" w:hAnsi="Cairo" w:cs="Cairo"/>
          <w:noProof/>
          <w:sz w:val="24"/>
          <w:szCs w:val="24"/>
          <w:rtl/>
          <w:lang w:val="ar-EG" w:bidi="ar-EG"/>
        </w:rPr>
        <mc:AlternateContent>
          <mc:Choice Requires="wpg">
            <w:drawing>
              <wp:anchor distT="0" distB="0" distL="114300" distR="114300" simplePos="0" relativeHeight="251706368" behindDoc="0" locked="0" layoutInCell="1" allowOverlap="1" wp14:anchorId="249F9C2C" wp14:editId="3437400D">
                <wp:simplePos x="0" y="0"/>
                <wp:positionH relativeFrom="column">
                  <wp:posOffset>3818613</wp:posOffset>
                </wp:positionH>
                <wp:positionV relativeFrom="paragraph">
                  <wp:posOffset>32904</wp:posOffset>
                </wp:positionV>
                <wp:extent cx="2537317" cy="3039298"/>
                <wp:effectExtent l="12700" t="12700" r="0" b="0"/>
                <wp:wrapNone/>
                <wp:docPr id="1906492929" name="Group 26"/>
                <wp:cNvGraphicFramePr/>
                <a:graphic xmlns:a="http://schemas.openxmlformats.org/drawingml/2006/main">
                  <a:graphicData uri="http://schemas.microsoft.com/office/word/2010/wordprocessingGroup">
                    <wpg:wgp>
                      <wpg:cNvGrpSpPr/>
                      <wpg:grpSpPr>
                        <a:xfrm>
                          <a:off x="0" y="0"/>
                          <a:ext cx="2537317" cy="3039298"/>
                          <a:chOff x="0" y="0"/>
                          <a:chExt cx="2537317" cy="3039298"/>
                        </a:xfrm>
                      </wpg:grpSpPr>
                      <wpg:grpSp>
                        <wpg:cNvPr id="2038862110" name="Group 25"/>
                        <wpg:cNvGrpSpPr/>
                        <wpg:grpSpPr>
                          <a:xfrm>
                            <a:off x="0" y="0"/>
                            <a:ext cx="2537317" cy="2885046"/>
                            <a:chOff x="0" y="0"/>
                            <a:chExt cx="2537317" cy="2885046"/>
                          </a:xfrm>
                        </wpg:grpSpPr>
                        <wps:wsp>
                          <wps:cNvPr id="938758317" name="Rounded Rectangle 19"/>
                          <wps:cNvSpPr/>
                          <wps:spPr>
                            <a:xfrm>
                              <a:off x="0" y="1197735"/>
                              <a:ext cx="2291974" cy="1687311"/>
                            </a:xfrm>
                            <a:prstGeom prst="roundRect">
                              <a:avLst/>
                            </a:prstGeom>
                            <a:no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1509847" name="Rounded Rectangle 19"/>
                          <wps:cNvSpPr/>
                          <wps:spPr>
                            <a:xfrm>
                              <a:off x="64394" y="0"/>
                              <a:ext cx="2228000" cy="708168"/>
                            </a:xfrm>
                            <a:prstGeom prst="roundRect">
                              <a:avLst/>
                            </a:prstGeom>
                            <a:solidFill>
                              <a:schemeClr val="bg2">
                                <a:lumMod val="90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1F809CF" w14:textId="6AD8C877" w:rsidR="0074446D" w:rsidRPr="0074446D" w:rsidRDefault="0074446D" w:rsidP="0074446D">
                                <w:pPr>
                                  <w:spacing w:line="240" w:lineRule="auto"/>
                                  <w:jc w:val="center"/>
                                  <w:rPr>
                                    <w:sz w:val="15"/>
                                    <w:szCs w:val="15"/>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1920876" name="Text Box 20"/>
                          <wps:cNvSpPr txBox="1"/>
                          <wps:spPr>
                            <a:xfrm>
                              <a:off x="51694" y="51694"/>
                              <a:ext cx="2485623" cy="527685"/>
                            </a:xfrm>
                            <a:prstGeom prst="rect">
                              <a:avLst/>
                            </a:prstGeom>
                            <a:noFill/>
                            <a:ln w="6350">
                              <a:noFill/>
                            </a:ln>
                          </wps:spPr>
                          <wps:txbx>
                            <w:txbxContent>
                              <w:p w14:paraId="508B54C2" w14:textId="77777777" w:rsidR="00F434A8" w:rsidRPr="00F434A8" w:rsidRDefault="00F434A8" w:rsidP="00F434A8">
                                <w:pPr>
                                  <w:spacing w:after="0" w:line="240" w:lineRule="auto"/>
                                  <w:jc w:val="center"/>
                                  <w:rPr>
                                    <w:rFonts w:ascii="Cairo" w:hAnsi="Cairo" w:cs="Cairo"/>
                                    <w:b/>
                                    <w:bCs/>
                                    <w:sz w:val="20"/>
                                    <w:szCs w:val="20"/>
                                    <w:rtl/>
                                    <w:lang w:bidi="ar-EG"/>
                                    <w14:numSpacing w14:val="proportional"/>
                                  </w:rPr>
                                </w:pPr>
                                <w:r w:rsidRPr="00AC70D9">
                                  <w:rPr>
                                    <w:rFonts w:ascii="Cairo" w:hAnsi="Cairo" w:cs="Cairo"/>
                                    <w:b/>
                                    <w:bCs/>
                                    <w:sz w:val="20"/>
                                    <w:szCs w:val="20"/>
                                    <w:rtl/>
                                    <w:lang w:bidi="ar-EG"/>
                                    <w14:numSpacing w14:val="proportional"/>
                                  </w:rPr>
                                  <w:t>المتغير المستقل</w:t>
                                </w:r>
                              </w:p>
                              <w:p w14:paraId="0C3F82AD" w14:textId="48AF5C01" w:rsidR="00F434A8" w:rsidRPr="00F434A8" w:rsidRDefault="00F434A8" w:rsidP="00F434A8">
                                <w:pPr>
                                  <w:spacing w:after="0" w:line="240" w:lineRule="auto"/>
                                  <w:jc w:val="center"/>
                                  <w:rPr>
                                    <w:sz w:val="18"/>
                                    <w:szCs w:val="18"/>
                                  </w:rPr>
                                </w:pPr>
                                <w:r w:rsidRPr="00F434A8">
                                  <w:rPr>
                                    <w:rFonts w:ascii="Cairo" w:hAnsi="Cairo" w:cs="Cairo" w:hint="cs"/>
                                    <w:b/>
                                    <w:bCs/>
                                    <w:sz w:val="20"/>
                                    <w:szCs w:val="20"/>
                                    <w:rtl/>
                                    <w:lang w:bidi="ar-EG"/>
                                    <w14:numSpacing w14:val="proportional"/>
                                  </w:rPr>
                                  <w:t xml:space="preserve"> </w:t>
                                </w:r>
                                <w:r w:rsidRPr="00AC70D9">
                                  <w:rPr>
                                    <w:rFonts w:ascii="Cairo" w:hAnsi="Cairo" w:cs="Cairo"/>
                                    <w:b/>
                                    <w:bCs/>
                                    <w:sz w:val="20"/>
                                    <w:szCs w:val="20"/>
                                    <w:rtl/>
                                    <w:lang w:bidi="ar-EG"/>
                                    <w14:numSpacing w14:val="proportional"/>
                                  </w:rPr>
                                  <w:t>مخاوف الخصوصية الرقمية بأبعادها</w:t>
                                </w:r>
                              </w:p>
                              <w:p w14:paraId="61F4B968" w14:textId="77777777" w:rsidR="00F434A8" w:rsidRPr="00F434A8" w:rsidRDefault="00F434A8">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21216870" name="Right Arrow 23"/>
                          <wps:cNvSpPr/>
                          <wps:spPr>
                            <a:xfrm rot="5400000">
                              <a:off x="922924" y="807013"/>
                              <a:ext cx="480254" cy="284619"/>
                            </a:xfrm>
                            <a:prstGeom prst="rightArrow">
                              <a:avLst/>
                            </a:prstGeom>
                            <a:solidFill>
                              <a:schemeClr val="bg1"/>
                            </a:solidFill>
                            <a:ln w="3175">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60964199" name="Text Box 24"/>
                        <wps:cNvSpPr txBox="1"/>
                        <wps:spPr>
                          <a:xfrm>
                            <a:off x="64573" y="1326703"/>
                            <a:ext cx="2137410" cy="1712595"/>
                          </a:xfrm>
                          <a:prstGeom prst="rect">
                            <a:avLst/>
                          </a:prstGeom>
                          <a:noFill/>
                          <a:ln w="6350">
                            <a:noFill/>
                          </a:ln>
                        </wps:spPr>
                        <wps:txbx>
                          <w:txbxContent>
                            <w:p w14:paraId="2766F5F1" w14:textId="77777777" w:rsidR="00F434A8" w:rsidRPr="00F434A8" w:rsidRDefault="00F434A8" w:rsidP="0096389F">
                              <w:pPr>
                                <w:pStyle w:val="ListParagraph"/>
                                <w:numPr>
                                  <w:ilvl w:val="0"/>
                                  <w:numId w:val="16"/>
                                </w:numPr>
                                <w:spacing w:before="100" w:beforeAutospacing="1" w:after="100" w:afterAutospacing="1" w:line="276" w:lineRule="auto"/>
                                <w:rPr>
                                  <w:rFonts w:ascii="Cairo" w:hAnsi="Cairo" w:cs="Cairo"/>
                                  <w:sz w:val="18"/>
                                  <w:szCs w:val="18"/>
                                  <w:lang w:bidi="ar-EG"/>
                                  <w14:numSpacing w14:val="proportional"/>
                                </w:rPr>
                              </w:pPr>
                              <w:r w:rsidRPr="00F434A8">
                                <w:rPr>
                                  <w:rFonts w:ascii="Cairo" w:hAnsi="Cairo" w:cs="Cairo"/>
                                  <w:sz w:val="18"/>
                                  <w:szCs w:val="18"/>
                                  <w:rtl/>
                                  <w:lang w:bidi="ar-EG"/>
                                  <w14:numSpacing w14:val="proportional"/>
                                </w:rPr>
                                <w:t>القلق من جمع البيانات</w:t>
                              </w:r>
                            </w:p>
                            <w:p w14:paraId="732E70D4" w14:textId="54DF3AF2" w:rsidR="00F434A8" w:rsidRPr="00F434A8" w:rsidRDefault="00F434A8" w:rsidP="0096389F">
                              <w:pPr>
                                <w:pStyle w:val="ListParagraph"/>
                                <w:numPr>
                                  <w:ilvl w:val="0"/>
                                  <w:numId w:val="16"/>
                                </w:numPr>
                                <w:spacing w:before="100" w:beforeAutospacing="1" w:after="100" w:afterAutospacing="1" w:line="276" w:lineRule="auto"/>
                                <w:rPr>
                                  <w:rFonts w:ascii="Cairo" w:hAnsi="Cairo" w:cs="Cairo"/>
                                  <w:sz w:val="18"/>
                                  <w:szCs w:val="18"/>
                                  <w:lang w:bidi="ar-EG"/>
                                  <w14:numSpacing w14:val="proportional"/>
                                </w:rPr>
                              </w:pPr>
                              <w:r w:rsidRPr="00F434A8">
                                <w:rPr>
                                  <w:rFonts w:ascii="Cairo" w:hAnsi="Cairo" w:cs="Cairo"/>
                                  <w:sz w:val="18"/>
                                  <w:szCs w:val="18"/>
                                  <w:rtl/>
                                  <w:lang w:bidi="ar-EG"/>
                                  <w14:numSpacing w14:val="proportional"/>
                                </w:rPr>
                                <w:t xml:space="preserve"> القلق من إساءة استخدامها </w:t>
                              </w:r>
                            </w:p>
                            <w:p w14:paraId="30A2FF5A" w14:textId="77777777" w:rsidR="00F434A8" w:rsidRPr="00F434A8" w:rsidRDefault="00F434A8" w:rsidP="0096389F">
                              <w:pPr>
                                <w:pStyle w:val="ListParagraph"/>
                                <w:numPr>
                                  <w:ilvl w:val="0"/>
                                  <w:numId w:val="16"/>
                                </w:numPr>
                                <w:spacing w:before="100" w:beforeAutospacing="1" w:after="100" w:afterAutospacing="1" w:line="276" w:lineRule="auto"/>
                                <w:rPr>
                                  <w:rFonts w:ascii="Cairo" w:hAnsi="Cairo" w:cs="Cairo"/>
                                  <w:sz w:val="18"/>
                                  <w:szCs w:val="18"/>
                                  <w:lang w:bidi="ar-EG"/>
                                  <w14:numSpacing w14:val="proportional"/>
                                </w:rPr>
                              </w:pPr>
                              <w:r w:rsidRPr="00F434A8">
                                <w:rPr>
                                  <w:rFonts w:ascii="Cairo" w:hAnsi="Cairo" w:cs="Cairo"/>
                                  <w:sz w:val="18"/>
                                  <w:szCs w:val="18"/>
                                  <w:rtl/>
                                  <w:lang w:bidi="ar-EG"/>
                                  <w14:numSpacing w14:val="proportional"/>
                                </w:rPr>
                                <w:t xml:space="preserve">القلق من الاختراق أو التسريب </w:t>
                              </w:r>
                            </w:p>
                            <w:p w14:paraId="36104991" w14:textId="39BAF6ED" w:rsidR="00F434A8" w:rsidRPr="00F434A8" w:rsidRDefault="00F434A8" w:rsidP="0096389F">
                              <w:pPr>
                                <w:pStyle w:val="ListParagraph"/>
                                <w:numPr>
                                  <w:ilvl w:val="0"/>
                                  <w:numId w:val="16"/>
                                </w:numPr>
                                <w:spacing w:before="100" w:beforeAutospacing="1" w:after="100" w:afterAutospacing="1" w:line="276" w:lineRule="auto"/>
                                <w:rPr>
                                  <w:rFonts w:ascii="Cairo" w:hAnsi="Cairo" w:cs="Cairo"/>
                                  <w:sz w:val="18"/>
                                  <w:szCs w:val="18"/>
                                  <w:lang w:bidi="ar-EG"/>
                                  <w14:numSpacing w14:val="proportional"/>
                                </w:rPr>
                              </w:pPr>
                              <w:r w:rsidRPr="00F434A8">
                                <w:rPr>
                                  <w:rFonts w:ascii="Cairo" w:hAnsi="Cairo" w:cs="Cairo"/>
                                  <w:sz w:val="18"/>
                                  <w:szCs w:val="18"/>
                                  <w:rtl/>
                                  <w:lang w:bidi="ar-EG"/>
                                  <w14:numSpacing w14:val="proportional"/>
                                </w:rPr>
                                <w:t xml:space="preserve"> القلق من غياب الشفافية</w:t>
                              </w:r>
                              <w:r w:rsidRPr="00F434A8">
                                <w:rPr>
                                  <w:rFonts w:ascii="Cairo" w:hAnsi="Cairo" w:cs="Cairo" w:hint="cs"/>
                                  <w:sz w:val="18"/>
                                  <w:szCs w:val="18"/>
                                  <w:rtl/>
                                  <w:lang w:bidi="ar-EG"/>
                                  <w14:numSpacing w14:val="proportion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49F9C2C" id="Group 26" o:spid="_x0000_s1038" style="position:absolute;left:0;text-align:left;margin-left:300.7pt;margin-top:2.6pt;width:199.8pt;height:239.3pt;z-index:251706368" coordsize="25373,3039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">
                <v:group id="_x0000_s1039" style="position:absolute;width:25373;height:28850" coordsize="25373,288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">
                  <v:roundrect id="Rounded Rectangle 19" o:spid="_x0000_s1040" style="position:absolute;top:11977;width:22919;height:16873;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" filled="f" strokecolor="#00b0f0" strokeweight="1.5pt">
                    <v:stroke joinstyle="miter"/>
                  </v:roundrect>
                  <v:roundrect id="Rounded Rectangle 19" o:spid="_x0000_s1041" style="position:absolute;left:643;width:22280;height:7081;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" fillcolor="#d0d0d0 [2894]" strokecolor="white [3212]" strokeweight="1.5pt">
                    <v:stroke joinstyle="miter"/>
                    <v:textbox>
                      <w:txbxContent>
                        <w:p w14:paraId="51F809CF" w14:textId="6AD8C877" w:rsidR="0074446D" w:rsidRPr="0074446D" w:rsidRDefault="0074446D" w:rsidP="0074446D">
                          <w:pPr>
                            <w:spacing w:line="240" w:lineRule="auto"/>
                            <w:jc w:val="center"/>
                            <w:rPr>
                              <w:sz w:val="15"/>
                              <w:szCs w:val="15"/>
                            </w:rPr>
                          </w:pPr>
                        </w:p>
                      </w:txbxContent>
                    </v:textbox>
                  </v:roundrect>
                  <v:shape id="_x0000_s1042" type="#_x0000_t202" style="position:absolute;left:516;top:516;width:24857;height:52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" filled="f" stroked="f" strokeweight=".5pt">
                    <v:textbox>
                      <w:txbxContent>
                        <w:p w14:paraId="508B54C2" w14:textId="77777777" w:rsidR="00F434A8" w:rsidRPr="00F434A8" w:rsidRDefault="00F434A8" w:rsidP="00F434A8">
                          <w:pPr>
                            <w:spacing w:after="0" w:line="240" w:lineRule="auto"/>
                            <w:jc w:val="center"/>
                            <w:rPr>
                              <w:rFonts w:ascii="Cairo" w:hAnsi="Cairo" w:cs="Cairo"/>
                              <w:b/>
                              <w:bCs/>
                              <w:sz w:val="20"/>
                              <w:szCs w:val="20"/>
                              <w:rtl/>
                              <w:lang w:bidi="ar-EG"/>
                              <w14:numSpacing w14:val="proportional"/>
                            </w:rPr>
                          </w:pPr>
                          <w:r w:rsidRPr="00AC70D9">
                            <w:rPr>
                              <w:rFonts w:ascii="Cairo" w:hAnsi="Cairo" w:cs="Cairo"/>
                              <w:b/>
                              <w:bCs/>
                              <w:sz w:val="20"/>
                              <w:szCs w:val="20"/>
                              <w:rtl/>
                              <w:lang w:bidi="ar-EG"/>
                              <w14:numSpacing w14:val="proportional"/>
                            </w:rPr>
                            <w:t>المتغير المستقل</w:t>
                          </w:r>
                        </w:p>
                        <w:p w14:paraId="0C3F82AD" w14:textId="48AF5C01" w:rsidR="00F434A8" w:rsidRPr="00F434A8" w:rsidRDefault="00F434A8" w:rsidP="00F434A8">
                          <w:pPr>
                            <w:spacing w:after="0" w:line="240" w:lineRule="auto"/>
                            <w:jc w:val="center"/>
                            <w:rPr>
                              <w:sz w:val="18"/>
                              <w:szCs w:val="18"/>
                            </w:rPr>
                          </w:pPr>
                          <w:r w:rsidRPr="00F434A8">
                            <w:rPr>
                              <w:rFonts w:ascii="Cairo" w:hAnsi="Cairo" w:cs="Cairo" w:hint="cs"/>
                              <w:b/>
                              <w:bCs/>
                              <w:sz w:val="20"/>
                              <w:szCs w:val="20"/>
                              <w:rtl/>
                              <w:lang w:bidi="ar-EG"/>
                              <w14:numSpacing w14:val="proportional"/>
                            </w:rPr>
                            <w:t xml:space="preserve"> </w:t>
                          </w:r>
                          <w:r w:rsidRPr="00AC70D9">
                            <w:rPr>
                              <w:rFonts w:ascii="Cairo" w:hAnsi="Cairo" w:cs="Cairo"/>
                              <w:b/>
                              <w:bCs/>
                              <w:sz w:val="20"/>
                              <w:szCs w:val="20"/>
                              <w:rtl/>
                              <w:lang w:bidi="ar-EG"/>
                              <w14:numSpacing w14:val="proportional"/>
                            </w:rPr>
                            <w:t>مخاوف الخصوصية الرقمية بأبعادها</w:t>
                          </w:r>
                        </w:p>
                        <w:p w14:paraId="61F4B968" w14:textId="77777777" w:rsidR="00F434A8" w:rsidRPr="00F434A8" w:rsidRDefault="00F434A8">
                          <w:pPr>
                            <w:rPr>
                              <w:sz w:val="28"/>
                              <w:szCs w:val="28"/>
                            </w:rPr>
                          </w:pP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3" o:spid="_x0000_s1043" type="#_x0000_t13" style="position:absolute;left:9228;top:8070;width:4803;height:2846;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" adj="15199" fillcolor="white [3212]" strokecolor="#002060" strokeweight=".25pt"/>
                </v:group>
                <v:shape id="_x0000_s1044" type="#_x0000_t202" style="position:absolute;left:645;top:13267;width:21374;height:171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" filled="f" stroked="f" strokeweight=".5pt">
                  <v:textbox>
                    <w:txbxContent>
                      <w:p w14:paraId="2766F5F1" w14:textId="77777777" w:rsidR="00F434A8" w:rsidRPr="00F434A8" w:rsidRDefault="00F434A8" w:rsidP="0096389F">
                        <w:pPr>
                          <w:pStyle w:val="ListParagraph"/>
                          <w:numPr>
                            <w:ilvl w:val="0"/>
                            <w:numId w:val="16"/>
                          </w:numPr>
                          <w:spacing w:before="100" w:beforeAutospacing="1" w:after="100" w:afterAutospacing="1" w:line="276" w:lineRule="auto"/>
                          <w:rPr>
                            <w:rFonts w:ascii="Cairo" w:hAnsi="Cairo" w:cs="Cairo"/>
                            <w:sz w:val="18"/>
                            <w:szCs w:val="18"/>
                            <w:lang w:bidi="ar-EG"/>
                            <w14:numSpacing w14:val="proportional"/>
                          </w:rPr>
                        </w:pPr>
                        <w:r w:rsidRPr="00F434A8">
                          <w:rPr>
                            <w:rFonts w:ascii="Cairo" w:hAnsi="Cairo" w:cs="Cairo"/>
                            <w:sz w:val="18"/>
                            <w:szCs w:val="18"/>
                            <w:rtl/>
                            <w:lang w:bidi="ar-EG"/>
                            <w14:numSpacing w14:val="proportional"/>
                          </w:rPr>
                          <w:t>القلق من جمع البيانات</w:t>
                        </w:r>
                      </w:p>
                      <w:p w14:paraId="732E70D4" w14:textId="54DF3AF2" w:rsidR="00F434A8" w:rsidRPr="00F434A8" w:rsidRDefault="00F434A8" w:rsidP="0096389F">
                        <w:pPr>
                          <w:pStyle w:val="ListParagraph"/>
                          <w:numPr>
                            <w:ilvl w:val="0"/>
                            <w:numId w:val="16"/>
                          </w:numPr>
                          <w:spacing w:before="100" w:beforeAutospacing="1" w:after="100" w:afterAutospacing="1" w:line="276" w:lineRule="auto"/>
                          <w:rPr>
                            <w:rFonts w:ascii="Cairo" w:hAnsi="Cairo" w:cs="Cairo"/>
                            <w:sz w:val="18"/>
                            <w:szCs w:val="18"/>
                            <w:lang w:bidi="ar-EG"/>
                            <w14:numSpacing w14:val="proportional"/>
                          </w:rPr>
                        </w:pPr>
                        <w:r w:rsidRPr="00F434A8">
                          <w:rPr>
                            <w:rFonts w:ascii="Cairo" w:hAnsi="Cairo" w:cs="Cairo"/>
                            <w:sz w:val="18"/>
                            <w:szCs w:val="18"/>
                            <w:rtl/>
                            <w:lang w:bidi="ar-EG"/>
                            <w14:numSpacing w14:val="proportional"/>
                          </w:rPr>
                          <w:t xml:space="preserve"> القلق من إساءة استخدامها </w:t>
                        </w:r>
                      </w:p>
                      <w:p w14:paraId="30A2FF5A" w14:textId="77777777" w:rsidR="00F434A8" w:rsidRPr="00F434A8" w:rsidRDefault="00F434A8" w:rsidP="0096389F">
                        <w:pPr>
                          <w:pStyle w:val="ListParagraph"/>
                          <w:numPr>
                            <w:ilvl w:val="0"/>
                            <w:numId w:val="16"/>
                          </w:numPr>
                          <w:spacing w:before="100" w:beforeAutospacing="1" w:after="100" w:afterAutospacing="1" w:line="276" w:lineRule="auto"/>
                          <w:rPr>
                            <w:rFonts w:ascii="Cairo" w:hAnsi="Cairo" w:cs="Cairo"/>
                            <w:sz w:val="18"/>
                            <w:szCs w:val="18"/>
                            <w:lang w:bidi="ar-EG"/>
                            <w14:numSpacing w14:val="proportional"/>
                          </w:rPr>
                        </w:pPr>
                        <w:r w:rsidRPr="00F434A8">
                          <w:rPr>
                            <w:rFonts w:ascii="Cairo" w:hAnsi="Cairo" w:cs="Cairo"/>
                            <w:sz w:val="18"/>
                            <w:szCs w:val="18"/>
                            <w:rtl/>
                            <w:lang w:bidi="ar-EG"/>
                            <w14:numSpacing w14:val="proportional"/>
                          </w:rPr>
                          <w:t xml:space="preserve">القلق من الاختراق أو التسريب </w:t>
                        </w:r>
                      </w:p>
                      <w:p w14:paraId="36104991" w14:textId="39BAF6ED" w:rsidR="00F434A8" w:rsidRPr="00F434A8" w:rsidRDefault="00F434A8" w:rsidP="0096389F">
                        <w:pPr>
                          <w:pStyle w:val="ListParagraph"/>
                          <w:numPr>
                            <w:ilvl w:val="0"/>
                            <w:numId w:val="16"/>
                          </w:numPr>
                          <w:spacing w:before="100" w:beforeAutospacing="1" w:after="100" w:afterAutospacing="1" w:line="276" w:lineRule="auto"/>
                          <w:rPr>
                            <w:rFonts w:ascii="Cairo" w:hAnsi="Cairo" w:cs="Cairo"/>
                            <w:sz w:val="18"/>
                            <w:szCs w:val="18"/>
                            <w:lang w:bidi="ar-EG"/>
                            <w14:numSpacing w14:val="proportional"/>
                          </w:rPr>
                        </w:pPr>
                        <w:r w:rsidRPr="00F434A8">
                          <w:rPr>
                            <w:rFonts w:ascii="Cairo" w:hAnsi="Cairo" w:cs="Cairo"/>
                            <w:sz w:val="18"/>
                            <w:szCs w:val="18"/>
                            <w:rtl/>
                            <w:lang w:bidi="ar-EG"/>
                            <w14:numSpacing w14:val="proportional"/>
                          </w:rPr>
                          <w:t xml:space="preserve"> القلق من غياب الشفافية</w:t>
                        </w:r>
                        <w:r w:rsidRPr="00F434A8">
                          <w:rPr>
                            <w:rFonts w:ascii="Cairo" w:hAnsi="Cairo" w:cs="Cairo" w:hint="cs"/>
                            <w:sz w:val="18"/>
                            <w:szCs w:val="18"/>
                            <w:rtl/>
                            <w:lang w:bidi="ar-EG"/>
                            <w14:numSpacing w14:val="proportional"/>
                          </w:rPr>
                          <w:t>)</w:t>
                        </w:r>
                      </w:p>
                    </w:txbxContent>
                  </v:textbox>
                </v:shape>
              </v:group>
            </w:pict>
          </mc:Fallback>
        </mc:AlternateContent>
      </w:r>
      <w:r w:rsidR="00F434A8">
        <w:rPr>
          <w:rFonts w:ascii="Cairo" w:hAnsi="Cairo" w:cs="Cairo"/>
          <w:noProof/>
          <w:sz w:val="24"/>
          <w:szCs w:val="24"/>
          <w:rtl/>
          <w:lang w:val="ar-EG" w:bidi="ar-EG"/>
        </w:rPr>
        <mc:AlternateContent>
          <mc:Choice Requires="wpg">
            <w:drawing>
              <wp:anchor distT="0" distB="0" distL="114300" distR="114300" simplePos="0" relativeHeight="251708416" behindDoc="0" locked="0" layoutInCell="1" allowOverlap="1" wp14:anchorId="288C6D89" wp14:editId="0E54C12A">
                <wp:simplePos x="0" y="0"/>
                <wp:positionH relativeFrom="column">
                  <wp:posOffset>0</wp:posOffset>
                </wp:positionH>
                <wp:positionV relativeFrom="paragraph">
                  <wp:posOffset>12700</wp:posOffset>
                </wp:positionV>
                <wp:extent cx="2537317" cy="2885046"/>
                <wp:effectExtent l="12700" t="12700" r="0" b="10795"/>
                <wp:wrapNone/>
                <wp:docPr id="1488066413" name="Group 25"/>
                <wp:cNvGraphicFramePr/>
                <a:graphic xmlns:a="http://schemas.openxmlformats.org/drawingml/2006/main">
                  <a:graphicData uri="http://schemas.microsoft.com/office/word/2010/wordprocessingGroup">
                    <wpg:wgp>
                      <wpg:cNvGrpSpPr/>
                      <wpg:grpSpPr>
                        <a:xfrm>
                          <a:off x="0" y="0"/>
                          <a:ext cx="2537317" cy="2885046"/>
                          <a:chOff x="0" y="0"/>
                          <a:chExt cx="2537317" cy="2885046"/>
                        </a:xfrm>
                      </wpg:grpSpPr>
                      <wps:wsp>
                        <wps:cNvPr id="151396797" name="Rounded Rectangle 19"/>
                        <wps:cNvSpPr/>
                        <wps:spPr>
                          <a:xfrm>
                            <a:off x="0" y="1197735"/>
                            <a:ext cx="2291974" cy="1687311"/>
                          </a:xfrm>
                          <a:prstGeom prst="roundRect">
                            <a:avLst/>
                          </a:prstGeom>
                          <a:no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352273" name="Rounded Rectangle 19"/>
                        <wps:cNvSpPr/>
                        <wps:spPr>
                          <a:xfrm>
                            <a:off x="64394" y="0"/>
                            <a:ext cx="2228000" cy="708168"/>
                          </a:xfrm>
                          <a:prstGeom prst="roundRect">
                            <a:avLst/>
                          </a:prstGeom>
                          <a:solidFill>
                            <a:schemeClr val="bg2">
                              <a:lumMod val="90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6305B48" w14:textId="77777777" w:rsidR="00F434A8" w:rsidRPr="0074446D" w:rsidRDefault="00F434A8" w:rsidP="00F434A8">
                              <w:pPr>
                                <w:spacing w:line="240" w:lineRule="auto"/>
                                <w:jc w:val="center"/>
                                <w:rPr>
                                  <w:sz w:val="15"/>
                                  <w:szCs w:val="15"/>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2401960" name="Text Box 20"/>
                        <wps:cNvSpPr txBox="1"/>
                        <wps:spPr>
                          <a:xfrm>
                            <a:off x="51694" y="51694"/>
                            <a:ext cx="2485623" cy="527685"/>
                          </a:xfrm>
                          <a:prstGeom prst="rect">
                            <a:avLst/>
                          </a:prstGeom>
                          <a:noFill/>
                          <a:ln w="6350">
                            <a:noFill/>
                          </a:ln>
                        </wps:spPr>
                        <wps:txbx>
                          <w:txbxContent>
                            <w:p w14:paraId="3D60416D" w14:textId="77777777" w:rsidR="00F434A8" w:rsidRPr="00F434A8" w:rsidRDefault="00F434A8" w:rsidP="00F434A8">
                              <w:pPr>
                                <w:spacing w:after="0" w:line="240" w:lineRule="auto"/>
                                <w:jc w:val="center"/>
                                <w:rPr>
                                  <w:rFonts w:ascii="Cairo" w:hAnsi="Cairo" w:cs="Cairo"/>
                                  <w:b/>
                                  <w:bCs/>
                                  <w:sz w:val="20"/>
                                  <w:szCs w:val="20"/>
                                  <w:rtl/>
                                  <w:lang w:bidi="ar-EG"/>
                                  <w14:numSpacing w14:val="proportional"/>
                                </w:rPr>
                              </w:pPr>
                              <w:r w:rsidRPr="00AC70D9">
                                <w:rPr>
                                  <w:rFonts w:ascii="Cairo" w:hAnsi="Cairo" w:cs="Cairo"/>
                                  <w:b/>
                                  <w:bCs/>
                                  <w:sz w:val="20"/>
                                  <w:szCs w:val="20"/>
                                  <w:rtl/>
                                  <w:lang w:bidi="ar-EG"/>
                                  <w14:numSpacing w14:val="proportional"/>
                                </w:rPr>
                                <w:t>المتغير المستقل</w:t>
                              </w:r>
                            </w:p>
                            <w:p w14:paraId="30BAB4C3" w14:textId="77777777" w:rsidR="00F434A8" w:rsidRPr="00F434A8" w:rsidRDefault="00F434A8" w:rsidP="00F434A8">
                              <w:pPr>
                                <w:spacing w:after="0" w:line="240" w:lineRule="auto"/>
                                <w:jc w:val="center"/>
                                <w:rPr>
                                  <w:sz w:val="18"/>
                                  <w:szCs w:val="18"/>
                                </w:rPr>
                              </w:pPr>
                              <w:r w:rsidRPr="00F434A8">
                                <w:rPr>
                                  <w:rFonts w:ascii="Cairo" w:hAnsi="Cairo" w:cs="Cairo" w:hint="cs"/>
                                  <w:b/>
                                  <w:bCs/>
                                  <w:sz w:val="20"/>
                                  <w:szCs w:val="20"/>
                                  <w:rtl/>
                                  <w:lang w:bidi="ar-EG"/>
                                  <w14:numSpacing w14:val="proportional"/>
                                </w:rPr>
                                <w:t xml:space="preserve"> </w:t>
                              </w:r>
                              <w:r w:rsidRPr="00AC70D9">
                                <w:rPr>
                                  <w:rFonts w:ascii="Cairo" w:hAnsi="Cairo" w:cs="Cairo"/>
                                  <w:b/>
                                  <w:bCs/>
                                  <w:sz w:val="20"/>
                                  <w:szCs w:val="20"/>
                                  <w:rtl/>
                                  <w:lang w:bidi="ar-EG"/>
                                  <w14:numSpacing w14:val="proportional"/>
                                </w:rPr>
                                <w:t>مخاوف الخصوصية الرقمية بأبعادها</w:t>
                              </w:r>
                            </w:p>
                            <w:p w14:paraId="05B55F3B" w14:textId="77777777" w:rsidR="00F434A8" w:rsidRPr="00F434A8" w:rsidRDefault="00F434A8" w:rsidP="00F434A8">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69806453" name="Right Arrow 23"/>
                        <wps:cNvSpPr/>
                        <wps:spPr>
                          <a:xfrm rot="5400000">
                            <a:off x="922924" y="807013"/>
                            <a:ext cx="480254" cy="284619"/>
                          </a:xfrm>
                          <a:prstGeom prst="rightArrow">
                            <a:avLst/>
                          </a:prstGeom>
                          <a:solidFill>
                            <a:schemeClr val="bg1"/>
                          </a:solidFill>
                          <a:ln w="3175">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88C6D89" id="Group 25" o:spid="_x0000_s1045" style="position:absolute;left:0;text-align:left;margin-left:0;margin-top:1pt;width:199.8pt;height:227.15pt;z-index:251708416" coordsize="25373,288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">
                <v:roundrect id="Rounded Rectangle 19" o:spid="_x0000_s1046" style="position:absolute;top:11977;width:22919;height:16873;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" filled="f" strokecolor="#00b0f0" strokeweight="1.5pt">
                  <v:stroke joinstyle="miter"/>
                </v:roundrect>
                <v:roundrect id="Rounded Rectangle 19" o:spid="_x0000_s1047" style="position:absolute;left:643;width:22280;height:7081;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" fillcolor="#d0d0d0 [2894]" strokecolor="white [3212]" strokeweight="1.5pt">
                  <v:stroke joinstyle="miter"/>
                  <v:textbox>
                    <w:txbxContent>
                      <w:p w14:paraId="56305B48" w14:textId="77777777" w:rsidR="00F434A8" w:rsidRPr="0074446D" w:rsidRDefault="00F434A8" w:rsidP="00F434A8">
                        <w:pPr>
                          <w:spacing w:line="240" w:lineRule="auto"/>
                          <w:jc w:val="center"/>
                          <w:rPr>
                            <w:sz w:val="15"/>
                            <w:szCs w:val="15"/>
                          </w:rPr>
                        </w:pPr>
                      </w:p>
                    </w:txbxContent>
                  </v:textbox>
                </v:roundrect>
                <v:shape id="_x0000_s1048" type="#_x0000_t202" style="position:absolute;left:516;top:516;width:24857;height:52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" filled="f" stroked="f" strokeweight=".5pt">
                  <v:textbox>
                    <w:txbxContent>
                      <w:p w14:paraId="3D60416D" w14:textId="77777777" w:rsidR="00F434A8" w:rsidRPr="00F434A8" w:rsidRDefault="00F434A8" w:rsidP="00F434A8">
                        <w:pPr>
                          <w:spacing w:after="0" w:line="240" w:lineRule="auto"/>
                          <w:jc w:val="center"/>
                          <w:rPr>
                            <w:rFonts w:ascii="Cairo" w:hAnsi="Cairo" w:cs="Cairo"/>
                            <w:b/>
                            <w:bCs/>
                            <w:sz w:val="20"/>
                            <w:szCs w:val="20"/>
                            <w:rtl/>
                            <w:lang w:bidi="ar-EG"/>
                            <w14:numSpacing w14:val="proportional"/>
                          </w:rPr>
                        </w:pPr>
                        <w:r w:rsidRPr="00AC70D9">
                          <w:rPr>
                            <w:rFonts w:ascii="Cairo" w:hAnsi="Cairo" w:cs="Cairo"/>
                            <w:b/>
                            <w:bCs/>
                            <w:sz w:val="20"/>
                            <w:szCs w:val="20"/>
                            <w:rtl/>
                            <w:lang w:bidi="ar-EG"/>
                            <w14:numSpacing w14:val="proportional"/>
                          </w:rPr>
                          <w:t>المتغير المستقل</w:t>
                        </w:r>
                      </w:p>
                      <w:p w14:paraId="30BAB4C3" w14:textId="77777777" w:rsidR="00F434A8" w:rsidRPr="00F434A8" w:rsidRDefault="00F434A8" w:rsidP="00F434A8">
                        <w:pPr>
                          <w:spacing w:after="0" w:line="240" w:lineRule="auto"/>
                          <w:jc w:val="center"/>
                          <w:rPr>
                            <w:sz w:val="18"/>
                            <w:szCs w:val="18"/>
                          </w:rPr>
                        </w:pPr>
                        <w:r w:rsidRPr="00F434A8">
                          <w:rPr>
                            <w:rFonts w:ascii="Cairo" w:hAnsi="Cairo" w:cs="Cairo" w:hint="cs"/>
                            <w:b/>
                            <w:bCs/>
                            <w:sz w:val="20"/>
                            <w:szCs w:val="20"/>
                            <w:rtl/>
                            <w:lang w:bidi="ar-EG"/>
                            <w14:numSpacing w14:val="proportional"/>
                          </w:rPr>
                          <w:t xml:space="preserve"> </w:t>
                        </w:r>
                        <w:r w:rsidRPr="00AC70D9">
                          <w:rPr>
                            <w:rFonts w:ascii="Cairo" w:hAnsi="Cairo" w:cs="Cairo"/>
                            <w:b/>
                            <w:bCs/>
                            <w:sz w:val="20"/>
                            <w:szCs w:val="20"/>
                            <w:rtl/>
                            <w:lang w:bidi="ar-EG"/>
                            <w14:numSpacing w14:val="proportional"/>
                          </w:rPr>
                          <w:t>مخاوف الخصوصية الرقمية بأبعادها</w:t>
                        </w:r>
                      </w:p>
                      <w:p w14:paraId="05B55F3B" w14:textId="77777777" w:rsidR="00F434A8" w:rsidRPr="00F434A8" w:rsidRDefault="00F434A8" w:rsidP="00F434A8">
                        <w:pPr>
                          <w:rPr>
                            <w:sz w:val="28"/>
                            <w:szCs w:val="28"/>
                          </w:rPr>
                        </w:pPr>
                      </w:p>
                    </w:txbxContent>
                  </v:textbox>
                </v:shape>
                <v:shape id="Right Arrow 23" o:spid="_x0000_s1049" type="#_x0000_t13" style="position:absolute;left:9228;top:8070;width:4803;height:2846;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" adj="15199" fillcolor="white [3212]" strokecolor="#002060" strokeweight=".25pt"/>
              </v:group>
            </w:pict>
          </mc:Fallback>
        </mc:AlternateContent>
      </w:r>
      <w:r w:rsidR="00495603">
        <w:rPr>
          <w:rFonts w:ascii="Cairo" w:hAnsi="Cairo" w:cs="Cairo"/>
          <w:sz w:val="24"/>
          <w:szCs w:val="24"/>
          <w:lang w:bidi="ar-EG"/>
          <w14:numSpacing w14:val="proportional"/>
        </w:rPr>
        <w:br w:type="page"/>
      </w:r>
    </w:p>
    <w:p w14:paraId="7EA8FE34" w14:textId="77777777" w:rsidR="00817001" w:rsidRPr="00495603" w:rsidRDefault="00817001" w:rsidP="009A4C21">
      <w:pPr>
        <w:spacing w:before="100" w:beforeAutospacing="1" w:after="100" w:afterAutospacing="1" w:line="240" w:lineRule="auto"/>
        <w:ind w:left="1440" w:firstLine="0"/>
        <w:rPr>
          <w:rFonts w:ascii="Cairo" w:hAnsi="Cairo" w:cs="Cairo"/>
          <w:sz w:val="24"/>
          <w:szCs w:val="24"/>
          <w:rtl/>
          <w:lang w:bidi="ar-EG"/>
          <w14:numSpacing w14:val="proportional"/>
        </w:rPr>
      </w:pPr>
    </w:p>
    <w:p w14:paraId="0CB225BA" w14:textId="77777777" w:rsidR="00D20AB3" w:rsidRPr="007E4DBB" w:rsidRDefault="00D20AB3" w:rsidP="00D20AB3">
      <w:pPr>
        <w:pStyle w:val="Heading2"/>
        <w:tabs>
          <w:tab w:val="left" w:pos="390"/>
        </w:tabs>
        <w:spacing w:after="240" w:line="276" w:lineRule="auto"/>
        <w:ind w:left="107" w:hanging="284"/>
        <w:jc w:val="lowKashida"/>
        <w:rPr>
          <w:rFonts w:ascii="Cairo" w:hAnsi="Cairo" w:cs="Cairo"/>
          <w:i w:val="0"/>
          <w:iCs w:val="0"/>
          <w:rtl/>
        </w:rPr>
      </w:pPr>
      <w:bookmarkStart w:id="76" w:name="_Toc205976554"/>
      <w:bookmarkStart w:id="77" w:name="_Toc206254984"/>
      <w:bookmarkStart w:id="78" w:name="_Toc206255693"/>
      <w:bookmarkStart w:id="79" w:name="_Toc206256288"/>
      <w:bookmarkStart w:id="80" w:name="_Toc206257438"/>
      <w:r w:rsidRPr="007E4DBB">
        <w:rPr>
          <w:rFonts w:ascii="Cairo" w:hAnsi="Cairo" w:cs="Cairo"/>
          <w:i w:val="0"/>
          <w:iCs w:val="0"/>
          <w:rtl/>
        </w:rPr>
        <w:t>تساؤلات الدراسة:</w:t>
      </w:r>
      <w:bookmarkEnd w:id="76"/>
      <w:bookmarkEnd w:id="77"/>
      <w:bookmarkEnd w:id="78"/>
      <w:bookmarkEnd w:id="79"/>
      <w:bookmarkEnd w:id="80"/>
    </w:p>
    <w:p w14:paraId="295E064C" w14:textId="77777777" w:rsidR="00D20AB3" w:rsidRPr="007E4DBB" w:rsidRDefault="00D20AB3" w:rsidP="00D20AB3">
      <w:pPr>
        <w:spacing w:line="276" w:lineRule="auto"/>
        <w:jc w:val="lowKashida"/>
        <w:rPr>
          <w:rFonts w:ascii="Cairo" w:hAnsi="Cairo" w:cs="Cairo"/>
          <w:sz w:val="24"/>
          <w:szCs w:val="24"/>
          <w:rtl/>
          <w:lang w:bidi="ar-EG"/>
          <w14:numSpacing w14:val="proportional"/>
        </w:rPr>
      </w:pPr>
      <w:r w:rsidRPr="007E4DBB">
        <w:rPr>
          <w:rFonts w:ascii="Cairo" w:hAnsi="Cairo" w:cs="Cairo" w:hint="cs"/>
          <w:sz w:val="24"/>
          <w:szCs w:val="24"/>
          <w:rtl/>
          <w:lang w:bidi="ar-EG"/>
          <w14:numSpacing w14:val="proportional"/>
        </w:rPr>
        <w:t>يمكن تلخيص مشكلة هذه الدراسة في الإجابة على السؤال الرئيسي الاتي:</w:t>
      </w:r>
    </w:p>
    <w:p w14:paraId="17244E27" w14:textId="77777777" w:rsidR="00D20AB3" w:rsidRPr="00E86EE4" w:rsidRDefault="00D20AB3" w:rsidP="00D20AB3">
      <w:pPr>
        <w:spacing w:line="276" w:lineRule="auto"/>
        <w:jc w:val="lowKashida"/>
        <w:rPr>
          <w:rFonts w:ascii="Cairo" w:hAnsi="Cairo" w:cs="Cairo"/>
          <w:sz w:val="24"/>
          <w:szCs w:val="24"/>
          <w:rtl/>
          <w:lang w:bidi="ar-EG"/>
          <w14:numSpacing w14:val="proportional"/>
        </w:rPr>
      </w:pPr>
      <w:r w:rsidRPr="00E86EE4">
        <w:rPr>
          <w:rFonts w:ascii="Cairo" w:hAnsi="Cairo" w:cs="Cairo"/>
          <w:sz w:val="24"/>
          <w:szCs w:val="24"/>
          <w:rtl/>
          <w:lang w:bidi="ar-EG"/>
          <w14:numSpacing w14:val="proportional"/>
        </w:rPr>
        <w:t>إلى أي مدى تؤثر مخاوف الخصوصية على ثقة المستهلك في الإعلانات الرقمية؟</w:t>
      </w:r>
    </w:p>
    <w:p w14:paraId="66D6FF03" w14:textId="77777777" w:rsidR="00D20AB3" w:rsidRPr="00E86EE4" w:rsidRDefault="00D20AB3" w:rsidP="00D20AB3">
      <w:pPr>
        <w:spacing w:line="276" w:lineRule="auto"/>
        <w:ind w:left="720" w:firstLine="0"/>
        <w:jc w:val="lowKashida"/>
        <w:rPr>
          <w:rFonts w:ascii="Cairo" w:hAnsi="Cairo" w:cs="Cairo"/>
          <w:sz w:val="24"/>
          <w:szCs w:val="24"/>
          <w:rtl/>
          <w:lang w:bidi="ar-EG"/>
          <w14:numSpacing w14:val="proportional"/>
        </w:rPr>
      </w:pPr>
      <w:r w:rsidRPr="00E86EE4">
        <w:rPr>
          <w:rFonts w:ascii="Cairo" w:hAnsi="Cairo" w:cs="Cairo" w:hint="cs"/>
          <w:sz w:val="24"/>
          <w:szCs w:val="24"/>
          <w:rtl/>
          <w:lang w:bidi="ar-EG"/>
          <w14:numSpacing w14:val="proportional"/>
        </w:rPr>
        <w:t>ويندرج من هذا السؤال بعض الأسئلة الفرعية التي تتمثل في:</w:t>
      </w:r>
    </w:p>
    <w:p w14:paraId="610215EA" w14:textId="77777777" w:rsidR="00D20AB3" w:rsidRPr="007E4DBB" w:rsidRDefault="00D20AB3" w:rsidP="0096389F">
      <w:pPr>
        <w:pStyle w:val="ListParagraph"/>
        <w:numPr>
          <w:ilvl w:val="0"/>
          <w:numId w:val="13"/>
        </w:numPr>
        <w:spacing w:line="276" w:lineRule="auto"/>
        <w:jc w:val="lowKashida"/>
        <w:rPr>
          <w:rFonts w:ascii="Cairo" w:hAnsi="Cairo" w:cs="Cairo"/>
          <w:sz w:val="24"/>
          <w:szCs w:val="24"/>
          <w:rtl/>
          <w:lang w:bidi="ar-EG"/>
          <w14:numSpacing w14:val="proportional"/>
        </w:rPr>
      </w:pPr>
      <w:r w:rsidRPr="007E4DBB">
        <w:rPr>
          <w:rFonts w:ascii="Cairo" w:hAnsi="Cairo" w:cs="Cairo"/>
          <w:sz w:val="24"/>
          <w:szCs w:val="24"/>
          <w:rtl/>
          <w:lang w:bidi="ar-EG"/>
          <w14:numSpacing w14:val="proportional"/>
        </w:rPr>
        <w:t>ما أبرز أشكال مخاوف الخصوصية التي يعاني منها المستهلك في البيئة الرقمية؟</w:t>
      </w:r>
    </w:p>
    <w:p w14:paraId="280FAD91" w14:textId="77777777" w:rsidR="00D20AB3" w:rsidRPr="007E4DBB" w:rsidRDefault="00D20AB3" w:rsidP="0096389F">
      <w:pPr>
        <w:pStyle w:val="ListParagraph"/>
        <w:numPr>
          <w:ilvl w:val="0"/>
          <w:numId w:val="13"/>
        </w:numPr>
        <w:spacing w:line="276" w:lineRule="auto"/>
        <w:jc w:val="lowKashida"/>
        <w:rPr>
          <w:rFonts w:ascii="Cairo" w:hAnsi="Cairo" w:cs="Cairo"/>
          <w:sz w:val="24"/>
          <w:szCs w:val="24"/>
          <w:rtl/>
          <w:lang w:bidi="ar-EG"/>
          <w14:numSpacing w14:val="proportional"/>
        </w:rPr>
      </w:pPr>
      <w:r w:rsidRPr="007E4DBB">
        <w:rPr>
          <w:rFonts w:ascii="Cairo" w:hAnsi="Cairo" w:cs="Cairo"/>
          <w:sz w:val="24"/>
          <w:szCs w:val="24"/>
          <w:rtl/>
          <w:lang w:bidi="ar-EG"/>
          <w14:numSpacing w14:val="proportional"/>
        </w:rPr>
        <w:t>كيف يُقيّم المستهلك مستوى الأمان والخصوصية في الإعلانات التي يتلقاها عبر الإنترنت؟</w:t>
      </w:r>
    </w:p>
    <w:p w14:paraId="7C825B4E" w14:textId="77777777" w:rsidR="00D20AB3" w:rsidRPr="007E4DBB" w:rsidRDefault="00D20AB3" w:rsidP="0096389F">
      <w:pPr>
        <w:pStyle w:val="ListParagraph"/>
        <w:numPr>
          <w:ilvl w:val="0"/>
          <w:numId w:val="13"/>
        </w:numPr>
        <w:spacing w:line="276" w:lineRule="auto"/>
        <w:jc w:val="lowKashida"/>
        <w:rPr>
          <w:rFonts w:ascii="Cairo" w:hAnsi="Cairo" w:cs="Cairo"/>
          <w:sz w:val="24"/>
          <w:szCs w:val="24"/>
          <w:rtl/>
          <w:lang w:bidi="ar-EG"/>
          <w14:numSpacing w14:val="proportional"/>
        </w:rPr>
      </w:pPr>
      <w:r w:rsidRPr="007E4DBB">
        <w:rPr>
          <w:rFonts w:ascii="Cairo" w:hAnsi="Cairo" w:cs="Cairo"/>
          <w:sz w:val="24"/>
          <w:szCs w:val="24"/>
          <w:rtl/>
          <w:lang w:bidi="ar-EG"/>
          <w14:numSpacing w14:val="proportional"/>
        </w:rPr>
        <w:t>هل تختلف درجة ثقة المستهلك في الإعلانات الرقمية باختلاف مستوى وعيه بمخاطر الخصوصية؟</w:t>
      </w:r>
    </w:p>
    <w:p w14:paraId="2FF5B20D" w14:textId="77777777" w:rsidR="00D20AB3" w:rsidRPr="007E4DBB" w:rsidRDefault="00D20AB3" w:rsidP="0096389F">
      <w:pPr>
        <w:pStyle w:val="ListParagraph"/>
        <w:numPr>
          <w:ilvl w:val="0"/>
          <w:numId w:val="13"/>
        </w:numPr>
        <w:spacing w:line="276" w:lineRule="auto"/>
        <w:jc w:val="lowKashida"/>
        <w:rPr>
          <w:rFonts w:ascii="Cairo" w:hAnsi="Cairo" w:cs="Cairo"/>
          <w:sz w:val="24"/>
          <w:szCs w:val="24"/>
          <w:rtl/>
          <w:lang w:bidi="ar-EG"/>
          <w14:numSpacing w14:val="proportional"/>
        </w:rPr>
      </w:pPr>
      <w:r w:rsidRPr="007E4DBB">
        <w:rPr>
          <w:rFonts w:ascii="Cairo" w:hAnsi="Cairo" w:cs="Cairo"/>
          <w:sz w:val="24"/>
          <w:szCs w:val="24"/>
          <w:rtl/>
          <w:lang w:bidi="ar-EG"/>
          <w14:numSpacing w14:val="proportional"/>
        </w:rPr>
        <w:t>ما العلاقة بين الإجراءات التي يتخذها المستهلك لحماية خصوصيته ومستوى ثقته في الإعلانات الرقمية؟</w:t>
      </w:r>
    </w:p>
    <w:p w14:paraId="7FBC7A28" w14:textId="77777777" w:rsidR="00D20AB3" w:rsidRPr="007E4DBB" w:rsidRDefault="00D20AB3" w:rsidP="0096389F">
      <w:pPr>
        <w:pStyle w:val="ListParagraph"/>
        <w:numPr>
          <w:ilvl w:val="0"/>
          <w:numId w:val="13"/>
        </w:numPr>
        <w:spacing w:line="276" w:lineRule="auto"/>
        <w:jc w:val="lowKashida"/>
        <w:rPr>
          <w:rFonts w:ascii="Cairo" w:hAnsi="Cairo" w:cs="Cairo"/>
          <w:sz w:val="24"/>
          <w:szCs w:val="24"/>
          <w:rtl/>
          <w:lang w:bidi="ar-EG"/>
          <w14:numSpacing w14:val="proportional"/>
        </w:rPr>
      </w:pPr>
      <w:r w:rsidRPr="007E4DBB">
        <w:rPr>
          <w:rFonts w:ascii="Cairo" w:hAnsi="Cairo" w:cs="Cairo"/>
          <w:sz w:val="24"/>
          <w:szCs w:val="24"/>
          <w:rtl/>
          <w:lang w:bidi="ar-EG"/>
          <w14:numSpacing w14:val="proportional"/>
        </w:rPr>
        <w:t>هل تلعب منصات الإعلانات (مثل فيسبوك، إنستجرام، جوجل) دورًا في تعزيز أو تقليل ثقة المستهلك من خلال سياسات الخصوصية التي تعتمدها</w:t>
      </w:r>
    </w:p>
    <w:p w14:paraId="4B8D7699" w14:textId="77777777" w:rsidR="00511F02" w:rsidRPr="00511F02" w:rsidRDefault="00511F02" w:rsidP="00511F02">
      <w:pPr>
        <w:pStyle w:val="Heading2"/>
        <w:tabs>
          <w:tab w:val="left" w:pos="390"/>
        </w:tabs>
        <w:spacing w:after="240" w:line="276" w:lineRule="auto"/>
        <w:ind w:left="107" w:hanging="284"/>
        <w:jc w:val="lowKashida"/>
        <w:rPr>
          <w:rFonts w:ascii="Cairo" w:hAnsi="Cairo" w:cs="Cairo"/>
          <w:i w:val="0"/>
          <w:iCs w:val="0"/>
          <w:rtl/>
        </w:rPr>
      </w:pPr>
      <w:bookmarkStart w:id="81" w:name="_Toc205976555"/>
      <w:bookmarkStart w:id="82" w:name="_Toc206254985"/>
      <w:bookmarkStart w:id="83" w:name="_Toc206255694"/>
      <w:bookmarkStart w:id="84" w:name="_Toc206256289"/>
      <w:bookmarkStart w:id="85" w:name="_Toc206257439"/>
      <w:r w:rsidRPr="00511F02">
        <w:rPr>
          <w:rFonts w:ascii="Cairo" w:hAnsi="Cairo" w:cs="Cairo"/>
          <w:i w:val="0"/>
          <w:iCs w:val="0"/>
          <w:rtl/>
        </w:rPr>
        <w:t>أسباب اختيار الموضوع:</w:t>
      </w:r>
      <w:bookmarkEnd w:id="81"/>
      <w:bookmarkEnd w:id="82"/>
      <w:bookmarkEnd w:id="83"/>
      <w:bookmarkEnd w:id="84"/>
      <w:bookmarkEnd w:id="85"/>
    </w:p>
    <w:p w14:paraId="0D0B9637" w14:textId="77777777" w:rsidR="00511F02" w:rsidRPr="00511F02" w:rsidRDefault="00511F02" w:rsidP="0096389F">
      <w:pPr>
        <w:pStyle w:val="ListParagraph"/>
        <w:numPr>
          <w:ilvl w:val="0"/>
          <w:numId w:val="14"/>
        </w:numPr>
        <w:spacing w:line="276" w:lineRule="auto"/>
        <w:jc w:val="both"/>
        <w:rPr>
          <w:rFonts w:ascii="Cairo" w:hAnsi="Cairo" w:cs="Cairo"/>
          <w:sz w:val="24"/>
          <w:szCs w:val="24"/>
          <w:lang w:bidi="ar-EG"/>
          <w14:numSpacing w14:val="proportional"/>
        </w:rPr>
      </w:pPr>
      <w:r w:rsidRPr="00511F02">
        <w:rPr>
          <w:rFonts w:ascii="Cairo" w:hAnsi="Cairo" w:cs="Cairo"/>
          <w:sz w:val="24"/>
          <w:szCs w:val="24"/>
          <w:rtl/>
          <w:lang w:bidi="ar-EG"/>
          <w14:numSpacing w14:val="proportional"/>
        </w:rPr>
        <w:t>الانتشار المتسارع للإعلانات الرقمية واعتماد الشركات عليها كأداة تسويقية رئيسية</w:t>
      </w:r>
      <w:r w:rsidRPr="00511F02">
        <w:rPr>
          <w:rFonts w:ascii="Cairo" w:hAnsi="Cairo" w:cs="Cairo"/>
          <w:sz w:val="24"/>
          <w:szCs w:val="24"/>
          <w:lang w:bidi="ar-EG"/>
          <w14:numSpacing w14:val="proportional"/>
        </w:rPr>
        <w:t>.</w:t>
      </w:r>
    </w:p>
    <w:p w14:paraId="108E6C2A" w14:textId="77777777" w:rsidR="00511F02" w:rsidRPr="00511F02" w:rsidRDefault="00511F02" w:rsidP="0096389F">
      <w:pPr>
        <w:pStyle w:val="ListParagraph"/>
        <w:numPr>
          <w:ilvl w:val="0"/>
          <w:numId w:val="14"/>
        </w:numPr>
        <w:spacing w:line="276" w:lineRule="auto"/>
        <w:jc w:val="both"/>
        <w:rPr>
          <w:rFonts w:ascii="Cairo" w:hAnsi="Cairo" w:cs="Cairo"/>
          <w:sz w:val="24"/>
          <w:szCs w:val="24"/>
          <w:lang w:bidi="ar-EG"/>
          <w14:numSpacing w14:val="proportional"/>
        </w:rPr>
      </w:pPr>
      <w:r w:rsidRPr="00511F02">
        <w:rPr>
          <w:rFonts w:ascii="Cairo" w:hAnsi="Cairo" w:cs="Cairo"/>
          <w:sz w:val="24"/>
          <w:szCs w:val="24"/>
          <w:rtl/>
          <w:lang w:bidi="ar-EG"/>
          <w14:numSpacing w14:val="proportional"/>
        </w:rPr>
        <w:t>تزايد مخاوف المستهلكين بشأن جمع البيانات الشخصية واستخدامها في الإعلانات الموجهة</w:t>
      </w:r>
      <w:r w:rsidRPr="00511F02">
        <w:rPr>
          <w:rFonts w:ascii="Cairo" w:hAnsi="Cairo" w:cs="Cairo"/>
          <w:sz w:val="24"/>
          <w:szCs w:val="24"/>
          <w:lang w:bidi="ar-EG"/>
          <w14:numSpacing w14:val="proportional"/>
        </w:rPr>
        <w:t>.</w:t>
      </w:r>
    </w:p>
    <w:p w14:paraId="42D832DE" w14:textId="77777777" w:rsidR="00511F02" w:rsidRPr="00511F02" w:rsidRDefault="00511F02" w:rsidP="0096389F">
      <w:pPr>
        <w:pStyle w:val="ListParagraph"/>
        <w:numPr>
          <w:ilvl w:val="0"/>
          <w:numId w:val="14"/>
        </w:numPr>
        <w:spacing w:line="276" w:lineRule="auto"/>
        <w:jc w:val="both"/>
        <w:rPr>
          <w:rFonts w:ascii="Cairo" w:hAnsi="Cairo" w:cs="Cairo"/>
          <w:sz w:val="24"/>
          <w:szCs w:val="24"/>
          <w:lang w:bidi="ar-EG"/>
          <w14:numSpacing w14:val="proportional"/>
        </w:rPr>
      </w:pPr>
      <w:r w:rsidRPr="00511F02">
        <w:rPr>
          <w:rFonts w:ascii="Cairo" w:hAnsi="Cairo" w:cs="Cairo"/>
          <w:sz w:val="24"/>
          <w:szCs w:val="24"/>
          <w:rtl/>
          <w:lang w:bidi="ar-EG"/>
          <w14:numSpacing w14:val="proportional"/>
        </w:rPr>
        <w:t>أهمية الثقة كعامل حاسم في تقبل الإعلانات واتخاذ قرارات الشراء</w:t>
      </w:r>
      <w:r w:rsidRPr="00511F02">
        <w:rPr>
          <w:rFonts w:ascii="Cairo" w:hAnsi="Cairo" w:cs="Cairo"/>
          <w:sz w:val="24"/>
          <w:szCs w:val="24"/>
          <w:lang w:bidi="ar-EG"/>
          <w14:numSpacing w14:val="proportional"/>
        </w:rPr>
        <w:t>.</w:t>
      </w:r>
    </w:p>
    <w:p w14:paraId="7B243D8B" w14:textId="77777777" w:rsidR="00511F02" w:rsidRPr="00511F02" w:rsidRDefault="00511F02" w:rsidP="0096389F">
      <w:pPr>
        <w:pStyle w:val="ListParagraph"/>
        <w:numPr>
          <w:ilvl w:val="0"/>
          <w:numId w:val="14"/>
        </w:numPr>
        <w:spacing w:line="276" w:lineRule="auto"/>
        <w:jc w:val="both"/>
        <w:rPr>
          <w:rFonts w:ascii="Cairo" w:hAnsi="Cairo" w:cs="Cairo"/>
          <w:sz w:val="24"/>
          <w:szCs w:val="24"/>
          <w:lang w:bidi="ar-EG"/>
          <w14:numSpacing w14:val="proportional"/>
        </w:rPr>
      </w:pPr>
      <w:r w:rsidRPr="00511F02">
        <w:rPr>
          <w:rFonts w:ascii="Cairo" w:hAnsi="Cairo" w:cs="Cairo"/>
          <w:sz w:val="24"/>
          <w:szCs w:val="24"/>
          <w:rtl/>
          <w:lang w:bidi="ar-EG"/>
          <w14:numSpacing w14:val="proportional"/>
        </w:rPr>
        <w:t>قلة الدراسات الميدانية التي تربط بين مخاوف الخصوصية وثقة المستهلك في السياق المحلي</w:t>
      </w:r>
      <w:r w:rsidRPr="00511F02">
        <w:rPr>
          <w:rFonts w:ascii="Cairo" w:hAnsi="Cairo" w:cs="Cairo"/>
          <w:sz w:val="24"/>
          <w:szCs w:val="24"/>
          <w:lang w:bidi="ar-EG"/>
          <w14:numSpacing w14:val="proportional"/>
        </w:rPr>
        <w:t>.</w:t>
      </w:r>
    </w:p>
    <w:p w14:paraId="385A07F7" w14:textId="55EE0302" w:rsidR="00511F02" w:rsidRDefault="00511F02" w:rsidP="0096389F">
      <w:pPr>
        <w:pStyle w:val="ListParagraph"/>
        <w:numPr>
          <w:ilvl w:val="0"/>
          <w:numId w:val="14"/>
        </w:numPr>
        <w:spacing w:line="276" w:lineRule="auto"/>
        <w:jc w:val="both"/>
        <w:rPr>
          <w:rFonts w:ascii="Cairo" w:hAnsi="Cairo" w:cs="Cairo"/>
          <w:sz w:val="24"/>
          <w:szCs w:val="24"/>
          <w:lang w:bidi="ar-EG"/>
          <w14:numSpacing w14:val="proportional"/>
        </w:rPr>
      </w:pPr>
      <w:r w:rsidRPr="00511F02">
        <w:rPr>
          <w:rFonts w:ascii="Cairo" w:hAnsi="Cairo" w:cs="Cairo"/>
          <w:sz w:val="24"/>
          <w:szCs w:val="24"/>
          <w:rtl/>
          <w:lang w:bidi="ar-EG"/>
          <w14:numSpacing w14:val="proportional"/>
        </w:rPr>
        <w:t>حاجة المسوقين لفهم تأثير مخاوف الخصوصية على فعالية الإعلانات الرقمية لتحسين استراتيجياتهم</w:t>
      </w:r>
      <w:r w:rsidRPr="00511F02">
        <w:rPr>
          <w:rFonts w:ascii="Cairo" w:hAnsi="Cairo" w:cs="Cairo"/>
          <w:sz w:val="24"/>
          <w:szCs w:val="24"/>
          <w:lang w:bidi="ar-EG"/>
          <w14:numSpacing w14:val="proportional"/>
        </w:rPr>
        <w:t>.</w:t>
      </w:r>
    </w:p>
    <w:p w14:paraId="26F64210" w14:textId="77777777" w:rsidR="00511F02" w:rsidRDefault="00511F02">
      <w:pPr>
        <w:bidi w:val="0"/>
        <w:rPr>
          <w:rFonts w:ascii="Cairo" w:hAnsi="Cairo" w:cs="Cairo"/>
          <w:sz w:val="24"/>
          <w:szCs w:val="24"/>
          <w:lang w:bidi="ar-EG"/>
          <w14:numSpacing w14:val="proportional"/>
        </w:rPr>
      </w:pPr>
      <w:r>
        <w:rPr>
          <w:rFonts w:ascii="Cairo" w:hAnsi="Cairo" w:cs="Cairo"/>
          <w:sz w:val="24"/>
          <w:szCs w:val="24"/>
          <w:lang w:bidi="ar-EG"/>
          <w14:numSpacing w14:val="proportional"/>
        </w:rPr>
        <w:br w:type="page"/>
      </w:r>
    </w:p>
    <w:p w14:paraId="3EEAF43C" w14:textId="77777777" w:rsidR="002E70C6" w:rsidRPr="002E70C6" w:rsidRDefault="002E70C6" w:rsidP="002E70C6">
      <w:pPr>
        <w:pStyle w:val="Heading2"/>
        <w:tabs>
          <w:tab w:val="left" w:pos="390"/>
        </w:tabs>
        <w:spacing w:after="240" w:line="276" w:lineRule="auto"/>
        <w:ind w:left="107" w:hanging="284"/>
        <w:jc w:val="lowKashida"/>
        <w:rPr>
          <w:rFonts w:ascii="Cairo" w:hAnsi="Cairo" w:cs="Cairo"/>
          <w:i w:val="0"/>
          <w:iCs w:val="0"/>
          <w:rtl/>
        </w:rPr>
      </w:pPr>
      <w:bookmarkStart w:id="86" w:name="_Toc205976556"/>
      <w:bookmarkStart w:id="87" w:name="_Toc206254986"/>
      <w:bookmarkStart w:id="88" w:name="_Toc206255695"/>
      <w:bookmarkStart w:id="89" w:name="_Toc206256290"/>
      <w:bookmarkStart w:id="90" w:name="_Toc206257440"/>
      <w:r w:rsidRPr="002E70C6">
        <w:rPr>
          <w:rFonts w:ascii="Cairo" w:hAnsi="Cairo" w:cs="Cairo" w:hint="cs"/>
          <w:i w:val="0"/>
          <w:iCs w:val="0"/>
          <w:rtl/>
        </w:rPr>
        <w:lastRenderedPageBreak/>
        <w:t>التعريفات الإجرائية للدراسة</w:t>
      </w:r>
      <w:r w:rsidRPr="002E70C6">
        <w:rPr>
          <w:rFonts w:ascii="Cairo" w:hAnsi="Cairo" w:cs="Cairo"/>
          <w:i w:val="0"/>
          <w:iCs w:val="0"/>
          <w:rtl/>
        </w:rPr>
        <w:t>:</w:t>
      </w:r>
      <w:bookmarkEnd w:id="86"/>
      <w:bookmarkEnd w:id="87"/>
      <w:bookmarkEnd w:id="88"/>
      <w:bookmarkEnd w:id="89"/>
      <w:bookmarkEnd w:id="90"/>
    </w:p>
    <w:p w14:paraId="56A869F4" w14:textId="77777777" w:rsidR="002E70C6" w:rsidRPr="002E70C6" w:rsidRDefault="002E70C6" w:rsidP="0096389F">
      <w:pPr>
        <w:numPr>
          <w:ilvl w:val="0"/>
          <w:numId w:val="15"/>
        </w:numPr>
        <w:spacing w:before="100" w:beforeAutospacing="1" w:after="100" w:afterAutospacing="1" w:line="240" w:lineRule="auto"/>
        <w:rPr>
          <w:rFonts w:ascii="Cairo" w:hAnsi="Cairo" w:cs="Cairo"/>
          <w:b/>
          <w:bCs/>
          <w:sz w:val="24"/>
          <w:szCs w:val="24"/>
          <w:rtl/>
          <w:lang w:bidi="ar-EG"/>
          <w14:numSpacing w14:val="proportional"/>
        </w:rPr>
      </w:pPr>
      <w:r w:rsidRPr="002E70C6">
        <w:rPr>
          <w:rFonts w:ascii="Cairo" w:hAnsi="Cairo" w:cs="Cairo"/>
          <w:b/>
          <w:bCs/>
          <w:sz w:val="24"/>
          <w:szCs w:val="24"/>
          <w:rtl/>
          <w:lang w:bidi="ar-EG"/>
          <w14:numSpacing w14:val="proportional"/>
        </w:rPr>
        <w:t>مخاوف الخصوصية (</w:t>
      </w:r>
      <w:r w:rsidRPr="002E70C6">
        <w:rPr>
          <w:rFonts w:ascii="Cairo" w:hAnsi="Cairo" w:cs="Cairo"/>
          <w:b/>
          <w:bCs/>
          <w:sz w:val="24"/>
          <w:szCs w:val="24"/>
          <w:lang w:bidi="ar-EG"/>
          <w14:numSpacing w14:val="proportional"/>
        </w:rPr>
        <w:t>Privacy Concerns</w:t>
      </w:r>
      <w:r w:rsidRPr="002E70C6">
        <w:rPr>
          <w:rFonts w:ascii="Cairo" w:hAnsi="Cairo" w:cs="Cairo" w:hint="cs"/>
          <w:b/>
          <w:bCs/>
          <w:sz w:val="24"/>
          <w:szCs w:val="24"/>
          <w:rtl/>
          <w:lang w:bidi="ar-EG"/>
          <w14:numSpacing w14:val="proportional"/>
        </w:rPr>
        <w:t>)</w:t>
      </w:r>
    </w:p>
    <w:p w14:paraId="15F58C69" w14:textId="77777777" w:rsidR="002E70C6" w:rsidRPr="002E70C6" w:rsidRDefault="002E70C6" w:rsidP="002E70C6">
      <w:pPr>
        <w:pStyle w:val="ListParagraph"/>
        <w:spacing w:line="276" w:lineRule="auto"/>
        <w:ind w:left="4" w:firstLine="0"/>
        <w:jc w:val="both"/>
        <w:rPr>
          <w:rFonts w:ascii="Cairo" w:hAnsi="Cairo" w:cs="Cairo"/>
          <w:sz w:val="24"/>
          <w:szCs w:val="24"/>
          <w:rtl/>
          <w:lang w:bidi="ar-EG"/>
          <w14:numSpacing w14:val="proportional"/>
        </w:rPr>
      </w:pPr>
      <w:r w:rsidRPr="002E70C6">
        <w:rPr>
          <w:rFonts w:ascii="Cairo" w:hAnsi="Cairo" w:cs="Cairo"/>
          <w:sz w:val="24"/>
          <w:szCs w:val="24"/>
          <w:rtl/>
          <w:lang w:bidi="ar-EG"/>
          <w14:numSpacing w14:val="proportional"/>
        </w:rPr>
        <w:t>تُشير إلى مشاعر القلق وعدم الارتياح التي يشعر بها المستهلك نتيجة جمع بياناته الشخصية أو تتبع سلوكياته الرقمية دون إذنه الصريح، خاصة عند تفاعله مع الإعلانات أو المنصات الرقمية. وتشمل هذه المخاوف: القلق من إساءة استخدام البيانات، أو تسريبها، أو مشاركتها مع أطراف ثالثة دون علمه.</w:t>
      </w:r>
    </w:p>
    <w:p w14:paraId="081858A9" w14:textId="77777777" w:rsidR="002E70C6" w:rsidRPr="002E70C6" w:rsidRDefault="002E70C6" w:rsidP="0096389F">
      <w:pPr>
        <w:numPr>
          <w:ilvl w:val="0"/>
          <w:numId w:val="15"/>
        </w:numPr>
        <w:spacing w:before="100" w:beforeAutospacing="1" w:after="100" w:afterAutospacing="1" w:line="240" w:lineRule="auto"/>
        <w:rPr>
          <w:rFonts w:ascii="Cairo" w:hAnsi="Cairo" w:cs="Cairo"/>
          <w:b/>
          <w:bCs/>
          <w:sz w:val="24"/>
          <w:szCs w:val="24"/>
          <w:rtl/>
          <w:lang w:bidi="ar-EG"/>
          <w14:numSpacing w14:val="proportional"/>
        </w:rPr>
      </w:pPr>
      <w:r w:rsidRPr="002E70C6">
        <w:rPr>
          <w:rFonts w:ascii="Cairo" w:hAnsi="Cairo" w:cs="Cairo"/>
          <w:b/>
          <w:bCs/>
          <w:sz w:val="24"/>
          <w:szCs w:val="24"/>
          <w:rtl/>
          <w:lang w:bidi="ar-EG"/>
          <w14:numSpacing w14:val="proportional"/>
        </w:rPr>
        <w:t>ثقة المستهلك (</w:t>
      </w:r>
      <w:r w:rsidRPr="002E70C6">
        <w:rPr>
          <w:rFonts w:ascii="Cairo" w:hAnsi="Cairo" w:cs="Cairo"/>
          <w:b/>
          <w:bCs/>
          <w:sz w:val="24"/>
          <w:szCs w:val="24"/>
          <w:lang w:bidi="ar-EG"/>
          <w14:numSpacing w14:val="proportional"/>
        </w:rPr>
        <w:t>Consumer Trust</w:t>
      </w:r>
      <w:r w:rsidRPr="002E70C6">
        <w:rPr>
          <w:rFonts w:ascii="Cairo" w:hAnsi="Cairo" w:cs="Cairo" w:hint="cs"/>
          <w:b/>
          <w:bCs/>
          <w:sz w:val="24"/>
          <w:szCs w:val="24"/>
          <w:rtl/>
          <w:lang w:bidi="ar-EG"/>
          <w14:numSpacing w14:val="proportional"/>
        </w:rPr>
        <w:t>)</w:t>
      </w:r>
    </w:p>
    <w:p w14:paraId="290E0DEF" w14:textId="77777777" w:rsidR="002E70C6" w:rsidRPr="00C26751" w:rsidRDefault="002E70C6" w:rsidP="00C26751">
      <w:pPr>
        <w:spacing w:line="276" w:lineRule="auto"/>
        <w:ind w:firstLine="107"/>
        <w:jc w:val="highKashida"/>
        <w:rPr>
          <w:rFonts w:ascii="Cairo" w:hAnsi="Cairo" w:cs="Cairo"/>
          <w:sz w:val="24"/>
          <w:szCs w:val="24"/>
          <w:rtl/>
          <w:lang w:bidi="ar-EG"/>
          <w14:numSpacing w14:val="proportional"/>
        </w:rPr>
      </w:pPr>
      <w:r w:rsidRPr="00C26751">
        <w:rPr>
          <w:rFonts w:ascii="Cairo" w:hAnsi="Cairo" w:cs="Cairo"/>
          <w:sz w:val="24"/>
          <w:szCs w:val="24"/>
          <w:rtl/>
          <w:lang w:bidi="ar-EG"/>
          <w14:numSpacing w14:val="proportional"/>
        </w:rPr>
        <w:t>تعني درجة اطمئنان المستهلك تجاه الإعلانات الرقمية من حيث مصداقيتها، وشفافيتها، وأمان استخدام البيانات المرتبطة بها. وهي مؤشر نفسي وسلوكي يؤثر على استعداد المستهلك للتفاعل مع الإعلان، أو قبول الرسالة التسويقية، أو إتمام عملية الشراء.</w:t>
      </w:r>
    </w:p>
    <w:p w14:paraId="1B3948B1" w14:textId="77777777" w:rsidR="002E70C6" w:rsidRPr="00C26751" w:rsidRDefault="002E70C6" w:rsidP="0096389F">
      <w:pPr>
        <w:numPr>
          <w:ilvl w:val="0"/>
          <w:numId w:val="15"/>
        </w:numPr>
        <w:spacing w:before="100" w:beforeAutospacing="1" w:after="100" w:afterAutospacing="1" w:line="240" w:lineRule="auto"/>
        <w:rPr>
          <w:rFonts w:ascii="Cairo" w:hAnsi="Cairo" w:cs="Cairo"/>
          <w:b/>
          <w:bCs/>
          <w:sz w:val="24"/>
          <w:szCs w:val="24"/>
          <w:rtl/>
          <w:lang w:bidi="ar-EG"/>
          <w14:numSpacing w14:val="proportional"/>
        </w:rPr>
      </w:pPr>
      <w:r w:rsidRPr="00C26751">
        <w:rPr>
          <w:rFonts w:ascii="Cairo" w:hAnsi="Cairo" w:cs="Cairo"/>
          <w:b/>
          <w:bCs/>
          <w:sz w:val="24"/>
          <w:szCs w:val="24"/>
          <w:rtl/>
          <w:lang w:bidi="ar-EG"/>
          <w14:numSpacing w14:val="proportional"/>
        </w:rPr>
        <w:t>الإعلانات الرقمية (</w:t>
      </w:r>
      <w:r w:rsidRPr="00C26751">
        <w:rPr>
          <w:rFonts w:ascii="Cairo" w:hAnsi="Cairo" w:cs="Cairo"/>
          <w:b/>
          <w:bCs/>
          <w:sz w:val="24"/>
          <w:szCs w:val="24"/>
          <w:lang w:bidi="ar-EG"/>
          <w14:numSpacing w14:val="proportional"/>
        </w:rPr>
        <w:t>Digital Advertising</w:t>
      </w:r>
      <w:r w:rsidRPr="00C26751">
        <w:rPr>
          <w:rFonts w:ascii="Cairo" w:hAnsi="Cairo" w:cs="Cairo" w:hint="cs"/>
          <w:b/>
          <w:bCs/>
          <w:sz w:val="24"/>
          <w:szCs w:val="24"/>
          <w:rtl/>
          <w:lang w:bidi="ar-EG"/>
          <w14:numSpacing w14:val="proportional"/>
        </w:rPr>
        <w:t>)</w:t>
      </w:r>
    </w:p>
    <w:p w14:paraId="7FA670FC" w14:textId="4AF4CC94" w:rsidR="002A4B95" w:rsidRDefault="002E70C6" w:rsidP="00C26751">
      <w:pPr>
        <w:spacing w:line="276" w:lineRule="auto"/>
        <w:ind w:firstLine="107"/>
        <w:jc w:val="highKashida"/>
        <w:rPr>
          <w:rFonts w:ascii="Cairo" w:hAnsi="Cairo" w:cs="Cairo"/>
          <w:sz w:val="24"/>
          <w:szCs w:val="24"/>
          <w:rtl/>
          <w:lang w:bidi="ar-EG"/>
          <w14:numSpacing w14:val="proportional"/>
        </w:rPr>
      </w:pPr>
      <w:r w:rsidRPr="00C26751">
        <w:rPr>
          <w:rFonts w:ascii="Cairo" w:hAnsi="Cairo" w:cs="Cairo"/>
          <w:sz w:val="24"/>
          <w:szCs w:val="24"/>
          <w:rtl/>
          <w:lang w:bidi="ar-EG"/>
          <w14:numSpacing w14:val="proportional"/>
        </w:rPr>
        <w:t>هي الرسائل التسويقية التي تُقدم للمستهلك من خلال القنوات والمنصات الرقمية مثل مواقع الإنترنت، ووسائل التواصل الاجتماعي، وتطبيقات الهواتف الذكية. وتتميز هذه الإعلانات بكونها موجهة بالاعتماد على البيانات السلوكية للمستهلك، وتُعرض غالبًا باستخدام تقنيات الذكاء الاصطناعي والاستهداف الدقيق.</w:t>
      </w:r>
    </w:p>
    <w:p w14:paraId="2C5918D1" w14:textId="77777777" w:rsidR="002A4B95" w:rsidRDefault="002A4B95">
      <w:pPr>
        <w:bidi w:val="0"/>
        <w:rPr>
          <w:rFonts w:ascii="Cairo" w:hAnsi="Cairo" w:cs="Cairo"/>
          <w:sz w:val="24"/>
          <w:szCs w:val="24"/>
          <w:rtl/>
          <w:lang w:bidi="ar-EG"/>
          <w14:numSpacing w14:val="proportional"/>
        </w:rPr>
      </w:pPr>
      <w:r>
        <w:rPr>
          <w:rFonts w:ascii="Cairo" w:hAnsi="Cairo" w:cs="Times New Roman"/>
          <w:sz w:val="24"/>
          <w:szCs w:val="24"/>
          <w:rtl/>
          <w:lang w:bidi="ar-EG"/>
          <w14:numSpacing w14:val="proportional"/>
        </w:rPr>
        <w:br w:type="page"/>
      </w:r>
    </w:p>
    <w:p w14:paraId="65E98734" w14:textId="77777777" w:rsidR="002E70C6" w:rsidRPr="00C26751" w:rsidRDefault="002E70C6" w:rsidP="00C26751">
      <w:pPr>
        <w:spacing w:line="276" w:lineRule="auto"/>
        <w:ind w:firstLine="107"/>
        <w:jc w:val="highKashida"/>
        <w:rPr>
          <w:rFonts w:ascii="Cairo" w:hAnsi="Cairo" w:cs="Cairo"/>
          <w:sz w:val="24"/>
          <w:szCs w:val="24"/>
          <w:rtl/>
          <w:lang w:bidi="ar-EG"/>
          <w14:numSpacing w14:val="proportional"/>
        </w:rPr>
      </w:pPr>
    </w:p>
    <w:p w14:paraId="2F4966B7" w14:textId="77777777" w:rsidR="002E70C6" w:rsidRPr="002A4B95" w:rsidRDefault="002E70C6" w:rsidP="002A4B95">
      <w:pPr>
        <w:pStyle w:val="Heading2"/>
        <w:tabs>
          <w:tab w:val="left" w:pos="390"/>
        </w:tabs>
        <w:spacing w:after="240" w:line="276" w:lineRule="auto"/>
        <w:ind w:left="107" w:hanging="284"/>
        <w:jc w:val="lowKashida"/>
        <w:rPr>
          <w:rFonts w:ascii="Cairo" w:hAnsi="Cairo" w:cs="Cairo"/>
          <w:i w:val="0"/>
          <w:iCs w:val="0"/>
          <w:rtl/>
        </w:rPr>
      </w:pPr>
      <w:bookmarkStart w:id="91" w:name="_Toc206254987"/>
      <w:bookmarkStart w:id="92" w:name="_Toc206255696"/>
      <w:bookmarkStart w:id="93" w:name="_Toc206256291"/>
      <w:bookmarkStart w:id="94" w:name="_Toc206257441"/>
      <w:r w:rsidRPr="002A4B95">
        <w:rPr>
          <w:rFonts w:ascii="Cairo" w:hAnsi="Cairo" w:cs="Cairo"/>
          <w:i w:val="0"/>
          <w:iCs w:val="0"/>
          <w:rtl/>
        </w:rPr>
        <w:t>فرضيات الدراسة:</w:t>
      </w:r>
      <w:bookmarkEnd w:id="91"/>
      <w:bookmarkEnd w:id="92"/>
      <w:bookmarkEnd w:id="93"/>
      <w:bookmarkEnd w:id="94"/>
      <w:r w:rsidRPr="002A4B95">
        <w:rPr>
          <w:rFonts w:ascii="Cairo" w:hAnsi="Cairo" w:cs="Cairo"/>
          <w:i w:val="0"/>
          <w:iCs w:val="0"/>
          <w:rtl/>
        </w:rPr>
        <w:t xml:space="preserve"> </w:t>
      </w:r>
    </w:p>
    <w:p w14:paraId="2DF63500" w14:textId="77777777" w:rsidR="002E70C6" w:rsidRPr="002A4B95" w:rsidRDefault="002E70C6" w:rsidP="002A4B95">
      <w:pPr>
        <w:spacing w:before="240" w:line="276" w:lineRule="auto"/>
        <w:ind w:firstLine="107"/>
        <w:jc w:val="highKashida"/>
        <w:rPr>
          <w:rFonts w:ascii="Cairo" w:hAnsi="Cairo" w:cs="Cairo"/>
          <w:sz w:val="24"/>
          <w:szCs w:val="24"/>
          <w:rtl/>
          <w:lang w:bidi="ar-EG"/>
          <w14:numSpacing w14:val="proportional"/>
        </w:rPr>
      </w:pPr>
      <w:r w:rsidRPr="002A4B95">
        <w:rPr>
          <w:rFonts w:ascii="Cairo" w:hAnsi="Cairo" w:cs="Cairo" w:hint="cs"/>
          <w:sz w:val="24"/>
          <w:szCs w:val="24"/>
          <w:rtl/>
          <w:lang w:bidi="ar-EG"/>
          <w14:numSpacing w14:val="proportional"/>
        </w:rPr>
        <w:t>تقوم هذه الدراسة على اختبار الفرضية الرئيسية الاتية:</w:t>
      </w:r>
    </w:p>
    <w:p w14:paraId="595C1585" w14:textId="77777777" w:rsidR="002E70C6" w:rsidRPr="002A4B95" w:rsidRDefault="002E70C6" w:rsidP="002A4B95">
      <w:pPr>
        <w:spacing w:before="240" w:line="276" w:lineRule="auto"/>
        <w:ind w:left="107" w:firstLine="0"/>
        <w:jc w:val="highKashida"/>
        <w:rPr>
          <w:rFonts w:ascii="Cairo" w:hAnsi="Cairo" w:cs="Cairo"/>
          <w:sz w:val="24"/>
          <w:szCs w:val="24"/>
          <w:rtl/>
          <w:lang w:bidi="ar-EG"/>
          <w14:numSpacing w14:val="proportional"/>
        </w:rPr>
      </w:pPr>
      <w:r w:rsidRPr="002A4B95">
        <w:rPr>
          <w:rFonts w:ascii="Cairo" w:hAnsi="Cairo" w:cs="Cairo" w:hint="cs"/>
          <w:sz w:val="24"/>
          <w:szCs w:val="24"/>
          <w:rtl/>
          <w:lang w:bidi="ar-EG"/>
          <w14:numSpacing w14:val="proportional"/>
        </w:rPr>
        <w:t xml:space="preserve">يوجد أثر ذو دلالة إحصائية بين مخاوف الخصوصية على ثقة المستهلك </w:t>
      </w:r>
      <w:r w:rsidRPr="002A4B95">
        <w:rPr>
          <w:rFonts w:ascii="Cairo" w:hAnsi="Cairo" w:cs="Cairo"/>
          <w:sz w:val="24"/>
          <w:szCs w:val="24"/>
          <w:rtl/>
          <w:lang w:bidi="ar-EG"/>
          <w14:numSpacing w14:val="proportional"/>
        </w:rPr>
        <w:t>في الإعلانات الرقمية</w:t>
      </w:r>
      <w:r w:rsidRPr="002A4B95">
        <w:rPr>
          <w:rFonts w:ascii="Cairo" w:hAnsi="Cairo" w:cs="Cairo" w:hint="cs"/>
          <w:sz w:val="24"/>
          <w:szCs w:val="24"/>
          <w:rtl/>
          <w:lang w:bidi="ar-EG"/>
          <w14:numSpacing w14:val="proportional"/>
        </w:rPr>
        <w:t>.</w:t>
      </w:r>
    </w:p>
    <w:p w14:paraId="3CB264F6" w14:textId="77777777" w:rsidR="002E70C6" w:rsidRPr="002A4B95" w:rsidRDefault="002E70C6" w:rsidP="002A4B95">
      <w:pPr>
        <w:spacing w:before="240" w:line="276" w:lineRule="auto"/>
        <w:jc w:val="highKashida"/>
        <w:rPr>
          <w:rFonts w:ascii="Cairo" w:hAnsi="Cairo" w:cs="Cairo"/>
          <w:sz w:val="24"/>
          <w:szCs w:val="24"/>
          <w:rtl/>
          <w:lang w:bidi="ar-EG"/>
          <w14:numSpacing w14:val="proportional"/>
        </w:rPr>
      </w:pPr>
      <w:r w:rsidRPr="002A4B95">
        <w:rPr>
          <w:rFonts w:ascii="Cairo" w:hAnsi="Cairo" w:cs="Cairo" w:hint="cs"/>
          <w:sz w:val="24"/>
          <w:szCs w:val="24"/>
          <w:rtl/>
          <w:lang w:bidi="ar-EG"/>
          <w14:numSpacing w14:val="proportional"/>
        </w:rPr>
        <w:t xml:space="preserve">ويندرج من هذه الفرضية بعض الفرضيات الفرعية كالاتي: </w:t>
      </w:r>
    </w:p>
    <w:p w14:paraId="22D7FC73" w14:textId="77777777" w:rsidR="002E70C6" w:rsidRPr="002A4B95" w:rsidRDefault="002E70C6" w:rsidP="0096389F">
      <w:pPr>
        <w:pStyle w:val="ListParagraph"/>
        <w:numPr>
          <w:ilvl w:val="0"/>
          <w:numId w:val="14"/>
        </w:numPr>
        <w:spacing w:before="240" w:line="276" w:lineRule="auto"/>
        <w:jc w:val="both"/>
        <w:rPr>
          <w:rFonts w:ascii="Cairo" w:hAnsi="Cairo" w:cs="Cairo"/>
          <w:sz w:val="24"/>
          <w:szCs w:val="24"/>
          <w:lang w:bidi="ar-EG"/>
          <w14:numSpacing w14:val="proportional"/>
        </w:rPr>
      </w:pPr>
      <w:r w:rsidRPr="002A4B95">
        <w:rPr>
          <w:rFonts w:ascii="Cairo" w:hAnsi="Cairo" w:cs="Cairo" w:hint="cs"/>
          <w:sz w:val="24"/>
          <w:szCs w:val="24"/>
          <w:rtl/>
          <w:lang w:bidi="ar-EG"/>
          <w14:numSpacing w14:val="proportional"/>
        </w:rPr>
        <w:t xml:space="preserve">يوجد أثر ذو دلالة إحصائية بين </w:t>
      </w:r>
      <w:r w:rsidRPr="002A4B95">
        <w:rPr>
          <w:rFonts w:ascii="Cairo" w:hAnsi="Cairo" w:cs="Cairo"/>
          <w:sz w:val="24"/>
          <w:szCs w:val="24"/>
          <w:rtl/>
          <w:lang w:bidi="ar-EG"/>
          <w14:numSpacing w14:val="proportional"/>
        </w:rPr>
        <w:t>المراقبة والتتبع الدائم للأفرا</w:t>
      </w:r>
      <w:r w:rsidRPr="002A4B95">
        <w:rPr>
          <w:rFonts w:ascii="Cairo" w:hAnsi="Cairo" w:cs="Cairo" w:hint="cs"/>
          <w:sz w:val="24"/>
          <w:szCs w:val="24"/>
          <w:rtl/>
          <w:lang w:bidi="ar-EG"/>
          <w14:numSpacing w14:val="proportional"/>
        </w:rPr>
        <w:t>د كأحد اشكال مخاوف الخصوصية على ثقة المستهلك في الإعلانات الرقمية.</w:t>
      </w:r>
    </w:p>
    <w:p w14:paraId="52FC7B67" w14:textId="77777777" w:rsidR="002E70C6" w:rsidRPr="002A4B95" w:rsidRDefault="002E70C6" w:rsidP="0096389F">
      <w:pPr>
        <w:pStyle w:val="ListParagraph"/>
        <w:numPr>
          <w:ilvl w:val="0"/>
          <w:numId w:val="14"/>
        </w:numPr>
        <w:spacing w:before="240" w:line="276" w:lineRule="auto"/>
        <w:jc w:val="both"/>
        <w:rPr>
          <w:rFonts w:ascii="Cairo" w:hAnsi="Cairo" w:cs="Cairo"/>
          <w:sz w:val="24"/>
          <w:szCs w:val="24"/>
          <w:lang w:bidi="ar-EG"/>
          <w14:numSpacing w14:val="proportional"/>
        </w:rPr>
      </w:pPr>
      <w:r w:rsidRPr="002A4B95">
        <w:rPr>
          <w:rFonts w:ascii="Cairo" w:hAnsi="Cairo" w:cs="Cairo" w:hint="cs"/>
          <w:sz w:val="24"/>
          <w:szCs w:val="24"/>
          <w:rtl/>
          <w:lang w:bidi="ar-EG"/>
          <w14:numSpacing w14:val="proportional"/>
        </w:rPr>
        <w:t xml:space="preserve">يوجد أثر ذو دلالة إحصائية بين </w:t>
      </w:r>
      <w:r w:rsidRPr="002A4B95">
        <w:rPr>
          <w:rFonts w:ascii="Cairo" w:hAnsi="Cairo" w:cs="Cairo"/>
          <w:sz w:val="24"/>
          <w:szCs w:val="24"/>
          <w:rtl/>
          <w:lang w:bidi="ar-EG"/>
          <w14:numSpacing w14:val="proportional"/>
        </w:rPr>
        <w:t>التخزين المكثف للبيانات الشخصية في قواعد بيانات متعددة</w:t>
      </w:r>
      <w:r w:rsidRPr="002A4B95">
        <w:rPr>
          <w:rFonts w:ascii="Cairo" w:hAnsi="Cairo" w:cs="Cairo" w:hint="cs"/>
          <w:sz w:val="24"/>
          <w:szCs w:val="24"/>
          <w:rtl/>
          <w:lang w:bidi="ar-EG"/>
          <w14:numSpacing w14:val="proportional"/>
        </w:rPr>
        <w:t xml:space="preserve"> </w:t>
      </w:r>
      <w:r w:rsidRPr="002A4B95">
        <w:rPr>
          <w:rFonts w:ascii="Cairo" w:hAnsi="Cairo" w:cs="Cairo"/>
          <w:sz w:val="24"/>
          <w:szCs w:val="24"/>
          <w:rtl/>
          <w:lang w:bidi="ar-EG"/>
          <w14:numSpacing w14:val="proportional"/>
        </w:rPr>
        <w:t>للأفرا</w:t>
      </w:r>
      <w:r w:rsidRPr="002A4B95">
        <w:rPr>
          <w:rFonts w:ascii="Cairo" w:hAnsi="Cairo" w:cs="Cairo" w:hint="cs"/>
          <w:sz w:val="24"/>
          <w:szCs w:val="24"/>
          <w:rtl/>
          <w:lang w:bidi="ar-EG"/>
          <w14:numSpacing w14:val="proportional"/>
        </w:rPr>
        <w:t>د كأحد اشكال مخاوف الخصوصية على ثقة المستهلك في الإعلانات الرقمية.</w:t>
      </w:r>
    </w:p>
    <w:p w14:paraId="3B16FE07" w14:textId="77777777" w:rsidR="002E70C6" w:rsidRPr="002A4B95" w:rsidRDefault="002E70C6" w:rsidP="0096389F">
      <w:pPr>
        <w:pStyle w:val="ListParagraph"/>
        <w:numPr>
          <w:ilvl w:val="0"/>
          <w:numId w:val="14"/>
        </w:numPr>
        <w:spacing w:before="240" w:line="276" w:lineRule="auto"/>
        <w:jc w:val="both"/>
        <w:rPr>
          <w:rFonts w:ascii="Cairo" w:hAnsi="Cairo" w:cs="Cairo"/>
          <w:sz w:val="24"/>
          <w:szCs w:val="24"/>
          <w:lang w:bidi="ar-EG"/>
          <w14:numSpacing w14:val="proportional"/>
        </w:rPr>
      </w:pPr>
      <w:r w:rsidRPr="002A4B95">
        <w:rPr>
          <w:rFonts w:ascii="Cairo" w:hAnsi="Cairo" w:cs="Cairo" w:hint="cs"/>
          <w:sz w:val="24"/>
          <w:szCs w:val="24"/>
          <w:rtl/>
          <w:lang w:bidi="ar-EG"/>
          <w14:numSpacing w14:val="proportional"/>
        </w:rPr>
        <w:t xml:space="preserve">يوجد أثر ذو دلالة إحصائية بين </w:t>
      </w:r>
      <w:r w:rsidRPr="002A4B95">
        <w:rPr>
          <w:rFonts w:ascii="Cairo" w:hAnsi="Cairo" w:cs="Cairo"/>
          <w:sz w:val="24"/>
          <w:szCs w:val="24"/>
          <w:rtl/>
          <w:lang w:bidi="ar-EG"/>
          <w14:numSpacing w14:val="proportional"/>
        </w:rPr>
        <w:t>إعادة استخدام البيانات ونشرها دون علم الأفراد</w:t>
      </w:r>
      <w:r w:rsidRPr="002A4B95">
        <w:rPr>
          <w:rFonts w:ascii="Cairo" w:hAnsi="Cairo" w:cs="Cairo" w:hint="cs"/>
          <w:sz w:val="24"/>
          <w:szCs w:val="24"/>
          <w:rtl/>
          <w:lang w:bidi="ar-EG"/>
          <w14:numSpacing w14:val="proportional"/>
        </w:rPr>
        <w:t xml:space="preserve"> كأحد اشكال مخاوف الخصوصية على ثقة المستهلك في الإعلانات الرقمية.</w:t>
      </w:r>
    </w:p>
    <w:p w14:paraId="7C1C23B0" w14:textId="77777777" w:rsidR="002E70C6" w:rsidRPr="002A4B95" w:rsidRDefault="002E70C6" w:rsidP="0096389F">
      <w:pPr>
        <w:pStyle w:val="ListParagraph"/>
        <w:numPr>
          <w:ilvl w:val="0"/>
          <w:numId w:val="14"/>
        </w:numPr>
        <w:spacing w:before="240" w:line="276" w:lineRule="auto"/>
        <w:jc w:val="both"/>
        <w:rPr>
          <w:rFonts w:ascii="Cairo" w:hAnsi="Cairo" w:cs="Cairo"/>
          <w:sz w:val="24"/>
          <w:szCs w:val="24"/>
          <w:lang w:bidi="ar-EG"/>
          <w14:numSpacing w14:val="proportional"/>
        </w:rPr>
      </w:pPr>
      <w:r w:rsidRPr="002A4B95">
        <w:rPr>
          <w:rFonts w:ascii="Cairo" w:hAnsi="Cairo" w:cs="Cairo" w:hint="cs"/>
          <w:sz w:val="24"/>
          <w:szCs w:val="24"/>
          <w:rtl/>
          <w:lang w:bidi="ar-EG"/>
          <w14:numSpacing w14:val="proportional"/>
        </w:rPr>
        <w:t xml:space="preserve">يوجد أثر ذو دلالة إحصائية بين </w:t>
      </w:r>
      <w:r w:rsidRPr="002A4B95">
        <w:rPr>
          <w:rFonts w:ascii="Cairo" w:hAnsi="Cairo" w:cs="Cairo"/>
          <w:sz w:val="24"/>
          <w:szCs w:val="24"/>
          <w:rtl/>
          <w:lang w:bidi="ar-EG"/>
          <w14:numSpacing w14:val="proportional"/>
        </w:rPr>
        <w:t>الاتجار بالبيانات من خلال سماسرة البيانات</w:t>
      </w:r>
      <w:r w:rsidRPr="002A4B95">
        <w:rPr>
          <w:rFonts w:ascii="Cairo" w:hAnsi="Cairo" w:cs="Cairo" w:hint="cs"/>
          <w:sz w:val="24"/>
          <w:szCs w:val="24"/>
          <w:rtl/>
          <w:lang w:bidi="ar-EG"/>
          <w14:numSpacing w14:val="proportional"/>
        </w:rPr>
        <w:t xml:space="preserve"> كأحد اشكال مخاوف الخصوصية على ثقة المستهلك في الإعلانات الرقمية.</w:t>
      </w:r>
    </w:p>
    <w:p w14:paraId="5E920C46" w14:textId="77777777" w:rsidR="002E70C6" w:rsidRPr="002A4B95" w:rsidRDefault="002E70C6" w:rsidP="0096389F">
      <w:pPr>
        <w:pStyle w:val="ListParagraph"/>
        <w:numPr>
          <w:ilvl w:val="0"/>
          <w:numId w:val="14"/>
        </w:numPr>
        <w:spacing w:before="240" w:line="276" w:lineRule="auto"/>
        <w:jc w:val="both"/>
        <w:rPr>
          <w:rFonts w:ascii="Cairo" w:hAnsi="Cairo" w:cs="Cairo"/>
          <w:sz w:val="24"/>
          <w:szCs w:val="24"/>
          <w:lang w:bidi="ar-EG"/>
          <w14:numSpacing w14:val="proportional"/>
        </w:rPr>
      </w:pPr>
      <w:r w:rsidRPr="002A4B95">
        <w:rPr>
          <w:rFonts w:ascii="Cairo" w:hAnsi="Cairo" w:cs="Cairo" w:hint="cs"/>
          <w:sz w:val="24"/>
          <w:szCs w:val="24"/>
          <w:rtl/>
          <w:lang w:bidi="ar-EG"/>
          <w14:numSpacing w14:val="proportional"/>
        </w:rPr>
        <w:t xml:space="preserve">يوجد أثر ذو دلالة إحصائية بين </w:t>
      </w:r>
      <w:r w:rsidRPr="002A4B95">
        <w:rPr>
          <w:rFonts w:ascii="Cairo" w:hAnsi="Cairo" w:cs="Cairo"/>
          <w:sz w:val="24"/>
          <w:szCs w:val="24"/>
          <w:rtl/>
          <w:lang w:bidi="ar-EG"/>
          <w14:numSpacing w14:val="proportional"/>
        </w:rPr>
        <w:t>استخدام أدوات تقنية للتعقب والتنبؤ</w:t>
      </w:r>
      <w:r w:rsidRPr="002A4B95">
        <w:rPr>
          <w:rFonts w:ascii="Cairo" w:hAnsi="Cairo" w:cs="Cairo" w:hint="cs"/>
          <w:sz w:val="24"/>
          <w:szCs w:val="24"/>
          <w:rtl/>
          <w:lang w:bidi="ar-EG"/>
          <w14:numSpacing w14:val="proportional"/>
        </w:rPr>
        <w:t xml:space="preserve"> كأحد اشكال مخاوف الخصوصية على ثقة المستهلك في الإعلانات الرقمية.</w:t>
      </w:r>
    </w:p>
    <w:p w14:paraId="23EDC481" w14:textId="77777777" w:rsidR="002E70C6" w:rsidRPr="002A4B95" w:rsidRDefault="002E70C6" w:rsidP="0096389F">
      <w:pPr>
        <w:pStyle w:val="ListParagraph"/>
        <w:numPr>
          <w:ilvl w:val="0"/>
          <w:numId w:val="14"/>
        </w:numPr>
        <w:spacing w:before="240" w:line="276" w:lineRule="auto"/>
        <w:jc w:val="both"/>
        <w:rPr>
          <w:rFonts w:ascii="Cairo" w:hAnsi="Cairo" w:cs="Cairo"/>
          <w:sz w:val="24"/>
          <w:szCs w:val="24"/>
          <w:lang w:bidi="ar-EG"/>
          <w14:numSpacing w14:val="proportional"/>
        </w:rPr>
      </w:pPr>
      <w:r w:rsidRPr="002A4B95">
        <w:rPr>
          <w:rFonts w:ascii="Cairo" w:hAnsi="Cairo" w:cs="Cairo" w:hint="cs"/>
          <w:sz w:val="24"/>
          <w:szCs w:val="24"/>
          <w:rtl/>
          <w:lang w:bidi="ar-EG"/>
          <w14:numSpacing w14:val="proportional"/>
        </w:rPr>
        <w:t xml:space="preserve">يوجد أثر ذو دلالة إحصائية بين </w:t>
      </w:r>
      <w:r w:rsidRPr="002A4B95">
        <w:rPr>
          <w:rFonts w:ascii="Cairo" w:hAnsi="Cairo" w:cs="Cairo"/>
          <w:sz w:val="24"/>
          <w:szCs w:val="24"/>
          <w:rtl/>
          <w:lang w:bidi="ar-EG"/>
          <w14:numSpacing w14:val="proportional"/>
        </w:rPr>
        <w:t>المراقبة المؤسسية والسياسية والاجتماعية</w:t>
      </w:r>
      <w:r w:rsidRPr="002A4B95">
        <w:rPr>
          <w:rFonts w:ascii="Cairo" w:hAnsi="Cairo" w:cs="Cairo" w:hint="cs"/>
          <w:sz w:val="24"/>
          <w:szCs w:val="24"/>
          <w:rtl/>
          <w:lang w:bidi="ar-EG"/>
          <w14:numSpacing w14:val="proportional"/>
        </w:rPr>
        <w:t xml:space="preserve"> كأحد اشكال مخاوف الخصوصية على ثقة المستهلك في الإعلانات الرقمية.</w:t>
      </w:r>
    </w:p>
    <w:p w14:paraId="739851FE" w14:textId="77777777" w:rsidR="002E70C6" w:rsidRDefault="002E70C6" w:rsidP="002A4B95">
      <w:pPr>
        <w:spacing w:line="276" w:lineRule="auto"/>
        <w:rPr>
          <w:rtl/>
        </w:rPr>
      </w:pPr>
    </w:p>
    <w:p w14:paraId="528BF18F" w14:textId="77777777" w:rsidR="00ED13A0" w:rsidRDefault="00ED13A0">
      <w:pPr>
        <w:bidi w:val="0"/>
        <w:rPr>
          <w:rtl/>
          <w:lang w:bidi="ar-EG"/>
        </w:rPr>
      </w:pPr>
      <w:r>
        <w:rPr>
          <w:rtl/>
          <w:lang w:bidi="ar-EG"/>
        </w:rPr>
        <w:br w:type="page"/>
      </w:r>
    </w:p>
    <w:p w14:paraId="632F8A81" w14:textId="68DE76F4" w:rsidR="00174767" w:rsidRPr="006554C4" w:rsidRDefault="00174767" w:rsidP="00174767">
      <w:pPr>
        <w:jc w:val="center"/>
        <w:rPr>
          <w:lang w:bidi="ar-EG"/>
        </w:rPr>
      </w:pPr>
      <w:r>
        <w:rPr>
          <w:rFonts w:ascii="Cairo" w:hAnsi="Cairo" w:cs="Cairo"/>
          <w:noProof/>
          <w:sz w:val="24"/>
          <w:szCs w:val="24"/>
          <w:rtl/>
          <w:lang w:val="ar-SA"/>
        </w:rPr>
        <w:lastRenderedPageBreak/>
        <mc:AlternateContent>
          <mc:Choice Requires="wps">
            <w:drawing>
              <wp:anchor distT="0" distB="0" distL="114300" distR="114300" simplePos="0" relativeHeight="251717632" behindDoc="0" locked="0" layoutInCell="1" allowOverlap="1" wp14:anchorId="7A570C11" wp14:editId="4C7BA8C6">
                <wp:simplePos x="0" y="0"/>
                <wp:positionH relativeFrom="column">
                  <wp:posOffset>347980</wp:posOffset>
                </wp:positionH>
                <wp:positionV relativeFrom="paragraph">
                  <wp:posOffset>2305569</wp:posOffset>
                </wp:positionV>
                <wp:extent cx="5625637" cy="3536412"/>
                <wp:effectExtent l="12700" t="12700" r="635" b="6985"/>
                <wp:wrapNone/>
                <wp:docPr id="739675541" name="Double Brace 14"/>
                <wp:cNvGraphicFramePr/>
                <a:graphic xmlns:a="http://schemas.openxmlformats.org/drawingml/2006/main">
                  <a:graphicData uri="http://schemas.microsoft.com/office/word/2010/wordprocessingShape">
                    <wps:wsp>
                      <wps:cNvSpPr/>
                      <wps:spPr>
                        <a:xfrm>
                          <a:off x="0" y="0"/>
                          <a:ext cx="5625637" cy="3536412"/>
                        </a:xfrm>
                        <a:prstGeom prst="bracePair">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6BE520" id="Double Brace 14" o:spid="_x0000_s1026" type="#_x0000_t186" style="position:absolute;margin-left:27.4pt;margin-top:181.55pt;width:442.95pt;height:278.4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" strokecolor="black [3213]" strokeweight="1.5pt">
                <v:stroke joinstyle="miter"/>
              </v:shape>
            </w:pict>
          </mc:Fallback>
        </mc:AlternateContent>
      </w:r>
    </w:p>
    <w:p w14:paraId="741BC261" w14:textId="77777777" w:rsidR="00174767" w:rsidRDefault="00174767" w:rsidP="00B428E2">
      <w:pPr>
        <w:jc w:val="center"/>
        <w:rPr>
          <w:rtl/>
          <w:lang w:bidi="ar-EG"/>
        </w:rPr>
      </w:pPr>
    </w:p>
    <w:p w14:paraId="701DDBEF" w14:textId="04EF63D1" w:rsidR="00174767" w:rsidRDefault="00832414">
      <w:pPr>
        <w:bidi w:val="0"/>
        <w:rPr>
          <w:rtl/>
          <w:lang w:bidi="ar-EG"/>
        </w:rPr>
      </w:pPr>
      <w:r>
        <w:rPr>
          <w:rFonts w:ascii="Proxima Nova Rg" w:eastAsia="Times New Roman" w:hAnsi="Proxima Nova Rg" w:cs="Times New Roman"/>
          <w:noProof/>
          <w:sz w:val="24"/>
          <w:szCs w:val="24"/>
        </w:rPr>
        <mc:AlternateContent>
          <mc:Choice Requires="wps">
            <w:drawing>
              <wp:anchor distT="0" distB="0" distL="114300" distR="114300" simplePos="0" relativeHeight="251716608" behindDoc="1" locked="0" layoutInCell="1" allowOverlap="1" wp14:anchorId="31E15E31" wp14:editId="6ED509E3">
                <wp:simplePos x="0" y="0"/>
                <wp:positionH relativeFrom="column">
                  <wp:posOffset>-805180</wp:posOffset>
                </wp:positionH>
                <wp:positionV relativeFrom="paragraph">
                  <wp:posOffset>7418070</wp:posOffset>
                </wp:positionV>
                <wp:extent cx="7841038" cy="846224"/>
                <wp:effectExtent l="0" t="0" r="0" b="5080"/>
                <wp:wrapNone/>
                <wp:docPr id="1214602314" name="Freeform: Shape 13"/>
                <wp:cNvGraphicFramePr/>
                <a:graphic xmlns:a="http://schemas.openxmlformats.org/drawingml/2006/main">
                  <a:graphicData uri="http://schemas.microsoft.com/office/word/2010/wordprocessingShape">
                    <wps:wsp>
                      <wps:cNvSpPr/>
                      <wps:spPr>
                        <a:xfrm>
                          <a:off x="0" y="0"/>
                          <a:ext cx="7841038" cy="846224"/>
                        </a:xfrm>
                        <a:custGeom>
                          <a:avLst/>
                          <a:gdLst>
                            <a:gd name="connsiteX0" fmla="*/ 6822343 w 6822342"/>
                            <a:gd name="connsiteY0" fmla="*/ 0 h 2076083"/>
                            <a:gd name="connsiteX1" fmla="*/ 4012367 w 6822342"/>
                            <a:gd name="connsiteY1" fmla="*/ 752160 h 2076083"/>
                            <a:gd name="connsiteX2" fmla="*/ 677312 w 6822342"/>
                            <a:gd name="connsiteY2" fmla="*/ 1275336 h 2076083"/>
                            <a:gd name="connsiteX3" fmla="*/ 0 w 6822342"/>
                            <a:gd name="connsiteY3" fmla="*/ 2076084 h 2076083"/>
                            <a:gd name="connsiteX4" fmla="*/ 6822343 w 6822342"/>
                            <a:gd name="connsiteY4" fmla="*/ 2076084 h 207608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822342" h="2076083">
                              <a:moveTo>
                                <a:pt x="6822343" y="0"/>
                              </a:moveTo>
                              <a:cubicBezTo>
                                <a:pt x="6822343" y="0"/>
                                <a:pt x="6434021" y="605001"/>
                                <a:pt x="4012367" y="752160"/>
                              </a:cubicBezTo>
                              <a:cubicBezTo>
                                <a:pt x="4012367" y="752160"/>
                                <a:pt x="1785572" y="678581"/>
                                <a:pt x="677312" y="1275336"/>
                              </a:cubicBezTo>
                              <a:cubicBezTo>
                                <a:pt x="677312" y="1275336"/>
                                <a:pt x="123182" y="1536036"/>
                                <a:pt x="0" y="2076084"/>
                              </a:cubicBezTo>
                              <a:lnTo>
                                <a:pt x="6822343" y="2076084"/>
                              </a:lnTo>
                              <a:close/>
                            </a:path>
                          </a:pathLst>
                        </a:custGeom>
                        <a:solidFill>
                          <a:srgbClr val="00B0F0"/>
                        </a:solidFill>
                        <a:ln w="12684"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7FDB10" id="Freeform: Shape 13" o:spid="_x0000_s1026" style="position:absolute;margin-left:-63.4pt;margin-top:584.1pt;width:617.4pt;height:66.6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22342,20760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" path="m6822343,v,,-388322,605001,-2809976,752160c4012367,752160,1785572,678581,677312,1275336v,,-554130,260700,-677312,800748l6822343,2076084,6822343,xe" fillcolor="#00b0f0" stroked="f" strokeweight=".35233mm">
                <v:stroke joinstyle="miter"/>
                <v:path arrowok="t" o:connecttype="custom" o:connectlocs="7841039,0;4611484,306585;778447,519835;0,846224;7841039,846224" o:connectangles="0,0,0,0,0"/>
              </v:shape>
            </w:pict>
          </mc:Fallback>
        </mc:AlternateContent>
      </w:r>
      <w:r w:rsidR="005A093A">
        <w:rPr>
          <w:rFonts w:ascii="Cairo" w:hAnsi="Cairo" w:cs="Cairo"/>
          <w:noProof/>
          <w:sz w:val="24"/>
          <w:szCs w:val="24"/>
          <w:rtl/>
          <w:lang w:val="ar-SA"/>
        </w:rPr>
        <mc:AlternateContent>
          <mc:Choice Requires="wps">
            <w:drawing>
              <wp:anchor distT="0" distB="0" distL="114300" distR="114300" simplePos="0" relativeHeight="251718656" behindDoc="0" locked="0" layoutInCell="1" allowOverlap="1" wp14:anchorId="1C204286" wp14:editId="6D81383F">
                <wp:simplePos x="0" y="0"/>
                <wp:positionH relativeFrom="column">
                  <wp:posOffset>180249</wp:posOffset>
                </wp:positionH>
                <wp:positionV relativeFrom="paragraph">
                  <wp:posOffset>2769235</wp:posOffset>
                </wp:positionV>
                <wp:extent cx="5588000" cy="870857"/>
                <wp:effectExtent l="0" t="0" r="12700" b="18415"/>
                <wp:wrapNone/>
                <wp:docPr id="1900653205" name="Text Box 15"/>
                <wp:cNvGraphicFramePr/>
                <a:graphic xmlns:a="http://schemas.openxmlformats.org/drawingml/2006/main">
                  <a:graphicData uri="http://schemas.microsoft.com/office/word/2010/wordprocessingShape">
                    <wps:wsp>
                      <wps:cNvSpPr txBox="1"/>
                      <wps:spPr>
                        <a:xfrm>
                          <a:off x="0" y="0"/>
                          <a:ext cx="5588000" cy="870857"/>
                        </a:xfrm>
                        <a:prstGeom prst="rect">
                          <a:avLst/>
                        </a:prstGeom>
                        <a:noFill/>
                        <a:ln w="6350">
                          <a:solidFill>
                            <a:schemeClr val="bg1"/>
                          </a:solidFill>
                        </a:ln>
                      </wps:spPr>
                      <wps:txbx>
                        <w:txbxContent>
                          <w:p w14:paraId="4238506E" w14:textId="77777777" w:rsidR="00174767" w:rsidRPr="005A093A" w:rsidRDefault="00174767" w:rsidP="005A093A">
                            <w:pPr>
                              <w:rPr>
                                <w:rFonts w:ascii="Cairo" w:hAnsi="Cairo" w:cs="Cairo"/>
                                <w:b/>
                                <w:bCs/>
                                <w:sz w:val="48"/>
                                <w:szCs w:val="48"/>
                                <w:rtl/>
                              </w:rPr>
                            </w:pPr>
                            <w:bookmarkStart w:id="95" w:name="_Toc206254988"/>
                            <w:bookmarkStart w:id="96" w:name="_Toc206255697"/>
                            <w:r w:rsidRPr="005A093A">
                              <w:rPr>
                                <w:rFonts w:ascii="Cairo" w:hAnsi="Cairo" w:cs="Cairo"/>
                                <w:b/>
                                <w:bCs/>
                                <w:sz w:val="48"/>
                                <w:szCs w:val="48"/>
                                <w:rtl/>
                              </w:rPr>
                              <w:t>الفصل الثاني: الإطار العام للدراسة</w:t>
                            </w:r>
                            <w:bookmarkEnd w:id="95"/>
                            <w:bookmarkEnd w:id="96"/>
                          </w:p>
                          <w:p w14:paraId="05726AD3" w14:textId="77777777" w:rsidR="00174767" w:rsidRPr="00EC5D05" w:rsidRDefault="00174767" w:rsidP="00174767">
                            <w:pPr>
                              <w:rPr>
                                <w:rFonts w:ascii="Cairo ExtraBold" w:hAnsi="Cairo ExtraBold" w:cs="Cairo ExtraBold" w:hint="cs"/>
                                <w:b/>
                                <w:bCs/>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204286" id="Text Box 15" o:spid="_x0000_s1050" type="#_x0000_t202" style="position:absolute;left:0;text-align:left;margin-left:14.2pt;margin-top:218.05pt;width:440pt;height:68.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" filled="f" strokecolor="white [3212]" strokeweight=".5pt">
                <v:textbox>
                  <w:txbxContent>
                    <w:p w14:paraId="4238506E" w14:textId="77777777" w:rsidR="00174767" w:rsidRPr="005A093A" w:rsidRDefault="00174767" w:rsidP="005A093A">
                      <w:pPr>
                        <w:rPr>
                          <w:rFonts w:ascii="Cairo" w:hAnsi="Cairo" w:cs="Cairo"/>
                          <w:b/>
                          <w:bCs/>
                          <w:sz w:val="48"/>
                          <w:szCs w:val="48"/>
                          <w:rtl/>
                        </w:rPr>
                      </w:pPr>
                      <w:bookmarkStart w:id="97" w:name="_Toc206254988"/>
                      <w:bookmarkStart w:id="98" w:name="_Toc206255697"/>
                      <w:r w:rsidRPr="005A093A">
                        <w:rPr>
                          <w:rFonts w:ascii="Cairo" w:hAnsi="Cairo" w:cs="Cairo"/>
                          <w:b/>
                          <w:bCs/>
                          <w:sz w:val="48"/>
                          <w:szCs w:val="48"/>
                          <w:rtl/>
                        </w:rPr>
                        <w:t>الفصل الثاني: الإطار العام للدراسة</w:t>
                      </w:r>
                      <w:bookmarkEnd w:id="97"/>
                      <w:bookmarkEnd w:id="98"/>
                    </w:p>
                    <w:p w14:paraId="05726AD3" w14:textId="77777777" w:rsidR="00174767" w:rsidRPr="00EC5D05" w:rsidRDefault="00174767" w:rsidP="00174767">
                      <w:pPr>
                        <w:rPr>
                          <w:rFonts w:ascii="Cairo ExtraBold" w:hAnsi="Cairo ExtraBold" w:cs="Cairo ExtraBold" w:hint="cs"/>
                          <w:b/>
                          <w:bCs/>
                          <w:sz w:val="48"/>
                          <w:szCs w:val="48"/>
                        </w:rPr>
                      </w:pPr>
                    </w:p>
                  </w:txbxContent>
                </v:textbox>
              </v:shape>
            </w:pict>
          </mc:Fallback>
        </mc:AlternateContent>
      </w:r>
      <w:r w:rsidR="00174767">
        <w:rPr>
          <w:rtl/>
          <w:lang w:bidi="ar-EG"/>
        </w:rPr>
        <w:br w:type="page"/>
      </w:r>
    </w:p>
    <w:p w14:paraId="50B74403" w14:textId="77777777" w:rsidR="00596318" w:rsidRPr="009E6EFA" w:rsidRDefault="00596318" w:rsidP="0096389F">
      <w:pPr>
        <w:pStyle w:val="Heading1"/>
        <w:numPr>
          <w:ilvl w:val="0"/>
          <w:numId w:val="9"/>
        </w:numPr>
        <w:jc w:val="center"/>
        <w:rPr>
          <w:rFonts w:ascii="Cairo Black" w:hAnsi="Cairo Black" w:cs="Cairo Black"/>
          <w:iCs w:val="0"/>
          <w:rtl/>
        </w:rPr>
      </w:pPr>
      <w:bookmarkStart w:id="99" w:name="_Toc205976563"/>
      <w:bookmarkStart w:id="100" w:name="_Toc206254989"/>
      <w:bookmarkStart w:id="101" w:name="_Toc206255698"/>
      <w:bookmarkStart w:id="102" w:name="_Toc206256292"/>
      <w:bookmarkStart w:id="103" w:name="_Toc206257442"/>
      <w:r w:rsidRPr="009E6EFA">
        <w:rPr>
          <w:rFonts w:ascii="Cairo Black" w:hAnsi="Cairo Black" w:cs="Cairo Black" w:hint="cs"/>
          <w:iCs w:val="0"/>
          <w:rtl/>
        </w:rPr>
        <w:lastRenderedPageBreak/>
        <w:t>الفصل الثاني: الإطار</w:t>
      </w:r>
      <w:r w:rsidRPr="009E6EFA">
        <w:rPr>
          <w:rFonts w:ascii="Cairo Black" w:hAnsi="Cairo Black" w:cs="Cairo Black"/>
          <w:iCs w:val="0"/>
          <w:rtl/>
        </w:rPr>
        <w:t xml:space="preserve"> </w:t>
      </w:r>
      <w:r w:rsidRPr="009E6EFA">
        <w:rPr>
          <w:rFonts w:ascii="Cairo Black" w:hAnsi="Cairo Black" w:cs="Cairo Black" w:hint="cs"/>
          <w:iCs w:val="0"/>
          <w:rtl/>
        </w:rPr>
        <w:t>النظري</w:t>
      </w:r>
      <w:bookmarkEnd w:id="99"/>
      <w:bookmarkEnd w:id="100"/>
      <w:bookmarkEnd w:id="101"/>
      <w:bookmarkEnd w:id="102"/>
      <w:bookmarkEnd w:id="103"/>
    </w:p>
    <w:p w14:paraId="21B90DE5" w14:textId="77777777" w:rsidR="00596318" w:rsidRPr="009E6EFA" w:rsidRDefault="00596318" w:rsidP="0096389F">
      <w:pPr>
        <w:pStyle w:val="Heading2"/>
        <w:numPr>
          <w:ilvl w:val="0"/>
          <w:numId w:val="21"/>
        </w:numPr>
        <w:tabs>
          <w:tab w:val="left" w:pos="390"/>
        </w:tabs>
        <w:spacing w:after="240" w:line="276" w:lineRule="auto"/>
        <w:jc w:val="lowKashida"/>
        <w:rPr>
          <w:rFonts w:ascii="Cairo" w:hAnsi="Cairo" w:cs="Cairo"/>
          <w:iCs w:val="0"/>
          <w:rtl/>
        </w:rPr>
      </w:pPr>
      <w:bookmarkStart w:id="104" w:name="_Toc205976564"/>
      <w:bookmarkStart w:id="105" w:name="_Toc206254990"/>
      <w:bookmarkStart w:id="106" w:name="_Toc206255699"/>
      <w:bookmarkStart w:id="107" w:name="_Toc206256293"/>
      <w:bookmarkStart w:id="108" w:name="_Toc206257443"/>
      <w:r w:rsidRPr="009E6EFA">
        <w:rPr>
          <w:rFonts w:ascii="Cairo" w:hAnsi="Cairo" w:cs="Cairo"/>
          <w:iCs w:val="0"/>
          <w:rtl/>
        </w:rPr>
        <w:t>تمهيد</w:t>
      </w:r>
      <w:bookmarkEnd w:id="104"/>
      <w:r w:rsidRPr="009E6EFA">
        <w:rPr>
          <w:rFonts w:ascii="Cairo" w:hAnsi="Cairo" w:cs="Cairo" w:hint="cs"/>
          <w:iCs w:val="0"/>
          <w:rtl/>
        </w:rPr>
        <w:t>:</w:t>
      </w:r>
      <w:bookmarkEnd w:id="105"/>
      <w:bookmarkEnd w:id="106"/>
      <w:bookmarkEnd w:id="107"/>
      <w:bookmarkEnd w:id="108"/>
      <w:r w:rsidRPr="009E6EFA">
        <w:rPr>
          <w:rFonts w:ascii="Cairo" w:hAnsi="Cairo" w:cs="Cairo" w:hint="cs"/>
          <w:iCs w:val="0"/>
          <w:rtl/>
        </w:rPr>
        <w:t xml:space="preserve"> </w:t>
      </w:r>
    </w:p>
    <w:p w14:paraId="42ED8CD3" w14:textId="123C2379" w:rsidR="00596318" w:rsidRPr="009E6EFA" w:rsidRDefault="00596318" w:rsidP="0085725F">
      <w:pPr>
        <w:spacing w:line="276" w:lineRule="auto"/>
        <w:ind w:hanging="35"/>
        <w:jc w:val="lowKashida"/>
        <w:rPr>
          <w:rFonts w:ascii="Cairo" w:hAnsi="Cairo" w:cs="Cairo" w:hint="cs"/>
          <w:sz w:val="24"/>
          <w:szCs w:val="24"/>
          <w:rtl/>
        </w:rPr>
      </w:pPr>
      <w:r w:rsidRPr="009E6EFA">
        <w:rPr>
          <w:rFonts w:ascii="Cairo" w:hAnsi="Cairo" w:cs="Cairo"/>
          <w:sz w:val="24"/>
          <w:szCs w:val="24"/>
          <w:rtl/>
        </w:rPr>
        <w:t>يشكل الإطار النظري الأساس العلمي الذي تبنى عليه الدراسة، حيث يتناول المفاهيم الجوهرية المرتبطة بموضوع البحث، ويعرض الأطر النظرية التي تفسر العلاقة بين متغيراته. وفي هذا السياق، يهدف هذا الفصل إلى توضيح ماهية الإعلانات الرقمية وخصائصها وأهميتها، وشرح مفهوم مخاوف الخصوصية وأبعادها في البيئة الرقمية، بالإضافة إلى تناول مفهوم الثقة ودورها في تشكيل سلوك المستهلك. ويسعى هذا العرض إلى توفير خلفية معرفية متكاملة تمكّن من فهم موضوع الدراسة وتفسير نتائجه في ضوء الأسس النظرية</w:t>
      </w:r>
      <w:r w:rsidRPr="009E6EFA">
        <w:rPr>
          <w:rFonts w:ascii="Cairo" w:hAnsi="Cairo" w:cs="Cairo"/>
          <w:sz w:val="24"/>
          <w:szCs w:val="24"/>
        </w:rPr>
        <w:t>.</w:t>
      </w:r>
    </w:p>
    <w:p w14:paraId="2E406354" w14:textId="52F92533" w:rsidR="00596318" w:rsidRPr="009E6EFA" w:rsidRDefault="00596318" w:rsidP="0085725F">
      <w:pPr>
        <w:pStyle w:val="Heading2"/>
        <w:tabs>
          <w:tab w:val="left" w:pos="390"/>
        </w:tabs>
        <w:spacing w:after="240" w:line="276" w:lineRule="auto"/>
        <w:ind w:left="107" w:hanging="284"/>
        <w:jc w:val="lowKashida"/>
        <w:rPr>
          <w:rFonts w:ascii="Cairo" w:hAnsi="Cairo" w:cs="Cairo"/>
          <w:iCs w:val="0"/>
          <w:rtl/>
        </w:rPr>
      </w:pPr>
      <w:bookmarkStart w:id="109" w:name="_Toc205976565"/>
      <w:bookmarkStart w:id="110" w:name="_Toc206254991"/>
      <w:bookmarkStart w:id="111" w:name="_Toc206255700"/>
      <w:bookmarkStart w:id="112" w:name="_Toc206256294"/>
      <w:bookmarkStart w:id="113" w:name="_Toc206257444"/>
      <w:r w:rsidRPr="009E6EFA">
        <w:rPr>
          <w:rFonts w:ascii="Cairo" w:hAnsi="Cairo" w:cs="Cairo"/>
          <w:iCs w:val="0"/>
          <w:rtl/>
        </w:rPr>
        <w:t>المبحث الأول</w:t>
      </w:r>
      <w:r w:rsidR="00685BE1">
        <w:rPr>
          <w:rFonts w:ascii="Cairo" w:hAnsi="Cairo" w:cs="Cairo" w:hint="cs"/>
          <w:iCs w:val="0"/>
          <w:rtl/>
        </w:rPr>
        <w:t xml:space="preserve"> </w:t>
      </w:r>
      <w:r w:rsidRPr="009E6EFA">
        <w:rPr>
          <w:rFonts w:ascii="Cairo" w:hAnsi="Cairo" w:cs="Cairo"/>
          <w:iCs w:val="0"/>
          <w:rtl/>
        </w:rPr>
        <w:t xml:space="preserve">الخصوصية </w:t>
      </w:r>
      <w:bookmarkEnd w:id="109"/>
      <w:r w:rsidR="00A6523C" w:rsidRPr="00A6523C">
        <w:rPr>
          <w:rFonts w:ascii="Cairo" w:hAnsi="Cairo" w:cs="Cairo" w:hint="cs"/>
          <w:iCs w:val="0"/>
          <w:rtl/>
        </w:rPr>
        <w:t>الرقمية</w:t>
      </w:r>
      <w:r w:rsidR="00C35DE4">
        <w:rPr>
          <w:rFonts w:ascii="Cairo" w:hAnsi="Cairo" w:cs="Cairo" w:hint="cs"/>
          <w:iCs w:val="0"/>
          <w:rtl/>
        </w:rPr>
        <w:t>:</w:t>
      </w:r>
      <w:bookmarkEnd w:id="110"/>
      <w:bookmarkEnd w:id="111"/>
      <w:bookmarkEnd w:id="112"/>
      <w:bookmarkEnd w:id="113"/>
    </w:p>
    <w:p w14:paraId="772F5DD6" w14:textId="6BB9D3A4" w:rsidR="00596318" w:rsidRPr="009E6EFA" w:rsidRDefault="00596318" w:rsidP="009E6EFA">
      <w:pPr>
        <w:pStyle w:val="Heading3"/>
        <w:spacing w:after="240" w:line="276" w:lineRule="auto"/>
        <w:rPr>
          <w:rFonts w:ascii="Cairo" w:hAnsi="Cairo" w:cs="Cairo"/>
          <w:i w:val="0"/>
          <w:iCs w:val="0"/>
          <w:rtl/>
          <w:lang w:bidi="ar-EG"/>
        </w:rPr>
      </w:pPr>
      <w:bookmarkStart w:id="114" w:name="_Toc205976566"/>
      <w:bookmarkStart w:id="115" w:name="_Toc206254992"/>
      <w:bookmarkStart w:id="116" w:name="_Toc206255701"/>
      <w:bookmarkStart w:id="117" w:name="_Toc206257445"/>
      <w:r w:rsidRPr="009E6EFA">
        <w:rPr>
          <w:rFonts w:ascii="Cairo" w:hAnsi="Cairo" w:cs="Cairo"/>
          <w:i w:val="0"/>
          <w:iCs w:val="0"/>
          <w:rtl/>
          <w:lang w:bidi="ar-EG"/>
        </w:rPr>
        <w:t>المطلب الأول</w:t>
      </w:r>
      <w:r w:rsidR="00C35DE4">
        <w:rPr>
          <w:rFonts w:ascii="Cairo" w:hAnsi="Cairo" w:cs="Cairo" w:hint="cs"/>
          <w:i w:val="0"/>
          <w:iCs w:val="0"/>
          <w:rtl/>
          <w:lang w:bidi="ar-EG"/>
        </w:rPr>
        <w:t xml:space="preserve"> </w:t>
      </w:r>
      <w:r w:rsidRPr="009E6EFA">
        <w:rPr>
          <w:rFonts w:ascii="Cairo" w:hAnsi="Cairo" w:cs="Cairo"/>
          <w:i w:val="0"/>
          <w:iCs w:val="0"/>
          <w:rtl/>
          <w:lang w:bidi="ar-EG"/>
        </w:rPr>
        <w:t>ماهية الخصوصية الرقمية وتطورها التاريخي</w:t>
      </w:r>
      <w:bookmarkEnd w:id="114"/>
      <w:r w:rsidR="008E2704">
        <w:rPr>
          <w:rFonts w:ascii="Cairo" w:hAnsi="Cairo" w:cs="Cairo" w:hint="cs"/>
          <w:i w:val="0"/>
          <w:iCs w:val="0"/>
          <w:rtl/>
          <w:lang w:bidi="ar-EG"/>
        </w:rPr>
        <w:t>:</w:t>
      </w:r>
      <w:bookmarkEnd w:id="115"/>
      <w:bookmarkEnd w:id="116"/>
      <w:bookmarkEnd w:id="117"/>
    </w:p>
    <w:p w14:paraId="6F2FD027" w14:textId="77777777" w:rsidR="00596318" w:rsidRPr="009E6EFA" w:rsidRDefault="00596318" w:rsidP="009E6EFA">
      <w:pPr>
        <w:spacing w:line="276" w:lineRule="auto"/>
        <w:ind w:hanging="35"/>
        <w:jc w:val="lowKashida"/>
        <w:rPr>
          <w:rFonts w:ascii="Cairo" w:hAnsi="Cairo" w:cs="Cairo"/>
          <w:sz w:val="24"/>
          <w:szCs w:val="24"/>
          <w:rtl/>
        </w:rPr>
      </w:pPr>
      <w:r w:rsidRPr="009E6EFA">
        <w:rPr>
          <w:rFonts w:ascii="Cairo" w:hAnsi="Cairo" w:cs="Cairo" w:hint="cs"/>
          <w:sz w:val="24"/>
          <w:szCs w:val="24"/>
          <w:rtl/>
        </w:rPr>
        <w:t xml:space="preserve">يمكن تعريف الخصوصية في العموم على أنها </w:t>
      </w:r>
      <w:r w:rsidRPr="009E6EFA">
        <w:rPr>
          <w:rFonts w:ascii="Cairo" w:hAnsi="Cairo" w:cs="Cairo"/>
          <w:sz w:val="24"/>
          <w:szCs w:val="24"/>
          <w:rtl/>
        </w:rPr>
        <w:t>لحق في أن يُترك الفرد وشأنه، وأن يتمتع بمساحة من الحرية الشخصية بعيدًا عن التدخل أو الرقابة من الآخرين، سواء كانوا أفرادًا أو مؤسسات أو جهات حكومية</w:t>
      </w:r>
      <w:r w:rsidRPr="009E6EFA">
        <w:rPr>
          <w:rFonts w:ascii="Cairo" w:hAnsi="Cairo" w:cs="Cairo" w:hint="cs"/>
          <w:sz w:val="24"/>
          <w:szCs w:val="24"/>
          <w:rtl/>
        </w:rPr>
        <w:t xml:space="preserve">، ومن جانب قانوني </w:t>
      </w:r>
      <w:r w:rsidRPr="009E6EFA">
        <w:rPr>
          <w:rFonts w:ascii="Cairo" w:hAnsi="Cairo" w:cs="Cairo"/>
          <w:sz w:val="24"/>
          <w:szCs w:val="24"/>
          <w:rtl/>
        </w:rPr>
        <w:t>هي الحق في العزلة، وفي أن يُحمى الشخص من الكشف غير المصرح به عن حياته الشخصية أو شؤونه الخاصة</w:t>
      </w:r>
      <w:r w:rsidRPr="009E6EFA">
        <w:rPr>
          <w:rFonts w:ascii="Cairo" w:hAnsi="Cairo" w:cs="Cairo" w:hint="cs"/>
          <w:sz w:val="24"/>
          <w:szCs w:val="24"/>
          <w:rtl/>
        </w:rPr>
        <w:t xml:space="preserve">. </w:t>
      </w:r>
      <w:proofErr w:type="gramStart"/>
      <w:r w:rsidRPr="009E6EFA">
        <w:rPr>
          <w:rFonts w:ascii="Cairo" w:hAnsi="Cairo" w:cs="Cairo" w:hint="cs"/>
          <w:sz w:val="24"/>
          <w:szCs w:val="24"/>
          <w:rtl/>
        </w:rPr>
        <w:t xml:space="preserve">( </w:t>
      </w:r>
      <w:proofErr w:type="spellStart"/>
      <w:r w:rsidRPr="009E6EFA">
        <w:rPr>
          <w:rFonts w:ascii="Cairo" w:hAnsi="Cairo" w:cs="Cairo" w:hint="cs"/>
          <w:sz w:val="24"/>
          <w:szCs w:val="24"/>
          <w:rtl/>
        </w:rPr>
        <w:t>الدوخ</w:t>
      </w:r>
      <w:proofErr w:type="spellEnd"/>
      <w:proofErr w:type="gramEnd"/>
      <w:r w:rsidRPr="009E6EFA">
        <w:rPr>
          <w:rFonts w:ascii="Cairo" w:hAnsi="Cairo" w:cs="Cairo" w:hint="cs"/>
          <w:sz w:val="24"/>
          <w:szCs w:val="24"/>
          <w:rtl/>
        </w:rPr>
        <w:t xml:space="preserve"> 2024) </w:t>
      </w:r>
    </w:p>
    <w:p w14:paraId="18515A49" w14:textId="77777777" w:rsidR="00596318" w:rsidRPr="009E6EFA" w:rsidRDefault="00596318" w:rsidP="009E6EFA">
      <w:pPr>
        <w:spacing w:line="276" w:lineRule="auto"/>
        <w:ind w:hanging="35"/>
        <w:jc w:val="lowKashida"/>
        <w:rPr>
          <w:rFonts w:ascii="Cairo" w:hAnsi="Cairo" w:cs="Cairo"/>
          <w:sz w:val="24"/>
          <w:szCs w:val="24"/>
          <w:rtl/>
        </w:rPr>
      </w:pPr>
      <w:r w:rsidRPr="009E6EFA">
        <w:rPr>
          <w:rFonts w:ascii="Cairo" w:hAnsi="Cairo" w:cs="Cairo" w:hint="cs"/>
          <w:sz w:val="24"/>
          <w:szCs w:val="24"/>
          <w:rtl/>
        </w:rPr>
        <w:t>و</w:t>
      </w:r>
      <w:r w:rsidRPr="009E6EFA">
        <w:rPr>
          <w:rFonts w:ascii="Cairo" w:hAnsi="Cairo" w:cs="Cairo"/>
          <w:sz w:val="24"/>
          <w:szCs w:val="24"/>
          <w:rtl/>
        </w:rPr>
        <w:t>تُعد الخصوصية الرقمية من أبرز القضايا المثارة في عصر المعلومات، وقد تنوعت تعريفاتها بتنوع السياقات الاجتماعية والتقنية والقانونية. في أبسط صورها، تُعرف الخصوصية بأنها قدرة الفرد على التحكم في توقيت وظروف ومدى مشاركة جوانب حياته مع الآخرين، بما يشمل الأفكار والمعلومات والبيانات الشخصية. ويُمارس هذا الحق من خلال الحد من اطلاع الآخرين على مظاهر الحياة الخاصة للفرد، خاصة في البيئة الرقمية</w:t>
      </w:r>
      <w:r w:rsidRPr="009E6EFA">
        <w:rPr>
          <w:rFonts w:ascii="Cairo" w:hAnsi="Cairo" w:cs="Cairo"/>
          <w:sz w:val="24"/>
          <w:szCs w:val="24"/>
        </w:rPr>
        <w:t>.</w:t>
      </w:r>
    </w:p>
    <w:p w14:paraId="04016E93" w14:textId="77777777" w:rsidR="00596318" w:rsidRPr="009E6EFA" w:rsidRDefault="00596318" w:rsidP="009E6EFA">
      <w:pPr>
        <w:spacing w:line="276" w:lineRule="auto"/>
        <w:ind w:hanging="35"/>
        <w:jc w:val="lowKashida"/>
        <w:rPr>
          <w:rFonts w:ascii="Cairo" w:hAnsi="Cairo" w:cs="Cairo"/>
          <w:sz w:val="24"/>
          <w:szCs w:val="24"/>
          <w:rtl/>
        </w:rPr>
      </w:pPr>
      <w:r w:rsidRPr="009E6EFA">
        <w:rPr>
          <w:rFonts w:ascii="Cairo" w:hAnsi="Cairo" w:cs="Cairo"/>
          <w:sz w:val="24"/>
          <w:szCs w:val="24"/>
        </w:rPr>
        <w:lastRenderedPageBreak/>
        <w:t xml:space="preserve"> </w:t>
      </w:r>
      <w:r w:rsidRPr="009E6EFA">
        <w:rPr>
          <w:rFonts w:ascii="Cairo" w:hAnsi="Cairo" w:cs="Cairo" w:hint="cs"/>
          <w:sz w:val="24"/>
          <w:szCs w:val="24"/>
          <w:rtl/>
        </w:rPr>
        <w:t>و</w:t>
      </w:r>
      <w:r w:rsidRPr="009E6EFA">
        <w:rPr>
          <w:rFonts w:ascii="Cairo" w:hAnsi="Cairo" w:cs="Cairo"/>
          <w:sz w:val="24"/>
          <w:szCs w:val="24"/>
          <w:rtl/>
        </w:rPr>
        <w:t>الخصوصية الرقمية هي قدرة الفرد على التحكم في معلوماته وبياناته الشخصية عند استخدامه للتقنيات الرقمية، مثل الإنترنت أو الهواتف الذكية أو وسائل التواصل الاجتماعي، ومنع الوصول غير المصرح به إلى تلك المعلومات</w:t>
      </w:r>
      <w:r w:rsidRPr="009E6EFA">
        <w:rPr>
          <w:rFonts w:ascii="Cairo" w:hAnsi="Cairo" w:cs="Cairo"/>
          <w:sz w:val="24"/>
          <w:szCs w:val="24"/>
        </w:rPr>
        <w:t>.</w:t>
      </w:r>
      <w:r w:rsidRPr="009E6EFA">
        <w:rPr>
          <w:rFonts w:ascii="Cairo" w:hAnsi="Cairo" w:cs="Cairo" w:hint="cs"/>
          <w:sz w:val="24"/>
          <w:szCs w:val="24"/>
          <w:rtl/>
        </w:rPr>
        <w:t xml:space="preserve"> </w:t>
      </w:r>
      <w:proofErr w:type="gramStart"/>
      <w:r w:rsidRPr="009E6EFA">
        <w:rPr>
          <w:rFonts w:ascii="Cairo" w:hAnsi="Cairo" w:cs="Cairo" w:hint="cs"/>
          <w:sz w:val="24"/>
          <w:szCs w:val="24"/>
          <w:rtl/>
        </w:rPr>
        <w:t>( مؤيد</w:t>
      </w:r>
      <w:proofErr w:type="gramEnd"/>
      <w:r w:rsidRPr="009E6EFA">
        <w:rPr>
          <w:rFonts w:ascii="Cairo" w:hAnsi="Cairo" w:cs="Cairo" w:hint="cs"/>
          <w:sz w:val="24"/>
          <w:szCs w:val="24"/>
          <w:rtl/>
        </w:rPr>
        <w:t xml:space="preserve"> 2024) </w:t>
      </w:r>
    </w:p>
    <w:p w14:paraId="45FBBEE4" w14:textId="77777777" w:rsidR="00596318" w:rsidRPr="009E6EFA" w:rsidRDefault="00596318" w:rsidP="009E6EFA">
      <w:pPr>
        <w:spacing w:line="276" w:lineRule="auto"/>
        <w:ind w:hanging="35"/>
        <w:jc w:val="lowKashida"/>
        <w:rPr>
          <w:rFonts w:ascii="Cairo" w:hAnsi="Cairo" w:cs="Cairo"/>
          <w:sz w:val="24"/>
          <w:szCs w:val="24"/>
        </w:rPr>
      </w:pPr>
      <w:r w:rsidRPr="009E6EFA">
        <w:rPr>
          <w:rFonts w:ascii="Cairo" w:hAnsi="Cairo" w:cs="Cairo" w:hint="cs"/>
          <w:sz w:val="24"/>
          <w:szCs w:val="24"/>
          <w:rtl/>
        </w:rPr>
        <w:t xml:space="preserve">كما أنها </w:t>
      </w:r>
      <w:r w:rsidRPr="009E6EFA">
        <w:rPr>
          <w:rFonts w:ascii="Cairo" w:hAnsi="Cairo" w:cs="Cairo"/>
          <w:sz w:val="24"/>
          <w:szCs w:val="24"/>
          <w:rtl/>
        </w:rPr>
        <w:t>مجموعة من الحقوق والممارسات التي تهدف إلى حماية المعلومات الشخصية التي يتم جمعها أو معالجتها أو تخزينها عبر الوسائط الرقمية، سواء من قبل الحكومات أو الشركات أو الأفراد</w:t>
      </w:r>
    </w:p>
    <w:p w14:paraId="65D70139" w14:textId="77777777" w:rsidR="00596318" w:rsidRPr="009E6EFA" w:rsidRDefault="00596318" w:rsidP="009E6EFA">
      <w:pPr>
        <w:spacing w:line="276" w:lineRule="auto"/>
        <w:ind w:hanging="35"/>
        <w:jc w:val="lowKashida"/>
        <w:rPr>
          <w:rFonts w:ascii="Cairo" w:hAnsi="Cairo" w:cs="Cairo"/>
          <w:sz w:val="24"/>
          <w:szCs w:val="24"/>
        </w:rPr>
      </w:pPr>
      <w:r w:rsidRPr="009E6EFA">
        <w:rPr>
          <w:rFonts w:ascii="Cairo" w:hAnsi="Cairo" w:cs="Cairo"/>
          <w:sz w:val="24"/>
          <w:szCs w:val="24"/>
          <w:rtl/>
        </w:rPr>
        <w:t xml:space="preserve">أما في السياق التكنولوجي، فتُعرف الخصوصية الرقمية بأنها حماية البيانات الشخصية التي يتم مشاركتها أو تخزينها أو تداولها من خلال الوسائط الرقمية، مثل البريد الإلكتروني، والحسابات البنكية، والصور الشخصية، والموقع الجغرافي، والمعلومات المهنية والسكنية، وهي بيانات يجري استخدامها وتوليدها أثناء التفاعل مع الإنترنت أو أثناء استخدام الحواسيب أو الهواتف الذكية أو الأجهزة </w:t>
      </w:r>
      <w:proofErr w:type="gramStart"/>
      <w:r w:rsidRPr="009E6EFA">
        <w:rPr>
          <w:rFonts w:ascii="Cairo" w:hAnsi="Cairo" w:cs="Cairo"/>
          <w:sz w:val="24"/>
          <w:szCs w:val="24"/>
          <w:rtl/>
        </w:rPr>
        <w:t>اللوحية</w:t>
      </w:r>
      <w:r w:rsidRPr="009E6EFA">
        <w:rPr>
          <w:rFonts w:ascii="Cairo" w:hAnsi="Cairo" w:cs="Cairo"/>
          <w:sz w:val="24"/>
          <w:szCs w:val="24"/>
        </w:rPr>
        <w:t>.</w:t>
      </w:r>
      <w:r w:rsidRPr="009E6EFA">
        <w:rPr>
          <w:rFonts w:ascii="Cairo" w:hAnsi="Cairo" w:cs="Cairo" w:hint="cs"/>
          <w:sz w:val="24"/>
          <w:szCs w:val="24"/>
          <w:rtl/>
        </w:rPr>
        <w:t>(</w:t>
      </w:r>
      <w:proofErr w:type="gramEnd"/>
      <w:r w:rsidRPr="009E6EFA">
        <w:rPr>
          <w:rFonts w:ascii="Cairo" w:hAnsi="Cairo" w:cs="Cairo" w:hint="cs"/>
          <w:sz w:val="24"/>
          <w:szCs w:val="24"/>
          <w:rtl/>
        </w:rPr>
        <w:t xml:space="preserve"> محمد 2024) </w:t>
      </w:r>
    </w:p>
    <w:p w14:paraId="0456E418" w14:textId="77777777" w:rsidR="00596318" w:rsidRPr="009E6EFA" w:rsidRDefault="00596318" w:rsidP="009E6EFA">
      <w:pPr>
        <w:spacing w:line="276" w:lineRule="auto"/>
        <w:ind w:hanging="35"/>
        <w:jc w:val="lowKashida"/>
        <w:rPr>
          <w:rFonts w:ascii="Cairo" w:hAnsi="Cairo" w:cs="Cairo"/>
          <w:sz w:val="24"/>
          <w:szCs w:val="24"/>
        </w:rPr>
      </w:pPr>
      <w:r w:rsidRPr="009E6EFA">
        <w:rPr>
          <w:rFonts w:ascii="Cairo" w:hAnsi="Cairo" w:cs="Cairo"/>
          <w:sz w:val="24"/>
          <w:szCs w:val="24"/>
          <w:rtl/>
        </w:rPr>
        <w:t xml:space="preserve">وفيما يتعلق بمواقع التواصل الاجتماعي، فإن الخصوصية تعني حق المستخدم في تقرير كيفية ومتى وإلى أي مدى يمكن أن تصل بياناته ومعلوماته الشخصية إلى الآخرين، سواء كانوا مستخدمين آخرين أو الجهات المشغلة للمنصة. وبذلك، يكون للفرد الحق في الحماية من التدخل في شؤونه الخاصة، وفي اختيار الطريقة التي يُعبر بها عن ذاته وتفاعلاته، دون تعرّضه </w:t>
      </w:r>
      <w:proofErr w:type="gramStart"/>
      <w:r w:rsidRPr="009E6EFA">
        <w:rPr>
          <w:rFonts w:ascii="Cairo" w:hAnsi="Cairo" w:cs="Cairo"/>
          <w:sz w:val="24"/>
          <w:szCs w:val="24"/>
          <w:rtl/>
        </w:rPr>
        <w:t>للاختراق</w:t>
      </w:r>
      <w:proofErr w:type="gramEnd"/>
      <w:r w:rsidRPr="009E6EFA">
        <w:rPr>
          <w:rFonts w:ascii="Cairo" w:hAnsi="Cairo" w:cs="Cairo"/>
          <w:sz w:val="24"/>
          <w:szCs w:val="24"/>
          <w:rtl/>
        </w:rPr>
        <w:t xml:space="preserve"> أو التجسس أو سرقة البيانات أو التجاوز غير المشروع لخصوصيته</w:t>
      </w:r>
      <w:r w:rsidRPr="009E6EFA">
        <w:rPr>
          <w:rFonts w:ascii="Cairo" w:hAnsi="Cairo" w:cs="Cairo"/>
          <w:sz w:val="24"/>
          <w:szCs w:val="24"/>
        </w:rPr>
        <w:t>.</w:t>
      </w:r>
    </w:p>
    <w:p w14:paraId="14790DEA" w14:textId="77777777" w:rsidR="00596318" w:rsidRPr="009E6EFA" w:rsidRDefault="00596318" w:rsidP="009E6EFA">
      <w:pPr>
        <w:spacing w:line="276" w:lineRule="auto"/>
        <w:ind w:hanging="35"/>
        <w:jc w:val="lowKashida"/>
        <w:rPr>
          <w:rFonts w:ascii="Cairo" w:hAnsi="Cairo" w:cs="Cairo"/>
          <w:sz w:val="24"/>
          <w:szCs w:val="24"/>
        </w:rPr>
      </w:pPr>
      <w:r w:rsidRPr="009E6EFA">
        <w:rPr>
          <w:rFonts w:ascii="Cairo" w:hAnsi="Cairo" w:cs="Cairo"/>
          <w:sz w:val="24"/>
          <w:szCs w:val="24"/>
          <w:rtl/>
        </w:rPr>
        <w:t>وتتجلى انتهاكات الخصوصية الرقمية في صور متعددة، مثل اختراق الحسابات الإلكترونية أو البريد الإلكتروني، والتجسس على الرسائل أو المكالمات أو الصور، وسرقة البيانات أو تسريبها، مما يمثل تهديدًا صارخًا للحقوق الفردية، ويكشف عن هشاشة الأمان المعلوماتي لدى بعض المنصات الرقمية</w:t>
      </w:r>
      <w:r w:rsidRPr="009E6EFA">
        <w:rPr>
          <w:rFonts w:ascii="Cairo" w:hAnsi="Cairo" w:cs="Cairo"/>
          <w:sz w:val="24"/>
          <w:szCs w:val="24"/>
        </w:rPr>
        <w:t>.</w:t>
      </w:r>
      <w:r w:rsidRPr="009E6EFA">
        <w:rPr>
          <w:rFonts w:ascii="Cairo" w:hAnsi="Cairo" w:cs="Cairo" w:hint="cs"/>
          <w:sz w:val="24"/>
          <w:szCs w:val="24"/>
          <w:rtl/>
        </w:rPr>
        <w:t xml:space="preserve"> </w:t>
      </w:r>
      <w:proofErr w:type="gramStart"/>
      <w:r w:rsidRPr="009E6EFA">
        <w:rPr>
          <w:rFonts w:ascii="Cairo" w:hAnsi="Cairo" w:cs="Cairo" w:hint="cs"/>
          <w:sz w:val="24"/>
          <w:szCs w:val="24"/>
          <w:rtl/>
        </w:rPr>
        <w:t>( شاهين</w:t>
      </w:r>
      <w:proofErr w:type="gramEnd"/>
      <w:r w:rsidRPr="009E6EFA">
        <w:rPr>
          <w:rFonts w:ascii="Cairo" w:hAnsi="Cairo" w:cs="Cairo" w:hint="cs"/>
          <w:sz w:val="24"/>
          <w:szCs w:val="24"/>
          <w:rtl/>
        </w:rPr>
        <w:t xml:space="preserve"> وعلي 2023) </w:t>
      </w:r>
    </w:p>
    <w:p w14:paraId="03178F65" w14:textId="77777777" w:rsidR="00596318" w:rsidRPr="009E6EFA" w:rsidRDefault="00596318" w:rsidP="009E6EFA">
      <w:pPr>
        <w:spacing w:line="276" w:lineRule="auto"/>
        <w:ind w:hanging="35"/>
        <w:jc w:val="lowKashida"/>
        <w:rPr>
          <w:rFonts w:ascii="Cairo" w:hAnsi="Cairo" w:cs="Cairo"/>
          <w:sz w:val="24"/>
          <w:szCs w:val="24"/>
        </w:rPr>
      </w:pPr>
      <w:r w:rsidRPr="009E6EFA">
        <w:rPr>
          <w:rFonts w:ascii="Cairo" w:hAnsi="Cairo" w:cs="Cairo"/>
          <w:sz w:val="24"/>
          <w:szCs w:val="24"/>
          <w:rtl/>
        </w:rPr>
        <w:t xml:space="preserve">تاريخيًا، كان الحق في الخصوصية أحد المطالب الأساسية التي نادى بها فقهاء القانون الوضعي، وقد واجه هذا الحق تحديات كبيرة في ظل التطورات التكنولوجية المتسارعة، مما أدى إلى اختلاف في فهم وتفسير حدوده ومضامينه. فقد اعتُبر هذا الحق تارة بوصفه "الحق في التمتع بالهدوء" أو "السرية الذاتية"، وتارة أخرى بوصفه "مجالًا خاصًا للفرد يملك سلطة استبعاد الآخرين منه". وتُظهر هذه التعريفات </w:t>
      </w:r>
      <w:r w:rsidRPr="009E6EFA">
        <w:rPr>
          <w:rFonts w:ascii="Cairo" w:hAnsi="Cairo" w:cs="Cairo"/>
          <w:sz w:val="24"/>
          <w:szCs w:val="24"/>
          <w:rtl/>
        </w:rPr>
        <w:lastRenderedPageBreak/>
        <w:t>الطبيعة النسبية لهذا المفهوم، إذ يختلف تحديد ما هو خاص باختلاف الزمان والمكان والثقافة، وكذلك حسب المتغيرات القانونية والاجتماعية والتقنية</w:t>
      </w:r>
      <w:r w:rsidRPr="009E6EFA">
        <w:rPr>
          <w:rFonts w:ascii="Cairo" w:hAnsi="Cairo" w:cs="Cairo"/>
          <w:sz w:val="24"/>
          <w:szCs w:val="24"/>
        </w:rPr>
        <w:t>.</w:t>
      </w:r>
    </w:p>
    <w:p w14:paraId="39E4D0CF" w14:textId="77777777" w:rsidR="00596318" w:rsidRPr="009E6EFA" w:rsidRDefault="00596318" w:rsidP="009E6EFA">
      <w:pPr>
        <w:spacing w:line="276" w:lineRule="auto"/>
        <w:ind w:hanging="35"/>
        <w:jc w:val="lowKashida"/>
        <w:rPr>
          <w:rFonts w:ascii="Cairo" w:hAnsi="Cairo" w:cs="Cairo"/>
          <w:sz w:val="24"/>
          <w:szCs w:val="24"/>
          <w:rtl/>
        </w:rPr>
      </w:pPr>
      <w:r w:rsidRPr="009E6EFA">
        <w:rPr>
          <w:rFonts w:ascii="Cairo" w:hAnsi="Cairo" w:cs="Cairo"/>
          <w:sz w:val="24"/>
          <w:szCs w:val="24"/>
          <w:rtl/>
        </w:rPr>
        <w:t>وبالتالي، فإن الخصوصية الرقمية ليست فقط مفهوماً تقنياً، بل هي قضية ذات أبعاد قانونية وأخلاقية وثقافية، تتطلب موازنة دقيقة بين حرية الأفراد وأمن المجتمعات، خاصة في ظل الانتشار الواسع لتقنيات الذكاء الاصطناعي وتحليل البيانات</w:t>
      </w:r>
      <w:r w:rsidRPr="009E6EFA">
        <w:rPr>
          <w:rFonts w:ascii="Cairo" w:hAnsi="Cairo" w:cs="Cairo"/>
          <w:sz w:val="24"/>
          <w:szCs w:val="24"/>
        </w:rPr>
        <w:t>.</w:t>
      </w:r>
      <w:r w:rsidRPr="009E6EFA">
        <w:rPr>
          <w:rFonts w:ascii="Cairo" w:hAnsi="Cairo" w:cs="Cairo" w:hint="cs"/>
          <w:sz w:val="24"/>
          <w:szCs w:val="24"/>
          <w:rtl/>
        </w:rPr>
        <w:t xml:space="preserve"> </w:t>
      </w:r>
      <w:proofErr w:type="gramStart"/>
      <w:r w:rsidRPr="009E6EFA">
        <w:rPr>
          <w:rFonts w:ascii="Cairo" w:hAnsi="Cairo" w:cs="Cairo" w:hint="cs"/>
          <w:sz w:val="24"/>
          <w:szCs w:val="24"/>
          <w:rtl/>
        </w:rPr>
        <w:t xml:space="preserve">( </w:t>
      </w:r>
      <w:proofErr w:type="spellStart"/>
      <w:r w:rsidRPr="009E6EFA">
        <w:rPr>
          <w:rFonts w:ascii="Cairo" w:hAnsi="Cairo" w:cs="Cairo" w:hint="cs"/>
          <w:sz w:val="24"/>
          <w:szCs w:val="24"/>
          <w:rtl/>
        </w:rPr>
        <w:t>بلعسل</w:t>
      </w:r>
      <w:proofErr w:type="spellEnd"/>
      <w:proofErr w:type="gramEnd"/>
      <w:r w:rsidRPr="009E6EFA">
        <w:rPr>
          <w:rFonts w:ascii="Cairo" w:hAnsi="Cairo" w:cs="Cairo" w:hint="cs"/>
          <w:sz w:val="24"/>
          <w:szCs w:val="24"/>
          <w:rtl/>
        </w:rPr>
        <w:t xml:space="preserve"> 2021) </w:t>
      </w:r>
    </w:p>
    <w:p w14:paraId="1A2B7B1B" w14:textId="2FCDC9EA" w:rsidR="00596318" w:rsidRPr="00BB3706" w:rsidRDefault="00596318" w:rsidP="00C35DE4">
      <w:pPr>
        <w:pStyle w:val="Heading3"/>
        <w:spacing w:after="240" w:line="276" w:lineRule="auto"/>
        <w:rPr>
          <w:rFonts w:ascii="Cairo" w:hAnsi="Cairo" w:cs="Cairo"/>
          <w:i w:val="0"/>
          <w:iCs w:val="0"/>
          <w:rtl/>
          <w:lang w:bidi="ar-EG"/>
        </w:rPr>
      </w:pPr>
      <w:bookmarkStart w:id="118" w:name="_Toc205976567"/>
      <w:bookmarkStart w:id="119" w:name="_Toc206254993"/>
      <w:bookmarkStart w:id="120" w:name="_Toc206255702"/>
      <w:bookmarkStart w:id="121" w:name="_Toc206257446"/>
      <w:r w:rsidRPr="00BB3706">
        <w:rPr>
          <w:rFonts w:ascii="Cairo" w:hAnsi="Cairo" w:cs="Cairo"/>
          <w:i w:val="0"/>
          <w:iCs w:val="0"/>
          <w:rtl/>
          <w:lang w:bidi="ar-EG"/>
        </w:rPr>
        <w:t>المطلب الثاني</w:t>
      </w:r>
      <w:r w:rsidR="00C35DE4">
        <w:rPr>
          <w:rFonts w:ascii="Cairo" w:hAnsi="Cairo" w:cs="Cairo" w:hint="cs"/>
          <w:i w:val="0"/>
          <w:iCs w:val="0"/>
          <w:rtl/>
          <w:lang w:bidi="ar-EG"/>
        </w:rPr>
        <w:t xml:space="preserve"> </w:t>
      </w:r>
      <w:r w:rsidRPr="00BB3706">
        <w:rPr>
          <w:rFonts w:ascii="Cairo" w:hAnsi="Cairo" w:cs="Cairo"/>
          <w:i w:val="0"/>
          <w:iCs w:val="0"/>
          <w:rtl/>
          <w:lang w:bidi="ar-EG"/>
        </w:rPr>
        <w:t>أشكال انتهاكات الخصوصية الرقمية</w:t>
      </w:r>
      <w:bookmarkEnd w:id="118"/>
      <w:r w:rsidR="00BB3706">
        <w:rPr>
          <w:rFonts w:ascii="Cairo" w:hAnsi="Cairo" w:cs="Cairo" w:hint="cs"/>
          <w:i w:val="0"/>
          <w:iCs w:val="0"/>
          <w:rtl/>
          <w:lang w:bidi="ar-EG"/>
        </w:rPr>
        <w:t>:</w:t>
      </w:r>
      <w:bookmarkEnd w:id="119"/>
      <w:bookmarkEnd w:id="120"/>
      <w:bookmarkEnd w:id="121"/>
    </w:p>
    <w:p w14:paraId="111E867D" w14:textId="77777777" w:rsidR="00596318" w:rsidRPr="00BB3706" w:rsidRDefault="00596318" w:rsidP="00C35DE4">
      <w:pPr>
        <w:spacing w:line="276" w:lineRule="auto"/>
        <w:ind w:hanging="35"/>
        <w:jc w:val="lowKashida"/>
        <w:rPr>
          <w:rFonts w:ascii="Cairo" w:hAnsi="Cairo" w:cs="Cairo"/>
          <w:sz w:val="24"/>
          <w:szCs w:val="24"/>
        </w:rPr>
      </w:pPr>
      <w:r w:rsidRPr="00BB3706">
        <w:rPr>
          <w:rFonts w:ascii="Cairo" w:hAnsi="Cairo" w:cs="Cairo"/>
          <w:sz w:val="24"/>
          <w:szCs w:val="24"/>
          <w:rtl/>
        </w:rPr>
        <w:t>تتخذ انتهاكات الخصوصية الرقمية في العصر الحديث عدة أشكال، تتنوع بين المراقبة الصريحة والتتبع الخفي وجمع البيانات دون موافقة صريحة، ويمكن تصنيفها على النحو التالي</w:t>
      </w:r>
      <w:r w:rsidRPr="00BB3706">
        <w:rPr>
          <w:rFonts w:ascii="Cairo" w:hAnsi="Cairo" w:cs="Cairo"/>
          <w:sz w:val="24"/>
          <w:szCs w:val="24"/>
        </w:rPr>
        <w:t>:</w:t>
      </w:r>
    </w:p>
    <w:p w14:paraId="5B1A2E6B" w14:textId="77777777" w:rsidR="00596318" w:rsidRPr="00C35DE4" w:rsidRDefault="00596318" w:rsidP="0096389F">
      <w:pPr>
        <w:pStyle w:val="ListParagraph"/>
        <w:numPr>
          <w:ilvl w:val="0"/>
          <w:numId w:val="17"/>
        </w:numPr>
        <w:spacing w:line="276" w:lineRule="auto"/>
        <w:ind w:left="532"/>
        <w:jc w:val="lowKashida"/>
        <w:rPr>
          <w:rFonts w:ascii="Cairo" w:hAnsi="Cairo" w:cs="Cairo"/>
          <w:sz w:val="24"/>
          <w:szCs w:val="24"/>
        </w:rPr>
      </w:pPr>
      <w:r w:rsidRPr="00C35DE4">
        <w:rPr>
          <w:rFonts w:ascii="Cairo" w:hAnsi="Cairo" w:cs="Cairo"/>
          <w:b/>
          <w:bCs/>
          <w:sz w:val="24"/>
          <w:szCs w:val="24"/>
          <w:rtl/>
        </w:rPr>
        <w:t>المراقبة والتتبع الدائم للأفراد</w:t>
      </w:r>
      <w:r w:rsidRPr="00C35DE4">
        <w:rPr>
          <w:rFonts w:ascii="Cairo" w:hAnsi="Cairo" w:cs="Cairo" w:hint="cs"/>
          <w:b/>
          <w:bCs/>
          <w:sz w:val="24"/>
          <w:szCs w:val="24"/>
          <w:rtl/>
        </w:rPr>
        <w:t>:</w:t>
      </w:r>
      <w:r w:rsidRPr="00C35DE4">
        <w:rPr>
          <w:rFonts w:ascii="Cairo" w:hAnsi="Cairo" w:cs="Cairo" w:hint="cs"/>
          <w:sz w:val="24"/>
          <w:szCs w:val="24"/>
          <w:rtl/>
        </w:rPr>
        <w:t xml:space="preserve"> </w:t>
      </w:r>
      <w:r w:rsidRPr="00C35DE4">
        <w:rPr>
          <w:rFonts w:ascii="Cairo" w:hAnsi="Cairo" w:cs="Cairo"/>
          <w:sz w:val="24"/>
          <w:szCs w:val="24"/>
          <w:rtl/>
        </w:rPr>
        <w:t>أصبحت حياة الأفراد اليومية محاطة بأنظمة مراقبة مستمرة، سواء عبر الإنترنت أو في العالم الواقعي. حتى إن استخدام الأسماء المستعارة على وسائل التواصل لا يحمي من التتبع، إذ يمكن رصد المستخدمين من خلال عنوان الـ</w:t>
      </w:r>
      <w:r w:rsidRPr="00C35DE4">
        <w:rPr>
          <w:rFonts w:ascii="Cairo" w:hAnsi="Cairo" w:cs="Cairo"/>
          <w:sz w:val="24"/>
          <w:szCs w:val="24"/>
        </w:rPr>
        <w:t xml:space="preserve"> IP</w:t>
      </w:r>
      <w:r w:rsidRPr="00C35DE4">
        <w:rPr>
          <w:rFonts w:ascii="Cairo" w:hAnsi="Cairo" w:cs="Cairo"/>
          <w:sz w:val="24"/>
          <w:szCs w:val="24"/>
          <w:rtl/>
        </w:rPr>
        <w:t>، أو عنوان الـ</w:t>
      </w:r>
      <w:r w:rsidRPr="00C35DE4">
        <w:rPr>
          <w:rFonts w:ascii="Cairo" w:hAnsi="Cairo" w:cs="Cairo"/>
          <w:sz w:val="24"/>
          <w:szCs w:val="24"/>
        </w:rPr>
        <w:t xml:space="preserve"> MAC </w:t>
      </w:r>
      <w:r w:rsidRPr="00C35DE4">
        <w:rPr>
          <w:rFonts w:ascii="Cairo" w:hAnsi="Cairo" w:cs="Cairo"/>
          <w:sz w:val="24"/>
          <w:szCs w:val="24"/>
          <w:rtl/>
        </w:rPr>
        <w:t>الخاص بالجهاز، أو حتى من خلال كاميرات المراقبة التي توثق الحركة في الأماكن العامة</w:t>
      </w:r>
      <w:r w:rsidRPr="00C35DE4">
        <w:rPr>
          <w:rFonts w:ascii="Cairo" w:hAnsi="Cairo" w:cs="Cairo"/>
          <w:sz w:val="24"/>
          <w:szCs w:val="24"/>
        </w:rPr>
        <w:t>.</w:t>
      </w:r>
    </w:p>
    <w:p w14:paraId="5A5C31BD" w14:textId="138356D4" w:rsidR="00C35DE4" w:rsidRPr="00C35DE4" w:rsidRDefault="00596318" w:rsidP="0096389F">
      <w:pPr>
        <w:pStyle w:val="ListParagraph"/>
        <w:numPr>
          <w:ilvl w:val="0"/>
          <w:numId w:val="17"/>
        </w:numPr>
        <w:spacing w:line="276" w:lineRule="auto"/>
        <w:jc w:val="lowKashida"/>
        <w:rPr>
          <w:rFonts w:ascii="Cairo" w:hAnsi="Cairo" w:cs="Cairo"/>
          <w:sz w:val="24"/>
          <w:szCs w:val="24"/>
        </w:rPr>
      </w:pPr>
      <w:r w:rsidRPr="00C35DE4">
        <w:rPr>
          <w:rFonts w:ascii="Cairo" w:hAnsi="Cairo" w:cs="Cairo"/>
          <w:b/>
          <w:bCs/>
          <w:sz w:val="24"/>
          <w:szCs w:val="24"/>
          <w:rtl/>
        </w:rPr>
        <w:t>التخزين المكثف للبيانات الشخصية في قواعد بيانات متعددة</w:t>
      </w:r>
      <w:r w:rsidRPr="00C35DE4">
        <w:rPr>
          <w:rFonts w:ascii="Cairo" w:hAnsi="Cairo" w:cs="Cairo" w:hint="cs"/>
          <w:b/>
          <w:bCs/>
          <w:sz w:val="24"/>
          <w:szCs w:val="24"/>
          <w:rtl/>
        </w:rPr>
        <w:t>:</w:t>
      </w:r>
      <w:r w:rsidRPr="00C35DE4">
        <w:rPr>
          <w:rFonts w:ascii="Cairo" w:hAnsi="Cairo" w:cs="Cairo" w:hint="cs"/>
          <w:sz w:val="24"/>
          <w:szCs w:val="24"/>
          <w:rtl/>
        </w:rPr>
        <w:t xml:space="preserve"> </w:t>
      </w:r>
      <w:r w:rsidRPr="00C35DE4">
        <w:rPr>
          <w:rFonts w:ascii="Cairo" w:hAnsi="Cairo" w:cs="Cairo"/>
          <w:sz w:val="24"/>
          <w:szCs w:val="24"/>
          <w:rtl/>
        </w:rPr>
        <w:t xml:space="preserve">أصبح الأفراد مدرجين في مئات الآلاف من قواعد البيانات، مما يسمح بتجميع سجلات تفصيلية تشمل المواقع التي زاروها، تفاعلاتهم على الإنترنت، وسلوكهم الاستهلاكي، </w:t>
      </w:r>
      <w:r w:rsidR="005730A4" w:rsidRPr="005730A4">
        <w:rPr>
          <w:rFonts w:ascii="Cairo" w:hAnsi="Cairo" w:cs="Cairo" w:hint="cs"/>
          <w:sz w:val="24"/>
          <w:szCs w:val="24"/>
          <w:rtl/>
        </w:rPr>
        <w:t xml:space="preserve">والمعلومات </w:t>
      </w:r>
      <w:r w:rsidR="005730A4" w:rsidRPr="005730A4">
        <w:rPr>
          <w:rFonts w:ascii="Cairo" w:hAnsi="Cairo" w:cs="Times New Roman" w:hint="cs"/>
          <w:sz w:val="24"/>
          <w:szCs w:val="24"/>
          <w:rtl/>
        </w:rPr>
        <w:t>الشخصية، والمهنية</w:t>
      </w:r>
      <w:r w:rsidRPr="00C35DE4">
        <w:rPr>
          <w:rFonts w:ascii="Cairo" w:hAnsi="Cairo" w:cs="Cairo"/>
          <w:sz w:val="24"/>
          <w:szCs w:val="24"/>
          <w:rtl/>
        </w:rPr>
        <w:t>. على سبيل المثال، المواطن الهولندي العادي مسجل في نحو 250,000 قاعدة بيانات</w:t>
      </w:r>
      <w:r w:rsidRPr="00C35DE4">
        <w:rPr>
          <w:rFonts w:ascii="Cairo" w:hAnsi="Cairo" w:cs="Cairo"/>
          <w:sz w:val="24"/>
          <w:szCs w:val="24"/>
        </w:rPr>
        <w:t>.</w:t>
      </w:r>
      <w:r w:rsidRPr="00C35DE4">
        <w:rPr>
          <w:rFonts w:ascii="Cairo" w:hAnsi="Cairo" w:cs="Cairo" w:hint="cs"/>
          <w:sz w:val="24"/>
          <w:szCs w:val="24"/>
          <w:rtl/>
        </w:rPr>
        <w:t xml:space="preserve"> </w:t>
      </w:r>
      <w:r w:rsidR="005730A4" w:rsidRPr="00C35DE4">
        <w:rPr>
          <w:rFonts w:ascii="Cairo" w:hAnsi="Cairo" w:cs="Times New Roman" w:hint="cs"/>
          <w:sz w:val="24"/>
          <w:szCs w:val="24"/>
          <w:rtl/>
        </w:rPr>
        <w:t>(</w:t>
      </w:r>
      <w:proofErr w:type="spellStart"/>
      <w:r w:rsidR="005730A4" w:rsidRPr="00C35DE4">
        <w:rPr>
          <w:rFonts w:ascii="Cairo" w:hAnsi="Cairo" w:cs="Times New Roman" w:hint="cs"/>
          <w:sz w:val="24"/>
          <w:szCs w:val="24"/>
          <w:rtl/>
        </w:rPr>
        <w:t>المعدا</w:t>
      </w:r>
      <w:proofErr w:type="spellEnd"/>
      <w:r w:rsidRPr="00C35DE4">
        <w:rPr>
          <w:rFonts w:ascii="Cairo" w:hAnsi="Cairo" w:cs="Cairo" w:hint="cs"/>
          <w:sz w:val="24"/>
          <w:szCs w:val="24"/>
          <w:rtl/>
        </w:rPr>
        <w:t xml:space="preserve"> 2024) </w:t>
      </w:r>
    </w:p>
    <w:p w14:paraId="6D629C84" w14:textId="77777777" w:rsidR="00596318" w:rsidRPr="00C35DE4" w:rsidRDefault="00596318" w:rsidP="0096389F">
      <w:pPr>
        <w:pStyle w:val="ListParagraph"/>
        <w:numPr>
          <w:ilvl w:val="0"/>
          <w:numId w:val="17"/>
        </w:numPr>
        <w:spacing w:line="276" w:lineRule="auto"/>
        <w:jc w:val="lowKashida"/>
        <w:rPr>
          <w:rFonts w:ascii="Cairo" w:hAnsi="Cairo" w:cs="Cairo"/>
          <w:sz w:val="24"/>
          <w:szCs w:val="24"/>
        </w:rPr>
      </w:pPr>
      <w:r w:rsidRPr="00C35DE4">
        <w:rPr>
          <w:rFonts w:ascii="Cairo" w:hAnsi="Cairo" w:cs="Cairo"/>
          <w:b/>
          <w:bCs/>
          <w:sz w:val="24"/>
          <w:szCs w:val="24"/>
          <w:rtl/>
        </w:rPr>
        <w:t>إعادة استخدام البيانات ونشرها دون علم الأفراد</w:t>
      </w:r>
      <w:r w:rsidRPr="00C35DE4">
        <w:rPr>
          <w:rFonts w:ascii="Cairo" w:hAnsi="Cairo" w:cs="Cairo" w:hint="cs"/>
          <w:b/>
          <w:bCs/>
          <w:sz w:val="24"/>
          <w:szCs w:val="24"/>
          <w:rtl/>
        </w:rPr>
        <w:t>:</w:t>
      </w:r>
      <w:r w:rsidRPr="00C35DE4">
        <w:rPr>
          <w:rFonts w:ascii="Cairo" w:hAnsi="Cairo" w:cs="Cairo" w:hint="cs"/>
          <w:sz w:val="24"/>
          <w:szCs w:val="24"/>
          <w:rtl/>
        </w:rPr>
        <w:t xml:space="preserve"> </w:t>
      </w:r>
      <w:r w:rsidRPr="00C35DE4">
        <w:rPr>
          <w:rFonts w:ascii="Cairo" w:hAnsi="Cairo" w:cs="Cairo"/>
          <w:sz w:val="24"/>
          <w:szCs w:val="24"/>
          <w:rtl/>
        </w:rPr>
        <w:t>تُخزن البيانات الرقمية لفترات غير محددة، مما يتيح نقلها ونشرها وتفتيتها بين عدد كبير من المؤسسات والخوادم حول العالم، الأمر الذي يفقد الأفراد السيطرة على بياناتهم ويعرضها للاستغلال</w:t>
      </w:r>
      <w:r w:rsidRPr="00C35DE4">
        <w:rPr>
          <w:rFonts w:ascii="Cairo" w:hAnsi="Cairo" w:cs="Cairo"/>
          <w:sz w:val="24"/>
          <w:szCs w:val="24"/>
        </w:rPr>
        <w:t>.</w:t>
      </w:r>
    </w:p>
    <w:p w14:paraId="7B1B737A" w14:textId="77777777" w:rsidR="00596318" w:rsidRPr="00C35DE4" w:rsidRDefault="00596318" w:rsidP="0096389F">
      <w:pPr>
        <w:pStyle w:val="ListParagraph"/>
        <w:numPr>
          <w:ilvl w:val="0"/>
          <w:numId w:val="17"/>
        </w:numPr>
        <w:spacing w:line="276" w:lineRule="auto"/>
        <w:jc w:val="lowKashida"/>
        <w:rPr>
          <w:rFonts w:ascii="Cairo" w:hAnsi="Cairo" w:cs="Cairo"/>
          <w:sz w:val="24"/>
          <w:szCs w:val="24"/>
        </w:rPr>
      </w:pPr>
      <w:r w:rsidRPr="00C35DE4">
        <w:rPr>
          <w:rFonts w:ascii="Cairo" w:hAnsi="Cairo" w:cs="Cairo"/>
          <w:b/>
          <w:bCs/>
          <w:sz w:val="24"/>
          <w:szCs w:val="24"/>
          <w:rtl/>
        </w:rPr>
        <w:t>الاتجار بالبيانات من خلال سماسرة البيانات</w:t>
      </w:r>
      <w:r w:rsidRPr="00C35DE4">
        <w:rPr>
          <w:rFonts w:ascii="Cairo" w:hAnsi="Cairo" w:cs="Cairo" w:hint="cs"/>
          <w:b/>
          <w:bCs/>
          <w:sz w:val="24"/>
          <w:szCs w:val="24"/>
          <w:rtl/>
        </w:rPr>
        <w:t>:</w:t>
      </w:r>
      <w:r w:rsidRPr="00C35DE4">
        <w:rPr>
          <w:rFonts w:ascii="Cairo" w:hAnsi="Cairo" w:cs="Cairo" w:hint="cs"/>
          <w:sz w:val="24"/>
          <w:szCs w:val="24"/>
          <w:rtl/>
        </w:rPr>
        <w:t xml:space="preserve"> </w:t>
      </w:r>
      <w:r w:rsidRPr="00C35DE4">
        <w:rPr>
          <w:rFonts w:ascii="Cairo" w:hAnsi="Cairo" w:cs="Cairo"/>
          <w:sz w:val="24"/>
          <w:szCs w:val="24"/>
          <w:rtl/>
        </w:rPr>
        <w:t>يتولى سماسرة البيانات شراء وبيع وتبادل معلومات الأفراد، بما في ذلك بياناتهم المالية والاجتماعية والمهنية والجنائية، دون إذن منهم، وتُستخدم هذه البيانات لاحقًا في أغراض تجارية أو سياسية أو أمنية</w:t>
      </w:r>
      <w:r w:rsidRPr="00C35DE4">
        <w:rPr>
          <w:rFonts w:ascii="Cairo" w:hAnsi="Cairo" w:cs="Cairo"/>
          <w:sz w:val="24"/>
          <w:szCs w:val="24"/>
        </w:rPr>
        <w:t>.</w:t>
      </w:r>
    </w:p>
    <w:p w14:paraId="672A155D" w14:textId="77777777" w:rsidR="00596318" w:rsidRPr="00C35DE4" w:rsidRDefault="00596318" w:rsidP="0096389F">
      <w:pPr>
        <w:pStyle w:val="ListParagraph"/>
        <w:numPr>
          <w:ilvl w:val="0"/>
          <w:numId w:val="17"/>
        </w:numPr>
        <w:spacing w:line="276" w:lineRule="auto"/>
        <w:jc w:val="lowKashida"/>
        <w:rPr>
          <w:rFonts w:ascii="Cairo" w:hAnsi="Cairo" w:cs="Cairo"/>
          <w:sz w:val="24"/>
          <w:szCs w:val="24"/>
        </w:rPr>
      </w:pPr>
      <w:r w:rsidRPr="00C35DE4">
        <w:rPr>
          <w:rFonts w:ascii="Cairo" w:hAnsi="Cairo" w:cs="Cairo"/>
          <w:b/>
          <w:bCs/>
          <w:sz w:val="24"/>
          <w:szCs w:val="24"/>
          <w:rtl/>
        </w:rPr>
        <w:lastRenderedPageBreak/>
        <w:t>استخدام أدوات تقنية للتعقب والتنبؤ</w:t>
      </w:r>
      <w:r w:rsidRPr="00C35DE4">
        <w:rPr>
          <w:rFonts w:ascii="Cairo" w:hAnsi="Cairo" w:cs="Cairo" w:hint="cs"/>
          <w:b/>
          <w:bCs/>
          <w:sz w:val="24"/>
          <w:szCs w:val="24"/>
          <w:rtl/>
        </w:rPr>
        <w:t>:</w:t>
      </w:r>
      <w:r w:rsidRPr="00C35DE4">
        <w:rPr>
          <w:rFonts w:ascii="Cairo" w:hAnsi="Cairo" w:cs="Cairo" w:hint="cs"/>
          <w:sz w:val="24"/>
          <w:szCs w:val="24"/>
          <w:rtl/>
        </w:rPr>
        <w:t xml:space="preserve"> </w:t>
      </w:r>
      <w:r w:rsidRPr="00C35DE4">
        <w:rPr>
          <w:rFonts w:ascii="Cairo" w:hAnsi="Cairo" w:cs="Cairo"/>
          <w:sz w:val="24"/>
          <w:szCs w:val="24"/>
          <w:rtl/>
        </w:rPr>
        <w:t>تُستخدم أجهزة مثل الهواتف الذكية، ومتصفحات الإنترنت، وتطبيقات الملاحة بالأقمار الصناعية، لجمع بيانات حول موقع الفرد ونشاطه وسلوكياته اليومية، وتُحول هذه البيانات إلى نماذج تحليلية تُستخدم في التوجيه والإعلان واتخاذ قرارات تتعلق بالأفراد دون علمهم</w:t>
      </w:r>
      <w:r w:rsidRPr="00C35DE4">
        <w:rPr>
          <w:rFonts w:ascii="Cairo" w:hAnsi="Cairo" w:cs="Cairo"/>
          <w:sz w:val="24"/>
          <w:szCs w:val="24"/>
        </w:rPr>
        <w:t>.</w:t>
      </w:r>
    </w:p>
    <w:p w14:paraId="54828F57" w14:textId="77777777" w:rsidR="00596318" w:rsidRPr="00C35DE4" w:rsidRDefault="00596318" w:rsidP="0096389F">
      <w:pPr>
        <w:pStyle w:val="ListParagraph"/>
        <w:numPr>
          <w:ilvl w:val="0"/>
          <w:numId w:val="17"/>
        </w:numPr>
        <w:spacing w:line="276" w:lineRule="auto"/>
        <w:jc w:val="lowKashida"/>
        <w:rPr>
          <w:rFonts w:ascii="Cairo" w:hAnsi="Cairo" w:cs="Cairo"/>
          <w:sz w:val="24"/>
          <w:szCs w:val="24"/>
          <w:rtl/>
        </w:rPr>
      </w:pPr>
      <w:r w:rsidRPr="00C35DE4">
        <w:rPr>
          <w:rFonts w:ascii="Cairo" w:hAnsi="Cairo" w:cs="Cairo"/>
          <w:b/>
          <w:bCs/>
          <w:sz w:val="24"/>
          <w:szCs w:val="24"/>
          <w:rtl/>
        </w:rPr>
        <w:t>المراقبة المؤسسية والسياسية والاجتماعية</w:t>
      </w:r>
      <w:r w:rsidRPr="00C35DE4">
        <w:rPr>
          <w:rFonts w:ascii="Cairo" w:hAnsi="Cairo" w:cs="Cairo" w:hint="cs"/>
          <w:b/>
          <w:bCs/>
          <w:sz w:val="24"/>
          <w:szCs w:val="24"/>
          <w:rtl/>
        </w:rPr>
        <w:t>:</w:t>
      </w:r>
      <w:r w:rsidRPr="00C35DE4">
        <w:rPr>
          <w:rFonts w:ascii="Cairo" w:hAnsi="Cairo" w:cs="Cairo" w:hint="cs"/>
          <w:sz w:val="24"/>
          <w:szCs w:val="24"/>
          <w:rtl/>
        </w:rPr>
        <w:t xml:space="preserve"> </w:t>
      </w:r>
      <w:r w:rsidRPr="00C35DE4">
        <w:rPr>
          <w:rFonts w:ascii="Cairo" w:hAnsi="Cairo" w:cs="Cairo"/>
          <w:sz w:val="24"/>
          <w:szCs w:val="24"/>
          <w:rtl/>
        </w:rPr>
        <w:t>لم تعد الرقابة مقتصرة على الأفراد فقط، بل امتدت لتشمل المنظمات والأحزاب والمؤسسات الاجتماعية والسياسية، ما يخلق نوعًا من الرقابة الشاملة التي تهدد الحريات العامة والخصوصية الجماعية</w:t>
      </w:r>
      <w:r w:rsidRPr="00C35DE4">
        <w:rPr>
          <w:rFonts w:ascii="Cairo" w:hAnsi="Cairo" w:cs="Cairo"/>
          <w:sz w:val="24"/>
          <w:szCs w:val="24"/>
        </w:rPr>
        <w:t>.</w:t>
      </w:r>
      <w:r w:rsidRPr="00C35DE4">
        <w:rPr>
          <w:rFonts w:ascii="Cairo" w:hAnsi="Cairo" w:cs="Cairo" w:hint="cs"/>
          <w:sz w:val="24"/>
          <w:szCs w:val="24"/>
          <w:rtl/>
        </w:rPr>
        <w:t xml:space="preserve"> </w:t>
      </w:r>
      <w:proofErr w:type="gramStart"/>
      <w:r w:rsidRPr="00C35DE4">
        <w:rPr>
          <w:rFonts w:ascii="Cairo" w:hAnsi="Cairo" w:cs="Cairo" w:hint="cs"/>
          <w:sz w:val="24"/>
          <w:szCs w:val="24"/>
          <w:rtl/>
        </w:rPr>
        <w:t>( مداح</w:t>
      </w:r>
      <w:proofErr w:type="gramEnd"/>
      <w:r w:rsidRPr="00C35DE4">
        <w:rPr>
          <w:rFonts w:ascii="Cairo" w:hAnsi="Cairo" w:cs="Cairo" w:hint="cs"/>
          <w:sz w:val="24"/>
          <w:szCs w:val="24"/>
          <w:rtl/>
        </w:rPr>
        <w:t xml:space="preserve"> 2025) </w:t>
      </w:r>
    </w:p>
    <w:p w14:paraId="2FC1CE6E" w14:textId="6DEA331E" w:rsidR="00596318" w:rsidRPr="00D72795" w:rsidRDefault="00596318" w:rsidP="005730A4">
      <w:pPr>
        <w:pStyle w:val="Heading3"/>
        <w:spacing w:after="240" w:line="276" w:lineRule="auto"/>
        <w:rPr>
          <w:rFonts w:ascii="Cairo" w:hAnsi="Cairo" w:cs="Cairo"/>
          <w:i w:val="0"/>
          <w:iCs w:val="0"/>
          <w:rtl/>
          <w:lang w:bidi="ar-EG"/>
        </w:rPr>
      </w:pPr>
      <w:bookmarkStart w:id="122" w:name="_Toc205976568"/>
      <w:bookmarkStart w:id="123" w:name="_Toc206254994"/>
      <w:bookmarkStart w:id="124" w:name="_Toc206255703"/>
      <w:bookmarkStart w:id="125" w:name="_Toc206257447"/>
      <w:r w:rsidRPr="00D72795">
        <w:rPr>
          <w:rFonts w:ascii="Cairo" w:hAnsi="Cairo" w:cs="Cairo"/>
          <w:i w:val="0"/>
          <w:iCs w:val="0"/>
          <w:rtl/>
          <w:lang w:bidi="ar-EG"/>
        </w:rPr>
        <w:t>المطلب الثالث محل الحق في الخصوصية الرقمية</w:t>
      </w:r>
      <w:bookmarkEnd w:id="122"/>
      <w:r w:rsidR="00D72795">
        <w:rPr>
          <w:rFonts w:ascii="Cairo" w:hAnsi="Cairo" w:cs="Cairo" w:hint="cs"/>
          <w:i w:val="0"/>
          <w:iCs w:val="0"/>
          <w:rtl/>
          <w:lang w:bidi="ar-EG"/>
        </w:rPr>
        <w:t>:</w:t>
      </w:r>
      <w:bookmarkEnd w:id="123"/>
      <w:bookmarkEnd w:id="124"/>
      <w:bookmarkEnd w:id="125"/>
      <w:r w:rsidR="00D72795">
        <w:rPr>
          <w:rFonts w:ascii="Cairo" w:hAnsi="Cairo" w:cs="Cairo" w:hint="cs"/>
          <w:i w:val="0"/>
          <w:iCs w:val="0"/>
          <w:rtl/>
          <w:lang w:bidi="ar-EG"/>
        </w:rPr>
        <w:t xml:space="preserve"> </w:t>
      </w:r>
    </w:p>
    <w:p w14:paraId="391912ED" w14:textId="77777777" w:rsidR="00596318" w:rsidRPr="005730A4" w:rsidRDefault="00596318" w:rsidP="0085725F">
      <w:pPr>
        <w:spacing w:line="276" w:lineRule="auto"/>
        <w:ind w:hanging="35"/>
        <w:jc w:val="lowKashida"/>
        <w:rPr>
          <w:rFonts w:ascii="Cairo" w:hAnsi="Cairo" w:cs="Cairo"/>
          <w:sz w:val="24"/>
          <w:szCs w:val="24"/>
        </w:rPr>
      </w:pPr>
      <w:r w:rsidRPr="005730A4">
        <w:rPr>
          <w:rFonts w:ascii="Cairo" w:hAnsi="Cairo" w:cs="Cairo"/>
          <w:sz w:val="24"/>
          <w:szCs w:val="24"/>
          <w:rtl/>
        </w:rPr>
        <w:t>يُعد تحديد محل الحق في الخصوصية الرقمية من المسائل الجوهرية لفهم نطاق الحماية القانونية والأخلاقية التي ينبغي توفيرها للأفراد في البيئة الرقمية. فكما أن الحق في الخصوصية التقليدية يحمي الجوانب الشخصية من حياة الإنسان، فإن الخصوصية الرقمية تمتد لحماية البيانات والمعلومات التي تُنتج وتُخزن وتُتداول من خلال الوسائط التقنية، مثل الإنترنت وتطبيقات الهواتف الذكية والحوسبة السحابية وغيرها</w:t>
      </w:r>
      <w:r w:rsidRPr="005730A4">
        <w:rPr>
          <w:rFonts w:ascii="Cairo" w:hAnsi="Cairo" w:cs="Cairo"/>
          <w:sz w:val="24"/>
          <w:szCs w:val="24"/>
        </w:rPr>
        <w:t>.</w:t>
      </w:r>
    </w:p>
    <w:p w14:paraId="11F7D415" w14:textId="13DEF356" w:rsidR="00596318" w:rsidRPr="005730A4" w:rsidRDefault="00596318" w:rsidP="0085725F">
      <w:pPr>
        <w:spacing w:line="276" w:lineRule="auto"/>
        <w:ind w:hanging="35"/>
        <w:jc w:val="lowKashida"/>
        <w:rPr>
          <w:rFonts w:ascii="Cairo" w:hAnsi="Cairo" w:cs="Cairo"/>
          <w:sz w:val="24"/>
          <w:szCs w:val="24"/>
        </w:rPr>
      </w:pPr>
      <w:r w:rsidRPr="005730A4">
        <w:rPr>
          <w:rFonts w:ascii="Cairo" w:hAnsi="Cairo" w:cs="Cairo"/>
          <w:sz w:val="24"/>
          <w:szCs w:val="24"/>
          <w:rtl/>
        </w:rPr>
        <w:t xml:space="preserve">ويُقصد </w:t>
      </w:r>
      <w:r w:rsidR="005730A4" w:rsidRPr="005730A4">
        <w:rPr>
          <w:rFonts w:ascii="Cairo" w:hAnsi="Cairo" w:cs="Times New Roman" w:hint="cs"/>
          <w:sz w:val="24"/>
          <w:szCs w:val="24"/>
          <w:rtl/>
        </w:rPr>
        <w:t xml:space="preserve">بـ </w:t>
      </w:r>
      <w:r w:rsidR="005730A4" w:rsidRPr="005730A4">
        <w:rPr>
          <w:rFonts w:ascii="Cairo" w:hAnsi="Cairo" w:cs="Times New Roman" w:hint="eastAsia"/>
          <w:sz w:val="24"/>
          <w:szCs w:val="24"/>
          <w:rtl/>
        </w:rPr>
        <w:t>“</w:t>
      </w:r>
      <w:r w:rsidRPr="005730A4">
        <w:rPr>
          <w:rFonts w:ascii="Cairo" w:hAnsi="Cairo" w:cs="Cairo"/>
          <w:b/>
          <w:bCs/>
          <w:sz w:val="24"/>
          <w:szCs w:val="24"/>
          <w:rtl/>
        </w:rPr>
        <w:t>محل الحق"</w:t>
      </w:r>
      <w:r w:rsidRPr="005730A4">
        <w:rPr>
          <w:rFonts w:ascii="Cairo" w:hAnsi="Cairo" w:cs="Cairo"/>
          <w:sz w:val="24"/>
          <w:szCs w:val="24"/>
          <w:rtl/>
        </w:rPr>
        <w:t xml:space="preserve"> في السياق القانوني أو الحقوقي، هو الموضوع أو المجال الذي ينصب عليه الحماية القانونية</w:t>
      </w:r>
      <w:r w:rsidRPr="005730A4">
        <w:rPr>
          <w:rFonts w:ascii="Cairo" w:hAnsi="Cairo" w:cs="Cairo"/>
          <w:sz w:val="24"/>
          <w:szCs w:val="24"/>
        </w:rPr>
        <w:t>.</w:t>
      </w:r>
      <w:r w:rsidRPr="005730A4">
        <w:rPr>
          <w:rFonts w:ascii="Cairo" w:hAnsi="Cairo" w:cs="Cairo" w:hint="cs"/>
          <w:sz w:val="24"/>
          <w:szCs w:val="24"/>
          <w:rtl/>
        </w:rPr>
        <w:t xml:space="preserve"> </w:t>
      </w:r>
      <w:r w:rsidRPr="005730A4">
        <w:rPr>
          <w:rFonts w:ascii="Cairo" w:hAnsi="Cairo" w:cs="Cairo"/>
          <w:sz w:val="24"/>
          <w:szCs w:val="24"/>
          <w:rtl/>
        </w:rPr>
        <w:t>وفي الخصوصية الرقمية، يتمثل هذا المحل في البيانات والمعلومات الرقمية التي ترتبط بشخص طبيعي محدد أو قابل للتحديد، سواء تم جمعها بشكل مباشر أو غير مباشر</w:t>
      </w:r>
      <w:r w:rsidRPr="005730A4">
        <w:rPr>
          <w:rFonts w:ascii="Cairo" w:hAnsi="Cairo" w:cs="Cairo"/>
          <w:sz w:val="24"/>
          <w:szCs w:val="24"/>
        </w:rPr>
        <w:t>.</w:t>
      </w:r>
      <w:r w:rsidRPr="005730A4">
        <w:rPr>
          <w:rFonts w:ascii="Cairo" w:hAnsi="Cairo" w:cs="Cairo" w:hint="cs"/>
          <w:sz w:val="24"/>
          <w:szCs w:val="24"/>
          <w:rtl/>
        </w:rPr>
        <w:t xml:space="preserve"> </w:t>
      </w:r>
      <w:proofErr w:type="gramStart"/>
      <w:r w:rsidRPr="005730A4">
        <w:rPr>
          <w:rFonts w:ascii="Cairo" w:hAnsi="Cairo" w:cs="Cairo" w:hint="cs"/>
          <w:sz w:val="24"/>
          <w:szCs w:val="24"/>
          <w:rtl/>
        </w:rPr>
        <w:t>( مكاوي</w:t>
      </w:r>
      <w:proofErr w:type="gramEnd"/>
      <w:r w:rsidRPr="005730A4">
        <w:rPr>
          <w:rFonts w:ascii="Cairo" w:hAnsi="Cairo" w:cs="Cairo" w:hint="cs"/>
          <w:sz w:val="24"/>
          <w:szCs w:val="24"/>
          <w:rtl/>
        </w:rPr>
        <w:t xml:space="preserve"> 2022) </w:t>
      </w:r>
    </w:p>
    <w:p w14:paraId="6B8FF621" w14:textId="77777777" w:rsidR="00596318" w:rsidRPr="005730A4" w:rsidRDefault="00596318" w:rsidP="0096389F">
      <w:pPr>
        <w:numPr>
          <w:ilvl w:val="0"/>
          <w:numId w:val="15"/>
        </w:numPr>
        <w:spacing w:before="100" w:beforeAutospacing="1" w:after="100" w:afterAutospacing="1" w:line="276" w:lineRule="auto"/>
        <w:rPr>
          <w:rFonts w:ascii="Cairo" w:hAnsi="Cairo" w:cs="Cairo"/>
          <w:b/>
          <w:bCs/>
          <w:sz w:val="24"/>
          <w:szCs w:val="24"/>
          <w:lang w:bidi="ar-EG"/>
          <w14:numSpacing w14:val="proportional"/>
        </w:rPr>
      </w:pPr>
      <w:r w:rsidRPr="005730A4">
        <w:rPr>
          <w:rFonts w:ascii="Cairo" w:hAnsi="Cairo" w:cs="Cairo"/>
          <w:b/>
          <w:bCs/>
          <w:sz w:val="24"/>
          <w:szCs w:val="24"/>
          <w:rtl/>
          <w:lang w:bidi="ar-EG"/>
          <w14:numSpacing w14:val="proportional"/>
        </w:rPr>
        <w:t>أولًا: البيانات الشخصية كجوهر للحق في الخصوصية الرقمية</w:t>
      </w:r>
    </w:p>
    <w:p w14:paraId="0CE23B4A" w14:textId="77777777" w:rsidR="00596318" w:rsidRPr="005730A4" w:rsidRDefault="00596318" w:rsidP="005730A4">
      <w:pPr>
        <w:spacing w:before="240" w:line="276" w:lineRule="auto"/>
        <w:ind w:left="107" w:firstLine="0"/>
        <w:jc w:val="lowKashida"/>
        <w:rPr>
          <w:rFonts w:ascii="Cairo" w:hAnsi="Cairo" w:cs="Cairo"/>
          <w:sz w:val="24"/>
          <w:szCs w:val="24"/>
        </w:rPr>
      </w:pPr>
      <w:r w:rsidRPr="005730A4">
        <w:rPr>
          <w:rFonts w:ascii="Cairo" w:hAnsi="Cairo" w:cs="Cairo"/>
          <w:sz w:val="24"/>
          <w:szCs w:val="24"/>
          <w:rtl/>
        </w:rPr>
        <w:t>تعتبر البيانات الشخصية المحور الرئيسي للخصوصية الرقمية، وتشمل كل ما يُعرّف الفرد أو يمكن أن يؤدي إلى تحديد هويته، مثل</w:t>
      </w:r>
      <w:r w:rsidRPr="005730A4">
        <w:rPr>
          <w:rFonts w:ascii="Cairo" w:hAnsi="Cairo" w:cs="Cairo"/>
          <w:sz w:val="24"/>
          <w:szCs w:val="24"/>
        </w:rPr>
        <w:t>:</w:t>
      </w:r>
    </w:p>
    <w:p w14:paraId="5E093D8E" w14:textId="77777777" w:rsidR="00596318" w:rsidRPr="005730A4" w:rsidRDefault="00596318" w:rsidP="00B47120">
      <w:pPr>
        <w:numPr>
          <w:ilvl w:val="0"/>
          <w:numId w:val="7"/>
        </w:numPr>
        <w:spacing w:after="160" w:line="276" w:lineRule="auto"/>
        <w:jc w:val="lowKashida"/>
        <w:rPr>
          <w:rFonts w:ascii="Cairo" w:hAnsi="Cairo" w:cs="Cairo"/>
          <w:sz w:val="24"/>
          <w:szCs w:val="24"/>
        </w:rPr>
      </w:pPr>
      <w:r w:rsidRPr="005730A4">
        <w:rPr>
          <w:rFonts w:ascii="Cairo" w:hAnsi="Cairo" w:cs="Cairo"/>
          <w:sz w:val="24"/>
          <w:szCs w:val="24"/>
          <w:rtl/>
        </w:rPr>
        <w:t>الاسم، الصورة، عنوان السكن، رقم الهاتف، عنوان البريد الإلكتروني</w:t>
      </w:r>
      <w:r w:rsidRPr="005730A4">
        <w:rPr>
          <w:rFonts w:ascii="Cairo" w:hAnsi="Cairo" w:cs="Cairo"/>
          <w:sz w:val="24"/>
          <w:szCs w:val="24"/>
        </w:rPr>
        <w:t>.</w:t>
      </w:r>
    </w:p>
    <w:p w14:paraId="238B48DB" w14:textId="77777777" w:rsidR="00596318" w:rsidRPr="005730A4" w:rsidRDefault="00596318" w:rsidP="00B47120">
      <w:pPr>
        <w:numPr>
          <w:ilvl w:val="0"/>
          <w:numId w:val="7"/>
        </w:numPr>
        <w:spacing w:after="160" w:line="276" w:lineRule="auto"/>
        <w:jc w:val="lowKashida"/>
        <w:rPr>
          <w:rFonts w:ascii="Cairo" w:hAnsi="Cairo" w:cs="Cairo"/>
          <w:sz w:val="24"/>
          <w:szCs w:val="24"/>
        </w:rPr>
      </w:pPr>
      <w:r w:rsidRPr="005730A4">
        <w:rPr>
          <w:rFonts w:ascii="Cairo" w:hAnsi="Cairo" w:cs="Cairo"/>
          <w:sz w:val="24"/>
          <w:szCs w:val="24"/>
          <w:rtl/>
        </w:rPr>
        <w:t>بيانات الموقع الجغرافي</w:t>
      </w:r>
      <w:r w:rsidRPr="005730A4">
        <w:rPr>
          <w:rFonts w:ascii="Cairo" w:hAnsi="Cairo" w:cs="Cairo"/>
          <w:sz w:val="24"/>
          <w:szCs w:val="24"/>
        </w:rPr>
        <w:t>.</w:t>
      </w:r>
    </w:p>
    <w:p w14:paraId="3176ABFD" w14:textId="77777777" w:rsidR="00596318" w:rsidRPr="005730A4" w:rsidRDefault="00596318" w:rsidP="00B47120">
      <w:pPr>
        <w:numPr>
          <w:ilvl w:val="0"/>
          <w:numId w:val="7"/>
        </w:numPr>
        <w:spacing w:after="160" w:line="276" w:lineRule="auto"/>
        <w:jc w:val="lowKashida"/>
        <w:rPr>
          <w:rFonts w:ascii="Cairo" w:hAnsi="Cairo" w:cs="Cairo"/>
          <w:sz w:val="24"/>
          <w:szCs w:val="24"/>
        </w:rPr>
      </w:pPr>
      <w:r w:rsidRPr="005730A4">
        <w:rPr>
          <w:rFonts w:ascii="Cairo" w:hAnsi="Cairo" w:cs="Cairo"/>
          <w:sz w:val="24"/>
          <w:szCs w:val="24"/>
          <w:rtl/>
        </w:rPr>
        <w:t>السجلات الصحية أو البنكية أو التعليمية</w:t>
      </w:r>
      <w:r w:rsidRPr="005730A4">
        <w:rPr>
          <w:rFonts w:ascii="Cairo" w:hAnsi="Cairo" w:cs="Cairo"/>
          <w:sz w:val="24"/>
          <w:szCs w:val="24"/>
        </w:rPr>
        <w:t>.</w:t>
      </w:r>
    </w:p>
    <w:p w14:paraId="30B0C5C1" w14:textId="77777777" w:rsidR="00596318" w:rsidRPr="005730A4" w:rsidRDefault="00596318" w:rsidP="00B47120">
      <w:pPr>
        <w:numPr>
          <w:ilvl w:val="0"/>
          <w:numId w:val="7"/>
        </w:numPr>
        <w:spacing w:after="160" w:line="276" w:lineRule="auto"/>
        <w:jc w:val="lowKashida"/>
        <w:rPr>
          <w:rFonts w:ascii="Cairo" w:hAnsi="Cairo" w:cs="Cairo"/>
          <w:sz w:val="24"/>
          <w:szCs w:val="24"/>
        </w:rPr>
      </w:pPr>
      <w:r w:rsidRPr="005730A4">
        <w:rPr>
          <w:rFonts w:ascii="Cairo" w:hAnsi="Cairo" w:cs="Cairo"/>
          <w:sz w:val="24"/>
          <w:szCs w:val="24"/>
          <w:rtl/>
        </w:rPr>
        <w:lastRenderedPageBreak/>
        <w:t>الأنماط السلوكية، مثل سجل التصفح أو استخدام التطبيقات</w:t>
      </w:r>
      <w:r w:rsidRPr="005730A4">
        <w:rPr>
          <w:rFonts w:ascii="Cairo" w:hAnsi="Cairo" w:cs="Cairo"/>
          <w:sz w:val="24"/>
          <w:szCs w:val="24"/>
        </w:rPr>
        <w:t>.</w:t>
      </w:r>
    </w:p>
    <w:p w14:paraId="089F437A" w14:textId="77777777" w:rsidR="00596318" w:rsidRPr="005730A4" w:rsidRDefault="00596318" w:rsidP="005730A4">
      <w:pPr>
        <w:spacing w:line="276" w:lineRule="auto"/>
        <w:jc w:val="lowKashida"/>
        <w:rPr>
          <w:rFonts w:ascii="Cairo" w:hAnsi="Cairo" w:cs="Cairo"/>
          <w:sz w:val="24"/>
          <w:szCs w:val="24"/>
        </w:rPr>
      </w:pPr>
      <w:r w:rsidRPr="005730A4">
        <w:rPr>
          <w:rFonts w:ascii="Cairo" w:hAnsi="Cairo" w:cs="Cairo"/>
          <w:sz w:val="24"/>
          <w:szCs w:val="24"/>
          <w:rtl/>
        </w:rPr>
        <w:t>ولا يقتصر الأمر على البيانات الصريحة، بل يشمل أيضًا البيانات التي يمكن من خلالها استنتاج هوية الفرد باستخدام أدوات التحليل، كالذكاء الاصطناعي أو الخوارزميات السلوكية</w:t>
      </w:r>
      <w:r w:rsidRPr="005730A4">
        <w:rPr>
          <w:rFonts w:ascii="Cairo" w:hAnsi="Cairo" w:cs="Cairo"/>
          <w:sz w:val="24"/>
          <w:szCs w:val="24"/>
        </w:rPr>
        <w:t>.</w:t>
      </w:r>
    </w:p>
    <w:p w14:paraId="60EC41EF" w14:textId="77777777" w:rsidR="00596318" w:rsidRPr="005730A4" w:rsidRDefault="00596318" w:rsidP="0096389F">
      <w:pPr>
        <w:numPr>
          <w:ilvl w:val="0"/>
          <w:numId w:val="15"/>
        </w:numPr>
        <w:spacing w:before="100" w:beforeAutospacing="1" w:after="100" w:afterAutospacing="1" w:line="240" w:lineRule="auto"/>
        <w:rPr>
          <w:rFonts w:ascii="Cairo" w:hAnsi="Cairo" w:cs="Cairo"/>
          <w:b/>
          <w:bCs/>
          <w:sz w:val="24"/>
          <w:szCs w:val="24"/>
          <w:lang w:bidi="ar-EG"/>
          <w14:numSpacing w14:val="proportional"/>
        </w:rPr>
      </w:pPr>
      <w:r w:rsidRPr="005730A4">
        <w:rPr>
          <w:rFonts w:ascii="Cairo" w:hAnsi="Cairo" w:cs="Cairo"/>
          <w:b/>
          <w:bCs/>
          <w:sz w:val="24"/>
          <w:szCs w:val="24"/>
          <w:rtl/>
          <w:lang w:bidi="ar-EG"/>
          <w14:numSpacing w14:val="proportional"/>
        </w:rPr>
        <w:t>ثانيًا: الحياة الرقمية الخاصة</w:t>
      </w:r>
    </w:p>
    <w:p w14:paraId="62AA6AE1" w14:textId="77777777" w:rsidR="00596318" w:rsidRPr="005B42E7" w:rsidRDefault="00596318" w:rsidP="005B42E7">
      <w:pPr>
        <w:spacing w:line="276" w:lineRule="auto"/>
        <w:ind w:hanging="35"/>
        <w:jc w:val="lowKashida"/>
        <w:rPr>
          <w:rFonts w:ascii="Cairo" w:hAnsi="Cairo" w:cs="Cairo"/>
          <w:sz w:val="24"/>
          <w:szCs w:val="24"/>
        </w:rPr>
      </w:pPr>
      <w:r w:rsidRPr="005B42E7">
        <w:rPr>
          <w:rFonts w:ascii="Cairo" w:hAnsi="Cairo" w:cs="Cairo"/>
          <w:sz w:val="24"/>
          <w:szCs w:val="24"/>
          <w:rtl/>
        </w:rPr>
        <w:t>إن محل الحق لا يقتصر فقط على البيانات، بل يمتد إلى الحياة الرقمية الخاصة للفرد، والتي تشمل تفاعلاته وسلوكياته عبر الوسائط الإلكترونية. ويُعد هذا المحل أكثر حساسية نظرًا لسهولة تتبعه من خلال الكاميرات، وتطبيقات التواصل، وأنظمة التتبع الذكي، مما يهدد حرية الأفراد في التعبير، والتنقل، والتواصل دون مراقبة</w:t>
      </w:r>
      <w:r w:rsidRPr="005B42E7">
        <w:rPr>
          <w:rFonts w:ascii="Cairo" w:hAnsi="Cairo" w:cs="Cairo"/>
          <w:sz w:val="24"/>
          <w:szCs w:val="24"/>
        </w:rPr>
        <w:t>.</w:t>
      </w:r>
      <w:r w:rsidRPr="005B42E7">
        <w:rPr>
          <w:rFonts w:ascii="Cairo" w:hAnsi="Cairo" w:cs="Cairo" w:hint="cs"/>
          <w:sz w:val="24"/>
          <w:szCs w:val="24"/>
          <w:rtl/>
        </w:rPr>
        <w:t xml:space="preserve"> </w:t>
      </w:r>
      <w:proofErr w:type="gramStart"/>
      <w:r w:rsidRPr="005B42E7">
        <w:rPr>
          <w:rFonts w:ascii="Cairo" w:hAnsi="Cairo" w:cs="Cairo" w:hint="cs"/>
          <w:sz w:val="24"/>
          <w:szCs w:val="24"/>
          <w:rtl/>
        </w:rPr>
        <w:t>( سلطاني</w:t>
      </w:r>
      <w:proofErr w:type="gramEnd"/>
      <w:r w:rsidRPr="005B42E7">
        <w:rPr>
          <w:rFonts w:ascii="Cairo" w:hAnsi="Cairo" w:cs="Cairo" w:hint="cs"/>
          <w:sz w:val="24"/>
          <w:szCs w:val="24"/>
          <w:rtl/>
        </w:rPr>
        <w:t xml:space="preserve"> 2023) </w:t>
      </w:r>
    </w:p>
    <w:p w14:paraId="3ED319A6" w14:textId="77777777" w:rsidR="00596318" w:rsidRPr="005B42E7" w:rsidRDefault="00596318" w:rsidP="0096389F">
      <w:pPr>
        <w:numPr>
          <w:ilvl w:val="0"/>
          <w:numId w:val="15"/>
        </w:numPr>
        <w:spacing w:before="100" w:beforeAutospacing="1" w:after="100" w:afterAutospacing="1" w:line="240" w:lineRule="auto"/>
        <w:rPr>
          <w:rFonts w:ascii="Cairo" w:hAnsi="Cairo" w:cs="Cairo"/>
          <w:b/>
          <w:bCs/>
          <w:sz w:val="24"/>
          <w:szCs w:val="24"/>
          <w:lang w:bidi="ar-EG"/>
          <w14:numSpacing w14:val="proportional"/>
        </w:rPr>
      </w:pPr>
      <w:r w:rsidRPr="005B42E7">
        <w:rPr>
          <w:rFonts w:ascii="Cairo" w:hAnsi="Cairo" w:cs="Cairo"/>
          <w:b/>
          <w:bCs/>
          <w:sz w:val="24"/>
          <w:szCs w:val="24"/>
          <w:rtl/>
          <w:lang w:bidi="ar-EG"/>
          <w14:numSpacing w14:val="proportional"/>
        </w:rPr>
        <w:t>ثالثًا: الاتصالات والمراسلات الإلكترونية</w:t>
      </w:r>
    </w:p>
    <w:p w14:paraId="438BBBF6" w14:textId="77777777" w:rsidR="00596318" w:rsidRPr="005B42E7" w:rsidRDefault="00596318" w:rsidP="005B42E7">
      <w:pPr>
        <w:spacing w:line="276" w:lineRule="auto"/>
        <w:ind w:hanging="35"/>
        <w:jc w:val="lowKashida"/>
        <w:rPr>
          <w:rFonts w:ascii="Cairo" w:hAnsi="Cairo" w:cs="Cairo"/>
          <w:sz w:val="24"/>
          <w:szCs w:val="24"/>
        </w:rPr>
      </w:pPr>
      <w:r w:rsidRPr="005B42E7">
        <w:rPr>
          <w:rFonts w:ascii="Cairo" w:hAnsi="Cairo" w:cs="Cairo"/>
          <w:sz w:val="24"/>
          <w:szCs w:val="24"/>
          <w:rtl/>
        </w:rPr>
        <w:t>تشمل الخصوصية الرقمية حماية المراسلات الإلكترونية، بما في ذلك رسائل البريد الإلكتروني، محادثات التطبيقات الذكية، والاتصالات الصوتية أو المرئية عبر الإنترنت. وتعتبر هذه المعلومات ذات طابع شخصي حساس، وقد يؤدي كشفها أو التنصت عليها إلى انتهاك صارخ للخصوصية، وهو ما يجعلها ضمن النطاق المحمي قانونًا وأخلاقيًا في كثير من التشريعات الوطنية والدولية</w:t>
      </w:r>
      <w:r w:rsidRPr="005B42E7">
        <w:rPr>
          <w:rFonts w:ascii="Cairo" w:hAnsi="Cairo" w:cs="Cairo"/>
          <w:sz w:val="24"/>
          <w:szCs w:val="24"/>
        </w:rPr>
        <w:t>.</w:t>
      </w:r>
    </w:p>
    <w:p w14:paraId="62B6B138" w14:textId="77777777" w:rsidR="00596318" w:rsidRPr="0085725F" w:rsidRDefault="00596318" w:rsidP="0096389F">
      <w:pPr>
        <w:numPr>
          <w:ilvl w:val="0"/>
          <w:numId w:val="15"/>
        </w:numPr>
        <w:spacing w:before="100" w:beforeAutospacing="1" w:after="100" w:afterAutospacing="1" w:line="240" w:lineRule="auto"/>
        <w:rPr>
          <w:rFonts w:ascii="Cairo" w:hAnsi="Cairo" w:cs="Cairo"/>
          <w:b/>
          <w:bCs/>
          <w:sz w:val="24"/>
          <w:szCs w:val="24"/>
          <w:lang w:bidi="ar-EG"/>
          <w14:numSpacing w14:val="proportional"/>
        </w:rPr>
      </w:pPr>
      <w:r w:rsidRPr="0085725F">
        <w:rPr>
          <w:rFonts w:ascii="Cairo" w:hAnsi="Cairo" w:cs="Cairo"/>
          <w:b/>
          <w:bCs/>
          <w:sz w:val="24"/>
          <w:szCs w:val="24"/>
          <w:rtl/>
          <w:lang w:bidi="ar-EG"/>
          <w14:numSpacing w14:val="proportional"/>
        </w:rPr>
        <w:t>رابعًا: الخصائص البيومترية والبيانات البيولوجية</w:t>
      </w:r>
    </w:p>
    <w:p w14:paraId="15B99DEB" w14:textId="77777777" w:rsidR="00596318" w:rsidRPr="0085725F" w:rsidRDefault="00596318" w:rsidP="0085725F">
      <w:pPr>
        <w:spacing w:line="276" w:lineRule="auto"/>
        <w:ind w:hanging="35"/>
        <w:jc w:val="lowKashida"/>
        <w:rPr>
          <w:rFonts w:ascii="Cairo" w:hAnsi="Cairo" w:cs="Cairo"/>
          <w:sz w:val="24"/>
          <w:szCs w:val="24"/>
          <w:rtl/>
        </w:rPr>
      </w:pPr>
      <w:r w:rsidRPr="0085725F">
        <w:rPr>
          <w:rFonts w:ascii="Cairo" w:hAnsi="Cairo" w:cs="Cairo"/>
          <w:sz w:val="24"/>
          <w:szCs w:val="24"/>
          <w:rtl/>
        </w:rPr>
        <w:t xml:space="preserve">مع التطور التقني، أصبحت البيانات </w:t>
      </w:r>
      <w:proofErr w:type="spellStart"/>
      <w:r w:rsidRPr="0085725F">
        <w:rPr>
          <w:rFonts w:ascii="Cairo" w:hAnsi="Cairo" w:cs="Cairo"/>
          <w:sz w:val="24"/>
          <w:szCs w:val="24"/>
          <w:rtl/>
        </w:rPr>
        <w:t>البيومترية</w:t>
      </w:r>
      <w:proofErr w:type="spellEnd"/>
      <w:r w:rsidRPr="0085725F">
        <w:rPr>
          <w:rFonts w:ascii="Cairo" w:hAnsi="Cairo" w:cs="Cairo"/>
          <w:sz w:val="24"/>
          <w:szCs w:val="24"/>
          <w:rtl/>
        </w:rPr>
        <w:t xml:space="preserve"> </w:t>
      </w:r>
      <w:r w:rsidRPr="0085725F">
        <w:rPr>
          <w:rFonts w:ascii="Cairo" w:hAnsi="Cairo" w:cs="Cairo" w:hint="cs"/>
          <w:sz w:val="24"/>
          <w:szCs w:val="24"/>
          <w:rtl/>
        </w:rPr>
        <w:t>(</w:t>
      </w:r>
      <w:r w:rsidRPr="0085725F">
        <w:rPr>
          <w:rFonts w:ascii="Cairo" w:hAnsi="Cairo" w:cs="Cairo"/>
          <w:sz w:val="24"/>
          <w:szCs w:val="24"/>
          <w:rtl/>
        </w:rPr>
        <w:t>مثل بصمات الأصابع، مسح الوجه، بصمة الصوت أو العين) جزءًا لا يتجزأ من الحياة الرقمية الحديثة، لا سيما في عمليات التحقق من الهوية. وتشكل هذه البيانات جزءًا بالغ الحساسية من محل الحق في الخصوصية الرقمية، نظرًا لأنها ترتبط بجسم الإنسان مباشرة، ولا يمكن تغييرها أو استبدالها في حال تسربها أو اختراقها، كما هو الحال مع كلمات المرور مثلًا</w:t>
      </w:r>
      <w:r w:rsidRPr="0085725F">
        <w:rPr>
          <w:rFonts w:ascii="Cairo" w:hAnsi="Cairo" w:cs="Cairo"/>
          <w:sz w:val="24"/>
          <w:szCs w:val="24"/>
        </w:rPr>
        <w:t>.</w:t>
      </w:r>
    </w:p>
    <w:p w14:paraId="0CEBFB6B" w14:textId="77777777" w:rsidR="00596318" w:rsidRPr="0085725F" w:rsidRDefault="00596318" w:rsidP="0085725F">
      <w:pPr>
        <w:spacing w:line="276" w:lineRule="auto"/>
        <w:ind w:hanging="35"/>
        <w:jc w:val="lowKashida"/>
        <w:rPr>
          <w:rFonts w:ascii="Cairo" w:hAnsi="Cairo" w:cs="Cairo"/>
          <w:sz w:val="24"/>
          <w:szCs w:val="24"/>
          <w:rtl/>
        </w:rPr>
      </w:pPr>
      <w:r w:rsidRPr="0085725F">
        <w:rPr>
          <w:rFonts w:ascii="Cairo" w:hAnsi="Cairo" w:cs="Cairo"/>
          <w:sz w:val="24"/>
          <w:szCs w:val="24"/>
          <w:rtl/>
        </w:rPr>
        <w:t xml:space="preserve">يتضح أن محل الحق في الخصوصية الرقمية يشمل مجموعة واسعة من المكونات تبدأ من البيانات الشخصية، وتمر بالحياة الرقمية الخاصة، والمراسلات، والاتصالات، وتنتهي بالبيانات </w:t>
      </w:r>
      <w:proofErr w:type="spellStart"/>
      <w:r w:rsidRPr="0085725F">
        <w:rPr>
          <w:rFonts w:ascii="Cairo" w:hAnsi="Cairo" w:cs="Cairo"/>
          <w:sz w:val="24"/>
          <w:szCs w:val="24"/>
          <w:rtl/>
        </w:rPr>
        <w:t>البيومترية</w:t>
      </w:r>
      <w:proofErr w:type="spellEnd"/>
      <w:r w:rsidRPr="0085725F">
        <w:rPr>
          <w:rFonts w:ascii="Cairo" w:hAnsi="Cairo" w:cs="Cairo"/>
          <w:sz w:val="24"/>
          <w:szCs w:val="24"/>
          <w:rtl/>
        </w:rPr>
        <w:t xml:space="preserve">، مما يفرض ضرورة وجود تشريعات واضحة لحماية هذه العناصر. ومع تزايد المخاطر المرتبطة بالتقنيات الحديثة، تتسع </w:t>
      </w:r>
      <w:r w:rsidRPr="0085725F">
        <w:rPr>
          <w:rFonts w:ascii="Cairo" w:hAnsi="Cairo" w:cs="Cairo"/>
          <w:sz w:val="24"/>
          <w:szCs w:val="24"/>
          <w:rtl/>
        </w:rPr>
        <w:lastRenderedPageBreak/>
        <w:t>دائرة ما يجب حمايته بوصفه محلًا لهذا الحق، مما يفرض على الدول والمؤسسات تبني سياسات وأطر قانونية وتقنية مرنة وفعّالة تتناسب مع التطور المستمر في الفضاء الرقمي</w:t>
      </w:r>
      <w:r w:rsidRPr="0085725F">
        <w:rPr>
          <w:rFonts w:ascii="Cairo" w:hAnsi="Cairo" w:cs="Cairo"/>
          <w:sz w:val="24"/>
          <w:szCs w:val="24"/>
        </w:rPr>
        <w:t>.</w:t>
      </w:r>
      <w:r w:rsidRPr="0085725F">
        <w:rPr>
          <w:rFonts w:ascii="Cairo" w:hAnsi="Cairo" w:cs="Cairo" w:hint="cs"/>
          <w:sz w:val="24"/>
          <w:szCs w:val="24"/>
          <w:rtl/>
        </w:rPr>
        <w:t xml:space="preserve"> </w:t>
      </w:r>
      <w:proofErr w:type="gramStart"/>
      <w:r w:rsidRPr="0085725F">
        <w:rPr>
          <w:rFonts w:ascii="Cairo" w:hAnsi="Cairo" w:cs="Cairo" w:hint="cs"/>
          <w:sz w:val="24"/>
          <w:szCs w:val="24"/>
          <w:rtl/>
        </w:rPr>
        <w:t>( بوداود</w:t>
      </w:r>
      <w:proofErr w:type="gramEnd"/>
      <w:r w:rsidRPr="0085725F">
        <w:rPr>
          <w:rFonts w:ascii="Cairo" w:hAnsi="Cairo" w:cs="Cairo" w:hint="cs"/>
          <w:sz w:val="24"/>
          <w:szCs w:val="24"/>
          <w:rtl/>
        </w:rPr>
        <w:t xml:space="preserve"> 2024) </w:t>
      </w:r>
    </w:p>
    <w:p w14:paraId="5418F071" w14:textId="633D39CE" w:rsidR="00596318" w:rsidRPr="000908FF" w:rsidRDefault="00596318" w:rsidP="000908FF">
      <w:pPr>
        <w:pStyle w:val="Heading2"/>
        <w:tabs>
          <w:tab w:val="left" w:pos="390"/>
        </w:tabs>
        <w:spacing w:after="240"/>
        <w:ind w:left="107" w:hanging="284"/>
        <w:jc w:val="lowKashida"/>
        <w:rPr>
          <w:rFonts w:ascii="Cairo" w:hAnsi="Cairo" w:cs="Cairo"/>
          <w:iCs w:val="0"/>
          <w:rtl/>
        </w:rPr>
      </w:pPr>
      <w:bookmarkStart w:id="126" w:name="_Toc205976569"/>
      <w:bookmarkStart w:id="127" w:name="_Toc206254995"/>
      <w:bookmarkStart w:id="128" w:name="_Toc206255704"/>
      <w:bookmarkStart w:id="129" w:name="_Toc206256295"/>
      <w:bookmarkStart w:id="130" w:name="_Toc206257448"/>
      <w:r w:rsidRPr="000908FF">
        <w:rPr>
          <w:rFonts w:ascii="Cairo" w:hAnsi="Cairo" w:cs="Cairo"/>
          <w:iCs w:val="0"/>
          <w:rtl/>
        </w:rPr>
        <w:t>المبحث الثاني</w:t>
      </w:r>
      <w:r w:rsidR="00D72795" w:rsidRPr="000908FF">
        <w:rPr>
          <w:rFonts w:ascii="Cairo" w:hAnsi="Cairo" w:cs="Cairo" w:hint="cs"/>
          <w:iCs w:val="0"/>
          <w:rtl/>
        </w:rPr>
        <w:t xml:space="preserve"> </w:t>
      </w:r>
      <w:r w:rsidRPr="000908FF">
        <w:rPr>
          <w:rFonts w:ascii="Cairo" w:hAnsi="Cairo" w:cs="Cairo"/>
          <w:iCs w:val="0"/>
          <w:rtl/>
        </w:rPr>
        <w:t>مخاوف الخصوصية لدى مستهلك</w:t>
      </w:r>
      <w:bookmarkEnd w:id="126"/>
      <w:bookmarkEnd w:id="127"/>
      <w:bookmarkEnd w:id="128"/>
      <w:bookmarkEnd w:id="129"/>
      <w:bookmarkEnd w:id="130"/>
      <w:r w:rsidRPr="000908FF">
        <w:rPr>
          <w:rFonts w:ascii="Cairo" w:hAnsi="Cairo" w:cs="Cairo"/>
          <w:iCs w:val="0"/>
          <w:rtl/>
        </w:rPr>
        <w:t xml:space="preserve"> </w:t>
      </w:r>
    </w:p>
    <w:p w14:paraId="5BCCFE35" w14:textId="77777777" w:rsidR="00596318" w:rsidRPr="000908FF" w:rsidRDefault="00596318" w:rsidP="000908FF">
      <w:pPr>
        <w:pStyle w:val="Heading3"/>
        <w:spacing w:after="240" w:line="276" w:lineRule="auto"/>
        <w:rPr>
          <w:rFonts w:ascii="Cairo" w:hAnsi="Cairo" w:cs="Cairo"/>
          <w:i w:val="0"/>
          <w:iCs w:val="0"/>
          <w:rtl/>
          <w:lang w:bidi="ar-EG"/>
        </w:rPr>
      </w:pPr>
      <w:bookmarkStart w:id="131" w:name="_Toc205976570"/>
      <w:bookmarkStart w:id="132" w:name="_Toc206254996"/>
      <w:bookmarkStart w:id="133" w:name="_Toc206255705"/>
      <w:bookmarkStart w:id="134" w:name="_Toc206257449"/>
      <w:r w:rsidRPr="000908FF">
        <w:rPr>
          <w:rFonts w:ascii="Cairo" w:hAnsi="Cairo" w:cs="Cairo"/>
          <w:i w:val="0"/>
          <w:iCs w:val="0"/>
          <w:rtl/>
          <w:lang w:bidi="ar-EG"/>
        </w:rPr>
        <w:t>المطلب الأول: مبررات حماية حق الخصوصية لدى المستهلك</w:t>
      </w:r>
      <w:bookmarkEnd w:id="131"/>
      <w:bookmarkEnd w:id="132"/>
      <w:bookmarkEnd w:id="133"/>
      <w:bookmarkEnd w:id="134"/>
      <w:r w:rsidRPr="000908FF">
        <w:rPr>
          <w:rFonts w:ascii="Cairo" w:hAnsi="Cairo" w:cs="Cairo"/>
          <w:i w:val="0"/>
          <w:iCs w:val="0"/>
          <w:rtl/>
          <w:lang w:bidi="ar-EG"/>
        </w:rPr>
        <w:t xml:space="preserve"> </w:t>
      </w:r>
    </w:p>
    <w:p w14:paraId="62412B51" w14:textId="77777777" w:rsidR="00596318" w:rsidRPr="005730A4" w:rsidRDefault="00596318" w:rsidP="005730A4">
      <w:pPr>
        <w:spacing w:line="276" w:lineRule="auto"/>
        <w:ind w:hanging="35"/>
        <w:jc w:val="lowKashida"/>
        <w:rPr>
          <w:rFonts w:ascii="Cairo" w:hAnsi="Cairo" w:cs="Cairo"/>
          <w:sz w:val="24"/>
          <w:szCs w:val="24"/>
        </w:rPr>
      </w:pPr>
      <w:r w:rsidRPr="005730A4">
        <w:rPr>
          <w:rFonts w:ascii="Cairo" w:hAnsi="Cairo" w:cs="Cairo"/>
          <w:sz w:val="24"/>
          <w:szCs w:val="24"/>
          <w:rtl/>
        </w:rPr>
        <w:t>أصبحت الخصوصية من أبرز الحقوق التي يتعين حمايتها في العصر الرقمي، ولا سيما في ظل التوسع الهائل في استخدام التكنولوجيا والإنترنت وتطبيقات الهواتف الذكية، والتي أفرزت تحديات معقّدة تتعلق بجمع البيانات الشخصية وتحليلها واستغلالها بطرق قد لا يدركها المستخدم العادي. ومن ثمّ، فإن حماية حق المستهلك في الخصوصية لم تعد ترفًا قانونيًا أو مطلبًا أخلاقيًا هامشيًا، بل أصبحت ضرورة ملحّة تمليها اعتبارات متعددة ذات أبعاد قانونية واقتصادية واجتماعية</w:t>
      </w:r>
      <w:r w:rsidRPr="005730A4">
        <w:rPr>
          <w:rFonts w:ascii="Cairo" w:hAnsi="Cairo" w:cs="Cairo"/>
          <w:sz w:val="24"/>
          <w:szCs w:val="24"/>
        </w:rPr>
        <w:t>.</w:t>
      </w:r>
    </w:p>
    <w:p w14:paraId="7927AA20" w14:textId="77777777" w:rsidR="00596318" w:rsidRPr="00737403" w:rsidRDefault="00596318" w:rsidP="0096389F">
      <w:pPr>
        <w:numPr>
          <w:ilvl w:val="0"/>
          <w:numId w:val="15"/>
        </w:numPr>
        <w:spacing w:before="100" w:beforeAutospacing="1" w:after="100" w:afterAutospacing="1" w:line="240" w:lineRule="auto"/>
        <w:rPr>
          <w:rFonts w:ascii="Cairo" w:hAnsi="Cairo" w:cs="Cairo"/>
          <w:b/>
          <w:bCs/>
          <w:sz w:val="24"/>
          <w:szCs w:val="24"/>
          <w:lang w:bidi="ar-EG"/>
          <w14:numSpacing w14:val="proportional"/>
        </w:rPr>
      </w:pPr>
      <w:r w:rsidRPr="00737403">
        <w:rPr>
          <w:rFonts w:ascii="Cairo" w:hAnsi="Cairo" w:cs="Cairo"/>
          <w:b/>
          <w:bCs/>
          <w:sz w:val="24"/>
          <w:szCs w:val="24"/>
          <w:rtl/>
          <w:lang w:bidi="ar-EG"/>
          <w14:numSpacing w14:val="proportional"/>
        </w:rPr>
        <w:t>أولًا: حماية الكرامة الإنسانية والحرية الفردية</w:t>
      </w:r>
    </w:p>
    <w:p w14:paraId="01B67674" w14:textId="77777777" w:rsidR="00596318" w:rsidRPr="005730A4" w:rsidRDefault="00596318" w:rsidP="005730A4">
      <w:pPr>
        <w:spacing w:line="276" w:lineRule="auto"/>
        <w:ind w:hanging="35"/>
        <w:jc w:val="lowKashida"/>
        <w:rPr>
          <w:rFonts w:ascii="Cairo" w:hAnsi="Cairo" w:cs="Cairo"/>
          <w:sz w:val="24"/>
          <w:szCs w:val="24"/>
        </w:rPr>
      </w:pPr>
      <w:r w:rsidRPr="005730A4">
        <w:rPr>
          <w:rFonts w:ascii="Cairo" w:hAnsi="Cairo" w:cs="Cairo"/>
          <w:sz w:val="24"/>
          <w:szCs w:val="24"/>
          <w:rtl/>
        </w:rPr>
        <w:t>تنبع أهمية حماية الخصوصية من كونها متصلة اتصالًا وثيقًا بكرامة الفرد وحقه في الحياة الخاصة</w:t>
      </w:r>
      <w:r w:rsidRPr="005730A4">
        <w:rPr>
          <w:rFonts w:ascii="Cairo" w:hAnsi="Cairo" w:cs="Cairo"/>
          <w:sz w:val="24"/>
          <w:szCs w:val="24"/>
        </w:rPr>
        <w:t>.</w:t>
      </w:r>
      <w:r w:rsidRPr="005730A4">
        <w:rPr>
          <w:rFonts w:ascii="Cairo" w:hAnsi="Cairo" w:cs="Cairo" w:hint="cs"/>
          <w:sz w:val="24"/>
          <w:szCs w:val="24"/>
          <w:rtl/>
        </w:rPr>
        <w:t xml:space="preserve"> </w:t>
      </w:r>
      <w:r w:rsidRPr="005730A4">
        <w:rPr>
          <w:rFonts w:ascii="Cairo" w:hAnsi="Cairo" w:cs="Cairo"/>
          <w:sz w:val="24"/>
          <w:szCs w:val="24"/>
          <w:rtl/>
        </w:rPr>
        <w:t>إذ يُعد تمكين المستهلك من التحكم في بياناته الشخصية جزءًا أساسيًا من احترام حريته الفردية وقدرته على الاختيار الواعي. فالخصوصية تضمن للفرد مساحة آمنة بعيدًا عن تدخلات الآخرين، سواء كانوا أفرادًا أو شركات أو حتى سلطات، وتحول دون تحويل الإنسان إلى مجرد كائن رقمي خاضع للمراقبة المستمرة</w:t>
      </w:r>
      <w:r w:rsidRPr="005730A4">
        <w:rPr>
          <w:rFonts w:ascii="Cairo" w:hAnsi="Cairo" w:cs="Cairo"/>
          <w:sz w:val="24"/>
          <w:szCs w:val="24"/>
        </w:rPr>
        <w:t>.</w:t>
      </w:r>
      <w:r w:rsidRPr="005730A4">
        <w:rPr>
          <w:rFonts w:ascii="Cairo" w:hAnsi="Cairo" w:cs="Cairo" w:hint="cs"/>
          <w:sz w:val="24"/>
          <w:szCs w:val="24"/>
          <w:rtl/>
        </w:rPr>
        <w:t xml:space="preserve"> </w:t>
      </w:r>
      <w:proofErr w:type="gramStart"/>
      <w:r w:rsidRPr="005730A4">
        <w:rPr>
          <w:rFonts w:ascii="Cairo" w:hAnsi="Cairo" w:cs="Cairo" w:hint="cs"/>
          <w:sz w:val="24"/>
          <w:szCs w:val="24"/>
          <w:rtl/>
        </w:rPr>
        <w:t>( عبد</w:t>
      </w:r>
      <w:proofErr w:type="gramEnd"/>
      <w:r w:rsidRPr="005730A4">
        <w:rPr>
          <w:rFonts w:ascii="Cairo" w:hAnsi="Cairo" w:cs="Cairo" w:hint="cs"/>
          <w:sz w:val="24"/>
          <w:szCs w:val="24"/>
          <w:rtl/>
        </w:rPr>
        <w:t xml:space="preserve"> المنعم 2024) </w:t>
      </w:r>
    </w:p>
    <w:p w14:paraId="4FEAF81D" w14:textId="77777777" w:rsidR="00596318" w:rsidRPr="00737403" w:rsidRDefault="00596318" w:rsidP="0096389F">
      <w:pPr>
        <w:numPr>
          <w:ilvl w:val="0"/>
          <w:numId w:val="15"/>
        </w:numPr>
        <w:spacing w:before="100" w:beforeAutospacing="1" w:after="100" w:afterAutospacing="1" w:line="240" w:lineRule="auto"/>
        <w:rPr>
          <w:rFonts w:ascii="Cairo" w:hAnsi="Cairo" w:cs="Cairo"/>
          <w:b/>
          <w:bCs/>
          <w:sz w:val="24"/>
          <w:szCs w:val="24"/>
          <w:lang w:bidi="ar-EG"/>
          <w14:numSpacing w14:val="proportional"/>
        </w:rPr>
      </w:pPr>
      <w:r w:rsidRPr="00737403">
        <w:rPr>
          <w:rFonts w:ascii="Cairo" w:hAnsi="Cairo" w:cs="Cairo"/>
          <w:b/>
          <w:bCs/>
          <w:sz w:val="24"/>
          <w:szCs w:val="24"/>
          <w:rtl/>
          <w:lang w:bidi="ar-EG"/>
          <w14:numSpacing w14:val="proportional"/>
        </w:rPr>
        <w:t>ثانيًا: التصدي للاستغلال التجاري للبيانات</w:t>
      </w:r>
    </w:p>
    <w:p w14:paraId="043D3E51" w14:textId="77777777" w:rsidR="00596318" w:rsidRPr="00737403" w:rsidRDefault="00596318" w:rsidP="00737403">
      <w:pPr>
        <w:spacing w:line="276" w:lineRule="auto"/>
        <w:ind w:hanging="35"/>
        <w:jc w:val="lowKashida"/>
        <w:rPr>
          <w:rFonts w:ascii="Cairo" w:hAnsi="Cairo" w:cs="Cairo"/>
          <w:sz w:val="24"/>
          <w:szCs w:val="24"/>
        </w:rPr>
      </w:pPr>
      <w:r w:rsidRPr="00737403">
        <w:rPr>
          <w:rFonts w:ascii="Cairo" w:hAnsi="Cairo" w:cs="Cairo"/>
          <w:sz w:val="24"/>
          <w:szCs w:val="24"/>
          <w:rtl/>
        </w:rPr>
        <w:t>مع ازدهار الاقتصاد الرقمي، أصبحت البيانات الشخصية سلعة تجارية تُباع وتُشترى في أسواق غير مرئية، غالبًا دون علم المستهلك أو رضاه. وتقوم العديد من الشركات بجمع بيانات المستخدمين وتحليلها لأغراض تسويقية، مما قد يؤدي إلى توجيه سلوكهم الاستهلاكي بطريقة غير مباشرة عبر الإعلانات الموجهة والخوارزميات. هذا الاستغلال التجاري للبيانات يمثل أحد أهم المبررات لفرض قواعد صارمة تحمي حق المستهلك في التحكم بمعلوماته</w:t>
      </w:r>
      <w:r w:rsidRPr="00737403">
        <w:rPr>
          <w:rFonts w:ascii="Cairo" w:hAnsi="Cairo" w:cs="Cairo"/>
          <w:sz w:val="24"/>
          <w:szCs w:val="24"/>
        </w:rPr>
        <w:t>.</w:t>
      </w:r>
    </w:p>
    <w:p w14:paraId="3C8C625F" w14:textId="77777777" w:rsidR="00596318" w:rsidRPr="006C2999" w:rsidRDefault="00596318" w:rsidP="0096389F">
      <w:pPr>
        <w:numPr>
          <w:ilvl w:val="0"/>
          <w:numId w:val="15"/>
        </w:numPr>
        <w:spacing w:before="100" w:beforeAutospacing="1" w:after="100" w:afterAutospacing="1" w:line="240" w:lineRule="auto"/>
        <w:rPr>
          <w:rFonts w:ascii="Cairo" w:hAnsi="Cairo" w:cs="Cairo"/>
          <w:b/>
          <w:bCs/>
          <w:sz w:val="24"/>
          <w:szCs w:val="24"/>
          <w:lang w:bidi="ar-EG"/>
          <w14:numSpacing w14:val="proportional"/>
        </w:rPr>
      </w:pPr>
      <w:r w:rsidRPr="006C2999">
        <w:rPr>
          <w:rFonts w:ascii="Cairo" w:hAnsi="Cairo" w:cs="Cairo"/>
          <w:b/>
          <w:bCs/>
          <w:sz w:val="24"/>
          <w:szCs w:val="24"/>
          <w:rtl/>
          <w:lang w:bidi="ar-EG"/>
          <w14:numSpacing w14:val="proportional"/>
        </w:rPr>
        <w:lastRenderedPageBreak/>
        <w:t>ثالثًا: الوقاية من الانتهاكات التقنية والقرصنة</w:t>
      </w:r>
    </w:p>
    <w:p w14:paraId="70A6B225" w14:textId="77777777" w:rsidR="00596318" w:rsidRPr="006C2999" w:rsidRDefault="00596318" w:rsidP="006C2999">
      <w:pPr>
        <w:spacing w:line="276" w:lineRule="auto"/>
        <w:ind w:hanging="35"/>
        <w:jc w:val="lowKashida"/>
        <w:rPr>
          <w:rFonts w:ascii="Cairo" w:hAnsi="Cairo" w:cs="Cairo"/>
          <w:sz w:val="24"/>
          <w:szCs w:val="24"/>
        </w:rPr>
      </w:pPr>
      <w:r w:rsidRPr="006C2999">
        <w:rPr>
          <w:rFonts w:ascii="Cairo" w:hAnsi="Cairo" w:cs="Cairo"/>
          <w:sz w:val="24"/>
          <w:szCs w:val="24"/>
          <w:rtl/>
        </w:rPr>
        <w:t>تؤدي الثغرات الأمنية في الأنظمة والتطبيقات إلى تعرّض بيانات المستهلك للسرقة أو الاختراق، مما قد يؤدي إلى عواقب خطيرة مثل الابتزاز الإلكتروني أو سرقة الهوية أو النصب المالي. وتكمن خطورة هذه الانتهاكات في أن المستهلك غالبًا ما يكون الحلقة الأضعف، لافتقاده المعرفة التقنية والوسائل القانونية الكافية للدفاع عن حقوقه، مما يستدعي تدخلًا قانونيًا لحمايته</w:t>
      </w:r>
      <w:r w:rsidRPr="006C2999">
        <w:rPr>
          <w:rFonts w:ascii="Cairo" w:hAnsi="Cairo" w:cs="Cairo"/>
          <w:sz w:val="24"/>
          <w:szCs w:val="24"/>
        </w:rPr>
        <w:t>.</w:t>
      </w:r>
    </w:p>
    <w:p w14:paraId="460D3B43" w14:textId="77777777" w:rsidR="00596318" w:rsidRPr="006C2999" w:rsidRDefault="00596318" w:rsidP="0096389F">
      <w:pPr>
        <w:numPr>
          <w:ilvl w:val="0"/>
          <w:numId w:val="15"/>
        </w:numPr>
        <w:spacing w:before="100" w:beforeAutospacing="1" w:after="100" w:afterAutospacing="1" w:line="240" w:lineRule="auto"/>
        <w:rPr>
          <w:rFonts w:ascii="Cairo" w:hAnsi="Cairo" w:cs="Cairo"/>
          <w:b/>
          <w:bCs/>
          <w:sz w:val="24"/>
          <w:szCs w:val="24"/>
          <w:lang w:bidi="ar-EG"/>
          <w14:numSpacing w14:val="proportional"/>
        </w:rPr>
      </w:pPr>
      <w:r w:rsidRPr="006C2999">
        <w:rPr>
          <w:rFonts w:ascii="Cairo" w:hAnsi="Cairo" w:cs="Cairo"/>
          <w:b/>
          <w:bCs/>
          <w:sz w:val="24"/>
          <w:szCs w:val="24"/>
          <w:rtl/>
          <w:lang w:bidi="ar-EG"/>
          <w14:numSpacing w14:val="proportional"/>
        </w:rPr>
        <w:t>رابعًا: بناء الثقة في البيئة الرقمية</w:t>
      </w:r>
    </w:p>
    <w:p w14:paraId="04A762EB" w14:textId="77777777" w:rsidR="00596318" w:rsidRPr="006C2999" w:rsidRDefault="00596318" w:rsidP="006C2999">
      <w:pPr>
        <w:spacing w:line="276" w:lineRule="auto"/>
        <w:ind w:hanging="35"/>
        <w:jc w:val="lowKashida"/>
        <w:rPr>
          <w:rFonts w:ascii="Cairo" w:hAnsi="Cairo" w:cs="Cairo"/>
          <w:sz w:val="24"/>
          <w:szCs w:val="24"/>
        </w:rPr>
      </w:pPr>
      <w:r w:rsidRPr="006C2999">
        <w:rPr>
          <w:rFonts w:ascii="Cairo" w:hAnsi="Cairo" w:cs="Cairo"/>
          <w:sz w:val="24"/>
          <w:szCs w:val="24"/>
          <w:rtl/>
        </w:rPr>
        <w:t>من مبررات حماية الخصوصية كذلك الحاجة إلى تعزيز ثقة المستهلك في المنصات الرقمية</w:t>
      </w:r>
      <w:r w:rsidRPr="006C2999">
        <w:rPr>
          <w:rFonts w:ascii="Cairo" w:hAnsi="Cairo" w:cs="Cairo" w:hint="cs"/>
          <w:sz w:val="24"/>
          <w:szCs w:val="24"/>
          <w:rtl/>
        </w:rPr>
        <w:t xml:space="preserve">، </w:t>
      </w:r>
      <w:r w:rsidRPr="006C2999">
        <w:rPr>
          <w:rFonts w:ascii="Cairo" w:hAnsi="Cairo" w:cs="Cairo"/>
          <w:sz w:val="24"/>
          <w:szCs w:val="24"/>
          <w:rtl/>
        </w:rPr>
        <w:t>فبدون شعور المستهلك بالأمان والخصوصية، فإنه سيكون أكثر تحفظًا في استخدام التطبيقات أو الإفصاح عن معلوماته، مما قد يُعيق التقدم في الاقتصاد الرقمي ويؤثر على المعاملات الإلكترونية. لذلك، فإن حماية خصوصية المستهلك تمثل أيضًا دعامة أساسية للاستقرار التقني والاقتصادي</w:t>
      </w:r>
      <w:r w:rsidRPr="006C2999">
        <w:rPr>
          <w:rFonts w:ascii="Cairo" w:hAnsi="Cairo" w:cs="Cairo"/>
          <w:sz w:val="24"/>
          <w:szCs w:val="24"/>
        </w:rPr>
        <w:t>.</w:t>
      </w:r>
      <w:r w:rsidRPr="006C2999">
        <w:rPr>
          <w:rFonts w:ascii="Cairo" w:hAnsi="Cairo" w:cs="Cairo" w:hint="cs"/>
          <w:sz w:val="24"/>
          <w:szCs w:val="24"/>
          <w:rtl/>
        </w:rPr>
        <w:t xml:space="preserve"> </w:t>
      </w:r>
      <w:proofErr w:type="gramStart"/>
      <w:r w:rsidRPr="006C2999">
        <w:rPr>
          <w:rFonts w:ascii="Cairo" w:hAnsi="Cairo" w:cs="Cairo" w:hint="cs"/>
          <w:sz w:val="24"/>
          <w:szCs w:val="24"/>
          <w:rtl/>
        </w:rPr>
        <w:t>( الهادي</w:t>
      </w:r>
      <w:proofErr w:type="gramEnd"/>
      <w:r w:rsidRPr="006C2999">
        <w:rPr>
          <w:rFonts w:ascii="Cairo" w:hAnsi="Cairo" w:cs="Cairo" w:hint="cs"/>
          <w:sz w:val="24"/>
          <w:szCs w:val="24"/>
          <w:rtl/>
        </w:rPr>
        <w:t xml:space="preserve"> 2024) </w:t>
      </w:r>
    </w:p>
    <w:p w14:paraId="248A823A" w14:textId="77777777" w:rsidR="00596318" w:rsidRPr="006C2999" w:rsidRDefault="00596318" w:rsidP="0096389F">
      <w:pPr>
        <w:numPr>
          <w:ilvl w:val="0"/>
          <w:numId w:val="15"/>
        </w:numPr>
        <w:spacing w:before="100" w:beforeAutospacing="1" w:after="100" w:afterAutospacing="1" w:line="240" w:lineRule="auto"/>
        <w:rPr>
          <w:rFonts w:ascii="Cairo" w:hAnsi="Cairo" w:cs="Cairo"/>
          <w:b/>
          <w:bCs/>
          <w:sz w:val="24"/>
          <w:szCs w:val="24"/>
          <w:lang w:bidi="ar-EG"/>
          <w14:numSpacing w14:val="proportional"/>
        </w:rPr>
      </w:pPr>
      <w:r w:rsidRPr="006C2999">
        <w:rPr>
          <w:rFonts w:ascii="Cairo" w:hAnsi="Cairo" w:cs="Cairo"/>
          <w:b/>
          <w:bCs/>
          <w:sz w:val="24"/>
          <w:szCs w:val="24"/>
          <w:rtl/>
          <w:lang w:bidi="ar-EG"/>
          <w14:numSpacing w14:val="proportional"/>
        </w:rPr>
        <w:t>خامسًا: التزامات الدولة والمؤسسات وفقًا للمواثيق الدولية</w:t>
      </w:r>
    </w:p>
    <w:p w14:paraId="70B2AF07" w14:textId="09C372F9" w:rsidR="00596318" w:rsidRPr="00C05BF2" w:rsidRDefault="00596318" w:rsidP="00793436">
      <w:pPr>
        <w:spacing w:line="276" w:lineRule="auto"/>
        <w:ind w:firstLine="107"/>
        <w:jc w:val="lowKashida"/>
        <w:rPr>
          <w:rFonts w:ascii="Cairo" w:hAnsi="Cairo" w:cs="Cairo"/>
          <w:sz w:val="24"/>
          <w:szCs w:val="24"/>
        </w:rPr>
      </w:pPr>
      <w:r w:rsidRPr="00C05BF2">
        <w:rPr>
          <w:rFonts w:ascii="Cairo" w:hAnsi="Cairo" w:cs="Cairo"/>
          <w:sz w:val="24"/>
          <w:szCs w:val="24"/>
          <w:rtl/>
        </w:rPr>
        <w:t>تلتزم الدول، بموجب المواثيق الدولية مثل الإعلان العالمي لحقوق الإنسان والعهد الدولي للحقوق المدنية والسياسية، بحماية الحياة الخاصة وخصوصية الأفراد</w:t>
      </w:r>
      <w:r w:rsidRPr="00C05BF2">
        <w:rPr>
          <w:rFonts w:ascii="Cairo" w:hAnsi="Cairo" w:cs="Cairo"/>
          <w:sz w:val="24"/>
          <w:szCs w:val="24"/>
        </w:rPr>
        <w:t xml:space="preserve">. </w:t>
      </w:r>
      <w:r w:rsidRPr="00C05BF2">
        <w:rPr>
          <w:rFonts w:ascii="Cairo" w:hAnsi="Cairo" w:cs="Cairo"/>
          <w:sz w:val="24"/>
          <w:szCs w:val="24"/>
          <w:rtl/>
        </w:rPr>
        <w:t xml:space="preserve">كما أن تشريعات مثل اللائحة العامة لحماية البيانات في الاتحاد </w:t>
      </w:r>
      <w:proofErr w:type="spellStart"/>
      <w:r w:rsidRPr="00C05BF2">
        <w:rPr>
          <w:rFonts w:ascii="Cairo" w:hAnsi="Cairo" w:cs="Cairo"/>
          <w:sz w:val="24"/>
          <w:szCs w:val="24"/>
          <w:rtl/>
        </w:rPr>
        <w:t>الأوروب</w:t>
      </w:r>
      <w:proofErr w:type="spellEnd"/>
      <w:proofErr w:type="gramStart"/>
      <w:r w:rsidRPr="00C05BF2">
        <w:rPr>
          <w:rFonts w:ascii="Cairo" w:hAnsi="Cairo" w:cs="Cairo"/>
          <w:sz w:val="24"/>
          <w:szCs w:val="24"/>
        </w:rPr>
        <w:t xml:space="preserve"> </w:t>
      </w:r>
      <w:r w:rsidR="00C05BF2">
        <w:rPr>
          <w:rFonts w:ascii="Cairo" w:hAnsi="Cairo" w:cs="Cairo" w:hint="cs"/>
          <w:sz w:val="24"/>
          <w:szCs w:val="24"/>
          <w:rtl/>
        </w:rPr>
        <w:t xml:space="preserve">  </w:t>
      </w:r>
      <w:r w:rsidRPr="00C05BF2">
        <w:rPr>
          <w:rFonts w:ascii="Cairo" w:hAnsi="Cairo" w:cs="Cairo"/>
          <w:sz w:val="24"/>
          <w:szCs w:val="24"/>
        </w:rPr>
        <w:t>(</w:t>
      </w:r>
      <w:r w:rsidRPr="00741E36">
        <w:rPr>
          <w:rFonts w:ascii="Cairo" w:hAnsi="Cairo" w:cs="Cairo"/>
          <w:b/>
          <w:bCs/>
          <w:sz w:val="24"/>
          <w:szCs w:val="24"/>
        </w:rPr>
        <w:t>GDPR</w:t>
      </w:r>
      <w:r w:rsidRPr="00C05BF2">
        <w:rPr>
          <w:rFonts w:ascii="Cairo" w:hAnsi="Cairo" w:cs="Cairo"/>
          <w:sz w:val="24"/>
          <w:szCs w:val="24"/>
        </w:rPr>
        <w:t xml:space="preserve">) </w:t>
      </w:r>
      <w:r w:rsidR="00B55E36">
        <w:rPr>
          <w:rFonts w:ascii="Cairo" w:hAnsi="Cairo" w:cs="Cairo" w:hint="cs"/>
          <w:sz w:val="24"/>
          <w:szCs w:val="24"/>
          <w:rtl/>
        </w:rPr>
        <w:t xml:space="preserve"> </w:t>
      </w:r>
      <w:r w:rsidRPr="00C05BF2">
        <w:rPr>
          <w:rFonts w:ascii="Cairo" w:hAnsi="Cairo" w:cs="Cairo"/>
          <w:sz w:val="24"/>
          <w:szCs w:val="24"/>
          <w:rtl/>
        </w:rPr>
        <w:t>تفرض</w:t>
      </w:r>
      <w:proofErr w:type="gramEnd"/>
      <w:r w:rsidRPr="00C05BF2">
        <w:rPr>
          <w:rFonts w:ascii="Cairo" w:hAnsi="Cairo" w:cs="Cairo"/>
          <w:sz w:val="24"/>
          <w:szCs w:val="24"/>
          <w:rtl/>
        </w:rPr>
        <w:t xml:space="preserve"> التزامات على الشركات والمؤسسات عند معالجة بيانات المستهلكين، وتلزمها بمبادئ الشفافية والشرعية والحد من الغرض. ويُعد تبني هذه القواعد جزءًا من التزامات الدول والمؤسسات تجاه حقوق الإنسان في العصر الرقمي</w:t>
      </w:r>
      <w:r w:rsidRPr="00C05BF2">
        <w:rPr>
          <w:rFonts w:ascii="Cairo" w:hAnsi="Cairo" w:cs="Cairo"/>
          <w:sz w:val="24"/>
          <w:szCs w:val="24"/>
        </w:rPr>
        <w:t>.</w:t>
      </w:r>
    </w:p>
    <w:p w14:paraId="11F19615" w14:textId="6056CBEC" w:rsidR="00793436" w:rsidRDefault="00596318" w:rsidP="00793436">
      <w:pPr>
        <w:spacing w:line="276" w:lineRule="auto"/>
        <w:ind w:firstLine="107"/>
        <w:jc w:val="lowKashida"/>
        <w:rPr>
          <w:rFonts w:ascii="Cairo" w:hAnsi="Cairo" w:cs="Cairo"/>
          <w:sz w:val="24"/>
          <w:szCs w:val="24"/>
          <w:rtl/>
        </w:rPr>
      </w:pPr>
      <w:r w:rsidRPr="00C05BF2">
        <w:rPr>
          <w:rFonts w:ascii="Cairo" w:hAnsi="Cairo" w:cs="Cairo"/>
          <w:sz w:val="24"/>
          <w:szCs w:val="24"/>
          <w:rtl/>
        </w:rPr>
        <w:t>تشكل مبررات حماية حق الخصوصية لدى المستهلك أساسًا متينًا لأي إطار قانوني أو تنظيمي يُعنى بالبيئة الرقمية الحديثة. فالحاجة إلى الحماية لا تنبع فقط من المخاطر التقنية، بل من ضرورة احترام الفرد وحريته وصيانة حقوقه من كل أشكال التلاعب والاستغلال، بما يرسّخ العدالة الرقمية ويعزز الثقة المتبادلة بين الأفراد والمؤسسات في العصر الرقمي</w:t>
      </w:r>
      <w:r w:rsidRPr="00C05BF2">
        <w:rPr>
          <w:rFonts w:ascii="Cairo" w:hAnsi="Cairo" w:cs="Cairo"/>
          <w:sz w:val="24"/>
          <w:szCs w:val="24"/>
        </w:rPr>
        <w:t>.</w:t>
      </w:r>
      <w:r w:rsidRPr="00C05BF2">
        <w:rPr>
          <w:rFonts w:ascii="Cairo" w:hAnsi="Cairo" w:cs="Cairo" w:hint="cs"/>
          <w:sz w:val="24"/>
          <w:szCs w:val="24"/>
          <w:rtl/>
        </w:rPr>
        <w:t xml:space="preserve"> </w:t>
      </w:r>
      <w:r w:rsidR="00741E36" w:rsidRPr="00C05BF2">
        <w:rPr>
          <w:rFonts w:ascii="Cairo" w:hAnsi="Cairo" w:cs="Times New Roman" w:hint="cs"/>
          <w:sz w:val="24"/>
          <w:szCs w:val="24"/>
          <w:rtl/>
        </w:rPr>
        <w:t>(</w:t>
      </w:r>
      <w:r w:rsidR="00741E36" w:rsidRPr="00741E36">
        <w:rPr>
          <w:rFonts w:ascii="Cairo" w:hAnsi="Cairo" w:cs="Cairo" w:hint="cs"/>
          <w:sz w:val="24"/>
          <w:szCs w:val="24"/>
          <w:rtl/>
        </w:rPr>
        <w:t>عبد</w:t>
      </w:r>
      <w:r w:rsidRPr="00C05BF2">
        <w:rPr>
          <w:rFonts w:ascii="Cairo" w:hAnsi="Cairo" w:cs="Cairo" w:hint="cs"/>
          <w:sz w:val="24"/>
          <w:szCs w:val="24"/>
          <w:rtl/>
        </w:rPr>
        <w:t xml:space="preserve"> الحميد 2023) </w:t>
      </w:r>
    </w:p>
    <w:p w14:paraId="1BF1DF8D" w14:textId="77777777" w:rsidR="00793436" w:rsidRDefault="00793436">
      <w:pPr>
        <w:bidi w:val="0"/>
        <w:rPr>
          <w:rFonts w:ascii="Cairo" w:hAnsi="Cairo" w:cs="Cairo"/>
          <w:sz w:val="24"/>
          <w:szCs w:val="24"/>
          <w:rtl/>
        </w:rPr>
      </w:pPr>
      <w:r>
        <w:rPr>
          <w:rFonts w:ascii="Cairo" w:hAnsi="Cairo" w:cs="Times New Roman"/>
          <w:sz w:val="24"/>
          <w:szCs w:val="24"/>
          <w:rtl/>
        </w:rPr>
        <w:br w:type="page"/>
      </w:r>
    </w:p>
    <w:p w14:paraId="6F5F40D3" w14:textId="77777777" w:rsidR="00596318" w:rsidRPr="00C05BF2" w:rsidRDefault="00596318" w:rsidP="00793436">
      <w:pPr>
        <w:spacing w:line="276" w:lineRule="auto"/>
        <w:ind w:firstLine="107"/>
        <w:jc w:val="lowKashida"/>
        <w:rPr>
          <w:rFonts w:ascii="Cairo" w:hAnsi="Cairo" w:cs="Cairo"/>
          <w:sz w:val="24"/>
          <w:szCs w:val="24"/>
          <w:rtl/>
        </w:rPr>
      </w:pPr>
    </w:p>
    <w:p w14:paraId="7C1764BD" w14:textId="77777777" w:rsidR="00596318" w:rsidRPr="000908FF" w:rsidRDefault="00596318" w:rsidP="000908FF">
      <w:pPr>
        <w:pStyle w:val="Heading3"/>
        <w:spacing w:after="240" w:line="276" w:lineRule="auto"/>
        <w:rPr>
          <w:rFonts w:ascii="Cairo" w:hAnsi="Cairo" w:cs="Cairo"/>
          <w:i w:val="0"/>
          <w:iCs w:val="0"/>
          <w:rtl/>
          <w:lang w:bidi="ar-EG"/>
        </w:rPr>
      </w:pPr>
      <w:bookmarkStart w:id="135" w:name="_Toc205976571"/>
      <w:bookmarkStart w:id="136" w:name="_Toc206254997"/>
      <w:bookmarkStart w:id="137" w:name="_Toc206255706"/>
      <w:bookmarkStart w:id="138" w:name="_Toc206257450"/>
      <w:r w:rsidRPr="000908FF">
        <w:rPr>
          <w:rFonts w:ascii="Cairo" w:hAnsi="Cairo" w:cs="Cairo"/>
          <w:i w:val="0"/>
          <w:iCs w:val="0"/>
          <w:rtl/>
          <w:lang w:bidi="ar-EG"/>
        </w:rPr>
        <w:t>المطلب الثاني: مخاطر تكنولوجيا المعلومات على خصوصية المستهلك</w:t>
      </w:r>
      <w:bookmarkEnd w:id="135"/>
      <w:bookmarkEnd w:id="136"/>
      <w:bookmarkEnd w:id="137"/>
      <w:bookmarkEnd w:id="138"/>
    </w:p>
    <w:p w14:paraId="2880A0F2" w14:textId="77777777" w:rsidR="00596318" w:rsidRPr="00B55E36" w:rsidRDefault="00596318" w:rsidP="00B55E36">
      <w:pPr>
        <w:spacing w:line="276" w:lineRule="auto"/>
        <w:ind w:hanging="35"/>
        <w:jc w:val="lowKashida"/>
        <w:rPr>
          <w:rFonts w:ascii="Cairo" w:hAnsi="Cairo" w:cs="Cairo"/>
          <w:sz w:val="24"/>
          <w:szCs w:val="24"/>
        </w:rPr>
      </w:pPr>
      <w:r w:rsidRPr="00B55E36">
        <w:rPr>
          <w:rFonts w:ascii="Cairo" w:hAnsi="Cairo" w:cs="Cairo"/>
          <w:sz w:val="24"/>
          <w:szCs w:val="24"/>
          <w:rtl/>
        </w:rPr>
        <w:t>يشهد العالم اليوم تطورًا متسارعًا في تكنولوجيا المعلومات، ما أسهم بشكل كبير في تسهيل حياة الأفراد وتطوير الخدمات التجارية والمالية والاجتماعية. إلا أن هذا التقدم الرقمي صاحبته مجموعة من التحديات، وفي مقدمتها ما يتعلق بالمساس بحقوق الأفراد في الخصوصية، وبخاصة خصوصية المستهلك الرقمي الذي أصبح جزءًا لا يتجزأ من هذا الفضاء المتصل دائمًا. ويشير بعض المتخصصين إلى أن هيمنة "التكنوقراطية"، المتمثلة في امتلاك الحواسيب والتحكم في الأنظمة الذكية، قد تبلغ من القوة حدًا يجعل الحياة الخاصة محصورة داخل حدود ضيقة، ويربط حياة الإنسان اليومية بتلك الأنظمة، وهو ما قد يؤدي إلى فقدانه لإرادته الحرة واستغلاله دون وعي في اتخاذ قراراته</w:t>
      </w:r>
      <w:r w:rsidRPr="00B55E36">
        <w:rPr>
          <w:rFonts w:ascii="Cairo" w:hAnsi="Cairo" w:cs="Cairo"/>
          <w:sz w:val="24"/>
          <w:szCs w:val="24"/>
        </w:rPr>
        <w:t>.</w:t>
      </w:r>
    </w:p>
    <w:p w14:paraId="69AB282C" w14:textId="77777777" w:rsidR="00596318" w:rsidRPr="00B55E36" w:rsidRDefault="00596318" w:rsidP="00B55E36">
      <w:pPr>
        <w:spacing w:line="276" w:lineRule="auto"/>
        <w:ind w:hanging="35"/>
        <w:jc w:val="lowKashida"/>
        <w:rPr>
          <w:rFonts w:ascii="Cairo" w:hAnsi="Cairo" w:cs="Cairo"/>
          <w:sz w:val="24"/>
          <w:szCs w:val="24"/>
        </w:rPr>
      </w:pPr>
      <w:r w:rsidRPr="00B55E36">
        <w:rPr>
          <w:rFonts w:ascii="Cairo" w:hAnsi="Cairo" w:cs="Cairo"/>
          <w:sz w:val="24"/>
          <w:szCs w:val="24"/>
          <w:rtl/>
        </w:rPr>
        <w:t>وتعكس هذه النظرة المتشائمة حجم القلق العالمي من الاستخدام غير المشروع لتكنولوجيا المعلومات في المساس بالحق في الخصوصية. فالتطبيقات الرقمية، لا سيما التي تعتمد على الذكاء الاصطناعي، تعتمد على جمع كميات ضخمة من البيانات الشخصية، وتحليلها لاستخدامها في تطوير الأداء أو توجيه السلوك الاستهلاكي، ما يطرح إشكاليات أخلاقية وقانونية بشأن مدى شرعية هذا الاستخدام</w:t>
      </w:r>
      <w:r w:rsidRPr="00B55E36">
        <w:rPr>
          <w:rFonts w:ascii="Cairo" w:hAnsi="Cairo" w:cs="Cairo" w:hint="cs"/>
          <w:sz w:val="24"/>
          <w:szCs w:val="24"/>
          <w:rtl/>
        </w:rPr>
        <w:t xml:space="preserve">، </w:t>
      </w:r>
      <w:r w:rsidRPr="00B55E36">
        <w:rPr>
          <w:rFonts w:ascii="Cairo" w:hAnsi="Cairo" w:cs="Cairo"/>
          <w:sz w:val="24"/>
          <w:szCs w:val="24"/>
          <w:rtl/>
        </w:rPr>
        <w:t>ومن أبرز الوسائل التقنية التي تشكل تهديدًا لخصوصية المستهلك</w:t>
      </w:r>
      <w:r w:rsidRPr="00B55E36">
        <w:rPr>
          <w:rFonts w:ascii="Cairo" w:hAnsi="Cairo" w:cs="Cairo"/>
          <w:sz w:val="24"/>
          <w:szCs w:val="24"/>
        </w:rPr>
        <w:t>:</w:t>
      </w:r>
      <w:r w:rsidRPr="00B55E36">
        <w:rPr>
          <w:rFonts w:ascii="Cairo" w:hAnsi="Cairo" w:cs="Cairo" w:hint="cs"/>
          <w:sz w:val="24"/>
          <w:szCs w:val="24"/>
          <w:rtl/>
        </w:rPr>
        <w:t xml:space="preserve"> </w:t>
      </w:r>
      <w:proofErr w:type="gramStart"/>
      <w:r w:rsidRPr="00B55E36">
        <w:rPr>
          <w:rFonts w:ascii="Cairo" w:hAnsi="Cairo" w:cs="Cairo" w:hint="cs"/>
          <w:sz w:val="24"/>
          <w:szCs w:val="24"/>
          <w:rtl/>
        </w:rPr>
        <w:t>( العدوي</w:t>
      </w:r>
      <w:proofErr w:type="gramEnd"/>
      <w:r w:rsidRPr="00B55E36">
        <w:rPr>
          <w:rFonts w:ascii="Cairo" w:hAnsi="Cairo" w:cs="Cairo" w:hint="cs"/>
          <w:sz w:val="24"/>
          <w:szCs w:val="24"/>
          <w:rtl/>
        </w:rPr>
        <w:t xml:space="preserve"> 2023) </w:t>
      </w:r>
    </w:p>
    <w:p w14:paraId="66310C07" w14:textId="77777777" w:rsidR="00596318" w:rsidRPr="00741E36" w:rsidRDefault="00596318" w:rsidP="0096389F">
      <w:pPr>
        <w:numPr>
          <w:ilvl w:val="0"/>
          <w:numId w:val="18"/>
        </w:numPr>
        <w:tabs>
          <w:tab w:val="clear" w:pos="720"/>
        </w:tabs>
        <w:spacing w:before="100" w:beforeAutospacing="1" w:line="276" w:lineRule="auto"/>
        <w:ind w:left="107" w:firstLine="284"/>
        <w:rPr>
          <w:rFonts w:ascii="Cairo" w:eastAsia="Times New Roman" w:hAnsi="Cairo" w:cs="Cairo"/>
          <w:b/>
          <w:bCs/>
          <w:sz w:val="24"/>
          <w:szCs w:val="24"/>
        </w:rPr>
      </w:pPr>
      <w:r w:rsidRPr="00741E36">
        <w:rPr>
          <w:rFonts w:ascii="Cairo" w:eastAsia="Times New Roman" w:hAnsi="Cairo" w:cs="Cairo"/>
          <w:b/>
          <w:bCs/>
          <w:sz w:val="24"/>
          <w:szCs w:val="24"/>
          <w:rtl/>
        </w:rPr>
        <w:t>ملفات تعريف الارتباط</w:t>
      </w:r>
      <w:r w:rsidRPr="00741E36">
        <w:rPr>
          <w:rFonts w:ascii="Cairo" w:eastAsia="Times New Roman" w:hAnsi="Cairo" w:cs="Cairo"/>
          <w:b/>
          <w:bCs/>
          <w:sz w:val="24"/>
          <w:szCs w:val="24"/>
        </w:rPr>
        <w:t xml:space="preserve"> (Cookies)</w:t>
      </w:r>
    </w:p>
    <w:p w14:paraId="02A765E7" w14:textId="00B06351" w:rsidR="00741E36" w:rsidRDefault="00596318" w:rsidP="00741E36">
      <w:pPr>
        <w:spacing w:line="276" w:lineRule="auto"/>
        <w:ind w:hanging="35"/>
        <w:jc w:val="lowKashida"/>
        <w:rPr>
          <w:rFonts w:ascii="Cairo" w:hAnsi="Cairo" w:cs="Cairo"/>
          <w:sz w:val="24"/>
          <w:szCs w:val="24"/>
        </w:rPr>
      </w:pPr>
      <w:r w:rsidRPr="00741E36">
        <w:rPr>
          <w:rFonts w:ascii="Cairo" w:hAnsi="Cairo" w:cs="Cairo"/>
          <w:sz w:val="24"/>
          <w:szCs w:val="24"/>
          <w:rtl/>
        </w:rPr>
        <w:t>تمثل ملفات الكوكيز أحد أكثر الوسائل شيوعًا لتتبع المستخدمين عبر الإنترنت. فهي تُستخدم لتخزين معلومات مثل الاسم، نوع الجهاز، موقع المستخدم، سجل التصفح، والاهتمامات الشخصية. وغالبًا ما تُفعّل هذه الملفات تلقائيًا دون الحصول على إذن صريح من المستخدم، مما يعد انتهاكًا واضحًا للخصوصية. حتى في الحالات التي يُطلب فيها الإذن، فإن المواقع غالبًا ما تفرض القبول كشرط أساسي للولوج، ما يُضعف مبدأ الموافقة الحرة ويحولها إلى إجراء شكلي فقط</w:t>
      </w:r>
      <w:r w:rsidRPr="00741E36">
        <w:rPr>
          <w:rFonts w:ascii="Cairo" w:hAnsi="Cairo" w:cs="Cairo"/>
          <w:sz w:val="24"/>
          <w:szCs w:val="24"/>
        </w:rPr>
        <w:t>.</w:t>
      </w:r>
    </w:p>
    <w:p w14:paraId="09DECA3C" w14:textId="77777777" w:rsidR="00741E36" w:rsidRDefault="00741E36">
      <w:pPr>
        <w:bidi w:val="0"/>
        <w:rPr>
          <w:rFonts w:ascii="Cairo" w:hAnsi="Cairo" w:cs="Cairo"/>
          <w:sz w:val="24"/>
          <w:szCs w:val="24"/>
        </w:rPr>
      </w:pPr>
      <w:r>
        <w:rPr>
          <w:rFonts w:ascii="Cairo" w:hAnsi="Cairo" w:cs="Cairo"/>
          <w:sz w:val="24"/>
          <w:szCs w:val="24"/>
        </w:rPr>
        <w:br w:type="page"/>
      </w:r>
    </w:p>
    <w:p w14:paraId="3F5D7DD0" w14:textId="77777777" w:rsidR="00596318" w:rsidRPr="00741E36" w:rsidRDefault="00596318" w:rsidP="00741E36">
      <w:pPr>
        <w:spacing w:line="276" w:lineRule="auto"/>
        <w:ind w:hanging="35"/>
        <w:jc w:val="lowKashida"/>
        <w:rPr>
          <w:rFonts w:ascii="Cairo" w:hAnsi="Cairo" w:cs="Cairo"/>
          <w:sz w:val="24"/>
          <w:szCs w:val="24"/>
        </w:rPr>
      </w:pPr>
    </w:p>
    <w:p w14:paraId="6AFCFDF8" w14:textId="77777777" w:rsidR="00596318" w:rsidRPr="00741E36" w:rsidRDefault="00596318" w:rsidP="0096389F">
      <w:pPr>
        <w:numPr>
          <w:ilvl w:val="0"/>
          <w:numId w:val="18"/>
        </w:numPr>
        <w:tabs>
          <w:tab w:val="clear" w:pos="720"/>
        </w:tabs>
        <w:spacing w:before="100" w:beforeAutospacing="1" w:line="276" w:lineRule="auto"/>
        <w:ind w:left="390"/>
        <w:rPr>
          <w:rFonts w:ascii="Cairo" w:eastAsia="Times New Roman" w:hAnsi="Cairo" w:cs="Cairo"/>
          <w:b/>
          <w:bCs/>
          <w:sz w:val="24"/>
          <w:szCs w:val="24"/>
        </w:rPr>
      </w:pPr>
      <w:r w:rsidRPr="00741E36">
        <w:rPr>
          <w:rFonts w:ascii="Cairo" w:eastAsia="Times New Roman" w:hAnsi="Cairo" w:cs="Cairo"/>
          <w:b/>
          <w:bCs/>
          <w:sz w:val="24"/>
          <w:szCs w:val="24"/>
          <w:rtl/>
        </w:rPr>
        <w:t>إنترنت الأشياء</w:t>
      </w:r>
      <w:r w:rsidRPr="00741E36">
        <w:rPr>
          <w:rFonts w:ascii="Cairo" w:eastAsia="Times New Roman" w:hAnsi="Cairo" w:cs="Cairo"/>
          <w:b/>
          <w:bCs/>
          <w:sz w:val="24"/>
          <w:szCs w:val="24"/>
        </w:rPr>
        <w:t xml:space="preserve"> (Internet of Things - IoT)</w:t>
      </w:r>
    </w:p>
    <w:p w14:paraId="06A81600" w14:textId="77777777" w:rsidR="00596318" w:rsidRPr="00741E36" w:rsidRDefault="00596318" w:rsidP="00741E36">
      <w:pPr>
        <w:spacing w:line="276" w:lineRule="auto"/>
        <w:ind w:hanging="35"/>
        <w:jc w:val="lowKashida"/>
        <w:rPr>
          <w:rFonts w:ascii="Cairo" w:hAnsi="Cairo" w:cs="Cairo"/>
          <w:sz w:val="24"/>
          <w:szCs w:val="24"/>
        </w:rPr>
      </w:pPr>
      <w:r w:rsidRPr="00741E36">
        <w:rPr>
          <w:rFonts w:ascii="Cairo" w:hAnsi="Cairo" w:cs="Cairo"/>
          <w:sz w:val="24"/>
          <w:szCs w:val="24"/>
          <w:rtl/>
        </w:rPr>
        <w:t>يُشير هذا المفهوم إلى شبكة الأجهزة المتصلة ببعضها البعض عبر الإنترنت، مثل المنازل الذكية، السيارات، الأجهزة الطبية، وغيرها. تقوم هذه الأدوات بجمع كميات ضخمة من البيانات الشخصية للمستخدمين بشكل تلقائي، ومن ثم تحليلها والتفاعل بناءً عليها دون تدخل بشري. وتكمن الخطورة في أن طبيعة هذه البيانات، والغرض من جمعها، والجهات التي تصل إليها، غالبًا ما تكون غير واضحة للمستخدم، مما يثير تساؤلات جدية حول الخصوصية</w:t>
      </w:r>
      <w:r w:rsidRPr="00741E36">
        <w:rPr>
          <w:rFonts w:ascii="Cairo" w:hAnsi="Cairo" w:cs="Cairo"/>
          <w:sz w:val="24"/>
          <w:szCs w:val="24"/>
        </w:rPr>
        <w:t>.</w:t>
      </w:r>
    </w:p>
    <w:p w14:paraId="7960AEA0" w14:textId="77777777" w:rsidR="00596318" w:rsidRPr="00741E36" w:rsidRDefault="00596318" w:rsidP="0096389F">
      <w:pPr>
        <w:numPr>
          <w:ilvl w:val="0"/>
          <w:numId w:val="18"/>
        </w:numPr>
        <w:tabs>
          <w:tab w:val="clear" w:pos="720"/>
        </w:tabs>
        <w:spacing w:before="100" w:beforeAutospacing="1" w:line="276" w:lineRule="auto"/>
        <w:ind w:left="390"/>
        <w:rPr>
          <w:rFonts w:ascii="Cairo" w:eastAsia="Times New Roman" w:hAnsi="Cairo" w:cs="Cairo"/>
          <w:b/>
          <w:bCs/>
          <w:sz w:val="24"/>
          <w:szCs w:val="24"/>
        </w:rPr>
      </w:pPr>
      <w:r w:rsidRPr="00741E36">
        <w:rPr>
          <w:rFonts w:ascii="Cairo" w:eastAsia="Times New Roman" w:hAnsi="Cairo" w:cs="Cairo"/>
          <w:b/>
          <w:bCs/>
          <w:sz w:val="24"/>
          <w:szCs w:val="24"/>
          <w:rtl/>
        </w:rPr>
        <w:t>المراقبة الإلكترونية</w:t>
      </w:r>
    </w:p>
    <w:p w14:paraId="0D182BE9" w14:textId="77777777" w:rsidR="00596318" w:rsidRPr="00741E36" w:rsidRDefault="00596318" w:rsidP="00741E36">
      <w:pPr>
        <w:spacing w:line="276" w:lineRule="auto"/>
        <w:ind w:hanging="35"/>
        <w:jc w:val="lowKashida"/>
        <w:rPr>
          <w:rFonts w:ascii="Cairo" w:hAnsi="Cairo" w:cs="Cairo"/>
          <w:sz w:val="24"/>
          <w:szCs w:val="24"/>
        </w:rPr>
      </w:pPr>
      <w:r w:rsidRPr="00741E36">
        <w:rPr>
          <w:rFonts w:ascii="Cairo" w:hAnsi="Cairo" w:cs="Cairo"/>
          <w:sz w:val="24"/>
          <w:szCs w:val="24"/>
          <w:rtl/>
        </w:rPr>
        <w:t>تطورت تقنيات المراقبة إلى حد بعيد، لتشمل استخدام الأقمار الصناعية، كاميرات الهواتف، أجهزة تحديد المواقع</w:t>
      </w:r>
      <w:r w:rsidRPr="00741E36">
        <w:rPr>
          <w:rFonts w:ascii="Cairo" w:hAnsi="Cairo" w:cs="Cairo" w:hint="cs"/>
          <w:sz w:val="24"/>
          <w:szCs w:val="24"/>
          <w:rtl/>
        </w:rPr>
        <w:t xml:space="preserve"> </w:t>
      </w:r>
      <w:r w:rsidRPr="00741E36">
        <w:rPr>
          <w:rFonts w:ascii="Cairo" w:hAnsi="Cairo" w:cs="Cairo"/>
          <w:sz w:val="24"/>
          <w:szCs w:val="24"/>
        </w:rPr>
        <w:t>(</w:t>
      </w:r>
      <w:r w:rsidRPr="00741E36">
        <w:rPr>
          <w:rFonts w:ascii="Cairo" w:hAnsi="Cairo" w:cs="Cairo"/>
          <w:b/>
          <w:bCs/>
          <w:sz w:val="24"/>
          <w:szCs w:val="24"/>
        </w:rPr>
        <w:t>GPS</w:t>
      </w:r>
      <w:r w:rsidRPr="00741E36">
        <w:rPr>
          <w:rFonts w:ascii="Cairo" w:hAnsi="Cairo" w:cs="Cairo"/>
          <w:sz w:val="24"/>
          <w:szCs w:val="24"/>
        </w:rPr>
        <w:t>)</w:t>
      </w:r>
      <w:r w:rsidRPr="00741E36">
        <w:rPr>
          <w:rFonts w:ascii="Cairo" w:hAnsi="Cairo" w:cs="Cairo"/>
          <w:sz w:val="24"/>
          <w:szCs w:val="24"/>
          <w:rtl/>
        </w:rPr>
        <w:t>، وتقنيات تحليل الصور والصوت، مما يجعل من الممكن مراقبة تحركات الأفراد وسلوكهم بدقة شديدة. ورغم أن هذه الوسائل قد تستخدم لأغراض أمنية مشروعة، إلا أنها قد تُستغل في المراقبة غير المشروعة، مما يعرض الأفراد لانتهاكات مباشرة لحياتهم الخاصة دون علمهم أو موافقتهم</w:t>
      </w:r>
      <w:r w:rsidRPr="00741E36">
        <w:rPr>
          <w:rFonts w:ascii="Cairo" w:hAnsi="Cairo" w:cs="Cairo"/>
          <w:sz w:val="24"/>
          <w:szCs w:val="24"/>
        </w:rPr>
        <w:t>.</w:t>
      </w:r>
      <w:r w:rsidRPr="00741E36">
        <w:rPr>
          <w:rFonts w:ascii="Cairo" w:hAnsi="Cairo" w:cs="Cairo" w:hint="cs"/>
          <w:sz w:val="24"/>
          <w:szCs w:val="24"/>
          <w:rtl/>
        </w:rPr>
        <w:t xml:space="preserve"> </w:t>
      </w:r>
      <w:proofErr w:type="gramStart"/>
      <w:r w:rsidRPr="00741E36">
        <w:rPr>
          <w:rFonts w:ascii="Cairo" w:hAnsi="Cairo" w:cs="Cairo" w:hint="cs"/>
          <w:sz w:val="24"/>
          <w:szCs w:val="24"/>
          <w:rtl/>
        </w:rPr>
        <w:t>( أبو</w:t>
      </w:r>
      <w:proofErr w:type="gramEnd"/>
      <w:r w:rsidRPr="00741E36">
        <w:rPr>
          <w:rFonts w:ascii="Cairo" w:hAnsi="Cairo" w:cs="Cairo" w:hint="cs"/>
          <w:sz w:val="24"/>
          <w:szCs w:val="24"/>
          <w:rtl/>
        </w:rPr>
        <w:t xml:space="preserve"> بكر 2023) </w:t>
      </w:r>
    </w:p>
    <w:p w14:paraId="73593FD1" w14:textId="77777777" w:rsidR="00596318" w:rsidRPr="00741E36" w:rsidRDefault="00596318" w:rsidP="0096389F">
      <w:pPr>
        <w:numPr>
          <w:ilvl w:val="0"/>
          <w:numId w:val="18"/>
        </w:numPr>
        <w:tabs>
          <w:tab w:val="clear" w:pos="720"/>
        </w:tabs>
        <w:spacing w:before="100" w:beforeAutospacing="1" w:line="276" w:lineRule="auto"/>
        <w:ind w:left="390"/>
        <w:rPr>
          <w:rFonts w:ascii="Cairo" w:eastAsia="Times New Roman" w:hAnsi="Cairo" w:cs="Cairo"/>
          <w:b/>
          <w:bCs/>
          <w:sz w:val="24"/>
          <w:szCs w:val="24"/>
        </w:rPr>
      </w:pPr>
      <w:r w:rsidRPr="00741E36">
        <w:rPr>
          <w:rFonts w:ascii="Cairo" w:eastAsia="Times New Roman" w:hAnsi="Cairo" w:cs="Cairo"/>
          <w:b/>
          <w:bCs/>
          <w:sz w:val="24"/>
          <w:szCs w:val="24"/>
          <w:rtl/>
        </w:rPr>
        <w:t>الحوسبة السحابية</w:t>
      </w:r>
      <w:r w:rsidRPr="00741E36">
        <w:rPr>
          <w:rFonts w:ascii="Cairo" w:eastAsia="Times New Roman" w:hAnsi="Cairo" w:cs="Cairo"/>
          <w:b/>
          <w:bCs/>
          <w:sz w:val="24"/>
          <w:szCs w:val="24"/>
        </w:rPr>
        <w:t xml:space="preserve"> (Cloud Computing)</w:t>
      </w:r>
    </w:p>
    <w:p w14:paraId="41F21B47" w14:textId="65684243" w:rsidR="000857D9" w:rsidRDefault="00596318" w:rsidP="00741E36">
      <w:pPr>
        <w:spacing w:line="276" w:lineRule="auto"/>
        <w:ind w:hanging="35"/>
        <w:jc w:val="lowKashida"/>
        <w:rPr>
          <w:rFonts w:ascii="Cairo" w:hAnsi="Cairo" w:cs="Cairo"/>
          <w:sz w:val="24"/>
          <w:szCs w:val="24"/>
        </w:rPr>
      </w:pPr>
      <w:r w:rsidRPr="00741E36">
        <w:rPr>
          <w:rFonts w:ascii="Cairo" w:hAnsi="Cairo" w:cs="Cairo"/>
          <w:sz w:val="24"/>
          <w:szCs w:val="24"/>
          <w:rtl/>
        </w:rPr>
        <w:t>توفر الحوسبة السحابية إمكانية تخزين البيانات والبرمجيات على خوادم إلكترونية تدار عن بُعد، مما يسهّل الوصول إلى المعلومات في أي وقت ومن أي مكان. لكن هذه السهولة تقابلها خطورة شديدة تتعلق بأمن البيانات، إذ يمكن نقلها أو اختراقها بسهولة نسبية، كما تخضع لتحليلات خوارزمية قد تكشف عن معلومات شخصية لم يكن المستخدم ينوي الإفصاح عنها، وهو ما يقوّض الثقة في أمن البيانات الرقمية</w:t>
      </w:r>
      <w:r w:rsidRPr="00741E36">
        <w:rPr>
          <w:rFonts w:ascii="Cairo" w:hAnsi="Cairo" w:cs="Cairo"/>
          <w:sz w:val="24"/>
          <w:szCs w:val="24"/>
        </w:rPr>
        <w:t>.</w:t>
      </w:r>
    </w:p>
    <w:p w14:paraId="6BC2E5AB" w14:textId="77777777" w:rsidR="000857D9" w:rsidRDefault="000857D9">
      <w:pPr>
        <w:bidi w:val="0"/>
        <w:rPr>
          <w:rFonts w:ascii="Cairo" w:hAnsi="Cairo" w:cs="Cairo"/>
          <w:sz w:val="24"/>
          <w:szCs w:val="24"/>
        </w:rPr>
      </w:pPr>
      <w:r>
        <w:rPr>
          <w:rFonts w:ascii="Cairo" w:hAnsi="Cairo" w:cs="Cairo"/>
          <w:sz w:val="24"/>
          <w:szCs w:val="24"/>
        </w:rPr>
        <w:br w:type="page"/>
      </w:r>
    </w:p>
    <w:p w14:paraId="6F9FED87" w14:textId="77777777" w:rsidR="00596318" w:rsidRPr="00741E36" w:rsidRDefault="00596318" w:rsidP="00741E36">
      <w:pPr>
        <w:spacing w:line="276" w:lineRule="auto"/>
        <w:ind w:hanging="35"/>
        <w:jc w:val="lowKashida"/>
        <w:rPr>
          <w:rFonts w:ascii="Cairo" w:hAnsi="Cairo" w:cs="Cairo"/>
          <w:sz w:val="24"/>
          <w:szCs w:val="24"/>
        </w:rPr>
      </w:pPr>
    </w:p>
    <w:p w14:paraId="000D5148" w14:textId="77777777" w:rsidR="00596318" w:rsidRPr="00741E36" w:rsidRDefault="00596318" w:rsidP="0096389F">
      <w:pPr>
        <w:numPr>
          <w:ilvl w:val="0"/>
          <w:numId w:val="18"/>
        </w:numPr>
        <w:tabs>
          <w:tab w:val="clear" w:pos="720"/>
        </w:tabs>
        <w:spacing w:before="100" w:beforeAutospacing="1" w:line="276" w:lineRule="auto"/>
        <w:ind w:left="390"/>
        <w:rPr>
          <w:rFonts w:ascii="Cairo" w:eastAsia="Times New Roman" w:hAnsi="Cairo" w:cs="Cairo"/>
          <w:b/>
          <w:bCs/>
          <w:sz w:val="24"/>
          <w:szCs w:val="24"/>
        </w:rPr>
      </w:pPr>
      <w:r w:rsidRPr="00741E36">
        <w:rPr>
          <w:rFonts w:ascii="Cairo" w:eastAsia="Times New Roman" w:hAnsi="Cairo" w:cs="Cairo"/>
          <w:b/>
          <w:bCs/>
          <w:sz w:val="24"/>
          <w:szCs w:val="24"/>
          <w:rtl/>
        </w:rPr>
        <w:t>أنظمة الذكاء الاصطناعي لخدمة العملاء</w:t>
      </w:r>
    </w:p>
    <w:p w14:paraId="19F3EC82" w14:textId="77777777" w:rsidR="00596318" w:rsidRPr="000857D9" w:rsidRDefault="00596318" w:rsidP="000857D9">
      <w:pPr>
        <w:pStyle w:val="p1"/>
      </w:pPr>
      <w:r w:rsidRPr="000857D9">
        <w:rPr>
          <w:rtl/>
        </w:rPr>
        <w:t>تستخدم العديد من الشركات أنظمة ذكاء اصطناعي للرد على استفسارات العملاء، من خلال واجهات محادثة فورية</w:t>
      </w:r>
      <w:r w:rsidRPr="000857D9">
        <w:rPr>
          <w:rFonts w:hint="cs"/>
          <w:rtl/>
        </w:rPr>
        <w:t xml:space="preserve"> </w:t>
      </w:r>
      <w:r w:rsidRPr="000857D9">
        <w:rPr>
          <w:b/>
          <w:bCs/>
        </w:rPr>
        <w:t>(Chatbots)</w:t>
      </w:r>
      <w:r w:rsidRPr="000857D9">
        <w:t>.</w:t>
      </w:r>
      <w:r w:rsidRPr="000857D9">
        <w:rPr>
          <w:rFonts w:hint="cs"/>
          <w:rtl/>
        </w:rPr>
        <w:t xml:space="preserve"> </w:t>
      </w:r>
      <w:r w:rsidRPr="000857D9">
        <w:rPr>
          <w:rtl/>
        </w:rPr>
        <w:t>وعلى الرغم من فعاليتها في تحسين الخدمة وتوفير التكاليف، فإن هذه الأنظمة تقوم بجمع وتحليل بيانات المستخدمين وتخزينها، مما يجعلها هدفًا محتملًا للاختراق أو الاستخدام غير المشروع. وغالبًا ما لا يكون المستخدمون على علم بحجم البيانات التي تُجمع عنهم خلال هذه المحادثات</w:t>
      </w:r>
      <w:r w:rsidRPr="000857D9">
        <w:t>.</w:t>
      </w:r>
    </w:p>
    <w:p w14:paraId="3DC4F74B" w14:textId="77777777" w:rsidR="00596318" w:rsidRPr="000857D9" w:rsidRDefault="00596318" w:rsidP="0096389F">
      <w:pPr>
        <w:numPr>
          <w:ilvl w:val="0"/>
          <w:numId w:val="18"/>
        </w:numPr>
        <w:tabs>
          <w:tab w:val="clear" w:pos="720"/>
        </w:tabs>
        <w:spacing w:before="100" w:beforeAutospacing="1" w:line="276" w:lineRule="auto"/>
        <w:ind w:left="390"/>
        <w:rPr>
          <w:rFonts w:ascii="Cairo" w:eastAsia="Times New Roman" w:hAnsi="Cairo" w:cs="Cairo"/>
          <w:b/>
          <w:bCs/>
          <w:sz w:val="24"/>
          <w:szCs w:val="24"/>
        </w:rPr>
      </w:pPr>
      <w:r w:rsidRPr="000857D9">
        <w:rPr>
          <w:rFonts w:ascii="Cairo" w:eastAsia="Times New Roman" w:hAnsi="Cairo" w:cs="Cairo"/>
          <w:b/>
          <w:bCs/>
          <w:sz w:val="24"/>
          <w:szCs w:val="24"/>
          <w:rtl/>
        </w:rPr>
        <w:t>تقنية التعرف على الوجه</w:t>
      </w:r>
      <w:r w:rsidRPr="000857D9">
        <w:rPr>
          <w:rFonts w:ascii="Cairo" w:eastAsia="Times New Roman" w:hAnsi="Cairo" w:cs="Cairo"/>
          <w:b/>
          <w:bCs/>
          <w:sz w:val="24"/>
          <w:szCs w:val="24"/>
        </w:rPr>
        <w:t xml:space="preserve"> (Facial Recognition)</w:t>
      </w:r>
    </w:p>
    <w:p w14:paraId="484FC4FE" w14:textId="77777777" w:rsidR="00596318" w:rsidRPr="000857D9" w:rsidRDefault="00596318" w:rsidP="000857D9">
      <w:pPr>
        <w:spacing w:line="276" w:lineRule="auto"/>
        <w:ind w:hanging="35"/>
        <w:jc w:val="lowKashida"/>
        <w:rPr>
          <w:rFonts w:ascii="Cairo" w:hAnsi="Cairo" w:cs="Cairo"/>
          <w:sz w:val="24"/>
          <w:szCs w:val="24"/>
        </w:rPr>
      </w:pPr>
      <w:r w:rsidRPr="000857D9">
        <w:rPr>
          <w:rFonts w:ascii="Cairo" w:hAnsi="Cairo" w:cs="Cairo"/>
          <w:sz w:val="24"/>
          <w:szCs w:val="24"/>
          <w:rtl/>
        </w:rPr>
        <w:t>تعتمد هذه التقنية على استخدام السمات البيولوجية لتحديد هوية الأفراد، وتُستخدم بشكل متزايد من قبل الحكومات والمؤسسات الأمنية، وأيضًا في تطبيقات الهواتف الذكية والمرافق العامة. ومع أن لها فوائد أمنية، إلا أن استخدامها دون رقابة قانونية صارمة قد يؤدي إلى انتهاك صريح للحق في الخصوصية، ويثير مخاوف بشأن استخدامها للتمييز أو التتبع الجماعي، خصوصًا في الدول التي تفتقر إلى إطار قانوني شفاف ينظم عمل هذه التقنية</w:t>
      </w:r>
      <w:r w:rsidRPr="000857D9">
        <w:rPr>
          <w:rFonts w:ascii="Cairo" w:hAnsi="Cairo" w:cs="Cairo"/>
          <w:sz w:val="24"/>
          <w:szCs w:val="24"/>
        </w:rPr>
        <w:t>.</w:t>
      </w:r>
      <w:r w:rsidRPr="000857D9">
        <w:rPr>
          <w:rFonts w:ascii="Cairo" w:hAnsi="Cairo" w:cs="Cairo" w:hint="cs"/>
          <w:sz w:val="24"/>
          <w:szCs w:val="24"/>
          <w:rtl/>
        </w:rPr>
        <w:t xml:space="preserve"> </w:t>
      </w:r>
      <w:proofErr w:type="gramStart"/>
      <w:r w:rsidRPr="000857D9">
        <w:rPr>
          <w:rFonts w:ascii="Cairo" w:hAnsi="Cairo" w:cs="Cairo" w:hint="cs"/>
          <w:sz w:val="24"/>
          <w:szCs w:val="24"/>
          <w:rtl/>
        </w:rPr>
        <w:t>( سعيد</w:t>
      </w:r>
      <w:proofErr w:type="gramEnd"/>
      <w:r w:rsidRPr="000857D9">
        <w:rPr>
          <w:rFonts w:ascii="Cairo" w:hAnsi="Cairo" w:cs="Cairo" w:hint="cs"/>
          <w:sz w:val="24"/>
          <w:szCs w:val="24"/>
          <w:rtl/>
        </w:rPr>
        <w:t xml:space="preserve"> </w:t>
      </w:r>
      <w:proofErr w:type="gramStart"/>
      <w:r w:rsidRPr="000857D9">
        <w:rPr>
          <w:rFonts w:ascii="Cairo" w:hAnsi="Cairo" w:cs="Cairo" w:hint="cs"/>
          <w:sz w:val="24"/>
          <w:szCs w:val="24"/>
          <w:rtl/>
        </w:rPr>
        <w:t>والصق</w:t>
      </w:r>
      <w:proofErr w:type="gramEnd"/>
      <w:r w:rsidRPr="000857D9">
        <w:rPr>
          <w:rFonts w:ascii="Cairo" w:hAnsi="Cairo" w:cs="Cairo" w:hint="cs"/>
          <w:sz w:val="24"/>
          <w:szCs w:val="24"/>
          <w:rtl/>
        </w:rPr>
        <w:t xml:space="preserve"> 2024) </w:t>
      </w:r>
    </w:p>
    <w:p w14:paraId="3745163F" w14:textId="77777777" w:rsidR="00596318" w:rsidRPr="000857D9" w:rsidRDefault="00596318" w:rsidP="0096389F">
      <w:pPr>
        <w:numPr>
          <w:ilvl w:val="0"/>
          <w:numId w:val="18"/>
        </w:numPr>
        <w:tabs>
          <w:tab w:val="clear" w:pos="720"/>
        </w:tabs>
        <w:spacing w:before="100" w:beforeAutospacing="1" w:line="276" w:lineRule="auto"/>
        <w:ind w:left="390"/>
        <w:rPr>
          <w:rFonts w:ascii="Cairo" w:eastAsia="Times New Roman" w:hAnsi="Cairo" w:cs="Cairo"/>
          <w:b/>
          <w:bCs/>
          <w:sz w:val="24"/>
          <w:szCs w:val="24"/>
        </w:rPr>
      </w:pPr>
      <w:r w:rsidRPr="000857D9">
        <w:rPr>
          <w:rFonts w:ascii="Cairo" w:eastAsia="Times New Roman" w:hAnsi="Cairo" w:cs="Cairo"/>
          <w:b/>
          <w:bCs/>
          <w:sz w:val="24"/>
          <w:szCs w:val="24"/>
          <w:rtl/>
        </w:rPr>
        <w:t>التقنيات الذكية المساعدة (مثل المساعدات الصوتية والروبوتات)</w:t>
      </w:r>
    </w:p>
    <w:p w14:paraId="70733DC9" w14:textId="008374D2" w:rsidR="000857D9" w:rsidRDefault="00596318" w:rsidP="000857D9">
      <w:pPr>
        <w:pStyle w:val="p1"/>
        <w:rPr>
          <w:lang w:bidi="ar-EG"/>
        </w:rPr>
      </w:pPr>
      <w:r w:rsidRPr="007B4015">
        <w:rPr>
          <w:rtl/>
        </w:rPr>
        <w:t>تنتشر هذه التقنيات في المنازل الحديثة، حيث تقوم بجمع معلومات صوتية وسلوكية عن المستخدمين وتخزينها وتحليلها لأغراض تخصيص الخدمات. إلا أن هذه البيانات قد تُستخدم لبناء ملفات شخصية مفصلة للغاية عن الأفراد، مما قد يؤدي إلى كشف تفاصيل دقيقة عن حياتهم الخاصة، سواء بموافقتهم أو دون علمهم</w:t>
      </w:r>
      <w:r w:rsidRPr="007B4015">
        <w:rPr>
          <w:lang w:bidi="ar-EG"/>
        </w:rPr>
        <w:t>.</w:t>
      </w:r>
    </w:p>
    <w:p w14:paraId="4E254FD7" w14:textId="77777777" w:rsidR="000857D9" w:rsidRDefault="000857D9">
      <w:pPr>
        <w:bidi w:val="0"/>
        <w:rPr>
          <w:rFonts w:ascii="Cairo" w:hAnsi="Cairo" w:cs="Cairo"/>
          <w:sz w:val="24"/>
          <w:szCs w:val="24"/>
          <w:lang w:bidi="ar-EG"/>
        </w:rPr>
      </w:pPr>
      <w:r>
        <w:rPr>
          <w:lang w:bidi="ar-EG"/>
        </w:rPr>
        <w:br w:type="page"/>
      </w:r>
    </w:p>
    <w:p w14:paraId="5E0BA9F1" w14:textId="77777777" w:rsidR="00596318" w:rsidRPr="007B4015" w:rsidRDefault="00596318" w:rsidP="000857D9">
      <w:pPr>
        <w:pStyle w:val="p1"/>
        <w:rPr>
          <w:lang w:bidi="ar-EG"/>
        </w:rPr>
      </w:pPr>
    </w:p>
    <w:p w14:paraId="10162C21" w14:textId="77777777" w:rsidR="00596318" w:rsidRPr="000857D9" w:rsidRDefault="00596318" w:rsidP="0096389F">
      <w:pPr>
        <w:numPr>
          <w:ilvl w:val="0"/>
          <w:numId w:val="18"/>
        </w:numPr>
        <w:tabs>
          <w:tab w:val="clear" w:pos="720"/>
        </w:tabs>
        <w:spacing w:before="100" w:beforeAutospacing="1" w:line="276" w:lineRule="auto"/>
        <w:ind w:left="390"/>
        <w:rPr>
          <w:rFonts w:ascii="Cairo" w:eastAsia="Times New Roman" w:hAnsi="Cairo" w:cs="Cairo"/>
          <w:b/>
          <w:bCs/>
          <w:sz w:val="24"/>
          <w:szCs w:val="24"/>
        </w:rPr>
      </w:pPr>
      <w:r w:rsidRPr="000857D9">
        <w:rPr>
          <w:rFonts w:ascii="Cairo" w:eastAsia="Times New Roman" w:hAnsi="Cairo" w:cs="Cairo"/>
          <w:b/>
          <w:bCs/>
          <w:sz w:val="24"/>
          <w:szCs w:val="24"/>
          <w:rtl/>
        </w:rPr>
        <w:t>ألعاب الأطفال الذكية</w:t>
      </w:r>
    </w:p>
    <w:p w14:paraId="3DA794E0" w14:textId="77777777" w:rsidR="00596318" w:rsidRPr="007B4015" w:rsidRDefault="00596318" w:rsidP="000857D9">
      <w:pPr>
        <w:pStyle w:val="p1"/>
        <w:rPr>
          <w:rtl/>
          <w:lang w:bidi="ar-EG"/>
        </w:rPr>
      </w:pPr>
      <w:r w:rsidRPr="007B4015">
        <w:rPr>
          <w:rtl/>
        </w:rPr>
        <w:t>تدمج الألعاب الحديثة أنظمة ذكاء اصطناعي لتقديم تجارب تفاعلية محسّنة للأطفال، لكنها تتطلب في المقابل جمع بيانات حساسة مثل الاهتمامات، الألفاظ، وحتى أنماط اللعب. ورغم أهمية هذه التقنية في تعزيز التعليم والترفيه، إلا أن جمع معلومات الأطفال يثير مخاوف قانونية وأخلاقية كبيرة، ويستلزم التزامًا مشددًا من الشركات بحماية هذه البيانات وضمان عدم إساءة استخدامها</w:t>
      </w:r>
      <w:r w:rsidRPr="007B4015">
        <w:rPr>
          <w:lang w:bidi="ar-EG"/>
        </w:rPr>
        <w:t>.</w:t>
      </w:r>
    </w:p>
    <w:p w14:paraId="610739A1" w14:textId="77777777" w:rsidR="00596318" w:rsidRPr="000908FF" w:rsidRDefault="00596318" w:rsidP="000908FF">
      <w:pPr>
        <w:pStyle w:val="Heading3"/>
        <w:spacing w:after="240" w:line="276" w:lineRule="auto"/>
        <w:rPr>
          <w:rFonts w:ascii="Cairo" w:hAnsi="Cairo" w:cs="Cairo"/>
          <w:i w:val="0"/>
          <w:iCs w:val="0"/>
          <w:rtl/>
          <w:lang w:bidi="ar-EG"/>
        </w:rPr>
      </w:pPr>
      <w:bookmarkStart w:id="139" w:name="_Toc205976572"/>
      <w:bookmarkStart w:id="140" w:name="_Toc206254998"/>
      <w:bookmarkStart w:id="141" w:name="_Toc206255707"/>
      <w:bookmarkStart w:id="142" w:name="_Toc206257451"/>
      <w:r w:rsidRPr="000908FF">
        <w:rPr>
          <w:rFonts w:ascii="Cairo" w:hAnsi="Cairo" w:cs="Cairo"/>
          <w:i w:val="0"/>
          <w:iCs w:val="0"/>
          <w:rtl/>
          <w:lang w:bidi="ar-EG"/>
        </w:rPr>
        <w:t>المطلب الثالث: اليات حماية خصوصية المستهلك</w:t>
      </w:r>
      <w:bookmarkEnd w:id="139"/>
      <w:bookmarkEnd w:id="140"/>
      <w:bookmarkEnd w:id="141"/>
      <w:bookmarkEnd w:id="142"/>
      <w:r w:rsidRPr="000908FF">
        <w:rPr>
          <w:rFonts w:ascii="Cairo" w:hAnsi="Cairo" w:cs="Cairo"/>
          <w:i w:val="0"/>
          <w:iCs w:val="0"/>
          <w:rtl/>
          <w:lang w:bidi="ar-EG"/>
        </w:rPr>
        <w:t xml:space="preserve"> </w:t>
      </w:r>
    </w:p>
    <w:p w14:paraId="6D3AB0AC" w14:textId="77777777" w:rsidR="00596318" w:rsidRPr="00741E36" w:rsidRDefault="00596318" w:rsidP="00741E36">
      <w:pPr>
        <w:spacing w:line="276" w:lineRule="auto"/>
        <w:ind w:hanging="35"/>
        <w:jc w:val="lowKashida"/>
        <w:rPr>
          <w:rFonts w:ascii="Cairo" w:hAnsi="Cairo" w:cs="Cairo"/>
          <w:sz w:val="24"/>
          <w:szCs w:val="24"/>
          <w:rtl/>
        </w:rPr>
      </w:pPr>
      <w:r w:rsidRPr="00741E36">
        <w:rPr>
          <w:rFonts w:ascii="Cairo" w:hAnsi="Cairo" w:cs="Cairo"/>
          <w:sz w:val="24"/>
          <w:szCs w:val="24"/>
          <w:rtl/>
        </w:rPr>
        <w:t>أصبحت حماية خصوصية المستهلك في البيئة الرقمية إحدى القضايا المحورية في العصر الحديث، نتيجة التوسع في استخدام الإنترنت، والتطبيقات الذكية، وتنامي أساليب تتبع البيانات الشخصية. ومن هذا المنطلق، سعت المنظمات الدولية والدول والحكومات إلى سن تشريعات ووضع آليات تقنية وتنظيمية متعددة، بهدف الحد من الانتهاكات وحماية المستخدمين من الاعتداء على خصوصيتهم</w:t>
      </w:r>
      <w:r w:rsidRPr="00741E36">
        <w:rPr>
          <w:rFonts w:ascii="Cairo" w:hAnsi="Cairo" w:cs="Cairo"/>
          <w:sz w:val="24"/>
          <w:szCs w:val="24"/>
        </w:rPr>
        <w:t>.</w:t>
      </w:r>
    </w:p>
    <w:p w14:paraId="7F98B8DB" w14:textId="77777777" w:rsidR="00596318" w:rsidRPr="000857D9" w:rsidRDefault="00596318" w:rsidP="0096389F">
      <w:pPr>
        <w:numPr>
          <w:ilvl w:val="0"/>
          <w:numId w:val="15"/>
        </w:numPr>
        <w:spacing w:before="100" w:beforeAutospacing="1" w:after="100" w:afterAutospacing="1" w:line="240" w:lineRule="auto"/>
        <w:rPr>
          <w:rFonts w:ascii="Cairo" w:hAnsi="Cairo" w:cs="Cairo"/>
          <w:b/>
          <w:bCs/>
          <w:sz w:val="24"/>
          <w:szCs w:val="24"/>
          <w:lang w:bidi="ar-EG"/>
          <w14:numSpacing w14:val="proportional"/>
        </w:rPr>
      </w:pPr>
      <w:r w:rsidRPr="000857D9">
        <w:rPr>
          <w:rFonts w:ascii="Cairo" w:hAnsi="Cairo" w:cs="Cairo"/>
          <w:b/>
          <w:bCs/>
          <w:sz w:val="24"/>
          <w:szCs w:val="24"/>
          <w:rtl/>
          <w:lang w:bidi="ar-EG"/>
          <w14:numSpacing w14:val="proportional"/>
        </w:rPr>
        <w:t>أولًا: الآليات القانونية والدولية</w:t>
      </w:r>
    </w:p>
    <w:p w14:paraId="20F8ABDC" w14:textId="77777777" w:rsidR="00596318" w:rsidRPr="000857D9" w:rsidRDefault="00596318" w:rsidP="000857D9">
      <w:pPr>
        <w:pStyle w:val="p1"/>
        <w:rPr>
          <w:lang w:bidi="ar-EG"/>
        </w:rPr>
      </w:pPr>
      <w:r w:rsidRPr="000857D9">
        <w:rPr>
          <w:rtl/>
        </w:rPr>
        <w:t>أدرك المجتمع الدولي التهديد المتزايد الذي تشكله الجرائم الإلكترونية، وعلى رأسها الاعتداء على خصوصية المستهلك الرقمي. فكانت من أبرز الجهود</w:t>
      </w:r>
      <w:r w:rsidRPr="000857D9">
        <w:rPr>
          <w:lang w:bidi="ar-EG"/>
        </w:rPr>
        <w:t>:</w:t>
      </w:r>
    </w:p>
    <w:p w14:paraId="7EE5EBF6" w14:textId="77777777" w:rsidR="00596318" w:rsidRPr="000857D9" w:rsidRDefault="00596318" w:rsidP="000857D9">
      <w:pPr>
        <w:numPr>
          <w:ilvl w:val="0"/>
          <w:numId w:val="4"/>
        </w:numPr>
        <w:spacing w:before="240" w:after="160" w:line="276" w:lineRule="auto"/>
        <w:jc w:val="lowKashida"/>
        <w:rPr>
          <w:rFonts w:ascii="Cairo" w:hAnsi="Cairo" w:cs="Cairo"/>
          <w:sz w:val="24"/>
          <w:szCs w:val="24"/>
          <w:lang w:bidi="ar-EG"/>
        </w:rPr>
      </w:pPr>
      <w:r w:rsidRPr="000857D9">
        <w:rPr>
          <w:rFonts w:ascii="Cairo" w:hAnsi="Cairo" w:cs="Cairo"/>
          <w:sz w:val="24"/>
          <w:szCs w:val="24"/>
          <w:rtl/>
        </w:rPr>
        <w:t>الاتفاقية الأوروبية بشأن جرائم الإنترنت، حيث أجازت المادة (32) منها إمكانية الدخول إلى أنظمة أو شبكات إلكترونية خارج حدود الدولة، بهدف التفتيش أو الضبط، بشرط أن تكون البيانات عامة، أو أن يُبدي صاحبها موافقته</w:t>
      </w:r>
      <w:r w:rsidRPr="000857D9">
        <w:rPr>
          <w:rFonts w:ascii="Cairo" w:hAnsi="Cairo" w:cs="Cairo"/>
          <w:sz w:val="24"/>
          <w:szCs w:val="24"/>
          <w:lang w:bidi="ar-EG"/>
        </w:rPr>
        <w:t>.</w:t>
      </w:r>
    </w:p>
    <w:p w14:paraId="559A42CA" w14:textId="77777777" w:rsidR="00596318" w:rsidRPr="000857D9" w:rsidRDefault="00596318" w:rsidP="000857D9">
      <w:pPr>
        <w:numPr>
          <w:ilvl w:val="0"/>
          <w:numId w:val="4"/>
        </w:numPr>
        <w:spacing w:before="240" w:after="160" w:line="276" w:lineRule="auto"/>
        <w:jc w:val="lowKashida"/>
        <w:rPr>
          <w:rFonts w:ascii="Cairo" w:hAnsi="Cairo" w:cs="Cairo"/>
          <w:sz w:val="24"/>
          <w:szCs w:val="24"/>
          <w:lang w:bidi="ar-EG"/>
        </w:rPr>
      </w:pPr>
      <w:r w:rsidRPr="000857D9">
        <w:rPr>
          <w:rFonts w:ascii="Cairo" w:hAnsi="Cairo" w:cs="Cairo"/>
          <w:sz w:val="24"/>
          <w:szCs w:val="24"/>
          <w:rtl/>
        </w:rPr>
        <w:t xml:space="preserve">كما عرفت لجنة خبراء </w:t>
      </w:r>
      <w:proofErr w:type="gramStart"/>
      <w:r w:rsidRPr="000857D9">
        <w:rPr>
          <w:rFonts w:ascii="Cairo" w:hAnsi="Cairo" w:cs="Cairo"/>
          <w:sz w:val="24"/>
          <w:szCs w:val="24"/>
          <w:rtl/>
        </w:rPr>
        <w:t>البرلمان</w:t>
      </w:r>
      <w:proofErr w:type="gramEnd"/>
      <w:r w:rsidRPr="000857D9">
        <w:rPr>
          <w:rFonts w:ascii="Cairo" w:hAnsi="Cairo" w:cs="Cairo"/>
          <w:sz w:val="24"/>
          <w:szCs w:val="24"/>
          <w:rtl/>
        </w:rPr>
        <w:t xml:space="preserve"> الأوروبي خلال اجتماعها في ستراسبورغ (2006) عملية اعتراض المراسلات الإلكترونية كأداة مشروعة لمكافحة الجرائم، خاصة في السياق الإرهابي، ضمن حدود جمع الأدلة والمعلومات حول الأشخاص المشتبه بهم</w:t>
      </w:r>
      <w:r w:rsidRPr="000857D9">
        <w:rPr>
          <w:rFonts w:ascii="Cairo" w:hAnsi="Cairo" w:cs="Cairo"/>
          <w:sz w:val="24"/>
          <w:szCs w:val="24"/>
          <w:lang w:bidi="ar-EG"/>
        </w:rPr>
        <w:t>.</w:t>
      </w:r>
    </w:p>
    <w:p w14:paraId="1A0113FB" w14:textId="77777777" w:rsidR="00596318" w:rsidRPr="000857D9" w:rsidRDefault="00596318" w:rsidP="000857D9">
      <w:pPr>
        <w:numPr>
          <w:ilvl w:val="0"/>
          <w:numId w:val="4"/>
        </w:numPr>
        <w:spacing w:before="240" w:after="160" w:line="276" w:lineRule="auto"/>
        <w:jc w:val="lowKashida"/>
        <w:rPr>
          <w:rFonts w:ascii="Cairo" w:hAnsi="Cairo" w:cs="Cairo"/>
          <w:sz w:val="24"/>
          <w:szCs w:val="24"/>
          <w:lang w:bidi="ar-EG"/>
        </w:rPr>
      </w:pPr>
      <w:r w:rsidRPr="000857D9">
        <w:rPr>
          <w:rFonts w:ascii="Cairo" w:hAnsi="Cairo" w:cs="Cairo"/>
          <w:sz w:val="24"/>
          <w:szCs w:val="24"/>
          <w:rtl/>
        </w:rPr>
        <w:lastRenderedPageBreak/>
        <w:t>وأصدرت الأمم المتحدة عدة قرارات، من أبرزها القرار الصادر في مؤتمرها الثامن لمنع الجريمة، والذي أوصى الدول الأعضاء بـ</w:t>
      </w:r>
      <w:r w:rsidRPr="000857D9">
        <w:rPr>
          <w:rFonts w:ascii="Cairo" w:hAnsi="Cairo" w:cs="Cairo"/>
          <w:sz w:val="24"/>
          <w:szCs w:val="24"/>
          <w:lang w:bidi="ar-EG"/>
        </w:rPr>
        <w:t>:</w:t>
      </w:r>
    </w:p>
    <w:p w14:paraId="36683A6F" w14:textId="77777777" w:rsidR="00596318" w:rsidRPr="000857D9" w:rsidRDefault="00596318" w:rsidP="000857D9">
      <w:pPr>
        <w:pStyle w:val="ListParagraph"/>
        <w:numPr>
          <w:ilvl w:val="0"/>
          <w:numId w:val="6"/>
        </w:numPr>
        <w:spacing w:before="240" w:after="160" w:line="276" w:lineRule="auto"/>
        <w:jc w:val="lowKashida"/>
        <w:rPr>
          <w:rFonts w:ascii="Cairo" w:hAnsi="Cairo" w:cs="Cairo"/>
          <w:sz w:val="24"/>
          <w:szCs w:val="24"/>
          <w:lang w:bidi="ar-EG"/>
        </w:rPr>
      </w:pPr>
      <w:r w:rsidRPr="000857D9">
        <w:rPr>
          <w:rFonts w:ascii="Cairo" w:hAnsi="Cairo" w:cs="Cairo"/>
          <w:sz w:val="24"/>
          <w:szCs w:val="24"/>
          <w:rtl/>
        </w:rPr>
        <w:t>تحديث القوانين الجنائية لتشمل الجرائم الرقمية</w:t>
      </w:r>
      <w:r w:rsidRPr="000857D9">
        <w:rPr>
          <w:rFonts w:ascii="Cairo" w:hAnsi="Cairo" w:cs="Cairo"/>
          <w:sz w:val="24"/>
          <w:szCs w:val="24"/>
          <w:lang w:bidi="ar-EG"/>
        </w:rPr>
        <w:t>.</w:t>
      </w:r>
    </w:p>
    <w:p w14:paraId="57967B48" w14:textId="77777777" w:rsidR="00596318" w:rsidRPr="000857D9" w:rsidRDefault="00596318" w:rsidP="000857D9">
      <w:pPr>
        <w:pStyle w:val="ListParagraph"/>
        <w:numPr>
          <w:ilvl w:val="0"/>
          <w:numId w:val="6"/>
        </w:numPr>
        <w:spacing w:before="240" w:after="160" w:line="276" w:lineRule="auto"/>
        <w:jc w:val="lowKashida"/>
        <w:rPr>
          <w:rFonts w:ascii="Cairo" w:hAnsi="Cairo" w:cs="Cairo"/>
          <w:sz w:val="24"/>
          <w:szCs w:val="24"/>
          <w:lang w:bidi="ar-EG"/>
        </w:rPr>
      </w:pPr>
      <w:r w:rsidRPr="000857D9">
        <w:rPr>
          <w:rFonts w:ascii="Cairo" w:hAnsi="Cairo" w:cs="Cairo"/>
          <w:sz w:val="24"/>
          <w:szCs w:val="24"/>
          <w:rtl/>
        </w:rPr>
        <w:t>قبول الأدلة الرقمية في المحاكم</w:t>
      </w:r>
      <w:r w:rsidRPr="000857D9">
        <w:rPr>
          <w:rFonts w:ascii="Cairo" w:hAnsi="Cairo" w:cs="Cairo"/>
          <w:sz w:val="24"/>
          <w:szCs w:val="24"/>
          <w:lang w:bidi="ar-EG"/>
        </w:rPr>
        <w:t>.</w:t>
      </w:r>
    </w:p>
    <w:p w14:paraId="43045385" w14:textId="77777777" w:rsidR="00596318" w:rsidRPr="000857D9" w:rsidRDefault="00596318" w:rsidP="000857D9">
      <w:pPr>
        <w:pStyle w:val="ListParagraph"/>
        <w:numPr>
          <w:ilvl w:val="0"/>
          <w:numId w:val="6"/>
        </w:numPr>
        <w:spacing w:before="240" w:after="160" w:line="276" w:lineRule="auto"/>
        <w:jc w:val="lowKashida"/>
        <w:rPr>
          <w:rFonts w:ascii="Cairo" w:hAnsi="Cairo" w:cs="Cairo"/>
          <w:sz w:val="24"/>
          <w:szCs w:val="24"/>
          <w:lang w:bidi="ar-EG"/>
        </w:rPr>
      </w:pPr>
      <w:r w:rsidRPr="000857D9">
        <w:rPr>
          <w:rFonts w:ascii="Cairo" w:hAnsi="Cairo" w:cs="Cairo"/>
          <w:sz w:val="24"/>
          <w:szCs w:val="24"/>
          <w:rtl/>
        </w:rPr>
        <w:t>اتخاذ تدابير أمنية تحترم الخصوصية وحقوق الإنسان</w:t>
      </w:r>
      <w:r w:rsidRPr="000857D9">
        <w:rPr>
          <w:rFonts w:ascii="Cairo" w:hAnsi="Cairo" w:cs="Cairo"/>
          <w:sz w:val="24"/>
          <w:szCs w:val="24"/>
          <w:lang w:bidi="ar-EG"/>
        </w:rPr>
        <w:t>.</w:t>
      </w:r>
    </w:p>
    <w:p w14:paraId="1804F168" w14:textId="77777777" w:rsidR="00596318" w:rsidRPr="000857D9" w:rsidRDefault="00596318" w:rsidP="000857D9">
      <w:pPr>
        <w:pStyle w:val="ListParagraph"/>
        <w:numPr>
          <w:ilvl w:val="0"/>
          <w:numId w:val="6"/>
        </w:numPr>
        <w:spacing w:before="240" w:after="160" w:line="276" w:lineRule="auto"/>
        <w:jc w:val="lowKashida"/>
        <w:rPr>
          <w:rFonts w:ascii="Cairo" w:hAnsi="Cairo" w:cs="Cairo"/>
          <w:sz w:val="24"/>
          <w:szCs w:val="24"/>
          <w:lang w:bidi="ar-EG"/>
        </w:rPr>
      </w:pPr>
      <w:r w:rsidRPr="000857D9">
        <w:rPr>
          <w:rFonts w:ascii="Cairo" w:hAnsi="Cairo" w:cs="Cairo"/>
          <w:sz w:val="24"/>
          <w:szCs w:val="24"/>
          <w:rtl/>
        </w:rPr>
        <w:t>تدريب القضاة وأجهزة إنفاذ القانون على التعامل مع قضايا الجرائم الإلكترونية</w:t>
      </w:r>
      <w:r w:rsidRPr="000857D9">
        <w:rPr>
          <w:rFonts w:ascii="Cairo" w:hAnsi="Cairo" w:cs="Cairo"/>
          <w:sz w:val="24"/>
          <w:szCs w:val="24"/>
          <w:lang w:bidi="ar-EG"/>
        </w:rPr>
        <w:t>.</w:t>
      </w:r>
    </w:p>
    <w:p w14:paraId="10ADDF54" w14:textId="77777777" w:rsidR="00596318" w:rsidRPr="000857D9" w:rsidRDefault="00596318" w:rsidP="000857D9">
      <w:pPr>
        <w:numPr>
          <w:ilvl w:val="0"/>
          <w:numId w:val="4"/>
        </w:numPr>
        <w:spacing w:before="240" w:after="160" w:line="276" w:lineRule="auto"/>
        <w:jc w:val="lowKashida"/>
        <w:rPr>
          <w:rFonts w:ascii="Cairo" w:hAnsi="Cairo" w:cs="Cairo"/>
          <w:sz w:val="24"/>
          <w:szCs w:val="24"/>
          <w:lang w:bidi="ar-EG"/>
        </w:rPr>
      </w:pPr>
      <w:r w:rsidRPr="000857D9">
        <w:rPr>
          <w:rFonts w:ascii="Cairo" w:hAnsi="Cairo" w:cs="Cairo"/>
          <w:sz w:val="24"/>
          <w:szCs w:val="24"/>
          <w:rtl/>
        </w:rPr>
        <w:t>واستُكمل هذا الجهد في المؤتمر الثاني عشر للأمم المتحدة بالبرازيل</w:t>
      </w:r>
      <w:r w:rsidRPr="000857D9">
        <w:rPr>
          <w:rFonts w:ascii="Cairo" w:hAnsi="Cairo" w:cs="Cairo"/>
          <w:sz w:val="24"/>
          <w:szCs w:val="24"/>
          <w:lang w:bidi="ar-EG"/>
        </w:rPr>
        <w:t xml:space="preserve"> (2010)</w:t>
      </w:r>
      <w:r w:rsidRPr="000857D9">
        <w:rPr>
          <w:rFonts w:ascii="Cairo" w:hAnsi="Cairo" w:cs="Cairo"/>
          <w:sz w:val="24"/>
          <w:szCs w:val="24"/>
          <w:rtl/>
        </w:rPr>
        <w:t>، الذي ناقش الاستخدام المتزايد للتكنولوجيا من قبل المجرمين، وأكد على ضرورة تطوير أدوات مكافحة الجرائم الرقمية، خاصة تلك التي تمس خصوصية الأفراد</w:t>
      </w:r>
      <w:r w:rsidRPr="000857D9">
        <w:rPr>
          <w:rFonts w:ascii="Cairo" w:hAnsi="Cairo" w:cs="Cairo"/>
          <w:sz w:val="24"/>
          <w:szCs w:val="24"/>
          <w:lang w:bidi="ar-EG"/>
        </w:rPr>
        <w:t>.</w:t>
      </w:r>
      <w:r w:rsidRPr="000857D9">
        <w:rPr>
          <w:rFonts w:ascii="Cairo" w:hAnsi="Cairo" w:cs="Cairo"/>
          <w:sz w:val="24"/>
          <w:szCs w:val="24"/>
          <w:rtl/>
          <w:lang w:bidi="ar-EG"/>
        </w:rPr>
        <w:t xml:space="preserve"> ( أبو بكر 2023) </w:t>
      </w:r>
    </w:p>
    <w:p w14:paraId="795D43FF" w14:textId="77777777" w:rsidR="00596318" w:rsidRPr="000857D9" w:rsidRDefault="00596318" w:rsidP="0096389F">
      <w:pPr>
        <w:numPr>
          <w:ilvl w:val="0"/>
          <w:numId w:val="15"/>
        </w:numPr>
        <w:spacing w:before="100" w:beforeAutospacing="1" w:after="100" w:afterAutospacing="1" w:line="240" w:lineRule="auto"/>
        <w:rPr>
          <w:rFonts w:ascii="Cairo" w:hAnsi="Cairo" w:cs="Cairo"/>
          <w:b/>
          <w:bCs/>
          <w:sz w:val="24"/>
          <w:szCs w:val="24"/>
          <w:lang w:bidi="ar-EG"/>
          <w14:numSpacing w14:val="proportional"/>
        </w:rPr>
      </w:pPr>
      <w:r w:rsidRPr="000857D9">
        <w:rPr>
          <w:rFonts w:ascii="Cairo" w:hAnsi="Cairo" w:cs="Cairo"/>
          <w:b/>
          <w:bCs/>
          <w:sz w:val="24"/>
          <w:szCs w:val="24"/>
          <w:rtl/>
          <w:lang w:bidi="ar-EG"/>
          <w14:numSpacing w14:val="proportional"/>
        </w:rPr>
        <w:t>ثانيًا: الآليات التقنية لحماية خصوصية المستهلك</w:t>
      </w:r>
    </w:p>
    <w:p w14:paraId="0A068D78" w14:textId="77777777" w:rsidR="00596318" w:rsidRPr="00B151EB" w:rsidRDefault="00596318" w:rsidP="000857D9">
      <w:pPr>
        <w:pStyle w:val="p1"/>
        <w:rPr>
          <w:lang w:bidi="ar-EG"/>
        </w:rPr>
      </w:pPr>
      <w:r w:rsidRPr="00B151EB">
        <w:rPr>
          <w:rtl/>
        </w:rPr>
        <w:t>إلى جانب الجهود التشريعية، تم تطوير عدد من الآليات التقنية التي تُسهم في حماية المستهلك الرقمي، ومنها</w:t>
      </w:r>
      <w:r w:rsidRPr="00B151EB">
        <w:rPr>
          <w:lang w:bidi="ar-EG"/>
        </w:rPr>
        <w:t>:</w:t>
      </w:r>
    </w:p>
    <w:p w14:paraId="386DE36D" w14:textId="77777777" w:rsidR="00596318" w:rsidRPr="000857D9" w:rsidRDefault="00596318" w:rsidP="000857D9">
      <w:pPr>
        <w:numPr>
          <w:ilvl w:val="0"/>
          <w:numId w:val="5"/>
        </w:numPr>
        <w:spacing w:before="240" w:after="160" w:line="360" w:lineRule="auto"/>
        <w:jc w:val="lowKashida"/>
        <w:rPr>
          <w:rFonts w:ascii="Cairo" w:hAnsi="Cairo" w:cs="Cairo"/>
          <w:sz w:val="24"/>
          <w:szCs w:val="24"/>
          <w:lang w:bidi="ar-EG"/>
        </w:rPr>
      </w:pPr>
      <w:r w:rsidRPr="000857D9">
        <w:rPr>
          <w:rFonts w:ascii="Cairo" w:hAnsi="Cairo" w:cs="Cairo"/>
          <w:sz w:val="24"/>
          <w:szCs w:val="24"/>
          <w:rtl/>
        </w:rPr>
        <w:t>التشفير</w:t>
      </w:r>
      <w:r w:rsidRPr="000857D9">
        <w:rPr>
          <w:rFonts w:ascii="Cairo" w:hAnsi="Cairo" w:cs="Cairo"/>
          <w:sz w:val="24"/>
          <w:szCs w:val="24"/>
          <w:rtl/>
          <w:lang w:bidi="ar-EG"/>
        </w:rPr>
        <w:t xml:space="preserve"> </w:t>
      </w:r>
      <w:r w:rsidRPr="000857D9">
        <w:rPr>
          <w:rFonts w:ascii="Cairo" w:hAnsi="Cairo" w:cs="Cairo"/>
          <w:sz w:val="24"/>
          <w:szCs w:val="24"/>
          <w:lang w:bidi="ar-EG"/>
        </w:rPr>
        <w:t>(Encryption)</w:t>
      </w:r>
      <w:r w:rsidRPr="000857D9">
        <w:rPr>
          <w:rFonts w:ascii="Cairo" w:hAnsi="Cairo" w:cs="Cairo"/>
          <w:sz w:val="24"/>
          <w:szCs w:val="24"/>
          <w:rtl/>
          <w:lang w:bidi="ar-EG"/>
        </w:rPr>
        <w:t xml:space="preserve">: </w:t>
      </w:r>
      <w:r w:rsidRPr="000857D9">
        <w:rPr>
          <w:rFonts w:ascii="Cairo" w:hAnsi="Cairo" w:cs="Cairo"/>
          <w:sz w:val="24"/>
          <w:szCs w:val="24"/>
          <w:rtl/>
        </w:rPr>
        <w:t>يستخدم التشفير لحماية البيانات أثناء نقلها أو تخزينها، بحيث لا يمكن قراءتها إلا من قبل المرسل والمستلم، وهو أحد أقوى الأساليب لحماية الخصوصية في البريد الإلكتروني والمراسلات</w:t>
      </w:r>
      <w:r w:rsidRPr="000857D9">
        <w:rPr>
          <w:rFonts w:ascii="Cairo" w:hAnsi="Cairo" w:cs="Cairo"/>
          <w:sz w:val="24"/>
          <w:szCs w:val="24"/>
          <w:lang w:bidi="ar-EG"/>
        </w:rPr>
        <w:t>.</w:t>
      </w:r>
    </w:p>
    <w:p w14:paraId="6ABA943A" w14:textId="77777777" w:rsidR="00596318" w:rsidRPr="000857D9" w:rsidRDefault="00596318" w:rsidP="000857D9">
      <w:pPr>
        <w:numPr>
          <w:ilvl w:val="0"/>
          <w:numId w:val="5"/>
        </w:numPr>
        <w:spacing w:before="240" w:after="160" w:line="360" w:lineRule="auto"/>
        <w:jc w:val="lowKashida"/>
        <w:rPr>
          <w:rFonts w:ascii="Cairo" w:hAnsi="Cairo" w:cs="Cairo"/>
          <w:sz w:val="24"/>
          <w:szCs w:val="24"/>
          <w:lang w:bidi="ar-EG"/>
        </w:rPr>
      </w:pPr>
      <w:r w:rsidRPr="000857D9">
        <w:rPr>
          <w:rFonts w:ascii="Cairo" w:hAnsi="Cairo" w:cs="Cairo"/>
          <w:sz w:val="24"/>
          <w:szCs w:val="24"/>
          <w:rtl/>
        </w:rPr>
        <w:t>الجدران النارية</w:t>
      </w:r>
      <w:r w:rsidRPr="000857D9">
        <w:rPr>
          <w:rFonts w:ascii="Cairo" w:hAnsi="Cairo" w:cs="Cairo"/>
          <w:sz w:val="24"/>
          <w:szCs w:val="24"/>
          <w:rtl/>
          <w:lang w:bidi="ar-EG"/>
        </w:rPr>
        <w:t xml:space="preserve"> </w:t>
      </w:r>
      <w:r w:rsidRPr="000857D9">
        <w:rPr>
          <w:rFonts w:ascii="Cairo" w:hAnsi="Cairo" w:cs="Cairo"/>
          <w:sz w:val="24"/>
          <w:szCs w:val="24"/>
          <w:lang w:bidi="ar-EG"/>
        </w:rPr>
        <w:t>(Firewalls)</w:t>
      </w:r>
      <w:r w:rsidRPr="000857D9">
        <w:rPr>
          <w:rFonts w:ascii="Cairo" w:hAnsi="Cairo" w:cs="Cairo"/>
          <w:sz w:val="24"/>
          <w:szCs w:val="24"/>
          <w:rtl/>
          <w:lang w:bidi="ar-EG"/>
        </w:rPr>
        <w:t xml:space="preserve"> </w:t>
      </w:r>
      <w:r w:rsidRPr="000857D9">
        <w:rPr>
          <w:rFonts w:ascii="Cairo" w:hAnsi="Cairo" w:cs="Cairo"/>
          <w:sz w:val="24"/>
          <w:szCs w:val="24"/>
          <w:rtl/>
        </w:rPr>
        <w:t>ومكافحة الفيروسات</w:t>
      </w:r>
      <w:r w:rsidRPr="000857D9">
        <w:rPr>
          <w:rFonts w:ascii="Cairo" w:hAnsi="Cairo" w:cs="Cairo"/>
          <w:sz w:val="24"/>
          <w:szCs w:val="24"/>
          <w:lang w:bidi="ar-EG"/>
        </w:rPr>
        <w:t>:</w:t>
      </w:r>
      <w:r w:rsidRPr="000857D9">
        <w:rPr>
          <w:rFonts w:ascii="Cairo" w:hAnsi="Cairo" w:cs="Cairo"/>
          <w:sz w:val="24"/>
          <w:szCs w:val="24"/>
          <w:rtl/>
          <w:lang w:bidi="ar-EG"/>
        </w:rPr>
        <w:t xml:space="preserve"> </w:t>
      </w:r>
      <w:r w:rsidRPr="000857D9">
        <w:rPr>
          <w:rFonts w:ascii="Cairo" w:hAnsi="Cairo" w:cs="Cairo"/>
          <w:sz w:val="24"/>
          <w:szCs w:val="24"/>
          <w:rtl/>
        </w:rPr>
        <w:t>تساعد هذه الأدوات على منع الاختراقات ومنع البرامج الضارة من سرقة البيانات الشخصية</w:t>
      </w:r>
      <w:r w:rsidRPr="000857D9">
        <w:rPr>
          <w:rFonts w:ascii="Cairo" w:hAnsi="Cairo" w:cs="Cairo"/>
          <w:sz w:val="24"/>
          <w:szCs w:val="24"/>
          <w:lang w:bidi="ar-EG"/>
        </w:rPr>
        <w:t>.</w:t>
      </w:r>
    </w:p>
    <w:p w14:paraId="12D567CA" w14:textId="77777777" w:rsidR="00596318" w:rsidRPr="000857D9" w:rsidRDefault="00596318" w:rsidP="000857D9">
      <w:pPr>
        <w:numPr>
          <w:ilvl w:val="0"/>
          <w:numId w:val="5"/>
        </w:numPr>
        <w:spacing w:before="240" w:after="160" w:line="360" w:lineRule="auto"/>
        <w:jc w:val="lowKashida"/>
        <w:rPr>
          <w:rFonts w:ascii="Cairo" w:hAnsi="Cairo" w:cs="Cairo"/>
          <w:sz w:val="24"/>
          <w:szCs w:val="24"/>
          <w:lang w:bidi="ar-EG"/>
        </w:rPr>
      </w:pPr>
      <w:r w:rsidRPr="000857D9">
        <w:rPr>
          <w:rFonts w:ascii="Cairo" w:hAnsi="Cairo" w:cs="Cairo"/>
          <w:sz w:val="24"/>
          <w:szCs w:val="24"/>
          <w:rtl/>
        </w:rPr>
        <w:t>إدارة كلمات المرور والتوثيق الثنائي</w:t>
      </w:r>
      <w:r w:rsidRPr="000857D9">
        <w:rPr>
          <w:rFonts w:ascii="Cairo" w:hAnsi="Cairo" w:cs="Cairo"/>
          <w:sz w:val="24"/>
          <w:szCs w:val="24"/>
          <w:rtl/>
          <w:lang w:bidi="ar-EG"/>
        </w:rPr>
        <w:t xml:space="preserve"> </w:t>
      </w:r>
      <w:r w:rsidRPr="000857D9">
        <w:rPr>
          <w:rFonts w:ascii="Cairo" w:hAnsi="Cairo" w:cs="Cairo"/>
          <w:sz w:val="24"/>
          <w:szCs w:val="24"/>
          <w:lang w:bidi="ar-EG"/>
        </w:rPr>
        <w:t>(Two-Factor</w:t>
      </w:r>
      <w:r w:rsidRPr="000857D9">
        <w:rPr>
          <w:rFonts w:ascii="Cairo" w:hAnsi="Cairo" w:cs="Cairo"/>
          <w:sz w:val="24"/>
          <w:szCs w:val="24"/>
          <w:rtl/>
          <w:lang w:bidi="ar-EG"/>
        </w:rPr>
        <w:t xml:space="preserve"> </w:t>
      </w:r>
      <w:r w:rsidRPr="000857D9">
        <w:rPr>
          <w:rFonts w:ascii="Cairo" w:hAnsi="Cairo" w:cs="Cairo"/>
          <w:sz w:val="24"/>
          <w:szCs w:val="24"/>
          <w:lang w:bidi="ar-EG"/>
        </w:rPr>
        <w:t>Authentication</w:t>
      </w:r>
      <w:proofErr w:type="gramStart"/>
      <w:r w:rsidRPr="000857D9">
        <w:rPr>
          <w:rFonts w:ascii="Cairo" w:hAnsi="Cairo" w:cs="Cairo"/>
          <w:sz w:val="24"/>
          <w:szCs w:val="24"/>
          <w:lang w:bidi="ar-EG"/>
        </w:rPr>
        <w:t>)</w:t>
      </w:r>
      <w:r w:rsidRPr="000857D9">
        <w:rPr>
          <w:rFonts w:ascii="Cairo" w:hAnsi="Cairo" w:cs="Cairo"/>
          <w:sz w:val="24"/>
          <w:szCs w:val="24"/>
          <w:rtl/>
          <w:lang w:bidi="ar-EG"/>
        </w:rPr>
        <w:t>:</w:t>
      </w:r>
      <w:r w:rsidRPr="000857D9">
        <w:rPr>
          <w:rFonts w:ascii="Cairo" w:hAnsi="Cairo" w:cs="Cairo"/>
          <w:sz w:val="24"/>
          <w:szCs w:val="24"/>
          <w:rtl/>
        </w:rPr>
        <w:t>من</w:t>
      </w:r>
      <w:proofErr w:type="gramEnd"/>
      <w:r w:rsidRPr="000857D9">
        <w:rPr>
          <w:rFonts w:ascii="Cairo" w:hAnsi="Cairo" w:cs="Cairo"/>
          <w:sz w:val="24"/>
          <w:szCs w:val="24"/>
          <w:rtl/>
        </w:rPr>
        <w:t xml:space="preserve"> خلال إنشاء كلمات مرور قوية وتفعيل التحقق بخطوتين، يتم تقليل خطر الوصول غير المصرح به إلى الحسابات الرقمية للمستهلك</w:t>
      </w:r>
      <w:r w:rsidRPr="000857D9">
        <w:rPr>
          <w:rFonts w:ascii="Cairo" w:hAnsi="Cairo" w:cs="Cairo"/>
          <w:sz w:val="24"/>
          <w:szCs w:val="24"/>
          <w:lang w:bidi="ar-EG"/>
        </w:rPr>
        <w:t>.</w:t>
      </w:r>
    </w:p>
    <w:p w14:paraId="1FFB6762" w14:textId="77777777" w:rsidR="00596318" w:rsidRPr="000857D9" w:rsidRDefault="00596318" w:rsidP="000857D9">
      <w:pPr>
        <w:numPr>
          <w:ilvl w:val="0"/>
          <w:numId w:val="5"/>
        </w:numPr>
        <w:spacing w:before="240" w:after="160" w:line="360" w:lineRule="auto"/>
        <w:jc w:val="lowKashida"/>
        <w:rPr>
          <w:rFonts w:ascii="Cairo" w:hAnsi="Cairo" w:cs="Cairo"/>
          <w:sz w:val="24"/>
          <w:szCs w:val="24"/>
          <w:lang w:bidi="ar-EG"/>
        </w:rPr>
      </w:pPr>
      <w:r w:rsidRPr="000857D9">
        <w:rPr>
          <w:rFonts w:ascii="Cairo" w:hAnsi="Cairo" w:cs="Cairo"/>
          <w:sz w:val="24"/>
          <w:szCs w:val="24"/>
          <w:rtl/>
        </w:rPr>
        <w:lastRenderedPageBreak/>
        <w:t>سياسات الخصوصية الواضحة في التطبيقات والمواقع</w:t>
      </w:r>
      <w:r w:rsidRPr="000857D9">
        <w:rPr>
          <w:rFonts w:ascii="Cairo" w:hAnsi="Cairo" w:cs="Cairo"/>
          <w:sz w:val="24"/>
          <w:szCs w:val="24"/>
          <w:lang w:bidi="ar-EG"/>
        </w:rPr>
        <w:t>:</w:t>
      </w:r>
      <w:r w:rsidRPr="000857D9">
        <w:rPr>
          <w:rFonts w:ascii="Cairo" w:hAnsi="Cairo" w:cs="Cairo"/>
          <w:sz w:val="24"/>
          <w:szCs w:val="24"/>
          <w:rtl/>
          <w:lang w:bidi="ar-EG"/>
        </w:rPr>
        <w:t xml:space="preserve"> </w:t>
      </w:r>
      <w:r w:rsidRPr="000857D9">
        <w:rPr>
          <w:rFonts w:ascii="Cairo" w:hAnsi="Cairo" w:cs="Cairo"/>
          <w:sz w:val="24"/>
          <w:szCs w:val="24"/>
          <w:rtl/>
        </w:rPr>
        <w:t>تُعد من آليات الحماية التنظيمية التقنية، حيث يتم إبلاغ المستخدمين بكيفية جمع بياناتهم واستخدامها، ومنحهم حق الموافقة أو الرفض</w:t>
      </w:r>
      <w:r w:rsidRPr="000857D9">
        <w:rPr>
          <w:rFonts w:ascii="Cairo" w:hAnsi="Cairo" w:cs="Cairo"/>
          <w:sz w:val="24"/>
          <w:szCs w:val="24"/>
          <w:lang w:bidi="ar-EG"/>
        </w:rPr>
        <w:t>.</w:t>
      </w:r>
    </w:p>
    <w:p w14:paraId="0AB9DA85" w14:textId="77777777" w:rsidR="00596318" w:rsidRPr="000857D9" w:rsidRDefault="00596318" w:rsidP="000857D9">
      <w:pPr>
        <w:numPr>
          <w:ilvl w:val="0"/>
          <w:numId w:val="5"/>
        </w:numPr>
        <w:spacing w:before="240" w:after="160" w:line="360" w:lineRule="auto"/>
        <w:jc w:val="lowKashida"/>
        <w:rPr>
          <w:rFonts w:ascii="Cairo" w:hAnsi="Cairo" w:cs="Cairo"/>
          <w:sz w:val="24"/>
          <w:szCs w:val="24"/>
          <w:lang w:bidi="ar-EG"/>
        </w:rPr>
      </w:pPr>
      <w:r w:rsidRPr="000857D9">
        <w:rPr>
          <w:rFonts w:ascii="Cairo" w:hAnsi="Cairo" w:cs="Cairo"/>
          <w:sz w:val="24"/>
          <w:szCs w:val="24"/>
          <w:rtl/>
        </w:rPr>
        <w:t>إخفاء الهوية</w:t>
      </w:r>
      <w:r w:rsidRPr="000857D9">
        <w:rPr>
          <w:rFonts w:ascii="Cairo" w:hAnsi="Cairo" w:cs="Cairo"/>
          <w:sz w:val="24"/>
          <w:szCs w:val="24"/>
          <w:rtl/>
          <w:lang w:bidi="ar-EG"/>
        </w:rPr>
        <w:t xml:space="preserve"> </w:t>
      </w:r>
      <w:r w:rsidRPr="000857D9">
        <w:rPr>
          <w:rFonts w:ascii="Cairo" w:hAnsi="Cairo" w:cs="Cairo"/>
          <w:sz w:val="24"/>
          <w:szCs w:val="24"/>
          <w:lang w:bidi="ar-EG"/>
        </w:rPr>
        <w:t>(Anonymity Tools)</w:t>
      </w:r>
      <w:r w:rsidRPr="000857D9">
        <w:rPr>
          <w:rFonts w:ascii="Cairo" w:hAnsi="Cairo" w:cs="Cairo"/>
          <w:sz w:val="24"/>
          <w:szCs w:val="24"/>
          <w:rtl/>
          <w:lang w:bidi="ar-EG"/>
        </w:rPr>
        <w:t>:</w:t>
      </w:r>
      <w:r w:rsidRPr="000857D9">
        <w:rPr>
          <w:rFonts w:ascii="Cairo" w:hAnsi="Cairo" w:cs="Cairo"/>
          <w:sz w:val="24"/>
          <w:szCs w:val="24"/>
          <w:rtl/>
        </w:rPr>
        <w:t xml:space="preserve"> مثل استخدام الشبكات الخاصة الافتراضية</w:t>
      </w:r>
      <w:r w:rsidRPr="000857D9">
        <w:rPr>
          <w:rFonts w:ascii="Cairo" w:hAnsi="Cairo" w:cs="Cairo"/>
          <w:sz w:val="24"/>
          <w:szCs w:val="24"/>
          <w:lang w:bidi="ar-EG"/>
        </w:rPr>
        <w:t xml:space="preserve"> (VPN) </w:t>
      </w:r>
      <w:r w:rsidRPr="000857D9">
        <w:rPr>
          <w:rFonts w:ascii="Cairo" w:hAnsi="Cairo" w:cs="Cairo"/>
          <w:sz w:val="24"/>
          <w:szCs w:val="24"/>
          <w:rtl/>
        </w:rPr>
        <w:t>أو المتصفحات التي تمنع التتبع مثل</w:t>
      </w:r>
      <w:r w:rsidRPr="000857D9">
        <w:rPr>
          <w:rFonts w:ascii="Cairo" w:hAnsi="Cairo" w:cs="Cairo"/>
          <w:sz w:val="24"/>
          <w:szCs w:val="24"/>
          <w:rtl/>
          <w:lang w:bidi="ar-EG"/>
        </w:rPr>
        <w:t xml:space="preserve"> </w:t>
      </w:r>
      <w:r w:rsidRPr="000857D9">
        <w:rPr>
          <w:rFonts w:ascii="Cairo" w:hAnsi="Cairo" w:cs="Cairo"/>
          <w:sz w:val="24"/>
          <w:szCs w:val="24"/>
          <w:lang w:bidi="ar-EG"/>
        </w:rPr>
        <w:t>Tor</w:t>
      </w:r>
      <w:r w:rsidRPr="000857D9">
        <w:rPr>
          <w:rFonts w:ascii="Cairo" w:hAnsi="Cairo" w:cs="Cairo"/>
          <w:sz w:val="24"/>
          <w:szCs w:val="24"/>
          <w:rtl/>
        </w:rPr>
        <w:t>، وهي أدوات تساعد على إخفاء الهوية الرقمية للمستهلك أثناء التصفح</w:t>
      </w:r>
      <w:r w:rsidRPr="000857D9">
        <w:rPr>
          <w:rFonts w:ascii="Cairo" w:hAnsi="Cairo" w:cs="Cairo"/>
          <w:sz w:val="24"/>
          <w:szCs w:val="24"/>
          <w:lang w:bidi="ar-EG"/>
        </w:rPr>
        <w:t>.</w:t>
      </w:r>
    </w:p>
    <w:p w14:paraId="1700D179" w14:textId="77777777" w:rsidR="00596318" w:rsidRPr="000857D9" w:rsidRDefault="00596318" w:rsidP="000857D9">
      <w:pPr>
        <w:numPr>
          <w:ilvl w:val="0"/>
          <w:numId w:val="5"/>
        </w:numPr>
        <w:spacing w:before="240" w:after="160" w:line="360" w:lineRule="auto"/>
        <w:jc w:val="lowKashida"/>
        <w:rPr>
          <w:rFonts w:ascii="Cairo" w:hAnsi="Cairo" w:cs="Cairo"/>
          <w:sz w:val="24"/>
          <w:szCs w:val="24"/>
          <w:lang w:bidi="ar-EG"/>
        </w:rPr>
      </w:pPr>
      <w:r w:rsidRPr="000857D9">
        <w:rPr>
          <w:rFonts w:ascii="Cairo" w:hAnsi="Cairo" w:cs="Cairo"/>
          <w:sz w:val="24"/>
          <w:szCs w:val="24"/>
          <w:rtl/>
        </w:rPr>
        <w:t>أنظمة التحكّم في إعدادات الخصوصية</w:t>
      </w:r>
      <w:r w:rsidRPr="000857D9">
        <w:rPr>
          <w:rFonts w:ascii="Cairo" w:hAnsi="Cairo" w:cs="Cairo"/>
          <w:sz w:val="24"/>
          <w:szCs w:val="24"/>
          <w:lang w:bidi="ar-EG"/>
        </w:rPr>
        <w:t>:</w:t>
      </w:r>
      <w:r w:rsidRPr="000857D9">
        <w:rPr>
          <w:rFonts w:ascii="Cairo" w:hAnsi="Cairo" w:cs="Cairo"/>
          <w:sz w:val="24"/>
          <w:szCs w:val="24"/>
          <w:rtl/>
        </w:rPr>
        <w:t xml:space="preserve"> توفر معظم التطبيقات والمنصات خيارات للمستخدم تتيح له التحكم فيما يمكن مشاركته من معلومات، وتحديد من يمكنه رؤيتها، مما يعزز مبدأ "التحكم الذاتي في البيانات</w:t>
      </w:r>
      <w:r w:rsidRPr="000857D9">
        <w:rPr>
          <w:rFonts w:ascii="Cairo" w:hAnsi="Cairo" w:cs="Cairo"/>
          <w:sz w:val="24"/>
          <w:szCs w:val="24"/>
          <w:lang w:bidi="ar-EG"/>
        </w:rPr>
        <w:t>".</w:t>
      </w:r>
      <w:r w:rsidRPr="000857D9">
        <w:rPr>
          <w:rFonts w:ascii="Cairo" w:hAnsi="Cairo" w:cs="Cairo"/>
          <w:sz w:val="24"/>
          <w:szCs w:val="24"/>
          <w:rtl/>
          <w:lang w:bidi="ar-EG"/>
        </w:rPr>
        <w:t xml:space="preserve"> (العدوي 2023) </w:t>
      </w:r>
    </w:p>
    <w:p w14:paraId="1570C86E" w14:textId="77777777" w:rsidR="00596318" w:rsidRDefault="00596318" w:rsidP="00596318">
      <w:pPr>
        <w:spacing w:line="360" w:lineRule="auto"/>
        <w:jc w:val="highKashida"/>
        <w:rPr>
          <w:rFonts w:ascii="Simplified Arabic" w:hAnsi="Simplified Arabic" w:cs="Simplified Arabic"/>
          <w:sz w:val="28"/>
          <w:szCs w:val="28"/>
          <w:rtl/>
          <w:lang w:bidi="ar-EG"/>
        </w:rPr>
      </w:pPr>
    </w:p>
    <w:p w14:paraId="22C5E3A7" w14:textId="77777777" w:rsidR="00596318" w:rsidRDefault="00596318" w:rsidP="00596318">
      <w:pPr>
        <w:spacing w:line="360" w:lineRule="auto"/>
        <w:jc w:val="highKashida"/>
        <w:rPr>
          <w:rFonts w:ascii="Simplified Arabic" w:hAnsi="Simplified Arabic" w:cs="Simplified Arabic"/>
          <w:sz w:val="28"/>
          <w:szCs w:val="28"/>
          <w:rtl/>
          <w:lang w:bidi="ar-EG"/>
        </w:rPr>
      </w:pPr>
    </w:p>
    <w:p w14:paraId="1CBB4048" w14:textId="030C8951" w:rsidR="000857D9" w:rsidRDefault="000857D9">
      <w:pPr>
        <w:bidi w:val="0"/>
        <w:rPr>
          <w:rFonts w:ascii="Simplified Arabic" w:hAnsi="Simplified Arabic" w:cs="Simplified Arabic"/>
          <w:sz w:val="28"/>
          <w:szCs w:val="28"/>
          <w:rtl/>
          <w:lang w:bidi="ar-EG"/>
        </w:rPr>
      </w:pPr>
      <w:r>
        <w:rPr>
          <w:rFonts w:ascii="Simplified Arabic" w:hAnsi="Simplified Arabic" w:cs="Times New Roman"/>
          <w:sz w:val="28"/>
          <w:szCs w:val="28"/>
          <w:rtl/>
          <w:lang w:bidi="ar-EG"/>
        </w:rPr>
        <w:br w:type="page"/>
      </w:r>
    </w:p>
    <w:p w14:paraId="7BF06247" w14:textId="65DBA01C" w:rsidR="00596318" w:rsidRPr="00B151EB" w:rsidRDefault="000857D9" w:rsidP="00871C89">
      <w:pPr>
        <w:bidi w:val="0"/>
        <w:rPr>
          <w:rFonts w:ascii="Simplified Arabic" w:hAnsi="Simplified Arabic" w:cs="Simplified Arabic"/>
          <w:sz w:val="28"/>
          <w:szCs w:val="28"/>
          <w:lang w:bidi="ar-EG"/>
        </w:rPr>
      </w:pPr>
      <w:r>
        <w:rPr>
          <w:rFonts w:ascii="Cairo" w:hAnsi="Cairo" w:cs="Cairo"/>
          <w:noProof/>
          <w:sz w:val="24"/>
          <w:szCs w:val="24"/>
          <w:rtl/>
          <w:lang w:val="ar-SA"/>
        </w:rPr>
        <w:lastRenderedPageBreak/>
        <mc:AlternateContent>
          <mc:Choice Requires="wps">
            <w:drawing>
              <wp:anchor distT="0" distB="0" distL="114300" distR="114300" simplePos="0" relativeHeight="251722752" behindDoc="0" locked="0" layoutInCell="1" allowOverlap="1" wp14:anchorId="72927C2C" wp14:editId="4C56916E">
                <wp:simplePos x="0" y="0"/>
                <wp:positionH relativeFrom="column">
                  <wp:posOffset>775335</wp:posOffset>
                </wp:positionH>
                <wp:positionV relativeFrom="paragraph">
                  <wp:posOffset>3794125</wp:posOffset>
                </wp:positionV>
                <wp:extent cx="4804228" cy="798286"/>
                <wp:effectExtent l="0" t="0" r="9525" b="14605"/>
                <wp:wrapNone/>
                <wp:docPr id="1766758540" name="Text Box 15"/>
                <wp:cNvGraphicFramePr/>
                <a:graphic xmlns:a="http://schemas.openxmlformats.org/drawingml/2006/main">
                  <a:graphicData uri="http://schemas.microsoft.com/office/word/2010/wordprocessingShape">
                    <wps:wsp>
                      <wps:cNvSpPr txBox="1"/>
                      <wps:spPr>
                        <a:xfrm>
                          <a:off x="0" y="0"/>
                          <a:ext cx="4804228" cy="798286"/>
                        </a:xfrm>
                        <a:prstGeom prst="rect">
                          <a:avLst/>
                        </a:prstGeom>
                        <a:noFill/>
                        <a:ln w="6350">
                          <a:solidFill>
                            <a:schemeClr val="bg1"/>
                          </a:solidFill>
                        </a:ln>
                      </wps:spPr>
                      <wps:txbx>
                        <w:txbxContent>
                          <w:p w14:paraId="003E6B1E" w14:textId="1A353814" w:rsidR="000857D9" w:rsidRPr="005A093A" w:rsidRDefault="000857D9" w:rsidP="005A093A">
                            <w:pPr>
                              <w:rPr>
                                <w:rFonts w:ascii="Cairo ExtraBold" w:hAnsi="Cairo ExtraBold" w:cs="Cairo ExtraBold" w:hint="cs"/>
                                <w:b/>
                                <w:bCs/>
                                <w:sz w:val="48"/>
                                <w:szCs w:val="48"/>
                              </w:rPr>
                            </w:pPr>
                            <w:bookmarkStart w:id="143" w:name="_Toc206254999"/>
                            <w:bookmarkStart w:id="144" w:name="_Toc206255708"/>
                            <w:r w:rsidRPr="005A093A">
                              <w:rPr>
                                <w:rFonts w:ascii="Cairo ExtraBold" w:hAnsi="Cairo ExtraBold" w:cs="Cairo ExtraBold" w:hint="cs"/>
                                <w:b/>
                                <w:bCs/>
                                <w:sz w:val="48"/>
                                <w:szCs w:val="48"/>
                                <w:rtl/>
                              </w:rPr>
                              <w:t xml:space="preserve">الفصل </w:t>
                            </w:r>
                            <w:r w:rsidR="00871C89" w:rsidRPr="005A093A">
                              <w:rPr>
                                <w:rFonts w:ascii="Cairo ExtraBold" w:hAnsi="Cairo ExtraBold" w:cs="Cairo ExtraBold" w:hint="cs"/>
                                <w:b/>
                                <w:bCs/>
                                <w:sz w:val="48"/>
                                <w:szCs w:val="48"/>
                                <w:rtl/>
                              </w:rPr>
                              <w:t>الثالث:</w:t>
                            </w:r>
                            <w:r w:rsidR="00871C89" w:rsidRPr="005A093A">
                              <w:rPr>
                                <w:rFonts w:ascii="Cairo ExtraBold" w:hAnsi="Cairo ExtraBold" w:cs="Cairo ExtraBold" w:hint="cs"/>
                                <w:b/>
                                <w:bCs/>
                                <w:sz w:val="48"/>
                                <w:szCs w:val="48"/>
                                <w:rtl/>
                              </w:rPr>
                              <w:t xml:space="preserve"> تحليل البيانات</w:t>
                            </w:r>
                            <w:bookmarkEnd w:id="143"/>
                            <w:bookmarkEnd w:id="14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927C2C" id="_x0000_s1051" type="#_x0000_t202" style="position:absolute;left:0;text-align:left;margin-left:61.05pt;margin-top:298.75pt;width:378.3pt;height:62.8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" filled="f" strokecolor="white [3212]" strokeweight=".5pt">
                <v:textbox>
                  <w:txbxContent>
                    <w:p w14:paraId="003E6B1E" w14:textId="1A353814" w:rsidR="000857D9" w:rsidRPr="005A093A" w:rsidRDefault="000857D9" w:rsidP="005A093A">
                      <w:pPr>
                        <w:rPr>
                          <w:rFonts w:ascii="Cairo ExtraBold" w:hAnsi="Cairo ExtraBold" w:cs="Cairo ExtraBold" w:hint="cs"/>
                          <w:b/>
                          <w:bCs/>
                          <w:sz w:val="48"/>
                          <w:szCs w:val="48"/>
                        </w:rPr>
                      </w:pPr>
                      <w:bookmarkStart w:id="145" w:name="_Toc206254999"/>
                      <w:bookmarkStart w:id="146" w:name="_Toc206255708"/>
                      <w:r w:rsidRPr="005A093A">
                        <w:rPr>
                          <w:rFonts w:ascii="Cairo ExtraBold" w:hAnsi="Cairo ExtraBold" w:cs="Cairo ExtraBold" w:hint="cs"/>
                          <w:b/>
                          <w:bCs/>
                          <w:sz w:val="48"/>
                          <w:szCs w:val="48"/>
                          <w:rtl/>
                        </w:rPr>
                        <w:t xml:space="preserve">الفصل </w:t>
                      </w:r>
                      <w:r w:rsidR="00871C89" w:rsidRPr="005A093A">
                        <w:rPr>
                          <w:rFonts w:ascii="Cairo ExtraBold" w:hAnsi="Cairo ExtraBold" w:cs="Cairo ExtraBold" w:hint="cs"/>
                          <w:b/>
                          <w:bCs/>
                          <w:sz w:val="48"/>
                          <w:szCs w:val="48"/>
                          <w:rtl/>
                        </w:rPr>
                        <w:t>الثالث:</w:t>
                      </w:r>
                      <w:r w:rsidR="00871C89" w:rsidRPr="005A093A">
                        <w:rPr>
                          <w:rFonts w:ascii="Cairo ExtraBold" w:hAnsi="Cairo ExtraBold" w:cs="Cairo ExtraBold" w:hint="cs"/>
                          <w:b/>
                          <w:bCs/>
                          <w:sz w:val="48"/>
                          <w:szCs w:val="48"/>
                          <w:rtl/>
                        </w:rPr>
                        <w:t xml:space="preserve"> تحليل البيانات</w:t>
                      </w:r>
                      <w:bookmarkEnd w:id="145"/>
                      <w:bookmarkEnd w:id="146"/>
                    </w:p>
                  </w:txbxContent>
                </v:textbox>
              </v:shape>
            </w:pict>
          </mc:Fallback>
        </mc:AlternateContent>
      </w:r>
      <w:r>
        <w:rPr>
          <w:rFonts w:ascii="Cairo" w:hAnsi="Cairo" w:cs="Cairo"/>
          <w:noProof/>
          <w:sz w:val="24"/>
          <w:szCs w:val="24"/>
          <w:rtl/>
          <w:lang w:val="ar-SA"/>
        </w:rPr>
        <mc:AlternateContent>
          <mc:Choice Requires="wps">
            <w:drawing>
              <wp:anchor distT="0" distB="0" distL="114300" distR="114300" simplePos="0" relativeHeight="251721728" behindDoc="0" locked="0" layoutInCell="1" allowOverlap="1" wp14:anchorId="25EC2C60" wp14:editId="6771CC54">
                <wp:simplePos x="0" y="0"/>
                <wp:positionH relativeFrom="column">
                  <wp:posOffset>462280</wp:posOffset>
                </wp:positionH>
                <wp:positionV relativeFrom="paragraph">
                  <wp:posOffset>2304415</wp:posOffset>
                </wp:positionV>
                <wp:extent cx="5625465" cy="3536315"/>
                <wp:effectExtent l="12700" t="12700" r="635" b="6985"/>
                <wp:wrapNone/>
                <wp:docPr id="1384299011" name="Double Brace 14"/>
                <wp:cNvGraphicFramePr/>
                <a:graphic xmlns:a="http://schemas.openxmlformats.org/drawingml/2006/main">
                  <a:graphicData uri="http://schemas.microsoft.com/office/word/2010/wordprocessingShape">
                    <wps:wsp>
                      <wps:cNvSpPr/>
                      <wps:spPr>
                        <a:xfrm>
                          <a:off x="0" y="0"/>
                          <a:ext cx="5625465" cy="3536315"/>
                        </a:xfrm>
                        <a:prstGeom prst="bracePair">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921CF9" id="Double Brace 14" o:spid="_x0000_s1026" type="#_x0000_t186" style="position:absolute;margin-left:36.4pt;margin-top:181.45pt;width:442.95pt;height:278.4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" strokecolor="black [3213]" strokeweight="1.5pt">
                <v:stroke joinstyle="miter"/>
              </v:shape>
            </w:pict>
          </mc:Fallback>
        </mc:AlternateContent>
      </w:r>
      <w:r>
        <w:rPr>
          <w:rFonts w:ascii="Proxima Nova Rg" w:eastAsia="Times New Roman" w:hAnsi="Proxima Nova Rg" w:cs="Times New Roman"/>
          <w:noProof/>
          <w:sz w:val="24"/>
          <w:szCs w:val="24"/>
        </w:rPr>
        <mc:AlternateContent>
          <mc:Choice Requires="wps">
            <w:drawing>
              <wp:anchor distT="0" distB="0" distL="114300" distR="114300" simplePos="0" relativeHeight="251720704" behindDoc="1" locked="0" layoutInCell="1" allowOverlap="1" wp14:anchorId="1726944E" wp14:editId="2CEDEB16">
                <wp:simplePos x="0" y="0"/>
                <wp:positionH relativeFrom="column">
                  <wp:posOffset>-843148</wp:posOffset>
                </wp:positionH>
                <wp:positionV relativeFrom="paragraph">
                  <wp:posOffset>8423498</wp:posOffset>
                </wp:positionV>
                <wp:extent cx="7841038" cy="846224"/>
                <wp:effectExtent l="0" t="0" r="0" b="5080"/>
                <wp:wrapNone/>
                <wp:docPr id="485302475" name="Freeform: Shape 13"/>
                <wp:cNvGraphicFramePr/>
                <a:graphic xmlns:a="http://schemas.openxmlformats.org/drawingml/2006/main">
                  <a:graphicData uri="http://schemas.microsoft.com/office/word/2010/wordprocessingShape">
                    <wps:wsp>
                      <wps:cNvSpPr/>
                      <wps:spPr>
                        <a:xfrm>
                          <a:off x="0" y="0"/>
                          <a:ext cx="7841038" cy="846224"/>
                        </a:xfrm>
                        <a:custGeom>
                          <a:avLst/>
                          <a:gdLst>
                            <a:gd name="connsiteX0" fmla="*/ 6822343 w 6822342"/>
                            <a:gd name="connsiteY0" fmla="*/ 0 h 2076083"/>
                            <a:gd name="connsiteX1" fmla="*/ 4012367 w 6822342"/>
                            <a:gd name="connsiteY1" fmla="*/ 752160 h 2076083"/>
                            <a:gd name="connsiteX2" fmla="*/ 677312 w 6822342"/>
                            <a:gd name="connsiteY2" fmla="*/ 1275336 h 2076083"/>
                            <a:gd name="connsiteX3" fmla="*/ 0 w 6822342"/>
                            <a:gd name="connsiteY3" fmla="*/ 2076084 h 2076083"/>
                            <a:gd name="connsiteX4" fmla="*/ 6822343 w 6822342"/>
                            <a:gd name="connsiteY4" fmla="*/ 2076084 h 207608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822342" h="2076083">
                              <a:moveTo>
                                <a:pt x="6822343" y="0"/>
                              </a:moveTo>
                              <a:cubicBezTo>
                                <a:pt x="6822343" y="0"/>
                                <a:pt x="6434021" y="605001"/>
                                <a:pt x="4012367" y="752160"/>
                              </a:cubicBezTo>
                              <a:cubicBezTo>
                                <a:pt x="4012367" y="752160"/>
                                <a:pt x="1785572" y="678581"/>
                                <a:pt x="677312" y="1275336"/>
                              </a:cubicBezTo>
                              <a:cubicBezTo>
                                <a:pt x="677312" y="1275336"/>
                                <a:pt x="123182" y="1536036"/>
                                <a:pt x="0" y="2076084"/>
                              </a:cubicBezTo>
                              <a:lnTo>
                                <a:pt x="6822343" y="2076084"/>
                              </a:lnTo>
                              <a:close/>
                            </a:path>
                          </a:pathLst>
                        </a:custGeom>
                        <a:solidFill>
                          <a:srgbClr val="00B0F0"/>
                        </a:solidFill>
                        <a:ln w="12684"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B49ADB" id="Freeform: Shape 13" o:spid="_x0000_s1026" style="position:absolute;margin-left:-66.4pt;margin-top:663.25pt;width:617.4pt;height:66.6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22342,20760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" path="m6822343,v,,-388322,605001,-2809976,752160c4012367,752160,1785572,678581,677312,1275336v,,-554130,260700,-677312,800748l6822343,2076084,6822343,xe" fillcolor="#00b0f0" stroked="f" strokeweight=".35233mm">
                <v:stroke joinstyle="miter"/>
                <v:path arrowok="t" o:connecttype="custom" o:connectlocs="7841039,0;4611484,306585;778447,519835;0,846224;7841039,846224" o:connectangles="0,0,0,0,0"/>
              </v:shape>
            </w:pict>
          </mc:Fallback>
        </mc:AlternateContent>
      </w:r>
      <w:r>
        <w:rPr>
          <w:rFonts w:ascii="Simplified Arabic" w:hAnsi="Simplified Arabic" w:cs="Times New Roman"/>
          <w:sz w:val="28"/>
          <w:szCs w:val="28"/>
          <w:rtl/>
          <w:lang w:bidi="ar-EG"/>
        </w:rPr>
        <w:br w:type="page"/>
      </w:r>
    </w:p>
    <w:p w14:paraId="1B5DF55F" w14:textId="5F27FD3A" w:rsidR="00535C09" w:rsidRPr="003E5E93" w:rsidRDefault="00596318" w:rsidP="0096389F">
      <w:pPr>
        <w:pStyle w:val="Heading1"/>
        <w:numPr>
          <w:ilvl w:val="0"/>
          <w:numId w:val="9"/>
        </w:numPr>
        <w:jc w:val="center"/>
        <w:rPr>
          <w:rFonts w:ascii="Cairo Black" w:hAnsi="Cairo Black" w:cs="Cairo Black"/>
          <w:iCs w:val="0"/>
          <w:rtl/>
        </w:rPr>
      </w:pPr>
      <w:bookmarkStart w:id="147" w:name="_Toc205976573"/>
      <w:bookmarkStart w:id="148" w:name="_Toc206255000"/>
      <w:bookmarkStart w:id="149" w:name="_Toc206255709"/>
      <w:bookmarkStart w:id="150" w:name="_Toc206256296"/>
      <w:bookmarkStart w:id="151" w:name="_Toc206257452"/>
      <w:r w:rsidRPr="00871C89">
        <w:rPr>
          <w:rFonts w:ascii="Cairo Black" w:hAnsi="Cairo Black" w:cs="Cairo Black" w:hint="cs"/>
          <w:iCs w:val="0"/>
          <w:rtl/>
        </w:rPr>
        <w:lastRenderedPageBreak/>
        <w:t>الفصل الثالث: تحليل البيانات</w:t>
      </w:r>
      <w:bookmarkEnd w:id="147"/>
      <w:bookmarkEnd w:id="148"/>
      <w:bookmarkEnd w:id="149"/>
      <w:bookmarkEnd w:id="150"/>
      <w:bookmarkEnd w:id="151"/>
    </w:p>
    <w:p w14:paraId="7E9B073D" w14:textId="77777777" w:rsidR="00535C09" w:rsidRPr="00535C09" w:rsidRDefault="00535C09" w:rsidP="0096389F">
      <w:pPr>
        <w:pStyle w:val="Heading2"/>
        <w:numPr>
          <w:ilvl w:val="0"/>
          <w:numId w:val="21"/>
        </w:numPr>
        <w:tabs>
          <w:tab w:val="left" w:pos="390"/>
        </w:tabs>
        <w:spacing w:after="240"/>
        <w:jc w:val="lowKashida"/>
        <w:rPr>
          <w:rFonts w:ascii="Cairo" w:hAnsi="Cairo" w:cs="Cairo"/>
          <w:iCs w:val="0"/>
          <w:rtl/>
        </w:rPr>
      </w:pPr>
      <w:bookmarkStart w:id="152" w:name="_Toc205976574"/>
      <w:bookmarkStart w:id="153" w:name="_Toc206255001"/>
      <w:bookmarkStart w:id="154" w:name="_Toc206255710"/>
      <w:bookmarkStart w:id="155" w:name="_Toc206256297"/>
      <w:bookmarkStart w:id="156" w:name="_Toc206257453"/>
      <w:r w:rsidRPr="00535C09">
        <w:rPr>
          <w:rFonts w:ascii="Cairo" w:hAnsi="Cairo" w:cs="Cairo"/>
          <w:iCs w:val="0"/>
          <w:rtl/>
        </w:rPr>
        <w:t>تمهيد:</w:t>
      </w:r>
      <w:bookmarkEnd w:id="152"/>
      <w:bookmarkEnd w:id="153"/>
      <w:bookmarkEnd w:id="154"/>
      <w:bookmarkEnd w:id="155"/>
      <w:bookmarkEnd w:id="156"/>
      <w:r w:rsidRPr="00535C09">
        <w:rPr>
          <w:rFonts w:ascii="Cairo" w:hAnsi="Cairo" w:cs="Cairo"/>
          <w:iCs w:val="0"/>
          <w:rtl/>
        </w:rPr>
        <w:t xml:space="preserve"> </w:t>
      </w:r>
    </w:p>
    <w:p w14:paraId="1C71A52D" w14:textId="77777777" w:rsidR="00535C09" w:rsidRDefault="00535C09" w:rsidP="00D67724">
      <w:pPr>
        <w:pStyle w:val="p1"/>
        <w:spacing w:line="360" w:lineRule="auto"/>
        <w:rPr>
          <w:rtl/>
        </w:rPr>
      </w:pPr>
      <w:r w:rsidRPr="007B28F0">
        <w:rPr>
          <w:rtl/>
        </w:rPr>
        <w:t>تُعد منهجية البحث العلمي الركيزة الأساسية التي تستند إليها أي دراسة علمية، إذ تسهم في تنظيم العمل البحثي، وتحديد أساليبه وخطواته للوصول إلى نتائج دقيقة يمكن الاستناد إليها. وانطلاقًا من أهمية موضوع الخصوصية الرقمية وتنامي تأثيرها في سلوك المستهلكين، خاصة في ظل تنامي الإعلانات الرقمية وتداخلها مع البيانات الشخصية، اعتمدت هذه الدراسة على الإطار المنهجي التالي</w:t>
      </w:r>
      <w:r w:rsidRPr="007B28F0">
        <w:t>:</w:t>
      </w:r>
    </w:p>
    <w:p w14:paraId="4EDA661F" w14:textId="1375D826" w:rsidR="00535C09" w:rsidRPr="00535C09" w:rsidRDefault="00535C09" w:rsidP="00D67724">
      <w:pPr>
        <w:pStyle w:val="Heading2"/>
        <w:tabs>
          <w:tab w:val="left" w:pos="390"/>
        </w:tabs>
        <w:spacing w:after="240"/>
        <w:ind w:left="107" w:hanging="284"/>
        <w:jc w:val="lowKashida"/>
        <w:rPr>
          <w:rFonts w:ascii="Cairo" w:hAnsi="Cairo" w:cs="Cairo"/>
          <w:iCs w:val="0"/>
          <w:rtl/>
        </w:rPr>
      </w:pPr>
      <w:bookmarkStart w:id="157" w:name="_Toc205976575"/>
      <w:bookmarkStart w:id="158" w:name="_Toc206255002"/>
      <w:bookmarkStart w:id="159" w:name="_Toc206255711"/>
      <w:bookmarkStart w:id="160" w:name="_Toc206256298"/>
      <w:bookmarkStart w:id="161" w:name="_Toc206257454"/>
      <w:r w:rsidRPr="00535C09">
        <w:rPr>
          <w:rFonts w:ascii="Cairo" w:hAnsi="Cairo" w:cs="Cairo"/>
          <w:iCs w:val="0"/>
          <w:rtl/>
        </w:rPr>
        <w:t>منهج الدراسة</w:t>
      </w:r>
      <w:bookmarkEnd w:id="157"/>
      <w:bookmarkEnd w:id="158"/>
      <w:bookmarkEnd w:id="159"/>
      <w:bookmarkEnd w:id="160"/>
      <w:bookmarkEnd w:id="161"/>
    </w:p>
    <w:p w14:paraId="2B8C84A3" w14:textId="77777777" w:rsidR="00535C09" w:rsidRPr="00D80866" w:rsidRDefault="00535C09" w:rsidP="00D67724">
      <w:pPr>
        <w:pStyle w:val="p1"/>
        <w:spacing w:before="240" w:line="360" w:lineRule="auto"/>
        <w:rPr>
          <w:rtl/>
        </w:rPr>
      </w:pPr>
      <w:r w:rsidRPr="00D80866">
        <w:rPr>
          <w:rtl/>
        </w:rPr>
        <w:t xml:space="preserve">اعتمدت الدراسة على المنهج الوصفي التحليلي، الذي يُعد الأنسب لتحليل الظاهرة المدروسة من خلال جمع المعلومات المتعلقة بالخصوصية الرقمية ومخاوف المستهلكين تجاه الإعلانات الرقمية، ثم تحليلها واستخلاص الأنماط والعلاقات القائمة بينها. </w:t>
      </w:r>
    </w:p>
    <w:p w14:paraId="48C91EBB" w14:textId="2AF1DB55" w:rsidR="00535C09" w:rsidRPr="00535C09" w:rsidRDefault="00535C09" w:rsidP="006E3433">
      <w:pPr>
        <w:pStyle w:val="Heading2"/>
        <w:tabs>
          <w:tab w:val="left" w:pos="390"/>
        </w:tabs>
        <w:spacing w:after="240"/>
        <w:ind w:left="107" w:hanging="284"/>
        <w:jc w:val="lowKashida"/>
        <w:rPr>
          <w:rFonts w:ascii="Cairo" w:hAnsi="Cairo" w:cs="Cairo"/>
          <w:iCs w:val="0"/>
        </w:rPr>
      </w:pPr>
      <w:bookmarkStart w:id="162" w:name="_Toc205976576"/>
      <w:bookmarkStart w:id="163" w:name="_Toc206255003"/>
      <w:bookmarkStart w:id="164" w:name="_Toc206255712"/>
      <w:bookmarkStart w:id="165" w:name="_Toc206256299"/>
      <w:bookmarkStart w:id="166" w:name="_Toc206257455"/>
      <w:r w:rsidRPr="00535C09">
        <w:rPr>
          <w:rFonts w:ascii="Cairo" w:hAnsi="Cairo" w:cs="Cairo"/>
          <w:iCs w:val="0"/>
          <w:rtl/>
        </w:rPr>
        <w:t>أداة الدراسة</w:t>
      </w:r>
      <w:bookmarkEnd w:id="162"/>
      <w:bookmarkEnd w:id="163"/>
      <w:bookmarkEnd w:id="164"/>
      <w:bookmarkEnd w:id="165"/>
      <w:bookmarkEnd w:id="166"/>
    </w:p>
    <w:p w14:paraId="66ACCAA4" w14:textId="77777777" w:rsidR="00535C09" w:rsidRPr="00453BF8" w:rsidRDefault="00535C09" w:rsidP="00D67724">
      <w:pPr>
        <w:pStyle w:val="p1"/>
        <w:spacing w:before="240" w:line="360" w:lineRule="auto"/>
      </w:pPr>
      <w:r w:rsidRPr="00453BF8">
        <w:rPr>
          <w:rtl/>
        </w:rPr>
        <w:t>تم الاعتماد على الاستبانة كأداة رئيسية لجمع البيانات من عينة الدراسة، حيث تم تصميمها لتتضمن محورين أساسيين يمثلان متغيري الدراسة</w:t>
      </w:r>
      <w:r w:rsidRPr="00453BF8">
        <w:t>:</w:t>
      </w:r>
    </w:p>
    <w:p w14:paraId="0DE6E633" w14:textId="77777777" w:rsidR="00535C09" w:rsidRPr="003E5E93" w:rsidRDefault="00535C09" w:rsidP="0096389F">
      <w:pPr>
        <w:numPr>
          <w:ilvl w:val="0"/>
          <w:numId w:val="19"/>
        </w:numPr>
        <w:tabs>
          <w:tab w:val="clear" w:pos="720"/>
          <w:tab w:val="num" w:pos="142"/>
        </w:tabs>
        <w:spacing w:before="240" w:after="160" w:line="360" w:lineRule="auto"/>
        <w:ind w:left="107" w:hanging="142"/>
        <w:jc w:val="lowKashida"/>
        <w:rPr>
          <w:rFonts w:ascii="Cairo" w:hAnsi="Cairo" w:cs="Cairo"/>
          <w:sz w:val="24"/>
          <w:szCs w:val="24"/>
        </w:rPr>
      </w:pPr>
      <w:r w:rsidRPr="003E5E93">
        <w:rPr>
          <w:rFonts w:ascii="Cairo" w:hAnsi="Cairo" w:cs="Cairo"/>
          <w:b/>
          <w:bCs/>
          <w:sz w:val="24"/>
          <w:szCs w:val="24"/>
          <w:rtl/>
        </w:rPr>
        <w:t>المحور الأول: مخاوف الخصوصية الرقمية (المتغير المستقل)، ويتكون من ثلاثة أبعاد فرعية، وهي</w:t>
      </w:r>
      <w:r w:rsidRPr="003E5E93">
        <w:rPr>
          <w:rFonts w:ascii="Cairo" w:hAnsi="Cairo" w:cs="Cairo"/>
          <w:sz w:val="24"/>
          <w:szCs w:val="24"/>
        </w:rPr>
        <w:t>:</w:t>
      </w:r>
    </w:p>
    <w:p w14:paraId="6E19E63A" w14:textId="77777777" w:rsidR="00535C09" w:rsidRPr="003E5E93" w:rsidRDefault="00535C09" w:rsidP="0096389F">
      <w:pPr>
        <w:numPr>
          <w:ilvl w:val="1"/>
          <w:numId w:val="19"/>
        </w:numPr>
        <w:tabs>
          <w:tab w:val="clear" w:pos="1440"/>
        </w:tabs>
        <w:spacing w:before="240" w:after="160" w:line="360" w:lineRule="auto"/>
        <w:ind w:left="248" w:firstLine="142"/>
        <w:jc w:val="lowKashida"/>
        <w:rPr>
          <w:rFonts w:ascii="Cairo" w:hAnsi="Cairo" w:cs="Cairo"/>
          <w:sz w:val="24"/>
          <w:szCs w:val="24"/>
        </w:rPr>
      </w:pPr>
      <w:r w:rsidRPr="003E5E93">
        <w:rPr>
          <w:rFonts w:ascii="Cairo" w:hAnsi="Cairo" w:cs="Cairo"/>
          <w:sz w:val="24"/>
          <w:szCs w:val="24"/>
          <w:rtl/>
        </w:rPr>
        <w:lastRenderedPageBreak/>
        <w:t>الوعي بمفاهيم الخصوصية الرقمية: ويقيس مدى إدراك المستهلك لطبيعة البيانات التي تُجمع عنه وكيفية استخدامها</w:t>
      </w:r>
      <w:r w:rsidRPr="003E5E93">
        <w:rPr>
          <w:rFonts w:ascii="Cairo" w:hAnsi="Cairo" w:cs="Cairo"/>
          <w:sz w:val="24"/>
          <w:szCs w:val="24"/>
        </w:rPr>
        <w:t>.</w:t>
      </w:r>
    </w:p>
    <w:p w14:paraId="72A225A5" w14:textId="77777777" w:rsidR="00535C09" w:rsidRPr="003E5E93" w:rsidRDefault="00535C09" w:rsidP="0096389F">
      <w:pPr>
        <w:numPr>
          <w:ilvl w:val="1"/>
          <w:numId w:val="19"/>
        </w:numPr>
        <w:tabs>
          <w:tab w:val="clear" w:pos="1440"/>
        </w:tabs>
        <w:spacing w:before="240" w:after="160" w:line="360" w:lineRule="auto"/>
        <w:ind w:left="532" w:hanging="141"/>
        <w:jc w:val="lowKashida"/>
        <w:rPr>
          <w:rFonts w:ascii="Cairo" w:hAnsi="Cairo" w:cs="Cairo"/>
          <w:sz w:val="24"/>
          <w:szCs w:val="24"/>
        </w:rPr>
      </w:pPr>
      <w:r w:rsidRPr="003E5E93">
        <w:rPr>
          <w:rFonts w:ascii="Cairo" w:hAnsi="Cairo" w:cs="Cairo"/>
          <w:sz w:val="24"/>
          <w:szCs w:val="24"/>
          <w:rtl/>
        </w:rPr>
        <w:t>القلق من مشاركة البيانات الشخصية: ويركز على مستوى تخوف المستهلك من الإفصاح عن معلوماته عند التفاعل مع المنصات الرقمية</w:t>
      </w:r>
      <w:r w:rsidRPr="003E5E93">
        <w:rPr>
          <w:rFonts w:ascii="Cairo" w:hAnsi="Cairo" w:cs="Cairo"/>
          <w:sz w:val="24"/>
          <w:szCs w:val="24"/>
        </w:rPr>
        <w:t>.</w:t>
      </w:r>
    </w:p>
    <w:p w14:paraId="518B1E68" w14:textId="77777777" w:rsidR="00535C09" w:rsidRPr="003E5E93" w:rsidRDefault="00535C09" w:rsidP="0096389F">
      <w:pPr>
        <w:numPr>
          <w:ilvl w:val="1"/>
          <w:numId w:val="19"/>
        </w:numPr>
        <w:tabs>
          <w:tab w:val="clear" w:pos="1440"/>
        </w:tabs>
        <w:spacing w:before="240" w:after="160" w:line="360" w:lineRule="auto"/>
        <w:ind w:left="532" w:hanging="141"/>
        <w:jc w:val="lowKashida"/>
        <w:rPr>
          <w:rFonts w:ascii="Cairo" w:hAnsi="Cairo" w:cs="Cairo"/>
          <w:sz w:val="24"/>
          <w:szCs w:val="24"/>
        </w:rPr>
      </w:pPr>
      <w:r w:rsidRPr="003E5E93">
        <w:rPr>
          <w:rFonts w:ascii="Cairo" w:hAnsi="Cairo" w:cs="Cairo"/>
          <w:sz w:val="24"/>
          <w:szCs w:val="24"/>
          <w:rtl/>
        </w:rPr>
        <w:t>الإدراك بالمخاطر التقنية المرتبطة بالإعلانات الرقمية: ويقيس وعي المستهلك بالمخاطر المحتملة مثل الاختراق أو سوء استخدام البيانات</w:t>
      </w:r>
      <w:r w:rsidRPr="003E5E93">
        <w:rPr>
          <w:rFonts w:ascii="Cairo" w:hAnsi="Cairo" w:cs="Cairo"/>
          <w:sz w:val="24"/>
          <w:szCs w:val="24"/>
        </w:rPr>
        <w:t>.</w:t>
      </w:r>
    </w:p>
    <w:p w14:paraId="611A522C" w14:textId="77777777" w:rsidR="00535C09" w:rsidRPr="003E5E93" w:rsidRDefault="00535C09" w:rsidP="0096389F">
      <w:pPr>
        <w:numPr>
          <w:ilvl w:val="0"/>
          <w:numId w:val="19"/>
        </w:numPr>
        <w:tabs>
          <w:tab w:val="clear" w:pos="720"/>
          <w:tab w:val="num" w:pos="142"/>
        </w:tabs>
        <w:spacing w:after="160" w:line="360" w:lineRule="auto"/>
        <w:ind w:left="107" w:hanging="142"/>
        <w:jc w:val="lowKashida"/>
        <w:rPr>
          <w:rFonts w:ascii="Cairo" w:hAnsi="Cairo" w:cs="Cairo"/>
          <w:b/>
          <w:bCs/>
          <w:sz w:val="24"/>
          <w:szCs w:val="24"/>
        </w:rPr>
      </w:pPr>
      <w:r w:rsidRPr="003E5E93">
        <w:rPr>
          <w:rFonts w:ascii="Cairo" w:hAnsi="Cairo" w:cs="Cairo"/>
          <w:b/>
          <w:bCs/>
          <w:sz w:val="24"/>
          <w:szCs w:val="24"/>
          <w:rtl/>
        </w:rPr>
        <w:t>المحور الثاني ثقة المستهلك في الإعلانات الرقمية (المتغير التابع): ويقيس مدى اطمئنان المستهلك للمحتوى الإعلاني الرقمي واستعداده للتفاعل معه، في ظل وجود تلك المخاوف المرتبطة بالخصوصية</w:t>
      </w:r>
      <w:r w:rsidRPr="003E5E93">
        <w:rPr>
          <w:rFonts w:ascii="Cairo" w:hAnsi="Cairo" w:cs="Cairo"/>
          <w:b/>
          <w:bCs/>
          <w:sz w:val="24"/>
          <w:szCs w:val="24"/>
        </w:rPr>
        <w:t>.</w:t>
      </w:r>
    </w:p>
    <w:p w14:paraId="5B158C87" w14:textId="77D4DEC4" w:rsidR="00D67724" w:rsidRDefault="00535C09" w:rsidP="00D67724">
      <w:pPr>
        <w:spacing w:line="360" w:lineRule="auto"/>
        <w:ind w:left="107" w:firstLine="0"/>
        <w:jc w:val="lowKashida"/>
        <w:rPr>
          <w:rFonts w:ascii="Cairo" w:hAnsi="Cairo" w:cs="Cairo"/>
          <w:sz w:val="24"/>
          <w:szCs w:val="24"/>
        </w:rPr>
      </w:pPr>
      <w:r w:rsidRPr="003E5E93">
        <w:rPr>
          <w:rFonts w:ascii="Cairo" w:hAnsi="Cairo" w:cs="Cairo"/>
          <w:sz w:val="24"/>
          <w:szCs w:val="24"/>
          <w:rtl/>
        </w:rPr>
        <w:t xml:space="preserve">وقد تم تصميم عبارات الاستبانة وفقًا لهذه المحاور والأبعاد، مع الالتزام بمقياس </w:t>
      </w:r>
      <w:proofErr w:type="spellStart"/>
      <w:r w:rsidRPr="003E5E93">
        <w:rPr>
          <w:rFonts w:ascii="Cairo" w:hAnsi="Cairo" w:cs="Cairo"/>
          <w:sz w:val="24"/>
          <w:szCs w:val="24"/>
          <w:rtl/>
        </w:rPr>
        <w:t>ليكرت</w:t>
      </w:r>
      <w:proofErr w:type="spellEnd"/>
      <w:r w:rsidRPr="003E5E93">
        <w:rPr>
          <w:rFonts w:ascii="Cairo" w:hAnsi="Cairo" w:cs="Cairo"/>
          <w:sz w:val="24"/>
          <w:szCs w:val="24"/>
          <w:rtl/>
        </w:rPr>
        <w:t xml:space="preserve"> الخماسي، بما يسمح بقياس اتجاهات وآراء المبحوثين بشكل دقيق ومنهجي</w:t>
      </w:r>
      <w:r w:rsidRPr="003E5E93">
        <w:rPr>
          <w:rFonts w:ascii="Cairo" w:hAnsi="Cairo" w:cs="Cairo"/>
          <w:sz w:val="24"/>
          <w:szCs w:val="24"/>
        </w:rPr>
        <w:t>.</w:t>
      </w:r>
    </w:p>
    <w:p w14:paraId="08EFEFF2" w14:textId="6EA3903F" w:rsidR="003E5E93" w:rsidRPr="003E5E93" w:rsidRDefault="00D67724" w:rsidP="00D67724">
      <w:pPr>
        <w:bidi w:val="0"/>
        <w:spacing w:line="360" w:lineRule="auto"/>
        <w:rPr>
          <w:rFonts w:ascii="Cairo" w:hAnsi="Cairo" w:cs="Cairo" w:hint="cs"/>
          <w:sz w:val="24"/>
          <w:szCs w:val="24"/>
          <w:rtl/>
        </w:rPr>
      </w:pPr>
      <w:r>
        <w:rPr>
          <w:rFonts w:ascii="Cairo" w:hAnsi="Cairo" w:cs="Cairo"/>
          <w:sz w:val="24"/>
          <w:szCs w:val="24"/>
        </w:rPr>
        <w:br w:type="page"/>
      </w:r>
    </w:p>
    <w:p w14:paraId="30B222BF" w14:textId="77777777" w:rsidR="00535C09" w:rsidRPr="00821D11" w:rsidRDefault="00535C09" w:rsidP="00D67724">
      <w:pPr>
        <w:pStyle w:val="Heading2"/>
        <w:tabs>
          <w:tab w:val="left" w:pos="390"/>
        </w:tabs>
        <w:spacing w:before="240" w:after="240" w:line="276" w:lineRule="auto"/>
        <w:ind w:left="107" w:hanging="284"/>
        <w:jc w:val="lowKashida"/>
        <w:rPr>
          <w:rFonts w:ascii="Cairo" w:hAnsi="Cairo" w:cs="Cairo"/>
          <w:iCs w:val="0"/>
          <w:rtl/>
        </w:rPr>
      </w:pPr>
      <w:bookmarkStart w:id="167" w:name="_Toc205976577"/>
      <w:bookmarkStart w:id="168" w:name="_Toc206255004"/>
      <w:bookmarkStart w:id="169" w:name="_Toc206255713"/>
      <w:bookmarkStart w:id="170" w:name="_Toc206256300"/>
      <w:bookmarkStart w:id="171" w:name="_Toc206257456"/>
      <w:r w:rsidRPr="00821D11">
        <w:rPr>
          <w:rFonts w:ascii="Cairo" w:hAnsi="Cairo" w:cs="Cairo"/>
          <w:iCs w:val="0"/>
          <w:rtl/>
        </w:rPr>
        <w:lastRenderedPageBreak/>
        <w:t>تحليل</w:t>
      </w:r>
      <w:r w:rsidRPr="00821D11">
        <w:rPr>
          <w:rFonts w:ascii="Cairo" w:hAnsi="Cairo" w:cs="Cairo" w:hint="cs"/>
          <w:iCs w:val="0"/>
          <w:rtl/>
        </w:rPr>
        <w:t xml:space="preserve"> القسم الأول:</w:t>
      </w:r>
      <w:r w:rsidRPr="00821D11">
        <w:rPr>
          <w:rFonts w:ascii="Cairo" w:hAnsi="Cairo" w:cs="Cairo"/>
          <w:iCs w:val="0"/>
          <w:rtl/>
        </w:rPr>
        <w:t xml:space="preserve"> البيانات الديموغرافية</w:t>
      </w:r>
      <w:bookmarkEnd w:id="167"/>
      <w:bookmarkEnd w:id="168"/>
      <w:bookmarkEnd w:id="169"/>
      <w:bookmarkEnd w:id="170"/>
      <w:bookmarkEnd w:id="171"/>
    </w:p>
    <w:p w14:paraId="3CEBB661" w14:textId="6A1163BB" w:rsidR="00535C09" w:rsidRPr="001F124E" w:rsidRDefault="00535C09" w:rsidP="0096389F">
      <w:pPr>
        <w:pStyle w:val="Heading5"/>
        <w:numPr>
          <w:ilvl w:val="4"/>
          <w:numId w:val="22"/>
        </w:numPr>
        <w:rPr>
          <w:rFonts w:ascii="Cairo" w:hAnsi="Cairo" w:cs="Cairo"/>
          <w:i w:val="0"/>
          <w:iCs w:val="0"/>
          <w:sz w:val="28"/>
          <w:szCs w:val="28"/>
          <w:rtl/>
          <w:lang w:bidi="ar-EG"/>
        </w:rPr>
      </w:pPr>
      <w:r w:rsidRPr="001F124E">
        <w:rPr>
          <w:rFonts w:ascii="Cairo" w:hAnsi="Cairo" w:cs="Cairo"/>
          <w:i w:val="0"/>
          <w:iCs w:val="0"/>
          <w:sz w:val="28"/>
          <w:szCs w:val="28"/>
          <w:rtl/>
          <w:lang w:bidi="ar-EG"/>
        </w:rPr>
        <w:t xml:space="preserve">النوع: </w:t>
      </w:r>
    </w:p>
    <w:tbl>
      <w:tblPr>
        <w:tblStyle w:val="GridTable4-Accent4"/>
        <w:tblpPr w:leftFromText="180" w:rightFromText="180" w:vertAnchor="text" w:horzAnchor="margin" w:tblpXSpec="center" w:tblpY="531"/>
        <w:bidiVisual/>
        <w:tblW w:w="5000" w:type="pct"/>
        <w:tblLook w:val="06E0" w:firstRow="1" w:lastRow="1" w:firstColumn="1" w:lastColumn="0" w:noHBand="1" w:noVBand="1"/>
      </w:tblPr>
      <w:tblGrid>
        <w:gridCol w:w="3245"/>
        <w:gridCol w:w="3245"/>
        <w:gridCol w:w="3246"/>
      </w:tblGrid>
      <w:tr w:rsidR="00B17AD5" w:rsidRPr="00660A7E" w14:paraId="430DE8C8" w14:textId="77777777" w:rsidTr="00BA1CF5">
        <w:trPr>
          <w:cnfStyle w:val="100000000000" w:firstRow="1" w:lastRow="0" w:firstColumn="0" w:lastColumn="0" w:oddVBand="0" w:evenVBand="0" w:oddHBand="0"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1666" w:type="pct"/>
          </w:tcPr>
          <w:p w14:paraId="5C9D1D22" w14:textId="77777777" w:rsidR="00B17AD5" w:rsidRPr="00660A7E" w:rsidRDefault="00B17AD5" w:rsidP="00B17AD5">
            <w:pPr>
              <w:spacing w:line="360" w:lineRule="auto"/>
              <w:jc w:val="center"/>
              <w:rPr>
                <w:rFonts w:ascii="Cairo" w:hAnsi="Cairo" w:cs="Cairo"/>
                <w:b w:val="0"/>
                <w:bCs w:val="0"/>
                <w:sz w:val="24"/>
                <w:szCs w:val="24"/>
                <w:rtl/>
                <w:lang w:bidi="ar-EG"/>
              </w:rPr>
            </w:pPr>
            <w:bookmarkStart w:id="172" w:name="_Toc205976592"/>
            <w:r w:rsidRPr="00660A7E">
              <w:rPr>
                <w:rFonts w:ascii="Cairo" w:hAnsi="Cairo" w:cs="Cairo"/>
                <w:b w:val="0"/>
                <w:bCs w:val="0"/>
                <w:sz w:val="24"/>
                <w:szCs w:val="24"/>
                <w:rtl/>
                <w:lang w:bidi="ar-EG"/>
              </w:rPr>
              <w:t>النوع</w:t>
            </w:r>
          </w:p>
        </w:tc>
        <w:tc>
          <w:tcPr>
            <w:tcW w:w="1666" w:type="pct"/>
          </w:tcPr>
          <w:p w14:paraId="127396FE" w14:textId="77777777" w:rsidR="00B17AD5" w:rsidRPr="00660A7E" w:rsidRDefault="00B17AD5" w:rsidP="00B17AD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sz w:val="24"/>
                <w:szCs w:val="24"/>
                <w:rtl/>
                <w:lang w:bidi="ar-EG"/>
              </w:rPr>
            </w:pPr>
            <w:r w:rsidRPr="00660A7E">
              <w:rPr>
                <w:rFonts w:ascii="Cairo" w:hAnsi="Cairo" w:cs="Cairo"/>
                <w:b w:val="0"/>
                <w:bCs w:val="0"/>
                <w:sz w:val="24"/>
                <w:szCs w:val="24"/>
                <w:rtl/>
                <w:lang w:bidi="ar-EG"/>
              </w:rPr>
              <w:t>التكرار</w:t>
            </w:r>
          </w:p>
        </w:tc>
        <w:tc>
          <w:tcPr>
            <w:tcW w:w="1667" w:type="pct"/>
          </w:tcPr>
          <w:p w14:paraId="7774487D" w14:textId="77777777" w:rsidR="00B17AD5" w:rsidRPr="00660A7E" w:rsidRDefault="00B17AD5" w:rsidP="00B17AD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sz w:val="24"/>
                <w:szCs w:val="24"/>
                <w:rtl/>
                <w:lang w:bidi="ar-EG"/>
              </w:rPr>
            </w:pPr>
            <w:r w:rsidRPr="00660A7E">
              <w:rPr>
                <w:rFonts w:ascii="Cairo" w:hAnsi="Cairo" w:cs="Cairo"/>
                <w:b w:val="0"/>
                <w:bCs w:val="0"/>
                <w:sz w:val="24"/>
                <w:szCs w:val="24"/>
                <w:rtl/>
                <w:lang w:bidi="ar-EG"/>
              </w:rPr>
              <w:t>النسبة</w:t>
            </w:r>
          </w:p>
        </w:tc>
      </w:tr>
      <w:tr w:rsidR="00B17AD5" w:rsidRPr="00C47A47" w14:paraId="38B95956" w14:textId="77777777" w:rsidTr="00BA1CF5">
        <w:trPr>
          <w:trHeight w:val="511"/>
        </w:trPr>
        <w:tc>
          <w:tcPr>
            <w:cnfStyle w:val="001000000000" w:firstRow="0" w:lastRow="0" w:firstColumn="1" w:lastColumn="0" w:oddVBand="0" w:evenVBand="0" w:oddHBand="0" w:evenHBand="0" w:firstRowFirstColumn="0" w:firstRowLastColumn="0" w:lastRowFirstColumn="0" w:lastRowLastColumn="0"/>
            <w:tcW w:w="1666" w:type="pct"/>
            <w:vAlign w:val="center"/>
          </w:tcPr>
          <w:p w14:paraId="07A826CA" w14:textId="77777777" w:rsidR="00B17AD5" w:rsidRPr="00C47A47" w:rsidRDefault="00B17AD5" w:rsidP="00C47A47">
            <w:pPr>
              <w:jc w:val="center"/>
              <w:rPr>
                <w:rFonts w:ascii="Cairo" w:hAnsi="Cairo" w:cs="Cairo"/>
                <w:b w:val="0"/>
                <w:bCs w:val="0"/>
                <w:rtl/>
                <w:lang w:bidi="ar-EG"/>
              </w:rPr>
            </w:pPr>
            <w:r w:rsidRPr="00C47A47">
              <w:rPr>
                <w:rFonts w:ascii="Cairo" w:hAnsi="Cairo" w:cs="Cairo"/>
                <w:b w:val="0"/>
                <w:bCs w:val="0"/>
                <w:rtl/>
                <w:lang w:bidi="ar-EG"/>
              </w:rPr>
              <w:t>ذكر</w:t>
            </w:r>
          </w:p>
        </w:tc>
        <w:tc>
          <w:tcPr>
            <w:tcW w:w="1666" w:type="pct"/>
            <w:vAlign w:val="center"/>
          </w:tcPr>
          <w:p w14:paraId="58E4B699" w14:textId="77777777" w:rsidR="00B17AD5" w:rsidRPr="00C47A47" w:rsidRDefault="00B17AD5" w:rsidP="00C47A47">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C47A47">
              <w:rPr>
                <w:rFonts w:ascii="Cairo" w:hAnsi="Cairo" w:cs="Cairo"/>
                <w:rtl/>
                <w:lang w:bidi="ar-EG"/>
              </w:rPr>
              <w:t>131</w:t>
            </w:r>
          </w:p>
        </w:tc>
        <w:tc>
          <w:tcPr>
            <w:tcW w:w="1667" w:type="pct"/>
            <w:vAlign w:val="center"/>
          </w:tcPr>
          <w:p w14:paraId="593DF3A8" w14:textId="77777777" w:rsidR="00B17AD5" w:rsidRPr="00C47A47" w:rsidRDefault="00B17AD5" w:rsidP="00C47A47">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C47A47">
              <w:rPr>
                <w:rFonts w:ascii="Cairo" w:hAnsi="Cairo" w:cs="Cairo"/>
                <w:rtl/>
                <w:lang w:bidi="ar-EG"/>
              </w:rPr>
              <w:t>52.2%</w:t>
            </w:r>
          </w:p>
        </w:tc>
      </w:tr>
      <w:tr w:rsidR="00B17AD5" w:rsidRPr="00C47A47" w14:paraId="07725237" w14:textId="77777777" w:rsidTr="00BA1CF5">
        <w:trPr>
          <w:trHeight w:val="525"/>
        </w:trPr>
        <w:tc>
          <w:tcPr>
            <w:cnfStyle w:val="001000000000" w:firstRow="0" w:lastRow="0" w:firstColumn="1" w:lastColumn="0" w:oddVBand="0" w:evenVBand="0" w:oddHBand="0" w:evenHBand="0" w:firstRowFirstColumn="0" w:firstRowLastColumn="0" w:lastRowFirstColumn="0" w:lastRowLastColumn="0"/>
            <w:tcW w:w="1666" w:type="pct"/>
            <w:vAlign w:val="center"/>
          </w:tcPr>
          <w:p w14:paraId="39A501E6" w14:textId="77777777" w:rsidR="00B17AD5" w:rsidRPr="00C47A47" w:rsidRDefault="00B17AD5" w:rsidP="00C47A47">
            <w:pPr>
              <w:jc w:val="center"/>
              <w:rPr>
                <w:rFonts w:ascii="Cairo" w:hAnsi="Cairo" w:cs="Cairo"/>
                <w:b w:val="0"/>
                <w:bCs w:val="0"/>
                <w:rtl/>
                <w:lang w:bidi="ar-EG"/>
              </w:rPr>
            </w:pPr>
            <w:r w:rsidRPr="00C47A47">
              <w:rPr>
                <w:rFonts w:ascii="Cairo" w:hAnsi="Cairo" w:cs="Cairo"/>
                <w:b w:val="0"/>
                <w:bCs w:val="0"/>
                <w:rtl/>
                <w:lang w:bidi="ar-EG"/>
              </w:rPr>
              <w:t>انثى</w:t>
            </w:r>
          </w:p>
        </w:tc>
        <w:tc>
          <w:tcPr>
            <w:tcW w:w="1666" w:type="pct"/>
            <w:vAlign w:val="center"/>
          </w:tcPr>
          <w:p w14:paraId="0A469D3D" w14:textId="77777777" w:rsidR="00B17AD5" w:rsidRPr="00C47A47" w:rsidRDefault="00B17AD5" w:rsidP="00C47A47">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C47A47">
              <w:rPr>
                <w:rFonts w:ascii="Cairo" w:hAnsi="Cairo" w:cs="Cairo"/>
                <w:rtl/>
                <w:lang w:bidi="ar-EG"/>
              </w:rPr>
              <w:t>120</w:t>
            </w:r>
          </w:p>
        </w:tc>
        <w:tc>
          <w:tcPr>
            <w:tcW w:w="1667" w:type="pct"/>
            <w:vAlign w:val="center"/>
          </w:tcPr>
          <w:p w14:paraId="520AE7FA" w14:textId="77777777" w:rsidR="00B17AD5" w:rsidRPr="00C47A47" w:rsidRDefault="00B17AD5" w:rsidP="00C47A47">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C47A47">
              <w:rPr>
                <w:rFonts w:ascii="Cairo" w:hAnsi="Cairo" w:cs="Cairo"/>
                <w:rtl/>
                <w:lang w:bidi="ar-EG"/>
              </w:rPr>
              <w:t>47.8%</w:t>
            </w:r>
          </w:p>
        </w:tc>
      </w:tr>
      <w:tr w:rsidR="00B17AD5" w:rsidRPr="00C47A47" w14:paraId="17553CD1" w14:textId="77777777" w:rsidTr="00BA1CF5">
        <w:trPr>
          <w:cnfStyle w:val="010000000000" w:firstRow="0" w:lastRow="1" w:firstColumn="0" w:lastColumn="0" w:oddVBand="0" w:evenVBand="0" w:oddHBand="0" w:evenHBand="0" w:firstRowFirstColumn="0" w:firstRowLastColumn="0" w:lastRowFirstColumn="0" w:lastRowLastColumn="0"/>
          <w:trHeight w:val="212"/>
        </w:trPr>
        <w:tc>
          <w:tcPr>
            <w:cnfStyle w:val="001000000000" w:firstRow="0" w:lastRow="0" w:firstColumn="1" w:lastColumn="0" w:oddVBand="0" w:evenVBand="0" w:oddHBand="0" w:evenHBand="0" w:firstRowFirstColumn="0" w:firstRowLastColumn="0" w:lastRowFirstColumn="0" w:lastRowLastColumn="0"/>
            <w:tcW w:w="1666" w:type="pct"/>
            <w:vAlign w:val="center"/>
          </w:tcPr>
          <w:p w14:paraId="47C8CD24" w14:textId="77777777" w:rsidR="00B17AD5" w:rsidRPr="00C47A47" w:rsidRDefault="00B17AD5" w:rsidP="00C47A47">
            <w:pPr>
              <w:jc w:val="center"/>
              <w:rPr>
                <w:rFonts w:ascii="Cairo" w:hAnsi="Cairo" w:cs="Cairo"/>
                <w:b w:val="0"/>
                <w:bCs w:val="0"/>
                <w:rtl/>
                <w:lang w:bidi="ar-EG"/>
              </w:rPr>
            </w:pPr>
            <w:r w:rsidRPr="00C47A47">
              <w:rPr>
                <w:rFonts w:ascii="Cairo" w:hAnsi="Cairo" w:cs="Cairo"/>
                <w:b w:val="0"/>
                <w:bCs w:val="0"/>
                <w:rtl/>
                <w:lang w:bidi="ar-EG"/>
              </w:rPr>
              <w:t>المجموع</w:t>
            </w:r>
          </w:p>
        </w:tc>
        <w:tc>
          <w:tcPr>
            <w:tcW w:w="1666" w:type="pct"/>
            <w:vAlign w:val="center"/>
          </w:tcPr>
          <w:p w14:paraId="7D72AAA7" w14:textId="77777777" w:rsidR="00B17AD5" w:rsidRPr="00C47A47" w:rsidRDefault="00B17AD5" w:rsidP="00C47A47">
            <w:pPr>
              <w:jc w:val="center"/>
              <w:cnfStyle w:val="010000000000" w:firstRow="0" w:lastRow="1" w:firstColumn="0" w:lastColumn="0" w:oddVBand="0" w:evenVBand="0" w:oddHBand="0" w:evenHBand="0" w:firstRowFirstColumn="0" w:firstRowLastColumn="0" w:lastRowFirstColumn="0" w:lastRowLastColumn="0"/>
              <w:rPr>
                <w:rFonts w:ascii="Cairo" w:hAnsi="Cairo" w:cs="Cairo"/>
                <w:rtl/>
                <w:lang w:bidi="ar-EG"/>
              </w:rPr>
            </w:pPr>
            <w:r w:rsidRPr="00C47A47">
              <w:rPr>
                <w:rFonts w:ascii="Cairo" w:hAnsi="Cairo" w:cs="Cairo"/>
                <w:lang w:bidi="ar-EG"/>
              </w:rPr>
              <w:t>251</w:t>
            </w:r>
          </w:p>
        </w:tc>
        <w:tc>
          <w:tcPr>
            <w:tcW w:w="1667" w:type="pct"/>
            <w:vAlign w:val="center"/>
          </w:tcPr>
          <w:p w14:paraId="3309BAEF" w14:textId="77777777" w:rsidR="00B17AD5" w:rsidRPr="00C47A47" w:rsidRDefault="00B17AD5" w:rsidP="00C47A47">
            <w:pPr>
              <w:jc w:val="center"/>
              <w:cnfStyle w:val="010000000000" w:firstRow="0" w:lastRow="1" w:firstColumn="0" w:lastColumn="0" w:oddVBand="0" w:evenVBand="0" w:oddHBand="0" w:evenHBand="0" w:firstRowFirstColumn="0" w:firstRowLastColumn="0" w:lastRowFirstColumn="0" w:lastRowLastColumn="0"/>
              <w:rPr>
                <w:rFonts w:ascii="Cairo" w:hAnsi="Cairo" w:cs="Cairo"/>
                <w:b w:val="0"/>
                <w:bCs w:val="0"/>
                <w:rtl/>
                <w:lang w:bidi="ar-EG"/>
              </w:rPr>
            </w:pPr>
            <w:r w:rsidRPr="00C47A47">
              <w:rPr>
                <w:rFonts w:ascii="Cairo" w:hAnsi="Cairo" w:cs="Cairo"/>
                <w:b w:val="0"/>
                <w:bCs w:val="0"/>
                <w:rtl/>
                <w:lang w:bidi="ar-EG"/>
              </w:rPr>
              <w:t>100%</w:t>
            </w:r>
          </w:p>
        </w:tc>
      </w:tr>
    </w:tbl>
    <w:p w14:paraId="7B6CED84" w14:textId="33FC817C" w:rsidR="00535C09" w:rsidRDefault="00535C09" w:rsidP="00C47A47">
      <w:pPr>
        <w:pStyle w:val="Caption"/>
        <w:keepNext/>
        <w:jc w:val="center"/>
        <w:rPr>
          <w:noProof/>
          <w:rtl/>
          <w:lang w:bidi="ar-EG"/>
        </w:rPr>
      </w:pPr>
      <w:bookmarkStart w:id="173" w:name="_Toc206258312"/>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 xml:space="preserve"> توزيع العينة طبقا لمتغير النوع</w:t>
      </w:r>
      <w:bookmarkEnd w:id="172"/>
      <w:bookmarkEnd w:id="173"/>
    </w:p>
    <w:p w14:paraId="76C6B58A" w14:textId="7900346E" w:rsidR="00C47A47" w:rsidRPr="00C47A47" w:rsidRDefault="0093061C" w:rsidP="00C47A47">
      <w:pPr>
        <w:bidi w:val="0"/>
        <w:rPr>
          <w:rtl/>
          <w:lang w:bidi="ar-EG"/>
        </w:rPr>
      </w:pPr>
      <w:r>
        <w:rPr>
          <w:rFonts w:ascii="Simplified Arabic" w:hAnsi="Simplified Arabic" w:cs="Simplified Arabic"/>
          <w:noProof/>
          <w:sz w:val="28"/>
          <w:szCs w:val="28"/>
          <w:rtl/>
        </w:rPr>
        <w:drawing>
          <wp:anchor distT="0" distB="0" distL="114300" distR="114300" simplePos="0" relativeHeight="251732992" behindDoc="0" locked="0" layoutInCell="1" allowOverlap="1" wp14:anchorId="7E70F659" wp14:editId="52EAF937">
            <wp:simplePos x="0" y="0"/>
            <wp:positionH relativeFrom="column">
              <wp:posOffset>95661</wp:posOffset>
            </wp:positionH>
            <wp:positionV relativeFrom="paragraph">
              <wp:posOffset>1476226</wp:posOffset>
            </wp:positionV>
            <wp:extent cx="5970494" cy="2581835"/>
            <wp:effectExtent l="0" t="0" r="11430" b="9525"/>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14:paraId="5FFD26A1" w14:textId="7BB5AB8D" w:rsidR="0093061C" w:rsidRDefault="0093061C" w:rsidP="00B17AD5">
      <w:pPr>
        <w:keepNext/>
        <w:spacing w:line="360" w:lineRule="auto"/>
        <w:jc w:val="center"/>
        <w:rPr>
          <w:rtl/>
        </w:rPr>
      </w:pPr>
    </w:p>
    <w:p w14:paraId="1207A998" w14:textId="4758D04C" w:rsidR="0093061C" w:rsidRDefault="0093061C" w:rsidP="00B17AD5">
      <w:pPr>
        <w:keepNext/>
        <w:spacing w:line="360" w:lineRule="auto"/>
        <w:jc w:val="center"/>
        <w:rPr>
          <w:rtl/>
        </w:rPr>
      </w:pPr>
    </w:p>
    <w:p w14:paraId="24DDBF95" w14:textId="25E7F591" w:rsidR="0093061C" w:rsidRDefault="0093061C" w:rsidP="00B17AD5">
      <w:pPr>
        <w:keepNext/>
        <w:spacing w:line="360" w:lineRule="auto"/>
        <w:jc w:val="center"/>
        <w:rPr>
          <w:rtl/>
        </w:rPr>
      </w:pPr>
    </w:p>
    <w:p w14:paraId="587D6EFF" w14:textId="40CACE2E" w:rsidR="0093061C" w:rsidRDefault="0093061C" w:rsidP="00B17AD5">
      <w:pPr>
        <w:keepNext/>
        <w:spacing w:line="360" w:lineRule="auto"/>
        <w:jc w:val="center"/>
        <w:rPr>
          <w:rtl/>
        </w:rPr>
      </w:pPr>
    </w:p>
    <w:p w14:paraId="1CE0D16D" w14:textId="7FF2CB93" w:rsidR="00535C09" w:rsidRDefault="00535C09" w:rsidP="00B17AD5">
      <w:pPr>
        <w:keepNext/>
        <w:spacing w:line="360" w:lineRule="auto"/>
        <w:jc w:val="center"/>
        <w:rPr>
          <w:rtl/>
        </w:rPr>
      </w:pPr>
    </w:p>
    <w:p w14:paraId="26D10E36" w14:textId="77777777" w:rsidR="0093061C" w:rsidRDefault="0093061C" w:rsidP="00B17AD5">
      <w:pPr>
        <w:keepNext/>
        <w:spacing w:line="360" w:lineRule="auto"/>
        <w:jc w:val="center"/>
      </w:pPr>
    </w:p>
    <w:p w14:paraId="77CEFF5D" w14:textId="2756645B" w:rsidR="00535C09" w:rsidRDefault="00535C09" w:rsidP="00B17AD5">
      <w:pPr>
        <w:pStyle w:val="Caption"/>
        <w:jc w:val="center"/>
        <w:rPr>
          <w:rFonts w:ascii="Simplified Arabic" w:hAnsi="Simplified Arabic" w:cs="Simplified Arabic"/>
          <w:sz w:val="28"/>
          <w:szCs w:val="28"/>
          <w:rtl/>
          <w:lang w:bidi="ar-EG"/>
        </w:rPr>
      </w:pPr>
      <w:bookmarkStart w:id="174" w:name="_Toc205976609"/>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C30F98">
        <w:rPr>
          <w:noProof/>
          <w:rtl/>
        </w:rPr>
        <w:t>1</w:t>
      </w:r>
      <w:r>
        <w:rPr>
          <w:rtl/>
        </w:rPr>
        <w:fldChar w:fldCharType="end"/>
      </w:r>
      <w:r>
        <w:rPr>
          <w:rFonts w:hint="cs"/>
          <w:noProof/>
          <w:rtl/>
          <w:lang w:bidi="ar-EG"/>
        </w:rPr>
        <w:t xml:space="preserve"> </w:t>
      </w:r>
      <w:r w:rsidRPr="00C412E1">
        <w:rPr>
          <w:rFonts w:cs="Arial"/>
          <w:noProof/>
          <w:rtl/>
          <w:lang w:bidi="ar-EG"/>
        </w:rPr>
        <w:t>توزيع العينة طبقا لمتغير النوع</w:t>
      </w:r>
      <w:bookmarkEnd w:id="174"/>
    </w:p>
    <w:p w14:paraId="4BD52DE2" w14:textId="02EC97C6" w:rsidR="0093061C" w:rsidRDefault="00535C09" w:rsidP="002F5042">
      <w:pPr>
        <w:spacing w:line="276" w:lineRule="auto"/>
        <w:ind w:left="107" w:firstLine="0"/>
        <w:jc w:val="lowKashida"/>
        <w:rPr>
          <w:rFonts w:ascii="Cairo" w:hAnsi="Cairo" w:cs="Cairo"/>
          <w:sz w:val="24"/>
          <w:szCs w:val="24"/>
        </w:rPr>
      </w:pPr>
      <w:r w:rsidRPr="00B72CBD">
        <w:rPr>
          <w:rFonts w:ascii="Cairo" w:hAnsi="Cairo" w:cs="Cairo" w:hint="cs"/>
          <w:sz w:val="24"/>
          <w:szCs w:val="24"/>
          <w:rtl/>
        </w:rPr>
        <w:t xml:space="preserve">تشير نتائج توزيع العينة حسب النوع إلى أن غالبية المستجيبين كانوا من الذكور بنسبة بلغت </w:t>
      </w:r>
      <w:r w:rsidRPr="00B72CBD">
        <w:rPr>
          <w:rFonts w:ascii="Cairo" w:hAnsi="Cairo" w:cs="Cairo" w:hint="cs"/>
          <w:sz w:val="24"/>
          <w:szCs w:val="24"/>
        </w:rPr>
        <w:t>52.2%</w:t>
      </w:r>
      <w:r w:rsidRPr="00B72CBD">
        <w:rPr>
          <w:rFonts w:ascii="Cairo" w:hAnsi="Cairo" w:cs="Cairo" w:hint="cs"/>
          <w:sz w:val="24"/>
          <w:szCs w:val="24"/>
          <w:rtl/>
        </w:rPr>
        <w:t xml:space="preserve"> (عددهم 131 مشاركًا)، في حين شكّلت الإناث نسبة </w:t>
      </w:r>
      <w:r w:rsidRPr="00B72CBD">
        <w:rPr>
          <w:rFonts w:ascii="Cairo" w:hAnsi="Cairo" w:cs="Cairo" w:hint="cs"/>
          <w:sz w:val="24"/>
          <w:szCs w:val="24"/>
        </w:rPr>
        <w:t>47.8%</w:t>
      </w:r>
      <w:r w:rsidRPr="00B72CBD">
        <w:rPr>
          <w:rFonts w:ascii="Cairo" w:hAnsi="Cairo" w:cs="Cairo" w:hint="cs"/>
          <w:sz w:val="24"/>
          <w:szCs w:val="24"/>
          <w:rtl/>
        </w:rPr>
        <w:t xml:space="preserve"> (عددهم 120 مشاركة)، مما يعكس تمثيلًا متوازنًا نسبيًا بين الجنسين في الدراسة، ويساعد على ضمان تنوع الآراء عند تحليل تأثير مخاوف الخصوصية على ثقة المستهلك في الإعلانات الرقمية</w:t>
      </w:r>
      <w:r w:rsidRPr="00B72CBD">
        <w:rPr>
          <w:rFonts w:ascii="Cairo" w:hAnsi="Cairo" w:cs="Cairo" w:hint="cs"/>
          <w:sz w:val="24"/>
          <w:szCs w:val="24"/>
        </w:rPr>
        <w:t>.</w:t>
      </w:r>
    </w:p>
    <w:p w14:paraId="49873CA7" w14:textId="77777777" w:rsidR="0093061C" w:rsidRDefault="0093061C">
      <w:pPr>
        <w:bidi w:val="0"/>
        <w:rPr>
          <w:rFonts w:ascii="Cairo" w:hAnsi="Cairo" w:cs="Cairo"/>
          <w:sz w:val="24"/>
          <w:szCs w:val="24"/>
        </w:rPr>
      </w:pPr>
      <w:r>
        <w:rPr>
          <w:rFonts w:ascii="Cairo" w:hAnsi="Cairo" w:cs="Cairo"/>
          <w:sz w:val="24"/>
          <w:szCs w:val="24"/>
        </w:rPr>
        <w:br w:type="page"/>
      </w:r>
    </w:p>
    <w:p w14:paraId="1448133D" w14:textId="77777777" w:rsidR="00535C09" w:rsidRPr="001F124E" w:rsidRDefault="00535C09" w:rsidP="0096389F">
      <w:pPr>
        <w:pStyle w:val="Heading5"/>
        <w:numPr>
          <w:ilvl w:val="4"/>
          <w:numId w:val="22"/>
        </w:numPr>
        <w:rPr>
          <w:rFonts w:ascii="Cairo" w:hAnsi="Cairo" w:cs="Cairo"/>
          <w:i w:val="0"/>
          <w:iCs w:val="0"/>
          <w:sz w:val="28"/>
          <w:szCs w:val="28"/>
          <w:lang w:bidi="ar-EG"/>
        </w:rPr>
      </w:pPr>
      <w:r w:rsidRPr="001F124E">
        <w:rPr>
          <w:rFonts w:ascii="Cairo" w:hAnsi="Cairo" w:cs="Cairo" w:hint="cs"/>
          <w:i w:val="0"/>
          <w:iCs w:val="0"/>
          <w:sz w:val="28"/>
          <w:szCs w:val="28"/>
          <w:rtl/>
          <w:lang w:bidi="ar-EG"/>
        </w:rPr>
        <w:lastRenderedPageBreak/>
        <w:t xml:space="preserve">الفئة العمرية </w:t>
      </w:r>
    </w:p>
    <w:p w14:paraId="2C16BB1E" w14:textId="77777777" w:rsidR="00535C09" w:rsidRDefault="00535C09" w:rsidP="00535C09">
      <w:pPr>
        <w:pStyle w:val="Caption"/>
        <w:keepNext/>
        <w:jc w:val="center"/>
      </w:pPr>
      <w:bookmarkStart w:id="175" w:name="_Toc205976593"/>
      <w:bookmarkStart w:id="176" w:name="_Toc206258313"/>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Pr>
          <w:noProof/>
          <w:rtl/>
        </w:rPr>
        <w:t>2</w:t>
      </w:r>
      <w:r>
        <w:rPr>
          <w:rtl/>
        </w:rPr>
        <w:fldChar w:fldCharType="end"/>
      </w:r>
      <w:r>
        <w:rPr>
          <w:rFonts w:hint="cs"/>
          <w:rtl/>
          <w:lang w:bidi="ar-EG"/>
        </w:rPr>
        <w:t xml:space="preserve"> </w:t>
      </w:r>
      <w:r w:rsidRPr="000738E8">
        <w:rPr>
          <w:rFonts w:cs="Arial"/>
          <w:rtl/>
          <w:lang w:bidi="ar-EG"/>
        </w:rPr>
        <w:t>توزيع العينة طبقا لمتغير</w:t>
      </w:r>
      <w:r>
        <w:rPr>
          <w:rFonts w:cs="Arial" w:hint="cs"/>
          <w:rtl/>
          <w:lang w:bidi="ar-EG"/>
        </w:rPr>
        <w:t xml:space="preserve"> الفئة العمرية</w:t>
      </w:r>
      <w:bookmarkEnd w:id="175"/>
      <w:bookmarkEnd w:id="176"/>
    </w:p>
    <w:tbl>
      <w:tblPr>
        <w:tblStyle w:val="GridTable4-Accent4"/>
        <w:bidiVisual/>
        <w:tblW w:w="4983" w:type="pct"/>
        <w:tblInd w:w="5" w:type="dxa"/>
        <w:tblLook w:val="06E0" w:firstRow="1" w:lastRow="1" w:firstColumn="1" w:lastColumn="0" w:noHBand="1" w:noVBand="1"/>
      </w:tblPr>
      <w:tblGrid>
        <w:gridCol w:w="3235"/>
        <w:gridCol w:w="3233"/>
        <w:gridCol w:w="3235"/>
      </w:tblGrid>
      <w:tr w:rsidR="002F5042" w:rsidRPr="002F5042" w14:paraId="7BF1FC6D" w14:textId="77777777" w:rsidTr="00C47A47">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667" w:type="pct"/>
            <w:vAlign w:val="center"/>
          </w:tcPr>
          <w:p w14:paraId="7F152AF6" w14:textId="77777777" w:rsidR="00535C09" w:rsidRPr="00C47A47" w:rsidRDefault="00535C09" w:rsidP="00C47A47">
            <w:pPr>
              <w:jc w:val="center"/>
              <w:rPr>
                <w:rFonts w:ascii="Cairo" w:hAnsi="Cairo" w:cs="Cairo"/>
                <w:rtl/>
                <w:lang w:bidi="ar-EG"/>
              </w:rPr>
            </w:pPr>
            <w:r w:rsidRPr="00C47A47">
              <w:rPr>
                <w:rFonts w:ascii="Cairo" w:hAnsi="Cairo" w:cs="Cairo"/>
                <w:rtl/>
                <w:lang w:bidi="ar-EG"/>
              </w:rPr>
              <w:t>الفئة العمرية</w:t>
            </w:r>
          </w:p>
        </w:tc>
        <w:tc>
          <w:tcPr>
            <w:tcW w:w="1666" w:type="pct"/>
            <w:vAlign w:val="center"/>
          </w:tcPr>
          <w:p w14:paraId="6A1E20FE" w14:textId="77777777" w:rsidR="00535C09" w:rsidRPr="00C47A47" w:rsidRDefault="00535C09" w:rsidP="00C47A47">
            <w:pPr>
              <w:jc w:val="center"/>
              <w:cnfStyle w:val="100000000000" w:firstRow="1" w:lastRow="0" w:firstColumn="0" w:lastColumn="0" w:oddVBand="0" w:evenVBand="0" w:oddHBand="0" w:evenHBand="0" w:firstRowFirstColumn="0" w:firstRowLastColumn="0" w:lastRowFirstColumn="0" w:lastRowLastColumn="0"/>
              <w:rPr>
                <w:rFonts w:ascii="Cairo" w:hAnsi="Cairo" w:cs="Cairo"/>
                <w:rtl/>
                <w:lang w:bidi="ar-EG"/>
              </w:rPr>
            </w:pPr>
            <w:r w:rsidRPr="00C47A47">
              <w:rPr>
                <w:rFonts w:ascii="Cairo" w:hAnsi="Cairo" w:cs="Cairo"/>
                <w:rtl/>
                <w:lang w:bidi="ar-EG"/>
              </w:rPr>
              <w:t>التكرار</w:t>
            </w:r>
          </w:p>
        </w:tc>
        <w:tc>
          <w:tcPr>
            <w:tcW w:w="1667" w:type="pct"/>
            <w:vAlign w:val="center"/>
          </w:tcPr>
          <w:p w14:paraId="20E49342" w14:textId="77777777" w:rsidR="00535C09" w:rsidRPr="00C47A47" w:rsidRDefault="00535C09" w:rsidP="00C47A47">
            <w:pPr>
              <w:jc w:val="center"/>
              <w:cnfStyle w:val="100000000000" w:firstRow="1" w:lastRow="0" w:firstColumn="0" w:lastColumn="0" w:oddVBand="0" w:evenVBand="0" w:oddHBand="0" w:evenHBand="0" w:firstRowFirstColumn="0" w:firstRowLastColumn="0" w:lastRowFirstColumn="0" w:lastRowLastColumn="0"/>
              <w:rPr>
                <w:rFonts w:ascii="Cairo" w:hAnsi="Cairo" w:cs="Cairo"/>
                <w:rtl/>
                <w:lang w:bidi="ar-EG"/>
              </w:rPr>
            </w:pPr>
            <w:r w:rsidRPr="00C47A47">
              <w:rPr>
                <w:rFonts w:ascii="Cairo" w:hAnsi="Cairo" w:cs="Cairo"/>
                <w:rtl/>
                <w:lang w:bidi="ar-EG"/>
              </w:rPr>
              <w:t>النسبة</w:t>
            </w:r>
          </w:p>
        </w:tc>
      </w:tr>
      <w:tr w:rsidR="002F5042" w:rsidRPr="002F5042" w14:paraId="52156A54" w14:textId="77777777" w:rsidTr="00C47A47">
        <w:trPr>
          <w:trHeight w:val="20"/>
        </w:trPr>
        <w:tc>
          <w:tcPr>
            <w:cnfStyle w:val="001000000000" w:firstRow="0" w:lastRow="0" w:firstColumn="1" w:lastColumn="0" w:oddVBand="0" w:evenVBand="0" w:oddHBand="0" w:evenHBand="0" w:firstRowFirstColumn="0" w:firstRowLastColumn="0" w:lastRowFirstColumn="0" w:lastRowLastColumn="0"/>
            <w:tcW w:w="1667" w:type="pct"/>
            <w:vAlign w:val="center"/>
          </w:tcPr>
          <w:p w14:paraId="0D6DDD4F" w14:textId="77777777" w:rsidR="00535C09" w:rsidRPr="00C47A47" w:rsidRDefault="00535C09" w:rsidP="00C47A47">
            <w:pPr>
              <w:jc w:val="center"/>
              <w:rPr>
                <w:rFonts w:ascii="Cairo" w:hAnsi="Cairo" w:cs="Cairo"/>
                <w:b w:val="0"/>
                <w:bCs w:val="0"/>
                <w:rtl/>
                <w:lang w:bidi="ar-EG"/>
              </w:rPr>
            </w:pPr>
            <w:r w:rsidRPr="00C47A47">
              <w:rPr>
                <w:rFonts w:ascii="Cairo" w:hAnsi="Cairo" w:cs="Cairo"/>
                <w:b w:val="0"/>
                <w:bCs w:val="0"/>
                <w:rtl/>
              </w:rPr>
              <w:t>أقل من 18 سنة</w:t>
            </w:r>
          </w:p>
        </w:tc>
        <w:tc>
          <w:tcPr>
            <w:tcW w:w="1666" w:type="pct"/>
            <w:vAlign w:val="center"/>
          </w:tcPr>
          <w:p w14:paraId="4ACFCEFB" w14:textId="77777777" w:rsidR="00535C09" w:rsidRPr="00C47A47" w:rsidRDefault="00535C09" w:rsidP="00C47A47">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C47A47">
              <w:rPr>
                <w:rFonts w:ascii="Cairo" w:hAnsi="Cairo" w:cs="Cairo"/>
                <w:rtl/>
                <w:lang w:bidi="ar-EG"/>
              </w:rPr>
              <w:t>21</w:t>
            </w:r>
          </w:p>
        </w:tc>
        <w:tc>
          <w:tcPr>
            <w:tcW w:w="1667" w:type="pct"/>
            <w:vAlign w:val="center"/>
          </w:tcPr>
          <w:p w14:paraId="21443E44" w14:textId="77777777" w:rsidR="00535C09" w:rsidRPr="00C47A47" w:rsidRDefault="00535C09" w:rsidP="00C47A47">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C47A47">
              <w:rPr>
                <w:rFonts w:ascii="Cairo" w:hAnsi="Cairo" w:cs="Cairo"/>
                <w:rtl/>
                <w:lang w:bidi="ar-EG"/>
              </w:rPr>
              <w:t>8.4%</w:t>
            </w:r>
          </w:p>
        </w:tc>
      </w:tr>
      <w:tr w:rsidR="002F5042" w:rsidRPr="002F5042" w14:paraId="7B8A2EFD" w14:textId="77777777" w:rsidTr="00C47A47">
        <w:trPr>
          <w:trHeight w:val="20"/>
        </w:trPr>
        <w:tc>
          <w:tcPr>
            <w:cnfStyle w:val="001000000000" w:firstRow="0" w:lastRow="0" w:firstColumn="1" w:lastColumn="0" w:oddVBand="0" w:evenVBand="0" w:oddHBand="0" w:evenHBand="0" w:firstRowFirstColumn="0" w:firstRowLastColumn="0" w:lastRowFirstColumn="0" w:lastRowLastColumn="0"/>
            <w:tcW w:w="1667" w:type="pct"/>
            <w:vAlign w:val="center"/>
          </w:tcPr>
          <w:p w14:paraId="1A9CF820" w14:textId="77777777" w:rsidR="00535C09" w:rsidRPr="00C47A47" w:rsidRDefault="00535C09" w:rsidP="00C47A47">
            <w:pPr>
              <w:jc w:val="center"/>
              <w:rPr>
                <w:rFonts w:ascii="Cairo" w:hAnsi="Cairo" w:cs="Cairo"/>
                <w:b w:val="0"/>
                <w:bCs w:val="0"/>
                <w:rtl/>
                <w:lang w:bidi="ar-EG"/>
              </w:rPr>
            </w:pPr>
            <w:r w:rsidRPr="00C47A47">
              <w:rPr>
                <w:rFonts w:ascii="Cairo" w:hAnsi="Cairo" w:cs="Cairo"/>
                <w:b w:val="0"/>
                <w:bCs w:val="0"/>
                <w:rtl/>
              </w:rPr>
              <w:t>من 18 إلى 24 سنة</w:t>
            </w:r>
          </w:p>
        </w:tc>
        <w:tc>
          <w:tcPr>
            <w:tcW w:w="1666" w:type="pct"/>
            <w:vAlign w:val="center"/>
          </w:tcPr>
          <w:p w14:paraId="12E7B4C7" w14:textId="77777777" w:rsidR="00535C09" w:rsidRPr="00C47A47" w:rsidRDefault="00535C09" w:rsidP="00C47A47">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C47A47">
              <w:rPr>
                <w:rFonts w:ascii="Cairo" w:hAnsi="Cairo" w:cs="Cairo"/>
                <w:rtl/>
                <w:lang w:bidi="ar-EG"/>
              </w:rPr>
              <w:t>35</w:t>
            </w:r>
          </w:p>
        </w:tc>
        <w:tc>
          <w:tcPr>
            <w:tcW w:w="1667" w:type="pct"/>
            <w:vAlign w:val="center"/>
          </w:tcPr>
          <w:p w14:paraId="5E0EDEE7" w14:textId="77777777" w:rsidR="00535C09" w:rsidRPr="00C47A47" w:rsidRDefault="00535C09" w:rsidP="00C47A47">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C47A47">
              <w:rPr>
                <w:rFonts w:ascii="Cairo" w:hAnsi="Cairo" w:cs="Cairo"/>
                <w:rtl/>
                <w:lang w:bidi="ar-EG"/>
              </w:rPr>
              <w:t>13.9%</w:t>
            </w:r>
          </w:p>
        </w:tc>
      </w:tr>
      <w:tr w:rsidR="002F5042" w:rsidRPr="002F5042" w14:paraId="4BD406D2" w14:textId="77777777" w:rsidTr="00C47A47">
        <w:trPr>
          <w:trHeight w:val="20"/>
        </w:trPr>
        <w:tc>
          <w:tcPr>
            <w:cnfStyle w:val="001000000000" w:firstRow="0" w:lastRow="0" w:firstColumn="1" w:lastColumn="0" w:oddVBand="0" w:evenVBand="0" w:oddHBand="0" w:evenHBand="0" w:firstRowFirstColumn="0" w:firstRowLastColumn="0" w:lastRowFirstColumn="0" w:lastRowLastColumn="0"/>
            <w:tcW w:w="1667" w:type="pct"/>
            <w:vAlign w:val="center"/>
          </w:tcPr>
          <w:p w14:paraId="7F398F66" w14:textId="77777777" w:rsidR="00535C09" w:rsidRPr="00C47A47" w:rsidRDefault="00535C09" w:rsidP="00C47A47">
            <w:pPr>
              <w:jc w:val="center"/>
              <w:rPr>
                <w:rFonts w:ascii="Cairo" w:hAnsi="Cairo" w:cs="Cairo"/>
                <w:b w:val="0"/>
                <w:bCs w:val="0"/>
                <w:rtl/>
                <w:lang w:bidi="ar-EG"/>
              </w:rPr>
            </w:pPr>
            <w:r w:rsidRPr="00C47A47">
              <w:rPr>
                <w:rFonts w:ascii="Cairo" w:hAnsi="Cairo" w:cs="Cairo"/>
                <w:b w:val="0"/>
                <w:bCs w:val="0"/>
                <w:rtl/>
              </w:rPr>
              <w:t>من 25 إلى 34 سنة</w:t>
            </w:r>
          </w:p>
        </w:tc>
        <w:tc>
          <w:tcPr>
            <w:tcW w:w="1666" w:type="pct"/>
            <w:vAlign w:val="center"/>
          </w:tcPr>
          <w:p w14:paraId="5E3F470C" w14:textId="77777777" w:rsidR="00535C09" w:rsidRPr="00C47A47" w:rsidRDefault="00535C09" w:rsidP="00C47A47">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C47A47">
              <w:rPr>
                <w:rFonts w:ascii="Cairo" w:hAnsi="Cairo" w:cs="Cairo"/>
                <w:rtl/>
                <w:lang w:bidi="ar-EG"/>
              </w:rPr>
              <w:t>63</w:t>
            </w:r>
          </w:p>
        </w:tc>
        <w:tc>
          <w:tcPr>
            <w:tcW w:w="1667" w:type="pct"/>
            <w:vAlign w:val="center"/>
          </w:tcPr>
          <w:p w14:paraId="3C956F1A" w14:textId="77777777" w:rsidR="00535C09" w:rsidRPr="00C47A47" w:rsidRDefault="00535C09" w:rsidP="00C47A47">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C47A47">
              <w:rPr>
                <w:rFonts w:ascii="Cairo" w:hAnsi="Cairo" w:cs="Cairo"/>
                <w:rtl/>
                <w:lang w:bidi="ar-EG"/>
              </w:rPr>
              <w:t>25.1%</w:t>
            </w:r>
          </w:p>
        </w:tc>
      </w:tr>
      <w:tr w:rsidR="002F5042" w:rsidRPr="002F5042" w14:paraId="2B51E3D7" w14:textId="77777777" w:rsidTr="00C47A47">
        <w:trPr>
          <w:trHeight w:val="20"/>
        </w:trPr>
        <w:tc>
          <w:tcPr>
            <w:cnfStyle w:val="001000000000" w:firstRow="0" w:lastRow="0" w:firstColumn="1" w:lastColumn="0" w:oddVBand="0" w:evenVBand="0" w:oddHBand="0" w:evenHBand="0" w:firstRowFirstColumn="0" w:firstRowLastColumn="0" w:lastRowFirstColumn="0" w:lastRowLastColumn="0"/>
            <w:tcW w:w="1667" w:type="pct"/>
            <w:vAlign w:val="center"/>
          </w:tcPr>
          <w:p w14:paraId="20167FFB" w14:textId="77777777" w:rsidR="00535C09" w:rsidRPr="00C47A47" w:rsidRDefault="00535C09" w:rsidP="00C47A47">
            <w:pPr>
              <w:jc w:val="center"/>
              <w:rPr>
                <w:rFonts w:ascii="Cairo" w:hAnsi="Cairo" w:cs="Cairo"/>
                <w:b w:val="0"/>
                <w:bCs w:val="0"/>
                <w:rtl/>
                <w:lang w:bidi="ar-EG"/>
              </w:rPr>
            </w:pPr>
            <w:r w:rsidRPr="00C47A47">
              <w:rPr>
                <w:rFonts w:ascii="Cairo" w:hAnsi="Cairo" w:cs="Cairo"/>
                <w:b w:val="0"/>
                <w:bCs w:val="0"/>
                <w:rtl/>
              </w:rPr>
              <w:t>من 35 إلى 44 سنة</w:t>
            </w:r>
          </w:p>
        </w:tc>
        <w:tc>
          <w:tcPr>
            <w:tcW w:w="1666" w:type="pct"/>
            <w:vAlign w:val="center"/>
          </w:tcPr>
          <w:p w14:paraId="1A3883EC" w14:textId="77777777" w:rsidR="00535C09" w:rsidRPr="00C47A47" w:rsidRDefault="00535C09" w:rsidP="00C47A47">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C47A47">
              <w:rPr>
                <w:rFonts w:ascii="Cairo" w:hAnsi="Cairo" w:cs="Cairo"/>
                <w:rtl/>
                <w:lang w:bidi="ar-EG"/>
              </w:rPr>
              <w:t>62</w:t>
            </w:r>
          </w:p>
        </w:tc>
        <w:tc>
          <w:tcPr>
            <w:tcW w:w="1667" w:type="pct"/>
            <w:vAlign w:val="center"/>
          </w:tcPr>
          <w:p w14:paraId="0529B002" w14:textId="77777777" w:rsidR="00535C09" w:rsidRPr="00C47A47" w:rsidRDefault="00535C09" w:rsidP="00C47A47">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C47A47">
              <w:rPr>
                <w:rFonts w:ascii="Cairo" w:hAnsi="Cairo" w:cs="Cairo"/>
                <w:rtl/>
                <w:lang w:bidi="ar-EG"/>
              </w:rPr>
              <w:t>24.7%</w:t>
            </w:r>
          </w:p>
        </w:tc>
      </w:tr>
      <w:tr w:rsidR="002F5042" w:rsidRPr="002F5042" w14:paraId="30B38558" w14:textId="77777777" w:rsidTr="00C47A47">
        <w:trPr>
          <w:trHeight w:val="20"/>
        </w:trPr>
        <w:tc>
          <w:tcPr>
            <w:cnfStyle w:val="001000000000" w:firstRow="0" w:lastRow="0" w:firstColumn="1" w:lastColumn="0" w:oddVBand="0" w:evenVBand="0" w:oddHBand="0" w:evenHBand="0" w:firstRowFirstColumn="0" w:firstRowLastColumn="0" w:lastRowFirstColumn="0" w:lastRowLastColumn="0"/>
            <w:tcW w:w="1667" w:type="pct"/>
            <w:vAlign w:val="center"/>
          </w:tcPr>
          <w:p w14:paraId="7F9E81E6" w14:textId="77777777" w:rsidR="00535C09" w:rsidRPr="00C47A47" w:rsidRDefault="00535C09" w:rsidP="00C47A47">
            <w:pPr>
              <w:jc w:val="center"/>
              <w:rPr>
                <w:rFonts w:ascii="Cairo" w:hAnsi="Cairo" w:cs="Cairo"/>
                <w:b w:val="0"/>
                <w:bCs w:val="0"/>
                <w:rtl/>
              </w:rPr>
            </w:pPr>
            <w:r w:rsidRPr="00C47A47">
              <w:rPr>
                <w:rFonts w:ascii="Cairo" w:hAnsi="Cairo" w:cs="Cairo"/>
              </w:rPr>
              <w:t>45</w:t>
            </w:r>
            <w:r w:rsidRPr="00C47A47">
              <w:rPr>
                <w:rFonts w:ascii="Cairo" w:hAnsi="Cairo" w:cs="Cairo"/>
                <w:b w:val="0"/>
                <w:bCs w:val="0"/>
              </w:rPr>
              <w:t xml:space="preserve"> </w:t>
            </w:r>
            <w:r w:rsidRPr="00C47A47">
              <w:rPr>
                <w:rFonts w:ascii="Cairo" w:hAnsi="Cairo" w:cs="Cairo"/>
                <w:b w:val="0"/>
                <w:bCs w:val="0"/>
                <w:rtl/>
              </w:rPr>
              <w:t>سنة فأكثر</w:t>
            </w:r>
          </w:p>
        </w:tc>
        <w:tc>
          <w:tcPr>
            <w:tcW w:w="1666" w:type="pct"/>
            <w:vAlign w:val="center"/>
          </w:tcPr>
          <w:p w14:paraId="7EEA49BD" w14:textId="77777777" w:rsidR="00535C09" w:rsidRPr="00C47A47" w:rsidRDefault="00535C09" w:rsidP="00C47A47">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C47A47">
              <w:rPr>
                <w:rFonts w:ascii="Cairo" w:hAnsi="Cairo" w:cs="Cairo"/>
                <w:rtl/>
              </w:rPr>
              <w:t>70</w:t>
            </w:r>
          </w:p>
        </w:tc>
        <w:tc>
          <w:tcPr>
            <w:tcW w:w="1667" w:type="pct"/>
            <w:vAlign w:val="center"/>
          </w:tcPr>
          <w:p w14:paraId="7D1BDB28" w14:textId="77777777" w:rsidR="00535C09" w:rsidRPr="00C47A47" w:rsidRDefault="00535C09" w:rsidP="00C47A47">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C47A47">
              <w:rPr>
                <w:rFonts w:ascii="Cairo" w:hAnsi="Cairo" w:cs="Cairo"/>
                <w:rtl/>
              </w:rPr>
              <w:t>27.9%</w:t>
            </w:r>
          </w:p>
        </w:tc>
      </w:tr>
      <w:tr w:rsidR="002F5042" w:rsidRPr="002F5042" w14:paraId="735FC00E" w14:textId="77777777" w:rsidTr="00C47A47">
        <w:trPr>
          <w:cnfStyle w:val="010000000000" w:firstRow="0" w:lastRow="1"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667" w:type="pct"/>
            <w:shd w:val="clear" w:color="auto" w:fill="E8E8E8" w:themeFill="background2"/>
            <w:vAlign w:val="center"/>
          </w:tcPr>
          <w:p w14:paraId="720F4587" w14:textId="071E95DE" w:rsidR="00535C09" w:rsidRPr="00C47A47" w:rsidRDefault="00535C09" w:rsidP="00C47A47">
            <w:pPr>
              <w:jc w:val="center"/>
              <w:rPr>
                <w:rFonts w:ascii="Cairo" w:hAnsi="Cairo" w:cs="Cairo"/>
                <w:rtl/>
              </w:rPr>
            </w:pPr>
            <w:r w:rsidRPr="00C47A47">
              <w:rPr>
                <w:rFonts w:ascii="Cairo" w:hAnsi="Cairo" w:cs="Cairo"/>
                <w:rtl/>
              </w:rPr>
              <w:t>المجموع</w:t>
            </w:r>
          </w:p>
        </w:tc>
        <w:tc>
          <w:tcPr>
            <w:tcW w:w="1666" w:type="pct"/>
            <w:shd w:val="clear" w:color="auto" w:fill="E8E8E8" w:themeFill="background2"/>
            <w:vAlign w:val="center"/>
          </w:tcPr>
          <w:p w14:paraId="4EEB2D99" w14:textId="77777777" w:rsidR="00535C09" w:rsidRPr="00C47A47" w:rsidRDefault="00535C09" w:rsidP="00C47A47">
            <w:pPr>
              <w:jc w:val="center"/>
              <w:cnfStyle w:val="010000000000" w:firstRow="0" w:lastRow="1" w:firstColumn="0" w:lastColumn="0" w:oddVBand="0" w:evenVBand="0" w:oddHBand="0" w:evenHBand="0" w:firstRowFirstColumn="0" w:firstRowLastColumn="0" w:lastRowFirstColumn="0" w:lastRowLastColumn="0"/>
              <w:rPr>
                <w:rFonts w:ascii="Cairo" w:hAnsi="Cairo" w:cs="Cairo"/>
                <w:rtl/>
              </w:rPr>
            </w:pPr>
            <w:r w:rsidRPr="00C47A47">
              <w:rPr>
                <w:rFonts w:ascii="Cairo" w:hAnsi="Cairo" w:cs="Cairo"/>
              </w:rPr>
              <w:t>251</w:t>
            </w:r>
          </w:p>
        </w:tc>
        <w:tc>
          <w:tcPr>
            <w:tcW w:w="1667" w:type="pct"/>
            <w:shd w:val="clear" w:color="auto" w:fill="E8E8E8" w:themeFill="background2"/>
            <w:vAlign w:val="center"/>
          </w:tcPr>
          <w:p w14:paraId="2F413374" w14:textId="77777777" w:rsidR="00535C09" w:rsidRPr="00C47A47" w:rsidRDefault="00535C09" w:rsidP="00C47A47">
            <w:pPr>
              <w:jc w:val="center"/>
              <w:cnfStyle w:val="010000000000" w:firstRow="0" w:lastRow="1" w:firstColumn="0" w:lastColumn="0" w:oddVBand="0" w:evenVBand="0" w:oddHBand="0" w:evenHBand="0" w:firstRowFirstColumn="0" w:firstRowLastColumn="0" w:lastRowFirstColumn="0" w:lastRowLastColumn="0"/>
              <w:rPr>
                <w:rFonts w:ascii="Cairo" w:hAnsi="Cairo" w:cs="Cairo"/>
                <w:rtl/>
              </w:rPr>
            </w:pPr>
            <w:r w:rsidRPr="00C47A47">
              <w:rPr>
                <w:rFonts w:ascii="Cairo" w:hAnsi="Cairo" w:cs="Cairo"/>
                <w:rtl/>
              </w:rPr>
              <w:t>100%</w:t>
            </w:r>
          </w:p>
        </w:tc>
      </w:tr>
    </w:tbl>
    <w:p w14:paraId="322FB4A9" w14:textId="77777777" w:rsidR="00C47A47" w:rsidRDefault="00C47A47" w:rsidP="002F5042">
      <w:pPr>
        <w:keepNext/>
        <w:spacing w:line="360" w:lineRule="auto"/>
        <w:ind w:firstLine="0"/>
        <w:jc w:val="center"/>
        <w:rPr>
          <w:rtl/>
        </w:rPr>
      </w:pPr>
    </w:p>
    <w:p w14:paraId="3282D14A" w14:textId="782B5A2F" w:rsidR="00535C09" w:rsidRDefault="00535C09" w:rsidP="002F5042">
      <w:pPr>
        <w:keepNext/>
        <w:spacing w:line="360" w:lineRule="auto"/>
        <w:ind w:firstLine="0"/>
        <w:jc w:val="center"/>
      </w:pPr>
      <w:r>
        <w:rPr>
          <w:rFonts w:ascii="Simplified Arabic" w:hAnsi="Simplified Arabic" w:cs="Simplified Arabic"/>
          <w:noProof/>
          <w:sz w:val="28"/>
          <w:szCs w:val="28"/>
          <w:rtl/>
        </w:rPr>
        <w:drawing>
          <wp:inline distT="0" distB="0" distL="0" distR="0" wp14:anchorId="112AAFF0" wp14:editId="4B3A5DB5">
            <wp:extent cx="5755341" cy="2326341"/>
            <wp:effectExtent l="0" t="0" r="10795" b="1079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FA3CA77" w14:textId="77777777" w:rsidR="00535C09" w:rsidRDefault="00535C09" w:rsidP="00535C09">
      <w:pPr>
        <w:pStyle w:val="Caption"/>
        <w:jc w:val="center"/>
        <w:rPr>
          <w:rFonts w:ascii="Simplified Arabic" w:hAnsi="Simplified Arabic" w:cs="Simplified Arabic"/>
          <w:sz w:val="28"/>
          <w:szCs w:val="28"/>
          <w:rtl/>
          <w:lang w:bidi="ar-EG"/>
        </w:rPr>
      </w:pPr>
      <w:bookmarkStart w:id="177" w:name="_Toc205976610"/>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Pr>
          <w:noProof/>
          <w:rtl/>
        </w:rPr>
        <w:t>2</w:t>
      </w:r>
      <w:r>
        <w:rPr>
          <w:rtl/>
        </w:rPr>
        <w:fldChar w:fldCharType="end"/>
      </w:r>
      <w:r>
        <w:rPr>
          <w:rFonts w:hint="cs"/>
          <w:noProof/>
          <w:rtl/>
          <w:lang w:bidi="ar-EG"/>
        </w:rPr>
        <w:t xml:space="preserve"> </w:t>
      </w:r>
      <w:r w:rsidRPr="000F2A9A">
        <w:rPr>
          <w:rFonts w:cs="Arial"/>
          <w:noProof/>
          <w:rtl/>
          <w:lang w:bidi="ar-EG"/>
        </w:rPr>
        <w:t>توزيع العينة طبقا لمتغير الفئة العمرية</w:t>
      </w:r>
      <w:bookmarkEnd w:id="177"/>
    </w:p>
    <w:p w14:paraId="299B151E" w14:textId="7BD1D432" w:rsidR="00C47A47" w:rsidRDefault="00535C09" w:rsidP="00C47A47">
      <w:pPr>
        <w:pStyle w:val="p1"/>
        <w:spacing w:after="0"/>
        <w:ind w:firstLine="0"/>
        <w:rPr>
          <w:rtl/>
        </w:rPr>
      </w:pPr>
      <w:r w:rsidRPr="002F5042">
        <w:rPr>
          <w:rFonts w:hint="cs"/>
          <w:rtl/>
        </w:rPr>
        <w:t>توضح نتائج توزيع العينة حسب الفئة العمرية أن النسبة الأكبر من المشاركين كانت ضمن فئة 45 سنة فأكثر بنسبة 27.9% (70 مشاركًا)، تليها فئة 25 إلى 34 سنة بنسبة 25.1% (63 مشاركًا)، ثم فئة 35 إلى 44 سنة بنسبة 24.7% (62 مشاركًا). أما الفئات الأصغر سنًا، فقد شكّلت فئة 18 إلى 24 سنة نسبة 13.9% (35 مشاركًا)، في حين جاءت فئة أقل من 18 سنة بنسبة 8.4% (21 مشاركًا). ويعكس هذا التوزيع مشاركة واسعة من مختلف الأعمار، مع هيمنة نسبية للفئات العمرية الأكبر، مما قد يؤثر على مستوى إدراك المخاطر ومخاوف الخصوصية تجاه الإعلانات الرقمية.</w:t>
      </w:r>
    </w:p>
    <w:p w14:paraId="3D85EA3A" w14:textId="77777777" w:rsidR="00535C09" w:rsidRPr="001F124E" w:rsidRDefault="00535C09" w:rsidP="0096389F">
      <w:pPr>
        <w:pStyle w:val="Heading5"/>
        <w:numPr>
          <w:ilvl w:val="4"/>
          <w:numId w:val="22"/>
        </w:numPr>
        <w:rPr>
          <w:rFonts w:ascii="Cairo" w:hAnsi="Cairo" w:cs="Cairo"/>
          <w:i w:val="0"/>
          <w:iCs w:val="0"/>
          <w:sz w:val="28"/>
          <w:szCs w:val="28"/>
          <w:lang w:bidi="ar-EG"/>
        </w:rPr>
      </w:pPr>
      <w:r w:rsidRPr="001F124E">
        <w:rPr>
          <w:rFonts w:ascii="Cairo" w:hAnsi="Cairo" w:cs="Cairo" w:hint="cs"/>
          <w:i w:val="0"/>
          <w:iCs w:val="0"/>
          <w:sz w:val="28"/>
          <w:szCs w:val="28"/>
          <w:rtl/>
          <w:lang w:bidi="ar-EG"/>
        </w:rPr>
        <w:lastRenderedPageBreak/>
        <w:t>المستوى التعليمي</w:t>
      </w:r>
    </w:p>
    <w:p w14:paraId="5577941A" w14:textId="1510D0AD" w:rsidR="00535C09" w:rsidRDefault="00535C09" w:rsidP="00535C09">
      <w:pPr>
        <w:pStyle w:val="Caption"/>
        <w:keepNext/>
        <w:jc w:val="center"/>
      </w:pPr>
      <w:bookmarkStart w:id="178" w:name="_Toc205976594"/>
      <w:bookmarkStart w:id="179" w:name="_Toc206258314"/>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Pr>
          <w:noProof/>
          <w:rtl/>
        </w:rPr>
        <w:t>3</w:t>
      </w:r>
      <w:r>
        <w:rPr>
          <w:rtl/>
        </w:rPr>
        <w:fldChar w:fldCharType="end"/>
      </w:r>
      <w:r>
        <w:rPr>
          <w:rFonts w:hint="cs"/>
          <w:rtl/>
          <w:lang w:bidi="ar-EG"/>
        </w:rPr>
        <w:t xml:space="preserve"> </w:t>
      </w:r>
      <w:r w:rsidRPr="006B7E5E">
        <w:rPr>
          <w:rFonts w:cs="Arial"/>
          <w:rtl/>
          <w:lang w:bidi="ar-EG"/>
        </w:rPr>
        <w:t>توزيع العينة طبقا لمتغير</w:t>
      </w:r>
      <w:r>
        <w:rPr>
          <w:rFonts w:cs="Arial" w:hint="cs"/>
          <w:rtl/>
          <w:lang w:bidi="ar-EG"/>
        </w:rPr>
        <w:t xml:space="preserve"> المستوى التعليمي</w:t>
      </w:r>
      <w:bookmarkEnd w:id="178"/>
      <w:bookmarkEnd w:id="179"/>
    </w:p>
    <w:tbl>
      <w:tblPr>
        <w:tblStyle w:val="GridTable4-Accent4"/>
        <w:bidiVisual/>
        <w:tblW w:w="4995" w:type="pct"/>
        <w:tblInd w:w="5" w:type="dxa"/>
        <w:tblLook w:val="06E0" w:firstRow="1" w:lastRow="1" w:firstColumn="1" w:lastColumn="0" w:noHBand="1" w:noVBand="1"/>
      </w:tblPr>
      <w:tblGrid>
        <w:gridCol w:w="3244"/>
        <w:gridCol w:w="3241"/>
        <w:gridCol w:w="3241"/>
      </w:tblGrid>
      <w:tr w:rsidR="00535C09" w:rsidRPr="00C72F4E" w14:paraId="6690DB58" w14:textId="77777777" w:rsidTr="00BA1CF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668" w:type="pct"/>
            <w:vAlign w:val="center"/>
          </w:tcPr>
          <w:p w14:paraId="67798BE6" w14:textId="77777777" w:rsidR="00535C09" w:rsidRPr="00C72F4E" w:rsidRDefault="00535C09" w:rsidP="00C72F4E">
            <w:pPr>
              <w:spacing w:line="360" w:lineRule="auto"/>
              <w:jc w:val="center"/>
              <w:rPr>
                <w:rFonts w:ascii="Cairo" w:hAnsi="Cairo" w:cs="Cairo"/>
                <w:b w:val="0"/>
                <w:bCs w:val="0"/>
                <w:sz w:val="24"/>
                <w:szCs w:val="24"/>
                <w:rtl/>
                <w:lang w:bidi="ar-EG"/>
              </w:rPr>
            </w:pPr>
            <w:r w:rsidRPr="00C72F4E">
              <w:rPr>
                <w:rFonts w:ascii="Cairo" w:hAnsi="Cairo" w:cs="Cairo"/>
                <w:b w:val="0"/>
                <w:bCs w:val="0"/>
                <w:sz w:val="24"/>
                <w:szCs w:val="24"/>
                <w:rtl/>
                <w:lang w:bidi="ar-EG"/>
              </w:rPr>
              <w:t>المستوى التعليمي</w:t>
            </w:r>
          </w:p>
        </w:tc>
        <w:tc>
          <w:tcPr>
            <w:tcW w:w="1666" w:type="pct"/>
            <w:vAlign w:val="center"/>
          </w:tcPr>
          <w:p w14:paraId="3CF8EA52" w14:textId="77777777" w:rsidR="00535C09" w:rsidRPr="00C72F4E" w:rsidRDefault="00535C09" w:rsidP="00C72F4E">
            <w:pPr>
              <w:spacing w:line="360" w:lineRule="auto"/>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sz w:val="24"/>
                <w:szCs w:val="24"/>
                <w:rtl/>
                <w:lang w:bidi="ar-EG"/>
              </w:rPr>
            </w:pPr>
            <w:r w:rsidRPr="00C72F4E">
              <w:rPr>
                <w:rFonts w:ascii="Cairo" w:hAnsi="Cairo" w:cs="Cairo"/>
                <w:b w:val="0"/>
                <w:bCs w:val="0"/>
                <w:sz w:val="24"/>
                <w:szCs w:val="24"/>
                <w:rtl/>
                <w:lang w:bidi="ar-EG"/>
              </w:rPr>
              <w:t>التكرار</w:t>
            </w:r>
          </w:p>
        </w:tc>
        <w:tc>
          <w:tcPr>
            <w:tcW w:w="1666" w:type="pct"/>
            <w:vAlign w:val="center"/>
          </w:tcPr>
          <w:p w14:paraId="3442179E" w14:textId="77777777" w:rsidR="00535C09" w:rsidRPr="00C72F4E" w:rsidRDefault="00535C09" w:rsidP="00C72F4E">
            <w:pPr>
              <w:spacing w:line="360" w:lineRule="auto"/>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sz w:val="24"/>
                <w:szCs w:val="24"/>
                <w:rtl/>
                <w:lang w:bidi="ar-EG"/>
              </w:rPr>
            </w:pPr>
            <w:r w:rsidRPr="00C72F4E">
              <w:rPr>
                <w:rFonts w:ascii="Cairo" w:hAnsi="Cairo" w:cs="Cairo"/>
                <w:b w:val="0"/>
                <w:bCs w:val="0"/>
                <w:sz w:val="24"/>
                <w:szCs w:val="24"/>
                <w:rtl/>
                <w:lang w:bidi="ar-EG"/>
              </w:rPr>
              <w:t>النسبة</w:t>
            </w:r>
          </w:p>
        </w:tc>
      </w:tr>
      <w:tr w:rsidR="00535C09" w:rsidRPr="00C72F4E" w14:paraId="63F6278D" w14:textId="77777777" w:rsidTr="00BA1CF5">
        <w:trPr>
          <w:trHeight w:val="20"/>
        </w:trPr>
        <w:tc>
          <w:tcPr>
            <w:cnfStyle w:val="001000000000" w:firstRow="0" w:lastRow="0" w:firstColumn="1" w:lastColumn="0" w:oddVBand="0" w:evenVBand="0" w:oddHBand="0" w:evenHBand="0" w:firstRowFirstColumn="0" w:firstRowLastColumn="0" w:lastRowFirstColumn="0" w:lastRowLastColumn="0"/>
            <w:tcW w:w="1668" w:type="pct"/>
            <w:vAlign w:val="center"/>
          </w:tcPr>
          <w:p w14:paraId="5E3B9BBA" w14:textId="77777777" w:rsidR="00535C09" w:rsidRPr="00C72F4E" w:rsidRDefault="00535C09" w:rsidP="00C72F4E">
            <w:pPr>
              <w:jc w:val="center"/>
              <w:rPr>
                <w:rFonts w:ascii="Cairo" w:hAnsi="Cairo" w:cs="Cairo"/>
                <w:b w:val="0"/>
                <w:bCs w:val="0"/>
                <w:sz w:val="24"/>
                <w:szCs w:val="24"/>
                <w:rtl/>
                <w:lang w:bidi="ar-EG"/>
              </w:rPr>
            </w:pPr>
            <w:r w:rsidRPr="00C72F4E">
              <w:rPr>
                <w:rFonts w:ascii="Cairo" w:hAnsi="Cairo" w:cs="Cairo"/>
                <w:b w:val="0"/>
                <w:bCs w:val="0"/>
                <w:sz w:val="24"/>
                <w:szCs w:val="24"/>
                <w:rtl/>
              </w:rPr>
              <w:t>ثانوي أو أقل</w:t>
            </w:r>
          </w:p>
        </w:tc>
        <w:tc>
          <w:tcPr>
            <w:tcW w:w="1666" w:type="pct"/>
            <w:vAlign w:val="center"/>
          </w:tcPr>
          <w:p w14:paraId="2FD229D4" w14:textId="77777777" w:rsidR="00535C09" w:rsidRPr="00C72F4E" w:rsidRDefault="00535C09" w:rsidP="00C72F4E">
            <w:pPr>
              <w:spacing w:line="276" w:lineRule="auto"/>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C72F4E">
              <w:rPr>
                <w:rFonts w:ascii="Cairo" w:hAnsi="Cairo" w:cs="Cairo"/>
                <w:sz w:val="24"/>
                <w:szCs w:val="24"/>
                <w:rtl/>
                <w:lang w:bidi="ar-EG"/>
              </w:rPr>
              <w:t>57</w:t>
            </w:r>
          </w:p>
        </w:tc>
        <w:tc>
          <w:tcPr>
            <w:tcW w:w="1666" w:type="pct"/>
            <w:vAlign w:val="center"/>
          </w:tcPr>
          <w:p w14:paraId="2C9B7C23" w14:textId="77777777" w:rsidR="00535C09" w:rsidRPr="00C72F4E" w:rsidRDefault="00535C09" w:rsidP="00C72F4E">
            <w:pPr>
              <w:spacing w:line="276" w:lineRule="auto"/>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C72F4E">
              <w:rPr>
                <w:rFonts w:ascii="Cairo" w:hAnsi="Cairo" w:cs="Cairo"/>
                <w:sz w:val="24"/>
                <w:szCs w:val="24"/>
                <w:rtl/>
                <w:lang w:bidi="ar-EG"/>
              </w:rPr>
              <w:t>22.7%</w:t>
            </w:r>
          </w:p>
        </w:tc>
      </w:tr>
      <w:tr w:rsidR="00535C09" w:rsidRPr="00C72F4E" w14:paraId="76E1CF41" w14:textId="77777777" w:rsidTr="00BA1CF5">
        <w:trPr>
          <w:trHeight w:val="20"/>
        </w:trPr>
        <w:tc>
          <w:tcPr>
            <w:cnfStyle w:val="001000000000" w:firstRow="0" w:lastRow="0" w:firstColumn="1" w:lastColumn="0" w:oddVBand="0" w:evenVBand="0" w:oddHBand="0" w:evenHBand="0" w:firstRowFirstColumn="0" w:firstRowLastColumn="0" w:lastRowFirstColumn="0" w:lastRowLastColumn="0"/>
            <w:tcW w:w="1668" w:type="pct"/>
            <w:vAlign w:val="center"/>
          </w:tcPr>
          <w:p w14:paraId="75582815" w14:textId="77777777" w:rsidR="00535C09" w:rsidRPr="00C72F4E" w:rsidRDefault="00535C09" w:rsidP="00C72F4E">
            <w:pPr>
              <w:jc w:val="center"/>
              <w:rPr>
                <w:rFonts w:ascii="Cairo" w:hAnsi="Cairo" w:cs="Cairo"/>
                <w:b w:val="0"/>
                <w:bCs w:val="0"/>
                <w:sz w:val="24"/>
                <w:szCs w:val="24"/>
                <w:rtl/>
                <w:lang w:bidi="ar-EG"/>
              </w:rPr>
            </w:pPr>
            <w:r w:rsidRPr="00C72F4E">
              <w:rPr>
                <w:rFonts w:ascii="Cairo" w:hAnsi="Cairo" w:cs="Cairo"/>
                <w:b w:val="0"/>
                <w:bCs w:val="0"/>
                <w:sz w:val="24"/>
                <w:szCs w:val="24"/>
                <w:rtl/>
              </w:rPr>
              <w:t>دبلوم</w:t>
            </w:r>
          </w:p>
        </w:tc>
        <w:tc>
          <w:tcPr>
            <w:tcW w:w="1666" w:type="pct"/>
            <w:vAlign w:val="center"/>
          </w:tcPr>
          <w:p w14:paraId="5206A1FE" w14:textId="77777777" w:rsidR="00535C09" w:rsidRPr="00C72F4E" w:rsidRDefault="00535C09" w:rsidP="00C72F4E">
            <w:pPr>
              <w:spacing w:line="276" w:lineRule="auto"/>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C72F4E">
              <w:rPr>
                <w:rFonts w:ascii="Cairo" w:hAnsi="Cairo" w:cs="Cairo"/>
                <w:sz w:val="24"/>
                <w:szCs w:val="24"/>
                <w:rtl/>
                <w:lang w:bidi="ar-EG"/>
              </w:rPr>
              <w:t>44</w:t>
            </w:r>
          </w:p>
        </w:tc>
        <w:tc>
          <w:tcPr>
            <w:tcW w:w="1666" w:type="pct"/>
            <w:vAlign w:val="center"/>
          </w:tcPr>
          <w:p w14:paraId="63816A8F" w14:textId="77777777" w:rsidR="00535C09" w:rsidRPr="00C72F4E" w:rsidRDefault="00535C09" w:rsidP="00C72F4E">
            <w:pPr>
              <w:spacing w:line="276" w:lineRule="auto"/>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C72F4E">
              <w:rPr>
                <w:rFonts w:ascii="Cairo" w:hAnsi="Cairo" w:cs="Cairo"/>
                <w:sz w:val="24"/>
                <w:szCs w:val="24"/>
                <w:rtl/>
                <w:lang w:bidi="ar-EG"/>
              </w:rPr>
              <w:t>17.5%</w:t>
            </w:r>
          </w:p>
        </w:tc>
      </w:tr>
      <w:tr w:rsidR="00535C09" w:rsidRPr="00C72F4E" w14:paraId="673E2670" w14:textId="77777777" w:rsidTr="00BA1CF5">
        <w:trPr>
          <w:trHeight w:val="20"/>
        </w:trPr>
        <w:tc>
          <w:tcPr>
            <w:cnfStyle w:val="001000000000" w:firstRow="0" w:lastRow="0" w:firstColumn="1" w:lastColumn="0" w:oddVBand="0" w:evenVBand="0" w:oddHBand="0" w:evenHBand="0" w:firstRowFirstColumn="0" w:firstRowLastColumn="0" w:lastRowFirstColumn="0" w:lastRowLastColumn="0"/>
            <w:tcW w:w="1668" w:type="pct"/>
            <w:vAlign w:val="center"/>
          </w:tcPr>
          <w:p w14:paraId="4FD8F29D" w14:textId="77777777" w:rsidR="00535C09" w:rsidRPr="00C72F4E" w:rsidRDefault="00535C09" w:rsidP="00C72F4E">
            <w:pPr>
              <w:jc w:val="center"/>
              <w:rPr>
                <w:rFonts w:ascii="Cairo" w:hAnsi="Cairo" w:cs="Cairo"/>
                <w:b w:val="0"/>
                <w:bCs w:val="0"/>
                <w:sz w:val="24"/>
                <w:szCs w:val="24"/>
                <w:rtl/>
                <w:lang w:bidi="ar-EG"/>
              </w:rPr>
            </w:pPr>
            <w:r w:rsidRPr="00C72F4E">
              <w:rPr>
                <w:rFonts w:ascii="Cairo" w:hAnsi="Cairo" w:cs="Cairo"/>
                <w:b w:val="0"/>
                <w:bCs w:val="0"/>
                <w:sz w:val="24"/>
                <w:szCs w:val="24"/>
                <w:rtl/>
              </w:rPr>
              <w:t>بكالوريوس</w:t>
            </w:r>
          </w:p>
        </w:tc>
        <w:tc>
          <w:tcPr>
            <w:tcW w:w="1666" w:type="pct"/>
            <w:vAlign w:val="center"/>
          </w:tcPr>
          <w:p w14:paraId="50E05091" w14:textId="77777777" w:rsidR="00535C09" w:rsidRPr="00C72F4E" w:rsidRDefault="00535C09" w:rsidP="00C72F4E">
            <w:pPr>
              <w:spacing w:line="276" w:lineRule="auto"/>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C72F4E">
              <w:rPr>
                <w:rFonts w:ascii="Cairo" w:hAnsi="Cairo" w:cs="Cairo"/>
                <w:sz w:val="24"/>
                <w:szCs w:val="24"/>
                <w:rtl/>
                <w:lang w:bidi="ar-EG"/>
              </w:rPr>
              <w:t>126</w:t>
            </w:r>
          </w:p>
        </w:tc>
        <w:tc>
          <w:tcPr>
            <w:tcW w:w="1666" w:type="pct"/>
            <w:vAlign w:val="center"/>
          </w:tcPr>
          <w:p w14:paraId="487FBB38" w14:textId="77777777" w:rsidR="00535C09" w:rsidRPr="00C72F4E" w:rsidRDefault="00535C09" w:rsidP="00C72F4E">
            <w:pPr>
              <w:spacing w:line="276" w:lineRule="auto"/>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C72F4E">
              <w:rPr>
                <w:rFonts w:ascii="Cairo" w:hAnsi="Cairo" w:cs="Cairo"/>
                <w:sz w:val="24"/>
                <w:szCs w:val="24"/>
                <w:rtl/>
                <w:lang w:bidi="ar-EG"/>
              </w:rPr>
              <w:t>50.2%</w:t>
            </w:r>
          </w:p>
        </w:tc>
      </w:tr>
      <w:tr w:rsidR="00535C09" w:rsidRPr="00C72F4E" w14:paraId="3F1963DC" w14:textId="77777777" w:rsidTr="00BA1CF5">
        <w:trPr>
          <w:trHeight w:val="20"/>
        </w:trPr>
        <w:tc>
          <w:tcPr>
            <w:cnfStyle w:val="001000000000" w:firstRow="0" w:lastRow="0" w:firstColumn="1" w:lastColumn="0" w:oddVBand="0" w:evenVBand="0" w:oddHBand="0" w:evenHBand="0" w:firstRowFirstColumn="0" w:firstRowLastColumn="0" w:lastRowFirstColumn="0" w:lastRowLastColumn="0"/>
            <w:tcW w:w="1668" w:type="pct"/>
            <w:vAlign w:val="center"/>
          </w:tcPr>
          <w:p w14:paraId="56558162" w14:textId="77777777" w:rsidR="00535C09" w:rsidRPr="00C72F4E" w:rsidRDefault="00535C09" w:rsidP="00C72F4E">
            <w:pPr>
              <w:jc w:val="center"/>
              <w:rPr>
                <w:rFonts w:ascii="Cairo" w:hAnsi="Cairo" w:cs="Cairo"/>
                <w:b w:val="0"/>
                <w:bCs w:val="0"/>
                <w:sz w:val="24"/>
                <w:szCs w:val="24"/>
                <w:rtl/>
                <w:lang w:bidi="ar-EG"/>
              </w:rPr>
            </w:pPr>
            <w:r w:rsidRPr="00C72F4E">
              <w:rPr>
                <w:rFonts w:ascii="Cairo" w:hAnsi="Cairo" w:cs="Cairo"/>
                <w:b w:val="0"/>
                <w:bCs w:val="0"/>
                <w:sz w:val="24"/>
                <w:szCs w:val="24"/>
                <w:rtl/>
              </w:rPr>
              <w:t>دراسات عليا</w:t>
            </w:r>
          </w:p>
        </w:tc>
        <w:tc>
          <w:tcPr>
            <w:tcW w:w="1666" w:type="pct"/>
            <w:vAlign w:val="center"/>
          </w:tcPr>
          <w:p w14:paraId="29517F9E" w14:textId="77777777" w:rsidR="00535C09" w:rsidRPr="00C72F4E" w:rsidRDefault="00535C09" w:rsidP="00C72F4E">
            <w:pPr>
              <w:spacing w:line="276" w:lineRule="auto"/>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C72F4E">
              <w:rPr>
                <w:rFonts w:ascii="Cairo" w:hAnsi="Cairo" w:cs="Cairo"/>
                <w:sz w:val="24"/>
                <w:szCs w:val="24"/>
                <w:rtl/>
                <w:lang w:bidi="ar-EG"/>
              </w:rPr>
              <w:t>24</w:t>
            </w:r>
          </w:p>
        </w:tc>
        <w:tc>
          <w:tcPr>
            <w:tcW w:w="1666" w:type="pct"/>
            <w:vAlign w:val="center"/>
          </w:tcPr>
          <w:p w14:paraId="3699A345" w14:textId="77777777" w:rsidR="00535C09" w:rsidRPr="00C72F4E" w:rsidRDefault="00535C09" w:rsidP="00C72F4E">
            <w:pPr>
              <w:spacing w:line="276" w:lineRule="auto"/>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C72F4E">
              <w:rPr>
                <w:rFonts w:ascii="Cairo" w:hAnsi="Cairo" w:cs="Cairo"/>
                <w:sz w:val="24"/>
                <w:szCs w:val="24"/>
                <w:rtl/>
                <w:lang w:bidi="ar-EG"/>
              </w:rPr>
              <w:t>9.6%</w:t>
            </w:r>
          </w:p>
        </w:tc>
      </w:tr>
      <w:tr w:rsidR="00535C09" w:rsidRPr="00C72F4E" w14:paraId="27F30D2E" w14:textId="77777777" w:rsidTr="00B431E5">
        <w:trPr>
          <w:cnfStyle w:val="010000000000" w:firstRow="0" w:lastRow="1"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668" w:type="pct"/>
            <w:shd w:val="clear" w:color="auto" w:fill="E8E8E8" w:themeFill="background2"/>
            <w:vAlign w:val="center"/>
          </w:tcPr>
          <w:p w14:paraId="4C18C7F0" w14:textId="7930DCA3" w:rsidR="00535C09" w:rsidRPr="00C72F4E" w:rsidRDefault="00535C09" w:rsidP="00C72F4E">
            <w:pPr>
              <w:jc w:val="center"/>
              <w:rPr>
                <w:rFonts w:ascii="Cairo" w:hAnsi="Cairo" w:cs="Cairo"/>
                <w:b w:val="0"/>
                <w:bCs w:val="0"/>
                <w:sz w:val="24"/>
                <w:szCs w:val="24"/>
                <w:rtl/>
                <w:lang w:bidi="ar-EG"/>
              </w:rPr>
            </w:pPr>
            <w:r w:rsidRPr="00C72F4E">
              <w:rPr>
                <w:rFonts w:ascii="Cairo" w:hAnsi="Cairo" w:cs="Cairo"/>
                <w:b w:val="0"/>
                <w:bCs w:val="0"/>
                <w:sz w:val="24"/>
                <w:szCs w:val="24"/>
                <w:rtl/>
                <w:lang w:bidi="ar-EG"/>
              </w:rPr>
              <w:t>المجموع</w:t>
            </w:r>
          </w:p>
        </w:tc>
        <w:tc>
          <w:tcPr>
            <w:tcW w:w="1666" w:type="pct"/>
            <w:shd w:val="clear" w:color="auto" w:fill="E8E8E8" w:themeFill="background2"/>
            <w:vAlign w:val="center"/>
          </w:tcPr>
          <w:p w14:paraId="6DBB13EF" w14:textId="77777777" w:rsidR="00535C09" w:rsidRPr="00C72F4E" w:rsidRDefault="00535C09" w:rsidP="00C72F4E">
            <w:pPr>
              <w:spacing w:line="276" w:lineRule="auto"/>
              <w:jc w:val="center"/>
              <w:cnfStyle w:val="010000000000" w:firstRow="0" w:lastRow="1" w:firstColumn="0" w:lastColumn="0" w:oddVBand="0" w:evenVBand="0" w:oddHBand="0" w:evenHBand="0" w:firstRowFirstColumn="0" w:firstRowLastColumn="0" w:lastRowFirstColumn="0" w:lastRowLastColumn="0"/>
              <w:rPr>
                <w:rFonts w:ascii="Cairo" w:hAnsi="Cairo" w:cs="Cairo"/>
                <w:b w:val="0"/>
                <w:bCs w:val="0"/>
                <w:sz w:val="24"/>
                <w:szCs w:val="24"/>
                <w:rtl/>
                <w:lang w:bidi="ar-EG"/>
              </w:rPr>
            </w:pPr>
            <w:r w:rsidRPr="00C72F4E">
              <w:rPr>
                <w:rFonts w:ascii="Cairo" w:hAnsi="Cairo" w:cs="Cairo"/>
                <w:b w:val="0"/>
                <w:bCs w:val="0"/>
                <w:sz w:val="24"/>
                <w:szCs w:val="24"/>
                <w:lang w:bidi="ar-EG"/>
              </w:rPr>
              <w:t>251</w:t>
            </w:r>
          </w:p>
        </w:tc>
        <w:tc>
          <w:tcPr>
            <w:tcW w:w="1666" w:type="pct"/>
            <w:shd w:val="clear" w:color="auto" w:fill="E8E8E8" w:themeFill="background2"/>
            <w:vAlign w:val="center"/>
          </w:tcPr>
          <w:p w14:paraId="3CF8982F" w14:textId="77777777" w:rsidR="00535C09" w:rsidRPr="00C72F4E" w:rsidRDefault="00535C09" w:rsidP="00C72F4E">
            <w:pPr>
              <w:spacing w:line="276" w:lineRule="auto"/>
              <w:jc w:val="center"/>
              <w:cnfStyle w:val="010000000000" w:firstRow="0" w:lastRow="1" w:firstColumn="0" w:lastColumn="0" w:oddVBand="0" w:evenVBand="0" w:oddHBand="0" w:evenHBand="0" w:firstRowFirstColumn="0" w:firstRowLastColumn="0" w:lastRowFirstColumn="0" w:lastRowLastColumn="0"/>
              <w:rPr>
                <w:rFonts w:ascii="Cairo" w:hAnsi="Cairo" w:cs="Cairo"/>
                <w:b w:val="0"/>
                <w:bCs w:val="0"/>
                <w:sz w:val="24"/>
                <w:szCs w:val="24"/>
                <w:rtl/>
                <w:lang w:bidi="ar-EG"/>
              </w:rPr>
            </w:pPr>
            <w:r w:rsidRPr="00C72F4E">
              <w:rPr>
                <w:rFonts w:ascii="Cairo" w:hAnsi="Cairo" w:cs="Cairo"/>
                <w:b w:val="0"/>
                <w:bCs w:val="0"/>
                <w:sz w:val="24"/>
                <w:szCs w:val="24"/>
                <w:rtl/>
                <w:lang w:bidi="ar-EG"/>
              </w:rPr>
              <w:t>100%</w:t>
            </w:r>
          </w:p>
        </w:tc>
      </w:tr>
    </w:tbl>
    <w:p w14:paraId="2EE0B394" w14:textId="65FBD2A6" w:rsidR="00BA1CF5" w:rsidRDefault="00C47A47" w:rsidP="00BA1CF5">
      <w:pPr>
        <w:keepNext/>
        <w:spacing w:line="360" w:lineRule="auto"/>
        <w:ind w:firstLine="0"/>
        <w:jc w:val="mediumKashida"/>
        <w:rPr>
          <w:rtl/>
        </w:rPr>
      </w:pPr>
      <w:r>
        <w:rPr>
          <w:rFonts w:ascii="Simplified Arabic" w:hAnsi="Simplified Arabic" w:cs="Simplified Arabic"/>
          <w:noProof/>
          <w:sz w:val="28"/>
          <w:szCs w:val="28"/>
          <w:rtl/>
        </w:rPr>
        <w:drawing>
          <wp:anchor distT="0" distB="0" distL="114300" distR="114300" simplePos="0" relativeHeight="251723776" behindDoc="0" locked="0" layoutInCell="1" allowOverlap="1" wp14:anchorId="68F9C7CC" wp14:editId="22D7658B">
            <wp:simplePos x="0" y="0"/>
            <wp:positionH relativeFrom="column">
              <wp:posOffset>14605</wp:posOffset>
            </wp:positionH>
            <wp:positionV relativeFrom="page">
              <wp:posOffset>3993291</wp:posOffset>
            </wp:positionV>
            <wp:extent cx="6104890" cy="2743200"/>
            <wp:effectExtent l="0" t="0" r="16510" b="12700"/>
            <wp:wrapNone/>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14:paraId="6D0C8322" w14:textId="5393BE64" w:rsidR="00C47A47" w:rsidRDefault="00C47A47" w:rsidP="00BA1CF5">
      <w:pPr>
        <w:keepNext/>
        <w:spacing w:line="360" w:lineRule="auto"/>
        <w:ind w:firstLine="0"/>
        <w:jc w:val="mediumKashida"/>
        <w:rPr>
          <w:rtl/>
        </w:rPr>
      </w:pPr>
    </w:p>
    <w:p w14:paraId="369B45AE" w14:textId="0DD6B9EC" w:rsidR="00C47A47" w:rsidRDefault="00C47A47" w:rsidP="00BA1CF5">
      <w:pPr>
        <w:keepNext/>
        <w:spacing w:line="360" w:lineRule="auto"/>
        <w:ind w:firstLine="0"/>
        <w:jc w:val="mediumKashida"/>
        <w:rPr>
          <w:rtl/>
        </w:rPr>
      </w:pPr>
    </w:p>
    <w:p w14:paraId="57F2CDB5" w14:textId="78A2C8A9" w:rsidR="00C47A47" w:rsidRDefault="00C47A47" w:rsidP="00BA1CF5">
      <w:pPr>
        <w:keepNext/>
        <w:spacing w:line="360" w:lineRule="auto"/>
        <w:ind w:firstLine="0"/>
        <w:jc w:val="mediumKashida"/>
        <w:rPr>
          <w:rtl/>
        </w:rPr>
      </w:pPr>
    </w:p>
    <w:p w14:paraId="0A97883B" w14:textId="16DBFD88" w:rsidR="00C47A47" w:rsidRDefault="00C47A47" w:rsidP="00BA1CF5">
      <w:pPr>
        <w:keepNext/>
        <w:spacing w:line="360" w:lineRule="auto"/>
        <w:ind w:firstLine="0"/>
        <w:jc w:val="mediumKashida"/>
        <w:rPr>
          <w:rtl/>
        </w:rPr>
      </w:pPr>
    </w:p>
    <w:p w14:paraId="7C38F730" w14:textId="4CC846B2" w:rsidR="00C47A47" w:rsidRDefault="00C47A47" w:rsidP="00BA1CF5">
      <w:pPr>
        <w:keepNext/>
        <w:spacing w:line="360" w:lineRule="auto"/>
        <w:ind w:firstLine="0"/>
        <w:jc w:val="mediumKashida"/>
        <w:rPr>
          <w:rtl/>
        </w:rPr>
      </w:pPr>
    </w:p>
    <w:p w14:paraId="24350B19" w14:textId="77777777" w:rsidR="00C47A47" w:rsidRDefault="00C47A47" w:rsidP="00BA1CF5">
      <w:pPr>
        <w:keepNext/>
        <w:spacing w:line="360" w:lineRule="auto"/>
        <w:ind w:firstLine="0"/>
        <w:jc w:val="mediumKashida"/>
        <w:rPr>
          <w:rtl/>
        </w:rPr>
      </w:pPr>
    </w:p>
    <w:p w14:paraId="64E291AF" w14:textId="77777777" w:rsidR="00C47A47" w:rsidRDefault="00C47A47" w:rsidP="00BA1CF5">
      <w:pPr>
        <w:keepNext/>
        <w:spacing w:line="360" w:lineRule="auto"/>
        <w:ind w:firstLine="0"/>
        <w:jc w:val="mediumKashida"/>
      </w:pPr>
    </w:p>
    <w:p w14:paraId="3D570E96" w14:textId="4AC8346A" w:rsidR="00BA1CF5" w:rsidRPr="00C47A47" w:rsidRDefault="00BA1CF5" w:rsidP="00C47A47">
      <w:pPr>
        <w:pStyle w:val="Caption"/>
        <w:jc w:val="center"/>
        <w:rPr>
          <w:rFonts w:cs="Arial"/>
          <w:noProof/>
          <w:rtl/>
          <w:lang w:bidi="ar-EG"/>
        </w:rPr>
      </w:pPr>
      <w:bookmarkStart w:id="180" w:name="_Toc205976611"/>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Pr>
          <w:noProof/>
          <w:rtl/>
        </w:rPr>
        <w:t>3</w:t>
      </w:r>
      <w:r>
        <w:rPr>
          <w:rtl/>
        </w:rPr>
        <w:fldChar w:fldCharType="end"/>
      </w:r>
      <w:r>
        <w:rPr>
          <w:rFonts w:hint="cs"/>
          <w:noProof/>
          <w:rtl/>
          <w:lang w:bidi="ar-EG"/>
        </w:rPr>
        <w:t xml:space="preserve"> </w:t>
      </w:r>
      <w:r w:rsidRPr="00317D46">
        <w:rPr>
          <w:rFonts w:cs="Arial"/>
          <w:noProof/>
          <w:rtl/>
          <w:lang w:bidi="ar-EG"/>
        </w:rPr>
        <w:t>توزيع العينة طبقا لمتغير المستوى التعليمي</w:t>
      </w:r>
      <w:bookmarkEnd w:id="180"/>
    </w:p>
    <w:p w14:paraId="20C06440" w14:textId="77777777" w:rsidR="00535C09" w:rsidRPr="007411AE" w:rsidRDefault="00535C09" w:rsidP="007411AE">
      <w:pPr>
        <w:pStyle w:val="p1"/>
        <w:rPr>
          <w:rtl/>
        </w:rPr>
      </w:pPr>
      <w:r w:rsidRPr="007411AE">
        <w:rPr>
          <w:rFonts w:hint="cs"/>
          <w:rtl/>
        </w:rPr>
        <w:t>تشير نتائج توزيع العينة حسب المستوى التعليمي إلى أن غالبية المشاركين يحملون درجة البكالوريوس بنسبة 50.2% (126 مشاركًا)، تليها فئة ثانوي أو أقل بنسبة 22.7% (57 مشاركًا)، ثم الدبلوم بنسبة 17.5% (44 مشاركًا)، في حين شكّلت فئة الدراسات العليا النسبة الأقل بواقع 9.6% (24 مشاركًا). ويعكس هذا التوزيع أن العينة يغلب عليها المستوى التعليمي الجامعي، وهو ما قد يسهم في رفع وعي المشاركين بمخاطر الخصوصية وتقييمهم لمدى الثقة في الإعلانات الرقمية.</w:t>
      </w:r>
    </w:p>
    <w:p w14:paraId="0FD2AF4A" w14:textId="77777777" w:rsidR="00535C09" w:rsidRPr="001F124E" w:rsidRDefault="00535C09" w:rsidP="0096389F">
      <w:pPr>
        <w:pStyle w:val="Heading5"/>
        <w:numPr>
          <w:ilvl w:val="4"/>
          <w:numId w:val="22"/>
        </w:numPr>
        <w:rPr>
          <w:rFonts w:ascii="Cairo" w:hAnsi="Cairo" w:cs="Cairo"/>
          <w:i w:val="0"/>
          <w:iCs w:val="0"/>
          <w:sz w:val="28"/>
          <w:szCs w:val="28"/>
          <w:lang w:bidi="ar-EG"/>
        </w:rPr>
      </w:pPr>
      <w:r w:rsidRPr="001F124E">
        <w:rPr>
          <w:rFonts w:ascii="Cairo" w:hAnsi="Cairo" w:cs="Cairo" w:hint="cs"/>
          <w:i w:val="0"/>
          <w:iCs w:val="0"/>
          <w:sz w:val="28"/>
          <w:szCs w:val="28"/>
          <w:rtl/>
          <w:lang w:bidi="ar-EG"/>
        </w:rPr>
        <w:lastRenderedPageBreak/>
        <w:t>الوظيفة</w:t>
      </w:r>
    </w:p>
    <w:p w14:paraId="209B5AAA" w14:textId="57536BE4" w:rsidR="00535C09" w:rsidRDefault="00535C09" w:rsidP="00535C09">
      <w:pPr>
        <w:pStyle w:val="Caption"/>
        <w:keepNext/>
        <w:jc w:val="center"/>
      </w:pPr>
      <w:bookmarkStart w:id="181" w:name="_Toc205976595"/>
      <w:bookmarkStart w:id="182" w:name="_Toc206258315"/>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Pr>
          <w:noProof/>
          <w:rtl/>
        </w:rPr>
        <w:t>4</w:t>
      </w:r>
      <w:r>
        <w:rPr>
          <w:rtl/>
        </w:rPr>
        <w:fldChar w:fldCharType="end"/>
      </w:r>
      <w:r>
        <w:rPr>
          <w:rFonts w:hint="cs"/>
          <w:rtl/>
          <w:lang w:bidi="ar-EG"/>
        </w:rPr>
        <w:t xml:space="preserve"> </w:t>
      </w:r>
      <w:r w:rsidRPr="00667C7D">
        <w:rPr>
          <w:rFonts w:cs="Arial"/>
          <w:rtl/>
          <w:lang w:bidi="ar-EG"/>
        </w:rPr>
        <w:t>توزيع العينة طبقا لمتغير</w:t>
      </w:r>
      <w:r>
        <w:rPr>
          <w:rFonts w:cs="Arial" w:hint="cs"/>
          <w:rtl/>
          <w:lang w:bidi="ar-EG"/>
        </w:rPr>
        <w:t xml:space="preserve"> الوظيفة</w:t>
      </w:r>
      <w:bookmarkEnd w:id="181"/>
      <w:bookmarkEnd w:id="182"/>
    </w:p>
    <w:tbl>
      <w:tblPr>
        <w:tblStyle w:val="GridTable4-Accent4"/>
        <w:bidiVisual/>
        <w:tblW w:w="5000" w:type="pct"/>
        <w:tblLook w:val="06E0" w:firstRow="1" w:lastRow="1" w:firstColumn="1" w:lastColumn="0" w:noHBand="1" w:noVBand="1"/>
      </w:tblPr>
      <w:tblGrid>
        <w:gridCol w:w="3248"/>
        <w:gridCol w:w="3244"/>
        <w:gridCol w:w="3244"/>
      </w:tblGrid>
      <w:tr w:rsidR="007F200E" w14:paraId="4C9D5887" w14:textId="77777777" w:rsidTr="007F200E">
        <w:trPr>
          <w:cnfStyle w:val="100000000000" w:firstRow="1" w:lastRow="0" w:firstColumn="0" w:lastColumn="0" w:oddVBand="0" w:evenVBand="0" w:oddHBand="0"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668" w:type="pct"/>
            <w:vAlign w:val="center"/>
          </w:tcPr>
          <w:p w14:paraId="02F1E8C1" w14:textId="77777777" w:rsidR="00535C09" w:rsidRPr="00535E4B" w:rsidRDefault="00535C09" w:rsidP="00C47A47">
            <w:pPr>
              <w:jc w:val="center"/>
              <w:rPr>
                <w:rFonts w:ascii="Cairo" w:hAnsi="Cairo" w:cs="Cairo"/>
                <w:b w:val="0"/>
                <w:bCs w:val="0"/>
                <w:sz w:val="24"/>
                <w:szCs w:val="24"/>
                <w:rtl/>
                <w:lang w:bidi="ar-EG"/>
              </w:rPr>
            </w:pPr>
            <w:r w:rsidRPr="00535E4B">
              <w:rPr>
                <w:rFonts w:ascii="Cairo" w:hAnsi="Cairo" w:cs="Cairo"/>
                <w:b w:val="0"/>
                <w:bCs w:val="0"/>
                <w:sz w:val="24"/>
                <w:szCs w:val="24"/>
                <w:rtl/>
                <w:lang w:bidi="ar-EG"/>
              </w:rPr>
              <w:t>الوظيفة</w:t>
            </w:r>
          </w:p>
        </w:tc>
        <w:tc>
          <w:tcPr>
            <w:tcW w:w="1666" w:type="pct"/>
            <w:vAlign w:val="center"/>
          </w:tcPr>
          <w:p w14:paraId="157AE20C" w14:textId="77777777" w:rsidR="00535C09" w:rsidRPr="00535E4B" w:rsidRDefault="00535C09" w:rsidP="00C47A47">
            <w:pPr>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sz w:val="24"/>
                <w:szCs w:val="24"/>
                <w:rtl/>
                <w:lang w:bidi="ar-EG"/>
              </w:rPr>
            </w:pPr>
            <w:r w:rsidRPr="00535E4B">
              <w:rPr>
                <w:rFonts w:ascii="Cairo" w:hAnsi="Cairo" w:cs="Cairo"/>
                <w:b w:val="0"/>
                <w:bCs w:val="0"/>
                <w:sz w:val="24"/>
                <w:szCs w:val="24"/>
                <w:rtl/>
                <w:lang w:bidi="ar-EG"/>
              </w:rPr>
              <w:t>التكرار</w:t>
            </w:r>
          </w:p>
        </w:tc>
        <w:tc>
          <w:tcPr>
            <w:tcW w:w="1666" w:type="pct"/>
            <w:vAlign w:val="center"/>
          </w:tcPr>
          <w:p w14:paraId="263EA71A" w14:textId="77777777" w:rsidR="00535C09" w:rsidRPr="00535E4B" w:rsidRDefault="00535C09" w:rsidP="00C47A47">
            <w:pPr>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sz w:val="24"/>
                <w:szCs w:val="24"/>
                <w:rtl/>
                <w:lang w:bidi="ar-EG"/>
              </w:rPr>
            </w:pPr>
            <w:r w:rsidRPr="00535E4B">
              <w:rPr>
                <w:rFonts w:ascii="Cairo" w:hAnsi="Cairo" w:cs="Cairo"/>
                <w:b w:val="0"/>
                <w:bCs w:val="0"/>
                <w:sz w:val="24"/>
                <w:szCs w:val="24"/>
                <w:rtl/>
                <w:lang w:bidi="ar-EG"/>
              </w:rPr>
              <w:t>النسبة</w:t>
            </w:r>
          </w:p>
        </w:tc>
      </w:tr>
      <w:tr w:rsidR="007F200E" w14:paraId="255410D8" w14:textId="77777777" w:rsidTr="007F200E">
        <w:trPr>
          <w:trHeight w:val="289"/>
        </w:trPr>
        <w:tc>
          <w:tcPr>
            <w:cnfStyle w:val="001000000000" w:firstRow="0" w:lastRow="0" w:firstColumn="1" w:lastColumn="0" w:oddVBand="0" w:evenVBand="0" w:oddHBand="0" w:evenHBand="0" w:firstRowFirstColumn="0" w:firstRowLastColumn="0" w:lastRowFirstColumn="0" w:lastRowLastColumn="0"/>
            <w:tcW w:w="1668" w:type="pct"/>
            <w:vAlign w:val="center"/>
          </w:tcPr>
          <w:p w14:paraId="4B5A02D7" w14:textId="77777777" w:rsidR="00535C09" w:rsidRPr="00535E4B" w:rsidRDefault="00535C09" w:rsidP="00C47A47">
            <w:pPr>
              <w:jc w:val="center"/>
              <w:rPr>
                <w:rFonts w:ascii="Cairo" w:hAnsi="Cairo" w:cs="Cairo"/>
                <w:b w:val="0"/>
                <w:bCs w:val="0"/>
                <w:sz w:val="24"/>
                <w:szCs w:val="24"/>
                <w:rtl/>
                <w:lang w:bidi="ar-EG"/>
              </w:rPr>
            </w:pPr>
            <w:r w:rsidRPr="00535E4B">
              <w:rPr>
                <w:rFonts w:ascii="Cairo" w:hAnsi="Cairo" w:cs="Cairo"/>
                <w:b w:val="0"/>
                <w:bCs w:val="0"/>
                <w:sz w:val="24"/>
                <w:szCs w:val="24"/>
                <w:rtl/>
              </w:rPr>
              <w:t>موظف حكومي</w:t>
            </w:r>
          </w:p>
        </w:tc>
        <w:tc>
          <w:tcPr>
            <w:tcW w:w="1666" w:type="pct"/>
            <w:vAlign w:val="center"/>
          </w:tcPr>
          <w:p w14:paraId="572BDD1A" w14:textId="77777777" w:rsidR="00535C09" w:rsidRPr="00535E4B" w:rsidRDefault="00535C09" w:rsidP="00C47A47">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535E4B">
              <w:rPr>
                <w:rFonts w:ascii="Cairo" w:hAnsi="Cairo" w:cs="Cairo"/>
                <w:sz w:val="24"/>
                <w:szCs w:val="24"/>
                <w:rtl/>
                <w:lang w:bidi="ar-EG"/>
              </w:rPr>
              <w:t>26</w:t>
            </w:r>
          </w:p>
        </w:tc>
        <w:tc>
          <w:tcPr>
            <w:tcW w:w="1666" w:type="pct"/>
            <w:vAlign w:val="center"/>
          </w:tcPr>
          <w:p w14:paraId="48CE16F8" w14:textId="77777777" w:rsidR="00535C09" w:rsidRPr="00535E4B" w:rsidRDefault="00535C09" w:rsidP="00C47A47">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535E4B">
              <w:rPr>
                <w:rFonts w:ascii="Cairo" w:hAnsi="Cairo" w:cs="Cairo"/>
                <w:sz w:val="24"/>
                <w:szCs w:val="24"/>
                <w:rtl/>
                <w:lang w:bidi="ar-EG"/>
              </w:rPr>
              <w:t>10.4%</w:t>
            </w:r>
          </w:p>
        </w:tc>
      </w:tr>
      <w:tr w:rsidR="007F200E" w14:paraId="2B187653" w14:textId="77777777" w:rsidTr="007F200E">
        <w:trPr>
          <w:trHeight w:val="289"/>
        </w:trPr>
        <w:tc>
          <w:tcPr>
            <w:cnfStyle w:val="001000000000" w:firstRow="0" w:lastRow="0" w:firstColumn="1" w:lastColumn="0" w:oddVBand="0" w:evenVBand="0" w:oddHBand="0" w:evenHBand="0" w:firstRowFirstColumn="0" w:firstRowLastColumn="0" w:lastRowFirstColumn="0" w:lastRowLastColumn="0"/>
            <w:tcW w:w="1668" w:type="pct"/>
            <w:vAlign w:val="center"/>
          </w:tcPr>
          <w:p w14:paraId="251705C3" w14:textId="77777777" w:rsidR="00535C09" w:rsidRPr="00535E4B" w:rsidRDefault="00535C09" w:rsidP="00C47A47">
            <w:pPr>
              <w:jc w:val="center"/>
              <w:rPr>
                <w:rFonts w:ascii="Cairo" w:hAnsi="Cairo" w:cs="Cairo"/>
                <w:b w:val="0"/>
                <w:bCs w:val="0"/>
                <w:sz w:val="24"/>
                <w:szCs w:val="24"/>
                <w:rtl/>
                <w:lang w:bidi="ar-EG"/>
              </w:rPr>
            </w:pPr>
            <w:r w:rsidRPr="00535E4B">
              <w:rPr>
                <w:rFonts w:ascii="Cairo" w:hAnsi="Cairo" w:cs="Cairo"/>
                <w:b w:val="0"/>
                <w:bCs w:val="0"/>
                <w:sz w:val="24"/>
                <w:szCs w:val="24"/>
                <w:rtl/>
              </w:rPr>
              <w:t>موظف قطاع خاص</w:t>
            </w:r>
          </w:p>
        </w:tc>
        <w:tc>
          <w:tcPr>
            <w:tcW w:w="1666" w:type="pct"/>
            <w:vAlign w:val="center"/>
          </w:tcPr>
          <w:p w14:paraId="7F44D4C4" w14:textId="77777777" w:rsidR="00535C09" w:rsidRPr="00535E4B" w:rsidRDefault="00535C09" w:rsidP="00C47A47">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535E4B">
              <w:rPr>
                <w:rFonts w:ascii="Cairo" w:hAnsi="Cairo" w:cs="Cairo"/>
                <w:sz w:val="24"/>
                <w:szCs w:val="24"/>
                <w:rtl/>
                <w:lang w:bidi="ar-EG"/>
              </w:rPr>
              <w:t>84</w:t>
            </w:r>
          </w:p>
        </w:tc>
        <w:tc>
          <w:tcPr>
            <w:tcW w:w="1666" w:type="pct"/>
            <w:vAlign w:val="center"/>
          </w:tcPr>
          <w:p w14:paraId="0EA3559F" w14:textId="77777777" w:rsidR="00535C09" w:rsidRPr="00535E4B" w:rsidRDefault="00535C09" w:rsidP="00C47A47">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535E4B">
              <w:rPr>
                <w:rFonts w:ascii="Cairo" w:hAnsi="Cairo" w:cs="Cairo"/>
                <w:sz w:val="24"/>
                <w:szCs w:val="24"/>
                <w:rtl/>
                <w:lang w:bidi="ar-EG"/>
              </w:rPr>
              <w:t>33.5%</w:t>
            </w:r>
          </w:p>
        </w:tc>
      </w:tr>
      <w:tr w:rsidR="007F200E" w14:paraId="5D701CDE" w14:textId="77777777" w:rsidTr="007F200E">
        <w:trPr>
          <w:trHeight w:val="289"/>
        </w:trPr>
        <w:tc>
          <w:tcPr>
            <w:cnfStyle w:val="001000000000" w:firstRow="0" w:lastRow="0" w:firstColumn="1" w:lastColumn="0" w:oddVBand="0" w:evenVBand="0" w:oddHBand="0" w:evenHBand="0" w:firstRowFirstColumn="0" w:firstRowLastColumn="0" w:lastRowFirstColumn="0" w:lastRowLastColumn="0"/>
            <w:tcW w:w="1668" w:type="pct"/>
            <w:vAlign w:val="center"/>
          </w:tcPr>
          <w:p w14:paraId="64802584" w14:textId="77777777" w:rsidR="00535C09" w:rsidRPr="00535E4B" w:rsidRDefault="00535C09" w:rsidP="00C47A47">
            <w:pPr>
              <w:jc w:val="center"/>
              <w:rPr>
                <w:rFonts w:ascii="Cairo" w:hAnsi="Cairo" w:cs="Cairo"/>
                <w:b w:val="0"/>
                <w:bCs w:val="0"/>
                <w:sz w:val="24"/>
                <w:szCs w:val="24"/>
                <w:rtl/>
                <w:lang w:bidi="ar-EG"/>
              </w:rPr>
            </w:pPr>
            <w:r w:rsidRPr="00535E4B">
              <w:rPr>
                <w:rFonts w:ascii="Cairo" w:hAnsi="Cairo" w:cs="Cairo"/>
                <w:b w:val="0"/>
                <w:bCs w:val="0"/>
                <w:sz w:val="24"/>
                <w:szCs w:val="24"/>
                <w:rtl/>
              </w:rPr>
              <w:t>أعمال حرة</w:t>
            </w:r>
          </w:p>
        </w:tc>
        <w:tc>
          <w:tcPr>
            <w:tcW w:w="1666" w:type="pct"/>
            <w:vAlign w:val="center"/>
          </w:tcPr>
          <w:p w14:paraId="232C3137" w14:textId="77777777" w:rsidR="00535C09" w:rsidRPr="00535E4B" w:rsidRDefault="00535C09" w:rsidP="00C47A47">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535E4B">
              <w:rPr>
                <w:rFonts w:ascii="Cairo" w:hAnsi="Cairo" w:cs="Cairo"/>
                <w:sz w:val="24"/>
                <w:szCs w:val="24"/>
                <w:rtl/>
                <w:lang w:bidi="ar-EG"/>
              </w:rPr>
              <w:t>34</w:t>
            </w:r>
          </w:p>
        </w:tc>
        <w:tc>
          <w:tcPr>
            <w:tcW w:w="1666" w:type="pct"/>
            <w:vAlign w:val="center"/>
          </w:tcPr>
          <w:p w14:paraId="7168D2E9" w14:textId="77777777" w:rsidR="00535C09" w:rsidRPr="00535E4B" w:rsidRDefault="00535C09" w:rsidP="00C47A47">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535E4B">
              <w:rPr>
                <w:rFonts w:ascii="Cairo" w:hAnsi="Cairo" w:cs="Cairo"/>
                <w:sz w:val="24"/>
                <w:szCs w:val="24"/>
                <w:rtl/>
                <w:lang w:bidi="ar-EG"/>
              </w:rPr>
              <w:t>13.5%</w:t>
            </w:r>
          </w:p>
        </w:tc>
      </w:tr>
      <w:tr w:rsidR="007F200E" w14:paraId="2811DCFC" w14:textId="77777777" w:rsidTr="007F200E">
        <w:trPr>
          <w:trHeight w:val="289"/>
        </w:trPr>
        <w:tc>
          <w:tcPr>
            <w:cnfStyle w:val="001000000000" w:firstRow="0" w:lastRow="0" w:firstColumn="1" w:lastColumn="0" w:oddVBand="0" w:evenVBand="0" w:oddHBand="0" w:evenHBand="0" w:firstRowFirstColumn="0" w:firstRowLastColumn="0" w:lastRowFirstColumn="0" w:lastRowLastColumn="0"/>
            <w:tcW w:w="1668" w:type="pct"/>
            <w:vAlign w:val="center"/>
          </w:tcPr>
          <w:p w14:paraId="311063F7" w14:textId="77777777" w:rsidR="00535C09" w:rsidRPr="00535E4B" w:rsidRDefault="00535C09" w:rsidP="00C47A47">
            <w:pPr>
              <w:jc w:val="center"/>
              <w:rPr>
                <w:rFonts w:ascii="Cairo" w:hAnsi="Cairo" w:cs="Cairo"/>
                <w:b w:val="0"/>
                <w:bCs w:val="0"/>
                <w:sz w:val="24"/>
                <w:szCs w:val="24"/>
                <w:rtl/>
                <w:lang w:bidi="ar-EG"/>
              </w:rPr>
            </w:pPr>
            <w:r w:rsidRPr="00535E4B">
              <w:rPr>
                <w:rFonts w:ascii="Cairo" w:hAnsi="Cairo" w:cs="Cairo"/>
                <w:b w:val="0"/>
                <w:bCs w:val="0"/>
                <w:sz w:val="24"/>
                <w:szCs w:val="24"/>
                <w:rtl/>
              </w:rPr>
              <w:t>طالب</w:t>
            </w:r>
          </w:p>
        </w:tc>
        <w:tc>
          <w:tcPr>
            <w:tcW w:w="1666" w:type="pct"/>
            <w:vAlign w:val="center"/>
          </w:tcPr>
          <w:p w14:paraId="5CD7C31C" w14:textId="77777777" w:rsidR="00535C09" w:rsidRPr="00535E4B" w:rsidRDefault="00535C09" w:rsidP="00C47A47">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535E4B">
              <w:rPr>
                <w:rFonts w:ascii="Cairo" w:hAnsi="Cairo" w:cs="Cairo"/>
                <w:sz w:val="24"/>
                <w:szCs w:val="24"/>
                <w:rtl/>
                <w:lang w:bidi="ar-EG"/>
              </w:rPr>
              <w:t>39</w:t>
            </w:r>
          </w:p>
        </w:tc>
        <w:tc>
          <w:tcPr>
            <w:tcW w:w="1666" w:type="pct"/>
            <w:vAlign w:val="center"/>
          </w:tcPr>
          <w:p w14:paraId="5C64F4D8" w14:textId="77777777" w:rsidR="00535C09" w:rsidRPr="00535E4B" w:rsidRDefault="00535C09" w:rsidP="00C47A47">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535E4B">
              <w:rPr>
                <w:rFonts w:ascii="Cairo" w:hAnsi="Cairo" w:cs="Cairo"/>
                <w:sz w:val="24"/>
                <w:szCs w:val="24"/>
                <w:rtl/>
                <w:lang w:bidi="ar-EG"/>
              </w:rPr>
              <w:t>15.5%</w:t>
            </w:r>
          </w:p>
        </w:tc>
      </w:tr>
      <w:tr w:rsidR="007F200E" w14:paraId="5B948683" w14:textId="77777777" w:rsidTr="007F200E">
        <w:trPr>
          <w:trHeight w:val="289"/>
        </w:trPr>
        <w:tc>
          <w:tcPr>
            <w:cnfStyle w:val="001000000000" w:firstRow="0" w:lastRow="0" w:firstColumn="1" w:lastColumn="0" w:oddVBand="0" w:evenVBand="0" w:oddHBand="0" w:evenHBand="0" w:firstRowFirstColumn="0" w:firstRowLastColumn="0" w:lastRowFirstColumn="0" w:lastRowLastColumn="0"/>
            <w:tcW w:w="1668" w:type="pct"/>
            <w:vAlign w:val="center"/>
          </w:tcPr>
          <w:p w14:paraId="50577335" w14:textId="26C10A28" w:rsidR="00535C09" w:rsidRPr="00535E4B" w:rsidRDefault="00535C09" w:rsidP="00C47A47">
            <w:pPr>
              <w:jc w:val="center"/>
              <w:rPr>
                <w:rFonts w:ascii="Cairo" w:hAnsi="Cairo" w:cs="Cairo"/>
                <w:b w:val="0"/>
                <w:bCs w:val="0"/>
                <w:sz w:val="24"/>
                <w:szCs w:val="24"/>
                <w:rtl/>
                <w:lang w:bidi="ar-EG"/>
              </w:rPr>
            </w:pPr>
            <w:r w:rsidRPr="00535E4B">
              <w:rPr>
                <w:rFonts w:ascii="Cairo" w:hAnsi="Cairo" w:cs="Cairo"/>
                <w:b w:val="0"/>
                <w:bCs w:val="0"/>
                <w:sz w:val="24"/>
                <w:szCs w:val="24"/>
                <w:rtl/>
              </w:rPr>
              <w:t>لا أعمل</w:t>
            </w:r>
          </w:p>
        </w:tc>
        <w:tc>
          <w:tcPr>
            <w:tcW w:w="1666" w:type="pct"/>
            <w:vAlign w:val="center"/>
          </w:tcPr>
          <w:p w14:paraId="45EB92EB" w14:textId="77777777" w:rsidR="00535C09" w:rsidRPr="00535E4B" w:rsidRDefault="00535C09" w:rsidP="00C47A47">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535E4B">
              <w:rPr>
                <w:rFonts w:ascii="Cairo" w:hAnsi="Cairo" w:cs="Cairo"/>
                <w:sz w:val="24"/>
                <w:szCs w:val="24"/>
                <w:rtl/>
                <w:lang w:bidi="ar-EG"/>
              </w:rPr>
              <w:t>68</w:t>
            </w:r>
          </w:p>
        </w:tc>
        <w:tc>
          <w:tcPr>
            <w:tcW w:w="1666" w:type="pct"/>
            <w:vAlign w:val="center"/>
          </w:tcPr>
          <w:p w14:paraId="797012F7" w14:textId="77777777" w:rsidR="00535C09" w:rsidRPr="00535E4B" w:rsidRDefault="00535C09" w:rsidP="00C47A47">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535E4B">
              <w:rPr>
                <w:rFonts w:ascii="Cairo" w:hAnsi="Cairo" w:cs="Cairo"/>
                <w:sz w:val="24"/>
                <w:szCs w:val="24"/>
                <w:rtl/>
                <w:lang w:bidi="ar-EG"/>
              </w:rPr>
              <w:t>27.1%</w:t>
            </w:r>
          </w:p>
        </w:tc>
      </w:tr>
      <w:tr w:rsidR="007F200E" w14:paraId="36E40E4A" w14:textId="77777777" w:rsidTr="00B431E5">
        <w:trPr>
          <w:cnfStyle w:val="010000000000" w:firstRow="0" w:lastRow="1" w:firstColumn="0" w:lastColumn="0" w:oddVBand="0" w:evenVBand="0" w:oddHBand="0"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668" w:type="pct"/>
            <w:shd w:val="clear" w:color="auto" w:fill="E8E8E8" w:themeFill="background2"/>
            <w:vAlign w:val="center"/>
          </w:tcPr>
          <w:p w14:paraId="6BF9484C" w14:textId="394443ED" w:rsidR="00535C09" w:rsidRPr="00535E4B" w:rsidRDefault="00535C09" w:rsidP="00C47A47">
            <w:pPr>
              <w:jc w:val="center"/>
              <w:rPr>
                <w:rFonts w:ascii="Cairo" w:hAnsi="Cairo" w:cs="Cairo"/>
                <w:b w:val="0"/>
                <w:bCs w:val="0"/>
                <w:sz w:val="24"/>
                <w:szCs w:val="24"/>
                <w:rtl/>
                <w:lang w:bidi="ar-EG"/>
              </w:rPr>
            </w:pPr>
            <w:r w:rsidRPr="00535E4B">
              <w:rPr>
                <w:rFonts w:ascii="Cairo" w:hAnsi="Cairo" w:cs="Cairo"/>
                <w:b w:val="0"/>
                <w:bCs w:val="0"/>
                <w:sz w:val="24"/>
                <w:szCs w:val="24"/>
                <w:rtl/>
                <w:lang w:bidi="ar-EG"/>
              </w:rPr>
              <w:t>المجموع</w:t>
            </w:r>
          </w:p>
        </w:tc>
        <w:tc>
          <w:tcPr>
            <w:tcW w:w="1666" w:type="pct"/>
            <w:shd w:val="clear" w:color="auto" w:fill="E8E8E8" w:themeFill="background2"/>
            <w:vAlign w:val="center"/>
          </w:tcPr>
          <w:p w14:paraId="55577D59" w14:textId="77777777" w:rsidR="00535C09" w:rsidRPr="00535E4B" w:rsidRDefault="00535C09" w:rsidP="00C47A47">
            <w:pPr>
              <w:jc w:val="center"/>
              <w:cnfStyle w:val="010000000000" w:firstRow="0" w:lastRow="1" w:firstColumn="0" w:lastColumn="0" w:oddVBand="0" w:evenVBand="0" w:oddHBand="0" w:evenHBand="0" w:firstRowFirstColumn="0" w:firstRowLastColumn="0" w:lastRowFirstColumn="0" w:lastRowLastColumn="0"/>
              <w:rPr>
                <w:rFonts w:ascii="Cairo" w:hAnsi="Cairo" w:cs="Cairo"/>
                <w:b w:val="0"/>
                <w:bCs w:val="0"/>
                <w:sz w:val="24"/>
                <w:szCs w:val="24"/>
                <w:rtl/>
                <w:lang w:bidi="ar-EG"/>
              </w:rPr>
            </w:pPr>
            <w:r w:rsidRPr="00535E4B">
              <w:rPr>
                <w:rFonts w:ascii="Cairo" w:hAnsi="Cairo" w:cs="Cairo"/>
                <w:b w:val="0"/>
                <w:bCs w:val="0"/>
                <w:sz w:val="24"/>
                <w:szCs w:val="24"/>
                <w:lang w:bidi="ar-EG"/>
              </w:rPr>
              <w:t>251</w:t>
            </w:r>
          </w:p>
        </w:tc>
        <w:tc>
          <w:tcPr>
            <w:tcW w:w="1666" w:type="pct"/>
            <w:shd w:val="clear" w:color="auto" w:fill="E8E8E8" w:themeFill="background2"/>
            <w:vAlign w:val="center"/>
          </w:tcPr>
          <w:p w14:paraId="1870B532" w14:textId="77777777" w:rsidR="00535C09" w:rsidRPr="00535E4B" w:rsidRDefault="00535C09" w:rsidP="00C47A47">
            <w:pPr>
              <w:jc w:val="center"/>
              <w:cnfStyle w:val="010000000000" w:firstRow="0" w:lastRow="1" w:firstColumn="0" w:lastColumn="0" w:oddVBand="0" w:evenVBand="0" w:oddHBand="0" w:evenHBand="0" w:firstRowFirstColumn="0" w:firstRowLastColumn="0" w:lastRowFirstColumn="0" w:lastRowLastColumn="0"/>
              <w:rPr>
                <w:rFonts w:ascii="Cairo" w:hAnsi="Cairo" w:cs="Cairo"/>
                <w:b w:val="0"/>
                <w:bCs w:val="0"/>
                <w:sz w:val="24"/>
                <w:szCs w:val="24"/>
                <w:rtl/>
                <w:lang w:bidi="ar-EG"/>
              </w:rPr>
            </w:pPr>
            <w:r w:rsidRPr="00535E4B">
              <w:rPr>
                <w:rFonts w:ascii="Cairo" w:hAnsi="Cairo" w:cs="Cairo"/>
                <w:b w:val="0"/>
                <w:bCs w:val="0"/>
                <w:sz w:val="24"/>
                <w:szCs w:val="24"/>
                <w:rtl/>
                <w:lang w:bidi="ar-EG"/>
              </w:rPr>
              <w:t>100%</w:t>
            </w:r>
          </w:p>
        </w:tc>
      </w:tr>
    </w:tbl>
    <w:p w14:paraId="68CBC54B" w14:textId="365EE4B8" w:rsidR="00535C09" w:rsidRDefault="00C47A47" w:rsidP="007F200E">
      <w:pPr>
        <w:keepNext/>
        <w:spacing w:line="360" w:lineRule="auto"/>
        <w:ind w:firstLine="0"/>
        <w:jc w:val="mediumKashida"/>
        <w:rPr>
          <w:rtl/>
        </w:rPr>
      </w:pPr>
      <w:r>
        <w:rPr>
          <w:rFonts w:ascii="Simplified Arabic" w:hAnsi="Simplified Arabic" w:cs="Simplified Arabic"/>
          <w:noProof/>
          <w:sz w:val="28"/>
          <w:szCs w:val="28"/>
          <w:rtl/>
        </w:rPr>
        <w:drawing>
          <wp:anchor distT="0" distB="0" distL="114300" distR="114300" simplePos="0" relativeHeight="251724800" behindDoc="0" locked="0" layoutInCell="1" allowOverlap="1" wp14:anchorId="64315437" wp14:editId="7BC16E4D">
            <wp:simplePos x="0" y="0"/>
            <wp:positionH relativeFrom="column">
              <wp:posOffset>95661</wp:posOffset>
            </wp:positionH>
            <wp:positionV relativeFrom="paragraph">
              <wp:posOffset>177651</wp:posOffset>
            </wp:positionV>
            <wp:extent cx="6023685" cy="2762250"/>
            <wp:effectExtent l="0" t="0" r="8890" b="6350"/>
            <wp:wrapNone/>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p>
    <w:p w14:paraId="2142D33F" w14:textId="6DA5E8A0" w:rsidR="00C47A47" w:rsidRDefault="00C47A47" w:rsidP="007F200E">
      <w:pPr>
        <w:keepNext/>
        <w:spacing w:line="360" w:lineRule="auto"/>
        <w:ind w:firstLine="0"/>
        <w:jc w:val="mediumKashida"/>
        <w:rPr>
          <w:rtl/>
        </w:rPr>
      </w:pPr>
    </w:p>
    <w:p w14:paraId="20206DE5" w14:textId="6362FD28" w:rsidR="00C47A47" w:rsidRDefault="00C47A47" w:rsidP="007F200E">
      <w:pPr>
        <w:keepNext/>
        <w:spacing w:line="360" w:lineRule="auto"/>
        <w:ind w:firstLine="0"/>
        <w:jc w:val="mediumKashida"/>
        <w:rPr>
          <w:rtl/>
        </w:rPr>
      </w:pPr>
    </w:p>
    <w:p w14:paraId="3AF7772D" w14:textId="4B0C4F3F" w:rsidR="00C47A47" w:rsidRDefault="00C47A47" w:rsidP="007F200E">
      <w:pPr>
        <w:keepNext/>
        <w:spacing w:line="360" w:lineRule="auto"/>
        <w:ind w:firstLine="0"/>
        <w:jc w:val="mediumKashida"/>
        <w:rPr>
          <w:rtl/>
        </w:rPr>
      </w:pPr>
    </w:p>
    <w:p w14:paraId="40EF2A2F" w14:textId="470B37CE" w:rsidR="00C47A47" w:rsidRDefault="00C47A47" w:rsidP="007F200E">
      <w:pPr>
        <w:keepNext/>
        <w:spacing w:line="360" w:lineRule="auto"/>
        <w:ind w:firstLine="0"/>
        <w:jc w:val="mediumKashida"/>
        <w:rPr>
          <w:rtl/>
        </w:rPr>
      </w:pPr>
    </w:p>
    <w:p w14:paraId="2C14FE4F" w14:textId="77777777" w:rsidR="00C47A47" w:rsidRDefault="00C47A47" w:rsidP="007F200E">
      <w:pPr>
        <w:keepNext/>
        <w:spacing w:line="360" w:lineRule="auto"/>
        <w:ind w:firstLine="0"/>
        <w:jc w:val="mediumKashida"/>
        <w:rPr>
          <w:rtl/>
        </w:rPr>
      </w:pPr>
    </w:p>
    <w:p w14:paraId="3A2FE3A0" w14:textId="77777777" w:rsidR="00C47A47" w:rsidRDefault="00C47A47" w:rsidP="007F200E">
      <w:pPr>
        <w:keepNext/>
        <w:spacing w:line="360" w:lineRule="auto"/>
        <w:ind w:firstLine="0"/>
        <w:jc w:val="mediumKashida"/>
        <w:rPr>
          <w:rtl/>
        </w:rPr>
      </w:pPr>
    </w:p>
    <w:p w14:paraId="6A22FDAD" w14:textId="77777777" w:rsidR="00C47A47" w:rsidRDefault="00C47A47" w:rsidP="007F200E">
      <w:pPr>
        <w:keepNext/>
        <w:spacing w:line="360" w:lineRule="auto"/>
        <w:ind w:firstLine="0"/>
        <w:jc w:val="mediumKashida"/>
      </w:pPr>
    </w:p>
    <w:p w14:paraId="4E2A4265" w14:textId="42C0FFF3" w:rsidR="007F200E" w:rsidRPr="00C47A47" w:rsidRDefault="00535C09" w:rsidP="00C47A47">
      <w:pPr>
        <w:pStyle w:val="Caption"/>
        <w:jc w:val="center"/>
        <w:rPr>
          <w:rFonts w:cs="Arial"/>
          <w:noProof/>
          <w:rtl/>
          <w:lang w:bidi="ar-EG"/>
        </w:rPr>
      </w:pPr>
      <w:bookmarkStart w:id="183" w:name="_Toc205976612"/>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Pr>
          <w:noProof/>
          <w:rtl/>
        </w:rPr>
        <w:t>4</w:t>
      </w:r>
      <w:r>
        <w:rPr>
          <w:rtl/>
        </w:rPr>
        <w:fldChar w:fldCharType="end"/>
      </w:r>
      <w:r>
        <w:rPr>
          <w:rFonts w:hint="cs"/>
          <w:noProof/>
          <w:rtl/>
          <w:lang w:bidi="ar-EG"/>
        </w:rPr>
        <w:t xml:space="preserve"> </w:t>
      </w:r>
      <w:r w:rsidRPr="00253CBE">
        <w:rPr>
          <w:rFonts w:cs="Arial"/>
          <w:noProof/>
          <w:rtl/>
          <w:lang w:bidi="ar-EG"/>
        </w:rPr>
        <w:t>توزيع العينة طبقا لمتغير الوظيفة</w:t>
      </w:r>
      <w:bookmarkEnd w:id="183"/>
    </w:p>
    <w:p w14:paraId="3B63D1C0" w14:textId="77777777" w:rsidR="00535C09" w:rsidRPr="00BA246D" w:rsidRDefault="00535C09" w:rsidP="007F200E">
      <w:pPr>
        <w:pStyle w:val="p1"/>
        <w:rPr>
          <w:rtl/>
        </w:rPr>
      </w:pPr>
      <w:r w:rsidRPr="00BA246D">
        <w:rPr>
          <w:rFonts w:hint="cs"/>
          <w:rtl/>
        </w:rPr>
        <w:t>تظهر نتائج توزيع العينة حسب الحالة الوظيفية أن النسبة الأكبر من المشاركين هم من موظفي القطاع الخاص بنسبة 33.5% (84 مشاركًا)، تليهم فئة غير العاملين بنسبة 27.1% (68 مشاركًا)، ثم الطلاب بنسبة 15.5% (39 مشاركًا)، تليها فئة الأعمال الحرة بنسبة 13.5% (34 مشاركًا)، في حين شكّل الموظفون الحكوميون النسبة الأقل بواقع 10.4% (26 مشاركًا). ويعكس هذا التنوع الوظيفي وجود آراء وخبرات مختلفة تجاه الإعلانات الرقمية ومخاوف الخصوصية المرتبطة بها.</w:t>
      </w:r>
    </w:p>
    <w:p w14:paraId="7F72774E" w14:textId="4BE0342B" w:rsidR="00535C09" w:rsidRPr="001F124E" w:rsidRDefault="00535C09" w:rsidP="0096389F">
      <w:pPr>
        <w:pStyle w:val="Heading5"/>
        <w:numPr>
          <w:ilvl w:val="4"/>
          <w:numId w:val="22"/>
        </w:numPr>
        <w:rPr>
          <w:rFonts w:ascii="Cairo" w:hAnsi="Cairo" w:cs="Cairo"/>
          <w:i w:val="0"/>
          <w:iCs w:val="0"/>
          <w:sz w:val="24"/>
          <w:szCs w:val="24"/>
          <w:lang w:bidi="ar-EG"/>
        </w:rPr>
      </w:pPr>
      <w:r w:rsidRPr="001F124E">
        <w:rPr>
          <w:rFonts w:ascii="Cairo" w:hAnsi="Cairo" w:cs="Cairo" w:hint="cs"/>
          <w:i w:val="0"/>
          <w:iCs w:val="0"/>
          <w:sz w:val="24"/>
          <w:szCs w:val="24"/>
          <w:rtl/>
          <w:lang w:bidi="ar-EG"/>
        </w:rPr>
        <w:lastRenderedPageBreak/>
        <w:t>الحالة الاجتماعية</w:t>
      </w:r>
    </w:p>
    <w:p w14:paraId="6557F341" w14:textId="6A8B341C" w:rsidR="00535C09" w:rsidRDefault="00535C09" w:rsidP="00535C09">
      <w:pPr>
        <w:pStyle w:val="Caption"/>
        <w:keepNext/>
        <w:jc w:val="center"/>
      </w:pPr>
      <w:bookmarkStart w:id="184" w:name="_Toc205976596"/>
      <w:bookmarkStart w:id="185" w:name="_Toc206258316"/>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Pr>
          <w:noProof/>
          <w:rtl/>
        </w:rPr>
        <w:t>5</w:t>
      </w:r>
      <w:r>
        <w:rPr>
          <w:rtl/>
        </w:rPr>
        <w:fldChar w:fldCharType="end"/>
      </w:r>
      <w:r>
        <w:rPr>
          <w:rFonts w:hint="cs"/>
          <w:noProof/>
          <w:rtl/>
          <w:lang w:bidi="ar-EG"/>
        </w:rPr>
        <w:t xml:space="preserve"> </w:t>
      </w:r>
      <w:r w:rsidRPr="009D3813">
        <w:rPr>
          <w:rFonts w:cs="Arial"/>
          <w:noProof/>
          <w:rtl/>
          <w:lang w:bidi="ar-EG"/>
        </w:rPr>
        <w:t>توزيع العينة طبقا لمتغير</w:t>
      </w:r>
      <w:r>
        <w:rPr>
          <w:rFonts w:cs="Arial" w:hint="cs"/>
          <w:noProof/>
          <w:rtl/>
          <w:lang w:bidi="ar-EG"/>
        </w:rPr>
        <w:t xml:space="preserve"> الحالة الاجتماعية</w:t>
      </w:r>
      <w:bookmarkEnd w:id="184"/>
      <w:bookmarkEnd w:id="185"/>
    </w:p>
    <w:tbl>
      <w:tblPr>
        <w:tblStyle w:val="GridTable4-Accent4"/>
        <w:bidiVisual/>
        <w:tblW w:w="5000" w:type="pct"/>
        <w:tblLook w:val="06E0" w:firstRow="1" w:lastRow="1" w:firstColumn="1" w:lastColumn="0" w:noHBand="1" w:noVBand="1"/>
      </w:tblPr>
      <w:tblGrid>
        <w:gridCol w:w="3250"/>
        <w:gridCol w:w="3242"/>
        <w:gridCol w:w="3244"/>
      </w:tblGrid>
      <w:tr w:rsidR="00535C09" w:rsidRPr="000B0A7A" w14:paraId="0DD6C75F" w14:textId="77777777" w:rsidTr="000B0A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9" w:type="pct"/>
          </w:tcPr>
          <w:p w14:paraId="7A1BF17B" w14:textId="08777528" w:rsidR="00535C09" w:rsidRPr="000B0A7A" w:rsidRDefault="00535C09" w:rsidP="000B0A7A">
            <w:pPr>
              <w:spacing w:line="276" w:lineRule="auto"/>
              <w:jc w:val="center"/>
              <w:rPr>
                <w:rFonts w:ascii="Cairo" w:hAnsi="Cairo" w:cs="Cairo"/>
                <w:b w:val="0"/>
                <w:bCs w:val="0"/>
                <w:sz w:val="24"/>
                <w:szCs w:val="24"/>
                <w:rtl/>
                <w:lang w:bidi="ar-EG"/>
              </w:rPr>
            </w:pPr>
            <w:r w:rsidRPr="000B0A7A">
              <w:rPr>
                <w:rFonts w:ascii="Cairo" w:hAnsi="Cairo" w:cs="Cairo"/>
                <w:b w:val="0"/>
                <w:bCs w:val="0"/>
                <w:sz w:val="24"/>
                <w:szCs w:val="24"/>
                <w:rtl/>
                <w:lang w:bidi="ar-EG"/>
              </w:rPr>
              <w:t>الحالة الاجتماعية</w:t>
            </w:r>
          </w:p>
        </w:tc>
        <w:tc>
          <w:tcPr>
            <w:tcW w:w="1665" w:type="pct"/>
          </w:tcPr>
          <w:p w14:paraId="1D0BF8F7" w14:textId="77777777" w:rsidR="00535C09" w:rsidRPr="000B0A7A" w:rsidRDefault="00535C09" w:rsidP="000B0A7A">
            <w:pPr>
              <w:spacing w:line="276" w:lineRule="auto"/>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sz w:val="24"/>
                <w:szCs w:val="24"/>
                <w:rtl/>
                <w:lang w:bidi="ar-EG"/>
              </w:rPr>
            </w:pPr>
            <w:r w:rsidRPr="000B0A7A">
              <w:rPr>
                <w:rFonts w:ascii="Cairo" w:hAnsi="Cairo" w:cs="Cairo"/>
                <w:b w:val="0"/>
                <w:bCs w:val="0"/>
                <w:sz w:val="24"/>
                <w:szCs w:val="24"/>
                <w:rtl/>
                <w:lang w:bidi="ar-EG"/>
              </w:rPr>
              <w:t>التكرار</w:t>
            </w:r>
          </w:p>
        </w:tc>
        <w:tc>
          <w:tcPr>
            <w:tcW w:w="1666" w:type="pct"/>
          </w:tcPr>
          <w:p w14:paraId="6F5AEA2E" w14:textId="77777777" w:rsidR="00535C09" w:rsidRPr="000B0A7A" w:rsidRDefault="00535C09" w:rsidP="000B0A7A">
            <w:pPr>
              <w:spacing w:line="276" w:lineRule="auto"/>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sz w:val="24"/>
                <w:szCs w:val="24"/>
                <w:rtl/>
                <w:lang w:bidi="ar-EG"/>
              </w:rPr>
            </w:pPr>
            <w:r w:rsidRPr="000B0A7A">
              <w:rPr>
                <w:rFonts w:ascii="Cairo" w:hAnsi="Cairo" w:cs="Cairo"/>
                <w:b w:val="0"/>
                <w:bCs w:val="0"/>
                <w:sz w:val="24"/>
                <w:szCs w:val="24"/>
                <w:rtl/>
                <w:lang w:bidi="ar-EG"/>
              </w:rPr>
              <w:t>النسبة</w:t>
            </w:r>
          </w:p>
        </w:tc>
      </w:tr>
      <w:tr w:rsidR="00535C09" w:rsidRPr="000B0A7A" w14:paraId="3F6CCB64" w14:textId="77777777" w:rsidTr="000B0A7A">
        <w:tc>
          <w:tcPr>
            <w:cnfStyle w:val="001000000000" w:firstRow="0" w:lastRow="0" w:firstColumn="1" w:lastColumn="0" w:oddVBand="0" w:evenVBand="0" w:oddHBand="0" w:evenHBand="0" w:firstRowFirstColumn="0" w:firstRowLastColumn="0" w:lastRowFirstColumn="0" w:lastRowLastColumn="0"/>
            <w:tcW w:w="1669" w:type="pct"/>
          </w:tcPr>
          <w:p w14:paraId="03AB4721" w14:textId="30EA8E4E" w:rsidR="00535C09" w:rsidRPr="000B0A7A" w:rsidRDefault="00535C09" w:rsidP="000B0A7A">
            <w:pPr>
              <w:spacing w:line="276" w:lineRule="auto"/>
              <w:jc w:val="center"/>
              <w:rPr>
                <w:rFonts w:ascii="Cairo" w:hAnsi="Cairo" w:cs="Cairo"/>
                <w:b w:val="0"/>
                <w:bCs w:val="0"/>
                <w:sz w:val="24"/>
                <w:szCs w:val="24"/>
                <w:rtl/>
                <w:lang w:bidi="ar-EG"/>
              </w:rPr>
            </w:pPr>
            <w:proofErr w:type="gramStart"/>
            <w:r w:rsidRPr="000B0A7A">
              <w:rPr>
                <w:rFonts w:ascii="Cairo" w:hAnsi="Cairo" w:cs="Cairo"/>
                <w:b w:val="0"/>
                <w:bCs w:val="0"/>
                <w:sz w:val="24"/>
                <w:szCs w:val="24"/>
                <w:rtl/>
              </w:rPr>
              <w:t>أعزب</w:t>
            </w:r>
            <w:proofErr w:type="gramEnd"/>
            <w:r w:rsidRPr="000B0A7A">
              <w:rPr>
                <w:rFonts w:ascii="Cairo" w:hAnsi="Cairo" w:cs="Cairo"/>
                <w:b w:val="0"/>
                <w:bCs w:val="0"/>
                <w:sz w:val="24"/>
                <w:szCs w:val="24"/>
                <w:rtl/>
              </w:rPr>
              <w:t>/عزباء</w:t>
            </w:r>
          </w:p>
        </w:tc>
        <w:tc>
          <w:tcPr>
            <w:tcW w:w="1665" w:type="pct"/>
          </w:tcPr>
          <w:p w14:paraId="5CD478A1" w14:textId="77777777" w:rsidR="00535C09" w:rsidRPr="000B0A7A" w:rsidRDefault="00535C09" w:rsidP="000B0A7A">
            <w:pPr>
              <w:spacing w:line="276" w:lineRule="auto"/>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0B0A7A">
              <w:rPr>
                <w:rFonts w:ascii="Cairo" w:hAnsi="Cairo" w:cs="Cairo"/>
                <w:sz w:val="24"/>
                <w:szCs w:val="24"/>
                <w:rtl/>
                <w:lang w:bidi="ar-EG"/>
              </w:rPr>
              <w:t>89</w:t>
            </w:r>
          </w:p>
        </w:tc>
        <w:tc>
          <w:tcPr>
            <w:tcW w:w="1666" w:type="pct"/>
          </w:tcPr>
          <w:p w14:paraId="5E24A8CE" w14:textId="77777777" w:rsidR="00535C09" w:rsidRPr="000B0A7A" w:rsidRDefault="00535C09" w:rsidP="000B0A7A">
            <w:pPr>
              <w:spacing w:line="276" w:lineRule="auto"/>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0B0A7A">
              <w:rPr>
                <w:rFonts w:ascii="Cairo" w:hAnsi="Cairo" w:cs="Cairo"/>
                <w:sz w:val="24"/>
                <w:szCs w:val="24"/>
                <w:rtl/>
                <w:lang w:bidi="ar-EG"/>
              </w:rPr>
              <w:t>35.5%</w:t>
            </w:r>
          </w:p>
        </w:tc>
      </w:tr>
      <w:tr w:rsidR="00535C09" w:rsidRPr="000B0A7A" w14:paraId="019B84B5" w14:textId="77777777" w:rsidTr="000B0A7A">
        <w:tc>
          <w:tcPr>
            <w:cnfStyle w:val="001000000000" w:firstRow="0" w:lastRow="0" w:firstColumn="1" w:lastColumn="0" w:oddVBand="0" w:evenVBand="0" w:oddHBand="0" w:evenHBand="0" w:firstRowFirstColumn="0" w:firstRowLastColumn="0" w:lastRowFirstColumn="0" w:lastRowLastColumn="0"/>
            <w:tcW w:w="1669" w:type="pct"/>
          </w:tcPr>
          <w:p w14:paraId="4BC38C07" w14:textId="6ACAB00A" w:rsidR="00535C09" w:rsidRPr="000B0A7A" w:rsidRDefault="00535C09" w:rsidP="000B0A7A">
            <w:pPr>
              <w:spacing w:line="276" w:lineRule="auto"/>
              <w:jc w:val="center"/>
              <w:rPr>
                <w:rFonts w:ascii="Cairo" w:hAnsi="Cairo" w:cs="Cairo"/>
                <w:b w:val="0"/>
                <w:bCs w:val="0"/>
                <w:sz w:val="24"/>
                <w:szCs w:val="24"/>
                <w:rtl/>
                <w:lang w:bidi="ar-EG"/>
              </w:rPr>
            </w:pPr>
            <w:r w:rsidRPr="000B0A7A">
              <w:rPr>
                <w:rFonts w:ascii="Cairo" w:hAnsi="Cairo" w:cs="Cairo"/>
                <w:b w:val="0"/>
                <w:bCs w:val="0"/>
                <w:sz w:val="24"/>
                <w:szCs w:val="24"/>
                <w:rtl/>
              </w:rPr>
              <w:t>متزوج/متزوجة</w:t>
            </w:r>
          </w:p>
        </w:tc>
        <w:tc>
          <w:tcPr>
            <w:tcW w:w="1665" w:type="pct"/>
          </w:tcPr>
          <w:p w14:paraId="27DFB413" w14:textId="77777777" w:rsidR="00535C09" w:rsidRPr="000B0A7A" w:rsidRDefault="00535C09" w:rsidP="000B0A7A">
            <w:pPr>
              <w:spacing w:line="276" w:lineRule="auto"/>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0B0A7A">
              <w:rPr>
                <w:rFonts w:ascii="Cairo" w:hAnsi="Cairo" w:cs="Cairo"/>
                <w:sz w:val="24"/>
                <w:szCs w:val="24"/>
                <w:rtl/>
                <w:lang w:bidi="ar-EG"/>
              </w:rPr>
              <w:t>145</w:t>
            </w:r>
          </w:p>
        </w:tc>
        <w:tc>
          <w:tcPr>
            <w:tcW w:w="1666" w:type="pct"/>
          </w:tcPr>
          <w:p w14:paraId="4C0BF3F9" w14:textId="77777777" w:rsidR="00535C09" w:rsidRPr="000B0A7A" w:rsidRDefault="00535C09" w:rsidP="000B0A7A">
            <w:pPr>
              <w:spacing w:line="276" w:lineRule="auto"/>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0B0A7A">
              <w:rPr>
                <w:rFonts w:ascii="Cairo" w:hAnsi="Cairo" w:cs="Cairo"/>
                <w:sz w:val="24"/>
                <w:szCs w:val="24"/>
                <w:rtl/>
                <w:lang w:bidi="ar-EG"/>
              </w:rPr>
              <w:t>57.8%</w:t>
            </w:r>
          </w:p>
        </w:tc>
      </w:tr>
      <w:tr w:rsidR="00535C09" w:rsidRPr="000B0A7A" w14:paraId="20C31288" w14:textId="77777777" w:rsidTr="000B0A7A">
        <w:tc>
          <w:tcPr>
            <w:cnfStyle w:val="001000000000" w:firstRow="0" w:lastRow="0" w:firstColumn="1" w:lastColumn="0" w:oddVBand="0" w:evenVBand="0" w:oddHBand="0" w:evenHBand="0" w:firstRowFirstColumn="0" w:firstRowLastColumn="0" w:lastRowFirstColumn="0" w:lastRowLastColumn="0"/>
            <w:tcW w:w="1669" w:type="pct"/>
          </w:tcPr>
          <w:p w14:paraId="463EC0C9" w14:textId="43BB42BC" w:rsidR="00535C09" w:rsidRPr="000B0A7A" w:rsidRDefault="00535C09" w:rsidP="000B0A7A">
            <w:pPr>
              <w:spacing w:line="276" w:lineRule="auto"/>
              <w:jc w:val="center"/>
              <w:rPr>
                <w:rFonts w:ascii="Cairo" w:hAnsi="Cairo" w:cs="Cairo"/>
                <w:b w:val="0"/>
                <w:bCs w:val="0"/>
                <w:sz w:val="24"/>
                <w:szCs w:val="24"/>
                <w:rtl/>
                <w:lang w:bidi="ar-EG"/>
              </w:rPr>
            </w:pPr>
            <w:r w:rsidRPr="000B0A7A">
              <w:rPr>
                <w:rFonts w:ascii="Cairo" w:hAnsi="Cairo" w:cs="Cairo"/>
                <w:b w:val="0"/>
                <w:bCs w:val="0"/>
                <w:sz w:val="24"/>
                <w:szCs w:val="24"/>
                <w:rtl/>
              </w:rPr>
              <w:t>مطلق/مطلقة</w:t>
            </w:r>
          </w:p>
        </w:tc>
        <w:tc>
          <w:tcPr>
            <w:tcW w:w="1665" w:type="pct"/>
          </w:tcPr>
          <w:p w14:paraId="7076BF3A" w14:textId="77777777" w:rsidR="00535C09" w:rsidRPr="000B0A7A" w:rsidRDefault="00535C09" w:rsidP="000B0A7A">
            <w:pPr>
              <w:spacing w:line="276" w:lineRule="auto"/>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0B0A7A">
              <w:rPr>
                <w:rFonts w:ascii="Cairo" w:hAnsi="Cairo" w:cs="Cairo"/>
                <w:sz w:val="24"/>
                <w:szCs w:val="24"/>
                <w:rtl/>
                <w:lang w:bidi="ar-EG"/>
              </w:rPr>
              <w:t>13</w:t>
            </w:r>
          </w:p>
        </w:tc>
        <w:tc>
          <w:tcPr>
            <w:tcW w:w="1666" w:type="pct"/>
          </w:tcPr>
          <w:p w14:paraId="16930211" w14:textId="77777777" w:rsidR="00535C09" w:rsidRPr="000B0A7A" w:rsidRDefault="00535C09" w:rsidP="000B0A7A">
            <w:pPr>
              <w:spacing w:line="276" w:lineRule="auto"/>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0B0A7A">
              <w:rPr>
                <w:rFonts w:ascii="Cairo" w:hAnsi="Cairo" w:cs="Cairo"/>
                <w:sz w:val="24"/>
                <w:szCs w:val="24"/>
                <w:rtl/>
                <w:lang w:bidi="ar-EG"/>
              </w:rPr>
              <w:t>5.2%</w:t>
            </w:r>
          </w:p>
        </w:tc>
      </w:tr>
      <w:tr w:rsidR="00535C09" w:rsidRPr="000B0A7A" w14:paraId="1AEE7F6B" w14:textId="77777777" w:rsidTr="000B0A7A">
        <w:tc>
          <w:tcPr>
            <w:cnfStyle w:val="001000000000" w:firstRow="0" w:lastRow="0" w:firstColumn="1" w:lastColumn="0" w:oddVBand="0" w:evenVBand="0" w:oddHBand="0" w:evenHBand="0" w:firstRowFirstColumn="0" w:firstRowLastColumn="0" w:lastRowFirstColumn="0" w:lastRowLastColumn="0"/>
            <w:tcW w:w="1669" w:type="pct"/>
          </w:tcPr>
          <w:p w14:paraId="76AAA267" w14:textId="79E04E37" w:rsidR="00535C09" w:rsidRPr="000B0A7A" w:rsidRDefault="00535C09" w:rsidP="000B0A7A">
            <w:pPr>
              <w:spacing w:line="276" w:lineRule="auto"/>
              <w:jc w:val="center"/>
              <w:rPr>
                <w:rFonts w:ascii="Cairo" w:hAnsi="Cairo" w:cs="Cairo"/>
                <w:b w:val="0"/>
                <w:bCs w:val="0"/>
                <w:sz w:val="24"/>
                <w:szCs w:val="24"/>
                <w:rtl/>
                <w:lang w:bidi="ar-EG"/>
              </w:rPr>
            </w:pPr>
            <w:r w:rsidRPr="000B0A7A">
              <w:rPr>
                <w:rFonts w:ascii="Cairo" w:hAnsi="Cairo" w:cs="Cairo"/>
                <w:b w:val="0"/>
                <w:bCs w:val="0"/>
                <w:sz w:val="24"/>
                <w:szCs w:val="24"/>
                <w:rtl/>
              </w:rPr>
              <w:t>أرمل/أرملة</w:t>
            </w:r>
          </w:p>
        </w:tc>
        <w:tc>
          <w:tcPr>
            <w:tcW w:w="1665" w:type="pct"/>
          </w:tcPr>
          <w:p w14:paraId="0B252FB3" w14:textId="77777777" w:rsidR="00535C09" w:rsidRPr="000B0A7A" w:rsidRDefault="00535C09" w:rsidP="000B0A7A">
            <w:pPr>
              <w:spacing w:line="276" w:lineRule="auto"/>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0B0A7A">
              <w:rPr>
                <w:rFonts w:ascii="Cairo" w:hAnsi="Cairo" w:cs="Cairo"/>
                <w:sz w:val="24"/>
                <w:szCs w:val="24"/>
                <w:rtl/>
                <w:lang w:bidi="ar-EG"/>
              </w:rPr>
              <w:t>4</w:t>
            </w:r>
          </w:p>
        </w:tc>
        <w:tc>
          <w:tcPr>
            <w:tcW w:w="1666" w:type="pct"/>
          </w:tcPr>
          <w:p w14:paraId="2CA39742" w14:textId="77777777" w:rsidR="00535C09" w:rsidRPr="000B0A7A" w:rsidRDefault="00535C09" w:rsidP="000B0A7A">
            <w:pPr>
              <w:spacing w:line="276" w:lineRule="auto"/>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0B0A7A">
              <w:rPr>
                <w:rFonts w:ascii="Cairo" w:hAnsi="Cairo" w:cs="Cairo"/>
                <w:sz w:val="24"/>
                <w:szCs w:val="24"/>
                <w:rtl/>
                <w:lang w:bidi="ar-EG"/>
              </w:rPr>
              <w:t>1.6%</w:t>
            </w:r>
          </w:p>
        </w:tc>
      </w:tr>
      <w:tr w:rsidR="00535C09" w:rsidRPr="000B0A7A" w14:paraId="703DF63C" w14:textId="77777777" w:rsidTr="00B431E5">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9" w:type="pct"/>
            <w:shd w:val="clear" w:color="auto" w:fill="E8E8E8" w:themeFill="background2"/>
            <w:vAlign w:val="center"/>
          </w:tcPr>
          <w:p w14:paraId="4A9AE770" w14:textId="03A9D419" w:rsidR="00535C09" w:rsidRPr="00B431E5" w:rsidRDefault="00535C09" w:rsidP="00B431E5">
            <w:pPr>
              <w:spacing w:line="276" w:lineRule="auto"/>
              <w:jc w:val="center"/>
              <w:rPr>
                <w:rFonts w:ascii="Cairo" w:hAnsi="Cairo" w:cs="Cairo"/>
                <w:b w:val="0"/>
                <w:bCs w:val="0"/>
                <w:sz w:val="24"/>
                <w:szCs w:val="24"/>
                <w:rtl/>
                <w:lang w:bidi="ar-EG"/>
              </w:rPr>
            </w:pPr>
            <w:r w:rsidRPr="00B431E5">
              <w:rPr>
                <w:rFonts w:ascii="Cairo" w:hAnsi="Cairo" w:cs="Cairo"/>
                <w:b w:val="0"/>
                <w:bCs w:val="0"/>
                <w:sz w:val="24"/>
                <w:szCs w:val="24"/>
                <w:rtl/>
                <w:lang w:bidi="ar-EG"/>
              </w:rPr>
              <w:t>المجموع</w:t>
            </w:r>
          </w:p>
        </w:tc>
        <w:tc>
          <w:tcPr>
            <w:tcW w:w="1665" w:type="pct"/>
            <w:shd w:val="clear" w:color="auto" w:fill="E8E8E8" w:themeFill="background2"/>
            <w:vAlign w:val="center"/>
          </w:tcPr>
          <w:p w14:paraId="33AD9D0A" w14:textId="77777777" w:rsidR="00535C09" w:rsidRPr="00B431E5" w:rsidRDefault="00535C09" w:rsidP="00B431E5">
            <w:pPr>
              <w:spacing w:line="276" w:lineRule="auto"/>
              <w:jc w:val="center"/>
              <w:cnfStyle w:val="010000000000" w:firstRow="0" w:lastRow="1" w:firstColumn="0" w:lastColumn="0" w:oddVBand="0" w:evenVBand="0" w:oddHBand="0" w:evenHBand="0" w:firstRowFirstColumn="0" w:firstRowLastColumn="0" w:lastRowFirstColumn="0" w:lastRowLastColumn="0"/>
              <w:rPr>
                <w:rFonts w:ascii="Cairo" w:hAnsi="Cairo" w:cs="Cairo"/>
                <w:b w:val="0"/>
                <w:bCs w:val="0"/>
                <w:sz w:val="24"/>
                <w:szCs w:val="24"/>
                <w:rtl/>
                <w:lang w:bidi="ar-EG"/>
              </w:rPr>
            </w:pPr>
            <w:r w:rsidRPr="00B431E5">
              <w:rPr>
                <w:rFonts w:ascii="Cairo" w:hAnsi="Cairo" w:cs="Cairo"/>
                <w:b w:val="0"/>
                <w:bCs w:val="0"/>
                <w:sz w:val="24"/>
                <w:szCs w:val="24"/>
                <w:lang w:bidi="ar-EG"/>
              </w:rPr>
              <w:t>251</w:t>
            </w:r>
          </w:p>
        </w:tc>
        <w:tc>
          <w:tcPr>
            <w:tcW w:w="1666" w:type="pct"/>
            <w:shd w:val="clear" w:color="auto" w:fill="E8E8E8" w:themeFill="background2"/>
            <w:vAlign w:val="center"/>
          </w:tcPr>
          <w:p w14:paraId="266E4AF2" w14:textId="77777777" w:rsidR="00535C09" w:rsidRPr="00B431E5" w:rsidRDefault="00535C09" w:rsidP="00B431E5">
            <w:pPr>
              <w:spacing w:line="276" w:lineRule="auto"/>
              <w:jc w:val="center"/>
              <w:cnfStyle w:val="010000000000" w:firstRow="0" w:lastRow="1" w:firstColumn="0" w:lastColumn="0" w:oddVBand="0" w:evenVBand="0" w:oddHBand="0" w:evenHBand="0" w:firstRowFirstColumn="0" w:firstRowLastColumn="0" w:lastRowFirstColumn="0" w:lastRowLastColumn="0"/>
              <w:rPr>
                <w:rFonts w:ascii="Cairo" w:hAnsi="Cairo" w:cs="Cairo"/>
                <w:b w:val="0"/>
                <w:bCs w:val="0"/>
                <w:sz w:val="24"/>
                <w:szCs w:val="24"/>
                <w:rtl/>
                <w:lang w:bidi="ar-EG"/>
              </w:rPr>
            </w:pPr>
            <w:r w:rsidRPr="00B431E5">
              <w:rPr>
                <w:rFonts w:ascii="Cairo" w:hAnsi="Cairo" w:cs="Cairo"/>
                <w:b w:val="0"/>
                <w:bCs w:val="0"/>
                <w:sz w:val="24"/>
                <w:szCs w:val="24"/>
                <w:rtl/>
                <w:lang w:bidi="ar-EG"/>
              </w:rPr>
              <w:t>100%</w:t>
            </w:r>
          </w:p>
        </w:tc>
      </w:tr>
    </w:tbl>
    <w:p w14:paraId="1D64505F" w14:textId="7CD072AE" w:rsidR="00535C09" w:rsidRDefault="00B431E5" w:rsidP="00C97B7F">
      <w:pPr>
        <w:keepNext/>
        <w:spacing w:line="360" w:lineRule="auto"/>
        <w:ind w:firstLine="0"/>
        <w:jc w:val="mediumKashida"/>
        <w:rPr>
          <w:rtl/>
        </w:rPr>
      </w:pPr>
      <w:r>
        <w:rPr>
          <w:rFonts w:ascii="Simplified Arabic" w:hAnsi="Simplified Arabic" w:cs="Simplified Arabic"/>
          <w:noProof/>
          <w:sz w:val="28"/>
          <w:szCs w:val="28"/>
          <w:rtl/>
        </w:rPr>
        <w:drawing>
          <wp:anchor distT="0" distB="0" distL="114300" distR="114300" simplePos="0" relativeHeight="251725824" behindDoc="0" locked="0" layoutInCell="1" allowOverlap="1" wp14:anchorId="5626ABA4" wp14:editId="422F8F8D">
            <wp:simplePos x="0" y="0"/>
            <wp:positionH relativeFrom="column">
              <wp:posOffset>149448</wp:posOffset>
            </wp:positionH>
            <wp:positionV relativeFrom="paragraph">
              <wp:posOffset>239470</wp:posOffset>
            </wp:positionV>
            <wp:extent cx="5930153" cy="2600885"/>
            <wp:effectExtent l="0" t="0" r="13970" b="15875"/>
            <wp:wrapNone/>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p>
    <w:p w14:paraId="48ABF353" w14:textId="7D9B078F" w:rsidR="00B431E5" w:rsidRDefault="00B431E5" w:rsidP="00C97B7F">
      <w:pPr>
        <w:keepNext/>
        <w:spacing w:line="360" w:lineRule="auto"/>
        <w:ind w:firstLine="0"/>
        <w:jc w:val="mediumKashida"/>
        <w:rPr>
          <w:rtl/>
        </w:rPr>
      </w:pPr>
    </w:p>
    <w:p w14:paraId="023F7659" w14:textId="796B4D09" w:rsidR="00B431E5" w:rsidRDefault="00B431E5" w:rsidP="00C97B7F">
      <w:pPr>
        <w:keepNext/>
        <w:spacing w:line="360" w:lineRule="auto"/>
        <w:ind w:firstLine="0"/>
        <w:jc w:val="mediumKashida"/>
        <w:rPr>
          <w:rtl/>
        </w:rPr>
      </w:pPr>
    </w:p>
    <w:p w14:paraId="057104D1" w14:textId="234D3C6A" w:rsidR="00B431E5" w:rsidRDefault="00B431E5" w:rsidP="00C97B7F">
      <w:pPr>
        <w:keepNext/>
        <w:spacing w:line="360" w:lineRule="auto"/>
        <w:ind w:firstLine="0"/>
        <w:jc w:val="mediumKashida"/>
        <w:rPr>
          <w:rtl/>
        </w:rPr>
      </w:pPr>
    </w:p>
    <w:p w14:paraId="4E1A44D0" w14:textId="77777777" w:rsidR="00B431E5" w:rsidRDefault="00B431E5" w:rsidP="00C97B7F">
      <w:pPr>
        <w:keepNext/>
        <w:spacing w:line="360" w:lineRule="auto"/>
        <w:ind w:firstLine="0"/>
        <w:jc w:val="mediumKashida"/>
        <w:rPr>
          <w:rtl/>
        </w:rPr>
      </w:pPr>
    </w:p>
    <w:p w14:paraId="7FC0FD9D" w14:textId="77777777" w:rsidR="00B431E5" w:rsidRDefault="00B431E5" w:rsidP="00C97B7F">
      <w:pPr>
        <w:keepNext/>
        <w:spacing w:line="360" w:lineRule="auto"/>
        <w:ind w:firstLine="0"/>
        <w:jc w:val="mediumKashida"/>
        <w:rPr>
          <w:rtl/>
        </w:rPr>
      </w:pPr>
    </w:p>
    <w:p w14:paraId="48296920" w14:textId="77777777" w:rsidR="00B431E5" w:rsidRDefault="00B431E5" w:rsidP="00C97B7F">
      <w:pPr>
        <w:keepNext/>
        <w:spacing w:line="360" w:lineRule="auto"/>
        <w:ind w:firstLine="0"/>
        <w:jc w:val="mediumKashida"/>
        <w:rPr>
          <w:rtl/>
        </w:rPr>
      </w:pPr>
    </w:p>
    <w:p w14:paraId="1F03BC24" w14:textId="77777777" w:rsidR="00B431E5" w:rsidRDefault="00B431E5" w:rsidP="00C97B7F">
      <w:pPr>
        <w:keepNext/>
        <w:spacing w:line="360" w:lineRule="auto"/>
        <w:ind w:firstLine="0"/>
        <w:jc w:val="mediumKashida"/>
      </w:pPr>
    </w:p>
    <w:p w14:paraId="7CAF0A71" w14:textId="7285C02F" w:rsidR="00C97B7F" w:rsidRPr="00B431E5" w:rsidRDefault="00535C09" w:rsidP="00B431E5">
      <w:pPr>
        <w:pStyle w:val="Caption"/>
        <w:jc w:val="center"/>
        <w:rPr>
          <w:rFonts w:cs="Arial"/>
          <w:noProof/>
          <w:rtl/>
          <w:lang w:bidi="ar-EG"/>
        </w:rPr>
      </w:pPr>
      <w:bookmarkStart w:id="186" w:name="_Toc205976613"/>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Pr>
          <w:noProof/>
          <w:rtl/>
        </w:rPr>
        <w:t>5</w:t>
      </w:r>
      <w:r>
        <w:rPr>
          <w:rtl/>
        </w:rPr>
        <w:fldChar w:fldCharType="end"/>
      </w:r>
      <w:r>
        <w:rPr>
          <w:rFonts w:hint="cs"/>
          <w:noProof/>
          <w:rtl/>
          <w:lang w:bidi="ar-EG"/>
        </w:rPr>
        <w:t xml:space="preserve"> </w:t>
      </w:r>
      <w:r w:rsidRPr="00235579">
        <w:rPr>
          <w:rFonts w:cs="Arial"/>
          <w:noProof/>
          <w:rtl/>
          <w:lang w:bidi="ar-EG"/>
        </w:rPr>
        <w:t>توزيع العينة طبقا لمتغير الحالة الاجتماعية</w:t>
      </w:r>
      <w:bookmarkEnd w:id="186"/>
    </w:p>
    <w:p w14:paraId="49F4544B" w14:textId="118DDDC4" w:rsidR="00C47A47" w:rsidRDefault="00535C09" w:rsidP="00C97B7F">
      <w:pPr>
        <w:pStyle w:val="p1"/>
        <w:rPr>
          <w:rtl/>
        </w:rPr>
      </w:pPr>
      <w:r w:rsidRPr="00BA246D">
        <w:rPr>
          <w:rFonts w:hint="cs"/>
          <w:rtl/>
        </w:rPr>
        <w:t>تشير نتائج توزيع العينة حسب الحالة الاجتماعية إلى أن غالبية المشاركين هم من المتزوجين بنسبة 57.8% (145 مشاركًا)، تليهم فئة الأعزب/العزباء بنسبة 35.5% (89 مشاركًا)، في حين جاءت فئة المطلق/المطلقة بنسبة 5.2% (13 مشاركًا)، أما فئة الأرمل/الأرملة فشكّلت النسبة الأقل بواقع 1.6% (4 مشاركين). ويعكس هذا التوزيع أن العينة يغلب عليها الأفراد المرتبطون أسريًا، وهو ما قد يؤثر على أنماط استخدامهم للإعلانات الرقمية ودرجة حساسيتهم لمخاوف الخصوصية.</w:t>
      </w:r>
    </w:p>
    <w:p w14:paraId="3D5295C4" w14:textId="3A4C5FEC" w:rsidR="00535C09" w:rsidRPr="001F124E" w:rsidRDefault="00535C09" w:rsidP="0096389F">
      <w:pPr>
        <w:pStyle w:val="Heading5"/>
        <w:numPr>
          <w:ilvl w:val="4"/>
          <w:numId w:val="22"/>
        </w:numPr>
        <w:rPr>
          <w:rFonts w:ascii="Cairo" w:hAnsi="Cairo" w:cs="Cairo"/>
          <w:i w:val="0"/>
          <w:iCs w:val="0"/>
          <w:sz w:val="24"/>
          <w:szCs w:val="24"/>
          <w:rtl/>
          <w:lang w:bidi="ar-EG"/>
        </w:rPr>
      </w:pPr>
      <w:r w:rsidRPr="001F124E">
        <w:rPr>
          <w:rFonts w:ascii="Cairo" w:hAnsi="Cairo" w:cs="Cairo"/>
          <w:i w:val="0"/>
          <w:iCs w:val="0"/>
          <w:sz w:val="24"/>
          <w:szCs w:val="24"/>
          <w:rtl/>
          <w:lang w:bidi="ar-EG"/>
        </w:rPr>
        <w:lastRenderedPageBreak/>
        <w:t>كم عدد الساعات التي تقضيها على الإنترنت يوميًا؟</w:t>
      </w:r>
    </w:p>
    <w:p w14:paraId="244855D9" w14:textId="35671797" w:rsidR="00535C09" w:rsidRDefault="00535C09" w:rsidP="00535C09">
      <w:pPr>
        <w:pStyle w:val="Caption"/>
        <w:keepNext/>
        <w:jc w:val="center"/>
      </w:pPr>
      <w:bookmarkStart w:id="187" w:name="_Toc205976597"/>
      <w:bookmarkStart w:id="188" w:name="_Toc206258317"/>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Pr>
          <w:noProof/>
          <w:rtl/>
        </w:rPr>
        <w:t>6</w:t>
      </w:r>
      <w:r>
        <w:rPr>
          <w:rtl/>
        </w:rPr>
        <w:fldChar w:fldCharType="end"/>
      </w:r>
      <w:r>
        <w:rPr>
          <w:rFonts w:hint="cs"/>
          <w:rtl/>
          <w:lang w:bidi="ar-EG"/>
        </w:rPr>
        <w:t xml:space="preserve"> </w:t>
      </w:r>
      <w:r w:rsidRPr="00903DAD">
        <w:rPr>
          <w:rFonts w:cs="Arial"/>
          <w:rtl/>
          <w:lang w:bidi="ar-EG"/>
        </w:rPr>
        <w:t xml:space="preserve">توزيع العينة طبقا </w:t>
      </w:r>
      <w:r>
        <w:rPr>
          <w:rFonts w:cs="Arial" w:hint="cs"/>
          <w:rtl/>
          <w:lang w:bidi="ar-EG"/>
        </w:rPr>
        <w:t>لعدد الساعات التي تقضيها على الانترنت</w:t>
      </w:r>
      <w:bookmarkEnd w:id="187"/>
      <w:bookmarkEnd w:id="188"/>
      <w:r>
        <w:rPr>
          <w:rFonts w:cs="Arial" w:hint="cs"/>
          <w:rtl/>
          <w:lang w:bidi="ar-EG"/>
        </w:rPr>
        <w:t xml:space="preserve"> </w:t>
      </w:r>
    </w:p>
    <w:tbl>
      <w:tblPr>
        <w:tblStyle w:val="GridTable4-Accent4"/>
        <w:bidiVisual/>
        <w:tblW w:w="4995" w:type="pct"/>
        <w:tblInd w:w="5" w:type="dxa"/>
        <w:tblLook w:val="06E0" w:firstRow="1" w:lastRow="1" w:firstColumn="1" w:lastColumn="0" w:noHBand="1" w:noVBand="1"/>
      </w:tblPr>
      <w:tblGrid>
        <w:gridCol w:w="4231"/>
        <w:gridCol w:w="2254"/>
        <w:gridCol w:w="3241"/>
      </w:tblGrid>
      <w:tr w:rsidR="00270BEB" w:rsidRPr="00270BEB" w14:paraId="37512205" w14:textId="77777777" w:rsidTr="00270B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5" w:type="pct"/>
          </w:tcPr>
          <w:p w14:paraId="061230EA" w14:textId="4B875380" w:rsidR="00535C09" w:rsidRPr="00270BEB" w:rsidRDefault="00535C09" w:rsidP="00270BEB">
            <w:pPr>
              <w:spacing w:line="276" w:lineRule="auto"/>
              <w:jc w:val="center"/>
              <w:rPr>
                <w:rFonts w:ascii="Cairo" w:hAnsi="Cairo" w:cs="Cairo"/>
                <w:sz w:val="24"/>
                <w:szCs w:val="24"/>
                <w:rtl/>
                <w:lang w:bidi="ar-EG"/>
              </w:rPr>
            </w:pPr>
            <w:r w:rsidRPr="00270BEB">
              <w:rPr>
                <w:rFonts w:ascii="Cairo" w:hAnsi="Cairo" w:cs="Cairo"/>
                <w:sz w:val="24"/>
                <w:szCs w:val="24"/>
                <w:rtl/>
              </w:rPr>
              <w:t>كم عدد الساعات التي تقضيها على الإنترنت يوميًا؟</w:t>
            </w:r>
          </w:p>
        </w:tc>
        <w:tc>
          <w:tcPr>
            <w:tcW w:w="1159" w:type="pct"/>
          </w:tcPr>
          <w:p w14:paraId="02EB34A3" w14:textId="77777777" w:rsidR="00535C09" w:rsidRPr="00270BEB" w:rsidRDefault="00535C09" w:rsidP="00270BEB">
            <w:pPr>
              <w:spacing w:line="276" w:lineRule="auto"/>
              <w:jc w:val="center"/>
              <w:cnfStyle w:val="100000000000" w:firstRow="1"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270BEB">
              <w:rPr>
                <w:rFonts w:ascii="Cairo" w:hAnsi="Cairo" w:cs="Cairo"/>
                <w:sz w:val="24"/>
                <w:szCs w:val="24"/>
                <w:rtl/>
                <w:lang w:bidi="ar-EG"/>
              </w:rPr>
              <w:t>التكرار</w:t>
            </w:r>
          </w:p>
        </w:tc>
        <w:tc>
          <w:tcPr>
            <w:tcW w:w="1666" w:type="pct"/>
          </w:tcPr>
          <w:p w14:paraId="144F0A77" w14:textId="77777777" w:rsidR="00535C09" w:rsidRPr="00270BEB" w:rsidRDefault="00535C09" w:rsidP="00270BEB">
            <w:pPr>
              <w:spacing w:line="276" w:lineRule="auto"/>
              <w:jc w:val="center"/>
              <w:cnfStyle w:val="100000000000" w:firstRow="1"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270BEB">
              <w:rPr>
                <w:rFonts w:ascii="Cairo" w:hAnsi="Cairo" w:cs="Cairo"/>
                <w:sz w:val="24"/>
                <w:szCs w:val="24"/>
                <w:rtl/>
                <w:lang w:bidi="ar-EG"/>
              </w:rPr>
              <w:t>النسبة</w:t>
            </w:r>
          </w:p>
        </w:tc>
      </w:tr>
      <w:tr w:rsidR="00270BEB" w:rsidRPr="00270BEB" w14:paraId="0E8996EB" w14:textId="77777777" w:rsidTr="00270BEB">
        <w:tc>
          <w:tcPr>
            <w:cnfStyle w:val="001000000000" w:firstRow="0" w:lastRow="0" w:firstColumn="1" w:lastColumn="0" w:oddVBand="0" w:evenVBand="0" w:oddHBand="0" w:evenHBand="0" w:firstRowFirstColumn="0" w:firstRowLastColumn="0" w:lastRowFirstColumn="0" w:lastRowLastColumn="0"/>
            <w:tcW w:w="2175" w:type="pct"/>
          </w:tcPr>
          <w:p w14:paraId="3E92D96E" w14:textId="7A090CE2" w:rsidR="00535C09" w:rsidRPr="00270BEB" w:rsidRDefault="00535C09" w:rsidP="00270BEB">
            <w:pPr>
              <w:spacing w:line="276" w:lineRule="auto"/>
              <w:jc w:val="center"/>
              <w:rPr>
                <w:rFonts w:ascii="Cairo" w:hAnsi="Cairo" w:cs="Cairo"/>
                <w:b w:val="0"/>
                <w:bCs w:val="0"/>
                <w:sz w:val="24"/>
                <w:szCs w:val="24"/>
                <w:rtl/>
                <w:lang w:bidi="ar-EG"/>
              </w:rPr>
            </w:pPr>
            <w:r w:rsidRPr="00270BEB">
              <w:rPr>
                <w:rFonts w:ascii="Cairo" w:hAnsi="Cairo" w:cs="Cairo"/>
                <w:b w:val="0"/>
                <w:bCs w:val="0"/>
                <w:color w:val="000000"/>
                <w:sz w:val="24"/>
                <w:szCs w:val="24"/>
                <w:rtl/>
              </w:rPr>
              <w:t xml:space="preserve">أقل من ساعة  </w:t>
            </w:r>
          </w:p>
        </w:tc>
        <w:tc>
          <w:tcPr>
            <w:tcW w:w="1159" w:type="pct"/>
          </w:tcPr>
          <w:p w14:paraId="22AC32F8" w14:textId="77777777" w:rsidR="00535C09" w:rsidRPr="00270BEB" w:rsidRDefault="00535C09" w:rsidP="00270BEB">
            <w:pPr>
              <w:spacing w:line="276" w:lineRule="auto"/>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270BEB">
              <w:rPr>
                <w:rFonts w:ascii="Cairo" w:hAnsi="Cairo" w:cs="Cairo"/>
                <w:sz w:val="24"/>
                <w:szCs w:val="24"/>
                <w:rtl/>
                <w:lang w:bidi="ar-EG"/>
              </w:rPr>
              <w:t>9</w:t>
            </w:r>
          </w:p>
        </w:tc>
        <w:tc>
          <w:tcPr>
            <w:tcW w:w="1666" w:type="pct"/>
          </w:tcPr>
          <w:p w14:paraId="432C1E0C" w14:textId="77777777" w:rsidR="00535C09" w:rsidRPr="00270BEB" w:rsidRDefault="00535C09" w:rsidP="00270BEB">
            <w:pPr>
              <w:spacing w:line="276" w:lineRule="auto"/>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270BEB">
              <w:rPr>
                <w:rFonts w:ascii="Cairo" w:hAnsi="Cairo" w:cs="Cairo"/>
                <w:sz w:val="24"/>
                <w:szCs w:val="24"/>
                <w:rtl/>
                <w:lang w:bidi="ar-EG"/>
              </w:rPr>
              <w:t>3.6%</w:t>
            </w:r>
          </w:p>
        </w:tc>
      </w:tr>
      <w:tr w:rsidR="00270BEB" w:rsidRPr="00270BEB" w14:paraId="71C0972C" w14:textId="77777777" w:rsidTr="00270BEB">
        <w:tc>
          <w:tcPr>
            <w:cnfStyle w:val="001000000000" w:firstRow="0" w:lastRow="0" w:firstColumn="1" w:lastColumn="0" w:oddVBand="0" w:evenVBand="0" w:oddHBand="0" w:evenHBand="0" w:firstRowFirstColumn="0" w:firstRowLastColumn="0" w:lastRowFirstColumn="0" w:lastRowLastColumn="0"/>
            <w:tcW w:w="2175" w:type="pct"/>
          </w:tcPr>
          <w:p w14:paraId="4F6F5FB4" w14:textId="09E8C7CF" w:rsidR="00535C09" w:rsidRPr="00270BEB" w:rsidRDefault="00535C09" w:rsidP="00270BEB">
            <w:pPr>
              <w:spacing w:line="276" w:lineRule="auto"/>
              <w:jc w:val="center"/>
              <w:rPr>
                <w:rFonts w:ascii="Cairo" w:hAnsi="Cairo" w:cs="Cairo"/>
                <w:b w:val="0"/>
                <w:bCs w:val="0"/>
                <w:sz w:val="24"/>
                <w:szCs w:val="24"/>
                <w:rtl/>
                <w:lang w:bidi="ar-EG"/>
              </w:rPr>
            </w:pPr>
            <w:r w:rsidRPr="00270BEB">
              <w:rPr>
                <w:rFonts w:ascii="Cairo" w:hAnsi="Cairo" w:cs="Cairo"/>
                <w:b w:val="0"/>
                <w:bCs w:val="0"/>
                <w:color w:val="000000"/>
                <w:sz w:val="24"/>
                <w:szCs w:val="24"/>
                <w:rtl/>
              </w:rPr>
              <w:t>من 1 إلى 3 ساعات</w:t>
            </w:r>
          </w:p>
        </w:tc>
        <w:tc>
          <w:tcPr>
            <w:tcW w:w="1159" w:type="pct"/>
          </w:tcPr>
          <w:p w14:paraId="7EB76E47" w14:textId="77777777" w:rsidR="00535C09" w:rsidRPr="00270BEB" w:rsidRDefault="00535C09" w:rsidP="00270BEB">
            <w:pPr>
              <w:spacing w:line="276" w:lineRule="auto"/>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270BEB">
              <w:rPr>
                <w:rFonts w:ascii="Cairo" w:hAnsi="Cairo" w:cs="Cairo"/>
                <w:sz w:val="24"/>
                <w:szCs w:val="24"/>
                <w:rtl/>
                <w:lang w:bidi="ar-EG"/>
              </w:rPr>
              <w:t>78</w:t>
            </w:r>
          </w:p>
        </w:tc>
        <w:tc>
          <w:tcPr>
            <w:tcW w:w="1666" w:type="pct"/>
          </w:tcPr>
          <w:p w14:paraId="5E0E9D97" w14:textId="77777777" w:rsidR="00535C09" w:rsidRPr="00270BEB" w:rsidRDefault="00535C09" w:rsidP="00270BEB">
            <w:pPr>
              <w:spacing w:line="276" w:lineRule="auto"/>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270BEB">
              <w:rPr>
                <w:rFonts w:ascii="Cairo" w:hAnsi="Cairo" w:cs="Cairo"/>
                <w:sz w:val="24"/>
                <w:szCs w:val="24"/>
                <w:rtl/>
                <w:lang w:bidi="ar-EG"/>
              </w:rPr>
              <w:t>31.1%</w:t>
            </w:r>
          </w:p>
        </w:tc>
      </w:tr>
      <w:tr w:rsidR="00270BEB" w:rsidRPr="00270BEB" w14:paraId="2E172CF6" w14:textId="77777777" w:rsidTr="00270BEB">
        <w:tc>
          <w:tcPr>
            <w:cnfStyle w:val="001000000000" w:firstRow="0" w:lastRow="0" w:firstColumn="1" w:lastColumn="0" w:oddVBand="0" w:evenVBand="0" w:oddHBand="0" w:evenHBand="0" w:firstRowFirstColumn="0" w:firstRowLastColumn="0" w:lastRowFirstColumn="0" w:lastRowLastColumn="0"/>
            <w:tcW w:w="2175" w:type="pct"/>
          </w:tcPr>
          <w:p w14:paraId="047473B7" w14:textId="234137BE" w:rsidR="00535C09" w:rsidRPr="00270BEB" w:rsidRDefault="00535C09" w:rsidP="00270BEB">
            <w:pPr>
              <w:spacing w:line="276" w:lineRule="auto"/>
              <w:jc w:val="center"/>
              <w:rPr>
                <w:rFonts w:ascii="Cairo" w:hAnsi="Cairo" w:cs="Cairo"/>
                <w:b w:val="0"/>
                <w:bCs w:val="0"/>
                <w:sz w:val="24"/>
                <w:szCs w:val="24"/>
                <w:rtl/>
                <w:lang w:bidi="ar-EG"/>
              </w:rPr>
            </w:pPr>
            <w:r w:rsidRPr="00270BEB">
              <w:rPr>
                <w:rFonts w:ascii="Cairo" w:hAnsi="Cairo" w:cs="Cairo"/>
                <w:b w:val="0"/>
                <w:bCs w:val="0"/>
                <w:sz w:val="24"/>
                <w:szCs w:val="24"/>
                <w:rtl/>
              </w:rPr>
              <w:t>من 4 إلى 6 ساعات</w:t>
            </w:r>
          </w:p>
        </w:tc>
        <w:tc>
          <w:tcPr>
            <w:tcW w:w="1159" w:type="pct"/>
          </w:tcPr>
          <w:p w14:paraId="0287E935" w14:textId="77777777" w:rsidR="00535C09" w:rsidRPr="00270BEB" w:rsidRDefault="00535C09" w:rsidP="00270BEB">
            <w:pPr>
              <w:spacing w:line="276" w:lineRule="auto"/>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270BEB">
              <w:rPr>
                <w:rFonts w:ascii="Cairo" w:hAnsi="Cairo" w:cs="Cairo"/>
                <w:sz w:val="24"/>
                <w:szCs w:val="24"/>
                <w:rtl/>
                <w:lang w:bidi="ar-EG"/>
              </w:rPr>
              <w:t>93</w:t>
            </w:r>
          </w:p>
        </w:tc>
        <w:tc>
          <w:tcPr>
            <w:tcW w:w="1666" w:type="pct"/>
          </w:tcPr>
          <w:p w14:paraId="330A52CC" w14:textId="77777777" w:rsidR="00535C09" w:rsidRPr="00270BEB" w:rsidRDefault="00535C09" w:rsidP="00270BEB">
            <w:pPr>
              <w:spacing w:line="276" w:lineRule="auto"/>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270BEB">
              <w:rPr>
                <w:rFonts w:ascii="Cairo" w:hAnsi="Cairo" w:cs="Cairo"/>
                <w:sz w:val="24"/>
                <w:szCs w:val="24"/>
                <w:rtl/>
                <w:lang w:bidi="ar-EG"/>
              </w:rPr>
              <w:t>37.1%</w:t>
            </w:r>
          </w:p>
        </w:tc>
      </w:tr>
      <w:tr w:rsidR="00270BEB" w:rsidRPr="00270BEB" w14:paraId="70FB5920" w14:textId="77777777" w:rsidTr="00270BEB">
        <w:tc>
          <w:tcPr>
            <w:cnfStyle w:val="001000000000" w:firstRow="0" w:lastRow="0" w:firstColumn="1" w:lastColumn="0" w:oddVBand="0" w:evenVBand="0" w:oddHBand="0" w:evenHBand="0" w:firstRowFirstColumn="0" w:firstRowLastColumn="0" w:lastRowFirstColumn="0" w:lastRowLastColumn="0"/>
            <w:tcW w:w="2175" w:type="pct"/>
          </w:tcPr>
          <w:p w14:paraId="4A24A379" w14:textId="0E47899E" w:rsidR="00535C09" w:rsidRPr="00270BEB" w:rsidRDefault="00535C09" w:rsidP="00270BEB">
            <w:pPr>
              <w:spacing w:line="276" w:lineRule="auto"/>
              <w:jc w:val="center"/>
              <w:rPr>
                <w:rFonts w:ascii="Cairo" w:hAnsi="Cairo" w:cs="Cairo"/>
                <w:b w:val="0"/>
                <w:bCs w:val="0"/>
                <w:sz w:val="24"/>
                <w:szCs w:val="24"/>
                <w:rtl/>
                <w:lang w:bidi="ar-EG"/>
              </w:rPr>
            </w:pPr>
            <w:r w:rsidRPr="00270BEB">
              <w:rPr>
                <w:rFonts w:ascii="Cairo" w:hAnsi="Cairo" w:cs="Cairo"/>
                <w:b w:val="0"/>
                <w:bCs w:val="0"/>
                <w:sz w:val="24"/>
                <w:szCs w:val="24"/>
                <w:rtl/>
              </w:rPr>
              <w:t>أكثر من 6 ساعات</w:t>
            </w:r>
          </w:p>
        </w:tc>
        <w:tc>
          <w:tcPr>
            <w:tcW w:w="1159" w:type="pct"/>
          </w:tcPr>
          <w:p w14:paraId="7AA02515" w14:textId="77777777" w:rsidR="00535C09" w:rsidRPr="00270BEB" w:rsidRDefault="00535C09" w:rsidP="00270BEB">
            <w:pPr>
              <w:spacing w:line="276" w:lineRule="auto"/>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270BEB">
              <w:rPr>
                <w:rFonts w:ascii="Cairo" w:hAnsi="Cairo" w:cs="Cairo"/>
                <w:sz w:val="24"/>
                <w:szCs w:val="24"/>
                <w:rtl/>
                <w:lang w:bidi="ar-EG"/>
              </w:rPr>
              <w:t>71</w:t>
            </w:r>
          </w:p>
        </w:tc>
        <w:tc>
          <w:tcPr>
            <w:tcW w:w="1666" w:type="pct"/>
          </w:tcPr>
          <w:p w14:paraId="6CBB8572" w14:textId="77777777" w:rsidR="00535C09" w:rsidRPr="00270BEB" w:rsidRDefault="00535C09" w:rsidP="00270BEB">
            <w:pPr>
              <w:spacing w:line="276" w:lineRule="auto"/>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270BEB">
              <w:rPr>
                <w:rFonts w:ascii="Cairo" w:hAnsi="Cairo" w:cs="Cairo"/>
                <w:sz w:val="24"/>
                <w:szCs w:val="24"/>
                <w:rtl/>
                <w:lang w:bidi="ar-EG"/>
              </w:rPr>
              <w:t>28.3%</w:t>
            </w:r>
          </w:p>
        </w:tc>
      </w:tr>
      <w:tr w:rsidR="00270BEB" w:rsidRPr="00270BEB" w14:paraId="3F1AD33C" w14:textId="77777777" w:rsidTr="00B431E5">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5" w:type="pct"/>
            <w:shd w:val="clear" w:color="auto" w:fill="E8E8E8" w:themeFill="background2"/>
          </w:tcPr>
          <w:p w14:paraId="7597246C" w14:textId="79E42458" w:rsidR="00535C09" w:rsidRPr="00270BEB" w:rsidRDefault="00535C09" w:rsidP="00270BEB">
            <w:pPr>
              <w:spacing w:line="276" w:lineRule="auto"/>
              <w:jc w:val="center"/>
              <w:rPr>
                <w:rFonts w:ascii="Cairo" w:hAnsi="Cairo" w:cs="Cairo"/>
                <w:sz w:val="24"/>
                <w:szCs w:val="24"/>
                <w:rtl/>
                <w:lang w:bidi="ar-EG"/>
              </w:rPr>
            </w:pPr>
            <w:r w:rsidRPr="00270BEB">
              <w:rPr>
                <w:rFonts w:ascii="Cairo" w:hAnsi="Cairo" w:cs="Cairo"/>
                <w:sz w:val="24"/>
                <w:szCs w:val="24"/>
                <w:rtl/>
                <w:lang w:bidi="ar-EG"/>
              </w:rPr>
              <w:t xml:space="preserve">المجموع </w:t>
            </w:r>
          </w:p>
        </w:tc>
        <w:tc>
          <w:tcPr>
            <w:tcW w:w="1159" w:type="pct"/>
            <w:shd w:val="clear" w:color="auto" w:fill="E8E8E8" w:themeFill="background2"/>
          </w:tcPr>
          <w:p w14:paraId="425D308E" w14:textId="77777777" w:rsidR="00535C09" w:rsidRPr="00270BEB" w:rsidRDefault="00535C09" w:rsidP="00270BEB">
            <w:pPr>
              <w:spacing w:line="276" w:lineRule="auto"/>
              <w:jc w:val="center"/>
              <w:cnfStyle w:val="010000000000" w:firstRow="0" w:lastRow="1" w:firstColumn="0" w:lastColumn="0" w:oddVBand="0" w:evenVBand="0" w:oddHBand="0" w:evenHBand="0" w:firstRowFirstColumn="0" w:firstRowLastColumn="0" w:lastRowFirstColumn="0" w:lastRowLastColumn="0"/>
              <w:rPr>
                <w:rFonts w:ascii="Cairo" w:hAnsi="Cairo" w:cs="Cairo"/>
                <w:sz w:val="24"/>
                <w:szCs w:val="24"/>
                <w:rtl/>
                <w:lang w:bidi="ar-EG"/>
              </w:rPr>
            </w:pPr>
            <w:r w:rsidRPr="00270BEB">
              <w:rPr>
                <w:rFonts w:ascii="Cairo" w:hAnsi="Cairo" w:cs="Cairo"/>
                <w:sz w:val="24"/>
                <w:szCs w:val="24"/>
                <w:lang w:bidi="ar-EG"/>
              </w:rPr>
              <w:t>251</w:t>
            </w:r>
          </w:p>
        </w:tc>
        <w:tc>
          <w:tcPr>
            <w:tcW w:w="1666" w:type="pct"/>
            <w:shd w:val="clear" w:color="auto" w:fill="E8E8E8" w:themeFill="background2"/>
          </w:tcPr>
          <w:p w14:paraId="0C1C9207" w14:textId="77777777" w:rsidR="00535C09" w:rsidRPr="00270BEB" w:rsidRDefault="00535C09" w:rsidP="00270BEB">
            <w:pPr>
              <w:spacing w:line="276" w:lineRule="auto"/>
              <w:jc w:val="center"/>
              <w:cnfStyle w:val="010000000000" w:firstRow="0" w:lastRow="1" w:firstColumn="0" w:lastColumn="0" w:oddVBand="0" w:evenVBand="0" w:oddHBand="0" w:evenHBand="0" w:firstRowFirstColumn="0" w:firstRowLastColumn="0" w:lastRowFirstColumn="0" w:lastRowLastColumn="0"/>
              <w:rPr>
                <w:rFonts w:ascii="Cairo" w:hAnsi="Cairo" w:cs="Cairo"/>
                <w:sz w:val="24"/>
                <w:szCs w:val="24"/>
                <w:rtl/>
                <w:lang w:bidi="ar-EG"/>
              </w:rPr>
            </w:pPr>
            <w:r w:rsidRPr="00270BEB">
              <w:rPr>
                <w:rFonts w:ascii="Cairo" w:hAnsi="Cairo" w:cs="Cairo"/>
                <w:sz w:val="24"/>
                <w:szCs w:val="24"/>
                <w:rtl/>
                <w:lang w:bidi="ar-EG"/>
              </w:rPr>
              <w:t>100%</w:t>
            </w:r>
          </w:p>
        </w:tc>
      </w:tr>
    </w:tbl>
    <w:p w14:paraId="5C1BEDC0" w14:textId="40532A8C" w:rsidR="00270BEB" w:rsidRDefault="00B431E5" w:rsidP="00535C09">
      <w:pPr>
        <w:pStyle w:val="Caption"/>
        <w:jc w:val="center"/>
        <w:rPr>
          <w:rtl/>
        </w:rPr>
      </w:pPr>
      <w:bookmarkStart w:id="189" w:name="_Toc205976614"/>
      <w:r>
        <w:rPr>
          <w:rFonts w:ascii="Simplified Arabic" w:hAnsi="Simplified Arabic" w:cs="Simplified Arabic"/>
          <w:noProof/>
          <w:sz w:val="28"/>
          <w:szCs w:val="28"/>
          <w:rtl/>
        </w:rPr>
        <w:drawing>
          <wp:anchor distT="0" distB="0" distL="114300" distR="114300" simplePos="0" relativeHeight="251726848" behindDoc="0" locked="0" layoutInCell="1" allowOverlap="1" wp14:anchorId="4B0E9B96" wp14:editId="72D2E2C8">
            <wp:simplePos x="0" y="0"/>
            <wp:positionH relativeFrom="column">
              <wp:posOffset>41611</wp:posOffset>
            </wp:positionH>
            <wp:positionV relativeFrom="paragraph">
              <wp:posOffset>179630</wp:posOffset>
            </wp:positionV>
            <wp:extent cx="6104964" cy="2715895"/>
            <wp:effectExtent l="0" t="0" r="16510" b="14605"/>
            <wp:wrapNone/>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p>
    <w:p w14:paraId="6EC6A6DC" w14:textId="043544A2" w:rsidR="00B431E5" w:rsidRDefault="00B431E5" w:rsidP="00B431E5">
      <w:pPr>
        <w:rPr>
          <w:rtl/>
        </w:rPr>
      </w:pPr>
    </w:p>
    <w:p w14:paraId="47664A77" w14:textId="1C74DBA6" w:rsidR="00B431E5" w:rsidRDefault="00B431E5" w:rsidP="00B431E5">
      <w:pPr>
        <w:rPr>
          <w:rtl/>
        </w:rPr>
      </w:pPr>
    </w:p>
    <w:p w14:paraId="33DDE210" w14:textId="77777777" w:rsidR="00B431E5" w:rsidRDefault="00B431E5" w:rsidP="00B431E5">
      <w:pPr>
        <w:rPr>
          <w:rtl/>
        </w:rPr>
      </w:pPr>
    </w:p>
    <w:p w14:paraId="7CE9B24E" w14:textId="77777777" w:rsidR="00B431E5" w:rsidRDefault="00B431E5" w:rsidP="001F124E">
      <w:pPr>
        <w:ind w:firstLine="0"/>
      </w:pPr>
    </w:p>
    <w:p w14:paraId="02434128" w14:textId="77777777" w:rsidR="001F124E" w:rsidRDefault="001F124E" w:rsidP="001F124E">
      <w:pPr>
        <w:ind w:firstLine="0"/>
        <w:rPr>
          <w:rtl/>
        </w:rPr>
      </w:pPr>
    </w:p>
    <w:p w14:paraId="4C6C195C" w14:textId="6A0BB20C" w:rsidR="00B431E5" w:rsidRPr="00B431E5" w:rsidRDefault="00B431E5" w:rsidP="001F124E">
      <w:pPr>
        <w:spacing w:line="240" w:lineRule="auto"/>
        <w:rPr>
          <w:rtl/>
        </w:rPr>
      </w:pPr>
    </w:p>
    <w:p w14:paraId="39177EB5" w14:textId="58911E81" w:rsidR="00270BEB" w:rsidRPr="00C47A47" w:rsidRDefault="00535C09" w:rsidP="001F124E">
      <w:pPr>
        <w:pStyle w:val="Caption"/>
        <w:spacing w:line="240" w:lineRule="auto"/>
        <w:jc w:val="center"/>
        <w:rPr>
          <w:rFonts w:cs="Arial"/>
          <w:noProof/>
          <w:rtl/>
          <w:lang w:bidi="ar-EG"/>
        </w:rPr>
      </w:pPr>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Pr>
          <w:noProof/>
          <w:rtl/>
        </w:rPr>
        <w:t>6</w:t>
      </w:r>
      <w:r>
        <w:rPr>
          <w:rtl/>
        </w:rPr>
        <w:fldChar w:fldCharType="end"/>
      </w:r>
      <w:r>
        <w:rPr>
          <w:rFonts w:hint="cs"/>
          <w:noProof/>
          <w:rtl/>
          <w:lang w:bidi="ar-EG"/>
        </w:rPr>
        <w:t xml:space="preserve"> </w:t>
      </w:r>
      <w:r w:rsidRPr="00651D94">
        <w:rPr>
          <w:rFonts w:cs="Arial"/>
          <w:noProof/>
          <w:rtl/>
          <w:lang w:bidi="ar-EG"/>
        </w:rPr>
        <w:t>توزيع العينة طبقا لعدد الساعات التي تقضيها على الانترنت</w:t>
      </w:r>
      <w:bookmarkEnd w:id="189"/>
    </w:p>
    <w:p w14:paraId="56E2D12B" w14:textId="77777777" w:rsidR="00535C09" w:rsidRPr="00BA246D" w:rsidRDefault="00535C09" w:rsidP="00270BEB">
      <w:pPr>
        <w:pStyle w:val="p1"/>
        <w:rPr>
          <w:rtl/>
        </w:rPr>
      </w:pPr>
      <w:r w:rsidRPr="00BA246D">
        <w:rPr>
          <w:rtl/>
        </w:rPr>
        <w:t>توضح نتائج توزيع العينة حسب عدد الساعات التي يقضيها المشاركون على الإنترنت يوميًا أن النسبة الأكبر تقع ضمن فئة من 4 إلى 6 ساعات بنسبة 37.1% (93 مشاركًا)، تليها فئة من 1 إلى 3 ساعات بنسبة 31.1% (78 مشاركًا)، ثم فئة أكثر من 6 ساعات بنسبة 28.3% (71 مشاركًا)، في حين جاءت فئة أقل من ساعة بنسبة 3.6% فقط (9 مشاركين). ويشير ذلك إلى أن معظم المشاركين يمضون وقتًا طويلاً على الإنترنت، مما قد يزيد من تعرضهم للإعلانات الرقمية وبالتالي تأثرهم بمخاوف الخصوصية.</w:t>
      </w:r>
    </w:p>
    <w:p w14:paraId="567F456C" w14:textId="0ACCC375" w:rsidR="00535C09" w:rsidRPr="00270BEB" w:rsidRDefault="00535C09" w:rsidP="000467BA">
      <w:pPr>
        <w:pStyle w:val="Heading2"/>
        <w:tabs>
          <w:tab w:val="left" w:pos="390"/>
        </w:tabs>
        <w:spacing w:before="240" w:line="240" w:lineRule="auto"/>
        <w:ind w:left="107" w:hanging="284"/>
        <w:jc w:val="lowKashida"/>
        <w:rPr>
          <w:rFonts w:ascii="Cairo" w:hAnsi="Cairo" w:cs="Cairo"/>
          <w:iCs w:val="0"/>
          <w:rtl/>
        </w:rPr>
      </w:pPr>
      <w:bookmarkStart w:id="190" w:name="_Toc205976578"/>
      <w:bookmarkStart w:id="191" w:name="_Toc206255005"/>
      <w:bookmarkStart w:id="192" w:name="_Toc206255714"/>
      <w:bookmarkStart w:id="193" w:name="_Toc206256301"/>
      <w:bookmarkStart w:id="194" w:name="_Toc206257457"/>
      <w:r w:rsidRPr="00270BEB">
        <w:rPr>
          <w:rFonts w:ascii="Cairo" w:hAnsi="Cairo" w:cs="Cairo"/>
          <w:iCs w:val="0"/>
          <w:rtl/>
        </w:rPr>
        <w:lastRenderedPageBreak/>
        <w:t xml:space="preserve">تحليل القسم </w:t>
      </w:r>
      <w:r w:rsidR="005946E5">
        <w:rPr>
          <w:rFonts w:ascii="Cairo" w:hAnsi="Cairo" w:cs="Cairo" w:hint="cs"/>
          <w:iCs w:val="0"/>
          <w:rtl/>
        </w:rPr>
        <w:t>الثاني</w:t>
      </w:r>
      <w:r w:rsidRPr="00270BEB">
        <w:rPr>
          <w:rFonts w:ascii="Cairo" w:hAnsi="Cairo" w:cs="Cairo"/>
          <w:iCs w:val="0"/>
          <w:rtl/>
        </w:rPr>
        <w:t>: استخدام الإنترنت والإعلانات الرقمية</w:t>
      </w:r>
      <w:bookmarkEnd w:id="190"/>
      <w:bookmarkEnd w:id="191"/>
      <w:bookmarkEnd w:id="192"/>
      <w:bookmarkEnd w:id="193"/>
      <w:bookmarkEnd w:id="194"/>
    </w:p>
    <w:p w14:paraId="6B97222A" w14:textId="77777777" w:rsidR="00535C09" w:rsidRPr="001F124E" w:rsidRDefault="00535C09" w:rsidP="0096389F">
      <w:pPr>
        <w:pStyle w:val="Heading5"/>
        <w:numPr>
          <w:ilvl w:val="4"/>
          <w:numId w:val="23"/>
        </w:numPr>
        <w:rPr>
          <w:rFonts w:ascii="Cairo" w:hAnsi="Cairo" w:cs="Cairo"/>
          <w:i w:val="0"/>
          <w:iCs w:val="0"/>
          <w:sz w:val="24"/>
          <w:szCs w:val="24"/>
          <w:lang w:bidi="ar-EG"/>
        </w:rPr>
      </w:pPr>
      <w:r w:rsidRPr="001F124E">
        <w:rPr>
          <w:rFonts w:ascii="Cairo" w:hAnsi="Cairo" w:cs="Cairo"/>
          <w:i w:val="0"/>
          <w:iCs w:val="0"/>
          <w:sz w:val="24"/>
          <w:szCs w:val="24"/>
          <w:rtl/>
          <w:lang w:bidi="ar-EG"/>
        </w:rPr>
        <w:t>هل تصادف إعلانات رقمية خلال استخدامك للإنترنت؟</w:t>
      </w:r>
    </w:p>
    <w:p w14:paraId="20068E9C" w14:textId="44B25E6D" w:rsidR="00535C09" w:rsidRDefault="00535C09" w:rsidP="000467BA">
      <w:pPr>
        <w:pStyle w:val="Caption"/>
        <w:keepNext/>
        <w:spacing w:line="240" w:lineRule="auto"/>
        <w:jc w:val="center"/>
      </w:pPr>
      <w:bookmarkStart w:id="195" w:name="_Toc205976598"/>
      <w:bookmarkStart w:id="196" w:name="_Toc206258318"/>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Pr>
          <w:noProof/>
          <w:rtl/>
        </w:rPr>
        <w:t>7</w:t>
      </w:r>
      <w:r>
        <w:rPr>
          <w:rtl/>
        </w:rPr>
        <w:fldChar w:fldCharType="end"/>
      </w:r>
      <w:r>
        <w:rPr>
          <w:rFonts w:hint="cs"/>
          <w:noProof/>
          <w:rtl/>
          <w:lang w:bidi="ar-EG"/>
        </w:rPr>
        <w:t xml:space="preserve"> </w:t>
      </w:r>
      <w:r w:rsidRPr="000A7BC5">
        <w:rPr>
          <w:rFonts w:cs="Arial"/>
          <w:noProof/>
          <w:rtl/>
          <w:lang w:bidi="ar-EG"/>
        </w:rPr>
        <w:t xml:space="preserve">توزيع العينة طبقا </w:t>
      </w:r>
      <w:r>
        <w:rPr>
          <w:rFonts w:cs="Arial" w:hint="cs"/>
          <w:noProof/>
          <w:rtl/>
          <w:lang w:bidi="ar-EG"/>
        </w:rPr>
        <w:t>لمصادفة الإعلانات الرقمية خلال استخدام الانترنت</w:t>
      </w:r>
      <w:bookmarkEnd w:id="195"/>
      <w:bookmarkEnd w:id="196"/>
    </w:p>
    <w:tbl>
      <w:tblPr>
        <w:tblStyle w:val="GridTable4-Accent4"/>
        <w:bidiVisual/>
        <w:tblW w:w="5000" w:type="pct"/>
        <w:tblInd w:w="10" w:type="dxa"/>
        <w:tblLook w:val="06A0" w:firstRow="1" w:lastRow="0" w:firstColumn="1" w:lastColumn="0" w:noHBand="1" w:noVBand="1"/>
      </w:tblPr>
      <w:tblGrid>
        <w:gridCol w:w="5923"/>
        <w:gridCol w:w="1437"/>
        <w:gridCol w:w="2376"/>
      </w:tblGrid>
      <w:tr w:rsidR="000467BA" w:rsidRPr="00B431E5" w14:paraId="0673467E" w14:textId="77777777" w:rsidTr="000467BA">
        <w:trPr>
          <w:cnfStyle w:val="100000000000" w:firstRow="1" w:lastRow="0" w:firstColumn="0" w:lastColumn="0" w:oddVBand="0" w:evenVBand="0" w:oddHBand="0" w:evenHBand="0" w:firstRowFirstColumn="0" w:firstRowLastColumn="0" w:lastRowFirstColumn="0" w:lastRowLastColumn="0"/>
          <w:trHeight w:val="19"/>
        </w:trPr>
        <w:tc>
          <w:tcPr>
            <w:cnfStyle w:val="001000000000" w:firstRow="0" w:lastRow="0" w:firstColumn="1" w:lastColumn="0" w:oddVBand="0" w:evenVBand="0" w:oddHBand="0" w:evenHBand="0" w:firstRowFirstColumn="0" w:firstRowLastColumn="0" w:lastRowFirstColumn="0" w:lastRowLastColumn="0"/>
            <w:tcW w:w="3042" w:type="pct"/>
          </w:tcPr>
          <w:p w14:paraId="3699B8FC" w14:textId="77777777" w:rsidR="00535C09" w:rsidRPr="000467BA" w:rsidRDefault="00535C09" w:rsidP="000467BA">
            <w:pPr>
              <w:ind w:left="360"/>
              <w:rPr>
                <w:rFonts w:ascii="Cairo" w:hAnsi="Cairo" w:cs="Cairo"/>
                <w:b w:val="0"/>
                <w:bCs w:val="0"/>
                <w:sz w:val="24"/>
                <w:szCs w:val="24"/>
                <w:rtl/>
                <w:lang w:bidi="ar-EG"/>
              </w:rPr>
            </w:pPr>
            <w:r w:rsidRPr="000467BA">
              <w:rPr>
                <w:rFonts w:ascii="Cairo" w:hAnsi="Cairo" w:cs="Cairo"/>
                <w:b w:val="0"/>
                <w:bCs w:val="0"/>
                <w:sz w:val="24"/>
                <w:szCs w:val="24"/>
                <w:rtl/>
              </w:rPr>
              <w:t>هل تصادف إعلانات رقمية خلال استخدامك للإنترنت؟</w:t>
            </w:r>
          </w:p>
        </w:tc>
        <w:tc>
          <w:tcPr>
            <w:tcW w:w="738" w:type="pct"/>
          </w:tcPr>
          <w:p w14:paraId="425A6BDF" w14:textId="77777777" w:rsidR="00535C09" w:rsidRPr="000467BA" w:rsidRDefault="00535C09" w:rsidP="000467BA">
            <w:pPr>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sz w:val="24"/>
                <w:szCs w:val="24"/>
                <w:rtl/>
                <w:lang w:bidi="ar-EG"/>
              </w:rPr>
            </w:pPr>
            <w:r w:rsidRPr="000467BA">
              <w:rPr>
                <w:rFonts w:ascii="Cairo" w:hAnsi="Cairo" w:cs="Cairo"/>
                <w:b w:val="0"/>
                <w:bCs w:val="0"/>
                <w:sz w:val="24"/>
                <w:szCs w:val="24"/>
                <w:rtl/>
                <w:lang w:bidi="ar-EG"/>
              </w:rPr>
              <w:t>النسبة</w:t>
            </w:r>
          </w:p>
        </w:tc>
        <w:tc>
          <w:tcPr>
            <w:tcW w:w="1220" w:type="pct"/>
          </w:tcPr>
          <w:p w14:paraId="21E91910" w14:textId="77777777" w:rsidR="00535C09" w:rsidRPr="000467BA" w:rsidRDefault="00535C09" w:rsidP="000467BA">
            <w:pPr>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sz w:val="24"/>
                <w:szCs w:val="24"/>
                <w:rtl/>
                <w:lang w:bidi="ar-EG"/>
              </w:rPr>
            </w:pPr>
            <w:r w:rsidRPr="000467BA">
              <w:rPr>
                <w:rFonts w:ascii="Cairo" w:hAnsi="Cairo" w:cs="Cairo"/>
                <w:b w:val="0"/>
                <w:bCs w:val="0"/>
                <w:sz w:val="24"/>
                <w:szCs w:val="24"/>
                <w:rtl/>
                <w:lang w:bidi="ar-EG"/>
              </w:rPr>
              <w:t>التكرار</w:t>
            </w:r>
          </w:p>
        </w:tc>
      </w:tr>
      <w:tr w:rsidR="000467BA" w:rsidRPr="00B431E5" w14:paraId="772C9B4B" w14:textId="77777777" w:rsidTr="000467BA">
        <w:trPr>
          <w:trHeight w:val="19"/>
        </w:trPr>
        <w:tc>
          <w:tcPr>
            <w:cnfStyle w:val="001000000000" w:firstRow="0" w:lastRow="0" w:firstColumn="1" w:lastColumn="0" w:oddVBand="0" w:evenVBand="0" w:oddHBand="0" w:evenHBand="0" w:firstRowFirstColumn="0" w:firstRowLastColumn="0" w:lastRowFirstColumn="0" w:lastRowLastColumn="0"/>
            <w:tcW w:w="3042" w:type="pct"/>
            <w:vAlign w:val="center"/>
          </w:tcPr>
          <w:p w14:paraId="0F6414C9" w14:textId="77777777" w:rsidR="00535C09" w:rsidRPr="000467BA" w:rsidRDefault="00535C09" w:rsidP="000467BA">
            <w:pPr>
              <w:jc w:val="center"/>
              <w:rPr>
                <w:rFonts w:ascii="Cairo" w:hAnsi="Cairo" w:cs="Cairo"/>
                <w:b w:val="0"/>
                <w:bCs w:val="0"/>
                <w:sz w:val="24"/>
                <w:szCs w:val="24"/>
                <w:rtl/>
                <w:lang w:bidi="ar-EG"/>
              </w:rPr>
            </w:pPr>
            <w:r w:rsidRPr="000467BA">
              <w:rPr>
                <w:rFonts w:ascii="Cairo" w:hAnsi="Cairo" w:cs="Cairo"/>
                <w:b w:val="0"/>
                <w:bCs w:val="0"/>
                <w:sz w:val="24"/>
                <w:szCs w:val="24"/>
                <w:rtl/>
              </w:rPr>
              <w:t>دائمًا</w:t>
            </w:r>
          </w:p>
        </w:tc>
        <w:tc>
          <w:tcPr>
            <w:tcW w:w="738" w:type="pct"/>
            <w:vAlign w:val="center"/>
          </w:tcPr>
          <w:p w14:paraId="0D7E21AA" w14:textId="59DFD735" w:rsidR="00535C09" w:rsidRPr="000467BA" w:rsidRDefault="00535C09" w:rsidP="000467BA">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0467BA">
              <w:rPr>
                <w:rFonts w:ascii="Cairo" w:hAnsi="Cairo" w:cs="Cairo"/>
                <w:sz w:val="24"/>
                <w:szCs w:val="24"/>
                <w:rtl/>
                <w:lang w:bidi="ar-EG"/>
              </w:rPr>
              <w:t>133</w:t>
            </w:r>
          </w:p>
        </w:tc>
        <w:tc>
          <w:tcPr>
            <w:tcW w:w="1220" w:type="pct"/>
            <w:vAlign w:val="center"/>
          </w:tcPr>
          <w:p w14:paraId="3ADE248A" w14:textId="77777777" w:rsidR="00535C09" w:rsidRPr="000467BA" w:rsidRDefault="00535C09" w:rsidP="000467BA">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0467BA">
              <w:rPr>
                <w:rFonts w:ascii="Cairo" w:hAnsi="Cairo" w:cs="Cairo"/>
                <w:sz w:val="24"/>
                <w:szCs w:val="24"/>
                <w:rtl/>
                <w:lang w:bidi="ar-EG"/>
              </w:rPr>
              <w:t>53%</w:t>
            </w:r>
          </w:p>
        </w:tc>
      </w:tr>
      <w:tr w:rsidR="000467BA" w:rsidRPr="00B431E5" w14:paraId="64BFAB8D" w14:textId="77777777" w:rsidTr="000467BA">
        <w:trPr>
          <w:trHeight w:val="19"/>
        </w:trPr>
        <w:tc>
          <w:tcPr>
            <w:cnfStyle w:val="001000000000" w:firstRow="0" w:lastRow="0" w:firstColumn="1" w:lastColumn="0" w:oddVBand="0" w:evenVBand="0" w:oddHBand="0" w:evenHBand="0" w:firstRowFirstColumn="0" w:firstRowLastColumn="0" w:lastRowFirstColumn="0" w:lastRowLastColumn="0"/>
            <w:tcW w:w="3042" w:type="pct"/>
            <w:vAlign w:val="center"/>
          </w:tcPr>
          <w:p w14:paraId="054E924C" w14:textId="77777777" w:rsidR="00535C09" w:rsidRPr="000467BA" w:rsidRDefault="00535C09" w:rsidP="000467BA">
            <w:pPr>
              <w:jc w:val="center"/>
              <w:rPr>
                <w:rFonts w:ascii="Cairo" w:hAnsi="Cairo" w:cs="Cairo"/>
                <w:b w:val="0"/>
                <w:bCs w:val="0"/>
                <w:sz w:val="24"/>
                <w:szCs w:val="24"/>
                <w:rtl/>
                <w:lang w:bidi="ar-EG"/>
              </w:rPr>
            </w:pPr>
            <w:r w:rsidRPr="000467BA">
              <w:rPr>
                <w:rFonts w:ascii="Cairo" w:hAnsi="Cairo" w:cs="Cairo"/>
                <w:b w:val="0"/>
                <w:bCs w:val="0"/>
                <w:sz w:val="24"/>
                <w:szCs w:val="24"/>
                <w:rtl/>
              </w:rPr>
              <w:t>غالبًا</w:t>
            </w:r>
          </w:p>
        </w:tc>
        <w:tc>
          <w:tcPr>
            <w:tcW w:w="738" w:type="pct"/>
            <w:vAlign w:val="center"/>
          </w:tcPr>
          <w:p w14:paraId="324F1F70" w14:textId="4FA55FC2" w:rsidR="00535C09" w:rsidRPr="000467BA" w:rsidRDefault="00535C09" w:rsidP="000467BA">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0467BA">
              <w:rPr>
                <w:rFonts w:ascii="Cairo" w:hAnsi="Cairo" w:cs="Cairo"/>
                <w:sz w:val="24"/>
                <w:szCs w:val="24"/>
                <w:rtl/>
                <w:lang w:bidi="ar-EG"/>
              </w:rPr>
              <w:t>71</w:t>
            </w:r>
          </w:p>
        </w:tc>
        <w:tc>
          <w:tcPr>
            <w:tcW w:w="1220" w:type="pct"/>
            <w:vAlign w:val="center"/>
          </w:tcPr>
          <w:p w14:paraId="2075DD83" w14:textId="77777777" w:rsidR="00535C09" w:rsidRPr="000467BA" w:rsidRDefault="00535C09" w:rsidP="000467BA">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0467BA">
              <w:rPr>
                <w:rFonts w:ascii="Cairo" w:hAnsi="Cairo" w:cs="Cairo"/>
                <w:sz w:val="24"/>
                <w:szCs w:val="24"/>
                <w:rtl/>
                <w:lang w:bidi="ar-EG"/>
              </w:rPr>
              <w:t>28.3%</w:t>
            </w:r>
          </w:p>
        </w:tc>
      </w:tr>
      <w:tr w:rsidR="000467BA" w:rsidRPr="00B431E5" w14:paraId="0514A000" w14:textId="77777777" w:rsidTr="000467BA">
        <w:trPr>
          <w:trHeight w:val="19"/>
        </w:trPr>
        <w:tc>
          <w:tcPr>
            <w:cnfStyle w:val="001000000000" w:firstRow="0" w:lastRow="0" w:firstColumn="1" w:lastColumn="0" w:oddVBand="0" w:evenVBand="0" w:oddHBand="0" w:evenHBand="0" w:firstRowFirstColumn="0" w:firstRowLastColumn="0" w:lastRowFirstColumn="0" w:lastRowLastColumn="0"/>
            <w:tcW w:w="3042" w:type="pct"/>
            <w:vAlign w:val="center"/>
          </w:tcPr>
          <w:p w14:paraId="28252C92" w14:textId="77777777" w:rsidR="00535C09" w:rsidRPr="000467BA" w:rsidRDefault="00535C09" w:rsidP="000467BA">
            <w:pPr>
              <w:jc w:val="center"/>
              <w:rPr>
                <w:rFonts w:ascii="Cairo" w:hAnsi="Cairo" w:cs="Cairo"/>
                <w:b w:val="0"/>
                <w:bCs w:val="0"/>
                <w:sz w:val="24"/>
                <w:szCs w:val="24"/>
                <w:rtl/>
                <w:lang w:bidi="ar-EG"/>
              </w:rPr>
            </w:pPr>
            <w:r w:rsidRPr="000467BA">
              <w:rPr>
                <w:rFonts w:ascii="Cairo" w:hAnsi="Cairo" w:cs="Cairo"/>
                <w:b w:val="0"/>
                <w:bCs w:val="0"/>
                <w:sz w:val="24"/>
                <w:szCs w:val="24"/>
                <w:rtl/>
              </w:rPr>
              <w:t>أحيانًا</w:t>
            </w:r>
          </w:p>
        </w:tc>
        <w:tc>
          <w:tcPr>
            <w:tcW w:w="738" w:type="pct"/>
            <w:vAlign w:val="center"/>
          </w:tcPr>
          <w:p w14:paraId="352BA98B" w14:textId="3E3B7340" w:rsidR="00535C09" w:rsidRPr="000467BA" w:rsidRDefault="00535C09" w:rsidP="000467BA">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0467BA">
              <w:rPr>
                <w:rFonts w:ascii="Cairo" w:hAnsi="Cairo" w:cs="Cairo"/>
                <w:sz w:val="24"/>
                <w:szCs w:val="24"/>
                <w:rtl/>
                <w:lang w:bidi="ar-EG"/>
              </w:rPr>
              <w:t>37</w:t>
            </w:r>
          </w:p>
        </w:tc>
        <w:tc>
          <w:tcPr>
            <w:tcW w:w="1220" w:type="pct"/>
            <w:vAlign w:val="center"/>
          </w:tcPr>
          <w:p w14:paraId="6713FE6E" w14:textId="77777777" w:rsidR="00535C09" w:rsidRPr="000467BA" w:rsidRDefault="00535C09" w:rsidP="000467BA">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0467BA">
              <w:rPr>
                <w:rFonts w:ascii="Cairo" w:hAnsi="Cairo" w:cs="Cairo"/>
                <w:sz w:val="24"/>
                <w:szCs w:val="24"/>
                <w:rtl/>
                <w:lang w:bidi="ar-EG"/>
              </w:rPr>
              <w:t>14.7%</w:t>
            </w:r>
          </w:p>
        </w:tc>
      </w:tr>
      <w:tr w:rsidR="000467BA" w:rsidRPr="00B431E5" w14:paraId="1C262FBB" w14:textId="77777777" w:rsidTr="000467BA">
        <w:trPr>
          <w:trHeight w:val="19"/>
        </w:trPr>
        <w:tc>
          <w:tcPr>
            <w:cnfStyle w:val="001000000000" w:firstRow="0" w:lastRow="0" w:firstColumn="1" w:lastColumn="0" w:oddVBand="0" w:evenVBand="0" w:oddHBand="0" w:evenHBand="0" w:firstRowFirstColumn="0" w:firstRowLastColumn="0" w:lastRowFirstColumn="0" w:lastRowLastColumn="0"/>
            <w:tcW w:w="3042" w:type="pct"/>
            <w:vAlign w:val="center"/>
          </w:tcPr>
          <w:p w14:paraId="034AD1E8" w14:textId="77777777" w:rsidR="00535C09" w:rsidRPr="000467BA" w:rsidRDefault="00535C09" w:rsidP="000467BA">
            <w:pPr>
              <w:jc w:val="center"/>
              <w:rPr>
                <w:rFonts w:ascii="Cairo" w:hAnsi="Cairo" w:cs="Cairo"/>
                <w:b w:val="0"/>
                <w:bCs w:val="0"/>
                <w:sz w:val="24"/>
                <w:szCs w:val="24"/>
                <w:rtl/>
                <w:lang w:bidi="ar-EG"/>
              </w:rPr>
            </w:pPr>
            <w:r w:rsidRPr="000467BA">
              <w:rPr>
                <w:rFonts w:ascii="Cairo" w:hAnsi="Cairo" w:cs="Cairo"/>
                <w:b w:val="0"/>
                <w:bCs w:val="0"/>
                <w:sz w:val="24"/>
                <w:szCs w:val="24"/>
                <w:rtl/>
              </w:rPr>
              <w:t>نادرًا</w:t>
            </w:r>
          </w:p>
        </w:tc>
        <w:tc>
          <w:tcPr>
            <w:tcW w:w="738" w:type="pct"/>
            <w:vAlign w:val="center"/>
          </w:tcPr>
          <w:p w14:paraId="686363B5" w14:textId="5EB115A3" w:rsidR="00535C09" w:rsidRPr="000467BA" w:rsidRDefault="00535C09" w:rsidP="000467BA">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0467BA">
              <w:rPr>
                <w:rFonts w:ascii="Cairo" w:hAnsi="Cairo" w:cs="Cairo"/>
                <w:sz w:val="24"/>
                <w:szCs w:val="24"/>
                <w:rtl/>
                <w:lang w:bidi="ar-EG"/>
              </w:rPr>
              <w:t>7</w:t>
            </w:r>
          </w:p>
        </w:tc>
        <w:tc>
          <w:tcPr>
            <w:tcW w:w="1220" w:type="pct"/>
            <w:vAlign w:val="center"/>
          </w:tcPr>
          <w:p w14:paraId="47F4F9F6" w14:textId="77777777" w:rsidR="00535C09" w:rsidRPr="000467BA" w:rsidRDefault="00535C09" w:rsidP="000467BA">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0467BA">
              <w:rPr>
                <w:rFonts w:ascii="Cairo" w:hAnsi="Cairo" w:cs="Cairo"/>
                <w:sz w:val="24"/>
                <w:szCs w:val="24"/>
                <w:rtl/>
                <w:lang w:bidi="ar-EG"/>
              </w:rPr>
              <w:t>2.8%</w:t>
            </w:r>
          </w:p>
        </w:tc>
      </w:tr>
      <w:tr w:rsidR="000467BA" w:rsidRPr="00B431E5" w14:paraId="47EF512C" w14:textId="77777777" w:rsidTr="000467BA">
        <w:trPr>
          <w:trHeight w:val="19"/>
        </w:trPr>
        <w:tc>
          <w:tcPr>
            <w:cnfStyle w:val="001000000000" w:firstRow="0" w:lastRow="0" w:firstColumn="1" w:lastColumn="0" w:oddVBand="0" w:evenVBand="0" w:oddHBand="0" w:evenHBand="0" w:firstRowFirstColumn="0" w:firstRowLastColumn="0" w:lastRowFirstColumn="0" w:lastRowLastColumn="0"/>
            <w:tcW w:w="3042" w:type="pct"/>
            <w:vAlign w:val="center"/>
          </w:tcPr>
          <w:p w14:paraId="0001D8DA" w14:textId="77777777" w:rsidR="00535C09" w:rsidRPr="000467BA" w:rsidRDefault="00535C09" w:rsidP="000467BA">
            <w:pPr>
              <w:jc w:val="center"/>
              <w:rPr>
                <w:rFonts w:ascii="Cairo" w:hAnsi="Cairo" w:cs="Cairo"/>
                <w:b w:val="0"/>
                <w:bCs w:val="0"/>
                <w:sz w:val="24"/>
                <w:szCs w:val="24"/>
                <w:rtl/>
                <w:lang w:bidi="ar-EG"/>
              </w:rPr>
            </w:pPr>
            <w:r w:rsidRPr="000467BA">
              <w:rPr>
                <w:rFonts w:ascii="Cairo" w:hAnsi="Cairo" w:cs="Cairo"/>
                <w:b w:val="0"/>
                <w:bCs w:val="0"/>
                <w:sz w:val="24"/>
                <w:szCs w:val="24"/>
                <w:rtl/>
              </w:rPr>
              <w:t>لا ألاحظها</w:t>
            </w:r>
          </w:p>
        </w:tc>
        <w:tc>
          <w:tcPr>
            <w:tcW w:w="738" w:type="pct"/>
            <w:vAlign w:val="center"/>
          </w:tcPr>
          <w:p w14:paraId="61E8D459" w14:textId="77777777" w:rsidR="00535C09" w:rsidRPr="000467BA" w:rsidRDefault="00535C09" w:rsidP="000467BA">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0467BA">
              <w:rPr>
                <w:rFonts w:ascii="Cairo" w:hAnsi="Cairo" w:cs="Cairo"/>
                <w:sz w:val="24"/>
                <w:szCs w:val="24"/>
                <w:rtl/>
                <w:lang w:bidi="ar-EG"/>
              </w:rPr>
              <w:t>9</w:t>
            </w:r>
          </w:p>
        </w:tc>
        <w:tc>
          <w:tcPr>
            <w:tcW w:w="1220" w:type="pct"/>
            <w:vAlign w:val="center"/>
          </w:tcPr>
          <w:p w14:paraId="3C273A2B" w14:textId="77777777" w:rsidR="00535C09" w:rsidRPr="000467BA" w:rsidRDefault="00535C09" w:rsidP="000467BA">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0467BA">
              <w:rPr>
                <w:rFonts w:ascii="Cairo" w:hAnsi="Cairo" w:cs="Cairo"/>
                <w:sz w:val="24"/>
                <w:szCs w:val="24"/>
                <w:rtl/>
                <w:lang w:bidi="ar-EG"/>
              </w:rPr>
              <w:t>1.2%</w:t>
            </w:r>
          </w:p>
        </w:tc>
      </w:tr>
      <w:tr w:rsidR="000467BA" w:rsidRPr="00B431E5" w14:paraId="323CDDA7" w14:textId="77777777" w:rsidTr="000467BA">
        <w:trPr>
          <w:trHeight w:val="19"/>
        </w:trPr>
        <w:tc>
          <w:tcPr>
            <w:cnfStyle w:val="001000000000" w:firstRow="0" w:lastRow="0" w:firstColumn="1" w:lastColumn="0" w:oddVBand="0" w:evenVBand="0" w:oddHBand="0" w:evenHBand="0" w:firstRowFirstColumn="0" w:firstRowLastColumn="0" w:lastRowFirstColumn="0" w:lastRowLastColumn="0"/>
            <w:tcW w:w="3042" w:type="pct"/>
            <w:shd w:val="clear" w:color="auto" w:fill="E8E8E8" w:themeFill="background2"/>
            <w:vAlign w:val="center"/>
          </w:tcPr>
          <w:p w14:paraId="4309DEC0" w14:textId="77777777" w:rsidR="00535C09" w:rsidRPr="000467BA" w:rsidRDefault="00535C09" w:rsidP="000467BA">
            <w:pPr>
              <w:jc w:val="center"/>
              <w:rPr>
                <w:rFonts w:ascii="Cairo" w:hAnsi="Cairo" w:cs="Cairo"/>
                <w:sz w:val="24"/>
                <w:szCs w:val="24"/>
                <w:rtl/>
              </w:rPr>
            </w:pPr>
            <w:r w:rsidRPr="000467BA">
              <w:rPr>
                <w:rFonts w:ascii="Cairo" w:hAnsi="Cairo" w:cs="Cairo"/>
                <w:sz w:val="24"/>
                <w:szCs w:val="24"/>
                <w:rtl/>
              </w:rPr>
              <w:t>المتوسط الحسابي</w:t>
            </w:r>
          </w:p>
        </w:tc>
        <w:tc>
          <w:tcPr>
            <w:tcW w:w="1958" w:type="pct"/>
            <w:gridSpan w:val="2"/>
            <w:shd w:val="clear" w:color="auto" w:fill="E8E8E8" w:themeFill="background2"/>
            <w:vAlign w:val="center"/>
          </w:tcPr>
          <w:p w14:paraId="6CB33673" w14:textId="1174F2F9" w:rsidR="00535C09" w:rsidRPr="000467BA" w:rsidRDefault="00535C09" w:rsidP="000467BA">
            <w:pPr>
              <w:jc w:val="center"/>
              <w:cnfStyle w:val="000000000000" w:firstRow="0" w:lastRow="0" w:firstColumn="0" w:lastColumn="0" w:oddVBand="0" w:evenVBand="0" w:oddHBand="0" w:evenHBand="0" w:firstRowFirstColumn="0" w:firstRowLastColumn="0" w:lastRowFirstColumn="0" w:lastRowLastColumn="0"/>
              <w:rPr>
                <w:rFonts w:ascii="Cairo" w:hAnsi="Cairo" w:cs="Cairo"/>
                <w:b/>
                <w:bCs/>
                <w:sz w:val="24"/>
                <w:szCs w:val="24"/>
                <w:rtl/>
                <w:lang w:bidi="ar-EG"/>
              </w:rPr>
            </w:pPr>
            <w:r w:rsidRPr="000467BA">
              <w:rPr>
                <w:rFonts w:ascii="Cairo" w:hAnsi="Cairo" w:cs="Cairo"/>
                <w:b/>
                <w:bCs/>
                <w:sz w:val="24"/>
                <w:szCs w:val="24"/>
                <w:rtl/>
                <w:lang w:bidi="ar-EG"/>
              </w:rPr>
              <w:t>1.71</w:t>
            </w:r>
          </w:p>
        </w:tc>
      </w:tr>
      <w:tr w:rsidR="000467BA" w:rsidRPr="00B431E5" w14:paraId="6B25EF70" w14:textId="77777777" w:rsidTr="000467BA">
        <w:trPr>
          <w:trHeight w:val="19"/>
        </w:trPr>
        <w:tc>
          <w:tcPr>
            <w:cnfStyle w:val="001000000000" w:firstRow="0" w:lastRow="0" w:firstColumn="1" w:lastColumn="0" w:oddVBand="0" w:evenVBand="0" w:oddHBand="0" w:evenHBand="0" w:firstRowFirstColumn="0" w:firstRowLastColumn="0" w:lastRowFirstColumn="0" w:lastRowLastColumn="0"/>
            <w:tcW w:w="3042" w:type="pct"/>
            <w:shd w:val="clear" w:color="auto" w:fill="E8E8E8" w:themeFill="background2"/>
            <w:vAlign w:val="center"/>
          </w:tcPr>
          <w:p w14:paraId="64101D84" w14:textId="77777777" w:rsidR="00535C09" w:rsidRPr="000467BA" w:rsidRDefault="00535C09" w:rsidP="000467BA">
            <w:pPr>
              <w:jc w:val="center"/>
              <w:rPr>
                <w:rFonts w:ascii="Cairo" w:hAnsi="Cairo" w:cs="Cairo"/>
                <w:sz w:val="24"/>
                <w:szCs w:val="24"/>
                <w:rtl/>
                <w:lang w:bidi="ar-EG"/>
              </w:rPr>
            </w:pPr>
            <w:r w:rsidRPr="000467BA">
              <w:rPr>
                <w:rFonts w:ascii="Cairo" w:hAnsi="Cairo" w:cs="Cairo"/>
                <w:sz w:val="24"/>
                <w:szCs w:val="24"/>
                <w:rtl/>
                <w:lang w:bidi="ar-EG"/>
              </w:rPr>
              <w:t>الانحراف المعياري</w:t>
            </w:r>
          </w:p>
        </w:tc>
        <w:tc>
          <w:tcPr>
            <w:tcW w:w="1958" w:type="pct"/>
            <w:gridSpan w:val="2"/>
            <w:shd w:val="clear" w:color="auto" w:fill="E8E8E8" w:themeFill="background2"/>
            <w:vAlign w:val="center"/>
          </w:tcPr>
          <w:p w14:paraId="59494697" w14:textId="5FDFA928" w:rsidR="00535C09" w:rsidRPr="000467BA" w:rsidRDefault="00535C09" w:rsidP="000467BA">
            <w:pPr>
              <w:jc w:val="center"/>
              <w:cnfStyle w:val="000000000000" w:firstRow="0" w:lastRow="0" w:firstColumn="0" w:lastColumn="0" w:oddVBand="0" w:evenVBand="0" w:oddHBand="0" w:evenHBand="0" w:firstRowFirstColumn="0" w:firstRowLastColumn="0" w:lastRowFirstColumn="0" w:lastRowLastColumn="0"/>
              <w:rPr>
                <w:rFonts w:ascii="Cairo" w:hAnsi="Cairo" w:cs="Cairo"/>
                <w:b/>
                <w:bCs/>
                <w:sz w:val="24"/>
                <w:szCs w:val="24"/>
                <w:rtl/>
                <w:lang w:bidi="ar-EG"/>
              </w:rPr>
            </w:pPr>
            <w:r w:rsidRPr="000467BA">
              <w:rPr>
                <w:rFonts w:ascii="Cairo" w:hAnsi="Cairo" w:cs="Cairo"/>
                <w:b/>
                <w:bCs/>
                <w:sz w:val="24"/>
                <w:szCs w:val="24"/>
                <w:rtl/>
                <w:lang w:bidi="ar-EG"/>
              </w:rPr>
              <w:t>0.903</w:t>
            </w:r>
          </w:p>
        </w:tc>
      </w:tr>
    </w:tbl>
    <w:p w14:paraId="295F7AB3" w14:textId="09DD4375" w:rsidR="00535C09" w:rsidRDefault="00C47A47" w:rsidP="00535C09">
      <w:pPr>
        <w:pStyle w:val="ListParagraph"/>
        <w:spacing w:line="360" w:lineRule="auto"/>
        <w:jc w:val="mediumKashida"/>
        <w:rPr>
          <w:rFonts w:ascii="Simplified Arabic" w:hAnsi="Simplified Arabic" w:cs="Simplified Arabic"/>
          <w:sz w:val="28"/>
          <w:szCs w:val="28"/>
          <w:rtl/>
          <w:lang w:bidi="ar-EG"/>
        </w:rPr>
      </w:pPr>
      <w:r>
        <w:rPr>
          <w:rFonts w:ascii="Simplified Arabic" w:hAnsi="Simplified Arabic" w:cs="Simplified Arabic"/>
          <w:noProof/>
          <w:sz w:val="28"/>
          <w:szCs w:val="28"/>
          <w:rtl/>
        </w:rPr>
        <w:drawing>
          <wp:anchor distT="0" distB="0" distL="114300" distR="114300" simplePos="0" relativeHeight="251727872" behindDoc="0" locked="0" layoutInCell="1" allowOverlap="1" wp14:anchorId="125359C9" wp14:editId="0200D6AE">
            <wp:simplePos x="0" y="0"/>
            <wp:positionH relativeFrom="column">
              <wp:posOffset>-11917</wp:posOffset>
            </wp:positionH>
            <wp:positionV relativeFrom="paragraph">
              <wp:posOffset>126328</wp:posOffset>
            </wp:positionV>
            <wp:extent cx="6131859" cy="2433917"/>
            <wp:effectExtent l="0" t="0" r="15240" b="17780"/>
            <wp:wrapNone/>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p>
    <w:p w14:paraId="4EF2E4CA" w14:textId="7C6EBDCD" w:rsidR="00535C09" w:rsidRDefault="00535C09" w:rsidP="00535C09">
      <w:pPr>
        <w:pStyle w:val="ListParagraph"/>
        <w:keepNext/>
        <w:spacing w:line="360" w:lineRule="auto"/>
        <w:jc w:val="mediumKashida"/>
        <w:rPr>
          <w:rtl/>
        </w:rPr>
      </w:pPr>
    </w:p>
    <w:p w14:paraId="34EE8DA8" w14:textId="77777777" w:rsidR="00C47A47" w:rsidRDefault="00C47A47" w:rsidP="00535C09">
      <w:pPr>
        <w:pStyle w:val="ListParagraph"/>
        <w:keepNext/>
        <w:spacing w:line="360" w:lineRule="auto"/>
        <w:jc w:val="mediumKashida"/>
        <w:rPr>
          <w:rtl/>
        </w:rPr>
      </w:pPr>
    </w:p>
    <w:p w14:paraId="7E285598" w14:textId="77777777" w:rsidR="00C47A47" w:rsidRDefault="00C47A47" w:rsidP="00535C09">
      <w:pPr>
        <w:pStyle w:val="ListParagraph"/>
        <w:keepNext/>
        <w:spacing w:line="360" w:lineRule="auto"/>
        <w:jc w:val="mediumKashida"/>
        <w:rPr>
          <w:rtl/>
        </w:rPr>
      </w:pPr>
    </w:p>
    <w:p w14:paraId="1A01A699" w14:textId="77777777" w:rsidR="00C47A47" w:rsidRDefault="00C47A47" w:rsidP="00535C09">
      <w:pPr>
        <w:pStyle w:val="ListParagraph"/>
        <w:keepNext/>
        <w:spacing w:line="360" w:lineRule="auto"/>
        <w:jc w:val="mediumKashida"/>
        <w:rPr>
          <w:rtl/>
        </w:rPr>
      </w:pPr>
    </w:p>
    <w:p w14:paraId="021EA358" w14:textId="77777777" w:rsidR="00C47A47" w:rsidRDefault="00C47A47" w:rsidP="00535C09">
      <w:pPr>
        <w:pStyle w:val="ListParagraph"/>
        <w:keepNext/>
        <w:spacing w:line="360" w:lineRule="auto"/>
        <w:jc w:val="mediumKashida"/>
        <w:rPr>
          <w:rtl/>
        </w:rPr>
      </w:pPr>
    </w:p>
    <w:p w14:paraId="10966296" w14:textId="77777777" w:rsidR="00C47A47" w:rsidRDefault="00C47A47" w:rsidP="00535C09">
      <w:pPr>
        <w:pStyle w:val="ListParagraph"/>
        <w:keepNext/>
        <w:spacing w:line="360" w:lineRule="auto"/>
        <w:jc w:val="mediumKashida"/>
        <w:rPr>
          <w:rtl/>
        </w:rPr>
      </w:pPr>
    </w:p>
    <w:p w14:paraId="0F5CA7D3" w14:textId="77777777" w:rsidR="00C47A47" w:rsidRDefault="00C47A47" w:rsidP="00535C09">
      <w:pPr>
        <w:pStyle w:val="ListParagraph"/>
        <w:keepNext/>
        <w:spacing w:line="360" w:lineRule="auto"/>
        <w:jc w:val="mediumKashida"/>
        <w:rPr>
          <w:rtl/>
        </w:rPr>
      </w:pPr>
    </w:p>
    <w:p w14:paraId="44B20C55" w14:textId="77777777" w:rsidR="00E6252D" w:rsidRDefault="00E6252D" w:rsidP="000467BA">
      <w:pPr>
        <w:keepNext/>
        <w:spacing w:line="360" w:lineRule="auto"/>
        <w:ind w:firstLine="0"/>
        <w:jc w:val="mediumKashida"/>
      </w:pPr>
    </w:p>
    <w:p w14:paraId="029DB93A" w14:textId="1519B52F" w:rsidR="000467BA" w:rsidRPr="000467BA" w:rsidRDefault="00535C09" w:rsidP="000467BA">
      <w:pPr>
        <w:pStyle w:val="Caption"/>
        <w:spacing w:line="276" w:lineRule="auto"/>
        <w:jc w:val="center"/>
        <w:rPr>
          <w:rFonts w:cs="Arial"/>
          <w:noProof/>
          <w:rtl/>
          <w:lang w:bidi="ar-EG"/>
        </w:rPr>
      </w:pPr>
      <w:bookmarkStart w:id="197" w:name="_Toc205976615"/>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Pr>
          <w:noProof/>
          <w:rtl/>
        </w:rPr>
        <w:t>7</w:t>
      </w:r>
      <w:r>
        <w:rPr>
          <w:rtl/>
        </w:rPr>
        <w:fldChar w:fldCharType="end"/>
      </w:r>
      <w:r>
        <w:rPr>
          <w:rFonts w:hint="cs"/>
          <w:noProof/>
          <w:rtl/>
          <w:lang w:bidi="ar-EG"/>
        </w:rPr>
        <w:t xml:space="preserve"> </w:t>
      </w:r>
      <w:r w:rsidRPr="004249A4">
        <w:rPr>
          <w:rFonts w:cs="Arial"/>
          <w:noProof/>
          <w:rtl/>
          <w:lang w:bidi="ar-EG"/>
        </w:rPr>
        <w:t>توزيع العينة طبقا لمصادفة الإعلانات الرقمية خلال استخدام الانترنت</w:t>
      </w:r>
      <w:bookmarkEnd w:id="197"/>
    </w:p>
    <w:p w14:paraId="4EB29D3A" w14:textId="023FFEF3" w:rsidR="00535C09" w:rsidRPr="003B135C" w:rsidRDefault="00535C09" w:rsidP="001B1520">
      <w:pPr>
        <w:pStyle w:val="p1"/>
        <w:spacing w:after="0" w:line="240" w:lineRule="auto"/>
        <w:ind w:firstLine="0"/>
      </w:pPr>
      <w:r w:rsidRPr="003B135C">
        <w:rPr>
          <w:rFonts w:hint="cs"/>
          <w:rtl/>
        </w:rPr>
        <w:t>تشير نتائج توزيع العينة حول مدى مصادفة الإعلانات الرقمية أثناء استخدام الإنترنت إلى أن الغالبية أفادوا بمشاهدتها دائمًا بنسبة 53% (133 مشاركًا)، تليها فئة من يشاهدونها غالبًا بنسبة 28.3% (71 مشاركًا)، ثم من يشاهدونها أحيانًا بنسبة 14.7% (37 مشاركًا)، بينما جاءت فئتا نادرًا ولا ألاحظها بنسب منخفضة بلغت 2.8% (7 مشاركين) و1.2% (9 مشاركين) على التوالي. كما بلغ المتوسط الحسابي 1.71 والانحراف المعياري 0.903، مما يعكس ميل المشاركين بدرجة عالية إلى ملاحظة الإعلانات الرقمية بشكل متكرر أثناء استخدامهم للإنترنت.</w:t>
      </w:r>
    </w:p>
    <w:p w14:paraId="0E44034B" w14:textId="5048A53C" w:rsidR="00A452DD" w:rsidRPr="001B1520" w:rsidRDefault="00535C09" w:rsidP="0096389F">
      <w:pPr>
        <w:pStyle w:val="Heading5"/>
        <w:numPr>
          <w:ilvl w:val="4"/>
          <w:numId w:val="23"/>
        </w:numPr>
        <w:rPr>
          <w:rFonts w:ascii="Cairo" w:hAnsi="Cairo" w:cs="Cairo"/>
          <w:i w:val="0"/>
          <w:iCs w:val="0"/>
          <w:sz w:val="24"/>
          <w:szCs w:val="24"/>
          <w:rtl/>
          <w:lang w:bidi="ar-EG"/>
        </w:rPr>
      </w:pPr>
      <w:r w:rsidRPr="00B47120">
        <w:rPr>
          <w:rFonts w:ascii="Cairo" w:hAnsi="Cairo" w:cs="Cairo"/>
          <w:i w:val="0"/>
          <w:iCs w:val="0"/>
          <w:sz w:val="24"/>
          <w:szCs w:val="24"/>
          <w:rtl/>
          <w:lang w:bidi="ar-EG"/>
        </w:rPr>
        <w:lastRenderedPageBreak/>
        <w:t>ما نوع الإعلانات التي تراها غالبًا</w:t>
      </w:r>
    </w:p>
    <w:p w14:paraId="715CEF87" w14:textId="77777777" w:rsidR="00535C09" w:rsidRDefault="00535C09" w:rsidP="00A452DD">
      <w:pPr>
        <w:pStyle w:val="Caption"/>
        <w:keepNext/>
        <w:spacing w:after="0" w:line="276" w:lineRule="auto"/>
        <w:jc w:val="center"/>
      </w:pPr>
      <w:bookmarkStart w:id="198" w:name="_Toc205976599"/>
      <w:bookmarkStart w:id="199" w:name="_Toc206258319"/>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Pr>
          <w:noProof/>
          <w:rtl/>
        </w:rPr>
        <w:t>8</w:t>
      </w:r>
      <w:r>
        <w:rPr>
          <w:rtl/>
        </w:rPr>
        <w:fldChar w:fldCharType="end"/>
      </w:r>
      <w:r>
        <w:rPr>
          <w:rFonts w:hint="cs"/>
          <w:noProof/>
          <w:rtl/>
          <w:lang w:bidi="ar-EG"/>
        </w:rPr>
        <w:t xml:space="preserve"> </w:t>
      </w:r>
      <w:r w:rsidRPr="00F44DC2">
        <w:rPr>
          <w:rFonts w:cs="Arial"/>
          <w:noProof/>
          <w:rtl/>
          <w:lang w:bidi="ar-EG"/>
        </w:rPr>
        <w:t>توزيع العينة طبقا لمتغير</w:t>
      </w:r>
      <w:r>
        <w:rPr>
          <w:rFonts w:cs="Arial" w:hint="cs"/>
          <w:noProof/>
          <w:rtl/>
          <w:lang w:bidi="ar-EG"/>
        </w:rPr>
        <w:t xml:space="preserve"> نوع الإعلانات التي تراها في الغالب</w:t>
      </w:r>
      <w:bookmarkEnd w:id="198"/>
      <w:bookmarkEnd w:id="199"/>
    </w:p>
    <w:tbl>
      <w:tblPr>
        <w:tblStyle w:val="GridTable4-Accent4"/>
        <w:bidiVisual/>
        <w:tblW w:w="5000" w:type="pct"/>
        <w:tblLook w:val="0620" w:firstRow="1" w:lastRow="0" w:firstColumn="0" w:lastColumn="0" w:noHBand="1" w:noVBand="1"/>
      </w:tblPr>
      <w:tblGrid>
        <w:gridCol w:w="4881"/>
        <w:gridCol w:w="2481"/>
        <w:gridCol w:w="2374"/>
      </w:tblGrid>
      <w:tr w:rsidR="00535C09" w:rsidRPr="00A452DD" w14:paraId="7ACDFC65" w14:textId="77777777" w:rsidTr="00A452DD">
        <w:trPr>
          <w:cnfStyle w:val="100000000000" w:firstRow="1" w:lastRow="0" w:firstColumn="0" w:lastColumn="0" w:oddVBand="0" w:evenVBand="0" w:oddHBand="0" w:evenHBand="0" w:firstRowFirstColumn="0" w:firstRowLastColumn="0" w:lastRowFirstColumn="0" w:lastRowLastColumn="0"/>
        </w:trPr>
        <w:tc>
          <w:tcPr>
            <w:tcW w:w="2507" w:type="pct"/>
          </w:tcPr>
          <w:p w14:paraId="155DFD17" w14:textId="77777777" w:rsidR="00535C09" w:rsidRPr="00A452DD" w:rsidRDefault="00535C09" w:rsidP="00A452DD">
            <w:pPr>
              <w:ind w:left="360"/>
              <w:jc w:val="center"/>
              <w:rPr>
                <w:rFonts w:ascii="Cairo" w:hAnsi="Cairo" w:cs="Cairo"/>
                <w:rtl/>
              </w:rPr>
            </w:pPr>
            <w:r w:rsidRPr="00A452DD">
              <w:rPr>
                <w:rFonts w:ascii="Cairo" w:hAnsi="Cairo" w:cs="Cairo"/>
                <w:rtl/>
              </w:rPr>
              <w:t>ما نوع الإعلانات التي تراها غالبًا</w:t>
            </w:r>
          </w:p>
        </w:tc>
        <w:tc>
          <w:tcPr>
            <w:tcW w:w="1274" w:type="pct"/>
          </w:tcPr>
          <w:p w14:paraId="51C3162C" w14:textId="77777777" w:rsidR="00535C09" w:rsidRPr="00A452DD" w:rsidRDefault="00535C09" w:rsidP="00A452DD">
            <w:pPr>
              <w:jc w:val="center"/>
              <w:rPr>
                <w:rFonts w:ascii="Cairo" w:hAnsi="Cairo" w:cs="Cairo"/>
                <w:rtl/>
                <w:lang w:bidi="ar-EG"/>
              </w:rPr>
            </w:pPr>
            <w:r w:rsidRPr="00A452DD">
              <w:rPr>
                <w:rFonts w:ascii="Cairo" w:hAnsi="Cairo" w:cs="Cairo"/>
                <w:rtl/>
                <w:lang w:bidi="ar-EG"/>
              </w:rPr>
              <w:t>النسبة</w:t>
            </w:r>
          </w:p>
        </w:tc>
        <w:tc>
          <w:tcPr>
            <w:tcW w:w="1219" w:type="pct"/>
          </w:tcPr>
          <w:p w14:paraId="44368660" w14:textId="77777777" w:rsidR="00535C09" w:rsidRPr="00A452DD" w:rsidRDefault="00535C09" w:rsidP="00A452DD">
            <w:pPr>
              <w:jc w:val="center"/>
              <w:rPr>
                <w:rFonts w:ascii="Cairo" w:hAnsi="Cairo" w:cs="Cairo"/>
                <w:rtl/>
                <w:lang w:bidi="ar-EG"/>
              </w:rPr>
            </w:pPr>
            <w:r w:rsidRPr="00A452DD">
              <w:rPr>
                <w:rFonts w:ascii="Cairo" w:hAnsi="Cairo" w:cs="Cairo"/>
                <w:rtl/>
                <w:lang w:bidi="ar-EG"/>
              </w:rPr>
              <w:t>التكرار</w:t>
            </w:r>
          </w:p>
        </w:tc>
      </w:tr>
      <w:tr w:rsidR="00535C09" w:rsidRPr="00A452DD" w14:paraId="32871A2F" w14:textId="77777777" w:rsidTr="00A452DD">
        <w:tc>
          <w:tcPr>
            <w:tcW w:w="2507" w:type="pct"/>
          </w:tcPr>
          <w:p w14:paraId="4B58A1A2" w14:textId="77777777" w:rsidR="00535C09" w:rsidRPr="00A452DD" w:rsidRDefault="00535C09" w:rsidP="00A452DD">
            <w:pPr>
              <w:jc w:val="center"/>
              <w:rPr>
                <w:rFonts w:ascii="Cairo" w:hAnsi="Cairo" w:cs="Cairo"/>
                <w:b/>
                <w:bCs/>
                <w:rtl/>
                <w:lang w:bidi="ar-EG"/>
              </w:rPr>
            </w:pPr>
            <w:r w:rsidRPr="00A452DD">
              <w:rPr>
                <w:rFonts w:ascii="Cairo" w:hAnsi="Cairo" w:cs="Cairo"/>
                <w:rtl/>
              </w:rPr>
              <w:t>إعلانات تسويقية</w:t>
            </w:r>
          </w:p>
        </w:tc>
        <w:tc>
          <w:tcPr>
            <w:tcW w:w="1274" w:type="pct"/>
          </w:tcPr>
          <w:p w14:paraId="223D8FC2" w14:textId="77777777" w:rsidR="00535C09" w:rsidRPr="00A452DD" w:rsidRDefault="00535C09" w:rsidP="00A452DD">
            <w:pPr>
              <w:jc w:val="center"/>
              <w:rPr>
                <w:rFonts w:ascii="Cairo" w:hAnsi="Cairo" w:cs="Cairo"/>
                <w:rtl/>
                <w:lang w:bidi="ar-EG"/>
              </w:rPr>
            </w:pPr>
            <w:r w:rsidRPr="00A452DD">
              <w:rPr>
                <w:rFonts w:ascii="Cairo" w:hAnsi="Cairo" w:cs="Cairo"/>
                <w:rtl/>
                <w:lang w:bidi="ar-EG"/>
              </w:rPr>
              <w:t>136</w:t>
            </w:r>
          </w:p>
        </w:tc>
        <w:tc>
          <w:tcPr>
            <w:tcW w:w="1219" w:type="pct"/>
          </w:tcPr>
          <w:p w14:paraId="2EC0B907" w14:textId="77777777" w:rsidR="00535C09" w:rsidRPr="00A452DD" w:rsidRDefault="00535C09" w:rsidP="00A452DD">
            <w:pPr>
              <w:jc w:val="center"/>
              <w:rPr>
                <w:rFonts w:ascii="Cairo" w:hAnsi="Cairo" w:cs="Cairo"/>
                <w:rtl/>
                <w:lang w:bidi="ar-EG"/>
              </w:rPr>
            </w:pPr>
            <w:r w:rsidRPr="00A452DD">
              <w:rPr>
                <w:rFonts w:ascii="Cairo" w:hAnsi="Cairo" w:cs="Cairo"/>
                <w:rtl/>
                <w:lang w:bidi="ar-EG"/>
              </w:rPr>
              <w:t>54.2%</w:t>
            </w:r>
          </w:p>
        </w:tc>
      </w:tr>
      <w:tr w:rsidR="00535C09" w:rsidRPr="00A452DD" w14:paraId="1FD8A1CE" w14:textId="77777777" w:rsidTr="00A452DD">
        <w:tc>
          <w:tcPr>
            <w:tcW w:w="2507" w:type="pct"/>
          </w:tcPr>
          <w:p w14:paraId="04045259" w14:textId="77777777" w:rsidR="00535C09" w:rsidRPr="00A452DD" w:rsidRDefault="00535C09" w:rsidP="00A452DD">
            <w:pPr>
              <w:jc w:val="center"/>
              <w:rPr>
                <w:rFonts w:ascii="Cairo" w:hAnsi="Cairo" w:cs="Cairo"/>
                <w:b/>
                <w:bCs/>
                <w:rtl/>
                <w:lang w:bidi="ar-EG"/>
              </w:rPr>
            </w:pPr>
            <w:r w:rsidRPr="00A452DD">
              <w:rPr>
                <w:rFonts w:ascii="Cairo" w:hAnsi="Cairo" w:cs="Cairo"/>
                <w:rtl/>
              </w:rPr>
              <w:t>إعلانات توعوية</w:t>
            </w:r>
          </w:p>
        </w:tc>
        <w:tc>
          <w:tcPr>
            <w:tcW w:w="1274" w:type="pct"/>
          </w:tcPr>
          <w:p w14:paraId="34D7C892" w14:textId="77777777" w:rsidR="00535C09" w:rsidRPr="00A452DD" w:rsidRDefault="00535C09" w:rsidP="00A452DD">
            <w:pPr>
              <w:jc w:val="center"/>
              <w:rPr>
                <w:rFonts w:ascii="Cairo" w:hAnsi="Cairo" w:cs="Cairo"/>
                <w:rtl/>
                <w:lang w:bidi="ar-EG"/>
              </w:rPr>
            </w:pPr>
            <w:r w:rsidRPr="00A452DD">
              <w:rPr>
                <w:rFonts w:ascii="Cairo" w:hAnsi="Cairo" w:cs="Cairo"/>
                <w:rtl/>
                <w:lang w:bidi="ar-EG"/>
              </w:rPr>
              <w:t>21</w:t>
            </w:r>
          </w:p>
        </w:tc>
        <w:tc>
          <w:tcPr>
            <w:tcW w:w="1219" w:type="pct"/>
          </w:tcPr>
          <w:p w14:paraId="55365145" w14:textId="77777777" w:rsidR="00535C09" w:rsidRPr="00A452DD" w:rsidRDefault="00535C09" w:rsidP="00A452DD">
            <w:pPr>
              <w:jc w:val="center"/>
              <w:rPr>
                <w:rFonts w:ascii="Cairo" w:hAnsi="Cairo" w:cs="Cairo"/>
                <w:rtl/>
                <w:lang w:bidi="ar-EG"/>
              </w:rPr>
            </w:pPr>
            <w:r w:rsidRPr="00A452DD">
              <w:rPr>
                <w:rFonts w:ascii="Cairo" w:hAnsi="Cairo" w:cs="Cairo"/>
                <w:rtl/>
                <w:lang w:bidi="ar-EG"/>
              </w:rPr>
              <w:t>8.4%</w:t>
            </w:r>
          </w:p>
        </w:tc>
      </w:tr>
      <w:tr w:rsidR="00535C09" w:rsidRPr="00A452DD" w14:paraId="1161504C" w14:textId="77777777" w:rsidTr="00A452DD">
        <w:tc>
          <w:tcPr>
            <w:tcW w:w="2507" w:type="pct"/>
          </w:tcPr>
          <w:p w14:paraId="54C4183A" w14:textId="77777777" w:rsidR="00535C09" w:rsidRPr="00A452DD" w:rsidRDefault="00535C09" w:rsidP="00A452DD">
            <w:pPr>
              <w:jc w:val="center"/>
              <w:rPr>
                <w:rFonts w:ascii="Cairo" w:hAnsi="Cairo" w:cs="Cairo"/>
                <w:b/>
                <w:bCs/>
                <w:rtl/>
                <w:lang w:bidi="ar-EG"/>
              </w:rPr>
            </w:pPr>
            <w:r w:rsidRPr="00A452DD">
              <w:rPr>
                <w:rFonts w:ascii="Cairo" w:hAnsi="Cairo" w:cs="Cairo"/>
                <w:rtl/>
              </w:rPr>
              <w:t>إعلانات خدمية</w:t>
            </w:r>
          </w:p>
        </w:tc>
        <w:tc>
          <w:tcPr>
            <w:tcW w:w="1274" w:type="pct"/>
          </w:tcPr>
          <w:p w14:paraId="01E25259" w14:textId="77777777" w:rsidR="00535C09" w:rsidRPr="00A452DD" w:rsidRDefault="00535C09" w:rsidP="00A452DD">
            <w:pPr>
              <w:jc w:val="center"/>
              <w:rPr>
                <w:rFonts w:ascii="Cairo" w:hAnsi="Cairo" w:cs="Cairo"/>
                <w:rtl/>
                <w:lang w:bidi="ar-EG"/>
              </w:rPr>
            </w:pPr>
            <w:r w:rsidRPr="00A452DD">
              <w:rPr>
                <w:rFonts w:ascii="Cairo" w:hAnsi="Cairo" w:cs="Cairo"/>
                <w:rtl/>
                <w:lang w:bidi="ar-EG"/>
              </w:rPr>
              <w:t>38</w:t>
            </w:r>
          </w:p>
        </w:tc>
        <w:tc>
          <w:tcPr>
            <w:tcW w:w="1219" w:type="pct"/>
          </w:tcPr>
          <w:p w14:paraId="627DDBAC" w14:textId="77777777" w:rsidR="00535C09" w:rsidRPr="00A452DD" w:rsidRDefault="00535C09" w:rsidP="00A452DD">
            <w:pPr>
              <w:jc w:val="center"/>
              <w:rPr>
                <w:rFonts w:ascii="Cairo" w:hAnsi="Cairo" w:cs="Cairo"/>
                <w:rtl/>
                <w:lang w:bidi="ar-EG"/>
              </w:rPr>
            </w:pPr>
            <w:r w:rsidRPr="00A452DD">
              <w:rPr>
                <w:rFonts w:ascii="Cairo" w:hAnsi="Cairo" w:cs="Cairo"/>
                <w:rtl/>
                <w:lang w:bidi="ar-EG"/>
              </w:rPr>
              <w:t>15.1%</w:t>
            </w:r>
          </w:p>
        </w:tc>
      </w:tr>
      <w:tr w:rsidR="00535C09" w:rsidRPr="00A452DD" w14:paraId="1F8CAF12" w14:textId="77777777" w:rsidTr="00A452DD">
        <w:tc>
          <w:tcPr>
            <w:tcW w:w="2507" w:type="pct"/>
          </w:tcPr>
          <w:p w14:paraId="5D5232EC" w14:textId="77777777" w:rsidR="00535C09" w:rsidRPr="00A452DD" w:rsidRDefault="00535C09" w:rsidP="00A452DD">
            <w:pPr>
              <w:jc w:val="center"/>
              <w:rPr>
                <w:rFonts w:ascii="Cairo" w:hAnsi="Cairo" w:cs="Cairo"/>
                <w:b/>
                <w:bCs/>
                <w:rtl/>
                <w:lang w:bidi="ar-EG"/>
              </w:rPr>
            </w:pPr>
            <w:r w:rsidRPr="00A452DD">
              <w:rPr>
                <w:rFonts w:ascii="Cairo" w:hAnsi="Cairo" w:cs="Cairo"/>
                <w:rtl/>
              </w:rPr>
              <w:t>إعلانات موجهة بناءً على اهتماماتك</w:t>
            </w:r>
          </w:p>
        </w:tc>
        <w:tc>
          <w:tcPr>
            <w:tcW w:w="1274" w:type="pct"/>
          </w:tcPr>
          <w:p w14:paraId="3578743B" w14:textId="77777777" w:rsidR="00535C09" w:rsidRPr="00A452DD" w:rsidRDefault="00535C09" w:rsidP="00A452DD">
            <w:pPr>
              <w:jc w:val="center"/>
              <w:rPr>
                <w:rFonts w:ascii="Cairo" w:hAnsi="Cairo" w:cs="Cairo"/>
                <w:rtl/>
                <w:lang w:bidi="ar-EG"/>
              </w:rPr>
            </w:pPr>
            <w:r w:rsidRPr="00A452DD">
              <w:rPr>
                <w:rFonts w:ascii="Cairo" w:hAnsi="Cairo" w:cs="Cairo"/>
                <w:rtl/>
                <w:lang w:bidi="ar-EG"/>
              </w:rPr>
              <w:t>56</w:t>
            </w:r>
          </w:p>
        </w:tc>
        <w:tc>
          <w:tcPr>
            <w:tcW w:w="1219" w:type="pct"/>
          </w:tcPr>
          <w:p w14:paraId="690FD5DF" w14:textId="77777777" w:rsidR="00535C09" w:rsidRPr="00A452DD" w:rsidRDefault="00535C09" w:rsidP="00A452DD">
            <w:pPr>
              <w:jc w:val="center"/>
              <w:rPr>
                <w:rFonts w:ascii="Cairo" w:hAnsi="Cairo" w:cs="Cairo"/>
                <w:rtl/>
                <w:lang w:bidi="ar-EG"/>
              </w:rPr>
            </w:pPr>
            <w:r w:rsidRPr="00A452DD">
              <w:rPr>
                <w:rFonts w:ascii="Cairo" w:hAnsi="Cairo" w:cs="Cairo"/>
                <w:rtl/>
                <w:lang w:bidi="ar-EG"/>
              </w:rPr>
              <w:t>22.3%</w:t>
            </w:r>
          </w:p>
        </w:tc>
      </w:tr>
      <w:tr w:rsidR="00535C09" w:rsidRPr="00A452DD" w14:paraId="55D751CC" w14:textId="77777777" w:rsidTr="00A452DD">
        <w:tc>
          <w:tcPr>
            <w:tcW w:w="2507" w:type="pct"/>
            <w:shd w:val="clear" w:color="auto" w:fill="E8E8E8" w:themeFill="background2"/>
          </w:tcPr>
          <w:p w14:paraId="7324FDF5" w14:textId="77777777" w:rsidR="00535C09" w:rsidRPr="00A452DD" w:rsidRDefault="00535C09" w:rsidP="00A452DD">
            <w:pPr>
              <w:jc w:val="center"/>
              <w:rPr>
                <w:rFonts w:ascii="Cairo" w:hAnsi="Cairo" w:cs="Cairo"/>
                <w:b/>
                <w:bCs/>
                <w:rtl/>
              </w:rPr>
            </w:pPr>
            <w:r w:rsidRPr="00A452DD">
              <w:rPr>
                <w:rFonts w:ascii="Cairo" w:hAnsi="Cairo" w:cs="Cairo"/>
                <w:b/>
                <w:bCs/>
                <w:rtl/>
              </w:rPr>
              <w:t>المتوسط الحسابي</w:t>
            </w:r>
          </w:p>
        </w:tc>
        <w:tc>
          <w:tcPr>
            <w:tcW w:w="2493" w:type="pct"/>
            <w:gridSpan w:val="2"/>
            <w:shd w:val="clear" w:color="auto" w:fill="E8E8E8" w:themeFill="background2"/>
          </w:tcPr>
          <w:p w14:paraId="6D2F9796" w14:textId="77777777" w:rsidR="00535C09" w:rsidRPr="00A452DD" w:rsidRDefault="00535C09" w:rsidP="00A452DD">
            <w:pPr>
              <w:jc w:val="center"/>
              <w:rPr>
                <w:rFonts w:ascii="Cairo" w:hAnsi="Cairo" w:cs="Cairo"/>
                <w:b/>
                <w:bCs/>
                <w:rtl/>
                <w:lang w:bidi="ar-EG"/>
              </w:rPr>
            </w:pPr>
            <w:r w:rsidRPr="00A452DD">
              <w:rPr>
                <w:rFonts w:ascii="Cairo" w:hAnsi="Cairo" w:cs="Cairo"/>
                <w:b/>
                <w:bCs/>
                <w:rtl/>
                <w:lang w:bidi="ar-EG"/>
              </w:rPr>
              <w:t>2.06</w:t>
            </w:r>
          </w:p>
        </w:tc>
      </w:tr>
      <w:tr w:rsidR="00535C09" w:rsidRPr="00A452DD" w14:paraId="7AD1176C" w14:textId="77777777" w:rsidTr="00A452DD">
        <w:tc>
          <w:tcPr>
            <w:tcW w:w="2507" w:type="pct"/>
            <w:shd w:val="clear" w:color="auto" w:fill="E8E8E8" w:themeFill="background2"/>
          </w:tcPr>
          <w:p w14:paraId="4069E623" w14:textId="77777777" w:rsidR="00535C09" w:rsidRPr="00A452DD" w:rsidRDefault="00535C09" w:rsidP="00A452DD">
            <w:pPr>
              <w:jc w:val="center"/>
              <w:rPr>
                <w:rFonts w:ascii="Cairo" w:hAnsi="Cairo" w:cs="Cairo"/>
                <w:b/>
                <w:bCs/>
                <w:rtl/>
                <w:lang w:bidi="ar-EG"/>
              </w:rPr>
            </w:pPr>
            <w:r w:rsidRPr="00A452DD">
              <w:rPr>
                <w:rFonts w:ascii="Cairo" w:hAnsi="Cairo" w:cs="Cairo"/>
                <w:b/>
                <w:bCs/>
                <w:rtl/>
                <w:lang w:bidi="ar-EG"/>
              </w:rPr>
              <w:t>الانحراف المعياري</w:t>
            </w:r>
          </w:p>
        </w:tc>
        <w:tc>
          <w:tcPr>
            <w:tcW w:w="2493" w:type="pct"/>
            <w:gridSpan w:val="2"/>
            <w:shd w:val="clear" w:color="auto" w:fill="E8E8E8" w:themeFill="background2"/>
          </w:tcPr>
          <w:p w14:paraId="39AE9D30" w14:textId="77777777" w:rsidR="00535C09" w:rsidRPr="00A452DD" w:rsidRDefault="00535C09" w:rsidP="00A452DD">
            <w:pPr>
              <w:jc w:val="center"/>
              <w:rPr>
                <w:rFonts w:ascii="Cairo" w:hAnsi="Cairo" w:cs="Cairo"/>
                <w:b/>
                <w:bCs/>
                <w:rtl/>
                <w:lang w:bidi="ar-EG"/>
              </w:rPr>
            </w:pPr>
            <w:r w:rsidRPr="00A452DD">
              <w:rPr>
                <w:rFonts w:ascii="Cairo" w:hAnsi="Cairo" w:cs="Cairo"/>
                <w:b/>
                <w:bCs/>
                <w:rtl/>
                <w:lang w:bidi="ar-EG"/>
              </w:rPr>
              <w:t>1.261</w:t>
            </w:r>
          </w:p>
        </w:tc>
      </w:tr>
    </w:tbl>
    <w:p w14:paraId="427C7409" w14:textId="40192D10" w:rsidR="00535C09" w:rsidRDefault="00A452DD" w:rsidP="00535C09">
      <w:pPr>
        <w:spacing w:line="360" w:lineRule="auto"/>
        <w:ind w:left="360"/>
        <w:jc w:val="mediumKashida"/>
        <w:rPr>
          <w:rFonts w:ascii="Simplified Arabic" w:hAnsi="Simplified Arabic" w:cs="Simplified Arabic"/>
          <w:sz w:val="28"/>
          <w:szCs w:val="28"/>
          <w:rtl/>
          <w:lang w:bidi="ar-EG"/>
        </w:rPr>
      </w:pPr>
      <w:r>
        <w:rPr>
          <w:rFonts w:ascii="Simplified Arabic" w:hAnsi="Simplified Arabic" w:cs="Simplified Arabic"/>
          <w:noProof/>
          <w:sz w:val="28"/>
          <w:szCs w:val="28"/>
          <w:rtl/>
        </w:rPr>
        <w:drawing>
          <wp:anchor distT="0" distB="0" distL="114300" distR="114300" simplePos="0" relativeHeight="251728896" behindDoc="0" locked="0" layoutInCell="1" allowOverlap="1" wp14:anchorId="293956B7" wp14:editId="72D8093C">
            <wp:simplePos x="0" y="0"/>
            <wp:positionH relativeFrom="column">
              <wp:posOffset>28426</wp:posOffset>
            </wp:positionH>
            <wp:positionV relativeFrom="paragraph">
              <wp:posOffset>117512</wp:posOffset>
            </wp:positionV>
            <wp:extent cx="6104964" cy="2675890"/>
            <wp:effectExtent l="0" t="0" r="16510" b="16510"/>
            <wp:wrapNone/>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p>
    <w:p w14:paraId="7C17A9E0" w14:textId="49E6E326" w:rsidR="00A452DD" w:rsidRDefault="00A452DD" w:rsidP="00535C09">
      <w:pPr>
        <w:keepNext/>
        <w:spacing w:line="360" w:lineRule="auto"/>
        <w:ind w:left="360"/>
        <w:jc w:val="mediumKashida"/>
        <w:rPr>
          <w:rtl/>
        </w:rPr>
      </w:pPr>
    </w:p>
    <w:p w14:paraId="5F8AF8EE" w14:textId="2C96DB11" w:rsidR="00A452DD" w:rsidRDefault="00A452DD" w:rsidP="00535C09">
      <w:pPr>
        <w:keepNext/>
        <w:spacing w:line="360" w:lineRule="auto"/>
        <w:ind w:left="360"/>
        <w:jc w:val="mediumKashida"/>
        <w:rPr>
          <w:rtl/>
        </w:rPr>
      </w:pPr>
    </w:p>
    <w:p w14:paraId="5431AB65" w14:textId="4D8A9522" w:rsidR="00A452DD" w:rsidRDefault="00A452DD" w:rsidP="00535C09">
      <w:pPr>
        <w:keepNext/>
        <w:spacing w:line="360" w:lineRule="auto"/>
        <w:ind w:left="360"/>
        <w:jc w:val="mediumKashida"/>
        <w:rPr>
          <w:rtl/>
        </w:rPr>
      </w:pPr>
    </w:p>
    <w:p w14:paraId="778D3B17" w14:textId="71AD0AEA" w:rsidR="00A452DD" w:rsidRDefault="00A452DD" w:rsidP="00535C09">
      <w:pPr>
        <w:keepNext/>
        <w:spacing w:line="360" w:lineRule="auto"/>
        <w:ind w:left="360"/>
        <w:jc w:val="mediumKashida"/>
        <w:rPr>
          <w:rtl/>
        </w:rPr>
      </w:pPr>
    </w:p>
    <w:p w14:paraId="098DF049" w14:textId="419D4716" w:rsidR="00A452DD" w:rsidRDefault="00A452DD" w:rsidP="00535C09">
      <w:pPr>
        <w:keepNext/>
        <w:spacing w:line="360" w:lineRule="auto"/>
        <w:ind w:left="360"/>
        <w:jc w:val="mediumKashida"/>
        <w:rPr>
          <w:rtl/>
        </w:rPr>
      </w:pPr>
    </w:p>
    <w:p w14:paraId="3B7C4307" w14:textId="32155252" w:rsidR="00535C09" w:rsidRDefault="00535C09" w:rsidP="00535C09">
      <w:pPr>
        <w:keepNext/>
        <w:spacing w:line="360" w:lineRule="auto"/>
        <w:ind w:left="360"/>
        <w:jc w:val="mediumKashida"/>
      </w:pPr>
    </w:p>
    <w:p w14:paraId="29244181" w14:textId="77777777" w:rsidR="00535C09" w:rsidRDefault="00535C09" w:rsidP="00535C09">
      <w:pPr>
        <w:pStyle w:val="Caption"/>
        <w:jc w:val="center"/>
        <w:rPr>
          <w:rFonts w:ascii="Simplified Arabic" w:hAnsi="Simplified Arabic" w:cs="Simplified Arabic"/>
          <w:sz w:val="28"/>
          <w:szCs w:val="28"/>
          <w:rtl/>
          <w:lang w:bidi="ar-EG"/>
        </w:rPr>
      </w:pPr>
      <w:bookmarkStart w:id="200" w:name="_Toc205976616"/>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Pr>
          <w:noProof/>
          <w:rtl/>
        </w:rPr>
        <w:t>8</w:t>
      </w:r>
      <w:r>
        <w:rPr>
          <w:rtl/>
        </w:rPr>
        <w:fldChar w:fldCharType="end"/>
      </w:r>
      <w:r>
        <w:rPr>
          <w:rFonts w:hint="cs"/>
          <w:noProof/>
          <w:rtl/>
          <w:lang w:bidi="ar-EG"/>
        </w:rPr>
        <w:t xml:space="preserve"> </w:t>
      </w:r>
      <w:r w:rsidRPr="00B26D98">
        <w:rPr>
          <w:rFonts w:cs="Arial"/>
          <w:noProof/>
          <w:rtl/>
          <w:lang w:bidi="ar-EG"/>
        </w:rPr>
        <w:t>توزيع العينة طبقا لمتغير نوع الإعلانات التي تراها في الغالب</w:t>
      </w:r>
      <w:bookmarkEnd w:id="200"/>
    </w:p>
    <w:p w14:paraId="6EF1C328" w14:textId="77777777" w:rsidR="00535C09" w:rsidRDefault="00535C09" w:rsidP="00A452DD">
      <w:pPr>
        <w:pStyle w:val="p1"/>
      </w:pPr>
      <w:r w:rsidRPr="00947D96">
        <w:rPr>
          <w:rFonts w:hint="cs"/>
          <w:rtl/>
        </w:rPr>
        <w:t>تشير نتائج توزيع العينة حول نوع الإعلانات التي يراها المشاركون غالبًا إلى أن النسبة الأكبر كانت الإعلانات التسويقية بنسبة 54.2% (136 مشاركًا)، تليها الإعلانات الموجهة بناءً على الاهتمامات بنسبة 22.3% (56 مشاركًا)، ثم الإعلانات الخدمية بنسبة 15.1% (38 مشاركًا)، في حين جاءت الإعلانات التوعوية في المرتبة الأخيرة بنسبة 8.4% (21 مشاركًا). وبلغ المتوسط الحسابي 2.06 والانحراف المعياري 1.261، مما يشير إلى تباين نسبي في نوع الإعلانات التي يتعرض لها المشاركون، مع هيمنة واضحة للإعلانات ذات الطابع التجاري.</w:t>
      </w:r>
    </w:p>
    <w:p w14:paraId="30C2D3A4" w14:textId="77777777" w:rsidR="00A97EBD" w:rsidRPr="00947D96" w:rsidRDefault="00A97EBD" w:rsidP="00A452DD">
      <w:pPr>
        <w:pStyle w:val="p1"/>
        <w:rPr>
          <w:rtl/>
        </w:rPr>
      </w:pPr>
    </w:p>
    <w:p w14:paraId="4BD8D8CE" w14:textId="77777777" w:rsidR="00535C09" w:rsidRPr="00A97EBD" w:rsidRDefault="00535C09" w:rsidP="0096389F">
      <w:pPr>
        <w:pStyle w:val="Heading5"/>
        <w:numPr>
          <w:ilvl w:val="4"/>
          <w:numId w:val="23"/>
        </w:numPr>
        <w:spacing w:before="0"/>
        <w:rPr>
          <w:rFonts w:ascii="Cairo" w:hAnsi="Cairo" w:cs="Cairo"/>
          <w:i w:val="0"/>
          <w:iCs w:val="0"/>
          <w:sz w:val="24"/>
          <w:szCs w:val="24"/>
          <w:lang w:bidi="ar-EG"/>
        </w:rPr>
      </w:pPr>
      <w:r w:rsidRPr="00A97EBD">
        <w:rPr>
          <w:rFonts w:ascii="Cairo" w:hAnsi="Cairo" w:cs="Cairo"/>
          <w:i w:val="0"/>
          <w:iCs w:val="0"/>
          <w:sz w:val="24"/>
          <w:szCs w:val="24"/>
          <w:rtl/>
          <w:lang w:bidi="ar-EG"/>
        </w:rPr>
        <w:lastRenderedPageBreak/>
        <w:t>الخبرة في استخدام الإنترنت والإعلانات الرقمية</w:t>
      </w:r>
    </w:p>
    <w:p w14:paraId="590239AA" w14:textId="77777777" w:rsidR="00535C09" w:rsidRDefault="00535C09" w:rsidP="00A97EBD">
      <w:pPr>
        <w:pStyle w:val="Caption"/>
        <w:keepNext/>
        <w:spacing w:after="0" w:line="276" w:lineRule="auto"/>
        <w:jc w:val="center"/>
      </w:pPr>
      <w:bookmarkStart w:id="201" w:name="_Toc205976600"/>
      <w:bookmarkStart w:id="202" w:name="_Toc206258320"/>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Pr>
          <w:noProof/>
          <w:rtl/>
        </w:rPr>
        <w:t>9</w:t>
      </w:r>
      <w:r>
        <w:rPr>
          <w:rtl/>
        </w:rPr>
        <w:fldChar w:fldCharType="end"/>
      </w:r>
      <w:r>
        <w:rPr>
          <w:rFonts w:hint="cs"/>
          <w:noProof/>
          <w:rtl/>
          <w:lang w:bidi="ar-EG"/>
        </w:rPr>
        <w:t xml:space="preserve"> </w:t>
      </w:r>
      <w:r w:rsidRPr="00504040">
        <w:rPr>
          <w:rFonts w:cs="Arial"/>
          <w:noProof/>
          <w:rtl/>
          <w:lang w:bidi="ar-EG"/>
        </w:rPr>
        <w:t>توزيع العينة طبقا لمتغير</w:t>
      </w:r>
      <w:r>
        <w:rPr>
          <w:rFonts w:cs="Arial" w:hint="cs"/>
          <w:noProof/>
          <w:rtl/>
          <w:lang w:bidi="ar-EG"/>
        </w:rPr>
        <w:t xml:space="preserve"> الخبرة في استخدام الانترنت والاعلانات الرقمية</w:t>
      </w:r>
      <w:bookmarkEnd w:id="201"/>
      <w:bookmarkEnd w:id="202"/>
    </w:p>
    <w:tbl>
      <w:tblPr>
        <w:tblStyle w:val="GridTable4-Accent4"/>
        <w:bidiVisual/>
        <w:tblW w:w="4995" w:type="pct"/>
        <w:tblInd w:w="5" w:type="dxa"/>
        <w:tblLook w:val="06A0" w:firstRow="1" w:lastRow="0" w:firstColumn="1" w:lastColumn="0" w:noHBand="1" w:noVBand="1"/>
      </w:tblPr>
      <w:tblGrid>
        <w:gridCol w:w="5635"/>
        <w:gridCol w:w="1720"/>
        <w:gridCol w:w="2371"/>
      </w:tblGrid>
      <w:tr w:rsidR="00535C09" w14:paraId="6C389B37" w14:textId="77777777" w:rsidTr="00614801">
        <w:trPr>
          <w:cnfStyle w:val="100000000000" w:firstRow="1" w:lastRow="0" w:firstColumn="0" w:lastColumn="0" w:oddVBand="0" w:evenVBand="0" w:oddHBand="0" w:evenHBand="0" w:firstRowFirstColumn="0" w:firstRowLastColumn="0" w:lastRowFirstColumn="0" w:lastRowLastColumn="0"/>
          <w:trHeight w:val="949"/>
        </w:trPr>
        <w:tc>
          <w:tcPr>
            <w:cnfStyle w:val="001000000000" w:firstRow="0" w:lastRow="0" w:firstColumn="1" w:lastColumn="0" w:oddVBand="0" w:evenVBand="0" w:oddHBand="0" w:evenHBand="0" w:firstRowFirstColumn="0" w:firstRowLastColumn="0" w:lastRowFirstColumn="0" w:lastRowLastColumn="0"/>
            <w:tcW w:w="2897" w:type="pct"/>
          </w:tcPr>
          <w:p w14:paraId="456B1F00" w14:textId="77777777" w:rsidR="00535C09" w:rsidRPr="008D4038" w:rsidRDefault="00535C09" w:rsidP="00614801">
            <w:pPr>
              <w:ind w:left="360"/>
              <w:jc w:val="center"/>
              <w:rPr>
                <w:rFonts w:ascii="Simplified Arabic" w:hAnsi="Simplified Arabic" w:cs="Simplified Arabic"/>
                <w:sz w:val="28"/>
                <w:szCs w:val="28"/>
                <w:rtl/>
              </w:rPr>
            </w:pPr>
            <w:r w:rsidRPr="00550F1E">
              <w:rPr>
                <w:rFonts w:ascii="Simplified Arabic" w:hAnsi="Simplified Arabic" w:cs="Simplified Arabic"/>
                <w:sz w:val="28"/>
                <w:szCs w:val="28"/>
                <w:rtl/>
              </w:rPr>
              <w:t>الخبرة في استخدام الإنترنت والإعلانات الرقمية</w:t>
            </w:r>
          </w:p>
        </w:tc>
        <w:tc>
          <w:tcPr>
            <w:tcW w:w="884" w:type="pct"/>
          </w:tcPr>
          <w:p w14:paraId="39912096" w14:textId="77777777" w:rsidR="00535C09" w:rsidRDefault="00535C09" w:rsidP="0061480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النسبة</w:t>
            </w:r>
          </w:p>
        </w:tc>
        <w:tc>
          <w:tcPr>
            <w:tcW w:w="1219" w:type="pct"/>
          </w:tcPr>
          <w:p w14:paraId="0F9BEF50" w14:textId="77777777" w:rsidR="00535C09" w:rsidRDefault="00535C09" w:rsidP="0061480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التكرار</w:t>
            </w:r>
          </w:p>
        </w:tc>
      </w:tr>
      <w:tr w:rsidR="00535C09" w14:paraId="0C2E10F8" w14:textId="77777777" w:rsidTr="00614801">
        <w:tc>
          <w:tcPr>
            <w:cnfStyle w:val="001000000000" w:firstRow="0" w:lastRow="0" w:firstColumn="1" w:lastColumn="0" w:oddVBand="0" w:evenVBand="0" w:oddHBand="0" w:evenHBand="0" w:firstRowFirstColumn="0" w:firstRowLastColumn="0" w:lastRowFirstColumn="0" w:lastRowLastColumn="0"/>
            <w:tcW w:w="2897" w:type="pct"/>
          </w:tcPr>
          <w:p w14:paraId="52A76DF0" w14:textId="77777777" w:rsidR="00535C09" w:rsidRPr="00550F1E" w:rsidRDefault="00535C09" w:rsidP="00614801">
            <w:pPr>
              <w:jc w:val="center"/>
              <w:rPr>
                <w:rFonts w:ascii="Simplified Arabic" w:hAnsi="Simplified Arabic" w:cs="Simplified Arabic"/>
                <w:b w:val="0"/>
                <w:bCs w:val="0"/>
                <w:sz w:val="28"/>
                <w:szCs w:val="28"/>
                <w:rtl/>
                <w:lang w:bidi="ar-EG"/>
              </w:rPr>
            </w:pPr>
            <w:r w:rsidRPr="00550F1E">
              <w:rPr>
                <w:rFonts w:ascii="Simplified Arabic" w:hAnsi="Simplified Arabic" w:cs="Simplified Arabic"/>
                <w:b w:val="0"/>
                <w:bCs w:val="0"/>
                <w:sz w:val="28"/>
                <w:szCs w:val="28"/>
                <w:rtl/>
              </w:rPr>
              <w:t>أقل من سنة</w:t>
            </w:r>
          </w:p>
        </w:tc>
        <w:tc>
          <w:tcPr>
            <w:tcW w:w="884" w:type="pct"/>
          </w:tcPr>
          <w:p w14:paraId="7C316BAC" w14:textId="77777777" w:rsidR="00535C09" w:rsidRDefault="00535C09" w:rsidP="0061480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52</w:t>
            </w:r>
          </w:p>
        </w:tc>
        <w:tc>
          <w:tcPr>
            <w:tcW w:w="1219" w:type="pct"/>
          </w:tcPr>
          <w:p w14:paraId="0EFC9D5F" w14:textId="77777777" w:rsidR="00535C09" w:rsidRDefault="00535C09" w:rsidP="0061480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20.7%</w:t>
            </w:r>
          </w:p>
        </w:tc>
      </w:tr>
      <w:tr w:rsidR="00535C09" w14:paraId="30379654" w14:textId="77777777" w:rsidTr="00614801">
        <w:tc>
          <w:tcPr>
            <w:cnfStyle w:val="001000000000" w:firstRow="0" w:lastRow="0" w:firstColumn="1" w:lastColumn="0" w:oddVBand="0" w:evenVBand="0" w:oddHBand="0" w:evenHBand="0" w:firstRowFirstColumn="0" w:firstRowLastColumn="0" w:lastRowFirstColumn="0" w:lastRowLastColumn="0"/>
            <w:tcW w:w="2897" w:type="pct"/>
          </w:tcPr>
          <w:p w14:paraId="5E4DAA32" w14:textId="77777777" w:rsidR="00535C09" w:rsidRPr="00550F1E" w:rsidRDefault="00535C09" w:rsidP="00614801">
            <w:pPr>
              <w:jc w:val="center"/>
              <w:rPr>
                <w:rFonts w:ascii="Simplified Arabic" w:hAnsi="Simplified Arabic" w:cs="Simplified Arabic"/>
                <w:b w:val="0"/>
                <w:bCs w:val="0"/>
                <w:sz w:val="28"/>
                <w:szCs w:val="28"/>
                <w:rtl/>
                <w:lang w:bidi="ar-EG"/>
              </w:rPr>
            </w:pPr>
            <w:r w:rsidRPr="00550F1E">
              <w:rPr>
                <w:rFonts w:ascii="Simplified Arabic" w:hAnsi="Simplified Arabic" w:cs="Simplified Arabic"/>
                <w:b w:val="0"/>
                <w:bCs w:val="0"/>
                <w:sz w:val="28"/>
                <w:szCs w:val="28"/>
                <w:rtl/>
              </w:rPr>
              <w:t>من سنة إلى 3 سنوات</w:t>
            </w:r>
          </w:p>
        </w:tc>
        <w:tc>
          <w:tcPr>
            <w:tcW w:w="884" w:type="pct"/>
          </w:tcPr>
          <w:p w14:paraId="64873187" w14:textId="77777777" w:rsidR="00535C09" w:rsidRDefault="00535C09" w:rsidP="0061480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47</w:t>
            </w:r>
          </w:p>
        </w:tc>
        <w:tc>
          <w:tcPr>
            <w:tcW w:w="1219" w:type="pct"/>
          </w:tcPr>
          <w:p w14:paraId="3184016E" w14:textId="77777777" w:rsidR="00535C09" w:rsidRDefault="00535C09" w:rsidP="0061480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18.7%</w:t>
            </w:r>
          </w:p>
        </w:tc>
      </w:tr>
      <w:tr w:rsidR="00535C09" w14:paraId="081E12D9" w14:textId="77777777" w:rsidTr="00614801">
        <w:tc>
          <w:tcPr>
            <w:cnfStyle w:val="001000000000" w:firstRow="0" w:lastRow="0" w:firstColumn="1" w:lastColumn="0" w:oddVBand="0" w:evenVBand="0" w:oddHBand="0" w:evenHBand="0" w:firstRowFirstColumn="0" w:firstRowLastColumn="0" w:lastRowFirstColumn="0" w:lastRowLastColumn="0"/>
            <w:tcW w:w="2897" w:type="pct"/>
          </w:tcPr>
          <w:p w14:paraId="5F8EE549" w14:textId="77777777" w:rsidR="00535C09" w:rsidRPr="00550F1E" w:rsidRDefault="00535C09" w:rsidP="00614801">
            <w:pPr>
              <w:jc w:val="center"/>
              <w:rPr>
                <w:rFonts w:ascii="Simplified Arabic" w:hAnsi="Simplified Arabic" w:cs="Simplified Arabic"/>
                <w:b w:val="0"/>
                <w:bCs w:val="0"/>
                <w:sz w:val="28"/>
                <w:szCs w:val="28"/>
                <w:rtl/>
                <w:lang w:bidi="ar-EG"/>
              </w:rPr>
            </w:pPr>
            <w:r w:rsidRPr="00550F1E">
              <w:rPr>
                <w:rFonts w:ascii="Simplified Arabic" w:hAnsi="Simplified Arabic" w:cs="Simplified Arabic"/>
                <w:b w:val="0"/>
                <w:bCs w:val="0"/>
                <w:sz w:val="28"/>
                <w:szCs w:val="28"/>
                <w:rtl/>
              </w:rPr>
              <w:t>أكثر من 3 سنوات</w:t>
            </w:r>
          </w:p>
        </w:tc>
        <w:tc>
          <w:tcPr>
            <w:tcW w:w="884" w:type="pct"/>
          </w:tcPr>
          <w:p w14:paraId="07FF1A62" w14:textId="77777777" w:rsidR="00535C09" w:rsidRDefault="00535C09" w:rsidP="0061480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152</w:t>
            </w:r>
          </w:p>
        </w:tc>
        <w:tc>
          <w:tcPr>
            <w:tcW w:w="1219" w:type="pct"/>
          </w:tcPr>
          <w:p w14:paraId="60A3D48D" w14:textId="77777777" w:rsidR="00535C09" w:rsidRDefault="00535C09" w:rsidP="0061480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60.6%</w:t>
            </w:r>
          </w:p>
        </w:tc>
      </w:tr>
      <w:tr w:rsidR="00535C09" w14:paraId="4EEA6C71" w14:textId="77777777" w:rsidTr="00614801">
        <w:tc>
          <w:tcPr>
            <w:cnfStyle w:val="001000000000" w:firstRow="0" w:lastRow="0" w:firstColumn="1" w:lastColumn="0" w:oddVBand="0" w:evenVBand="0" w:oddHBand="0" w:evenHBand="0" w:firstRowFirstColumn="0" w:firstRowLastColumn="0" w:lastRowFirstColumn="0" w:lastRowLastColumn="0"/>
            <w:tcW w:w="2897" w:type="pct"/>
          </w:tcPr>
          <w:p w14:paraId="04C5B859" w14:textId="77777777" w:rsidR="00535C09" w:rsidRPr="008D4038" w:rsidRDefault="00535C09" w:rsidP="00614801">
            <w:pPr>
              <w:jc w:val="center"/>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المتوسط الحسابي</w:t>
            </w:r>
          </w:p>
        </w:tc>
        <w:tc>
          <w:tcPr>
            <w:tcW w:w="2103" w:type="pct"/>
            <w:gridSpan w:val="2"/>
          </w:tcPr>
          <w:p w14:paraId="303DD393" w14:textId="77777777" w:rsidR="00535C09" w:rsidRDefault="00535C09" w:rsidP="0061480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2.40</w:t>
            </w:r>
          </w:p>
        </w:tc>
      </w:tr>
      <w:tr w:rsidR="00535C09" w14:paraId="06B41997" w14:textId="77777777" w:rsidTr="00614801">
        <w:tc>
          <w:tcPr>
            <w:cnfStyle w:val="001000000000" w:firstRow="0" w:lastRow="0" w:firstColumn="1" w:lastColumn="0" w:oddVBand="0" w:evenVBand="0" w:oddHBand="0" w:evenHBand="0" w:firstRowFirstColumn="0" w:firstRowLastColumn="0" w:lastRowFirstColumn="0" w:lastRowLastColumn="0"/>
            <w:tcW w:w="2897" w:type="pct"/>
          </w:tcPr>
          <w:p w14:paraId="124F142E" w14:textId="77777777" w:rsidR="00535C09" w:rsidRDefault="00535C09" w:rsidP="0061480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الانحراف المعياري</w:t>
            </w:r>
          </w:p>
        </w:tc>
        <w:tc>
          <w:tcPr>
            <w:tcW w:w="2103" w:type="pct"/>
            <w:gridSpan w:val="2"/>
          </w:tcPr>
          <w:p w14:paraId="7EC5D61D" w14:textId="77777777" w:rsidR="00535C09" w:rsidRDefault="00535C09" w:rsidP="0061480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0.810</w:t>
            </w:r>
          </w:p>
        </w:tc>
      </w:tr>
    </w:tbl>
    <w:p w14:paraId="4D7D27D0" w14:textId="533797F8" w:rsidR="00614801" w:rsidRDefault="00614801" w:rsidP="00535C09">
      <w:pPr>
        <w:keepNext/>
        <w:spacing w:line="360" w:lineRule="auto"/>
        <w:ind w:left="360"/>
        <w:jc w:val="mediumKashida"/>
        <w:rPr>
          <w:rFonts w:ascii="Simplified Arabic" w:hAnsi="Simplified Arabic" w:cs="Simplified Arabic"/>
          <w:sz w:val="28"/>
          <w:szCs w:val="28"/>
          <w:rtl/>
          <w:lang w:bidi="ar-EG"/>
        </w:rPr>
      </w:pPr>
      <w:r>
        <w:rPr>
          <w:rFonts w:ascii="Simplified Arabic" w:hAnsi="Simplified Arabic" w:cs="Simplified Arabic"/>
          <w:noProof/>
          <w:sz w:val="28"/>
          <w:szCs w:val="28"/>
          <w:rtl/>
        </w:rPr>
        <w:drawing>
          <wp:anchor distT="0" distB="0" distL="114300" distR="114300" simplePos="0" relativeHeight="251729920" behindDoc="0" locked="0" layoutInCell="1" allowOverlap="1" wp14:anchorId="4B7C5F2F" wp14:editId="5BCD04A9">
            <wp:simplePos x="0" y="0"/>
            <wp:positionH relativeFrom="column">
              <wp:posOffset>-25363</wp:posOffset>
            </wp:positionH>
            <wp:positionV relativeFrom="paragraph">
              <wp:posOffset>170106</wp:posOffset>
            </wp:positionV>
            <wp:extent cx="6144895" cy="2837330"/>
            <wp:effectExtent l="0" t="0" r="14605" b="7620"/>
            <wp:wrapNone/>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p>
    <w:p w14:paraId="147D87FD" w14:textId="3E1553AB" w:rsidR="00535C09" w:rsidRDefault="00535C09" w:rsidP="00535C09">
      <w:pPr>
        <w:keepNext/>
        <w:spacing w:line="360" w:lineRule="auto"/>
        <w:ind w:left="360"/>
        <w:jc w:val="mediumKashida"/>
        <w:rPr>
          <w:rtl/>
        </w:rPr>
      </w:pPr>
    </w:p>
    <w:p w14:paraId="2F5543FA" w14:textId="77777777" w:rsidR="00614801" w:rsidRDefault="00614801" w:rsidP="00535C09">
      <w:pPr>
        <w:keepNext/>
        <w:spacing w:line="360" w:lineRule="auto"/>
        <w:ind w:left="360"/>
        <w:jc w:val="mediumKashida"/>
        <w:rPr>
          <w:rtl/>
        </w:rPr>
      </w:pPr>
    </w:p>
    <w:p w14:paraId="14585507" w14:textId="77777777" w:rsidR="00614801" w:rsidRDefault="00614801" w:rsidP="00535C09">
      <w:pPr>
        <w:keepNext/>
        <w:spacing w:line="360" w:lineRule="auto"/>
        <w:ind w:left="360"/>
        <w:jc w:val="mediumKashida"/>
        <w:rPr>
          <w:rtl/>
        </w:rPr>
      </w:pPr>
    </w:p>
    <w:p w14:paraId="236C0D73" w14:textId="77777777" w:rsidR="00614801" w:rsidRDefault="00614801" w:rsidP="00535C09">
      <w:pPr>
        <w:keepNext/>
        <w:spacing w:line="360" w:lineRule="auto"/>
        <w:ind w:left="360"/>
        <w:jc w:val="mediumKashida"/>
        <w:rPr>
          <w:rtl/>
        </w:rPr>
      </w:pPr>
    </w:p>
    <w:p w14:paraId="3462F7CA" w14:textId="77777777" w:rsidR="00614801" w:rsidRDefault="00614801" w:rsidP="00535C09">
      <w:pPr>
        <w:keepNext/>
        <w:spacing w:line="360" w:lineRule="auto"/>
        <w:ind w:left="360"/>
        <w:jc w:val="mediumKashida"/>
        <w:rPr>
          <w:rtl/>
        </w:rPr>
      </w:pPr>
    </w:p>
    <w:p w14:paraId="108C458A" w14:textId="77777777" w:rsidR="00614801" w:rsidRDefault="00614801" w:rsidP="00614801">
      <w:pPr>
        <w:keepNext/>
        <w:spacing w:line="360" w:lineRule="auto"/>
        <w:ind w:firstLine="0"/>
        <w:jc w:val="mediumKashida"/>
        <w:rPr>
          <w:rtl/>
        </w:rPr>
      </w:pPr>
    </w:p>
    <w:p w14:paraId="06328831" w14:textId="77777777" w:rsidR="00614801" w:rsidRDefault="00614801" w:rsidP="00614801">
      <w:pPr>
        <w:keepNext/>
        <w:spacing w:after="0" w:line="360" w:lineRule="auto"/>
        <w:ind w:firstLine="0"/>
        <w:jc w:val="mediumKashida"/>
      </w:pPr>
    </w:p>
    <w:p w14:paraId="24F4D4FC" w14:textId="6F50644F" w:rsidR="00614801" w:rsidRPr="00614801" w:rsidRDefault="00535C09" w:rsidP="00614801">
      <w:pPr>
        <w:pStyle w:val="Caption"/>
        <w:spacing w:after="0"/>
        <w:jc w:val="center"/>
        <w:rPr>
          <w:rFonts w:cs="Arial"/>
          <w:noProof/>
          <w:rtl/>
          <w:lang w:bidi="ar-EG"/>
        </w:rPr>
      </w:pPr>
      <w:bookmarkStart w:id="203" w:name="_Toc205976617"/>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Pr>
          <w:noProof/>
          <w:rtl/>
        </w:rPr>
        <w:t>9</w:t>
      </w:r>
      <w:r>
        <w:rPr>
          <w:rtl/>
        </w:rPr>
        <w:fldChar w:fldCharType="end"/>
      </w:r>
      <w:r>
        <w:rPr>
          <w:rFonts w:hint="cs"/>
          <w:noProof/>
          <w:rtl/>
          <w:lang w:bidi="ar-EG"/>
        </w:rPr>
        <w:t xml:space="preserve"> </w:t>
      </w:r>
      <w:r w:rsidRPr="005D6D89">
        <w:rPr>
          <w:rFonts w:cs="Arial"/>
          <w:noProof/>
          <w:rtl/>
          <w:lang w:bidi="ar-EG"/>
        </w:rPr>
        <w:t>توزيع العينة طبقا لمتغير الخبرة في استخدام الانترنت والاعلانات الرقمية</w:t>
      </w:r>
      <w:bookmarkEnd w:id="203"/>
    </w:p>
    <w:p w14:paraId="7BCD3238" w14:textId="77777777" w:rsidR="00535C09" w:rsidRDefault="00535C09" w:rsidP="00614801">
      <w:pPr>
        <w:pStyle w:val="p1"/>
        <w:ind w:firstLine="0"/>
        <w:rPr>
          <w:rtl/>
        </w:rPr>
      </w:pPr>
      <w:r w:rsidRPr="00947D96">
        <w:rPr>
          <w:rFonts w:hint="cs"/>
          <w:rtl/>
        </w:rPr>
        <w:t>تشير نتائج توزيع العينة حسب الخبرة في استخدام الإنترنت والإعلانات الرقمية إلى أن غالبية المشاركين يمتلكون خبرة أكثر من 3 سنوات بنسبة 60.6% (152 مشاركًا)، تليهم فئة من لديهم خبرة أقل من سنة بنسبة 20.7% (52 مشاركًا)، ثم فئة من لديهم خبرة من سنة إلى 3 سنوات بنسبة 18.7% (47 مشاركًا). وبلغ المتوسط الحسابي 2.40 والانحراف المعياري 0.810، مما يدل على أن معظم أفراد العينة يتمتعون بخبرة طويلة في استخدام الإنترنت، الأمر الذي قد يعزز وعيهم بمخاوف الخصوصية وتأثيرها على الثقة في الإعلانات الرقمية.</w:t>
      </w:r>
    </w:p>
    <w:p w14:paraId="0A0C93CB" w14:textId="77777777" w:rsidR="00535C09" w:rsidRPr="00A97EBD" w:rsidRDefault="00535C09" w:rsidP="0096389F">
      <w:pPr>
        <w:pStyle w:val="Heading5"/>
        <w:numPr>
          <w:ilvl w:val="4"/>
          <w:numId w:val="23"/>
        </w:numPr>
        <w:rPr>
          <w:rFonts w:ascii="Cairo" w:hAnsi="Cairo" w:cs="Cairo"/>
          <w:i w:val="0"/>
          <w:iCs w:val="0"/>
          <w:sz w:val="24"/>
          <w:szCs w:val="24"/>
          <w:lang w:bidi="ar-EG"/>
        </w:rPr>
      </w:pPr>
      <w:r w:rsidRPr="00A97EBD">
        <w:rPr>
          <w:rFonts w:ascii="Cairo" w:hAnsi="Cairo" w:cs="Cairo"/>
          <w:i w:val="0"/>
          <w:iCs w:val="0"/>
          <w:sz w:val="24"/>
          <w:szCs w:val="24"/>
          <w:rtl/>
          <w:lang w:bidi="ar-EG"/>
        </w:rPr>
        <w:lastRenderedPageBreak/>
        <w:t>أبرز المنصات التي تستخدمها لمتابعة الإعلانات الرقمية</w:t>
      </w:r>
    </w:p>
    <w:p w14:paraId="1F8E998E" w14:textId="61367B93" w:rsidR="00535C09" w:rsidRDefault="00535C09" w:rsidP="00535C09">
      <w:pPr>
        <w:pStyle w:val="Caption"/>
        <w:keepNext/>
        <w:jc w:val="center"/>
      </w:pPr>
      <w:bookmarkStart w:id="204" w:name="_Toc205976601"/>
      <w:bookmarkStart w:id="205" w:name="_Toc206258321"/>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Pr>
          <w:noProof/>
          <w:rtl/>
        </w:rPr>
        <w:t>10</w:t>
      </w:r>
      <w:r>
        <w:rPr>
          <w:rtl/>
        </w:rPr>
        <w:fldChar w:fldCharType="end"/>
      </w:r>
      <w:r>
        <w:rPr>
          <w:rFonts w:hint="cs"/>
          <w:rtl/>
          <w:lang w:bidi="ar-EG"/>
        </w:rPr>
        <w:t xml:space="preserve"> </w:t>
      </w:r>
      <w:r w:rsidRPr="00154C7A">
        <w:rPr>
          <w:rFonts w:cs="Arial"/>
          <w:rtl/>
          <w:lang w:bidi="ar-EG"/>
        </w:rPr>
        <w:t>توزيع العينة طبقا لمتغير</w:t>
      </w:r>
      <w:r>
        <w:rPr>
          <w:rFonts w:cs="Arial" w:hint="cs"/>
          <w:rtl/>
          <w:lang w:bidi="ar-EG"/>
        </w:rPr>
        <w:t xml:space="preserve"> </w:t>
      </w:r>
      <w:proofErr w:type="gramStart"/>
      <w:r>
        <w:rPr>
          <w:rFonts w:cs="Arial" w:hint="cs"/>
          <w:rtl/>
          <w:lang w:bidi="ar-EG"/>
        </w:rPr>
        <w:t>ابرز</w:t>
      </w:r>
      <w:proofErr w:type="gramEnd"/>
      <w:r>
        <w:rPr>
          <w:rFonts w:cs="Arial" w:hint="cs"/>
          <w:rtl/>
          <w:lang w:bidi="ar-EG"/>
        </w:rPr>
        <w:t xml:space="preserve"> المنصات المستخدمة لمتابعة الإعلانات الرقمية</w:t>
      </w:r>
      <w:bookmarkEnd w:id="204"/>
      <w:bookmarkEnd w:id="205"/>
    </w:p>
    <w:tbl>
      <w:tblPr>
        <w:tblStyle w:val="GridTable4-Accent4"/>
        <w:bidiVisual/>
        <w:tblW w:w="5061" w:type="pct"/>
        <w:tblInd w:w="15" w:type="dxa"/>
        <w:tblLook w:val="06A0" w:firstRow="1" w:lastRow="0" w:firstColumn="1" w:lastColumn="0" w:noHBand="1" w:noVBand="1"/>
      </w:tblPr>
      <w:tblGrid>
        <w:gridCol w:w="5747"/>
        <w:gridCol w:w="1705"/>
        <w:gridCol w:w="2403"/>
      </w:tblGrid>
      <w:tr w:rsidR="004E5B98" w:rsidRPr="004E5B98" w14:paraId="2569DF70" w14:textId="77777777" w:rsidTr="004E5B98">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2916" w:type="pct"/>
            <w:vAlign w:val="center"/>
          </w:tcPr>
          <w:p w14:paraId="3CA5A903" w14:textId="77777777" w:rsidR="00535C09" w:rsidRPr="004E5B98" w:rsidRDefault="00535C09" w:rsidP="004E5B98">
            <w:pPr>
              <w:ind w:left="360" w:firstLine="0"/>
              <w:rPr>
                <w:rFonts w:ascii="Cairo" w:hAnsi="Cairo" w:cs="Cairo"/>
                <w:b w:val="0"/>
                <w:bCs w:val="0"/>
                <w:sz w:val="24"/>
                <w:szCs w:val="24"/>
                <w:rtl/>
              </w:rPr>
            </w:pPr>
            <w:r w:rsidRPr="004E5B98">
              <w:rPr>
                <w:rFonts w:ascii="Cairo" w:hAnsi="Cairo" w:cs="Cairo"/>
                <w:b w:val="0"/>
                <w:bCs w:val="0"/>
                <w:sz w:val="24"/>
                <w:szCs w:val="24"/>
                <w:rtl/>
              </w:rPr>
              <w:t>أبرز المنصات التي تستخدمها لمتابعة الإعلانات الرقمية</w:t>
            </w:r>
          </w:p>
        </w:tc>
        <w:tc>
          <w:tcPr>
            <w:tcW w:w="865" w:type="pct"/>
            <w:vAlign w:val="center"/>
          </w:tcPr>
          <w:p w14:paraId="3A51BC6B" w14:textId="77777777" w:rsidR="00535C09" w:rsidRPr="004E5B98" w:rsidRDefault="00535C09" w:rsidP="004E5B98">
            <w:pPr>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sz w:val="24"/>
                <w:szCs w:val="24"/>
                <w:rtl/>
                <w:lang w:bidi="ar-EG"/>
              </w:rPr>
            </w:pPr>
            <w:r w:rsidRPr="004E5B98">
              <w:rPr>
                <w:rFonts w:ascii="Cairo" w:hAnsi="Cairo" w:cs="Cairo"/>
                <w:b w:val="0"/>
                <w:bCs w:val="0"/>
                <w:sz w:val="24"/>
                <w:szCs w:val="24"/>
                <w:rtl/>
                <w:lang w:bidi="ar-EG"/>
              </w:rPr>
              <w:t>النسبة</w:t>
            </w:r>
          </w:p>
        </w:tc>
        <w:tc>
          <w:tcPr>
            <w:tcW w:w="1219" w:type="pct"/>
            <w:vAlign w:val="center"/>
          </w:tcPr>
          <w:p w14:paraId="6CB63706" w14:textId="77777777" w:rsidR="00535C09" w:rsidRPr="004E5B98" w:rsidRDefault="00535C09" w:rsidP="004E5B98">
            <w:pPr>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sz w:val="24"/>
                <w:szCs w:val="24"/>
                <w:rtl/>
                <w:lang w:bidi="ar-EG"/>
              </w:rPr>
            </w:pPr>
            <w:r w:rsidRPr="004E5B98">
              <w:rPr>
                <w:rFonts w:ascii="Cairo" w:hAnsi="Cairo" w:cs="Cairo"/>
                <w:b w:val="0"/>
                <w:bCs w:val="0"/>
                <w:sz w:val="24"/>
                <w:szCs w:val="24"/>
                <w:rtl/>
                <w:lang w:bidi="ar-EG"/>
              </w:rPr>
              <w:t>التكرار</w:t>
            </w:r>
          </w:p>
        </w:tc>
      </w:tr>
      <w:tr w:rsidR="004E5B98" w:rsidRPr="004E5B98" w14:paraId="29AA2E51" w14:textId="77777777" w:rsidTr="004E5B98">
        <w:trPr>
          <w:trHeight w:val="20"/>
        </w:trPr>
        <w:tc>
          <w:tcPr>
            <w:cnfStyle w:val="001000000000" w:firstRow="0" w:lastRow="0" w:firstColumn="1" w:lastColumn="0" w:oddVBand="0" w:evenVBand="0" w:oddHBand="0" w:evenHBand="0" w:firstRowFirstColumn="0" w:firstRowLastColumn="0" w:lastRowFirstColumn="0" w:lastRowLastColumn="0"/>
            <w:tcW w:w="2916" w:type="pct"/>
            <w:vAlign w:val="center"/>
          </w:tcPr>
          <w:p w14:paraId="69AD81B5" w14:textId="77777777" w:rsidR="00535C09" w:rsidRPr="004E5B98" w:rsidRDefault="00535C09" w:rsidP="004E5B98">
            <w:pPr>
              <w:jc w:val="center"/>
              <w:rPr>
                <w:rFonts w:ascii="Cairo" w:hAnsi="Cairo" w:cs="Cairo"/>
                <w:b w:val="0"/>
                <w:bCs w:val="0"/>
                <w:sz w:val="24"/>
                <w:szCs w:val="24"/>
                <w:rtl/>
                <w:lang w:bidi="ar-EG"/>
              </w:rPr>
            </w:pPr>
            <w:r w:rsidRPr="004E5B98">
              <w:rPr>
                <w:rFonts w:ascii="Cairo" w:hAnsi="Cairo" w:cs="Cairo"/>
                <w:b w:val="0"/>
                <w:bCs w:val="0"/>
                <w:sz w:val="24"/>
                <w:szCs w:val="24"/>
                <w:rtl/>
              </w:rPr>
              <w:t>إنستغرام</w:t>
            </w:r>
          </w:p>
        </w:tc>
        <w:tc>
          <w:tcPr>
            <w:tcW w:w="865" w:type="pct"/>
            <w:vAlign w:val="center"/>
          </w:tcPr>
          <w:p w14:paraId="4055FB88" w14:textId="77777777" w:rsidR="00535C09" w:rsidRPr="004E5B98" w:rsidRDefault="00535C09" w:rsidP="004E5B98">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4E5B98">
              <w:rPr>
                <w:rFonts w:ascii="Cairo" w:hAnsi="Cairo" w:cs="Cairo"/>
                <w:sz w:val="24"/>
                <w:szCs w:val="24"/>
                <w:rtl/>
                <w:lang w:bidi="ar-EG"/>
              </w:rPr>
              <w:t>37</w:t>
            </w:r>
          </w:p>
        </w:tc>
        <w:tc>
          <w:tcPr>
            <w:tcW w:w="1219" w:type="pct"/>
            <w:vAlign w:val="center"/>
          </w:tcPr>
          <w:p w14:paraId="3D9F7722" w14:textId="77777777" w:rsidR="00535C09" w:rsidRPr="004E5B98" w:rsidRDefault="00535C09" w:rsidP="004E5B98">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4E5B98">
              <w:rPr>
                <w:rFonts w:ascii="Cairo" w:hAnsi="Cairo" w:cs="Cairo"/>
                <w:sz w:val="24"/>
                <w:szCs w:val="24"/>
                <w:rtl/>
                <w:lang w:bidi="ar-EG"/>
              </w:rPr>
              <w:t>14.7%</w:t>
            </w:r>
          </w:p>
        </w:tc>
      </w:tr>
      <w:tr w:rsidR="004E5B98" w:rsidRPr="004E5B98" w14:paraId="567E94B3" w14:textId="77777777" w:rsidTr="004E5B98">
        <w:trPr>
          <w:trHeight w:val="20"/>
        </w:trPr>
        <w:tc>
          <w:tcPr>
            <w:cnfStyle w:val="001000000000" w:firstRow="0" w:lastRow="0" w:firstColumn="1" w:lastColumn="0" w:oddVBand="0" w:evenVBand="0" w:oddHBand="0" w:evenHBand="0" w:firstRowFirstColumn="0" w:firstRowLastColumn="0" w:lastRowFirstColumn="0" w:lastRowLastColumn="0"/>
            <w:tcW w:w="2916" w:type="pct"/>
            <w:vAlign w:val="center"/>
          </w:tcPr>
          <w:p w14:paraId="00BFA089" w14:textId="77777777" w:rsidR="00535C09" w:rsidRPr="004E5B98" w:rsidRDefault="00535C09" w:rsidP="004E5B98">
            <w:pPr>
              <w:jc w:val="center"/>
              <w:rPr>
                <w:rFonts w:ascii="Cairo" w:hAnsi="Cairo" w:cs="Cairo"/>
                <w:b w:val="0"/>
                <w:bCs w:val="0"/>
                <w:sz w:val="24"/>
                <w:szCs w:val="24"/>
                <w:rtl/>
                <w:lang w:bidi="ar-EG"/>
              </w:rPr>
            </w:pPr>
            <w:r w:rsidRPr="004E5B98">
              <w:rPr>
                <w:rFonts w:ascii="Cairo" w:hAnsi="Cairo" w:cs="Cairo"/>
                <w:b w:val="0"/>
                <w:bCs w:val="0"/>
                <w:sz w:val="24"/>
                <w:szCs w:val="24"/>
                <w:rtl/>
              </w:rPr>
              <w:t>سناب شات</w:t>
            </w:r>
          </w:p>
        </w:tc>
        <w:tc>
          <w:tcPr>
            <w:tcW w:w="865" w:type="pct"/>
            <w:vAlign w:val="center"/>
          </w:tcPr>
          <w:p w14:paraId="527E69B5" w14:textId="77777777" w:rsidR="00535C09" w:rsidRPr="004E5B98" w:rsidRDefault="00535C09" w:rsidP="004E5B98">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4E5B98">
              <w:rPr>
                <w:rFonts w:ascii="Cairo" w:hAnsi="Cairo" w:cs="Cairo"/>
                <w:sz w:val="24"/>
                <w:szCs w:val="24"/>
                <w:rtl/>
                <w:lang w:bidi="ar-EG"/>
              </w:rPr>
              <w:t>48</w:t>
            </w:r>
          </w:p>
        </w:tc>
        <w:tc>
          <w:tcPr>
            <w:tcW w:w="1219" w:type="pct"/>
            <w:vAlign w:val="center"/>
          </w:tcPr>
          <w:p w14:paraId="56AA1899" w14:textId="77777777" w:rsidR="00535C09" w:rsidRPr="004E5B98" w:rsidRDefault="00535C09" w:rsidP="004E5B98">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4E5B98">
              <w:rPr>
                <w:rFonts w:ascii="Cairo" w:hAnsi="Cairo" w:cs="Cairo"/>
                <w:sz w:val="24"/>
                <w:szCs w:val="24"/>
                <w:rtl/>
                <w:lang w:bidi="ar-EG"/>
              </w:rPr>
              <w:t>19.1%</w:t>
            </w:r>
          </w:p>
        </w:tc>
      </w:tr>
      <w:tr w:rsidR="004E5B98" w:rsidRPr="004E5B98" w14:paraId="40CDB6AA" w14:textId="77777777" w:rsidTr="004E5B98">
        <w:trPr>
          <w:trHeight w:val="20"/>
        </w:trPr>
        <w:tc>
          <w:tcPr>
            <w:cnfStyle w:val="001000000000" w:firstRow="0" w:lastRow="0" w:firstColumn="1" w:lastColumn="0" w:oddVBand="0" w:evenVBand="0" w:oddHBand="0" w:evenHBand="0" w:firstRowFirstColumn="0" w:firstRowLastColumn="0" w:lastRowFirstColumn="0" w:lastRowLastColumn="0"/>
            <w:tcW w:w="2916" w:type="pct"/>
            <w:vAlign w:val="center"/>
          </w:tcPr>
          <w:p w14:paraId="511B7F2D" w14:textId="77777777" w:rsidR="00535C09" w:rsidRPr="004E5B98" w:rsidRDefault="00535C09" w:rsidP="004E5B98">
            <w:pPr>
              <w:jc w:val="center"/>
              <w:rPr>
                <w:rFonts w:ascii="Cairo" w:hAnsi="Cairo" w:cs="Cairo"/>
                <w:b w:val="0"/>
                <w:bCs w:val="0"/>
                <w:sz w:val="24"/>
                <w:szCs w:val="24"/>
                <w:rtl/>
                <w:lang w:bidi="ar-EG"/>
              </w:rPr>
            </w:pPr>
            <w:r w:rsidRPr="004E5B98">
              <w:rPr>
                <w:rFonts w:ascii="Cairo" w:hAnsi="Cairo" w:cs="Cairo"/>
                <w:b w:val="0"/>
                <w:bCs w:val="0"/>
                <w:sz w:val="24"/>
                <w:szCs w:val="24"/>
                <w:rtl/>
              </w:rPr>
              <w:t>تويتر</w:t>
            </w:r>
          </w:p>
        </w:tc>
        <w:tc>
          <w:tcPr>
            <w:tcW w:w="865" w:type="pct"/>
            <w:vAlign w:val="center"/>
          </w:tcPr>
          <w:p w14:paraId="26EACD9F" w14:textId="77777777" w:rsidR="00535C09" w:rsidRPr="004E5B98" w:rsidRDefault="00535C09" w:rsidP="004E5B98">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4E5B98">
              <w:rPr>
                <w:rFonts w:ascii="Cairo" w:hAnsi="Cairo" w:cs="Cairo"/>
                <w:sz w:val="24"/>
                <w:szCs w:val="24"/>
                <w:rtl/>
                <w:lang w:bidi="ar-EG"/>
              </w:rPr>
              <w:t>13</w:t>
            </w:r>
          </w:p>
        </w:tc>
        <w:tc>
          <w:tcPr>
            <w:tcW w:w="1219" w:type="pct"/>
            <w:vAlign w:val="center"/>
          </w:tcPr>
          <w:p w14:paraId="18DF124C" w14:textId="77777777" w:rsidR="00535C09" w:rsidRPr="004E5B98" w:rsidRDefault="00535C09" w:rsidP="004E5B98">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4E5B98">
              <w:rPr>
                <w:rFonts w:ascii="Cairo" w:hAnsi="Cairo" w:cs="Cairo"/>
                <w:sz w:val="24"/>
                <w:szCs w:val="24"/>
                <w:rtl/>
                <w:lang w:bidi="ar-EG"/>
              </w:rPr>
              <w:t>5.2%</w:t>
            </w:r>
          </w:p>
        </w:tc>
      </w:tr>
      <w:tr w:rsidR="004E5B98" w:rsidRPr="004E5B98" w14:paraId="76B6F5ED" w14:textId="77777777" w:rsidTr="004E5B98">
        <w:trPr>
          <w:trHeight w:val="20"/>
        </w:trPr>
        <w:tc>
          <w:tcPr>
            <w:cnfStyle w:val="001000000000" w:firstRow="0" w:lastRow="0" w:firstColumn="1" w:lastColumn="0" w:oddVBand="0" w:evenVBand="0" w:oddHBand="0" w:evenHBand="0" w:firstRowFirstColumn="0" w:firstRowLastColumn="0" w:lastRowFirstColumn="0" w:lastRowLastColumn="0"/>
            <w:tcW w:w="2916" w:type="pct"/>
            <w:vAlign w:val="center"/>
          </w:tcPr>
          <w:p w14:paraId="2EE5756B" w14:textId="77777777" w:rsidR="00535C09" w:rsidRPr="004E5B98" w:rsidRDefault="00535C09" w:rsidP="004E5B98">
            <w:pPr>
              <w:jc w:val="center"/>
              <w:rPr>
                <w:rFonts w:ascii="Cairo" w:hAnsi="Cairo" w:cs="Cairo"/>
                <w:b w:val="0"/>
                <w:bCs w:val="0"/>
                <w:sz w:val="24"/>
                <w:szCs w:val="24"/>
                <w:rtl/>
                <w:lang w:bidi="ar-EG"/>
              </w:rPr>
            </w:pPr>
            <w:r w:rsidRPr="004E5B98">
              <w:rPr>
                <w:rFonts w:ascii="Cairo" w:hAnsi="Cairo" w:cs="Cairo"/>
                <w:b w:val="0"/>
                <w:bCs w:val="0"/>
                <w:sz w:val="24"/>
                <w:szCs w:val="24"/>
                <w:rtl/>
              </w:rPr>
              <w:t>فيسبوك</w:t>
            </w:r>
          </w:p>
        </w:tc>
        <w:tc>
          <w:tcPr>
            <w:tcW w:w="865" w:type="pct"/>
            <w:vAlign w:val="center"/>
          </w:tcPr>
          <w:p w14:paraId="33D665A9" w14:textId="77777777" w:rsidR="00535C09" w:rsidRPr="004E5B98" w:rsidRDefault="00535C09" w:rsidP="004E5B98">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4E5B98">
              <w:rPr>
                <w:rFonts w:ascii="Cairo" w:hAnsi="Cairo" w:cs="Cairo"/>
                <w:sz w:val="24"/>
                <w:szCs w:val="24"/>
                <w:rtl/>
                <w:lang w:bidi="ar-EG"/>
              </w:rPr>
              <w:t>71</w:t>
            </w:r>
          </w:p>
        </w:tc>
        <w:tc>
          <w:tcPr>
            <w:tcW w:w="1219" w:type="pct"/>
            <w:vAlign w:val="center"/>
          </w:tcPr>
          <w:p w14:paraId="4306CB6D" w14:textId="77777777" w:rsidR="00535C09" w:rsidRPr="004E5B98" w:rsidRDefault="00535C09" w:rsidP="004E5B98">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4E5B98">
              <w:rPr>
                <w:rFonts w:ascii="Cairo" w:hAnsi="Cairo" w:cs="Cairo"/>
                <w:sz w:val="24"/>
                <w:szCs w:val="24"/>
                <w:rtl/>
                <w:lang w:bidi="ar-EG"/>
              </w:rPr>
              <w:t>28.3%</w:t>
            </w:r>
          </w:p>
        </w:tc>
      </w:tr>
      <w:tr w:rsidR="004E5B98" w:rsidRPr="004E5B98" w14:paraId="42702909" w14:textId="77777777" w:rsidTr="004E5B98">
        <w:trPr>
          <w:trHeight w:val="20"/>
        </w:trPr>
        <w:tc>
          <w:tcPr>
            <w:cnfStyle w:val="001000000000" w:firstRow="0" w:lastRow="0" w:firstColumn="1" w:lastColumn="0" w:oddVBand="0" w:evenVBand="0" w:oddHBand="0" w:evenHBand="0" w:firstRowFirstColumn="0" w:firstRowLastColumn="0" w:lastRowFirstColumn="0" w:lastRowLastColumn="0"/>
            <w:tcW w:w="2916" w:type="pct"/>
            <w:vAlign w:val="center"/>
          </w:tcPr>
          <w:p w14:paraId="6405836D" w14:textId="77777777" w:rsidR="00535C09" w:rsidRPr="004E5B98" w:rsidRDefault="00535C09" w:rsidP="004E5B98">
            <w:pPr>
              <w:jc w:val="center"/>
              <w:rPr>
                <w:rFonts w:ascii="Cairo" w:hAnsi="Cairo" w:cs="Cairo"/>
                <w:b w:val="0"/>
                <w:bCs w:val="0"/>
                <w:sz w:val="24"/>
                <w:szCs w:val="24"/>
                <w:rtl/>
                <w:lang w:bidi="ar-EG"/>
              </w:rPr>
            </w:pPr>
            <w:r w:rsidRPr="004E5B98">
              <w:rPr>
                <w:rFonts w:ascii="Cairo" w:hAnsi="Cairo" w:cs="Cairo"/>
                <w:b w:val="0"/>
                <w:bCs w:val="0"/>
                <w:sz w:val="24"/>
                <w:szCs w:val="24"/>
                <w:rtl/>
              </w:rPr>
              <w:t>يوتيوب</w:t>
            </w:r>
          </w:p>
        </w:tc>
        <w:tc>
          <w:tcPr>
            <w:tcW w:w="865" w:type="pct"/>
            <w:vAlign w:val="center"/>
          </w:tcPr>
          <w:p w14:paraId="428FCFE1" w14:textId="77777777" w:rsidR="00535C09" w:rsidRPr="004E5B98" w:rsidRDefault="00535C09" w:rsidP="004E5B98">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4E5B98">
              <w:rPr>
                <w:rFonts w:ascii="Cairo" w:hAnsi="Cairo" w:cs="Cairo"/>
                <w:sz w:val="24"/>
                <w:szCs w:val="24"/>
                <w:rtl/>
                <w:lang w:bidi="ar-EG"/>
              </w:rPr>
              <w:t>53</w:t>
            </w:r>
          </w:p>
        </w:tc>
        <w:tc>
          <w:tcPr>
            <w:tcW w:w="1219" w:type="pct"/>
            <w:vAlign w:val="center"/>
          </w:tcPr>
          <w:p w14:paraId="2226B811" w14:textId="77777777" w:rsidR="00535C09" w:rsidRPr="004E5B98" w:rsidRDefault="00535C09" w:rsidP="004E5B98">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4E5B98">
              <w:rPr>
                <w:rFonts w:ascii="Cairo" w:hAnsi="Cairo" w:cs="Cairo"/>
                <w:sz w:val="24"/>
                <w:szCs w:val="24"/>
                <w:rtl/>
                <w:lang w:bidi="ar-EG"/>
              </w:rPr>
              <w:t>21.1%</w:t>
            </w:r>
          </w:p>
        </w:tc>
      </w:tr>
      <w:tr w:rsidR="004E5B98" w:rsidRPr="004E5B98" w14:paraId="697EFCA4" w14:textId="77777777" w:rsidTr="004E5B98">
        <w:trPr>
          <w:trHeight w:val="20"/>
        </w:trPr>
        <w:tc>
          <w:tcPr>
            <w:cnfStyle w:val="001000000000" w:firstRow="0" w:lastRow="0" w:firstColumn="1" w:lastColumn="0" w:oddVBand="0" w:evenVBand="0" w:oddHBand="0" w:evenHBand="0" w:firstRowFirstColumn="0" w:firstRowLastColumn="0" w:lastRowFirstColumn="0" w:lastRowLastColumn="0"/>
            <w:tcW w:w="2916" w:type="pct"/>
            <w:vAlign w:val="center"/>
          </w:tcPr>
          <w:p w14:paraId="63E31556" w14:textId="77777777" w:rsidR="00535C09" w:rsidRPr="004E5B98" w:rsidRDefault="00535C09" w:rsidP="004E5B98">
            <w:pPr>
              <w:jc w:val="center"/>
              <w:rPr>
                <w:rFonts w:ascii="Cairo" w:hAnsi="Cairo" w:cs="Cairo"/>
                <w:b w:val="0"/>
                <w:bCs w:val="0"/>
                <w:sz w:val="24"/>
                <w:szCs w:val="24"/>
                <w:rtl/>
                <w:lang w:bidi="ar-EG"/>
              </w:rPr>
            </w:pPr>
            <w:r w:rsidRPr="004E5B98">
              <w:rPr>
                <w:rFonts w:ascii="Cairo" w:hAnsi="Cairo" w:cs="Cairo"/>
                <w:b w:val="0"/>
                <w:bCs w:val="0"/>
                <w:sz w:val="24"/>
                <w:szCs w:val="24"/>
                <w:rtl/>
              </w:rPr>
              <w:t>تيك توك</w:t>
            </w:r>
          </w:p>
        </w:tc>
        <w:tc>
          <w:tcPr>
            <w:tcW w:w="865" w:type="pct"/>
            <w:vAlign w:val="center"/>
          </w:tcPr>
          <w:p w14:paraId="19B660A2" w14:textId="77777777" w:rsidR="00535C09" w:rsidRPr="004E5B98" w:rsidRDefault="00535C09" w:rsidP="004E5B98">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4E5B98">
              <w:rPr>
                <w:rFonts w:ascii="Cairo" w:hAnsi="Cairo" w:cs="Cairo"/>
                <w:sz w:val="24"/>
                <w:szCs w:val="24"/>
                <w:rtl/>
                <w:lang w:bidi="ar-EG"/>
              </w:rPr>
              <w:t>29</w:t>
            </w:r>
          </w:p>
        </w:tc>
        <w:tc>
          <w:tcPr>
            <w:tcW w:w="1219" w:type="pct"/>
            <w:vAlign w:val="center"/>
          </w:tcPr>
          <w:p w14:paraId="04A5D8E8" w14:textId="77777777" w:rsidR="00535C09" w:rsidRPr="004E5B98" w:rsidRDefault="00535C09" w:rsidP="004E5B98">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4E5B98">
              <w:rPr>
                <w:rFonts w:ascii="Cairo" w:hAnsi="Cairo" w:cs="Cairo"/>
                <w:sz w:val="24"/>
                <w:szCs w:val="24"/>
                <w:rtl/>
                <w:lang w:bidi="ar-EG"/>
              </w:rPr>
              <w:t>11.6%</w:t>
            </w:r>
          </w:p>
        </w:tc>
      </w:tr>
      <w:tr w:rsidR="004E5B98" w:rsidRPr="004E5B98" w14:paraId="50BDCD8C" w14:textId="77777777" w:rsidTr="004E5B98">
        <w:trPr>
          <w:trHeight w:val="20"/>
        </w:trPr>
        <w:tc>
          <w:tcPr>
            <w:cnfStyle w:val="001000000000" w:firstRow="0" w:lastRow="0" w:firstColumn="1" w:lastColumn="0" w:oddVBand="0" w:evenVBand="0" w:oddHBand="0" w:evenHBand="0" w:firstRowFirstColumn="0" w:firstRowLastColumn="0" w:lastRowFirstColumn="0" w:lastRowLastColumn="0"/>
            <w:tcW w:w="2916" w:type="pct"/>
            <w:vAlign w:val="center"/>
          </w:tcPr>
          <w:p w14:paraId="47AF20E7" w14:textId="77777777" w:rsidR="00535C09" w:rsidRPr="004E5B98" w:rsidRDefault="00535C09" w:rsidP="004E5B98">
            <w:pPr>
              <w:jc w:val="center"/>
              <w:rPr>
                <w:rFonts w:ascii="Cairo" w:hAnsi="Cairo" w:cs="Cairo"/>
                <w:b w:val="0"/>
                <w:bCs w:val="0"/>
                <w:sz w:val="24"/>
                <w:szCs w:val="24"/>
                <w:rtl/>
                <w:lang w:bidi="ar-EG"/>
              </w:rPr>
            </w:pPr>
            <w:r w:rsidRPr="004E5B98">
              <w:rPr>
                <w:rFonts w:ascii="Cairo" w:hAnsi="Cairo" w:cs="Cairo"/>
                <w:b w:val="0"/>
                <w:bCs w:val="0"/>
                <w:sz w:val="24"/>
                <w:szCs w:val="24"/>
                <w:rtl/>
              </w:rPr>
              <w:t>أخرى</w:t>
            </w:r>
          </w:p>
        </w:tc>
        <w:tc>
          <w:tcPr>
            <w:tcW w:w="865" w:type="pct"/>
            <w:vAlign w:val="center"/>
          </w:tcPr>
          <w:p w14:paraId="248E2B64" w14:textId="77777777" w:rsidR="00535C09" w:rsidRPr="004E5B98" w:rsidRDefault="00535C09" w:rsidP="004E5B98">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4E5B98">
              <w:rPr>
                <w:rFonts w:ascii="Cairo" w:hAnsi="Cairo" w:cs="Cairo"/>
                <w:sz w:val="24"/>
                <w:szCs w:val="24"/>
                <w:rtl/>
                <w:lang w:bidi="ar-EG"/>
              </w:rPr>
              <w:t>0</w:t>
            </w:r>
          </w:p>
        </w:tc>
        <w:tc>
          <w:tcPr>
            <w:tcW w:w="1219" w:type="pct"/>
            <w:vAlign w:val="center"/>
          </w:tcPr>
          <w:p w14:paraId="7D235D43" w14:textId="77777777" w:rsidR="00535C09" w:rsidRPr="004E5B98" w:rsidRDefault="00535C09" w:rsidP="004E5B98">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4E5B98">
              <w:rPr>
                <w:rFonts w:ascii="Cairo" w:hAnsi="Cairo" w:cs="Cairo"/>
                <w:sz w:val="24"/>
                <w:szCs w:val="24"/>
                <w:rtl/>
                <w:lang w:bidi="ar-EG"/>
              </w:rPr>
              <w:t>0%</w:t>
            </w:r>
          </w:p>
        </w:tc>
      </w:tr>
      <w:tr w:rsidR="004E5B98" w:rsidRPr="004E5B98" w14:paraId="7D254EFB" w14:textId="77777777" w:rsidTr="004E5B98">
        <w:trPr>
          <w:trHeight w:val="20"/>
        </w:trPr>
        <w:tc>
          <w:tcPr>
            <w:cnfStyle w:val="001000000000" w:firstRow="0" w:lastRow="0" w:firstColumn="1" w:lastColumn="0" w:oddVBand="0" w:evenVBand="0" w:oddHBand="0" w:evenHBand="0" w:firstRowFirstColumn="0" w:firstRowLastColumn="0" w:lastRowFirstColumn="0" w:lastRowLastColumn="0"/>
            <w:tcW w:w="2916" w:type="pct"/>
            <w:shd w:val="clear" w:color="auto" w:fill="E8E8E8" w:themeFill="background2"/>
            <w:vAlign w:val="center"/>
          </w:tcPr>
          <w:p w14:paraId="1C835797" w14:textId="77777777" w:rsidR="00535C09" w:rsidRPr="004E5B98" w:rsidRDefault="00535C09" w:rsidP="004E5B98">
            <w:pPr>
              <w:jc w:val="center"/>
              <w:rPr>
                <w:rFonts w:ascii="Cairo" w:hAnsi="Cairo" w:cs="Cairo"/>
                <w:sz w:val="24"/>
                <w:szCs w:val="24"/>
                <w:rtl/>
              </w:rPr>
            </w:pPr>
            <w:r w:rsidRPr="004E5B98">
              <w:rPr>
                <w:rFonts w:ascii="Cairo" w:hAnsi="Cairo" w:cs="Cairo"/>
                <w:sz w:val="24"/>
                <w:szCs w:val="24"/>
                <w:rtl/>
              </w:rPr>
              <w:t>المتوسط الحسابي</w:t>
            </w:r>
          </w:p>
        </w:tc>
        <w:tc>
          <w:tcPr>
            <w:tcW w:w="2084" w:type="pct"/>
            <w:gridSpan w:val="2"/>
            <w:shd w:val="clear" w:color="auto" w:fill="E8E8E8" w:themeFill="background2"/>
            <w:vAlign w:val="center"/>
          </w:tcPr>
          <w:p w14:paraId="75C40CA0" w14:textId="77777777" w:rsidR="00535C09" w:rsidRPr="004E5B98" w:rsidRDefault="00535C09" w:rsidP="004E5B98">
            <w:pPr>
              <w:jc w:val="center"/>
              <w:cnfStyle w:val="000000000000" w:firstRow="0" w:lastRow="0" w:firstColumn="0" w:lastColumn="0" w:oddVBand="0" w:evenVBand="0" w:oddHBand="0" w:evenHBand="0" w:firstRowFirstColumn="0" w:firstRowLastColumn="0" w:lastRowFirstColumn="0" w:lastRowLastColumn="0"/>
              <w:rPr>
                <w:rFonts w:ascii="Cairo" w:hAnsi="Cairo" w:cs="Cairo"/>
                <w:b/>
                <w:bCs/>
                <w:sz w:val="24"/>
                <w:szCs w:val="24"/>
                <w:rtl/>
                <w:lang w:bidi="ar-EG"/>
              </w:rPr>
            </w:pPr>
            <w:r w:rsidRPr="004E5B98">
              <w:rPr>
                <w:rFonts w:ascii="Cairo" w:hAnsi="Cairo" w:cs="Cairo"/>
                <w:b/>
                <w:bCs/>
                <w:sz w:val="24"/>
                <w:szCs w:val="24"/>
                <w:rtl/>
                <w:lang w:bidi="ar-EG"/>
              </w:rPr>
              <w:t>3.57</w:t>
            </w:r>
          </w:p>
        </w:tc>
      </w:tr>
      <w:tr w:rsidR="004E5B98" w:rsidRPr="004E5B98" w14:paraId="35A82122" w14:textId="77777777" w:rsidTr="004E5B98">
        <w:trPr>
          <w:trHeight w:val="20"/>
        </w:trPr>
        <w:tc>
          <w:tcPr>
            <w:cnfStyle w:val="001000000000" w:firstRow="0" w:lastRow="0" w:firstColumn="1" w:lastColumn="0" w:oddVBand="0" w:evenVBand="0" w:oddHBand="0" w:evenHBand="0" w:firstRowFirstColumn="0" w:firstRowLastColumn="0" w:lastRowFirstColumn="0" w:lastRowLastColumn="0"/>
            <w:tcW w:w="2916" w:type="pct"/>
            <w:shd w:val="clear" w:color="auto" w:fill="E8E8E8" w:themeFill="background2"/>
            <w:vAlign w:val="center"/>
          </w:tcPr>
          <w:p w14:paraId="1B53F2F0" w14:textId="77777777" w:rsidR="00535C09" w:rsidRPr="004E5B98" w:rsidRDefault="00535C09" w:rsidP="004E5B98">
            <w:pPr>
              <w:jc w:val="center"/>
              <w:rPr>
                <w:rFonts w:ascii="Cairo" w:hAnsi="Cairo" w:cs="Cairo"/>
                <w:sz w:val="24"/>
                <w:szCs w:val="24"/>
                <w:rtl/>
                <w:lang w:bidi="ar-EG"/>
              </w:rPr>
            </w:pPr>
            <w:r w:rsidRPr="004E5B98">
              <w:rPr>
                <w:rFonts w:ascii="Cairo" w:hAnsi="Cairo" w:cs="Cairo"/>
                <w:sz w:val="24"/>
                <w:szCs w:val="24"/>
                <w:rtl/>
                <w:lang w:bidi="ar-EG"/>
              </w:rPr>
              <w:t>الانحراف المعياري</w:t>
            </w:r>
          </w:p>
        </w:tc>
        <w:tc>
          <w:tcPr>
            <w:tcW w:w="2084" w:type="pct"/>
            <w:gridSpan w:val="2"/>
            <w:shd w:val="clear" w:color="auto" w:fill="E8E8E8" w:themeFill="background2"/>
            <w:vAlign w:val="center"/>
          </w:tcPr>
          <w:p w14:paraId="7E9BAF7C" w14:textId="77777777" w:rsidR="00535C09" w:rsidRPr="004E5B98" w:rsidRDefault="00535C09" w:rsidP="004E5B98">
            <w:pPr>
              <w:jc w:val="center"/>
              <w:cnfStyle w:val="000000000000" w:firstRow="0" w:lastRow="0" w:firstColumn="0" w:lastColumn="0" w:oddVBand="0" w:evenVBand="0" w:oddHBand="0" w:evenHBand="0" w:firstRowFirstColumn="0" w:firstRowLastColumn="0" w:lastRowFirstColumn="0" w:lastRowLastColumn="0"/>
              <w:rPr>
                <w:rFonts w:ascii="Cairo" w:hAnsi="Cairo" w:cs="Cairo"/>
                <w:b/>
                <w:bCs/>
                <w:sz w:val="24"/>
                <w:szCs w:val="24"/>
                <w:rtl/>
                <w:lang w:bidi="ar-EG"/>
              </w:rPr>
            </w:pPr>
            <w:r w:rsidRPr="004E5B98">
              <w:rPr>
                <w:rFonts w:ascii="Cairo" w:hAnsi="Cairo" w:cs="Cairo"/>
                <w:b/>
                <w:bCs/>
                <w:sz w:val="24"/>
                <w:szCs w:val="24"/>
                <w:rtl/>
                <w:lang w:bidi="ar-EG"/>
              </w:rPr>
              <w:t>1.624</w:t>
            </w:r>
          </w:p>
        </w:tc>
      </w:tr>
    </w:tbl>
    <w:p w14:paraId="0E0BDD36" w14:textId="022FA2AE" w:rsidR="00535C09" w:rsidRDefault="004E5B98" w:rsidP="00535C09">
      <w:pPr>
        <w:pStyle w:val="ListParagraph"/>
        <w:spacing w:line="360" w:lineRule="auto"/>
        <w:jc w:val="mediumKashida"/>
        <w:rPr>
          <w:rFonts w:ascii="Simplified Arabic" w:hAnsi="Simplified Arabic" w:cs="Simplified Arabic"/>
          <w:sz w:val="28"/>
          <w:szCs w:val="28"/>
          <w:rtl/>
          <w:lang w:bidi="ar-EG"/>
        </w:rPr>
      </w:pPr>
      <w:r>
        <w:rPr>
          <w:rFonts w:ascii="Simplified Arabic" w:hAnsi="Simplified Arabic" w:cs="Simplified Arabic"/>
          <w:noProof/>
          <w:sz w:val="28"/>
          <w:szCs w:val="28"/>
          <w:rtl/>
        </w:rPr>
        <w:drawing>
          <wp:anchor distT="0" distB="0" distL="114300" distR="114300" simplePos="0" relativeHeight="251730944" behindDoc="0" locked="0" layoutInCell="1" allowOverlap="1" wp14:anchorId="5AE64661" wp14:editId="5A0CE216">
            <wp:simplePos x="0" y="0"/>
            <wp:positionH relativeFrom="column">
              <wp:posOffset>-52257</wp:posOffset>
            </wp:positionH>
            <wp:positionV relativeFrom="paragraph">
              <wp:posOffset>121509</wp:posOffset>
            </wp:positionV>
            <wp:extent cx="6185535" cy="2259106"/>
            <wp:effectExtent l="0" t="0" r="12065" b="14605"/>
            <wp:wrapNone/>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p>
    <w:p w14:paraId="78321B82" w14:textId="75A8BC87" w:rsidR="00535C09" w:rsidRDefault="00535C09" w:rsidP="00535C09">
      <w:pPr>
        <w:pStyle w:val="ListParagraph"/>
        <w:keepNext/>
        <w:spacing w:line="360" w:lineRule="auto"/>
        <w:jc w:val="mediumKashida"/>
        <w:rPr>
          <w:rtl/>
        </w:rPr>
      </w:pPr>
    </w:p>
    <w:p w14:paraId="42363F58" w14:textId="77777777" w:rsidR="004E5B98" w:rsidRDefault="004E5B98" w:rsidP="00535C09">
      <w:pPr>
        <w:pStyle w:val="ListParagraph"/>
        <w:keepNext/>
        <w:spacing w:line="360" w:lineRule="auto"/>
        <w:jc w:val="mediumKashida"/>
        <w:rPr>
          <w:rtl/>
        </w:rPr>
      </w:pPr>
    </w:p>
    <w:p w14:paraId="190040BC" w14:textId="77777777" w:rsidR="004E5B98" w:rsidRDefault="004E5B98" w:rsidP="00535C09">
      <w:pPr>
        <w:pStyle w:val="ListParagraph"/>
        <w:keepNext/>
        <w:spacing w:line="360" w:lineRule="auto"/>
        <w:jc w:val="mediumKashida"/>
        <w:rPr>
          <w:rtl/>
        </w:rPr>
      </w:pPr>
    </w:p>
    <w:p w14:paraId="5829B65F" w14:textId="77777777" w:rsidR="004E5B98" w:rsidRDefault="004E5B98" w:rsidP="00535C09">
      <w:pPr>
        <w:pStyle w:val="ListParagraph"/>
        <w:keepNext/>
        <w:spacing w:line="360" w:lineRule="auto"/>
        <w:jc w:val="mediumKashida"/>
        <w:rPr>
          <w:rtl/>
        </w:rPr>
      </w:pPr>
    </w:p>
    <w:p w14:paraId="3ECADD90" w14:textId="77777777" w:rsidR="004E5B98" w:rsidRDefault="004E5B98" w:rsidP="00535C09">
      <w:pPr>
        <w:pStyle w:val="ListParagraph"/>
        <w:keepNext/>
        <w:spacing w:line="360" w:lineRule="auto"/>
        <w:jc w:val="mediumKashida"/>
        <w:rPr>
          <w:rtl/>
        </w:rPr>
      </w:pPr>
    </w:p>
    <w:p w14:paraId="1B0F5687" w14:textId="77777777" w:rsidR="004E5B98" w:rsidRDefault="004E5B98" w:rsidP="00535C09">
      <w:pPr>
        <w:pStyle w:val="ListParagraph"/>
        <w:keepNext/>
        <w:spacing w:line="360" w:lineRule="auto"/>
        <w:jc w:val="mediumKashida"/>
        <w:rPr>
          <w:rtl/>
        </w:rPr>
      </w:pPr>
    </w:p>
    <w:p w14:paraId="2F2B6A41" w14:textId="77777777" w:rsidR="004E5B98" w:rsidRDefault="004E5B98" w:rsidP="004E5B98">
      <w:pPr>
        <w:keepNext/>
        <w:spacing w:line="360" w:lineRule="auto"/>
        <w:ind w:firstLine="0"/>
        <w:jc w:val="mediumKashida"/>
      </w:pPr>
    </w:p>
    <w:p w14:paraId="17CAA350" w14:textId="76E8104A" w:rsidR="004E5B98" w:rsidRPr="004E5B98" w:rsidRDefault="00535C09" w:rsidP="004E5B98">
      <w:pPr>
        <w:pStyle w:val="Caption"/>
        <w:jc w:val="center"/>
        <w:rPr>
          <w:rFonts w:ascii="Simplified Arabic" w:hAnsi="Simplified Arabic" w:cs="Simplified Arabic"/>
          <w:sz w:val="28"/>
          <w:szCs w:val="28"/>
          <w:rtl/>
          <w:lang w:bidi="ar-EG"/>
        </w:rPr>
      </w:pPr>
      <w:bookmarkStart w:id="206" w:name="_Toc205976618"/>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Pr>
          <w:noProof/>
          <w:rtl/>
        </w:rPr>
        <w:t>10</w:t>
      </w:r>
      <w:r>
        <w:rPr>
          <w:rtl/>
        </w:rPr>
        <w:fldChar w:fldCharType="end"/>
      </w:r>
      <w:r>
        <w:rPr>
          <w:rFonts w:hint="cs"/>
          <w:noProof/>
          <w:rtl/>
          <w:lang w:bidi="ar-EG"/>
        </w:rPr>
        <w:t xml:space="preserve"> </w:t>
      </w:r>
      <w:r w:rsidRPr="00301D00">
        <w:rPr>
          <w:rFonts w:cs="Arial"/>
          <w:noProof/>
          <w:rtl/>
          <w:lang w:bidi="ar-EG"/>
        </w:rPr>
        <w:t>توزيع العينة طبقا لمتغير ابرز المنصات المستخدمة لمتابعة الإعلانات الرقمي</w:t>
      </w:r>
      <w:bookmarkEnd w:id="206"/>
    </w:p>
    <w:p w14:paraId="491EFEF8" w14:textId="4D71BC91" w:rsidR="00535C09" w:rsidRPr="00B965D2" w:rsidRDefault="00535C09" w:rsidP="004E5B98">
      <w:pPr>
        <w:pStyle w:val="p1"/>
        <w:spacing w:line="240" w:lineRule="auto"/>
        <w:ind w:firstLine="0"/>
        <w:rPr>
          <w:rtl/>
        </w:rPr>
      </w:pPr>
      <w:r w:rsidRPr="00B965D2">
        <w:rPr>
          <w:rFonts w:hint="cs"/>
          <w:rtl/>
        </w:rPr>
        <w:t>تشير نتائج توزيع العينة حول أبرز المنصات المستخدمة لمتابعة الإعلانات الرقمية إلى أن فيسبوك جاءت في المرتبة الأولى بنسبة 28.3% (71 مشاركًا)، تلتها يوتيوب بنسبة 21.1% (53 مشاركًا)، ثم سناب شات بنسبة 19.1% (48 مشاركًا)، وإنستغرام بنسبة 14.7% (37 مشاركًا)، فيما حلّ تيك توك بنسبة 11.6% (29 مشاركًا)، وأخيرًا تويتر بنسبة 5.2% (13 مشاركًا)، في حين لم يتم اختيار خيار "أخرى". وبلغ المتوسط الحسابي 3.57 والانحراف المعياري 1.624، مما يعكس تنوع المنصات التي يتابع من خلالها المشاركون الإعلانات الرقمية، مع ميل أوضح نحو المنصات الاجتماعية واسعة الانتشار مثل فيسبوك ويوتيوب.</w:t>
      </w:r>
    </w:p>
    <w:p w14:paraId="45284403" w14:textId="77777777" w:rsidR="00535C09" w:rsidRPr="00A97EBD" w:rsidRDefault="00535C09" w:rsidP="0096389F">
      <w:pPr>
        <w:pStyle w:val="Heading5"/>
        <w:numPr>
          <w:ilvl w:val="4"/>
          <w:numId w:val="23"/>
        </w:numPr>
        <w:rPr>
          <w:rFonts w:ascii="Cairo" w:hAnsi="Cairo" w:cs="Cairo"/>
          <w:i w:val="0"/>
          <w:iCs w:val="0"/>
          <w:sz w:val="24"/>
          <w:szCs w:val="24"/>
          <w:lang w:bidi="ar-EG"/>
        </w:rPr>
      </w:pPr>
      <w:r w:rsidRPr="00A97EBD">
        <w:rPr>
          <w:rFonts w:ascii="Cairo" w:hAnsi="Cairo" w:cs="Cairo"/>
          <w:i w:val="0"/>
          <w:iCs w:val="0"/>
          <w:sz w:val="24"/>
          <w:szCs w:val="24"/>
          <w:rtl/>
          <w:lang w:bidi="ar-EG"/>
        </w:rPr>
        <w:lastRenderedPageBreak/>
        <w:t>نوع الإعلان الرقمي المفضل لديك</w:t>
      </w:r>
    </w:p>
    <w:p w14:paraId="34C611B7" w14:textId="0D3C067F" w:rsidR="00535C09" w:rsidRDefault="00535C09" w:rsidP="0093061C">
      <w:pPr>
        <w:pStyle w:val="Caption"/>
        <w:keepNext/>
        <w:spacing w:after="0"/>
        <w:jc w:val="center"/>
      </w:pPr>
      <w:bookmarkStart w:id="207" w:name="_Toc205976602"/>
      <w:bookmarkStart w:id="208" w:name="_Toc206258322"/>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Pr>
          <w:noProof/>
          <w:rtl/>
        </w:rPr>
        <w:t>11</w:t>
      </w:r>
      <w:r>
        <w:rPr>
          <w:rtl/>
        </w:rPr>
        <w:fldChar w:fldCharType="end"/>
      </w:r>
      <w:r>
        <w:rPr>
          <w:rFonts w:hint="cs"/>
          <w:rtl/>
          <w:lang w:bidi="ar-EG"/>
        </w:rPr>
        <w:t xml:space="preserve"> </w:t>
      </w:r>
      <w:r w:rsidRPr="006E0992">
        <w:rPr>
          <w:rFonts w:cs="Arial"/>
          <w:rtl/>
          <w:lang w:bidi="ar-EG"/>
        </w:rPr>
        <w:t>توزيع العينة طبقا لمتغير</w:t>
      </w:r>
      <w:r>
        <w:rPr>
          <w:rFonts w:cs="Arial" w:hint="cs"/>
          <w:rtl/>
          <w:lang w:bidi="ar-EG"/>
        </w:rPr>
        <w:t xml:space="preserve"> نوع الإعلان الرقمي المفضل</w:t>
      </w:r>
      <w:bookmarkEnd w:id="207"/>
      <w:bookmarkEnd w:id="208"/>
    </w:p>
    <w:tbl>
      <w:tblPr>
        <w:tblStyle w:val="GridTable4-Accent4"/>
        <w:bidiVisual/>
        <w:tblW w:w="5000" w:type="pct"/>
        <w:tblLook w:val="06A0" w:firstRow="1" w:lastRow="0" w:firstColumn="1" w:lastColumn="0" w:noHBand="1" w:noVBand="1"/>
      </w:tblPr>
      <w:tblGrid>
        <w:gridCol w:w="4881"/>
        <w:gridCol w:w="2481"/>
        <w:gridCol w:w="2374"/>
      </w:tblGrid>
      <w:tr w:rsidR="00535C09" w:rsidRPr="008B4AE8" w14:paraId="11D745A9" w14:textId="77777777" w:rsidTr="008B4A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7" w:type="pct"/>
          </w:tcPr>
          <w:p w14:paraId="2DA25F2A" w14:textId="77777777" w:rsidR="00535C09" w:rsidRPr="008B4AE8" w:rsidRDefault="00535C09" w:rsidP="008B4AE8">
            <w:pPr>
              <w:ind w:left="360"/>
              <w:jc w:val="center"/>
              <w:rPr>
                <w:rFonts w:ascii="Cairo" w:hAnsi="Cairo" w:cs="Cairo"/>
                <w:sz w:val="24"/>
                <w:szCs w:val="24"/>
                <w:rtl/>
              </w:rPr>
            </w:pPr>
            <w:r w:rsidRPr="008B4AE8">
              <w:rPr>
                <w:rFonts w:ascii="Cairo" w:hAnsi="Cairo" w:cs="Cairo"/>
                <w:sz w:val="24"/>
                <w:szCs w:val="24"/>
                <w:rtl/>
              </w:rPr>
              <w:t>نوع الإعلان الرقمي المفضل لديك</w:t>
            </w:r>
          </w:p>
        </w:tc>
        <w:tc>
          <w:tcPr>
            <w:tcW w:w="1274" w:type="pct"/>
          </w:tcPr>
          <w:p w14:paraId="4929A540" w14:textId="77777777" w:rsidR="00535C09" w:rsidRPr="008B4AE8" w:rsidRDefault="00535C09" w:rsidP="008B4AE8">
            <w:pPr>
              <w:jc w:val="center"/>
              <w:cnfStyle w:val="100000000000" w:firstRow="1"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8B4AE8">
              <w:rPr>
                <w:rFonts w:ascii="Cairo" w:hAnsi="Cairo" w:cs="Cairo"/>
                <w:sz w:val="24"/>
                <w:szCs w:val="24"/>
                <w:rtl/>
                <w:lang w:bidi="ar-EG"/>
              </w:rPr>
              <w:t>النسبة</w:t>
            </w:r>
          </w:p>
        </w:tc>
        <w:tc>
          <w:tcPr>
            <w:tcW w:w="1219" w:type="pct"/>
          </w:tcPr>
          <w:p w14:paraId="5DB55DAB" w14:textId="77777777" w:rsidR="00535C09" w:rsidRPr="008B4AE8" w:rsidRDefault="00535C09" w:rsidP="008B4AE8">
            <w:pPr>
              <w:jc w:val="center"/>
              <w:cnfStyle w:val="100000000000" w:firstRow="1"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8B4AE8">
              <w:rPr>
                <w:rFonts w:ascii="Cairo" w:hAnsi="Cairo" w:cs="Cairo"/>
                <w:sz w:val="24"/>
                <w:szCs w:val="24"/>
                <w:rtl/>
                <w:lang w:bidi="ar-EG"/>
              </w:rPr>
              <w:t>التكرار</w:t>
            </w:r>
          </w:p>
        </w:tc>
      </w:tr>
      <w:tr w:rsidR="00535C09" w:rsidRPr="008B4AE8" w14:paraId="25613CD2" w14:textId="77777777" w:rsidTr="008B4AE8">
        <w:tc>
          <w:tcPr>
            <w:cnfStyle w:val="001000000000" w:firstRow="0" w:lastRow="0" w:firstColumn="1" w:lastColumn="0" w:oddVBand="0" w:evenVBand="0" w:oddHBand="0" w:evenHBand="0" w:firstRowFirstColumn="0" w:firstRowLastColumn="0" w:lastRowFirstColumn="0" w:lastRowLastColumn="0"/>
            <w:tcW w:w="2507" w:type="pct"/>
          </w:tcPr>
          <w:p w14:paraId="0A982463" w14:textId="77777777" w:rsidR="00535C09" w:rsidRPr="008B4AE8" w:rsidRDefault="00535C09" w:rsidP="008B4AE8">
            <w:pPr>
              <w:jc w:val="center"/>
              <w:rPr>
                <w:rFonts w:ascii="Cairo" w:hAnsi="Cairo" w:cs="Cairo"/>
                <w:b w:val="0"/>
                <w:bCs w:val="0"/>
                <w:sz w:val="24"/>
                <w:szCs w:val="24"/>
                <w:rtl/>
                <w:lang w:bidi="ar-EG"/>
              </w:rPr>
            </w:pPr>
            <w:r w:rsidRPr="008B4AE8">
              <w:rPr>
                <w:rFonts w:ascii="Cairo" w:hAnsi="Cairo" w:cs="Cairo"/>
                <w:b w:val="0"/>
                <w:bCs w:val="0"/>
                <w:sz w:val="24"/>
                <w:szCs w:val="24"/>
                <w:rtl/>
              </w:rPr>
              <w:t>صورة</w:t>
            </w:r>
          </w:p>
        </w:tc>
        <w:tc>
          <w:tcPr>
            <w:tcW w:w="1274" w:type="pct"/>
          </w:tcPr>
          <w:p w14:paraId="09B8A217" w14:textId="77777777" w:rsidR="00535C09" w:rsidRPr="008B4AE8" w:rsidRDefault="00535C09" w:rsidP="008B4AE8">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8B4AE8">
              <w:rPr>
                <w:rFonts w:ascii="Cairo" w:hAnsi="Cairo" w:cs="Cairo"/>
                <w:sz w:val="24"/>
                <w:szCs w:val="24"/>
                <w:rtl/>
                <w:lang w:bidi="ar-EG"/>
              </w:rPr>
              <w:t>54</w:t>
            </w:r>
          </w:p>
        </w:tc>
        <w:tc>
          <w:tcPr>
            <w:tcW w:w="1219" w:type="pct"/>
          </w:tcPr>
          <w:p w14:paraId="0B2F01B5" w14:textId="77777777" w:rsidR="00535C09" w:rsidRPr="008B4AE8" w:rsidRDefault="00535C09" w:rsidP="008B4AE8">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8B4AE8">
              <w:rPr>
                <w:rFonts w:ascii="Cairo" w:hAnsi="Cairo" w:cs="Cairo"/>
                <w:sz w:val="24"/>
                <w:szCs w:val="24"/>
                <w:rtl/>
                <w:lang w:bidi="ar-EG"/>
              </w:rPr>
              <w:t>21.5%</w:t>
            </w:r>
          </w:p>
        </w:tc>
      </w:tr>
      <w:tr w:rsidR="00535C09" w:rsidRPr="008B4AE8" w14:paraId="4581C1DB" w14:textId="77777777" w:rsidTr="008B4AE8">
        <w:tc>
          <w:tcPr>
            <w:cnfStyle w:val="001000000000" w:firstRow="0" w:lastRow="0" w:firstColumn="1" w:lastColumn="0" w:oddVBand="0" w:evenVBand="0" w:oddHBand="0" w:evenHBand="0" w:firstRowFirstColumn="0" w:firstRowLastColumn="0" w:lastRowFirstColumn="0" w:lastRowLastColumn="0"/>
            <w:tcW w:w="2507" w:type="pct"/>
          </w:tcPr>
          <w:p w14:paraId="1E670362" w14:textId="77777777" w:rsidR="00535C09" w:rsidRPr="008B4AE8" w:rsidRDefault="00535C09" w:rsidP="008B4AE8">
            <w:pPr>
              <w:jc w:val="center"/>
              <w:rPr>
                <w:rFonts w:ascii="Cairo" w:hAnsi="Cairo" w:cs="Cairo"/>
                <w:b w:val="0"/>
                <w:bCs w:val="0"/>
                <w:sz w:val="24"/>
                <w:szCs w:val="24"/>
                <w:rtl/>
                <w:lang w:bidi="ar-EG"/>
              </w:rPr>
            </w:pPr>
            <w:r w:rsidRPr="008B4AE8">
              <w:rPr>
                <w:rFonts w:ascii="Cairo" w:hAnsi="Cairo" w:cs="Cairo"/>
                <w:b w:val="0"/>
                <w:bCs w:val="0"/>
                <w:sz w:val="24"/>
                <w:szCs w:val="24"/>
                <w:rtl/>
              </w:rPr>
              <w:t>فيديو</w:t>
            </w:r>
          </w:p>
        </w:tc>
        <w:tc>
          <w:tcPr>
            <w:tcW w:w="1274" w:type="pct"/>
          </w:tcPr>
          <w:p w14:paraId="70F977D4" w14:textId="77777777" w:rsidR="00535C09" w:rsidRPr="008B4AE8" w:rsidRDefault="00535C09" w:rsidP="008B4AE8">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8B4AE8">
              <w:rPr>
                <w:rFonts w:ascii="Cairo" w:hAnsi="Cairo" w:cs="Cairo"/>
                <w:sz w:val="24"/>
                <w:szCs w:val="24"/>
                <w:rtl/>
                <w:lang w:bidi="ar-EG"/>
              </w:rPr>
              <w:t>170</w:t>
            </w:r>
          </w:p>
        </w:tc>
        <w:tc>
          <w:tcPr>
            <w:tcW w:w="1219" w:type="pct"/>
          </w:tcPr>
          <w:p w14:paraId="2D76E6D2" w14:textId="77777777" w:rsidR="00535C09" w:rsidRPr="008B4AE8" w:rsidRDefault="00535C09" w:rsidP="008B4AE8">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8B4AE8">
              <w:rPr>
                <w:rFonts w:ascii="Cairo" w:hAnsi="Cairo" w:cs="Cairo"/>
                <w:sz w:val="24"/>
                <w:szCs w:val="24"/>
                <w:rtl/>
                <w:lang w:bidi="ar-EG"/>
              </w:rPr>
              <w:t>67.7%</w:t>
            </w:r>
          </w:p>
        </w:tc>
      </w:tr>
      <w:tr w:rsidR="00535C09" w:rsidRPr="008B4AE8" w14:paraId="5755AF90" w14:textId="77777777" w:rsidTr="008B4AE8">
        <w:tc>
          <w:tcPr>
            <w:cnfStyle w:val="001000000000" w:firstRow="0" w:lastRow="0" w:firstColumn="1" w:lastColumn="0" w:oddVBand="0" w:evenVBand="0" w:oddHBand="0" w:evenHBand="0" w:firstRowFirstColumn="0" w:firstRowLastColumn="0" w:lastRowFirstColumn="0" w:lastRowLastColumn="0"/>
            <w:tcW w:w="2507" w:type="pct"/>
          </w:tcPr>
          <w:p w14:paraId="1DF6D7E9" w14:textId="18A527EA" w:rsidR="00535C09" w:rsidRPr="008B4AE8" w:rsidRDefault="00535C09" w:rsidP="008B4AE8">
            <w:pPr>
              <w:jc w:val="center"/>
              <w:rPr>
                <w:rFonts w:ascii="Cairo" w:hAnsi="Cairo" w:cs="Cairo"/>
                <w:b w:val="0"/>
                <w:bCs w:val="0"/>
                <w:sz w:val="24"/>
                <w:szCs w:val="24"/>
                <w:rtl/>
                <w:lang w:bidi="ar-EG"/>
              </w:rPr>
            </w:pPr>
            <w:r w:rsidRPr="008B4AE8">
              <w:rPr>
                <w:rFonts w:ascii="Cairo" w:hAnsi="Cairo" w:cs="Cairo"/>
                <w:b w:val="0"/>
                <w:bCs w:val="0"/>
                <w:sz w:val="24"/>
                <w:szCs w:val="24"/>
                <w:rtl/>
              </w:rPr>
              <w:t>بريد إلكتروني</w:t>
            </w:r>
          </w:p>
        </w:tc>
        <w:tc>
          <w:tcPr>
            <w:tcW w:w="1274" w:type="pct"/>
          </w:tcPr>
          <w:p w14:paraId="21C5C7F5" w14:textId="77777777" w:rsidR="00535C09" w:rsidRPr="008B4AE8" w:rsidRDefault="00535C09" w:rsidP="008B4AE8">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8B4AE8">
              <w:rPr>
                <w:rFonts w:ascii="Cairo" w:hAnsi="Cairo" w:cs="Cairo"/>
                <w:sz w:val="24"/>
                <w:szCs w:val="24"/>
                <w:rtl/>
                <w:lang w:bidi="ar-EG"/>
              </w:rPr>
              <w:t>8</w:t>
            </w:r>
          </w:p>
        </w:tc>
        <w:tc>
          <w:tcPr>
            <w:tcW w:w="1219" w:type="pct"/>
          </w:tcPr>
          <w:p w14:paraId="3B94D254" w14:textId="77777777" w:rsidR="00535C09" w:rsidRPr="008B4AE8" w:rsidRDefault="00535C09" w:rsidP="008B4AE8">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8B4AE8">
              <w:rPr>
                <w:rFonts w:ascii="Cairo" w:hAnsi="Cairo" w:cs="Cairo"/>
                <w:sz w:val="24"/>
                <w:szCs w:val="24"/>
                <w:rtl/>
                <w:lang w:bidi="ar-EG"/>
              </w:rPr>
              <w:t>3.2%</w:t>
            </w:r>
          </w:p>
        </w:tc>
      </w:tr>
      <w:tr w:rsidR="00535C09" w:rsidRPr="008B4AE8" w14:paraId="31B2EADB" w14:textId="77777777" w:rsidTr="008B4AE8">
        <w:tc>
          <w:tcPr>
            <w:cnfStyle w:val="001000000000" w:firstRow="0" w:lastRow="0" w:firstColumn="1" w:lastColumn="0" w:oddVBand="0" w:evenVBand="0" w:oddHBand="0" w:evenHBand="0" w:firstRowFirstColumn="0" w:firstRowLastColumn="0" w:lastRowFirstColumn="0" w:lastRowLastColumn="0"/>
            <w:tcW w:w="2507" w:type="pct"/>
          </w:tcPr>
          <w:p w14:paraId="0D3D195B" w14:textId="5ADB84D1" w:rsidR="00535C09" w:rsidRPr="008B4AE8" w:rsidRDefault="00535C09" w:rsidP="008B4AE8">
            <w:pPr>
              <w:jc w:val="center"/>
              <w:rPr>
                <w:rFonts w:ascii="Cairo" w:hAnsi="Cairo" w:cs="Cairo"/>
                <w:b w:val="0"/>
                <w:bCs w:val="0"/>
                <w:sz w:val="24"/>
                <w:szCs w:val="24"/>
                <w:rtl/>
                <w:lang w:bidi="ar-EG"/>
              </w:rPr>
            </w:pPr>
            <w:r w:rsidRPr="008B4AE8">
              <w:rPr>
                <w:rFonts w:ascii="Cairo" w:hAnsi="Cairo" w:cs="Cairo"/>
                <w:b w:val="0"/>
                <w:bCs w:val="0"/>
                <w:sz w:val="24"/>
                <w:szCs w:val="24"/>
                <w:rtl/>
              </w:rPr>
              <w:t>رسائل عبر الهاتف المحمول</w:t>
            </w:r>
          </w:p>
        </w:tc>
        <w:tc>
          <w:tcPr>
            <w:tcW w:w="1274" w:type="pct"/>
          </w:tcPr>
          <w:p w14:paraId="7C027D10" w14:textId="77777777" w:rsidR="00535C09" w:rsidRPr="008B4AE8" w:rsidRDefault="00535C09" w:rsidP="008B4AE8">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8B4AE8">
              <w:rPr>
                <w:rFonts w:ascii="Cairo" w:hAnsi="Cairo" w:cs="Cairo"/>
                <w:sz w:val="24"/>
                <w:szCs w:val="24"/>
                <w:rtl/>
                <w:lang w:bidi="ar-EG"/>
              </w:rPr>
              <w:t>19</w:t>
            </w:r>
          </w:p>
        </w:tc>
        <w:tc>
          <w:tcPr>
            <w:tcW w:w="1219" w:type="pct"/>
          </w:tcPr>
          <w:p w14:paraId="0684DA2F" w14:textId="77777777" w:rsidR="00535C09" w:rsidRPr="008B4AE8" w:rsidRDefault="00535C09" w:rsidP="008B4AE8">
            <w:pPr>
              <w:jc w:val="center"/>
              <w:cnfStyle w:val="000000000000" w:firstRow="0" w:lastRow="0" w:firstColumn="0" w:lastColumn="0" w:oddVBand="0" w:evenVBand="0" w:oddHBand="0" w:evenHBand="0" w:firstRowFirstColumn="0" w:firstRowLastColumn="0" w:lastRowFirstColumn="0" w:lastRowLastColumn="0"/>
              <w:rPr>
                <w:rFonts w:ascii="Cairo" w:hAnsi="Cairo" w:cs="Cairo"/>
                <w:sz w:val="24"/>
                <w:szCs w:val="24"/>
                <w:rtl/>
                <w:lang w:bidi="ar-EG"/>
              </w:rPr>
            </w:pPr>
            <w:r w:rsidRPr="008B4AE8">
              <w:rPr>
                <w:rFonts w:ascii="Cairo" w:hAnsi="Cairo" w:cs="Cairo"/>
                <w:sz w:val="24"/>
                <w:szCs w:val="24"/>
                <w:rtl/>
                <w:lang w:bidi="ar-EG"/>
              </w:rPr>
              <w:t>7.6%</w:t>
            </w:r>
          </w:p>
        </w:tc>
      </w:tr>
      <w:tr w:rsidR="00535C09" w:rsidRPr="008B4AE8" w14:paraId="002946F3" w14:textId="77777777" w:rsidTr="008B4AE8">
        <w:tc>
          <w:tcPr>
            <w:cnfStyle w:val="001000000000" w:firstRow="0" w:lastRow="0" w:firstColumn="1" w:lastColumn="0" w:oddVBand="0" w:evenVBand="0" w:oddHBand="0" w:evenHBand="0" w:firstRowFirstColumn="0" w:firstRowLastColumn="0" w:lastRowFirstColumn="0" w:lastRowLastColumn="0"/>
            <w:tcW w:w="2507" w:type="pct"/>
            <w:shd w:val="clear" w:color="auto" w:fill="E8E8E8" w:themeFill="background2"/>
          </w:tcPr>
          <w:p w14:paraId="37E8ACB9" w14:textId="1A18E48B" w:rsidR="00535C09" w:rsidRPr="008B4AE8" w:rsidRDefault="00535C09" w:rsidP="008B4AE8">
            <w:pPr>
              <w:jc w:val="center"/>
              <w:rPr>
                <w:rFonts w:ascii="Cairo" w:hAnsi="Cairo" w:cs="Cairo"/>
                <w:sz w:val="24"/>
                <w:szCs w:val="24"/>
                <w:rtl/>
              </w:rPr>
            </w:pPr>
            <w:r w:rsidRPr="008B4AE8">
              <w:rPr>
                <w:rFonts w:ascii="Cairo" w:hAnsi="Cairo" w:cs="Cairo"/>
                <w:sz w:val="24"/>
                <w:szCs w:val="24"/>
                <w:rtl/>
              </w:rPr>
              <w:t>المتوسط الحسابي</w:t>
            </w:r>
          </w:p>
        </w:tc>
        <w:tc>
          <w:tcPr>
            <w:tcW w:w="2493" w:type="pct"/>
            <w:gridSpan w:val="2"/>
            <w:shd w:val="clear" w:color="auto" w:fill="E8E8E8" w:themeFill="background2"/>
          </w:tcPr>
          <w:p w14:paraId="743714E3" w14:textId="77777777" w:rsidR="00535C09" w:rsidRPr="008B4AE8" w:rsidRDefault="00535C09" w:rsidP="008B4AE8">
            <w:pPr>
              <w:jc w:val="center"/>
              <w:cnfStyle w:val="000000000000" w:firstRow="0" w:lastRow="0" w:firstColumn="0" w:lastColumn="0" w:oddVBand="0" w:evenVBand="0" w:oddHBand="0" w:evenHBand="0" w:firstRowFirstColumn="0" w:firstRowLastColumn="0" w:lastRowFirstColumn="0" w:lastRowLastColumn="0"/>
              <w:rPr>
                <w:rFonts w:ascii="Cairo" w:hAnsi="Cairo" w:cs="Cairo"/>
                <w:b/>
                <w:bCs/>
                <w:sz w:val="24"/>
                <w:szCs w:val="24"/>
                <w:rtl/>
                <w:lang w:bidi="ar-EG"/>
              </w:rPr>
            </w:pPr>
            <w:r w:rsidRPr="008B4AE8">
              <w:rPr>
                <w:rFonts w:ascii="Cairo" w:hAnsi="Cairo" w:cs="Cairo"/>
                <w:b/>
                <w:bCs/>
                <w:sz w:val="24"/>
                <w:szCs w:val="24"/>
                <w:rtl/>
                <w:lang w:bidi="ar-EG"/>
              </w:rPr>
              <w:t>1.97</w:t>
            </w:r>
          </w:p>
        </w:tc>
      </w:tr>
      <w:tr w:rsidR="00535C09" w:rsidRPr="008B4AE8" w14:paraId="34D718AA" w14:textId="77777777" w:rsidTr="008B4AE8">
        <w:tc>
          <w:tcPr>
            <w:cnfStyle w:val="001000000000" w:firstRow="0" w:lastRow="0" w:firstColumn="1" w:lastColumn="0" w:oddVBand="0" w:evenVBand="0" w:oddHBand="0" w:evenHBand="0" w:firstRowFirstColumn="0" w:firstRowLastColumn="0" w:lastRowFirstColumn="0" w:lastRowLastColumn="0"/>
            <w:tcW w:w="2507" w:type="pct"/>
            <w:shd w:val="clear" w:color="auto" w:fill="E8E8E8" w:themeFill="background2"/>
          </w:tcPr>
          <w:p w14:paraId="4A937CC4" w14:textId="3D93ECBB" w:rsidR="00535C09" w:rsidRPr="008B4AE8" w:rsidRDefault="00535C09" w:rsidP="008B4AE8">
            <w:pPr>
              <w:jc w:val="center"/>
              <w:rPr>
                <w:rFonts w:ascii="Cairo" w:hAnsi="Cairo" w:cs="Cairo"/>
                <w:sz w:val="24"/>
                <w:szCs w:val="24"/>
                <w:rtl/>
                <w:lang w:bidi="ar-EG"/>
              </w:rPr>
            </w:pPr>
            <w:r w:rsidRPr="008B4AE8">
              <w:rPr>
                <w:rFonts w:ascii="Cairo" w:hAnsi="Cairo" w:cs="Cairo"/>
                <w:sz w:val="24"/>
                <w:szCs w:val="24"/>
                <w:rtl/>
                <w:lang w:bidi="ar-EG"/>
              </w:rPr>
              <w:t>الانحراف المعياري</w:t>
            </w:r>
          </w:p>
        </w:tc>
        <w:tc>
          <w:tcPr>
            <w:tcW w:w="2493" w:type="pct"/>
            <w:gridSpan w:val="2"/>
            <w:shd w:val="clear" w:color="auto" w:fill="E8E8E8" w:themeFill="background2"/>
          </w:tcPr>
          <w:p w14:paraId="172656A8" w14:textId="77777777" w:rsidR="00535C09" w:rsidRPr="008B4AE8" w:rsidRDefault="00535C09" w:rsidP="008B4AE8">
            <w:pPr>
              <w:jc w:val="center"/>
              <w:cnfStyle w:val="000000000000" w:firstRow="0" w:lastRow="0" w:firstColumn="0" w:lastColumn="0" w:oddVBand="0" w:evenVBand="0" w:oddHBand="0" w:evenHBand="0" w:firstRowFirstColumn="0" w:firstRowLastColumn="0" w:lastRowFirstColumn="0" w:lastRowLastColumn="0"/>
              <w:rPr>
                <w:rFonts w:ascii="Cairo" w:hAnsi="Cairo" w:cs="Cairo"/>
                <w:b/>
                <w:bCs/>
                <w:sz w:val="24"/>
                <w:szCs w:val="24"/>
                <w:rtl/>
                <w:lang w:bidi="ar-EG"/>
              </w:rPr>
            </w:pPr>
            <w:r w:rsidRPr="008B4AE8">
              <w:rPr>
                <w:rFonts w:ascii="Cairo" w:hAnsi="Cairo" w:cs="Cairo"/>
                <w:b/>
                <w:bCs/>
                <w:sz w:val="24"/>
                <w:szCs w:val="24"/>
                <w:rtl/>
                <w:lang w:bidi="ar-EG"/>
              </w:rPr>
              <w:t>0.742</w:t>
            </w:r>
          </w:p>
        </w:tc>
      </w:tr>
    </w:tbl>
    <w:p w14:paraId="3AD9FCFD" w14:textId="48045DFF" w:rsidR="00535C09" w:rsidRDefault="0093061C" w:rsidP="008B4AE8">
      <w:pPr>
        <w:spacing w:line="360" w:lineRule="auto"/>
        <w:ind w:firstLine="0"/>
        <w:jc w:val="mediumKashida"/>
        <w:rPr>
          <w:rFonts w:ascii="Simplified Arabic" w:hAnsi="Simplified Arabic" w:cs="Simplified Arabic"/>
          <w:sz w:val="28"/>
          <w:szCs w:val="28"/>
          <w:rtl/>
        </w:rPr>
      </w:pPr>
      <w:r>
        <w:rPr>
          <w:rFonts w:ascii="Simplified Arabic" w:hAnsi="Simplified Arabic" w:cs="Simplified Arabic"/>
          <w:noProof/>
          <w:sz w:val="28"/>
          <w:szCs w:val="28"/>
          <w:rtl/>
        </w:rPr>
        <w:drawing>
          <wp:anchor distT="0" distB="0" distL="114300" distR="114300" simplePos="0" relativeHeight="251731968" behindDoc="0" locked="0" layoutInCell="1" allowOverlap="1" wp14:anchorId="221B1C51" wp14:editId="75A73C4B">
            <wp:simplePos x="0" y="0"/>
            <wp:positionH relativeFrom="column">
              <wp:posOffset>55319</wp:posOffset>
            </wp:positionH>
            <wp:positionV relativeFrom="paragraph">
              <wp:posOffset>244139</wp:posOffset>
            </wp:positionV>
            <wp:extent cx="6064623" cy="2433917"/>
            <wp:effectExtent l="0" t="0" r="6350" b="17780"/>
            <wp:wrapNone/>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p>
    <w:p w14:paraId="32F4F095" w14:textId="5016E66C" w:rsidR="0093061C" w:rsidRDefault="0093061C" w:rsidP="00535C09">
      <w:pPr>
        <w:keepNext/>
        <w:spacing w:line="360" w:lineRule="auto"/>
        <w:ind w:left="360"/>
        <w:jc w:val="mediumKashida"/>
        <w:rPr>
          <w:rtl/>
        </w:rPr>
      </w:pPr>
    </w:p>
    <w:p w14:paraId="76FD2527" w14:textId="7545D2AF" w:rsidR="0093061C" w:rsidRDefault="0093061C" w:rsidP="00535C09">
      <w:pPr>
        <w:keepNext/>
        <w:spacing w:line="360" w:lineRule="auto"/>
        <w:ind w:left="360"/>
        <w:jc w:val="mediumKashida"/>
        <w:rPr>
          <w:rtl/>
        </w:rPr>
      </w:pPr>
    </w:p>
    <w:p w14:paraId="2539BFC0" w14:textId="6E176441" w:rsidR="0093061C" w:rsidRDefault="0093061C" w:rsidP="00535C09">
      <w:pPr>
        <w:keepNext/>
        <w:spacing w:line="360" w:lineRule="auto"/>
        <w:ind w:left="360"/>
        <w:jc w:val="mediumKashida"/>
        <w:rPr>
          <w:rtl/>
        </w:rPr>
      </w:pPr>
    </w:p>
    <w:p w14:paraId="7F2B8697" w14:textId="7C9E274B" w:rsidR="0093061C" w:rsidRDefault="0093061C" w:rsidP="00535C09">
      <w:pPr>
        <w:keepNext/>
        <w:spacing w:line="360" w:lineRule="auto"/>
        <w:ind w:left="360"/>
        <w:jc w:val="mediumKashida"/>
        <w:rPr>
          <w:rtl/>
        </w:rPr>
      </w:pPr>
    </w:p>
    <w:p w14:paraId="0B093054" w14:textId="77777777" w:rsidR="0093061C" w:rsidRDefault="0093061C" w:rsidP="00535C09">
      <w:pPr>
        <w:keepNext/>
        <w:spacing w:line="360" w:lineRule="auto"/>
        <w:ind w:left="360"/>
        <w:jc w:val="mediumKashida"/>
        <w:rPr>
          <w:rtl/>
        </w:rPr>
      </w:pPr>
    </w:p>
    <w:p w14:paraId="57CB3779" w14:textId="1D0A79CF" w:rsidR="00535C09" w:rsidRDefault="00535C09" w:rsidP="00535C09">
      <w:pPr>
        <w:keepNext/>
        <w:spacing w:line="360" w:lineRule="auto"/>
        <w:ind w:left="360"/>
        <w:jc w:val="mediumKashida"/>
      </w:pPr>
    </w:p>
    <w:p w14:paraId="40B81620" w14:textId="48304AAA" w:rsidR="0093061C" w:rsidRPr="0093061C" w:rsidRDefault="00535C09" w:rsidP="0093061C">
      <w:pPr>
        <w:pStyle w:val="Caption"/>
        <w:jc w:val="center"/>
        <w:rPr>
          <w:rFonts w:cs="Arial"/>
          <w:noProof/>
          <w:rtl/>
          <w:lang w:bidi="ar-EG"/>
        </w:rPr>
      </w:pPr>
      <w:bookmarkStart w:id="209" w:name="_Toc205976619"/>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Pr>
          <w:noProof/>
          <w:rtl/>
        </w:rPr>
        <w:t>11</w:t>
      </w:r>
      <w:r>
        <w:rPr>
          <w:rtl/>
        </w:rPr>
        <w:fldChar w:fldCharType="end"/>
      </w:r>
      <w:r>
        <w:rPr>
          <w:rFonts w:hint="cs"/>
          <w:noProof/>
          <w:rtl/>
          <w:lang w:bidi="ar-EG"/>
        </w:rPr>
        <w:t xml:space="preserve"> </w:t>
      </w:r>
      <w:r w:rsidRPr="00F94D1B">
        <w:rPr>
          <w:rFonts w:cs="Arial"/>
          <w:noProof/>
          <w:rtl/>
          <w:lang w:bidi="ar-EG"/>
        </w:rPr>
        <w:t>توزيع العينة طبقا لمتغير نوع الإعلان الرقمي المفض</w:t>
      </w:r>
      <w:bookmarkEnd w:id="209"/>
    </w:p>
    <w:p w14:paraId="0D78E60D" w14:textId="25D03CC5" w:rsidR="00535C09" w:rsidRPr="00433FA8" w:rsidRDefault="00535C09" w:rsidP="0093061C">
      <w:pPr>
        <w:pStyle w:val="p1"/>
        <w:rPr>
          <w:rtl/>
        </w:rPr>
      </w:pPr>
      <w:r w:rsidRPr="00433FA8">
        <w:rPr>
          <w:rtl/>
        </w:rPr>
        <w:t>تشير نتائج توزيع العينة حول نوع الإعلان الرقمي المفضل إلى أن الغالبية العظمى يفضلون الإعلانات المصورة بالفيديو بنسبة 67.7% (170 مشاركًا)، تليها الإعلانات المصورة الثابتة بنسبة 21.5% (54 مشاركًا)، ثم الرسائل عبر الهاتف المحمول بنسبة 7.6% (19 مشاركًا)، وأخيرًا البريد الإلكتروني بنسبة 3.2% (8 مشاركين). وبلغ المتوسط الحسابي 1.97 والانحراف المعياري 0.742، مما يعكس ميلًا واضحًا لدى المشاركين نحو المحتوى المرئي الحركي الذي يجذب الانتباه ويعزز التفاعل مع الإعلانات الرقمية.</w:t>
      </w:r>
    </w:p>
    <w:p w14:paraId="48093ED5" w14:textId="77777777" w:rsidR="003E2799" w:rsidRDefault="003E2799">
      <w:pPr>
        <w:bidi w:val="0"/>
        <w:rPr>
          <w:rFonts w:ascii="Simplified Arabic" w:eastAsiaTheme="majorEastAsia" w:hAnsi="Simplified Arabic" w:cs="Simplified Arabic"/>
          <w:b/>
          <w:bCs/>
          <w:iCs/>
          <w:sz w:val="32"/>
          <w:szCs w:val="32"/>
          <w:rtl/>
        </w:rPr>
      </w:pPr>
      <w:bookmarkStart w:id="210" w:name="_Toc205976579"/>
      <w:r>
        <w:rPr>
          <w:rFonts w:ascii="Simplified Arabic" w:hAnsi="Simplified Arabic" w:cs="Times New Roman"/>
          <w:rtl/>
        </w:rPr>
        <w:br w:type="page"/>
      </w:r>
    </w:p>
    <w:p w14:paraId="721E48A7" w14:textId="63983418" w:rsidR="00535C09" w:rsidRPr="00A97EBD" w:rsidRDefault="00535C09" w:rsidP="00A97EBD">
      <w:pPr>
        <w:pStyle w:val="Heading2"/>
        <w:tabs>
          <w:tab w:val="left" w:pos="390"/>
        </w:tabs>
        <w:spacing w:before="240" w:after="240" w:line="276" w:lineRule="auto"/>
        <w:ind w:left="107" w:hanging="284"/>
        <w:jc w:val="lowKashida"/>
        <w:rPr>
          <w:rFonts w:ascii="Cairo" w:hAnsi="Cairo" w:cs="Cairo"/>
          <w:iCs w:val="0"/>
          <w:rtl/>
        </w:rPr>
      </w:pPr>
      <w:bookmarkStart w:id="211" w:name="_Toc206255006"/>
      <w:bookmarkStart w:id="212" w:name="_Toc206255715"/>
      <w:bookmarkStart w:id="213" w:name="_Toc206256302"/>
      <w:bookmarkStart w:id="214" w:name="_Toc206257458"/>
      <w:r w:rsidRPr="00A97EBD">
        <w:rPr>
          <w:rFonts w:ascii="Cairo" w:hAnsi="Cairo" w:cs="Cairo"/>
          <w:iCs w:val="0"/>
          <w:rtl/>
        </w:rPr>
        <w:lastRenderedPageBreak/>
        <w:t>تحليل القسم الثالث</w:t>
      </w:r>
      <w:bookmarkEnd w:id="210"/>
      <w:r w:rsidR="00E6252D" w:rsidRPr="00A97EBD">
        <w:rPr>
          <w:rFonts w:ascii="Cairo" w:hAnsi="Cairo" w:cs="Cairo"/>
          <w:iCs w:val="0"/>
          <w:rtl/>
        </w:rPr>
        <w:t>: مخاوف الخصوصية وثقة المستهلك</w:t>
      </w:r>
      <w:bookmarkEnd w:id="211"/>
      <w:bookmarkEnd w:id="212"/>
      <w:bookmarkEnd w:id="213"/>
      <w:bookmarkEnd w:id="214"/>
    </w:p>
    <w:p w14:paraId="0ED616E6" w14:textId="77777777" w:rsidR="00535C09" w:rsidRPr="00A97EBD" w:rsidRDefault="00535C09" w:rsidP="0096389F">
      <w:pPr>
        <w:pStyle w:val="Heading5"/>
        <w:numPr>
          <w:ilvl w:val="4"/>
          <w:numId w:val="24"/>
        </w:numPr>
        <w:rPr>
          <w:rFonts w:ascii="Cairo" w:hAnsi="Cairo" w:cs="Cairo"/>
          <w:i w:val="0"/>
          <w:iCs w:val="0"/>
          <w:sz w:val="24"/>
          <w:szCs w:val="24"/>
          <w:rtl/>
          <w:lang w:bidi="ar-EG"/>
        </w:rPr>
      </w:pPr>
      <w:r w:rsidRPr="00A97EBD">
        <w:rPr>
          <w:rFonts w:ascii="Cairo" w:hAnsi="Cairo" w:cs="Cairo"/>
          <w:i w:val="0"/>
          <w:iCs w:val="0"/>
          <w:sz w:val="24"/>
          <w:szCs w:val="24"/>
          <w:rtl/>
          <w:lang w:bidi="ar-EG"/>
        </w:rPr>
        <w:t xml:space="preserve"> </w:t>
      </w:r>
      <w:bookmarkStart w:id="215" w:name="_Toc205976580"/>
      <w:r w:rsidRPr="00A97EBD">
        <w:rPr>
          <w:rFonts w:ascii="Cairo" w:hAnsi="Cairo" w:cs="Cairo" w:hint="cs"/>
          <w:i w:val="0"/>
          <w:iCs w:val="0"/>
          <w:sz w:val="24"/>
          <w:szCs w:val="24"/>
          <w:rtl/>
          <w:lang w:bidi="ar-EG"/>
        </w:rPr>
        <w:t xml:space="preserve">المحور الأول: </w:t>
      </w:r>
      <w:r w:rsidRPr="00A97EBD">
        <w:rPr>
          <w:rFonts w:ascii="Cairo" w:hAnsi="Cairo" w:cs="Cairo"/>
          <w:i w:val="0"/>
          <w:iCs w:val="0"/>
          <w:sz w:val="24"/>
          <w:szCs w:val="24"/>
          <w:rtl/>
          <w:lang w:bidi="ar-EG"/>
        </w:rPr>
        <w:t>مخاوف الخصوصية وثقة المستهلك</w:t>
      </w:r>
      <w:bookmarkEnd w:id="215"/>
    </w:p>
    <w:p w14:paraId="46391C25" w14:textId="1D1FC099" w:rsidR="00535C09" w:rsidRDefault="00535C09" w:rsidP="00535C09">
      <w:pPr>
        <w:pStyle w:val="Caption"/>
        <w:keepNext/>
        <w:jc w:val="center"/>
      </w:pPr>
      <w:bookmarkStart w:id="216" w:name="_Toc205976603"/>
      <w:bookmarkStart w:id="217" w:name="_Toc206258323"/>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Pr>
          <w:noProof/>
          <w:rtl/>
        </w:rPr>
        <w:t>12</w:t>
      </w:r>
      <w:r>
        <w:rPr>
          <w:rtl/>
        </w:rPr>
        <w:fldChar w:fldCharType="end"/>
      </w:r>
      <w:r>
        <w:rPr>
          <w:rFonts w:hint="cs"/>
          <w:noProof/>
          <w:rtl/>
          <w:lang w:bidi="ar-EG"/>
        </w:rPr>
        <w:t xml:space="preserve"> المتوسطات الحسابية والانحرافات المعيارية لمحور</w:t>
      </w:r>
      <w:r w:rsidRPr="0072755A">
        <w:rPr>
          <w:rtl/>
        </w:rPr>
        <w:t xml:space="preserve"> </w:t>
      </w:r>
      <w:r w:rsidRPr="0072755A">
        <w:rPr>
          <w:rFonts w:cs="Arial"/>
          <w:rtl/>
        </w:rPr>
        <w:t>مخاوف الخصوصية وثقة المستهلك</w:t>
      </w:r>
      <w:bookmarkEnd w:id="216"/>
      <w:bookmarkEnd w:id="217"/>
    </w:p>
    <w:tbl>
      <w:tblPr>
        <w:tblStyle w:val="GridTable4-Accent4"/>
        <w:bidiVisual/>
        <w:tblW w:w="9736" w:type="dxa"/>
        <w:tblInd w:w="30" w:type="dxa"/>
        <w:tblLayout w:type="fixed"/>
        <w:tblLook w:val="06A0" w:firstRow="1" w:lastRow="0" w:firstColumn="1" w:lastColumn="0" w:noHBand="1" w:noVBand="1"/>
      </w:tblPr>
      <w:tblGrid>
        <w:gridCol w:w="680"/>
        <w:gridCol w:w="47"/>
        <w:gridCol w:w="3638"/>
        <w:gridCol w:w="1276"/>
        <w:gridCol w:w="1417"/>
        <w:gridCol w:w="1498"/>
        <w:gridCol w:w="1180"/>
      </w:tblGrid>
      <w:tr w:rsidR="002B5AE0" w:rsidRPr="002B5AE0" w14:paraId="1DC1D44A" w14:textId="77777777" w:rsidTr="00DF4E3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7" w:type="dxa"/>
            <w:gridSpan w:val="2"/>
          </w:tcPr>
          <w:p w14:paraId="17F97FD3" w14:textId="77777777" w:rsidR="00535C09" w:rsidRPr="002B5AE0" w:rsidRDefault="00535C09" w:rsidP="00672230">
            <w:pPr>
              <w:jc w:val="center"/>
              <w:rPr>
                <w:rFonts w:ascii="Cairo" w:hAnsi="Cairo" w:cs="Cairo"/>
                <w:b w:val="0"/>
                <w:bCs w:val="0"/>
                <w:rtl/>
              </w:rPr>
            </w:pPr>
            <w:r w:rsidRPr="002B5AE0">
              <w:rPr>
                <w:rFonts w:ascii="Cairo" w:hAnsi="Cairo" w:cs="Cairo"/>
                <w:b w:val="0"/>
                <w:bCs w:val="0"/>
                <w:rtl/>
              </w:rPr>
              <w:t>م</w:t>
            </w:r>
          </w:p>
        </w:tc>
        <w:tc>
          <w:tcPr>
            <w:tcW w:w="3638" w:type="dxa"/>
          </w:tcPr>
          <w:p w14:paraId="59A986F6" w14:textId="77777777" w:rsidR="00535C09" w:rsidRPr="002B5AE0" w:rsidRDefault="00535C09" w:rsidP="00672230">
            <w:pPr>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rtl/>
              </w:rPr>
            </w:pPr>
            <w:r w:rsidRPr="002B5AE0">
              <w:rPr>
                <w:rFonts w:ascii="Cairo" w:hAnsi="Cairo" w:cs="Cairo"/>
                <w:b w:val="0"/>
                <w:bCs w:val="0"/>
                <w:rtl/>
              </w:rPr>
              <w:t>العبارة</w:t>
            </w:r>
          </w:p>
        </w:tc>
        <w:tc>
          <w:tcPr>
            <w:tcW w:w="1276" w:type="dxa"/>
          </w:tcPr>
          <w:p w14:paraId="57AB65E1" w14:textId="77777777" w:rsidR="00535C09" w:rsidRPr="002B5AE0" w:rsidRDefault="00535C09" w:rsidP="00672230">
            <w:pPr>
              <w:ind w:firstLine="0"/>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rtl/>
              </w:rPr>
            </w:pPr>
            <w:r w:rsidRPr="002B5AE0">
              <w:rPr>
                <w:rFonts w:ascii="Cairo" w:hAnsi="Cairo" w:cs="Cairo"/>
                <w:b w:val="0"/>
                <w:bCs w:val="0"/>
                <w:rtl/>
              </w:rPr>
              <w:t>المتوسط الحسابي</w:t>
            </w:r>
          </w:p>
        </w:tc>
        <w:tc>
          <w:tcPr>
            <w:tcW w:w="1417" w:type="dxa"/>
          </w:tcPr>
          <w:p w14:paraId="657052C3" w14:textId="77777777" w:rsidR="00535C09" w:rsidRPr="002B5AE0" w:rsidRDefault="00535C09" w:rsidP="00672230">
            <w:pPr>
              <w:ind w:firstLine="0"/>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rtl/>
              </w:rPr>
            </w:pPr>
            <w:r w:rsidRPr="002B5AE0">
              <w:rPr>
                <w:rFonts w:ascii="Cairo" w:hAnsi="Cairo" w:cs="Cairo"/>
                <w:b w:val="0"/>
                <w:bCs w:val="0"/>
                <w:rtl/>
              </w:rPr>
              <w:t>الانحراف المعياري</w:t>
            </w:r>
          </w:p>
        </w:tc>
        <w:tc>
          <w:tcPr>
            <w:tcW w:w="1498" w:type="dxa"/>
          </w:tcPr>
          <w:p w14:paraId="2123DD81" w14:textId="43CFC8C0" w:rsidR="00535C09" w:rsidRPr="002B5AE0" w:rsidRDefault="00535C09" w:rsidP="00672230">
            <w:pPr>
              <w:ind w:firstLine="0"/>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rtl/>
              </w:rPr>
            </w:pPr>
            <w:r w:rsidRPr="002B5AE0">
              <w:rPr>
                <w:rFonts w:ascii="Cairo" w:hAnsi="Cairo" w:cs="Cairo"/>
                <w:b w:val="0"/>
                <w:bCs w:val="0"/>
                <w:rtl/>
              </w:rPr>
              <w:t>الاتجاه</w:t>
            </w:r>
          </w:p>
        </w:tc>
        <w:tc>
          <w:tcPr>
            <w:tcW w:w="1180" w:type="dxa"/>
          </w:tcPr>
          <w:p w14:paraId="77F56F75" w14:textId="77777777" w:rsidR="00535C09" w:rsidRPr="002B5AE0" w:rsidRDefault="00535C09" w:rsidP="00672230">
            <w:pPr>
              <w:ind w:firstLine="0"/>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rtl/>
              </w:rPr>
            </w:pPr>
            <w:r w:rsidRPr="002B5AE0">
              <w:rPr>
                <w:rFonts w:ascii="Cairo" w:hAnsi="Cairo" w:cs="Cairo"/>
                <w:b w:val="0"/>
                <w:bCs w:val="0"/>
                <w:rtl/>
              </w:rPr>
              <w:t>الترتيب</w:t>
            </w:r>
          </w:p>
        </w:tc>
      </w:tr>
      <w:tr w:rsidR="002B5AE0" w:rsidRPr="002B5AE0" w14:paraId="6E142EDD" w14:textId="77777777" w:rsidTr="00DF4E35">
        <w:trPr>
          <w:trHeight w:val="20"/>
        </w:trPr>
        <w:tc>
          <w:tcPr>
            <w:cnfStyle w:val="001000000000" w:firstRow="0" w:lastRow="0" w:firstColumn="1" w:lastColumn="0" w:oddVBand="0" w:evenVBand="0" w:oddHBand="0" w:evenHBand="0" w:firstRowFirstColumn="0" w:firstRowLastColumn="0" w:lastRowFirstColumn="0" w:lastRowLastColumn="0"/>
            <w:tcW w:w="680" w:type="dxa"/>
            <w:vAlign w:val="center"/>
          </w:tcPr>
          <w:p w14:paraId="2FF9ED3B" w14:textId="77777777" w:rsidR="00535C09" w:rsidRPr="002B5AE0" w:rsidRDefault="00535C09" w:rsidP="00DF4E35">
            <w:pPr>
              <w:jc w:val="center"/>
              <w:rPr>
                <w:rFonts w:ascii="Cairo" w:hAnsi="Cairo" w:cs="Cairo"/>
                <w:b w:val="0"/>
                <w:bCs w:val="0"/>
                <w:rtl/>
              </w:rPr>
            </w:pPr>
            <w:r w:rsidRPr="002B5AE0">
              <w:rPr>
                <w:rFonts w:ascii="Cairo" w:hAnsi="Cairo" w:cs="Cairo"/>
                <w:b w:val="0"/>
                <w:bCs w:val="0"/>
                <w:rtl/>
              </w:rPr>
              <w:t>1</w:t>
            </w:r>
          </w:p>
        </w:tc>
        <w:tc>
          <w:tcPr>
            <w:tcW w:w="3685" w:type="dxa"/>
            <w:gridSpan w:val="2"/>
            <w:vAlign w:val="center"/>
          </w:tcPr>
          <w:p w14:paraId="220EBBD0" w14:textId="77777777" w:rsidR="00535C09" w:rsidRPr="002B5AE0" w:rsidRDefault="00535C09" w:rsidP="00DF4E35">
            <w:pPr>
              <w:ind w:firstLine="0"/>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2B5AE0">
              <w:rPr>
                <w:rFonts w:ascii="Cairo" w:hAnsi="Cairo" w:cs="Cairo"/>
                <w:rtl/>
              </w:rPr>
              <w:t>أشعر بالقلق من أن الإعلانات الرقمية تجمع معلومات عني دون علمي</w:t>
            </w:r>
            <w:r w:rsidRPr="002B5AE0">
              <w:rPr>
                <w:rFonts w:ascii="Cairo" w:hAnsi="Cairo" w:cs="Cairo"/>
                <w:lang w:bidi="ar-EG"/>
              </w:rPr>
              <w:t>.</w:t>
            </w:r>
          </w:p>
        </w:tc>
        <w:tc>
          <w:tcPr>
            <w:tcW w:w="1276" w:type="dxa"/>
            <w:vAlign w:val="center"/>
          </w:tcPr>
          <w:p w14:paraId="2A47EA10" w14:textId="77777777" w:rsidR="00535C09" w:rsidRPr="002B5AE0" w:rsidRDefault="00535C09" w:rsidP="00B01519">
            <w:pP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2B5AE0">
              <w:rPr>
                <w:rFonts w:ascii="Cairo" w:hAnsi="Cairo" w:cs="Cairo"/>
                <w:rtl/>
                <w:lang w:bidi="ar-EG"/>
              </w:rPr>
              <w:t>3.12</w:t>
            </w:r>
          </w:p>
        </w:tc>
        <w:tc>
          <w:tcPr>
            <w:tcW w:w="1417" w:type="dxa"/>
            <w:vAlign w:val="center"/>
          </w:tcPr>
          <w:p w14:paraId="23EB36F0" w14:textId="77777777" w:rsidR="00535C09" w:rsidRPr="002B5AE0" w:rsidRDefault="00535C09" w:rsidP="00DF4E35">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2B5AE0">
              <w:rPr>
                <w:rFonts w:ascii="Cairo" w:hAnsi="Cairo" w:cs="Cairo"/>
                <w:rtl/>
              </w:rPr>
              <w:t>1.380</w:t>
            </w:r>
          </w:p>
        </w:tc>
        <w:tc>
          <w:tcPr>
            <w:tcW w:w="1498" w:type="dxa"/>
            <w:vAlign w:val="center"/>
          </w:tcPr>
          <w:p w14:paraId="11A767D6" w14:textId="77777777" w:rsidR="00535C09" w:rsidRPr="002B5AE0" w:rsidRDefault="00535C09" w:rsidP="00DF4E35">
            <w:pPr>
              <w:ind w:firstLine="0"/>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2B5AE0">
              <w:rPr>
                <w:rFonts w:ascii="Cairo" w:hAnsi="Cairo" w:cs="Cairo"/>
                <w:rtl/>
              </w:rPr>
              <w:t>موافق بشدة</w:t>
            </w:r>
          </w:p>
        </w:tc>
        <w:tc>
          <w:tcPr>
            <w:tcW w:w="1180" w:type="dxa"/>
            <w:vAlign w:val="center"/>
          </w:tcPr>
          <w:p w14:paraId="5E473DA1" w14:textId="77777777" w:rsidR="00535C09" w:rsidRPr="002B5AE0" w:rsidRDefault="00535C09" w:rsidP="00DF4E35">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2B5AE0">
              <w:rPr>
                <w:rFonts w:ascii="Cairo" w:hAnsi="Cairo" w:cs="Cairo"/>
                <w:rtl/>
              </w:rPr>
              <w:t>5</w:t>
            </w:r>
          </w:p>
        </w:tc>
      </w:tr>
      <w:tr w:rsidR="002B5AE0" w:rsidRPr="002B5AE0" w14:paraId="5DEC0587" w14:textId="77777777" w:rsidTr="00DF4E35">
        <w:trPr>
          <w:trHeight w:val="20"/>
        </w:trPr>
        <w:tc>
          <w:tcPr>
            <w:cnfStyle w:val="001000000000" w:firstRow="0" w:lastRow="0" w:firstColumn="1" w:lastColumn="0" w:oddVBand="0" w:evenVBand="0" w:oddHBand="0" w:evenHBand="0" w:firstRowFirstColumn="0" w:firstRowLastColumn="0" w:lastRowFirstColumn="0" w:lastRowLastColumn="0"/>
            <w:tcW w:w="680" w:type="dxa"/>
            <w:vAlign w:val="center"/>
          </w:tcPr>
          <w:p w14:paraId="1756CB46" w14:textId="77777777" w:rsidR="00535C09" w:rsidRPr="002B5AE0" w:rsidRDefault="00535C09" w:rsidP="00DF4E35">
            <w:pPr>
              <w:jc w:val="center"/>
              <w:rPr>
                <w:rFonts w:ascii="Cairo" w:hAnsi="Cairo" w:cs="Cairo"/>
                <w:b w:val="0"/>
                <w:bCs w:val="0"/>
                <w:rtl/>
              </w:rPr>
            </w:pPr>
            <w:r w:rsidRPr="002B5AE0">
              <w:rPr>
                <w:rFonts w:ascii="Cairo" w:hAnsi="Cairo" w:cs="Cairo"/>
                <w:b w:val="0"/>
                <w:bCs w:val="0"/>
                <w:rtl/>
              </w:rPr>
              <w:t>2</w:t>
            </w:r>
          </w:p>
        </w:tc>
        <w:tc>
          <w:tcPr>
            <w:tcW w:w="3685" w:type="dxa"/>
            <w:gridSpan w:val="2"/>
            <w:vAlign w:val="center"/>
          </w:tcPr>
          <w:p w14:paraId="77C100FC" w14:textId="77777777" w:rsidR="00535C09" w:rsidRPr="002B5AE0" w:rsidRDefault="00535C09" w:rsidP="00DF4E35">
            <w:pPr>
              <w:ind w:firstLine="0"/>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2B5AE0">
              <w:rPr>
                <w:rFonts w:ascii="Cairo" w:hAnsi="Cairo" w:cs="Cairo"/>
                <w:rtl/>
              </w:rPr>
              <w:t>أعتقد أن بياناتي الشخصية لا تُستخدم بطريقة آمنة من قبل المعلنين</w:t>
            </w:r>
            <w:r w:rsidRPr="002B5AE0">
              <w:rPr>
                <w:rFonts w:ascii="Cairo" w:hAnsi="Cairo" w:cs="Cairo"/>
                <w:lang w:bidi="ar-EG"/>
              </w:rPr>
              <w:t>.</w:t>
            </w:r>
          </w:p>
        </w:tc>
        <w:tc>
          <w:tcPr>
            <w:tcW w:w="1276" w:type="dxa"/>
            <w:vAlign w:val="center"/>
          </w:tcPr>
          <w:p w14:paraId="424FCB78" w14:textId="77777777" w:rsidR="00535C09" w:rsidRPr="002B5AE0" w:rsidRDefault="00535C09" w:rsidP="00B01519">
            <w:pP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2B5AE0">
              <w:rPr>
                <w:rFonts w:ascii="Cairo" w:hAnsi="Cairo" w:cs="Cairo"/>
                <w:rtl/>
              </w:rPr>
              <w:t>3.13</w:t>
            </w:r>
          </w:p>
        </w:tc>
        <w:tc>
          <w:tcPr>
            <w:tcW w:w="1417" w:type="dxa"/>
            <w:vAlign w:val="center"/>
          </w:tcPr>
          <w:p w14:paraId="0A3D811B" w14:textId="77777777" w:rsidR="00535C09" w:rsidRPr="002B5AE0" w:rsidRDefault="00535C09" w:rsidP="00DF4E35">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2B5AE0">
              <w:rPr>
                <w:rFonts w:ascii="Cairo" w:hAnsi="Cairo" w:cs="Cairo"/>
                <w:rtl/>
              </w:rPr>
              <w:t>1.414</w:t>
            </w:r>
          </w:p>
        </w:tc>
        <w:tc>
          <w:tcPr>
            <w:tcW w:w="1498" w:type="dxa"/>
            <w:vAlign w:val="center"/>
          </w:tcPr>
          <w:p w14:paraId="748E995C" w14:textId="77777777" w:rsidR="00535C09" w:rsidRPr="002B5AE0" w:rsidRDefault="00535C09" w:rsidP="00DF4E35">
            <w:pPr>
              <w:ind w:firstLine="0"/>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2B5AE0">
              <w:rPr>
                <w:rFonts w:ascii="Cairo" w:hAnsi="Cairo" w:cs="Cairo"/>
                <w:rtl/>
              </w:rPr>
              <w:t>موافق بشدة</w:t>
            </w:r>
          </w:p>
        </w:tc>
        <w:tc>
          <w:tcPr>
            <w:tcW w:w="1180" w:type="dxa"/>
            <w:vAlign w:val="center"/>
          </w:tcPr>
          <w:p w14:paraId="1D9E533D" w14:textId="77777777" w:rsidR="00535C09" w:rsidRPr="002B5AE0" w:rsidRDefault="00535C09" w:rsidP="00DF4E35">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2B5AE0">
              <w:rPr>
                <w:rFonts w:ascii="Cairo" w:hAnsi="Cairo" w:cs="Cairo"/>
                <w:rtl/>
              </w:rPr>
              <w:t>4</w:t>
            </w:r>
          </w:p>
        </w:tc>
      </w:tr>
      <w:tr w:rsidR="002B5AE0" w:rsidRPr="002B5AE0" w14:paraId="480282B4" w14:textId="77777777" w:rsidTr="00DF4E35">
        <w:trPr>
          <w:trHeight w:val="20"/>
        </w:trPr>
        <w:tc>
          <w:tcPr>
            <w:cnfStyle w:val="001000000000" w:firstRow="0" w:lastRow="0" w:firstColumn="1" w:lastColumn="0" w:oddVBand="0" w:evenVBand="0" w:oddHBand="0" w:evenHBand="0" w:firstRowFirstColumn="0" w:firstRowLastColumn="0" w:lastRowFirstColumn="0" w:lastRowLastColumn="0"/>
            <w:tcW w:w="680" w:type="dxa"/>
            <w:vAlign w:val="center"/>
          </w:tcPr>
          <w:p w14:paraId="429CF8FD" w14:textId="77777777" w:rsidR="00535C09" w:rsidRPr="002B5AE0" w:rsidRDefault="00535C09" w:rsidP="00DF4E35">
            <w:pPr>
              <w:jc w:val="center"/>
              <w:rPr>
                <w:rFonts w:ascii="Cairo" w:hAnsi="Cairo" w:cs="Cairo"/>
                <w:b w:val="0"/>
                <w:bCs w:val="0"/>
                <w:rtl/>
              </w:rPr>
            </w:pPr>
            <w:r w:rsidRPr="002B5AE0">
              <w:rPr>
                <w:rFonts w:ascii="Cairo" w:hAnsi="Cairo" w:cs="Cairo"/>
                <w:b w:val="0"/>
                <w:bCs w:val="0"/>
                <w:rtl/>
              </w:rPr>
              <w:t>3</w:t>
            </w:r>
          </w:p>
        </w:tc>
        <w:tc>
          <w:tcPr>
            <w:tcW w:w="3685" w:type="dxa"/>
            <w:gridSpan w:val="2"/>
            <w:vAlign w:val="center"/>
          </w:tcPr>
          <w:p w14:paraId="1B08DFCC" w14:textId="77777777" w:rsidR="00535C09" w:rsidRPr="002B5AE0" w:rsidRDefault="00535C09" w:rsidP="00DF4E35">
            <w:pPr>
              <w:ind w:firstLine="0"/>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2B5AE0">
              <w:rPr>
                <w:rFonts w:ascii="Cairo" w:hAnsi="Cairo" w:cs="Cairo"/>
                <w:rtl/>
              </w:rPr>
              <w:t>أتجنب التفاعل مع الإعلانات الرقمية بسبب مخاوفي المتعلقة بالخصوصية</w:t>
            </w:r>
            <w:r w:rsidRPr="002B5AE0">
              <w:rPr>
                <w:rFonts w:ascii="Cairo" w:hAnsi="Cairo" w:cs="Cairo"/>
              </w:rPr>
              <w:t>.</w:t>
            </w:r>
          </w:p>
        </w:tc>
        <w:tc>
          <w:tcPr>
            <w:tcW w:w="1276" w:type="dxa"/>
            <w:vAlign w:val="center"/>
          </w:tcPr>
          <w:p w14:paraId="3E7E5F70" w14:textId="77777777" w:rsidR="00535C09" w:rsidRPr="002B5AE0" w:rsidRDefault="00535C09" w:rsidP="00B01519">
            <w:pP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2B5AE0">
              <w:rPr>
                <w:rFonts w:ascii="Cairo" w:hAnsi="Cairo" w:cs="Cairo"/>
                <w:rtl/>
              </w:rPr>
              <w:t>3.33</w:t>
            </w:r>
          </w:p>
        </w:tc>
        <w:tc>
          <w:tcPr>
            <w:tcW w:w="1417" w:type="dxa"/>
            <w:vAlign w:val="center"/>
          </w:tcPr>
          <w:p w14:paraId="11202CB9" w14:textId="77777777" w:rsidR="00535C09" w:rsidRPr="002B5AE0" w:rsidRDefault="00535C09" w:rsidP="00DF4E35">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2B5AE0">
              <w:rPr>
                <w:rFonts w:ascii="Cairo" w:hAnsi="Cairo" w:cs="Cairo"/>
                <w:rtl/>
              </w:rPr>
              <w:t>1.496</w:t>
            </w:r>
          </w:p>
        </w:tc>
        <w:tc>
          <w:tcPr>
            <w:tcW w:w="1498" w:type="dxa"/>
            <w:vAlign w:val="center"/>
          </w:tcPr>
          <w:p w14:paraId="1A60714D" w14:textId="77777777" w:rsidR="00535C09" w:rsidRPr="002B5AE0" w:rsidRDefault="00535C09" w:rsidP="00DF4E35">
            <w:pPr>
              <w:ind w:firstLine="0"/>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2B5AE0">
              <w:rPr>
                <w:rFonts w:ascii="Cairo" w:hAnsi="Cairo" w:cs="Cairo"/>
                <w:rtl/>
              </w:rPr>
              <w:t>موافق بشدة</w:t>
            </w:r>
          </w:p>
        </w:tc>
        <w:tc>
          <w:tcPr>
            <w:tcW w:w="1180" w:type="dxa"/>
            <w:vAlign w:val="center"/>
          </w:tcPr>
          <w:p w14:paraId="00E76461" w14:textId="77777777" w:rsidR="00535C09" w:rsidRPr="002B5AE0" w:rsidRDefault="00535C09" w:rsidP="00DF4E35">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2B5AE0">
              <w:rPr>
                <w:rFonts w:ascii="Cairo" w:hAnsi="Cairo" w:cs="Cairo"/>
                <w:rtl/>
              </w:rPr>
              <w:t>3</w:t>
            </w:r>
          </w:p>
        </w:tc>
      </w:tr>
      <w:tr w:rsidR="002B5AE0" w:rsidRPr="002B5AE0" w14:paraId="27F9317C" w14:textId="77777777" w:rsidTr="00DF4E35">
        <w:trPr>
          <w:trHeight w:val="20"/>
        </w:trPr>
        <w:tc>
          <w:tcPr>
            <w:cnfStyle w:val="001000000000" w:firstRow="0" w:lastRow="0" w:firstColumn="1" w:lastColumn="0" w:oddVBand="0" w:evenVBand="0" w:oddHBand="0" w:evenHBand="0" w:firstRowFirstColumn="0" w:firstRowLastColumn="0" w:lastRowFirstColumn="0" w:lastRowLastColumn="0"/>
            <w:tcW w:w="680" w:type="dxa"/>
            <w:vAlign w:val="center"/>
          </w:tcPr>
          <w:p w14:paraId="235D0657" w14:textId="77777777" w:rsidR="00535C09" w:rsidRPr="002B5AE0" w:rsidRDefault="00535C09" w:rsidP="00DF4E35">
            <w:pPr>
              <w:jc w:val="center"/>
              <w:rPr>
                <w:rFonts w:ascii="Cairo" w:hAnsi="Cairo" w:cs="Cairo"/>
                <w:b w:val="0"/>
                <w:bCs w:val="0"/>
                <w:rtl/>
              </w:rPr>
            </w:pPr>
            <w:r w:rsidRPr="002B5AE0">
              <w:rPr>
                <w:rFonts w:ascii="Cairo" w:hAnsi="Cairo" w:cs="Cairo"/>
                <w:b w:val="0"/>
                <w:bCs w:val="0"/>
                <w:rtl/>
              </w:rPr>
              <w:t>4</w:t>
            </w:r>
          </w:p>
        </w:tc>
        <w:tc>
          <w:tcPr>
            <w:tcW w:w="3685" w:type="dxa"/>
            <w:gridSpan w:val="2"/>
            <w:vAlign w:val="center"/>
          </w:tcPr>
          <w:p w14:paraId="42C8F978" w14:textId="77777777" w:rsidR="00535C09" w:rsidRPr="002B5AE0" w:rsidRDefault="00535C09" w:rsidP="00DF4E35">
            <w:pPr>
              <w:ind w:firstLine="0"/>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2B5AE0">
              <w:rPr>
                <w:rFonts w:ascii="Cairo" w:hAnsi="Cairo" w:cs="Cairo"/>
                <w:rtl/>
              </w:rPr>
              <w:t>أعتقد أن الإعلانات الرقمية تراقب سلوك تصفحي بشكل مفرط</w:t>
            </w:r>
            <w:r w:rsidRPr="002B5AE0">
              <w:rPr>
                <w:rFonts w:ascii="Cairo" w:hAnsi="Cairo" w:cs="Cairo"/>
              </w:rPr>
              <w:t>.</w:t>
            </w:r>
          </w:p>
        </w:tc>
        <w:tc>
          <w:tcPr>
            <w:tcW w:w="1276" w:type="dxa"/>
            <w:vAlign w:val="center"/>
          </w:tcPr>
          <w:p w14:paraId="33173D79" w14:textId="77777777" w:rsidR="00535C09" w:rsidRPr="002B5AE0" w:rsidRDefault="00535C09" w:rsidP="00B01519">
            <w:pP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2B5AE0">
              <w:rPr>
                <w:rFonts w:ascii="Cairo" w:hAnsi="Cairo" w:cs="Cairo"/>
                <w:rtl/>
              </w:rPr>
              <w:t>3.45</w:t>
            </w:r>
          </w:p>
        </w:tc>
        <w:tc>
          <w:tcPr>
            <w:tcW w:w="1417" w:type="dxa"/>
            <w:vAlign w:val="center"/>
          </w:tcPr>
          <w:p w14:paraId="1D9E0C5F" w14:textId="77777777" w:rsidR="00535C09" w:rsidRPr="002B5AE0" w:rsidRDefault="00535C09" w:rsidP="00DF4E35">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2B5AE0">
              <w:rPr>
                <w:rFonts w:ascii="Cairo" w:hAnsi="Cairo" w:cs="Cairo"/>
                <w:rtl/>
              </w:rPr>
              <w:t>1.437</w:t>
            </w:r>
          </w:p>
        </w:tc>
        <w:tc>
          <w:tcPr>
            <w:tcW w:w="1498" w:type="dxa"/>
            <w:vAlign w:val="center"/>
          </w:tcPr>
          <w:p w14:paraId="534D61F1" w14:textId="77777777" w:rsidR="00535C09" w:rsidRPr="002B5AE0" w:rsidRDefault="00535C09" w:rsidP="00DF4E35">
            <w:pPr>
              <w:ind w:firstLine="0"/>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2B5AE0">
              <w:rPr>
                <w:rFonts w:ascii="Cairo" w:hAnsi="Cairo" w:cs="Cairo"/>
                <w:rtl/>
              </w:rPr>
              <w:t>موافق بشدة</w:t>
            </w:r>
          </w:p>
        </w:tc>
        <w:tc>
          <w:tcPr>
            <w:tcW w:w="1180" w:type="dxa"/>
            <w:vAlign w:val="center"/>
          </w:tcPr>
          <w:p w14:paraId="5AB334B0" w14:textId="77777777" w:rsidR="00535C09" w:rsidRPr="002B5AE0" w:rsidRDefault="00535C09" w:rsidP="00DF4E35">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2B5AE0">
              <w:rPr>
                <w:rFonts w:ascii="Cairo" w:hAnsi="Cairo" w:cs="Cairo"/>
                <w:rtl/>
              </w:rPr>
              <w:t>1</w:t>
            </w:r>
          </w:p>
        </w:tc>
      </w:tr>
      <w:tr w:rsidR="002B5AE0" w:rsidRPr="002B5AE0" w14:paraId="612AAE81" w14:textId="77777777" w:rsidTr="00DF4E35">
        <w:trPr>
          <w:trHeight w:val="20"/>
        </w:trPr>
        <w:tc>
          <w:tcPr>
            <w:cnfStyle w:val="001000000000" w:firstRow="0" w:lastRow="0" w:firstColumn="1" w:lastColumn="0" w:oddVBand="0" w:evenVBand="0" w:oddHBand="0" w:evenHBand="0" w:firstRowFirstColumn="0" w:firstRowLastColumn="0" w:lastRowFirstColumn="0" w:lastRowLastColumn="0"/>
            <w:tcW w:w="680" w:type="dxa"/>
            <w:vAlign w:val="center"/>
          </w:tcPr>
          <w:p w14:paraId="1DEC2AF4" w14:textId="77777777" w:rsidR="00535C09" w:rsidRPr="002B5AE0" w:rsidRDefault="00535C09" w:rsidP="00DF4E35">
            <w:pPr>
              <w:jc w:val="center"/>
              <w:rPr>
                <w:rFonts w:ascii="Cairo" w:hAnsi="Cairo" w:cs="Cairo"/>
                <w:b w:val="0"/>
                <w:bCs w:val="0"/>
                <w:rtl/>
                <w:lang w:bidi="ar-EG"/>
              </w:rPr>
            </w:pPr>
            <w:r w:rsidRPr="002B5AE0">
              <w:rPr>
                <w:rFonts w:ascii="Cairo" w:hAnsi="Cairo" w:cs="Cairo"/>
                <w:b w:val="0"/>
                <w:bCs w:val="0"/>
                <w:rtl/>
              </w:rPr>
              <w:t>5</w:t>
            </w:r>
          </w:p>
        </w:tc>
        <w:tc>
          <w:tcPr>
            <w:tcW w:w="3685" w:type="dxa"/>
            <w:gridSpan w:val="2"/>
            <w:vAlign w:val="center"/>
          </w:tcPr>
          <w:p w14:paraId="0838A25E" w14:textId="0D9B98EB" w:rsidR="00535C09" w:rsidRPr="002B5AE0" w:rsidRDefault="00535C09" w:rsidP="00DF4E35">
            <w:pPr>
              <w:ind w:firstLine="0"/>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2B5AE0">
              <w:rPr>
                <w:rFonts w:ascii="Cairo" w:hAnsi="Cairo" w:cs="Cairo"/>
                <w:rtl/>
              </w:rPr>
              <w:t>أشعر بعدم الارتياح عند رؤية إعلانات مرتبطة بعمليات بحث سابقة قمت بها</w:t>
            </w:r>
            <w:r w:rsidRPr="002B5AE0">
              <w:rPr>
                <w:rFonts w:ascii="Cairo" w:hAnsi="Cairo" w:cs="Cairo"/>
              </w:rPr>
              <w:t>.</w:t>
            </w:r>
          </w:p>
        </w:tc>
        <w:tc>
          <w:tcPr>
            <w:tcW w:w="1276" w:type="dxa"/>
            <w:vAlign w:val="center"/>
          </w:tcPr>
          <w:p w14:paraId="7FB9ADD0" w14:textId="77777777" w:rsidR="00535C09" w:rsidRPr="002B5AE0" w:rsidRDefault="00535C09" w:rsidP="00B01519">
            <w:pP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2B5AE0">
              <w:rPr>
                <w:rFonts w:ascii="Cairo" w:hAnsi="Cairo" w:cs="Cairo"/>
                <w:rtl/>
              </w:rPr>
              <w:t>3.37</w:t>
            </w:r>
          </w:p>
        </w:tc>
        <w:tc>
          <w:tcPr>
            <w:tcW w:w="1417" w:type="dxa"/>
            <w:vAlign w:val="center"/>
          </w:tcPr>
          <w:p w14:paraId="114DF136" w14:textId="77777777" w:rsidR="00535C09" w:rsidRPr="002B5AE0" w:rsidRDefault="00535C09" w:rsidP="00DF4E35">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2B5AE0">
              <w:rPr>
                <w:rFonts w:ascii="Cairo" w:hAnsi="Cairo" w:cs="Cairo"/>
                <w:rtl/>
              </w:rPr>
              <w:t>1.454</w:t>
            </w:r>
          </w:p>
        </w:tc>
        <w:tc>
          <w:tcPr>
            <w:tcW w:w="1498" w:type="dxa"/>
            <w:vAlign w:val="center"/>
          </w:tcPr>
          <w:p w14:paraId="762B66A0" w14:textId="77777777" w:rsidR="00535C09" w:rsidRPr="002B5AE0" w:rsidRDefault="00535C09" w:rsidP="00DF4E35">
            <w:pPr>
              <w:ind w:firstLine="0"/>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2B5AE0">
              <w:rPr>
                <w:rFonts w:ascii="Cairo" w:hAnsi="Cairo" w:cs="Cairo"/>
                <w:rtl/>
              </w:rPr>
              <w:t>موافق بشدة</w:t>
            </w:r>
          </w:p>
        </w:tc>
        <w:tc>
          <w:tcPr>
            <w:tcW w:w="1180" w:type="dxa"/>
            <w:vAlign w:val="center"/>
          </w:tcPr>
          <w:p w14:paraId="7A0D094C" w14:textId="77777777" w:rsidR="00535C09" w:rsidRPr="002B5AE0" w:rsidRDefault="00535C09" w:rsidP="00DF4E35">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2B5AE0">
              <w:rPr>
                <w:rFonts w:ascii="Cairo" w:hAnsi="Cairo" w:cs="Cairo"/>
                <w:rtl/>
              </w:rPr>
              <w:t>2</w:t>
            </w:r>
          </w:p>
        </w:tc>
      </w:tr>
    </w:tbl>
    <w:p w14:paraId="16BF564E" w14:textId="662C76B6" w:rsidR="00645E3F" w:rsidRDefault="00645E3F" w:rsidP="00645E3F">
      <w:pPr>
        <w:pStyle w:val="NoSpacing"/>
        <w:bidi/>
      </w:pPr>
      <w:r w:rsidRPr="00645E3F">
        <w:rPr>
          <w:rtl/>
        </w:rPr>
        <w:drawing>
          <wp:anchor distT="0" distB="0" distL="114300" distR="114300" simplePos="0" relativeHeight="251734016" behindDoc="0" locked="0" layoutInCell="1" allowOverlap="1" wp14:anchorId="524465B6" wp14:editId="36665447">
            <wp:simplePos x="0" y="0"/>
            <wp:positionH relativeFrom="column">
              <wp:posOffset>41873</wp:posOffset>
            </wp:positionH>
            <wp:positionV relativeFrom="paragraph">
              <wp:posOffset>168312</wp:posOffset>
            </wp:positionV>
            <wp:extent cx="6118411" cy="2944906"/>
            <wp:effectExtent l="0" t="0" r="15875" b="14605"/>
            <wp:wrapNone/>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page">
              <wp14:pctWidth>0</wp14:pctWidth>
            </wp14:sizeRelH>
            <wp14:sizeRelV relativeFrom="page">
              <wp14:pctHeight>0</wp14:pctHeight>
            </wp14:sizeRelV>
          </wp:anchor>
        </w:drawing>
      </w:r>
    </w:p>
    <w:p w14:paraId="5A378CE2" w14:textId="6BD0A5BF" w:rsidR="00645E3F" w:rsidRDefault="00645E3F" w:rsidP="00535C09">
      <w:pPr>
        <w:keepNext/>
        <w:spacing w:line="360" w:lineRule="auto"/>
        <w:jc w:val="mediumKashida"/>
      </w:pPr>
    </w:p>
    <w:p w14:paraId="3A45E871" w14:textId="7C1D28E5" w:rsidR="00645E3F" w:rsidRDefault="00645E3F" w:rsidP="00535C09">
      <w:pPr>
        <w:keepNext/>
        <w:spacing w:line="360" w:lineRule="auto"/>
        <w:jc w:val="mediumKashida"/>
      </w:pPr>
    </w:p>
    <w:p w14:paraId="55A24F16" w14:textId="3706388A" w:rsidR="00645E3F" w:rsidRDefault="00645E3F" w:rsidP="00535C09">
      <w:pPr>
        <w:keepNext/>
        <w:spacing w:line="360" w:lineRule="auto"/>
        <w:jc w:val="mediumKashida"/>
      </w:pPr>
    </w:p>
    <w:p w14:paraId="58146BFF" w14:textId="77777777" w:rsidR="00645E3F" w:rsidRDefault="00645E3F" w:rsidP="00535C09">
      <w:pPr>
        <w:keepNext/>
        <w:spacing w:line="360" w:lineRule="auto"/>
        <w:jc w:val="mediumKashida"/>
      </w:pPr>
    </w:p>
    <w:p w14:paraId="26573ED6" w14:textId="77777777" w:rsidR="00645E3F" w:rsidRDefault="00645E3F" w:rsidP="00535C09">
      <w:pPr>
        <w:keepNext/>
        <w:spacing w:line="360" w:lineRule="auto"/>
        <w:jc w:val="mediumKashida"/>
      </w:pPr>
    </w:p>
    <w:p w14:paraId="23C4CDF5" w14:textId="3397A37A" w:rsidR="00645E3F" w:rsidRDefault="00645E3F" w:rsidP="00535C09">
      <w:pPr>
        <w:keepNext/>
        <w:spacing w:line="360" w:lineRule="auto"/>
        <w:jc w:val="mediumKashida"/>
      </w:pPr>
    </w:p>
    <w:p w14:paraId="5F0EF7BF" w14:textId="5C93A8E5" w:rsidR="00535C09" w:rsidRDefault="00535C09" w:rsidP="00535C09">
      <w:pPr>
        <w:keepNext/>
        <w:spacing w:line="360" w:lineRule="auto"/>
        <w:jc w:val="mediumKashida"/>
      </w:pPr>
    </w:p>
    <w:p w14:paraId="4B9E3081" w14:textId="77777777" w:rsidR="00645E3F" w:rsidRDefault="00645E3F" w:rsidP="00535C09">
      <w:pPr>
        <w:keepNext/>
        <w:spacing w:line="360" w:lineRule="auto"/>
        <w:jc w:val="mediumKashida"/>
      </w:pPr>
    </w:p>
    <w:p w14:paraId="33C4B1A7" w14:textId="78B07862" w:rsidR="00645E3F" w:rsidRPr="00645E3F" w:rsidRDefault="00535C09" w:rsidP="00645E3F">
      <w:pPr>
        <w:pStyle w:val="Caption"/>
        <w:jc w:val="center"/>
        <w:rPr>
          <w:rFonts w:cs="Arial"/>
          <w:noProof/>
          <w:lang w:val="en-US" w:bidi="ar-EG"/>
        </w:rPr>
      </w:pPr>
      <w:bookmarkStart w:id="218" w:name="_Toc205976620"/>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Pr>
          <w:noProof/>
          <w:rtl/>
        </w:rPr>
        <w:t>12</w:t>
      </w:r>
      <w:r>
        <w:rPr>
          <w:rtl/>
        </w:rPr>
        <w:fldChar w:fldCharType="end"/>
      </w:r>
      <w:r>
        <w:rPr>
          <w:rFonts w:hint="cs"/>
          <w:noProof/>
          <w:rtl/>
          <w:lang w:bidi="ar-EG"/>
        </w:rPr>
        <w:t xml:space="preserve"> </w:t>
      </w:r>
      <w:r w:rsidRPr="00C86FDB">
        <w:rPr>
          <w:rFonts w:cs="Arial"/>
          <w:noProof/>
          <w:rtl/>
          <w:lang w:bidi="ar-EG"/>
        </w:rPr>
        <w:t>المتوسطات الحسابية والانحرافات المعيارية لمحور مخاوف الخصوصية وثقة المسته</w:t>
      </w:r>
      <w:bookmarkEnd w:id="218"/>
    </w:p>
    <w:p w14:paraId="0373850B" w14:textId="77777777" w:rsidR="00645E3F" w:rsidRPr="00645E3F" w:rsidRDefault="00645E3F" w:rsidP="00645E3F">
      <w:pPr>
        <w:bidi w:val="0"/>
        <w:ind w:firstLine="0"/>
        <w:rPr>
          <w:rtl/>
          <w:lang w:bidi="ar-EG"/>
        </w:rPr>
      </w:pPr>
    </w:p>
    <w:p w14:paraId="1B2010C2" w14:textId="77777777" w:rsidR="00535C09" w:rsidRPr="00433FA8" w:rsidRDefault="00535C09" w:rsidP="00645E3F">
      <w:pPr>
        <w:pStyle w:val="p1"/>
        <w:rPr>
          <w:rtl/>
        </w:rPr>
      </w:pPr>
      <w:r w:rsidRPr="00433FA8">
        <w:rPr>
          <w:rFonts w:hint="cs"/>
          <w:rtl/>
        </w:rPr>
        <w:t>تشير نتائج تحليل عبارات محور مخاوف الخصوصية إلى أن جميع المتوسطات الحسابية جاءت ضمن مستوى "موافق بشدة"، مما يعكس ارتفاع مستوى القلق لدى المشاركين تجاه ممارسات جمع البيانات في الإعلانات الرقمية. وجاءت العبارة "أعتقد أن الإعلانات الرقمية تراقب سلوك تصفحي بشكل مفرط" في المرتبة الأولى بمتوسط حسابي 3.45 وانحراف معياري 1.437، تلتها العبارة "أشعر بعدم الارتياح عند رؤية إعلانات مرتبطة بعمليات بحث سابقة قمت بها" بمتوسط 3.37، ثم العبارة "أتجنب التفاعل مع الإعلانات الرقمية بسبب مخاوفي المتعلقة بالخصوصية" بمتوسط 3.33. أما العبارتان "أعتقد أن بياناتي الشخصية لا تُستخدم بطريقة آمنة من قبل المعلنين" و**"أشعر بالقلق من أن الإعلانات الرقمية تجمع معلومات عني دون علمي"** فجاءتا في المرتبتين الرابعة والخامسة بمتوسطين 3.13 و3.12 على التوالي. ويشير ذلك إلى إدراك واضح لدى المستجيبين لمخاطر الخصوصية وتأثيرها على تعاملهم مع الإعلانات الرقمية.</w:t>
      </w:r>
    </w:p>
    <w:p w14:paraId="382FB1D4" w14:textId="77777777" w:rsidR="00535C09" w:rsidRPr="00645E3F" w:rsidRDefault="00535C09" w:rsidP="0096389F">
      <w:pPr>
        <w:pStyle w:val="Heading5"/>
        <w:numPr>
          <w:ilvl w:val="4"/>
          <w:numId w:val="24"/>
        </w:numPr>
        <w:rPr>
          <w:rFonts w:ascii="Cairo" w:hAnsi="Cairo" w:cs="Cairo"/>
          <w:i w:val="0"/>
          <w:iCs w:val="0"/>
          <w:sz w:val="24"/>
          <w:szCs w:val="24"/>
          <w:lang w:bidi="ar-EG"/>
        </w:rPr>
      </w:pPr>
      <w:bookmarkStart w:id="219" w:name="_Toc205976581"/>
      <w:r w:rsidRPr="00645E3F">
        <w:rPr>
          <w:rFonts w:ascii="Cairo" w:hAnsi="Cairo" w:cs="Cairo"/>
          <w:i w:val="0"/>
          <w:iCs w:val="0"/>
          <w:sz w:val="24"/>
          <w:szCs w:val="24"/>
          <w:rtl/>
          <w:lang w:bidi="ar-EG"/>
        </w:rPr>
        <w:t>المحور الثاني: ثقة المستهلك في الإعلانات الرقمية</w:t>
      </w:r>
      <w:bookmarkEnd w:id="219"/>
    </w:p>
    <w:p w14:paraId="18C5D335" w14:textId="77777777" w:rsidR="00535C09" w:rsidRDefault="00535C09" w:rsidP="00535C09">
      <w:pPr>
        <w:pStyle w:val="Caption"/>
        <w:keepNext/>
        <w:jc w:val="center"/>
      </w:pPr>
      <w:bookmarkStart w:id="220" w:name="_Toc205976604"/>
      <w:bookmarkStart w:id="221" w:name="_Toc206258324"/>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Pr>
          <w:noProof/>
          <w:rtl/>
        </w:rPr>
        <w:t>13</w:t>
      </w:r>
      <w:r>
        <w:rPr>
          <w:rtl/>
        </w:rPr>
        <w:fldChar w:fldCharType="end"/>
      </w:r>
      <w:r>
        <w:rPr>
          <w:rFonts w:hint="cs"/>
          <w:noProof/>
          <w:rtl/>
          <w:lang w:bidi="ar-EG"/>
        </w:rPr>
        <w:t xml:space="preserve"> المتوسطات الحسابية والانحرافات المعيارية لمحور</w:t>
      </w:r>
      <w:r w:rsidRPr="0072755A">
        <w:rPr>
          <w:rtl/>
        </w:rPr>
        <w:t xml:space="preserve"> </w:t>
      </w:r>
      <w:r w:rsidRPr="0072755A">
        <w:rPr>
          <w:rFonts w:cs="Arial"/>
          <w:rtl/>
        </w:rPr>
        <w:t>ثقة المستهلك في الإعلانات الرقمية</w:t>
      </w:r>
      <w:bookmarkEnd w:id="220"/>
      <w:bookmarkEnd w:id="221"/>
    </w:p>
    <w:tbl>
      <w:tblPr>
        <w:tblStyle w:val="GridTable4-Accent4"/>
        <w:bidiVisual/>
        <w:tblW w:w="4970" w:type="pct"/>
        <w:tblInd w:w="30" w:type="dxa"/>
        <w:tblLook w:val="06A0" w:firstRow="1" w:lastRow="0" w:firstColumn="1" w:lastColumn="0" w:noHBand="1" w:noVBand="1"/>
      </w:tblPr>
      <w:tblGrid>
        <w:gridCol w:w="714"/>
        <w:gridCol w:w="3627"/>
        <w:gridCol w:w="1394"/>
        <w:gridCol w:w="1332"/>
        <w:gridCol w:w="1481"/>
        <w:gridCol w:w="1130"/>
      </w:tblGrid>
      <w:tr w:rsidR="00981F40" w:rsidRPr="00753AD0" w14:paraId="029C2FE0" w14:textId="77777777" w:rsidTr="00981F40">
        <w:trPr>
          <w:cnfStyle w:val="100000000000" w:firstRow="1" w:lastRow="0" w:firstColumn="0" w:lastColumn="0" w:oddVBand="0" w:evenVBand="0" w:oddHBand="0"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371" w:type="pct"/>
            <w:vAlign w:val="center"/>
          </w:tcPr>
          <w:p w14:paraId="78444CC7" w14:textId="77777777" w:rsidR="00535C09" w:rsidRPr="00753AD0" w:rsidRDefault="00535C09" w:rsidP="00981F40">
            <w:pPr>
              <w:jc w:val="center"/>
              <w:rPr>
                <w:rFonts w:ascii="Cairo" w:hAnsi="Cairo" w:cs="Cairo"/>
                <w:b w:val="0"/>
                <w:bCs w:val="0"/>
                <w:rtl/>
              </w:rPr>
            </w:pPr>
            <w:r w:rsidRPr="00753AD0">
              <w:rPr>
                <w:rFonts w:ascii="Cairo" w:hAnsi="Cairo" w:cs="Cairo"/>
                <w:b w:val="0"/>
                <w:bCs w:val="0"/>
                <w:rtl/>
              </w:rPr>
              <w:t>م</w:t>
            </w:r>
          </w:p>
        </w:tc>
        <w:tc>
          <w:tcPr>
            <w:tcW w:w="1909" w:type="pct"/>
            <w:vAlign w:val="center"/>
          </w:tcPr>
          <w:p w14:paraId="6F4254CB" w14:textId="77777777" w:rsidR="00535C09" w:rsidRPr="00753AD0" w:rsidRDefault="00535C09" w:rsidP="00981F40">
            <w:pPr>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rtl/>
              </w:rPr>
            </w:pPr>
            <w:r w:rsidRPr="00753AD0">
              <w:rPr>
                <w:rFonts w:ascii="Cairo" w:hAnsi="Cairo" w:cs="Cairo"/>
                <w:b w:val="0"/>
                <w:bCs w:val="0"/>
                <w:rtl/>
              </w:rPr>
              <w:t>العبارة</w:t>
            </w:r>
          </w:p>
        </w:tc>
        <w:tc>
          <w:tcPr>
            <w:tcW w:w="720" w:type="pct"/>
            <w:vAlign w:val="center"/>
          </w:tcPr>
          <w:p w14:paraId="5EBBDC2A" w14:textId="77777777" w:rsidR="00535C09" w:rsidRPr="00753AD0" w:rsidRDefault="00535C09" w:rsidP="00981F40">
            <w:pPr>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rtl/>
              </w:rPr>
            </w:pPr>
            <w:r w:rsidRPr="00753AD0">
              <w:rPr>
                <w:rFonts w:ascii="Cairo" w:hAnsi="Cairo" w:cs="Cairo"/>
                <w:b w:val="0"/>
                <w:bCs w:val="0"/>
                <w:rtl/>
              </w:rPr>
              <w:t>المتوسط الحسابي</w:t>
            </w:r>
          </w:p>
        </w:tc>
        <w:tc>
          <w:tcPr>
            <w:tcW w:w="706" w:type="pct"/>
            <w:vAlign w:val="center"/>
          </w:tcPr>
          <w:p w14:paraId="67FA312A" w14:textId="77777777" w:rsidR="00535C09" w:rsidRPr="00753AD0" w:rsidRDefault="00535C09" w:rsidP="00981F40">
            <w:pPr>
              <w:ind w:firstLine="0"/>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rtl/>
              </w:rPr>
            </w:pPr>
            <w:r w:rsidRPr="00753AD0">
              <w:rPr>
                <w:rFonts w:ascii="Cairo" w:hAnsi="Cairo" w:cs="Cairo"/>
                <w:b w:val="0"/>
                <w:bCs w:val="0"/>
                <w:rtl/>
              </w:rPr>
              <w:t>الانحراف المعياري</w:t>
            </w:r>
          </w:p>
        </w:tc>
        <w:tc>
          <w:tcPr>
            <w:tcW w:w="783" w:type="pct"/>
            <w:vAlign w:val="center"/>
          </w:tcPr>
          <w:p w14:paraId="043D0668" w14:textId="753BFF9E" w:rsidR="00535C09" w:rsidRPr="00753AD0" w:rsidRDefault="00535C09" w:rsidP="00981F40">
            <w:pPr>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rtl/>
              </w:rPr>
            </w:pPr>
            <w:r w:rsidRPr="00753AD0">
              <w:rPr>
                <w:rFonts w:ascii="Cairo" w:hAnsi="Cairo" w:cs="Cairo"/>
                <w:b w:val="0"/>
                <w:bCs w:val="0"/>
                <w:rtl/>
              </w:rPr>
              <w:t>الاتجاه</w:t>
            </w:r>
          </w:p>
        </w:tc>
        <w:tc>
          <w:tcPr>
            <w:tcW w:w="512" w:type="pct"/>
            <w:vAlign w:val="center"/>
          </w:tcPr>
          <w:p w14:paraId="342B77B5" w14:textId="77777777" w:rsidR="00535C09" w:rsidRPr="00753AD0" w:rsidRDefault="00535C09" w:rsidP="00981F40">
            <w:pPr>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rtl/>
              </w:rPr>
            </w:pPr>
            <w:r w:rsidRPr="00753AD0">
              <w:rPr>
                <w:rFonts w:ascii="Cairo" w:hAnsi="Cairo" w:cs="Cairo"/>
                <w:b w:val="0"/>
                <w:bCs w:val="0"/>
                <w:rtl/>
              </w:rPr>
              <w:t>الترتيب</w:t>
            </w:r>
          </w:p>
        </w:tc>
      </w:tr>
      <w:tr w:rsidR="00981F40" w:rsidRPr="00753AD0" w14:paraId="63021E00" w14:textId="77777777" w:rsidTr="00981F40">
        <w:trPr>
          <w:trHeight w:val="397"/>
        </w:trPr>
        <w:tc>
          <w:tcPr>
            <w:cnfStyle w:val="001000000000" w:firstRow="0" w:lastRow="0" w:firstColumn="1" w:lastColumn="0" w:oddVBand="0" w:evenVBand="0" w:oddHBand="0" w:evenHBand="0" w:firstRowFirstColumn="0" w:firstRowLastColumn="0" w:lastRowFirstColumn="0" w:lastRowLastColumn="0"/>
            <w:tcW w:w="371" w:type="pct"/>
          </w:tcPr>
          <w:p w14:paraId="3CE5650A" w14:textId="77777777" w:rsidR="00535C09" w:rsidRPr="00753AD0" w:rsidRDefault="00535C09" w:rsidP="00753AD0">
            <w:pPr>
              <w:rPr>
                <w:rFonts w:ascii="Cairo" w:hAnsi="Cairo" w:cs="Cairo"/>
                <w:b w:val="0"/>
                <w:bCs w:val="0"/>
                <w:rtl/>
              </w:rPr>
            </w:pPr>
            <w:r w:rsidRPr="00753AD0">
              <w:rPr>
                <w:rFonts w:ascii="Cairo" w:hAnsi="Cairo" w:cs="Cairo"/>
                <w:b w:val="0"/>
                <w:bCs w:val="0"/>
                <w:rtl/>
              </w:rPr>
              <w:t>1</w:t>
            </w:r>
          </w:p>
        </w:tc>
        <w:tc>
          <w:tcPr>
            <w:tcW w:w="1909" w:type="pct"/>
            <w:vAlign w:val="center"/>
          </w:tcPr>
          <w:p w14:paraId="4762011C" w14:textId="77777777" w:rsidR="00535C09" w:rsidRPr="00753AD0" w:rsidRDefault="00535C09" w:rsidP="00753AD0">
            <w:pPr>
              <w:ind w:firstLine="0"/>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753AD0">
              <w:rPr>
                <w:rFonts w:ascii="Cairo" w:hAnsi="Cairo" w:cs="Cairo"/>
                <w:rtl/>
              </w:rPr>
              <w:t>أثق بالمعلومات التي تقدمها الإعلانات الرقمية عن المنتجات أو الخدمات</w:t>
            </w:r>
            <w:r w:rsidRPr="00753AD0">
              <w:rPr>
                <w:rFonts w:ascii="Cairo" w:hAnsi="Cairo" w:cs="Cairo"/>
              </w:rPr>
              <w:t>.</w:t>
            </w:r>
          </w:p>
        </w:tc>
        <w:tc>
          <w:tcPr>
            <w:tcW w:w="720" w:type="pct"/>
            <w:vAlign w:val="center"/>
          </w:tcPr>
          <w:p w14:paraId="15D15CCD" w14:textId="77777777" w:rsidR="00535C09" w:rsidRPr="00753AD0" w:rsidRDefault="00535C09" w:rsidP="00981F40">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753AD0">
              <w:rPr>
                <w:rFonts w:ascii="Cairo" w:hAnsi="Cairo" w:cs="Cairo"/>
                <w:rtl/>
                <w:lang w:bidi="ar-EG"/>
              </w:rPr>
              <w:t>2.60</w:t>
            </w:r>
          </w:p>
        </w:tc>
        <w:tc>
          <w:tcPr>
            <w:tcW w:w="706" w:type="pct"/>
            <w:vAlign w:val="center"/>
          </w:tcPr>
          <w:p w14:paraId="1BE1DED8" w14:textId="77777777" w:rsidR="00535C09" w:rsidRPr="00753AD0" w:rsidRDefault="00535C09" w:rsidP="00981F40">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753AD0">
              <w:rPr>
                <w:rFonts w:ascii="Cairo" w:hAnsi="Cairo" w:cs="Cairo"/>
                <w:rtl/>
              </w:rPr>
              <w:t>1.187</w:t>
            </w:r>
          </w:p>
        </w:tc>
        <w:tc>
          <w:tcPr>
            <w:tcW w:w="783" w:type="pct"/>
            <w:vAlign w:val="center"/>
          </w:tcPr>
          <w:p w14:paraId="432ECB0D" w14:textId="77777777" w:rsidR="00535C09" w:rsidRPr="00753AD0" w:rsidRDefault="00535C09" w:rsidP="00981F40">
            <w:pPr>
              <w:ind w:firstLine="0"/>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753AD0">
              <w:rPr>
                <w:rFonts w:ascii="Cairo" w:hAnsi="Cairo" w:cs="Cairo"/>
                <w:rtl/>
                <w:lang w:bidi="ar-EG"/>
              </w:rPr>
              <w:t>محايد</w:t>
            </w:r>
          </w:p>
        </w:tc>
        <w:tc>
          <w:tcPr>
            <w:tcW w:w="512" w:type="pct"/>
            <w:vAlign w:val="center"/>
          </w:tcPr>
          <w:p w14:paraId="75308F9B" w14:textId="77777777" w:rsidR="00535C09" w:rsidRPr="00753AD0" w:rsidRDefault="00535C09" w:rsidP="00981F40">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753AD0">
              <w:rPr>
                <w:rFonts w:ascii="Cairo" w:hAnsi="Cairo" w:cs="Cairo"/>
                <w:rtl/>
              </w:rPr>
              <w:t>5</w:t>
            </w:r>
          </w:p>
        </w:tc>
      </w:tr>
      <w:tr w:rsidR="00981F40" w:rsidRPr="00753AD0" w14:paraId="2FFC8312" w14:textId="77777777" w:rsidTr="00981F40">
        <w:trPr>
          <w:trHeight w:val="397"/>
        </w:trPr>
        <w:tc>
          <w:tcPr>
            <w:cnfStyle w:val="001000000000" w:firstRow="0" w:lastRow="0" w:firstColumn="1" w:lastColumn="0" w:oddVBand="0" w:evenVBand="0" w:oddHBand="0" w:evenHBand="0" w:firstRowFirstColumn="0" w:firstRowLastColumn="0" w:lastRowFirstColumn="0" w:lastRowLastColumn="0"/>
            <w:tcW w:w="371" w:type="pct"/>
          </w:tcPr>
          <w:p w14:paraId="6345C708" w14:textId="77777777" w:rsidR="00535C09" w:rsidRPr="00753AD0" w:rsidRDefault="00535C09" w:rsidP="00753AD0">
            <w:pPr>
              <w:rPr>
                <w:rFonts w:ascii="Cairo" w:hAnsi="Cairo" w:cs="Cairo"/>
                <w:b w:val="0"/>
                <w:bCs w:val="0"/>
                <w:rtl/>
              </w:rPr>
            </w:pPr>
            <w:r w:rsidRPr="00753AD0">
              <w:rPr>
                <w:rFonts w:ascii="Cairo" w:hAnsi="Cairo" w:cs="Cairo"/>
                <w:b w:val="0"/>
                <w:bCs w:val="0"/>
                <w:rtl/>
              </w:rPr>
              <w:t>2</w:t>
            </w:r>
          </w:p>
        </w:tc>
        <w:tc>
          <w:tcPr>
            <w:tcW w:w="1909" w:type="pct"/>
          </w:tcPr>
          <w:p w14:paraId="06F1605E" w14:textId="77777777" w:rsidR="00535C09" w:rsidRPr="00753AD0" w:rsidRDefault="00535C09" w:rsidP="00753AD0">
            <w:pPr>
              <w:ind w:firstLine="0"/>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753AD0">
              <w:rPr>
                <w:rFonts w:ascii="Cairo" w:hAnsi="Cairo" w:cs="Cairo"/>
                <w:rtl/>
              </w:rPr>
              <w:t>أعتقد أن الإعلانات الرقمية تساعدني في اتخاذ قرارات شرائية أفضل</w:t>
            </w:r>
            <w:r w:rsidRPr="00753AD0">
              <w:rPr>
                <w:rFonts w:ascii="Cairo" w:hAnsi="Cairo" w:cs="Cairo"/>
              </w:rPr>
              <w:t>.</w:t>
            </w:r>
          </w:p>
        </w:tc>
        <w:tc>
          <w:tcPr>
            <w:tcW w:w="720" w:type="pct"/>
            <w:vAlign w:val="center"/>
          </w:tcPr>
          <w:p w14:paraId="750A9D2F" w14:textId="77777777" w:rsidR="00535C09" w:rsidRPr="00753AD0" w:rsidRDefault="00535C09" w:rsidP="00981F40">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753AD0">
              <w:rPr>
                <w:rFonts w:ascii="Cairo" w:hAnsi="Cairo" w:cs="Cairo"/>
                <w:rtl/>
              </w:rPr>
              <w:t>2.97</w:t>
            </w:r>
          </w:p>
        </w:tc>
        <w:tc>
          <w:tcPr>
            <w:tcW w:w="706" w:type="pct"/>
            <w:vAlign w:val="center"/>
          </w:tcPr>
          <w:p w14:paraId="333D0644" w14:textId="77777777" w:rsidR="00535C09" w:rsidRPr="00753AD0" w:rsidRDefault="00535C09" w:rsidP="00981F40">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753AD0">
              <w:rPr>
                <w:rFonts w:ascii="Cairo" w:hAnsi="Cairo" w:cs="Cairo"/>
                <w:rtl/>
              </w:rPr>
              <w:t>1.282</w:t>
            </w:r>
          </w:p>
        </w:tc>
        <w:tc>
          <w:tcPr>
            <w:tcW w:w="783" w:type="pct"/>
            <w:vAlign w:val="center"/>
          </w:tcPr>
          <w:p w14:paraId="472631A6" w14:textId="77777777" w:rsidR="00535C09" w:rsidRPr="00753AD0" w:rsidRDefault="00535C09" w:rsidP="00981F40">
            <w:pPr>
              <w:ind w:firstLine="0"/>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753AD0">
              <w:rPr>
                <w:rFonts w:ascii="Cairo" w:hAnsi="Cairo" w:cs="Cairo"/>
                <w:rtl/>
                <w:lang w:bidi="ar-EG"/>
              </w:rPr>
              <w:t>محايد</w:t>
            </w:r>
          </w:p>
        </w:tc>
        <w:tc>
          <w:tcPr>
            <w:tcW w:w="512" w:type="pct"/>
            <w:vAlign w:val="center"/>
          </w:tcPr>
          <w:p w14:paraId="1F4B8A11" w14:textId="77777777" w:rsidR="00535C09" w:rsidRPr="00753AD0" w:rsidRDefault="00535C09" w:rsidP="00981F40">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753AD0">
              <w:rPr>
                <w:rFonts w:ascii="Cairo" w:hAnsi="Cairo" w:cs="Cairo"/>
                <w:rtl/>
              </w:rPr>
              <w:t>2</w:t>
            </w:r>
          </w:p>
        </w:tc>
      </w:tr>
      <w:tr w:rsidR="00981F40" w:rsidRPr="00753AD0" w14:paraId="0708751C" w14:textId="77777777" w:rsidTr="00981F40">
        <w:trPr>
          <w:trHeight w:val="397"/>
        </w:trPr>
        <w:tc>
          <w:tcPr>
            <w:cnfStyle w:val="001000000000" w:firstRow="0" w:lastRow="0" w:firstColumn="1" w:lastColumn="0" w:oddVBand="0" w:evenVBand="0" w:oddHBand="0" w:evenHBand="0" w:firstRowFirstColumn="0" w:firstRowLastColumn="0" w:lastRowFirstColumn="0" w:lastRowLastColumn="0"/>
            <w:tcW w:w="371" w:type="pct"/>
          </w:tcPr>
          <w:p w14:paraId="053D1BAA" w14:textId="77777777" w:rsidR="00535C09" w:rsidRPr="00753AD0" w:rsidRDefault="00535C09" w:rsidP="00753AD0">
            <w:pPr>
              <w:rPr>
                <w:rFonts w:ascii="Cairo" w:hAnsi="Cairo" w:cs="Cairo"/>
                <w:b w:val="0"/>
                <w:bCs w:val="0"/>
                <w:rtl/>
              </w:rPr>
            </w:pPr>
            <w:r w:rsidRPr="00753AD0">
              <w:rPr>
                <w:rFonts w:ascii="Cairo" w:hAnsi="Cairo" w:cs="Cairo"/>
                <w:b w:val="0"/>
                <w:bCs w:val="0"/>
                <w:rtl/>
              </w:rPr>
              <w:t>3</w:t>
            </w:r>
          </w:p>
        </w:tc>
        <w:tc>
          <w:tcPr>
            <w:tcW w:w="1909" w:type="pct"/>
          </w:tcPr>
          <w:p w14:paraId="145AFF3C" w14:textId="77777777" w:rsidR="00535C09" w:rsidRPr="00753AD0" w:rsidRDefault="00535C09" w:rsidP="00753AD0">
            <w:pPr>
              <w:ind w:firstLine="0"/>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753AD0">
              <w:rPr>
                <w:rFonts w:ascii="Cairo" w:hAnsi="Cairo" w:cs="Cairo"/>
                <w:rtl/>
              </w:rPr>
              <w:t>أرى أن الإعلانات الرقمية تكون صادقة في أغلب الأوقات</w:t>
            </w:r>
            <w:r w:rsidRPr="00753AD0">
              <w:rPr>
                <w:rFonts w:ascii="Cairo" w:hAnsi="Cairo" w:cs="Cairo"/>
              </w:rPr>
              <w:t>.</w:t>
            </w:r>
          </w:p>
        </w:tc>
        <w:tc>
          <w:tcPr>
            <w:tcW w:w="720" w:type="pct"/>
            <w:vAlign w:val="center"/>
          </w:tcPr>
          <w:p w14:paraId="01FE564D" w14:textId="77777777" w:rsidR="00535C09" w:rsidRPr="00753AD0" w:rsidRDefault="00535C09" w:rsidP="00981F40">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753AD0">
              <w:rPr>
                <w:rFonts w:ascii="Cairo" w:hAnsi="Cairo" w:cs="Cairo"/>
                <w:rtl/>
              </w:rPr>
              <w:t>2.68</w:t>
            </w:r>
          </w:p>
        </w:tc>
        <w:tc>
          <w:tcPr>
            <w:tcW w:w="706" w:type="pct"/>
            <w:vAlign w:val="center"/>
          </w:tcPr>
          <w:p w14:paraId="15416F9D" w14:textId="77777777" w:rsidR="00535C09" w:rsidRPr="00753AD0" w:rsidRDefault="00535C09" w:rsidP="00981F40">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753AD0">
              <w:rPr>
                <w:rFonts w:ascii="Cairo" w:hAnsi="Cairo" w:cs="Cairo"/>
                <w:rtl/>
              </w:rPr>
              <w:t>1.275</w:t>
            </w:r>
          </w:p>
        </w:tc>
        <w:tc>
          <w:tcPr>
            <w:tcW w:w="783" w:type="pct"/>
            <w:vAlign w:val="center"/>
          </w:tcPr>
          <w:p w14:paraId="0A6390E3" w14:textId="77777777" w:rsidR="00535C09" w:rsidRPr="00753AD0" w:rsidRDefault="00535C09" w:rsidP="00981F40">
            <w:pPr>
              <w:ind w:firstLine="0"/>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753AD0">
              <w:rPr>
                <w:rFonts w:ascii="Cairo" w:hAnsi="Cairo" w:cs="Cairo"/>
                <w:rtl/>
                <w:lang w:bidi="ar-EG"/>
              </w:rPr>
              <w:t>محايد</w:t>
            </w:r>
          </w:p>
        </w:tc>
        <w:tc>
          <w:tcPr>
            <w:tcW w:w="512" w:type="pct"/>
            <w:vAlign w:val="center"/>
          </w:tcPr>
          <w:p w14:paraId="28BA1D72" w14:textId="77777777" w:rsidR="00535C09" w:rsidRPr="00753AD0" w:rsidRDefault="00535C09" w:rsidP="00981F40">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753AD0">
              <w:rPr>
                <w:rFonts w:ascii="Cairo" w:hAnsi="Cairo" w:cs="Cairo"/>
                <w:rtl/>
              </w:rPr>
              <w:t>4</w:t>
            </w:r>
          </w:p>
        </w:tc>
      </w:tr>
      <w:tr w:rsidR="00981F40" w:rsidRPr="00753AD0" w14:paraId="021F975A" w14:textId="77777777" w:rsidTr="00981F40">
        <w:trPr>
          <w:trHeight w:val="397"/>
        </w:trPr>
        <w:tc>
          <w:tcPr>
            <w:cnfStyle w:val="001000000000" w:firstRow="0" w:lastRow="0" w:firstColumn="1" w:lastColumn="0" w:oddVBand="0" w:evenVBand="0" w:oddHBand="0" w:evenHBand="0" w:firstRowFirstColumn="0" w:firstRowLastColumn="0" w:lastRowFirstColumn="0" w:lastRowLastColumn="0"/>
            <w:tcW w:w="371" w:type="pct"/>
          </w:tcPr>
          <w:p w14:paraId="6A816CB7" w14:textId="77777777" w:rsidR="00535C09" w:rsidRPr="00753AD0" w:rsidRDefault="00535C09" w:rsidP="00753AD0">
            <w:pPr>
              <w:rPr>
                <w:rFonts w:ascii="Cairo" w:hAnsi="Cairo" w:cs="Cairo"/>
                <w:b w:val="0"/>
                <w:bCs w:val="0"/>
                <w:rtl/>
              </w:rPr>
            </w:pPr>
            <w:r w:rsidRPr="00753AD0">
              <w:rPr>
                <w:rFonts w:ascii="Cairo" w:hAnsi="Cairo" w:cs="Cairo"/>
                <w:b w:val="0"/>
                <w:bCs w:val="0"/>
                <w:rtl/>
              </w:rPr>
              <w:t>4</w:t>
            </w:r>
          </w:p>
        </w:tc>
        <w:tc>
          <w:tcPr>
            <w:tcW w:w="1909" w:type="pct"/>
          </w:tcPr>
          <w:p w14:paraId="02349581" w14:textId="77777777" w:rsidR="00535C09" w:rsidRPr="00753AD0" w:rsidRDefault="00535C09" w:rsidP="00753AD0">
            <w:pPr>
              <w:ind w:firstLine="0"/>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753AD0">
              <w:rPr>
                <w:rFonts w:ascii="Cairo" w:hAnsi="Cairo" w:cs="Cairo"/>
                <w:rtl/>
              </w:rPr>
              <w:t>أشعر بالثقة في التعامل مع الشركات التي تُعلن عن نفسها بشكل رقمي</w:t>
            </w:r>
            <w:r w:rsidRPr="00753AD0">
              <w:rPr>
                <w:rFonts w:ascii="Cairo" w:hAnsi="Cairo" w:cs="Cairo"/>
              </w:rPr>
              <w:t>.</w:t>
            </w:r>
          </w:p>
        </w:tc>
        <w:tc>
          <w:tcPr>
            <w:tcW w:w="720" w:type="pct"/>
            <w:vAlign w:val="center"/>
          </w:tcPr>
          <w:p w14:paraId="3658345B" w14:textId="77777777" w:rsidR="00535C09" w:rsidRPr="00753AD0" w:rsidRDefault="00535C09" w:rsidP="00981F40">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753AD0">
              <w:rPr>
                <w:rFonts w:ascii="Cairo" w:hAnsi="Cairo" w:cs="Cairo"/>
                <w:rtl/>
              </w:rPr>
              <w:t>2.95</w:t>
            </w:r>
          </w:p>
        </w:tc>
        <w:tc>
          <w:tcPr>
            <w:tcW w:w="706" w:type="pct"/>
            <w:vAlign w:val="center"/>
          </w:tcPr>
          <w:p w14:paraId="70DD4D44" w14:textId="77777777" w:rsidR="00535C09" w:rsidRPr="00753AD0" w:rsidRDefault="00535C09" w:rsidP="00981F40">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753AD0">
              <w:rPr>
                <w:rFonts w:ascii="Cairo" w:hAnsi="Cairo" w:cs="Cairo"/>
                <w:rtl/>
              </w:rPr>
              <w:t>1.245</w:t>
            </w:r>
          </w:p>
        </w:tc>
        <w:tc>
          <w:tcPr>
            <w:tcW w:w="783" w:type="pct"/>
            <w:vAlign w:val="center"/>
          </w:tcPr>
          <w:p w14:paraId="74EA221C" w14:textId="77777777" w:rsidR="00535C09" w:rsidRPr="00753AD0" w:rsidRDefault="00535C09" w:rsidP="00981F40">
            <w:pPr>
              <w:ind w:firstLine="0"/>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753AD0">
              <w:rPr>
                <w:rFonts w:ascii="Cairo" w:hAnsi="Cairo" w:cs="Cairo"/>
                <w:rtl/>
                <w:lang w:bidi="ar-EG"/>
              </w:rPr>
              <w:t>محايد</w:t>
            </w:r>
          </w:p>
        </w:tc>
        <w:tc>
          <w:tcPr>
            <w:tcW w:w="512" w:type="pct"/>
            <w:vAlign w:val="center"/>
          </w:tcPr>
          <w:p w14:paraId="552B887A" w14:textId="77777777" w:rsidR="00535C09" w:rsidRPr="00753AD0" w:rsidRDefault="00535C09" w:rsidP="00981F40">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753AD0">
              <w:rPr>
                <w:rFonts w:ascii="Cairo" w:hAnsi="Cairo" w:cs="Cairo"/>
                <w:rtl/>
              </w:rPr>
              <w:t>3</w:t>
            </w:r>
          </w:p>
        </w:tc>
      </w:tr>
      <w:tr w:rsidR="00981F40" w:rsidRPr="00753AD0" w14:paraId="789EA2B7" w14:textId="77777777" w:rsidTr="00981F40">
        <w:trPr>
          <w:trHeight w:val="397"/>
        </w:trPr>
        <w:tc>
          <w:tcPr>
            <w:cnfStyle w:val="001000000000" w:firstRow="0" w:lastRow="0" w:firstColumn="1" w:lastColumn="0" w:oddVBand="0" w:evenVBand="0" w:oddHBand="0" w:evenHBand="0" w:firstRowFirstColumn="0" w:firstRowLastColumn="0" w:lastRowFirstColumn="0" w:lastRowLastColumn="0"/>
            <w:tcW w:w="371" w:type="pct"/>
          </w:tcPr>
          <w:p w14:paraId="10FE01CF" w14:textId="77777777" w:rsidR="00535C09" w:rsidRPr="00753AD0" w:rsidRDefault="00535C09" w:rsidP="00753AD0">
            <w:pPr>
              <w:rPr>
                <w:rFonts w:ascii="Cairo" w:hAnsi="Cairo" w:cs="Cairo"/>
                <w:b w:val="0"/>
                <w:bCs w:val="0"/>
                <w:rtl/>
                <w:lang w:bidi="ar-EG"/>
              </w:rPr>
            </w:pPr>
            <w:r w:rsidRPr="00753AD0">
              <w:rPr>
                <w:rFonts w:ascii="Cairo" w:hAnsi="Cairo" w:cs="Cairo"/>
                <w:b w:val="0"/>
                <w:bCs w:val="0"/>
                <w:rtl/>
              </w:rPr>
              <w:t>5</w:t>
            </w:r>
          </w:p>
        </w:tc>
        <w:tc>
          <w:tcPr>
            <w:tcW w:w="1909" w:type="pct"/>
          </w:tcPr>
          <w:p w14:paraId="7B9818D2" w14:textId="77777777" w:rsidR="00535C09" w:rsidRPr="00753AD0" w:rsidRDefault="00535C09" w:rsidP="00753AD0">
            <w:pPr>
              <w:ind w:firstLine="0"/>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753AD0">
              <w:rPr>
                <w:rFonts w:ascii="Cairo" w:hAnsi="Cairo" w:cs="Cairo"/>
                <w:rtl/>
              </w:rPr>
              <w:t>أثق بالإعلانات الرقمية أكثر عندما تظهر من خلال مواقع موثوقة</w:t>
            </w:r>
            <w:r w:rsidRPr="00753AD0">
              <w:rPr>
                <w:rFonts w:ascii="Cairo" w:hAnsi="Cairo" w:cs="Cairo"/>
              </w:rPr>
              <w:t>.</w:t>
            </w:r>
          </w:p>
        </w:tc>
        <w:tc>
          <w:tcPr>
            <w:tcW w:w="720" w:type="pct"/>
            <w:vAlign w:val="center"/>
          </w:tcPr>
          <w:p w14:paraId="14FD3118" w14:textId="77777777" w:rsidR="00535C09" w:rsidRPr="00753AD0" w:rsidRDefault="00535C09" w:rsidP="00981F40">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753AD0">
              <w:rPr>
                <w:rFonts w:ascii="Cairo" w:hAnsi="Cairo" w:cs="Cairo"/>
                <w:rtl/>
              </w:rPr>
              <w:t>3.49</w:t>
            </w:r>
          </w:p>
        </w:tc>
        <w:tc>
          <w:tcPr>
            <w:tcW w:w="706" w:type="pct"/>
            <w:vAlign w:val="center"/>
          </w:tcPr>
          <w:p w14:paraId="5051227C" w14:textId="77777777" w:rsidR="00535C09" w:rsidRPr="00753AD0" w:rsidRDefault="00535C09" w:rsidP="00981F40">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753AD0">
              <w:rPr>
                <w:rFonts w:ascii="Cairo" w:hAnsi="Cairo" w:cs="Cairo"/>
                <w:rtl/>
              </w:rPr>
              <w:t>1.334</w:t>
            </w:r>
          </w:p>
        </w:tc>
        <w:tc>
          <w:tcPr>
            <w:tcW w:w="783" w:type="pct"/>
            <w:vAlign w:val="center"/>
          </w:tcPr>
          <w:p w14:paraId="53A4D4CC" w14:textId="77777777" w:rsidR="00535C09" w:rsidRPr="00753AD0" w:rsidRDefault="00535C09" w:rsidP="00981F40">
            <w:pPr>
              <w:ind w:firstLine="0"/>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753AD0">
              <w:rPr>
                <w:rFonts w:ascii="Cairo" w:hAnsi="Cairo" w:cs="Cairo"/>
                <w:rtl/>
              </w:rPr>
              <w:t>موافق بشدة</w:t>
            </w:r>
          </w:p>
        </w:tc>
        <w:tc>
          <w:tcPr>
            <w:tcW w:w="512" w:type="pct"/>
            <w:vAlign w:val="center"/>
          </w:tcPr>
          <w:p w14:paraId="75848992" w14:textId="77777777" w:rsidR="00535C09" w:rsidRPr="00753AD0" w:rsidRDefault="00535C09" w:rsidP="00981F40">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753AD0">
              <w:rPr>
                <w:rFonts w:ascii="Cairo" w:hAnsi="Cairo" w:cs="Cairo"/>
                <w:rtl/>
              </w:rPr>
              <w:t>1</w:t>
            </w:r>
          </w:p>
        </w:tc>
      </w:tr>
    </w:tbl>
    <w:p w14:paraId="78D55045" w14:textId="77777777" w:rsidR="00535C09" w:rsidRDefault="00535C09" w:rsidP="00535C09">
      <w:pPr>
        <w:spacing w:line="360" w:lineRule="auto"/>
        <w:jc w:val="mediumKashida"/>
        <w:rPr>
          <w:rFonts w:ascii="Simplified Arabic" w:hAnsi="Simplified Arabic" w:cs="Simplified Arabic"/>
          <w:sz w:val="28"/>
          <w:szCs w:val="28"/>
          <w:rtl/>
          <w:lang w:bidi="ar-EG"/>
        </w:rPr>
      </w:pPr>
    </w:p>
    <w:p w14:paraId="2A7568C5" w14:textId="77777777" w:rsidR="00535C09" w:rsidRDefault="00535C09" w:rsidP="00535C09">
      <w:pPr>
        <w:keepNext/>
        <w:spacing w:line="360" w:lineRule="auto"/>
        <w:jc w:val="mediumKashida"/>
      </w:pPr>
      <w:r>
        <w:rPr>
          <w:rFonts w:ascii="Simplified Arabic" w:hAnsi="Simplified Arabic" w:cs="Simplified Arabic"/>
          <w:noProof/>
          <w:sz w:val="28"/>
          <w:szCs w:val="28"/>
          <w:rtl/>
        </w:rPr>
        <w:lastRenderedPageBreak/>
        <w:drawing>
          <wp:inline distT="0" distB="0" distL="0" distR="0" wp14:anchorId="5D4A2832" wp14:editId="0A9CB937">
            <wp:extent cx="6118412" cy="3267075"/>
            <wp:effectExtent l="0" t="0" r="15875"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75411139" w14:textId="77777777" w:rsidR="00535C09" w:rsidRDefault="00535C09" w:rsidP="00535C09">
      <w:pPr>
        <w:pStyle w:val="Caption"/>
        <w:jc w:val="center"/>
        <w:rPr>
          <w:rFonts w:ascii="Simplified Arabic" w:hAnsi="Simplified Arabic" w:cs="Simplified Arabic"/>
          <w:sz w:val="28"/>
          <w:szCs w:val="28"/>
          <w:rtl/>
          <w:lang w:bidi="ar-EG"/>
        </w:rPr>
      </w:pPr>
      <w:bookmarkStart w:id="222" w:name="_Toc205976621"/>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Pr>
          <w:noProof/>
          <w:rtl/>
        </w:rPr>
        <w:t>13</w:t>
      </w:r>
      <w:r>
        <w:rPr>
          <w:rtl/>
        </w:rPr>
        <w:fldChar w:fldCharType="end"/>
      </w:r>
      <w:r>
        <w:rPr>
          <w:rFonts w:hint="cs"/>
          <w:noProof/>
          <w:rtl/>
          <w:lang w:bidi="ar-EG"/>
        </w:rPr>
        <w:t xml:space="preserve"> </w:t>
      </w:r>
      <w:r w:rsidRPr="00442D38">
        <w:rPr>
          <w:rFonts w:cs="Arial"/>
          <w:noProof/>
          <w:rtl/>
          <w:lang w:bidi="ar-EG"/>
        </w:rPr>
        <w:t>المتوسطات الحسابية والانحرافات المعيارية لمحور ثقة المستهلك في الإعلانات الرقمية</w:t>
      </w:r>
      <w:bookmarkEnd w:id="222"/>
    </w:p>
    <w:p w14:paraId="5C3EB8BB" w14:textId="77777777" w:rsidR="00535C09" w:rsidRDefault="00535C09" w:rsidP="00EF7572">
      <w:pPr>
        <w:pStyle w:val="p1"/>
      </w:pPr>
      <w:r w:rsidRPr="00AA1374">
        <w:rPr>
          <w:rFonts w:hint="cs"/>
          <w:rtl/>
        </w:rPr>
        <w:t>تشير نتائج تحليل عبارات محور ثقة المستهلك في الإعلانات الرقمية إلى أن معظم العبارات جاءت في مستوى "محايد"، مما يعكس ترددًا نسبيًا لدى المشاركين في منح ثقتهم الكاملة للإعلانات الرقمية. وقد جاءت العبارة "أثق بالإعلانات الرقمية أكثر عندما تظهر من خلال مواقع موثوقة" في المرتبة الأولى بمتوسط حسابي 3.49 وانحراف معياري 1.334 ضمن مستوى "موافق بشدة"، ما يدل على أهمية مصدر عرض الإعلان في تعزيز الثقة. تلتها العبارة "أعتقد أن الإعلانات الرقمية تساعدني في اتخاذ قرارات شرائية أفضل" بمتوسط 2.97، ثم العبارة "أشعر بالثقة في التعامل مع الشركات التي تُعلن عن نفسها بشكل رقمي" بمتوسط 2.95، تليها العبارة "أرى أن الإعلانات الرقمية تكون صادقة في أغلب الأوقات" بمتوسط 2.68، وأخيرًا العبارة "أثق بالمعلومات التي تقدمها الإعلانات الرقمية عن المنتجات أو الخدمات" بمتوسط 2.60، وكلاهما يعكس درجة حياد مرتفعة. وتوحي هذه النتائج بأن الثقة في الإعلانات الرقمية لدى المشاركين تعتمد بدرجة أكبر على موثوقية المنصة التي تعرض الإعلان أكثر من مضمون الإعلان ذاته.</w:t>
      </w:r>
    </w:p>
    <w:p w14:paraId="0228470A" w14:textId="77777777" w:rsidR="00EF7572" w:rsidRDefault="00EF7572" w:rsidP="00EF7572">
      <w:pPr>
        <w:pStyle w:val="p1"/>
      </w:pPr>
    </w:p>
    <w:p w14:paraId="6F9A4394" w14:textId="77777777" w:rsidR="00EF7572" w:rsidRPr="00AA1374" w:rsidRDefault="00EF7572" w:rsidP="00EF7572">
      <w:pPr>
        <w:pStyle w:val="p1"/>
        <w:rPr>
          <w:rtl/>
        </w:rPr>
      </w:pPr>
    </w:p>
    <w:p w14:paraId="6D41D5E4" w14:textId="000DF68A" w:rsidR="00535C09" w:rsidRPr="00EF7572" w:rsidRDefault="00AB0B42" w:rsidP="0096389F">
      <w:pPr>
        <w:pStyle w:val="Heading5"/>
        <w:numPr>
          <w:ilvl w:val="4"/>
          <w:numId w:val="24"/>
        </w:numPr>
        <w:rPr>
          <w:rFonts w:ascii="Cairo" w:hAnsi="Cairo" w:cs="Cairo"/>
          <w:i w:val="0"/>
          <w:iCs w:val="0"/>
          <w:sz w:val="24"/>
          <w:szCs w:val="24"/>
          <w:rtl/>
          <w:lang w:bidi="ar-EG"/>
        </w:rPr>
      </w:pPr>
      <w:r>
        <w:rPr>
          <w:rFonts w:ascii="Cairo" w:hAnsi="Cairo" w:cs="Cairo"/>
          <w:i w:val="0"/>
          <w:iCs w:val="0"/>
          <w:sz w:val="24"/>
          <w:szCs w:val="24"/>
          <w:lang w:bidi="ar-EG"/>
        </w:rPr>
        <w:lastRenderedPageBreak/>
        <w:t>ا</w:t>
      </w:r>
      <w:r>
        <w:rPr>
          <w:rFonts w:ascii="Cairo" w:hAnsi="Cairo" w:cs="Cairo" w:hint="cs"/>
          <w:i w:val="0"/>
          <w:iCs w:val="0"/>
          <w:sz w:val="24"/>
          <w:szCs w:val="24"/>
          <w:rtl/>
          <w:lang w:bidi="ar-EG"/>
        </w:rPr>
        <w:t>لمحور الثالث :</w:t>
      </w:r>
      <w:r w:rsidR="00535C09" w:rsidRPr="00AB0B42">
        <w:rPr>
          <w:rFonts w:ascii="Cairo" w:hAnsi="Cairo" w:cs="Cairo"/>
          <w:i w:val="0"/>
          <w:iCs w:val="0"/>
          <w:sz w:val="24"/>
          <w:szCs w:val="24"/>
          <w:rtl/>
          <w:lang w:bidi="ar-EG"/>
        </w:rPr>
        <w:t xml:space="preserve"> السلوك الشرائي تجاه الإعلانات الرقمية (متغير تابع</w:t>
      </w:r>
      <w:r w:rsidR="00535C09" w:rsidRPr="00EF7572">
        <w:rPr>
          <w:rFonts w:ascii="Cairo" w:hAnsi="Cairo" w:cs="Cairo" w:hint="cs"/>
          <w:i w:val="0"/>
          <w:iCs w:val="0"/>
          <w:sz w:val="24"/>
          <w:szCs w:val="24"/>
          <w:rtl/>
          <w:lang w:bidi="ar-EG"/>
        </w:rPr>
        <w:t>)</w:t>
      </w:r>
    </w:p>
    <w:p w14:paraId="11B7849E" w14:textId="05B0FD6B" w:rsidR="00535C09" w:rsidRDefault="00535C09" w:rsidP="00535C09">
      <w:pPr>
        <w:pStyle w:val="Caption"/>
        <w:keepNext/>
        <w:jc w:val="center"/>
      </w:pPr>
      <w:bookmarkStart w:id="223" w:name="_Toc205976605"/>
      <w:bookmarkStart w:id="224" w:name="_Toc206258325"/>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Pr>
          <w:noProof/>
          <w:rtl/>
        </w:rPr>
        <w:t>14</w:t>
      </w:r>
      <w:r>
        <w:rPr>
          <w:rtl/>
        </w:rPr>
        <w:fldChar w:fldCharType="end"/>
      </w:r>
      <w:r>
        <w:rPr>
          <w:rFonts w:hint="cs"/>
          <w:noProof/>
          <w:rtl/>
          <w:lang w:bidi="ar-EG"/>
        </w:rPr>
        <w:t xml:space="preserve"> المتوسطات الحسابية والانحرافات </w:t>
      </w:r>
      <w:proofErr w:type="gramStart"/>
      <w:r>
        <w:rPr>
          <w:rFonts w:hint="cs"/>
          <w:noProof/>
          <w:rtl/>
          <w:lang w:bidi="ar-EG"/>
        </w:rPr>
        <w:t>المعيارية</w:t>
      </w:r>
      <w:r>
        <w:rPr>
          <w:rFonts w:hint="cs"/>
          <w:rtl/>
        </w:rPr>
        <w:t xml:space="preserve"> </w:t>
      </w:r>
      <w:r w:rsidRPr="00840ACC">
        <w:t>:</w:t>
      </w:r>
      <w:proofErr w:type="gramEnd"/>
      <w:r w:rsidRPr="00840ACC">
        <w:t xml:space="preserve"> </w:t>
      </w:r>
      <w:r w:rsidRPr="00840ACC">
        <w:rPr>
          <w:rFonts w:cs="Arial"/>
          <w:rtl/>
        </w:rPr>
        <w:t>السلوك الشرائي تجاه الإعلانات الرقمية (متغير تابع)</w:t>
      </w:r>
      <w:bookmarkEnd w:id="223"/>
      <w:bookmarkEnd w:id="224"/>
    </w:p>
    <w:tbl>
      <w:tblPr>
        <w:tblStyle w:val="GridTable4-Accent4"/>
        <w:bidiVisual/>
        <w:tblW w:w="5000" w:type="pct"/>
        <w:tblLook w:val="06A0" w:firstRow="1" w:lastRow="0" w:firstColumn="1" w:lastColumn="0" w:noHBand="1" w:noVBand="1"/>
      </w:tblPr>
      <w:tblGrid>
        <w:gridCol w:w="727"/>
        <w:gridCol w:w="3757"/>
        <w:gridCol w:w="1468"/>
        <w:gridCol w:w="1389"/>
        <w:gridCol w:w="1215"/>
        <w:gridCol w:w="1180"/>
      </w:tblGrid>
      <w:tr w:rsidR="004E0EF7" w:rsidRPr="004E141F" w14:paraId="372542AD" w14:textId="77777777" w:rsidTr="004E141F">
        <w:trPr>
          <w:cnfStyle w:val="100000000000" w:firstRow="1" w:lastRow="0" w:firstColumn="0" w:lastColumn="0" w:oddVBand="0" w:evenVBand="0" w:oddHBand="0" w:evenHBand="0" w:firstRowFirstColumn="0" w:firstRowLastColumn="0" w:lastRowFirstColumn="0" w:lastRowLastColumn="0"/>
          <w:trHeight w:val="1077"/>
        </w:trPr>
        <w:tc>
          <w:tcPr>
            <w:cnfStyle w:val="001000000000" w:firstRow="0" w:lastRow="0" w:firstColumn="1" w:lastColumn="0" w:oddVBand="0" w:evenVBand="0" w:oddHBand="0" w:evenHBand="0" w:firstRowFirstColumn="0" w:firstRowLastColumn="0" w:lastRowFirstColumn="0" w:lastRowLastColumn="0"/>
            <w:tcW w:w="260" w:type="pct"/>
            <w:vAlign w:val="center"/>
          </w:tcPr>
          <w:p w14:paraId="48674D62" w14:textId="77777777" w:rsidR="00535C09" w:rsidRPr="004E141F" w:rsidRDefault="00535C09" w:rsidP="004E141F">
            <w:pPr>
              <w:jc w:val="center"/>
              <w:rPr>
                <w:rFonts w:ascii="Cairo" w:hAnsi="Cairo" w:cs="Cairo"/>
                <w:b w:val="0"/>
                <w:bCs w:val="0"/>
                <w:sz w:val="24"/>
                <w:szCs w:val="24"/>
                <w:rtl/>
              </w:rPr>
            </w:pPr>
            <w:r w:rsidRPr="004E141F">
              <w:rPr>
                <w:rFonts w:ascii="Cairo" w:hAnsi="Cairo" w:cs="Cairo"/>
                <w:b w:val="0"/>
                <w:bCs w:val="0"/>
                <w:sz w:val="24"/>
                <w:szCs w:val="24"/>
                <w:rtl/>
              </w:rPr>
              <w:t>م</w:t>
            </w:r>
          </w:p>
        </w:tc>
        <w:tc>
          <w:tcPr>
            <w:tcW w:w="2394" w:type="pct"/>
            <w:vAlign w:val="center"/>
          </w:tcPr>
          <w:p w14:paraId="3E1073FB" w14:textId="77777777" w:rsidR="00535C09" w:rsidRPr="004E141F" w:rsidRDefault="00535C09" w:rsidP="004E141F">
            <w:pPr>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sz w:val="24"/>
                <w:szCs w:val="24"/>
                <w:rtl/>
              </w:rPr>
            </w:pPr>
            <w:r w:rsidRPr="004E141F">
              <w:rPr>
                <w:rFonts w:ascii="Cairo" w:hAnsi="Cairo" w:cs="Cairo"/>
                <w:b w:val="0"/>
                <w:bCs w:val="0"/>
                <w:sz w:val="24"/>
                <w:szCs w:val="24"/>
                <w:rtl/>
              </w:rPr>
              <w:t>العبارة</w:t>
            </w:r>
          </w:p>
        </w:tc>
        <w:tc>
          <w:tcPr>
            <w:tcW w:w="540" w:type="pct"/>
            <w:vAlign w:val="center"/>
          </w:tcPr>
          <w:p w14:paraId="183E33AF" w14:textId="77777777" w:rsidR="00535C09" w:rsidRPr="004E141F" w:rsidRDefault="00535C09" w:rsidP="004E141F">
            <w:pPr>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sz w:val="24"/>
                <w:szCs w:val="24"/>
                <w:rtl/>
              </w:rPr>
            </w:pPr>
            <w:r w:rsidRPr="004E141F">
              <w:rPr>
                <w:rFonts w:ascii="Cairo" w:hAnsi="Cairo" w:cs="Cairo"/>
                <w:b w:val="0"/>
                <w:bCs w:val="0"/>
                <w:sz w:val="24"/>
                <w:szCs w:val="24"/>
                <w:rtl/>
              </w:rPr>
              <w:t>المتوسط الحسابي</w:t>
            </w:r>
          </w:p>
        </w:tc>
        <w:tc>
          <w:tcPr>
            <w:tcW w:w="655" w:type="pct"/>
            <w:vAlign w:val="center"/>
          </w:tcPr>
          <w:p w14:paraId="25518FB3" w14:textId="77777777" w:rsidR="00535C09" w:rsidRPr="004E141F" w:rsidRDefault="00535C09" w:rsidP="004E141F">
            <w:pPr>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sz w:val="24"/>
                <w:szCs w:val="24"/>
                <w:rtl/>
              </w:rPr>
            </w:pPr>
            <w:r w:rsidRPr="004E141F">
              <w:rPr>
                <w:rFonts w:ascii="Cairo" w:hAnsi="Cairo" w:cs="Cairo"/>
                <w:b w:val="0"/>
                <w:bCs w:val="0"/>
                <w:sz w:val="24"/>
                <w:szCs w:val="24"/>
                <w:rtl/>
              </w:rPr>
              <w:t>الانحراف المعياري</w:t>
            </w:r>
          </w:p>
        </w:tc>
        <w:tc>
          <w:tcPr>
            <w:tcW w:w="507" w:type="pct"/>
            <w:vAlign w:val="center"/>
          </w:tcPr>
          <w:p w14:paraId="450298AC" w14:textId="6A7F5500" w:rsidR="00535C09" w:rsidRPr="004E141F" w:rsidRDefault="00535C09" w:rsidP="004E141F">
            <w:pPr>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sz w:val="24"/>
                <w:szCs w:val="24"/>
                <w:rtl/>
              </w:rPr>
            </w:pPr>
            <w:r w:rsidRPr="004E141F">
              <w:rPr>
                <w:rFonts w:ascii="Cairo" w:hAnsi="Cairo" w:cs="Cairo"/>
                <w:b w:val="0"/>
                <w:bCs w:val="0"/>
                <w:sz w:val="24"/>
                <w:szCs w:val="24"/>
                <w:rtl/>
              </w:rPr>
              <w:t>الاتجاه</w:t>
            </w:r>
          </w:p>
        </w:tc>
        <w:tc>
          <w:tcPr>
            <w:tcW w:w="643" w:type="pct"/>
            <w:vAlign w:val="center"/>
          </w:tcPr>
          <w:p w14:paraId="0FA7E5BD" w14:textId="77777777" w:rsidR="00535C09" w:rsidRPr="004E141F" w:rsidRDefault="00535C09" w:rsidP="004E141F">
            <w:pPr>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sz w:val="24"/>
                <w:szCs w:val="24"/>
                <w:rtl/>
              </w:rPr>
            </w:pPr>
            <w:r w:rsidRPr="004E141F">
              <w:rPr>
                <w:rFonts w:ascii="Cairo" w:hAnsi="Cairo" w:cs="Cairo"/>
                <w:b w:val="0"/>
                <w:bCs w:val="0"/>
                <w:sz w:val="24"/>
                <w:szCs w:val="24"/>
                <w:rtl/>
              </w:rPr>
              <w:t>الترتيب</w:t>
            </w:r>
          </w:p>
        </w:tc>
      </w:tr>
      <w:tr w:rsidR="004E0EF7" w:rsidRPr="004E141F" w14:paraId="2FEF8670" w14:textId="77777777" w:rsidTr="004E141F">
        <w:trPr>
          <w:trHeight w:val="789"/>
        </w:trPr>
        <w:tc>
          <w:tcPr>
            <w:cnfStyle w:val="001000000000" w:firstRow="0" w:lastRow="0" w:firstColumn="1" w:lastColumn="0" w:oddVBand="0" w:evenVBand="0" w:oddHBand="0" w:evenHBand="0" w:firstRowFirstColumn="0" w:firstRowLastColumn="0" w:lastRowFirstColumn="0" w:lastRowLastColumn="0"/>
            <w:tcW w:w="260" w:type="pct"/>
          </w:tcPr>
          <w:p w14:paraId="2B7BB779" w14:textId="77777777" w:rsidR="00535C09" w:rsidRPr="004E141F" w:rsidRDefault="00535C09" w:rsidP="004E141F">
            <w:pPr>
              <w:jc w:val="center"/>
              <w:rPr>
                <w:rFonts w:ascii="Cairo" w:hAnsi="Cairo" w:cs="Cairo"/>
                <w:b w:val="0"/>
                <w:bCs w:val="0"/>
                <w:rtl/>
              </w:rPr>
            </w:pPr>
            <w:r w:rsidRPr="004E141F">
              <w:rPr>
                <w:rFonts w:ascii="Cairo" w:hAnsi="Cairo" w:cs="Cairo"/>
                <w:b w:val="0"/>
                <w:bCs w:val="0"/>
                <w:rtl/>
              </w:rPr>
              <w:t>1</w:t>
            </w:r>
          </w:p>
        </w:tc>
        <w:tc>
          <w:tcPr>
            <w:tcW w:w="2394" w:type="pct"/>
          </w:tcPr>
          <w:p w14:paraId="443A6184" w14:textId="77777777" w:rsidR="00535C09" w:rsidRPr="004E141F" w:rsidRDefault="00535C09" w:rsidP="004E141F">
            <w:pPr>
              <w:ind w:firstLine="0"/>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4E141F">
              <w:rPr>
                <w:rFonts w:ascii="Cairo" w:hAnsi="Cairo" w:cs="Cairo"/>
                <w:rtl/>
              </w:rPr>
              <w:t>أقوم بشراء منتجات بعد رؤيتي لإعلانات رقمية جذبت انتباهي</w:t>
            </w:r>
            <w:r w:rsidRPr="004E141F">
              <w:rPr>
                <w:rFonts w:ascii="Cairo" w:hAnsi="Cairo" w:cs="Cairo"/>
              </w:rPr>
              <w:t>.</w:t>
            </w:r>
          </w:p>
        </w:tc>
        <w:tc>
          <w:tcPr>
            <w:tcW w:w="540" w:type="pct"/>
            <w:vAlign w:val="center"/>
          </w:tcPr>
          <w:p w14:paraId="0EBBE683" w14:textId="77777777" w:rsidR="00535C09" w:rsidRPr="004E141F" w:rsidRDefault="00535C09" w:rsidP="004E141F">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4E141F">
              <w:rPr>
                <w:rFonts w:ascii="Cairo" w:hAnsi="Cairo" w:cs="Cairo"/>
                <w:rtl/>
                <w:lang w:bidi="ar-EG"/>
              </w:rPr>
              <w:t>2.84</w:t>
            </w:r>
          </w:p>
        </w:tc>
        <w:tc>
          <w:tcPr>
            <w:tcW w:w="655" w:type="pct"/>
            <w:vAlign w:val="center"/>
          </w:tcPr>
          <w:p w14:paraId="5986F619" w14:textId="77777777" w:rsidR="00535C09" w:rsidRPr="004E141F" w:rsidRDefault="00535C09" w:rsidP="004E141F">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4E141F">
              <w:rPr>
                <w:rFonts w:ascii="Cairo" w:hAnsi="Cairo" w:cs="Cairo"/>
                <w:rtl/>
              </w:rPr>
              <w:t>1.310</w:t>
            </w:r>
          </w:p>
        </w:tc>
        <w:tc>
          <w:tcPr>
            <w:tcW w:w="507" w:type="pct"/>
            <w:vAlign w:val="center"/>
          </w:tcPr>
          <w:p w14:paraId="299BF400" w14:textId="77777777" w:rsidR="00535C09" w:rsidRPr="004E141F" w:rsidRDefault="00535C09" w:rsidP="004E141F">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4E141F">
              <w:rPr>
                <w:rFonts w:ascii="Cairo" w:hAnsi="Cairo" w:cs="Cairo"/>
                <w:rtl/>
                <w:lang w:bidi="ar-EG"/>
              </w:rPr>
              <w:t>محايد</w:t>
            </w:r>
          </w:p>
        </w:tc>
        <w:tc>
          <w:tcPr>
            <w:tcW w:w="643" w:type="pct"/>
            <w:vAlign w:val="center"/>
          </w:tcPr>
          <w:p w14:paraId="5EEC7273" w14:textId="77777777" w:rsidR="00535C09" w:rsidRPr="004E141F" w:rsidRDefault="00535C09" w:rsidP="004E141F">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4E141F">
              <w:rPr>
                <w:rFonts w:ascii="Cairo" w:hAnsi="Cairo" w:cs="Cairo"/>
                <w:rtl/>
              </w:rPr>
              <w:t>3</w:t>
            </w:r>
          </w:p>
        </w:tc>
      </w:tr>
      <w:tr w:rsidR="004E0EF7" w:rsidRPr="004E141F" w14:paraId="7C89DF5E" w14:textId="77777777" w:rsidTr="004E141F">
        <w:trPr>
          <w:trHeight w:val="860"/>
        </w:trPr>
        <w:tc>
          <w:tcPr>
            <w:cnfStyle w:val="001000000000" w:firstRow="0" w:lastRow="0" w:firstColumn="1" w:lastColumn="0" w:oddVBand="0" w:evenVBand="0" w:oddHBand="0" w:evenHBand="0" w:firstRowFirstColumn="0" w:firstRowLastColumn="0" w:lastRowFirstColumn="0" w:lastRowLastColumn="0"/>
            <w:tcW w:w="260" w:type="pct"/>
          </w:tcPr>
          <w:p w14:paraId="1305364E" w14:textId="77777777" w:rsidR="00535C09" w:rsidRPr="004E141F" w:rsidRDefault="00535C09" w:rsidP="004E141F">
            <w:pPr>
              <w:jc w:val="center"/>
              <w:rPr>
                <w:rFonts w:ascii="Cairo" w:hAnsi="Cairo" w:cs="Cairo"/>
                <w:b w:val="0"/>
                <w:bCs w:val="0"/>
                <w:rtl/>
              </w:rPr>
            </w:pPr>
            <w:r w:rsidRPr="004E141F">
              <w:rPr>
                <w:rFonts w:ascii="Cairo" w:hAnsi="Cairo" w:cs="Cairo"/>
                <w:b w:val="0"/>
                <w:bCs w:val="0"/>
                <w:rtl/>
              </w:rPr>
              <w:t>2</w:t>
            </w:r>
          </w:p>
        </w:tc>
        <w:tc>
          <w:tcPr>
            <w:tcW w:w="2394" w:type="pct"/>
          </w:tcPr>
          <w:p w14:paraId="4A0109FB" w14:textId="77777777" w:rsidR="00535C09" w:rsidRPr="004E141F" w:rsidRDefault="00535C09" w:rsidP="004E141F">
            <w:pPr>
              <w:ind w:firstLine="0"/>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4E141F">
              <w:rPr>
                <w:rFonts w:ascii="Cairo" w:hAnsi="Cairo" w:cs="Cairo"/>
                <w:rtl/>
              </w:rPr>
              <w:t>أضغط على الإعلانات الرقمية التي تبدو لي موثوقة</w:t>
            </w:r>
            <w:r w:rsidRPr="004E141F">
              <w:rPr>
                <w:rFonts w:ascii="Cairo" w:hAnsi="Cairo" w:cs="Cairo"/>
              </w:rPr>
              <w:t>.</w:t>
            </w:r>
          </w:p>
        </w:tc>
        <w:tc>
          <w:tcPr>
            <w:tcW w:w="540" w:type="pct"/>
            <w:vAlign w:val="center"/>
          </w:tcPr>
          <w:p w14:paraId="24E8AC24" w14:textId="77777777" w:rsidR="00535C09" w:rsidRPr="004E141F" w:rsidRDefault="00535C09" w:rsidP="004E141F">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4E141F">
              <w:rPr>
                <w:rFonts w:ascii="Cairo" w:hAnsi="Cairo" w:cs="Cairo"/>
                <w:rtl/>
              </w:rPr>
              <w:t>3.20</w:t>
            </w:r>
          </w:p>
        </w:tc>
        <w:tc>
          <w:tcPr>
            <w:tcW w:w="655" w:type="pct"/>
            <w:vAlign w:val="center"/>
          </w:tcPr>
          <w:p w14:paraId="0D209F46" w14:textId="77777777" w:rsidR="00535C09" w:rsidRPr="004E141F" w:rsidRDefault="00535C09" w:rsidP="004E141F">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4E141F">
              <w:rPr>
                <w:rFonts w:ascii="Cairo" w:hAnsi="Cairo" w:cs="Cairo"/>
                <w:rtl/>
              </w:rPr>
              <w:t>1.363</w:t>
            </w:r>
          </w:p>
        </w:tc>
        <w:tc>
          <w:tcPr>
            <w:tcW w:w="507" w:type="pct"/>
            <w:vAlign w:val="center"/>
          </w:tcPr>
          <w:p w14:paraId="378AEAC4" w14:textId="77777777" w:rsidR="00535C09" w:rsidRPr="004E141F" w:rsidRDefault="00535C09" w:rsidP="004E141F">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4E141F">
              <w:rPr>
                <w:rFonts w:ascii="Cairo" w:hAnsi="Cairo" w:cs="Cairo"/>
                <w:rtl/>
                <w:lang w:bidi="ar-EG"/>
              </w:rPr>
              <w:t>محايد</w:t>
            </w:r>
          </w:p>
        </w:tc>
        <w:tc>
          <w:tcPr>
            <w:tcW w:w="643" w:type="pct"/>
            <w:vAlign w:val="center"/>
          </w:tcPr>
          <w:p w14:paraId="675D2CBB" w14:textId="77777777" w:rsidR="00535C09" w:rsidRPr="004E141F" w:rsidRDefault="00535C09" w:rsidP="004E141F">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4E141F">
              <w:rPr>
                <w:rFonts w:ascii="Cairo" w:hAnsi="Cairo" w:cs="Cairo"/>
                <w:rtl/>
              </w:rPr>
              <w:t>2</w:t>
            </w:r>
          </w:p>
        </w:tc>
      </w:tr>
      <w:tr w:rsidR="004E0EF7" w:rsidRPr="004E141F" w14:paraId="4B715362" w14:textId="77777777" w:rsidTr="004E141F">
        <w:trPr>
          <w:trHeight w:val="801"/>
        </w:trPr>
        <w:tc>
          <w:tcPr>
            <w:cnfStyle w:val="001000000000" w:firstRow="0" w:lastRow="0" w:firstColumn="1" w:lastColumn="0" w:oddVBand="0" w:evenVBand="0" w:oddHBand="0" w:evenHBand="0" w:firstRowFirstColumn="0" w:firstRowLastColumn="0" w:lastRowFirstColumn="0" w:lastRowLastColumn="0"/>
            <w:tcW w:w="260" w:type="pct"/>
          </w:tcPr>
          <w:p w14:paraId="504B0665" w14:textId="77777777" w:rsidR="00535C09" w:rsidRPr="004E141F" w:rsidRDefault="00535C09" w:rsidP="004E141F">
            <w:pPr>
              <w:jc w:val="center"/>
              <w:rPr>
                <w:rFonts w:ascii="Cairo" w:hAnsi="Cairo" w:cs="Cairo"/>
                <w:b w:val="0"/>
                <w:bCs w:val="0"/>
                <w:rtl/>
              </w:rPr>
            </w:pPr>
            <w:r w:rsidRPr="004E141F">
              <w:rPr>
                <w:rFonts w:ascii="Cairo" w:hAnsi="Cairo" w:cs="Cairo"/>
                <w:b w:val="0"/>
                <w:bCs w:val="0"/>
                <w:rtl/>
              </w:rPr>
              <w:t>3</w:t>
            </w:r>
          </w:p>
        </w:tc>
        <w:tc>
          <w:tcPr>
            <w:tcW w:w="2394" w:type="pct"/>
          </w:tcPr>
          <w:p w14:paraId="69412416" w14:textId="1712C97A" w:rsidR="00535C09" w:rsidRPr="004E141F" w:rsidRDefault="00535C09" w:rsidP="004E141F">
            <w:pPr>
              <w:ind w:firstLine="0"/>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4E141F">
              <w:rPr>
                <w:rFonts w:ascii="Cairo" w:hAnsi="Cairo" w:cs="Cairo"/>
                <w:rtl/>
              </w:rPr>
              <w:t xml:space="preserve">أتجنب الإعلانات </w:t>
            </w:r>
            <w:r w:rsidR="00AB0B42" w:rsidRPr="004E141F">
              <w:rPr>
                <w:rFonts w:ascii="Cairo" w:hAnsi="Cairo" w:cs="Times New Roman" w:hint="cs"/>
                <w:rtl/>
              </w:rPr>
              <w:t>الرقمية</w:t>
            </w:r>
            <w:r w:rsidR="00AB0B42" w:rsidRPr="004E141F">
              <w:rPr>
                <w:rFonts w:ascii="Cairo" w:hAnsi="Cairo" w:cs="Times New Roman"/>
                <w:rtl/>
              </w:rPr>
              <w:t>،</w:t>
            </w:r>
            <w:r w:rsidRPr="004E141F">
              <w:rPr>
                <w:rFonts w:ascii="Cairo" w:hAnsi="Cairo" w:cs="Cairo"/>
                <w:rtl/>
              </w:rPr>
              <w:t xml:space="preserve"> حتى لو كانت لمنتجات أهتم بها</w:t>
            </w:r>
            <w:r w:rsidRPr="004E141F">
              <w:rPr>
                <w:rFonts w:ascii="Cairo" w:hAnsi="Cairo" w:cs="Cairo"/>
              </w:rPr>
              <w:t>.</w:t>
            </w:r>
          </w:p>
        </w:tc>
        <w:tc>
          <w:tcPr>
            <w:tcW w:w="540" w:type="pct"/>
            <w:vAlign w:val="center"/>
          </w:tcPr>
          <w:p w14:paraId="03124034" w14:textId="77777777" w:rsidR="00535C09" w:rsidRPr="004E141F" w:rsidRDefault="00535C09" w:rsidP="004E141F">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4E141F">
              <w:rPr>
                <w:rFonts w:ascii="Cairo" w:hAnsi="Cairo" w:cs="Cairo"/>
                <w:rtl/>
              </w:rPr>
              <w:t>2.81</w:t>
            </w:r>
          </w:p>
        </w:tc>
        <w:tc>
          <w:tcPr>
            <w:tcW w:w="655" w:type="pct"/>
            <w:vAlign w:val="center"/>
          </w:tcPr>
          <w:p w14:paraId="6E35C70E" w14:textId="77777777" w:rsidR="00535C09" w:rsidRPr="004E141F" w:rsidRDefault="00535C09" w:rsidP="004E141F">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4E141F">
              <w:rPr>
                <w:rFonts w:ascii="Cairo" w:hAnsi="Cairo" w:cs="Cairo"/>
                <w:rtl/>
              </w:rPr>
              <w:t>1.310</w:t>
            </w:r>
          </w:p>
        </w:tc>
        <w:tc>
          <w:tcPr>
            <w:tcW w:w="507" w:type="pct"/>
            <w:vAlign w:val="center"/>
          </w:tcPr>
          <w:p w14:paraId="20225ED3" w14:textId="77777777" w:rsidR="00535C09" w:rsidRPr="004E141F" w:rsidRDefault="00535C09" w:rsidP="004E141F">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4E141F">
              <w:rPr>
                <w:rFonts w:ascii="Cairo" w:hAnsi="Cairo" w:cs="Cairo"/>
                <w:rtl/>
                <w:lang w:bidi="ar-EG"/>
              </w:rPr>
              <w:t>محايد</w:t>
            </w:r>
          </w:p>
        </w:tc>
        <w:tc>
          <w:tcPr>
            <w:tcW w:w="643" w:type="pct"/>
            <w:vAlign w:val="center"/>
          </w:tcPr>
          <w:p w14:paraId="619C7CEC" w14:textId="77777777" w:rsidR="00535C09" w:rsidRPr="004E141F" w:rsidRDefault="00535C09" w:rsidP="004E141F">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4E141F">
              <w:rPr>
                <w:rFonts w:ascii="Cairo" w:hAnsi="Cairo" w:cs="Cairo"/>
                <w:rtl/>
              </w:rPr>
              <w:t>4</w:t>
            </w:r>
          </w:p>
        </w:tc>
      </w:tr>
      <w:tr w:rsidR="004E0EF7" w:rsidRPr="004E141F" w14:paraId="30809C3E" w14:textId="77777777" w:rsidTr="004E141F">
        <w:trPr>
          <w:trHeight w:val="1077"/>
        </w:trPr>
        <w:tc>
          <w:tcPr>
            <w:cnfStyle w:val="001000000000" w:firstRow="0" w:lastRow="0" w:firstColumn="1" w:lastColumn="0" w:oddVBand="0" w:evenVBand="0" w:oddHBand="0" w:evenHBand="0" w:firstRowFirstColumn="0" w:firstRowLastColumn="0" w:lastRowFirstColumn="0" w:lastRowLastColumn="0"/>
            <w:tcW w:w="260" w:type="pct"/>
          </w:tcPr>
          <w:p w14:paraId="5598B4C9" w14:textId="77777777" w:rsidR="00535C09" w:rsidRPr="004E141F" w:rsidRDefault="00535C09" w:rsidP="004E141F">
            <w:pPr>
              <w:jc w:val="center"/>
              <w:rPr>
                <w:rFonts w:ascii="Cairo" w:hAnsi="Cairo" w:cs="Cairo"/>
                <w:b w:val="0"/>
                <w:bCs w:val="0"/>
                <w:rtl/>
              </w:rPr>
            </w:pPr>
            <w:r w:rsidRPr="004E141F">
              <w:rPr>
                <w:rFonts w:ascii="Cairo" w:hAnsi="Cairo" w:cs="Cairo"/>
                <w:b w:val="0"/>
                <w:bCs w:val="0"/>
                <w:rtl/>
              </w:rPr>
              <w:t>4</w:t>
            </w:r>
          </w:p>
        </w:tc>
        <w:tc>
          <w:tcPr>
            <w:tcW w:w="2394" w:type="pct"/>
          </w:tcPr>
          <w:p w14:paraId="5E5C6938" w14:textId="55E10405" w:rsidR="00535C09" w:rsidRPr="004E141F" w:rsidRDefault="00535C09" w:rsidP="004E141F">
            <w:pPr>
              <w:ind w:firstLine="0"/>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4E141F">
              <w:rPr>
                <w:rFonts w:ascii="Cairo" w:hAnsi="Cairo" w:cs="Cairo"/>
                <w:rtl/>
              </w:rPr>
              <w:t>ساعدتني الإعلانات الرقمية في اكتشاف منتجات لم أكن أعرفها من قبل</w:t>
            </w:r>
            <w:r w:rsidRPr="004E141F">
              <w:rPr>
                <w:rFonts w:ascii="Cairo" w:hAnsi="Cairo" w:cs="Cairo"/>
              </w:rPr>
              <w:t>.</w:t>
            </w:r>
          </w:p>
        </w:tc>
        <w:tc>
          <w:tcPr>
            <w:tcW w:w="540" w:type="pct"/>
            <w:vAlign w:val="center"/>
          </w:tcPr>
          <w:p w14:paraId="1A3D8042" w14:textId="77777777" w:rsidR="00535C09" w:rsidRPr="004E141F" w:rsidRDefault="00535C09" w:rsidP="004E141F">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4E141F">
              <w:rPr>
                <w:rFonts w:ascii="Cairo" w:hAnsi="Cairo" w:cs="Cairo"/>
                <w:rtl/>
              </w:rPr>
              <w:t>3.55</w:t>
            </w:r>
          </w:p>
        </w:tc>
        <w:tc>
          <w:tcPr>
            <w:tcW w:w="655" w:type="pct"/>
            <w:vAlign w:val="center"/>
          </w:tcPr>
          <w:p w14:paraId="446E2191" w14:textId="77777777" w:rsidR="00535C09" w:rsidRPr="004E141F" w:rsidRDefault="00535C09" w:rsidP="004E141F">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4E141F">
              <w:rPr>
                <w:rFonts w:ascii="Cairo" w:hAnsi="Cairo" w:cs="Cairo"/>
                <w:rtl/>
              </w:rPr>
              <w:t>1.293</w:t>
            </w:r>
          </w:p>
        </w:tc>
        <w:tc>
          <w:tcPr>
            <w:tcW w:w="507" w:type="pct"/>
            <w:vAlign w:val="center"/>
          </w:tcPr>
          <w:p w14:paraId="500A9D5A" w14:textId="77777777" w:rsidR="00535C09" w:rsidRPr="004E141F" w:rsidRDefault="00535C09" w:rsidP="004E141F">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4E141F">
              <w:rPr>
                <w:rFonts w:ascii="Cairo" w:hAnsi="Cairo" w:cs="Cairo"/>
                <w:rtl/>
                <w:lang w:bidi="ar-EG"/>
              </w:rPr>
              <w:t>محايد</w:t>
            </w:r>
          </w:p>
        </w:tc>
        <w:tc>
          <w:tcPr>
            <w:tcW w:w="643" w:type="pct"/>
            <w:vAlign w:val="center"/>
          </w:tcPr>
          <w:p w14:paraId="42437231" w14:textId="77777777" w:rsidR="00535C09" w:rsidRPr="004E141F" w:rsidRDefault="00535C09" w:rsidP="004E141F">
            <w:pPr>
              <w:jc w:val="center"/>
              <w:cnfStyle w:val="000000000000" w:firstRow="0" w:lastRow="0" w:firstColumn="0" w:lastColumn="0" w:oddVBand="0" w:evenVBand="0" w:oddHBand="0" w:evenHBand="0" w:firstRowFirstColumn="0" w:firstRowLastColumn="0" w:lastRowFirstColumn="0" w:lastRowLastColumn="0"/>
              <w:rPr>
                <w:rFonts w:ascii="Cairo" w:hAnsi="Cairo" w:cs="Cairo"/>
                <w:rtl/>
              </w:rPr>
            </w:pPr>
            <w:r w:rsidRPr="004E141F">
              <w:rPr>
                <w:rFonts w:ascii="Cairo" w:hAnsi="Cairo" w:cs="Cairo"/>
                <w:rtl/>
              </w:rPr>
              <w:t>1</w:t>
            </w:r>
          </w:p>
        </w:tc>
      </w:tr>
    </w:tbl>
    <w:p w14:paraId="234623C4" w14:textId="0D97FCF6" w:rsidR="00535C09" w:rsidRDefault="001B1F50" w:rsidP="00535C09">
      <w:pPr>
        <w:keepNext/>
        <w:spacing w:line="360" w:lineRule="auto"/>
        <w:jc w:val="mediumKashida"/>
      </w:pPr>
      <w:r>
        <w:rPr>
          <w:rFonts w:ascii="Simplified Arabic" w:hAnsi="Simplified Arabic" w:cs="Simplified Arabic"/>
          <w:noProof/>
          <w:sz w:val="28"/>
          <w:szCs w:val="28"/>
          <w:rtl/>
        </w:rPr>
        <w:drawing>
          <wp:anchor distT="0" distB="0" distL="114300" distR="114300" simplePos="0" relativeHeight="251735040" behindDoc="0" locked="0" layoutInCell="1" allowOverlap="1" wp14:anchorId="4C90200E" wp14:editId="064616E7">
            <wp:simplePos x="0" y="0"/>
            <wp:positionH relativeFrom="column">
              <wp:posOffset>108847</wp:posOffset>
            </wp:positionH>
            <wp:positionV relativeFrom="paragraph">
              <wp:posOffset>136525</wp:posOffset>
            </wp:positionV>
            <wp:extent cx="6104964" cy="3455895"/>
            <wp:effectExtent l="0" t="0" r="16510" b="11430"/>
            <wp:wrapNone/>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page">
              <wp14:pctWidth>0</wp14:pctWidth>
            </wp14:sizeRelH>
            <wp14:sizeRelV relativeFrom="page">
              <wp14:pctHeight>0</wp14:pctHeight>
            </wp14:sizeRelV>
          </wp:anchor>
        </w:drawing>
      </w:r>
    </w:p>
    <w:p w14:paraId="073BBE91" w14:textId="33638FFF" w:rsidR="004E141F" w:rsidRDefault="004E141F" w:rsidP="00535C09">
      <w:pPr>
        <w:keepNext/>
        <w:spacing w:line="360" w:lineRule="auto"/>
        <w:jc w:val="mediumKashida"/>
      </w:pPr>
    </w:p>
    <w:p w14:paraId="1FD459CC" w14:textId="19A1AD13" w:rsidR="004E141F" w:rsidRDefault="004E141F" w:rsidP="00535C09">
      <w:pPr>
        <w:keepNext/>
        <w:spacing w:line="360" w:lineRule="auto"/>
        <w:jc w:val="mediumKashida"/>
      </w:pPr>
    </w:p>
    <w:p w14:paraId="1A320169" w14:textId="5DC366D0" w:rsidR="004E141F" w:rsidRDefault="004E141F" w:rsidP="00535C09">
      <w:pPr>
        <w:keepNext/>
        <w:spacing w:line="360" w:lineRule="auto"/>
        <w:jc w:val="mediumKashida"/>
      </w:pPr>
    </w:p>
    <w:p w14:paraId="40E198E8" w14:textId="1EB32203" w:rsidR="004E141F" w:rsidRDefault="004E141F" w:rsidP="00535C09">
      <w:pPr>
        <w:keepNext/>
        <w:spacing w:line="360" w:lineRule="auto"/>
        <w:jc w:val="mediumKashida"/>
      </w:pPr>
    </w:p>
    <w:p w14:paraId="46E892D5" w14:textId="77777777" w:rsidR="004E141F" w:rsidRDefault="004E141F" w:rsidP="00535C09">
      <w:pPr>
        <w:keepNext/>
        <w:spacing w:line="360" w:lineRule="auto"/>
        <w:jc w:val="mediumKashida"/>
      </w:pPr>
    </w:p>
    <w:p w14:paraId="1EB159EB" w14:textId="145D8BBC" w:rsidR="004E141F" w:rsidRDefault="004E141F" w:rsidP="00535C09">
      <w:pPr>
        <w:keepNext/>
        <w:spacing w:line="360" w:lineRule="auto"/>
        <w:jc w:val="mediumKashida"/>
      </w:pPr>
    </w:p>
    <w:p w14:paraId="27950ECB" w14:textId="38D94AD1" w:rsidR="004E141F" w:rsidRDefault="004E141F" w:rsidP="00535C09">
      <w:pPr>
        <w:keepNext/>
        <w:spacing w:line="360" w:lineRule="auto"/>
        <w:jc w:val="mediumKashida"/>
      </w:pPr>
    </w:p>
    <w:p w14:paraId="4AA2A3EF" w14:textId="416CF20B" w:rsidR="004E141F" w:rsidRDefault="004E141F" w:rsidP="00535C09">
      <w:pPr>
        <w:keepNext/>
        <w:spacing w:line="360" w:lineRule="auto"/>
        <w:jc w:val="mediumKashida"/>
      </w:pPr>
    </w:p>
    <w:p w14:paraId="54D6E76D" w14:textId="1E17E2EE" w:rsidR="00535C09" w:rsidRDefault="00535C09" w:rsidP="00535C09">
      <w:pPr>
        <w:pStyle w:val="Caption"/>
        <w:jc w:val="center"/>
        <w:rPr>
          <w:rFonts w:ascii="Simplified Arabic" w:hAnsi="Simplified Arabic" w:cs="Simplified Arabic"/>
          <w:sz w:val="28"/>
          <w:szCs w:val="28"/>
          <w:rtl/>
          <w:lang w:bidi="ar-EG"/>
        </w:rPr>
      </w:pPr>
      <w:bookmarkStart w:id="225" w:name="_Toc205976622"/>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Pr>
          <w:noProof/>
          <w:rtl/>
        </w:rPr>
        <w:t>14</w:t>
      </w:r>
      <w:r>
        <w:rPr>
          <w:rtl/>
        </w:rPr>
        <w:fldChar w:fldCharType="end"/>
      </w:r>
      <w:r>
        <w:rPr>
          <w:rFonts w:hint="cs"/>
          <w:noProof/>
          <w:rtl/>
          <w:lang w:bidi="ar-EG"/>
        </w:rPr>
        <w:t xml:space="preserve"> </w:t>
      </w:r>
      <w:r w:rsidRPr="004D1C01">
        <w:rPr>
          <w:rFonts w:cs="Arial"/>
          <w:noProof/>
          <w:rtl/>
          <w:lang w:bidi="ar-EG"/>
        </w:rPr>
        <w:t>المتوسطات الحسابية والانحرافات المعيارية : السلوك الشرائي تجاه الإعلانات الرقمية (متغير تابع)</w:t>
      </w:r>
      <w:bookmarkEnd w:id="225"/>
    </w:p>
    <w:p w14:paraId="1E0EC4E2" w14:textId="77777777" w:rsidR="004E141F" w:rsidRDefault="004E141F" w:rsidP="004E141F">
      <w:pPr>
        <w:spacing w:line="360" w:lineRule="auto"/>
        <w:ind w:firstLine="0"/>
        <w:jc w:val="lowKashida"/>
        <w:rPr>
          <w:rFonts w:ascii="Simplified Arabic" w:hAnsi="Simplified Arabic" w:cs="Simplified Arabic"/>
          <w:sz w:val="28"/>
          <w:szCs w:val="28"/>
        </w:rPr>
      </w:pPr>
    </w:p>
    <w:p w14:paraId="7301F53E" w14:textId="3896BB6A" w:rsidR="00535C09" w:rsidRPr="00AB0B42" w:rsidRDefault="00535C09" w:rsidP="00AB0B42">
      <w:pPr>
        <w:pStyle w:val="p1"/>
        <w:rPr>
          <w:rtl/>
        </w:rPr>
      </w:pPr>
      <w:r w:rsidRPr="007066A0">
        <w:rPr>
          <w:rFonts w:hint="cs"/>
          <w:rtl/>
        </w:rPr>
        <w:lastRenderedPageBreak/>
        <w:t xml:space="preserve">تشير نتائج تحليل عبارات محور سلوك المستهلك تجاه الإعلانات الرقمية إلى أن جميع العبارات جاءت في مستوى "محايد"، مما يعكس موقفًا متوازنًا لدى المشاركين بين التفاعل وتجنب الإعلانات الرقمية. وقد جاءت العبارة "ساعدتني الإعلانات الرقمية في اكتشاف منتجات لم أكن أعرفها من قبل" في المرتبة الأولى بمتوسط حسابي 3.55 وانحراف معياري 1.293، تلتها العبارة "أضغط على الإعلانات الرقمية التي تبدو لي موثوقة" بمتوسط 3.20، ثم العبارة "أقوم بشراء منتجات بعد رؤيتي لإعلانات رقمية جذبت انتباهي" بمتوسط 2.84، وأخيرًا العبارة "أتجنب الإعلانات </w:t>
      </w:r>
      <w:r w:rsidR="00DB3BBE" w:rsidRPr="00DB3BBE">
        <w:rPr>
          <w:rFonts w:hint="cs"/>
          <w:rtl/>
        </w:rPr>
        <w:t>الرقمية</w:t>
      </w:r>
      <w:r w:rsidR="00DB3BBE" w:rsidRPr="007066A0">
        <w:rPr>
          <w:rFonts w:cs="Times New Roman"/>
          <w:rtl/>
        </w:rPr>
        <w:t>،</w:t>
      </w:r>
      <w:r w:rsidRPr="007066A0">
        <w:rPr>
          <w:rFonts w:hint="cs"/>
          <w:rtl/>
        </w:rPr>
        <w:t xml:space="preserve"> حتى لو كانت لمنتجات أهتم بها" بمتوسط 2.81. وتوحي هذه النتائج بأن المشاركين يظهرون استعدادًا للتفاعل مع الإعلانات الرقمية إذا كانت موثوقة أو ذات محتوى جاذب، مع بقاء الحذر قائمًا تجاه الانخراط الكامل معها.</w:t>
      </w:r>
    </w:p>
    <w:p w14:paraId="2D2A34F3" w14:textId="77777777" w:rsidR="00535C09" w:rsidRPr="00AB0B42" w:rsidRDefault="00535C09" w:rsidP="0096389F">
      <w:pPr>
        <w:pStyle w:val="Heading5"/>
        <w:numPr>
          <w:ilvl w:val="4"/>
          <w:numId w:val="24"/>
        </w:numPr>
        <w:rPr>
          <w:rFonts w:ascii="Cairo" w:hAnsi="Cairo" w:cs="Cairo"/>
          <w:i w:val="0"/>
          <w:iCs w:val="0"/>
          <w:sz w:val="24"/>
          <w:szCs w:val="24"/>
          <w:lang w:bidi="ar-EG"/>
        </w:rPr>
      </w:pPr>
      <w:r w:rsidRPr="00AB0B42">
        <w:rPr>
          <w:rFonts w:ascii="Cairo" w:hAnsi="Cairo" w:cs="Cairo"/>
          <w:i w:val="0"/>
          <w:iCs w:val="0"/>
          <w:sz w:val="24"/>
          <w:szCs w:val="24"/>
          <w:rtl/>
          <w:lang w:bidi="ar-EG"/>
        </w:rPr>
        <w:t>رابعًا: مدى التزام الإعلانات الرقمية بأخلاقيات الإعلان والتسويق</w:t>
      </w:r>
    </w:p>
    <w:p w14:paraId="473E17A2" w14:textId="41F73398" w:rsidR="00535C09" w:rsidRDefault="00535C09" w:rsidP="00535C09">
      <w:pPr>
        <w:pStyle w:val="Caption"/>
        <w:keepNext/>
        <w:jc w:val="center"/>
      </w:pPr>
      <w:bookmarkStart w:id="226" w:name="_Toc205976606"/>
      <w:bookmarkStart w:id="227" w:name="_Toc206258326"/>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Pr>
          <w:noProof/>
          <w:rtl/>
        </w:rPr>
        <w:t>15</w:t>
      </w:r>
      <w:r>
        <w:rPr>
          <w:rtl/>
        </w:rPr>
        <w:fldChar w:fldCharType="end"/>
      </w:r>
      <w:r>
        <w:rPr>
          <w:rFonts w:hint="cs"/>
          <w:rtl/>
          <w:lang w:bidi="ar-EG"/>
        </w:rPr>
        <w:t xml:space="preserve"> توزيع العينة طبقا لمتغير</w:t>
      </w:r>
      <w:r w:rsidRPr="004D5B12">
        <w:rPr>
          <w:rtl/>
        </w:rPr>
        <w:t xml:space="preserve"> </w:t>
      </w:r>
      <w:r w:rsidRPr="004D5B12">
        <w:rPr>
          <w:rFonts w:cs="Arial"/>
          <w:rtl/>
        </w:rPr>
        <w:t>مدى التزام الإعلانات الرقمية بأخلاقيات الإعلان والتسويق</w:t>
      </w:r>
      <w:bookmarkEnd w:id="226"/>
      <w:bookmarkEnd w:id="227"/>
    </w:p>
    <w:tbl>
      <w:tblPr>
        <w:tblStyle w:val="GridTable4-Accent4"/>
        <w:bidiVisual/>
        <w:tblW w:w="4995" w:type="pct"/>
        <w:tblInd w:w="15" w:type="dxa"/>
        <w:tblLook w:val="06A0" w:firstRow="1" w:lastRow="0" w:firstColumn="1" w:lastColumn="0" w:noHBand="1" w:noVBand="1"/>
      </w:tblPr>
      <w:tblGrid>
        <w:gridCol w:w="5777"/>
        <w:gridCol w:w="1578"/>
        <w:gridCol w:w="2371"/>
      </w:tblGrid>
      <w:tr w:rsidR="00963536" w:rsidRPr="00963536" w14:paraId="7CBE0C02" w14:textId="77777777" w:rsidTr="00DB3BBE">
        <w:trPr>
          <w:cnfStyle w:val="100000000000" w:firstRow="1" w:lastRow="0" w:firstColumn="0" w:lastColumn="0" w:oddVBand="0" w:evenVBand="0" w:oddHBand="0"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2970" w:type="pct"/>
          </w:tcPr>
          <w:p w14:paraId="341D7506" w14:textId="40702747" w:rsidR="00535C09" w:rsidRPr="00963536" w:rsidRDefault="00535C09" w:rsidP="00DB3BBE">
            <w:pPr>
              <w:rPr>
                <w:rFonts w:ascii="Cairo" w:hAnsi="Cairo" w:cs="Cairo"/>
                <w:b w:val="0"/>
                <w:bCs w:val="0"/>
                <w:rtl/>
              </w:rPr>
            </w:pPr>
            <w:r w:rsidRPr="00963536">
              <w:rPr>
                <w:rFonts w:ascii="Cairo" w:hAnsi="Cairo" w:cs="Cairo"/>
                <w:b w:val="0"/>
                <w:bCs w:val="0"/>
                <w:rtl/>
              </w:rPr>
              <w:t>مدى التزام الإعلانات الرقمية بأخلاقيات الإعلان والتسويق</w:t>
            </w:r>
          </w:p>
        </w:tc>
        <w:tc>
          <w:tcPr>
            <w:tcW w:w="811" w:type="pct"/>
          </w:tcPr>
          <w:p w14:paraId="691F327B" w14:textId="77777777" w:rsidR="00535C09" w:rsidRPr="00963536" w:rsidRDefault="00535C09" w:rsidP="00FE43F6">
            <w:pPr>
              <w:spacing w:line="360" w:lineRule="auto"/>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rtl/>
                <w:lang w:bidi="ar-EG"/>
              </w:rPr>
            </w:pPr>
            <w:r w:rsidRPr="00963536">
              <w:rPr>
                <w:rFonts w:ascii="Cairo" w:hAnsi="Cairo" w:cs="Cairo"/>
                <w:b w:val="0"/>
                <w:bCs w:val="0"/>
                <w:rtl/>
                <w:lang w:bidi="ar-EG"/>
              </w:rPr>
              <w:t>النسبة</w:t>
            </w:r>
          </w:p>
        </w:tc>
        <w:tc>
          <w:tcPr>
            <w:tcW w:w="1219" w:type="pct"/>
          </w:tcPr>
          <w:p w14:paraId="6CE08793" w14:textId="77777777" w:rsidR="00535C09" w:rsidRPr="00963536" w:rsidRDefault="00535C09" w:rsidP="00FE43F6">
            <w:pPr>
              <w:spacing w:line="360" w:lineRule="auto"/>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rtl/>
                <w:lang w:bidi="ar-EG"/>
              </w:rPr>
            </w:pPr>
            <w:r w:rsidRPr="00963536">
              <w:rPr>
                <w:rFonts w:ascii="Cairo" w:hAnsi="Cairo" w:cs="Cairo"/>
                <w:b w:val="0"/>
                <w:bCs w:val="0"/>
                <w:rtl/>
                <w:lang w:bidi="ar-EG"/>
              </w:rPr>
              <w:t>التكرار</w:t>
            </w:r>
          </w:p>
        </w:tc>
      </w:tr>
      <w:tr w:rsidR="00963536" w:rsidRPr="00963536" w14:paraId="44268DDD" w14:textId="77777777" w:rsidTr="00ED5473">
        <w:trPr>
          <w:trHeight w:val="20"/>
        </w:trPr>
        <w:tc>
          <w:tcPr>
            <w:cnfStyle w:val="001000000000" w:firstRow="0" w:lastRow="0" w:firstColumn="1" w:lastColumn="0" w:oddVBand="0" w:evenVBand="0" w:oddHBand="0" w:evenHBand="0" w:firstRowFirstColumn="0" w:firstRowLastColumn="0" w:lastRowFirstColumn="0" w:lastRowLastColumn="0"/>
            <w:tcW w:w="2970" w:type="pct"/>
          </w:tcPr>
          <w:p w14:paraId="21DFA170" w14:textId="3409EF37" w:rsidR="00535C09" w:rsidRPr="00963536" w:rsidRDefault="00535C09" w:rsidP="00DB3BBE">
            <w:pPr>
              <w:jc w:val="center"/>
              <w:rPr>
                <w:rFonts w:ascii="Cairo" w:hAnsi="Cairo" w:cs="Cairo"/>
                <w:b w:val="0"/>
                <w:bCs w:val="0"/>
                <w:rtl/>
                <w:lang w:bidi="ar-EG"/>
              </w:rPr>
            </w:pPr>
            <w:r w:rsidRPr="00963536">
              <w:rPr>
                <w:rFonts w:ascii="Cairo" w:hAnsi="Cairo" w:cs="Cairo"/>
                <w:b w:val="0"/>
                <w:bCs w:val="0"/>
                <w:rtl/>
              </w:rPr>
              <w:t>إلى حد كبير</w:t>
            </w:r>
          </w:p>
        </w:tc>
        <w:tc>
          <w:tcPr>
            <w:tcW w:w="811" w:type="pct"/>
          </w:tcPr>
          <w:p w14:paraId="1B411125" w14:textId="77777777" w:rsidR="00535C09" w:rsidRPr="00963536" w:rsidRDefault="00535C09" w:rsidP="00DB3BBE">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963536">
              <w:rPr>
                <w:rFonts w:ascii="Cairo" w:hAnsi="Cairo" w:cs="Cairo"/>
                <w:rtl/>
                <w:lang w:bidi="ar-EG"/>
              </w:rPr>
              <w:t>34</w:t>
            </w:r>
          </w:p>
        </w:tc>
        <w:tc>
          <w:tcPr>
            <w:tcW w:w="1219" w:type="pct"/>
          </w:tcPr>
          <w:p w14:paraId="2A3B688C" w14:textId="77777777" w:rsidR="00535C09" w:rsidRPr="00963536" w:rsidRDefault="00535C09" w:rsidP="00DB3BBE">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963536">
              <w:rPr>
                <w:rFonts w:ascii="Cairo" w:hAnsi="Cairo" w:cs="Cairo"/>
                <w:rtl/>
                <w:lang w:bidi="ar-EG"/>
              </w:rPr>
              <w:t>13.5%</w:t>
            </w:r>
          </w:p>
        </w:tc>
      </w:tr>
      <w:tr w:rsidR="00963536" w:rsidRPr="00963536" w14:paraId="645FAEC6" w14:textId="77777777" w:rsidTr="00ED5473">
        <w:trPr>
          <w:trHeight w:val="20"/>
        </w:trPr>
        <w:tc>
          <w:tcPr>
            <w:cnfStyle w:val="001000000000" w:firstRow="0" w:lastRow="0" w:firstColumn="1" w:lastColumn="0" w:oddVBand="0" w:evenVBand="0" w:oddHBand="0" w:evenHBand="0" w:firstRowFirstColumn="0" w:firstRowLastColumn="0" w:lastRowFirstColumn="0" w:lastRowLastColumn="0"/>
            <w:tcW w:w="2970" w:type="pct"/>
          </w:tcPr>
          <w:p w14:paraId="161D2A4F" w14:textId="2D8F42A9" w:rsidR="00535C09" w:rsidRPr="00963536" w:rsidRDefault="00535C09" w:rsidP="00DB3BBE">
            <w:pPr>
              <w:jc w:val="center"/>
              <w:rPr>
                <w:rFonts w:ascii="Cairo" w:hAnsi="Cairo" w:cs="Cairo"/>
                <w:b w:val="0"/>
                <w:bCs w:val="0"/>
                <w:rtl/>
                <w:lang w:bidi="ar-EG"/>
              </w:rPr>
            </w:pPr>
            <w:r w:rsidRPr="00963536">
              <w:rPr>
                <w:rFonts w:ascii="Cairo" w:hAnsi="Cairo" w:cs="Cairo"/>
                <w:b w:val="0"/>
                <w:bCs w:val="0"/>
                <w:rtl/>
              </w:rPr>
              <w:t>إلى حد ما</w:t>
            </w:r>
          </w:p>
        </w:tc>
        <w:tc>
          <w:tcPr>
            <w:tcW w:w="811" w:type="pct"/>
          </w:tcPr>
          <w:p w14:paraId="77ECD610" w14:textId="77777777" w:rsidR="00535C09" w:rsidRPr="00963536" w:rsidRDefault="00535C09" w:rsidP="00DB3BBE">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963536">
              <w:rPr>
                <w:rFonts w:ascii="Cairo" w:hAnsi="Cairo" w:cs="Cairo"/>
                <w:rtl/>
                <w:lang w:bidi="ar-EG"/>
              </w:rPr>
              <w:t>166</w:t>
            </w:r>
          </w:p>
        </w:tc>
        <w:tc>
          <w:tcPr>
            <w:tcW w:w="1219" w:type="pct"/>
          </w:tcPr>
          <w:p w14:paraId="53DD1AF3" w14:textId="77777777" w:rsidR="00535C09" w:rsidRPr="00963536" w:rsidRDefault="00535C09" w:rsidP="00DB3BBE">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963536">
              <w:rPr>
                <w:rFonts w:ascii="Cairo" w:hAnsi="Cairo" w:cs="Cairo"/>
                <w:rtl/>
                <w:lang w:bidi="ar-EG"/>
              </w:rPr>
              <w:t>66.1%</w:t>
            </w:r>
          </w:p>
        </w:tc>
      </w:tr>
      <w:tr w:rsidR="00963536" w:rsidRPr="00963536" w14:paraId="2DEB9D08" w14:textId="77777777" w:rsidTr="00ED5473">
        <w:trPr>
          <w:trHeight w:val="20"/>
        </w:trPr>
        <w:tc>
          <w:tcPr>
            <w:cnfStyle w:val="001000000000" w:firstRow="0" w:lastRow="0" w:firstColumn="1" w:lastColumn="0" w:oddVBand="0" w:evenVBand="0" w:oddHBand="0" w:evenHBand="0" w:firstRowFirstColumn="0" w:firstRowLastColumn="0" w:lastRowFirstColumn="0" w:lastRowLastColumn="0"/>
            <w:tcW w:w="2970" w:type="pct"/>
          </w:tcPr>
          <w:p w14:paraId="45C0BB3F" w14:textId="56A2E881" w:rsidR="00535C09" w:rsidRPr="00963536" w:rsidRDefault="00535C09" w:rsidP="00DB3BBE">
            <w:pPr>
              <w:jc w:val="center"/>
              <w:rPr>
                <w:rFonts w:ascii="Cairo" w:hAnsi="Cairo" w:cs="Cairo"/>
                <w:b w:val="0"/>
                <w:bCs w:val="0"/>
                <w:rtl/>
                <w:lang w:bidi="ar-EG"/>
              </w:rPr>
            </w:pPr>
            <w:r w:rsidRPr="00963536">
              <w:rPr>
                <w:rFonts w:ascii="Cairo" w:hAnsi="Cairo" w:cs="Cairo"/>
                <w:b w:val="0"/>
                <w:bCs w:val="0"/>
                <w:rtl/>
              </w:rPr>
              <w:t>غير ملتزمة</w:t>
            </w:r>
          </w:p>
        </w:tc>
        <w:tc>
          <w:tcPr>
            <w:tcW w:w="811" w:type="pct"/>
          </w:tcPr>
          <w:p w14:paraId="0DDC2726" w14:textId="77777777" w:rsidR="00535C09" w:rsidRPr="00963536" w:rsidRDefault="00535C09" w:rsidP="00DB3BBE">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963536">
              <w:rPr>
                <w:rFonts w:ascii="Cairo" w:hAnsi="Cairo" w:cs="Cairo"/>
                <w:rtl/>
                <w:lang w:bidi="ar-EG"/>
              </w:rPr>
              <w:t>51</w:t>
            </w:r>
          </w:p>
        </w:tc>
        <w:tc>
          <w:tcPr>
            <w:tcW w:w="1219" w:type="pct"/>
          </w:tcPr>
          <w:p w14:paraId="51D68650" w14:textId="77777777" w:rsidR="00535C09" w:rsidRPr="00963536" w:rsidRDefault="00535C09" w:rsidP="00DB3BBE">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963536">
              <w:rPr>
                <w:rFonts w:ascii="Cairo" w:hAnsi="Cairo" w:cs="Cairo"/>
                <w:rtl/>
                <w:lang w:bidi="ar-EG"/>
              </w:rPr>
              <w:t>20.3%</w:t>
            </w:r>
          </w:p>
        </w:tc>
      </w:tr>
      <w:tr w:rsidR="00DB3BBE" w:rsidRPr="00963536" w14:paraId="3FFD2D67" w14:textId="77777777" w:rsidTr="00ED5473">
        <w:trPr>
          <w:trHeight w:val="20"/>
        </w:trPr>
        <w:tc>
          <w:tcPr>
            <w:cnfStyle w:val="001000000000" w:firstRow="0" w:lastRow="0" w:firstColumn="1" w:lastColumn="0" w:oddVBand="0" w:evenVBand="0" w:oddHBand="0" w:evenHBand="0" w:firstRowFirstColumn="0" w:firstRowLastColumn="0" w:lastRowFirstColumn="0" w:lastRowLastColumn="0"/>
            <w:tcW w:w="2970" w:type="pct"/>
            <w:shd w:val="clear" w:color="auto" w:fill="E8E8E8" w:themeFill="background2"/>
          </w:tcPr>
          <w:p w14:paraId="42F3F9F2" w14:textId="1F1C4043" w:rsidR="00535C09" w:rsidRPr="00DB3BBE" w:rsidRDefault="00535C09" w:rsidP="00DB3BBE">
            <w:pPr>
              <w:jc w:val="center"/>
              <w:rPr>
                <w:rFonts w:ascii="Cairo" w:hAnsi="Cairo" w:cs="Cairo"/>
                <w:rtl/>
              </w:rPr>
            </w:pPr>
            <w:r w:rsidRPr="00DB3BBE">
              <w:rPr>
                <w:rFonts w:ascii="Cairo" w:hAnsi="Cairo" w:cs="Cairo"/>
                <w:rtl/>
              </w:rPr>
              <w:t>المتوسط الحسابي</w:t>
            </w:r>
          </w:p>
        </w:tc>
        <w:tc>
          <w:tcPr>
            <w:tcW w:w="2030" w:type="pct"/>
            <w:gridSpan w:val="2"/>
            <w:shd w:val="clear" w:color="auto" w:fill="E8E8E8" w:themeFill="background2"/>
          </w:tcPr>
          <w:p w14:paraId="24C8A20A" w14:textId="77777777" w:rsidR="00535C09" w:rsidRPr="00DB3BBE" w:rsidRDefault="00535C09" w:rsidP="00DB3BBE">
            <w:pPr>
              <w:jc w:val="center"/>
              <w:cnfStyle w:val="000000000000" w:firstRow="0" w:lastRow="0" w:firstColumn="0" w:lastColumn="0" w:oddVBand="0" w:evenVBand="0" w:oddHBand="0" w:evenHBand="0" w:firstRowFirstColumn="0" w:firstRowLastColumn="0" w:lastRowFirstColumn="0" w:lastRowLastColumn="0"/>
              <w:rPr>
                <w:rFonts w:ascii="Cairo" w:hAnsi="Cairo" w:cs="Cairo"/>
                <w:b/>
                <w:bCs/>
                <w:rtl/>
                <w:lang w:bidi="ar-EG"/>
              </w:rPr>
            </w:pPr>
            <w:r w:rsidRPr="00DB3BBE">
              <w:rPr>
                <w:rFonts w:ascii="Cairo" w:hAnsi="Cairo" w:cs="Cairo"/>
                <w:b/>
                <w:bCs/>
                <w:rtl/>
                <w:lang w:bidi="ar-EG"/>
              </w:rPr>
              <w:t>2.07</w:t>
            </w:r>
          </w:p>
        </w:tc>
      </w:tr>
      <w:tr w:rsidR="00DB3BBE" w:rsidRPr="00963536" w14:paraId="73EB6489" w14:textId="77777777" w:rsidTr="00ED5473">
        <w:trPr>
          <w:trHeight w:val="20"/>
        </w:trPr>
        <w:tc>
          <w:tcPr>
            <w:cnfStyle w:val="001000000000" w:firstRow="0" w:lastRow="0" w:firstColumn="1" w:lastColumn="0" w:oddVBand="0" w:evenVBand="0" w:oddHBand="0" w:evenHBand="0" w:firstRowFirstColumn="0" w:firstRowLastColumn="0" w:lastRowFirstColumn="0" w:lastRowLastColumn="0"/>
            <w:tcW w:w="2970" w:type="pct"/>
            <w:shd w:val="clear" w:color="auto" w:fill="E8E8E8" w:themeFill="background2"/>
          </w:tcPr>
          <w:p w14:paraId="6EC3A51A" w14:textId="0D6D6BA9" w:rsidR="00535C09" w:rsidRPr="00DB3BBE" w:rsidRDefault="00535C09" w:rsidP="00DB3BBE">
            <w:pPr>
              <w:jc w:val="center"/>
              <w:rPr>
                <w:rFonts w:ascii="Cairo" w:hAnsi="Cairo" w:cs="Cairo"/>
                <w:rtl/>
                <w:lang w:bidi="ar-EG"/>
              </w:rPr>
            </w:pPr>
            <w:r w:rsidRPr="00DB3BBE">
              <w:rPr>
                <w:rFonts w:ascii="Cairo" w:hAnsi="Cairo" w:cs="Cairo"/>
                <w:rtl/>
                <w:lang w:bidi="ar-EG"/>
              </w:rPr>
              <w:t>الانحراف المعياري</w:t>
            </w:r>
          </w:p>
        </w:tc>
        <w:tc>
          <w:tcPr>
            <w:tcW w:w="2030" w:type="pct"/>
            <w:gridSpan w:val="2"/>
            <w:shd w:val="clear" w:color="auto" w:fill="E8E8E8" w:themeFill="background2"/>
          </w:tcPr>
          <w:p w14:paraId="62A1CABB" w14:textId="77777777" w:rsidR="00535C09" w:rsidRPr="00DB3BBE" w:rsidRDefault="00535C09" w:rsidP="00DB3BBE">
            <w:pPr>
              <w:jc w:val="center"/>
              <w:cnfStyle w:val="000000000000" w:firstRow="0" w:lastRow="0" w:firstColumn="0" w:lastColumn="0" w:oddVBand="0" w:evenVBand="0" w:oddHBand="0" w:evenHBand="0" w:firstRowFirstColumn="0" w:firstRowLastColumn="0" w:lastRowFirstColumn="0" w:lastRowLastColumn="0"/>
              <w:rPr>
                <w:rFonts w:ascii="Cairo" w:hAnsi="Cairo" w:cs="Cairo"/>
                <w:b/>
                <w:bCs/>
                <w:rtl/>
                <w:lang w:bidi="ar-EG"/>
              </w:rPr>
            </w:pPr>
            <w:r w:rsidRPr="00DB3BBE">
              <w:rPr>
                <w:rFonts w:ascii="Cairo" w:hAnsi="Cairo" w:cs="Cairo"/>
                <w:b/>
                <w:bCs/>
                <w:rtl/>
                <w:lang w:bidi="ar-EG"/>
              </w:rPr>
              <w:t>0.579</w:t>
            </w:r>
          </w:p>
        </w:tc>
      </w:tr>
    </w:tbl>
    <w:p w14:paraId="59744C9A" w14:textId="43831A92" w:rsidR="00535C09" w:rsidRDefault="00ED5473" w:rsidP="00535C09">
      <w:pPr>
        <w:keepNext/>
        <w:spacing w:line="360" w:lineRule="auto"/>
        <w:jc w:val="mediumKashida"/>
        <w:rPr>
          <w:rtl/>
        </w:rPr>
      </w:pPr>
      <w:r>
        <w:rPr>
          <w:rFonts w:ascii="Simplified Arabic" w:hAnsi="Simplified Arabic" w:cs="Simplified Arabic"/>
          <w:noProof/>
          <w:sz w:val="28"/>
          <w:szCs w:val="28"/>
          <w:rtl/>
        </w:rPr>
        <w:drawing>
          <wp:anchor distT="0" distB="0" distL="114300" distR="114300" simplePos="0" relativeHeight="251736064" behindDoc="0" locked="0" layoutInCell="1" allowOverlap="1" wp14:anchorId="0A4E0284" wp14:editId="25A59766">
            <wp:simplePos x="0" y="0"/>
            <wp:positionH relativeFrom="column">
              <wp:posOffset>14979</wp:posOffset>
            </wp:positionH>
            <wp:positionV relativeFrom="paragraph">
              <wp:posOffset>157144</wp:posOffset>
            </wp:positionV>
            <wp:extent cx="6118262" cy="2352675"/>
            <wp:effectExtent l="0" t="0" r="15875" b="9525"/>
            <wp:wrapNone/>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page">
              <wp14:pctWidth>0</wp14:pctWidth>
            </wp14:sizeRelH>
            <wp14:sizeRelV relativeFrom="page">
              <wp14:pctHeight>0</wp14:pctHeight>
            </wp14:sizeRelV>
          </wp:anchor>
        </w:drawing>
      </w:r>
    </w:p>
    <w:p w14:paraId="019C63A6" w14:textId="77777777" w:rsidR="009730FF" w:rsidRDefault="009730FF" w:rsidP="00535C09">
      <w:pPr>
        <w:keepNext/>
        <w:spacing w:line="360" w:lineRule="auto"/>
        <w:jc w:val="mediumKashida"/>
        <w:rPr>
          <w:rtl/>
        </w:rPr>
      </w:pPr>
    </w:p>
    <w:p w14:paraId="1126BD73" w14:textId="77777777" w:rsidR="009730FF" w:rsidRDefault="009730FF" w:rsidP="00535C09">
      <w:pPr>
        <w:keepNext/>
        <w:spacing w:line="360" w:lineRule="auto"/>
        <w:jc w:val="mediumKashida"/>
        <w:rPr>
          <w:rtl/>
        </w:rPr>
      </w:pPr>
    </w:p>
    <w:p w14:paraId="4E950DB3" w14:textId="77777777" w:rsidR="009730FF" w:rsidRDefault="009730FF" w:rsidP="00535C09">
      <w:pPr>
        <w:keepNext/>
        <w:spacing w:line="360" w:lineRule="auto"/>
        <w:jc w:val="mediumKashida"/>
        <w:rPr>
          <w:rtl/>
        </w:rPr>
      </w:pPr>
    </w:p>
    <w:p w14:paraId="3C397475" w14:textId="77777777" w:rsidR="009730FF" w:rsidRDefault="009730FF" w:rsidP="00535C09">
      <w:pPr>
        <w:keepNext/>
        <w:spacing w:line="360" w:lineRule="auto"/>
        <w:jc w:val="mediumKashida"/>
        <w:rPr>
          <w:rtl/>
        </w:rPr>
      </w:pPr>
    </w:p>
    <w:p w14:paraId="494E482E" w14:textId="77777777" w:rsidR="009730FF" w:rsidRDefault="009730FF" w:rsidP="00535C09">
      <w:pPr>
        <w:keepNext/>
        <w:spacing w:line="360" w:lineRule="auto"/>
        <w:jc w:val="mediumKashida"/>
        <w:rPr>
          <w:rtl/>
        </w:rPr>
      </w:pPr>
    </w:p>
    <w:p w14:paraId="3DBB9987" w14:textId="77777777" w:rsidR="009730FF" w:rsidRDefault="009730FF" w:rsidP="00535C09">
      <w:pPr>
        <w:keepNext/>
        <w:spacing w:line="360" w:lineRule="auto"/>
        <w:jc w:val="mediumKashida"/>
      </w:pPr>
    </w:p>
    <w:p w14:paraId="5DAB928D" w14:textId="77777777" w:rsidR="00535C09" w:rsidRDefault="00535C09" w:rsidP="00535C09">
      <w:pPr>
        <w:pStyle w:val="Caption"/>
        <w:jc w:val="center"/>
        <w:rPr>
          <w:rFonts w:ascii="Simplified Arabic" w:hAnsi="Simplified Arabic" w:cs="Simplified Arabic"/>
          <w:sz w:val="28"/>
          <w:szCs w:val="28"/>
          <w:rtl/>
        </w:rPr>
      </w:pPr>
      <w:bookmarkStart w:id="228" w:name="_Toc205976623"/>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Pr>
          <w:noProof/>
          <w:rtl/>
        </w:rPr>
        <w:t>15</w:t>
      </w:r>
      <w:r>
        <w:rPr>
          <w:rtl/>
        </w:rPr>
        <w:fldChar w:fldCharType="end"/>
      </w:r>
      <w:r>
        <w:rPr>
          <w:rFonts w:hint="cs"/>
          <w:noProof/>
          <w:rtl/>
          <w:lang w:bidi="ar-EG"/>
        </w:rPr>
        <w:t xml:space="preserve"> </w:t>
      </w:r>
      <w:r w:rsidRPr="00914425">
        <w:rPr>
          <w:rFonts w:cs="Arial"/>
          <w:noProof/>
          <w:rtl/>
          <w:lang w:bidi="ar-EG"/>
        </w:rPr>
        <w:t>توزيع العينة طبقا لمتغير مدى التزام الإعلانات الرقمية بأخلاقيات الإعلان والتسويق</w:t>
      </w:r>
      <w:bookmarkEnd w:id="228"/>
    </w:p>
    <w:p w14:paraId="1A220690" w14:textId="77777777" w:rsidR="00535C09" w:rsidRPr="005C64D5" w:rsidRDefault="00535C09" w:rsidP="00380C72">
      <w:pPr>
        <w:pStyle w:val="p1"/>
        <w:rPr>
          <w:rtl/>
        </w:rPr>
      </w:pPr>
      <w:r w:rsidRPr="005C64D5">
        <w:rPr>
          <w:rtl/>
        </w:rPr>
        <w:lastRenderedPageBreak/>
        <w:t>تشير نتائج تحليل آراء المشاركين حول مدى التزام الإعلانات الرقمية بأخلاقيات الإعلان والتسويق إلى أن الغالبية العظمى ترى أن الإعلانات الرقمية ملتزمة إلى حد ما بنسبة 66.1% (166 مشاركًا)، في حين يرى 13.5% (34 مشاركًا) أنها ملتزمة إلى حد كبير، بينما اعتبر 20.3% (51 مشاركًا) أن الإعلانات الرقمية غير ملتزمة بأخلاقيات الإعلان والتسويق. وبلغ المتوسط الحسابي 2.07 والانحراف المعياري 0.579، مما يشير إلى تقييم معتدل إلى إيجابي من قبل المشاركين حول مدى التزام الإعلانات الرقمية بالأخلاقيات، مع وجود درجة من التحفظ أو الشك لدى شريحة ليست قليلة من العينة.</w:t>
      </w:r>
    </w:p>
    <w:p w14:paraId="266285E6" w14:textId="283B2EE2" w:rsidR="00535C09" w:rsidRPr="00380C72" w:rsidRDefault="00535C09" w:rsidP="001B1F50">
      <w:pPr>
        <w:pStyle w:val="Heading2"/>
        <w:tabs>
          <w:tab w:val="left" w:pos="390"/>
        </w:tabs>
        <w:spacing w:before="240" w:after="240" w:line="276" w:lineRule="auto"/>
        <w:ind w:left="107" w:hanging="284"/>
        <w:jc w:val="lowKashida"/>
        <w:rPr>
          <w:rFonts w:ascii="Cairo" w:hAnsi="Cairo" w:cs="Cairo"/>
          <w:iCs w:val="0"/>
          <w:rtl/>
        </w:rPr>
      </w:pPr>
      <w:bookmarkStart w:id="229" w:name="_Toc205976582"/>
      <w:bookmarkStart w:id="230" w:name="_Toc206255007"/>
      <w:bookmarkStart w:id="231" w:name="_Toc206255716"/>
      <w:bookmarkStart w:id="232" w:name="_Toc206256303"/>
      <w:bookmarkStart w:id="233" w:name="_Toc206257459"/>
      <w:r w:rsidRPr="00380C72">
        <w:rPr>
          <w:rFonts w:ascii="Cairo" w:hAnsi="Cairo" w:cs="Cairo"/>
          <w:iCs w:val="0"/>
          <w:rtl/>
        </w:rPr>
        <w:t xml:space="preserve">القسم </w:t>
      </w:r>
      <w:r w:rsidR="00380C72" w:rsidRPr="00380C72">
        <w:rPr>
          <w:rFonts w:ascii="Cairo" w:hAnsi="Cairo" w:cs="Cairo"/>
          <w:iCs w:val="0"/>
          <w:rtl/>
        </w:rPr>
        <w:t>الرابع:</w:t>
      </w:r>
      <w:r w:rsidRPr="00380C72">
        <w:rPr>
          <w:rFonts w:ascii="Cairo" w:hAnsi="Cairo" w:cs="Cairo"/>
          <w:iCs w:val="0"/>
          <w:rtl/>
        </w:rPr>
        <w:t xml:space="preserve"> أسئلة مغلقة إضافية (اختياري)</w:t>
      </w:r>
      <w:bookmarkEnd w:id="229"/>
      <w:r w:rsidR="00380C72">
        <w:rPr>
          <w:rFonts w:ascii="Cairo" w:hAnsi="Cairo" w:cs="Cairo" w:hint="cs"/>
          <w:iCs w:val="0"/>
          <w:rtl/>
        </w:rPr>
        <w:t>:</w:t>
      </w:r>
      <w:bookmarkEnd w:id="230"/>
      <w:bookmarkEnd w:id="231"/>
      <w:bookmarkEnd w:id="232"/>
      <w:bookmarkEnd w:id="233"/>
    </w:p>
    <w:p w14:paraId="2CB79C40" w14:textId="77777777" w:rsidR="00535C09" w:rsidRPr="00380C72" w:rsidRDefault="00535C09" w:rsidP="0096389F">
      <w:pPr>
        <w:pStyle w:val="Heading5"/>
        <w:numPr>
          <w:ilvl w:val="4"/>
          <w:numId w:val="25"/>
        </w:numPr>
        <w:rPr>
          <w:rFonts w:ascii="Cairo" w:hAnsi="Cairo" w:cs="Cairo"/>
          <w:i w:val="0"/>
          <w:iCs w:val="0"/>
          <w:sz w:val="24"/>
          <w:szCs w:val="24"/>
          <w:lang w:bidi="ar-EG"/>
        </w:rPr>
      </w:pPr>
      <w:r w:rsidRPr="00380C72">
        <w:rPr>
          <w:rFonts w:ascii="Cairo" w:hAnsi="Cairo" w:cs="Cairo"/>
          <w:i w:val="0"/>
          <w:iCs w:val="0"/>
          <w:sz w:val="24"/>
          <w:szCs w:val="24"/>
          <w:rtl/>
          <w:lang w:bidi="ar-EG"/>
        </w:rPr>
        <w:t>هل سبق أن قررت عدم شراء منتج بسبب قلقك من طريقة جمع بياناتك؟</w:t>
      </w:r>
    </w:p>
    <w:p w14:paraId="1AF218F8" w14:textId="7385A0E3" w:rsidR="00535C09" w:rsidRDefault="00535C09" w:rsidP="002F52A7">
      <w:pPr>
        <w:pStyle w:val="Caption"/>
        <w:keepNext/>
        <w:spacing w:line="276" w:lineRule="auto"/>
        <w:jc w:val="center"/>
      </w:pPr>
      <w:bookmarkStart w:id="234" w:name="_Toc205976607"/>
      <w:bookmarkStart w:id="235" w:name="_Toc206258327"/>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Pr>
          <w:noProof/>
          <w:rtl/>
        </w:rPr>
        <w:t>16</w:t>
      </w:r>
      <w:r>
        <w:rPr>
          <w:rtl/>
        </w:rPr>
        <w:fldChar w:fldCharType="end"/>
      </w:r>
      <w:r>
        <w:rPr>
          <w:rFonts w:hint="cs"/>
          <w:rtl/>
          <w:lang w:bidi="ar-EG"/>
        </w:rPr>
        <w:t xml:space="preserve"> توزيع العينة طبقا ل</w:t>
      </w:r>
      <w:r w:rsidRPr="00A34B08">
        <w:rPr>
          <w:rFonts w:cs="Arial"/>
          <w:rtl/>
        </w:rPr>
        <w:t>هل سبق أن قررت عدم شراء منتج بسبب قلقك من طريقة جمع بياناتك</w:t>
      </w:r>
      <w:bookmarkEnd w:id="234"/>
      <w:bookmarkEnd w:id="235"/>
    </w:p>
    <w:tbl>
      <w:tblPr>
        <w:tblStyle w:val="GridTable4-Accent4"/>
        <w:bidiVisual/>
        <w:tblW w:w="5000" w:type="pct"/>
        <w:tblLook w:val="06A0" w:firstRow="1" w:lastRow="0" w:firstColumn="1" w:lastColumn="0" w:noHBand="1" w:noVBand="1"/>
      </w:tblPr>
      <w:tblGrid>
        <w:gridCol w:w="4881"/>
        <w:gridCol w:w="2481"/>
        <w:gridCol w:w="2374"/>
      </w:tblGrid>
      <w:tr w:rsidR="00535C09" w:rsidRPr="00380C72" w14:paraId="2B876772" w14:textId="77777777" w:rsidTr="00380C72">
        <w:trPr>
          <w:cnfStyle w:val="100000000000" w:firstRow="1" w:lastRow="0" w:firstColumn="0" w:lastColumn="0" w:oddVBand="0" w:evenVBand="0" w:oddHBand="0"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2507" w:type="pct"/>
          </w:tcPr>
          <w:p w14:paraId="336F9EF2" w14:textId="1CD37CC5" w:rsidR="00535C09" w:rsidRPr="00380C72" w:rsidRDefault="00535C09" w:rsidP="00380C72">
            <w:pPr>
              <w:jc w:val="center"/>
              <w:rPr>
                <w:rFonts w:ascii="Cairo" w:hAnsi="Cairo" w:cs="Cairo" w:hint="cs"/>
                <w:b w:val="0"/>
                <w:bCs w:val="0"/>
                <w:rtl/>
              </w:rPr>
            </w:pPr>
            <w:r w:rsidRPr="00380C72">
              <w:rPr>
                <w:rFonts w:ascii="Cairo" w:hAnsi="Cairo" w:cs="Cairo"/>
                <w:b w:val="0"/>
                <w:bCs w:val="0"/>
                <w:rtl/>
              </w:rPr>
              <w:t>هل سبق أن قررت عدم شراء منتج بسبب قلقك من طريقة جمع بياناتك؟</w:t>
            </w:r>
          </w:p>
        </w:tc>
        <w:tc>
          <w:tcPr>
            <w:tcW w:w="1274" w:type="pct"/>
          </w:tcPr>
          <w:p w14:paraId="5C3189E5" w14:textId="77777777" w:rsidR="00535C09" w:rsidRPr="00380C72" w:rsidRDefault="00535C09" w:rsidP="00380C72">
            <w:pPr>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rtl/>
                <w:lang w:bidi="ar-EG"/>
              </w:rPr>
            </w:pPr>
            <w:r w:rsidRPr="00380C72">
              <w:rPr>
                <w:rFonts w:ascii="Cairo" w:hAnsi="Cairo" w:cs="Cairo"/>
                <w:b w:val="0"/>
                <w:bCs w:val="0"/>
                <w:rtl/>
                <w:lang w:bidi="ar-EG"/>
              </w:rPr>
              <w:t>النسبة</w:t>
            </w:r>
          </w:p>
        </w:tc>
        <w:tc>
          <w:tcPr>
            <w:tcW w:w="1219" w:type="pct"/>
          </w:tcPr>
          <w:p w14:paraId="73840A2D" w14:textId="77777777" w:rsidR="00535C09" w:rsidRPr="00380C72" w:rsidRDefault="00535C09" w:rsidP="00380C72">
            <w:pPr>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rtl/>
                <w:lang w:bidi="ar-EG"/>
              </w:rPr>
            </w:pPr>
            <w:r w:rsidRPr="00380C72">
              <w:rPr>
                <w:rFonts w:ascii="Cairo" w:hAnsi="Cairo" w:cs="Cairo"/>
                <w:b w:val="0"/>
                <w:bCs w:val="0"/>
                <w:rtl/>
                <w:lang w:bidi="ar-EG"/>
              </w:rPr>
              <w:t>التكرار</w:t>
            </w:r>
          </w:p>
        </w:tc>
      </w:tr>
      <w:tr w:rsidR="00535C09" w:rsidRPr="00380C72" w14:paraId="16EC92F7" w14:textId="77777777" w:rsidTr="00380C72">
        <w:tc>
          <w:tcPr>
            <w:cnfStyle w:val="001000000000" w:firstRow="0" w:lastRow="0" w:firstColumn="1" w:lastColumn="0" w:oddVBand="0" w:evenVBand="0" w:oddHBand="0" w:evenHBand="0" w:firstRowFirstColumn="0" w:firstRowLastColumn="0" w:lastRowFirstColumn="0" w:lastRowLastColumn="0"/>
            <w:tcW w:w="2507" w:type="pct"/>
          </w:tcPr>
          <w:p w14:paraId="04984713" w14:textId="77777777" w:rsidR="00535C09" w:rsidRPr="00380C72" w:rsidRDefault="00535C09" w:rsidP="00380C72">
            <w:pPr>
              <w:jc w:val="center"/>
              <w:rPr>
                <w:rFonts w:ascii="Cairo" w:hAnsi="Cairo" w:cs="Cairo"/>
                <w:b w:val="0"/>
                <w:bCs w:val="0"/>
                <w:rtl/>
                <w:lang w:bidi="ar-EG"/>
              </w:rPr>
            </w:pPr>
            <w:r w:rsidRPr="00380C72">
              <w:rPr>
                <w:rFonts w:ascii="Cairo" w:hAnsi="Cairo" w:cs="Cairo"/>
                <w:b w:val="0"/>
                <w:bCs w:val="0"/>
                <w:rtl/>
                <w:lang w:bidi="ar-EG"/>
              </w:rPr>
              <w:t>نعم</w:t>
            </w:r>
          </w:p>
        </w:tc>
        <w:tc>
          <w:tcPr>
            <w:tcW w:w="1274" w:type="pct"/>
          </w:tcPr>
          <w:p w14:paraId="60EB6264" w14:textId="77777777" w:rsidR="00535C09" w:rsidRPr="00380C72" w:rsidRDefault="00535C09" w:rsidP="00380C72">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380C72">
              <w:rPr>
                <w:rFonts w:ascii="Cairo" w:hAnsi="Cairo" w:cs="Cairo"/>
                <w:rtl/>
                <w:lang w:bidi="ar-EG"/>
              </w:rPr>
              <w:t>141</w:t>
            </w:r>
          </w:p>
        </w:tc>
        <w:tc>
          <w:tcPr>
            <w:tcW w:w="1219" w:type="pct"/>
          </w:tcPr>
          <w:p w14:paraId="412A82E6" w14:textId="77777777" w:rsidR="00535C09" w:rsidRPr="00380C72" w:rsidRDefault="00535C09" w:rsidP="00380C72">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380C72">
              <w:rPr>
                <w:rFonts w:ascii="Cairo" w:hAnsi="Cairo" w:cs="Cairo"/>
                <w:rtl/>
                <w:lang w:bidi="ar-EG"/>
              </w:rPr>
              <w:t>56.2%</w:t>
            </w:r>
          </w:p>
        </w:tc>
      </w:tr>
      <w:tr w:rsidR="00535C09" w:rsidRPr="00380C72" w14:paraId="381CB780" w14:textId="77777777" w:rsidTr="00380C72">
        <w:tc>
          <w:tcPr>
            <w:cnfStyle w:val="001000000000" w:firstRow="0" w:lastRow="0" w:firstColumn="1" w:lastColumn="0" w:oddVBand="0" w:evenVBand="0" w:oddHBand="0" w:evenHBand="0" w:firstRowFirstColumn="0" w:firstRowLastColumn="0" w:lastRowFirstColumn="0" w:lastRowLastColumn="0"/>
            <w:tcW w:w="2507" w:type="pct"/>
          </w:tcPr>
          <w:p w14:paraId="0CCEC64E" w14:textId="77777777" w:rsidR="00535C09" w:rsidRPr="00380C72" w:rsidRDefault="00535C09" w:rsidP="00380C72">
            <w:pPr>
              <w:jc w:val="center"/>
              <w:rPr>
                <w:rFonts w:ascii="Cairo" w:hAnsi="Cairo" w:cs="Cairo"/>
                <w:b w:val="0"/>
                <w:bCs w:val="0"/>
                <w:rtl/>
                <w:lang w:bidi="ar-EG"/>
              </w:rPr>
            </w:pPr>
            <w:r w:rsidRPr="00380C72">
              <w:rPr>
                <w:rFonts w:ascii="Cairo" w:hAnsi="Cairo" w:cs="Cairo"/>
                <w:b w:val="0"/>
                <w:bCs w:val="0"/>
                <w:rtl/>
                <w:lang w:bidi="ar-EG"/>
              </w:rPr>
              <w:t>لا</w:t>
            </w:r>
          </w:p>
        </w:tc>
        <w:tc>
          <w:tcPr>
            <w:tcW w:w="1274" w:type="pct"/>
          </w:tcPr>
          <w:p w14:paraId="739A5721" w14:textId="77777777" w:rsidR="00535C09" w:rsidRPr="00380C72" w:rsidRDefault="00535C09" w:rsidP="00380C72">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380C72">
              <w:rPr>
                <w:rFonts w:ascii="Cairo" w:hAnsi="Cairo" w:cs="Cairo"/>
                <w:rtl/>
                <w:lang w:bidi="ar-EG"/>
              </w:rPr>
              <w:t>58</w:t>
            </w:r>
          </w:p>
        </w:tc>
        <w:tc>
          <w:tcPr>
            <w:tcW w:w="1219" w:type="pct"/>
          </w:tcPr>
          <w:p w14:paraId="030D810E" w14:textId="77777777" w:rsidR="00535C09" w:rsidRPr="00380C72" w:rsidRDefault="00535C09" w:rsidP="00380C72">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380C72">
              <w:rPr>
                <w:rFonts w:ascii="Cairo" w:hAnsi="Cairo" w:cs="Cairo"/>
                <w:rtl/>
                <w:lang w:bidi="ar-EG"/>
              </w:rPr>
              <w:t>23.1%</w:t>
            </w:r>
          </w:p>
        </w:tc>
      </w:tr>
      <w:tr w:rsidR="00535C09" w:rsidRPr="00380C72" w14:paraId="01412468" w14:textId="77777777" w:rsidTr="00380C72">
        <w:tc>
          <w:tcPr>
            <w:cnfStyle w:val="001000000000" w:firstRow="0" w:lastRow="0" w:firstColumn="1" w:lastColumn="0" w:oddVBand="0" w:evenVBand="0" w:oddHBand="0" w:evenHBand="0" w:firstRowFirstColumn="0" w:firstRowLastColumn="0" w:lastRowFirstColumn="0" w:lastRowLastColumn="0"/>
            <w:tcW w:w="2507" w:type="pct"/>
          </w:tcPr>
          <w:p w14:paraId="40B872EF" w14:textId="77777777" w:rsidR="00535C09" w:rsidRPr="00380C72" w:rsidRDefault="00535C09" w:rsidP="00380C72">
            <w:pPr>
              <w:jc w:val="center"/>
              <w:rPr>
                <w:rFonts w:ascii="Cairo" w:hAnsi="Cairo" w:cs="Cairo"/>
                <w:b w:val="0"/>
                <w:bCs w:val="0"/>
                <w:rtl/>
                <w:lang w:bidi="ar-EG"/>
              </w:rPr>
            </w:pPr>
            <w:r w:rsidRPr="00380C72">
              <w:rPr>
                <w:rFonts w:ascii="Cairo" w:hAnsi="Cairo" w:cs="Cairo"/>
                <w:b w:val="0"/>
                <w:bCs w:val="0"/>
                <w:rtl/>
                <w:lang w:bidi="ar-EG"/>
              </w:rPr>
              <w:t>لا اتذكر</w:t>
            </w:r>
          </w:p>
        </w:tc>
        <w:tc>
          <w:tcPr>
            <w:tcW w:w="1274" w:type="pct"/>
          </w:tcPr>
          <w:p w14:paraId="7F1E0599" w14:textId="77777777" w:rsidR="00535C09" w:rsidRPr="00380C72" w:rsidRDefault="00535C09" w:rsidP="00380C72">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380C72">
              <w:rPr>
                <w:rFonts w:ascii="Cairo" w:hAnsi="Cairo" w:cs="Cairo"/>
                <w:rtl/>
                <w:lang w:bidi="ar-EG"/>
              </w:rPr>
              <w:t>52</w:t>
            </w:r>
          </w:p>
        </w:tc>
        <w:tc>
          <w:tcPr>
            <w:tcW w:w="1219" w:type="pct"/>
          </w:tcPr>
          <w:p w14:paraId="3DC9C96D" w14:textId="77777777" w:rsidR="00535C09" w:rsidRPr="00380C72" w:rsidRDefault="00535C09" w:rsidP="00380C72">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380C72">
              <w:rPr>
                <w:rFonts w:ascii="Cairo" w:hAnsi="Cairo" w:cs="Cairo"/>
                <w:rtl/>
                <w:lang w:bidi="ar-EG"/>
              </w:rPr>
              <w:t>20.7%</w:t>
            </w:r>
          </w:p>
        </w:tc>
      </w:tr>
      <w:tr w:rsidR="00535C09" w:rsidRPr="00380C72" w14:paraId="03EFC1DD" w14:textId="77777777" w:rsidTr="00380C72">
        <w:tc>
          <w:tcPr>
            <w:cnfStyle w:val="001000000000" w:firstRow="0" w:lastRow="0" w:firstColumn="1" w:lastColumn="0" w:oddVBand="0" w:evenVBand="0" w:oddHBand="0" w:evenHBand="0" w:firstRowFirstColumn="0" w:firstRowLastColumn="0" w:lastRowFirstColumn="0" w:lastRowLastColumn="0"/>
            <w:tcW w:w="2507" w:type="pct"/>
            <w:shd w:val="clear" w:color="auto" w:fill="E8E8E8" w:themeFill="background2"/>
          </w:tcPr>
          <w:p w14:paraId="3B1E5A09" w14:textId="77777777" w:rsidR="00535C09" w:rsidRPr="00380C72" w:rsidRDefault="00535C09" w:rsidP="00380C72">
            <w:pPr>
              <w:jc w:val="center"/>
              <w:rPr>
                <w:rFonts w:ascii="Cairo" w:hAnsi="Cairo" w:cs="Cairo"/>
                <w:rtl/>
              </w:rPr>
            </w:pPr>
            <w:r w:rsidRPr="00380C72">
              <w:rPr>
                <w:rFonts w:ascii="Cairo" w:hAnsi="Cairo" w:cs="Cairo"/>
                <w:rtl/>
              </w:rPr>
              <w:t>المتوسط الحسابي</w:t>
            </w:r>
          </w:p>
        </w:tc>
        <w:tc>
          <w:tcPr>
            <w:tcW w:w="2493" w:type="pct"/>
            <w:gridSpan w:val="2"/>
            <w:shd w:val="clear" w:color="auto" w:fill="E8E8E8" w:themeFill="background2"/>
          </w:tcPr>
          <w:p w14:paraId="1670E437" w14:textId="77777777" w:rsidR="00535C09" w:rsidRPr="00380C72" w:rsidRDefault="00535C09" w:rsidP="00380C72">
            <w:pPr>
              <w:jc w:val="center"/>
              <w:cnfStyle w:val="000000000000" w:firstRow="0" w:lastRow="0" w:firstColumn="0" w:lastColumn="0" w:oddVBand="0" w:evenVBand="0" w:oddHBand="0" w:evenHBand="0" w:firstRowFirstColumn="0" w:firstRowLastColumn="0" w:lastRowFirstColumn="0" w:lastRowLastColumn="0"/>
              <w:rPr>
                <w:rFonts w:ascii="Cairo" w:hAnsi="Cairo" w:cs="Cairo"/>
                <w:b/>
                <w:bCs/>
                <w:rtl/>
                <w:lang w:bidi="ar-EG"/>
              </w:rPr>
            </w:pPr>
            <w:r w:rsidRPr="00380C72">
              <w:rPr>
                <w:rFonts w:ascii="Cairo" w:hAnsi="Cairo" w:cs="Cairo"/>
                <w:b/>
                <w:bCs/>
                <w:rtl/>
                <w:lang w:bidi="ar-EG"/>
              </w:rPr>
              <w:t>1.65</w:t>
            </w:r>
          </w:p>
        </w:tc>
      </w:tr>
      <w:tr w:rsidR="00535C09" w:rsidRPr="00380C72" w14:paraId="593F7527" w14:textId="77777777" w:rsidTr="00380C72">
        <w:tc>
          <w:tcPr>
            <w:cnfStyle w:val="001000000000" w:firstRow="0" w:lastRow="0" w:firstColumn="1" w:lastColumn="0" w:oddVBand="0" w:evenVBand="0" w:oddHBand="0" w:evenHBand="0" w:firstRowFirstColumn="0" w:firstRowLastColumn="0" w:lastRowFirstColumn="0" w:lastRowLastColumn="0"/>
            <w:tcW w:w="2507" w:type="pct"/>
            <w:shd w:val="clear" w:color="auto" w:fill="E8E8E8" w:themeFill="background2"/>
          </w:tcPr>
          <w:p w14:paraId="1FECF163" w14:textId="77777777" w:rsidR="00535C09" w:rsidRPr="00380C72" w:rsidRDefault="00535C09" w:rsidP="00380C72">
            <w:pPr>
              <w:jc w:val="center"/>
              <w:rPr>
                <w:rFonts w:ascii="Cairo" w:hAnsi="Cairo" w:cs="Cairo"/>
                <w:rtl/>
                <w:lang w:bidi="ar-EG"/>
              </w:rPr>
            </w:pPr>
            <w:r w:rsidRPr="00380C72">
              <w:rPr>
                <w:rFonts w:ascii="Cairo" w:hAnsi="Cairo" w:cs="Cairo"/>
                <w:rtl/>
                <w:lang w:bidi="ar-EG"/>
              </w:rPr>
              <w:t>الانحراف المعياري</w:t>
            </w:r>
          </w:p>
        </w:tc>
        <w:tc>
          <w:tcPr>
            <w:tcW w:w="2493" w:type="pct"/>
            <w:gridSpan w:val="2"/>
            <w:shd w:val="clear" w:color="auto" w:fill="E8E8E8" w:themeFill="background2"/>
          </w:tcPr>
          <w:p w14:paraId="5FF51BFC" w14:textId="77777777" w:rsidR="00535C09" w:rsidRPr="00380C72" w:rsidRDefault="00535C09" w:rsidP="00380C72">
            <w:pPr>
              <w:jc w:val="center"/>
              <w:cnfStyle w:val="000000000000" w:firstRow="0" w:lastRow="0" w:firstColumn="0" w:lastColumn="0" w:oddVBand="0" w:evenVBand="0" w:oddHBand="0" w:evenHBand="0" w:firstRowFirstColumn="0" w:firstRowLastColumn="0" w:lastRowFirstColumn="0" w:lastRowLastColumn="0"/>
              <w:rPr>
                <w:rFonts w:ascii="Cairo" w:hAnsi="Cairo" w:cs="Cairo"/>
                <w:b/>
                <w:bCs/>
                <w:rtl/>
                <w:lang w:bidi="ar-EG"/>
              </w:rPr>
            </w:pPr>
            <w:r w:rsidRPr="00380C72">
              <w:rPr>
                <w:rFonts w:ascii="Cairo" w:hAnsi="Cairo" w:cs="Cairo"/>
                <w:b/>
                <w:bCs/>
                <w:rtl/>
                <w:lang w:bidi="ar-EG"/>
              </w:rPr>
              <w:t>0.804</w:t>
            </w:r>
          </w:p>
        </w:tc>
      </w:tr>
    </w:tbl>
    <w:p w14:paraId="727E3481" w14:textId="1DF39563" w:rsidR="00535C09" w:rsidRDefault="002F52A7" w:rsidP="00535C09">
      <w:pPr>
        <w:spacing w:line="360" w:lineRule="auto"/>
        <w:jc w:val="mediumKashida"/>
        <w:rPr>
          <w:rFonts w:ascii="Simplified Arabic" w:hAnsi="Simplified Arabic" w:cs="Simplified Arabic"/>
          <w:sz w:val="28"/>
          <w:szCs w:val="28"/>
          <w:rtl/>
        </w:rPr>
      </w:pPr>
      <w:r>
        <w:rPr>
          <w:rFonts w:ascii="Simplified Arabic" w:hAnsi="Simplified Arabic" w:cs="Simplified Arabic"/>
          <w:noProof/>
          <w:sz w:val="28"/>
          <w:szCs w:val="28"/>
          <w:rtl/>
        </w:rPr>
        <w:drawing>
          <wp:anchor distT="0" distB="0" distL="114300" distR="114300" simplePos="0" relativeHeight="251737088" behindDoc="0" locked="0" layoutInCell="1" allowOverlap="1" wp14:anchorId="758F2700" wp14:editId="014ED5E9">
            <wp:simplePos x="0" y="0"/>
            <wp:positionH relativeFrom="column">
              <wp:posOffset>14979</wp:posOffset>
            </wp:positionH>
            <wp:positionV relativeFrom="paragraph">
              <wp:posOffset>37764</wp:posOffset>
            </wp:positionV>
            <wp:extent cx="6131560" cy="2675965"/>
            <wp:effectExtent l="0" t="0" r="15240" b="16510"/>
            <wp:wrapNone/>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page">
              <wp14:pctWidth>0</wp14:pctWidth>
            </wp14:sizeRelH>
            <wp14:sizeRelV relativeFrom="page">
              <wp14:pctHeight>0</wp14:pctHeight>
            </wp14:sizeRelV>
          </wp:anchor>
        </w:drawing>
      </w:r>
    </w:p>
    <w:p w14:paraId="3F94A406" w14:textId="0A9B32B7" w:rsidR="002F52A7" w:rsidRDefault="002F52A7" w:rsidP="00535C09">
      <w:pPr>
        <w:spacing w:line="360" w:lineRule="auto"/>
        <w:jc w:val="mediumKashida"/>
        <w:rPr>
          <w:rFonts w:ascii="Simplified Arabic" w:hAnsi="Simplified Arabic" w:cs="Simplified Arabic"/>
          <w:sz w:val="28"/>
          <w:szCs w:val="28"/>
          <w:rtl/>
        </w:rPr>
      </w:pPr>
    </w:p>
    <w:p w14:paraId="7FC2250F" w14:textId="62467FEF" w:rsidR="002F52A7" w:rsidRDefault="002F52A7" w:rsidP="00535C09">
      <w:pPr>
        <w:spacing w:line="360" w:lineRule="auto"/>
        <w:jc w:val="mediumKashida"/>
        <w:rPr>
          <w:rFonts w:ascii="Simplified Arabic" w:hAnsi="Simplified Arabic" w:cs="Simplified Arabic"/>
          <w:sz w:val="28"/>
          <w:szCs w:val="28"/>
          <w:rtl/>
        </w:rPr>
      </w:pPr>
    </w:p>
    <w:p w14:paraId="63FF9AC0" w14:textId="1CB18551" w:rsidR="002F52A7" w:rsidRDefault="002F52A7" w:rsidP="00535C09">
      <w:pPr>
        <w:spacing w:line="360" w:lineRule="auto"/>
        <w:jc w:val="mediumKashida"/>
        <w:rPr>
          <w:rFonts w:ascii="Simplified Arabic" w:hAnsi="Simplified Arabic" w:cs="Simplified Arabic"/>
          <w:sz w:val="28"/>
          <w:szCs w:val="28"/>
          <w:rtl/>
        </w:rPr>
      </w:pPr>
    </w:p>
    <w:p w14:paraId="6EB122CF" w14:textId="5F6AC424" w:rsidR="00535C09" w:rsidRDefault="00535C09" w:rsidP="00535C09">
      <w:pPr>
        <w:keepNext/>
        <w:spacing w:line="360" w:lineRule="auto"/>
        <w:jc w:val="mediumKashida"/>
      </w:pPr>
    </w:p>
    <w:p w14:paraId="1C915943" w14:textId="77777777" w:rsidR="00535C09" w:rsidRDefault="00535C09" w:rsidP="00535C09">
      <w:pPr>
        <w:pStyle w:val="Caption"/>
        <w:jc w:val="center"/>
        <w:rPr>
          <w:rFonts w:ascii="Simplified Arabic" w:hAnsi="Simplified Arabic" w:cs="Simplified Arabic"/>
          <w:sz w:val="28"/>
          <w:szCs w:val="28"/>
          <w:rtl/>
        </w:rPr>
      </w:pPr>
      <w:bookmarkStart w:id="236" w:name="_Toc205976624"/>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Pr>
          <w:noProof/>
          <w:rtl/>
        </w:rPr>
        <w:t>16</w:t>
      </w:r>
      <w:r>
        <w:rPr>
          <w:rtl/>
        </w:rPr>
        <w:fldChar w:fldCharType="end"/>
      </w:r>
      <w:r>
        <w:rPr>
          <w:rFonts w:hint="cs"/>
          <w:noProof/>
          <w:rtl/>
          <w:lang w:bidi="ar-EG"/>
        </w:rPr>
        <w:t xml:space="preserve"> </w:t>
      </w:r>
      <w:r w:rsidRPr="00A61833">
        <w:rPr>
          <w:rFonts w:cs="Arial"/>
          <w:noProof/>
          <w:rtl/>
          <w:lang w:bidi="ar-EG"/>
        </w:rPr>
        <w:t>توزيع العينة طبقا لهل سبق أن قررت عدم شراء منتج بسبب قلقك من طريقة جمع بياناتك</w:t>
      </w:r>
      <w:bookmarkEnd w:id="236"/>
    </w:p>
    <w:p w14:paraId="0F1A0EC6" w14:textId="77777777" w:rsidR="00535C09" w:rsidRPr="005C64D5" w:rsidRDefault="00535C09" w:rsidP="002F52A7">
      <w:pPr>
        <w:pStyle w:val="p1"/>
        <w:rPr>
          <w:rtl/>
        </w:rPr>
      </w:pPr>
      <w:r w:rsidRPr="005C64D5">
        <w:rPr>
          <w:rtl/>
        </w:rPr>
        <w:lastRenderedPageBreak/>
        <w:t>تشير نتائج تحليل إجابات المشاركين على سؤال "هل سبق أن قررت عدم شراء منتج بسبب قلقك من طريقة جمع بياناتك؟" إلى أن نسبة 56.2% (141 مشاركًا) قد قرروا بالفعل عدم شراء منتج بسبب مخاوف تتعلق بجمع بياناتهم الشخصية، في حين أجاب 23.1% (58 مشاركًا) بالنفي، وبلغت نسبة الذين لم يتذكروا القرار 20.7% (52 مشاركًا). وبلغ المتوسط الحسابي 1.65 والانحراف المعياري 0.804، مما يعكس تأثيرًا ملموسًا لمخاوف الخصوصية على سلوك الشراء لدى أكثر من نصف العينة.</w:t>
      </w:r>
    </w:p>
    <w:p w14:paraId="75B57494" w14:textId="77777777" w:rsidR="00535C09" w:rsidRPr="002F52A7" w:rsidRDefault="00535C09" w:rsidP="0096389F">
      <w:pPr>
        <w:pStyle w:val="Heading5"/>
        <w:numPr>
          <w:ilvl w:val="4"/>
          <w:numId w:val="25"/>
        </w:numPr>
        <w:rPr>
          <w:rFonts w:ascii="Cairo" w:hAnsi="Cairo" w:cs="Cairo"/>
          <w:i w:val="0"/>
          <w:iCs w:val="0"/>
          <w:sz w:val="24"/>
          <w:szCs w:val="24"/>
          <w:lang w:bidi="ar-EG"/>
        </w:rPr>
      </w:pPr>
      <w:r w:rsidRPr="002F52A7">
        <w:rPr>
          <w:rFonts w:ascii="Cairo" w:hAnsi="Cairo" w:cs="Cairo"/>
          <w:i w:val="0"/>
          <w:iCs w:val="0"/>
          <w:sz w:val="24"/>
          <w:szCs w:val="24"/>
          <w:rtl/>
          <w:lang w:bidi="ar-EG"/>
        </w:rPr>
        <w:t>كيف عادةً تفضل اتخاذ قرار الشراء؟</w:t>
      </w:r>
    </w:p>
    <w:p w14:paraId="4D4649E0" w14:textId="25DE38E4" w:rsidR="00535C09" w:rsidRDefault="00535C09" w:rsidP="00535C09">
      <w:pPr>
        <w:pStyle w:val="Caption"/>
        <w:keepNext/>
        <w:jc w:val="center"/>
      </w:pPr>
      <w:bookmarkStart w:id="237" w:name="_Toc205976608"/>
      <w:bookmarkStart w:id="238" w:name="_Toc206258328"/>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Pr>
          <w:noProof/>
          <w:rtl/>
        </w:rPr>
        <w:t>17</w:t>
      </w:r>
      <w:r>
        <w:rPr>
          <w:rtl/>
        </w:rPr>
        <w:fldChar w:fldCharType="end"/>
      </w:r>
      <w:r>
        <w:rPr>
          <w:rFonts w:hint="cs"/>
          <w:noProof/>
          <w:rtl/>
          <w:lang w:bidi="ar-EG"/>
        </w:rPr>
        <w:t xml:space="preserve"> توزيع العينة طبقا لعادة اتخاذ قرار الشراء</w:t>
      </w:r>
      <w:bookmarkEnd w:id="237"/>
      <w:bookmarkEnd w:id="238"/>
    </w:p>
    <w:tbl>
      <w:tblPr>
        <w:tblStyle w:val="GridTable4-Accent4"/>
        <w:bidiVisual/>
        <w:tblW w:w="5000" w:type="pct"/>
        <w:tblLook w:val="06A0" w:firstRow="1" w:lastRow="0" w:firstColumn="1" w:lastColumn="0" w:noHBand="1" w:noVBand="1"/>
      </w:tblPr>
      <w:tblGrid>
        <w:gridCol w:w="4881"/>
        <w:gridCol w:w="2481"/>
        <w:gridCol w:w="2374"/>
      </w:tblGrid>
      <w:tr w:rsidR="00535C09" w:rsidRPr="0076114E" w14:paraId="35B49513" w14:textId="77777777" w:rsidTr="0076114E">
        <w:trPr>
          <w:cnfStyle w:val="100000000000" w:firstRow="1" w:lastRow="0" w:firstColumn="0" w:lastColumn="0" w:oddVBand="0" w:evenVBand="0" w:oddHBand="0" w:evenHBand="0" w:firstRowFirstColumn="0" w:firstRowLastColumn="0" w:lastRowFirstColumn="0" w:lastRowLastColumn="0"/>
          <w:trHeight w:val="161"/>
        </w:trPr>
        <w:tc>
          <w:tcPr>
            <w:cnfStyle w:val="001000000000" w:firstRow="0" w:lastRow="0" w:firstColumn="1" w:lastColumn="0" w:oddVBand="0" w:evenVBand="0" w:oddHBand="0" w:evenHBand="0" w:firstRowFirstColumn="0" w:firstRowLastColumn="0" w:lastRowFirstColumn="0" w:lastRowLastColumn="0"/>
            <w:tcW w:w="2507" w:type="pct"/>
          </w:tcPr>
          <w:p w14:paraId="66E53445" w14:textId="23349CCC" w:rsidR="00535C09" w:rsidRPr="0076114E" w:rsidRDefault="00535C09" w:rsidP="0076114E">
            <w:pPr>
              <w:spacing w:line="360" w:lineRule="auto"/>
              <w:ind w:left="360"/>
              <w:jc w:val="center"/>
              <w:rPr>
                <w:rFonts w:ascii="Cairo" w:hAnsi="Cairo" w:cs="Cairo" w:hint="cs"/>
                <w:b w:val="0"/>
                <w:bCs w:val="0"/>
                <w:rtl/>
              </w:rPr>
            </w:pPr>
            <w:r w:rsidRPr="0076114E">
              <w:rPr>
                <w:rFonts w:ascii="Cairo" w:hAnsi="Cairo" w:cs="Cairo"/>
                <w:b w:val="0"/>
                <w:bCs w:val="0"/>
                <w:rtl/>
              </w:rPr>
              <w:t>كيف عادةً تفضل اتخاذ قرار الشراء؟</w:t>
            </w:r>
          </w:p>
        </w:tc>
        <w:tc>
          <w:tcPr>
            <w:tcW w:w="1274" w:type="pct"/>
          </w:tcPr>
          <w:p w14:paraId="02132971" w14:textId="77777777" w:rsidR="00535C09" w:rsidRPr="0076114E" w:rsidRDefault="00535C09" w:rsidP="00FE43F6">
            <w:pPr>
              <w:spacing w:line="360" w:lineRule="auto"/>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rtl/>
                <w:lang w:bidi="ar-EG"/>
              </w:rPr>
            </w:pPr>
            <w:r w:rsidRPr="0076114E">
              <w:rPr>
                <w:rFonts w:ascii="Cairo" w:hAnsi="Cairo" w:cs="Cairo"/>
                <w:b w:val="0"/>
                <w:bCs w:val="0"/>
                <w:rtl/>
                <w:lang w:bidi="ar-EG"/>
              </w:rPr>
              <w:t>النسبة</w:t>
            </w:r>
          </w:p>
        </w:tc>
        <w:tc>
          <w:tcPr>
            <w:tcW w:w="1219" w:type="pct"/>
          </w:tcPr>
          <w:p w14:paraId="34297685" w14:textId="77777777" w:rsidR="00535C09" w:rsidRPr="0076114E" w:rsidRDefault="00535C09" w:rsidP="00FE43F6">
            <w:pPr>
              <w:spacing w:line="360" w:lineRule="auto"/>
              <w:jc w:val="center"/>
              <w:cnfStyle w:val="100000000000" w:firstRow="1" w:lastRow="0" w:firstColumn="0" w:lastColumn="0" w:oddVBand="0" w:evenVBand="0" w:oddHBand="0" w:evenHBand="0" w:firstRowFirstColumn="0" w:firstRowLastColumn="0" w:lastRowFirstColumn="0" w:lastRowLastColumn="0"/>
              <w:rPr>
                <w:rFonts w:ascii="Cairo" w:hAnsi="Cairo" w:cs="Cairo"/>
                <w:b w:val="0"/>
                <w:bCs w:val="0"/>
                <w:rtl/>
                <w:lang w:bidi="ar-EG"/>
              </w:rPr>
            </w:pPr>
            <w:r w:rsidRPr="0076114E">
              <w:rPr>
                <w:rFonts w:ascii="Cairo" w:hAnsi="Cairo" w:cs="Cairo"/>
                <w:b w:val="0"/>
                <w:bCs w:val="0"/>
                <w:rtl/>
                <w:lang w:bidi="ar-EG"/>
              </w:rPr>
              <w:t>التكرار</w:t>
            </w:r>
          </w:p>
        </w:tc>
      </w:tr>
      <w:tr w:rsidR="00535C09" w:rsidRPr="0076114E" w14:paraId="4DEE6B8C" w14:textId="77777777" w:rsidTr="0076114E">
        <w:tc>
          <w:tcPr>
            <w:cnfStyle w:val="001000000000" w:firstRow="0" w:lastRow="0" w:firstColumn="1" w:lastColumn="0" w:oddVBand="0" w:evenVBand="0" w:oddHBand="0" w:evenHBand="0" w:firstRowFirstColumn="0" w:firstRowLastColumn="0" w:lastRowFirstColumn="0" w:lastRowLastColumn="0"/>
            <w:tcW w:w="2507" w:type="pct"/>
          </w:tcPr>
          <w:p w14:paraId="6BC7D2B1" w14:textId="38E012EE" w:rsidR="00535C09" w:rsidRPr="0076114E" w:rsidRDefault="00535C09" w:rsidP="0076114E">
            <w:pPr>
              <w:jc w:val="center"/>
              <w:rPr>
                <w:rFonts w:ascii="Cairo" w:hAnsi="Cairo" w:cs="Cairo"/>
                <w:b w:val="0"/>
                <w:bCs w:val="0"/>
                <w:rtl/>
                <w:lang w:bidi="ar-EG"/>
              </w:rPr>
            </w:pPr>
            <w:r w:rsidRPr="0076114E">
              <w:rPr>
                <w:rFonts w:ascii="Cairo" w:hAnsi="Cairo" w:cs="Cairo"/>
                <w:b w:val="0"/>
                <w:bCs w:val="0"/>
                <w:rtl/>
              </w:rPr>
              <w:t>من خلال توصيات شخصية</w:t>
            </w:r>
          </w:p>
        </w:tc>
        <w:tc>
          <w:tcPr>
            <w:tcW w:w="1274" w:type="pct"/>
          </w:tcPr>
          <w:p w14:paraId="6BEAB381" w14:textId="77777777" w:rsidR="00535C09" w:rsidRPr="0076114E" w:rsidRDefault="00535C09" w:rsidP="0076114E">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76114E">
              <w:rPr>
                <w:rFonts w:ascii="Cairo" w:hAnsi="Cairo" w:cs="Cairo"/>
                <w:rtl/>
                <w:lang w:bidi="ar-EG"/>
              </w:rPr>
              <w:t>74</w:t>
            </w:r>
          </w:p>
        </w:tc>
        <w:tc>
          <w:tcPr>
            <w:tcW w:w="1219" w:type="pct"/>
          </w:tcPr>
          <w:p w14:paraId="25F54896" w14:textId="77777777" w:rsidR="00535C09" w:rsidRPr="0076114E" w:rsidRDefault="00535C09" w:rsidP="0076114E">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76114E">
              <w:rPr>
                <w:rFonts w:ascii="Cairo" w:hAnsi="Cairo" w:cs="Cairo"/>
                <w:rtl/>
                <w:lang w:bidi="ar-EG"/>
              </w:rPr>
              <w:t>29.5%</w:t>
            </w:r>
          </w:p>
        </w:tc>
      </w:tr>
      <w:tr w:rsidR="00535C09" w:rsidRPr="0076114E" w14:paraId="14719071" w14:textId="77777777" w:rsidTr="0076114E">
        <w:tc>
          <w:tcPr>
            <w:cnfStyle w:val="001000000000" w:firstRow="0" w:lastRow="0" w:firstColumn="1" w:lastColumn="0" w:oddVBand="0" w:evenVBand="0" w:oddHBand="0" w:evenHBand="0" w:firstRowFirstColumn="0" w:firstRowLastColumn="0" w:lastRowFirstColumn="0" w:lastRowLastColumn="0"/>
            <w:tcW w:w="2507" w:type="pct"/>
          </w:tcPr>
          <w:p w14:paraId="4EA0B785" w14:textId="42FBCD18" w:rsidR="00535C09" w:rsidRPr="0076114E" w:rsidRDefault="00535C09" w:rsidP="0076114E">
            <w:pPr>
              <w:jc w:val="center"/>
              <w:rPr>
                <w:rFonts w:ascii="Cairo" w:hAnsi="Cairo" w:cs="Cairo"/>
                <w:b w:val="0"/>
                <w:bCs w:val="0"/>
                <w:rtl/>
                <w:lang w:bidi="ar-EG"/>
              </w:rPr>
            </w:pPr>
            <w:r w:rsidRPr="0076114E">
              <w:rPr>
                <w:rFonts w:ascii="Cairo" w:hAnsi="Cairo" w:cs="Cairo"/>
                <w:b w:val="0"/>
                <w:bCs w:val="0"/>
                <w:rtl/>
              </w:rPr>
              <w:t>من خلال الإعلانات الرقمية</w:t>
            </w:r>
          </w:p>
        </w:tc>
        <w:tc>
          <w:tcPr>
            <w:tcW w:w="1274" w:type="pct"/>
          </w:tcPr>
          <w:p w14:paraId="06AD451B" w14:textId="77777777" w:rsidR="00535C09" w:rsidRPr="0076114E" w:rsidRDefault="00535C09" w:rsidP="0076114E">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76114E">
              <w:rPr>
                <w:rFonts w:ascii="Cairo" w:hAnsi="Cairo" w:cs="Cairo"/>
                <w:rtl/>
                <w:lang w:bidi="ar-EG"/>
              </w:rPr>
              <w:t>29</w:t>
            </w:r>
          </w:p>
        </w:tc>
        <w:tc>
          <w:tcPr>
            <w:tcW w:w="1219" w:type="pct"/>
          </w:tcPr>
          <w:p w14:paraId="4040E3D7" w14:textId="77777777" w:rsidR="00535C09" w:rsidRPr="0076114E" w:rsidRDefault="00535C09" w:rsidP="0076114E">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76114E">
              <w:rPr>
                <w:rFonts w:ascii="Cairo" w:hAnsi="Cairo" w:cs="Cairo"/>
                <w:rtl/>
                <w:lang w:bidi="ar-EG"/>
              </w:rPr>
              <w:t>11.6%</w:t>
            </w:r>
          </w:p>
        </w:tc>
      </w:tr>
      <w:tr w:rsidR="00535C09" w:rsidRPr="0076114E" w14:paraId="5D329B2B" w14:textId="77777777" w:rsidTr="0076114E">
        <w:tc>
          <w:tcPr>
            <w:cnfStyle w:val="001000000000" w:firstRow="0" w:lastRow="0" w:firstColumn="1" w:lastColumn="0" w:oddVBand="0" w:evenVBand="0" w:oddHBand="0" w:evenHBand="0" w:firstRowFirstColumn="0" w:firstRowLastColumn="0" w:lastRowFirstColumn="0" w:lastRowLastColumn="0"/>
            <w:tcW w:w="2507" w:type="pct"/>
          </w:tcPr>
          <w:p w14:paraId="63BEF0A7" w14:textId="06C8A038" w:rsidR="00535C09" w:rsidRPr="0076114E" w:rsidRDefault="00535C09" w:rsidP="0076114E">
            <w:pPr>
              <w:jc w:val="center"/>
              <w:rPr>
                <w:rFonts w:ascii="Cairo" w:hAnsi="Cairo" w:cs="Cairo"/>
                <w:b w:val="0"/>
                <w:bCs w:val="0"/>
                <w:rtl/>
                <w:lang w:bidi="ar-EG"/>
              </w:rPr>
            </w:pPr>
            <w:r w:rsidRPr="0076114E">
              <w:rPr>
                <w:rFonts w:ascii="Cairo" w:hAnsi="Cairo" w:cs="Cairo"/>
                <w:b w:val="0"/>
                <w:bCs w:val="0"/>
                <w:rtl/>
              </w:rPr>
              <w:t>من خلال مواقع الشركات الرسمية</w:t>
            </w:r>
          </w:p>
        </w:tc>
        <w:tc>
          <w:tcPr>
            <w:tcW w:w="1274" w:type="pct"/>
          </w:tcPr>
          <w:p w14:paraId="2F2319F3" w14:textId="77777777" w:rsidR="00535C09" w:rsidRPr="0076114E" w:rsidRDefault="00535C09" w:rsidP="0076114E">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76114E">
              <w:rPr>
                <w:rFonts w:ascii="Cairo" w:hAnsi="Cairo" w:cs="Cairo"/>
                <w:rtl/>
                <w:lang w:bidi="ar-EG"/>
              </w:rPr>
              <w:t>75</w:t>
            </w:r>
          </w:p>
        </w:tc>
        <w:tc>
          <w:tcPr>
            <w:tcW w:w="1219" w:type="pct"/>
          </w:tcPr>
          <w:p w14:paraId="70A74C9A" w14:textId="77777777" w:rsidR="00535C09" w:rsidRPr="0076114E" w:rsidRDefault="00535C09" w:rsidP="0076114E">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76114E">
              <w:rPr>
                <w:rFonts w:ascii="Cairo" w:hAnsi="Cairo" w:cs="Cairo"/>
                <w:rtl/>
                <w:lang w:bidi="ar-EG"/>
              </w:rPr>
              <w:t>29.9%</w:t>
            </w:r>
          </w:p>
        </w:tc>
      </w:tr>
      <w:tr w:rsidR="00535C09" w:rsidRPr="0076114E" w14:paraId="06B628AF" w14:textId="77777777" w:rsidTr="0076114E">
        <w:tc>
          <w:tcPr>
            <w:cnfStyle w:val="001000000000" w:firstRow="0" w:lastRow="0" w:firstColumn="1" w:lastColumn="0" w:oddVBand="0" w:evenVBand="0" w:oddHBand="0" w:evenHBand="0" w:firstRowFirstColumn="0" w:firstRowLastColumn="0" w:lastRowFirstColumn="0" w:lastRowLastColumn="0"/>
            <w:tcW w:w="2507" w:type="pct"/>
          </w:tcPr>
          <w:p w14:paraId="797797C2" w14:textId="112F8AB5" w:rsidR="00535C09" w:rsidRPr="0076114E" w:rsidRDefault="00535C09" w:rsidP="0076114E">
            <w:pPr>
              <w:jc w:val="center"/>
              <w:rPr>
                <w:rFonts w:ascii="Cairo" w:hAnsi="Cairo" w:cs="Cairo"/>
                <w:b w:val="0"/>
                <w:bCs w:val="0"/>
                <w:rtl/>
                <w:lang w:bidi="ar-EG"/>
              </w:rPr>
            </w:pPr>
            <w:r w:rsidRPr="0076114E">
              <w:rPr>
                <w:rFonts w:ascii="Cairo" w:hAnsi="Cairo" w:cs="Cairo"/>
                <w:b w:val="0"/>
                <w:bCs w:val="0"/>
                <w:rtl/>
              </w:rPr>
              <w:t>من خلال وسائل التواصل الاجتماعي</w:t>
            </w:r>
          </w:p>
        </w:tc>
        <w:tc>
          <w:tcPr>
            <w:tcW w:w="1274" w:type="pct"/>
          </w:tcPr>
          <w:p w14:paraId="7C05F731" w14:textId="77777777" w:rsidR="00535C09" w:rsidRPr="0076114E" w:rsidRDefault="00535C09" w:rsidP="0076114E">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76114E">
              <w:rPr>
                <w:rFonts w:ascii="Cairo" w:hAnsi="Cairo" w:cs="Cairo"/>
                <w:rtl/>
                <w:lang w:bidi="ar-EG"/>
              </w:rPr>
              <w:t>73</w:t>
            </w:r>
          </w:p>
        </w:tc>
        <w:tc>
          <w:tcPr>
            <w:tcW w:w="1219" w:type="pct"/>
          </w:tcPr>
          <w:p w14:paraId="0BE90D76" w14:textId="77777777" w:rsidR="00535C09" w:rsidRPr="0076114E" w:rsidRDefault="00535C09" w:rsidP="0076114E">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76114E">
              <w:rPr>
                <w:rFonts w:ascii="Cairo" w:hAnsi="Cairo" w:cs="Cairo"/>
                <w:rtl/>
                <w:lang w:bidi="ar-EG"/>
              </w:rPr>
              <w:t>29.1%</w:t>
            </w:r>
          </w:p>
        </w:tc>
      </w:tr>
      <w:tr w:rsidR="00535C09" w:rsidRPr="0076114E" w14:paraId="31B0486A" w14:textId="77777777" w:rsidTr="0076114E">
        <w:tc>
          <w:tcPr>
            <w:cnfStyle w:val="001000000000" w:firstRow="0" w:lastRow="0" w:firstColumn="1" w:lastColumn="0" w:oddVBand="0" w:evenVBand="0" w:oddHBand="0" w:evenHBand="0" w:firstRowFirstColumn="0" w:firstRowLastColumn="0" w:lastRowFirstColumn="0" w:lastRowLastColumn="0"/>
            <w:tcW w:w="2507" w:type="pct"/>
          </w:tcPr>
          <w:p w14:paraId="154379A0" w14:textId="6B8D9EA7" w:rsidR="00535C09" w:rsidRPr="0076114E" w:rsidRDefault="00535C09" w:rsidP="0076114E">
            <w:pPr>
              <w:jc w:val="center"/>
              <w:rPr>
                <w:rFonts w:ascii="Cairo" w:hAnsi="Cairo" w:cs="Cairo"/>
                <w:b w:val="0"/>
                <w:bCs w:val="0"/>
                <w:rtl/>
              </w:rPr>
            </w:pPr>
            <w:r w:rsidRPr="0076114E">
              <w:rPr>
                <w:rFonts w:ascii="Cairo" w:hAnsi="Cairo" w:cs="Cairo"/>
                <w:b w:val="0"/>
                <w:bCs w:val="0"/>
                <w:rtl/>
              </w:rPr>
              <w:t>المتوسط الحسابي</w:t>
            </w:r>
          </w:p>
        </w:tc>
        <w:tc>
          <w:tcPr>
            <w:tcW w:w="2493" w:type="pct"/>
            <w:gridSpan w:val="2"/>
          </w:tcPr>
          <w:p w14:paraId="589D9D81" w14:textId="77777777" w:rsidR="00535C09" w:rsidRPr="0076114E" w:rsidRDefault="00535C09" w:rsidP="0076114E">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76114E">
              <w:rPr>
                <w:rFonts w:ascii="Cairo" w:hAnsi="Cairo" w:cs="Cairo"/>
                <w:rtl/>
                <w:lang w:bidi="ar-EG"/>
              </w:rPr>
              <w:t>2.59</w:t>
            </w:r>
          </w:p>
        </w:tc>
      </w:tr>
      <w:tr w:rsidR="00535C09" w:rsidRPr="0076114E" w14:paraId="32F8CF55" w14:textId="77777777" w:rsidTr="0076114E">
        <w:tc>
          <w:tcPr>
            <w:cnfStyle w:val="001000000000" w:firstRow="0" w:lastRow="0" w:firstColumn="1" w:lastColumn="0" w:oddVBand="0" w:evenVBand="0" w:oddHBand="0" w:evenHBand="0" w:firstRowFirstColumn="0" w:firstRowLastColumn="0" w:lastRowFirstColumn="0" w:lastRowLastColumn="0"/>
            <w:tcW w:w="2507" w:type="pct"/>
          </w:tcPr>
          <w:p w14:paraId="52D6C939" w14:textId="5BD8EDC0" w:rsidR="00535C09" w:rsidRPr="0076114E" w:rsidRDefault="00535C09" w:rsidP="0076114E">
            <w:pPr>
              <w:jc w:val="center"/>
              <w:rPr>
                <w:rFonts w:ascii="Cairo" w:hAnsi="Cairo" w:cs="Cairo"/>
                <w:b w:val="0"/>
                <w:bCs w:val="0"/>
                <w:rtl/>
                <w:lang w:bidi="ar-EG"/>
              </w:rPr>
            </w:pPr>
            <w:r w:rsidRPr="0076114E">
              <w:rPr>
                <w:rFonts w:ascii="Cairo" w:hAnsi="Cairo" w:cs="Cairo"/>
                <w:b w:val="0"/>
                <w:bCs w:val="0"/>
                <w:rtl/>
                <w:lang w:bidi="ar-EG"/>
              </w:rPr>
              <w:t>الانحراف المعياري</w:t>
            </w:r>
          </w:p>
        </w:tc>
        <w:tc>
          <w:tcPr>
            <w:tcW w:w="2493" w:type="pct"/>
            <w:gridSpan w:val="2"/>
          </w:tcPr>
          <w:p w14:paraId="14F26AD3" w14:textId="77777777" w:rsidR="00535C09" w:rsidRPr="0076114E" w:rsidRDefault="00535C09" w:rsidP="0076114E">
            <w:pPr>
              <w:jc w:val="center"/>
              <w:cnfStyle w:val="000000000000" w:firstRow="0" w:lastRow="0" w:firstColumn="0" w:lastColumn="0" w:oddVBand="0" w:evenVBand="0" w:oddHBand="0" w:evenHBand="0" w:firstRowFirstColumn="0" w:firstRowLastColumn="0" w:lastRowFirstColumn="0" w:lastRowLastColumn="0"/>
              <w:rPr>
                <w:rFonts w:ascii="Cairo" w:hAnsi="Cairo" w:cs="Cairo"/>
                <w:rtl/>
                <w:lang w:bidi="ar-EG"/>
              </w:rPr>
            </w:pPr>
            <w:r w:rsidRPr="0076114E">
              <w:rPr>
                <w:rFonts w:ascii="Cairo" w:hAnsi="Cairo" w:cs="Cairo"/>
                <w:rtl/>
                <w:lang w:bidi="ar-EG"/>
              </w:rPr>
              <w:t>1.198</w:t>
            </w:r>
          </w:p>
        </w:tc>
      </w:tr>
    </w:tbl>
    <w:p w14:paraId="6142FE2E" w14:textId="59395B9E" w:rsidR="0076114E" w:rsidRDefault="0076114E" w:rsidP="00535C09">
      <w:pPr>
        <w:keepNext/>
        <w:spacing w:line="360" w:lineRule="auto"/>
        <w:jc w:val="mediumKashida"/>
        <w:rPr>
          <w:rtl/>
        </w:rPr>
      </w:pPr>
      <w:r>
        <w:rPr>
          <w:rFonts w:ascii="Simplified Arabic" w:hAnsi="Simplified Arabic" w:cs="Simplified Arabic"/>
          <w:noProof/>
          <w:sz w:val="28"/>
          <w:szCs w:val="28"/>
          <w:rtl/>
        </w:rPr>
        <w:drawing>
          <wp:anchor distT="0" distB="0" distL="114300" distR="114300" simplePos="0" relativeHeight="251738112" behindDoc="0" locked="0" layoutInCell="1" allowOverlap="1" wp14:anchorId="70FE92A8" wp14:editId="25DA3015">
            <wp:simplePos x="0" y="0"/>
            <wp:positionH relativeFrom="column">
              <wp:posOffset>68766</wp:posOffset>
            </wp:positionH>
            <wp:positionV relativeFrom="paragraph">
              <wp:posOffset>135106</wp:posOffset>
            </wp:positionV>
            <wp:extent cx="6064623" cy="3361764"/>
            <wp:effectExtent l="0" t="0" r="6350" b="16510"/>
            <wp:wrapNone/>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page">
              <wp14:pctWidth>0</wp14:pctWidth>
            </wp14:sizeRelH>
            <wp14:sizeRelV relativeFrom="page">
              <wp14:pctHeight>0</wp14:pctHeight>
            </wp14:sizeRelV>
          </wp:anchor>
        </w:drawing>
      </w:r>
    </w:p>
    <w:p w14:paraId="53B77438" w14:textId="545117F9" w:rsidR="0076114E" w:rsidRDefault="0076114E" w:rsidP="00535C09">
      <w:pPr>
        <w:keepNext/>
        <w:spacing w:line="360" w:lineRule="auto"/>
        <w:jc w:val="mediumKashida"/>
        <w:rPr>
          <w:rtl/>
        </w:rPr>
      </w:pPr>
    </w:p>
    <w:p w14:paraId="18B0FBD0" w14:textId="77777777" w:rsidR="0076114E" w:rsidRDefault="0076114E" w:rsidP="00535C09">
      <w:pPr>
        <w:keepNext/>
        <w:spacing w:line="360" w:lineRule="auto"/>
        <w:jc w:val="mediumKashida"/>
        <w:rPr>
          <w:rtl/>
        </w:rPr>
      </w:pPr>
    </w:p>
    <w:p w14:paraId="4F36DD7A" w14:textId="77777777" w:rsidR="0076114E" w:rsidRDefault="0076114E" w:rsidP="00535C09">
      <w:pPr>
        <w:keepNext/>
        <w:spacing w:line="360" w:lineRule="auto"/>
        <w:jc w:val="mediumKashida"/>
        <w:rPr>
          <w:rtl/>
        </w:rPr>
      </w:pPr>
    </w:p>
    <w:p w14:paraId="3608B6BB" w14:textId="77777777" w:rsidR="0076114E" w:rsidRDefault="0076114E" w:rsidP="00535C09">
      <w:pPr>
        <w:keepNext/>
        <w:spacing w:line="360" w:lineRule="auto"/>
        <w:jc w:val="mediumKashida"/>
        <w:rPr>
          <w:rtl/>
        </w:rPr>
      </w:pPr>
    </w:p>
    <w:p w14:paraId="3638EC71" w14:textId="77777777" w:rsidR="0076114E" w:rsidRDefault="0076114E" w:rsidP="00535C09">
      <w:pPr>
        <w:keepNext/>
        <w:spacing w:line="360" w:lineRule="auto"/>
        <w:jc w:val="mediumKashida"/>
        <w:rPr>
          <w:rtl/>
        </w:rPr>
      </w:pPr>
    </w:p>
    <w:p w14:paraId="2CCBA3B4" w14:textId="29341032" w:rsidR="0076114E" w:rsidRDefault="0076114E" w:rsidP="00535C09">
      <w:pPr>
        <w:keepNext/>
        <w:spacing w:line="360" w:lineRule="auto"/>
        <w:jc w:val="mediumKashida"/>
        <w:rPr>
          <w:rtl/>
        </w:rPr>
      </w:pPr>
    </w:p>
    <w:p w14:paraId="175059E4" w14:textId="77777777" w:rsidR="0076114E" w:rsidRDefault="0076114E" w:rsidP="00535C09">
      <w:pPr>
        <w:keepNext/>
        <w:spacing w:line="360" w:lineRule="auto"/>
        <w:jc w:val="mediumKashida"/>
        <w:rPr>
          <w:rtl/>
        </w:rPr>
      </w:pPr>
    </w:p>
    <w:p w14:paraId="67D3FEC8" w14:textId="6769CB0E" w:rsidR="00535C09" w:rsidRDefault="00535C09" w:rsidP="00535C09">
      <w:pPr>
        <w:keepNext/>
        <w:spacing w:line="360" w:lineRule="auto"/>
        <w:jc w:val="mediumKashida"/>
      </w:pPr>
    </w:p>
    <w:p w14:paraId="4AE21B44" w14:textId="77777777" w:rsidR="00535C09" w:rsidRDefault="00535C09" w:rsidP="00535C09">
      <w:pPr>
        <w:pStyle w:val="Caption"/>
        <w:jc w:val="center"/>
        <w:rPr>
          <w:rFonts w:ascii="Simplified Arabic" w:hAnsi="Simplified Arabic" w:cs="Simplified Arabic"/>
          <w:sz w:val="28"/>
          <w:szCs w:val="28"/>
          <w:rtl/>
        </w:rPr>
      </w:pPr>
      <w:bookmarkStart w:id="239" w:name="_Toc205976625"/>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Pr>
          <w:noProof/>
          <w:rtl/>
        </w:rPr>
        <w:t>17</w:t>
      </w:r>
      <w:r>
        <w:rPr>
          <w:rtl/>
        </w:rPr>
        <w:fldChar w:fldCharType="end"/>
      </w:r>
      <w:r>
        <w:rPr>
          <w:rFonts w:hint="cs"/>
          <w:noProof/>
          <w:rtl/>
          <w:lang w:bidi="ar-EG"/>
        </w:rPr>
        <w:t xml:space="preserve"> </w:t>
      </w:r>
      <w:r w:rsidRPr="005F5162">
        <w:rPr>
          <w:rFonts w:cs="Arial"/>
          <w:noProof/>
          <w:rtl/>
          <w:lang w:bidi="ar-EG"/>
        </w:rPr>
        <w:t>توزيع العينة طبقا لعادة اتخاذ قرار الشراء</w:t>
      </w:r>
      <w:bookmarkEnd w:id="239"/>
    </w:p>
    <w:p w14:paraId="5F3CED06" w14:textId="216CFFA0" w:rsidR="00E36865" w:rsidRDefault="00535C09" w:rsidP="00915BA0">
      <w:pPr>
        <w:pStyle w:val="p1"/>
        <w:rPr>
          <w:rtl/>
        </w:rPr>
      </w:pPr>
      <w:r w:rsidRPr="005C64D5">
        <w:rPr>
          <w:rtl/>
        </w:rPr>
        <w:lastRenderedPageBreak/>
        <w:t>تشير نتائج توزيع العينة حول الطرق المفضلة لاتخاذ قرار الشراء إلى أن المشاركين يتوزعون بشكل متقارب بين عدة مصادر، حيث بلغت نسبة من يفضلون اتخاذ القرار من خلال مواقع الشركات الرسمية نسبة 29.9% (75 مشاركًا)، تلتها التوصيات الشخصية بنسبة 29.5% (74 مشاركًا)، ثم وسائل التواصل الاجتماعي بنسبة 29.1% (73 مشاركًا)، وأخيرًا الاعتماد على الإعلانات الرقمية بنسبة أقل بلغت 11.6% (29 مشاركًا). وبلغ المتوسط الحسابي 2.59 والانحراف المعياري 1.198، مما يدل على تعددية في مصادر اتخاذ القرار لدى المشاركين، مع ميل أقل للاعتماد على الإعلانات الرقمية مباشرة.</w:t>
      </w:r>
    </w:p>
    <w:p w14:paraId="6D97529F" w14:textId="77777777" w:rsidR="00E36865" w:rsidRDefault="00E36865">
      <w:pPr>
        <w:bidi w:val="0"/>
        <w:rPr>
          <w:rFonts w:ascii="Cairo" w:hAnsi="Cairo" w:cs="Cairo"/>
          <w:sz w:val="24"/>
          <w:szCs w:val="24"/>
          <w:rtl/>
        </w:rPr>
      </w:pPr>
      <w:r>
        <w:rPr>
          <w:rFonts w:cs="Times New Roman"/>
          <w:rtl/>
        </w:rPr>
        <w:br w:type="page"/>
      </w:r>
    </w:p>
    <w:p w14:paraId="55B1CF5D" w14:textId="77777777" w:rsidR="00535C09" w:rsidRDefault="00535C09" w:rsidP="00915BA0">
      <w:pPr>
        <w:pStyle w:val="p1"/>
        <w:rPr>
          <w:rtl/>
        </w:rPr>
      </w:pPr>
    </w:p>
    <w:p w14:paraId="3AAC5010" w14:textId="610CFB72" w:rsidR="00915BA0" w:rsidRDefault="00E36865">
      <w:pPr>
        <w:bidi w:val="0"/>
        <w:rPr>
          <w:rFonts w:ascii="Simplified Arabic" w:eastAsiaTheme="majorEastAsia" w:hAnsi="Simplified Arabic" w:cs="Simplified Arabic"/>
          <w:b/>
          <w:bCs/>
          <w:iCs/>
          <w:sz w:val="32"/>
          <w:szCs w:val="32"/>
          <w:rtl/>
        </w:rPr>
      </w:pPr>
      <w:bookmarkStart w:id="240" w:name="_Toc205976583"/>
      <w:r>
        <w:rPr>
          <w:rFonts w:ascii="Cairo" w:hAnsi="Cairo" w:cs="Cairo"/>
          <w:noProof/>
          <w:sz w:val="24"/>
          <w:szCs w:val="24"/>
          <w:rtl/>
          <w:lang w:val="ar-SA"/>
        </w:rPr>
        <mc:AlternateContent>
          <mc:Choice Requires="wps">
            <w:drawing>
              <wp:anchor distT="0" distB="0" distL="114300" distR="114300" simplePos="0" relativeHeight="251742208" behindDoc="0" locked="0" layoutInCell="1" allowOverlap="1" wp14:anchorId="48BC7A52" wp14:editId="5E7460DE">
                <wp:simplePos x="0" y="0"/>
                <wp:positionH relativeFrom="column">
                  <wp:posOffset>848088</wp:posOffset>
                </wp:positionH>
                <wp:positionV relativeFrom="paragraph">
                  <wp:posOffset>3153773</wp:posOffset>
                </wp:positionV>
                <wp:extent cx="4731658" cy="2107565"/>
                <wp:effectExtent l="0" t="0" r="18415" b="13335"/>
                <wp:wrapNone/>
                <wp:docPr id="1284061706" name="Text Box 15"/>
                <wp:cNvGraphicFramePr/>
                <a:graphic xmlns:a="http://schemas.openxmlformats.org/drawingml/2006/main">
                  <a:graphicData uri="http://schemas.microsoft.com/office/word/2010/wordprocessingShape">
                    <wps:wsp>
                      <wps:cNvSpPr txBox="1"/>
                      <wps:spPr>
                        <a:xfrm>
                          <a:off x="0" y="0"/>
                          <a:ext cx="4731658" cy="2107565"/>
                        </a:xfrm>
                        <a:prstGeom prst="rect">
                          <a:avLst/>
                        </a:prstGeom>
                        <a:noFill/>
                        <a:ln w="6350">
                          <a:solidFill>
                            <a:schemeClr val="bg1"/>
                          </a:solidFill>
                        </a:ln>
                      </wps:spPr>
                      <wps:txbx>
                        <w:txbxContent>
                          <w:p w14:paraId="5B76BCFB" w14:textId="2F52DB5E" w:rsidR="00E36865" w:rsidRPr="005A093A" w:rsidRDefault="00E36865" w:rsidP="005A093A">
                            <w:pPr>
                              <w:spacing w:line="276" w:lineRule="auto"/>
                              <w:jc w:val="center"/>
                              <w:rPr>
                                <w:rFonts w:ascii="Cairo ExtraBold" w:hAnsi="Cairo ExtraBold" w:cs="Cairo ExtraBold" w:hint="cs"/>
                                <w:b/>
                                <w:bCs/>
                                <w:sz w:val="48"/>
                                <w:szCs w:val="48"/>
                              </w:rPr>
                            </w:pPr>
                            <w:bookmarkStart w:id="241" w:name="_Toc206255008"/>
                            <w:bookmarkStart w:id="242" w:name="_Toc206255717"/>
                            <w:r w:rsidRPr="005A093A">
                              <w:rPr>
                                <w:rFonts w:ascii="Cairo ExtraBold" w:hAnsi="Cairo ExtraBold" w:cs="Cairo ExtraBold" w:hint="cs"/>
                                <w:b/>
                                <w:bCs/>
                                <w:sz w:val="48"/>
                                <w:szCs w:val="48"/>
                                <w:rtl/>
                              </w:rPr>
                              <w:t xml:space="preserve">الفصل </w:t>
                            </w:r>
                            <w:r w:rsidR="00D01722" w:rsidRPr="005A093A">
                              <w:rPr>
                                <w:rFonts w:ascii="Cairo ExtraBold" w:hAnsi="Cairo ExtraBold" w:cs="Cairo ExtraBold" w:hint="cs"/>
                                <w:b/>
                                <w:bCs/>
                                <w:sz w:val="48"/>
                                <w:szCs w:val="48"/>
                                <w:rtl/>
                              </w:rPr>
                              <w:t>الرابع:</w:t>
                            </w:r>
                            <w:r w:rsidRPr="005A093A">
                              <w:rPr>
                                <w:rFonts w:ascii="Cairo ExtraBold" w:hAnsi="Cairo ExtraBold" w:cs="Cairo ExtraBold" w:hint="cs"/>
                                <w:b/>
                                <w:bCs/>
                                <w:sz w:val="48"/>
                                <w:szCs w:val="48"/>
                                <w:rtl/>
                              </w:rPr>
                              <w:t xml:space="preserve"> </w:t>
                            </w:r>
                            <w:r w:rsidR="00D01722" w:rsidRPr="005A093A">
                              <w:rPr>
                                <w:rFonts w:ascii="Cairo ExtraBold" w:hAnsi="Cairo ExtraBold" w:cs="Cairo ExtraBold" w:hint="cs"/>
                                <w:b/>
                                <w:bCs/>
                                <w:sz w:val="48"/>
                                <w:szCs w:val="48"/>
                                <w:rtl/>
                              </w:rPr>
                              <w:t>النتائج والتوصيات والمقترحات</w:t>
                            </w:r>
                            <w:bookmarkEnd w:id="241"/>
                            <w:bookmarkEnd w:id="24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BC7A52" id="_x0000_s1052" type="#_x0000_t202" style="position:absolute;left:0;text-align:left;margin-left:66.8pt;margin-top:248.35pt;width:372.55pt;height:165.9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" filled="f" strokecolor="white [3212]" strokeweight=".5pt">
                <v:textbox>
                  <w:txbxContent>
                    <w:p w14:paraId="5B76BCFB" w14:textId="2F52DB5E" w:rsidR="00E36865" w:rsidRPr="005A093A" w:rsidRDefault="00E36865" w:rsidP="005A093A">
                      <w:pPr>
                        <w:spacing w:line="276" w:lineRule="auto"/>
                        <w:jc w:val="center"/>
                        <w:rPr>
                          <w:rFonts w:ascii="Cairo ExtraBold" w:hAnsi="Cairo ExtraBold" w:cs="Cairo ExtraBold" w:hint="cs"/>
                          <w:b/>
                          <w:bCs/>
                          <w:sz w:val="48"/>
                          <w:szCs w:val="48"/>
                        </w:rPr>
                      </w:pPr>
                      <w:bookmarkStart w:id="243" w:name="_Toc206255008"/>
                      <w:bookmarkStart w:id="244" w:name="_Toc206255717"/>
                      <w:r w:rsidRPr="005A093A">
                        <w:rPr>
                          <w:rFonts w:ascii="Cairo ExtraBold" w:hAnsi="Cairo ExtraBold" w:cs="Cairo ExtraBold" w:hint="cs"/>
                          <w:b/>
                          <w:bCs/>
                          <w:sz w:val="48"/>
                          <w:szCs w:val="48"/>
                          <w:rtl/>
                        </w:rPr>
                        <w:t xml:space="preserve">الفصل </w:t>
                      </w:r>
                      <w:r w:rsidR="00D01722" w:rsidRPr="005A093A">
                        <w:rPr>
                          <w:rFonts w:ascii="Cairo ExtraBold" w:hAnsi="Cairo ExtraBold" w:cs="Cairo ExtraBold" w:hint="cs"/>
                          <w:b/>
                          <w:bCs/>
                          <w:sz w:val="48"/>
                          <w:szCs w:val="48"/>
                          <w:rtl/>
                        </w:rPr>
                        <w:t>الرابع:</w:t>
                      </w:r>
                      <w:r w:rsidRPr="005A093A">
                        <w:rPr>
                          <w:rFonts w:ascii="Cairo ExtraBold" w:hAnsi="Cairo ExtraBold" w:cs="Cairo ExtraBold" w:hint="cs"/>
                          <w:b/>
                          <w:bCs/>
                          <w:sz w:val="48"/>
                          <w:szCs w:val="48"/>
                          <w:rtl/>
                        </w:rPr>
                        <w:t xml:space="preserve"> </w:t>
                      </w:r>
                      <w:r w:rsidR="00D01722" w:rsidRPr="005A093A">
                        <w:rPr>
                          <w:rFonts w:ascii="Cairo ExtraBold" w:hAnsi="Cairo ExtraBold" w:cs="Cairo ExtraBold" w:hint="cs"/>
                          <w:b/>
                          <w:bCs/>
                          <w:sz w:val="48"/>
                          <w:szCs w:val="48"/>
                          <w:rtl/>
                        </w:rPr>
                        <w:t>النتائج والتوصيات والمقترحات</w:t>
                      </w:r>
                      <w:bookmarkEnd w:id="243"/>
                      <w:bookmarkEnd w:id="244"/>
                    </w:p>
                  </w:txbxContent>
                </v:textbox>
              </v:shape>
            </w:pict>
          </mc:Fallback>
        </mc:AlternateContent>
      </w:r>
      <w:r>
        <w:rPr>
          <w:rFonts w:ascii="Cairo" w:hAnsi="Cairo" w:cs="Cairo"/>
          <w:noProof/>
          <w:sz w:val="24"/>
          <w:szCs w:val="24"/>
          <w:rtl/>
          <w:lang w:val="ar-SA"/>
        </w:rPr>
        <mc:AlternateContent>
          <mc:Choice Requires="wps">
            <w:drawing>
              <wp:anchor distT="0" distB="0" distL="114300" distR="114300" simplePos="0" relativeHeight="251741184" behindDoc="0" locked="0" layoutInCell="1" allowOverlap="1" wp14:anchorId="538A4618" wp14:editId="37CFF194">
                <wp:simplePos x="0" y="0"/>
                <wp:positionH relativeFrom="column">
                  <wp:posOffset>389255</wp:posOffset>
                </wp:positionH>
                <wp:positionV relativeFrom="paragraph">
                  <wp:posOffset>1841500</wp:posOffset>
                </wp:positionV>
                <wp:extent cx="5625465" cy="3536315"/>
                <wp:effectExtent l="12700" t="12700" r="635" b="6985"/>
                <wp:wrapNone/>
                <wp:docPr id="140353532" name="Double Brace 14"/>
                <wp:cNvGraphicFramePr/>
                <a:graphic xmlns:a="http://schemas.openxmlformats.org/drawingml/2006/main">
                  <a:graphicData uri="http://schemas.microsoft.com/office/word/2010/wordprocessingShape">
                    <wps:wsp>
                      <wps:cNvSpPr/>
                      <wps:spPr>
                        <a:xfrm>
                          <a:off x="0" y="0"/>
                          <a:ext cx="5625465" cy="3536315"/>
                        </a:xfrm>
                        <a:prstGeom prst="bracePair">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31622D" id="Double Brace 14" o:spid="_x0000_s1026" type="#_x0000_t186" style="position:absolute;margin-left:30.65pt;margin-top:145pt;width:442.95pt;height:278.4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" strokecolor="black [3213]" strokeweight="1.5pt">
                <v:stroke joinstyle="miter"/>
              </v:shape>
            </w:pict>
          </mc:Fallback>
        </mc:AlternateContent>
      </w:r>
      <w:r>
        <w:rPr>
          <w:rFonts w:ascii="Proxima Nova Rg" w:eastAsia="Times New Roman" w:hAnsi="Proxima Nova Rg" w:cs="Times New Roman"/>
          <w:noProof/>
          <w:sz w:val="24"/>
          <w:szCs w:val="24"/>
        </w:rPr>
        <mc:AlternateContent>
          <mc:Choice Requires="wps">
            <w:drawing>
              <wp:anchor distT="0" distB="0" distL="114300" distR="114300" simplePos="0" relativeHeight="251740160" behindDoc="1" locked="0" layoutInCell="1" allowOverlap="1" wp14:anchorId="758C79FD" wp14:editId="5C461654">
                <wp:simplePos x="0" y="0"/>
                <wp:positionH relativeFrom="column">
                  <wp:posOffset>-915436</wp:posOffset>
                </wp:positionH>
                <wp:positionV relativeFrom="paragraph">
                  <wp:posOffset>7947660</wp:posOffset>
                </wp:positionV>
                <wp:extent cx="7841038" cy="846224"/>
                <wp:effectExtent l="0" t="0" r="0" b="5080"/>
                <wp:wrapNone/>
                <wp:docPr id="1476476073" name="Freeform: Shape 13"/>
                <wp:cNvGraphicFramePr/>
                <a:graphic xmlns:a="http://schemas.openxmlformats.org/drawingml/2006/main">
                  <a:graphicData uri="http://schemas.microsoft.com/office/word/2010/wordprocessingShape">
                    <wps:wsp>
                      <wps:cNvSpPr/>
                      <wps:spPr>
                        <a:xfrm>
                          <a:off x="0" y="0"/>
                          <a:ext cx="7841038" cy="846224"/>
                        </a:xfrm>
                        <a:custGeom>
                          <a:avLst/>
                          <a:gdLst>
                            <a:gd name="connsiteX0" fmla="*/ 6822343 w 6822342"/>
                            <a:gd name="connsiteY0" fmla="*/ 0 h 2076083"/>
                            <a:gd name="connsiteX1" fmla="*/ 4012367 w 6822342"/>
                            <a:gd name="connsiteY1" fmla="*/ 752160 h 2076083"/>
                            <a:gd name="connsiteX2" fmla="*/ 677312 w 6822342"/>
                            <a:gd name="connsiteY2" fmla="*/ 1275336 h 2076083"/>
                            <a:gd name="connsiteX3" fmla="*/ 0 w 6822342"/>
                            <a:gd name="connsiteY3" fmla="*/ 2076084 h 2076083"/>
                            <a:gd name="connsiteX4" fmla="*/ 6822343 w 6822342"/>
                            <a:gd name="connsiteY4" fmla="*/ 2076084 h 207608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822342" h="2076083">
                              <a:moveTo>
                                <a:pt x="6822343" y="0"/>
                              </a:moveTo>
                              <a:cubicBezTo>
                                <a:pt x="6822343" y="0"/>
                                <a:pt x="6434021" y="605001"/>
                                <a:pt x="4012367" y="752160"/>
                              </a:cubicBezTo>
                              <a:cubicBezTo>
                                <a:pt x="4012367" y="752160"/>
                                <a:pt x="1785572" y="678581"/>
                                <a:pt x="677312" y="1275336"/>
                              </a:cubicBezTo>
                              <a:cubicBezTo>
                                <a:pt x="677312" y="1275336"/>
                                <a:pt x="123182" y="1536036"/>
                                <a:pt x="0" y="2076084"/>
                              </a:cubicBezTo>
                              <a:lnTo>
                                <a:pt x="6822343" y="2076084"/>
                              </a:lnTo>
                              <a:close/>
                            </a:path>
                          </a:pathLst>
                        </a:custGeom>
                        <a:solidFill>
                          <a:srgbClr val="00B0F0"/>
                        </a:solidFill>
                        <a:ln w="12684"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0BA850" id="Freeform: Shape 13" o:spid="_x0000_s1026" style="position:absolute;margin-left:-72.1pt;margin-top:625.8pt;width:617.4pt;height:66.65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22342,20760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" path="m6822343,v,,-388322,605001,-2809976,752160c4012367,752160,1785572,678581,677312,1275336v,,-554130,260700,-677312,800748l6822343,2076084,6822343,xe" fillcolor="#00b0f0" stroked="f" strokeweight=".35233mm">
                <v:stroke joinstyle="miter"/>
                <v:path arrowok="t" o:connecttype="custom" o:connectlocs="7841039,0;4611484,306585;778447,519835;0,846224;7841039,846224" o:connectangles="0,0,0,0,0"/>
              </v:shape>
            </w:pict>
          </mc:Fallback>
        </mc:AlternateContent>
      </w:r>
      <w:r w:rsidR="00915BA0">
        <w:rPr>
          <w:rFonts w:ascii="Simplified Arabic" w:hAnsi="Simplified Arabic" w:cs="Times New Roman"/>
          <w:rtl/>
        </w:rPr>
        <w:br w:type="page"/>
      </w:r>
    </w:p>
    <w:p w14:paraId="3F5DD98B" w14:textId="12138D14" w:rsidR="00535C09" w:rsidRPr="00176E3D" w:rsidRDefault="00535C09" w:rsidP="0096389F">
      <w:pPr>
        <w:pStyle w:val="Heading1"/>
        <w:numPr>
          <w:ilvl w:val="0"/>
          <w:numId w:val="9"/>
        </w:numPr>
        <w:jc w:val="center"/>
        <w:rPr>
          <w:rFonts w:ascii="Cairo Black" w:hAnsi="Cairo Black" w:cs="Cairo Black"/>
          <w:iCs w:val="0"/>
          <w:rtl/>
        </w:rPr>
      </w:pPr>
      <w:bookmarkStart w:id="245" w:name="_Toc206255009"/>
      <w:bookmarkStart w:id="246" w:name="_Toc206255718"/>
      <w:bookmarkStart w:id="247" w:name="_Toc206256304"/>
      <w:bookmarkStart w:id="248" w:name="_Toc206257460"/>
      <w:r w:rsidRPr="00176E3D">
        <w:rPr>
          <w:rFonts w:ascii="Cairo Black" w:hAnsi="Cairo Black" w:cs="Cairo Black"/>
          <w:iCs w:val="0"/>
          <w:rtl/>
        </w:rPr>
        <w:lastRenderedPageBreak/>
        <w:t xml:space="preserve">الفصل الرابع: النتائج </w:t>
      </w:r>
      <w:r w:rsidR="00D01722" w:rsidRPr="00176E3D">
        <w:rPr>
          <w:rFonts w:ascii="Cairo Black" w:hAnsi="Cairo Black" w:cs="Cairo Black" w:hint="cs"/>
          <w:iCs w:val="0"/>
          <w:rtl/>
        </w:rPr>
        <w:t>والتوصيات</w:t>
      </w:r>
      <w:r w:rsidRPr="00176E3D">
        <w:rPr>
          <w:rFonts w:ascii="Cairo Black" w:hAnsi="Cairo Black" w:cs="Cairo Black"/>
          <w:iCs w:val="0"/>
          <w:rtl/>
        </w:rPr>
        <w:t xml:space="preserve"> </w:t>
      </w:r>
      <w:r w:rsidRPr="00176E3D">
        <w:rPr>
          <w:rFonts w:ascii="Cairo Black" w:hAnsi="Cairo Black" w:cs="Cairo Black" w:hint="cs"/>
          <w:iCs w:val="0"/>
          <w:rtl/>
        </w:rPr>
        <w:t>والمقترحات</w:t>
      </w:r>
      <w:bookmarkEnd w:id="240"/>
      <w:bookmarkEnd w:id="245"/>
      <w:bookmarkEnd w:id="246"/>
      <w:bookmarkEnd w:id="247"/>
      <w:bookmarkEnd w:id="248"/>
    </w:p>
    <w:p w14:paraId="0E6F8596" w14:textId="77777777" w:rsidR="00535C09" w:rsidRPr="00396140" w:rsidRDefault="00535C09" w:rsidP="0096389F">
      <w:pPr>
        <w:pStyle w:val="Heading2"/>
        <w:numPr>
          <w:ilvl w:val="0"/>
          <w:numId w:val="21"/>
        </w:numPr>
        <w:tabs>
          <w:tab w:val="left" w:pos="390"/>
        </w:tabs>
        <w:spacing w:after="240" w:line="276" w:lineRule="auto"/>
        <w:jc w:val="lowKashida"/>
        <w:rPr>
          <w:rFonts w:ascii="Cairo" w:hAnsi="Cairo" w:cs="Cairo"/>
          <w:iCs w:val="0"/>
          <w:rtl/>
        </w:rPr>
      </w:pPr>
      <w:bookmarkStart w:id="249" w:name="_Toc205976584"/>
      <w:bookmarkStart w:id="250" w:name="_Toc206255010"/>
      <w:bookmarkStart w:id="251" w:name="_Toc206255719"/>
      <w:bookmarkStart w:id="252" w:name="_Toc206256305"/>
      <w:bookmarkStart w:id="253" w:name="_Toc206257461"/>
      <w:r w:rsidRPr="00396140">
        <w:rPr>
          <w:rFonts w:ascii="Cairo" w:hAnsi="Cairo" w:cs="Cairo"/>
          <w:iCs w:val="0"/>
          <w:rtl/>
        </w:rPr>
        <w:t>تمهيد:</w:t>
      </w:r>
      <w:bookmarkEnd w:id="249"/>
      <w:bookmarkEnd w:id="250"/>
      <w:bookmarkEnd w:id="251"/>
      <w:bookmarkEnd w:id="252"/>
      <w:bookmarkEnd w:id="253"/>
    </w:p>
    <w:p w14:paraId="67648808" w14:textId="77777777" w:rsidR="00535C09" w:rsidRPr="00396140" w:rsidRDefault="00535C09" w:rsidP="00396140">
      <w:pPr>
        <w:pStyle w:val="p1"/>
      </w:pPr>
      <w:r w:rsidRPr="00396140">
        <w:rPr>
          <w:rtl/>
        </w:rPr>
        <w:t>يهدف هذا الفصل إلى عرض أبرز النتائج التي توصلت إليها الدراسة استنادًا إلى تحليل البيانات ومعالجتها وفق المنهجية المعتمدة، وذلك بما ينسجم مع أهداف البحث وأسئلته وفروضه. كما يقدم الفصل تفسيرًا لهذه النتائج وربطها بالإطار النظري للدراسة، مع بيان دلالاتها العلمية والعملية. وفي ضوء ما تم التوصل إليه، يتضمن الفصل صياغة مجموعة من التوصيات التي يمكن أن تسهم في تحسين الممارسات أو معالجة التحديات المرتبطة بموضوع البحث، بالإضافة إلى طرح مقترحات لدراسات مستقبلية يمكن أن تبني على ما توصلت إليه هذه الدراسة وتعمق فهم الظاهرة المدروسة</w:t>
      </w:r>
      <w:r w:rsidRPr="00396140">
        <w:t>.</w:t>
      </w:r>
    </w:p>
    <w:p w14:paraId="16C3921F" w14:textId="4C8D981A" w:rsidR="00535C09" w:rsidRDefault="00535C09" w:rsidP="00396140">
      <w:pPr>
        <w:pStyle w:val="Heading2"/>
        <w:tabs>
          <w:tab w:val="left" w:pos="390"/>
        </w:tabs>
        <w:spacing w:after="240" w:line="276" w:lineRule="auto"/>
        <w:ind w:left="107" w:hanging="284"/>
        <w:jc w:val="lowKashida"/>
        <w:rPr>
          <w:rFonts w:ascii="Cairo" w:hAnsi="Cairo" w:cs="Cairo"/>
          <w:iCs w:val="0"/>
          <w:rtl/>
        </w:rPr>
      </w:pPr>
      <w:bookmarkStart w:id="254" w:name="_Toc205976585"/>
      <w:bookmarkStart w:id="255" w:name="_Toc206255011"/>
      <w:bookmarkStart w:id="256" w:name="_Toc206255720"/>
      <w:bookmarkStart w:id="257" w:name="_Toc206256306"/>
      <w:bookmarkStart w:id="258" w:name="_Toc206257462"/>
      <w:r w:rsidRPr="00396140">
        <w:rPr>
          <w:rFonts w:ascii="Cairo" w:hAnsi="Cairo" w:cs="Cairo"/>
          <w:iCs w:val="0"/>
          <w:rtl/>
        </w:rPr>
        <w:t>النتائج</w:t>
      </w:r>
      <w:bookmarkEnd w:id="254"/>
      <w:bookmarkEnd w:id="255"/>
      <w:bookmarkEnd w:id="256"/>
      <w:bookmarkEnd w:id="257"/>
      <w:bookmarkEnd w:id="258"/>
    </w:p>
    <w:p w14:paraId="2E073C6D" w14:textId="77777777" w:rsidR="008D13E3" w:rsidRPr="008D13E3" w:rsidRDefault="008D13E3" w:rsidP="008D13E3">
      <w:pPr>
        <w:pStyle w:val="ListParagraph"/>
        <w:numPr>
          <w:ilvl w:val="0"/>
          <w:numId w:val="8"/>
        </w:numPr>
        <w:spacing w:after="160" w:line="276" w:lineRule="auto"/>
        <w:jc w:val="both"/>
        <w:rPr>
          <w:rFonts w:ascii="Cairo" w:hAnsi="Cairo" w:cs="Cairo"/>
          <w:sz w:val="24"/>
          <w:szCs w:val="24"/>
          <w:rtl/>
        </w:rPr>
      </w:pPr>
      <w:r w:rsidRPr="008D13E3">
        <w:rPr>
          <w:rFonts w:ascii="Cairo" w:hAnsi="Cairo" w:cs="Cairo"/>
          <w:sz w:val="24"/>
          <w:szCs w:val="24"/>
          <w:rtl/>
        </w:rPr>
        <w:t>أظهرت الدراسة تمثيلًا متوازنًا نسبيًا بين الذكور والإناث (52.2% ذكور مقابل 47.8% إناث)، مما يعزز مصداقية النتائج من حيث تنوع آراء الجنسين.</w:t>
      </w:r>
    </w:p>
    <w:p w14:paraId="66A5F84A" w14:textId="77777777" w:rsidR="008D13E3" w:rsidRPr="008D13E3" w:rsidRDefault="008D13E3" w:rsidP="008D13E3">
      <w:pPr>
        <w:pStyle w:val="ListParagraph"/>
        <w:numPr>
          <w:ilvl w:val="0"/>
          <w:numId w:val="8"/>
        </w:numPr>
        <w:spacing w:after="160" w:line="276" w:lineRule="auto"/>
        <w:jc w:val="both"/>
        <w:rPr>
          <w:rFonts w:ascii="Cairo" w:hAnsi="Cairo" w:cs="Cairo"/>
          <w:sz w:val="24"/>
          <w:szCs w:val="24"/>
          <w:rtl/>
        </w:rPr>
      </w:pPr>
      <w:r w:rsidRPr="008D13E3">
        <w:rPr>
          <w:rFonts w:ascii="Cairo" w:hAnsi="Cairo" w:cs="Cairo"/>
          <w:sz w:val="24"/>
          <w:szCs w:val="24"/>
          <w:rtl/>
        </w:rPr>
        <w:t>الغالبية من أفراد العينة ينتمون إلى الفئات العمرية الأكبر (45 سنة فأكثر بنسبة 27.9%، و25–44 بنسبة تقارب 50%)، مما يعكس إدراكًا أكثر نضجًا تجاه قضايا الخصوصية الرقمية.</w:t>
      </w:r>
    </w:p>
    <w:p w14:paraId="08330ECB" w14:textId="77777777" w:rsidR="008D13E3" w:rsidRPr="008D13E3" w:rsidRDefault="008D13E3" w:rsidP="008D13E3">
      <w:pPr>
        <w:pStyle w:val="ListParagraph"/>
        <w:numPr>
          <w:ilvl w:val="0"/>
          <w:numId w:val="8"/>
        </w:numPr>
        <w:spacing w:after="160" w:line="276" w:lineRule="auto"/>
        <w:jc w:val="both"/>
        <w:rPr>
          <w:rFonts w:ascii="Cairo" w:hAnsi="Cairo" w:cs="Cairo"/>
          <w:sz w:val="24"/>
          <w:szCs w:val="24"/>
          <w:rtl/>
        </w:rPr>
      </w:pPr>
      <w:r w:rsidRPr="008D13E3">
        <w:rPr>
          <w:rFonts w:ascii="Cairo" w:hAnsi="Cairo" w:cs="Cairo"/>
          <w:sz w:val="24"/>
          <w:szCs w:val="24"/>
          <w:rtl/>
        </w:rPr>
        <w:t>سيطر المستوى الجامعي (البكالوريوس 50.2%) على العينة، وهو ما يشير إلى ارتفاع الوعي بمخاطر الخصوصية مقارنةً بعينات أقل تعليمًا.</w:t>
      </w:r>
    </w:p>
    <w:p w14:paraId="29CB4868" w14:textId="77777777" w:rsidR="008D13E3" w:rsidRPr="008D13E3" w:rsidRDefault="008D13E3" w:rsidP="008D13E3">
      <w:pPr>
        <w:pStyle w:val="ListParagraph"/>
        <w:numPr>
          <w:ilvl w:val="0"/>
          <w:numId w:val="8"/>
        </w:numPr>
        <w:spacing w:after="160" w:line="276" w:lineRule="auto"/>
        <w:jc w:val="both"/>
        <w:rPr>
          <w:rFonts w:ascii="Cairo" w:hAnsi="Cairo" w:cs="Cairo"/>
          <w:sz w:val="24"/>
          <w:szCs w:val="24"/>
          <w:rtl/>
        </w:rPr>
      </w:pPr>
      <w:r w:rsidRPr="008D13E3">
        <w:rPr>
          <w:rFonts w:ascii="Cairo" w:hAnsi="Cairo" w:cs="Cairo"/>
          <w:sz w:val="24"/>
          <w:szCs w:val="24"/>
          <w:rtl/>
        </w:rPr>
        <w:t>جاء موظفو القطاع الخاص (33.5%) في صدارة العينة، تلاهم غير العاملين (27.1%)، مما يبرز تفاوتًا في الخبرات العملية وأثرها على استهلاك الإعلان الرقمي.</w:t>
      </w:r>
    </w:p>
    <w:p w14:paraId="76A57C45" w14:textId="77777777" w:rsidR="008D13E3" w:rsidRPr="008D13E3" w:rsidRDefault="008D13E3" w:rsidP="008D13E3">
      <w:pPr>
        <w:pStyle w:val="ListParagraph"/>
        <w:numPr>
          <w:ilvl w:val="0"/>
          <w:numId w:val="8"/>
        </w:numPr>
        <w:spacing w:after="160" w:line="276" w:lineRule="auto"/>
        <w:jc w:val="both"/>
        <w:rPr>
          <w:rFonts w:ascii="Cairo" w:hAnsi="Cairo" w:cs="Cairo"/>
          <w:sz w:val="24"/>
          <w:szCs w:val="24"/>
          <w:rtl/>
        </w:rPr>
      </w:pPr>
      <w:r w:rsidRPr="008D13E3">
        <w:rPr>
          <w:rFonts w:ascii="Cairo" w:hAnsi="Cairo" w:cs="Cairo"/>
          <w:sz w:val="24"/>
          <w:szCs w:val="24"/>
          <w:rtl/>
        </w:rPr>
        <w:t>تفوّق المتزوجون (57.8%) على غيرهم، وهو ما يعكس هيمنة الارتباط الأسري في تكوين العينة، وبالتالي احتمالية وجود حساسية أكبر تجاه حماية البيانات العائلية.</w:t>
      </w:r>
    </w:p>
    <w:p w14:paraId="459D4FA3" w14:textId="77777777" w:rsidR="008D13E3" w:rsidRPr="008D13E3" w:rsidRDefault="008D13E3" w:rsidP="008D13E3">
      <w:pPr>
        <w:pStyle w:val="ListParagraph"/>
        <w:numPr>
          <w:ilvl w:val="0"/>
          <w:numId w:val="8"/>
        </w:numPr>
        <w:spacing w:after="160" w:line="276" w:lineRule="auto"/>
        <w:jc w:val="both"/>
        <w:rPr>
          <w:rFonts w:ascii="Cairo" w:hAnsi="Cairo" w:cs="Cairo"/>
          <w:sz w:val="24"/>
          <w:szCs w:val="24"/>
          <w:rtl/>
        </w:rPr>
      </w:pPr>
      <w:r w:rsidRPr="008D13E3">
        <w:rPr>
          <w:rFonts w:ascii="Cairo" w:hAnsi="Cairo" w:cs="Cairo"/>
          <w:sz w:val="24"/>
          <w:szCs w:val="24"/>
          <w:rtl/>
        </w:rPr>
        <w:t>أظهرت النتائج أن 65.4% من المشاركين يقضون أكثر من 4 ساعات يوميًا على الإنترنت، ما يزيد احتمالية تعرضهم للإعلانات الرقمية.</w:t>
      </w:r>
    </w:p>
    <w:p w14:paraId="3F0501B2" w14:textId="77777777" w:rsidR="008D13E3" w:rsidRPr="008D13E3" w:rsidRDefault="008D13E3" w:rsidP="008D13E3">
      <w:pPr>
        <w:pStyle w:val="ListParagraph"/>
        <w:numPr>
          <w:ilvl w:val="0"/>
          <w:numId w:val="8"/>
        </w:numPr>
        <w:spacing w:after="160" w:line="276" w:lineRule="auto"/>
        <w:jc w:val="both"/>
        <w:rPr>
          <w:rFonts w:ascii="Cairo" w:hAnsi="Cairo" w:cs="Cairo"/>
          <w:sz w:val="24"/>
          <w:szCs w:val="24"/>
          <w:rtl/>
        </w:rPr>
      </w:pPr>
      <w:r w:rsidRPr="008D13E3">
        <w:rPr>
          <w:rFonts w:ascii="Cairo" w:hAnsi="Cairo" w:cs="Cairo"/>
          <w:sz w:val="24"/>
          <w:szCs w:val="24"/>
          <w:rtl/>
        </w:rPr>
        <w:lastRenderedPageBreak/>
        <w:t>الغالبية العظمى من المشاركين يرون الإعلانات الرقمية دائمًا أو غالبًا (81.3%)، مما يؤكد قوة حضور الإعلان الرقمي في حياتهم اليومية.</w:t>
      </w:r>
    </w:p>
    <w:p w14:paraId="002BC6E5" w14:textId="59B02D60" w:rsidR="00903DC5" w:rsidRPr="00BE7A4B" w:rsidRDefault="008D13E3" w:rsidP="00BE7A4B">
      <w:pPr>
        <w:pStyle w:val="ListParagraph"/>
        <w:numPr>
          <w:ilvl w:val="0"/>
          <w:numId w:val="8"/>
        </w:numPr>
        <w:spacing w:after="160" w:line="276" w:lineRule="auto"/>
        <w:jc w:val="both"/>
        <w:rPr>
          <w:rFonts w:ascii="Cairo" w:hAnsi="Cairo" w:cs="Cairo"/>
          <w:sz w:val="24"/>
          <w:szCs w:val="24"/>
        </w:rPr>
      </w:pPr>
      <w:r w:rsidRPr="008D13E3">
        <w:rPr>
          <w:rFonts w:ascii="Cairo" w:hAnsi="Cairo" w:cs="Cairo"/>
          <w:sz w:val="24"/>
          <w:szCs w:val="24"/>
          <w:rtl/>
        </w:rPr>
        <w:t>تبيّن أن الإعلانات التسويقية (54.2%) هي الأكثر مشاهدة، مقابل ضعف الإعلانات التوعوية (8.4%)، وهو ما يوضح هيمنة الطابع التجاري على الفضاء الرقمي.</w:t>
      </w:r>
    </w:p>
    <w:p w14:paraId="5BE5D85F" w14:textId="2B78454B" w:rsidR="00535C09" w:rsidRPr="00396140" w:rsidRDefault="00535C09" w:rsidP="00396140">
      <w:pPr>
        <w:pStyle w:val="Heading2"/>
        <w:tabs>
          <w:tab w:val="left" w:pos="390"/>
        </w:tabs>
        <w:spacing w:after="240" w:line="276" w:lineRule="auto"/>
        <w:ind w:left="107" w:hanging="284"/>
        <w:jc w:val="lowKashida"/>
        <w:rPr>
          <w:rFonts w:ascii="Cairo" w:hAnsi="Cairo" w:cs="Cairo"/>
          <w:iCs w:val="0"/>
        </w:rPr>
      </w:pPr>
      <w:bookmarkStart w:id="259" w:name="_Toc205976586"/>
      <w:bookmarkStart w:id="260" w:name="_Toc206255012"/>
      <w:bookmarkStart w:id="261" w:name="_Toc206255721"/>
      <w:bookmarkStart w:id="262" w:name="_Toc206256307"/>
      <w:bookmarkStart w:id="263" w:name="_Toc206257463"/>
      <w:r w:rsidRPr="00396140">
        <w:rPr>
          <w:rFonts w:ascii="Cairo" w:hAnsi="Cairo" w:cs="Cairo"/>
          <w:iCs w:val="0"/>
          <w:rtl/>
        </w:rPr>
        <w:t>التوصيات</w:t>
      </w:r>
      <w:bookmarkEnd w:id="259"/>
      <w:bookmarkEnd w:id="260"/>
      <w:bookmarkEnd w:id="261"/>
      <w:bookmarkEnd w:id="262"/>
      <w:bookmarkEnd w:id="263"/>
    </w:p>
    <w:p w14:paraId="275A9256" w14:textId="77777777" w:rsidR="00D54276" w:rsidRPr="00BE7A4B" w:rsidRDefault="00D54276" w:rsidP="0096389F">
      <w:pPr>
        <w:pStyle w:val="ListParagraph"/>
        <w:numPr>
          <w:ilvl w:val="0"/>
          <w:numId w:val="26"/>
        </w:numPr>
        <w:spacing w:after="160" w:line="276" w:lineRule="auto"/>
        <w:jc w:val="lowKashida"/>
        <w:rPr>
          <w:rFonts w:ascii="Cairo" w:hAnsi="Cairo" w:cs="Cairo"/>
          <w:sz w:val="24"/>
          <w:szCs w:val="24"/>
          <w:rtl/>
        </w:rPr>
      </w:pPr>
      <w:r w:rsidRPr="00BE7A4B">
        <w:rPr>
          <w:rFonts w:ascii="Cairo" w:hAnsi="Cairo" w:cs="Cairo"/>
          <w:sz w:val="24"/>
          <w:szCs w:val="24"/>
          <w:rtl/>
        </w:rPr>
        <w:t>ضرورة تطوير سياسات واضحة لحماية بيانات المستهلكين، لضمان بناء ثقة أكبر بالإعلانات الرقمية.</w:t>
      </w:r>
    </w:p>
    <w:p w14:paraId="58ACAF54" w14:textId="77777777" w:rsidR="00D54276" w:rsidRPr="00BE7A4B" w:rsidRDefault="00D54276" w:rsidP="0096389F">
      <w:pPr>
        <w:pStyle w:val="ListParagraph"/>
        <w:numPr>
          <w:ilvl w:val="0"/>
          <w:numId w:val="26"/>
        </w:numPr>
        <w:spacing w:after="160" w:line="276" w:lineRule="auto"/>
        <w:jc w:val="lowKashida"/>
        <w:rPr>
          <w:rFonts w:ascii="Cairo" w:hAnsi="Cairo" w:cs="Cairo"/>
          <w:sz w:val="24"/>
          <w:szCs w:val="24"/>
          <w:rtl/>
        </w:rPr>
      </w:pPr>
      <w:r w:rsidRPr="00BE7A4B">
        <w:rPr>
          <w:rFonts w:ascii="Cairo" w:hAnsi="Cairo" w:cs="Cairo"/>
          <w:sz w:val="24"/>
          <w:szCs w:val="24"/>
          <w:rtl/>
        </w:rPr>
        <w:t>تشجيع المعلنين على التركيز على الشفافية عند جمع البيانات واستخدامها، عبر توضيح سياسات الخصوصية للمستخدمين.</w:t>
      </w:r>
    </w:p>
    <w:p w14:paraId="73CF0B4B" w14:textId="77777777" w:rsidR="00D54276" w:rsidRPr="00BE7A4B" w:rsidRDefault="00D54276" w:rsidP="0096389F">
      <w:pPr>
        <w:pStyle w:val="ListParagraph"/>
        <w:numPr>
          <w:ilvl w:val="0"/>
          <w:numId w:val="26"/>
        </w:numPr>
        <w:spacing w:after="160" w:line="276" w:lineRule="auto"/>
        <w:jc w:val="lowKashida"/>
        <w:rPr>
          <w:rFonts w:ascii="Cairo" w:hAnsi="Cairo" w:cs="Cairo"/>
          <w:sz w:val="24"/>
          <w:szCs w:val="24"/>
          <w:rtl/>
        </w:rPr>
      </w:pPr>
      <w:r w:rsidRPr="00BE7A4B">
        <w:rPr>
          <w:rFonts w:ascii="Cairo" w:hAnsi="Cairo" w:cs="Cairo"/>
          <w:sz w:val="24"/>
          <w:szCs w:val="24"/>
          <w:rtl/>
        </w:rPr>
        <w:t>زيادة نسبة الإعلانات التوعوية والخدمية بجانب التسويقية لتحقيق توازن بين الجانب التجاري والاجتماعي.</w:t>
      </w:r>
    </w:p>
    <w:p w14:paraId="68F13E05" w14:textId="77777777" w:rsidR="00D54276" w:rsidRPr="00BE7A4B" w:rsidRDefault="00D54276" w:rsidP="0096389F">
      <w:pPr>
        <w:pStyle w:val="ListParagraph"/>
        <w:numPr>
          <w:ilvl w:val="0"/>
          <w:numId w:val="26"/>
        </w:numPr>
        <w:spacing w:after="160" w:line="276" w:lineRule="auto"/>
        <w:jc w:val="lowKashida"/>
        <w:rPr>
          <w:rFonts w:ascii="Cairo" w:hAnsi="Cairo" w:cs="Cairo"/>
          <w:sz w:val="24"/>
          <w:szCs w:val="24"/>
          <w:rtl/>
        </w:rPr>
      </w:pPr>
      <w:r w:rsidRPr="00BE7A4B">
        <w:rPr>
          <w:rFonts w:ascii="Cairo" w:hAnsi="Cairo" w:cs="Cairo"/>
          <w:sz w:val="24"/>
          <w:szCs w:val="24"/>
          <w:rtl/>
        </w:rPr>
        <w:t>تصميم محتوى مرئي حركي (فيديو) بشكل أكبر، ليتماشى مع التفضيلات الغالبة لدى المستخدمين.</w:t>
      </w:r>
    </w:p>
    <w:p w14:paraId="09E536BD" w14:textId="77777777" w:rsidR="00D54276" w:rsidRPr="00BE7A4B" w:rsidRDefault="00D54276" w:rsidP="0096389F">
      <w:pPr>
        <w:pStyle w:val="ListParagraph"/>
        <w:numPr>
          <w:ilvl w:val="0"/>
          <w:numId w:val="26"/>
        </w:numPr>
        <w:spacing w:after="160" w:line="276" w:lineRule="auto"/>
        <w:jc w:val="lowKashida"/>
        <w:rPr>
          <w:rFonts w:ascii="Cairo" w:hAnsi="Cairo" w:cs="Cairo"/>
          <w:sz w:val="24"/>
          <w:szCs w:val="24"/>
          <w:rtl/>
        </w:rPr>
      </w:pPr>
      <w:r w:rsidRPr="00BE7A4B">
        <w:rPr>
          <w:rFonts w:ascii="Cairo" w:hAnsi="Cairo" w:cs="Cairo"/>
          <w:sz w:val="24"/>
          <w:szCs w:val="24"/>
          <w:rtl/>
        </w:rPr>
        <w:t>تعزيز استخدام المنصات الاجتماعية الكبرى (فيسبوك ويوتيوب) كقنوات رئيسية لبث الإعلانات الموثوقة.</w:t>
      </w:r>
    </w:p>
    <w:p w14:paraId="397199DF" w14:textId="77777777" w:rsidR="00D54276" w:rsidRPr="00BE7A4B" w:rsidRDefault="00D54276" w:rsidP="0096389F">
      <w:pPr>
        <w:pStyle w:val="ListParagraph"/>
        <w:numPr>
          <w:ilvl w:val="0"/>
          <w:numId w:val="26"/>
        </w:numPr>
        <w:spacing w:after="160" w:line="276" w:lineRule="auto"/>
        <w:jc w:val="lowKashida"/>
        <w:rPr>
          <w:rFonts w:ascii="Cairo" w:hAnsi="Cairo" w:cs="Cairo"/>
          <w:sz w:val="24"/>
          <w:szCs w:val="24"/>
          <w:rtl/>
        </w:rPr>
      </w:pPr>
      <w:r w:rsidRPr="00BE7A4B">
        <w:rPr>
          <w:rFonts w:ascii="Cairo" w:hAnsi="Cairo" w:cs="Cairo"/>
          <w:sz w:val="24"/>
          <w:szCs w:val="24"/>
          <w:rtl/>
        </w:rPr>
        <w:t>تخصيص محتوى إعلاني للفئات العمرية الأكبر سنًا (45+) بما يتوافق مع اهتماماتهم واحتياجاتهم.</w:t>
      </w:r>
    </w:p>
    <w:p w14:paraId="5628D61A" w14:textId="77777777" w:rsidR="00D54276" w:rsidRPr="00BE7A4B" w:rsidRDefault="00D54276" w:rsidP="0096389F">
      <w:pPr>
        <w:pStyle w:val="ListParagraph"/>
        <w:numPr>
          <w:ilvl w:val="0"/>
          <w:numId w:val="26"/>
        </w:numPr>
        <w:spacing w:after="160" w:line="276" w:lineRule="auto"/>
        <w:jc w:val="lowKashida"/>
        <w:rPr>
          <w:rFonts w:ascii="Cairo" w:hAnsi="Cairo" w:cs="Cairo"/>
          <w:sz w:val="24"/>
          <w:szCs w:val="24"/>
          <w:rtl/>
        </w:rPr>
      </w:pPr>
      <w:r w:rsidRPr="00BE7A4B">
        <w:rPr>
          <w:rFonts w:ascii="Cairo" w:hAnsi="Cairo" w:cs="Cairo"/>
          <w:sz w:val="24"/>
          <w:szCs w:val="24"/>
          <w:rtl/>
        </w:rPr>
        <w:t>الاستفادة من مستوى التعليم العالي للعينة، عبر تقديم محتوى إعلاني احترافي يراعي وعيهم النقدي.</w:t>
      </w:r>
    </w:p>
    <w:p w14:paraId="77AA9855" w14:textId="77777777" w:rsidR="00D54276" w:rsidRPr="00BE7A4B" w:rsidRDefault="00D54276" w:rsidP="0096389F">
      <w:pPr>
        <w:pStyle w:val="ListParagraph"/>
        <w:numPr>
          <w:ilvl w:val="0"/>
          <w:numId w:val="26"/>
        </w:numPr>
        <w:spacing w:after="160" w:line="276" w:lineRule="auto"/>
        <w:jc w:val="lowKashida"/>
        <w:rPr>
          <w:rFonts w:ascii="Cairo" w:hAnsi="Cairo" w:cs="Cairo"/>
          <w:sz w:val="24"/>
          <w:szCs w:val="24"/>
          <w:rtl/>
        </w:rPr>
      </w:pPr>
      <w:r w:rsidRPr="00BE7A4B">
        <w:rPr>
          <w:rFonts w:ascii="Cairo" w:hAnsi="Cairo" w:cs="Cairo"/>
          <w:sz w:val="24"/>
          <w:szCs w:val="24"/>
          <w:rtl/>
        </w:rPr>
        <w:t>الاهتمام ببناء الثقة عبر منصات موثوقة، لأن المستهلكين يربطون الثقة بموضع الإعلان أكثر من محتواه.</w:t>
      </w:r>
    </w:p>
    <w:p w14:paraId="66A2DC81" w14:textId="77777777" w:rsidR="00D54276" w:rsidRPr="00BE7A4B" w:rsidRDefault="00D54276" w:rsidP="0096389F">
      <w:pPr>
        <w:pStyle w:val="ListParagraph"/>
        <w:numPr>
          <w:ilvl w:val="0"/>
          <w:numId w:val="26"/>
        </w:numPr>
        <w:spacing w:after="160" w:line="276" w:lineRule="auto"/>
        <w:jc w:val="lowKashida"/>
        <w:rPr>
          <w:rFonts w:ascii="Cairo" w:hAnsi="Cairo" w:cs="Cairo"/>
          <w:sz w:val="24"/>
          <w:szCs w:val="24"/>
          <w:rtl/>
        </w:rPr>
      </w:pPr>
      <w:r w:rsidRPr="00BE7A4B">
        <w:rPr>
          <w:rFonts w:ascii="Cairo" w:hAnsi="Cairo" w:cs="Cairo"/>
          <w:sz w:val="24"/>
          <w:szCs w:val="24"/>
          <w:rtl/>
        </w:rPr>
        <w:t>إدراج أدوات تحكم تمكن المستهلك من اختيار أو رفض تتبع بياناته، مما يقلل من المخاوف المرتبطة بالخصوصية.</w:t>
      </w:r>
    </w:p>
    <w:p w14:paraId="10F222CC" w14:textId="77777777" w:rsidR="00D54276" w:rsidRPr="00BE7A4B" w:rsidRDefault="00D54276" w:rsidP="0096389F">
      <w:pPr>
        <w:pStyle w:val="ListParagraph"/>
        <w:numPr>
          <w:ilvl w:val="0"/>
          <w:numId w:val="26"/>
        </w:numPr>
        <w:spacing w:after="160" w:line="276" w:lineRule="auto"/>
        <w:jc w:val="lowKashida"/>
        <w:rPr>
          <w:rFonts w:ascii="Cairo" w:hAnsi="Cairo" w:cs="Cairo"/>
          <w:sz w:val="24"/>
          <w:szCs w:val="24"/>
          <w:rtl/>
        </w:rPr>
      </w:pPr>
      <w:r w:rsidRPr="00BE7A4B">
        <w:rPr>
          <w:rFonts w:ascii="Cairo" w:hAnsi="Cairo" w:cs="Cairo"/>
          <w:sz w:val="24"/>
          <w:szCs w:val="24"/>
          <w:rtl/>
        </w:rPr>
        <w:t>تدريب المسوقين على أخلاقيات الإعلان الرقمي، خاصة أن 20.3% من العينة يرون الإعلانات غير ملتزمة بالأخلاقيات.</w:t>
      </w:r>
    </w:p>
    <w:p w14:paraId="342DAF19" w14:textId="77777777" w:rsidR="00D54276" w:rsidRPr="00BE7A4B" w:rsidRDefault="00D54276" w:rsidP="0096389F">
      <w:pPr>
        <w:pStyle w:val="ListParagraph"/>
        <w:numPr>
          <w:ilvl w:val="0"/>
          <w:numId w:val="26"/>
        </w:numPr>
        <w:spacing w:after="160" w:line="276" w:lineRule="auto"/>
        <w:jc w:val="lowKashida"/>
        <w:rPr>
          <w:rFonts w:ascii="Cairo" w:hAnsi="Cairo" w:cs="Cairo"/>
          <w:sz w:val="24"/>
          <w:szCs w:val="24"/>
          <w:rtl/>
        </w:rPr>
      </w:pPr>
      <w:r w:rsidRPr="00BE7A4B">
        <w:rPr>
          <w:rFonts w:ascii="Cairo" w:hAnsi="Cairo" w:cs="Cairo"/>
          <w:sz w:val="24"/>
          <w:szCs w:val="24"/>
          <w:rtl/>
        </w:rPr>
        <w:lastRenderedPageBreak/>
        <w:t>تشجيع الشركات على استخدام الإعلانات الرقمية لاكتشاف منتجات جديدة للمستهلكين، نظرًا لتأثيرها الواضح في هذا الجانب (3.55).</w:t>
      </w:r>
    </w:p>
    <w:p w14:paraId="57A31464" w14:textId="77777777" w:rsidR="00D54276" w:rsidRPr="00BE7A4B" w:rsidRDefault="00D54276" w:rsidP="0096389F">
      <w:pPr>
        <w:pStyle w:val="ListParagraph"/>
        <w:numPr>
          <w:ilvl w:val="0"/>
          <w:numId w:val="26"/>
        </w:numPr>
        <w:spacing w:after="160" w:line="276" w:lineRule="auto"/>
        <w:jc w:val="lowKashida"/>
        <w:rPr>
          <w:rFonts w:ascii="Cairo" w:hAnsi="Cairo" w:cs="Cairo"/>
          <w:sz w:val="24"/>
          <w:szCs w:val="24"/>
          <w:rtl/>
        </w:rPr>
      </w:pPr>
      <w:r w:rsidRPr="00BE7A4B">
        <w:rPr>
          <w:rFonts w:ascii="Cairo" w:hAnsi="Cairo" w:cs="Cairo"/>
          <w:sz w:val="24"/>
          <w:szCs w:val="24"/>
          <w:rtl/>
        </w:rPr>
        <w:t>ضرورة التعاون بين الهيئات الحكومية والخاصة لتقنين جمع البيانات الرقمية وإلزام المعلنين بضوابط قانونية.</w:t>
      </w:r>
    </w:p>
    <w:p w14:paraId="26523704" w14:textId="77777777" w:rsidR="00D54276" w:rsidRPr="00BE7A4B" w:rsidRDefault="00D54276" w:rsidP="0096389F">
      <w:pPr>
        <w:pStyle w:val="ListParagraph"/>
        <w:numPr>
          <w:ilvl w:val="0"/>
          <w:numId w:val="26"/>
        </w:numPr>
        <w:spacing w:after="160" w:line="276" w:lineRule="auto"/>
        <w:jc w:val="lowKashida"/>
        <w:rPr>
          <w:rFonts w:ascii="Cairo" w:hAnsi="Cairo" w:cs="Cairo"/>
          <w:sz w:val="24"/>
          <w:szCs w:val="24"/>
          <w:rtl/>
        </w:rPr>
      </w:pPr>
      <w:r w:rsidRPr="00BE7A4B">
        <w:rPr>
          <w:rFonts w:ascii="Cairo" w:hAnsi="Cairo" w:cs="Cairo"/>
          <w:sz w:val="24"/>
          <w:szCs w:val="24"/>
          <w:rtl/>
        </w:rPr>
        <w:t>تطوير محتوى إعلاني مخصص للطلاب وغير العاملين، كونهم فئة كبيرة في العينة (42.6%) ولديهم وقت أطول للتفاعل.</w:t>
      </w:r>
    </w:p>
    <w:p w14:paraId="3B156381" w14:textId="77777777" w:rsidR="00D54276" w:rsidRPr="00BE7A4B" w:rsidRDefault="00D54276" w:rsidP="0096389F">
      <w:pPr>
        <w:pStyle w:val="ListParagraph"/>
        <w:numPr>
          <w:ilvl w:val="0"/>
          <w:numId w:val="26"/>
        </w:numPr>
        <w:spacing w:after="160" w:line="276" w:lineRule="auto"/>
        <w:jc w:val="lowKashida"/>
        <w:rPr>
          <w:rFonts w:ascii="Cairo" w:hAnsi="Cairo" w:cs="Cairo"/>
          <w:sz w:val="24"/>
          <w:szCs w:val="24"/>
          <w:rtl/>
        </w:rPr>
      </w:pPr>
      <w:r w:rsidRPr="00BE7A4B">
        <w:rPr>
          <w:rFonts w:ascii="Cairo" w:hAnsi="Cairo" w:cs="Cairo"/>
          <w:sz w:val="24"/>
          <w:szCs w:val="24"/>
          <w:rtl/>
        </w:rPr>
        <w:t>العمل على تحسين سمعة الإعلان الرقمي عبر حملات تثقيفية تبين طرق الاستخدام الآمن له.</w:t>
      </w:r>
    </w:p>
    <w:p w14:paraId="3E97178B" w14:textId="77777777" w:rsidR="00D54276" w:rsidRPr="00BE7A4B" w:rsidRDefault="00D54276" w:rsidP="0096389F">
      <w:pPr>
        <w:pStyle w:val="ListParagraph"/>
        <w:numPr>
          <w:ilvl w:val="0"/>
          <w:numId w:val="26"/>
        </w:numPr>
        <w:spacing w:after="160" w:line="276" w:lineRule="auto"/>
        <w:jc w:val="lowKashida"/>
        <w:rPr>
          <w:rFonts w:ascii="Cairo" w:hAnsi="Cairo" w:cs="Cairo"/>
          <w:sz w:val="24"/>
          <w:szCs w:val="24"/>
          <w:rtl/>
        </w:rPr>
      </w:pPr>
      <w:r w:rsidRPr="00BE7A4B">
        <w:rPr>
          <w:rFonts w:ascii="Cairo" w:hAnsi="Cairo" w:cs="Cairo"/>
          <w:sz w:val="24"/>
          <w:szCs w:val="24"/>
          <w:rtl/>
        </w:rPr>
        <w:t>تشجيع الشركات على الاعتماد على مواقعها الرسمية كمصدر إعلاني رئيسي، حيث يفضلها المشاركون بنسبة 29.9%.</w:t>
      </w:r>
    </w:p>
    <w:p w14:paraId="18BCE5B3" w14:textId="421E1717" w:rsidR="00535C09" w:rsidRPr="00396140" w:rsidRDefault="00535C09" w:rsidP="00396140">
      <w:pPr>
        <w:spacing w:after="160" w:line="276" w:lineRule="auto"/>
        <w:jc w:val="lowKashida"/>
        <w:rPr>
          <w:rFonts w:ascii="Cairo" w:hAnsi="Cairo" w:cs="Cairo"/>
          <w:sz w:val="24"/>
          <w:szCs w:val="24"/>
        </w:rPr>
      </w:pPr>
    </w:p>
    <w:p w14:paraId="74CF7C99" w14:textId="15A9D4F3" w:rsidR="00535C09" w:rsidRPr="00396140" w:rsidRDefault="00535C09" w:rsidP="00396140">
      <w:pPr>
        <w:pStyle w:val="Heading2"/>
        <w:tabs>
          <w:tab w:val="left" w:pos="390"/>
        </w:tabs>
        <w:spacing w:after="240" w:line="276" w:lineRule="auto"/>
        <w:ind w:left="107" w:hanging="284"/>
        <w:jc w:val="lowKashida"/>
        <w:rPr>
          <w:rFonts w:ascii="Cairo" w:hAnsi="Cairo" w:cs="Cairo"/>
          <w:i w:val="0"/>
          <w:iCs w:val="0"/>
        </w:rPr>
      </w:pPr>
      <w:bookmarkStart w:id="264" w:name="_Toc205976587"/>
      <w:bookmarkStart w:id="265" w:name="_Toc206255013"/>
      <w:bookmarkStart w:id="266" w:name="_Toc206255722"/>
      <w:bookmarkStart w:id="267" w:name="_Toc206256308"/>
      <w:bookmarkStart w:id="268" w:name="_Toc206257464"/>
      <w:r w:rsidRPr="00396140">
        <w:rPr>
          <w:rFonts w:ascii="Cairo" w:hAnsi="Cairo" w:cs="Cairo"/>
          <w:i w:val="0"/>
          <w:iCs w:val="0"/>
          <w:rtl/>
        </w:rPr>
        <w:t>المقترحات</w:t>
      </w:r>
      <w:bookmarkEnd w:id="264"/>
      <w:bookmarkEnd w:id="265"/>
      <w:bookmarkEnd w:id="266"/>
      <w:bookmarkEnd w:id="267"/>
      <w:bookmarkEnd w:id="268"/>
    </w:p>
    <w:p w14:paraId="56EBE51A" w14:textId="77777777" w:rsidR="00535C09" w:rsidRPr="00396140" w:rsidRDefault="00535C09" w:rsidP="0096389F">
      <w:pPr>
        <w:numPr>
          <w:ilvl w:val="0"/>
          <w:numId w:val="20"/>
        </w:numPr>
        <w:spacing w:after="160" w:line="276" w:lineRule="auto"/>
        <w:jc w:val="lowKashida"/>
        <w:rPr>
          <w:rFonts w:ascii="Cairo" w:hAnsi="Cairo" w:cs="Cairo"/>
          <w:sz w:val="24"/>
          <w:szCs w:val="24"/>
        </w:rPr>
      </w:pPr>
      <w:r w:rsidRPr="00396140">
        <w:rPr>
          <w:rFonts w:ascii="Cairo" w:hAnsi="Cairo" w:cs="Cairo"/>
          <w:b/>
          <w:bCs/>
          <w:sz w:val="24"/>
          <w:szCs w:val="24"/>
          <w:rtl/>
        </w:rPr>
        <w:t>إجراء دراسات مستقبلية مقارنة</w:t>
      </w:r>
      <w:r w:rsidRPr="00396140">
        <w:rPr>
          <w:rFonts w:ascii="Cairo" w:hAnsi="Cairo" w:cs="Cairo"/>
          <w:sz w:val="24"/>
          <w:szCs w:val="24"/>
          <w:rtl/>
        </w:rPr>
        <w:t xml:space="preserve"> بين فئات عمرية مختلفة لقياس مدى اختلاف إدراك </w:t>
      </w:r>
      <w:proofErr w:type="gramStart"/>
      <w:r w:rsidRPr="00396140">
        <w:rPr>
          <w:rFonts w:ascii="Cairo" w:hAnsi="Cairo" w:cs="Cairo"/>
          <w:sz w:val="24"/>
          <w:szCs w:val="24"/>
          <w:rtl/>
        </w:rPr>
        <w:t>مخاطر</w:t>
      </w:r>
      <w:proofErr w:type="gramEnd"/>
      <w:r w:rsidRPr="00396140">
        <w:rPr>
          <w:rFonts w:ascii="Cairo" w:hAnsi="Cairo" w:cs="Cairo"/>
          <w:sz w:val="24"/>
          <w:szCs w:val="24"/>
          <w:rtl/>
        </w:rPr>
        <w:t xml:space="preserve"> الخصوصية وتأثيرها على الثقة</w:t>
      </w:r>
      <w:r w:rsidRPr="00396140">
        <w:rPr>
          <w:rFonts w:ascii="Cairo" w:hAnsi="Cairo" w:cs="Cairo"/>
          <w:sz w:val="24"/>
          <w:szCs w:val="24"/>
        </w:rPr>
        <w:t>.</w:t>
      </w:r>
    </w:p>
    <w:p w14:paraId="32C10976" w14:textId="77777777" w:rsidR="00535C09" w:rsidRPr="00396140" w:rsidRDefault="00535C09" w:rsidP="0096389F">
      <w:pPr>
        <w:numPr>
          <w:ilvl w:val="0"/>
          <w:numId w:val="20"/>
        </w:numPr>
        <w:spacing w:after="160" w:line="276" w:lineRule="auto"/>
        <w:jc w:val="lowKashida"/>
        <w:rPr>
          <w:rFonts w:ascii="Cairo" w:hAnsi="Cairo" w:cs="Cairo"/>
          <w:sz w:val="24"/>
          <w:szCs w:val="24"/>
        </w:rPr>
      </w:pPr>
      <w:r w:rsidRPr="00396140">
        <w:rPr>
          <w:rFonts w:ascii="Cairo" w:hAnsi="Cairo" w:cs="Cairo"/>
          <w:b/>
          <w:bCs/>
          <w:sz w:val="24"/>
          <w:szCs w:val="24"/>
          <w:rtl/>
        </w:rPr>
        <w:t>التوسع في البحث النوعي</w:t>
      </w:r>
      <w:r w:rsidRPr="00396140">
        <w:rPr>
          <w:rFonts w:ascii="Cairo" w:hAnsi="Cairo" w:cs="Cairo"/>
          <w:sz w:val="24"/>
          <w:szCs w:val="24"/>
          <w:rtl/>
        </w:rPr>
        <w:t xml:space="preserve"> عبر المقابلات أو مجموعات التركيز لفهم أعمق لدوافع القلق أو الثقة تجاه الإعلانات الرقمية</w:t>
      </w:r>
      <w:r w:rsidRPr="00396140">
        <w:rPr>
          <w:rFonts w:ascii="Cairo" w:hAnsi="Cairo" w:cs="Cairo"/>
          <w:sz w:val="24"/>
          <w:szCs w:val="24"/>
        </w:rPr>
        <w:t>.</w:t>
      </w:r>
    </w:p>
    <w:p w14:paraId="3294C6BD" w14:textId="77777777" w:rsidR="00535C09" w:rsidRPr="00396140" w:rsidRDefault="00535C09" w:rsidP="0096389F">
      <w:pPr>
        <w:numPr>
          <w:ilvl w:val="0"/>
          <w:numId w:val="20"/>
        </w:numPr>
        <w:spacing w:after="160" w:line="276" w:lineRule="auto"/>
        <w:jc w:val="lowKashida"/>
        <w:rPr>
          <w:rFonts w:ascii="Cairo" w:hAnsi="Cairo" w:cs="Cairo"/>
          <w:sz w:val="24"/>
          <w:szCs w:val="24"/>
        </w:rPr>
      </w:pPr>
      <w:r w:rsidRPr="00396140">
        <w:rPr>
          <w:rFonts w:ascii="Cairo" w:hAnsi="Cairo" w:cs="Cairo"/>
          <w:b/>
          <w:bCs/>
          <w:sz w:val="24"/>
          <w:szCs w:val="24"/>
          <w:rtl/>
        </w:rPr>
        <w:t>اختبار استراتيجيات إعلانية بديلة</w:t>
      </w:r>
      <w:r w:rsidRPr="00396140">
        <w:rPr>
          <w:rFonts w:ascii="Cairo" w:hAnsi="Cairo" w:cs="Cairo"/>
          <w:sz w:val="24"/>
          <w:szCs w:val="24"/>
          <w:rtl/>
        </w:rPr>
        <w:t xml:space="preserve"> تعتمد على تقنيات أقل تدخلاً في الخصوصية (مثل الإعلانات السياقية بدلًا من التتبع السلوكي)</w:t>
      </w:r>
      <w:r w:rsidRPr="00396140">
        <w:rPr>
          <w:rFonts w:ascii="Cairo" w:hAnsi="Cairo" w:cs="Cairo"/>
          <w:sz w:val="24"/>
          <w:szCs w:val="24"/>
        </w:rPr>
        <w:t>.</w:t>
      </w:r>
    </w:p>
    <w:p w14:paraId="10991675" w14:textId="77777777" w:rsidR="00535C09" w:rsidRPr="00396140" w:rsidRDefault="00535C09" w:rsidP="0096389F">
      <w:pPr>
        <w:numPr>
          <w:ilvl w:val="0"/>
          <w:numId w:val="20"/>
        </w:numPr>
        <w:spacing w:after="160" w:line="276" w:lineRule="auto"/>
        <w:jc w:val="lowKashida"/>
        <w:rPr>
          <w:rFonts w:ascii="Cairo" w:hAnsi="Cairo" w:cs="Cairo"/>
          <w:sz w:val="24"/>
          <w:szCs w:val="24"/>
        </w:rPr>
      </w:pPr>
      <w:r w:rsidRPr="00396140">
        <w:rPr>
          <w:rFonts w:ascii="Cairo" w:hAnsi="Cairo" w:cs="Cairo"/>
          <w:b/>
          <w:bCs/>
          <w:sz w:val="24"/>
          <w:szCs w:val="24"/>
          <w:rtl/>
        </w:rPr>
        <w:t>تقييم أثر العلامة التجارية</w:t>
      </w:r>
      <w:r w:rsidRPr="00396140">
        <w:rPr>
          <w:rFonts w:ascii="Cairo" w:hAnsi="Cairo" w:cs="Cairo"/>
          <w:sz w:val="24"/>
          <w:szCs w:val="24"/>
          <w:rtl/>
        </w:rPr>
        <w:t xml:space="preserve"> على تقليل مخاوف الخصوصية، عبر مقارنة الإعلانات لشركات ذات سمعة قوية مقابل شركات أقل شهرة</w:t>
      </w:r>
      <w:r w:rsidRPr="00396140">
        <w:rPr>
          <w:rFonts w:ascii="Cairo" w:hAnsi="Cairo" w:cs="Cairo"/>
          <w:sz w:val="24"/>
          <w:szCs w:val="24"/>
        </w:rPr>
        <w:t>.</w:t>
      </w:r>
    </w:p>
    <w:p w14:paraId="5BFF3927" w14:textId="77777777" w:rsidR="00535C09" w:rsidRDefault="00535C09" w:rsidP="0096389F">
      <w:pPr>
        <w:numPr>
          <w:ilvl w:val="0"/>
          <w:numId w:val="20"/>
        </w:numPr>
        <w:spacing w:after="160" w:line="276" w:lineRule="auto"/>
        <w:jc w:val="lowKashida"/>
        <w:rPr>
          <w:rFonts w:ascii="Cairo" w:hAnsi="Cairo" w:cs="Cairo"/>
          <w:sz w:val="24"/>
          <w:szCs w:val="24"/>
        </w:rPr>
      </w:pPr>
      <w:r w:rsidRPr="00396140">
        <w:rPr>
          <w:rFonts w:ascii="Cairo" w:hAnsi="Cairo" w:cs="Cairo"/>
          <w:b/>
          <w:bCs/>
          <w:sz w:val="24"/>
          <w:szCs w:val="24"/>
          <w:rtl/>
        </w:rPr>
        <w:t>دراسة الفروق الثقافية والجغرافية</w:t>
      </w:r>
      <w:r w:rsidRPr="00396140">
        <w:rPr>
          <w:rFonts w:ascii="Cairo" w:hAnsi="Cairo" w:cs="Cairo"/>
          <w:sz w:val="24"/>
          <w:szCs w:val="24"/>
          <w:rtl/>
        </w:rPr>
        <w:t xml:space="preserve"> في إدراك </w:t>
      </w:r>
      <w:proofErr w:type="gramStart"/>
      <w:r w:rsidRPr="00396140">
        <w:rPr>
          <w:rFonts w:ascii="Cairo" w:hAnsi="Cairo" w:cs="Cairo"/>
          <w:sz w:val="24"/>
          <w:szCs w:val="24"/>
          <w:rtl/>
        </w:rPr>
        <w:t>مخاطر</w:t>
      </w:r>
      <w:proofErr w:type="gramEnd"/>
      <w:r w:rsidRPr="00396140">
        <w:rPr>
          <w:rFonts w:ascii="Cairo" w:hAnsi="Cairo" w:cs="Cairo"/>
          <w:sz w:val="24"/>
          <w:szCs w:val="24"/>
          <w:rtl/>
        </w:rPr>
        <w:t xml:space="preserve"> الخصوصية، خصوصًا في البيئات الرقمية متعددة الجنسيات</w:t>
      </w:r>
      <w:r w:rsidRPr="00396140">
        <w:rPr>
          <w:rFonts w:ascii="Cairo" w:hAnsi="Cairo" w:cs="Cairo"/>
          <w:sz w:val="24"/>
          <w:szCs w:val="24"/>
        </w:rPr>
        <w:t>.</w:t>
      </w:r>
    </w:p>
    <w:p w14:paraId="2145552E" w14:textId="77777777" w:rsidR="00576321" w:rsidRPr="00396140" w:rsidRDefault="00576321" w:rsidP="00576321">
      <w:pPr>
        <w:spacing w:after="160" w:line="276" w:lineRule="auto"/>
        <w:ind w:left="720" w:firstLine="0"/>
        <w:jc w:val="lowKashida"/>
        <w:rPr>
          <w:rFonts w:ascii="Cairo" w:hAnsi="Cairo" w:cs="Cairo"/>
          <w:sz w:val="24"/>
          <w:szCs w:val="24"/>
        </w:rPr>
      </w:pPr>
    </w:p>
    <w:p w14:paraId="69408547" w14:textId="132BD422" w:rsidR="00535C09" w:rsidRPr="00FC1D19" w:rsidRDefault="00BF3A5C" w:rsidP="00FC1D19">
      <w:pPr>
        <w:pStyle w:val="Heading1"/>
        <w:spacing w:before="0"/>
        <w:ind w:left="4" w:right="-567" w:hanging="142"/>
        <w:rPr>
          <w:rFonts w:cs="Cairo"/>
          <w:i/>
          <w:iCs w:val="0"/>
          <w:rtl/>
        </w:rPr>
      </w:pPr>
      <w:bookmarkStart w:id="269" w:name="_Toc205976588"/>
      <w:bookmarkStart w:id="270" w:name="_Toc206255014"/>
      <w:bookmarkStart w:id="271" w:name="_Toc206255723"/>
      <w:bookmarkStart w:id="272" w:name="_Toc206256309"/>
      <w:bookmarkStart w:id="273" w:name="_Toc206257465"/>
      <w:r w:rsidRPr="00FC1D19">
        <w:rPr>
          <w:rFonts w:cs="Cairo" w:hint="cs"/>
          <w:i/>
          <w:iCs w:val="0"/>
          <w:rtl/>
        </w:rPr>
        <w:lastRenderedPageBreak/>
        <w:t>ال</w:t>
      </w:r>
      <w:r w:rsidR="00535C09" w:rsidRPr="00FC1D19">
        <w:rPr>
          <w:rFonts w:cs="Cairo"/>
          <w:i/>
          <w:iCs w:val="0"/>
          <w:rtl/>
        </w:rPr>
        <w:t>خاتمة:</w:t>
      </w:r>
      <w:bookmarkEnd w:id="269"/>
      <w:bookmarkEnd w:id="270"/>
      <w:bookmarkEnd w:id="271"/>
      <w:bookmarkEnd w:id="272"/>
      <w:bookmarkEnd w:id="273"/>
      <w:r w:rsidR="00535C09" w:rsidRPr="00FC1D19">
        <w:rPr>
          <w:rFonts w:cs="Cairo"/>
          <w:i/>
          <w:iCs w:val="0"/>
          <w:rtl/>
        </w:rPr>
        <w:t xml:space="preserve"> </w:t>
      </w:r>
    </w:p>
    <w:p w14:paraId="5069E067" w14:textId="77777777" w:rsidR="00576321" w:rsidRPr="000F7958" w:rsidRDefault="00576321" w:rsidP="00576321">
      <w:pPr>
        <w:pStyle w:val="p1"/>
        <w:rPr>
          <w:rtl/>
        </w:rPr>
      </w:pPr>
      <w:r w:rsidRPr="000F7958">
        <w:rPr>
          <w:rFonts w:hint="cs"/>
          <w:rtl/>
        </w:rPr>
        <w:t>أظهرت</w:t>
      </w:r>
      <w:r w:rsidRPr="000F7958">
        <w:rPr>
          <w:rtl/>
        </w:rPr>
        <w:t xml:space="preserve"> </w:t>
      </w:r>
      <w:r w:rsidRPr="000F7958">
        <w:rPr>
          <w:rFonts w:hint="cs"/>
          <w:rtl/>
        </w:rPr>
        <w:t>نتائج</w:t>
      </w:r>
      <w:r w:rsidRPr="000F7958">
        <w:rPr>
          <w:rtl/>
        </w:rPr>
        <w:t xml:space="preserve"> </w:t>
      </w:r>
      <w:r w:rsidRPr="000F7958">
        <w:rPr>
          <w:rFonts w:hint="cs"/>
          <w:rtl/>
        </w:rPr>
        <w:t>هذه</w:t>
      </w:r>
      <w:r w:rsidRPr="000F7958">
        <w:rPr>
          <w:rtl/>
        </w:rPr>
        <w:t xml:space="preserve"> </w:t>
      </w:r>
      <w:r w:rsidRPr="000F7958">
        <w:rPr>
          <w:rFonts w:hint="cs"/>
          <w:rtl/>
        </w:rPr>
        <w:t>الدراسة</w:t>
      </w:r>
      <w:r w:rsidRPr="000F7958">
        <w:rPr>
          <w:rtl/>
        </w:rPr>
        <w:t xml:space="preserve"> </w:t>
      </w:r>
      <w:r w:rsidRPr="000F7958">
        <w:rPr>
          <w:rFonts w:hint="cs"/>
          <w:rtl/>
        </w:rPr>
        <w:t>أن</w:t>
      </w:r>
      <w:r w:rsidRPr="000F7958">
        <w:rPr>
          <w:rtl/>
        </w:rPr>
        <w:t xml:space="preserve"> </w:t>
      </w:r>
      <w:r w:rsidRPr="000F7958">
        <w:rPr>
          <w:rFonts w:hint="cs"/>
          <w:rtl/>
        </w:rPr>
        <w:t>الإعلانات</w:t>
      </w:r>
      <w:r w:rsidRPr="000F7958">
        <w:rPr>
          <w:rtl/>
        </w:rPr>
        <w:t xml:space="preserve"> </w:t>
      </w:r>
      <w:r w:rsidRPr="000F7958">
        <w:rPr>
          <w:rFonts w:hint="cs"/>
          <w:rtl/>
        </w:rPr>
        <w:t>الرقمية</w:t>
      </w:r>
      <w:r w:rsidRPr="000F7958">
        <w:rPr>
          <w:rtl/>
        </w:rPr>
        <w:t xml:space="preserve"> </w:t>
      </w:r>
      <w:r w:rsidRPr="000F7958">
        <w:rPr>
          <w:rFonts w:hint="cs"/>
          <w:rtl/>
        </w:rPr>
        <w:t>تمثل</w:t>
      </w:r>
      <w:r w:rsidRPr="000F7958">
        <w:rPr>
          <w:rtl/>
        </w:rPr>
        <w:t xml:space="preserve"> </w:t>
      </w:r>
      <w:r w:rsidRPr="000F7958">
        <w:rPr>
          <w:rFonts w:hint="cs"/>
          <w:rtl/>
        </w:rPr>
        <w:t>أداة</w:t>
      </w:r>
      <w:r w:rsidRPr="000F7958">
        <w:rPr>
          <w:rtl/>
        </w:rPr>
        <w:t xml:space="preserve"> </w:t>
      </w:r>
      <w:r w:rsidRPr="000F7958">
        <w:rPr>
          <w:rFonts w:hint="cs"/>
          <w:rtl/>
        </w:rPr>
        <w:t>تسويقية</w:t>
      </w:r>
      <w:r w:rsidRPr="000F7958">
        <w:rPr>
          <w:rtl/>
        </w:rPr>
        <w:t xml:space="preserve"> </w:t>
      </w:r>
      <w:r w:rsidRPr="000F7958">
        <w:rPr>
          <w:rFonts w:hint="cs"/>
          <w:rtl/>
        </w:rPr>
        <w:t>واسعة</w:t>
      </w:r>
      <w:r w:rsidRPr="000F7958">
        <w:rPr>
          <w:rtl/>
        </w:rPr>
        <w:t xml:space="preserve"> </w:t>
      </w:r>
      <w:r w:rsidRPr="000F7958">
        <w:rPr>
          <w:rFonts w:hint="cs"/>
          <w:rtl/>
        </w:rPr>
        <w:t>الانتشار،</w:t>
      </w:r>
      <w:r w:rsidRPr="000F7958">
        <w:rPr>
          <w:rtl/>
        </w:rPr>
        <w:t xml:space="preserve"> </w:t>
      </w:r>
      <w:r w:rsidRPr="000F7958">
        <w:rPr>
          <w:rFonts w:hint="cs"/>
          <w:rtl/>
        </w:rPr>
        <w:t>غير</w:t>
      </w:r>
      <w:r w:rsidRPr="000F7958">
        <w:rPr>
          <w:rtl/>
        </w:rPr>
        <w:t xml:space="preserve"> </w:t>
      </w:r>
      <w:r w:rsidRPr="000F7958">
        <w:rPr>
          <w:rFonts w:hint="cs"/>
          <w:rtl/>
        </w:rPr>
        <w:t>أن</w:t>
      </w:r>
      <w:r w:rsidRPr="000F7958">
        <w:rPr>
          <w:rtl/>
        </w:rPr>
        <w:t xml:space="preserve"> </w:t>
      </w:r>
      <w:r w:rsidRPr="000F7958">
        <w:rPr>
          <w:rFonts w:hint="cs"/>
          <w:rtl/>
        </w:rPr>
        <w:t>تأثيرها</w:t>
      </w:r>
      <w:r w:rsidRPr="000F7958">
        <w:rPr>
          <w:rtl/>
        </w:rPr>
        <w:t xml:space="preserve"> </w:t>
      </w:r>
      <w:r w:rsidRPr="000F7958">
        <w:rPr>
          <w:rFonts w:hint="cs"/>
          <w:rtl/>
        </w:rPr>
        <w:t>على</w:t>
      </w:r>
      <w:r w:rsidRPr="000F7958">
        <w:rPr>
          <w:rtl/>
        </w:rPr>
        <w:t xml:space="preserve"> </w:t>
      </w:r>
      <w:r w:rsidRPr="000F7958">
        <w:rPr>
          <w:rFonts w:hint="cs"/>
          <w:rtl/>
        </w:rPr>
        <w:t>ثقة</w:t>
      </w:r>
      <w:r w:rsidRPr="000F7958">
        <w:rPr>
          <w:rtl/>
        </w:rPr>
        <w:t xml:space="preserve"> </w:t>
      </w:r>
      <w:r w:rsidRPr="000F7958">
        <w:rPr>
          <w:rFonts w:hint="cs"/>
          <w:rtl/>
        </w:rPr>
        <w:t>المستهلك</w:t>
      </w:r>
      <w:r w:rsidRPr="000F7958">
        <w:rPr>
          <w:rtl/>
        </w:rPr>
        <w:t xml:space="preserve"> </w:t>
      </w:r>
      <w:r w:rsidRPr="000F7958">
        <w:rPr>
          <w:rFonts w:hint="cs"/>
          <w:rtl/>
        </w:rPr>
        <w:t>وسلوكه</w:t>
      </w:r>
      <w:r w:rsidRPr="000F7958">
        <w:rPr>
          <w:rtl/>
        </w:rPr>
        <w:t xml:space="preserve"> </w:t>
      </w:r>
      <w:r w:rsidRPr="000F7958">
        <w:rPr>
          <w:rFonts w:hint="cs"/>
          <w:rtl/>
        </w:rPr>
        <w:t>الشرائي</w:t>
      </w:r>
      <w:r w:rsidRPr="000F7958">
        <w:rPr>
          <w:rtl/>
        </w:rPr>
        <w:t xml:space="preserve"> </w:t>
      </w:r>
      <w:r w:rsidRPr="000F7958">
        <w:rPr>
          <w:rFonts w:hint="cs"/>
          <w:rtl/>
        </w:rPr>
        <w:t>يبقى</w:t>
      </w:r>
      <w:r w:rsidRPr="000F7958">
        <w:rPr>
          <w:rtl/>
        </w:rPr>
        <w:t xml:space="preserve"> </w:t>
      </w:r>
      <w:r w:rsidRPr="000F7958">
        <w:rPr>
          <w:rFonts w:hint="cs"/>
          <w:rtl/>
        </w:rPr>
        <w:t>مرهونًا</w:t>
      </w:r>
      <w:r w:rsidRPr="000F7958">
        <w:rPr>
          <w:rtl/>
        </w:rPr>
        <w:t xml:space="preserve"> </w:t>
      </w:r>
      <w:r w:rsidRPr="000F7958">
        <w:rPr>
          <w:rFonts w:hint="cs"/>
          <w:rtl/>
        </w:rPr>
        <w:t>بعوامل</w:t>
      </w:r>
      <w:r w:rsidRPr="000F7958">
        <w:rPr>
          <w:rtl/>
        </w:rPr>
        <w:t xml:space="preserve"> </w:t>
      </w:r>
      <w:r w:rsidRPr="000F7958">
        <w:rPr>
          <w:rFonts w:hint="cs"/>
          <w:rtl/>
        </w:rPr>
        <w:t>متشابكة</w:t>
      </w:r>
      <w:r w:rsidRPr="000F7958">
        <w:rPr>
          <w:rtl/>
        </w:rPr>
        <w:t xml:space="preserve"> </w:t>
      </w:r>
      <w:r w:rsidRPr="000F7958">
        <w:rPr>
          <w:rFonts w:hint="cs"/>
          <w:rtl/>
        </w:rPr>
        <w:t>تتعلق</w:t>
      </w:r>
      <w:r w:rsidRPr="000F7958">
        <w:rPr>
          <w:rtl/>
        </w:rPr>
        <w:t xml:space="preserve"> </w:t>
      </w:r>
      <w:r w:rsidRPr="000F7958">
        <w:rPr>
          <w:rFonts w:hint="cs"/>
          <w:rtl/>
        </w:rPr>
        <w:t>بالخصوصية،</w:t>
      </w:r>
      <w:r w:rsidRPr="000F7958">
        <w:rPr>
          <w:rtl/>
        </w:rPr>
        <w:t xml:space="preserve"> </w:t>
      </w:r>
      <w:r w:rsidRPr="000F7958">
        <w:rPr>
          <w:rFonts w:hint="cs"/>
          <w:rtl/>
        </w:rPr>
        <w:t>ومصدر</w:t>
      </w:r>
      <w:r w:rsidRPr="000F7958">
        <w:rPr>
          <w:rtl/>
        </w:rPr>
        <w:t xml:space="preserve"> </w:t>
      </w:r>
      <w:r w:rsidRPr="000F7958">
        <w:rPr>
          <w:rFonts w:hint="cs"/>
          <w:rtl/>
        </w:rPr>
        <w:t>الإعلان،</w:t>
      </w:r>
      <w:r w:rsidRPr="000F7958">
        <w:rPr>
          <w:rtl/>
        </w:rPr>
        <w:t xml:space="preserve"> </w:t>
      </w:r>
      <w:r w:rsidRPr="000F7958">
        <w:rPr>
          <w:rFonts w:hint="cs"/>
          <w:rtl/>
        </w:rPr>
        <w:t>وطبيعته</w:t>
      </w:r>
      <w:r w:rsidRPr="000F7958">
        <w:rPr>
          <w:rtl/>
        </w:rPr>
        <w:t xml:space="preserve">. </w:t>
      </w:r>
      <w:r w:rsidRPr="000F7958">
        <w:rPr>
          <w:rFonts w:hint="cs"/>
          <w:rtl/>
        </w:rPr>
        <w:t>فقد</w:t>
      </w:r>
      <w:r w:rsidRPr="000F7958">
        <w:rPr>
          <w:rtl/>
        </w:rPr>
        <w:t xml:space="preserve"> </w:t>
      </w:r>
      <w:r w:rsidRPr="000F7958">
        <w:rPr>
          <w:rFonts w:hint="cs"/>
          <w:rtl/>
        </w:rPr>
        <w:t>بيّن</w:t>
      </w:r>
      <w:r w:rsidRPr="000F7958">
        <w:rPr>
          <w:rtl/>
        </w:rPr>
        <w:t xml:space="preserve"> </w:t>
      </w:r>
      <w:r w:rsidRPr="000F7958">
        <w:rPr>
          <w:rFonts w:hint="cs"/>
          <w:rtl/>
        </w:rPr>
        <w:t>التحليل</w:t>
      </w:r>
      <w:r w:rsidRPr="000F7958">
        <w:rPr>
          <w:rtl/>
        </w:rPr>
        <w:t xml:space="preserve"> </w:t>
      </w:r>
      <w:r w:rsidRPr="000F7958">
        <w:rPr>
          <w:rFonts w:hint="cs"/>
          <w:rtl/>
        </w:rPr>
        <w:t>الديموغرافي</w:t>
      </w:r>
      <w:r w:rsidRPr="000F7958">
        <w:rPr>
          <w:rtl/>
        </w:rPr>
        <w:t xml:space="preserve"> </w:t>
      </w:r>
      <w:r w:rsidRPr="000F7958">
        <w:rPr>
          <w:rFonts w:hint="cs"/>
          <w:rtl/>
        </w:rPr>
        <w:t>للعينة</w:t>
      </w:r>
      <w:r w:rsidRPr="000F7958">
        <w:rPr>
          <w:rtl/>
        </w:rPr>
        <w:t xml:space="preserve"> </w:t>
      </w:r>
      <w:r w:rsidRPr="000F7958">
        <w:rPr>
          <w:rFonts w:hint="cs"/>
          <w:rtl/>
        </w:rPr>
        <w:t>أن</w:t>
      </w:r>
      <w:r w:rsidRPr="000F7958">
        <w:rPr>
          <w:rtl/>
        </w:rPr>
        <w:t xml:space="preserve"> </w:t>
      </w:r>
      <w:r w:rsidRPr="000F7958">
        <w:rPr>
          <w:rFonts w:hint="cs"/>
          <w:rtl/>
        </w:rPr>
        <w:t>المشاركين</w:t>
      </w:r>
      <w:r w:rsidRPr="000F7958">
        <w:rPr>
          <w:rtl/>
        </w:rPr>
        <w:t xml:space="preserve"> </w:t>
      </w:r>
      <w:r w:rsidRPr="000F7958">
        <w:rPr>
          <w:rFonts w:hint="cs"/>
          <w:rtl/>
        </w:rPr>
        <w:t>ينتمون</w:t>
      </w:r>
      <w:r w:rsidRPr="000F7958">
        <w:rPr>
          <w:rtl/>
        </w:rPr>
        <w:t xml:space="preserve"> </w:t>
      </w:r>
      <w:r w:rsidRPr="000F7958">
        <w:rPr>
          <w:rFonts w:hint="cs"/>
          <w:rtl/>
        </w:rPr>
        <w:t>إلى</w:t>
      </w:r>
      <w:r w:rsidRPr="000F7958">
        <w:rPr>
          <w:rtl/>
        </w:rPr>
        <w:t xml:space="preserve"> </w:t>
      </w:r>
      <w:r w:rsidRPr="000F7958">
        <w:rPr>
          <w:rFonts w:hint="cs"/>
          <w:rtl/>
        </w:rPr>
        <w:t>خلفيات</w:t>
      </w:r>
      <w:r w:rsidRPr="000F7958">
        <w:rPr>
          <w:rtl/>
        </w:rPr>
        <w:t xml:space="preserve"> </w:t>
      </w:r>
      <w:r w:rsidRPr="000F7958">
        <w:rPr>
          <w:rFonts w:hint="cs"/>
          <w:rtl/>
        </w:rPr>
        <w:t>متنوعة</w:t>
      </w:r>
      <w:r w:rsidRPr="000F7958">
        <w:rPr>
          <w:rtl/>
        </w:rPr>
        <w:t xml:space="preserve"> </w:t>
      </w:r>
      <w:r w:rsidRPr="000F7958">
        <w:rPr>
          <w:rFonts w:hint="cs"/>
          <w:rtl/>
        </w:rPr>
        <w:t>من</w:t>
      </w:r>
      <w:r w:rsidRPr="000F7958">
        <w:rPr>
          <w:rtl/>
        </w:rPr>
        <w:t xml:space="preserve"> </w:t>
      </w:r>
      <w:r w:rsidRPr="000F7958">
        <w:rPr>
          <w:rFonts w:hint="cs"/>
          <w:rtl/>
        </w:rPr>
        <w:t>حيث</w:t>
      </w:r>
      <w:r w:rsidRPr="000F7958">
        <w:rPr>
          <w:rtl/>
        </w:rPr>
        <w:t xml:space="preserve"> </w:t>
      </w:r>
      <w:r w:rsidRPr="000F7958">
        <w:rPr>
          <w:rFonts w:hint="cs"/>
          <w:rtl/>
        </w:rPr>
        <w:t>النوع،</w:t>
      </w:r>
      <w:r w:rsidRPr="000F7958">
        <w:rPr>
          <w:rtl/>
        </w:rPr>
        <w:t xml:space="preserve"> </w:t>
      </w:r>
      <w:r w:rsidRPr="000F7958">
        <w:rPr>
          <w:rFonts w:hint="cs"/>
          <w:rtl/>
        </w:rPr>
        <w:t>والعمر،</w:t>
      </w:r>
      <w:r w:rsidRPr="000F7958">
        <w:rPr>
          <w:rtl/>
        </w:rPr>
        <w:t xml:space="preserve"> </w:t>
      </w:r>
      <w:r w:rsidRPr="000F7958">
        <w:rPr>
          <w:rFonts w:hint="cs"/>
          <w:rtl/>
        </w:rPr>
        <w:t>والمستوى</w:t>
      </w:r>
      <w:r w:rsidRPr="000F7958">
        <w:rPr>
          <w:rtl/>
        </w:rPr>
        <w:t xml:space="preserve"> </w:t>
      </w:r>
      <w:r w:rsidRPr="000F7958">
        <w:rPr>
          <w:rFonts w:hint="cs"/>
          <w:rtl/>
        </w:rPr>
        <w:t>التعليمي،</w:t>
      </w:r>
      <w:r w:rsidRPr="000F7958">
        <w:rPr>
          <w:rtl/>
        </w:rPr>
        <w:t xml:space="preserve"> </w:t>
      </w:r>
      <w:r w:rsidRPr="000F7958">
        <w:rPr>
          <w:rFonts w:hint="cs"/>
          <w:rtl/>
        </w:rPr>
        <w:t>والحالة</w:t>
      </w:r>
      <w:r w:rsidRPr="000F7958">
        <w:rPr>
          <w:rtl/>
        </w:rPr>
        <w:t xml:space="preserve"> </w:t>
      </w:r>
      <w:r w:rsidRPr="000F7958">
        <w:rPr>
          <w:rFonts w:hint="cs"/>
          <w:rtl/>
        </w:rPr>
        <w:t>الاجتماعية،</w:t>
      </w:r>
      <w:r w:rsidRPr="000F7958">
        <w:rPr>
          <w:rtl/>
        </w:rPr>
        <w:t xml:space="preserve"> </w:t>
      </w:r>
      <w:r w:rsidRPr="000F7958">
        <w:rPr>
          <w:rFonts w:hint="cs"/>
          <w:rtl/>
        </w:rPr>
        <w:t>مما</w:t>
      </w:r>
      <w:r w:rsidRPr="000F7958">
        <w:rPr>
          <w:rtl/>
        </w:rPr>
        <w:t xml:space="preserve"> </w:t>
      </w:r>
      <w:r w:rsidRPr="000F7958">
        <w:rPr>
          <w:rFonts w:hint="cs"/>
          <w:rtl/>
        </w:rPr>
        <w:t>يعكس</w:t>
      </w:r>
      <w:r w:rsidRPr="000F7958">
        <w:rPr>
          <w:rtl/>
        </w:rPr>
        <w:t xml:space="preserve"> </w:t>
      </w:r>
      <w:r w:rsidRPr="000F7958">
        <w:rPr>
          <w:rFonts w:hint="cs"/>
          <w:rtl/>
        </w:rPr>
        <w:t>تنوعًا</w:t>
      </w:r>
      <w:r w:rsidRPr="000F7958">
        <w:rPr>
          <w:rtl/>
        </w:rPr>
        <w:t xml:space="preserve"> </w:t>
      </w:r>
      <w:r w:rsidRPr="000F7958">
        <w:rPr>
          <w:rFonts w:hint="cs"/>
          <w:rtl/>
        </w:rPr>
        <w:t>في</w:t>
      </w:r>
      <w:r w:rsidRPr="000F7958">
        <w:rPr>
          <w:rtl/>
        </w:rPr>
        <w:t xml:space="preserve"> </w:t>
      </w:r>
      <w:r w:rsidRPr="000F7958">
        <w:rPr>
          <w:rFonts w:hint="cs"/>
          <w:rtl/>
        </w:rPr>
        <w:t>الخبرات</w:t>
      </w:r>
      <w:r w:rsidRPr="000F7958">
        <w:rPr>
          <w:rtl/>
        </w:rPr>
        <w:t xml:space="preserve"> </w:t>
      </w:r>
      <w:r w:rsidRPr="000F7958">
        <w:rPr>
          <w:rFonts w:hint="cs"/>
          <w:rtl/>
        </w:rPr>
        <w:t>والآراء</w:t>
      </w:r>
      <w:r w:rsidRPr="000F7958">
        <w:rPr>
          <w:rtl/>
        </w:rPr>
        <w:t xml:space="preserve">. </w:t>
      </w:r>
      <w:r w:rsidRPr="000F7958">
        <w:rPr>
          <w:rFonts w:hint="cs"/>
          <w:rtl/>
        </w:rPr>
        <w:t>كما</w:t>
      </w:r>
      <w:r w:rsidRPr="000F7958">
        <w:rPr>
          <w:rtl/>
        </w:rPr>
        <w:t xml:space="preserve"> </w:t>
      </w:r>
      <w:r w:rsidRPr="000F7958">
        <w:rPr>
          <w:rFonts w:hint="cs"/>
          <w:rtl/>
        </w:rPr>
        <w:t>كشف</w:t>
      </w:r>
      <w:r w:rsidRPr="000F7958">
        <w:rPr>
          <w:rtl/>
        </w:rPr>
        <w:t xml:space="preserve"> </w:t>
      </w:r>
      <w:r w:rsidRPr="000F7958">
        <w:rPr>
          <w:rFonts w:hint="cs"/>
          <w:rtl/>
        </w:rPr>
        <w:t>التحليل</w:t>
      </w:r>
      <w:r w:rsidRPr="000F7958">
        <w:rPr>
          <w:rtl/>
        </w:rPr>
        <w:t xml:space="preserve"> </w:t>
      </w:r>
      <w:r w:rsidRPr="000F7958">
        <w:rPr>
          <w:rFonts w:hint="cs"/>
          <w:rtl/>
        </w:rPr>
        <w:t>أن</w:t>
      </w:r>
      <w:r w:rsidRPr="000F7958">
        <w:rPr>
          <w:rtl/>
        </w:rPr>
        <w:t xml:space="preserve"> </w:t>
      </w:r>
      <w:r w:rsidRPr="000F7958">
        <w:rPr>
          <w:rFonts w:hint="cs"/>
          <w:rtl/>
        </w:rPr>
        <w:t>الغالبية</w:t>
      </w:r>
      <w:r w:rsidRPr="000F7958">
        <w:rPr>
          <w:rtl/>
        </w:rPr>
        <w:t xml:space="preserve"> </w:t>
      </w:r>
      <w:r w:rsidRPr="000F7958">
        <w:rPr>
          <w:rFonts w:hint="cs"/>
          <w:rtl/>
        </w:rPr>
        <w:t>يقضون</w:t>
      </w:r>
      <w:r w:rsidRPr="000F7958">
        <w:rPr>
          <w:rtl/>
        </w:rPr>
        <w:t xml:space="preserve"> </w:t>
      </w:r>
      <w:r w:rsidRPr="000F7958">
        <w:rPr>
          <w:rFonts w:hint="cs"/>
          <w:rtl/>
        </w:rPr>
        <w:t>وقتًا</w:t>
      </w:r>
      <w:r w:rsidRPr="000F7958">
        <w:rPr>
          <w:rtl/>
        </w:rPr>
        <w:t xml:space="preserve"> </w:t>
      </w:r>
      <w:r w:rsidRPr="000F7958">
        <w:rPr>
          <w:rFonts w:hint="cs"/>
          <w:rtl/>
        </w:rPr>
        <w:t>طويلاً</w:t>
      </w:r>
      <w:r w:rsidRPr="000F7958">
        <w:rPr>
          <w:rtl/>
        </w:rPr>
        <w:t xml:space="preserve"> </w:t>
      </w:r>
      <w:r w:rsidRPr="000F7958">
        <w:rPr>
          <w:rFonts w:hint="cs"/>
          <w:rtl/>
        </w:rPr>
        <w:t>على</w:t>
      </w:r>
      <w:r w:rsidRPr="000F7958">
        <w:rPr>
          <w:rtl/>
        </w:rPr>
        <w:t xml:space="preserve"> </w:t>
      </w:r>
      <w:r w:rsidRPr="000F7958">
        <w:rPr>
          <w:rFonts w:hint="cs"/>
          <w:rtl/>
        </w:rPr>
        <w:t>الإنترنت،</w:t>
      </w:r>
      <w:r w:rsidRPr="000F7958">
        <w:rPr>
          <w:rtl/>
        </w:rPr>
        <w:t xml:space="preserve"> </w:t>
      </w:r>
      <w:r w:rsidRPr="000F7958">
        <w:rPr>
          <w:rFonts w:hint="cs"/>
          <w:rtl/>
        </w:rPr>
        <w:t>وأنهم</w:t>
      </w:r>
      <w:r w:rsidRPr="000F7958">
        <w:rPr>
          <w:rtl/>
        </w:rPr>
        <w:t xml:space="preserve"> </w:t>
      </w:r>
      <w:r w:rsidRPr="000F7958">
        <w:rPr>
          <w:rFonts w:hint="cs"/>
          <w:rtl/>
        </w:rPr>
        <w:t>يتعرضون</w:t>
      </w:r>
      <w:r w:rsidRPr="000F7958">
        <w:rPr>
          <w:rtl/>
        </w:rPr>
        <w:t xml:space="preserve"> </w:t>
      </w:r>
      <w:r w:rsidRPr="000F7958">
        <w:rPr>
          <w:rFonts w:hint="cs"/>
          <w:rtl/>
        </w:rPr>
        <w:t>باستمرار</w:t>
      </w:r>
      <w:r w:rsidRPr="000F7958">
        <w:rPr>
          <w:rtl/>
        </w:rPr>
        <w:t xml:space="preserve"> </w:t>
      </w:r>
      <w:r w:rsidRPr="000F7958">
        <w:rPr>
          <w:rFonts w:hint="cs"/>
          <w:rtl/>
        </w:rPr>
        <w:t>للإعلانات</w:t>
      </w:r>
      <w:r w:rsidRPr="000F7958">
        <w:rPr>
          <w:rtl/>
        </w:rPr>
        <w:t xml:space="preserve"> </w:t>
      </w:r>
      <w:r w:rsidRPr="000F7958">
        <w:rPr>
          <w:rFonts w:hint="cs"/>
          <w:rtl/>
        </w:rPr>
        <w:t>الرقمية،</w:t>
      </w:r>
      <w:r w:rsidRPr="000F7958">
        <w:rPr>
          <w:rtl/>
        </w:rPr>
        <w:t xml:space="preserve"> </w:t>
      </w:r>
      <w:r w:rsidRPr="000F7958">
        <w:rPr>
          <w:rFonts w:hint="cs"/>
          <w:rtl/>
        </w:rPr>
        <w:t>خصوصًا</w:t>
      </w:r>
      <w:r w:rsidRPr="000F7958">
        <w:rPr>
          <w:rtl/>
        </w:rPr>
        <w:t xml:space="preserve"> </w:t>
      </w:r>
      <w:r w:rsidRPr="000F7958">
        <w:rPr>
          <w:rFonts w:hint="cs"/>
          <w:rtl/>
        </w:rPr>
        <w:t>عبر</w:t>
      </w:r>
      <w:r w:rsidRPr="000F7958">
        <w:rPr>
          <w:rtl/>
        </w:rPr>
        <w:t xml:space="preserve"> </w:t>
      </w:r>
      <w:r w:rsidRPr="000F7958">
        <w:rPr>
          <w:rFonts w:hint="cs"/>
          <w:rtl/>
        </w:rPr>
        <w:t>المنصات</w:t>
      </w:r>
      <w:r w:rsidRPr="000F7958">
        <w:rPr>
          <w:rtl/>
        </w:rPr>
        <w:t xml:space="preserve"> </w:t>
      </w:r>
      <w:r w:rsidRPr="000F7958">
        <w:rPr>
          <w:rFonts w:hint="cs"/>
          <w:rtl/>
        </w:rPr>
        <w:t>الاجتماعية</w:t>
      </w:r>
      <w:r w:rsidRPr="000F7958">
        <w:rPr>
          <w:rtl/>
        </w:rPr>
        <w:t xml:space="preserve"> </w:t>
      </w:r>
      <w:r w:rsidRPr="000F7958">
        <w:rPr>
          <w:rFonts w:hint="cs"/>
          <w:rtl/>
        </w:rPr>
        <w:t>الكبرى</w:t>
      </w:r>
      <w:r w:rsidRPr="000F7958">
        <w:rPr>
          <w:rtl/>
        </w:rPr>
        <w:t xml:space="preserve"> </w:t>
      </w:r>
      <w:r w:rsidRPr="000F7958">
        <w:rPr>
          <w:rFonts w:hint="cs"/>
          <w:rtl/>
        </w:rPr>
        <w:t>مثل</w:t>
      </w:r>
      <w:r w:rsidRPr="000F7958">
        <w:rPr>
          <w:rtl/>
        </w:rPr>
        <w:t xml:space="preserve"> </w:t>
      </w:r>
      <w:r w:rsidRPr="000F7958">
        <w:rPr>
          <w:rFonts w:hint="cs"/>
          <w:rtl/>
        </w:rPr>
        <w:t>فيسبوك</w:t>
      </w:r>
      <w:r w:rsidRPr="000F7958">
        <w:rPr>
          <w:rtl/>
        </w:rPr>
        <w:t xml:space="preserve"> </w:t>
      </w:r>
      <w:r w:rsidRPr="000F7958">
        <w:rPr>
          <w:rFonts w:hint="cs"/>
          <w:rtl/>
        </w:rPr>
        <w:t>ويوتيوب،</w:t>
      </w:r>
      <w:r w:rsidRPr="000F7958">
        <w:rPr>
          <w:rtl/>
        </w:rPr>
        <w:t xml:space="preserve"> </w:t>
      </w:r>
      <w:r w:rsidRPr="000F7958">
        <w:rPr>
          <w:rFonts w:hint="cs"/>
          <w:rtl/>
        </w:rPr>
        <w:t>مع</w:t>
      </w:r>
      <w:r w:rsidRPr="000F7958">
        <w:rPr>
          <w:rtl/>
        </w:rPr>
        <w:t xml:space="preserve"> </w:t>
      </w:r>
      <w:r w:rsidRPr="000F7958">
        <w:rPr>
          <w:rFonts w:hint="cs"/>
          <w:rtl/>
        </w:rPr>
        <w:t>تفضيل</w:t>
      </w:r>
      <w:r w:rsidRPr="000F7958">
        <w:rPr>
          <w:rtl/>
        </w:rPr>
        <w:t xml:space="preserve"> </w:t>
      </w:r>
      <w:r w:rsidRPr="000F7958">
        <w:rPr>
          <w:rFonts w:hint="cs"/>
          <w:rtl/>
        </w:rPr>
        <w:t>واضح</w:t>
      </w:r>
      <w:r w:rsidRPr="000F7958">
        <w:rPr>
          <w:rtl/>
        </w:rPr>
        <w:t xml:space="preserve"> </w:t>
      </w:r>
      <w:r w:rsidRPr="000F7958">
        <w:rPr>
          <w:rFonts w:hint="cs"/>
          <w:rtl/>
        </w:rPr>
        <w:t>للإعلانات</w:t>
      </w:r>
      <w:r w:rsidRPr="000F7958">
        <w:rPr>
          <w:rtl/>
        </w:rPr>
        <w:t xml:space="preserve"> </w:t>
      </w:r>
      <w:r w:rsidRPr="000F7958">
        <w:rPr>
          <w:rFonts w:hint="cs"/>
          <w:rtl/>
        </w:rPr>
        <w:t>المرئية</w:t>
      </w:r>
      <w:r w:rsidRPr="000F7958">
        <w:rPr>
          <w:rtl/>
        </w:rPr>
        <w:t xml:space="preserve"> </w:t>
      </w:r>
      <w:r w:rsidRPr="000F7958">
        <w:rPr>
          <w:rFonts w:hint="cs"/>
          <w:rtl/>
        </w:rPr>
        <w:t>بالفيديو</w:t>
      </w:r>
      <w:r w:rsidRPr="000F7958">
        <w:rPr>
          <w:rtl/>
        </w:rPr>
        <w:t>.</w:t>
      </w:r>
    </w:p>
    <w:p w14:paraId="08D29CE6" w14:textId="77777777" w:rsidR="00576321" w:rsidRPr="000F7958" w:rsidRDefault="00576321" w:rsidP="00576321">
      <w:pPr>
        <w:pStyle w:val="p1"/>
        <w:rPr>
          <w:rtl/>
        </w:rPr>
      </w:pPr>
      <w:r w:rsidRPr="000F7958">
        <w:rPr>
          <w:rFonts w:hint="cs"/>
          <w:rtl/>
        </w:rPr>
        <w:t>على</w:t>
      </w:r>
      <w:r w:rsidRPr="000F7958">
        <w:rPr>
          <w:rtl/>
        </w:rPr>
        <w:t xml:space="preserve"> </w:t>
      </w:r>
      <w:r w:rsidRPr="000F7958">
        <w:rPr>
          <w:rFonts w:hint="cs"/>
          <w:rtl/>
        </w:rPr>
        <w:t>الرغم</w:t>
      </w:r>
      <w:r w:rsidRPr="000F7958">
        <w:rPr>
          <w:rtl/>
        </w:rPr>
        <w:t xml:space="preserve"> </w:t>
      </w:r>
      <w:r w:rsidRPr="000F7958">
        <w:rPr>
          <w:rFonts w:hint="cs"/>
          <w:rtl/>
        </w:rPr>
        <w:t>من</w:t>
      </w:r>
      <w:r w:rsidRPr="000F7958">
        <w:rPr>
          <w:rtl/>
        </w:rPr>
        <w:t xml:space="preserve"> </w:t>
      </w:r>
      <w:r w:rsidRPr="000F7958">
        <w:rPr>
          <w:rFonts w:hint="cs"/>
          <w:rtl/>
        </w:rPr>
        <w:t>هذا</w:t>
      </w:r>
      <w:r w:rsidRPr="000F7958">
        <w:rPr>
          <w:rtl/>
        </w:rPr>
        <w:t xml:space="preserve"> </w:t>
      </w:r>
      <w:r w:rsidRPr="000F7958">
        <w:rPr>
          <w:rFonts w:hint="cs"/>
          <w:rtl/>
        </w:rPr>
        <w:t>الانتشار</w:t>
      </w:r>
      <w:r w:rsidRPr="000F7958">
        <w:rPr>
          <w:rtl/>
        </w:rPr>
        <w:t xml:space="preserve"> </w:t>
      </w:r>
      <w:r w:rsidRPr="000F7958">
        <w:rPr>
          <w:rFonts w:hint="cs"/>
          <w:rtl/>
        </w:rPr>
        <w:t>الواسع،</w:t>
      </w:r>
      <w:r w:rsidRPr="000F7958">
        <w:rPr>
          <w:rtl/>
        </w:rPr>
        <w:t xml:space="preserve"> </w:t>
      </w:r>
      <w:r w:rsidRPr="000F7958">
        <w:rPr>
          <w:rFonts w:hint="cs"/>
          <w:rtl/>
        </w:rPr>
        <w:t>فإن</w:t>
      </w:r>
      <w:r w:rsidRPr="000F7958">
        <w:rPr>
          <w:rtl/>
        </w:rPr>
        <w:t xml:space="preserve"> </w:t>
      </w:r>
      <w:r w:rsidRPr="000F7958">
        <w:rPr>
          <w:rFonts w:hint="cs"/>
          <w:rtl/>
        </w:rPr>
        <w:t>نتائج</w:t>
      </w:r>
      <w:r w:rsidRPr="000F7958">
        <w:rPr>
          <w:rtl/>
        </w:rPr>
        <w:t xml:space="preserve"> </w:t>
      </w:r>
      <w:r w:rsidRPr="000F7958">
        <w:rPr>
          <w:rFonts w:hint="cs"/>
          <w:rtl/>
        </w:rPr>
        <w:t>الدراسة</w:t>
      </w:r>
      <w:r w:rsidRPr="000F7958">
        <w:rPr>
          <w:rtl/>
        </w:rPr>
        <w:t xml:space="preserve"> </w:t>
      </w:r>
      <w:r w:rsidRPr="000F7958">
        <w:rPr>
          <w:rFonts w:hint="cs"/>
          <w:rtl/>
        </w:rPr>
        <w:t>أظهرت</w:t>
      </w:r>
      <w:r w:rsidRPr="000F7958">
        <w:rPr>
          <w:rtl/>
        </w:rPr>
        <w:t xml:space="preserve"> </w:t>
      </w:r>
      <w:r w:rsidRPr="000F7958">
        <w:rPr>
          <w:rFonts w:hint="cs"/>
          <w:rtl/>
        </w:rPr>
        <w:t>بجلاء</w:t>
      </w:r>
      <w:r w:rsidRPr="000F7958">
        <w:rPr>
          <w:rtl/>
        </w:rPr>
        <w:t xml:space="preserve"> </w:t>
      </w:r>
      <w:r w:rsidRPr="000F7958">
        <w:rPr>
          <w:rFonts w:hint="cs"/>
          <w:rtl/>
        </w:rPr>
        <w:t>وجود</w:t>
      </w:r>
      <w:r w:rsidRPr="000F7958">
        <w:rPr>
          <w:rtl/>
        </w:rPr>
        <w:t xml:space="preserve"> </w:t>
      </w:r>
      <w:r w:rsidRPr="000F7958">
        <w:rPr>
          <w:rFonts w:hint="cs"/>
          <w:rtl/>
        </w:rPr>
        <w:t>مستوى</w:t>
      </w:r>
      <w:r w:rsidRPr="000F7958">
        <w:rPr>
          <w:rtl/>
        </w:rPr>
        <w:t xml:space="preserve"> </w:t>
      </w:r>
      <w:r w:rsidRPr="000F7958">
        <w:rPr>
          <w:rFonts w:hint="cs"/>
          <w:rtl/>
        </w:rPr>
        <w:t>مرتفع</w:t>
      </w:r>
      <w:r w:rsidRPr="000F7958">
        <w:rPr>
          <w:rtl/>
        </w:rPr>
        <w:t xml:space="preserve"> </w:t>
      </w:r>
      <w:r w:rsidRPr="000F7958">
        <w:rPr>
          <w:rFonts w:hint="cs"/>
          <w:rtl/>
        </w:rPr>
        <w:t>من</w:t>
      </w:r>
      <w:r w:rsidRPr="000F7958">
        <w:rPr>
          <w:rtl/>
        </w:rPr>
        <w:t xml:space="preserve"> </w:t>
      </w:r>
      <w:r w:rsidRPr="000F7958">
        <w:rPr>
          <w:rFonts w:hint="cs"/>
          <w:rtl/>
        </w:rPr>
        <w:t>القلق</w:t>
      </w:r>
      <w:r w:rsidRPr="000F7958">
        <w:rPr>
          <w:rtl/>
        </w:rPr>
        <w:t xml:space="preserve"> </w:t>
      </w:r>
      <w:r w:rsidRPr="000F7958">
        <w:rPr>
          <w:rFonts w:hint="cs"/>
          <w:rtl/>
        </w:rPr>
        <w:t>تجاه</w:t>
      </w:r>
      <w:r w:rsidRPr="000F7958">
        <w:rPr>
          <w:rtl/>
        </w:rPr>
        <w:t xml:space="preserve"> </w:t>
      </w:r>
      <w:r w:rsidRPr="000F7958">
        <w:rPr>
          <w:rFonts w:hint="cs"/>
          <w:rtl/>
        </w:rPr>
        <w:t>مخاوف</w:t>
      </w:r>
      <w:r w:rsidRPr="000F7958">
        <w:rPr>
          <w:rtl/>
        </w:rPr>
        <w:t xml:space="preserve"> </w:t>
      </w:r>
      <w:r w:rsidRPr="000F7958">
        <w:rPr>
          <w:rFonts w:hint="cs"/>
          <w:rtl/>
        </w:rPr>
        <w:t>الخصوصية،</w:t>
      </w:r>
      <w:r w:rsidRPr="000F7958">
        <w:rPr>
          <w:rtl/>
        </w:rPr>
        <w:t xml:space="preserve"> </w:t>
      </w:r>
      <w:r w:rsidRPr="000F7958">
        <w:rPr>
          <w:rFonts w:hint="cs"/>
          <w:rtl/>
        </w:rPr>
        <w:t>حيث</w:t>
      </w:r>
      <w:r w:rsidRPr="000F7958">
        <w:rPr>
          <w:rtl/>
        </w:rPr>
        <w:t xml:space="preserve"> </w:t>
      </w:r>
      <w:r w:rsidRPr="000F7958">
        <w:rPr>
          <w:rFonts w:hint="cs"/>
          <w:rtl/>
        </w:rPr>
        <w:t>عبّر</w:t>
      </w:r>
      <w:r w:rsidRPr="000F7958">
        <w:rPr>
          <w:rtl/>
        </w:rPr>
        <w:t xml:space="preserve"> </w:t>
      </w:r>
      <w:r w:rsidRPr="000F7958">
        <w:rPr>
          <w:rFonts w:hint="cs"/>
          <w:rtl/>
        </w:rPr>
        <w:t>المشاركون</w:t>
      </w:r>
      <w:r w:rsidRPr="000F7958">
        <w:rPr>
          <w:rtl/>
        </w:rPr>
        <w:t xml:space="preserve"> </w:t>
      </w:r>
      <w:r w:rsidRPr="000F7958">
        <w:rPr>
          <w:rFonts w:hint="cs"/>
          <w:rtl/>
        </w:rPr>
        <w:t>عن</w:t>
      </w:r>
      <w:r w:rsidRPr="000F7958">
        <w:rPr>
          <w:rtl/>
        </w:rPr>
        <w:t xml:space="preserve"> </w:t>
      </w:r>
      <w:r w:rsidRPr="000F7958">
        <w:rPr>
          <w:rFonts w:hint="cs"/>
          <w:rtl/>
        </w:rPr>
        <w:t>خشيتهم</w:t>
      </w:r>
      <w:r w:rsidRPr="000F7958">
        <w:rPr>
          <w:rtl/>
        </w:rPr>
        <w:t xml:space="preserve"> </w:t>
      </w:r>
      <w:r w:rsidRPr="000F7958">
        <w:rPr>
          <w:rFonts w:hint="cs"/>
          <w:rtl/>
        </w:rPr>
        <w:t>من</w:t>
      </w:r>
      <w:r w:rsidRPr="000F7958">
        <w:rPr>
          <w:rtl/>
        </w:rPr>
        <w:t xml:space="preserve"> </w:t>
      </w:r>
      <w:r w:rsidRPr="000F7958">
        <w:rPr>
          <w:rFonts w:hint="cs"/>
          <w:rtl/>
        </w:rPr>
        <w:t>ممارسات</w:t>
      </w:r>
      <w:r w:rsidRPr="000F7958">
        <w:rPr>
          <w:rtl/>
        </w:rPr>
        <w:t xml:space="preserve"> </w:t>
      </w:r>
      <w:r w:rsidRPr="000F7958">
        <w:rPr>
          <w:rFonts w:hint="cs"/>
          <w:rtl/>
        </w:rPr>
        <w:t>تتبع</w:t>
      </w:r>
      <w:r w:rsidRPr="000F7958">
        <w:rPr>
          <w:rtl/>
        </w:rPr>
        <w:t xml:space="preserve"> </w:t>
      </w:r>
      <w:r w:rsidRPr="000F7958">
        <w:rPr>
          <w:rFonts w:hint="cs"/>
          <w:rtl/>
        </w:rPr>
        <w:t>السلوك</w:t>
      </w:r>
      <w:r w:rsidRPr="000F7958">
        <w:rPr>
          <w:rtl/>
        </w:rPr>
        <w:t xml:space="preserve"> </w:t>
      </w:r>
      <w:r w:rsidRPr="000F7958">
        <w:rPr>
          <w:rFonts w:hint="cs"/>
          <w:rtl/>
        </w:rPr>
        <w:t>وجمع</w:t>
      </w:r>
      <w:r w:rsidRPr="000F7958">
        <w:rPr>
          <w:rtl/>
        </w:rPr>
        <w:t xml:space="preserve"> </w:t>
      </w:r>
      <w:r w:rsidRPr="000F7958">
        <w:rPr>
          <w:rFonts w:hint="cs"/>
          <w:rtl/>
        </w:rPr>
        <w:t>البيانات</w:t>
      </w:r>
      <w:r w:rsidRPr="000F7958">
        <w:rPr>
          <w:rtl/>
        </w:rPr>
        <w:t xml:space="preserve"> </w:t>
      </w:r>
      <w:r w:rsidRPr="000F7958">
        <w:rPr>
          <w:rFonts w:hint="cs"/>
          <w:rtl/>
        </w:rPr>
        <w:t>دون</w:t>
      </w:r>
      <w:r w:rsidRPr="000F7958">
        <w:rPr>
          <w:rtl/>
        </w:rPr>
        <w:t xml:space="preserve"> </w:t>
      </w:r>
      <w:r w:rsidRPr="000F7958">
        <w:rPr>
          <w:rFonts w:hint="cs"/>
          <w:rtl/>
        </w:rPr>
        <w:t>علمهم،</w:t>
      </w:r>
      <w:r w:rsidRPr="000F7958">
        <w:rPr>
          <w:rtl/>
        </w:rPr>
        <w:t xml:space="preserve"> </w:t>
      </w:r>
      <w:r w:rsidRPr="000F7958">
        <w:rPr>
          <w:rFonts w:hint="cs"/>
          <w:rtl/>
        </w:rPr>
        <w:t>وهو</w:t>
      </w:r>
      <w:r w:rsidRPr="000F7958">
        <w:rPr>
          <w:rtl/>
        </w:rPr>
        <w:t xml:space="preserve"> </w:t>
      </w:r>
      <w:r w:rsidRPr="000F7958">
        <w:rPr>
          <w:rFonts w:hint="cs"/>
          <w:rtl/>
        </w:rPr>
        <w:t>ما</w:t>
      </w:r>
      <w:r w:rsidRPr="000F7958">
        <w:rPr>
          <w:rtl/>
        </w:rPr>
        <w:t xml:space="preserve"> </w:t>
      </w:r>
      <w:r w:rsidRPr="000F7958">
        <w:rPr>
          <w:rFonts w:hint="cs"/>
          <w:rtl/>
        </w:rPr>
        <w:t>انعكس</w:t>
      </w:r>
      <w:r w:rsidRPr="000F7958">
        <w:rPr>
          <w:rtl/>
        </w:rPr>
        <w:t xml:space="preserve"> </w:t>
      </w:r>
      <w:r w:rsidRPr="000F7958">
        <w:rPr>
          <w:rFonts w:hint="cs"/>
          <w:rtl/>
        </w:rPr>
        <w:t>سلبًا</w:t>
      </w:r>
      <w:r w:rsidRPr="000F7958">
        <w:rPr>
          <w:rtl/>
        </w:rPr>
        <w:t xml:space="preserve"> </w:t>
      </w:r>
      <w:r w:rsidRPr="000F7958">
        <w:rPr>
          <w:rFonts w:hint="cs"/>
          <w:rtl/>
        </w:rPr>
        <w:t>على</w:t>
      </w:r>
      <w:r w:rsidRPr="000F7958">
        <w:rPr>
          <w:rtl/>
        </w:rPr>
        <w:t xml:space="preserve"> </w:t>
      </w:r>
      <w:r w:rsidRPr="000F7958">
        <w:rPr>
          <w:rFonts w:hint="cs"/>
          <w:rtl/>
        </w:rPr>
        <w:t>مستوى</w:t>
      </w:r>
      <w:r w:rsidRPr="000F7958">
        <w:rPr>
          <w:rtl/>
        </w:rPr>
        <w:t xml:space="preserve"> </w:t>
      </w:r>
      <w:r w:rsidRPr="000F7958">
        <w:rPr>
          <w:rFonts w:hint="cs"/>
          <w:rtl/>
        </w:rPr>
        <w:t>الثقة</w:t>
      </w:r>
      <w:r w:rsidRPr="000F7958">
        <w:rPr>
          <w:rtl/>
        </w:rPr>
        <w:t xml:space="preserve"> </w:t>
      </w:r>
      <w:r w:rsidRPr="000F7958">
        <w:rPr>
          <w:rFonts w:hint="cs"/>
          <w:rtl/>
        </w:rPr>
        <w:t>في</w:t>
      </w:r>
      <w:r w:rsidRPr="000F7958">
        <w:rPr>
          <w:rtl/>
        </w:rPr>
        <w:t xml:space="preserve"> </w:t>
      </w:r>
      <w:r w:rsidRPr="000F7958">
        <w:rPr>
          <w:rFonts w:hint="cs"/>
          <w:rtl/>
        </w:rPr>
        <w:t>الإعلانات</w:t>
      </w:r>
      <w:r w:rsidRPr="000F7958">
        <w:rPr>
          <w:rtl/>
        </w:rPr>
        <w:t xml:space="preserve"> </w:t>
      </w:r>
      <w:r w:rsidRPr="000F7958">
        <w:rPr>
          <w:rFonts w:hint="cs"/>
          <w:rtl/>
        </w:rPr>
        <w:t>الرقمية</w:t>
      </w:r>
      <w:r w:rsidRPr="000F7958">
        <w:rPr>
          <w:rtl/>
        </w:rPr>
        <w:t xml:space="preserve">. </w:t>
      </w:r>
      <w:r w:rsidRPr="000F7958">
        <w:rPr>
          <w:rFonts w:hint="cs"/>
          <w:rtl/>
        </w:rPr>
        <w:t>فقد</w:t>
      </w:r>
      <w:r w:rsidRPr="000F7958">
        <w:rPr>
          <w:rtl/>
        </w:rPr>
        <w:t xml:space="preserve"> </w:t>
      </w:r>
      <w:r w:rsidRPr="000F7958">
        <w:rPr>
          <w:rFonts w:hint="cs"/>
          <w:rtl/>
        </w:rPr>
        <w:t>بقيت</w:t>
      </w:r>
      <w:r w:rsidRPr="000F7958">
        <w:rPr>
          <w:rtl/>
        </w:rPr>
        <w:t xml:space="preserve"> </w:t>
      </w:r>
      <w:r w:rsidRPr="000F7958">
        <w:rPr>
          <w:rFonts w:hint="cs"/>
          <w:rtl/>
        </w:rPr>
        <w:t>الثقة</w:t>
      </w:r>
      <w:r w:rsidRPr="000F7958">
        <w:rPr>
          <w:rtl/>
        </w:rPr>
        <w:t xml:space="preserve"> </w:t>
      </w:r>
      <w:r w:rsidRPr="000F7958">
        <w:rPr>
          <w:rFonts w:hint="cs"/>
          <w:rtl/>
        </w:rPr>
        <w:t>محدودة</w:t>
      </w:r>
      <w:r w:rsidRPr="000F7958">
        <w:rPr>
          <w:rtl/>
        </w:rPr>
        <w:t xml:space="preserve"> </w:t>
      </w:r>
      <w:r w:rsidRPr="000F7958">
        <w:rPr>
          <w:rFonts w:hint="cs"/>
          <w:rtl/>
        </w:rPr>
        <w:t>وفي</w:t>
      </w:r>
      <w:r w:rsidRPr="000F7958">
        <w:rPr>
          <w:rtl/>
        </w:rPr>
        <w:t xml:space="preserve"> </w:t>
      </w:r>
      <w:r w:rsidRPr="000F7958">
        <w:rPr>
          <w:rFonts w:hint="cs"/>
          <w:rtl/>
        </w:rPr>
        <w:t>مستوى</w:t>
      </w:r>
      <w:r w:rsidRPr="000F7958">
        <w:rPr>
          <w:rtl/>
        </w:rPr>
        <w:t xml:space="preserve"> "</w:t>
      </w:r>
      <w:r w:rsidRPr="000F7958">
        <w:rPr>
          <w:rFonts w:hint="cs"/>
          <w:rtl/>
        </w:rPr>
        <w:t>محايد</w:t>
      </w:r>
      <w:r w:rsidRPr="000F7958">
        <w:rPr>
          <w:rtl/>
        </w:rPr>
        <w:t xml:space="preserve">" </w:t>
      </w:r>
      <w:r w:rsidRPr="000F7958">
        <w:rPr>
          <w:rFonts w:hint="cs"/>
          <w:rtl/>
        </w:rPr>
        <w:t>غالبًا،</w:t>
      </w:r>
      <w:r w:rsidRPr="000F7958">
        <w:rPr>
          <w:rtl/>
        </w:rPr>
        <w:t xml:space="preserve"> </w:t>
      </w:r>
      <w:r w:rsidRPr="000F7958">
        <w:rPr>
          <w:rFonts w:hint="cs"/>
          <w:rtl/>
        </w:rPr>
        <w:t>باستثناء</w:t>
      </w:r>
      <w:r w:rsidRPr="000F7958">
        <w:rPr>
          <w:rtl/>
        </w:rPr>
        <w:t xml:space="preserve"> </w:t>
      </w:r>
      <w:r w:rsidRPr="000F7958">
        <w:rPr>
          <w:rFonts w:hint="cs"/>
          <w:rtl/>
        </w:rPr>
        <w:t>الحالات</w:t>
      </w:r>
      <w:r w:rsidRPr="000F7958">
        <w:rPr>
          <w:rtl/>
        </w:rPr>
        <w:t xml:space="preserve"> </w:t>
      </w:r>
      <w:r w:rsidRPr="000F7958">
        <w:rPr>
          <w:rFonts w:hint="cs"/>
          <w:rtl/>
        </w:rPr>
        <w:t>التي</w:t>
      </w:r>
      <w:r w:rsidRPr="000F7958">
        <w:rPr>
          <w:rtl/>
        </w:rPr>
        <w:t xml:space="preserve"> </w:t>
      </w:r>
      <w:r w:rsidRPr="000F7958">
        <w:rPr>
          <w:rFonts w:hint="cs"/>
          <w:rtl/>
        </w:rPr>
        <w:t>يُعرض</w:t>
      </w:r>
      <w:r w:rsidRPr="000F7958">
        <w:rPr>
          <w:rtl/>
        </w:rPr>
        <w:t xml:space="preserve"> </w:t>
      </w:r>
      <w:r w:rsidRPr="000F7958">
        <w:rPr>
          <w:rFonts w:hint="cs"/>
          <w:rtl/>
        </w:rPr>
        <w:t>فيها</w:t>
      </w:r>
      <w:r w:rsidRPr="000F7958">
        <w:rPr>
          <w:rtl/>
        </w:rPr>
        <w:t xml:space="preserve"> </w:t>
      </w:r>
      <w:r w:rsidRPr="000F7958">
        <w:rPr>
          <w:rFonts w:hint="cs"/>
          <w:rtl/>
        </w:rPr>
        <w:t>الإعلان</w:t>
      </w:r>
      <w:r w:rsidRPr="000F7958">
        <w:rPr>
          <w:rtl/>
        </w:rPr>
        <w:t xml:space="preserve"> </w:t>
      </w:r>
      <w:r w:rsidRPr="000F7958">
        <w:rPr>
          <w:rFonts w:hint="cs"/>
          <w:rtl/>
        </w:rPr>
        <w:t>عبر</w:t>
      </w:r>
      <w:r w:rsidRPr="000F7958">
        <w:rPr>
          <w:rtl/>
        </w:rPr>
        <w:t xml:space="preserve"> </w:t>
      </w:r>
      <w:r w:rsidRPr="000F7958">
        <w:rPr>
          <w:rFonts w:hint="cs"/>
          <w:rtl/>
        </w:rPr>
        <w:t>مواقع</w:t>
      </w:r>
      <w:r w:rsidRPr="000F7958">
        <w:rPr>
          <w:rtl/>
        </w:rPr>
        <w:t xml:space="preserve"> </w:t>
      </w:r>
      <w:r w:rsidRPr="000F7958">
        <w:rPr>
          <w:rFonts w:hint="cs"/>
          <w:rtl/>
        </w:rPr>
        <w:t>موثوقة،</w:t>
      </w:r>
      <w:r w:rsidRPr="000F7958">
        <w:rPr>
          <w:rtl/>
        </w:rPr>
        <w:t xml:space="preserve"> </w:t>
      </w:r>
      <w:r w:rsidRPr="000F7958">
        <w:rPr>
          <w:rFonts w:hint="cs"/>
          <w:rtl/>
        </w:rPr>
        <w:t>مما</w:t>
      </w:r>
      <w:r w:rsidRPr="000F7958">
        <w:rPr>
          <w:rtl/>
        </w:rPr>
        <w:t xml:space="preserve"> </w:t>
      </w:r>
      <w:r w:rsidRPr="000F7958">
        <w:rPr>
          <w:rFonts w:hint="cs"/>
          <w:rtl/>
        </w:rPr>
        <w:t>يوضح</w:t>
      </w:r>
      <w:r w:rsidRPr="000F7958">
        <w:rPr>
          <w:rtl/>
        </w:rPr>
        <w:t xml:space="preserve"> </w:t>
      </w:r>
      <w:r w:rsidRPr="000F7958">
        <w:rPr>
          <w:rFonts w:hint="cs"/>
          <w:rtl/>
        </w:rPr>
        <w:t>أن</w:t>
      </w:r>
      <w:r w:rsidRPr="000F7958">
        <w:rPr>
          <w:rtl/>
        </w:rPr>
        <w:t xml:space="preserve"> </w:t>
      </w:r>
      <w:r w:rsidRPr="000F7958">
        <w:rPr>
          <w:rFonts w:hint="cs"/>
          <w:rtl/>
        </w:rPr>
        <w:t>عامل</w:t>
      </w:r>
      <w:r w:rsidRPr="000F7958">
        <w:rPr>
          <w:rtl/>
        </w:rPr>
        <w:t xml:space="preserve"> </w:t>
      </w:r>
      <w:r w:rsidRPr="000F7958">
        <w:rPr>
          <w:rFonts w:hint="cs"/>
          <w:rtl/>
        </w:rPr>
        <w:t>المصداقية</w:t>
      </w:r>
      <w:r w:rsidRPr="000F7958">
        <w:rPr>
          <w:rtl/>
        </w:rPr>
        <w:t xml:space="preserve"> </w:t>
      </w:r>
      <w:r w:rsidRPr="000F7958">
        <w:rPr>
          <w:rFonts w:hint="cs"/>
          <w:rtl/>
        </w:rPr>
        <w:t>يرتبط</w:t>
      </w:r>
      <w:r w:rsidRPr="000F7958">
        <w:rPr>
          <w:rtl/>
        </w:rPr>
        <w:t xml:space="preserve"> </w:t>
      </w:r>
      <w:r w:rsidRPr="000F7958">
        <w:rPr>
          <w:rFonts w:hint="cs"/>
          <w:rtl/>
        </w:rPr>
        <w:t>بالمنصة</w:t>
      </w:r>
      <w:r w:rsidRPr="000F7958">
        <w:rPr>
          <w:rtl/>
        </w:rPr>
        <w:t xml:space="preserve"> </w:t>
      </w:r>
      <w:r w:rsidRPr="000F7958">
        <w:rPr>
          <w:rFonts w:hint="cs"/>
          <w:rtl/>
        </w:rPr>
        <w:t>أكثر</w:t>
      </w:r>
      <w:r w:rsidRPr="000F7958">
        <w:rPr>
          <w:rtl/>
        </w:rPr>
        <w:t xml:space="preserve"> </w:t>
      </w:r>
      <w:r w:rsidRPr="000F7958">
        <w:rPr>
          <w:rFonts w:hint="cs"/>
          <w:rtl/>
        </w:rPr>
        <w:t>من</w:t>
      </w:r>
      <w:r w:rsidRPr="000F7958">
        <w:rPr>
          <w:rtl/>
        </w:rPr>
        <w:t xml:space="preserve"> </w:t>
      </w:r>
      <w:r w:rsidRPr="000F7958">
        <w:rPr>
          <w:rFonts w:hint="cs"/>
          <w:rtl/>
        </w:rPr>
        <w:t>ارتباطه</w:t>
      </w:r>
      <w:r w:rsidRPr="000F7958">
        <w:rPr>
          <w:rtl/>
        </w:rPr>
        <w:t xml:space="preserve"> </w:t>
      </w:r>
      <w:r w:rsidRPr="000F7958">
        <w:rPr>
          <w:rFonts w:hint="cs"/>
          <w:rtl/>
        </w:rPr>
        <w:t>بمحتوى</w:t>
      </w:r>
      <w:r w:rsidRPr="000F7958">
        <w:rPr>
          <w:rtl/>
        </w:rPr>
        <w:t xml:space="preserve"> </w:t>
      </w:r>
      <w:r w:rsidRPr="000F7958">
        <w:rPr>
          <w:rFonts w:hint="cs"/>
          <w:rtl/>
        </w:rPr>
        <w:t>الإعلان</w:t>
      </w:r>
      <w:r w:rsidRPr="000F7958">
        <w:rPr>
          <w:rtl/>
        </w:rPr>
        <w:t xml:space="preserve"> </w:t>
      </w:r>
      <w:r w:rsidRPr="000F7958">
        <w:rPr>
          <w:rFonts w:hint="cs"/>
          <w:rtl/>
        </w:rPr>
        <w:t>ذاته</w:t>
      </w:r>
      <w:r w:rsidRPr="000F7958">
        <w:rPr>
          <w:rtl/>
        </w:rPr>
        <w:t>.</w:t>
      </w:r>
    </w:p>
    <w:p w14:paraId="12D9CFFE" w14:textId="77777777" w:rsidR="00576321" w:rsidRPr="000F7958" w:rsidRDefault="00576321" w:rsidP="00576321">
      <w:pPr>
        <w:pStyle w:val="p1"/>
        <w:rPr>
          <w:rtl/>
        </w:rPr>
      </w:pPr>
      <w:r w:rsidRPr="000F7958">
        <w:rPr>
          <w:rFonts w:hint="cs"/>
          <w:rtl/>
        </w:rPr>
        <w:t>كما</w:t>
      </w:r>
      <w:r w:rsidRPr="000F7958">
        <w:rPr>
          <w:rtl/>
        </w:rPr>
        <w:t xml:space="preserve"> </w:t>
      </w:r>
      <w:r w:rsidRPr="000F7958">
        <w:rPr>
          <w:rFonts w:hint="cs"/>
          <w:rtl/>
        </w:rPr>
        <w:t>بينت</w:t>
      </w:r>
      <w:r w:rsidRPr="000F7958">
        <w:rPr>
          <w:rtl/>
        </w:rPr>
        <w:t xml:space="preserve"> </w:t>
      </w:r>
      <w:r w:rsidRPr="000F7958">
        <w:rPr>
          <w:rFonts w:hint="cs"/>
          <w:rtl/>
        </w:rPr>
        <w:t>النتائج</w:t>
      </w:r>
      <w:r w:rsidRPr="000F7958">
        <w:rPr>
          <w:rtl/>
        </w:rPr>
        <w:t xml:space="preserve"> </w:t>
      </w:r>
      <w:r w:rsidRPr="000F7958">
        <w:rPr>
          <w:rFonts w:hint="cs"/>
          <w:rtl/>
        </w:rPr>
        <w:t>أن</w:t>
      </w:r>
      <w:r w:rsidRPr="000F7958">
        <w:rPr>
          <w:rtl/>
        </w:rPr>
        <w:t xml:space="preserve"> </w:t>
      </w:r>
      <w:r w:rsidRPr="000F7958">
        <w:rPr>
          <w:rFonts w:hint="cs"/>
          <w:rtl/>
        </w:rPr>
        <w:t>الإعلانات</w:t>
      </w:r>
      <w:r w:rsidRPr="000F7958">
        <w:rPr>
          <w:rtl/>
        </w:rPr>
        <w:t xml:space="preserve"> </w:t>
      </w:r>
      <w:r w:rsidRPr="000F7958">
        <w:rPr>
          <w:rFonts w:hint="cs"/>
          <w:rtl/>
        </w:rPr>
        <w:t>الرقمية</w:t>
      </w:r>
      <w:r w:rsidRPr="000F7958">
        <w:rPr>
          <w:rtl/>
        </w:rPr>
        <w:t xml:space="preserve"> </w:t>
      </w:r>
      <w:r w:rsidRPr="000F7958">
        <w:rPr>
          <w:rFonts w:hint="cs"/>
          <w:rtl/>
        </w:rPr>
        <w:t>تساهم</w:t>
      </w:r>
      <w:r w:rsidRPr="000F7958">
        <w:rPr>
          <w:rtl/>
        </w:rPr>
        <w:t xml:space="preserve"> </w:t>
      </w:r>
      <w:r w:rsidRPr="000F7958">
        <w:rPr>
          <w:rFonts w:hint="cs"/>
          <w:rtl/>
        </w:rPr>
        <w:t>في</w:t>
      </w:r>
      <w:r w:rsidRPr="000F7958">
        <w:rPr>
          <w:rtl/>
        </w:rPr>
        <w:t xml:space="preserve"> </w:t>
      </w:r>
      <w:r w:rsidRPr="000F7958">
        <w:rPr>
          <w:rFonts w:hint="cs"/>
          <w:rtl/>
        </w:rPr>
        <w:t>تعريف</w:t>
      </w:r>
      <w:r w:rsidRPr="000F7958">
        <w:rPr>
          <w:rtl/>
        </w:rPr>
        <w:t xml:space="preserve"> </w:t>
      </w:r>
      <w:r w:rsidRPr="000F7958">
        <w:rPr>
          <w:rFonts w:hint="cs"/>
          <w:rtl/>
        </w:rPr>
        <w:t>المستهلك</w:t>
      </w:r>
      <w:r w:rsidRPr="000F7958">
        <w:rPr>
          <w:rtl/>
        </w:rPr>
        <w:t xml:space="preserve"> </w:t>
      </w:r>
      <w:r w:rsidRPr="000F7958">
        <w:rPr>
          <w:rFonts w:hint="cs"/>
          <w:rtl/>
        </w:rPr>
        <w:t>بمنتجات</w:t>
      </w:r>
      <w:r w:rsidRPr="000F7958">
        <w:rPr>
          <w:rtl/>
        </w:rPr>
        <w:t xml:space="preserve"> </w:t>
      </w:r>
      <w:r w:rsidRPr="000F7958">
        <w:rPr>
          <w:rFonts w:hint="cs"/>
          <w:rtl/>
        </w:rPr>
        <w:t>جديدة</w:t>
      </w:r>
      <w:r w:rsidRPr="000F7958">
        <w:rPr>
          <w:rtl/>
        </w:rPr>
        <w:t xml:space="preserve"> </w:t>
      </w:r>
      <w:r w:rsidRPr="000F7958">
        <w:rPr>
          <w:rFonts w:hint="cs"/>
          <w:rtl/>
        </w:rPr>
        <w:t>لم</w:t>
      </w:r>
      <w:r w:rsidRPr="000F7958">
        <w:rPr>
          <w:rtl/>
        </w:rPr>
        <w:t xml:space="preserve"> </w:t>
      </w:r>
      <w:r w:rsidRPr="000F7958">
        <w:rPr>
          <w:rFonts w:hint="cs"/>
          <w:rtl/>
        </w:rPr>
        <w:t>يكن</w:t>
      </w:r>
      <w:r w:rsidRPr="000F7958">
        <w:rPr>
          <w:rtl/>
        </w:rPr>
        <w:t xml:space="preserve"> </w:t>
      </w:r>
      <w:r w:rsidRPr="000F7958">
        <w:rPr>
          <w:rFonts w:hint="cs"/>
          <w:rtl/>
        </w:rPr>
        <w:t>على</w:t>
      </w:r>
      <w:r w:rsidRPr="000F7958">
        <w:rPr>
          <w:rtl/>
        </w:rPr>
        <w:t xml:space="preserve"> </w:t>
      </w:r>
      <w:r w:rsidRPr="000F7958">
        <w:rPr>
          <w:rFonts w:hint="cs"/>
          <w:rtl/>
        </w:rPr>
        <w:t>دراية</w:t>
      </w:r>
      <w:r w:rsidRPr="000F7958">
        <w:rPr>
          <w:rtl/>
        </w:rPr>
        <w:t xml:space="preserve"> </w:t>
      </w:r>
      <w:r w:rsidRPr="000F7958">
        <w:rPr>
          <w:rFonts w:hint="cs"/>
          <w:rtl/>
        </w:rPr>
        <w:t>بها،</w:t>
      </w:r>
      <w:r w:rsidRPr="000F7958">
        <w:rPr>
          <w:rtl/>
        </w:rPr>
        <w:t xml:space="preserve"> </w:t>
      </w:r>
      <w:r w:rsidRPr="000F7958">
        <w:rPr>
          <w:rFonts w:hint="cs"/>
          <w:rtl/>
        </w:rPr>
        <w:t>إلا</w:t>
      </w:r>
      <w:r w:rsidRPr="000F7958">
        <w:rPr>
          <w:rtl/>
        </w:rPr>
        <w:t xml:space="preserve"> </w:t>
      </w:r>
      <w:r w:rsidRPr="000F7958">
        <w:rPr>
          <w:rFonts w:hint="cs"/>
          <w:rtl/>
        </w:rPr>
        <w:t>أن</w:t>
      </w:r>
      <w:r w:rsidRPr="000F7958">
        <w:rPr>
          <w:rtl/>
        </w:rPr>
        <w:t xml:space="preserve"> </w:t>
      </w:r>
      <w:r w:rsidRPr="000F7958">
        <w:rPr>
          <w:rFonts w:hint="cs"/>
          <w:rtl/>
        </w:rPr>
        <w:t>قرار</w:t>
      </w:r>
      <w:r w:rsidRPr="000F7958">
        <w:rPr>
          <w:rtl/>
        </w:rPr>
        <w:t xml:space="preserve"> </w:t>
      </w:r>
      <w:r w:rsidRPr="000F7958">
        <w:rPr>
          <w:rFonts w:hint="cs"/>
          <w:rtl/>
        </w:rPr>
        <w:t>الشراء</w:t>
      </w:r>
      <w:r w:rsidRPr="000F7958">
        <w:rPr>
          <w:rtl/>
        </w:rPr>
        <w:t xml:space="preserve"> </w:t>
      </w:r>
      <w:r w:rsidRPr="000F7958">
        <w:rPr>
          <w:rFonts w:hint="cs"/>
          <w:rtl/>
        </w:rPr>
        <w:t>يبقى</w:t>
      </w:r>
      <w:r w:rsidRPr="000F7958">
        <w:rPr>
          <w:rtl/>
        </w:rPr>
        <w:t xml:space="preserve"> </w:t>
      </w:r>
      <w:r w:rsidRPr="000F7958">
        <w:rPr>
          <w:rFonts w:hint="cs"/>
          <w:rtl/>
        </w:rPr>
        <w:t>متأثرًا</w:t>
      </w:r>
      <w:r w:rsidRPr="000F7958">
        <w:rPr>
          <w:rtl/>
        </w:rPr>
        <w:t xml:space="preserve"> </w:t>
      </w:r>
      <w:r w:rsidRPr="000F7958">
        <w:rPr>
          <w:rFonts w:hint="cs"/>
          <w:rtl/>
        </w:rPr>
        <w:t>بالثقة</w:t>
      </w:r>
      <w:r w:rsidRPr="000F7958">
        <w:rPr>
          <w:rtl/>
        </w:rPr>
        <w:t xml:space="preserve"> </w:t>
      </w:r>
      <w:r w:rsidRPr="000F7958">
        <w:rPr>
          <w:rFonts w:hint="cs"/>
          <w:rtl/>
        </w:rPr>
        <w:t>والمخاوف</w:t>
      </w:r>
      <w:r w:rsidRPr="000F7958">
        <w:rPr>
          <w:rtl/>
        </w:rPr>
        <w:t xml:space="preserve"> </w:t>
      </w:r>
      <w:r w:rsidRPr="000F7958">
        <w:rPr>
          <w:rFonts w:hint="cs"/>
          <w:rtl/>
        </w:rPr>
        <w:t>المرتبطة</w:t>
      </w:r>
      <w:r w:rsidRPr="000F7958">
        <w:rPr>
          <w:rtl/>
        </w:rPr>
        <w:t xml:space="preserve"> </w:t>
      </w:r>
      <w:r w:rsidRPr="000F7958">
        <w:rPr>
          <w:rFonts w:hint="cs"/>
          <w:rtl/>
        </w:rPr>
        <w:t>بالخصوصية</w:t>
      </w:r>
      <w:r w:rsidRPr="000F7958">
        <w:rPr>
          <w:rtl/>
        </w:rPr>
        <w:t xml:space="preserve">. </w:t>
      </w:r>
      <w:r w:rsidRPr="000F7958">
        <w:rPr>
          <w:rFonts w:hint="cs"/>
          <w:rtl/>
        </w:rPr>
        <w:t>بل</w:t>
      </w:r>
      <w:r w:rsidRPr="000F7958">
        <w:rPr>
          <w:rtl/>
        </w:rPr>
        <w:t xml:space="preserve"> </w:t>
      </w:r>
      <w:r w:rsidRPr="000F7958">
        <w:rPr>
          <w:rFonts w:hint="cs"/>
          <w:rtl/>
        </w:rPr>
        <w:t>إن</w:t>
      </w:r>
      <w:r w:rsidRPr="000F7958">
        <w:rPr>
          <w:rtl/>
        </w:rPr>
        <w:t xml:space="preserve"> </w:t>
      </w:r>
      <w:r w:rsidRPr="000F7958">
        <w:rPr>
          <w:rFonts w:hint="cs"/>
          <w:rtl/>
        </w:rPr>
        <w:t>أكثر</w:t>
      </w:r>
      <w:r w:rsidRPr="000F7958">
        <w:rPr>
          <w:rtl/>
        </w:rPr>
        <w:t xml:space="preserve"> </w:t>
      </w:r>
      <w:r w:rsidRPr="000F7958">
        <w:rPr>
          <w:rFonts w:hint="cs"/>
          <w:rtl/>
        </w:rPr>
        <w:t>من</w:t>
      </w:r>
      <w:r w:rsidRPr="000F7958">
        <w:rPr>
          <w:rtl/>
        </w:rPr>
        <w:t xml:space="preserve"> </w:t>
      </w:r>
      <w:r w:rsidRPr="000F7958">
        <w:rPr>
          <w:rFonts w:hint="cs"/>
          <w:rtl/>
        </w:rPr>
        <w:t>نصف</w:t>
      </w:r>
      <w:r w:rsidRPr="000F7958">
        <w:rPr>
          <w:rtl/>
        </w:rPr>
        <w:t xml:space="preserve"> </w:t>
      </w:r>
      <w:r w:rsidRPr="000F7958">
        <w:rPr>
          <w:rFonts w:hint="cs"/>
          <w:rtl/>
        </w:rPr>
        <w:t>العينة</w:t>
      </w:r>
      <w:r w:rsidRPr="000F7958">
        <w:rPr>
          <w:rtl/>
        </w:rPr>
        <w:t xml:space="preserve"> </w:t>
      </w:r>
      <w:r w:rsidRPr="000F7958">
        <w:rPr>
          <w:rFonts w:hint="cs"/>
          <w:rtl/>
        </w:rPr>
        <w:t>أفادوا</w:t>
      </w:r>
      <w:r w:rsidRPr="000F7958">
        <w:rPr>
          <w:rtl/>
        </w:rPr>
        <w:t xml:space="preserve"> </w:t>
      </w:r>
      <w:r w:rsidRPr="000F7958">
        <w:rPr>
          <w:rFonts w:hint="cs"/>
          <w:rtl/>
        </w:rPr>
        <w:t>بأنهم</w:t>
      </w:r>
      <w:r w:rsidRPr="000F7958">
        <w:rPr>
          <w:rtl/>
        </w:rPr>
        <w:t xml:space="preserve"> </w:t>
      </w:r>
      <w:r w:rsidRPr="000F7958">
        <w:rPr>
          <w:rFonts w:hint="cs"/>
          <w:rtl/>
        </w:rPr>
        <w:t>أحجموا</w:t>
      </w:r>
      <w:r w:rsidRPr="000F7958">
        <w:rPr>
          <w:rtl/>
        </w:rPr>
        <w:t xml:space="preserve"> </w:t>
      </w:r>
      <w:r w:rsidRPr="000F7958">
        <w:rPr>
          <w:rFonts w:hint="cs"/>
          <w:rtl/>
        </w:rPr>
        <w:t>عن</w:t>
      </w:r>
      <w:r w:rsidRPr="000F7958">
        <w:rPr>
          <w:rtl/>
        </w:rPr>
        <w:t xml:space="preserve"> </w:t>
      </w:r>
      <w:r w:rsidRPr="000F7958">
        <w:rPr>
          <w:rFonts w:hint="cs"/>
          <w:rtl/>
        </w:rPr>
        <w:t>شراء</w:t>
      </w:r>
      <w:r w:rsidRPr="000F7958">
        <w:rPr>
          <w:rtl/>
        </w:rPr>
        <w:t xml:space="preserve"> </w:t>
      </w:r>
      <w:r w:rsidRPr="000F7958">
        <w:rPr>
          <w:rFonts w:hint="cs"/>
          <w:rtl/>
        </w:rPr>
        <w:t>منتجات</w:t>
      </w:r>
      <w:r w:rsidRPr="000F7958">
        <w:rPr>
          <w:rtl/>
        </w:rPr>
        <w:t xml:space="preserve"> </w:t>
      </w:r>
      <w:r w:rsidRPr="000F7958">
        <w:rPr>
          <w:rFonts w:hint="cs"/>
          <w:rtl/>
        </w:rPr>
        <w:t>بسبب</w:t>
      </w:r>
      <w:r w:rsidRPr="000F7958">
        <w:rPr>
          <w:rtl/>
        </w:rPr>
        <w:t xml:space="preserve"> </w:t>
      </w:r>
      <w:r w:rsidRPr="000F7958">
        <w:rPr>
          <w:rFonts w:hint="cs"/>
          <w:rtl/>
        </w:rPr>
        <w:t>قلقهم</w:t>
      </w:r>
      <w:r w:rsidRPr="000F7958">
        <w:rPr>
          <w:rtl/>
        </w:rPr>
        <w:t xml:space="preserve"> </w:t>
      </w:r>
      <w:r w:rsidRPr="000F7958">
        <w:rPr>
          <w:rFonts w:hint="cs"/>
          <w:rtl/>
        </w:rPr>
        <w:t>من</w:t>
      </w:r>
      <w:r w:rsidRPr="000F7958">
        <w:rPr>
          <w:rtl/>
        </w:rPr>
        <w:t xml:space="preserve"> </w:t>
      </w:r>
      <w:r w:rsidRPr="000F7958">
        <w:rPr>
          <w:rFonts w:hint="cs"/>
          <w:rtl/>
        </w:rPr>
        <w:t>كيفية</w:t>
      </w:r>
      <w:r w:rsidRPr="000F7958">
        <w:rPr>
          <w:rtl/>
        </w:rPr>
        <w:t xml:space="preserve"> </w:t>
      </w:r>
      <w:r w:rsidRPr="000F7958">
        <w:rPr>
          <w:rFonts w:hint="cs"/>
          <w:rtl/>
        </w:rPr>
        <w:t>جمع</w:t>
      </w:r>
      <w:r w:rsidRPr="000F7958">
        <w:rPr>
          <w:rtl/>
        </w:rPr>
        <w:t xml:space="preserve"> </w:t>
      </w:r>
      <w:r w:rsidRPr="000F7958">
        <w:rPr>
          <w:rFonts w:hint="cs"/>
          <w:rtl/>
        </w:rPr>
        <w:t>بياناتهم</w:t>
      </w:r>
      <w:r w:rsidRPr="000F7958">
        <w:rPr>
          <w:rtl/>
        </w:rPr>
        <w:t xml:space="preserve">. </w:t>
      </w:r>
      <w:r w:rsidRPr="000F7958">
        <w:rPr>
          <w:rFonts w:hint="cs"/>
          <w:rtl/>
        </w:rPr>
        <w:t>وهذا</w:t>
      </w:r>
      <w:r w:rsidRPr="000F7958">
        <w:rPr>
          <w:rtl/>
        </w:rPr>
        <w:t xml:space="preserve"> </w:t>
      </w:r>
      <w:r w:rsidRPr="000F7958">
        <w:rPr>
          <w:rFonts w:hint="cs"/>
          <w:rtl/>
        </w:rPr>
        <w:t>يبرز</w:t>
      </w:r>
      <w:r w:rsidRPr="000F7958">
        <w:rPr>
          <w:rtl/>
        </w:rPr>
        <w:t xml:space="preserve"> </w:t>
      </w:r>
      <w:r w:rsidRPr="000F7958">
        <w:rPr>
          <w:rFonts w:hint="cs"/>
          <w:rtl/>
        </w:rPr>
        <w:t>بشكل</w:t>
      </w:r>
      <w:r w:rsidRPr="000F7958">
        <w:rPr>
          <w:rtl/>
        </w:rPr>
        <w:t xml:space="preserve"> </w:t>
      </w:r>
      <w:r w:rsidRPr="000F7958">
        <w:rPr>
          <w:rFonts w:hint="cs"/>
          <w:rtl/>
        </w:rPr>
        <w:t>واضح</w:t>
      </w:r>
      <w:r w:rsidRPr="000F7958">
        <w:rPr>
          <w:rtl/>
        </w:rPr>
        <w:t xml:space="preserve"> </w:t>
      </w:r>
      <w:r w:rsidRPr="000F7958">
        <w:rPr>
          <w:rFonts w:hint="cs"/>
          <w:rtl/>
        </w:rPr>
        <w:t>أن</w:t>
      </w:r>
      <w:r w:rsidRPr="000F7958">
        <w:rPr>
          <w:rtl/>
        </w:rPr>
        <w:t xml:space="preserve"> </w:t>
      </w:r>
      <w:r w:rsidRPr="000F7958">
        <w:rPr>
          <w:rFonts w:hint="cs"/>
          <w:rtl/>
        </w:rPr>
        <w:t>نجاح</w:t>
      </w:r>
      <w:r w:rsidRPr="000F7958">
        <w:rPr>
          <w:rtl/>
        </w:rPr>
        <w:t xml:space="preserve"> </w:t>
      </w:r>
      <w:r w:rsidRPr="000F7958">
        <w:rPr>
          <w:rFonts w:hint="cs"/>
          <w:rtl/>
        </w:rPr>
        <w:t>الإعلانات</w:t>
      </w:r>
      <w:r w:rsidRPr="000F7958">
        <w:rPr>
          <w:rtl/>
        </w:rPr>
        <w:t xml:space="preserve"> </w:t>
      </w:r>
      <w:r w:rsidRPr="000F7958">
        <w:rPr>
          <w:rFonts w:hint="cs"/>
          <w:rtl/>
        </w:rPr>
        <w:t>الرقمية</w:t>
      </w:r>
      <w:r w:rsidRPr="000F7958">
        <w:rPr>
          <w:rtl/>
        </w:rPr>
        <w:t xml:space="preserve"> </w:t>
      </w:r>
      <w:r w:rsidRPr="000F7958">
        <w:rPr>
          <w:rFonts w:hint="cs"/>
          <w:rtl/>
        </w:rPr>
        <w:t>لم</w:t>
      </w:r>
      <w:r w:rsidRPr="000F7958">
        <w:rPr>
          <w:rtl/>
        </w:rPr>
        <w:t xml:space="preserve"> </w:t>
      </w:r>
      <w:r w:rsidRPr="000F7958">
        <w:rPr>
          <w:rFonts w:hint="cs"/>
          <w:rtl/>
        </w:rPr>
        <w:t>يعد</w:t>
      </w:r>
      <w:r w:rsidRPr="000F7958">
        <w:rPr>
          <w:rtl/>
        </w:rPr>
        <w:t xml:space="preserve"> </w:t>
      </w:r>
      <w:r w:rsidRPr="000F7958">
        <w:rPr>
          <w:rFonts w:hint="cs"/>
          <w:rtl/>
        </w:rPr>
        <w:t>مرتبطًا</w:t>
      </w:r>
      <w:r w:rsidRPr="000F7958">
        <w:rPr>
          <w:rtl/>
        </w:rPr>
        <w:t xml:space="preserve"> </w:t>
      </w:r>
      <w:r w:rsidRPr="000F7958">
        <w:rPr>
          <w:rFonts w:hint="cs"/>
          <w:rtl/>
        </w:rPr>
        <w:t>فقط</w:t>
      </w:r>
      <w:r w:rsidRPr="000F7958">
        <w:rPr>
          <w:rtl/>
        </w:rPr>
        <w:t xml:space="preserve"> </w:t>
      </w:r>
      <w:r w:rsidRPr="000F7958">
        <w:rPr>
          <w:rFonts w:hint="cs"/>
          <w:rtl/>
        </w:rPr>
        <w:t>بجاذبية</w:t>
      </w:r>
      <w:r w:rsidRPr="000F7958">
        <w:rPr>
          <w:rtl/>
        </w:rPr>
        <w:t xml:space="preserve"> </w:t>
      </w:r>
      <w:r w:rsidRPr="000F7958">
        <w:rPr>
          <w:rFonts w:hint="cs"/>
          <w:rtl/>
        </w:rPr>
        <w:t>المحتوى،</w:t>
      </w:r>
      <w:r w:rsidRPr="000F7958">
        <w:rPr>
          <w:rtl/>
        </w:rPr>
        <w:t xml:space="preserve"> </w:t>
      </w:r>
      <w:r w:rsidRPr="000F7958">
        <w:rPr>
          <w:rFonts w:hint="cs"/>
          <w:rtl/>
        </w:rPr>
        <w:t>وإنما</w:t>
      </w:r>
      <w:r w:rsidRPr="000F7958">
        <w:rPr>
          <w:rtl/>
        </w:rPr>
        <w:t xml:space="preserve"> </w:t>
      </w:r>
      <w:r w:rsidRPr="000F7958">
        <w:rPr>
          <w:rFonts w:hint="cs"/>
          <w:rtl/>
        </w:rPr>
        <w:t>أيضًا</w:t>
      </w:r>
      <w:r w:rsidRPr="000F7958">
        <w:rPr>
          <w:rtl/>
        </w:rPr>
        <w:t xml:space="preserve"> </w:t>
      </w:r>
      <w:r w:rsidRPr="000F7958">
        <w:rPr>
          <w:rFonts w:hint="cs"/>
          <w:rtl/>
        </w:rPr>
        <w:t>بمدى</w:t>
      </w:r>
      <w:r w:rsidRPr="000F7958">
        <w:rPr>
          <w:rtl/>
        </w:rPr>
        <w:t xml:space="preserve"> </w:t>
      </w:r>
      <w:r w:rsidRPr="000F7958">
        <w:rPr>
          <w:rFonts w:hint="cs"/>
          <w:rtl/>
        </w:rPr>
        <w:t>التزامها</w:t>
      </w:r>
      <w:r w:rsidRPr="000F7958">
        <w:rPr>
          <w:rtl/>
        </w:rPr>
        <w:t xml:space="preserve"> </w:t>
      </w:r>
      <w:r w:rsidRPr="000F7958">
        <w:rPr>
          <w:rFonts w:hint="cs"/>
          <w:rtl/>
        </w:rPr>
        <w:t>بأخلاقيات</w:t>
      </w:r>
      <w:r w:rsidRPr="000F7958">
        <w:rPr>
          <w:rtl/>
        </w:rPr>
        <w:t xml:space="preserve"> </w:t>
      </w:r>
      <w:r w:rsidRPr="000F7958">
        <w:rPr>
          <w:rFonts w:hint="cs"/>
          <w:rtl/>
        </w:rPr>
        <w:t>الإعلان</w:t>
      </w:r>
      <w:r w:rsidRPr="000F7958">
        <w:rPr>
          <w:rtl/>
        </w:rPr>
        <w:t xml:space="preserve"> </w:t>
      </w:r>
      <w:r w:rsidRPr="000F7958">
        <w:rPr>
          <w:rFonts w:hint="cs"/>
          <w:rtl/>
        </w:rPr>
        <w:t>وضمانها</w:t>
      </w:r>
      <w:r w:rsidRPr="000F7958">
        <w:rPr>
          <w:rtl/>
        </w:rPr>
        <w:t xml:space="preserve"> </w:t>
      </w:r>
      <w:r w:rsidRPr="000F7958">
        <w:rPr>
          <w:rFonts w:hint="cs"/>
          <w:rtl/>
        </w:rPr>
        <w:t>لحماية</w:t>
      </w:r>
      <w:r w:rsidRPr="000F7958">
        <w:rPr>
          <w:rtl/>
        </w:rPr>
        <w:t xml:space="preserve"> </w:t>
      </w:r>
      <w:r w:rsidRPr="000F7958">
        <w:rPr>
          <w:rFonts w:hint="cs"/>
          <w:rtl/>
        </w:rPr>
        <w:t>البيانات</w:t>
      </w:r>
      <w:r w:rsidRPr="000F7958">
        <w:rPr>
          <w:rtl/>
        </w:rPr>
        <w:t>.</w:t>
      </w:r>
    </w:p>
    <w:p w14:paraId="490CEBBC" w14:textId="1916E600" w:rsidR="00BB64A5" w:rsidRDefault="00576321" w:rsidP="00576321">
      <w:pPr>
        <w:pStyle w:val="p1"/>
        <w:rPr>
          <w:rtl/>
        </w:rPr>
      </w:pPr>
      <w:r w:rsidRPr="000F7958">
        <w:rPr>
          <w:rFonts w:hint="cs"/>
          <w:rtl/>
        </w:rPr>
        <w:t>وبناءً</w:t>
      </w:r>
      <w:r w:rsidRPr="000F7958">
        <w:rPr>
          <w:rtl/>
        </w:rPr>
        <w:t xml:space="preserve"> </w:t>
      </w:r>
      <w:r w:rsidRPr="000F7958">
        <w:rPr>
          <w:rFonts w:hint="cs"/>
          <w:rtl/>
        </w:rPr>
        <w:t>على</w:t>
      </w:r>
      <w:r w:rsidRPr="000F7958">
        <w:rPr>
          <w:rtl/>
        </w:rPr>
        <w:t xml:space="preserve"> </w:t>
      </w:r>
      <w:r w:rsidRPr="000F7958">
        <w:rPr>
          <w:rFonts w:hint="cs"/>
          <w:rtl/>
        </w:rPr>
        <w:t>ما</w:t>
      </w:r>
      <w:r w:rsidRPr="000F7958">
        <w:rPr>
          <w:rtl/>
        </w:rPr>
        <w:t xml:space="preserve"> </w:t>
      </w:r>
      <w:r w:rsidRPr="000F7958">
        <w:rPr>
          <w:rFonts w:hint="cs"/>
          <w:rtl/>
        </w:rPr>
        <w:t>سبق،</w:t>
      </w:r>
      <w:r w:rsidRPr="000F7958">
        <w:rPr>
          <w:rtl/>
        </w:rPr>
        <w:t xml:space="preserve"> </w:t>
      </w:r>
      <w:r w:rsidRPr="000F7958">
        <w:rPr>
          <w:rFonts w:hint="cs"/>
          <w:rtl/>
        </w:rPr>
        <w:t>يمكن</w:t>
      </w:r>
      <w:r w:rsidRPr="000F7958">
        <w:rPr>
          <w:rtl/>
        </w:rPr>
        <w:t xml:space="preserve"> </w:t>
      </w:r>
      <w:r w:rsidRPr="000F7958">
        <w:rPr>
          <w:rFonts w:hint="cs"/>
          <w:rtl/>
        </w:rPr>
        <w:t>القول</w:t>
      </w:r>
      <w:r w:rsidRPr="000F7958">
        <w:rPr>
          <w:rtl/>
        </w:rPr>
        <w:t xml:space="preserve"> </w:t>
      </w:r>
      <w:r w:rsidRPr="000F7958">
        <w:rPr>
          <w:rFonts w:hint="cs"/>
          <w:rtl/>
        </w:rPr>
        <w:t>إن</w:t>
      </w:r>
      <w:r w:rsidRPr="000F7958">
        <w:rPr>
          <w:rtl/>
        </w:rPr>
        <w:t xml:space="preserve"> </w:t>
      </w:r>
      <w:r w:rsidRPr="000F7958">
        <w:rPr>
          <w:rFonts w:hint="cs"/>
          <w:rtl/>
        </w:rPr>
        <w:t>مستقبل</w:t>
      </w:r>
      <w:r w:rsidRPr="000F7958">
        <w:rPr>
          <w:rtl/>
        </w:rPr>
        <w:t xml:space="preserve"> </w:t>
      </w:r>
      <w:r w:rsidRPr="000F7958">
        <w:rPr>
          <w:rFonts w:hint="cs"/>
          <w:rtl/>
        </w:rPr>
        <w:t>الإعلانات</w:t>
      </w:r>
      <w:r w:rsidRPr="000F7958">
        <w:rPr>
          <w:rtl/>
        </w:rPr>
        <w:t xml:space="preserve"> </w:t>
      </w:r>
      <w:r w:rsidRPr="000F7958">
        <w:rPr>
          <w:rFonts w:hint="cs"/>
          <w:rtl/>
        </w:rPr>
        <w:t>الرقمية</w:t>
      </w:r>
      <w:r w:rsidRPr="000F7958">
        <w:rPr>
          <w:rtl/>
        </w:rPr>
        <w:t xml:space="preserve"> </w:t>
      </w:r>
      <w:r w:rsidRPr="000F7958">
        <w:rPr>
          <w:rFonts w:hint="cs"/>
          <w:rtl/>
        </w:rPr>
        <w:t>في</w:t>
      </w:r>
      <w:r w:rsidRPr="000F7958">
        <w:rPr>
          <w:rtl/>
        </w:rPr>
        <w:t xml:space="preserve"> </w:t>
      </w:r>
      <w:r w:rsidRPr="000F7958">
        <w:rPr>
          <w:rFonts w:hint="cs"/>
          <w:rtl/>
        </w:rPr>
        <w:t>ظل</w:t>
      </w:r>
      <w:r w:rsidRPr="000F7958">
        <w:rPr>
          <w:rtl/>
        </w:rPr>
        <w:t xml:space="preserve"> </w:t>
      </w:r>
      <w:r w:rsidRPr="000F7958">
        <w:rPr>
          <w:rFonts w:hint="cs"/>
          <w:rtl/>
        </w:rPr>
        <w:t>البيئة</w:t>
      </w:r>
      <w:r w:rsidRPr="000F7958">
        <w:rPr>
          <w:rtl/>
        </w:rPr>
        <w:t xml:space="preserve"> </w:t>
      </w:r>
      <w:r w:rsidRPr="000F7958">
        <w:rPr>
          <w:rFonts w:hint="cs"/>
          <w:rtl/>
        </w:rPr>
        <w:t>التكنولوجية</w:t>
      </w:r>
      <w:r w:rsidRPr="000F7958">
        <w:rPr>
          <w:rtl/>
        </w:rPr>
        <w:t xml:space="preserve"> </w:t>
      </w:r>
      <w:r w:rsidRPr="000F7958">
        <w:rPr>
          <w:rFonts w:hint="cs"/>
          <w:rtl/>
        </w:rPr>
        <w:t>الحالية</w:t>
      </w:r>
      <w:r w:rsidRPr="000F7958">
        <w:rPr>
          <w:rtl/>
        </w:rPr>
        <w:t xml:space="preserve"> </w:t>
      </w:r>
      <w:r w:rsidRPr="000F7958">
        <w:rPr>
          <w:rFonts w:hint="cs"/>
          <w:rtl/>
        </w:rPr>
        <w:t>يتوقف</w:t>
      </w:r>
      <w:r w:rsidRPr="000F7958">
        <w:rPr>
          <w:rtl/>
        </w:rPr>
        <w:t xml:space="preserve"> </w:t>
      </w:r>
      <w:r w:rsidRPr="000F7958">
        <w:rPr>
          <w:rFonts w:hint="cs"/>
          <w:rtl/>
        </w:rPr>
        <w:t>بدرجة</w:t>
      </w:r>
      <w:r w:rsidRPr="000F7958">
        <w:rPr>
          <w:rtl/>
        </w:rPr>
        <w:t xml:space="preserve"> </w:t>
      </w:r>
      <w:r w:rsidRPr="000F7958">
        <w:rPr>
          <w:rFonts w:hint="cs"/>
          <w:rtl/>
        </w:rPr>
        <w:t>كبيرة</w:t>
      </w:r>
      <w:r w:rsidRPr="000F7958">
        <w:rPr>
          <w:rtl/>
        </w:rPr>
        <w:t xml:space="preserve"> </w:t>
      </w:r>
      <w:r w:rsidRPr="000F7958">
        <w:rPr>
          <w:rFonts w:hint="cs"/>
          <w:rtl/>
        </w:rPr>
        <w:t>على</w:t>
      </w:r>
      <w:r w:rsidRPr="000F7958">
        <w:rPr>
          <w:rtl/>
        </w:rPr>
        <w:t xml:space="preserve"> </w:t>
      </w:r>
      <w:r w:rsidRPr="000F7958">
        <w:rPr>
          <w:rFonts w:hint="cs"/>
          <w:rtl/>
        </w:rPr>
        <w:t>بناء</w:t>
      </w:r>
      <w:r w:rsidRPr="000F7958">
        <w:rPr>
          <w:rtl/>
        </w:rPr>
        <w:t xml:space="preserve"> </w:t>
      </w:r>
      <w:r w:rsidRPr="000F7958">
        <w:rPr>
          <w:rFonts w:hint="cs"/>
          <w:rtl/>
        </w:rPr>
        <w:t>علاقة</w:t>
      </w:r>
      <w:r w:rsidRPr="000F7958">
        <w:rPr>
          <w:rtl/>
        </w:rPr>
        <w:t xml:space="preserve"> </w:t>
      </w:r>
      <w:r w:rsidRPr="000F7958">
        <w:rPr>
          <w:rFonts w:hint="cs"/>
          <w:rtl/>
        </w:rPr>
        <w:t>قائمة</w:t>
      </w:r>
      <w:r w:rsidRPr="000F7958">
        <w:rPr>
          <w:rtl/>
        </w:rPr>
        <w:t xml:space="preserve"> </w:t>
      </w:r>
      <w:r w:rsidRPr="000F7958">
        <w:rPr>
          <w:rFonts w:hint="cs"/>
          <w:rtl/>
        </w:rPr>
        <w:t>على</w:t>
      </w:r>
      <w:r w:rsidRPr="000F7958">
        <w:rPr>
          <w:rtl/>
        </w:rPr>
        <w:t xml:space="preserve"> </w:t>
      </w:r>
      <w:r w:rsidRPr="000F7958">
        <w:rPr>
          <w:rFonts w:hint="cs"/>
          <w:rtl/>
        </w:rPr>
        <w:t>الثقة</w:t>
      </w:r>
      <w:r w:rsidRPr="000F7958">
        <w:rPr>
          <w:rtl/>
        </w:rPr>
        <w:t xml:space="preserve"> </w:t>
      </w:r>
      <w:r w:rsidRPr="000F7958">
        <w:rPr>
          <w:rFonts w:hint="cs"/>
          <w:rtl/>
        </w:rPr>
        <w:t>مع</w:t>
      </w:r>
      <w:r w:rsidRPr="000F7958">
        <w:rPr>
          <w:rtl/>
        </w:rPr>
        <w:t xml:space="preserve"> </w:t>
      </w:r>
      <w:r w:rsidRPr="000F7958">
        <w:rPr>
          <w:rFonts w:hint="cs"/>
          <w:rtl/>
        </w:rPr>
        <w:t>المستهلكين،</w:t>
      </w:r>
      <w:r w:rsidRPr="000F7958">
        <w:rPr>
          <w:rtl/>
        </w:rPr>
        <w:t xml:space="preserve"> </w:t>
      </w:r>
      <w:r w:rsidRPr="000F7958">
        <w:rPr>
          <w:rFonts w:hint="cs"/>
          <w:rtl/>
        </w:rPr>
        <w:t>من</w:t>
      </w:r>
      <w:r w:rsidRPr="000F7958">
        <w:rPr>
          <w:rtl/>
        </w:rPr>
        <w:t xml:space="preserve"> </w:t>
      </w:r>
      <w:r w:rsidRPr="000F7958">
        <w:rPr>
          <w:rFonts w:hint="cs"/>
          <w:rtl/>
        </w:rPr>
        <w:t>خلال</w:t>
      </w:r>
      <w:r w:rsidRPr="000F7958">
        <w:rPr>
          <w:rtl/>
        </w:rPr>
        <w:t xml:space="preserve"> </w:t>
      </w:r>
      <w:r w:rsidRPr="000F7958">
        <w:rPr>
          <w:rFonts w:hint="cs"/>
          <w:rtl/>
        </w:rPr>
        <w:t>الشفافية،</w:t>
      </w:r>
      <w:r w:rsidRPr="000F7958">
        <w:rPr>
          <w:rtl/>
        </w:rPr>
        <w:t xml:space="preserve"> </w:t>
      </w:r>
      <w:r w:rsidRPr="000F7958">
        <w:rPr>
          <w:rFonts w:hint="cs"/>
          <w:rtl/>
        </w:rPr>
        <w:t>والالتزام</w:t>
      </w:r>
      <w:r w:rsidRPr="000F7958">
        <w:rPr>
          <w:rtl/>
        </w:rPr>
        <w:t xml:space="preserve"> </w:t>
      </w:r>
      <w:r w:rsidRPr="000F7958">
        <w:rPr>
          <w:rFonts w:hint="cs"/>
          <w:rtl/>
        </w:rPr>
        <w:t>بالأخلاقيات،</w:t>
      </w:r>
      <w:r w:rsidRPr="000F7958">
        <w:rPr>
          <w:rtl/>
        </w:rPr>
        <w:t xml:space="preserve"> </w:t>
      </w:r>
      <w:r w:rsidRPr="000F7958">
        <w:rPr>
          <w:rFonts w:hint="cs"/>
          <w:rtl/>
        </w:rPr>
        <w:t>وتبني</w:t>
      </w:r>
      <w:r w:rsidRPr="000F7958">
        <w:rPr>
          <w:rtl/>
        </w:rPr>
        <w:t xml:space="preserve"> </w:t>
      </w:r>
      <w:r w:rsidRPr="000F7958">
        <w:rPr>
          <w:rFonts w:hint="cs"/>
          <w:rtl/>
        </w:rPr>
        <w:t>سياسات</w:t>
      </w:r>
      <w:r w:rsidRPr="000F7958">
        <w:rPr>
          <w:rtl/>
        </w:rPr>
        <w:t xml:space="preserve"> </w:t>
      </w:r>
      <w:r w:rsidRPr="000F7958">
        <w:rPr>
          <w:rFonts w:hint="cs"/>
          <w:rtl/>
        </w:rPr>
        <w:t>صريحة</w:t>
      </w:r>
      <w:r w:rsidRPr="000F7958">
        <w:rPr>
          <w:rtl/>
        </w:rPr>
        <w:t xml:space="preserve"> </w:t>
      </w:r>
      <w:r w:rsidRPr="000F7958">
        <w:rPr>
          <w:rFonts w:hint="cs"/>
          <w:rtl/>
        </w:rPr>
        <w:t>لحماية</w:t>
      </w:r>
      <w:r w:rsidRPr="000F7958">
        <w:rPr>
          <w:rtl/>
        </w:rPr>
        <w:t xml:space="preserve"> </w:t>
      </w:r>
      <w:r w:rsidRPr="000F7958">
        <w:rPr>
          <w:rFonts w:hint="cs"/>
          <w:rtl/>
        </w:rPr>
        <w:t>الخصوصية</w:t>
      </w:r>
      <w:r w:rsidRPr="000F7958">
        <w:rPr>
          <w:rtl/>
        </w:rPr>
        <w:t xml:space="preserve">. </w:t>
      </w:r>
      <w:r w:rsidRPr="000F7958">
        <w:rPr>
          <w:rFonts w:hint="cs"/>
          <w:rtl/>
        </w:rPr>
        <w:t>ومن</w:t>
      </w:r>
      <w:r w:rsidRPr="000F7958">
        <w:rPr>
          <w:rtl/>
        </w:rPr>
        <w:t xml:space="preserve"> </w:t>
      </w:r>
      <w:r w:rsidRPr="000F7958">
        <w:rPr>
          <w:rFonts w:hint="cs"/>
          <w:rtl/>
        </w:rPr>
        <w:t>هنا،</w:t>
      </w:r>
      <w:r w:rsidRPr="000F7958">
        <w:rPr>
          <w:rtl/>
        </w:rPr>
        <w:t xml:space="preserve"> </w:t>
      </w:r>
      <w:r w:rsidRPr="000F7958">
        <w:rPr>
          <w:rFonts w:hint="cs"/>
          <w:rtl/>
        </w:rPr>
        <w:t>فإن</w:t>
      </w:r>
      <w:r w:rsidRPr="000F7958">
        <w:rPr>
          <w:rtl/>
        </w:rPr>
        <w:t xml:space="preserve"> </w:t>
      </w:r>
      <w:r w:rsidRPr="000F7958">
        <w:rPr>
          <w:rFonts w:hint="cs"/>
          <w:rtl/>
        </w:rPr>
        <w:t>هذه</w:t>
      </w:r>
      <w:r w:rsidRPr="000F7958">
        <w:rPr>
          <w:rtl/>
        </w:rPr>
        <w:t xml:space="preserve"> </w:t>
      </w:r>
      <w:r w:rsidRPr="000F7958">
        <w:rPr>
          <w:rFonts w:hint="cs"/>
          <w:rtl/>
        </w:rPr>
        <w:t>الدراسة</w:t>
      </w:r>
      <w:r w:rsidRPr="000F7958">
        <w:rPr>
          <w:rtl/>
        </w:rPr>
        <w:t xml:space="preserve"> </w:t>
      </w:r>
      <w:r w:rsidRPr="000F7958">
        <w:rPr>
          <w:rFonts w:hint="cs"/>
          <w:rtl/>
        </w:rPr>
        <w:t>تسهم</w:t>
      </w:r>
      <w:r w:rsidRPr="000F7958">
        <w:rPr>
          <w:rtl/>
        </w:rPr>
        <w:t xml:space="preserve"> </w:t>
      </w:r>
      <w:r w:rsidRPr="000F7958">
        <w:rPr>
          <w:rFonts w:hint="cs"/>
          <w:rtl/>
        </w:rPr>
        <w:t>في</w:t>
      </w:r>
      <w:r w:rsidRPr="000F7958">
        <w:rPr>
          <w:rtl/>
        </w:rPr>
        <w:t xml:space="preserve"> </w:t>
      </w:r>
      <w:r w:rsidRPr="000F7958">
        <w:rPr>
          <w:rFonts w:hint="cs"/>
          <w:rtl/>
        </w:rPr>
        <w:t>توجيه</w:t>
      </w:r>
      <w:r w:rsidRPr="000F7958">
        <w:rPr>
          <w:rtl/>
        </w:rPr>
        <w:t xml:space="preserve"> </w:t>
      </w:r>
      <w:r w:rsidRPr="000F7958">
        <w:rPr>
          <w:rFonts w:hint="cs"/>
          <w:rtl/>
        </w:rPr>
        <w:t>المسوقين</w:t>
      </w:r>
      <w:r w:rsidRPr="000F7958">
        <w:rPr>
          <w:rtl/>
        </w:rPr>
        <w:t xml:space="preserve"> </w:t>
      </w:r>
      <w:r w:rsidRPr="000F7958">
        <w:rPr>
          <w:rFonts w:hint="cs"/>
          <w:rtl/>
        </w:rPr>
        <w:t>وصانعي</w:t>
      </w:r>
      <w:r w:rsidRPr="000F7958">
        <w:rPr>
          <w:rtl/>
        </w:rPr>
        <w:t xml:space="preserve"> </w:t>
      </w:r>
      <w:r w:rsidRPr="000F7958">
        <w:rPr>
          <w:rFonts w:hint="cs"/>
          <w:rtl/>
        </w:rPr>
        <w:t>السياسات</w:t>
      </w:r>
      <w:r w:rsidRPr="000F7958">
        <w:rPr>
          <w:rtl/>
        </w:rPr>
        <w:t xml:space="preserve"> </w:t>
      </w:r>
      <w:r w:rsidRPr="000F7958">
        <w:rPr>
          <w:rFonts w:hint="cs"/>
          <w:rtl/>
        </w:rPr>
        <w:t>نحو</w:t>
      </w:r>
      <w:r w:rsidRPr="000F7958">
        <w:rPr>
          <w:rtl/>
        </w:rPr>
        <w:t xml:space="preserve"> </w:t>
      </w:r>
      <w:r w:rsidRPr="000F7958">
        <w:rPr>
          <w:rFonts w:hint="cs"/>
          <w:rtl/>
        </w:rPr>
        <w:t>ضرورة</w:t>
      </w:r>
      <w:r w:rsidRPr="000F7958">
        <w:rPr>
          <w:rtl/>
        </w:rPr>
        <w:t xml:space="preserve"> </w:t>
      </w:r>
      <w:r w:rsidRPr="000F7958">
        <w:rPr>
          <w:rFonts w:hint="cs"/>
          <w:rtl/>
        </w:rPr>
        <w:t>إعادة</w:t>
      </w:r>
      <w:r w:rsidRPr="000F7958">
        <w:rPr>
          <w:rtl/>
        </w:rPr>
        <w:t xml:space="preserve"> </w:t>
      </w:r>
      <w:r w:rsidRPr="000F7958">
        <w:rPr>
          <w:rFonts w:hint="cs"/>
          <w:rtl/>
        </w:rPr>
        <w:t>النظر</w:t>
      </w:r>
      <w:r w:rsidRPr="000F7958">
        <w:rPr>
          <w:rtl/>
        </w:rPr>
        <w:t xml:space="preserve"> </w:t>
      </w:r>
      <w:r w:rsidRPr="000F7958">
        <w:rPr>
          <w:rFonts w:hint="cs"/>
          <w:rtl/>
        </w:rPr>
        <w:t>في</w:t>
      </w:r>
      <w:r w:rsidRPr="000F7958">
        <w:rPr>
          <w:rtl/>
        </w:rPr>
        <w:t xml:space="preserve"> </w:t>
      </w:r>
      <w:r w:rsidRPr="000F7958">
        <w:rPr>
          <w:rFonts w:hint="cs"/>
          <w:rtl/>
        </w:rPr>
        <w:t>استراتيجيات</w:t>
      </w:r>
      <w:r w:rsidRPr="000F7958">
        <w:rPr>
          <w:rtl/>
        </w:rPr>
        <w:t xml:space="preserve"> </w:t>
      </w:r>
      <w:r w:rsidRPr="000F7958">
        <w:rPr>
          <w:rFonts w:hint="cs"/>
          <w:rtl/>
        </w:rPr>
        <w:t>الإعلان</w:t>
      </w:r>
      <w:r w:rsidRPr="000F7958">
        <w:rPr>
          <w:rtl/>
        </w:rPr>
        <w:t xml:space="preserve"> </w:t>
      </w:r>
      <w:r w:rsidRPr="000F7958">
        <w:rPr>
          <w:rFonts w:hint="cs"/>
          <w:rtl/>
        </w:rPr>
        <w:t>الرقمي،</w:t>
      </w:r>
      <w:r w:rsidRPr="000F7958">
        <w:rPr>
          <w:rtl/>
        </w:rPr>
        <w:t xml:space="preserve"> </w:t>
      </w:r>
      <w:r w:rsidRPr="000F7958">
        <w:rPr>
          <w:rFonts w:hint="cs"/>
          <w:rtl/>
        </w:rPr>
        <w:t>بحيث</w:t>
      </w:r>
      <w:r w:rsidRPr="000F7958">
        <w:rPr>
          <w:rtl/>
        </w:rPr>
        <w:t xml:space="preserve"> </w:t>
      </w:r>
      <w:r w:rsidRPr="000F7958">
        <w:rPr>
          <w:rFonts w:hint="cs"/>
          <w:rtl/>
        </w:rPr>
        <w:t>توازن</w:t>
      </w:r>
      <w:r w:rsidRPr="000F7958">
        <w:rPr>
          <w:rtl/>
        </w:rPr>
        <w:t xml:space="preserve"> </w:t>
      </w:r>
      <w:r w:rsidRPr="000F7958">
        <w:rPr>
          <w:rFonts w:hint="cs"/>
          <w:rtl/>
        </w:rPr>
        <w:t>بين</w:t>
      </w:r>
      <w:r w:rsidRPr="000F7958">
        <w:rPr>
          <w:rtl/>
        </w:rPr>
        <w:t xml:space="preserve"> </w:t>
      </w:r>
      <w:r w:rsidRPr="000F7958">
        <w:rPr>
          <w:rFonts w:hint="cs"/>
          <w:rtl/>
        </w:rPr>
        <w:t>الأهداف</w:t>
      </w:r>
      <w:r w:rsidRPr="000F7958">
        <w:rPr>
          <w:rtl/>
        </w:rPr>
        <w:t xml:space="preserve"> </w:t>
      </w:r>
      <w:r w:rsidRPr="000F7958">
        <w:rPr>
          <w:rFonts w:hint="cs"/>
          <w:rtl/>
        </w:rPr>
        <w:t>التسويقية</w:t>
      </w:r>
      <w:r w:rsidRPr="000F7958">
        <w:rPr>
          <w:rtl/>
        </w:rPr>
        <w:t xml:space="preserve"> </w:t>
      </w:r>
      <w:r w:rsidRPr="000F7958">
        <w:rPr>
          <w:rFonts w:hint="cs"/>
          <w:rtl/>
        </w:rPr>
        <w:t>ومتطلبات</w:t>
      </w:r>
      <w:r w:rsidRPr="000F7958">
        <w:rPr>
          <w:rtl/>
        </w:rPr>
        <w:t xml:space="preserve"> </w:t>
      </w:r>
      <w:r w:rsidRPr="000F7958">
        <w:rPr>
          <w:rFonts w:hint="cs"/>
          <w:rtl/>
        </w:rPr>
        <w:t>حماية</w:t>
      </w:r>
      <w:r w:rsidRPr="000F7958">
        <w:rPr>
          <w:rtl/>
        </w:rPr>
        <w:t xml:space="preserve"> </w:t>
      </w:r>
      <w:r w:rsidRPr="000F7958">
        <w:rPr>
          <w:rFonts w:hint="cs"/>
          <w:rtl/>
        </w:rPr>
        <w:t>حقوق</w:t>
      </w:r>
      <w:r w:rsidRPr="000F7958">
        <w:rPr>
          <w:rtl/>
        </w:rPr>
        <w:t xml:space="preserve"> </w:t>
      </w:r>
      <w:r w:rsidRPr="000F7958">
        <w:rPr>
          <w:rFonts w:hint="cs"/>
          <w:rtl/>
        </w:rPr>
        <w:t>المستهلك،</w:t>
      </w:r>
      <w:r w:rsidRPr="000F7958">
        <w:rPr>
          <w:rtl/>
        </w:rPr>
        <w:t xml:space="preserve"> </w:t>
      </w:r>
      <w:r w:rsidRPr="000F7958">
        <w:rPr>
          <w:rFonts w:hint="cs"/>
          <w:rtl/>
        </w:rPr>
        <w:t>وهو</w:t>
      </w:r>
      <w:r w:rsidRPr="000F7958">
        <w:rPr>
          <w:rtl/>
        </w:rPr>
        <w:t xml:space="preserve"> </w:t>
      </w:r>
      <w:r w:rsidRPr="000F7958">
        <w:rPr>
          <w:rFonts w:hint="cs"/>
          <w:rtl/>
        </w:rPr>
        <w:t>ما</w:t>
      </w:r>
      <w:r w:rsidRPr="000F7958">
        <w:rPr>
          <w:rtl/>
        </w:rPr>
        <w:t xml:space="preserve"> </w:t>
      </w:r>
      <w:r w:rsidRPr="000F7958">
        <w:rPr>
          <w:rFonts w:hint="cs"/>
          <w:rtl/>
        </w:rPr>
        <w:t>يشكّل</w:t>
      </w:r>
      <w:r w:rsidRPr="000F7958">
        <w:rPr>
          <w:rtl/>
        </w:rPr>
        <w:t xml:space="preserve"> </w:t>
      </w:r>
      <w:r w:rsidRPr="000F7958">
        <w:rPr>
          <w:rFonts w:hint="cs"/>
          <w:rtl/>
        </w:rPr>
        <w:t>خطوة</w:t>
      </w:r>
      <w:r w:rsidRPr="000F7958">
        <w:rPr>
          <w:rtl/>
        </w:rPr>
        <w:t xml:space="preserve"> </w:t>
      </w:r>
      <w:r w:rsidRPr="000F7958">
        <w:rPr>
          <w:rFonts w:hint="cs"/>
          <w:rtl/>
        </w:rPr>
        <w:t>أساسية</w:t>
      </w:r>
      <w:r w:rsidRPr="000F7958">
        <w:rPr>
          <w:rtl/>
        </w:rPr>
        <w:t xml:space="preserve"> </w:t>
      </w:r>
      <w:r w:rsidRPr="000F7958">
        <w:rPr>
          <w:rFonts w:hint="cs"/>
          <w:rtl/>
        </w:rPr>
        <w:t>لضمان</w:t>
      </w:r>
      <w:r w:rsidRPr="000F7958">
        <w:rPr>
          <w:rtl/>
        </w:rPr>
        <w:t xml:space="preserve"> </w:t>
      </w:r>
      <w:r w:rsidRPr="000F7958">
        <w:rPr>
          <w:rFonts w:hint="cs"/>
          <w:rtl/>
        </w:rPr>
        <w:t>استدامة</w:t>
      </w:r>
      <w:r w:rsidRPr="000F7958">
        <w:rPr>
          <w:rtl/>
        </w:rPr>
        <w:t xml:space="preserve"> </w:t>
      </w:r>
      <w:r w:rsidRPr="000F7958">
        <w:rPr>
          <w:rFonts w:hint="cs"/>
          <w:rtl/>
        </w:rPr>
        <w:t>وفاعلية</w:t>
      </w:r>
      <w:r w:rsidRPr="000F7958">
        <w:rPr>
          <w:rtl/>
        </w:rPr>
        <w:t xml:space="preserve"> </w:t>
      </w:r>
      <w:r w:rsidRPr="000F7958">
        <w:rPr>
          <w:rFonts w:hint="cs"/>
          <w:rtl/>
        </w:rPr>
        <w:t>هذا</w:t>
      </w:r>
      <w:r w:rsidRPr="000F7958">
        <w:rPr>
          <w:rtl/>
        </w:rPr>
        <w:t xml:space="preserve"> </w:t>
      </w:r>
      <w:r w:rsidRPr="000F7958">
        <w:rPr>
          <w:rFonts w:hint="cs"/>
          <w:rtl/>
        </w:rPr>
        <w:t>النمط</w:t>
      </w:r>
      <w:r w:rsidRPr="000F7958">
        <w:rPr>
          <w:rtl/>
        </w:rPr>
        <w:t xml:space="preserve"> </w:t>
      </w:r>
      <w:r w:rsidRPr="000F7958">
        <w:rPr>
          <w:rFonts w:hint="cs"/>
          <w:rtl/>
        </w:rPr>
        <w:t>من</w:t>
      </w:r>
      <w:r w:rsidRPr="000F7958">
        <w:rPr>
          <w:rtl/>
        </w:rPr>
        <w:t xml:space="preserve"> </w:t>
      </w:r>
      <w:r w:rsidRPr="000F7958">
        <w:rPr>
          <w:rFonts w:hint="cs"/>
          <w:rtl/>
        </w:rPr>
        <w:t>الإعلان</w:t>
      </w:r>
      <w:r w:rsidRPr="000F7958">
        <w:rPr>
          <w:rtl/>
        </w:rPr>
        <w:t xml:space="preserve"> </w:t>
      </w:r>
      <w:r w:rsidRPr="000F7958">
        <w:rPr>
          <w:rFonts w:hint="cs"/>
          <w:rtl/>
        </w:rPr>
        <w:t>في</w:t>
      </w:r>
      <w:r w:rsidRPr="000F7958">
        <w:rPr>
          <w:rtl/>
        </w:rPr>
        <w:t xml:space="preserve"> </w:t>
      </w:r>
      <w:r w:rsidRPr="000F7958">
        <w:rPr>
          <w:rFonts w:hint="cs"/>
          <w:rtl/>
        </w:rPr>
        <w:t>المستقبل</w:t>
      </w:r>
      <w:r w:rsidRPr="000F7958">
        <w:rPr>
          <w:rtl/>
        </w:rPr>
        <w:t>.</w:t>
      </w:r>
    </w:p>
    <w:p w14:paraId="32DEBC63" w14:textId="77777777" w:rsidR="00FC1D19" w:rsidRPr="00FC1D19" w:rsidRDefault="00BB64A5" w:rsidP="0054781A">
      <w:pPr>
        <w:pStyle w:val="Heading1"/>
        <w:spacing w:before="0" w:line="240" w:lineRule="auto"/>
        <w:ind w:left="4" w:right="-567" w:hanging="142"/>
        <w:rPr>
          <w:rFonts w:cs="Cairo"/>
          <w:i/>
          <w:iCs w:val="0"/>
          <w:rtl/>
        </w:rPr>
      </w:pPr>
      <w:r>
        <w:rPr>
          <w:rFonts w:cs="Times New Roman"/>
          <w:rtl/>
        </w:rPr>
        <w:br w:type="page"/>
      </w:r>
      <w:bookmarkStart w:id="274" w:name="_Toc205976589"/>
      <w:bookmarkStart w:id="275" w:name="_Toc206255015"/>
      <w:bookmarkStart w:id="276" w:name="_Toc206255724"/>
      <w:bookmarkStart w:id="277" w:name="_Toc206256310"/>
      <w:bookmarkStart w:id="278" w:name="_Toc206257466"/>
      <w:r w:rsidR="00FC1D19" w:rsidRPr="00FC1D19">
        <w:rPr>
          <w:rFonts w:cs="Cairo"/>
          <w:i/>
          <w:iCs w:val="0"/>
          <w:rtl/>
        </w:rPr>
        <w:lastRenderedPageBreak/>
        <w:t>المراجع:</w:t>
      </w:r>
      <w:bookmarkEnd w:id="274"/>
      <w:bookmarkEnd w:id="275"/>
      <w:bookmarkEnd w:id="276"/>
      <w:bookmarkEnd w:id="277"/>
      <w:bookmarkEnd w:id="278"/>
    </w:p>
    <w:p w14:paraId="25EDE6FA" w14:textId="77777777" w:rsidR="00FC1D19" w:rsidRPr="0054781A" w:rsidRDefault="00FC1D19" w:rsidP="0054781A">
      <w:pPr>
        <w:pStyle w:val="Heading2"/>
        <w:numPr>
          <w:ilvl w:val="0"/>
          <w:numId w:val="0"/>
        </w:numPr>
        <w:spacing w:line="240" w:lineRule="auto"/>
        <w:ind w:left="248"/>
        <w:rPr>
          <w:rFonts w:ascii="Cairo" w:hAnsi="Cairo" w:cs="Cairo"/>
          <w:i w:val="0"/>
          <w:iCs w:val="0"/>
          <w:rtl/>
          <w:lang w:bidi="ar-EG"/>
        </w:rPr>
      </w:pPr>
      <w:bookmarkStart w:id="279" w:name="_Toc205976590"/>
      <w:bookmarkStart w:id="280" w:name="_Toc206255016"/>
      <w:bookmarkStart w:id="281" w:name="_Toc206255725"/>
      <w:bookmarkStart w:id="282" w:name="_Toc206256311"/>
      <w:bookmarkStart w:id="283" w:name="_Toc206257467"/>
      <w:r w:rsidRPr="0054781A">
        <w:rPr>
          <w:rFonts w:ascii="Cairo" w:hAnsi="Cairo" w:cs="Cairo"/>
          <w:i w:val="0"/>
          <w:iCs w:val="0"/>
          <w:rtl/>
          <w:lang w:bidi="ar-EG"/>
        </w:rPr>
        <w:t>أولا.. المراجع العربية</w:t>
      </w:r>
      <w:bookmarkEnd w:id="279"/>
      <w:bookmarkEnd w:id="280"/>
      <w:bookmarkEnd w:id="281"/>
      <w:bookmarkEnd w:id="282"/>
      <w:bookmarkEnd w:id="283"/>
    </w:p>
    <w:p w14:paraId="32C2C376" w14:textId="77777777" w:rsidR="00FC1D19" w:rsidRPr="0054781A" w:rsidRDefault="00FC1D19" w:rsidP="0096389F">
      <w:pPr>
        <w:pStyle w:val="ListParagraph"/>
        <w:numPr>
          <w:ilvl w:val="0"/>
          <w:numId w:val="30"/>
        </w:numPr>
        <w:spacing w:after="160" w:line="276" w:lineRule="auto"/>
        <w:jc w:val="lowKashida"/>
        <w:rPr>
          <w:rFonts w:ascii="Cairo" w:hAnsi="Cairo" w:cs="Cairo"/>
          <w:sz w:val="24"/>
          <w:szCs w:val="24"/>
          <w:rtl/>
          <w:lang w:bidi="ar-EG"/>
        </w:rPr>
      </w:pPr>
      <w:r w:rsidRPr="0054781A">
        <w:rPr>
          <w:rFonts w:ascii="Cairo" w:hAnsi="Cairo" w:cs="Cairo"/>
          <w:sz w:val="24"/>
          <w:szCs w:val="24"/>
          <w:rtl/>
          <w:lang w:bidi="ar-EG"/>
        </w:rPr>
        <w:t>أحمد المعداوي. (2018). حماية الخصوصية المعلوماتية للمستخدم عبر شبكات مواقع التواصل الاجتماعي-دراســـــة مقارنــــة. مجلة کلية الشريعة والقانون بطنطا, 33(4) , 1926-2057.</w:t>
      </w:r>
    </w:p>
    <w:p w14:paraId="74D15A02" w14:textId="77777777" w:rsidR="00FC1D19" w:rsidRPr="0054781A" w:rsidRDefault="00FC1D19" w:rsidP="0096389F">
      <w:pPr>
        <w:pStyle w:val="ListParagraph"/>
        <w:numPr>
          <w:ilvl w:val="0"/>
          <w:numId w:val="30"/>
        </w:numPr>
        <w:spacing w:after="160" w:line="276" w:lineRule="auto"/>
        <w:jc w:val="lowKashida"/>
        <w:rPr>
          <w:rFonts w:ascii="Cairo" w:hAnsi="Cairo" w:cs="Cairo"/>
          <w:sz w:val="24"/>
          <w:szCs w:val="24"/>
          <w:rtl/>
          <w:lang w:bidi="ar-EG"/>
        </w:rPr>
      </w:pPr>
      <w:r w:rsidRPr="0054781A">
        <w:rPr>
          <w:rFonts w:ascii="Cairo" w:hAnsi="Cairo" w:cs="Cairo"/>
          <w:sz w:val="24"/>
          <w:szCs w:val="24"/>
          <w:rtl/>
          <w:lang w:bidi="ar-EG"/>
        </w:rPr>
        <w:t>البقلي، وأيمن مصطفى أحمد. (2021). حماية الخصوصية المعلوماتية لمستخدمي الإنترنت في مواجهة متطلبات التجارة الإلكترونية. المجلة القانونية, 9(4) , 1001-1144.</w:t>
      </w:r>
    </w:p>
    <w:p w14:paraId="1E76FE42" w14:textId="77777777" w:rsidR="00FC1D19" w:rsidRPr="0054781A" w:rsidRDefault="00FC1D19" w:rsidP="0096389F">
      <w:pPr>
        <w:pStyle w:val="ListParagraph"/>
        <w:numPr>
          <w:ilvl w:val="0"/>
          <w:numId w:val="30"/>
        </w:numPr>
        <w:spacing w:after="160" w:line="276" w:lineRule="auto"/>
        <w:jc w:val="lowKashida"/>
        <w:rPr>
          <w:rFonts w:ascii="Cairo" w:hAnsi="Cairo" w:cs="Cairo"/>
          <w:sz w:val="24"/>
          <w:szCs w:val="24"/>
          <w:rtl/>
          <w:lang w:bidi="ar-EG"/>
        </w:rPr>
      </w:pPr>
      <w:r w:rsidRPr="0054781A">
        <w:rPr>
          <w:rFonts w:ascii="Cairo" w:hAnsi="Cairo" w:cs="Cairo"/>
          <w:sz w:val="24"/>
          <w:szCs w:val="24"/>
          <w:rtl/>
          <w:lang w:bidi="ar-EG"/>
        </w:rPr>
        <w:t>بلعسل, بنت نبي ياسمين، مقدر، نبيل. (2021). الحق في الخصوصية الرقمية. المستقبل للدراسات القانونية والسياسية, 5(1) , 1-22.</w:t>
      </w:r>
    </w:p>
    <w:p w14:paraId="5604E34C" w14:textId="77777777" w:rsidR="00FC1D19" w:rsidRPr="0054781A" w:rsidRDefault="00FC1D19" w:rsidP="0096389F">
      <w:pPr>
        <w:pStyle w:val="ListParagraph"/>
        <w:numPr>
          <w:ilvl w:val="0"/>
          <w:numId w:val="30"/>
        </w:numPr>
        <w:spacing w:after="160" w:line="276" w:lineRule="auto"/>
        <w:jc w:val="lowKashida"/>
        <w:rPr>
          <w:rFonts w:ascii="Cairo" w:hAnsi="Cairo" w:cs="Cairo"/>
          <w:sz w:val="24"/>
          <w:szCs w:val="24"/>
          <w:rtl/>
          <w:lang w:bidi="ar-EG"/>
        </w:rPr>
      </w:pPr>
      <w:r w:rsidRPr="0054781A">
        <w:rPr>
          <w:rFonts w:ascii="Cairo" w:hAnsi="Cairo" w:cs="Cairo"/>
          <w:sz w:val="24"/>
          <w:szCs w:val="24"/>
          <w:rtl/>
          <w:lang w:bidi="ar-EG"/>
        </w:rPr>
        <w:t>البمباوي, &amp; هاني. (2023). دور الإبداع والابتكار في صناعة إعلانات الواقع المعزز وتأثيرهما على مستقبل الإعلان الرقمي. المجلة المصرية لبحوث الأعلام, 2023(84) , 1205-1240.</w:t>
      </w:r>
    </w:p>
    <w:p w14:paraId="1490B2BA" w14:textId="77777777" w:rsidR="00FC1D19" w:rsidRPr="0054781A" w:rsidRDefault="00FC1D19" w:rsidP="0096389F">
      <w:pPr>
        <w:pStyle w:val="ListParagraph"/>
        <w:numPr>
          <w:ilvl w:val="0"/>
          <w:numId w:val="30"/>
        </w:numPr>
        <w:spacing w:after="160" w:line="276" w:lineRule="auto"/>
        <w:jc w:val="lowKashida"/>
        <w:rPr>
          <w:rFonts w:ascii="Cairo" w:hAnsi="Cairo" w:cs="Cairo"/>
          <w:sz w:val="24"/>
          <w:szCs w:val="24"/>
          <w:rtl/>
          <w:lang w:bidi="ar-EG"/>
        </w:rPr>
      </w:pPr>
      <w:r w:rsidRPr="0054781A">
        <w:rPr>
          <w:rFonts w:ascii="Cairo" w:hAnsi="Cairo" w:cs="Cairo"/>
          <w:sz w:val="24"/>
          <w:szCs w:val="24"/>
          <w:rtl/>
          <w:lang w:bidi="ar-EG"/>
        </w:rPr>
        <w:t>بن سالم، سهام، بوداود، بومدين. (2024). الإشكالية القانونية حول الخصوصية الرقمية في مواجهة استهداف الإعلانات-دراسة تحليلية مقارنة بين بعض التشريعات العربية والغربية. مجلة التشريع الاعلامي, 3(1) , 21-46.</w:t>
      </w:r>
    </w:p>
    <w:p w14:paraId="0E25546D" w14:textId="77777777" w:rsidR="00FC1D19" w:rsidRPr="0054781A" w:rsidRDefault="00FC1D19" w:rsidP="0096389F">
      <w:pPr>
        <w:pStyle w:val="ListParagraph"/>
        <w:numPr>
          <w:ilvl w:val="0"/>
          <w:numId w:val="30"/>
        </w:numPr>
        <w:spacing w:after="160" w:line="276" w:lineRule="auto"/>
        <w:jc w:val="lowKashida"/>
        <w:rPr>
          <w:rFonts w:ascii="Cairo" w:hAnsi="Cairo" w:cs="Cairo"/>
          <w:sz w:val="24"/>
          <w:szCs w:val="24"/>
          <w:rtl/>
          <w:lang w:bidi="ar-EG"/>
        </w:rPr>
      </w:pPr>
      <w:r w:rsidRPr="0054781A">
        <w:rPr>
          <w:rFonts w:ascii="Cairo" w:hAnsi="Cairo" w:cs="Cairo"/>
          <w:sz w:val="24"/>
          <w:szCs w:val="24"/>
          <w:rtl/>
          <w:lang w:bidi="ar-EG"/>
        </w:rPr>
        <w:t>ثابت، مصطفى، بلمولاي، وبدر الدين. (2022). الإشهار الالكتروني في الجزائر بين حتمية الالتزام بأخلاقيات النشر وجدل انتهاك خصوصية المستهلك. مجلة الحكمة للدراسات الاعلامية والإتصالية, 10(4) , 125-150.</w:t>
      </w:r>
    </w:p>
    <w:p w14:paraId="49249EAE" w14:textId="77777777" w:rsidR="00FC1D19" w:rsidRPr="0054781A" w:rsidRDefault="00FC1D19" w:rsidP="0096389F">
      <w:pPr>
        <w:pStyle w:val="ListParagraph"/>
        <w:numPr>
          <w:ilvl w:val="0"/>
          <w:numId w:val="30"/>
        </w:numPr>
        <w:spacing w:after="160" w:line="276" w:lineRule="auto"/>
        <w:jc w:val="lowKashida"/>
        <w:rPr>
          <w:rFonts w:ascii="Cairo" w:hAnsi="Cairo" w:cs="Cairo"/>
          <w:sz w:val="24"/>
          <w:szCs w:val="24"/>
          <w:rtl/>
          <w:lang w:bidi="ar-EG"/>
        </w:rPr>
      </w:pPr>
      <w:r w:rsidRPr="0054781A">
        <w:rPr>
          <w:rFonts w:ascii="Cairo" w:hAnsi="Cairo" w:cs="Cairo"/>
          <w:sz w:val="24"/>
          <w:szCs w:val="24"/>
          <w:rtl/>
          <w:lang w:bidi="ar-EG"/>
        </w:rPr>
        <w:t>حسن عماد مکاوي. (2022). الخصوصية الرقمية في القانون الدولي والمواثيق الدولية. مجلة البحوث والدراسات الإعلامية, 20(20) , 1-74.</w:t>
      </w:r>
    </w:p>
    <w:p w14:paraId="1CE8652F" w14:textId="77777777" w:rsidR="00FC1D19" w:rsidRPr="0054781A" w:rsidRDefault="00FC1D19" w:rsidP="0096389F">
      <w:pPr>
        <w:pStyle w:val="ListParagraph"/>
        <w:numPr>
          <w:ilvl w:val="0"/>
          <w:numId w:val="30"/>
        </w:numPr>
        <w:spacing w:after="160" w:line="276" w:lineRule="auto"/>
        <w:jc w:val="lowKashida"/>
        <w:rPr>
          <w:rFonts w:ascii="Cairo" w:hAnsi="Cairo" w:cs="Cairo"/>
          <w:sz w:val="24"/>
          <w:szCs w:val="24"/>
          <w:rtl/>
          <w:lang w:bidi="ar-EG"/>
        </w:rPr>
      </w:pPr>
      <w:r w:rsidRPr="0054781A">
        <w:rPr>
          <w:rFonts w:ascii="Cairo" w:hAnsi="Cairo" w:cs="Cairo"/>
          <w:sz w:val="24"/>
          <w:szCs w:val="24"/>
          <w:rtl/>
          <w:lang w:bidi="ar-EG"/>
        </w:rPr>
        <w:t>زيوش. (2023). التجارة الالكترونية وآليات حماية خصوصية المستهلك الجزائري. مجلة هيرودوت للعلوم الإنسانية والاجتماعية, 7(1) , 306-322.</w:t>
      </w:r>
    </w:p>
    <w:p w14:paraId="1A7E8C1A" w14:textId="77777777" w:rsidR="00FC1D19" w:rsidRPr="0054781A" w:rsidRDefault="00FC1D19" w:rsidP="0096389F">
      <w:pPr>
        <w:pStyle w:val="ListParagraph"/>
        <w:numPr>
          <w:ilvl w:val="0"/>
          <w:numId w:val="30"/>
        </w:numPr>
        <w:spacing w:after="160" w:line="276" w:lineRule="auto"/>
        <w:jc w:val="lowKashida"/>
        <w:rPr>
          <w:rFonts w:ascii="Cairo" w:hAnsi="Cairo" w:cs="Cairo"/>
          <w:sz w:val="24"/>
          <w:szCs w:val="24"/>
          <w:rtl/>
          <w:lang w:bidi="ar-EG"/>
        </w:rPr>
      </w:pPr>
      <w:r w:rsidRPr="0054781A">
        <w:rPr>
          <w:rFonts w:ascii="Cairo" w:hAnsi="Cairo" w:cs="Cairo"/>
          <w:sz w:val="24"/>
          <w:szCs w:val="24"/>
          <w:rtl/>
          <w:lang w:bidi="ar-EG"/>
        </w:rPr>
        <w:t>زيوش. (2023). التجارة الالكترونية وآليات حماية خصوصية المستهلك الجزائري. مجلة هيرودوت للعلوم الإنسانية والاجتماعية, 7(1) , 306-322.</w:t>
      </w:r>
    </w:p>
    <w:p w14:paraId="03D174A0" w14:textId="77777777" w:rsidR="00FC1D19" w:rsidRPr="0054781A" w:rsidRDefault="00FC1D19" w:rsidP="0096389F">
      <w:pPr>
        <w:pStyle w:val="ListParagraph"/>
        <w:numPr>
          <w:ilvl w:val="0"/>
          <w:numId w:val="30"/>
        </w:numPr>
        <w:spacing w:after="160" w:line="276" w:lineRule="auto"/>
        <w:jc w:val="lowKashida"/>
        <w:rPr>
          <w:rFonts w:ascii="Cairo" w:hAnsi="Cairo" w:cs="Cairo"/>
          <w:sz w:val="24"/>
          <w:szCs w:val="24"/>
          <w:rtl/>
          <w:lang w:bidi="ar-EG"/>
        </w:rPr>
      </w:pPr>
      <w:r w:rsidRPr="0054781A">
        <w:rPr>
          <w:rFonts w:ascii="Cairo" w:hAnsi="Cairo" w:cs="Cairo"/>
          <w:sz w:val="24"/>
          <w:szCs w:val="24"/>
          <w:rtl/>
          <w:lang w:bidi="ar-EG"/>
        </w:rPr>
        <w:t>سارة سعد الدوسري، &amp; صادق علي مبارك الشويخات. (2025). أثر الإعلانات الرقمية على سلوك المستهلك: دراسة تطبيقية على مستخدمي وسائل التواصل الاجتماعي. مجلة العلوم الإنسانية والإجتماعية, 9(4) , 65-85.</w:t>
      </w:r>
    </w:p>
    <w:p w14:paraId="1573D3ED" w14:textId="77777777" w:rsidR="00FC1D19" w:rsidRPr="0054781A" w:rsidRDefault="00FC1D19" w:rsidP="0096389F">
      <w:pPr>
        <w:pStyle w:val="ListParagraph"/>
        <w:numPr>
          <w:ilvl w:val="0"/>
          <w:numId w:val="30"/>
        </w:numPr>
        <w:spacing w:after="160" w:line="276" w:lineRule="auto"/>
        <w:jc w:val="lowKashida"/>
        <w:rPr>
          <w:rFonts w:ascii="Cairo" w:hAnsi="Cairo" w:cs="Cairo"/>
          <w:sz w:val="24"/>
          <w:szCs w:val="24"/>
          <w:rtl/>
          <w:lang w:bidi="ar-EG"/>
        </w:rPr>
      </w:pPr>
      <w:r w:rsidRPr="0054781A">
        <w:rPr>
          <w:rFonts w:ascii="Cairo" w:hAnsi="Cairo" w:cs="Cairo"/>
          <w:sz w:val="24"/>
          <w:szCs w:val="24"/>
          <w:rtl/>
          <w:lang w:bidi="ar-EG"/>
        </w:rPr>
        <w:lastRenderedPageBreak/>
        <w:t xml:space="preserve">سالم بن سعيد الكن، ابتسام بنت سعيد ا، محمد بن ناصر الصق. (2024). تأثير استخدام تطبيقات الذكاء الاصطناعي على الخصوصية الرقمية: دراسة حالة في سلطنة عمان. </w:t>
      </w:r>
      <w:r w:rsidRPr="0054781A">
        <w:rPr>
          <w:rFonts w:ascii="Cairo" w:hAnsi="Cairo" w:cs="Cairo"/>
          <w:b/>
          <w:bCs/>
          <w:sz w:val="24"/>
          <w:szCs w:val="24"/>
          <w:lang w:bidi="ar-EG"/>
        </w:rPr>
        <w:t>Journal of Arts &amp; Social Sciences (JASS), 15(3</w:t>
      </w:r>
      <w:r w:rsidRPr="0054781A">
        <w:rPr>
          <w:rFonts w:ascii="Cairo" w:hAnsi="Cairo" w:cs="Cairo"/>
          <w:sz w:val="24"/>
          <w:szCs w:val="24"/>
          <w:lang w:bidi="ar-EG"/>
        </w:rPr>
        <w:t>).</w:t>
      </w:r>
      <w:r w:rsidRPr="0054781A">
        <w:rPr>
          <w:rFonts w:ascii="Times New Roman" w:hAnsi="Times New Roman" w:cs="Times New Roman" w:hint="cs"/>
          <w:sz w:val="24"/>
          <w:szCs w:val="24"/>
          <w:rtl/>
          <w:lang w:bidi="ar-EG"/>
        </w:rPr>
        <w:t>‏</w:t>
      </w:r>
    </w:p>
    <w:p w14:paraId="1795EE9C" w14:textId="77777777" w:rsidR="00FC1D19" w:rsidRPr="0054781A" w:rsidRDefault="00FC1D19" w:rsidP="0096389F">
      <w:pPr>
        <w:pStyle w:val="ListParagraph"/>
        <w:numPr>
          <w:ilvl w:val="0"/>
          <w:numId w:val="30"/>
        </w:numPr>
        <w:spacing w:after="160" w:line="276" w:lineRule="auto"/>
        <w:jc w:val="lowKashida"/>
        <w:rPr>
          <w:rFonts w:ascii="Cairo" w:hAnsi="Cairo" w:cs="Cairo"/>
          <w:sz w:val="24"/>
          <w:szCs w:val="24"/>
          <w:rtl/>
          <w:lang w:bidi="ar-EG"/>
        </w:rPr>
      </w:pPr>
      <w:r w:rsidRPr="0054781A">
        <w:rPr>
          <w:rFonts w:ascii="Cairo" w:hAnsi="Cairo" w:cs="Cairo"/>
          <w:sz w:val="24"/>
          <w:szCs w:val="24"/>
          <w:rtl/>
          <w:lang w:bidi="ar-EG"/>
        </w:rPr>
        <w:t xml:space="preserve">سعاد صالح أحمد أبوبكر. (2023). توجهات وتحديات تقنية البلوك تشين في حماية البيانات وضمان الخصوصية. </w:t>
      </w:r>
      <w:r w:rsidRPr="0054781A">
        <w:rPr>
          <w:rFonts w:ascii="Cairo" w:hAnsi="Cairo" w:cs="Cairo"/>
          <w:b/>
          <w:bCs/>
          <w:sz w:val="24"/>
          <w:szCs w:val="24"/>
          <w:lang w:bidi="ar-EG"/>
        </w:rPr>
        <w:t>African Journal of Advanced Pure and Applied Sciences (AJAPAS), 32-43.</w:t>
      </w:r>
      <w:r w:rsidRPr="0054781A">
        <w:rPr>
          <w:rFonts w:ascii="Times New Roman" w:hAnsi="Times New Roman" w:cs="Times New Roman" w:hint="cs"/>
          <w:sz w:val="24"/>
          <w:szCs w:val="24"/>
          <w:rtl/>
          <w:lang w:bidi="ar-EG"/>
        </w:rPr>
        <w:t>‏</w:t>
      </w:r>
    </w:p>
    <w:p w14:paraId="6DEFA365" w14:textId="77777777" w:rsidR="00FC1D19" w:rsidRPr="0054781A" w:rsidRDefault="00FC1D19" w:rsidP="0096389F">
      <w:pPr>
        <w:pStyle w:val="ListParagraph"/>
        <w:numPr>
          <w:ilvl w:val="0"/>
          <w:numId w:val="30"/>
        </w:numPr>
        <w:spacing w:after="160" w:line="276" w:lineRule="auto"/>
        <w:jc w:val="lowKashida"/>
        <w:rPr>
          <w:rFonts w:ascii="Cairo" w:hAnsi="Cairo" w:cs="Cairo"/>
          <w:sz w:val="24"/>
          <w:szCs w:val="24"/>
          <w:rtl/>
          <w:lang w:bidi="ar-EG"/>
        </w:rPr>
      </w:pPr>
      <w:r w:rsidRPr="0054781A">
        <w:rPr>
          <w:rFonts w:ascii="Cairo" w:hAnsi="Cairo" w:cs="Cairo"/>
          <w:sz w:val="24"/>
          <w:szCs w:val="24"/>
          <w:rtl/>
          <w:lang w:bidi="ar-EG"/>
        </w:rPr>
        <w:t>السعدني، نرمين أحمد عبد المنعم. (2024). العوامل المؤثرة على مخاوف الخصوصية لمستخدمى روبوت الدردشة ودورها فى التجنب السلوكى والإفصاح عن المعلومات. مجلة جامعة الإسکندرية للعلوم الإدارية, 61(3), 209-272.</w:t>
      </w:r>
    </w:p>
    <w:p w14:paraId="1D5C59E5" w14:textId="77777777" w:rsidR="00FC1D19" w:rsidRPr="0054781A" w:rsidRDefault="00FC1D19" w:rsidP="0096389F">
      <w:pPr>
        <w:pStyle w:val="ListParagraph"/>
        <w:numPr>
          <w:ilvl w:val="0"/>
          <w:numId w:val="30"/>
        </w:numPr>
        <w:spacing w:after="160" w:line="276" w:lineRule="auto"/>
        <w:jc w:val="lowKashida"/>
        <w:rPr>
          <w:rFonts w:ascii="Cairo" w:hAnsi="Cairo" w:cs="Cairo"/>
          <w:sz w:val="24"/>
          <w:szCs w:val="24"/>
          <w:rtl/>
          <w:lang w:bidi="ar-EG"/>
        </w:rPr>
      </w:pPr>
      <w:r w:rsidRPr="0054781A">
        <w:rPr>
          <w:rFonts w:ascii="Cairo" w:hAnsi="Cairo" w:cs="Cairo"/>
          <w:sz w:val="24"/>
          <w:szCs w:val="24"/>
          <w:rtl/>
          <w:lang w:bidi="ar-EG"/>
        </w:rPr>
        <w:t>سلطاني، عبد الرؤوف. (2023). الحق في الخصوصية الرقمية في مواجهة مقتضيات التحقيق الجنائي (</w:t>
      </w:r>
      <w:r w:rsidRPr="0054781A">
        <w:rPr>
          <w:rFonts w:ascii="Cairo" w:hAnsi="Cairo" w:cs="Cairo"/>
          <w:b/>
          <w:bCs/>
          <w:sz w:val="24"/>
          <w:szCs w:val="24"/>
          <w:lang w:bidi="ar-EG"/>
        </w:rPr>
        <w:t>Doctoral dissertation).</w:t>
      </w:r>
      <w:r w:rsidRPr="0054781A">
        <w:rPr>
          <w:rFonts w:ascii="Times New Roman" w:hAnsi="Times New Roman" w:cs="Times New Roman" w:hint="cs"/>
          <w:b/>
          <w:bCs/>
          <w:sz w:val="24"/>
          <w:szCs w:val="24"/>
          <w:rtl/>
          <w:lang w:bidi="ar-EG"/>
        </w:rPr>
        <w:t>‏</w:t>
      </w:r>
    </w:p>
    <w:p w14:paraId="7AF177EF" w14:textId="77777777" w:rsidR="00FC1D19" w:rsidRPr="0054781A" w:rsidRDefault="00FC1D19" w:rsidP="0096389F">
      <w:pPr>
        <w:pStyle w:val="ListParagraph"/>
        <w:numPr>
          <w:ilvl w:val="0"/>
          <w:numId w:val="30"/>
        </w:numPr>
        <w:spacing w:after="160" w:line="276" w:lineRule="auto"/>
        <w:jc w:val="lowKashida"/>
        <w:rPr>
          <w:rFonts w:ascii="Cairo" w:hAnsi="Cairo" w:cs="Cairo"/>
          <w:sz w:val="24"/>
          <w:szCs w:val="24"/>
          <w:rtl/>
          <w:lang w:bidi="ar-EG"/>
        </w:rPr>
      </w:pPr>
      <w:r w:rsidRPr="0054781A">
        <w:rPr>
          <w:rFonts w:ascii="Cairo" w:hAnsi="Cairo" w:cs="Cairo"/>
          <w:sz w:val="24"/>
          <w:szCs w:val="24"/>
          <w:rtl/>
          <w:lang w:bidi="ar-EG"/>
        </w:rPr>
        <w:t>شاهين، محمد عبد الحميد صقر مصطفى، محمد صبحي حسن علي. (2023). أثر استخدام التكنولوجيات الحديثة على الحق في الخصوصية الرقمية كحق دستورى. المجلة القانونية الاقتصادية, 35(44), 492-533.</w:t>
      </w:r>
    </w:p>
    <w:p w14:paraId="1C93128C" w14:textId="77777777" w:rsidR="00FC1D19" w:rsidRPr="0054781A" w:rsidRDefault="00FC1D19" w:rsidP="0096389F">
      <w:pPr>
        <w:pStyle w:val="ListParagraph"/>
        <w:numPr>
          <w:ilvl w:val="0"/>
          <w:numId w:val="30"/>
        </w:numPr>
        <w:spacing w:after="160" w:line="276" w:lineRule="auto"/>
        <w:jc w:val="lowKashida"/>
        <w:rPr>
          <w:rFonts w:ascii="Cairo" w:hAnsi="Cairo" w:cs="Cairo"/>
          <w:sz w:val="24"/>
          <w:szCs w:val="24"/>
          <w:rtl/>
          <w:lang w:bidi="ar-EG"/>
        </w:rPr>
      </w:pPr>
      <w:r w:rsidRPr="0054781A">
        <w:rPr>
          <w:rFonts w:ascii="Cairo" w:hAnsi="Cairo" w:cs="Cairo"/>
          <w:sz w:val="24"/>
          <w:szCs w:val="24"/>
          <w:rtl/>
          <w:lang w:bidi="ar-EG"/>
        </w:rPr>
        <w:t>شيباني، عبد الله وبن سالم، وداد (2023)، مجلة الدراسات القانونية والاقتصادية، المجلد06، العدد 02.</w:t>
      </w:r>
    </w:p>
    <w:p w14:paraId="513B4EF6" w14:textId="77777777" w:rsidR="00FC1D19" w:rsidRPr="0054781A" w:rsidRDefault="00FC1D19" w:rsidP="0096389F">
      <w:pPr>
        <w:pStyle w:val="ListParagraph"/>
        <w:numPr>
          <w:ilvl w:val="0"/>
          <w:numId w:val="30"/>
        </w:numPr>
        <w:spacing w:after="160" w:line="276" w:lineRule="auto"/>
        <w:jc w:val="lowKashida"/>
        <w:rPr>
          <w:rFonts w:ascii="Cairo" w:hAnsi="Cairo" w:cs="Cairo"/>
          <w:sz w:val="24"/>
          <w:szCs w:val="24"/>
          <w:rtl/>
          <w:lang w:bidi="ar-EG"/>
        </w:rPr>
      </w:pPr>
      <w:r w:rsidRPr="0054781A">
        <w:rPr>
          <w:rFonts w:ascii="Cairo" w:hAnsi="Cairo" w:cs="Cairo"/>
          <w:sz w:val="24"/>
          <w:szCs w:val="24"/>
          <w:rtl/>
          <w:lang w:bidi="ar-EG"/>
        </w:rPr>
        <w:t>صابر, و انجي محمد سعيد مصطفي محمد صابر. (2021). اتجاهات الـجمهور نحو الإعلانات الرقمية ودورها في تحقيق التنافسية لدى شرکات الاتصالات في مصر-دراسة تطبيقية. مجلة البحوث الإعلامية, 59(3), 1495-1542.</w:t>
      </w:r>
    </w:p>
    <w:p w14:paraId="6B5125DB" w14:textId="77777777" w:rsidR="00FC1D19" w:rsidRPr="0054781A" w:rsidRDefault="00FC1D19" w:rsidP="0096389F">
      <w:pPr>
        <w:pStyle w:val="ListParagraph"/>
        <w:numPr>
          <w:ilvl w:val="0"/>
          <w:numId w:val="30"/>
        </w:numPr>
        <w:spacing w:after="160" w:line="276" w:lineRule="auto"/>
        <w:jc w:val="lowKashida"/>
        <w:rPr>
          <w:rFonts w:ascii="Cairo" w:hAnsi="Cairo" w:cs="Cairo"/>
          <w:sz w:val="24"/>
          <w:szCs w:val="24"/>
          <w:rtl/>
          <w:lang w:bidi="ar-EG"/>
        </w:rPr>
      </w:pPr>
      <w:r w:rsidRPr="0054781A">
        <w:rPr>
          <w:rFonts w:ascii="Cairo" w:hAnsi="Cairo" w:cs="Cairo"/>
          <w:sz w:val="24"/>
          <w:szCs w:val="24"/>
          <w:rtl/>
          <w:lang w:bidi="ar-EG"/>
        </w:rPr>
        <w:t>طريق الدوخ. (2024). الخصوصية الرقمية على محك الذكاء الاصطناعي. المجلة الإلكترونية للأبحاث القانونية, (14), 124-106.</w:t>
      </w:r>
    </w:p>
    <w:p w14:paraId="23263161" w14:textId="77777777" w:rsidR="00FC1D19" w:rsidRPr="0054781A" w:rsidRDefault="00FC1D19" w:rsidP="0096389F">
      <w:pPr>
        <w:pStyle w:val="ListParagraph"/>
        <w:numPr>
          <w:ilvl w:val="0"/>
          <w:numId w:val="30"/>
        </w:numPr>
        <w:spacing w:after="160" w:line="276" w:lineRule="auto"/>
        <w:jc w:val="lowKashida"/>
        <w:rPr>
          <w:rFonts w:ascii="Cairo" w:hAnsi="Cairo" w:cs="Cairo"/>
          <w:sz w:val="24"/>
          <w:szCs w:val="24"/>
          <w:lang w:bidi="ar-EG"/>
        </w:rPr>
      </w:pPr>
      <w:r w:rsidRPr="0054781A">
        <w:rPr>
          <w:rFonts w:ascii="Cairo" w:hAnsi="Cairo" w:cs="Cairo"/>
          <w:sz w:val="24"/>
          <w:szCs w:val="24"/>
          <w:rtl/>
          <w:lang w:bidi="ar-EG"/>
        </w:rPr>
        <w:t>عبودة، وسام خضرة وعباس، حياة (2021). حماية الحق في خصوصية المستهلك الالكتروني، مذكرة تخرج لنيل شهادة الماستر في الحقوق، تخصص قانون اعمال، جامعة الدكتور طاهر مولاي سعيدة، كلية الحق والعلوم السياسية، قسم الحقوق.</w:t>
      </w:r>
    </w:p>
    <w:p w14:paraId="0B412298" w14:textId="77777777" w:rsidR="00FC1D19" w:rsidRPr="0054781A" w:rsidRDefault="00FC1D19" w:rsidP="0096389F">
      <w:pPr>
        <w:pStyle w:val="ListParagraph"/>
        <w:numPr>
          <w:ilvl w:val="0"/>
          <w:numId w:val="30"/>
        </w:numPr>
        <w:spacing w:after="160" w:line="276" w:lineRule="auto"/>
        <w:jc w:val="lowKashida"/>
        <w:rPr>
          <w:rFonts w:ascii="Cairo" w:hAnsi="Cairo" w:cs="Cairo"/>
          <w:sz w:val="24"/>
          <w:szCs w:val="24"/>
          <w:rtl/>
          <w:lang w:bidi="ar-EG"/>
        </w:rPr>
      </w:pPr>
      <w:r w:rsidRPr="0054781A">
        <w:rPr>
          <w:rFonts w:ascii="Cairo" w:hAnsi="Cairo" w:cs="Cairo"/>
          <w:sz w:val="24"/>
          <w:szCs w:val="24"/>
          <w:rtl/>
          <w:lang w:bidi="ar-EG"/>
        </w:rPr>
        <w:t xml:space="preserve">العدوي, إيهاب محمود عزت, أسعد عبد الحميد, طلعت. (2023). الدور المعدل لمخاوف الخصوصية في العلاقة بين استخدام تطبيقات إنترنت الأشياء وكفاءة التوزيع المادي للمنتجات الغذائية: بالتطبيق </w:t>
      </w:r>
      <w:r w:rsidRPr="0054781A">
        <w:rPr>
          <w:rFonts w:ascii="Cairo" w:hAnsi="Cairo" w:cs="Cairo"/>
          <w:sz w:val="24"/>
          <w:szCs w:val="24"/>
          <w:rtl/>
          <w:lang w:bidi="ar-EG"/>
        </w:rPr>
        <w:lastRenderedPageBreak/>
        <w:t>على متاجر التجزئة الكبرى في مصر. المجلة العلمية للدراسات والبحوث المالية والتجارية, 4(1), 1315-1347.</w:t>
      </w:r>
    </w:p>
    <w:p w14:paraId="5CD8D837" w14:textId="77777777" w:rsidR="00FC1D19" w:rsidRPr="0054781A" w:rsidRDefault="00FC1D19" w:rsidP="0096389F">
      <w:pPr>
        <w:pStyle w:val="ListParagraph"/>
        <w:numPr>
          <w:ilvl w:val="0"/>
          <w:numId w:val="30"/>
        </w:numPr>
        <w:spacing w:after="160" w:line="276" w:lineRule="auto"/>
        <w:jc w:val="lowKashida"/>
        <w:rPr>
          <w:rFonts w:ascii="Cairo" w:hAnsi="Cairo" w:cs="Cairo"/>
          <w:sz w:val="24"/>
          <w:szCs w:val="24"/>
          <w:rtl/>
          <w:lang w:bidi="ar-EG"/>
        </w:rPr>
      </w:pPr>
      <w:r w:rsidRPr="0054781A">
        <w:rPr>
          <w:rFonts w:ascii="Cairo" w:hAnsi="Cairo" w:cs="Cairo"/>
          <w:sz w:val="24"/>
          <w:szCs w:val="24"/>
          <w:rtl/>
          <w:lang w:bidi="ar-EG"/>
        </w:rPr>
        <w:t>علياء مؤيد. (2024). الحق في الخصوصية الرقمية ونطاقها عبر مواقع التواصل الاجتماعي. مجلة البحوث القانونية والإقتصادية (المنصورة), 14(89.), 1-43.</w:t>
      </w:r>
    </w:p>
    <w:p w14:paraId="05EB9C43" w14:textId="77777777" w:rsidR="00FC1D19" w:rsidRPr="0054781A" w:rsidRDefault="00FC1D19" w:rsidP="0096389F">
      <w:pPr>
        <w:pStyle w:val="ListParagraph"/>
        <w:numPr>
          <w:ilvl w:val="0"/>
          <w:numId w:val="30"/>
        </w:numPr>
        <w:spacing w:after="160" w:line="276" w:lineRule="auto"/>
        <w:jc w:val="lowKashida"/>
        <w:rPr>
          <w:rFonts w:ascii="Cairo" w:hAnsi="Cairo" w:cs="Cairo"/>
          <w:sz w:val="24"/>
          <w:szCs w:val="24"/>
          <w:rtl/>
          <w:lang w:bidi="ar-EG"/>
        </w:rPr>
      </w:pPr>
      <w:r w:rsidRPr="0054781A">
        <w:rPr>
          <w:rFonts w:ascii="Cairo" w:hAnsi="Cairo" w:cs="Cairo"/>
          <w:sz w:val="24"/>
          <w:szCs w:val="24"/>
          <w:rtl/>
          <w:lang w:bidi="ar-EG"/>
        </w:rPr>
        <w:t>كدواني، شيرين ( 2022)، ضوابط حماية الحق في الخصوصية عبر مواقع التواصل الاجتماعي- دراسة تحليلية، مجلة البحوث الإعلامية، جامعة الازهر.</w:t>
      </w:r>
    </w:p>
    <w:p w14:paraId="3AD6677E" w14:textId="77777777" w:rsidR="00FC1D19" w:rsidRPr="0054781A" w:rsidRDefault="00FC1D19" w:rsidP="0096389F">
      <w:pPr>
        <w:pStyle w:val="ListParagraph"/>
        <w:numPr>
          <w:ilvl w:val="0"/>
          <w:numId w:val="30"/>
        </w:numPr>
        <w:spacing w:after="160" w:line="276" w:lineRule="auto"/>
        <w:jc w:val="lowKashida"/>
        <w:rPr>
          <w:rFonts w:ascii="Cairo" w:hAnsi="Cairo" w:cs="Cairo"/>
          <w:sz w:val="24"/>
          <w:szCs w:val="24"/>
          <w:rtl/>
          <w:lang w:bidi="ar-EG"/>
        </w:rPr>
      </w:pPr>
      <w:r w:rsidRPr="0054781A">
        <w:rPr>
          <w:rFonts w:ascii="Cairo" w:hAnsi="Cairo" w:cs="Cairo"/>
          <w:sz w:val="24"/>
          <w:szCs w:val="24"/>
          <w:rtl/>
          <w:lang w:bidi="ar-EG"/>
        </w:rPr>
        <w:t>محمد براك, د/احمد. (2024). الذكاء الاصطناعي والحق في الخصوصية الرقمية. مجلة العلوم القانونية والاقتصادية, 66(3), 337-381.</w:t>
      </w:r>
    </w:p>
    <w:p w14:paraId="4E4D2C9B" w14:textId="77777777" w:rsidR="00FC1D19" w:rsidRPr="0054781A" w:rsidRDefault="00FC1D19" w:rsidP="0096389F">
      <w:pPr>
        <w:pStyle w:val="ListParagraph"/>
        <w:numPr>
          <w:ilvl w:val="0"/>
          <w:numId w:val="30"/>
        </w:numPr>
        <w:spacing w:after="160" w:line="276" w:lineRule="auto"/>
        <w:jc w:val="lowKashida"/>
        <w:rPr>
          <w:rFonts w:ascii="Cairo" w:hAnsi="Cairo" w:cs="Cairo"/>
          <w:sz w:val="24"/>
          <w:szCs w:val="24"/>
          <w:rtl/>
          <w:lang w:bidi="ar-EG"/>
        </w:rPr>
      </w:pPr>
      <w:r w:rsidRPr="0054781A">
        <w:rPr>
          <w:rFonts w:ascii="Cairo" w:hAnsi="Cairo" w:cs="Cairo"/>
          <w:sz w:val="24"/>
          <w:szCs w:val="24"/>
          <w:rtl/>
          <w:lang w:bidi="ar-EG"/>
        </w:rPr>
        <w:t xml:space="preserve">مداح, &amp; خالدية. (2025). الحق في الخصوصية الرقمية ومشاركة الافراد للمعلومات عبر الشبكات الاجتماعية-دراسة مقارنة في القانون الدولي والوطني. </w:t>
      </w:r>
      <w:r w:rsidRPr="0054781A">
        <w:rPr>
          <w:rFonts w:ascii="Cairo" w:hAnsi="Cairo" w:cs="Cairo"/>
          <w:sz w:val="24"/>
          <w:szCs w:val="24"/>
          <w:lang w:bidi="ar-EG"/>
        </w:rPr>
        <w:t>Revue de Recherches et Etudes Scientifiques, 19(1), 1192-1205.</w:t>
      </w:r>
      <w:r w:rsidRPr="0054781A">
        <w:rPr>
          <w:rFonts w:ascii="Times New Roman" w:hAnsi="Times New Roman" w:cs="Times New Roman" w:hint="cs"/>
          <w:sz w:val="24"/>
          <w:szCs w:val="24"/>
          <w:rtl/>
          <w:lang w:bidi="ar-EG"/>
        </w:rPr>
        <w:t>‏</w:t>
      </w:r>
    </w:p>
    <w:p w14:paraId="01B51C5D" w14:textId="77777777" w:rsidR="00FC1D19" w:rsidRPr="0054781A" w:rsidRDefault="00FC1D19" w:rsidP="0096389F">
      <w:pPr>
        <w:pStyle w:val="ListParagraph"/>
        <w:numPr>
          <w:ilvl w:val="0"/>
          <w:numId w:val="30"/>
        </w:numPr>
        <w:spacing w:after="160" w:line="276" w:lineRule="auto"/>
        <w:jc w:val="lowKashida"/>
        <w:rPr>
          <w:rFonts w:ascii="Cairo" w:hAnsi="Cairo" w:cs="Cairo"/>
          <w:sz w:val="24"/>
          <w:szCs w:val="24"/>
          <w:rtl/>
          <w:lang w:bidi="ar-EG"/>
        </w:rPr>
      </w:pPr>
      <w:r w:rsidRPr="0054781A">
        <w:rPr>
          <w:rFonts w:ascii="Cairo" w:hAnsi="Cairo" w:cs="Cairo"/>
          <w:sz w:val="24"/>
          <w:szCs w:val="24"/>
          <w:rtl/>
          <w:lang w:bidi="ar-EG"/>
        </w:rPr>
        <w:t>الهادي. (2024). اعتماد ميتا على منشورات المُستخدمين لتدريب الذكاء الاصطناعي... يجدد مخاوف الخصوصية. مجلة الجمعية المصرية لنظم المعلومات وتکنولوجيا الحاسبات, 37(37), 56-57.</w:t>
      </w:r>
    </w:p>
    <w:p w14:paraId="1C0DDE66" w14:textId="77777777" w:rsidR="00FC1D19" w:rsidRPr="0054781A" w:rsidRDefault="00FC1D19" w:rsidP="0096389F">
      <w:pPr>
        <w:pStyle w:val="ListParagraph"/>
        <w:numPr>
          <w:ilvl w:val="0"/>
          <w:numId w:val="30"/>
        </w:numPr>
        <w:spacing w:after="160" w:line="276" w:lineRule="auto"/>
        <w:jc w:val="lowKashida"/>
        <w:rPr>
          <w:rFonts w:ascii="Cairo" w:hAnsi="Cairo" w:cs="Cairo"/>
          <w:sz w:val="24"/>
          <w:szCs w:val="24"/>
          <w:rtl/>
          <w:lang w:bidi="ar-EG"/>
        </w:rPr>
      </w:pPr>
      <w:r w:rsidRPr="0054781A">
        <w:rPr>
          <w:rFonts w:ascii="Cairo" w:hAnsi="Cairo" w:cs="Cairo"/>
          <w:sz w:val="24"/>
          <w:szCs w:val="24"/>
          <w:rtl/>
          <w:lang w:bidi="ar-EG"/>
        </w:rPr>
        <w:t xml:space="preserve">وليد سمير المعدا. (2024). الحماية الجنائية لحق الإنسان في الخصوصية الرقمية دراسة تحليلية مقارنة". </w:t>
      </w:r>
      <w:r w:rsidRPr="0054781A">
        <w:rPr>
          <w:rFonts w:ascii="Cairo" w:hAnsi="Cairo" w:cs="Cairo"/>
          <w:sz w:val="24"/>
          <w:szCs w:val="24"/>
          <w:lang w:bidi="ar-EG"/>
        </w:rPr>
        <w:t>Police Thought, 33(1).</w:t>
      </w:r>
      <w:r w:rsidRPr="0054781A">
        <w:rPr>
          <w:rFonts w:ascii="Times New Roman" w:hAnsi="Times New Roman" w:cs="Times New Roman" w:hint="cs"/>
          <w:sz w:val="24"/>
          <w:szCs w:val="24"/>
          <w:rtl/>
          <w:lang w:bidi="ar-EG"/>
        </w:rPr>
        <w:t>‏</w:t>
      </w:r>
    </w:p>
    <w:p w14:paraId="5B19B4E4" w14:textId="77777777" w:rsidR="00FC1D19" w:rsidRPr="0054781A" w:rsidRDefault="00FC1D19" w:rsidP="0096389F">
      <w:pPr>
        <w:pStyle w:val="ListParagraph"/>
        <w:numPr>
          <w:ilvl w:val="0"/>
          <w:numId w:val="30"/>
        </w:numPr>
        <w:spacing w:after="160" w:line="276" w:lineRule="auto"/>
        <w:jc w:val="lowKashida"/>
        <w:rPr>
          <w:rFonts w:ascii="Cairo" w:hAnsi="Cairo" w:cs="Cairo"/>
          <w:sz w:val="24"/>
          <w:szCs w:val="24"/>
          <w:rtl/>
          <w:lang w:bidi="ar-EG"/>
        </w:rPr>
      </w:pPr>
      <w:r w:rsidRPr="0054781A">
        <w:rPr>
          <w:rFonts w:ascii="Cairo" w:hAnsi="Cairo" w:cs="Cairo"/>
          <w:sz w:val="24"/>
          <w:szCs w:val="24"/>
          <w:rtl/>
          <w:lang w:bidi="ar-EG"/>
        </w:rPr>
        <w:t>يحي الشريف, نصير, مزغيش, عبير. (2022). الآليات القانونية المكرسة لحماية الحق في الخصوصية الرقمية في التشريع الجزائري. مجلة البحوث في العقود و قانون الأعمال, 7(2), 192-213.</w:t>
      </w:r>
    </w:p>
    <w:p w14:paraId="043D6466" w14:textId="77777777" w:rsidR="00FC1D19" w:rsidRPr="0054781A" w:rsidRDefault="00FC1D19" w:rsidP="0096389F">
      <w:pPr>
        <w:pStyle w:val="ListParagraph"/>
        <w:numPr>
          <w:ilvl w:val="0"/>
          <w:numId w:val="30"/>
        </w:numPr>
        <w:spacing w:after="160" w:line="276" w:lineRule="auto"/>
        <w:jc w:val="lowKashida"/>
        <w:rPr>
          <w:rFonts w:ascii="Cairo" w:hAnsi="Cairo" w:cs="Cairo"/>
          <w:sz w:val="24"/>
          <w:szCs w:val="24"/>
          <w:rtl/>
          <w:lang w:bidi="ar-EG"/>
        </w:rPr>
      </w:pPr>
      <w:r w:rsidRPr="0054781A">
        <w:rPr>
          <w:rFonts w:ascii="Cairo" w:hAnsi="Cairo" w:cs="Cairo"/>
          <w:sz w:val="24"/>
          <w:szCs w:val="24"/>
          <w:rtl/>
          <w:lang w:bidi="ar-EG"/>
        </w:rPr>
        <w:t>يوسف عبد الرحمن حسين، عماد، احمد عبد المجيد، أيه، حسين ماهر، &amp; ناديه. (2024). خصوصية المستهلك كاتجاه حديث للتسويق للمقصد السياحي المصري في ظل التحول الرقمي. مجلة کلية السياحة والفنادق. جامعة المنصورة, 15(1) , 327-364.</w:t>
      </w:r>
    </w:p>
    <w:p w14:paraId="4241612A" w14:textId="565D7BA6" w:rsidR="0054781A" w:rsidRDefault="00FC1D19" w:rsidP="0096389F">
      <w:pPr>
        <w:pStyle w:val="ListParagraph"/>
        <w:numPr>
          <w:ilvl w:val="0"/>
          <w:numId w:val="30"/>
        </w:numPr>
        <w:spacing w:after="160" w:line="276" w:lineRule="auto"/>
        <w:jc w:val="lowKashida"/>
        <w:rPr>
          <w:rFonts w:ascii="Cairo" w:hAnsi="Cairo" w:cs="Cairo"/>
          <w:sz w:val="24"/>
          <w:szCs w:val="24"/>
          <w:rtl/>
          <w:lang w:bidi="ar-EG"/>
        </w:rPr>
      </w:pPr>
      <w:r w:rsidRPr="0054781A">
        <w:rPr>
          <w:rFonts w:ascii="Cairo" w:hAnsi="Cairo" w:cs="Cairo"/>
          <w:sz w:val="24"/>
          <w:szCs w:val="24"/>
          <w:rtl/>
          <w:lang w:bidi="ar-EG"/>
        </w:rPr>
        <w:t>يوسف عبد الرحمن حسين، عماد، احمد عبد المجيد، أيه، حسين ماهر، &amp; ناديه. (2024). خصوصية المستهلك كاتجاه حديث للتسويق للمقصد السياحي المصري في ظل التحول الرقمي. مجلة کلية السياحة والفنادق. جامعة المنصورة, 15(1) , 327-364.</w:t>
      </w:r>
    </w:p>
    <w:p w14:paraId="5B5D6ED6" w14:textId="77777777" w:rsidR="0054781A" w:rsidRDefault="0054781A" w:rsidP="0054781A">
      <w:pPr>
        <w:bidi w:val="0"/>
        <w:spacing w:line="276" w:lineRule="auto"/>
        <w:rPr>
          <w:rFonts w:ascii="Cairo" w:hAnsi="Cairo" w:cs="Cairo"/>
          <w:sz w:val="24"/>
          <w:szCs w:val="24"/>
          <w:rtl/>
          <w:lang w:bidi="ar-EG"/>
        </w:rPr>
      </w:pPr>
      <w:r>
        <w:rPr>
          <w:rFonts w:ascii="Cairo" w:hAnsi="Cairo" w:cs="Times New Roman"/>
          <w:sz w:val="24"/>
          <w:szCs w:val="24"/>
          <w:rtl/>
          <w:lang w:bidi="ar-EG"/>
        </w:rPr>
        <w:br w:type="page"/>
      </w:r>
    </w:p>
    <w:p w14:paraId="79EEB9DE" w14:textId="77777777" w:rsidR="00FC1D19" w:rsidRPr="0054781A" w:rsidRDefault="00FC1D19" w:rsidP="0054781A">
      <w:pPr>
        <w:spacing w:after="160" w:line="240" w:lineRule="auto"/>
        <w:jc w:val="lowKashida"/>
        <w:rPr>
          <w:rFonts w:ascii="Cairo" w:hAnsi="Cairo" w:cs="Cairo"/>
          <w:sz w:val="24"/>
          <w:szCs w:val="24"/>
          <w:rtl/>
          <w:lang w:bidi="ar-EG"/>
        </w:rPr>
      </w:pPr>
    </w:p>
    <w:p w14:paraId="6139665E" w14:textId="77777777" w:rsidR="00FC1D19" w:rsidRPr="0054781A" w:rsidRDefault="00FC1D19" w:rsidP="0054781A">
      <w:pPr>
        <w:pStyle w:val="Heading1"/>
        <w:spacing w:before="0" w:line="240" w:lineRule="auto"/>
        <w:ind w:left="4" w:right="-567" w:hanging="142"/>
        <w:rPr>
          <w:rFonts w:cs="Cairo"/>
          <w:i/>
          <w:iCs w:val="0"/>
        </w:rPr>
      </w:pPr>
      <w:bookmarkStart w:id="284" w:name="_Toc205976591"/>
      <w:bookmarkStart w:id="285" w:name="_Toc206255017"/>
      <w:bookmarkStart w:id="286" w:name="_Toc206255726"/>
      <w:bookmarkStart w:id="287" w:name="_Toc206256312"/>
      <w:bookmarkStart w:id="288" w:name="_Toc206257468"/>
      <w:r w:rsidRPr="0054781A">
        <w:rPr>
          <w:rFonts w:cs="Cairo"/>
          <w:i/>
          <w:iCs w:val="0"/>
          <w:rtl/>
        </w:rPr>
        <w:t>ثانيا.. المراجع الأجنبية</w:t>
      </w:r>
      <w:bookmarkEnd w:id="284"/>
      <w:bookmarkEnd w:id="285"/>
      <w:bookmarkEnd w:id="286"/>
      <w:bookmarkEnd w:id="287"/>
      <w:bookmarkEnd w:id="288"/>
      <w:r w:rsidRPr="0054781A">
        <w:rPr>
          <w:rFonts w:cs="Cairo"/>
          <w:i/>
          <w:iCs w:val="0"/>
          <w:rtl/>
        </w:rPr>
        <w:t xml:space="preserve"> </w:t>
      </w:r>
    </w:p>
    <w:p w14:paraId="72190361" w14:textId="77777777" w:rsidR="00FC1D19" w:rsidRPr="0054781A" w:rsidRDefault="00FC1D19" w:rsidP="0096389F">
      <w:pPr>
        <w:pStyle w:val="ListParagraph"/>
        <w:numPr>
          <w:ilvl w:val="0"/>
          <w:numId w:val="29"/>
        </w:numPr>
        <w:bidi w:val="0"/>
        <w:spacing w:after="160" w:line="240" w:lineRule="auto"/>
        <w:jc w:val="lowKashida"/>
        <w:rPr>
          <w:rFonts w:ascii="Cairo Light" w:hAnsi="Cairo Light" w:cs="Cairo Light" w:hint="cs"/>
          <w:sz w:val="24"/>
          <w:szCs w:val="24"/>
          <w:lang w:bidi="ar-EG"/>
        </w:rPr>
      </w:pPr>
      <w:r w:rsidRPr="0054781A">
        <w:rPr>
          <w:rFonts w:ascii="Cairo Light" w:hAnsi="Cairo Light" w:cs="Cairo Light" w:hint="cs"/>
          <w:sz w:val="24"/>
          <w:szCs w:val="24"/>
          <w:lang w:bidi="ar-EG"/>
        </w:rPr>
        <w:t>Alkis, A., &amp; Kose, T. (2022). Privacy concerns in consumer E-commerce activities and response to social media advertising: Empirical evidence from Europe. Computers in Human Behavior, 137, 107412.</w:t>
      </w:r>
      <w:r w:rsidRPr="0054781A">
        <w:rPr>
          <w:rFonts w:ascii="Times New Roman" w:hAnsi="Times New Roman" w:cs="Times New Roman" w:hint="cs"/>
          <w:sz w:val="24"/>
          <w:szCs w:val="24"/>
          <w:rtl/>
          <w:lang w:bidi="ar-EG"/>
        </w:rPr>
        <w:t>‏</w:t>
      </w:r>
    </w:p>
    <w:p w14:paraId="44A39B45" w14:textId="77777777" w:rsidR="00FC1D19" w:rsidRPr="0054781A" w:rsidRDefault="00FC1D19" w:rsidP="0096389F">
      <w:pPr>
        <w:pStyle w:val="ListParagraph"/>
        <w:numPr>
          <w:ilvl w:val="0"/>
          <w:numId w:val="29"/>
        </w:numPr>
        <w:bidi w:val="0"/>
        <w:spacing w:after="160" w:line="240" w:lineRule="auto"/>
        <w:jc w:val="lowKashida"/>
        <w:rPr>
          <w:rFonts w:ascii="Cairo Light" w:hAnsi="Cairo Light" w:cs="Cairo Light" w:hint="cs"/>
          <w:sz w:val="24"/>
          <w:szCs w:val="24"/>
          <w:lang w:bidi="ar-EG"/>
        </w:rPr>
      </w:pPr>
      <w:r w:rsidRPr="0054781A">
        <w:rPr>
          <w:rFonts w:ascii="Cairo Light" w:hAnsi="Cairo Light" w:cs="Cairo Light" w:hint="cs"/>
          <w:sz w:val="24"/>
          <w:szCs w:val="24"/>
          <w:lang w:bidi="ar-EG"/>
        </w:rPr>
        <w:t xml:space="preserve">Cisco. (2023). 2023 Consumer Privacy Survey. </w:t>
      </w:r>
      <w:r w:rsidRPr="0054781A">
        <w:rPr>
          <w:rFonts w:ascii="Cairo Light" w:hAnsi="Cairo Light" w:cs="Cairo Light" w:hint="cs"/>
        </w:rPr>
        <w:fldChar w:fldCharType="begin"/>
      </w:r>
      <w:r w:rsidRPr="0054781A">
        <w:rPr>
          <w:rFonts w:ascii="Cairo Light" w:hAnsi="Cairo Light" w:cs="Cairo Light" w:hint="cs"/>
        </w:rPr>
        <w:instrText>HYPERLINK "https://www.cisco.com"</w:instrText>
      </w:r>
      <w:r w:rsidRPr="0054781A">
        <w:rPr>
          <w:rFonts w:ascii="Cairo Light" w:hAnsi="Cairo Light" w:cs="Cairo Light" w:hint="cs"/>
        </w:rPr>
      </w:r>
      <w:r w:rsidRPr="0054781A">
        <w:rPr>
          <w:rFonts w:ascii="Cairo Light" w:hAnsi="Cairo Light" w:cs="Cairo Light" w:hint="cs"/>
        </w:rPr>
        <w:fldChar w:fldCharType="separate"/>
      </w:r>
      <w:r w:rsidRPr="0054781A">
        <w:rPr>
          <w:rStyle w:val="Hyperlink"/>
          <w:rFonts w:ascii="Cairo Light" w:hAnsi="Cairo Light" w:cs="Cairo Light" w:hint="cs"/>
          <w:sz w:val="24"/>
          <w:szCs w:val="24"/>
          <w:lang w:bidi="ar-EG"/>
        </w:rPr>
        <w:t>https://www.cisco.com</w:t>
      </w:r>
      <w:r w:rsidRPr="0054781A">
        <w:rPr>
          <w:rFonts w:ascii="Cairo Light" w:hAnsi="Cairo Light" w:cs="Cairo Light" w:hint="cs"/>
        </w:rPr>
        <w:fldChar w:fldCharType="end"/>
      </w:r>
    </w:p>
    <w:p w14:paraId="538889A5" w14:textId="77777777" w:rsidR="00FC1D19" w:rsidRPr="0054781A" w:rsidRDefault="00FC1D19" w:rsidP="0096389F">
      <w:pPr>
        <w:pStyle w:val="ListParagraph"/>
        <w:numPr>
          <w:ilvl w:val="0"/>
          <w:numId w:val="29"/>
        </w:numPr>
        <w:bidi w:val="0"/>
        <w:spacing w:after="160" w:line="240" w:lineRule="auto"/>
        <w:jc w:val="lowKashida"/>
        <w:rPr>
          <w:rFonts w:ascii="Cairo Light" w:hAnsi="Cairo Light" w:cs="Cairo Light" w:hint="cs"/>
          <w:sz w:val="24"/>
          <w:szCs w:val="24"/>
          <w:lang w:bidi="ar-EG"/>
        </w:rPr>
      </w:pPr>
      <w:r w:rsidRPr="0054781A">
        <w:rPr>
          <w:rFonts w:ascii="Cairo Light" w:hAnsi="Cairo Light" w:cs="Cairo Light" w:hint="cs"/>
          <w:sz w:val="24"/>
          <w:szCs w:val="24"/>
          <w:lang w:bidi="ar-EG"/>
        </w:rPr>
        <w:t xml:space="preserve">KPMG. (2021). Corporate data responsibility: Consumer perspectives on data privacy. </w:t>
      </w:r>
      <w:r w:rsidRPr="0054781A">
        <w:rPr>
          <w:rFonts w:ascii="Cairo Light" w:hAnsi="Cairo Light" w:cs="Cairo Light" w:hint="cs"/>
        </w:rPr>
        <w:fldChar w:fldCharType="begin"/>
      </w:r>
      <w:r w:rsidRPr="0054781A">
        <w:rPr>
          <w:rFonts w:ascii="Cairo Light" w:hAnsi="Cairo Light" w:cs="Cairo Light" w:hint="cs"/>
        </w:rPr>
        <w:instrText>HYPERLINK "https://advisory.kpmg.us"</w:instrText>
      </w:r>
      <w:r w:rsidRPr="0054781A">
        <w:rPr>
          <w:rFonts w:ascii="Cairo Light" w:hAnsi="Cairo Light" w:cs="Cairo Light" w:hint="cs"/>
        </w:rPr>
      </w:r>
      <w:r w:rsidRPr="0054781A">
        <w:rPr>
          <w:rFonts w:ascii="Cairo Light" w:hAnsi="Cairo Light" w:cs="Cairo Light" w:hint="cs"/>
        </w:rPr>
        <w:fldChar w:fldCharType="separate"/>
      </w:r>
      <w:r w:rsidRPr="0054781A">
        <w:rPr>
          <w:rStyle w:val="Hyperlink"/>
          <w:rFonts w:ascii="Cairo Light" w:hAnsi="Cairo Light" w:cs="Cairo Light" w:hint="cs"/>
          <w:sz w:val="24"/>
          <w:szCs w:val="24"/>
          <w:lang w:bidi="ar-EG"/>
        </w:rPr>
        <w:t>https://advisory.kpmg.us</w:t>
      </w:r>
      <w:r w:rsidRPr="0054781A">
        <w:rPr>
          <w:rFonts w:ascii="Cairo Light" w:hAnsi="Cairo Light" w:cs="Cairo Light" w:hint="cs"/>
        </w:rPr>
        <w:fldChar w:fldCharType="end"/>
      </w:r>
    </w:p>
    <w:p w14:paraId="38156824" w14:textId="77777777" w:rsidR="00FC1D19" w:rsidRPr="0054781A" w:rsidRDefault="00FC1D19" w:rsidP="0096389F">
      <w:pPr>
        <w:pStyle w:val="ListParagraph"/>
        <w:numPr>
          <w:ilvl w:val="0"/>
          <w:numId w:val="29"/>
        </w:numPr>
        <w:bidi w:val="0"/>
        <w:spacing w:after="160" w:line="240" w:lineRule="auto"/>
        <w:jc w:val="lowKashida"/>
        <w:rPr>
          <w:rFonts w:ascii="Cairo Light" w:hAnsi="Cairo Light" w:cs="Cairo Light" w:hint="cs"/>
          <w:sz w:val="24"/>
          <w:szCs w:val="24"/>
          <w:lang w:bidi="ar-EG"/>
        </w:rPr>
      </w:pPr>
      <w:r w:rsidRPr="0054781A">
        <w:rPr>
          <w:rFonts w:ascii="Cairo Light" w:hAnsi="Cairo Light" w:cs="Cairo Light" w:hint="cs"/>
          <w:sz w:val="24"/>
          <w:szCs w:val="24"/>
          <w:lang w:bidi="ar-EG"/>
        </w:rPr>
        <w:t>Morimoto, M. (2021). Privacy concerns about personalized advertising across multiple social media platforms in Japan: The relationship with information control and persuasion knowledge. International Journal of Advertising, 40(3), 431-451.</w:t>
      </w:r>
      <w:r w:rsidRPr="0054781A">
        <w:rPr>
          <w:rFonts w:ascii="Times New Roman" w:hAnsi="Times New Roman" w:cs="Times New Roman" w:hint="cs"/>
          <w:sz w:val="24"/>
          <w:szCs w:val="24"/>
          <w:rtl/>
          <w:lang w:bidi="ar-EG"/>
        </w:rPr>
        <w:t>‏</w:t>
      </w:r>
    </w:p>
    <w:p w14:paraId="284907D1" w14:textId="77777777" w:rsidR="00FC1D19" w:rsidRPr="0054781A" w:rsidRDefault="00FC1D19" w:rsidP="0096389F">
      <w:pPr>
        <w:pStyle w:val="ListParagraph"/>
        <w:numPr>
          <w:ilvl w:val="0"/>
          <w:numId w:val="29"/>
        </w:numPr>
        <w:bidi w:val="0"/>
        <w:spacing w:after="160" w:line="240" w:lineRule="auto"/>
        <w:jc w:val="lowKashida"/>
        <w:rPr>
          <w:rFonts w:ascii="Cairo Light" w:hAnsi="Cairo Light" w:cs="Cairo Light" w:hint="cs"/>
          <w:sz w:val="24"/>
          <w:szCs w:val="24"/>
          <w:lang w:bidi="ar-EG"/>
        </w:rPr>
      </w:pPr>
      <w:r w:rsidRPr="0054781A">
        <w:rPr>
          <w:rFonts w:ascii="Cairo Light" w:hAnsi="Cairo Light" w:cs="Cairo Light" w:hint="cs"/>
          <w:sz w:val="24"/>
          <w:szCs w:val="24"/>
          <w:lang w:bidi="ar-EG"/>
        </w:rPr>
        <w:t xml:space="preserve">Pew Research Center. (2020). Americans and Privacy: Concerned, Confused and Feeling Lack of Control Over Their Personal Information. </w:t>
      </w:r>
      <w:r w:rsidRPr="0054781A">
        <w:rPr>
          <w:rFonts w:ascii="Cairo Light" w:hAnsi="Cairo Light" w:cs="Cairo Light" w:hint="cs"/>
        </w:rPr>
        <w:fldChar w:fldCharType="begin"/>
      </w:r>
      <w:r w:rsidRPr="0054781A">
        <w:rPr>
          <w:rFonts w:ascii="Cairo Light" w:hAnsi="Cairo Light" w:cs="Cairo Light" w:hint="cs"/>
        </w:rPr>
        <w:instrText>HYPERLINK "https://www.pewresearch.org"</w:instrText>
      </w:r>
      <w:r w:rsidRPr="0054781A">
        <w:rPr>
          <w:rFonts w:ascii="Cairo Light" w:hAnsi="Cairo Light" w:cs="Cairo Light" w:hint="cs"/>
        </w:rPr>
      </w:r>
      <w:r w:rsidRPr="0054781A">
        <w:rPr>
          <w:rFonts w:ascii="Cairo Light" w:hAnsi="Cairo Light" w:cs="Cairo Light" w:hint="cs"/>
        </w:rPr>
        <w:fldChar w:fldCharType="separate"/>
      </w:r>
      <w:r w:rsidRPr="0054781A">
        <w:rPr>
          <w:rStyle w:val="Hyperlink"/>
          <w:rFonts w:ascii="Cairo Light" w:hAnsi="Cairo Light" w:cs="Cairo Light" w:hint="cs"/>
          <w:sz w:val="24"/>
          <w:szCs w:val="24"/>
          <w:lang w:bidi="ar-EG"/>
        </w:rPr>
        <w:t>https://www.pewresearch.org</w:t>
      </w:r>
      <w:r w:rsidRPr="0054781A">
        <w:rPr>
          <w:rFonts w:ascii="Cairo Light" w:hAnsi="Cairo Light" w:cs="Cairo Light" w:hint="cs"/>
        </w:rPr>
        <w:fldChar w:fldCharType="end"/>
      </w:r>
    </w:p>
    <w:p w14:paraId="14BDB57E" w14:textId="77777777" w:rsidR="00FC1D19" w:rsidRPr="0054781A" w:rsidRDefault="00FC1D19" w:rsidP="0096389F">
      <w:pPr>
        <w:pStyle w:val="ListParagraph"/>
        <w:numPr>
          <w:ilvl w:val="0"/>
          <w:numId w:val="29"/>
        </w:numPr>
        <w:bidi w:val="0"/>
        <w:spacing w:after="160" w:line="240" w:lineRule="auto"/>
        <w:jc w:val="lowKashida"/>
        <w:rPr>
          <w:rFonts w:ascii="Cairo Light" w:hAnsi="Cairo Light" w:cs="Cairo Light" w:hint="cs"/>
          <w:sz w:val="24"/>
          <w:szCs w:val="24"/>
          <w:lang w:bidi="ar-EG"/>
        </w:rPr>
      </w:pPr>
      <w:r w:rsidRPr="0054781A">
        <w:rPr>
          <w:rFonts w:ascii="Cairo Light" w:hAnsi="Cairo Light" w:cs="Cairo Light" w:hint="cs"/>
          <w:sz w:val="24"/>
          <w:szCs w:val="24"/>
          <w:lang w:bidi="ar-EG"/>
        </w:rPr>
        <w:t>Rath, D. K., &amp; Kumar, A. (2021). Information privacy concern at individual, group, organization and societal level-a literature review. Vilakshan-XIMB Journal of Management, 18(2), 171-186.</w:t>
      </w:r>
      <w:r w:rsidRPr="0054781A">
        <w:rPr>
          <w:rFonts w:ascii="Times New Roman" w:hAnsi="Times New Roman" w:cs="Times New Roman" w:hint="cs"/>
          <w:sz w:val="24"/>
          <w:szCs w:val="24"/>
          <w:rtl/>
          <w:lang w:bidi="ar-EG"/>
        </w:rPr>
        <w:t>‏</w:t>
      </w:r>
    </w:p>
    <w:p w14:paraId="4CE87113" w14:textId="77777777" w:rsidR="00FC1D19" w:rsidRPr="0054781A" w:rsidRDefault="00FC1D19" w:rsidP="0096389F">
      <w:pPr>
        <w:pStyle w:val="ListParagraph"/>
        <w:numPr>
          <w:ilvl w:val="0"/>
          <w:numId w:val="29"/>
        </w:numPr>
        <w:bidi w:val="0"/>
        <w:spacing w:after="160" w:line="240" w:lineRule="auto"/>
        <w:jc w:val="lowKashida"/>
        <w:rPr>
          <w:rFonts w:ascii="Cairo Light" w:hAnsi="Cairo Light" w:cs="Cairo Light" w:hint="cs"/>
          <w:sz w:val="24"/>
          <w:szCs w:val="24"/>
          <w:lang w:bidi="ar-EG"/>
        </w:rPr>
      </w:pPr>
      <w:r w:rsidRPr="0054781A">
        <w:rPr>
          <w:rFonts w:ascii="Cairo Light" w:hAnsi="Cairo Light" w:cs="Cairo Light" w:hint="cs"/>
          <w:sz w:val="24"/>
          <w:szCs w:val="24"/>
          <w:lang w:bidi="ar-EG"/>
        </w:rPr>
        <w:t>Zubair, A., Younis, A., &amp; Hussain, M. (2022). A systematic literature review on privacy concerns and consumer trust in digital environments. International Journal of Information Management, 63, 102456.</w:t>
      </w:r>
    </w:p>
    <w:p w14:paraId="0C46B8A0" w14:textId="77777777" w:rsidR="00FC1D19" w:rsidRDefault="00FC1D19" w:rsidP="00FC1D19">
      <w:pPr>
        <w:spacing w:line="360" w:lineRule="auto"/>
        <w:jc w:val="both"/>
        <w:rPr>
          <w:rFonts w:ascii="Simplified Arabic" w:hAnsi="Simplified Arabic" w:cs="Simplified Arabic"/>
          <w:sz w:val="28"/>
          <w:szCs w:val="28"/>
          <w:rtl/>
          <w:lang w:bidi="ar-EG"/>
        </w:rPr>
      </w:pPr>
    </w:p>
    <w:p w14:paraId="102599FC" w14:textId="77777777" w:rsidR="00FC1D19" w:rsidRDefault="00FC1D19" w:rsidP="00FC1D19">
      <w:pPr>
        <w:spacing w:line="360" w:lineRule="auto"/>
        <w:jc w:val="both"/>
        <w:rPr>
          <w:rFonts w:ascii="Simplified Arabic" w:hAnsi="Simplified Arabic" w:cs="Simplified Arabic"/>
          <w:sz w:val="28"/>
          <w:szCs w:val="28"/>
          <w:rtl/>
          <w:lang w:bidi="ar-EG"/>
        </w:rPr>
      </w:pPr>
    </w:p>
    <w:p w14:paraId="1E824753" w14:textId="3E57F33C" w:rsidR="0054781A" w:rsidRDefault="0054781A">
      <w:pPr>
        <w:bidi w:val="0"/>
        <w:rPr>
          <w:rFonts w:ascii="Cairo" w:hAnsi="Cairo" w:cs="Cairo"/>
          <w:sz w:val="24"/>
          <w:szCs w:val="24"/>
        </w:rPr>
      </w:pPr>
      <w:r>
        <w:rPr>
          <w:rFonts w:ascii="Cairo" w:hAnsi="Cairo" w:cs="Cairo"/>
          <w:sz w:val="24"/>
          <w:szCs w:val="24"/>
        </w:rPr>
        <w:br w:type="page"/>
      </w:r>
    </w:p>
    <w:p w14:paraId="4F1B21C8" w14:textId="21840D6C" w:rsidR="0054781A" w:rsidRDefault="0054781A">
      <w:pPr>
        <w:bidi w:val="0"/>
        <w:rPr>
          <w:rFonts w:ascii="Cairo" w:hAnsi="Cairo" w:cs="Cairo"/>
          <w:sz w:val="24"/>
          <w:szCs w:val="24"/>
        </w:rPr>
      </w:pPr>
      <w:r>
        <w:rPr>
          <w:rFonts w:ascii="Cairo" w:hAnsi="Cairo" w:cs="Cairo"/>
          <w:noProof/>
          <w:sz w:val="24"/>
          <w:szCs w:val="24"/>
          <w:rtl/>
          <w:lang w:val="ar-SA"/>
        </w:rPr>
        <w:lastRenderedPageBreak/>
        <mc:AlternateContent>
          <mc:Choice Requires="wps">
            <w:drawing>
              <wp:anchor distT="0" distB="0" distL="114300" distR="114300" simplePos="0" relativeHeight="251757568" behindDoc="0" locked="0" layoutInCell="1" allowOverlap="1" wp14:anchorId="73C91ACB" wp14:editId="20DE5D79">
                <wp:simplePos x="0" y="0"/>
                <wp:positionH relativeFrom="column">
                  <wp:posOffset>934902</wp:posOffset>
                </wp:positionH>
                <wp:positionV relativeFrom="paragraph">
                  <wp:posOffset>2995839</wp:posOffset>
                </wp:positionV>
                <wp:extent cx="4847771" cy="754743"/>
                <wp:effectExtent l="0" t="0" r="16510" b="7620"/>
                <wp:wrapNone/>
                <wp:docPr id="1588349460" name="Text Box 15"/>
                <wp:cNvGraphicFramePr/>
                <a:graphic xmlns:a="http://schemas.openxmlformats.org/drawingml/2006/main">
                  <a:graphicData uri="http://schemas.microsoft.com/office/word/2010/wordprocessingShape">
                    <wps:wsp>
                      <wps:cNvSpPr txBox="1"/>
                      <wps:spPr>
                        <a:xfrm>
                          <a:off x="0" y="0"/>
                          <a:ext cx="4847771" cy="754743"/>
                        </a:xfrm>
                        <a:prstGeom prst="rect">
                          <a:avLst/>
                        </a:prstGeom>
                        <a:noFill/>
                        <a:ln w="6350">
                          <a:solidFill>
                            <a:schemeClr val="bg1"/>
                          </a:solidFill>
                        </a:ln>
                      </wps:spPr>
                      <wps:txbx>
                        <w:txbxContent>
                          <w:p w14:paraId="1190A2D3" w14:textId="7926D2D4" w:rsidR="0054781A" w:rsidRPr="005A093A" w:rsidRDefault="0054781A" w:rsidP="005A093A">
                            <w:pPr>
                              <w:jc w:val="center"/>
                              <w:rPr>
                                <w:rFonts w:ascii="Cairo ExtraBold" w:hAnsi="Cairo ExtraBold" w:cs="Cairo ExtraBold" w:hint="cs"/>
                                <w:b/>
                                <w:bCs/>
                                <w:sz w:val="48"/>
                                <w:szCs w:val="48"/>
                              </w:rPr>
                            </w:pPr>
                            <w:bookmarkStart w:id="289" w:name="_Toc206255018"/>
                            <w:bookmarkStart w:id="290" w:name="_Toc206255727"/>
                            <w:r w:rsidRPr="005A093A">
                              <w:rPr>
                                <w:rFonts w:ascii="Cairo ExtraBold" w:hAnsi="Cairo ExtraBold" w:cs="Cairo ExtraBold" w:hint="cs"/>
                                <w:b/>
                                <w:bCs/>
                                <w:sz w:val="48"/>
                                <w:szCs w:val="48"/>
                                <w:rtl/>
                              </w:rPr>
                              <w:t>الملاحق</w:t>
                            </w:r>
                            <w:bookmarkEnd w:id="289"/>
                            <w:bookmarkEnd w:id="29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C91ACB" id="_x0000_s1053" type="#_x0000_t202" style="position:absolute;left:0;text-align:left;margin-left:73.6pt;margin-top:235.9pt;width:381.7pt;height:59.4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" filled="f" strokecolor="white [3212]" strokeweight=".5pt">
                <v:textbox>
                  <w:txbxContent>
                    <w:p w14:paraId="1190A2D3" w14:textId="7926D2D4" w:rsidR="0054781A" w:rsidRPr="005A093A" w:rsidRDefault="0054781A" w:rsidP="005A093A">
                      <w:pPr>
                        <w:jc w:val="center"/>
                        <w:rPr>
                          <w:rFonts w:ascii="Cairo ExtraBold" w:hAnsi="Cairo ExtraBold" w:cs="Cairo ExtraBold" w:hint="cs"/>
                          <w:b/>
                          <w:bCs/>
                          <w:sz w:val="48"/>
                          <w:szCs w:val="48"/>
                        </w:rPr>
                      </w:pPr>
                      <w:bookmarkStart w:id="291" w:name="_Toc206255018"/>
                      <w:bookmarkStart w:id="292" w:name="_Toc206255727"/>
                      <w:r w:rsidRPr="005A093A">
                        <w:rPr>
                          <w:rFonts w:ascii="Cairo ExtraBold" w:hAnsi="Cairo ExtraBold" w:cs="Cairo ExtraBold" w:hint="cs"/>
                          <w:b/>
                          <w:bCs/>
                          <w:sz w:val="48"/>
                          <w:szCs w:val="48"/>
                          <w:rtl/>
                        </w:rPr>
                        <w:t>الملاحق</w:t>
                      </w:r>
                      <w:bookmarkEnd w:id="291"/>
                      <w:bookmarkEnd w:id="292"/>
                    </w:p>
                  </w:txbxContent>
                </v:textbox>
              </v:shape>
            </w:pict>
          </mc:Fallback>
        </mc:AlternateContent>
      </w:r>
      <w:r>
        <w:rPr>
          <w:rFonts w:ascii="Cairo" w:hAnsi="Cairo" w:cs="Cairo"/>
          <w:noProof/>
          <w:sz w:val="24"/>
          <w:szCs w:val="24"/>
          <w:rtl/>
          <w:lang w:val="ar-SA"/>
        </w:rPr>
        <mc:AlternateContent>
          <mc:Choice Requires="wps">
            <w:drawing>
              <wp:anchor distT="0" distB="0" distL="114300" distR="114300" simplePos="0" relativeHeight="251756544" behindDoc="0" locked="0" layoutInCell="1" allowOverlap="1" wp14:anchorId="29E2374B" wp14:editId="1C99F33D">
                <wp:simplePos x="0" y="0"/>
                <wp:positionH relativeFrom="column">
                  <wp:posOffset>492760</wp:posOffset>
                </wp:positionH>
                <wp:positionV relativeFrom="paragraph">
                  <wp:posOffset>1612900</wp:posOffset>
                </wp:positionV>
                <wp:extent cx="5625465" cy="3536315"/>
                <wp:effectExtent l="12700" t="12700" r="635" b="6985"/>
                <wp:wrapNone/>
                <wp:docPr id="692480483" name="Double Brace 14"/>
                <wp:cNvGraphicFramePr/>
                <a:graphic xmlns:a="http://schemas.openxmlformats.org/drawingml/2006/main">
                  <a:graphicData uri="http://schemas.microsoft.com/office/word/2010/wordprocessingShape">
                    <wps:wsp>
                      <wps:cNvSpPr/>
                      <wps:spPr>
                        <a:xfrm>
                          <a:off x="0" y="0"/>
                          <a:ext cx="5625465" cy="3536315"/>
                        </a:xfrm>
                        <a:prstGeom prst="bracePair">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46FC7A" id="Double Brace 14" o:spid="_x0000_s1026" type="#_x0000_t186" style="position:absolute;margin-left:38.8pt;margin-top:127pt;width:442.95pt;height:278.4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" strokecolor="black [3213]" strokeweight="1.5pt">
                <v:stroke joinstyle="miter"/>
              </v:shape>
            </w:pict>
          </mc:Fallback>
        </mc:AlternateContent>
      </w:r>
      <w:r>
        <w:rPr>
          <w:rFonts w:ascii="Cairo" w:hAnsi="Cairo" w:cs="Cairo"/>
          <w:sz w:val="24"/>
          <w:szCs w:val="24"/>
        </w:rPr>
        <w:br w:type="page"/>
      </w:r>
    </w:p>
    <w:p w14:paraId="6FECD2E0" w14:textId="70C1355C" w:rsidR="001268D6" w:rsidRPr="006E3433" w:rsidRDefault="001268D6" w:rsidP="00395F40">
      <w:pPr>
        <w:pStyle w:val="Heading1"/>
        <w:spacing w:before="0" w:line="240" w:lineRule="auto"/>
        <w:ind w:right="-567"/>
        <w:rPr>
          <w:rFonts w:ascii="Cairo ExtraBold" w:hAnsi="Cairo ExtraBold" w:cs="Cairo ExtraBold"/>
          <w:b w:val="0"/>
          <w:bCs w:val="0"/>
          <w:sz w:val="48"/>
          <w:szCs w:val="48"/>
        </w:rPr>
      </w:pPr>
      <w:bookmarkStart w:id="293" w:name="_Toc206255019"/>
      <w:bookmarkStart w:id="294" w:name="_Toc206255728"/>
      <w:bookmarkStart w:id="295" w:name="_Toc206256313"/>
      <w:bookmarkStart w:id="296" w:name="_Toc206257469"/>
      <w:r w:rsidRPr="006E3433">
        <w:rPr>
          <w:rFonts w:cs="Cairo" w:hint="cs"/>
          <w:i/>
          <w:iCs w:val="0"/>
          <w:rtl/>
        </w:rPr>
        <w:lastRenderedPageBreak/>
        <w:t>الملاحق</w:t>
      </w:r>
      <w:bookmarkEnd w:id="293"/>
      <w:bookmarkEnd w:id="294"/>
      <w:bookmarkEnd w:id="295"/>
      <w:bookmarkEnd w:id="296"/>
      <w:r w:rsidRPr="006E3433">
        <w:rPr>
          <w:rFonts w:cs="Cairo" w:hint="cs"/>
          <w:i/>
          <w:iCs w:val="0"/>
          <w:rtl/>
        </w:rPr>
        <w:t xml:space="preserve"> </w:t>
      </w:r>
    </w:p>
    <w:p w14:paraId="4A0494B8" w14:textId="27D8CBDF" w:rsidR="001268D6" w:rsidRPr="006E3433" w:rsidRDefault="000519A9" w:rsidP="006E3433">
      <w:pPr>
        <w:pStyle w:val="Heading2"/>
        <w:numPr>
          <w:ilvl w:val="0"/>
          <w:numId w:val="0"/>
        </w:numPr>
        <w:tabs>
          <w:tab w:val="left" w:pos="390"/>
        </w:tabs>
        <w:spacing w:after="240" w:line="240" w:lineRule="auto"/>
        <w:ind w:left="-177"/>
        <w:jc w:val="lowKashida"/>
        <w:rPr>
          <w:rFonts w:ascii="Cairo" w:hAnsi="Cairo" w:cs="Cairo"/>
          <w:iCs w:val="0"/>
          <w:rtl/>
        </w:rPr>
      </w:pPr>
      <w:bookmarkStart w:id="297" w:name="_Toc206255020"/>
      <w:bookmarkStart w:id="298" w:name="_Toc206255729"/>
      <w:bookmarkStart w:id="299" w:name="_Toc206256314"/>
      <w:bookmarkStart w:id="300" w:name="_Toc206257470"/>
      <w:r w:rsidRPr="000519A9">
        <w:rPr>
          <w:rFonts w:ascii="Cairo" w:hAnsi="Cairo" w:cs="Cairo" w:hint="cs"/>
          <w:iCs w:val="0"/>
          <w:sz w:val="32"/>
          <w:szCs w:val="32"/>
          <w:rtl/>
        </w:rPr>
        <w:t>الاستبانة</w:t>
      </w:r>
      <w:bookmarkEnd w:id="297"/>
      <w:bookmarkEnd w:id="298"/>
      <w:bookmarkEnd w:id="299"/>
      <w:bookmarkEnd w:id="300"/>
      <w:r w:rsidR="001268D6">
        <w:rPr>
          <w:rFonts w:ascii="Simplified Arabic" w:hAnsi="Simplified Arabic" w:cs="Simplified Arabic" w:hint="cs"/>
          <w:rtl/>
          <w:lang w:val="en-US"/>
        </w:rPr>
        <w:t xml:space="preserve"> </w:t>
      </w:r>
    </w:p>
    <w:p w14:paraId="2CCA3D46" w14:textId="77777777" w:rsidR="001268D6" w:rsidRDefault="001268D6" w:rsidP="001268D6">
      <w:pPr>
        <w:jc w:val="center"/>
        <w:rPr>
          <w:rFonts w:ascii="Simplified Arabic" w:hAnsi="Simplified Arabic" w:cs="Simplified Arabic"/>
          <w:b/>
          <w:bCs/>
          <w:sz w:val="28"/>
          <w:szCs w:val="28"/>
          <w:rtl/>
          <w:lang w:bidi="ar-EG"/>
        </w:rPr>
      </w:pPr>
      <w:r w:rsidRPr="00B47F43">
        <w:rPr>
          <w:rFonts w:ascii="Simplified Arabic" w:hAnsi="Simplified Arabic" w:cs="Simplified Arabic"/>
          <w:b/>
          <w:bCs/>
          <w:sz w:val="28"/>
          <w:szCs w:val="28"/>
          <w:rtl/>
          <w:lang w:bidi="ar-EG"/>
        </w:rPr>
        <w:t>تأثير مخاوف الخصوصية على ثقة المستهلك في الإعلانات الرقمية دراسة ميدانية</w:t>
      </w:r>
    </w:p>
    <w:p w14:paraId="39E9CC90" w14:textId="77777777" w:rsidR="001268D6" w:rsidRPr="006E3433" w:rsidRDefault="001268D6" w:rsidP="006E3433">
      <w:pPr>
        <w:pStyle w:val="p1"/>
        <w:rPr>
          <w:lang w:bidi="ar-EG"/>
        </w:rPr>
      </w:pPr>
      <w:r w:rsidRPr="006E3433">
        <w:rPr>
          <w:rtl/>
        </w:rPr>
        <w:t xml:space="preserve">في إطار دراسة ميدانية تهدف إلى التعرف على تأثير مخاوف الخصوصية على ثقة المستهلك في الإعلانات الرقمية، نسعى من خلال هذا </w:t>
      </w:r>
      <w:proofErr w:type="gramStart"/>
      <w:r w:rsidRPr="006E3433">
        <w:rPr>
          <w:rtl/>
        </w:rPr>
        <w:t>الاستبيان</w:t>
      </w:r>
      <w:proofErr w:type="gramEnd"/>
      <w:r w:rsidRPr="006E3433">
        <w:rPr>
          <w:rtl/>
        </w:rPr>
        <w:t xml:space="preserve"> إلى جمع آراء وتجارب المستهلكين بشأن مدى تأثرهم بجمع البيانات الشخصية عبر الإنترنت، وانعكاس ذلك على ثقتهم في محتوى الإعلانات الرقمية. إن مشاركتكم تمثل عنصرًا مهمًا في إنجاح هذه الدراسة، وتُعد إجاباتكم سرية تمامًا ولن تُستخدم إلا لأغراض البحث العلمي فقط</w:t>
      </w:r>
      <w:r w:rsidRPr="006E3433">
        <w:rPr>
          <w:lang w:bidi="ar-EG"/>
        </w:rPr>
        <w:t>.</w:t>
      </w:r>
    </w:p>
    <w:p w14:paraId="5959734C" w14:textId="77777777" w:rsidR="001268D6" w:rsidRPr="006E3433" w:rsidRDefault="001268D6" w:rsidP="006E3433">
      <w:pPr>
        <w:pStyle w:val="p1"/>
        <w:rPr>
          <w:lang w:bidi="ar-EG"/>
        </w:rPr>
      </w:pPr>
      <w:r w:rsidRPr="006E3433">
        <w:rPr>
          <w:rtl/>
        </w:rPr>
        <w:t>نأمل منكم التكرم بالإجابة على الأسئلة التالية بكل دقة وموضوعية، ولا توجد إجابة صحيحة أو خاطئة، فالمطلوب هو رأيكم الشخصي فقط</w:t>
      </w:r>
      <w:r w:rsidRPr="006E3433">
        <w:rPr>
          <w:lang w:bidi="ar-EG"/>
        </w:rPr>
        <w:t>.</w:t>
      </w:r>
    </w:p>
    <w:p w14:paraId="57A91348" w14:textId="77777777" w:rsidR="001268D6" w:rsidRPr="006E3433" w:rsidRDefault="001268D6" w:rsidP="006E3433">
      <w:pPr>
        <w:pStyle w:val="p1"/>
        <w:rPr>
          <w:rtl/>
        </w:rPr>
      </w:pPr>
      <w:r w:rsidRPr="006E3433">
        <w:rPr>
          <w:rtl/>
        </w:rPr>
        <w:t>شكرًا لتعاونكم</w:t>
      </w:r>
    </w:p>
    <w:p w14:paraId="0C55A7D9" w14:textId="77777777" w:rsidR="001268D6" w:rsidRDefault="001268D6" w:rsidP="001268D6">
      <w:pPr>
        <w:spacing w:after="160" w:line="259" w:lineRule="auto"/>
        <w:rPr>
          <w:rFonts w:ascii="Simplified Arabic" w:hAnsi="Simplified Arabic" w:cs="Simplified Arabic"/>
          <w:sz w:val="28"/>
          <w:szCs w:val="28"/>
          <w:rtl/>
        </w:rPr>
      </w:pPr>
      <w:r>
        <w:rPr>
          <w:rFonts w:ascii="Simplified Arabic" w:hAnsi="Simplified Arabic"/>
          <w:sz w:val="28"/>
          <w:szCs w:val="28"/>
          <w:rtl/>
        </w:rPr>
        <w:br w:type="page"/>
      </w:r>
    </w:p>
    <w:p w14:paraId="4D14D885" w14:textId="77777777" w:rsidR="001268D6" w:rsidRDefault="001268D6" w:rsidP="00BD5464">
      <w:pPr>
        <w:pStyle w:val="Heading5"/>
        <w:spacing w:before="0" w:line="240" w:lineRule="auto"/>
        <w:rPr>
          <w:rFonts w:ascii="Cairo" w:hAnsi="Cairo" w:cs="Cairo"/>
          <w:i w:val="0"/>
          <w:iCs w:val="0"/>
          <w:sz w:val="28"/>
          <w:szCs w:val="28"/>
          <w:rtl/>
        </w:rPr>
      </w:pPr>
      <w:r w:rsidRPr="00063CBF">
        <w:rPr>
          <w:rFonts w:ascii="Cairo" w:hAnsi="Cairo" w:cs="Cairo"/>
          <w:i w:val="0"/>
          <w:iCs w:val="0"/>
          <w:sz w:val="28"/>
          <w:szCs w:val="28"/>
          <w:rtl/>
        </w:rPr>
        <w:lastRenderedPageBreak/>
        <w:t>القسم الأول: البيانات الديموغرافية</w:t>
      </w:r>
    </w:p>
    <w:p w14:paraId="09E86622" w14:textId="75237907" w:rsidR="00475781" w:rsidRPr="00475781" w:rsidRDefault="00475781" w:rsidP="00BD5464">
      <w:pPr>
        <w:spacing w:line="240" w:lineRule="auto"/>
        <w:rPr>
          <w:rFonts w:ascii="Cairo Light" w:hAnsi="Cairo Light" w:cs="Cairo Light" w:hint="cs"/>
          <w:b/>
          <w:bCs/>
          <w:sz w:val="20"/>
          <w:szCs w:val="20"/>
        </w:rPr>
      </w:pPr>
      <w:r>
        <w:rPr>
          <w:rFonts w:ascii="docs-Roboto" w:hAnsi="docs-Roboto"/>
          <w:color w:val="202124"/>
          <w:shd w:val="clear" w:color="auto" w:fill="FFFFFF"/>
        </w:rPr>
        <w:t>"</w:t>
      </w:r>
      <w:r w:rsidRPr="00475781">
        <w:rPr>
          <w:rFonts w:ascii="Cairo Light" w:hAnsi="Cairo Light" w:cs="Cairo Light" w:hint="cs"/>
          <w:b/>
          <w:bCs/>
          <w:color w:val="202124"/>
          <w:sz w:val="20"/>
          <w:szCs w:val="20"/>
          <w:shd w:val="clear" w:color="auto" w:fill="FFFFFF"/>
          <w:rtl/>
        </w:rPr>
        <w:t xml:space="preserve">في هذا القسم، نهدف إلى جمع معلومات ديموغرافية أساسية للمشاركين في الدراسة. </w:t>
      </w:r>
    </w:p>
    <w:p w14:paraId="33C331FF" w14:textId="77777777" w:rsidR="001268D6" w:rsidRPr="0056163A" w:rsidRDefault="001268D6" w:rsidP="0096389F">
      <w:pPr>
        <w:pStyle w:val="Heading6"/>
        <w:numPr>
          <w:ilvl w:val="5"/>
          <w:numId w:val="34"/>
        </w:numPr>
        <w:spacing w:before="0" w:after="0" w:line="240" w:lineRule="auto"/>
        <w:rPr>
          <w:rFonts w:ascii="Cairo" w:hAnsi="Cairo" w:cs="Cairo"/>
          <w:i w:val="0"/>
          <w:iCs w:val="0"/>
          <w:sz w:val="24"/>
          <w:szCs w:val="24"/>
          <w:lang w:bidi="ar-EG"/>
        </w:rPr>
      </w:pPr>
      <w:r w:rsidRPr="0056163A">
        <w:rPr>
          <w:rFonts w:ascii="Cairo" w:hAnsi="Cairo" w:cs="Cairo"/>
          <w:i w:val="0"/>
          <w:iCs w:val="0"/>
          <w:sz w:val="24"/>
          <w:szCs w:val="24"/>
          <w:rtl/>
          <w:lang w:bidi="ar-EG"/>
        </w:rPr>
        <w:t>الجنس</w:t>
      </w:r>
      <w:r w:rsidRPr="0056163A">
        <w:rPr>
          <w:rFonts w:ascii="Cairo" w:hAnsi="Cairo" w:cs="Cairo"/>
          <w:i w:val="0"/>
          <w:iCs w:val="0"/>
          <w:sz w:val="24"/>
          <w:szCs w:val="24"/>
          <w:lang w:bidi="ar-EG"/>
        </w:rPr>
        <w:t>:</w:t>
      </w:r>
    </w:p>
    <w:p w14:paraId="6261C8A5" w14:textId="77777777" w:rsidR="001268D6" w:rsidRPr="0056163A" w:rsidRDefault="001268D6" w:rsidP="0096389F">
      <w:pPr>
        <w:numPr>
          <w:ilvl w:val="1"/>
          <w:numId w:val="31"/>
        </w:numPr>
        <w:spacing w:after="0" w:line="240" w:lineRule="auto"/>
        <w:rPr>
          <w:rFonts w:ascii="Cairo" w:hAnsi="Cairo" w:cs="Cairo"/>
          <w:sz w:val="24"/>
          <w:szCs w:val="24"/>
        </w:rPr>
      </w:pPr>
      <w:r w:rsidRPr="0056163A">
        <w:rPr>
          <w:rFonts w:ascii="Cairo" w:hAnsi="Cairo" w:cs="Cairo"/>
          <w:sz w:val="24"/>
          <w:szCs w:val="24"/>
          <w:rtl/>
        </w:rPr>
        <w:t>ذكر</w:t>
      </w:r>
    </w:p>
    <w:p w14:paraId="5C5B46F1" w14:textId="77777777" w:rsidR="001268D6" w:rsidRPr="0056163A" w:rsidRDefault="001268D6" w:rsidP="0096389F">
      <w:pPr>
        <w:numPr>
          <w:ilvl w:val="1"/>
          <w:numId w:val="31"/>
        </w:numPr>
        <w:spacing w:after="0" w:line="240" w:lineRule="auto"/>
        <w:rPr>
          <w:rFonts w:ascii="Cairo" w:hAnsi="Cairo" w:cs="Cairo"/>
          <w:sz w:val="24"/>
          <w:szCs w:val="24"/>
        </w:rPr>
      </w:pPr>
      <w:r w:rsidRPr="0056163A">
        <w:rPr>
          <w:rFonts w:ascii="Cairo" w:hAnsi="Cairo" w:cs="Cairo"/>
          <w:sz w:val="24"/>
          <w:szCs w:val="24"/>
          <w:rtl/>
        </w:rPr>
        <w:t>أنثى</w:t>
      </w:r>
    </w:p>
    <w:p w14:paraId="34BD860F" w14:textId="4D0CF892" w:rsidR="001268D6" w:rsidRPr="0056163A" w:rsidRDefault="0012363A" w:rsidP="0096389F">
      <w:pPr>
        <w:pStyle w:val="Heading6"/>
        <w:numPr>
          <w:ilvl w:val="5"/>
          <w:numId w:val="34"/>
        </w:numPr>
        <w:spacing w:before="0" w:after="0" w:line="240" w:lineRule="auto"/>
        <w:rPr>
          <w:rFonts w:ascii="Cairo" w:hAnsi="Cairo" w:cs="Cairo"/>
          <w:sz w:val="24"/>
          <w:szCs w:val="24"/>
        </w:rPr>
      </w:pPr>
      <w:r w:rsidRPr="0012363A">
        <w:rPr>
          <w:rFonts w:ascii="Cairo" w:hAnsi="Cairo" w:cs="Cairo"/>
          <w:i w:val="0"/>
          <w:iCs w:val="0"/>
          <w:sz w:val="24"/>
          <w:szCs w:val="24"/>
          <w:lang w:bidi="ar-EG"/>
        </w:rPr>
        <w:t xml:space="preserve"> </w:t>
      </w:r>
      <w:r w:rsidRPr="0012363A">
        <w:rPr>
          <w:rFonts w:ascii="Cairo" w:hAnsi="Cairo" w:cs="Cairo"/>
          <w:i w:val="0"/>
          <w:iCs w:val="0"/>
          <w:sz w:val="24"/>
          <w:szCs w:val="24"/>
          <w:rtl/>
          <w:lang w:bidi="ar-EG"/>
        </w:rPr>
        <w:t>الفئة العمرية</w:t>
      </w:r>
      <w:r w:rsidR="001268D6" w:rsidRPr="0056163A">
        <w:rPr>
          <w:rFonts w:ascii="Cairo" w:hAnsi="Cairo" w:cs="Cairo"/>
          <w:sz w:val="24"/>
          <w:szCs w:val="24"/>
        </w:rPr>
        <w:t>:</w:t>
      </w:r>
    </w:p>
    <w:p w14:paraId="65CCC69D" w14:textId="77777777" w:rsidR="001268D6" w:rsidRPr="0056163A" w:rsidRDefault="001268D6" w:rsidP="0096389F">
      <w:pPr>
        <w:numPr>
          <w:ilvl w:val="1"/>
          <w:numId w:val="31"/>
        </w:numPr>
        <w:spacing w:after="0" w:line="240" w:lineRule="auto"/>
        <w:rPr>
          <w:rFonts w:ascii="Cairo" w:hAnsi="Cairo" w:cs="Cairo"/>
          <w:sz w:val="24"/>
          <w:szCs w:val="24"/>
        </w:rPr>
      </w:pPr>
      <w:r w:rsidRPr="0056163A">
        <w:rPr>
          <w:rFonts w:ascii="Cairo" w:hAnsi="Cairo" w:cs="Cairo"/>
          <w:sz w:val="24"/>
          <w:szCs w:val="24"/>
          <w:rtl/>
        </w:rPr>
        <w:t>أقل من 18 سنة</w:t>
      </w:r>
    </w:p>
    <w:p w14:paraId="7BEC54B7" w14:textId="77777777" w:rsidR="001268D6" w:rsidRPr="0056163A" w:rsidRDefault="001268D6" w:rsidP="0096389F">
      <w:pPr>
        <w:numPr>
          <w:ilvl w:val="1"/>
          <w:numId w:val="31"/>
        </w:numPr>
        <w:spacing w:after="0" w:line="240" w:lineRule="auto"/>
        <w:rPr>
          <w:rFonts w:ascii="Cairo" w:hAnsi="Cairo" w:cs="Cairo"/>
          <w:sz w:val="24"/>
          <w:szCs w:val="24"/>
        </w:rPr>
      </w:pPr>
      <w:r w:rsidRPr="0056163A">
        <w:rPr>
          <w:rFonts w:ascii="Cairo" w:hAnsi="Cairo" w:cs="Cairo"/>
          <w:sz w:val="24"/>
          <w:szCs w:val="24"/>
          <w:rtl/>
        </w:rPr>
        <w:t>من 18 إلى 24 سنة</w:t>
      </w:r>
    </w:p>
    <w:p w14:paraId="347AEEF6" w14:textId="77777777" w:rsidR="001268D6" w:rsidRPr="0056163A" w:rsidRDefault="001268D6" w:rsidP="0096389F">
      <w:pPr>
        <w:numPr>
          <w:ilvl w:val="1"/>
          <w:numId w:val="31"/>
        </w:numPr>
        <w:spacing w:after="0" w:line="240" w:lineRule="auto"/>
        <w:rPr>
          <w:rFonts w:ascii="Cairo" w:hAnsi="Cairo" w:cs="Cairo"/>
          <w:sz w:val="24"/>
          <w:szCs w:val="24"/>
        </w:rPr>
      </w:pPr>
      <w:r w:rsidRPr="0056163A">
        <w:rPr>
          <w:rFonts w:ascii="Cairo" w:hAnsi="Cairo" w:cs="Cairo"/>
          <w:sz w:val="24"/>
          <w:szCs w:val="24"/>
          <w:rtl/>
        </w:rPr>
        <w:t>من 25 إلى 34 سنة</w:t>
      </w:r>
    </w:p>
    <w:p w14:paraId="6B2E1E38" w14:textId="77777777" w:rsidR="001268D6" w:rsidRPr="0056163A" w:rsidRDefault="001268D6" w:rsidP="0096389F">
      <w:pPr>
        <w:numPr>
          <w:ilvl w:val="1"/>
          <w:numId w:val="31"/>
        </w:numPr>
        <w:spacing w:after="0" w:line="240" w:lineRule="auto"/>
        <w:rPr>
          <w:rFonts w:ascii="Cairo" w:hAnsi="Cairo" w:cs="Cairo"/>
          <w:sz w:val="24"/>
          <w:szCs w:val="24"/>
        </w:rPr>
      </w:pPr>
      <w:r w:rsidRPr="0056163A">
        <w:rPr>
          <w:rFonts w:ascii="Cairo" w:hAnsi="Cairo" w:cs="Cairo"/>
          <w:sz w:val="24"/>
          <w:szCs w:val="24"/>
          <w:rtl/>
        </w:rPr>
        <w:t>من 35 إلى 44 سنة</w:t>
      </w:r>
    </w:p>
    <w:p w14:paraId="634A35CA" w14:textId="77777777" w:rsidR="001268D6" w:rsidRPr="0056163A" w:rsidRDefault="001268D6" w:rsidP="0096389F">
      <w:pPr>
        <w:numPr>
          <w:ilvl w:val="1"/>
          <w:numId w:val="31"/>
        </w:numPr>
        <w:spacing w:after="0" w:line="240" w:lineRule="auto"/>
        <w:rPr>
          <w:rFonts w:ascii="Cairo" w:hAnsi="Cairo" w:cs="Cairo"/>
          <w:sz w:val="24"/>
          <w:szCs w:val="24"/>
        </w:rPr>
      </w:pPr>
      <w:r w:rsidRPr="0056163A">
        <w:rPr>
          <w:rFonts w:ascii="Cairo" w:hAnsi="Cairo" w:cs="Cairo"/>
          <w:sz w:val="24"/>
          <w:szCs w:val="24"/>
        </w:rPr>
        <w:t xml:space="preserve">45 </w:t>
      </w:r>
      <w:r w:rsidRPr="0056163A">
        <w:rPr>
          <w:rFonts w:ascii="Cairo" w:hAnsi="Cairo" w:cs="Cairo"/>
          <w:sz w:val="24"/>
          <w:szCs w:val="24"/>
          <w:rtl/>
        </w:rPr>
        <w:t>سنة فأكثر</w:t>
      </w:r>
    </w:p>
    <w:p w14:paraId="30FE725B" w14:textId="77777777" w:rsidR="001268D6" w:rsidRPr="0056163A" w:rsidRDefault="001268D6" w:rsidP="0096389F">
      <w:pPr>
        <w:pStyle w:val="Heading6"/>
        <w:numPr>
          <w:ilvl w:val="5"/>
          <w:numId w:val="34"/>
        </w:numPr>
        <w:spacing w:before="0" w:after="0" w:line="240" w:lineRule="auto"/>
        <w:rPr>
          <w:rFonts w:ascii="Cairo" w:hAnsi="Cairo" w:cs="Cairo"/>
          <w:i w:val="0"/>
          <w:iCs w:val="0"/>
          <w:sz w:val="24"/>
          <w:szCs w:val="24"/>
          <w:lang w:bidi="ar-EG"/>
        </w:rPr>
      </w:pPr>
      <w:r w:rsidRPr="0056163A">
        <w:rPr>
          <w:rFonts w:ascii="Cairo" w:hAnsi="Cairo" w:cs="Cairo"/>
          <w:i w:val="0"/>
          <w:iCs w:val="0"/>
          <w:sz w:val="24"/>
          <w:szCs w:val="24"/>
          <w:rtl/>
          <w:lang w:bidi="ar-EG"/>
        </w:rPr>
        <w:t>المستوى التعليمي</w:t>
      </w:r>
      <w:r w:rsidRPr="0056163A">
        <w:rPr>
          <w:rFonts w:ascii="Cairo" w:hAnsi="Cairo" w:cs="Cairo"/>
          <w:i w:val="0"/>
          <w:iCs w:val="0"/>
          <w:sz w:val="24"/>
          <w:szCs w:val="24"/>
          <w:lang w:bidi="ar-EG"/>
        </w:rPr>
        <w:t>:</w:t>
      </w:r>
    </w:p>
    <w:p w14:paraId="2C75DD15" w14:textId="77777777" w:rsidR="001268D6" w:rsidRPr="0056163A" w:rsidRDefault="001268D6" w:rsidP="0096389F">
      <w:pPr>
        <w:numPr>
          <w:ilvl w:val="1"/>
          <w:numId w:val="31"/>
        </w:numPr>
        <w:spacing w:after="0" w:line="240" w:lineRule="auto"/>
        <w:rPr>
          <w:rFonts w:ascii="Cairo" w:hAnsi="Cairo" w:cs="Cairo"/>
          <w:sz w:val="24"/>
          <w:szCs w:val="24"/>
        </w:rPr>
      </w:pPr>
      <w:r w:rsidRPr="0056163A">
        <w:rPr>
          <w:rFonts w:ascii="Cairo" w:hAnsi="Cairo" w:cs="Cairo"/>
          <w:sz w:val="24"/>
          <w:szCs w:val="24"/>
          <w:rtl/>
        </w:rPr>
        <w:t>ثانوي أو أقل</w:t>
      </w:r>
    </w:p>
    <w:p w14:paraId="40AF482B" w14:textId="77777777" w:rsidR="001268D6" w:rsidRPr="0056163A" w:rsidRDefault="001268D6" w:rsidP="0096389F">
      <w:pPr>
        <w:numPr>
          <w:ilvl w:val="1"/>
          <w:numId w:val="31"/>
        </w:numPr>
        <w:spacing w:after="0" w:line="240" w:lineRule="auto"/>
        <w:rPr>
          <w:rFonts w:ascii="Cairo" w:hAnsi="Cairo" w:cs="Cairo"/>
          <w:sz w:val="24"/>
          <w:szCs w:val="24"/>
        </w:rPr>
      </w:pPr>
      <w:r w:rsidRPr="0056163A">
        <w:rPr>
          <w:rFonts w:ascii="Cairo" w:hAnsi="Cairo" w:cs="Cairo"/>
          <w:sz w:val="24"/>
          <w:szCs w:val="24"/>
          <w:rtl/>
        </w:rPr>
        <w:t>دبلوم</w:t>
      </w:r>
    </w:p>
    <w:p w14:paraId="1F7075C9" w14:textId="77777777" w:rsidR="001268D6" w:rsidRPr="0056163A" w:rsidRDefault="001268D6" w:rsidP="0096389F">
      <w:pPr>
        <w:numPr>
          <w:ilvl w:val="1"/>
          <w:numId w:val="31"/>
        </w:numPr>
        <w:spacing w:after="0" w:line="240" w:lineRule="auto"/>
        <w:rPr>
          <w:rFonts w:ascii="Cairo" w:hAnsi="Cairo" w:cs="Cairo"/>
          <w:sz w:val="24"/>
          <w:szCs w:val="24"/>
        </w:rPr>
      </w:pPr>
      <w:r w:rsidRPr="0056163A">
        <w:rPr>
          <w:rFonts w:ascii="Cairo" w:hAnsi="Cairo" w:cs="Cairo"/>
          <w:sz w:val="24"/>
          <w:szCs w:val="24"/>
          <w:rtl/>
        </w:rPr>
        <w:t>بكالوريوس</w:t>
      </w:r>
    </w:p>
    <w:p w14:paraId="38636388" w14:textId="77777777" w:rsidR="001268D6" w:rsidRPr="0056163A" w:rsidRDefault="001268D6" w:rsidP="0096389F">
      <w:pPr>
        <w:numPr>
          <w:ilvl w:val="1"/>
          <w:numId w:val="31"/>
        </w:numPr>
        <w:spacing w:after="0" w:line="240" w:lineRule="auto"/>
        <w:rPr>
          <w:rFonts w:ascii="Cairo" w:hAnsi="Cairo" w:cs="Cairo"/>
          <w:sz w:val="24"/>
          <w:szCs w:val="24"/>
        </w:rPr>
      </w:pPr>
      <w:r w:rsidRPr="0056163A">
        <w:rPr>
          <w:rFonts w:ascii="Cairo" w:hAnsi="Cairo" w:cs="Cairo"/>
          <w:sz w:val="24"/>
          <w:szCs w:val="24"/>
          <w:rtl/>
        </w:rPr>
        <w:t>دراسات عليا</w:t>
      </w:r>
    </w:p>
    <w:p w14:paraId="0447BA40" w14:textId="77777777" w:rsidR="002123BB" w:rsidRPr="002123BB" w:rsidRDefault="002123BB" w:rsidP="0096389F">
      <w:pPr>
        <w:pStyle w:val="Heading6"/>
        <w:numPr>
          <w:ilvl w:val="5"/>
          <w:numId w:val="34"/>
        </w:numPr>
        <w:spacing w:before="0" w:after="0" w:line="240" w:lineRule="auto"/>
        <w:rPr>
          <w:rFonts w:ascii="Cairo" w:hAnsi="Cairo" w:cs="Cairo"/>
          <w:sz w:val="24"/>
          <w:szCs w:val="24"/>
        </w:rPr>
      </w:pPr>
      <w:r w:rsidRPr="002123BB">
        <w:rPr>
          <w:rFonts w:ascii="Cairo" w:hAnsi="Cairo" w:cs="Cairo"/>
          <w:sz w:val="24"/>
          <w:szCs w:val="24"/>
          <w:rtl/>
        </w:rPr>
        <w:t>الوظيفة</w:t>
      </w:r>
      <w:r w:rsidRPr="002123BB">
        <w:rPr>
          <w:rFonts w:ascii="Cairo" w:hAnsi="Cairo" w:cs="Cairo"/>
          <w:sz w:val="24"/>
          <w:szCs w:val="24"/>
        </w:rPr>
        <w:t>:</w:t>
      </w:r>
    </w:p>
    <w:p w14:paraId="4EC0D575" w14:textId="77777777" w:rsidR="002123BB" w:rsidRPr="0012363A" w:rsidRDefault="002123BB" w:rsidP="0096389F">
      <w:pPr>
        <w:numPr>
          <w:ilvl w:val="1"/>
          <w:numId w:val="31"/>
        </w:numPr>
        <w:spacing w:after="0" w:line="240" w:lineRule="auto"/>
        <w:rPr>
          <w:rFonts w:ascii="Cairo" w:hAnsi="Cairo" w:cs="Cairo"/>
          <w:sz w:val="24"/>
          <w:szCs w:val="24"/>
        </w:rPr>
      </w:pPr>
      <w:r w:rsidRPr="0012363A">
        <w:rPr>
          <w:rFonts w:ascii="Cairo" w:hAnsi="Cairo" w:cs="Cairo"/>
          <w:sz w:val="24"/>
          <w:szCs w:val="24"/>
          <w:rtl/>
        </w:rPr>
        <w:t>موظف حكومي</w:t>
      </w:r>
    </w:p>
    <w:p w14:paraId="56C9C9C9" w14:textId="77777777" w:rsidR="002123BB" w:rsidRPr="0012363A" w:rsidRDefault="002123BB" w:rsidP="0096389F">
      <w:pPr>
        <w:numPr>
          <w:ilvl w:val="1"/>
          <w:numId w:val="31"/>
        </w:numPr>
        <w:spacing w:after="0" w:line="240" w:lineRule="auto"/>
        <w:rPr>
          <w:rFonts w:ascii="Cairo" w:hAnsi="Cairo" w:cs="Cairo"/>
          <w:sz w:val="24"/>
          <w:szCs w:val="24"/>
        </w:rPr>
      </w:pPr>
      <w:r w:rsidRPr="0012363A">
        <w:rPr>
          <w:rFonts w:ascii="Cairo" w:hAnsi="Cairo" w:cs="Cairo"/>
          <w:sz w:val="24"/>
          <w:szCs w:val="24"/>
          <w:rtl/>
        </w:rPr>
        <w:t>موظف قطاع خاص</w:t>
      </w:r>
    </w:p>
    <w:p w14:paraId="164F0D85" w14:textId="77777777" w:rsidR="002123BB" w:rsidRPr="0012363A" w:rsidRDefault="002123BB" w:rsidP="0096389F">
      <w:pPr>
        <w:numPr>
          <w:ilvl w:val="1"/>
          <w:numId w:val="31"/>
        </w:numPr>
        <w:spacing w:after="0" w:line="240" w:lineRule="auto"/>
        <w:rPr>
          <w:rFonts w:ascii="Cairo" w:hAnsi="Cairo" w:cs="Cairo"/>
          <w:sz w:val="24"/>
          <w:szCs w:val="24"/>
        </w:rPr>
      </w:pPr>
      <w:r w:rsidRPr="0012363A">
        <w:rPr>
          <w:rFonts w:ascii="Cairo" w:hAnsi="Cairo" w:cs="Cairo"/>
          <w:sz w:val="24"/>
          <w:szCs w:val="24"/>
          <w:rtl/>
        </w:rPr>
        <w:t>أعمال حرة</w:t>
      </w:r>
    </w:p>
    <w:p w14:paraId="71C67790" w14:textId="77777777" w:rsidR="002123BB" w:rsidRPr="0012363A" w:rsidRDefault="002123BB" w:rsidP="0096389F">
      <w:pPr>
        <w:numPr>
          <w:ilvl w:val="1"/>
          <w:numId w:val="31"/>
        </w:numPr>
        <w:spacing w:after="0" w:line="240" w:lineRule="auto"/>
        <w:rPr>
          <w:rFonts w:ascii="Cairo" w:hAnsi="Cairo" w:cs="Cairo"/>
          <w:sz w:val="24"/>
          <w:szCs w:val="24"/>
        </w:rPr>
      </w:pPr>
      <w:r w:rsidRPr="0012363A">
        <w:rPr>
          <w:rFonts w:ascii="Cairo" w:hAnsi="Cairo" w:cs="Cairo"/>
          <w:sz w:val="24"/>
          <w:szCs w:val="24"/>
          <w:rtl/>
        </w:rPr>
        <w:t>طالب</w:t>
      </w:r>
    </w:p>
    <w:p w14:paraId="65E5BDC1" w14:textId="77777777" w:rsidR="002123BB" w:rsidRDefault="002123BB" w:rsidP="0096389F">
      <w:pPr>
        <w:numPr>
          <w:ilvl w:val="1"/>
          <w:numId w:val="31"/>
        </w:numPr>
        <w:spacing w:after="0" w:line="240" w:lineRule="auto"/>
        <w:rPr>
          <w:rFonts w:ascii="Cairo" w:hAnsi="Cairo" w:cs="Cairo"/>
          <w:sz w:val="24"/>
          <w:szCs w:val="24"/>
        </w:rPr>
      </w:pPr>
      <w:r w:rsidRPr="0012363A">
        <w:rPr>
          <w:rFonts w:ascii="Cairo" w:hAnsi="Cairo" w:cs="Cairo"/>
          <w:sz w:val="24"/>
          <w:szCs w:val="24"/>
          <w:rtl/>
        </w:rPr>
        <w:t>لا أعمل</w:t>
      </w:r>
    </w:p>
    <w:p w14:paraId="60780BE4" w14:textId="77777777" w:rsidR="00AE0296" w:rsidRDefault="00AE0296" w:rsidP="00AE0296">
      <w:pPr>
        <w:spacing w:after="0" w:line="240" w:lineRule="auto"/>
        <w:ind w:left="1440" w:firstLine="0"/>
        <w:rPr>
          <w:rFonts w:ascii="Cairo" w:hAnsi="Cairo" w:cs="Cairo"/>
          <w:sz w:val="24"/>
          <w:szCs w:val="24"/>
          <w:rtl/>
        </w:rPr>
      </w:pPr>
    </w:p>
    <w:p w14:paraId="74211CC5" w14:textId="77777777" w:rsidR="00AE0296" w:rsidRPr="00AE0296" w:rsidRDefault="00AE0296" w:rsidP="0096389F">
      <w:pPr>
        <w:pStyle w:val="Heading6"/>
        <w:numPr>
          <w:ilvl w:val="5"/>
          <w:numId w:val="34"/>
        </w:numPr>
        <w:spacing w:before="0" w:after="0" w:line="240" w:lineRule="auto"/>
        <w:rPr>
          <w:rFonts w:ascii="Cairo" w:hAnsi="Cairo" w:cs="Cairo"/>
          <w:sz w:val="24"/>
          <w:szCs w:val="24"/>
        </w:rPr>
      </w:pPr>
      <w:r w:rsidRPr="00AE0296">
        <w:rPr>
          <w:rFonts w:ascii="Cairo" w:hAnsi="Cairo" w:cs="Cairo"/>
          <w:sz w:val="24"/>
          <w:szCs w:val="24"/>
          <w:rtl/>
        </w:rPr>
        <w:t>الحالة الاجتماعية</w:t>
      </w:r>
      <w:r w:rsidRPr="00AE0296">
        <w:rPr>
          <w:rFonts w:ascii="Cairo" w:hAnsi="Cairo" w:cs="Cairo"/>
          <w:sz w:val="24"/>
          <w:szCs w:val="24"/>
        </w:rPr>
        <w:t>:</w:t>
      </w:r>
    </w:p>
    <w:p w14:paraId="3559A1F6" w14:textId="77777777" w:rsidR="00AE0296" w:rsidRPr="005F0A5F" w:rsidRDefault="00AE0296" w:rsidP="0096389F">
      <w:pPr>
        <w:numPr>
          <w:ilvl w:val="1"/>
          <w:numId w:val="31"/>
        </w:numPr>
        <w:spacing w:after="0" w:line="240" w:lineRule="auto"/>
        <w:rPr>
          <w:rFonts w:ascii="Cairo" w:hAnsi="Cairo" w:cs="Cairo"/>
          <w:sz w:val="24"/>
          <w:szCs w:val="24"/>
        </w:rPr>
      </w:pPr>
      <w:proofErr w:type="gramStart"/>
      <w:r w:rsidRPr="005F0A5F">
        <w:rPr>
          <w:rFonts w:ascii="Cairo" w:hAnsi="Cairo" w:cs="Cairo"/>
          <w:sz w:val="24"/>
          <w:szCs w:val="24"/>
          <w:rtl/>
        </w:rPr>
        <w:t>أعزب</w:t>
      </w:r>
      <w:proofErr w:type="gramEnd"/>
      <w:r w:rsidRPr="005F0A5F">
        <w:rPr>
          <w:rFonts w:ascii="Cairo" w:hAnsi="Cairo" w:cs="Cairo"/>
          <w:sz w:val="24"/>
          <w:szCs w:val="24"/>
          <w:rtl/>
        </w:rPr>
        <w:t>/عزباء</w:t>
      </w:r>
    </w:p>
    <w:p w14:paraId="4AA71F87" w14:textId="77777777" w:rsidR="00AE0296" w:rsidRPr="005F0A5F" w:rsidRDefault="00AE0296" w:rsidP="0096389F">
      <w:pPr>
        <w:numPr>
          <w:ilvl w:val="1"/>
          <w:numId w:val="31"/>
        </w:numPr>
        <w:spacing w:after="0" w:line="240" w:lineRule="auto"/>
        <w:rPr>
          <w:rFonts w:ascii="Cairo" w:hAnsi="Cairo" w:cs="Cairo"/>
          <w:sz w:val="24"/>
          <w:szCs w:val="24"/>
        </w:rPr>
      </w:pPr>
      <w:r w:rsidRPr="005F0A5F">
        <w:rPr>
          <w:rFonts w:ascii="Cairo" w:hAnsi="Cairo" w:cs="Cairo"/>
          <w:sz w:val="24"/>
          <w:szCs w:val="24"/>
          <w:rtl/>
        </w:rPr>
        <w:t>متزوج/متزوجة</w:t>
      </w:r>
    </w:p>
    <w:p w14:paraId="08714AA0" w14:textId="77777777" w:rsidR="00AE0296" w:rsidRPr="005F0A5F" w:rsidRDefault="00AE0296" w:rsidP="0096389F">
      <w:pPr>
        <w:numPr>
          <w:ilvl w:val="1"/>
          <w:numId w:val="31"/>
        </w:numPr>
        <w:spacing w:after="0" w:line="240" w:lineRule="auto"/>
        <w:rPr>
          <w:rFonts w:ascii="Cairo" w:hAnsi="Cairo" w:cs="Cairo"/>
          <w:sz w:val="24"/>
          <w:szCs w:val="24"/>
        </w:rPr>
      </w:pPr>
      <w:r w:rsidRPr="005F0A5F">
        <w:rPr>
          <w:rFonts w:ascii="Cairo" w:hAnsi="Cairo" w:cs="Cairo"/>
          <w:sz w:val="24"/>
          <w:szCs w:val="24"/>
          <w:rtl/>
        </w:rPr>
        <w:t>مطلق/مطلقة</w:t>
      </w:r>
    </w:p>
    <w:p w14:paraId="7BE366F5" w14:textId="5675D3D9" w:rsidR="00CC1EAB" w:rsidRDefault="00AE0296" w:rsidP="0096389F">
      <w:pPr>
        <w:numPr>
          <w:ilvl w:val="1"/>
          <w:numId w:val="31"/>
        </w:numPr>
        <w:spacing w:after="0" w:line="240" w:lineRule="auto"/>
        <w:rPr>
          <w:rFonts w:ascii="Cairo" w:hAnsi="Cairo" w:cs="Cairo"/>
          <w:sz w:val="24"/>
          <w:szCs w:val="24"/>
        </w:rPr>
      </w:pPr>
      <w:r w:rsidRPr="005F0A5F">
        <w:rPr>
          <w:rFonts w:ascii="Cairo" w:hAnsi="Cairo" w:cs="Cairo"/>
          <w:sz w:val="24"/>
          <w:szCs w:val="24"/>
          <w:rtl/>
        </w:rPr>
        <w:t>أرمل/أرملة</w:t>
      </w:r>
    </w:p>
    <w:p w14:paraId="41670D84" w14:textId="77777777" w:rsidR="00BD5464" w:rsidRPr="00BD5464" w:rsidRDefault="00BD5464" w:rsidP="00BD5464">
      <w:pPr>
        <w:spacing w:after="0" w:line="240" w:lineRule="auto"/>
        <w:ind w:left="1440" w:firstLine="0"/>
        <w:rPr>
          <w:rFonts w:ascii="Cairo" w:hAnsi="Cairo" w:cs="Cairo"/>
          <w:sz w:val="24"/>
          <w:szCs w:val="24"/>
          <w:rtl/>
        </w:rPr>
      </w:pPr>
    </w:p>
    <w:p w14:paraId="66F95E2F" w14:textId="77777777" w:rsidR="001268D6" w:rsidRPr="00813EBC" w:rsidRDefault="001268D6" w:rsidP="00813EBC">
      <w:pPr>
        <w:pStyle w:val="Heading5"/>
        <w:spacing w:before="0" w:line="240" w:lineRule="auto"/>
        <w:rPr>
          <w:rFonts w:ascii="Cairo" w:hAnsi="Cairo" w:cs="Cairo"/>
          <w:i w:val="0"/>
          <w:iCs w:val="0"/>
          <w:sz w:val="28"/>
          <w:szCs w:val="28"/>
          <w:rtl/>
        </w:rPr>
      </w:pPr>
      <w:bookmarkStart w:id="301" w:name="_Toc206255021"/>
      <w:r w:rsidRPr="00813EBC">
        <w:rPr>
          <w:rFonts w:ascii="Cairo" w:hAnsi="Cairo" w:cs="Cairo"/>
          <w:i w:val="0"/>
          <w:iCs w:val="0"/>
          <w:sz w:val="28"/>
          <w:szCs w:val="28"/>
          <w:rtl/>
        </w:rPr>
        <w:lastRenderedPageBreak/>
        <w:t>القسم الثاني: استخدام الإنترنت والإعلانات الرقمية</w:t>
      </w:r>
      <w:bookmarkEnd w:id="301"/>
    </w:p>
    <w:p w14:paraId="6AA75D87" w14:textId="68D4489A" w:rsidR="00BD5464" w:rsidRPr="00813EBC" w:rsidRDefault="00BD5464" w:rsidP="00813EBC">
      <w:pPr>
        <w:rPr>
          <w:rtl/>
        </w:rPr>
      </w:pPr>
      <w:bookmarkStart w:id="302" w:name="_Toc206255022"/>
      <w:r w:rsidRPr="00813EBC">
        <w:rPr>
          <w:rtl/>
        </w:rPr>
        <w:t>يهدف هذا القسم إلى التعرف على مدى استخدامك للإنترنت وتفاعلك مع الإعلانات الرقمية</w:t>
      </w:r>
      <w:bookmarkEnd w:id="302"/>
    </w:p>
    <w:p w14:paraId="51AE9DD8" w14:textId="77777777" w:rsidR="005F0A5F" w:rsidRPr="0056163A" w:rsidRDefault="005F0A5F" w:rsidP="0096389F">
      <w:pPr>
        <w:pStyle w:val="Heading6"/>
        <w:numPr>
          <w:ilvl w:val="5"/>
          <w:numId w:val="35"/>
        </w:numPr>
        <w:spacing w:before="0" w:after="0" w:line="240" w:lineRule="auto"/>
        <w:rPr>
          <w:rFonts w:ascii="Cairo" w:hAnsi="Cairo" w:cs="Cairo"/>
          <w:sz w:val="24"/>
          <w:szCs w:val="24"/>
        </w:rPr>
      </w:pPr>
      <w:r w:rsidRPr="00E00D14">
        <w:rPr>
          <w:rFonts w:ascii="Cairo" w:hAnsi="Cairo" w:cs="Cairo"/>
          <w:sz w:val="24"/>
          <w:szCs w:val="24"/>
          <w:rtl/>
          <w:lang w:bidi="ar-EG"/>
        </w:rPr>
        <w:t>كم عدد الساعات التي تقضيها على الإنترنت يوميًا</w:t>
      </w:r>
      <w:r w:rsidRPr="0056163A">
        <w:rPr>
          <w:rFonts w:ascii="Cairo" w:hAnsi="Cairo" w:cs="Cairo"/>
          <w:sz w:val="24"/>
          <w:szCs w:val="24"/>
          <w:rtl/>
        </w:rPr>
        <w:t>؟</w:t>
      </w:r>
    </w:p>
    <w:p w14:paraId="32EA3A44" w14:textId="77777777" w:rsidR="005F0A5F" w:rsidRPr="00817AFE" w:rsidRDefault="005F0A5F" w:rsidP="0096389F">
      <w:pPr>
        <w:numPr>
          <w:ilvl w:val="1"/>
          <w:numId w:val="31"/>
        </w:numPr>
        <w:spacing w:after="0" w:line="240" w:lineRule="auto"/>
        <w:rPr>
          <w:rFonts w:ascii="Cairo" w:hAnsi="Cairo" w:cs="Cairo"/>
        </w:rPr>
      </w:pPr>
      <w:r w:rsidRPr="00817AFE">
        <w:rPr>
          <w:rFonts w:ascii="Cairo" w:hAnsi="Cairo" w:cs="Cairo"/>
          <w:rtl/>
        </w:rPr>
        <w:t>أقل من ساعة</w:t>
      </w:r>
    </w:p>
    <w:p w14:paraId="5ECA1187" w14:textId="77777777" w:rsidR="005F0A5F" w:rsidRPr="00817AFE" w:rsidRDefault="005F0A5F" w:rsidP="0096389F">
      <w:pPr>
        <w:numPr>
          <w:ilvl w:val="1"/>
          <w:numId w:val="31"/>
        </w:numPr>
        <w:spacing w:after="0" w:line="240" w:lineRule="auto"/>
        <w:rPr>
          <w:rFonts w:ascii="Cairo" w:hAnsi="Cairo" w:cs="Cairo"/>
        </w:rPr>
      </w:pPr>
      <w:r w:rsidRPr="00817AFE">
        <w:rPr>
          <w:rFonts w:ascii="Cairo" w:hAnsi="Cairo" w:cs="Cairo"/>
          <w:rtl/>
        </w:rPr>
        <w:t>من 1 إلى 3 ساعات</w:t>
      </w:r>
    </w:p>
    <w:p w14:paraId="090F452F" w14:textId="77777777" w:rsidR="005F0A5F" w:rsidRPr="00817AFE" w:rsidRDefault="005F0A5F" w:rsidP="0096389F">
      <w:pPr>
        <w:numPr>
          <w:ilvl w:val="1"/>
          <w:numId w:val="31"/>
        </w:numPr>
        <w:spacing w:after="0" w:line="240" w:lineRule="auto"/>
        <w:rPr>
          <w:rFonts w:ascii="Cairo" w:hAnsi="Cairo" w:cs="Cairo"/>
        </w:rPr>
      </w:pPr>
      <w:r w:rsidRPr="00817AFE">
        <w:rPr>
          <w:rFonts w:ascii="Cairo" w:hAnsi="Cairo" w:cs="Cairo"/>
          <w:rtl/>
        </w:rPr>
        <w:t>من 4 إلى 6 ساعات</w:t>
      </w:r>
    </w:p>
    <w:p w14:paraId="29DDC716" w14:textId="77777777" w:rsidR="005F0A5F" w:rsidRPr="00817AFE" w:rsidRDefault="005F0A5F" w:rsidP="0096389F">
      <w:pPr>
        <w:numPr>
          <w:ilvl w:val="1"/>
          <w:numId w:val="31"/>
        </w:numPr>
        <w:spacing w:after="0" w:line="240" w:lineRule="auto"/>
        <w:rPr>
          <w:rFonts w:ascii="Cairo" w:hAnsi="Cairo" w:cs="Cairo"/>
        </w:rPr>
      </w:pPr>
      <w:r w:rsidRPr="00817AFE">
        <w:rPr>
          <w:rFonts w:ascii="Cairo" w:hAnsi="Cairo" w:cs="Cairo"/>
          <w:rtl/>
        </w:rPr>
        <w:t>أكثر من 6 ساعات</w:t>
      </w:r>
    </w:p>
    <w:p w14:paraId="14534EC0" w14:textId="77777777" w:rsidR="001630AC" w:rsidRPr="00DF2221" w:rsidRDefault="001630AC" w:rsidP="0096389F">
      <w:pPr>
        <w:pStyle w:val="Heading6"/>
        <w:numPr>
          <w:ilvl w:val="5"/>
          <w:numId w:val="35"/>
        </w:numPr>
        <w:spacing w:before="0" w:after="0" w:line="240" w:lineRule="auto"/>
      </w:pPr>
      <w:r w:rsidRPr="001630AC">
        <w:rPr>
          <w:rFonts w:ascii="Cairo" w:hAnsi="Cairo" w:cs="Cairo"/>
          <w:sz w:val="24"/>
          <w:szCs w:val="24"/>
          <w:rtl/>
          <w:lang w:bidi="ar-EG"/>
        </w:rPr>
        <w:t>هل تصادف إعلانات رقمية خلال استخدامك للإنترنت؟</w:t>
      </w:r>
    </w:p>
    <w:p w14:paraId="5B00D31F" w14:textId="77777777" w:rsidR="001630AC" w:rsidRPr="00817AFE" w:rsidRDefault="001630AC" w:rsidP="0096389F">
      <w:pPr>
        <w:numPr>
          <w:ilvl w:val="1"/>
          <w:numId w:val="31"/>
        </w:numPr>
        <w:spacing w:after="0" w:line="240" w:lineRule="auto"/>
        <w:rPr>
          <w:rFonts w:ascii="Cairo" w:hAnsi="Cairo" w:cs="Cairo"/>
        </w:rPr>
      </w:pPr>
      <w:r w:rsidRPr="00817AFE">
        <w:rPr>
          <w:rFonts w:ascii="Cairo" w:hAnsi="Cairo" w:cs="Cairo"/>
          <w:rtl/>
        </w:rPr>
        <w:t>دائمًا</w:t>
      </w:r>
    </w:p>
    <w:p w14:paraId="49B02F04" w14:textId="77777777" w:rsidR="001630AC" w:rsidRPr="00817AFE" w:rsidRDefault="001630AC" w:rsidP="0096389F">
      <w:pPr>
        <w:numPr>
          <w:ilvl w:val="1"/>
          <w:numId w:val="31"/>
        </w:numPr>
        <w:spacing w:after="0" w:line="240" w:lineRule="auto"/>
        <w:rPr>
          <w:rFonts w:ascii="Cairo" w:hAnsi="Cairo" w:cs="Cairo"/>
        </w:rPr>
      </w:pPr>
      <w:r w:rsidRPr="00817AFE">
        <w:rPr>
          <w:rFonts w:ascii="Cairo" w:hAnsi="Cairo" w:cs="Cairo"/>
          <w:rtl/>
        </w:rPr>
        <w:t>غالبًا</w:t>
      </w:r>
    </w:p>
    <w:p w14:paraId="070895BB" w14:textId="77777777" w:rsidR="001630AC" w:rsidRPr="00817AFE" w:rsidRDefault="001630AC" w:rsidP="0096389F">
      <w:pPr>
        <w:numPr>
          <w:ilvl w:val="1"/>
          <w:numId w:val="31"/>
        </w:numPr>
        <w:spacing w:after="0" w:line="240" w:lineRule="auto"/>
        <w:rPr>
          <w:rFonts w:ascii="Cairo" w:hAnsi="Cairo" w:cs="Cairo"/>
        </w:rPr>
      </w:pPr>
      <w:r w:rsidRPr="00817AFE">
        <w:rPr>
          <w:rFonts w:ascii="Cairo" w:hAnsi="Cairo" w:cs="Cairo"/>
          <w:rtl/>
        </w:rPr>
        <w:t>أحيانًا</w:t>
      </w:r>
    </w:p>
    <w:p w14:paraId="6F64E246" w14:textId="77777777" w:rsidR="001630AC" w:rsidRPr="00817AFE" w:rsidRDefault="001630AC" w:rsidP="0096389F">
      <w:pPr>
        <w:numPr>
          <w:ilvl w:val="1"/>
          <w:numId w:val="31"/>
        </w:numPr>
        <w:spacing w:after="0" w:line="240" w:lineRule="auto"/>
        <w:rPr>
          <w:rFonts w:ascii="Cairo" w:hAnsi="Cairo" w:cs="Cairo"/>
        </w:rPr>
      </w:pPr>
      <w:r w:rsidRPr="00817AFE">
        <w:rPr>
          <w:rFonts w:ascii="Cairo" w:hAnsi="Cairo" w:cs="Cairo"/>
          <w:rtl/>
        </w:rPr>
        <w:t>نادرًا</w:t>
      </w:r>
    </w:p>
    <w:p w14:paraId="0C49923E" w14:textId="77777777" w:rsidR="001630AC" w:rsidRPr="00817AFE" w:rsidRDefault="001630AC" w:rsidP="0096389F">
      <w:pPr>
        <w:numPr>
          <w:ilvl w:val="1"/>
          <w:numId w:val="31"/>
        </w:numPr>
        <w:spacing w:after="0" w:line="240" w:lineRule="auto"/>
        <w:rPr>
          <w:rFonts w:ascii="Cairo" w:hAnsi="Cairo" w:cs="Cairo"/>
        </w:rPr>
      </w:pPr>
      <w:r w:rsidRPr="00817AFE">
        <w:rPr>
          <w:rFonts w:ascii="Cairo" w:hAnsi="Cairo" w:cs="Cairo"/>
          <w:rtl/>
        </w:rPr>
        <w:t>لا ألاحظها</w:t>
      </w:r>
    </w:p>
    <w:p w14:paraId="7D7BFCE8" w14:textId="77777777" w:rsidR="001630AC" w:rsidRPr="001630AC" w:rsidRDefault="001630AC" w:rsidP="0096389F">
      <w:pPr>
        <w:pStyle w:val="Heading6"/>
        <w:numPr>
          <w:ilvl w:val="5"/>
          <w:numId w:val="35"/>
        </w:numPr>
        <w:spacing w:before="0" w:after="0" w:line="240" w:lineRule="auto"/>
        <w:rPr>
          <w:rFonts w:ascii="Cairo" w:hAnsi="Cairo" w:cs="Cairo"/>
          <w:sz w:val="24"/>
          <w:szCs w:val="24"/>
          <w:lang w:bidi="ar-EG"/>
        </w:rPr>
      </w:pPr>
      <w:r w:rsidRPr="001630AC">
        <w:rPr>
          <w:rFonts w:ascii="Cairo" w:hAnsi="Cairo" w:cs="Cairo"/>
          <w:sz w:val="24"/>
          <w:szCs w:val="24"/>
          <w:rtl/>
          <w:lang w:bidi="ar-EG"/>
        </w:rPr>
        <w:t xml:space="preserve">ما نوع الإعلانات التي تراها غالبًا؟ </w:t>
      </w:r>
      <w:r w:rsidRPr="001630AC">
        <w:rPr>
          <w:rFonts w:ascii="Cairo" w:hAnsi="Cairo" w:cs="Cairo" w:hint="cs"/>
          <w:sz w:val="24"/>
          <w:szCs w:val="24"/>
          <w:rtl/>
          <w:lang w:bidi="ar-EG"/>
        </w:rPr>
        <w:t xml:space="preserve">  (يمكن</w:t>
      </w:r>
      <w:r w:rsidRPr="001630AC">
        <w:rPr>
          <w:rFonts w:ascii="Cairo" w:hAnsi="Cairo" w:cs="Cairo"/>
          <w:sz w:val="24"/>
          <w:szCs w:val="24"/>
          <w:rtl/>
          <w:lang w:bidi="ar-EG"/>
        </w:rPr>
        <w:t xml:space="preserve"> اختيار أكثر من خيار</w:t>
      </w:r>
      <w:r w:rsidRPr="001630AC">
        <w:rPr>
          <w:rFonts w:ascii="Cairo" w:hAnsi="Cairo" w:cs="Cairo" w:hint="cs"/>
          <w:sz w:val="24"/>
          <w:szCs w:val="24"/>
          <w:rtl/>
          <w:lang w:bidi="ar-EG"/>
        </w:rPr>
        <w:t>)</w:t>
      </w:r>
    </w:p>
    <w:p w14:paraId="18A24CD1" w14:textId="77777777" w:rsidR="001630AC" w:rsidRPr="00817AFE" w:rsidRDefault="001630AC" w:rsidP="0096389F">
      <w:pPr>
        <w:numPr>
          <w:ilvl w:val="1"/>
          <w:numId w:val="31"/>
        </w:numPr>
        <w:spacing w:after="0" w:line="240" w:lineRule="auto"/>
        <w:rPr>
          <w:rFonts w:ascii="Cairo" w:hAnsi="Cairo" w:cs="Cairo"/>
        </w:rPr>
      </w:pPr>
      <w:r w:rsidRPr="00817AFE">
        <w:rPr>
          <w:rFonts w:ascii="Cairo" w:hAnsi="Cairo" w:cs="Cairo"/>
          <w:rtl/>
        </w:rPr>
        <w:t>إعلانات تسويقية</w:t>
      </w:r>
    </w:p>
    <w:p w14:paraId="25699D0F" w14:textId="77777777" w:rsidR="001630AC" w:rsidRPr="00817AFE" w:rsidRDefault="001630AC" w:rsidP="0096389F">
      <w:pPr>
        <w:numPr>
          <w:ilvl w:val="1"/>
          <w:numId w:val="31"/>
        </w:numPr>
        <w:spacing w:after="0" w:line="240" w:lineRule="auto"/>
        <w:rPr>
          <w:rFonts w:ascii="Cairo" w:hAnsi="Cairo" w:cs="Cairo"/>
        </w:rPr>
      </w:pPr>
      <w:r w:rsidRPr="00817AFE">
        <w:rPr>
          <w:rFonts w:ascii="Cairo" w:hAnsi="Cairo" w:cs="Cairo"/>
          <w:rtl/>
        </w:rPr>
        <w:t>إعلانات توعوية</w:t>
      </w:r>
    </w:p>
    <w:p w14:paraId="5FBB0597" w14:textId="77777777" w:rsidR="001630AC" w:rsidRPr="00817AFE" w:rsidRDefault="001630AC" w:rsidP="0096389F">
      <w:pPr>
        <w:numPr>
          <w:ilvl w:val="1"/>
          <w:numId w:val="31"/>
        </w:numPr>
        <w:spacing w:after="0" w:line="240" w:lineRule="auto"/>
        <w:rPr>
          <w:rFonts w:ascii="Cairo" w:hAnsi="Cairo" w:cs="Cairo"/>
        </w:rPr>
      </w:pPr>
      <w:r w:rsidRPr="00817AFE">
        <w:rPr>
          <w:rFonts w:ascii="Cairo" w:hAnsi="Cairo" w:cs="Cairo"/>
          <w:rtl/>
        </w:rPr>
        <w:t>إعلانات خدمية</w:t>
      </w:r>
    </w:p>
    <w:p w14:paraId="24D25417" w14:textId="77777777" w:rsidR="001630AC" w:rsidRPr="00817AFE" w:rsidRDefault="001630AC" w:rsidP="0096389F">
      <w:pPr>
        <w:numPr>
          <w:ilvl w:val="1"/>
          <w:numId w:val="31"/>
        </w:numPr>
        <w:spacing w:after="0" w:line="240" w:lineRule="auto"/>
        <w:rPr>
          <w:rFonts w:ascii="Cairo" w:hAnsi="Cairo" w:cs="Cairo"/>
          <w:rtl/>
        </w:rPr>
      </w:pPr>
      <w:r w:rsidRPr="00817AFE">
        <w:rPr>
          <w:rFonts w:ascii="Cairo" w:hAnsi="Cairo" w:cs="Cairo"/>
          <w:rtl/>
        </w:rPr>
        <w:t>إعلانات موجهة بناءً على اهتماماتك</w:t>
      </w:r>
    </w:p>
    <w:p w14:paraId="7A9111EE" w14:textId="77777777" w:rsidR="00017281" w:rsidRPr="001E0719" w:rsidRDefault="00017281" w:rsidP="0096389F">
      <w:pPr>
        <w:pStyle w:val="Heading6"/>
        <w:numPr>
          <w:ilvl w:val="5"/>
          <w:numId w:val="35"/>
        </w:numPr>
        <w:spacing w:before="0" w:after="0" w:line="240" w:lineRule="auto"/>
      </w:pPr>
      <w:r w:rsidRPr="00017281">
        <w:rPr>
          <w:rFonts w:ascii="Cairo" w:hAnsi="Cairo" w:cs="Cairo"/>
          <w:sz w:val="24"/>
          <w:szCs w:val="24"/>
          <w:rtl/>
          <w:lang w:bidi="ar-EG"/>
        </w:rPr>
        <w:t>الخبرة</w:t>
      </w:r>
      <w:r w:rsidRPr="00017281">
        <w:rPr>
          <w:rFonts w:ascii="Cairo" w:hAnsi="Cairo" w:cs="Cairo"/>
          <w:i w:val="0"/>
          <w:iCs w:val="0"/>
          <w:sz w:val="24"/>
          <w:szCs w:val="24"/>
          <w:rtl/>
          <w:lang w:bidi="ar-EG"/>
        </w:rPr>
        <w:t xml:space="preserve"> في استخدام الإنترنت والإعلانات الرقمية</w:t>
      </w:r>
      <w:r w:rsidRPr="001E0719">
        <w:t>:</w:t>
      </w:r>
    </w:p>
    <w:p w14:paraId="2A69DDBC" w14:textId="77777777" w:rsidR="00017281" w:rsidRPr="00817AFE" w:rsidRDefault="00017281" w:rsidP="0096389F">
      <w:pPr>
        <w:numPr>
          <w:ilvl w:val="1"/>
          <w:numId w:val="31"/>
        </w:numPr>
        <w:spacing w:after="0" w:line="240" w:lineRule="auto"/>
        <w:rPr>
          <w:rFonts w:ascii="Cairo" w:hAnsi="Cairo" w:cs="Cairo"/>
        </w:rPr>
      </w:pPr>
      <w:r w:rsidRPr="00817AFE">
        <w:rPr>
          <w:rFonts w:ascii="Cairo" w:hAnsi="Cairo" w:cs="Cairo"/>
          <w:rtl/>
        </w:rPr>
        <w:t>أقل من سنة</w:t>
      </w:r>
    </w:p>
    <w:p w14:paraId="3A6C3BF4" w14:textId="77777777" w:rsidR="00017281" w:rsidRPr="00817AFE" w:rsidRDefault="00017281" w:rsidP="0096389F">
      <w:pPr>
        <w:numPr>
          <w:ilvl w:val="1"/>
          <w:numId w:val="31"/>
        </w:numPr>
        <w:spacing w:after="0" w:line="240" w:lineRule="auto"/>
        <w:rPr>
          <w:rFonts w:ascii="Cairo" w:hAnsi="Cairo" w:cs="Cairo"/>
        </w:rPr>
      </w:pPr>
      <w:r w:rsidRPr="00817AFE">
        <w:rPr>
          <w:rFonts w:ascii="Cairo" w:hAnsi="Cairo" w:cs="Cairo"/>
          <w:rtl/>
        </w:rPr>
        <w:t>من سنة إلى 3 سنوات</w:t>
      </w:r>
    </w:p>
    <w:p w14:paraId="6544E47E" w14:textId="77777777" w:rsidR="00017281" w:rsidRPr="00817AFE" w:rsidRDefault="00017281" w:rsidP="0096389F">
      <w:pPr>
        <w:numPr>
          <w:ilvl w:val="1"/>
          <w:numId w:val="31"/>
        </w:numPr>
        <w:spacing w:after="0" w:line="240" w:lineRule="auto"/>
        <w:rPr>
          <w:rFonts w:ascii="Cairo" w:hAnsi="Cairo" w:cs="Cairo"/>
        </w:rPr>
      </w:pPr>
      <w:r w:rsidRPr="00817AFE">
        <w:rPr>
          <w:rFonts w:ascii="Cairo" w:hAnsi="Cairo" w:cs="Cairo"/>
          <w:rtl/>
        </w:rPr>
        <w:t>أكثر من 3 سنوات</w:t>
      </w:r>
    </w:p>
    <w:p w14:paraId="1EFEA259" w14:textId="77777777" w:rsidR="00017281" w:rsidRPr="00017281" w:rsidRDefault="00017281" w:rsidP="0096389F">
      <w:pPr>
        <w:pStyle w:val="Heading6"/>
        <w:numPr>
          <w:ilvl w:val="5"/>
          <w:numId w:val="35"/>
        </w:numPr>
        <w:spacing w:before="0" w:after="0" w:line="240" w:lineRule="auto"/>
        <w:rPr>
          <w:rFonts w:ascii="Cairo" w:hAnsi="Cairo" w:cs="Cairo"/>
          <w:sz w:val="24"/>
          <w:szCs w:val="24"/>
          <w:lang w:bidi="ar-EG"/>
        </w:rPr>
      </w:pPr>
      <w:r w:rsidRPr="00017281">
        <w:rPr>
          <w:rFonts w:ascii="Cairo" w:hAnsi="Cairo" w:cs="Cairo"/>
          <w:sz w:val="24"/>
          <w:szCs w:val="24"/>
          <w:rtl/>
          <w:lang w:bidi="ar-EG"/>
        </w:rPr>
        <w:t>أبرز المنصات التي تستخدمها لمتابعة الإعلانات الرقمية</w:t>
      </w:r>
      <w:r w:rsidRPr="00017281">
        <w:rPr>
          <w:rFonts w:ascii="Cairo" w:hAnsi="Cairo" w:cs="Cairo"/>
          <w:sz w:val="24"/>
          <w:szCs w:val="24"/>
          <w:lang w:bidi="ar-EG"/>
        </w:rPr>
        <w:t>:</w:t>
      </w:r>
    </w:p>
    <w:p w14:paraId="29A6EB61" w14:textId="77777777" w:rsidR="00017281" w:rsidRPr="00817AFE" w:rsidRDefault="00017281" w:rsidP="0096389F">
      <w:pPr>
        <w:numPr>
          <w:ilvl w:val="1"/>
          <w:numId w:val="31"/>
        </w:numPr>
        <w:spacing w:after="0" w:line="240" w:lineRule="auto"/>
        <w:rPr>
          <w:rFonts w:ascii="Cairo" w:hAnsi="Cairo" w:cs="Cairo"/>
        </w:rPr>
      </w:pPr>
      <w:r w:rsidRPr="00817AFE">
        <w:rPr>
          <w:rFonts w:ascii="Cairo" w:hAnsi="Cairo" w:cs="Cairo"/>
          <w:rtl/>
        </w:rPr>
        <w:t>إنستغرام</w:t>
      </w:r>
    </w:p>
    <w:p w14:paraId="03A0A0D0" w14:textId="77777777" w:rsidR="00017281" w:rsidRPr="00817AFE" w:rsidRDefault="00017281" w:rsidP="0096389F">
      <w:pPr>
        <w:numPr>
          <w:ilvl w:val="1"/>
          <w:numId w:val="31"/>
        </w:numPr>
        <w:spacing w:after="0" w:line="240" w:lineRule="auto"/>
        <w:rPr>
          <w:rFonts w:ascii="Cairo" w:hAnsi="Cairo" w:cs="Cairo"/>
        </w:rPr>
      </w:pPr>
      <w:r w:rsidRPr="00817AFE">
        <w:rPr>
          <w:rFonts w:ascii="Cairo" w:hAnsi="Cairo" w:cs="Cairo"/>
          <w:rtl/>
        </w:rPr>
        <w:t>سناب شات</w:t>
      </w:r>
    </w:p>
    <w:p w14:paraId="4446045C" w14:textId="77777777" w:rsidR="00017281" w:rsidRPr="00817AFE" w:rsidRDefault="00017281" w:rsidP="0096389F">
      <w:pPr>
        <w:numPr>
          <w:ilvl w:val="1"/>
          <w:numId w:val="31"/>
        </w:numPr>
        <w:spacing w:after="0" w:line="240" w:lineRule="auto"/>
        <w:rPr>
          <w:rFonts w:ascii="Cairo" w:hAnsi="Cairo" w:cs="Cairo"/>
        </w:rPr>
      </w:pPr>
      <w:r w:rsidRPr="00817AFE">
        <w:rPr>
          <w:rFonts w:ascii="Cairo" w:hAnsi="Cairo" w:cs="Cairo"/>
          <w:rtl/>
        </w:rPr>
        <w:t>تويتر</w:t>
      </w:r>
    </w:p>
    <w:p w14:paraId="4D220B1F" w14:textId="77777777" w:rsidR="00017281" w:rsidRPr="00817AFE" w:rsidRDefault="00017281" w:rsidP="0096389F">
      <w:pPr>
        <w:numPr>
          <w:ilvl w:val="1"/>
          <w:numId w:val="31"/>
        </w:numPr>
        <w:spacing w:after="0" w:line="240" w:lineRule="auto"/>
        <w:rPr>
          <w:rFonts w:ascii="Cairo" w:hAnsi="Cairo" w:cs="Cairo"/>
        </w:rPr>
      </w:pPr>
      <w:r w:rsidRPr="00817AFE">
        <w:rPr>
          <w:rFonts w:ascii="Cairo" w:hAnsi="Cairo" w:cs="Cairo"/>
          <w:rtl/>
        </w:rPr>
        <w:t>فيسبوك</w:t>
      </w:r>
    </w:p>
    <w:p w14:paraId="2E118BF7" w14:textId="77777777" w:rsidR="00017281" w:rsidRPr="00817AFE" w:rsidRDefault="00017281" w:rsidP="0096389F">
      <w:pPr>
        <w:numPr>
          <w:ilvl w:val="1"/>
          <w:numId w:val="31"/>
        </w:numPr>
        <w:spacing w:after="0" w:line="240" w:lineRule="auto"/>
        <w:rPr>
          <w:rFonts w:ascii="Cairo" w:hAnsi="Cairo" w:cs="Cairo"/>
        </w:rPr>
      </w:pPr>
      <w:r w:rsidRPr="00817AFE">
        <w:rPr>
          <w:rFonts w:ascii="Cairo" w:hAnsi="Cairo" w:cs="Cairo"/>
          <w:rtl/>
        </w:rPr>
        <w:t>يوتيوب</w:t>
      </w:r>
    </w:p>
    <w:p w14:paraId="72334530" w14:textId="77777777" w:rsidR="00017281" w:rsidRPr="00817AFE" w:rsidRDefault="00017281" w:rsidP="0096389F">
      <w:pPr>
        <w:numPr>
          <w:ilvl w:val="1"/>
          <w:numId w:val="31"/>
        </w:numPr>
        <w:spacing w:after="0" w:line="240" w:lineRule="auto"/>
        <w:rPr>
          <w:rFonts w:ascii="Cairo" w:hAnsi="Cairo" w:cs="Cairo"/>
        </w:rPr>
      </w:pPr>
      <w:r w:rsidRPr="00817AFE">
        <w:rPr>
          <w:rFonts w:ascii="Cairo" w:hAnsi="Cairo" w:cs="Cairo"/>
          <w:rtl/>
        </w:rPr>
        <w:t>تيك توك</w:t>
      </w:r>
    </w:p>
    <w:p w14:paraId="33F24710" w14:textId="62BF14D9" w:rsidR="00017281" w:rsidRPr="00817AFE" w:rsidRDefault="00017281" w:rsidP="0096389F">
      <w:pPr>
        <w:numPr>
          <w:ilvl w:val="1"/>
          <w:numId w:val="31"/>
        </w:numPr>
        <w:spacing w:after="0" w:line="240" w:lineRule="auto"/>
        <w:rPr>
          <w:rFonts w:ascii="Cairo" w:hAnsi="Cairo" w:cs="Cairo"/>
        </w:rPr>
      </w:pPr>
      <w:r w:rsidRPr="00817AFE">
        <w:rPr>
          <w:rFonts w:ascii="Cairo" w:hAnsi="Cairo" w:cs="Cairo"/>
          <w:rtl/>
        </w:rPr>
        <w:t xml:space="preserve">أخرى: (يرجى </w:t>
      </w:r>
      <w:proofErr w:type="gramStart"/>
      <w:r w:rsidRPr="00817AFE">
        <w:rPr>
          <w:rFonts w:ascii="Cairo" w:hAnsi="Cairo" w:cs="Cairo"/>
          <w:rtl/>
        </w:rPr>
        <w:t>التحديد</w:t>
      </w:r>
      <w:r w:rsidRPr="00817AFE">
        <w:rPr>
          <w:rFonts w:ascii="Cairo" w:hAnsi="Cairo" w:cs="Cairo" w:hint="cs"/>
          <w:rtl/>
        </w:rPr>
        <w:t xml:space="preserve"> )</w:t>
      </w:r>
      <w:proofErr w:type="gramEnd"/>
    </w:p>
    <w:p w14:paraId="79A85A0E" w14:textId="77777777" w:rsidR="00017281" w:rsidRPr="00017281" w:rsidRDefault="00017281" w:rsidP="00D82F38">
      <w:pPr>
        <w:spacing w:after="0" w:line="240" w:lineRule="auto"/>
        <w:ind w:left="1440" w:firstLine="0"/>
        <w:rPr>
          <w:rFonts w:ascii="Cairo" w:hAnsi="Cairo" w:cs="Cairo"/>
          <w:sz w:val="24"/>
          <w:szCs w:val="24"/>
        </w:rPr>
      </w:pPr>
    </w:p>
    <w:p w14:paraId="709CF79E" w14:textId="77777777" w:rsidR="00017281" w:rsidRPr="00017281" w:rsidRDefault="00017281" w:rsidP="0096389F">
      <w:pPr>
        <w:pStyle w:val="Heading6"/>
        <w:numPr>
          <w:ilvl w:val="5"/>
          <w:numId w:val="35"/>
        </w:numPr>
        <w:spacing w:before="0" w:after="0" w:line="240" w:lineRule="auto"/>
        <w:rPr>
          <w:rFonts w:ascii="Cairo" w:hAnsi="Cairo" w:cs="Cairo"/>
          <w:sz w:val="24"/>
          <w:szCs w:val="24"/>
          <w:lang w:bidi="ar-EG"/>
        </w:rPr>
      </w:pPr>
      <w:r w:rsidRPr="00017281">
        <w:rPr>
          <w:rFonts w:ascii="Cairo" w:hAnsi="Cairo" w:cs="Cairo"/>
          <w:sz w:val="24"/>
          <w:szCs w:val="24"/>
          <w:rtl/>
          <w:lang w:bidi="ar-EG"/>
        </w:rPr>
        <w:lastRenderedPageBreak/>
        <w:t>نوع الإعلان الرقمي المفضل لديك</w:t>
      </w:r>
      <w:r w:rsidRPr="00017281">
        <w:rPr>
          <w:rFonts w:ascii="Cairo" w:hAnsi="Cairo" w:cs="Cairo"/>
          <w:sz w:val="24"/>
          <w:szCs w:val="24"/>
          <w:lang w:bidi="ar-EG"/>
        </w:rPr>
        <w:t>:</w:t>
      </w:r>
    </w:p>
    <w:p w14:paraId="50D45B30" w14:textId="77777777" w:rsidR="00017281" w:rsidRPr="00817AFE" w:rsidRDefault="00017281" w:rsidP="0096389F">
      <w:pPr>
        <w:numPr>
          <w:ilvl w:val="1"/>
          <w:numId w:val="31"/>
        </w:numPr>
        <w:spacing w:after="0" w:line="240" w:lineRule="auto"/>
        <w:rPr>
          <w:rFonts w:ascii="Cairo" w:hAnsi="Cairo" w:cs="Cairo"/>
        </w:rPr>
      </w:pPr>
      <w:r w:rsidRPr="00817AFE">
        <w:rPr>
          <w:rFonts w:ascii="Cairo" w:hAnsi="Cairo" w:cs="Cairo"/>
          <w:rtl/>
        </w:rPr>
        <w:t>صورة</w:t>
      </w:r>
    </w:p>
    <w:p w14:paraId="7DBB24C3" w14:textId="77777777" w:rsidR="00017281" w:rsidRPr="00817AFE" w:rsidRDefault="00017281" w:rsidP="0096389F">
      <w:pPr>
        <w:numPr>
          <w:ilvl w:val="1"/>
          <w:numId w:val="31"/>
        </w:numPr>
        <w:spacing w:after="0" w:line="240" w:lineRule="auto"/>
        <w:rPr>
          <w:rFonts w:ascii="Cairo" w:hAnsi="Cairo" w:cs="Cairo"/>
        </w:rPr>
      </w:pPr>
      <w:r w:rsidRPr="00817AFE">
        <w:rPr>
          <w:rFonts w:ascii="Cairo" w:hAnsi="Cairo" w:cs="Cairo"/>
          <w:rtl/>
        </w:rPr>
        <w:t>فيديو</w:t>
      </w:r>
    </w:p>
    <w:p w14:paraId="0F7E555D" w14:textId="77777777" w:rsidR="00017281" w:rsidRPr="00817AFE" w:rsidRDefault="00017281" w:rsidP="0096389F">
      <w:pPr>
        <w:numPr>
          <w:ilvl w:val="1"/>
          <w:numId w:val="31"/>
        </w:numPr>
        <w:spacing w:after="0" w:line="240" w:lineRule="auto"/>
        <w:rPr>
          <w:rFonts w:ascii="Cairo" w:hAnsi="Cairo" w:cs="Cairo"/>
        </w:rPr>
      </w:pPr>
      <w:r w:rsidRPr="00817AFE">
        <w:rPr>
          <w:rFonts w:ascii="Cairo" w:hAnsi="Cairo" w:cs="Cairo"/>
          <w:rtl/>
        </w:rPr>
        <w:t>بريد إلكتروني</w:t>
      </w:r>
    </w:p>
    <w:p w14:paraId="419D1360" w14:textId="4BF389BB" w:rsidR="00BD5464" w:rsidRDefault="00017281" w:rsidP="0096389F">
      <w:pPr>
        <w:numPr>
          <w:ilvl w:val="1"/>
          <w:numId w:val="31"/>
        </w:numPr>
        <w:spacing w:after="0" w:line="240" w:lineRule="auto"/>
        <w:rPr>
          <w:rFonts w:ascii="Cairo" w:hAnsi="Cairo" w:cs="Cairo"/>
          <w:rtl/>
        </w:rPr>
      </w:pPr>
      <w:r w:rsidRPr="00817AFE">
        <w:rPr>
          <w:rFonts w:ascii="Cairo" w:hAnsi="Cairo" w:cs="Cairo"/>
          <w:rtl/>
        </w:rPr>
        <w:t>رسائل عبر الهاتف المحمول</w:t>
      </w:r>
    </w:p>
    <w:p w14:paraId="22D7CD81" w14:textId="77777777" w:rsidR="00017281" w:rsidRPr="00A376AF" w:rsidRDefault="00017281" w:rsidP="00BD5464">
      <w:pPr>
        <w:spacing w:after="0" w:line="240" w:lineRule="auto"/>
        <w:ind w:left="1440" w:firstLine="0"/>
        <w:rPr>
          <w:rFonts w:ascii="Cairo" w:hAnsi="Cairo" w:cs="Cairo"/>
          <w:rtl/>
        </w:rPr>
      </w:pPr>
    </w:p>
    <w:p w14:paraId="4079A37C" w14:textId="77777777" w:rsidR="001268D6" w:rsidRPr="00A376AF" w:rsidRDefault="001268D6" w:rsidP="00EF18D9">
      <w:pPr>
        <w:pStyle w:val="Heading6"/>
        <w:numPr>
          <w:ilvl w:val="0"/>
          <w:numId w:val="0"/>
        </w:numPr>
        <w:spacing w:before="0" w:after="0" w:line="240" w:lineRule="auto"/>
        <w:rPr>
          <w:rFonts w:ascii="Cairo" w:hAnsi="Cairo" w:cs="Cairo"/>
          <w:b w:val="0"/>
          <w:bCs w:val="0"/>
          <w:sz w:val="24"/>
          <w:szCs w:val="24"/>
          <w:rtl/>
        </w:rPr>
      </w:pPr>
      <w:r w:rsidRPr="00A376AF">
        <w:rPr>
          <w:rFonts w:ascii="Cairo" w:hAnsi="Cairo" w:cs="Cairo"/>
          <w:sz w:val="24"/>
          <w:szCs w:val="24"/>
          <w:rtl/>
        </w:rPr>
        <w:t>القسم الثالث: مخاوف الخصوصية وثقة المستهلك</w:t>
      </w:r>
      <w:r w:rsidRPr="00A376AF">
        <w:rPr>
          <w:rFonts w:ascii="Cairo" w:hAnsi="Cairo" w:cs="Cairo"/>
          <w:b w:val="0"/>
          <w:bCs w:val="0"/>
          <w:sz w:val="24"/>
          <w:szCs w:val="24"/>
        </w:rPr>
        <w:t>:</w:t>
      </w:r>
    </w:p>
    <w:p w14:paraId="15819195" w14:textId="77777777" w:rsidR="001268D6" w:rsidRPr="006B5910" w:rsidRDefault="001268D6" w:rsidP="001268D6">
      <w:pPr>
        <w:pStyle w:val="NormalWeb"/>
        <w:bidi/>
        <w:rPr>
          <w:i/>
          <w:iCs/>
        </w:rPr>
      </w:pPr>
      <w:r>
        <w:rPr>
          <w:rStyle w:val="Emphasis"/>
          <w:rFonts w:eastAsiaTheme="majorEastAsia"/>
          <w:rtl/>
        </w:rPr>
        <w:t>نوع الأسئلة: مقياس من 1 إلى 5 (1 = لا أوافق إطلاقًا، 5 = أوافق بشدة</w:t>
      </w:r>
      <w:r>
        <w:rPr>
          <w:rStyle w:val="Emphasis"/>
          <w:rFonts w:eastAsiaTheme="majorEastAsia" w:hint="cs"/>
          <w:rtl/>
        </w:rPr>
        <w:t>)</w:t>
      </w:r>
    </w:p>
    <w:p w14:paraId="3E71D34A" w14:textId="4AB4D666" w:rsidR="00BD5464" w:rsidRPr="00BD5464" w:rsidRDefault="00BD5464" w:rsidP="00BD5464">
      <w:pPr>
        <w:spacing w:after="100" w:afterAutospacing="1" w:line="240" w:lineRule="auto"/>
        <w:ind w:firstLine="0"/>
        <w:rPr>
          <w:rFonts w:ascii="Cairo" w:eastAsia="Times New Roman" w:hAnsi="Cairo" w:cs="Cairo"/>
          <w:sz w:val="24"/>
          <w:szCs w:val="24"/>
          <w:lang w:val="en-US"/>
        </w:rPr>
      </w:pPr>
      <w:r w:rsidRPr="00BD5464">
        <w:rPr>
          <w:rFonts w:ascii="Cairo" w:eastAsia="Times New Roman" w:hAnsi="Cairo" w:cs="Cairo"/>
          <w:sz w:val="24"/>
          <w:szCs w:val="24"/>
          <w:rtl/>
        </w:rPr>
        <w:t xml:space="preserve">يرجى تحديد مدى اتفاقك أو اختلافك مع العبارات التالية (مقياس من </w:t>
      </w:r>
      <w:r>
        <w:rPr>
          <w:rFonts w:ascii="Cairo" w:eastAsia="Times New Roman" w:hAnsi="Cairo" w:cs="Cairo"/>
          <w:sz w:val="24"/>
          <w:szCs w:val="24"/>
        </w:rPr>
        <w:t>1</w:t>
      </w:r>
      <w:r w:rsidRPr="00BD5464">
        <w:rPr>
          <w:rFonts w:ascii="Cairo" w:eastAsia="Times New Roman" w:hAnsi="Cairo" w:cs="Cairo"/>
          <w:sz w:val="24"/>
          <w:szCs w:val="24"/>
          <w:rtl/>
        </w:rPr>
        <w:t xml:space="preserve"> إلى </w:t>
      </w:r>
      <w:r>
        <w:rPr>
          <w:rFonts w:ascii="Cairo" w:eastAsia="Times New Roman" w:hAnsi="Cairo" w:cs="Cairo"/>
          <w:sz w:val="24"/>
          <w:szCs w:val="24"/>
        </w:rPr>
        <w:t xml:space="preserve">5 </w:t>
      </w:r>
    </w:p>
    <w:p w14:paraId="2FC38CEF" w14:textId="165C7825" w:rsidR="00BD5464" w:rsidRPr="00BD5464" w:rsidRDefault="00BD5464" w:rsidP="00BD5464">
      <w:pPr>
        <w:spacing w:after="100" w:afterAutospacing="1" w:line="240" w:lineRule="auto"/>
        <w:ind w:firstLine="0"/>
        <w:rPr>
          <w:rFonts w:ascii="Cairo" w:eastAsia="Times New Roman" w:hAnsi="Cairo" w:cs="Cairo"/>
          <w:sz w:val="24"/>
          <w:szCs w:val="24"/>
        </w:rPr>
      </w:pPr>
      <w:r>
        <w:rPr>
          <w:rFonts w:ascii="Cairo" w:eastAsia="Times New Roman" w:hAnsi="Cairo" w:cs="Cairo"/>
          <w:sz w:val="24"/>
          <w:szCs w:val="24"/>
        </w:rPr>
        <w:t xml:space="preserve">1 </w:t>
      </w:r>
      <w:r w:rsidRPr="00BD5464">
        <w:rPr>
          <w:rFonts w:ascii="Cairo" w:eastAsia="Times New Roman" w:hAnsi="Cairo" w:cs="Cairo"/>
          <w:sz w:val="24"/>
          <w:szCs w:val="24"/>
        </w:rPr>
        <w:t xml:space="preserve">- </w:t>
      </w:r>
      <w:r>
        <w:rPr>
          <w:rFonts w:ascii="Cairo" w:eastAsia="Times New Roman" w:hAnsi="Cairo" w:cs="Cairo"/>
          <w:sz w:val="24"/>
          <w:szCs w:val="24"/>
        </w:rPr>
        <w:t xml:space="preserve"> </w:t>
      </w:r>
      <w:r w:rsidRPr="00BD5464">
        <w:rPr>
          <w:rFonts w:ascii="Cairo" w:eastAsia="Times New Roman" w:hAnsi="Cairo" w:cs="Cairo"/>
          <w:sz w:val="24"/>
          <w:szCs w:val="24"/>
          <w:rtl/>
        </w:rPr>
        <w:t>لا أوافق إطلاقًا،</w:t>
      </w:r>
      <w:r>
        <w:rPr>
          <w:rFonts w:ascii="Cairo" w:eastAsia="Times New Roman" w:hAnsi="Cairo" w:cs="Cairo"/>
          <w:sz w:val="24"/>
          <w:szCs w:val="24"/>
        </w:rPr>
        <w:t xml:space="preserve">5 </w:t>
      </w:r>
      <w:r w:rsidRPr="00BD5464">
        <w:rPr>
          <w:rFonts w:ascii="Cairo" w:eastAsia="Times New Roman" w:hAnsi="Cairo" w:cs="Cairo"/>
          <w:sz w:val="24"/>
          <w:szCs w:val="24"/>
          <w:rtl/>
        </w:rPr>
        <w:t xml:space="preserve"> أوافق بشد</w:t>
      </w:r>
    </w:p>
    <w:p w14:paraId="7C027880" w14:textId="1139DBD3" w:rsidR="00BD5464" w:rsidRPr="00BD5464" w:rsidRDefault="00BD5464" w:rsidP="0096389F">
      <w:pPr>
        <w:pStyle w:val="ListParagraph"/>
        <w:numPr>
          <w:ilvl w:val="0"/>
          <w:numId w:val="36"/>
        </w:numPr>
        <w:spacing w:after="100" w:afterAutospacing="1" w:line="240" w:lineRule="auto"/>
        <w:rPr>
          <w:rFonts w:ascii="Cairo" w:eastAsia="Times New Roman" w:hAnsi="Cairo" w:cs="Cairo"/>
          <w:sz w:val="24"/>
          <w:szCs w:val="24"/>
        </w:rPr>
      </w:pPr>
      <w:r w:rsidRPr="00BD5464">
        <w:rPr>
          <w:rFonts w:ascii="Cairo" w:eastAsia="Times New Roman" w:hAnsi="Cairo" w:cs="Cairo"/>
          <w:sz w:val="24"/>
          <w:szCs w:val="24"/>
          <w:rtl/>
        </w:rPr>
        <w:t>لا أوافق بشدة / لا أثق أبدًا / غير راضٍ تمامًا</w:t>
      </w:r>
    </w:p>
    <w:p w14:paraId="1CE7B0B1" w14:textId="0410E633" w:rsidR="00BD5464" w:rsidRDefault="00BD5464" w:rsidP="0096389F">
      <w:pPr>
        <w:pStyle w:val="ListParagraph"/>
        <w:numPr>
          <w:ilvl w:val="0"/>
          <w:numId w:val="36"/>
        </w:numPr>
        <w:spacing w:after="100" w:afterAutospacing="1" w:line="240" w:lineRule="auto"/>
        <w:rPr>
          <w:rFonts w:ascii="Cairo" w:eastAsia="Times New Roman" w:hAnsi="Cairo" w:cs="Cairo"/>
          <w:sz w:val="24"/>
          <w:szCs w:val="24"/>
        </w:rPr>
      </w:pPr>
      <w:r w:rsidRPr="00BD5464">
        <w:rPr>
          <w:rFonts w:ascii="Cairo" w:eastAsia="Times New Roman" w:hAnsi="Cairo" w:cs="Cairo"/>
          <w:sz w:val="24"/>
          <w:szCs w:val="24"/>
        </w:rPr>
        <w:t xml:space="preserve"> </w:t>
      </w:r>
      <w:r w:rsidRPr="00BD5464">
        <w:rPr>
          <w:rFonts w:ascii="Cairo" w:eastAsia="Times New Roman" w:hAnsi="Cairo" w:cs="Times New Roman" w:hint="cs"/>
          <w:sz w:val="24"/>
          <w:szCs w:val="24"/>
          <w:rtl/>
        </w:rPr>
        <w:t>لا أوافق</w:t>
      </w:r>
      <w:r w:rsidRPr="00BD5464">
        <w:rPr>
          <w:rFonts w:ascii="Cairo" w:eastAsia="Times New Roman" w:hAnsi="Cairo" w:cs="Cairo"/>
          <w:sz w:val="24"/>
          <w:szCs w:val="24"/>
          <w:rtl/>
        </w:rPr>
        <w:t xml:space="preserve"> / لا أثق / غير راضٍ</w:t>
      </w:r>
      <w:r w:rsidRPr="00BD5464">
        <w:rPr>
          <w:rFonts w:ascii="Cairo" w:eastAsia="Times New Roman" w:hAnsi="Cairo" w:cs="Cairo"/>
          <w:sz w:val="24"/>
          <w:szCs w:val="24"/>
        </w:rPr>
        <w:t>  </w:t>
      </w:r>
    </w:p>
    <w:p w14:paraId="6CF929E6" w14:textId="77777777" w:rsidR="00BD5464" w:rsidRDefault="00BD5464" w:rsidP="0096389F">
      <w:pPr>
        <w:pStyle w:val="ListParagraph"/>
        <w:numPr>
          <w:ilvl w:val="0"/>
          <w:numId w:val="36"/>
        </w:numPr>
        <w:spacing w:after="100" w:afterAutospacing="1" w:line="240" w:lineRule="auto"/>
        <w:rPr>
          <w:rFonts w:ascii="Cairo" w:eastAsia="Times New Roman" w:hAnsi="Cairo" w:cs="Cairo"/>
          <w:sz w:val="24"/>
          <w:szCs w:val="24"/>
        </w:rPr>
      </w:pPr>
      <w:r w:rsidRPr="00BD5464">
        <w:rPr>
          <w:rFonts w:ascii="Cairo" w:eastAsia="Times New Roman" w:hAnsi="Cairo" w:cs="Cairo"/>
          <w:sz w:val="24"/>
          <w:szCs w:val="24"/>
          <w:rtl/>
        </w:rPr>
        <w:t>محايد</w:t>
      </w:r>
    </w:p>
    <w:p w14:paraId="692F7BCB" w14:textId="77777777" w:rsidR="00BD5464" w:rsidRDefault="00BD5464" w:rsidP="0096389F">
      <w:pPr>
        <w:pStyle w:val="ListParagraph"/>
        <w:numPr>
          <w:ilvl w:val="0"/>
          <w:numId w:val="36"/>
        </w:numPr>
        <w:spacing w:after="100" w:afterAutospacing="1" w:line="240" w:lineRule="auto"/>
        <w:rPr>
          <w:rFonts w:ascii="Cairo" w:eastAsia="Times New Roman" w:hAnsi="Cairo" w:cs="Cairo"/>
          <w:sz w:val="24"/>
          <w:szCs w:val="24"/>
        </w:rPr>
      </w:pPr>
      <w:r w:rsidRPr="00BD5464">
        <w:rPr>
          <w:rFonts w:ascii="Cairo" w:eastAsia="Times New Roman" w:hAnsi="Cairo" w:cs="Cairo"/>
          <w:sz w:val="24"/>
          <w:szCs w:val="24"/>
          <w:rtl/>
        </w:rPr>
        <w:t>أوافق / أثق / راضٍ</w:t>
      </w:r>
      <w:r w:rsidRPr="00BD5464">
        <w:rPr>
          <w:rFonts w:ascii="Cairo" w:eastAsia="Times New Roman" w:hAnsi="Cairo" w:cs="Cairo"/>
          <w:sz w:val="24"/>
          <w:szCs w:val="24"/>
        </w:rPr>
        <w:t> </w:t>
      </w:r>
    </w:p>
    <w:p w14:paraId="72159D16" w14:textId="13224749" w:rsidR="00BD5464" w:rsidRPr="00AA223D" w:rsidRDefault="00BD5464" w:rsidP="0096389F">
      <w:pPr>
        <w:pStyle w:val="ListParagraph"/>
        <w:numPr>
          <w:ilvl w:val="0"/>
          <w:numId w:val="36"/>
        </w:numPr>
        <w:spacing w:after="100" w:afterAutospacing="1" w:line="240" w:lineRule="auto"/>
        <w:rPr>
          <w:rFonts w:ascii="Cairo" w:eastAsia="Times New Roman" w:hAnsi="Cairo" w:cs="Cairo"/>
          <w:sz w:val="24"/>
          <w:szCs w:val="24"/>
        </w:rPr>
      </w:pPr>
      <w:r w:rsidRPr="00BD5464">
        <w:rPr>
          <w:rFonts w:ascii="Cairo" w:eastAsia="Times New Roman" w:hAnsi="Cairo" w:cs="Cairo"/>
          <w:sz w:val="24"/>
          <w:szCs w:val="24"/>
          <w:rtl/>
        </w:rPr>
        <w:t>أوافق بشدة / أثق جدًا / راضٍ تمامًا</w:t>
      </w:r>
      <w:r w:rsidRPr="00BD5464">
        <w:rPr>
          <w:rFonts w:ascii="Cairo" w:eastAsia="Times New Roman" w:hAnsi="Cairo" w:cs="Cairo"/>
          <w:sz w:val="24"/>
          <w:szCs w:val="24"/>
        </w:rPr>
        <w:t> </w:t>
      </w:r>
    </w:p>
    <w:p w14:paraId="4A871506" w14:textId="77777777" w:rsidR="001268D6" w:rsidRDefault="001268D6" w:rsidP="0096389F">
      <w:pPr>
        <w:pStyle w:val="Heading6"/>
        <w:numPr>
          <w:ilvl w:val="5"/>
          <w:numId w:val="37"/>
        </w:numPr>
        <w:spacing w:before="0" w:after="0" w:line="240" w:lineRule="auto"/>
        <w:rPr>
          <w:rFonts w:ascii="Cairo" w:hAnsi="Cairo" w:cs="Cairo"/>
          <w:i w:val="0"/>
          <w:iCs w:val="0"/>
          <w:sz w:val="24"/>
          <w:szCs w:val="24"/>
          <w:lang w:bidi="ar-EG"/>
        </w:rPr>
      </w:pPr>
      <w:r w:rsidRPr="00AA223D">
        <w:rPr>
          <w:rFonts w:ascii="Cairo" w:hAnsi="Cairo" w:cs="Cairo"/>
          <w:i w:val="0"/>
          <w:iCs w:val="0"/>
          <w:sz w:val="24"/>
          <w:szCs w:val="24"/>
          <w:rtl/>
          <w:lang w:bidi="ar-EG"/>
        </w:rPr>
        <w:t>المحور الأول: مخاوف الخصوصية الرقمية</w:t>
      </w:r>
    </w:p>
    <w:p w14:paraId="4C68ECFB" w14:textId="77777777" w:rsidR="00EF18D9" w:rsidRPr="00EF18D9" w:rsidRDefault="00EF18D9" w:rsidP="00EF18D9">
      <w:pPr>
        <w:rPr>
          <w:lang w:val="en-US" w:bidi="ar-EG"/>
        </w:rPr>
      </w:pPr>
    </w:p>
    <w:tbl>
      <w:tblPr>
        <w:tblStyle w:val="GridTable1Light"/>
        <w:bidiVisual/>
        <w:tblW w:w="5000" w:type="pct"/>
        <w:tblLook w:val="04A0" w:firstRow="1" w:lastRow="0" w:firstColumn="1" w:lastColumn="0" w:noHBand="0" w:noVBand="1"/>
      </w:tblPr>
      <w:tblGrid>
        <w:gridCol w:w="323"/>
        <w:gridCol w:w="4211"/>
        <w:gridCol w:w="1381"/>
        <w:gridCol w:w="1104"/>
        <w:gridCol w:w="820"/>
        <w:gridCol w:w="810"/>
        <w:gridCol w:w="1087"/>
      </w:tblGrid>
      <w:tr w:rsidR="001268D6" w:rsidRPr="00BE213D" w14:paraId="179E3A21" w14:textId="77777777" w:rsidTr="00BD54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 w:type="pct"/>
            <w:vAlign w:val="center"/>
            <w:hideMark/>
          </w:tcPr>
          <w:p w14:paraId="3B3E6883" w14:textId="77777777" w:rsidR="001268D6" w:rsidRPr="00BE213D" w:rsidRDefault="001268D6" w:rsidP="00BD5464">
            <w:pPr>
              <w:jc w:val="center"/>
              <w:rPr>
                <w:b w:val="0"/>
                <w:bCs w:val="0"/>
                <w:sz w:val="21"/>
                <w:szCs w:val="21"/>
              </w:rPr>
            </w:pPr>
            <w:r w:rsidRPr="00BE213D">
              <w:rPr>
                <w:sz w:val="21"/>
                <w:szCs w:val="21"/>
                <w:rtl/>
              </w:rPr>
              <w:t>م</w:t>
            </w:r>
          </w:p>
        </w:tc>
        <w:tc>
          <w:tcPr>
            <w:tcW w:w="2163" w:type="pct"/>
            <w:vAlign w:val="center"/>
            <w:hideMark/>
          </w:tcPr>
          <w:p w14:paraId="643C418E" w14:textId="77777777" w:rsidR="001268D6" w:rsidRPr="00BE213D" w:rsidRDefault="001268D6" w:rsidP="00BD5464">
            <w:pPr>
              <w:jc w:val="center"/>
              <w:cnfStyle w:val="100000000000" w:firstRow="1" w:lastRow="0" w:firstColumn="0" w:lastColumn="0" w:oddVBand="0" w:evenVBand="0" w:oddHBand="0" w:evenHBand="0" w:firstRowFirstColumn="0" w:firstRowLastColumn="0" w:lastRowFirstColumn="0" w:lastRowLastColumn="0"/>
              <w:rPr>
                <w:b w:val="0"/>
                <w:bCs w:val="0"/>
                <w:sz w:val="21"/>
                <w:szCs w:val="21"/>
              </w:rPr>
            </w:pPr>
            <w:r w:rsidRPr="00BE213D">
              <w:rPr>
                <w:sz w:val="21"/>
                <w:szCs w:val="21"/>
                <w:rtl/>
              </w:rPr>
              <w:t>العبارة</w:t>
            </w:r>
          </w:p>
        </w:tc>
        <w:tc>
          <w:tcPr>
            <w:tcW w:w="709" w:type="pct"/>
            <w:vAlign w:val="center"/>
            <w:hideMark/>
          </w:tcPr>
          <w:p w14:paraId="76ABC7DD" w14:textId="77777777" w:rsidR="001268D6" w:rsidRPr="00BE213D" w:rsidRDefault="001268D6" w:rsidP="00BD5464">
            <w:pPr>
              <w:jc w:val="center"/>
              <w:cnfStyle w:val="100000000000" w:firstRow="1" w:lastRow="0" w:firstColumn="0" w:lastColumn="0" w:oddVBand="0" w:evenVBand="0" w:oddHBand="0" w:evenHBand="0" w:firstRowFirstColumn="0" w:firstRowLastColumn="0" w:lastRowFirstColumn="0" w:lastRowLastColumn="0"/>
              <w:rPr>
                <w:b w:val="0"/>
                <w:bCs w:val="0"/>
                <w:sz w:val="21"/>
                <w:szCs w:val="21"/>
              </w:rPr>
            </w:pPr>
            <w:r w:rsidRPr="001B1554">
              <w:rPr>
                <w:b w:val="0"/>
                <w:bCs w:val="0"/>
              </w:rPr>
              <w:t xml:space="preserve">(1) </w:t>
            </w:r>
            <w:r w:rsidRPr="001B1554">
              <w:rPr>
                <w:b w:val="0"/>
                <w:bCs w:val="0"/>
                <w:rtl/>
              </w:rPr>
              <w:t>غير موافق بشدة</w:t>
            </w:r>
          </w:p>
        </w:tc>
        <w:tc>
          <w:tcPr>
            <w:tcW w:w="567" w:type="pct"/>
            <w:vAlign w:val="center"/>
            <w:hideMark/>
          </w:tcPr>
          <w:p w14:paraId="371F5CFA" w14:textId="77777777" w:rsidR="001268D6" w:rsidRPr="00BE213D" w:rsidRDefault="001268D6" w:rsidP="00BD5464">
            <w:pPr>
              <w:jc w:val="center"/>
              <w:cnfStyle w:val="100000000000" w:firstRow="1" w:lastRow="0" w:firstColumn="0" w:lastColumn="0" w:oddVBand="0" w:evenVBand="0" w:oddHBand="0" w:evenHBand="0" w:firstRowFirstColumn="0" w:firstRowLastColumn="0" w:lastRowFirstColumn="0" w:lastRowLastColumn="0"/>
              <w:rPr>
                <w:b w:val="0"/>
                <w:bCs w:val="0"/>
                <w:sz w:val="21"/>
                <w:szCs w:val="21"/>
              </w:rPr>
            </w:pPr>
            <w:r w:rsidRPr="001B1554">
              <w:rPr>
                <w:b w:val="0"/>
                <w:bCs w:val="0"/>
              </w:rPr>
              <w:t xml:space="preserve">(2) </w:t>
            </w:r>
            <w:r w:rsidRPr="001B1554">
              <w:rPr>
                <w:b w:val="0"/>
                <w:bCs w:val="0"/>
                <w:rtl/>
              </w:rPr>
              <w:t>غير موافق</w:t>
            </w:r>
          </w:p>
        </w:tc>
        <w:tc>
          <w:tcPr>
            <w:tcW w:w="421" w:type="pct"/>
            <w:vAlign w:val="center"/>
            <w:hideMark/>
          </w:tcPr>
          <w:p w14:paraId="493EA7AE" w14:textId="77777777" w:rsidR="001268D6" w:rsidRPr="00BE213D" w:rsidRDefault="001268D6" w:rsidP="00BD5464">
            <w:pPr>
              <w:jc w:val="center"/>
              <w:cnfStyle w:val="100000000000" w:firstRow="1" w:lastRow="0" w:firstColumn="0" w:lastColumn="0" w:oddVBand="0" w:evenVBand="0" w:oddHBand="0" w:evenHBand="0" w:firstRowFirstColumn="0" w:firstRowLastColumn="0" w:lastRowFirstColumn="0" w:lastRowLastColumn="0"/>
              <w:rPr>
                <w:b w:val="0"/>
                <w:bCs w:val="0"/>
                <w:sz w:val="21"/>
                <w:szCs w:val="21"/>
              </w:rPr>
            </w:pPr>
            <w:r w:rsidRPr="001B1554">
              <w:rPr>
                <w:b w:val="0"/>
                <w:bCs w:val="0"/>
              </w:rPr>
              <w:t xml:space="preserve">(3) </w:t>
            </w:r>
            <w:r w:rsidRPr="001B1554">
              <w:rPr>
                <w:b w:val="0"/>
                <w:bCs w:val="0"/>
                <w:rtl/>
              </w:rPr>
              <w:t>محايد</w:t>
            </w:r>
          </w:p>
        </w:tc>
        <w:tc>
          <w:tcPr>
            <w:tcW w:w="416" w:type="pct"/>
            <w:vAlign w:val="center"/>
            <w:hideMark/>
          </w:tcPr>
          <w:p w14:paraId="03B39548" w14:textId="77777777" w:rsidR="001268D6" w:rsidRPr="00BE213D" w:rsidRDefault="001268D6" w:rsidP="00BD5464">
            <w:pPr>
              <w:jc w:val="center"/>
              <w:cnfStyle w:val="100000000000" w:firstRow="1" w:lastRow="0" w:firstColumn="0" w:lastColumn="0" w:oddVBand="0" w:evenVBand="0" w:oddHBand="0" w:evenHBand="0" w:firstRowFirstColumn="0" w:firstRowLastColumn="0" w:lastRowFirstColumn="0" w:lastRowLastColumn="0"/>
              <w:rPr>
                <w:b w:val="0"/>
                <w:bCs w:val="0"/>
                <w:sz w:val="21"/>
                <w:szCs w:val="21"/>
              </w:rPr>
            </w:pPr>
            <w:r w:rsidRPr="001B1554">
              <w:rPr>
                <w:b w:val="0"/>
                <w:bCs w:val="0"/>
              </w:rPr>
              <w:t xml:space="preserve">(4) </w:t>
            </w:r>
            <w:r w:rsidRPr="001B1554">
              <w:rPr>
                <w:b w:val="0"/>
                <w:bCs w:val="0"/>
                <w:rtl/>
              </w:rPr>
              <w:t>أوافق</w:t>
            </w:r>
          </w:p>
        </w:tc>
        <w:tc>
          <w:tcPr>
            <w:tcW w:w="558" w:type="pct"/>
            <w:vAlign w:val="center"/>
            <w:hideMark/>
          </w:tcPr>
          <w:p w14:paraId="1B72A12F" w14:textId="77777777" w:rsidR="001268D6" w:rsidRPr="00BE213D" w:rsidRDefault="001268D6" w:rsidP="00BD5464">
            <w:pPr>
              <w:jc w:val="center"/>
              <w:cnfStyle w:val="100000000000" w:firstRow="1" w:lastRow="0" w:firstColumn="0" w:lastColumn="0" w:oddVBand="0" w:evenVBand="0" w:oddHBand="0" w:evenHBand="0" w:firstRowFirstColumn="0" w:firstRowLastColumn="0" w:lastRowFirstColumn="0" w:lastRowLastColumn="0"/>
              <w:rPr>
                <w:b w:val="0"/>
                <w:bCs w:val="0"/>
                <w:sz w:val="21"/>
                <w:szCs w:val="21"/>
              </w:rPr>
            </w:pPr>
            <w:r w:rsidRPr="001B1554">
              <w:rPr>
                <w:b w:val="0"/>
                <w:bCs w:val="0"/>
              </w:rPr>
              <w:t xml:space="preserve">(5) </w:t>
            </w:r>
            <w:r w:rsidRPr="001B1554">
              <w:rPr>
                <w:b w:val="0"/>
                <w:bCs w:val="0"/>
                <w:rtl/>
              </w:rPr>
              <w:t>أوافق بشدة</w:t>
            </w:r>
          </w:p>
        </w:tc>
      </w:tr>
      <w:tr w:rsidR="001268D6" w:rsidRPr="00BE213D" w14:paraId="42ED21F1" w14:textId="77777777" w:rsidTr="00BD5464">
        <w:tc>
          <w:tcPr>
            <w:cnfStyle w:val="001000000000" w:firstRow="0" w:lastRow="0" w:firstColumn="1" w:lastColumn="0" w:oddVBand="0" w:evenVBand="0" w:oddHBand="0" w:evenHBand="0" w:firstRowFirstColumn="0" w:firstRowLastColumn="0" w:lastRowFirstColumn="0" w:lastRowLastColumn="0"/>
            <w:tcW w:w="166" w:type="pct"/>
            <w:vAlign w:val="center"/>
            <w:hideMark/>
          </w:tcPr>
          <w:p w14:paraId="2C28C45A" w14:textId="77777777" w:rsidR="001268D6" w:rsidRPr="00BE213D" w:rsidRDefault="001268D6" w:rsidP="00BD5464">
            <w:pPr>
              <w:jc w:val="center"/>
              <w:rPr>
                <w:sz w:val="21"/>
                <w:szCs w:val="21"/>
              </w:rPr>
            </w:pPr>
            <w:r w:rsidRPr="00BE213D">
              <w:rPr>
                <w:sz w:val="21"/>
                <w:szCs w:val="21"/>
              </w:rPr>
              <w:t>1</w:t>
            </w:r>
          </w:p>
        </w:tc>
        <w:tc>
          <w:tcPr>
            <w:tcW w:w="2163" w:type="pct"/>
            <w:vAlign w:val="center"/>
            <w:hideMark/>
          </w:tcPr>
          <w:p w14:paraId="33018BA9"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Simplified Arabic" w:hAnsi="Simplified Arabic" w:cs="Simplified Arabic"/>
                <w:sz w:val="21"/>
                <w:szCs w:val="21"/>
                <w:rtl/>
              </w:rPr>
              <w:t>أشعر بالقلق من أن الإعلانات الرقمية تجمع معلومات عني دون علمي</w:t>
            </w:r>
            <w:r w:rsidRPr="00BE213D">
              <w:rPr>
                <w:rFonts w:ascii="Simplified Arabic" w:hAnsi="Simplified Arabic" w:cs="Simplified Arabic"/>
                <w:sz w:val="21"/>
                <w:szCs w:val="21"/>
                <w:lang w:bidi="ar-EG"/>
              </w:rPr>
              <w:t>.</w:t>
            </w:r>
          </w:p>
        </w:tc>
        <w:tc>
          <w:tcPr>
            <w:tcW w:w="709" w:type="pct"/>
            <w:vAlign w:val="center"/>
            <w:hideMark/>
          </w:tcPr>
          <w:p w14:paraId="5D579980"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Cambria Math" w:hAnsi="Cambria Math" w:cs="Cambria Math"/>
                <w:sz w:val="21"/>
                <w:szCs w:val="21"/>
              </w:rPr>
              <w:t>⃝</w:t>
            </w:r>
          </w:p>
        </w:tc>
        <w:tc>
          <w:tcPr>
            <w:tcW w:w="567" w:type="pct"/>
            <w:vAlign w:val="center"/>
            <w:hideMark/>
          </w:tcPr>
          <w:p w14:paraId="04A8ABCE"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Cambria Math" w:hAnsi="Cambria Math" w:cs="Cambria Math"/>
                <w:sz w:val="21"/>
                <w:szCs w:val="21"/>
              </w:rPr>
              <w:t>⃝</w:t>
            </w:r>
          </w:p>
        </w:tc>
        <w:tc>
          <w:tcPr>
            <w:tcW w:w="421" w:type="pct"/>
            <w:vAlign w:val="center"/>
            <w:hideMark/>
          </w:tcPr>
          <w:p w14:paraId="55D3AB51"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Cambria Math" w:hAnsi="Cambria Math" w:cs="Cambria Math"/>
                <w:sz w:val="21"/>
                <w:szCs w:val="21"/>
              </w:rPr>
              <w:t>⃝</w:t>
            </w:r>
          </w:p>
        </w:tc>
        <w:tc>
          <w:tcPr>
            <w:tcW w:w="416" w:type="pct"/>
            <w:vAlign w:val="center"/>
            <w:hideMark/>
          </w:tcPr>
          <w:p w14:paraId="34602615"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Cambria Math" w:hAnsi="Cambria Math" w:cs="Cambria Math"/>
                <w:sz w:val="21"/>
                <w:szCs w:val="21"/>
              </w:rPr>
              <w:t>⃝</w:t>
            </w:r>
          </w:p>
        </w:tc>
        <w:tc>
          <w:tcPr>
            <w:tcW w:w="558" w:type="pct"/>
            <w:vAlign w:val="center"/>
            <w:hideMark/>
          </w:tcPr>
          <w:p w14:paraId="67A1BD6E"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Cambria Math" w:hAnsi="Cambria Math" w:cs="Cambria Math"/>
                <w:sz w:val="21"/>
                <w:szCs w:val="21"/>
              </w:rPr>
              <w:t>⃝</w:t>
            </w:r>
          </w:p>
        </w:tc>
      </w:tr>
      <w:tr w:rsidR="001268D6" w:rsidRPr="00BE213D" w14:paraId="1077222E" w14:textId="77777777" w:rsidTr="00BD5464">
        <w:tc>
          <w:tcPr>
            <w:cnfStyle w:val="001000000000" w:firstRow="0" w:lastRow="0" w:firstColumn="1" w:lastColumn="0" w:oddVBand="0" w:evenVBand="0" w:oddHBand="0" w:evenHBand="0" w:firstRowFirstColumn="0" w:firstRowLastColumn="0" w:lastRowFirstColumn="0" w:lastRowLastColumn="0"/>
            <w:tcW w:w="166" w:type="pct"/>
            <w:vAlign w:val="center"/>
            <w:hideMark/>
          </w:tcPr>
          <w:p w14:paraId="1E3BF37E" w14:textId="77777777" w:rsidR="001268D6" w:rsidRPr="00BE213D" w:rsidRDefault="001268D6" w:rsidP="00BD5464">
            <w:pPr>
              <w:jc w:val="center"/>
              <w:rPr>
                <w:sz w:val="21"/>
                <w:szCs w:val="21"/>
              </w:rPr>
            </w:pPr>
            <w:r w:rsidRPr="00BE213D">
              <w:rPr>
                <w:sz w:val="21"/>
                <w:szCs w:val="21"/>
              </w:rPr>
              <w:t>2</w:t>
            </w:r>
          </w:p>
        </w:tc>
        <w:tc>
          <w:tcPr>
            <w:tcW w:w="2163" w:type="pct"/>
            <w:vAlign w:val="center"/>
            <w:hideMark/>
          </w:tcPr>
          <w:p w14:paraId="7CF8F38C"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Simplified Arabic" w:hAnsi="Simplified Arabic" w:cs="Simplified Arabic"/>
                <w:sz w:val="21"/>
                <w:szCs w:val="21"/>
                <w:rtl/>
              </w:rPr>
              <w:t>أعتقد أن بياناتي الشخصية لا تُستخدم بطريقة آمنة من قبل المعلنين</w:t>
            </w:r>
            <w:r w:rsidRPr="00BE213D">
              <w:rPr>
                <w:rFonts w:ascii="Simplified Arabic" w:hAnsi="Simplified Arabic" w:cs="Simplified Arabic"/>
                <w:sz w:val="21"/>
                <w:szCs w:val="21"/>
                <w:lang w:bidi="ar-EG"/>
              </w:rPr>
              <w:t>.</w:t>
            </w:r>
          </w:p>
        </w:tc>
        <w:tc>
          <w:tcPr>
            <w:tcW w:w="709" w:type="pct"/>
            <w:vAlign w:val="center"/>
            <w:hideMark/>
          </w:tcPr>
          <w:p w14:paraId="75A44CB3"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Cambria Math" w:hAnsi="Cambria Math" w:cs="Cambria Math"/>
                <w:sz w:val="21"/>
                <w:szCs w:val="21"/>
              </w:rPr>
              <w:t>⃝</w:t>
            </w:r>
          </w:p>
        </w:tc>
        <w:tc>
          <w:tcPr>
            <w:tcW w:w="567" w:type="pct"/>
            <w:vAlign w:val="center"/>
            <w:hideMark/>
          </w:tcPr>
          <w:p w14:paraId="3B1F5F32"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Cambria Math" w:hAnsi="Cambria Math" w:cs="Cambria Math"/>
                <w:sz w:val="21"/>
                <w:szCs w:val="21"/>
              </w:rPr>
              <w:t>⃝</w:t>
            </w:r>
          </w:p>
        </w:tc>
        <w:tc>
          <w:tcPr>
            <w:tcW w:w="421" w:type="pct"/>
            <w:vAlign w:val="center"/>
            <w:hideMark/>
          </w:tcPr>
          <w:p w14:paraId="3D93D7DB"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Cambria Math" w:hAnsi="Cambria Math" w:cs="Cambria Math"/>
                <w:sz w:val="21"/>
                <w:szCs w:val="21"/>
              </w:rPr>
              <w:t>⃝</w:t>
            </w:r>
          </w:p>
        </w:tc>
        <w:tc>
          <w:tcPr>
            <w:tcW w:w="416" w:type="pct"/>
            <w:vAlign w:val="center"/>
            <w:hideMark/>
          </w:tcPr>
          <w:p w14:paraId="6BCCCC77"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Cambria Math" w:hAnsi="Cambria Math" w:cs="Cambria Math"/>
                <w:sz w:val="21"/>
                <w:szCs w:val="21"/>
              </w:rPr>
              <w:t>⃝</w:t>
            </w:r>
          </w:p>
        </w:tc>
        <w:tc>
          <w:tcPr>
            <w:tcW w:w="558" w:type="pct"/>
            <w:vAlign w:val="center"/>
            <w:hideMark/>
          </w:tcPr>
          <w:p w14:paraId="2ACCDE41"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Cambria Math" w:hAnsi="Cambria Math" w:cs="Cambria Math"/>
                <w:sz w:val="21"/>
                <w:szCs w:val="21"/>
              </w:rPr>
              <w:t>⃝</w:t>
            </w:r>
          </w:p>
        </w:tc>
      </w:tr>
      <w:tr w:rsidR="001268D6" w:rsidRPr="00BE213D" w14:paraId="2A226BD7" w14:textId="77777777" w:rsidTr="00BD5464">
        <w:tc>
          <w:tcPr>
            <w:cnfStyle w:val="001000000000" w:firstRow="0" w:lastRow="0" w:firstColumn="1" w:lastColumn="0" w:oddVBand="0" w:evenVBand="0" w:oddHBand="0" w:evenHBand="0" w:firstRowFirstColumn="0" w:firstRowLastColumn="0" w:lastRowFirstColumn="0" w:lastRowLastColumn="0"/>
            <w:tcW w:w="166" w:type="pct"/>
            <w:vAlign w:val="center"/>
            <w:hideMark/>
          </w:tcPr>
          <w:p w14:paraId="45670BE3" w14:textId="77777777" w:rsidR="001268D6" w:rsidRPr="00BE213D" w:rsidRDefault="001268D6" w:rsidP="00BD5464">
            <w:pPr>
              <w:jc w:val="center"/>
              <w:rPr>
                <w:sz w:val="21"/>
                <w:szCs w:val="21"/>
              </w:rPr>
            </w:pPr>
            <w:r w:rsidRPr="00BE213D">
              <w:rPr>
                <w:sz w:val="21"/>
                <w:szCs w:val="21"/>
              </w:rPr>
              <w:t>3</w:t>
            </w:r>
          </w:p>
        </w:tc>
        <w:tc>
          <w:tcPr>
            <w:tcW w:w="2163" w:type="pct"/>
            <w:vAlign w:val="center"/>
            <w:hideMark/>
          </w:tcPr>
          <w:p w14:paraId="1D3FE0C1"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Simplified Arabic" w:hAnsi="Simplified Arabic" w:cs="Simplified Arabic"/>
                <w:sz w:val="21"/>
                <w:szCs w:val="21"/>
                <w:rtl/>
              </w:rPr>
              <w:t>أتجنب التفاعل مع الإعلانات الرقمية بسبب مخاوفي المتعلقة بالخصوصية</w:t>
            </w:r>
            <w:r w:rsidRPr="00BE213D">
              <w:rPr>
                <w:rFonts w:ascii="Simplified Arabic" w:hAnsi="Simplified Arabic" w:cs="Simplified Arabic"/>
                <w:sz w:val="21"/>
                <w:szCs w:val="21"/>
              </w:rPr>
              <w:t>.</w:t>
            </w:r>
          </w:p>
        </w:tc>
        <w:tc>
          <w:tcPr>
            <w:tcW w:w="709" w:type="pct"/>
            <w:vAlign w:val="center"/>
            <w:hideMark/>
          </w:tcPr>
          <w:p w14:paraId="369E050F"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Cambria Math" w:hAnsi="Cambria Math" w:cs="Cambria Math"/>
                <w:sz w:val="21"/>
                <w:szCs w:val="21"/>
              </w:rPr>
              <w:t>⃝</w:t>
            </w:r>
          </w:p>
        </w:tc>
        <w:tc>
          <w:tcPr>
            <w:tcW w:w="567" w:type="pct"/>
            <w:vAlign w:val="center"/>
            <w:hideMark/>
          </w:tcPr>
          <w:p w14:paraId="6734EC16"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Cambria Math" w:hAnsi="Cambria Math" w:cs="Cambria Math"/>
                <w:sz w:val="21"/>
                <w:szCs w:val="21"/>
              </w:rPr>
              <w:t>⃝</w:t>
            </w:r>
          </w:p>
        </w:tc>
        <w:tc>
          <w:tcPr>
            <w:tcW w:w="421" w:type="pct"/>
            <w:vAlign w:val="center"/>
            <w:hideMark/>
          </w:tcPr>
          <w:p w14:paraId="7451E773"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Cambria Math" w:hAnsi="Cambria Math" w:cs="Cambria Math"/>
                <w:sz w:val="21"/>
                <w:szCs w:val="21"/>
              </w:rPr>
              <w:t>⃝</w:t>
            </w:r>
          </w:p>
        </w:tc>
        <w:tc>
          <w:tcPr>
            <w:tcW w:w="416" w:type="pct"/>
            <w:vAlign w:val="center"/>
            <w:hideMark/>
          </w:tcPr>
          <w:p w14:paraId="0529105B"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Cambria Math" w:hAnsi="Cambria Math" w:cs="Cambria Math"/>
                <w:sz w:val="21"/>
                <w:szCs w:val="21"/>
              </w:rPr>
              <w:t>⃝</w:t>
            </w:r>
          </w:p>
        </w:tc>
        <w:tc>
          <w:tcPr>
            <w:tcW w:w="558" w:type="pct"/>
            <w:vAlign w:val="center"/>
            <w:hideMark/>
          </w:tcPr>
          <w:p w14:paraId="136523FD"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Cambria Math" w:hAnsi="Cambria Math" w:cs="Cambria Math"/>
                <w:sz w:val="21"/>
                <w:szCs w:val="21"/>
              </w:rPr>
              <w:t>⃝</w:t>
            </w:r>
          </w:p>
        </w:tc>
      </w:tr>
      <w:tr w:rsidR="001268D6" w:rsidRPr="00BE213D" w14:paraId="08762CC7" w14:textId="77777777" w:rsidTr="00BD5464">
        <w:tc>
          <w:tcPr>
            <w:cnfStyle w:val="001000000000" w:firstRow="0" w:lastRow="0" w:firstColumn="1" w:lastColumn="0" w:oddVBand="0" w:evenVBand="0" w:oddHBand="0" w:evenHBand="0" w:firstRowFirstColumn="0" w:firstRowLastColumn="0" w:lastRowFirstColumn="0" w:lastRowLastColumn="0"/>
            <w:tcW w:w="166" w:type="pct"/>
            <w:vAlign w:val="center"/>
            <w:hideMark/>
          </w:tcPr>
          <w:p w14:paraId="058FE329" w14:textId="77777777" w:rsidR="001268D6" w:rsidRPr="00BE213D" w:rsidRDefault="001268D6" w:rsidP="00BD5464">
            <w:pPr>
              <w:jc w:val="center"/>
              <w:rPr>
                <w:sz w:val="21"/>
                <w:szCs w:val="21"/>
              </w:rPr>
            </w:pPr>
            <w:r w:rsidRPr="00BE213D">
              <w:rPr>
                <w:sz w:val="21"/>
                <w:szCs w:val="21"/>
              </w:rPr>
              <w:t>4</w:t>
            </w:r>
          </w:p>
        </w:tc>
        <w:tc>
          <w:tcPr>
            <w:tcW w:w="2163" w:type="pct"/>
            <w:vAlign w:val="center"/>
            <w:hideMark/>
          </w:tcPr>
          <w:p w14:paraId="7C0A5D61"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Simplified Arabic" w:hAnsi="Simplified Arabic" w:cs="Simplified Arabic"/>
                <w:sz w:val="21"/>
                <w:szCs w:val="21"/>
                <w:rtl/>
              </w:rPr>
              <w:t>أعتقد أن الإعلانات الرقمية تراقب سلوك تصفحي بشكل مفرط</w:t>
            </w:r>
            <w:r w:rsidRPr="00BE213D">
              <w:rPr>
                <w:rFonts w:ascii="Simplified Arabic" w:hAnsi="Simplified Arabic" w:cs="Simplified Arabic"/>
                <w:sz w:val="21"/>
                <w:szCs w:val="21"/>
              </w:rPr>
              <w:t>.</w:t>
            </w:r>
          </w:p>
        </w:tc>
        <w:tc>
          <w:tcPr>
            <w:tcW w:w="709" w:type="pct"/>
            <w:vAlign w:val="center"/>
            <w:hideMark/>
          </w:tcPr>
          <w:p w14:paraId="34AD4900"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Cambria Math" w:hAnsi="Cambria Math" w:cs="Cambria Math"/>
                <w:sz w:val="21"/>
                <w:szCs w:val="21"/>
              </w:rPr>
              <w:t>⃝</w:t>
            </w:r>
          </w:p>
        </w:tc>
        <w:tc>
          <w:tcPr>
            <w:tcW w:w="567" w:type="pct"/>
            <w:vAlign w:val="center"/>
            <w:hideMark/>
          </w:tcPr>
          <w:p w14:paraId="76D65B17"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Cambria Math" w:hAnsi="Cambria Math" w:cs="Cambria Math"/>
                <w:sz w:val="21"/>
                <w:szCs w:val="21"/>
              </w:rPr>
              <w:t>⃝</w:t>
            </w:r>
          </w:p>
        </w:tc>
        <w:tc>
          <w:tcPr>
            <w:tcW w:w="421" w:type="pct"/>
            <w:vAlign w:val="center"/>
            <w:hideMark/>
          </w:tcPr>
          <w:p w14:paraId="1871763F"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Cambria Math" w:hAnsi="Cambria Math" w:cs="Cambria Math"/>
                <w:sz w:val="21"/>
                <w:szCs w:val="21"/>
              </w:rPr>
              <w:t>⃝</w:t>
            </w:r>
          </w:p>
        </w:tc>
        <w:tc>
          <w:tcPr>
            <w:tcW w:w="416" w:type="pct"/>
            <w:vAlign w:val="center"/>
            <w:hideMark/>
          </w:tcPr>
          <w:p w14:paraId="53D21026"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Cambria Math" w:hAnsi="Cambria Math" w:cs="Cambria Math"/>
                <w:sz w:val="21"/>
                <w:szCs w:val="21"/>
              </w:rPr>
              <w:t>⃝</w:t>
            </w:r>
          </w:p>
        </w:tc>
        <w:tc>
          <w:tcPr>
            <w:tcW w:w="558" w:type="pct"/>
            <w:vAlign w:val="center"/>
            <w:hideMark/>
          </w:tcPr>
          <w:p w14:paraId="3CC263A9"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Cambria Math" w:hAnsi="Cambria Math" w:cs="Cambria Math"/>
                <w:sz w:val="21"/>
                <w:szCs w:val="21"/>
              </w:rPr>
              <w:t>⃝</w:t>
            </w:r>
          </w:p>
        </w:tc>
      </w:tr>
      <w:tr w:rsidR="001268D6" w:rsidRPr="00BE213D" w14:paraId="2870D364" w14:textId="77777777" w:rsidTr="00BD5464">
        <w:tc>
          <w:tcPr>
            <w:cnfStyle w:val="001000000000" w:firstRow="0" w:lastRow="0" w:firstColumn="1" w:lastColumn="0" w:oddVBand="0" w:evenVBand="0" w:oddHBand="0" w:evenHBand="0" w:firstRowFirstColumn="0" w:firstRowLastColumn="0" w:lastRowFirstColumn="0" w:lastRowLastColumn="0"/>
            <w:tcW w:w="166" w:type="pct"/>
            <w:vAlign w:val="center"/>
            <w:hideMark/>
          </w:tcPr>
          <w:p w14:paraId="38A094BA" w14:textId="77777777" w:rsidR="001268D6" w:rsidRPr="00BE213D" w:rsidRDefault="001268D6" w:rsidP="00BD5464">
            <w:pPr>
              <w:jc w:val="center"/>
              <w:rPr>
                <w:sz w:val="21"/>
                <w:szCs w:val="21"/>
              </w:rPr>
            </w:pPr>
            <w:r w:rsidRPr="00BE213D">
              <w:rPr>
                <w:sz w:val="21"/>
                <w:szCs w:val="21"/>
              </w:rPr>
              <w:t>5</w:t>
            </w:r>
          </w:p>
        </w:tc>
        <w:tc>
          <w:tcPr>
            <w:tcW w:w="2163" w:type="pct"/>
            <w:vAlign w:val="center"/>
            <w:hideMark/>
          </w:tcPr>
          <w:p w14:paraId="03767386"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Simplified Arabic" w:hAnsi="Simplified Arabic" w:cs="Simplified Arabic"/>
                <w:sz w:val="21"/>
                <w:szCs w:val="21"/>
                <w:rtl/>
              </w:rPr>
              <w:t>أشعر بعدم الارتياح عند رؤية إعلانات مرتبطة بعمليات بحث سابقة قمت بها</w:t>
            </w:r>
            <w:r w:rsidRPr="00BE213D">
              <w:rPr>
                <w:rFonts w:ascii="Simplified Arabic" w:hAnsi="Simplified Arabic" w:cs="Simplified Arabic"/>
                <w:sz w:val="21"/>
                <w:szCs w:val="21"/>
              </w:rPr>
              <w:t>.</w:t>
            </w:r>
          </w:p>
        </w:tc>
        <w:tc>
          <w:tcPr>
            <w:tcW w:w="709" w:type="pct"/>
            <w:vAlign w:val="center"/>
            <w:hideMark/>
          </w:tcPr>
          <w:p w14:paraId="723A87E2"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Cambria Math" w:hAnsi="Cambria Math" w:cs="Cambria Math"/>
                <w:sz w:val="21"/>
                <w:szCs w:val="21"/>
              </w:rPr>
              <w:t>⃝</w:t>
            </w:r>
          </w:p>
        </w:tc>
        <w:tc>
          <w:tcPr>
            <w:tcW w:w="567" w:type="pct"/>
            <w:vAlign w:val="center"/>
            <w:hideMark/>
          </w:tcPr>
          <w:p w14:paraId="4A7BEFBF"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Cambria Math" w:hAnsi="Cambria Math" w:cs="Cambria Math"/>
                <w:sz w:val="21"/>
                <w:szCs w:val="21"/>
              </w:rPr>
              <w:t>⃝</w:t>
            </w:r>
          </w:p>
        </w:tc>
        <w:tc>
          <w:tcPr>
            <w:tcW w:w="421" w:type="pct"/>
            <w:vAlign w:val="center"/>
            <w:hideMark/>
          </w:tcPr>
          <w:p w14:paraId="0FA95BF7"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Cambria Math" w:hAnsi="Cambria Math" w:cs="Cambria Math"/>
                <w:sz w:val="21"/>
                <w:szCs w:val="21"/>
              </w:rPr>
              <w:t>⃝</w:t>
            </w:r>
          </w:p>
        </w:tc>
        <w:tc>
          <w:tcPr>
            <w:tcW w:w="416" w:type="pct"/>
            <w:vAlign w:val="center"/>
            <w:hideMark/>
          </w:tcPr>
          <w:p w14:paraId="6F39C395"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Cambria Math" w:hAnsi="Cambria Math" w:cs="Cambria Math"/>
                <w:sz w:val="21"/>
                <w:szCs w:val="21"/>
              </w:rPr>
              <w:t>⃝</w:t>
            </w:r>
          </w:p>
        </w:tc>
        <w:tc>
          <w:tcPr>
            <w:tcW w:w="558" w:type="pct"/>
            <w:vAlign w:val="center"/>
            <w:hideMark/>
          </w:tcPr>
          <w:p w14:paraId="16111574" w14:textId="77777777" w:rsidR="001268D6" w:rsidRPr="00BE213D" w:rsidRDefault="001268D6" w:rsidP="00BD5464">
            <w:pPr>
              <w:jc w:val="center"/>
              <w:cnfStyle w:val="000000000000" w:firstRow="0" w:lastRow="0" w:firstColumn="0" w:lastColumn="0" w:oddVBand="0" w:evenVBand="0" w:oddHBand="0" w:evenHBand="0" w:firstRowFirstColumn="0" w:firstRowLastColumn="0" w:lastRowFirstColumn="0" w:lastRowLastColumn="0"/>
              <w:rPr>
                <w:sz w:val="21"/>
                <w:szCs w:val="21"/>
              </w:rPr>
            </w:pPr>
            <w:r w:rsidRPr="00BE213D">
              <w:rPr>
                <w:rFonts w:ascii="Cambria Math" w:hAnsi="Cambria Math" w:cs="Cambria Math"/>
                <w:sz w:val="21"/>
                <w:szCs w:val="21"/>
              </w:rPr>
              <w:t>⃝</w:t>
            </w:r>
          </w:p>
        </w:tc>
      </w:tr>
    </w:tbl>
    <w:p w14:paraId="0B6A6B6A" w14:textId="77777777" w:rsidR="001268D6" w:rsidRDefault="001268D6" w:rsidP="001268D6">
      <w:pPr>
        <w:jc w:val="center"/>
        <w:rPr>
          <w:rFonts w:ascii="Simplified Arabic" w:hAnsi="Simplified Arabic" w:cs="Simplified Arabic"/>
          <w:sz w:val="28"/>
          <w:szCs w:val="28"/>
          <w:rtl/>
        </w:rPr>
      </w:pPr>
    </w:p>
    <w:p w14:paraId="0CA76AF2" w14:textId="77777777" w:rsidR="001268D6" w:rsidRDefault="001268D6" w:rsidP="0096389F">
      <w:pPr>
        <w:pStyle w:val="Heading6"/>
        <w:numPr>
          <w:ilvl w:val="5"/>
          <w:numId w:val="37"/>
        </w:numPr>
        <w:spacing w:before="0" w:after="0" w:line="240" w:lineRule="auto"/>
        <w:rPr>
          <w:rFonts w:ascii="Cairo" w:hAnsi="Cairo" w:cs="Cairo"/>
          <w:i w:val="0"/>
          <w:iCs w:val="0"/>
          <w:sz w:val="24"/>
          <w:szCs w:val="24"/>
          <w:lang w:bidi="ar-EG"/>
        </w:rPr>
      </w:pPr>
      <w:r w:rsidRPr="00AA223D">
        <w:rPr>
          <w:rFonts w:ascii="Cairo" w:hAnsi="Cairo" w:cs="Cairo"/>
          <w:i w:val="0"/>
          <w:iCs w:val="0"/>
          <w:sz w:val="24"/>
          <w:szCs w:val="24"/>
          <w:rtl/>
          <w:lang w:bidi="ar-EG"/>
        </w:rPr>
        <w:t>المحور الثاني: ثقة المستهلك في الإعلانات الرقمية</w:t>
      </w:r>
    </w:p>
    <w:p w14:paraId="6A947805" w14:textId="77777777" w:rsidR="00EF18D9" w:rsidRPr="00EF18D9" w:rsidRDefault="00EF18D9" w:rsidP="00EF18D9">
      <w:pPr>
        <w:rPr>
          <w:lang w:val="en-US" w:bidi="ar-EG"/>
        </w:rPr>
      </w:pPr>
    </w:p>
    <w:tbl>
      <w:tblPr>
        <w:tblStyle w:val="TableGridLight"/>
        <w:bidiVisual/>
        <w:tblW w:w="0" w:type="auto"/>
        <w:tblLook w:val="04A0" w:firstRow="1" w:lastRow="0" w:firstColumn="1" w:lastColumn="0" w:noHBand="0" w:noVBand="1"/>
      </w:tblPr>
      <w:tblGrid>
        <w:gridCol w:w="761"/>
        <w:gridCol w:w="3248"/>
        <w:gridCol w:w="1345"/>
        <w:gridCol w:w="1164"/>
        <w:gridCol w:w="998"/>
        <w:gridCol w:w="1016"/>
        <w:gridCol w:w="1204"/>
      </w:tblGrid>
      <w:tr w:rsidR="00AA223D" w:rsidRPr="00AA223D" w14:paraId="1D0BAE01" w14:textId="77777777" w:rsidTr="00AA223D">
        <w:tc>
          <w:tcPr>
            <w:tcW w:w="0" w:type="auto"/>
            <w:hideMark/>
          </w:tcPr>
          <w:p w14:paraId="0DBE8A8D" w14:textId="77777777" w:rsidR="001268D6" w:rsidRPr="00AA223D" w:rsidRDefault="001268D6" w:rsidP="00AA223D">
            <w:pPr>
              <w:jc w:val="center"/>
              <w:rPr>
                <w:rFonts w:ascii="Cairo" w:hAnsi="Cairo" w:cs="Cairo"/>
                <w:b/>
                <w:bCs/>
                <w:sz w:val="20"/>
                <w:szCs w:val="20"/>
              </w:rPr>
            </w:pPr>
            <w:r w:rsidRPr="00AA223D">
              <w:rPr>
                <w:rFonts w:ascii="Cairo" w:hAnsi="Cairo" w:cs="Cairo"/>
                <w:b/>
                <w:bCs/>
                <w:sz w:val="20"/>
                <w:szCs w:val="20"/>
                <w:rtl/>
              </w:rPr>
              <w:t>م</w:t>
            </w:r>
          </w:p>
        </w:tc>
        <w:tc>
          <w:tcPr>
            <w:tcW w:w="3248" w:type="dxa"/>
            <w:hideMark/>
          </w:tcPr>
          <w:p w14:paraId="61D60562" w14:textId="77777777" w:rsidR="001268D6" w:rsidRPr="00AA223D" w:rsidRDefault="001268D6" w:rsidP="00AA223D">
            <w:pPr>
              <w:rPr>
                <w:rFonts w:ascii="Cairo" w:hAnsi="Cairo" w:cs="Cairo"/>
                <w:b/>
                <w:bCs/>
                <w:sz w:val="20"/>
                <w:szCs w:val="20"/>
              </w:rPr>
            </w:pPr>
            <w:r w:rsidRPr="00AA223D">
              <w:rPr>
                <w:rFonts w:ascii="Cairo" w:hAnsi="Cairo" w:cs="Cairo"/>
                <w:b/>
                <w:bCs/>
                <w:sz w:val="20"/>
                <w:szCs w:val="20"/>
                <w:rtl/>
              </w:rPr>
              <w:t>العبارة</w:t>
            </w:r>
          </w:p>
        </w:tc>
        <w:tc>
          <w:tcPr>
            <w:tcW w:w="1345" w:type="dxa"/>
            <w:vAlign w:val="center"/>
            <w:hideMark/>
          </w:tcPr>
          <w:p w14:paraId="6A996959" w14:textId="5FF91DC5" w:rsidR="001268D6" w:rsidRPr="00AA223D" w:rsidRDefault="001268D6" w:rsidP="00AA223D">
            <w:pPr>
              <w:jc w:val="center"/>
              <w:rPr>
                <w:rFonts w:ascii="Cairo" w:hAnsi="Cairo" w:cs="Cairo"/>
                <w:b/>
                <w:bCs/>
                <w:sz w:val="20"/>
                <w:szCs w:val="20"/>
              </w:rPr>
            </w:pPr>
            <w:r w:rsidRPr="00AA223D">
              <w:rPr>
                <w:rFonts w:ascii="Cairo" w:hAnsi="Cairo" w:cs="Cairo"/>
                <w:b/>
                <w:bCs/>
                <w:sz w:val="20"/>
                <w:szCs w:val="20"/>
              </w:rPr>
              <w:t>(1)</w:t>
            </w:r>
            <w:r w:rsidRPr="00AA223D">
              <w:rPr>
                <w:rFonts w:ascii="Cairo" w:hAnsi="Cairo" w:cs="Cairo"/>
                <w:b/>
                <w:bCs/>
                <w:sz w:val="20"/>
                <w:szCs w:val="20"/>
                <w:rtl/>
              </w:rPr>
              <w:t>غير موافق بشدة</w:t>
            </w:r>
          </w:p>
        </w:tc>
        <w:tc>
          <w:tcPr>
            <w:tcW w:w="1164" w:type="dxa"/>
            <w:vAlign w:val="center"/>
            <w:hideMark/>
          </w:tcPr>
          <w:p w14:paraId="1A6B78FD" w14:textId="77777777" w:rsidR="001268D6" w:rsidRPr="00AA223D" w:rsidRDefault="001268D6" w:rsidP="00AA223D">
            <w:pPr>
              <w:jc w:val="center"/>
              <w:rPr>
                <w:rFonts w:ascii="Cairo" w:hAnsi="Cairo" w:cs="Cairo"/>
                <w:b/>
                <w:bCs/>
                <w:sz w:val="20"/>
                <w:szCs w:val="20"/>
              </w:rPr>
            </w:pPr>
            <w:r w:rsidRPr="00AA223D">
              <w:rPr>
                <w:rFonts w:ascii="Cairo" w:hAnsi="Cairo" w:cs="Cairo"/>
                <w:b/>
                <w:bCs/>
                <w:sz w:val="20"/>
                <w:szCs w:val="20"/>
              </w:rPr>
              <w:t xml:space="preserve">(2) </w:t>
            </w:r>
            <w:r w:rsidRPr="00AA223D">
              <w:rPr>
                <w:rFonts w:ascii="Cairo" w:hAnsi="Cairo" w:cs="Cairo"/>
                <w:b/>
                <w:bCs/>
                <w:sz w:val="20"/>
                <w:szCs w:val="20"/>
                <w:rtl/>
              </w:rPr>
              <w:t>غير موافق</w:t>
            </w:r>
          </w:p>
        </w:tc>
        <w:tc>
          <w:tcPr>
            <w:tcW w:w="0" w:type="auto"/>
            <w:vAlign w:val="center"/>
            <w:hideMark/>
          </w:tcPr>
          <w:p w14:paraId="280D4CD7" w14:textId="77777777" w:rsidR="001268D6" w:rsidRPr="00AA223D" w:rsidRDefault="001268D6" w:rsidP="00AA223D">
            <w:pPr>
              <w:jc w:val="center"/>
              <w:rPr>
                <w:rFonts w:ascii="Cairo" w:hAnsi="Cairo" w:cs="Cairo"/>
                <w:b/>
                <w:bCs/>
                <w:sz w:val="20"/>
                <w:szCs w:val="20"/>
              </w:rPr>
            </w:pPr>
            <w:r w:rsidRPr="00AA223D">
              <w:rPr>
                <w:rFonts w:ascii="Cairo" w:hAnsi="Cairo" w:cs="Cairo"/>
                <w:b/>
                <w:bCs/>
                <w:sz w:val="20"/>
                <w:szCs w:val="20"/>
              </w:rPr>
              <w:t xml:space="preserve">(3) </w:t>
            </w:r>
            <w:r w:rsidRPr="00AA223D">
              <w:rPr>
                <w:rFonts w:ascii="Cairo" w:hAnsi="Cairo" w:cs="Cairo"/>
                <w:b/>
                <w:bCs/>
                <w:sz w:val="20"/>
                <w:szCs w:val="20"/>
                <w:rtl/>
              </w:rPr>
              <w:t>محايد</w:t>
            </w:r>
          </w:p>
        </w:tc>
        <w:tc>
          <w:tcPr>
            <w:tcW w:w="0" w:type="auto"/>
            <w:vAlign w:val="center"/>
            <w:hideMark/>
          </w:tcPr>
          <w:p w14:paraId="2149A029" w14:textId="77777777" w:rsidR="001268D6" w:rsidRPr="00AA223D" w:rsidRDefault="001268D6" w:rsidP="00AA223D">
            <w:pPr>
              <w:jc w:val="center"/>
              <w:rPr>
                <w:rFonts w:ascii="Cairo" w:hAnsi="Cairo" w:cs="Cairo"/>
                <w:b/>
                <w:bCs/>
                <w:sz w:val="20"/>
                <w:szCs w:val="20"/>
              </w:rPr>
            </w:pPr>
            <w:r w:rsidRPr="00AA223D">
              <w:rPr>
                <w:rFonts w:ascii="Cairo" w:hAnsi="Cairo" w:cs="Cairo"/>
                <w:b/>
                <w:bCs/>
                <w:sz w:val="20"/>
                <w:szCs w:val="20"/>
              </w:rPr>
              <w:t xml:space="preserve">(4) </w:t>
            </w:r>
            <w:r w:rsidRPr="00AA223D">
              <w:rPr>
                <w:rFonts w:ascii="Cairo" w:hAnsi="Cairo" w:cs="Cairo"/>
                <w:b/>
                <w:bCs/>
                <w:sz w:val="20"/>
                <w:szCs w:val="20"/>
                <w:rtl/>
              </w:rPr>
              <w:t>أوافق</w:t>
            </w:r>
          </w:p>
        </w:tc>
        <w:tc>
          <w:tcPr>
            <w:tcW w:w="0" w:type="auto"/>
            <w:vAlign w:val="center"/>
            <w:hideMark/>
          </w:tcPr>
          <w:p w14:paraId="20920662" w14:textId="77777777" w:rsidR="001268D6" w:rsidRPr="00AA223D" w:rsidRDefault="001268D6" w:rsidP="00AA223D">
            <w:pPr>
              <w:jc w:val="center"/>
              <w:rPr>
                <w:rFonts w:ascii="Cairo" w:hAnsi="Cairo" w:cs="Cairo"/>
                <w:b/>
                <w:bCs/>
                <w:sz w:val="20"/>
                <w:szCs w:val="20"/>
              </w:rPr>
            </w:pPr>
            <w:r w:rsidRPr="00AA223D">
              <w:rPr>
                <w:rFonts w:ascii="Cairo" w:hAnsi="Cairo" w:cs="Cairo"/>
                <w:b/>
                <w:bCs/>
                <w:sz w:val="20"/>
                <w:szCs w:val="20"/>
              </w:rPr>
              <w:t xml:space="preserve">(5) </w:t>
            </w:r>
            <w:r w:rsidRPr="00AA223D">
              <w:rPr>
                <w:rFonts w:ascii="Cairo" w:hAnsi="Cairo" w:cs="Cairo"/>
                <w:b/>
                <w:bCs/>
                <w:sz w:val="20"/>
                <w:szCs w:val="20"/>
                <w:rtl/>
              </w:rPr>
              <w:t>أوافق بشدة</w:t>
            </w:r>
          </w:p>
        </w:tc>
      </w:tr>
      <w:tr w:rsidR="00AA223D" w:rsidRPr="00AA223D" w14:paraId="100CB02C" w14:textId="77777777" w:rsidTr="00EF18D9">
        <w:tc>
          <w:tcPr>
            <w:tcW w:w="0" w:type="auto"/>
            <w:vAlign w:val="center"/>
            <w:hideMark/>
          </w:tcPr>
          <w:p w14:paraId="641F0C04" w14:textId="77777777" w:rsidR="001268D6" w:rsidRPr="00AA223D" w:rsidRDefault="001268D6" w:rsidP="00EF18D9">
            <w:pPr>
              <w:jc w:val="center"/>
              <w:rPr>
                <w:rFonts w:ascii="Cairo" w:hAnsi="Cairo" w:cs="Cairo"/>
                <w:sz w:val="20"/>
                <w:szCs w:val="20"/>
              </w:rPr>
            </w:pPr>
            <w:r w:rsidRPr="00AA223D">
              <w:rPr>
                <w:rFonts w:ascii="Cairo" w:hAnsi="Cairo" w:cs="Cairo"/>
                <w:sz w:val="20"/>
                <w:szCs w:val="20"/>
              </w:rPr>
              <w:t>6</w:t>
            </w:r>
          </w:p>
        </w:tc>
        <w:tc>
          <w:tcPr>
            <w:tcW w:w="3248" w:type="dxa"/>
            <w:hideMark/>
          </w:tcPr>
          <w:p w14:paraId="161CE360" w14:textId="77777777" w:rsidR="001268D6" w:rsidRPr="00AA223D" w:rsidRDefault="001268D6" w:rsidP="00AA223D">
            <w:pPr>
              <w:ind w:firstLine="0"/>
              <w:rPr>
                <w:rFonts w:ascii="Cairo" w:hAnsi="Cairo" w:cs="Cairo"/>
                <w:sz w:val="20"/>
                <w:szCs w:val="20"/>
              </w:rPr>
            </w:pPr>
            <w:r w:rsidRPr="00AA223D">
              <w:rPr>
                <w:rFonts w:ascii="Cairo" w:hAnsi="Cairo" w:cs="Cairo"/>
                <w:sz w:val="20"/>
                <w:szCs w:val="20"/>
                <w:rtl/>
              </w:rPr>
              <w:t>أثق بالمعلومات التي تقدمها الإعلانات الرقمية عن المنتجات أو الخدمات</w:t>
            </w:r>
            <w:r w:rsidRPr="00AA223D">
              <w:rPr>
                <w:rFonts w:ascii="Cairo" w:hAnsi="Cairo" w:cs="Cairo"/>
                <w:sz w:val="20"/>
                <w:szCs w:val="20"/>
              </w:rPr>
              <w:t>.</w:t>
            </w:r>
          </w:p>
        </w:tc>
        <w:tc>
          <w:tcPr>
            <w:tcW w:w="1345" w:type="dxa"/>
            <w:vAlign w:val="center"/>
            <w:hideMark/>
          </w:tcPr>
          <w:p w14:paraId="6D4B9F42" w14:textId="77777777" w:rsidR="001268D6" w:rsidRPr="00AA223D" w:rsidRDefault="001268D6" w:rsidP="00AA223D">
            <w:pPr>
              <w:jc w:val="center"/>
              <w:rPr>
                <w:rFonts w:ascii="Cairo" w:hAnsi="Cairo" w:cs="Cairo"/>
                <w:sz w:val="20"/>
                <w:szCs w:val="20"/>
              </w:rPr>
            </w:pPr>
            <w:r w:rsidRPr="00AA223D">
              <w:rPr>
                <w:rFonts w:ascii="Cambria Math" w:hAnsi="Cambria Math" w:cs="Cambria Math"/>
                <w:sz w:val="20"/>
                <w:szCs w:val="20"/>
              </w:rPr>
              <w:t>⃝</w:t>
            </w:r>
          </w:p>
        </w:tc>
        <w:tc>
          <w:tcPr>
            <w:tcW w:w="1164" w:type="dxa"/>
            <w:vAlign w:val="center"/>
            <w:hideMark/>
          </w:tcPr>
          <w:p w14:paraId="09298876" w14:textId="77777777" w:rsidR="001268D6" w:rsidRPr="00AA223D" w:rsidRDefault="001268D6" w:rsidP="00AA223D">
            <w:pPr>
              <w:jc w:val="center"/>
              <w:rPr>
                <w:rFonts w:ascii="Cairo" w:hAnsi="Cairo" w:cs="Cairo"/>
                <w:sz w:val="20"/>
                <w:szCs w:val="20"/>
              </w:rPr>
            </w:pPr>
            <w:r w:rsidRPr="00AA223D">
              <w:rPr>
                <w:rFonts w:ascii="Cambria Math" w:hAnsi="Cambria Math" w:cs="Cambria Math"/>
                <w:sz w:val="20"/>
                <w:szCs w:val="20"/>
              </w:rPr>
              <w:t>⃝</w:t>
            </w:r>
          </w:p>
        </w:tc>
        <w:tc>
          <w:tcPr>
            <w:tcW w:w="0" w:type="auto"/>
            <w:vAlign w:val="center"/>
            <w:hideMark/>
          </w:tcPr>
          <w:p w14:paraId="1964D67C" w14:textId="77777777" w:rsidR="001268D6" w:rsidRPr="00AA223D" w:rsidRDefault="001268D6" w:rsidP="00AA223D">
            <w:pPr>
              <w:jc w:val="center"/>
              <w:rPr>
                <w:rFonts w:ascii="Cairo" w:hAnsi="Cairo" w:cs="Cairo"/>
                <w:sz w:val="20"/>
                <w:szCs w:val="20"/>
              </w:rPr>
            </w:pPr>
            <w:r w:rsidRPr="00AA223D">
              <w:rPr>
                <w:rFonts w:ascii="Cambria Math" w:hAnsi="Cambria Math" w:cs="Cambria Math"/>
                <w:sz w:val="20"/>
                <w:szCs w:val="20"/>
              </w:rPr>
              <w:t>⃝</w:t>
            </w:r>
          </w:p>
        </w:tc>
        <w:tc>
          <w:tcPr>
            <w:tcW w:w="0" w:type="auto"/>
            <w:vAlign w:val="center"/>
            <w:hideMark/>
          </w:tcPr>
          <w:p w14:paraId="4C850EB0" w14:textId="77777777" w:rsidR="001268D6" w:rsidRPr="00AA223D" w:rsidRDefault="001268D6" w:rsidP="00AA223D">
            <w:pPr>
              <w:jc w:val="center"/>
              <w:rPr>
                <w:rFonts w:ascii="Cairo" w:hAnsi="Cairo" w:cs="Cairo"/>
                <w:sz w:val="20"/>
                <w:szCs w:val="20"/>
              </w:rPr>
            </w:pPr>
            <w:r w:rsidRPr="00AA223D">
              <w:rPr>
                <w:rFonts w:ascii="Cambria Math" w:hAnsi="Cambria Math" w:cs="Cambria Math"/>
                <w:sz w:val="20"/>
                <w:szCs w:val="20"/>
              </w:rPr>
              <w:t>⃝</w:t>
            </w:r>
          </w:p>
        </w:tc>
        <w:tc>
          <w:tcPr>
            <w:tcW w:w="0" w:type="auto"/>
            <w:vAlign w:val="center"/>
            <w:hideMark/>
          </w:tcPr>
          <w:p w14:paraId="27916642" w14:textId="77777777" w:rsidR="001268D6" w:rsidRPr="00AA223D" w:rsidRDefault="001268D6" w:rsidP="00AA223D">
            <w:pPr>
              <w:jc w:val="center"/>
              <w:rPr>
                <w:rFonts w:ascii="Cairo" w:hAnsi="Cairo" w:cs="Cairo"/>
                <w:sz w:val="20"/>
                <w:szCs w:val="20"/>
              </w:rPr>
            </w:pPr>
            <w:r w:rsidRPr="00AA223D">
              <w:rPr>
                <w:rFonts w:ascii="Cambria Math" w:hAnsi="Cambria Math" w:cs="Cambria Math"/>
                <w:sz w:val="20"/>
                <w:szCs w:val="20"/>
              </w:rPr>
              <w:t>⃝</w:t>
            </w:r>
          </w:p>
        </w:tc>
      </w:tr>
      <w:tr w:rsidR="00AA223D" w:rsidRPr="00AA223D" w14:paraId="5ED10F77" w14:textId="77777777" w:rsidTr="00EF18D9">
        <w:tc>
          <w:tcPr>
            <w:tcW w:w="0" w:type="auto"/>
            <w:vAlign w:val="center"/>
            <w:hideMark/>
          </w:tcPr>
          <w:p w14:paraId="51CF3251" w14:textId="77777777" w:rsidR="001268D6" w:rsidRPr="00AA223D" w:rsidRDefault="001268D6" w:rsidP="00EF18D9">
            <w:pPr>
              <w:jc w:val="center"/>
              <w:rPr>
                <w:rFonts w:ascii="Cairo" w:hAnsi="Cairo" w:cs="Cairo"/>
                <w:sz w:val="20"/>
                <w:szCs w:val="20"/>
              </w:rPr>
            </w:pPr>
            <w:r w:rsidRPr="00AA223D">
              <w:rPr>
                <w:rFonts w:ascii="Cairo" w:hAnsi="Cairo" w:cs="Cairo"/>
                <w:sz w:val="20"/>
                <w:szCs w:val="20"/>
              </w:rPr>
              <w:t>7</w:t>
            </w:r>
          </w:p>
        </w:tc>
        <w:tc>
          <w:tcPr>
            <w:tcW w:w="3248" w:type="dxa"/>
            <w:hideMark/>
          </w:tcPr>
          <w:p w14:paraId="14CA3F52" w14:textId="77777777" w:rsidR="001268D6" w:rsidRPr="00AA223D" w:rsidRDefault="001268D6" w:rsidP="00AA223D">
            <w:pPr>
              <w:ind w:firstLine="0"/>
              <w:rPr>
                <w:rFonts w:ascii="Cairo" w:hAnsi="Cairo" w:cs="Cairo"/>
                <w:sz w:val="20"/>
                <w:szCs w:val="20"/>
              </w:rPr>
            </w:pPr>
            <w:r w:rsidRPr="00AA223D">
              <w:rPr>
                <w:rFonts w:ascii="Cairo" w:hAnsi="Cairo" w:cs="Cairo"/>
                <w:sz w:val="20"/>
                <w:szCs w:val="20"/>
                <w:rtl/>
              </w:rPr>
              <w:t>أعتقد أن الإعلانات الرقمية تساعدني في اتخاذ قرارات شرائية أفضل</w:t>
            </w:r>
            <w:r w:rsidRPr="00AA223D">
              <w:rPr>
                <w:rFonts w:ascii="Cairo" w:hAnsi="Cairo" w:cs="Cairo"/>
                <w:sz w:val="20"/>
                <w:szCs w:val="20"/>
              </w:rPr>
              <w:t>.</w:t>
            </w:r>
          </w:p>
        </w:tc>
        <w:tc>
          <w:tcPr>
            <w:tcW w:w="1345" w:type="dxa"/>
            <w:vAlign w:val="center"/>
            <w:hideMark/>
          </w:tcPr>
          <w:p w14:paraId="2DEBE3DD" w14:textId="77777777" w:rsidR="001268D6" w:rsidRPr="00AA223D" w:rsidRDefault="001268D6" w:rsidP="00AA223D">
            <w:pPr>
              <w:jc w:val="center"/>
              <w:rPr>
                <w:rFonts w:ascii="Cairo" w:hAnsi="Cairo" w:cs="Cairo"/>
                <w:sz w:val="20"/>
                <w:szCs w:val="20"/>
              </w:rPr>
            </w:pPr>
            <w:r w:rsidRPr="00AA223D">
              <w:rPr>
                <w:rFonts w:ascii="Cambria Math" w:hAnsi="Cambria Math" w:cs="Cambria Math"/>
                <w:sz w:val="20"/>
                <w:szCs w:val="20"/>
              </w:rPr>
              <w:t>⃝</w:t>
            </w:r>
          </w:p>
        </w:tc>
        <w:tc>
          <w:tcPr>
            <w:tcW w:w="1164" w:type="dxa"/>
            <w:vAlign w:val="center"/>
            <w:hideMark/>
          </w:tcPr>
          <w:p w14:paraId="4D915C2B" w14:textId="77777777" w:rsidR="001268D6" w:rsidRPr="00AA223D" w:rsidRDefault="001268D6" w:rsidP="00AA223D">
            <w:pPr>
              <w:jc w:val="center"/>
              <w:rPr>
                <w:rFonts w:ascii="Cairo" w:hAnsi="Cairo" w:cs="Cairo"/>
                <w:sz w:val="20"/>
                <w:szCs w:val="20"/>
              </w:rPr>
            </w:pPr>
            <w:r w:rsidRPr="00AA223D">
              <w:rPr>
                <w:rFonts w:ascii="Cambria Math" w:hAnsi="Cambria Math" w:cs="Cambria Math"/>
                <w:sz w:val="20"/>
                <w:szCs w:val="20"/>
              </w:rPr>
              <w:t>⃝</w:t>
            </w:r>
          </w:p>
        </w:tc>
        <w:tc>
          <w:tcPr>
            <w:tcW w:w="0" w:type="auto"/>
            <w:vAlign w:val="center"/>
            <w:hideMark/>
          </w:tcPr>
          <w:p w14:paraId="5C89B104" w14:textId="77777777" w:rsidR="001268D6" w:rsidRPr="00AA223D" w:rsidRDefault="001268D6" w:rsidP="00AA223D">
            <w:pPr>
              <w:jc w:val="center"/>
              <w:rPr>
                <w:rFonts w:ascii="Cairo" w:hAnsi="Cairo" w:cs="Cairo"/>
                <w:sz w:val="20"/>
                <w:szCs w:val="20"/>
              </w:rPr>
            </w:pPr>
            <w:r w:rsidRPr="00AA223D">
              <w:rPr>
                <w:rFonts w:ascii="Cambria Math" w:hAnsi="Cambria Math" w:cs="Cambria Math"/>
                <w:sz w:val="20"/>
                <w:szCs w:val="20"/>
              </w:rPr>
              <w:t>⃝</w:t>
            </w:r>
          </w:p>
        </w:tc>
        <w:tc>
          <w:tcPr>
            <w:tcW w:w="0" w:type="auto"/>
            <w:vAlign w:val="center"/>
            <w:hideMark/>
          </w:tcPr>
          <w:p w14:paraId="2958C6AA" w14:textId="77777777" w:rsidR="001268D6" w:rsidRPr="00AA223D" w:rsidRDefault="001268D6" w:rsidP="00AA223D">
            <w:pPr>
              <w:jc w:val="center"/>
              <w:rPr>
                <w:rFonts w:ascii="Cairo" w:hAnsi="Cairo" w:cs="Cairo"/>
                <w:sz w:val="20"/>
                <w:szCs w:val="20"/>
              </w:rPr>
            </w:pPr>
            <w:r w:rsidRPr="00AA223D">
              <w:rPr>
                <w:rFonts w:ascii="Cambria Math" w:hAnsi="Cambria Math" w:cs="Cambria Math"/>
                <w:sz w:val="20"/>
                <w:szCs w:val="20"/>
              </w:rPr>
              <w:t>⃝</w:t>
            </w:r>
          </w:p>
        </w:tc>
        <w:tc>
          <w:tcPr>
            <w:tcW w:w="0" w:type="auto"/>
            <w:vAlign w:val="center"/>
            <w:hideMark/>
          </w:tcPr>
          <w:p w14:paraId="4DCA23ED" w14:textId="77777777" w:rsidR="001268D6" w:rsidRPr="00AA223D" w:rsidRDefault="001268D6" w:rsidP="00AA223D">
            <w:pPr>
              <w:jc w:val="center"/>
              <w:rPr>
                <w:rFonts w:ascii="Cairo" w:hAnsi="Cairo" w:cs="Cairo"/>
                <w:sz w:val="20"/>
                <w:szCs w:val="20"/>
              </w:rPr>
            </w:pPr>
            <w:r w:rsidRPr="00AA223D">
              <w:rPr>
                <w:rFonts w:ascii="Cambria Math" w:hAnsi="Cambria Math" w:cs="Cambria Math"/>
                <w:sz w:val="20"/>
                <w:szCs w:val="20"/>
              </w:rPr>
              <w:t>⃝</w:t>
            </w:r>
          </w:p>
        </w:tc>
      </w:tr>
      <w:tr w:rsidR="00AA223D" w:rsidRPr="00AA223D" w14:paraId="4F8B3431" w14:textId="77777777" w:rsidTr="00EF18D9">
        <w:tc>
          <w:tcPr>
            <w:tcW w:w="0" w:type="auto"/>
            <w:vAlign w:val="center"/>
            <w:hideMark/>
          </w:tcPr>
          <w:p w14:paraId="154B364E" w14:textId="77777777" w:rsidR="001268D6" w:rsidRPr="00AA223D" w:rsidRDefault="001268D6" w:rsidP="00EF18D9">
            <w:pPr>
              <w:jc w:val="center"/>
              <w:rPr>
                <w:rFonts w:ascii="Cairo" w:hAnsi="Cairo" w:cs="Cairo"/>
                <w:sz w:val="20"/>
                <w:szCs w:val="20"/>
              </w:rPr>
            </w:pPr>
            <w:r w:rsidRPr="00AA223D">
              <w:rPr>
                <w:rFonts w:ascii="Cairo" w:hAnsi="Cairo" w:cs="Cairo"/>
                <w:sz w:val="20"/>
                <w:szCs w:val="20"/>
              </w:rPr>
              <w:t>8</w:t>
            </w:r>
          </w:p>
        </w:tc>
        <w:tc>
          <w:tcPr>
            <w:tcW w:w="3248" w:type="dxa"/>
            <w:hideMark/>
          </w:tcPr>
          <w:p w14:paraId="016EFB4C" w14:textId="77777777" w:rsidR="001268D6" w:rsidRPr="00AA223D" w:rsidRDefault="001268D6" w:rsidP="00AA223D">
            <w:pPr>
              <w:ind w:firstLine="0"/>
              <w:rPr>
                <w:rFonts w:ascii="Cairo" w:hAnsi="Cairo" w:cs="Cairo"/>
                <w:sz w:val="20"/>
                <w:szCs w:val="20"/>
              </w:rPr>
            </w:pPr>
            <w:r w:rsidRPr="00AA223D">
              <w:rPr>
                <w:rFonts w:ascii="Cairo" w:hAnsi="Cairo" w:cs="Cairo"/>
                <w:sz w:val="20"/>
                <w:szCs w:val="20"/>
                <w:rtl/>
              </w:rPr>
              <w:t>أرى أن الإعلانات الرقمية تكون صادقة في أغلب الأوقات</w:t>
            </w:r>
            <w:r w:rsidRPr="00AA223D">
              <w:rPr>
                <w:rFonts w:ascii="Cairo" w:hAnsi="Cairo" w:cs="Cairo"/>
                <w:sz w:val="20"/>
                <w:szCs w:val="20"/>
              </w:rPr>
              <w:t>.</w:t>
            </w:r>
          </w:p>
        </w:tc>
        <w:tc>
          <w:tcPr>
            <w:tcW w:w="1345" w:type="dxa"/>
            <w:vAlign w:val="center"/>
            <w:hideMark/>
          </w:tcPr>
          <w:p w14:paraId="19AB457D" w14:textId="77777777" w:rsidR="001268D6" w:rsidRPr="00AA223D" w:rsidRDefault="001268D6" w:rsidP="00AA223D">
            <w:pPr>
              <w:jc w:val="center"/>
              <w:rPr>
                <w:rFonts w:ascii="Cairo" w:hAnsi="Cairo" w:cs="Cairo"/>
                <w:sz w:val="20"/>
                <w:szCs w:val="20"/>
              </w:rPr>
            </w:pPr>
            <w:r w:rsidRPr="00AA223D">
              <w:rPr>
                <w:rFonts w:ascii="Cambria Math" w:hAnsi="Cambria Math" w:cs="Cambria Math"/>
                <w:sz w:val="20"/>
                <w:szCs w:val="20"/>
              </w:rPr>
              <w:t>⃝</w:t>
            </w:r>
          </w:p>
        </w:tc>
        <w:tc>
          <w:tcPr>
            <w:tcW w:w="1164" w:type="dxa"/>
            <w:vAlign w:val="center"/>
            <w:hideMark/>
          </w:tcPr>
          <w:p w14:paraId="5A958CB3" w14:textId="77777777" w:rsidR="001268D6" w:rsidRPr="00AA223D" w:rsidRDefault="001268D6" w:rsidP="00AA223D">
            <w:pPr>
              <w:jc w:val="center"/>
              <w:rPr>
                <w:rFonts w:ascii="Cairo" w:hAnsi="Cairo" w:cs="Cairo"/>
                <w:sz w:val="20"/>
                <w:szCs w:val="20"/>
              </w:rPr>
            </w:pPr>
            <w:r w:rsidRPr="00AA223D">
              <w:rPr>
                <w:rFonts w:ascii="Cambria Math" w:hAnsi="Cambria Math" w:cs="Cambria Math"/>
                <w:sz w:val="20"/>
                <w:szCs w:val="20"/>
              </w:rPr>
              <w:t>⃝</w:t>
            </w:r>
          </w:p>
        </w:tc>
        <w:tc>
          <w:tcPr>
            <w:tcW w:w="0" w:type="auto"/>
            <w:vAlign w:val="center"/>
            <w:hideMark/>
          </w:tcPr>
          <w:p w14:paraId="36438E86" w14:textId="77777777" w:rsidR="001268D6" w:rsidRPr="00AA223D" w:rsidRDefault="001268D6" w:rsidP="00AA223D">
            <w:pPr>
              <w:jc w:val="center"/>
              <w:rPr>
                <w:rFonts w:ascii="Cairo" w:hAnsi="Cairo" w:cs="Cairo"/>
                <w:sz w:val="20"/>
                <w:szCs w:val="20"/>
              </w:rPr>
            </w:pPr>
            <w:r w:rsidRPr="00AA223D">
              <w:rPr>
                <w:rFonts w:ascii="Cambria Math" w:hAnsi="Cambria Math" w:cs="Cambria Math"/>
                <w:sz w:val="20"/>
                <w:szCs w:val="20"/>
              </w:rPr>
              <w:t>⃝</w:t>
            </w:r>
          </w:p>
        </w:tc>
        <w:tc>
          <w:tcPr>
            <w:tcW w:w="0" w:type="auto"/>
            <w:vAlign w:val="center"/>
            <w:hideMark/>
          </w:tcPr>
          <w:p w14:paraId="58BF8498" w14:textId="77777777" w:rsidR="001268D6" w:rsidRPr="00AA223D" w:rsidRDefault="001268D6" w:rsidP="00AA223D">
            <w:pPr>
              <w:jc w:val="center"/>
              <w:rPr>
                <w:rFonts w:ascii="Cairo" w:hAnsi="Cairo" w:cs="Cairo"/>
                <w:sz w:val="20"/>
                <w:szCs w:val="20"/>
              </w:rPr>
            </w:pPr>
            <w:r w:rsidRPr="00AA223D">
              <w:rPr>
                <w:rFonts w:ascii="Cambria Math" w:hAnsi="Cambria Math" w:cs="Cambria Math"/>
                <w:sz w:val="20"/>
                <w:szCs w:val="20"/>
              </w:rPr>
              <w:t>⃝</w:t>
            </w:r>
          </w:p>
        </w:tc>
        <w:tc>
          <w:tcPr>
            <w:tcW w:w="0" w:type="auto"/>
            <w:vAlign w:val="center"/>
            <w:hideMark/>
          </w:tcPr>
          <w:p w14:paraId="464E93DC" w14:textId="77777777" w:rsidR="001268D6" w:rsidRPr="00AA223D" w:rsidRDefault="001268D6" w:rsidP="00AA223D">
            <w:pPr>
              <w:jc w:val="center"/>
              <w:rPr>
                <w:rFonts w:ascii="Cairo" w:hAnsi="Cairo" w:cs="Cairo"/>
                <w:sz w:val="20"/>
                <w:szCs w:val="20"/>
              </w:rPr>
            </w:pPr>
            <w:r w:rsidRPr="00AA223D">
              <w:rPr>
                <w:rFonts w:ascii="Cambria Math" w:hAnsi="Cambria Math" w:cs="Cambria Math"/>
                <w:sz w:val="20"/>
                <w:szCs w:val="20"/>
              </w:rPr>
              <w:t>⃝</w:t>
            </w:r>
          </w:p>
        </w:tc>
      </w:tr>
      <w:tr w:rsidR="00AA223D" w:rsidRPr="00AA223D" w14:paraId="7DC714C2" w14:textId="77777777" w:rsidTr="00EF18D9">
        <w:tc>
          <w:tcPr>
            <w:tcW w:w="0" w:type="auto"/>
            <w:vAlign w:val="center"/>
            <w:hideMark/>
          </w:tcPr>
          <w:p w14:paraId="2A5E0A67" w14:textId="77777777" w:rsidR="001268D6" w:rsidRPr="00AA223D" w:rsidRDefault="001268D6" w:rsidP="00EF18D9">
            <w:pPr>
              <w:jc w:val="center"/>
              <w:rPr>
                <w:rFonts w:ascii="Cairo" w:hAnsi="Cairo" w:cs="Cairo"/>
                <w:sz w:val="20"/>
                <w:szCs w:val="20"/>
              </w:rPr>
            </w:pPr>
            <w:r w:rsidRPr="00AA223D">
              <w:rPr>
                <w:rFonts w:ascii="Cairo" w:hAnsi="Cairo" w:cs="Cairo"/>
                <w:sz w:val="20"/>
                <w:szCs w:val="20"/>
              </w:rPr>
              <w:t>9</w:t>
            </w:r>
          </w:p>
        </w:tc>
        <w:tc>
          <w:tcPr>
            <w:tcW w:w="3248" w:type="dxa"/>
            <w:hideMark/>
          </w:tcPr>
          <w:p w14:paraId="74C1D9A5" w14:textId="77777777" w:rsidR="001268D6" w:rsidRPr="00AA223D" w:rsidRDefault="001268D6" w:rsidP="00AA223D">
            <w:pPr>
              <w:ind w:firstLine="0"/>
              <w:rPr>
                <w:rFonts w:ascii="Cairo" w:hAnsi="Cairo" w:cs="Cairo"/>
                <w:sz w:val="20"/>
                <w:szCs w:val="20"/>
              </w:rPr>
            </w:pPr>
            <w:r w:rsidRPr="00AA223D">
              <w:rPr>
                <w:rFonts w:ascii="Cairo" w:hAnsi="Cairo" w:cs="Cairo"/>
                <w:sz w:val="20"/>
                <w:szCs w:val="20"/>
                <w:rtl/>
              </w:rPr>
              <w:t>أشعر بالثقة في التعامل مع الشركات التي تُعلن عن نفسها بشكل رقمي</w:t>
            </w:r>
            <w:r w:rsidRPr="00AA223D">
              <w:rPr>
                <w:rFonts w:ascii="Cairo" w:hAnsi="Cairo" w:cs="Cairo"/>
                <w:sz w:val="20"/>
                <w:szCs w:val="20"/>
              </w:rPr>
              <w:t>.</w:t>
            </w:r>
          </w:p>
        </w:tc>
        <w:tc>
          <w:tcPr>
            <w:tcW w:w="1345" w:type="dxa"/>
            <w:vAlign w:val="center"/>
            <w:hideMark/>
          </w:tcPr>
          <w:p w14:paraId="4BC7930A" w14:textId="77777777" w:rsidR="001268D6" w:rsidRPr="00AA223D" w:rsidRDefault="001268D6" w:rsidP="00AA223D">
            <w:pPr>
              <w:jc w:val="center"/>
              <w:rPr>
                <w:rFonts w:ascii="Cairo" w:hAnsi="Cairo" w:cs="Cairo"/>
                <w:sz w:val="20"/>
                <w:szCs w:val="20"/>
              </w:rPr>
            </w:pPr>
            <w:r w:rsidRPr="00AA223D">
              <w:rPr>
                <w:rFonts w:ascii="Cambria Math" w:hAnsi="Cambria Math" w:cs="Cambria Math"/>
                <w:sz w:val="20"/>
                <w:szCs w:val="20"/>
              </w:rPr>
              <w:t>⃝</w:t>
            </w:r>
          </w:p>
        </w:tc>
        <w:tc>
          <w:tcPr>
            <w:tcW w:w="1164" w:type="dxa"/>
            <w:vAlign w:val="center"/>
            <w:hideMark/>
          </w:tcPr>
          <w:p w14:paraId="4260C977" w14:textId="77777777" w:rsidR="001268D6" w:rsidRPr="00AA223D" w:rsidRDefault="001268D6" w:rsidP="00AA223D">
            <w:pPr>
              <w:jc w:val="center"/>
              <w:rPr>
                <w:rFonts w:ascii="Cairo" w:hAnsi="Cairo" w:cs="Cairo"/>
                <w:sz w:val="20"/>
                <w:szCs w:val="20"/>
              </w:rPr>
            </w:pPr>
            <w:r w:rsidRPr="00AA223D">
              <w:rPr>
                <w:rFonts w:ascii="Cambria Math" w:hAnsi="Cambria Math" w:cs="Cambria Math"/>
                <w:sz w:val="20"/>
                <w:szCs w:val="20"/>
              </w:rPr>
              <w:t>⃝</w:t>
            </w:r>
          </w:p>
        </w:tc>
        <w:tc>
          <w:tcPr>
            <w:tcW w:w="0" w:type="auto"/>
            <w:vAlign w:val="center"/>
            <w:hideMark/>
          </w:tcPr>
          <w:p w14:paraId="161DA41D" w14:textId="77777777" w:rsidR="001268D6" w:rsidRPr="00AA223D" w:rsidRDefault="001268D6" w:rsidP="00AA223D">
            <w:pPr>
              <w:jc w:val="center"/>
              <w:rPr>
                <w:rFonts w:ascii="Cairo" w:hAnsi="Cairo" w:cs="Cairo"/>
                <w:sz w:val="20"/>
                <w:szCs w:val="20"/>
              </w:rPr>
            </w:pPr>
            <w:r w:rsidRPr="00AA223D">
              <w:rPr>
                <w:rFonts w:ascii="Cambria Math" w:hAnsi="Cambria Math" w:cs="Cambria Math"/>
                <w:sz w:val="20"/>
                <w:szCs w:val="20"/>
              </w:rPr>
              <w:t>⃝</w:t>
            </w:r>
          </w:p>
        </w:tc>
        <w:tc>
          <w:tcPr>
            <w:tcW w:w="0" w:type="auto"/>
            <w:vAlign w:val="center"/>
            <w:hideMark/>
          </w:tcPr>
          <w:p w14:paraId="0A2DA3C3" w14:textId="77777777" w:rsidR="001268D6" w:rsidRPr="00AA223D" w:rsidRDefault="001268D6" w:rsidP="00AA223D">
            <w:pPr>
              <w:jc w:val="center"/>
              <w:rPr>
                <w:rFonts w:ascii="Cairo" w:hAnsi="Cairo" w:cs="Cairo"/>
                <w:sz w:val="20"/>
                <w:szCs w:val="20"/>
              </w:rPr>
            </w:pPr>
            <w:r w:rsidRPr="00AA223D">
              <w:rPr>
                <w:rFonts w:ascii="Cambria Math" w:hAnsi="Cambria Math" w:cs="Cambria Math"/>
                <w:sz w:val="20"/>
                <w:szCs w:val="20"/>
              </w:rPr>
              <w:t>⃝</w:t>
            </w:r>
          </w:p>
        </w:tc>
        <w:tc>
          <w:tcPr>
            <w:tcW w:w="0" w:type="auto"/>
            <w:vAlign w:val="center"/>
            <w:hideMark/>
          </w:tcPr>
          <w:p w14:paraId="13F01E4C" w14:textId="77777777" w:rsidR="001268D6" w:rsidRPr="00AA223D" w:rsidRDefault="001268D6" w:rsidP="00AA223D">
            <w:pPr>
              <w:jc w:val="center"/>
              <w:rPr>
                <w:rFonts w:ascii="Cairo" w:hAnsi="Cairo" w:cs="Cairo"/>
                <w:sz w:val="20"/>
                <w:szCs w:val="20"/>
              </w:rPr>
            </w:pPr>
            <w:r w:rsidRPr="00AA223D">
              <w:rPr>
                <w:rFonts w:ascii="Cambria Math" w:hAnsi="Cambria Math" w:cs="Cambria Math"/>
                <w:sz w:val="20"/>
                <w:szCs w:val="20"/>
              </w:rPr>
              <w:t>⃝</w:t>
            </w:r>
          </w:p>
        </w:tc>
      </w:tr>
      <w:tr w:rsidR="00AA223D" w:rsidRPr="00AA223D" w14:paraId="2A587794" w14:textId="77777777" w:rsidTr="00EF18D9">
        <w:tc>
          <w:tcPr>
            <w:tcW w:w="0" w:type="auto"/>
            <w:vAlign w:val="center"/>
            <w:hideMark/>
          </w:tcPr>
          <w:p w14:paraId="59745DCC" w14:textId="77777777" w:rsidR="001268D6" w:rsidRPr="00AA223D" w:rsidRDefault="001268D6" w:rsidP="00EF18D9">
            <w:pPr>
              <w:jc w:val="center"/>
              <w:rPr>
                <w:rFonts w:ascii="Cairo" w:hAnsi="Cairo" w:cs="Cairo"/>
                <w:sz w:val="20"/>
                <w:szCs w:val="20"/>
              </w:rPr>
            </w:pPr>
            <w:r w:rsidRPr="00AA223D">
              <w:rPr>
                <w:rFonts w:ascii="Cairo" w:hAnsi="Cairo" w:cs="Cairo"/>
                <w:sz w:val="20"/>
                <w:szCs w:val="20"/>
              </w:rPr>
              <w:t>10</w:t>
            </w:r>
          </w:p>
        </w:tc>
        <w:tc>
          <w:tcPr>
            <w:tcW w:w="3248" w:type="dxa"/>
            <w:hideMark/>
          </w:tcPr>
          <w:p w14:paraId="603F3698" w14:textId="77777777" w:rsidR="001268D6" w:rsidRPr="00AA223D" w:rsidRDefault="001268D6" w:rsidP="00AA223D">
            <w:pPr>
              <w:ind w:firstLine="0"/>
              <w:rPr>
                <w:rFonts w:ascii="Cairo" w:hAnsi="Cairo" w:cs="Cairo"/>
                <w:sz w:val="20"/>
                <w:szCs w:val="20"/>
              </w:rPr>
            </w:pPr>
            <w:r w:rsidRPr="00AA223D">
              <w:rPr>
                <w:rFonts w:ascii="Cairo" w:hAnsi="Cairo" w:cs="Cairo"/>
                <w:sz w:val="20"/>
                <w:szCs w:val="20"/>
                <w:rtl/>
              </w:rPr>
              <w:t>أثق بالإعلانات الرقمية أكثر عندما تظهر من خلال مواقع موثوقة</w:t>
            </w:r>
            <w:r w:rsidRPr="00AA223D">
              <w:rPr>
                <w:rFonts w:ascii="Cairo" w:hAnsi="Cairo" w:cs="Cairo"/>
                <w:sz w:val="20"/>
                <w:szCs w:val="20"/>
              </w:rPr>
              <w:t>.</w:t>
            </w:r>
          </w:p>
        </w:tc>
        <w:tc>
          <w:tcPr>
            <w:tcW w:w="1345" w:type="dxa"/>
            <w:vAlign w:val="center"/>
            <w:hideMark/>
          </w:tcPr>
          <w:p w14:paraId="741E5D1A" w14:textId="77777777" w:rsidR="001268D6" w:rsidRPr="00AA223D" w:rsidRDefault="001268D6" w:rsidP="00AA223D">
            <w:pPr>
              <w:jc w:val="center"/>
              <w:rPr>
                <w:rFonts w:ascii="Cairo" w:hAnsi="Cairo" w:cs="Cairo"/>
                <w:sz w:val="20"/>
                <w:szCs w:val="20"/>
              </w:rPr>
            </w:pPr>
            <w:r w:rsidRPr="00AA223D">
              <w:rPr>
                <w:rFonts w:ascii="Cambria Math" w:hAnsi="Cambria Math" w:cs="Cambria Math"/>
                <w:sz w:val="20"/>
                <w:szCs w:val="20"/>
              </w:rPr>
              <w:t>⃝</w:t>
            </w:r>
          </w:p>
        </w:tc>
        <w:tc>
          <w:tcPr>
            <w:tcW w:w="1164" w:type="dxa"/>
            <w:vAlign w:val="center"/>
            <w:hideMark/>
          </w:tcPr>
          <w:p w14:paraId="4BE6A043" w14:textId="77777777" w:rsidR="001268D6" w:rsidRPr="00AA223D" w:rsidRDefault="001268D6" w:rsidP="00AA223D">
            <w:pPr>
              <w:jc w:val="center"/>
              <w:rPr>
                <w:rFonts w:ascii="Cairo" w:hAnsi="Cairo" w:cs="Cairo"/>
                <w:sz w:val="20"/>
                <w:szCs w:val="20"/>
              </w:rPr>
            </w:pPr>
            <w:r w:rsidRPr="00AA223D">
              <w:rPr>
                <w:rFonts w:ascii="Cambria Math" w:hAnsi="Cambria Math" w:cs="Cambria Math"/>
                <w:sz w:val="20"/>
                <w:szCs w:val="20"/>
              </w:rPr>
              <w:t>⃝</w:t>
            </w:r>
          </w:p>
        </w:tc>
        <w:tc>
          <w:tcPr>
            <w:tcW w:w="0" w:type="auto"/>
            <w:vAlign w:val="center"/>
            <w:hideMark/>
          </w:tcPr>
          <w:p w14:paraId="699F00E1" w14:textId="77777777" w:rsidR="001268D6" w:rsidRPr="00AA223D" w:rsidRDefault="001268D6" w:rsidP="00AA223D">
            <w:pPr>
              <w:jc w:val="center"/>
              <w:rPr>
                <w:rFonts w:ascii="Cairo" w:hAnsi="Cairo" w:cs="Cairo"/>
                <w:sz w:val="20"/>
                <w:szCs w:val="20"/>
              </w:rPr>
            </w:pPr>
            <w:r w:rsidRPr="00AA223D">
              <w:rPr>
                <w:rFonts w:ascii="Cambria Math" w:hAnsi="Cambria Math" w:cs="Cambria Math"/>
                <w:sz w:val="20"/>
                <w:szCs w:val="20"/>
              </w:rPr>
              <w:t>⃝</w:t>
            </w:r>
          </w:p>
        </w:tc>
        <w:tc>
          <w:tcPr>
            <w:tcW w:w="0" w:type="auto"/>
            <w:vAlign w:val="center"/>
            <w:hideMark/>
          </w:tcPr>
          <w:p w14:paraId="13F1B013" w14:textId="77777777" w:rsidR="001268D6" w:rsidRPr="00AA223D" w:rsidRDefault="001268D6" w:rsidP="00AA223D">
            <w:pPr>
              <w:jc w:val="center"/>
              <w:rPr>
                <w:rFonts w:ascii="Cairo" w:hAnsi="Cairo" w:cs="Cairo"/>
                <w:sz w:val="20"/>
                <w:szCs w:val="20"/>
              </w:rPr>
            </w:pPr>
            <w:r w:rsidRPr="00AA223D">
              <w:rPr>
                <w:rFonts w:ascii="Cambria Math" w:hAnsi="Cambria Math" w:cs="Cambria Math"/>
                <w:sz w:val="20"/>
                <w:szCs w:val="20"/>
              </w:rPr>
              <w:t>⃝</w:t>
            </w:r>
          </w:p>
        </w:tc>
        <w:tc>
          <w:tcPr>
            <w:tcW w:w="0" w:type="auto"/>
            <w:vAlign w:val="center"/>
            <w:hideMark/>
          </w:tcPr>
          <w:p w14:paraId="39FC97CD" w14:textId="77777777" w:rsidR="001268D6" w:rsidRPr="00AA223D" w:rsidRDefault="001268D6" w:rsidP="00AA223D">
            <w:pPr>
              <w:jc w:val="center"/>
              <w:rPr>
                <w:rFonts w:ascii="Cairo" w:hAnsi="Cairo" w:cs="Cairo"/>
                <w:sz w:val="20"/>
                <w:szCs w:val="20"/>
              </w:rPr>
            </w:pPr>
            <w:r w:rsidRPr="00AA223D">
              <w:rPr>
                <w:rFonts w:ascii="Cambria Math" w:hAnsi="Cambria Math" w:cs="Cambria Math"/>
                <w:sz w:val="20"/>
                <w:szCs w:val="20"/>
              </w:rPr>
              <w:t>⃝</w:t>
            </w:r>
          </w:p>
        </w:tc>
      </w:tr>
    </w:tbl>
    <w:p w14:paraId="2493FE91" w14:textId="77777777" w:rsidR="001268D6" w:rsidRPr="00EF18D9" w:rsidRDefault="001268D6" w:rsidP="00EF18D9">
      <w:pPr>
        <w:ind w:left="360" w:firstLine="0"/>
        <w:rPr>
          <w:rtl/>
          <w:lang w:bidi="ar-EG"/>
        </w:rPr>
      </w:pPr>
    </w:p>
    <w:p w14:paraId="5C99C4A2" w14:textId="77777777" w:rsidR="001268D6" w:rsidRDefault="001268D6" w:rsidP="00EF18D9">
      <w:pPr>
        <w:pStyle w:val="Heading6"/>
        <w:numPr>
          <w:ilvl w:val="0"/>
          <w:numId w:val="0"/>
        </w:numPr>
        <w:spacing w:before="0" w:after="0" w:line="240" w:lineRule="auto"/>
        <w:rPr>
          <w:rFonts w:ascii="Cairo" w:hAnsi="Cairo" w:cs="Cairo"/>
          <w:i w:val="0"/>
          <w:iCs w:val="0"/>
          <w:sz w:val="24"/>
          <w:szCs w:val="24"/>
          <w:lang w:bidi="ar-EG"/>
        </w:rPr>
      </w:pPr>
      <w:r w:rsidRPr="00EF18D9">
        <w:rPr>
          <w:rFonts w:ascii="Cairo" w:hAnsi="Cairo" w:cs="Cairo"/>
          <w:i w:val="0"/>
          <w:iCs w:val="0"/>
          <w:sz w:val="24"/>
          <w:szCs w:val="24"/>
          <w:rtl/>
          <w:lang w:bidi="ar-EG"/>
        </w:rPr>
        <w:t>القسم الرابع: السلوك الشرائي تجاه الإعلانات الرقمية (متغير تابع</w:t>
      </w:r>
    </w:p>
    <w:p w14:paraId="591FE814" w14:textId="77777777" w:rsidR="00EF18D9" w:rsidRPr="00EF18D9" w:rsidRDefault="00EF18D9" w:rsidP="00EF18D9">
      <w:pPr>
        <w:rPr>
          <w:rtl/>
          <w:lang w:val="en-US" w:bidi="ar-EG"/>
        </w:rPr>
      </w:pPr>
    </w:p>
    <w:tbl>
      <w:tblPr>
        <w:tblStyle w:val="TableGridLight"/>
        <w:bidiVisual/>
        <w:tblW w:w="0" w:type="auto"/>
        <w:tblLook w:val="04A0" w:firstRow="1" w:lastRow="0" w:firstColumn="1" w:lastColumn="0" w:noHBand="0" w:noVBand="1"/>
      </w:tblPr>
      <w:tblGrid>
        <w:gridCol w:w="742"/>
        <w:gridCol w:w="3292"/>
        <w:gridCol w:w="1335"/>
        <w:gridCol w:w="1162"/>
        <w:gridCol w:w="990"/>
        <w:gridCol w:w="1004"/>
        <w:gridCol w:w="1211"/>
      </w:tblGrid>
      <w:tr w:rsidR="00EF18D9" w:rsidRPr="00EF18D9" w14:paraId="251A747A" w14:textId="77777777" w:rsidTr="00EF18D9">
        <w:tc>
          <w:tcPr>
            <w:tcW w:w="0" w:type="auto"/>
            <w:hideMark/>
          </w:tcPr>
          <w:p w14:paraId="12197164" w14:textId="77777777" w:rsidR="001268D6" w:rsidRPr="00EF18D9" w:rsidRDefault="001268D6" w:rsidP="00FE43F6">
            <w:pPr>
              <w:jc w:val="center"/>
              <w:rPr>
                <w:rFonts w:ascii="Cairo" w:hAnsi="Cairo" w:cs="Cairo"/>
                <w:sz w:val="18"/>
                <w:szCs w:val="18"/>
              </w:rPr>
            </w:pPr>
            <w:r w:rsidRPr="00EF18D9">
              <w:rPr>
                <w:rFonts w:ascii="Cairo" w:hAnsi="Cairo" w:cs="Cairo"/>
                <w:sz w:val="18"/>
                <w:szCs w:val="18"/>
                <w:rtl/>
              </w:rPr>
              <w:t>م</w:t>
            </w:r>
          </w:p>
        </w:tc>
        <w:tc>
          <w:tcPr>
            <w:tcW w:w="0" w:type="auto"/>
            <w:hideMark/>
          </w:tcPr>
          <w:p w14:paraId="751FCA70" w14:textId="77777777" w:rsidR="001268D6" w:rsidRPr="00EF18D9" w:rsidRDefault="001268D6" w:rsidP="00FE43F6">
            <w:pPr>
              <w:jc w:val="center"/>
              <w:rPr>
                <w:rFonts w:ascii="Cairo" w:hAnsi="Cairo" w:cs="Cairo"/>
                <w:sz w:val="18"/>
                <w:szCs w:val="18"/>
              </w:rPr>
            </w:pPr>
            <w:r w:rsidRPr="00EF18D9">
              <w:rPr>
                <w:rFonts w:ascii="Cairo" w:hAnsi="Cairo" w:cs="Cairo"/>
                <w:sz w:val="18"/>
                <w:szCs w:val="18"/>
                <w:rtl/>
              </w:rPr>
              <w:t>العبارة</w:t>
            </w:r>
          </w:p>
        </w:tc>
        <w:tc>
          <w:tcPr>
            <w:tcW w:w="0" w:type="auto"/>
            <w:hideMark/>
          </w:tcPr>
          <w:p w14:paraId="5FA624F8" w14:textId="77777777" w:rsidR="001268D6" w:rsidRPr="00EF18D9" w:rsidRDefault="001268D6" w:rsidP="00FE43F6">
            <w:pPr>
              <w:jc w:val="center"/>
              <w:rPr>
                <w:rFonts w:ascii="Cairo" w:hAnsi="Cairo" w:cs="Cairo"/>
                <w:sz w:val="18"/>
                <w:szCs w:val="18"/>
              </w:rPr>
            </w:pPr>
            <w:r w:rsidRPr="00EF18D9">
              <w:rPr>
                <w:rFonts w:ascii="Cairo" w:hAnsi="Cairo" w:cs="Cairo"/>
                <w:sz w:val="18"/>
                <w:szCs w:val="18"/>
              </w:rPr>
              <w:t xml:space="preserve">(1) </w:t>
            </w:r>
            <w:r w:rsidRPr="00EF18D9">
              <w:rPr>
                <w:rFonts w:ascii="Cairo" w:hAnsi="Cairo" w:cs="Cairo"/>
                <w:sz w:val="18"/>
                <w:szCs w:val="18"/>
                <w:rtl/>
              </w:rPr>
              <w:t>غير موافق بشدة</w:t>
            </w:r>
          </w:p>
        </w:tc>
        <w:tc>
          <w:tcPr>
            <w:tcW w:w="0" w:type="auto"/>
            <w:hideMark/>
          </w:tcPr>
          <w:p w14:paraId="03E528B8" w14:textId="77777777" w:rsidR="001268D6" w:rsidRPr="00EF18D9" w:rsidRDefault="001268D6" w:rsidP="00FE43F6">
            <w:pPr>
              <w:jc w:val="center"/>
              <w:rPr>
                <w:rFonts w:ascii="Cairo" w:hAnsi="Cairo" w:cs="Cairo"/>
                <w:sz w:val="18"/>
                <w:szCs w:val="18"/>
              </w:rPr>
            </w:pPr>
            <w:r w:rsidRPr="00EF18D9">
              <w:rPr>
                <w:rFonts w:ascii="Cairo" w:hAnsi="Cairo" w:cs="Cairo"/>
                <w:sz w:val="18"/>
                <w:szCs w:val="18"/>
              </w:rPr>
              <w:t xml:space="preserve">(2) </w:t>
            </w:r>
            <w:r w:rsidRPr="00EF18D9">
              <w:rPr>
                <w:rFonts w:ascii="Cairo" w:hAnsi="Cairo" w:cs="Cairo"/>
                <w:sz w:val="18"/>
                <w:szCs w:val="18"/>
                <w:rtl/>
              </w:rPr>
              <w:t>غير موافق</w:t>
            </w:r>
          </w:p>
        </w:tc>
        <w:tc>
          <w:tcPr>
            <w:tcW w:w="0" w:type="auto"/>
            <w:hideMark/>
          </w:tcPr>
          <w:p w14:paraId="0957E088" w14:textId="77777777" w:rsidR="001268D6" w:rsidRPr="00EF18D9" w:rsidRDefault="001268D6" w:rsidP="00FE43F6">
            <w:pPr>
              <w:jc w:val="center"/>
              <w:rPr>
                <w:rFonts w:ascii="Cairo" w:hAnsi="Cairo" w:cs="Cairo"/>
                <w:sz w:val="18"/>
                <w:szCs w:val="18"/>
              </w:rPr>
            </w:pPr>
            <w:r w:rsidRPr="00EF18D9">
              <w:rPr>
                <w:rFonts w:ascii="Cairo" w:hAnsi="Cairo" w:cs="Cairo"/>
                <w:sz w:val="18"/>
                <w:szCs w:val="18"/>
              </w:rPr>
              <w:t xml:space="preserve">(3) </w:t>
            </w:r>
            <w:r w:rsidRPr="00EF18D9">
              <w:rPr>
                <w:rFonts w:ascii="Cairo" w:hAnsi="Cairo" w:cs="Cairo"/>
                <w:sz w:val="18"/>
                <w:szCs w:val="18"/>
                <w:rtl/>
              </w:rPr>
              <w:t>محايد</w:t>
            </w:r>
          </w:p>
        </w:tc>
        <w:tc>
          <w:tcPr>
            <w:tcW w:w="0" w:type="auto"/>
            <w:hideMark/>
          </w:tcPr>
          <w:p w14:paraId="0B4D720A" w14:textId="77777777" w:rsidR="001268D6" w:rsidRPr="00EF18D9" w:rsidRDefault="001268D6" w:rsidP="00FE43F6">
            <w:pPr>
              <w:jc w:val="center"/>
              <w:rPr>
                <w:rFonts w:ascii="Cairo" w:hAnsi="Cairo" w:cs="Cairo"/>
                <w:sz w:val="18"/>
                <w:szCs w:val="18"/>
              </w:rPr>
            </w:pPr>
            <w:r w:rsidRPr="00EF18D9">
              <w:rPr>
                <w:rFonts w:ascii="Cairo" w:hAnsi="Cairo" w:cs="Cairo"/>
                <w:sz w:val="18"/>
                <w:szCs w:val="18"/>
              </w:rPr>
              <w:t xml:space="preserve">(4) </w:t>
            </w:r>
            <w:r w:rsidRPr="00EF18D9">
              <w:rPr>
                <w:rFonts w:ascii="Cairo" w:hAnsi="Cairo" w:cs="Cairo"/>
                <w:sz w:val="18"/>
                <w:szCs w:val="18"/>
                <w:rtl/>
              </w:rPr>
              <w:t>أوافق</w:t>
            </w:r>
          </w:p>
        </w:tc>
        <w:tc>
          <w:tcPr>
            <w:tcW w:w="0" w:type="auto"/>
            <w:hideMark/>
          </w:tcPr>
          <w:p w14:paraId="351C98B0" w14:textId="77777777" w:rsidR="001268D6" w:rsidRPr="00EF18D9" w:rsidRDefault="001268D6" w:rsidP="00FE43F6">
            <w:pPr>
              <w:jc w:val="center"/>
              <w:rPr>
                <w:rFonts w:ascii="Cairo" w:hAnsi="Cairo" w:cs="Cairo"/>
                <w:sz w:val="18"/>
                <w:szCs w:val="18"/>
              </w:rPr>
            </w:pPr>
            <w:r w:rsidRPr="00EF18D9">
              <w:rPr>
                <w:rFonts w:ascii="Cairo" w:hAnsi="Cairo" w:cs="Cairo"/>
                <w:sz w:val="18"/>
                <w:szCs w:val="18"/>
              </w:rPr>
              <w:t xml:space="preserve">(5) </w:t>
            </w:r>
            <w:r w:rsidRPr="00EF18D9">
              <w:rPr>
                <w:rFonts w:ascii="Cairo" w:hAnsi="Cairo" w:cs="Cairo"/>
                <w:sz w:val="18"/>
                <w:szCs w:val="18"/>
                <w:rtl/>
              </w:rPr>
              <w:t>أوافق بشدة</w:t>
            </w:r>
          </w:p>
        </w:tc>
      </w:tr>
      <w:tr w:rsidR="00EF18D9" w:rsidRPr="00EF18D9" w14:paraId="1ACDD195" w14:textId="77777777" w:rsidTr="00EF18D9">
        <w:tc>
          <w:tcPr>
            <w:tcW w:w="0" w:type="auto"/>
            <w:hideMark/>
          </w:tcPr>
          <w:p w14:paraId="02F32C50" w14:textId="77777777" w:rsidR="001268D6" w:rsidRPr="00EF18D9" w:rsidRDefault="001268D6" w:rsidP="00FE43F6">
            <w:pPr>
              <w:rPr>
                <w:rFonts w:ascii="Cairo" w:hAnsi="Cairo" w:cs="Cairo"/>
                <w:sz w:val="18"/>
                <w:szCs w:val="18"/>
              </w:rPr>
            </w:pPr>
            <w:r w:rsidRPr="00EF18D9">
              <w:rPr>
                <w:rFonts w:ascii="Cairo" w:hAnsi="Cairo" w:cs="Cairo"/>
                <w:sz w:val="18"/>
                <w:szCs w:val="18"/>
              </w:rPr>
              <w:t>11</w:t>
            </w:r>
          </w:p>
        </w:tc>
        <w:tc>
          <w:tcPr>
            <w:tcW w:w="0" w:type="auto"/>
            <w:hideMark/>
          </w:tcPr>
          <w:p w14:paraId="45F7B12F" w14:textId="77777777" w:rsidR="001268D6" w:rsidRPr="00EF18D9" w:rsidRDefault="001268D6" w:rsidP="00FE43F6">
            <w:pPr>
              <w:rPr>
                <w:rFonts w:ascii="Cairo" w:hAnsi="Cairo" w:cs="Cairo"/>
                <w:sz w:val="18"/>
                <w:szCs w:val="18"/>
              </w:rPr>
            </w:pPr>
            <w:r w:rsidRPr="00EF18D9">
              <w:rPr>
                <w:rFonts w:ascii="Cairo" w:hAnsi="Cairo" w:cs="Cairo"/>
                <w:sz w:val="18"/>
                <w:szCs w:val="18"/>
                <w:rtl/>
              </w:rPr>
              <w:t>أقوم بشراء منتجات بعد رؤيتي لإعلانات رقمية جذبت انتباهي</w:t>
            </w:r>
            <w:r w:rsidRPr="00EF18D9">
              <w:rPr>
                <w:rFonts w:ascii="Cairo" w:hAnsi="Cairo" w:cs="Cairo"/>
                <w:sz w:val="18"/>
                <w:szCs w:val="18"/>
              </w:rPr>
              <w:t>.</w:t>
            </w:r>
          </w:p>
        </w:tc>
        <w:tc>
          <w:tcPr>
            <w:tcW w:w="0" w:type="auto"/>
            <w:hideMark/>
          </w:tcPr>
          <w:p w14:paraId="4A5533CA" w14:textId="77777777" w:rsidR="001268D6" w:rsidRPr="00EF18D9" w:rsidRDefault="001268D6" w:rsidP="00FE43F6">
            <w:pPr>
              <w:jc w:val="center"/>
              <w:rPr>
                <w:rFonts w:ascii="Cairo" w:hAnsi="Cairo" w:cs="Cairo"/>
                <w:sz w:val="18"/>
                <w:szCs w:val="18"/>
              </w:rPr>
            </w:pPr>
            <w:r w:rsidRPr="00EF18D9">
              <w:rPr>
                <w:rFonts w:ascii="Cambria Math" w:hAnsi="Cambria Math" w:cs="Cambria Math"/>
                <w:sz w:val="18"/>
                <w:szCs w:val="18"/>
              </w:rPr>
              <w:t>⃝</w:t>
            </w:r>
          </w:p>
        </w:tc>
        <w:tc>
          <w:tcPr>
            <w:tcW w:w="0" w:type="auto"/>
            <w:hideMark/>
          </w:tcPr>
          <w:p w14:paraId="41B0A373" w14:textId="77777777" w:rsidR="001268D6" w:rsidRPr="00EF18D9" w:rsidRDefault="001268D6" w:rsidP="00FE43F6">
            <w:pPr>
              <w:jc w:val="center"/>
              <w:rPr>
                <w:rFonts w:ascii="Cairo" w:hAnsi="Cairo" w:cs="Cairo"/>
                <w:sz w:val="18"/>
                <w:szCs w:val="18"/>
              </w:rPr>
            </w:pPr>
            <w:r w:rsidRPr="00EF18D9">
              <w:rPr>
                <w:rFonts w:ascii="Cambria Math" w:hAnsi="Cambria Math" w:cs="Cambria Math"/>
                <w:sz w:val="18"/>
                <w:szCs w:val="18"/>
              </w:rPr>
              <w:t>⃝</w:t>
            </w:r>
          </w:p>
        </w:tc>
        <w:tc>
          <w:tcPr>
            <w:tcW w:w="0" w:type="auto"/>
            <w:hideMark/>
          </w:tcPr>
          <w:p w14:paraId="307B4F2A" w14:textId="77777777" w:rsidR="001268D6" w:rsidRPr="00EF18D9" w:rsidRDefault="001268D6" w:rsidP="00FE43F6">
            <w:pPr>
              <w:jc w:val="center"/>
              <w:rPr>
                <w:rFonts w:ascii="Cairo" w:hAnsi="Cairo" w:cs="Cairo"/>
                <w:sz w:val="18"/>
                <w:szCs w:val="18"/>
              </w:rPr>
            </w:pPr>
            <w:r w:rsidRPr="00EF18D9">
              <w:rPr>
                <w:rFonts w:ascii="Cambria Math" w:hAnsi="Cambria Math" w:cs="Cambria Math"/>
                <w:sz w:val="18"/>
                <w:szCs w:val="18"/>
              </w:rPr>
              <w:t>⃝</w:t>
            </w:r>
          </w:p>
        </w:tc>
        <w:tc>
          <w:tcPr>
            <w:tcW w:w="0" w:type="auto"/>
            <w:hideMark/>
          </w:tcPr>
          <w:p w14:paraId="0598D6AD" w14:textId="77777777" w:rsidR="001268D6" w:rsidRPr="00EF18D9" w:rsidRDefault="001268D6" w:rsidP="00FE43F6">
            <w:pPr>
              <w:jc w:val="center"/>
              <w:rPr>
                <w:rFonts w:ascii="Cairo" w:hAnsi="Cairo" w:cs="Cairo"/>
                <w:sz w:val="18"/>
                <w:szCs w:val="18"/>
              </w:rPr>
            </w:pPr>
            <w:r w:rsidRPr="00EF18D9">
              <w:rPr>
                <w:rFonts w:ascii="Cambria Math" w:hAnsi="Cambria Math" w:cs="Cambria Math"/>
                <w:sz w:val="18"/>
                <w:szCs w:val="18"/>
              </w:rPr>
              <w:t>⃝</w:t>
            </w:r>
          </w:p>
        </w:tc>
        <w:tc>
          <w:tcPr>
            <w:tcW w:w="0" w:type="auto"/>
            <w:hideMark/>
          </w:tcPr>
          <w:p w14:paraId="53706B36" w14:textId="77777777" w:rsidR="001268D6" w:rsidRPr="00EF18D9" w:rsidRDefault="001268D6" w:rsidP="00FE43F6">
            <w:pPr>
              <w:jc w:val="center"/>
              <w:rPr>
                <w:rFonts w:ascii="Cairo" w:hAnsi="Cairo" w:cs="Cairo"/>
                <w:sz w:val="18"/>
                <w:szCs w:val="18"/>
              </w:rPr>
            </w:pPr>
            <w:r w:rsidRPr="00EF18D9">
              <w:rPr>
                <w:rFonts w:ascii="Cambria Math" w:hAnsi="Cambria Math" w:cs="Cambria Math"/>
                <w:sz w:val="18"/>
                <w:szCs w:val="18"/>
              </w:rPr>
              <w:t>⃝</w:t>
            </w:r>
          </w:p>
        </w:tc>
      </w:tr>
      <w:tr w:rsidR="00EF18D9" w:rsidRPr="00EF18D9" w14:paraId="70C556BC" w14:textId="77777777" w:rsidTr="00EF18D9">
        <w:tc>
          <w:tcPr>
            <w:tcW w:w="0" w:type="auto"/>
            <w:hideMark/>
          </w:tcPr>
          <w:p w14:paraId="64EE083C" w14:textId="77777777" w:rsidR="001268D6" w:rsidRPr="00EF18D9" w:rsidRDefault="001268D6" w:rsidP="00FE43F6">
            <w:pPr>
              <w:rPr>
                <w:rFonts w:ascii="Cairo" w:hAnsi="Cairo" w:cs="Cairo"/>
                <w:sz w:val="18"/>
                <w:szCs w:val="18"/>
              </w:rPr>
            </w:pPr>
            <w:r w:rsidRPr="00EF18D9">
              <w:rPr>
                <w:rFonts w:ascii="Cairo" w:hAnsi="Cairo" w:cs="Cairo"/>
                <w:sz w:val="18"/>
                <w:szCs w:val="18"/>
              </w:rPr>
              <w:t>12</w:t>
            </w:r>
          </w:p>
        </w:tc>
        <w:tc>
          <w:tcPr>
            <w:tcW w:w="0" w:type="auto"/>
            <w:hideMark/>
          </w:tcPr>
          <w:p w14:paraId="1ABECE1A" w14:textId="77777777" w:rsidR="001268D6" w:rsidRPr="00EF18D9" w:rsidRDefault="001268D6" w:rsidP="00FE43F6">
            <w:pPr>
              <w:rPr>
                <w:rFonts w:ascii="Cairo" w:hAnsi="Cairo" w:cs="Cairo"/>
                <w:sz w:val="18"/>
                <w:szCs w:val="18"/>
              </w:rPr>
            </w:pPr>
            <w:r w:rsidRPr="00EF18D9">
              <w:rPr>
                <w:rFonts w:ascii="Cairo" w:hAnsi="Cairo" w:cs="Cairo"/>
                <w:sz w:val="18"/>
                <w:szCs w:val="18"/>
                <w:rtl/>
              </w:rPr>
              <w:t>أضغط على الإعلانات الرقمية التي تبدو لي موثوقة</w:t>
            </w:r>
            <w:r w:rsidRPr="00EF18D9">
              <w:rPr>
                <w:rFonts w:ascii="Cairo" w:hAnsi="Cairo" w:cs="Cairo"/>
                <w:sz w:val="18"/>
                <w:szCs w:val="18"/>
              </w:rPr>
              <w:t>.</w:t>
            </w:r>
          </w:p>
        </w:tc>
        <w:tc>
          <w:tcPr>
            <w:tcW w:w="0" w:type="auto"/>
            <w:hideMark/>
          </w:tcPr>
          <w:p w14:paraId="24F568EE" w14:textId="77777777" w:rsidR="001268D6" w:rsidRPr="00EF18D9" w:rsidRDefault="001268D6" w:rsidP="00FE43F6">
            <w:pPr>
              <w:jc w:val="center"/>
              <w:rPr>
                <w:rFonts w:ascii="Cairo" w:hAnsi="Cairo" w:cs="Cairo"/>
                <w:sz w:val="18"/>
                <w:szCs w:val="18"/>
              </w:rPr>
            </w:pPr>
            <w:r w:rsidRPr="00EF18D9">
              <w:rPr>
                <w:rFonts w:ascii="Cambria Math" w:hAnsi="Cambria Math" w:cs="Cambria Math"/>
                <w:sz w:val="18"/>
                <w:szCs w:val="18"/>
              </w:rPr>
              <w:t>⃝</w:t>
            </w:r>
          </w:p>
        </w:tc>
        <w:tc>
          <w:tcPr>
            <w:tcW w:w="0" w:type="auto"/>
            <w:hideMark/>
          </w:tcPr>
          <w:p w14:paraId="75C72FC0" w14:textId="77777777" w:rsidR="001268D6" w:rsidRPr="00EF18D9" w:rsidRDefault="001268D6" w:rsidP="00FE43F6">
            <w:pPr>
              <w:jc w:val="center"/>
              <w:rPr>
                <w:rFonts w:ascii="Cairo" w:hAnsi="Cairo" w:cs="Cairo"/>
                <w:sz w:val="18"/>
                <w:szCs w:val="18"/>
              </w:rPr>
            </w:pPr>
            <w:r w:rsidRPr="00EF18D9">
              <w:rPr>
                <w:rFonts w:ascii="Cambria Math" w:hAnsi="Cambria Math" w:cs="Cambria Math"/>
                <w:sz w:val="18"/>
                <w:szCs w:val="18"/>
              </w:rPr>
              <w:t>⃝</w:t>
            </w:r>
          </w:p>
        </w:tc>
        <w:tc>
          <w:tcPr>
            <w:tcW w:w="0" w:type="auto"/>
            <w:hideMark/>
          </w:tcPr>
          <w:p w14:paraId="757FC8EA" w14:textId="77777777" w:rsidR="001268D6" w:rsidRPr="00EF18D9" w:rsidRDefault="001268D6" w:rsidP="00FE43F6">
            <w:pPr>
              <w:jc w:val="center"/>
              <w:rPr>
                <w:rFonts w:ascii="Cairo" w:hAnsi="Cairo" w:cs="Cairo"/>
                <w:sz w:val="18"/>
                <w:szCs w:val="18"/>
              </w:rPr>
            </w:pPr>
            <w:r w:rsidRPr="00EF18D9">
              <w:rPr>
                <w:rFonts w:ascii="Cambria Math" w:hAnsi="Cambria Math" w:cs="Cambria Math"/>
                <w:sz w:val="18"/>
                <w:szCs w:val="18"/>
              </w:rPr>
              <w:t>⃝</w:t>
            </w:r>
          </w:p>
        </w:tc>
        <w:tc>
          <w:tcPr>
            <w:tcW w:w="0" w:type="auto"/>
            <w:hideMark/>
          </w:tcPr>
          <w:p w14:paraId="424BB610" w14:textId="77777777" w:rsidR="001268D6" w:rsidRPr="00EF18D9" w:rsidRDefault="001268D6" w:rsidP="00FE43F6">
            <w:pPr>
              <w:jc w:val="center"/>
              <w:rPr>
                <w:rFonts w:ascii="Cairo" w:hAnsi="Cairo" w:cs="Cairo"/>
                <w:sz w:val="18"/>
                <w:szCs w:val="18"/>
              </w:rPr>
            </w:pPr>
            <w:r w:rsidRPr="00EF18D9">
              <w:rPr>
                <w:rFonts w:ascii="Cambria Math" w:hAnsi="Cambria Math" w:cs="Cambria Math"/>
                <w:sz w:val="18"/>
                <w:szCs w:val="18"/>
              </w:rPr>
              <w:t>⃝</w:t>
            </w:r>
          </w:p>
        </w:tc>
        <w:tc>
          <w:tcPr>
            <w:tcW w:w="0" w:type="auto"/>
            <w:hideMark/>
          </w:tcPr>
          <w:p w14:paraId="6D9463CB" w14:textId="77777777" w:rsidR="001268D6" w:rsidRPr="00EF18D9" w:rsidRDefault="001268D6" w:rsidP="00FE43F6">
            <w:pPr>
              <w:jc w:val="center"/>
              <w:rPr>
                <w:rFonts w:ascii="Cairo" w:hAnsi="Cairo" w:cs="Cairo"/>
                <w:sz w:val="18"/>
                <w:szCs w:val="18"/>
              </w:rPr>
            </w:pPr>
            <w:r w:rsidRPr="00EF18D9">
              <w:rPr>
                <w:rFonts w:ascii="Cambria Math" w:hAnsi="Cambria Math" w:cs="Cambria Math"/>
                <w:sz w:val="18"/>
                <w:szCs w:val="18"/>
              </w:rPr>
              <w:t>⃝</w:t>
            </w:r>
          </w:p>
        </w:tc>
      </w:tr>
      <w:tr w:rsidR="00EF18D9" w:rsidRPr="00EF18D9" w14:paraId="3114765C" w14:textId="77777777" w:rsidTr="00EF18D9">
        <w:tc>
          <w:tcPr>
            <w:tcW w:w="0" w:type="auto"/>
            <w:hideMark/>
          </w:tcPr>
          <w:p w14:paraId="5D9D4B07" w14:textId="77777777" w:rsidR="001268D6" w:rsidRPr="00EF18D9" w:rsidRDefault="001268D6" w:rsidP="00FE43F6">
            <w:pPr>
              <w:rPr>
                <w:rFonts w:ascii="Cairo" w:hAnsi="Cairo" w:cs="Cairo"/>
                <w:sz w:val="18"/>
                <w:szCs w:val="18"/>
              </w:rPr>
            </w:pPr>
            <w:r w:rsidRPr="00EF18D9">
              <w:rPr>
                <w:rFonts w:ascii="Cairo" w:hAnsi="Cairo" w:cs="Cairo"/>
                <w:sz w:val="18"/>
                <w:szCs w:val="18"/>
              </w:rPr>
              <w:t>13</w:t>
            </w:r>
          </w:p>
        </w:tc>
        <w:tc>
          <w:tcPr>
            <w:tcW w:w="0" w:type="auto"/>
            <w:hideMark/>
          </w:tcPr>
          <w:p w14:paraId="76543890" w14:textId="77777777" w:rsidR="001268D6" w:rsidRPr="00EF18D9" w:rsidRDefault="001268D6" w:rsidP="00FE43F6">
            <w:pPr>
              <w:rPr>
                <w:rFonts w:ascii="Cairo" w:hAnsi="Cairo" w:cs="Cairo"/>
                <w:sz w:val="18"/>
                <w:szCs w:val="18"/>
              </w:rPr>
            </w:pPr>
            <w:r w:rsidRPr="00EF18D9">
              <w:rPr>
                <w:rFonts w:ascii="Cairo" w:hAnsi="Cairo" w:cs="Cairo"/>
                <w:sz w:val="18"/>
                <w:szCs w:val="18"/>
                <w:rtl/>
              </w:rPr>
              <w:t xml:space="preserve">أتجنب الإعلانات </w:t>
            </w:r>
            <w:proofErr w:type="gramStart"/>
            <w:r w:rsidRPr="00EF18D9">
              <w:rPr>
                <w:rFonts w:ascii="Cairo" w:hAnsi="Cairo" w:cs="Cairo"/>
                <w:sz w:val="18"/>
                <w:szCs w:val="18"/>
                <w:rtl/>
              </w:rPr>
              <w:t>الرقمية</w:t>
            </w:r>
            <w:proofErr w:type="gramEnd"/>
            <w:r w:rsidRPr="00EF18D9">
              <w:rPr>
                <w:rFonts w:ascii="Cairo" w:hAnsi="Cairo" w:cs="Cairo"/>
                <w:sz w:val="18"/>
                <w:szCs w:val="18"/>
                <w:rtl/>
              </w:rPr>
              <w:t xml:space="preserve"> حتى لو كانت لمنتجات أهتم بها</w:t>
            </w:r>
            <w:r w:rsidRPr="00EF18D9">
              <w:rPr>
                <w:rFonts w:ascii="Cairo" w:hAnsi="Cairo" w:cs="Cairo"/>
                <w:sz w:val="18"/>
                <w:szCs w:val="18"/>
              </w:rPr>
              <w:t>.</w:t>
            </w:r>
          </w:p>
        </w:tc>
        <w:tc>
          <w:tcPr>
            <w:tcW w:w="0" w:type="auto"/>
            <w:hideMark/>
          </w:tcPr>
          <w:p w14:paraId="180AD12B" w14:textId="77777777" w:rsidR="001268D6" w:rsidRPr="00EF18D9" w:rsidRDefault="001268D6" w:rsidP="00FE43F6">
            <w:pPr>
              <w:jc w:val="center"/>
              <w:rPr>
                <w:rFonts w:ascii="Cairo" w:hAnsi="Cairo" w:cs="Cairo"/>
                <w:sz w:val="18"/>
                <w:szCs w:val="18"/>
              </w:rPr>
            </w:pPr>
            <w:r w:rsidRPr="00EF18D9">
              <w:rPr>
                <w:rFonts w:ascii="Cambria Math" w:hAnsi="Cambria Math" w:cs="Cambria Math"/>
                <w:sz w:val="18"/>
                <w:szCs w:val="18"/>
              </w:rPr>
              <w:t>⃝</w:t>
            </w:r>
          </w:p>
        </w:tc>
        <w:tc>
          <w:tcPr>
            <w:tcW w:w="0" w:type="auto"/>
            <w:hideMark/>
          </w:tcPr>
          <w:p w14:paraId="720724D4" w14:textId="77777777" w:rsidR="001268D6" w:rsidRPr="00EF18D9" w:rsidRDefault="001268D6" w:rsidP="00FE43F6">
            <w:pPr>
              <w:jc w:val="center"/>
              <w:rPr>
                <w:rFonts w:ascii="Cairo" w:hAnsi="Cairo" w:cs="Cairo"/>
                <w:sz w:val="18"/>
                <w:szCs w:val="18"/>
              </w:rPr>
            </w:pPr>
            <w:r w:rsidRPr="00EF18D9">
              <w:rPr>
                <w:rFonts w:ascii="Cambria Math" w:hAnsi="Cambria Math" w:cs="Cambria Math"/>
                <w:sz w:val="18"/>
                <w:szCs w:val="18"/>
              </w:rPr>
              <w:t>⃝</w:t>
            </w:r>
          </w:p>
        </w:tc>
        <w:tc>
          <w:tcPr>
            <w:tcW w:w="0" w:type="auto"/>
            <w:hideMark/>
          </w:tcPr>
          <w:p w14:paraId="171CBA6D" w14:textId="77777777" w:rsidR="001268D6" w:rsidRPr="00EF18D9" w:rsidRDefault="001268D6" w:rsidP="00FE43F6">
            <w:pPr>
              <w:jc w:val="center"/>
              <w:rPr>
                <w:rFonts w:ascii="Cairo" w:hAnsi="Cairo" w:cs="Cairo"/>
                <w:sz w:val="18"/>
                <w:szCs w:val="18"/>
              </w:rPr>
            </w:pPr>
            <w:r w:rsidRPr="00EF18D9">
              <w:rPr>
                <w:rFonts w:ascii="Cambria Math" w:hAnsi="Cambria Math" w:cs="Cambria Math"/>
                <w:sz w:val="18"/>
                <w:szCs w:val="18"/>
              </w:rPr>
              <w:t>⃝</w:t>
            </w:r>
          </w:p>
        </w:tc>
        <w:tc>
          <w:tcPr>
            <w:tcW w:w="0" w:type="auto"/>
            <w:hideMark/>
          </w:tcPr>
          <w:p w14:paraId="4428A02B" w14:textId="77777777" w:rsidR="001268D6" w:rsidRPr="00EF18D9" w:rsidRDefault="001268D6" w:rsidP="00FE43F6">
            <w:pPr>
              <w:jc w:val="center"/>
              <w:rPr>
                <w:rFonts w:ascii="Cairo" w:hAnsi="Cairo" w:cs="Cairo"/>
                <w:sz w:val="18"/>
                <w:szCs w:val="18"/>
              </w:rPr>
            </w:pPr>
            <w:r w:rsidRPr="00EF18D9">
              <w:rPr>
                <w:rFonts w:ascii="Cambria Math" w:hAnsi="Cambria Math" w:cs="Cambria Math"/>
                <w:sz w:val="18"/>
                <w:szCs w:val="18"/>
              </w:rPr>
              <w:t>⃝</w:t>
            </w:r>
          </w:p>
        </w:tc>
        <w:tc>
          <w:tcPr>
            <w:tcW w:w="0" w:type="auto"/>
            <w:hideMark/>
          </w:tcPr>
          <w:p w14:paraId="659570C7" w14:textId="77777777" w:rsidR="001268D6" w:rsidRPr="00EF18D9" w:rsidRDefault="001268D6" w:rsidP="00FE43F6">
            <w:pPr>
              <w:jc w:val="center"/>
              <w:rPr>
                <w:rFonts w:ascii="Cairo" w:hAnsi="Cairo" w:cs="Cairo"/>
                <w:sz w:val="18"/>
                <w:szCs w:val="18"/>
              </w:rPr>
            </w:pPr>
            <w:r w:rsidRPr="00EF18D9">
              <w:rPr>
                <w:rFonts w:ascii="Cambria Math" w:hAnsi="Cambria Math" w:cs="Cambria Math"/>
                <w:sz w:val="18"/>
                <w:szCs w:val="18"/>
              </w:rPr>
              <w:t>⃝</w:t>
            </w:r>
          </w:p>
        </w:tc>
      </w:tr>
      <w:tr w:rsidR="00EF18D9" w:rsidRPr="00EF18D9" w14:paraId="36CFD5F4" w14:textId="77777777" w:rsidTr="00EF18D9">
        <w:tc>
          <w:tcPr>
            <w:tcW w:w="0" w:type="auto"/>
            <w:hideMark/>
          </w:tcPr>
          <w:p w14:paraId="790D68C2" w14:textId="77777777" w:rsidR="001268D6" w:rsidRPr="00EF18D9" w:rsidRDefault="001268D6" w:rsidP="00FE43F6">
            <w:pPr>
              <w:rPr>
                <w:rFonts w:ascii="Cairo" w:hAnsi="Cairo" w:cs="Cairo"/>
                <w:sz w:val="18"/>
                <w:szCs w:val="18"/>
              </w:rPr>
            </w:pPr>
            <w:r w:rsidRPr="00EF18D9">
              <w:rPr>
                <w:rFonts w:ascii="Cairo" w:hAnsi="Cairo" w:cs="Cairo"/>
                <w:sz w:val="18"/>
                <w:szCs w:val="18"/>
              </w:rPr>
              <w:t>14</w:t>
            </w:r>
          </w:p>
        </w:tc>
        <w:tc>
          <w:tcPr>
            <w:tcW w:w="0" w:type="auto"/>
            <w:hideMark/>
          </w:tcPr>
          <w:p w14:paraId="1278C34E" w14:textId="77777777" w:rsidR="001268D6" w:rsidRPr="00EF18D9" w:rsidRDefault="001268D6" w:rsidP="00FE43F6">
            <w:pPr>
              <w:rPr>
                <w:rFonts w:ascii="Cairo" w:hAnsi="Cairo" w:cs="Cairo"/>
                <w:sz w:val="18"/>
                <w:szCs w:val="18"/>
              </w:rPr>
            </w:pPr>
            <w:r w:rsidRPr="00EF18D9">
              <w:rPr>
                <w:rFonts w:ascii="Cairo" w:hAnsi="Cairo" w:cs="Cairo"/>
                <w:sz w:val="18"/>
                <w:szCs w:val="18"/>
                <w:rtl/>
              </w:rPr>
              <w:t>ساعدتني الإعلانات الرقمية في اكتشاف منتجات لم أكن أعرفها من قبل</w:t>
            </w:r>
            <w:r w:rsidRPr="00EF18D9">
              <w:rPr>
                <w:rFonts w:ascii="Cairo" w:hAnsi="Cairo" w:cs="Cairo"/>
                <w:sz w:val="18"/>
                <w:szCs w:val="18"/>
              </w:rPr>
              <w:t>.</w:t>
            </w:r>
          </w:p>
        </w:tc>
        <w:tc>
          <w:tcPr>
            <w:tcW w:w="0" w:type="auto"/>
            <w:hideMark/>
          </w:tcPr>
          <w:p w14:paraId="3DE93F4F" w14:textId="77777777" w:rsidR="001268D6" w:rsidRPr="00EF18D9" w:rsidRDefault="001268D6" w:rsidP="00FE43F6">
            <w:pPr>
              <w:jc w:val="center"/>
              <w:rPr>
                <w:rFonts w:ascii="Cairo" w:hAnsi="Cairo" w:cs="Cairo"/>
                <w:sz w:val="18"/>
                <w:szCs w:val="18"/>
              </w:rPr>
            </w:pPr>
            <w:r w:rsidRPr="00EF18D9">
              <w:rPr>
                <w:rFonts w:ascii="Cambria Math" w:hAnsi="Cambria Math" w:cs="Cambria Math"/>
                <w:sz w:val="18"/>
                <w:szCs w:val="18"/>
              </w:rPr>
              <w:t>⃝</w:t>
            </w:r>
          </w:p>
        </w:tc>
        <w:tc>
          <w:tcPr>
            <w:tcW w:w="0" w:type="auto"/>
            <w:hideMark/>
          </w:tcPr>
          <w:p w14:paraId="382E877A" w14:textId="77777777" w:rsidR="001268D6" w:rsidRPr="00EF18D9" w:rsidRDefault="001268D6" w:rsidP="00FE43F6">
            <w:pPr>
              <w:jc w:val="center"/>
              <w:rPr>
                <w:rFonts w:ascii="Cairo" w:hAnsi="Cairo" w:cs="Cairo"/>
                <w:sz w:val="18"/>
                <w:szCs w:val="18"/>
              </w:rPr>
            </w:pPr>
            <w:r w:rsidRPr="00EF18D9">
              <w:rPr>
                <w:rFonts w:ascii="Cambria Math" w:hAnsi="Cambria Math" w:cs="Cambria Math"/>
                <w:sz w:val="18"/>
                <w:szCs w:val="18"/>
              </w:rPr>
              <w:t>⃝</w:t>
            </w:r>
          </w:p>
        </w:tc>
        <w:tc>
          <w:tcPr>
            <w:tcW w:w="0" w:type="auto"/>
            <w:hideMark/>
          </w:tcPr>
          <w:p w14:paraId="6C101BA0" w14:textId="77777777" w:rsidR="001268D6" w:rsidRPr="00EF18D9" w:rsidRDefault="001268D6" w:rsidP="00FE43F6">
            <w:pPr>
              <w:jc w:val="center"/>
              <w:rPr>
                <w:rFonts w:ascii="Cairo" w:hAnsi="Cairo" w:cs="Cairo"/>
                <w:sz w:val="18"/>
                <w:szCs w:val="18"/>
              </w:rPr>
            </w:pPr>
            <w:r w:rsidRPr="00EF18D9">
              <w:rPr>
                <w:rFonts w:ascii="Cambria Math" w:hAnsi="Cambria Math" w:cs="Cambria Math"/>
                <w:sz w:val="18"/>
                <w:szCs w:val="18"/>
              </w:rPr>
              <w:t>⃝</w:t>
            </w:r>
          </w:p>
        </w:tc>
        <w:tc>
          <w:tcPr>
            <w:tcW w:w="0" w:type="auto"/>
            <w:hideMark/>
          </w:tcPr>
          <w:p w14:paraId="4100ADD4" w14:textId="77777777" w:rsidR="001268D6" w:rsidRPr="00EF18D9" w:rsidRDefault="001268D6" w:rsidP="00FE43F6">
            <w:pPr>
              <w:jc w:val="center"/>
              <w:rPr>
                <w:rFonts w:ascii="Cairo" w:hAnsi="Cairo" w:cs="Cairo"/>
                <w:sz w:val="18"/>
                <w:szCs w:val="18"/>
              </w:rPr>
            </w:pPr>
            <w:r w:rsidRPr="00EF18D9">
              <w:rPr>
                <w:rFonts w:ascii="Cambria Math" w:hAnsi="Cambria Math" w:cs="Cambria Math"/>
                <w:sz w:val="18"/>
                <w:szCs w:val="18"/>
              </w:rPr>
              <w:t>⃝</w:t>
            </w:r>
          </w:p>
        </w:tc>
        <w:tc>
          <w:tcPr>
            <w:tcW w:w="0" w:type="auto"/>
            <w:hideMark/>
          </w:tcPr>
          <w:p w14:paraId="52197CA6" w14:textId="77777777" w:rsidR="001268D6" w:rsidRPr="00EF18D9" w:rsidRDefault="001268D6" w:rsidP="00FE43F6">
            <w:pPr>
              <w:jc w:val="center"/>
              <w:rPr>
                <w:rFonts w:ascii="Cairo" w:hAnsi="Cairo" w:cs="Cairo"/>
                <w:sz w:val="18"/>
                <w:szCs w:val="18"/>
              </w:rPr>
            </w:pPr>
            <w:r w:rsidRPr="00EF18D9">
              <w:rPr>
                <w:rFonts w:ascii="Cambria Math" w:hAnsi="Cambria Math" w:cs="Cambria Math"/>
                <w:sz w:val="18"/>
                <w:szCs w:val="18"/>
              </w:rPr>
              <w:t>⃝</w:t>
            </w:r>
          </w:p>
        </w:tc>
      </w:tr>
    </w:tbl>
    <w:p w14:paraId="36E4B7DB" w14:textId="77777777" w:rsidR="001268D6" w:rsidRDefault="001268D6" w:rsidP="001268D6">
      <w:pPr>
        <w:rPr>
          <w:rFonts w:ascii="Simplified Arabic" w:hAnsi="Simplified Arabic" w:cs="Simplified Arabic"/>
          <w:sz w:val="28"/>
          <w:szCs w:val="28"/>
          <w:rtl/>
        </w:rPr>
      </w:pPr>
    </w:p>
    <w:p w14:paraId="7F6E1D1A" w14:textId="77777777" w:rsidR="001268D6" w:rsidRPr="00EF18D9" w:rsidRDefault="001268D6" w:rsidP="00EF18D9">
      <w:pPr>
        <w:pStyle w:val="Heading6"/>
        <w:numPr>
          <w:ilvl w:val="0"/>
          <w:numId w:val="0"/>
        </w:numPr>
        <w:spacing w:before="0" w:after="0" w:line="240" w:lineRule="auto"/>
        <w:ind w:left="1152" w:hanging="1152"/>
        <w:rPr>
          <w:rFonts w:ascii="Cairo" w:hAnsi="Cairo" w:cs="Cairo"/>
          <w:i w:val="0"/>
          <w:iCs w:val="0"/>
          <w:sz w:val="24"/>
          <w:szCs w:val="24"/>
          <w:lang w:bidi="ar-EG"/>
        </w:rPr>
      </w:pPr>
      <w:r w:rsidRPr="00EF18D9">
        <w:rPr>
          <w:rFonts w:ascii="Cairo" w:hAnsi="Cairo" w:cs="Cairo"/>
          <w:i w:val="0"/>
          <w:iCs w:val="0"/>
          <w:sz w:val="24"/>
          <w:szCs w:val="24"/>
          <w:rtl/>
          <w:lang w:bidi="ar-EG"/>
        </w:rPr>
        <w:t>القسم الخامس: أسئلة مغلقة إضافية (اختياري</w:t>
      </w:r>
      <w:r w:rsidRPr="00EF18D9">
        <w:rPr>
          <w:rFonts w:ascii="Cairo" w:hAnsi="Cairo" w:cs="Cairo"/>
          <w:i w:val="0"/>
          <w:iCs w:val="0"/>
          <w:sz w:val="24"/>
          <w:szCs w:val="24"/>
          <w:lang w:bidi="ar-EG"/>
        </w:rPr>
        <w:t>)</w:t>
      </w:r>
    </w:p>
    <w:p w14:paraId="3E5F78C3" w14:textId="77777777" w:rsidR="001268D6" w:rsidRPr="00EF18D9" w:rsidRDefault="001268D6" w:rsidP="0096389F">
      <w:pPr>
        <w:pStyle w:val="Heading6"/>
        <w:numPr>
          <w:ilvl w:val="5"/>
          <w:numId w:val="38"/>
        </w:numPr>
        <w:spacing w:before="0" w:after="0" w:line="240" w:lineRule="auto"/>
        <w:rPr>
          <w:rFonts w:ascii="Cairo" w:hAnsi="Cairo" w:cs="Cairo"/>
          <w:i w:val="0"/>
          <w:iCs w:val="0"/>
          <w:sz w:val="24"/>
          <w:szCs w:val="24"/>
          <w:lang w:bidi="ar-EG"/>
        </w:rPr>
      </w:pPr>
      <w:r w:rsidRPr="00EF18D9">
        <w:rPr>
          <w:rFonts w:ascii="Cairo" w:hAnsi="Cairo" w:cs="Cairo"/>
          <w:b w:val="0"/>
          <w:bCs w:val="0"/>
          <w:i w:val="0"/>
          <w:iCs w:val="0"/>
          <w:sz w:val="24"/>
          <w:szCs w:val="24"/>
          <w:rtl/>
          <w:lang w:bidi="ar-EG"/>
        </w:rPr>
        <w:t>هل سبق أن قررت عدم شراء منتج بسبب قلقك من طريقة جمع بياناتك؟</w:t>
      </w:r>
    </w:p>
    <w:p w14:paraId="6FA8B684" w14:textId="77777777" w:rsidR="001268D6" w:rsidRDefault="001268D6" w:rsidP="0096389F">
      <w:pPr>
        <w:pStyle w:val="NormalWeb"/>
        <w:numPr>
          <w:ilvl w:val="0"/>
          <w:numId w:val="32"/>
        </w:numPr>
        <w:bidi/>
      </w:pPr>
      <w:r>
        <w:rPr>
          <w:rtl/>
        </w:rPr>
        <w:t>نعم</w:t>
      </w:r>
    </w:p>
    <w:p w14:paraId="366ED273" w14:textId="77777777" w:rsidR="001268D6" w:rsidRDefault="001268D6" w:rsidP="0096389F">
      <w:pPr>
        <w:pStyle w:val="NormalWeb"/>
        <w:numPr>
          <w:ilvl w:val="0"/>
          <w:numId w:val="32"/>
        </w:numPr>
        <w:bidi/>
      </w:pPr>
      <w:r>
        <w:rPr>
          <w:rtl/>
        </w:rPr>
        <w:t>لا</w:t>
      </w:r>
    </w:p>
    <w:p w14:paraId="548C6037" w14:textId="77777777" w:rsidR="001268D6" w:rsidRDefault="001268D6" w:rsidP="0096389F">
      <w:pPr>
        <w:pStyle w:val="NormalWeb"/>
        <w:numPr>
          <w:ilvl w:val="0"/>
          <w:numId w:val="32"/>
        </w:numPr>
        <w:bidi/>
      </w:pPr>
      <w:r>
        <w:rPr>
          <w:rtl/>
        </w:rPr>
        <w:t>لا أتذكر</w:t>
      </w:r>
    </w:p>
    <w:p w14:paraId="2854010A" w14:textId="77777777" w:rsidR="001268D6" w:rsidRPr="00EF18D9" w:rsidRDefault="001268D6" w:rsidP="0096389F">
      <w:pPr>
        <w:pStyle w:val="Heading6"/>
        <w:numPr>
          <w:ilvl w:val="5"/>
          <w:numId w:val="38"/>
        </w:numPr>
        <w:spacing w:before="0" w:after="0" w:line="240" w:lineRule="auto"/>
        <w:rPr>
          <w:rFonts w:ascii="Cairo" w:hAnsi="Cairo" w:cs="Cairo"/>
          <w:b w:val="0"/>
          <w:bCs w:val="0"/>
          <w:i w:val="0"/>
          <w:iCs w:val="0"/>
          <w:sz w:val="24"/>
          <w:szCs w:val="24"/>
          <w:lang w:bidi="ar-EG"/>
        </w:rPr>
      </w:pPr>
      <w:r w:rsidRPr="00EF18D9">
        <w:rPr>
          <w:rFonts w:ascii="Cairo" w:hAnsi="Cairo" w:cs="Cairo"/>
          <w:i w:val="0"/>
          <w:iCs w:val="0"/>
          <w:sz w:val="24"/>
          <w:szCs w:val="24"/>
          <w:rtl/>
          <w:lang w:bidi="ar-EG"/>
        </w:rPr>
        <w:t>كيف عادةً تفضل اتخاذ قرار الشراء؟</w:t>
      </w:r>
    </w:p>
    <w:p w14:paraId="39B8950E" w14:textId="77777777" w:rsidR="001268D6" w:rsidRDefault="001268D6" w:rsidP="0096389F">
      <w:pPr>
        <w:pStyle w:val="NormalWeb"/>
        <w:numPr>
          <w:ilvl w:val="0"/>
          <w:numId w:val="33"/>
        </w:numPr>
        <w:bidi/>
      </w:pPr>
      <w:r>
        <w:rPr>
          <w:rtl/>
        </w:rPr>
        <w:t>من خلال توصيات شخصية</w:t>
      </w:r>
    </w:p>
    <w:p w14:paraId="793B0B4E" w14:textId="77777777" w:rsidR="001268D6" w:rsidRDefault="001268D6" w:rsidP="0096389F">
      <w:pPr>
        <w:pStyle w:val="NormalWeb"/>
        <w:numPr>
          <w:ilvl w:val="0"/>
          <w:numId w:val="33"/>
        </w:numPr>
        <w:bidi/>
      </w:pPr>
      <w:r>
        <w:rPr>
          <w:rtl/>
        </w:rPr>
        <w:t>من خلال الإعلانات الرقمية</w:t>
      </w:r>
    </w:p>
    <w:p w14:paraId="692DABA4" w14:textId="77777777" w:rsidR="001268D6" w:rsidRDefault="001268D6" w:rsidP="0096389F">
      <w:pPr>
        <w:pStyle w:val="NormalWeb"/>
        <w:numPr>
          <w:ilvl w:val="0"/>
          <w:numId w:val="33"/>
        </w:numPr>
        <w:bidi/>
      </w:pPr>
      <w:r>
        <w:rPr>
          <w:rtl/>
        </w:rPr>
        <w:t>من خلال مواقع الشركات الرسمية</w:t>
      </w:r>
    </w:p>
    <w:p w14:paraId="181E999B" w14:textId="77777777" w:rsidR="001268D6" w:rsidRDefault="001268D6" w:rsidP="0096389F">
      <w:pPr>
        <w:pStyle w:val="NormalWeb"/>
        <w:numPr>
          <w:ilvl w:val="0"/>
          <w:numId w:val="33"/>
        </w:numPr>
        <w:bidi/>
      </w:pPr>
      <w:r>
        <w:rPr>
          <w:rtl/>
        </w:rPr>
        <w:t>من خلال وسائل التواصل الاجتماعي</w:t>
      </w:r>
    </w:p>
    <w:p w14:paraId="68F79FC8" w14:textId="77777777" w:rsidR="001268D6" w:rsidRPr="001B1554" w:rsidRDefault="001268D6" w:rsidP="001268D6">
      <w:pPr>
        <w:rPr>
          <w:rFonts w:ascii="Simplified Arabic" w:hAnsi="Simplified Arabic" w:cs="Simplified Arabic"/>
          <w:sz w:val="28"/>
          <w:szCs w:val="28"/>
          <w:rtl/>
        </w:rPr>
      </w:pPr>
    </w:p>
    <w:p w14:paraId="19E85144" w14:textId="7EB998A4" w:rsidR="001268D6" w:rsidRDefault="001268D6">
      <w:pPr>
        <w:bidi w:val="0"/>
        <w:rPr>
          <w:rFonts w:ascii="Cairo" w:hAnsi="Cairo" w:cs="Cairo"/>
          <w:sz w:val="24"/>
          <w:szCs w:val="24"/>
        </w:rPr>
      </w:pPr>
    </w:p>
    <w:p w14:paraId="53111EB1" w14:textId="77777777" w:rsidR="00BB64A5" w:rsidRDefault="00BB64A5">
      <w:pPr>
        <w:bidi w:val="0"/>
        <w:rPr>
          <w:rFonts w:ascii="Cairo" w:hAnsi="Cairo" w:cs="Cairo"/>
          <w:sz w:val="24"/>
          <w:szCs w:val="24"/>
          <w:rtl/>
        </w:rPr>
      </w:pPr>
    </w:p>
    <w:p w14:paraId="0206663A" w14:textId="5FD34E6C" w:rsidR="00576321" w:rsidRPr="0016133B" w:rsidRDefault="00EF18D9" w:rsidP="00395F40">
      <w:pPr>
        <w:bidi w:val="0"/>
        <w:rPr>
          <w:rFonts w:ascii="Cairo" w:hAnsi="Cairo" w:cs="Cairo"/>
          <w:sz w:val="24"/>
          <w:szCs w:val="24"/>
          <w:lang w:val="en-US"/>
        </w:rPr>
      </w:pPr>
      <w:r>
        <w:rPr>
          <w:rFonts w:cs="Times New Roman"/>
          <w:rtl/>
        </w:rPr>
        <w:br w:type="page"/>
      </w:r>
    </w:p>
    <w:p w14:paraId="2CD32B97" w14:textId="710D2C05" w:rsidR="005B2541" w:rsidRPr="00F828E2" w:rsidRDefault="005B2541" w:rsidP="005B2541">
      <w:pPr>
        <w:pStyle w:val="Heading1"/>
        <w:bidi w:val="0"/>
      </w:pPr>
      <w:bookmarkStart w:id="303" w:name="_Toc206255023"/>
      <w:bookmarkStart w:id="304" w:name="_Toc206255730"/>
      <w:bookmarkStart w:id="305" w:name="_Toc206256315"/>
      <w:bookmarkStart w:id="306" w:name="_Toc206257471"/>
      <w:r w:rsidRPr="00F828E2">
        <w:t>Abstrac</w:t>
      </w:r>
      <w:r w:rsidRPr="00F828E2">
        <w:rPr>
          <w:rFonts w:cs="Cairo"/>
        </w:rPr>
        <w:t>t</w:t>
      </w:r>
      <w:r w:rsidR="00F828E2" w:rsidRPr="00F828E2">
        <w:rPr>
          <w:rFonts w:cs="Cairo" w:hint="cs"/>
          <w:i/>
          <w:iCs w:val="0"/>
          <w:rtl/>
        </w:rPr>
        <w:t>:</w:t>
      </w:r>
      <w:bookmarkEnd w:id="303"/>
      <w:bookmarkEnd w:id="304"/>
      <w:bookmarkEnd w:id="305"/>
      <w:bookmarkEnd w:id="306"/>
    </w:p>
    <w:p w14:paraId="3C3C1BF1" w14:textId="77777777" w:rsidR="005B2541" w:rsidRPr="005B2541" w:rsidRDefault="005B2541" w:rsidP="005B2541">
      <w:pPr>
        <w:bidi w:val="0"/>
        <w:spacing w:line="276" w:lineRule="auto"/>
        <w:ind w:firstLine="0"/>
        <w:jc w:val="lowKashida"/>
        <w:rPr>
          <w:rFonts w:ascii="Cairo Light" w:hAnsi="Cairo Light" w:cs="Cairo Light" w:hint="cs"/>
          <w:sz w:val="24"/>
          <w:szCs w:val="24"/>
        </w:rPr>
      </w:pPr>
      <w:r w:rsidRPr="005B2541">
        <w:rPr>
          <w:rFonts w:ascii="Cairo Light" w:hAnsi="Cairo Light" w:cs="Cairo Light" w:hint="cs"/>
          <w:sz w:val="24"/>
          <w:szCs w:val="24"/>
        </w:rPr>
        <w:t>The study aimed to analyze the nature of privacy concerns faced by consumers when exposed to digital advertisements in the modern electronic environment. It further sought to measure the level of consumer trust in digital advertising and its relationship with awareness of data collection and usage risks. Additionally, the study explored the link between privacy protection behaviors (such as activating privacy settings or using security software) and consumer trust in digital advertising. It also examined individual differences among consumers (e.g., gender, age, educational level) in their perceptions of privacy concerns and their influence on trust in advertisements. The study provides practical recommendations for advertising institutions on how to strengthen consumer trust by respecting their privacy and increasing transparency in data usage</w:t>
      </w:r>
      <w:r w:rsidRPr="005B2541">
        <w:rPr>
          <w:rFonts w:ascii="Cairo Light" w:hAnsi="Cairo Light" w:cs="Cairo Light" w:hint="cs"/>
          <w:sz w:val="24"/>
          <w:szCs w:val="24"/>
          <w:rtl/>
        </w:rPr>
        <w:t>.</w:t>
      </w:r>
    </w:p>
    <w:p w14:paraId="6908CF74" w14:textId="77777777" w:rsidR="005B2541" w:rsidRPr="005B2541" w:rsidRDefault="005B2541" w:rsidP="005B2541">
      <w:pPr>
        <w:bidi w:val="0"/>
        <w:spacing w:line="276" w:lineRule="auto"/>
        <w:ind w:firstLine="0"/>
        <w:jc w:val="lowKashida"/>
        <w:rPr>
          <w:rFonts w:ascii="Cairo Light" w:hAnsi="Cairo Light" w:cs="Cairo Light" w:hint="cs"/>
          <w:sz w:val="24"/>
          <w:szCs w:val="24"/>
        </w:rPr>
      </w:pPr>
      <w:r w:rsidRPr="005B2541">
        <w:rPr>
          <w:rFonts w:ascii="Cairo Light" w:hAnsi="Cairo Light" w:cs="Cairo Light" w:hint="cs"/>
          <w:sz w:val="24"/>
          <w:szCs w:val="24"/>
        </w:rPr>
        <w:t>The research contributes to the development of the theoretical framework regarding the relationship between digital privacy and consumer trust within the context of electronic advertising, particularly in the Arab environment. The study adopted the descriptive-analytical approach, which is considered the most suitable for analyzing the phenomenon under investigation. A questionnaire was employed as the primary tool for data collection, targeting individuals from Saudi Arabia and Jordan. A random sample of 251 participants was selected. The study reached the following main findings and recommendations</w:t>
      </w:r>
      <w:r w:rsidRPr="005B2541">
        <w:rPr>
          <w:rFonts w:ascii="Cairo Light" w:hAnsi="Cairo Light" w:cs="Cairo Light" w:hint="cs"/>
          <w:sz w:val="24"/>
          <w:szCs w:val="24"/>
          <w:rtl/>
        </w:rPr>
        <w:t>:</w:t>
      </w:r>
    </w:p>
    <w:p w14:paraId="120B8C5B" w14:textId="77777777" w:rsidR="005B2541" w:rsidRPr="005B2541" w:rsidRDefault="005B2541" w:rsidP="005B2541">
      <w:pPr>
        <w:bidi w:val="0"/>
        <w:spacing w:line="276" w:lineRule="auto"/>
        <w:ind w:firstLine="0"/>
        <w:jc w:val="lowKashida"/>
        <w:rPr>
          <w:rFonts w:ascii="Cairo Light" w:hAnsi="Cairo Light" w:cs="Cairo Light" w:hint="cs"/>
          <w:b/>
          <w:bCs/>
          <w:sz w:val="24"/>
          <w:szCs w:val="24"/>
        </w:rPr>
      </w:pPr>
      <w:r w:rsidRPr="005B2541">
        <w:rPr>
          <w:rFonts w:ascii="Cairo Light" w:hAnsi="Cairo Light" w:cs="Cairo Light" w:hint="cs"/>
          <w:b/>
          <w:bCs/>
          <w:sz w:val="24"/>
          <w:szCs w:val="24"/>
        </w:rPr>
        <w:t>General Findings</w:t>
      </w:r>
    </w:p>
    <w:p w14:paraId="60143228" w14:textId="77777777" w:rsidR="005B2541" w:rsidRPr="005B2541" w:rsidRDefault="005B2541" w:rsidP="0096389F">
      <w:pPr>
        <w:pStyle w:val="ListParagraph"/>
        <w:numPr>
          <w:ilvl w:val="0"/>
          <w:numId w:val="27"/>
        </w:numPr>
        <w:bidi w:val="0"/>
        <w:spacing w:after="160" w:line="276" w:lineRule="auto"/>
        <w:ind w:left="567" w:firstLine="0"/>
        <w:jc w:val="lowKashida"/>
        <w:rPr>
          <w:rFonts w:ascii="Cairo Light" w:hAnsi="Cairo Light" w:cs="Cairo Light" w:hint="cs"/>
          <w:sz w:val="24"/>
          <w:szCs w:val="24"/>
        </w:rPr>
      </w:pPr>
      <w:r w:rsidRPr="005B2541">
        <w:rPr>
          <w:rFonts w:ascii="Cairo Light" w:hAnsi="Cairo Light" w:cs="Cairo Light" w:hint="cs"/>
          <w:sz w:val="24"/>
          <w:szCs w:val="24"/>
        </w:rPr>
        <w:t>The study revealed a relatively balanced representation between males and females (52.2% males vs. 47.8% females), which enhances the credibility of the results in terms of gender diversity</w:t>
      </w:r>
      <w:r w:rsidRPr="005B2541">
        <w:rPr>
          <w:rFonts w:ascii="Cairo Light" w:hAnsi="Cairo Light" w:cs="Cairo Light" w:hint="cs"/>
          <w:sz w:val="24"/>
          <w:szCs w:val="24"/>
          <w:rtl/>
        </w:rPr>
        <w:t>.</w:t>
      </w:r>
    </w:p>
    <w:p w14:paraId="01D52418" w14:textId="77777777" w:rsidR="005B2541" w:rsidRPr="005B2541" w:rsidRDefault="005B2541" w:rsidP="0096389F">
      <w:pPr>
        <w:pStyle w:val="ListParagraph"/>
        <w:numPr>
          <w:ilvl w:val="0"/>
          <w:numId w:val="27"/>
        </w:numPr>
        <w:bidi w:val="0"/>
        <w:spacing w:after="160" w:line="276" w:lineRule="auto"/>
        <w:ind w:left="567" w:firstLine="0"/>
        <w:jc w:val="lowKashida"/>
        <w:rPr>
          <w:rFonts w:ascii="Cairo Light" w:hAnsi="Cairo Light" w:cs="Cairo Light" w:hint="cs"/>
          <w:sz w:val="24"/>
          <w:szCs w:val="24"/>
        </w:rPr>
      </w:pPr>
      <w:r w:rsidRPr="005B2541">
        <w:rPr>
          <w:rFonts w:ascii="Cairo Light" w:hAnsi="Cairo Light" w:cs="Cairo Light" w:hint="cs"/>
          <w:sz w:val="24"/>
          <w:szCs w:val="24"/>
        </w:rPr>
        <w:lastRenderedPageBreak/>
        <w:t>The majority of respondents belonged to older age groups (45 years and above, 27.9%; and 25–44, nearly 50%), reflecting a more mature awareness of digital privacy issues</w:t>
      </w:r>
      <w:r w:rsidRPr="005B2541">
        <w:rPr>
          <w:rFonts w:ascii="Cairo Light" w:hAnsi="Cairo Light" w:cs="Cairo Light" w:hint="cs"/>
          <w:sz w:val="24"/>
          <w:szCs w:val="24"/>
          <w:rtl/>
        </w:rPr>
        <w:t>.</w:t>
      </w:r>
    </w:p>
    <w:p w14:paraId="68D64DFC" w14:textId="77777777" w:rsidR="005B2541" w:rsidRPr="005B2541" w:rsidRDefault="005B2541" w:rsidP="005B2541">
      <w:pPr>
        <w:bidi w:val="0"/>
        <w:spacing w:line="276" w:lineRule="auto"/>
        <w:ind w:firstLine="0"/>
        <w:jc w:val="lowKashida"/>
        <w:rPr>
          <w:rFonts w:ascii="Cairo Light" w:hAnsi="Cairo Light" w:cs="Cairo Light" w:hint="cs"/>
          <w:b/>
          <w:bCs/>
          <w:sz w:val="24"/>
          <w:szCs w:val="24"/>
        </w:rPr>
      </w:pPr>
      <w:r w:rsidRPr="005B2541">
        <w:rPr>
          <w:rFonts w:ascii="Cairo Light" w:hAnsi="Cairo Light" w:cs="Cairo Light" w:hint="cs"/>
          <w:b/>
          <w:bCs/>
          <w:sz w:val="24"/>
          <w:szCs w:val="24"/>
        </w:rPr>
        <w:t>Recommendations</w:t>
      </w:r>
    </w:p>
    <w:p w14:paraId="007AAF45" w14:textId="77777777" w:rsidR="005B2541" w:rsidRPr="005B2541" w:rsidRDefault="005B2541" w:rsidP="0096389F">
      <w:pPr>
        <w:pStyle w:val="ListParagraph"/>
        <w:numPr>
          <w:ilvl w:val="0"/>
          <w:numId w:val="28"/>
        </w:numPr>
        <w:bidi w:val="0"/>
        <w:spacing w:after="160" w:line="276" w:lineRule="auto"/>
        <w:ind w:left="426" w:firstLine="0"/>
        <w:jc w:val="lowKashida"/>
        <w:rPr>
          <w:rFonts w:ascii="Cairo Light" w:hAnsi="Cairo Light" w:cs="Cairo Light" w:hint="cs"/>
          <w:sz w:val="24"/>
          <w:szCs w:val="24"/>
        </w:rPr>
      </w:pPr>
      <w:r w:rsidRPr="005B2541">
        <w:rPr>
          <w:rFonts w:ascii="Cairo Light" w:hAnsi="Cairo Light" w:cs="Cairo Light" w:hint="cs"/>
          <w:sz w:val="24"/>
          <w:szCs w:val="24"/>
        </w:rPr>
        <w:t>The need to develop clear policies to protect consumer data in order to build greater trust in digital advertising</w:t>
      </w:r>
      <w:r w:rsidRPr="005B2541">
        <w:rPr>
          <w:rFonts w:ascii="Cairo Light" w:hAnsi="Cairo Light" w:cs="Cairo Light" w:hint="cs"/>
          <w:sz w:val="24"/>
          <w:szCs w:val="24"/>
          <w:rtl/>
        </w:rPr>
        <w:t>.</w:t>
      </w:r>
    </w:p>
    <w:p w14:paraId="7F8F6DA4" w14:textId="24F94F65" w:rsidR="00535C09" w:rsidRPr="008129FB" w:rsidRDefault="005B2541" w:rsidP="008129FB">
      <w:pPr>
        <w:bidi w:val="0"/>
        <w:spacing w:line="276" w:lineRule="auto"/>
        <w:ind w:firstLine="0"/>
        <w:jc w:val="lowKashida"/>
        <w:rPr>
          <w:rFonts w:ascii="Cairo Light" w:hAnsi="Cairo Light" w:cs="Cairo Light" w:hint="cs"/>
          <w:sz w:val="24"/>
          <w:szCs w:val="24"/>
          <w:rtl/>
        </w:rPr>
      </w:pPr>
      <w:r w:rsidRPr="005B2541">
        <w:rPr>
          <w:rFonts w:ascii="Cairo Light" w:hAnsi="Cairo Light" w:cs="Cairo Light" w:hint="cs"/>
          <w:sz w:val="24"/>
          <w:szCs w:val="24"/>
        </w:rPr>
        <w:t>Encouraging advertisers to focus on transparency in data collection and usage by clearly communicating privacy policies</w:t>
      </w:r>
      <w:r w:rsidR="008129FB">
        <w:rPr>
          <w:rFonts w:ascii="Cairo Light" w:hAnsi="Cairo Light" w:cs="Cairo Light" w:hint="cs"/>
          <w:sz w:val="24"/>
          <w:szCs w:val="24"/>
          <w:rtl/>
        </w:rPr>
        <w:t xml:space="preserve"> </w:t>
      </w:r>
    </w:p>
    <w:sectPr w:rsidR="00535C09" w:rsidRPr="008129FB" w:rsidSect="00961389">
      <w:headerReference w:type="first" r:id="rId33"/>
      <w:pgSz w:w="12240" w:h="15840"/>
      <w:pgMar w:top="1247" w:right="1247" w:bottom="1247" w:left="1247"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ACB5B" w14:textId="77777777" w:rsidR="001B70CC" w:rsidRDefault="001B70CC" w:rsidP="00A85153">
      <w:pPr>
        <w:spacing w:after="0" w:line="240" w:lineRule="auto"/>
      </w:pPr>
      <w:r>
        <w:separator/>
      </w:r>
    </w:p>
  </w:endnote>
  <w:endnote w:type="continuationSeparator" w:id="0">
    <w:p w14:paraId="040CEC13" w14:textId="77777777" w:rsidR="001B70CC" w:rsidRDefault="001B70CC" w:rsidP="00A851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iro">
    <w:panose1 w:val="020B0604020202020204"/>
    <w:charset w:val="00"/>
    <w:family w:val="auto"/>
    <w:pitch w:val="variable"/>
    <w:sig w:usb0="00002003" w:usb1="00000000" w:usb2="00000000" w:usb3="00000000" w:csb0="00000041"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Proxima Nova Rg">
    <w:panose1 w:val="02000506030000020004"/>
    <w:charset w:val="00"/>
    <w:family w:val="auto"/>
    <w:pitch w:val="variable"/>
    <w:sig w:usb0="20000287" w:usb1="00000001" w:usb2="00000000" w:usb3="00000000" w:csb0="0000019F" w:csb1="00000000"/>
  </w:font>
  <w:font w:name="Cairo ExtraBold">
    <w:panose1 w:val="00000000000000000000"/>
    <w:charset w:val="B2"/>
    <w:family w:val="auto"/>
    <w:pitch w:val="variable"/>
    <w:sig w:usb0="A00020AF" w:usb1="9000204B" w:usb2="00000008" w:usb3="00000000" w:csb0="000000D3" w:csb1="00000000"/>
  </w:font>
  <w:font w:name="Cairo Light">
    <w:panose1 w:val="00000000000000000000"/>
    <w:charset w:val="B2"/>
    <w:family w:val="auto"/>
    <w:pitch w:val="variable"/>
    <w:sig w:usb0="A00020AF" w:usb1="9000204B" w:usb2="00000008" w:usb3="00000000" w:csb0="000000D3" w:csb1="00000000"/>
  </w:font>
  <w:font w:name="Cairo Black">
    <w:panose1 w:val="00000000000000000000"/>
    <w:charset w:val="B2"/>
    <w:family w:val="auto"/>
    <w:pitch w:val="variable"/>
    <w:sig w:usb0="A00020AF" w:usb1="9000204B" w:usb2="00000008" w:usb3="00000000" w:csb0="000000D3" w:csb1="00000000"/>
  </w:font>
  <w:font w:name="docs-Roboto">
    <w:altName w:val="Cambria"/>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480303135"/>
      <w:docPartObj>
        <w:docPartGallery w:val="Page Numbers (Bottom of Page)"/>
        <w:docPartUnique/>
      </w:docPartObj>
    </w:sdtPr>
    <w:sdtEndPr>
      <w:rPr>
        <w:rStyle w:val="PageNumber"/>
      </w:rPr>
    </w:sdtEndPr>
    <w:sdtContent>
      <w:p w14:paraId="466B0E76" w14:textId="44E71F80" w:rsidR="00A85153" w:rsidRDefault="00A85153" w:rsidP="00B02B7C">
        <w:pPr>
          <w:pStyle w:val="Footer"/>
          <w:framePr w:wrap="none" w:vAnchor="text" w:hAnchor="margin" w:xAlign="right"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6A459552" w14:textId="77777777" w:rsidR="00A85153" w:rsidRDefault="00A851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325C2" w14:textId="789877E1" w:rsidR="00A85153" w:rsidRPr="00B02B7C" w:rsidRDefault="003D3ECD" w:rsidP="00B02B7C">
    <w:pPr>
      <w:pStyle w:val="Footer"/>
      <w:rPr>
        <w:lang w:val="en-US"/>
      </w:rPr>
    </w:pPr>
    <w:r w:rsidRPr="003D3ECD">
      <w:rPr>
        <w:rStyle w:val="PageNumber"/>
        <w:color w:val="156082" w:themeColor="accent1"/>
      </w:rPr>
      <w:t xml:space="preserve"> </w:t>
    </w:r>
    <w:r w:rsidRPr="003D3ECD">
      <w:rPr>
        <w:rStyle w:val="PageNumber"/>
        <w:rFonts w:asciiTheme="majorHAnsi" w:eastAsiaTheme="majorEastAsia" w:hAnsiTheme="majorHAnsi" w:cstheme="majorBidi"/>
        <w:color w:val="156082" w:themeColor="accent1"/>
        <w:sz w:val="20"/>
        <w:szCs w:val="20"/>
      </w:rPr>
      <w:t xml:space="preserve">pg. </w:t>
    </w:r>
    <w:r w:rsidRPr="003D3ECD">
      <w:rPr>
        <w:rStyle w:val="PageNumber"/>
        <w:color w:val="156082" w:themeColor="accent1"/>
        <w:sz w:val="20"/>
        <w:szCs w:val="20"/>
      </w:rPr>
      <w:fldChar w:fldCharType="begin"/>
    </w:r>
    <w:r w:rsidRPr="003D3ECD">
      <w:rPr>
        <w:rStyle w:val="PageNumber"/>
        <w:color w:val="156082" w:themeColor="accent1"/>
        <w:sz w:val="20"/>
        <w:szCs w:val="20"/>
      </w:rPr>
      <w:instrText xml:space="preserve"> PAGE    \* MERGEFORMAT </w:instrText>
    </w:r>
    <w:r w:rsidRPr="003D3ECD">
      <w:rPr>
        <w:rStyle w:val="PageNumber"/>
        <w:color w:val="156082" w:themeColor="accent1"/>
        <w:sz w:val="20"/>
        <w:szCs w:val="20"/>
      </w:rPr>
      <w:fldChar w:fldCharType="separate"/>
    </w:r>
    <w:r w:rsidRPr="003D3ECD">
      <w:rPr>
        <w:rStyle w:val="PageNumber"/>
        <w:rFonts w:asciiTheme="majorHAnsi" w:eastAsiaTheme="majorEastAsia" w:hAnsiTheme="majorHAnsi" w:cstheme="majorBidi"/>
        <w:noProof/>
        <w:color w:val="156082" w:themeColor="accent1"/>
        <w:sz w:val="20"/>
        <w:szCs w:val="20"/>
      </w:rPr>
      <w:t>2</w:t>
    </w:r>
    <w:r w:rsidRPr="003D3ECD">
      <w:rPr>
        <w:rStyle w:val="PageNumbe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452E7" w14:textId="77777777" w:rsidR="001B70CC" w:rsidRDefault="001B70CC" w:rsidP="00A85153">
      <w:pPr>
        <w:spacing w:after="0" w:line="240" w:lineRule="auto"/>
      </w:pPr>
      <w:r>
        <w:separator/>
      </w:r>
    </w:p>
  </w:footnote>
  <w:footnote w:type="continuationSeparator" w:id="0">
    <w:p w14:paraId="63FF8423" w14:textId="77777777" w:rsidR="001B70CC" w:rsidRDefault="001B70CC" w:rsidP="00A851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43483" w14:textId="6595C852" w:rsidR="00D26B76" w:rsidRDefault="00D26B76" w:rsidP="00723946">
    <w:pPr>
      <w:pStyle w:val="Header"/>
      <w:ind w:firstLine="4"/>
    </w:pPr>
    <w:r w:rsidRPr="003D3ECD">
      <w:rPr>
        <w:rStyle w:val="PageNumber"/>
        <w:noProof/>
        <w:color w:val="000000" w:themeColor="text1"/>
        <w:lang w:eastAsia="zh-CN"/>
      </w:rPr>
      <mc:AlternateContent>
        <mc:Choice Requires="wps">
          <w:drawing>
            <wp:anchor distT="0" distB="0" distL="114300" distR="114300" simplePos="0" relativeHeight="251659264" behindDoc="0" locked="0" layoutInCell="1" allowOverlap="1" wp14:anchorId="082A53EE" wp14:editId="3B943B50">
              <wp:simplePos x="0" y="0"/>
              <wp:positionH relativeFrom="page">
                <wp:posOffset>188259</wp:posOffset>
              </wp:positionH>
              <wp:positionV relativeFrom="page">
                <wp:posOffset>430305</wp:posOffset>
              </wp:positionV>
              <wp:extent cx="7318972" cy="9340551"/>
              <wp:effectExtent l="0" t="0" r="9525" b="6985"/>
              <wp:wrapNone/>
              <wp:docPr id="452" name="Rectangle 6"/>
              <wp:cNvGraphicFramePr/>
              <a:graphic xmlns:a="http://schemas.openxmlformats.org/drawingml/2006/main">
                <a:graphicData uri="http://schemas.microsoft.com/office/word/2010/wordprocessingShape">
                  <wps:wsp>
                    <wps:cNvSpPr/>
                    <wps:spPr>
                      <a:xfrm>
                        <a:off x="0" y="0"/>
                        <a:ext cx="7318972" cy="9340551"/>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8912769" id="Rectangle 6" o:spid="_x0000_s1026" style="position:absolute;margin-left:14.8pt;margin-top:33.9pt;width:576.3pt;height:73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" filled="f" strokecolor="#737373 [1614]" strokeweight="1.25pt">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8FAA1" w14:textId="0CAB6E9C" w:rsidR="005B35A8" w:rsidRDefault="005B35A8">
    <w:pPr>
      <w:pStyle w:val="Header"/>
    </w:pPr>
    <w:r w:rsidRPr="003D3ECD">
      <w:rPr>
        <w:rStyle w:val="PageNumber"/>
        <w:noProof/>
        <w:color w:val="000000" w:themeColor="text1"/>
        <w:lang w:eastAsia="zh-CN"/>
      </w:rPr>
      <mc:AlternateContent>
        <mc:Choice Requires="wps">
          <w:drawing>
            <wp:anchor distT="0" distB="0" distL="114300" distR="114300" simplePos="0" relativeHeight="251658239" behindDoc="0" locked="0" layoutInCell="1" allowOverlap="1" wp14:anchorId="6883EF2B" wp14:editId="43A40819">
              <wp:simplePos x="0" y="0"/>
              <wp:positionH relativeFrom="page">
                <wp:posOffset>198928</wp:posOffset>
              </wp:positionH>
              <wp:positionV relativeFrom="page">
                <wp:posOffset>322430</wp:posOffset>
              </wp:positionV>
              <wp:extent cx="7318972" cy="9340551"/>
              <wp:effectExtent l="0" t="0" r="9525" b="6985"/>
              <wp:wrapNone/>
              <wp:docPr id="379060419" name="Rectangle 6"/>
              <wp:cNvGraphicFramePr/>
              <a:graphic xmlns:a="http://schemas.openxmlformats.org/drawingml/2006/main">
                <a:graphicData uri="http://schemas.microsoft.com/office/word/2010/wordprocessingShape">
                  <wps:wsp>
                    <wps:cNvSpPr/>
                    <wps:spPr>
                      <a:xfrm>
                        <a:off x="0" y="0"/>
                        <a:ext cx="7318972" cy="9340551"/>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B346D97" id="Rectangle 6" o:spid="_x0000_s1026" style="position:absolute;margin-left:15.65pt;margin-top:25.4pt;width:576.3pt;height:735.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" filled="f" strokecolor="#737373 [1614]" strokeweight="1.25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00D4F"/>
    <w:multiLevelType w:val="multilevel"/>
    <w:tmpl w:val="95F44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5E7B60"/>
    <w:multiLevelType w:val="multilevel"/>
    <w:tmpl w:val="D98AFF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396B51"/>
    <w:multiLevelType w:val="multilevel"/>
    <w:tmpl w:val="8558E9FE"/>
    <w:lvl w:ilvl="0">
      <w:start w:val="1"/>
      <w:numFmt w:val="decimal"/>
      <w:lvlText w:val="%1."/>
      <w:lvlJc w:val="left"/>
      <w:pPr>
        <w:ind w:left="360" w:hanging="360"/>
      </w:pPr>
      <w:rPr>
        <w:color w:val="FFFFFF" w:themeColor="background1"/>
      </w:rPr>
    </w:lvl>
    <w:lvl w:ilvl="1">
      <w:start w:val="1"/>
      <w:numFmt w:val="decimal"/>
      <w:lvlText w:val="%1.%2"/>
      <w:lvlJc w:val="left"/>
      <w:pPr>
        <w:ind w:left="1851" w:hanging="576"/>
      </w:pPr>
      <w:rPr>
        <w:i w:val="0"/>
        <w:iCs w:val="0"/>
      </w:rPr>
    </w:lvl>
    <w:lvl w:ilvl="2">
      <w:start w:val="1"/>
      <w:numFmt w:val="decimal"/>
      <w:lvlText w:val="%1.%2.%3"/>
      <w:lvlJc w:val="left"/>
      <w:pPr>
        <w:ind w:left="862" w:hanging="720"/>
      </w:pPr>
      <w:rPr>
        <w:i w:val="0"/>
        <w:iCs w:val="0"/>
      </w:rPr>
    </w:lvl>
    <w:lvl w:ilvl="3">
      <w:start w:val="1"/>
      <w:numFmt w:val="decimal"/>
      <w:lvlText w:val="%1.%2.%3.%4"/>
      <w:lvlJc w:val="left"/>
      <w:pPr>
        <w:ind w:left="864" w:hanging="864"/>
      </w:pPr>
    </w:lvl>
    <w:lvl w:ilvl="4">
      <w:start w:val="1"/>
      <w:numFmt w:val="decimal"/>
      <w:lvlText w:val="%5."/>
      <w:lvlJc w:val="left"/>
      <w:pPr>
        <w:ind w:left="360" w:hanging="360"/>
      </w:pPr>
    </w:lvl>
    <w:lvl w:ilvl="5">
      <w:start w:val="1"/>
      <w:numFmt w:val="decimal"/>
      <w:lvlText w:val="%6)"/>
      <w:lvlJc w:val="left"/>
      <w:pPr>
        <w:ind w:left="360" w:hanging="360"/>
      </w:pPr>
      <w:rPr>
        <w:b/>
        <w:bCs/>
      </w:r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A6B4B11"/>
    <w:multiLevelType w:val="hybridMultilevel"/>
    <w:tmpl w:val="3D46F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0E4009"/>
    <w:multiLevelType w:val="multilevel"/>
    <w:tmpl w:val="B83A12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894DCC"/>
    <w:multiLevelType w:val="multilevel"/>
    <w:tmpl w:val="B2107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A07001"/>
    <w:multiLevelType w:val="hybridMultilevel"/>
    <w:tmpl w:val="9D58C21E"/>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307AAF"/>
    <w:multiLevelType w:val="multilevel"/>
    <w:tmpl w:val="7BEEDBA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053821"/>
    <w:multiLevelType w:val="multilevel"/>
    <w:tmpl w:val="FECEAB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0E0A56"/>
    <w:multiLevelType w:val="hybridMultilevel"/>
    <w:tmpl w:val="61882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CF3B34"/>
    <w:multiLevelType w:val="hybridMultilevel"/>
    <w:tmpl w:val="D666A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210DAC"/>
    <w:multiLevelType w:val="hybridMultilevel"/>
    <w:tmpl w:val="59B60216"/>
    <w:lvl w:ilvl="0" w:tplc="1932D690">
      <w:start w:val="1"/>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C865CB3"/>
    <w:multiLevelType w:val="multilevel"/>
    <w:tmpl w:val="B3901B56"/>
    <w:lvl w:ilvl="0">
      <w:numFmt w:val="bullet"/>
      <w:lvlText w:val="-"/>
      <w:lvlJc w:val="left"/>
      <w:pPr>
        <w:ind w:left="720" w:hanging="360"/>
      </w:pPr>
      <w:rPr>
        <w:rFonts w:ascii="Simplified Arabic" w:eastAsiaTheme="minorHAnsi" w:hAnsi="Simplified Arabic" w:cs="Simplified Arabic" w:hint="default"/>
        <w:sz w:val="28"/>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AA40C7"/>
    <w:multiLevelType w:val="multilevel"/>
    <w:tmpl w:val="8558E9FE"/>
    <w:lvl w:ilvl="0">
      <w:start w:val="1"/>
      <w:numFmt w:val="decimal"/>
      <w:lvlText w:val="%1."/>
      <w:lvlJc w:val="left"/>
      <w:pPr>
        <w:ind w:left="360" w:hanging="360"/>
      </w:pPr>
      <w:rPr>
        <w:color w:val="FFFFFF" w:themeColor="background1"/>
      </w:rPr>
    </w:lvl>
    <w:lvl w:ilvl="1">
      <w:start w:val="1"/>
      <w:numFmt w:val="decimal"/>
      <w:lvlText w:val="%1.%2"/>
      <w:lvlJc w:val="left"/>
      <w:pPr>
        <w:ind w:left="1851" w:hanging="576"/>
      </w:pPr>
      <w:rPr>
        <w:i w:val="0"/>
        <w:iCs w:val="0"/>
      </w:rPr>
    </w:lvl>
    <w:lvl w:ilvl="2">
      <w:start w:val="1"/>
      <w:numFmt w:val="decimal"/>
      <w:lvlText w:val="%1.%2.%3"/>
      <w:lvlJc w:val="left"/>
      <w:pPr>
        <w:ind w:left="862" w:hanging="720"/>
      </w:pPr>
      <w:rPr>
        <w:i w:val="0"/>
        <w:iCs w:val="0"/>
      </w:rPr>
    </w:lvl>
    <w:lvl w:ilvl="3">
      <w:start w:val="1"/>
      <w:numFmt w:val="decimal"/>
      <w:lvlText w:val="%1.%2.%3.%4"/>
      <w:lvlJc w:val="left"/>
      <w:pPr>
        <w:ind w:left="864" w:hanging="864"/>
      </w:pPr>
    </w:lvl>
    <w:lvl w:ilvl="4">
      <w:start w:val="1"/>
      <w:numFmt w:val="decimal"/>
      <w:lvlText w:val="%5."/>
      <w:lvlJc w:val="left"/>
      <w:pPr>
        <w:ind w:left="360" w:hanging="360"/>
      </w:pPr>
    </w:lvl>
    <w:lvl w:ilvl="5">
      <w:start w:val="1"/>
      <w:numFmt w:val="decimal"/>
      <w:lvlText w:val="%6)"/>
      <w:lvlJc w:val="left"/>
      <w:pPr>
        <w:ind w:left="360" w:hanging="360"/>
      </w:pPr>
      <w:rPr>
        <w:b/>
        <w:bCs/>
      </w:r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30B70F24"/>
    <w:multiLevelType w:val="hybridMultilevel"/>
    <w:tmpl w:val="FB90606E"/>
    <w:lvl w:ilvl="0" w:tplc="1932D690">
      <w:start w:val="1"/>
      <w:numFmt w:val="bullet"/>
      <w:lvlText w:val="-"/>
      <w:lvlJc w:val="left"/>
      <w:pPr>
        <w:ind w:left="990" w:hanging="360"/>
      </w:pPr>
      <w:rPr>
        <w:rFonts w:ascii="Simplified Arabic" w:eastAsiaTheme="minorHAnsi" w:hAnsi="Simplified Arabic" w:cs="Simplified Arabic"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5" w15:restartNumberingAfterBreak="0">
    <w:nsid w:val="337375AE"/>
    <w:multiLevelType w:val="hybridMultilevel"/>
    <w:tmpl w:val="BF025A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5E5588B"/>
    <w:multiLevelType w:val="multilevel"/>
    <w:tmpl w:val="1EECBB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B463AA"/>
    <w:multiLevelType w:val="hybridMultilevel"/>
    <w:tmpl w:val="3DD22B66"/>
    <w:lvl w:ilvl="0" w:tplc="04090001">
      <w:start w:val="1"/>
      <w:numFmt w:val="bullet"/>
      <w:lvlText w:val=""/>
      <w:lvlJc w:val="left"/>
      <w:pPr>
        <w:ind w:left="720" w:hanging="360"/>
      </w:pPr>
      <w:rPr>
        <w:rFonts w:ascii="Symbol" w:hAnsi="Symbol" w:hint="default"/>
        <w:sz w:val="28"/>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3C374E3B"/>
    <w:multiLevelType w:val="multilevel"/>
    <w:tmpl w:val="1FA0A426"/>
    <w:lvl w:ilvl="0">
      <w:start w:val="1"/>
      <w:numFmt w:val="decimal"/>
      <w:lvlText w:val="%1."/>
      <w:lvlJc w:val="left"/>
      <w:pPr>
        <w:ind w:left="360" w:hanging="360"/>
      </w:pPr>
    </w:lvl>
    <w:lvl w:ilvl="1">
      <w:start w:val="1"/>
      <w:numFmt w:val="decimal"/>
      <w:lvlText w:val="%1.%2"/>
      <w:lvlJc w:val="left"/>
      <w:pPr>
        <w:ind w:left="1851" w:hanging="576"/>
      </w:pPr>
      <w:rPr>
        <w:i w:val="0"/>
        <w:iCs w:val="0"/>
      </w:rPr>
    </w:lvl>
    <w:lvl w:ilvl="2">
      <w:start w:val="1"/>
      <w:numFmt w:val="decimal"/>
      <w:lvlText w:val="%1.%2.%3"/>
      <w:lvlJc w:val="left"/>
      <w:pPr>
        <w:ind w:left="862" w:hanging="720"/>
      </w:pPr>
      <w:rPr>
        <w:i w:val="0"/>
        <w:iCs w:val="0"/>
      </w:rPr>
    </w:lvl>
    <w:lvl w:ilvl="3">
      <w:start w:val="1"/>
      <w:numFmt w:val="decimal"/>
      <w:lvlText w:val="%1.%2.%3.%4"/>
      <w:lvlJc w:val="left"/>
      <w:pPr>
        <w:ind w:left="864" w:hanging="864"/>
      </w:pPr>
    </w:lvl>
    <w:lvl w:ilvl="4">
      <w:start w:val="1"/>
      <w:numFmt w:val="decimal"/>
      <w:lvlText w:val="%5)"/>
      <w:lvlJc w:val="left"/>
      <w:pPr>
        <w:ind w:left="360" w:hanging="360"/>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3D9B1959"/>
    <w:multiLevelType w:val="multilevel"/>
    <w:tmpl w:val="1FA0A426"/>
    <w:lvl w:ilvl="0">
      <w:start w:val="1"/>
      <w:numFmt w:val="decimal"/>
      <w:lvlText w:val="%1."/>
      <w:lvlJc w:val="left"/>
      <w:pPr>
        <w:ind w:left="360" w:hanging="360"/>
      </w:pPr>
    </w:lvl>
    <w:lvl w:ilvl="1">
      <w:start w:val="1"/>
      <w:numFmt w:val="decimal"/>
      <w:lvlText w:val="%1.%2"/>
      <w:lvlJc w:val="left"/>
      <w:pPr>
        <w:ind w:left="1851" w:hanging="576"/>
      </w:pPr>
      <w:rPr>
        <w:i w:val="0"/>
        <w:iCs w:val="0"/>
      </w:rPr>
    </w:lvl>
    <w:lvl w:ilvl="2">
      <w:start w:val="1"/>
      <w:numFmt w:val="decimal"/>
      <w:lvlText w:val="%1.%2.%3"/>
      <w:lvlJc w:val="left"/>
      <w:pPr>
        <w:ind w:left="862" w:hanging="720"/>
      </w:pPr>
      <w:rPr>
        <w:i w:val="0"/>
        <w:iCs w:val="0"/>
      </w:rPr>
    </w:lvl>
    <w:lvl w:ilvl="3">
      <w:start w:val="1"/>
      <w:numFmt w:val="decimal"/>
      <w:lvlText w:val="%1.%2.%3.%4"/>
      <w:lvlJc w:val="left"/>
      <w:pPr>
        <w:ind w:left="864" w:hanging="864"/>
      </w:pPr>
    </w:lvl>
    <w:lvl w:ilvl="4">
      <w:start w:val="1"/>
      <w:numFmt w:val="decimal"/>
      <w:lvlText w:val="%5)"/>
      <w:lvlJc w:val="left"/>
      <w:pPr>
        <w:ind w:left="360" w:hanging="360"/>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41947AE3"/>
    <w:multiLevelType w:val="multilevel"/>
    <w:tmpl w:val="69CAD408"/>
    <w:lvl w:ilvl="0">
      <w:start w:val="1"/>
      <w:numFmt w:val="decimal"/>
      <w:lvlText w:val="%1."/>
      <w:lvlJc w:val="left"/>
      <w:pPr>
        <w:ind w:left="360" w:hanging="360"/>
      </w:pPr>
      <w:rPr>
        <w:color w:val="FFFFFF" w:themeColor="background1"/>
      </w:rPr>
    </w:lvl>
    <w:lvl w:ilvl="1">
      <w:start w:val="1"/>
      <w:numFmt w:val="decimal"/>
      <w:lvlText w:val="%1.%2"/>
      <w:lvlJc w:val="left"/>
      <w:pPr>
        <w:ind w:left="1851" w:hanging="576"/>
      </w:pPr>
      <w:rPr>
        <w:i w:val="0"/>
        <w:iCs w:val="0"/>
      </w:rPr>
    </w:lvl>
    <w:lvl w:ilvl="2">
      <w:start w:val="1"/>
      <w:numFmt w:val="decimal"/>
      <w:lvlText w:val="%1.%2.%3"/>
      <w:lvlJc w:val="left"/>
      <w:pPr>
        <w:ind w:left="862" w:hanging="720"/>
      </w:pPr>
      <w:rPr>
        <w:i w:val="0"/>
        <w:iCs w:val="0"/>
      </w:rPr>
    </w:lvl>
    <w:lvl w:ilvl="3">
      <w:start w:val="1"/>
      <w:numFmt w:val="decimal"/>
      <w:lvlText w:val="%1.%2.%3.%4"/>
      <w:lvlJc w:val="left"/>
      <w:pPr>
        <w:ind w:left="864" w:hanging="864"/>
      </w:pPr>
    </w:lvl>
    <w:lvl w:ilvl="4">
      <w:start w:val="1"/>
      <w:numFmt w:val="decimal"/>
      <w:lvlText w:val="%5."/>
      <w:lvlJc w:val="left"/>
      <w:pPr>
        <w:ind w:left="360" w:hanging="360"/>
      </w:pPr>
    </w:lvl>
    <w:lvl w:ilvl="5">
      <w:start w:val="1"/>
      <w:numFmt w:val="decimal"/>
      <w:lvlText w:val="%6)"/>
      <w:lvlJc w:val="left"/>
      <w:pPr>
        <w:ind w:left="360" w:hanging="36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4B344143"/>
    <w:multiLevelType w:val="multilevel"/>
    <w:tmpl w:val="00227FF2"/>
    <w:lvl w:ilvl="0">
      <w:start w:val="1"/>
      <w:numFmt w:val="decimal"/>
      <w:lvlText w:val="%1."/>
      <w:lvlJc w:val="left"/>
      <w:pPr>
        <w:ind w:left="360" w:hanging="360"/>
      </w:pPr>
      <w:rPr>
        <w:color w:val="FFFFFF" w:themeColor="background1"/>
      </w:rPr>
    </w:lvl>
    <w:lvl w:ilvl="1">
      <w:start w:val="1"/>
      <w:numFmt w:val="decimal"/>
      <w:pStyle w:val="Heading2"/>
      <w:lvlText w:val="%1.%2"/>
      <w:lvlJc w:val="left"/>
      <w:pPr>
        <w:ind w:left="1851" w:hanging="576"/>
      </w:pPr>
      <w:rPr>
        <w:b/>
        <w:bCs/>
        <w:i w:val="0"/>
        <w:iCs w:val="0"/>
      </w:rPr>
    </w:lvl>
    <w:lvl w:ilvl="2">
      <w:start w:val="1"/>
      <w:numFmt w:val="decimal"/>
      <w:pStyle w:val="Heading3"/>
      <w:lvlText w:val="%1.%2.%3"/>
      <w:lvlJc w:val="left"/>
      <w:pPr>
        <w:ind w:left="862" w:hanging="720"/>
      </w:pPr>
      <w:rPr>
        <w:i w:val="0"/>
        <w:iCs w:val="0"/>
      </w:rPr>
    </w:lvl>
    <w:lvl w:ilvl="3">
      <w:start w:val="1"/>
      <w:numFmt w:val="decimal"/>
      <w:pStyle w:val="Heading4"/>
      <w:lvlText w:val="%1.%2.%3.%4"/>
      <w:lvlJc w:val="left"/>
      <w:pPr>
        <w:ind w:left="864" w:hanging="864"/>
      </w:pPr>
    </w:lvl>
    <w:lvl w:ilvl="4">
      <w:start w:val="1"/>
      <w:numFmt w:val="decimal"/>
      <w:pStyle w:val="Heading5"/>
      <w:lvlText w:val="%5."/>
      <w:lvlJc w:val="left"/>
      <w:pPr>
        <w:ind w:left="360" w:hanging="360"/>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50F874B0"/>
    <w:multiLevelType w:val="hybridMultilevel"/>
    <w:tmpl w:val="A51CB000"/>
    <w:lvl w:ilvl="0" w:tplc="1932D69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8D4599"/>
    <w:multiLevelType w:val="multilevel"/>
    <w:tmpl w:val="82B4C54E"/>
    <w:lvl w:ilvl="0">
      <w:start w:val="1"/>
      <w:numFmt w:val="bullet"/>
      <w:lvlText w:val="o"/>
      <w:lvlJc w:val="left"/>
      <w:pPr>
        <w:ind w:left="720" w:hanging="360"/>
      </w:pPr>
      <w:rPr>
        <w:rFonts w:ascii="Courier New" w:hAnsi="Courier New" w:cs="Courier New" w:hint="default"/>
        <w:sz w:val="28"/>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974E99"/>
    <w:multiLevelType w:val="multilevel"/>
    <w:tmpl w:val="1FA0A426"/>
    <w:lvl w:ilvl="0">
      <w:start w:val="1"/>
      <w:numFmt w:val="decimal"/>
      <w:lvlText w:val="%1."/>
      <w:lvlJc w:val="left"/>
      <w:pPr>
        <w:ind w:left="360" w:hanging="360"/>
      </w:pPr>
    </w:lvl>
    <w:lvl w:ilvl="1">
      <w:start w:val="1"/>
      <w:numFmt w:val="decimal"/>
      <w:lvlText w:val="%1.%2"/>
      <w:lvlJc w:val="left"/>
      <w:pPr>
        <w:ind w:left="1851" w:hanging="576"/>
      </w:pPr>
      <w:rPr>
        <w:i w:val="0"/>
        <w:iCs w:val="0"/>
      </w:rPr>
    </w:lvl>
    <w:lvl w:ilvl="2">
      <w:start w:val="1"/>
      <w:numFmt w:val="decimal"/>
      <w:lvlText w:val="%1.%2.%3"/>
      <w:lvlJc w:val="left"/>
      <w:pPr>
        <w:ind w:left="862" w:hanging="720"/>
      </w:pPr>
      <w:rPr>
        <w:i w:val="0"/>
        <w:iCs w:val="0"/>
      </w:rPr>
    </w:lvl>
    <w:lvl w:ilvl="3">
      <w:start w:val="1"/>
      <w:numFmt w:val="decimal"/>
      <w:lvlText w:val="%1.%2.%3.%4"/>
      <w:lvlJc w:val="left"/>
      <w:pPr>
        <w:ind w:left="864" w:hanging="864"/>
      </w:pPr>
    </w:lvl>
    <w:lvl w:ilvl="4">
      <w:start w:val="1"/>
      <w:numFmt w:val="decimal"/>
      <w:lvlText w:val="%5)"/>
      <w:lvlJc w:val="left"/>
      <w:pPr>
        <w:ind w:left="360" w:hanging="360"/>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60654106"/>
    <w:multiLevelType w:val="hybridMultilevel"/>
    <w:tmpl w:val="134CB634"/>
    <w:lvl w:ilvl="0" w:tplc="860AC5E8">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124CFD"/>
    <w:multiLevelType w:val="hybridMultilevel"/>
    <w:tmpl w:val="9482D8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616F239F"/>
    <w:multiLevelType w:val="hybridMultilevel"/>
    <w:tmpl w:val="93D601B2"/>
    <w:lvl w:ilvl="0" w:tplc="FFFFFFFF">
      <w:start w:val="1"/>
      <w:numFmt w:val="decimal"/>
      <w:lvlText w:val="%1."/>
      <w:lvlJc w:val="left"/>
      <w:pPr>
        <w:ind w:left="720" w:hanging="360"/>
      </w:pPr>
      <w:rPr>
        <w:rFonts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37379F4"/>
    <w:multiLevelType w:val="hybridMultilevel"/>
    <w:tmpl w:val="C430015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5E26EA5"/>
    <w:multiLevelType w:val="multilevel"/>
    <w:tmpl w:val="1FA0A426"/>
    <w:lvl w:ilvl="0">
      <w:start w:val="1"/>
      <w:numFmt w:val="decimal"/>
      <w:lvlText w:val="%1."/>
      <w:lvlJc w:val="left"/>
      <w:pPr>
        <w:ind w:left="360" w:hanging="360"/>
      </w:pPr>
    </w:lvl>
    <w:lvl w:ilvl="1">
      <w:start w:val="1"/>
      <w:numFmt w:val="decimal"/>
      <w:lvlText w:val="%1.%2"/>
      <w:lvlJc w:val="left"/>
      <w:pPr>
        <w:ind w:left="1851" w:hanging="576"/>
      </w:pPr>
      <w:rPr>
        <w:i w:val="0"/>
        <w:iCs w:val="0"/>
      </w:rPr>
    </w:lvl>
    <w:lvl w:ilvl="2">
      <w:start w:val="1"/>
      <w:numFmt w:val="decimal"/>
      <w:lvlText w:val="%1.%2.%3"/>
      <w:lvlJc w:val="left"/>
      <w:pPr>
        <w:ind w:left="862" w:hanging="720"/>
      </w:pPr>
      <w:rPr>
        <w:i w:val="0"/>
        <w:iCs w:val="0"/>
      </w:rPr>
    </w:lvl>
    <w:lvl w:ilvl="3">
      <w:start w:val="1"/>
      <w:numFmt w:val="decimal"/>
      <w:lvlText w:val="%1.%2.%3.%4"/>
      <w:lvlJc w:val="left"/>
      <w:pPr>
        <w:ind w:left="864" w:hanging="864"/>
      </w:pPr>
    </w:lvl>
    <w:lvl w:ilvl="4">
      <w:start w:val="1"/>
      <w:numFmt w:val="decimal"/>
      <w:lvlText w:val="%5)"/>
      <w:lvlJc w:val="left"/>
      <w:pPr>
        <w:ind w:left="360" w:hanging="360"/>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15:restartNumberingAfterBreak="0">
    <w:nsid w:val="663E3858"/>
    <w:multiLevelType w:val="hybridMultilevel"/>
    <w:tmpl w:val="CAC6B08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89A259F"/>
    <w:multiLevelType w:val="hybridMultilevel"/>
    <w:tmpl w:val="EE026928"/>
    <w:lvl w:ilvl="0" w:tplc="DFC66264">
      <w:start w:val="1"/>
      <w:numFmt w:val="decimal"/>
      <w:lvlText w:val="%1."/>
      <w:lvlJc w:val="left"/>
      <w:pPr>
        <w:ind w:left="77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480F3C"/>
    <w:multiLevelType w:val="hybridMultilevel"/>
    <w:tmpl w:val="4E1C0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2FE4817"/>
    <w:multiLevelType w:val="multilevel"/>
    <w:tmpl w:val="7B5257A0"/>
    <w:lvl w:ilvl="0">
      <w:start w:val="1"/>
      <w:numFmt w:val="decimal"/>
      <w:lvlText w:val="%1"/>
      <w:lvlJc w:val="left"/>
      <w:pPr>
        <w:ind w:left="432" w:hanging="432"/>
      </w:pPr>
      <w:rPr>
        <w:color w:val="FFFFFF" w:themeColor="background1"/>
      </w:rPr>
    </w:lvl>
    <w:lvl w:ilvl="1">
      <w:start w:val="1"/>
      <w:numFmt w:val="decimal"/>
      <w:lvlText w:val="%1.%2"/>
      <w:lvlJc w:val="left"/>
      <w:pPr>
        <w:ind w:left="1851" w:hanging="576"/>
      </w:pPr>
      <w:rPr>
        <w:i w:val="0"/>
        <w:iCs w:val="0"/>
      </w:rPr>
    </w:lvl>
    <w:lvl w:ilvl="2">
      <w:start w:val="1"/>
      <w:numFmt w:val="decimal"/>
      <w:lvlText w:val="%1.%2.%3"/>
      <w:lvlJc w:val="left"/>
      <w:pPr>
        <w:ind w:left="862"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76FD2700"/>
    <w:multiLevelType w:val="multilevel"/>
    <w:tmpl w:val="69CAD408"/>
    <w:lvl w:ilvl="0">
      <w:start w:val="1"/>
      <w:numFmt w:val="decimal"/>
      <w:lvlText w:val="%1."/>
      <w:lvlJc w:val="left"/>
      <w:pPr>
        <w:ind w:left="360" w:hanging="360"/>
      </w:pPr>
      <w:rPr>
        <w:color w:val="FFFFFF" w:themeColor="background1"/>
      </w:rPr>
    </w:lvl>
    <w:lvl w:ilvl="1">
      <w:start w:val="1"/>
      <w:numFmt w:val="decimal"/>
      <w:lvlText w:val="%1.%2"/>
      <w:lvlJc w:val="left"/>
      <w:pPr>
        <w:ind w:left="1851" w:hanging="576"/>
      </w:pPr>
      <w:rPr>
        <w:i w:val="0"/>
        <w:iCs w:val="0"/>
      </w:rPr>
    </w:lvl>
    <w:lvl w:ilvl="2">
      <w:start w:val="1"/>
      <w:numFmt w:val="decimal"/>
      <w:lvlText w:val="%1.%2.%3"/>
      <w:lvlJc w:val="left"/>
      <w:pPr>
        <w:ind w:left="862" w:hanging="720"/>
      </w:pPr>
      <w:rPr>
        <w:i w:val="0"/>
        <w:iCs w:val="0"/>
      </w:rPr>
    </w:lvl>
    <w:lvl w:ilvl="3">
      <w:start w:val="1"/>
      <w:numFmt w:val="decimal"/>
      <w:lvlText w:val="%1.%2.%3.%4"/>
      <w:lvlJc w:val="left"/>
      <w:pPr>
        <w:ind w:left="864" w:hanging="864"/>
      </w:pPr>
    </w:lvl>
    <w:lvl w:ilvl="4">
      <w:start w:val="1"/>
      <w:numFmt w:val="decimal"/>
      <w:lvlText w:val="%5."/>
      <w:lvlJc w:val="left"/>
      <w:pPr>
        <w:ind w:left="360" w:hanging="360"/>
      </w:pPr>
    </w:lvl>
    <w:lvl w:ilvl="5">
      <w:start w:val="1"/>
      <w:numFmt w:val="decimal"/>
      <w:lvlText w:val="%6)"/>
      <w:lvlJc w:val="left"/>
      <w:pPr>
        <w:ind w:left="360" w:hanging="36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5" w15:restartNumberingAfterBreak="0">
    <w:nsid w:val="77FE1C60"/>
    <w:multiLevelType w:val="multilevel"/>
    <w:tmpl w:val="7BEEDBA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423601"/>
    <w:multiLevelType w:val="multilevel"/>
    <w:tmpl w:val="0E507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F5B09D1"/>
    <w:multiLevelType w:val="multilevel"/>
    <w:tmpl w:val="70CEE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3014625">
    <w:abstractNumId w:val="7"/>
  </w:num>
  <w:num w:numId="2" w16cid:durableId="1857959414">
    <w:abstractNumId w:val="25"/>
  </w:num>
  <w:num w:numId="3" w16cid:durableId="1519931329">
    <w:abstractNumId w:val="31"/>
  </w:num>
  <w:num w:numId="4" w16cid:durableId="1566527723">
    <w:abstractNumId w:val="1"/>
  </w:num>
  <w:num w:numId="5" w16cid:durableId="400374995">
    <w:abstractNumId w:val="37"/>
  </w:num>
  <w:num w:numId="6" w16cid:durableId="736825042">
    <w:abstractNumId w:val="14"/>
  </w:num>
  <w:num w:numId="7" w16cid:durableId="1921519695">
    <w:abstractNumId w:val="16"/>
  </w:num>
  <w:num w:numId="8" w16cid:durableId="1395549671">
    <w:abstractNumId w:val="9"/>
  </w:num>
  <w:num w:numId="9" w16cid:durableId="117344707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5015410">
    <w:abstractNumId w:val="27"/>
  </w:num>
  <w:num w:numId="11" w16cid:durableId="990673715">
    <w:abstractNumId w:val="11"/>
  </w:num>
  <w:num w:numId="12" w16cid:durableId="1163470260">
    <w:abstractNumId w:val="30"/>
  </w:num>
  <w:num w:numId="13" w16cid:durableId="1087309409">
    <w:abstractNumId w:val="28"/>
  </w:num>
  <w:num w:numId="14" w16cid:durableId="557018151">
    <w:abstractNumId w:val="22"/>
  </w:num>
  <w:num w:numId="15" w16cid:durableId="2134670986">
    <w:abstractNumId w:val="12"/>
  </w:num>
  <w:num w:numId="16" w16cid:durableId="1715733826">
    <w:abstractNumId w:val="23"/>
  </w:num>
  <w:num w:numId="17" w16cid:durableId="951135291">
    <w:abstractNumId w:val="17"/>
  </w:num>
  <w:num w:numId="18" w16cid:durableId="1087001772">
    <w:abstractNumId w:val="35"/>
  </w:num>
  <w:num w:numId="19" w16cid:durableId="326979179">
    <w:abstractNumId w:val="4"/>
  </w:num>
  <w:num w:numId="20" w16cid:durableId="1268270265">
    <w:abstractNumId w:val="36"/>
  </w:num>
  <w:num w:numId="21" w16cid:durableId="37514796">
    <w:abstractNumId w:val="21"/>
  </w:num>
  <w:num w:numId="22" w16cid:durableId="1884514681">
    <w:abstractNumId w:val="29"/>
  </w:num>
  <w:num w:numId="23" w16cid:durableId="1961253319">
    <w:abstractNumId w:val="18"/>
  </w:num>
  <w:num w:numId="24" w16cid:durableId="2037340822">
    <w:abstractNumId w:val="24"/>
  </w:num>
  <w:num w:numId="25" w16cid:durableId="541090432">
    <w:abstractNumId w:val="19"/>
  </w:num>
  <w:num w:numId="26" w16cid:durableId="589897709">
    <w:abstractNumId w:val="3"/>
  </w:num>
  <w:num w:numId="27" w16cid:durableId="1242450048">
    <w:abstractNumId w:val="10"/>
  </w:num>
  <w:num w:numId="28" w16cid:durableId="278730715">
    <w:abstractNumId w:val="32"/>
  </w:num>
  <w:num w:numId="29" w16cid:durableId="1313874785">
    <w:abstractNumId w:val="15"/>
  </w:num>
  <w:num w:numId="30" w16cid:durableId="1569916856">
    <w:abstractNumId w:val="26"/>
  </w:num>
  <w:num w:numId="31" w16cid:durableId="1794637855">
    <w:abstractNumId w:val="8"/>
  </w:num>
  <w:num w:numId="32" w16cid:durableId="1487161831">
    <w:abstractNumId w:val="5"/>
  </w:num>
  <w:num w:numId="33" w16cid:durableId="1871019912">
    <w:abstractNumId w:val="0"/>
  </w:num>
  <w:num w:numId="34" w16cid:durableId="593824706">
    <w:abstractNumId w:val="20"/>
  </w:num>
  <w:num w:numId="35" w16cid:durableId="1926449309">
    <w:abstractNumId w:val="34"/>
  </w:num>
  <w:num w:numId="36" w16cid:durableId="219680632">
    <w:abstractNumId w:val="6"/>
  </w:num>
  <w:num w:numId="37" w16cid:durableId="1119766065">
    <w:abstractNumId w:val="13"/>
  </w:num>
  <w:num w:numId="38" w16cid:durableId="1408457078">
    <w:abstractNumId w:val="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344"/>
    <w:rsid w:val="00002619"/>
    <w:rsid w:val="00006793"/>
    <w:rsid w:val="000138AF"/>
    <w:rsid w:val="00016281"/>
    <w:rsid w:val="00017281"/>
    <w:rsid w:val="00027000"/>
    <w:rsid w:val="000448D2"/>
    <w:rsid w:val="000467BA"/>
    <w:rsid w:val="000519A9"/>
    <w:rsid w:val="0006177E"/>
    <w:rsid w:val="00062963"/>
    <w:rsid w:val="00063CBF"/>
    <w:rsid w:val="000660E9"/>
    <w:rsid w:val="0006669A"/>
    <w:rsid w:val="000709FB"/>
    <w:rsid w:val="0008256B"/>
    <w:rsid w:val="000857D9"/>
    <w:rsid w:val="000908FF"/>
    <w:rsid w:val="000913A3"/>
    <w:rsid w:val="00092829"/>
    <w:rsid w:val="00092957"/>
    <w:rsid w:val="00096E84"/>
    <w:rsid w:val="000A639F"/>
    <w:rsid w:val="000B0A7A"/>
    <w:rsid w:val="000B30DE"/>
    <w:rsid w:val="000B7103"/>
    <w:rsid w:val="000B7A42"/>
    <w:rsid w:val="000C0338"/>
    <w:rsid w:val="000C4DFE"/>
    <w:rsid w:val="000D3E18"/>
    <w:rsid w:val="000F15D6"/>
    <w:rsid w:val="000F3CC1"/>
    <w:rsid w:val="00100D69"/>
    <w:rsid w:val="001127B0"/>
    <w:rsid w:val="00112FEC"/>
    <w:rsid w:val="0012109E"/>
    <w:rsid w:val="0012363A"/>
    <w:rsid w:val="00124071"/>
    <w:rsid w:val="00126497"/>
    <w:rsid w:val="001268D6"/>
    <w:rsid w:val="00126D4A"/>
    <w:rsid w:val="00135DE8"/>
    <w:rsid w:val="0014397C"/>
    <w:rsid w:val="0015055E"/>
    <w:rsid w:val="00160175"/>
    <w:rsid w:val="0016133B"/>
    <w:rsid w:val="001630AC"/>
    <w:rsid w:val="00167A96"/>
    <w:rsid w:val="00167C0C"/>
    <w:rsid w:val="00170D91"/>
    <w:rsid w:val="00173D0B"/>
    <w:rsid w:val="00174767"/>
    <w:rsid w:val="00176E3D"/>
    <w:rsid w:val="00177632"/>
    <w:rsid w:val="00183598"/>
    <w:rsid w:val="001904A2"/>
    <w:rsid w:val="00190BE1"/>
    <w:rsid w:val="00190C4E"/>
    <w:rsid w:val="00191C96"/>
    <w:rsid w:val="001A1D98"/>
    <w:rsid w:val="001A6655"/>
    <w:rsid w:val="001A7C29"/>
    <w:rsid w:val="001B1520"/>
    <w:rsid w:val="001B1F50"/>
    <w:rsid w:val="001B3794"/>
    <w:rsid w:val="001B4E4A"/>
    <w:rsid w:val="001B70CC"/>
    <w:rsid w:val="001C399C"/>
    <w:rsid w:val="001C7E2D"/>
    <w:rsid w:val="001E79BC"/>
    <w:rsid w:val="001F124E"/>
    <w:rsid w:val="00201CF2"/>
    <w:rsid w:val="00210893"/>
    <w:rsid w:val="002123BB"/>
    <w:rsid w:val="00212AF1"/>
    <w:rsid w:val="00213029"/>
    <w:rsid w:val="002148CB"/>
    <w:rsid w:val="00214A80"/>
    <w:rsid w:val="002214A7"/>
    <w:rsid w:val="00225026"/>
    <w:rsid w:val="002307A1"/>
    <w:rsid w:val="00232226"/>
    <w:rsid w:val="00236DBE"/>
    <w:rsid w:val="00242C98"/>
    <w:rsid w:val="00244136"/>
    <w:rsid w:val="0024620E"/>
    <w:rsid w:val="00251F4C"/>
    <w:rsid w:val="00270BEB"/>
    <w:rsid w:val="0027285E"/>
    <w:rsid w:val="00276C71"/>
    <w:rsid w:val="00281954"/>
    <w:rsid w:val="002913FF"/>
    <w:rsid w:val="0029463E"/>
    <w:rsid w:val="002A4B95"/>
    <w:rsid w:val="002A7BE1"/>
    <w:rsid w:val="002B2FA1"/>
    <w:rsid w:val="002B4B6C"/>
    <w:rsid w:val="002B5AE0"/>
    <w:rsid w:val="002C16D6"/>
    <w:rsid w:val="002C221C"/>
    <w:rsid w:val="002C24F1"/>
    <w:rsid w:val="002C26C2"/>
    <w:rsid w:val="002C347D"/>
    <w:rsid w:val="002C5144"/>
    <w:rsid w:val="002D2CA1"/>
    <w:rsid w:val="002D2EAD"/>
    <w:rsid w:val="002D5AF4"/>
    <w:rsid w:val="002E13D6"/>
    <w:rsid w:val="002E70C6"/>
    <w:rsid w:val="002F5042"/>
    <w:rsid w:val="002F52A7"/>
    <w:rsid w:val="002F58FA"/>
    <w:rsid w:val="00302F4F"/>
    <w:rsid w:val="0030331E"/>
    <w:rsid w:val="003079CA"/>
    <w:rsid w:val="0031245F"/>
    <w:rsid w:val="0032774D"/>
    <w:rsid w:val="00341ACE"/>
    <w:rsid w:val="00343A53"/>
    <w:rsid w:val="00366427"/>
    <w:rsid w:val="00372D62"/>
    <w:rsid w:val="00380C72"/>
    <w:rsid w:val="0038198B"/>
    <w:rsid w:val="00391980"/>
    <w:rsid w:val="00395F40"/>
    <w:rsid w:val="00396140"/>
    <w:rsid w:val="003B14F4"/>
    <w:rsid w:val="003B20B1"/>
    <w:rsid w:val="003B6282"/>
    <w:rsid w:val="003C05DF"/>
    <w:rsid w:val="003C0828"/>
    <w:rsid w:val="003C35E7"/>
    <w:rsid w:val="003D054B"/>
    <w:rsid w:val="003D0CFB"/>
    <w:rsid w:val="003D29A5"/>
    <w:rsid w:val="003D2C78"/>
    <w:rsid w:val="003D3ECD"/>
    <w:rsid w:val="003D73FA"/>
    <w:rsid w:val="003E2799"/>
    <w:rsid w:val="003E5E93"/>
    <w:rsid w:val="003F605E"/>
    <w:rsid w:val="003F7753"/>
    <w:rsid w:val="004033C8"/>
    <w:rsid w:val="00411FE1"/>
    <w:rsid w:val="004179BD"/>
    <w:rsid w:val="00424507"/>
    <w:rsid w:val="004261E8"/>
    <w:rsid w:val="004263DC"/>
    <w:rsid w:val="0043122D"/>
    <w:rsid w:val="00442DCC"/>
    <w:rsid w:val="00456DA7"/>
    <w:rsid w:val="00464624"/>
    <w:rsid w:val="00466F22"/>
    <w:rsid w:val="00475781"/>
    <w:rsid w:val="00481426"/>
    <w:rsid w:val="00482CE5"/>
    <w:rsid w:val="004954D2"/>
    <w:rsid w:val="00495603"/>
    <w:rsid w:val="004A2F51"/>
    <w:rsid w:val="004A771F"/>
    <w:rsid w:val="004B1644"/>
    <w:rsid w:val="004B230E"/>
    <w:rsid w:val="004D1534"/>
    <w:rsid w:val="004D1896"/>
    <w:rsid w:val="004D35B6"/>
    <w:rsid w:val="004E0EF7"/>
    <w:rsid w:val="004E141F"/>
    <w:rsid w:val="004E3E8D"/>
    <w:rsid w:val="004E5B98"/>
    <w:rsid w:val="005004B6"/>
    <w:rsid w:val="00505735"/>
    <w:rsid w:val="005059F5"/>
    <w:rsid w:val="00506067"/>
    <w:rsid w:val="00511F02"/>
    <w:rsid w:val="00513D0B"/>
    <w:rsid w:val="00527200"/>
    <w:rsid w:val="005301DF"/>
    <w:rsid w:val="00530B1C"/>
    <w:rsid w:val="00532DAF"/>
    <w:rsid w:val="0053444D"/>
    <w:rsid w:val="00535C09"/>
    <w:rsid w:val="00535E4B"/>
    <w:rsid w:val="00544821"/>
    <w:rsid w:val="0054781A"/>
    <w:rsid w:val="00556EA6"/>
    <w:rsid w:val="0056163A"/>
    <w:rsid w:val="005656C1"/>
    <w:rsid w:val="0057054C"/>
    <w:rsid w:val="005730A4"/>
    <w:rsid w:val="005755EC"/>
    <w:rsid w:val="005758F3"/>
    <w:rsid w:val="00576321"/>
    <w:rsid w:val="00582E90"/>
    <w:rsid w:val="005946E5"/>
    <w:rsid w:val="00596318"/>
    <w:rsid w:val="0059772F"/>
    <w:rsid w:val="005A093A"/>
    <w:rsid w:val="005A1BA1"/>
    <w:rsid w:val="005A3656"/>
    <w:rsid w:val="005A6B03"/>
    <w:rsid w:val="005B2541"/>
    <w:rsid w:val="005B35A8"/>
    <w:rsid w:val="005B42E7"/>
    <w:rsid w:val="005C0849"/>
    <w:rsid w:val="005C2357"/>
    <w:rsid w:val="005C5E49"/>
    <w:rsid w:val="005C7996"/>
    <w:rsid w:val="005C7A00"/>
    <w:rsid w:val="005D23CF"/>
    <w:rsid w:val="005D656A"/>
    <w:rsid w:val="005D73FD"/>
    <w:rsid w:val="005E6585"/>
    <w:rsid w:val="005F0A5F"/>
    <w:rsid w:val="005F68D6"/>
    <w:rsid w:val="0060291F"/>
    <w:rsid w:val="00607E49"/>
    <w:rsid w:val="00613173"/>
    <w:rsid w:val="00614801"/>
    <w:rsid w:val="006155BB"/>
    <w:rsid w:val="00616C0E"/>
    <w:rsid w:val="00620637"/>
    <w:rsid w:val="006207AC"/>
    <w:rsid w:val="00620D60"/>
    <w:rsid w:val="0062407B"/>
    <w:rsid w:val="0063264D"/>
    <w:rsid w:val="00634A7F"/>
    <w:rsid w:val="00635411"/>
    <w:rsid w:val="0063564E"/>
    <w:rsid w:val="0063634A"/>
    <w:rsid w:val="00645E3F"/>
    <w:rsid w:val="006554C4"/>
    <w:rsid w:val="006577A3"/>
    <w:rsid w:val="00660A7E"/>
    <w:rsid w:val="006678E1"/>
    <w:rsid w:val="00672230"/>
    <w:rsid w:val="00682CF9"/>
    <w:rsid w:val="00685BE1"/>
    <w:rsid w:val="006A2FE3"/>
    <w:rsid w:val="006A7DBD"/>
    <w:rsid w:val="006B23C2"/>
    <w:rsid w:val="006B25F8"/>
    <w:rsid w:val="006B6360"/>
    <w:rsid w:val="006C2999"/>
    <w:rsid w:val="006C2EE6"/>
    <w:rsid w:val="006D0FC9"/>
    <w:rsid w:val="006D429A"/>
    <w:rsid w:val="006D4C91"/>
    <w:rsid w:val="006D6664"/>
    <w:rsid w:val="006E2C61"/>
    <w:rsid w:val="006E3433"/>
    <w:rsid w:val="006F10CD"/>
    <w:rsid w:val="00710EF5"/>
    <w:rsid w:val="00714305"/>
    <w:rsid w:val="007177D2"/>
    <w:rsid w:val="00722685"/>
    <w:rsid w:val="007233BD"/>
    <w:rsid w:val="00723946"/>
    <w:rsid w:val="00731550"/>
    <w:rsid w:val="007343E1"/>
    <w:rsid w:val="007356B9"/>
    <w:rsid w:val="00736065"/>
    <w:rsid w:val="00737403"/>
    <w:rsid w:val="00737E6F"/>
    <w:rsid w:val="007411AE"/>
    <w:rsid w:val="00741A9C"/>
    <w:rsid w:val="00741E36"/>
    <w:rsid w:val="0074446D"/>
    <w:rsid w:val="007510EB"/>
    <w:rsid w:val="00753007"/>
    <w:rsid w:val="00753AD0"/>
    <w:rsid w:val="0076114E"/>
    <w:rsid w:val="00765494"/>
    <w:rsid w:val="00772E04"/>
    <w:rsid w:val="00774506"/>
    <w:rsid w:val="007774FF"/>
    <w:rsid w:val="0078194A"/>
    <w:rsid w:val="007875AD"/>
    <w:rsid w:val="00787BBC"/>
    <w:rsid w:val="007927EC"/>
    <w:rsid w:val="00793436"/>
    <w:rsid w:val="00795085"/>
    <w:rsid w:val="007A1EE0"/>
    <w:rsid w:val="007A44DF"/>
    <w:rsid w:val="007B3B89"/>
    <w:rsid w:val="007B5833"/>
    <w:rsid w:val="007C0012"/>
    <w:rsid w:val="007C55EA"/>
    <w:rsid w:val="007C7288"/>
    <w:rsid w:val="007D2263"/>
    <w:rsid w:val="007D3B4B"/>
    <w:rsid w:val="007D4AFD"/>
    <w:rsid w:val="007E4DBB"/>
    <w:rsid w:val="007E719D"/>
    <w:rsid w:val="007F0D29"/>
    <w:rsid w:val="007F200E"/>
    <w:rsid w:val="007F2A44"/>
    <w:rsid w:val="007F63C5"/>
    <w:rsid w:val="0080420B"/>
    <w:rsid w:val="008129FB"/>
    <w:rsid w:val="00813CD6"/>
    <w:rsid w:val="00813EBC"/>
    <w:rsid w:val="00814C2C"/>
    <w:rsid w:val="0081533B"/>
    <w:rsid w:val="00817001"/>
    <w:rsid w:val="00817AFE"/>
    <w:rsid w:val="00821D11"/>
    <w:rsid w:val="00830BE2"/>
    <w:rsid w:val="00832414"/>
    <w:rsid w:val="008348D8"/>
    <w:rsid w:val="00834B92"/>
    <w:rsid w:val="00835898"/>
    <w:rsid w:val="00836711"/>
    <w:rsid w:val="00842461"/>
    <w:rsid w:val="0085725F"/>
    <w:rsid w:val="00862ECE"/>
    <w:rsid w:val="00864675"/>
    <w:rsid w:val="00866DF8"/>
    <w:rsid w:val="00871C89"/>
    <w:rsid w:val="008746C8"/>
    <w:rsid w:val="00876D2B"/>
    <w:rsid w:val="008803BB"/>
    <w:rsid w:val="00881233"/>
    <w:rsid w:val="00882E16"/>
    <w:rsid w:val="00893EA1"/>
    <w:rsid w:val="0089683C"/>
    <w:rsid w:val="008A12A7"/>
    <w:rsid w:val="008A138C"/>
    <w:rsid w:val="008A1585"/>
    <w:rsid w:val="008B4AE8"/>
    <w:rsid w:val="008B6352"/>
    <w:rsid w:val="008B6DB0"/>
    <w:rsid w:val="008D03B1"/>
    <w:rsid w:val="008D13E3"/>
    <w:rsid w:val="008D14D4"/>
    <w:rsid w:val="008D3AB5"/>
    <w:rsid w:val="008D585D"/>
    <w:rsid w:val="008D7B6D"/>
    <w:rsid w:val="008E1312"/>
    <w:rsid w:val="008E2704"/>
    <w:rsid w:val="008E49BE"/>
    <w:rsid w:val="008F188F"/>
    <w:rsid w:val="008F4451"/>
    <w:rsid w:val="008F4AC3"/>
    <w:rsid w:val="00903DC5"/>
    <w:rsid w:val="009043A3"/>
    <w:rsid w:val="00905745"/>
    <w:rsid w:val="0090740A"/>
    <w:rsid w:val="009079D9"/>
    <w:rsid w:val="00915BA0"/>
    <w:rsid w:val="00920F9F"/>
    <w:rsid w:val="00927FB5"/>
    <w:rsid w:val="0093061C"/>
    <w:rsid w:val="009326D0"/>
    <w:rsid w:val="00935E48"/>
    <w:rsid w:val="0095129D"/>
    <w:rsid w:val="009565EB"/>
    <w:rsid w:val="00957FCF"/>
    <w:rsid w:val="00961389"/>
    <w:rsid w:val="00963536"/>
    <w:rsid w:val="0096389F"/>
    <w:rsid w:val="009663B8"/>
    <w:rsid w:val="009730FF"/>
    <w:rsid w:val="00981F40"/>
    <w:rsid w:val="00982741"/>
    <w:rsid w:val="00984F8D"/>
    <w:rsid w:val="009949B1"/>
    <w:rsid w:val="00996D30"/>
    <w:rsid w:val="009A25B6"/>
    <w:rsid w:val="009A4C21"/>
    <w:rsid w:val="009B07F5"/>
    <w:rsid w:val="009B1BF9"/>
    <w:rsid w:val="009B6088"/>
    <w:rsid w:val="009B7116"/>
    <w:rsid w:val="009B7344"/>
    <w:rsid w:val="009C465C"/>
    <w:rsid w:val="009D184D"/>
    <w:rsid w:val="009D5A5C"/>
    <w:rsid w:val="009E6EFA"/>
    <w:rsid w:val="009F2293"/>
    <w:rsid w:val="009F5BBB"/>
    <w:rsid w:val="00A01B7C"/>
    <w:rsid w:val="00A0716C"/>
    <w:rsid w:val="00A1138E"/>
    <w:rsid w:val="00A11614"/>
    <w:rsid w:val="00A13B89"/>
    <w:rsid w:val="00A16002"/>
    <w:rsid w:val="00A33C2B"/>
    <w:rsid w:val="00A376AF"/>
    <w:rsid w:val="00A410A5"/>
    <w:rsid w:val="00A452DD"/>
    <w:rsid w:val="00A57BF6"/>
    <w:rsid w:val="00A61BC9"/>
    <w:rsid w:val="00A6523C"/>
    <w:rsid w:val="00A679C6"/>
    <w:rsid w:val="00A71396"/>
    <w:rsid w:val="00A80AB6"/>
    <w:rsid w:val="00A85153"/>
    <w:rsid w:val="00A97EBD"/>
    <w:rsid w:val="00AA223D"/>
    <w:rsid w:val="00AA3289"/>
    <w:rsid w:val="00AA754D"/>
    <w:rsid w:val="00AB0B42"/>
    <w:rsid w:val="00AB642F"/>
    <w:rsid w:val="00AC111C"/>
    <w:rsid w:val="00AC70D9"/>
    <w:rsid w:val="00AD2F91"/>
    <w:rsid w:val="00AD73CB"/>
    <w:rsid w:val="00AD7CC0"/>
    <w:rsid w:val="00AE0296"/>
    <w:rsid w:val="00AF2D46"/>
    <w:rsid w:val="00B00456"/>
    <w:rsid w:val="00B012A2"/>
    <w:rsid w:val="00B01519"/>
    <w:rsid w:val="00B02B7C"/>
    <w:rsid w:val="00B02CC9"/>
    <w:rsid w:val="00B11AF1"/>
    <w:rsid w:val="00B125D8"/>
    <w:rsid w:val="00B1386B"/>
    <w:rsid w:val="00B17AD5"/>
    <w:rsid w:val="00B23746"/>
    <w:rsid w:val="00B428E2"/>
    <w:rsid w:val="00B431E5"/>
    <w:rsid w:val="00B45591"/>
    <w:rsid w:val="00B47120"/>
    <w:rsid w:val="00B55E36"/>
    <w:rsid w:val="00B5636C"/>
    <w:rsid w:val="00B6198F"/>
    <w:rsid w:val="00B72CBD"/>
    <w:rsid w:val="00B733E9"/>
    <w:rsid w:val="00B77E37"/>
    <w:rsid w:val="00B90492"/>
    <w:rsid w:val="00B923F1"/>
    <w:rsid w:val="00B9669A"/>
    <w:rsid w:val="00BA1CF5"/>
    <w:rsid w:val="00BA3612"/>
    <w:rsid w:val="00BA6042"/>
    <w:rsid w:val="00BB0F15"/>
    <w:rsid w:val="00BB3706"/>
    <w:rsid w:val="00BB64A5"/>
    <w:rsid w:val="00BC1394"/>
    <w:rsid w:val="00BC3054"/>
    <w:rsid w:val="00BC5F43"/>
    <w:rsid w:val="00BD5464"/>
    <w:rsid w:val="00BE7A4B"/>
    <w:rsid w:val="00BF1BEF"/>
    <w:rsid w:val="00BF3A5C"/>
    <w:rsid w:val="00C031BD"/>
    <w:rsid w:val="00C058D4"/>
    <w:rsid w:val="00C05BF2"/>
    <w:rsid w:val="00C065BD"/>
    <w:rsid w:val="00C16CF8"/>
    <w:rsid w:val="00C1714E"/>
    <w:rsid w:val="00C21925"/>
    <w:rsid w:val="00C21999"/>
    <w:rsid w:val="00C23658"/>
    <w:rsid w:val="00C26751"/>
    <w:rsid w:val="00C30554"/>
    <w:rsid w:val="00C30F98"/>
    <w:rsid w:val="00C35DE4"/>
    <w:rsid w:val="00C37687"/>
    <w:rsid w:val="00C47A47"/>
    <w:rsid w:val="00C64775"/>
    <w:rsid w:val="00C652CA"/>
    <w:rsid w:val="00C654F4"/>
    <w:rsid w:val="00C67555"/>
    <w:rsid w:val="00C67A8F"/>
    <w:rsid w:val="00C709B8"/>
    <w:rsid w:val="00C7299D"/>
    <w:rsid w:val="00C72F4E"/>
    <w:rsid w:val="00C752D1"/>
    <w:rsid w:val="00C75E75"/>
    <w:rsid w:val="00C81D3A"/>
    <w:rsid w:val="00C85BF5"/>
    <w:rsid w:val="00C97B7F"/>
    <w:rsid w:val="00CA1256"/>
    <w:rsid w:val="00CA3F65"/>
    <w:rsid w:val="00CB7275"/>
    <w:rsid w:val="00CC1EAB"/>
    <w:rsid w:val="00CD16E7"/>
    <w:rsid w:val="00CF3B45"/>
    <w:rsid w:val="00CF42B2"/>
    <w:rsid w:val="00D01637"/>
    <w:rsid w:val="00D01722"/>
    <w:rsid w:val="00D01D3B"/>
    <w:rsid w:val="00D10545"/>
    <w:rsid w:val="00D1597F"/>
    <w:rsid w:val="00D20AB3"/>
    <w:rsid w:val="00D25B05"/>
    <w:rsid w:val="00D26B76"/>
    <w:rsid w:val="00D27EFC"/>
    <w:rsid w:val="00D3519B"/>
    <w:rsid w:val="00D37B95"/>
    <w:rsid w:val="00D40095"/>
    <w:rsid w:val="00D4322E"/>
    <w:rsid w:val="00D54276"/>
    <w:rsid w:val="00D6566C"/>
    <w:rsid w:val="00D659B2"/>
    <w:rsid w:val="00D65E30"/>
    <w:rsid w:val="00D67724"/>
    <w:rsid w:val="00D72795"/>
    <w:rsid w:val="00D72A9A"/>
    <w:rsid w:val="00D75AA1"/>
    <w:rsid w:val="00D80866"/>
    <w:rsid w:val="00D82F38"/>
    <w:rsid w:val="00DA1003"/>
    <w:rsid w:val="00DA26C2"/>
    <w:rsid w:val="00DA3266"/>
    <w:rsid w:val="00DA54FB"/>
    <w:rsid w:val="00DB3BBE"/>
    <w:rsid w:val="00DC4851"/>
    <w:rsid w:val="00DD05A0"/>
    <w:rsid w:val="00DD20BD"/>
    <w:rsid w:val="00DE7289"/>
    <w:rsid w:val="00DE7981"/>
    <w:rsid w:val="00DF4E35"/>
    <w:rsid w:val="00E00D14"/>
    <w:rsid w:val="00E00E81"/>
    <w:rsid w:val="00E02DA7"/>
    <w:rsid w:val="00E06EF3"/>
    <w:rsid w:val="00E1142B"/>
    <w:rsid w:val="00E12747"/>
    <w:rsid w:val="00E12FA5"/>
    <w:rsid w:val="00E144E1"/>
    <w:rsid w:val="00E21588"/>
    <w:rsid w:val="00E3404B"/>
    <w:rsid w:val="00E36865"/>
    <w:rsid w:val="00E418D5"/>
    <w:rsid w:val="00E5412B"/>
    <w:rsid w:val="00E6252D"/>
    <w:rsid w:val="00E7326C"/>
    <w:rsid w:val="00E86EE4"/>
    <w:rsid w:val="00E911C3"/>
    <w:rsid w:val="00EA6007"/>
    <w:rsid w:val="00EA64CD"/>
    <w:rsid w:val="00EA7C56"/>
    <w:rsid w:val="00EC20D3"/>
    <w:rsid w:val="00EC5806"/>
    <w:rsid w:val="00EC5D05"/>
    <w:rsid w:val="00ED13A0"/>
    <w:rsid w:val="00ED13BC"/>
    <w:rsid w:val="00ED2889"/>
    <w:rsid w:val="00ED5473"/>
    <w:rsid w:val="00EE1E71"/>
    <w:rsid w:val="00EF18D9"/>
    <w:rsid w:val="00EF41C0"/>
    <w:rsid w:val="00EF7572"/>
    <w:rsid w:val="00F03B21"/>
    <w:rsid w:val="00F072E2"/>
    <w:rsid w:val="00F1506C"/>
    <w:rsid w:val="00F15DE8"/>
    <w:rsid w:val="00F172DC"/>
    <w:rsid w:val="00F21A76"/>
    <w:rsid w:val="00F2757F"/>
    <w:rsid w:val="00F30E12"/>
    <w:rsid w:val="00F34FE1"/>
    <w:rsid w:val="00F40EEC"/>
    <w:rsid w:val="00F434A8"/>
    <w:rsid w:val="00F72184"/>
    <w:rsid w:val="00F777BD"/>
    <w:rsid w:val="00F828E2"/>
    <w:rsid w:val="00F91765"/>
    <w:rsid w:val="00F95200"/>
    <w:rsid w:val="00F965E2"/>
    <w:rsid w:val="00FA1CCA"/>
    <w:rsid w:val="00FB1F7D"/>
    <w:rsid w:val="00FB730D"/>
    <w:rsid w:val="00FC1D19"/>
    <w:rsid w:val="00FC78C2"/>
    <w:rsid w:val="00FD38E7"/>
    <w:rsid w:val="00FF48C6"/>
    <w:rsid w:val="00FF66BD"/>
    <w:rsid w:val="00FF7B6F"/>
  </w:rsids>
  <m:mathPr>
    <m:mathFont m:val="Cambria Math"/>
    <m:brkBin m:val="before"/>
    <m:brkBinSub m:val="--"/>
    <m:smallFrac m:val="0"/>
    <m:dispDef/>
    <m:lMargin m:val="0"/>
    <m:rMargin m:val="0"/>
    <m:defJc m:val="centerGroup"/>
    <m:wrapIndent m:val="1440"/>
    <m:intLim m:val="subSup"/>
    <m:naryLim m:val="undOvr"/>
  </m:mathPr>
  <w:themeFontLang w:val="en-S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52766A"/>
  <w15:chartTrackingRefBased/>
  <w15:docId w15:val="{67E902E4-7FDB-8A49-9A59-0E381CE5E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SA" w:eastAsia="en-US" w:bidi="ar-SA"/>
      </w:rPr>
    </w:rPrDefault>
    <w:pPrDefault>
      <w:pPr>
        <w:spacing w:after="240" w:line="480" w:lineRule="auto"/>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BE1"/>
    <w:pPr>
      <w:bidi/>
    </w:pPr>
  </w:style>
  <w:style w:type="paragraph" w:styleId="Heading1">
    <w:name w:val="heading 1"/>
    <w:basedOn w:val="Normal"/>
    <w:next w:val="Normal"/>
    <w:link w:val="Heading1Char"/>
    <w:uiPriority w:val="9"/>
    <w:qFormat/>
    <w:rsid w:val="004179BD"/>
    <w:pPr>
      <w:spacing w:before="600" w:after="0" w:line="360" w:lineRule="auto"/>
      <w:ind w:firstLine="0"/>
      <w:outlineLvl w:val="0"/>
    </w:pPr>
    <w:rPr>
      <w:rFonts w:ascii="Cairo" w:eastAsiaTheme="majorEastAsia" w:hAnsi="Cairo" w:cstheme="majorBidi"/>
      <w:b/>
      <w:bCs/>
      <w:iCs/>
      <w:sz w:val="32"/>
      <w:szCs w:val="32"/>
    </w:rPr>
  </w:style>
  <w:style w:type="paragraph" w:styleId="Heading2">
    <w:name w:val="heading 2"/>
    <w:basedOn w:val="Normal"/>
    <w:next w:val="Normal"/>
    <w:link w:val="Heading2Char"/>
    <w:uiPriority w:val="9"/>
    <w:unhideWhenUsed/>
    <w:qFormat/>
    <w:rsid w:val="00A01B7C"/>
    <w:pPr>
      <w:numPr>
        <w:ilvl w:val="1"/>
        <w:numId w:val="21"/>
      </w:numPr>
      <w:spacing w:before="320" w:after="0" w:line="360" w:lineRule="auto"/>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A01B7C"/>
    <w:pPr>
      <w:numPr>
        <w:ilvl w:val="2"/>
        <w:numId w:val="21"/>
      </w:numPr>
      <w:spacing w:before="320" w:after="0" w:line="360" w:lineRule="auto"/>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unhideWhenUsed/>
    <w:qFormat/>
    <w:rsid w:val="00A01B7C"/>
    <w:pPr>
      <w:numPr>
        <w:ilvl w:val="3"/>
        <w:numId w:val="21"/>
      </w:numPr>
      <w:spacing w:before="280" w:after="0" w:line="360" w:lineRule="auto"/>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iPriority w:val="9"/>
    <w:unhideWhenUsed/>
    <w:qFormat/>
    <w:rsid w:val="00A01B7C"/>
    <w:pPr>
      <w:numPr>
        <w:ilvl w:val="4"/>
        <w:numId w:val="21"/>
      </w:numPr>
      <w:spacing w:before="280" w:after="0" w:line="360" w:lineRule="auto"/>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unhideWhenUsed/>
    <w:qFormat/>
    <w:rsid w:val="00A01B7C"/>
    <w:pPr>
      <w:numPr>
        <w:ilvl w:val="5"/>
        <w:numId w:val="21"/>
      </w:numPr>
      <w:spacing w:before="280" w:after="80" w:line="360" w:lineRule="auto"/>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A01B7C"/>
    <w:pPr>
      <w:numPr>
        <w:ilvl w:val="6"/>
        <w:numId w:val="21"/>
      </w:numPr>
      <w:spacing w:before="280" w:after="0" w:line="360" w:lineRule="auto"/>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A01B7C"/>
    <w:pPr>
      <w:numPr>
        <w:ilvl w:val="7"/>
        <w:numId w:val="21"/>
      </w:numPr>
      <w:spacing w:before="280" w:after="0" w:line="360" w:lineRule="auto"/>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A01B7C"/>
    <w:pPr>
      <w:numPr>
        <w:ilvl w:val="8"/>
        <w:numId w:val="21"/>
      </w:numPr>
      <w:spacing w:before="280" w:after="0" w:line="360" w:lineRule="auto"/>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79BD"/>
    <w:rPr>
      <w:rFonts w:ascii="Cairo" w:eastAsiaTheme="majorEastAsia" w:hAnsi="Cairo" w:cstheme="majorBidi"/>
      <w:b/>
      <w:bCs/>
      <w:iCs/>
      <w:sz w:val="32"/>
      <w:szCs w:val="32"/>
    </w:rPr>
  </w:style>
  <w:style w:type="character" w:customStyle="1" w:styleId="Heading2Char">
    <w:name w:val="Heading 2 Char"/>
    <w:basedOn w:val="DefaultParagraphFont"/>
    <w:link w:val="Heading2"/>
    <w:uiPriority w:val="9"/>
    <w:rsid w:val="00A01B7C"/>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A01B7C"/>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rsid w:val="00A01B7C"/>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rsid w:val="00A01B7C"/>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rsid w:val="00A01B7C"/>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A01B7C"/>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A01B7C"/>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A01B7C"/>
    <w:rPr>
      <w:rFonts w:asciiTheme="majorHAnsi" w:eastAsiaTheme="majorEastAsia" w:hAnsiTheme="majorHAnsi" w:cstheme="majorBidi"/>
      <w:i/>
      <w:iCs/>
      <w:sz w:val="18"/>
      <w:szCs w:val="18"/>
    </w:rPr>
  </w:style>
  <w:style w:type="paragraph" w:styleId="Title">
    <w:name w:val="Title"/>
    <w:basedOn w:val="Normal"/>
    <w:next w:val="Normal"/>
    <w:link w:val="TitleChar"/>
    <w:uiPriority w:val="10"/>
    <w:qFormat/>
    <w:rsid w:val="00A01B7C"/>
    <w:pPr>
      <w:spacing w:line="240" w:lineRule="auto"/>
      <w:ind w:firstLine="0"/>
    </w:pPr>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A01B7C"/>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A01B7C"/>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A01B7C"/>
    <w:rPr>
      <w:i/>
      <w:iCs/>
      <w:color w:val="808080" w:themeColor="text1" w:themeTint="7F"/>
      <w:spacing w:val="10"/>
      <w:sz w:val="24"/>
      <w:szCs w:val="24"/>
    </w:rPr>
  </w:style>
  <w:style w:type="paragraph" w:styleId="Quote">
    <w:name w:val="Quote"/>
    <w:basedOn w:val="Normal"/>
    <w:next w:val="Normal"/>
    <w:link w:val="QuoteChar"/>
    <w:uiPriority w:val="29"/>
    <w:qFormat/>
    <w:rsid w:val="00A01B7C"/>
    <w:rPr>
      <w:color w:val="5A5A5A" w:themeColor="text1" w:themeTint="A5"/>
    </w:rPr>
  </w:style>
  <w:style w:type="character" w:customStyle="1" w:styleId="QuoteChar">
    <w:name w:val="Quote Char"/>
    <w:basedOn w:val="DefaultParagraphFont"/>
    <w:link w:val="Quote"/>
    <w:uiPriority w:val="29"/>
    <w:rsid w:val="00A01B7C"/>
    <w:rPr>
      <w:color w:val="5A5A5A" w:themeColor="text1" w:themeTint="A5"/>
    </w:rPr>
  </w:style>
  <w:style w:type="paragraph" w:styleId="ListParagraph">
    <w:name w:val="List Paragraph"/>
    <w:basedOn w:val="Normal"/>
    <w:uiPriority w:val="34"/>
    <w:qFormat/>
    <w:rsid w:val="00A01B7C"/>
    <w:pPr>
      <w:ind w:left="720"/>
      <w:contextualSpacing/>
    </w:pPr>
  </w:style>
  <w:style w:type="character" w:styleId="IntenseEmphasis">
    <w:name w:val="Intense Emphasis"/>
    <w:uiPriority w:val="21"/>
    <w:qFormat/>
    <w:rsid w:val="00A01B7C"/>
    <w:rPr>
      <w:b/>
      <w:bCs/>
      <w:i/>
      <w:iCs/>
      <w:color w:val="auto"/>
      <w:u w:val="single"/>
    </w:rPr>
  </w:style>
  <w:style w:type="paragraph" w:styleId="IntenseQuote">
    <w:name w:val="Intense Quote"/>
    <w:basedOn w:val="Normal"/>
    <w:next w:val="Normal"/>
    <w:link w:val="IntenseQuoteChar"/>
    <w:uiPriority w:val="30"/>
    <w:qFormat/>
    <w:rsid w:val="00A01B7C"/>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A01B7C"/>
    <w:rPr>
      <w:rFonts w:asciiTheme="majorHAnsi" w:eastAsiaTheme="majorEastAsia" w:hAnsiTheme="majorHAnsi" w:cstheme="majorBidi"/>
      <w:i/>
      <w:iCs/>
      <w:sz w:val="20"/>
      <w:szCs w:val="20"/>
    </w:rPr>
  </w:style>
  <w:style w:type="character" w:styleId="IntenseReference">
    <w:name w:val="Intense Reference"/>
    <w:uiPriority w:val="32"/>
    <w:qFormat/>
    <w:rsid w:val="00A01B7C"/>
    <w:rPr>
      <w:b/>
      <w:bCs/>
      <w:smallCaps/>
      <w:color w:val="auto"/>
    </w:rPr>
  </w:style>
  <w:style w:type="paragraph" w:styleId="Caption">
    <w:name w:val="caption"/>
    <w:basedOn w:val="Normal"/>
    <w:next w:val="Normal"/>
    <w:uiPriority w:val="35"/>
    <w:unhideWhenUsed/>
    <w:qFormat/>
    <w:rsid w:val="00A01B7C"/>
    <w:pPr>
      <w:bidi w:val="0"/>
    </w:pPr>
    <w:rPr>
      <w:b/>
      <w:bCs/>
      <w:sz w:val="18"/>
      <w:szCs w:val="18"/>
    </w:rPr>
  </w:style>
  <w:style w:type="character" w:styleId="Strong">
    <w:name w:val="Strong"/>
    <w:basedOn w:val="DefaultParagraphFont"/>
    <w:uiPriority w:val="22"/>
    <w:qFormat/>
    <w:rsid w:val="00A01B7C"/>
    <w:rPr>
      <w:b/>
      <w:bCs/>
      <w:spacing w:val="0"/>
    </w:rPr>
  </w:style>
  <w:style w:type="character" w:styleId="Emphasis">
    <w:name w:val="Emphasis"/>
    <w:uiPriority w:val="20"/>
    <w:qFormat/>
    <w:rsid w:val="00A01B7C"/>
    <w:rPr>
      <w:b/>
      <w:bCs/>
      <w:i/>
      <w:iCs/>
      <w:color w:val="auto"/>
    </w:rPr>
  </w:style>
  <w:style w:type="paragraph" w:styleId="NoSpacing">
    <w:name w:val="No Spacing"/>
    <w:basedOn w:val="Normal"/>
    <w:link w:val="NoSpacingChar"/>
    <w:uiPriority w:val="1"/>
    <w:qFormat/>
    <w:rsid w:val="00A01B7C"/>
    <w:pPr>
      <w:bidi w:val="0"/>
      <w:spacing w:after="0" w:line="240" w:lineRule="auto"/>
      <w:ind w:firstLine="0"/>
    </w:pPr>
  </w:style>
  <w:style w:type="character" w:customStyle="1" w:styleId="NoSpacingChar">
    <w:name w:val="No Spacing Char"/>
    <w:basedOn w:val="DefaultParagraphFont"/>
    <w:link w:val="NoSpacing"/>
    <w:uiPriority w:val="1"/>
    <w:rsid w:val="00F40EEC"/>
  </w:style>
  <w:style w:type="character" w:styleId="SubtleEmphasis">
    <w:name w:val="Subtle Emphasis"/>
    <w:uiPriority w:val="19"/>
    <w:qFormat/>
    <w:rsid w:val="00A01B7C"/>
    <w:rPr>
      <w:i/>
      <w:iCs/>
      <w:color w:val="5A5A5A" w:themeColor="text1" w:themeTint="A5"/>
    </w:rPr>
  </w:style>
  <w:style w:type="character" w:styleId="SubtleReference">
    <w:name w:val="Subtle Reference"/>
    <w:uiPriority w:val="31"/>
    <w:qFormat/>
    <w:rsid w:val="00A01B7C"/>
    <w:rPr>
      <w:smallCaps/>
    </w:rPr>
  </w:style>
  <w:style w:type="character" w:styleId="BookTitle">
    <w:name w:val="Book Title"/>
    <w:uiPriority w:val="33"/>
    <w:qFormat/>
    <w:rsid w:val="00A01B7C"/>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unhideWhenUsed/>
    <w:qFormat/>
    <w:rsid w:val="00A01B7C"/>
    <w:pPr>
      <w:bidi w:val="0"/>
      <w:outlineLvl w:val="9"/>
    </w:pPr>
  </w:style>
  <w:style w:type="paragraph" w:styleId="Header">
    <w:name w:val="header"/>
    <w:basedOn w:val="Normal"/>
    <w:link w:val="HeaderChar"/>
    <w:uiPriority w:val="99"/>
    <w:unhideWhenUsed/>
    <w:rsid w:val="00A851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5153"/>
  </w:style>
  <w:style w:type="paragraph" w:styleId="Footer">
    <w:name w:val="footer"/>
    <w:basedOn w:val="Normal"/>
    <w:link w:val="FooterChar"/>
    <w:uiPriority w:val="99"/>
    <w:unhideWhenUsed/>
    <w:rsid w:val="00A851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5153"/>
  </w:style>
  <w:style w:type="character" w:styleId="PageNumber">
    <w:name w:val="page number"/>
    <w:basedOn w:val="DefaultParagraphFont"/>
    <w:uiPriority w:val="99"/>
    <w:semiHidden/>
    <w:unhideWhenUsed/>
    <w:rsid w:val="00A85153"/>
  </w:style>
  <w:style w:type="paragraph" w:styleId="NormalWeb">
    <w:name w:val="Normal (Web)"/>
    <w:basedOn w:val="Normal"/>
    <w:uiPriority w:val="99"/>
    <w:unhideWhenUsed/>
    <w:rsid w:val="00A11614"/>
    <w:pPr>
      <w:bidi w:val="0"/>
      <w:spacing w:before="100" w:beforeAutospacing="1" w:after="100" w:afterAutospacing="1" w:line="240" w:lineRule="auto"/>
      <w:ind w:firstLine="0"/>
    </w:pPr>
    <w:rPr>
      <w:rFonts w:ascii="Times New Roman" w:eastAsia="Times New Roman" w:hAnsi="Times New Roman" w:cs="Times New Roman"/>
      <w:sz w:val="24"/>
      <w:szCs w:val="24"/>
    </w:rPr>
  </w:style>
  <w:style w:type="character" w:customStyle="1" w:styleId="sr-only">
    <w:name w:val="sr-only"/>
    <w:basedOn w:val="DefaultParagraphFont"/>
    <w:rsid w:val="00242C98"/>
  </w:style>
  <w:style w:type="character" w:styleId="Hyperlink">
    <w:name w:val="Hyperlink"/>
    <w:basedOn w:val="DefaultParagraphFont"/>
    <w:uiPriority w:val="99"/>
    <w:unhideWhenUsed/>
    <w:rsid w:val="00C709B8"/>
    <w:rPr>
      <w:color w:val="467886" w:themeColor="hyperlink"/>
      <w:u w:val="single"/>
    </w:rPr>
  </w:style>
  <w:style w:type="character" w:styleId="UnresolvedMention">
    <w:name w:val="Unresolved Mention"/>
    <w:basedOn w:val="DefaultParagraphFont"/>
    <w:uiPriority w:val="99"/>
    <w:semiHidden/>
    <w:unhideWhenUsed/>
    <w:rsid w:val="00C709B8"/>
    <w:rPr>
      <w:color w:val="605E5C"/>
      <w:shd w:val="clear" w:color="auto" w:fill="E1DFDD"/>
    </w:rPr>
  </w:style>
  <w:style w:type="paragraph" w:styleId="EndnoteText">
    <w:name w:val="endnote text"/>
    <w:basedOn w:val="Normal"/>
    <w:link w:val="EndnoteTextChar"/>
    <w:uiPriority w:val="99"/>
    <w:semiHidden/>
    <w:unhideWhenUsed/>
    <w:rsid w:val="00FD38E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D38E7"/>
    <w:rPr>
      <w:sz w:val="20"/>
      <w:szCs w:val="20"/>
    </w:rPr>
  </w:style>
  <w:style w:type="character" w:styleId="EndnoteReference">
    <w:name w:val="endnote reference"/>
    <w:basedOn w:val="DefaultParagraphFont"/>
    <w:uiPriority w:val="99"/>
    <w:semiHidden/>
    <w:unhideWhenUsed/>
    <w:rsid w:val="00FD38E7"/>
    <w:rPr>
      <w:vertAlign w:val="superscript"/>
    </w:rPr>
  </w:style>
  <w:style w:type="character" w:styleId="FollowedHyperlink">
    <w:name w:val="FollowedHyperlink"/>
    <w:basedOn w:val="DefaultParagraphFont"/>
    <w:uiPriority w:val="99"/>
    <w:semiHidden/>
    <w:unhideWhenUsed/>
    <w:rsid w:val="00170D91"/>
    <w:rPr>
      <w:color w:val="96607D" w:themeColor="followedHyperlink"/>
      <w:u w:val="single"/>
    </w:rPr>
  </w:style>
  <w:style w:type="paragraph" w:styleId="TOC1">
    <w:name w:val="toc 1"/>
    <w:basedOn w:val="Normal"/>
    <w:next w:val="Normal"/>
    <w:autoRedefine/>
    <w:uiPriority w:val="39"/>
    <w:unhideWhenUsed/>
    <w:rsid w:val="00126497"/>
    <w:pPr>
      <w:tabs>
        <w:tab w:val="right" w:leader="dot" w:pos="9736"/>
      </w:tabs>
      <w:spacing w:after="0" w:line="276" w:lineRule="auto"/>
      <w:ind w:left="107" w:hanging="107"/>
    </w:pPr>
    <w:rPr>
      <w:rFonts w:cstheme="minorHAnsi"/>
      <w:b/>
      <w:bCs/>
      <w:i/>
      <w:iCs/>
      <w:sz w:val="24"/>
      <w:szCs w:val="28"/>
    </w:rPr>
  </w:style>
  <w:style w:type="paragraph" w:styleId="TOC3">
    <w:name w:val="toc 3"/>
    <w:basedOn w:val="Normal"/>
    <w:next w:val="Normal"/>
    <w:autoRedefine/>
    <w:uiPriority w:val="39"/>
    <w:unhideWhenUsed/>
    <w:rsid w:val="00276C71"/>
    <w:pPr>
      <w:tabs>
        <w:tab w:val="left" w:pos="5696"/>
        <w:tab w:val="right" w:leader="dot" w:pos="9736"/>
      </w:tabs>
      <w:spacing w:after="0" w:line="276" w:lineRule="auto"/>
      <w:ind w:left="107" w:hanging="107"/>
    </w:pPr>
    <w:rPr>
      <w:rFonts w:cstheme="minorHAnsi"/>
      <w:sz w:val="20"/>
      <w:szCs w:val="24"/>
    </w:rPr>
  </w:style>
  <w:style w:type="paragraph" w:styleId="TOC2">
    <w:name w:val="toc 2"/>
    <w:basedOn w:val="Normal"/>
    <w:next w:val="Normal"/>
    <w:autoRedefine/>
    <w:uiPriority w:val="39"/>
    <w:unhideWhenUsed/>
    <w:rsid w:val="00126497"/>
    <w:pPr>
      <w:tabs>
        <w:tab w:val="left" w:pos="1878"/>
        <w:tab w:val="right" w:leader="dot" w:pos="9736"/>
      </w:tabs>
      <w:spacing w:before="120" w:after="0" w:line="276" w:lineRule="auto"/>
      <w:ind w:left="107" w:hanging="107"/>
    </w:pPr>
    <w:rPr>
      <w:rFonts w:cstheme="minorHAnsi"/>
      <w:b/>
      <w:bCs/>
      <w:szCs w:val="26"/>
    </w:rPr>
  </w:style>
  <w:style w:type="paragraph" w:styleId="TOC4">
    <w:name w:val="toc 4"/>
    <w:basedOn w:val="Normal"/>
    <w:next w:val="Normal"/>
    <w:autoRedefine/>
    <w:uiPriority w:val="39"/>
    <w:unhideWhenUsed/>
    <w:rsid w:val="009326D0"/>
    <w:pPr>
      <w:bidi w:val="0"/>
      <w:spacing w:after="0"/>
      <w:ind w:left="660"/>
    </w:pPr>
    <w:rPr>
      <w:rFonts w:cstheme="minorHAnsi"/>
      <w:sz w:val="20"/>
      <w:szCs w:val="24"/>
    </w:rPr>
  </w:style>
  <w:style w:type="paragraph" w:styleId="TOC5">
    <w:name w:val="toc 5"/>
    <w:basedOn w:val="Normal"/>
    <w:next w:val="Normal"/>
    <w:autoRedefine/>
    <w:uiPriority w:val="39"/>
    <w:unhideWhenUsed/>
    <w:rsid w:val="009326D0"/>
    <w:pPr>
      <w:bidi w:val="0"/>
      <w:spacing w:after="0"/>
      <w:ind w:left="880"/>
    </w:pPr>
    <w:rPr>
      <w:rFonts w:cstheme="minorHAnsi"/>
      <w:sz w:val="20"/>
      <w:szCs w:val="24"/>
    </w:rPr>
  </w:style>
  <w:style w:type="paragraph" w:styleId="TOC6">
    <w:name w:val="toc 6"/>
    <w:basedOn w:val="Normal"/>
    <w:next w:val="Normal"/>
    <w:autoRedefine/>
    <w:uiPriority w:val="39"/>
    <w:unhideWhenUsed/>
    <w:rsid w:val="009326D0"/>
    <w:pPr>
      <w:bidi w:val="0"/>
      <w:spacing w:after="0"/>
      <w:ind w:left="1100"/>
    </w:pPr>
    <w:rPr>
      <w:rFonts w:cstheme="minorHAnsi"/>
      <w:sz w:val="20"/>
      <w:szCs w:val="24"/>
    </w:rPr>
  </w:style>
  <w:style w:type="paragraph" w:styleId="TOC7">
    <w:name w:val="toc 7"/>
    <w:basedOn w:val="Normal"/>
    <w:next w:val="Normal"/>
    <w:autoRedefine/>
    <w:uiPriority w:val="39"/>
    <w:unhideWhenUsed/>
    <w:rsid w:val="009326D0"/>
    <w:pPr>
      <w:bidi w:val="0"/>
      <w:spacing w:after="0"/>
      <w:ind w:left="1320"/>
    </w:pPr>
    <w:rPr>
      <w:rFonts w:cstheme="minorHAnsi"/>
      <w:sz w:val="20"/>
      <w:szCs w:val="24"/>
    </w:rPr>
  </w:style>
  <w:style w:type="paragraph" w:styleId="TOC8">
    <w:name w:val="toc 8"/>
    <w:basedOn w:val="Normal"/>
    <w:next w:val="Normal"/>
    <w:autoRedefine/>
    <w:uiPriority w:val="39"/>
    <w:unhideWhenUsed/>
    <w:rsid w:val="009326D0"/>
    <w:pPr>
      <w:bidi w:val="0"/>
      <w:spacing w:after="0"/>
      <w:ind w:left="1540"/>
    </w:pPr>
    <w:rPr>
      <w:rFonts w:cstheme="minorHAnsi"/>
      <w:sz w:val="20"/>
      <w:szCs w:val="24"/>
    </w:rPr>
  </w:style>
  <w:style w:type="paragraph" w:styleId="TOC9">
    <w:name w:val="toc 9"/>
    <w:basedOn w:val="Normal"/>
    <w:next w:val="Normal"/>
    <w:autoRedefine/>
    <w:uiPriority w:val="39"/>
    <w:unhideWhenUsed/>
    <w:rsid w:val="009326D0"/>
    <w:pPr>
      <w:bidi w:val="0"/>
      <w:spacing w:after="0"/>
      <w:ind w:left="1760"/>
    </w:pPr>
    <w:rPr>
      <w:rFonts w:cstheme="minorHAnsi"/>
      <w:sz w:val="20"/>
      <w:szCs w:val="24"/>
    </w:rPr>
  </w:style>
  <w:style w:type="character" w:customStyle="1" w:styleId="css-96zuhp-word-diff">
    <w:name w:val="css-96zuhp-word-diff"/>
    <w:basedOn w:val="DefaultParagraphFont"/>
    <w:rsid w:val="003B6282"/>
  </w:style>
  <w:style w:type="table" w:styleId="TableGrid">
    <w:name w:val="Table Grid"/>
    <w:basedOn w:val="TableNormal"/>
    <w:uiPriority w:val="39"/>
    <w:rsid w:val="003F605E"/>
    <w:pPr>
      <w:spacing w:after="0" w:line="240" w:lineRule="auto"/>
      <w:ind w:firstLine="0"/>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7356B9"/>
    <w:pPr>
      <w:spacing w:after="0" w:line="240" w:lineRule="auto"/>
      <w:ind w:firstLine="0"/>
    </w:pPr>
    <w:rPr>
      <w:rFonts w:eastAsiaTheme="minorHAnsi"/>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7356B9"/>
    <w:pPr>
      <w:spacing w:after="0" w:line="240" w:lineRule="auto"/>
      <w:ind w:firstLine="0"/>
    </w:pPr>
    <w:rPr>
      <w:rFonts w:eastAsiaTheme="minorHAnsi"/>
      <w:lang w:val="en-US"/>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7356B9"/>
    <w:pPr>
      <w:spacing w:after="0" w:line="240" w:lineRule="auto"/>
      <w:ind w:firstLine="0"/>
    </w:pPr>
    <w:rPr>
      <w:rFonts w:eastAsiaTheme="minorHAnsi"/>
      <w:lang w:val="en-US"/>
    </w:r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5">
    <w:name w:val="Grid Table 2 Accent 5"/>
    <w:basedOn w:val="TableNormal"/>
    <w:uiPriority w:val="47"/>
    <w:rsid w:val="007356B9"/>
    <w:pPr>
      <w:spacing w:after="0" w:line="240" w:lineRule="auto"/>
      <w:ind w:firstLine="0"/>
    </w:pPr>
    <w:rPr>
      <w:rFonts w:eastAsiaTheme="minorHAnsi"/>
      <w:lang w:val="en-US"/>
    </w:r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1">
    <w:name w:val="Grid Table 4 Accent 1"/>
    <w:basedOn w:val="TableNormal"/>
    <w:uiPriority w:val="49"/>
    <w:rsid w:val="007356B9"/>
    <w:pPr>
      <w:spacing w:after="0" w:line="240" w:lineRule="auto"/>
      <w:ind w:firstLine="0"/>
    </w:pPr>
    <w:rPr>
      <w:rFonts w:eastAsiaTheme="minorHAnsi"/>
      <w:lang w:val="en-US"/>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TableofFigures">
    <w:name w:val="table of figures"/>
    <w:basedOn w:val="Normal"/>
    <w:next w:val="Normal"/>
    <w:uiPriority w:val="99"/>
    <w:unhideWhenUsed/>
    <w:rsid w:val="007356B9"/>
    <w:pPr>
      <w:bidi w:val="0"/>
      <w:spacing w:after="0"/>
      <w:ind w:left="440" w:hanging="440"/>
    </w:pPr>
    <w:rPr>
      <w:rFonts w:cstheme="minorHAnsi"/>
      <w:caps/>
      <w:sz w:val="20"/>
      <w:szCs w:val="24"/>
    </w:rPr>
  </w:style>
  <w:style w:type="character" w:customStyle="1" w:styleId="stylesresulttextrxusw">
    <w:name w:val="styles_resulttext__rxusw"/>
    <w:basedOn w:val="DefaultParagraphFont"/>
    <w:rsid w:val="00D25B05"/>
  </w:style>
  <w:style w:type="paragraph" w:customStyle="1" w:styleId="Style1">
    <w:name w:val="Style1"/>
    <w:basedOn w:val="Normal"/>
    <w:qFormat/>
    <w:rsid w:val="000857D9"/>
    <w:pPr>
      <w:spacing w:line="276" w:lineRule="auto"/>
      <w:ind w:hanging="35"/>
      <w:jc w:val="lowKashida"/>
    </w:pPr>
    <w:rPr>
      <w:rFonts w:ascii="Cairo" w:hAnsi="Cairo" w:cs="Cairo"/>
      <w:sz w:val="24"/>
      <w:szCs w:val="24"/>
    </w:rPr>
  </w:style>
  <w:style w:type="paragraph" w:customStyle="1" w:styleId="p1">
    <w:name w:val="p1"/>
    <w:basedOn w:val="Normal"/>
    <w:qFormat/>
    <w:rsid w:val="000857D9"/>
    <w:pPr>
      <w:spacing w:line="276" w:lineRule="auto"/>
      <w:ind w:hanging="35"/>
      <w:jc w:val="lowKashida"/>
    </w:pPr>
    <w:rPr>
      <w:rFonts w:ascii="Cairo" w:hAnsi="Cairo" w:cs="Cairo"/>
      <w:sz w:val="24"/>
      <w:szCs w:val="24"/>
    </w:rPr>
  </w:style>
  <w:style w:type="table" w:styleId="GridTable4-Accent4">
    <w:name w:val="Grid Table 4 Accent 4"/>
    <w:basedOn w:val="TableNormal"/>
    <w:uiPriority w:val="49"/>
    <w:rsid w:val="00660A7E"/>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3-Accent1">
    <w:name w:val="Grid Table 3 Accent 1"/>
    <w:basedOn w:val="TableNormal"/>
    <w:uiPriority w:val="48"/>
    <w:rsid w:val="00660A7E"/>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1Light">
    <w:name w:val="Grid Table 1 Light"/>
    <w:basedOn w:val="TableNormal"/>
    <w:uiPriority w:val="46"/>
    <w:rsid w:val="001268D6"/>
    <w:pPr>
      <w:spacing w:after="0" w:line="240" w:lineRule="auto"/>
      <w:ind w:firstLine="0"/>
    </w:pPr>
    <w:rPr>
      <w:rFonts w:eastAsiaTheme="minorHAnsi"/>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AA223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82456">
      <w:bodyDiv w:val="1"/>
      <w:marLeft w:val="0"/>
      <w:marRight w:val="0"/>
      <w:marTop w:val="0"/>
      <w:marBottom w:val="0"/>
      <w:divBdr>
        <w:top w:val="none" w:sz="0" w:space="0" w:color="auto"/>
        <w:left w:val="none" w:sz="0" w:space="0" w:color="auto"/>
        <w:bottom w:val="none" w:sz="0" w:space="0" w:color="auto"/>
        <w:right w:val="none" w:sz="0" w:space="0" w:color="auto"/>
      </w:divBdr>
    </w:div>
    <w:div w:id="1634825742">
      <w:bodyDiv w:val="1"/>
      <w:marLeft w:val="0"/>
      <w:marRight w:val="0"/>
      <w:marTop w:val="0"/>
      <w:marBottom w:val="0"/>
      <w:divBdr>
        <w:top w:val="none" w:sz="0" w:space="0" w:color="auto"/>
        <w:left w:val="none" w:sz="0" w:space="0" w:color="auto"/>
        <w:bottom w:val="none" w:sz="0" w:space="0" w:color="auto"/>
        <w:right w:val="none" w:sz="0" w:space="0" w:color="auto"/>
      </w:divBdr>
      <w:divsChild>
        <w:div w:id="961575070">
          <w:marLeft w:val="0"/>
          <w:marRight w:val="0"/>
          <w:marTop w:val="0"/>
          <w:marBottom w:val="0"/>
          <w:divBdr>
            <w:top w:val="none" w:sz="0" w:space="0" w:color="auto"/>
            <w:left w:val="none" w:sz="0" w:space="0" w:color="auto"/>
            <w:bottom w:val="none" w:sz="0" w:space="0" w:color="auto"/>
            <w:right w:val="none" w:sz="0" w:space="0" w:color="auto"/>
          </w:divBdr>
          <w:divsChild>
            <w:div w:id="1859657248">
              <w:marLeft w:val="0"/>
              <w:marRight w:val="0"/>
              <w:marTop w:val="0"/>
              <w:marBottom w:val="0"/>
              <w:divBdr>
                <w:top w:val="none" w:sz="0" w:space="0" w:color="auto"/>
                <w:left w:val="none" w:sz="0" w:space="0" w:color="auto"/>
                <w:bottom w:val="none" w:sz="0" w:space="0" w:color="auto"/>
                <w:right w:val="none" w:sz="0" w:space="0" w:color="auto"/>
              </w:divBdr>
              <w:divsChild>
                <w:div w:id="1379164145">
                  <w:marLeft w:val="0"/>
                  <w:marRight w:val="0"/>
                  <w:marTop w:val="0"/>
                  <w:marBottom w:val="0"/>
                  <w:divBdr>
                    <w:top w:val="none" w:sz="0" w:space="0" w:color="auto"/>
                    <w:left w:val="none" w:sz="0" w:space="0" w:color="auto"/>
                    <w:bottom w:val="none" w:sz="0" w:space="0" w:color="auto"/>
                    <w:right w:val="none" w:sz="0" w:space="0" w:color="auto"/>
                  </w:divBdr>
                  <w:divsChild>
                    <w:div w:id="1527013714">
                      <w:marLeft w:val="0"/>
                      <w:marRight w:val="0"/>
                      <w:marTop w:val="0"/>
                      <w:marBottom w:val="0"/>
                      <w:divBdr>
                        <w:top w:val="none" w:sz="0" w:space="0" w:color="auto"/>
                        <w:left w:val="none" w:sz="0" w:space="0" w:color="auto"/>
                        <w:bottom w:val="none" w:sz="0" w:space="0" w:color="auto"/>
                        <w:right w:val="none" w:sz="0" w:space="0" w:color="auto"/>
                      </w:divBdr>
                    </w:div>
                  </w:divsChild>
                </w:div>
                <w:div w:id="20933782">
                  <w:marLeft w:val="0"/>
                  <w:marRight w:val="0"/>
                  <w:marTop w:val="0"/>
                  <w:marBottom w:val="0"/>
                  <w:divBdr>
                    <w:top w:val="none" w:sz="0" w:space="0" w:color="auto"/>
                    <w:left w:val="none" w:sz="0" w:space="0" w:color="auto"/>
                    <w:bottom w:val="none" w:sz="0" w:space="0" w:color="auto"/>
                    <w:right w:val="none" w:sz="0" w:space="0" w:color="auto"/>
                  </w:divBdr>
                  <w:divsChild>
                    <w:div w:id="1079519559">
                      <w:marLeft w:val="0"/>
                      <w:marRight w:val="0"/>
                      <w:marTop w:val="0"/>
                      <w:marBottom w:val="0"/>
                      <w:divBdr>
                        <w:top w:val="none" w:sz="0" w:space="0" w:color="auto"/>
                        <w:left w:val="none" w:sz="0" w:space="0" w:color="auto"/>
                        <w:bottom w:val="none" w:sz="0" w:space="0" w:color="auto"/>
                        <w:right w:val="none" w:sz="0" w:space="0" w:color="auto"/>
                      </w:divBdr>
                    </w:div>
                    <w:div w:id="77394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782426">
          <w:marLeft w:val="0"/>
          <w:marRight w:val="0"/>
          <w:marTop w:val="0"/>
          <w:marBottom w:val="0"/>
          <w:divBdr>
            <w:top w:val="none" w:sz="0" w:space="0" w:color="auto"/>
            <w:left w:val="none" w:sz="0" w:space="0" w:color="auto"/>
            <w:bottom w:val="none" w:sz="0" w:space="0" w:color="auto"/>
            <w:right w:val="none" w:sz="0" w:space="0" w:color="auto"/>
          </w:divBdr>
        </w:div>
        <w:div w:id="1649213746">
          <w:marLeft w:val="0"/>
          <w:marRight w:val="0"/>
          <w:marTop w:val="0"/>
          <w:marBottom w:val="0"/>
          <w:divBdr>
            <w:top w:val="none" w:sz="0" w:space="0" w:color="auto"/>
            <w:left w:val="none" w:sz="0" w:space="0" w:color="auto"/>
            <w:bottom w:val="none" w:sz="0" w:space="0" w:color="auto"/>
            <w:right w:val="none" w:sz="0" w:space="0" w:color="auto"/>
          </w:divBdr>
          <w:divsChild>
            <w:div w:id="1583484661">
              <w:marLeft w:val="0"/>
              <w:marRight w:val="0"/>
              <w:marTop w:val="0"/>
              <w:marBottom w:val="0"/>
              <w:divBdr>
                <w:top w:val="none" w:sz="0" w:space="0" w:color="auto"/>
                <w:left w:val="none" w:sz="0" w:space="0" w:color="auto"/>
                <w:bottom w:val="none" w:sz="0" w:space="0" w:color="auto"/>
                <w:right w:val="none" w:sz="0" w:space="0" w:color="auto"/>
              </w:divBdr>
              <w:divsChild>
                <w:div w:id="625159560">
                  <w:marLeft w:val="0"/>
                  <w:marRight w:val="0"/>
                  <w:marTop w:val="525"/>
                  <w:marBottom w:val="0"/>
                  <w:divBdr>
                    <w:top w:val="none" w:sz="0" w:space="0" w:color="auto"/>
                    <w:left w:val="none" w:sz="0" w:space="0" w:color="auto"/>
                    <w:bottom w:val="none" w:sz="0" w:space="0" w:color="auto"/>
                    <w:right w:val="none" w:sz="0" w:space="0" w:color="auto"/>
                  </w:divBdr>
                  <w:divsChild>
                    <w:div w:id="624385188">
                      <w:marLeft w:val="0"/>
                      <w:marRight w:val="0"/>
                      <w:marTop w:val="0"/>
                      <w:marBottom w:val="0"/>
                      <w:divBdr>
                        <w:top w:val="none" w:sz="0" w:space="0" w:color="auto"/>
                        <w:left w:val="none" w:sz="0" w:space="0" w:color="auto"/>
                        <w:bottom w:val="none" w:sz="0" w:space="0" w:color="auto"/>
                        <w:right w:val="none" w:sz="0" w:space="0" w:color="auto"/>
                      </w:divBdr>
                      <w:divsChild>
                        <w:div w:id="1045636915">
                          <w:marLeft w:val="0"/>
                          <w:marRight w:val="0"/>
                          <w:marTop w:val="0"/>
                          <w:marBottom w:val="0"/>
                          <w:divBdr>
                            <w:top w:val="none" w:sz="0" w:space="0" w:color="auto"/>
                            <w:left w:val="none" w:sz="0" w:space="0" w:color="auto"/>
                            <w:bottom w:val="none" w:sz="0" w:space="0" w:color="auto"/>
                            <w:right w:val="none" w:sz="0" w:space="0" w:color="auto"/>
                          </w:divBdr>
                        </w:div>
                        <w:div w:id="210576150">
                          <w:marLeft w:val="0"/>
                          <w:marRight w:val="0"/>
                          <w:marTop w:val="0"/>
                          <w:marBottom w:val="0"/>
                          <w:divBdr>
                            <w:top w:val="none" w:sz="0" w:space="0" w:color="auto"/>
                            <w:left w:val="none" w:sz="0" w:space="0" w:color="auto"/>
                            <w:bottom w:val="none" w:sz="0" w:space="0" w:color="auto"/>
                            <w:right w:val="none" w:sz="0" w:space="0" w:color="auto"/>
                          </w:divBdr>
                          <w:divsChild>
                            <w:div w:id="137738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371482">
                      <w:marLeft w:val="0"/>
                      <w:marRight w:val="0"/>
                      <w:marTop w:val="0"/>
                      <w:marBottom w:val="0"/>
                      <w:divBdr>
                        <w:top w:val="single" w:sz="6" w:space="0" w:color="D6D3CA"/>
                        <w:left w:val="single" w:sz="6" w:space="0" w:color="D6D3CA"/>
                        <w:bottom w:val="single" w:sz="6" w:space="0" w:color="D6D3CA"/>
                        <w:right w:val="single" w:sz="6" w:space="0" w:color="D6D3CA"/>
                      </w:divBdr>
                      <w:divsChild>
                        <w:div w:id="549607830">
                          <w:marLeft w:val="0"/>
                          <w:marRight w:val="0"/>
                          <w:marTop w:val="0"/>
                          <w:marBottom w:val="0"/>
                          <w:divBdr>
                            <w:top w:val="none" w:sz="0" w:space="0" w:color="auto"/>
                            <w:left w:val="none" w:sz="0" w:space="0" w:color="auto"/>
                            <w:bottom w:val="none" w:sz="0" w:space="0" w:color="auto"/>
                            <w:right w:val="none" w:sz="0" w:space="0" w:color="auto"/>
                          </w:divBdr>
                          <w:divsChild>
                            <w:div w:id="1345128266">
                              <w:marLeft w:val="0"/>
                              <w:marRight w:val="0"/>
                              <w:marTop w:val="0"/>
                              <w:marBottom w:val="0"/>
                              <w:divBdr>
                                <w:top w:val="none" w:sz="0" w:space="0" w:color="auto"/>
                                <w:left w:val="none" w:sz="0" w:space="0" w:color="auto"/>
                                <w:bottom w:val="none" w:sz="0" w:space="0" w:color="auto"/>
                                <w:right w:val="none" w:sz="0" w:space="0" w:color="auto"/>
                              </w:divBdr>
                              <w:divsChild>
                                <w:div w:id="590359846">
                                  <w:marLeft w:val="0"/>
                                  <w:marRight w:val="0"/>
                                  <w:marTop w:val="0"/>
                                  <w:marBottom w:val="0"/>
                                  <w:divBdr>
                                    <w:top w:val="none" w:sz="0" w:space="0" w:color="auto"/>
                                    <w:left w:val="none" w:sz="0" w:space="0" w:color="auto"/>
                                    <w:bottom w:val="none" w:sz="0" w:space="0" w:color="auto"/>
                                    <w:right w:val="none" w:sz="0" w:space="0" w:color="auto"/>
                                  </w:divBdr>
                                </w:div>
                                <w:div w:id="76881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100231">
                      <w:marLeft w:val="0"/>
                      <w:marRight w:val="0"/>
                      <w:marTop w:val="0"/>
                      <w:marBottom w:val="0"/>
                      <w:divBdr>
                        <w:top w:val="none" w:sz="0" w:space="0" w:color="auto"/>
                        <w:left w:val="none" w:sz="0" w:space="0" w:color="auto"/>
                        <w:bottom w:val="none" w:sz="0" w:space="0" w:color="auto"/>
                        <w:right w:val="none" w:sz="0" w:space="0" w:color="auto"/>
                      </w:divBdr>
                      <w:divsChild>
                        <w:div w:id="1993606554">
                          <w:marLeft w:val="0"/>
                          <w:marRight w:val="0"/>
                          <w:marTop w:val="0"/>
                          <w:marBottom w:val="0"/>
                          <w:divBdr>
                            <w:top w:val="none" w:sz="0" w:space="0" w:color="auto"/>
                            <w:left w:val="none" w:sz="0" w:space="0" w:color="auto"/>
                            <w:bottom w:val="none" w:sz="0" w:space="0" w:color="auto"/>
                            <w:right w:val="none" w:sz="0" w:space="0" w:color="auto"/>
                          </w:divBdr>
                          <w:divsChild>
                            <w:div w:id="1074426272">
                              <w:marLeft w:val="0"/>
                              <w:marRight w:val="0"/>
                              <w:marTop w:val="0"/>
                              <w:marBottom w:val="0"/>
                              <w:divBdr>
                                <w:top w:val="single" w:sz="6" w:space="8" w:color="E1E5E6"/>
                                <w:left w:val="single" w:sz="6" w:space="8" w:color="E1E5E6"/>
                                <w:bottom w:val="single" w:sz="6" w:space="8" w:color="E1E5E6"/>
                                <w:right w:val="single" w:sz="6" w:space="8" w:color="E1E5E6"/>
                              </w:divBdr>
                            </w:div>
                            <w:div w:id="564612689">
                              <w:marLeft w:val="0"/>
                              <w:marRight w:val="0"/>
                              <w:marTop w:val="0"/>
                              <w:marBottom w:val="0"/>
                              <w:divBdr>
                                <w:top w:val="single" w:sz="6" w:space="0" w:color="E1E5E6"/>
                                <w:left w:val="single" w:sz="6" w:space="0" w:color="E1E5E6"/>
                                <w:bottom w:val="single" w:sz="6" w:space="0" w:color="E1E5E6"/>
                                <w:right w:val="single" w:sz="6" w:space="0" w:color="E1E5E6"/>
                              </w:divBdr>
                            </w:div>
                            <w:div w:id="507643984">
                              <w:marLeft w:val="0"/>
                              <w:marRight w:val="0"/>
                              <w:marTop w:val="0"/>
                              <w:marBottom w:val="0"/>
                              <w:divBdr>
                                <w:top w:val="single" w:sz="6" w:space="0" w:color="E1E5E6"/>
                                <w:left w:val="single" w:sz="6" w:space="0" w:color="E1E5E6"/>
                                <w:bottom w:val="single" w:sz="6" w:space="0" w:color="E1E5E6"/>
                                <w:right w:val="single" w:sz="6" w:space="0" w:color="E1E5E6"/>
                              </w:divBdr>
                            </w:div>
                          </w:divsChild>
                        </w:div>
                      </w:divsChild>
                    </w:div>
                  </w:divsChild>
                </w:div>
              </w:divsChild>
            </w:div>
          </w:divsChild>
        </w:div>
        <w:div w:id="1319574864">
          <w:marLeft w:val="0"/>
          <w:marRight w:val="0"/>
          <w:marTop w:val="0"/>
          <w:marBottom w:val="0"/>
          <w:divBdr>
            <w:top w:val="none" w:sz="0" w:space="0" w:color="auto"/>
            <w:left w:val="none" w:sz="0" w:space="0" w:color="auto"/>
            <w:bottom w:val="none" w:sz="0" w:space="0" w:color="auto"/>
            <w:right w:val="none" w:sz="0" w:space="0" w:color="auto"/>
          </w:divBdr>
          <w:divsChild>
            <w:div w:id="1643271486">
              <w:marLeft w:val="0"/>
              <w:marRight w:val="0"/>
              <w:marTop w:val="0"/>
              <w:marBottom w:val="0"/>
              <w:divBdr>
                <w:top w:val="none" w:sz="0" w:space="0" w:color="auto"/>
                <w:left w:val="none" w:sz="0" w:space="0" w:color="auto"/>
                <w:bottom w:val="none" w:sz="0" w:space="0" w:color="auto"/>
                <w:right w:val="none" w:sz="0" w:space="0" w:color="auto"/>
              </w:divBdr>
              <w:divsChild>
                <w:div w:id="847909001">
                  <w:marLeft w:val="0"/>
                  <w:marRight w:val="0"/>
                  <w:marTop w:val="525"/>
                  <w:marBottom w:val="0"/>
                  <w:divBdr>
                    <w:top w:val="none" w:sz="0" w:space="0" w:color="auto"/>
                    <w:left w:val="none" w:sz="0" w:space="0" w:color="auto"/>
                    <w:bottom w:val="none" w:sz="0" w:space="0" w:color="auto"/>
                    <w:right w:val="none" w:sz="0" w:space="0" w:color="auto"/>
                  </w:divBdr>
                  <w:divsChild>
                    <w:div w:id="1087189314">
                      <w:marLeft w:val="-225"/>
                      <w:marRight w:val="-225"/>
                      <w:marTop w:val="0"/>
                      <w:marBottom w:val="0"/>
                      <w:divBdr>
                        <w:top w:val="none" w:sz="0" w:space="0" w:color="auto"/>
                        <w:left w:val="none" w:sz="0" w:space="0" w:color="auto"/>
                        <w:bottom w:val="none" w:sz="0" w:space="0" w:color="auto"/>
                        <w:right w:val="none" w:sz="0" w:space="0" w:color="auto"/>
                      </w:divBdr>
                      <w:divsChild>
                        <w:div w:id="1147554032">
                          <w:marLeft w:val="0"/>
                          <w:marRight w:val="0"/>
                          <w:marTop w:val="0"/>
                          <w:marBottom w:val="0"/>
                          <w:divBdr>
                            <w:top w:val="none" w:sz="0" w:space="0" w:color="auto"/>
                            <w:left w:val="none" w:sz="0" w:space="0" w:color="auto"/>
                            <w:bottom w:val="none" w:sz="0" w:space="0" w:color="auto"/>
                            <w:right w:val="none" w:sz="0" w:space="0" w:color="auto"/>
                          </w:divBdr>
                          <w:divsChild>
                            <w:div w:id="1525094343">
                              <w:marLeft w:val="0"/>
                              <w:marRight w:val="0"/>
                              <w:marTop w:val="0"/>
                              <w:marBottom w:val="0"/>
                              <w:divBdr>
                                <w:top w:val="none" w:sz="0" w:space="0" w:color="auto"/>
                                <w:left w:val="none" w:sz="0" w:space="0" w:color="auto"/>
                                <w:bottom w:val="none" w:sz="0" w:space="0" w:color="auto"/>
                                <w:right w:val="none" w:sz="0" w:space="0" w:color="auto"/>
                              </w:divBdr>
                              <w:divsChild>
                                <w:div w:id="1517888451">
                                  <w:marLeft w:val="0"/>
                                  <w:marRight w:val="150"/>
                                  <w:marTop w:val="0"/>
                                  <w:marBottom w:val="0"/>
                                  <w:divBdr>
                                    <w:top w:val="none" w:sz="0" w:space="0" w:color="auto"/>
                                    <w:left w:val="none" w:sz="0" w:space="0" w:color="auto"/>
                                    <w:bottom w:val="none" w:sz="0" w:space="0" w:color="auto"/>
                                    <w:right w:val="none" w:sz="0" w:space="0" w:color="auto"/>
                                  </w:divBdr>
                                </w:div>
                                <w:div w:id="348869931">
                                  <w:marLeft w:val="0"/>
                                  <w:marRight w:val="150"/>
                                  <w:marTop w:val="0"/>
                                  <w:marBottom w:val="0"/>
                                  <w:divBdr>
                                    <w:top w:val="none" w:sz="0" w:space="0" w:color="auto"/>
                                    <w:left w:val="none" w:sz="0" w:space="0" w:color="auto"/>
                                    <w:bottom w:val="none" w:sz="0" w:space="0" w:color="auto"/>
                                    <w:right w:val="none" w:sz="0" w:space="0" w:color="auto"/>
                                  </w:divBdr>
                                </w:div>
                                <w:div w:id="2080052563">
                                  <w:marLeft w:val="0"/>
                                  <w:marRight w:val="150"/>
                                  <w:marTop w:val="0"/>
                                  <w:marBottom w:val="0"/>
                                  <w:divBdr>
                                    <w:top w:val="none" w:sz="0" w:space="0" w:color="auto"/>
                                    <w:left w:val="none" w:sz="0" w:space="0" w:color="auto"/>
                                    <w:bottom w:val="none" w:sz="0" w:space="0" w:color="auto"/>
                                    <w:right w:val="none" w:sz="0" w:space="0" w:color="auto"/>
                                  </w:divBdr>
                                </w:div>
                                <w:div w:id="47992829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463617384">
                      <w:marLeft w:val="-225"/>
                      <w:marRight w:val="-225"/>
                      <w:marTop w:val="0"/>
                      <w:marBottom w:val="0"/>
                      <w:divBdr>
                        <w:top w:val="none" w:sz="0" w:space="0" w:color="auto"/>
                        <w:left w:val="none" w:sz="0" w:space="0" w:color="auto"/>
                        <w:bottom w:val="none" w:sz="0" w:space="0" w:color="auto"/>
                        <w:right w:val="none" w:sz="0" w:space="0" w:color="auto"/>
                      </w:divBdr>
                      <w:divsChild>
                        <w:div w:id="349990570">
                          <w:marLeft w:val="0"/>
                          <w:marRight w:val="0"/>
                          <w:marTop w:val="0"/>
                          <w:marBottom w:val="0"/>
                          <w:divBdr>
                            <w:top w:val="single" w:sz="6" w:space="0" w:color="C2C2C2"/>
                            <w:left w:val="single" w:sz="6" w:space="0" w:color="C2C2C2"/>
                            <w:bottom w:val="single" w:sz="6" w:space="0" w:color="C2C2C2"/>
                            <w:right w:val="single" w:sz="6" w:space="0" w:color="C2C2C2"/>
                          </w:divBdr>
                          <w:divsChild>
                            <w:div w:id="1180856541">
                              <w:marLeft w:val="0"/>
                              <w:marRight w:val="0"/>
                              <w:marTop w:val="0"/>
                              <w:marBottom w:val="0"/>
                              <w:divBdr>
                                <w:top w:val="none" w:sz="0" w:space="0" w:color="auto"/>
                                <w:left w:val="none" w:sz="0" w:space="0" w:color="auto"/>
                                <w:bottom w:val="none" w:sz="0" w:space="0" w:color="auto"/>
                                <w:right w:val="none" w:sz="0" w:space="0" w:color="auto"/>
                              </w:divBdr>
                            </w:div>
                            <w:div w:id="1215507856">
                              <w:marLeft w:val="0"/>
                              <w:marRight w:val="0"/>
                              <w:marTop w:val="0"/>
                              <w:marBottom w:val="0"/>
                              <w:divBdr>
                                <w:top w:val="none" w:sz="0" w:space="0" w:color="auto"/>
                                <w:left w:val="none" w:sz="0" w:space="0" w:color="auto"/>
                                <w:bottom w:val="none" w:sz="0" w:space="0" w:color="auto"/>
                                <w:right w:val="none" w:sz="0" w:space="0" w:color="auto"/>
                              </w:divBdr>
                              <w:divsChild>
                                <w:div w:id="2033605259">
                                  <w:marLeft w:val="0"/>
                                  <w:marRight w:val="0"/>
                                  <w:marTop w:val="0"/>
                                  <w:marBottom w:val="0"/>
                                  <w:divBdr>
                                    <w:top w:val="none" w:sz="0" w:space="0" w:color="auto"/>
                                    <w:left w:val="none" w:sz="0" w:space="0" w:color="auto"/>
                                    <w:bottom w:val="none" w:sz="0" w:space="0" w:color="auto"/>
                                    <w:right w:val="none" w:sz="0" w:space="0" w:color="auto"/>
                                  </w:divBdr>
                                  <w:divsChild>
                                    <w:div w:id="1861888726">
                                      <w:marLeft w:val="0"/>
                                      <w:marRight w:val="0"/>
                                      <w:marTop w:val="0"/>
                                      <w:marBottom w:val="0"/>
                                      <w:divBdr>
                                        <w:top w:val="none" w:sz="0" w:space="0" w:color="auto"/>
                                        <w:left w:val="none" w:sz="0" w:space="0" w:color="auto"/>
                                        <w:bottom w:val="none" w:sz="0" w:space="0" w:color="auto"/>
                                        <w:right w:val="none" w:sz="0" w:space="0" w:color="auto"/>
                                      </w:divBdr>
                                    </w:div>
                                    <w:div w:id="1506631456">
                                      <w:marLeft w:val="0"/>
                                      <w:marRight w:val="0"/>
                                      <w:marTop w:val="0"/>
                                      <w:marBottom w:val="0"/>
                                      <w:divBdr>
                                        <w:top w:val="none" w:sz="0" w:space="0" w:color="auto"/>
                                        <w:left w:val="none" w:sz="0" w:space="0" w:color="auto"/>
                                        <w:bottom w:val="none" w:sz="0" w:space="0" w:color="auto"/>
                                        <w:right w:val="none" w:sz="0" w:space="0" w:color="auto"/>
                                      </w:divBdr>
                                    </w:div>
                                  </w:divsChild>
                                </w:div>
                                <w:div w:id="398868416">
                                  <w:marLeft w:val="0"/>
                                  <w:marRight w:val="0"/>
                                  <w:marTop w:val="0"/>
                                  <w:marBottom w:val="0"/>
                                  <w:divBdr>
                                    <w:top w:val="none" w:sz="0" w:space="0" w:color="auto"/>
                                    <w:left w:val="none" w:sz="0" w:space="0" w:color="auto"/>
                                    <w:bottom w:val="none" w:sz="0" w:space="0" w:color="auto"/>
                                    <w:right w:val="none" w:sz="0" w:space="0" w:color="auto"/>
                                  </w:divBdr>
                                  <w:divsChild>
                                    <w:div w:id="91069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878068">
                          <w:marLeft w:val="0"/>
                          <w:marRight w:val="0"/>
                          <w:marTop w:val="0"/>
                          <w:marBottom w:val="0"/>
                          <w:divBdr>
                            <w:top w:val="none" w:sz="0" w:space="0" w:color="auto"/>
                            <w:left w:val="none" w:sz="0" w:space="0" w:color="auto"/>
                            <w:bottom w:val="none" w:sz="0" w:space="0" w:color="auto"/>
                            <w:right w:val="none" w:sz="0" w:space="0" w:color="auto"/>
                          </w:divBdr>
                          <w:divsChild>
                            <w:div w:id="1700467823">
                              <w:marLeft w:val="0"/>
                              <w:marRight w:val="0"/>
                              <w:marTop w:val="0"/>
                              <w:marBottom w:val="0"/>
                              <w:divBdr>
                                <w:top w:val="single" w:sz="6" w:space="0" w:color="C2C2C2"/>
                                <w:left w:val="single" w:sz="6" w:space="0" w:color="C2C2C2"/>
                                <w:bottom w:val="single" w:sz="6" w:space="0" w:color="C2C2C2"/>
                                <w:right w:val="single" w:sz="6" w:space="0" w:color="C2C2C2"/>
                              </w:divBdr>
                              <w:divsChild>
                                <w:div w:id="997615376">
                                  <w:marLeft w:val="0"/>
                                  <w:marRight w:val="0"/>
                                  <w:marTop w:val="0"/>
                                  <w:marBottom w:val="0"/>
                                  <w:divBdr>
                                    <w:top w:val="none" w:sz="0" w:space="0" w:color="auto"/>
                                    <w:left w:val="none" w:sz="0" w:space="0" w:color="auto"/>
                                    <w:bottom w:val="none" w:sz="0" w:space="0" w:color="auto"/>
                                    <w:right w:val="none" w:sz="0" w:space="0" w:color="auto"/>
                                  </w:divBdr>
                                  <w:divsChild>
                                    <w:div w:id="229846024">
                                      <w:marLeft w:val="0"/>
                                      <w:marRight w:val="0"/>
                                      <w:marTop w:val="0"/>
                                      <w:marBottom w:val="0"/>
                                      <w:divBdr>
                                        <w:top w:val="none" w:sz="0" w:space="0" w:color="auto"/>
                                        <w:left w:val="none" w:sz="0" w:space="0" w:color="auto"/>
                                        <w:bottom w:val="none" w:sz="0" w:space="0" w:color="auto"/>
                                        <w:right w:val="none" w:sz="0" w:space="0" w:color="auto"/>
                                      </w:divBdr>
                                      <w:divsChild>
                                        <w:div w:id="188490107">
                                          <w:marLeft w:val="0"/>
                                          <w:marRight w:val="0"/>
                                          <w:marTop w:val="0"/>
                                          <w:marBottom w:val="0"/>
                                          <w:divBdr>
                                            <w:top w:val="none" w:sz="0" w:space="0" w:color="auto"/>
                                            <w:left w:val="none" w:sz="0" w:space="0" w:color="auto"/>
                                            <w:bottom w:val="none" w:sz="0" w:space="0" w:color="auto"/>
                                            <w:right w:val="none" w:sz="0" w:space="0" w:color="auto"/>
                                          </w:divBdr>
                                          <w:divsChild>
                                            <w:div w:id="559707908">
                                              <w:marLeft w:val="0"/>
                                              <w:marRight w:val="0"/>
                                              <w:marTop w:val="0"/>
                                              <w:marBottom w:val="0"/>
                                              <w:divBdr>
                                                <w:top w:val="none" w:sz="0" w:space="0" w:color="auto"/>
                                                <w:left w:val="none" w:sz="0" w:space="0" w:color="auto"/>
                                                <w:bottom w:val="none" w:sz="0" w:space="0" w:color="auto"/>
                                                <w:right w:val="none" w:sz="0" w:space="0" w:color="auto"/>
                                              </w:divBdr>
                                            </w:div>
                                          </w:divsChild>
                                        </w:div>
                                        <w:div w:id="1233395347">
                                          <w:marLeft w:val="0"/>
                                          <w:marRight w:val="0"/>
                                          <w:marTop w:val="270"/>
                                          <w:marBottom w:val="270"/>
                                          <w:divBdr>
                                            <w:top w:val="single" w:sz="6" w:space="11" w:color="ECECEC"/>
                                            <w:left w:val="single" w:sz="6" w:space="11" w:color="ECECEC"/>
                                            <w:bottom w:val="single" w:sz="6" w:space="11" w:color="ECECEC"/>
                                            <w:right w:val="single" w:sz="6" w:space="11" w:color="ECECEC"/>
                                          </w:divBdr>
                                          <w:divsChild>
                                            <w:div w:id="382872395">
                                              <w:marLeft w:val="0"/>
                                              <w:marRight w:val="0"/>
                                              <w:marTop w:val="0"/>
                                              <w:marBottom w:val="0"/>
                                              <w:divBdr>
                                                <w:top w:val="none" w:sz="0" w:space="0" w:color="auto"/>
                                                <w:left w:val="none" w:sz="0" w:space="0" w:color="auto"/>
                                                <w:bottom w:val="none" w:sz="0" w:space="0" w:color="auto"/>
                                                <w:right w:val="none" w:sz="0" w:space="0" w:color="auto"/>
                                              </w:divBdr>
                                              <w:divsChild>
                                                <w:div w:id="2076197316">
                                                  <w:marLeft w:val="0"/>
                                                  <w:marRight w:val="0"/>
                                                  <w:marTop w:val="0"/>
                                                  <w:marBottom w:val="0"/>
                                                  <w:divBdr>
                                                    <w:top w:val="none" w:sz="0" w:space="0" w:color="auto"/>
                                                    <w:left w:val="none" w:sz="0" w:space="0" w:color="auto"/>
                                                    <w:bottom w:val="none" w:sz="0" w:space="0" w:color="auto"/>
                                                    <w:right w:val="none" w:sz="0" w:space="0" w:color="auto"/>
                                                  </w:divBdr>
                                                </w:div>
                                              </w:divsChild>
                                            </w:div>
                                            <w:div w:id="1860243429">
                                              <w:marLeft w:val="0"/>
                                              <w:marRight w:val="0"/>
                                              <w:marTop w:val="0"/>
                                              <w:marBottom w:val="0"/>
                                              <w:divBdr>
                                                <w:top w:val="none" w:sz="0" w:space="0" w:color="auto"/>
                                                <w:left w:val="none" w:sz="0" w:space="0" w:color="auto"/>
                                                <w:bottom w:val="none" w:sz="0" w:space="0" w:color="auto"/>
                                                <w:right w:val="none" w:sz="0" w:space="0" w:color="auto"/>
                                              </w:divBdr>
                                            </w:div>
                                          </w:divsChild>
                                        </w:div>
                                        <w:div w:id="693263750">
                                          <w:marLeft w:val="0"/>
                                          <w:marRight w:val="0"/>
                                          <w:marTop w:val="270"/>
                                          <w:marBottom w:val="270"/>
                                          <w:divBdr>
                                            <w:top w:val="single" w:sz="6" w:space="11" w:color="ECECEC"/>
                                            <w:left w:val="single" w:sz="6" w:space="11" w:color="ECECEC"/>
                                            <w:bottom w:val="single" w:sz="6" w:space="11" w:color="ECECEC"/>
                                            <w:right w:val="single" w:sz="6" w:space="11" w:color="ECECEC"/>
                                          </w:divBdr>
                                          <w:divsChild>
                                            <w:div w:id="1708211431">
                                              <w:marLeft w:val="0"/>
                                              <w:marRight w:val="0"/>
                                              <w:marTop w:val="0"/>
                                              <w:marBottom w:val="0"/>
                                              <w:divBdr>
                                                <w:top w:val="none" w:sz="0" w:space="0" w:color="auto"/>
                                                <w:left w:val="none" w:sz="0" w:space="0" w:color="auto"/>
                                                <w:bottom w:val="none" w:sz="0" w:space="0" w:color="auto"/>
                                                <w:right w:val="none" w:sz="0" w:space="0" w:color="auto"/>
                                              </w:divBdr>
                                              <w:divsChild>
                                                <w:div w:id="1899050184">
                                                  <w:marLeft w:val="0"/>
                                                  <w:marRight w:val="0"/>
                                                  <w:marTop w:val="0"/>
                                                  <w:marBottom w:val="0"/>
                                                  <w:divBdr>
                                                    <w:top w:val="none" w:sz="0" w:space="0" w:color="auto"/>
                                                    <w:left w:val="none" w:sz="0" w:space="0" w:color="auto"/>
                                                    <w:bottom w:val="none" w:sz="0" w:space="0" w:color="auto"/>
                                                    <w:right w:val="none" w:sz="0" w:space="0" w:color="auto"/>
                                                  </w:divBdr>
                                                </w:div>
                                              </w:divsChild>
                                            </w:div>
                                            <w:div w:id="10272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1601907">
          <w:marLeft w:val="0"/>
          <w:marRight w:val="0"/>
          <w:marTop w:val="0"/>
          <w:marBottom w:val="0"/>
          <w:divBdr>
            <w:top w:val="none" w:sz="0" w:space="0" w:color="auto"/>
            <w:left w:val="none" w:sz="0" w:space="0" w:color="auto"/>
            <w:bottom w:val="none" w:sz="0" w:space="0" w:color="auto"/>
            <w:right w:val="none" w:sz="0" w:space="0" w:color="auto"/>
          </w:divBdr>
          <w:divsChild>
            <w:div w:id="18162464">
              <w:marLeft w:val="0"/>
              <w:marRight w:val="0"/>
              <w:marTop w:val="0"/>
              <w:marBottom w:val="0"/>
              <w:divBdr>
                <w:top w:val="none" w:sz="0" w:space="0" w:color="auto"/>
                <w:left w:val="none" w:sz="0" w:space="0" w:color="auto"/>
                <w:bottom w:val="none" w:sz="0" w:space="0" w:color="auto"/>
                <w:right w:val="none" w:sz="0" w:space="0" w:color="auto"/>
              </w:divBdr>
              <w:divsChild>
                <w:div w:id="676618803">
                  <w:marLeft w:val="0"/>
                  <w:marRight w:val="0"/>
                  <w:marTop w:val="0"/>
                  <w:marBottom w:val="0"/>
                  <w:divBdr>
                    <w:top w:val="none" w:sz="0" w:space="0" w:color="auto"/>
                    <w:left w:val="none" w:sz="0" w:space="0" w:color="auto"/>
                    <w:bottom w:val="none" w:sz="0" w:space="0" w:color="auto"/>
                    <w:right w:val="none" w:sz="0" w:space="0" w:color="auto"/>
                  </w:divBdr>
                </w:div>
                <w:div w:id="817455584">
                  <w:marLeft w:val="0"/>
                  <w:marRight w:val="0"/>
                  <w:marTop w:val="0"/>
                  <w:marBottom w:val="0"/>
                  <w:divBdr>
                    <w:top w:val="none" w:sz="0" w:space="0" w:color="auto"/>
                    <w:left w:val="none" w:sz="0" w:space="0" w:color="auto"/>
                    <w:bottom w:val="none" w:sz="0" w:space="0" w:color="auto"/>
                    <w:right w:val="none" w:sz="0" w:space="0" w:color="auto"/>
                  </w:divBdr>
                  <w:divsChild>
                    <w:div w:id="1717699001">
                      <w:marLeft w:val="0"/>
                      <w:marRight w:val="0"/>
                      <w:marTop w:val="0"/>
                      <w:marBottom w:val="0"/>
                      <w:divBdr>
                        <w:top w:val="none" w:sz="0" w:space="0" w:color="auto"/>
                        <w:left w:val="none" w:sz="0" w:space="0" w:color="auto"/>
                        <w:bottom w:val="none" w:sz="0" w:space="0" w:color="auto"/>
                        <w:right w:val="none" w:sz="0" w:space="0" w:color="auto"/>
                      </w:divBdr>
                      <w:divsChild>
                        <w:div w:id="1661419653">
                          <w:marLeft w:val="0"/>
                          <w:marRight w:val="0"/>
                          <w:marTop w:val="0"/>
                          <w:marBottom w:val="0"/>
                          <w:divBdr>
                            <w:top w:val="none" w:sz="0" w:space="0" w:color="auto"/>
                            <w:left w:val="none" w:sz="0" w:space="0" w:color="auto"/>
                            <w:bottom w:val="none" w:sz="0" w:space="0" w:color="auto"/>
                            <w:right w:val="none" w:sz="0" w:space="0" w:color="auto"/>
                          </w:divBdr>
                        </w:div>
                        <w:div w:id="1249391582">
                          <w:marLeft w:val="0"/>
                          <w:marRight w:val="0"/>
                          <w:marTop w:val="0"/>
                          <w:marBottom w:val="0"/>
                          <w:divBdr>
                            <w:top w:val="none" w:sz="0" w:space="0" w:color="auto"/>
                            <w:left w:val="none" w:sz="0" w:space="0" w:color="auto"/>
                            <w:bottom w:val="none" w:sz="0" w:space="0" w:color="auto"/>
                            <w:right w:val="none" w:sz="0" w:space="0" w:color="auto"/>
                          </w:divBdr>
                        </w:div>
                        <w:div w:id="1782608674">
                          <w:marLeft w:val="0"/>
                          <w:marRight w:val="0"/>
                          <w:marTop w:val="0"/>
                          <w:marBottom w:val="0"/>
                          <w:divBdr>
                            <w:top w:val="none" w:sz="0" w:space="0" w:color="auto"/>
                            <w:left w:val="none" w:sz="0" w:space="0" w:color="auto"/>
                            <w:bottom w:val="none" w:sz="0" w:space="0" w:color="auto"/>
                            <w:right w:val="none" w:sz="0" w:space="0" w:color="auto"/>
                          </w:divBdr>
                        </w:div>
                        <w:div w:id="215748969">
                          <w:marLeft w:val="0"/>
                          <w:marRight w:val="0"/>
                          <w:marTop w:val="0"/>
                          <w:marBottom w:val="0"/>
                          <w:divBdr>
                            <w:top w:val="none" w:sz="0" w:space="0" w:color="auto"/>
                            <w:left w:val="none" w:sz="0" w:space="0" w:color="auto"/>
                            <w:bottom w:val="none" w:sz="0" w:space="0" w:color="auto"/>
                            <w:right w:val="none" w:sz="0" w:space="0" w:color="auto"/>
                          </w:divBdr>
                        </w:div>
                        <w:div w:id="141582523">
                          <w:marLeft w:val="0"/>
                          <w:marRight w:val="0"/>
                          <w:marTop w:val="0"/>
                          <w:marBottom w:val="0"/>
                          <w:divBdr>
                            <w:top w:val="none" w:sz="0" w:space="0" w:color="auto"/>
                            <w:left w:val="none" w:sz="0" w:space="0" w:color="auto"/>
                            <w:bottom w:val="none" w:sz="0" w:space="0" w:color="auto"/>
                            <w:right w:val="none" w:sz="0" w:space="0" w:color="auto"/>
                          </w:divBdr>
                        </w:div>
                        <w:div w:id="249778648">
                          <w:marLeft w:val="0"/>
                          <w:marRight w:val="0"/>
                          <w:marTop w:val="0"/>
                          <w:marBottom w:val="0"/>
                          <w:divBdr>
                            <w:top w:val="none" w:sz="0" w:space="0" w:color="auto"/>
                            <w:left w:val="none" w:sz="0" w:space="0" w:color="auto"/>
                            <w:bottom w:val="none" w:sz="0" w:space="0" w:color="auto"/>
                            <w:right w:val="none" w:sz="0" w:space="0" w:color="auto"/>
                          </w:divBdr>
                        </w:div>
                        <w:div w:id="1974821531">
                          <w:marLeft w:val="0"/>
                          <w:marRight w:val="0"/>
                          <w:marTop w:val="0"/>
                          <w:marBottom w:val="0"/>
                          <w:divBdr>
                            <w:top w:val="none" w:sz="0" w:space="0" w:color="auto"/>
                            <w:left w:val="none" w:sz="0" w:space="0" w:color="auto"/>
                            <w:bottom w:val="none" w:sz="0" w:space="0" w:color="auto"/>
                            <w:right w:val="none" w:sz="0" w:space="0" w:color="auto"/>
                          </w:divBdr>
                        </w:div>
                        <w:div w:id="1753967526">
                          <w:marLeft w:val="0"/>
                          <w:marRight w:val="0"/>
                          <w:marTop w:val="0"/>
                          <w:marBottom w:val="0"/>
                          <w:divBdr>
                            <w:top w:val="none" w:sz="0" w:space="0" w:color="auto"/>
                            <w:left w:val="none" w:sz="0" w:space="0" w:color="auto"/>
                            <w:bottom w:val="none" w:sz="0" w:space="0" w:color="auto"/>
                            <w:right w:val="none" w:sz="0" w:space="0" w:color="auto"/>
                          </w:divBdr>
                        </w:div>
                        <w:div w:id="176075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010776">
          <w:marLeft w:val="0"/>
          <w:marRight w:val="0"/>
          <w:marTop w:val="0"/>
          <w:marBottom w:val="0"/>
          <w:divBdr>
            <w:top w:val="none" w:sz="0" w:space="0" w:color="auto"/>
            <w:left w:val="none" w:sz="0" w:space="0" w:color="auto"/>
            <w:bottom w:val="none" w:sz="0" w:space="0" w:color="auto"/>
            <w:right w:val="none" w:sz="0" w:space="0" w:color="auto"/>
          </w:divBdr>
          <w:divsChild>
            <w:div w:id="372659883">
              <w:marLeft w:val="0"/>
              <w:marRight w:val="0"/>
              <w:marTop w:val="0"/>
              <w:marBottom w:val="0"/>
              <w:divBdr>
                <w:top w:val="none" w:sz="0" w:space="0" w:color="auto"/>
                <w:left w:val="none" w:sz="0" w:space="0" w:color="auto"/>
                <w:bottom w:val="none" w:sz="0" w:space="0" w:color="auto"/>
                <w:right w:val="none" w:sz="0" w:space="0" w:color="auto"/>
              </w:divBdr>
              <w:divsChild>
                <w:div w:id="1654598616">
                  <w:marLeft w:val="0"/>
                  <w:marRight w:val="0"/>
                  <w:marTop w:val="0"/>
                  <w:marBottom w:val="0"/>
                  <w:divBdr>
                    <w:top w:val="none" w:sz="0" w:space="0" w:color="auto"/>
                    <w:left w:val="none" w:sz="0" w:space="0" w:color="auto"/>
                    <w:bottom w:val="none" w:sz="0" w:space="0" w:color="auto"/>
                    <w:right w:val="none" w:sz="0" w:space="0" w:color="auto"/>
                  </w:divBdr>
                  <w:divsChild>
                    <w:div w:id="533076830">
                      <w:marLeft w:val="0"/>
                      <w:marRight w:val="0"/>
                      <w:marTop w:val="0"/>
                      <w:marBottom w:val="0"/>
                      <w:divBdr>
                        <w:top w:val="none" w:sz="0" w:space="0" w:color="auto"/>
                        <w:left w:val="none" w:sz="0" w:space="0" w:color="auto"/>
                        <w:bottom w:val="none" w:sz="0" w:space="0" w:color="auto"/>
                        <w:right w:val="none" w:sz="0" w:space="0" w:color="auto"/>
                      </w:divBdr>
                    </w:div>
                    <w:div w:id="665863886">
                      <w:marLeft w:val="0"/>
                      <w:marRight w:val="0"/>
                      <w:marTop w:val="0"/>
                      <w:marBottom w:val="0"/>
                      <w:divBdr>
                        <w:top w:val="none" w:sz="0" w:space="0" w:color="auto"/>
                        <w:left w:val="none" w:sz="0" w:space="0" w:color="auto"/>
                        <w:bottom w:val="none" w:sz="0" w:space="0" w:color="auto"/>
                        <w:right w:val="none" w:sz="0" w:space="0" w:color="auto"/>
                      </w:divBdr>
                    </w:div>
                    <w:div w:id="268390663">
                      <w:marLeft w:val="0"/>
                      <w:marRight w:val="0"/>
                      <w:marTop w:val="0"/>
                      <w:marBottom w:val="0"/>
                      <w:divBdr>
                        <w:top w:val="none" w:sz="0" w:space="0" w:color="auto"/>
                        <w:left w:val="none" w:sz="0" w:space="0" w:color="auto"/>
                        <w:bottom w:val="none" w:sz="0" w:space="0" w:color="auto"/>
                        <w:right w:val="none" w:sz="0" w:space="0" w:color="auto"/>
                      </w:divBdr>
                    </w:div>
                    <w:div w:id="1579828251">
                      <w:marLeft w:val="0"/>
                      <w:marRight w:val="0"/>
                      <w:marTop w:val="0"/>
                      <w:marBottom w:val="0"/>
                      <w:divBdr>
                        <w:top w:val="none" w:sz="0" w:space="0" w:color="auto"/>
                        <w:left w:val="none" w:sz="0" w:space="0" w:color="auto"/>
                        <w:bottom w:val="none" w:sz="0" w:space="0" w:color="auto"/>
                        <w:right w:val="none" w:sz="0" w:space="0" w:color="auto"/>
                      </w:divBdr>
                    </w:div>
                    <w:div w:id="1271401548">
                      <w:marLeft w:val="0"/>
                      <w:marRight w:val="0"/>
                      <w:marTop w:val="0"/>
                      <w:marBottom w:val="0"/>
                      <w:divBdr>
                        <w:top w:val="none" w:sz="0" w:space="0" w:color="auto"/>
                        <w:left w:val="none" w:sz="0" w:space="0" w:color="auto"/>
                        <w:bottom w:val="none" w:sz="0" w:space="0" w:color="auto"/>
                        <w:right w:val="none" w:sz="0" w:space="0" w:color="auto"/>
                      </w:divBdr>
                    </w:div>
                    <w:div w:id="144588682">
                      <w:marLeft w:val="0"/>
                      <w:marRight w:val="0"/>
                      <w:marTop w:val="0"/>
                      <w:marBottom w:val="0"/>
                      <w:divBdr>
                        <w:top w:val="none" w:sz="0" w:space="0" w:color="auto"/>
                        <w:left w:val="none" w:sz="0" w:space="0" w:color="auto"/>
                        <w:bottom w:val="none" w:sz="0" w:space="0" w:color="auto"/>
                        <w:right w:val="none" w:sz="0" w:space="0" w:color="auto"/>
                      </w:divBdr>
                    </w:div>
                    <w:div w:id="1341083092">
                      <w:marLeft w:val="0"/>
                      <w:marRight w:val="0"/>
                      <w:marTop w:val="0"/>
                      <w:marBottom w:val="0"/>
                      <w:divBdr>
                        <w:top w:val="none" w:sz="0" w:space="0" w:color="auto"/>
                        <w:left w:val="none" w:sz="0" w:space="0" w:color="auto"/>
                        <w:bottom w:val="none" w:sz="0" w:space="0" w:color="auto"/>
                        <w:right w:val="none" w:sz="0" w:space="0" w:color="auto"/>
                      </w:divBdr>
                    </w:div>
                    <w:div w:id="1164198181">
                      <w:marLeft w:val="0"/>
                      <w:marRight w:val="0"/>
                      <w:marTop w:val="0"/>
                      <w:marBottom w:val="0"/>
                      <w:divBdr>
                        <w:top w:val="none" w:sz="0" w:space="0" w:color="auto"/>
                        <w:left w:val="none" w:sz="0" w:space="0" w:color="auto"/>
                        <w:bottom w:val="none" w:sz="0" w:space="0" w:color="auto"/>
                        <w:right w:val="none" w:sz="0" w:space="0" w:color="auto"/>
                      </w:divBdr>
                    </w:div>
                    <w:div w:id="1838692592">
                      <w:marLeft w:val="0"/>
                      <w:marRight w:val="0"/>
                      <w:marTop w:val="0"/>
                      <w:marBottom w:val="0"/>
                      <w:divBdr>
                        <w:top w:val="none" w:sz="0" w:space="0" w:color="auto"/>
                        <w:left w:val="none" w:sz="0" w:space="0" w:color="auto"/>
                        <w:bottom w:val="none" w:sz="0" w:space="0" w:color="auto"/>
                        <w:right w:val="none" w:sz="0" w:space="0" w:color="auto"/>
                      </w:divBdr>
                    </w:div>
                    <w:div w:id="432941708">
                      <w:marLeft w:val="0"/>
                      <w:marRight w:val="0"/>
                      <w:marTop w:val="0"/>
                      <w:marBottom w:val="0"/>
                      <w:divBdr>
                        <w:top w:val="none" w:sz="0" w:space="0" w:color="auto"/>
                        <w:left w:val="none" w:sz="0" w:space="0" w:color="auto"/>
                        <w:bottom w:val="none" w:sz="0" w:space="0" w:color="auto"/>
                        <w:right w:val="none" w:sz="0" w:space="0" w:color="auto"/>
                      </w:divBdr>
                    </w:div>
                    <w:div w:id="516389286">
                      <w:marLeft w:val="0"/>
                      <w:marRight w:val="0"/>
                      <w:marTop w:val="0"/>
                      <w:marBottom w:val="0"/>
                      <w:divBdr>
                        <w:top w:val="none" w:sz="0" w:space="0" w:color="auto"/>
                        <w:left w:val="none" w:sz="0" w:space="0" w:color="auto"/>
                        <w:bottom w:val="none" w:sz="0" w:space="0" w:color="auto"/>
                        <w:right w:val="none" w:sz="0" w:space="0" w:color="auto"/>
                      </w:divBdr>
                    </w:div>
                    <w:div w:id="36282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068130">
          <w:marLeft w:val="0"/>
          <w:marRight w:val="0"/>
          <w:marTop w:val="0"/>
          <w:marBottom w:val="0"/>
          <w:divBdr>
            <w:top w:val="none" w:sz="0" w:space="0" w:color="auto"/>
            <w:left w:val="none" w:sz="0" w:space="0" w:color="auto"/>
            <w:bottom w:val="none" w:sz="0" w:space="0" w:color="auto"/>
            <w:right w:val="none" w:sz="0" w:space="0" w:color="auto"/>
          </w:divBdr>
          <w:divsChild>
            <w:div w:id="1347946125">
              <w:marLeft w:val="0"/>
              <w:marRight w:val="0"/>
              <w:marTop w:val="0"/>
              <w:marBottom w:val="0"/>
              <w:divBdr>
                <w:top w:val="none" w:sz="0" w:space="0" w:color="auto"/>
                <w:left w:val="none" w:sz="0" w:space="0" w:color="auto"/>
                <w:bottom w:val="none" w:sz="0" w:space="0" w:color="auto"/>
                <w:right w:val="none" w:sz="0" w:space="0" w:color="auto"/>
              </w:divBdr>
              <w:divsChild>
                <w:div w:id="225575458">
                  <w:marLeft w:val="0"/>
                  <w:marRight w:val="0"/>
                  <w:marTop w:val="0"/>
                  <w:marBottom w:val="0"/>
                  <w:divBdr>
                    <w:top w:val="none" w:sz="0" w:space="0" w:color="auto"/>
                    <w:left w:val="none" w:sz="0" w:space="0" w:color="auto"/>
                    <w:bottom w:val="none" w:sz="0" w:space="0" w:color="auto"/>
                    <w:right w:val="none" w:sz="0" w:space="0" w:color="auto"/>
                  </w:divBdr>
                  <w:divsChild>
                    <w:div w:id="1830249940">
                      <w:marLeft w:val="0"/>
                      <w:marRight w:val="0"/>
                      <w:marTop w:val="0"/>
                      <w:marBottom w:val="0"/>
                      <w:divBdr>
                        <w:top w:val="single" w:sz="6" w:space="0" w:color="EBE8E8"/>
                        <w:left w:val="single" w:sz="6" w:space="0" w:color="EBE8E8"/>
                        <w:bottom w:val="single" w:sz="6" w:space="0" w:color="EBE8E8"/>
                        <w:right w:val="single" w:sz="6" w:space="0" w:color="EBE8E8"/>
                      </w:divBdr>
                      <w:divsChild>
                        <w:div w:id="1422799906">
                          <w:marLeft w:val="0"/>
                          <w:marRight w:val="0"/>
                          <w:marTop w:val="0"/>
                          <w:marBottom w:val="0"/>
                          <w:divBdr>
                            <w:top w:val="none" w:sz="0" w:space="0" w:color="auto"/>
                            <w:left w:val="none" w:sz="0" w:space="0" w:color="auto"/>
                            <w:bottom w:val="none" w:sz="0" w:space="0" w:color="auto"/>
                            <w:right w:val="none" w:sz="0" w:space="0" w:color="auto"/>
                          </w:divBdr>
                        </w:div>
                        <w:div w:id="265963184">
                          <w:marLeft w:val="0"/>
                          <w:marRight w:val="0"/>
                          <w:marTop w:val="0"/>
                          <w:marBottom w:val="0"/>
                          <w:divBdr>
                            <w:top w:val="none" w:sz="0" w:space="0" w:color="auto"/>
                            <w:left w:val="none" w:sz="0" w:space="0" w:color="auto"/>
                            <w:bottom w:val="none" w:sz="0" w:space="0" w:color="auto"/>
                            <w:right w:val="none" w:sz="0" w:space="0" w:color="auto"/>
                          </w:divBdr>
                        </w:div>
                      </w:divsChild>
                    </w:div>
                    <w:div w:id="1876381314">
                      <w:marLeft w:val="0"/>
                      <w:marRight w:val="0"/>
                      <w:marTop w:val="0"/>
                      <w:marBottom w:val="0"/>
                      <w:divBdr>
                        <w:top w:val="single" w:sz="6" w:space="0" w:color="EBE8E8"/>
                        <w:left w:val="single" w:sz="6" w:space="0" w:color="EBE8E8"/>
                        <w:bottom w:val="single" w:sz="6" w:space="0" w:color="EBE8E8"/>
                        <w:right w:val="single" w:sz="6" w:space="0" w:color="EBE8E8"/>
                      </w:divBdr>
                      <w:divsChild>
                        <w:div w:id="263419333">
                          <w:marLeft w:val="0"/>
                          <w:marRight w:val="0"/>
                          <w:marTop w:val="0"/>
                          <w:marBottom w:val="0"/>
                          <w:divBdr>
                            <w:top w:val="none" w:sz="0" w:space="0" w:color="auto"/>
                            <w:left w:val="none" w:sz="0" w:space="0" w:color="auto"/>
                            <w:bottom w:val="none" w:sz="0" w:space="0" w:color="auto"/>
                            <w:right w:val="none" w:sz="0" w:space="0" w:color="auto"/>
                          </w:divBdr>
                        </w:div>
                        <w:div w:id="583493505">
                          <w:marLeft w:val="0"/>
                          <w:marRight w:val="0"/>
                          <w:marTop w:val="0"/>
                          <w:marBottom w:val="0"/>
                          <w:divBdr>
                            <w:top w:val="none" w:sz="0" w:space="0" w:color="auto"/>
                            <w:left w:val="none" w:sz="0" w:space="0" w:color="auto"/>
                            <w:bottom w:val="none" w:sz="0" w:space="0" w:color="auto"/>
                            <w:right w:val="none" w:sz="0" w:space="0" w:color="auto"/>
                          </w:divBdr>
                        </w:div>
                      </w:divsChild>
                    </w:div>
                    <w:div w:id="1134180803">
                      <w:marLeft w:val="0"/>
                      <w:marRight w:val="0"/>
                      <w:marTop w:val="0"/>
                      <w:marBottom w:val="0"/>
                      <w:divBdr>
                        <w:top w:val="single" w:sz="6" w:space="0" w:color="EBE8E8"/>
                        <w:left w:val="single" w:sz="6" w:space="0" w:color="EBE8E8"/>
                        <w:bottom w:val="single" w:sz="6" w:space="0" w:color="EBE8E8"/>
                        <w:right w:val="single" w:sz="6" w:space="0" w:color="EBE8E8"/>
                      </w:divBdr>
                      <w:divsChild>
                        <w:div w:id="1665628275">
                          <w:marLeft w:val="0"/>
                          <w:marRight w:val="0"/>
                          <w:marTop w:val="0"/>
                          <w:marBottom w:val="0"/>
                          <w:divBdr>
                            <w:top w:val="none" w:sz="0" w:space="0" w:color="auto"/>
                            <w:left w:val="none" w:sz="0" w:space="0" w:color="auto"/>
                            <w:bottom w:val="none" w:sz="0" w:space="0" w:color="auto"/>
                            <w:right w:val="none" w:sz="0" w:space="0" w:color="auto"/>
                          </w:divBdr>
                        </w:div>
                        <w:div w:id="189761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9142374">
          <w:marLeft w:val="0"/>
          <w:marRight w:val="0"/>
          <w:marTop w:val="0"/>
          <w:marBottom w:val="0"/>
          <w:divBdr>
            <w:top w:val="none" w:sz="0" w:space="0" w:color="auto"/>
            <w:left w:val="none" w:sz="0" w:space="0" w:color="auto"/>
            <w:bottom w:val="none" w:sz="0" w:space="0" w:color="auto"/>
            <w:right w:val="none" w:sz="0" w:space="0" w:color="auto"/>
          </w:divBdr>
          <w:divsChild>
            <w:div w:id="1883899941">
              <w:marLeft w:val="0"/>
              <w:marRight w:val="0"/>
              <w:marTop w:val="0"/>
              <w:marBottom w:val="0"/>
              <w:divBdr>
                <w:top w:val="none" w:sz="0" w:space="0" w:color="auto"/>
                <w:left w:val="none" w:sz="0" w:space="0" w:color="auto"/>
                <w:bottom w:val="none" w:sz="0" w:space="0" w:color="auto"/>
                <w:right w:val="none" w:sz="0" w:space="0" w:color="auto"/>
              </w:divBdr>
              <w:divsChild>
                <w:div w:id="1719667212">
                  <w:marLeft w:val="0"/>
                  <w:marRight w:val="0"/>
                  <w:marTop w:val="0"/>
                  <w:marBottom w:val="0"/>
                  <w:divBdr>
                    <w:top w:val="none" w:sz="0" w:space="0" w:color="auto"/>
                    <w:left w:val="none" w:sz="0" w:space="0" w:color="auto"/>
                    <w:bottom w:val="none" w:sz="0" w:space="0" w:color="auto"/>
                    <w:right w:val="none" w:sz="0" w:space="0" w:color="auto"/>
                  </w:divBdr>
                  <w:divsChild>
                    <w:div w:id="252248652">
                      <w:marLeft w:val="0"/>
                      <w:marRight w:val="0"/>
                      <w:marTop w:val="0"/>
                      <w:marBottom w:val="0"/>
                      <w:divBdr>
                        <w:top w:val="none" w:sz="0" w:space="0" w:color="auto"/>
                        <w:left w:val="none" w:sz="0" w:space="0" w:color="auto"/>
                        <w:bottom w:val="none" w:sz="0" w:space="0" w:color="auto"/>
                        <w:right w:val="none" w:sz="0" w:space="0" w:color="auto"/>
                      </w:divBdr>
                    </w:div>
                    <w:div w:id="567501683">
                      <w:marLeft w:val="0"/>
                      <w:marRight w:val="0"/>
                      <w:marTop w:val="0"/>
                      <w:marBottom w:val="0"/>
                      <w:divBdr>
                        <w:top w:val="none" w:sz="0" w:space="0" w:color="auto"/>
                        <w:left w:val="none" w:sz="0" w:space="0" w:color="auto"/>
                        <w:bottom w:val="none" w:sz="0" w:space="0" w:color="auto"/>
                        <w:right w:val="none" w:sz="0" w:space="0" w:color="auto"/>
                      </w:divBdr>
                    </w:div>
                  </w:divsChild>
                </w:div>
                <w:div w:id="621418387">
                  <w:marLeft w:val="0"/>
                  <w:marRight w:val="0"/>
                  <w:marTop w:val="0"/>
                  <w:marBottom w:val="0"/>
                  <w:divBdr>
                    <w:top w:val="none" w:sz="0" w:space="0" w:color="auto"/>
                    <w:left w:val="none" w:sz="0" w:space="0" w:color="auto"/>
                    <w:bottom w:val="none" w:sz="0" w:space="0" w:color="auto"/>
                    <w:right w:val="none" w:sz="0" w:space="0" w:color="auto"/>
                  </w:divBdr>
                  <w:divsChild>
                    <w:div w:id="1793472477">
                      <w:marLeft w:val="0"/>
                      <w:marRight w:val="0"/>
                      <w:marTop w:val="0"/>
                      <w:marBottom w:val="0"/>
                      <w:divBdr>
                        <w:top w:val="none" w:sz="0" w:space="0" w:color="auto"/>
                        <w:left w:val="none" w:sz="0" w:space="0" w:color="auto"/>
                        <w:bottom w:val="none" w:sz="0" w:space="0" w:color="auto"/>
                        <w:right w:val="none" w:sz="0" w:space="0" w:color="auto"/>
                      </w:divBdr>
                    </w:div>
                    <w:div w:id="733892968">
                      <w:marLeft w:val="0"/>
                      <w:marRight w:val="0"/>
                      <w:marTop w:val="0"/>
                      <w:marBottom w:val="0"/>
                      <w:divBdr>
                        <w:top w:val="none" w:sz="0" w:space="0" w:color="auto"/>
                        <w:left w:val="none" w:sz="0" w:space="0" w:color="auto"/>
                        <w:bottom w:val="none" w:sz="0" w:space="0" w:color="auto"/>
                        <w:right w:val="none" w:sz="0" w:space="0" w:color="auto"/>
                      </w:divBdr>
                    </w:div>
                  </w:divsChild>
                </w:div>
                <w:div w:id="390929031">
                  <w:marLeft w:val="0"/>
                  <w:marRight w:val="0"/>
                  <w:marTop w:val="0"/>
                  <w:marBottom w:val="0"/>
                  <w:divBdr>
                    <w:top w:val="none" w:sz="0" w:space="0" w:color="auto"/>
                    <w:left w:val="none" w:sz="0" w:space="0" w:color="auto"/>
                    <w:bottom w:val="none" w:sz="0" w:space="0" w:color="auto"/>
                    <w:right w:val="none" w:sz="0" w:space="0" w:color="auto"/>
                  </w:divBdr>
                  <w:divsChild>
                    <w:div w:id="32271634">
                      <w:marLeft w:val="0"/>
                      <w:marRight w:val="0"/>
                      <w:marTop w:val="0"/>
                      <w:marBottom w:val="0"/>
                      <w:divBdr>
                        <w:top w:val="none" w:sz="0" w:space="0" w:color="auto"/>
                        <w:left w:val="none" w:sz="0" w:space="0" w:color="auto"/>
                        <w:bottom w:val="none" w:sz="0" w:space="0" w:color="auto"/>
                        <w:right w:val="none" w:sz="0" w:space="0" w:color="auto"/>
                      </w:divBdr>
                    </w:div>
                    <w:div w:id="1899125273">
                      <w:marLeft w:val="0"/>
                      <w:marRight w:val="0"/>
                      <w:marTop w:val="0"/>
                      <w:marBottom w:val="0"/>
                      <w:divBdr>
                        <w:top w:val="none" w:sz="0" w:space="0" w:color="auto"/>
                        <w:left w:val="none" w:sz="0" w:space="0" w:color="auto"/>
                        <w:bottom w:val="none" w:sz="0" w:space="0" w:color="auto"/>
                        <w:right w:val="none" w:sz="0" w:space="0" w:color="auto"/>
                      </w:divBdr>
                    </w:div>
                  </w:divsChild>
                </w:div>
                <w:div w:id="629822129">
                  <w:marLeft w:val="0"/>
                  <w:marRight w:val="0"/>
                  <w:marTop w:val="0"/>
                  <w:marBottom w:val="0"/>
                  <w:divBdr>
                    <w:top w:val="none" w:sz="0" w:space="0" w:color="auto"/>
                    <w:left w:val="none" w:sz="0" w:space="0" w:color="auto"/>
                    <w:bottom w:val="none" w:sz="0" w:space="0" w:color="auto"/>
                    <w:right w:val="none" w:sz="0" w:space="0" w:color="auto"/>
                  </w:divBdr>
                  <w:divsChild>
                    <w:div w:id="919828918">
                      <w:marLeft w:val="0"/>
                      <w:marRight w:val="0"/>
                      <w:marTop w:val="0"/>
                      <w:marBottom w:val="0"/>
                      <w:divBdr>
                        <w:top w:val="none" w:sz="0" w:space="0" w:color="auto"/>
                        <w:left w:val="none" w:sz="0" w:space="0" w:color="auto"/>
                        <w:bottom w:val="none" w:sz="0" w:space="0" w:color="auto"/>
                        <w:right w:val="none" w:sz="0" w:space="0" w:color="auto"/>
                      </w:divBdr>
                    </w:div>
                    <w:div w:id="157955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923183">
          <w:marLeft w:val="0"/>
          <w:marRight w:val="0"/>
          <w:marTop w:val="0"/>
          <w:marBottom w:val="0"/>
          <w:divBdr>
            <w:top w:val="none" w:sz="0" w:space="0" w:color="auto"/>
            <w:left w:val="none" w:sz="0" w:space="0" w:color="auto"/>
            <w:bottom w:val="none" w:sz="0" w:space="0" w:color="auto"/>
            <w:right w:val="none" w:sz="0" w:space="0" w:color="auto"/>
          </w:divBdr>
          <w:divsChild>
            <w:div w:id="416560079">
              <w:marLeft w:val="0"/>
              <w:marRight w:val="0"/>
              <w:marTop w:val="0"/>
              <w:marBottom w:val="0"/>
              <w:divBdr>
                <w:top w:val="none" w:sz="0" w:space="0" w:color="auto"/>
                <w:left w:val="none" w:sz="0" w:space="0" w:color="auto"/>
                <w:bottom w:val="none" w:sz="0" w:space="0" w:color="auto"/>
                <w:right w:val="none" w:sz="0" w:space="0" w:color="auto"/>
              </w:divBdr>
              <w:divsChild>
                <w:div w:id="373120751">
                  <w:marLeft w:val="0"/>
                  <w:marRight w:val="0"/>
                  <w:marTop w:val="0"/>
                  <w:marBottom w:val="0"/>
                  <w:divBdr>
                    <w:top w:val="none" w:sz="0" w:space="0" w:color="auto"/>
                    <w:left w:val="none" w:sz="0" w:space="0" w:color="auto"/>
                    <w:bottom w:val="none" w:sz="0" w:space="0" w:color="auto"/>
                    <w:right w:val="none" w:sz="0" w:space="0" w:color="auto"/>
                  </w:divBdr>
                </w:div>
                <w:div w:id="308217003">
                  <w:marLeft w:val="0"/>
                  <w:marRight w:val="0"/>
                  <w:marTop w:val="0"/>
                  <w:marBottom w:val="0"/>
                  <w:divBdr>
                    <w:top w:val="none" w:sz="0" w:space="0" w:color="auto"/>
                    <w:left w:val="none" w:sz="0" w:space="0" w:color="auto"/>
                    <w:bottom w:val="none" w:sz="0" w:space="0" w:color="auto"/>
                    <w:right w:val="none" w:sz="0" w:space="0" w:color="auto"/>
                  </w:divBdr>
                  <w:divsChild>
                    <w:div w:id="36217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781701">
          <w:marLeft w:val="0"/>
          <w:marRight w:val="0"/>
          <w:marTop w:val="0"/>
          <w:marBottom w:val="0"/>
          <w:divBdr>
            <w:top w:val="none" w:sz="0" w:space="0" w:color="auto"/>
            <w:left w:val="none" w:sz="0" w:space="0" w:color="auto"/>
            <w:bottom w:val="none" w:sz="0" w:space="0" w:color="auto"/>
            <w:right w:val="none" w:sz="0" w:space="0" w:color="auto"/>
          </w:divBdr>
          <w:divsChild>
            <w:div w:id="1740858118">
              <w:marLeft w:val="0"/>
              <w:marRight w:val="0"/>
              <w:marTop w:val="0"/>
              <w:marBottom w:val="0"/>
              <w:divBdr>
                <w:top w:val="none" w:sz="0" w:space="0" w:color="auto"/>
                <w:left w:val="none" w:sz="0" w:space="0" w:color="auto"/>
                <w:bottom w:val="none" w:sz="0" w:space="0" w:color="auto"/>
                <w:right w:val="none" w:sz="0" w:space="0" w:color="auto"/>
              </w:divBdr>
              <w:divsChild>
                <w:div w:id="1196697495">
                  <w:marLeft w:val="0"/>
                  <w:marRight w:val="0"/>
                  <w:marTop w:val="0"/>
                  <w:marBottom w:val="0"/>
                  <w:divBdr>
                    <w:top w:val="none" w:sz="0" w:space="0" w:color="auto"/>
                    <w:left w:val="none" w:sz="0" w:space="0" w:color="auto"/>
                    <w:bottom w:val="none" w:sz="0" w:space="0" w:color="auto"/>
                    <w:right w:val="none" w:sz="0" w:space="0" w:color="auto"/>
                  </w:divBdr>
                  <w:divsChild>
                    <w:div w:id="415520024">
                      <w:marLeft w:val="0"/>
                      <w:marRight w:val="0"/>
                      <w:marTop w:val="0"/>
                      <w:marBottom w:val="0"/>
                      <w:divBdr>
                        <w:top w:val="single" w:sz="6" w:space="0" w:color="E4E4E4"/>
                        <w:left w:val="single" w:sz="6" w:space="0" w:color="E4E4E4"/>
                        <w:bottom w:val="single" w:sz="6" w:space="0" w:color="E4E4E4"/>
                        <w:right w:val="single" w:sz="6" w:space="0" w:color="E4E4E4"/>
                      </w:divBdr>
                    </w:div>
                    <w:div w:id="440539850">
                      <w:marLeft w:val="0"/>
                      <w:marRight w:val="0"/>
                      <w:marTop w:val="0"/>
                      <w:marBottom w:val="0"/>
                      <w:divBdr>
                        <w:top w:val="single" w:sz="6" w:space="0" w:color="E4E4E4"/>
                        <w:left w:val="single" w:sz="6" w:space="0" w:color="E4E4E4"/>
                        <w:bottom w:val="single" w:sz="6" w:space="0" w:color="E4E4E4"/>
                        <w:right w:val="single" w:sz="6" w:space="0" w:color="E4E4E4"/>
                      </w:divBdr>
                    </w:div>
                  </w:divsChild>
                </w:div>
                <w:div w:id="1776753299">
                  <w:marLeft w:val="0"/>
                  <w:marRight w:val="0"/>
                  <w:marTop w:val="0"/>
                  <w:marBottom w:val="0"/>
                  <w:divBdr>
                    <w:top w:val="none" w:sz="0" w:space="0" w:color="auto"/>
                    <w:left w:val="none" w:sz="0" w:space="0" w:color="auto"/>
                    <w:bottom w:val="none" w:sz="0" w:space="0" w:color="auto"/>
                    <w:right w:val="none" w:sz="0" w:space="0" w:color="auto"/>
                  </w:divBdr>
                  <w:divsChild>
                    <w:div w:id="1900168113">
                      <w:marLeft w:val="-225"/>
                      <w:marRight w:val="-225"/>
                      <w:marTop w:val="0"/>
                      <w:marBottom w:val="0"/>
                      <w:divBdr>
                        <w:top w:val="none" w:sz="0" w:space="0" w:color="auto"/>
                        <w:left w:val="none" w:sz="0" w:space="0" w:color="auto"/>
                        <w:bottom w:val="none" w:sz="0" w:space="0" w:color="auto"/>
                        <w:right w:val="none" w:sz="0" w:space="0" w:color="auto"/>
                      </w:divBdr>
                      <w:divsChild>
                        <w:div w:id="2139451854">
                          <w:marLeft w:val="0"/>
                          <w:marRight w:val="0"/>
                          <w:marTop w:val="0"/>
                          <w:marBottom w:val="0"/>
                          <w:divBdr>
                            <w:top w:val="none" w:sz="0" w:space="0" w:color="auto"/>
                            <w:left w:val="none" w:sz="0" w:space="0" w:color="auto"/>
                            <w:bottom w:val="none" w:sz="0" w:space="0" w:color="auto"/>
                            <w:right w:val="none" w:sz="0" w:space="0" w:color="auto"/>
                          </w:divBdr>
                          <w:divsChild>
                            <w:div w:id="1360855403">
                              <w:marLeft w:val="0"/>
                              <w:marRight w:val="0"/>
                              <w:marTop w:val="0"/>
                              <w:marBottom w:val="0"/>
                              <w:divBdr>
                                <w:top w:val="single" w:sz="6" w:space="5" w:color="FFEDB4"/>
                                <w:left w:val="single" w:sz="6" w:space="17" w:color="FFEDB4"/>
                                <w:bottom w:val="single" w:sz="6" w:space="5" w:color="FFEDB4"/>
                                <w:right w:val="single" w:sz="6" w:space="17" w:color="FFEDB4"/>
                              </w:divBdr>
                            </w:div>
                          </w:divsChild>
                        </w:div>
                        <w:div w:id="463692920">
                          <w:marLeft w:val="0"/>
                          <w:marRight w:val="0"/>
                          <w:marTop w:val="0"/>
                          <w:marBottom w:val="0"/>
                          <w:divBdr>
                            <w:top w:val="none" w:sz="0" w:space="0" w:color="auto"/>
                            <w:left w:val="none" w:sz="0" w:space="0" w:color="auto"/>
                            <w:bottom w:val="none" w:sz="0" w:space="0" w:color="auto"/>
                            <w:right w:val="none" w:sz="0" w:space="0" w:color="auto"/>
                          </w:divBdr>
                          <w:divsChild>
                            <w:div w:id="105535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45628">
                  <w:marLeft w:val="0"/>
                  <w:marRight w:val="0"/>
                  <w:marTop w:val="0"/>
                  <w:marBottom w:val="0"/>
                  <w:divBdr>
                    <w:top w:val="single" w:sz="6" w:space="0" w:color="E4E4E4"/>
                    <w:left w:val="single" w:sz="6" w:space="0" w:color="E4E4E4"/>
                    <w:bottom w:val="single" w:sz="6" w:space="0" w:color="E4E4E4"/>
                    <w:right w:val="single" w:sz="6" w:space="0" w:color="E4E4E4"/>
                  </w:divBdr>
                </w:div>
                <w:div w:id="1291283930">
                  <w:marLeft w:val="0"/>
                  <w:marRight w:val="0"/>
                  <w:marTop w:val="0"/>
                  <w:marBottom w:val="0"/>
                  <w:divBdr>
                    <w:top w:val="single" w:sz="6" w:space="0" w:color="E4E4E4"/>
                    <w:left w:val="single" w:sz="6" w:space="0" w:color="E4E4E4"/>
                    <w:bottom w:val="single" w:sz="6" w:space="0" w:color="E4E4E4"/>
                    <w:right w:val="single" w:sz="6" w:space="0" w:color="E4E4E4"/>
                  </w:divBdr>
                </w:div>
              </w:divsChild>
            </w:div>
          </w:divsChild>
        </w:div>
        <w:div w:id="510606032">
          <w:marLeft w:val="0"/>
          <w:marRight w:val="0"/>
          <w:marTop w:val="0"/>
          <w:marBottom w:val="0"/>
          <w:divBdr>
            <w:top w:val="none" w:sz="0" w:space="0" w:color="auto"/>
            <w:left w:val="none" w:sz="0" w:space="0" w:color="auto"/>
            <w:bottom w:val="none" w:sz="0" w:space="0" w:color="auto"/>
            <w:right w:val="none" w:sz="0" w:space="0" w:color="auto"/>
          </w:divBdr>
          <w:divsChild>
            <w:div w:id="911233127">
              <w:marLeft w:val="-225"/>
              <w:marRight w:val="-225"/>
              <w:marTop w:val="0"/>
              <w:marBottom w:val="0"/>
              <w:divBdr>
                <w:top w:val="none" w:sz="0" w:space="0" w:color="auto"/>
                <w:left w:val="none" w:sz="0" w:space="0" w:color="auto"/>
                <w:bottom w:val="none" w:sz="0" w:space="0" w:color="auto"/>
                <w:right w:val="none" w:sz="0" w:space="0" w:color="auto"/>
              </w:divBdr>
              <w:divsChild>
                <w:div w:id="376904402">
                  <w:marLeft w:val="0"/>
                  <w:marRight w:val="0"/>
                  <w:marTop w:val="0"/>
                  <w:marBottom w:val="0"/>
                  <w:divBdr>
                    <w:top w:val="none" w:sz="0" w:space="0" w:color="auto"/>
                    <w:left w:val="none" w:sz="0" w:space="0" w:color="auto"/>
                    <w:bottom w:val="none" w:sz="0" w:space="0" w:color="auto"/>
                    <w:right w:val="none" w:sz="0" w:space="0" w:color="auto"/>
                  </w:divBdr>
                </w:div>
                <w:div w:id="60642945">
                  <w:marLeft w:val="0"/>
                  <w:marRight w:val="0"/>
                  <w:marTop w:val="0"/>
                  <w:marBottom w:val="0"/>
                  <w:divBdr>
                    <w:top w:val="none" w:sz="0" w:space="0" w:color="auto"/>
                    <w:left w:val="none" w:sz="0" w:space="0" w:color="auto"/>
                    <w:bottom w:val="none" w:sz="0" w:space="0" w:color="auto"/>
                    <w:right w:val="none" w:sz="0" w:space="0" w:color="auto"/>
                  </w:divBdr>
                </w:div>
                <w:div w:id="885675519">
                  <w:marLeft w:val="0"/>
                  <w:marRight w:val="0"/>
                  <w:marTop w:val="0"/>
                  <w:marBottom w:val="0"/>
                  <w:divBdr>
                    <w:top w:val="none" w:sz="0" w:space="0" w:color="auto"/>
                    <w:left w:val="none" w:sz="0" w:space="0" w:color="auto"/>
                    <w:bottom w:val="none" w:sz="0" w:space="0" w:color="auto"/>
                    <w:right w:val="none" w:sz="0" w:space="0" w:color="auto"/>
                  </w:divBdr>
                </w:div>
                <w:div w:id="735132378">
                  <w:marLeft w:val="0"/>
                  <w:marRight w:val="0"/>
                  <w:marTop w:val="0"/>
                  <w:marBottom w:val="0"/>
                  <w:divBdr>
                    <w:top w:val="none" w:sz="0" w:space="0" w:color="auto"/>
                    <w:left w:val="none" w:sz="0" w:space="0" w:color="auto"/>
                    <w:bottom w:val="none" w:sz="0" w:space="0" w:color="auto"/>
                    <w:right w:val="none" w:sz="0" w:space="0" w:color="auto"/>
                  </w:divBdr>
                </w:div>
                <w:div w:id="1499610150">
                  <w:marLeft w:val="0"/>
                  <w:marRight w:val="0"/>
                  <w:marTop w:val="0"/>
                  <w:marBottom w:val="0"/>
                  <w:divBdr>
                    <w:top w:val="none" w:sz="0" w:space="0" w:color="auto"/>
                    <w:left w:val="none" w:sz="0" w:space="0" w:color="auto"/>
                    <w:bottom w:val="none" w:sz="0" w:space="0" w:color="auto"/>
                    <w:right w:val="none" w:sz="0" w:space="0" w:color="auto"/>
                  </w:divBdr>
                </w:div>
                <w:div w:id="1561092224">
                  <w:marLeft w:val="0"/>
                  <w:marRight w:val="0"/>
                  <w:marTop w:val="0"/>
                  <w:marBottom w:val="0"/>
                  <w:divBdr>
                    <w:top w:val="none" w:sz="0" w:space="0" w:color="auto"/>
                    <w:left w:val="none" w:sz="0" w:space="0" w:color="auto"/>
                    <w:bottom w:val="none" w:sz="0" w:space="0" w:color="auto"/>
                    <w:right w:val="none" w:sz="0" w:space="0" w:color="auto"/>
                  </w:divBdr>
                  <w:divsChild>
                    <w:div w:id="141167878">
                      <w:marLeft w:val="0"/>
                      <w:marRight w:val="0"/>
                      <w:marTop w:val="0"/>
                      <w:marBottom w:val="0"/>
                      <w:divBdr>
                        <w:top w:val="none" w:sz="0" w:space="0" w:color="auto"/>
                        <w:left w:val="none" w:sz="0" w:space="0" w:color="auto"/>
                        <w:bottom w:val="none" w:sz="0" w:space="0" w:color="auto"/>
                        <w:right w:val="none" w:sz="0" w:space="0" w:color="auto"/>
                      </w:divBdr>
                      <w:divsChild>
                        <w:div w:id="129790397">
                          <w:marLeft w:val="0"/>
                          <w:marRight w:val="0"/>
                          <w:marTop w:val="0"/>
                          <w:marBottom w:val="0"/>
                          <w:divBdr>
                            <w:top w:val="none" w:sz="0" w:space="0" w:color="auto"/>
                            <w:left w:val="none" w:sz="0" w:space="0" w:color="auto"/>
                            <w:bottom w:val="none" w:sz="0" w:space="0" w:color="auto"/>
                            <w:right w:val="none" w:sz="0" w:space="0" w:color="auto"/>
                          </w:divBdr>
                        </w:div>
                        <w:div w:id="251427111">
                          <w:marLeft w:val="0"/>
                          <w:marRight w:val="0"/>
                          <w:marTop w:val="0"/>
                          <w:marBottom w:val="0"/>
                          <w:divBdr>
                            <w:top w:val="none" w:sz="0" w:space="0" w:color="auto"/>
                            <w:left w:val="none" w:sz="0" w:space="0" w:color="auto"/>
                            <w:bottom w:val="none" w:sz="0" w:space="0" w:color="auto"/>
                            <w:right w:val="none" w:sz="0" w:space="0" w:color="auto"/>
                          </w:divBdr>
                          <w:divsChild>
                            <w:div w:id="41544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552606">
                      <w:marLeft w:val="0"/>
                      <w:marRight w:val="0"/>
                      <w:marTop w:val="0"/>
                      <w:marBottom w:val="0"/>
                      <w:divBdr>
                        <w:top w:val="none" w:sz="0" w:space="0" w:color="auto"/>
                        <w:left w:val="none" w:sz="0" w:space="0" w:color="auto"/>
                        <w:bottom w:val="none" w:sz="0" w:space="0" w:color="auto"/>
                        <w:right w:val="none" w:sz="0" w:space="0" w:color="auto"/>
                      </w:divBdr>
                      <w:divsChild>
                        <w:div w:id="1460995915">
                          <w:marLeft w:val="0"/>
                          <w:marRight w:val="0"/>
                          <w:marTop w:val="0"/>
                          <w:marBottom w:val="0"/>
                          <w:divBdr>
                            <w:top w:val="none" w:sz="0" w:space="0" w:color="auto"/>
                            <w:left w:val="none" w:sz="0" w:space="0" w:color="auto"/>
                            <w:bottom w:val="none" w:sz="0" w:space="0" w:color="auto"/>
                            <w:right w:val="none" w:sz="0" w:space="0" w:color="auto"/>
                          </w:divBdr>
                        </w:div>
                        <w:div w:id="550387601">
                          <w:marLeft w:val="0"/>
                          <w:marRight w:val="0"/>
                          <w:marTop w:val="0"/>
                          <w:marBottom w:val="0"/>
                          <w:divBdr>
                            <w:top w:val="none" w:sz="0" w:space="0" w:color="auto"/>
                            <w:left w:val="none" w:sz="0" w:space="0" w:color="auto"/>
                            <w:bottom w:val="none" w:sz="0" w:space="0" w:color="auto"/>
                            <w:right w:val="none" w:sz="0" w:space="0" w:color="auto"/>
                          </w:divBdr>
                          <w:divsChild>
                            <w:div w:id="205267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904893">
                      <w:marLeft w:val="0"/>
                      <w:marRight w:val="0"/>
                      <w:marTop w:val="0"/>
                      <w:marBottom w:val="0"/>
                      <w:divBdr>
                        <w:top w:val="none" w:sz="0" w:space="0" w:color="auto"/>
                        <w:left w:val="none" w:sz="0" w:space="0" w:color="auto"/>
                        <w:bottom w:val="none" w:sz="0" w:space="0" w:color="auto"/>
                        <w:right w:val="none" w:sz="0" w:space="0" w:color="auto"/>
                      </w:divBdr>
                      <w:divsChild>
                        <w:div w:id="379597769">
                          <w:marLeft w:val="0"/>
                          <w:marRight w:val="0"/>
                          <w:marTop w:val="0"/>
                          <w:marBottom w:val="0"/>
                          <w:divBdr>
                            <w:top w:val="none" w:sz="0" w:space="0" w:color="auto"/>
                            <w:left w:val="none" w:sz="0" w:space="0" w:color="auto"/>
                            <w:bottom w:val="none" w:sz="0" w:space="0" w:color="auto"/>
                            <w:right w:val="none" w:sz="0" w:space="0" w:color="auto"/>
                          </w:divBdr>
                        </w:div>
                        <w:div w:id="304744501">
                          <w:marLeft w:val="0"/>
                          <w:marRight w:val="0"/>
                          <w:marTop w:val="0"/>
                          <w:marBottom w:val="0"/>
                          <w:divBdr>
                            <w:top w:val="none" w:sz="0" w:space="0" w:color="auto"/>
                            <w:left w:val="none" w:sz="0" w:space="0" w:color="auto"/>
                            <w:bottom w:val="none" w:sz="0" w:space="0" w:color="auto"/>
                            <w:right w:val="none" w:sz="0" w:space="0" w:color="auto"/>
                          </w:divBdr>
                          <w:divsChild>
                            <w:div w:id="162072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1318028">
          <w:marLeft w:val="0"/>
          <w:marRight w:val="0"/>
          <w:marTop w:val="0"/>
          <w:marBottom w:val="0"/>
          <w:divBdr>
            <w:top w:val="single" w:sz="6" w:space="0" w:color="004C66"/>
            <w:left w:val="none" w:sz="0" w:space="0" w:color="auto"/>
            <w:bottom w:val="none" w:sz="0" w:space="0" w:color="auto"/>
            <w:right w:val="none" w:sz="0" w:space="0" w:color="auto"/>
          </w:divBdr>
          <w:divsChild>
            <w:div w:id="683947077">
              <w:marLeft w:val="0"/>
              <w:marRight w:val="0"/>
              <w:marTop w:val="0"/>
              <w:marBottom w:val="0"/>
              <w:divBdr>
                <w:top w:val="none" w:sz="0" w:space="0" w:color="auto"/>
                <w:left w:val="none" w:sz="0" w:space="0" w:color="auto"/>
                <w:bottom w:val="none" w:sz="0" w:space="0" w:color="auto"/>
                <w:right w:val="none" w:sz="0" w:space="0" w:color="auto"/>
              </w:divBdr>
              <w:divsChild>
                <w:div w:id="143714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662855">
          <w:marLeft w:val="0"/>
          <w:marRight w:val="0"/>
          <w:marTop w:val="0"/>
          <w:marBottom w:val="0"/>
          <w:divBdr>
            <w:top w:val="none" w:sz="0" w:space="0" w:color="auto"/>
            <w:left w:val="none" w:sz="0" w:space="0" w:color="auto"/>
            <w:bottom w:val="none" w:sz="0" w:space="0" w:color="auto"/>
            <w:right w:val="none" w:sz="0" w:space="0" w:color="auto"/>
          </w:divBdr>
        </w:div>
      </w:divsChild>
    </w:div>
    <w:div w:id="1683775386">
      <w:bodyDiv w:val="1"/>
      <w:marLeft w:val="0"/>
      <w:marRight w:val="0"/>
      <w:marTop w:val="0"/>
      <w:marBottom w:val="0"/>
      <w:divBdr>
        <w:top w:val="none" w:sz="0" w:space="0" w:color="auto"/>
        <w:left w:val="none" w:sz="0" w:space="0" w:color="auto"/>
        <w:bottom w:val="none" w:sz="0" w:space="0" w:color="auto"/>
        <w:right w:val="none" w:sz="0" w:space="0" w:color="auto"/>
      </w:divBdr>
    </w:div>
    <w:div w:id="1766075390">
      <w:bodyDiv w:val="1"/>
      <w:marLeft w:val="0"/>
      <w:marRight w:val="0"/>
      <w:marTop w:val="0"/>
      <w:marBottom w:val="0"/>
      <w:divBdr>
        <w:top w:val="none" w:sz="0" w:space="0" w:color="auto"/>
        <w:left w:val="none" w:sz="0" w:space="0" w:color="auto"/>
        <w:bottom w:val="none" w:sz="0" w:space="0" w:color="auto"/>
        <w:right w:val="none" w:sz="0" w:space="0" w:color="auto"/>
      </w:divBdr>
    </w:div>
    <w:div w:id="2120374563">
      <w:bodyDiv w:val="1"/>
      <w:marLeft w:val="0"/>
      <w:marRight w:val="0"/>
      <w:marTop w:val="0"/>
      <w:marBottom w:val="0"/>
      <w:divBdr>
        <w:top w:val="none" w:sz="0" w:space="0" w:color="auto"/>
        <w:left w:val="none" w:sz="0" w:space="0" w:color="auto"/>
        <w:bottom w:val="none" w:sz="0" w:space="0" w:color="auto"/>
        <w:right w:val="none" w:sz="0" w:space="0" w:color="auto"/>
      </w:divBdr>
      <w:divsChild>
        <w:div w:id="2071732066">
          <w:marLeft w:val="0"/>
          <w:marRight w:val="0"/>
          <w:marTop w:val="0"/>
          <w:marBottom w:val="0"/>
          <w:divBdr>
            <w:top w:val="none" w:sz="0" w:space="0" w:color="auto"/>
            <w:left w:val="none" w:sz="0" w:space="0" w:color="auto"/>
            <w:bottom w:val="none" w:sz="0" w:space="0" w:color="auto"/>
            <w:right w:val="none" w:sz="0" w:space="0" w:color="auto"/>
          </w:divBdr>
          <w:divsChild>
            <w:div w:id="1029112178">
              <w:marLeft w:val="0"/>
              <w:marRight w:val="0"/>
              <w:marTop w:val="0"/>
              <w:marBottom w:val="0"/>
              <w:divBdr>
                <w:top w:val="none" w:sz="0" w:space="0" w:color="auto"/>
                <w:left w:val="none" w:sz="0" w:space="0" w:color="auto"/>
                <w:bottom w:val="none" w:sz="0" w:space="0" w:color="auto"/>
                <w:right w:val="none" w:sz="0" w:space="0" w:color="auto"/>
              </w:divBdr>
              <w:divsChild>
                <w:div w:id="706490246">
                  <w:marLeft w:val="0"/>
                  <w:marRight w:val="0"/>
                  <w:marTop w:val="0"/>
                  <w:marBottom w:val="0"/>
                  <w:divBdr>
                    <w:top w:val="none" w:sz="0" w:space="0" w:color="auto"/>
                    <w:left w:val="none" w:sz="0" w:space="0" w:color="auto"/>
                    <w:bottom w:val="none" w:sz="0" w:space="0" w:color="auto"/>
                    <w:right w:val="none" w:sz="0" w:space="0" w:color="auto"/>
                  </w:divBdr>
                  <w:divsChild>
                    <w:div w:id="1114446991">
                      <w:marLeft w:val="0"/>
                      <w:marRight w:val="0"/>
                      <w:marTop w:val="0"/>
                      <w:marBottom w:val="0"/>
                      <w:divBdr>
                        <w:top w:val="none" w:sz="0" w:space="0" w:color="auto"/>
                        <w:left w:val="none" w:sz="0" w:space="0" w:color="auto"/>
                        <w:bottom w:val="none" w:sz="0" w:space="0" w:color="auto"/>
                        <w:right w:val="none" w:sz="0" w:space="0" w:color="auto"/>
                      </w:divBdr>
                      <w:divsChild>
                        <w:div w:id="1232470928">
                          <w:marLeft w:val="0"/>
                          <w:marRight w:val="0"/>
                          <w:marTop w:val="0"/>
                          <w:marBottom w:val="0"/>
                          <w:divBdr>
                            <w:top w:val="none" w:sz="0" w:space="0" w:color="auto"/>
                            <w:left w:val="none" w:sz="0" w:space="0" w:color="auto"/>
                            <w:bottom w:val="none" w:sz="0" w:space="0" w:color="auto"/>
                            <w:right w:val="none" w:sz="0" w:space="0" w:color="auto"/>
                          </w:divBdr>
                          <w:divsChild>
                            <w:div w:id="1255701615">
                              <w:marLeft w:val="0"/>
                              <w:marRight w:val="0"/>
                              <w:marTop w:val="0"/>
                              <w:marBottom w:val="0"/>
                              <w:divBdr>
                                <w:top w:val="none" w:sz="0" w:space="0" w:color="auto"/>
                                <w:left w:val="none" w:sz="0" w:space="0" w:color="auto"/>
                                <w:bottom w:val="none" w:sz="0" w:space="0" w:color="auto"/>
                                <w:right w:val="none" w:sz="0" w:space="0" w:color="auto"/>
                              </w:divBdr>
                              <w:divsChild>
                                <w:div w:id="1033572865">
                                  <w:marLeft w:val="0"/>
                                  <w:marRight w:val="0"/>
                                  <w:marTop w:val="0"/>
                                  <w:marBottom w:val="0"/>
                                  <w:divBdr>
                                    <w:top w:val="none" w:sz="0" w:space="0" w:color="auto"/>
                                    <w:left w:val="none" w:sz="0" w:space="0" w:color="auto"/>
                                    <w:bottom w:val="none" w:sz="0" w:space="0" w:color="auto"/>
                                    <w:right w:val="none" w:sz="0" w:space="0" w:color="auto"/>
                                  </w:divBdr>
                                  <w:divsChild>
                                    <w:div w:id="94584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6497751">
                      <w:marLeft w:val="0"/>
                      <w:marRight w:val="0"/>
                      <w:marTop w:val="0"/>
                      <w:marBottom w:val="0"/>
                      <w:divBdr>
                        <w:top w:val="none" w:sz="0" w:space="0" w:color="auto"/>
                        <w:left w:val="none" w:sz="0" w:space="0" w:color="auto"/>
                        <w:bottom w:val="none" w:sz="0" w:space="0" w:color="auto"/>
                        <w:right w:val="none" w:sz="0" w:space="0" w:color="auto"/>
                      </w:divBdr>
                      <w:divsChild>
                        <w:div w:id="59679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chart" Target="charts/chart3.xml"/><Relationship Id="rId26" Type="http://schemas.openxmlformats.org/officeDocument/2006/relationships/chart" Target="charts/chart11.xml"/><Relationship Id="rId3" Type="http://schemas.openxmlformats.org/officeDocument/2006/relationships/styles" Target="styles.xml"/><Relationship Id="rId21" Type="http://schemas.openxmlformats.org/officeDocument/2006/relationships/chart" Target="charts/chart6.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chart" Target="charts/chart2.xml"/><Relationship Id="rId25" Type="http://schemas.openxmlformats.org/officeDocument/2006/relationships/chart" Target="charts/chart10.xm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chart" Target="charts/chart5.xml"/><Relationship Id="rId29" Type="http://schemas.openxmlformats.org/officeDocument/2006/relationships/chart" Target="charts/chart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chart" Target="charts/chart9.xml"/><Relationship Id="rId32" Type="http://schemas.openxmlformats.org/officeDocument/2006/relationships/chart" Target="charts/chart17.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chart" Target="charts/chart8.xml"/><Relationship Id="rId28" Type="http://schemas.openxmlformats.org/officeDocument/2006/relationships/chart" Target="charts/chart13.xml"/><Relationship Id="rId10" Type="http://schemas.openxmlformats.org/officeDocument/2006/relationships/footer" Target="footer1.xml"/><Relationship Id="rId19" Type="http://schemas.openxmlformats.org/officeDocument/2006/relationships/chart" Target="charts/chart4.xml"/><Relationship Id="rId31" Type="http://schemas.openxmlformats.org/officeDocument/2006/relationships/chart" Target="charts/chart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chart" Target="charts/chart7.xml"/><Relationship Id="rId27" Type="http://schemas.openxmlformats.org/officeDocument/2006/relationships/chart" Target="charts/chart12.xml"/><Relationship Id="rId30" Type="http://schemas.openxmlformats.org/officeDocument/2006/relationships/chart" Target="charts/chart15.xml"/><Relationship Id="rId35" Type="http://schemas.openxmlformats.org/officeDocument/2006/relationships/theme" Target="theme/theme1.xm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8484289913535921E-2"/>
          <c:y val="0.17719742354562698"/>
          <c:w val="0.94161358811040341"/>
          <c:h val="0.66890564969014465"/>
        </c:manualLayout>
      </c:layout>
      <c:pie3DChart>
        <c:varyColors val="1"/>
        <c:ser>
          <c:idx val="0"/>
          <c:order val="0"/>
          <c:tx>
            <c:strRef>
              <c:f>Sheet1!$B$1</c:f>
              <c:strCache>
                <c:ptCount val="1"/>
                <c:pt idx="0">
                  <c:v>النوع</c:v>
                </c:pt>
              </c:strCache>
            </c:strRef>
          </c:tx>
          <c:dPt>
            <c:idx val="0"/>
            <c:bubble3D val="0"/>
            <c:spPr>
              <a:solidFill>
                <a:srgbClr val="0070C0"/>
              </a:solidFill>
              <a:ln w="25400">
                <a:solidFill>
                  <a:schemeClr val="lt1"/>
                </a:solidFill>
              </a:ln>
              <a:effectLst/>
              <a:sp3d contourW="25400">
                <a:contourClr>
                  <a:schemeClr val="lt1"/>
                </a:contourClr>
              </a:sp3d>
            </c:spPr>
            <c:extLst>
              <c:ext xmlns:c16="http://schemas.microsoft.com/office/drawing/2014/chart" uri="{C3380CC4-5D6E-409C-BE32-E72D297353CC}">
                <c16:uniqueId val="{00000001-AA9D-1B42-9030-E6802A7B6F89}"/>
              </c:ext>
            </c:extLst>
          </c:dPt>
          <c:dPt>
            <c:idx val="1"/>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3-AA9D-1B42-9030-E6802A7B6F89}"/>
              </c:ext>
            </c:extLst>
          </c:dPt>
          <c:dPt>
            <c:idx val="2"/>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5-AA9D-1B42-9030-E6802A7B6F89}"/>
              </c:ext>
            </c:extLst>
          </c:dPt>
          <c:dPt>
            <c:idx val="3"/>
            <c:bubble3D val="0"/>
            <c:spPr>
              <a:solidFill>
                <a:schemeClr val="accent6">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AA9D-1B42-9030-E6802A7B6F89}"/>
              </c:ext>
            </c:extLst>
          </c:dPt>
          <c:cat>
            <c:strRef>
              <c:f>Sheet1!$A$2:$A$5</c:f>
              <c:strCache>
                <c:ptCount val="2"/>
                <c:pt idx="0">
                  <c:v>ذكر</c:v>
                </c:pt>
                <c:pt idx="1">
                  <c:v>انثى</c:v>
                </c:pt>
              </c:strCache>
            </c:strRef>
          </c:cat>
          <c:val>
            <c:numRef>
              <c:f>Sheet1!$B$2:$B$5</c:f>
              <c:numCache>
                <c:formatCode>0.00%</c:formatCode>
                <c:ptCount val="4"/>
                <c:pt idx="0">
                  <c:v>0.52200000000000002</c:v>
                </c:pt>
                <c:pt idx="1">
                  <c:v>0.47799999999999998</c:v>
                </c:pt>
              </c:numCache>
            </c:numRef>
          </c:val>
          <c:extLst>
            <c:ext xmlns:c16="http://schemas.microsoft.com/office/drawing/2014/chart" uri="{C3380CC4-5D6E-409C-BE32-E72D297353CC}">
              <c16:uniqueId val="{00000008-AA9D-1B42-9030-E6802A7B6F89}"/>
            </c:ext>
          </c:extLst>
        </c:ser>
        <c:dLbls>
          <c:showLegendKey val="0"/>
          <c:showVal val="0"/>
          <c:showCatName val="0"/>
          <c:showSerName val="0"/>
          <c:showPercent val="0"/>
          <c:showBubbleSize val="0"/>
          <c:showLeaderLines val="1"/>
        </c:dLbls>
      </c:pie3D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rgbClr val="00B0F0"/>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3959492650310468E-2"/>
          <c:y val="0.14635093217770384"/>
          <c:w val="0.94451450189155106"/>
          <c:h val="0.68697880885694662"/>
        </c:manualLayout>
      </c:layout>
      <c:pie3DChart>
        <c:varyColors val="1"/>
        <c:ser>
          <c:idx val="0"/>
          <c:order val="0"/>
          <c:tx>
            <c:strRef>
              <c:f>Sheet1!$B$1</c:f>
              <c:strCache>
                <c:ptCount val="1"/>
                <c:pt idx="0">
                  <c:v>الفئة العمرية</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781-4D43-AB55-095D1F81DD4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781-4D43-AB55-095D1F81DD4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781-4D43-AB55-095D1F81DD4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9781-4D43-AB55-095D1F81DD4C}"/>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9781-4D43-AB55-095D1F81DD4C}"/>
              </c:ext>
            </c:extLst>
          </c:dPt>
          <c:cat>
            <c:strRef>
              <c:f>Sheet1!$A$2:$A$6</c:f>
              <c:strCache>
                <c:ptCount val="5"/>
                <c:pt idx="0">
                  <c:v>أقل من 18 سنة</c:v>
                </c:pt>
                <c:pt idx="1">
                  <c:v>من 18 إلى 24 سنة</c:v>
                </c:pt>
                <c:pt idx="2">
                  <c:v>من 25 إلى 34 سنة</c:v>
                </c:pt>
                <c:pt idx="3">
                  <c:v>من 35 إلى 44 سنة</c:v>
                </c:pt>
                <c:pt idx="4">
                  <c:v>45 سنة فأكثر</c:v>
                </c:pt>
              </c:strCache>
            </c:strRef>
          </c:cat>
          <c:val>
            <c:numRef>
              <c:f>Sheet1!$B$2:$B$6</c:f>
              <c:numCache>
                <c:formatCode>0.00%</c:formatCode>
                <c:ptCount val="5"/>
                <c:pt idx="0">
                  <c:v>8.4000000000000005E-2</c:v>
                </c:pt>
                <c:pt idx="1">
                  <c:v>0.13900000000000001</c:v>
                </c:pt>
                <c:pt idx="2">
                  <c:v>0.251</c:v>
                </c:pt>
                <c:pt idx="3">
                  <c:v>0.247</c:v>
                </c:pt>
                <c:pt idx="4">
                  <c:v>0.27900000000000003</c:v>
                </c:pt>
              </c:numCache>
            </c:numRef>
          </c:val>
          <c:extLst>
            <c:ext xmlns:c16="http://schemas.microsoft.com/office/drawing/2014/chart" uri="{C3380CC4-5D6E-409C-BE32-E72D297353CC}">
              <c16:uniqueId val="{0000000A-9781-4D43-AB55-095D1F81DD4C}"/>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accent1">
          <a:lumMod val="60000"/>
          <a:lumOff val="40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4562096941959642E-2"/>
          <c:y val="0.16481372120151647"/>
          <c:w val="0.94225721784776906"/>
          <c:h val="0.69909575819151637"/>
        </c:manualLayout>
      </c:layout>
      <c:pie3DChart>
        <c:varyColors val="1"/>
        <c:ser>
          <c:idx val="0"/>
          <c:order val="0"/>
          <c:tx>
            <c:strRef>
              <c:f>Sheet1!$B$1</c:f>
              <c:strCache>
                <c:ptCount val="1"/>
                <c:pt idx="0">
                  <c:v>المستوى التعليمي</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70B-D245-A0A1-CB3C0D5B02A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70B-D245-A0A1-CB3C0D5B02A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70B-D245-A0A1-CB3C0D5B02A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70B-D245-A0A1-CB3C0D5B02A1}"/>
              </c:ext>
            </c:extLst>
          </c:dPt>
          <c:cat>
            <c:strRef>
              <c:f>Sheet1!$A$2:$A$5</c:f>
              <c:strCache>
                <c:ptCount val="4"/>
                <c:pt idx="0">
                  <c:v>ثانوي أو أقل</c:v>
                </c:pt>
                <c:pt idx="1">
                  <c:v>دبلوم</c:v>
                </c:pt>
                <c:pt idx="2">
                  <c:v>بكالوريوس</c:v>
                </c:pt>
                <c:pt idx="3">
                  <c:v>دراسات عليا</c:v>
                </c:pt>
              </c:strCache>
            </c:strRef>
          </c:cat>
          <c:val>
            <c:numRef>
              <c:f>Sheet1!$B$2:$B$5</c:f>
              <c:numCache>
                <c:formatCode>0.00%</c:formatCode>
                <c:ptCount val="4"/>
                <c:pt idx="0">
                  <c:v>0.22700000000000001</c:v>
                </c:pt>
                <c:pt idx="1">
                  <c:v>0.17499999999999999</c:v>
                </c:pt>
                <c:pt idx="2">
                  <c:v>0.502</c:v>
                </c:pt>
                <c:pt idx="3">
                  <c:v>9.6000000000000002E-2</c:v>
                </c:pt>
              </c:numCache>
            </c:numRef>
          </c:val>
          <c:extLst>
            <c:ext xmlns:c16="http://schemas.microsoft.com/office/drawing/2014/chart" uri="{C3380CC4-5D6E-409C-BE32-E72D297353CC}">
              <c16:uniqueId val="{00000008-770B-D245-A0A1-CB3C0D5B02A1}"/>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ar-EG"/>
        </a:p>
      </c:txPr>
    </c:legend>
    <c:plotVisOnly val="1"/>
    <c:dispBlanksAs val="gap"/>
    <c:showDLblsOverMax val="0"/>
  </c:chart>
  <c:spPr>
    <a:solidFill>
      <a:schemeClr val="bg1"/>
    </a:solidFill>
    <a:ln w="9525" cap="flat" cmpd="sng" algn="ctr">
      <a:solidFill>
        <a:srgbClr val="00B0F0"/>
      </a:solidFill>
      <a:round/>
    </a:ln>
    <a:effectLst/>
  </c:spPr>
  <c:txPr>
    <a:bodyPr/>
    <a:lstStyle/>
    <a:p>
      <a:pPr>
        <a:defRPr>
          <a:solidFill>
            <a:schemeClr val="tx1"/>
          </a:solidFill>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الوظيفة</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69A-3544-A398-DB83195155E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69A-3544-A398-DB83195155E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F69A-3544-A398-DB83195155E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F69A-3544-A398-DB83195155EF}"/>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F69A-3544-A398-DB83195155EF}"/>
              </c:ext>
            </c:extLst>
          </c:dPt>
          <c:cat>
            <c:strRef>
              <c:f>Sheet1!$A$2:$A$6</c:f>
              <c:strCache>
                <c:ptCount val="5"/>
                <c:pt idx="0">
                  <c:v>موظف حكومي</c:v>
                </c:pt>
                <c:pt idx="1">
                  <c:v>موظف قطاع خاص</c:v>
                </c:pt>
                <c:pt idx="2">
                  <c:v>أعمال حرة</c:v>
                </c:pt>
                <c:pt idx="3">
                  <c:v>طالب</c:v>
                </c:pt>
                <c:pt idx="4">
                  <c:v>لا أعمل</c:v>
                </c:pt>
              </c:strCache>
            </c:strRef>
          </c:cat>
          <c:val>
            <c:numRef>
              <c:f>Sheet1!$B$2:$B$6</c:f>
              <c:numCache>
                <c:formatCode>0.00%</c:formatCode>
                <c:ptCount val="5"/>
                <c:pt idx="0">
                  <c:v>0.104</c:v>
                </c:pt>
                <c:pt idx="1">
                  <c:v>0.33500000000000002</c:v>
                </c:pt>
                <c:pt idx="2">
                  <c:v>0.13500000000000001</c:v>
                </c:pt>
                <c:pt idx="3">
                  <c:v>0.155</c:v>
                </c:pt>
                <c:pt idx="4">
                  <c:v>0.27100000000000002</c:v>
                </c:pt>
              </c:numCache>
            </c:numRef>
          </c:val>
          <c:extLst>
            <c:ext xmlns:c16="http://schemas.microsoft.com/office/drawing/2014/chart" uri="{C3380CC4-5D6E-409C-BE32-E72D297353CC}">
              <c16:uniqueId val="{0000000A-F69A-3544-A398-DB83195155EF}"/>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rgbClr val="00B0F0"/>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الحالة الاجتماعية</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B2E-0F40-8A31-61398483818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B2E-0F40-8A31-61398483818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B2E-0F40-8A31-613984838180}"/>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B2E-0F40-8A31-613984838180}"/>
              </c:ext>
            </c:extLst>
          </c:dPt>
          <c:cat>
            <c:strRef>
              <c:f>Sheet1!$A$2:$A$5</c:f>
              <c:strCache>
                <c:ptCount val="4"/>
                <c:pt idx="0">
                  <c:v>أعزب/عزباء</c:v>
                </c:pt>
                <c:pt idx="1">
                  <c:v>متزوج/متزوجة</c:v>
                </c:pt>
                <c:pt idx="2">
                  <c:v>مطلق/مطلقة</c:v>
                </c:pt>
                <c:pt idx="3">
                  <c:v>أرمل/أرملة</c:v>
                </c:pt>
              </c:strCache>
            </c:strRef>
          </c:cat>
          <c:val>
            <c:numRef>
              <c:f>Sheet1!$B$2:$B$5</c:f>
              <c:numCache>
                <c:formatCode>0.00%</c:formatCode>
                <c:ptCount val="4"/>
                <c:pt idx="0">
                  <c:v>0.35499999999999998</c:v>
                </c:pt>
                <c:pt idx="1">
                  <c:v>0.57799999999999996</c:v>
                </c:pt>
                <c:pt idx="2">
                  <c:v>5.1999999999999998E-2</c:v>
                </c:pt>
                <c:pt idx="3">
                  <c:v>1.6E-2</c:v>
                </c:pt>
              </c:numCache>
            </c:numRef>
          </c:val>
          <c:extLst>
            <c:ext xmlns:c16="http://schemas.microsoft.com/office/drawing/2014/chart" uri="{C3380CC4-5D6E-409C-BE32-E72D297353CC}">
              <c16:uniqueId val="{00000008-AB2E-0F40-8A31-613984838180}"/>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rgbClr val="00B0F0"/>
      </a:solidFill>
      <a:round/>
    </a:ln>
    <a:effectLst/>
  </c:spPr>
  <c:txPr>
    <a:bodyPr/>
    <a:lstStyle/>
    <a:p>
      <a:pPr>
        <a:defRPr/>
      </a:pPr>
      <a:endParaRPr lang="ar-E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كم عدد الساعات التي تقضيها على الإنترنت يوميًا؟</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735-4347-A319-5DB938DF0AC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735-4347-A319-5DB938DF0AC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735-4347-A319-5DB938DF0AC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735-4347-A319-5DB938DF0ACA}"/>
              </c:ext>
            </c:extLst>
          </c:dPt>
          <c:cat>
            <c:strRef>
              <c:f>Sheet1!$A$2:$A$5</c:f>
              <c:strCache>
                <c:ptCount val="4"/>
                <c:pt idx="0">
                  <c:v>أقل من ساعة  </c:v>
                </c:pt>
                <c:pt idx="1">
                  <c:v>من 1 إلى 3 ساعات</c:v>
                </c:pt>
                <c:pt idx="2">
                  <c:v>من 4 إلى 6 ساعات</c:v>
                </c:pt>
                <c:pt idx="3">
                  <c:v>أكثر من 6 ساعات</c:v>
                </c:pt>
              </c:strCache>
            </c:strRef>
          </c:cat>
          <c:val>
            <c:numRef>
              <c:f>Sheet1!$B$2:$B$5</c:f>
              <c:numCache>
                <c:formatCode>0.00%</c:formatCode>
                <c:ptCount val="4"/>
                <c:pt idx="0">
                  <c:v>3.5999999999999997E-2</c:v>
                </c:pt>
                <c:pt idx="1">
                  <c:v>0.311</c:v>
                </c:pt>
                <c:pt idx="2">
                  <c:v>0.371</c:v>
                </c:pt>
                <c:pt idx="3">
                  <c:v>0.28299999999999997</c:v>
                </c:pt>
              </c:numCache>
            </c:numRef>
          </c:val>
          <c:extLst>
            <c:ext xmlns:c16="http://schemas.microsoft.com/office/drawing/2014/chart" uri="{C3380CC4-5D6E-409C-BE32-E72D297353CC}">
              <c16:uniqueId val="{00000008-4735-4347-A319-5DB938DF0ACA}"/>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rgbClr val="00B0F0"/>
      </a:solidFill>
      <a:round/>
    </a:ln>
    <a:effectLst/>
  </c:spPr>
  <c:txPr>
    <a:bodyPr/>
    <a:lstStyle/>
    <a:p>
      <a:pPr>
        <a:defRPr/>
      </a:pPr>
      <a:endParaRPr lang="ar-EG"/>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a:t>هل تصادف إعلانات رقمية خلال استخدامك للإنترنت؟</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هل تصادف إعلانات رقمية خلال استخدامك للإنترنت؟</c:v>
                </c:pt>
              </c:strCache>
            </c:strRef>
          </c:tx>
          <c:spPr>
            <a:solidFill>
              <a:schemeClr val="accent1"/>
            </a:solidFill>
            <a:ln>
              <a:noFill/>
            </a:ln>
            <a:effectLst/>
            <a:sp3d/>
          </c:spPr>
          <c:invertIfNegative val="0"/>
          <c:cat>
            <c:strRef>
              <c:f>Sheet1!$A$2:$A$7</c:f>
              <c:strCache>
                <c:ptCount val="6"/>
                <c:pt idx="0">
                  <c:v>دائمًا</c:v>
                </c:pt>
                <c:pt idx="1">
                  <c:v>غالبًا</c:v>
                </c:pt>
                <c:pt idx="2">
                  <c:v>أحيانًا</c:v>
                </c:pt>
                <c:pt idx="3">
                  <c:v>نادرًا</c:v>
                </c:pt>
                <c:pt idx="4">
                  <c:v>لا ألاحظها</c:v>
                </c:pt>
                <c:pt idx="5">
                  <c:v>المتوسط الحسابي</c:v>
                </c:pt>
              </c:strCache>
            </c:strRef>
          </c:cat>
          <c:val>
            <c:numRef>
              <c:f>Sheet1!$B$2:$B$7</c:f>
              <c:numCache>
                <c:formatCode>0.00%</c:formatCode>
                <c:ptCount val="6"/>
                <c:pt idx="0" formatCode="0%">
                  <c:v>0.53</c:v>
                </c:pt>
                <c:pt idx="1">
                  <c:v>0.28299999999999997</c:v>
                </c:pt>
                <c:pt idx="2">
                  <c:v>0.14699999999999999</c:v>
                </c:pt>
                <c:pt idx="3">
                  <c:v>2.8000000000000001E-2</c:v>
                </c:pt>
                <c:pt idx="4">
                  <c:v>1.2E-2</c:v>
                </c:pt>
              </c:numCache>
            </c:numRef>
          </c:val>
          <c:extLst>
            <c:ext xmlns:c16="http://schemas.microsoft.com/office/drawing/2014/chart" uri="{C3380CC4-5D6E-409C-BE32-E72D297353CC}">
              <c16:uniqueId val="{00000000-3A92-0744-A675-4CD88891270A}"/>
            </c:ext>
          </c:extLst>
        </c:ser>
        <c:dLbls>
          <c:showLegendKey val="0"/>
          <c:showVal val="0"/>
          <c:showCatName val="0"/>
          <c:showSerName val="0"/>
          <c:showPercent val="0"/>
          <c:showBubbleSize val="0"/>
        </c:dLbls>
        <c:gapWidth val="150"/>
        <c:shape val="box"/>
        <c:axId val="1468901023"/>
        <c:axId val="1468913087"/>
        <c:axId val="1676403679"/>
      </c:bar3DChart>
      <c:catAx>
        <c:axId val="146890102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468913087"/>
        <c:crosses val="autoZero"/>
        <c:auto val="1"/>
        <c:lblAlgn val="ctr"/>
        <c:lblOffset val="100"/>
        <c:noMultiLvlLbl val="0"/>
      </c:catAx>
      <c:valAx>
        <c:axId val="146891308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468901023"/>
        <c:crosses val="autoZero"/>
        <c:crossBetween val="between"/>
      </c:valAx>
      <c:serAx>
        <c:axId val="1676403679"/>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468913087"/>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rgbClr val="00B0F0"/>
      </a:solidFill>
      <a:round/>
    </a:ln>
    <a:effectLst/>
  </c:spPr>
  <c:txPr>
    <a:bodyPr/>
    <a:lstStyle/>
    <a:p>
      <a:pPr>
        <a:defRPr/>
      </a:pPr>
      <a:endParaRPr lang="ar-EG"/>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ما نوع الإعلانات التي تراها غالبًا</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8819-324B-A3CA-F1D8AB6F392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8819-324B-A3CA-F1D8AB6F392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8819-324B-A3CA-F1D8AB6F392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8819-324B-A3CA-F1D8AB6F392C}"/>
              </c:ext>
            </c:extLst>
          </c:dPt>
          <c:cat>
            <c:strRef>
              <c:f>Sheet1!$A$2:$A$5</c:f>
              <c:strCache>
                <c:ptCount val="4"/>
                <c:pt idx="0">
                  <c:v>إعلانات تسويقية</c:v>
                </c:pt>
                <c:pt idx="1">
                  <c:v>إعلانات توعوية</c:v>
                </c:pt>
                <c:pt idx="2">
                  <c:v>إعلانات خدمية</c:v>
                </c:pt>
                <c:pt idx="3">
                  <c:v>إعلانات موجهة بناءً على اهتماماتك</c:v>
                </c:pt>
              </c:strCache>
            </c:strRef>
          </c:cat>
          <c:val>
            <c:numRef>
              <c:f>Sheet1!$B$2:$B$5</c:f>
              <c:numCache>
                <c:formatCode>0.00%</c:formatCode>
                <c:ptCount val="4"/>
                <c:pt idx="0">
                  <c:v>0.54200000000000004</c:v>
                </c:pt>
                <c:pt idx="1">
                  <c:v>8.4000000000000005E-2</c:v>
                </c:pt>
                <c:pt idx="2">
                  <c:v>1.5109999999999999</c:v>
                </c:pt>
                <c:pt idx="3">
                  <c:v>0.223</c:v>
                </c:pt>
              </c:numCache>
            </c:numRef>
          </c:val>
          <c:extLst>
            <c:ext xmlns:c16="http://schemas.microsoft.com/office/drawing/2014/chart" uri="{C3380CC4-5D6E-409C-BE32-E72D297353CC}">
              <c16:uniqueId val="{00000008-8819-324B-A3CA-F1D8AB6F392C}"/>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rgbClr val="00B0F0"/>
      </a:solidFill>
      <a:round/>
    </a:ln>
    <a:effectLst/>
  </c:spPr>
  <c:txPr>
    <a:bodyPr/>
    <a:lstStyle/>
    <a:p>
      <a:pPr>
        <a:defRPr/>
      </a:pPr>
      <a:endParaRPr lang="ar-EG"/>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pieChart>
        <c:varyColors val="1"/>
        <c:ser>
          <c:idx val="0"/>
          <c:order val="0"/>
          <c:tx>
            <c:strRef>
              <c:f>Sheet1!$B$1</c:f>
              <c:strCache>
                <c:ptCount val="1"/>
                <c:pt idx="0">
                  <c:v>الخبرة في استخدام الإنترنت والإعلانات الرقمية</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218-CA44-883B-D52E5DF916A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218-CA44-883B-D52E5DF916A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218-CA44-883B-D52E5DF916A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218-CA44-883B-D52E5DF916AF}"/>
              </c:ext>
            </c:extLst>
          </c:dPt>
          <c:cat>
            <c:strRef>
              <c:f>Sheet1!$A$2:$A$5</c:f>
              <c:strCache>
                <c:ptCount val="3"/>
                <c:pt idx="0">
                  <c:v>أقل من سنة</c:v>
                </c:pt>
                <c:pt idx="1">
                  <c:v>من سنة إلى 3 سنوات</c:v>
                </c:pt>
                <c:pt idx="2">
                  <c:v>أكثر من 3 سنوات</c:v>
                </c:pt>
              </c:strCache>
            </c:strRef>
          </c:cat>
          <c:val>
            <c:numRef>
              <c:f>Sheet1!$B$2:$B$5</c:f>
              <c:numCache>
                <c:formatCode>0.00%</c:formatCode>
                <c:ptCount val="4"/>
                <c:pt idx="0">
                  <c:v>0.20699999999999999</c:v>
                </c:pt>
                <c:pt idx="1">
                  <c:v>0.187</c:v>
                </c:pt>
                <c:pt idx="2">
                  <c:v>0.60599999999999998</c:v>
                </c:pt>
              </c:numCache>
            </c:numRef>
          </c:val>
          <c:extLst>
            <c:ext xmlns:c16="http://schemas.microsoft.com/office/drawing/2014/chart" uri="{C3380CC4-5D6E-409C-BE32-E72D297353CC}">
              <c16:uniqueId val="{00000008-C218-CA44-883B-D52E5DF916A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rgbClr val="00B0F0"/>
      </a:solidFill>
      <a:round/>
    </a:ln>
    <a:effectLst/>
  </c:spPr>
  <c:txPr>
    <a:bodyPr/>
    <a:lstStyle/>
    <a:p>
      <a:pPr>
        <a:defRPr/>
      </a:pPr>
      <a:endParaRPr lang="ar-EG"/>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أبرز المنصات التي تستخدمها لمتابعة الإعلانات الرقمية</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261-9E4D-AEAD-BA5D9479732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261-9E4D-AEAD-BA5D9479732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1261-9E4D-AEAD-BA5D9479732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1261-9E4D-AEAD-BA5D94797321}"/>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1261-9E4D-AEAD-BA5D94797321}"/>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1261-9E4D-AEAD-BA5D94797321}"/>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1261-9E4D-AEAD-BA5D94797321}"/>
              </c:ext>
            </c:extLst>
          </c:dPt>
          <c:cat>
            <c:strRef>
              <c:f>Sheet1!$A$2:$A$8</c:f>
              <c:strCache>
                <c:ptCount val="7"/>
                <c:pt idx="0">
                  <c:v>إنستغرام</c:v>
                </c:pt>
                <c:pt idx="1">
                  <c:v>سناب شات</c:v>
                </c:pt>
                <c:pt idx="2">
                  <c:v>تويتر</c:v>
                </c:pt>
                <c:pt idx="3">
                  <c:v>فيسبوك</c:v>
                </c:pt>
                <c:pt idx="4">
                  <c:v>يوتيوب</c:v>
                </c:pt>
                <c:pt idx="5">
                  <c:v>تيك توك</c:v>
                </c:pt>
                <c:pt idx="6">
                  <c:v>أخرى</c:v>
                </c:pt>
              </c:strCache>
            </c:strRef>
          </c:cat>
          <c:val>
            <c:numRef>
              <c:f>Sheet1!$B$2:$B$8</c:f>
              <c:numCache>
                <c:formatCode>0.00%</c:formatCode>
                <c:ptCount val="7"/>
                <c:pt idx="0">
                  <c:v>0.14699999999999999</c:v>
                </c:pt>
                <c:pt idx="1">
                  <c:v>0.191</c:v>
                </c:pt>
                <c:pt idx="2">
                  <c:v>5.1999999999999998E-2</c:v>
                </c:pt>
                <c:pt idx="3">
                  <c:v>0.28299999999999997</c:v>
                </c:pt>
                <c:pt idx="4">
                  <c:v>0.21099999999999999</c:v>
                </c:pt>
                <c:pt idx="5">
                  <c:v>0.11600000000000001</c:v>
                </c:pt>
                <c:pt idx="6" formatCode="0%">
                  <c:v>0</c:v>
                </c:pt>
              </c:numCache>
            </c:numRef>
          </c:val>
          <c:extLst>
            <c:ext xmlns:c16="http://schemas.microsoft.com/office/drawing/2014/chart" uri="{C3380CC4-5D6E-409C-BE32-E72D297353CC}">
              <c16:uniqueId val="{0000000E-1261-9E4D-AEAD-BA5D94797321}"/>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rgbClr val="00B0F0"/>
      </a:solidFill>
      <a:round/>
    </a:ln>
    <a:effectLst/>
  </c:spPr>
  <c:txPr>
    <a:bodyPr/>
    <a:lstStyle/>
    <a:p>
      <a:pPr>
        <a:defRPr/>
      </a:pPr>
      <a:endParaRPr lang="ar-EG"/>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نوع الإعلان الرقمي المفضل لديك</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7B1-E04B-ACAF-14A7464D543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7B1-E04B-ACAF-14A7464D543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7B1-E04B-ACAF-14A7464D5433}"/>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D7B1-E04B-ACAF-14A7464D5433}"/>
              </c:ext>
            </c:extLst>
          </c:dPt>
          <c:cat>
            <c:strRef>
              <c:f>Sheet1!$A$2:$A$5</c:f>
              <c:strCache>
                <c:ptCount val="4"/>
                <c:pt idx="0">
                  <c:v>صورة</c:v>
                </c:pt>
                <c:pt idx="1">
                  <c:v>فيديو</c:v>
                </c:pt>
                <c:pt idx="2">
                  <c:v>بريد إلكتروني</c:v>
                </c:pt>
                <c:pt idx="3">
                  <c:v>رسائل عبر الهاتف المحمول</c:v>
                </c:pt>
              </c:strCache>
            </c:strRef>
          </c:cat>
          <c:val>
            <c:numRef>
              <c:f>Sheet1!$B$2:$B$5</c:f>
              <c:numCache>
                <c:formatCode>0.00%</c:formatCode>
                <c:ptCount val="4"/>
                <c:pt idx="0">
                  <c:v>0.215</c:v>
                </c:pt>
                <c:pt idx="1">
                  <c:v>0.67700000000000005</c:v>
                </c:pt>
                <c:pt idx="2">
                  <c:v>3.2000000000000001E-2</c:v>
                </c:pt>
                <c:pt idx="3">
                  <c:v>7.5999999999999998E-2</c:v>
                </c:pt>
              </c:numCache>
            </c:numRef>
          </c:val>
          <c:extLst>
            <c:ext xmlns:c16="http://schemas.microsoft.com/office/drawing/2014/chart" uri="{C3380CC4-5D6E-409C-BE32-E72D297353CC}">
              <c16:uniqueId val="{00000008-D7B1-E04B-ACAF-14A7464D5433}"/>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rgbClr val="00B0F0"/>
      </a:solidFill>
      <a:round/>
    </a:ln>
    <a:effectLst/>
  </c:spPr>
  <c:txPr>
    <a:bodyPr/>
    <a:lstStyle/>
    <a:p>
      <a:pPr>
        <a:defRPr/>
      </a:pPr>
      <a:endParaRPr lang="ar-EG"/>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1" i="0" u="none" strike="noStrike" baseline="0">
                <a:effectLst/>
              </a:rPr>
              <a:t>مخاوف الخصوصية وثقة المستهلك</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Sheet1!$A$2:$A$6</c:f>
              <c:strCache>
                <c:ptCount val="5"/>
                <c:pt idx="0">
                  <c:v>أشعر بالقلق من أن الإعلانات الرقمية تجمع معلومات عني دون علمي.</c:v>
                </c:pt>
                <c:pt idx="1">
                  <c:v>أعتقد أن بياناتي الشخصية لا تُستخدم بطريقة آمنة من قبل المعلنين.</c:v>
                </c:pt>
                <c:pt idx="2">
                  <c:v>أتجنب التفاعل مع الإعلانات الرقمية بسبب مخاوفي المتعلقة بالخصوصية.</c:v>
                </c:pt>
                <c:pt idx="3">
                  <c:v>أعتقد أن الإعلانات الرقمية تراقب سلوك تصفحي بشكل مفرط.</c:v>
                </c:pt>
                <c:pt idx="4">
                  <c:v>أشعر بعدم الارتياح عند رؤية إعلانات مرتبطة بعمليات بحث سابقة قمت بها.</c:v>
                </c:pt>
              </c:strCache>
            </c:strRef>
          </c:cat>
          <c:val>
            <c:numRef>
              <c:f>Sheet1!$B$2:$B$6</c:f>
              <c:numCache>
                <c:formatCode>General</c:formatCode>
                <c:ptCount val="5"/>
                <c:pt idx="0">
                  <c:v>3.12</c:v>
                </c:pt>
                <c:pt idx="1">
                  <c:v>3.13</c:v>
                </c:pt>
                <c:pt idx="2">
                  <c:v>3.33</c:v>
                </c:pt>
                <c:pt idx="3">
                  <c:v>3.45</c:v>
                </c:pt>
                <c:pt idx="4">
                  <c:v>3.37</c:v>
                </c:pt>
              </c:numCache>
            </c:numRef>
          </c:val>
          <c:extLst>
            <c:ext xmlns:c16="http://schemas.microsoft.com/office/drawing/2014/chart" uri="{C3380CC4-5D6E-409C-BE32-E72D297353CC}">
              <c16:uniqueId val="{00000000-396B-434D-9C3D-1AA433B9856E}"/>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Sheet1!$A$2:$A$6</c:f>
              <c:strCache>
                <c:ptCount val="5"/>
                <c:pt idx="0">
                  <c:v>أشعر بالقلق من أن الإعلانات الرقمية تجمع معلومات عني دون علمي.</c:v>
                </c:pt>
                <c:pt idx="1">
                  <c:v>أعتقد أن بياناتي الشخصية لا تُستخدم بطريقة آمنة من قبل المعلنين.</c:v>
                </c:pt>
                <c:pt idx="2">
                  <c:v>أتجنب التفاعل مع الإعلانات الرقمية بسبب مخاوفي المتعلقة بالخصوصية.</c:v>
                </c:pt>
                <c:pt idx="3">
                  <c:v>أعتقد أن الإعلانات الرقمية تراقب سلوك تصفحي بشكل مفرط.</c:v>
                </c:pt>
                <c:pt idx="4">
                  <c:v>أشعر بعدم الارتياح عند رؤية إعلانات مرتبطة بعمليات بحث سابقة قمت بها.</c:v>
                </c:pt>
              </c:strCache>
            </c:strRef>
          </c:cat>
          <c:val>
            <c:numRef>
              <c:f>Sheet1!$C$2:$C$6</c:f>
              <c:numCache>
                <c:formatCode>General</c:formatCode>
                <c:ptCount val="5"/>
                <c:pt idx="0">
                  <c:v>1.38</c:v>
                </c:pt>
                <c:pt idx="1">
                  <c:v>1.4139999999999999</c:v>
                </c:pt>
                <c:pt idx="2">
                  <c:v>1.496</c:v>
                </c:pt>
                <c:pt idx="3">
                  <c:v>1.4370000000000001</c:v>
                </c:pt>
                <c:pt idx="4">
                  <c:v>1.454</c:v>
                </c:pt>
              </c:numCache>
            </c:numRef>
          </c:val>
          <c:extLst>
            <c:ext xmlns:c16="http://schemas.microsoft.com/office/drawing/2014/chart" uri="{C3380CC4-5D6E-409C-BE32-E72D297353CC}">
              <c16:uniqueId val="{00000001-396B-434D-9C3D-1AA433B9856E}"/>
            </c:ext>
          </c:extLst>
        </c:ser>
        <c:ser>
          <c:idx val="2"/>
          <c:order val="2"/>
          <c:tx>
            <c:strRef>
              <c:f>Sheet1!$D$1</c:f>
              <c:strCache>
                <c:ptCount val="1"/>
                <c:pt idx="0">
                  <c:v>Column1</c:v>
                </c:pt>
              </c:strCache>
            </c:strRef>
          </c:tx>
          <c:spPr>
            <a:solidFill>
              <a:schemeClr val="accent3"/>
            </a:solidFill>
            <a:ln>
              <a:noFill/>
            </a:ln>
            <a:effectLst/>
            <a:sp3d/>
          </c:spPr>
          <c:invertIfNegative val="0"/>
          <c:cat>
            <c:strRef>
              <c:f>Sheet1!$A$2:$A$6</c:f>
              <c:strCache>
                <c:ptCount val="5"/>
                <c:pt idx="0">
                  <c:v>أشعر بالقلق من أن الإعلانات الرقمية تجمع معلومات عني دون علمي.</c:v>
                </c:pt>
                <c:pt idx="1">
                  <c:v>أعتقد أن بياناتي الشخصية لا تُستخدم بطريقة آمنة من قبل المعلنين.</c:v>
                </c:pt>
                <c:pt idx="2">
                  <c:v>أتجنب التفاعل مع الإعلانات الرقمية بسبب مخاوفي المتعلقة بالخصوصية.</c:v>
                </c:pt>
                <c:pt idx="3">
                  <c:v>أعتقد أن الإعلانات الرقمية تراقب سلوك تصفحي بشكل مفرط.</c:v>
                </c:pt>
                <c:pt idx="4">
                  <c:v>أشعر بعدم الارتياح عند رؤية إعلانات مرتبطة بعمليات بحث سابقة قمت بها.</c:v>
                </c:pt>
              </c:strCache>
            </c:strRef>
          </c:cat>
          <c:val>
            <c:numRef>
              <c:f>Sheet1!$D$2:$D$6</c:f>
              <c:numCache>
                <c:formatCode>General</c:formatCode>
                <c:ptCount val="5"/>
              </c:numCache>
            </c:numRef>
          </c:val>
          <c:extLst>
            <c:ext xmlns:c16="http://schemas.microsoft.com/office/drawing/2014/chart" uri="{C3380CC4-5D6E-409C-BE32-E72D297353CC}">
              <c16:uniqueId val="{00000002-396B-434D-9C3D-1AA433B9856E}"/>
            </c:ext>
          </c:extLst>
        </c:ser>
        <c:dLbls>
          <c:showLegendKey val="0"/>
          <c:showVal val="0"/>
          <c:showCatName val="0"/>
          <c:showSerName val="0"/>
          <c:showPercent val="0"/>
          <c:showBubbleSize val="0"/>
        </c:dLbls>
        <c:gapWidth val="150"/>
        <c:shape val="box"/>
        <c:axId val="1125434976"/>
        <c:axId val="1125424992"/>
        <c:axId val="0"/>
      </c:bar3DChart>
      <c:catAx>
        <c:axId val="11254349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125424992"/>
        <c:crosses val="autoZero"/>
        <c:auto val="1"/>
        <c:lblAlgn val="ctr"/>
        <c:lblOffset val="100"/>
        <c:noMultiLvlLbl val="0"/>
      </c:catAx>
      <c:valAx>
        <c:axId val="11254249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125434976"/>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rgbClr val="00B0F0"/>
      </a:solidFill>
      <a:round/>
    </a:ln>
    <a:effectLst/>
  </c:spPr>
  <c:txPr>
    <a:bodyPr/>
    <a:lstStyle/>
    <a:p>
      <a:pPr>
        <a:defRPr/>
      </a:pPr>
      <a:endParaRPr lang="ar-EG"/>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1" i="0" u="none" strike="noStrike" baseline="0">
                <a:effectLst/>
              </a:rPr>
              <a:t>ثقة المستهلك في الإعلانات الرقمية</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Sheet1!$A$2:$A$6</c:f>
              <c:strCache>
                <c:ptCount val="5"/>
                <c:pt idx="0">
                  <c:v>أثق بالمعلومات التي تقدمها الإعلانات الرقمية عن المنتجات أو الخدمات.</c:v>
                </c:pt>
                <c:pt idx="1">
                  <c:v>أعتقد أن الإعلانات الرقمية تساعدني في اتخاذ قرارات شرائية أفضل.</c:v>
                </c:pt>
                <c:pt idx="2">
                  <c:v>أرى أن الإعلانات الرقمية تكون صادقة في أغلب الأوقات.</c:v>
                </c:pt>
                <c:pt idx="3">
                  <c:v>أشعر بالثقة في التعامل مع الشركات التي تُعلن عن نفسها بشكل رقمي.</c:v>
                </c:pt>
                <c:pt idx="4">
                  <c:v>أثق بالإعلانات الرقمية أكثر عندما تظهر من خلال مواقع موثوقة.</c:v>
                </c:pt>
              </c:strCache>
            </c:strRef>
          </c:cat>
          <c:val>
            <c:numRef>
              <c:f>Sheet1!$B$2:$B$6</c:f>
              <c:numCache>
                <c:formatCode>General</c:formatCode>
                <c:ptCount val="5"/>
                <c:pt idx="0">
                  <c:v>2.6</c:v>
                </c:pt>
                <c:pt idx="1">
                  <c:v>2.97</c:v>
                </c:pt>
                <c:pt idx="2">
                  <c:v>2.68</c:v>
                </c:pt>
                <c:pt idx="3">
                  <c:v>2.95</c:v>
                </c:pt>
                <c:pt idx="4">
                  <c:v>3.49</c:v>
                </c:pt>
              </c:numCache>
            </c:numRef>
          </c:val>
          <c:extLst>
            <c:ext xmlns:c16="http://schemas.microsoft.com/office/drawing/2014/chart" uri="{C3380CC4-5D6E-409C-BE32-E72D297353CC}">
              <c16:uniqueId val="{00000000-B59B-2840-A426-6F76186C3239}"/>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Sheet1!$A$2:$A$6</c:f>
              <c:strCache>
                <c:ptCount val="5"/>
                <c:pt idx="0">
                  <c:v>أثق بالمعلومات التي تقدمها الإعلانات الرقمية عن المنتجات أو الخدمات.</c:v>
                </c:pt>
                <c:pt idx="1">
                  <c:v>أعتقد أن الإعلانات الرقمية تساعدني في اتخاذ قرارات شرائية أفضل.</c:v>
                </c:pt>
                <c:pt idx="2">
                  <c:v>أرى أن الإعلانات الرقمية تكون صادقة في أغلب الأوقات.</c:v>
                </c:pt>
                <c:pt idx="3">
                  <c:v>أشعر بالثقة في التعامل مع الشركات التي تُعلن عن نفسها بشكل رقمي.</c:v>
                </c:pt>
                <c:pt idx="4">
                  <c:v>أثق بالإعلانات الرقمية أكثر عندما تظهر من خلال مواقع موثوقة.</c:v>
                </c:pt>
              </c:strCache>
            </c:strRef>
          </c:cat>
          <c:val>
            <c:numRef>
              <c:f>Sheet1!$C$2:$C$6</c:f>
              <c:numCache>
                <c:formatCode>General</c:formatCode>
                <c:ptCount val="5"/>
                <c:pt idx="0">
                  <c:v>1.1870000000000001</c:v>
                </c:pt>
                <c:pt idx="1">
                  <c:v>1.282</c:v>
                </c:pt>
                <c:pt idx="2">
                  <c:v>1.2749999999999999</c:v>
                </c:pt>
                <c:pt idx="3">
                  <c:v>1.2450000000000001</c:v>
                </c:pt>
                <c:pt idx="4">
                  <c:v>1.3340000000000001</c:v>
                </c:pt>
              </c:numCache>
            </c:numRef>
          </c:val>
          <c:extLst>
            <c:ext xmlns:c16="http://schemas.microsoft.com/office/drawing/2014/chart" uri="{C3380CC4-5D6E-409C-BE32-E72D297353CC}">
              <c16:uniqueId val="{00000001-B59B-2840-A426-6F76186C3239}"/>
            </c:ext>
          </c:extLst>
        </c:ser>
        <c:ser>
          <c:idx val="2"/>
          <c:order val="2"/>
          <c:tx>
            <c:strRef>
              <c:f>Sheet1!$D$1</c:f>
              <c:strCache>
                <c:ptCount val="1"/>
                <c:pt idx="0">
                  <c:v>Column1</c:v>
                </c:pt>
              </c:strCache>
            </c:strRef>
          </c:tx>
          <c:spPr>
            <a:solidFill>
              <a:schemeClr val="accent3"/>
            </a:solidFill>
            <a:ln>
              <a:noFill/>
            </a:ln>
            <a:effectLst/>
            <a:sp3d/>
          </c:spPr>
          <c:invertIfNegative val="0"/>
          <c:cat>
            <c:strRef>
              <c:f>Sheet1!$A$2:$A$6</c:f>
              <c:strCache>
                <c:ptCount val="5"/>
                <c:pt idx="0">
                  <c:v>أثق بالمعلومات التي تقدمها الإعلانات الرقمية عن المنتجات أو الخدمات.</c:v>
                </c:pt>
                <c:pt idx="1">
                  <c:v>أعتقد أن الإعلانات الرقمية تساعدني في اتخاذ قرارات شرائية أفضل.</c:v>
                </c:pt>
                <c:pt idx="2">
                  <c:v>أرى أن الإعلانات الرقمية تكون صادقة في أغلب الأوقات.</c:v>
                </c:pt>
                <c:pt idx="3">
                  <c:v>أشعر بالثقة في التعامل مع الشركات التي تُعلن عن نفسها بشكل رقمي.</c:v>
                </c:pt>
                <c:pt idx="4">
                  <c:v>أثق بالإعلانات الرقمية أكثر عندما تظهر من خلال مواقع موثوقة.</c:v>
                </c:pt>
              </c:strCache>
            </c:strRef>
          </c:cat>
          <c:val>
            <c:numRef>
              <c:f>Sheet1!$D$2:$D$6</c:f>
              <c:numCache>
                <c:formatCode>General</c:formatCode>
                <c:ptCount val="5"/>
              </c:numCache>
            </c:numRef>
          </c:val>
          <c:extLst>
            <c:ext xmlns:c16="http://schemas.microsoft.com/office/drawing/2014/chart" uri="{C3380CC4-5D6E-409C-BE32-E72D297353CC}">
              <c16:uniqueId val="{00000002-B59B-2840-A426-6F76186C3239}"/>
            </c:ext>
          </c:extLst>
        </c:ser>
        <c:dLbls>
          <c:showLegendKey val="0"/>
          <c:showVal val="0"/>
          <c:showCatName val="0"/>
          <c:showSerName val="0"/>
          <c:showPercent val="0"/>
          <c:showBubbleSize val="0"/>
        </c:dLbls>
        <c:gapWidth val="150"/>
        <c:shape val="box"/>
        <c:axId val="987089327"/>
        <c:axId val="987097231"/>
        <c:axId val="0"/>
      </c:bar3DChart>
      <c:catAx>
        <c:axId val="98708932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987097231"/>
        <c:crosses val="autoZero"/>
        <c:auto val="1"/>
        <c:lblAlgn val="ctr"/>
        <c:lblOffset val="100"/>
        <c:noMultiLvlLbl val="0"/>
      </c:catAx>
      <c:valAx>
        <c:axId val="9870972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987089327"/>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rgbClr val="00B0F0"/>
      </a:solidFill>
      <a:round/>
    </a:ln>
    <a:effectLst/>
  </c:spPr>
  <c:txPr>
    <a:bodyPr/>
    <a:lstStyle/>
    <a:p>
      <a:pPr>
        <a:defRPr/>
      </a:pPr>
      <a:endParaRPr lang="ar-EG"/>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1" i="0" u="none" strike="noStrike" baseline="0">
                <a:effectLst/>
              </a:rPr>
              <a:t>السلوك الشرائي تجاه الإعلانات الرقمية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Sheet1!$A$2:$A$5</c:f>
              <c:strCache>
                <c:ptCount val="4"/>
                <c:pt idx="0">
                  <c:v>أقوم بشراء منتجات بعد رؤيتي لإعلانات رقمية جذبت انتباهي.</c:v>
                </c:pt>
                <c:pt idx="1">
                  <c:v>أضغط على الإعلانات الرقمية التي تبدو لي موثوقة.</c:v>
                </c:pt>
                <c:pt idx="2">
                  <c:v>أتجنب الإعلانات الرقمية حتى لو كانت لمنتجات أهتم بها.</c:v>
                </c:pt>
                <c:pt idx="3">
                  <c:v>ساعدتني الإعلانات الرقمية في اكتشاف منتجات لم أكن أعرفها من قبل.</c:v>
                </c:pt>
              </c:strCache>
            </c:strRef>
          </c:cat>
          <c:val>
            <c:numRef>
              <c:f>Sheet1!$B$2:$B$5</c:f>
              <c:numCache>
                <c:formatCode>General</c:formatCode>
                <c:ptCount val="4"/>
                <c:pt idx="0">
                  <c:v>2.84</c:v>
                </c:pt>
                <c:pt idx="1">
                  <c:v>3.2</c:v>
                </c:pt>
                <c:pt idx="2">
                  <c:v>2.81</c:v>
                </c:pt>
                <c:pt idx="3">
                  <c:v>3.55</c:v>
                </c:pt>
              </c:numCache>
            </c:numRef>
          </c:val>
          <c:extLst>
            <c:ext xmlns:c16="http://schemas.microsoft.com/office/drawing/2014/chart" uri="{C3380CC4-5D6E-409C-BE32-E72D297353CC}">
              <c16:uniqueId val="{00000000-A9B9-7A4D-9F32-0923CB17388E}"/>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Sheet1!$A$2:$A$5</c:f>
              <c:strCache>
                <c:ptCount val="4"/>
                <c:pt idx="0">
                  <c:v>أقوم بشراء منتجات بعد رؤيتي لإعلانات رقمية جذبت انتباهي.</c:v>
                </c:pt>
                <c:pt idx="1">
                  <c:v>أضغط على الإعلانات الرقمية التي تبدو لي موثوقة.</c:v>
                </c:pt>
                <c:pt idx="2">
                  <c:v>أتجنب الإعلانات الرقمية حتى لو كانت لمنتجات أهتم بها.</c:v>
                </c:pt>
                <c:pt idx="3">
                  <c:v>ساعدتني الإعلانات الرقمية في اكتشاف منتجات لم أكن أعرفها من قبل.</c:v>
                </c:pt>
              </c:strCache>
            </c:strRef>
          </c:cat>
          <c:val>
            <c:numRef>
              <c:f>Sheet1!$C$2:$C$5</c:f>
              <c:numCache>
                <c:formatCode>General</c:formatCode>
                <c:ptCount val="4"/>
                <c:pt idx="0">
                  <c:v>1.31</c:v>
                </c:pt>
                <c:pt idx="1">
                  <c:v>1.363</c:v>
                </c:pt>
                <c:pt idx="2">
                  <c:v>1.31</c:v>
                </c:pt>
                <c:pt idx="3">
                  <c:v>1.2929999999999999</c:v>
                </c:pt>
              </c:numCache>
            </c:numRef>
          </c:val>
          <c:extLst>
            <c:ext xmlns:c16="http://schemas.microsoft.com/office/drawing/2014/chart" uri="{C3380CC4-5D6E-409C-BE32-E72D297353CC}">
              <c16:uniqueId val="{00000001-A9B9-7A4D-9F32-0923CB17388E}"/>
            </c:ext>
          </c:extLst>
        </c:ser>
        <c:ser>
          <c:idx val="2"/>
          <c:order val="2"/>
          <c:tx>
            <c:strRef>
              <c:f>Sheet1!$D$1</c:f>
              <c:strCache>
                <c:ptCount val="1"/>
                <c:pt idx="0">
                  <c:v>Column1</c:v>
                </c:pt>
              </c:strCache>
            </c:strRef>
          </c:tx>
          <c:spPr>
            <a:solidFill>
              <a:schemeClr val="accent3"/>
            </a:solidFill>
            <a:ln>
              <a:noFill/>
            </a:ln>
            <a:effectLst/>
            <a:sp3d/>
          </c:spPr>
          <c:invertIfNegative val="0"/>
          <c:cat>
            <c:strRef>
              <c:f>Sheet1!$A$2:$A$5</c:f>
              <c:strCache>
                <c:ptCount val="4"/>
                <c:pt idx="0">
                  <c:v>أقوم بشراء منتجات بعد رؤيتي لإعلانات رقمية جذبت انتباهي.</c:v>
                </c:pt>
                <c:pt idx="1">
                  <c:v>أضغط على الإعلانات الرقمية التي تبدو لي موثوقة.</c:v>
                </c:pt>
                <c:pt idx="2">
                  <c:v>أتجنب الإعلانات الرقمية حتى لو كانت لمنتجات أهتم بها.</c:v>
                </c:pt>
                <c:pt idx="3">
                  <c:v>ساعدتني الإعلانات الرقمية في اكتشاف منتجات لم أكن أعرفها من قبل.</c:v>
                </c:pt>
              </c:strCache>
            </c:strRef>
          </c:cat>
          <c:val>
            <c:numRef>
              <c:f>Sheet1!$D$2:$D$5</c:f>
              <c:numCache>
                <c:formatCode>General</c:formatCode>
                <c:ptCount val="4"/>
              </c:numCache>
            </c:numRef>
          </c:val>
          <c:extLst>
            <c:ext xmlns:c16="http://schemas.microsoft.com/office/drawing/2014/chart" uri="{C3380CC4-5D6E-409C-BE32-E72D297353CC}">
              <c16:uniqueId val="{00000002-A9B9-7A4D-9F32-0923CB17388E}"/>
            </c:ext>
          </c:extLst>
        </c:ser>
        <c:dLbls>
          <c:showLegendKey val="0"/>
          <c:showVal val="0"/>
          <c:showCatName val="0"/>
          <c:showSerName val="0"/>
          <c:showPercent val="0"/>
          <c:showBubbleSize val="0"/>
        </c:dLbls>
        <c:gapWidth val="150"/>
        <c:shape val="box"/>
        <c:axId val="802997599"/>
        <c:axId val="802912319"/>
        <c:axId val="0"/>
      </c:bar3DChart>
      <c:catAx>
        <c:axId val="80299759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802912319"/>
        <c:crosses val="autoZero"/>
        <c:auto val="1"/>
        <c:lblAlgn val="ctr"/>
        <c:lblOffset val="100"/>
        <c:noMultiLvlLbl val="0"/>
      </c:catAx>
      <c:valAx>
        <c:axId val="8029123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802997599"/>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rgbClr val="00B0F0"/>
      </a:solidFill>
      <a:round/>
    </a:ln>
    <a:effectLst/>
  </c:spPr>
  <c:txPr>
    <a:bodyPr/>
    <a:lstStyle/>
    <a:p>
      <a:pPr>
        <a:defRPr/>
      </a:pPr>
      <a:endParaRPr lang="ar-EG"/>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مدى التزام الإعلانات الرقمية بأخلاقيات الإعلان والتسويق</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6CB-0248-9A52-B6ABE62848F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6CB-0248-9A52-B6ABE62848F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6CB-0248-9A52-B6ABE62848F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D6CB-0248-9A52-B6ABE62848F7}"/>
              </c:ext>
            </c:extLst>
          </c:dPt>
          <c:cat>
            <c:strRef>
              <c:f>Sheet1!$A$2:$A$5</c:f>
              <c:strCache>
                <c:ptCount val="3"/>
                <c:pt idx="0">
                  <c:v>إلى حد كبير</c:v>
                </c:pt>
                <c:pt idx="1">
                  <c:v>إلى حد ما</c:v>
                </c:pt>
                <c:pt idx="2">
                  <c:v>غير ملتزمة</c:v>
                </c:pt>
              </c:strCache>
            </c:strRef>
          </c:cat>
          <c:val>
            <c:numRef>
              <c:f>Sheet1!$B$2:$B$5</c:f>
              <c:numCache>
                <c:formatCode>0.00%</c:formatCode>
                <c:ptCount val="4"/>
                <c:pt idx="0">
                  <c:v>0.13500000000000001</c:v>
                </c:pt>
                <c:pt idx="1">
                  <c:v>0.66100000000000003</c:v>
                </c:pt>
                <c:pt idx="2">
                  <c:v>0.20300000000000001</c:v>
                </c:pt>
              </c:numCache>
            </c:numRef>
          </c:val>
          <c:extLst>
            <c:ext xmlns:c16="http://schemas.microsoft.com/office/drawing/2014/chart" uri="{C3380CC4-5D6E-409C-BE32-E72D297353CC}">
              <c16:uniqueId val="{00000008-D6CB-0248-9A52-B6ABE62848F7}"/>
            </c:ext>
          </c:extLst>
        </c:ser>
        <c:dLbls>
          <c:showLegendKey val="0"/>
          <c:showVal val="0"/>
          <c:showCatName val="0"/>
          <c:showSerName val="0"/>
          <c:showPercent val="0"/>
          <c:showBubbleSize val="0"/>
          <c:showLeaderLines val="1"/>
        </c:dLbls>
      </c:pie3D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rgbClr val="00B0F0"/>
      </a:solidFill>
      <a:round/>
    </a:ln>
    <a:effectLst/>
  </c:spPr>
  <c:txPr>
    <a:bodyPr/>
    <a:lstStyle/>
    <a:p>
      <a:pPr>
        <a:defRPr/>
      </a:pPr>
      <a:endParaRPr lang="ar-EG"/>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هل سبق أن قررت عدم شراء منتج بسبب قلقك من طريقة جمع بياناتك؟</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CE3-DA42-ADDA-693D03BE5DC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CE3-DA42-ADDA-693D03BE5DC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CE3-DA42-ADDA-693D03BE5DC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CE3-DA42-ADDA-693D03BE5DCA}"/>
              </c:ext>
            </c:extLst>
          </c:dPt>
          <c:cat>
            <c:strRef>
              <c:f>Sheet1!$A$2:$A$5</c:f>
              <c:strCache>
                <c:ptCount val="3"/>
                <c:pt idx="0">
                  <c:v>نعم</c:v>
                </c:pt>
                <c:pt idx="1">
                  <c:v>لا</c:v>
                </c:pt>
                <c:pt idx="2">
                  <c:v>لا اتذكر</c:v>
                </c:pt>
              </c:strCache>
            </c:strRef>
          </c:cat>
          <c:val>
            <c:numRef>
              <c:f>Sheet1!$B$2:$B$5</c:f>
              <c:numCache>
                <c:formatCode>0.00%</c:formatCode>
                <c:ptCount val="4"/>
                <c:pt idx="0">
                  <c:v>0.56200000000000006</c:v>
                </c:pt>
                <c:pt idx="1">
                  <c:v>0.23100000000000001</c:v>
                </c:pt>
                <c:pt idx="2">
                  <c:v>0.20699999999999999</c:v>
                </c:pt>
              </c:numCache>
            </c:numRef>
          </c:val>
          <c:extLst>
            <c:ext xmlns:c16="http://schemas.microsoft.com/office/drawing/2014/chart" uri="{C3380CC4-5D6E-409C-BE32-E72D297353CC}">
              <c16:uniqueId val="{00000008-3CE3-DA42-ADDA-693D03BE5DCA}"/>
            </c:ext>
          </c:extLst>
        </c:ser>
        <c:dLbls>
          <c:showLegendKey val="0"/>
          <c:showVal val="0"/>
          <c:showCatName val="0"/>
          <c:showSerName val="0"/>
          <c:showPercent val="0"/>
          <c:showBubbleSize val="0"/>
          <c:showLeaderLines val="1"/>
        </c:dLbls>
      </c:pie3D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rgbClr val="00B0F0"/>
      </a:solidFill>
      <a:round/>
    </a:ln>
    <a:effectLst/>
  </c:spPr>
  <c:txPr>
    <a:bodyPr/>
    <a:lstStyle/>
    <a:p>
      <a:pPr>
        <a:defRPr/>
      </a:pPr>
      <a:endParaRPr lang="ar-EG"/>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كيف عادةً تفضل اتخاذ قرار الشراء؟</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7B7-8940-B398-A60AFA760D0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7B7-8940-B398-A60AFA760D0B}"/>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7B7-8940-B398-A60AFA760D0B}"/>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7B7-8940-B398-A60AFA760D0B}"/>
              </c:ext>
            </c:extLst>
          </c:dPt>
          <c:cat>
            <c:strRef>
              <c:f>Sheet1!$A$2:$A$5</c:f>
              <c:strCache>
                <c:ptCount val="4"/>
                <c:pt idx="0">
                  <c:v>من خلال توصيات شخصية</c:v>
                </c:pt>
                <c:pt idx="1">
                  <c:v>من خلال الإعلانات الرقمية</c:v>
                </c:pt>
                <c:pt idx="2">
                  <c:v>من خلال مواقع الشركات الرسمية</c:v>
                </c:pt>
                <c:pt idx="3">
                  <c:v>من خلال وسائل التواصل الاجتماعي</c:v>
                </c:pt>
              </c:strCache>
            </c:strRef>
          </c:cat>
          <c:val>
            <c:numRef>
              <c:f>Sheet1!$B$2:$B$5</c:f>
              <c:numCache>
                <c:formatCode>0.00%</c:formatCode>
                <c:ptCount val="4"/>
                <c:pt idx="0">
                  <c:v>0.29499999999999998</c:v>
                </c:pt>
                <c:pt idx="1">
                  <c:v>0.11600000000000001</c:v>
                </c:pt>
                <c:pt idx="2">
                  <c:v>0.29899999999999999</c:v>
                </c:pt>
                <c:pt idx="3">
                  <c:v>0.29099999999999998</c:v>
                </c:pt>
              </c:numCache>
            </c:numRef>
          </c:val>
          <c:extLst>
            <c:ext xmlns:c16="http://schemas.microsoft.com/office/drawing/2014/chart" uri="{C3380CC4-5D6E-409C-BE32-E72D297353CC}">
              <c16:uniqueId val="{00000008-A7B7-8940-B398-A60AFA760D0B}"/>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rgbClr val="00B0F0"/>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EA475ED-097A-314C-A4E2-3A95759158C2}">
  <we:reference id="wa104382081" version="1.55.1.0" store="en-US" storeType="OMEX"/>
  <we:alternateReferences>
    <we:reference id="WA104382081" version="1.55.1.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شيب23</b:Tag>
    <b:SourceType>JournalArticle</b:SourceType>
    <b:Guid>{A1BD808E-472A-3145-9C95-EDE15E9709A3}</b:Guid>
    <b:Author>
      <b:Author>
        <b:NameList>
          <b:Person>
            <b:Last>وداد</b:Last>
            <b:First>شيباني،</b:First>
            <b:Middle>عبد الله وبن سالم،</b:Middle>
          </b:Person>
        </b:NameList>
      </b:Author>
    </b:Author>
    <b:Year>2023</b:Year>
    <b:Pages> المجلد06، العدد</b:Pages>
    <b:LCID>ar-SA</b:LCID>
    <b:JournalName>مجلة الدراسات القانونية والاقتصادية</b:JournalName>
    <b:RefOrder>1</b:RefOrder>
  </b:Source>
</b:Sources>
</file>

<file path=customXml/itemProps1.xml><?xml version="1.0" encoding="utf-8"?>
<ds:datastoreItem xmlns:ds="http://schemas.openxmlformats.org/officeDocument/2006/customXml" ds:itemID="{21181DB2-6178-064F-A303-7D1CF4DA4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84</Pages>
  <Words>14484</Words>
  <Characters>79954</Characters>
  <Application>Microsoft Office Word</Application>
  <DocSecurity>0</DocSecurity>
  <Lines>1599</Lines>
  <Paragraphs>597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ريم</dc:creator>
  <cp:keywords/>
  <dc:description/>
  <cp:lastModifiedBy>Reem manna</cp:lastModifiedBy>
  <cp:revision>2</cp:revision>
  <cp:lastPrinted>2025-08-16T09:12:00Z</cp:lastPrinted>
  <dcterms:created xsi:type="dcterms:W3CDTF">2025-08-16T15:03:00Z</dcterms:created>
  <dcterms:modified xsi:type="dcterms:W3CDTF">2025-08-16T15:03:00Z</dcterms:modified>
</cp:coreProperties>
</file>