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D4A8367" w:rsidR="009125CE" w:rsidRPr="00341E6C" w:rsidRDefault="008C0219" w:rsidP="0041008B">
      <w:pPr>
        <w:spacing w:before="100" w:beforeAutospacing="1" w:after="100" w:afterAutospacing="1" w:line="360" w:lineRule="auto"/>
        <w:jc w:val="both"/>
        <w:rPr>
          <w:rFonts w:ascii="Sakkal Majalla" w:hAnsi="Sakkal Majalla" w:cs="Sakkal Majalla"/>
          <w:b/>
          <w:bCs/>
          <w:color w:val="000000" w:themeColor="text1"/>
          <w:sz w:val="36"/>
          <w:szCs w:val="36"/>
          <w:lang w:bidi="ar-EG"/>
        </w:rPr>
      </w:pPr>
      <w:bookmarkStart w:id="0" w:name="_Hlk169916016"/>
      <w:r w:rsidRPr="00341E6C">
        <w:rPr>
          <w:rFonts w:ascii="Sakkal Majalla" w:hAnsi="Sakkal Majalla" w:cs="Sakkal Majalla" w:hint="cs"/>
          <w:b/>
          <w:bCs/>
          <w:noProof/>
          <w:color w:val="000000" w:themeColor="text1"/>
          <w:sz w:val="36"/>
          <w:szCs w:val="36"/>
        </w:rPr>
        <w:drawing>
          <wp:anchor distT="0" distB="0" distL="114300" distR="114300" simplePos="0" relativeHeight="251658240" behindDoc="0" locked="0" layoutInCell="1" allowOverlap="1" wp14:anchorId="4117FFF0" wp14:editId="1CDB1F41">
            <wp:simplePos x="0" y="0"/>
            <wp:positionH relativeFrom="margin">
              <wp:align>left</wp:align>
            </wp:positionH>
            <wp:positionV relativeFrom="margin">
              <wp:posOffset>-291465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341E6C">
        <w:rPr>
          <w:rFonts w:ascii="Sakkal Majalla" w:hAnsi="Sakkal Majalla" w:cs="Sakkal Majalla" w:hint="cs"/>
          <w:b/>
          <w:bCs/>
          <w:color w:val="000000" w:themeColor="text1"/>
          <w:sz w:val="36"/>
          <w:szCs w:val="36"/>
          <w:rtl/>
          <w:lang w:bidi="ar-EG"/>
        </w:rPr>
        <w:t xml:space="preserve">جامعة </w:t>
      </w:r>
      <w:proofErr w:type="spellStart"/>
      <w:r w:rsidR="009125CE" w:rsidRPr="00341E6C">
        <w:rPr>
          <w:rFonts w:ascii="Sakkal Majalla" w:hAnsi="Sakkal Majalla" w:cs="Sakkal Majalla" w:hint="cs"/>
          <w:b/>
          <w:bCs/>
          <w:color w:val="000000" w:themeColor="text1"/>
          <w:sz w:val="36"/>
          <w:szCs w:val="36"/>
          <w:rtl/>
          <w:lang w:bidi="ar-EG"/>
        </w:rPr>
        <w:t>ميدأوشن</w:t>
      </w:r>
      <w:proofErr w:type="spellEnd"/>
      <w:r w:rsidR="009125CE" w:rsidRPr="00341E6C">
        <w:rPr>
          <w:rFonts w:ascii="Sakkal Majalla" w:hAnsi="Sakkal Majalla" w:cs="Sakkal Majalla" w:hint="cs"/>
          <w:b/>
          <w:bCs/>
          <w:color w:val="000000" w:themeColor="text1"/>
          <w:sz w:val="36"/>
          <w:szCs w:val="36"/>
          <w:rtl/>
          <w:lang w:bidi="ar-EG"/>
        </w:rPr>
        <w:t xml:space="preserve"> </w:t>
      </w:r>
    </w:p>
    <w:p w14:paraId="1E957002" w14:textId="305D7B28" w:rsidR="00F546CE" w:rsidRPr="00341E6C" w:rsidRDefault="009125CE" w:rsidP="0041008B">
      <w:pPr>
        <w:spacing w:before="100" w:beforeAutospacing="1" w:after="100" w:afterAutospacing="1" w:line="360" w:lineRule="auto"/>
        <w:jc w:val="both"/>
        <w:rPr>
          <w:rFonts w:ascii="Sakkal Majalla" w:hAnsi="Sakkal Majalla" w:cs="Sakkal Majalla"/>
          <w:b/>
          <w:bCs/>
          <w:color w:val="000000" w:themeColor="text1"/>
          <w:sz w:val="36"/>
          <w:szCs w:val="36"/>
          <w:rtl/>
          <w:lang w:bidi="ar-EG"/>
        </w:rPr>
      </w:pPr>
      <w:r w:rsidRPr="00341E6C">
        <w:rPr>
          <w:rFonts w:ascii="Sakkal Majalla" w:hAnsi="Sakkal Majalla" w:cs="Sakkal Majalla" w:hint="cs"/>
          <w:b/>
          <w:bCs/>
          <w:color w:val="000000" w:themeColor="text1"/>
          <w:sz w:val="36"/>
          <w:szCs w:val="36"/>
          <w:lang w:bidi="ar-EG"/>
        </w:rPr>
        <w:t xml:space="preserve">    </w:t>
      </w:r>
      <w:r w:rsidRPr="00341E6C">
        <w:rPr>
          <w:rFonts w:ascii="Sakkal Majalla" w:hAnsi="Sakkal Majalla" w:cs="Sakkal Majalla" w:hint="cs"/>
          <w:b/>
          <w:bCs/>
          <w:color w:val="000000" w:themeColor="text1"/>
          <w:sz w:val="36"/>
          <w:szCs w:val="36"/>
          <w:rtl/>
          <w:lang w:bidi="ar-EG"/>
        </w:rPr>
        <w:t xml:space="preserve">كلية الإدارة </w:t>
      </w:r>
    </w:p>
    <w:p w14:paraId="0217C513" w14:textId="4940A655" w:rsidR="009125CE" w:rsidRPr="00341E6C" w:rsidRDefault="009125CE" w:rsidP="0041008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341E6C">
        <w:rPr>
          <w:rFonts w:ascii="Sakkal Majalla" w:hAnsi="Sakkal Majalla" w:cs="Sakkal Majalla" w:hint="cs"/>
          <w:b/>
          <w:bCs/>
          <w:color w:val="000000" w:themeColor="text1"/>
          <w:sz w:val="36"/>
          <w:szCs w:val="36"/>
          <w:rtl/>
          <w:lang w:bidi="ar-EG"/>
        </w:rPr>
        <w:t>تخصص</w:t>
      </w:r>
      <w:r w:rsidR="00B15A9E" w:rsidRPr="00341E6C">
        <w:rPr>
          <w:rFonts w:ascii="Sakkal Majalla" w:hAnsi="Sakkal Majalla" w:cs="Sakkal Majalla" w:hint="cs"/>
          <w:b/>
          <w:bCs/>
          <w:color w:val="000000" w:themeColor="text1"/>
          <w:sz w:val="36"/>
          <w:szCs w:val="36"/>
          <w:rtl/>
          <w:lang w:bidi="ar-EG"/>
        </w:rPr>
        <w:t xml:space="preserve"> </w:t>
      </w:r>
      <w:proofErr w:type="gramStart"/>
      <w:r w:rsidR="00B15A9E" w:rsidRPr="00341E6C">
        <w:rPr>
          <w:rFonts w:ascii="Sakkal Majalla" w:hAnsi="Sakkal Majalla" w:cs="Sakkal Majalla" w:hint="cs"/>
          <w:b/>
          <w:bCs/>
          <w:color w:val="000000" w:themeColor="text1"/>
          <w:sz w:val="36"/>
          <w:szCs w:val="36"/>
          <w:rtl/>
          <w:lang w:bidi="ar-EG"/>
        </w:rPr>
        <w:t xml:space="preserve">إدارة </w:t>
      </w:r>
      <w:r w:rsidR="0006200F" w:rsidRPr="00341E6C">
        <w:rPr>
          <w:rFonts w:ascii="Sakkal Majalla" w:hAnsi="Sakkal Majalla" w:cs="Sakkal Majalla"/>
          <w:b/>
          <w:bCs/>
          <w:color w:val="000000" w:themeColor="text1"/>
          <w:sz w:val="36"/>
          <w:szCs w:val="36"/>
          <w:lang w:bidi="ar-EG"/>
        </w:rPr>
        <w:t xml:space="preserve"> </w:t>
      </w:r>
      <w:r w:rsidR="0006200F" w:rsidRPr="00341E6C">
        <w:rPr>
          <w:rFonts w:ascii="Sakkal Majalla" w:hAnsi="Sakkal Majalla" w:cs="Sakkal Majalla" w:hint="cs"/>
          <w:b/>
          <w:bCs/>
          <w:color w:val="000000" w:themeColor="text1"/>
          <w:sz w:val="36"/>
          <w:szCs w:val="36"/>
          <w:rtl/>
          <w:lang w:bidi="ar-EG"/>
        </w:rPr>
        <w:t>أعمال</w:t>
      </w:r>
      <w:proofErr w:type="gramEnd"/>
      <w:r w:rsidR="0006200F" w:rsidRPr="00341E6C">
        <w:rPr>
          <w:rFonts w:ascii="Sakkal Majalla" w:hAnsi="Sakkal Majalla" w:cs="Sakkal Majalla" w:hint="cs"/>
          <w:b/>
          <w:bCs/>
          <w:color w:val="000000" w:themeColor="text1"/>
          <w:sz w:val="36"/>
          <w:szCs w:val="36"/>
          <w:rtl/>
          <w:lang w:bidi="ar-EG"/>
        </w:rPr>
        <w:t xml:space="preserve"> </w:t>
      </w:r>
    </w:p>
    <w:p w14:paraId="08401F45" w14:textId="5EB276D7" w:rsidR="009125CE" w:rsidRPr="00341E6C" w:rsidRDefault="009125CE" w:rsidP="0041008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15C28831" w14:textId="64CA9A0B" w:rsidR="009125CE" w:rsidRPr="00341E6C" w:rsidRDefault="008F1599" w:rsidP="00B87601">
      <w:pPr>
        <w:spacing w:before="100" w:beforeAutospacing="1" w:after="100" w:afterAutospacing="1" w:line="480" w:lineRule="auto"/>
        <w:jc w:val="center"/>
        <w:rPr>
          <w:rFonts w:ascii="Sakkal Majalla" w:hAnsi="Sakkal Majalla" w:cs="Sakkal Majalla"/>
          <w:b/>
          <w:bCs/>
          <w:color w:val="000000" w:themeColor="text1"/>
          <w:sz w:val="32"/>
          <w:szCs w:val="32"/>
          <w:rtl/>
          <w:lang w:bidi="ar-EG"/>
        </w:rPr>
      </w:pPr>
      <w:r w:rsidRPr="00341E6C">
        <w:rPr>
          <w:rFonts w:ascii="Sakkal Majalla" w:hAnsi="Sakkal Majalla" w:cs="Sakkal Majalla"/>
          <w:b/>
          <w:bCs/>
          <w:color w:val="000000" w:themeColor="text1"/>
          <w:sz w:val="40"/>
          <w:szCs w:val="40"/>
          <w:rtl/>
          <w:lang w:bidi="ar-EG"/>
        </w:rPr>
        <w:t xml:space="preserve">أثر القيادة الإبداعية في تحقيق التميز التنظيمي: دراسة تطبيقية على </w:t>
      </w:r>
      <w:bookmarkStart w:id="1" w:name="_Hlk173290941"/>
      <w:r w:rsidRPr="00341E6C">
        <w:rPr>
          <w:rFonts w:ascii="Sakkal Majalla" w:hAnsi="Sakkal Majalla" w:cs="Sakkal Majalla"/>
          <w:b/>
          <w:bCs/>
          <w:color w:val="000000" w:themeColor="text1"/>
          <w:sz w:val="40"/>
          <w:szCs w:val="40"/>
          <w:rtl/>
          <w:lang w:bidi="ar-EG"/>
        </w:rPr>
        <w:t>مستشفى الملك فهد العام</w:t>
      </w:r>
      <w:bookmarkEnd w:id="1"/>
    </w:p>
    <w:p w14:paraId="7CBA9D60" w14:textId="5C3CEBC6" w:rsidR="00784B37" w:rsidRDefault="009125CE" w:rsidP="00784B3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41E6C">
        <w:rPr>
          <w:rFonts w:ascii="Sakkal Majalla" w:hAnsi="Sakkal Majalla" w:cs="Sakkal Majalla" w:hint="cs"/>
          <w:b/>
          <w:bCs/>
          <w:color w:val="000000" w:themeColor="text1"/>
          <w:sz w:val="36"/>
          <w:szCs w:val="36"/>
          <w:rtl/>
          <w:lang w:bidi="ar-EG"/>
        </w:rPr>
        <w:t>إعداد الطالب/</w:t>
      </w:r>
    </w:p>
    <w:p w14:paraId="58D6152F" w14:textId="1E346CC1" w:rsidR="009125CE" w:rsidRPr="00784B37" w:rsidRDefault="00784B37" w:rsidP="00784B3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84B37">
        <w:rPr>
          <w:rFonts w:ascii="Sakkal Majalla" w:hAnsi="Sakkal Majalla" w:cs="Sakkal Majalla" w:hint="cs"/>
          <w:b/>
          <w:bCs/>
          <w:color w:val="000000" w:themeColor="text1"/>
          <w:sz w:val="36"/>
          <w:szCs w:val="36"/>
          <w:rtl/>
          <w:lang w:bidi="ar-EG"/>
        </w:rPr>
        <w:t>رامي مروان حسن مختار</w:t>
      </w:r>
    </w:p>
    <w:p w14:paraId="5F4EE2DE" w14:textId="1A92484F" w:rsidR="009125CE" w:rsidRDefault="009125CE" w:rsidP="008C021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41E6C">
        <w:rPr>
          <w:rFonts w:ascii="Sakkal Majalla" w:hAnsi="Sakkal Majalla" w:cs="Sakkal Majalla" w:hint="cs"/>
          <w:b/>
          <w:bCs/>
          <w:color w:val="000000" w:themeColor="text1"/>
          <w:sz w:val="36"/>
          <w:szCs w:val="36"/>
          <w:rtl/>
          <w:lang w:bidi="ar-EG"/>
        </w:rPr>
        <w:t>إشراف/</w:t>
      </w:r>
    </w:p>
    <w:p w14:paraId="03CDC9D2" w14:textId="77777777" w:rsidR="00784B37" w:rsidRPr="00341E6C" w:rsidRDefault="00784B37" w:rsidP="008C021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39900BA8" w14:textId="77777777" w:rsidR="00D32470" w:rsidRPr="00341E6C" w:rsidRDefault="00D32470" w:rsidP="008C0219">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rtl/>
          <w:lang w:bidi="ar-EG"/>
          <w14:ligatures w14:val="none"/>
        </w:rPr>
      </w:pPr>
      <w:bookmarkStart w:id="2" w:name="_Hlk170784081"/>
      <w:r w:rsidRPr="00341E6C">
        <w:rPr>
          <w:rFonts w:ascii="Sakkal Majalla" w:eastAsia="Calibri" w:hAnsi="Sakkal Majalla" w:cs="Sakkal Majalla" w:hint="cs"/>
          <w:b/>
          <w:bCs/>
          <w:color w:val="000000" w:themeColor="text1"/>
          <w:kern w:val="0"/>
          <w:sz w:val="36"/>
          <w:szCs w:val="36"/>
          <w:rtl/>
          <w:lang w:bidi="ar-EG"/>
          <w14:ligatures w14:val="none"/>
        </w:rPr>
        <w:t xml:space="preserve">د. الفيصل عبد </w:t>
      </w:r>
      <w:proofErr w:type="spellStart"/>
      <w:r w:rsidRPr="00341E6C">
        <w:rPr>
          <w:rFonts w:ascii="Sakkal Majalla" w:eastAsia="Calibri" w:hAnsi="Sakkal Majalla" w:cs="Sakkal Majalla" w:hint="cs"/>
          <w:b/>
          <w:bCs/>
          <w:color w:val="000000" w:themeColor="text1"/>
          <w:kern w:val="0"/>
          <w:sz w:val="36"/>
          <w:szCs w:val="36"/>
          <w:rtl/>
          <w:lang w:bidi="ar-EG"/>
          <w14:ligatures w14:val="none"/>
        </w:rPr>
        <w:t>الحمید</w:t>
      </w:r>
      <w:proofErr w:type="spellEnd"/>
      <w:r w:rsidRPr="00341E6C">
        <w:rPr>
          <w:rFonts w:ascii="Sakkal Majalla" w:eastAsia="Calibri" w:hAnsi="Sakkal Majalla" w:cs="Sakkal Majalla" w:hint="cs"/>
          <w:b/>
          <w:bCs/>
          <w:color w:val="000000" w:themeColor="text1"/>
          <w:kern w:val="0"/>
          <w:sz w:val="36"/>
          <w:szCs w:val="36"/>
          <w:rtl/>
          <w:lang w:bidi="ar-EG"/>
          <w14:ligatures w14:val="none"/>
        </w:rPr>
        <w:t xml:space="preserve"> محمد حسن</w:t>
      </w:r>
      <w:bookmarkEnd w:id="2"/>
    </w:p>
    <w:p w14:paraId="2EFA31CD" w14:textId="3BDED246" w:rsidR="009125CE" w:rsidRPr="00341E6C" w:rsidRDefault="008C0219" w:rsidP="008C021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41E6C">
        <w:rPr>
          <w:rFonts w:ascii="Sakkal Majalla" w:hAnsi="Sakkal Majalla" w:cs="Sakkal Majalla" w:hint="cs"/>
          <w:b/>
          <w:bCs/>
          <w:color w:val="000000" w:themeColor="text1"/>
          <w:sz w:val="36"/>
          <w:szCs w:val="36"/>
          <w:rtl/>
          <w:lang w:bidi="ar-EG"/>
        </w:rPr>
        <w:t>د. فايز جراد</w:t>
      </w:r>
    </w:p>
    <w:p w14:paraId="3F99ED58" w14:textId="77777777" w:rsidR="008C0219" w:rsidRPr="00341E6C" w:rsidRDefault="009125CE" w:rsidP="008C021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8C0219" w:rsidRPr="00341E6C" w:rsidSect="008C0219">
          <w:footerReference w:type="default" r:id="rId9"/>
          <w:type w:val="continuous"/>
          <w:pgSz w:w="11906" w:h="16838" w:code="9"/>
          <w:pgMar w:top="1440" w:right="1985" w:bottom="1440" w:left="1418" w:header="720" w:footer="720" w:gutter="567"/>
          <w:pgNumType w:fmt="arabicAbjad" w:start="1"/>
          <w:cols w:space="708"/>
          <w:titlePg/>
          <w:bidi/>
          <w:rtlGutter/>
          <w:docGrid w:linePitch="360"/>
        </w:sectPr>
      </w:pPr>
      <w:r w:rsidRPr="00341E6C">
        <w:rPr>
          <w:rFonts w:ascii="Sakkal Majalla" w:hAnsi="Sakkal Majalla" w:cs="Sakkal Majalla" w:hint="cs"/>
          <w:b/>
          <w:bCs/>
          <w:color w:val="000000" w:themeColor="text1"/>
          <w:sz w:val="36"/>
          <w:szCs w:val="36"/>
          <w:rtl/>
          <w:lang w:bidi="ar-EG"/>
        </w:rPr>
        <w:t>العام الدراسي:</w:t>
      </w:r>
      <w:r w:rsidR="008C0219" w:rsidRPr="00341E6C">
        <w:rPr>
          <w:rFonts w:ascii="Sakkal Majalla" w:hAnsi="Sakkal Majalla" w:cs="Sakkal Majalla" w:hint="cs"/>
          <w:b/>
          <w:bCs/>
          <w:color w:val="000000" w:themeColor="text1"/>
          <w:sz w:val="36"/>
          <w:szCs w:val="36"/>
          <w:rtl/>
          <w:lang w:bidi="ar-EG"/>
        </w:rPr>
        <w:t xml:space="preserve"> 2024</w:t>
      </w:r>
    </w:p>
    <w:p w14:paraId="317B34F1" w14:textId="751B9F02" w:rsidR="00341E6C" w:rsidRPr="00341E6C" w:rsidRDefault="00341E6C" w:rsidP="00341E6C">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 w:name="_Toc173452180"/>
      <w:bookmarkStart w:id="4" w:name="_Toc169790488"/>
      <w:bookmarkStart w:id="5" w:name="_Toc169790580"/>
      <w:bookmarkEnd w:id="0"/>
      <w:r w:rsidRPr="00341E6C">
        <w:rPr>
          <w:rFonts w:ascii="Sakkal Majalla" w:hAnsi="Sakkal Majalla" w:cs="Sakkal Majalla" w:hint="cs"/>
          <w:b/>
          <w:bCs/>
          <w:color w:val="000000" w:themeColor="text1"/>
          <w:sz w:val="40"/>
          <w:szCs w:val="40"/>
          <w:rtl/>
        </w:rPr>
        <w:lastRenderedPageBreak/>
        <w:t>الفصل الأول: الإطار العام للدراسة</w:t>
      </w:r>
      <w:bookmarkEnd w:id="3"/>
    </w:p>
    <w:p w14:paraId="786E5EE9" w14:textId="6A6A7E2F" w:rsidR="00341E6C" w:rsidRPr="00341E6C" w:rsidRDefault="00341E6C" w:rsidP="00341E6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173452181"/>
      <w:r w:rsidRPr="00341E6C">
        <w:rPr>
          <w:rFonts w:ascii="Sakkal Majalla" w:hAnsi="Sakkal Majalla" w:cs="Sakkal Majalla" w:hint="cs"/>
          <w:b/>
          <w:bCs/>
          <w:color w:val="000000" w:themeColor="text1"/>
          <w:sz w:val="36"/>
          <w:szCs w:val="36"/>
          <w:rtl/>
        </w:rPr>
        <w:t>مقدمة</w:t>
      </w:r>
      <w:bookmarkEnd w:id="6"/>
      <w:r w:rsidRPr="00341E6C">
        <w:rPr>
          <w:rFonts w:ascii="Sakkal Majalla" w:hAnsi="Sakkal Majalla" w:cs="Sakkal Majalla" w:hint="cs"/>
          <w:b/>
          <w:bCs/>
          <w:color w:val="000000" w:themeColor="text1"/>
          <w:sz w:val="36"/>
          <w:szCs w:val="36"/>
          <w:rtl/>
        </w:rPr>
        <w:t xml:space="preserve"> </w:t>
      </w:r>
    </w:p>
    <w:p w14:paraId="561EF426" w14:textId="77777777" w:rsidR="002B2409" w:rsidRPr="00341E6C" w:rsidRDefault="002B2409" w:rsidP="004100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 xml:space="preserve">شهد العالم في </w:t>
      </w:r>
      <w:proofErr w:type="spellStart"/>
      <w:r w:rsidRPr="00341E6C">
        <w:rPr>
          <w:rFonts w:ascii="Sakkal Majalla" w:hAnsi="Sakkal Majalla" w:cs="Sakkal Majalla" w:hint="cs"/>
          <w:color w:val="000000" w:themeColor="text1"/>
          <w:sz w:val="28"/>
          <w:szCs w:val="28"/>
          <w:rtl/>
        </w:rPr>
        <w:t>الأونة</w:t>
      </w:r>
      <w:proofErr w:type="spellEnd"/>
      <w:r w:rsidRPr="00341E6C">
        <w:rPr>
          <w:rFonts w:ascii="Sakkal Majalla" w:hAnsi="Sakkal Majalla" w:cs="Sakkal Majalla" w:hint="cs"/>
          <w:color w:val="000000" w:themeColor="text1"/>
          <w:sz w:val="28"/>
          <w:szCs w:val="28"/>
          <w:rtl/>
        </w:rPr>
        <w:t xml:space="preserve"> الأخير - تطوراً هائلاً في جميع مناحي الحياة؛ سواء العملية أو العلمية، فالقطاع العام والخاص في الأردن كغيره من القطاعات التي تأثرت بهذه التطورات وتعرضت إلى مواجهة تحديات مختلفة نتيجة لثورة المعرفة، مثل: العولمة، وتكنولوجيا المعلومات والإدارة الإلكترونية، والإنترنت، والأيزو، وإدارة الجودة الشاملة، وغيرها. فقد فرضت تلك التطورات الاتجاه نحو القيادة الإبداعية باعتبارها أحد أهم مقومات النجاح والتميز في تطوير أداء الأفراد. وكذلك ألقت جائحة فيروس كورونا بتحديات استثنائية على عاتق القادة في قطاع الأعمال وغيره، فقد تكون الخبرة هي أثمن صفة يتمتع بها القادة في حالات الطوارئ الروتينية، ولكن في الأزمات واسعة النطاق الجديدة، تمثل شخصية القائد أهمية قصوى. فلا بد أن يكون قادة الاستجابة. للأزمات قادرين على توحيد الفرق وراء هدف واحد، ويعرضون عليهم المشكلات ويطلبون منهم البحث لإيجاد الحلول المناسبة لها. </w:t>
      </w:r>
    </w:p>
    <w:p w14:paraId="5A4EA291" w14:textId="3B5CD355" w:rsidR="002B2409" w:rsidRPr="00341E6C" w:rsidRDefault="002B2409" w:rsidP="004100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 xml:space="preserve">فالنجاح في مواجهة الأزمات يعتمد بشكل أساسي على رفع الجاهزية والاستعدادات المسبقة للتعامل مع الأزمات الذي يُعد واحداً من المهام الأساسية للقيادة التي يجب أن تعمل على تأسيس البناء على أرض صلبة، ورفع كفاءته وإكسابه المرونة المناسبة للصمود في وجه المتغيرات والأزمات، ولتحقيق ذلك يجب أن تمتلك القيادة الرؤية المستقبلية واتساع الأفق، الذي يمكنها من اتخاذ القرارات الاستراتيجية المتعلقة بمستقبل المؤسسة، كما يمكنها الاستعانة بعدد من الأدوات الإدارية لرفع الجاهزية المستقبلية، مثل: إدارة المخاطر، واستشراف المستقبل. بالإضافة إلى تشكيل فرق عمل لمواجهة الأزمة؛ فعلى الرغم من شيوع مفهوم فرق العمل على نطاق واسع، إلا أن هناك قلة قليلة من الشركات تمتلك خبرة فعلية في تطبيق هذا المفهوم. وتتكون شبكة الفرق من مجموعة من الفرق تتمتع بقدرة كبيرة على التكيف مع الظروف الراهنة يجمعها تحقيق هدف </w:t>
      </w:r>
      <w:proofErr w:type="gramStart"/>
      <w:r w:rsidRPr="00341E6C">
        <w:rPr>
          <w:rFonts w:ascii="Sakkal Majalla" w:hAnsi="Sakkal Majalla" w:cs="Sakkal Majalla" w:hint="cs"/>
          <w:color w:val="000000" w:themeColor="text1"/>
          <w:sz w:val="28"/>
          <w:szCs w:val="28"/>
          <w:rtl/>
        </w:rPr>
        <w:t>مشترك.</w:t>
      </w:r>
      <w:r w:rsidR="001E51F4" w:rsidRPr="00341E6C">
        <w:rPr>
          <w:rFonts w:ascii="Sakkal Majalla" w:hAnsi="Sakkal Majalla" w:cs="Sakkal Majalla" w:hint="cs"/>
          <w:color w:val="000000" w:themeColor="text1"/>
          <w:sz w:val="28"/>
          <w:szCs w:val="28"/>
          <w:rtl/>
        </w:rPr>
        <w:t>(</w:t>
      </w:r>
      <w:proofErr w:type="spellStart"/>
      <w:proofErr w:type="gramEnd"/>
      <w:r w:rsidR="001E51F4" w:rsidRPr="00341E6C">
        <w:rPr>
          <w:rFonts w:ascii="Sakkal Majalla" w:hAnsi="Sakkal Majalla" w:cs="Sakkal Majalla" w:hint="cs"/>
          <w:color w:val="000000" w:themeColor="text1"/>
          <w:sz w:val="28"/>
          <w:szCs w:val="28"/>
          <w:rtl/>
        </w:rPr>
        <w:t>المرى</w:t>
      </w:r>
      <w:proofErr w:type="spellEnd"/>
      <w:r w:rsidR="001E51F4" w:rsidRPr="00341E6C">
        <w:rPr>
          <w:rFonts w:ascii="Sakkal Majalla" w:hAnsi="Sakkal Majalla" w:cs="Sakkal Majalla" w:hint="cs"/>
          <w:color w:val="000000" w:themeColor="text1"/>
          <w:sz w:val="28"/>
          <w:szCs w:val="28"/>
          <w:rtl/>
        </w:rPr>
        <w:t xml:space="preserve"> والحواجزة،2020)</w:t>
      </w:r>
    </w:p>
    <w:p w14:paraId="2E3BC01A" w14:textId="5F32AC40" w:rsidR="00A357B5" w:rsidRPr="00341E6C" w:rsidRDefault="00A357B5" w:rsidP="00341E6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lastRenderedPageBreak/>
        <w:t>و</w:t>
      </w:r>
      <w:r w:rsidRPr="00341E6C">
        <w:rPr>
          <w:rFonts w:ascii="Sakkal Majalla" w:hAnsi="Sakkal Majalla" w:cs="Sakkal Majalla"/>
          <w:color w:val="000000" w:themeColor="text1"/>
          <w:sz w:val="28"/>
          <w:szCs w:val="28"/>
          <w:rtl/>
        </w:rPr>
        <w:t xml:space="preserve">تشكل القيادة محوراً مهماً ترتكز عليه مختلف النشاطات في المنظمات العامة والخاصة على حدٍ سواء وفي ظل تنامي المنظمات وكبر حجمها وتشعب أعمالها وتعقدها وتنوع العلاقات الداخلية وتشابكها وتأثيرها بالبيئة الخارجية من مؤثرات سياسية واقتصادية واجتماعية هي أمور تستدعي مواصلة البحث واستمرار في احداث التغيير والتطوير وهذه المهمة لا تتحقق إلا في ظل قيادة واعية ورشيدة تساهم في ترقية </w:t>
      </w:r>
      <w:proofErr w:type="gramStart"/>
      <w:r w:rsidRPr="00341E6C">
        <w:rPr>
          <w:rFonts w:ascii="Sakkal Majalla" w:hAnsi="Sakkal Majalla" w:cs="Sakkal Majalla"/>
          <w:color w:val="000000" w:themeColor="text1"/>
          <w:sz w:val="28"/>
          <w:szCs w:val="28"/>
          <w:rtl/>
        </w:rPr>
        <w:t>الأداء ،</w:t>
      </w:r>
      <w:proofErr w:type="gramEnd"/>
      <w:r w:rsidRPr="00341E6C">
        <w:rPr>
          <w:rFonts w:ascii="Sakkal Majalla" w:hAnsi="Sakkal Majalla" w:cs="Sakkal Majalla"/>
          <w:color w:val="000000" w:themeColor="text1"/>
          <w:sz w:val="28"/>
          <w:szCs w:val="28"/>
          <w:rtl/>
        </w:rPr>
        <w:t xml:space="preserve"> فالمنظمة تستطيع قياس مدى نجاحها وكفاءتها من خلال</w:t>
      </w:r>
      <w:r w:rsidRPr="00341E6C">
        <w:rPr>
          <w:rFonts w:ascii="Sakkal Majalla" w:hAnsi="Sakkal Majalla" w:cs="Sakkal Majalla" w:hint="cs"/>
          <w:color w:val="000000" w:themeColor="text1"/>
          <w:sz w:val="28"/>
          <w:szCs w:val="28"/>
          <w:rtl/>
        </w:rPr>
        <w:t xml:space="preserve"> </w:t>
      </w:r>
      <w:r w:rsidRPr="00341E6C">
        <w:rPr>
          <w:rFonts w:ascii="Sakkal Majalla" w:hAnsi="Sakkal Majalla" w:cs="Sakkal Majalla"/>
          <w:color w:val="000000" w:themeColor="text1"/>
          <w:sz w:val="28"/>
          <w:szCs w:val="28"/>
          <w:rtl/>
        </w:rPr>
        <w:t>معاملة القيادة الإدارية بالإفراد العاملين .</w:t>
      </w:r>
      <w:r w:rsidR="001E51F4" w:rsidRPr="00341E6C">
        <w:rPr>
          <w:rFonts w:ascii="Sakkal Majalla" w:hAnsi="Sakkal Majalla" w:cs="Sakkal Majalla" w:hint="cs"/>
          <w:color w:val="000000" w:themeColor="text1"/>
          <w:sz w:val="28"/>
          <w:szCs w:val="28"/>
          <w:rtl/>
        </w:rPr>
        <w:t>(الترك والجوازنة،2020)</w:t>
      </w:r>
    </w:p>
    <w:p w14:paraId="75152362" w14:textId="2B07ECB1" w:rsidR="00530A98" w:rsidRPr="00341E6C" w:rsidRDefault="0041200B" w:rsidP="004100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41E6C">
        <w:rPr>
          <w:rFonts w:ascii="Sakkal Majalla" w:hAnsi="Sakkal Majalla" w:cs="Sakkal Majalla"/>
          <w:color w:val="000000" w:themeColor="text1"/>
          <w:sz w:val="28"/>
          <w:szCs w:val="28"/>
          <w:rtl/>
        </w:rPr>
        <w:t>وفي عصر العولمة والانفتاح الذي يميز عالم اليوم، أصبح التميز التنظيمي موضع الاهتمام والنقاش الواسع من قبل مختلف الباحثين؛ لأن عصر المعرفة والمعلومات لم يعد يعترف بعمالة نمطية تحكمها المواصفات الوظيفية التقليدية التي كانت سائدة في الهرم البيروقراطي القديم، وإنما تعتمد العناصر التي تتسم بالتميز، وتعدد المعارف، وتنوعها كرؤساء ومرؤوسين، إذ إن تحقيق المنظمة لتميز الأداء يتطلب من أعضائها الابتعاد عن كل ما هو نمطي وروتيني في الأداء والسلوك لدى معظم المنظمات وتبنيها لنظم حيوية وفاعلية فالتميز التنظيمي من أهم الأهداف الاستراتيجية التي تسعى المنظمات لتحقيقها مواكبة للتطور العالمي والتنافسية المستمرة، لكي تحافظ على مكانتها وتقدمها ونجاحها بين المنظمات</w:t>
      </w:r>
      <w:r w:rsidR="00530A98" w:rsidRPr="00341E6C">
        <w:rPr>
          <w:rFonts w:ascii="Sakkal Majalla" w:hAnsi="Sakkal Majalla" w:cs="Sakkal Majalla" w:hint="cs"/>
          <w:color w:val="000000" w:themeColor="text1"/>
          <w:sz w:val="28"/>
          <w:szCs w:val="28"/>
          <w:rtl/>
        </w:rPr>
        <w:t>.(الدهيمى،2021)</w:t>
      </w:r>
    </w:p>
    <w:p w14:paraId="7262605C" w14:textId="7DD29A16" w:rsidR="00530A98" w:rsidRPr="00341E6C" w:rsidRDefault="0041200B" w:rsidP="004100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41E6C">
        <w:rPr>
          <w:rFonts w:ascii="Sakkal Majalla" w:hAnsi="Sakkal Majalla" w:cs="Sakkal Majalla"/>
          <w:color w:val="000000" w:themeColor="text1"/>
          <w:sz w:val="28"/>
          <w:szCs w:val="28"/>
          <w:rtl/>
        </w:rPr>
        <w:t xml:space="preserve"> لذا أصبح التميز التنظيمي موضع الاهتمام والدراسة من قبل الكثير من الباحثين </w:t>
      </w:r>
      <w:r w:rsidR="00530A98" w:rsidRPr="00341E6C">
        <w:rPr>
          <w:rFonts w:ascii="Sakkal Majalla" w:hAnsi="Sakkal Majalla" w:cs="Sakkal Majalla" w:hint="cs"/>
          <w:color w:val="000000" w:themeColor="text1"/>
          <w:sz w:val="28"/>
          <w:szCs w:val="28"/>
          <w:rtl/>
        </w:rPr>
        <w:t>م</w:t>
      </w:r>
      <w:r w:rsidRPr="00341E6C">
        <w:rPr>
          <w:rFonts w:ascii="Sakkal Majalla" w:hAnsi="Sakkal Majalla" w:cs="Sakkal Majalla"/>
          <w:color w:val="000000" w:themeColor="text1"/>
          <w:sz w:val="28"/>
          <w:szCs w:val="28"/>
          <w:rtl/>
        </w:rPr>
        <w:t xml:space="preserve">ما استلزم استثمار وتبني مداخل استراتيجية يمكن من خلالها توليد رؤى مستقبلية قابلة للتطبيق من المنظور الاستراتيجي، إضافة إلى توفير الوقاية من المشكلات الاستراتيجية التي تواجه المنظمات. </w:t>
      </w:r>
      <w:r w:rsidR="001E51F4" w:rsidRPr="00341E6C">
        <w:rPr>
          <w:rFonts w:ascii="Sakkal Majalla" w:hAnsi="Sakkal Majalla" w:cs="Sakkal Majalla" w:hint="cs"/>
          <w:color w:val="000000" w:themeColor="text1"/>
          <w:sz w:val="28"/>
          <w:szCs w:val="28"/>
          <w:rtl/>
        </w:rPr>
        <w:t xml:space="preserve">(العامرى،2022) </w:t>
      </w:r>
    </w:p>
    <w:p w14:paraId="0DC72B17" w14:textId="435FD19E" w:rsidR="00341E6C" w:rsidRPr="00341E6C" w:rsidRDefault="00341E6C" w:rsidP="00341E6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7" w:name="_Toc173452182"/>
      <w:bookmarkStart w:id="8" w:name="_Toc169790489"/>
      <w:bookmarkStart w:id="9" w:name="_Toc169790581"/>
      <w:bookmarkEnd w:id="4"/>
      <w:bookmarkEnd w:id="5"/>
      <w:r w:rsidRPr="00341E6C">
        <w:rPr>
          <w:rFonts w:ascii="Sakkal Majalla" w:eastAsia="Times New Roman" w:hAnsi="Sakkal Majalla" w:cs="Sakkal Majalla"/>
          <w:b/>
          <w:bCs/>
          <w:color w:val="000000" w:themeColor="text1"/>
          <w:kern w:val="0"/>
          <w:sz w:val="36"/>
          <w:szCs w:val="36"/>
          <w:rtl/>
          <w14:ligatures w14:val="none"/>
        </w:rPr>
        <w:t>1.1 مشكلة الدراسة:</w:t>
      </w:r>
      <w:bookmarkEnd w:id="7"/>
    </w:p>
    <w:p w14:paraId="7BC73730" w14:textId="021268A7" w:rsidR="001E656E" w:rsidRPr="00341E6C" w:rsidRDefault="001E656E" w:rsidP="0041008B">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14:ligatures w14:val="none"/>
        </w:rPr>
      </w:pPr>
      <w:r w:rsidRPr="00341E6C">
        <w:rPr>
          <w:rFonts w:ascii="Sakkal Majalla" w:eastAsia="Times New Roman" w:hAnsi="Sakkal Majalla" w:cs="Sakkal Majalla" w:hint="cs"/>
          <w:color w:val="000000" w:themeColor="text1"/>
          <w:kern w:val="0"/>
          <w:sz w:val="28"/>
          <w:szCs w:val="28"/>
          <w:rtl/>
          <w14:ligatures w14:val="none"/>
        </w:rPr>
        <w:t xml:space="preserve">تعد </w:t>
      </w:r>
      <w:r w:rsidRPr="00341E6C">
        <w:rPr>
          <w:rFonts w:ascii="Sakkal Majalla" w:eastAsia="Times New Roman" w:hAnsi="Sakkal Majalla" w:cs="Sakkal Majalla"/>
          <w:color w:val="000000" w:themeColor="text1"/>
          <w:kern w:val="0"/>
          <w:sz w:val="28"/>
          <w:szCs w:val="28"/>
          <w:rtl/>
          <w14:ligatures w14:val="none"/>
        </w:rPr>
        <w:t xml:space="preserve">مستشفى الملك فهد العام أحد المؤسسات الصحية الرائدة في المملكة العربية السعودية، ويقع في مدينة جدة. يُعد هذا المستشفى من أكبر المستشفيات الحكومية في المنطقة، حيث يقدم خدمات طبية متكاملة تشمل مختلف التخصصات الطبية والجراحية. يسعى المستشفى إلى تحقيق أعلى مستويات </w:t>
      </w:r>
      <w:r w:rsidRPr="00341E6C">
        <w:rPr>
          <w:rFonts w:ascii="Sakkal Majalla" w:eastAsia="Times New Roman" w:hAnsi="Sakkal Majalla" w:cs="Sakkal Majalla"/>
          <w:color w:val="000000" w:themeColor="text1"/>
          <w:kern w:val="0"/>
          <w:sz w:val="28"/>
          <w:szCs w:val="28"/>
          <w:rtl/>
          <w14:ligatures w14:val="none"/>
        </w:rPr>
        <w:lastRenderedPageBreak/>
        <w:t>الرعاية الصحية من خلال تبني أحدث التقنيات الطبية وتطبيق أفضل الممارسات العالمية في مجال الرعاية الصحية. يلعب المستشفى دورًا محوريًا في تقديم خدمات صحية عالية الجودة لمجتمع جدة والمناطق المجاورة.</w:t>
      </w:r>
    </w:p>
    <w:p w14:paraId="3845BD72" w14:textId="77777777" w:rsidR="000E5C7D" w:rsidRPr="00341E6C" w:rsidRDefault="000E5C7D" w:rsidP="0041008B">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14:ligatures w14:val="none"/>
        </w:rPr>
      </w:pPr>
      <w:r w:rsidRPr="00341E6C">
        <w:rPr>
          <w:rFonts w:ascii="Sakkal Majalla" w:eastAsia="Times New Roman" w:hAnsi="Sakkal Majalla" w:cs="Sakkal Majalla" w:hint="cs"/>
          <w:color w:val="000000" w:themeColor="text1"/>
          <w:kern w:val="0"/>
          <w:sz w:val="28"/>
          <w:szCs w:val="28"/>
          <w:rtl/>
          <w14:ligatures w14:val="none"/>
        </w:rPr>
        <w:t xml:space="preserve">وتمثل </w:t>
      </w:r>
      <w:r w:rsidR="001E656E" w:rsidRPr="00341E6C">
        <w:rPr>
          <w:rFonts w:ascii="Sakkal Majalla" w:eastAsia="Times New Roman" w:hAnsi="Sakkal Majalla" w:cs="Sakkal Majalla"/>
          <w:color w:val="000000" w:themeColor="text1"/>
          <w:kern w:val="0"/>
          <w:sz w:val="28"/>
          <w:szCs w:val="28"/>
          <w:rtl/>
          <w14:ligatures w14:val="none"/>
        </w:rPr>
        <w:t>القيادة الإبداعية في مستشفى الملك فهد العام عاملًا حاسمًا في تعزيز أداء المستشفى وتحقيق أهدافه الاستراتيجية</w:t>
      </w:r>
      <w:r w:rsidRPr="00341E6C">
        <w:rPr>
          <w:rFonts w:ascii="Sakkal Majalla" w:eastAsia="Times New Roman" w:hAnsi="Sakkal Majalla" w:cs="Sakkal Majalla" w:hint="cs"/>
          <w:color w:val="000000" w:themeColor="text1"/>
          <w:kern w:val="0"/>
          <w:sz w:val="28"/>
          <w:szCs w:val="28"/>
          <w:rtl/>
          <w14:ligatures w14:val="none"/>
        </w:rPr>
        <w:t>، و</w:t>
      </w:r>
      <w:r w:rsidR="001E656E" w:rsidRPr="00341E6C">
        <w:rPr>
          <w:rFonts w:ascii="Sakkal Majalla" w:eastAsia="Times New Roman" w:hAnsi="Sakkal Majalla" w:cs="Sakkal Majalla"/>
          <w:color w:val="000000" w:themeColor="text1"/>
          <w:kern w:val="0"/>
          <w:sz w:val="28"/>
          <w:szCs w:val="28"/>
          <w:rtl/>
          <w14:ligatures w14:val="none"/>
        </w:rPr>
        <w:t xml:space="preserve">تتميز هذه القيادة بالقدرة على تطوير أفكار وأساليب جديدة لمواجهة التحديات الصحية والإدارية التي </w:t>
      </w:r>
      <w:proofErr w:type="spellStart"/>
      <w:r w:rsidR="001E656E" w:rsidRPr="00341E6C">
        <w:rPr>
          <w:rFonts w:ascii="Sakkal Majalla" w:eastAsia="Times New Roman" w:hAnsi="Sakkal Majalla" w:cs="Sakkal Majalla"/>
          <w:color w:val="000000" w:themeColor="text1"/>
          <w:kern w:val="0"/>
          <w:sz w:val="28"/>
          <w:szCs w:val="28"/>
          <w:rtl/>
          <w14:ligatures w14:val="none"/>
        </w:rPr>
        <w:t>يواجهها</w:t>
      </w:r>
      <w:proofErr w:type="spellEnd"/>
      <w:r w:rsidR="001E656E" w:rsidRPr="00341E6C">
        <w:rPr>
          <w:rFonts w:ascii="Sakkal Majalla" w:eastAsia="Times New Roman" w:hAnsi="Sakkal Majalla" w:cs="Sakkal Majalla"/>
          <w:color w:val="000000" w:themeColor="text1"/>
          <w:kern w:val="0"/>
          <w:sz w:val="28"/>
          <w:szCs w:val="28"/>
          <w:rtl/>
          <w14:ligatures w14:val="none"/>
        </w:rPr>
        <w:t xml:space="preserve"> المستشفى. </w:t>
      </w:r>
    </w:p>
    <w:p w14:paraId="3D1B417F" w14:textId="78DC8BC0" w:rsidR="001E656E" w:rsidRPr="00341E6C" w:rsidRDefault="001E656E" w:rsidP="0041008B">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14:ligatures w14:val="none"/>
        </w:rPr>
      </w:pPr>
      <w:r w:rsidRPr="00341E6C">
        <w:rPr>
          <w:rFonts w:ascii="Sakkal Majalla" w:eastAsia="Times New Roman" w:hAnsi="Sakkal Majalla" w:cs="Sakkal Majalla"/>
          <w:color w:val="000000" w:themeColor="text1"/>
          <w:kern w:val="0"/>
          <w:sz w:val="28"/>
          <w:szCs w:val="28"/>
          <w:rtl/>
          <w14:ligatures w14:val="none"/>
        </w:rPr>
        <w:t xml:space="preserve">من خلال مهارات القيادة القوية، يتمكن القادة من تحفيز الموظفين وتعزيز روح الابتكار بينهم. كذلك، تُسهم قوة وتأثير القادة في بناء ثقافة تنظيمية داعمة تشجع على التعاون والمشاركة الفعالة بين جميع أفراد الفريق الطبي </w:t>
      </w:r>
      <w:proofErr w:type="spellStart"/>
      <w:proofErr w:type="gramStart"/>
      <w:r w:rsidRPr="00341E6C">
        <w:rPr>
          <w:rFonts w:ascii="Sakkal Majalla" w:eastAsia="Times New Roman" w:hAnsi="Sakkal Majalla" w:cs="Sakkal Majalla"/>
          <w:color w:val="000000" w:themeColor="text1"/>
          <w:kern w:val="0"/>
          <w:sz w:val="28"/>
          <w:szCs w:val="28"/>
          <w:rtl/>
          <w14:ligatures w14:val="none"/>
        </w:rPr>
        <w:t>والإداري</w:t>
      </w:r>
      <w:r w:rsidR="000E5C7D" w:rsidRPr="00341E6C">
        <w:rPr>
          <w:rFonts w:ascii="Sakkal Majalla" w:eastAsia="Times New Roman" w:hAnsi="Sakkal Majalla" w:cs="Sakkal Majalla" w:hint="cs"/>
          <w:color w:val="000000" w:themeColor="text1"/>
          <w:kern w:val="0"/>
          <w:sz w:val="28"/>
          <w:szCs w:val="28"/>
          <w:rtl/>
          <w14:ligatures w14:val="none"/>
        </w:rPr>
        <w:t>،و</w:t>
      </w:r>
      <w:r w:rsidRPr="00341E6C">
        <w:rPr>
          <w:rFonts w:ascii="Sakkal Majalla" w:eastAsia="Times New Roman" w:hAnsi="Sakkal Majalla" w:cs="Sakkal Majalla"/>
          <w:color w:val="000000" w:themeColor="text1"/>
          <w:kern w:val="0"/>
          <w:sz w:val="28"/>
          <w:szCs w:val="28"/>
          <w:rtl/>
          <w14:ligatures w14:val="none"/>
        </w:rPr>
        <w:t>تنعكس</w:t>
      </w:r>
      <w:proofErr w:type="spellEnd"/>
      <w:proofErr w:type="gramEnd"/>
      <w:r w:rsidRPr="00341E6C">
        <w:rPr>
          <w:rFonts w:ascii="Sakkal Majalla" w:eastAsia="Times New Roman" w:hAnsi="Sakkal Majalla" w:cs="Sakkal Majalla"/>
          <w:color w:val="000000" w:themeColor="text1"/>
          <w:kern w:val="0"/>
          <w:sz w:val="28"/>
          <w:szCs w:val="28"/>
          <w:rtl/>
          <w14:ligatures w14:val="none"/>
        </w:rPr>
        <w:t xml:space="preserve"> مهارات القيادة الإبداعية بشكل مباشر على تميز الاستراتيجية في مستشفى الملك فهد العام</w:t>
      </w:r>
      <w:r w:rsidR="000E5C7D" w:rsidRPr="00341E6C">
        <w:rPr>
          <w:rFonts w:ascii="Sakkal Majalla" w:eastAsia="Times New Roman" w:hAnsi="Sakkal Majalla" w:cs="Sakkal Majalla" w:hint="cs"/>
          <w:color w:val="000000" w:themeColor="text1"/>
          <w:kern w:val="0"/>
          <w:sz w:val="28"/>
          <w:szCs w:val="28"/>
          <w:rtl/>
          <w14:ligatures w14:val="none"/>
        </w:rPr>
        <w:t>، ف</w:t>
      </w:r>
      <w:r w:rsidRPr="00341E6C">
        <w:rPr>
          <w:rFonts w:ascii="Sakkal Majalla" w:eastAsia="Times New Roman" w:hAnsi="Sakkal Majalla" w:cs="Sakkal Majalla"/>
          <w:color w:val="000000" w:themeColor="text1"/>
          <w:kern w:val="0"/>
          <w:sz w:val="28"/>
          <w:szCs w:val="28"/>
          <w:rtl/>
          <w14:ligatures w14:val="none"/>
        </w:rPr>
        <w:t>القادة المبدعون يمتلكون القدرة على تطوير استراتيجيات فعالة ومستدامة تساهم في تحسين جودة الرعاية الصحية المقدمة. هذه الاستراتيجيات تساعد المستشفى على التكيف مع التغيرات السريعة في المجال الطبي وتلبية احتياجات المرضى بكفاءة عالية. بالإضافة إلى ذلك، تسهم مهارات القيادة في تحسين التخطيط الاستراتيجي وتنفيذ المبادرات الجديدة التي تدفع بالمستشفى نحو التميز.</w:t>
      </w:r>
    </w:p>
    <w:p w14:paraId="156363FD" w14:textId="3FEA3DE9" w:rsidR="001E656E" w:rsidRPr="00341E6C" w:rsidRDefault="000E5C7D" w:rsidP="0041008B">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14:ligatures w14:val="none"/>
        </w:rPr>
      </w:pPr>
      <w:r w:rsidRPr="00341E6C">
        <w:rPr>
          <w:rFonts w:ascii="Sakkal Majalla" w:eastAsia="Times New Roman" w:hAnsi="Sakkal Majalla" w:cs="Sakkal Majalla" w:hint="cs"/>
          <w:color w:val="000000" w:themeColor="text1"/>
          <w:kern w:val="0"/>
          <w:sz w:val="28"/>
          <w:szCs w:val="28"/>
          <w:rtl/>
          <w14:ligatures w14:val="none"/>
        </w:rPr>
        <w:t>و</w:t>
      </w:r>
      <w:r w:rsidR="001E656E" w:rsidRPr="00341E6C">
        <w:rPr>
          <w:rFonts w:ascii="Sakkal Majalla" w:eastAsia="Times New Roman" w:hAnsi="Sakkal Majalla" w:cs="Sakkal Majalla"/>
          <w:color w:val="000000" w:themeColor="text1"/>
          <w:kern w:val="0"/>
          <w:sz w:val="28"/>
          <w:szCs w:val="28"/>
          <w:rtl/>
          <w14:ligatures w14:val="none"/>
        </w:rPr>
        <w:t>تنعكس خبرة القيادة وقبول المخاطرة بشكل إيجابي على تميز المرؤوسين والهيكل التنظيمي في المستشفى. القادة الذين يمتلكون خبرة واسعة في المجال الطبي والإداري قادرون على توجيه وتطوير الموظفين بشكل فعال. هذه الخبرة تمكنهم من اتخاذ قرارات مدروسة تساهم في تحسين أداء الموظفين وزيادة كفاءتهم. بالإضافة إلى ذلك، قبول القادة للمخاطرة يشجع على تبني قرارات جريئة ومبتكرة، مما يساهم في تحسين الهيكل التنظيمي للمستشفى وجعله أكثر مرونة وقدرة على التكيف مع التغيرات.</w:t>
      </w:r>
    </w:p>
    <w:p w14:paraId="743B9BC1" w14:textId="64BB7F63" w:rsidR="005938E5" w:rsidRPr="00341E6C" w:rsidRDefault="0081027C" w:rsidP="0041008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41E6C">
        <w:rPr>
          <w:rFonts w:ascii="Sakkal Majalla" w:eastAsia="Times New Roman" w:hAnsi="Sakkal Majalla" w:cs="Sakkal Majalla"/>
          <w:color w:val="000000" w:themeColor="text1"/>
          <w:kern w:val="0"/>
          <w:sz w:val="28"/>
          <w:szCs w:val="28"/>
          <w:rtl/>
          <w14:ligatures w14:val="none"/>
        </w:rPr>
        <w:t>تتمثل مشكلة الدراسة في مستشفى الملك فهد العام في كيفية تعزيز التميز التنظيمي من خلال تبني القيادة الإبداعية بأبعادها المختلفة. على الرغم من الجهود المبذولة لتحسين الأداء وتقديم رعاية صحية عالية الجودة، يواجه المستشفى تحديات عديدة تتعلق بتطوير استراتيجيات فعالة، تعزيز الثقافة التنظيمية، وتحفيز المرؤوسين لتحقيق أفضل أداء ممكن</w:t>
      </w:r>
      <w:r w:rsidRPr="00341E6C">
        <w:rPr>
          <w:rFonts w:ascii="Sakkal Majalla" w:eastAsia="Times New Roman" w:hAnsi="Sakkal Majalla" w:cs="Sakkal Majalla"/>
          <w:color w:val="000000" w:themeColor="text1"/>
          <w:kern w:val="0"/>
          <w:sz w:val="28"/>
          <w:szCs w:val="28"/>
          <w14:ligatures w14:val="none"/>
        </w:rPr>
        <w:t>.</w:t>
      </w:r>
    </w:p>
    <w:p w14:paraId="474AEDBA" w14:textId="0DB60E8E" w:rsidR="00341E6C" w:rsidRPr="00341E6C" w:rsidRDefault="00341E6C" w:rsidP="00341E6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0" w:name="_Toc173452183"/>
      <w:bookmarkStart w:id="11" w:name="_Toc169790490"/>
      <w:bookmarkStart w:id="12" w:name="_Toc169790582"/>
      <w:bookmarkEnd w:id="8"/>
      <w:bookmarkEnd w:id="9"/>
      <w:r w:rsidRPr="00341E6C">
        <w:rPr>
          <w:rFonts w:ascii="Sakkal Majalla" w:eastAsia="Times New Roman" w:hAnsi="Sakkal Majalla" w:cs="Sakkal Majalla"/>
          <w:b/>
          <w:bCs/>
          <w:color w:val="000000" w:themeColor="text1"/>
          <w:kern w:val="0"/>
          <w:sz w:val="36"/>
          <w:szCs w:val="36"/>
          <w:rtl/>
          <w14:ligatures w14:val="none"/>
        </w:rPr>
        <w:lastRenderedPageBreak/>
        <w:t>2.1 أهمية الدراسة:</w:t>
      </w:r>
      <w:bookmarkEnd w:id="10"/>
    </w:p>
    <w:p w14:paraId="5691FDC8" w14:textId="58976ABB" w:rsidR="005938E5" w:rsidRPr="00341E6C" w:rsidRDefault="00FF418C" w:rsidP="0041008B">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14:ligatures w14:val="none"/>
        </w:rPr>
      </w:pPr>
      <w:r w:rsidRPr="00341E6C">
        <w:rPr>
          <w:rFonts w:ascii="Sakkal Majalla" w:eastAsia="Times New Roman" w:hAnsi="Sakkal Majalla" w:cs="Sakkal Majalla" w:hint="cs"/>
          <w:color w:val="000000" w:themeColor="text1"/>
          <w:kern w:val="0"/>
          <w:sz w:val="28"/>
          <w:szCs w:val="28"/>
          <w:rtl/>
          <w14:ligatures w14:val="none"/>
        </w:rPr>
        <w:t xml:space="preserve">تتجلى </w:t>
      </w:r>
      <w:r w:rsidRPr="00341E6C">
        <w:rPr>
          <w:rFonts w:ascii="Sakkal Majalla" w:eastAsia="Times New Roman" w:hAnsi="Sakkal Majalla" w:cs="Sakkal Majalla"/>
          <w:color w:val="000000" w:themeColor="text1"/>
          <w:kern w:val="0"/>
          <w:sz w:val="28"/>
          <w:szCs w:val="28"/>
          <w:rtl/>
          <w14:ligatures w14:val="none"/>
        </w:rPr>
        <w:t>الأهمية العملية والتطبيقية لهذه الدراسة في قدرتها على تقديم حلول واقعية وقابلة للتنفيذ لمواجهة التحديات التي تواجه المستشفيات في تحسين أدائها التنظيمي من خلال القيادة الإبداعية. هذه الحلول ليست فقط تحسينات قصيرة المدى، بل تهدف إلى تحقيق تأثير طويل المدى على جودة الرعاية الصحية وكفاءة العمليات داخل المستشفيات</w:t>
      </w:r>
      <w:proofErr w:type="gramStart"/>
      <w:r w:rsidRPr="00341E6C">
        <w:rPr>
          <w:rFonts w:ascii="Sakkal Majalla" w:eastAsia="Times New Roman" w:hAnsi="Sakkal Majalla" w:cs="Sakkal Majalla"/>
          <w:color w:val="000000" w:themeColor="text1"/>
          <w:kern w:val="0"/>
          <w:sz w:val="28"/>
          <w:szCs w:val="28"/>
          <w:rtl/>
          <w14:ligatures w14:val="none"/>
        </w:rPr>
        <w:t>.</w:t>
      </w:r>
      <w:r w:rsidRPr="00341E6C">
        <w:rPr>
          <w:rFonts w:ascii="Sakkal Majalla" w:eastAsia="Times New Roman" w:hAnsi="Sakkal Majalla" w:cs="Sakkal Majalla" w:hint="cs"/>
          <w:color w:val="000000" w:themeColor="text1"/>
          <w:kern w:val="0"/>
          <w:sz w:val="28"/>
          <w:szCs w:val="28"/>
          <w:rtl/>
          <w14:ligatures w14:val="none"/>
        </w:rPr>
        <w:t xml:space="preserve"> </w:t>
      </w:r>
      <w:r w:rsidR="005938E5" w:rsidRPr="00341E6C">
        <w:rPr>
          <w:rFonts w:ascii="Sakkal Majalla" w:eastAsia="Times New Roman" w:hAnsi="Sakkal Majalla" w:cs="Sakkal Majalla" w:hint="cs"/>
          <w:color w:val="000000" w:themeColor="text1"/>
          <w:kern w:val="0"/>
          <w:sz w:val="28"/>
          <w:szCs w:val="28"/>
          <w:rtl/>
          <w14:ligatures w14:val="none"/>
        </w:rPr>
        <w:t>،</w:t>
      </w:r>
      <w:proofErr w:type="gramEnd"/>
      <w:r w:rsidR="005938E5" w:rsidRPr="00341E6C">
        <w:rPr>
          <w:rFonts w:ascii="Sakkal Majalla" w:eastAsia="Times New Roman" w:hAnsi="Sakkal Majalla" w:cs="Sakkal Majalla" w:hint="cs"/>
          <w:color w:val="000000" w:themeColor="text1"/>
          <w:kern w:val="0"/>
          <w:sz w:val="28"/>
          <w:szCs w:val="28"/>
          <w:rtl/>
          <w14:ligatures w14:val="none"/>
        </w:rPr>
        <w:t xml:space="preserve"> ويمكن توضيح ذلك  فيما يلى :</w:t>
      </w:r>
    </w:p>
    <w:p w14:paraId="39C1CA2F" w14:textId="77777777" w:rsidR="005938E5" w:rsidRPr="00341E6C" w:rsidRDefault="005938E5" w:rsidP="00304B7D">
      <w:pPr>
        <w:pStyle w:val="ListParagraph"/>
        <w:numPr>
          <w:ilvl w:val="0"/>
          <w:numId w:val="41"/>
        </w:numPr>
        <w:spacing w:before="100" w:beforeAutospacing="1" w:after="100" w:afterAutospacing="1" w:line="360" w:lineRule="auto"/>
        <w:ind w:left="419" w:hanging="357"/>
        <w:contextualSpacing w:val="0"/>
        <w:jc w:val="both"/>
        <w:outlineLvl w:val="2"/>
        <w:rPr>
          <w:rFonts w:ascii="Sakkal Majalla" w:eastAsia="Times New Roman" w:hAnsi="Sakkal Majalla" w:cs="Sakkal Majalla"/>
          <w:b/>
          <w:bCs/>
          <w:color w:val="000000" w:themeColor="text1"/>
          <w:kern w:val="0"/>
          <w:sz w:val="32"/>
          <w:szCs w:val="32"/>
          <w14:ligatures w14:val="none"/>
        </w:rPr>
      </w:pPr>
      <w:bookmarkStart w:id="13" w:name="_Toc173452184"/>
      <w:r w:rsidRPr="00341E6C">
        <w:rPr>
          <w:rFonts w:ascii="Sakkal Majalla" w:eastAsia="Times New Roman" w:hAnsi="Sakkal Majalla" w:cs="Sakkal Majalla" w:hint="cs"/>
          <w:b/>
          <w:bCs/>
          <w:color w:val="000000" w:themeColor="text1"/>
          <w:kern w:val="0"/>
          <w:sz w:val="32"/>
          <w:szCs w:val="32"/>
          <w:rtl/>
          <w14:ligatures w14:val="none"/>
        </w:rPr>
        <w:t>الأهمية العلمية</w:t>
      </w:r>
      <w:r w:rsidRPr="00341E6C">
        <w:rPr>
          <w:rFonts w:ascii="Sakkal Majalla" w:eastAsia="Times New Roman" w:hAnsi="Sakkal Majalla" w:cs="Sakkal Majalla" w:hint="cs"/>
          <w:b/>
          <w:bCs/>
          <w:color w:val="000000" w:themeColor="text1"/>
          <w:kern w:val="0"/>
          <w:sz w:val="32"/>
          <w:szCs w:val="32"/>
          <w14:ligatures w14:val="none"/>
        </w:rPr>
        <w:t>:</w:t>
      </w:r>
      <w:bookmarkEnd w:id="13"/>
    </w:p>
    <w:p w14:paraId="2F79BC21" w14:textId="77777777" w:rsidR="00613D66" w:rsidRPr="00341E6C" w:rsidRDefault="00613D66" w:rsidP="00341E6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341E6C">
        <w:rPr>
          <w:rFonts w:ascii="Sakkal Majalla" w:eastAsia="Times New Roman" w:hAnsi="Sakkal Majalla" w:cs="Sakkal Majalla"/>
          <w:color w:val="000000" w:themeColor="text1"/>
          <w:kern w:val="0"/>
          <w:sz w:val="28"/>
          <w:szCs w:val="28"/>
          <w:rtl/>
          <w14:ligatures w14:val="none"/>
        </w:rPr>
        <w:t>تأتي الأهمية العلمية والنظرية لهذه الدراسة من قدرتها على تقديم إسهامات جديدة للأدبيات الأكاديمية في مجالات القيادة الإبداعية والتميز التنظيمي، خصوصاً في قطاع الرعاية الصحية. من خلال تحليل تأثير القيادة الإبداعية على مختلف جوانب التميز التنظيمي في مستشفى الملك فهد العام، تساهم الدراسة في توسيع المعرفة العلمية حول هذا الموضوع المهم. تعتبر القيادة الإبداعية من المواضيع التي تحظى باهتمام واسع في الأبحاث الإدارية، حيث تساعد نتائج هذه الدراسة في تطوير فهم أعمق وأشمل لكيفية تأثير أبعاد القيادة الإبداعية، مثل مهارات القيادة، قوة وتأثير القيادة، خبرة القيادة، وقبول القيادة للمخاطرة، على الأداء المؤسسي.</w:t>
      </w:r>
    </w:p>
    <w:p w14:paraId="7B20DFFC" w14:textId="77777777" w:rsidR="00613D66" w:rsidRPr="00341E6C" w:rsidRDefault="00613D66" w:rsidP="00341E6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341E6C">
        <w:rPr>
          <w:rFonts w:ascii="Sakkal Majalla" w:eastAsia="Times New Roman" w:hAnsi="Sakkal Majalla" w:cs="Sakkal Majalla"/>
          <w:color w:val="000000" w:themeColor="text1"/>
          <w:kern w:val="0"/>
          <w:sz w:val="28"/>
          <w:szCs w:val="28"/>
          <w:rtl/>
          <w14:ligatures w14:val="none"/>
        </w:rPr>
        <w:t>بالإضافة إلى ذلك، تساهم هذه الدراسة في سد الفجوة البحثية الموجودة في الأبحاث المتعلقة بتأثير القيادة الإبداعية على التميز التنظيمي في المستشفيات. على الرغم من وجود العديد من الدراسات حول القيادة الإبداعية، إلا أن الدراسات التي تركز على القطاع الصحي، وخاصة في المملكة العربية السعودية، لا تزال قليلة. لذا، من خلال التركيز على مستشفى الملك فهد العام، توفر الدراسة رؤى قيمة حول كيفية تطبيق نظريات القيادة الإبداعية في هذا السياق المحدد.</w:t>
      </w:r>
    </w:p>
    <w:p w14:paraId="43858DA8" w14:textId="1CA5E576" w:rsidR="00613D66" w:rsidRPr="00341E6C" w:rsidRDefault="00613D66" w:rsidP="00341E6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341E6C">
        <w:rPr>
          <w:rFonts w:ascii="Sakkal Majalla" w:eastAsia="Times New Roman" w:hAnsi="Sakkal Majalla" w:cs="Sakkal Majalla"/>
          <w:color w:val="000000" w:themeColor="text1"/>
          <w:kern w:val="0"/>
          <w:sz w:val="28"/>
          <w:szCs w:val="28"/>
          <w:rtl/>
          <w14:ligatures w14:val="none"/>
        </w:rPr>
        <w:t xml:space="preserve">كما تساعد نتائج هذه الدراسة في تطوير وتحسين النظريات والنماذج الحالية المتعلقة بالقيادة الإبداعية. من خلال جمع وتحليل البيانات، </w:t>
      </w:r>
      <w:r w:rsidRPr="00341E6C">
        <w:rPr>
          <w:rFonts w:ascii="Sakkal Majalla" w:eastAsia="Times New Roman" w:hAnsi="Sakkal Majalla" w:cs="Sakkal Majalla" w:hint="cs"/>
          <w:color w:val="000000" w:themeColor="text1"/>
          <w:kern w:val="0"/>
          <w:sz w:val="28"/>
          <w:szCs w:val="28"/>
          <w:rtl/>
          <w14:ligatures w14:val="none"/>
        </w:rPr>
        <w:t>و</w:t>
      </w:r>
      <w:r w:rsidRPr="00341E6C">
        <w:rPr>
          <w:rFonts w:ascii="Sakkal Majalla" w:eastAsia="Times New Roman" w:hAnsi="Sakkal Majalla" w:cs="Sakkal Majalla"/>
          <w:color w:val="000000" w:themeColor="text1"/>
          <w:kern w:val="0"/>
          <w:sz w:val="28"/>
          <w:szCs w:val="28"/>
          <w:rtl/>
          <w14:ligatures w14:val="none"/>
        </w:rPr>
        <w:t xml:space="preserve">يمكن للدراسة تقديم نماذج جديدة أو تعزيز النماذج الحالية، مما يسهم في تحسين الفهم العلمي لممارسات القيادة الإبداعية وأثرها على </w:t>
      </w:r>
      <w:r w:rsidR="00FF418C" w:rsidRPr="00341E6C">
        <w:rPr>
          <w:rFonts w:ascii="Sakkal Majalla" w:eastAsia="Times New Roman" w:hAnsi="Sakkal Majalla" w:cs="Sakkal Majalla"/>
          <w:color w:val="000000" w:themeColor="text1"/>
          <w:kern w:val="0"/>
          <w:sz w:val="28"/>
          <w:szCs w:val="28"/>
          <w:rtl/>
          <w14:ligatures w14:val="none"/>
        </w:rPr>
        <w:t>التميز التنظيمي</w:t>
      </w:r>
      <w:r w:rsidRPr="00341E6C">
        <w:rPr>
          <w:rFonts w:ascii="Sakkal Majalla" w:eastAsia="Times New Roman" w:hAnsi="Sakkal Majalla" w:cs="Sakkal Majalla"/>
          <w:color w:val="000000" w:themeColor="text1"/>
          <w:kern w:val="0"/>
          <w:sz w:val="28"/>
          <w:szCs w:val="28"/>
          <w:rtl/>
          <w14:ligatures w14:val="none"/>
        </w:rPr>
        <w:t xml:space="preserve">. هذه الإسهامات </w:t>
      </w:r>
      <w:r w:rsidRPr="00341E6C">
        <w:rPr>
          <w:rFonts w:ascii="Sakkal Majalla" w:eastAsia="Times New Roman" w:hAnsi="Sakkal Majalla" w:cs="Sakkal Majalla"/>
          <w:color w:val="000000" w:themeColor="text1"/>
          <w:kern w:val="0"/>
          <w:sz w:val="28"/>
          <w:szCs w:val="28"/>
          <w:rtl/>
          <w14:ligatures w14:val="none"/>
        </w:rPr>
        <w:lastRenderedPageBreak/>
        <w:t>النظرية ليست فقط ذات قيمة للأكاديميين والباحثين، بل أيضًا للممارسين في مجال إدارة المستشفيات الذين يسعون لتحسين الأداء التنظيمي من خلال تبني استراتيجيات قيادة مبتكرة.</w:t>
      </w:r>
    </w:p>
    <w:p w14:paraId="39051E3F" w14:textId="0436C08D" w:rsidR="005938E5" w:rsidRPr="00341E6C" w:rsidRDefault="005938E5" w:rsidP="00304B7D">
      <w:pPr>
        <w:pStyle w:val="ListParagraph"/>
        <w:numPr>
          <w:ilvl w:val="0"/>
          <w:numId w:val="41"/>
        </w:numPr>
        <w:spacing w:before="100" w:beforeAutospacing="1" w:after="100" w:afterAutospacing="1" w:line="360" w:lineRule="auto"/>
        <w:ind w:left="419" w:hanging="357"/>
        <w:contextualSpacing w:val="0"/>
        <w:jc w:val="both"/>
        <w:outlineLvl w:val="2"/>
        <w:rPr>
          <w:rFonts w:ascii="Sakkal Majalla" w:eastAsia="Times New Roman" w:hAnsi="Sakkal Majalla" w:cs="Sakkal Majalla"/>
          <w:b/>
          <w:bCs/>
          <w:color w:val="000000" w:themeColor="text1"/>
          <w:kern w:val="0"/>
          <w:sz w:val="32"/>
          <w:szCs w:val="32"/>
          <w14:ligatures w14:val="none"/>
        </w:rPr>
      </w:pPr>
      <w:bookmarkStart w:id="14" w:name="_Toc173452185"/>
      <w:r w:rsidRPr="00341E6C">
        <w:rPr>
          <w:rFonts w:ascii="Sakkal Majalla" w:eastAsia="Times New Roman" w:hAnsi="Sakkal Majalla" w:cs="Sakkal Majalla" w:hint="cs"/>
          <w:b/>
          <w:bCs/>
          <w:color w:val="000000" w:themeColor="text1"/>
          <w:kern w:val="0"/>
          <w:sz w:val="32"/>
          <w:szCs w:val="32"/>
          <w:rtl/>
          <w14:ligatures w14:val="none"/>
        </w:rPr>
        <w:t>الأهمية العملية</w:t>
      </w:r>
      <w:r w:rsidRPr="00341E6C">
        <w:rPr>
          <w:rFonts w:ascii="Sakkal Majalla" w:eastAsia="Times New Roman" w:hAnsi="Sakkal Majalla" w:cs="Sakkal Majalla" w:hint="cs"/>
          <w:b/>
          <w:bCs/>
          <w:color w:val="000000" w:themeColor="text1"/>
          <w:kern w:val="0"/>
          <w:sz w:val="32"/>
          <w:szCs w:val="32"/>
          <w14:ligatures w14:val="none"/>
        </w:rPr>
        <w:t>:</w:t>
      </w:r>
      <w:bookmarkEnd w:id="14"/>
    </w:p>
    <w:p w14:paraId="60C651E3" w14:textId="77777777" w:rsidR="00FF418C" w:rsidRPr="00341E6C" w:rsidRDefault="00FF418C" w:rsidP="00341E6C">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rtl/>
          <w14:ligatures w14:val="none"/>
        </w:rPr>
      </w:pPr>
      <w:r w:rsidRPr="00341E6C">
        <w:rPr>
          <w:rFonts w:ascii="Sakkal Majalla" w:eastAsia="Times New Roman" w:hAnsi="Sakkal Majalla" w:cs="Sakkal Majalla"/>
          <w:color w:val="000000" w:themeColor="text1"/>
          <w:kern w:val="0"/>
          <w:sz w:val="28"/>
          <w:szCs w:val="28"/>
          <w:rtl/>
          <w14:ligatures w14:val="none"/>
        </w:rPr>
        <w:t>تتمثل الأهمية العملية والتطبيقية لهذه الدراسة في تقديم توصيات فعالة يمكن للمستشفيات استخدامها لتحسين أدائها من خلال تطبيق ممارسات القيادة الإبداعية. تساعد الدراسة في تحديد العلاقة بين القيادة الإبداعية والتميز التنظيمي، مما يمكّن الإداريين في مستشفى الملك فهد العام من تبني استراتيجيات قيادية تعزز من جودة الرعاية الصحية المقدمة وتزيد من كفاءة العمليات التشغيلية.</w:t>
      </w:r>
    </w:p>
    <w:p w14:paraId="4955AA4D" w14:textId="77777777" w:rsidR="00FF418C" w:rsidRPr="00341E6C" w:rsidRDefault="00FF418C" w:rsidP="00341E6C">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rtl/>
          <w14:ligatures w14:val="none"/>
        </w:rPr>
      </w:pPr>
      <w:r w:rsidRPr="00341E6C">
        <w:rPr>
          <w:rFonts w:ascii="Sakkal Majalla" w:eastAsia="Times New Roman" w:hAnsi="Sakkal Majalla" w:cs="Sakkal Majalla"/>
          <w:color w:val="000000" w:themeColor="text1"/>
          <w:kern w:val="0"/>
          <w:sz w:val="28"/>
          <w:szCs w:val="28"/>
          <w:rtl/>
          <w14:ligatures w14:val="none"/>
        </w:rPr>
        <w:t>علاوة على ذلك، تقدم الدراسة إطارًا عمليًا يمكن للمستشفيات الأخرى في المملكة العربية السعودية وخارجها الاستفادة منه. من خلال تقديم توصيات مبنية على البيانات والتحليل العلمي، يمكن لهذه المستشفيات تطوير خطط تدريبية وبرامج تطويرية للقيادة تستند إلى أفضل الممارسات التي تساهم في تحقيق التميز التنظيمي. إن تطبيق هذه التوصيات يساعد المستشفيات على تحسين مستوى رضا المرضى، تعزيز ثقافة التنظيمية الإيجابية، وتحقيق تكامل أفضل بين جميع أقسام المستشفى.</w:t>
      </w:r>
    </w:p>
    <w:p w14:paraId="646D2068" w14:textId="3DA629E5" w:rsidR="005938E5" w:rsidRPr="00341E6C" w:rsidRDefault="00FF418C" w:rsidP="00341E6C">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14:ligatures w14:val="none"/>
        </w:rPr>
      </w:pPr>
      <w:r w:rsidRPr="00341E6C">
        <w:rPr>
          <w:rFonts w:ascii="Sakkal Majalla" w:eastAsia="Times New Roman" w:hAnsi="Sakkal Majalla" w:cs="Sakkal Majalla"/>
          <w:color w:val="000000" w:themeColor="text1"/>
          <w:kern w:val="0"/>
          <w:sz w:val="28"/>
          <w:szCs w:val="28"/>
          <w:rtl/>
          <w14:ligatures w14:val="none"/>
        </w:rPr>
        <w:t>تعتبر هذه الدراسة أيضًا أداة قيمة لمتخذي القرار في المستشفيات والقطاع الصحي بشكل عام. من خلال تقديم تحليل مفصل لتأثير القيادة الإبداعية على الأداء التنظيمي، يمكن لمتخذي القرار استخدام هذه النتائج لتوجيه السياسات والاستراتيجيات التي تهدف إلى تحسين الأداء المؤسسي. هذا يمكن أن يشمل تعزيز مهارات القيادة بين الموظفين، تطوير برامج تدريبية متقدمة، وتبني ممارسات جديدة تعزز من قدرة المستشفى على التكيف مع التحديات المتغيرة في قطاع الرعاية الصحية.</w:t>
      </w:r>
    </w:p>
    <w:p w14:paraId="7A6A25CB" w14:textId="36F42B96" w:rsidR="00341E6C" w:rsidRPr="00341E6C" w:rsidRDefault="00341E6C" w:rsidP="00341E6C">
      <w:pPr>
        <w:outlineLvl w:val="1"/>
        <w:rPr>
          <w:rFonts w:ascii="Sakkal Majalla" w:hAnsi="Sakkal Majalla" w:cs="Sakkal Majalla"/>
          <w:b/>
          <w:bCs/>
          <w:sz w:val="36"/>
          <w:szCs w:val="36"/>
          <w:rtl/>
        </w:rPr>
      </w:pPr>
      <w:bookmarkStart w:id="15" w:name="_Toc173452186"/>
      <w:r w:rsidRPr="00341E6C">
        <w:rPr>
          <w:rFonts w:ascii="Sakkal Majalla" w:hAnsi="Sakkal Majalla" w:cs="Sakkal Majalla"/>
          <w:b/>
          <w:bCs/>
          <w:sz w:val="36"/>
          <w:szCs w:val="36"/>
          <w:rtl/>
        </w:rPr>
        <w:t>3.1 أهداف الدراسة:</w:t>
      </w:r>
      <w:bookmarkEnd w:id="15"/>
    </w:p>
    <w:p w14:paraId="201A3D9E" w14:textId="316B7CDA" w:rsidR="005938E5" w:rsidRPr="00341E6C" w:rsidRDefault="00E706D6" w:rsidP="0041008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bookmarkStart w:id="16" w:name="_Toc169790491"/>
      <w:bookmarkStart w:id="17" w:name="_Toc169790583"/>
      <w:bookmarkEnd w:id="11"/>
      <w:bookmarkEnd w:id="12"/>
      <w:r w:rsidRPr="00341E6C">
        <w:rPr>
          <w:rFonts w:ascii="Sakkal Majalla" w:eastAsia="Calibri" w:hAnsi="Sakkal Majalla" w:cs="Sakkal Majalla"/>
          <w:color w:val="000000" w:themeColor="text1"/>
          <w:kern w:val="0"/>
          <w:sz w:val="28"/>
          <w:szCs w:val="28"/>
          <w:rtl/>
          <w14:ligatures w14:val="none"/>
        </w:rPr>
        <w:t xml:space="preserve">تهدف الدراسة إلى تحليل مدى تأثير القيادة الإبداعية بأبعادها المختلفة (مهارات القيادة، قوة وتأثير القيادة، خبرة القيادة، وقبول القيادة للمخاطرة) على التميز التنظيمي بأبعاده الأربعة (تميز </w:t>
      </w:r>
      <w:r w:rsidRPr="00341E6C">
        <w:rPr>
          <w:rFonts w:ascii="Sakkal Majalla" w:eastAsia="Calibri" w:hAnsi="Sakkal Majalla" w:cs="Sakkal Majalla"/>
          <w:color w:val="000000" w:themeColor="text1"/>
          <w:kern w:val="0"/>
          <w:sz w:val="28"/>
          <w:szCs w:val="28"/>
          <w:rtl/>
          <w14:ligatures w14:val="none"/>
        </w:rPr>
        <w:lastRenderedPageBreak/>
        <w:t>الاستراتيجية، تميز الثقافة التنظيمية، تميز المرؤوسين، تميز الهيكل التنظيمي) في مستشفى الملك فهد العام.</w:t>
      </w:r>
      <w:r w:rsidR="005938E5" w:rsidRPr="00341E6C">
        <w:rPr>
          <w:rFonts w:ascii="Sakkal Majalla" w:eastAsia="Calibri" w:hAnsi="Sakkal Majalla" w:cs="Sakkal Majalla"/>
          <w:color w:val="000000" w:themeColor="text1"/>
          <w:kern w:val="0"/>
          <w:sz w:val="28"/>
          <w:szCs w:val="28"/>
          <w:rtl/>
          <w14:ligatures w14:val="none"/>
        </w:rPr>
        <w:t xml:space="preserve">، </w:t>
      </w:r>
      <w:r w:rsidRPr="00341E6C">
        <w:rPr>
          <w:rFonts w:ascii="Sakkal Majalla" w:eastAsia="Calibri" w:hAnsi="Sakkal Majalla" w:cs="Sakkal Majalla" w:hint="cs"/>
          <w:color w:val="000000" w:themeColor="text1"/>
          <w:kern w:val="0"/>
          <w:sz w:val="28"/>
          <w:szCs w:val="28"/>
          <w:rtl/>
          <w14:ligatures w14:val="none"/>
        </w:rPr>
        <w:t>و</w:t>
      </w:r>
      <w:r w:rsidR="005938E5" w:rsidRPr="00341E6C">
        <w:rPr>
          <w:rFonts w:ascii="Sakkal Majalla" w:eastAsia="Calibri" w:hAnsi="Sakkal Majalla" w:cs="Sakkal Majalla"/>
          <w:color w:val="000000" w:themeColor="text1"/>
          <w:kern w:val="0"/>
          <w:sz w:val="28"/>
          <w:szCs w:val="28"/>
          <w:rtl/>
          <w14:ligatures w14:val="none"/>
        </w:rPr>
        <w:t xml:space="preserve">تم </w:t>
      </w:r>
      <w:r w:rsidR="005938E5" w:rsidRPr="00341E6C">
        <w:rPr>
          <w:rFonts w:ascii="Sakkal Majalla" w:eastAsia="Calibri" w:hAnsi="Sakkal Majalla" w:cs="Sakkal Majalla" w:hint="cs"/>
          <w:color w:val="000000" w:themeColor="text1"/>
          <w:kern w:val="0"/>
          <w:sz w:val="28"/>
          <w:szCs w:val="28"/>
          <w:rtl/>
          <w14:ligatures w14:val="none"/>
        </w:rPr>
        <w:t xml:space="preserve">تقسيم الهدف الرئيسي إلى أهداف </w:t>
      </w:r>
      <w:proofErr w:type="gramStart"/>
      <w:r w:rsidR="005938E5" w:rsidRPr="00341E6C">
        <w:rPr>
          <w:rFonts w:ascii="Sakkal Majalla" w:eastAsia="Calibri" w:hAnsi="Sakkal Majalla" w:cs="Sakkal Majalla" w:hint="cs"/>
          <w:color w:val="000000" w:themeColor="text1"/>
          <w:kern w:val="0"/>
          <w:sz w:val="28"/>
          <w:szCs w:val="28"/>
          <w:rtl/>
          <w14:ligatures w14:val="none"/>
        </w:rPr>
        <w:t>فرعية :</w:t>
      </w:r>
      <w:proofErr w:type="gramEnd"/>
    </w:p>
    <w:p w14:paraId="135FB579" w14:textId="77777777" w:rsidR="00572CD9" w:rsidRPr="00341E6C" w:rsidRDefault="00572CD9" w:rsidP="00304B7D">
      <w:pPr>
        <w:numPr>
          <w:ilvl w:val="0"/>
          <w:numId w:val="3"/>
        </w:numPr>
        <w:spacing w:before="100" w:beforeAutospacing="1" w:after="100" w:afterAutospacing="1" w:line="360" w:lineRule="auto"/>
        <w:ind w:left="423"/>
        <w:contextualSpacing/>
        <w:jc w:val="both"/>
        <w:rPr>
          <w:rFonts w:ascii="Sakkal Majalla" w:eastAsia="Calibri" w:hAnsi="Sakkal Majalla" w:cs="Sakkal Majalla"/>
          <w:color w:val="000000" w:themeColor="text1"/>
          <w:kern w:val="0"/>
          <w:sz w:val="28"/>
          <w:szCs w:val="28"/>
          <w:lang w:bidi="ar-JO"/>
          <w14:ligatures w14:val="none"/>
        </w:rPr>
      </w:pPr>
      <w:r w:rsidRPr="00341E6C">
        <w:rPr>
          <w:rFonts w:ascii="Sakkal Majalla" w:eastAsia="Calibri" w:hAnsi="Sakkal Majalla" w:cs="Sakkal Majalla"/>
          <w:color w:val="000000" w:themeColor="text1"/>
          <w:kern w:val="0"/>
          <w:sz w:val="28"/>
          <w:szCs w:val="28"/>
          <w:rtl/>
          <w14:ligatures w14:val="none"/>
        </w:rPr>
        <w:t>تسعى الدراسة إلى فهم العلاقة بين القيادة الإبداعية وتميز الاستراتيجية في المستشفى، وتحديد كيف يمكن لمهارات القيادة وقوة تأثيرها وخبرتها وقبولها للمخاطرة أن تسهم في تطوير استراتيجيات فعالة وناجحة.</w:t>
      </w:r>
    </w:p>
    <w:p w14:paraId="2030A6E2" w14:textId="77777777" w:rsidR="00572CD9" w:rsidRPr="00341E6C" w:rsidRDefault="00572CD9" w:rsidP="00304B7D">
      <w:pPr>
        <w:numPr>
          <w:ilvl w:val="0"/>
          <w:numId w:val="3"/>
        </w:numPr>
        <w:spacing w:before="100" w:beforeAutospacing="1" w:after="100" w:afterAutospacing="1" w:line="360" w:lineRule="auto"/>
        <w:ind w:left="423"/>
        <w:contextualSpacing/>
        <w:jc w:val="both"/>
        <w:rPr>
          <w:rFonts w:ascii="Sakkal Majalla" w:eastAsia="Calibri" w:hAnsi="Sakkal Majalla" w:cs="Sakkal Majalla"/>
          <w:color w:val="000000" w:themeColor="text1"/>
          <w:kern w:val="0"/>
          <w:sz w:val="28"/>
          <w:szCs w:val="28"/>
          <w:lang w:bidi="ar-JO"/>
          <w14:ligatures w14:val="none"/>
        </w:rPr>
      </w:pPr>
      <w:r w:rsidRPr="00341E6C">
        <w:rPr>
          <w:rFonts w:ascii="Sakkal Majalla" w:eastAsia="Calibri" w:hAnsi="Sakkal Majalla" w:cs="Sakkal Majalla"/>
          <w:color w:val="000000" w:themeColor="text1"/>
          <w:kern w:val="0"/>
          <w:sz w:val="28"/>
          <w:szCs w:val="28"/>
          <w:rtl/>
          <w:lang w:bidi="ar-JO"/>
          <w14:ligatures w14:val="none"/>
        </w:rPr>
        <w:t>استكشاف مدى تأثير القيادة الإبداعية على تميز الثقافة التنظيمية في مستشفى الملك فهد العام، وكيف يمكن للقيادة الفعالة أن تعزز من الثقافة التنظيمية الإيجابية داخل المستشفى.</w:t>
      </w:r>
    </w:p>
    <w:p w14:paraId="4537F305" w14:textId="77777777" w:rsidR="00572CD9" w:rsidRPr="00341E6C" w:rsidRDefault="00572CD9" w:rsidP="00304B7D">
      <w:pPr>
        <w:numPr>
          <w:ilvl w:val="0"/>
          <w:numId w:val="3"/>
        </w:numPr>
        <w:spacing w:before="100" w:beforeAutospacing="1" w:after="100" w:afterAutospacing="1" w:line="360" w:lineRule="auto"/>
        <w:ind w:left="423"/>
        <w:contextualSpacing/>
        <w:jc w:val="both"/>
        <w:rPr>
          <w:rFonts w:ascii="Sakkal Majalla" w:eastAsia="Calibri" w:hAnsi="Sakkal Majalla" w:cs="Sakkal Majalla"/>
          <w:color w:val="000000" w:themeColor="text1"/>
          <w:kern w:val="0"/>
          <w:sz w:val="28"/>
          <w:szCs w:val="28"/>
          <w:lang w:bidi="ar-JO"/>
          <w14:ligatures w14:val="none"/>
        </w:rPr>
      </w:pPr>
      <w:r w:rsidRPr="00341E6C">
        <w:rPr>
          <w:rFonts w:ascii="Sakkal Majalla" w:eastAsia="Calibri" w:hAnsi="Sakkal Majalla" w:cs="Sakkal Majalla"/>
          <w:color w:val="000000" w:themeColor="text1"/>
          <w:kern w:val="0"/>
          <w:sz w:val="28"/>
          <w:szCs w:val="28"/>
          <w:rtl/>
          <w14:ligatures w14:val="none"/>
        </w:rPr>
        <w:t>قياس تأثير القيادة الإبداعية على تميز المرؤوسين، وتحديد كيف يمكن للقيادة الملهمة أن تحفز المرؤوسين على تحقيق أداء عالي والتميز في مهامهم</w:t>
      </w:r>
      <w:r w:rsidRPr="00341E6C">
        <w:rPr>
          <w:rFonts w:ascii="Sakkal Majalla" w:eastAsia="Calibri" w:hAnsi="Sakkal Majalla" w:cs="Sakkal Majalla"/>
          <w:color w:val="000000" w:themeColor="text1"/>
          <w:kern w:val="0"/>
          <w:sz w:val="28"/>
          <w:szCs w:val="28"/>
          <w:lang w:bidi="ar-JO"/>
          <w14:ligatures w14:val="none"/>
        </w:rPr>
        <w:t>.</w:t>
      </w:r>
    </w:p>
    <w:p w14:paraId="74EB782E" w14:textId="77777777" w:rsidR="008861A0" w:rsidRPr="00341E6C" w:rsidRDefault="008861A0" w:rsidP="00304B7D">
      <w:pPr>
        <w:numPr>
          <w:ilvl w:val="0"/>
          <w:numId w:val="3"/>
        </w:numPr>
        <w:spacing w:before="100" w:beforeAutospacing="1" w:after="100" w:afterAutospacing="1" w:line="360" w:lineRule="auto"/>
        <w:ind w:left="423"/>
        <w:contextualSpacing/>
        <w:jc w:val="both"/>
        <w:rPr>
          <w:rFonts w:ascii="Sakkal Majalla" w:eastAsia="Calibri" w:hAnsi="Sakkal Majalla" w:cs="Sakkal Majalla"/>
          <w:color w:val="000000" w:themeColor="text1"/>
          <w:kern w:val="0"/>
          <w:sz w:val="28"/>
          <w:szCs w:val="28"/>
          <w:lang w:bidi="ar-JO"/>
          <w14:ligatures w14:val="none"/>
        </w:rPr>
      </w:pPr>
      <w:r w:rsidRPr="00341E6C">
        <w:rPr>
          <w:rFonts w:ascii="Sakkal Majalla" w:eastAsia="Calibri" w:hAnsi="Sakkal Majalla" w:cs="Sakkal Majalla"/>
          <w:color w:val="000000" w:themeColor="text1"/>
          <w:kern w:val="0"/>
          <w:sz w:val="28"/>
          <w:szCs w:val="28"/>
          <w:rtl/>
          <w14:ligatures w14:val="none"/>
        </w:rPr>
        <w:t>تحليل مدى تأثير القيادة الإبداعية على تميز الهيكل التنظيمي في المستشفى، وكيف يمكن للهيكل التنظيمي المدعوم بالقيادة الإبداعية أن يساهم في تحسين الكفاءة التشغيلية وتسهيل العمليات.</w:t>
      </w:r>
    </w:p>
    <w:p w14:paraId="2278EA2F" w14:textId="77777777" w:rsidR="008861A0" w:rsidRPr="00341E6C" w:rsidRDefault="008861A0" w:rsidP="00304B7D">
      <w:pPr>
        <w:numPr>
          <w:ilvl w:val="0"/>
          <w:numId w:val="3"/>
        </w:numPr>
        <w:spacing w:before="100" w:beforeAutospacing="1" w:after="100" w:afterAutospacing="1" w:line="360" w:lineRule="auto"/>
        <w:ind w:left="423"/>
        <w:contextualSpacing/>
        <w:jc w:val="both"/>
        <w:rPr>
          <w:rFonts w:ascii="Sakkal Majalla" w:eastAsia="Calibri" w:hAnsi="Sakkal Majalla" w:cs="Sakkal Majalla"/>
          <w:color w:val="000000" w:themeColor="text1"/>
          <w:kern w:val="0"/>
          <w:sz w:val="28"/>
          <w:szCs w:val="28"/>
          <w:lang w:bidi="ar-JO"/>
          <w14:ligatures w14:val="none"/>
        </w:rPr>
      </w:pPr>
      <w:r w:rsidRPr="00341E6C">
        <w:rPr>
          <w:rFonts w:ascii="Sakkal Majalla" w:eastAsia="Calibri" w:hAnsi="Sakkal Majalla" w:cs="Sakkal Majalla"/>
          <w:color w:val="000000" w:themeColor="text1"/>
          <w:kern w:val="0"/>
          <w:sz w:val="28"/>
          <w:szCs w:val="28"/>
          <w:rtl/>
          <w14:ligatures w14:val="none"/>
        </w:rPr>
        <w:t>تقديم توصيات عملية لتحسين القيادة الإبداعية في مستشفى الملك فهد العام، بما يسهم في تحقيق تميز تنظيمي شامل.</w:t>
      </w:r>
    </w:p>
    <w:p w14:paraId="39E46BDA" w14:textId="29DFAE24" w:rsidR="00341E6C" w:rsidRPr="00341E6C" w:rsidRDefault="00341E6C" w:rsidP="00341E6C">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8" w:name="_Toc173452187"/>
      <w:bookmarkEnd w:id="16"/>
      <w:bookmarkEnd w:id="17"/>
      <w:r w:rsidRPr="00341E6C">
        <w:rPr>
          <w:rFonts w:ascii="Sakkal Majalla" w:eastAsia="Calibri" w:hAnsi="Sakkal Majalla" w:cs="Sakkal Majalla"/>
          <w:b/>
          <w:bCs/>
          <w:color w:val="000000" w:themeColor="text1"/>
          <w:kern w:val="0"/>
          <w:sz w:val="36"/>
          <w:szCs w:val="36"/>
          <w:rtl/>
          <w14:ligatures w14:val="none"/>
        </w:rPr>
        <w:t>4.1 تساؤلات الدراسة</w:t>
      </w:r>
      <w:bookmarkEnd w:id="18"/>
    </w:p>
    <w:p w14:paraId="065AF64F" w14:textId="42D38E41" w:rsidR="005938E5" w:rsidRPr="00341E6C" w:rsidRDefault="005938E5" w:rsidP="0041008B">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r w:rsidRPr="00341E6C">
        <w:rPr>
          <w:rFonts w:ascii="Sakkal Majalla" w:eastAsia="Calibri" w:hAnsi="Sakkal Majalla" w:cs="Sakkal Majalla" w:hint="cs"/>
          <w:color w:val="000000" w:themeColor="text1"/>
          <w:kern w:val="0"/>
          <w:sz w:val="28"/>
          <w:szCs w:val="28"/>
          <w:rtl/>
          <w14:ligatures w14:val="none"/>
        </w:rPr>
        <w:t xml:space="preserve">السؤال الرئيسي </w:t>
      </w:r>
      <w:bookmarkStart w:id="19" w:name="_Hlk142954117"/>
      <w:proofErr w:type="gramStart"/>
      <w:r w:rsidRPr="00341E6C">
        <w:rPr>
          <w:rFonts w:ascii="Sakkal Majalla" w:eastAsia="Calibri" w:hAnsi="Sakkal Majalla" w:cs="Sakkal Majalla" w:hint="cs"/>
          <w:color w:val="000000" w:themeColor="text1"/>
          <w:kern w:val="0"/>
          <w:sz w:val="28"/>
          <w:szCs w:val="28"/>
          <w:rtl/>
          <w14:ligatures w14:val="none"/>
        </w:rPr>
        <w:t>الأول</w:t>
      </w:r>
      <w:r w:rsidRPr="00341E6C">
        <w:rPr>
          <w:rFonts w:ascii="Sakkal Majalla" w:eastAsia="Calibri" w:hAnsi="Sakkal Majalla" w:cs="Sakkal Majalla" w:hint="cs"/>
          <w:b/>
          <w:bCs/>
          <w:color w:val="000000" w:themeColor="text1"/>
          <w:kern w:val="0"/>
          <w:sz w:val="28"/>
          <w:szCs w:val="28"/>
          <w:rtl/>
          <w14:ligatures w14:val="none"/>
        </w:rPr>
        <w:t xml:space="preserve"> :</w:t>
      </w:r>
      <w:r w:rsidR="00633ABF" w:rsidRPr="00341E6C">
        <w:rPr>
          <w:rFonts w:ascii="Sakkal Majalla" w:eastAsia="Calibri" w:hAnsi="Sakkal Majalla" w:cs="Sakkal Majalla" w:hint="cs"/>
          <w:color w:val="000000" w:themeColor="text1"/>
          <w:kern w:val="0"/>
          <w:sz w:val="28"/>
          <w:szCs w:val="28"/>
          <w:rtl/>
          <w14:ligatures w14:val="none"/>
        </w:rPr>
        <w:t>ما</w:t>
      </w:r>
      <w:proofErr w:type="gramEnd"/>
      <w:r w:rsidR="00633ABF" w:rsidRPr="00341E6C">
        <w:rPr>
          <w:rFonts w:ascii="Sakkal Majalla" w:eastAsia="Calibri" w:hAnsi="Sakkal Majalla" w:cs="Sakkal Majalla" w:hint="cs"/>
          <w:color w:val="000000" w:themeColor="text1"/>
          <w:kern w:val="0"/>
          <w:sz w:val="28"/>
          <w:szCs w:val="28"/>
          <w:rtl/>
          <w14:ligatures w14:val="none"/>
        </w:rPr>
        <w:t xml:space="preserve"> أثر ا</w:t>
      </w:r>
      <w:bookmarkEnd w:id="19"/>
      <w:r w:rsidR="00633ABF" w:rsidRPr="00341E6C">
        <w:rPr>
          <w:rFonts w:ascii="Sakkal Majalla" w:eastAsia="Calibri" w:hAnsi="Sakkal Majalla" w:cs="Sakkal Majalla"/>
          <w:color w:val="000000" w:themeColor="text1"/>
          <w:kern w:val="0"/>
          <w:sz w:val="28"/>
          <w:szCs w:val="28"/>
          <w:rtl/>
          <w14:ligatures w14:val="none"/>
        </w:rPr>
        <w:t>لقيادة الإبداعية بأبعادها (مهارات القيادة، قوة وتأثير القيادة، خبرة القيادة، وقبول القيادة للمخاطرة) في التميز التنظيمي بأبعاده (تميز الاستراتيجية، تميز الثقافة التنظيمية، تميز المرؤوسين، تميز الهيكل التنظيمي) على مستشفى الملك فهد العام</w:t>
      </w:r>
      <w:r w:rsidR="00633ABF" w:rsidRPr="00341E6C">
        <w:rPr>
          <w:rFonts w:ascii="Sakkal Majalla" w:eastAsia="Calibri" w:hAnsi="Sakkal Majalla" w:cs="Sakkal Majalla" w:hint="cs"/>
          <w:color w:val="000000" w:themeColor="text1"/>
          <w:kern w:val="0"/>
          <w:sz w:val="28"/>
          <w:szCs w:val="28"/>
          <w:rtl/>
          <w14:ligatures w14:val="none"/>
        </w:rPr>
        <w:t xml:space="preserve">؟ </w:t>
      </w:r>
      <w:r w:rsidRPr="00341E6C">
        <w:rPr>
          <w:rFonts w:ascii="Sakkal Majalla" w:eastAsia="Calibri" w:hAnsi="Sakkal Majalla" w:cs="Sakkal Majalla" w:hint="cs"/>
          <w:color w:val="000000" w:themeColor="text1"/>
          <w:kern w:val="0"/>
          <w:sz w:val="28"/>
          <w:szCs w:val="28"/>
          <w:rtl/>
          <w14:ligatures w14:val="none"/>
        </w:rPr>
        <w:t>وتنبثق منه الأسئلة الفرعية الآتية:</w:t>
      </w:r>
    </w:p>
    <w:p w14:paraId="6AA7D644" w14:textId="555C4A7F" w:rsidR="005938E5" w:rsidRPr="00341E6C" w:rsidRDefault="005938E5" w:rsidP="00304B7D">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341E6C">
        <w:rPr>
          <w:rFonts w:ascii="Sakkal Majalla" w:eastAsia="Calibri" w:hAnsi="Sakkal Majalla" w:cs="Sakkal Majalla" w:hint="cs"/>
          <w:b/>
          <w:bCs/>
          <w:color w:val="000000" w:themeColor="text1"/>
          <w:kern w:val="0"/>
          <w:sz w:val="28"/>
          <w:szCs w:val="28"/>
          <w:rtl/>
          <w14:ligatures w14:val="none"/>
        </w:rPr>
        <w:t>السؤال الفرعي الأول:</w:t>
      </w:r>
      <w:r w:rsidRPr="00341E6C">
        <w:rPr>
          <w:rFonts w:ascii="Sakkal Majalla" w:eastAsia="Calibri" w:hAnsi="Sakkal Majalla" w:cs="Sakkal Majalla" w:hint="cs"/>
          <w:color w:val="000000" w:themeColor="text1"/>
          <w:kern w:val="0"/>
          <w:sz w:val="28"/>
          <w:szCs w:val="28"/>
          <w:rtl/>
          <w14:ligatures w14:val="none"/>
        </w:rPr>
        <w:t xml:space="preserve"> </w:t>
      </w:r>
      <w:r w:rsidR="00975EBE" w:rsidRPr="00341E6C">
        <w:rPr>
          <w:rFonts w:ascii="Sakkal Majalla" w:eastAsia="Calibri" w:hAnsi="Sakkal Majalla" w:cs="Sakkal Majalla"/>
          <w:color w:val="000000" w:themeColor="text1"/>
          <w:kern w:val="0"/>
          <w:sz w:val="28"/>
          <w:szCs w:val="28"/>
          <w:rtl/>
          <w14:ligatures w14:val="none"/>
        </w:rPr>
        <w:t>كيف يمكن للقيادة الإبداعية أن تسهم في تميز الاستراتيجية في مستشفى الملك فهد العام؟</w:t>
      </w:r>
    </w:p>
    <w:p w14:paraId="43D3D6EE" w14:textId="0474D347" w:rsidR="005938E5" w:rsidRPr="00341E6C" w:rsidRDefault="005938E5" w:rsidP="00304B7D">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341E6C">
        <w:rPr>
          <w:rFonts w:ascii="Sakkal Majalla" w:eastAsia="Calibri" w:hAnsi="Sakkal Majalla" w:cs="Sakkal Majalla" w:hint="cs"/>
          <w:b/>
          <w:bCs/>
          <w:color w:val="000000" w:themeColor="text1"/>
          <w:kern w:val="0"/>
          <w:sz w:val="28"/>
          <w:szCs w:val="28"/>
          <w:rtl/>
          <w14:ligatures w14:val="none"/>
        </w:rPr>
        <w:t>السؤال الفرعي الثاني:</w:t>
      </w:r>
      <w:r w:rsidRPr="00341E6C">
        <w:rPr>
          <w:rFonts w:ascii="Sakkal Majalla" w:eastAsia="Calibri" w:hAnsi="Sakkal Majalla" w:cs="Sakkal Majalla" w:hint="cs"/>
          <w:color w:val="000000" w:themeColor="text1"/>
          <w:kern w:val="0"/>
          <w:sz w:val="28"/>
          <w:szCs w:val="28"/>
          <w:rtl/>
          <w14:ligatures w14:val="none"/>
        </w:rPr>
        <w:t xml:space="preserve"> </w:t>
      </w:r>
      <w:r w:rsidR="00975EBE" w:rsidRPr="00341E6C">
        <w:rPr>
          <w:rFonts w:ascii="Sakkal Majalla" w:eastAsia="Calibri" w:hAnsi="Sakkal Majalla" w:cs="Sakkal Majalla"/>
          <w:color w:val="000000" w:themeColor="text1"/>
          <w:kern w:val="0"/>
          <w:sz w:val="28"/>
          <w:szCs w:val="28"/>
          <w:rtl/>
          <w14:ligatures w14:val="none"/>
        </w:rPr>
        <w:t>ما هو تأثير القيادة الإبداعية على تميز الثقافة التنظيمية في مستشفى الملك فهد العام؟</w:t>
      </w:r>
    </w:p>
    <w:p w14:paraId="30E93557" w14:textId="117D5E85" w:rsidR="005938E5" w:rsidRPr="00341E6C" w:rsidRDefault="005938E5" w:rsidP="00304B7D">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341E6C">
        <w:rPr>
          <w:rFonts w:ascii="Sakkal Majalla" w:eastAsia="Calibri" w:hAnsi="Sakkal Majalla" w:cs="Sakkal Majalla" w:hint="cs"/>
          <w:b/>
          <w:bCs/>
          <w:color w:val="000000" w:themeColor="text1"/>
          <w:kern w:val="0"/>
          <w:sz w:val="28"/>
          <w:szCs w:val="28"/>
          <w:rtl/>
          <w14:ligatures w14:val="none"/>
        </w:rPr>
        <w:lastRenderedPageBreak/>
        <w:t>السؤال الفرعي الثالث:</w:t>
      </w:r>
      <w:r w:rsidRPr="00341E6C">
        <w:rPr>
          <w:rFonts w:ascii="Sakkal Majalla" w:eastAsia="Calibri" w:hAnsi="Sakkal Majalla" w:cs="Sakkal Majalla" w:hint="cs"/>
          <w:color w:val="000000" w:themeColor="text1"/>
          <w:kern w:val="0"/>
          <w:sz w:val="28"/>
          <w:szCs w:val="28"/>
          <w:rtl/>
          <w14:ligatures w14:val="none"/>
        </w:rPr>
        <w:t xml:space="preserve"> </w:t>
      </w:r>
      <w:r w:rsidR="00633ABF" w:rsidRPr="00341E6C">
        <w:rPr>
          <w:rFonts w:ascii="Sakkal Majalla" w:eastAsia="Calibri" w:hAnsi="Sakkal Majalla" w:cs="Sakkal Majalla"/>
          <w:color w:val="000000" w:themeColor="text1"/>
          <w:kern w:val="0"/>
          <w:sz w:val="28"/>
          <w:szCs w:val="28"/>
          <w:rtl/>
          <w14:ligatures w14:val="none"/>
        </w:rPr>
        <w:t>كيف تؤثر القيادة الإبداعية على تميز المرؤوسين في مستشفى الملك فهد العام؟</w:t>
      </w:r>
    </w:p>
    <w:p w14:paraId="7DB00C04" w14:textId="6DFD1EED" w:rsidR="005938E5" w:rsidRPr="00341E6C" w:rsidRDefault="005938E5" w:rsidP="00304B7D">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341E6C">
        <w:rPr>
          <w:rFonts w:ascii="Sakkal Majalla" w:eastAsia="Calibri" w:hAnsi="Sakkal Majalla" w:cs="Sakkal Majalla" w:hint="cs"/>
          <w:b/>
          <w:bCs/>
          <w:color w:val="000000" w:themeColor="text1"/>
          <w:kern w:val="0"/>
          <w:sz w:val="28"/>
          <w:szCs w:val="28"/>
          <w:rtl/>
          <w14:ligatures w14:val="none"/>
        </w:rPr>
        <w:t>السؤال الفرعي الرابع</w:t>
      </w:r>
      <w:r w:rsidRPr="00341E6C">
        <w:rPr>
          <w:rFonts w:ascii="Sakkal Majalla" w:eastAsia="Calibri" w:hAnsi="Sakkal Majalla" w:cs="Sakkal Majalla" w:hint="cs"/>
          <w:color w:val="000000" w:themeColor="text1"/>
          <w:kern w:val="0"/>
          <w:sz w:val="28"/>
          <w:szCs w:val="28"/>
          <w:rtl/>
          <w14:ligatures w14:val="none"/>
        </w:rPr>
        <w:t xml:space="preserve">: </w:t>
      </w:r>
      <w:r w:rsidR="00633ABF" w:rsidRPr="00341E6C">
        <w:rPr>
          <w:rFonts w:ascii="Sakkal Majalla" w:eastAsia="Calibri" w:hAnsi="Sakkal Majalla" w:cs="Sakkal Majalla"/>
          <w:color w:val="000000" w:themeColor="text1"/>
          <w:kern w:val="0"/>
          <w:sz w:val="28"/>
          <w:szCs w:val="28"/>
          <w:rtl/>
          <w14:ligatures w14:val="none"/>
        </w:rPr>
        <w:t>ما هو تأثير القيادة الإبداعية على تميز الهيكل التنظيمي في مستشفى الملك فهد العام؟</w:t>
      </w:r>
    </w:p>
    <w:p w14:paraId="1D0122C4" w14:textId="0A528A6D" w:rsidR="00341E6C" w:rsidRPr="00341E6C" w:rsidRDefault="00341E6C" w:rsidP="00341E6C">
      <w:pPr>
        <w:pStyle w:val="NormalWeb"/>
        <w:bidi/>
        <w:spacing w:line="360" w:lineRule="auto"/>
        <w:jc w:val="both"/>
        <w:outlineLvl w:val="1"/>
        <w:rPr>
          <w:rStyle w:val="Strong"/>
          <w:rFonts w:ascii="Sakkal Majalla" w:hAnsi="Sakkal Majalla" w:cs="Sakkal Majalla"/>
          <w:color w:val="000000" w:themeColor="text1"/>
          <w:sz w:val="36"/>
          <w:szCs w:val="36"/>
          <w:rtl/>
        </w:rPr>
      </w:pPr>
      <w:bookmarkStart w:id="20" w:name="_Toc169790500"/>
      <w:bookmarkStart w:id="21" w:name="_Toc169790586"/>
      <w:r w:rsidRPr="00341E6C">
        <w:rPr>
          <w:rStyle w:val="Strong"/>
          <w:rFonts w:ascii="Sakkal Majalla" w:hAnsi="Sakkal Majalla" w:cs="Sakkal Majalla"/>
          <w:color w:val="000000" w:themeColor="text1"/>
          <w:sz w:val="36"/>
          <w:szCs w:val="36"/>
          <w:rtl/>
        </w:rPr>
        <w:t xml:space="preserve">  </w:t>
      </w:r>
      <w:bookmarkStart w:id="22" w:name="_Toc173452188"/>
      <w:proofErr w:type="gramStart"/>
      <w:r w:rsidRPr="00341E6C">
        <w:rPr>
          <w:rStyle w:val="Strong"/>
          <w:rFonts w:ascii="Sakkal Majalla" w:hAnsi="Sakkal Majalla" w:cs="Sakkal Majalla"/>
          <w:color w:val="000000" w:themeColor="text1"/>
          <w:sz w:val="36"/>
          <w:szCs w:val="36"/>
          <w:rtl/>
        </w:rPr>
        <w:t>5.1  فروض</w:t>
      </w:r>
      <w:proofErr w:type="gramEnd"/>
      <w:r w:rsidRPr="00341E6C">
        <w:rPr>
          <w:rStyle w:val="Strong"/>
          <w:rFonts w:ascii="Sakkal Majalla" w:hAnsi="Sakkal Majalla" w:cs="Sakkal Majalla"/>
          <w:color w:val="000000" w:themeColor="text1"/>
          <w:sz w:val="36"/>
          <w:szCs w:val="36"/>
          <w:rtl/>
        </w:rPr>
        <w:t xml:space="preserve"> الدراسة:</w:t>
      </w:r>
      <w:bookmarkEnd w:id="22"/>
    </w:p>
    <w:p w14:paraId="477CE6D1" w14:textId="5280A3A1" w:rsidR="008C271A" w:rsidRPr="00341E6C" w:rsidRDefault="008C271A" w:rsidP="00341E6C">
      <w:pPr>
        <w:pStyle w:val="NormalWeb"/>
        <w:bidi/>
        <w:spacing w:line="360" w:lineRule="auto"/>
        <w:ind w:firstLine="706"/>
        <w:jc w:val="both"/>
        <w:rPr>
          <w:rFonts w:ascii="Sakkal Majalla" w:hAnsi="Sakkal Majalla" w:cs="Sakkal Majalla"/>
          <w:color w:val="000000" w:themeColor="text1"/>
          <w:sz w:val="28"/>
          <w:szCs w:val="28"/>
        </w:rPr>
      </w:pPr>
      <w:r w:rsidRPr="00341E6C">
        <w:rPr>
          <w:rStyle w:val="Strong"/>
          <w:rFonts w:ascii="Sakkal Majalla" w:hAnsi="Sakkal Majalla" w:cs="Sakkal Majalla" w:hint="cs"/>
          <w:color w:val="000000" w:themeColor="text1"/>
          <w:sz w:val="28"/>
          <w:szCs w:val="28"/>
          <w:rtl/>
        </w:rPr>
        <w:t>الفرضية الرئيسية الأولى</w:t>
      </w:r>
      <w:r w:rsidRPr="00341E6C">
        <w:rPr>
          <w:rStyle w:val="Strong"/>
          <w:rFonts w:ascii="Sakkal Majalla" w:hAnsi="Sakkal Majalla" w:cs="Sakkal Majalla" w:hint="cs"/>
          <w:color w:val="000000" w:themeColor="text1"/>
          <w:sz w:val="28"/>
          <w:szCs w:val="28"/>
        </w:rPr>
        <w:t xml:space="preserve"> (HO1):</w:t>
      </w:r>
      <w:r w:rsidRPr="00341E6C">
        <w:rPr>
          <w:rFonts w:ascii="Sakkal Majalla" w:hAnsi="Sakkal Majalla" w:cs="Sakkal Majalla" w:hint="cs"/>
          <w:color w:val="000000" w:themeColor="text1"/>
          <w:sz w:val="28"/>
          <w:szCs w:val="28"/>
        </w:rPr>
        <w:t xml:space="preserve"> </w:t>
      </w:r>
      <w:r w:rsidRPr="00341E6C">
        <w:rPr>
          <w:rFonts w:ascii="Sakkal Majalla" w:hAnsi="Sakkal Majalla" w:cs="Sakkal Majalla" w:hint="cs"/>
          <w:color w:val="000000" w:themeColor="text1"/>
          <w:sz w:val="28"/>
          <w:szCs w:val="28"/>
          <w:rtl/>
        </w:rPr>
        <w:t>لا يوجد أثر ذو دلالة إحصائية عند مستوى</w:t>
      </w:r>
      <w:r w:rsidRPr="00341E6C">
        <w:rPr>
          <w:rFonts w:ascii="Sakkal Majalla" w:hAnsi="Sakkal Majalla" w:cs="Sakkal Majalla" w:hint="cs"/>
          <w:color w:val="000000" w:themeColor="text1"/>
          <w:sz w:val="28"/>
          <w:szCs w:val="28"/>
        </w:rPr>
        <w:t xml:space="preserve"> (0.05≥</w:t>
      </w:r>
      <w:r w:rsidRPr="00341E6C">
        <w:rPr>
          <w:rFonts w:ascii="Cambria" w:hAnsi="Cambria" w:cs="Cambria"/>
          <w:color w:val="000000" w:themeColor="text1"/>
          <w:sz w:val="28"/>
          <w:szCs w:val="28"/>
        </w:rPr>
        <w:t>α</w:t>
      </w:r>
      <w:r w:rsidRPr="00341E6C">
        <w:rPr>
          <w:rFonts w:ascii="Sakkal Majalla" w:hAnsi="Sakkal Majalla" w:cs="Sakkal Majalla" w:hint="cs"/>
          <w:color w:val="000000" w:themeColor="text1"/>
          <w:sz w:val="28"/>
          <w:szCs w:val="28"/>
        </w:rPr>
        <w:t xml:space="preserve">) </w:t>
      </w:r>
      <w:r w:rsidRPr="00341E6C">
        <w:rPr>
          <w:rFonts w:ascii="Sakkal Majalla" w:hAnsi="Sakkal Majalla" w:cs="Sakkal Majalla" w:hint="cs"/>
          <w:color w:val="000000" w:themeColor="text1"/>
          <w:sz w:val="28"/>
          <w:szCs w:val="28"/>
          <w:rtl/>
        </w:rPr>
        <w:t xml:space="preserve">للقيادة الإبداعية بأبعادها (مهارات القيادة، قوة وتأثير القيادة، خبرة القيادة، وقبول القيادة للمخاطرة) في التميز التنظيمي بأبعاده (تميز الاستراتيجية، تميز الثقافة التنظيمية، تميز المرؤوسين، تميز الهيكل التنظيمي) </w:t>
      </w:r>
      <w:r w:rsidR="00272431" w:rsidRPr="00341E6C">
        <w:rPr>
          <w:rFonts w:ascii="Sakkal Majalla" w:hAnsi="Sakkal Majalla" w:cs="Sakkal Majalla"/>
          <w:color w:val="000000" w:themeColor="text1"/>
          <w:sz w:val="28"/>
          <w:szCs w:val="28"/>
          <w:rtl/>
        </w:rPr>
        <w:t>على مستشفى الملك فهد العام</w:t>
      </w:r>
      <w:r w:rsidRPr="00341E6C">
        <w:rPr>
          <w:rFonts w:ascii="Sakkal Majalla" w:hAnsi="Sakkal Majalla" w:cs="Sakkal Majalla" w:hint="cs"/>
          <w:color w:val="000000" w:themeColor="text1"/>
          <w:sz w:val="28"/>
          <w:szCs w:val="28"/>
        </w:rPr>
        <w:t>.</w:t>
      </w:r>
    </w:p>
    <w:p w14:paraId="1DAFC229" w14:textId="77777777" w:rsidR="008C271A" w:rsidRPr="00341E6C" w:rsidRDefault="008C271A" w:rsidP="0041008B">
      <w:pPr>
        <w:pStyle w:val="NormalWeb"/>
        <w:bidi/>
        <w:spacing w:line="360" w:lineRule="auto"/>
        <w:jc w:val="both"/>
        <w:rPr>
          <w:rFonts w:ascii="Sakkal Majalla" w:hAnsi="Sakkal Majalla" w:cs="Sakkal Majalla"/>
          <w:b/>
          <w:bCs/>
          <w:color w:val="000000" w:themeColor="text1"/>
          <w:sz w:val="28"/>
          <w:szCs w:val="28"/>
        </w:rPr>
      </w:pPr>
      <w:r w:rsidRPr="00341E6C">
        <w:rPr>
          <w:rFonts w:ascii="Sakkal Majalla" w:hAnsi="Sakkal Majalla" w:cs="Sakkal Majalla" w:hint="cs"/>
          <w:b/>
          <w:bCs/>
          <w:color w:val="000000" w:themeColor="text1"/>
          <w:sz w:val="28"/>
          <w:szCs w:val="28"/>
          <w:rtl/>
        </w:rPr>
        <w:t>وتنبثق عن الفرضية الرئيسية مجموعة الفرضيات الفرعية التالية</w:t>
      </w:r>
      <w:r w:rsidRPr="00341E6C">
        <w:rPr>
          <w:rFonts w:ascii="Sakkal Majalla" w:hAnsi="Sakkal Majalla" w:cs="Sakkal Majalla" w:hint="cs"/>
          <w:b/>
          <w:bCs/>
          <w:color w:val="000000" w:themeColor="text1"/>
          <w:sz w:val="28"/>
          <w:szCs w:val="28"/>
        </w:rPr>
        <w:t>:</w:t>
      </w:r>
    </w:p>
    <w:p w14:paraId="7AB85763" w14:textId="4750557C" w:rsidR="008C271A" w:rsidRPr="00341E6C" w:rsidRDefault="008C271A" w:rsidP="00304B7D">
      <w:pPr>
        <w:pStyle w:val="NormalWeb"/>
        <w:numPr>
          <w:ilvl w:val="0"/>
          <w:numId w:val="5"/>
        </w:numPr>
        <w:bidi/>
        <w:spacing w:line="360" w:lineRule="auto"/>
        <w:ind w:left="423"/>
        <w:jc w:val="both"/>
        <w:rPr>
          <w:rFonts w:ascii="Sakkal Majalla" w:hAnsi="Sakkal Majalla" w:cs="Sakkal Majalla"/>
          <w:color w:val="000000" w:themeColor="text1"/>
          <w:sz w:val="28"/>
          <w:szCs w:val="28"/>
        </w:rPr>
      </w:pPr>
      <w:r w:rsidRPr="00341E6C">
        <w:rPr>
          <w:rStyle w:val="Strong"/>
          <w:rFonts w:ascii="Sakkal Majalla" w:hAnsi="Sakkal Majalla" w:cs="Sakkal Majalla" w:hint="cs"/>
          <w:color w:val="000000" w:themeColor="text1"/>
          <w:sz w:val="28"/>
          <w:szCs w:val="28"/>
          <w:rtl/>
        </w:rPr>
        <w:t>الفرضية الفرعية الأولى</w:t>
      </w:r>
      <w:r w:rsidRPr="00341E6C">
        <w:rPr>
          <w:rStyle w:val="Strong"/>
          <w:rFonts w:ascii="Sakkal Majalla" w:hAnsi="Sakkal Majalla" w:cs="Sakkal Majalla" w:hint="cs"/>
          <w:color w:val="000000" w:themeColor="text1"/>
          <w:sz w:val="28"/>
          <w:szCs w:val="28"/>
        </w:rPr>
        <w:t xml:space="preserve"> (HO1-1):</w:t>
      </w:r>
      <w:r w:rsidRPr="00341E6C">
        <w:rPr>
          <w:rFonts w:ascii="Sakkal Majalla" w:hAnsi="Sakkal Majalla" w:cs="Sakkal Majalla" w:hint="cs"/>
          <w:color w:val="000000" w:themeColor="text1"/>
          <w:sz w:val="28"/>
          <w:szCs w:val="28"/>
        </w:rPr>
        <w:t xml:space="preserve"> </w:t>
      </w:r>
      <w:r w:rsidRPr="00341E6C">
        <w:rPr>
          <w:rFonts w:ascii="Sakkal Majalla" w:hAnsi="Sakkal Majalla" w:cs="Sakkal Majalla" w:hint="cs"/>
          <w:color w:val="000000" w:themeColor="text1"/>
          <w:sz w:val="28"/>
          <w:szCs w:val="28"/>
          <w:rtl/>
        </w:rPr>
        <w:t>لا يوجد أثر ذو دلالة إحصائية عند مستوى</w:t>
      </w:r>
      <w:r w:rsidRPr="00341E6C">
        <w:rPr>
          <w:rFonts w:ascii="Sakkal Majalla" w:hAnsi="Sakkal Majalla" w:cs="Sakkal Majalla" w:hint="cs"/>
          <w:color w:val="000000" w:themeColor="text1"/>
          <w:sz w:val="28"/>
          <w:szCs w:val="28"/>
        </w:rPr>
        <w:t xml:space="preserve"> (</w:t>
      </w:r>
      <w:r w:rsidR="00F207E4" w:rsidRPr="00341E6C">
        <w:rPr>
          <w:color w:val="000000" w:themeColor="text1"/>
          <w:sz w:val="28"/>
          <w:szCs w:val="28"/>
        </w:rPr>
        <w:t>α</w:t>
      </w:r>
      <w:r w:rsidR="00F207E4" w:rsidRPr="00341E6C">
        <w:rPr>
          <w:rFonts w:ascii="Sakkal Majalla" w:hAnsi="Sakkal Majalla" w:cs="Sakkal Majalla" w:hint="cs"/>
          <w:color w:val="000000" w:themeColor="text1"/>
          <w:sz w:val="28"/>
          <w:szCs w:val="28"/>
        </w:rPr>
        <w:t>≤</w:t>
      </w:r>
      <w:r w:rsidRPr="00341E6C">
        <w:rPr>
          <w:rFonts w:ascii="Sakkal Majalla" w:hAnsi="Sakkal Majalla" w:cs="Sakkal Majalla" w:hint="cs"/>
          <w:color w:val="000000" w:themeColor="text1"/>
          <w:sz w:val="28"/>
          <w:szCs w:val="28"/>
        </w:rPr>
        <w:t xml:space="preserve">0.05) </w:t>
      </w:r>
      <w:r w:rsidRPr="00341E6C">
        <w:rPr>
          <w:rFonts w:ascii="Sakkal Majalla" w:hAnsi="Sakkal Majalla" w:cs="Sakkal Majalla" w:hint="cs"/>
          <w:color w:val="000000" w:themeColor="text1"/>
          <w:sz w:val="28"/>
          <w:szCs w:val="28"/>
          <w:rtl/>
        </w:rPr>
        <w:t xml:space="preserve">للقيادة الإبداعية بأبعادها (مهارات القيادة، قوة وتأثير القيادة، خبرة القيادة، وقبول القيادة للمخاطرة) في تميز الاستراتيجية كأحد أبعاد التميز التنظيمي </w:t>
      </w:r>
      <w:r w:rsidR="00272431" w:rsidRPr="00341E6C">
        <w:rPr>
          <w:rFonts w:ascii="Sakkal Majalla" w:hAnsi="Sakkal Majalla" w:cs="Sakkal Majalla"/>
          <w:color w:val="000000" w:themeColor="text1"/>
          <w:sz w:val="28"/>
          <w:szCs w:val="28"/>
          <w:rtl/>
        </w:rPr>
        <w:t>على مستشفى الملك فهد العام</w:t>
      </w:r>
      <w:r w:rsidRPr="00341E6C">
        <w:rPr>
          <w:rFonts w:ascii="Sakkal Majalla" w:hAnsi="Sakkal Majalla" w:cs="Sakkal Majalla" w:hint="cs"/>
          <w:color w:val="000000" w:themeColor="text1"/>
          <w:sz w:val="28"/>
          <w:szCs w:val="28"/>
        </w:rPr>
        <w:t>.</w:t>
      </w:r>
    </w:p>
    <w:p w14:paraId="0CFD6F86" w14:textId="5FC84732" w:rsidR="008C271A" w:rsidRPr="00341E6C" w:rsidRDefault="008C271A" w:rsidP="00304B7D">
      <w:pPr>
        <w:pStyle w:val="NormalWeb"/>
        <w:numPr>
          <w:ilvl w:val="0"/>
          <w:numId w:val="5"/>
        </w:numPr>
        <w:bidi/>
        <w:spacing w:line="360" w:lineRule="auto"/>
        <w:ind w:left="423"/>
        <w:jc w:val="both"/>
        <w:rPr>
          <w:rFonts w:ascii="Sakkal Majalla" w:hAnsi="Sakkal Majalla" w:cs="Sakkal Majalla"/>
          <w:color w:val="000000" w:themeColor="text1"/>
          <w:sz w:val="28"/>
          <w:szCs w:val="28"/>
        </w:rPr>
      </w:pPr>
      <w:r w:rsidRPr="00341E6C">
        <w:rPr>
          <w:rStyle w:val="Strong"/>
          <w:rFonts w:ascii="Sakkal Majalla" w:hAnsi="Sakkal Majalla" w:cs="Sakkal Majalla" w:hint="cs"/>
          <w:color w:val="000000" w:themeColor="text1"/>
          <w:sz w:val="28"/>
          <w:szCs w:val="28"/>
          <w:rtl/>
        </w:rPr>
        <w:t>الفرضية الفرعية الثانية</w:t>
      </w:r>
      <w:r w:rsidRPr="00341E6C">
        <w:rPr>
          <w:rStyle w:val="Strong"/>
          <w:rFonts w:ascii="Sakkal Majalla" w:hAnsi="Sakkal Majalla" w:cs="Sakkal Majalla" w:hint="cs"/>
          <w:color w:val="000000" w:themeColor="text1"/>
          <w:sz w:val="28"/>
          <w:szCs w:val="28"/>
        </w:rPr>
        <w:t xml:space="preserve"> (HO1-2):</w:t>
      </w:r>
      <w:r w:rsidRPr="00341E6C">
        <w:rPr>
          <w:rFonts w:ascii="Sakkal Majalla" w:hAnsi="Sakkal Majalla" w:cs="Sakkal Majalla" w:hint="cs"/>
          <w:color w:val="000000" w:themeColor="text1"/>
          <w:sz w:val="28"/>
          <w:szCs w:val="28"/>
        </w:rPr>
        <w:t xml:space="preserve"> </w:t>
      </w:r>
      <w:r w:rsidRPr="00341E6C">
        <w:rPr>
          <w:rFonts w:ascii="Sakkal Majalla" w:hAnsi="Sakkal Majalla" w:cs="Sakkal Majalla" w:hint="cs"/>
          <w:color w:val="000000" w:themeColor="text1"/>
          <w:sz w:val="28"/>
          <w:szCs w:val="28"/>
          <w:rtl/>
        </w:rPr>
        <w:t>لا يوجد أثر ذو دلالة إحصائية عند مستوى</w:t>
      </w:r>
      <w:r w:rsidRPr="00341E6C">
        <w:rPr>
          <w:rFonts w:ascii="Sakkal Majalla" w:hAnsi="Sakkal Majalla" w:cs="Sakkal Majalla" w:hint="cs"/>
          <w:color w:val="000000" w:themeColor="text1"/>
          <w:sz w:val="28"/>
          <w:szCs w:val="28"/>
        </w:rPr>
        <w:t xml:space="preserve"> </w:t>
      </w:r>
      <w:r w:rsidR="00F207E4" w:rsidRPr="00341E6C">
        <w:rPr>
          <w:rFonts w:ascii="Sakkal Majalla" w:hAnsi="Sakkal Majalla" w:cs="Sakkal Majalla"/>
          <w:color w:val="000000" w:themeColor="text1"/>
          <w:sz w:val="28"/>
          <w:szCs w:val="28"/>
        </w:rPr>
        <w:t>(</w:t>
      </w:r>
      <w:r w:rsidR="00F207E4" w:rsidRPr="00341E6C">
        <w:rPr>
          <w:rFonts w:ascii="Cambria" w:hAnsi="Cambria" w:cs="Cambria"/>
          <w:color w:val="000000" w:themeColor="text1"/>
          <w:sz w:val="28"/>
          <w:szCs w:val="28"/>
        </w:rPr>
        <w:t>α</w:t>
      </w:r>
      <w:r w:rsidR="00F207E4" w:rsidRPr="00341E6C">
        <w:rPr>
          <w:rFonts w:ascii="Sakkal Majalla" w:hAnsi="Sakkal Majalla" w:cs="Sakkal Majalla" w:hint="cs"/>
          <w:color w:val="000000" w:themeColor="text1"/>
          <w:sz w:val="28"/>
          <w:szCs w:val="28"/>
        </w:rPr>
        <w:t>≤</w:t>
      </w:r>
      <w:r w:rsidR="00F207E4" w:rsidRPr="00341E6C">
        <w:rPr>
          <w:rFonts w:ascii="Sakkal Majalla" w:hAnsi="Sakkal Majalla" w:cs="Sakkal Majalla"/>
          <w:color w:val="000000" w:themeColor="text1"/>
          <w:sz w:val="28"/>
          <w:szCs w:val="28"/>
        </w:rPr>
        <w:t xml:space="preserve">0.05) </w:t>
      </w:r>
      <w:r w:rsidRPr="00341E6C">
        <w:rPr>
          <w:rFonts w:ascii="Sakkal Majalla" w:hAnsi="Sakkal Majalla" w:cs="Sakkal Majalla" w:hint="cs"/>
          <w:color w:val="000000" w:themeColor="text1"/>
          <w:sz w:val="28"/>
          <w:szCs w:val="28"/>
          <w:rtl/>
        </w:rPr>
        <w:t xml:space="preserve">للقيادة الإبداعية بأبعادها (مهارات القيادة، قوة وتأثير القيادة، خبرة القيادة، وقبول القيادة للمخاطرة) في تميز الثقافة التنظيمية كأحد أبعاد التميز التنظيمي </w:t>
      </w:r>
      <w:r w:rsidR="00272431" w:rsidRPr="00341E6C">
        <w:rPr>
          <w:rFonts w:ascii="Sakkal Majalla" w:hAnsi="Sakkal Majalla" w:cs="Sakkal Majalla"/>
          <w:color w:val="000000" w:themeColor="text1"/>
          <w:sz w:val="28"/>
          <w:szCs w:val="28"/>
          <w:rtl/>
        </w:rPr>
        <w:t>على مستشفى الملك فهد العام</w:t>
      </w:r>
      <w:r w:rsidRPr="00341E6C">
        <w:rPr>
          <w:rFonts w:ascii="Sakkal Majalla" w:hAnsi="Sakkal Majalla" w:cs="Sakkal Majalla" w:hint="cs"/>
          <w:color w:val="000000" w:themeColor="text1"/>
          <w:sz w:val="28"/>
          <w:szCs w:val="28"/>
        </w:rPr>
        <w:t>.</w:t>
      </w:r>
    </w:p>
    <w:p w14:paraId="71AC1336" w14:textId="29F9DF26" w:rsidR="008C271A" w:rsidRPr="00341E6C" w:rsidRDefault="008C271A" w:rsidP="00304B7D">
      <w:pPr>
        <w:pStyle w:val="NormalWeb"/>
        <w:numPr>
          <w:ilvl w:val="0"/>
          <w:numId w:val="5"/>
        </w:numPr>
        <w:bidi/>
        <w:spacing w:line="360" w:lineRule="auto"/>
        <w:ind w:left="423"/>
        <w:jc w:val="both"/>
        <w:rPr>
          <w:rFonts w:ascii="Sakkal Majalla" w:hAnsi="Sakkal Majalla" w:cs="Sakkal Majalla"/>
          <w:color w:val="000000" w:themeColor="text1"/>
          <w:sz w:val="28"/>
          <w:szCs w:val="28"/>
        </w:rPr>
      </w:pPr>
      <w:r w:rsidRPr="00341E6C">
        <w:rPr>
          <w:rStyle w:val="Strong"/>
          <w:rFonts w:ascii="Sakkal Majalla" w:hAnsi="Sakkal Majalla" w:cs="Sakkal Majalla" w:hint="cs"/>
          <w:color w:val="000000" w:themeColor="text1"/>
          <w:sz w:val="28"/>
          <w:szCs w:val="28"/>
          <w:rtl/>
        </w:rPr>
        <w:t>الفرضية الفرعية الثالثة</w:t>
      </w:r>
      <w:r w:rsidRPr="00341E6C">
        <w:rPr>
          <w:rStyle w:val="Strong"/>
          <w:rFonts w:ascii="Sakkal Majalla" w:hAnsi="Sakkal Majalla" w:cs="Sakkal Majalla" w:hint="cs"/>
          <w:color w:val="000000" w:themeColor="text1"/>
          <w:sz w:val="28"/>
          <w:szCs w:val="28"/>
        </w:rPr>
        <w:t xml:space="preserve"> (HO1-3):</w:t>
      </w:r>
      <w:r w:rsidRPr="00341E6C">
        <w:rPr>
          <w:rFonts w:ascii="Sakkal Majalla" w:hAnsi="Sakkal Majalla" w:cs="Sakkal Majalla" w:hint="cs"/>
          <w:color w:val="000000" w:themeColor="text1"/>
          <w:sz w:val="28"/>
          <w:szCs w:val="28"/>
        </w:rPr>
        <w:t xml:space="preserve"> </w:t>
      </w:r>
      <w:r w:rsidRPr="00341E6C">
        <w:rPr>
          <w:rFonts w:ascii="Sakkal Majalla" w:hAnsi="Sakkal Majalla" w:cs="Sakkal Majalla" w:hint="cs"/>
          <w:color w:val="000000" w:themeColor="text1"/>
          <w:sz w:val="28"/>
          <w:szCs w:val="28"/>
          <w:rtl/>
        </w:rPr>
        <w:t>لا يوجد أثر ذو دلالة إحصائية عند مستوى</w:t>
      </w:r>
      <w:r w:rsidRPr="00341E6C">
        <w:rPr>
          <w:rFonts w:ascii="Sakkal Majalla" w:hAnsi="Sakkal Majalla" w:cs="Sakkal Majalla" w:hint="cs"/>
          <w:color w:val="000000" w:themeColor="text1"/>
          <w:sz w:val="28"/>
          <w:szCs w:val="28"/>
        </w:rPr>
        <w:t xml:space="preserve"> </w:t>
      </w:r>
      <w:r w:rsidR="00F207E4" w:rsidRPr="00341E6C">
        <w:rPr>
          <w:rFonts w:ascii="Sakkal Majalla" w:hAnsi="Sakkal Majalla" w:cs="Sakkal Majalla"/>
          <w:color w:val="000000" w:themeColor="text1"/>
          <w:sz w:val="28"/>
          <w:szCs w:val="28"/>
        </w:rPr>
        <w:t>(</w:t>
      </w:r>
      <w:r w:rsidR="00F207E4" w:rsidRPr="00341E6C">
        <w:rPr>
          <w:rFonts w:ascii="Cambria" w:hAnsi="Cambria" w:cs="Cambria"/>
          <w:color w:val="000000" w:themeColor="text1"/>
          <w:sz w:val="28"/>
          <w:szCs w:val="28"/>
        </w:rPr>
        <w:t>α</w:t>
      </w:r>
      <w:r w:rsidR="00F207E4" w:rsidRPr="00341E6C">
        <w:rPr>
          <w:rFonts w:ascii="Sakkal Majalla" w:hAnsi="Sakkal Majalla" w:cs="Sakkal Majalla" w:hint="cs"/>
          <w:color w:val="000000" w:themeColor="text1"/>
          <w:sz w:val="28"/>
          <w:szCs w:val="28"/>
        </w:rPr>
        <w:t>≤</w:t>
      </w:r>
      <w:r w:rsidR="00F207E4" w:rsidRPr="00341E6C">
        <w:rPr>
          <w:rFonts w:ascii="Sakkal Majalla" w:hAnsi="Sakkal Majalla" w:cs="Sakkal Majalla"/>
          <w:color w:val="000000" w:themeColor="text1"/>
          <w:sz w:val="28"/>
          <w:szCs w:val="28"/>
        </w:rPr>
        <w:t xml:space="preserve">0.05) </w:t>
      </w:r>
      <w:r w:rsidRPr="00341E6C">
        <w:rPr>
          <w:rFonts w:ascii="Sakkal Majalla" w:hAnsi="Sakkal Majalla" w:cs="Sakkal Majalla" w:hint="cs"/>
          <w:color w:val="000000" w:themeColor="text1"/>
          <w:sz w:val="28"/>
          <w:szCs w:val="28"/>
          <w:rtl/>
        </w:rPr>
        <w:t xml:space="preserve">للقيادة الإبداعية بأبعادها (مهارات القيادة، قوة وتأثير القيادة، خبرة القيادة، وقبول القيادة للمخاطرة) في تميز المرؤوسين كأحد أبعاد التميز التنظيمي </w:t>
      </w:r>
      <w:r w:rsidR="00272431" w:rsidRPr="00341E6C">
        <w:rPr>
          <w:rFonts w:ascii="Sakkal Majalla" w:hAnsi="Sakkal Majalla" w:cs="Sakkal Majalla"/>
          <w:color w:val="000000" w:themeColor="text1"/>
          <w:sz w:val="28"/>
          <w:szCs w:val="28"/>
          <w:rtl/>
        </w:rPr>
        <w:t>على مستشفى الملك فهد العام</w:t>
      </w:r>
      <w:r w:rsidRPr="00341E6C">
        <w:rPr>
          <w:rFonts w:ascii="Sakkal Majalla" w:hAnsi="Sakkal Majalla" w:cs="Sakkal Majalla" w:hint="cs"/>
          <w:color w:val="000000" w:themeColor="text1"/>
          <w:sz w:val="28"/>
          <w:szCs w:val="28"/>
        </w:rPr>
        <w:t>.</w:t>
      </w:r>
    </w:p>
    <w:p w14:paraId="7169ECE9" w14:textId="25A1EAA6" w:rsidR="008C271A" w:rsidRPr="00341E6C" w:rsidRDefault="008C271A" w:rsidP="00304B7D">
      <w:pPr>
        <w:pStyle w:val="NormalWeb"/>
        <w:numPr>
          <w:ilvl w:val="0"/>
          <w:numId w:val="5"/>
        </w:numPr>
        <w:bidi/>
        <w:spacing w:line="360" w:lineRule="auto"/>
        <w:ind w:left="423"/>
        <w:jc w:val="both"/>
        <w:rPr>
          <w:color w:val="000000" w:themeColor="text1"/>
        </w:rPr>
      </w:pPr>
      <w:r w:rsidRPr="00341E6C">
        <w:rPr>
          <w:rStyle w:val="Strong"/>
          <w:rFonts w:ascii="Sakkal Majalla" w:hAnsi="Sakkal Majalla" w:cs="Sakkal Majalla" w:hint="cs"/>
          <w:color w:val="000000" w:themeColor="text1"/>
          <w:sz w:val="28"/>
          <w:szCs w:val="28"/>
          <w:rtl/>
        </w:rPr>
        <w:lastRenderedPageBreak/>
        <w:t>الفرضية الفرعية الرابعة</w:t>
      </w:r>
      <w:r w:rsidRPr="00341E6C">
        <w:rPr>
          <w:rStyle w:val="Strong"/>
          <w:rFonts w:ascii="Sakkal Majalla" w:hAnsi="Sakkal Majalla" w:cs="Sakkal Majalla" w:hint="cs"/>
          <w:color w:val="000000" w:themeColor="text1"/>
          <w:sz w:val="28"/>
          <w:szCs w:val="28"/>
        </w:rPr>
        <w:t xml:space="preserve"> (HO1-4):</w:t>
      </w:r>
      <w:r w:rsidRPr="00341E6C">
        <w:rPr>
          <w:rFonts w:ascii="Sakkal Majalla" w:hAnsi="Sakkal Majalla" w:cs="Sakkal Majalla" w:hint="cs"/>
          <w:color w:val="000000" w:themeColor="text1"/>
          <w:sz w:val="28"/>
          <w:szCs w:val="28"/>
        </w:rPr>
        <w:t xml:space="preserve"> </w:t>
      </w:r>
      <w:r w:rsidRPr="00341E6C">
        <w:rPr>
          <w:rFonts w:ascii="Sakkal Majalla" w:hAnsi="Sakkal Majalla" w:cs="Sakkal Majalla" w:hint="cs"/>
          <w:color w:val="000000" w:themeColor="text1"/>
          <w:sz w:val="28"/>
          <w:szCs w:val="28"/>
          <w:rtl/>
        </w:rPr>
        <w:t>لا يوجد أثر ذو دلالة إحصائية عند مستوى</w:t>
      </w:r>
      <w:r w:rsidRPr="00341E6C">
        <w:rPr>
          <w:rFonts w:ascii="Sakkal Majalla" w:hAnsi="Sakkal Majalla" w:cs="Sakkal Majalla" w:hint="cs"/>
          <w:color w:val="000000" w:themeColor="text1"/>
          <w:sz w:val="28"/>
          <w:szCs w:val="28"/>
        </w:rPr>
        <w:t xml:space="preserve"> </w:t>
      </w:r>
      <w:r w:rsidR="00F207E4" w:rsidRPr="00341E6C">
        <w:rPr>
          <w:rFonts w:ascii="Sakkal Majalla" w:hAnsi="Sakkal Majalla" w:cs="Sakkal Majalla"/>
          <w:color w:val="000000" w:themeColor="text1"/>
          <w:sz w:val="28"/>
          <w:szCs w:val="28"/>
        </w:rPr>
        <w:t>(</w:t>
      </w:r>
      <w:r w:rsidR="00F207E4" w:rsidRPr="00341E6C">
        <w:rPr>
          <w:rFonts w:ascii="Cambria" w:hAnsi="Cambria" w:cs="Cambria"/>
          <w:color w:val="000000" w:themeColor="text1"/>
          <w:sz w:val="28"/>
          <w:szCs w:val="28"/>
        </w:rPr>
        <w:t>α</w:t>
      </w:r>
      <w:r w:rsidR="00F207E4" w:rsidRPr="00341E6C">
        <w:rPr>
          <w:rFonts w:ascii="Sakkal Majalla" w:hAnsi="Sakkal Majalla" w:cs="Sakkal Majalla" w:hint="cs"/>
          <w:color w:val="000000" w:themeColor="text1"/>
          <w:sz w:val="28"/>
          <w:szCs w:val="28"/>
        </w:rPr>
        <w:t>≤</w:t>
      </w:r>
      <w:r w:rsidR="00F207E4" w:rsidRPr="00341E6C">
        <w:rPr>
          <w:rFonts w:ascii="Sakkal Majalla" w:hAnsi="Sakkal Majalla" w:cs="Sakkal Majalla"/>
          <w:color w:val="000000" w:themeColor="text1"/>
          <w:sz w:val="28"/>
          <w:szCs w:val="28"/>
        </w:rPr>
        <w:t xml:space="preserve">0.05) </w:t>
      </w:r>
      <w:r w:rsidRPr="00341E6C">
        <w:rPr>
          <w:rFonts w:ascii="Sakkal Majalla" w:hAnsi="Sakkal Majalla" w:cs="Sakkal Majalla" w:hint="cs"/>
          <w:color w:val="000000" w:themeColor="text1"/>
          <w:sz w:val="28"/>
          <w:szCs w:val="28"/>
          <w:rtl/>
        </w:rPr>
        <w:t xml:space="preserve">للقيادة الإبداعية بأبعادها (مهارات القيادة، قوة وتأثير القيادة، خبرة القيادة، وقبول القيادة للمخاطرة) في تميز الهيكل التنظيمي كأحد أبعاد التميز التنظيمي </w:t>
      </w:r>
      <w:r w:rsidR="00272431" w:rsidRPr="00341E6C">
        <w:rPr>
          <w:rFonts w:ascii="Sakkal Majalla" w:hAnsi="Sakkal Majalla" w:cs="Sakkal Majalla"/>
          <w:color w:val="000000" w:themeColor="text1"/>
          <w:sz w:val="28"/>
          <w:szCs w:val="28"/>
          <w:rtl/>
        </w:rPr>
        <w:t>على مستشفى الملك فهد العام</w:t>
      </w:r>
      <w:r w:rsidRPr="00341E6C">
        <w:rPr>
          <w:rFonts w:ascii="Sakkal Majalla" w:hAnsi="Sakkal Majalla" w:cs="Sakkal Majalla" w:hint="cs"/>
          <w:color w:val="000000" w:themeColor="text1"/>
          <w:sz w:val="28"/>
          <w:szCs w:val="28"/>
        </w:rPr>
        <w:t>.</w:t>
      </w:r>
    </w:p>
    <w:p w14:paraId="6DAB3B2C" w14:textId="77777777" w:rsidR="00341E6C" w:rsidRPr="00341E6C" w:rsidRDefault="00341E6C" w:rsidP="00341E6C">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3" w:name="_Toc173452189"/>
      <w:bookmarkStart w:id="24" w:name="_Toc143200271"/>
      <w:bookmarkStart w:id="25" w:name="_Toc169790501"/>
      <w:bookmarkStart w:id="26" w:name="_Toc169790587"/>
      <w:bookmarkEnd w:id="20"/>
      <w:bookmarkEnd w:id="21"/>
      <w:r w:rsidRPr="00341E6C">
        <w:rPr>
          <w:rFonts w:ascii="Sakkal Majalla" w:hAnsi="Sakkal Majalla" w:cs="Sakkal Majalla"/>
          <w:b/>
          <w:bCs/>
          <w:color w:val="000000" w:themeColor="text1"/>
          <w:sz w:val="36"/>
          <w:szCs w:val="36"/>
          <w:rtl/>
        </w:rPr>
        <w:t>6.1 الدراسات السابقة:</w:t>
      </w:r>
      <w:bookmarkEnd w:id="23"/>
    </w:p>
    <w:p w14:paraId="6CCF0D97" w14:textId="5D09F74D" w:rsidR="00341E6C" w:rsidRPr="00341E6C" w:rsidRDefault="00341E6C" w:rsidP="00303E9A">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7" w:name="_Toc173452190"/>
      <w:r w:rsidRPr="00341E6C">
        <w:rPr>
          <w:rFonts w:ascii="Sakkal Majalla" w:hAnsi="Sakkal Majalla" w:cs="Sakkal Majalla"/>
          <w:b/>
          <w:bCs/>
          <w:color w:val="000000" w:themeColor="text1"/>
          <w:sz w:val="32"/>
          <w:szCs w:val="32"/>
          <w:rtl/>
        </w:rPr>
        <w:t>الدراسات المتعلقة بالقيادة الإبداعية وعلاقتها بالمتغيرات الأخرى</w:t>
      </w:r>
      <w:bookmarkEnd w:id="27"/>
    </w:p>
    <w:p w14:paraId="2E438824" w14:textId="1BDCDB8C" w:rsidR="001E6775" w:rsidRPr="00341E6C" w:rsidRDefault="001E6775" w:rsidP="00304B7D">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41E6C">
        <w:rPr>
          <w:rFonts w:ascii="Sakkal Majalla" w:hAnsi="Sakkal Majalla" w:cs="Sakkal Majalla" w:hint="cs"/>
          <w:b/>
          <w:bCs/>
          <w:color w:val="000000" w:themeColor="text1"/>
          <w:sz w:val="28"/>
          <w:szCs w:val="28"/>
          <w:rtl/>
        </w:rPr>
        <w:t xml:space="preserve">دراسة </w:t>
      </w:r>
      <w:proofErr w:type="gramStart"/>
      <w:r w:rsidRPr="00341E6C">
        <w:rPr>
          <w:rFonts w:ascii="Sakkal Majalla" w:hAnsi="Sakkal Majalla" w:cs="Sakkal Majalla" w:hint="cs"/>
          <w:b/>
          <w:bCs/>
          <w:color w:val="000000" w:themeColor="text1"/>
          <w:sz w:val="28"/>
          <w:szCs w:val="28"/>
          <w:rtl/>
        </w:rPr>
        <w:t xml:space="preserve">( </w:t>
      </w:r>
      <w:r w:rsidR="00741D75" w:rsidRPr="00341E6C">
        <w:rPr>
          <w:rFonts w:ascii="Sakkal Majalla" w:hAnsi="Sakkal Majalla" w:cs="Sakkal Majalla" w:hint="cs"/>
          <w:b/>
          <w:bCs/>
          <w:color w:val="000000" w:themeColor="text1"/>
          <w:sz w:val="28"/>
          <w:szCs w:val="28"/>
          <w:rtl/>
        </w:rPr>
        <w:t>السعدى</w:t>
      </w:r>
      <w:proofErr w:type="gramEnd"/>
      <w:r w:rsidR="00741D75" w:rsidRPr="00341E6C">
        <w:rPr>
          <w:rFonts w:ascii="Sakkal Majalla" w:hAnsi="Sakkal Majalla" w:cs="Sakkal Majalla" w:hint="cs"/>
          <w:b/>
          <w:bCs/>
          <w:color w:val="000000" w:themeColor="text1"/>
          <w:sz w:val="28"/>
          <w:szCs w:val="28"/>
          <w:rtl/>
        </w:rPr>
        <w:t xml:space="preserve"> والمحاسنة،2021) </w:t>
      </w:r>
    </w:p>
    <w:p w14:paraId="62EE5026" w14:textId="77777777" w:rsidR="008908D8" w:rsidRPr="00341E6C" w:rsidRDefault="008908D8" w:rsidP="00341E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 xml:space="preserve">هدفت الدراسة للتعرف بشكل عام على أثر القيادة الإبداعية في فعالية المنظمة </w:t>
      </w:r>
      <w:proofErr w:type="gramStart"/>
      <w:r w:rsidRPr="00341E6C">
        <w:rPr>
          <w:rFonts w:ascii="Sakkal Majalla" w:hAnsi="Sakkal Majalla" w:cs="Sakkal Majalla" w:hint="cs"/>
          <w:color w:val="000000" w:themeColor="text1"/>
          <w:sz w:val="28"/>
          <w:szCs w:val="28"/>
          <w:rtl/>
        </w:rPr>
        <w:t>بوجود  التفكير</w:t>
      </w:r>
      <w:proofErr w:type="gramEnd"/>
      <w:r w:rsidRPr="00341E6C">
        <w:rPr>
          <w:rFonts w:ascii="Sakkal Majalla" w:hAnsi="Sakkal Majalla" w:cs="Sakkal Majalla" w:hint="cs"/>
          <w:color w:val="000000" w:themeColor="text1"/>
          <w:sz w:val="28"/>
          <w:szCs w:val="28"/>
          <w:rtl/>
        </w:rPr>
        <w:t xml:space="preserve"> الاستراتيجي، وضرورة مهارات الموظفين التنفيذيين لتشكيل قدرة على القيادة الإبداعية، والتفكير الاستراتيجي المتوازن، وأهمية المنظمة في خريطة زمنية. </w:t>
      </w:r>
    </w:p>
    <w:p w14:paraId="0037CB26" w14:textId="6B85A814" w:rsidR="008908D8" w:rsidRPr="00341E6C" w:rsidRDefault="008908D8" w:rsidP="00341E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 xml:space="preserve">واستخدمت الباحثة المنهج الوصفي التحليلي، الذي تم تطبيقه باستخدام الأساليب الإحصائية </w:t>
      </w:r>
      <w:proofErr w:type="spellStart"/>
      <w:r w:rsidRPr="00341E6C">
        <w:rPr>
          <w:rFonts w:ascii="Sakkal Majalla" w:hAnsi="Sakkal Majalla" w:cs="Sakkal Majalla" w:hint="cs"/>
          <w:color w:val="000000" w:themeColor="text1"/>
          <w:sz w:val="28"/>
          <w:szCs w:val="28"/>
          <w:rtl/>
        </w:rPr>
        <w:t>للأحصاء</w:t>
      </w:r>
      <w:proofErr w:type="spellEnd"/>
      <w:r w:rsidRPr="00341E6C">
        <w:rPr>
          <w:rFonts w:ascii="Sakkal Majalla" w:hAnsi="Sakkal Majalla" w:cs="Sakkal Majalla" w:hint="cs"/>
          <w:color w:val="000000" w:themeColor="text1"/>
          <w:sz w:val="28"/>
          <w:szCs w:val="28"/>
          <w:rtl/>
        </w:rPr>
        <w:t xml:space="preserve"> الوصفي، والانحراف المعياري، وكذلك الانحدار الخطي البسيط والأحادي المتعدد. وتم جمع البيانات من العينة المكونة من جميع القيادات الإدارية التنفيذية والتي بلغ عددهم الإجمالي (1069) فردًا. كما استخدمت الدراسة أسلوب العينة العشوائية البسيطة حيث بلغت عينة الدراسة (357) فردًا، وزعت عليهم الاستبانات حيث تم استرجاع جميع الاستبانات، وكانت منها (58) استبانة غير صالحة للتحليل الإحصائي، في حين بلغت الاستبانات الصالحة للتحليل الإحصائي (299) استبانة.</w:t>
      </w:r>
    </w:p>
    <w:p w14:paraId="7CB1187E" w14:textId="77777777" w:rsidR="008908D8" w:rsidRPr="00341E6C" w:rsidRDefault="008908D8" w:rsidP="00341E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وأظهرت نتائج الدراسة وجود علاقة دالة إحصائيًا بين القيادة الإبداعية وأبعادها: متمثلة في التفكير الاستراتيجي، وهذا يدل على أنه كلما توفرت أبعاد القيادة الإبداعية (المبادرة، المرونة، المساءلة، الإيجابية) أدى ذلك إلى ارتفاع مستوى التفكير الاستراتيجي وفعالية المنظمة في جامعة مؤتة بدرجة متوسطة.</w:t>
      </w:r>
    </w:p>
    <w:p w14:paraId="4D45EF9D" w14:textId="3C6CFA89" w:rsidR="00741D75" w:rsidRPr="00341E6C" w:rsidRDefault="008908D8" w:rsidP="00341E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lastRenderedPageBreak/>
        <w:t>وأوصت الدراسة بضرورة الاهتمام في الاهتمام بالتدريب والتعليم والعمل على الاستمرار في تطوير العاملين بما له الأثر في تنمية ولائهم وانتمائهم الوظيفي، وضرورة الاستمرار في منح العاملين في خريطة زمنية مع حاجياتهم وتطلعاتهم، مع البرامج والخبرات التعليمية التدريبية المختلفة.</w:t>
      </w:r>
    </w:p>
    <w:p w14:paraId="49A6973F" w14:textId="69179E70" w:rsidR="001E6775" w:rsidRPr="00341E6C" w:rsidRDefault="008908D8" w:rsidP="00304B7D">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41E6C">
        <w:rPr>
          <w:rFonts w:ascii="Sakkal Majalla" w:hAnsi="Sakkal Majalla" w:cs="Sakkal Majalla" w:hint="cs"/>
          <w:b/>
          <w:bCs/>
          <w:color w:val="000000" w:themeColor="text1"/>
          <w:sz w:val="28"/>
          <w:szCs w:val="28"/>
          <w:rtl/>
        </w:rPr>
        <w:t xml:space="preserve">دراسة </w:t>
      </w:r>
      <w:proofErr w:type="gramStart"/>
      <w:r w:rsidRPr="00341E6C">
        <w:rPr>
          <w:rFonts w:ascii="Sakkal Majalla" w:hAnsi="Sakkal Majalla" w:cs="Sakkal Majalla" w:hint="cs"/>
          <w:b/>
          <w:bCs/>
          <w:color w:val="000000" w:themeColor="text1"/>
          <w:sz w:val="28"/>
          <w:szCs w:val="28"/>
          <w:rtl/>
        </w:rPr>
        <w:t xml:space="preserve">( </w:t>
      </w:r>
      <w:proofErr w:type="spellStart"/>
      <w:r w:rsidRPr="00341E6C">
        <w:rPr>
          <w:rFonts w:ascii="Sakkal Majalla" w:hAnsi="Sakkal Majalla" w:cs="Sakkal Majalla" w:hint="cs"/>
          <w:b/>
          <w:bCs/>
          <w:color w:val="000000" w:themeColor="text1"/>
          <w:sz w:val="28"/>
          <w:szCs w:val="28"/>
          <w:rtl/>
        </w:rPr>
        <w:t>المرى</w:t>
      </w:r>
      <w:proofErr w:type="spellEnd"/>
      <w:proofErr w:type="gramEnd"/>
      <w:r w:rsidRPr="00341E6C">
        <w:rPr>
          <w:rFonts w:ascii="Sakkal Majalla" w:hAnsi="Sakkal Majalla" w:cs="Sakkal Majalla" w:hint="cs"/>
          <w:b/>
          <w:bCs/>
          <w:color w:val="000000" w:themeColor="text1"/>
          <w:sz w:val="28"/>
          <w:szCs w:val="28"/>
          <w:rtl/>
        </w:rPr>
        <w:t xml:space="preserve"> والحواجزة،2020) </w:t>
      </w:r>
    </w:p>
    <w:p w14:paraId="30E28C0D" w14:textId="14ECFBFD" w:rsidR="008908D8" w:rsidRPr="00341E6C" w:rsidRDefault="00B723DF" w:rsidP="00341E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هدفت الدراسة إلى بيان أثر ممارسات القيادة الإبداعية في استراتيجيات إدارة الأزمات من خلال الذكاء الاستراتيجي، وتم اعتماد المنهج الوصفي، وتكون مجتمع الدراسة من المؤسسات العامة في دولة قطر ممثلة بـ (المديرون، ونوابهم ومساعديهم، ورؤساء الأقسام)، وسحبت عينة عشوائية بسيطة وزعت على 327 عنصرا. واسترجع منها (86.05%) من الاستبانات الصالحة للتحليل. وطورت استبانة لجمع البيانات، واعتمدت الرزمة الإحصائية الاجتماعية للعلوم الإحصائية (</w:t>
      </w:r>
      <w:r w:rsidRPr="00341E6C">
        <w:rPr>
          <w:rFonts w:ascii="Sakkal Majalla" w:hAnsi="Sakkal Majalla" w:cs="Sakkal Majalla" w:hint="cs"/>
          <w:color w:val="000000" w:themeColor="text1"/>
          <w:sz w:val="28"/>
          <w:szCs w:val="28"/>
        </w:rPr>
        <w:t>SPSS V. 25</w:t>
      </w:r>
      <w:r w:rsidRPr="00341E6C">
        <w:rPr>
          <w:rFonts w:ascii="Sakkal Majalla" w:hAnsi="Sakkal Majalla" w:cs="Sakkal Majalla" w:hint="cs"/>
          <w:color w:val="000000" w:themeColor="text1"/>
          <w:sz w:val="28"/>
          <w:szCs w:val="28"/>
          <w:rtl/>
        </w:rPr>
        <w:t>) كما اعتمد برنامج (</w:t>
      </w:r>
      <w:r w:rsidRPr="00341E6C">
        <w:rPr>
          <w:rFonts w:ascii="Sakkal Majalla" w:hAnsi="Sakkal Majalla" w:cs="Sakkal Majalla" w:hint="cs"/>
          <w:color w:val="000000" w:themeColor="text1"/>
          <w:sz w:val="28"/>
          <w:szCs w:val="28"/>
        </w:rPr>
        <w:t>AMOS V. 25</w:t>
      </w:r>
      <w:r w:rsidRPr="00341E6C">
        <w:rPr>
          <w:rFonts w:ascii="Sakkal Majalla" w:hAnsi="Sakkal Majalla" w:cs="Sakkal Majalla" w:hint="cs"/>
          <w:color w:val="000000" w:themeColor="text1"/>
          <w:sz w:val="28"/>
          <w:szCs w:val="28"/>
          <w:rtl/>
        </w:rPr>
        <w:t>)، واستخدم عدد من الأساليب الإحصائية، وأظهرت الدراسة. وجود أثر للقيادة الإبداعية بأبعادها في استراتيجيات إدارة الأزمات، ووجود أثر للقيادة الإبداعية بأبعادها في الذكاء الاستراتيجي، كما تبين أن هناك أثر للذكاء الاستراتيجي بأبعاده في استراتيجيات إدارة الأزمات، وأن هناك أثر للقيادة الإبداعية بأبعادها مجتمعة في استراتيجيات إدارة الأزمات من خلال الذكاء الاستراتيجي بأبعاده مجتمعة في المؤسسات العامة في دولة قطر. وأوصت الدراسة بالعمل على ضرورة اهتمام المؤسسات العامة في دولة قطر بإيجاد علاقات قوية مع الشركاء الاستراتيجيين في البيئة في دولة قطر الداخلية، والبيئة الخارجية. وضرورة الاهتمام باستراتيجيات التعلم والنمو من خلال تدريب الموظفين على طرق وأساليب العمل الجديدة وتوليد الأفكار الإبداعية، ومحاولة اطلاعهم على ما يستحدث من أساليب ومعرفة ريادية في مجال عمل المؤسسات.</w:t>
      </w:r>
    </w:p>
    <w:p w14:paraId="27FEC5B5" w14:textId="65CD2EDB" w:rsidR="00B723DF" w:rsidRPr="00341E6C" w:rsidRDefault="00B723DF" w:rsidP="00304B7D">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41E6C">
        <w:rPr>
          <w:rFonts w:ascii="Sakkal Majalla" w:hAnsi="Sakkal Majalla" w:cs="Sakkal Majalla" w:hint="cs"/>
          <w:b/>
          <w:bCs/>
          <w:color w:val="000000" w:themeColor="text1"/>
          <w:sz w:val="28"/>
          <w:szCs w:val="28"/>
          <w:rtl/>
        </w:rPr>
        <w:t xml:space="preserve">دراسة </w:t>
      </w:r>
      <w:proofErr w:type="gramStart"/>
      <w:r w:rsidRPr="00341E6C">
        <w:rPr>
          <w:rFonts w:ascii="Sakkal Majalla" w:hAnsi="Sakkal Majalla" w:cs="Sakkal Majalla" w:hint="cs"/>
          <w:b/>
          <w:bCs/>
          <w:color w:val="000000" w:themeColor="text1"/>
          <w:sz w:val="28"/>
          <w:szCs w:val="28"/>
          <w:rtl/>
        </w:rPr>
        <w:t>( المعايطة</w:t>
      </w:r>
      <w:proofErr w:type="gramEnd"/>
      <w:r w:rsidRPr="00341E6C">
        <w:rPr>
          <w:rFonts w:ascii="Sakkal Majalla" w:hAnsi="Sakkal Majalla" w:cs="Sakkal Majalla" w:hint="cs"/>
          <w:b/>
          <w:bCs/>
          <w:color w:val="000000" w:themeColor="text1"/>
          <w:sz w:val="28"/>
          <w:szCs w:val="28"/>
          <w:rtl/>
        </w:rPr>
        <w:t xml:space="preserve"> والقطاونة،2020) </w:t>
      </w:r>
    </w:p>
    <w:p w14:paraId="7E9CE6C8" w14:textId="5B9859A0" w:rsidR="00B723DF" w:rsidRPr="00341E6C" w:rsidRDefault="00B723DF" w:rsidP="00341E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 xml:space="preserve">هدفت الدراسة إلى التعرف على أثر القيادة الإبداعية وأثرها في الالتزام التنظيمي بأبعاده الثلاثة (الالتزام العاطفي، الالتزام المعياري، الالتزام المستمر) في إدارة الدعم اللوجستي/ مديرية الأمن العام، وتم تطوير استبانة بالاعتماد على أدبيات سابقة. مجتمع الدراسة يتكون من رؤساء الأقسام والموظفين الإداريين لإدارة الدعم اللوجستي في مديرية الأمن العام ويبلغ عددهم (1380) موظف، وتم العمل على توزيع </w:t>
      </w:r>
      <w:r w:rsidRPr="00341E6C">
        <w:rPr>
          <w:rFonts w:ascii="Sakkal Majalla" w:hAnsi="Sakkal Majalla" w:cs="Sakkal Majalla" w:hint="cs"/>
          <w:color w:val="000000" w:themeColor="text1"/>
          <w:sz w:val="28"/>
          <w:szCs w:val="28"/>
          <w:rtl/>
        </w:rPr>
        <w:lastRenderedPageBreak/>
        <w:t>استبانات المختصة بالدراسة على المجتمع المستهدف، وبلغ حجم عينة الدراسة بواقع (301) استبانة، وتم توزيع واسترداد كافة الاستبانات بشكل كامل من الموظفين، وتم استثناء نحو (11) استبانة لوجود نواقص بها في تعبئة أسئلة الدراسة من المستجيبين. وبالتالي بلغ عدد استبانات المنوي استخدامها بشكل نهائي للتحليل نحو (290) استبانة، وتم استخدام حزمة من الأساليب الإحصائية لتحليل البيانات وصولا إلى المخرجات التي في ضوئها قدمت مجموعة من النتائج والتوصيات، ومن أهم هذه النتائج: وجود أثر للقيادة الإبداعية على إعداد الالتزام التنظيمي بشكل عام وعلى كل بعد من أبعادها (الالتزام العاطفي، الالتزام المعياري، الالتزام المستمر) في إدارة الدعم اللوجستي/ مديرية الأمن العام، ويلاحظ أن (الالتزام العاطفي والالتزام المعياري) هما أكثر تأثرا في القيادة الإبداعية ما يميزهما عن البعد الثالث وهو الالتزام المستمر بالرغم من تأثره ولكن ليس يحجم البعديين الأخريين ومن أهم توصيات الدراسة على أن يتم العمل على رفع مستويات الإدارات التي يتصفون بالتزام المستمر المنخفض، لعدم إفساح المجال أمامهم بالتفكير في ترك العمل أو انتقال إلى مكان عمل أخر في حالات توافر فرص عمل لهم. في ضوء النتائج التي توصلت لها الدراسة، فأن الباحث يوصي بما يلي: ضرورة استغلال الالتزام التنظيمي لتحقيق أهداف المديرية بأكملها وتعزيز مبدأ المشاركة في اتخاذ القرارات للموظفين في كافة المواضيع الهامة والاستمرار في اتباع القيادة الإبداعية المضي قدما نحو العمل على رفع مستويات الإدارات التي يتصفون بالتزام المستمر المنخفض وتنمية شعور العاملين في الإدارات لمديرية الأمن العام بالواجب والتعهد بالعمل في بشكل مستمر في المديرية لما سيعود ذلك بالنفع لهم في المستقبل.</w:t>
      </w:r>
    </w:p>
    <w:p w14:paraId="3A03F393" w14:textId="00BBDABF" w:rsidR="001E6775" w:rsidRPr="00341E6C" w:rsidRDefault="003F2269" w:rsidP="00304B7D">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41E6C">
        <w:rPr>
          <w:rFonts w:ascii="Sakkal Majalla" w:hAnsi="Sakkal Majalla" w:cs="Sakkal Majalla" w:hint="cs"/>
          <w:b/>
          <w:bCs/>
          <w:color w:val="000000" w:themeColor="text1"/>
          <w:sz w:val="28"/>
          <w:szCs w:val="28"/>
          <w:rtl/>
        </w:rPr>
        <w:t xml:space="preserve">دراسة (الترك والجوازنة،2020) </w:t>
      </w:r>
    </w:p>
    <w:p w14:paraId="02689F82" w14:textId="104F47F7" w:rsidR="003F2269" w:rsidRPr="00341E6C" w:rsidRDefault="00353658" w:rsidP="00341E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 xml:space="preserve">هدفت هذه الدراسة التعرف إلى القيادة الإبداعية وأثرها على تطوير الأداء لدى فئة المسؤولين والإداريين في مجموعة طلال أبو غزالة العالمية في الأردن، وتكمن أهمية اختيار هذه المنظمة في أنها تحتل أهمية كبيرة في الاقتصاد الوطني، وتعد من أكبر المؤسسات التي تقدم الخدمات المهنية في العالم. وقد طبقت الدراسة على عينة عشوائية من الطاقم الإداري، حيث إن عدد المدراء والمسؤولين في مجموعة طلال أبو غزالة -فرع الأردن (220) شخصا، وتم اعتماد طريقة الاستبانة لجمع المعلومات، حيث تم الحصول على (88) استبانة من عينة الدراسة. ولتحقيق أهداف الدراسة؛ استخدمت الباحثة الأساليب الإحصائية </w:t>
      </w:r>
      <w:r w:rsidRPr="00341E6C">
        <w:rPr>
          <w:rFonts w:ascii="Sakkal Majalla" w:hAnsi="Sakkal Majalla" w:cs="Sakkal Majalla" w:hint="cs"/>
          <w:color w:val="000000" w:themeColor="text1"/>
          <w:sz w:val="28"/>
          <w:szCs w:val="28"/>
          <w:rtl/>
        </w:rPr>
        <w:lastRenderedPageBreak/>
        <w:t xml:space="preserve">المناسبة؛ فقد شملت النسب المئوية والتكرارات، والأوساط الحسابية، والانحرافات المعيارية، </w:t>
      </w:r>
      <w:proofErr w:type="spellStart"/>
      <w:r w:rsidRPr="00341E6C">
        <w:rPr>
          <w:rFonts w:ascii="Sakkal Majalla" w:hAnsi="Sakkal Majalla" w:cs="Sakkal Majalla" w:hint="cs"/>
          <w:color w:val="000000" w:themeColor="text1"/>
          <w:sz w:val="28"/>
          <w:szCs w:val="28"/>
          <w:rtl/>
        </w:rPr>
        <w:t>كرونباخ</w:t>
      </w:r>
      <w:proofErr w:type="spellEnd"/>
      <w:r w:rsidRPr="00341E6C">
        <w:rPr>
          <w:rFonts w:ascii="Sakkal Majalla" w:hAnsi="Sakkal Majalla" w:cs="Sakkal Majalla" w:hint="cs"/>
          <w:color w:val="000000" w:themeColor="text1"/>
          <w:sz w:val="28"/>
          <w:szCs w:val="28"/>
          <w:rtl/>
        </w:rPr>
        <w:t xml:space="preserve"> ألفا </w:t>
      </w:r>
      <w:r w:rsidRPr="00341E6C">
        <w:rPr>
          <w:rFonts w:ascii="Sakkal Majalla" w:hAnsi="Sakkal Majalla" w:cs="Sakkal Majalla" w:hint="cs"/>
          <w:color w:val="000000" w:themeColor="text1"/>
          <w:sz w:val="28"/>
          <w:szCs w:val="28"/>
        </w:rPr>
        <w:t>a Cronbach Alpha</w:t>
      </w:r>
      <w:r w:rsidRPr="00341E6C">
        <w:rPr>
          <w:rFonts w:ascii="Sakkal Majalla" w:hAnsi="Sakkal Majalla" w:cs="Sakkal Majalla" w:hint="cs"/>
          <w:color w:val="000000" w:themeColor="text1"/>
          <w:sz w:val="28"/>
          <w:szCs w:val="28"/>
          <w:rtl/>
        </w:rPr>
        <w:t xml:space="preserve">، اختبار التوزيع الطبيعي </w:t>
      </w:r>
      <w:r w:rsidRPr="00341E6C">
        <w:rPr>
          <w:rFonts w:ascii="Sakkal Majalla" w:hAnsi="Sakkal Majalla" w:cs="Sakkal Majalla" w:hint="cs"/>
          <w:color w:val="000000" w:themeColor="text1"/>
          <w:sz w:val="28"/>
          <w:szCs w:val="28"/>
        </w:rPr>
        <w:t>Kolmogorov-</w:t>
      </w:r>
      <w:proofErr w:type="spellStart"/>
      <w:r w:rsidRPr="00341E6C">
        <w:rPr>
          <w:rFonts w:ascii="Sakkal Majalla" w:hAnsi="Sakkal Majalla" w:cs="Sakkal Majalla" w:hint="cs"/>
          <w:color w:val="000000" w:themeColor="text1"/>
          <w:sz w:val="28"/>
          <w:szCs w:val="28"/>
        </w:rPr>
        <w:t>Simirnov</w:t>
      </w:r>
      <w:proofErr w:type="spellEnd"/>
      <w:r w:rsidRPr="00341E6C">
        <w:rPr>
          <w:rFonts w:ascii="Sakkal Majalla" w:hAnsi="Sakkal Majalla" w:cs="Sakkal Majalla" w:hint="cs"/>
          <w:color w:val="000000" w:themeColor="text1"/>
          <w:sz w:val="28"/>
          <w:szCs w:val="28"/>
          <w:rtl/>
        </w:rPr>
        <w:t xml:space="preserve">، معامل تضخم التباين، واختبار التباين المسموح </w:t>
      </w:r>
      <w:r w:rsidRPr="00341E6C">
        <w:rPr>
          <w:rFonts w:ascii="Sakkal Majalla" w:hAnsi="Sakkal Majalla" w:cs="Sakkal Majalla" w:hint="cs"/>
          <w:color w:val="000000" w:themeColor="text1"/>
          <w:sz w:val="28"/>
          <w:szCs w:val="28"/>
        </w:rPr>
        <w:t>Tolerance &amp;VIF</w:t>
      </w:r>
      <w:r w:rsidRPr="00341E6C">
        <w:rPr>
          <w:rFonts w:ascii="Sakkal Majalla" w:hAnsi="Sakkal Majalla" w:cs="Sakkal Majalla" w:hint="cs"/>
          <w:color w:val="000000" w:themeColor="text1"/>
          <w:sz w:val="28"/>
          <w:szCs w:val="28"/>
          <w:rtl/>
        </w:rPr>
        <w:t xml:space="preserve"> ، وقد تم تحليل بيانات الاستبانة وقياس الفرضيات باستخدام تحليل الانحدار الخطي المتعدد، حيث توصلت الدراسة إلى وجود أثر ذي دلالة إحصائية للقيادة الإبداعية من خلال البعدين (قوة وتأثير القائد، ومهارة القائد)، وعدم وجود أثر ذي دلالة إحصائية للمتغير (خبرة القائد) في تطوير الأداء في مجموعة طلال أبو غزالة العالمية في الأردن. وفي ضوء نتائج الدراسة؛ قدمت الباحثة عددا من التوصيات، منها: اتباع أسلوب القيادة التشاركية مع عامليها لتسيير الأعمال؛ نظرا لفاعلية هذا الأسلوب وحث المديرين والقياديين على التحلي بالجرأة اللازمة لاتخاذ القرارات المصيرية بذكاء، خاصة في الأزمات، فضلا عن ضرورة توفير بيئة محفزة للعاملين لممارسة الإبداع والابتكار بشكل عام، وتشجيع قادة المؤسسات على تبني مفهوم القيادة الإبداعية لتطوير الأداء لتحقيق الأهداف الرئيسة.</w:t>
      </w:r>
    </w:p>
    <w:p w14:paraId="2E340331" w14:textId="2C6BBEB0" w:rsidR="00353658" w:rsidRPr="00341E6C" w:rsidRDefault="00353658" w:rsidP="00304B7D">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41E6C">
        <w:rPr>
          <w:rFonts w:ascii="Sakkal Majalla" w:hAnsi="Sakkal Majalla" w:cs="Sakkal Majalla" w:hint="cs"/>
          <w:b/>
          <w:bCs/>
          <w:color w:val="000000" w:themeColor="text1"/>
          <w:sz w:val="28"/>
          <w:szCs w:val="28"/>
          <w:rtl/>
        </w:rPr>
        <w:t xml:space="preserve">دراسة </w:t>
      </w:r>
      <w:proofErr w:type="gramStart"/>
      <w:r w:rsidRPr="00341E6C">
        <w:rPr>
          <w:rFonts w:ascii="Sakkal Majalla" w:hAnsi="Sakkal Majalla" w:cs="Sakkal Majalla" w:hint="cs"/>
          <w:b/>
          <w:bCs/>
          <w:color w:val="000000" w:themeColor="text1"/>
          <w:sz w:val="28"/>
          <w:szCs w:val="28"/>
          <w:rtl/>
        </w:rPr>
        <w:t>( نافع</w:t>
      </w:r>
      <w:proofErr w:type="gramEnd"/>
      <w:r w:rsidRPr="00341E6C">
        <w:rPr>
          <w:rFonts w:ascii="Sakkal Majalla" w:hAnsi="Sakkal Majalla" w:cs="Sakkal Majalla" w:hint="cs"/>
          <w:b/>
          <w:bCs/>
          <w:color w:val="000000" w:themeColor="text1"/>
          <w:sz w:val="28"/>
          <w:szCs w:val="28"/>
          <w:rtl/>
        </w:rPr>
        <w:t xml:space="preserve"> ومحمد،2021) </w:t>
      </w:r>
    </w:p>
    <w:p w14:paraId="262CDB8C" w14:textId="77777777" w:rsidR="00C26160" w:rsidRPr="00341E6C" w:rsidRDefault="00353658" w:rsidP="00341E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 xml:space="preserve">هدفت الدراسة إلى التعرف على أثر القيادة الإبداعية على أداء العاملين في شركة النيل للبترول، والتعرف على جوانب القصور في دور القيادة الإبداعية في أداء العاملين والتوصية بمعالجتها في شركة النيل للبترول، واعتمد هذا البحث على المنهج الوصفي التحليلي. </w:t>
      </w:r>
    </w:p>
    <w:p w14:paraId="4F4A4138" w14:textId="21EF5850" w:rsidR="00353658" w:rsidRPr="00341E6C" w:rsidRDefault="00C26160" w:rsidP="00341E6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و</w:t>
      </w:r>
      <w:r w:rsidR="00353658" w:rsidRPr="00341E6C">
        <w:rPr>
          <w:rFonts w:ascii="Sakkal Majalla" w:hAnsi="Sakkal Majalla" w:cs="Sakkal Majalla" w:hint="cs"/>
          <w:color w:val="000000" w:themeColor="text1"/>
          <w:sz w:val="28"/>
          <w:szCs w:val="28"/>
          <w:rtl/>
        </w:rPr>
        <w:t xml:space="preserve">توصلت الدراسة إلى عدة نتائج منها بينت نتائج الدراسة بأن هناك تبني واضح للقادة لأسلوب القيادة الإبداعية لأداء العاملين حيث أظهرت نتائج الدراسة إلى أن الإدارة النشطة أكثرهم تأثيرا تليها المكافأة المشروط أما الإدارة الساكنة فإن أثرها ضعيف لقلة استخدام القادة لهذا الأسلوب القيادي في القطاع الخاص، وفيما يتعلق بالفروقات التي قد تعزى لخصائص القادة أوضحت نتائج الدراسة أنه لا يوجد فروقات ذات دلالة إحصائية ما بين القيادة الإبداعية وأداء العاملين تعزى (العمر، التخصص العلمي، عدد سنوات الخبرة، المركز الوظيفي). كانت أهم التوصيات بضرورة تعميم تجربة شركة النيل للبترول في تبني نمط القيادة الإبداعية على أداء العاملين بحيث تعمم نتائج هذه التجربة على قطاع الخدمات دعوة إدارة شركة النيل إلى تفعيل دور القيادة الإبداعية باعتبارها نافذة تمكن إدارة الشركة من تنمية رأس مالها </w:t>
      </w:r>
      <w:r w:rsidR="00353658" w:rsidRPr="00341E6C">
        <w:rPr>
          <w:rFonts w:ascii="Sakkal Majalla" w:hAnsi="Sakkal Majalla" w:cs="Sakkal Majalla" w:hint="cs"/>
          <w:color w:val="000000" w:themeColor="text1"/>
          <w:sz w:val="28"/>
          <w:szCs w:val="28"/>
          <w:rtl/>
        </w:rPr>
        <w:lastRenderedPageBreak/>
        <w:t>البشري ومن رصد التغيرات الحاصلة في بيئتها، وكذلك الإسهام في تطوير أساليب عمل مرنة وفعالة تنسجم مع مستوى التغير الحالي والمستقبلي.</w:t>
      </w:r>
    </w:p>
    <w:p w14:paraId="002B8CF2" w14:textId="2ED73041" w:rsidR="003F2269" w:rsidRPr="00341E6C" w:rsidRDefault="00C26160" w:rsidP="00304B7D">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41E6C">
        <w:rPr>
          <w:rFonts w:ascii="Sakkal Majalla" w:hAnsi="Sakkal Majalla" w:cs="Sakkal Majalla" w:hint="cs"/>
          <w:b/>
          <w:bCs/>
          <w:color w:val="000000" w:themeColor="text1"/>
          <w:sz w:val="28"/>
          <w:szCs w:val="28"/>
          <w:rtl/>
        </w:rPr>
        <w:t xml:space="preserve">دراسة </w:t>
      </w:r>
      <w:r w:rsidR="00824127" w:rsidRPr="00341E6C">
        <w:rPr>
          <w:rFonts w:ascii="Sakkal Majalla" w:hAnsi="Sakkal Majalla" w:cs="Sakkal Majalla" w:hint="cs"/>
          <w:b/>
          <w:bCs/>
          <w:color w:val="000000" w:themeColor="text1"/>
          <w:sz w:val="28"/>
          <w:szCs w:val="28"/>
          <w:rtl/>
        </w:rPr>
        <w:t xml:space="preserve">(عليمات وعبابنة،2023) </w:t>
      </w:r>
    </w:p>
    <w:p w14:paraId="322C5F7A" w14:textId="77777777" w:rsidR="00050782" w:rsidRPr="00341E6C" w:rsidRDefault="00050782"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هدفت الدراسة إلى التعرف على أثر القيادة الإبداعية بأبعادها مجتمعة (المبادرة، المخاطرة، الإقناع، المرونة) على السمعة المؤسسية بأبعادها مجتمعة (البعد الإداري، البعد الوظيفي، البعد المالي، البعد الاجتماعي) في الجامعات الخاصة الأردنية. استخدمت الدراسة المنهج الوصفي التحليلي كأداة لجمع البيانات، وقد تم استخدام الاستبانة كأداة رئيسية لهذه الدراسة، واستخدمت كأداة لجمع البيانات. وقد قام الباحث بحصر عدد الجامعات (15) جامعة خاصة أردنية حسب إحصائيات وزارة التعليم العالي والبحث العلمي الأردنية.</w:t>
      </w:r>
    </w:p>
    <w:p w14:paraId="414FE841" w14:textId="185A3641" w:rsidR="00824127" w:rsidRPr="00341E6C" w:rsidRDefault="00050782"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بلغ عدد أفراد العينة (5682) موظفاً موزعين على الجامعات الخاصة. وقد تم جمع البيانات بالطريقة العشوائية حيث قام الباحث بتوزيع (11) جامعة من الجامعات الخاصة، وقد تم توزيع 60% من مجتمع الدراسة ليتم تعميمها على باقي الجامعات. بلغ عدد الاستبانات المسترجعة (154) استبانة، وبلغت نسبة الاستجابة 60%. واستخدم الباحث الأساليب الإحصائية لتحليل البيانات، وقد أظهرت نتائج الدراسة أن هناك أثر ذو دلالة إحصائية (</w:t>
      </w:r>
      <w:r w:rsidRPr="00341E6C">
        <w:rPr>
          <w:rFonts w:ascii="Cambria" w:hAnsi="Cambria" w:cs="Cambria"/>
          <w:color w:val="000000" w:themeColor="text1"/>
          <w:sz w:val="28"/>
          <w:szCs w:val="28"/>
        </w:rPr>
        <w:t>α</w:t>
      </w:r>
      <w:r w:rsidRPr="00341E6C">
        <w:rPr>
          <w:rFonts w:ascii="Sakkal Majalla" w:hAnsi="Sakkal Majalla" w:cs="Sakkal Majalla" w:hint="cs"/>
          <w:color w:val="000000" w:themeColor="text1"/>
          <w:sz w:val="28"/>
          <w:szCs w:val="28"/>
        </w:rPr>
        <w:t xml:space="preserve"> ≤ 0.05</w:t>
      </w:r>
      <w:r w:rsidRPr="00341E6C">
        <w:rPr>
          <w:rFonts w:ascii="Sakkal Majalla" w:hAnsi="Sakkal Majalla" w:cs="Sakkal Majalla" w:hint="cs"/>
          <w:color w:val="000000" w:themeColor="text1"/>
          <w:sz w:val="28"/>
          <w:szCs w:val="28"/>
          <w:rtl/>
        </w:rPr>
        <w:t>) بين القيادة الإبداعية بأبعادها مجتمعة (المبادرة، المخاطرة، الإقناع، المرونة) على السمعة المؤسسية في الجامعات الخاصة الأردنية. وبينت النتائج وجود تأثير للقيادة الإبداعية على البعد الإداري، البعد الوظيفي، البعد المالي، البعد الاجتماعي للسمعة المؤسسية، وقد كان الأثر الأكبر للمبادرة والإقناع على السمعة المؤسسية للجامعات الخاصة الأردنية.</w:t>
      </w:r>
    </w:p>
    <w:p w14:paraId="432A3FCE" w14:textId="77777777" w:rsidR="004C3E26" w:rsidRDefault="004C3E26">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6246C278" w14:textId="5104E0A0" w:rsidR="007B015D" w:rsidRPr="00303E9A" w:rsidRDefault="007B015D" w:rsidP="00304B7D">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3E9A">
        <w:rPr>
          <w:rFonts w:ascii="Sakkal Majalla" w:hAnsi="Sakkal Majalla" w:cs="Sakkal Majalla" w:hint="cs"/>
          <w:b/>
          <w:bCs/>
          <w:color w:val="000000" w:themeColor="text1"/>
          <w:sz w:val="28"/>
          <w:szCs w:val="28"/>
          <w:rtl/>
        </w:rPr>
        <w:lastRenderedPageBreak/>
        <w:t>دراسة (</w:t>
      </w:r>
      <w:proofErr w:type="gramStart"/>
      <w:r w:rsidRPr="00303E9A">
        <w:rPr>
          <w:rFonts w:ascii="Sakkal Majalla" w:hAnsi="Sakkal Majalla" w:cs="Sakkal Majalla" w:hint="cs"/>
          <w:b/>
          <w:bCs/>
          <w:color w:val="000000" w:themeColor="text1"/>
          <w:sz w:val="28"/>
          <w:szCs w:val="28"/>
        </w:rPr>
        <w:t xml:space="preserve">Nwachukwu </w:t>
      </w:r>
      <w:r w:rsidR="00BE07EC" w:rsidRPr="00303E9A">
        <w:rPr>
          <w:rFonts w:ascii="Sakkal Majalla" w:hAnsi="Sakkal Majalla" w:cs="Sakkal Majalla" w:hint="cs"/>
          <w:b/>
          <w:bCs/>
          <w:color w:val="000000" w:themeColor="text1"/>
          <w:sz w:val="28"/>
          <w:szCs w:val="28"/>
        </w:rPr>
        <w:t xml:space="preserve"> &amp;</w:t>
      </w:r>
      <w:proofErr w:type="gramEnd"/>
      <w:r w:rsidR="00BE07EC" w:rsidRPr="00303E9A">
        <w:rPr>
          <w:rFonts w:ascii="Sakkal Majalla" w:hAnsi="Sakkal Majalla" w:cs="Sakkal Majalla" w:hint="cs"/>
          <w:b/>
          <w:bCs/>
          <w:color w:val="000000" w:themeColor="text1"/>
          <w:sz w:val="28"/>
          <w:szCs w:val="28"/>
        </w:rPr>
        <w:t>VU</w:t>
      </w:r>
      <w:r w:rsidRPr="00303E9A">
        <w:rPr>
          <w:rFonts w:ascii="Sakkal Majalla" w:hAnsi="Sakkal Majalla" w:cs="Sakkal Majalla" w:hint="cs"/>
          <w:b/>
          <w:bCs/>
          <w:color w:val="000000" w:themeColor="text1"/>
          <w:sz w:val="28"/>
          <w:szCs w:val="28"/>
        </w:rPr>
        <w:t xml:space="preserve"> 2020</w:t>
      </w:r>
      <w:r w:rsidRPr="00303E9A">
        <w:rPr>
          <w:rFonts w:ascii="Sakkal Majalla" w:hAnsi="Sakkal Majalla" w:cs="Sakkal Majalla" w:hint="cs"/>
          <w:b/>
          <w:bCs/>
          <w:color w:val="000000" w:themeColor="text1"/>
          <w:sz w:val="28"/>
          <w:szCs w:val="28"/>
          <w:rtl/>
        </w:rPr>
        <w:t>)</w:t>
      </w:r>
    </w:p>
    <w:p w14:paraId="4F9F55E0" w14:textId="77777777" w:rsidR="007B015D" w:rsidRPr="00341E6C" w:rsidRDefault="007B015D" w:rsidP="0041008B">
      <w:pPr>
        <w:bidi w:val="0"/>
        <w:spacing w:before="100" w:beforeAutospacing="1" w:after="100" w:afterAutospacing="1" w:line="360" w:lineRule="auto"/>
        <w:jc w:val="both"/>
        <w:rPr>
          <w:rFonts w:ascii="Sakkal Majalla" w:hAnsi="Sakkal Majalla" w:cs="Sakkal Majalla"/>
          <w:b/>
          <w:bCs/>
          <w:color w:val="000000" w:themeColor="text1"/>
          <w:sz w:val="28"/>
          <w:szCs w:val="28"/>
        </w:rPr>
      </w:pPr>
      <w:r w:rsidRPr="00341E6C">
        <w:rPr>
          <w:rFonts w:ascii="Sakkal Majalla" w:hAnsi="Sakkal Majalla" w:cs="Sakkal Majalla" w:hint="cs"/>
          <w:b/>
          <w:bCs/>
          <w:color w:val="000000" w:themeColor="text1"/>
          <w:sz w:val="28"/>
          <w:szCs w:val="28"/>
        </w:rPr>
        <w:t>Creative Leadership and Creativity: An Overview</w:t>
      </w:r>
    </w:p>
    <w:p w14:paraId="2EAE5BE0" w14:textId="77777777" w:rsidR="007B015D" w:rsidRPr="00341E6C" w:rsidRDefault="007B015D" w:rsidP="0041008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341E6C">
        <w:rPr>
          <w:rFonts w:ascii="Sakkal Majalla" w:hAnsi="Sakkal Majalla" w:cs="Sakkal Majalla" w:hint="cs"/>
          <w:b/>
          <w:bCs/>
          <w:color w:val="000000" w:themeColor="text1"/>
          <w:sz w:val="28"/>
          <w:szCs w:val="28"/>
          <w:rtl/>
        </w:rPr>
        <w:t>نظرة عامة على القيادة الإبداعية والإبداع</w:t>
      </w:r>
    </w:p>
    <w:p w14:paraId="466DBEAE" w14:textId="0560AB3B" w:rsidR="007B015D" w:rsidRPr="00341E6C" w:rsidRDefault="007B015D"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هدفت الدراسة إلى إيجاد أفضل الطرق والسبل لجعل تأثير أساليب القيادة من قبل المديرين والقادة الإداريين، بأن يكون تأثيرًا خلاّقًا ومبدعًا، ويستوعب التطور المتسارع لمنظومة الاقتصاد الداخلية والخارجية في بيئة العمل. اعتمدت منهجية الدراسة على الدراسات والبحوث المتعلقة بهذه الدراسة ما بين عام 1978 – 2020، وبلغت عينة الدراسة (66) مادة بحث ودراسة. وعليه فقد توصلت الدراسة إلى أن الإبداع الإداري يخلق بيئة عمل فعالة هي:</w:t>
      </w:r>
    </w:p>
    <w:p w14:paraId="24920C8F" w14:textId="6895A231" w:rsidR="007B015D" w:rsidRPr="00341E6C" w:rsidRDefault="007B015D"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 xml:space="preserve">مهارات القادة الإداريين وقدرتهم على التغيير في نمط القيادة الإدارية التقليدية التي تضع بصمات إيجابية في بيئة العمل، وتكون جزءًا من استراتيجيات الإدارة الحديثة للتطوير. وقد بينت الدراسة أيضًا أن هناك ترابطًا كبيرًا في العديد من العوامل الداخلية والخارجية في العملية الإدارية، التي تساهم في تحسين أداء العمل لدى الإداريين القادة، والإدارة </w:t>
      </w:r>
    </w:p>
    <w:p w14:paraId="1D5C8A60" w14:textId="11F8805A" w:rsidR="007B015D" w:rsidRPr="00341E6C" w:rsidRDefault="007B015D"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توصي الدراسة باستخدام الأساليب المناسبة في الإدارة الإبداعية التي تساهم في خلق بيئة العمل المثالية للحصول على أفضل النتائج وخلق بيئة عمل فعالة للأداء، وذلك من خلال التعرف على أهم المتغيرات المستقل (القيادة الإبداعية).</w:t>
      </w:r>
    </w:p>
    <w:p w14:paraId="774D32E9" w14:textId="1AF55E53" w:rsidR="007B015D" w:rsidRPr="00303E9A" w:rsidRDefault="007B015D" w:rsidP="00304B7D">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3E9A">
        <w:rPr>
          <w:rFonts w:ascii="Sakkal Majalla" w:hAnsi="Sakkal Majalla" w:cs="Sakkal Majalla" w:hint="cs"/>
          <w:b/>
          <w:bCs/>
          <w:color w:val="000000" w:themeColor="text1"/>
          <w:sz w:val="28"/>
          <w:szCs w:val="28"/>
          <w:rtl/>
        </w:rPr>
        <w:t>دراسة (</w:t>
      </w:r>
      <w:r w:rsidR="00513047" w:rsidRPr="00303E9A">
        <w:rPr>
          <w:rFonts w:ascii="Sakkal Majalla" w:hAnsi="Sakkal Majalla" w:cs="Sakkal Majalla" w:hint="cs"/>
          <w:b/>
          <w:bCs/>
          <w:color w:val="000000" w:themeColor="text1"/>
          <w:sz w:val="28"/>
          <w:szCs w:val="28"/>
        </w:rPr>
        <w:t xml:space="preserve">Tetteh&amp; </w:t>
      </w:r>
      <w:proofErr w:type="spellStart"/>
      <w:r w:rsidR="00513047" w:rsidRPr="00303E9A">
        <w:rPr>
          <w:rFonts w:ascii="Sakkal Majalla" w:hAnsi="Sakkal Majalla" w:cs="Sakkal Majalla" w:hint="cs"/>
          <w:b/>
          <w:bCs/>
          <w:color w:val="000000" w:themeColor="text1"/>
          <w:sz w:val="28"/>
          <w:szCs w:val="28"/>
        </w:rPr>
        <w:t>Brenyah</w:t>
      </w:r>
      <w:proofErr w:type="spellEnd"/>
      <w:r w:rsidR="00513047" w:rsidRPr="00303E9A">
        <w:rPr>
          <w:rFonts w:ascii="Sakkal Majalla" w:hAnsi="Sakkal Majalla" w:cs="Sakkal Majalla" w:hint="cs"/>
          <w:b/>
          <w:bCs/>
          <w:color w:val="000000" w:themeColor="text1"/>
          <w:sz w:val="28"/>
          <w:szCs w:val="28"/>
        </w:rPr>
        <w:t>,</w:t>
      </w:r>
      <w:r w:rsidRPr="00303E9A">
        <w:rPr>
          <w:rFonts w:ascii="Sakkal Majalla" w:hAnsi="Sakkal Majalla" w:cs="Sakkal Majalla" w:hint="cs"/>
          <w:b/>
          <w:bCs/>
          <w:color w:val="000000" w:themeColor="text1"/>
          <w:sz w:val="28"/>
          <w:szCs w:val="28"/>
        </w:rPr>
        <w:t>, 2016</w:t>
      </w:r>
      <w:r w:rsidRPr="00303E9A">
        <w:rPr>
          <w:rFonts w:ascii="Sakkal Majalla" w:hAnsi="Sakkal Majalla" w:cs="Sakkal Majalla" w:hint="cs"/>
          <w:b/>
          <w:bCs/>
          <w:color w:val="000000" w:themeColor="text1"/>
          <w:sz w:val="28"/>
          <w:szCs w:val="28"/>
          <w:rtl/>
        </w:rPr>
        <w:t>)</w:t>
      </w:r>
    </w:p>
    <w:p w14:paraId="0EAF87D4" w14:textId="77777777" w:rsidR="007B015D" w:rsidRPr="00341E6C" w:rsidRDefault="007B015D" w:rsidP="0041008B">
      <w:pPr>
        <w:bidi w:val="0"/>
        <w:spacing w:before="100" w:beforeAutospacing="1" w:after="100" w:afterAutospacing="1" w:line="360" w:lineRule="auto"/>
        <w:jc w:val="both"/>
        <w:rPr>
          <w:rFonts w:ascii="Sakkal Majalla" w:hAnsi="Sakkal Majalla" w:cs="Sakkal Majalla"/>
          <w:b/>
          <w:bCs/>
          <w:color w:val="000000" w:themeColor="text1"/>
          <w:sz w:val="28"/>
          <w:szCs w:val="28"/>
        </w:rPr>
      </w:pPr>
      <w:r w:rsidRPr="00341E6C">
        <w:rPr>
          <w:rFonts w:ascii="Sakkal Majalla" w:hAnsi="Sakkal Majalla" w:cs="Sakkal Majalla" w:hint="cs"/>
          <w:b/>
          <w:bCs/>
          <w:color w:val="000000" w:themeColor="text1"/>
          <w:sz w:val="28"/>
          <w:szCs w:val="28"/>
        </w:rPr>
        <w:t>Organizational Leadership Styles and Their Impact on Employees' Job Satisfaction: Evidence from the Mobile Telecommunications Sector of Ghana</w:t>
      </w:r>
    </w:p>
    <w:p w14:paraId="6BE0E6F3" w14:textId="77777777" w:rsidR="007B015D" w:rsidRPr="00341E6C" w:rsidRDefault="007B015D"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أسلوب القيادة الإدارية التنظيمية وتأثيرها على الرضا الوظيفي للموظف (دراسة حالة قطاع الاتصالات المتنقلة)</w:t>
      </w:r>
    </w:p>
    <w:p w14:paraId="29B5927C" w14:textId="77777777" w:rsidR="007B015D" w:rsidRPr="00341E6C" w:rsidRDefault="007B015D"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lastRenderedPageBreak/>
        <w:t>هدفت الدراسة إلى التعرف على أثر أساليب القيادة على أداء العاملين ومستوى الرضا الوظيفي لديهم. استخدمت الدراسة المنهج الكمي في جمع البيانات من العينة البالغ عددها (170) موظفًا. كما استخدم الباحث نموذج المعادلة الهيكلية لقياس أثر متغيرات نمط القيادة على الأداء.</w:t>
      </w:r>
    </w:p>
    <w:p w14:paraId="654A5F13" w14:textId="55D80138" w:rsidR="007B015D" w:rsidRPr="00341E6C" w:rsidRDefault="007B015D"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وتوصلت النتائج إلى أن هناك علاقة معنوية إيجابية بين نمط عمل المدير التعاوني وأداء الموظف. وقد أوصت الدراسة بضرورة تفعيل أساليب القيادة التعاونية واستخدامها بفعالية من قبل المديرين لتحسين الأداء الوظيفي. كما أكدت النتائج على أهمية تعزيز نمط القيادة التحويلي والتشاركي من أجل خلق بيئة عمل إيجابية وداعمة للموظفين.</w:t>
      </w:r>
    </w:p>
    <w:p w14:paraId="7FBD6E2F" w14:textId="22B9A6AF" w:rsidR="00050782" w:rsidRPr="00303E9A" w:rsidRDefault="00050782" w:rsidP="00303E9A">
      <w:pPr>
        <w:spacing w:before="100" w:beforeAutospacing="1" w:after="100" w:afterAutospacing="1" w:line="360" w:lineRule="auto"/>
        <w:jc w:val="both"/>
        <w:outlineLvl w:val="2"/>
        <w:rPr>
          <w:rFonts w:ascii="Sakkal Majalla" w:hAnsi="Sakkal Majalla" w:cs="Sakkal Majalla"/>
          <w:b/>
          <w:bCs/>
          <w:color w:val="000000" w:themeColor="text1"/>
          <w:sz w:val="28"/>
          <w:szCs w:val="28"/>
          <w:rtl/>
        </w:rPr>
      </w:pPr>
      <w:bookmarkStart w:id="28" w:name="_Toc173452191"/>
      <w:r w:rsidRPr="00303E9A">
        <w:rPr>
          <w:rFonts w:ascii="Sakkal Majalla" w:hAnsi="Sakkal Majalla" w:cs="Sakkal Majalla" w:hint="cs"/>
          <w:b/>
          <w:bCs/>
          <w:color w:val="000000" w:themeColor="text1"/>
          <w:sz w:val="32"/>
          <w:szCs w:val="32"/>
          <w:rtl/>
        </w:rPr>
        <w:t xml:space="preserve">الدراسات المتعلقة بالتميز </w:t>
      </w:r>
      <w:proofErr w:type="spellStart"/>
      <w:r w:rsidRPr="00303E9A">
        <w:rPr>
          <w:rFonts w:ascii="Sakkal Majalla" w:hAnsi="Sakkal Majalla" w:cs="Sakkal Majalla" w:hint="cs"/>
          <w:b/>
          <w:bCs/>
          <w:color w:val="000000" w:themeColor="text1"/>
          <w:sz w:val="32"/>
          <w:szCs w:val="32"/>
          <w:rtl/>
        </w:rPr>
        <w:t>التنظيمى</w:t>
      </w:r>
      <w:proofErr w:type="spellEnd"/>
      <w:r w:rsidRPr="00303E9A">
        <w:rPr>
          <w:rFonts w:ascii="Sakkal Majalla" w:hAnsi="Sakkal Majalla" w:cs="Sakkal Majalla" w:hint="cs"/>
          <w:b/>
          <w:bCs/>
          <w:color w:val="000000" w:themeColor="text1"/>
          <w:sz w:val="32"/>
          <w:szCs w:val="32"/>
          <w:rtl/>
        </w:rPr>
        <w:t xml:space="preserve"> وعلاقته بالمتغيرات الأخرى</w:t>
      </w:r>
      <w:bookmarkEnd w:id="28"/>
      <w:r w:rsidRPr="00303E9A">
        <w:rPr>
          <w:rFonts w:ascii="Sakkal Majalla" w:hAnsi="Sakkal Majalla" w:cs="Sakkal Majalla" w:hint="cs"/>
          <w:b/>
          <w:bCs/>
          <w:color w:val="000000" w:themeColor="text1"/>
          <w:sz w:val="32"/>
          <w:szCs w:val="32"/>
          <w:rtl/>
        </w:rPr>
        <w:t xml:space="preserve"> </w:t>
      </w:r>
    </w:p>
    <w:p w14:paraId="6D674B3F" w14:textId="76C992D2" w:rsidR="00050782" w:rsidRPr="00303E9A" w:rsidRDefault="00050782" w:rsidP="00304B7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3E9A">
        <w:rPr>
          <w:rFonts w:ascii="Sakkal Majalla" w:hAnsi="Sakkal Majalla" w:cs="Sakkal Majalla" w:hint="cs"/>
          <w:b/>
          <w:bCs/>
          <w:color w:val="000000" w:themeColor="text1"/>
          <w:sz w:val="28"/>
          <w:szCs w:val="28"/>
          <w:rtl/>
        </w:rPr>
        <w:t xml:space="preserve">دراسة </w:t>
      </w:r>
      <w:proofErr w:type="gramStart"/>
      <w:r w:rsidRPr="00303E9A">
        <w:rPr>
          <w:rFonts w:ascii="Sakkal Majalla" w:hAnsi="Sakkal Majalla" w:cs="Sakkal Majalla" w:hint="cs"/>
          <w:b/>
          <w:bCs/>
          <w:color w:val="000000" w:themeColor="text1"/>
          <w:sz w:val="28"/>
          <w:szCs w:val="28"/>
          <w:rtl/>
        </w:rPr>
        <w:t xml:space="preserve">( </w:t>
      </w:r>
      <w:proofErr w:type="spellStart"/>
      <w:r w:rsidR="00153A5B" w:rsidRPr="00303E9A">
        <w:rPr>
          <w:rFonts w:ascii="Sakkal Majalla" w:hAnsi="Sakkal Majalla" w:cs="Sakkal Majalla" w:hint="cs"/>
          <w:b/>
          <w:bCs/>
          <w:color w:val="000000" w:themeColor="text1"/>
          <w:sz w:val="28"/>
          <w:szCs w:val="28"/>
          <w:rtl/>
        </w:rPr>
        <w:t>زقار</w:t>
      </w:r>
      <w:proofErr w:type="spellEnd"/>
      <w:proofErr w:type="gramEnd"/>
      <w:r w:rsidR="00153A5B" w:rsidRPr="00303E9A">
        <w:rPr>
          <w:rFonts w:ascii="Sakkal Majalla" w:hAnsi="Sakkal Majalla" w:cs="Sakkal Majalla" w:hint="cs"/>
          <w:b/>
          <w:bCs/>
          <w:color w:val="000000" w:themeColor="text1"/>
          <w:sz w:val="28"/>
          <w:szCs w:val="28"/>
          <w:rtl/>
        </w:rPr>
        <w:t xml:space="preserve"> و بلقرع،2022) </w:t>
      </w:r>
    </w:p>
    <w:p w14:paraId="1436AF5A" w14:textId="21BA237A" w:rsidR="00153A5B" w:rsidRPr="00341E6C" w:rsidRDefault="00153A5B"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هدفت هذه الدراسة إلى معرفة أثر تمكين فرق العمل في تحقيق التميز التنظيمي لدى المديرية العملية للاتصالات بولاية الجلفة، لحل مشكلة البحث قمنا بدراسة ميدانية مستعينين بالاستبانة كأداة رئيسية لجمع المعلومات، وزعت على عينة عشوائية قدرت بــــــ (24.51%) من مجتمع الدراسة، حيث تمت معالجة وتحليل البيانات باستخدام الأساليب الإحصائية المناسبة باعتماد برنامج (</w:t>
      </w:r>
      <w:r w:rsidRPr="00341E6C">
        <w:rPr>
          <w:rFonts w:ascii="Sakkal Majalla" w:hAnsi="Sakkal Majalla" w:cs="Sakkal Majalla" w:hint="cs"/>
          <w:color w:val="000000" w:themeColor="text1"/>
          <w:sz w:val="28"/>
          <w:szCs w:val="28"/>
        </w:rPr>
        <w:t>SPSS</w:t>
      </w:r>
      <w:r w:rsidRPr="00341E6C">
        <w:rPr>
          <w:rFonts w:ascii="Sakkal Majalla" w:hAnsi="Sakkal Majalla" w:cs="Sakkal Majalla" w:hint="cs"/>
          <w:color w:val="000000" w:themeColor="text1"/>
          <w:sz w:val="28"/>
          <w:szCs w:val="28"/>
          <w:rtl/>
        </w:rPr>
        <w:t>)، فخلصت الدراسة إلى عدة نتائج أهمها: -تبني تمكين فرق العمل بمستوى مرتفع، وتحقيق التميز التنظيمي بمستوى متوسط. -تبين من خلال الانحدار الخطي البسيط أن هناك أثر إيجابي ذو دلالة إحصائية لتمكين فرق العمل في تحقيق التميز التنظيمي بالمديرية العملية لاتصالات الجزائر بولاية الجلفة.</w:t>
      </w:r>
    </w:p>
    <w:p w14:paraId="21690456" w14:textId="2CA4CED2" w:rsidR="00050782" w:rsidRPr="00303E9A" w:rsidRDefault="00153A5B" w:rsidP="00304B7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3E9A">
        <w:rPr>
          <w:rFonts w:ascii="Sakkal Majalla" w:hAnsi="Sakkal Majalla" w:cs="Sakkal Majalla" w:hint="cs"/>
          <w:b/>
          <w:bCs/>
          <w:color w:val="000000" w:themeColor="text1"/>
          <w:sz w:val="28"/>
          <w:szCs w:val="28"/>
          <w:rtl/>
        </w:rPr>
        <w:t xml:space="preserve">دراسة </w:t>
      </w:r>
      <w:proofErr w:type="gramStart"/>
      <w:r w:rsidRPr="00303E9A">
        <w:rPr>
          <w:rFonts w:ascii="Sakkal Majalla" w:hAnsi="Sakkal Majalla" w:cs="Sakkal Majalla" w:hint="cs"/>
          <w:b/>
          <w:bCs/>
          <w:color w:val="000000" w:themeColor="text1"/>
          <w:sz w:val="28"/>
          <w:szCs w:val="28"/>
          <w:rtl/>
        </w:rPr>
        <w:t>( عاصى</w:t>
      </w:r>
      <w:proofErr w:type="gramEnd"/>
      <w:r w:rsidRPr="00303E9A">
        <w:rPr>
          <w:rFonts w:ascii="Sakkal Majalla" w:hAnsi="Sakkal Majalla" w:cs="Sakkal Majalla" w:hint="cs"/>
          <w:b/>
          <w:bCs/>
          <w:color w:val="000000" w:themeColor="text1"/>
          <w:sz w:val="28"/>
          <w:szCs w:val="28"/>
          <w:rtl/>
        </w:rPr>
        <w:t xml:space="preserve">،2023) </w:t>
      </w:r>
    </w:p>
    <w:p w14:paraId="75FF17C2" w14:textId="0D4119C9" w:rsidR="00153A5B" w:rsidRPr="00341E6C" w:rsidRDefault="003D51CA"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 xml:space="preserve">هدفت الدراسة </w:t>
      </w:r>
      <w:proofErr w:type="gramStart"/>
      <w:r w:rsidRPr="00341E6C">
        <w:rPr>
          <w:rFonts w:ascii="Sakkal Majalla" w:hAnsi="Sakkal Majalla" w:cs="Sakkal Majalla" w:hint="cs"/>
          <w:color w:val="000000" w:themeColor="text1"/>
          <w:sz w:val="28"/>
          <w:szCs w:val="28"/>
          <w:rtl/>
        </w:rPr>
        <w:t xml:space="preserve">إلى </w:t>
      </w:r>
      <w:r w:rsidR="00153A5B" w:rsidRPr="00341E6C">
        <w:rPr>
          <w:rFonts w:ascii="Sakkal Majalla" w:hAnsi="Sakkal Majalla" w:cs="Sakkal Majalla" w:hint="cs"/>
          <w:color w:val="000000" w:themeColor="text1"/>
          <w:sz w:val="28"/>
          <w:szCs w:val="28"/>
          <w:rtl/>
        </w:rPr>
        <w:t xml:space="preserve"> تحديد</w:t>
      </w:r>
      <w:proofErr w:type="gramEnd"/>
      <w:r w:rsidR="00153A5B" w:rsidRPr="00341E6C">
        <w:rPr>
          <w:rFonts w:ascii="Sakkal Majalla" w:hAnsi="Sakkal Majalla" w:cs="Sakkal Majalla" w:hint="cs"/>
          <w:color w:val="000000" w:themeColor="text1"/>
          <w:sz w:val="28"/>
          <w:szCs w:val="28"/>
          <w:rtl/>
        </w:rPr>
        <w:t xml:space="preserve"> قوة ونوع العلاقة بين الرشاقة التنظيمية بأبعادها (رشاقة الاستشعار، رشاقة الاستجابة، رشاقة المرونة، رشاقة السرعة، رشاقة اتخاذ القرار، رشاقة الممارسة والتطبيق) وتحقيق التميز التنظيمي، وذلك في عينة من الشركات الصناعية العاملة في سورية. قام الباحث بتوزيع (320) استبانة على عينة ميسرة من الأفراد العاملين في فروع الشركات الصناعية الآتية محل الدراسة: شركة تنمية </w:t>
      </w:r>
      <w:r w:rsidR="00153A5B" w:rsidRPr="00341E6C">
        <w:rPr>
          <w:rFonts w:ascii="Sakkal Majalla" w:hAnsi="Sakkal Majalla" w:cs="Sakkal Majalla" w:hint="cs"/>
          <w:color w:val="000000" w:themeColor="text1"/>
          <w:sz w:val="28"/>
          <w:szCs w:val="28"/>
          <w:rtl/>
        </w:rPr>
        <w:lastRenderedPageBreak/>
        <w:t>للصناعات الغذائية (كتاكيت) في دمشق، شركة صباغ وشركاه للصناعات الغذائية في دمشق، شركة الربيع للصناعات الغذائية في دمشق، وفي كافة المستويات الإدارية (الأعلى، الأوسط، والأدنى)، تم استرداد كامل الاستبانات الموزعة، واستبعاد (8) استبانات منها لعدم استكمال بياناتها، وبذلك يكون عدد الاستبانات التي تم تفريغها (312) استبانة. قام الباحث بتحليل البيانات باستخدام برنامج التحليل الإحصائي (</w:t>
      </w:r>
      <w:r w:rsidR="00153A5B" w:rsidRPr="00341E6C">
        <w:rPr>
          <w:rFonts w:ascii="Sakkal Majalla" w:hAnsi="Sakkal Majalla" w:cs="Sakkal Majalla" w:hint="cs"/>
          <w:color w:val="000000" w:themeColor="text1"/>
          <w:sz w:val="28"/>
          <w:szCs w:val="28"/>
        </w:rPr>
        <w:t>SPSS 25</w:t>
      </w:r>
      <w:r w:rsidR="00153A5B" w:rsidRPr="00341E6C">
        <w:rPr>
          <w:rFonts w:ascii="Sakkal Majalla" w:hAnsi="Sakkal Majalla" w:cs="Sakkal Majalla" w:hint="cs"/>
          <w:color w:val="000000" w:themeColor="text1"/>
          <w:sz w:val="28"/>
          <w:szCs w:val="28"/>
          <w:rtl/>
        </w:rPr>
        <w:t xml:space="preserve">). وفي نهاية هذا البحث توصل الباحث إلى مجموعة من الاستنتاجات وأهمها: توجد علاقة ذات دلالة معنوية بين الرشاقة التنظيمية بأبعادها (رشاقة الاستشعار، رشاقة الاستجابة، رشاقة المرونة، رشاقة السرعة، رشاقة اتخاذ القرار، رشاقة الممارسة والتطبيق) وتحقيق التميز التنظيمي في الشركات الصناعية محل الدراسة. كما تقدم الباحث في نهاية البحث بمجموعة من التوصيات والتي كان أهمها: تطوير قدرات المديرين في الشركات الصناعية محل الدراسة، من خلال إقامة دورات متخصصة وورش عمل وحلقات نقاش في هذا المجال، والعمل على تطوير الجوانب التي يكون المديرين في الشركات الصناعية محل الدراسة بحاجة إليها في كل من (الاستشعار، الاستجابة، المرونة، السرعة، اتخاذ القرار، الممارسة والتطبيق) حتى يصبحوا أكثر قدرة على </w:t>
      </w:r>
      <w:proofErr w:type="spellStart"/>
      <w:r w:rsidR="00153A5B" w:rsidRPr="00341E6C">
        <w:rPr>
          <w:rFonts w:ascii="Sakkal Majalla" w:hAnsi="Sakkal Majalla" w:cs="Sakkal Majalla" w:hint="cs"/>
          <w:color w:val="000000" w:themeColor="text1"/>
          <w:sz w:val="28"/>
          <w:szCs w:val="28"/>
          <w:rtl/>
        </w:rPr>
        <w:t>التماشي</w:t>
      </w:r>
      <w:proofErr w:type="spellEnd"/>
      <w:r w:rsidR="00153A5B" w:rsidRPr="00341E6C">
        <w:rPr>
          <w:rFonts w:ascii="Sakkal Majalla" w:hAnsi="Sakkal Majalla" w:cs="Sakkal Majalla" w:hint="cs"/>
          <w:color w:val="000000" w:themeColor="text1"/>
          <w:sz w:val="28"/>
          <w:szCs w:val="28"/>
          <w:rtl/>
        </w:rPr>
        <w:t xml:space="preserve"> مع التغييرات والذي يؤدي إلى ازدياد حصولهم على التعاون والدعم من الإدارات العليا.</w:t>
      </w:r>
    </w:p>
    <w:p w14:paraId="73AB01F6" w14:textId="062EED1A" w:rsidR="003D51CA" w:rsidRPr="00303E9A" w:rsidRDefault="003D51CA" w:rsidP="00304B7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3E9A">
        <w:rPr>
          <w:rFonts w:ascii="Sakkal Majalla" w:hAnsi="Sakkal Majalla" w:cs="Sakkal Majalla" w:hint="cs"/>
          <w:b/>
          <w:bCs/>
          <w:color w:val="000000" w:themeColor="text1"/>
          <w:sz w:val="28"/>
          <w:szCs w:val="28"/>
          <w:rtl/>
        </w:rPr>
        <w:t xml:space="preserve">دراسة </w:t>
      </w:r>
      <w:proofErr w:type="gramStart"/>
      <w:r w:rsidRPr="00303E9A">
        <w:rPr>
          <w:rFonts w:ascii="Sakkal Majalla" w:hAnsi="Sakkal Majalla" w:cs="Sakkal Majalla" w:hint="cs"/>
          <w:b/>
          <w:bCs/>
          <w:color w:val="000000" w:themeColor="text1"/>
          <w:sz w:val="28"/>
          <w:szCs w:val="28"/>
          <w:rtl/>
        </w:rPr>
        <w:t xml:space="preserve">( </w:t>
      </w:r>
      <w:proofErr w:type="spellStart"/>
      <w:r w:rsidRPr="00303E9A">
        <w:rPr>
          <w:rFonts w:ascii="Sakkal Majalla" w:hAnsi="Sakkal Majalla" w:cs="Sakkal Majalla" w:hint="cs"/>
          <w:b/>
          <w:bCs/>
          <w:color w:val="000000" w:themeColor="text1"/>
          <w:sz w:val="28"/>
          <w:szCs w:val="28"/>
          <w:rtl/>
        </w:rPr>
        <w:t>الفرجانى</w:t>
      </w:r>
      <w:proofErr w:type="spellEnd"/>
      <w:proofErr w:type="gramEnd"/>
      <w:r w:rsidRPr="00303E9A">
        <w:rPr>
          <w:rFonts w:ascii="Sakkal Majalla" w:hAnsi="Sakkal Majalla" w:cs="Sakkal Majalla" w:hint="cs"/>
          <w:b/>
          <w:bCs/>
          <w:color w:val="000000" w:themeColor="text1"/>
          <w:sz w:val="28"/>
          <w:szCs w:val="28"/>
          <w:rtl/>
        </w:rPr>
        <w:t xml:space="preserve"> ومحمد،2021) </w:t>
      </w:r>
    </w:p>
    <w:p w14:paraId="39845D50" w14:textId="5B95B1AB" w:rsidR="003D51CA" w:rsidRPr="00341E6C" w:rsidRDefault="003D51CA"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هدفت الدراسة إلى التعرف على أثر التخطيط الاستراتيجي على التميز التنظيمي في شركة الخليج العربي للنفط بمدينة بنغازي، وتكونت أبعاد التخطيط الاستراتيجي من (صياغة الرؤية والرسالة، تحديد الأهداف، تحليل البيئة الداخلية، تحليل البيئة الخارجية، الاختيار الاستراتيجي)، أما أبعاد التميز التنظيمي فكانت (تميز القيادة، تميز الموارد البشرية، تميز الثقافة التنظيمية، تميز العمليات)، استخدمت الدراسة المنهج الوصفي التحليلي كمنهجية للدراسة، والاستبانة كأداة للدراسة، بالاستناد إلى عدد من الدراسات السابقة، ووزعت على عينة عشوائية بسيطة عددها (127) من القيادات الإدارية بالإدارتين العليا والوسطى في شركة الخليج العربي للنفط بمدينة بنغازي، وأجريت عمليات التحليل الإحصائي للاستبانات باستخدام برنامج التحليل الإحصائي (</w:t>
      </w:r>
      <w:r w:rsidRPr="00341E6C">
        <w:rPr>
          <w:rFonts w:ascii="Sakkal Majalla" w:hAnsi="Sakkal Majalla" w:cs="Sakkal Majalla" w:hint="cs"/>
          <w:color w:val="000000" w:themeColor="text1"/>
          <w:sz w:val="28"/>
          <w:szCs w:val="28"/>
        </w:rPr>
        <w:t>SPSS</w:t>
      </w:r>
      <w:r w:rsidRPr="00341E6C">
        <w:rPr>
          <w:rFonts w:ascii="Sakkal Majalla" w:hAnsi="Sakkal Majalla" w:cs="Sakkal Majalla" w:hint="cs"/>
          <w:color w:val="000000" w:themeColor="text1"/>
          <w:sz w:val="28"/>
          <w:szCs w:val="28"/>
          <w:rtl/>
        </w:rPr>
        <w:t xml:space="preserve">)، وأظهرت نتائج الدراسة أن مستوى تطبيق كلأ من التخطيط الاستراتيجي، والتميز التنظيمي داخل شركة الخليج العربي للنفط كان بدرجة متوسطة، كما بينت نتائج الدراسة وجود أثر للتخطيط الاستراتيجي على التميز التنظيمي في شركة الخليج العربي للنفط بمدينة </w:t>
      </w:r>
      <w:r w:rsidRPr="00341E6C">
        <w:rPr>
          <w:rFonts w:ascii="Sakkal Majalla" w:hAnsi="Sakkal Majalla" w:cs="Sakkal Majalla" w:hint="cs"/>
          <w:color w:val="000000" w:themeColor="text1"/>
          <w:sz w:val="28"/>
          <w:szCs w:val="28"/>
          <w:rtl/>
        </w:rPr>
        <w:lastRenderedPageBreak/>
        <w:t>بنغازي، وأن أبعاد التخطيط الاستراتيجي (صياغة الرؤية والرسالة، تحليل البيئة الداخلية، الاختيار الاستراتيجي) هي الأكثر تأثيرا في التميز التنظيمي بصفة عامة، وقدمت الدراسة مجموعة من التوصيات أهمها: الاهتمام بترسيخ مفهوم التميز التنظيمي لدى القيادات الإدارية بالشركة، وذلك من خلال ورش العمل، والندوات، والدورات التدريبية، و الاهتمام بالموارد البشرية للشركة من حيث الاشتراك في اتخاذ القرار، وزيادة الحوافز والامتيازات، بالإضافة إلى توضيح رؤية، ورسالة الشركة بشكل أكبر للعاملين فيها وإشراكهم في وضعها، فضلا عن العمل على تحقيق البيئة المشجعة لتحقيق التميز التنظيمي، وذلك بتصميم نظام مرن ومتكامل، للمعلومات وبناء هيكل تنظيمي مرن قابل للتعامل من المتغيرات في البيئة المحيطة للشركة.</w:t>
      </w:r>
    </w:p>
    <w:p w14:paraId="2992FA53" w14:textId="64DCE91F" w:rsidR="003D51CA" w:rsidRPr="00303E9A" w:rsidRDefault="003D51CA" w:rsidP="00304B7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3E9A">
        <w:rPr>
          <w:rFonts w:ascii="Sakkal Majalla" w:hAnsi="Sakkal Majalla" w:cs="Sakkal Majalla" w:hint="cs"/>
          <w:b/>
          <w:bCs/>
          <w:color w:val="000000" w:themeColor="text1"/>
          <w:sz w:val="28"/>
          <w:szCs w:val="28"/>
          <w:rtl/>
        </w:rPr>
        <w:t xml:space="preserve">دراسة </w:t>
      </w:r>
      <w:proofErr w:type="gramStart"/>
      <w:r w:rsidRPr="00303E9A">
        <w:rPr>
          <w:rFonts w:ascii="Sakkal Majalla" w:hAnsi="Sakkal Majalla" w:cs="Sakkal Majalla" w:hint="cs"/>
          <w:b/>
          <w:bCs/>
          <w:color w:val="000000" w:themeColor="text1"/>
          <w:sz w:val="28"/>
          <w:szCs w:val="28"/>
          <w:rtl/>
        </w:rPr>
        <w:t xml:space="preserve">( </w:t>
      </w:r>
      <w:proofErr w:type="spellStart"/>
      <w:r w:rsidRPr="00303E9A">
        <w:rPr>
          <w:rFonts w:ascii="Sakkal Majalla" w:hAnsi="Sakkal Majalla" w:cs="Sakkal Majalla" w:hint="cs"/>
          <w:b/>
          <w:bCs/>
          <w:color w:val="000000" w:themeColor="text1"/>
          <w:sz w:val="28"/>
          <w:szCs w:val="28"/>
          <w:rtl/>
        </w:rPr>
        <w:t>المالكى</w:t>
      </w:r>
      <w:proofErr w:type="spellEnd"/>
      <w:proofErr w:type="gramEnd"/>
      <w:r w:rsidRPr="00303E9A">
        <w:rPr>
          <w:rFonts w:ascii="Sakkal Majalla" w:hAnsi="Sakkal Majalla" w:cs="Sakkal Majalla" w:hint="cs"/>
          <w:b/>
          <w:bCs/>
          <w:color w:val="000000" w:themeColor="text1"/>
          <w:sz w:val="28"/>
          <w:szCs w:val="28"/>
          <w:rtl/>
        </w:rPr>
        <w:t xml:space="preserve"> والشواورة،2022) </w:t>
      </w:r>
    </w:p>
    <w:p w14:paraId="2D0C21BD" w14:textId="77777777" w:rsidR="00911073" w:rsidRPr="00341E6C" w:rsidRDefault="00911073"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هدفت الدراسة بشكل رئيس إلى الكشف عن أثر تطبيق الإدارة الرقمية بمجالاتها "التقنية الرقمية، والعمليات الرقمية، والاستراتيجيات الرقمية، والهيكل التنظيمي، والقيادة الرقمية" على تحقيق التميز التنظيمي في مجالات القيادة، وجودة العمليات، والعمليات الداخلية، ورضا العملاء في الشركة العامة لنقل الطاقة الكهربائية المنطقة الجنوبية في العراق.</w:t>
      </w:r>
    </w:p>
    <w:p w14:paraId="7386771D" w14:textId="533CE658" w:rsidR="00911073" w:rsidRPr="00341E6C" w:rsidRDefault="00911073"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واُتخذت العينة العشوائية الطبقية كأسلوب لجمع البيانات من الموظفين، حيث بلغ حجم العينة المستهدفة (207) موظفين. واستُخدمت الاستبانة كأداة رئيسية لجمع البيانات، وقد تضمنتها أسئلة تغطي المجالات الخاصة بالإدارة الرقمية والتميز التنظيمي.</w:t>
      </w:r>
    </w:p>
    <w:p w14:paraId="08949218" w14:textId="77777777" w:rsidR="00911073" w:rsidRPr="00341E6C" w:rsidRDefault="00911073"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وقد جاءت نتائج الدراسة لتوضح أن أكثر الأبعاد تأثيرًا هي "التقنية الرقمية، والعمليات الرقمية، والاستراتيجيات الرقمية، والهيكل التنظيمي، والقيادة الرقمية" في التميز التنظيمي. وأوضحت النتائج أن تطبيق الإدارة الرقمية بمجالاتها قد ساهم في تفسير (63.50%) من التباين في التميز التنظيمي في الشركة.</w:t>
      </w:r>
    </w:p>
    <w:p w14:paraId="2DA33E3E" w14:textId="3487DB8C" w:rsidR="003D51CA" w:rsidRPr="00341E6C" w:rsidRDefault="00911073"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وأوصت الدراسة بناءً على نتائجها بعدد من التوصيات من أهمها: الاهتمام بتطبيق الإدارة الرقمية والتميز التنظيمي بمجالاتها في الشركة العامة لنقل الطاقة الكهربائية المنطقة الجنوبية في العراق.</w:t>
      </w:r>
    </w:p>
    <w:p w14:paraId="4804E109" w14:textId="70556F58" w:rsidR="003F2269" w:rsidRPr="00303E9A" w:rsidRDefault="00050782" w:rsidP="00304B7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3E9A">
        <w:rPr>
          <w:rFonts w:ascii="Sakkal Majalla" w:hAnsi="Sakkal Majalla" w:cs="Sakkal Majalla" w:hint="cs"/>
          <w:b/>
          <w:bCs/>
          <w:color w:val="000000" w:themeColor="text1"/>
          <w:sz w:val="28"/>
          <w:szCs w:val="28"/>
          <w:rtl/>
        </w:rPr>
        <w:lastRenderedPageBreak/>
        <w:t xml:space="preserve">دراسة </w:t>
      </w:r>
      <w:proofErr w:type="gramStart"/>
      <w:r w:rsidRPr="00303E9A">
        <w:rPr>
          <w:rFonts w:ascii="Sakkal Majalla" w:hAnsi="Sakkal Majalla" w:cs="Sakkal Majalla" w:hint="cs"/>
          <w:b/>
          <w:bCs/>
          <w:color w:val="000000" w:themeColor="text1"/>
          <w:sz w:val="28"/>
          <w:szCs w:val="28"/>
          <w:rtl/>
        </w:rPr>
        <w:t xml:space="preserve">( </w:t>
      </w:r>
      <w:r w:rsidR="008C1FE8" w:rsidRPr="00303E9A">
        <w:rPr>
          <w:rFonts w:ascii="Sakkal Majalla" w:hAnsi="Sakkal Majalla" w:cs="Sakkal Majalla" w:hint="cs"/>
          <w:b/>
          <w:bCs/>
          <w:color w:val="000000" w:themeColor="text1"/>
          <w:sz w:val="28"/>
          <w:szCs w:val="28"/>
          <w:rtl/>
        </w:rPr>
        <w:t>على</w:t>
      </w:r>
      <w:proofErr w:type="gramEnd"/>
      <w:r w:rsidR="008C1FE8" w:rsidRPr="00303E9A">
        <w:rPr>
          <w:rFonts w:ascii="Sakkal Majalla" w:hAnsi="Sakkal Majalla" w:cs="Sakkal Majalla" w:hint="cs"/>
          <w:b/>
          <w:bCs/>
          <w:color w:val="000000" w:themeColor="text1"/>
          <w:sz w:val="28"/>
          <w:szCs w:val="28"/>
          <w:rtl/>
        </w:rPr>
        <w:t xml:space="preserve"> وداود،2021) </w:t>
      </w:r>
    </w:p>
    <w:p w14:paraId="6CCF6B63" w14:textId="10B62754" w:rsidR="008C1FE8" w:rsidRPr="00341E6C" w:rsidRDefault="008C1FE8"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هدفت هذه الدراسة إلى توفير إطار نظري وعملي حول تأثير التفكير الإبداعي كمتغير مستقل في تحقيق التميز التنظيمي (المتغير التابع، أجريت الدراسة على عينة من موظفي جامعة البصرة بلغ عددهم (352) تم اختيارهم بطريقة عشوائية. استخدمت الاستبانة كأسلوب لجمع البيانات من خلال استخدام مجموعة من الأساليب والأدوات الإحصائية المتوافرة في برامج (</w:t>
      </w:r>
      <w:r w:rsidRPr="00341E6C">
        <w:rPr>
          <w:rFonts w:ascii="Sakkal Majalla" w:hAnsi="Sakkal Majalla" w:cs="Sakkal Majalla" w:hint="cs"/>
          <w:color w:val="000000" w:themeColor="text1"/>
          <w:sz w:val="28"/>
          <w:szCs w:val="28"/>
        </w:rPr>
        <w:t>SPSS. V. 23 – AMOS. V. 23</w:t>
      </w:r>
      <w:r w:rsidRPr="00341E6C">
        <w:rPr>
          <w:rFonts w:ascii="Sakkal Majalla" w:hAnsi="Sakkal Majalla" w:cs="Sakkal Majalla" w:hint="cs"/>
          <w:color w:val="000000" w:themeColor="text1"/>
          <w:sz w:val="28"/>
          <w:szCs w:val="28"/>
          <w:rtl/>
        </w:rPr>
        <w:t>) جرى اختبار فرضيات الدراسة، وقد أشارت النتائج إلى إن هناك تأثير إيجابي للتفكير الإبداعي في تحقيق التميز التنظيمي وبناءً على النتائج ، تم التوصل إلى عدد من الاستنتاجات واقتراح عدد من التوصيات.</w:t>
      </w:r>
    </w:p>
    <w:p w14:paraId="66A08A99" w14:textId="7D5CF054" w:rsidR="008C1FE8" w:rsidRPr="00303E9A" w:rsidRDefault="008C1FE8" w:rsidP="00304B7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3E9A">
        <w:rPr>
          <w:rFonts w:ascii="Sakkal Majalla" w:hAnsi="Sakkal Majalla" w:cs="Sakkal Majalla" w:hint="cs"/>
          <w:b/>
          <w:bCs/>
          <w:color w:val="000000" w:themeColor="text1"/>
          <w:sz w:val="28"/>
          <w:szCs w:val="28"/>
          <w:rtl/>
        </w:rPr>
        <w:t xml:space="preserve">دراسة </w:t>
      </w:r>
      <w:proofErr w:type="gramStart"/>
      <w:r w:rsidRPr="00303E9A">
        <w:rPr>
          <w:rFonts w:ascii="Sakkal Majalla" w:hAnsi="Sakkal Majalla" w:cs="Sakkal Majalla" w:hint="cs"/>
          <w:b/>
          <w:bCs/>
          <w:color w:val="000000" w:themeColor="text1"/>
          <w:sz w:val="28"/>
          <w:szCs w:val="28"/>
          <w:rtl/>
        </w:rPr>
        <w:t xml:space="preserve">( </w:t>
      </w:r>
      <w:proofErr w:type="spellStart"/>
      <w:r w:rsidRPr="00303E9A">
        <w:rPr>
          <w:rFonts w:ascii="Sakkal Majalla" w:hAnsi="Sakkal Majalla" w:cs="Sakkal Majalla" w:hint="cs"/>
          <w:b/>
          <w:bCs/>
          <w:color w:val="000000" w:themeColor="text1"/>
          <w:sz w:val="28"/>
          <w:szCs w:val="28"/>
          <w:rtl/>
        </w:rPr>
        <w:t>الجندى</w:t>
      </w:r>
      <w:proofErr w:type="spellEnd"/>
      <w:proofErr w:type="gramEnd"/>
      <w:r w:rsidRPr="00303E9A">
        <w:rPr>
          <w:rFonts w:ascii="Sakkal Majalla" w:hAnsi="Sakkal Majalla" w:cs="Sakkal Majalla" w:hint="cs"/>
          <w:b/>
          <w:bCs/>
          <w:color w:val="000000" w:themeColor="text1"/>
          <w:sz w:val="28"/>
          <w:szCs w:val="28"/>
          <w:rtl/>
        </w:rPr>
        <w:t xml:space="preserve"> واخرون،2022) </w:t>
      </w:r>
    </w:p>
    <w:p w14:paraId="5895ECF9" w14:textId="118F9566" w:rsidR="008C1FE8" w:rsidRPr="00341E6C" w:rsidRDefault="008C1FE8"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 xml:space="preserve">هدفت الدراسة إلى قياس أثر إدارة المواهب في أبعاد التميز التنظيمي، وذلك بالتطبيق على العاملين بالفروع الرئيسية للبنوك التجارية بمحافظة الإسكندرية، وقد اختبرت الدراسة تأثير إدارة المواهب وأبعادها (استقطاب المواهب، </w:t>
      </w:r>
      <w:proofErr w:type="spellStart"/>
      <w:r w:rsidRPr="00341E6C">
        <w:rPr>
          <w:rFonts w:ascii="Sakkal Majalla" w:hAnsi="Sakkal Majalla" w:cs="Sakkal Majalla" w:hint="cs"/>
          <w:color w:val="000000" w:themeColor="text1"/>
          <w:sz w:val="28"/>
          <w:szCs w:val="28"/>
          <w:rtl/>
        </w:rPr>
        <w:t>إختيار</w:t>
      </w:r>
      <w:proofErr w:type="spellEnd"/>
      <w:r w:rsidRPr="00341E6C">
        <w:rPr>
          <w:rFonts w:ascii="Sakkal Majalla" w:hAnsi="Sakkal Majalla" w:cs="Sakkal Majalla" w:hint="cs"/>
          <w:color w:val="000000" w:themeColor="text1"/>
          <w:sz w:val="28"/>
          <w:szCs w:val="28"/>
          <w:rtl/>
        </w:rPr>
        <w:t xml:space="preserve"> المواهب، تدريب وتطوير المواهب، نشر المواهب، الاحتفاظ بالمواهب) في أبعاد التميز التنظيمي والتي تمثلت في (تميز القيادة، تميز الاستراتيجية، تميز المرؤوسين، تميز العمليات، تميز الثقافة التنظيمية، تميز الهيكل التنظيمي). وقد تمثل مجتمع البحث من جميع العاملين في المستويات الإدارية بالفروع الرئيسية للبنوك التجارية بمحافظة الإسكندرية وطبقت الدراسة على عينة قدرها (286) مفردة، وبلغت عدد الاستمارات المستوفاة (271) استمارة بنسبة (94.76%) وتم استبعاد عدد (15) استمارة استقصاء لعدم صلاحيتها للتحليل الإحصائي. وقد توصلت الدراسة إلى وجود علاقة ارتباط إيجابية معنوية بين أبعاد إدارة المواهب والتميز التنظيمي وكان أكثر أبعاد إدارة المواهب ارتباطا بالتميز التنظيمي هو بعد تدريب وتطوير المواهب، كما كشفت الدراسة عن وجود تأثير معنوي إيجابي لأبعاد إدارة المواهب في التميز التنظيمي وكان أكثر الأبعاد تأثيرا هو بعد استقطاب المواهب.</w:t>
      </w:r>
    </w:p>
    <w:p w14:paraId="53681754" w14:textId="77777777" w:rsidR="004C3E26" w:rsidRDefault="004C3E26">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13F77EFC" w14:textId="79552B39" w:rsidR="008C1FE8" w:rsidRPr="00303E9A" w:rsidRDefault="00F7643D" w:rsidP="00304B7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3E9A">
        <w:rPr>
          <w:rFonts w:ascii="Sakkal Majalla" w:hAnsi="Sakkal Majalla" w:cs="Sakkal Majalla" w:hint="cs"/>
          <w:b/>
          <w:bCs/>
          <w:color w:val="000000" w:themeColor="text1"/>
          <w:sz w:val="28"/>
          <w:szCs w:val="28"/>
          <w:rtl/>
        </w:rPr>
        <w:lastRenderedPageBreak/>
        <w:t xml:space="preserve">دراسة (باعباد،2023) </w:t>
      </w:r>
    </w:p>
    <w:p w14:paraId="6F6E3675" w14:textId="4753E475" w:rsidR="00F7643D" w:rsidRPr="00341E6C" w:rsidRDefault="00F7643D"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هدفت الدراسة إلى التعرف على علاقة تطبيق إدارة المعرفة والتميز التنظيمي، دراسة ميدانية على موظفي إمارة منطقة مكة المكرمة؛ ولتحقيق هدف الدراسة قامت الباحثة باستخدام المنهج الوصفي التحليلي، وتم تصميم استمارة استبيان وتوزيعها على عينة عشوائية من موظفي إمارة منطقة مكة المكرمة، وقد بلغت عينة الدراسة (62) موظفا من الذكور، وخلصت نتائج البحث إلى عدة نتائج، أهمها، أن هناك علاقة ذات دلالة إحصائية بين إدارة المعرفة بجميع أبعادها والتميز التنظيمي ، كما اتضح عدم وجود فروق ذات دلالة إحصائية في متوسطات استجابات أفراد عينة الدراسة حول إدارة المعرفة والتميز التنظيمي تعزى لاختلاف المتغيرات: (سنوات الخبرة، العمر، المؤهل العلمي، المستوى الوظيفي) حيث كان مستوى الدلالة أكبر من (0.05)، وقدمت الدراسة مجموعة من التوصيات، أهمها: أن تتبنى المنظمة فلسفة إدارية، وأساليب تنظيمية تدعم تطبيق إدارة المعرفة من قبل الإدارة العليا؛ وذلك عن طريق العمل على تخصيص الموارد المالية والبشرية الكافية، وغرس ثقافة تنظيمية مرنة وتعاونية تدعم المعرفة والمشاركة فيها لبلوغ التميز التنظيمي، وترسيخ مفهوم إدارة المعرفة وأهميته لدى لعاملين وعلى كافة المستويات في المنظمة، ولا سيما توليد المعرفة.</w:t>
      </w:r>
    </w:p>
    <w:p w14:paraId="4D1784DC" w14:textId="3FB8A787" w:rsidR="008C1FE8" w:rsidRPr="00303E9A" w:rsidRDefault="00892BE9" w:rsidP="00304B7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3E9A">
        <w:rPr>
          <w:rFonts w:ascii="Sakkal Majalla" w:hAnsi="Sakkal Majalla" w:cs="Sakkal Majalla" w:hint="cs"/>
          <w:b/>
          <w:bCs/>
          <w:color w:val="000000" w:themeColor="text1"/>
          <w:sz w:val="28"/>
          <w:szCs w:val="28"/>
          <w:rtl/>
        </w:rPr>
        <w:t xml:space="preserve">دراسة (الحمدى،2021) </w:t>
      </w:r>
    </w:p>
    <w:p w14:paraId="518588E3" w14:textId="2BA29ECF" w:rsidR="00892BE9" w:rsidRPr="00341E6C" w:rsidRDefault="00892BE9"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 xml:space="preserve">هدفت الدراسة إلى معرفة تأثير عمليات إدارة المعرفة والمتمثلة ب (توليد المعرفة، تشارك المعرفة، خزن المعرفة) التي تمتلكها المنظمة </w:t>
      </w:r>
      <w:proofErr w:type="spellStart"/>
      <w:r w:rsidRPr="00341E6C">
        <w:rPr>
          <w:rFonts w:ascii="Sakkal Majalla" w:hAnsi="Sakkal Majalla" w:cs="Sakkal Majalla" w:hint="cs"/>
          <w:color w:val="000000" w:themeColor="text1"/>
          <w:sz w:val="28"/>
          <w:szCs w:val="28"/>
          <w:rtl/>
        </w:rPr>
        <w:t>المبحوثة</w:t>
      </w:r>
      <w:proofErr w:type="spellEnd"/>
      <w:r w:rsidRPr="00341E6C">
        <w:rPr>
          <w:rFonts w:ascii="Sakkal Majalla" w:hAnsi="Sakkal Majalla" w:cs="Sakkal Majalla" w:hint="cs"/>
          <w:color w:val="000000" w:themeColor="text1"/>
          <w:sz w:val="28"/>
          <w:szCs w:val="28"/>
          <w:rtl/>
        </w:rPr>
        <w:t xml:space="preserve"> في التميز التنظيمي والمتمثلة ب (التميز في القيادة، والتميز في الخدمة والابتكار، والتميز في المعرفة)، واعتمد البحث على الاستبانة كأداة رئيسة لجمع البيانات الضرورية واللازمة لتحقيق هدفها. إذ تم توزيع (50) استمارة لتحديد مستوى توافر عمليات إدارة المعرفة والتميز التنظيمي، وتم استرجاع (47) استمارة، وتبين الاستبانات الصالحة للتحليل هي (46)، فضلا عن أنه تم استعمال مجموعة من الأساليب الإحصائية متمثل بالوسط الحسابي الموزون، والانحراف المعياري، ومعامل الارتباط البسيط </w:t>
      </w:r>
      <w:proofErr w:type="spellStart"/>
      <w:r w:rsidRPr="00341E6C">
        <w:rPr>
          <w:rFonts w:ascii="Sakkal Majalla" w:hAnsi="Sakkal Majalla" w:cs="Sakkal Majalla" w:hint="cs"/>
          <w:color w:val="000000" w:themeColor="text1"/>
          <w:sz w:val="28"/>
          <w:szCs w:val="28"/>
          <w:rtl/>
        </w:rPr>
        <w:t>سبيرمان</w:t>
      </w:r>
      <w:proofErr w:type="spellEnd"/>
      <w:r w:rsidRPr="00341E6C">
        <w:rPr>
          <w:rFonts w:ascii="Sakkal Majalla" w:hAnsi="Sakkal Majalla" w:cs="Sakkal Majalla" w:hint="cs"/>
          <w:color w:val="000000" w:themeColor="text1"/>
          <w:sz w:val="28"/>
          <w:szCs w:val="28"/>
          <w:rtl/>
        </w:rPr>
        <w:t xml:space="preserve">، ومعامل الانحدار البسيط والمتعدد. وأظهرت نتائج البحث وجود علاقة ارتباط موجبة ذات دلالة إحصائية بين متغيرات البحث المتمثلة ب (عمليات إدارة المعرفة والتميز التنظيمي) </w:t>
      </w:r>
      <w:r w:rsidRPr="00341E6C">
        <w:rPr>
          <w:rFonts w:ascii="Sakkal Majalla" w:hAnsi="Sakkal Majalla" w:cs="Sakkal Majalla" w:hint="cs"/>
          <w:color w:val="000000" w:themeColor="text1"/>
          <w:sz w:val="28"/>
          <w:szCs w:val="28"/>
          <w:rtl/>
        </w:rPr>
        <w:lastRenderedPageBreak/>
        <w:t xml:space="preserve">للعينة </w:t>
      </w:r>
      <w:proofErr w:type="spellStart"/>
      <w:r w:rsidRPr="00341E6C">
        <w:rPr>
          <w:rFonts w:ascii="Sakkal Majalla" w:hAnsi="Sakkal Majalla" w:cs="Sakkal Majalla" w:hint="cs"/>
          <w:color w:val="000000" w:themeColor="text1"/>
          <w:sz w:val="28"/>
          <w:szCs w:val="28"/>
          <w:rtl/>
        </w:rPr>
        <w:t>المبحوثة</w:t>
      </w:r>
      <w:proofErr w:type="spellEnd"/>
      <w:r w:rsidRPr="00341E6C">
        <w:rPr>
          <w:rFonts w:ascii="Sakkal Majalla" w:hAnsi="Sakkal Majalla" w:cs="Sakkal Majalla" w:hint="cs"/>
          <w:color w:val="000000" w:themeColor="text1"/>
          <w:sz w:val="28"/>
          <w:szCs w:val="28"/>
          <w:rtl/>
        </w:rPr>
        <w:t xml:space="preserve">، واظهر البحث وجود علاقة تأثير بين عمليات إدارة المعرفة والتميز التنظيمي للعينة </w:t>
      </w:r>
      <w:proofErr w:type="spellStart"/>
      <w:r w:rsidRPr="00341E6C">
        <w:rPr>
          <w:rFonts w:ascii="Sakkal Majalla" w:hAnsi="Sakkal Majalla" w:cs="Sakkal Majalla" w:hint="cs"/>
          <w:color w:val="000000" w:themeColor="text1"/>
          <w:sz w:val="28"/>
          <w:szCs w:val="28"/>
          <w:rtl/>
        </w:rPr>
        <w:t>المبحوثة</w:t>
      </w:r>
      <w:proofErr w:type="spellEnd"/>
      <w:r w:rsidRPr="00341E6C">
        <w:rPr>
          <w:rFonts w:ascii="Sakkal Majalla" w:hAnsi="Sakkal Majalla" w:cs="Sakkal Majalla" w:hint="cs"/>
          <w:color w:val="000000" w:themeColor="text1"/>
          <w:sz w:val="28"/>
          <w:szCs w:val="28"/>
          <w:rtl/>
        </w:rPr>
        <w:t>.</w:t>
      </w:r>
    </w:p>
    <w:p w14:paraId="2A7A1C16" w14:textId="380219A2" w:rsidR="008C1FE8" w:rsidRPr="00303E9A" w:rsidRDefault="00892BE9" w:rsidP="00304B7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3E9A">
        <w:rPr>
          <w:rFonts w:ascii="Sakkal Majalla" w:hAnsi="Sakkal Majalla" w:cs="Sakkal Majalla" w:hint="cs"/>
          <w:b/>
          <w:bCs/>
          <w:color w:val="000000" w:themeColor="text1"/>
          <w:sz w:val="28"/>
          <w:szCs w:val="28"/>
          <w:rtl/>
        </w:rPr>
        <w:t xml:space="preserve">دراسة </w:t>
      </w:r>
      <w:proofErr w:type="gramStart"/>
      <w:r w:rsidRPr="00303E9A">
        <w:rPr>
          <w:rFonts w:ascii="Sakkal Majalla" w:hAnsi="Sakkal Majalla" w:cs="Sakkal Majalla" w:hint="cs"/>
          <w:b/>
          <w:bCs/>
          <w:color w:val="000000" w:themeColor="text1"/>
          <w:sz w:val="28"/>
          <w:szCs w:val="28"/>
          <w:rtl/>
        </w:rPr>
        <w:t>( العامرى</w:t>
      </w:r>
      <w:proofErr w:type="gramEnd"/>
      <w:r w:rsidRPr="00303E9A">
        <w:rPr>
          <w:rFonts w:ascii="Sakkal Majalla" w:hAnsi="Sakkal Majalla" w:cs="Sakkal Majalla" w:hint="cs"/>
          <w:b/>
          <w:bCs/>
          <w:color w:val="000000" w:themeColor="text1"/>
          <w:sz w:val="28"/>
          <w:szCs w:val="28"/>
          <w:rtl/>
        </w:rPr>
        <w:t xml:space="preserve">،2022) </w:t>
      </w:r>
    </w:p>
    <w:p w14:paraId="25F7AA90" w14:textId="0010ECCF" w:rsidR="00892BE9" w:rsidRPr="00341E6C" w:rsidRDefault="00C111D0"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هدفت الدراسة إلى معرفة أثر استراتيجيات إدارة الموهبة والتميز التنظيمي من وجهة نظر المديرين في الإدارة العليا والوسطى والإشرافية في البنوك التجارية العراقية. واعتمد الباحث المنهج الوصفي التحليلي لتحقيق أهداف الدراسة والإجابة عن تساؤلاتها، وتكون مجتمع الدراسة من جميع المديرين الإدارات العليا، والوسطى، والاشرافية كل من (المدراء ومساعديهم ونوابهم، ومدراء الدوائر، ومدراء الفروع) في البنوك التجارية العراقية والبالغ عددها (24) بنكاً، وبلغ عدد مجتمع الدراسة (590) مديراً. وقد تم استخدام طريقة المسح الشامل، وتم تصميم استبانة خاصة محكمة لجمع البيانات.. وتوصلت الدراسة لعدد من النتائج أهمها: وجود أثر ذو دلالة إحصائية لاستراتيجيات إدارة الموهبة بأبعادها (استقطاب الموهبة، وتطوير الموهبة، والاحتفاظ بالموهبة) في التميز التنظيمي بأبعاده (تميز العمليات الداخلية، وتميز الهيكل التنظيمي، وتميز القيادة). أوصت الدراسة بضرورة زيادة اهتمام البنوك التجارية العراقية بتفعيل تطبيق استراتيجيات إدارة الموهبة من حيث الاهتمام باستقطاب المواهب من مصادرها المتنوعة سواء الداخلية أو الخارجية، وكذلك اتخاذ كافة الإجراءات اللازمة لتطوير الموهبة وذلك بإجراء دورات تدريبيه متنوعة تنمي مهارات وقدرات الموهوبين، وضرورة الاحتفاظ بالموهبة وتوفير بيئة عمل محفزة للمحافظة على الموهوبين وتحقيق التميز التنظيمي للبنوك التجارية العراقية.</w:t>
      </w:r>
    </w:p>
    <w:p w14:paraId="14823DAF" w14:textId="55DE2045" w:rsidR="00C111D0" w:rsidRPr="00303E9A" w:rsidRDefault="00C111D0" w:rsidP="00304B7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3E9A">
        <w:rPr>
          <w:rFonts w:ascii="Sakkal Majalla" w:hAnsi="Sakkal Majalla" w:cs="Sakkal Majalla" w:hint="cs"/>
          <w:b/>
          <w:bCs/>
          <w:color w:val="000000" w:themeColor="text1"/>
          <w:sz w:val="28"/>
          <w:szCs w:val="28"/>
          <w:rtl/>
        </w:rPr>
        <w:t xml:space="preserve">دراسة </w:t>
      </w:r>
      <w:proofErr w:type="gramStart"/>
      <w:r w:rsidRPr="00303E9A">
        <w:rPr>
          <w:rFonts w:ascii="Sakkal Majalla" w:hAnsi="Sakkal Majalla" w:cs="Sakkal Majalla" w:hint="cs"/>
          <w:b/>
          <w:bCs/>
          <w:color w:val="000000" w:themeColor="text1"/>
          <w:sz w:val="28"/>
          <w:szCs w:val="28"/>
          <w:rtl/>
        </w:rPr>
        <w:t>( الدهيمى</w:t>
      </w:r>
      <w:proofErr w:type="gramEnd"/>
      <w:r w:rsidRPr="00303E9A">
        <w:rPr>
          <w:rFonts w:ascii="Sakkal Majalla" w:hAnsi="Sakkal Majalla" w:cs="Sakkal Majalla" w:hint="cs"/>
          <w:b/>
          <w:bCs/>
          <w:color w:val="000000" w:themeColor="text1"/>
          <w:sz w:val="28"/>
          <w:szCs w:val="28"/>
          <w:rtl/>
        </w:rPr>
        <w:t xml:space="preserve">،2021) </w:t>
      </w:r>
    </w:p>
    <w:p w14:paraId="3001E094" w14:textId="2928F487" w:rsidR="00C111D0" w:rsidRPr="00341E6C" w:rsidRDefault="00C111D0"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 xml:space="preserve">هدفت الدراسة التعرف إلى أثر التمكين الوظيفي في التميز التنظيمي، وكذلك التعرف إلى مستوى التمكين الوظيفي والتميز التنظيمي من وجهة نظر المديرين العاملين في الإدارتين العليا والوسطى بالبنوك التجارية القطرية. أعتمد الباحث المنهج الوصفي التحليلي لتحقيق أهداف الدراسة والإجابة عن تساؤلاتها، وتكون مجتمع الدراسة من البنوك التجارية القطرية وعددها (6) بنوك، واشتملت عينة الدراسة على (336) مديرا تم اختيارهم بطريقة المسح الشامل، وتمثلت أداة الدارسة في استبانة لجمع البيانات الأولية من </w:t>
      </w:r>
      <w:r w:rsidRPr="00341E6C">
        <w:rPr>
          <w:rFonts w:ascii="Sakkal Majalla" w:hAnsi="Sakkal Majalla" w:cs="Sakkal Majalla" w:hint="cs"/>
          <w:color w:val="000000" w:themeColor="text1"/>
          <w:sz w:val="28"/>
          <w:szCs w:val="28"/>
          <w:rtl/>
        </w:rPr>
        <w:lastRenderedPageBreak/>
        <w:t>المبحوثين، وتوصلت الدراسة لعدد من النتائج أهمها: أن مستوى التمكين الوظيفي والتميز التنظيمي في البنوك التجارية القطرية من وجهة نظر المبحوثين قد كان مرتفعا، كما أن هناك أثر ذي دلالة إحصائية للتمكين الوظيفي في التميز التنظيمي في البنوك التجارية القطرية. أوصت الدراسة الاستمرار بالحافظة على تبني نهج التمكين الوظيفي لدوره المهم في تحقيق التميز التنظيمي في البنوك التجارية القطرية، إذ دلت نتائج الدراسة على وجود أثر ذي دلالة إحصائية للتمكين الوظيفي في التميز التنظيمي، وهذا يشير إلى أن تطبيق التمكين الإداري بكامل أبعاده وجوانبه داخل البنوك التجارية القطرية سيؤدي إلى رفع فرص تحقيق التميز التنظيمي الذي يشمل تميز القادة، والعمليات الداخلية، والهيكل التنظيمي، والثقافة التنظيمية.</w:t>
      </w:r>
    </w:p>
    <w:p w14:paraId="396A91AF" w14:textId="57AB1CC1" w:rsidR="008C1FE8" w:rsidRPr="00303E9A" w:rsidRDefault="00C111D0" w:rsidP="00304B7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3E9A">
        <w:rPr>
          <w:rFonts w:ascii="Sakkal Majalla" w:hAnsi="Sakkal Majalla" w:cs="Sakkal Majalla" w:hint="cs"/>
          <w:b/>
          <w:bCs/>
          <w:color w:val="000000" w:themeColor="text1"/>
          <w:sz w:val="28"/>
          <w:szCs w:val="28"/>
          <w:rtl/>
        </w:rPr>
        <w:t xml:space="preserve">دراسة </w:t>
      </w:r>
      <w:proofErr w:type="gramStart"/>
      <w:r w:rsidRPr="00303E9A">
        <w:rPr>
          <w:rFonts w:ascii="Sakkal Majalla" w:hAnsi="Sakkal Majalla" w:cs="Sakkal Majalla" w:hint="cs"/>
          <w:b/>
          <w:bCs/>
          <w:color w:val="000000" w:themeColor="text1"/>
          <w:sz w:val="28"/>
          <w:szCs w:val="28"/>
          <w:rtl/>
        </w:rPr>
        <w:t xml:space="preserve">( </w:t>
      </w:r>
      <w:r w:rsidR="00644961" w:rsidRPr="00303E9A">
        <w:rPr>
          <w:rFonts w:ascii="Sakkal Majalla" w:hAnsi="Sakkal Majalla" w:cs="Sakkal Majalla" w:hint="cs"/>
          <w:b/>
          <w:bCs/>
          <w:color w:val="000000" w:themeColor="text1"/>
          <w:sz w:val="28"/>
          <w:szCs w:val="28"/>
          <w:rtl/>
        </w:rPr>
        <w:t>الحربى</w:t>
      </w:r>
      <w:proofErr w:type="gramEnd"/>
      <w:r w:rsidR="00644961" w:rsidRPr="00303E9A">
        <w:rPr>
          <w:rFonts w:ascii="Sakkal Majalla" w:hAnsi="Sakkal Majalla" w:cs="Sakkal Majalla" w:hint="cs"/>
          <w:b/>
          <w:bCs/>
          <w:color w:val="000000" w:themeColor="text1"/>
          <w:sz w:val="28"/>
          <w:szCs w:val="28"/>
          <w:rtl/>
        </w:rPr>
        <w:t xml:space="preserve"> والحراحشة،2021) </w:t>
      </w:r>
    </w:p>
    <w:p w14:paraId="386A7D48" w14:textId="7CD36833" w:rsidR="00644961" w:rsidRPr="00341E6C" w:rsidRDefault="00644961"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 xml:space="preserve">هدفت الدراسة تعرف مستوى الثقافة التنظيمية وعلاقتها بالتميّز التنظيمي لدى مديري المدارس الابتدائية في محافظة الجهراء في دولة الكويت من وجهة نظر المعلمين، واستخدم المنهج الوصفي المسحي الارتباطي ولتحقيق أهداف الدراسة تم اختيار عينة عشوائية تكونت من (385) معلماً معلمة، وتكونت من محورين وهما: الثقافة التنظيمية (القيم التنظيمية، والمعتقدات التنظيمية، والتوقعات التنظيمية، والأعراف التنظيمية)، والمحور الثاني: التميز التنظيمي (القيادة الإبداعية، والتميز البشري، والإدارة الإلكترونية)، وتم التحقق من صدقها وثباتها، وتوصلت الدراسة إلى النتائج الآتية:  وجود فروق ذات دلالة إحصائية في متوسط استجابات أفراد عينة الدراسة عن مستوى الثقافة التنظيمية لدى مديري المدارس الابتدائية في محافظة الجهراء في دولة الكويت تعزى لمتغيرات(الجنس وسنوات الخبرة والمؤهل العلمي). وجاء مستوى التميز التنظيمي لدى مديري المدارس الابتدائية في محافظة الجهراء في دولة الكويت من وجهة نظر المعلمين متوسطاً؛ ودلت نتائج الدراسة إلى وجود فروق ذات دلالة إحصائية في متوسط استجابات أفراد عينة الدراسة عن مستوى التميز التنظيمي لدى مديري المدارس الابتدائية في محافظة الجهراء في دولة الكويت تعزى </w:t>
      </w:r>
      <w:proofErr w:type="gramStart"/>
      <w:r w:rsidRPr="00341E6C">
        <w:rPr>
          <w:rFonts w:ascii="Sakkal Majalla" w:hAnsi="Sakkal Majalla" w:cs="Sakkal Majalla" w:hint="cs"/>
          <w:color w:val="000000" w:themeColor="text1"/>
          <w:sz w:val="28"/>
          <w:szCs w:val="28"/>
          <w:rtl/>
        </w:rPr>
        <w:t>لمتغيرات(</w:t>
      </w:r>
      <w:proofErr w:type="gramEnd"/>
      <w:r w:rsidRPr="00341E6C">
        <w:rPr>
          <w:rFonts w:ascii="Sakkal Majalla" w:hAnsi="Sakkal Majalla" w:cs="Sakkal Majalla" w:hint="cs"/>
          <w:color w:val="000000" w:themeColor="text1"/>
          <w:sz w:val="28"/>
          <w:szCs w:val="28"/>
          <w:rtl/>
        </w:rPr>
        <w:t xml:space="preserve">الجنس وسنوات الخبرة والمؤهل العلمي). وأشارت النتائج إلى وجود علاقة ارتباطيه إيجابية ذو دلالة إحصائية بين مستوى الثقافة التنظيمية ومستوى التميز التنظيمي لدى مديري المدارس الابتدائية في محافظة الجهراء في دولة الكويت. وبناءً على نتائج الدراسة أوصت الباحثة بعدد من التوصيات أهمها: تنظيم لقاءات توعية لمديري المدارس الابتدائية في محافظة الجهراء في دولة الكويت من وجهة نظر </w:t>
      </w:r>
      <w:r w:rsidRPr="00341E6C">
        <w:rPr>
          <w:rFonts w:ascii="Sakkal Majalla" w:hAnsi="Sakkal Majalla" w:cs="Sakkal Majalla" w:hint="cs"/>
          <w:color w:val="000000" w:themeColor="text1"/>
          <w:sz w:val="28"/>
          <w:szCs w:val="28"/>
          <w:rtl/>
        </w:rPr>
        <w:lastRenderedPageBreak/>
        <w:t>المعلمين من أجل تثقيفهم وتعريفهم بالثقافة التنظيمية والتميز التنظيمي لما لهم من أثر إيجابي على دافعية وأداء المعلمين.</w:t>
      </w:r>
    </w:p>
    <w:p w14:paraId="5CF74877" w14:textId="5C7483FF" w:rsidR="00EC62AD" w:rsidRPr="00303E9A" w:rsidRDefault="00EC62AD" w:rsidP="00304B7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03E9A">
        <w:rPr>
          <w:rFonts w:ascii="Sakkal Majalla" w:hAnsi="Sakkal Majalla" w:cs="Sakkal Majalla" w:hint="cs"/>
          <w:b/>
          <w:bCs/>
          <w:color w:val="000000" w:themeColor="text1"/>
          <w:sz w:val="28"/>
          <w:szCs w:val="28"/>
          <w:rtl/>
        </w:rPr>
        <w:t>دراسة</w:t>
      </w:r>
      <w:r w:rsidRPr="00303E9A">
        <w:rPr>
          <w:rFonts w:ascii="Sakkal Majalla" w:hAnsi="Sakkal Majalla" w:cs="Sakkal Majalla" w:hint="cs"/>
          <w:b/>
          <w:bCs/>
          <w:color w:val="000000" w:themeColor="text1"/>
          <w:sz w:val="28"/>
          <w:szCs w:val="28"/>
        </w:rPr>
        <w:t xml:space="preserve"> Al-Eida (2020) </w:t>
      </w:r>
      <w:r w:rsidRPr="00303E9A">
        <w:rPr>
          <w:rFonts w:ascii="Sakkal Majalla" w:hAnsi="Sakkal Majalla" w:cs="Sakkal Majalla" w:hint="cs"/>
          <w:b/>
          <w:bCs/>
          <w:color w:val="000000" w:themeColor="text1"/>
          <w:sz w:val="28"/>
          <w:szCs w:val="28"/>
          <w:rtl/>
        </w:rPr>
        <w:t>بعنوان</w:t>
      </w:r>
      <w:r w:rsidRPr="00303E9A">
        <w:rPr>
          <w:rFonts w:ascii="Sakkal Majalla" w:hAnsi="Sakkal Majalla" w:cs="Sakkal Majalla" w:hint="cs"/>
          <w:b/>
          <w:bCs/>
          <w:color w:val="000000" w:themeColor="text1"/>
          <w:sz w:val="28"/>
          <w:szCs w:val="28"/>
        </w:rPr>
        <w:t>:</w:t>
      </w:r>
    </w:p>
    <w:p w14:paraId="15A3F498" w14:textId="77777777" w:rsidR="00EC62AD" w:rsidRPr="00341E6C" w:rsidRDefault="00EC62AD" w:rsidP="0041008B">
      <w:pPr>
        <w:bidi w:val="0"/>
        <w:spacing w:before="100" w:beforeAutospacing="1" w:after="100" w:afterAutospacing="1" w:line="360" w:lineRule="auto"/>
        <w:jc w:val="both"/>
        <w:rPr>
          <w:rFonts w:ascii="Sakkal Majalla" w:hAnsi="Sakkal Majalla" w:cs="Sakkal Majalla"/>
          <w:b/>
          <w:bCs/>
          <w:color w:val="000000" w:themeColor="text1"/>
          <w:sz w:val="28"/>
          <w:szCs w:val="28"/>
        </w:rPr>
      </w:pPr>
      <w:r w:rsidRPr="00341E6C">
        <w:rPr>
          <w:rFonts w:ascii="Sakkal Majalla" w:hAnsi="Sakkal Majalla" w:cs="Sakkal Majalla" w:hint="cs"/>
          <w:b/>
          <w:bCs/>
          <w:color w:val="000000" w:themeColor="text1"/>
          <w:sz w:val="28"/>
          <w:szCs w:val="28"/>
        </w:rPr>
        <w:t>"The Impact of Ambidextrous Leadership on Organizational Excellence: An Applied Study in Small and Medium Enterprises in Qatar".</w:t>
      </w:r>
    </w:p>
    <w:p w14:paraId="4DEB2C42" w14:textId="77777777" w:rsidR="00EC62AD" w:rsidRPr="00341E6C" w:rsidRDefault="00EC62AD"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هدفت هذه الدراسة إلى الكشف عن مستوى القيادة الواعية والتفكير التنظيمي في المؤسسات الصغيرة والمتوسطة في قطر، واعتمدت الدراسة المنهج الوصفي التحليلي بتصميم استبانة تكونت من (42) فقرة من خلال ستة أبعاد. وقد ضمت عينة الدراسة (456) موظفاً يعملون بالشركات الصغيرة والمتوسطة في قطر من المستويات الإدارية المختلفة والمتوسطة. تم استخدام تحليلات الانحدار المتعددة والبسيطة في تحليل البيانات، ووجدت نتائج الدراسة أن الشركات الصغيرة والمتوسطة في قطر تتمتع بمستوى عال من القيادة الواعية وكفاءة التنظيم، كما أن كفاءات القيادة، والقيادة التكيفية، والقيادة المتبصرة للنظر إلى المستقبل لها تأثير كبير على التميز التنظيمي</w:t>
      </w:r>
      <w:r w:rsidRPr="00341E6C">
        <w:rPr>
          <w:rFonts w:ascii="Sakkal Majalla" w:hAnsi="Sakkal Majalla" w:cs="Sakkal Majalla" w:hint="cs"/>
          <w:color w:val="000000" w:themeColor="text1"/>
          <w:sz w:val="28"/>
          <w:szCs w:val="28"/>
        </w:rPr>
        <w:t>.</w:t>
      </w:r>
    </w:p>
    <w:p w14:paraId="6503E798" w14:textId="0D31A7E8" w:rsidR="00955141" w:rsidRPr="00303E9A" w:rsidRDefault="00955141" w:rsidP="00304B7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3E9A">
        <w:rPr>
          <w:rFonts w:ascii="Sakkal Majalla" w:hAnsi="Sakkal Majalla" w:cs="Sakkal Majalla" w:hint="cs"/>
          <w:b/>
          <w:bCs/>
          <w:color w:val="000000" w:themeColor="text1"/>
          <w:sz w:val="28"/>
          <w:szCs w:val="28"/>
          <w:rtl/>
        </w:rPr>
        <w:t xml:space="preserve">دراسة    </w:t>
      </w:r>
      <w:proofErr w:type="spellStart"/>
      <w:r w:rsidRPr="00303E9A">
        <w:rPr>
          <w:rFonts w:ascii="Sakkal Majalla" w:hAnsi="Sakkal Majalla" w:cs="Sakkal Majalla" w:hint="cs"/>
          <w:b/>
          <w:bCs/>
          <w:color w:val="000000" w:themeColor="text1"/>
          <w:sz w:val="28"/>
          <w:szCs w:val="28"/>
        </w:rPr>
        <w:t>Hijjawi</w:t>
      </w:r>
      <w:proofErr w:type="spellEnd"/>
      <w:r w:rsidRPr="00303E9A">
        <w:rPr>
          <w:rFonts w:ascii="Sakkal Majalla" w:hAnsi="Sakkal Majalla" w:cs="Sakkal Majalla" w:hint="cs"/>
          <w:b/>
          <w:bCs/>
          <w:color w:val="000000" w:themeColor="text1"/>
          <w:sz w:val="28"/>
          <w:szCs w:val="28"/>
          <w:rtl/>
        </w:rPr>
        <w:t xml:space="preserve"> (2021) </w:t>
      </w:r>
    </w:p>
    <w:p w14:paraId="50F40E66" w14:textId="77777777" w:rsidR="00955141" w:rsidRPr="00341E6C" w:rsidRDefault="00955141" w:rsidP="0041008B">
      <w:pPr>
        <w:bidi w:val="0"/>
        <w:spacing w:before="100" w:beforeAutospacing="1" w:after="100" w:afterAutospacing="1" w:line="360" w:lineRule="auto"/>
        <w:jc w:val="both"/>
        <w:rPr>
          <w:rFonts w:ascii="Sakkal Majalla" w:hAnsi="Sakkal Majalla" w:cs="Sakkal Majalla"/>
          <w:color w:val="000000" w:themeColor="text1"/>
          <w:sz w:val="28"/>
          <w:szCs w:val="28"/>
        </w:rPr>
      </w:pPr>
      <w:r w:rsidRPr="00341E6C">
        <w:rPr>
          <w:rFonts w:ascii="Sakkal Majalla" w:hAnsi="Sakkal Majalla" w:cs="Sakkal Majalla" w:hint="cs"/>
          <w:color w:val="000000" w:themeColor="text1"/>
          <w:sz w:val="28"/>
          <w:szCs w:val="28"/>
          <w:rtl/>
        </w:rPr>
        <w:t>"</w:t>
      </w:r>
      <w:r w:rsidRPr="00341E6C">
        <w:rPr>
          <w:rFonts w:ascii="Sakkal Majalla" w:hAnsi="Sakkal Majalla" w:cs="Sakkal Majalla" w:hint="cs"/>
          <w:b/>
          <w:bCs/>
          <w:color w:val="000000" w:themeColor="text1"/>
          <w:sz w:val="28"/>
          <w:szCs w:val="28"/>
        </w:rPr>
        <w:t>The effect of entrepreneurship on organizational excellence: The mediating role of visionary leadership</w:t>
      </w:r>
      <w:r w:rsidRPr="00341E6C">
        <w:rPr>
          <w:rFonts w:ascii="Sakkal Majalla" w:hAnsi="Sakkal Majalla" w:cs="Sakkal Majalla" w:hint="cs"/>
          <w:b/>
          <w:bCs/>
          <w:color w:val="000000" w:themeColor="text1"/>
          <w:sz w:val="28"/>
          <w:szCs w:val="28"/>
          <w:rtl/>
        </w:rPr>
        <w:t>."</w:t>
      </w:r>
    </w:p>
    <w:p w14:paraId="50C4A23C" w14:textId="77777777" w:rsidR="00955141" w:rsidRPr="00341E6C" w:rsidRDefault="00955141"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E6C">
        <w:rPr>
          <w:rFonts w:ascii="Sakkal Majalla" w:hAnsi="Sakkal Majalla" w:cs="Sakkal Majalla" w:hint="cs"/>
          <w:color w:val="000000" w:themeColor="text1"/>
          <w:sz w:val="28"/>
          <w:szCs w:val="28"/>
          <w:rtl/>
        </w:rPr>
        <w:t xml:space="preserve">هدفت الدراسة إلى قياس أثر ريادة الأعمال على التميز التنظيمي من خلال الدور الوسيط للقيادة </w:t>
      </w:r>
      <w:proofErr w:type="spellStart"/>
      <w:r w:rsidRPr="00341E6C">
        <w:rPr>
          <w:rFonts w:ascii="Sakkal Majalla" w:hAnsi="Sakkal Majalla" w:cs="Sakkal Majalla" w:hint="cs"/>
          <w:color w:val="000000" w:themeColor="text1"/>
          <w:sz w:val="28"/>
          <w:szCs w:val="28"/>
          <w:rtl/>
        </w:rPr>
        <w:t>الرؤيوية</w:t>
      </w:r>
      <w:proofErr w:type="spellEnd"/>
      <w:r w:rsidRPr="00341E6C">
        <w:rPr>
          <w:rFonts w:ascii="Sakkal Majalla" w:hAnsi="Sakkal Majalla" w:cs="Sakkal Majalla" w:hint="cs"/>
          <w:color w:val="000000" w:themeColor="text1"/>
          <w:sz w:val="28"/>
          <w:szCs w:val="28"/>
          <w:rtl/>
        </w:rPr>
        <w:t>، حيث تم استهداف البنك التجاري الأردني والمديرين العاملين فيه بمستويات إدارية مختلفة، تم استخدام عينة عشوائية لجمع البيانات من (54) فرع موزعة في الأردن والضفة الغربية، حيث كانت عينة الدراسة من (183) من الاستبانات الموزعة، في حين أن الاستبانات الصالحة للتحليل الاحصائي (154) استبانة والتي يعكس معدل استجابة (84.15%) من الاستبانات الموزعة تم تطبيق نموذج المعدلات الهيكلية (</w:t>
      </w:r>
      <w:r w:rsidRPr="00341E6C">
        <w:rPr>
          <w:rFonts w:ascii="Sakkal Majalla" w:hAnsi="Sakkal Majalla" w:cs="Sakkal Majalla" w:hint="cs"/>
          <w:color w:val="000000" w:themeColor="text1"/>
          <w:sz w:val="28"/>
          <w:szCs w:val="28"/>
        </w:rPr>
        <w:t>SEM</w:t>
      </w:r>
      <w:r w:rsidRPr="00341E6C">
        <w:rPr>
          <w:rFonts w:ascii="Sakkal Majalla" w:hAnsi="Sakkal Majalla" w:cs="Sakkal Majalla" w:hint="cs"/>
          <w:color w:val="000000" w:themeColor="text1"/>
          <w:sz w:val="28"/>
          <w:szCs w:val="28"/>
          <w:rtl/>
        </w:rPr>
        <w:t>) كطريقة رياضية لتحقيق أهداف الدراسة واختبار فرضياتها.</w:t>
      </w:r>
    </w:p>
    <w:p w14:paraId="308E4AA1" w14:textId="37F5B11E" w:rsidR="006F09DC" w:rsidRPr="00341E6C" w:rsidRDefault="003A1482" w:rsidP="00303E9A">
      <w:pPr>
        <w:spacing w:before="100" w:beforeAutospacing="1" w:after="100" w:afterAutospacing="1" w:line="360" w:lineRule="auto"/>
        <w:ind w:firstLine="706"/>
        <w:jc w:val="both"/>
        <w:rPr>
          <w:color w:val="000000" w:themeColor="text1"/>
          <w:rtl/>
        </w:rPr>
      </w:pPr>
      <w:r w:rsidRPr="00341E6C">
        <w:rPr>
          <w:rFonts w:ascii="Sakkal Majalla" w:hAnsi="Sakkal Majalla" w:cs="Sakkal Majalla" w:hint="cs"/>
          <w:color w:val="000000" w:themeColor="text1"/>
          <w:sz w:val="28"/>
          <w:szCs w:val="28"/>
          <w:rtl/>
        </w:rPr>
        <w:lastRenderedPageBreak/>
        <w:t xml:space="preserve">أشارت نتائج الدراسة إلى أن لريادة الأعمال بأبعادها (الإبداع، الأخذ بالمخاطرة، التنافسية) لها تأثير كبير على كل من القيادة </w:t>
      </w:r>
      <w:proofErr w:type="spellStart"/>
      <w:r w:rsidRPr="00341E6C">
        <w:rPr>
          <w:rFonts w:ascii="Sakkal Majalla" w:hAnsi="Sakkal Majalla" w:cs="Sakkal Majalla" w:hint="cs"/>
          <w:color w:val="000000" w:themeColor="text1"/>
          <w:sz w:val="28"/>
          <w:szCs w:val="28"/>
          <w:rtl/>
        </w:rPr>
        <w:t>الرؤيوية</w:t>
      </w:r>
      <w:proofErr w:type="spellEnd"/>
      <w:r w:rsidRPr="00341E6C">
        <w:rPr>
          <w:rFonts w:ascii="Sakkal Majalla" w:hAnsi="Sakkal Majalla" w:cs="Sakkal Majalla" w:hint="cs"/>
          <w:color w:val="000000" w:themeColor="text1"/>
          <w:sz w:val="28"/>
          <w:szCs w:val="28"/>
          <w:rtl/>
        </w:rPr>
        <w:t xml:space="preserve"> والتميز التنظيمي. أن القيادة </w:t>
      </w:r>
      <w:proofErr w:type="spellStart"/>
      <w:r w:rsidRPr="00341E6C">
        <w:rPr>
          <w:rFonts w:ascii="Sakkal Majalla" w:hAnsi="Sakkal Majalla" w:cs="Sakkal Majalla" w:hint="cs"/>
          <w:color w:val="000000" w:themeColor="text1"/>
          <w:sz w:val="28"/>
          <w:szCs w:val="28"/>
          <w:rtl/>
        </w:rPr>
        <w:t>الرؤيوية</w:t>
      </w:r>
      <w:proofErr w:type="spellEnd"/>
      <w:r w:rsidRPr="00341E6C">
        <w:rPr>
          <w:rFonts w:ascii="Sakkal Majalla" w:hAnsi="Sakkal Majalla" w:cs="Sakkal Majalla" w:hint="cs"/>
          <w:color w:val="000000" w:themeColor="text1"/>
          <w:sz w:val="28"/>
          <w:szCs w:val="28"/>
          <w:rtl/>
        </w:rPr>
        <w:t xml:space="preserve"> لها أثر كبير على التميز التنظيمي، في حين أن المتغير الوسيط أشار اختبار الفرضية إلى أن القيادة </w:t>
      </w:r>
      <w:proofErr w:type="spellStart"/>
      <w:r w:rsidRPr="00341E6C">
        <w:rPr>
          <w:rFonts w:ascii="Sakkal Majalla" w:hAnsi="Sakkal Majalla" w:cs="Sakkal Majalla" w:hint="cs"/>
          <w:color w:val="000000" w:themeColor="text1"/>
          <w:sz w:val="28"/>
          <w:szCs w:val="28"/>
          <w:rtl/>
        </w:rPr>
        <w:t>الرؤيوية</w:t>
      </w:r>
      <w:proofErr w:type="spellEnd"/>
      <w:r w:rsidRPr="00341E6C">
        <w:rPr>
          <w:rFonts w:ascii="Sakkal Majalla" w:hAnsi="Sakkal Majalla" w:cs="Sakkal Majalla" w:hint="cs"/>
          <w:color w:val="000000" w:themeColor="text1"/>
          <w:sz w:val="28"/>
          <w:szCs w:val="28"/>
          <w:rtl/>
        </w:rPr>
        <w:t xml:space="preserve"> ليست فقط متغيرًا وسيطًا ولكنها تلعب دورًا محوريًا في تعزيز تأثير ريادة الأعمال على التميز التنظيمي.</w:t>
      </w:r>
    </w:p>
    <w:p w14:paraId="056EE55E" w14:textId="77777777" w:rsidR="00303E9A" w:rsidRPr="00303E9A" w:rsidRDefault="00303E9A" w:rsidP="00303E9A">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9" w:name="_Toc173452192"/>
      <w:bookmarkStart w:id="30" w:name="_Toc143200272"/>
      <w:bookmarkEnd w:id="24"/>
      <w:r w:rsidRPr="00303E9A">
        <w:rPr>
          <w:rFonts w:ascii="Sakkal Majalla" w:hAnsi="Sakkal Majalla" w:cs="Sakkal Majalla"/>
          <w:b/>
          <w:bCs/>
          <w:color w:val="000000" w:themeColor="text1"/>
          <w:sz w:val="36"/>
          <w:szCs w:val="36"/>
          <w:rtl/>
        </w:rPr>
        <w:t>7.1 التعقيب على الدراسات السابقة:</w:t>
      </w:r>
      <w:bookmarkEnd w:id="29"/>
    </w:p>
    <w:p w14:paraId="458A82CA" w14:textId="0A620DA9" w:rsidR="00303E9A" w:rsidRPr="00303E9A" w:rsidRDefault="00303E9A" w:rsidP="00304B7D">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3E9A">
        <w:rPr>
          <w:rFonts w:ascii="Sakkal Majalla" w:hAnsi="Sakkal Majalla" w:cs="Sakkal Majalla"/>
          <w:b/>
          <w:bCs/>
          <w:color w:val="000000" w:themeColor="text1"/>
          <w:sz w:val="28"/>
          <w:szCs w:val="28"/>
          <w:rtl/>
        </w:rPr>
        <w:t>أوجه الاتفاق</w:t>
      </w:r>
    </w:p>
    <w:p w14:paraId="58C4F3E4" w14:textId="10EE41A5" w:rsidR="00F2185C" w:rsidRPr="00341E6C" w:rsidRDefault="00F2185C" w:rsidP="00303E9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41E6C">
        <w:rPr>
          <w:rFonts w:ascii="Sakkal Majalla" w:hAnsi="Sakkal Majalla" w:cs="Sakkal Majalla" w:hint="cs"/>
          <w:color w:val="000000" w:themeColor="text1"/>
          <w:sz w:val="28"/>
          <w:szCs w:val="28"/>
          <w:rtl/>
        </w:rPr>
        <w:t>تتفق الدراسات المختلفة على أهمية القيادة الإبداعية في تحقيق التميز التنظيمي. مثلًا، تناولت دراسة السعدي والمحاسنة (2021) تأثير القيادة الإبداعية على فعالية المنظمة، وخلصت إلى أن القادة الذين يتبنون أساليب القيادة الإبداعية يساهمون بشكل كبير في تحسين الأداء وتحقيق الأهداف الاستراتيجية للمؤسسة. تؤكد هذه الدراسة أن القيادة الإبداعية تلعب دورًا حاسمًا في تطوير استراتيجيات جديدة وابتكارية تساعد المنظمة على التكيف مع التحديات والمتغيرات في بيئة العمل</w:t>
      </w:r>
      <w:r w:rsidRPr="00341E6C">
        <w:rPr>
          <w:rFonts w:ascii="Sakkal Majalla" w:hAnsi="Sakkal Majalla" w:cs="Sakkal Majalla" w:hint="cs"/>
          <w:color w:val="000000" w:themeColor="text1"/>
          <w:sz w:val="28"/>
          <w:szCs w:val="28"/>
          <w:lang w:bidi="ar-EG"/>
        </w:rPr>
        <w:t>.</w:t>
      </w:r>
    </w:p>
    <w:p w14:paraId="16CD4EBC" w14:textId="77777777" w:rsidR="00F2185C" w:rsidRPr="00341E6C" w:rsidRDefault="00F2185C" w:rsidP="0041008B">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341E6C">
        <w:rPr>
          <w:rFonts w:ascii="Sakkal Majalla" w:hAnsi="Sakkal Majalla" w:cs="Sakkal Majalla" w:hint="cs"/>
          <w:color w:val="000000" w:themeColor="text1"/>
          <w:sz w:val="28"/>
          <w:szCs w:val="28"/>
          <w:rtl/>
        </w:rPr>
        <w:t xml:space="preserve">بالمثل، أظهرت دراسة المعايطة </w:t>
      </w:r>
      <w:proofErr w:type="spellStart"/>
      <w:r w:rsidRPr="00341E6C">
        <w:rPr>
          <w:rFonts w:ascii="Sakkal Majalla" w:hAnsi="Sakkal Majalla" w:cs="Sakkal Majalla" w:hint="cs"/>
          <w:color w:val="000000" w:themeColor="text1"/>
          <w:sz w:val="28"/>
          <w:szCs w:val="28"/>
          <w:rtl/>
        </w:rPr>
        <w:t>والقطاونة</w:t>
      </w:r>
      <w:proofErr w:type="spellEnd"/>
      <w:r w:rsidRPr="00341E6C">
        <w:rPr>
          <w:rFonts w:ascii="Sakkal Majalla" w:hAnsi="Sakkal Majalla" w:cs="Sakkal Majalla" w:hint="cs"/>
          <w:color w:val="000000" w:themeColor="text1"/>
          <w:sz w:val="28"/>
          <w:szCs w:val="28"/>
          <w:rtl/>
        </w:rPr>
        <w:t xml:space="preserve"> (2020) أن القيادة الإبداعية تسهم في تحقيق التميز التنظيمي من خلال تعزيز الابتكار وتحفيز الموظفين على تقديم أفكار جديدة وحلول مبتكرة. هذا التأثير ينعكس إيجابياً على الأداء العام للمؤسسة ويعزز من قدرتها على التنافس في السوق</w:t>
      </w:r>
      <w:r w:rsidRPr="00341E6C">
        <w:rPr>
          <w:rFonts w:ascii="Sakkal Majalla" w:hAnsi="Sakkal Majalla" w:cs="Sakkal Majalla" w:hint="cs"/>
          <w:color w:val="000000" w:themeColor="text1"/>
          <w:sz w:val="28"/>
          <w:szCs w:val="28"/>
          <w:lang w:bidi="ar-EG"/>
        </w:rPr>
        <w:t>.</w:t>
      </w:r>
    </w:p>
    <w:p w14:paraId="34F44977" w14:textId="77777777" w:rsidR="00F2185C" w:rsidRPr="00341E6C" w:rsidRDefault="00F2185C" w:rsidP="00303E9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41E6C">
        <w:rPr>
          <w:rFonts w:ascii="Sakkal Majalla" w:hAnsi="Sakkal Majalla" w:cs="Sakkal Majalla" w:hint="cs"/>
          <w:color w:val="000000" w:themeColor="text1"/>
          <w:sz w:val="28"/>
          <w:szCs w:val="28"/>
          <w:rtl/>
        </w:rPr>
        <w:t>تعتبر القيادة الإبداعية عاملًا مؤثرًا في تعزيز التفكير الاستراتيجي داخل المنظمات. أوضحت دراسة السعدي والمحاسنة (2021) أن القادة الذين يتبنون أساليب القيادة الإبداعية يساهمون في تطوير التفكير الاستراتيجي لدى الموظفين، مما ينعكس إيجابياً على فعالية المنظمة واستجابتها للأزمات. هذا النوع من التفكير يساعد المنظمة على توقع التحديات المستقبلية والتخطيط لمواجهتها بطرق مبتكرة وفعالة</w:t>
      </w:r>
      <w:r w:rsidRPr="00341E6C">
        <w:rPr>
          <w:rFonts w:ascii="Sakkal Majalla" w:hAnsi="Sakkal Majalla" w:cs="Sakkal Majalla" w:hint="cs"/>
          <w:color w:val="000000" w:themeColor="text1"/>
          <w:sz w:val="28"/>
          <w:szCs w:val="28"/>
          <w:lang w:bidi="ar-EG"/>
        </w:rPr>
        <w:t>.</w:t>
      </w:r>
    </w:p>
    <w:p w14:paraId="1AB33486" w14:textId="77777777" w:rsidR="00F2185C" w:rsidRPr="00341E6C" w:rsidRDefault="00F2185C" w:rsidP="00303E9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41E6C">
        <w:rPr>
          <w:rFonts w:ascii="Sakkal Majalla" w:hAnsi="Sakkal Majalla" w:cs="Sakkal Majalla" w:hint="cs"/>
          <w:color w:val="000000" w:themeColor="text1"/>
          <w:sz w:val="28"/>
          <w:szCs w:val="28"/>
          <w:rtl/>
        </w:rPr>
        <w:t xml:space="preserve">كما أظهرت دراسة </w:t>
      </w:r>
      <w:proofErr w:type="spellStart"/>
      <w:r w:rsidRPr="00341E6C">
        <w:rPr>
          <w:rFonts w:ascii="Sakkal Majalla" w:hAnsi="Sakkal Majalla" w:cs="Sakkal Majalla" w:hint="cs"/>
          <w:color w:val="000000" w:themeColor="text1"/>
          <w:sz w:val="28"/>
          <w:szCs w:val="28"/>
          <w:rtl/>
        </w:rPr>
        <w:t>المرى</w:t>
      </w:r>
      <w:proofErr w:type="spellEnd"/>
      <w:r w:rsidRPr="00341E6C">
        <w:rPr>
          <w:rFonts w:ascii="Sakkal Majalla" w:hAnsi="Sakkal Majalla" w:cs="Sakkal Majalla" w:hint="cs"/>
          <w:color w:val="000000" w:themeColor="text1"/>
          <w:sz w:val="28"/>
          <w:szCs w:val="28"/>
          <w:rtl/>
        </w:rPr>
        <w:t xml:space="preserve"> </w:t>
      </w:r>
      <w:proofErr w:type="spellStart"/>
      <w:r w:rsidRPr="00341E6C">
        <w:rPr>
          <w:rFonts w:ascii="Sakkal Majalla" w:hAnsi="Sakkal Majalla" w:cs="Sakkal Majalla" w:hint="cs"/>
          <w:color w:val="000000" w:themeColor="text1"/>
          <w:sz w:val="28"/>
          <w:szCs w:val="28"/>
          <w:rtl/>
        </w:rPr>
        <w:t>والحواجزة</w:t>
      </w:r>
      <w:proofErr w:type="spellEnd"/>
      <w:r w:rsidRPr="00341E6C">
        <w:rPr>
          <w:rFonts w:ascii="Sakkal Majalla" w:hAnsi="Sakkal Majalla" w:cs="Sakkal Majalla" w:hint="cs"/>
          <w:color w:val="000000" w:themeColor="text1"/>
          <w:sz w:val="28"/>
          <w:szCs w:val="28"/>
          <w:rtl/>
        </w:rPr>
        <w:t xml:space="preserve"> (2020) أن القيادة الإبداعية تسهم في تعزيز الذكاء الاستراتيجي لدى الموظفين، مما يساعدهم على تطوير استراتيجيات فعالة لإدارة الأزمات. تعزز هذه </w:t>
      </w:r>
      <w:r w:rsidRPr="00341E6C">
        <w:rPr>
          <w:rFonts w:ascii="Sakkal Majalla" w:hAnsi="Sakkal Majalla" w:cs="Sakkal Majalla" w:hint="cs"/>
          <w:color w:val="000000" w:themeColor="text1"/>
          <w:sz w:val="28"/>
          <w:szCs w:val="28"/>
          <w:rtl/>
        </w:rPr>
        <w:lastRenderedPageBreak/>
        <w:t>الاستراتيجيات من قدرة المنظمة على الاستجابة السريعة والفعالة للأزمات، مما يحسن من أدائها العام ويعزز من مكانتها التنافسية</w:t>
      </w:r>
      <w:r w:rsidRPr="00341E6C">
        <w:rPr>
          <w:rFonts w:ascii="Sakkal Majalla" w:hAnsi="Sakkal Majalla" w:cs="Sakkal Majalla" w:hint="cs"/>
          <w:color w:val="000000" w:themeColor="text1"/>
          <w:sz w:val="28"/>
          <w:szCs w:val="28"/>
          <w:lang w:bidi="ar-EG"/>
        </w:rPr>
        <w:t>.</w:t>
      </w:r>
    </w:p>
    <w:p w14:paraId="630E3459" w14:textId="07AB37B0" w:rsidR="00F2185C" w:rsidRPr="00341E6C" w:rsidRDefault="00F2185C" w:rsidP="00303E9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41E6C">
        <w:rPr>
          <w:rFonts w:ascii="Sakkal Majalla" w:hAnsi="Sakkal Majalla" w:cs="Sakkal Majalla" w:hint="cs"/>
          <w:color w:val="000000" w:themeColor="text1"/>
          <w:sz w:val="28"/>
          <w:szCs w:val="28"/>
          <w:rtl/>
        </w:rPr>
        <w:t xml:space="preserve">تؤكد الدراسات المختلفة على أن القادة الذين يستخدمون أساليب القيادة الإبداعية يساهمون في تحفيز الموظفين وزيادة التزامهم التنظيمي. مثلًا، أشارت دراسة المعايطة </w:t>
      </w:r>
      <w:proofErr w:type="spellStart"/>
      <w:r w:rsidRPr="00341E6C">
        <w:rPr>
          <w:rFonts w:ascii="Sakkal Majalla" w:hAnsi="Sakkal Majalla" w:cs="Sakkal Majalla" w:hint="cs"/>
          <w:color w:val="000000" w:themeColor="text1"/>
          <w:sz w:val="28"/>
          <w:szCs w:val="28"/>
          <w:rtl/>
        </w:rPr>
        <w:t>والقطاونة</w:t>
      </w:r>
      <w:proofErr w:type="spellEnd"/>
      <w:r w:rsidRPr="00341E6C">
        <w:rPr>
          <w:rFonts w:ascii="Sakkal Majalla" w:hAnsi="Sakkal Majalla" w:cs="Sakkal Majalla" w:hint="cs"/>
          <w:color w:val="000000" w:themeColor="text1"/>
          <w:sz w:val="28"/>
          <w:szCs w:val="28"/>
          <w:rtl/>
        </w:rPr>
        <w:t xml:space="preserve"> (2020) إلى أن القيادة الإبداعية تعزز من التزام الموظفين من خلال تحفيزهم على الابتكار والمشاركة في اتخاذ القرارات. هذا النوع من التحفيز يعزز من انتماء الموظفين للمؤسسة ويزيد من رضاهم الوظيفي، مما ينعكس إيجابياً على الأداء العام للمنظمة</w:t>
      </w:r>
      <w:r w:rsidRPr="00341E6C">
        <w:rPr>
          <w:rFonts w:ascii="Sakkal Majalla" w:hAnsi="Sakkal Majalla" w:cs="Sakkal Majalla" w:hint="cs"/>
          <w:color w:val="000000" w:themeColor="text1"/>
          <w:sz w:val="28"/>
          <w:szCs w:val="28"/>
          <w:lang w:bidi="ar-EG"/>
        </w:rPr>
        <w:t>.</w:t>
      </w:r>
    </w:p>
    <w:p w14:paraId="32FB312B" w14:textId="77777777" w:rsidR="00F2185C" w:rsidRPr="00341E6C" w:rsidRDefault="00F2185C"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41E6C">
        <w:rPr>
          <w:rFonts w:ascii="Sakkal Majalla" w:hAnsi="Sakkal Majalla" w:cs="Sakkal Majalla" w:hint="cs"/>
          <w:color w:val="000000" w:themeColor="text1"/>
          <w:sz w:val="28"/>
          <w:szCs w:val="28"/>
          <w:rtl/>
        </w:rPr>
        <w:t>كما أوضحت دراسة عليمات وعبابنة (2023) أن القادة الذين يتبنون أساليب القيادة الإبداعية يساهمون في خلق بيئة عمل تشجع على الابتكار والإبداع. هذه البيئة تساعد الموظفين على تطوير مهاراتهم وزيادة انتاجيتهم، مما يعزز من قدرة المنظمة على تحقيق أهدافها الاستراتيجية والتميز في السوق</w:t>
      </w:r>
      <w:r w:rsidRPr="00341E6C">
        <w:rPr>
          <w:rFonts w:ascii="Sakkal Majalla" w:hAnsi="Sakkal Majalla" w:cs="Sakkal Majalla" w:hint="cs"/>
          <w:color w:val="000000" w:themeColor="text1"/>
          <w:sz w:val="28"/>
          <w:szCs w:val="28"/>
          <w:lang w:bidi="ar-EG"/>
        </w:rPr>
        <w:t>.</w:t>
      </w:r>
    </w:p>
    <w:p w14:paraId="0306EA3A" w14:textId="6B9C8904" w:rsidR="00303E9A" w:rsidRPr="004C3E26" w:rsidRDefault="00303E9A" w:rsidP="00304B7D">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proofErr w:type="spellStart"/>
      <w:r w:rsidRPr="004C3E26">
        <w:rPr>
          <w:rFonts w:ascii="Sakkal Majalla" w:hAnsi="Sakkal Majalla" w:cs="Sakkal Majalla"/>
          <w:b/>
          <w:bCs/>
          <w:color w:val="000000" w:themeColor="text1"/>
          <w:sz w:val="28"/>
          <w:szCs w:val="28"/>
          <w:rtl/>
          <w:lang w:bidi="ar-EG"/>
        </w:rPr>
        <w:t>اوجة</w:t>
      </w:r>
      <w:proofErr w:type="spellEnd"/>
      <w:r w:rsidRPr="004C3E26">
        <w:rPr>
          <w:rFonts w:ascii="Sakkal Majalla" w:hAnsi="Sakkal Majalla" w:cs="Sakkal Majalla"/>
          <w:b/>
          <w:bCs/>
          <w:color w:val="000000" w:themeColor="text1"/>
          <w:sz w:val="28"/>
          <w:szCs w:val="28"/>
          <w:rtl/>
          <w:lang w:bidi="ar-EG"/>
        </w:rPr>
        <w:t xml:space="preserve"> الاختلاف</w:t>
      </w:r>
    </w:p>
    <w:p w14:paraId="10159F44" w14:textId="1070A34C" w:rsidR="005C27CF" w:rsidRPr="00341E6C" w:rsidRDefault="005C27CF"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41E6C">
        <w:rPr>
          <w:rFonts w:ascii="Sakkal Majalla" w:hAnsi="Sakkal Majalla" w:cs="Sakkal Majalla" w:hint="cs"/>
          <w:color w:val="000000" w:themeColor="text1"/>
          <w:sz w:val="28"/>
          <w:szCs w:val="28"/>
          <w:rtl/>
          <w:lang w:bidi="ar-EG"/>
        </w:rPr>
        <w:t xml:space="preserve">تظهر الدراسات اختلافات واضحة في تطبيقات القيادة الإبداعية بين المؤسسات العامة والخاصة. على سبيل المثال، ركزت دراسة المعايطة </w:t>
      </w:r>
      <w:proofErr w:type="spellStart"/>
      <w:r w:rsidRPr="00341E6C">
        <w:rPr>
          <w:rFonts w:ascii="Sakkal Majalla" w:hAnsi="Sakkal Majalla" w:cs="Sakkal Majalla" w:hint="cs"/>
          <w:color w:val="000000" w:themeColor="text1"/>
          <w:sz w:val="28"/>
          <w:szCs w:val="28"/>
          <w:rtl/>
          <w:lang w:bidi="ar-EG"/>
        </w:rPr>
        <w:t>والقطاونة</w:t>
      </w:r>
      <w:proofErr w:type="spellEnd"/>
      <w:r w:rsidRPr="00341E6C">
        <w:rPr>
          <w:rFonts w:ascii="Sakkal Majalla" w:hAnsi="Sakkal Majalla" w:cs="Sakkal Majalla" w:hint="cs"/>
          <w:color w:val="000000" w:themeColor="text1"/>
          <w:sz w:val="28"/>
          <w:szCs w:val="28"/>
          <w:rtl/>
          <w:lang w:bidi="ar-EG"/>
        </w:rPr>
        <w:t xml:space="preserve"> (2020) على المؤسسات الأمنية، حيث تم تطبيق القيادة الإبداعية في بيئة تتطلب انضباطًا عاليًا واستجابة سريعة للتغيرات الأمنية. من جهة أخرى، تناولت دراسة عليمات وعبابنة (2023) تأثير القيادة الإبداعية في الجامعات الخاصة، حيث يتطلب الابتكار الأكاديمي والتركيز على تطوير البرامج التعليمية. هذا يبرز الفروقات في كيفية تبني القيادة الإبداعية بين القطاعات المختلفة بناءً على طبيعة العمل ومتطلباته.</w:t>
      </w:r>
    </w:p>
    <w:p w14:paraId="322C20C5" w14:textId="6027EE2D" w:rsidR="005C27CF" w:rsidRPr="00341E6C" w:rsidRDefault="005C27CF"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proofErr w:type="gramStart"/>
      <w:r w:rsidRPr="00341E6C">
        <w:rPr>
          <w:rFonts w:ascii="Sakkal Majalla" w:hAnsi="Sakkal Majalla" w:cs="Sakkal Majalla" w:hint="cs"/>
          <w:color w:val="000000" w:themeColor="text1"/>
          <w:sz w:val="28"/>
          <w:szCs w:val="28"/>
          <w:rtl/>
          <w:lang w:bidi="ar-EG"/>
        </w:rPr>
        <w:t>و على</w:t>
      </w:r>
      <w:proofErr w:type="gramEnd"/>
      <w:r w:rsidRPr="00341E6C">
        <w:rPr>
          <w:rFonts w:ascii="Sakkal Majalla" w:hAnsi="Sakkal Majalla" w:cs="Sakkal Majalla" w:hint="cs"/>
          <w:color w:val="000000" w:themeColor="text1"/>
          <w:sz w:val="28"/>
          <w:szCs w:val="28"/>
          <w:rtl/>
          <w:lang w:bidi="ar-EG"/>
        </w:rPr>
        <w:t xml:space="preserve"> الرغم من الاتفاق العام على أهمية القيادة الإبداعية، إلا أن هناك اختلافات في تحديد الأبعاد المؤثرة لهذه القيادة. تناولت دراسة السعدي والمحاسنة (2021) أبعاد القيادة الإبداعية مثل المبادرة والمرونة والمساءلة، مشيرة إلى تأثير هذه الأبعاد في تعزيز التفكير الاستراتيجي. في المقابل، ركزت دراسة </w:t>
      </w:r>
      <w:proofErr w:type="spellStart"/>
      <w:r w:rsidRPr="00341E6C">
        <w:rPr>
          <w:rFonts w:ascii="Sakkal Majalla" w:hAnsi="Sakkal Majalla" w:cs="Sakkal Majalla" w:hint="cs"/>
          <w:color w:val="000000" w:themeColor="text1"/>
          <w:sz w:val="28"/>
          <w:szCs w:val="28"/>
          <w:rtl/>
          <w:lang w:bidi="ar-EG"/>
        </w:rPr>
        <w:t>المرى</w:t>
      </w:r>
      <w:proofErr w:type="spellEnd"/>
      <w:r w:rsidRPr="00341E6C">
        <w:rPr>
          <w:rFonts w:ascii="Sakkal Majalla" w:hAnsi="Sakkal Majalla" w:cs="Sakkal Majalla" w:hint="cs"/>
          <w:color w:val="000000" w:themeColor="text1"/>
          <w:sz w:val="28"/>
          <w:szCs w:val="28"/>
          <w:rtl/>
          <w:lang w:bidi="ar-EG"/>
        </w:rPr>
        <w:t xml:space="preserve"> </w:t>
      </w:r>
      <w:proofErr w:type="spellStart"/>
      <w:r w:rsidRPr="00341E6C">
        <w:rPr>
          <w:rFonts w:ascii="Sakkal Majalla" w:hAnsi="Sakkal Majalla" w:cs="Sakkal Majalla" w:hint="cs"/>
          <w:color w:val="000000" w:themeColor="text1"/>
          <w:sz w:val="28"/>
          <w:szCs w:val="28"/>
          <w:rtl/>
          <w:lang w:bidi="ar-EG"/>
        </w:rPr>
        <w:t>والحواجزة</w:t>
      </w:r>
      <w:proofErr w:type="spellEnd"/>
      <w:r w:rsidRPr="00341E6C">
        <w:rPr>
          <w:rFonts w:ascii="Sakkal Majalla" w:hAnsi="Sakkal Majalla" w:cs="Sakkal Majalla" w:hint="cs"/>
          <w:color w:val="000000" w:themeColor="text1"/>
          <w:sz w:val="28"/>
          <w:szCs w:val="28"/>
          <w:rtl/>
          <w:lang w:bidi="ar-EG"/>
        </w:rPr>
        <w:t xml:space="preserve"> (2020) على أبعاد أخرى مثل الذكاء الاستراتيجي كعامل مؤثر في إدارة الأزمات. هذا يعكس </w:t>
      </w:r>
      <w:r w:rsidRPr="00341E6C">
        <w:rPr>
          <w:rFonts w:ascii="Sakkal Majalla" w:hAnsi="Sakkal Majalla" w:cs="Sakkal Majalla" w:hint="cs"/>
          <w:color w:val="000000" w:themeColor="text1"/>
          <w:sz w:val="28"/>
          <w:szCs w:val="28"/>
          <w:rtl/>
          <w:lang w:bidi="ar-EG"/>
        </w:rPr>
        <w:lastRenderedPageBreak/>
        <w:t>اختلاف التركيز بين الدراسات على الأبعاد المحددة للقيادة الإبداعية وتأثيرها في مختلف السياقات التنظيمية.</w:t>
      </w:r>
    </w:p>
    <w:p w14:paraId="3BEB4E64" w14:textId="39587ADD" w:rsidR="005C27CF" w:rsidRPr="00341E6C" w:rsidRDefault="005C27CF"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41E6C">
        <w:rPr>
          <w:rFonts w:ascii="Sakkal Majalla" w:hAnsi="Sakkal Majalla" w:cs="Sakkal Majalla" w:hint="cs"/>
          <w:color w:val="000000" w:themeColor="text1"/>
          <w:sz w:val="28"/>
          <w:szCs w:val="28"/>
          <w:rtl/>
          <w:lang w:bidi="ar-EG"/>
        </w:rPr>
        <w:t xml:space="preserve">وتُظهر الدراسات تباينًا في النتائج المتعلقة بتأثير القيادة الإبداعية على الأداء الوظيفي. على سبيل المثال، أظهرت دراسة نافع ومحمد (2021) أن تأثير أنماط القيادة الإبداعية يمكن أن يكون متفاوتًا بناءً على نوع الإدارة المطبقة. أظهرت النتائج أن الإدارة النشطة والمكافأة المشروطة كان لهما تأثير أكبر من الإدارة الساكنة، مما يشير إلى أن نوع القيادة الإبداعية المستخدم يمكن أن يؤثر بشكل كبير على النتائج. في المقابل، أظهرت دراسة الترك </w:t>
      </w:r>
      <w:proofErr w:type="spellStart"/>
      <w:r w:rsidRPr="00341E6C">
        <w:rPr>
          <w:rFonts w:ascii="Sakkal Majalla" w:hAnsi="Sakkal Majalla" w:cs="Sakkal Majalla" w:hint="cs"/>
          <w:color w:val="000000" w:themeColor="text1"/>
          <w:sz w:val="28"/>
          <w:szCs w:val="28"/>
          <w:rtl/>
          <w:lang w:bidi="ar-EG"/>
        </w:rPr>
        <w:t>والجوازنة</w:t>
      </w:r>
      <w:proofErr w:type="spellEnd"/>
      <w:r w:rsidRPr="00341E6C">
        <w:rPr>
          <w:rFonts w:ascii="Sakkal Majalla" w:hAnsi="Sakkal Majalla" w:cs="Sakkal Majalla" w:hint="cs"/>
          <w:color w:val="000000" w:themeColor="text1"/>
          <w:sz w:val="28"/>
          <w:szCs w:val="28"/>
          <w:rtl/>
          <w:lang w:bidi="ar-EG"/>
        </w:rPr>
        <w:t xml:space="preserve"> (2020) أن تأثير القيادة الإبداعية قد لا يكون ذو دلالة إحصائية كبيرة في بعض الحالات، مما يعكس الحاجة إلى مزيد من الدراسات لفهم هذه الفروق.</w:t>
      </w:r>
    </w:p>
    <w:p w14:paraId="0D6C10E4" w14:textId="55D9A53F" w:rsidR="005C27CF" w:rsidRPr="00341E6C" w:rsidRDefault="005C27CF"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41E6C">
        <w:rPr>
          <w:rFonts w:ascii="Sakkal Majalla" w:hAnsi="Sakkal Majalla" w:cs="Sakkal Majalla" w:hint="cs"/>
          <w:color w:val="000000" w:themeColor="text1"/>
          <w:sz w:val="28"/>
          <w:szCs w:val="28"/>
          <w:rtl/>
          <w:lang w:bidi="ar-EG"/>
        </w:rPr>
        <w:t>تستخدم الدراسات منهجيات بحثية مختلفة، مما يساهم في تنوع النتائج والاستنتاجات. اعتمدت دراسة السعدي والمحاسنة (2021) على المنهج الوصفي التحليلي واستخدام الاستبانات لجمع البيانات، بينما استخدمت دراسة عليمات وعبابنة (2023) المنهج الوصفي التحليلي أيضًا لكن مع استخدام أدوات إضافية مثل المقابلات لتحليل البيانات. هذا التنوع في المنهجيات يساهم في تقديم رؤى مختلفة حول تأثير القيادة الإبداعية بناءً على الطرق المختلفة لجمع وتحليل البيانات.</w:t>
      </w:r>
    </w:p>
    <w:p w14:paraId="38864892" w14:textId="12F25555" w:rsidR="00F2185C" w:rsidRPr="00341E6C" w:rsidRDefault="005C27CF" w:rsidP="00303E9A">
      <w:pPr>
        <w:spacing w:before="100" w:beforeAutospacing="1" w:after="100" w:afterAutospacing="1" w:line="360" w:lineRule="auto"/>
        <w:ind w:firstLine="706"/>
        <w:jc w:val="both"/>
        <w:rPr>
          <w:color w:val="000000" w:themeColor="text1"/>
          <w:rtl/>
          <w:lang w:bidi="ar-EG"/>
        </w:rPr>
      </w:pPr>
      <w:r w:rsidRPr="00341E6C">
        <w:rPr>
          <w:rFonts w:ascii="Sakkal Majalla" w:hAnsi="Sakkal Majalla" w:cs="Sakkal Majalla" w:hint="cs"/>
          <w:color w:val="000000" w:themeColor="text1"/>
          <w:sz w:val="28"/>
          <w:szCs w:val="28"/>
          <w:rtl/>
          <w:lang w:bidi="ar-EG"/>
        </w:rPr>
        <w:t xml:space="preserve">بينما تركز بعض الدراسات على تأثير القيادة الإبداعية على الأداء الاستراتيجي والتنظيمي، تتناول دراسات أخرى تأثيرها على الرضا الوظيفي. أظهرت دراسة </w:t>
      </w:r>
      <w:r w:rsidRPr="00341E6C">
        <w:rPr>
          <w:rFonts w:ascii="Sakkal Majalla" w:hAnsi="Sakkal Majalla" w:cs="Sakkal Majalla" w:hint="cs"/>
          <w:color w:val="000000" w:themeColor="text1"/>
          <w:sz w:val="28"/>
          <w:szCs w:val="28"/>
          <w:lang w:bidi="ar-EG"/>
        </w:rPr>
        <w:t xml:space="preserve">Tetteh &amp; </w:t>
      </w:r>
      <w:proofErr w:type="spellStart"/>
      <w:r w:rsidRPr="00341E6C">
        <w:rPr>
          <w:rFonts w:ascii="Sakkal Majalla" w:hAnsi="Sakkal Majalla" w:cs="Sakkal Majalla" w:hint="cs"/>
          <w:color w:val="000000" w:themeColor="text1"/>
          <w:sz w:val="28"/>
          <w:szCs w:val="28"/>
          <w:lang w:bidi="ar-EG"/>
        </w:rPr>
        <w:t>Brenyah</w:t>
      </w:r>
      <w:proofErr w:type="spellEnd"/>
      <w:r w:rsidRPr="00341E6C">
        <w:rPr>
          <w:rFonts w:ascii="Sakkal Majalla" w:hAnsi="Sakkal Majalla" w:cs="Sakkal Majalla" w:hint="cs"/>
          <w:color w:val="000000" w:themeColor="text1"/>
          <w:sz w:val="28"/>
          <w:szCs w:val="28"/>
          <w:rtl/>
          <w:lang w:bidi="ar-EG"/>
        </w:rPr>
        <w:t xml:space="preserve"> (2016) أن هناك علاقة معنوية إيجابية بين نمط القيادة التعاوني وأداء الموظف ومستوى رضاهم الوظيفي. بينما ركزت دراسة السعدي والمحاسنة (2021) بشكل أكبر على الأداء الاستراتيجي والتنظيمي، مما يعكس اختلاف التركيز بين الدراسات على الأبعاد المختلفة لتأثير القيادة الإبداعية.</w:t>
      </w:r>
    </w:p>
    <w:p w14:paraId="3731C4CD" w14:textId="77777777" w:rsidR="004C3E26" w:rsidRDefault="004C3E26">
      <w:pPr>
        <w:bidi w:val="0"/>
        <w:rPr>
          <w:rFonts w:ascii="Sakkal Majalla" w:hAnsi="Sakkal Majalla" w:cs="Sakkal Majalla"/>
          <w:b/>
          <w:bCs/>
          <w:color w:val="000000" w:themeColor="text1"/>
          <w:sz w:val="36"/>
          <w:szCs w:val="36"/>
          <w:rtl/>
          <w:lang w:bidi="ar-EG"/>
        </w:rPr>
      </w:pPr>
      <w:r>
        <w:rPr>
          <w:rFonts w:ascii="Sakkal Majalla" w:hAnsi="Sakkal Majalla" w:cs="Sakkal Majalla"/>
          <w:b/>
          <w:bCs/>
          <w:color w:val="000000" w:themeColor="text1"/>
          <w:sz w:val="36"/>
          <w:szCs w:val="36"/>
          <w:rtl/>
          <w:lang w:bidi="ar-EG"/>
        </w:rPr>
        <w:br w:type="page"/>
      </w:r>
    </w:p>
    <w:p w14:paraId="1A41EF00" w14:textId="5B53C176" w:rsidR="00303E9A" w:rsidRPr="00303E9A" w:rsidRDefault="00303E9A" w:rsidP="00303E9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1" w:name="_Toc173452193"/>
      <w:r w:rsidRPr="00303E9A">
        <w:rPr>
          <w:rFonts w:ascii="Sakkal Majalla" w:hAnsi="Sakkal Majalla" w:cs="Sakkal Majalla"/>
          <w:b/>
          <w:bCs/>
          <w:color w:val="000000" w:themeColor="text1"/>
          <w:sz w:val="36"/>
          <w:szCs w:val="36"/>
          <w:rtl/>
          <w:lang w:bidi="ar-EG"/>
        </w:rPr>
        <w:lastRenderedPageBreak/>
        <w:t>8.1 الفجوة البحثية</w:t>
      </w:r>
      <w:bookmarkEnd w:id="31"/>
    </w:p>
    <w:p w14:paraId="14724C94" w14:textId="77777777" w:rsidR="002E0EB9" w:rsidRPr="00341E6C" w:rsidRDefault="002E0EB9"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41E6C">
        <w:rPr>
          <w:rFonts w:ascii="Sakkal Majalla" w:hAnsi="Sakkal Majalla" w:cs="Sakkal Majalla"/>
          <w:color w:val="000000" w:themeColor="text1"/>
          <w:sz w:val="28"/>
          <w:szCs w:val="28"/>
          <w:rtl/>
          <w:lang w:bidi="ar-EG"/>
        </w:rPr>
        <w:t xml:space="preserve">لم </w:t>
      </w:r>
      <w:r w:rsidRPr="00341E6C">
        <w:rPr>
          <w:rFonts w:ascii="Sakkal Majalla" w:hAnsi="Sakkal Majalla" w:cs="Sakkal Majalla" w:hint="cs"/>
          <w:color w:val="000000" w:themeColor="text1"/>
          <w:sz w:val="28"/>
          <w:szCs w:val="28"/>
          <w:rtl/>
          <w:lang w:bidi="ar-EG"/>
        </w:rPr>
        <w:t>تتناول الدراسات بشكل كافٍ كيفية تأثير كل بعد من أبعاد القيادة الإبداعية على مختلف جوانب التميز التنظيمي بشكل منفصل. تحتاج الأبحاث المستقبلية إلى تحليل مفصل لكل بعد ودوره في تحقيق الأهداف التنظيمية.</w:t>
      </w:r>
    </w:p>
    <w:p w14:paraId="016BAAE6" w14:textId="77777777" w:rsidR="002E0EB9" w:rsidRPr="00341E6C" w:rsidRDefault="002E0EB9"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41E6C">
        <w:rPr>
          <w:rFonts w:ascii="Sakkal Majalla" w:hAnsi="Sakkal Majalla" w:cs="Sakkal Majalla" w:hint="cs"/>
          <w:color w:val="000000" w:themeColor="text1"/>
          <w:sz w:val="28"/>
          <w:szCs w:val="28"/>
          <w:rtl/>
          <w:lang w:bidi="ar-EG"/>
        </w:rPr>
        <w:t>بينما تناولت العديد من الدراسات قطاعات مختلفة مثل التعليم والأمن، تظل الأبحاث حول تأثير القيادة الإبداعية في القطاع الصحي محدودة. دراسة تطبيقية على مستشفى الملك فهد العام يمكن أن تساهم في ملء هذه الفجوة من خلال التركيز على التحديات والفرص الخاصة بهذا القطاع.</w:t>
      </w:r>
    </w:p>
    <w:p w14:paraId="61F25254" w14:textId="77777777" w:rsidR="002E0EB9" w:rsidRPr="00341E6C" w:rsidRDefault="002E0EB9"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41E6C">
        <w:rPr>
          <w:rFonts w:ascii="Sakkal Majalla" w:hAnsi="Sakkal Majalla" w:cs="Sakkal Majalla" w:hint="cs"/>
          <w:color w:val="000000" w:themeColor="text1"/>
          <w:sz w:val="28"/>
          <w:szCs w:val="28"/>
          <w:rtl/>
          <w:lang w:bidi="ar-EG"/>
        </w:rPr>
        <w:t>اعتمدت معظم الدراسات على المنهج الوصفي التحليلي واستخدام الاستبانات. تحتاج الأبحاث المستقبلية إلى استخدام مناهج متعددة مثل الدراسات الطولية ودراسات الحالة لتقديم صورة أكثر شمولية ودقة عن تأثير القيادة الإبداعية.</w:t>
      </w:r>
    </w:p>
    <w:p w14:paraId="1776B2CE" w14:textId="46DD1436" w:rsidR="005C27CF" w:rsidRPr="00341E6C" w:rsidRDefault="002E0EB9" w:rsidP="00303E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41E6C">
        <w:rPr>
          <w:rFonts w:ascii="Sakkal Majalla" w:hAnsi="Sakkal Majalla" w:cs="Sakkal Majalla" w:hint="cs"/>
          <w:color w:val="000000" w:themeColor="text1"/>
          <w:sz w:val="28"/>
          <w:szCs w:val="28"/>
          <w:rtl/>
          <w:lang w:bidi="ar-EG"/>
        </w:rPr>
        <w:t>لم تتناول الدراسات بشكل كافٍ كيفية تأثير القيادة الإبداعية على الرضا الوظيفي، والإبداع الفردي والجماعي للموظفين. يجب على الأبحاث المستقبلية التركيز على هذه الجوانب لفهم كامل لتأثير القيادة الإبداعية.</w:t>
      </w:r>
    </w:p>
    <w:p w14:paraId="39FD2E64" w14:textId="5203628B" w:rsidR="00303E9A" w:rsidRPr="00303E9A" w:rsidRDefault="00303E9A" w:rsidP="00303E9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173452194"/>
      <w:bookmarkEnd w:id="25"/>
      <w:bookmarkEnd w:id="26"/>
      <w:bookmarkEnd w:id="30"/>
      <w:r w:rsidRPr="00303E9A">
        <w:rPr>
          <w:rFonts w:ascii="Sakkal Majalla" w:hAnsi="Sakkal Majalla" w:cs="Sakkal Majalla"/>
          <w:b/>
          <w:bCs/>
          <w:color w:val="000000" w:themeColor="text1"/>
          <w:sz w:val="36"/>
          <w:szCs w:val="36"/>
          <w:rtl/>
        </w:rPr>
        <w:t>9.1 المنطلقات النظرية للدراسة:</w:t>
      </w:r>
      <w:bookmarkEnd w:id="32"/>
    </w:p>
    <w:p w14:paraId="5204B12B" w14:textId="77777777" w:rsidR="00B51EEE" w:rsidRPr="00303E9A" w:rsidRDefault="00B51EEE" w:rsidP="00304B7D">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303E9A">
        <w:rPr>
          <w:rFonts w:ascii="Sakkal Majalla" w:hAnsi="Sakkal Majalla" w:cs="Sakkal Majalla" w:hint="cs"/>
          <w:b/>
          <w:bCs/>
          <w:color w:val="000000" w:themeColor="text1"/>
          <w:sz w:val="32"/>
          <w:szCs w:val="32"/>
          <w:rtl/>
        </w:rPr>
        <w:t>تعريف القيادة الإبداعية</w:t>
      </w:r>
    </w:p>
    <w:p w14:paraId="190DAC52" w14:textId="77777777" w:rsidR="00B51EEE" w:rsidRPr="00341E6C" w:rsidRDefault="00B51EEE" w:rsidP="00303E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E6C">
        <w:rPr>
          <w:rFonts w:ascii="Sakkal Majalla" w:hAnsi="Sakkal Majalla" w:cs="Sakkal Majalla" w:hint="cs"/>
          <w:color w:val="000000" w:themeColor="text1"/>
          <w:sz w:val="28"/>
          <w:szCs w:val="28"/>
          <w:rtl/>
        </w:rPr>
        <w:t>القيادة الإبداعية هي نمط قيادي يتميز بالقدرة على تطوير الأفكار والأساليب الجديدة والمبتكرة التي تعزز من أداء المنظمة وتساعدها في تحقيق أهدافها الاستراتيجية. يتمثل هذا النوع من القيادة في التفكير الإبداعي، القدرة على الابتكار، والاستعداد لمواجهة التحديات بطرق غير تقليدية. تتطلب القيادة الإبداعية من القادة أن يكونوا محفزين، مؤثرين، ذوي خبرة، ومستعدين لتحمل المخاطر لتحقيق النجاح</w:t>
      </w:r>
      <w:r w:rsidRPr="00341E6C">
        <w:rPr>
          <w:rFonts w:ascii="Sakkal Majalla" w:hAnsi="Sakkal Majalla" w:cs="Sakkal Majalla" w:hint="cs"/>
          <w:color w:val="000000" w:themeColor="text1"/>
          <w:sz w:val="28"/>
          <w:szCs w:val="28"/>
        </w:rPr>
        <w:t>.</w:t>
      </w:r>
    </w:p>
    <w:p w14:paraId="1D9DD9A3" w14:textId="77777777" w:rsidR="00B51EEE" w:rsidRPr="00303E9A" w:rsidRDefault="00B51EEE" w:rsidP="00304B7D">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 w:val="32"/>
          <w:szCs w:val="32"/>
        </w:rPr>
      </w:pPr>
      <w:bookmarkStart w:id="33" w:name="_Toc169790502"/>
      <w:bookmarkStart w:id="34" w:name="_Toc169790588"/>
      <w:r w:rsidRPr="00303E9A">
        <w:rPr>
          <w:rFonts w:ascii="Sakkal Majalla" w:hAnsi="Sakkal Majalla" w:cs="Sakkal Majalla" w:hint="cs"/>
          <w:b/>
          <w:bCs/>
          <w:color w:val="000000" w:themeColor="text1"/>
          <w:sz w:val="32"/>
          <w:szCs w:val="32"/>
          <w:rtl/>
        </w:rPr>
        <w:lastRenderedPageBreak/>
        <w:t>أبعاد القيادة الإبداعية</w:t>
      </w:r>
    </w:p>
    <w:p w14:paraId="4BB3172F" w14:textId="77777777" w:rsidR="00B51EEE" w:rsidRPr="00303E9A" w:rsidRDefault="00B51EEE" w:rsidP="00304B7D">
      <w:pPr>
        <w:pStyle w:val="ListParagraph"/>
        <w:numPr>
          <w:ilvl w:val="0"/>
          <w:numId w:val="45"/>
        </w:numPr>
        <w:spacing w:before="100" w:beforeAutospacing="1" w:after="100" w:afterAutospacing="1" w:line="360" w:lineRule="auto"/>
        <w:jc w:val="both"/>
        <w:rPr>
          <w:rFonts w:ascii="Sakkal Majalla" w:hAnsi="Sakkal Majalla" w:cs="Sakkal Majalla"/>
          <w:b/>
          <w:bCs/>
          <w:color w:val="000000" w:themeColor="text1"/>
          <w:sz w:val="28"/>
          <w:szCs w:val="28"/>
        </w:rPr>
      </w:pPr>
      <w:r w:rsidRPr="00303E9A">
        <w:rPr>
          <w:rFonts w:ascii="Sakkal Majalla" w:hAnsi="Sakkal Majalla" w:cs="Sakkal Majalla" w:hint="cs"/>
          <w:b/>
          <w:bCs/>
          <w:color w:val="000000" w:themeColor="text1"/>
          <w:sz w:val="28"/>
          <w:szCs w:val="28"/>
          <w:rtl/>
        </w:rPr>
        <w:t>مهارات القيادة</w:t>
      </w:r>
      <w:r w:rsidRPr="00303E9A">
        <w:rPr>
          <w:rFonts w:ascii="Sakkal Majalla" w:hAnsi="Sakkal Majalla" w:cs="Sakkal Majalla" w:hint="cs"/>
          <w:b/>
          <w:bCs/>
          <w:color w:val="000000" w:themeColor="text1"/>
          <w:sz w:val="28"/>
          <w:szCs w:val="28"/>
        </w:rPr>
        <w:t>:</w:t>
      </w:r>
    </w:p>
    <w:p w14:paraId="308D3F2A" w14:textId="77777777" w:rsidR="00B51EEE" w:rsidRPr="00341E6C" w:rsidRDefault="00B51EEE" w:rsidP="00303E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E6C">
        <w:rPr>
          <w:rFonts w:ascii="Sakkal Majalla" w:hAnsi="Sakkal Majalla" w:cs="Sakkal Majalla" w:hint="cs"/>
          <w:color w:val="000000" w:themeColor="text1"/>
          <w:sz w:val="28"/>
          <w:szCs w:val="28"/>
          <w:rtl/>
        </w:rPr>
        <w:t>المهارات التي يمتلكها القائد والتي تمكنه من قيادة الفريق بفعالية. تشمل هذه المهارات التواصل الفعّال، التحفيز، وإدارة النزاعات، والقدرة على اتخاذ القرارات</w:t>
      </w:r>
      <w:r w:rsidRPr="00341E6C">
        <w:rPr>
          <w:rFonts w:ascii="Sakkal Majalla" w:hAnsi="Sakkal Majalla" w:cs="Sakkal Majalla" w:hint="cs"/>
          <w:color w:val="000000" w:themeColor="text1"/>
          <w:sz w:val="28"/>
          <w:szCs w:val="28"/>
        </w:rPr>
        <w:t>.</w:t>
      </w:r>
    </w:p>
    <w:p w14:paraId="35BD06F9" w14:textId="77777777" w:rsidR="00B51EEE" w:rsidRPr="00303E9A" w:rsidRDefault="00B51EEE" w:rsidP="00304B7D">
      <w:pPr>
        <w:pStyle w:val="ListParagraph"/>
        <w:numPr>
          <w:ilvl w:val="0"/>
          <w:numId w:val="45"/>
        </w:numPr>
        <w:spacing w:before="100" w:beforeAutospacing="1" w:after="100" w:afterAutospacing="1" w:line="360" w:lineRule="auto"/>
        <w:jc w:val="both"/>
        <w:rPr>
          <w:rFonts w:ascii="Sakkal Majalla" w:hAnsi="Sakkal Majalla" w:cs="Sakkal Majalla"/>
          <w:b/>
          <w:bCs/>
          <w:color w:val="000000" w:themeColor="text1"/>
          <w:sz w:val="28"/>
          <w:szCs w:val="28"/>
        </w:rPr>
      </w:pPr>
      <w:r w:rsidRPr="00303E9A">
        <w:rPr>
          <w:rFonts w:ascii="Sakkal Majalla" w:hAnsi="Sakkal Majalla" w:cs="Sakkal Majalla" w:hint="cs"/>
          <w:b/>
          <w:bCs/>
          <w:color w:val="000000" w:themeColor="text1"/>
          <w:sz w:val="28"/>
          <w:szCs w:val="28"/>
          <w:rtl/>
        </w:rPr>
        <w:t>قوة وتأثير القيادة</w:t>
      </w:r>
      <w:r w:rsidRPr="00303E9A">
        <w:rPr>
          <w:rFonts w:ascii="Sakkal Majalla" w:hAnsi="Sakkal Majalla" w:cs="Sakkal Majalla" w:hint="cs"/>
          <w:b/>
          <w:bCs/>
          <w:color w:val="000000" w:themeColor="text1"/>
          <w:sz w:val="28"/>
          <w:szCs w:val="28"/>
        </w:rPr>
        <w:t>:</w:t>
      </w:r>
    </w:p>
    <w:p w14:paraId="2FC15AB2" w14:textId="77777777" w:rsidR="00B51EEE" w:rsidRPr="00341E6C" w:rsidRDefault="00B51EEE" w:rsidP="00303E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E6C">
        <w:rPr>
          <w:rFonts w:ascii="Sakkal Majalla" w:hAnsi="Sakkal Majalla" w:cs="Sakkal Majalla" w:hint="cs"/>
          <w:color w:val="000000" w:themeColor="text1"/>
          <w:sz w:val="28"/>
          <w:szCs w:val="28"/>
          <w:rtl/>
        </w:rPr>
        <w:t>القدرة على التأثير في الآخرين وإقناعهم برؤية القائد وأهدافه، وتحفيز الفريق وبناء علاقات قوية داخل المنظمة</w:t>
      </w:r>
      <w:r w:rsidRPr="00341E6C">
        <w:rPr>
          <w:rFonts w:ascii="Sakkal Majalla" w:hAnsi="Sakkal Majalla" w:cs="Sakkal Majalla" w:hint="cs"/>
          <w:color w:val="000000" w:themeColor="text1"/>
          <w:sz w:val="28"/>
          <w:szCs w:val="28"/>
        </w:rPr>
        <w:t>.</w:t>
      </w:r>
    </w:p>
    <w:p w14:paraId="27C12925" w14:textId="77777777" w:rsidR="00B51EEE" w:rsidRPr="00303E9A" w:rsidRDefault="00B51EEE" w:rsidP="00304B7D">
      <w:pPr>
        <w:pStyle w:val="ListParagraph"/>
        <w:numPr>
          <w:ilvl w:val="0"/>
          <w:numId w:val="45"/>
        </w:numPr>
        <w:spacing w:before="100" w:beforeAutospacing="1" w:after="100" w:afterAutospacing="1" w:line="360" w:lineRule="auto"/>
        <w:jc w:val="both"/>
        <w:rPr>
          <w:rFonts w:ascii="Sakkal Majalla" w:hAnsi="Sakkal Majalla" w:cs="Sakkal Majalla"/>
          <w:b/>
          <w:bCs/>
          <w:color w:val="000000" w:themeColor="text1"/>
          <w:sz w:val="28"/>
          <w:szCs w:val="28"/>
        </w:rPr>
      </w:pPr>
      <w:r w:rsidRPr="00303E9A">
        <w:rPr>
          <w:rFonts w:ascii="Sakkal Majalla" w:hAnsi="Sakkal Majalla" w:cs="Sakkal Majalla" w:hint="cs"/>
          <w:b/>
          <w:bCs/>
          <w:color w:val="000000" w:themeColor="text1"/>
          <w:sz w:val="28"/>
          <w:szCs w:val="28"/>
          <w:rtl/>
        </w:rPr>
        <w:t>خبرة القيادة</w:t>
      </w:r>
      <w:r w:rsidRPr="00303E9A">
        <w:rPr>
          <w:rFonts w:ascii="Sakkal Majalla" w:hAnsi="Sakkal Majalla" w:cs="Sakkal Majalla" w:hint="cs"/>
          <w:b/>
          <w:bCs/>
          <w:color w:val="000000" w:themeColor="text1"/>
          <w:sz w:val="28"/>
          <w:szCs w:val="28"/>
        </w:rPr>
        <w:t>:</w:t>
      </w:r>
    </w:p>
    <w:p w14:paraId="3854390C" w14:textId="77777777" w:rsidR="00B51EEE" w:rsidRPr="00341E6C" w:rsidRDefault="00B51EEE" w:rsidP="00303E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E6C">
        <w:rPr>
          <w:rFonts w:ascii="Sakkal Majalla" w:hAnsi="Sakkal Majalla" w:cs="Sakkal Majalla" w:hint="cs"/>
          <w:color w:val="000000" w:themeColor="text1"/>
          <w:sz w:val="28"/>
          <w:szCs w:val="28"/>
          <w:rtl/>
        </w:rPr>
        <w:t>المعرفة والخبرات المتراكمة التي يمتلكها القائد والتي تمكنه من اتخاذ قرارات مستنيرة ومدروسة</w:t>
      </w:r>
      <w:r w:rsidRPr="00341E6C">
        <w:rPr>
          <w:rFonts w:ascii="Sakkal Majalla" w:hAnsi="Sakkal Majalla" w:cs="Sakkal Majalla" w:hint="cs"/>
          <w:color w:val="000000" w:themeColor="text1"/>
          <w:sz w:val="28"/>
          <w:szCs w:val="28"/>
        </w:rPr>
        <w:t>.</w:t>
      </w:r>
    </w:p>
    <w:p w14:paraId="121D5B93" w14:textId="77777777" w:rsidR="00B51EEE" w:rsidRPr="00303E9A" w:rsidRDefault="00B51EEE" w:rsidP="00304B7D">
      <w:pPr>
        <w:pStyle w:val="ListParagraph"/>
        <w:numPr>
          <w:ilvl w:val="0"/>
          <w:numId w:val="45"/>
        </w:numPr>
        <w:spacing w:before="100" w:beforeAutospacing="1" w:after="100" w:afterAutospacing="1" w:line="360" w:lineRule="auto"/>
        <w:jc w:val="both"/>
        <w:rPr>
          <w:rFonts w:ascii="Sakkal Majalla" w:hAnsi="Sakkal Majalla" w:cs="Sakkal Majalla"/>
          <w:b/>
          <w:bCs/>
          <w:color w:val="000000" w:themeColor="text1"/>
          <w:sz w:val="28"/>
          <w:szCs w:val="28"/>
        </w:rPr>
      </w:pPr>
      <w:r w:rsidRPr="00303E9A">
        <w:rPr>
          <w:rFonts w:ascii="Sakkal Majalla" w:hAnsi="Sakkal Majalla" w:cs="Sakkal Majalla" w:hint="cs"/>
          <w:b/>
          <w:bCs/>
          <w:color w:val="000000" w:themeColor="text1"/>
          <w:sz w:val="28"/>
          <w:szCs w:val="28"/>
          <w:rtl/>
        </w:rPr>
        <w:t>قبول القيادة للمخاطرة</w:t>
      </w:r>
      <w:r w:rsidRPr="00303E9A">
        <w:rPr>
          <w:rFonts w:ascii="Sakkal Majalla" w:hAnsi="Sakkal Majalla" w:cs="Sakkal Majalla" w:hint="cs"/>
          <w:b/>
          <w:bCs/>
          <w:color w:val="000000" w:themeColor="text1"/>
          <w:sz w:val="28"/>
          <w:szCs w:val="28"/>
        </w:rPr>
        <w:t>:</w:t>
      </w:r>
    </w:p>
    <w:p w14:paraId="0B4EE48E" w14:textId="77777777" w:rsidR="00B51EEE" w:rsidRPr="00341E6C" w:rsidRDefault="00B51EEE" w:rsidP="00303E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E6C">
        <w:rPr>
          <w:rFonts w:ascii="Sakkal Majalla" w:hAnsi="Sakkal Majalla" w:cs="Sakkal Majalla" w:hint="cs"/>
          <w:color w:val="000000" w:themeColor="text1"/>
          <w:sz w:val="28"/>
          <w:szCs w:val="28"/>
          <w:rtl/>
        </w:rPr>
        <w:t>استعداد القائد لتبني قرارات جريئة ومبتكرة لتحسين الأداء وتحقيق التميز، حتى لو كانت هذه القرارات تنطوي على بعض المخاطر</w:t>
      </w:r>
      <w:r w:rsidRPr="00341E6C">
        <w:rPr>
          <w:rFonts w:ascii="Sakkal Majalla" w:hAnsi="Sakkal Majalla" w:cs="Sakkal Majalla" w:hint="cs"/>
          <w:color w:val="000000" w:themeColor="text1"/>
          <w:sz w:val="28"/>
          <w:szCs w:val="28"/>
        </w:rPr>
        <w:t>.</w:t>
      </w:r>
    </w:p>
    <w:p w14:paraId="5545EF30" w14:textId="77777777" w:rsidR="00D32BC9" w:rsidRPr="00303E9A" w:rsidRDefault="00D32BC9" w:rsidP="00304B7D">
      <w:pPr>
        <w:pStyle w:val="ListParagraph"/>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303E9A">
        <w:rPr>
          <w:rFonts w:ascii="Sakkal Majalla" w:hAnsi="Sakkal Majalla" w:cs="Sakkal Majalla" w:hint="cs"/>
          <w:b/>
          <w:bCs/>
          <w:color w:val="000000" w:themeColor="text1"/>
          <w:sz w:val="32"/>
          <w:szCs w:val="32"/>
          <w:rtl/>
        </w:rPr>
        <w:t>تعريف التميز التنظيمي</w:t>
      </w:r>
    </w:p>
    <w:p w14:paraId="76F5D941" w14:textId="77777777" w:rsidR="00D32BC9" w:rsidRPr="00341E6C" w:rsidRDefault="00D32BC9" w:rsidP="00303E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E6C">
        <w:rPr>
          <w:rFonts w:ascii="Sakkal Majalla" w:hAnsi="Sakkal Majalla" w:cs="Sakkal Majalla" w:hint="cs"/>
          <w:color w:val="000000" w:themeColor="text1"/>
          <w:sz w:val="28"/>
          <w:szCs w:val="28"/>
          <w:rtl/>
        </w:rPr>
        <w:t>التميز التنظيمي هو القدرة على تحقيق مستويات عالية من الأداء في مختلف المجالات التنظيمية بما يساهم في تحقيق الأهداف الاستراتيجية للمنظمة بطريقة فعالة ومستدامة</w:t>
      </w:r>
      <w:r w:rsidRPr="00341E6C">
        <w:rPr>
          <w:rFonts w:ascii="Sakkal Majalla" w:hAnsi="Sakkal Majalla" w:cs="Sakkal Majalla" w:hint="cs"/>
          <w:color w:val="000000" w:themeColor="text1"/>
          <w:sz w:val="28"/>
          <w:szCs w:val="28"/>
        </w:rPr>
        <w:t>.</w:t>
      </w:r>
    </w:p>
    <w:p w14:paraId="35052F8D" w14:textId="77777777" w:rsidR="004C3E26" w:rsidRDefault="004C3E26">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509C8421" w14:textId="25792ECD" w:rsidR="00D32BC9" w:rsidRPr="00303E9A" w:rsidRDefault="00D32BC9" w:rsidP="00304B7D">
      <w:pPr>
        <w:pStyle w:val="ListParagraph"/>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303E9A">
        <w:rPr>
          <w:rFonts w:ascii="Sakkal Majalla" w:hAnsi="Sakkal Majalla" w:cs="Sakkal Majalla" w:hint="cs"/>
          <w:b/>
          <w:bCs/>
          <w:color w:val="000000" w:themeColor="text1"/>
          <w:sz w:val="32"/>
          <w:szCs w:val="32"/>
          <w:rtl/>
        </w:rPr>
        <w:lastRenderedPageBreak/>
        <w:t>أبعاد التميز التنظيمي</w:t>
      </w:r>
    </w:p>
    <w:p w14:paraId="1F85C706" w14:textId="77777777" w:rsidR="00D32BC9" w:rsidRPr="00303E9A" w:rsidRDefault="00D32BC9" w:rsidP="00304B7D">
      <w:pPr>
        <w:pStyle w:val="ListParagraph"/>
        <w:numPr>
          <w:ilvl w:val="0"/>
          <w:numId w:val="47"/>
        </w:numPr>
        <w:spacing w:before="100" w:beforeAutospacing="1" w:after="100" w:afterAutospacing="1" w:line="360" w:lineRule="auto"/>
        <w:jc w:val="both"/>
        <w:rPr>
          <w:rFonts w:ascii="Sakkal Majalla" w:hAnsi="Sakkal Majalla" w:cs="Sakkal Majalla"/>
          <w:color w:val="000000" w:themeColor="text1"/>
          <w:sz w:val="28"/>
          <w:szCs w:val="28"/>
        </w:rPr>
      </w:pPr>
      <w:r w:rsidRPr="00303E9A">
        <w:rPr>
          <w:rStyle w:val="Strong"/>
          <w:rFonts w:ascii="Sakkal Majalla" w:hAnsi="Sakkal Majalla" w:cs="Sakkal Majalla" w:hint="cs"/>
          <w:color w:val="000000" w:themeColor="text1"/>
          <w:sz w:val="28"/>
          <w:szCs w:val="28"/>
          <w:rtl/>
        </w:rPr>
        <w:t>تميز الاستراتيجية</w:t>
      </w:r>
      <w:r w:rsidRPr="00303E9A">
        <w:rPr>
          <w:rFonts w:ascii="Sakkal Majalla" w:hAnsi="Sakkal Majalla" w:cs="Sakkal Majalla" w:hint="cs"/>
          <w:color w:val="000000" w:themeColor="text1"/>
          <w:sz w:val="28"/>
          <w:szCs w:val="28"/>
        </w:rPr>
        <w:t>:</w:t>
      </w:r>
    </w:p>
    <w:p w14:paraId="6A30ED45" w14:textId="77777777" w:rsidR="00D32BC9" w:rsidRPr="00341E6C" w:rsidRDefault="00D32BC9" w:rsidP="00303E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E6C">
        <w:rPr>
          <w:rFonts w:ascii="Sakkal Majalla" w:hAnsi="Sakkal Majalla" w:cs="Sakkal Majalla" w:hint="cs"/>
          <w:color w:val="000000" w:themeColor="text1"/>
          <w:sz w:val="28"/>
          <w:szCs w:val="28"/>
          <w:rtl/>
        </w:rPr>
        <w:t>القدرة على تطوير وتنفيذ استراتيجيات فعالة تساعد المنظمة على تحقيق أهدافها والتكيف مع التغيرات البيئية</w:t>
      </w:r>
      <w:r w:rsidRPr="00341E6C">
        <w:rPr>
          <w:rFonts w:ascii="Sakkal Majalla" w:hAnsi="Sakkal Majalla" w:cs="Sakkal Majalla" w:hint="cs"/>
          <w:color w:val="000000" w:themeColor="text1"/>
          <w:sz w:val="28"/>
          <w:szCs w:val="28"/>
        </w:rPr>
        <w:t>.</w:t>
      </w:r>
    </w:p>
    <w:p w14:paraId="720B63D4" w14:textId="77777777" w:rsidR="00D32BC9" w:rsidRPr="00303E9A" w:rsidRDefault="00D32BC9" w:rsidP="00304B7D">
      <w:pPr>
        <w:pStyle w:val="ListParagraph"/>
        <w:numPr>
          <w:ilvl w:val="0"/>
          <w:numId w:val="47"/>
        </w:numPr>
        <w:spacing w:before="100" w:beforeAutospacing="1" w:after="100" w:afterAutospacing="1" w:line="360" w:lineRule="auto"/>
        <w:jc w:val="both"/>
        <w:rPr>
          <w:rFonts w:ascii="Sakkal Majalla" w:hAnsi="Sakkal Majalla" w:cs="Sakkal Majalla"/>
          <w:color w:val="000000" w:themeColor="text1"/>
          <w:sz w:val="28"/>
          <w:szCs w:val="28"/>
        </w:rPr>
      </w:pPr>
      <w:r w:rsidRPr="00303E9A">
        <w:rPr>
          <w:rStyle w:val="Strong"/>
          <w:rFonts w:ascii="Sakkal Majalla" w:hAnsi="Sakkal Majalla" w:cs="Sakkal Majalla" w:hint="cs"/>
          <w:color w:val="000000" w:themeColor="text1"/>
          <w:sz w:val="28"/>
          <w:szCs w:val="28"/>
          <w:rtl/>
        </w:rPr>
        <w:t>تميز الثقافة التنظيمية</w:t>
      </w:r>
      <w:r w:rsidRPr="00303E9A">
        <w:rPr>
          <w:rFonts w:ascii="Sakkal Majalla" w:hAnsi="Sakkal Majalla" w:cs="Sakkal Majalla" w:hint="cs"/>
          <w:color w:val="000000" w:themeColor="text1"/>
          <w:sz w:val="28"/>
          <w:szCs w:val="28"/>
        </w:rPr>
        <w:t>:</w:t>
      </w:r>
    </w:p>
    <w:p w14:paraId="3A01AE35" w14:textId="77777777" w:rsidR="00D32BC9" w:rsidRPr="00341E6C" w:rsidRDefault="00D32BC9" w:rsidP="00303E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E6C">
        <w:rPr>
          <w:rFonts w:ascii="Sakkal Majalla" w:hAnsi="Sakkal Majalla" w:cs="Sakkal Majalla" w:hint="cs"/>
          <w:color w:val="000000" w:themeColor="text1"/>
          <w:sz w:val="28"/>
          <w:szCs w:val="28"/>
          <w:rtl/>
        </w:rPr>
        <w:t>بناء بيئة عمل إيجابية تشجع على الابتكار والإبداع وتعزز من ولاء الموظفين وانتمائهم</w:t>
      </w:r>
      <w:r w:rsidRPr="00341E6C">
        <w:rPr>
          <w:rFonts w:ascii="Sakkal Majalla" w:hAnsi="Sakkal Majalla" w:cs="Sakkal Majalla" w:hint="cs"/>
          <w:color w:val="000000" w:themeColor="text1"/>
          <w:sz w:val="28"/>
          <w:szCs w:val="28"/>
        </w:rPr>
        <w:t>.</w:t>
      </w:r>
    </w:p>
    <w:p w14:paraId="6D84FA32" w14:textId="77777777" w:rsidR="00D32BC9" w:rsidRPr="00303E9A" w:rsidRDefault="00D32BC9" w:rsidP="00304B7D">
      <w:pPr>
        <w:pStyle w:val="ListParagraph"/>
        <w:numPr>
          <w:ilvl w:val="0"/>
          <w:numId w:val="47"/>
        </w:numPr>
        <w:spacing w:before="100" w:beforeAutospacing="1" w:after="100" w:afterAutospacing="1" w:line="360" w:lineRule="auto"/>
        <w:jc w:val="both"/>
        <w:rPr>
          <w:rFonts w:ascii="Sakkal Majalla" w:hAnsi="Sakkal Majalla" w:cs="Sakkal Majalla"/>
          <w:color w:val="000000" w:themeColor="text1"/>
          <w:sz w:val="28"/>
          <w:szCs w:val="28"/>
        </w:rPr>
      </w:pPr>
      <w:r w:rsidRPr="00303E9A">
        <w:rPr>
          <w:rStyle w:val="Strong"/>
          <w:rFonts w:ascii="Sakkal Majalla" w:hAnsi="Sakkal Majalla" w:cs="Sakkal Majalla" w:hint="cs"/>
          <w:color w:val="000000" w:themeColor="text1"/>
          <w:sz w:val="28"/>
          <w:szCs w:val="28"/>
          <w:rtl/>
        </w:rPr>
        <w:t>تميز المرؤوسين</w:t>
      </w:r>
      <w:r w:rsidRPr="00303E9A">
        <w:rPr>
          <w:rFonts w:ascii="Sakkal Majalla" w:hAnsi="Sakkal Majalla" w:cs="Sakkal Majalla" w:hint="cs"/>
          <w:color w:val="000000" w:themeColor="text1"/>
          <w:sz w:val="28"/>
          <w:szCs w:val="28"/>
        </w:rPr>
        <w:t>:</w:t>
      </w:r>
    </w:p>
    <w:p w14:paraId="217F534A" w14:textId="77777777" w:rsidR="00D32BC9" w:rsidRPr="00341E6C" w:rsidRDefault="00D32BC9" w:rsidP="00303E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E6C">
        <w:rPr>
          <w:rFonts w:ascii="Sakkal Majalla" w:hAnsi="Sakkal Majalla" w:cs="Sakkal Majalla" w:hint="cs"/>
          <w:color w:val="000000" w:themeColor="text1"/>
          <w:sz w:val="28"/>
          <w:szCs w:val="28"/>
          <w:rtl/>
        </w:rPr>
        <w:t>تطوير مهارات وقدرات الموظفين وتحفيزهم على الأداء العالي والمساهمة الفعالة في تحقيق أهداف المنظمة</w:t>
      </w:r>
      <w:r w:rsidRPr="00341E6C">
        <w:rPr>
          <w:rFonts w:ascii="Sakkal Majalla" w:hAnsi="Sakkal Majalla" w:cs="Sakkal Majalla" w:hint="cs"/>
          <w:color w:val="000000" w:themeColor="text1"/>
          <w:sz w:val="28"/>
          <w:szCs w:val="28"/>
        </w:rPr>
        <w:t>.</w:t>
      </w:r>
    </w:p>
    <w:p w14:paraId="2CAB12EE" w14:textId="77777777" w:rsidR="00D32BC9" w:rsidRPr="00303E9A" w:rsidRDefault="00D32BC9" w:rsidP="00304B7D">
      <w:pPr>
        <w:pStyle w:val="ListParagraph"/>
        <w:numPr>
          <w:ilvl w:val="0"/>
          <w:numId w:val="47"/>
        </w:numPr>
        <w:spacing w:before="100" w:beforeAutospacing="1" w:after="100" w:afterAutospacing="1" w:line="360" w:lineRule="auto"/>
        <w:jc w:val="both"/>
        <w:rPr>
          <w:rFonts w:ascii="Sakkal Majalla" w:hAnsi="Sakkal Majalla" w:cs="Sakkal Majalla"/>
          <w:color w:val="000000" w:themeColor="text1"/>
          <w:sz w:val="28"/>
          <w:szCs w:val="28"/>
        </w:rPr>
      </w:pPr>
      <w:r w:rsidRPr="00303E9A">
        <w:rPr>
          <w:rStyle w:val="Strong"/>
          <w:rFonts w:ascii="Sakkal Majalla" w:hAnsi="Sakkal Majalla" w:cs="Sakkal Majalla" w:hint="cs"/>
          <w:color w:val="000000" w:themeColor="text1"/>
          <w:sz w:val="28"/>
          <w:szCs w:val="28"/>
          <w:rtl/>
        </w:rPr>
        <w:t>تميز الهيكل التنظيمي</w:t>
      </w:r>
      <w:r w:rsidRPr="00303E9A">
        <w:rPr>
          <w:rFonts w:ascii="Sakkal Majalla" w:hAnsi="Sakkal Majalla" w:cs="Sakkal Majalla" w:hint="cs"/>
          <w:color w:val="000000" w:themeColor="text1"/>
          <w:sz w:val="28"/>
          <w:szCs w:val="28"/>
        </w:rPr>
        <w:t>:</w:t>
      </w:r>
    </w:p>
    <w:p w14:paraId="3A01EE28" w14:textId="77777777" w:rsidR="00D32BC9" w:rsidRPr="00341E6C" w:rsidRDefault="00D32BC9" w:rsidP="00303E9A">
      <w:pPr>
        <w:spacing w:before="100" w:beforeAutospacing="1" w:after="100" w:afterAutospacing="1" w:line="360" w:lineRule="auto"/>
        <w:ind w:firstLine="706"/>
        <w:jc w:val="both"/>
        <w:rPr>
          <w:color w:val="000000" w:themeColor="text1"/>
        </w:rPr>
      </w:pPr>
      <w:r w:rsidRPr="00341E6C">
        <w:rPr>
          <w:rFonts w:ascii="Sakkal Majalla" w:hAnsi="Sakkal Majalla" w:cs="Sakkal Majalla" w:hint="cs"/>
          <w:color w:val="000000" w:themeColor="text1"/>
          <w:sz w:val="28"/>
          <w:szCs w:val="28"/>
          <w:rtl/>
        </w:rPr>
        <w:t>تصميم هيكل تنظيمي مرن وقابل للتكيف مع التغيرات، مما يعزز من قدرة المنظمة على الاستجابة السريعة للتحديات والفرص</w:t>
      </w:r>
      <w:r w:rsidRPr="00341E6C">
        <w:rPr>
          <w:rFonts w:ascii="Sakkal Majalla" w:hAnsi="Sakkal Majalla" w:cs="Sakkal Majalla" w:hint="cs"/>
          <w:color w:val="000000" w:themeColor="text1"/>
          <w:sz w:val="28"/>
          <w:szCs w:val="28"/>
        </w:rPr>
        <w:t>.</w:t>
      </w:r>
    </w:p>
    <w:p w14:paraId="391743AF" w14:textId="661C7E19" w:rsidR="00303E9A" w:rsidRPr="00303E9A" w:rsidRDefault="00303E9A" w:rsidP="00303E9A">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35" w:name="_Toc173452195"/>
      <w:bookmarkEnd w:id="33"/>
      <w:bookmarkEnd w:id="34"/>
      <w:r w:rsidRPr="00303E9A">
        <w:rPr>
          <w:rFonts w:ascii="Sakkal Majalla" w:eastAsia="Calibri" w:hAnsi="Sakkal Majalla" w:cs="Sakkal Majalla"/>
          <w:b/>
          <w:bCs/>
          <w:color w:val="000000" w:themeColor="text1"/>
          <w:kern w:val="0"/>
          <w:sz w:val="36"/>
          <w:szCs w:val="36"/>
          <w:rtl/>
          <w14:ligatures w14:val="none"/>
        </w:rPr>
        <w:t>10.1 المنهجية وطرق البحث:</w:t>
      </w:r>
      <w:bookmarkEnd w:id="35"/>
    </w:p>
    <w:p w14:paraId="0214793F" w14:textId="31EF6B9E" w:rsidR="00C17DA6" w:rsidRDefault="00E418F4" w:rsidP="004100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41E6C">
        <w:rPr>
          <w:rFonts w:ascii="Sakkal Majalla" w:eastAsia="Calibri" w:hAnsi="Sakkal Majalla" w:cs="Sakkal Majalla"/>
          <w:color w:val="000000" w:themeColor="text1"/>
          <w:kern w:val="0"/>
          <w:sz w:val="28"/>
          <w:szCs w:val="28"/>
          <w:rtl/>
          <w14:ligatures w14:val="none"/>
        </w:rPr>
        <w:t xml:space="preserve">سيتم اعتماد المنهج الوصفي التحليلي في هذه الدراسة. يتيح المنهج الوصفي التحليلي للباحث وصف الظواهر والمشاكل العلمية المختلفة وفهمها بشكل دقيق، ثم يعمل على حل المشكلات والتساؤلات التي تندرج تحت مجال البحث العلمي. يقوم الباحث في هذا المنهج بجمع البيانات المتعلقة بالظاهرة من مصادر مختلفة ويقوم بتحليلها وتفسيرها بطريقة دقيقة ومنهجية. ثم يقوم بتطبيق أدوات التحليل المناسبة للبيانات المجمعة بهدف إعطاء تفسير ونتائج مناسبة حول تلك الظاهرة </w:t>
      </w:r>
      <w:proofErr w:type="gramStart"/>
      <w:r w:rsidRPr="00341E6C">
        <w:rPr>
          <w:rFonts w:ascii="Sakkal Majalla" w:eastAsia="Calibri" w:hAnsi="Sakkal Majalla" w:cs="Sakkal Majalla"/>
          <w:color w:val="000000" w:themeColor="text1"/>
          <w:kern w:val="0"/>
          <w:sz w:val="28"/>
          <w:szCs w:val="28"/>
          <w:rtl/>
          <w14:ligatures w14:val="none"/>
        </w:rPr>
        <w:t xml:space="preserve">  ،</w:t>
      </w:r>
      <w:proofErr w:type="gramEnd"/>
      <w:r w:rsidRPr="00341E6C">
        <w:rPr>
          <w:rFonts w:ascii="Sakkal Majalla" w:eastAsia="Calibri" w:hAnsi="Sakkal Majalla" w:cs="Sakkal Majalla"/>
          <w:color w:val="000000" w:themeColor="text1"/>
          <w:kern w:val="0"/>
          <w:sz w:val="28"/>
          <w:szCs w:val="28"/>
          <w:rtl/>
          <w14:ligatures w14:val="none"/>
        </w:rPr>
        <w:t xml:space="preserve"> كما قام الباحث </w:t>
      </w:r>
      <w:r w:rsidRPr="00341E6C">
        <w:rPr>
          <w:rFonts w:ascii="Sakkal Majalla" w:eastAsia="Calibri" w:hAnsi="Sakkal Majalla" w:cs="Sakkal Majalla"/>
          <w:color w:val="000000" w:themeColor="text1"/>
          <w:kern w:val="0"/>
          <w:sz w:val="28"/>
          <w:szCs w:val="28"/>
          <w:rtl/>
          <w14:ligatures w14:val="none"/>
        </w:rPr>
        <w:lastRenderedPageBreak/>
        <w:t>باستخدام الأساليب الإحصائية لتحويل البيانات من النوعية إلى كمية من خلال البرنامج الإحصائي (</w:t>
      </w:r>
      <w:r w:rsidRPr="00341E6C">
        <w:rPr>
          <w:rFonts w:ascii="Sakkal Majalla" w:eastAsia="Calibri" w:hAnsi="Sakkal Majalla" w:cs="Sakkal Majalla"/>
          <w:color w:val="000000" w:themeColor="text1"/>
          <w:kern w:val="0"/>
          <w:sz w:val="28"/>
          <w:szCs w:val="28"/>
          <w14:ligatures w14:val="none"/>
        </w:rPr>
        <w:t>SPSS</w:t>
      </w:r>
      <w:r w:rsidRPr="00341E6C">
        <w:rPr>
          <w:rFonts w:ascii="Sakkal Majalla" w:eastAsia="Calibri" w:hAnsi="Sakkal Majalla" w:cs="Sakkal Majalla"/>
          <w:color w:val="000000" w:themeColor="text1"/>
          <w:kern w:val="0"/>
          <w:sz w:val="28"/>
          <w:szCs w:val="28"/>
          <w:rtl/>
          <w14:ligatures w14:val="none"/>
        </w:rPr>
        <w:t>) ، ويتم وصفها بأنها دراسة تطبيقية جراء قيام الباحث بالحصول على المعلومات من العينة مباشرة.</w:t>
      </w:r>
    </w:p>
    <w:p w14:paraId="2D93C8E8" w14:textId="1DB31C9D" w:rsidR="00303E9A" w:rsidRPr="00303E9A" w:rsidRDefault="00303E9A" w:rsidP="00303E9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6" w:name="_Toc173452196"/>
      <w:r w:rsidRPr="00303E9A">
        <w:rPr>
          <w:rFonts w:ascii="Sakkal Majalla" w:hAnsi="Sakkal Majalla" w:cs="Sakkal Majalla"/>
          <w:b/>
          <w:bCs/>
          <w:color w:val="000000" w:themeColor="text1"/>
          <w:sz w:val="36"/>
          <w:szCs w:val="36"/>
          <w:rtl/>
        </w:rPr>
        <w:t>11.1 مصادر جمع البيانات</w:t>
      </w:r>
      <w:bookmarkEnd w:id="36"/>
    </w:p>
    <w:p w14:paraId="19DB6E94" w14:textId="77777777" w:rsidR="00053122" w:rsidRPr="00341E6C" w:rsidRDefault="00053122" w:rsidP="00304B7D">
      <w:pPr>
        <w:pStyle w:val="ListParagraph"/>
        <w:numPr>
          <w:ilvl w:val="0"/>
          <w:numId w:val="2"/>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rtl/>
        </w:rPr>
      </w:pPr>
      <w:r w:rsidRPr="00341E6C">
        <w:rPr>
          <w:rFonts w:ascii="Sakkal Majalla" w:hAnsi="Sakkal Majalla" w:cs="Sakkal Majalla" w:hint="cs"/>
          <w:b/>
          <w:bCs/>
          <w:color w:val="000000" w:themeColor="text1"/>
          <w:sz w:val="28"/>
          <w:szCs w:val="28"/>
          <w:rtl/>
        </w:rPr>
        <w:t>المصادر الثانوية</w:t>
      </w:r>
      <w:r w:rsidRPr="00341E6C">
        <w:rPr>
          <w:rFonts w:ascii="Sakkal Majalla" w:hAnsi="Sakkal Majalla" w:cs="Sakkal Majalla" w:hint="cs"/>
          <w:color w:val="000000" w:themeColor="text1"/>
          <w:sz w:val="28"/>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w:t>
      </w:r>
      <w:proofErr w:type="gramStart"/>
      <w:r w:rsidRPr="00341E6C">
        <w:rPr>
          <w:rFonts w:ascii="Sakkal Majalla" w:hAnsi="Sakkal Majalla" w:cs="Sakkal Majalla" w:hint="cs"/>
          <w:color w:val="000000" w:themeColor="text1"/>
          <w:sz w:val="28"/>
          <w:szCs w:val="28"/>
          <w:rtl/>
        </w:rPr>
        <w:t>العلمية ،والمقالات</w:t>
      </w:r>
      <w:proofErr w:type="gramEnd"/>
      <w:r w:rsidRPr="00341E6C">
        <w:rPr>
          <w:rFonts w:ascii="Sakkal Majalla" w:hAnsi="Sakkal Majalla" w:cs="Sakkal Majalla" w:hint="cs"/>
          <w:color w:val="000000" w:themeColor="text1"/>
          <w:sz w:val="28"/>
          <w:szCs w:val="28"/>
          <w:rtl/>
        </w:rPr>
        <w:t xml:space="preserve">. </w:t>
      </w:r>
    </w:p>
    <w:p w14:paraId="122DD140" w14:textId="77777777" w:rsidR="00053122" w:rsidRPr="00341E6C" w:rsidRDefault="00053122" w:rsidP="00304B7D">
      <w:pPr>
        <w:pStyle w:val="ListParagraph"/>
        <w:numPr>
          <w:ilvl w:val="0"/>
          <w:numId w:val="2"/>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rtl/>
        </w:rPr>
      </w:pPr>
      <w:r w:rsidRPr="00341E6C">
        <w:rPr>
          <w:rFonts w:ascii="Sakkal Majalla" w:hAnsi="Sakkal Majalla" w:cs="Sakkal Majalla" w:hint="cs"/>
          <w:b/>
          <w:bCs/>
          <w:color w:val="000000" w:themeColor="text1"/>
          <w:sz w:val="28"/>
          <w:szCs w:val="28"/>
          <w:rtl/>
        </w:rPr>
        <w:t>المصادر الأولية:</w:t>
      </w:r>
      <w:r w:rsidRPr="00341E6C">
        <w:rPr>
          <w:rFonts w:ascii="Sakkal Majalla" w:hAnsi="Sakkal Majalla" w:cs="Sakkal Majalla" w:hint="cs"/>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341E6C">
        <w:rPr>
          <w:rFonts w:ascii="Sakkal Majalla" w:hAnsi="Sakkal Majalla" w:cs="Sakkal Majalla" w:hint="cs"/>
          <w:color w:val="000000" w:themeColor="text1"/>
          <w:sz w:val="28"/>
          <w:szCs w:val="28"/>
        </w:rPr>
        <w:t>Google Forms</w:t>
      </w:r>
      <w:r w:rsidRPr="00341E6C">
        <w:rPr>
          <w:rFonts w:ascii="Sakkal Majalla" w:hAnsi="Sakkal Majalla" w:cs="Sakkal Majalla" w:hint="cs"/>
          <w:color w:val="000000" w:themeColor="text1"/>
          <w:sz w:val="28"/>
          <w:szCs w:val="28"/>
          <w:rtl/>
        </w:rPr>
        <w:t xml:space="preserve"> وإرسال رابطها إلى مجتمع البحث.</w:t>
      </w:r>
    </w:p>
    <w:p w14:paraId="7FC867D2" w14:textId="7FD4586D" w:rsidR="00303E9A" w:rsidRPr="00303E9A" w:rsidRDefault="00303E9A" w:rsidP="00303E9A">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37" w:name="_Toc173452197"/>
      <w:bookmarkStart w:id="38" w:name="_Toc169790505"/>
      <w:bookmarkStart w:id="39" w:name="_Toc169790591"/>
      <w:r w:rsidRPr="00303E9A">
        <w:rPr>
          <w:rFonts w:ascii="Sakkal Majalla" w:eastAsia="Calibri" w:hAnsi="Sakkal Majalla" w:cs="Sakkal Majalla"/>
          <w:b/>
          <w:bCs/>
          <w:color w:val="000000" w:themeColor="text1"/>
          <w:kern w:val="0"/>
          <w:sz w:val="36"/>
          <w:szCs w:val="36"/>
          <w:rtl/>
          <w14:ligatures w14:val="none"/>
        </w:rPr>
        <w:t xml:space="preserve">12.1 أدوات </w:t>
      </w:r>
      <w:proofErr w:type="gramStart"/>
      <w:r w:rsidRPr="00303E9A">
        <w:rPr>
          <w:rFonts w:ascii="Sakkal Majalla" w:eastAsia="Calibri" w:hAnsi="Sakkal Majalla" w:cs="Sakkal Majalla"/>
          <w:b/>
          <w:bCs/>
          <w:color w:val="000000" w:themeColor="text1"/>
          <w:kern w:val="0"/>
          <w:sz w:val="36"/>
          <w:szCs w:val="36"/>
          <w:rtl/>
          <w14:ligatures w14:val="none"/>
        </w:rPr>
        <w:t>الدراسة :</w:t>
      </w:r>
      <w:bookmarkEnd w:id="37"/>
      <w:proofErr w:type="gramEnd"/>
    </w:p>
    <w:p w14:paraId="73394167" w14:textId="77777777" w:rsidR="005938E5" w:rsidRPr="00341E6C" w:rsidRDefault="005938E5" w:rsidP="0041008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341E6C">
        <w:rPr>
          <w:rFonts w:ascii="Sakkal Majalla" w:eastAsia="Calibri" w:hAnsi="Sakkal Majalla" w:cs="Sakkal Majalla" w:hint="cs"/>
          <w:color w:val="000000" w:themeColor="text1"/>
          <w:kern w:val="0"/>
          <w:sz w:val="28"/>
          <w:szCs w:val="28"/>
          <w:rtl/>
          <w14:ligatures w14:val="none"/>
        </w:rPr>
        <w:t xml:space="preserve">سيتم </w:t>
      </w:r>
      <w:r w:rsidRPr="00341E6C">
        <w:rPr>
          <w:rFonts w:ascii="Sakkal Majalla" w:eastAsia="Calibri" w:hAnsi="Sakkal Majalla" w:cs="Sakkal Majalla"/>
          <w:color w:val="000000" w:themeColor="text1"/>
          <w:kern w:val="0"/>
          <w:sz w:val="28"/>
          <w:szCs w:val="28"/>
          <w:rtl/>
          <w14:ligatures w14:val="none"/>
        </w:rPr>
        <w:t>العمل على الاستبانة للتناسب مع متغيرات</w:t>
      </w:r>
      <w:r w:rsidRPr="00341E6C">
        <w:rPr>
          <w:rFonts w:ascii="Sakkal Majalla" w:eastAsia="Calibri" w:hAnsi="Sakkal Majalla" w:cs="Sakkal Majalla" w:hint="cs"/>
          <w:color w:val="000000" w:themeColor="text1"/>
          <w:kern w:val="0"/>
          <w:sz w:val="28"/>
          <w:szCs w:val="28"/>
          <w:rtl/>
          <w14:ligatures w14:val="none"/>
        </w:rPr>
        <w:t xml:space="preserve"> </w:t>
      </w:r>
      <w:r w:rsidRPr="00341E6C">
        <w:rPr>
          <w:rFonts w:ascii="Sakkal Majalla" w:eastAsia="Calibri" w:hAnsi="Sakkal Majalla" w:cs="Sakkal Majalla"/>
          <w:color w:val="000000" w:themeColor="text1"/>
          <w:kern w:val="0"/>
          <w:sz w:val="28"/>
          <w:szCs w:val="28"/>
          <w:rtl/>
          <w14:ligatures w14:val="none"/>
        </w:rPr>
        <w:t>الدراسة من خلال الاطلاع على الدراسات السابقة المتعلقة بموضوع الدراسة، حيث تكونت من قسمين</w:t>
      </w:r>
      <w:r w:rsidRPr="00341E6C">
        <w:rPr>
          <w:rFonts w:ascii="Sakkal Majalla" w:eastAsia="Calibri" w:hAnsi="Sakkal Majalla" w:cs="Sakkal Majalla" w:hint="cs"/>
          <w:color w:val="000000" w:themeColor="text1"/>
          <w:kern w:val="0"/>
          <w:sz w:val="28"/>
          <w:szCs w:val="28"/>
          <w:rtl/>
          <w14:ligatures w14:val="none"/>
        </w:rPr>
        <w:t xml:space="preserve"> </w:t>
      </w:r>
      <w:r w:rsidRPr="00341E6C">
        <w:rPr>
          <w:rFonts w:ascii="Sakkal Majalla" w:eastAsia="Calibri" w:hAnsi="Sakkal Majalla" w:cs="Sakkal Majalla"/>
          <w:color w:val="000000" w:themeColor="text1"/>
          <w:kern w:val="0"/>
          <w:sz w:val="28"/>
          <w:szCs w:val="28"/>
          <w:rtl/>
          <w14:ligatures w14:val="none"/>
        </w:rPr>
        <w:t>رئيسين هما:</w:t>
      </w:r>
    </w:p>
    <w:p w14:paraId="768EF637" w14:textId="55388FD5" w:rsidR="005938E5" w:rsidRPr="00341E6C" w:rsidRDefault="005938E5" w:rsidP="00304B7D">
      <w:pPr>
        <w:numPr>
          <w:ilvl w:val="0"/>
          <w:numId w:val="4"/>
        </w:numPr>
        <w:spacing w:before="100" w:beforeAutospacing="1" w:after="100" w:afterAutospacing="1" w:line="360" w:lineRule="auto"/>
        <w:ind w:left="423"/>
        <w:contextualSpacing/>
        <w:jc w:val="both"/>
        <w:rPr>
          <w:rFonts w:ascii="Sakkal Majalla" w:eastAsia="Calibri" w:hAnsi="Sakkal Majalla" w:cs="Sakkal Majalla"/>
          <w:color w:val="000000" w:themeColor="text1"/>
          <w:kern w:val="0"/>
          <w:sz w:val="28"/>
          <w:szCs w:val="28"/>
          <w:rtl/>
          <w14:ligatures w14:val="none"/>
        </w:rPr>
      </w:pPr>
      <w:r w:rsidRPr="00341E6C">
        <w:rPr>
          <w:rFonts w:ascii="Sakkal Majalla" w:eastAsia="Calibri" w:hAnsi="Sakkal Majalla" w:cs="Sakkal Majalla"/>
          <w:b/>
          <w:bCs/>
          <w:color w:val="000000" w:themeColor="text1"/>
          <w:kern w:val="0"/>
          <w:sz w:val="28"/>
          <w:szCs w:val="28"/>
          <w:rtl/>
          <w14:ligatures w14:val="none"/>
        </w:rPr>
        <w:t>القسم الأول:</w:t>
      </w:r>
      <w:r w:rsidRPr="00341E6C">
        <w:rPr>
          <w:rFonts w:ascii="Sakkal Majalla" w:eastAsia="Calibri" w:hAnsi="Sakkal Majalla" w:cs="Sakkal Majalla"/>
          <w:color w:val="000000" w:themeColor="text1"/>
          <w:kern w:val="0"/>
          <w:sz w:val="28"/>
          <w:szCs w:val="28"/>
          <w:rtl/>
          <w14:ligatures w14:val="none"/>
        </w:rPr>
        <w:t xml:space="preserve"> وهو الجزء الخاص بالمتغيرات الديمغرافية لأفراد عينة </w:t>
      </w:r>
      <w:proofErr w:type="gramStart"/>
      <w:r w:rsidRPr="00341E6C">
        <w:rPr>
          <w:rFonts w:ascii="Sakkal Majalla" w:eastAsia="Calibri" w:hAnsi="Sakkal Majalla" w:cs="Sakkal Majalla"/>
          <w:color w:val="000000" w:themeColor="text1"/>
          <w:kern w:val="0"/>
          <w:sz w:val="28"/>
          <w:szCs w:val="28"/>
          <w:rtl/>
          <w14:ligatures w14:val="none"/>
        </w:rPr>
        <w:t>الدراسة ،</w:t>
      </w:r>
      <w:proofErr w:type="gramEnd"/>
      <w:r w:rsidRPr="00341E6C">
        <w:rPr>
          <w:rFonts w:ascii="Sakkal Majalla" w:eastAsia="Calibri" w:hAnsi="Sakkal Majalla" w:cs="Sakkal Majalla"/>
          <w:color w:val="000000" w:themeColor="text1"/>
          <w:kern w:val="0"/>
          <w:sz w:val="28"/>
          <w:szCs w:val="28"/>
          <w:rtl/>
          <w14:ligatures w14:val="none"/>
        </w:rPr>
        <w:t xml:space="preserve"> والمتمثلة بـ: النوع الاجتماعي، والعمر،</w:t>
      </w:r>
      <w:r w:rsidRPr="00341E6C">
        <w:rPr>
          <w:rFonts w:ascii="Sakkal Majalla" w:eastAsia="Calibri" w:hAnsi="Sakkal Majalla" w:cs="Sakkal Majalla" w:hint="cs"/>
          <w:color w:val="000000" w:themeColor="text1"/>
          <w:kern w:val="0"/>
          <w:sz w:val="28"/>
          <w:szCs w:val="28"/>
          <w:rtl/>
          <w14:ligatures w14:val="none"/>
        </w:rPr>
        <w:t xml:space="preserve"> </w:t>
      </w:r>
      <w:r w:rsidRPr="00341E6C">
        <w:rPr>
          <w:rFonts w:ascii="Sakkal Majalla" w:eastAsia="Calibri" w:hAnsi="Sakkal Majalla" w:cs="Sakkal Majalla"/>
          <w:color w:val="000000" w:themeColor="text1"/>
          <w:kern w:val="0"/>
          <w:sz w:val="28"/>
          <w:szCs w:val="28"/>
          <w:rtl/>
          <w14:ligatures w14:val="none"/>
        </w:rPr>
        <w:t>والمؤهل العلمي، والوضع المهني</w:t>
      </w:r>
      <w:r w:rsidRPr="00341E6C">
        <w:rPr>
          <w:rFonts w:ascii="Sakkal Majalla" w:eastAsia="Calibri" w:hAnsi="Sakkal Majalla" w:cs="Sakkal Majalla" w:hint="cs"/>
          <w:color w:val="000000" w:themeColor="text1"/>
          <w:kern w:val="0"/>
          <w:sz w:val="28"/>
          <w:szCs w:val="28"/>
          <w:rtl/>
          <w14:ligatures w14:val="none"/>
        </w:rPr>
        <w:t>.</w:t>
      </w:r>
      <w:r w:rsidRPr="00341E6C">
        <w:rPr>
          <w:rFonts w:ascii="Sakkal Majalla" w:eastAsia="Calibri" w:hAnsi="Sakkal Majalla" w:cs="Sakkal Majalla"/>
          <w:color w:val="000000" w:themeColor="text1"/>
          <w:kern w:val="0"/>
          <w:sz w:val="28"/>
          <w:szCs w:val="28"/>
          <w:rtl/>
          <w14:ligatures w14:val="none"/>
        </w:rPr>
        <w:t>.</w:t>
      </w:r>
    </w:p>
    <w:p w14:paraId="6588881A" w14:textId="77777777" w:rsidR="005938E5" w:rsidRPr="00341E6C" w:rsidRDefault="005938E5" w:rsidP="00304B7D">
      <w:pPr>
        <w:numPr>
          <w:ilvl w:val="0"/>
          <w:numId w:val="4"/>
        </w:numPr>
        <w:spacing w:before="100" w:beforeAutospacing="1" w:after="100" w:afterAutospacing="1" w:line="360" w:lineRule="auto"/>
        <w:ind w:left="423"/>
        <w:contextualSpacing/>
        <w:jc w:val="both"/>
        <w:rPr>
          <w:rFonts w:ascii="Sakkal Majalla" w:eastAsia="Calibri" w:hAnsi="Sakkal Majalla" w:cs="Sakkal Majalla"/>
          <w:color w:val="000000" w:themeColor="text1"/>
          <w:kern w:val="0"/>
          <w:sz w:val="28"/>
          <w:szCs w:val="28"/>
          <w:rtl/>
          <w14:ligatures w14:val="none"/>
        </w:rPr>
      </w:pPr>
      <w:r w:rsidRPr="00341E6C">
        <w:rPr>
          <w:rFonts w:ascii="Sakkal Majalla" w:eastAsia="Calibri" w:hAnsi="Sakkal Majalla" w:cs="Sakkal Majalla"/>
          <w:b/>
          <w:bCs/>
          <w:color w:val="000000" w:themeColor="text1"/>
          <w:kern w:val="0"/>
          <w:sz w:val="28"/>
          <w:szCs w:val="28"/>
          <w:rtl/>
          <w14:ligatures w14:val="none"/>
        </w:rPr>
        <w:t xml:space="preserve">القسم </w:t>
      </w:r>
      <w:r w:rsidRPr="00341E6C">
        <w:rPr>
          <w:rFonts w:ascii="Sakkal Majalla" w:eastAsia="Calibri" w:hAnsi="Sakkal Majalla" w:cs="Sakkal Majalla" w:hint="cs"/>
          <w:b/>
          <w:bCs/>
          <w:color w:val="000000" w:themeColor="text1"/>
          <w:kern w:val="0"/>
          <w:sz w:val="28"/>
          <w:szCs w:val="28"/>
          <w:rtl/>
          <w14:ligatures w14:val="none"/>
        </w:rPr>
        <w:t>الثاني</w:t>
      </w:r>
      <w:r w:rsidRPr="00341E6C">
        <w:rPr>
          <w:rFonts w:ascii="Sakkal Majalla" w:eastAsia="Calibri" w:hAnsi="Sakkal Majalla" w:cs="Sakkal Majalla" w:hint="cs"/>
          <w:color w:val="000000" w:themeColor="text1"/>
          <w:kern w:val="0"/>
          <w:sz w:val="28"/>
          <w:szCs w:val="28"/>
          <w:rtl/>
          <w14:ligatures w14:val="none"/>
        </w:rPr>
        <w:t>: اشتم</w:t>
      </w:r>
      <w:r w:rsidRPr="00341E6C">
        <w:rPr>
          <w:rFonts w:ascii="Sakkal Majalla" w:eastAsia="Calibri" w:hAnsi="Sakkal Majalla" w:cs="Sakkal Majalla" w:hint="eastAsia"/>
          <w:color w:val="000000" w:themeColor="text1"/>
          <w:kern w:val="0"/>
          <w:sz w:val="28"/>
          <w:szCs w:val="28"/>
          <w:rtl/>
          <w14:ligatures w14:val="none"/>
        </w:rPr>
        <w:t>ل</w:t>
      </w:r>
      <w:r w:rsidRPr="00341E6C">
        <w:rPr>
          <w:rFonts w:ascii="Sakkal Majalla" w:eastAsia="Calibri" w:hAnsi="Sakkal Majalla" w:cs="Sakkal Majalla"/>
          <w:color w:val="000000" w:themeColor="text1"/>
          <w:kern w:val="0"/>
          <w:sz w:val="28"/>
          <w:szCs w:val="28"/>
          <w:rtl/>
          <w14:ligatures w14:val="none"/>
        </w:rPr>
        <w:t xml:space="preserve"> القسم الثاني على الفقرات والأبعاد التي تقيس متغيرات الدراسة المستقل</w:t>
      </w:r>
      <w:r w:rsidRPr="00341E6C">
        <w:rPr>
          <w:rFonts w:ascii="Sakkal Majalla" w:eastAsia="Calibri" w:hAnsi="Sakkal Majalla" w:cs="Sakkal Majalla" w:hint="cs"/>
          <w:color w:val="000000" w:themeColor="text1"/>
          <w:kern w:val="0"/>
          <w:sz w:val="28"/>
          <w:szCs w:val="28"/>
          <w:rtl/>
          <w14:ligatures w14:val="none"/>
        </w:rPr>
        <w:t xml:space="preserve"> </w:t>
      </w:r>
      <w:r w:rsidRPr="00341E6C">
        <w:rPr>
          <w:rFonts w:ascii="Sakkal Majalla" w:eastAsia="Calibri" w:hAnsi="Sakkal Majalla" w:cs="Sakkal Majalla"/>
          <w:color w:val="000000" w:themeColor="text1"/>
          <w:kern w:val="0"/>
          <w:sz w:val="28"/>
          <w:szCs w:val="28"/>
          <w:rtl/>
          <w14:ligatures w14:val="none"/>
        </w:rPr>
        <w:t>والتابع كالآتي:</w:t>
      </w:r>
    </w:p>
    <w:p w14:paraId="41DA2B7B" w14:textId="3B86AC73" w:rsidR="005938E5" w:rsidRPr="00303E9A" w:rsidRDefault="005938E5" w:rsidP="00304B7D">
      <w:pPr>
        <w:pStyle w:val="ListParagraph"/>
        <w:numPr>
          <w:ilvl w:val="0"/>
          <w:numId w:val="48"/>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303E9A">
        <w:rPr>
          <w:rFonts w:ascii="Sakkal Majalla" w:eastAsia="Calibri" w:hAnsi="Sakkal Majalla" w:cs="Sakkal Majalla"/>
          <w:b/>
          <w:bCs/>
          <w:color w:val="000000" w:themeColor="text1"/>
          <w:kern w:val="0"/>
          <w:sz w:val="28"/>
          <w:szCs w:val="28"/>
          <w:rtl/>
          <w14:ligatures w14:val="none"/>
        </w:rPr>
        <w:t>أولاً:</w:t>
      </w:r>
      <w:r w:rsidRPr="00303E9A">
        <w:rPr>
          <w:rFonts w:ascii="Sakkal Majalla" w:eastAsia="Calibri" w:hAnsi="Sakkal Majalla" w:cs="Sakkal Majalla"/>
          <w:color w:val="000000" w:themeColor="text1"/>
          <w:kern w:val="0"/>
          <w:sz w:val="28"/>
          <w:szCs w:val="28"/>
          <w:rtl/>
          <w14:ligatures w14:val="none"/>
        </w:rPr>
        <w:t xml:space="preserve"> الجزء المتعلق بالمتغير المستقل (</w:t>
      </w:r>
      <w:r w:rsidR="005429C8" w:rsidRPr="00303E9A">
        <w:rPr>
          <w:rFonts w:ascii="Sakkal Majalla" w:eastAsia="Calibri" w:hAnsi="Sakkal Majalla" w:cs="Sakkal Majalla" w:hint="cs"/>
          <w:color w:val="000000" w:themeColor="text1"/>
          <w:kern w:val="0"/>
          <w:sz w:val="28"/>
          <w:szCs w:val="28"/>
          <w:rtl/>
          <w14:ligatures w14:val="none"/>
        </w:rPr>
        <w:t xml:space="preserve">القيادة </w:t>
      </w:r>
      <w:proofErr w:type="gramStart"/>
      <w:r w:rsidR="005429C8" w:rsidRPr="00303E9A">
        <w:rPr>
          <w:rFonts w:ascii="Sakkal Majalla" w:eastAsia="Calibri" w:hAnsi="Sakkal Majalla" w:cs="Sakkal Majalla" w:hint="cs"/>
          <w:color w:val="000000" w:themeColor="text1"/>
          <w:kern w:val="0"/>
          <w:sz w:val="28"/>
          <w:szCs w:val="28"/>
          <w:rtl/>
          <w14:ligatures w14:val="none"/>
        </w:rPr>
        <w:t>الإبداعية )</w:t>
      </w:r>
      <w:proofErr w:type="gramEnd"/>
    </w:p>
    <w:p w14:paraId="53E2D817" w14:textId="5A611827" w:rsidR="005938E5" w:rsidRPr="00303E9A" w:rsidRDefault="005938E5" w:rsidP="00304B7D">
      <w:pPr>
        <w:pStyle w:val="ListParagraph"/>
        <w:numPr>
          <w:ilvl w:val="0"/>
          <w:numId w:val="48"/>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303E9A">
        <w:rPr>
          <w:rFonts w:ascii="Sakkal Majalla" w:eastAsia="Calibri" w:hAnsi="Sakkal Majalla" w:cs="Sakkal Majalla"/>
          <w:b/>
          <w:bCs/>
          <w:color w:val="000000" w:themeColor="text1"/>
          <w:kern w:val="0"/>
          <w:sz w:val="28"/>
          <w:szCs w:val="28"/>
          <w:rtl/>
          <w14:ligatures w14:val="none"/>
        </w:rPr>
        <w:t>ثانياً:</w:t>
      </w:r>
      <w:r w:rsidRPr="00303E9A">
        <w:rPr>
          <w:rFonts w:ascii="Sakkal Majalla" w:eastAsia="Calibri" w:hAnsi="Sakkal Majalla" w:cs="Sakkal Majalla"/>
          <w:color w:val="000000" w:themeColor="text1"/>
          <w:kern w:val="0"/>
          <w:sz w:val="28"/>
          <w:szCs w:val="28"/>
          <w:rtl/>
          <w14:ligatures w14:val="none"/>
        </w:rPr>
        <w:t xml:space="preserve"> الجزء الثاني يتعلق بالمتغير التابع (</w:t>
      </w:r>
      <w:r w:rsidR="008D659B" w:rsidRPr="00303E9A">
        <w:rPr>
          <w:rFonts w:ascii="Sakkal Majalla" w:eastAsia="Calibri" w:hAnsi="Sakkal Majalla" w:cs="Sakkal Majalla" w:hint="cs"/>
          <w:color w:val="000000" w:themeColor="text1"/>
          <w:kern w:val="0"/>
          <w:sz w:val="28"/>
          <w:szCs w:val="28"/>
          <w:rtl/>
          <w14:ligatures w14:val="none"/>
        </w:rPr>
        <w:t xml:space="preserve">التميز </w:t>
      </w:r>
      <w:proofErr w:type="spellStart"/>
      <w:proofErr w:type="gramStart"/>
      <w:r w:rsidR="008D659B" w:rsidRPr="00303E9A">
        <w:rPr>
          <w:rFonts w:ascii="Sakkal Majalla" w:eastAsia="Calibri" w:hAnsi="Sakkal Majalla" w:cs="Sakkal Majalla" w:hint="cs"/>
          <w:color w:val="000000" w:themeColor="text1"/>
          <w:kern w:val="0"/>
          <w:sz w:val="28"/>
          <w:szCs w:val="28"/>
          <w:rtl/>
          <w14:ligatures w14:val="none"/>
        </w:rPr>
        <w:t>ال</w:t>
      </w:r>
      <w:r w:rsidR="005429C8" w:rsidRPr="00303E9A">
        <w:rPr>
          <w:rFonts w:ascii="Sakkal Majalla" w:eastAsia="Calibri" w:hAnsi="Sakkal Majalla" w:cs="Sakkal Majalla" w:hint="cs"/>
          <w:color w:val="000000" w:themeColor="text1"/>
          <w:kern w:val="0"/>
          <w:sz w:val="28"/>
          <w:szCs w:val="28"/>
          <w:rtl/>
          <w14:ligatures w14:val="none"/>
        </w:rPr>
        <w:t>تنظيمى</w:t>
      </w:r>
      <w:proofErr w:type="spellEnd"/>
      <w:r w:rsidR="005429C8" w:rsidRPr="00303E9A">
        <w:rPr>
          <w:rFonts w:ascii="Sakkal Majalla" w:eastAsia="Calibri" w:hAnsi="Sakkal Majalla" w:cs="Sakkal Majalla" w:hint="cs"/>
          <w:color w:val="000000" w:themeColor="text1"/>
          <w:kern w:val="0"/>
          <w:sz w:val="28"/>
          <w:szCs w:val="28"/>
          <w:rtl/>
          <w14:ligatures w14:val="none"/>
        </w:rPr>
        <w:t xml:space="preserve"> </w:t>
      </w:r>
      <w:r w:rsidRPr="00303E9A">
        <w:rPr>
          <w:rFonts w:ascii="Sakkal Majalla" w:eastAsia="Calibri" w:hAnsi="Sakkal Majalla" w:cs="Sakkal Majalla" w:hint="cs"/>
          <w:color w:val="000000" w:themeColor="text1"/>
          <w:kern w:val="0"/>
          <w:sz w:val="28"/>
          <w:szCs w:val="28"/>
          <w:rtl/>
          <w14:ligatures w14:val="none"/>
        </w:rPr>
        <w:t>)</w:t>
      </w:r>
      <w:proofErr w:type="gramEnd"/>
      <w:r w:rsidRPr="00303E9A">
        <w:rPr>
          <w:rFonts w:ascii="Sakkal Majalla" w:eastAsia="Calibri" w:hAnsi="Sakkal Majalla" w:cs="Sakkal Majalla" w:hint="cs"/>
          <w:color w:val="000000" w:themeColor="text1"/>
          <w:kern w:val="0"/>
          <w:sz w:val="28"/>
          <w:szCs w:val="28"/>
          <w:rtl/>
          <w14:ligatures w14:val="none"/>
        </w:rPr>
        <w:t xml:space="preserve"> </w:t>
      </w:r>
    </w:p>
    <w:p w14:paraId="24FE2C69" w14:textId="77777777" w:rsidR="005938E5" w:rsidRDefault="005938E5" w:rsidP="00303E9A">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341E6C">
        <w:rPr>
          <w:rFonts w:ascii="Sakkal Majalla" w:eastAsia="Calibri" w:hAnsi="Sakkal Majalla" w:cs="Sakkal Majalla"/>
          <w:color w:val="000000" w:themeColor="text1"/>
          <w:kern w:val="0"/>
          <w:sz w:val="28"/>
          <w:szCs w:val="28"/>
          <w:rtl/>
          <w14:ligatures w14:val="none"/>
        </w:rPr>
        <w:t xml:space="preserve">وقد تم استخدام مقياس وفقاً لمقياس </w:t>
      </w:r>
      <w:proofErr w:type="spellStart"/>
      <w:r w:rsidRPr="00341E6C">
        <w:rPr>
          <w:rFonts w:ascii="Sakkal Majalla" w:eastAsia="Calibri" w:hAnsi="Sakkal Majalla" w:cs="Sakkal Majalla"/>
          <w:color w:val="000000" w:themeColor="text1"/>
          <w:kern w:val="0"/>
          <w:sz w:val="28"/>
          <w:szCs w:val="28"/>
          <w:rtl/>
          <w14:ligatures w14:val="none"/>
        </w:rPr>
        <w:t>ليكرت</w:t>
      </w:r>
      <w:proofErr w:type="spellEnd"/>
      <w:r w:rsidRPr="00341E6C">
        <w:rPr>
          <w:rFonts w:ascii="Sakkal Majalla" w:eastAsia="Calibri" w:hAnsi="Sakkal Majalla" w:cs="Sakkal Majalla"/>
          <w:color w:val="000000" w:themeColor="text1"/>
          <w:kern w:val="0"/>
          <w:sz w:val="28"/>
          <w:szCs w:val="28"/>
          <w:rtl/>
          <w14:ligatures w14:val="none"/>
        </w:rPr>
        <w:t xml:space="preserve"> </w:t>
      </w:r>
      <w:proofErr w:type="spellStart"/>
      <w:proofErr w:type="gramStart"/>
      <w:r w:rsidRPr="00341E6C">
        <w:rPr>
          <w:rFonts w:ascii="Sakkal Majalla" w:eastAsia="Calibri" w:hAnsi="Sakkal Majalla" w:cs="Sakkal Majalla" w:hint="cs"/>
          <w:color w:val="000000" w:themeColor="text1"/>
          <w:kern w:val="0"/>
          <w:sz w:val="28"/>
          <w:szCs w:val="28"/>
          <w:rtl/>
          <w14:ligatures w14:val="none"/>
        </w:rPr>
        <w:t>الخماسى</w:t>
      </w:r>
      <w:proofErr w:type="spellEnd"/>
      <w:r w:rsidRPr="00341E6C">
        <w:rPr>
          <w:rFonts w:ascii="Sakkal Majalla" w:eastAsia="Calibri" w:hAnsi="Sakkal Majalla" w:cs="Sakkal Majalla" w:hint="cs"/>
          <w:color w:val="000000" w:themeColor="text1"/>
          <w:kern w:val="0"/>
          <w:sz w:val="28"/>
          <w:szCs w:val="28"/>
          <w:rtl/>
          <w14:ligatures w14:val="none"/>
        </w:rPr>
        <w:t xml:space="preserve"> </w:t>
      </w:r>
      <w:r w:rsidRPr="00341E6C">
        <w:rPr>
          <w:rFonts w:ascii="Sakkal Majalla" w:eastAsia="Calibri" w:hAnsi="Sakkal Majalla" w:cs="Sakkal Majalla"/>
          <w:color w:val="000000" w:themeColor="text1"/>
          <w:kern w:val="0"/>
          <w:sz w:val="28"/>
          <w:szCs w:val="28"/>
          <w:rtl/>
          <w14:ligatures w14:val="none"/>
        </w:rPr>
        <w:t xml:space="preserve"> المكون</w:t>
      </w:r>
      <w:proofErr w:type="gramEnd"/>
      <w:r w:rsidRPr="00341E6C">
        <w:rPr>
          <w:rFonts w:ascii="Sakkal Majalla" w:eastAsia="Calibri" w:hAnsi="Sakkal Majalla" w:cs="Sakkal Majalla"/>
          <w:color w:val="000000" w:themeColor="text1"/>
          <w:kern w:val="0"/>
          <w:sz w:val="28"/>
          <w:szCs w:val="28"/>
          <w:rtl/>
          <w14:ligatures w14:val="none"/>
        </w:rPr>
        <w:t xml:space="preserve"> من خمس</w:t>
      </w:r>
      <w:r w:rsidRPr="00341E6C">
        <w:rPr>
          <w:rFonts w:ascii="Sakkal Majalla" w:eastAsia="Calibri" w:hAnsi="Sakkal Majalla" w:cs="Sakkal Majalla" w:hint="cs"/>
          <w:color w:val="000000" w:themeColor="text1"/>
          <w:kern w:val="0"/>
          <w:sz w:val="28"/>
          <w:szCs w:val="28"/>
          <w:rtl/>
          <w14:ligatures w14:val="none"/>
        </w:rPr>
        <w:t xml:space="preserve"> </w:t>
      </w:r>
      <w:r w:rsidRPr="00341E6C">
        <w:rPr>
          <w:rFonts w:ascii="Sakkal Majalla" w:eastAsia="Calibri" w:hAnsi="Sakkal Majalla" w:cs="Sakkal Majalla"/>
          <w:color w:val="000000" w:themeColor="text1"/>
          <w:kern w:val="0"/>
          <w:sz w:val="28"/>
          <w:szCs w:val="28"/>
          <w:rtl/>
          <w14:ligatures w14:val="none"/>
        </w:rPr>
        <w:t xml:space="preserve">درجات للموافقة مرتبة ترتيباً تنازلياً </w:t>
      </w:r>
      <w:r w:rsidRPr="00341E6C">
        <w:rPr>
          <w:rFonts w:ascii="Sakkal Majalla" w:eastAsia="Calibri" w:hAnsi="Sakkal Majalla" w:cs="Sakkal Majalla" w:hint="cs"/>
          <w:color w:val="000000" w:themeColor="text1"/>
          <w:kern w:val="0"/>
          <w:sz w:val="28"/>
          <w:szCs w:val="28"/>
          <w:rtl/>
          <w14:ligatures w14:val="none"/>
        </w:rPr>
        <w:t>.</w:t>
      </w:r>
    </w:p>
    <w:p w14:paraId="394EC1E2" w14:textId="77777777" w:rsidR="004C3E26" w:rsidRDefault="004C3E26">
      <w:pPr>
        <w:bidi w:val="0"/>
        <w:rPr>
          <w:rFonts w:ascii="Sakkal Majalla" w:eastAsia="Calibri" w:hAnsi="Sakkal Majalla" w:cs="Sakkal Majalla"/>
          <w:b/>
          <w:bCs/>
          <w:color w:val="000000" w:themeColor="text1"/>
          <w:kern w:val="0"/>
          <w:sz w:val="36"/>
          <w:szCs w:val="36"/>
          <w:rtl/>
          <w14:ligatures w14:val="none"/>
        </w:rPr>
      </w:pPr>
      <w:r>
        <w:rPr>
          <w:rFonts w:ascii="Sakkal Majalla" w:eastAsia="Calibri" w:hAnsi="Sakkal Majalla" w:cs="Sakkal Majalla"/>
          <w:b/>
          <w:bCs/>
          <w:color w:val="000000" w:themeColor="text1"/>
          <w:kern w:val="0"/>
          <w:sz w:val="36"/>
          <w:szCs w:val="36"/>
          <w:rtl/>
          <w14:ligatures w14:val="none"/>
        </w:rPr>
        <w:br w:type="page"/>
      </w:r>
    </w:p>
    <w:p w14:paraId="328E4929" w14:textId="3C9B9FD0" w:rsidR="00303E9A" w:rsidRPr="00303E9A" w:rsidRDefault="00303E9A" w:rsidP="00303E9A">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40" w:name="_Toc173452198"/>
      <w:r w:rsidRPr="00303E9A">
        <w:rPr>
          <w:rFonts w:ascii="Sakkal Majalla" w:eastAsia="Calibri" w:hAnsi="Sakkal Majalla" w:cs="Sakkal Majalla"/>
          <w:b/>
          <w:bCs/>
          <w:color w:val="000000" w:themeColor="text1"/>
          <w:kern w:val="0"/>
          <w:sz w:val="36"/>
          <w:szCs w:val="36"/>
          <w:rtl/>
          <w14:ligatures w14:val="none"/>
        </w:rPr>
        <w:lastRenderedPageBreak/>
        <w:t xml:space="preserve">13.1 حدود </w:t>
      </w:r>
      <w:proofErr w:type="gramStart"/>
      <w:r w:rsidRPr="00303E9A">
        <w:rPr>
          <w:rFonts w:ascii="Sakkal Majalla" w:eastAsia="Calibri" w:hAnsi="Sakkal Majalla" w:cs="Sakkal Majalla"/>
          <w:b/>
          <w:bCs/>
          <w:color w:val="000000" w:themeColor="text1"/>
          <w:kern w:val="0"/>
          <w:sz w:val="36"/>
          <w:szCs w:val="36"/>
          <w:rtl/>
          <w14:ligatures w14:val="none"/>
        </w:rPr>
        <w:t>الدراسة :</w:t>
      </w:r>
      <w:bookmarkEnd w:id="40"/>
      <w:proofErr w:type="gramEnd"/>
    </w:p>
    <w:bookmarkEnd w:id="38"/>
    <w:bookmarkEnd w:id="39"/>
    <w:p w14:paraId="7D7BE073" w14:textId="6C7078F0" w:rsidR="005B371C" w:rsidRPr="00341E6C" w:rsidRDefault="00053122" w:rsidP="00304B7D">
      <w:pPr>
        <w:pStyle w:val="ListParagraph"/>
        <w:numPr>
          <w:ilvl w:val="0"/>
          <w:numId w:val="1"/>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u w:val="single"/>
        </w:rPr>
      </w:pPr>
      <w:r w:rsidRPr="00341E6C">
        <w:rPr>
          <w:rFonts w:ascii="Sakkal Majalla" w:hAnsi="Sakkal Majalla" w:cs="Sakkal Majalla" w:hint="cs"/>
          <w:b/>
          <w:bCs/>
          <w:color w:val="000000" w:themeColor="text1"/>
          <w:sz w:val="28"/>
          <w:szCs w:val="28"/>
          <w:rtl/>
        </w:rPr>
        <w:t xml:space="preserve">حدود </w:t>
      </w:r>
      <w:proofErr w:type="gramStart"/>
      <w:r w:rsidRPr="00341E6C">
        <w:rPr>
          <w:rFonts w:ascii="Sakkal Majalla" w:hAnsi="Sakkal Majalla" w:cs="Sakkal Majalla" w:hint="cs"/>
          <w:b/>
          <w:bCs/>
          <w:color w:val="000000" w:themeColor="text1"/>
          <w:sz w:val="28"/>
          <w:szCs w:val="28"/>
          <w:rtl/>
        </w:rPr>
        <w:t>موضوعية :</w:t>
      </w:r>
      <w:proofErr w:type="gramEnd"/>
      <w:r w:rsidRPr="00341E6C">
        <w:rPr>
          <w:rFonts w:ascii="Sakkal Majalla" w:hAnsi="Sakkal Majalla" w:cs="Sakkal Majalla" w:hint="cs"/>
          <w:b/>
          <w:bCs/>
          <w:color w:val="000000" w:themeColor="text1"/>
          <w:sz w:val="28"/>
          <w:szCs w:val="28"/>
          <w:rtl/>
        </w:rPr>
        <w:t xml:space="preserve"> </w:t>
      </w:r>
      <w:r w:rsidR="005B371C" w:rsidRPr="00341E6C">
        <w:rPr>
          <w:rFonts w:ascii="Sakkal Majalla" w:hAnsi="Sakkal Majalla" w:cs="Sakkal Majalla"/>
          <w:color w:val="000000" w:themeColor="text1"/>
          <w:sz w:val="28"/>
          <w:szCs w:val="28"/>
          <w:rtl/>
        </w:rPr>
        <w:t xml:space="preserve">اقتصرت هذه الدراسة على </w:t>
      </w:r>
      <w:r w:rsidR="003F0921" w:rsidRPr="00341E6C">
        <w:rPr>
          <w:rFonts w:ascii="Sakkal Majalla" w:hAnsi="Sakkal Majalla" w:cs="Sakkal Majalla"/>
          <w:color w:val="000000" w:themeColor="text1"/>
          <w:sz w:val="28"/>
          <w:szCs w:val="28"/>
          <w:rtl/>
        </w:rPr>
        <w:t>القيادة الإبداعية بأبعادها (مهارات القيادة، قوة وتأثير القيادة، خبرة القيادة، وقبول القيادة للمخاطرة) في التميز التنظيمي بأبعاده (تميز الاستراتيجية، تميز الثقافة التنظيمية، تميز المرؤوسين، تميز الهيكل التنظيمي) على مستشفى الملك فهد العام</w:t>
      </w:r>
    </w:p>
    <w:p w14:paraId="063D5EAF" w14:textId="77777777" w:rsidR="003F0921" w:rsidRPr="00341E6C" w:rsidRDefault="00CE1B5F" w:rsidP="00304B7D">
      <w:pPr>
        <w:pStyle w:val="ListParagraph"/>
        <w:numPr>
          <w:ilvl w:val="0"/>
          <w:numId w:val="1"/>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u w:val="single"/>
        </w:rPr>
      </w:pPr>
      <w:r w:rsidRPr="00341E6C">
        <w:rPr>
          <w:rFonts w:ascii="Sakkal Majalla" w:hAnsi="Sakkal Majalla" w:cs="Sakkal Majalla" w:hint="cs"/>
          <w:b/>
          <w:bCs/>
          <w:color w:val="000000" w:themeColor="text1"/>
          <w:sz w:val="28"/>
          <w:szCs w:val="28"/>
          <w:rtl/>
        </w:rPr>
        <w:t xml:space="preserve">حدود </w:t>
      </w:r>
      <w:proofErr w:type="gramStart"/>
      <w:r w:rsidRPr="00341E6C">
        <w:rPr>
          <w:rFonts w:ascii="Sakkal Majalla" w:hAnsi="Sakkal Majalla" w:cs="Sakkal Majalla" w:hint="cs"/>
          <w:b/>
          <w:bCs/>
          <w:color w:val="000000" w:themeColor="text1"/>
          <w:sz w:val="28"/>
          <w:szCs w:val="28"/>
          <w:rtl/>
        </w:rPr>
        <w:t>مكانية</w:t>
      </w:r>
      <w:r w:rsidRPr="00341E6C">
        <w:rPr>
          <w:rFonts w:ascii="Sakkal Majalla" w:hAnsi="Sakkal Majalla" w:cs="Sakkal Majalla" w:hint="cs"/>
          <w:color w:val="000000" w:themeColor="text1"/>
          <w:sz w:val="28"/>
          <w:szCs w:val="28"/>
          <w:rtl/>
        </w:rPr>
        <w:t xml:space="preserve"> :</w:t>
      </w:r>
      <w:proofErr w:type="gramEnd"/>
      <w:r w:rsidRPr="00341E6C">
        <w:rPr>
          <w:rFonts w:ascii="Sakkal Majalla" w:hAnsi="Sakkal Majalla" w:cs="Sakkal Majalla" w:hint="cs"/>
          <w:color w:val="000000" w:themeColor="text1"/>
          <w:sz w:val="28"/>
          <w:szCs w:val="28"/>
          <w:rtl/>
        </w:rPr>
        <w:t xml:space="preserve"> </w:t>
      </w:r>
      <w:r w:rsidR="005B371C" w:rsidRPr="00341E6C">
        <w:rPr>
          <w:rFonts w:ascii="Sakkal Majalla" w:hAnsi="Sakkal Majalla" w:cs="Sakkal Majalla"/>
          <w:color w:val="000000" w:themeColor="text1"/>
          <w:sz w:val="28"/>
          <w:szCs w:val="28"/>
          <w:rtl/>
        </w:rPr>
        <w:t xml:space="preserve">سيتم تطبيق هذه الدراسة </w:t>
      </w:r>
      <w:r w:rsidR="003F0921" w:rsidRPr="00341E6C">
        <w:rPr>
          <w:rFonts w:ascii="Sakkal Majalla" w:hAnsi="Sakkal Majalla" w:cs="Sakkal Majalla"/>
          <w:color w:val="000000" w:themeColor="text1"/>
          <w:sz w:val="28"/>
          <w:szCs w:val="28"/>
          <w:rtl/>
        </w:rPr>
        <w:t>على مستشفى الملك فهد العام</w:t>
      </w:r>
      <w:r w:rsidR="003F0921" w:rsidRPr="00341E6C">
        <w:rPr>
          <w:rFonts w:ascii="Sakkal Majalla" w:hAnsi="Sakkal Majalla" w:cs="Sakkal Majalla" w:hint="cs"/>
          <w:color w:val="000000" w:themeColor="text1"/>
          <w:sz w:val="28"/>
          <w:szCs w:val="28"/>
          <w:rtl/>
        </w:rPr>
        <w:t xml:space="preserve"> </w:t>
      </w:r>
    </w:p>
    <w:p w14:paraId="1ABED148" w14:textId="6E13BCC2" w:rsidR="00053122" w:rsidRPr="00341E6C" w:rsidRDefault="00053122" w:rsidP="00304B7D">
      <w:pPr>
        <w:pStyle w:val="ListParagraph"/>
        <w:numPr>
          <w:ilvl w:val="0"/>
          <w:numId w:val="1"/>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u w:val="single"/>
        </w:rPr>
      </w:pPr>
      <w:r w:rsidRPr="00341E6C">
        <w:rPr>
          <w:rFonts w:ascii="Sakkal Majalla" w:hAnsi="Sakkal Majalla" w:cs="Sakkal Majalla" w:hint="cs"/>
          <w:b/>
          <w:bCs/>
          <w:color w:val="000000" w:themeColor="text1"/>
          <w:sz w:val="28"/>
          <w:szCs w:val="28"/>
          <w:rtl/>
        </w:rPr>
        <w:t xml:space="preserve">حدود </w:t>
      </w:r>
      <w:proofErr w:type="gramStart"/>
      <w:r w:rsidRPr="00341E6C">
        <w:rPr>
          <w:rFonts w:ascii="Sakkal Majalla" w:hAnsi="Sakkal Majalla" w:cs="Sakkal Majalla" w:hint="cs"/>
          <w:b/>
          <w:bCs/>
          <w:color w:val="000000" w:themeColor="text1"/>
          <w:sz w:val="28"/>
          <w:szCs w:val="28"/>
          <w:rtl/>
        </w:rPr>
        <w:t xml:space="preserve">زمانية </w:t>
      </w:r>
      <w:r w:rsidRPr="00341E6C">
        <w:rPr>
          <w:rFonts w:ascii="Sakkal Majalla" w:hAnsi="Sakkal Majalla" w:cs="Sakkal Majalla" w:hint="cs"/>
          <w:color w:val="000000" w:themeColor="text1"/>
          <w:sz w:val="28"/>
          <w:szCs w:val="28"/>
          <w:rtl/>
        </w:rPr>
        <w:t>:</w:t>
      </w:r>
      <w:proofErr w:type="gramEnd"/>
      <w:r w:rsidRPr="00341E6C">
        <w:rPr>
          <w:rFonts w:ascii="Sakkal Majalla" w:hAnsi="Sakkal Majalla" w:cs="Sakkal Majalla" w:hint="cs"/>
          <w:color w:val="000000" w:themeColor="text1"/>
          <w:sz w:val="28"/>
          <w:szCs w:val="28"/>
          <w:rtl/>
        </w:rPr>
        <w:t xml:space="preserve"> </w:t>
      </w:r>
      <w:r w:rsidR="00325A44" w:rsidRPr="00341E6C">
        <w:rPr>
          <w:rFonts w:ascii="Sakkal Majalla" w:hAnsi="Sakkal Majalla" w:cs="Sakkal Majalla" w:hint="cs"/>
          <w:color w:val="000000" w:themeColor="text1"/>
          <w:sz w:val="28"/>
          <w:szCs w:val="28"/>
          <w:rtl/>
        </w:rPr>
        <w:t xml:space="preserve">يتم إجراء الدراسة خلال </w:t>
      </w:r>
      <w:r w:rsidRPr="00341E6C">
        <w:rPr>
          <w:rFonts w:ascii="Sakkal Majalla" w:hAnsi="Sakkal Majalla" w:cs="Sakkal Majalla" w:hint="cs"/>
          <w:color w:val="000000" w:themeColor="text1"/>
          <w:sz w:val="28"/>
          <w:szCs w:val="28"/>
          <w:rtl/>
        </w:rPr>
        <w:t>عام  2024</w:t>
      </w:r>
      <w:r w:rsidR="00B346DF" w:rsidRPr="00341E6C">
        <w:rPr>
          <w:rFonts w:ascii="Sakkal Majalla" w:hAnsi="Sakkal Majalla" w:cs="Sakkal Majalla" w:hint="cs"/>
          <w:color w:val="000000" w:themeColor="text1"/>
          <w:sz w:val="28"/>
          <w:szCs w:val="28"/>
          <w:rtl/>
        </w:rPr>
        <w:t>.</w:t>
      </w:r>
    </w:p>
    <w:p w14:paraId="65FEB2C8" w14:textId="04E0CD18" w:rsidR="00B346DF" w:rsidRPr="00341E6C" w:rsidRDefault="00B346DF" w:rsidP="00304B7D">
      <w:pPr>
        <w:pStyle w:val="ListParagraph"/>
        <w:numPr>
          <w:ilvl w:val="0"/>
          <w:numId w:val="1"/>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u w:val="single"/>
        </w:rPr>
      </w:pPr>
      <w:r w:rsidRPr="00341E6C">
        <w:rPr>
          <w:rFonts w:ascii="Sakkal Majalla" w:hAnsi="Sakkal Majalla" w:cs="Sakkal Majalla" w:hint="cs"/>
          <w:b/>
          <w:bCs/>
          <w:color w:val="000000" w:themeColor="text1"/>
          <w:sz w:val="28"/>
          <w:szCs w:val="28"/>
          <w:rtl/>
        </w:rPr>
        <w:t xml:space="preserve">حدود </w:t>
      </w:r>
      <w:proofErr w:type="gramStart"/>
      <w:r w:rsidRPr="00341E6C">
        <w:rPr>
          <w:rFonts w:ascii="Sakkal Majalla" w:hAnsi="Sakkal Majalla" w:cs="Sakkal Majalla" w:hint="cs"/>
          <w:b/>
          <w:bCs/>
          <w:color w:val="000000" w:themeColor="text1"/>
          <w:sz w:val="28"/>
          <w:szCs w:val="28"/>
          <w:rtl/>
        </w:rPr>
        <w:t xml:space="preserve">بشرية </w:t>
      </w:r>
      <w:r w:rsidRPr="00341E6C">
        <w:rPr>
          <w:rFonts w:ascii="Sakkal Majalla" w:hAnsi="Sakkal Majalla" w:cs="Sakkal Majalla" w:hint="cs"/>
          <w:color w:val="000000" w:themeColor="text1"/>
          <w:sz w:val="28"/>
          <w:szCs w:val="28"/>
          <w:u w:val="single"/>
          <w:rtl/>
        </w:rPr>
        <w:t>:</w:t>
      </w:r>
      <w:proofErr w:type="gramEnd"/>
      <w:r w:rsidRPr="00341E6C">
        <w:rPr>
          <w:rFonts w:ascii="Sakkal Majalla" w:hAnsi="Sakkal Majalla" w:cs="Sakkal Majalla" w:hint="cs"/>
          <w:color w:val="000000" w:themeColor="text1"/>
          <w:sz w:val="28"/>
          <w:szCs w:val="28"/>
          <w:u w:val="single"/>
          <w:rtl/>
        </w:rPr>
        <w:t xml:space="preserve"> </w:t>
      </w:r>
      <w:r w:rsidR="009C2F11" w:rsidRPr="00341E6C">
        <w:rPr>
          <w:rFonts w:ascii="Sakkal Majalla" w:hAnsi="Sakkal Majalla" w:cs="Sakkal Majalla"/>
          <w:color w:val="000000" w:themeColor="text1"/>
          <w:sz w:val="28"/>
          <w:szCs w:val="28"/>
          <w:rtl/>
        </w:rPr>
        <w:t xml:space="preserve">تتمثل الحدود البشرية لهذه الدراسة في العاملين والمديرين </w:t>
      </w:r>
      <w:proofErr w:type="spellStart"/>
      <w:r w:rsidR="00D9093E" w:rsidRPr="00341E6C">
        <w:rPr>
          <w:rFonts w:ascii="Sakkal Majalla" w:hAnsi="Sakkal Majalla" w:cs="Sakkal Majalla" w:hint="cs"/>
          <w:color w:val="000000" w:themeColor="text1"/>
          <w:sz w:val="28"/>
          <w:szCs w:val="28"/>
          <w:rtl/>
        </w:rPr>
        <w:t>ف</w:t>
      </w:r>
      <w:r w:rsidR="00D9093E" w:rsidRPr="00341E6C">
        <w:rPr>
          <w:rFonts w:ascii="Sakkal Majalla" w:hAnsi="Sakkal Majalla" w:cs="Sakkal Majalla"/>
          <w:color w:val="000000" w:themeColor="text1"/>
          <w:sz w:val="28"/>
          <w:szCs w:val="28"/>
          <w:rtl/>
        </w:rPr>
        <w:t>ى</w:t>
      </w:r>
      <w:proofErr w:type="spellEnd"/>
      <w:r w:rsidR="00D9093E" w:rsidRPr="00341E6C">
        <w:rPr>
          <w:rFonts w:ascii="Sakkal Majalla" w:hAnsi="Sakkal Majalla" w:cs="Sakkal Majalla"/>
          <w:color w:val="000000" w:themeColor="text1"/>
          <w:sz w:val="28"/>
          <w:szCs w:val="28"/>
          <w:rtl/>
        </w:rPr>
        <w:t xml:space="preserve"> مستشفى الملك فهد العام</w:t>
      </w:r>
      <w:r w:rsidR="009C2F11" w:rsidRPr="00341E6C">
        <w:rPr>
          <w:rFonts w:ascii="Sakkal Majalla" w:hAnsi="Sakkal Majalla" w:cs="Sakkal Majalla" w:hint="cs"/>
          <w:color w:val="000000" w:themeColor="text1"/>
          <w:sz w:val="28"/>
          <w:szCs w:val="28"/>
          <w:rtl/>
        </w:rPr>
        <w:t>.</w:t>
      </w:r>
    </w:p>
    <w:p w14:paraId="02EBC114" w14:textId="77777777" w:rsidR="008B46F4" w:rsidRDefault="008B46F4" w:rsidP="0041008B">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441E22EA" w14:textId="77777777" w:rsidR="00303E9A" w:rsidRDefault="00303E9A" w:rsidP="0041008B">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532E50E9" w14:textId="77777777" w:rsidR="00303E9A" w:rsidRDefault="00303E9A" w:rsidP="0041008B">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32E2D5AF" w14:textId="77777777" w:rsidR="00303E9A" w:rsidRDefault="00303E9A" w:rsidP="0041008B">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432C68A6" w14:textId="77777777" w:rsidR="00303E9A" w:rsidRDefault="00303E9A" w:rsidP="0041008B">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19B78C7D" w14:textId="77777777" w:rsidR="00303E9A" w:rsidRDefault="00303E9A" w:rsidP="0041008B">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31954544" w14:textId="77777777" w:rsidR="00303E9A" w:rsidRDefault="00303E9A" w:rsidP="0041008B">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468F21D6" w14:textId="77777777" w:rsidR="00303E9A" w:rsidRDefault="00303E9A" w:rsidP="0041008B">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5DDCA4B5" w14:textId="77777777" w:rsidR="004C3E26" w:rsidRDefault="004C3E26">
      <w:pPr>
        <w:bidi w:val="0"/>
        <w:rPr>
          <w:rFonts w:ascii="Sakkal Majalla" w:hAnsi="Sakkal Majalla" w:cs="Sakkal Majalla"/>
          <w:b/>
          <w:bCs/>
          <w:color w:val="000000" w:themeColor="text1"/>
          <w:sz w:val="40"/>
          <w:szCs w:val="40"/>
          <w:rtl/>
        </w:rPr>
      </w:pPr>
      <w:r>
        <w:rPr>
          <w:rFonts w:ascii="Sakkal Majalla" w:hAnsi="Sakkal Majalla" w:cs="Sakkal Majalla"/>
          <w:b/>
          <w:bCs/>
          <w:color w:val="000000" w:themeColor="text1"/>
          <w:sz w:val="40"/>
          <w:szCs w:val="40"/>
          <w:rtl/>
        </w:rPr>
        <w:br w:type="page"/>
      </w:r>
    </w:p>
    <w:p w14:paraId="7C11EA4D" w14:textId="3A049BE0" w:rsidR="00303E9A" w:rsidRDefault="00943882" w:rsidP="00943882">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41" w:name="_Toc173452199"/>
      <w:r w:rsidRPr="00943882">
        <w:rPr>
          <w:rFonts w:ascii="Sakkal Majalla" w:hAnsi="Sakkal Majalla" w:cs="Sakkal Majalla" w:hint="cs"/>
          <w:b/>
          <w:bCs/>
          <w:color w:val="000000" w:themeColor="text1"/>
          <w:sz w:val="40"/>
          <w:szCs w:val="40"/>
          <w:rtl/>
        </w:rPr>
        <w:lastRenderedPageBreak/>
        <w:t>الفصل الثاني: الإطار النظري</w:t>
      </w:r>
      <w:bookmarkEnd w:id="41"/>
    </w:p>
    <w:p w14:paraId="5AFAA326" w14:textId="721923E1" w:rsidR="00943882" w:rsidRPr="00943882" w:rsidRDefault="00943882" w:rsidP="00943882">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2" w:name="_Toc173452200"/>
      <w:r w:rsidRPr="00943882">
        <w:rPr>
          <w:rFonts w:ascii="Sakkal Majalla" w:hAnsi="Sakkal Majalla" w:cs="Sakkal Majalla" w:hint="cs"/>
          <w:b/>
          <w:bCs/>
          <w:color w:val="000000" w:themeColor="text1"/>
          <w:sz w:val="36"/>
          <w:szCs w:val="36"/>
          <w:rtl/>
        </w:rPr>
        <w:t>المبحث الأول: القيادة</w:t>
      </w:r>
      <w:bookmarkEnd w:id="42"/>
      <w:r w:rsidRPr="00943882">
        <w:rPr>
          <w:rFonts w:ascii="Sakkal Majalla" w:hAnsi="Sakkal Majalla" w:cs="Sakkal Majalla" w:hint="cs"/>
          <w:b/>
          <w:bCs/>
          <w:color w:val="000000" w:themeColor="text1"/>
          <w:sz w:val="36"/>
          <w:szCs w:val="36"/>
          <w:rtl/>
        </w:rPr>
        <w:t xml:space="preserve"> </w:t>
      </w:r>
    </w:p>
    <w:p w14:paraId="76699DA2" w14:textId="77777777" w:rsidR="008B46F4" w:rsidRPr="00943882" w:rsidRDefault="008B46F4" w:rsidP="00943882">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43" w:name="_Toc173452201"/>
      <w:r w:rsidRPr="00943882">
        <w:rPr>
          <w:rFonts w:ascii="Sakkal Majalla" w:hAnsi="Sakkal Majalla" w:cs="Sakkal Majalla"/>
          <w:b/>
          <w:bCs/>
          <w:color w:val="000000" w:themeColor="text1"/>
          <w:sz w:val="32"/>
          <w:szCs w:val="32"/>
          <w:rtl/>
          <w:lang w:bidi="ar-EG"/>
          <w14:ligatures w14:val="none"/>
        </w:rPr>
        <w:t>مقدمة</w:t>
      </w:r>
      <w:bookmarkEnd w:id="43"/>
    </w:p>
    <w:p w14:paraId="4CD14F27" w14:textId="77777777" w:rsidR="008B46F4" w:rsidRPr="00341E6C" w:rsidRDefault="008B46F4" w:rsidP="0041008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تعتبر القيادة من أهم المرتكزات التي تقوم عليها أي منظمة تسعى للنجاح والتفوق والتميز الدائم، ولتحقيق أهدافها لا بد لها من اختيار القيادة المبدعة والمبتكرة، فالقيادة كعنصر أساسي في اتخاذ القرارات احتلت مرتبة متميزة وأولوية خاصة لدى الكثير من </w:t>
      </w:r>
      <w:proofErr w:type="spellStart"/>
      <w:r w:rsidRPr="00341E6C">
        <w:rPr>
          <w:rFonts w:ascii="Sakkal Majalla" w:hAnsi="Sakkal Majalla" w:cs="Sakkal Majalla"/>
          <w:color w:val="000000" w:themeColor="text1"/>
          <w:sz w:val="28"/>
          <w:szCs w:val="28"/>
          <w:rtl/>
          <w:lang w:bidi="ar-EG"/>
          <w14:ligatures w14:val="none"/>
        </w:rPr>
        <w:t>الباحثيين</w:t>
      </w:r>
      <w:proofErr w:type="spellEnd"/>
      <w:r w:rsidRPr="00341E6C">
        <w:rPr>
          <w:rFonts w:ascii="Sakkal Majalla" w:hAnsi="Sakkal Majalla" w:cs="Sakkal Majalla"/>
          <w:color w:val="000000" w:themeColor="text1"/>
          <w:sz w:val="28"/>
          <w:szCs w:val="28"/>
          <w:rtl/>
          <w:lang w:bidi="ar-EG"/>
          <w14:ligatures w14:val="none"/>
        </w:rPr>
        <w:t xml:space="preserve"> لما لها أهمية في مجالات الحياة المختلفة سواء كانت علمية أو عملية، فقد صاغت الأدبيات العلمية في مجال القيادة مجموعة من المفاهيم والتعريفات اختلفت حسب البيئة التي تحيط بها، والعرض</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التالي يوضح مفاهيم القيادة وخصائصها وأنماطها ونظرياتها</w:t>
      </w:r>
      <w:r w:rsidRPr="00341E6C">
        <w:rPr>
          <w:rFonts w:ascii="Sakkal Majalla" w:hAnsi="Sakkal Majalla" w:cs="Sakkal Majalla" w:hint="cs"/>
          <w:color w:val="000000" w:themeColor="text1"/>
          <w:sz w:val="28"/>
          <w:szCs w:val="28"/>
          <w:rtl/>
          <w:lang w:bidi="ar-EG"/>
          <w14:ligatures w14:val="none"/>
        </w:rPr>
        <w:t>. (كركود، 2021)</w:t>
      </w:r>
    </w:p>
    <w:p w14:paraId="14D67C63" w14:textId="0E51F03E" w:rsidR="008B46F4" w:rsidRPr="008D4D3A" w:rsidRDefault="00943882" w:rsidP="008D4D3A">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44" w:name="_Toc173452202"/>
      <w:proofErr w:type="gramStart"/>
      <w:r w:rsidRPr="008D4D3A">
        <w:rPr>
          <w:rFonts w:ascii="Sakkal Majalla" w:hAnsi="Sakkal Majalla" w:cs="Sakkal Majalla" w:hint="cs"/>
          <w:b/>
          <w:bCs/>
          <w:color w:val="000000" w:themeColor="text1"/>
          <w:sz w:val="32"/>
          <w:szCs w:val="32"/>
          <w:rtl/>
          <w:lang w:bidi="ar-EG"/>
          <w14:ligatures w14:val="none"/>
        </w:rPr>
        <w:t xml:space="preserve">1.1.2 </w:t>
      </w:r>
      <w:r w:rsidR="008B46F4" w:rsidRPr="008D4D3A">
        <w:rPr>
          <w:rFonts w:ascii="Sakkal Majalla" w:hAnsi="Sakkal Majalla" w:cs="Sakkal Majalla"/>
          <w:b/>
          <w:bCs/>
          <w:color w:val="000000" w:themeColor="text1"/>
          <w:sz w:val="32"/>
          <w:szCs w:val="32"/>
          <w:rtl/>
          <w:lang w:bidi="ar-EG"/>
          <w14:ligatures w14:val="none"/>
        </w:rPr>
        <w:t xml:space="preserve"> مفهوم</w:t>
      </w:r>
      <w:proofErr w:type="gramEnd"/>
      <w:r w:rsidR="008B46F4" w:rsidRPr="008D4D3A">
        <w:rPr>
          <w:rFonts w:ascii="Sakkal Majalla" w:hAnsi="Sakkal Majalla" w:cs="Sakkal Majalla"/>
          <w:b/>
          <w:bCs/>
          <w:color w:val="000000" w:themeColor="text1"/>
          <w:sz w:val="32"/>
          <w:szCs w:val="32"/>
          <w:rtl/>
          <w:lang w:bidi="ar-EG"/>
          <w14:ligatures w14:val="none"/>
        </w:rPr>
        <w:t xml:space="preserve"> القيادة :</w:t>
      </w:r>
      <w:bookmarkEnd w:id="44"/>
    </w:p>
    <w:p w14:paraId="036EA70E"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تنوعت الكتابات والمصطلحات بتعريف مفهوم القيادة في حقول البحث العلمي وقدم</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العلماء </w:t>
      </w:r>
      <w:proofErr w:type="spellStart"/>
      <w:r w:rsidRPr="00341E6C">
        <w:rPr>
          <w:rFonts w:ascii="Sakkal Majalla" w:hAnsi="Sakkal Majalla" w:cs="Sakkal Majalla"/>
          <w:color w:val="000000" w:themeColor="text1"/>
          <w:sz w:val="28"/>
          <w:szCs w:val="28"/>
          <w:rtl/>
          <w:lang w:bidi="ar-EG"/>
          <w14:ligatures w14:val="none"/>
        </w:rPr>
        <w:t>والباحثيين</w:t>
      </w:r>
      <w:proofErr w:type="spellEnd"/>
      <w:r w:rsidRPr="00341E6C">
        <w:rPr>
          <w:rFonts w:ascii="Sakkal Majalla" w:hAnsi="Sakkal Majalla" w:cs="Sakkal Majalla"/>
          <w:color w:val="000000" w:themeColor="text1"/>
          <w:sz w:val="28"/>
          <w:szCs w:val="28"/>
          <w:rtl/>
          <w:lang w:bidi="ar-EG"/>
          <w14:ligatures w14:val="none"/>
        </w:rPr>
        <w:t xml:space="preserve"> الكثير منها، إلا أنهم لم يتفقوا على مصطلح أو مفهوم محدد للقيادة والسبب</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هو اختلاف وجهة نظرهم وخلفياتهم العلمية والمهنية والتطبيقية لمفهوم </w:t>
      </w:r>
      <w:proofErr w:type="gramStart"/>
      <w:r w:rsidRPr="00341E6C">
        <w:rPr>
          <w:rFonts w:ascii="Sakkal Majalla" w:hAnsi="Sakkal Majalla" w:cs="Sakkal Majalla"/>
          <w:color w:val="000000" w:themeColor="text1"/>
          <w:sz w:val="28"/>
          <w:szCs w:val="28"/>
          <w:rtl/>
          <w:lang w:bidi="ar-EG"/>
          <w14:ligatures w14:val="none"/>
        </w:rPr>
        <w:t>القيادة .</w:t>
      </w:r>
      <w:proofErr w:type="gramEnd"/>
      <w:r w:rsidRPr="00341E6C">
        <w:rPr>
          <w:rFonts w:ascii="Sakkal Majalla" w:hAnsi="Sakkal Majalla" w:cs="Sakkal Majalla" w:hint="cs"/>
          <w:color w:val="000000" w:themeColor="text1"/>
          <w:sz w:val="28"/>
          <w:szCs w:val="28"/>
          <w:rtl/>
          <w:lang w:bidi="ar-EG"/>
          <w14:ligatures w14:val="none"/>
        </w:rPr>
        <w:t xml:space="preserve"> (العجب، 2019)</w:t>
      </w:r>
    </w:p>
    <w:p w14:paraId="470B6355"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فالقيادة </w:t>
      </w:r>
      <w:proofErr w:type="gramStart"/>
      <w:r w:rsidRPr="00341E6C">
        <w:rPr>
          <w:rFonts w:ascii="Sakkal Majalla" w:hAnsi="Sakkal Majalla" w:cs="Sakkal Majalla"/>
          <w:color w:val="000000" w:themeColor="text1"/>
          <w:sz w:val="28"/>
          <w:szCs w:val="28"/>
          <w:rtl/>
          <w:lang w:bidi="ar-EG"/>
          <w14:ligatures w14:val="none"/>
        </w:rPr>
        <w:t>باللغة :</w:t>
      </w:r>
      <w:proofErr w:type="gramEnd"/>
      <w:r w:rsidRPr="00341E6C">
        <w:rPr>
          <w:rFonts w:ascii="Sakkal Majalla" w:hAnsi="Sakkal Majalla" w:cs="Sakkal Majalla"/>
          <w:color w:val="000000" w:themeColor="text1"/>
          <w:sz w:val="28"/>
          <w:szCs w:val="28"/>
          <w:rtl/>
          <w:lang w:bidi="ar-EG"/>
          <w14:ligatures w14:val="none"/>
        </w:rPr>
        <w:t xml:space="preserve"> هي من قاد ، يقود فهو قائد والمفعول هو مقود، فنقول قاد الجيش ونحوه أي</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ترأسه وتدبر أمره . والقيادة هي زعامة. وتعني القدرة على معاملة الطبيعة البشرية أو التأثير</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في السلوك البشري لتوجيه جماعة من الناس نحو هدف مشترك بطريقة تضمن بها طاعتهم</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وثقتهم واحترامهم </w:t>
      </w:r>
      <w:proofErr w:type="gramStart"/>
      <w:r w:rsidRPr="00341E6C">
        <w:rPr>
          <w:rFonts w:ascii="Sakkal Majalla" w:hAnsi="Sakkal Majalla" w:cs="Sakkal Majalla"/>
          <w:color w:val="000000" w:themeColor="text1"/>
          <w:sz w:val="28"/>
          <w:szCs w:val="28"/>
          <w:rtl/>
          <w:lang w:bidi="ar-EG"/>
          <w14:ligatures w14:val="none"/>
        </w:rPr>
        <w:t xml:space="preserve">وتعاونهم </w:t>
      </w:r>
      <w:r w:rsidRPr="00341E6C">
        <w:rPr>
          <w:rFonts w:ascii="Sakkal Majalla" w:hAnsi="Sakkal Majalla" w:cs="Sakkal Majalla" w:hint="cs"/>
          <w:color w:val="000000" w:themeColor="text1"/>
          <w:sz w:val="28"/>
          <w:szCs w:val="28"/>
          <w:rtl/>
          <w:lang w:bidi="ar-EG"/>
          <w14:ligatures w14:val="none"/>
        </w:rPr>
        <w:t xml:space="preserve"> (</w:t>
      </w:r>
      <w:proofErr w:type="gramEnd"/>
      <w:r w:rsidRPr="00341E6C">
        <w:rPr>
          <w:rFonts w:ascii="Sakkal Majalla" w:hAnsi="Sakkal Majalla" w:cs="Sakkal Majalla" w:hint="cs"/>
          <w:color w:val="000000" w:themeColor="text1"/>
          <w:sz w:val="28"/>
          <w:szCs w:val="28"/>
          <w:rtl/>
          <w:lang w:bidi="ar-EG"/>
          <w14:ligatures w14:val="none"/>
        </w:rPr>
        <w:t>حاج عمر، 2020)</w:t>
      </w:r>
    </w:p>
    <w:p w14:paraId="1AEE83E8"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القيادة </w:t>
      </w:r>
      <w:proofErr w:type="gramStart"/>
      <w:r w:rsidRPr="00341E6C">
        <w:rPr>
          <w:rFonts w:ascii="Sakkal Majalla" w:hAnsi="Sakkal Majalla" w:cs="Sakkal Majalla"/>
          <w:color w:val="000000" w:themeColor="text1"/>
          <w:sz w:val="28"/>
          <w:szCs w:val="28"/>
          <w:rtl/>
          <w:lang w:bidi="ar-EG"/>
          <w14:ligatures w14:val="none"/>
        </w:rPr>
        <w:t>اصطلاحاً :</w:t>
      </w:r>
      <w:proofErr w:type="gramEnd"/>
      <w:r w:rsidRPr="00341E6C">
        <w:rPr>
          <w:rFonts w:ascii="Sakkal Majalla" w:hAnsi="Sakkal Majalla" w:cs="Sakkal Majalla"/>
          <w:color w:val="000000" w:themeColor="text1"/>
          <w:sz w:val="28"/>
          <w:szCs w:val="28"/>
          <w:rtl/>
          <w:lang w:bidi="ar-EG"/>
          <w14:ligatures w14:val="none"/>
        </w:rPr>
        <w:t xml:space="preserve"> تعددت تعريفات القيادة ومن أهم هذه التعريفات :</w:t>
      </w:r>
    </w:p>
    <w:p w14:paraId="4B470E75"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lastRenderedPageBreak/>
        <w:t xml:space="preserve">عرفها الشرقي بأنها عملية التأثير في الآخرين وتوجيه سلوكهم في سبيل بلوغ هدف </w:t>
      </w:r>
      <w:proofErr w:type="gramStart"/>
      <w:r w:rsidRPr="00341E6C">
        <w:rPr>
          <w:rFonts w:ascii="Sakkal Majalla" w:hAnsi="Sakkal Majalla" w:cs="Sakkal Majalla"/>
          <w:color w:val="000000" w:themeColor="text1"/>
          <w:sz w:val="28"/>
          <w:szCs w:val="28"/>
          <w:rtl/>
          <w:lang w:bidi="ar-EG"/>
          <w14:ligatures w14:val="none"/>
        </w:rPr>
        <w:t>الجماعة ،</w:t>
      </w:r>
      <w:proofErr w:type="gramEnd"/>
      <w:r w:rsidRPr="00341E6C">
        <w:rPr>
          <w:rFonts w:ascii="Sakkal Majalla" w:hAnsi="Sakkal Majalla" w:cs="Sakkal Majalla"/>
          <w:color w:val="000000" w:themeColor="text1"/>
          <w:sz w:val="28"/>
          <w:szCs w:val="28"/>
          <w:rtl/>
          <w:lang w:bidi="ar-EG"/>
          <w14:ligatures w14:val="none"/>
        </w:rPr>
        <w:t xml:space="preserve"> فهي تفاعل يتم بين القائد والمرؤوسين للوصول الى النتائج المرجوة من الطرفين</w:t>
      </w:r>
      <w:r w:rsidRPr="00341E6C">
        <w:rPr>
          <w:rFonts w:ascii="Sakkal Majalla" w:hAnsi="Sakkal Majalla" w:cs="Sakkal Majalla"/>
          <w:color w:val="000000" w:themeColor="text1"/>
          <w:sz w:val="28"/>
          <w:szCs w:val="28"/>
          <w:lang w:bidi="ar-EG"/>
          <w14:ligatures w14:val="none"/>
        </w:rPr>
        <w:t>.</w:t>
      </w:r>
      <w:r w:rsidRPr="00341E6C">
        <w:rPr>
          <w:rFonts w:ascii="Sakkal Majalla" w:hAnsi="Sakkal Majalla" w:cs="Sakkal Majalla" w:hint="cs"/>
          <w:color w:val="000000" w:themeColor="text1"/>
          <w:sz w:val="28"/>
          <w:szCs w:val="28"/>
          <w:rtl/>
          <w:lang w:bidi="ar-EG"/>
          <w14:ligatures w14:val="none"/>
        </w:rPr>
        <w:t xml:space="preserve"> (الترك، 2020)</w:t>
      </w:r>
    </w:p>
    <w:p w14:paraId="00027AAC"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وعرفتها مصباح على أنها ظاهرة اجتماعية ذات جذور عميقة، تتصل بطبيعة الإنسان الوراثية وتراثه الثقافي ومشاركته من حوله، فالوجود المشترك لشخص أو أكثر يخلق نوعا من الافتقار إلى من ينظم ما بينهم من علاقات.</w:t>
      </w:r>
    </w:p>
    <w:p w14:paraId="7A28B5A1"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ويرى حسن بأن القيادة سلوك يقوم به القائد للمساعدة على بلوغ أهداف الجماعة وتحريكهم نحو الأهداف، وتحسين التفاعل الاجتماعي بين الأعضاء، والحفاظ على تماسكهم وتيسير الموارد وهي توجيه لسلوك الأفراد وتنسيق جهودهم والموازنة بين دوافعهم وحاجاتهم من أجل تحقيق</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الأهداف بكفاءة عالية وفاعلية</w:t>
      </w:r>
      <w:r w:rsidRPr="00341E6C">
        <w:rPr>
          <w:rFonts w:ascii="Sakkal Majalla" w:hAnsi="Sakkal Majalla" w:cs="Sakkal Majalla"/>
          <w:color w:val="000000" w:themeColor="text1"/>
          <w:sz w:val="28"/>
          <w:szCs w:val="28"/>
          <w:lang w:bidi="ar-EG"/>
          <w14:ligatures w14:val="none"/>
        </w:rPr>
        <w:t>.</w:t>
      </w:r>
      <w:r w:rsidRPr="00341E6C">
        <w:rPr>
          <w:rFonts w:ascii="Sakkal Majalla" w:hAnsi="Sakkal Majalla" w:cs="Sakkal Majalla" w:hint="cs"/>
          <w:color w:val="000000" w:themeColor="text1"/>
          <w:sz w:val="28"/>
          <w:szCs w:val="28"/>
          <w:rtl/>
          <w:lang w:bidi="ar-EG"/>
          <w14:ligatures w14:val="none"/>
        </w:rPr>
        <w:t xml:space="preserve"> (ولي، 2021)</w:t>
      </w:r>
    </w:p>
    <w:p w14:paraId="06CCD495"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أما شهاب عرفت القيادة بأنها هدف معين وفلسفته في ذلك أن الجماعة لا يمكن أن تعمل بدون توجيه؛ لذلك فإنهم سيتطلعون إلى شخص قادر على توجيههم والتأثر فيهم والتفاعل معهم من</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أجل تحقيق الهدف الذي يسعون لتحقيقه، وهذا الشخص هو القائد. </w:t>
      </w:r>
      <w:r w:rsidRPr="00341E6C">
        <w:rPr>
          <w:rFonts w:ascii="Sakkal Majalla" w:hAnsi="Sakkal Majalla" w:cs="Sakkal Majalla" w:hint="cs"/>
          <w:color w:val="000000" w:themeColor="text1"/>
          <w:sz w:val="28"/>
          <w:szCs w:val="28"/>
          <w:rtl/>
          <w:lang w:bidi="ar-EG"/>
          <w14:ligatures w14:val="none"/>
        </w:rPr>
        <w:t>(المري، 2020)</w:t>
      </w:r>
    </w:p>
    <w:p w14:paraId="7B04198A"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و ترى الباحثة بأن القيادة هي عبارة عن عملية تتكون من طرفين، الطرف الأول هو الشخص أو القائد الذي يقود مجموعة من الأفراد ويوجههم ويرشدهم ويدربهم ويوفق بين مجهوداتهم التي تثير دافعيتهم للعمل ويحفزهم على التعاون والتنافس من أجل الوصول للأهداف التي ترغب أي منظمة أو مؤسسة للوصول لها، والطرف الثاني هم التابعين أو لما لهم من دور فعال في إحداث</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التغيير في أي منظمة ويتحملون مسؤولية </w:t>
      </w:r>
      <w:proofErr w:type="spellStart"/>
      <w:r w:rsidRPr="00341E6C">
        <w:rPr>
          <w:rFonts w:ascii="Sakkal Majalla" w:hAnsi="Sakkal Majalla" w:cs="Sakkal Majalla"/>
          <w:color w:val="000000" w:themeColor="text1"/>
          <w:sz w:val="28"/>
          <w:szCs w:val="28"/>
          <w:rtl/>
          <w:lang w:bidi="ar-EG"/>
          <w14:ligatures w14:val="none"/>
        </w:rPr>
        <w:t>آداء</w:t>
      </w:r>
      <w:proofErr w:type="spellEnd"/>
      <w:r w:rsidRPr="00341E6C">
        <w:rPr>
          <w:rFonts w:ascii="Sakkal Majalla" w:hAnsi="Sakkal Majalla" w:cs="Sakkal Majalla"/>
          <w:color w:val="000000" w:themeColor="text1"/>
          <w:sz w:val="28"/>
          <w:szCs w:val="28"/>
          <w:rtl/>
          <w:lang w:bidi="ar-EG"/>
          <w14:ligatures w14:val="none"/>
        </w:rPr>
        <w:t xml:space="preserve"> وظائفهم وحتى نتمكن من تحقيق الأهداف على</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القائد ان يمتاز بالإبداع والابتكار والقدرة على التأثير بالآخرين، وحتى تحقق القيادة معناها لا بد</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من تعريف القيادة الإبداعية وكيفية تأثير القائد المبدع على مجموعته.</w:t>
      </w:r>
      <w:r w:rsidRPr="00341E6C">
        <w:rPr>
          <w:rFonts w:ascii="Sakkal Majalla" w:hAnsi="Sakkal Majalla" w:cs="Sakkal Majalla" w:hint="cs"/>
          <w:color w:val="000000" w:themeColor="text1"/>
          <w:sz w:val="28"/>
          <w:szCs w:val="28"/>
          <w:rtl/>
          <w:lang w:bidi="ar-EG"/>
          <w14:ligatures w14:val="none"/>
        </w:rPr>
        <w:t xml:space="preserve"> (العجب، 2019)</w:t>
      </w:r>
    </w:p>
    <w:p w14:paraId="6754B2EC"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الإبداع </w:t>
      </w:r>
      <w:proofErr w:type="gramStart"/>
      <w:r w:rsidRPr="00341E6C">
        <w:rPr>
          <w:rFonts w:ascii="Sakkal Majalla" w:hAnsi="Sakkal Majalla" w:cs="Sakkal Majalla"/>
          <w:color w:val="000000" w:themeColor="text1"/>
          <w:sz w:val="28"/>
          <w:szCs w:val="28"/>
          <w:rtl/>
          <w:lang w:bidi="ar-EG"/>
          <w14:ligatures w14:val="none"/>
        </w:rPr>
        <w:t>باللغة :</w:t>
      </w:r>
      <w:proofErr w:type="gramEnd"/>
      <w:r w:rsidRPr="00341E6C">
        <w:rPr>
          <w:rFonts w:ascii="Sakkal Majalla" w:hAnsi="Sakkal Majalla" w:cs="Sakkal Majalla"/>
          <w:color w:val="000000" w:themeColor="text1"/>
          <w:sz w:val="28"/>
          <w:szCs w:val="28"/>
          <w:rtl/>
          <w:lang w:bidi="ar-EG"/>
          <w14:ligatures w14:val="none"/>
        </w:rPr>
        <w:t xml:space="preserve"> إحداث شيء جديد على غير مثال سابق ، وبصورة أوضح هو إنتاج شيء جديد لم يكن موجود من قبل لهذه الصورة. </w:t>
      </w:r>
    </w:p>
    <w:p w14:paraId="3761083D"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lastRenderedPageBreak/>
        <w:t>عرف قنديل الإبداع على أنه العملية التي تتضمن الإحساس بالمشكلات والفجوات في مجال ما، ثم تكوين الأفكار التي تعالج هذه المشكلات واختبار صحة الفروق وايصال النتائج التي</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يصل إليها الفرد إلى الآخرين </w:t>
      </w:r>
      <w:r w:rsidRPr="00341E6C">
        <w:rPr>
          <w:rFonts w:ascii="Sakkal Majalla" w:hAnsi="Sakkal Majalla" w:cs="Sakkal Majalla" w:hint="cs"/>
          <w:color w:val="000000" w:themeColor="text1"/>
          <w:sz w:val="28"/>
          <w:szCs w:val="28"/>
          <w:rtl/>
          <w:lang w:bidi="ar-EG"/>
          <w14:ligatures w14:val="none"/>
        </w:rPr>
        <w:t>(العجب، 2019)</w:t>
      </w:r>
    </w:p>
    <w:p w14:paraId="2085D358" w14:textId="7603251E" w:rsidR="008B46F4" w:rsidRPr="008D4D3A" w:rsidRDefault="00943882" w:rsidP="008D4D3A">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45" w:name="_Toc173452203"/>
      <w:r w:rsidRPr="008D4D3A">
        <w:rPr>
          <w:rFonts w:ascii="Sakkal Majalla" w:hAnsi="Sakkal Majalla" w:cs="Sakkal Majalla" w:hint="cs"/>
          <w:b/>
          <w:bCs/>
          <w:color w:val="000000" w:themeColor="text1"/>
          <w:sz w:val="32"/>
          <w:szCs w:val="32"/>
          <w:rtl/>
          <w:lang w:bidi="ar-EG"/>
          <w14:ligatures w14:val="none"/>
        </w:rPr>
        <w:t xml:space="preserve">2.1.2 </w:t>
      </w:r>
      <w:r w:rsidR="008B46F4" w:rsidRPr="008D4D3A">
        <w:rPr>
          <w:rFonts w:ascii="Sakkal Majalla" w:hAnsi="Sakkal Majalla" w:cs="Sakkal Majalla"/>
          <w:b/>
          <w:bCs/>
          <w:color w:val="000000" w:themeColor="text1"/>
          <w:sz w:val="32"/>
          <w:szCs w:val="32"/>
          <w:rtl/>
          <w:lang w:bidi="ar-EG"/>
          <w14:ligatures w14:val="none"/>
        </w:rPr>
        <w:t xml:space="preserve">القائد المبدع </w:t>
      </w:r>
      <w:proofErr w:type="gramStart"/>
      <w:r w:rsidR="008B46F4" w:rsidRPr="008D4D3A">
        <w:rPr>
          <w:rFonts w:ascii="Sakkal Majalla" w:hAnsi="Sakkal Majalla" w:cs="Sakkal Majalla"/>
          <w:b/>
          <w:bCs/>
          <w:color w:val="000000" w:themeColor="text1"/>
          <w:sz w:val="32"/>
          <w:szCs w:val="32"/>
          <w:rtl/>
          <w:lang w:bidi="ar-EG"/>
          <w14:ligatures w14:val="none"/>
        </w:rPr>
        <w:t>و القيادة</w:t>
      </w:r>
      <w:proofErr w:type="gramEnd"/>
      <w:r w:rsidR="008B46F4" w:rsidRPr="008D4D3A">
        <w:rPr>
          <w:rFonts w:ascii="Sakkal Majalla" w:hAnsi="Sakkal Majalla" w:cs="Sakkal Majalla"/>
          <w:b/>
          <w:bCs/>
          <w:color w:val="000000" w:themeColor="text1"/>
          <w:sz w:val="32"/>
          <w:szCs w:val="32"/>
          <w:rtl/>
          <w:lang w:bidi="ar-EG"/>
          <w14:ligatures w14:val="none"/>
        </w:rPr>
        <w:t xml:space="preserve"> الإبداعية</w:t>
      </w:r>
      <w:bookmarkEnd w:id="45"/>
    </w:p>
    <w:p w14:paraId="49099FE0"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عرف كلاً من خير الله ويونس القائد المبدع بأنه الشخص الذي يستطيع اكتشاف نقاط الضعف في المنظمة وابتكار أساليب التغلب عليها وإدراك نقاط القوة والتميز في المنظمة واستحداث وسائل تفعيلها واستثمارها، فالقائد المبدع هو في الأساس مفكراً أكثر من كونه ممارساً لمهام</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قيادية </w:t>
      </w:r>
      <w:proofErr w:type="gramStart"/>
      <w:r w:rsidRPr="00341E6C">
        <w:rPr>
          <w:rFonts w:ascii="Sakkal Majalla" w:hAnsi="Sakkal Majalla" w:cs="Sakkal Majalla"/>
          <w:color w:val="000000" w:themeColor="text1"/>
          <w:sz w:val="28"/>
          <w:szCs w:val="28"/>
          <w:rtl/>
          <w:lang w:bidi="ar-EG"/>
          <w14:ligatures w14:val="none"/>
        </w:rPr>
        <w:t xml:space="preserve">محددة </w:t>
      </w:r>
      <w:r w:rsidRPr="00341E6C">
        <w:rPr>
          <w:rFonts w:ascii="Sakkal Majalla" w:hAnsi="Sakkal Majalla" w:cs="Sakkal Majalla"/>
          <w:color w:val="000000" w:themeColor="text1"/>
          <w:sz w:val="28"/>
          <w:szCs w:val="28"/>
          <w:lang w:bidi="ar-EG"/>
          <w14:ligatures w14:val="none"/>
        </w:rPr>
        <w:t>.</w:t>
      </w:r>
      <w:proofErr w:type="gramEnd"/>
    </w:p>
    <w:p w14:paraId="1147241A" w14:textId="77777777" w:rsidR="008B46F4" w:rsidRPr="00341E6C" w:rsidRDefault="008B46F4" w:rsidP="0041008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عرفت الباز القيادة الإبداعية على أنها أسلوب مبتكر يترجم المعرفة إلى اختبارات جديدة والذي يملي عليك أفكاراً تتسم بأنها جديدة ومفيدة، ومتصلة بحل مشكلات معينة أو إعادة تركيب</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الأنماط المعروفة من المعرفة في أشكال فريدة</w:t>
      </w:r>
      <w:r w:rsidRPr="00341E6C">
        <w:rPr>
          <w:rFonts w:ascii="Sakkal Majalla" w:hAnsi="Sakkal Majalla" w:cs="Sakkal Majalla" w:hint="cs"/>
          <w:color w:val="000000" w:themeColor="text1"/>
          <w:sz w:val="28"/>
          <w:szCs w:val="28"/>
          <w:rtl/>
          <w:lang w:bidi="ar-EG"/>
          <w14:ligatures w14:val="none"/>
        </w:rPr>
        <w:t>. (الترك، 2020)</w:t>
      </w:r>
    </w:p>
    <w:p w14:paraId="7140B71C"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وترى الباحثة بأن القائد المبدع هو الشخص القادر على توجيه مجموعة من الأشخاص وكسب ثقتهم بسبب ما يمتلكه من خصائص وصفات وقد اختارت الباحثة </w:t>
      </w:r>
      <w:proofErr w:type="spellStart"/>
      <w:r w:rsidRPr="00341E6C">
        <w:rPr>
          <w:rFonts w:ascii="Sakkal Majalla" w:hAnsi="Sakkal Majalla" w:cs="Sakkal Majalla"/>
          <w:color w:val="000000" w:themeColor="text1"/>
          <w:sz w:val="28"/>
          <w:szCs w:val="28"/>
          <w:rtl/>
          <w:lang w:bidi="ar-EG"/>
          <w14:ligatures w14:val="none"/>
        </w:rPr>
        <w:t>والإغراض</w:t>
      </w:r>
      <w:proofErr w:type="spellEnd"/>
      <w:r w:rsidRPr="00341E6C">
        <w:rPr>
          <w:rFonts w:ascii="Sakkal Majalla" w:hAnsi="Sakkal Majalla" w:cs="Sakkal Majalla"/>
          <w:color w:val="000000" w:themeColor="text1"/>
          <w:sz w:val="28"/>
          <w:szCs w:val="28"/>
          <w:rtl/>
          <w:lang w:bidi="ar-EG"/>
          <w14:ligatures w14:val="none"/>
        </w:rPr>
        <w:t xml:space="preserve"> هذه الدراسة مجموعة من الخصائص للقيادة الإبداعية وهي (الحساسية للمشكلات الطلاقة، المرونة، الأصالة</w:t>
      </w:r>
      <w:r w:rsidRPr="00341E6C">
        <w:rPr>
          <w:rFonts w:ascii="Sakkal Majalla" w:hAnsi="Sakkal Majalla" w:cs="Sakkal Majalla" w:hint="cs"/>
          <w:color w:val="000000" w:themeColor="text1"/>
          <w:sz w:val="28"/>
          <w:szCs w:val="28"/>
          <w:rtl/>
          <w:lang w:bidi="ar-EG"/>
          <w14:ligatures w14:val="none"/>
        </w:rPr>
        <w:t xml:space="preserve"> </w:t>
      </w:r>
      <w:proofErr w:type="gramStart"/>
      <w:r w:rsidRPr="00341E6C">
        <w:rPr>
          <w:rFonts w:ascii="Sakkal Majalla" w:hAnsi="Sakkal Majalla" w:cs="Sakkal Majalla"/>
          <w:color w:val="000000" w:themeColor="text1"/>
          <w:sz w:val="28"/>
          <w:szCs w:val="28"/>
          <w:rtl/>
          <w:lang w:bidi="ar-EG"/>
          <w14:ligatures w14:val="none"/>
        </w:rPr>
        <w:t>المثابرة ،</w:t>
      </w:r>
      <w:proofErr w:type="gramEnd"/>
      <w:r w:rsidRPr="00341E6C">
        <w:rPr>
          <w:rFonts w:ascii="Sakkal Majalla" w:hAnsi="Sakkal Majalla" w:cs="Sakkal Majalla"/>
          <w:color w:val="000000" w:themeColor="text1"/>
          <w:sz w:val="28"/>
          <w:szCs w:val="28"/>
          <w:rtl/>
          <w:lang w:bidi="ar-EG"/>
          <w14:ligatures w14:val="none"/>
        </w:rPr>
        <w:t xml:space="preserve"> والمبادرة مما تجعله قائداً مرغوباً بين أفراد المجموعة .</w:t>
      </w:r>
      <w:r w:rsidRPr="00341E6C">
        <w:rPr>
          <w:rFonts w:ascii="Sakkal Majalla" w:hAnsi="Sakkal Majalla" w:cs="Sakkal Majalla" w:hint="cs"/>
          <w:color w:val="000000" w:themeColor="text1"/>
          <w:sz w:val="28"/>
          <w:szCs w:val="28"/>
          <w:rtl/>
          <w:lang w:bidi="ar-EG"/>
          <w14:ligatures w14:val="none"/>
        </w:rPr>
        <w:t xml:space="preserve"> (ولي، 2021)</w:t>
      </w:r>
    </w:p>
    <w:p w14:paraId="5ABD99D1"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أن القيادة الإبداعية هي أسلوب قيادي يتصف بالقدرة على حل المشكلات بطريقة ابتكاريه منفردة، قادرة للتوصل للأهداف التي ترغب أي منظمة الوصول لها من خلال تحفيز الآخرين على التميز والإبداع، والعمل بروح الفريق الواحد</w:t>
      </w:r>
      <w:r w:rsidRPr="00341E6C">
        <w:rPr>
          <w:rFonts w:ascii="Sakkal Majalla" w:hAnsi="Sakkal Majalla" w:cs="Sakkal Majalla" w:hint="cs"/>
          <w:color w:val="000000" w:themeColor="text1"/>
          <w:sz w:val="28"/>
          <w:szCs w:val="28"/>
          <w:rtl/>
          <w:lang w:bidi="ar-EG"/>
          <w14:ligatures w14:val="none"/>
        </w:rPr>
        <w:t>. (الصومالي، 2020)</w:t>
      </w:r>
    </w:p>
    <w:p w14:paraId="36C2CF74" w14:textId="29624AF7" w:rsidR="008B46F4" w:rsidRPr="008D4D3A" w:rsidRDefault="00943882" w:rsidP="008D4D3A">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46" w:name="_Toc173452204"/>
      <w:proofErr w:type="gramStart"/>
      <w:r w:rsidRPr="008D4D3A">
        <w:rPr>
          <w:rFonts w:ascii="Sakkal Majalla" w:hAnsi="Sakkal Majalla" w:cs="Sakkal Majalla" w:hint="cs"/>
          <w:b/>
          <w:bCs/>
          <w:color w:val="000000" w:themeColor="text1"/>
          <w:sz w:val="32"/>
          <w:szCs w:val="32"/>
          <w:rtl/>
          <w:lang w:bidi="ar-EG"/>
          <w14:ligatures w14:val="none"/>
        </w:rPr>
        <w:t xml:space="preserve">3.1.2 </w:t>
      </w:r>
      <w:r w:rsidR="008B46F4" w:rsidRPr="008D4D3A">
        <w:rPr>
          <w:rFonts w:ascii="Sakkal Majalla" w:hAnsi="Sakkal Majalla" w:cs="Sakkal Majalla"/>
          <w:b/>
          <w:bCs/>
          <w:color w:val="000000" w:themeColor="text1"/>
          <w:sz w:val="32"/>
          <w:szCs w:val="32"/>
          <w:rtl/>
          <w:lang w:bidi="ar-EG"/>
          <w14:ligatures w14:val="none"/>
        </w:rPr>
        <w:t xml:space="preserve"> نظريات</w:t>
      </w:r>
      <w:proofErr w:type="gramEnd"/>
      <w:r w:rsidR="008B46F4" w:rsidRPr="008D4D3A">
        <w:rPr>
          <w:rFonts w:ascii="Sakkal Majalla" w:hAnsi="Sakkal Majalla" w:cs="Sakkal Majalla"/>
          <w:b/>
          <w:bCs/>
          <w:color w:val="000000" w:themeColor="text1"/>
          <w:sz w:val="32"/>
          <w:szCs w:val="32"/>
          <w:rtl/>
          <w:lang w:bidi="ar-EG"/>
          <w14:ligatures w14:val="none"/>
        </w:rPr>
        <w:t xml:space="preserve"> القيادة</w:t>
      </w:r>
      <w:bookmarkEnd w:id="46"/>
    </w:p>
    <w:p w14:paraId="6A9D5786"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برزت أهمية القيادة من حيث موقعها وفاعليتها والنتائج المترتبة على نجاحها أو فشلها من خلال تعدد مفاهيمها؛ حيث أن نظرة الباحث في القيادة له دور في تعدد المفاهيم، فنظرة عالم النفس تختلف عن </w:t>
      </w:r>
      <w:r w:rsidRPr="00341E6C">
        <w:rPr>
          <w:rFonts w:ascii="Sakkal Majalla" w:hAnsi="Sakkal Majalla" w:cs="Sakkal Majalla"/>
          <w:color w:val="000000" w:themeColor="text1"/>
          <w:sz w:val="28"/>
          <w:szCs w:val="28"/>
          <w:rtl/>
          <w:lang w:bidi="ar-EG"/>
          <w14:ligatures w14:val="none"/>
        </w:rPr>
        <w:lastRenderedPageBreak/>
        <w:t>الإداري، وعن نظرة الاجتماعي، وعن نظرة القائد العسكري، وبالتالي انعكس ذلك على النظريات المتعلقة بالقيادة فكان لاختلاف وجهات النظر وتعدد الزوايا التي ينظر بها كل متخصص دور مهم في اتساع وتباين نظريات القيادة. فالمزيج المعرفي وان كان يخلق نوعاً من الاختلاف في بعد من أبعاده لكنه سيسهم في سعة أفق المتلقي والمتحاور والباحث والنتائج ستكون أكثر من فكرة لفكرة واحدة، وهي بلا شك إن لم تنفع في وقت معين فإنها ستسهم في</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زيادة ثقافة الإنسان المتخصص في هذا </w:t>
      </w:r>
      <w:proofErr w:type="gramStart"/>
      <w:r w:rsidRPr="00341E6C">
        <w:rPr>
          <w:rFonts w:ascii="Sakkal Majalla" w:hAnsi="Sakkal Majalla" w:cs="Sakkal Majalla"/>
          <w:color w:val="000000" w:themeColor="text1"/>
          <w:sz w:val="28"/>
          <w:szCs w:val="28"/>
          <w:rtl/>
          <w:lang w:bidi="ar-EG"/>
          <w14:ligatures w14:val="none"/>
        </w:rPr>
        <w:t>الجانب .</w:t>
      </w:r>
      <w:proofErr w:type="gramEnd"/>
      <w:r w:rsidRPr="00341E6C">
        <w:rPr>
          <w:rFonts w:ascii="Sakkal Majalla" w:hAnsi="Sakkal Majalla" w:cs="Sakkal Majalla" w:hint="cs"/>
          <w:color w:val="000000" w:themeColor="text1"/>
          <w:sz w:val="28"/>
          <w:szCs w:val="28"/>
          <w:rtl/>
          <w:lang w:bidi="ar-EG"/>
          <w14:ligatures w14:val="none"/>
        </w:rPr>
        <w:t xml:space="preserve"> (حاج عمر، 2020)</w:t>
      </w:r>
    </w:p>
    <w:p w14:paraId="3133AD56" w14:textId="77777777" w:rsidR="008B46F4" w:rsidRPr="008D4D3A" w:rsidRDefault="008B46F4" w:rsidP="0041008B">
      <w:pPr>
        <w:spacing w:before="100" w:beforeAutospacing="1" w:after="100" w:afterAutospacing="1" w:line="360" w:lineRule="auto"/>
        <w:jc w:val="both"/>
        <w:rPr>
          <w:rFonts w:ascii="Sakkal Majalla" w:hAnsi="Sakkal Majalla" w:cs="Sakkal Majalla"/>
          <w:b/>
          <w:bCs/>
          <w:color w:val="000000" w:themeColor="text1"/>
          <w:sz w:val="28"/>
          <w:szCs w:val="28"/>
          <w:rtl/>
          <w:lang w:bidi="ar-EG"/>
          <w14:ligatures w14:val="none"/>
        </w:rPr>
      </w:pPr>
      <w:r w:rsidRPr="008D4D3A">
        <w:rPr>
          <w:rFonts w:ascii="Sakkal Majalla" w:hAnsi="Sakkal Majalla" w:cs="Sakkal Majalla"/>
          <w:b/>
          <w:bCs/>
          <w:color w:val="000000" w:themeColor="text1"/>
          <w:sz w:val="28"/>
          <w:szCs w:val="28"/>
          <w:rtl/>
          <w:lang w:bidi="ar-EG"/>
          <w14:ligatures w14:val="none"/>
        </w:rPr>
        <w:t xml:space="preserve">تقسم نظريات القيادة إلى مجموعتين </w:t>
      </w:r>
      <w:proofErr w:type="gramStart"/>
      <w:r w:rsidRPr="008D4D3A">
        <w:rPr>
          <w:rFonts w:ascii="Sakkal Majalla" w:hAnsi="Sakkal Majalla" w:cs="Sakkal Majalla"/>
          <w:b/>
          <w:bCs/>
          <w:color w:val="000000" w:themeColor="text1"/>
          <w:sz w:val="28"/>
          <w:szCs w:val="28"/>
          <w:rtl/>
          <w:lang w:bidi="ar-EG"/>
          <w14:ligatures w14:val="none"/>
        </w:rPr>
        <w:t xml:space="preserve">هما </w:t>
      </w:r>
      <w:r w:rsidRPr="008D4D3A">
        <w:rPr>
          <w:rFonts w:ascii="Sakkal Majalla" w:hAnsi="Sakkal Majalla" w:cs="Sakkal Majalla" w:hint="cs"/>
          <w:b/>
          <w:bCs/>
          <w:color w:val="000000" w:themeColor="text1"/>
          <w:sz w:val="28"/>
          <w:szCs w:val="28"/>
          <w:rtl/>
          <w:lang w:bidi="ar-EG"/>
          <w14:ligatures w14:val="none"/>
        </w:rPr>
        <w:t>:</w:t>
      </w:r>
      <w:proofErr w:type="gramEnd"/>
      <w:r w:rsidRPr="008D4D3A">
        <w:rPr>
          <w:rFonts w:ascii="Sakkal Majalla" w:hAnsi="Sakkal Majalla" w:cs="Sakkal Majalla" w:hint="cs"/>
          <w:b/>
          <w:bCs/>
          <w:color w:val="000000" w:themeColor="text1"/>
          <w:sz w:val="28"/>
          <w:szCs w:val="28"/>
          <w:rtl/>
          <w:lang w:bidi="ar-EG"/>
          <w14:ligatures w14:val="none"/>
        </w:rPr>
        <w:t>-</w:t>
      </w:r>
    </w:p>
    <w:p w14:paraId="268D872C" w14:textId="77777777" w:rsidR="008B46F4" w:rsidRPr="00341E6C" w:rsidRDefault="008B46F4" w:rsidP="00304B7D">
      <w:pPr>
        <w:numPr>
          <w:ilvl w:val="0"/>
          <w:numId w:val="26"/>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النظريات القديمة وتشمل نظرية الرجل العظيم (نظرية </w:t>
      </w:r>
      <w:proofErr w:type="gramStart"/>
      <w:r w:rsidRPr="00341E6C">
        <w:rPr>
          <w:rFonts w:ascii="Sakkal Majalla" w:hAnsi="Sakkal Majalla" w:cs="Sakkal Majalla"/>
          <w:color w:val="000000" w:themeColor="text1"/>
          <w:sz w:val="28"/>
          <w:szCs w:val="28"/>
          <w:rtl/>
          <w:lang w:bidi="ar-EG"/>
          <w14:ligatures w14:val="none"/>
        </w:rPr>
        <w:t>الوراثة ،</w:t>
      </w:r>
      <w:proofErr w:type="gramEnd"/>
      <w:r w:rsidRPr="00341E6C">
        <w:rPr>
          <w:rFonts w:ascii="Sakkal Majalla" w:hAnsi="Sakkal Majalla" w:cs="Sakkal Majalla"/>
          <w:color w:val="000000" w:themeColor="text1"/>
          <w:sz w:val="28"/>
          <w:szCs w:val="28"/>
          <w:rtl/>
          <w:lang w:bidi="ar-EG"/>
          <w14:ligatures w14:val="none"/>
        </w:rPr>
        <w:t xml:space="preserve"> نظرية الصفات الجسمية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ونظرية التدريب.</w:t>
      </w:r>
    </w:p>
    <w:p w14:paraId="1E876F0A" w14:textId="77777777" w:rsidR="008B46F4" w:rsidRPr="00341E6C" w:rsidRDefault="008B46F4" w:rsidP="00304B7D">
      <w:pPr>
        <w:numPr>
          <w:ilvl w:val="0"/>
          <w:numId w:val="26"/>
        </w:numPr>
        <w:spacing w:before="100" w:beforeAutospacing="1" w:after="100" w:afterAutospacing="1" w:line="360" w:lineRule="auto"/>
        <w:ind w:left="419" w:hanging="357"/>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النظريات الحديثة وتشمل: نظرية السمات القيادية، النظرية </w:t>
      </w:r>
      <w:proofErr w:type="spellStart"/>
      <w:proofErr w:type="gramStart"/>
      <w:r w:rsidRPr="00341E6C">
        <w:rPr>
          <w:rFonts w:ascii="Sakkal Majalla" w:hAnsi="Sakkal Majalla" w:cs="Sakkal Majalla"/>
          <w:color w:val="000000" w:themeColor="text1"/>
          <w:sz w:val="28"/>
          <w:szCs w:val="28"/>
          <w:rtl/>
          <w:lang w:bidi="ar-EG"/>
          <w14:ligatures w14:val="none"/>
        </w:rPr>
        <w:t>الموقفية</w:t>
      </w:r>
      <w:proofErr w:type="spellEnd"/>
      <w:r w:rsidRPr="00341E6C">
        <w:rPr>
          <w:rFonts w:ascii="Sakkal Majalla" w:hAnsi="Sakkal Majalla" w:cs="Sakkal Majalla"/>
          <w:color w:val="000000" w:themeColor="text1"/>
          <w:sz w:val="28"/>
          <w:szCs w:val="28"/>
          <w:rtl/>
          <w:lang w:bidi="ar-EG"/>
          <w14:ligatures w14:val="none"/>
        </w:rPr>
        <w:t xml:space="preserve"> ،</w:t>
      </w:r>
      <w:proofErr w:type="gramEnd"/>
      <w:r w:rsidRPr="00341E6C">
        <w:rPr>
          <w:rFonts w:ascii="Sakkal Majalla" w:hAnsi="Sakkal Majalla" w:cs="Sakkal Majalla"/>
          <w:color w:val="000000" w:themeColor="text1"/>
          <w:sz w:val="28"/>
          <w:szCs w:val="28"/>
          <w:rtl/>
          <w:lang w:bidi="ar-EG"/>
          <w14:ligatures w14:val="none"/>
        </w:rPr>
        <w:t xml:space="preserve"> النظرية التفاعلية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والنظرية الوظيفية .</w:t>
      </w:r>
    </w:p>
    <w:p w14:paraId="4CBB941F" w14:textId="5E6AF5A1" w:rsidR="008B46F4" w:rsidRPr="008D4D3A" w:rsidRDefault="00943882" w:rsidP="008D4D3A">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47" w:name="_Toc173452205"/>
      <w:r w:rsidRPr="008D4D3A">
        <w:rPr>
          <w:rFonts w:ascii="Sakkal Majalla" w:hAnsi="Sakkal Majalla" w:cs="Sakkal Majalla" w:hint="cs"/>
          <w:b/>
          <w:bCs/>
          <w:color w:val="000000" w:themeColor="text1"/>
          <w:sz w:val="32"/>
          <w:szCs w:val="32"/>
          <w:rtl/>
          <w:lang w:bidi="ar-EG"/>
          <w14:ligatures w14:val="none"/>
        </w:rPr>
        <w:t xml:space="preserve">4.1.2 </w:t>
      </w:r>
      <w:r w:rsidR="008B46F4" w:rsidRPr="008D4D3A">
        <w:rPr>
          <w:rFonts w:ascii="Sakkal Majalla" w:hAnsi="Sakkal Majalla" w:cs="Sakkal Majalla"/>
          <w:b/>
          <w:bCs/>
          <w:color w:val="000000" w:themeColor="text1"/>
          <w:sz w:val="32"/>
          <w:szCs w:val="32"/>
          <w:rtl/>
          <w:lang w:bidi="ar-EG"/>
          <w14:ligatures w14:val="none"/>
        </w:rPr>
        <w:t xml:space="preserve">النظريات القديمة </w:t>
      </w:r>
      <w:proofErr w:type="gramStart"/>
      <w:r w:rsidR="008B46F4" w:rsidRPr="008D4D3A">
        <w:rPr>
          <w:rFonts w:ascii="Sakkal Majalla" w:hAnsi="Sakkal Majalla" w:cs="Sakkal Majalla"/>
          <w:b/>
          <w:bCs/>
          <w:color w:val="000000" w:themeColor="text1"/>
          <w:sz w:val="32"/>
          <w:szCs w:val="32"/>
          <w:rtl/>
          <w:lang w:bidi="ar-EG"/>
          <w14:ligatures w14:val="none"/>
        </w:rPr>
        <w:t>للقيادة :</w:t>
      </w:r>
      <w:bookmarkEnd w:id="47"/>
      <w:proofErr w:type="gramEnd"/>
    </w:p>
    <w:p w14:paraId="532E39A9"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أن النظريات القديمة في القيادة لا تعتمد على أسس سليمة من التدقيق والبحث، كالنظريات الحديثة، ولهذا السبب فإن مرتكزات هذه النظريات ضعيفة وغير مقنعة، ولم تلقى اهتمام كبير</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من الباحثين في علم القيادة وفيما يلي توضيح لهذه </w:t>
      </w:r>
      <w:proofErr w:type="gramStart"/>
      <w:r w:rsidRPr="00341E6C">
        <w:rPr>
          <w:rFonts w:ascii="Sakkal Majalla" w:hAnsi="Sakkal Majalla" w:cs="Sakkal Majalla"/>
          <w:color w:val="000000" w:themeColor="text1"/>
          <w:sz w:val="28"/>
          <w:szCs w:val="28"/>
          <w:rtl/>
          <w:lang w:bidi="ar-EG"/>
          <w14:ligatures w14:val="none"/>
        </w:rPr>
        <w:t>النظريات :</w:t>
      </w:r>
      <w:proofErr w:type="gramEnd"/>
    </w:p>
    <w:p w14:paraId="685A1DFD" w14:textId="2070DF82" w:rsidR="008D4D3A" w:rsidRPr="008D4D3A" w:rsidRDefault="008B46F4" w:rsidP="00304B7D">
      <w:pPr>
        <w:pStyle w:val="ListParagraph"/>
        <w:numPr>
          <w:ilvl w:val="0"/>
          <w:numId w:val="4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14:ligatures w14:val="none"/>
        </w:rPr>
      </w:pPr>
      <w:proofErr w:type="gramStart"/>
      <w:r w:rsidRPr="008D4D3A">
        <w:rPr>
          <w:rFonts w:ascii="Sakkal Majalla" w:hAnsi="Sakkal Majalla" w:cs="Sakkal Majalla"/>
          <w:b/>
          <w:bCs/>
          <w:color w:val="000000" w:themeColor="text1"/>
          <w:sz w:val="28"/>
          <w:szCs w:val="28"/>
          <w:rtl/>
          <w:lang w:bidi="ar-EG"/>
          <w14:ligatures w14:val="none"/>
        </w:rPr>
        <w:t>أولاً :</w:t>
      </w:r>
      <w:proofErr w:type="gramEnd"/>
      <w:r w:rsidRPr="008D4D3A">
        <w:rPr>
          <w:rFonts w:ascii="Sakkal Majalla" w:hAnsi="Sakkal Majalla" w:cs="Sakkal Majalla"/>
          <w:b/>
          <w:bCs/>
          <w:color w:val="000000" w:themeColor="text1"/>
          <w:sz w:val="28"/>
          <w:szCs w:val="28"/>
          <w:rtl/>
          <w:lang w:bidi="ar-EG"/>
          <w14:ligatures w14:val="none"/>
        </w:rPr>
        <w:t xml:space="preserve"> نظرية الصفات الجسمية</w:t>
      </w:r>
      <w:r w:rsidRPr="008D4D3A">
        <w:rPr>
          <w:rFonts w:ascii="Sakkal Majalla" w:hAnsi="Sakkal Majalla" w:cs="Sakkal Majalla"/>
          <w:color w:val="000000" w:themeColor="text1"/>
          <w:sz w:val="28"/>
          <w:szCs w:val="28"/>
          <w:rtl/>
          <w:lang w:bidi="ar-EG"/>
          <w14:ligatures w14:val="none"/>
        </w:rPr>
        <w:t xml:space="preserve"> </w:t>
      </w:r>
    </w:p>
    <w:p w14:paraId="2F66DE6A" w14:textId="643D5849"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أن أول من أوجد وتطرق لهذه النظرية هو عالم النفس ويليام شيلدون ولد في </w:t>
      </w:r>
      <w:proofErr w:type="spellStart"/>
      <w:r w:rsidRPr="00341E6C">
        <w:rPr>
          <w:rFonts w:ascii="Sakkal Majalla" w:hAnsi="Sakkal Majalla" w:cs="Sakkal Majalla"/>
          <w:color w:val="000000" w:themeColor="text1"/>
          <w:sz w:val="28"/>
          <w:szCs w:val="28"/>
          <w:rtl/>
          <w:lang w:bidi="ar-EG"/>
          <w14:ligatures w14:val="none"/>
        </w:rPr>
        <w:t>باوتيكست</w:t>
      </w:r>
      <w:proofErr w:type="spellEnd"/>
      <w:r w:rsidRPr="00341E6C">
        <w:rPr>
          <w:rFonts w:ascii="Sakkal Majalla" w:hAnsi="Sakkal Majalla" w:cs="Sakkal Majalla"/>
          <w:color w:val="000000" w:themeColor="text1"/>
          <w:sz w:val="28"/>
          <w:szCs w:val="28"/>
          <w:rtl/>
          <w:lang w:bidi="ar-EG"/>
          <w14:ligatures w14:val="none"/>
        </w:rPr>
        <w:t xml:space="preserve"> - رود </w:t>
      </w:r>
      <w:proofErr w:type="spellStart"/>
      <w:r w:rsidRPr="00341E6C">
        <w:rPr>
          <w:rFonts w:ascii="Sakkal Majalla" w:hAnsi="Sakkal Majalla" w:cs="Sakkal Majalla"/>
          <w:color w:val="000000" w:themeColor="text1"/>
          <w:sz w:val="28"/>
          <w:szCs w:val="28"/>
          <w:rtl/>
          <w:lang w:bidi="ar-EG"/>
          <w14:ligatures w14:val="none"/>
        </w:rPr>
        <w:t>ايلاند</w:t>
      </w:r>
      <w:proofErr w:type="spellEnd"/>
      <w:r w:rsidRPr="00341E6C">
        <w:rPr>
          <w:rFonts w:ascii="Sakkal Majalla" w:hAnsi="Sakkal Majalla" w:cs="Sakkal Majalla"/>
          <w:color w:val="000000" w:themeColor="text1"/>
          <w:sz w:val="28"/>
          <w:szCs w:val="28"/>
          <w:rtl/>
          <w:lang w:bidi="ar-EG"/>
          <w14:ligatures w14:val="none"/>
        </w:rPr>
        <w:t xml:space="preserve"> وكان العراب له هو عالم النفس والفيلسوف وليام جيمس. وفي أربعينات القرن العشرين قدم نظرية تناولت علاقة البنية الجسدية بشخصية الإنسان، حيث أنه قام بتقسيم الشخصيات لثلاثة أنواع من خلال كتابه أطلس الإنسان وهي من البنيان الجسدي وذلك حسب الشكل الخارجي للبنية الجسدية، وأيضاً حسب الوظائف الحيوية</w:t>
      </w:r>
      <w:r w:rsidRPr="00341E6C">
        <w:rPr>
          <w:rFonts w:ascii="Sakkal Majalla" w:hAnsi="Sakkal Majalla" w:cs="Sakkal Majalla" w:hint="cs"/>
          <w:color w:val="000000" w:themeColor="text1"/>
          <w:sz w:val="28"/>
          <w:szCs w:val="28"/>
          <w:rtl/>
          <w:lang w:bidi="ar-EG"/>
          <w14:ligatures w14:val="none"/>
        </w:rPr>
        <w:t xml:space="preserve"> </w:t>
      </w:r>
      <w:proofErr w:type="gramStart"/>
      <w:r w:rsidRPr="00341E6C">
        <w:rPr>
          <w:rFonts w:ascii="Sakkal Majalla" w:hAnsi="Sakkal Majalla" w:cs="Sakkal Majalla"/>
          <w:color w:val="000000" w:themeColor="text1"/>
          <w:sz w:val="28"/>
          <w:szCs w:val="28"/>
          <w:rtl/>
          <w:lang w:bidi="ar-EG"/>
          <w14:ligatures w14:val="none"/>
        </w:rPr>
        <w:t>الداخلية .</w:t>
      </w:r>
      <w:proofErr w:type="gramEnd"/>
    </w:p>
    <w:p w14:paraId="186F5011" w14:textId="77777777" w:rsidR="008B46F4" w:rsidRPr="008D4D3A" w:rsidRDefault="008B46F4" w:rsidP="0041008B">
      <w:pPr>
        <w:spacing w:before="100" w:beforeAutospacing="1" w:after="100" w:afterAutospacing="1" w:line="360" w:lineRule="auto"/>
        <w:jc w:val="both"/>
        <w:rPr>
          <w:rFonts w:ascii="Sakkal Majalla" w:hAnsi="Sakkal Majalla" w:cs="Sakkal Majalla"/>
          <w:b/>
          <w:bCs/>
          <w:color w:val="000000" w:themeColor="text1"/>
          <w:sz w:val="28"/>
          <w:szCs w:val="28"/>
          <w:lang w:bidi="ar-EG"/>
          <w14:ligatures w14:val="none"/>
        </w:rPr>
      </w:pPr>
      <w:r w:rsidRPr="008D4D3A">
        <w:rPr>
          <w:rFonts w:ascii="Sakkal Majalla" w:hAnsi="Sakkal Majalla" w:cs="Sakkal Majalla"/>
          <w:b/>
          <w:bCs/>
          <w:color w:val="000000" w:themeColor="text1"/>
          <w:sz w:val="28"/>
          <w:szCs w:val="28"/>
          <w:rtl/>
          <w:lang w:bidi="ar-EG"/>
          <w14:ligatures w14:val="none"/>
        </w:rPr>
        <w:lastRenderedPageBreak/>
        <w:t xml:space="preserve">وذكرت أن الانماط الثلاثة للبنية الجسدية </w:t>
      </w:r>
      <w:proofErr w:type="gramStart"/>
      <w:r w:rsidRPr="008D4D3A">
        <w:rPr>
          <w:rFonts w:ascii="Sakkal Majalla" w:hAnsi="Sakkal Majalla" w:cs="Sakkal Majalla"/>
          <w:b/>
          <w:bCs/>
          <w:color w:val="000000" w:themeColor="text1"/>
          <w:sz w:val="28"/>
          <w:szCs w:val="28"/>
          <w:rtl/>
          <w:lang w:bidi="ar-EG"/>
          <w14:ligatures w14:val="none"/>
        </w:rPr>
        <w:t>هي :</w:t>
      </w:r>
      <w:proofErr w:type="gramEnd"/>
    </w:p>
    <w:p w14:paraId="015F6190" w14:textId="77777777" w:rsidR="008B46F4" w:rsidRPr="00341E6C" w:rsidRDefault="008B46F4" w:rsidP="00304B7D">
      <w:pPr>
        <w:numPr>
          <w:ilvl w:val="0"/>
          <w:numId w:val="27"/>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النمط </w:t>
      </w:r>
      <w:proofErr w:type="spellStart"/>
      <w:r w:rsidRPr="00341E6C">
        <w:rPr>
          <w:rFonts w:ascii="Sakkal Majalla" w:hAnsi="Sakkal Majalla" w:cs="Sakkal Majalla"/>
          <w:color w:val="000000" w:themeColor="text1"/>
          <w:sz w:val="28"/>
          <w:szCs w:val="28"/>
          <w:rtl/>
          <w:lang w:bidi="ar-EG"/>
          <w14:ligatures w14:val="none"/>
        </w:rPr>
        <w:t>الأكتومورفى</w:t>
      </w:r>
      <w:proofErr w:type="spellEnd"/>
      <w:r w:rsidRPr="00341E6C">
        <w:rPr>
          <w:rFonts w:ascii="Sakkal Majalla" w:hAnsi="Sakkal Majalla" w:cs="Sakkal Majalla"/>
          <w:color w:val="000000" w:themeColor="text1"/>
          <w:sz w:val="28"/>
          <w:szCs w:val="28"/>
          <w:rtl/>
          <w:lang w:bidi="ar-EG"/>
          <w14:ligatures w14:val="none"/>
        </w:rPr>
        <w:t xml:space="preserve"> الخالص يكون رقمه على خريطة البنية الجسدية </w:t>
      </w:r>
      <w:proofErr w:type="gramStart"/>
      <w:r w:rsidRPr="00341E6C">
        <w:rPr>
          <w:rFonts w:ascii="Sakkal Majalla" w:hAnsi="Sakkal Majalla" w:cs="Sakkal Majalla"/>
          <w:color w:val="000000" w:themeColor="text1"/>
          <w:sz w:val="28"/>
          <w:szCs w:val="28"/>
          <w:rtl/>
          <w:lang w:bidi="ar-EG"/>
          <w14:ligatures w14:val="none"/>
        </w:rPr>
        <w:t>( 7</w:t>
      </w:r>
      <w:proofErr w:type="gramEnd"/>
      <w:r w:rsidRPr="00341E6C">
        <w:rPr>
          <w:rFonts w:ascii="Sakkal Majalla" w:hAnsi="Sakkal Majalla" w:cs="Sakkal Majalla"/>
          <w:color w:val="000000" w:themeColor="text1"/>
          <w:sz w:val="28"/>
          <w:szCs w:val="28"/>
          <w:rtl/>
          <w:lang w:bidi="ar-EG"/>
          <w14:ligatures w14:val="none"/>
        </w:rPr>
        <w:t>-1-1 ) .</w:t>
      </w:r>
    </w:p>
    <w:p w14:paraId="432E8C6E" w14:textId="77777777" w:rsidR="008B46F4" w:rsidRPr="00341E6C" w:rsidRDefault="008B46F4" w:rsidP="00304B7D">
      <w:pPr>
        <w:numPr>
          <w:ilvl w:val="0"/>
          <w:numId w:val="27"/>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النمط </w:t>
      </w:r>
      <w:proofErr w:type="spellStart"/>
      <w:r w:rsidRPr="00341E6C">
        <w:rPr>
          <w:rFonts w:ascii="Sakkal Majalla" w:hAnsi="Sakkal Majalla" w:cs="Sakkal Majalla"/>
          <w:color w:val="000000" w:themeColor="text1"/>
          <w:sz w:val="28"/>
          <w:szCs w:val="28"/>
          <w:rtl/>
          <w:lang w:bidi="ar-EG"/>
          <w14:ligatures w14:val="none"/>
        </w:rPr>
        <w:t>الميزومورفي</w:t>
      </w:r>
      <w:proofErr w:type="spellEnd"/>
      <w:r w:rsidRPr="00341E6C">
        <w:rPr>
          <w:rFonts w:ascii="Sakkal Majalla" w:hAnsi="Sakkal Majalla" w:cs="Sakkal Majalla"/>
          <w:color w:val="000000" w:themeColor="text1"/>
          <w:sz w:val="28"/>
          <w:szCs w:val="28"/>
          <w:rtl/>
          <w:lang w:bidi="ar-EG"/>
          <w14:ligatures w14:val="none"/>
        </w:rPr>
        <w:t xml:space="preserve"> الخالص يكون رقمه على خريطة البنية الجسدية </w:t>
      </w:r>
      <w:proofErr w:type="gramStart"/>
      <w:r w:rsidRPr="00341E6C">
        <w:rPr>
          <w:rFonts w:ascii="Sakkal Majalla" w:hAnsi="Sakkal Majalla" w:cs="Sakkal Majalla"/>
          <w:color w:val="000000" w:themeColor="text1"/>
          <w:sz w:val="28"/>
          <w:szCs w:val="28"/>
          <w:rtl/>
          <w:lang w:bidi="ar-EG"/>
          <w14:ligatures w14:val="none"/>
        </w:rPr>
        <w:t>( 1</w:t>
      </w:r>
      <w:proofErr w:type="gramEnd"/>
      <w:r w:rsidRPr="00341E6C">
        <w:rPr>
          <w:rFonts w:ascii="Sakkal Majalla" w:hAnsi="Sakkal Majalla" w:cs="Sakkal Majalla"/>
          <w:color w:val="000000" w:themeColor="text1"/>
          <w:sz w:val="28"/>
          <w:szCs w:val="28"/>
          <w:rtl/>
          <w:lang w:bidi="ar-EG"/>
          <w14:ligatures w14:val="none"/>
        </w:rPr>
        <w:t>-7-1).</w:t>
      </w:r>
    </w:p>
    <w:p w14:paraId="6BCE3DDD" w14:textId="77777777" w:rsidR="008B46F4" w:rsidRPr="00341E6C" w:rsidRDefault="008B46F4" w:rsidP="00304B7D">
      <w:pPr>
        <w:numPr>
          <w:ilvl w:val="0"/>
          <w:numId w:val="27"/>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النمط </w:t>
      </w:r>
      <w:proofErr w:type="spellStart"/>
      <w:r w:rsidRPr="00341E6C">
        <w:rPr>
          <w:rFonts w:ascii="Sakkal Majalla" w:hAnsi="Sakkal Majalla" w:cs="Sakkal Majalla"/>
          <w:color w:val="000000" w:themeColor="text1"/>
          <w:sz w:val="28"/>
          <w:szCs w:val="28"/>
          <w:rtl/>
          <w:lang w:bidi="ar-EG"/>
          <w14:ligatures w14:val="none"/>
        </w:rPr>
        <w:t>الإندومورفي</w:t>
      </w:r>
      <w:proofErr w:type="spellEnd"/>
      <w:r w:rsidRPr="00341E6C">
        <w:rPr>
          <w:rFonts w:ascii="Sakkal Majalla" w:hAnsi="Sakkal Majalla" w:cs="Sakkal Majalla"/>
          <w:color w:val="000000" w:themeColor="text1"/>
          <w:sz w:val="28"/>
          <w:szCs w:val="28"/>
          <w:rtl/>
          <w:lang w:bidi="ar-EG"/>
          <w14:ligatures w14:val="none"/>
        </w:rPr>
        <w:t xml:space="preserve"> الخالص يكون رقمه على خريطة البنية الجسدية (1-1-7).</w:t>
      </w:r>
    </w:p>
    <w:p w14:paraId="62282DC9"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proofErr w:type="gramStart"/>
      <w:r w:rsidRPr="00341E6C">
        <w:rPr>
          <w:rFonts w:ascii="Sakkal Majalla" w:hAnsi="Sakkal Majalla" w:cs="Sakkal Majalla"/>
          <w:color w:val="000000" w:themeColor="text1"/>
          <w:sz w:val="28"/>
          <w:szCs w:val="28"/>
          <w:rtl/>
          <w:lang w:bidi="ar-EG"/>
          <w14:ligatures w14:val="none"/>
        </w:rPr>
        <w:t>و تعتمد</w:t>
      </w:r>
      <w:proofErr w:type="gramEnd"/>
      <w:r w:rsidRPr="00341E6C">
        <w:rPr>
          <w:rFonts w:ascii="Sakkal Majalla" w:hAnsi="Sakkal Majalla" w:cs="Sakkal Majalla"/>
          <w:color w:val="000000" w:themeColor="text1"/>
          <w:sz w:val="28"/>
          <w:szCs w:val="28"/>
          <w:rtl/>
          <w:lang w:bidi="ar-EG"/>
          <w14:ligatures w14:val="none"/>
        </w:rPr>
        <w:t xml:space="preserve"> الأنماط الثلاثة في تقسيمها على الطبقات الثلاثة التي تتكون في الخلية الملقحة للأجنة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b/>
          <w:bCs/>
          <w:color w:val="000000" w:themeColor="text1"/>
          <w:sz w:val="28"/>
          <w:szCs w:val="28"/>
          <w:rtl/>
          <w:lang w:bidi="ar-EG"/>
          <w14:ligatures w14:val="none"/>
        </w:rPr>
        <w:t xml:space="preserve">طبقة </w:t>
      </w:r>
      <w:proofErr w:type="spellStart"/>
      <w:r w:rsidRPr="00341E6C">
        <w:rPr>
          <w:rFonts w:ascii="Sakkal Majalla" w:hAnsi="Sakkal Majalla" w:cs="Sakkal Majalla"/>
          <w:b/>
          <w:bCs/>
          <w:color w:val="000000" w:themeColor="text1"/>
          <w:sz w:val="28"/>
          <w:szCs w:val="28"/>
          <w:rtl/>
          <w:lang w:bidi="ar-EG"/>
          <w14:ligatures w14:val="none"/>
        </w:rPr>
        <w:t>الإندوديرم</w:t>
      </w:r>
      <w:proofErr w:type="spellEnd"/>
      <w:r w:rsidRPr="00341E6C">
        <w:rPr>
          <w:rFonts w:ascii="Sakkal Majalla" w:hAnsi="Sakkal Majalla" w:cs="Sakkal Majalla"/>
          <w:color w:val="000000" w:themeColor="text1"/>
          <w:sz w:val="28"/>
          <w:szCs w:val="28"/>
          <w:rtl/>
          <w:lang w:bidi="ar-EG"/>
          <w14:ligatures w14:val="none"/>
        </w:rPr>
        <w:t xml:space="preserve"> - المسئولة عن تكوين الجهاز الهضمي والأحشاء الداخلية، </w:t>
      </w:r>
      <w:r w:rsidRPr="00341E6C">
        <w:rPr>
          <w:rFonts w:ascii="Sakkal Majalla" w:hAnsi="Sakkal Majalla" w:cs="Sakkal Majalla"/>
          <w:b/>
          <w:bCs/>
          <w:color w:val="000000" w:themeColor="text1"/>
          <w:sz w:val="28"/>
          <w:szCs w:val="28"/>
          <w:rtl/>
          <w:lang w:bidi="ar-EG"/>
          <w14:ligatures w14:val="none"/>
        </w:rPr>
        <w:t xml:space="preserve">طبقة </w:t>
      </w:r>
      <w:proofErr w:type="spellStart"/>
      <w:r w:rsidRPr="00341E6C">
        <w:rPr>
          <w:rFonts w:ascii="Sakkal Majalla" w:hAnsi="Sakkal Majalla" w:cs="Sakkal Majalla"/>
          <w:b/>
          <w:bCs/>
          <w:color w:val="000000" w:themeColor="text1"/>
          <w:sz w:val="28"/>
          <w:szCs w:val="28"/>
          <w:rtl/>
          <w:lang w:bidi="ar-EG"/>
          <w14:ligatures w14:val="none"/>
        </w:rPr>
        <w:t>الميزوديرم</w:t>
      </w:r>
      <w:proofErr w:type="spellEnd"/>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المسئولة عن تكوين العظام والجهاز العضلي والقلب</w:t>
      </w:r>
      <w:r w:rsidRPr="00341E6C">
        <w:rPr>
          <w:rFonts w:ascii="Sakkal Majalla" w:hAnsi="Sakkal Majalla" w:cs="Sakkal Majalla"/>
          <w:b/>
          <w:bCs/>
          <w:color w:val="000000" w:themeColor="text1"/>
          <w:sz w:val="28"/>
          <w:szCs w:val="28"/>
          <w:rtl/>
          <w:lang w:bidi="ar-EG"/>
          <w14:ligatures w14:val="none"/>
        </w:rPr>
        <w:t xml:space="preserve">، طبقة </w:t>
      </w:r>
      <w:proofErr w:type="spellStart"/>
      <w:r w:rsidRPr="00341E6C">
        <w:rPr>
          <w:rFonts w:ascii="Sakkal Majalla" w:hAnsi="Sakkal Majalla" w:cs="Sakkal Majalla"/>
          <w:b/>
          <w:bCs/>
          <w:color w:val="000000" w:themeColor="text1"/>
          <w:sz w:val="28"/>
          <w:szCs w:val="28"/>
          <w:rtl/>
          <w:lang w:bidi="ar-EG"/>
          <w14:ligatures w14:val="none"/>
        </w:rPr>
        <w:t>الإكتوديرم</w:t>
      </w:r>
      <w:proofErr w:type="spellEnd"/>
      <w:r w:rsidRPr="00341E6C">
        <w:rPr>
          <w:rFonts w:ascii="Sakkal Majalla" w:hAnsi="Sakkal Majalla" w:cs="Sakkal Majalla"/>
          <w:color w:val="000000" w:themeColor="text1"/>
          <w:sz w:val="28"/>
          <w:szCs w:val="28"/>
          <w:rtl/>
          <w:lang w:bidi="ar-EG"/>
          <w14:ligatures w14:val="none"/>
        </w:rPr>
        <w:t xml:space="preserve"> - المسئولة عن تكوين الجهاز العصبي، وهذه الطبقات هي التي تتمايز منها أجهزة الجسم المختلفة مع استمرار</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عمليات الانقسام الخلوي وتكوين الجنين ونموه</w:t>
      </w:r>
      <w:r w:rsidRPr="00341E6C">
        <w:rPr>
          <w:rFonts w:ascii="Sakkal Majalla" w:hAnsi="Sakkal Majalla" w:cs="Sakkal Majalla" w:hint="cs"/>
          <w:color w:val="000000" w:themeColor="text1"/>
          <w:sz w:val="28"/>
          <w:szCs w:val="28"/>
          <w:rtl/>
          <w:lang w:bidi="ar-EG"/>
          <w14:ligatures w14:val="none"/>
        </w:rPr>
        <w:t>. (الهيتي، 2023)</w:t>
      </w:r>
    </w:p>
    <w:p w14:paraId="3A716471" w14:textId="77777777" w:rsidR="008B46F4" w:rsidRPr="00341E6C" w:rsidRDefault="008B46F4" w:rsidP="00304B7D">
      <w:pPr>
        <w:numPr>
          <w:ilvl w:val="0"/>
          <w:numId w:val="28"/>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b/>
          <w:bCs/>
          <w:color w:val="000000" w:themeColor="text1"/>
          <w:sz w:val="28"/>
          <w:szCs w:val="28"/>
          <w:rtl/>
          <w:lang w:bidi="ar-EG"/>
          <w14:ligatures w14:val="none"/>
        </w:rPr>
        <w:t xml:space="preserve">النمط </w:t>
      </w:r>
      <w:proofErr w:type="spellStart"/>
      <w:r w:rsidRPr="00341E6C">
        <w:rPr>
          <w:rFonts w:ascii="Sakkal Majalla" w:hAnsi="Sakkal Majalla" w:cs="Sakkal Majalla"/>
          <w:b/>
          <w:bCs/>
          <w:color w:val="000000" w:themeColor="text1"/>
          <w:sz w:val="28"/>
          <w:szCs w:val="28"/>
          <w:rtl/>
          <w:lang w:bidi="ar-EG"/>
          <w14:ligatures w14:val="none"/>
        </w:rPr>
        <w:t>الإندومورفي</w:t>
      </w:r>
      <w:proofErr w:type="spellEnd"/>
      <w:r w:rsidRPr="00341E6C">
        <w:rPr>
          <w:rFonts w:ascii="Sakkal Majalla" w:hAnsi="Sakkal Majalla" w:cs="Sakkal Majalla"/>
          <w:b/>
          <w:bCs/>
          <w:color w:val="000000" w:themeColor="text1"/>
          <w:sz w:val="28"/>
          <w:szCs w:val="28"/>
          <w:rtl/>
          <w:lang w:bidi="ar-EG"/>
          <w14:ligatures w14:val="none"/>
        </w:rPr>
        <w:t xml:space="preserve"> (البدين</w:t>
      </w:r>
      <w:r w:rsidRPr="00341E6C">
        <w:rPr>
          <w:rFonts w:ascii="Sakkal Majalla" w:hAnsi="Sakkal Majalla" w:cs="Sakkal Majalla"/>
          <w:color w:val="000000" w:themeColor="text1"/>
          <w:sz w:val="28"/>
          <w:szCs w:val="28"/>
          <w:rtl/>
          <w:lang w:bidi="ar-EG"/>
          <w14:ligatures w14:val="none"/>
        </w:rPr>
        <w:t>)</w:t>
      </w:r>
      <w:r w:rsidRPr="00341E6C">
        <w:rPr>
          <w:rFonts w:ascii="Sakkal Majalla" w:hAnsi="Sakkal Majalla" w:cs="Sakkal Majalla" w:hint="cs"/>
          <w:color w:val="000000" w:themeColor="text1"/>
          <w:sz w:val="28"/>
          <w:szCs w:val="28"/>
          <w:rtl/>
          <w:lang w:bidi="ar-EG"/>
          <w14:ligatures w14:val="none"/>
        </w:rPr>
        <w:t>:</w:t>
      </w:r>
      <w:r w:rsidRPr="00341E6C">
        <w:rPr>
          <w:rFonts w:ascii="Sakkal Majalla" w:hAnsi="Sakkal Majalla" w:cs="Sakkal Majalla"/>
          <w:color w:val="000000" w:themeColor="text1"/>
          <w:sz w:val="28"/>
          <w:szCs w:val="28"/>
          <w:rtl/>
          <w:lang w:bidi="ar-EG"/>
          <w14:ligatures w14:val="none"/>
        </w:rPr>
        <w:t xml:space="preserve"> ذو الجسم الممتلئ اللين خصوصاً عند منطقة البطن،</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نحيل الأكتاف عريض الخصر، مستدير الجسم غير حاد </w:t>
      </w:r>
      <w:proofErr w:type="spellStart"/>
      <w:r w:rsidRPr="00341E6C">
        <w:rPr>
          <w:rFonts w:ascii="Sakkal Majalla" w:hAnsi="Sakkal Majalla" w:cs="Sakkal Majalla"/>
          <w:color w:val="000000" w:themeColor="text1"/>
          <w:sz w:val="28"/>
          <w:szCs w:val="28"/>
          <w:rtl/>
          <w:lang w:bidi="ar-EG"/>
          <w14:ligatures w14:val="none"/>
        </w:rPr>
        <w:t>الزاويا</w:t>
      </w:r>
      <w:proofErr w:type="spellEnd"/>
      <w:r w:rsidRPr="00341E6C">
        <w:rPr>
          <w:rFonts w:ascii="Sakkal Majalla" w:hAnsi="Sakkal Majalla" w:cs="Sakkal Majalla"/>
          <w:color w:val="000000" w:themeColor="text1"/>
          <w:sz w:val="28"/>
          <w:szCs w:val="28"/>
          <w:rtl/>
          <w:lang w:bidi="ar-EG"/>
          <w14:ligatures w14:val="none"/>
        </w:rPr>
        <w:t xml:space="preserve"> ولديه الكثير من</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الشحم مع بطء في نمو العظام والعضلات، ويتميز بكونه بشوش وعاطفي ويحب</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الحياة الاجتماعية والطعام، ويحب الراحة </w:t>
      </w:r>
      <w:proofErr w:type="spellStart"/>
      <w:r w:rsidRPr="00341E6C">
        <w:rPr>
          <w:rFonts w:ascii="Sakkal Majalla" w:hAnsi="Sakkal Majalla" w:cs="Sakkal Majalla"/>
          <w:color w:val="000000" w:themeColor="text1"/>
          <w:sz w:val="28"/>
          <w:szCs w:val="28"/>
          <w:rtl/>
          <w:lang w:bidi="ar-EG"/>
          <w14:ligatures w14:val="none"/>
        </w:rPr>
        <w:t>والإسترخاء</w:t>
      </w:r>
      <w:proofErr w:type="spellEnd"/>
      <w:r w:rsidRPr="00341E6C">
        <w:rPr>
          <w:rFonts w:ascii="Sakkal Majalla" w:hAnsi="Sakkal Majalla" w:cs="Sakkal Majalla"/>
          <w:color w:val="000000" w:themeColor="text1"/>
          <w:sz w:val="28"/>
          <w:szCs w:val="28"/>
          <w:rtl/>
          <w:lang w:bidi="ar-EG"/>
          <w14:ligatures w14:val="none"/>
        </w:rPr>
        <w:t>.</w:t>
      </w:r>
    </w:p>
    <w:p w14:paraId="2B271686" w14:textId="77777777" w:rsidR="008B46F4" w:rsidRPr="00341E6C" w:rsidRDefault="008B46F4" w:rsidP="00304B7D">
      <w:pPr>
        <w:numPr>
          <w:ilvl w:val="0"/>
          <w:numId w:val="28"/>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b/>
          <w:bCs/>
          <w:color w:val="000000" w:themeColor="text1"/>
          <w:sz w:val="28"/>
          <w:szCs w:val="28"/>
          <w:rtl/>
          <w:lang w:bidi="ar-EG"/>
          <w14:ligatures w14:val="none"/>
        </w:rPr>
        <w:t xml:space="preserve">النمط </w:t>
      </w:r>
      <w:proofErr w:type="spellStart"/>
      <w:r w:rsidRPr="00341E6C">
        <w:rPr>
          <w:rFonts w:ascii="Sakkal Majalla" w:hAnsi="Sakkal Majalla" w:cs="Sakkal Majalla"/>
          <w:b/>
          <w:bCs/>
          <w:color w:val="000000" w:themeColor="text1"/>
          <w:sz w:val="28"/>
          <w:szCs w:val="28"/>
          <w:rtl/>
          <w:lang w:bidi="ar-EG"/>
          <w14:ligatures w14:val="none"/>
        </w:rPr>
        <w:t>الميزومورفي</w:t>
      </w:r>
      <w:proofErr w:type="spellEnd"/>
      <w:r w:rsidRPr="00341E6C">
        <w:rPr>
          <w:rFonts w:ascii="Sakkal Majalla" w:hAnsi="Sakkal Majalla" w:cs="Sakkal Majalla"/>
          <w:b/>
          <w:bCs/>
          <w:color w:val="000000" w:themeColor="text1"/>
          <w:sz w:val="28"/>
          <w:szCs w:val="28"/>
          <w:rtl/>
          <w:lang w:bidi="ar-EG"/>
          <w14:ligatures w14:val="none"/>
        </w:rPr>
        <w:t xml:space="preserve"> (العضلي):</w:t>
      </w:r>
      <w:r w:rsidRPr="00341E6C">
        <w:rPr>
          <w:rFonts w:ascii="Sakkal Majalla" w:hAnsi="Sakkal Majalla" w:cs="Sakkal Majalla"/>
          <w:color w:val="000000" w:themeColor="text1"/>
          <w:sz w:val="28"/>
          <w:szCs w:val="28"/>
          <w:rtl/>
          <w:lang w:bidi="ar-EG"/>
          <w14:ligatures w14:val="none"/>
        </w:rPr>
        <w:t xml:space="preserve"> ذو الجسم العضلي القاسي عريض الأكتاف نحيل</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الخصر، بارز العضلات ضخم العظام، ويتميز بكونه نشيط ويحب </w:t>
      </w:r>
      <w:proofErr w:type="spellStart"/>
      <w:r w:rsidRPr="00341E6C">
        <w:rPr>
          <w:rFonts w:ascii="Sakkal Majalla" w:hAnsi="Sakkal Majalla" w:cs="Sakkal Majalla"/>
          <w:color w:val="000000" w:themeColor="text1"/>
          <w:sz w:val="28"/>
          <w:szCs w:val="28"/>
          <w:rtl/>
          <w:lang w:bidi="ar-EG"/>
          <w14:ligatures w14:val="none"/>
        </w:rPr>
        <w:t>الحركه</w:t>
      </w:r>
      <w:proofErr w:type="spellEnd"/>
      <w:r w:rsidRPr="00341E6C">
        <w:rPr>
          <w:rFonts w:ascii="Sakkal Majalla" w:hAnsi="Sakkal Majalla" w:cs="Sakkal Majalla"/>
          <w:color w:val="000000" w:themeColor="text1"/>
          <w:sz w:val="28"/>
          <w:szCs w:val="28"/>
          <w:rtl/>
          <w:lang w:bidi="ar-EG"/>
          <w14:ligatures w14:val="none"/>
        </w:rPr>
        <w:t>، وواثق من</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نفسه وشجاع ويحب السيطرة.</w:t>
      </w:r>
    </w:p>
    <w:p w14:paraId="1597D37F" w14:textId="77777777" w:rsidR="008B46F4" w:rsidRPr="00341E6C" w:rsidRDefault="008B46F4" w:rsidP="00304B7D">
      <w:pPr>
        <w:numPr>
          <w:ilvl w:val="0"/>
          <w:numId w:val="28"/>
        </w:numPr>
        <w:spacing w:before="100" w:beforeAutospacing="1" w:after="100" w:afterAutospacing="1" w:line="360" w:lineRule="auto"/>
        <w:ind w:left="423"/>
        <w:contextualSpacing/>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b/>
          <w:bCs/>
          <w:color w:val="000000" w:themeColor="text1"/>
          <w:sz w:val="28"/>
          <w:szCs w:val="28"/>
          <w:rtl/>
          <w:lang w:bidi="ar-EG"/>
          <w14:ligatures w14:val="none"/>
        </w:rPr>
        <w:t xml:space="preserve">النمط </w:t>
      </w:r>
      <w:proofErr w:type="spellStart"/>
      <w:r w:rsidRPr="00341E6C">
        <w:rPr>
          <w:rFonts w:ascii="Sakkal Majalla" w:hAnsi="Sakkal Majalla" w:cs="Sakkal Majalla"/>
          <w:b/>
          <w:bCs/>
          <w:color w:val="000000" w:themeColor="text1"/>
          <w:sz w:val="28"/>
          <w:szCs w:val="28"/>
          <w:rtl/>
          <w:lang w:bidi="ar-EG"/>
          <w14:ligatures w14:val="none"/>
        </w:rPr>
        <w:t>الإكتومورفي</w:t>
      </w:r>
      <w:proofErr w:type="spellEnd"/>
      <w:r w:rsidRPr="00341E6C">
        <w:rPr>
          <w:rFonts w:ascii="Sakkal Majalla" w:hAnsi="Sakkal Majalla" w:cs="Sakkal Majalla"/>
          <w:b/>
          <w:bCs/>
          <w:color w:val="000000" w:themeColor="text1"/>
          <w:sz w:val="28"/>
          <w:szCs w:val="28"/>
          <w:rtl/>
          <w:lang w:bidi="ar-EG"/>
          <w14:ligatures w14:val="none"/>
        </w:rPr>
        <w:t xml:space="preserve"> (النحيل</w:t>
      </w:r>
      <w:proofErr w:type="gramStart"/>
      <w:r w:rsidRPr="00341E6C">
        <w:rPr>
          <w:rFonts w:ascii="Sakkal Majalla" w:hAnsi="Sakkal Majalla" w:cs="Sakkal Majalla"/>
          <w:color w:val="000000" w:themeColor="text1"/>
          <w:sz w:val="28"/>
          <w:szCs w:val="28"/>
          <w:rtl/>
          <w:lang w:bidi="ar-EG"/>
          <w14:ligatures w14:val="none"/>
        </w:rPr>
        <w:t>) :</w:t>
      </w:r>
      <w:proofErr w:type="gramEnd"/>
      <w:r w:rsidRPr="00341E6C">
        <w:rPr>
          <w:rFonts w:ascii="Sakkal Majalla" w:hAnsi="Sakkal Majalla" w:cs="Sakkal Majalla"/>
          <w:color w:val="000000" w:themeColor="text1"/>
          <w:sz w:val="28"/>
          <w:szCs w:val="28"/>
          <w:rtl/>
          <w:lang w:bidi="ar-EG"/>
          <w14:ligatures w14:val="none"/>
        </w:rPr>
        <w:t xml:space="preserve"> ذو الجسم النحيل دقيق البناء، نحيل الأكتاف والخصر</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مسطح الصدر، طويل الجسد والأطراف قليل العضلات والشحوم، ويتميز بكونه مفكر</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وحساس ويميل للوحدة </w:t>
      </w:r>
      <w:proofErr w:type="spellStart"/>
      <w:r w:rsidRPr="00341E6C">
        <w:rPr>
          <w:rFonts w:ascii="Sakkal Majalla" w:hAnsi="Sakkal Majalla" w:cs="Sakkal Majalla"/>
          <w:color w:val="000000" w:themeColor="text1"/>
          <w:sz w:val="28"/>
          <w:szCs w:val="28"/>
          <w:rtl/>
          <w:lang w:bidi="ar-EG"/>
          <w14:ligatures w14:val="none"/>
        </w:rPr>
        <w:t>والإنطوائية</w:t>
      </w:r>
      <w:proofErr w:type="spellEnd"/>
      <w:r w:rsidRPr="00341E6C">
        <w:rPr>
          <w:rFonts w:ascii="Sakkal Majalla" w:hAnsi="Sakkal Majalla" w:cs="Sakkal Majalla"/>
          <w:color w:val="000000" w:themeColor="text1"/>
          <w:sz w:val="28"/>
          <w:szCs w:val="28"/>
          <w:rtl/>
          <w:lang w:bidi="ar-EG"/>
          <w14:ligatures w14:val="none"/>
        </w:rPr>
        <w:t>، وقلق وأحياناً يكون عصبي وصعب المزاج.</w:t>
      </w:r>
    </w:p>
    <w:p w14:paraId="7C99672E"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ومن خلال هذه النظرية تمكن شيلدون من </w:t>
      </w:r>
      <w:proofErr w:type="spellStart"/>
      <w:r w:rsidRPr="00341E6C">
        <w:rPr>
          <w:rFonts w:ascii="Sakkal Majalla" w:hAnsi="Sakkal Majalla" w:cs="Sakkal Majalla"/>
          <w:color w:val="000000" w:themeColor="text1"/>
          <w:sz w:val="28"/>
          <w:szCs w:val="28"/>
          <w:rtl/>
          <w:lang w:bidi="ar-EG"/>
          <w14:ligatures w14:val="none"/>
        </w:rPr>
        <w:t>إكتشاف</w:t>
      </w:r>
      <w:proofErr w:type="spellEnd"/>
      <w:r w:rsidRPr="00341E6C">
        <w:rPr>
          <w:rFonts w:ascii="Sakkal Majalla" w:hAnsi="Sakkal Majalla" w:cs="Sakkal Majalla"/>
          <w:color w:val="000000" w:themeColor="text1"/>
          <w:sz w:val="28"/>
          <w:szCs w:val="28"/>
          <w:rtl/>
          <w:lang w:bidi="ar-EG"/>
          <w14:ligatures w14:val="none"/>
        </w:rPr>
        <w:t xml:space="preserve"> ستة وسبعين نمطاً جسمانياً وهي عبارة عن خليط من الأنماط الثلاثة الرئيسية تتكون منها أجسادنا، إلا أن هذه النظرية لاقت العيوب </w:t>
      </w:r>
      <w:proofErr w:type="spellStart"/>
      <w:r w:rsidRPr="00341E6C">
        <w:rPr>
          <w:rFonts w:ascii="Sakkal Majalla" w:hAnsi="Sakkal Majalla" w:cs="Sakkal Majalla"/>
          <w:color w:val="000000" w:themeColor="text1"/>
          <w:sz w:val="28"/>
          <w:szCs w:val="28"/>
          <w:rtl/>
          <w:lang w:bidi="ar-EG"/>
          <w14:ligatures w14:val="none"/>
        </w:rPr>
        <w:t>والإنتقادات</w:t>
      </w:r>
      <w:proofErr w:type="spellEnd"/>
      <w:r w:rsidRPr="00341E6C">
        <w:rPr>
          <w:rFonts w:ascii="Sakkal Majalla" w:hAnsi="Sakkal Majalla" w:cs="Sakkal Majalla"/>
          <w:color w:val="000000" w:themeColor="text1"/>
          <w:sz w:val="28"/>
          <w:szCs w:val="28"/>
          <w:rtl/>
          <w:lang w:bidi="ar-EG"/>
          <w14:ligatures w14:val="none"/>
        </w:rPr>
        <w:t xml:space="preserve"> لأنها لا تقوم على أساس علمي واضح بل أسست على الصفات الجسمية </w:t>
      </w:r>
      <w:proofErr w:type="gramStart"/>
      <w:r w:rsidRPr="00341E6C">
        <w:rPr>
          <w:rFonts w:ascii="Sakkal Majalla" w:hAnsi="Sakkal Majalla" w:cs="Sakkal Majalla"/>
          <w:color w:val="000000" w:themeColor="text1"/>
          <w:sz w:val="28"/>
          <w:szCs w:val="28"/>
          <w:rtl/>
          <w:lang w:bidi="ar-EG"/>
          <w14:ligatures w14:val="none"/>
        </w:rPr>
        <w:t xml:space="preserve">للشخص </w:t>
      </w:r>
      <w:r w:rsidRPr="00341E6C">
        <w:rPr>
          <w:rFonts w:ascii="Sakkal Majalla" w:hAnsi="Sakkal Majalla" w:cs="Sakkal Majalla"/>
          <w:b/>
          <w:bCs/>
          <w:color w:val="000000" w:themeColor="text1"/>
          <w:sz w:val="28"/>
          <w:szCs w:val="28"/>
          <w:rtl/>
          <w:lang w:bidi="ar-EG"/>
          <w14:ligatures w14:val="none"/>
        </w:rPr>
        <w:t>.</w:t>
      </w:r>
      <w:proofErr w:type="gramEnd"/>
      <w:r w:rsidRPr="00341E6C">
        <w:rPr>
          <w:rFonts w:ascii="Sakkal Majalla" w:hAnsi="Sakkal Majalla" w:cs="Sakkal Majalla" w:hint="cs"/>
          <w:color w:val="000000" w:themeColor="text1"/>
          <w:sz w:val="28"/>
          <w:szCs w:val="28"/>
          <w:rtl/>
          <w:lang w:bidi="ar-EG"/>
          <w14:ligatures w14:val="none"/>
        </w:rPr>
        <w:t xml:space="preserve"> (ولي، 2021)</w:t>
      </w:r>
    </w:p>
    <w:p w14:paraId="5FEE452C" w14:textId="1C22B171" w:rsidR="008D4D3A" w:rsidRPr="008D4D3A" w:rsidRDefault="008B46F4" w:rsidP="00304B7D">
      <w:pPr>
        <w:pStyle w:val="ListParagraph"/>
        <w:numPr>
          <w:ilvl w:val="0"/>
          <w:numId w:val="4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14:ligatures w14:val="none"/>
        </w:rPr>
      </w:pPr>
      <w:proofErr w:type="gramStart"/>
      <w:r w:rsidRPr="008D4D3A">
        <w:rPr>
          <w:rFonts w:ascii="Sakkal Majalla" w:hAnsi="Sakkal Majalla" w:cs="Sakkal Majalla"/>
          <w:b/>
          <w:bCs/>
          <w:color w:val="000000" w:themeColor="text1"/>
          <w:sz w:val="28"/>
          <w:szCs w:val="28"/>
          <w:rtl/>
          <w:lang w:bidi="ar-EG"/>
          <w14:ligatures w14:val="none"/>
        </w:rPr>
        <w:lastRenderedPageBreak/>
        <w:t>ثانياً :</w:t>
      </w:r>
      <w:proofErr w:type="gramEnd"/>
      <w:r w:rsidRPr="008D4D3A">
        <w:rPr>
          <w:rFonts w:ascii="Sakkal Majalla" w:hAnsi="Sakkal Majalla" w:cs="Sakkal Majalla"/>
          <w:b/>
          <w:bCs/>
          <w:color w:val="000000" w:themeColor="text1"/>
          <w:sz w:val="28"/>
          <w:szCs w:val="28"/>
          <w:rtl/>
          <w:lang w:bidi="ar-EG"/>
          <w14:ligatures w14:val="none"/>
        </w:rPr>
        <w:t xml:space="preserve"> نظرية التدريب</w:t>
      </w:r>
      <w:r w:rsidRPr="008D4D3A">
        <w:rPr>
          <w:rFonts w:ascii="Sakkal Majalla" w:hAnsi="Sakkal Majalla" w:cs="Sakkal Majalla"/>
          <w:color w:val="000000" w:themeColor="text1"/>
          <w:sz w:val="28"/>
          <w:szCs w:val="28"/>
          <w:rtl/>
          <w:lang w:bidi="ar-EG"/>
          <w14:ligatures w14:val="none"/>
        </w:rPr>
        <w:t xml:space="preserve"> </w:t>
      </w:r>
    </w:p>
    <w:p w14:paraId="24184AD2" w14:textId="52E09122"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تعتبر هذه النظرية من أقوى النظريات </w:t>
      </w:r>
      <w:proofErr w:type="spellStart"/>
      <w:r w:rsidRPr="00341E6C">
        <w:rPr>
          <w:rFonts w:ascii="Sakkal Majalla" w:hAnsi="Sakkal Majalla" w:cs="Sakkal Majalla"/>
          <w:color w:val="000000" w:themeColor="text1"/>
          <w:sz w:val="28"/>
          <w:szCs w:val="28"/>
          <w:rtl/>
          <w:lang w:bidi="ar-EG"/>
          <w14:ligatures w14:val="none"/>
        </w:rPr>
        <w:t>القديمه</w:t>
      </w:r>
      <w:proofErr w:type="spellEnd"/>
      <w:r w:rsidRPr="00341E6C">
        <w:rPr>
          <w:rFonts w:ascii="Sakkal Majalla" w:hAnsi="Sakkal Majalla" w:cs="Sakkal Majalla"/>
          <w:color w:val="000000" w:themeColor="text1"/>
          <w:sz w:val="28"/>
          <w:szCs w:val="28"/>
          <w:rtl/>
          <w:lang w:bidi="ar-EG"/>
          <w14:ligatures w14:val="none"/>
        </w:rPr>
        <w:t xml:space="preserve"> لأنها تقوم على أسس علمية واضحة تخطيطاً ومحتوى، بعكس نظرية الصفات الجسمية وتتلخص هذه النظرية أنه يمكن لكل إنسان أن يصبح قائد من خلال عمليات التدريب المبنية بالأساس على المزايا الشخصية للقائد، حيث تعرض مجموعة من الصفات على المتدرب فيبقى ما موجود فيه ويدرب على الصفات الباقية التي لا تتواجد فيه، وعلى الرغم من قوتها إلا أنها تعرضت للنقد بسبب عدم قدرتها على استيعاب باقي متغيرات القيادة والظروف المحيطة بكل </w:t>
      </w:r>
      <w:proofErr w:type="gramStart"/>
      <w:r w:rsidRPr="00341E6C">
        <w:rPr>
          <w:rFonts w:ascii="Sakkal Majalla" w:hAnsi="Sakkal Majalla" w:cs="Sakkal Majalla"/>
          <w:color w:val="000000" w:themeColor="text1"/>
          <w:sz w:val="28"/>
          <w:szCs w:val="28"/>
          <w:rtl/>
          <w:lang w:bidi="ar-EG"/>
          <w14:ligatures w14:val="none"/>
        </w:rPr>
        <w:t xml:space="preserve">قائد </w:t>
      </w:r>
      <w:r w:rsidRPr="00341E6C">
        <w:rPr>
          <w:rFonts w:ascii="Sakkal Majalla" w:hAnsi="Sakkal Majalla" w:cs="Sakkal Majalla" w:hint="cs"/>
          <w:color w:val="000000" w:themeColor="text1"/>
          <w:sz w:val="28"/>
          <w:szCs w:val="28"/>
          <w:rtl/>
          <w:lang w:bidi="ar-EG"/>
          <w14:ligatures w14:val="none"/>
        </w:rPr>
        <w:t xml:space="preserve"> .</w:t>
      </w:r>
      <w:proofErr w:type="gramEnd"/>
      <w:r w:rsidRPr="00341E6C">
        <w:rPr>
          <w:rFonts w:ascii="Sakkal Majalla" w:hAnsi="Sakkal Majalla" w:cs="Sakkal Majalla" w:hint="cs"/>
          <w:color w:val="000000" w:themeColor="text1"/>
          <w:sz w:val="28"/>
          <w:szCs w:val="28"/>
          <w:rtl/>
          <w:lang w:bidi="ar-EG"/>
          <w14:ligatures w14:val="none"/>
        </w:rPr>
        <w:t xml:space="preserve"> (حاج عمر، 2020)</w:t>
      </w:r>
    </w:p>
    <w:p w14:paraId="52FB1E8C"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إلا أن الباحثة </w:t>
      </w:r>
      <w:proofErr w:type="spellStart"/>
      <w:r w:rsidRPr="00341E6C">
        <w:rPr>
          <w:rFonts w:ascii="Sakkal Majalla" w:hAnsi="Sakkal Majalla" w:cs="Sakkal Majalla"/>
          <w:color w:val="000000" w:themeColor="text1"/>
          <w:sz w:val="28"/>
          <w:szCs w:val="28"/>
          <w:rtl/>
          <w:lang w:bidi="ar-EG"/>
          <w14:ligatures w14:val="none"/>
        </w:rPr>
        <w:t>إرتأت</w:t>
      </w:r>
      <w:proofErr w:type="spellEnd"/>
      <w:r w:rsidRPr="00341E6C">
        <w:rPr>
          <w:rFonts w:ascii="Sakkal Majalla" w:hAnsi="Sakkal Majalla" w:cs="Sakkal Majalla"/>
          <w:color w:val="000000" w:themeColor="text1"/>
          <w:sz w:val="28"/>
          <w:szCs w:val="28"/>
          <w:rtl/>
          <w:lang w:bidi="ar-EG"/>
          <w14:ligatures w14:val="none"/>
        </w:rPr>
        <w:t xml:space="preserve"> الإشارة إليها بسبب الحاجة إلى توضيح أن هذه النظرية لها أساس علمي في تعيين الصفات الجسدية للقائد؛ وهي القدرة على تحمل المسؤولية الثقة بالنفس الحكمة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الذكاء الإبداع، الحساسية، والسرعة في تحليل </w:t>
      </w:r>
      <w:proofErr w:type="gramStart"/>
      <w:r w:rsidRPr="00341E6C">
        <w:rPr>
          <w:rFonts w:ascii="Sakkal Majalla" w:hAnsi="Sakkal Majalla" w:cs="Sakkal Majalla"/>
          <w:color w:val="000000" w:themeColor="text1"/>
          <w:sz w:val="28"/>
          <w:szCs w:val="28"/>
          <w:rtl/>
          <w:lang w:bidi="ar-EG"/>
          <w14:ligatures w14:val="none"/>
        </w:rPr>
        <w:t xml:space="preserve">الأمور </w:t>
      </w:r>
      <w:r w:rsidRPr="00341E6C">
        <w:rPr>
          <w:rFonts w:ascii="Sakkal Majalla" w:hAnsi="Sakkal Majalla" w:cs="Sakkal Majalla" w:hint="cs"/>
          <w:color w:val="000000" w:themeColor="text1"/>
          <w:sz w:val="28"/>
          <w:szCs w:val="28"/>
          <w:rtl/>
          <w:lang w:bidi="ar-EG"/>
          <w14:ligatures w14:val="none"/>
        </w:rPr>
        <w:t>.</w:t>
      </w:r>
      <w:proofErr w:type="gramEnd"/>
      <w:r w:rsidRPr="00341E6C">
        <w:rPr>
          <w:rFonts w:ascii="Sakkal Majalla" w:hAnsi="Sakkal Majalla" w:cs="Sakkal Majalla" w:hint="cs"/>
          <w:color w:val="000000" w:themeColor="text1"/>
          <w:sz w:val="28"/>
          <w:szCs w:val="28"/>
          <w:rtl/>
          <w:lang w:bidi="ar-EG"/>
          <w14:ligatures w14:val="none"/>
        </w:rPr>
        <w:t xml:space="preserve"> (المري، 2020)</w:t>
      </w:r>
    </w:p>
    <w:p w14:paraId="06CFCCE9" w14:textId="77777777" w:rsidR="008B46F4" w:rsidRPr="008D4D3A" w:rsidRDefault="008B46F4" w:rsidP="00304B7D">
      <w:pPr>
        <w:pStyle w:val="ListParagraph"/>
        <w:numPr>
          <w:ilvl w:val="0"/>
          <w:numId w:val="49"/>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14:ligatures w14:val="none"/>
        </w:rPr>
      </w:pPr>
      <w:r w:rsidRPr="008D4D3A">
        <w:rPr>
          <w:rFonts w:ascii="Sakkal Majalla" w:hAnsi="Sakkal Majalla" w:cs="Sakkal Majalla"/>
          <w:b/>
          <w:bCs/>
          <w:color w:val="000000" w:themeColor="text1"/>
          <w:sz w:val="28"/>
          <w:szCs w:val="28"/>
          <w:rtl/>
          <w:lang w:bidi="ar-EG"/>
          <w14:ligatures w14:val="none"/>
        </w:rPr>
        <w:t xml:space="preserve">ثالثاً: نظرية الرجل العظيم </w:t>
      </w:r>
      <w:proofErr w:type="gramStart"/>
      <w:r w:rsidRPr="008D4D3A">
        <w:rPr>
          <w:rFonts w:ascii="Sakkal Majalla" w:hAnsi="Sakkal Majalla" w:cs="Sakkal Majalla"/>
          <w:b/>
          <w:bCs/>
          <w:color w:val="000000" w:themeColor="text1"/>
          <w:sz w:val="28"/>
          <w:szCs w:val="28"/>
          <w:rtl/>
          <w:lang w:bidi="ar-EG"/>
          <w14:ligatures w14:val="none"/>
        </w:rPr>
        <w:t>( نظرية</w:t>
      </w:r>
      <w:proofErr w:type="gramEnd"/>
      <w:r w:rsidRPr="008D4D3A">
        <w:rPr>
          <w:rFonts w:ascii="Sakkal Majalla" w:hAnsi="Sakkal Majalla" w:cs="Sakkal Majalla"/>
          <w:b/>
          <w:bCs/>
          <w:color w:val="000000" w:themeColor="text1"/>
          <w:sz w:val="28"/>
          <w:szCs w:val="28"/>
          <w:rtl/>
          <w:lang w:bidi="ar-EG"/>
          <w14:ligatures w14:val="none"/>
        </w:rPr>
        <w:t xml:space="preserve"> الوراثة ) :</w:t>
      </w:r>
    </w:p>
    <w:p w14:paraId="6CF4B745"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تعتبر هذه النظرية من أقدم النظريات التي اهتمت بالقيادة، حيث استهدفت هذه النظرية تحديد خصائص القيادة الناجحة، وتقوم هذه النظرية على افتراض رئيس هو أن القائد شخص موهوب وذو قدرات وصفات فريدة خاصة منحها له الخالق، تجعله متميز عن باقي أعضاء المجموعة لذلك إذا لم تكن هذه القدرات متوفرة في الفرد، فلا يمكن اكتسابها، وأن وجود هذه القدرات في الشخص توفر له قدرة القيادة التي تجعله يغير سلوك المجموعة للوصول للأهداف المشتركة.</w:t>
      </w:r>
      <w:r w:rsidRPr="00341E6C">
        <w:rPr>
          <w:rFonts w:ascii="Sakkal Majalla" w:hAnsi="Sakkal Majalla" w:cs="Sakkal Majalla" w:hint="cs"/>
          <w:color w:val="000000" w:themeColor="text1"/>
          <w:sz w:val="28"/>
          <w:szCs w:val="28"/>
          <w:rtl/>
          <w:lang w:bidi="ar-EG"/>
          <w14:ligatures w14:val="none"/>
        </w:rPr>
        <w:t xml:space="preserve"> (كركود، 2021)</w:t>
      </w:r>
    </w:p>
    <w:p w14:paraId="0327CDDA"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 إن أصحاب هذه النظرية يعتقدون بأن القادة يولدون ولا يُصنعون، وأن السمات القيادية موروثة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وليست مكتسبة؛ أي أن القائد يولد قائد، ولا يمكن لشخص لا يملك سمات القيادة أن يصبح قائدا، فمثلاً السلطان، يولد قائداً لأن لديه السمات الوراثية التي تجعله أهلاً للقيادة</w:t>
      </w:r>
      <w:r w:rsidRPr="00341E6C">
        <w:rPr>
          <w:rFonts w:ascii="Sakkal Majalla" w:hAnsi="Sakkal Majalla" w:cs="Sakkal Majalla" w:hint="cs"/>
          <w:color w:val="000000" w:themeColor="text1"/>
          <w:sz w:val="28"/>
          <w:szCs w:val="28"/>
          <w:rtl/>
          <w:lang w:bidi="ar-EG"/>
          <w14:ligatures w14:val="none"/>
        </w:rPr>
        <w:t>. (العجب، 2019)</w:t>
      </w:r>
    </w:p>
    <w:p w14:paraId="2910DA5F"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تركزت أفكار هذه النظرية على السمات الشخصية التي تصنع القيادة الناجحة، وكيف أن القيادة الناجحة تتطلب أشخاصاً ذو مواهب شخصية نادرة وفريده، تجعلهم قادرين على قيادة غيرهم. وأن </w:t>
      </w:r>
      <w:r w:rsidRPr="00341E6C">
        <w:rPr>
          <w:rFonts w:ascii="Sakkal Majalla" w:hAnsi="Sakkal Majalla" w:cs="Sakkal Majalla"/>
          <w:color w:val="000000" w:themeColor="text1"/>
          <w:sz w:val="28"/>
          <w:szCs w:val="28"/>
          <w:rtl/>
          <w:lang w:bidi="ar-EG"/>
          <w14:ligatures w14:val="none"/>
        </w:rPr>
        <w:lastRenderedPageBreak/>
        <w:t>الشخص الموهوب يستطيع أن يغير في جماعته تغييرات متميزة كلما كانت مستعدة لتقبل هذه التغييرات. وتعتبر الأفكار والتصورات التي ارتكزت عليها نظرية الوراثة الأب الشرعي لأي تفكير في موضوع القيادة، حيث بدأت مسيرة نظريات القيادة من خلال نظرية الرجل العظيم</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والتي يطلق عليها نظرية </w:t>
      </w:r>
      <w:proofErr w:type="gramStart"/>
      <w:r w:rsidRPr="00341E6C">
        <w:rPr>
          <w:rFonts w:ascii="Sakkal Majalla" w:hAnsi="Sakkal Majalla" w:cs="Sakkal Majalla"/>
          <w:color w:val="000000" w:themeColor="text1"/>
          <w:sz w:val="28"/>
          <w:szCs w:val="28"/>
          <w:rtl/>
          <w:lang w:bidi="ar-EG"/>
          <w14:ligatures w14:val="none"/>
        </w:rPr>
        <w:t xml:space="preserve">الوراثة </w:t>
      </w:r>
      <w:r w:rsidRPr="00341E6C">
        <w:rPr>
          <w:rFonts w:ascii="Sakkal Majalla" w:hAnsi="Sakkal Majalla" w:cs="Sakkal Majalla" w:hint="cs"/>
          <w:color w:val="000000" w:themeColor="text1"/>
          <w:sz w:val="28"/>
          <w:szCs w:val="28"/>
          <w:rtl/>
          <w:lang w:bidi="ar-EG"/>
          <w14:ligatures w14:val="none"/>
        </w:rPr>
        <w:t>.</w:t>
      </w:r>
      <w:proofErr w:type="gramEnd"/>
      <w:r w:rsidRPr="00341E6C">
        <w:rPr>
          <w:rFonts w:ascii="Sakkal Majalla" w:hAnsi="Sakkal Majalla" w:cs="Sakkal Majalla" w:hint="cs"/>
          <w:color w:val="000000" w:themeColor="text1"/>
          <w:sz w:val="28"/>
          <w:szCs w:val="28"/>
          <w:rtl/>
          <w:lang w:bidi="ar-EG"/>
          <w14:ligatures w14:val="none"/>
        </w:rPr>
        <w:t xml:space="preserve"> (الترك، 2020)</w:t>
      </w:r>
    </w:p>
    <w:p w14:paraId="4A82D9FD" w14:textId="69424CB8"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وذكرت الغزو أن أصحاب هذه النظرية يرون أن القادة لهم خصائص وسمات شخصية تختلف عن غيرهم من الأفراد، وأن القيادة هي عملية وراثية، وأن القادة يولدون ولا يصنعون، وتركز هذه النظرية على صفات القائد الجسدية والفكرية، وسماته الشخصية كالذكاء، والاستقلالية والاعتماد على النفس والمشاركة </w:t>
      </w:r>
      <w:proofErr w:type="spellStart"/>
      <w:r w:rsidRPr="00341E6C">
        <w:rPr>
          <w:rFonts w:ascii="Sakkal Majalla" w:hAnsi="Sakkal Majalla" w:cs="Sakkal Majalla"/>
          <w:color w:val="000000" w:themeColor="text1"/>
          <w:sz w:val="28"/>
          <w:szCs w:val="28"/>
          <w:rtl/>
          <w:lang w:bidi="ar-EG"/>
          <w14:ligatures w14:val="none"/>
        </w:rPr>
        <w:t>الإجتماعية</w:t>
      </w:r>
      <w:proofErr w:type="spellEnd"/>
      <w:r w:rsidRPr="00341E6C">
        <w:rPr>
          <w:rFonts w:ascii="Sakkal Majalla" w:hAnsi="Sakkal Majalla" w:cs="Sakkal Majalla"/>
          <w:color w:val="000000" w:themeColor="text1"/>
          <w:sz w:val="28"/>
          <w:szCs w:val="28"/>
          <w:rtl/>
          <w:lang w:bidi="ar-EG"/>
          <w14:ligatures w14:val="none"/>
        </w:rPr>
        <w:t xml:space="preserve">. إن نجاح القادة مبني على سماتهم الشخصية وقدراتهم وخصائصهم العبقرية، ومن أبرز رواد هذه النظرية </w:t>
      </w:r>
      <w:proofErr w:type="spellStart"/>
      <w:r w:rsidRPr="00341E6C">
        <w:rPr>
          <w:rFonts w:ascii="Sakkal Majalla" w:hAnsi="Sakkal Majalla" w:cs="Sakkal Majalla"/>
          <w:color w:val="000000" w:themeColor="text1"/>
          <w:sz w:val="28"/>
          <w:szCs w:val="28"/>
          <w:rtl/>
          <w:lang w:bidi="ar-EG"/>
          <w14:ligatures w14:val="none"/>
        </w:rPr>
        <w:t>كارليلرالذي</w:t>
      </w:r>
      <w:proofErr w:type="spellEnd"/>
      <w:r w:rsidRPr="00341E6C">
        <w:rPr>
          <w:rFonts w:ascii="Sakkal Majalla" w:hAnsi="Sakkal Majalla" w:cs="Sakkal Majalla"/>
          <w:color w:val="000000" w:themeColor="text1"/>
          <w:sz w:val="28"/>
          <w:szCs w:val="28"/>
          <w:rtl/>
          <w:lang w:bidi="ar-EG"/>
          <w14:ligatures w14:val="none"/>
        </w:rPr>
        <w:t xml:space="preserve"> يؤكد على أهمية البطولة في تحديد سمات القائد التي تجمع بمواهب خاصة تؤدي إلى الإبداع، ومن عيوب هذه</w:t>
      </w:r>
      <w:r w:rsidR="008D4D3A">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النظرية أنها لا تأخذ في عين الاعتبار صفات </w:t>
      </w:r>
      <w:proofErr w:type="spellStart"/>
      <w:r w:rsidRPr="00341E6C">
        <w:rPr>
          <w:rFonts w:ascii="Sakkal Majalla" w:hAnsi="Sakkal Majalla" w:cs="Sakkal Majalla"/>
          <w:color w:val="000000" w:themeColor="text1"/>
          <w:sz w:val="28"/>
          <w:szCs w:val="28"/>
          <w:rtl/>
          <w:lang w:bidi="ar-EG"/>
          <w14:ligatures w14:val="none"/>
        </w:rPr>
        <w:t>المرؤسين</w:t>
      </w:r>
      <w:proofErr w:type="spellEnd"/>
      <w:r w:rsidRPr="00341E6C">
        <w:rPr>
          <w:rFonts w:ascii="Sakkal Majalla" w:hAnsi="Sakkal Majalla" w:cs="Sakkal Majalla"/>
          <w:color w:val="000000" w:themeColor="text1"/>
          <w:sz w:val="28"/>
          <w:szCs w:val="28"/>
          <w:rtl/>
          <w:lang w:bidi="ar-EG"/>
          <w14:ligatures w14:val="none"/>
        </w:rPr>
        <w:t xml:space="preserve"> وحاجاتهم</w:t>
      </w:r>
      <w:r w:rsidRPr="00341E6C">
        <w:rPr>
          <w:rFonts w:ascii="Sakkal Majalla" w:hAnsi="Sakkal Majalla" w:cs="Sakkal Majalla" w:hint="cs"/>
          <w:color w:val="000000" w:themeColor="text1"/>
          <w:sz w:val="28"/>
          <w:szCs w:val="28"/>
          <w:rtl/>
          <w:lang w:bidi="ar-EG"/>
          <w14:ligatures w14:val="none"/>
        </w:rPr>
        <w:t>. (السعدي، 2021)</w:t>
      </w:r>
    </w:p>
    <w:p w14:paraId="18F1918F" w14:textId="77777777" w:rsidR="008B46F4" w:rsidRPr="008D4D3A" w:rsidRDefault="008B46F4" w:rsidP="0041008B">
      <w:pPr>
        <w:spacing w:before="100" w:beforeAutospacing="1" w:after="100" w:afterAutospacing="1" w:line="360" w:lineRule="auto"/>
        <w:jc w:val="both"/>
        <w:rPr>
          <w:rFonts w:ascii="Sakkal Majalla" w:hAnsi="Sakkal Majalla" w:cs="Sakkal Majalla"/>
          <w:b/>
          <w:bCs/>
          <w:color w:val="000000" w:themeColor="text1"/>
          <w:sz w:val="28"/>
          <w:szCs w:val="28"/>
          <w:lang w:bidi="ar-EG"/>
          <w14:ligatures w14:val="none"/>
        </w:rPr>
      </w:pPr>
      <w:r w:rsidRPr="008D4D3A">
        <w:rPr>
          <w:rFonts w:ascii="Sakkal Majalla" w:hAnsi="Sakkal Majalla" w:cs="Sakkal Majalla"/>
          <w:b/>
          <w:bCs/>
          <w:color w:val="000000" w:themeColor="text1"/>
          <w:sz w:val="28"/>
          <w:szCs w:val="28"/>
          <w:rtl/>
          <w:lang w:bidi="ar-EG"/>
          <w14:ligatures w14:val="none"/>
        </w:rPr>
        <w:t xml:space="preserve">وأشار جلدة أن النظرية تستند على مجموعة من </w:t>
      </w:r>
      <w:proofErr w:type="spellStart"/>
      <w:r w:rsidRPr="008D4D3A">
        <w:rPr>
          <w:rFonts w:ascii="Sakkal Majalla" w:hAnsi="Sakkal Majalla" w:cs="Sakkal Majalla"/>
          <w:b/>
          <w:bCs/>
          <w:color w:val="000000" w:themeColor="text1"/>
          <w:sz w:val="28"/>
          <w:szCs w:val="28"/>
          <w:rtl/>
          <w:lang w:bidi="ar-EG"/>
          <w14:ligatures w14:val="none"/>
        </w:rPr>
        <w:t>الإفتراضات</w:t>
      </w:r>
      <w:proofErr w:type="spellEnd"/>
      <w:r w:rsidRPr="008D4D3A">
        <w:rPr>
          <w:rFonts w:ascii="Sakkal Majalla" w:hAnsi="Sakkal Majalla" w:cs="Sakkal Majalla"/>
          <w:b/>
          <w:bCs/>
          <w:color w:val="000000" w:themeColor="text1"/>
          <w:sz w:val="28"/>
          <w:szCs w:val="28"/>
          <w:rtl/>
          <w:lang w:bidi="ar-EG"/>
          <w14:ligatures w14:val="none"/>
        </w:rPr>
        <w:t xml:space="preserve"> </w:t>
      </w:r>
      <w:proofErr w:type="gramStart"/>
      <w:r w:rsidRPr="008D4D3A">
        <w:rPr>
          <w:rFonts w:ascii="Sakkal Majalla" w:hAnsi="Sakkal Majalla" w:cs="Sakkal Majalla"/>
          <w:b/>
          <w:bCs/>
          <w:color w:val="000000" w:themeColor="text1"/>
          <w:sz w:val="28"/>
          <w:szCs w:val="28"/>
          <w:rtl/>
          <w:lang w:bidi="ar-EG"/>
          <w14:ligatures w14:val="none"/>
        </w:rPr>
        <w:t>وهي :</w:t>
      </w:r>
      <w:proofErr w:type="gramEnd"/>
    </w:p>
    <w:p w14:paraId="0669DBD7" w14:textId="77777777" w:rsidR="008B46F4" w:rsidRPr="00341E6C" w:rsidRDefault="008B46F4" w:rsidP="00304B7D">
      <w:pPr>
        <w:numPr>
          <w:ilvl w:val="0"/>
          <w:numId w:val="29"/>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يمتلك الرجال العظام حرية الإرادة المطلقة.</w:t>
      </w:r>
    </w:p>
    <w:p w14:paraId="2623861F" w14:textId="77777777" w:rsidR="008B46F4" w:rsidRPr="00341E6C" w:rsidRDefault="008B46F4" w:rsidP="00304B7D">
      <w:pPr>
        <w:numPr>
          <w:ilvl w:val="0"/>
          <w:numId w:val="29"/>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القدرة على رسم مسارات التاريخ الحالية والمستقبلية من خلال </w:t>
      </w:r>
      <w:proofErr w:type="gramStart"/>
      <w:r w:rsidRPr="00341E6C">
        <w:rPr>
          <w:rFonts w:ascii="Sakkal Majalla" w:hAnsi="Sakkal Majalla" w:cs="Sakkal Majalla"/>
          <w:color w:val="000000" w:themeColor="text1"/>
          <w:sz w:val="28"/>
          <w:szCs w:val="28"/>
          <w:rtl/>
          <w:lang w:bidi="ar-EG"/>
          <w14:ligatures w14:val="none"/>
        </w:rPr>
        <w:t>كفاحهم .</w:t>
      </w:r>
      <w:proofErr w:type="gramEnd"/>
    </w:p>
    <w:p w14:paraId="3BDD23E3" w14:textId="77777777" w:rsidR="008B46F4" w:rsidRPr="00341E6C" w:rsidRDefault="008B46F4" w:rsidP="00304B7D">
      <w:pPr>
        <w:numPr>
          <w:ilvl w:val="0"/>
          <w:numId w:val="29"/>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التمتع بقدرة السيطرة على الأزمات بما ينسجم مع </w:t>
      </w:r>
      <w:proofErr w:type="gramStart"/>
      <w:r w:rsidRPr="00341E6C">
        <w:rPr>
          <w:rFonts w:ascii="Sakkal Majalla" w:hAnsi="Sakkal Majalla" w:cs="Sakkal Majalla"/>
          <w:color w:val="000000" w:themeColor="text1"/>
          <w:sz w:val="28"/>
          <w:szCs w:val="28"/>
          <w:rtl/>
          <w:lang w:bidi="ar-EG"/>
          <w14:ligatures w14:val="none"/>
        </w:rPr>
        <w:t xml:space="preserve">رؤيتهم </w:t>
      </w:r>
      <w:r w:rsidRPr="00341E6C">
        <w:rPr>
          <w:rFonts w:ascii="Sakkal Majalla" w:hAnsi="Sakkal Majalla" w:cs="Sakkal Majalla" w:hint="cs"/>
          <w:color w:val="000000" w:themeColor="text1"/>
          <w:sz w:val="28"/>
          <w:szCs w:val="28"/>
          <w:rtl/>
          <w:lang w:bidi="ar-EG"/>
          <w14:ligatures w14:val="none"/>
        </w:rPr>
        <w:t>.</w:t>
      </w:r>
      <w:proofErr w:type="gramEnd"/>
      <w:r w:rsidRPr="00341E6C">
        <w:rPr>
          <w:rFonts w:ascii="Sakkal Majalla" w:hAnsi="Sakkal Majalla" w:cs="Sakkal Majalla" w:hint="cs"/>
          <w:color w:val="000000" w:themeColor="text1"/>
          <w:sz w:val="28"/>
          <w:szCs w:val="28"/>
          <w:rtl/>
          <w:lang w:bidi="ar-EG"/>
          <w14:ligatures w14:val="none"/>
        </w:rPr>
        <w:t xml:space="preserve"> </w:t>
      </w:r>
    </w:p>
    <w:p w14:paraId="2DB68007" w14:textId="77777777" w:rsidR="008B46F4" w:rsidRPr="00341E6C" w:rsidRDefault="008B46F4" w:rsidP="008D4D3A">
      <w:pPr>
        <w:spacing w:before="100" w:beforeAutospacing="1" w:after="100" w:afterAutospacing="1" w:line="360" w:lineRule="auto"/>
        <w:ind w:left="423"/>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وعلى الرغم من أن افتراضات هذه النظرية واعتبارها نظرية ناجحة بالنسبة لأنصارها إلا أنها لم تخلو من السلبيات والعيوب القاصرة عن تفسير جميع الجوانب، لتوفر صفات في القائد يمكن اكتسابها من وجوده في المجتمع. كما أن قدرته على التأثير، لا تعتمد فقط على صفاته، وإنما تتوقف على خصائص التابعين وحاجاتهم، بجانب طبيعة الظروف والمواقف</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محل </w:t>
      </w:r>
      <w:proofErr w:type="gramStart"/>
      <w:r w:rsidRPr="00341E6C">
        <w:rPr>
          <w:rFonts w:ascii="Sakkal Majalla" w:hAnsi="Sakkal Majalla" w:cs="Sakkal Majalla"/>
          <w:color w:val="000000" w:themeColor="text1"/>
          <w:sz w:val="28"/>
          <w:szCs w:val="28"/>
          <w:rtl/>
          <w:lang w:bidi="ar-EG"/>
          <w14:ligatures w14:val="none"/>
        </w:rPr>
        <w:t>القيادة .</w:t>
      </w:r>
      <w:proofErr w:type="gramEnd"/>
      <w:r w:rsidRPr="00341E6C">
        <w:rPr>
          <w:rFonts w:ascii="Sakkal Majalla" w:hAnsi="Sakkal Majalla" w:cs="Sakkal Majalla" w:hint="cs"/>
          <w:color w:val="000000" w:themeColor="text1"/>
          <w:sz w:val="28"/>
          <w:szCs w:val="28"/>
          <w:rtl/>
          <w:lang w:bidi="ar-EG"/>
          <w14:ligatures w14:val="none"/>
        </w:rPr>
        <w:t xml:space="preserve"> (حاج عمر، 2020)</w:t>
      </w:r>
    </w:p>
    <w:p w14:paraId="4D5A47BC"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لاقت هذه النظرية اعتراضات؛ إذ أنها تجاهلت العوامل البيئية، فلا يتوقف وجود القيادة على ظهور شخص تتوافر فيه سمات قيادية موروثة فحسب، فهذه السمات لا تكفي، فهناك عوامل أخرى تتعلق بظروف المجتمع، ففي بعض الحالات نجد أن بعض الرجال العظماء نجحوا في دفع جماعاتهم إلى </w:t>
      </w:r>
      <w:r w:rsidRPr="00341E6C">
        <w:rPr>
          <w:rFonts w:ascii="Sakkal Majalla" w:hAnsi="Sakkal Majalla" w:cs="Sakkal Majalla"/>
          <w:color w:val="000000" w:themeColor="text1"/>
          <w:sz w:val="28"/>
          <w:szCs w:val="28"/>
          <w:rtl/>
          <w:lang w:bidi="ar-EG"/>
          <w14:ligatures w14:val="none"/>
        </w:rPr>
        <w:lastRenderedPageBreak/>
        <w:t xml:space="preserve">الأمام في ظرف زمني معين، في حين فشلوا في ظروف أخرى في تحقيق أي تقدم، كذلك منهم من نجح في قيادة جماعة من الناس لكنه فشل في قيادة جماعة أخرى. </w:t>
      </w:r>
      <w:r w:rsidRPr="00341E6C">
        <w:rPr>
          <w:rFonts w:ascii="Sakkal Majalla" w:hAnsi="Sakkal Majalla" w:cs="Sakkal Majalla" w:hint="cs"/>
          <w:color w:val="000000" w:themeColor="text1"/>
          <w:sz w:val="28"/>
          <w:szCs w:val="28"/>
          <w:rtl/>
          <w:lang w:bidi="ar-EG"/>
          <w14:ligatures w14:val="none"/>
        </w:rPr>
        <w:t>(الصومالي، 2020)</w:t>
      </w:r>
    </w:p>
    <w:p w14:paraId="1B7EE42C"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وتؤمن هذه النظرية بعدم جدوى تنمية المهارة القيادية، لأن القائد يولد ولا يصنع، ولكن نتائج الدراسات دلت على أنه بالإمكان اكتساب الأفراد بعض المهارات بحيث تمكنهم فيما بعد أن</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يصبحوا قادة </w:t>
      </w:r>
      <w:proofErr w:type="gramStart"/>
      <w:r w:rsidRPr="00341E6C">
        <w:rPr>
          <w:rFonts w:ascii="Sakkal Majalla" w:hAnsi="Sakkal Majalla" w:cs="Sakkal Majalla"/>
          <w:color w:val="000000" w:themeColor="text1"/>
          <w:sz w:val="28"/>
          <w:szCs w:val="28"/>
          <w:rtl/>
          <w:lang w:bidi="ar-EG"/>
          <w14:ligatures w14:val="none"/>
        </w:rPr>
        <w:t>ناجحين .</w:t>
      </w:r>
      <w:proofErr w:type="gramEnd"/>
      <w:r w:rsidRPr="00341E6C">
        <w:rPr>
          <w:rFonts w:ascii="Sakkal Majalla" w:hAnsi="Sakkal Majalla" w:cs="Sakkal Majalla"/>
          <w:color w:val="000000" w:themeColor="text1"/>
          <w:sz w:val="28"/>
          <w:szCs w:val="28"/>
          <w:rtl/>
          <w:lang w:bidi="ar-EG"/>
          <w14:ligatures w14:val="none"/>
        </w:rPr>
        <w:t xml:space="preserve"> </w:t>
      </w:r>
    </w:p>
    <w:p w14:paraId="6E041C89"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إن هذه النظرية تفتقر إلى الشواهد التجريبية لتأكيدها، إلا أن هذا لا يضعف من أهميتها، إذ أنها تمثل التفكير القديم حول موضوع القيادة والذي لا يمكن إنكار أثره على كثير من العلماء والباحثين المحدثين للنظريات القيادية، الذين صاغوا على ضوئها العديد من نظرياتهم العلمية.</w:t>
      </w:r>
      <w:r w:rsidRPr="00341E6C">
        <w:rPr>
          <w:rFonts w:ascii="Sakkal Majalla" w:hAnsi="Sakkal Majalla" w:cs="Sakkal Majalla" w:hint="cs"/>
          <w:color w:val="000000" w:themeColor="text1"/>
          <w:sz w:val="28"/>
          <w:szCs w:val="28"/>
          <w:rtl/>
          <w:lang w:bidi="ar-EG"/>
          <w14:ligatures w14:val="none"/>
        </w:rPr>
        <w:t xml:space="preserve"> (الهيتي، 2023)</w:t>
      </w:r>
    </w:p>
    <w:p w14:paraId="2EC7A896"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 فظهرت نظرية السمات المصنفة تحت بند النظريات الحديثة، التي تركزت جهود روادها حول</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اختبار فروض نظرية الوراثة، معتمدين على أساليب الاستدلال العلمي وطرقه، والتي سأتطرق</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للحديث عنها من ضمن النظريات الحديثة للقيادة. </w:t>
      </w:r>
      <w:r w:rsidRPr="00341E6C">
        <w:rPr>
          <w:rFonts w:ascii="Sakkal Majalla" w:hAnsi="Sakkal Majalla" w:cs="Sakkal Majalla" w:hint="cs"/>
          <w:color w:val="000000" w:themeColor="text1"/>
          <w:sz w:val="28"/>
          <w:szCs w:val="28"/>
          <w:rtl/>
          <w:lang w:bidi="ar-EG"/>
          <w14:ligatures w14:val="none"/>
        </w:rPr>
        <w:t>(السعدي، 2021)</w:t>
      </w:r>
    </w:p>
    <w:p w14:paraId="0EC99B7F" w14:textId="229D989A" w:rsidR="008D4D3A" w:rsidRPr="008D4D3A" w:rsidRDefault="008D4D3A" w:rsidP="008D4D3A">
      <w:pPr>
        <w:spacing w:before="100" w:beforeAutospacing="1" w:after="100" w:afterAutospacing="1" w:line="360" w:lineRule="auto"/>
        <w:jc w:val="both"/>
        <w:outlineLvl w:val="2"/>
        <w:rPr>
          <w:rFonts w:ascii="Sakkal Majalla" w:hAnsi="Sakkal Majalla" w:cs="Sakkal Majalla"/>
          <w:color w:val="000000" w:themeColor="text1"/>
          <w:sz w:val="32"/>
          <w:szCs w:val="32"/>
          <w:rtl/>
          <w:lang w:bidi="ar-EG"/>
          <w14:ligatures w14:val="none"/>
        </w:rPr>
      </w:pPr>
      <w:bookmarkStart w:id="48" w:name="_Toc173452206"/>
      <w:r w:rsidRPr="008D4D3A">
        <w:rPr>
          <w:rFonts w:ascii="Sakkal Majalla" w:hAnsi="Sakkal Majalla" w:cs="Sakkal Majalla" w:hint="cs"/>
          <w:b/>
          <w:bCs/>
          <w:color w:val="000000" w:themeColor="text1"/>
          <w:sz w:val="32"/>
          <w:szCs w:val="32"/>
          <w:rtl/>
          <w:lang w:bidi="ar-EG"/>
          <w14:ligatures w14:val="none"/>
        </w:rPr>
        <w:t xml:space="preserve">5.1.2 </w:t>
      </w:r>
      <w:r w:rsidR="008B46F4" w:rsidRPr="008D4D3A">
        <w:rPr>
          <w:rFonts w:ascii="Sakkal Majalla" w:hAnsi="Sakkal Majalla" w:cs="Sakkal Majalla"/>
          <w:b/>
          <w:bCs/>
          <w:color w:val="000000" w:themeColor="text1"/>
          <w:sz w:val="32"/>
          <w:szCs w:val="32"/>
          <w:rtl/>
          <w:lang w:bidi="ar-EG"/>
          <w14:ligatures w14:val="none"/>
        </w:rPr>
        <w:t>النظريات الحديثة للقيادة</w:t>
      </w:r>
      <w:bookmarkEnd w:id="48"/>
      <w:r w:rsidR="008B46F4" w:rsidRPr="008D4D3A">
        <w:rPr>
          <w:rFonts w:ascii="Sakkal Majalla" w:hAnsi="Sakkal Majalla" w:cs="Sakkal Majalla"/>
          <w:b/>
          <w:bCs/>
          <w:color w:val="000000" w:themeColor="text1"/>
          <w:sz w:val="32"/>
          <w:szCs w:val="32"/>
          <w:rtl/>
          <w:lang w:bidi="ar-EG"/>
          <w14:ligatures w14:val="none"/>
        </w:rPr>
        <w:t xml:space="preserve"> </w:t>
      </w:r>
    </w:p>
    <w:p w14:paraId="2A7AB0DF" w14:textId="675F057A" w:rsidR="008B46F4" w:rsidRPr="008D4D3A" w:rsidRDefault="008B46F4" w:rsidP="008D4D3A">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14:ligatures w14:val="none"/>
        </w:rPr>
      </w:pPr>
      <w:r w:rsidRPr="008D4D3A">
        <w:rPr>
          <w:rFonts w:ascii="Sakkal Majalla" w:hAnsi="Sakkal Majalla" w:cs="Sakkal Majalla"/>
          <w:b/>
          <w:bCs/>
          <w:color w:val="000000" w:themeColor="text1"/>
          <w:sz w:val="28"/>
          <w:szCs w:val="28"/>
          <w:rtl/>
          <w:lang w:bidi="ar-EG"/>
          <w14:ligatures w14:val="none"/>
        </w:rPr>
        <w:t xml:space="preserve">وتشمل نظرية السمات النظرية </w:t>
      </w:r>
      <w:proofErr w:type="spellStart"/>
      <w:r w:rsidRPr="008D4D3A">
        <w:rPr>
          <w:rFonts w:ascii="Sakkal Majalla" w:hAnsi="Sakkal Majalla" w:cs="Sakkal Majalla"/>
          <w:b/>
          <w:bCs/>
          <w:color w:val="000000" w:themeColor="text1"/>
          <w:sz w:val="28"/>
          <w:szCs w:val="28"/>
          <w:rtl/>
          <w:lang w:bidi="ar-EG"/>
          <w14:ligatures w14:val="none"/>
        </w:rPr>
        <w:t>الموقفية</w:t>
      </w:r>
      <w:proofErr w:type="spellEnd"/>
      <w:r w:rsidRPr="008D4D3A">
        <w:rPr>
          <w:rFonts w:ascii="Sakkal Majalla" w:hAnsi="Sakkal Majalla" w:cs="Sakkal Majalla"/>
          <w:b/>
          <w:bCs/>
          <w:color w:val="000000" w:themeColor="text1"/>
          <w:sz w:val="28"/>
          <w:szCs w:val="28"/>
          <w:rtl/>
          <w:lang w:bidi="ar-EG"/>
          <w14:ligatures w14:val="none"/>
        </w:rPr>
        <w:t>، النظرية الوظيفية، والنظرية</w:t>
      </w:r>
      <w:r w:rsidRPr="008D4D3A">
        <w:rPr>
          <w:rFonts w:ascii="Sakkal Majalla" w:hAnsi="Sakkal Majalla" w:cs="Sakkal Majalla" w:hint="cs"/>
          <w:b/>
          <w:bCs/>
          <w:color w:val="000000" w:themeColor="text1"/>
          <w:sz w:val="28"/>
          <w:szCs w:val="28"/>
          <w:rtl/>
          <w:lang w:bidi="ar-EG"/>
          <w14:ligatures w14:val="none"/>
        </w:rPr>
        <w:t>.</w:t>
      </w:r>
      <w:r w:rsidR="008D4D3A" w:rsidRPr="008D4D3A">
        <w:rPr>
          <w:rFonts w:ascii="Sakkal Majalla" w:hAnsi="Sakkal Majalla" w:cs="Sakkal Majalla" w:hint="cs"/>
          <w:b/>
          <w:bCs/>
          <w:color w:val="000000" w:themeColor="text1"/>
          <w:sz w:val="28"/>
          <w:szCs w:val="28"/>
          <w:rtl/>
          <w:lang w:bidi="ar-EG"/>
          <w14:ligatures w14:val="none"/>
        </w:rPr>
        <w:t xml:space="preserve"> </w:t>
      </w:r>
      <w:r w:rsidRPr="008D4D3A">
        <w:rPr>
          <w:rFonts w:ascii="Sakkal Majalla" w:hAnsi="Sakkal Majalla" w:cs="Sakkal Majalla" w:hint="cs"/>
          <w:b/>
          <w:bCs/>
          <w:color w:val="000000" w:themeColor="text1"/>
          <w:sz w:val="28"/>
          <w:szCs w:val="28"/>
          <w:rtl/>
          <w:lang w:bidi="ar-EG"/>
          <w14:ligatures w14:val="none"/>
        </w:rPr>
        <w:t>التفاعلية.</w:t>
      </w:r>
    </w:p>
    <w:p w14:paraId="3FE01289" w14:textId="77777777" w:rsidR="008B46F4" w:rsidRPr="008D4D3A" w:rsidRDefault="008B46F4" w:rsidP="00304B7D">
      <w:pPr>
        <w:pStyle w:val="ListParagraph"/>
        <w:numPr>
          <w:ilvl w:val="0"/>
          <w:numId w:val="49"/>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14:ligatures w14:val="none"/>
        </w:rPr>
      </w:pPr>
      <w:r w:rsidRPr="008D4D3A">
        <w:rPr>
          <w:rFonts w:ascii="Sakkal Majalla" w:hAnsi="Sakkal Majalla" w:cs="Sakkal Majalla"/>
          <w:b/>
          <w:bCs/>
          <w:color w:val="000000" w:themeColor="text1"/>
          <w:sz w:val="28"/>
          <w:szCs w:val="28"/>
          <w:rtl/>
          <w:lang w:bidi="ar-EG"/>
          <w14:ligatures w14:val="none"/>
        </w:rPr>
        <w:t>نظرية السمات:</w:t>
      </w:r>
    </w:p>
    <w:p w14:paraId="1233DC1A"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تقوم هذه النظرية في تفسيرها للقيادة على مفهوم أساسي مؤداه أن الفاعلية في القيادة تتوقف</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على سمات وخصائص معينة تتسم فيها شخصية القائد عن غيره، كما أن توافر هذه السمات</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بشخص ما يجعل منه قائداً فعالاً، وفي ضوء هذا المفهوم تركزت جهود أنصار هذه النظرية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حول الكشف عن مجموعة السمات المشتركة التي تميز القادة الناجحين، وقد وجدت أن القادة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يتميزون عادة بأنهم أطول قامة من غيرهم، أضخم حجماً وأصح جسماً وأحسن مظهراً وأذكى</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عقلاً. كما أنهم يتميزون بثقة أكبر بالنفس </w:t>
      </w:r>
      <w:r w:rsidRPr="00341E6C">
        <w:rPr>
          <w:rFonts w:ascii="Sakkal Majalla" w:hAnsi="Sakkal Majalla" w:cs="Sakkal Majalla"/>
          <w:color w:val="000000" w:themeColor="text1"/>
          <w:sz w:val="28"/>
          <w:szCs w:val="28"/>
          <w:rtl/>
          <w:lang w:bidi="ar-EG"/>
          <w14:ligatures w14:val="none"/>
        </w:rPr>
        <w:lastRenderedPageBreak/>
        <w:t>وانغماس أكثر في النشاط الاجتماعي، كما أنهم أقدر</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على المثابرة </w:t>
      </w:r>
      <w:proofErr w:type="spellStart"/>
      <w:r w:rsidRPr="00341E6C">
        <w:rPr>
          <w:rFonts w:ascii="Sakkal Majalla" w:hAnsi="Sakkal Majalla" w:cs="Sakkal Majalla"/>
          <w:color w:val="000000" w:themeColor="text1"/>
          <w:sz w:val="28"/>
          <w:szCs w:val="28"/>
          <w:rtl/>
          <w:lang w:bidi="ar-EG"/>
          <w14:ligatures w14:val="none"/>
        </w:rPr>
        <w:t>والمباداه</w:t>
      </w:r>
      <w:proofErr w:type="spellEnd"/>
      <w:r w:rsidRPr="00341E6C">
        <w:rPr>
          <w:rFonts w:ascii="Sakkal Majalla" w:hAnsi="Sakkal Majalla" w:cs="Sakkal Majalla"/>
          <w:color w:val="000000" w:themeColor="text1"/>
          <w:sz w:val="28"/>
          <w:szCs w:val="28"/>
          <w:rtl/>
          <w:lang w:bidi="ar-EG"/>
          <w14:ligatures w14:val="none"/>
        </w:rPr>
        <w:t xml:space="preserve"> وأكثر طموحاً وسيطرة ومرحاً وأحسن توافقاً من غيرهم. </w:t>
      </w:r>
      <w:r w:rsidRPr="00341E6C">
        <w:rPr>
          <w:rFonts w:ascii="Sakkal Majalla" w:hAnsi="Sakkal Majalla" w:cs="Sakkal Majalla" w:hint="cs"/>
          <w:color w:val="000000" w:themeColor="text1"/>
          <w:sz w:val="28"/>
          <w:szCs w:val="28"/>
          <w:rtl/>
          <w:lang w:bidi="ar-EG"/>
          <w14:ligatures w14:val="none"/>
        </w:rPr>
        <w:t>(الشيخي، 2023)</w:t>
      </w:r>
    </w:p>
    <w:p w14:paraId="6A8F8C1D" w14:textId="77777777" w:rsidR="008B46F4" w:rsidRPr="008D4D3A" w:rsidRDefault="008B46F4" w:rsidP="0041008B">
      <w:pPr>
        <w:spacing w:before="100" w:beforeAutospacing="1" w:after="100" w:afterAutospacing="1" w:line="360" w:lineRule="auto"/>
        <w:jc w:val="both"/>
        <w:rPr>
          <w:rFonts w:ascii="Sakkal Majalla" w:hAnsi="Sakkal Majalla" w:cs="Sakkal Majalla"/>
          <w:b/>
          <w:bCs/>
          <w:color w:val="000000" w:themeColor="text1"/>
          <w:sz w:val="28"/>
          <w:szCs w:val="28"/>
          <w:lang w:bidi="ar-EG"/>
          <w14:ligatures w14:val="none"/>
        </w:rPr>
      </w:pPr>
      <w:r w:rsidRPr="008D4D3A">
        <w:rPr>
          <w:rFonts w:ascii="Sakkal Majalla" w:hAnsi="Sakkal Majalla" w:cs="Sakkal Majalla"/>
          <w:b/>
          <w:bCs/>
          <w:color w:val="000000" w:themeColor="text1"/>
          <w:sz w:val="28"/>
          <w:szCs w:val="28"/>
          <w:rtl/>
          <w:lang w:bidi="ar-EG"/>
          <w14:ligatures w14:val="none"/>
        </w:rPr>
        <w:t xml:space="preserve">وعليه فأن هذه النظرية تقوم على افتراضات تتمثل بما </w:t>
      </w:r>
      <w:proofErr w:type="gramStart"/>
      <w:r w:rsidRPr="008D4D3A">
        <w:rPr>
          <w:rFonts w:ascii="Sakkal Majalla" w:hAnsi="Sakkal Majalla" w:cs="Sakkal Majalla"/>
          <w:b/>
          <w:bCs/>
          <w:color w:val="000000" w:themeColor="text1"/>
          <w:sz w:val="28"/>
          <w:szCs w:val="28"/>
          <w:rtl/>
          <w:lang w:bidi="ar-EG"/>
          <w14:ligatures w14:val="none"/>
        </w:rPr>
        <w:t>يلي :</w:t>
      </w:r>
      <w:proofErr w:type="gramEnd"/>
    </w:p>
    <w:p w14:paraId="1FFF16FE" w14:textId="77777777" w:rsidR="008B46F4" w:rsidRPr="00341E6C" w:rsidRDefault="008B46F4" w:rsidP="00304B7D">
      <w:pPr>
        <w:numPr>
          <w:ilvl w:val="0"/>
          <w:numId w:val="30"/>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إن السمات المشتركة التي يتميز بها كل القادة هي المعيار لتحديد مدى الصلاحية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للقيادة وإمكانية النجاح فيها.</w:t>
      </w:r>
    </w:p>
    <w:p w14:paraId="1821DBAD" w14:textId="77777777" w:rsidR="008B46F4" w:rsidRPr="00341E6C" w:rsidRDefault="008B46F4" w:rsidP="00304B7D">
      <w:pPr>
        <w:numPr>
          <w:ilvl w:val="0"/>
          <w:numId w:val="30"/>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إن هذه السمات تورث ولا تكتسب</w:t>
      </w:r>
      <w:r w:rsidRPr="00341E6C">
        <w:rPr>
          <w:rFonts w:ascii="Sakkal Majalla" w:hAnsi="Sakkal Majalla" w:cs="Sakkal Majalla" w:hint="cs"/>
          <w:color w:val="000000" w:themeColor="text1"/>
          <w:sz w:val="28"/>
          <w:szCs w:val="28"/>
          <w:rtl/>
          <w:lang w:bidi="ar-EG"/>
          <w14:ligatures w14:val="none"/>
        </w:rPr>
        <w:t>.</w:t>
      </w:r>
    </w:p>
    <w:p w14:paraId="65F547AC" w14:textId="77777777" w:rsidR="008B46F4" w:rsidRPr="00341E6C" w:rsidRDefault="008B46F4" w:rsidP="00304B7D">
      <w:pPr>
        <w:numPr>
          <w:ilvl w:val="0"/>
          <w:numId w:val="30"/>
        </w:numPr>
        <w:spacing w:before="100" w:beforeAutospacing="1" w:after="100" w:afterAutospacing="1" w:line="360" w:lineRule="auto"/>
        <w:ind w:left="419" w:hanging="357"/>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إن القادة يولدون ولا يصنعون، أي ليس شرطاً الحصول على مؤهلات وبرامج تدريب.</w:t>
      </w:r>
    </w:p>
    <w:p w14:paraId="54986A82" w14:textId="663B937D" w:rsidR="008B46F4" w:rsidRPr="008D4D3A"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كما يرى أنصار هذه النظرية أن ثمة صفات وخصائص للشخص الذي يصلح للقيادة، وخاصة القيادة الإبداعية حيث أن الخصائص النفسية مهمة للقائد المبدع من حيث توازن قواه العقلية والجسدية، والقدرة على تحقيق أهداف المجموعة المسؤول عنها، وهذه السمات </w:t>
      </w:r>
      <w:proofErr w:type="gramStart"/>
      <w:r w:rsidRPr="00341E6C">
        <w:rPr>
          <w:rFonts w:ascii="Sakkal Majalla" w:hAnsi="Sakkal Majalla" w:cs="Sakkal Majalla"/>
          <w:color w:val="000000" w:themeColor="text1"/>
          <w:sz w:val="28"/>
          <w:szCs w:val="28"/>
          <w:rtl/>
          <w:lang w:bidi="ar-EG"/>
          <w14:ligatures w14:val="none"/>
        </w:rPr>
        <w:t>منها :</w:t>
      </w:r>
      <w:r w:rsidRPr="00341E6C">
        <w:rPr>
          <w:rFonts w:ascii="Sakkal Majalla" w:hAnsi="Sakkal Majalla" w:cs="Sakkal Majalla"/>
          <w:b/>
          <w:bCs/>
          <w:color w:val="000000" w:themeColor="text1"/>
          <w:sz w:val="28"/>
          <w:szCs w:val="28"/>
          <w:rtl/>
          <w:lang w:bidi="ar-EG"/>
          <w14:ligatures w14:val="none"/>
        </w:rPr>
        <w:t>جسمية</w:t>
      </w:r>
      <w:proofErr w:type="gramEnd"/>
      <w:r w:rsidRPr="00341E6C">
        <w:rPr>
          <w:rFonts w:ascii="Sakkal Majalla" w:hAnsi="Sakkal Majalla" w:cs="Sakkal Majalla"/>
          <w:b/>
          <w:bCs/>
          <w:color w:val="000000" w:themeColor="text1"/>
          <w:sz w:val="28"/>
          <w:szCs w:val="28"/>
          <w:rtl/>
          <w:lang w:bidi="ar-EG"/>
          <w14:ligatures w14:val="none"/>
        </w:rPr>
        <w:t xml:space="preserve"> ، فسيولوجية</w:t>
      </w:r>
      <w:r w:rsidRPr="00341E6C">
        <w:rPr>
          <w:rFonts w:ascii="Sakkal Majalla" w:hAnsi="Sakkal Majalla" w:cs="Sakkal Majalla" w:hint="cs"/>
          <w:b/>
          <w:bCs/>
          <w:color w:val="000000" w:themeColor="text1"/>
          <w:sz w:val="28"/>
          <w:szCs w:val="28"/>
          <w:rtl/>
          <w:lang w:bidi="ar-EG"/>
          <w14:ligatures w14:val="none"/>
        </w:rPr>
        <w:t>،</w:t>
      </w:r>
      <w:r w:rsidRPr="00341E6C">
        <w:rPr>
          <w:rFonts w:ascii="Sakkal Majalla" w:hAnsi="Sakkal Majalla" w:cs="Sakkal Majalla"/>
          <w:b/>
          <w:bCs/>
          <w:color w:val="000000" w:themeColor="text1"/>
          <w:sz w:val="28"/>
          <w:szCs w:val="28"/>
          <w:rtl/>
          <w:lang w:bidi="ar-EG"/>
          <w14:ligatures w14:val="none"/>
        </w:rPr>
        <w:t xml:space="preserve"> نفسية وعقلية ذهنية </w:t>
      </w:r>
      <w:r w:rsidRPr="00341E6C">
        <w:rPr>
          <w:rFonts w:ascii="Sakkal Majalla" w:hAnsi="Sakkal Majalla" w:cs="Sakkal Majalla" w:hint="cs"/>
          <w:b/>
          <w:bCs/>
          <w:color w:val="000000" w:themeColor="text1"/>
          <w:sz w:val="28"/>
          <w:szCs w:val="28"/>
          <w:rtl/>
          <w:lang w:bidi="ar-EG"/>
          <w14:ligatures w14:val="none"/>
        </w:rPr>
        <w:t>.</w:t>
      </w:r>
    </w:p>
    <w:p w14:paraId="763AD21E"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واجهت هذه النظرية نقداً؛ لأنها ركزت على السمات الجسمية وقدرات القائد الشخصية، وتجاهلت عناصر القيادة الأخرى كالوقت والجماعة الذين يتبعون لهذا القائد، وبناء عليه تعد نظرية السمات نظرية عشوائية لكنها أكثر تقدماً من نظرية الرجل العظيم، وصعوبة توافر العديد من</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السمات القيادية بشكل متكامل لدى شخص واحد</w:t>
      </w:r>
      <w:r w:rsidRPr="00341E6C">
        <w:rPr>
          <w:rFonts w:ascii="Sakkal Majalla" w:hAnsi="Sakkal Majalla" w:cs="Sakkal Majalla" w:hint="cs"/>
          <w:color w:val="000000" w:themeColor="text1"/>
          <w:sz w:val="28"/>
          <w:szCs w:val="28"/>
          <w:rtl/>
          <w:lang w:bidi="ar-EG"/>
          <w14:ligatures w14:val="none"/>
        </w:rPr>
        <w:t>.</w:t>
      </w:r>
    </w:p>
    <w:p w14:paraId="499BC162"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إن عدم واقعية نظرية السمات وإهمالها الطبيعة </w:t>
      </w:r>
      <w:proofErr w:type="spellStart"/>
      <w:r w:rsidRPr="00341E6C">
        <w:rPr>
          <w:rFonts w:ascii="Sakkal Majalla" w:hAnsi="Sakkal Majalla" w:cs="Sakkal Majalla"/>
          <w:color w:val="000000" w:themeColor="text1"/>
          <w:sz w:val="28"/>
          <w:szCs w:val="28"/>
          <w:rtl/>
          <w:lang w:bidi="ar-EG"/>
          <w14:ligatures w14:val="none"/>
        </w:rPr>
        <w:t>الموقفية</w:t>
      </w:r>
      <w:proofErr w:type="spellEnd"/>
      <w:r w:rsidRPr="00341E6C">
        <w:rPr>
          <w:rFonts w:ascii="Sakkal Majalla" w:hAnsi="Sakkal Majalla" w:cs="Sakkal Majalla"/>
          <w:color w:val="000000" w:themeColor="text1"/>
          <w:sz w:val="28"/>
          <w:szCs w:val="28"/>
          <w:rtl/>
          <w:lang w:bidi="ar-EG"/>
          <w14:ligatures w14:val="none"/>
        </w:rPr>
        <w:t xml:space="preserve"> </w:t>
      </w:r>
      <w:proofErr w:type="gramStart"/>
      <w:r w:rsidRPr="00341E6C">
        <w:rPr>
          <w:rFonts w:ascii="Sakkal Majalla" w:hAnsi="Sakkal Majalla" w:cs="Sakkal Majalla"/>
          <w:color w:val="000000" w:themeColor="text1"/>
          <w:sz w:val="28"/>
          <w:szCs w:val="28"/>
          <w:rtl/>
          <w:lang w:bidi="ar-EG"/>
          <w14:ligatures w14:val="none"/>
        </w:rPr>
        <w:t>للقيادة ،</w:t>
      </w:r>
      <w:proofErr w:type="gramEnd"/>
      <w:r w:rsidRPr="00341E6C">
        <w:rPr>
          <w:rFonts w:ascii="Sakkal Majalla" w:hAnsi="Sakkal Majalla" w:cs="Sakkal Majalla"/>
          <w:color w:val="000000" w:themeColor="text1"/>
          <w:sz w:val="28"/>
          <w:szCs w:val="28"/>
          <w:rtl/>
          <w:lang w:bidi="ar-EG"/>
          <w14:ligatures w14:val="none"/>
        </w:rPr>
        <w:t xml:space="preserve"> كشفت للدراسات التي تناولت بعض سمات الشخصية عن اختلاف علاقة تلك السمات بالنجاح في القيادة باختلاف أساليب</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القياس التي استخدمها الباحثون</w:t>
      </w:r>
      <w:r w:rsidRPr="00341E6C">
        <w:rPr>
          <w:rFonts w:ascii="Sakkal Majalla" w:hAnsi="Sakkal Majalla" w:cs="Sakkal Majalla" w:hint="cs"/>
          <w:color w:val="000000" w:themeColor="text1"/>
          <w:sz w:val="28"/>
          <w:szCs w:val="28"/>
          <w:rtl/>
          <w:lang w:bidi="ar-EG"/>
          <w14:ligatures w14:val="none"/>
        </w:rPr>
        <w:t>.</w:t>
      </w:r>
      <w:r w:rsidRPr="00341E6C">
        <w:rPr>
          <w:rFonts w:ascii="Sakkal Majalla" w:hAnsi="Sakkal Majalla" w:cs="Sakkal Majalla"/>
          <w:color w:val="000000" w:themeColor="text1"/>
          <w:sz w:val="28"/>
          <w:szCs w:val="28"/>
          <w:rtl/>
          <w:lang w:bidi="ar-EG"/>
          <w14:ligatures w14:val="none"/>
        </w:rPr>
        <w:t xml:space="preserve"> </w:t>
      </w:r>
      <w:r w:rsidRPr="00341E6C">
        <w:rPr>
          <w:rFonts w:ascii="Sakkal Majalla" w:hAnsi="Sakkal Majalla" w:cs="Sakkal Majalla" w:hint="cs"/>
          <w:color w:val="000000" w:themeColor="text1"/>
          <w:sz w:val="28"/>
          <w:szCs w:val="28"/>
          <w:rtl/>
          <w:lang w:bidi="ar-EG"/>
          <w14:ligatures w14:val="none"/>
        </w:rPr>
        <w:t>(حاج عمر، 2020)</w:t>
      </w:r>
    </w:p>
    <w:p w14:paraId="7756A96F"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وتؤكد الباحثة أن هذه النظرية تختص بالصفات العامة للقائد، حيث تربط قدرة القائد على القيادة بالصفات التي يمتلكها، وحددت مجموعة من هذه الصفات تدل على قدرته على القيادة مثل الذكاء والتقدير الجيد للأمور، والقدرة على تحليل المواقف، واتخاذ القرارات السليمة، وروح التحدي والسيطرة </w:t>
      </w:r>
      <w:r w:rsidRPr="00341E6C">
        <w:rPr>
          <w:rFonts w:ascii="Sakkal Majalla" w:hAnsi="Sakkal Majalla" w:cs="Sakkal Majalla"/>
          <w:color w:val="000000" w:themeColor="text1"/>
          <w:sz w:val="28"/>
          <w:szCs w:val="28"/>
          <w:rtl/>
          <w:lang w:bidi="ar-EG"/>
          <w14:ligatures w14:val="none"/>
        </w:rPr>
        <w:lastRenderedPageBreak/>
        <w:t xml:space="preserve">والمصداقية والثقة بالنفس، إذ أن هذه النظرية توضح الصفات الجسدية للقائد التي تتمثل بالمظهر العام من طول </w:t>
      </w:r>
      <w:proofErr w:type="gramStart"/>
      <w:r w:rsidRPr="00341E6C">
        <w:rPr>
          <w:rFonts w:ascii="Sakkal Majalla" w:hAnsi="Sakkal Majalla" w:cs="Sakkal Majalla"/>
          <w:color w:val="000000" w:themeColor="text1"/>
          <w:sz w:val="28"/>
          <w:szCs w:val="28"/>
          <w:rtl/>
          <w:lang w:bidi="ar-EG"/>
          <w14:ligatures w14:val="none"/>
        </w:rPr>
        <w:t>و وزن</w:t>
      </w:r>
      <w:proofErr w:type="gramEnd"/>
      <w:r w:rsidRPr="00341E6C">
        <w:rPr>
          <w:rFonts w:ascii="Sakkal Majalla" w:hAnsi="Sakkal Majalla" w:cs="Sakkal Majalla"/>
          <w:color w:val="000000" w:themeColor="text1"/>
          <w:sz w:val="28"/>
          <w:szCs w:val="28"/>
          <w:rtl/>
          <w:lang w:bidi="ar-EG"/>
          <w14:ligatures w14:val="none"/>
        </w:rPr>
        <w:t xml:space="preserve"> وحسن المظهر. إلا أن هذه النظرية واجهت العديد من </w:t>
      </w:r>
      <w:proofErr w:type="spellStart"/>
      <w:r w:rsidRPr="00341E6C">
        <w:rPr>
          <w:rFonts w:ascii="Sakkal Majalla" w:hAnsi="Sakkal Majalla" w:cs="Sakkal Majalla"/>
          <w:color w:val="000000" w:themeColor="text1"/>
          <w:sz w:val="28"/>
          <w:szCs w:val="28"/>
          <w:rtl/>
          <w:lang w:bidi="ar-EG"/>
          <w14:ligatures w14:val="none"/>
        </w:rPr>
        <w:t>الإنتقادات</w:t>
      </w:r>
      <w:proofErr w:type="spellEnd"/>
      <w:r w:rsidRPr="00341E6C">
        <w:rPr>
          <w:rFonts w:ascii="Sakkal Majalla" w:hAnsi="Sakkal Majalla" w:cs="Sakkal Majalla"/>
          <w:color w:val="000000" w:themeColor="text1"/>
          <w:sz w:val="28"/>
          <w:szCs w:val="28"/>
          <w:rtl/>
          <w:lang w:bidi="ar-EG"/>
          <w14:ligatures w14:val="none"/>
        </w:rPr>
        <w:t xml:space="preserve"> والعيوب منها أنها جعلت الصفات الشخصية تحدد قدرة الشخص على أن يكون قائد ناجح، وأنه من الصعب توفر جميع هذه الصفات بشخص واحد، ومن خلال قراءة الباحثة تبين أن من الصفات الأساسية التي يجب أن تتوفر بالقائد الناجح، وصعوبة قياس</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السمات والصفات الشخصية لتعددها، وعدم ثباتها أنه ليس بالضرورة وجود هذه السمات كلها ليعتبر الشخص قائد، فالموقف له دور في توفير السمات التي نحتاجها من خلال الاعتماد على القدرات العقلية والجسدية. مما أدى لظهور نظريات أخرى اعتمدت أسس أخرى لمعيار</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القائد </w:t>
      </w:r>
      <w:proofErr w:type="gramStart"/>
      <w:r w:rsidRPr="00341E6C">
        <w:rPr>
          <w:rFonts w:ascii="Sakkal Majalla" w:hAnsi="Sakkal Majalla" w:cs="Sakkal Majalla"/>
          <w:color w:val="000000" w:themeColor="text1"/>
          <w:sz w:val="28"/>
          <w:szCs w:val="28"/>
          <w:rtl/>
          <w:lang w:bidi="ar-EG"/>
          <w14:ligatures w14:val="none"/>
        </w:rPr>
        <w:t>الناجح .</w:t>
      </w:r>
      <w:proofErr w:type="gramEnd"/>
      <w:r w:rsidRPr="00341E6C">
        <w:rPr>
          <w:rFonts w:ascii="Sakkal Majalla" w:hAnsi="Sakkal Majalla" w:cs="Sakkal Majalla" w:hint="cs"/>
          <w:color w:val="000000" w:themeColor="text1"/>
          <w:sz w:val="28"/>
          <w:szCs w:val="28"/>
          <w:rtl/>
          <w:lang w:bidi="ar-EG"/>
          <w14:ligatures w14:val="none"/>
        </w:rPr>
        <w:t xml:space="preserve"> (الهيتي، 2023)</w:t>
      </w:r>
    </w:p>
    <w:p w14:paraId="52AF098C" w14:textId="77777777" w:rsidR="008B46F4" w:rsidRPr="008D4D3A" w:rsidRDefault="008B46F4" w:rsidP="00304B7D">
      <w:pPr>
        <w:pStyle w:val="ListParagraph"/>
        <w:numPr>
          <w:ilvl w:val="0"/>
          <w:numId w:val="49"/>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14:ligatures w14:val="none"/>
        </w:rPr>
      </w:pPr>
      <w:r w:rsidRPr="008D4D3A">
        <w:rPr>
          <w:rFonts w:ascii="Sakkal Majalla" w:hAnsi="Sakkal Majalla" w:cs="Sakkal Majalla"/>
          <w:b/>
          <w:bCs/>
          <w:color w:val="000000" w:themeColor="text1"/>
          <w:sz w:val="28"/>
          <w:szCs w:val="28"/>
          <w:rtl/>
          <w:lang w:bidi="ar-EG"/>
          <w14:ligatures w14:val="none"/>
        </w:rPr>
        <w:t xml:space="preserve">النظرية </w:t>
      </w:r>
      <w:proofErr w:type="spellStart"/>
      <w:r w:rsidRPr="008D4D3A">
        <w:rPr>
          <w:rFonts w:ascii="Sakkal Majalla" w:hAnsi="Sakkal Majalla" w:cs="Sakkal Majalla"/>
          <w:b/>
          <w:bCs/>
          <w:color w:val="000000" w:themeColor="text1"/>
          <w:sz w:val="28"/>
          <w:szCs w:val="28"/>
          <w:rtl/>
          <w:lang w:bidi="ar-EG"/>
          <w14:ligatures w14:val="none"/>
        </w:rPr>
        <w:t>الموقفية</w:t>
      </w:r>
      <w:proofErr w:type="spellEnd"/>
      <w:r w:rsidRPr="008D4D3A">
        <w:rPr>
          <w:rFonts w:ascii="Sakkal Majalla" w:hAnsi="Sakkal Majalla" w:cs="Sakkal Majalla"/>
          <w:b/>
          <w:bCs/>
          <w:color w:val="000000" w:themeColor="text1"/>
          <w:sz w:val="28"/>
          <w:szCs w:val="28"/>
          <w:rtl/>
          <w:lang w:bidi="ar-EG"/>
          <w14:ligatures w14:val="none"/>
        </w:rPr>
        <w:t>:</w:t>
      </w:r>
      <w:r w:rsidRPr="008D4D3A">
        <w:rPr>
          <w:rFonts w:ascii="Sakkal Majalla" w:hAnsi="Sakkal Majalla" w:cs="Sakkal Majalla"/>
          <w:b/>
          <w:bCs/>
          <w:color w:val="000000" w:themeColor="text1"/>
          <w:sz w:val="28"/>
          <w:szCs w:val="28"/>
          <w:lang w:bidi="ar-EG"/>
          <w14:ligatures w14:val="none"/>
        </w:rPr>
        <w:t xml:space="preserve"> </w:t>
      </w:r>
    </w:p>
    <w:p w14:paraId="200E3460"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تقوم هذه النظرية على أساس أن القائد وليد الموقف، وأن المواقف تبرز القيادات</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وتكشف عن إمكانياتهم الحقيقية في القيادة، فالقيادة وليدة الموقف، وأن القائد لا يتوقف عن الصفات التي يتمتع بها، بل أن القيادة هي نتيجة مباشرة للتفاعل بين الناس في مواقف معينة. وتمتاز هذه النظرية بديمقراطيتها الشديدة، فهي لا تقتصر على عدد محدد من الناس، أنما تجعلها مشاع بين الجميع أن فاعلية القائد تعتمد على قدرته بتشخيص المواقف وتحديد الأسلوب المناسب لكل موقف. </w:t>
      </w:r>
      <w:r w:rsidRPr="00341E6C">
        <w:rPr>
          <w:rFonts w:ascii="Sakkal Majalla" w:hAnsi="Sakkal Majalla" w:cs="Sakkal Majalla" w:hint="cs"/>
          <w:color w:val="000000" w:themeColor="text1"/>
          <w:sz w:val="28"/>
          <w:szCs w:val="28"/>
          <w:rtl/>
          <w:lang w:bidi="ar-EG"/>
          <w14:ligatures w14:val="none"/>
        </w:rPr>
        <w:t>(المري، 2020)</w:t>
      </w:r>
    </w:p>
    <w:p w14:paraId="5BFC0BA8"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وقد واجهت النظرية </w:t>
      </w:r>
      <w:proofErr w:type="spellStart"/>
      <w:r w:rsidRPr="00341E6C">
        <w:rPr>
          <w:rFonts w:ascii="Sakkal Majalla" w:hAnsi="Sakkal Majalla" w:cs="Sakkal Majalla"/>
          <w:color w:val="000000" w:themeColor="text1"/>
          <w:sz w:val="28"/>
          <w:szCs w:val="28"/>
          <w:rtl/>
          <w:lang w:bidi="ar-EG"/>
          <w14:ligatures w14:val="none"/>
        </w:rPr>
        <w:t>الموقفية</w:t>
      </w:r>
      <w:proofErr w:type="spellEnd"/>
      <w:r w:rsidRPr="00341E6C">
        <w:rPr>
          <w:rFonts w:ascii="Sakkal Majalla" w:hAnsi="Sakkal Majalla" w:cs="Sakkal Majalla"/>
          <w:color w:val="000000" w:themeColor="text1"/>
          <w:sz w:val="28"/>
          <w:szCs w:val="28"/>
          <w:rtl/>
          <w:lang w:bidi="ar-EG"/>
          <w14:ligatures w14:val="none"/>
        </w:rPr>
        <w:t xml:space="preserve"> انتقادات تمثلت بعدم وجود اتفاق تام حول عناصر الموقف، مما يجعل من الصعب حصر هذه العناصر وتحديدها، مما يترتب عليه تعدد الأنماط القيادية للقائد بتعدد المواقف التي تعرض لها، وعدم وجود مقاييس </w:t>
      </w:r>
      <w:proofErr w:type="spellStart"/>
      <w:r w:rsidRPr="00341E6C">
        <w:rPr>
          <w:rFonts w:ascii="Sakkal Majalla" w:hAnsi="Sakkal Majalla" w:cs="Sakkal Majalla"/>
          <w:color w:val="000000" w:themeColor="text1"/>
          <w:sz w:val="28"/>
          <w:szCs w:val="28"/>
          <w:rtl/>
          <w:lang w:bidi="ar-EG"/>
          <w14:ligatures w14:val="none"/>
        </w:rPr>
        <w:t>موقفية</w:t>
      </w:r>
      <w:proofErr w:type="spellEnd"/>
      <w:r w:rsidRPr="00341E6C">
        <w:rPr>
          <w:rFonts w:ascii="Sakkal Majalla" w:hAnsi="Sakkal Majalla" w:cs="Sakkal Majalla"/>
          <w:color w:val="000000" w:themeColor="text1"/>
          <w:sz w:val="28"/>
          <w:szCs w:val="28"/>
          <w:rtl/>
          <w:lang w:bidi="ar-EG"/>
          <w14:ligatures w14:val="none"/>
        </w:rPr>
        <w:t xml:space="preserve"> متشابهة، وعدم قدرة هذه النظرية على إيجاد العلاقات السببية والنطاق الضيق للمتغيرات التي تضمنتها هذه النظرية أو نماذجها</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المختلفة</w:t>
      </w:r>
      <w:r w:rsidRPr="00341E6C">
        <w:rPr>
          <w:rFonts w:ascii="Sakkal Majalla" w:hAnsi="Sakkal Majalla" w:cs="Sakkal Majalla" w:hint="cs"/>
          <w:color w:val="000000" w:themeColor="text1"/>
          <w:sz w:val="28"/>
          <w:szCs w:val="28"/>
          <w:rtl/>
          <w:lang w:bidi="ar-EG"/>
          <w14:ligatures w14:val="none"/>
        </w:rPr>
        <w:t>. (الترك، 2020)</w:t>
      </w:r>
    </w:p>
    <w:p w14:paraId="6F58227E"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ومن الانتقادات التي تعرضت لها هذه النظرية أنها لم تعطى النظرية سمات معينه لكن حسب الموقف تتكون مما يجعل من الصعب حصر هذه العناصر وتحديدها مما يترتب عليه تعدد</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الأنماط القيادية للقائد بتعدد المواقف التي يتعرض لها القائد. فلا يوجد اتفاق حول أنماط السلوك القيادي، (الأوتوقراطي </w:t>
      </w:r>
      <w:r w:rsidRPr="00341E6C">
        <w:rPr>
          <w:rFonts w:ascii="Sakkal Majalla" w:hAnsi="Sakkal Majalla" w:cs="Sakkal Majalla"/>
          <w:color w:val="000000" w:themeColor="text1"/>
          <w:sz w:val="28"/>
          <w:szCs w:val="28"/>
          <w:rtl/>
          <w:lang w:bidi="ar-EG"/>
          <w14:ligatures w14:val="none"/>
        </w:rPr>
        <w:lastRenderedPageBreak/>
        <w:t xml:space="preserve">- الديمقراطي - غير الموجه </w:t>
      </w:r>
      <w:proofErr w:type="gramStart"/>
      <w:r w:rsidRPr="00341E6C">
        <w:rPr>
          <w:rFonts w:ascii="Sakkal Majalla" w:hAnsi="Sakkal Majalla" w:cs="Sakkal Majalla"/>
          <w:color w:val="000000" w:themeColor="text1"/>
          <w:sz w:val="28"/>
          <w:szCs w:val="28"/>
          <w:rtl/>
          <w:lang w:bidi="ar-EG"/>
          <w14:ligatures w14:val="none"/>
        </w:rPr>
        <w:t>الحر )</w:t>
      </w:r>
      <w:proofErr w:type="gramEnd"/>
      <w:r w:rsidRPr="00341E6C">
        <w:rPr>
          <w:rFonts w:ascii="Sakkal Majalla" w:hAnsi="Sakkal Majalla" w:cs="Sakkal Majalla"/>
          <w:color w:val="000000" w:themeColor="text1"/>
          <w:sz w:val="28"/>
          <w:szCs w:val="28"/>
          <w:rtl/>
          <w:lang w:bidi="ar-EG"/>
          <w14:ligatures w14:val="none"/>
        </w:rPr>
        <w:t xml:space="preserve"> لأن المواقف متداخلة. إن هذه النظرية تعتمد على المواقف إذ أن قاعدتها الرئيسية التي تحدد مدى نجاح القائد هي المواقف وقدرته على التعامل معها، وتقدير الأمور بشكل يتناسب معها، وأن القائد الذي يصلح لقيادة مرحله معينة حسب ظرف معين قد لا يصلح لظرف أو مرحله أخرى، فالقائد الفعال يستطيع أن يشكل نفسه حسب صفات من أمامه من طاقات وقدرات فيوجهها نحو الهدف وبالتالي كانت هذه النظرية شاملة وديمقراطية أكثر من نظرية </w:t>
      </w:r>
      <w:proofErr w:type="gramStart"/>
      <w:r w:rsidRPr="00341E6C">
        <w:rPr>
          <w:rFonts w:ascii="Sakkal Majalla" w:hAnsi="Sakkal Majalla" w:cs="Sakkal Majalla"/>
          <w:color w:val="000000" w:themeColor="text1"/>
          <w:sz w:val="28"/>
          <w:szCs w:val="28"/>
          <w:rtl/>
          <w:lang w:bidi="ar-EG"/>
          <w14:ligatures w14:val="none"/>
        </w:rPr>
        <w:t>السمات .</w:t>
      </w:r>
      <w:proofErr w:type="gramEnd"/>
      <w:r w:rsidRPr="00341E6C">
        <w:rPr>
          <w:rFonts w:ascii="Sakkal Majalla" w:hAnsi="Sakkal Majalla" w:cs="Sakkal Majalla" w:hint="cs"/>
          <w:color w:val="000000" w:themeColor="text1"/>
          <w:sz w:val="28"/>
          <w:szCs w:val="28"/>
          <w:rtl/>
          <w:lang w:bidi="ar-EG"/>
          <w14:ligatures w14:val="none"/>
        </w:rPr>
        <w:t xml:space="preserve"> (السعدي، 2021)</w:t>
      </w:r>
    </w:p>
    <w:p w14:paraId="23301C48" w14:textId="77777777" w:rsidR="008B46F4" w:rsidRPr="008D4D3A" w:rsidRDefault="008B46F4" w:rsidP="00304B7D">
      <w:pPr>
        <w:pStyle w:val="ListParagraph"/>
        <w:numPr>
          <w:ilvl w:val="0"/>
          <w:numId w:val="49"/>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14:ligatures w14:val="none"/>
        </w:rPr>
      </w:pPr>
      <w:r w:rsidRPr="008D4D3A">
        <w:rPr>
          <w:rFonts w:ascii="Sakkal Majalla" w:hAnsi="Sakkal Majalla" w:cs="Sakkal Majalla"/>
          <w:b/>
          <w:bCs/>
          <w:color w:val="000000" w:themeColor="text1"/>
          <w:sz w:val="28"/>
          <w:szCs w:val="28"/>
          <w:rtl/>
          <w:lang w:bidi="ar-EG"/>
          <w14:ligatures w14:val="none"/>
        </w:rPr>
        <w:t xml:space="preserve">النظرية </w:t>
      </w:r>
      <w:proofErr w:type="gramStart"/>
      <w:r w:rsidRPr="008D4D3A">
        <w:rPr>
          <w:rFonts w:ascii="Sakkal Majalla" w:hAnsi="Sakkal Majalla" w:cs="Sakkal Majalla"/>
          <w:b/>
          <w:bCs/>
          <w:color w:val="000000" w:themeColor="text1"/>
          <w:sz w:val="28"/>
          <w:szCs w:val="28"/>
          <w:rtl/>
          <w:lang w:bidi="ar-EG"/>
          <w14:ligatures w14:val="none"/>
        </w:rPr>
        <w:t>الوظيفية :</w:t>
      </w:r>
      <w:proofErr w:type="gramEnd"/>
    </w:p>
    <w:p w14:paraId="07B9CE33"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تقوم هذه النظرية على الجمع بين نظريتي السمات والمواقف، إذ تعتبر النظرية الوظيفية أن القيادة تقوم في جوهرها على التفاعل الوظيفي بين الشخصية بكل مقوماتها وبين الظروف </w:t>
      </w:r>
      <w:proofErr w:type="spellStart"/>
      <w:r w:rsidRPr="00341E6C">
        <w:rPr>
          <w:rFonts w:ascii="Sakkal Majalla" w:hAnsi="Sakkal Majalla" w:cs="Sakkal Majalla"/>
          <w:color w:val="000000" w:themeColor="text1"/>
          <w:sz w:val="28"/>
          <w:szCs w:val="28"/>
          <w:rtl/>
          <w:lang w:bidi="ar-EG"/>
          <w14:ligatures w14:val="none"/>
        </w:rPr>
        <w:t>الموقفية</w:t>
      </w:r>
      <w:proofErr w:type="spellEnd"/>
      <w:r w:rsidRPr="00341E6C">
        <w:rPr>
          <w:rFonts w:ascii="Sakkal Majalla" w:hAnsi="Sakkal Majalla" w:cs="Sakkal Majalla"/>
          <w:color w:val="000000" w:themeColor="text1"/>
          <w:sz w:val="28"/>
          <w:szCs w:val="28"/>
          <w:rtl/>
          <w:lang w:bidi="ar-EG"/>
          <w14:ligatures w14:val="none"/>
        </w:rPr>
        <w:t xml:space="preserve"> والبيئة المحيطة بها، فهي تهتم بدراسة المواقف التي تعمل فيها القيادة والجماعة التي تتعامل معها، والتفاعل بين القيادة من ناحية وهذه المواقف والجماعة من الناحية الأخرى، وبذلك فإن القيادة في ضوء النظرية الوظيفية تحدد بإطار الوظائف والأشخاص الذين يقومون بها </w:t>
      </w:r>
      <w:proofErr w:type="spellStart"/>
      <w:r w:rsidRPr="00341E6C">
        <w:rPr>
          <w:rFonts w:ascii="Sakkal Majalla" w:hAnsi="Sakkal Majalla" w:cs="Sakkal Majalla"/>
          <w:color w:val="000000" w:themeColor="text1"/>
          <w:sz w:val="28"/>
          <w:szCs w:val="28"/>
          <w:rtl/>
          <w:lang w:bidi="ar-EG"/>
          <w14:ligatures w14:val="none"/>
        </w:rPr>
        <w:t>طبقاًلحجم</w:t>
      </w:r>
      <w:proofErr w:type="spellEnd"/>
      <w:r w:rsidRPr="00341E6C">
        <w:rPr>
          <w:rFonts w:ascii="Sakkal Majalla" w:hAnsi="Sakkal Majalla" w:cs="Sakkal Majalla"/>
          <w:color w:val="000000" w:themeColor="text1"/>
          <w:sz w:val="28"/>
          <w:szCs w:val="28"/>
          <w:rtl/>
          <w:lang w:bidi="ar-EG"/>
          <w14:ligatures w14:val="none"/>
        </w:rPr>
        <w:t xml:space="preserve"> ما يقوم به كل منهم في هذه </w:t>
      </w:r>
      <w:proofErr w:type="gramStart"/>
      <w:r w:rsidRPr="00341E6C">
        <w:rPr>
          <w:rFonts w:ascii="Sakkal Majalla" w:hAnsi="Sakkal Majalla" w:cs="Sakkal Majalla"/>
          <w:color w:val="000000" w:themeColor="text1"/>
          <w:sz w:val="28"/>
          <w:szCs w:val="28"/>
          <w:rtl/>
          <w:lang w:bidi="ar-EG"/>
          <w14:ligatures w14:val="none"/>
        </w:rPr>
        <w:t>الوظائف .</w:t>
      </w:r>
      <w:proofErr w:type="gramEnd"/>
      <w:r w:rsidRPr="00341E6C">
        <w:rPr>
          <w:rFonts w:ascii="Sakkal Majalla" w:hAnsi="Sakkal Majalla" w:cs="Sakkal Majalla" w:hint="cs"/>
          <w:color w:val="000000" w:themeColor="text1"/>
          <w:sz w:val="28"/>
          <w:szCs w:val="28"/>
          <w:rtl/>
          <w:lang w:bidi="ar-EG"/>
          <w14:ligatures w14:val="none"/>
        </w:rPr>
        <w:t xml:space="preserve"> (كركود، 2021)</w:t>
      </w:r>
    </w:p>
    <w:p w14:paraId="7E283E69"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أن هذه النظرية تركز على دراسة المهام والوظائف التي تقوم بها القيادة وتعتمد على المعايير التي تتصل بالمهام الوظيفية التي يقوم بها القائد فيهتم أصحاب النظرية بكيفية توزيع المسئوليات والمهام القيادية لتشمل الوظائف القيادية من توجيه، واتخاذ القرارات، </w:t>
      </w:r>
      <w:proofErr w:type="gramStart"/>
      <w:r w:rsidRPr="00341E6C">
        <w:rPr>
          <w:rFonts w:ascii="Sakkal Majalla" w:hAnsi="Sakkal Majalla" w:cs="Sakkal Majalla"/>
          <w:color w:val="000000" w:themeColor="text1"/>
          <w:sz w:val="28"/>
          <w:szCs w:val="28"/>
          <w:rtl/>
          <w:lang w:bidi="ar-EG"/>
          <w14:ligatures w14:val="none"/>
        </w:rPr>
        <w:t>والتخطيط</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w:t>
      </w:r>
      <w:proofErr w:type="gramEnd"/>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والتنسيق. ولا تخلو هذه النظرية من العيوب التي تمثلت بظهور دراسات تشكك في النظرية الوظيفية بأن التوسع في القيادة ما هو إلا لمقابلة الحاجة للقيادات الماهرة والمبدعة القادرة على تحقيق الأهداف المطلوبة، ولفشل الجهود لخلق قيادات تهتم بتنمية الذكاء والابتكار والإبداع وتقليل دور القيادة التقليدية في معالجة وتحقيق أهداف أي مجموعة. </w:t>
      </w:r>
      <w:r w:rsidRPr="00341E6C">
        <w:rPr>
          <w:rFonts w:ascii="Sakkal Majalla" w:hAnsi="Sakkal Majalla" w:cs="Sakkal Majalla" w:hint="cs"/>
          <w:color w:val="000000" w:themeColor="text1"/>
          <w:sz w:val="28"/>
          <w:szCs w:val="28"/>
          <w:rtl/>
          <w:lang w:bidi="ar-EG"/>
          <w14:ligatures w14:val="none"/>
        </w:rPr>
        <w:t>(الشيخي، 2023)</w:t>
      </w:r>
    </w:p>
    <w:p w14:paraId="21275CCA" w14:textId="77777777" w:rsidR="008D4D3A" w:rsidRDefault="008D4D3A" w:rsidP="0041008B">
      <w:pPr>
        <w:spacing w:before="100" w:beforeAutospacing="1" w:after="100" w:afterAutospacing="1" w:line="360" w:lineRule="auto"/>
        <w:jc w:val="both"/>
        <w:rPr>
          <w:rFonts w:ascii="Sakkal Majalla" w:hAnsi="Sakkal Majalla" w:cs="Sakkal Majalla"/>
          <w:b/>
          <w:bCs/>
          <w:color w:val="000000" w:themeColor="text1"/>
          <w:sz w:val="28"/>
          <w:szCs w:val="28"/>
          <w:rtl/>
          <w:lang w:bidi="ar-EG"/>
          <w14:ligatures w14:val="none"/>
        </w:rPr>
      </w:pPr>
    </w:p>
    <w:p w14:paraId="7E1F62C2" w14:textId="77777777" w:rsidR="008D4D3A" w:rsidRDefault="008D4D3A" w:rsidP="0041008B">
      <w:pPr>
        <w:spacing w:before="100" w:beforeAutospacing="1" w:after="100" w:afterAutospacing="1" w:line="360" w:lineRule="auto"/>
        <w:jc w:val="both"/>
        <w:rPr>
          <w:rFonts w:ascii="Sakkal Majalla" w:hAnsi="Sakkal Majalla" w:cs="Sakkal Majalla"/>
          <w:b/>
          <w:bCs/>
          <w:color w:val="000000" w:themeColor="text1"/>
          <w:sz w:val="28"/>
          <w:szCs w:val="28"/>
          <w:rtl/>
          <w:lang w:bidi="ar-EG"/>
          <w14:ligatures w14:val="none"/>
        </w:rPr>
      </w:pPr>
    </w:p>
    <w:p w14:paraId="68EF31B6" w14:textId="77777777" w:rsidR="008B46F4" w:rsidRPr="008D4D3A" w:rsidRDefault="008B46F4" w:rsidP="00304B7D">
      <w:pPr>
        <w:pStyle w:val="ListParagraph"/>
        <w:numPr>
          <w:ilvl w:val="0"/>
          <w:numId w:val="49"/>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14:ligatures w14:val="none"/>
        </w:rPr>
      </w:pPr>
      <w:r w:rsidRPr="008D4D3A">
        <w:rPr>
          <w:rFonts w:ascii="Sakkal Majalla" w:hAnsi="Sakkal Majalla" w:cs="Sakkal Majalla"/>
          <w:b/>
          <w:bCs/>
          <w:color w:val="000000" w:themeColor="text1"/>
          <w:sz w:val="28"/>
          <w:szCs w:val="28"/>
          <w:rtl/>
          <w:lang w:bidi="ar-EG"/>
          <w14:ligatures w14:val="none"/>
        </w:rPr>
        <w:lastRenderedPageBreak/>
        <w:t xml:space="preserve">النظرية </w:t>
      </w:r>
      <w:proofErr w:type="gramStart"/>
      <w:r w:rsidRPr="008D4D3A">
        <w:rPr>
          <w:rFonts w:ascii="Sakkal Majalla" w:hAnsi="Sakkal Majalla" w:cs="Sakkal Majalla"/>
          <w:b/>
          <w:bCs/>
          <w:color w:val="000000" w:themeColor="text1"/>
          <w:sz w:val="28"/>
          <w:szCs w:val="28"/>
          <w:rtl/>
          <w:lang w:bidi="ar-EG"/>
          <w14:ligatures w14:val="none"/>
        </w:rPr>
        <w:t>التفاعلية :</w:t>
      </w:r>
      <w:proofErr w:type="gramEnd"/>
    </w:p>
    <w:p w14:paraId="3B52FECA" w14:textId="77777777" w:rsidR="008B46F4" w:rsidRPr="00341E6C" w:rsidRDefault="008B46F4" w:rsidP="0041008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تقوم هذه النظرية على فكرة الامتزاج بين المتغيرات التي نادت بها نظرية السمات</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والنظرية الوظيفية معاً فهي تأخذ بالاعتبار السمات الشخصية والظروف </w:t>
      </w:r>
      <w:proofErr w:type="spellStart"/>
      <w:r w:rsidRPr="00341E6C">
        <w:rPr>
          <w:rFonts w:ascii="Sakkal Majalla" w:hAnsi="Sakkal Majalla" w:cs="Sakkal Majalla"/>
          <w:color w:val="000000" w:themeColor="text1"/>
          <w:sz w:val="28"/>
          <w:szCs w:val="28"/>
          <w:rtl/>
          <w:lang w:bidi="ar-EG"/>
          <w14:ligatures w14:val="none"/>
        </w:rPr>
        <w:t>الموقفية</w:t>
      </w:r>
      <w:proofErr w:type="spellEnd"/>
      <w:r w:rsidRPr="00341E6C">
        <w:rPr>
          <w:rFonts w:ascii="Sakkal Majalla" w:hAnsi="Sakkal Majalla" w:cs="Sakkal Majalla"/>
          <w:color w:val="000000" w:themeColor="text1"/>
          <w:sz w:val="28"/>
          <w:szCs w:val="28"/>
          <w:rtl/>
          <w:lang w:bidi="ar-EG"/>
          <w14:ligatures w14:val="none"/>
        </w:rPr>
        <w:t xml:space="preserve"> والعوامل الوظيفية معاً، وتعطي النظرية أهمية كبرى لإدراك القائد لنفسه وإدراك الآخرين له، وإدراك القائد للآخرين، وفي ضوء ذلك فأن القيادة هي عملية تفاعل اجتماعي وأنه لا يكفي للنجاح في القيادة التفاعل بين سمات شخصية القائد أو نمط سلوكه أو متطلبات الموقف، وإنما يلزم أيضاً التفاعل بين سمات شخصية القائد و نمط سلوكه وجميع المتغيرات المحيطة بالموقف القيادي الكلي ولا</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سيما ما تعلق منها بالمجموعة العاملة </w:t>
      </w:r>
      <w:r w:rsidRPr="00341E6C">
        <w:rPr>
          <w:rFonts w:ascii="Sakkal Majalla" w:hAnsi="Sakkal Majalla" w:cs="Sakkal Majalla" w:hint="cs"/>
          <w:color w:val="000000" w:themeColor="text1"/>
          <w:sz w:val="28"/>
          <w:szCs w:val="28"/>
          <w:rtl/>
          <w:lang w:bidi="ar-EG"/>
          <w14:ligatures w14:val="none"/>
        </w:rPr>
        <w:t>. (الترك، 2020)</w:t>
      </w:r>
    </w:p>
    <w:p w14:paraId="7A0565E5"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وتؤكد النظرية التفاعلية على أهمية المرؤوسين كعامل من عوامل نجاح القيادة، وكذلك توفر المقدرة لدى القائد في إحداث تكامل لدى معظم أعضاء الجماعة ويصعب على القائد إحداث تكامل في سلوك الجماعة بشكل كامل ويراعي قيم وحاجات وتطلعات</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الجماعة. </w:t>
      </w:r>
      <w:r w:rsidRPr="00341E6C">
        <w:rPr>
          <w:rFonts w:ascii="Sakkal Majalla" w:hAnsi="Sakkal Majalla" w:cs="Sakkal Majalla" w:hint="cs"/>
          <w:color w:val="000000" w:themeColor="text1"/>
          <w:sz w:val="28"/>
          <w:szCs w:val="28"/>
          <w:rtl/>
          <w:lang w:bidi="ar-EG"/>
          <w14:ligatures w14:val="none"/>
        </w:rPr>
        <w:t>(الصومالي، 2020)</w:t>
      </w:r>
    </w:p>
    <w:p w14:paraId="3C22EC37"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ومن خلال ما سبق تؤكد الباحثة أن هذه النظرية تعتمد على تطبيقات عملية يتوجب على الإدارة تحري الكفاءة والجدارة في التعيينات للوظائف الإدارية ومن ثم محاولة تصميم الأعمال بشكل</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يساعد على تركيز اهتمام العامل والموظف بما يجري في مجال العمل، وإتاحة المجال له الإظهار مواهبه والتفاعل مع هذه المواقف، مما يؤدي إلى نجاحه واكتسابه القدرة في التأثير على الآخرين، وهذا ما يساعده على تعبئة جهدهم لمزيد من العمل الذي لا بد أن ينعكس ايجابياً على</w:t>
      </w:r>
      <w:r w:rsidRPr="00341E6C">
        <w:rPr>
          <w:rFonts w:ascii="Sakkal Majalla" w:hAnsi="Sakkal Majalla" w:cs="Sakkal Majalla" w:hint="cs"/>
          <w:color w:val="000000" w:themeColor="text1"/>
          <w:sz w:val="28"/>
          <w:szCs w:val="28"/>
          <w:rtl/>
          <w:lang w:bidi="ar-EG"/>
          <w14:ligatures w14:val="none"/>
        </w:rPr>
        <w:t xml:space="preserve"> </w:t>
      </w:r>
      <w:proofErr w:type="gramStart"/>
      <w:r w:rsidRPr="00341E6C">
        <w:rPr>
          <w:rFonts w:ascii="Sakkal Majalla" w:hAnsi="Sakkal Majalla" w:cs="Sakkal Majalla"/>
          <w:color w:val="000000" w:themeColor="text1"/>
          <w:sz w:val="28"/>
          <w:szCs w:val="28"/>
          <w:rtl/>
          <w:lang w:bidi="ar-EG"/>
          <w14:ligatures w14:val="none"/>
        </w:rPr>
        <w:t>التنظيم .</w:t>
      </w:r>
      <w:proofErr w:type="gramEnd"/>
      <w:r w:rsidRPr="00341E6C">
        <w:rPr>
          <w:rFonts w:ascii="Sakkal Majalla" w:hAnsi="Sakkal Majalla" w:cs="Sakkal Majalla" w:hint="cs"/>
          <w:color w:val="000000" w:themeColor="text1"/>
          <w:sz w:val="28"/>
          <w:szCs w:val="28"/>
          <w:rtl/>
          <w:lang w:bidi="ar-EG"/>
          <w14:ligatures w14:val="none"/>
        </w:rPr>
        <w:t xml:space="preserve"> (داود، 2020)</w:t>
      </w:r>
    </w:p>
    <w:p w14:paraId="22CCD4B9" w14:textId="77777777" w:rsidR="008B46F4"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وقد واجهت هذه النظرية مجموعة من الانتقادات تمثلت بأنه على الرغم من أن النظرية التفاعلية تبدو واقعية في تحليلها لخصائص القيادة، وإنها أسهمت إيجابياً في تحديد خصائص القيادة الإبداعية، إلا أن التطورات الحديثة في أعمال الإدارة كشفت عن عدم كفاية نظرية السمات أو نظرية الموقف أو النظرية التفاعلية في تحديد خصائص القيادة التي تحقق الفعالية</w:t>
      </w:r>
      <w:r w:rsidRPr="00341E6C">
        <w:rPr>
          <w:rFonts w:ascii="Sakkal Majalla" w:hAnsi="Sakkal Majalla" w:cs="Sakkal Majalla" w:hint="cs"/>
          <w:color w:val="000000" w:themeColor="text1"/>
          <w:sz w:val="28"/>
          <w:szCs w:val="28"/>
          <w:rtl/>
          <w:lang w:bidi="ar-EG"/>
          <w14:ligatures w14:val="none"/>
        </w:rPr>
        <w:t xml:space="preserve"> </w:t>
      </w:r>
      <w:proofErr w:type="gramStart"/>
      <w:r w:rsidRPr="00341E6C">
        <w:rPr>
          <w:rFonts w:ascii="Sakkal Majalla" w:hAnsi="Sakkal Majalla" w:cs="Sakkal Majalla"/>
          <w:color w:val="000000" w:themeColor="text1"/>
          <w:sz w:val="28"/>
          <w:szCs w:val="28"/>
          <w:rtl/>
          <w:lang w:bidi="ar-EG"/>
          <w14:ligatures w14:val="none"/>
        </w:rPr>
        <w:t xml:space="preserve">القيادية </w:t>
      </w:r>
      <w:r w:rsidRPr="00341E6C">
        <w:rPr>
          <w:rFonts w:ascii="Sakkal Majalla" w:hAnsi="Sakkal Majalla" w:cs="Sakkal Majalla" w:hint="cs"/>
          <w:color w:val="000000" w:themeColor="text1"/>
          <w:sz w:val="28"/>
          <w:szCs w:val="28"/>
          <w:rtl/>
          <w:lang w:bidi="ar-EG"/>
          <w14:ligatures w14:val="none"/>
        </w:rPr>
        <w:t>.</w:t>
      </w:r>
      <w:proofErr w:type="gramEnd"/>
      <w:r w:rsidRPr="00341E6C">
        <w:rPr>
          <w:rFonts w:ascii="Sakkal Majalla" w:hAnsi="Sakkal Majalla" w:cs="Sakkal Majalla" w:hint="cs"/>
          <w:color w:val="000000" w:themeColor="text1"/>
          <w:sz w:val="28"/>
          <w:szCs w:val="28"/>
          <w:rtl/>
          <w:lang w:bidi="ar-EG"/>
          <w14:ligatures w14:val="none"/>
        </w:rPr>
        <w:t xml:space="preserve"> (الهيتي، 2023)</w:t>
      </w:r>
    </w:p>
    <w:p w14:paraId="3E3A864D" w14:textId="77777777" w:rsidR="008D4D3A" w:rsidRDefault="008D4D3A"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p>
    <w:p w14:paraId="663F169B" w14:textId="77777777" w:rsidR="008D4D3A" w:rsidRPr="00341E6C" w:rsidRDefault="008D4D3A"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p>
    <w:p w14:paraId="27096F69" w14:textId="2F870E8C" w:rsidR="008B46F4" w:rsidRPr="008D4D3A" w:rsidRDefault="008D4D3A" w:rsidP="008D4D3A">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49" w:name="_Toc173452207"/>
      <w:r w:rsidRPr="008D4D3A">
        <w:rPr>
          <w:rFonts w:ascii="Sakkal Majalla" w:hAnsi="Sakkal Majalla" w:cs="Sakkal Majalla" w:hint="cs"/>
          <w:b/>
          <w:bCs/>
          <w:color w:val="000000" w:themeColor="text1"/>
          <w:sz w:val="32"/>
          <w:szCs w:val="32"/>
          <w:rtl/>
          <w:lang w:bidi="ar-EG"/>
          <w14:ligatures w14:val="none"/>
        </w:rPr>
        <w:lastRenderedPageBreak/>
        <w:t xml:space="preserve">6.1.2 </w:t>
      </w:r>
      <w:r w:rsidR="008B46F4" w:rsidRPr="008D4D3A">
        <w:rPr>
          <w:rFonts w:ascii="Sakkal Majalla" w:hAnsi="Sakkal Majalla" w:cs="Sakkal Majalla"/>
          <w:b/>
          <w:bCs/>
          <w:color w:val="000000" w:themeColor="text1"/>
          <w:sz w:val="32"/>
          <w:szCs w:val="32"/>
          <w:rtl/>
          <w:lang w:bidi="ar-EG"/>
          <w14:ligatures w14:val="none"/>
        </w:rPr>
        <w:t>أنماط القيادة</w:t>
      </w:r>
      <w:bookmarkEnd w:id="49"/>
    </w:p>
    <w:p w14:paraId="3003DD72" w14:textId="77777777" w:rsidR="008B46F4" w:rsidRPr="00341E6C" w:rsidRDefault="008B46F4" w:rsidP="00304B7D">
      <w:pPr>
        <w:numPr>
          <w:ilvl w:val="0"/>
          <w:numId w:val="31"/>
        </w:numPr>
        <w:spacing w:before="100" w:beforeAutospacing="1" w:after="100" w:afterAutospacing="1" w:line="360" w:lineRule="auto"/>
        <w:ind w:left="419" w:hanging="357"/>
        <w:jc w:val="both"/>
        <w:rPr>
          <w:rFonts w:ascii="Sakkal Majalla" w:hAnsi="Sakkal Majalla" w:cs="Sakkal Majalla"/>
          <w:b/>
          <w:bCs/>
          <w:color w:val="000000" w:themeColor="text1"/>
          <w:sz w:val="28"/>
          <w:szCs w:val="28"/>
          <w:lang w:bidi="ar-EG"/>
          <w14:ligatures w14:val="none"/>
        </w:rPr>
      </w:pPr>
      <w:r w:rsidRPr="00341E6C">
        <w:rPr>
          <w:rFonts w:ascii="Sakkal Majalla" w:hAnsi="Sakkal Majalla" w:cs="Sakkal Majalla"/>
          <w:b/>
          <w:bCs/>
          <w:color w:val="000000" w:themeColor="text1"/>
          <w:sz w:val="28"/>
          <w:szCs w:val="28"/>
          <w:rtl/>
          <w:lang w:bidi="ar-EG"/>
          <w14:ligatures w14:val="none"/>
        </w:rPr>
        <w:t>النمط التسلطي (</w:t>
      </w:r>
      <w:proofErr w:type="spellStart"/>
      <w:r w:rsidRPr="00341E6C">
        <w:rPr>
          <w:rFonts w:ascii="Sakkal Majalla" w:hAnsi="Sakkal Majalla" w:cs="Sakkal Majalla"/>
          <w:b/>
          <w:bCs/>
          <w:color w:val="000000" w:themeColor="text1"/>
          <w:sz w:val="28"/>
          <w:szCs w:val="28"/>
          <w:rtl/>
          <w:lang w:bidi="ar-EG"/>
          <w14:ligatures w14:val="none"/>
        </w:rPr>
        <w:t>الأتوقراطي</w:t>
      </w:r>
      <w:proofErr w:type="spellEnd"/>
      <w:r w:rsidRPr="00341E6C">
        <w:rPr>
          <w:rFonts w:ascii="Sakkal Majalla" w:hAnsi="Sakkal Majalla" w:cs="Sakkal Majalla"/>
          <w:b/>
          <w:bCs/>
          <w:color w:val="000000" w:themeColor="text1"/>
          <w:sz w:val="28"/>
          <w:szCs w:val="28"/>
          <w:rtl/>
          <w:lang w:bidi="ar-EG"/>
          <w14:ligatures w14:val="none"/>
        </w:rPr>
        <w:t>):</w:t>
      </w:r>
    </w:p>
    <w:p w14:paraId="1F533123"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أن سبب ظهور هذا النمط القيادي يعود لطبيعة الإنسان وميله إلى الكسل وقلة العمل والتهرب من المسئولية، وأن الحوافز السلبية مثل الحرمان من الحوافز المادية والمعنوية تعد سبباً لوجوده فالفرد يحتاج دائماً إلى متابعة دقيقة وإشراف من رئيسه للتأكد من أداءه </w:t>
      </w:r>
      <w:proofErr w:type="gramStart"/>
      <w:r w:rsidRPr="00341E6C">
        <w:rPr>
          <w:rFonts w:ascii="Sakkal Majalla" w:hAnsi="Sakkal Majalla" w:cs="Sakkal Majalla"/>
          <w:color w:val="000000" w:themeColor="text1"/>
          <w:sz w:val="28"/>
          <w:szCs w:val="28"/>
          <w:rtl/>
          <w:lang w:bidi="ar-EG"/>
          <w14:ligatures w14:val="none"/>
        </w:rPr>
        <w:t>لعمله .</w:t>
      </w:r>
      <w:proofErr w:type="gramEnd"/>
      <w:r w:rsidRPr="00341E6C">
        <w:rPr>
          <w:rFonts w:ascii="Sakkal Majalla" w:hAnsi="Sakkal Majalla" w:cs="Sakkal Majalla"/>
          <w:color w:val="000000" w:themeColor="text1"/>
          <w:sz w:val="28"/>
          <w:szCs w:val="28"/>
          <w:rtl/>
          <w:lang w:bidi="ar-EG"/>
          <w14:ligatures w14:val="none"/>
        </w:rPr>
        <w:t xml:space="preserve"> وعليه عرفته الغزو بأنه خضوع الفرد لمصلحة الدولة ومحاولة المدير إلى إخضاع كل الأمور في المنشأة تحت سلطته، حيث إن ما يميز القادة الأوتوقراطيين هو استغلال سلطتهم الرسمية للحكم</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والضغط على المرؤوسين وإجبارهم لإنجاز العمل</w:t>
      </w:r>
      <w:r w:rsidRPr="00341E6C">
        <w:rPr>
          <w:rFonts w:ascii="Sakkal Majalla" w:hAnsi="Sakkal Majalla" w:cs="Sakkal Majalla" w:hint="cs"/>
          <w:color w:val="000000" w:themeColor="text1"/>
          <w:sz w:val="28"/>
          <w:szCs w:val="28"/>
          <w:rtl/>
          <w:lang w:bidi="ar-EG"/>
          <w14:ligatures w14:val="none"/>
        </w:rPr>
        <w:t>. (الشيخي، 2023)</w:t>
      </w:r>
    </w:p>
    <w:p w14:paraId="5590D392"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ويقوم هذا الأسلوب على أن القائد هو الذي يتخذ كل </w:t>
      </w:r>
      <w:proofErr w:type="spellStart"/>
      <w:r w:rsidRPr="00341E6C">
        <w:rPr>
          <w:rFonts w:ascii="Sakkal Majalla" w:hAnsi="Sakkal Majalla" w:cs="Sakkal Majalla"/>
          <w:color w:val="000000" w:themeColor="text1"/>
          <w:sz w:val="28"/>
          <w:szCs w:val="28"/>
          <w:rtl/>
          <w:lang w:bidi="ar-EG"/>
          <w14:ligatures w14:val="none"/>
        </w:rPr>
        <w:t>القررات</w:t>
      </w:r>
      <w:proofErr w:type="spellEnd"/>
      <w:r w:rsidRPr="00341E6C">
        <w:rPr>
          <w:rFonts w:ascii="Sakkal Majalla" w:hAnsi="Sakkal Majalla" w:cs="Sakkal Majalla"/>
          <w:color w:val="000000" w:themeColor="text1"/>
          <w:sz w:val="28"/>
          <w:szCs w:val="28"/>
          <w:rtl/>
          <w:lang w:bidi="ar-EG"/>
          <w14:ligatures w14:val="none"/>
        </w:rPr>
        <w:t xml:space="preserve"> الهامة </w:t>
      </w:r>
      <w:proofErr w:type="spellStart"/>
      <w:r w:rsidRPr="00341E6C">
        <w:rPr>
          <w:rFonts w:ascii="Sakkal Majalla" w:hAnsi="Sakkal Majalla" w:cs="Sakkal Majalla"/>
          <w:color w:val="000000" w:themeColor="text1"/>
          <w:sz w:val="28"/>
          <w:szCs w:val="28"/>
          <w:rtl/>
          <w:lang w:bidi="ar-EG"/>
          <w14:ligatures w14:val="none"/>
        </w:rPr>
        <w:t>والمرؤسيين</w:t>
      </w:r>
      <w:proofErr w:type="spellEnd"/>
      <w:r w:rsidRPr="00341E6C">
        <w:rPr>
          <w:rFonts w:ascii="Sakkal Majalla" w:hAnsi="Sakkal Majalla" w:cs="Sakkal Majalla"/>
          <w:color w:val="000000" w:themeColor="text1"/>
          <w:sz w:val="28"/>
          <w:szCs w:val="28"/>
          <w:rtl/>
          <w:lang w:bidi="ar-EG"/>
          <w14:ligatures w14:val="none"/>
        </w:rPr>
        <w:t xml:space="preserve"> يقبلونها دون مناقشة، ويقبلون أراءه وأفكاره وأهدافه، ويتبعون إجراءاته بصرامة ونادراً ما يتشاور معهم، فهو يعرف ماذا يريد ويعمل على إنجازه، وهذا الأسلوب يؤدي إلى تدهور العلاقة بين القائد</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ومرؤوسيه</w:t>
      </w:r>
      <w:r w:rsidRPr="00341E6C">
        <w:rPr>
          <w:rFonts w:ascii="Sakkal Majalla" w:hAnsi="Sakkal Majalla" w:cs="Sakkal Majalla" w:hint="cs"/>
          <w:color w:val="000000" w:themeColor="text1"/>
          <w:sz w:val="28"/>
          <w:szCs w:val="28"/>
          <w:rtl/>
          <w:lang w:bidi="ar-EG"/>
          <w14:ligatures w14:val="none"/>
        </w:rPr>
        <w:t>.</w:t>
      </w:r>
      <w:r w:rsidRPr="00341E6C">
        <w:rPr>
          <w:rFonts w:ascii="Sakkal Majalla" w:hAnsi="Sakkal Majalla" w:cs="Sakkal Majalla"/>
          <w:color w:val="000000" w:themeColor="text1"/>
          <w:sz w:val="28"/>
          <w:szCs w:val="28"/>
          <w:rtl/>
          <w:lang w:bidi="ar-EG"/>
          <w14:ligatures w14:val="none"/>
        </w:rPr>
        <w:t xml:space="preserve"> </w:t>
      </w:r>
      <w:r w:rsidRPr="00341E6C">
        <w:rPr>
          <w:rFonts w:ascii="Sakkal Majalla" w:hAnsi="Sakkal Majalla" w:cs="Sakkal Majalla" w:hint="cs"/>
          <w:color w:val="000000" w:themeColor="text1"/>
          <w:sz w:val="28"/>
          <w:szCs w:val="28"/>
          <w:rtl/>
          <w:lang w:bidi="ar-EG"/>
          <w14:ligatures w14:val="none"/>
        </w:rPr>
        <w:t>(الصومالي، 2020)</w:t>
      </w:r>
    </w:p>
    <w:p w14:paraId="3011694C" w14:textId="77777777" w:rsidR="008B46F4" w:rsidRPr="008D4D3A" w:rsidRDefault="008B46F4" w:rsidP="0041008B">
      <w:pPr>
        <w:spacing w:before="100" w:beforeAutospacing="1" w:after="100" w:afterAutospacing="1" w:line="360" w:lineRule="auto"/>
        <w:jc w:val="both"/>
        <w:rPr>
          <w:rFonts w:ascii="Sakkal Majalla" w:hAnsi="Sakkal Majalla" w:cs="Sakkal Majalla"/>
          <w:b/>
          <w:bCs/>
          <w:color w:val="000000" w:themeColor="text1"/>
          <w:sz w:val="28"/>
          <w:szCs w:val="28"/>
          <w:lang w:bidi="ar-EG"/>
          <w14:ligatures w14:val="none"/>
        </w:rPr>
      </w:pPr>
      <w:r w:rsidRPr="008D4D3A">
        <w:rPr>
          <w:rFonts w:ascii="Sakkal Majalla" w:hAnsi="Sakkal Majalla" w:cs="Sakkal Majalla"/>
          <w:b/>
          <w:bCs/>
          <w:color w:val="000000" w:themeColor="text1"/>
          <w:sz w:val="28"/>
          <w:szCs w:val="28"/>
          <w:rtl/>
          <w:lang w:bidi="ar-EG"/>
          <w14:ligatures w14:val="none"/>
        </w:rPr>
        <w:t xml:space="preserve">ويندرج تحته نوعين من القيادة المتباينة في الأسلوب و متفقة في </w:t>
      </w:r>
      <w:proofErr w:type="gramStart"/>
      <w:r w:rsidRPr="008D4D3A">
        <w:rPr>
          <w:rFonts w:ascii="Sakkal Majalla" w:hAnsi="Sakkal Majalla" w:cs="Sakkal Majalla"/>
          <w:b/>
          <w:bCs/>
          <w:color w:val="000000" w:themeColor="text1"/>
          <w:sz w:val="28"/>
          <w:szCs w:val="28"/>
          <w:rtl/>
          <w:lang w:bidi="ar-EG"/>
          <w14:ligatures w14:val="none"/>
        </w:rPr>
        <w:t>الغاية :</w:t>
      </w:r>
      <w:proofErr w:type="gramEnd"/>
    </w:p>
    <w:p w14:paraId="2701599C" w14:textId="77777777" w:rsidR="008B46F4" w:rsidRPr="00341E6C" w:rsidRDefault="008B46F4" w:rsidP="00304B7D">
      <w:pPr>
        <w:numPr>
          <w:ilvl w:val="0"/>
          <w:numId w:val="32"/>
        </w:numPr>
        <w:spacing w:before="100" w:beforeAutospacing="1" w:after="100" w:afterAutospacing="1" w:line="360" w:lineRule="auto"/>
        <w:ind w:left="423"/>
        <w:contextualSpacing/>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القيادة الأوتوقراطية </w:t>
      </w:r>
      <w:proofErr w:type="gramStart"/>
      <w:r w:rsidRPr="00341E6C">
        <w:rPr>
          <w:rFonts w:ascii="Sakkal Majalla" w:hAnsi="Sakkal Majalla" w:cs="Sakkal Majalla"/>
          <w:color w:val="000000" w:themeColor="text1"/>
          <w:sz w:val="28"/>
          <w:szCs w:val="28"/>
          <w:rtl/>
          <w:lang w:bidi="ar-EG"/>
          <w14:ligatures w14:val="none"/>
        </w:rPr>
        <w:t>الصالحة :</w:t>
      </w:r>
      <w:proofErr w:type="gramEnd"/>
      <w:r w:rsidRPr="00341E6C">
        <w:rPr>
          <w:rFonts w:ascii="Sakkal Majalla" w:hAnsi="Sakkal Majalla" w:cs="Sakkal Majalla"/>
          <w:color w:val="000000" w:themeColor="text1"/>
          <w:sz w:val="28"/>
          <w:szCs w:val="28"/>
          <w:rtl/>
          <w:lang w:bidi="ar-EG"/>
          <w14:ligatures w14:val="none"/>
        </w:rPr>
        <w:t xml:space="preserve"> حيث أن كل القرارات بيد القائد ولا يوجد تفويض ولا</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مشاركة لكن يوفر مناخ جيد للمرؤوسين لتقبل الآراء. ويتميز القائد </w:t>
      </w:r>
      <w:proofErr w:type="spellStart"/>
      <w:r w:rsidRPr="00341E6C">
        <w:rPr>
          <w:rFonts w:ascii="Sakkal Majalla" w:hAnsi="Sakkal Majalla" w:cs="Sakkal Majalla"/>
          <w:color w:val="000000" w:themeColor="text1"/>
          <w:sz w:val="28"/>
          <w:szCs w:val="28"/>
          <w:rtl/>
          <w:lang w:bidi="ar-EG"/>
          <w14:ligatures w14:val="none"/>
        </w:rPr>
        <w:t>الأتوقراطي</w:t>
      </w:r>
      <w:proofErr w:type="spellEnd"/>
      <w:r w:rsidRPr="00341E6C">
        <w:rPr>
          <w:rFonts w:ascii="Sakkal Majalla" w:hAnsi="Sakkal Majalla" w:cs="Sakkal Majalla"/>
          <w:color w:val="000000" w:themeColor="text1"/>
          <w:sz w:val="28"/>
          <w:szCs w:val="28"/>
          <w:rtl/>
          <w:lang w:bidi="ar-EG"/>
          <w14:ligatures w14:val="none"/>
        </w:rPr>
        <w:t xml:space="preserve"> الصالح بعدة سمات من أهمها أنه يثق بنفسه في طريقة أدائه لعمله، ويخلق مناخا يساعد على التقليل من ظهور سلوك عدواني ضده على أقصى حد ممكن، رقيق في تعامله مع مرؤوسيه ويرضى عنهم حين يقومون بواجبهم</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بالعمل، ولكنه يقسو عليهم حين لا يؤدونه، ويدرك أن كسب رضا موظفيه عن طريق إقناعهم والتعاون معهم هو أفضل من</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تهديدهم والضغط عليهم لإنجاز العمل</w:t>
      </w:r>
      <w:r w:rsidRPr="00341E6C">
        <w:rPr>
          <w:rFonts w:ascii="Sakkal Majalla" w:hAnsi="Sakkal Majalla" w:cs="Sakkal Majalla" w:hint="cs"/>
          <w:color w:val="000000" w:themeColor="text1"/>
          <w:sz w:val="28"/>
          <w:szCs w:val="28"/>
          <w:rtl/>
          <w:lang w:bidi="ar-EG"/>
          <w14:ligatures w14:val="none"/>
        </w:rPr>
        <w:t>. (السعدي، 2021)</w:t>
      </w:r>
    </w:p>
    <w:p w14:paraId="79D776B5" w14:textId="77777777" w:rsidR="008B46F4" w:rsidRPr="00341E6C" w:rsidRDefault="008B46F4" w:rsidP="00304B7D">
      <w:pPr>
        <w:numPr>
          <w:ilvl w:val="0"/>
          <w:numId w:val="32"/>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القيادة الأوتوقراطية اللبقة حيث القائد يتخذ القرارات جميعها لكن يوحى للآخرين</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أنهم هم اللذين اتخذوا القرار حتى لا يتكاسلون ويشعرون بالإهمال </w:t>
      </w:r>
      <w:proofErr w:type="spellStart"/>
      <w:proofErr w:type="gramStart"/>
      <w:r w:rsidRPr="00341E6C">
        <w:rPr>
          <w:rFonts w:ascii="Sakkal Majalla" w:hAnsi="Sakkal Majalla" w:cs="Sakkal Majalla"/>
          <w:color w:val="000000" w:themeColor="text1"/>
          <w:sz w:val="28"/>
          <w:szCs w:val="28"/>
          <w:rtl/>
          <w:lang w:bidi="ar-EG"/>
          <w14:ligatures w14:val="none"/>
        </w:rPr>
        <w:t>الآرائهم</w:t>
      </w:r>
      <w:proofErr w:type="spellEnd"/>
      <w:r w:rsidRPr="00341E6C">
        <w:rPr>
          <w:rFonts w:ascii="Sakkal Majalla" w:hAnsi="Sakkal Majalla" w:cs="Sakkal Majalla"/>
          <w:color w:val="000000" w:themeColor="text1"/>
          <w:sz w:val="28"/>
          <w:szCs w:val="28"/>
          <w:rtl/>
          <w:lang w:bidi="ar-EG"/>
          <w14:ligatures w14:val="none"/>
        </w:rPr>
        <w:t xml:space="preserve"> .</w:t>
      </w:r>
      <w:proofErr w:type="gramEnd"/>
    </w:p>
    <w:p w14:paraId="59F1F111"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lastRenderedPageBreak/>
        <w:t xml:space="preserve">ويتميز القائد </w:t>
      </w:r>
      <w:proofErr w:type="spellStart"/>
      <w:r w:rsidRPr="00341E6C">
        <w:rPr>
          <w:rFonts w:ascii="Sakkal Majalla" w:hAnsi="Sakkal Majalla" w:cs="Sakkal Majalla"/>
          <w:color w:val="000000" w:themeColor="text1"/>
          <w:sz w:val="28"/>
          <w:szCs w:val="28"/>
          <w:rtl/>
          <w:lang w:bidi="ar-EG"/>
          <w14:ligatures w14:val="none"/>
        </w:rPr>
        <w:t>الأتوقراطي</w:t>
      </w:r>
      <w:proofErr w:type="spellEnd"/>
      <w:r w:rsidRPr="00341E6C">
        <w:rPr>
          <w:rFonts w:ascii="Sakkal Majalla" w:hAnsi="Sakkal Majalla" w:cs="Sakkal Majalla"/>
          <w:color w:val="000000" w:themeColor="text1"/>
          <w:sz w:val="28"/>
          <w:szCs w:val="28"/>
          <w:rtl/>
          <w:lang w:bidi="ar-EG"/>
          <w14:ligatures w14:val="none"/>
        </w:rPr>
        <w:t xml:space="preserve"> اللبق بلباقته في التعامل مع مرؤوسيه واعتماده على اتصالاته الشخصية معهم لإنجاز العمل، ومرونته في معالجة المشكلات التي تواجهه في العمل، فيحاول</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خلق الإحساس لدى مرؤوسيه بأنهم يشاركون دون أن يتركهم فعلاً، ويحاول منح مرؤوسيه قدرا</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يسيرا من الحريات في مشاركته في تحمل المسؤولية. </w:t>
      </w:r>
      <w:r w:rsidRPr="00341E6C">
        <w:rPr>
          <w:rFonts w:ascii="Sakkal Majalla" w:hAnsi="Sakkal Majalla" w:cs="Sakkal Majalla" w:hint="cs"/>
          <w:color w:val="000000" w:themeColor="text1"/>
          <w:sz w:val="28"/>
          <w:szCs w:val="28"/>
          <w:rtl/>
          <w:lang w:bidi="ar-EG"/>
          <w14:ligatures w14:val="none"/>
        </w:rPr>
        <w:t>(داود، 2020)</w:t>
      </w:r>
    </w:p>
    <w:p w14:paraId="31BA07FF"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وترى الباحثة أن هذا النمط تكون درجة الثقة في المرؤوسين منخفضة، وأنه يضع اعتبارات إنسانية متعلقة بتحقيق العدالة بين جميع الأفراد مع أولوية الصالح العام للمؤسسة، وأنه يشبه الأب الذي يؤمن باستخدام سلطته </w:t>
      </w:r>
      <w:proofErr w:type="gramStart"/>
      <w:r w:rsidRPr="00341E6C">
        <w:rPr>
          <w:rFonts w:ascii="Sakkal Majalla" w:hAnsi="Sakkal Majalla" w:cs="Sakkal Majalla"/>
          <w:color w:val="000000" w:themeColor="text1"/>
          <w:sz w:val="28"/>
          <w:szCs w:val="28"/>
          <w:rtl/>
          <w:lang w:bidi="ar-EG"/>
          <w14:ligatures w14:val="none"/>
        </w:rPr>
        <w:t>الأبوية .</w:t>
      </w:r>
      <w:proofErr w:type="gramEnd"/>
      <w:r w:rsidRPr="00341E6C">
        <w:rPr>
          <w:rFonts w:ascii="Sakkal Majalla" w:hAnsi="Sakkal Majalla" w:cs="Sakkal Majalla" w:hint="cs"/>
          <w:color w:val="000000" w:themeColor="text1"/>
          <w:sz w:val="28"/>
          <w:szCs w:val="28"/>
          <w:rtl/>
          <w:lang w:bidi="ar-EG"/>
          <w14:ligatures w14:val="none"/>
        </w:rPr>
        <w:t xml:space="preserve"> (الصومالي، 2020)</w:t>
      </w:r>
    </w:p>
    <w:p w14:paraId="48D18DEA" w14:textId="77777777" w:rsidR="008B46F4" w:rsidRPr="00341E6C" w:rsidRDefault="008B46F4" w:rsidP="00304B7D">
      <w:pPr>
        <w:numPr>
          <w:ilvl w:val="0"/>
          <w:numId w:val="33"/>
        </w:numPr>
        <w:spacing w:before="100" w:beforeAutospacing="1" w:after="100" w:afterAutospacing="1" w:line="360" w:lineRule="auto"/>
        <w:ind w:left="419" w:hanging="357"/>
        <w:jc w:val="both"/>
        <w:rPr>
          <w:rFonts w:ascii="Sakkal Majalla" w:hAnsi="Sakkal Majalla" w:cs="Sakkal Majalla"/>
          <w:b/>
          <w:bCs/>
          <w:color w:val="000000" w:themeColor="text1"/>
          <w:sz w:val="28"/>
          <w:szCs w:val="28"/>
          <w:lang w:bidi="ar-EG"/>
          <w14:ligatures w14:val="none"/>
        </w:rPr>
      </w:pPr>
      <w:r w:rsidRPr="00341E6C">
        <w:rPr>
          <w:rFonts w:ascii="Sakkal Majalla" w:hAnsi="Sakkal Majalla" w:cs="Sakkal Majalla"/>
          <w:b/>
          <w:bCs/>
          <w:color w:val="000000" w:themeColor="text1"/>
          <w:sz w:val="28"/>
          <w:szCs w:val="28"/>
          <w:rtl/>
          <w:lang w:bidi="ar-EG"/>
          <w14:ligatures w14:val="none"/>
        </w:rPr>
        <w:t>النمط الديمقراطي</w:t>
      </w:r>
    </w:p>
    <w:p w14:paraId="2A3E2067" w14:textId="77777777" w:rsidR="008B46F4" w:rsidRPr="00341E6C" w:rsidRDefault="008B46F4" w:rsidP="008D4D3A">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يقوم هذا النمط على مبدأ المشاركة وتفويض السلطات، ويباشر القائد مهامه من خلال الجماعة، ويمتاز برفع الروح المعنوية للمرؤوسين، وخلق الثقة في نفوسهم، وزيادة التعاون، ومضاعفة الإنتاج وهو نوعين إما أن يكون مفتوح أو مغلق، وممكن أن يسمح بمشاركة صغيرة جداً، وبالتالي يكون أقرب إلى النمط </w:t>
      </w:r>
      <w:proofErr w:type="gramStart"/>
      <w:r w:rsidRPr="00341E6C">
        <w:rPr>
          <w:rFonts w:ascii="Sakkal Majalla" w:hAnsi="Sakkal Majalla" w:cs="Sakkal Majalla"/>
          <w:color w:val="000000" w:themeColor="text1"/>
          <w:sz w:val="28"/>
          <w:szCs w:val="28"/>
          <w:rtl/>
          <w:lang w:bidi="ar-EG"/>
          <w14:ligatures w14:val="none"/>
        </w:rPr>
        <w:t>الأوتوقراطي .</w:t>
      </w:r>
      <w:proofErr w:type="gramEnd"/>
      <w:r w:rsidRPr="00341E6C">
        <w:rPr>
          <w:rFonts w:ascii="Sakkal Majalla" w:hAnsi="Sakkal Majalla" w:cs="Sakkal Majalla"/>
          <w:color w:val="000000" w:themeColor="text1"/>
          <w:sz w:val="28"/>
          <w:szCs w:val="28"/>
          <w:rtl/>
          <w:lang w:bidi="ar-EG"/>
          <w14:ligatures w14:val="none"/>
        </w:rPr>
        <w:t xml:space="preserve"> </w:t>
      </w:r>
      <w:r w:rsidRPr="00341E6C">
        <w:rPr>
          <w:rFonts w:ascii="Sakkal Majalla" w:hAnsi="Sakkal Majalla" w:cs="Sakkal Majalla" w:hint="cs"/>
          <w:color w:val="000000" w:themeColor="text1"/>
          <w:sz w:val="28"/>
          <w:szCs w:val="28"/>
          <w:rtl/>
          <w:lang w:bidi="ar-EG"/>
          <w14:ligatures w14:val="none"/>
        </w:rPr>
        <w:t>(الشيخي، 2023)</w:t>
      </w:r>
    </w:p>
    <w:p w14:paraId="2C6DD374" w14:textId="77777777" w:rsidR="008B46F4"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وترى الغزو أن القيادة الديمقراطية تعمل على تفويض سلطاتها </w:t>
      </w:r>
      <w:proofErr w:type="spellStart"/>
      <w:r w:rsidRPr="00341E6C">
        <w:rPr>
          <w:rFonts w:ascii="Sakkal Majalla" w:hAnsi="Sakkal Majalla" w:cs="Sakkal Majalla"/>
          <w:color w:val="000000" w:themeColor="text1"/>
          <w:sz w:val="28"/>
          <w:szCs w:val="28"/>
          <w:rtl/>
          <w:lang w:bidi="ar-EG"/>
          <w14:ligatures w14:val="none"/>
        </w:rPr>
        <w:t>للمرؤسين</w:t>
      </w:r>
      <w:proofErr w:type="spellEnd"/>
      <w:r w:rsidRPr="00341E6C">
        <w:rPr>
          <w:rFonts w:ascii="Sakkal Majalla" w:hAnsi="Sakkal Majalla" w:cs="Sakkal Majalla"/>
          <w:color w:val="000000" w:themeColor="text1"/>
          <w:sz w:val="28"/>
          <w:szCs w:val="28"/>
          <w:rtl/>
          <w:lang w:bidi="ar-EG"/>
          <w14:ligatures w14:val="none"/>
        </w:rPr>
        <w:t xml:space="preserve">، وتدعوهم للمشاركة في اتخاذ </w:t>
      </w:r>
      <w:proofErr w:type="spellStart"/>
      <w:r w:rsidRPr="00341E6C">
        <w:rPr>
          <w:rFonts w:ascii="Sakkal Majalla" w:hAnsi="Sakkal Majalla" w:cs="Sakkal Majalla"/>
          <w:color w:val="000000" w:themeColor="text1"/>
          <w:sz w:val="28"/>
          <w:szCs w:val="28"/>
          <w:rtl/>
          <w:lang w:bidi="ar-EG"/>
          <w14:ligatures w14:val="none"/>
        </w:rPr>
        <w:t>القرارت</w:t>
      </w:r>
      <w:proofErr w:type="spellEnd"/>
      <w:r w:rsidRPr="00341E6C">
        <w:rPr>
          <w:rFonts w:ascii="Sakkal Majalla" w:hAnsi="Sakkal Majalla" w:cs="Sakkal Majalla"/>
          <w:color w:val="000000" w:themeColor="text1"/>
          <w:sz w:val="28"/>
          <w:szCs w:val="28"/>
          <w:rtl/>
          <w:lang w:bidi="ar-EG"/>
          <w14:ligatures w14:val="none"/>
        </w:rPr>
        <w:t xml:space="preserve">، لأن هذا النوع من القيادة يهتم بالعلاقات الإنسانية بين القائد </w:t>
      </w:r>
      <w:proofErr w:type="spellStart"/>
      <w:r w:rsidRPr="00341E6C">
        <w:rPr>
          <w:rFonts w:ascii="Sakkal Majalla" w:hAnsi="Sakkal Majalla" w:cs="Sakkal Majalla"/>
          <w:color w:val="000000" w:themeColor="text1"/>
          <w:sz w:val="28"/>
          <w:szCs w:val="28"/>
          <w:rtl/>
          <w:lang w:bidi="ar-EG"/>
          <w14:ligatures w14:val="none"/>
        </w:rPr>
        <w:t>ومرؤوسية</w:t>
      </w:r>
      <w:proofErr w:type="spellEnd"/>
      <w:r w:rsidRPr="00341E6C">
        <w:rPr>
          <w:rFonts w:ascii="Sakkal Majalla" w:hAnsi="Sakkal Majalla" w:cs="Sakkal Majalla"/>
          <w:color w:val="000000" w:themeColor="text1"/>
          <w:sz w:val="28"/>
          <w:szCs w:val="28"/>
          <w:rtl/>
          <w:lang w:bidi="ar-EG"/>
          <w14:ligatures w14:val="none"/>
        </w:rPr>
        <w:t xml:space="preserve"> من خلال المعاملة الحسنة للمرؤوسين، وإشباع حاجاتهم ورغباتهم، والاهتمام بالأفراد في المنظمة، وتنمية الجهود وروح الفريق، والمواءمة بين أهداف التنظيم، فالقيادة هنا تهتم بأسلوب الإقناع والاستشهاد بالحقائق والاهتمام بأحاسيس الفرد ومشاعره وجعله يشعر بكرامته، ويحد هذا النمط من التفرد بالرأي ويتيح لأعضاء المجموعة المشاركة الفعالة باتخاذ القرارات ذات الصلة بهم وإمكانية تفويض</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السلطات</w:t>
      </w:r>
      <w:r w:rsidRPr="00341E6C">
        <w:rPr>
          <w:rFonts w:ascii="Sakkal Majalla" w:hAnsi="Sakkal Majalla" w:cs="Sakkal Majalla" w:hint="cs"/>
          <w:color w:val="000000" w:themeColor="text1"/>
          <w:sz w:val="28"/>
          <w:szCs w:val="28"/>
          <w:rtl/>
          <w:lang w:bidi="ar-EG"/>
          <w14:ligatures w14:val="none"/>
        </w:rPr>
        <w:t>. (المري، 2020)</w:t>
      </w:r>
    </w:p>
    <w:p w14:paraId="648C0897" w14:textId="77777777" w:rsidR="008D4D3A" w:rsidRDefault="008D4D3A"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p>
    <w:p w14:paraId="6B326C6F" w14:textId="77777777" w:rsidR="008D4D3A" w:rsidRPr="00341E6C" w:rsidRDefault="008D4D3A"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p>
    <w:p w14:paraId="0C55E049" w14:textId="77777777" w:rsidR="008B46F4" w:rsidRPr="00341E6C" w:rsidRDefault="008B46F4" w:rsidP="00304B7D">
      <w:pPr>
        <w:numPr>
          <w:ilvl w:val="0"/>
          <w:numId w:val="32"/>
        </w:numPr>
        <w:spacing w:before="100" w:beforeAutospacing="1" w:after="100" w:afterAutospacing="1" w:line="360" w:lineRule="auto"/>
        <w:ind w:left="419" w:hanging="357"/>
        <w:jc w:val="both"/>
        <w:rPr>
          <w:rFonts w:ascii="Sakkal Majalla" w:hAnsi="Sakkal Majalla" w:cs="Sakkal Majalla"/>
          <w:b/>
          <w:bCs/>
          <w:color w:val="000000" w:themeColor="text1"/>
          <w:sz w:val="28"/>
          <w:szCs w:val="28"/>
          <w:lang w:bidi="ar-EG"/>
          <w14:ligatures w14:val="none"/>
        </w:rPr>
      </w:pPr>
      <w:r w:rsidRPr="00341E6C">
        <w:rPr>
          <w:rFonts w:ascii="Sakkal Majalla" w:hAnsi="Sakkal Majalla" w:cs="Sakkal Majalla"/>
          <w:b/>
          <w:bCs/>
          <w:color w:val="000000" w:themeColor="text1"/>
          <w:sz w:val="28"/>
          <w:szCs w:val="28"/>
          <w:rtl/>
          <w:lang w:bidi="ar-EG"/>
          <w14:ligatures w14:val="none"/>
        </w:rPr>
        <w:lastRenderedPageBreak/>
        <w:t xml:space="preserve">النمط </w:t>
      </w:r>
      <w:proofErr w:type="gramStart"/>
      <w:r w:rsidRPr="00341E6C">
        <w:rPr>
          <w:rFonts w:ascii="Sakkal Majalla" w:hAnsi="Sakkal Majalla" w:cs="Sakkal Majalla"/>
          <w:b/>
          <w:bCs/>
          <w:color w:val="000000" w:themeColor="text1"/>
          <w:sz w:val="28"/>
          <w:szCs w:val="28"/>
          <w:rtl/>
          <w:lang w:bidi="ar-EG"/>
          <w14:ligatures w14:val="none"/>
        </w:rPr>
        <w:t>الفوضوي :</w:t>
      </w:r>
      <w:proofErr w:type="gramEnd"/>
    </w:p>
    <w:p w14:paraId="558A0D83"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أن هذا النمط هو القيادة التي تكون متحررة من سلطة القائد وسميت بالفوضوية لأنها تقوم على ترك الفرد يفعل ما يشاء، وتبدو الإدارة بأنها غير موجودة لتوجيه إدارة العمل، مما يؤدي الى وجود خلل وانتشار الفوضى داخل التنظيم، حيث هذا النمط يترك للقائد حرية للأفراد باتخاذ قراراتهم </w:t>
      </w:r>
      <w:proofErr w:type="spellStart"/>
      <w:r w:rsidRPr="00341E6C">
        <w:rPr>
          <w:rFonts w:ascii="Sakkal Majalla" w:hAnsi="Sakkal Majalla" w:cs="Sakkal Majalla"/>
          <w:color w:val="000000" w:themeColor="text1"/>
          <w:sz w:val="28"/>
          <w:szCs w:val="28"/>
          <w:rtl/>
          <w:lang w:bidi="ar-EG"/>
          <w14:ligatures w14:val="none"/>
        </w:rPr>
        <w:t>الإعتقاده</w:t>
      </w:r>
      <w:proofErr w:type="spellEnd"/>
      <w:r w:rsidRPr="00341E6C">
        <w:rPr>
          <w:rFonts w:ascii="Sakkal Majalla" w:hAnsi="Sakkal Majalla" w:cs="Sakkal Majalla"/>
          <w:color w:val="000000" w:themeColor="text1"/>
          <w:sz w:val="28"/>
          <w:szCs w:val="28"/>
          <w:rtl/>
          <w:lang w:bidi="ar-EG"/>
          <w14:ligatures w14:val="none"/>
        </w:rPr>
        <w:t xml:space="preserve"> أن ذلك </w:t>
      </w:r>
      <w:proofErr w:type="spellStart"/>
      <w:r w:rsidRPr="00341E6C">
        <w:rPr>
          <w:rFonts w:ascii="Sakkal Majalla" w:hAnsi="Sakkal Majalla" w:cs="Sakkal Majalla"/>
          <w:color w:val="000000" w:themeColor="text1"/>
          <w:sz w:val="28"/>
          <w:szCs w:val="28"/>
          <w:rtl/>
          <w:lang w:bidi="ar-EG"/>
          <w14:ligatures w14:val="none"/>
        </w:rPr>
        <w:t>يجعلة</w:t>
      </w:r>
      <w:proofErr w:type="spellEnd"/>
      <w:r w:rsidRPr="00341E6C">
        <w:rPr>
          <w:rFonts w:ascii="Sakkal Majalla" w:hAnsi="Sakkal Majalla" w:cs="Sakkal Majalla"/>
          <w:color w:val="000000" w:themeColor="text1"/>
          <w:sz w:val="28"/>
          <w:szCs w:val="28"/>
          <w:rtl/>
          <w:lang w:bidi="ar-EG"/>
          <w14:ligatures w14:val="none"/>
        </w:rPr>
        <w:t xml:space="preserve"> محبوباً من أفراد المجموعة، أو لعدم مقدرته على إدارة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المجموعة، أو لنوع من </w:t>
      </w:r>
      <w:proofErr w:type="gramStart"/>
      <w:r w:rsidRPr="00341E6C">
        <w:rPr>
          <w:rFonts w:ascii="Sakkal Majalla" w:hAnsi="Sakkal Majalla" w:cs="Sakkal Majalla"/>
          <w:color w:val="000000" w:themeColor="text1"/>
          <w:sz w:val="28"/>
          <w:szCs w:val="28"/>
          <w:rtl/>
          <w:lang w:bidi="ar-EG"/>
          <w14:ligatures w14:val="none"/>
        </w:rPr>
        <w:t xml:space="preserve">اللامبالاة </w:t>
      </w:r>
      <w:r w:rsidRPr="00341E6C">
        <w:rPr>
          <w:rFonts w:ascii="Sakkal Majalla" w:hAnsi="Sakkal Majalla" w:cs="Sakkal Majalla" w:hint="cs"/>
          <w:color w:val="000000" w:themeColor="text1"/>
          <w:sz w:val="28"/>
          <w:szCs w:val="28"/>
          <w:rtl/>
          <w:lang w:bidi="ar-EG"/>
          <w14:ligatures w14:val="none"/>
        </w:rPr>
        <w:t>.</w:t>
      </w:r>
      <w:proofErr w:type="gramEnd"/>
      <w:r w:rsidRPr="00341E6C">
        <w:rPr>
          <w:rFonts w:ascii="Sakkal Majalla" w:hAnsi="Sakkal Majalla" w:cs="Sakkal Majalla" w:hint="cs"/>
          <w:color w:val="000000" w:themeColor="text1"/>
          <w:sz w:val="28"/>
          <w:szCs w:val="28"/>
          <w:rtl/>
          <w:lang w:bidi="ar-EG"/>
          <w14:ligatures w14:val="none"/>
        </w:rPr>
        <w:t xml:space="preserve"> (العجب، 2019)</w:t>
      </w:r>
    </w:p>
    <w:p w14:paraId="2C352EE3" w14:textId="77777777" w:rsidR="008B46F4" w:rsidRPr="008D4D3A" w:rsidRDefault="008B46F4" w:rsidP="0041008B">
      <w:pPr>
        <w:spacing w:before="100" w:beforeAutospacing="1" w:after="100" w:afterAutospacing="1" w:line="360" w:lineRule="auto"/>
        <w:jc w:val="both"/>
        <w:rPr>
          <w:rFonts w:ascii="Sakkal Majalla" w:hAnsi="Sakkal Majalla" w:cs="Sakkal Majalla"/>
          <w:b/>
          <w:bCs/>
          <w:color w:val="000000" w:themeColor="text1"/>
          <w:sz w:val="28"/>
          <w:szCs w:val="28"/>
          <w:lang w:bidi="ar-EG"/>
          <w14:ligatures w14:val="none"/>
        </w:rPr>
      </w:pPr>
      <w:r w:rsidRPr="008D4D3A">
        <w:rPr>
          <w:rFonts w:ascii="Sakkal Majalla" w:hAnsi="Sakkal Majalla" w:cs="Sakkal Majalla"/>
          <w:b/>
          <w:bCs/>
          <w:color w:val="000000" w:themeColor="text1"/>
          <w:sz w:val="28"/>
          <w:szCs w:val="28"/>
          <w:rtl/>
          <w:lang w:bidi="ar-EG"/>
          <w14:ligatures w14:val="none"/>
        </w:rPr>
        <w:t xml:space="preserve">ويمتاز هذا النمط بمجموعة من الخصائص </w:t>
      </w:r>
      <w:proofErr w:type="gramStart"/>
      <w:r w:rsidRPr="008D4D3A">
        <w:rPr>
          <w:rFonts w:ascii="Sakkal Majalla" w:hAnsi="Sakkal Majalla" w:cs="Sakkal Majalla"/>
          <w:b/>
          <w:bCs/>
          <w:color w:val="000000" w:themeColor="text1"/>
          <w:sz w:val="28"/>
          <w:szCs w:val="28"/>
          <w:rtl/>
          <w:lang w:bidi="ar-EG"/>
          <w14:ligatures w14:val="none"/>
        </w:rPr>
        <w:t>وهي :</w:t>
      </w:r>
      <w:proofErr w:type="gramEnd"/>
    </w:p>
    <w:p w14:paraId="0F547B35" w14:textId="77777777" w:rsidR="008B46F4" w:rsidRPr="00341E6C" w:rsidRDefault="008B46F4" w:rsidP="00304B7D">
      <w:pPr>
        <w:numPr>
          <w:ilvl w:val="0"/>
          <w:numId w:val="34"/>
        </w:numPr>
        <w:spacing w:before="100" w:beforeAutospacing="1" w:after="100" w:afterAutospacing="1" w:line="360" w:lineRule="auto"/>
        <w:ind w:left="425"/>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اتجاه القائد لإعطاء أكبر قدر ممكن من الحرية </w:t>
      </w:r>
      <w:proofErr w:type="spellStart"/>
      <w:r w:rsidRPr="00341E6C">
        <w:rPr>
          <w:rFonts w:ascii="Sakkal Majalla" w:hAnsi="Sakkal Majalla" w:cs="Sakkal Majalla"/>
          <w:color w:val="000000" w:themeColor="text1"/>
          <w:sz w:val="28"/>
          <w:szCs w:val="28"/>
          <w:rtl/>
          <w:lang w:bidi="ar-EG"/>
          <w14:ligatures w14:val="none"/>
        </w:rPr>
        <w:t>لمرؤسيه</w:t>
      </w:r>
      <w:proofErr w:type="spellEnd"/>
      <w:r w:rsidRPr="00341E6C">
        <w:rPr>
          <w:rFonts w:ascii="Sakkal Majalla" w:hAnsi="Sakkal Majalla" w:cs="Sakkal Majalla"/>
          <w:color w:val="000000" w:themeColor="text1"/>
          <w:sz w:val="28"/>
          <w:szCs w:val="28"/>
          <w:rtl/>
          <w:lang w:bidi="ar-EG"/>
          <w14:ligatures w14:val="none"/>
        </w:rPr>
        <w:t xml:space="preserve"> في ممارسة النشاطات، واتخاذ</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القرارات، واتباع الإجراءات التي يرونها مناسبة لطبيعة الأهداف المرجو </w:t>
      </w:r>
      <w:proofErr w:type="gramStart"/>
      <w:r w:rsidRPr="00341E6C">
        <w:rPr>
          <w:rFonts w:ascii="Sakkal Majalla" w:hAnsi="Sakkal Majalla" w:cs="Sakkal Majalla"/>
          <w:color w:val="000000" w:themeColor="text1"/>
          <w:sz w:val="28"/>
          <w:szCs w:val="28"/>
          <w:rtl/>
          <w:lang w:bidi="ar-EG"/>
          <w14:ligatures w14:val="none"/>
        </w:rPr>
        <w:t>تحقيقها .</w:t>
      </w:r>
      <w:proofErr w:type="gramEnd"/>
    </w:p>
    <w:p w14:paraId="37075155" w14:textId="77777777" w:rsidR="008B46F4" w:rsidRPr="00341E6C" w:rsidRDefault="008B46F4" w:rsidP="00304B7D">
      <w:pPr>
        <w:numPr>
          <w:ilvl w:val="0"/>
          <w:numId w:val="34"/>
        </w:numPr>
        <w:spacing w:before="100" w:beforeAutospacing="1" w:after="100" w:afterAutospacing="1" w:line="360" w:lineRule="auto"/>
        <w:ind w:left="425"/>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تفويض السلطة </w:t>
      </w:r>
      <w:proofErr w:type="spellStart"/>
      <w:r w:rsidRPr="00341E6C">
        <w:rPr>
          <w:rFonts w:ascii="Sakkal Majalla" w:hAnsi="Sakkal Majalla" w:cs="Sakkal Majalla"/>
          <w:color w:val="000000" w:themeColor="text1"/>
          <w:sz w:val="28"/>
          <w:szCs w:val="28"/>
          <w:rtl/>
          <w:lang w:bidi="ar-EG"/>
          <w14:ligatures w14:val="none"/>
        </w:rPr>
        <w:t>للمرؤسين</w:t>
      </w:r>
      <w:proofErr w:type="spellEnd"/>
      <w:r w:rsidRPr="00341E6C">
        <w:rPr>
          <w:rFonts w:ascii="Sakkal Majalla" w:hAnsi="Sakkal Majalla" w:cs="Sakkal Majalla"/>
          <w:color w:val="000000" w:themeColor="text1"/>
          <w:sz w:val="28"/>
          <w:szCs w:val="28"/>
          <w:rtl/>
          <w:lang w:bidi="ar-EG"/>
          <w14:ligatures w14:val="none"/>
        </w:rPr>
        <w:t xml:space="preserve">؛ من خلال إسناد الواجبات بطريقه عامة وغير </w:t>
      </w:r>
      <w:proofErr w:type="gramStart"/>
      <w:r w:rsidRPr="00341E6C">
        <w:rPr>
          <w:rFonts w:ascii="Sakkal Majalla" w:hAnsi="Sakkal Majalla" w:cs="Sakkal Majalla"/>
          <w:color w:val="000000" w:themeColor="text1"/>
          <w:sz w:val="28"/>
          <w:szCs w:val="28"/>
          <w:rtl/>
          <w:lang w:bidi="ar-EG"/>
          <w14:ligatures w14:val="none"/>
        </w:rPr>
        <w:t xml:space="preserve">محددة </w:t>
      </w:r>
      <w:r w:rsidRPr="00341E6C">
        <w:rPr>
          <w:rFonts w:ascii="Sakkal Majalla" w:hAnsi="Sakkal Majalla" w:cs="Sakkal Majalla" w:hint="cs"/>
          <w:color w:val="000000" w:themeColor="text1"/>
          <w:sz w:val="28"/>
          <w:szCs w:val="28"/>
          <w:rtl/>
          <w:lang w:bidi="ar-EG"/>
          <w14:ligatures w14:val="none"/>
        </w:rPr>
        <w:t>.</w:t>
      </w:r>
      <w:proofErr w:type="gramEnd"/>
    </w:p>
    <w:p w14:paraId="2EC802BF" w14:textId="77777777" w:rsidR="008B46F4" w:rsidRPr="00341E6C" w:rsidRDefault="008B46F4" w:rsidP="00304B7D">
      <w:pPr>
        <w:numPr>
          <w:ilvl w:val="0"/>
          <w:numId w:val="34"/>
        </w:numPr>
        <w:spacing w:before="100" w:beforeAutospacing="1" w:after="100" w:afterAutospacing="1" w:line="360" w:lineRule="auto"/>
        <w:ind w:left="425"/>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 يكون دور القائد هنا هو تسهيل عمل </w:t>
      </w:r>
      <w:proofErr w:type="spellStart"/>
      <w:r w:rsidRPr="00341E6C">
        <w:rPr>
          <w:rFonts w:ascii="Sakkal Majalla" w:hAnsi="Sakkal Majalla" w:cs="Sakkal Majalla"/>
          <w:color w:val="000000" w:themeColor="text1"/>
          <w:sz w:val="28"/>
          <w:szCs w:val="28"/>
          <w:rtl/>
          <w:lang w:bidi="ar-EG"/>
          <w14:ligatures w14:val="none"/>
        </w:rPr>
        <w:t>المرؤسين</w:t>
      </w:r>
      <w:proofErr w:type="spellEnd"/>
      <w:r w:rsidRPr="00341E6C">
        <w:rPr>
          <w:rFonts w:ascii="Sakkal Majalla" w:hAnsi="Sakkal Majalla" w:cs="Sakkal Majalla"/>
          <w:color w:val="000000" w:themeColor="text1"/>
          <w:sz w:val="28"/>
          <w:szCs w:val="28"/>
          <w:rtl/>
          <w:lang w:bidi="ar-EG"/>
          <w14:ligatures w14:val="none"/>
        </w:rPr>
        <w:t xml:space="preserve"> بتقديم المعلومات، والعمل كنقطة</w:t>
      </w:r>
    </w:p>
    <w:p w14:paraId="4A1E1D32" w14:textId="77777777" w:rsidR="008B46F4" w:rsidRPr="00341E6C" w:rsidRDefault="008B46F4" w:rsidP="008D4D3A">
      <w:pPr>
        <w:spacing w:before="100" w:beforeAutospacing="1" w:after="100" w:afterAutospacing="1" w:line="360" w:lineRule="auto"/>
        <w:ind w:left="425" w:firstLine="720"/>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ارتباط مع البيئة الخارجية </w:t>
      </w:r>
      <w:proofErr w:type="gramStart"/>
      <w:r w:rsidRPr="00341E6C">
        <w:rPr>
          <w:rFonts w:ascii="Sakkal Majalla" w:hAnsi="Sakkal Majalla" w:cs="Sakkal Majalla"/>
          <w:color w:val="000000" w:themeColor="text1"/>
          <w:sz w:val="28"/>
          <w:szCs w:val="28"/>
          <w:rtl/>
          <w:lang w:bidi="ar-EG"/>
          <w14:ligatures w14:val="none"/>
        </w:rPr>
        <w:t xml:space="preserve">للمنظمة </w:t>
      </w:r>
      <w:r w:rsidRPr="00341E6C">
        <w:rPr>
          <w:rFonts w:ascii="Sakkal Majalla" w:hAnsi="Sakkal Majalla" w:cs="Sakkal Majalla" w:hint="cs"/>
          <w:color w:val="000000" w:themeColor="text1"/>
          <w:sz w:val="28"/>
          <w:szCs w:val="28"/>
          <w:rtl/>
          <w:lang w:bidi="ar-EG"/>
          <w14:ligatures w14:val="none"/>
        </w:rPr>
        <w:t>.</w:t>
      </w:r>
      <w:proofErr w:type="gramEnd"/>
    </w:p>
    <w:p w14:paraId="0052EFC5"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ومن هنا يكون هذا النمط سلبي اتجاه القيادة، حيث يكون دور المرؤوس بأعلى درجة من الحرية للقيام بأعماله بعكس النمط الأوتوقراطي الذي يهمش دور المرؤوسين، ويعطي الحرية المطلقة فقط للقائد، أن هذا النمط بسبب الفوضوية والحرية التي يتمتع بها المرؤوسين أدى لخلق انتقادات اتجاهه تمثلت بضعف إشراف القائد وتوجيهه، مما يؤثر على طبيعة عمل </w:t>
      </w:r>
      <w:proofErr w:type="gramStart"/>
      <w:r w:rsidRPr="00341E6C">
        <w:rPr>
          <w:rFonts w:ascii="Sakkal Majalla" w:hAnsi="Sakkal Majalla" w:cs="Sakkal Majalla"/>
          <w:color w:val="000000" w:themeColor="text1"/>
          <w:sz w:val="28"/>
          <w:szCs w:val="28"/>
          <w:rtl/>
          <w:lang w:bidi="ar-EG"/>
          <w14:ligatures w14:val="none"/>
        </w:rPr>
        <w:t>المنظمة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w:t>
      </w:r>
      <w:proofErr w:type="gramEnd"/>
      <w:r w:rsidRPr="00341E6C">
        <w:rPr>
          <w:rFonts w:ascii="Sakkal Majalla" w:hAnsi="Sakkal Majalla" w:cs="Sakkal Majalla"/>
          <w:color w:val="000000" w:themeColor="text1"/>
          <w:sz w:val="28"/>
          <w:szCs w:val="28"/>
          <w:rtl/>
          <w:lang w:bidi="ar-EG"/>
          <w14:ligatures w14:val="none"/>
        </w:rPr>
        <w:t xml:space="preserve"> واصدار قرارات خاطئة بسبب الفوضى والحرية للمرؤوسين </w:t>
      </w:r>
      <w:r w:rsidRPr="00341E6C">
        <w:rPr>
          <w:rFonts w:ascii="Sakkal Majalla" w:hAnsi="Sakkal Majalla" w:cs="Sakkal Majalla" w:hint="cs"/>
          <w:color w:val="000000" w:themeColor="text1"/>
          <w:sz w:val="28"/>
          <w:szCs w:val="28"/>
          <w:rtl/>
          <w:lang w:bidi="ar-EG"/>
          <w14:ligatures w14:val="none"/>
        </w:rPr>
        <w:t xml:space="preserve"> (الترك، 2020)</w:t>
      </w:r>
    </w:p>
    <w:p w14:paraId="08C4FB90" w14:textId="52041760" w:rsidR="008B46F4" w:rsidRPr="008D4D3A" w:rsidRDefault="008D4D3A" w:rsidP="008D4D3A">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50" w:name="_Toc173452208"/>
      <w:r w:rsidRPr="008D4D3A">
        <w:rPr>
          <w:rFonts w:ascii="Sakkal Majalla" w:hAnsi="Sakkal Majalla" w:cs="Sakkal Majalla" w:hint="cs"/>
          <w:b/>
          <w:bCs/>
          <w:color w:val="000000" w:themeColor="text1"/>
          <w:sz w:val="32"/>
          <w:szCs w:val="32"/>
          <w:rtl/>
          <w:lang w:bidi="ar-EG"/>
          <w14:ligatures w14:val="none"/>
        </w:rPr>
        <w:t xml:space="preserve">7.1.2 </w:t>
      </w:r>
      <w:r w:rsidR="008B46F4" w:rsidRPr="008D4D3A">
        <w:rPr>
          <w:rFonts w:ascii="Sakkal Majalla" w:hAnsi="Sakkal Majalla" w:cs="Sakkal Majalla"/>
          <w:b/>
          <w:bCs/>
          <w:color w:val="000000" w:themeColor="text1"/>
          <w:sz w:val="32"/>
          <w:szCs w:val="32"/>
          <w:rtl/>
          <w:lang w:bidi="ar-EG"/>
          <w14:ligatures w14:val="none"/>
        </w:rPr>
        <w:t xml:space="preserve">خصائص القيادة </w:t>
      </w:r>
      <w:proofErr w:type="spellStart"/>
      <w:r w:rsidR="008B46F4" w:rsidRPr="008D4D3A">
        <w:rPr>
          <w:rFonts w:ascii="Sakkal Majalla" w:hAnsi="Sakkal Majalla" w:cs="Sakkal Majalla"/>
          <w:b/>
          <w:bCs/>
          <w:color w:val="000000" w:themeColor="text1"/>
          <w:sz w:val="32"/>
          <w:szCs w:val="32"/>
          <w:rtl/>
          <w:lang w:bidi="ar-EG"/>
          <w14:ligatures w14:val="none"/>
        </w:rPr>
        <w:t>الإبدعية</w:t>
      </w:r>
      <w:proofErr w:type="spellEnd"/>
      <w:r w:rsidR="008B46F4" w:rsidRPr="008D4D3A">
        <w:rPr>
          <w:rFonts w:ascii="Sakkal Majalla" w:hAnsi="Sakkal Majalla" w:cs="Sakkal Majalla"/>
          <w:b/>
          <w:bCs/>
          <w:color w:val="000000" w:themeColor="text1"/>
          <w:sz w:val="32"/>
          <w:szCs w:val="32"/>
          <w:rtl/>
          <w:lang w:bidi="ar-EG"/>
          <w14:ligatures w14:val="none"/>
        </w:rPr>
        <w:t>:</w:t>
      </w:r>
      <w:bookmarkEnd w:id="50"/>
    </w:p>
    <w:p w14:paraId="07F37020" w14:textId="77777777" w:rsidR="008B46F4" w:rsidRPr="00341E6C" w:rsidRDefault="008B46F4" w:rsidP="008D4D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يستعرض هذا الجزء أهم الخصائص القيادية التي تمكن أي قائد مبدع من تحقيق أهداف المنظمة التي ينتمي لها، فلا تستطيع أية منظمة أن تكون بأعلى مستوى قيادي إلا إذا امتلك قادتها صفات </w:t>
      </w:r>
      <w:r w:rsidRPr="00341E6C">
        <w:rPr>
          <w:rFonts w:ascii="Sakkal Majalla" w:hAnsi="Sakkal Majalla" w:cs="Sakkal Majalla"/>
          <w:color w:val="000000" w:themeColor="text1"/>
          <w:sz w:val="28"/>
          <w:szCs w:val="28"/>
          <w:rtl/>
          <w:lang w:bidi="ar-EG"/>
          <w14:ligatures w14:val="none"/>
        </w:rPr>
        <w:lastRenderedPageBreak/>
        <w:t>وخصائص جوهرية تميزهم عن غيرهم من الأشخاص العاديين، ولأن القيادة لها مكانة مهمة في المنظمات، فأنه يجب أن تكون في حالة دائمة من</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التطور القابل للتغيير، فالمبدعون يتمتعون بصفات شخصية وعقلية ونفسية متنوعة، لكن أهم السمات العامة المشتركة بينهم تدل بدرجات متفاوتة على أنهم يمتلكون قدرات إبداعية. ومن هذه الخصائص والقدرات كما</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ذكرها كل من </w:t>
      </w:r>
      <w:r w:rsidRPr="00341E6C">
        <w:rPr>
          <w:rFonts w:ascii="Sakkal Majalla" w:hAnsi="Sakkal Majalla" w:cs="Sakkal Majalla" w:hint="cs"/>
          <w:color w:val="000000" w:themeColor="text1"/>
          <w:sz w:val="28"/>
          <w:szCs w:val="28"/>
          <w:rtl/>
          <w:lang w:bidi="ar-EG"/>
          <w14:ligatures w14:val="none"/>
        </w:rPr>
        <w:t>(الصومالي، 2020)</w:t>
      </w:r>
    </w:p>
    <w:p w14:paraId="21212EF2" w14:textId="77777777" w:rsidR="008B46F4" w:rsidRPr="00341E6C" w:rsidRDefault="008B46F4" w:rsidP="00304B7D">
      <w:pPr>
        <w:numPr>
          <w:ilvl w:val="0"/>
          <w:numId w:val="3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الروح المعنوية العالية فالقائد المبدع لا يشعر بالملل أو الكلل بالتعامل مع القضايا الصغيرة، وهو شخص يستطيع أن يميز الصواب من الخطأ، ولديه القدرة على التفريق</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بين الفعل المهم والفعل الغير </w:t>
      </w:r>
      <w:proofErr w:type="gramStart"/>
      <w:r w:rsidRPr="00341E6C">
        <w:rPr>
          <w:rFonts w:ascii="Sakkal Majalla" w:hAnsi="Sakkal Majalla" w:cs="Sakkal Majalla"/>
          <w:color w:val="000000" w:themeColor="text1"/>
          <w:sz w:val="28"/>
          <w:szCs w:val="28"/>
          <w:rtl/>
          <w:lang w:bidi="ar-EG"/>
          <w14:ligatures w14:val="none"/>
        </w:rPr>
        <w:t>مهم .</w:t>
      </w:r>
      <w:proofErr w:type="gramEnd"/>
    </w:p>
    <w:p w14:paraId="1112AE65" w14:textId="77777777" w:rsidR="008B46F4" w:rsidRPr="00341E6C" w:rsidRDefault="008B46F4" w:rsidP="00304B7D">
      <w:pPr>
        <w:numPr>
          <w:ilvl w:val="0"/>
          <w:numId w:val="3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القدرة على تحديد الأولويات؛ فكثير من الأولويات المحددة بعناية فائقة تنتهي بفشل في</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التنفيذ على أرض الواقع بسبب عدم تميزها</w:t>
      </w:r>
      <w:r w:rsidRPr="00341E6C">
        <w:rPr>
          <w:rFonts w:ascii="Sakkal Majalla" w:hAnsi="Sakkal Majalla" w:cs="Sakkal Majalla" w:hint="cs"/>
          <w:color w:val="000000" w:themeColor="text1"/>
          <w:sz w:val="28"/>
          <w:szCs w:val="28"/>
          <w:rtl/>
          <w:lang w:bidi="ar-EG"/>
          <w14:ligatures w14:val="none"/>
        </w:rPr>
        <w:t>.</w:t>
      </w:r>
    </w:p>
    <w:p w14:paraId="14B91948" w14:textId="77777777" w:rsidR="008B46F4" w:rsidRPr="00341E6C" w:rsidRDefault="008B46F4" w:rsidP="00304B7D">
      <w:pPr>
        <w:numPr>
          <w:ilvl w:val="0"/>
          <w:numId w:val="3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الشجاعة؛ فالقائد المبدع يمتاز بالشجاعة بالاستعداد للمخاطرة وتقبل مسؤولية النتائج فهي صفة أساسية بين القادة المبدعين، فإما أن يكون هو المسيطر على كل شيء</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يفعله، أو أن مخاوفه وشكه هي التي تسيطر على قراراته.</w:t>
      </w:r>
    </w:p>
    <w:p w14:paraId="1C0BA8AA" w14:textId="77777777" w:rsidR="008B46F4" w:rsidRPr="00341E6C" w:rsidRDefault="008B46F4" w:rsidP="00304B7D">
      <w:pPr>
        <w:numPr>
          <w:ilvl w:val="0"/>
          <w:numId w:val="3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 القائد المبدع يمتاز بالالتزام ويعمل بجد وإخلاص، وبالتالي يستطيع ابراز منظمات ملتزمة ومخلصة الأداء بغض النظر عن الأشخاص أو الخبرات الذين سيتعامل معهم.</w:t>
      </w:r>
    </w:p>
    <w:p w14:paraId="06523C81" w14:textId="77777777" w:rsidR="008B46F4" w:rsidRPr="00341E6C" w:rsidRDefault="008B46F4" w:rsidP="00304B7D">
      <w:pPr>
        <w:numPr>
          <w:ilvl w:val="0"/>
          <w:numId w:val="3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القائد المبدع يمتاز بالمبادرة وعدم انتظار أي شيء ليتحرك على أساسه، فالقادة</w:t>
      </w:r>
      <w:r w:rsidRPr="00341E6C">
        <w:rPr>
          <w:rFonts w:ascii="Sakkal Majalla" w:hAnsi="Sakkal Majalla" w:cs="Sakkal Majalla"/>
          <w:color w:val="000000" w:themeColor="text1"/>
          <w:sz w:val="28"/>
          <w:szCs w:val="28"/>
          <w:lang w:bidi="ar-EG"/>
          <w14:ligatures w14:val="none"/>
        </w:rPr>
        <w:t xml:space="preserve"> </w:t>
      </w:r>
      <w:proofErr w:type="spellStart"/>
      <w:r w:rsidRPr="00341E6C">
        <w:rPr>
          <w:rFonts w:ascii="Sakkal Majalla" w:hAnsi="Sakkal Majalla" w:cs="Sakkal Majalla"/>
          <w:color w:val="000000" w:themeColor="text1"/>
          <w:sz w:val="28"/>
          <w:szCs w:val="28"/>
          <w:rtl/>
          <w:lang w:bidi="ar-EG"/>
          <w14:ligatures w14:val="none"/>
        </w:rPr>
        <w:t>المبدعيين</w:t>
      </w:r>
      <w:proofErr w:type="spellEnd"/>
      <w:r w:rsidRPr="00341E6C">
        <w:rPr>
          <w:rFonts w:ascii="Sakkal Majalla" w:hAnsi="Sakkal Majalla" w:cs="Sakkal Majalla"/>
          <w:color w:val="000000" w:themeColor="text1"/>
          <w:sz w:val="28"/>
          <w:szCs w:val="28"/>
          <w:rtl/>
          <w:lang w:bidi="ar-EG"/>
          <w14:ligatures w14:val="none"/>
        </w:rPr>
        <w:t xml:space="preserve"> هم </w:t>
      </w:r>
      <w:proofErr w:type="spellStart"/>
      <w:r w:rsidRPr="00341E6C">
        <w:rPr>
          <w:rFonts w:ascii="Sakkal Majalla" w:hAnsi="Sakkal Majalla" w:cs="Sakkal Majalla"/>
          <w:color w:val="000000" w:themeColor="text1"/>
          <w:sz w:val="28"/>
          <w:szCs w:val="28"/>
          <w:rtl/>
          <w:lang w:bidi="ar-EG"/>
          <w14:ligatures w14:val="none"/>
        </w:rPr>
        <w:t>المؤثريين</w:t>
      </w:r>
      <w:proofErr w:type="spellEnd"/>
      <w:r w:rsidRPr="00341E6C">
        <w:rPr>
          <w:rFonts w:ascii="Sakkal Majalla" w:hAnsi="Sakkal Majalla" w:cs="Sakkal Majalla"/>
          <w:color w:val="000000" w:themeColor="text1"/>
          <w:sz w:val="28"/>
          <w:szCs w:val="28"/>
          <w:rtl/>
          <w:lang w:bidi="ar-EG"/>
          <w14:ligatures w14:val="none"/>
        </w:rPr>
        <w:t>، والذين لديهم القدرة على تحمل المسؤولية وبناء مستقبل ناجح</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ومميز</w:t>
      </w:r>
      <w:r w:rsidRPr="00341E6C">
        <w:rPr>
          <w:rFonts w:ascii="Sakkal Majalla" w:hAnsi="Sakkal Majalla" w:cs="Sakkal Majalla"/>
          <w:color w:val="000000" w:themeColor="text1"/>
          <w:sz w:val="28"/>
          <w:szCs w:val="28"/>
          <w:lang w:bidi="ar-EG"/>
          <w14:ligatures w14:val="none"/>
        </w:rPr>
        <w:t xml:space="preserve"> </w:t>
      </w:r>
    </w:p>
    <w:p w14:paraId="1BE7E3ED" w14:textId="77777777" w:rsidR="008B46F4" w:rsidRPr="00341E6C" w:rsidRDefault="008B46F4" w:rsidP="00304B7D">
      <w:pPr>
        <w:numPr>
          <w:ilvl w:val="0"/>
          <w:numId w:val="3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القائد المبدع قادر على اتخاذ القرارات الصعبة، وبالتالي ينتج طاقة وقوة دافعة، تمثل</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الدرع الواقي ضد المهام الصعبة. كما أن الحفاظ على المنظمة بهذا الاتجاه يجعلها</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أكثر تأثيراً </w:t>
      </w:r>
      <w:proofErr w:type="gramStart"/>
      <w:r w:rsidRPr="00341E6C">
        <w:rPr>
          <w:rFonts w:ascii="Sakkal Majalla" w:hAnsi="Sakkal Majalla" w:cs="Sakkal Majalla"/>
          <w:color w:val="000000" w:themeColor="text1"/>
          <w:sz w:val="28"/>
          <w:szCs w:val="28"/>
          <w:rtl/>
          <w:lang w:bidi="ar-EG"/>
          <w14:ligatures w14:val="none"/>
        </w:rPr>
        <w:t>وتماسكا .</w:t>
      </w:r>
      <w:proofErr w:type="gramEnd"/>
    </w:p>
    <w:p w14:paraId="2A1FC461" w14:textId="77777777" w:rsidR="008B46F4" w:rsidRPr="00341E6C" w:rsidRDefault="008B46F4" w:rsidP="00304B7D">
      <w:pPr>
        <w:numPr>
          <w:ilvl w:val="0"/>
          <w:numId w:val="3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الحماس له تأثير ايجابي على الأشخاص، فهم ينظرون الى قادتهم وينقلون ذلك</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الشعور بالحماس، فنجاح المنظمة وإلهامها قائم على حماس القائد </w:t>
      </w:r>
      <w:proofErr w:type="gramStart"/>
      <w:r w:rsidRPr="00341E6C">
        <w:rPr>
          <w:rFonts w:ascii="Sakkal Majalla" w:hAnsi="Sakkal Majalla" w:cs="Sakkal Majalla"/>
          <w:color w:val="000000" w:themeColor="text1"/>
          <w:sz w:val="28"/>
          <w:szCs w:val="28"/>
          <w:rtl/>
          <w:lang w:bidi="ar-EG"/>
          <w14:ligatures w14:val="none"/>
        </w:rPr>
        <w:t>المبدع .</w:t>
      </w:r>
      <w:proofErr w:type="gramEnd"/>
    </w:p>
    <w:p w14:paraId="1FBD8971" w14:textId="77777777" w:rsidR="008B46F4" w:rsidRPr="00341E6C" w:rsidRDefault="008B46F4" w:rsidP="00304B7D">
      <w:pPr>
        <w:numPr>
          <w:ilvl w:val="0"/>
          <w:numId w:val="3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القائد المبدع يمتاز بتفكير رفيع المستوى، فهو قائد واقعي يتجاوب مع المشكلات ولا</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يقوم بردة فعل سلبية، فالقائد إذا استطاع أن يبقى دائماً هادئاً في ظل أجواء متوترة،</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يضفي الشعور بالثقة داخل المنظمة، ويحرك من فيها لاتباع </w:t>
      </w:r>
      <w:proofErr w:type="gramStart"/>
      <w:r w:rsidRPr="00341E6C">
        <w:rPr>
          <w:rFonts w:ascii="Sakkal Majalla" w:hAnsi="Sakkal Majalla" w:cs="Sakkal Majalla"/>
          <w:color w:val="000000" w:themeColor="text1"/>
          <w:sz w:val="28"/>
          <w:szCs w:val="28"/>
          <w:rtl/>
          <w:lang w:bidi="ar-EG"/>
          <w14:ligatures w14:val="none"/>
        </w:rPr>
        <w:t>منهجه .</w:t>
      </w:r>
      <w:proofErr w:type="gramEnd"/>
    </w:p>
    <w:p w14:paraId="454E837A" w14:textId="77777777" w:rsidR="008B46F4" w:rsidRPr="00341E6C" w:rsidRDefault="008B46F4" w:rsidP="00304B7D">
      <w:pPr>
        <w:numPr>
          <w:ilvl w:val="0"/>
          <w:numId w:val="3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lastRenderedPageBreak/>
        <w:t>الرغبة في مساعدة الآخرين على النجاح هي السمة المميزة للقائد المبدع، فيكون التكامل</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عندما يستثمر القائد جهده بحق في نجاح </w:t>
      </w:r>
      <w:proofErr w:type="gramStart"/>
      <w:r w:rsidRPr="00341E6C">
        <w:rPr>
          <w:rFonts w:ascii="Sakkal Majalla" w:hAnsi="Sakkal Majalla" w:cs="Sakkal Majalla"/>
          <w:color w:val="000000" w:themeColor="text1"/>
          <w:sz w:val="28"/>
          <w:szCs w:val="28"/>
          <w:rtl/>
          <w:lang w:bidi="ar-EG"/>
          <w14:ligatures w14:val="none"/>
        </w:rPr>
        <w:t>الآخرين .</w:t>
      </w:r>
      <w:proofErr w:type="gramEnd"/>
    </w:p>
    <w:p w14:paraId="7016A779" w14:textId="77777777" w:rsidR="008B46F4" w:rsidRPr="00341E6C" w:rsidRDefault="008B46F4" w:rsidP="00304B7D">
      <w:pPr>
        <w:numPr>
          <w:ilvl w:val="0"/>
          <w:numId w:val="3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القائد المبدع يكون لديه حب الاستطلاع والاستفسار والحماس المستمر والمثابرة في</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حل المشكلات، ولديه الرغبة في التقصي والاكتشاف وتفضيل المهمات العلمية</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والرياضية والأدبية والفنية الصعبة.</w:t>
      </w:r>
    </w:p>
    <w:p w14:paraId="3023CA17" w14:textId="77777777" w:rsidR="008B46F4" w:rsidRPr="00341E6C" w:rsidRDefault="008B46F4" w:rsidP="00304B7D">
      <w:pPr>
        <w:numPr>
          <w:ilvl w:val="0"/>
          <w:numId w:val="3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يمتاز القائد بالبراعة والحنكة وسعة الحيلة، وسرعة البديهة وتعدد الأفكار والإجابات</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وإظهار روح الاستقصاء في آرائه وأفكاره وتنوعها بالمقارنة بالمجموعة التي ينتمون لها.</w:t>
      </w:r>
    </w:p>
    <w:p w14:paraId="680C9504" w14:textId="77777777" w:rsidR="008B46F4" w:rsidRPr="00341E6C" w:rsidRDefault="008B46F4" w:rsidP="00304B7D">
      <w:pPr>
        <w:numPr>
          <w:ilvl w:val="0"/>
          <w:numId w:val="3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القدرة على عرض أفكاره بصورة مبدعة، والتمتع بخيال واسع وقدرة عالية على</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التصور الذهني، والتمتع بمستويات عقلية عليا في تحليل وتركيب الأفكار والأشياء. </w:t>
      </w:r>
    </w:p>
    <w:p w14:paraId="45BDB14A" w14:textId="77777777" w:rsidR="008B46F4" w:rsidRPr="00341E6C" w:rsidRDefault="008B46F4" w:rsidP="00304B7D">
      <w:pPr>
        <w:numPr>
          <w:ilvl w:val="0"/>
          <w:numId w:val="3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القائد المبدع يكرس نفسه للعمل الجاد بدافعية ذاتية، ويهب نفسه للعمل العلمي أو</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الأدبي لفترات طويلة، ويميل للمبادرة في الأنشطة الإبداعية، ولديه ثقة </w:t>
      </w:r>
      <w:proofErr w:type="spellStart"/>
      <w:r w:rsidRPr="00341E6C">
        <w:rPr>
          <w:rFonts w:ascii="Sakkal Majalla" w:hAnsi="Sakkal Majalla" w:cs="Sakkal Majalla"/>
          <w:color w:val="000000" w:themeColor="text1"/>
          <w:sz w:val="28"/>
          <w:szCs w:val="28"/>
          <w:rtl/>
          <w:lang w:bidi="ar-EG"/>
          <w14:ligatures w14:val="none"/>
        </w:rPr>
        <w:t>عاليه</w:t>
      </w:r>
      <w:proofErr w:type="spellEnd"/>
      <w:r w:rsidRPr="00341E6C">
        <w:rPr>
          <w:rFonts w:ascii="Sakkal Majalla" w:hAnsi="Sakkal Majalla" w:cs="Sakkal Majalla"/>
          <w:color w:val="000000" w:themeColor="text1"/>
          <w:sz w:val="28"/>
          <w:szCs w:val="28"/>
          <w:rtl/>
          <w:lang w:bidi="ar-EG"/>
          <w14:ligatures w14:val="none"/>
        </w:rPr>
        <w:t xml:space="preserve"> </w:t>
      </w:r>
      <w:proofErr w:type="gramStart"/>
      <w:r w:rsidRPr="00341E6C">
        <w:rPr>
          <w:rFonts w:ascii="Sakkal Majalla" w:hAnsi="Sakkal Majalla" w:cs="Sakkal Majalla"/>
          <w:color w:val="000000" w:themeColor="text1"/>
          <w:sz w:val="28"/>
          <w:szCs w:val="28"/>
          <w:rtl/>
          <w:lang w:bidi="ar-EG"/>
          <w14:ligatures w14:val="none"/>
        </w:rPr>
        <w:t>بالنفس .</w:t>
      </w:r>
      <w:proofErr w:type="gramEnd"/>
    </w:p>
    <w:p w14:paraId="194740DF" w14:textId="77777777" w:rsidR="008B46F4" w:rsidRPr="00341E6C" w:rsidRDefault="008B46F4" w:rsidP="00304B7D">
      <w:pPr>
        <w:numPr>
          <w:ilvl w:val="0"/>
          <w:numId w:val="3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يمتلك القائد المبدع خلفية واسعة وعميقة في حقول علمية وأدبية ولغوية وفنية مختلفة، كما أنه كثير القراءة </w:t>
      </w:r>
      <w:proofErr w:type="spellStart"/>
      <w:r w:rsidRPr="00341E6C">
        <w:rPr>
          <w:rFonts w:ascii="Sakkal Majalla" w:hAnsi="Sakkal Majalla" w:cs="Sakkal Majalla"/>
          <w:color w:val="000000" w:themeColor="text1"/>
          <w:sz w:val="28"/>
          <w:szCs w:val="28"/>
          <w:rtl/>
          <w:lang w:bidi="ar-EG"/>
          <w14:ligatures w14:val="none"/>
        </w:rPr>
        <w:t>والإطلاع</w:t>
      </w:r>
      <w:proofErr w:type="spellEnd"/>
      <w:r w:rsidRPr="00341E6C">
        <w:rPr>
          <w:rFonts w:ascii="Sakkal Majalla" w:hAnsi="Sakkal Majalla" w:cs="Sakkal Majalla"/>
          <w:color w:val="000000" w:themeColor="text1"/>
          <w:sz w:val="28"/>
          <w:szCs w:val="28"/>
          <w:rtl/>
          <w:lang w:bidi="ar-EG"/>
          <w14:ligatures w14:val="none"/>
        </w:rPr>
        <w:t>، ويسأل أسئلة إبداعية (مفتوحة النهاية) أعلى في</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المستوى العقلي وأكثر عدداً من غير </w:t>
      </w:r>
      <w:proofErr w:type="gramStart"/>
      <w:r w:rsidRPr="00341E6C">
        <w:rPr>
          <w:rFonts w:ascii="Sakkal Majalla" w:hAnsi="Sakkal Majalla" w:cs="Sakkal Majalla"/>
          <w:color w:val="000000" w:themeColor="text1"/>
          <w:sz w:val="28"/>
          <w:szCs w:val="28"/>
          <w:rtl/>
          <w:lang w:bidi="ar-EG"/>
          <w14:ligatures w14:val="none"/>
        </w:rPr>
        <w:t>المبدع .</w:t>
      </w:r>
      <w:proofErr w:type="gramEnd"/>
    </w:p>
    <w:p w14:paraId="5D906E72" w14:textId="77777777" w:rsidR="008B46F4" w:rsidRPr="00341E6C" w:rsidRDefault="008B46F4" w:rsidP="00304B7D">
      <w:pPr>
        <w:numPr>
          <w:ilvl w:val="0"/>
          <w:numId w:val="3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الاستقلالية في الفكر والعمل، ويميل للانعزالية والانطواء، وانخفاض سمات العدوانية</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ويكون أكثر تلقائية من المجموعة، وأكثر استقلالاً في الحكم، معارض بشدة لرأي الجماعة إذا شعر أن مجموعته على صواب، وأكثر جرأة ومغامرة وتحرراً، وأكثر ضبطاً</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للذات وسيطرة عليها.</w:t>
      </w:r>
      <w:r w:rsidRPr="00341E6C">
        <w:rPr>
          <w:rFonts w:ascii="Sakkal Majalla" w:hAnsi="Sakkal Majalla" w:cs="Sakkal Majalla"/>
          <w:color w:val="000000" w:themeColor="text1"/>
          <w:sz w:val="28"/>
          <w:szCs w:val="28"/>
          <w:lang w:bidi="ar-EG"/>
          <w14:ligatures w14:val="none"/>
        </w:rPr>
        <w:t xml:space="preserve"> </w:t>
      </w:r>
    </w:p>
    <w:p w14:paraId="08E9F78A" w14:textId="77777777" w:rsidR="008B46F4" w:rsidRPr="00341E6C" w:rsidRDefault="008B46F4" w:rsidP="00304B7D">
      <w:pPr>
        <w:numPr>
          <w:ilvl w:val="0"/>
          <w:numId w:val="3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أن القائد المبدع يعاني توتراً شديداً للتوفيق بين المتعارضات الكامنة في طبيعته مع</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محاولة تحمل ذلك التوتر والتكيف معه والحد </w:t>
      </w:r>
      <w:proofErr w:type="gramStart"/>
      <w:r w:rsidRPr="00341E6C">
        <w:rPr>
          <w:rFonts w:ascii="Sakkal Majalla" w:hAnsi="Sakkal Majalla" w:cs="Sakkal Majalla"/>
          <w:color w:val="000000" w:themeColor="text1"/>
          <w:sz w:val="28"/>
          <w:szCs w:val="28"/>
          <w:rtl/>
          <w:lang w:bidi="ar-EG"/>
          <w14:ligatures w14:val="none"/>
        </w:rPr>
        <w:t>منه .</w:t>
      </w:r>
      <w:proofErr w:type="gramEnd"/>
    </w:p>
    <w:p w14:paraId="491C1CC2" w14:textId="77777777" w:rsidR="008D4D3A" w:rsidRDefault="008D4D3A" w:rsidP="0041008B">
      <w:pPr>
        <w:spacing w:before="100" w:beforeAutospacing="1" w:after="100" w:afterAutospacing="1" w:line="360" w:lineRule="auto"/>
        <w:ind w:left="360"/>
        <w:jc w:val="both"/>
        <w:rPr>
          <w:rFonts w:ascii="Sakkal Majalla" w:hAnsi="Sakkal Majalla" w:cs="Sakkal Majalla"/>
          <w:b/>
          <w:bCs/>
          <w:color w:val="000000" w:themeColor="text1"/>
          <w:sz w:val="28"/>
          <w:szCs w:val="28"/>
          <w:rtl/>
          <w:lang w:bidi="ar-EG"/>
          <w14:ligatures w14:val="none"/>
        </w:rPr>
      </w:pPr>
    </w:p>
    <w:p w14:paraId="56881C23" w14:textId="77777777" w:rsidR="008D4D3A" w:rsidRDefault="008D4D3A" w:rsidP="0041008B">
      <w:pPr>
        <w:spacing w:before="100" w:beforeAutospacing="1" w:after="100" w:afterAutospacing="1" w:line="360" w:lineRule="auto"/>
        <w:ind w:left="360"/>
        <w:jc w:val="both"/>
        <w:rPr>
          <w:rFonts w:ascii="Sakkal Majalla" w:hAnsi="Sakkal Majalla" w:cs="Sakkal Majalla"/>
          <w:b/>
          <w:bCs/>
          <w:color w:val="000000" w:themeColor="text1"/>
          <w:sz w:val="28"/>
          <w:szCs w:val="28"/>
          <w:rtl/>
          <w:lang w:bidi="ar-EG"/>
          <w14:ligatures w14:val="none"/>
        </w:rPr>
      </w:pPr>
    </w:p>
    <w:p w14:paraId="3EAC4681" w14:textId="77777777" w:rsidR="008D4D3A" w:rsidRDefault="008D4D3A" w:rsidP="0041008B">
      <w:pPr>
        <w:spacing w:before="100" w:beforeAutospacing="1" w:after="100" w:afterAutospacing="1" w:line="360" w:lineRule="auto"/>
        <w:ind w:left="360"/>
        <w:jc w:val="both"/>
        <w:rPr>
          <w:rFonts w:ascii="Sakkal Majalla" w:hAnsi="Sakkal Majalla" w:cs="Sakkal Majalla"/>
          <w:b/>
          <w:bCs/>
          <w:color w:val="000000" w:themeColor="text1"/>
          <w:sz w:val="28"/>
          <w:szCs w:val="28"/>
          <w:rtl/>
          <w:lang w:bidi="ar-EG"/>
          <w14:ligatures w14:val="none"/>
        </w:rPr>
      </w:pPr>
    </w:p>
    <w:p w14:paraId="721989E4" w14:textId="77777777" w:rsidR="008D4D3A" w:rsidRDefault="008D4D3A" w:rsidP="0041008B">
      <w:pPr>
        <w:spacing w:before="100" w:beforeAutospacing="1" w:after="100" w:afterAutospacing="1" w:line="360" w:lineRule="auto"/>
        <w:ind w:left="360"/>
        <w:jc w:val="both"/>
        <w:rPr>
          <w:rFonts w:ascii="Sakkal Majalla" w:hAnsi="Sakkal Majalla" w:cs="Sakkal Majalla"/>
          <w:b/>
          <w:bCs/>
          <w:color w:val="000000" w:themeColor="text1"/>
          <w:sz w:val="28"/>
          <w:szCs w:val="28"/>
          <w:rtl/>
          <w:lang w:bidi="ar-EG"/>
          <w14:ligatures w14:val="none"/>
        </w:rPr>
      </w:pPr>
    </w:p>
    <w:p w14:paraId="12CA20BC" w14:textId="411D2523" w:rsidR="008B46F4" w:rsidRPr="005704C1" w:rsidRDefault="005704C1" w:rsidP="005704C1">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14:ligatures w14:val="none"/>
        </w:rPr>
      </w:pPr>
      <w:bookmarkStart w:id="51" w:name="_Toc173452209"/>
      <w:r w:rsidRPr="005704C1">
        <w:rPr>
          <w:rFonts w:ascii="Sakkal Majalla" w:hAnsi="Sakkal Majalla" w:cs="Sakkal Majalla" w:hint="cs"/>
          <w:b/>
          <w:bCs/>
          <w:color w:val="000000" w:themeColor="text1"/>
          <w:sz w:val="36"/>
          <w:szCs w:val="36"/>
          <w:rtl/>
          <w:lang w:bidi="ar-EG"/>
          <w14:ligatures w14:val="none"/>
        </w:rPr>
        <w:lastRenderedPageBreak/>
        <w:t xml:space="preserve">المبحث الثاني: </w:t>
      </w:r>
      <w:r w:rsidRPr="005704C1">
        <w:rPr>
          <w:rFonts w:ascii="Sakkal Majalla" w:hAnsi="Sakkal Majalla" w:cs="Sakkal Majalla"/>
          <w:b/>
          <w:bCs/>
          <w:color w:val="000000" w:themeColor="text1"/>
          <w:sz w:val="36"/>
          <w:szCs w:val="36"/>
          <w:rtl/>
          <w:lang w:bidi="ar-EG"/>
          <w14:ligatures w14:val="none"/>
        </w:rPr>
        <w:t>التميز التنظيمي</w:t>
      </w:r>
      <w:bookmarkEnd w:id="51"/>
    </w:p>
    <w:p w14:paraId="6F56773A" w14:textId="77777777" w:rsidR="008B46F4" w:rsidRPr="005704C1" w:rsidRDefault="008B46F4" w:rsidP="005704C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52" w:name="_Toc173452210"/>
      <w:r w:rsidRPr="005704C1">
        <w:rPr>
          <w:rFonts w:ascii="Sakkal Majalla" w:hAnsi="Sakkal Majalla" w:cs="Sakkal Majalla"/>
          <w:b/>
          <w:bCs/>
          <w:color w:val="000000" w:themeColor="text1"/>
          <w:sz w:val="32"/>
          <w:szCs w:val="32"/>
          <w:rtl/>
          <w:lang w:bidi="ar-EG"/>
          <w14:ligatures w14:val="none"/>
        </w:rPr>
        <w:t>مقدمة</w:t>
      </w:r>
      <w:bookmarkEnd w:id="52"/>
    </w:p>
    <w:p w14:paraId="6328EF58" w14:textId="77777777" w:rsidR="008B46F4" w:rsidRPr="00341E6C" w:rsidRDefault="008B46F4" w:rsidP="005704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إن التطورات التكنولوجية والعلمية التي يشهدها العالم حالياً في جميع المجالات من تجارة وصناعة وخدمات ووسائل الاتصال تعود بشكل مباشر للإبداع والابتكار البشري والنظرة الشمولية بمختلف الأمور، وحتى يستمر هذا التطور لا بد من زيادة الاهتمام </w:t>
      </w:r>
      <w:proofErr w:type="spellStart"/>
      <w:r w:rsidRPr="00341E6C">
        <w:rPr>
          <w:rFonts w:ascii="Sakkal Majalla" w:hAnsi="Sakkal Majalla" w:cs="Sakkal Majalla"/>
          <w:color w:val="000000" w:themeColor="text1"/>
          <w:sz w:val="28"/>
          <w:szCs w:val="28"/>
          <w:rtl/>
          <w:lang w:bidi="ar-EG"/>
          <w14:ligatures w14:val="none"/>
        </w:rPr>
        <w:t>بالابداع</w:t>
      </w:r>
      <w:proofErr w:type="spellEnd"/>
      <w:r w:rsidRPr="00341E6C">
        <w:rPr>
          <w:rFonts w:ascii="Sakkal Majalla" w:hAnsi="Sakkal Majalla" w:cs="Sakkal Majalla"/>
          <w:color w:val="000000" w:themeColor="text1"/>
          <w:sz w:val="28"/>
          <w:szCs w:val="28"/>
          <w:rtl/>
          <w:lang w:bidi="ar-EG"/>
          <w14:ligatures w14:val="none"/>
        </w:rPr>
        <w:t xml:space="preserve"> والتفكير الإبداعي والابتكار، وتعزيز أفكاره ونظرياته وأنماطه، حيث تهتم مختلف الدول والمنظمات بالإبداع والمبدعين وتنمية المهارات لدى أفرادها ، فالعديد من الدول تستخدم العملية الإبداعية للمحافظة على مكانتها بين الدول، بسبب ازدياد التنافس فيما بينها على التطوير التكنولوجي والعلمي، ومن هنا وحتى يتم الحفاظ على هذا المستوى لا بد من إعداد قوى بشرية مدربة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ومؤهلة، قادرة على استخدام إبداعاتها وابتكاراتها وتطوراتها بالإنتاج والتصنيع.</w:t>
      </w:r>
      <w:r w:rsidRPr="00341E6C">
        <w:rPr>
          <w:rFonts w:ascii="Sakkal Majalla" w:hAnsi="Sakkal Majalla" w:cs="Sakkal Majalla" w:hint="cs"/>
          <w:color w:val="000000" w:themeColor="text1"/>
          <w:sz w:val="28"/>
          <w:szCs w:val="28"/>
          <w:rtl/>
          <w:lang w:bidi="ar-EG"/>
          <w14:ligatures w14:val="none"/>
        </w:rPr>
        <w:t xml:space="preserve"> (السعدي، 2021)</w:t>
      </w:r>
    </w:p>
    <w:p w14:paraId="3472E5CD" w14:textId="77777777" w:rsidR="008B46F4" w:rsidRPr="00341E6C" w:rsidRDefault="008B46F4" w:rsidP="005704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أن القيادة الإبداعية تحتاج لقادة مبدعين لكل ما هو جديد ويواكب العصر، ولتوليد المزيد من هؤلاء القادة يجب تنشيط وتنمية قدراتهم الإبداعية، وتوفير مناخ مناسب للخلق والإبداع </w:t>
      </w:r>
      <w:proofErr w:type="spellStart"/>
      <w:r w:rsidRPr="00341E6C">
        <w:rPr>
          <w:rFonts w:ascii="Sakkal Majalla" w:hAnsi="Sakkal Majalla" w:cs="Sakkal Majalla"/>
          <w:color w:val="000000" w:themeColor="text1"/>
          <w:sz w:val="28"/>
          <w:szCs w:val="28"/>
          <w:rtl/>
          <w:lang w:bidi="ar-EG"/>
          <w14:ligatures w14:val="none"/>
        </w:rPr>
        <w:t>والإبتكار</w:t>
      </w:r>
      <w:proofErr w:type="spellEnd"/>
      <w:r w:rsidRPr="00341E6C">
        <w:rPr>
          <w:rFonts w:ascii="Sakkal Majalla" w:hAnsi="Sakkal Majalla" w:cs="Sakkal Majalla"/>
          <w:color w:val="000000" w:themeColor="text1"/>
          <w:sz w:val="28"/>
          <w:szCs w:val="28"/>
          <w:rtl/>
          <w:lang w:bidi="ar-EG"/>
          <w14:ligatures w14:val="none"/>
        </w:rPr>
        <w:t xml:space="preserve"> ليكون هناك دائماً قوى عاملة ذات قدرات ابداعية وابتكارية كأساس لبقاء واستمرار تطور هذه الدول والمنظمات في ظل التغيرات البيئية والتطورات السريعة في مختلف المجالات، تخصيص جزء من ميزانيتها لأغراض الإبداع والابتكار خاصة الدول العربية ومنها الأردن بحاجة لقادة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مبدعين تساعدها على مواكبة تطورات العصر والتقدم التكنولوجي والعلمي .</w:t>
      </w:r>
      <w:r w:rsidRPr="00341E6C">
        <w:rPr>
          <w:rFonts w:ascii="Sakkal Majalla" w:hAnsi="Sakkal Majalla" w:cs="Sakkal Majalla" w:hint="cs"/>
          <w:color w:val="000000" w:themeColor="text1"/>
          <w:sz w:val="28"/>
          <w:szCs w:val="28"/>
          <w:rtl/>
          <w:lang w:bidi="ar-EG"/>
          <w14:ligatures w14:val="none"/>
        </w:rPr>
        <w:t xml:space="preserve"> (الصومالي، 2020)</w:t>
      </w:r>
    </w:p>
    <w:p w14:paraId="574FDBF9" w14:textId="0B4E258F" w:rsidR="008B46F4" w:rsidRPr="005704C1" w:rsidRDefault="005704C1" w:rsidP="005704C1">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14:ligatures w14:val="none"/>
        </w:rPr>
      </w:pPr>
      <w:bookmarkStart w:id="53" w:name="_Toc173452211"/>
      <w:r w:rsidRPr="005704C1">
        <w:rPr>
          <w:rFonts w:ascii="Sakkal Majalla" w:hAnsi="Sakkal Majalla" w:cs="Sakkal Majalla" w:hint="cs"/>
          <w:b/>
          <w:bCs/>
          <w:color w:val="000000" w:themeColor="text1"/>
          <w:sz w:val="32"/>
          <w:szCs w:val="32"/>
          <w:rtl/>
          <w:lang w:bidi="ar-EG"/>
          <w14:ligatures w14:val="none"/>
        </w:rPr>
        <w:t xml:space="preserve">1.2.2 </w:t>
      </w:r>
      <w:r w:rsidR="008B46F4" w:rsidRPr="005704C1">
        <w:rPr>
          <w:rFonts w:ascii="Sakkal Majalla" w:hAnsi="Sakkal Majalla" w:cs="Sakkal Majalla"/>
          <w:b/>
          <w:bCs/>
          <w:color w:val="000000" w:themeColor="text1"/>
          <w:sz w:val="32"/>
          <w:szCs w:val="32"/>
          <w:rtl/>
          <w:lang w:bidi="ar-EG"/>
          <w14:ligatures w14:val="none"/>
        </w:rPr>
        <w:t>التعريف للمفهوم</w:t>
      </w:r>
      <w:bookmarkEnd w:id="53"/>
    </w:p>
    <w:p w14:paraId="2DB6D0FA" w14:textId="77777777" w:rsidR="008B46F4" w:rsidRPr="00341E6C" w:rsidRDefault="008B46F4" w:rsidP="005704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إن لفظ التميز له مفهوم أخلاقي تردد كثيراً في أدبيات المعرفة والفكر الإنساني، ولفظ التميز يحمل الكثير من المعاني، وقد اختلفت أراء المفكرين والعلماء حوله، بعضهم اقترح (التفوق)، وبعضهم اقترح ال</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سطوع)، (الامتياز) (النجاح)، والآخرون اقترحوا السمو (</w:t>
      </w:r>
      <w:proofErr w:type="gramStart"/>
      <w:r w:rsidRPr="00341E6C">
        <w:rPr>
          <w:rFonts w:ascii="Sakkal Majalla" w:hAnsi="Sakkal Majalla" w:cs="Sakkal Majalla"/>
          <w:color w:val="000000" w:themeColor="text1"/>
          <w:sz w:val="28"/>
          <w:szCs w:val="28"/>
          <w:rtl/>
          <w:lang w:bidi="ar-EG"/>
          <w14:ligatures w14:val="none"/>
        </w:rPr>
        <w:t>السموق )</w:t>
      </w:r>
      <w:proofErr w:type="gramEnd"/>
      <w:r w:rsidRPr="00341E6C">
        <w:rPr>
          <w:rFonts w:ascii="Sakkal Majalla" w:hAnsi="Sakkal Majalla" w:cs="Sakkal Majalla"/>
          <w:color w:val="000000" w:themeColor="text1"/>
          <w:sz w:val="28"/>
          <w:szCs w:val="28"/>
          <w:rtl/>
          <w:lang w:bidi="ar-EG"/>
          <w14:ligatures w14:val="none"/>
        </w:rPr>
        <w:t>.</w:t>
      </w:r>
      <w:r w:rsidRPr="00341E6C">
        <w:rPr>
          <w:rFonts w:ascii="Sakkal Majalla" w:hAnsi="Sakkal Majalla" w:cs="Sakkal Majalla" w:hint="cs"/>
          <w:color w:val="000000" w:themeColor="text1"/>
          <w:sz w:val="28"/>
          <w:szCs w:val="28"/>
          <w:rtl/>
          <w:lang w:bidi="ar-EG"/>
          <w14:ligatures w14:val="none"/>
        </w:rPr>
        <w:t xml:space="preserve"> (</w:t>
      </w:r>
      <w:proofErr w:type="spellStart"/>
      <w:r w:rsidRPr="00341E6C">
        <w:rPr>
          <w:rFonts w:ascii="Sakkal Majalla" w:hAnsi="Sakkal Majalla" w:cs="Sakkal Majalla" w:hint="cs"/>
          <w:color w:val="000000" w:themeColor="text1"/>
          <w:sz w:val="28"/>
          <w:szCs w:val="28"/>
          <w:rtl/>
          <w:lang w:bidi="ar-EG"/>
          <w14:ligatures w14:val="none"/>
        </w:rPr>
        <w:t>الدهيمي</w:t>
      </w:r>
      <w:proofErr w:type="spellEnd"/>
      <w:r w:rsidRPr="00341E6C">
        <w:rPr>
          <w:rFonts w:ascii="Sakkal Majalla" w:hAnsi="Sakkal Majalla" w:cs="Sakkal Majalla" w:hint="cs"/>
          <w:color w:val="000000" w:themeColor="text1"/>
          <w:sz w:val="28"/>
          <w:szCs w:val="28"/>
          <w:rtl/>
          <w:lang w:bidi="ar-EG"/>
          <w14:ligatures w14:val="none"/>
        </w:rPr>
        <w:t>، 2021)</w:t>
      </w:r>
    </w:p>
    <w:p w14:paraId="597BC16A" w14:textId="77777777" w:rsidR="008B46F4" w:rsidRPr="00341E6C" w:rsidRDefault="008B46F4" w:rsidP="005704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hint="cs"/>
          <w:color w:val="000000" w:themeColor="text1"/>
          <w:sz w:val="28"/>
          <w:szCs w:val="28"/>
          <w:rtl/>
          <w:lang w:bidi="ar-EG"/>
          <w14:ligatures w14:val="none"/>
        </w:rPr>
        <w:lastRenderedPageBreak/>
        <w:t>إن مصطلح التميز يشير إلى الرفعة، حيث ترجم اللفظ دولياً حينما أنشئت مؤسسات علمية تحمل اسم (</w:t>
      </w:r>
      <w:r w:rsidRPr="00341E6C">
        <w:rPr>
          <w:rFonts w:ascii="Sakkal Majalla" w:hAnsi="Sakkal Majalla" w:cs="Sakkal Majalla" w:hint="cs"/>
          <w:color w:val="000000" w:themeColor="text1"/>
          <w:sz w:val="28"/>
          <w:szCs w:val="28"/>
          <w:lang w:bidi="ar-EG"/>
          <w14:ligatures w14:val="none"/>
        </w:rPr>
        <w:t>Centers of Excellence</w:t>
      </w:r>
      <w:proofErr w:type="gramStart"/>
      <w:r w:rsidRPr="00341E6C">
        <w:rPr>
          <w:rFonts w:ascii="Sakkal Majalla" w:hAnsi="Sakkal Majalla" w:cs="Sakkal Majalla" w:hint="cs"/>
          <w:color w:val="000000" w:themeColor="text1"/>
          <w:sz w:val="28"/>
          <w:szCs w:val="28"/>
          <w:rtl/>
          <w:lang w:bidi="ar-EG"/>
          <w14:ligatures w14:val="none"/>
        </w:rPr>
        <w:t>) .</w:t>
      </w:r>
      <w:proofErr w:type="gramEnd"/>
      <w:r w:rsidRPr="00341E6C">
        <w:rPr>
          <w:rFonts w:ascii="Sakkal Majalla" w:hAnsi="Sakkal Majalla" w:cs="Sakkal Majalla" w:hint="cs"/>
          <w:color w:val="000000" w:themeColor="text1"/>
          <w:sz w:val="28"/>
          <w:szCs w:val="28"/>
          <w:rtl/>
          <w:lang w:bidi="ar-EG"/>
          <w14:ligatures w14:val="none"/>
        </w:rPr>
        <w:t xml:space="preserve"> </w:t>
      </w:r>
      <w:proofErr w:type="gramStart"/>
      <w:r w:rsidRPr="00341E6C">
        <w:rPr>
          <w:rFonts w:ascii="Sakkal Majalla" w:hAnsi="Sakkal Majalla" w:cs="Sakkal Majalla" w:hint="cs"/>
          <w:color w:val="000000" w:themeColor="text1"/>
          <w:sz w:val="28"/>
          <w:szCs w:val="28"/>
          <w:rtl/>
          <w:lang w:bidi="ar-EG"/>
          <w14:ligatures w14:val="none"/>
        </w:rPr>
        <w:t>( المراكز</w:t>
      </w:r>
      <w:proofErr w:type="gramEnd"/>
      <w:r w:rsidRPr="00341E6C">
        <w:rPr>
          <w:rFonts w:ascii="Sakkal Majalla" w:hAnsi="Sakkal Majalla" w:cs="Sakkal Majalla" w:hint="cs"/>
          <w:color w:val="000000" w:themeColor="text1"/>
          <w:sz w:val="28"/>
          <w:szCs w:val="28"/>
          <w:rtl/>
          <w:lang w:bidi="ar-EG"/>
          <w14:ligatures w14:val="none"/>
        </w:rPr>
        <w:t xml:space="preserve"> المتميزة ) </w:t>
      </w:r>
    </w:p>
    <w:p w14:paraId="7BB7DAFE" w14:textId="77777777" w:rsidR="008B46F4" w:rsidRPr="00341E6C" w:rsidRDefault="008B46F4" w:rsidP="005704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إن تعريف التميز التنظيمي ينطلق من العديد من الكتب والدراسات المؤتمرات العلمية، والصحف، وهذا التعدد يعكس أهمية اللفظ التي جعلت مداخل الإدارة الجديدة تركز جهودها لتحديد مفاهيم التميز الإداري، فمدخل الإدارة العلمية حدد مفهوم الكفاءة كأساس للتميز الإداري، ومدخل العلاقات الإنسانية ركز على الحاجات الاجتماعية للعاملين، واضاف إلى قاموس التميز التنظيمي مصطلحات مثل العمل الجماعي، وفرق العمل، وجودة الحياة والمناخ، والثقافة التنظيمية، وتواصلت الجهود الإدارية بما في ذلك المداخل الإدارية الحديثة التي حددت مفهوم الفاعلية التي تركز على تحقيق أهداف المنظمة الكلية في ظل</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التغييرات البيئية المتعددة </w:t>
      </w:r>
      <w:r w:rsidRPr="00341E6C">
        <w:rPr>
          <w:rFonts w:ascii="Sakkal Majalla" w:hAnsi="Sakkal Majalla" w:cs="Sakkal Majalla" w:hint="cs"/>
          <w:color w:val="000000" w:themeColor="text1"/>
          <w:sz w:val="28"/>
          <w:szCs w:val="28"/>
          <w:rtl/>
          <w:lang w:bidi="ar-EG"/>
          <w14:ligatures w14:val="none"/>
        </w:rPr>
        <w:t>.</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hint="cs"/>
          <w:color w:val="000000" w:themeColor="text1"/>
          <w:sz w:val="28"/>
          <w:szCs w:val="28"/>
          <w:rtl/>
          <w:lang w:bidi="ar-EG"/>
          <w14:ligatures w14:val="none"/>
        </w:rPr>
        <w:t>(العامري، 2022)</w:t>
      </w:r>
    </w:p>
    <w:p w14:paraId="57593A28" w14:textId="77777777" w:rsidR="008B46F4" w:rsidRPr="00341E6C" w:rsidRDefault="008B46F4" w:rsidP="0041008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حيث يعرف</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التميز بأنه سعي المنظمات إلى</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استغلال الفرص الحاسمة التي يسبقها التخطيط الاستراتيجي الفعال والالتزام لإدراك رؤية مشتركة يسودها وضوح الهدف، وكفاية المصادر والحرص على الأداء.</w:t>
      </w:r>
      <w:r w:rsidRPr="00341E6C">
        <w:rPr>
          <w:rFonts w:ascii="Sakkal Majalla" w:hAnsi="Sakkal Majalla" w:cs="Sakkal Majalla" w:hint="cs"/>
          <w:color w:val="000000" w:themeColor="text1"/>
          <w:sz w:val="28"/>
          <w:szCs w:val="28"/>
          <w:rtl/>
          <w:lang w:bidi="ar-EG"/>
          <w14:ligatures w14:val="none"/>
        </w:rPr>
        <w:t xml:space="preserve"> (كركود، 2021)</w:t>
      </w:r>
    </w:p>
    <w:p w14:paraId="1519025A" w14:textId="77777777" w:rsidR="008B46F4" w:rsidRPr="00341E6C" w:rsidRDefault="008B46F4" w:rsidP="005704C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 وعرف</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المنظمات المتميزة بأنها المنظمات التي</w:t>
      </w:r>
      <w:r w:rsidRPr="00341E6C">
        <w:rPr>
          <w:rFonts w:ascii="Sakkal Majalla" w:hAnsi="Sakkal Majalla" w:cs="Sakkal Majalla"/>
          <w:color w:val="000000" w:themeColor="text1"/>
          <w:sz w:val="28"/>
          <w:szCs w:val="28"/>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تتفوق باستمرار على </w:t>
      </w:r>
      <w:proofErr w:type="gramStart"/>
      <w:r w:rsidRPr="00341E6C">
        <w:rPr>
          <w:rFonts w:ascii="Sakkal Majalla" w:hAnsi="Sakkal Majalla" w:cs="Sakkal Majalla"/>
          <w:color w:val="000000" w:themeColor="text1"/>
          <w:sz w:val="28"/>
          <w:szCs w:val="28"/>
          <w:rtl/>
          <w:lang w:bidi="ar-EG"/>
          <w14:ligatures w14:val="none"/>
        </w:rPr>
        <w:t>افضل</w:t>
      </w:r>
      <w:proofErr w:type="gramEnd"/>
      <w:r w:rsidRPr="00341E6C">
        <w:rPr>
          <w:rFonts w:ascii="Sakkal Majalla" w:hAnsi="Sakkal Majalla" w:cs="Sakkal Majalla"/>
          <w:color w:val="000000" w:themeColor="text1"/>
          <w:sz w:val="28"/>
          <w:szCs w:val="28"/>
          <w:rtl/>
          <w:lang w:bidi="ar-EG"/>
          <w14:ligatures w14:val="none"/>
        </w:rPr>
        <w:t xml:space="preserve"> الممارسات العالمية في أداء مهامها، وترتبط م</w:t>
      </w:r>
      <w:r w:rsidRPr="00341E6C">
        <w:rPr>
          <w:rFonts w:ascii="Sakkal Majalla" w:hAnsi="Sakkal Majalla" w:cs="Sakkal Majalla" w:hint="cs"/>
          <w:color w:val="000000" w:themeColor="text1"/>
          <w:sz w:val="28"/>
          <w:szCs w:val="28"/>
          <w:rtl/>
          <w:lang w:bidi="ar-EG"/>
          <w14:ligatures w14:val="none"/>
        </w:rPr>
        <w:t xml:space="preserve">ع </w:t>
      </w:r>
      <w:r w:rsidRPr="00341E6C">
        <w:rPr>
          <w:rFonts w:ascii="Sakkal Majalla" w:hAnsi="Sakkal Majalla" w:cs="Sakkal Majalla"/>
          <w:color w:val="000000" w:themeColor="text1"/>
          <w:sz w:val="28"/>
          <w:szCs w:val="28"/>
          <w:rtl/>
          <w:lang w:bidi="ar-EG"/>
          <w14:ligatures w14:val="none"/>
        </w:rPr>
        <w:t>زبائنها، والمتعاملين معها بعلاقات التأييد والتفاعل، وتعرف قدرات أداء منافسيها،</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ونقاط الضعف والقوة الخارجية بها والبيئة المحيطة.</w:t>
      </w:r>
      <w:r w:rsidRPr="00341E6C">
        <w:rPr>
          <w:rFonts w:ascii="Sakkal Majalla" w:hAnsi="Sakkal Majalla" w:cs="Sakkal Majalla" w:hint="cs"/>
          <w:color w:val="000000" w:themeColor="text1"/>
          <w:sz w:val="28"/>
          <w:szCs w:val="28"/>
          <w:rtl/>
          <w:lang w:bidi="ar-EG"/>
          <w14:ligatures w14:val="none"/>
        </w:rPr>
        <w:t xml:space="preserve"> (الحمدي، 2021)</w:t>
      </w:r>
    </w:p>
    <w:p w14:paraId="7B7BE6CC" w14:textId="77777777" w:rsidR="008B46F4" w:rsidRPr="00341E6C" w:rsidRDefault="008B46F4" w:rsidP="005704C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أما فقد عرف التميز بأنه كل فعل أو نشاط لكل شخص يعزز ويقوي الإنجاز داخل المنظمة ويتضمن العديد من قوى العمل التي تشكل هيكل</w:t>
      </w:r>
      <w:r w:rsidRPr="00341E6C">
        <w:rPr>
          <w:rFonts w:ascii="Sakkal Majalla" w:hAnsi="Sakkal Majalla" w:cs="Sakkal Majalla" w:hint="cs"/>
          <w:color w:val="000000" w:themeColor="text1"/>
          <w:sz w:val="28"/>
          <w:szCs w:val="28"/>
          <w:rtl/>
          <w:lang w:bidi="ar-EG"/>
          <w14:ligatures w14:val="none"/>
        </w:rPr>
        <w:t xml:space="preserve"> </w:t>
      </w:r>
      <w:proofErr w:type="gramStart"/>
      <w:r w:rsidRPr="00341E6C">
        <w:rPr>
          <w:rFonts w:ascii="Sakkal Majalla" w:hAnsi="Sakkal Majalla" w:cs="Sakkal Majalla"/>
          <w:color w:val="000000" w:themeColor="text1"/>
          <w:sz w:val="28"/>
          <w:szCs w:val="28"/>
          <w:rtl/>
          <w:lang w:bidi="ar-EG"/>
          <w14:ligatures w14:val="none"/>
        </w:rPr>
        <w:t>المنظمة .</w:t>
      </w:r>
      <w:proofErr w:type="gramEnd"/>
    </w:p>
    <w:p w14:paraId="5B521179" w14:textId="77777777" w:rsidR="008B46F4" w:rsidRPr="00341E6C" w:rsidRDefault="008B46F4" w:rsidP="005704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كذلك </w:t>
      </w:r>
      <w:proofErr w:type="gramStart"/>
      <w:r w:rsidRPr="00341E6C">
        <w:rPr>
          <w:rFonts w:ascii="Sakkal Majalla" w:hAnsi="Sakkal Majalla" w:cs="Sakkal Majalla"/>
          <w:color w:val="000000" w:themeColor="text1"/>
          <w:sz w:val="28"/>
          <w:szCs w:val="28"/>
          <w:rtl/>
          <w:lang w:bidi="ar-EG"/>
          <w14:ligatures w14:val="none"/>
        </w:rPr>
        <w:t>عرف</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w:t>
      </w:r>
      <w:proofErr w:type="gramEnd"/>
      <w:r w:rsidRPr="00341E6C">
        <w:rPr>
          <w:rFonts w:ascii="Sakkal Majalla" w:hAnsi="Sakkal Majalla" w:cs="Sakkal Majalla"/>
          <w:color w:val="000000" w:themeColor="text1"/>
          <w:sz w:val="28"/>
          <w:szCs w:val="28"/>
          <w:rtl/>
          <w:lang w:bidi="ar-EG"/>
          <w14:ligatures w14:val="none"/>
        </w:rPr>
        <w:t xml:space="preserve"> بأنه جودة عالية من المنتجات والخدمات وزيادة معدلات الإنتاجية، وانخفاض في تكلفة الأداء بما لا يقل عن الاستثمار في تكلفة الوقاية، أي انه يجب أن لا يتجاوز الاستثمار في تكلفة الوقاية والتقويم تلك التكاليف الناتجة عن الأخطاء والعيوب والإهدار واعادة الأعمال .</w:t>
      </w:r>
      <w:r w:rsidRPr="00341E6C">
        <w:rPr>
          <w:rFonts w:ascii="Sakkal Majalla" w:hAnsi="Sakkal Majalla" w:cs="Sakkal Majalla" w:hint="cs"/>
          <w:color w:val="000000" w:themeColor="text1"/>
          <w:sz w:val="28"/>
          <w:szCs w:val="28"/>
          <w:rtl/>
          <w:lang w:bidi="ar-EG"/>
          <w14:ligatures w14:val="none"/>
        </w:rPr>
        <w:t xml:space="preserve"> (السنيد، 2023)</w:t>
      </w:r>
    </w:p>
    <w:p w14:paraId="7675486A" w14:textId="77777777" w:rsidR="008B46F4" w:rsidRPr="00341E6C" w:rsidRDefault="008B46F4" w:rsidP="0041008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lastRenderedPageBreak/>
        <w:t>ونظر</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للتميز </w:t>
      </w:r>
      <w:proofErr w:type="spellStart"/>
      <w:r w:rsidRPr="00341E6C">
        <w:rPr>
          <w:rFonts w:ascii="Sakkal Majalla" w:hAnsi="Sakkal Majalla" w:cs="Sakkal Majalla"/>
          <w:color w:val="000000" w:themeColor="text1"/>
          <w:sz w:val="28"/>
          <w:szCs w:val="28"/>
          <w:rtl/>
          <w:lang w:bidi="ar-EG"/>
          <w14:ligatures w14:val="none"/>
        </w:rPr>
        <w:t>التنظيمى</w:t>
      </w:r>
      <w:proofErr w:type="spellEnd"/>
      <w:r w:rsidRPr="00341E6C">
        <w:rPr>
          <w:rFonts w:ascii="Sakkal Majalla" w:hAnsi="Sakkal Majalla" w:cs="Sakkal Majalla"/>
          <w:color w:val="000000" w:themeColor="text1"/>
          <w:sz w:val="28"/>
          <w:szCs w:val="28"/>
          <w:rtl/>
          <w:lang w:bidi="ar-EG"/>
          <w14:ligatures w14:val="none"/>
        </w:rPr>
        <w:t xml:space="preserve"> </w:t>
      </w:r>
      <w:proofErr w:type="gramStart"/>
      <w:r w:rsidRPr="00341E6C">
        <w:rPr>
          <w:rFonts w:ascii="Sakkal Majalla" w:hAnsi="Sakkal Majalla" w:cs="Sakkal Majalla"/>
          <w:color w:val="000000" w:themeColor="text1"/>
          <w:sz w:val="28"/>
          <w:szCs w:val="28"/>
          <w:rtl/>
          <w:lang w:bidi="ar-EG"/>
          <w14:ligatures w14:val="none"/>
        </w:rPr>
        <w:t>بأنه :</w:t>
      </w:r>
      <w:proofErr w:type="gramEnd"/>
      <w:r w:rsidRPr="00341E6C">
        <w:rPr>
          <w:rFonts w:ascii="Sakkal Majalla" w:hAnsi="Sakkal Majalla" w:cs="Sakkal Majalla"/>
          <w:color w:val="000000" w:themeColor="text1"/>
          <w:sz w:val="28"/>
          <w:szCs w:val="28"/>
          <w:rtl/>
          <w:lang w:bidi="ar-EG"/>
          <w14:ligatures w14:val="none"/>
        </w:rPr>
        <w:t xml:space="preserve"> الطريقة الإجمالية للعمل التي تؤدي إلى الرضا المتوازن لكل من المتعاملين مع المنظمة، الموظفين المجتمع</w:t>
      </w:r>
      <w:r w:rsidRPr="00341E6C">
        <w:rPr>
          <w:rFonts w:ascii="Sakkal Majalla" w:hAnsi="Sakkal Majalla" w:cs="Sakkal Majalla" w:hint="cs"/>
          <w:color w:val="000000" w:themeColor="text1"/>
          <w:sz w:val="28"/>
          <w:szCs w:val="28"/>
          <w:rtl/>
          <w:lang w:bidi="ar-EG"/>
          <w14:ligatures w14:val="none"/>
        </w:rPr>
        <w:t>)</w:t>
      </w:r>
      <w:r w:rsidRPr="00341E6C">
        <w:rPr>
          <w:rFonts w:ascii="Sakkal Majalla" w:hAnsi="Sakkal Majalla" w:cs="Sakkal Majalla"/>
          <w:color w:val="000000" w:themeColor="text1"/>
          <w:sz w:val="28"/>
          <w:szCs w:val="28"/>
          <w:rtl/>
          <w:lang w:bidi="ar-EG"/>
          <w14:ligatures w14:val="none"/>
        </w:rPr>
        <w:t xml:space="preserve"> وبالتالي زيادة إمكانية النجاح طويل المدى في العمل.</w:t>
      </w:r>
    </w:p>
    <w:p w14:paraId="0C67F536" w14:textId="77777777" w:rsidR="008B46F4" w:rsidRPr="00341E6C" w:rsidRDefault="008B46F4" w:rsidP="005704C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وعرفه بأنه تحقيق الأهداف التي تشكل قيمة في حياة الإنسان، فالتميز الشخصي يحتاج إلى تحفيز داخلي (</w:t>
      </w:r>
      <w:r w:rsidRPr="00341E6C">
        <w:rPr>
          <w:rFonts w:ascii="Sakkal Majalla" w:hAnsi="Sakkal Majalla" w:cs="Sakkal Majalla"/>
          <w:color w:val="000000" w:themeColor="text1"/>
          <w:sz w:val="28"/>
          <w:szCs w:val="28"/>
          <w:lang w:bidi="ar-EG"/>
          <w14:ligatures w14:val="none"/>
        </w:rPr>
        <w:t>Internal Motivation</w:t>
      </w:r>
      <w:r w:rsidRPr="00341E6C">
        <w:rPr>
          <w:rFonts w:ascii="Sakkal Majalla" w:hAnsi="Sakkal Majalla" w:cs="Sakkal Majalla"/>
          <w:color w:val="000000" w:themeColor="text1"/>
          <w:sz w:val="28"/>
          <w:szCs w:val="28"/>
          <w:rtl/>
          <w:lang w:bidi="ar-EG"/>
          <w14:ligatures w14:val="none"/>
        </w:rPr>
        <w:t>)، أما التميز التنظيمي فيحتاج إلى مناخ تغلب فيه المحفزات الخارجية على المثبطات وتسوده روح الفريق التي تدفع الفرد نحو المنافسة والتعاون مع غيره، فالتميز يمكن الفرد من مواصلة الأداء رغم رتابة ونمطية العمل، باعتبار التميز متطلب مهم نحو الارتفاع بالأداء إلى مستوى يتناسب مع قدراتهم ومهاراتهم وصولاً إلى أداء القمة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lang w:bidi="ar-EG"/>
          <w14:ligatures w14:val="none"/>
        </w:rPr>
        <w:t>Peak performance</w:t>
      </w:r>
      <w:r w:rsidRPr="00341E6C">
        <w:rPr>
          <w:rFonts w:ascii="Sakkal Majalla" w:hAnsi="Sakkal Majalla" w:cs="Sakkal Majalla"/>
          <w:color w:val="000000" w:themeColor="text1"/>
          <w:sz w:val="28"/>
          <w:szCs w:val="28"/>
          <w:rtl/>
          <w:lang w:bidi="ar-EG"/>
          <w14:ligatures w14:val="none"/>
        </w:rPr>
        <w:t>)</w:t>
      </w:r>
      <w:r w:rsidRPr="00341E6C">
        <w:rPr>
          <w:rFonts w:ascii="Sakkal Majalla" w:hAnsi="Sakkal Majalla" w:cs="Sakkal Majalla" w:hint="cs"/>
          <w:color w:val="000000" w:themeColor="text1"/>
          <w:sz w:val="28"/>
          <w:szCs w:val="28"/>
          <w:rtl/>
          <w:lang w:bidi="ar-EG"/>
          <w14:ligatures w14:val="none"/>
        </w:rPr>
        <w:t>. (المعايطة، 2020)</w:t>
      </w:r>
    </w:p>
    <w:p w14:paraId="0B36BEE9" w14:textId="77777777" w:rsidR="008B46F4" w:rsidRPr="00341E6C" w:rsidRDefault="008B46F4" w:rsidP="0041008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 وعرفه بأنه ذروة الأداء وهو </w:t>
      </w:r>
      <w:proofErr w:type="gramStart"/>
      <w:r w:rsidRPr="00341E6C">
        <w:rPr>
          <w:rFonts w:ascii="Sakkal Majalla" w:hAnsi="Sakkal Majalla" w:cs="Sakkal Majalla"/>
          <w:color w:val="000000" w:themeColor="text1"/>
          <w:sz w:val="28"/>
          <w:szCs w:val="28"/>
          <w:rtl/>
          <w:lang w:bidi="ar-EG"/>
          <w14:ligatures w14:val="none"/>
        </w:rPr>
        <w:t>افضل</w:t>
      </w:r>
      <w:proofErr w:type="gramEnd"/>
      <w:r w:rsidRPr="00341E6C">
        <w:rPr>
          <w:rFonts w:ascii="Sakkal Majalla" w:hAnsi="Sakkal Majalla" w:cs="Sakkal Majalla"/>
          <w:color w:val="000000" w:themeColor="text1"/>
          <w:sz w:val="28"/>
          <w:szCs w:val="28"/>
          <w:rtl/>
          <w:lang w:bidi="ar-EG"/>
          <w14:ligatures w14:val="none"/>
        </w:rPr>
        <w:t xml:space="preserve"> من العادي وافضل من المتوقع والتنافس، وافضل من القوى العاملة المماثلة في أماكن أخرى.</w:t>
      </w:r>
    </w:p>
    <w:p w14:paraId="4E469D27" w14:textId="77777777" w:rsidR="008B46F4" w:rsidRPr="00341E6C" w:rsidRDefault="008B46F4" w:rsidP="0041008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وينظر إلى القوى العاملة المتميزة بأنها مجموعة من المستخدمين لها التزام</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عاطفي يمكن أن تضع أو أن تقدم منتجات أو خدمات تشكل ميزة تنافسية لأرباب أعمالها</w:t>
      </w:r>
      <w:r w:rsidRPr="00341E6C">
        <w:rPr>
          <w:rFonts w:ascii="Sakkal Majalla" w:hAnsi="Sakkal Majalla" w:cs="Sakkal Majalla" w:hint="cs"/>
          <w:color w:val="000000" w:themeColor="text1"/>
          <w:sz w:val="28"/>
          <w:szCs w:val="28"/>
          <w:rtl/>
          <w:lang w:bidi="ar-EG"/>
          <w14:ligatures w14:val="none"/>
        </w:rPr>
        <w:t>.</w:t>
      </w:r>
    </w:p>
    <w:p w14:paraId="0607B6F7" w14:textId="77777777" w:rsidR="008B46F4" w:rsidRPr="00341E6C" w:rsidRDefault="008B46F4" w:rsidP="005704C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وجاء ضمن </w:t>
      </w:r>
      <w:r w:rsidRPr="00341E6C">
        <w:rPr>
          <w:rFonts w:ascii="Sakkal Majalla" w:hAnsi="Sakkal Majalla" w:cs="Sakkal Majalla" w:hint="cs"/>
          <w:color w:val="000000" w:themeColor="text1"/>
          <w:sz w:val="28"/>
          <w:szCs w:val="28"/>
          <w:rtl/>
          <w:lang w:bidi="ar-EG"/>
          <w14:ligatures w14:val="none"/>
        </w:rPr>
        <w:t>(</w:t>
      </w:r>
      <w:r w:rsidRPr="00341E6C">
        <w:rPr>
          <w:rFonts w:ascii="Sakkal Majalla" w:hAnsi="Sakkal Majalla" w:cs="Sakkal Majalla"/>
          <w:color w:val="000000" w:themeColor="text1"/>
          <w:sz w:val="28"/>
          <w:szCs w:val="28"/>
          <w:rtl/>
          <w:lang w:bidi="ar-EG"/>
          <w14:ligatures w14:val="none"/>
        </w:rPr>
        <w:t>دليل جائزة الملك عبد الله الثاني للتميز</w:t>
      </w:r>
      <w:r w:rsidRPr="00341E6C">
        <w:rPr>
          <w:rFonts w:ascii="Sakkal Majalla" w:hAnsi="Sakkal Majalla" w:cs="Sakkal Majalla" w:hint="cs"/>
          <w:color w:val="000000" w:themeColor="text1"/>
          <w:sz w:val="28"/>
          <w:szCs w:val="28"/>
          <w:rtl/>
          <w:lang w:bidi="ar-EG"/>
          <w14:ligatures w14:val="none"/>
        </w:rPr>
        <w:t>)</w:t>
      </w:r>
      <w:r w:rsidRPr="00341E6C">
        <w:rPr>
          <w:rFonts w:ascii="Sakkal Majalla" w:hAnsi="Sakkal Majalla" w:cs="Sakkal Majalla"/>
          <w:color w:val="000000" w:themeColor="text1"/>
          <w:sz w:val="28"/>
          <w:szCs w:val="28"/>
          <w:rtl/>
          <w:lang w:bidi="ar-EG"/>
          <w14:ligatures w14:val="none"/>
        </w:rPr>
        <w:t xml:space="preserve"> بأن التميز يؤدي إلى تحقيق المنظمات الحكومية </w:t>
      </w:r>
      <w:proofErr w:type="spellStart"/>
      <w:r w:rsidRPr="00341E6C">
        <w:rPr>
          <w:rFonts w:ascii="Sakkal Majalla" w:hAnsi="Sakkal Majalla" w:cs="Sakkal Majalla"/>
          <w:color w:val="000000" w:themeColor="text1"/>
          <w:sz w:val="28"/>
          <w:szCs w:val="28"/>
          <w:rtl/>
          <w:lang w:bidi="ar-EG"/>
          <w14:ligatures w14:val="none"/>
        </w:rPr>
        <w:t>لاداء</w:t>
      </w:r>
      <w:proofErr w:type="spellEnd"/>
      <w:r w:rsidRPr="00341E6C">
        <w:rPr>
          <w:rFonts w:ascii="Sakkal Majalla" w:hAnsi="Sakkal Majalla" w:cs="Sakkal Majalla"/>
          <w:color w:val="000000" w:themeColor="text1"/>
          <w:sz w:val="28"/>
          <w:szCs w:val="28"/>
          <w:rtl/>
          <w:lang w:bidi="ar-EG"/>
          <w14:ligatures w14:val="none"/>
        </w:rPr>
        <w:t xml:space="preserve"> افضل لموظفيها وخدمة مميزة لمتلقي الخدمة وذلك من خلال تطوير آليات عملها وبما ينعكس بشكل إيجابي على النمو الاقتصادي</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والاجتماعي ويحقق فعالية عملياتها </w:t>
      </w:r>
      <w:proofErr w:type="gramStart"/>
      <w:r w:rsidRPr="00341E6C">
        <w:rPr>
          <w:rFonts w:ascii="Sakkal Majalla" w:hAnsi="Sakkal Majalla" w:cs="Sakkal Majalla"/>
          <w:color w:val="000000" w:themeColor="text1"/>
          <w:sz w:val="28"/>
          <w:szCs w:val="28"/>
          <w:rtl/>
          <w:lang w:bidi="ar-EG"/>
          <w14:ligatures w14:val="none"/>
        </w:rPr>
        <w:t xml:space="preserve">وإجراءاتها </w:t>
      </w:r>
      <w:r w:rsidRPr="00341E6C">
        <w:rPr>
          <w:rFonts w:ascii="Sakkal Majalla" w:hAnsi="Sakkal Majalla" w:cs="Sakkal Majalla" w:hint="cs"/>
          <w:color w:val="000000" w:themeColor="text1"/>
          <w:sz w:val="28"/>
          <w:szCs w:val="28"/>
          <w:rtl/>
          <w:lang w:bidi="ar-EG"/>
          <w14:ligatures w14:val="none"/>
        </w:rPr>
        <w:t>.</w:t>
      </w:r>
      <w:proofErr w:type="gramEnd"/>
      <w:r w:rsidRPr="00341E6C">
        <w:rPr>
          <w:rFonts w:ascii="Sakkal Majalla" w:hAnsi="Sakkal Majalla" w:cs="Sakkal Majalla" w:hint="cs"/>
          <w:color w:val="000000" w:themeColor="text1"/>
          <w:sz w:val="28"/>
          <w:szCs w:val="28"/>
          <w:rtl/>
          <w:lang w:bidi="ar-EG"/>
          <w14:ligatures w14:val="none"/>
        </w:rPr>
        <w:t xml:space="preserve"> (حسانين، 2019)</w:t>
      </w:r>
    </w:p>
    <w:p w14:paraId="7102D461" w14:textId="77777777" w:rsidR="008B46F4" w:rsidRPr="00341E6C" w:rsidRDefault="008B46F4" w:rsidP="0041008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إن المنظمات الإدارية الحديثة تحتاج إلى تميز الإدارة، وإدارة التميز التي تشير إلى الجهود التنظيمية المخططة التي تهدف إلى تحقيق الميزات التنافسية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الدائمة </w:t>
      </w:r>
      <w:proofErr w:type="gramStart"/>
      <w:r w:rsidRPr="00341E6C">
        <w:rPr>
          <w:rFonts w:ascii="Sakkal Majalla" w:hAnsi="Sakkal Majalla" w:cs="Sakkal Majalla"/>
          <w:color w:val="000000" w:themeColor="text1"/>
          <w:sz w:val="28"/>
          <w:szCs w:val="28"/>
          <w:rtl/>
          <w:lang w:bidi="ar-EG"/>
          <w14:ligatures w14:val="none"/>
        </w:rPr>
        <w:t xml:space="preserve">للمنظمة </w:t>
      </w:r>
      <w:r w:rsidRPr="00341E6C">
        <w:rPr>
          <w:rFonts w:ascii="Sakkal Majalla" w:hAnsi="Sakkal Majalla" w:cs="Sakkal Majalla" w:hint="cs"/>
          <w:color w:val="000000" w:themeColor="text1"/>
          <w:sz w:val="28"/>
          <w:szCs w:val="28"/>
          <w:rtl/>
          <w:lang w:bidi="ar-EG"/>
          <w14:ligatures w14:val="none"/>
        </w:rPr>
        <w:t>.</w:t>
      </w:r>
      <w:proofErr w:type="gramEnd"/>
      <w:r w:rsidRPr="00341E6C">
        <w:rPr>
          <w:rFonts w:ascii="Sakkal Majalla" w:hAnsi="Sakkal Majalla" w:cs="Sakkal Majalla" w:hint="cs"/>
          <w:color w:val="000000" w:themeColor="text1"/>
          <w:sz w:val="28"/>
          <w:szCs w:val="28"/>
          <w:rtl/>
          <w:lang w:bidi="ar-EG"/>
          <w14:ligatures w14:val="none"/>
        </w:rPr>
        <w:t xml:space="preserve"> </w:t>
      </w:r>
    </w:p>
    <w:p w14:paraId="06FA87C5" w14:textId="159D6906" w:rsidR="008B46F4" w:rsidRPr="00341E6C" w:rsidRDefault="008B46F4" w:rsidP="005704C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كما عرف التميز بأنه ما يقوم به الإنسان من عمل من اجل وضع الأفكار الذهنية في شكل عملي يتوفر له الجمال والوظيفة والجودة ويسعى إلى توصيل معرفة مقرونة بما يثير متعة المتلقي وإعجابه كما عرفه ايضاً بأنه طاقة خلاقة ومتناسقة وجدت من خلال نشاطات متعددة حيث يكون التميز متحققاً من خلال المحافظة على الموارد التنظيمية مع إيجاد التفاعل بين الإنسان </w:t>
      </w:r>
      <w:proofErr w:type="gramStart"/>
      <w:r w:rsidRPr="00341E6C">
        <w:rPr>
          <w:rFonts w:ascii="Sakkal Majalla" w:hAnsi="Sakkal Majalla" w:cs="Sakkal Majalla"/>
          <w:color w:val="000000" w:themeColor="text1"/>
          <w:sz w:val="28"/>
          <w:szCs w:val="28"/>
          <w:rtl/>
          <w:lang w:bidi="ar-EG"/>
          <w14:ligatures w14:val="none"/>
        </w:rPr>
        <w:t>والبيئة .</w:t>
      </w:r>
      <w:proofErr w:type="gramEnd"/>
      <w:r w:rsidRPr="00341E6C">
        <w:rPr>
          <w:rFonts w:ascii="Sakkal Majalla" w:hAnsi="Sakkal Majalla" w:cs="Sakkal Majalla"/>
          <w:color w:val="000000" w:themeColor="text1"/>
          <w:sz w:val="28"/>
          <w:szCs w:val="28"/>
          <w:rtl/>
          <w:lang w:bidi="ar-EG"/>
          <w14:ligatures w14:val="none"/>
        </w:rPr>
        <w:t xml:space="preserve"> ومن خلال استعراض </w:t>
      </w:r>
      <w:r w:rsidRPr="00341E6C">
        <w:rPr>
          <w:rFonts w:ascii="Sakkal Majalla" w:hAnsi="Sakkal Majalla" w:cs="Sakkal Majalla"/>
          <w:color w:val="000000" w:themeColor="text1"/>
          <w:sz w:val="28"/>
          <w:szCs w:val="28"/>
          <w:rtl/>
          <w:lang w:bidi="ar-EG"/>
          <w14:ligatures w14:val="none"/>
        </w:rPr>
        <w:lastRenderedPageBreak/>
        <w:t>التعاريف السابقة يمكن لنا أن نعرف التميز التنظيمي بأنه: قدرة المنظمات على المساهمة بشكل استراتيجي عبر التفوق في أدائها وح</w:t>
      </w:r>
      <w:r w:rsidRPr="00341E6C">
        <w:rPr>
          <w:rFonts w:ascii="Sakkal Majalla" w:hAnsi="Sakkal Majalla" w:cs="Sakkal Majalla" w:hint="cs"/>
          <w:color w:val="000000" w:themeColor="text1"/>
          <w:sz w:val="28"/>
          <w:szCs w:val="28"/>
          <w:rtl/>
          <w:lang w:bidi="ar-EG"/>
          <w14:ligatures w14:val="none"/>
        </w:rPr>
        <w:t>ل</w:t>
      </w:r>
      <w:r w:rsidR="005704C1">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مشكلاتها ثم تحقيق أهدافها بصورة فعالة تميزها عن باقي المنظمات</w:t>
      </w:r>
      <w:r w:rsidRPr="00341E6C">
        <w:rPr>
          <w:rFonts w:ascii="Sakkal Majalla" w:hAnsi="Sakkal Majalla" w:cs="Sakkal Majalla" w:hint="cs"/>
          <w:color w:val="000000" w:themeColor="text1"/>
          <w:sz w:val="28"/>
          <w:szCs w:val="28"/>
          <w:rtl/>
          <w:lang w:bidi="ar-EG"/>
          <w14:ligatures w14:val="none"/>
        </w:rPr>
        <w:t>. (</w:t>
      </w:r>
      <w:proofErr w:type="spellStart"/>
      <w:r w:rsidRPr="00341E6C">
        <w:rPr>
          <w:rFonts w:ascii="Sakkal Majalla" w:hAnsi="Sakkal Majalla" w:cs="Sakkal Majalla" w:hint="cs"/>
          <w:color w:val="000000" w:themeColor="text1"/>
          <w:sz w:val="28"/>
          <w:szCs w:val="28"/>
          <w:rtl/>
          <w:lang w:bidi="ar-EG"/>
          <w14:ligatures w14:val="none"/>
        </w:rPr>
        <w:t>أبوالقاسم</w:t>
      </w:r>
      <w:proofErr w:type="spellEnd"/>
      <w:r w:rsidRPr="00341E6C">
        <w:rPr>
          <w:rFonts w:ascii="Sakkal Majalla" w:hAnsi="Sakkal Majalla" w:cs="Sakkal Majalla" w:hint="cs"/>
          <w:color w:val="000000" w:themeColor="text1"/>
          <w:sz w:val="28"/>
          <w:szCs w:val="28"/>
          <w:rtl/>
          <w:lang w:bidi="ar-EG"/>
          <w14:ligatures w14:val="none"/>
        </w:rPr>
        <w:t>، 2023)</w:t>
      </w:r>
    </w:p>
    <w:p w14:paraId="54373B46" w14:textId="04250F86" w:rsidR="008B46F4" w:rsidRPr="005704C1" w:rsidRDefault="005704C1" w:rsidP="0059439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54" w:name="_Toc173452212"/>
      <w:r w:rsidRPr="005704C1">
        <w:rPr>
          <w:rFonts w:ascii="Sakkal Majalla" w:hAnsi="Sakkal Majalla" w:cs="Sakkal Majalla" w:hint="cs"/>
          <w:b/>
          <w:bCs/>
          <w:color w:val="000000" w:themeColor="text1"/>
          <w:sz w:val="32"/>
          <w:szCs w:val="32"/>
          <w:rtl/>
          <w:lang w:bidi="ar-EG"/>
          <w14:ligatures w14:val="none"/>
        </w:rPr>
        <w:t xml:space="preserve">2.2.2 </w:t>
      </w:r>
      <w:r w:rsidR="008B46F4" w:rsidRPr="005704C1">
        <w:rPr>
          <w:rFonts w:ascii="Sakkal Majalla" w:hAnsi="Sakkal Majalla" w:cs="Sakkal Majalla"/>
          <w:b/>
          <w:bCs/>
          <w:color w:val="000000" w:themeColor="text1"/>
          <w:sz w:val="32"/>
          <w:szCs w:val="32"/>
          <w:rtl/>
          <w:lang w:bidi="ar-EG"/>
          <w14:ligatures w14:val="none"/>
        </w:rPr>
        <w:t xml:space="preserve">مداخل التميز التنظيمي </w:t>
      </w:r>
      <w:proofErr w:type="gramStart"/>
      <w:r w:rsidR="008B46F4" w:rsidRPr="005704C1">
        <w:rPr>
          <w:rFonts w:ascii="Sakkal Majalla" w:hAnsi="Sakkal Majalla" w:cs="Sakkal Majalla"/>
          <w:b/>
          <w:bCs/>
          <w:color w:val="000000" w:themeColor="text1"/>
          <w:sz w:val="32"/>
          <w:szCs w:val="32"/>
          <w:rtl/>
          <w:lang w:bidi="ar-EG"/>
          <w14:ligatures w14:val="none"/>
        </w:rPr>
        <w:t>وسماته :</w:t>
      </w:r>
      <w:bookmarkEnd w:id="54"/>
      <w:proofErr w:type="gramEnd"/>
    </w:p>
    <w:p w14:paraId="65E9DACC" w14:textId="77777777" w:rsidR="008B46F4" w:rsidRPr="00594395" w:rsidRDefault="008B46F4" w:rsidP="0041008B">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14:ligatures w14:val="none"/>
        </w:rPr>
      </w:pPr>
      <w:r w:rsidRPr="00594395">
        <w:rPr>
          <w:rFonts w:ascii="Sakkal Majalla" w:hAnsi="Sakkal Majalla" w:cs="Sakkal Majalla"/>
          <w:b/>
          <w:bCs/>
          <w:color w:val="000000" w:themeColor="text1"/>
          <w:sz w:val="28"/>
          <w:szCs w:val="28"/>
          <w:rtl/>
          <w:lang w:bidi="ar-EG"/>
          <w14:ligatures w14:val="none"/>
        </w:rPr>
        <w:t>إن المفهوم الإيجابي الواسع للتميز ينبغي أن يقوم على مدخلين أساسيين هما:</w:t>
      </w:r>
    </w:p>
    <w:p w14:paraId="577BB34D" w14:textId="77777777" w:rsidR="008B46F4" w:rsidRPr="00341E6C" w:rsidRDefault="008B46F4" w:rsidP="00304B7D">
      <w:pPr>
        <w:numPr>
          <w:ilvl w:val="0"/>
          <w:numId w:val="7"/>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مدخل تعددي </w:t>
      </w:r>
      <w:proofErr w:type="gramStart"/>
      <w:r w:rsidRPr="00341E6C">
        <w:rPr>
          <w:rFonts w:ascii="Sakkal Majalla" w:hAnsi="Sakkal Majalla" w:cs="Sakkal Majalla"/>
          <w:color w:val="000000" w:themeColor="text1"/>
          <w:sz w:val="28"/>
          <w:szCs w:val="28"/>
          <w:rtl/>
          <w:lang w:bidi="ar-EG"/>
          <w14:ligatures w14:val="none"/>
        </w:rPr>
        <w:t>للقيم :</w:t>
      </w:r>
      <w:proofErr w:type="gramEnd"/>
      <w:r w:rsidRPr="00341E6C">
        <w:rPr>
          <w:rFonts w:ascii="Sakkal Majalla" w:hAnsi="Sakkal Majalla" w:cs="Sakkal Majalla"/>
          <w:color w:val="000000" w:themeColor="text1"/>
          <w:sz w:val="28"/>
          <w:szCs w:val="28"/>
          <w:rtl/>
          <w:lang w:bidi="ar-EG"/>
          <w14:ligatures w14:val="none"/>
        </w:rPr>
        <w:t xml:space="preserve"> هذا يسعى إلى طلب أنواع عديدة من التميز والتي</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بمقدور الأفراد إدراكها .</w:t>
      </w:r>
    </w:p>
    <w:p w14:paraId="3F9A8017" w14:textId="77777777" w:rsidR="008B46F4" w:rsidRPr="00341E6C" w:rsidRDefault="008B46F4" w:rsidP="00304B7D">
      <w:pPr>
        <w:numPr>
          <w:ilvl w:val="0"/>
          <w:numId w:val="7"/>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hint="cs"/>
          <w:color w:val="000000" w:themeColor="text1"/>
          <w:sz w:val="28"/>
          <w:szCs w:val="28"/>
          <w:rtl/>
          <w:lang w:bidi="ar-EG"/>
          <w14:ligatures w14:val="none"/>
        </w:rPr>
        <w:t xml:space="preserve">مدخل </w:t>
      </w:r>
      <w:r w:rsidRPr="00341E6C">
        <w:rPr>
          <w:rFonts w:ascii="Sakkal Majalla" w:hAnsi="Sakkal Majalla" w:cs="Sakkal Majalla"/>
          <w:color w:val="000000" w:themeColor="text1"/>
          <w:sz w:val="28"/>
          <w:szCs w:val="28"/>
          <w:rtl/>
          <w:lang w:bidi="ar-EG"/>
          <w14:ligatures w14:val="none"/>
        </w:rPr>
        <w:t xml:space="preserve">فلسفة الإنجاز الذاتي للمنظمة ليكون موضع التقدير </w:t>
      </w:r>
      <w:proofErr w:type="gramStart"/>
      <w:r w:rsidRPr="00341E6C">
        <w:rPr>
          <w:rFonts w:ascii="Sakkal Majalla" w:hAnsi="Sakkal Majalla" w:cs="Sakkal Majalla"/>
          <w:color w:val="000000" w:themeColor="text1"/>
          <w:sz w:val="28"/>
          <w:szCs w:val="28"/>
          <w:rtl/>
          <w:lang w:bidi="ar-EG"/>
          <w14:ligatures w14:val="none"/>
        </w:rPr>
        <w:t>العام :</w:t>
      </w:r>
      <w:proofErr w:type="gramEnd"/>
      <w:r w:rsidRPr="00341E6C">
        <w:rPr>
          <w:rFonts w:ascii="Sakkal Majalla" w:hAnsi="Sakkal Majalla" w:cs="Sakkal Majalla"/>
          <w:color w:val="000000" w:themeColor="text1"/>
          <w:sz w:val="28"/>
          <w:szCs w:val="28"/>
          <w:rtl/>
          <w:lang w:bidi="ar-EG"/>
          <w14:ligatures w14:val="none"/>
        </w:rPr>
        <w:t xml:space="preserve"> هذا ويستمد من القيم التي تؤمن بها المنظمات الإدارية .</w:t>
      </w:r>
    </w:p>
    <w:p w14:paraId="2530DA82" w14:textId="77777777" w:rsidR="008B46F4" w:rsidRPr="00341E6C" w:rsidRDefault="008B46F4" w:rsidP="005704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وقد أفاد </w:t>
      </w:r>
      <w:r w:rsidRPr="00341E6C">
        <w:rPr>
          <w:rFonts w:ascii="Sakkal Majalla" w:hAnsi="Sakkal Majalla" w:cs="Sakkal Majalla" w:hint="cs"/>
          <w:color w:val="000000" w:themeColor="text1"/>
          <w:sz w:val="28"/>
          <w:szCs w:val="28"/>
          <w:rtl/>
          <w:lang w:bidi="ar-EG"/>
          <w14:ligatures w14:val="none"/>
        </w:rPr>
        <w:t>إبر</w:t>
      </w:r>
      <w:r w:rsidRPr="00341E6C">
        <w:rPr>
          <w:rFonts w:ascii="Sakkal Majalla" w:hAnsi="Sakkal Majalla" w:cs="Sakkal Majalla"/>
          <w:color w:val="000000" w:themeColor="text1"/>
          <w:sz w:val="28"/>
          <w:szCs w:val="28"/>
          <w:rtl/>
          <w:lang w:bidi="ar-EG"/>
          <w14:ligatures w14:val="none"/>
        </w:rPr>
        <w:t>اهيم إن التميز التنظيمي يكمن في سمات الإنسان ومهاراته</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وأسلوب استخدامه لهذه المهارات من خلال التفاعل مع الآخرين، فتميز الأداء</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التنظيمي يحتاج إلى أداء مرتفع وسلوكيات دور إضافي يشارك في تحقيقها فريق عمل يتعاون فيما بينه ليصبح كل فرد فيه متميزاً.</w:t>
      </w:r>
      <w:r w:rsidRPr="00341E6C">
        <w:rPr>
          <w:rFonts w:ascii="Sakkal Majalla" w:hAnsi="Sakkal Majalla" w:cs="Sakkal Majalla" w:hint="cs"/>
          <w:color w:val="000000" w:themeColor="text1"/>
          <w:sz w:val="28"/>
          <w:szCs w:val="28"/>
          <w:rtl/>
          <w:lang w:bidi="ar-EG"/>
          <w14:ligatures w14:val="none"/>
        </w:rPr>
        <w:t xml:space="preserve"> (السنيد، 2023)</w:t>
      </w:r>
    </w:p>
    <w:p w14:paraId="5E3B7322" w14:textId="77777777" w:rsidR="008B46F4" w:rsidRPr="005704C1" w:rsidRDefault="008B46F4" w:rsidP="005704C1">
      <w:pPr>
        <w:spacing w:before="100" w:beforeAutospacing="1" w:after="100" w:afterAutospacing="1" w:line="360" w:lineRule="auto"/>
        <w:ind w:hanging="2"/>
        <w:jc w:val="both"/>
        <w:rPr>
          <w:rFonts w:ascii="Sakkal Majalla" w:hAnsi="Sakkal Majalla" w:cs="Sakkal Majalla"/>
          <w:b/>
          <w:bCs/>
          <w:color w:val="000000" w:themeColor="text1"/>
          <w:sz w:val="28"/>
          <w:szCs w:val="28"/>
          <w:lang w:bidi="ar-EG"/>
          <w14:ligatures w14:val="none"/>
        </w:rPr>
      </w:pPr>
      <w:r w:rsidRPr="005704C1">
        <w:rPr>
          <w:rFonts w:ascii="Sakkal Majalla" w:hAnsi="Sakkal Majalla" w:cs="Sakkal Majalla"/>
          <w:b/>
          <w:bCs/>
          <w:color w:val="000000" w:themeColor="text1"/>
          <w:sz w:val="28"/>
          <w:szCs w:val="28"/>
          <w:rtl/>
          <w:lang w:bidi="ar-EG"/>
          <w14:ligatures w14:val="none"/>
        </w:rPr>
        <w:t xml:space="preserve">وعليه فإن أداء العاملين المتميز يتصف بمجموعة من السمات </w:t>
      </w:r>
      <w:proofErr w:type="gramStart"/>
      <w:r w:rsidRPr="005704C1">
        <w:rPr>
          <w:rFonts w:ascii="Sakkal Majalla" w:hAnsi="Sakkal Majalla" w:cs="Sakkal Majalla"/>
          <w:b/>
          <w:bCs/>
          <w:color w:val="000000" w:themeColor="text1"/>
          <w:sz w:val="28"/>
          <w:szCs w:val="28"/>
          <w:rtl/>
          <w:lang w:bidi="ar-EG"/>
          <w14:ligatures w14:val="none"/>
        </w:rPr>
        <w:t>وهي :</w:t>
      </w:r>
      <w:proofErr w:type="gramEnd"/>
    </w:p>
    <w:p w14:paraId="29BCCB40" w14:textId="77777777" w:rsidR="008B46F4" w:rsidRPr="00341E6C" w:rsidRDefault="008B46F4" w:rsidP="00304B7D">
      <w:pPr>
        <w:numPr>
          <w:ilvl w:val="0"/>
          <w:numId w:val="8"/>
        </w:numPr>
        <w:spacing w:before="100" w:beforeAutospacing="1" w:after="100" w:afterAutospacing="1" w:line="360" w:lineRule="auto"/>
        <w:ind w:left="419" w:hanging="357"/>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السمات </w:t>
      </w:r>
      <w:proofErr w:type="gramStart"/>
      <w:r w:rsidRPr="00341E6C">
        <w:rPr>
          <w:rFonts w:ascii="Sakkal Majalla" w:hAnsi="Sakkal Majalla" w:cs="Sakkal Majalla"/>
          <w:color w:val="000000" w:themeColor="text1"/>
          <w:sz w:val="28"/>
          <w:szCs w:val="28"/>
          <w:rtl/>
          <w:lang w:bidi="ar-EG"/>
          <w14:ligatures w14:val="none"/>
        </w:rPr>
        <w:t>الذهنية :</w:t>
      </w:r>
      <w:proofErr w:type="gramEnd"/>
      <w:r w:rsidRPr="00341E6C">
        <w:rPr>
          <w:rFonts w:ascii="Sakkal Majalla" w:hAnsi="Sakkal Majalla" w:cs="Sakkal Majalla"/>
          <w:color w:val="000000" w:themeColor="text1"/>
          <w:sz w:val="28"/>
          <w:szCs w:val="28"/>
          <w:rtl/>
          <w:lang w:bidi="ar-EG"/>
          <w14:ligatures w14:val="none"/>
        </w:rPr>
        <w:t xml:space="preserve"> ( الذكاء - التفكير المتعدد التخيل - الابتكار)</w:t>
      </w:r>
    </w:p>
    <w:p w14:paraId="4ACE1F4E" w14:textId="77777777" w:rsidR="008B46F4" w:rsidRPr="00341E6C" w:rsidRDefault="008B46F4" w:rsidP="00304B7D">
      <w:pPr>
        <w:numPr>
          <w:ilvl w:val="0"/>
          <w:numId w:val="8"/>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السمات </w:t>
      </w:r>
      <w:proofErr w:type="gramStart"/>
      <w:r w:rsidRPr="00341E6C">
        <w:rPr>
          <w:rFonts w:ascii="Sakkal Majalla" w:hAnsi="Sakkal Majalla" w:cs="Sakkal Majalla"/>
          <w:color w:val="000000" w:themeColor="text1"/>
          <w:sz w:val="28"/>
          <w:szCs w:val="28"/>
          <w:rtl/>
          <w:lang w:bidi="ar-EG"/>
          <w14:ligatures w14:val="none"/>
        </w:rPr>
        <w:t>الشخصية :</w:t>
      </w:r>
      <w:proofErr w:type="gramEnd"/>
      <w:r w:rsidRPr="00341E6C">
        <w:rPr>
          <w:rFonts w:ascii="Sakkal Majalla" w:hAnsi="Sakkal Majalla" w:cs="Sakkal Majalla"/>
          <w:color w:val="000000" w:themeColor="text1"/>
          <w:sz w:val="28"/>
          <w:szCs w:val="28"/>
          <w:rtl/>
          <w:lang w:bidi="ar-EG"/>
          <w14:ligatures w14:val="none"/>
        </w:rPr>
        <w:t xml:space="preserve"> ( الثقة - الطموح </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الإصرار على تحقيق التميز</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وبلوغه</w:t>
      </w:r>
      <w:r w:rsidRPr="00341E6C">
        <w:rPr>
          <w:rFonts w:ascii="Sakkal Majalla" w:hAnsi="Sakkal Majalla" w:cs="Sakkal Majalla" w:hint="cs"/>
          <w:color w:val="000000" w:themeColor="text1"/>
          <w:sz w:val="28"/>
          <w:szCs w:val="28"/>
          <w:rtl/>
          <w:lang w:bidi="ar-EG"/>
          <w14:ligatures w14:val="none"/>
        </w:rPr>
        <w:t>)</w:t>
      </w:r>
      <w:r w:rsidRPr="00341E6C">
        <w:rPr>
          <w:rFonts w:ascii="Sakkal Majalla" w:hAnsi="Sakkal Majalla" w:cs="Sakkal Majalla"/>
          <w:color w:val="000000" w:themeColor="text1"/>
          <w:sz w:val="28"/>
          <w:szCs w:val="28"/>
          <w:rtl/>
          <w:lang w:bidi="ar-EG"/>
          <w14:ligatures w14:val="none"/>
        </w:rPr>
        <w:t>.</w:t>
      </w:r>
    </w:p>
    <w:p w14:paraId="6093D0FF" w14:textId="77777777" w:rsidR="008B46F4" w:rsidRPr="00341E6C" w:rsidRDefault="008B46F4" w:rsidP="00304B7D">
      <w:pPr>
        <w:numPr>
          <w:ilvl w:val="0"/>
          <w:numId w:val="8"/>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السمات </w:t>
      </w:r>
      <w:proofErr w:type="gramStart"/>
      <w:r w:rsidRPr="00341E6C">
        <w:rPr>
          <w:rFonts w:ascii="Sakkal Majalla" w:hAnsi="Sakkal Majalla" w:cs="Sakkal Majalla"/>
          <w:color w:val="000000" w:themeColor="text1"/>
          <w:sz w:val="28"/>
          <w:szCs w:val="28"/>
          <w:rtl/>
          <w:lang w:bidi="ar-EG"/>
          <w14:ligatures w14:val="none"/>
        </w:rPr>
        <w:t>الاجتماعية</w:t>
      </w:r>
      <w:r w:rsidRPr="00341E6C">
        <w:rPr>
          <w:rFonts w:ascii="Sakkal Majalla" w:hAnsi="Sakkal Majalla" w:cs="Sakkal Majalla" w:hint="cs"/>
          <w:color w:val="000000" w:themeColor="text1"/>
          <w:sz w:val="28"/>
          <w:szCs w:val="28"/>
          <w:rtl/>
          <w:lang w:bidi="ar-EG"/>
          <w14:ligatures w14:val="none"/>
        </w:rPr>
        <w:t>(</w:t>
      </w:r>
      <w:r w:rsidRPr="00341E6C">
        <w:rPr>
          <w:rFonts w:ascii="Sakkal Majalla" w:hAnsi="Sakkal Majalla" w:cs="Sakkal Majalla"/>
          <w:color w:val="000000" w:themeColor="text1"/>
          <w:sz w:val="28"/>
          <w:szCs w:val="28"/>
          <w:rtl/>
          <w:lang w:bidi="ar-EG"/>
          <w14:ligatures w14:val="none"/>
        </w:rPr>
        <w:t xml:space="preserve"> الذكاء</w:t>
      </w:r>
      <w:proofErr w:type="gramEnd"/>
      <w:r w:rsidRPr="00341E6C">
        <w:rPr>
          <w:rFonts w:ascii="Sakkal Majalla" w:hAnsi="Sakkal Majalla" w:cs="Sakkal Majalla"/>
          <w:color w:val="000000" w:themeColor="text1"/>
          <w:sz w:val="28"/>
          <w:szCs w:val="28"/>
          <w:rtl/>
          <w:lang w:bidi="ar-EG"/>
          <w14:ligatures w14:val="none"/>
        </w:rPr>
        <w:t xml:space="preserve"> العاطفي</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 وفن قيادة الآخرين والتواصل</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معهم)</w:t>
      </w:r>
    </w:p>
    <w:p w14:paraId="21C5A26D" w14:textId="77777777" w:rsidR="008B46F4" w:rsidRPr="00341E6C" w:rsidRDefault="008B46F4" w:rsidP="00304B7D">
      <w:pPr>
        <w:numPr>
          <w:ilvl w:val="0"/>
          <w:numId w:val="8"/>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السمات </w:t>
      </w:r>
      <w:proofErr w:type="gramStart"/>
      <w:r w:rsidRPr="00341E6C">
        <w:rPr>
          <w:rFonts w:ascii="Sakkal Majalla" w:hAnsi="Sakkal Majalla" w:cs="Sakkal Majalla"/>
          <w:color w:val="000000" w:themeColor="text1"/>
          <w:sz w:val="28"/>
          <w:szCs w:val="28"/>
          <w:rtl/>
          <w:lang w:bidi="ar-EG"/>
          <w14:ligatures w14:val="none"/>
        </w:rPr>
        <w:t>التنظيمية :</w:t>
      </w:r>
      <w:proofErr w:type="gramEnd"/>
      <w:r w:rsidRPr="00341E6C">
        <w:rPr>
          <w:rFonts w:ascii="Sakkal Majalla" w:hAnsi="Sakkal Majalla" w:cs="Sakkal Majalla"/>
          <w:color w:val="000000" w:themeColor="text1"/>
          <w:sz w:val="28"/>
          <w:szCs w:val="28"/>
          <w:rtl/>
          <w:lang w:bidi="ar-EG"/>
          <w14:ligatures w14:val="none"/>
        </w:rPr>
        <w:t xml:space="preserve"> ( الولاء</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 الثقة - المواطنة - التشجيع والمشاركة - </w:t>
      </w:r>
      <w:proofErr w:type="spellStart"/>
      <w:r w:rsidRPr="00341E6C">
        <w:rPr>
          <w:rFonts w:ascii="Sakkal Majalla" w:hAnsi="Sakkal Majalla" w:cs="Sakkal Majalla"/>
          <w:color w:val="000000" w:themeColor="text1"/>
          <w:sz w:val="28"/>
          <w:szCs w:val="28"/>
          <w:rtl/>
          <w:lang w:bidi="ar-EG"/>
          <w14:ligatures w14:val="none"/>
        </w:rPr>
        <w:t>التحفيزالمتميز</w:t>
      </w:r>
      <w:proofErr w:type="spellEnd"/>
      <w:r w:rsidRPr="00341E6C">
        <w:rPr>
          <w:rFonts w:ascii="Sakkal Majalla" w:hAnsi="Sakkal Majalla" w:cs="Sakkal Majalla"/>
          <w:color w:val="000000" w:themeColor="text1"/>
          <w:sz w:val="28"/>
          <w:szCs w:val="28"/>
          <w:rtl/>
          <w:lang w:bidi="ar-EG"/>
          <w14:ligatures w14:val="none"/>
        </w:rPr>
        <w:t>).</w:t>
      </w:r>
    </w:p>
    <w:p w14:paraId="35F4F6A1" w14:textId="77777777" w:rsidR="008B46F4" w:rsidRPr="00341E6C" w:rsidRDefault="008B46F4" w:rsidP="005704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ك</w:t>
      </w:r>
      <w:r w:rsidRPr="00341E6C">
        <w:rPr>
          <w:rFonts w:ascii="Sakkal Majalla" w:hAnsi="Sakkal Majalla" w:cs="Sakkal Majalla" w:hint="cs"/>
          <w:color w:val="000000" w:themeColor="text1"/>
          <w:sz w:val="28"/>
          <w:szCs w:val="28"/>
          <w:rtl/>
          <w:lang w:bidi="ar-EG"/>
          <w14:ligatures w14:val="none"/>
        </w:rPr>
        <w:t>م</w:t>
      </w:r>
      <w:r w:rsidRPr="00341E6C">
        <w:rPr>
          <w:rFonts w:ascii="Sakkal Majalla" w:hAnsi="Sakkal Majalla" w:cs="Sakkal Majalla"/>
          <w:color w:val="000000" w:themeColor="text1"/>
          <w:sz w:val="28"/>
          <w:szCs w:val="28"/>
          <w:rtl/>
          <w:lang w:bidi="ar-EG"/>
          <w14:ligatures w14:val="none"/>
        </w:rPr>
        <w:t xml:space="preserve">ا وان القوى العاملة التي تحقق مستوى متميزاً في الأداء تتمثل في مقدار الطاقة التي تفرزها، وفي بناء الصورة المتفردة </w:t>
      </w:r>
      <w:proofErr w:type="gramStart"/>
      <w:r w:rsidRPr="00341E6C">
        <w:rPr>
          <w:rFonts w:ascii="Sakkal Majalla" w:hAnsi="Sakkal Majalla" w:cs="Sakkal Majalla"/>
          <w:color w:val="000000" w:themeColor="text1"/>
          <w:sz w:val="28"/>
          <w:szCs w:val="28"/>
          <w:rtl/>
          <w:lang w:bidi="ar-EG"/>
          <w14:ligatures w14:val="none"/>
        </w:rPr>
        <w:t xml:space="preserve">للمنظمة </w:t>
      </w:r>
      <w:r w:rsidRPr="00341E6C">
        <w:rPr>
          <w:rFonts w:ascii="Sakkal Majalla" w:hAnsi="Sakkal Majalla" w:cs="Sakkal Majalla" w:hint="cs"/>
          <w:color w:val="000000" w:themeColor="text1"/>
          <w:sz w:val="28"/>
          <w:szCs w:val="28"/>
          <w:rtl/>
          <w:lang w:bidi="ar-EG"/>
          <w14:ligatures w14:val="none"/>
        </w:rPr>
        <w:t>.</w:t>
      </w:r>
      <w:proofErr w:type="gramEnd"/>
      <w:r w:rsidRPr="00341E6C">
        <w:rPr>
          <w:rFonts w:ascii="Sakkal Majalla" w:hAnsi="Sakkal Majalla" w:cs="Sakkal Majalla" w:hint="cs"/>
          <w:color w:val="000000" w:themeColor="text1"/>
          <w:sz w:val="28"/>
          <w:szCs w:val="28"/>
          <w:rtl/>
          <w:lang w:bidi="ar-EG"/>
          <w14:ligatures w14:val="none"/>
        </w:rPr>
        <w:t xml:space="preserve"> (كركود، 2021)</w:t>
      </w:r>
    </w:p>
    <w:p w14:paraId="11A65FD3" w14:textId="77777777" w:rsidR="008B46F4" w:rsidRPr="00341E6C" w:rsidRDefault="008B46F4" w:rsidP="005704C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من خلال استعراض تلك السمات نلاحظ أنها ليست تعجيزية، إذ يمكن لأي</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منظمة لديها الإصرار على تحقيق النجاح أن تتعلم المهارات اللازمة التي تؤهلها للتميز عن باقي المنظمات، حيث أن المنظمات التي </w:t>
      </w:r>
      <w:r w:rsidRPr="00341E6C">
        <w:rPr>
          <w:rFonts w:ascii="Sakkal Majalla" w:hAnsi="Sakkal Majalla" w:cs="Sakkal Majalla"/>
          <w:color w:val="000000" w:themeColor="text1"/>
          <w:sz w:val="28"/>
          <w:szCs w:val="28"/>
          <w:rtl/>
          <w:lang w:bidi="ar-EG"/>
          <w14:ligatures w14:val="none"/>
        </w:rPr>
        <w:lastRenderedPageBreak/>
        <w:t>تؤسس على بناء سليم من حيث القيادة الواعية، والعمالة الكفؤة والمبدعة، والهياكل المرنة، والمعرفة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المتطورة، حتماً ستحقق التميز والنجاح المطلوب.</w:t>
      </w:r>
    </w:p>
    <w:p w14:paraId="36B6D341" w14:textId="05F56616" w:rsidR="008B46F4" w:rsidRPr="00594395" w:rsidRDefault="005704C1" w:rsidP="0059439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55" w:name="_Toc173452213"/>
      <w:r w:rsidRPr="00594395">
        <w:rPr>
          <w:rFonts w:ascii="Sakkal Majalla" w:hAnsi="Sakkal Majalla" w:cs="Sakkal Majalla" w:hint="cs"/>
          <w:b/>
          <w:bCs/>
          <w:color w:val="000000" w:themeColor="text1"/>
          <w:sz w:val="32"/>
          <w:szCs w:val="32"/>
          <w:rtl/>
          <w:lang w:bidi="ar-EG"/>
          <w14:ligatures w14:val="none"/>
        </w:rPr>
        <w:t xml:space="preserve">3.2.2 </w:t>
      </w:r>
      <w:r w:rsidR="008B46F4" w:rsidRPr="00594395">
        <w:rPr>
          <w:rFonts w:ascii="Sakkal Majalla" w:hAnsi="Sakkal Majalla" w:cs="Sakkal Majalla"/>
          <w:b/>
          <w:bCs/>
          <w:color w:val="000000" w:themeColor="text1"/>
          <w:sz w:val="32"/>
          <w:szCs w:val="32"/>
          <w:rtl/>
          <w:lang w:bidi="ar-EG"/>
          <w14:ligatures w14:val="none"/>
        </w:rPr>
        <w:t>أهمية التميز التنظيمي في المنظمات الإدارية العامة:</w:t>
      </w:r>
      <w:bookmarkEnd w:id="55"/>
    </w:p>
    <w:p w14:paraId="1ED347E5" w14:textId="77777777" w:rsidR="008B46F4" w:rsidRPr="00341E6C" w:rsidRDefault="008B46F4" w:rsidP="0059439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أن المنظمات الإدارية التي تحقق التميز هي منظمات تهتم باتجاهات التطور بمعنى أنها تحاول معرفة مقدار تطورها لتحدد ما تريد أن تطوره وتبعد كل</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المصاعب التقنية التي تؤخر تنفيذ هذا </w:t>
      </w:r>
      <w:proofErr w:type="gramStart"/>
      <w:r w:rsidRPr="00341E6C">
        <w:rPr>
          <w:rFonts w:ascii="Sakkal Majalla" w:hAnsi="Sakkal Majalla" w:cs="Sakkal Majalla"/>
          <w:color w:val="000000" w:themeColor="text1"/>
          <w:sz w:val="28"/>
          <w:szCs w:val="28"/>
          <w:rtl/>
          <w:lang w:bidi="ar-EG"/>
          <w14:ligatures w14:val="none"/>
        </w:rPr>
        <w:t xml:space="preserve">التطور </w:t>
      </w:r>
      <w:r w:rsidRPr="00341E6C">
        <w:rPr>
          <w:rFonts w:ascii="Sakkal Majalla" w:hAnsi="Sakkal Majalla" w:cs="Sakkal Majalla" w:hint="cs"/>
          <w:color w:val="000000" w:themeColor="text1"/>
          <w:sz w:val="28"/>
          <w:szCs w:val="28"/>
          <w:rtl/>
          <w:lang w:bidi="ar-EG"/>
          <w14:ligatures w14:val="none"/>
        </w:rPr>
        <w:t>.</w:t>
      </w:r>
      <w:proofErr w:type="gramEnd"/>
      <w:r w:rsidRPr="00341E6C">
        <w:rPr>
          <w:rFonts w:ascii="Sakkal Majalla" w:hAnsi="Sakkal Majalla" w:cs="Sakkal Majalla" w:hint="cs"/>
          <w:color w:val="000000" w:themeColor="text1"/>
          <w:sz w:val="28"/>
          <w:szCs w:val="28"/>
          <w:rtl/>
          <w:lang w:bidi="ar-EG"/>
          <w14:ligatures w14:val="none"/>
        </w:rPr>
        <w:t xml:space="preserve"> (الحمدي، 2021)</w:t>
      </w:r>
    </w:p>
    <w:p w14:paraId="2A79E985" w14:textId="77777777" w:rsidR="008B46F4" w:rsidRPr="00341E6C" w:rsidRDefault="008B46F4" w:rsidP="0059439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وإن سعي المنظمات الإدارية إلى تبني فكر إداري جديد هو رغبتها في تحقيق</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التميز التنظيمي، فالمنظمات التي تعتنق فكر إداري جامد لفترة طويلة يصعب عليها أن تجد لنفسها مكاناً تنافسياً </w:t>
      </w:r>
      <w:proofErr w:type="gramStart"/>
      <w:r w:rsidRPr="00341E6C">
        <w:rPr>
          <w:rFonts w:ascii="Sakkal Majalla" w:hAnsi="Sakkal Majalla" w:cs="Sakkal Majalla"/>
          <w:color w:val="000000" w:themeColor="text1"/>
          <w:sz w:val="28"/>
          <w:szCs w:val="28"/>
          <w:rtl/>
          <w:lang w:bidi="ar-EG"/>
          <w14:ligatures w14:val="none"/>
        </w:rPr>
        <w:t>مرموقاً .</w:t>
      </w:r>
      <w:proofErr w:type="gramEnd"/>
      <w:r w:rsidRPr="00341E6C">
        <w:rPr>
          <w:rFonts w:ascii="Sakkal Majalla" w:hAnsi="Sakkal Majalla" w:cs="Sakkal Majalla" w:hint="cs"/>
          <w:color w:val="000000" w:themeColor="text1"/>
          <w:sz w:val="28"/>
          <w:szCs w:val="28"/>
          <w:rtl/>
          <w:lang w:bidi="ar-EG"/>
          <w14:ligatures w14:val="none"/>
        </w:rPr>
        <w:t xml:space="preserve"> (النسور، 2022)</w:t>
      </w:r>
    </w:p>
    <w:p w14:paraId="2200582D" w14:textId="77777777" w:rsidR="008B46F4" w:rsidRPr="00594395" w:rsidRDefault="008B46F4" w:rsidP="0041008B">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14:ligatures w14:val="none"/>
        </w:rPr>
      </w:pPr>
      <w:r w:rsidRPr="00594395">
        <w:rPr>
          <w:rFonts w:ascii="Sakkal Majalla" w:hAnsi="Sakkal Majalla" w:cs="Sakkal Majalla"/>
          <w:b/>
          <w:bCs/>
          <w:color w:val="000000" w:themeColor="text1"/>
          <w:sz w:val="28"/>
          <w:szCs w:val="28"/>
          <w:rtl/>
          <w:lang w:bidi="ar-EG"/>
          <w14:ligatures w14:val="none"/>
        </w:rPr>
        <w:t xml:space="preserve">كما وإن استراتيجية التميز من منظور المتعاملين مع المنظمة تخدم أربع طبقات أساسية </w:t>
      </w:r>
    </w:p>
    <w:p w14:paraId="02438D6B" w14:textId="77777777" w:rsidR="008B46F4" w:rsidRPr="00341E6C" w:rsidRDefault="008B46F4" w:rsidP="00304B7D">
      <w:pPr>
        <w:numPr>
          <w:ilvl w:val="0"/>
          <w:numId w:val="9"/>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طبقة الخدمة الأساسية: تلبي الأساسيات التي يحتاجها المتعاملين.</w:t>
      </w:r>
    </w:p>
    <w:p w14:paraId="7494F7E4" w14:textId="77777777" w:rsidR="008B46F4" w:rsidRPr="00341E6C" w:rsidRDefault="008B46F4" w:rsidP="00304B7D">
      <w:pPr>
        <w:numPr>
          <w:ilvl w:val="0"/>
          <w:numId w:val="9"/>
        </w:numPr>
        <w:spacing w:before="100" w:beforeAutospacing="1" w:after="100" w:afterAutospacing="1" w:line="360" w:lineRule="auto"/>
        <w:ind w:left="419" w:hanging="357"/>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طبقة الخدمة المتوقعة</w:t>
      </w:r>
      <w:r w:rsidRPr="00341E6C">
        <w:rPr>
          <w:rFonts w:ascii="Sakkal Majalla" w:hAnsi="Sakkal Majalla" w:cs="Sakkal Majalla" w:hint="cs"/>
          <w:color w:val="000000" w:themeColor="text1"/>
          <w:sz w:val="28"/>
          <w:szCs w:val="28"/>
          <w:rtl/>
          <w:lang w:bidi="ar-EG"/>
          <w14:ligatures w14:val="none"/>
        </w:rPr>
        <w:t>:</w:t>
      </w:r>
      <w:r w:rsidRPr="00341E6C">
        <w:rPr>
          <w:rFonts w:ascii="Sakkal Majalla" w:hAnsi="Sakkal Majalla" w:cs="Sakkal Majalla"/>
          <w:color w:val="000000" w:themeColor="text1"/>
          <w:sz w:val="28"/>
          <w:szCs w:val="28"/>
          <w:rtl/>
          <w:lang w:bidi="ar-EG"/>
          <w14:ligatures w14:val="none"/>
        </w:rPr>
        <w:t xml:space="preserve"> التي ترضي المتعاملين مع المنظمة كونها تفي بكافة</w:t>
      </w:r>
      <w:r w:rsidRPr="00341E6C">
        <w:rPr>
          <w:rFonts w:ascii="Sakkal Majalla" w:hAnsi="Sakkal Majalla" w:cs="Sakkal Majalla" w:hint="cs"/>
          <w:color w:val="000000" w:themeColor="text1"/>
          <w:sz w:val="28"/>
          <w:szCs w:val="28"/>
          <w:rtl/>
          <w:lang w:bidi="ar-EG"/>
          <w14:ligatures w14:val="none"/>
        </w:rPr>
        <w:t xml:space="preserve"> </w:t>
      </w:r>
      <w:proofErr w:type="gramStart"/>
      <w:r w:rsidRPr="00341E6C">
        <w:rPr>
          <w:rFonts w:ascii="Sakkal Majalla" w:hAnsi="Sakkal Majalla" w:cs="Sakkal Majalla"/>
          <w:color w:val="000000" w:themeColor="text1"/>
          <w:sz w:val="28"/>
          <w:szCs w:val="28"/>
          <w:rtl/>
          <w:lang w:bidi="ar-EG"/>
          <w14:ligatures w14:val="none"/>
        </w:rPr>
        <w:t>احتياجاتهم .</w:t>
      </w:r>
      <w:proofErr w:type="gramEnd"/>
    </w:p>
    <w:p w14:paraId="11F6E49D" w14:textId="77777777" w:rsidR="008B46F4" w:rsidRPr="00341E6C" w:rsidRDefault="008B46F4" w:rsidP="00304B7D">
      <w:pPr>
        <w:numPr>
          <w:ilvl w:val="0"/>
          <w:numId w:val="9"/>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طبقة الخدمة الموسعة</w:t>
      </w:r>
      <w:r w:rsidRPr="00341E6C">
        <w:rPr>
          <w:rFonts w:ascii="Sakkal Majalla" w:hAnsi="Sakkal Majalla" w:cs="Sakkal Majalla" w:hint="cs"/>
          <w:color w:val="000000" w:themeColor="text1"/>
          <w:sz w:val="28"/>
          <w:szCs w:val="28"/>
          <w:rtl/>
          <w:lang w:bidi="ar-EG"/>
          <w14:ligatures w14:val="none"/>
        </w:rPr>
        <w:t>:</w:t>
      </w:r>
      <w:r w:rsidRPr="00341E6C">
        <w:rPr>
          <w:rFonts w:ascii="Sakkal Majalla" w:hAnsi="Sakkal Majalla" w:cs="Sakkal Majalla"/>
          <w:color w:val="000000" w:themeColor="text1"/>
          <w:sz w:val="28"/>
          <w:szCs w:val="28"/>
          <w:rtl/>
          <w:lang w:bidi="ar-EG"/>
          <w14:ligatures w14:val="none"/>
        </w:rPr>
        <w:t xml:space="preserve"> التي ترضي المتعاملين بأكثر مما يتوقعون، ففيها</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توسيع لتطلعاتهم وإرضائهم. </w:t>
      </w:r>
    </w:p>
    <w:p w14:paraId="47AD0C1D" w14:textId="77777777" w:rsidR="008B46F4" w:rsidRPr="00341E6C" w:rsidRDefault="008B46F4" w:rsidP="00304B7D">
      <w:pPr>
        <w:numPr>
          <w:ilvl w:val="0"/>
          <w:numId w:val="9"/>
        </w:numPr>
        <w:spacing w:before="100" w:beforeAutospacing="1" w:after="100" w:afterAutospacing="1" w:line="360" w:lineRule="auto"/>
        <w:ind w:left="419" w:hanging="357"/>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طبقة الخدمة القصوى</w:t>
      </w:r>
      <w:r w:rsidRPr="00341E6C">
        <w:rPr>
          <w:rFonts w:ascii="Sakkal Majalla" w:hAnsi="Sakkal Majalla" w:cs="Sakkal Majalla" w:hint="cs"/>
          <w:color w:val="000000" w:themeColor="text1"/>
          <w:sz w:val="28"/>
          <w:szCs w:val="28"/>
          <w:rtl/>
          <w:lang w:bidi="ar-EG"/>
          <w14:ligatures w14:val="none"/>
        </w:rPr>
        <w:t>:</w:t>
      </w:r>
      <w:r w:rsidRPr="00341E6C">
        <w:rPr>
          <w:rFonts w:ascii="Sakkal Majalla" w:hAnsi="Sakkal Majalla" w:cs="Sakkal Majalla"/>
          <w:color w:val="000000" w:themeColor="text1"/>
          <w:sz w:val="28"/>
          <w:szCs w:val="28"/>
          <w:rtl/>
          <w:lang w:bidi="ar-EG"/>
          <w14:ligatures w14:val="none"/>
        </w:rPr>
        <w:t xml:space="preserve"> وفيها يعيش المتعاملين حياة غاية في الاستمتاع</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والسعادة فوق ما </w:t>
      </w:r>
      <w:proofErr w:type="gramStart"/>
      <w:r w:rsidRPr="00341E6C">
        <w:rPr>
          <w:rFonts w:ascii="Sakkal Majalla" w:hAnsi="Sakkal Majalla" w:cs="Sakkal Majalla"/>
          <w:color w:val="000000" w:themeColor="text1"/>
          <w:sz w:val="28"/>
          <w:szCs w:val="28"/>
          <w:rtl/>
          <w:lang w:bidi="ar-EG"/>
          <w14:ligatures w14:val="none"/>
        </w:rPr>
        <w:t>يتوقعونه .</w:t>
      </w:r>
      <w:proofErr w:type="gramEnd"/>
    </w:p>
    <w:p w14:paraId="54B68D66" w14:textId="77777777" w:rsidR="008B46F4" w:rsidRPr="00594395" w:rsidRDefault="008B46F4" w:rsidP="00594395">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14:ligatures w14:val="none"/>
        </w:rPr>
      </w:pPr>
      <w:r w:rsidRPr="00594395">
        <w:rPr>
          <w:rFonts w:ascii="Sakkal Majalla" w:hAnsi="Sakkal Majalla" w:cs="Sakkal Majalla"/>
          <w:b/>
          <w:bCs/>
          <w:color w:val="000000" w:themeColor="text1"/>
          <w:sz w:val="28"/>
          <w:szCs w:val="28"/>
          <w:rtl/>
          <w:lang w:bidi="ar-EG"/>
          <w14:ligatures w14:val="none"/>
        </w:rPr>
        <w:t xml:space="preserve"> وقد تطرق</w:t>
      </w:r>
      <w:r w:rsidRPr="00594395">
        <w:rPr>
          <w:rFonts w:ascii="Sakkal Majalla" w:hAnsi="Sakkal Majalla" w:cs="Sakkal Majalla" w:hint="cs"/>
          <w:b/>
          <w:bCs/>
          <w:color w:val="000000" w:themeColor="text1"/>
          <w:sz w:val="28"/>
          <w:szCs w:val="28"/>
          <w:rtl/>
          <w:lang w:bidi="ar-EG"/>
          <w14:ligatures w14:val="none"/>
        </w:rPr>
        <w:t>:</w:t>
      </w:r>
      <w:r w:rsidRPr="00594395">
        <w:rPr>
          <w:rFonts w:ascii="Sakkal Majalla" w:hAnsi="Sakkal Majalla" w:cs="Sakkal Majalla"/>
          <w:b/>
          <w:bCs/>
          <w:color w:val="000000" w:themeColor="text1"/>
          <w:sz w:val="28"/>
          <w:szCs w:val="28"/>
          <w:rtl/>
          <w:lang w:bidi="ar-EG"/>
          <w14:ligatures w14:val="none"/>
        </w:rPr>
        <w:t xml:space="preserve"> إلى ثلاثة عناصر ضرورية لتميز المهام في المنظمة</w:t>
      </w:r>
      <w:r w:rsidRPr="00594395">
        <w:rPr>
          <w:rFonts w:ascii="Sakkal Majalla" w:hAnsi="Sakkal Majalla" w:cs="Sakkal Majalla" w:hint="cs"/>
          <w:b/>
          <w:bCs/>
          <w:color w:val="000000" w:themeColor="text1"/>
          <w:sz w:val="28"/>
          <w:szCs w:val="28"/>
          <w:rtl/>
          <w:lang w:bidi="ar-EG"/>
          <w14:ligatures w14:val="none"/>
        </w:rPr>
        <w:t xml:space="preserve"> </w:t>
      </w:r>
      <w:r w:rsidRPr="00594395">
        <w:rPr>
          <w:rFonts w:ascii="Sakkal Majalla" w:hAnsi="Sakkal Majalla" w:cs="Sakkal Majalla"/>
          <w:b/>
          <w:bCs/>
          <w:color w:val="000000" w:themeColor="text1"/>
          <w:sz w:val="28"/>
          <w:szCs w:val="28"/>
          <w:rtl/>
          <w:lang w:bidi="ar-EG"/>
          <w14:ligatures w14:val="none"/>
        </w:rPr>
        <w:t>وهي</w:t>
      </w:r>
      <w:r w:rsidRPr="00594395">
        <w:rPr>
          <w:rFonts w:ascii="Sakkal Majalla" w:hAnsi="Sakkal Majalla" w:cs="Sakkal Majalla" w:hint="cs"/>
          <w:b/>
          <w:bCs/>
          <w:color w:val="000000" w:themeColor="text1"/>
          <w:sz w:val="28"/>
          <w:szCs w:val="28"/>
          <w:rtl/>
          <w:lang w:bidi="ar-EG"/>
          <w14:ligatures w14:val="none"/>
        </w:rPr>
        <w:t>:</w:t>
      </w:r>
    </w:p>
    <w:p w14:paraId="7A5B6C3A" w14:textId="77777777" w:rsidR="008B46F4" w:rsidRPr="00341E6C" w:rsidRDefault="008B46F4" w:rsidP="00304B7D">
      <w:pPr>
        <w:numPr>
          <w:ilvl w:val="0"/>
          <w:numId w:val="10"/>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hint="cs"/>
          <w:color w:val="000000" w:themeColor="text1"/>
          <w:sz w:val="28"/>
          <w:szCs w:val="28"/>
          <w:rtl/>
          <w:lang w:bidi="ar-EG"/>
          <w14:ligatures w14:val="none"/>
        </w:rPr>
        <w:t>ن</w:t>
      </w:r>
      <w:r w:rsidRPr="00341E6C">
        <w:rPr>
          <w:rFonts w:ascii="Sakkal Majalla" w:hAnsi="Sakkal Majalla" w:cs="Sakkal Majalla"/>
          <w:color w:val="000000" w:themeColor="text1"/>
          <w:sz w:val="28"/>
          <w:szCs w:val="28"/>
          <w:rtl/>
          <w:lang w:bidi="ar-EG"/>
          <w14:ligatures w14:val="none"/>
        </w:rPr>
        <w:t xml:space="preserve">وعية </w:t>
      </w:r>
      <w:proofErr w:type="gramStart"/>
      <w:r w:rsidRPr="00341E6C">
        <w:rPr>
          <w:rFonts w:ascii="Sakkal Majalla" w:hAnsi="Sakkal Majalla" w:cs="Sakkal Majalla"/>
          <w:color w:val="000000" w:themeColor="text1"/>
          <w:sz w:val="28"/>
          <w:szCs w:val="28"/>
          <w:rtl/>
          <w:lang w:bidi="ar-EG"/>
          <w14:ligatures w14:val="none"/>
        </w:rPr>
        <w:t>المهمة :</w:t>
      </w:r>
      <w:proofErr w:type="gramEnd"/>
      <w:r w:rsidRPr="00341E6C">
        <w:rPr>
          <w:rFonts w:ascii="Sakkal Majalla" w:hAnsi="Sakkal Majalla" w:cs="Sakkal Majalla"/>
          <w:color w:val="000000" w:themeColor="text1"/>
          <w:sz w:val="28"/>
          <w:szCs w:val="28"/>
          <w:rtl/>
          <w:lang w:bidi="ar-EG"/>
          <w14:ligatures w14:val="none"/>
        </w:rPr>
        <w:t xml:space="preserve"> حيث يتطلب العمل المتميز تنوع المهارات المختلفة والقيام</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بمزيد من السلوكيات الغير موصوفة</w:t>
      </w:r>
      <w:r w:rsidRPr="00341E6C">
        <w:rPr>
          <w:rFonts w:ascii="Sakkal Majalla" w:hAnsi="Sakkal Majalla" w:cs="Sakkal Majalla" w:hint="cs"/>
          <w:color w:val="000000" w:themeColor="text1"/>
          <w:sz w:val="28"/>
          <w:szCs w:val="28"/>
          <w:rtl/>
          <w:lang w:bidi="ar-EG"/>
          <w14:ligatures w14:val="none"/>
        </w:rPr>
        <w:t>.</w:t>
      </w:r>
    </w:p>
    <w:p w14:paraId="2053D5AC" w14:textId="77777777" w:rsidR="008B46F4" w:rsidRPr="00341E6C" w:rsidRDefault="008B46F4" w:rsidP="00304B7D">
      <w:pPr>
        <w:numPr>
          <w:ilvl w:val="0"/>
          <w:numId w:val="10"/>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هوية </w:t>
      </w:r>
      <w:proofErr w:type="gramStart"/>
      <w:r w:rsidRPr="00341E6C">
        <w:rPr>
          <w:rFonts w:ascii="Sakkal Majalla" w:hAnsi="Sakkal Majalla" w:cs="Sakkal Majalla"/>
          <w:color w:val="000000" w:themeColor="text1"/>
          <w:sz w:val="28"/>
          <w:szCs w:val="28"/>
          <w:rtl/>
          <w:lang w:bidi="ar-EG"/>
          <w14:ligatures w14:val="none"/>
        </w:rPr>
        <w:t>المهمة :</w:t>
      </w:r>
      <w:proofErr w:type="gramEnd"/>
      <w:r w:rsidRPr="00341E6C">
        <w:rPr>
          <w:rFonts w:ascii="Sakkal Majalla" w:hAnsi="Sakkal Majalla" w:cs="Sakkal Majalla"/>
          <w:color w:val="000000" w:themeColor="text1"/>
          <w:sz w:val="28"/>
          <w:szCs w:val="28"/>
          <w:rtl/>
          <w:lang w:bidi="ar-EG"/>
          <w14:ligatures w14:val="none"/>
        </w:rPr>
        <w:t xml:space="preserve"> حيث تتطلب السلوكيات الإضافية المتميزة القيام بالمهمة من البداية إلى النهاية بشكل كامل</w:t>
      </w:r>
      <w:r w:rsidRPr="00341E6C">
        <w:rPr>
          <w:rFonts w:ascii="Sakkal Majalla" w:hAnsi="Sakkal Majalla" w:cs="Sakkal Majalla" w:hint="cs"/>
          <w:color w:val="000000" w:themeColor="text1"/>
          <w:sz w:val="28"/>
          <w:szCs w:val="28"/>
          <w:rtl/>
          <w:lang w:bidi="ar-EG"/>
          <w14:ligatures w14:val="none"/>
        </w:rPr>
        <w:t>.</w:t>
      </w:r>
    </w:p>
    <w:p w14:paraId="4B38F0D7" w14:textId="77777777" w:rsidR="008B46F4" w:rsidRPr="00341E6C" w:rsidRDefault="008B46F4" w:rsidP="00304B7D">
      <w:pPr>
        <w:numPr>
          <w:ilvl w:val="0"/>
          <w:numId w:val="10"/>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lastRenderedPageBreak/>
        <w:t xml:space="preserve">أهمية </w:t>
      </w:r>
      <w:proofErr w:type="gramStart"/>
      <w:r w:rsidRPr="00341E6C">
        <w:rPr>
          <w:rFonts w:ascii="Sakkal Majalla" w:hAnsi="Sakkal Majalla" w:cs="Sakkal Majalla"/>
          <w:color w:val="000000" w:themeColor="text1"/>
          <w:sz w:val="28"/>
          <w:szCs w:val="28"/>
          <w:rtl/>
          <w:lang w:bidi="ar-EG"/>
          <w14:ligatures w14:val="none"/>
        </w:rPr>
        <w:t>المهمة :</w:t>
      </w:r>
      <w:proofErr w:type="gramEnd"/>
      <w:r w:rsidRPr="00341E6C">
        <w:rPr>
          <w:rFonts w:ascii="Sakkal Majalla" w:hAnsi="Sakkal Majalla" w:cs="Sakkal Majalla"/>
          <w:color w:val="000000" w:themeColor="text1"/>
          <w:sz w:val="28"/>
          <w:szCs w:val="28"/>
          <w:rtl/>
          <w:lang w:bidi="ar-EG"/>
          <w14:ligatures w14:val="none"/>
        </w:rPr>
        <w:t xml:space="preserve"> حيث أن تميز المهام يتحقق من خلال الشعور بأهمية الأدوار الإضافية التي يقوم بها العاملون في تحقيق الأهداف الكلية .</w:t>
      </w:r>
      <w:r w:rsidRPr="00341E6C">
        <w:rPr>
          <w:rFonts w:ascii="Sakkal Majalla" w:hAnsi="Sakkal Majalla" w:cs="Sakkal Majalla" w:hint="cs"/>
          <w:color w:val="000000" w:themeColor="text1"/>
          <w:sz w:val="28"/>
          <w:szCs w:val="28"/>
          <w:rtl/>
          <w:lang w:bidi="ar-EG"/>
          <w14:ligatures w14:val="none"/>
        </w:rPr>
        <w:t xml:space="preserve"> (</w:t>
      </w:r>
      <w:proofErr w:type="spellStart"/>
      <w:r w:rsidRPr="00341E6C">
        <w:rPr>
          <w:rFonts w:ascii="Sakkal Majalla" w:hAnsi="Sakkal Majalla" w:cs="Sakkal Majalla" w:hint="cs"/>
          <w:color w:val="000000" w:themeColor="text1"/>
          <w:sz w:val="28"/>
          <w:szCs w:val="28"/>
          <w:rtl/>
          <w:lang w:bidi="ar-EG"/>
          <w14:ligatures w14:val="none"/>
        </w:rPr>
        <w:t>الدهيمي</w:t>
      </w:r>
      <w:proofErr w:type="spellEnd"/>
      <w:r w:rsidRPr="00341E6C">
        <w:rPr>
          <w:rFonts w:ascii="Sakkal Majalla" w:hAnsi="Sakkal Majalla" w:cs="Sakkal Majalla" w:hint="cs"/>
          <w:color w:val="000000" w:themeColor="text1"/>
          <w:sz w:val="28"/>
          <w:szCs w:val="28"/>
          <w:rtl/>
          <w:lang w:bidi="ar-EG"/>
          <w14:ligatures w14:val="none"/>
        </w:rPr>
        <w:t>، 2021)</w:t>
      </w:r>
    </w:p>
    <w:p w14:paraId="627C3B46" w14:textId="77777777" w:rsidR="008B46F4" w:rsidRPr="00341E6C" w:rsidRDefault="008B46F4" w:rsidP="0059439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إن أهمية التميز التنظيمي تنبع من إمكانية المنظمات في بلورة القوى الداعمة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للتميز في المنظمات من خلال </w:t>
      </w:r>
      <w:r w:rsidRPr="00341E6C">
        <w:rPr>
          <w:rFonts w:ascii="Sakkal Majalla" w:hAnsi="Sakkal Majalla" w:cs="Sakkal Majalla" w:hint="cs"/>
          <w:color w:val="000000" w:themeColor="text1"/>
          <w:sz w:val="28"/>
          <w:szCs w:val="28"/>
          <w:rtl/>
          <w:lang w:bidi="ar-EG"/>
          <w14:ligatures w14:val="none"/>
        </w:rPr>
        <w:t>(</w:t>
      </w:r>
      <w:r w:rsidRPr="00341E6C">
        <w:rPr>
          <w:rFonts w:ascii="Sakkal Majalla" w:hAnsi="Sakkal Majalla" w:cs="Sakkal Majalla"/>
          <w:color w:val="000000" w:themeColor="text1"/>
          <w:sz w:val="28"/>
          <w:szCs w:val="28"/>
          <w:rtl/>
          <w:lang w:bidi="ar-EG"/>
          <w14:ligatures w14:val="none"/>
        </w:rPr>
        <w:t>تحقيق معدلات التغيير السريعة، تحقيق المنافسة غير المحدودة، حفظ المكان والمكانة التنظيمية تنامي الشعور بالجودة، القدرة على</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توظيف التكنولوجيا في المعلومات والإبداعات) </w:t>
      </w:r>
      <w:r w:rsidRPr="00341E6C">
        <w:rPr>
          <w:rFonts w:ascii="Sakkal Majalla" w:hAnsi="Sakkal Majalla" w:cs="Sakkal Majalla" w:hint="cs"/>
          <w:color w:val="000000" w:themeColor="text1"/>
          <w:sz w:val="28"/>
          <w:szCs w:val="28"/>
          <w:rtl/>
          <w:lang w:bidi="ar-EG"/>
          <w14:ligatures w14:val="none"/>
        </w:rPr>
        <w:t>(حسانين، 2019)</w:t>
      </w:r>
    </w:p>
    <w:p w14:paraId="52FADE18" w14:textId="77777777" w:rsidR="008B46F4" w:rsidRPr="00594395" w:rsidRDefault="008B46F4" w:rsidP="00594395">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14:ligatures w14:val="none"/>
        </w:rPr>
      </w:pPr>
      <w:r w:rsidRPr="00594395">
        <w:rPr>
          <w:rFonts w:ascii="Sakkal Majalla" w:hAnsi="Sakkal Majalla" w:cs="Sakkal Majalla"/>
          <w:b/>
          <w:bCs/>
          <w:color w:val="000000" w:themeColor="text1"/>
          <w:sz w:val="28"/>
          <w:szCs w:val="28"/>
          <w:rtl/>
          <w:lang w:bidi="ar-EG"/>
          <w14:ligatures w14:val="none"/>
        </w:rPr>
        <w:t xml:space="preserve">وحدد </w:t>
      </w:r>
      <w:proofErr w:type="spellStart"/>
      <w:r w:rsidRPr="00594395">
        <w:rPr>
          <w:rFonts w:ascii="Sakkal Majalla" w:hAnsi="Sakkal Majalla" w:cs="Sakkal Majalla"/>
          <w:b/>
          <w:bCs/>
          <w:color w:val="000000" w:themeColor="text1"/>
          <w:sz w:val="28"/>
          <w:szCs w:val="28"/>
          <w:rtl/>
          <w:lang w:bidi="ar-EG"/>
          <w14:ligatures w14:val="none"/>
        </w:rPr>
        <w:t>باكال</w:t>
      </w:r>
      <w:proofErr w:type="spellEnd"/>
      <w:r w:rsidRPr="00594395">
        <w:rPr>
          <w:rFonts w:ascii="Sakkal Majalla" w:hAnsi="Sakkal Majalla" w:cs="Sakkal Majalla"/>
          <w:b/>
          <w:bCs/>
          <w:color w:val="000000" w:themeColor="text1"/>
          <w:sz w:val="28"/>
          <w:szCs w:val="28"/>
          <w:rtl/>
          <w:lang w:bidi="ar-EG"/>
          <w14:ligatures w14:val="none"/>
        </w:rPr>
        <w:t xml:space="preserve"> دواعي اخذ المنظمات المبررات التميز نظراً لأهميته لها من خلا</w:t>
      </w:r>
      <w:r w:rsidRPr="00594395">
        <w:rPr>
          <w:rFonts w:ascii="Sakkal Majalla" w:hAnsi="Sakkal Majalla" w:cs="Sakkal Majalla" w:hint="cs"/>
          <w:b/>
          <w:bCs/>
          <w:color w:val="000000" w:themeColor="text1"/>
          <w:sz w:val="28"/>
          <w:szCs w:val="28"/>
          <w:rtl/>
          <w:lang w:bidi="ar-EG"/>
          <w14:ligatures w14:val="none"/>
        </w:rPr>
        <w:t xml:space="preserve">ل </w:t>
      </w:r>
      <w:r w:rsidRPr="00594395">
        <w:rPr>
          <w:rFonts w:ascii="Sakkal Majalla" w:hAnsi="Sakkal Majalla" w:cs="Sakkal Majalla"/>
          <w:b/>
          <w:bCs/>
          <w:color w:val="000000" w:themeColor="text1"/>
          <w:sz w:val="28"/>
          <w:szCs w:val="28"/>
          <w:rtl/>
          <w:lang w:bidi="ar-EG"/>
          <w14:ligatures w14:val="none"/>
        </w:rPr>
        <w:t xml:space="preserve">ما </w:t>
      </w:r>
      <w:proofErr w:type="gramStart"/>
      <w:r w:rsidRPr="00594395">
        <w:rPr>
          <w:rFonts w:ascii="Sakkal Majalla" w:hAnsi="Sakkal Majalla" w:cs="Sakkal Majalla"/>
          <w:b/>
          <w:bCs/>
          <w:color w:val="000000" w:themeColor="text1"/>
          <w:sz w:val="28"/>
          <w:szCs w:val="28"/>
          <w:rtl/>
          <w:lang w:bidi="ar-EG"/>
          <w14:ligatures w14:val="none"/>
        </w:rPr>
        <w:t>يأتي :</w:t>
      </w:r>
      <w:proofErr w:type="gramEnd"/>
      <w:r w:rsidRPr="00594395">
        <w:rPr>
          <w:rFonts w:ascii="Sakkal Majalla" w:hAnsi="Sakkal Majalla" w:cs="Sakkal Majalla"/>
          <w:b/>
          <w:bCs/>
          <w:color w:val="000000" w:themeColor="text1"/>
          <w:sz w:val="28"/>
          <w:szCs w:val="28"/>
          <w:rtl/>
          <w:lang w:bidi="ar-EG"/>
          <w14:ligatures w14:val="none"/>
        </w:rPr>
        <w:t xml:space="preserve"> </w:t>
      </w:r>
    </w:p>
    <w:p w14:paraId="7D272D9C" w14:textId="77777777" w:rsidR="008B46F4" w:rsidRPr="00341E6C" w:rsidRDefault="008B46F4" w:rsidP="00304B7D">
      <w:pPr>
        <w:numPr>
          <w:ilvl w:val="0"/>
          <w:numId w:val="11"/>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المنظمات بحاجة إلى وسائل وطرق للتعرف على العقبات التي تواجهها حال </w:t>
      </w:r>
      <w:proofErr w:type="gramStart"/>
      <w:r w:rsidRPr="00341E6C">
        <w:rPr>
          <w:rFonts w:ascii="Sakkal Majalla" w:hAnsi="Sakkal Majalla" w:cs="Sakkal Majalla"/>
          <w:color w:val="000000" w:themeColor="text1"/>
          <w:sz w:val="28"/>
          <w:szCs w:val="28"/>
          <w:rtl/>
          <w:lang w:bidi="ar-EG"/>
          <w14:ligatures w14:val="none"/>
        </w:rPr>
        <w:t>ظهورها .</w:t>
      </w:r>
      <w:proofErr w:type="gramEnd"/>
    </w:p>
    <w:p w14:paraId="630DB347" w14:textId="77777777" w:rsidR="008B46F4" w:rsidRPr="00341E6C" w:rsidRDefault="008B46F4" w:rsidP="00304B7D">
      <w:pPr>
        <w:numPr>
          <w:ilvl w:val="0"/>
          <w:numId w:val="11"/>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المنظمات بحاجة إلى وسيلة لجمع المعلومات، حتى تتمكن من اتخاذ القرارات الهامة بخصوص الموارد البشرية، من الذي يجب ترقيته من</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الموظف الذي يتسم بروح الإيثار والمبادرة والتميز في </w:t>
      </w:r>
      <w:proofErr w:type="gramStart"/>
      <w:r w:rsidRPr="00341E6C">
        <w:rPr>
          <w:rFonts w:ascii="Sakkal Majalla" w:hAnsi="Sakkal Majalla" w:cs="Sakkal Majalla"/>
          <w:color w:val="000000" w:themeColor="text1"/>
          <w:sz w:val="28"/>
          <w:szCs w:val="28"/>
          <w:rtl/>
          <w:lang w:bidi="ar-EG"/>
          <w14:ligatures w14:val="none"/>
        </w:rPr>
        <w:t>الأداء ؟</w:t>
      </w:r>
      <w:proofErr w:type="gramEnd"/>
      <w:r w:rsidRPr="00341E6C">
        <w:rPr>
          <w:rFonts w:ascii="Sakkal Majalla" w:hAnsi="Sakkal Majalla" w:cs="Sakkal Majalla"/>
          <w:color w:val="000000" w:themeColor="text1"/>
          <w:sz w:val="28"/>
          <w:szCs w:val="28"/>
          <w:rtl/>
          <w:lang w:bidi="ar-EG"/>
          <w14:ligatures w14:val="none"/>
        </w:rPr>
        <w:t xml:space="preserve"> </w:t>
      </w:r>
    </w:p>
    <w:p w14:paraId="1FA3A381" w14:textId="77777777" w:rsidR="008B46F4" w:rsidRPr="00341E6C" w:rsidRDefault="008B46F4" w:rsidP="00304B7D">
      <w:pPr>
        <w:numPr>
          <w:ilvl w:val="0"/>
          <w:numId w:val="11"/>
        </w:numPr>
        <w:spacing w:before="100" w:beforeAutospacing="1" w:after="100" w:afterAutospacing="1" w:line="360" w:lineRule="auto"/>
        <w:ind w:left="423"/>
        <w:contextualSpacing/>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المنظمة بحاجة إلى تطوير أعضائها بصفة مستمرة سواء المدراء أو</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الموظفين، حتى يستطيعون المساعدة في جعل المنظمة أكثر تميزا في</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الأداء قياساً مع المنظمات </w:t>
      </w:r>
      <w:proofErr w:type="gramStart"/>
      <w:r w:rsidRPr="00341E6C">
        <w:rPr>
          <w:rFonts w:ascii="Sakkal Majalla" w:hAnsi="Sakkal Majalla" w:cs="Sakkal Majalla"/>
          <w:color w:val="000000" w:themeColor="text1"/>
          <w:sz w:val="28"/>
          <w:szCs w:val="28"/>
          <w:rtl/>
          <w:lang w:bidi="ar-EG"/>
          <w14:ligatures w14:val="none"/>
        </w:rPr>
        <w:t>المنافسة .</w:t>
      </w:r>
      <w:proofErr w:type="gramEnd"/>
    </w:p>
    <w:p w14:paraId="63C4573D" w14:textId="77777777" w:rsidR="008B46F4" w:rsidRPr="00341E6C" w:rsidRDefault="008B46F4" w:rsidP="00304B7D">
      <w:pPr>
        <w:numPr>
          <w:ilvl w:val="0"/>
          <w:numId w:val="11"/>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المنظمة بحاجة إلى توفر المهارات اللازمة لصانع القرار سواء فرد أو مجموعة والتمعن في حساسية الدور الذي يقوم به وأهميته في تحقيق الإبداع والتميز في المنظمات</w:t>
      </w:r>
      <w:r w:rsidRPr="00341E6C">
        <w:rPr>
          <w:rFonts w:ascii="Sakkal Majalla" w:hAnsi="Sakkal Majalla" w:cs="Sakkal Majalla" w:hint="cs"/>
          <w:color w:val="000000" w:themeColor="text1"/>
          <w:sz w:val="28"/>
          <w:szCs w:val="28"/>
          <w:rtl/>
          <w:lang w:bidi="ar-EG"/>
          <w14:ligatures w14:val="none"/>
        </w:rPr>
        <w:t>.</w:t>
      </w:r>
    </w:p>
    <w:p w14:paraId="7E53B505" w14:textId="77777777" w:rsidR="008B46F4" w:rsidRPr="00341E6C" w:rsidRDefault="008B46F4" w:rsidP="0059439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وهكذا نجد إن التميز التنظيمي ضرورة من ضرورات التطوير الإداري لرفع مستويات الأداء من خلال تطوير مهارات وقدرات العاملين وأعضاء الهيئات الإدارية في المنظمة، حيث أن تطوير مهاراتهم وقدراته يتطلب وجود تنظيم فعال تسوده روح الفريق الابتكار المبادأة، المنافسة، بحيث يشعر كل فرد من الأفراد العاملين بان المنظمة ملكاً له، إن هذا الشعور يدفع العاملين إلى بذل كافة طاقاتهم</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وجهودهم وإعطاء كل ما لديهم من اجل تميز المنظمات ونجاحها</w:t>
      </w:r>
      <w:r w:rsidRPr="00341E6C">
        <w:rPr>
          <w:rFonts w:ascii="Sakkal Majalla" w:hAnsi="Sakkal Majalla" w:cs="Sakkal Majalla" w:hint="cs"/>
          <w:color w:val="000000" w:themeColor="text1"/>
          <w:sz w:val="28"/>
          <w:szCs w:val="28"/>
          <w:rtl/>
          <w:lang w:bidi="ar-EG"/>
          <w14:ligatures w14:val="none"/>
        </w:rPr>
        <w:t xml:space="preserve"> (داود، 2020)</w:t>
      </w:r>
    </w:p>
    <w:p w14:paraId="184F4672" w14:textId="77777777" w:rsidR="00594395" w:rsidRDefault="008B46F4" w:rsidP="00594395">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 </w:t>
      </w:r>
    </w:p>
    <w:p w14:paraId="3BA48C13" w14:textId="77777777" w:rsidR="00594395" w:rsidRDefault="00594395" w:rsidP="00594395">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p>
    <w:p w14:paraId="6C54764D" w14:textId="00468982" w:rsidR="008B46F4" w:rsidRPr="00594395" w:rsidRDefault="00594395" w:rsidP="0059439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56" w:name="_Toc173452214"/>
      <w:proofErr w:type="gramStart"/>
      <w:r w:rsidRPr="00594395">
        <w:rPr>
          <w:rFonts w:ascii="Sakkal Majalla" w:hAnsi="Sakkal Majalla" w:cs="Sakkal Majalla" w:hint="cs"/>
          <w:b/>
          <w:bCs/>
          <w:color w:val="000000" w:themeColor="text1"/>
          <w:sz w:val="32"/>
          <w:szCs w:val="32"/>
          <w:rtl/>
          <w:lang w:bidi="ar-EG"/>
          <w14:ligatures w14:val="none"/>
        </w:rPr>
        <w:lastRenderedPageBreak/>
        <w:t xml:space="preserve">4.2.2 </w:t>
      </w:r>
      <w:r w:rsidR="008B46F4" w:rsidRPr="00594395">
        <w:rPr>
          <w:rFonts w:ascii="Sakkal Majalla" w:hAnsi="Sakkal Majalla" w:cs="Sakkal Majalla"/>
          <w:b/>
          <w:bCs/>
          <w:color w:val="000000" w:themeColor="text1"/>
          <w:sz w:val="32"/>
          <w:szCs w:val="32"/>
          <w:rtl/>
          <w:lang w:bidi="ar-EG"/>
          <w14:ligatures w14:val="none"/>
        </w:rPr>
        <w:t xml:space="preserve"> جوائز</w:t>
      </w:r>
      <w:proofErr w:type="gramEnd"/>
      <w:r w:rsidR="008B46F4" w:rsidRPr="00594395">
        <w:rPr>
          <w:rFonts w:ascii="Sakkal Majalla" w:hAnsi="Sakkal Majalla" w:cs="Sakkal Majalla"/>
          <w:b/>
          <w:bCs/>
          <w:color w:val="000000" w:themeColor="text1"/>
          <w:sz w:val="32"/>
          <w:szCs w:val="32"/>
          <w:rtl/>
          <w:lang w:bidi="ar-EG"/>
          <w14:ligatures w14:val="none"/>
        </w:rPr>
        <w:t xml:space="preserve"> التميز التنظيمي :</w:t>
      </w:r>
      <w:bookmarkEnd w:id="56"/>
    </w:p>
    <w:p w14:paraId="7F4B60FA" w14:textId="77777777" w:rsidR="008B46F4" w:rsidRPr="00341E6C" w:rsidRDefault="008B46F4" w:rsidP="0059439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تتضمن جوائز الأداء الحكومي مسابقات تتنافس فيها الأجهزة الحكومية وفقاً لتميزها في جودة الخدمات التي تقدمها وارتقاء أساليب ونظم العمل والعلاقات</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التنظيمية التي تتيح فرص التحسين والتطوير المستمر، وتعتمد أسلوب الجوائز على استخدام قوائم رصد إما عن طريق مقارنة أعمال وخدمات الجهاز الحكومي</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بأعمال وخدمات منافسيه، أو بوضع جداول تتم بواسطتها مقارنة النجاح الذي أمكن تحقيقه لكل جهة من الجهات المتسابقة في ضوء مجموعة من </w:t>
      </w:r>
      <w:proofErr w:type="gramStart"/>
      <w:r w:rsidRPr="00341E6C">
        <w:rPr>
          <w:rFonts w:ascii="Sakkal Majalla" w:hAnsi="Sakkal Majalla" w:cs="Sakkal Majalla"/>
          <w:color w:val="000000" w:themeColor="text1"/>
          <w:sz w:val="28"/>
          <w:szCs w:val="28"/>
          <w:rtl/>
          <w:lang w:bidi="ar-EG"/>
          <w14:ligatures w14:val="none"/>
        </w:rPr>
        <w:t>المعايير .</w:t>
      </w:r>
      <w:proofErr w:type="gramEnd"/>
      <w:r w:rsidRPr="00341E6C">
        <w:rPr>
          <w:rFonts w:ascii="Sakkal Majalla" w:hAnsi="Sakkal Majalla" w:cs="Sakkal Majalla" w:hint="cs"/>
          <w:color w:val="000000" w:themeColor="text1"/>
          <w:sz w:val="28"/>
          <w:szCs w:val="28"/>
          <w:rtl/>
          <w:lang w:bidi="ar-EG"/>
          <w14:ligatures w14:val="none"/>
        </w:rPr>
        <w:t xml:space="preserve"> (العامري، 2022)</w:t>
      </w:r>
    </w:p>
    <w:p w14:paraId="09D46483" w14:textId="77777777" w:rsidR="008B46F4" w:rsidRPr="00341E6C" w:rsidRDefault="008B46F4" w:rsidP="0059439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ومن اشهر جوائز التميز على المستوى العالمي، جائزة </w:t>
      </w:r>
      <w:proofErr w:type="spellStart"/>
      <w:r w:rsidRPr="00341E6C">
        <w:rPr>
          <w:rFonts w:ascii="Sakkal Majalla" w:hAnsi="Sakkal Majalla" w:cs="Sakkal Majalla"/>
          <w:color w:val="000000" w:themeColor="text1"/>
          <w:sz w:val="28"/>
          <w:szCs w:val="28"/>
          <w:rtl/>
          <w:lang w:bidi="ar-EG"/>
          <w14:ligatures w14:val="none"/>
        </w:rPr>
        <w:t>ديمنج</w:t>
      </w:r>
      <w:proofErr w:type="spellEnd"/>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lang w:bidi="ar-EG"/>
          <w14:ligatures w14:val="none"/>
        </w:rPr>
        <w:t>Deming Application Prize</w:t>
      </w:r>
      <w:r w:rsidRPr="00341E6C">
        <w:rPr>
          <w:rFonts w:ascii="Sakkal Majalla" w:hAnsi="Sakkal Majalla" w:cs="Sakkal Majalla" w:hint="cs"/>
          <w:color w:val="000000" w:themeColor="text1"/>
          <w:sz w:val="28"/>
          <w:szCs w:val="28"/>
          <w:rtl/>
          <w:lang w:bidi="ar-EG"/>
          <w14:ligatures w14:val="none"/>
        </w:rPr>
        <w:t>)</w:t>
      </w:r>
      <w:r w:rsidRPr="00341E6C">
        <w:rPr>
          <w:rFonts w:ascii="Sakkal Majalla" w:hAnsi="Sakkal Majalla" w:cs="Sakkal Majalla"/>
          <w:color w:val="000000" w:themeColor="text1"/>
          <w:sz w:val="28"/>
          <w:szCs w:val="28"/>
          <w:rtl/>
          <w:lang w:bidi="ar-EG"/>
          <w14:ligatures w14:val="none"/>
        </w:rPr>
        <w:t xml:space="preserve"> وجائزة </w:t>
      </w:r>
      <w:proofErr w:type="gramStart"/>
      <w:r w:rsidRPr="00341E6C">
        <w:rPr>
          <w:rFonts w:ascii="Sakkal Majalla" w:hAnsi="Sakkal Majalla" w:cs="Sakkal Majalla"/>
          <w:color w:val="000000" w:themeColor="text1"/>
          <w:sz w:val="28"/>
          <w:szCs w:val="28"/>
          <w:rtl/>
          <w:lang w:bidi="ar-EG"/>
          <w14:ligatures w14:val="none"/>
        </w:rPr>
        <w:t>بالدرج</w:t>
      </w:r>
      <w:r w:rsidRPr="00341E6C">
        <w:rPr>
          <w:rFonts w:ascii="Sakkal Majalla" w:hAnsi="Sakkal Majalla" w:cs="Sakkal Majalla"/>
          <w:color w:val="000000" w:themeColor="text1"/>
          <w:sz w:val="28"/>
          <w:szCs w:val="28"/>
          <w:lang w:bidi="ar-EG"/>
          <w14:ligatures w14:val="none"/>
        </w:rPr>
        <w:t>(</w:t>
      </w:r>
      <w:proofErr w:type="gramEnd"/>
      <w:r w:rsidRPr="00341E6C">
        <w:rPr>
          <w:rFonts w:ascii="Sakkal Majalla" w:hAnsi="Sakkal Majalla" w:cs="Sakkal Majalla"/>
          <w:color w:val="000000" w:themeColor="text1"/>
          <w:sz w:val="28"/>
          <w:szCs w:val="28"/>
          <w:lang w:bidi="ar-EG"/>
          <w14:ligatures w14:val="none"/>
        </w:rPr>
        <w:t>Baldrige National Quality Awards)</w:t>
      </w:r>
      <w:r w:rsidRPr="00341E6C">
        <w:rPr>
          <w:rFonts w:ascii="Sakkal Majalla" w:hAnsi="Sakkal Majalla" w:cs="Sakkal Majalla"/>
          <w:color w:val="000000" w:themeColor="text1"/>
          <w:sz w:val="28"/>
          <w:szCs w:val="28"/>
          <w:rtl/>
          <w:lang w:bidi="ar-EG"/>
          <w14:ligatures w14:val="none"/>
        </w:rPr>
        <w:t xml:space="preserve"> ، وعلى المستوى العربي هناك جائزة الملك عبد الله الثاني لتميز الأداء الحكومي</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وجائزة دبي للأداء الحكومي المتميز التي تحتل مكان الصدارة في العالم العربي</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وفيما يلي نبذة مختصرة عن هذه الجوائز : </w:t>
      </w:r>
    </w:p>
    <w:p w14:paraId="3420BBA6" w14:textId="77777777" w:rsidR="008B46F4" w:rsidRPr="00341E6C" w:rsidRDefault="008B46F4" w:rsidP="00304B7D">
      <w:pPr>
        <w:numPr>
          <w:ilvl w:val="0"/>
          <w:numId w:val="12"/>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جائزة </w:t>
      </w:r>
      <w:proofErr w:type="spellStart"/>
      <w:proofErr w:type="gramStart"/>
      <w:r w:rsidRPr="00341E6C">
        <w:rPr>
          <w:rFonts w:ascii="Sakkal Majalla" w:hAnsi="Sakkal Majalla" w:cs="Sakkal Majalla"/>
          <w:color w:val="000000" w:themeColor="text1"/>
          <w:sz w:val="28"/>
          <w:szCs w:val="28"/>
          <w:rtl/>
          <w:lang w:bidi="ar-EG"/>
          <w14:ligatures w14:val="none"/>
        </w:rPr>
        <w:t>ديمنج</w:t>
      </w:r>
      <w:proofErr w:type="spellEnd"/>
      <w:r w:rsidRPr="00341E6C">
        <w:rPr>
          <w:rFonts w:ascii="Sakkal Majalla" w:hAnsi="Sakkal Majalla" w:cs="Sakkal Majalla"/>
          <w:color w:val="000000" w:themeColor="text1"/>
          <w:sz w:val="28"/>
          <w:szCs w:val="28"/>
          <w:rtl/>
          <w:lang w:bidi="ar-EG"/>
          <w14:ligatures w14:val="none"/>
        </w:rPr>
        <w:t xml:space="preserve"> :</w:t>
      </w:r>
      <w:proofErr w:type="gramEnd"/>
      <w:r w:rsidRPr="00341E6C">
        <w:rPr>
          <w:rFonts w:ascii="Sakkal Majalla" w:hAnsi="Sakkal Majalla" w:cs="Sakkal Majalla"/>
          <w:color w:val="000000" w:themeColor="text1"/>
          <w:sz w:val="28"/>
          <w:szCs w:val="28"/>
          <w:rtl/>
          <w:lang w:bidi="ar-EG"/>
          <w14:ligatures w14:val="none"/>
        </w:rPr>
        <w:t xml:space="preserve"> </w:t>
      </w:r>
    </w:p>
    <w:p w14:paraId="66CBA2C6" w14:textId="77777777" w:rsidR="008B46F4" w:rsidRPr="00341E6C" w:rsidRDefault="008B46F4" w:rsidP="0059439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قدمت عام (1951) من خلال الاتحاد الياباني للعلماء والمهندسين </w:t>
      </w:r>
      <w:proofErr w:type="gramStart"/>
      <w:r w:rsidRPr="00341E6C">
        <w:rPr>
          <w:rFonts w:ascii="Sakkal Majalla" w:hAnsi="Sakkal Majalla" w:cs="Sakkal Majalla"/>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lang w:bidi="ar-EG"/>
          <w14:ligatures w14:val="none"/>
        </w:rPr>
        <w:t>Union</w:t>
      </w:r>
      <w:proofErr w:type="gramEnd"/>
      <w:r w:rsidRPr="00341E6C">
        <w:rPr>
          <w:rFonts w:ascii="Sakkal Majalla" w:hAnsi="Sakkal Majalla" w:cs="Sakkal Majalla"/>
          <w:color w:val="000000" w:themeColor="text1"/>
          <w:sz w:val="28"/>
          <w:szCs w:val="28"/>
          <w:lang w:bidi="ar-EG"/>
          <w14:ligatures w14:val="none"/>
        </w:rPr>
        <w:t xml:space="preserve"> Of Japanese Scientists and Engineers</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تكريماً للعالم الأمريكي </w:t>
      </w:r>
      <w:proofErr w:type="spellStart"/>
      <w:r w:rsidRPr="00341E6C">
        <w:rPr>
          <w:rFonts w:ascii="Sakkal Majalla" w:hAnsi="Sakkal Majalla" w:cs="Sakkal Majalla"/>
          <w:color w:val="000000" w:themeColor="text1"/>
          <w:sz w:val="28"/>
          <w:szCs w:val="28"/>
          <w:lang w:bidi="ar-EG"/>
          <w14:ligatures w14:val="none"/>
        </w:rPr>
        <w:t>EdwardDeming</w:t>
      </w:r>
      <w:proofErr w:type="spellEnd"/>
      <w:r w:rsidRPr="00341E6C">
        <w:rPr>
          <w:rFonts w:ascii="Sakkal Majalla" w:hAnsi="Sakkal Majalla" w:cs="Sakkal Majalla" w:hint="cs"/>
          <w:color w:val="000000" w:themeColor="text1"/>
          <w:sz w:val="28"/>
          <w:szCs w:val="28"/>
          <w:rtl/>
          <w:lang w:bidi="ar-EG"/>
          <w14:ligatures w14:val="none"/>
        </w:rPr>
        <w:t xml:space="preserve"> </w:t>
      </w:r>
      <w:proofErr w:type="spellStart"/>
      <w:r w:rsidRPr="00341E6C">
        <w:rPr>
          <w:rFonts w:ascii="Sakkal Majalla" w:hAnsi="Sakkal Majalla" w:cs="Sakkal Majalla" w:hint="cs"/>
          <w:color w:val="000000" w:themeColor="text1"/>
          <w:sz w:val="28"/>
          <w:szCs w:val="28"/>
          <w:rtl/>
          <w:lang w:bidi="ar-EG"/>
          <w14:ligatures w14:val="none"/>
        </w:rPr>
        <w:t>لما</w:t>
      </w:r>
      <w:r w:rsidRPr="00341E6C">
        <w:rPr>
          <w:rFonts w:ascii="Sakkal Majalla" w:hAnsi="Sakkal Majalla" w:cs="Sakkal Majalla"/>
          <w:color w:val="000000" w:themeColor="text1"/>
          <w:sz w:val="28"/>
          <w:szCs w:val="28"/>
          <w:rtl/>
          <w:lang w:bidi="ar-EG"/>
          <w14:ligatures w14:val="none"/>
        </w:rPr>
        <w:t>حققه</w:t>
      </w:r>
      <w:proofErr w:type="spellEnd"/>
      <w:r w:rsidRPr="00341E6C">
        <w:rPr>
          <w:rFonts w:ascii="Sakkal Majalla" w:hAnsi="Sakkal Majalla" w:cs="Sakkal Majalla"/>
          <w:color w:val="000000" w:themeColor="text1"/>
          <w:sz w:val="28"/>
          <w:szCs w:val="28"/>
          <w:rtl/>
          <w:lang w:bidi="ar-EG"/>
          <w14:ligatures w14:val="none"/>
        </w:rPr>
        <w:t xml:space="preserve"> من إنجازات في مجال الرقابة على الجودة وتمنح الجائزة لثلاث فئات</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هي : المؤسسات اليابانية، والأفراد اليابانيون والمؤسسات الأخرى من مختلف</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دول العالم .</w:t>
      </w:r>
      <w:r w:rsidRPr="00341E6C">
        <w:rPr>
          <w:rFonts w:ascii="Sakkal Majalla" w:hAnsi="Sakkal Majalla" w:cs="Sakkal Majalla" w:hint="cs"/>
          <w:color w:val="000000" w:themeColor="text1"/>
          <w:sz w:val="28"/>
          <w:szCs w:val="28"/>
          <w:rtl/>
          <w:lang w:bidi="ar-EG"/>
          <w14:ligatures w14:val="none"/>
        </w:rPr>
        <w:t xml:space="preserve"> (الحمدي، 2021)</w:t>
      </w:r>
    </w:p>
    <w:p w14:paraId="2D306D1B" w14:textId="77777777" w:rsidR="008B46F4" w:rsidRPr="00341E6C" w:rsidRDefault="008B46F4" w:rsidP="0059439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وتمثل الجائزة حافز قوي للمؤسسات والأفراد التي تظهر تميز مستمر لمدة خمس سنوات، عقب الحصول على الجائزة تكون مرشحة للفوز بجائزة أكثر تميز هي جائزة </w:t>
      </w:r>
      <w:proofErr w:type="spellStart"/>
      <w:r w:rsidRPr="00341E6C">
        <w:rPr>
          <w:rFonts w:ascii="Sakkal Majalla" w:hAnsi="Sakkal Majalla" w:cs="Sakkal Majalla"/>
          <w:color w:val="000000" w:themeColor="text1"/>
          <w:sz w:val="28"/>
          <w:szCs w:val="28"/>
          <w:rtl/>
          <w:lang w:bidi="ar-EG"/>
          <w14:ligatures w14:val="none"/>
        </w:rPr>
        <w:t>نيبون</w:t>
      </w:r>
      <w:proofErr w:type="spellEnd"/>
      <w:r w:rsidRPr="00341E6C">
        <w:rPr>
          <w:rFonts w:ascii="Sakkal Majalla" w:hAnsi="Sakkal Majalla" w:cs="Sakkal Majalla"/>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lang w:bidi="ar-EG"/>
          <w14:ligatures w14:val="none"/>
        </w:rPr>
        <w:t>Nippon Quality Award</w:t>
      </w:r>
      <w:r w:rsidRPr="00341E6C">
        <w:rPr>
          <w:rFonts w:ascii="Sakkal Majalla" w:hAnsi="Sakkal Majalla" w:cs="Sakkal Majalla"/>
          <w:color w:val="000000" w:themeColor="text1"/>
          <w:sz w:val="28"/>
          <w:szCs w:val="28"/>
          <w:rtl/>
          <w:lang w:bidi="ar-EG"/>
          <w14:ligatures w14:val="none"/>
        </w:rPr>
        <w:t xml:space="preserve">) وتعد جائزة </w:t>
      </w:r>
      <w:proofErr w:type="spellStart"/>
      <w:r w:rsidRPr="00341E6C">
        <w:rPr>
          <w:rFonts w:ascii="Sakkal Majalla" w:hAnsi="Sakkal Majalla" w:cs="Sakkal Majalla"/>
          <w:color w:val="000000" w:themeColor="text1"/>
          <w:sz w:val="28"/>
          <w:szCs w:val="28"/>
          <w:rtl/>
          <w:lang w:bidi="ar-EG"/>
          <w14:ligatures w14:val="none"/>
        </w:rPr>
        <w:t>ديمنج</w:t>
      </w:r>
      <w:proofErr w:type="spellEnd"/>
      <w:r w:rsidRPr="00341E6C">
        <w:rPr>
          <w:rFonts w:ascii="Sakkal Majalla" w:hAnsi="Sakkal Majalla" w:cs="Sakkal Majalla"/>
          <w:color w:val="000000" w:themeColor="text1"/>
          <w:sz w:val="28"/>
          <w:szCs w:val="28"/>
          <w:rtl/>
          <w:lang w:bidi="ar-EG"/>
          <w14:ligatures w14:val="none"/>
        </w:rPr>
        <w:t xml:space="preserve"> حافز قوي لتقديم جائزة </w:t>
      </w:r>
      <w:proofErr w:type="spellStart"/>
      <w:r w:rsidRPr="00341E6C">
        <w:rPr>
          <w:rFonts w:ascii="Sakkal Majalla" w:hAnsi="Sakkal Majalla" w:cs="Sakkal Majalla"/>
          <w:color w:val="000000" w:themeColor="text1"/>
          <w:sz w:val="28"/>
          <w:szCs w:val="28"/>
          <w:rtl/>
          <w:lang w:bidi="ar-EG"/>
          <w14:ligatures w14:val="none"/>
        </w:rPr>
        <w:t>بالدريج</w:t>
      </w:r>
      <w:proofErr w:type="spellEnd"/>
      <w:r w:rsidRPr="00341E6C">
        <w:rPr>
          <w:rFonts w:ascii="Sakkal Majalla" w:hAnsi="Sakkal Majalla" w:cs="Sakkal Majalla"/>
          <w:color w:val="000000" w:themeColor="text1"/>
          <w:sz w:val="28"/>
          <w:szCs w:val="28"/>
          <w:rtl/>
          <w:lang w:bidi="ar-EG"/>
          <w14:ligatures w14:val="none"/>
        </w:rPr>
        <w:t xml:space="preserve"> بالولايات المتحدة الأمريكية.</w:t>
      </w:r>
      <w:r w:rsidRPr="00341E6C">
        <w:rPr>
          <w:rFonts w:ascii="Sakkal Majalla" w:hAnsi="Sakkal Majalla" w:cs="Sakkal Majalla" w:hint="cs"/>
          <w:color w:val="000000" w:themeColor="text1"/>
          <w:sz w:val="28"/>
          <w:szCs w:val="28"/>
          <w:rtl/>
          <w:lang w:bidi="ar-EG"/>
          <w14:ligatures w14:val="none"/>
        </w:rPr>
        <w:t xml:space="preserve"> (</w:t>
      </w:r>
      <w:proofErr w:type="spellStart"/>
      <w:r w:rsidRPr="00341E6C">
        <w:rPr>
          <w:rFonts w:ascii="Sakkal Majalla" w:hAnsi="Sakkal Majalla" w:cs="Sakkal Majalla" w:hint="cs"/>
          <w:color w:val="000000" w:themeColor="text1"/>
          <w:sz w:val="28"/>
          <w:szCs w:val="28"/>
          <w:rtl/>
          <w:lang w:bidi="ar-EG"/>
          <w14:ligatures w14:val="none"/>
        </w:rPr>
        <w:t>الدهيمي</w:t>
      </w:r>
      <w:proofErr w:type="spellEnd"/>
      <w:r w:rsidRPr="00341E6C">
        <w:rPr>
          <w:rFonts w:ascii="Sakkal Majalla" w:hAnsi="Sakkal Majalla" w:cs="Sakkal Majalla" w:hint="cs"/>
          <w:color w:val="000000" w:themeColor="text1"/>
          <w:sz w:val="28"/>
          <w:szCs w:val="28"/>
          <w:rtl/>
          <w:lang w:bidi="ar-EG"/>
          <w14:ligatures w14:val="none"/>
        </w:rPr>
        <w:t>، 2021)</w:t>
      </w:r>
    </w:p>
    <w:p w14:paraId="35D68338" w14:textId="77777777" w:rsidR="008B46F4" w:rsidRDefault="008B46F4" w:rsidP="0041008B">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14:ligatures w14:val="none"/>
        </w:rPr>
      </w:pPr>
      <w:r w:rsidRPr="00594395">
        <w:rPr>
          <w:rFonts w:ascii="Sakkal Majalla" w:hAnsi="Sakkal Majalla" w:cs="Sakkal Majalla"/>
          <w:b/>
          <w:bCs/>
          <w:color w:val="000000" w:themeColor="text1"/>
          <w:sz w:val="28"/>
          <w:szCs w:val="28"/>
          <w:rtl/>
          <w:lang w:bidi="ar-EG"/>
          <w14:ligatures w14:val="none"/>
        </w:rPr>
        <w:t>إن الشروط والظروف التي تطبق في إطارها الرقابة على الجودة وتأكيدها تم</w:t>
      </w:r>
      <w:r w:rsidRPr="00594395">
        <w:rPr>
          <w:rFonts w:ascii="Sakkal Majalla" w:hAnsi="Sakkal Majalla" w:cs="Sakkal Majalla" w:hint="cs"/>
          <w:b/>
          <w:bCs/>
          <w:color w:val="000000" w:themeColor="text1"/>
          <w:sz w:val="28"/>
          <w:szCs w:val="28"/>
          <w:rtl/>
          <w:lang w:bidi="ar-EG"/>
          <w14:ligatures w14:val="none"/>
        </w:rPr>
        <w:t xml:space="preserve"> </w:t>
      </w:r>
      <w:r w:rsidRPr="00594395">
        <w:rPr>
          <w:rFonts w:ascii="Sakkal Majalla" w:hAnsi="Sakkal Majalla" w:cs="Sakkal Majalla"/>
          <w:b/>
          <w:bCs/>
          <w:color w:val="000000" w:themeColor="text1"/>
          <w:sz w:val="28"/>
          <w:szCs w:val="28"/>
          <w:rtl/>
          <w:lang w:bidi="ar-EG"/>
          <w14:ligatures w14:val="none"/>
        </w:rPr>
        <w:t>تحديدها في قوائم اختبار كما</w:t>
      </w:r>
      <w:r w:rsidRPr="00594395">
        <w:rPr>
          <w:rFonts w:ascii="Sakkal Majalla" w:hAnsi="Sakkal Majalla" w:cs="Sakkal Majalla" w:hint="cs"/>
          <w:b/>
          <w:bCs/>
          <w:color w:val="000000" w:themeColor="text1"/>
          <w:sz w:val="28"/>
          <w:szCs w:val="28"/>
          <w:rtl/>
          <w:lang w:bidi="ar-EG"/>
          <w14:ligatures w14:val="none"/>
        </w:rPr>
        <w:t xml:space="preserve"> </w:t>
      </w:r>
      <w:r w:rsidRPr="00594395">
        <w:rPr>
          <w:rFonts w:ascii="Sakkal Majalla" w:hAnsi="Sakkal Majalla" w:cs="Sakkal Majalla"/>
          <w:b/>
          <w:bCs/>
          <w:color w:val="000000" w:themeColor="text1"/>
          <w:sz w:val="28"/>
          <w:szCs w:val="28"/>
          <w:rtl/>
          <w:lang w:bidi="ar-EG"/>
          <w14:ligatures w14:val="none"/>
        </w:rPr>
        <w:t>يلي</w:t>
      </w:r>
      <w:r w:rsidRPr="00594395">
        <w:rPr>
          <w:rFonts w:ascii="Sakkal Majalla" w:hAnsi="Sakkal Majalla" w:cs="Sakkal Majalla" w:hint="cs"/>
          <w:b/>
          <w:bCs/>
          <w:color w:val="000000" w:themeColor="text1"/>
          <w:sz w:val="28"/>
          <w:szCs w:val="28"/>
          <w:rtl/>
          <w:lang w:bidi="ar-EG"/>
          <w14:ligatures w14:val="none"/>
        </w:rPr>
        <w:t>:</w:t>
      </w:r>
    </w:p>
    <w:p w14:paraId="4182C5F8" w14:textId="77777777" w:rsidR="00594395" w:rsidRPr="00594395" w:rsidRDefault="00594395" w:rsidP="0041008B">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14:ligatures w14:val="none"/>
        </w:rPr>
      </w:pPr>
    </w:p>
    <w:p w14:paraId="0174D017" w14:textId="77777777" w:rsidR="008B46F4" w:rsidRPr="00594395" w:rsidRDefault="008B46F4" w:rsidP="00304B7D">
      <w:pPr>
        <w:numPr>
          <w:ilvl w:val="0"/>
          <w:numId w:val="13"/>
        </w:numPr>
        <w:spacing w:before="100" w:beforeAutospacing="1" w:after="100" w:afterAutospacing="1" w:line="360" w:lineRule="auto"/>
        <w:ind w:left="448" w:hanging="357"/>
        <w:jc w:val="both"/>
        <w:rPr>
          <w:rFonts w:ascii="Sakkal Majalla" w:hAnsi="Sakkal Majalla" w:cs="Sakkal Majalla"/>
          <w:b/>
          <w:bCs/>
          <w:color w:val="000000" w:themeColor="text1"/>
          <w:sz w:val="28"/>
          <w:szCs w:val="28"/>
          <w:lang w:bidi="ar-EG"/>
          <w14:ligatures w14:val="none"/>
        </w:rPr>
      </w:pPr>
      <w:proofErr w:type="gramStart"/>
      <w:r w:rsidRPr="00594395">
        <w:rPr>
          <w:rFonts w:ascii="Sakkal Majalla" w:hAnsi="Sakkal Majalla" w:cs="Sakkal Majalla"/>
          <w:b/>
          <w:bCs/>
          <w:color w:val="000000" w:themeColor="text1"/>
          <w:sz w:val="28"/>
          <w:szCs w:val="28"/>
          <w:rtl/>
          <w:lang w:bidi="ar-EG"/>
          <w14:ligatures w14:val="none"/>
        </w:rPr>
        <w:lastRenderedPageBreak/>
        <w:t>السياسات :</w:t>
      </w:r>
      <w:proofErr w:type="gramEnd"/>
      <w:r w:rsidRPr="00594395">
        <w:rPr>
          <w:rFonts w:ascii="Sakkal Majalla" w:hAnsi="Sakkal Majalla" w:cs="Sakkal Majalla"/>
          <w:b/>
          <w:bCs/>
          <w:color w:val="000000" w:themeColor="text1"/>
          <w:sz w:val="28"/>
          <w:szCs w:val="28"/>
          <w:rtl/>
          <w:lang w:bidi="ar-EG"/>
          <w14:ligatures w14:val="none"/>
        </w:rPr>
        <w:t xml:space="preserve"> كيف يتم تحديد ونشر السياسات ؟ وما هي النتائج التي تحققت؟</w:t>
      </w:r>
    </w:p>
    <w:p w14:paraId="795FC689" w14:textId="77777777" w:rsidR="008B46F4" w:rsidRPr="00594395" w:rsidRDefault="008B46F4" w:rsidP="00304B7D">
      <w:pPr>
        <w:pStyle w:val="ListParagraph"/>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lang w:bidi="ar-EG"/>
          <w14:ligatures w14:val="none"/>
        </w:rPr>
      </w:pPr>
      <w:r w:rsidRPr="00594395">
        <w:rPr>
          <w:rFonts w:ascii="Sakkal Majalla" w:hAnsi="Sakkal Majalla" w:cs="Sakkal Majalla"/>
          <w:color w:val="000000" w:themeColor="text1"/>
          <w:sz w:val="28"/>
          <w:szCs w:val="28"/>
          <w:rtl/>
          <w:lang w:bidi="ar-EG"/>
          <w14:ligatures w14:val="none"/>
        </w:rPr>
        <w:t>طريقة وضع السياسات</w:t>
      </w:r>
      <w:r w:rsidRPr="00594395">
        <w:rPr>
          <w:rFonts w:ascii="Sakkal Majalla" w:hAnsi="Sakkal Majalla" w:cs="Sakkal Majalla" w:hint="cs"/>
          <w:color w:val="000000" w:themeColor="text1"/>
          <w:sz w:val="28"/>
          <w:szCs w:val="28"/>
          <w:rtl/>
          <w:lang w:bidi="ar-EG"/>
          <w14:ligatures w14:val="none"/>
        </w:rPr>
        <w:t>.</w:t>
      </w:r>
    </w:p>
    <w:p w14:paraId="4B833017" w14:textId="77777777" w:rsidR="00594395" w:rsidRPr="00594395" w:rsidRDefault="008B46F4" w:rsidP="00304B7D">
      <w:pPr>
        <w:pStyle w:val="ListParagraph"/>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14:ligatures w14:val="none"/>
        </w:rPr>
      </w:pPr>
      <w:r w:rsidRPr="00594395">
        <w:rPr>
          <w:rFonts w:ascii="Sakkal Majalla" w:hAnsi="Sakkal Majalla" w:cs="Sakkal Majalla"/>
          <w:color w:val="000000" w:themeColor="text1"/>
          <w:sz w:val="28"/>
          <w:szCs w:val="28"/>
          <w:rtl/>
          <w:lang w:bidi="ar-EG"/>
          <w14:ligatures w14:val="none"/>
        </w:rPr>
        <w:t xml:space="preserve">الاستفادة بالطرق </w:t>
      </w:r>
      <w:proofErr w:type="gramStart"/>
      <w:r w:rsidRPr="00594395">
        <w:rPr>
          <w:rFonts w:ascii="Sakkal Majalla" w:hAnsi="Sakkal Majalla" w:cs="Sakkal Majalla"/>
          <w:color w:val="000000" w:themeColor="text1"/>
          <w:sz w:val="28"/>
          <w:szCs w:val="28"/>
          <w:rtl/>
          <w:lang w:bidi="ar-EG"/>
          <w14:ligatures w14:val="none"/>
        </w:rPr>
        <w:t>الإحصائية .</w:t>
      </w:r>
      <w:proofErr w:type="gramEnd"/>
    </w:p>
    <w:p w14:paraId="2D79DB58" w14:textId="02D8CEC8" w:rsidR="008B46F4" w:rsidRPr="00594395" w:rsidRDefault="008B46F4" w:rsidP="00304B7D">
      <w:pPr>
        <w:pStyle w:val="ListParagraph"/>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lang w:bidi="ar-EG"/>
          <w14:ligatures w14:val="none"/>
        </w:rPr>
      </w:pPr>
      <w:r w:rsidRPr="00594395">
        <w:rPr>
          <w:rFonts w:ascii="Sakkal Majalla" w:hAnsi="Sakkal Majalla" w:cs="Sakkal Majalla"/>
          <w:color w:val="000000" w:themeColor="text1"/>
          <w:sz w:val="28"/>
          <w:szCs w:val="28"/>
          <w:rtl/>
          <w:lang w:bidi="ar-EG"/>
          <w14:ligatures w14:val="none"/>
        </w:rPr>
        <w:t>إذاعة ونشر السياسات</w:t>
      </w:r>
      <w:r w:rsidRPr="00594395">
        <w:rPr>
          <w:rFonts w:ascii="Sakkal Majalla" w:hAnsi="Sakkal Majalla" w:cs="Sakkal Majalla" w:hint="cs"/>
          <w:color w:val="000000" w:themeColor="text1"/>
          <w:sz w:val="28"/>
          <w:szCs w:val="28"/>
          <w:rtl/>
          <w:lang w:bidi="ar-EG"/>
          <w14:ligatures w14:val="none"/>
        </w:rPr>
        <w:t>.</w:t>
      </w:r>
    </w:p>
    <w:p w14:paraId="36E099EF" w14:textId="3E517DAF" w:rsidR="008B46F4" w:rsidRPr="00594395" w:rsidRDefault="008B46F4" w:rsidP="00304B7D">
      <w:pPr>
        <w:pStyle w:val="ListParagraph"/>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lang w:bidi="ar-EG"/>
          <w14:ligatures w14:val="none"/>
        </w:rPr>
      </w:pPr>
      <w:r w:rsidRPr="00594395">
        <w:rPr>
          <w:rFonts w:ascii="Sakkal Majalla" w:hAnsi="Sakkal Majalla" w:cs="Sakkal Majalla"/>
          <w:color w:val="000000" w:themeColor="text1"/>
          <w:sz w:val="28"/>
          <w:szCs w:val="28"/>
          <w:rtl/>
          <w:lang w:bidi="ar-EG"/>
          <w14:ligatures w14:val="none"/>
        </w:rPr>
        <w:t>مراجعة السياسات والنتائج التي تحققت</w:t>
      </w:r>
      <w:r w:rsidRPr="00594395">
        <w:rPr>
          <w:rFonts w:ascii="Sakkal Majalla" w:hAnsi="Sakkal Majalla" w:cs="Sakkal Majalla" w:hint="cs"/>
          <w:color w:val="000000" w:themeColor="text1"/>
          <w:sz w:val="28"/>
          <w:szCs w:val="28"/>
          <w:rtl/>
          <w:lang w:bidi="ar-EG"/>
          <w14:ligatures w14:val="none"/>
        </w:rPr>
        <w:t>.</w:t>
      </w:r>
    </w:p>
    <w:p w14:paraId="617E2CEE" w14:textId="574F8A20" w:rsidR="008B46F4" w:rsidRPr="00594395" w:rsidRDefault="008B46F4" w:rsidP="00304B7D">
      <w:pPr>
        <w:pStyle w:val="ListParagraph"/>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lang w:bidi="ar-EG"/>
          <w14:ligatures w14:val="none"/>
        </w:rPr>
      </w:pPr>
      <w:r w:rsidRPr="00594395">
        <w:rPr>
          <w:rFonts w:ascii="Sakkal Majalla" w:hAnsi="Sakkal Majalla" w:cs="Sakkal Majalla" w:hint="cs"/>
          <w:color w:val="000000" w:themeColor="text1"/>
          <w:sz w:val="28"/>
          <w:szCs w:val="28"/>
          <w:rtl/>
          <w:lang w:bidi="ar-EG"/>
          <w14:ligatures w14:val="none"/>
        </w:rPr>
        <w:t>ع</w:t>
      </w:r>
      <w:r w:rsidRPr="00594395">
        <w:rPr>
          <w:rFonts w:ascii="Sakkal Majalla" w:hAnsi="Sakkal Majalla" w:cs="Sakkal Majalla"/>
          <w:color w:val="000000" w:themeColor="text1"/>
          <w:sz w:val="28"/>
          <w:szCs w:val="28"/>
          <w:rtl/>
          <w:lang w:bidi="ar-EG"/>
          <w14:ligatures w14:val="none"/>
        </w:rPr>
        <w:t xml:space="preserve">لاقة بين السياسات والتخطيط طويل الأجل والقصيرة </w:t>
      </w:r>
      <w:proofErr w:type="gramStart"/>
      <w:r w:rsidRPr="00594395">
        <w:rPr>
          <w:rFonts w:ascii="Sakkal Majalla" w:hAnsi="Sakkal Majalla" w:cs="Sakkal Majalla"/>
          <w:color w:val="000000" w:themeColor="text1"/>
          <w:sz w:val="28"/>
          <w:szCs w:val="28"/>
          <w:rtl/>
          <w:lang w:bidi="ar-EG"/>
          <w14:ligatures w14:val="none"/>
        </w:rPr>
        <w:t>الأجل .</w:t>
      </w:r>
      <w:proofErr w:type="gramEnd"/>
    </w:p>
    <w:p w14:paraId="408E8EC3" w14:textId="77777777" w:rsidR="008B46F4" w:rsidRPr="00594395" w:rsidRDefault="008B46F4" w:rsidP="00304B7D">
      <w:pPr>
        <w:numPr>
          <w:ilvl w:val="0"/>
          <w:numId w:val="13"/>
        </w:numPr>
        <w:spacing w:before="100" w:beforeAutospacing="1" w:after="100" w:afterAutospacing="1" w:line="360" w:lineRule="auto"/>
        <w:ind w:left="423"/>
        <w:contextualSpacing/>
        <w:jc w:val="both"/>
        <w:rPr>
          <w:rFonts w:ascii="Sakkal Majalla" w:hAnsi="Sakkal Majalla" w:cs="Sakkal Majalla"/>
          <w:b/>
          <w:bCs/>
          <w:color w:val="000000" w:themeColor="text1"/>
          <w:sz w:val="28"/>
          <w:szCs w:val="28"/>
          <w:lang w:bidi="ar-EG"/>
          <w14:ligatures w14:val="none"/>
        </w:rPr>
      </w:pPr>
      <w:r w:rsidRPr="00594395">
        <w:rPr>
          <w:rFonts w:ascii="Sakkal Majalla" w:hAnsi="Sakkal Majalla" w:cs="Sakkal Majalla"/>
          <w:b/>
          <w:bCs/>
          <w:color w:val="000000" w:themeColor="text1"/>
          <w:sz w:val="28"/>
          <w:szCs w:val="28"/>
          <w:rtl/>
          <w:lang w:bidi="ar-EG"/>
          <w14:ligatures w14:val="none"/>
        </w:rPr>
        <w:t xml:space="preserve">المنظمة </w:t>
      </w:r>
      <w:proofErr w:type="gramStart"/>
      <w:r w:rsidRPr="00594395">
        <w:rPr>
          <w:rFonts w:ascii="Sakkal Majalla" w:hAnsi="Sakkal Majalla" w:cs="Sakkal Majalla"/>
          <w:b/>
          <w:bCs/>
          <w:color w:val="000000" w:themeColor="text1"/>
          <w:sz w:val="28"/>
          <w:szCs w:val="28"/>
          <w:rtl/>
          <w:lang w:bidi="ar-EG"/>
          <w14:ligatures w14:val="none"/>
        </w:rPr>
        <w:t>وادارتها :</w:t>
      </w:r>
      <w:proofErr w:type="gramEnd"/>
      <w:r w:rsidRPr="00594395">
        <w:rPr>
          <w:rFonts w:ascii="Sakkal Majalla" w:hAnsi="Sakkal Majalla" w:cs="Sakkal Majalla"/>
          <w:b/>
          <w:bCs/>
          <w:color w:val="000000" w:themeColor="text1"/>
          <w:sz w:val="28"/>
          <w:szCs w:val="28"/>
          <w:rtl/>
          <w:lang w:bidi="ar-EG"/>
          <w14:ligatures w14:val="none"/>
        </w:rPr>
        <w:t xml:space="preserve"> كيف يتم تحديد نطاق المسؤولية والسلطة؟ كيف يتم</w:t>
      </w:r>
      <w:r w:rsidRPr="00594395">
        <w:rPr>
          <w:rFonts w:ascii="Sakkal Majalla" w:hAnsi="Sakkal Majalla" w:cs="Sakkal Majalla" w:hint="cs"/>
          <w:b/>
          <w:bCs/>
          <w:color w:val="000000" w:themeColor="text1"/>
          <w:sz w:val="28"/>
          <w:szCs w:val="28"/>
          <w:rtl/>
          <w:lang w:bidi="ar-EG"/>
          <w14:ligatures w14:val="none"/>
        </w:rPr>
        <w:t xml:space="preserve"> </w:t>
      </w:r>
      <w:r w:rsidRPr="00594395">
        <w:rPr>
          <w:rFonts w:ascii="Sakkal Majalla" w:hAnsi="Sakkal Majalla" w:cs="Sakkal Majalla"/>
          <w:b/>
          <w:bCs/>
          <w:color w:val="000000" w:themeColor="text1"/>
          <w:sz w:val="28"/>
          <w:szCs w:val="28"/>
          <w:rtl/>
          <w:lang w:bidi="ar-EG"/>
          <w14:ligatures w14:val="none"/>
        </w:rPr>
        <w:t xml:space="preserve">ترقية التعاون، وكيف تدار الرقابة على </w:t>
      </w:r>
      <w:proofErr w:type="gramStart"/>
      <w:r w:rsidRPr="00594395">
        <w:rPr>
          <w:rFonts w:ascii="Sakkal Majalla" w:hAnsi="Sakkal Majalla" w:cs="Sakkal Majalla"/>
          <w:b/>
          <w:bCs/>
          <w:color w:val="000000" w:themeColor="text1"/>
          <w:sz w:val="28"/>
          <w:szCs w:val="28"/>
          <w:rtl/>
          <w:lang w:bidi="ar-EG"/>
          <w14:ligatures w14:val="none"/>
        </w:rPr>
        <w:t>الجودة ؟</w:t>
      </w:r>
      <w:proofErr w:type="gramEnd"/>
    </w:p>
    <w:p w14:paraId="3807A2AF" w14:textId="5169A540" w:rsidR="008B46F4" w:rsidRPr="004C3E26" w:rsidRDefault="008B46F4" w:rsidP="00304B7D">
      <w:pPr>
        <w:pStyle w:val="ListParagraph"/>
        <w:numPr>
          <w:ilvl w:val="0"/>
          <w:numId w:val="5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14:ligatures w14:val="none"/>
        </w:rPr>
      </w:pPr>
      <w:r w:rsidRPr="004C3E26">
        <w:rPr>
          <w:rFonts w:ascii="Sakkal Majalla" w:hAnsi="Sakkal Majalla" w:cs="Sakkal Majalla"/>
          <w:b/>
          <w:bCs/>
          <w:color w:val="000000" w:themeColor="text1"/>
          <w:sz w:val="28"/>
          <w:szCs w:val="28"/>
          <w:rtl/>
          <w:lang w:bidi="ar-EG"/>
          <w14:ligatures w14:val="none"/>
        </w:rPr>
        <w:t xml:space="preserve">جائزة </w:t>
      </w:r>
      <w:proofErr w:type="spellStart"/>
      <w:proofErr w:type="gramStart"/>
      <w:r w:rsidRPr="004C3E26">
        <w:rPr>
          <w:rFonts w:ascii="Sakkal Majalla" w:hAnsi="Sakkal Majalla" w:cs="Sakkal Majalla"/>
          <w:b/>
          <w:bCs/>
          <w:color w:val="000000" w:themeColor="text1"/>
          <w:sz w:val="28"/>
          <w:szCs w:val="28"/>
          <w:rtl/>
          <w:lang w:bidi="ar-EG"/>
          <w14:ligatures w14:val="none"/>
        </w:rPr>
        <w:t>بالدريج</w:t>
      </w:r>
      <w:proofErr w:type="spellEnd"/>
      <w:r w:rsidRPr="004C3E26">
        <w:rPr>
          <w:rFonts w:ascii="Sakkal Majalla" w:hAnsi="Sakkal Majalla" w:cs="Sakkal Majalla"/>
          <w:b/>
          <w:bCs/>
          <w:color w:val="000000" w:themeColor="text1"/>
          <w:sz w:val="28"/>
          <w:szCs w:val="28"/>
          <w:rtl/>
          <w:lang w:bidi="ar-EG"/>
          <w14:ligatures w14:val="none"/>
        </w:rPr>
        <w:t xml:space="preserve"> :</w:t>
      </w:r>
      <w:proofErr w:type="gramEnd"/>
    </w:p>
    <w:p w14:paraId="17F8F73B" w14:textId="77777777" w:rsidR="008B46F4" w:rsidRPr="00341E6C" w:rsidRDefault="008B46F4" w:rsidP="0041008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إن الجهة المسؤولة عن هذه الجائزة هي المعهد القومي للمعايير والتكنولوجيا التابع لوزارة التجارة الأمريكية، حيث تهدف الجائزة إلى ترقية الوعي بالجودة كعنصر متزايد الأهمية في المنافسة، وتعظيم فهم متطلبات التميز في الجودة وتشجيع المشاركة في معلومات استراتيجيات الجودة الناجحة، وتمنح هذه الجائزة إلى ثلاث فئات هي المصانع والخدمات والأعمال الصغيرة، أما إجراءات تطبيقات الجائزة فيكون برفع طلب من الشركة لتطبيق معايير الجائزة، والذي ينتهي بمراجعة تقييمية على أساس معايير التميز في الجودة طبقاً لأدلة الجائزة الإرشادية،</w:t>
      </w:r>
    </w:p>
    <w:p w14:paraId="45315C3D" w14:textId="77777777" w:rsidR="008B46F4" w:rsidRPr="00594395" w:rsidRDefault="008B46F4" w:rsidP="00594395">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14:ligatures w14:val="none"/>
        </w:rPr>
      </w:pPr>
      <w:r w:rsidRPr="00594395">
        <w:rPr>
          <w:rFonts w:ascii="Sakkal Majalla" w:hAnsi="Sakkal Majalla" w:cs="Sakkal Majalla"/>
          <w:b/>
          <w:bCs/>
          <w:color w:val="000000" w:themeColor="text1"/>
          <w:sz w:val="28"/>
          <w:szCs w:val="28"/>
          <w:rtl/>
          <w:lang w:bidi="ar-EG"/>
          <w14:ligatures w14:val="none"/>
        </w:rPr>
        <w:t>ومن المتوقع أن توفر الشركة الطالبة معلومات وبيانات عن عمليات وتحسينات</w:t>
      </w:r>
      <w:r w:rsidRPr="00594395">
        <w:rPr>
          <w:rFonts w:ascii="Sakkal Majalla" w:hAnsi="Sakkal Majalla" w:cs="Sakkal Majalla" w:hint="cs"/>
          <w:b/>
          <w:bCs/>
          <w:color w:val="000000" w:themeColor="text1"/>
          <w:sz w:val="28"/>
          <w:szCs w:val="28"/>
          <w:rtl/>
          <w:lang w:bidi="ar-EG"/>
          <w14:ligatures w14:val="none"/>
        </w:rPr>
        <w:t xml:space="preserve"> </w:t>
      </w:r>
      <w:r w:rsidRPr="00594395">
        <w:rPr>
          <w:rFonts w:ascii="Sakkal Majalla" w:hAnsi="Sakkal Majalla" w:cs="Sakkal Majalla"/>
          <w:b/>
          <w:bCs/>
          <w:color w:val="000000" w:themeColor="text1"/>
          <w:sz w:val="28"/>
          <w:szCs w:val="28"/>
          <w:rtl/>
          <w:lang w:bidi="ar-EG"/>
          <w14:ligatures w14:val="none"/>
        </w:rPr>
        <w:t xml:space="preserve">الجودة </w:t>
      </w:r>
      <w:proofErr w:type="gramStart"/>
      <w:r w:rsidRPr="00594395">
        <w:rPr>
          <w:rFonts w:ascii="Sakkal Majalla" w:hAnsi="Sakkal Majalla" w:cs="Sakkal Majalla"/>
          <w:b/>
          <w:bCs/>
          <w:color w:val="000000" w:themeColor="text1"/>
          <w:sz w:val="28"/>
          <w:szCs w:val="28"/>
          <w:rtl/>
          <w:lang w:bidi="ar-EG"/>
          <w14:ligatures w14:val="none"/>
        </w:rPr>
        <w:t xml:space="preserve">بها </w:t>
      </w:r>
      <w:r w:rsidRPr="00594395">
        <w:rPr>
          <w:rFonts w:ascii="Sakkal Majalla" w:hAnsi="Sakkal Majalla" w:cs="Sakkal Majalla" w:hint="cs"/>
          <w:b/>
          <w:bCs/>
          <w:color w:val="000000" w:themeColor="text1"/>
          <w:sz w:val="28"/>
          <w:szCs w:val="28"/>
          <w:rtl/>
          <w:lang w:bidi="ar-EG"/>
          <w14:ligatures w14:val="none"/>
        </w:rPr>
        <w:t>.</w:t>
      </w:r>
      <w:proofErr w:type="gramEnd"/>
      <w:r w:rsidRPr="00594395">
        <w:rPr>
          <w:rFonts w:ascii="Sakkal Majalla" w:hAnsi="Sakkal Majalla" w:cs="Sakkal Majalla" w:hint="cs"/>
          <w:b/>
          <w:bCs/>
          <w:color w:val="000000" w:themeColor="text1"/>
          <w:sz w:val="28"/>
          <w:szCs w:val="28"/>
          <w:rtl/>
          <w:lang w:bidi="ar-EG"/>
          <w14:ligatures w14:val="none"/>
        </w:rPr>
        <w:t xml:space="preserve"> (المعايطة، 2020)</w:t>
      </w:r>
    </w:p>
    <w:p w14:paraId="11AC66C8" w14:textId="77777777" w:rsidR="008B46F4" w:rsidRPr="00594395" w:rsidRDefault="008B46F4" w:rsidP="0041008B">
      <w:pPr>
        <w:spacing w:before="100" w:beforeAutospacing="1" w:after="100" w:afterAutospacing="1" w:line="360" w:lineRule="auto"/>
        <w:jc w:val="both"/>
        <w:rPr>
          <w:rFonts w:ascii="Sakkal Majalla" w:hAnsi="Sakkal Majalla" w:cs="Sakkal Majalla"/>
          <w:b/>
          <w:bCs/>
          <w:color w:val="000000" w:themeColor="text1"/>
          <w:sz w:val="28"/>
          <w:szCs w:val="28"/>
          <w:lang w:bidi="ar-EG"/>
          <w14:ligatures w14:val="none"/>
        </w:rPr>
      </w:pPr>
      <w:r w:rsidRPr="00594395">
        <w:rPr>
          <w:rFonts w:ascii="Sakkal Majalla" w:hAnsi="Sakkal Majalla" w:cs="Sakkal Majalla"/>
          <w:b/>
          <w:bCs/>
          <w:color w:val="000000" w:themeColor="text1"/>
          <w:sz w:val="28"/>
          <w:szCs w:val="28"/>
          <w:rtl/>
          <w:lang w:bidi="ar-EG"/>
          <w14:ligatures w14:val="none"/>
        </w:rPr>
        <w:t xml:space="preserve">ويرى </w:t>
      </w:r>
      <w:proofErr w:type="gramStart"/>
      <w:r w:rsidRPr="00594395">
        <w:rPr>
          <w:rFonts w:ascii="Sakkal Majalla" w:hAnsi="Sakkal Majalla" w:cs="Sakkal Majalla"/>
          <w:b/>
          <w:bCs/>
          <w:color w:val="000000" w:themeColor="text1"/>
          <w:sz w:val="28"/>
          <w:szCs w:val="28"/>
          <w:rtl/>
          <w:lang w:bidi="ar-EG"/>
          <w14:ligatures w14:val="none"/>
        </w:rPr>
        <w:t xml:space="preserve">( </w:t>
      </w:r>
      <w:proofErr w:type="spellStart"/>
      <w:r w:rsidRPr="00594395">
        <w:rPr>
          <w:rFonts w:ascii="Sakkal Majalla" w:hAnsi="Sakkal Majalla" w:cs="Sakkal Majalla"/>
          <w:b/>
          <w:bCs/>
          <w:color w:val="000000" w:themeColor="text1"/>
          <w:sz w:val="28"/>
          <w:szCs w:val="28"/>
          <w:rtl/>
          <w:lang w:bidi="ar-EG"/>
          <w14:ligatures w14:val="none"/>
        </w:rPr>
        <w:t>ماهوني</w:t>
      </w:r>
      <w:proofErr w:type="spellEnd"/>
      <w:proofErr w:type="gramEnd"/>
      <w:r w:rsidRPr="00594395">
        <w:rPr>
          <w:rFonts w:ascii="Sakkal Majalla" w:hAnsi="Sakkal Majalla" w:cs="Sakkal Majalla"/>
          <w:b/>
          <w:bCs/>
          <w:color w:val="000000" w:themeColor="text1"/>
          <w:sz w:val="28"/>
          <w:szCs w:val="28"/>
          <w:rtl/>
          <w:lang w:bidi="ar-EG"/>
          <w14:ligatures w14:val="none"/>
        </w:rPr>
        <w:t xml:space="preserve"> ( بان جائزة </w:t>
      </w:r>
      <w:proofErr w:type="spellStart"/>
      <w:r w:rsidRPr="00594395">
        <w:rPr>
          <w:rFonts w:ascii="Sakkal Majalla" w:hAnsi="Sakkal Majalla" w:cs="Sakkal Majalla"/>
          <w:b/>
          <w:bCs/>
          <w:color w:val="000000" w:themeColor="text1"/>
          <w:sz w:val="28"/>
          <w:szCs w:val="28"/>
          <w:rtl/>
          <w:lang w:bidi="ar-EG"/>
          <w14:ligatures w14:val="none"/>
        </w:rPr>
        <w:t>بالدريج</w:t>
      </w:r>
      <w:proofErr w:type="spellEnd"/>
      <w:r w:rsidRPr="00594395">
        <w:rPr>
          <w:rFonts w:ascii="Sakkal Majalla" w:hAnsi="Sakkal Majalla" w:cs="Sakkal Majalla"/>
          <w:b/>
          <w:bCs/>
          <w:color w:val="000000" w:themeColor="text1"/>
          <w:sz w:val="28"/>
          <w:szCs w:val="28"/>
          <w:rtl/>
          <w:lang w:bidi="ar-EG"/>
          <w14:ligatures w14:val="none"/>
        </w:rPr>
        <w:t xml:space="preserve"> تساهم في تحقيق هدفين لهما نتائج</w:t>
      </w:r>
      <w:r w:rsidRPr="00594395">
        <w:rPr>
          <w:rFonts w:ascii="Sakkal Majalla" w:hAnsi="Sakkal Majalla" w:cs="Sakkal Majalla" w:hint="cs"/>
          <w:b/>
          <w:bCs/>
          <w:color w:val="000000" w:themeColor="text1"/>
          <w:sz w:val="28"/>
          <w:szCs w:val="28"/>
          <w:rtl/>
          <w:lang w:bidi="ar-EG"/>
          <w14:ligatures w14:val="none"/>
        </w:rPr>
        <w:t xml:space="preserve"> </w:t>
      </w:r>
      <w:r w:rsidRPr="00594395">
        <w:rPr>
          <w:rFonts w:ascii="Sakkal Majalla" w:hAnsi="Sakkal Majalla" w:cs="Sakkal Majalla"/>
          <w:b/>
          <w:bCs/>
          <w:color w:val="000000" w:themeColor="text1"/>
          <w:sz w:val="28"/>
          <w:szCs w:val="28"/>
          <w:rtl/>
          <w:lang w:bidi="ar-EG"/>
          <w14:ligatures w14:val="none"/>
        </w:rPr>
        <w:t>واسعة التأثير وهما :</w:t>
      </w:r>
    </w:p>
    <w:p w14:paraId="1DEFB93C" w14:textId="77777777" w:rsidR="008B46F4" w:rsidRPr="00341E6C" w:rsidRDefault="008B46F4" w:rsidP="00304B7D">
      <w:pPr>
        <w:numPr>
          <w:ilvl w:val="0"/>
          <w:numId w:val="14"/>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تحسين مستمر للقيمة التي يتسلمها العملاء من خلال تعظيم الإنتاجية الشاملة</w:t>
      </w:r>
    </w:p>
    <w:p w14:paraId="10A1FD94" w14:textId="77777777" w:rsidR="008B46F4" w:rsidRPr="00341E6C" w:rsidRDefault="008B46F4" w:rsidP="00304B7D">
      <w:pPr>
        <w:numPr>
          <w:ilvl w:val="0"/>
          <w:numId w:val="14"/>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زيادة فعالية تنظيم عملية التسليم</w:t>
      </w:r>
      <w:r w:rsidRPr="00341E6C">
        <w:rPr>
          <w:rFonts w:ascii="Sakkal Majalla" w:hAnsi="Sakkal Majalla" w:cs="Sakkal Majalla" w:hint="cs"/>
          <w:color w:val="000000" w:themeColor="text1"/>
          <w:sz w:val="28"/>
          <w:szCs w:val="28"/>
          <w:rtl/>
          <w:lang w:bidi="ar-EG"/>
          <w14:ligatures w14:val="none"/>
        </w:rPr>
        <w:t>.</w:t>
      </w:r>
    </w:p>
    <w:p w14:paraId="3189D4E2" w14:textId="77777777" w:rsidR="008B46F4" w:rsidRPr="00341E6C" w:rsidRDefault="008B46F4" w:rsidP="0059439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lastRenderedPageBreak/>
        <w:t xml:space="preserve">تؤسس جائزة </w:t>
      </w:r>
      <w:proofErr w:type="spellStart"/>
      <w:r w:rsidRPr="00341E6C">
        <w:rPr>
          <w:rFonts w:ascii="Sakkal Majalla" w:hAnsi="Sakkal Majalla" w:cs="Sakkal Majalla"/>
          <w:color w:val="000000" w:themeColor="text1"/>
          <w:sz w:val="28"/>
          <w:szCs w:val="28"/>
          <w:rtl/>
          <w:lang w:bidi="ar-EG"/>
          <w14:ligatures w14:val="none"/>
        </w:rPr>
        <w:t>بالدريج</w:t>
      </w:r>
      <w:proofErr w:type="spellEnd"/>
      <w:r w:rsidRPr="00341E6C">
        <w:rPr>
          <w:rFonts w:ascii="Sakkal Majalla" w:hAnsi="Sakkal Majalla" w:cs="Sakkal Majalla"/>
          <w:color w:val="000000" w:themeColor="text1"/>
          <w:sz w:val="28"/>
          <w:szCs w:val="28"/>
          <w:rtl/>
          <w:lang w:bidi="ar-EG"/>
          <w14:ligatures w14:val="none"/>
        </w:rPr>
        <w:t xml:space="preserve"> على القيم والمفاهيم الجوهرية التالية، والتي توجد</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تكامل بين أداء المنظمة وبين رضاء العميل </w:t>
      </w:r>
      <w:proofErr w:type="gramStart"/>
      <w:r w:rsidRPr="00341E6C">
        <w:rPr>
          <w:rFonts w:ascii="Sakkal Majalla" w:hAnsi="Sakkal Majalla" w:cs="Sakkal Majalla"/>
          <w:color w:val="000000" w:themeColor="text1"/>
          <w:sz w:val="28"/>
          <w:szCs w:val="28"/>
          <w:rtl/>
          <w:lang w:bidi="ar-EG"/>
          <w14:ligatures w14:val="none"/>
        </w:rPr>
        <w:t>هي :</w:t>
      </w:r>
      <w:proofErr w:type="gramEnd"/>
      <w:r w:rsidRPr="00341E6C">
        <w:rPr>
          <w:rFonts w:ascii="Sakkal Majalla" w:hAnsi="Sakkal Majalla" w:cs="Sakkal Majalla"/>
          <w:color w:val="000000" w:themeColor="text1"/>
          <w:sz w:val="28"/>
          <w:szCs w:val="28"/>
          <w:rtl/>
          <w:lang w:bidi="ar-EG"/>
          <w14:ligatures w14:val="none"/>
        </w:rPr>
        <w:t xml:space="preserve"> </w:t>
      </w:r>
    </w:p>
    <w:p w14:paraId="0FB8ABD6" w14:textId="77777777" w:rsidR="008B46F4" w:rsidRPr="00341E6C" w:rsidRDefault="008B46F4" w:rsidP="00304B7D">
      <w:pPr>
        <w:numPr>
          <w:ilvl w:val="0"/>
          <w:numId w:val="15"/>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الجودة كما يراها </w:t>
      </w:r>
      <w:proofErr w:type="gramStart"/>
      <w:r w:rsidRPr="00341E6C">
        <w:rPr>
          <w:rFonts w:ascii="Sakkal Majalla" w:hAnsi="Sakkal Majalla" w:cs="Sakkal Majalla"/>
          <w:color w:val="000000" w:themeColor="text1"/>
          <w:sz w:val="28"/>
          <w:szCs w:val="28"/>
          <w:rtl/>
          <w:lang w:bidi="ar-EG"/>
          <w14:ligatures w14:val="none"/>
        </w:rPr>
        <w:t>العميل .</w:t>
      </w:r>
      <w:proofErr w:type="gramEnd"/>
    </w:p>
    <w:p w14:paraId="3AA4DA07" w14:textId="77777777" w:rsidR="008B46F4" w:rsidRPr="00341E6C" w:rsidRDefault="008B46F4" w:rsidP="00304B7D">
      <w:pPr>
        <w:numPr>
          <w:ilvl w:val="0"/>
          <w:numId w:val="15"/>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القيادة</w:t>
      </w:r>
      <w:r w:rsidRPr="00341E6C">
        <w:rPr>
          <w:rFonts w:ascii="Sakkal Majalla" w:hAnsi="Sakkal Majalla" w:cs="Sakkal Majalla" w:hint="cs"/>
          <w:color w:val="000000" w:themeColor="text1"/>
          <w:sz w:val="28"/>
          <w:szCs w:val="28"/>
          <w:rtl/>
          <w:lang w:bidi="ar-EG"/>
          <w14:ligatures w14:val="none"/>
        </w:rPr>
        <w:t>.</w:t>
      </w:r>
    </w:p>
    <w:p w14:paraId="614D1B9A" w14:textId="77777777" w:rsidR="008B46F4" w:rsidRPr="00341E6C" w:rsidRDefault="008B46F4" w:rsidP="00304B7D">
      <w:pPr>
        <w:numPr>
          <w:ilvl w:val="0"/>
          <w:numId w:val="16"/>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التحسين المستمر.</w:t>
      </w:r>
    </w:p>
    <w:p w14:paraId="6628D3B6" w14:textId="77777777" w:rsidR="008B46F4" w:rsidRPr="00341E6C" w:rsidRDefault="008B46F4" w:rsidP="00304B7D">
      <w:pPr>
        <w:numPr>
          <w:ilvl w:val="0"/>
          <w:numId w:val="17"/>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 المشاركة الكاملة</w:t>
      </w:r>
      <w:r w:rsidRPr="00341E6C">
        <w:rPr>
          <w:rFonts w:ascii="Sakkal Majalla" w:hAnsi="Sakkal Majalla" w:cs="Sakkal Majalla" w:hint="cs"/>
          <w:color w:val="000000" w:themeColor="text1"/>
          <w:sz w:val="28"/>
          <w:szCs w:val="28"/>
          <w:rtl/>
          <w:lang w:bidi="ar-EG"/>
          <w14:ligatures w14:val="none"/>
        </w:rPr>
        <w:t>.</w:t>
      </w:r>
    </w:p>
    <w:p w14:paraId="474ED51E" w14:textId="77777777" w:rsidR="008B46F4" w:rsidRPr="00341E6C" w:rsidRDefault="008B46F4" w:rsidP="00304B7D">
      <w:pPr>
        <w:numPr>
          <w:ilvl w:val="0"/>
          <w:numId w:val="18"/>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 الاستجابة </w:t>
      </w:r>
      <w:proofErr w:type="gramStart"/>
      <w:r w:rsidRPr="00341E6C">
        <w:rPr>
          <w:rFonts w:ascii="Sakkal Majalla" w:hAnsi="Sakkal Majalla" w:cs="Sakkal Majalla"/>
          <w:color w:val="000000" w:themeColor="text1"/>
          <w:sz w:val="28"/>
          <w:szCs w:val="28"/>
          <w:rtl/>
          <w:lang w:bidi="ar-EG"/>
          <w14:ligatures w14:val="none"/>
        </w:rPr>
        <w:t>السريعة .</w:t>
      </w:r>
      <w:proofErr w:type="gramEnd"/>
    </w:p>
    <w:p w14:paraId="3652BE3C" w14:textId="77777777" w:rsidR="008B46F4" w:rsidRPr="00341E6C" w:rsidRDefault="008B46F4" w:rsidP="00304B7D">
      <w:pPr>
        <w:numPr>
          <w:ilvl w:val="0"/>
          <w:numId w:val="18"/>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 تصميم الجودة </w:t>
      </w:r>
      <w:proofErr w:type="gramStart"/>
      <w:r w:rsidRPr="00341E6C">
        <w:rPr>
          <w:rFonts w:ascii="Sakkal Majalla" w:hAnsi="Sakkal Majalla" w:cs="Sakkal Majalla"/>
          <w:color w:val="000000" w:themeColor="text1"/>
          <w:sz w:val="28"/>
          <w:szCs w:val="28"/>
          <w:rtl/>
          <w:lang w:bidi="ar-EG"/>
          <w14:ligatures w14:val="none"/>
        </w:rPr>
        <w:t>والرقابة .</w:t>
      </w:r>
      <w:proofErr w:type="gramEnd"/>
    </w:p>
    <w:p w14:paraId="1F58D193" w14:textId="77777777" w:rsidR="008B46F4" w:rsidRPr="00341E6C" w:rsidRDefault="008B46F4" w:rsidP="00304B7D">
      <w:pPr>
        <w:numPr>
          <w:ilvl w:val="0"/>
          <w:numId w:val="36"/>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الإدارة بالحقائق وتطوير المشاركة والمسؤولية </w:t>
      </w:r>
      <w:proofErr w:type="gramStart"/>
      <w:r w:rsidRPr="00341E6C">
        <w:rPr>
          <w:rFonts w:ascii="Sakkal Majalla" w:hAnsi="Sakkal Majalla" w:cs="Sakkal Majalla"/>
          <w:color w:val="000000" w:themeColor="text1"/>
          <w:sz w:val="28"/>
          <w:szCs w:val="28"/>
          <w:rtl/>
          <w:lang w:bidi="ar-EG"/>
          <w14:ligatures w14:val="none"/>
        </w:rPr>
        <w:t>العامة .</w:t>
      </w:r>
      <w:proofErr w:type="gramEnd"/>
    </w:p>
    <w:p w14:paraId="2D6CBCB6" w14:textId="77777777" w:rsidR="008B46F4" w:rsidRPr="00594395" w:rsidRDefault="008B46F4" w:rsidP="00304B7D">
      <w:pPr>
        <w:numPr>
          <w:ilvl w:val="0"/>
          <w:numId w:val="14"/>
        </w:numPr>
        <w:spacing w:before="100" w:beforeAutospacing="1" w:after="100" w:afterAutospacing="1" w:line="360" w:lineRule="auto"/>
        <w:ind w:left="419" w:hanging="357"/>
        <w:jc w:val="both"/>
        <w:rPr>
          <w:rFonts w:ascii="Sakkal Majalla" w:hAnsi="Sakkal Majalla" w:cs="Sakkal Majalla"/>
          <w:b/>
          <w:bCs/>
          <w:color w:val="000000" w:themeColor="text1"/>
          <w:sz w:val="28"/>
          <w:szCs w:val="28"/>
          <w:lang w:bidi="ar-EG"/>
          <w14:ligatures w14:val="none"/>
        </w:rPr>
      </w:pPr>
      <w:r w:rsidRPr="00594395">
        <w:rPr>
          <w:rFonts w:ascii="Sakkal Majalla" w:hAnsi="Sakkal Majalla" w:cs="Sakkal Majalla"/>
          <w:b/>
          <w:bCs/>
          <w:color w:val="000000" w:themeColor="text1"/>
          <w:sz w:val="28"/>
          <w:szCs w:val="28"/>
          <w:rtl/>
          <w:lang w:bidi="ar-EG"/>
          <w14:ligatures w14:val="none"/>
        </w:rPr>
        <w:t xml:space="preserve">جائزة الملك عبد الله الثاني لتميز الأداء </w:t>
      </w:r>
      <w:proofErr w:type="gramStart"/>
      <w:r w:rsidRPr="00594395">
        <w:rPr>
          <w:rFonts w:ascii="Sakkal Majalla" w:hAnsi="Sakkal Majalla" w:cs="Sakkal Majalla"/>
          <w:b/>
          <w:bCs/>
          <w:color w:val="000000" w:themeColor="text1"/>
          <w:sz w:val="28"/>
          <w:szCs w:val="28"/>
          <w:rtl/>
          <w:lang w:bidi="ar-EG"/>
          <w14:ligatures w14:val="none"/>
        </w:rPr>
        <w:t>الحكومي :</w:t>
      </w:r>
      <w:proofErr w:type="gramEnd"/>
    </w:p>
    <w:p w14:paraId="3F905075" w14:textId="77777777" w:rsidR="008B46F4" w:rsidRPr="00341E6C" w:rsidRDefault="008B46F4" w:rsidP="0059439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تهدف الجائزة إلى إحداث نقلة نوعية وتطوير أداء الدوائر والمؤسسات</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الحكومية في خدمة المواطنين الأردنيين، وتحديث المؤسسة التي يترتب عليها</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تحسين الأداء وتفعيل التواصل والشراكة مع المواطنين بالعمل معهم بروح الفريق</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الواحد والأسرة المتكاملة، وتعزيز التنافسية الإيجابية بين المؤسسات والدوائر</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الحكومية عن طريق نشر الوعي بمفاهيم الأداء المتميز والإبداع، والجودة، وخلق ثقافة التميز التي ترتكز على ثلاثة أسس عالمية للممارسات الفضلي</w:t>
      </w:r>
      <w:r w:rsidRPr="00341E6C">
        <w:rPr>
          <w:rFonts w:ascii="Sakkal Majalla" w:hAnsi="Sakkal Majalla" w:cs="Sakkal Majalla" w:hint="cs"/>
          <w:color w:val="000000" w:themeColor="text1"/>
          <w:sz w:val="28"/>
          <w:szCs w:val="28"/>
          <w:rtl/>
          <w:lang w:bidi="ar-EG"/>
          <w14:ligatures w14:val="none"/>
        </w:rPr>
        <w:t>. (النسور، 2022)</w:t>
      </w:r>
    </w:p>
    <w:p w14:paraId="1E6B7724" w14:textId="77777777" w:rsidR="008B46F4" w:rsidRPr="00341E6C" w:rsidRDefault="008B46F4" w:rsidP="0041008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وتمنح الجائزة للجهة الحائزة عليها تذكاراً يمثل جائزة الملك عبد الله الثاني</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لتميز الأداء الحكومي والشفافية، وشهادة شكر وتقدير موشحة بتوقيع صاحب</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الجلالة الملك عبد الله </w:t>
      </w:r>
      <w:proofErr w:type="gramStart"/>
      <w:r w:rsidRPr="00341E6C">
        <w:rPr>
          <w:rFonts w:ascii="Sakkal Majalla" w:hAnsi="Sakkal Majalla" w:cs="Sakkal Majalla"/>
          <w:color w:val="000000" w:themeColor="text1"/>
          <w:sz w:val="28"/>
          <w:szCs w:val="28"/>
          <w:rtl/>
          <w:lang w:bidi="ar-EG"/>
          <w14:ligatures w14:val="none"/>
        </w:rPr>
        <w:t xml:space="preserve">الثاني </w:t>
      </w:r>
      <w:r w:rsidRPr="00341E6C">
        <w:rPr>
          <w:rFonts w:ascii="Sakkal Majalla" w:hAnsi="Sakkal Majalla" w:cs="Sakkal Majalla" w:hint="cs"/>
          <w:color w:val="000000" w:themeColor="text1"/>
          <w:sz w:val="28"/>
          <w:szCs w:val="28"/>
          <w:rtl/>
          <w:lang w:bidi="ar-EG"/>
          <w14:ligatures w14:val="none"/>
        </w:rPr>
        <w:t>.</w:t>
      </w:r>
      <w:proofErr w:type="gramEnd"/>
    </w:p>
    <w:p w14:paraId="2993EE7F" w14:textId="77777777" w:rsidR="00594395" w:rsidRDefault="00594395" w:rsidP="0041008B">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p>
    <w:p w14:paraId="2B315A4D" w14:textId="77777777" w:rsidR="00594395" w:rsidRDefault="00594395" w:rsidP="0041008B">
      <w:pPr>
        <w:spacing w:before="100" w:beforeAutospacing="1" w:after="100" w:afterAutospacing="1" w:line="360" w:lineRule="auto"/>
        <w:jc w:val="both"/>
        <w:rPr>
          <w:rFonts w:ascii="Sakkal Majalla" w:hAnsi="Sakkal Majalla" w:cs="Sakkal Majalla"/>
          <w:color w:val="000000" w:themeColor="text1"/>
          <w:sz w:val="28"/>
          <w:szCs w:val="28"/>
          <w:rtl/>
          <w:lang w:bidi="ar-EG"/>
          <w14:ligatures w14:val="none"/>
        </w:rPr>
      </w:pPr>
    </w:p>
    <w:p w14:paraId="1BC6635E" w14:textId="77777777" w:rsidR="008B46F4" w:rsidRPr="00594395" w:rsidRDefault="008B46F4" w:rsidP="0041008B">
      <w:pPr>
        <w:spacing w:before="100" w:beforeAutospacing="1" w:after="100" w:afterAutospacing="1" w:line="360" w:lineRule="auto"/>
        <w:jc w:val="both"/>
        <w:rPr>
          <w:rFonts w:ascii="Sakkal Majalla" w:hAnsi="Sakkal Majalla" w:cs="Sakkal Majalla"/>
          <w:b/>
          <w:bCs/>
          <w:color w:val="000000" w:themeColor="text1"/>
          <w:sz w:val="28"/>
          <w:szCs w:val="28"/>
          <w:lang w:bidi="ar-EG"/>
          <w14:ligatures w14:val="none"/>
        </w:rPr>
      </w:pPr>
      <w:r w:rsidRPr="00594395">
        <w:rPr>
          <w:rFonts w:ascii="Sakkal Majalla" w:hAnsi="Sakkal Majalla" w:cs="Sakkal Majalla"/>
          <w:b/>
          <w:bCs/>
          <w:color w:val="000000" w:themeColor="text1"/>
          <w:sz w:val="28"/>
          <w:szCs w:val="28"/>
          <w:rtl/>
          <w:lang w:bidi="ar-EG"/>
          <w14:ligatures w14:val="none"/>
        </w:rPr>
        <w:lastRenderedPageBreak/>
        <w:t xml:space="preserve">أقسام </w:t>
      </w:r>
      <w:proofErr w:type="gramStart"/>
      <w:r w:rsidRPr="00594395">
        <w:rPr>
          <w:rFonts w:ascii="Sakkal Majalla" w:hAnsi="Sakkal Majalla" w:cs="Sakkal Majalla"/>
          <w:b/>
          <w:bCs/>
          <w:color w:val="000000" w:themeColor="text1"/>
          <w:sz w:val="28"/>
          <w:szCs w:val="28"/>
          <w:rtl/>
          <w:lang w:bidi="ar-EG"/>
          <w14:ligatures w14:val="none"/>
        </w:rPr>
        <w:t>الجائزة :</w:t>
      </w:r>
      <w:proofErr w:type="gramEnd"/>
    </w:p>
    <w:p w14:paraId="24DEC4F9" w14:textId="77777777" w:rsidR="008B46F4" w:rsidRPr="00594395" w:rsidRDefault="008B46F4" w:rsidP="00594395">
      <w:pPr>
        <w:spacing w:before="100" w:beforeAutospacing="1" w:after="100" w:afterAutospacing="1" w:line="360" w:lineRule="auto"/>
        <w:ind w:hanging="2"/>
        <w:jc w:val="both"/>
        <w:rPr>
          <w:rFonts w:ascii="Sakkal Majalla" w:hAnsi="Sakkal Majalla" w:cs="Sakkal Majalla"/>
          <w:b/>
          <w:bCs/>
          <w:color w:val="000000" w:themeColor="text1"/>
          <w:sz w:val="28"/>
          <w:szCs w:val="28"/>
          <w:lang w:bidi="ar-EG"/>
          <w14:ligatures w14:val="none"/>
        </w:rPr>
      </w:pPr>
      <w:r w:rsidRPr="00594395">
        <w:rPr>
          <w:rFonts w:ascii="Sakkal Majalla" w:hAnsi="Sakkal Majalla" w:cs="Sakkal Majalla" w:hint="cs"/>
          <w:b/>
          <w:bCs/>
          <w:color w:val="000000" w:themeColor="text1"/>
          <w:sz w:val="28"/>
          <w:szCs w:val="28"/>
          <w:rtl/>
          <w:lang w:bidi="ar-EG"/>
          <w14:ligatures w14:val="none"/>
        </w:rPr>
        <w:t>وتنقسم</w:t>
      </w:r>
      <w:r w:rsidRPr="00594395">
        <w:rPr>
          <w:rFonts w:ascii="Sakkal Majalla" w:hAnsi="Sakkal Majalla" w:cs="Sakkal Majalla"/>
          <w:b/>
          <w:bCs/>
          <w:color w:val="000000" w:themeColor="text1"/>
          <w:sz w:val="28"/>
          <w:szCs w:val="28"/>
          <w:rtl/>
          <w:lang w:bidi="ar-EG"/>
          <w14:ligatures w14:val="none"/>
        </w:rPr>
        <w:t xml:space="preserve"> الجائزة إلى ثلاثة أنواع </w:t>
      </w:r>
      <w:proofErr w:type="gramStart"/>
      <w:r w:rsidRPr="00594395">
        <w:rPr>
          <w:rFonts w:ascii="Sakkal Majalla" w:hAnsi="Sakkal Majalla" w:cs="Sakkal Majalla"/>
          <w:b/>
          <w:bCs/>
          <w:color w:val="000000" w:themeColor="text1"/>
          <w:sz w:val="28"/>
          <w:szCs w:val="28"/>
          <w:rtl/>
          <w:lang w:bidi="ar-EG"/>
          <w14:ligatures w14:val="none"/>
        </w:rPr>
        <w:t xml:space="preserve">هي </w:t>
      </w:r>
      <w:r w:rsidRPr="00594395">
        <w:rPr>
          <w:rFonts w:ascii="Sakkal Majalla" w:hAnsi="Sakkal Majalla" w:cs="Sakkal Majalla" w:hint="cs"/>
          <w:b/>
          <w:bCs/>
          <w:color w:val="000000" w:themeColor="text1"/>
          <w:sz w:val="28"/>
          <w:szCs w:val="28"/>
          <w:rtl/>
          <w:lang w:bidi="ar-EG"/>
          <w14:ligatures w14:val="none"/>
        </w:rPr>
        <w:t>:</w:t>
      </w:r>
      <w:proofErr w:type="gramEnd"/>
    </w:p>
    <w:p w14:paraId="1137444D" w14:textId="77777777" w:rsidR="008B46F4" w:rsidRPr="00341E6C" w:rsidRDefault="008B46F4" w:rsidP="00304B7D">
      <w:pPr>
        <w:numPr>
          <w:ilvl w:val="0"/>
          <w:numId w:val="19"/>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جائزة أفضل </w:t>
      </w:r>
      <w:proofErr w:type="gramStart"/>
      <w:r w:rsidRPr="00341E6C">
        <w:rPr>
          <w:rFonts w:ascii="Sakkal Majalla" w:hAnsi="Sakkal Majalla" w:cs="Sakkal Majalla"/>
          <w:color w:val="000000" w:themeColor="text1"/>
          <w:sz w:val="28"/>
          <w:szCs w:val="28"/>
          <w:rtl/>
          <w:lang w:bidi="ar-EG"/>
          <w14:ligatures w14:val="none"/>
        </w:rPr>
        <w:t>دائرة .</w:t>
      </w:r>
      <w:proofErr w:type="gramEnd"/>
    </w:p>
    <w:p w14:paraId="1043E829" w14:textId="77777777" w:rsidR="008B46F4" w:rsidRPr="00341E6C" w:rsidRDefault="008B46F4" w:rsidP="00304B7D">
      <w:pPr>
        <w:numPr>
          <w:ilvl w:val="0"/>
          <w:numId w:val="19"/>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جائزة </w:t>
      </w:r>
      <w:proofErr w:type="gramStart"/>
      <w:r w:rsidRPr="00341E6C">
        <w:rPr>
          <w:rFonts w:ascii="Sakkal Majalla" w:hAnsi="Sakkal Majalla" w:cs="Sakkal Majalla"/>
          <w:color w:val="000000" w:themeColor="text1"/>
          <w:sz w:val="28"/>
          <w:szCs w:val="28"/>
          <w:rtl/>
          <w:lang w:bidi="ar-EG"/>
          <w14:ligatures w14:val="none"/>
        </w:rPr>
        <w:t>افضل</w:t>
      </w:r>
      <w:proofErr w:type="gramEnd"/>
      <w:r w:rsidRPr="00341E6C">
        <w:rPr>
          <w:rFonts w:ascii="Sakkal Majalla" w:hAnsi="Sakkal Majalla" w:cs="Sakkal Majalla"/>
          <w:color w:val="000000" w:themeColor="text1"/>
          <w:sz w:val="28"/>
          <w:szCs w:val="28"/>
          <w:rtl/>
          <w:lang w:bidi="ar-EG"/>
          <w14:ligatures w14:val="none"/>
        </w:rPr>
        <w:t xml:space="preserve"> منطقة</w:t>
      </w:r>
      <w:r w:rsidRPr="00341E6C">
        <w:rPr>
          <w:rFonts w:ascii="Sakkal Majalla" w:hAnsi="Sakkal Majalla" w:cs="Sakkal Majalla" w:hint="cs"/>
          <w:color w:val="000000" w:themeColor="text1"/>
          <w:sz w:val="28"/>
          <w:szCs w:val="28"/>
          <w:rtl/>
          <w:lang w:bidi="ar-EG"/>
          <w14:ligatures w14:val="none"/>
        </w:rPr>
        <w:t>.</w:t>
      </w:r>
    </w:p>
    <w:p w14:paraId="182E2A7D" w14:textId="77777777" w:rsidR="008B46F4" w:rsidRPr="00341E6C" w:rsidRDefault="008B46F4" w:rsidP="00304B7D">
      <w:pPr>
        <w:numPr>
          <w:ilvl w:val="0"/>
          <w:numId w:val="19"/>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جائزة </w:t>
      </w:r>
      <w:proofErr w:type="gramStart"/>
      <w:r w:rsidRPr="00341E6C">
        <w:rPr>
          <w:rFonts w:ascii="Sakkal Majalla" w:hAnsi="Sakkal Majalla" w:cs="Sakkal Majalla"/>
          <w:color w:val="000000" w:themeColor="text1"/>
          <w:sz w:val="28"/>
          <w:szCs w:val="28"/>
          <w:rtl/>
          <w:lang w:bidi="ar-EG"/>
          <w14:ligatures w14:val="none"/>
        </w:rPr>
        <w:t>افضل</w:t>
      </w:r>
      <w:proofErr w:type="gramEnd"/>
      <w:r w:rsidRPr="00341E6C">
        <w:rPr>
          <w:rFonts w:ascii="Sakkal Majalla" w:hAnsi="Sakkal Majalla" w:cs="Sakkal Majalla"/>
          <w:color w:val="000000" w:themeColor="text1"/>
          <w:sz w:val="28"/>
          <w:szCs w:val="28"/>
          <w:rtl/>
          <w:lang w:bidi="ar-EG"/>
          <w14:ligatures w14:val="none"/>
        </w:rPr>
        <w:t xml:space="preserve"> موظف</w:t>
      </w:r>
      <w:r w:rsidRPr="00341E6C">
        <w:rPr>
          <w:rFonts w:ascii="Sakkal Majalla" w:hAnsi="Sakkal Majalla" w:cs="Sakkal Majalla" w:hint="cs"/>
          <w:color w:val="000000" w:themeColor="text1"/>
          <w:sz w:val="28"/>
          <w:szCs w:val="28"/>
          <w:rtl/>
          <w:lang w:bidi="ar-EG"/>
          <w14:ligatures w14:val="none"/>
        </w:rPr>
        <w:t>.</w:t>
      </w:r>
    </w:p>
    <w:p w14:paraId="3E20BCBA" w14:textId="77777777" w:rsidR="008B46F4" w:rsidRPr="00594395" w:rsidRDefault="008B46F4" w:rsidP="00594395">
      <w:pPr>
        <w:spacing w:before="100" w:beforeAutospacing="1" w:after="100" w:afterAutospacing="1" w:line="360" w:lineRule="auto"/>
        <w:ind w:left="-2"/>
        <w:jc w:val="both"/>
        <w:rPr>
          <w:rFonts w:ascii="Sakkal Majalla" w:hAnsi="Sakkal Majalla" w:cs="Sakkal Majalla"/>
          <w:b/>
          <w:bCs/>
          <w:color w:val="000000" w:themeColor="text1"/>
          <w:sz w:val="28"/>
          <w:szCs w:val="28"/>
          <w:lang w:bidi="ar-EG"/>
          <w14:ligatures w14:val="none"/>
        </w:rPr>
      </w:pPr>
      <w:r w:rsidRPr="00594395">
        <w:rPr>
          <w:rFonts w:ascii="Sakkal Majalla" w:hAnsi="Sakkal Majalla" w:cs="Sakkal Majalla"/>
          <w:b/>
          <w:bCs/>
          <w:color w:val="000000" w:themeColor="text1"/>
          <w:sz w:val="28"/>
          <w:szCs w:val="28"/>
          <w:rtl/>
          <w:lang w:bidi="ar-EG"/>
          <w14:ligatures w14:val="none"/>
        </w:rPr>
        <w:t xml:space="preserve">حيث تتألف جائزة افضل موظف من ثلاث فئات </w:t>
      </w:r>
      <w:proofErr w:type="gramStart"/>
      <w:r w:rsidRPr="00594395">
        <w:rPr>
          <w:rFonts w:ascii="Sakkal Majalla" w:hAnsi="Sakkal Majalla" w:cs="Sakkal Majalla"/>
          <w:b/>
          <w:bCs/>
          <w:color w:val="000000" w:themeColor="text1"/>
          <w:sz w:val="28"/>
          <w:szCs w:val="28"/>
          <w:rtl/>
          <w:lang w:bidi="ar-EG"/>
          <w14:ligatures w14:val="none"/>
        </w:rPr>
        <w:t>هي :</w:t>
      </w:r>
      <w:proofErr w:type="gramEnd"/>
    </w:p>
    <w:p w14:paraId="08F4F1B5" w14:textId="77777777" w:rsidR="008B46F4" w:rsidRPr="00594395" w:rsidRDefault="008B46F4" w:rsidP="00304B7D">
      <w:pPr>
        <w:pStyle w:val="ListParagraph"/>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lang w:bidi="ar-EG"/>
          <w14:ligatures w14:val="none"/>
        </w:rPr>
      </w:pPr>
      <w:r w:rsidRPr="00594395">
        <w:rPr>
          <w:rFonts w:ascii="Sakkal Majalla" w:hAnsi="Sakkal Majalla" w:cs="Sakkal Majalla"/>
          <w:b/>
          <w:bCs/>
          <w:color w:val="000000" w:themeColor="text1"/>
          <w:sz w:val="28"/>
          <w:szCs w:val="28"/>
          <w:rtl/>
          <w:lang w:bidi="ar-EG"/>
          <w14:ligatures w14:val="none"/>
        </w:rPr>
        <w:t xml:space="preserve">الفئة </w:t>
      </w:r>
      <w:proofErr w:type="gramStart"/>
      <w:r w:rsidRPr="00594395">
        <w:rPr>
          <w:rFonts w:ascii="Sakkal Majalla" w:hAnsi="Sakkal Majalla" w:cs="Sakkal Majalla"/>
          <w:b/>
          <w:bCs/>
          <w:color w:val="000000" w:themeColor="text1"/>
          <w:sz w:val="28"/>
          <w:szCs w:val="28"/>
          <w:rtl/>
          <w:lang w:bidi="ar-EG"/>
          <w14:ligatures w14:val="none"/>
        </w:rPr>
        <w:t>الأولى :</w:t>
      </w:r>
      <w:proofErr w:type="gramEnd"/>
      <w:r w:rsidRPr="00594395">
        <w:rPr>
          <w:rFonts w:ascii="Sakkal Majalla" w:hAnsi="Sakkal Majalla" w:cs="Sakkal Majalla"/>
          <w:color w:val="000000" w:themeColor="text1"/>
          <w:sz w:val="28"/>
          <w:szCs w:val="28"/>
          <w:rtl/>
          <w:lang w:bidi="ar-EG"/>
          <w14:ligatures w14:val="none"/>
        </w:rPr>
        <w:t xml:space="preserve"> وهي افضل موظف إشرافي وتضم مساعد مدير، رئيس قسم</w:t>
      </w:r>
      <w:r w:rsidRPr="00594395">
        <w:rPr>
          <w:rFonts w:ascii="Sakkal Majalla" w:hAnsi="Sakkal Majalla" w:cs="Sakkal Majalla" w:hint="cs"/>
          <w:color w:val="000000" w:themeColor="text1"/>
          <w:sz w:val="28"/>
          <w:szCs w:val="28"/>
          <w:rtl/>
          <w:lang w:bidi="ar-EG"/>
          <w14:ligatures w14:val="none"/>
        </w:rPr>
        <w:t xml:space="preserve"> </w:t>
      </w:r>
      <w:r w:rsidRPr="00594395">
        <w:rPr>
          <w:rFonts w:ascii="Sakkal Majalla" w:hAnsi="Sakkal Majalla" w:cs="Sakkal Majalla"/>
          <w:color w:val="000000" w:themeColor="text1"/>
          <w:sz w:val="28"/>
          <w:szCs w:val="28"/>
          <w:rtl/>
          <w:lang w:bidi="ar-EG"/>
          <w14:ligatures w14:val="none"/>
        </w:rPr>
        <w:t>رئيس شعبة، رئيس قلم أو ديوان وما يمثلها من وظائف</w:t>
      </w:r>
      <w:r w:rsidRPr="00594395">
        <w:rPr>
          <w:rFonts w:ascii="Sakkal Majalla" w:hAnsi="Sakkal Majalla" w:cs="Sakkal Majalla" w:hint="cs"/>
          <w:color w:val="000000" w:themeColor="text1"/>
          <w:sz w:val="28"/>
          <w:szCs w:val="28"/>
          <w:rtl/>
          <w:lang w:bidi="ar-EG"/>
          <w14:ligatures w14:val="none"/>
        </w:rPr>
        <w:t>.</w:t>
      </w:r>
    </w:p>
    <w:p w14:paraId="37E960D4" w14:textId="77777777" w:rsidR="008B46F4" w:rsidRPr="00594395" w:rsidRDefault="008B46F4" w:rsidP="00304B7D">
      <w:pPr>
        <w:pStyle w:val="ListParagraph"/>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lang w:bidi="ar-EG"/>
          <w14:ligatures w14:val="none"/>
        </w:rPr>
      </w:pPr>
      <w:r w:rsidRPr="00594395">
        <w:rPr>
          <w:rFonts w:ascii="Sakkal Majalla" w:hAnsi="Sakkal Majalla" w:cs="Sakkal Majalla"/>
          <w:color w:val="000000" w:themeColor="text1"/>
          <w:sz w:val="28"/>
          <w:szCs w:val="28"/>
          <w:rtl/>
          <w:lang w:bidi="ar-EG"/>
          <w14:ligatures w14:val="none"/>
        </w:rPr>
        <w:t xml:space="preserve">الفئة </w:t>
      </w:r>
      <w:proofErr w:type="gramStart"/>
      <w:r w:rsidRPr="00594395">
        <w:rPr>
          <w:rFonts w:ascii="Sakkal Majalla" w:hAnsi="Sakkal Majalla" w:cs="Sakkal Majalla"/>
          <w:color w:val="000000" w:themeColor="text1"/>
          <w:sz w:val="28"/>
          <w:szCs w:val="28"/>
          <w:rtl/>
          <w:lang w:bidi="ar-EG"/>
          <w14:ligatures w14:val="none"/>
        </w:rPr>
        <w:t>الثانية :</w:t>
      </w:r>
      <w:proofErr w:type="gramEnd"/>
      <w:r w:rsidRPr="00594395">
        <w:rPr>
          <w:rFonts w:ascii="Sakkal Majalla" w:hAnsi="Sakkal Majalla" w:cs="Sakkal Majalla"/>
          <w:color w:val="000000" w:themeColor="text1"/>
          <w:sz w:val="28"/>
          <w:szCs w:val="28"/>
          <w:rtl/>
          <w:lang w:bidi="ar-EG"/>
          <w14:ligatures w14:val="none"/>
        </w:rPr>
        <w:t xml:space="preserve"> وهي افضل موظف إداري وفني وتضم : مهندس طبيب</w:t>
      </w:r>
      <w:r w:rsidRPr="00594395">
        <w:rPr>
          <w:rFonts w:ascii="Sakkal Majalla" w:hAnsi="Sakkal Majalla" w:cs="Sakkal Majalla" w:hint="cs"/>
          <w:color w:val="000000" w:themeColor="text1"/>
          <w:sz w:val="28"/>
          <w:szCs w:val="28"/>
          <w:rtl/>
          <w:lang w:bidi="ar-EG"/>
          <w14:ligatures w14:val="none"/>
        </w:rPr>
        <w:t xml:space="preserve"> </w:t>
      </w:r>
      <w:r w:rsidRPr="00594395">
        <w:rPr>
          <w:rFonts w:ascii="Sakkal Majalla" w:hAnsi="Sakkal Majalla" w:cs="Sakkal Majalla"/>
          <w:color w:val="000000" w:themeColor="text1"/>
          <w:sz w:val="28"/>
          <w:szCs w:val="28"/>
          <w:rtl/>
          <w:lang w:bidi="ar-EG"/>
          <w14:ligatures w14:val="none"/>
        </w:rPr>
        <w:t>مهندس زراعي، إداري، محاسب مفتش مهن مراقب صحة مراقب أبنية موظف إرشاد.</w:t>
      </w:r>
    </w:p>
    <w:p w14:paraId="0F348813" w14:textId="77777777" w:rsidR="008B46F4" w:rsidRPr="00594395" w:rsidRDefault="008B46F4" w:rsidP="00304B7D">
      <w:pPr>
        <w:pStyle w:val="ListParagraph"/>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lang w:bidi="ar-EG"/>
          <w14:ligatures w14:val="none"/>
        </w:rPr>
      </w:pPr>
      <w:r w:rsidRPr="00594395">
        <w:rPr>
          <w:rFonts w:ascii="Sakkal Majalla" w:hAnsi="Sakkal Majalla" w:cs="Sakkal Majalla"/>
          <w:b/>
          <w:bCs/>
          <w:color w:val="000000" w:themeColor="text1"/>
          <w:sz w:val="28"/>
          <w:szCs w:val="28"/>
          <w:rtl/>
          <w:lang w:bidi="ar-EG"/>
          <w14:ligatures w14:val="none"/>
        </w:rPr>
        <w:t xml:space="preserve">الفئة </w:t>
      </w:r>
      <w:proofErr w:type="gramStart"/>
      <w:r w:rsidRPr="00594395">
        <w:rPr>
          <w:rFonts w:ascii="Sakkal Majalla" w:hAnsi="Sakkal Majalla" w:cs="Sakkal Majalla"/>
          <w:b/>
          <w:bCs/>
          <w:color w:val="000000" w:themeColor="text1"/>
          <w:sz w:val="28"/>
          <w:szCs w:val="28"/>
          <w:rtl/>
          <w:lang w:bidi="ar-EG"/>
          <w14:ligatures w14:val="none"/>
        </w:rPr>
        <w:t>الثالثة :</w:t>
      </w:r>
      <w:proofErr w:type="gramEnd"/>
      <w:r w:rsidRPr="00594395">
        <w:rPr>
          <w:rFonts w:ascii="Sakkal Majalla" w:hAnsi="Sakkal Majalla" w:cs="Sakkal Majalla"/>
          <w:color w:val="000000" w:themeColor="text1"/>
          <w:sz w:val="28"/>
          <w:szCs w:val="28"/>
          <w:rtl/>
          <w:lang w:bidi="ar-EG"/>
          <w14:ligatures w14:val="none"/>
        </w:rPr>
        <w:t xml:space="preserve"> وهي افضل موظف مساند وتضم : سائق مأمور مقسم، مأمور</w:t>
      </w:r>
      <w:r w:rsidRPr="00594395">
        <w:rPr>
          <w:rFonts w:ascii="Sakkal Majalla" w:hAnsi="Sakkal Majalla" w:cs="Sakkal Majalla" w:hint="cs"/>
          <w:color w:val="000000" w:themeColor="text1"/>
          <w:sz w:val="28"/>
          <w:szCs w:val="28"/>
          <w:rtl/>
          <w:lang w:bidi="ar-EG"/>
          <w14:ligatures w14:val="none"/>
        </w:rPr>
        <w:t xml:space="preserve"> </w:t>
      </w:r>
      <w:r w:rsidRPr="00594395">
        <w:rPr>
          <w:rFonts w:ascii="Sakkal Majalla" w:hAnsi="Sakkal Majalla" w:cs="Sakkal Majalla"/>
          <w:color w:val="000000" w:themeColor="text1"/>
          <w:sz w:val="28"/>
          <w:szCs w:val="28"/>
          <w:rtl/>
          <w:lang w:bidi="ar-EG"/>
          <w14:ligatures w14:val="none"/>
        </w:rPr>
        <w:t>تصوير قياس مراسل عامل وما يشابه ذلك من وظائف</w:t>
      </w:r>
      <w:r w:rsidRPr="00594395">
        <w:rPr>
          <w:rFonts w:ascii="Sakkal Majalla" w:hAnsi="Sakkal Majalla" w:cs="Sakkal Majalla" w:hint="cs"/>
          <w:color w:val="000000" w:themeColor="text1"/>
          <w:sz w:val="28"/>
          <w:szCs w:val="28"/>
          <w:rtl/>
          <w:lang w:bidi="ar-EG"/>
          <w14:ligatures w14:val="none"/>
        </w:rPr>
        <w:t>.</w:t>
      </w:r>
    </w:p>
    <w:p w14:paraId="6D54F952" w14:textId="77777777" w:rsidR="008B46F4" w:rsidRPr="00341E6C" w:rsidRDefault="008B46F4" w:rsidP="0059439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واكد ابو حمور</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إن برنامج الجائزة يعتبر بناء جماعياً يهدف إلى إعطاء المنظمات نموذجاً دائم التطور لكيفية الأداء الناجحة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للمنظمات وتميزها في الأداء والنتائج، حيث يستند النموذج إلى مبادئ إدارة الجودة الشاملة في دورة مستمرة من التحديث والتحسين، ولقد أثبتت </w:t>
      </w:r>
      <w:proofErr w:type="spellStart"/>
      <w:r w:rsidRPr="00341E6C">
        <w:rPr>
          <w:rFonts w:ascii="Sakkal Majalla" w:hAnsi="Sakkal Majalla" w:cs="Sakkal Majalla"/>
          <w:color w:val="000000" w:themeColor="text1"/>
          <w:sz w:val="28"/>
          <w:szCs w:val="28"/>
          <w:rtl/>
          <w:lang w:bidi="ar-EG"/>
          <w14:ligatures w14:val="none"/>
        </w:rPr>
        <w:t>نجاعته</w:t>
      </w:r>
      <w:proofErr w:type="spellEnd"/>
      <w:r w:rsidRPr="00341E6C">
        <w:rPr>
          <w:rFonts w:ascii="Sakkal Majalla" w:hAnsi="Sakkal Majalla" w:cs="Sakkal Majalla"/>
          <w:color w:val="000000" w:themeColor="text1"/>
          <w:sz w:val="28"/>
          <w:szCs w:val="28"/>
          <w:rtl/>
          <w:lang w:bidi="ar-EG"/>
          <w14:ligatures w14:val="none"/>
        </w:rPr>
        <w:t xml:space="preserve"> ونفعه وقابليته</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للتكيف مع الظروف الاقتصادية </w:t>
      </w:r>
      <w:proofErr w:type="gramStart"/>
      <w:r w:rsidRPr="00341E6C">
        <w:rPr>
          <w:rFonts w:ascii="Sakkal Majalla" w:hAnsi="Sakkal Majalla" w:cs="Sakkal Majalla"/>
          <w:color w:val="000000" w:themeColor="text1"/>
          <w:sz w:val="28"/>
          <w:szCs w:val="28"/>
          <w:rtl/>
          <w:lang w:bidi="ar-EG"/>
          <w14:ligatures w14:val="none"/>
        </w:rPr>
        <w:t>المتغيرة .</w:t>
      </w:r>
      <w:proofErr w:type="gramEnd"/>
      <w:r w:rsidRPr="00341E6C">
        <w:rPr>
          <w:rFonts w:ascii="Sakkal Majalla" w:hAnsi="Sakkal Majalla" w:cs="Sakkal Majalla" w:hint="cs"/>
          <w:color w:val="000000" w:themeColor="text1"/>
          <w:sz w:val="28"/>
          <w:szCs w:val="28"/>
          <w:rtl/>
          <w:lang w:bidi="ar-EG"/>
          <w14:ligatures w14:val="none"/>
        </w:rPr>
        <w:t xml:space="preserve"> (</w:t>
      </w:r>
      <w:proofErr w:type="spellStart"/>
      <w:r w:rsidRPr="00341E6C">
        <w:rPr>
          <w:rFonts w:ascii="Sakkal Majalla" w:hAnsi="Sakkal Majalla" w:cs="Sakkal Majalla" w:hint="cs"/>
          <w:color w:val="000000" w:themeColor="text1"/>
          <w:sz w:val="28"/>
          <w:szCs w:val="28"/>
          <w:rtl/>
          <w:lang w:bidi="ar-EG"/>
          <w14:ligatures w14:val="none"/>
        </w:rPr>
        <w:t>أبوالقاسم</w:t>
      </w:r>
      <w:proofErr w:type="spellEnd"/>
      <w:r w:rsidRPr="00341E6C">
        <w:rPr>
          <w:rFonts w:ascii="Sakkal Majalla" w:hAnsi="Sakkal Majalla" w:cs="Sakkal Majalla" w:hint="cs"/>
          <w:color w:val="000000" w:themeColor="text1"/>
          <w:sz w:val="28"/>
          <w:szCs w:val="28"/>
          <w:rtl/>
          <w:lang w:bidi="ar-EG"/>
          <w14:ligatures w14:val="none"/>
        </w:rPr>
        <w:t>، 2023)</w:t>
      </w:r>
    </w:p>
    <w:p w14:paraId="6FEDB65F" w14:textId="77777777" w:rsidR="008B46F4" w:rsidRDefault="008B46F4" w:rsidP="0059439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إن جميع المنظمات المشاركة تستفيد من معايير الجائزة التي تعتبر دليل للأداء المتميز، حيث تحث هذه المعايير المنظمة على تقييم أنظمتها وادائها وموظفيها</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وعلاقاتها مع عملائها بأسلوب موضوعي وقابل للقياس من خلال عملية التقييم.</w:t>
      </w:r>
      <w:r w:rsidRPr="00341E6C">
        <w:rPr>
          <w:rFonts w:ascii="Sakkal Majalla" w:hAnsi="Sakkal Majalla" w:cs="Sakkal Majalla" w:hint="cs"/>
          <w:color w:val="000000" w:themeColor="text1"/>
          <w:sz w:val="28"/>
          <w:szCs w:val="28"/>
          <w:rtl/>
          <w:lang w:bidi="ar-EG"/>
          <w14:ligatures w14:val="none"/>
        </w:rPr>
        <w:t xml:space="preserve"> (كركود، 2021)</w:t>
      </w:r>
    </w:p>
    <w:p w14:paraId="7A4E4A8F" w14:textId="77777777" w:rsidR="00594395" w:rsidRPr="00341E6C" w:rsidRDefault="00594395" w:rsidP="0059439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14:ligatures w14:val="none"/>
        </w:rPr>
      </w:pPr>
    </w:p>
    <w:p w14:paraId="0D7A56D2" w14:textId="05B24B46" w:rsidR="008B46F4" w:rsidRPr="00594395" w:rsidRDefault="008B46F4" w:rsidP="00304B7D">
      <w:pPr>
        <w:pStyle w:val="ListParagraph"/>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14:ligatures w14:val="none"/>
        </w:rPr>
      </w:pPr>
      <w:r w:rsidRPr="00594395">
        <w:rPr>
          <w:rFonts w:ascii="Sakkal Majalla" w:hAnsi="Sakkal Majalla" w:cs="Sakkal Majalla"/>
          <w:b/>
          <w:bCs/>
          <w:color w:val="000000" w:themeColor="text1"/>
          <w:sz w:val="28"/>
          <w:szCs w:val="28"/>
          <w:rtl/>
          <w:lang w:bidi="ar-EG"/>
          <w14:ligatures w14:val="none"/>
        </w:rPr>
        <w:lastRenderedPageBreak/>
        <w:t xml:space="preserve">جائزة دبي للأداء الحكومي </w:t>
      </w:r>
      <w:proofErr w:type="gramStart"/>
      <w:r w:rsidRPr="00594395">
        <w:rPr>
          <w:rFonts w:ascii="Sakkal Majalla" w:hAnsi="Sakkal Majalla" w:cs="Sakkal Majalla"/>
          <w:b/>
          <w:bCs/>
          <w:color w:val="000000" w:themeColor="text1"/>
          <w:sz w:val="28"/>
          <w:szCs w:val="28"/>
          <w:rtl/>
          <w:lang w:bidi="ar-EG"/>
          <w14:ligatures w14:val="none"/>
        </w:rPr>
        <w:t>المتميز :</w:t>
      </w:r>
      <w:proofErr w:type="gramEnd"/>
    </w:p>
    <w:p w14:paraId="296176F4" w14:textId="77777777" w:rsidR="008B46F4" w:rsidRPr="00341E6C" w:rsidRDefault="008B46F4" w:rsidP="0041008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تحرص دبي على الارتقاء بمستوى أداء قطاعها الحكومي لتمكينه من مواكبة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التطورات المتلاحقة، وتعزيز قدراته على تطبيق مفاهيم إدارية حديثة تشجع روح الإبداع واطلاق الملكات والقدرات لبناء ودعم استراتيجية التميز التنظيمي، حيث</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تهدف الجائزة </w:t>
      </w:r>
      <w:proofErr w:type="gramStart"/>
      <w:r w:rsidRPr="00341E6C">
        <w:rPr>
          <w:rFonts w:ascii="Sakkal Majalla" w:hAnsi="Sakkal Majalla" w:cs="Sakkal Majalla"/>
          <w:color w:val="000000" w:themeColor="text1"/>
          <w:sz w:val="28"/>
          <w:szCs w:val="28"/>
          <w:rtl/>
          <w:lang w:bidi="ar-EG"/>
          <w14:ligatures w14:val="none"/>
        </w:rPr>
        <w:t>إلى :</w:t>
      </w:r>
      <w:proofErr w:type="gramEnd"/>
      <w:r w:rsidRPr="00341E6C">
        <w:rPr>
          <w:rFonts w:ascii="Sakkal Majalla" w:hAnsi="Sakkal Majalla" w:cs="Sakkal Majalla"/>
          <w:color w:val="000000" w:themeColor="text1"/>
          <w:sz w:val="28"/>
          <w:szCs w:val="28"/>
          <w:rtl/>
          <w:lang w:bidi="ar-EG"/>
          <w14:ligatures w14:val="none"/>
        </w:rPr>
        <w:t xml:space="preserve"> </w:t>
      </w:r>
    </w:p>
    <w:p w14:paraId="1B1D3F1E" w14:textId="77777777" w:rsidR="008B46F4" w:rsidRPr="00341E6C" w:rsidRDefault="008B46F4" w:rsidP="00304B7D">
      <w:pPr>
        <w:numPr>
          <w:ilvl w:val="0"/>
          <w:numId w:val="20"/>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تطوير القطاع الحكومي والارتقاء بمستوى الأداء فيه، من خلال توفير حافز معنوي وظروف عمل تحفيزية تشجع التعاون البناء وروح المنافسة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الإيجابية في القطاع </w:t>
      </w:r>
      <w:proofErr w:type="gramStart"/>
      <w:r w:rsidRPr="00341E6C">
        <w:rPr>
          <w:rFonts w:ascii="Sakkal Majalla" w:hAnsi="Sakkal Majalla" w:cs="Sakkal Majalla"/>
          <w:color w:val="000000" w:themeColor="text1"/>
          <w:sz w:val="28"/>
          <w:szCs w:val="28"/>
          <w:rtl/>
          <w:lang w:bidi="ar-EG"/>
          <w14:ligatures w14:val="none"/>
        </w:rPr>
        <w:t>الحكومي .</w:t>
      </w:r>
      <w:proofErr w:type="gramEnd"/>
    </w:p>
    <w:p w14:paraId="4C0B1885" w14:textId="77777777" w:rsidR="008B46F4" w:rsidRPr="00341E6C" w:rsidRDefault="008B46F4" w:rsidP="00304B7D">
      <w:pPr>
        <w:numPr>
          <w:ilvl w:val="0"/>
          <w:numId w:val="20"/>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 نشر مفاهيم التميز والإبداع في الدوائر والجهات الحكومية، وتحسين الإنتاجية ورفع الكفاءة وترشيد الإنفاق وتقديم خدمات عالية </w:t>
      </w:r>
      <w:proofErr w:type="gramStart"/>
      <w:r w:rsidRPr="00341E6C">
        <w:rPr>
          <w:rFonts w:ascii="Sakkal Majalla" w:hAnsi="Sakkal Majalla" w:cs="Sakkal Majalla"/>
          <w:color w:val="000000" w:themeColor="text1"/>
          <w:sz w:val="28"/>
          <w:szCs w:val="28"/>
          <w:rtl/>
          <w:lang w:bidi="ar-EG"/>
          <w14:ligatures w14:val="none"/>
        </w:rPr>
        <w:t>المستوى .</w:t>
      </w:r>
      <w:proofErr w:type="gramEnd"/>
    </w:p>
    <w:p w14:paraId="60B8901D" w14:textId="77777777" w:rsidR="008B46F4" w:rsidRPr="00341E6C" w:rsidRDefault="008B46F4" w:rsidP="00304B7D">
      <w:pPr>
        <w:numPr>
          <w:ilvl w:val="0"/>
          <w:numId w:val="20"/>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تحفيز موظفي الحكومة على مختلف مستوياتهم الوظيفية، وتشجيعهم على الإبداع والتميز، والالتزام الوظيفي، والإتقان وخدمة العملاء، والأداء</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الوظيفي الكفء.</w:t>
      </w:r>
    </w:p>
    <w:p w14:paraId="237D94A9" w14:textId="0ACFECF3" w:rsidR="008B46F4" w:rsidRPr="00594395" w:rsidRDefault="00594395" w:rsidP="0059439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57" w:name="_Toc173452215"/>
      <w:r w:rsidRPr="00594395">
        <w:rPr>
          <w:rFonts w:ascii="Sakkal Majalla" w:hAnsi="Sakkal Majalla" w:cs="Sakkal Majalla" w:hint="cs"/>
          <w:b/>
          <w:bCs/>
          <w:color w:val="000000" w:themeColor="text1"/>
          <w:sz w:val="32"/>
          <w:szCs w:val="32"/>
          <w:rtl/>
          <w:lang w:bidi="ar-EG"/>
          <w14:ligatures w14:val="none"/>
        </w:rPr>
        <w:t xml:space="preserve">5.2.2 </w:t>
      </w:r>
      <w:r w:rsidR="008B46F4" w:rsidRPr="00594395">
        <w:rPr>
          <w:rFonts w:ascii="Sakkal Majalla" w:hAnsi="Sakkal Majalla" w:cs="Sakkal Majalla"/>
          <w:b/>
          <w:bCs/>
          <w:color w:val="000000" w:themeColor="text1"/>
          <w:sz w:val="32"/>
          <w:szCs w:val="32"/>
          <w:rtl/>
          <w:lang w:bidi="ar-EG"/>
          <w14:ligatures w14:val="none"/>
        </w:rPr>
        <w:t xml:space="preserve">معايير تقييم فئات التميز </w:t>
      </w:r>
      <w:proofErr w:type="gramStart"/>
      <w:r w:rsidR="008B46F4" w:rsidRPr="00594395">
        <w:rPr>
          <w:rFonts w:ascii="Sakkal Majalla" w:hAnsi="Sakkal Majalla" w:cs="Sakkal Majalla"/>
          <w:b/>
          <w:bCs/>
          <w:color w:val="000000" w:themeColor="text1"/>
          <w:sz w:val="32"/>
          <w:szCs w:val="32"/>
          <w:rtl/>
          <w:lang w:bidi="ar-EG"/>
          <w14:ligatures w14:val="none"/>
        </w:rPr>
        <w:t>الإداري :</w:t>
      </w:r>
      <w:bookmarkEnd w:id="57"/>
      <w:proofErr w:type="gramEnd"/>
    </w:p>
    <w:p w14:paraId="23BCCEFE" w14:textId="77777777" w:rsidR="008B46F4" w:rsidRPr="00594395" w:rsidRDefault="008B46F4" w:rsidP="0041008B">
      <w:pPr>
        <w:spacing w:before="100" w:beforeAutospacing="1" w:after="100" w:afterAutospacing="1" w:line="360" w:lineRule="auto"/>
        <w:jc w:val="both"/>
        <w:rPr>
          <w:rFonts w:ascii="Sakkal Majalla" w:hAnsi="Sakkal Majalla" w:cs="Sakkal Majalla"/>
          <w:b/>
          <w:bCs/>
          <w:color w:val="000000" w:themeColor="text1"/>
          <w:sz w:val="28"/>
          <w:szCs w:val="28"/>
          <w:lang w:bidi="ar-EG"/>
          <w14:ligatures w14:val="none"/>
        </w:rPr>
      </w:pPr>
      <w:r w:rsidRPr="00594395">
        <w:rPr>
          <w:rFonts w:ascii="Sakkal Majalla" w:hAnsi="Sakkal Majalla" w:cs="Sakkal Majalla"/>
          <w:b/>
          <w:bCs/>
          <w:color w:val="000000" w:themeColor="text1"/>
          <w:sz w:val="28"/>
          <w:szCs w:val="28"/>
          <w:rtl/>
          <w:lang w:bidi="ar-EG"/>
          <w14:ligatures w14:val="none"/>
        </w:rPr>
        <w:t xml:space="preserve">تشمل معايير تقييم الدائرة الحكومية </w:t>
      </w:r>
      <w:proofErr w:type="gramStart"/>
      <w:r w:rsidRPr="00594395">
        <w:rPr>
          <w:rFonts w:ascii="Sakkal Majalla" w:hAnsi="Sakkal Majalla" w:cs="Sakkal Majalla"/>
          <w:b/>
          <w:bCs/>
          <w:color w:val="000000" w:themeColor="text1"/>
          <w:sz w:val="28"/>
          <w:szCs w:val="28"/>
          <w:rtl/>
          <w:lang w:bidi="ar-EG"/>
          <w14:ligatures w14:val="none"/>
        </w:rPr>
        <w:t>المتميزة :</w:t>
      </w:r>
      <w:proofErr w:type="gramEnd"/>
    </w:p>
    <w:p w14:paraId="1D5DB793" w14:textId="77777777" w:rsidR="008B46F4" w:rsidRPr="00341E6C" w:rsidRDefault="008B46F4" w:rsidP="00304B7D">
      <w:pPr>
        <w:numPr>
          <w:ilvl w:val="0"/>
          <w:numId w:val="21"/>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معايير تقييم الإدارة الحكومية المتميزة وعناصر تقييم فرق العمل المتميزة</w:t>
      </w:r>
      <w:r w:rsidRPr="00341E6C">
        <w:rPr>
          <w:rFonts w:ascii="Sakkal Majalla" w:hAnsi="Sakkal Majalla" w:cs="Sakkal Majalla" w:hint="cs"/>
          <w:color w:val="000000" w:themeColor="text1"/>
          <w:sz w:val="28"/>
          <w:szCs w:val="28"/>
          <w:rtl/>
          <w:lang w:bidi="ar-EG"/>
          <w14:ligatures w14:val="none"/>
        </w:rPr>
        <w:t>.</w:t>
      </w:r>
    </w:p>
    <w:p w14:paraId="2F5838F4" w14:textId="77777777" w:rsidR="008B46F4" w:rsidRPr="00341E6C" w:rsidRDefault="008B46F4" w:rsidP="00304B7D">
      <w:pPr>
        <w:numPr>
          <w:ilvl w:val="0"/>
          <w:numId w:val="21"/>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 معايير وعناصر تقييم التجربة الإدارية المتميزة والمشروع التقني المتميز</w:t>
      </w:r>
      <w:r w:rsidRPr="00341E6C">
        <w:rPr>
          <w:rFonts w:ascii="Sakkal Majalla" w:hAnsi="Sakkal Majalla" w:cs="Sakkal Majalla" w:hint="cs"/>
          <w:color w:val="000000" w:themeColor="text1"/>
          <w:sz w:val="28"/>
          <w:szCs w:val="28"/>
          <w:rtl/>
          <w:lang w:bidi="ar-EG"/>
          <w14:ligatures w14:val="none"/>
        </w:rPr>
        <w:t>.</w:t>
      </w:r>
    </w:p>
    <w:p w14:paraId="668DA51B" w14:textId="77777777" w:rsidR="008B46F4" w:rsidRPr="00341E6C" w:rsidRDefault="008B46F4" w:rsidP="00304B7D">
      <w:pPr>
        <w:numPr>
          <w:ilvl w:val="0"/>
          <w:numId w:val="22"/>
        </w:numPr>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معايير وعناصر تقييم فئات التفوق الوظيفي.</w:t>
      </w:r>
    </w:p>
    <w:p w14:paraId="6303ED0D" w14:textId="0B17732A" w:rsidR="008B46F4" w:rsidRPr="00594395" w:rsidRDefault="00594395" w:rsidP="0059439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58" w:name="_Toc173452216"/>
      <w:r w:rsidRPr="00594395">
        <w:rPr>
          <w:rFonts w:ascii="Sakkal Majalla" w:hAnsi="Sakkal Majalla" w:cs="Sakkal Majalla" w:hint="cs"/>
          <w:b/>
          <w:bCs/>
          <w:color w:val="000000" w:themeColor="text1"/>
          <w:sz w:val="32"/>
          <w:szCs w:val="32"/>
          <w:rtl/>
          <w:lang w:bidi="ar-EG"/>
          <w14:ligatures w14:val="none"/>
        </w:rPr>
        <w:t xml:space="preserve">6.2.2 </w:t>
      </w:r>
      <w:r w:rsidR="008B46F4" w:rsidRPr="00594395">
        <w:rPr>
          <w:rFonts w:ascii="Sakkal Majalla" w:hAnsi="Sakkal Majalla" w:cs="Sakkal Majalla"/>
          <w:b/>
          <w:bCs/>
          <w:color w:val="000000" w:themeColor="text1"/>
          <w:sz w:val="32"/>
          <w:szCs w:val="32"/>
          <w:rtl/>
          <w:lang w:bidi="ar-EG"/>
          <w14:ligatures w14:val="none"/>
        </w:rPr>
        <w:t>فئات التميز الإداري</w:t>
      </w:r>
      <w:r w:rsidR="008B46F4" w:rsidRPr="00594395">
        <w:rPr>
          <w:rFonts w:ascii="Sakkal Majalla" w:hAnsi="Sakkal Majalla" w:cs="Sakkal Majalla" w:hint="cs"/>
          <w:b/>
          <w:bCs/>
          <w:color w:val="000000" w:themeColor="text1"/>
          <w:sz w:val="32"/>
          <w:szCs w:val="32"/>
          <w:rtl/>
          <w:lang w:bidi="ar-EG"/>
          <w14:ligatures w14:val="none"/>
        </w:rPr>
        <w:t>:</w:t>
      </w:r>
      <w:bookmarkEnd w:id="58"/>
    </w:p>
    <w:p w14:paraId="28A9E94F" w14:textId="77777777" w:rsidR="008B46F4" w:rsidRPr="00341E6C" w:rsidRDefault="008B46F4" w:rsidP="0059439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حيث تشمل هذه الفئات </w:t>
      </w:r>
      <w:r w:rsidRPr="00341E6C">
        <w:rPr>
          <w:rFonts w:ascii="Sakkal Majalla" w:hAnsi="Sakkal Majalla" w:cs="Sakkal Majalla" w:hint="cs"/>
          <w:color w:val="000000" w:themeColor="text1"/>
          <w:sz w:val="28"/>
          <w:szCs w:val="28"/>
          <w:rtl/>
          <w:lang w:bidi="ar-EG"/>
          <w14:ligatures w14:val="none"/>
        </w:rPr>
        <w:t>(</w:t>
      </w:r>
      <w:r w:rsidRPr="00341E6C">
        <w:rPr>
          <w:rFonts w:ascii="Sakkal Majalla" w:hAnsi="Sakkal Majalla" w:cs="Sakkal Majalla"/>
          <w:color w:val="000000" w:themeColor="text1"/>
          <w:sz w:val="28"/>
          <w:szCs w:val="28"/>
          <w:rtl/>
          <w:lang w:bidi="ar-EG"/>
          <w14:ligatures w14:val="none"/>
        </w:rPr>
        <w:t>الدائرة الحكومية المتميزة، فريق العمل المتميز التجربة الإدارية المتميزة، الموظف المتميز في المجال غير الإشرافي والتقني والهندسي، الموظف المتميز في الوظائف المتخصصة وفي المجالات الميدانية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الموظفون الجدد الموظف المتميز في المجال </w:t>
      </w:r>
      <w:proofErr w:type="gramStart"/>
      <w:r w:rsidRPr="00341E6C">
        <w:rPr>
          <w:rFonts w:ascii="Sakkal Majalla" w:hAnsi="Sakkal Majalla" w:cs="Sakkal Majalla"/>
          <w:color w:val="000000" w:themeColor="text1"/>
          <w:sz w:val="28"/>
          <w:szCs w:val="28"/>
          <w:rtl/>
          <w:lang w:bidi="ar-EG"/>
          <w14:ligatures w14:val="none"/>
        </w:rPr>
        <w:t>الإشرافي )</w:t>
      </w:r>
      <w:proofErr w:type="gramEnd"/>
      <w:r w:rsidRPr="00341E6C">
        <w:rPr>
          <w:rFonts w:ascii="Sakkal Majalla" w:hAnsi="Sakkal Majalla" w:cs="Sakkal Majalla" w:hint="cs"/>
          <w:color w:val="000000" w:themeColor="text1"/>
          <w:sz w:val="28"/>
          <w:szCs w:val="28"/>
          <w:rtl/>
          <w:lang w:bidi="ar-EG"/>
          <w14:ligatures w14:val="none"/>
        </w:rPr>
        <w:t xml:space="preserve"> (داود، 2020)</w:t>
      </w:r>
    </w:p>
    <w:p w14:paraId="19685085" w14:textId="77777777" w:rsidR="008B46F4" w:rsidRPr="00594395" w:rsidRDefault="008B46F4" w:rsidP="00304B7D">
      <w:pPr>
        <w:pStyle w:val="ListParagraph"/>
        <w:numPr>
          <w:ilvl w:val="0"/>
          <w:numId w:val="5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14:ligatures w14:val="none"/>
        </w:rPr>
      </w:pPr>
      <w:r w:rsidRPr="00594395">
        <w:rPr>
          <w:rFonts w:ascii="Sakkal Majalla" w:hAnsi="Sakkal Majalla" w:cs="Sakkal Majalla"/>
          <w:b/>
          <w:bCs/>
          <w:color w:val="000000" w:themeColor="text1"/>
          <w:sz w:val="28"/>
          <w:szCs w:val="28"/>
          <w:rtl/>
          <w:lang w:bidi="ar-EG"/>
          <w14:ligatures w14:val="none"/>
        </w:rPr>
        <w:lastRenderedPageBreak/>
        <w:t>أحقية المشاركة:</w:t>
      </w:r>
    </w:p>
    <w:p w14:paraId="51E5C978" w14:textId="77777777" w:rsidR="008B46F4" w:rsidRPr="00341E6C" w:rsidRDefault="008B46F4" w:rsidP="0041008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المشاركة إجبارية لفئة الدائرة الحكومية ولفئة واحدة أخرى من فئات التميز الإدارية ولفئتين من فئات التفوق الوظيفي واختيارية لبقية فئات </w:t>
      </w:r>
      <w:proofErr w:type="gramStart"/>
      <w:r w:rsidRPr="00341E6C">
        <w:rPr>
          <w:rFonts w:ascii="Sakkal Majalla" w:hAnsi="Sakkal Majalla" w:cs="Sakkal Majalla"/>
          <w:color w:val="000000" w:themeColor="text1"/>
          <w:sz w:val="28"/>
          <w:szCs w:val="28"/>
          <w:rtl/>
          <w:lang w:bidi="ar-EG"/>
          <w14:ligatures w14:val="none"/>
        </w:rPr>
        <w:t>البرنامج .</w:t>
      </w:r>
      <w:proofErr w:type="gramEnd"/>
      <w:r w:rsidRPr="00341E6C">
        <w:rPr>
          <w:rFonts w:ascii="Sakkal Majalla" w:hAnsi="Sakkal Majalla" w:cs="Sakkal Majalla" w:hint="cs"/>
          <w:color w:val="000000" w:themeColor="text1"/>
          <w:sz w:val="28"/>
          <w:szCs w:val="28"/>
          <w:rtl/>
          <w:lang w:bidi="ar-EG"/>
          <w14:ligatures w14:val="none"/>
        </w:rPr>
        <w:t xml:space="preserve"> (</w:t>
      </w:r>
      <w:proofErr w:type="spellStart"/>
      <w:r w:rsidRPr="00341E6C">
        <w:rPr>
          <w:rFonts w:ascii="Sakkal Majalla" w:hAnsi="Sakkal Majalla" w:cs="Sakkal Majalla" w:hint="cs"/>
          <w:color w:val="000000" w:themeColor="text1"/>
          <w:sz w:val="28"/>
          <w:szCs w:val="28"/>
          <w:rtl/>
          <w:lang w:bidi="ar-EG"/>
          <w14:ligatures w14:val="none"/>
        </w:rPr>
        <w:t>الدهيمي</w:t>
      </w:r>
      <w:proofErr w:type="spellEnd"/>
      <w:r w:rsidRPr="00341E6C">
        <w:rPr>
          <w:rFonts w:ascii="Sakkal Majalla" w:hAnsi="Sakkal Majalla" w:cs="Sakkal Majalla" w:hint="cs"/>
          <w:color w:val="000000" w:themeColor="text1"/>
          <w:sz w:val="28"/>
          <w:szCs w:val="28"/>
          <w:rtl/>
          <w:lang w:bidi="ar-EG"/>
          <w14:ligatures w14:val="none"/>
        </w:rPr>
        <w:t>، 2021)</w:t>
      </w:r>
    </w:p>
    <w:p w14:paraId="776EE18C" w14:textId="77777777" w:rsidR="008B46F4" w:rsidRPr="00594395" w:rsidRDefault="008B46F4" w:rsidP="00304B7D">
      <w:pPr>
        <w:pStyle w:val="ListParagraph"/>
        <w:numPr>
          <w:ilvl w:val="0"/>
          <w:numId w:val="5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14:ligatures w14:val="none"/>
        </w:rPr>
      </w:pPr>
      <w:r w:rsidRPr="00594395">
        <w:rPr>
          <w:rFonts w:ascii="Sakkal Majalla" w:hAnsi="Sakkal Majalla" w:cs="Sakkal Majalla"/>
          <w:b/>
          <w:bCs/>
          <w:color w:val="000000" w:themeColor="text1"/>
          <w:sz w:val="28"/>
          <w:szCs w:val="28"/>
          <w:rtl/>
          <w:lang w:bidi="ar-EG"/>
          <w14:ligatures w14:val="none"/>
        </w:rPr>
        <w:t>التكريم والمكافآت</w:t>
      </w:r>
      <w:r w:rsidRPr="00594395">
        <w:rPr>
          <w:rFonts w:ascii="Sakkal Majalla" w:hAnsi="Sakkal Majalla" w:cs="Sakkal Majalla" w:hint="cs"/>
          <w:b/>
          <w:bCs/>
          <w:color w:val="000000" w:themeColor="text1"/>
          <w:sz w:val="28"/>
          <w:szCs w:val="28"/>
          <w:rtl/>
          <w:lang w:bidi="ar-EG"/>
          <w14:ligatures w14:val="none"/>
        </w:rPr>
        <w:t>:</w:t>
      </w:r>
    </w:p>
    <w:p w14:paraId="73CFB9B5" w14:textId="77777777" w:rsidR="008B46F4" w:rsidRPr="00341E6C" w:rsidRDefault="008B46F4" w:rsidP="0059439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يمثل الفوز بأي فئة من فئات البرنامج انجازاً رفيعاً للجهة الفائزة واعتراف واضح بأدائها الكفء والمتميز والفعال، حيث تحصل الجهات الفائزة ضمن برنامج</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التميز الإداري على كاس التميز وعلى شهادة شكر وتقدير من حكومة دبي، فضلاً عن حصول الموظفون على مزايا نقدية لقاء تميزهم</w:t>
      </w:r>
    </w:p>
    <w:p w14:paraId="03144CB8" w14:textId="60FC25C9" w:rsidR="008B46F4" w:rsidRPr="00594395" w:rsidRDefault="008B46F4" w:rsidP="00304B7D">
      <w:pPr>
        <w:pStyle w:val="ListParagraph"/>
        <w:numPr>
          <w:ilvl w:val="0"/>
          <w:numId w:val="13"/>
        </w:numPr>
        <w:spacing w:before="100" w:beforeAutospacing="1" w:after="100" w:afterAutospacing="1" w:line="360" w:lineRule="auto"/>
        <w:ind w:left="706"/>
        <w:jc w:val="both"/>
        <w:rPr>
          <w:rFonts w:ascii="Sakkal Majalla" w:hAnsi="Sakkal Majalla" w:cs="Sakkal Majalla"/>
          <w:b/>
          <w:bCs/>
          <w:color w:val="000000" w:themeColor="text1"/>
          <w:sz w:val="28"/>
          <w:szCs w:val="28"/>
          <w:lang w:bidi="ar-EG"/>
          <w14:ligatures w14:val="none"/>
        </w:rPr>
      </w:pPr>
      <w:r w:rsidRPr="00594395">
        <w:rPr>
          <w:rFonts w:ascii="Sakkal Majalla" w:hAnsi="Sakkal Majalla" w:cs="Sakkal Majalla"/>
          <w:b/>
          <w:bCs/>
          <w:color w:val="000000" w:themeColor="text1"/>
          <w:sz w:val="28"/>
          <w:szCs w:val="28"/>
          <w:rtl/>
          <w:lang w:bidi="ar-EG"/>
          <w14:ligatures w14:val="none"/>
        </w:rPr>
        <w:t xml:space="preserve">جائزة الإدارة العامة للتميز في دبي </w:t>
      </w:r>
      <w:r w:rsidRPr="00594395">
        <w:rPr>
          <w:rFonts w:ascii="Sakkal Majalla" w:hAnsi="Sakkal Majalla" w:cs="Sakkal Majalla" w:hint="cs"/>
          <w:b/>
          <w:bCs/>
          <w:color w:val="000000" w:themeColor="text1"/>
          <w:sz w:val="28"/>
          <w:szCs w:val="28"/>
          <w:rtl/>
          <w:lang w:bidi="ar-EG"/>
          <w14:ligatures w14:val="none"/>
        </w:rPr>
        <w:t>/</w:t>
      </w:r>
      <w:r w:rsidRPr="00594395">
        <w:rPr>
          <w:rFonts w:ascii="Sakkal Majalla" w:hAnsi="Sakkal Majalla" w:cs="Sakkal Majalla"/>
          <w:b/>
          <w:bCs/>
          <w:color w:val="000000" w:themeColor="text1"/>
          <w:sz w:val="28"/>
          <w:szCs w:val="28"/>
          <w:rtl/>
          <w:lang w:bidi="ar-EG"/>
          <w14:ligatures w14:val="none"/>
        </w:rPr>
        <w:t xml:space="preserve">الإمارات </w:t>
      </w:r>
      <w:proofErr w:type="gramStart"/>
      <w:r w:rsidRPr="00594395">
        <w:rPr>
          <w:rFonts w:ascii="Sakkal Majalla" w:hAnsi="Sakkal Majalla" w:cs="Sakkal Majalla"/>
          <w:b/>
          <w:bCs/>
          <w:color w:val="000000" w:themeColor="text1"/>
          <w:sz w:val="28"/>
          <w:szCs w:val="28"/>
          <w:rtl/>
          <w:lang w:bidi="ar-EG"/>
          <w14:ligatures w14:val="none"/>
        </w:rPr>
        <w:t>العربية :</w:t>
      </w:r>
      <w:proofErr w:type="gramEnd"/>
    </w:p>
    <w:p w14:paraId="3CCFDAFA" w14:textId="77777777" w:rsidR="008B46F4" w:rsidRPr="00341E6C" w:rsidRDefault="008B46F4" w:rsidP="0059439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تطبق جائزة الإدارة العامة للتميز بمشاركة مدراء الإدارة العامة والفروع حيث تأسست الجائزة عام 1995، ووجدت لتكون نموذجاً للتقييم الذاتي وتجديد نسبة التطور والنمو في الأداء والارتقاء بالمستوى، ونشر مفاهيم التميز والإبداع والجودة وتعميم افضل الممارسات الإدارية، وتحقيق أسس ومعايير القياس النمو وتطور الأداء لضمان القيام بالواجبات والمهام الموكلة والتطبيق الصحيح للمفاهيم والمعايير الإدارية الحديثة، حيث تشمل فئة </w:t>
      </w:r>
      <w:proofErr w:type="gramStart"/>
      <w:r w:rsidRPr="00341E6C">
        <w:rPr>
          <w:rFonts w:ascii="Sakkal Majalla" w:hAnsi="Sakkal Majalla" w:cs="Sakkal Majalla"/>
          <w:color w:val="000000" w:themeColor="text1"/>
          <w:sz w:val="28"/>
          <w:szCs w:val="28"/>
          <w:rtl/>
          <w:lang w:bidi="ar-EG"/>
          <w14:ligatures w14:val="none"/>
        </w:rPr>
        <w:t>الجائزة :</w:t>
      </w:r>
      <w:proofErr w:type="gramEnd"/>
    </w:p>
    <w:p w14:paraId="0D108224" w14:textId="77777777" w:rsidR="008B46F4" w:rsidRPr="00594395" w:rsidRDefault="008B46F4" w:rsidP="00304B7D">
      <w:pPr>
        <w:numPr>
          <w:ilvl w:val="0"/>
          <w:numId w:val="23"/>
        </w:numPr>
        <w:spacing w:before="100" w:beforeAutospacing="1" w:after="100" w:afterAutospacing="1" w:line="360" w:lineRule="auto"/>
        <w:ind w:left="419" w:hanging="357"/>
        <w:jc w:val="both"/>
        <w:rPr>
          <w:rFonts w:ascii="Sakkal Majalla" w:hAnsi="Sakkal Majalla" w:cs="Sakkal Majalla"/>
          <w:b/>
          <w:bCs/>
          <w:color w:val="000000" w:themeColor="text1"/>
          <w:sz w:val="28"/>
          <w:szCs w:val="28"/>
          <w:lang w:bidi="ar-EG"/>
          <w14:ligatures w14:val="none"/>
        </w:rPr>
      </w:pPr>
      <w:r w:rsidRPr="00594395">
        <w:rPr>
          <w:rFonts w:ascii="Sakkal Majalla" w:hAnsi="Sakkal Majalla" w:cs="Sakkal Majalla"/>
          <w:b/>
          <w:bCs/>
          <w:color w:val="000000" w:themeColor="text1"/>
          <w:sz w:val="28"/>
          <w:szCs w:val="28"/>
          <w:rtl/>
          <w:lang w:bidi="ar-EG"/>
          <w14:ligatures w14:val="none"/>
        </w:rPr>
        <w:t xml:space="preserve">فئة التميز الإداري من خلال الفرع أو الوحدة </w:t>
      </w:r>
      <w:proofErr w:type="gramStart"/>
      <w:r w:rsidRPr="00594395">
        <w:rPr>
          <w:rFonts w:ascii="Sakkal Majalla" w:hAnsi="Sakkal Majalla" w:cs="Sakkal Majalla"/>
          <w:b/>
          <w:bCs/>
          <w:color w:val="000000" w:themeColor="text1"/>
          <w:sz w:val="28"/>
          <w:szCs w:val="28"/>
          <w:rtl/>
          <w:lang w:bidi="ar-EG"/>
          <w14:ligatures w14:val="none"/>
        </w:rPr>
        <w:t xml:space="preserve">التنظيمية </w:t>
      </w:r>
      <w:r w:rsidRPr="00594395">
        <w:rPr>
          <w:rFonts w:ascii="Sakkal Majalla" w:hAnsi="Sakkal Majalla" w:cs="Sakkal Majalla" w:hint="cs"/>
          <w:b/>
          <w:bCs/>
          <w:color w:val="000000" w:themeColor="text1"/>
          <w:sz w:val="28"/>
          <w:szCs w:val="28"/>
          <w:rtl/>
          <w:lang w:bidi="ar-EG"/>
          <w14:ligatures w14:val="none"/>
        </w:rPr>
        <w:t>.</w:t>
      </w:r>
      <w:proofErr w:type="gramEnd"/>
    </w:p>
    <w:p w14:paraId="4D5D56F9" w14:textId="77777777" w:rsidR="008B46F4" w:rsidRPr="00341E6C" w:rsidRDefault="008B46F4" w:rsidP="0059439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فئة التميز الإدارية من خلال المشروع أو فرق العمل أو المحطة وذلك على مستوى الإدارة العامة والفروع أيضا، واهم فئات الجائزة هي الفرع المتميز والتي يتم فيها اختيار افضل فروع المواصلات في الإمارات، حيث يتم التقييم من خلال الوحدات التنظيمية بالإدارة العامة من خلال احتساب مؤشرات أداء </w:t>
      </w:r>
      <w:proofErr w:type="gramStart"/>
      <w:r w:rsidRPr="00341E6C">
        <w:rPr>
          <w:rFonts w:ascii="Sakkal Majalla" w:hAnsi="Sakkal Majalla" w:cs="Sakkal Majalla"/>
          <w:color w:val="000000" w:themeColor="text1"/>
          <w:sz w:val="28"/>
          <w:szCs w:val="28"/>
          <w:rtl/>
          <w:lang w:bidi="ar-EG"/>
          <w14:ligatures w14:val="none"/>
        </w:rPr>
        <w:t>الفروع .</w:t>
      </w:r>
      <w:proofErr w:type="gramEnd"/>
      <w:r w:rsidRPr="00341E6C">
        <w:rPr>
          <w:rFonts w:ascii="Sakkal Majalla" w:hAnsi="Sakkal Majalla" w:cs="Sakkal Majalla"/>
          <w:color w:val="000000" w:themeColor="text1"/>
          <w:sz w:val="28"/>
          <w:szCs w:val="28"/>
          <w:rtl/>
          <w:lang w:bidi="ar-EG"/>
          <w14:ligatures w14:val="none"/>
        </w:rPr>
        <w:t xml:space="preserve"> على أن يقدم الفرع وثيقة مشاركة حسب المعايير المقررة ويتم التقييم النهائي بناء على المؤشرات والوثيقة مجتمعين، كما إن وحدة الجودة حرصت على وضع معايير الجائزة وفق أسس ومعايير عالمية اعتماداً على </w:t>
      </w:r>
      <w:r w:rsidRPr="00341E6C">
        <w:rPr>
          <w:rFonts w:ascii="Sakkal Majalla" w:hAnsi="Sakkal Majalla" w:cs="Sakkal Majalla"/>
          <w:color w:val="000000" w:themeColor="text1"/>
          <w:sz w:val="28"/>
          <w:szCs w:val="28"/>
          <w:rtl/>
          <w:lang w:bidi="ar-EG"/>
          <w14:ligatures w14:val="none"/>
        </w:rPr>
        <w:lastRenderedPageBreak/>
        <w:t>نموذج تميز أعمال إدارة الجودة الشاملة إضافة إلى نموذج جائزة دبي للجودة، مما يضيف خبرة عالمية لجميع الفئات المشاركة</w:t>
      </w:r>
      <w:r w:rsidRPr="00341E6C">
        <w:rPr>
          <w:rFonts w:ascii="Sakkal Majalla" w:hAnsi="Sakkal Majalla" w:cs="Sakkal Majalla" w:hint="cs"/>
          <w:color w:val="000000" w:themeColor="text1"/>
          <w:sz w:val="28"/>
          <w:szCs w:val="28"/>
          <w:rtl/>
          <w:lang w:bidi="ar-EG"/>
          <w14:ligatures w14:val="none"/>
        </w:rPr>
        <w:t xml:space="preserve"> (النسور، 2022)</w:t>
      </w:r>
    </w:p>
    <w:p w14:paraId="10DE7BA1" w14:textId="12210FC9" w:rsidR="008B46F4" w:rsidRPr="00594395" w:rsidRDefault="00594395" w:rsidP="0059439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59" w:name="_Toc173452217"/>
      <w:r w:rsidRPr="00594395">
        <w:rPr>
          <w:rFonts w:ascii="Sakkal Majalla" w:hAnsi="Sakkal Majalla" w:cs="Sakkal Majalla" w:hint="cs"/>
          <w:b/>
          <w:bCs/>
          <w:color w:val="000000" w:themeColor="text1"/>
          <w:sz w:val="32"/>
          <w:szCs w:val="32"/>
          <w:rtl/>
          <w:lang w:bidi="ar-EG"/>
          <w14:ligatures w14:val="none"/>
        </w:rPr>
        <w:t>7.2.2</w:t>
      </w:r>
      <w:r w:rsidR="008B46F4" w:rsidRPr="00594395">
        <w:rPr>
          <w:rFonts w:ascii="Sakkal Majalla" w:hAnsi="Sakkal Majalla" w:cs="Sakkal Majalla"/>
          <w:b/>
          <w:bCs/>
          <w:color w:val="000000" w:themeColor="text1"/>
          <w:sz w:val="32"/>
          <w:szCs w:val="32"/>
          <w:rtl/>
          <w:lang w:bidi="ar-EG"/>
          <w14:ligatures w14:val="none"/>
        </w:rPr>
        <w:t xml:space="preserve"> خصائص التميز </w:t>
      </w:r>
      <w:proofErr w:type="gramStart"/>
      <w:r w:rsidR="008B46F4" w:rsidRPr="00594395">
        <w:rPr>
          <w:rFonts w:ascii="Sakkal Majalla" w:hAnsi="Sakkal Majalla" w:cs="Sakkal Majalla"/>
          <w:b/>
          <w:bCs/>
          <w:color w:val="000000" w:themeColor="text1"/>
          <w:sz w:val="32"/>
          <w:szCs w:val="32"/>
          <w:rtl/>
          <w:lang w:bidi="ar-EG"/>
          <w14:ligatures w14:val="none"/>
        </w:rPr>
        <w:t>التنظيمي :</w:t>
      </w:r>
      <w:bookmarkEnd w:id="59"/>
      <w:proofErr w:type="gramEnd"/>
    </w:p>
    <w:p w14:paraId="42399BEA" w14:textId="77777777" w:rsidR="008B46F4" w:rsidRPr="00594395" w:rsidRDefault="008B46F4" w:rsidP="0041008B">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14:ligatures w14:val="none"/>
        </w:rPr>
      </w:pPr>
      <w:r w:rsidRPr="00594395">
        <w:rPr>
          <w:rFonts w:ascii="Sakkal Majalla" w:hAnsi="Sakkal Majalla" w:cs="Sakkal Majalla"/>
          <w:b/>
          <w:bCs/>
          <w:color w:val="000000" w:themeColor="text1"/>
          <w:sz w:val="28"/>
          <w:szCs w:val="28"/>
          <w:rtl/>
          <w:lang w:bidi="ar-EG"/>
          <w14:ligatures w14:val="none"/>
        </w:rPr>
        <w:t xml:space="preserve">إن المنظمات الإدارية التي تحقق تميزاً في الأداء التنظيمي تتمتع بمجموعة من الخصائص الهامة </w:t>
      </w:r>
      <w:proofErr w:type="gramStart"/>
      <w:r w:rsidRPr="00594395">
        <w:rPr>
          <w:rFonts w:ascii="Sakkal Majalla" w:hAnsi="Sakkal Majalla" w:cs="Sakkal Majalla"/>
          <w:b/>
          <w:bCs/>
          <w:color w:val="000000" w:themeColor="text1"/>
          <w:sz w:val="28"/>
          <w:szCs w:val="28"/>
          <w:rtl/>
          <w:lang w:bidi="ar-EG"/>
          <w14:ligatures w14:val="none"/>
        </w:rPr>
        <w:t xml:space="preserve">وهي </w:t>
      </w:r>
      <w:r w:rsidRPr="00594395">
        <w:rPr>
          <w:rFonts w:ascii="Sakkal Majalla" w:hAnsi="Sakkal Majalla" w:cs="Sakkal Majalla" w:hint="cs"/>
          <w:b/>
          <w:bCs/>
          <w:color w:val="000000" w:themeColor="text1"/>
          <w:sz w:val="28"/>
          <w:szCs w:val="28"/>
          <w:rtl/>
          <w:lang w:bidi="ar-EG"/>
          <w14:ligatures w14:val="none"/>
        </w:rPr>
        <w:t>:</w:t>
      </w:r>
      <w:proofErr w:type="gramEnd"/>
    </w:p>
    <w:p w14:paraId="371F4456" w14:textId="77777777" w:rsidR="008B46F4" w:rsidRPr="00341E6C" w:rsidRDefault="008B46F4" w:rsidP="00304B7D">
      <w:pPr>
        <w:numPr>
          <w:ilvl w:val="0"/>
          <w:numId w:val="24"/>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proofErr w:type="gramStart"/>
      <w:r w:rsidRPr="00341E6C">
        <w:rPr>
          <w:rFonts w:ascii="Sakkal Majalla" w:hAnsi="Sakkal Majalla" w:cs="Sakkal Majalla"/>
          <w:color w:val="000000" w:themeColor="text1"/>
          <w:sz w:val="28"/>
          <w:szCs w:val="28"/>
          <w:rtl/>
          <w:lang w:bidi="ar-EG"/>
          <w14:ligatures w14:val="none"/>
        </w:rPr>
        <w:t>المبادرة :</w:t>
      </w:r>
      <w:proofErr w:type="gramEnd"/>
      <w:r w:rsidRPr="00341E6C">
        <w:rPr>
          <w:rFonts w:ascii="Sakkal Majalla" w:hAnsi="Sakkal Majalla" w:cs="Sakkal Majalla"/>
          <w:color w:val="000000" w:themeColor="text1"/>
          <w:sz w:val="28"/>
          <w:szCs w:val="28"/>
          <w:rtl/>
          <w:lang w:bidi="ar-EG"/>
          <w14:ligatures w14:val="none"/>
        </w:rPr>
        <w:t xml:space="preserve"> إن التميز يمثل طريقاً في المبادرة والسعي نحو فرص جديدة وتجاوز القولبة الوظيفية والمهام الوصفية والمسؤوليات النمطية، فالتميز</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يقتضي أن يكون الأفراد قادرين على إدارة الجوانب غير الموصوفة بأحكام</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ومواد اللوائح والقوانين. </w:t>
      </w:r>
    </w:p>
    <w:p w14:paraId="458D7966" w14:textId="77777777" w:rsidR="008B46F4" w:rsidRPr="00341E6C" w:rsidRDefault="008B46F4" w:rsidP="00304B7D">
      <w:pPr>
        <w:numPr>
          <w:ilvl w:val="0"/>
          <w:numId w:val="24"/>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البحث عن </w:t>
      </w:r>
      <w:proofErr w:type="gramStart"/>
      <w:r w:rsidRPr="00341E6C">
        <w:rPr>
          <w:rFonts w:ascii="Sakkal Majalla" w:hAnsi="Sakkal Majalla" w:cs="Sakkal Majalla"/>
          <w:color w:val="000000" w:themeColor="text1"/>
          <w:sz w:val="28"/>
          <w:szCs w:val="28"/>
          <w:rtl/>
          <w:lang w:bidi="ar-EG"/>
          <w14:ligatures w14:val="none"/>
        </w:rPr>
        <w:t>المعرفة :</w:t>
      </w:r>
      <w:proofErr w:type="gramEnd"/>
      <w:r w:rsidRPr="00341E6C">
        <w:rPr>
          <w:rFonts w:ascii="Sakkal Majalla" w:hAnsi="Sakkal Majalla" w:cs="Sakkal Majalla"/>
          <w:color w:val="000000" w:themeColor="text1"/>
          <w:sz w:val="28"/>
          <w:szCs w:val="28"/>
          <w:rtl/>
          <w:lang w:bidi="ar-EG"/>
          <w14:ligatures w14:val="none"/>
        </w:rPr>
        <w:t xml:space="preserve"> إن المنظمات المتميزة لا يتوقف أدائها على إدارة شبكة المعلومات فقط، ولكن يتعداها إلى الشبكات الإنسانية وهي الأهم وكل ذلك يؤكد على مهارات الاتصال والتواصل والمزيد من السلوكيات غير الموصوفة .</w:t>
      </w:r>
    </w:p>
    <w:p w14:paraId="5F7715F2" w14:textId="77777777" w:rsidR="008B46F4" w:rsidRPr="00341E6C" w:rsidRDefault="008B46F4" w:rsidP="00304B7D">
      <w:pPr>
        <w:numPr>
          <w:ilvl w:val="0"/>
          <w:numId w:val="24"/>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فن إدارة </w:t>
      </w:r>
      <w:proofErr w:type="gramStart"/>
      <w:r w:rsidRPr="00341E6C">
        <w:rPr>
          <w:rFonts w:ascii="Sakkal Majalla" w:hAnsi="Sakkal Majalla" w:cs="Sakkal Majalla"/>
          <w:color w:val="000000" w:themeColor="text1"/>
          <w:sz w:val="28"/>
          <w:szCs w:val="28"/>
          <w:rtl/>
          <w:lang w:bidi="ar-EG"/>
          <w14:ligatures w14:val="none"/>
        </w:rPr>
        <w:t>الذات :</w:t>
      </w:r>
      <w:proofErr w:type="gramEnd"/>
      <w:r w:rsidRPr="00341E6C">
        <w:rPr>
          <w:rFonts w:ascii="Sakkal Majalla" w:hAnsi="Sakkal Majalla" w:cs="Sakkal Majalla"/>
          <w:color w:val="000000" w:themeColor="text1"/>
          <w:sz w:val="28"/>
          <w:szCs w:val="28"/>
          <w:rtl/>
          <w:lang w:bidi="ar-EG"/>
          <w14:ligatures w14:val="none"/>
        </w:rPr>
        <w:t xml:space="preserve"> ويقصد به إدارة المشاعر الذاتية، والعمل على تنمية وصقل قدرات العاملين وسلوكياتهم الإضافية التي تمكن العاملين من تحمل ضغوط</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العمل وفهم مفارقاته .</w:t>
      </w:r>
    </w:p>
    <w:p w14:paraId="7691C139" w14:textId="77777777" w:rsidR="008B46F4" w:rsidRPr="00341E6C" w:rsidRDefault="008B46F4" w:rsidP="00304B7D">
      <w:pPr>
        <w:numPr>
          <w:ilvl w:val="0"/>
          <w:numId w:val="24"/>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فن </w:t>
      </w:r>
      <w:proofErr w:type="gramStart"/>
      <w:r w:rsidRPr="00341E6C">
        <w:rPr>
          <w:rFonts w:ascii="Sakkal Majalla" w:hAnsi="Sakkal Majalla" w:cs="Sakkal Majalla"/>
          <w:color w:val="000000" w:themeColor="text1"/>
          <w:sz w:val="28"/>
          <w:szCs w:val="28"/>
          <w:rtl/>
          <w:lang w:bidi="ar-EG"/>
          <w14:ligatures w14:val="none"/>
        </w:rPr>
        <w:t>التبعية :</w:t>
      </w:r>
      <w:proofErr w:type="gramEnd"/>
      <w:r w:rsidRPr="00341E6C">
        <w:rPr>
          <w:rFonts w:ascii="Sakkal Majalla" w:hAnsi="Sakkal Majalla" w:cs="Sakkal Majalla"/>
          <w:color w:val="000000" w:themeColor="text1"/>
          <w:sz w:val="28"/>
          <w:szCs w:val="28"/>
          <w:rtl/>
          <w:lang w:bidi="ar-EG"/>
          <w14:ligatures w14:val="none"/>
        </w:rPr>
        <w:t xml:space="preserve"> وتعني العمل بإخلاص على إنجاح القائد والمنظمة دون فقدان الاستقلالية الفردية في تكوين رؤية شخصية الأهداف الاستراتيجية والتبعية هنا تعتمد على رؤية الطريق، والإيمان بالرسالة، والتفاني في أداء</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مزيد من الأدوار غير الموصوفة .</w:t>
      </w:r>
    </w:p>
    <w:p w14:paraId="50AE9F84" w14:textId="77777777" w:rsidR="008B46F4" w:rsidRPr="00341E6C" w:rsidRDefault="008B46F4" w:rsidP="00304B7D">
      <w:pPr>
        <w:numPr>
          <w:ilvl w:val="0"/>
          <w:numId w:val="24"/>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proofErr w:type="gramStart"/>
      <w:r w:rsidRPr="00341E6C">
        <w:rPr>
          <w:rFonts w:ascii="Sakkal Majalla" w:hAnsi="Sakkal Majalla" w:cs="Sakkal Majalla"/>
          <w:color w:val="000000" w:themeColor="text1"/>
          <w:sz w:val="28"/>
          <w:szCs w:val="28"/>
          <w:rtl/>
          <w:lang w:bidi="ar-EG"/>
          <w14:ligatures w14:val="none"/>
        </w:rPr>
        <w:t>القيادة :</w:t>
      </w:r>
      <w:proofErr w:type="gramEnd"/>
      <w:r w:rsidRPr="00341E6C">
        <w:rPr>
          <w:rFonts w:ascii="Sakkal Majalla" w:hAnsi="Sakkal Majalla" w:cs="Sakkal Majalla"/>
          <w:color w:val="000000" w:themeColor="text1"/>
          <w:sz w:val="28"/>
          <w:szCs w:val="28"/>
          <w:rtl/>
          <w:lang w:bidi="ar-EG"/>
          <w14:ligatures w14:val="none"/>
        </w:rPr>
        <w:t xml:space="preserve"> إن تميز المنظمات الإدارية يتطلب قيادة ترتفع فوق مستوى التسلط والسيطرة، وتتمتع بهارات عالية للتأثير فيهم كقدوة حسنة تقوم بمزيد من الأعمال التطوعية التي تدفع التابعين إلى التأثر بالقادة والسير على نهجهم .</w:t>
      </w:r>
    </w:p>
    <w:p w14:paraId="562A75E0" w14:textId="77777777" w:rsidR="008B46F4" w:rsidRPr="00341E6C" w:rsidRDefault="008B46F4" w:rsidP="00304B7D">
      <w:pPr>
        <w:numPr>
          <w:ilvl w:val="0"/>
          <w:numId w:val="24"/>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العمل في </w:t>
      </w:r>
      <w:proofErr w:type="gramStart"/>
      <w:r w:rsidRPr="00341E6C">
        <w:rPr>
          <w:rFonts w:ascii="Sakkal Majalla" w:hAnsi="Sakkal Majalla" w:cs="Sakkal Majalla"/>
          <w:color w:val="000000" w:themeColor="text1"/>
          <w:sz w:val="28"/>
          <w:szCs w:val="28"/>
          <w:rtl/>
          <w:lang w:bidi="ar-EG"/>
          <w14:ligatures w14:val="none"/>
        </w:rPr>
        <w:t>فريق :</w:t>
      </w:r>
      <w:proofErr w:type="gramEnd"/>
      <w:r w:rsidRPr="00341E6C">
        <w:rPr>
          <w:rFonts w:ascii="Sakkal Majalla" w:hAnsi="Sakkal Majalla" w:cs="Sakkal Majalla"/>
          <w:color w:val="000000" w:themeColor="text1"/>
          <w:sz w:val="28"/>
          <w:szCs w:val="28"/>
          <w:rtl/>
          <w:lang w:bidi="ar-EG"/>
          <w14:ligatures w14:val="none"/>
        </w:rPr>
        <w:t xml:space="preserve"> إحدى متطلبات النجاح والتميز السعي إلى بناء فرق العمل والعمل في مجموعات فلم يعد هناك سبيل للعاملين أن يعملوا بمفردهم</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وذلك لان كم المعلومات المتاحة في أي مجال يفوق قدرات الاستيعاب الفردية .</w:t>
      </w:r>
    </w:p>
    <w:p w14:paraId="2AB2DE55" w14:textId="4C0D857B" w:rsidR="008B46F4" w:rsidRPr="00594395" w:rsidRDefault="008B46F4" w:rsidP="00304B7D">
      <w:pPr>
        <w:numPr>
          <w:ilvl w:val="0"/>
          <w:numId w:val="24"/>
        </w:numPr>
        <w:spacing w:before="100" w:beforeAutospacing="1" w:after="100" w:afterAutospacing="1" w:line="360" w:lineRule="auto"/>
        <w:ind w:left="423"/>
        <w:contextualSpacing/>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lastRenderedPageBreak/>
        <w:t xml:space="preserve"> المعرفة بالهياكل </w:t>
      </w:r>
      <w:proofErr w:type="gramStart"/>
      <w:r w:rsidRPr="00341E6C">
        <w:rPr>
          <w:rFonts w:ascii="Sakkal Majalla" w:hAnsi="Sakkal Majalla" w:cs="Sakkal Majalla"/>
          <w:color w:val="000000" w:themeColor="text1"/>
          <w:sz w:val="28"/>
          <w:szCs w:val="28"/>
          <w:rtl/>
          <w:lang w:bidi="ar-EG"/>
          <w14:ligatures w14:val="none"/>
        </w:rPr>
        <w:t>التنظيمية :</w:t>
      </w:r>
      <w:proofErr w:type="gramEnd"/>
      <w:r w:rsidRPr="00341E6C">
        <w:rPr>
          <w:rFonts w:ascii="Sakkal Majalla" w:hAnsi="Sakkal Majalla" w:cs="Sakkal Majalla"/>
          <w:color w:val="000000" w:themeColor="text1"/>
          <w:sz w:val="28"/>
          <w:szCs w:val="28"/>
          <w:rtl/>
          <w:lang w:bidi="ar-EG"/>
          <w14:ligatures w14:val="none"/>
        </w:rPr>
        <w:t xml:space="preserve"> حيث أن المعرفة بالهياكل التنظيمية تعد من أهم استراتيجيات التميز التنظيمي، وقد افرز لنا مفهوم التميز ثلاثة أنواع من</w:t>
      </w:r>
      <w:r w:rsidR="00594395">
        <w:rPr>
          <w:rFonts w:ascii="Sakkal Majalla" w:hAnsi="Sakkal Majalla" w:cs="Sakkal Majalla" w:hint="cs"/>
          <w:color w:val="000000" w:themeColor="text1"/>
          <w:sz w:val="28"/>
          <w:szCs w:val="28"/>
          <w:rtl/>
          <w:lang w:bidi="ar-EG"/>
          <w14:ligatures w14:val="none"/>
        </w:rPr>
        <w:t xml:space="preserve"> </w:t>
      </w:r>
      <w:r w:rsidRPr="00594395">
        <w:rPr>
          <w:rFonts w:ascii="Sakkal Majalla" w:hAnsi="Sakkal Majalla" w:cs="Sakkal Majalla"/>
          <w:color w:val="000000" w:themeColor="text1"/>
          <w:sz w:val="28"/>
          <w:szCs w:val="28"/>
          <w:rtl/>
          <w:lang w:bidi="ar-EG"/>
          <w14:ligatures w14:val="none"/>
        </w:rPr>
        <w:t xml:space="preserve">الهياكل هي: </w:t>
      </w:r>
    </w:p>
    <w:p w14:paraId="2B0839CC" w14:textId="77777777" w:rsidR="008B46F4" w:rsidRPr="002427C9" w:rsidRDefault="008B46F4" w:rsidP="00304B7D">
      <w:pPr>
        <w:pStyle w:val="ListParagraph"/>
        <w:numPr>
          <w:ilvl w:val="0"/>
          <w:numId w:val="53"/>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rtl/>
          <w:lang w:bidi="ar-EG"/>
          <w14:ligatures w14:val="none"/>
        </w:rPr>
      </w:pPr>
      <w:r w:rsidRPr="002427C9">
        <w:rPr>
          <w:rFonts w:ascii="Sakkal Majalla" w:hAnsi="Sakkal Majalla" w:cs="Sakkal Majalla" w:hint="cs"/>
          <w:color w:val="000000" w:themeColor="text1"/>
          <w:sz w:val="28"/>
          <w:szCs w:val="28"/>
          <w:rtl/>
          <w:lang w:bidi="ar-EG"/>
          <w14:ligatures w14:val="none"/>
        </w:rPr>
        <w:t xml:space="preserve">الهيكل </w:t>
      </w:r>
      <w:proofErr w:type="gramStart"/>
      <w:r w:rsidRPr="002427C9">
        <w:rPr>
          <w:rFonts w:ascii="Sakkal Majalla" w:hAnsi="Sakkal Majalla" w:cs="Sakkal Majalla"/>
          <w:color w:val="000000" w:themeColor="text1"/>
          <w:sz w:val="28"/>
          <w:szCs w:val="28"/>
          <w:rtl/>
          <w:lang w:bidi="ar-EG"/>
          <w14:ligatures w14:val="none"/>
        </w:rPr>
        <w:t>الرسمي :</w:t>
      </w:r>
      <w:proofErr w:type="gramEnd"/>
      <w:r w:rsidRPr="002427C9">
        <w:rPr>
          <w:rFonts w:ascii="Sakkal Majalla" w:hAnsi="Sakkal Majalla" w:cs="Sakkal Majalla"/>
          <w:color w:val="000000" w:themeColor="text1"/>
          <w:sz w:val="28"/>
          <w:szCs w:val="28"/>
          <w:rtl/>
          <w:lang w:bidi="ar-EG"/>
          <w14:ligatures w14:val="none"/>
        </w:rPr>
        <w:t xml:space="preserve"> ويعبر عن الشكل الظاهري، ولا يعكس جوهر ومحتوى المنظمة .</w:t>
      </w:r>
    </w:p>
    <w:p w14:paraId="759E158E" w14:textId="77777777" w:rsidR="008B46F4" w:rsidRPr="002427C9" w:rsidRDefault="008B46F4" w:rsidP="00304B7D">
      <w:pPr>
        <w:pStyle w:val="ListParagraph"/>
        <w:numPr>
          <w:ilvl w:val="0"/>
          <w:numId w:val="53"/>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lang w:bidi="ar-EG"/>
          <w14:ligatures w14:val="none"/>
        </w:rPr>
      </w:pPr>
      <w:r w:rsidRPr="002427C9">
        <w:rPr>
          <w:rFonts w:ascii="Sakkal Majalla" w:hAnsi="Sakkal Majalla" w:cs="Sakkal Majalla"/>
          <w:color w:val="000000" w:themeColor="text1"/>
          <w:sz w:val="28"/>
          <w:szCs w:val="28"/>
          <w:rtl/>
          <w:lang w:bidi="ar-EG"/>
          <w14:ligatures w14:val="none"/>
        </w:rPr>
        <w:t xml:space="preserve">هيكل غير </w:t>
      </w:r>
      <w:proofErr w:type="gramStart"/>
      <w:r w:rsidRPr="002427C9">
        <w:rPr>
          <w:rFonts w:ascii="Sakkal Majalla" w:hAnsi="Sakkal Majalla" w:cs="Sakkal Majalla"/>
          <w:color w:val="000000" w:themeColor="text1"/>
          <w:sz w:val="28"/>
          <w:szCs w:val="28"/>
          <w:rtl/>
          <w:lang w:bidi="ar-EG"/>
          <w14:ligatures w14:val="none"/>
        </w:rPr>
        <w:t>رسمي :</w:t>
      </w:r>
      <w:proofErr w:type="gramEnd"/>
      <w:r w:rsidRPr="002427C9">
        <w:rPr>
          <w:rFonts w:ascii="Sakkal Majalla" w:hAnsi="Sakkal Majalla" w:cs="Sakkal Majalla"/>
          <w:color w:val="000000" w:themeColor="text1"/>
          <w:sz w:val="28"/>
          <w:szCs w:val="28"/>
          <w:rtl/>
          <w:lang w:bidi="ar-EG"/>
          <w14:ligatures w14:val="none"/>
        </w:rPr>
        <w:t xml:space="preserve"> ويعبر عن شخصية المنظمة وثقافتها، حيث تتحد فيه مراكز القوى الحقيقية من خلال العلاقات المستترة خلف الهيكل الرسمي، وبعيد عن الألقاب الوظيفية لتعكس الجوهر الحقيقي لديناميكية العمل بالمنظمة</w:t>
      </w:r>
      <w:r w:rsidRPr="002427C9">
        <w:rPr>
          <w:rFonts w:ascii="Sakkal Majalla" w:hAnsi="Sakkal Majalla" w:cs="Sakkal Majalla" w:hint="cs"/>
          <w:color w:val="000000" w:themeColor="text1"/>
          <w:sz w:val="28"/>
          <w:szCs w:val="28"/>
          <w:rtl/>
          <w:lang w:bidi="ar-EG"/>
          <w14:ligatures w14:val="none"/>
        </w:rPr>
        <w:t>. (</w:t>
      </w:r>
      <w:proofErr w:type="spellStart"/>
      <w:r w:rsidRPr="002427C9">
        <w:rPr>
          <w:rFonts w:ascii="Sakkal Majalla" w:hAnsi="Sakkal Majalla" w:cs="Sakkal Majalla" w:hint="cs"/>
          <w:color w:val="000000" w:themeColor="text1"/>
          <w:sz w:val="28"/>
          <w:szCs w:val="28"/>
          <w:rtl/>
          <w:lang w:bidi="ar-EG"/>
          <w14:ligatures w14:val="none"/>
        </w:rPr>
        <w:t>أبوالقاسم</w:t>
      </w:r>
      <w:proofErr w:type="spellEnd"/>
      <w:r w:rsidRPr="002427C9">
        <w:rPr>
          <w:rFonts w:ascii="Sakkal Majalla" w:hAnsi="Sakkal Majalla" w:cs="Sakkal Majalla" w:hint="cs"/>
          <w:color w:val="000000" w:themeColor="text1"/>
          <w:sz w:val="28"/>
          <w:szCs w:val="28"/>
          <w:rtl/>
          <w:lang w:bidi="ar-EG"/>
          <w14:ligatures w14:val="none"/>
        </w:rPr>
        <w:t>، 2023)</w:t>
      </w:r>
    </w:p>
    <w:p w14:paraId="4CADEF9B" w14:textId="2E6D8E9F" w:rsidR="008B46F4" w:rsidRPr="002427C9" w:rsidRDefault="008B46F4" w:rsidP="00304B7D">
      <w:pPr>
        <w:pStyle w:val="ListParagraph"/>
        <w:numPr>
          <w:ilvl w:val="0"/>
          <w:numId w:val="53"/>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rtl/>
          <w:lang w:bidi="ar-EG"/>
          <w14:ligatures w14:val="none"/>
        </w:rPr>
      </w:pPr>
      <w:r w:rsidRPr="002427C9">
        <w:rPr>
          <w:rFonts w:ascii="Sakkal Majalla" w:hAnsi="Sakkal Majalla" w:cs="Sakkal Majalla"/>
          <w:color w:val="000000" w:themeColor="text1"/>
          <w:sz w:val="28"/>
          <w:szCs w:val="28"/>
          <w:rtl/>
          <w:lang w:bidi="ar-EG"/>
          <w14:ligatures w14:val="none"/>
        </w:rPr>
        <w:t>التصميم التنظيمي (</w:t>
      </w:r>
      <w:proofErr w:type="spellStart"/>
      <w:r w:rsidRPr="002427C9">
        <w:rPr>
          <w:rFonts w:ascii="Sakkal Majalla" w:hAnsi="Sakkal Majalla" w:cs="Sakkal Majalla"/>
          <w:color w:val="000000" w:themeColor="text1"/>
          <w:sz w:val="28"/>
          <w:szCs w:val="28"/>
          <w:rtl/>
          <w:lang w:bidi="ar-EG"/>
          <w14:ligatures w14:val="none"/>
        </w:rPr>
        <w:t>الادهو</w:t>
      </w:r>
      <w:proofErr w:type="spellEnd"/>
      <w:r w:rsidRPr="002427C9">
        <w:rPr>
          <w:rFonts w:ascii="Sakkal Majalla" w:hAnsi="Sakkal Majalla" w:cs="Sakkal Majalla"/>
          <w:color w:val="000000" w:themeColor="text1"/>
          <w:sz w:val="28"/>
          <w:szCs w:val="28"/>
          <w:rtl/>
          <w:lang w:bidi="ar-EG"/>
          <w14:ligatures w14:val="none"/>
        </w:rPr>
        <w:t xml:space="preserve"> قراطي </w:t>
      </w:r>
      <w:proofErr w:type="gramStart"/>
      <w:r w:rsidRPr="002427C9">
        <w:rPr>
          <w:rFonts w:ascii="Sakkal Majalla" w:hAnsi="Sakkal Majalla" w:cs="Sakkal Majalla"/>
          <w:color w:val="000000" w:themeColor="text1"/>
          <w:sz w:val="28"/>
          <w:szCs w:val="28"/>
          <w:rtl/>
          <w:lang w:bidi="ar-EG"/>
          <w14:ligatures w14:val="none"/>
        </w:rPr>
        <w:t xml:space="preserve">( </w:t>
      </w:r>
      <w:r w:rsidRPr="002427C9">
        <w:rPr>
          <w:rFonts w:ascii="Sakkal Majalla" w:hAnsi="Sakkal Majalla" w:cs="Sakkal Majalla"/>
          <w:color w:val="000000" w:themeColor="text1"/>
          <w:sz w:val="28"/>
          <w:szCs w:val="28"/>
          <w:lang w:bidi="ar-EG"/>
          <w14:ligatures w14:val="none"/>
        </w:rPr>
        <w:t>Adhocracy</w:t>
      </w:r>
      <w:proofErr w:type="gramEnd"/>
      <w:r w:rsidRPr="002427C9">
        <w:rPr>
          <w:rFonts w:ascii="Sakkal Majalla" w:hAnsi="Sakkal Majalla" w:cs="Sakkal Majalla"/>
          <w:color w:val="000000" w:themeColor="text1"/>
          <w:sz w:val="28"/>
          <w:szCs w:val="28"/>
          <w:rtl/>
          <w:lang w:bidi="ar-EG"/>
          <w14:ligatures w14:val="none"/>
        </w:rPr>
        <w:t xml:space="preserve"> ) الذي يمثل نمطاً متطوراً من التصميم التنظيمي، للتعبير عن حالة الهدفية والقصدية والقدرة على تعامل المنظمة مع التشابك والتعقيد وإشاعة سلطة الخبراء محل سلطة المدراء، من خلال الإيمان بالمرونة وتطويع الوسائل ودعم القدرات الإبداعية والتعامل الواقعي للاستجابة مع التغييرات الحاصلة في بيئة المنظمة وحياتها، والاستفادة من التخصصات وبناء الفرق</w:t>
      </w:r>
      <w:r w:rsidRPr="002427C9">
        <w:rPr>
          <w:rFonts w:ascii="Sakkal Majalla" w:hAnsi="Sakkal Majalla" w:cs="Sakkal Majalla" w:hint="cs"/>
          <w:color w:val="000000" w:themeColor="text1"/>
          <w:sz w:val="28"/>
          <w:szCs w:val="28"/>
          <w:rtl/>
          <w:lang w:bidi="ar-EG"/>
          <w14:ligatures w14:val="none"/>
        </w:rPr>
        <w:t xml:space="preserve"> </w:t>
      </w:r>
      <w:r w:rsidRPr="002427C9">
        <w:rPr>
          <w:rFonts w:ascii="Sakkal Majalla" w:hAnsi="Sakkal Majalla" w:cs="Sakkal Majalla"/>
          <w:color w:val="000000" w:themeColor="text1"/>
          <w:sz w:val="28"/>
          <w:szCs w:val="28"/>
          <w:rtl/>
          <w:lang w:bidi="ar-EG"/>
          <w14:ligatures w14:val="none"/>
        </w:rPr>
        <w:t xml:space="preserve">المؤقتة إزاء تحقيق الأهداف بكل جودة وتميز </w:t>
      </w:r>
      <w:r w:rsidRPr="002427C9">
        <w:rPr>
          <w:rFonts w:ascii="Sakkal Majalla" w:hAnsi="Sakkal Majalla" w:cs="Sakkal Majalla" w:hint="cs"/>
          <w:color w:val="000000" w:themeColor="text1"/>
          <w:sz w:val="28"/>
          <w:szCs w:val="28"/>
          <w:rtl/>
          <w:lang w:bidi="ar-EG"/>
          <w14:ligatures w14:val="none"/>
        </w:rPr>
        <w:t>. (</w:t>
      </w:r>
      <w:proofErr w:type="spellStart"/>
      <w:r w:rsidRPr="002427C9">
        <w:rPr>
          <w:rFonts w:ascii="Sakkal Majalla" w:hAnsi="Sakkal Majalla" w:cs="Sakkal Majalla" w:hint="cs"/>
          <w:color w:val="000000" w:themeColor="text1"/>
          <w:sz w:val="28"/>
          <w:szCs w:val="28"/>
          <w:rtl/>
          <w:lang w:bidi="ar-EG"/>
          <w14:ligatures w14:val="none"/>
        </w:rPr>
        <w:t>الدهيمي</w:t>
      </w:r>
      <w:proofErr w:type="spellEnd"/>
      <w:r w:rsidRPr="002427C9">
        <w:rPr>
          <w:rFonts w:ascii="Sakkal Majalla" w:hAnsi="Sakkal Majalla" w:cs="Sakkal Majalla" w:hint="cs"/>
          <w:color w:val="000000" w:themeColor="text1"/>
          <w:sz w:val="28"/>
          <w:szCs w:val="28"/>
          <w:rtl/>
          <w:lang w:bidi="ar-EG"/>
          <w14:ligatures w14:val="none"/>
        </w:rPr>
        <w:t>، 2021)</w:t>
      </w:r>
    </w:p>
    <w:p w14:paraId="47CDF370" w14:textId="77777777" w:rsidR="008B46F4" w:rsidRPr="00341E6C" w:rsidRDefault="008B46F4" w:rsidP="002427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 إن تميز الأداء التنظيمي يتطلب فهماً دقيقاً للهياكل الوظيفية، وطبيعة أعمالها، والقدرة على إدارة المصالح التنافسية والصراعات التنظيمية وصولاً إلى تميز</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الأداء </w:t>
      </w:r>
      <w:proofErr w:type="gramStart"/>
      <w:r w:rsidRPr="00341E6C">
        <w:rPr>
          <w:rFonts w:ascii="Sakkal Majalla" w:hAnsi="Sakkal Majalla" w:cs="Sakkal Majalla"/>
          <w:color w:val="000000" w:themeColor="text1"/>
          <w:sz w:val="28"/>
          <w:szCs w:val="28"/>
          <w:rtl/>
          <w:lang w:bidi="ar-EG"/>
          <w14:ligatures w14:val="none"/>
        </w:rPr>
        <w:t>وتفوقه .</w:t>
      </w:r>
      <w:proofErr w:type="gramEnd"/>
      <w:r w:rsidRPr="00341E6C">
        <w:rPr>
          <w:rFonts w:ascii="Sakkal Majalla" w:hAnsi="Sakkal Majalla" w:cs="Sakkal Majalla" w:hint="cs"/>
          <w:color w:val="000000" w:themeColor="text1"/>
          <w:sz w:val="28"/>
          <w:szCs w:val="28"/>
          <w:rtl/>
          <w:lang w:bidi="ar-EG"/>
          <w14:ligatures w14:val="none"/>
        </w:rPr>
        <w:t xml:space="preserve"> (كركود، 2021)</w:t>
      </w:r>
    </w:p>
    <w:p w14:paraId="4300D944" w14:textId="77777777" w:rsidR="008B46F4" w:rsidRPr="002427C9" w:rsidRDefault="008B46F4" w:rsidP="002427C9">
      <w:pPr>
        <w:spacing w:before="100" w:beforeAutospacing="1" w:after="100" w:afterAutospacing="1" w:line="360" w:lineRule="auto"/>
        <w:ind w:hanging="2"/>
        <w:jc w:val="both"/>
        <w:rPr>
          <w:rFonts w:ascii="Sakkal Majalla" w:hAnsi="Sakkal Majalla" w:cs="Sakkal Majalla"/>
          <w:b/>
          <w:bCs/>
          <w:color w:val="000000" w:themeColor="text1"/>
          <w:sz w:val="28"/>
          <w:szCs w:val="28"/>
          <w:lang w:bidi="ar-EG"/>
          <w14:ligatures w14:val="none"/>
        </w:rPr>
      </w:pPr>
      <w:r w:rsidRPr="002427C9">
        <w:rPr>
          <w:rFonts w:ascii="Sakkal Majalla" w:hAnsi="Sakkal Majalla" w:cs="Sakkal Majalla"/>
          <w:b/>
          <w:bCs/>
          <w:color w:val="000000" w:themeColor="text1"/>
          <w:sz w:val="28"/>
          <w:szCs w:val="28"/>
          <w:rtl/>
          <w:lang w:bidi="ar-EG"/>
          <w14:ligatures w14:val="none"/>
        </w:rPr>
        <w:t>وإن المنظمات المتميزة تتمتع بمجموعة من الخصائص كما حددها وهي</w:t>
      </w:r>
      <w:r w:rsidRPr="002427C9">
        <w:rPr>
          <w:rFonts w:ascii="Sakkal Majalla" w:hAnsi="Sakkal Majalla" w:cs="Sakkal Majalla" w:hint="cs"/>
          <w:b/>
          <w:bCs/>
          <w:color w:val="000000" w:themeColor="text1"/>
          <w:sz w:val="28"/>
          <w:szCs w:val="28"/>
          <w:rtl/>
          <w:lang w:bidi="ar-EG"/>
          <w14:ligatures w14:val="none"/>
        </w:rPr>
        <w:t>:</w:t>
      </w:r>
      <w:r w:rsidRPr="002427C9">
        <w:rPr>
          <w:rFonts w:ascii="Sakkal Majalla" w:hAnsi="Sakkal Majalla" w:cs="Sakkal Majalla"/>
          <w:b/>
          <w:bCs/>
          <w:color w:val="000000" w:themeColor="text1"/>
          <w:sz w:val="28"/>
          <w:szCs w:val="28"/>
          <w:rtl/>
          <w:lang w:bidi="ar-EG"/>
          <w14:ligatures w14:val="none"/>
        </w:rPr>
        <w:t xml:space="preserve"> </w:t>
      </w:r>
    </w:p>
    <w:p w14:paraId="129BEDC8" w14:textId="77777777" w:rsidR="008B46F4" w:rsidRPr="00341E6C" w:rsidRDefault="008B46F4" w:rsidP="00304B7D">
      <w:pPr>
        <w:numPr>
          <w:ilvl w:val="0"/>
          <w:numId w:val="2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قبول الأعمال </w:t>
      </w:r>
      <w:proofErr w:type="gramStart"/>
      <w:r w:rsidRPr="00341E6C">
        <w:rPr>
          <w:rFonts w:ascii="Sakkal Majalla" w:hAnsi="Sakkal Majalla" w:cs="Sakkal Majalla"/>
          <w:color w:val="000000" w:themeColor="text1"/>
          <w:sz w:val="28"/>
          <w:szCs w:val="28"/>
          <w:rtl/>
          <w:lang w:bidi="ar-EG"/>
          <w14:ligatures w14:val="none"/>
        </w:rPr>
        <w:t>المتحدية :</w:t>
      </w:r>
      <w:proofErr w:type="gramEnd"/>
      <w:r w:rsidRPr="00341E6C">
        <w:rPr>
          <w:rFonts w:ascii="Sakkal Majalla" w:hAnsi="Sakkal Majalla" w:cs="Sakkal Majalla"/>
          <w:color w:val="000000" w:themeColor="text1"/>
          <w:sz w:val="28"/>
          <w:szCs w:val="28"/>
          <w:rtl/>
          <w:lang w:bidi="ar-EG"/>
          <w14:ligatures w14:val="none"/>
        </w:rPr>
        <w:t xml:space="preserve"> حيث أن قبول الأعمال المتحدية يعتبر من أهم مصادر التميز التنظيمي، حيث تفرض النمو والتعلم السريع للمنظمات</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 xml:space="preserve">واصلاح العمليات </w:t>
      </w:r>
      <w:proofErr w:type="spellStart"/>
      <w:r w:rsidRPr="00341E6C">
        <w:rPr>
          <w:rFonts w:ascii="Sakkal Majalla" w:hAnsi="Sakkal Majalla" w:cs="Sakkal Majalla"/>
          <w:color w:val="000000" w:themeColor="text1"/>
          <w:sz w:val="28"/>
          <w:szCs w:val="28"/>
          <w:rtl/>
          <w:lang w:bidi="ar-EG"/>
          <w14:ligatures w14:val="none"/>
        </w:rPr>
        <w:t>المظطربة</w:t>
      </w:r>
      <w:proofErr w:type="spellEnd"/>
      <w:r w:rsidRPr="00341E6C">
        <w:rPr>
          <w:rFonts w:ascii="Sakkal Majalla" w:hAnsi="Sakkal Majalla" w:cs="Sakkal Majalla"/>
          <w:color w:val="000000" w:themeColor="text1"/>
          <w:sz w:val="28"/>
          <w:szCs w:val="28"/>
          <w:rtl/>
          <w:lang w:bidi="ar-EG"/>
          <w14:ligatures w14:val="none"/>
        </w:rPr>
        <w:t xml:space="preserve"> وبدء العمل من الصفر</w:t>
      </w:r>
    </w:p>
    <w:p w14:paraId="02FDD09A" w14:textId="77777777" w:rsidR="008B46F4" w:rsidRPr="00341E6C" w:rsidRDefault="008B46F4" w:rsidP="00304B7D">
      <w:pPr>
        <w:numPr>
          <w:ilvl w:val="0"/>
          <w:numId w:val="2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توفر القيادات الكفؤة: إن القيادات تعمل كقدوة، حيث أن للقيادات دور بارز في تحفيز التميز والتشجيع </w:t>
      </w:r>
      <w:proofErr w:type="gramStart"/>
      <w:r w:rsidRPr="00341E6C">
        <w:rPr>
          <w:rFonts w:ascii="Sakkal Majalla" w:hAnsi="Sakkal Majalla" w:cs="Sakkal Majalla"/>
          <w:color w:val="000000" w:themeColor="text1"/>
          <w:sz w:val="28"/>
          <w:szCs w:val="28"/>
          <w:rtl/>
          <w:lang w:bidi="ar-EG"/>
          <w14:ligatures w14:val="none"/>
        </w:rPr>
        <w:t>عليه .</w:t>
      </w:r>
      <w:proofErr w:type="gramEnd"/>
    </w:p>
    <w:p w14:paraId="5E38473C" w14:textId="77777777" w:rsidR="008B46F4" w:rsidRPr="00341E6C" w:rsidRDefault="008B46F4" w:rsidP="00304B7D">
      <w:pPr>
        <w:numPr>
          <w:ilvl w:val="0"/>
          <w:numId w:val="2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تحمل </w:t>
      </w:r>
      <w:proofErr w:type="gramStart"/>
      <w:r w:rsidRPr="00341E6C">
        <w:rPr>
          <w:rFonts w:ascii="Sakkal Majalla" w:hAnsi="Sakkal Majalla" w:cs="Sakkal Majalla"/>
          <w:color w:val="000000" w:themeColor="text1"/>
          <w:sz w:val="28"/>
          <w:szCs w:val="28"/>
          <w:rtl/>
          <w:lang w:bidi="ar-EG"/>
          <w14:ligatures w14:val="none"/>
        </w:rPr>
        <w:t>المصاعب :</w:t>
      </w:r>
      <w:proofErr w:type="gramEnd"/>
      <w:r w:rsidRPr="00341E6C">
        <w:rPr>
          <w:rFonts w:ascii="Sakkal Majalla" w:hAnsi="Sakkal Majalla" w:cs="Sakkal Majalla"/>
          <w:color w:val="000000" w:themeColor="text1"/>
          <w:sz w:val="28"/>
          <w:szCs w:val="28"/>
          <w:rtl/>
          <w:lang w:bidi="ar-EG"/>
          <w14:ligatures w14:val="none"/>
        </w:rPr>
        <w:t xml:space="preserve"> إن المصاعب توضح للمنظمات قدراتها، حيث أن ارتكاب الأخطاء، وتحمل المنظمة للأزمات ومواجهتها، جميع هذه الأحداث تسهم في صقل قدرات المنظمة وتميزها .</w:t>
      </w:r>
    </w:p>
    <w:p w14:paraId="3011B7D8" w14:textId="77777777" w:rsidR="008B46F4" w:rsidRPr="00341E6C" w:rsidRDefault="008B46F4" w:rsidP="00304B7D">
      <w:pPr>
        <w:numPr>
          <w:ilvl w:val="0"/>
          <w:numId w:val="2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الخبرات بعيداً عن </w:t>
      </w:r>
      <w:proofErr w:type="gramStart"/>
      <w:r w:rsidRPr="00341E6C">
        <w:rPr>
          <w:rFonts w:ascii="Sakkal Majalla" w:hAnsi="Sakkal Majalla" w:cs="Sakkal Majalla"/>
          <w:color w:val="000000" w:themeColor="text1"/>
          <w:sz w:val="28"/>
          <w:szCs w:val="28"/>
          <w:rtl/>
          <w:lang w:bidi="ar-EG"/>
          <w14:ligatures w14:val="none"/>
        </w:rPr>
        <w:t>العمل :</w:t>
      </w:r>
      <w:proofErr w:type="gramEnd"/>
      <w:r w:rsidRPr="00341E6C">
        <w:rPr>
          <w:rFonts w:ascii="Sakkal Majalla" w:hAnsi="Sakkal Majalla" w:cs="Sakkal Majalla"/>
          <w:color w:val="000000" w:themeColor="text1"/>
          <w:sz w:val="28"/>
          <w:szCs w:val="28"/>
          <w:rtl/>
          <w:lang w:bidi="ar-EG"/>
          <w14:ligatures w14:val="none"/>
        </w:rPr>
        <w:t xml:space="preserve"> إن المنظمات المتميزة يتوفر لديها الخبرات خارج العمل وبالتحديد خدمة المجتمع تقدم غالباً فرص لاكتساب التميز في</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الأداء.</w:t>
      </w:r>
    </w:p>
    <w:p w14:paraId="32C6AB4B" w14:textId="77777777" w:rsidR="008B46F4" w:rsidRPr="00341E6C" w:rsidRDefault="008B46F4" w:rsidP="00304B7D">
      <w:pPr>
        <w:numPr>
          <w:ilvl w:val="0"/>
          <w:numId w:val="2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lastRenderedPageBreak/>
        <w:t xml:space="preserve">برامج </w:t>
      </w:r>
      <w:proofErr w:type="gramStart"/>
      <w:r w:rsidRPr="00341E6C">
        <w:rPr>
          <w:rFonts w:ascii="Sakkal Majalla" w:hAnsi="Sakkal Majalla" w:cs="Sakkal Majalla"/>
          <w:color w:val="000000" w:themeColor="text1"/>
          <w:sz w:val="28"/>
          <w:szCs w:val="28"/>
          <w:rtl/>
          <w:lang w:bidi="ar-EG"/>
          <w14:ligatures w14:val="none"/>
        </w:rPr>
        <w:t>التدريب :</w:t>
      </w:r>
      <w:proofErr w:type="gramEnd"/>
      <w:r w:rsidRPr="00341E6C">
        <w:rPr>
          <w:rFonts w:ascii="Sakkal Majalla" w:hAnsi="Sakkal Majalla" w:cs="Sakkal Majalla"/>
          <w:color w:val="000000" w:themeColor="text1"/>
          <w:sz w:val="28"/>
          <w:szCs w:val="28"/>
          <w:rtl/>
          <w:lang w:bidi="ar-EG"/>
          <w14:ligatures w14:val="none"/>
        </w:rPr>
        <w:t xml:space="preserve"> إن النظام المعياري السائد في المنظمات </w:t>
      </w:r>
      <w:proofErr w:type="spellStart"/>
      <w:r w:rsidRPr="00341E6C">
        <w:rPr>
          <w:rFonts w:ascii="Sakkal Majalla" w:hAnsi="Sakkal Majalla" w:cs="Sakkal Majalla"/>
          <w:color w:val="000000" w:themeColor="text1"/>
          <w:sz w:val="28"/>
          <w:szCs w:val="28"/>
          <w:rtl/>
          <w:lang w:bidi="ar-EG"/>
          <w14:ligatures w14:val="none"/>
        </w:rPr>
        <w:t>لانشطة</w:t>
      </w:r>
      <w:proofErr w:type="spellEnd"/>
      <w:r w:rsidRPr="00341E6C">
        <w:rPr>
          <w:rFonts w:ascii="Sakkal Majalla" w:hAnsi="Sakkal Majalla" w:cs="Sakkal Majalla"/>
          <w:color w:val="000000" w:themeColor="text1"/>
          <w:sz w:val="28"/>
          <w:szCs w:val="28"/>
          <w:rtl/>
          <w:lang w:bidi="ar-EG"/>
          <w14:ligatures w14:val="none"/>
        </w:rPr>
        <w:t xml:space="preserve"> التميز في الأداء تكون أهميته اقل بالنسبة لما يتم تعلمه مباشرة من الفر</w:t>
      </w:r>
      <w:r w:rsidRPr="00341E6C">
        <w:rPr>
          <w:rFonts w:ascii="Sakkal Majalla" w:hAnsi="Sakkal Majalla" w:cs="Sakkal Majalla" w:hint="cs"/>
          <w:color w:val="000000" w:themeColor="text1"/>
          <w:sz w:val="28"/>
          <w:szCs w:val="28"/>
          <w:rtl/>
          <w:lang w:bidi="ar-EG"/>
          <w14:ligatures w14:val="none"/>
        </w:rPr>
        <w:t xml:space="preserve">ص </w:t>
      </w:r>
      <w:r w:rsidRPr="00341E6C">
        <w:rPr>
          <w:rFonts w:ascii="Sakkal Majalla" w:hAnsi="Sakkal Majalla" w:cs="Sakkal Majalla"/>
          <w:color w:val="000000" w:themeColor="text1"/>
          <w:sz w:val="28"/>
          <w:szCs w:val="28"/>
          <w:rtl/>
          <w:lang w:bidi="ar-EG"/>
          <w14:ligatures w14:val="none"/>
        </w:rPr>
        <w:t>التدريبية التي تعزز من تميز المنظمات.</w:t>
      </w:r>
    </w:p>
    <w:p w14:paraId="0AA61D36" w14:textId="77777777" w:rsidR="008B46F4" w:rsidRPr="00341E6C" w:rsidRDefault="008B46F4" w:rsidP="00304B7D">
      <w:pPr>
        <w:numPr>
          <w:ilvl w:val="0"/>
          <w:numId w:val="25"/>
        </w:numPr>
        <w:spacing w:before="100" w:beforeAutospacing="1" w:after="100" w:afterAutospacing="1" w:line="360" w:lineRule="auto"/>
        <w:ind w:left="423"/>
        <w:contextualSpacing/>
        <w:jc w:val="both"/>
        <w:rPr>
          <w:rFonts w:ascii="Sakkal Majalla" w:hAnsi="Sakkal Majalla" w:cs="Sakkal Majalla"/>
          <w:color w:val="000000" w:themeColor="text1"/>
          <w:sz w:val="28"/>
          <w:szCs w:val="28"/>
          <w:rtl/>
          <w:lang w:bidi="ar-EG"/>
          <w14:ligatures w14:val="none"/>
        </w:rPr>
      </w:pPr>
      <w:r w:rsidRPr="00341E6C">
        <w:rPr>
          <w:rFonts w:ascii="Sakkal Majalla" w:hAnsi="Sakkal Majalla" w:cs="Sakkal Majalla"/>
          <w:color w:val="000000" w:themeColor="text1"/>
          <w:sz w:val="28"/>
          <w:szCs w:val="28"/>
          <w:rtl/>
          <w:lang w:bidi="ar-EG"/>
          <w14:ligatures w14:val="none"/>
        </w:rPr>
        <w:t xml:space="preserve">الدقة المعززة ويقصد بها تعزيز دقة نظام التنبؤ الخاص بها من خلال اختيار </w:t>
      </w:r>
      <w:proofErr w:type="gramStart"/>
      <w:r w:rsidRPr="00341E6C">
        <w:rPr>
          <w:rFonts w:ascii="Sakkal Majalla" w:hAnsi="Sakkal Majalla" w:cs="Sakkal Majalla"/>
          <w:color w:val="000000" w:themeColor="text1"/>
          <w:sz w:val="28"/>
          <w:szCs w:val="28"/>
          <w:rtl/>
          <w:lang w:bidi="ar-EG"/>
          <w14:ligatures w14:val="none"/>
        </w:rPr>
        <w:t>افضل</w:t>
      </w:r>
      <w:proofErr w:type="gramEnd"/>
      <w:r w:rsidRPr="00341E6C">
        <w:rPr>
          <w:rFonts w:ascii="Sakkal Majalla" w:hAnsi="Sakkal Majalla" w:cs="Sakkal Majalla"/>
          <w:color w:val="000000" w:themeColor="text1"/>
          <w:sz w:val="28"/>
          <w:szCs w:val="28"/>
          <w:rtl/>
          <w:lang w:bidi="ar-EG"/>
          <w14:ligatures w14:val="none"/>
        </w:rPr>
        <w:t xml:space="preserve"> الأساليب لتأدية المهام وخلق مناخ داخلي يؤكد على أهمية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دقة التنبؤ في التأثير على تميز المنظمة.</w:t>
      </w:r>
    </w:p>
    <w:p w14:paraId="6E5D956D" w14:textId="77777777" w:rsidR="001E25F7" w:rsidRPr="00341E6C" w:rsidRDefault="001E25F7" w:rsidP="004C3E26">
      <w:pPr>
        <w:spacing w:before="100" w:beforeAutospacing="1" w:after="100" w:afterAutospacing="1" w:line="360" w:lineRule="auto"/>
        <w:jc w:val="both"/>
        <w:rPr>
          <w:rFonts w:ascii="Sakkal Majalla" w:hAnsi="Sakkal Majalla" w:cs="Sakkal Majalla"/>
          <w:b/>
          <w:bCs/>
          <w:color w:val="000000" w:themeColor="text1"/>
          <w:sz w:val="28"/>
          <w:szCs w:val="28"/>
          <w:lang w:bidi="ar-EG"/>
          <w14:ligatures w14:val="none"/>
        </w:rPr>
      </w:pPr>
      <w:r w:rsidRPr="00341E6C">
        <w:rPr>
          <w:rFonts w:ascii="Sakkal Majalla" w:hAnsi="Sakkal Majalla" w:cs="Sakkal Majalla"/>
          <w:b/>
          <w:bCs/>
          <w:color w:val="000000" w:themeColor="text1"/>
          <w:sz w:val="28"/>
          <w:szCs w:val="28"/>
          <w:rtl/>
          <w:lang w:bidi="ar-EG"/>
          <w14:ligatures w14:val="none"/>
        </w:rPr>
        <w:t>الإبداع</w:t>
      </w:r>
    </w:p>
    <w:p w14:paraId="173A693E" w14:textId="77777777" w:rsidR="001E25F7" w:rsidRPr="00341E6C" w:rsidRDefault="001E25F7" w:rsidP="0041008B">
      <w:pPr>
        <w:spacing w:before="100" w:beforeAutospacing="1" w:after="100" w:afterAutospacing="1" w:line="360" w:lineRule="auto"/>
        <w:jc w:val="both"/>
        <w:rPr>
          <w:rFonts w:ascii="Sakkal Majalla" w:hAnsi="Sakkal Majalla" w:cs="Sakkal Majalla"/>
          <w:b/>
          <w:bCs/>
          <w:color w:val="000000" w:themeColor="text1"/>
          <w:sz w:val="28"/>
          <w:szCs w:val="28"/>
          <w:lang w:bidi="ar-EG"/>
          <w14:ligatures w14:val="none"/>
        </w:rPr>
      </w:pPr>
      <w:r w:rsidRPr="00341E6C">
        <w:rPr>
          <w:rFonts w:ascii="Sakkal Majalla" w:hAnsi="Sakkal Majalla" w:cs="Sakkal Majalla"/>
          <w:b/>
          <w:bCs/>
          <w:color w:val="000000" w:themeColor="text1"/>
          <w:sz w:val="28"/>
          <w:szCs w:val="28"/>
          <w:rtl/>
          <w:lang w:bidi="ar-EG"/>
          <w14:ligatures w14:val="none"/>
        </w:rPr>
        <w:t>مقدمة</w:t>
      </w:r>
    </w:p>
    <w:p w14:paraId="36E41FB4" w14:textId="77777777" w:rsidR="001E25F7" w:rsidRPr="00341E6C" w:rsidRDefault="001E25F7" w:rsidP="0041008B">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إن التطورات التكنولوجية والعلمية التي يشهدها العالم حالياً في جميع المجالات من تجارة وصناعة وخدمات ووسائل الاتصال تعود بشكل مباشر للإبداع والابتكار البشري والنظرة الشمولية بمختلف الأمور، وحتى يستمر هذا التطور لا بد من زيادة الاهتمام </w:t>
      </w:r>
      <w:proofErr w:type="spellStart"/>
      <w:r w:rsidRPr="00341E6C">
        <w:rPr>
          <w:rFonts w:ascii="Sakkal Majalla" w:hAnsi="Sakkal Majalla" w:cs="Sakkal Majalla"/>
          <w:color w:val="000000" w:themeColor="text1"/>
          <w:sz w:val="28"/>
          <w:szCs w:val="28"/>
          <w:rtl/>
          <w:lang w:bidi="ar-EG"/>
          <w14:ligatures w14:val="none"/>
        </w:rPr>
        <w:t>بالابداع</w:t>
      </w:r>
      <w:proofErr w:type="spellEnd"/>
      <w:r w:rsidRPr="00341E6C">
        <w:rPr>
          <w:rFonts w:ascii="Sakkal Majalla" w:hAnsi="Sakkal Majalla" w:cs="Sakkal Majalla"/>
          <w:color w:val="000000" w:themeColor="text1"/>
          <w:sz w:val="28"/>
          <w:szCs w:val="28"/>
          <w:rtl/>
          <w:lang w:bidi="ar-EG"/>
          <w14:ligatures w14:val="none"/>
        </w:rPr>
        <w:t xml:space="preserve"> والتفكير الإبداعي والابتكار، وتعزيز أفكاره ونظرياته وأنماطه، حيث تهتم مختلف الدول والمنظمات بالإبداع والمبدعين وتنمية المهارات لدى أفرادها ، فالعديد من الدول تستخدم العملية الإبداعية للمحافظة على مكانتها بين الدول، بسبب ازدياد التنافس فيما بينها على التطوير التكنولوجي والعلمي، ومن هنا وحتى يتم الحفاظ على هذا المستوى لا بد من إعداد قوى بشرية مدربة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ومؤهلة، قادرة على استخدام إبداعاتها وابتكاراتها وتطوراتها بالإنتاج والتصنيع.</w:t>
      </w:r>
      <w:r w:rsidRPr="00341E6C">
        <w:rPr>
          <w:rFonts w:ascii="Sakkal Majalla" w:hAnsi="Sakkal Majalla" w:cs="Sakkal Majalla" w:hint="cs"/>
          <w:color w:val="000000" w:themeColor="text1"/>
          <w:sz w:val="28"/>
          <w:szCs w:val="28"/>
          <w:rtl/>
          <w:lang w:bidi="ar-EG"/>
          <w14:ligatures w14:val="none"/>
        </w:rPr>
        <w:t xml:space="preserve"> (السعدي، 2021)</w:t>
      </w:r>
    </w:p>
    <w:p w14:paraId="68A10E5C" w14:textId="77777777" w:rsidR="001E25F7" w:rsidRPr="00341E6C" w:rsidRDefault="001E25F7" w:rsidP="0041008B">
      <w:pPr>
        <w:spacing w:before="100" w:beforeAutospacing="1" w:after="100" w:afterAutospacing="1" w:line="360" w:lineRule="auto"/>
        <w:jc w:val="both"/>
        <w:rPr>
          <w:rFonts w:ascii="Sakkal Majalla" w:hAnsi="Sakkal Majalla" w:cs="Sakkal Majalla"/>
          <w:color w:val="000000" w:themeColor="text1"/>
          <w:sz w:val="28"/>
          <w:szCs w:val="28"/>
          <w:lang w:bidi="ar-EG"/>
          <w14:ligatures w14:val="none"/>
        </w:rPr>
      </w:pPr>
      <w:r w:rsidRPr="00341E6C">
        <w:rPr>
          <w:rFonts w:ascii="Sakkal Majalla" w:hAnsi="Sakkal Majalla" w:cs="Sakkal Majalla"/>
          <w:color w:val="000000" w:themeColor="text1"/>
          <w:sz w:val="28"/>
          <w:szCs w:val="28"/>
          <w:rtl/>
          <w:lang w:bidi="ar-EG"/>
          <w14:ligatures w14:val="none"/>
        </w:rPr>
        <w:t xml:space="preserve">أن القيادة الإبداعية تحتاج لقادة مبدعين لكل ما هو جديد ويواكب العصر، ولتوليد المزيد من هؤلاء القادة يجب تنشيط وتنمية قدراتهم الإبداعية، وتوفير مناخ مناسب للخلق والإبداع </w:t>
      </w:r>
      <w:proofErr w:type="spellStart"/>
      <w:r w:rsidRPr="00341E6C">
        <w:rPr>
          <w:rFonts w:ascii="Sakkal Majalla" w:hAnsi="Sakkal Majalla" w:cs="Sakkal Majalla"/>
          <w:color w:val="000000" w:themeColor="text1"/>
          <w:sz w:val="28"/>
          <w:szCs w:val="28"/>
          <w:rtl/>
          <w:lang w:bidi="ar-EG"/>
          <w14:ligatures w14:val="none"/>
        </w:rPr>
        <w:t>والإبتكار</w:t>
      </w:r>
      <w:proofErr w:type="spellEnd"/>
      <w:r w:rsidRPr="00341E6C">
        <w:rPr>
          <w:rFonts w:ascii="Sakkal Majalla" w:hAnsi="Sakkal Majalla" w:cs="Sakkal Majalla"/>
          <w:color w:val="000000" w:themeColor="text1"/>
          <w:sz w:val="28"/>
          <w:szCs w:val="28"/>
          <w:rtl/>
          <w:lang w:bidi="ar-EG"/>
          <w14:ligatures w14:val="none"/>
        </w:rPr>
        <w:t xml:space="preserve"> ليكون هناك دائماً قوى عاملة ذات قدرات ابداعية وابتكارية كأساس لبقاء واستمرار تطور هذه الدول والمنظمات في ظل التغيرات البيئية والتطورات السريعة في مختلف المجالات، تخصيص جزء من ميزانيتها لأغراض الإبداع والابتكار خاصة الدول العربية ومنها الأردن بحاجة لقادة</w:t>
      </w:r>
      <w:r w:rsidRPr="00341E6C">
        <w:rPr>
          <w:rFonts w:ascii="Sakkal Majalla" w:hAnsi="Sakkal Majalla" w:cs="Sakkal Majalla" w:hint="cs"/>
          <w:color w:val="000000" w:themeColor="text1"/>
          <w:sz w:val="28"/>
          <w:szCs w:val="28"/>
          <w:rtl/>
          <w:lang w:bidi="ar-EG"/>
          <w14:ligatures w14:val="none"/>
        </w:rPr>
        <w:t xml:space="preserve"> </w:t>
      </w:r>
      <w:r w:rsidRPr="00341E6C">
        <w:rPr>
          <w:rFonts w:ascii="Sakkal Majalla" w:hAnsi="Sakkal Majalla" w:cs="Sakkal Majalla"/>
          <w:color w:val="000000" w:themeColor="text1"/>
          <w:sz w:val="28"/>
          <w:szCs w:val="28"/>
          <w:rtl/>
          <w:lang w:bidi="ar-EG"/>
          <w14:ligatures w14:val="none"/>
        </w:rPr>
        <w:t>مبدعين تساعدها على مواكبة تطورات العصر والتقدم التكنولوجي والعلمي .</w:t>
      </w:r>
      <w:r w:rsidRPr="00341E6C">
        <w:rPr>
          <w:rFonts w:ascii="Sakkal Majalla" w:hAnsi="Sakkal Majalla" w:cs="Sakkal Majalla" w:hint="cs"/>
          <w:color w:val="000000" w:themeColor="text1"/>
          <w:sz w:val="28"/>
          <w:szCs w:val="28"/>
          <w:rtl/>
          <w:lang w:bidi="ar-EG"/>
          <w14:ligatures w14:val="none"/>
        </w:rPr>
        <w:t xml:space="preserve"> (الصومالي، 2020)</w:t>
      </w:r>
    </w:p>
    <w:p w14:paraId="4AD9A49F" w14:textId="77777777" w:rsidR="007143D0" w:rsidRDefault="007143D0">
      <w:pPr>
        <w:bidi w:val="0"/>
        <w:rPr>
          <w:rFonts w:ascii="Sakkal Majalla" w:eastAsia="Calibri" w:hAnsi="Sakkal Majalla" w:cs="Sakkal Majalla"/>
          <w:b/>
          <w:bCs/>
          <w:color w:val="000000" w:themeColor="text1"/>
          <w:kern w:val="0"/>
          <w:sz w:val="32"/>
          <w:szCs w:val="32"/>
          <w:lang w:bidi="ar-EG"/>
          <w14:ligatures w14:val="none"/>
        </w:rPr>
      </w:pPr>
      <w:r>
        <w:rPr>
          <w:rFonts w:ascii="Sakkal Majalla" w:eastAsia="Calibri" w:hAnsi="Sakkal Majalla" w:cs="Sakkal Majalla"/>
          <w:b/>
          <w:bCs/>
          <w:color w:val="000000" w:themeColor="text1"/>
          <w:kern w:val="0"/>
          <w:sz w:val="32"/>
          <w:szCs w:val="32"/>
          <w:lang w:bidi="ar-EG"/>
          <w14:ligatures w14:val="none"/>
        </w:rPr>
        <w:br w:type="page"/>
      </w:r>
    </w:p>
    <w:p w14:paraId="6804C8D8" w14:textId="77777777" w:rsidR="007143D0" w:rsidRDefault="007143D0" w:rsidP="007143D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sectPr w:rsidR="007143D0" w:rsidSect="009D0378">
          <w:footerReference w:type="first" r:id="rId10"/>
          <w:pgSz w:w="11906" w:h="16838" w:code="9"/>
          <w:pgMar w:top="1440" w:right="1985" w:bottom="1440" w:left="1418" w:header="720" w:footer="720" w:gutter="567"/>
          <w:pgNumType w:start="1"/>
          <w:cols w:space="708"/>
          <w:bidi/>
          <w:rtlGutter/>
          <w:docGrid w:linePitch="360"/>
        </w:sectPr>
      </w:pPr>
    </w:p>
    <w:p w14:paraId="29D4231B" w14:textId="702B5E9D" w:rsidR="0081623B" w:rsidRPr="00341E6C" w:rsidRDefault="002706E7" w:rsidP="007143D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41E6C">
        <w:rPr>
          <w:rFonts w:ascii="Sakkal Majalla" w:hAnsi="Sakkal Majalla" w:cs="Sakkal Majalla" w:hint="cs"/>
          <w:noProof/>
          <w:color w:val="000000" w:themeColor="text1"/>
          <w:sz w:val="32"/>
          <w:szCs w:val="32"/>
        </w:rPr>
        <w:lastRenderedPageBreak/>
        <w:drawing>
          <wp:anchor distT="0" distB="0" distL="114300" distR="114300" simplePos="0" relativeHeight="251694080" behindDoc="1" locked="0" layoutInCell="1" allowOverlap="1" wp14:anchorId="0F6F0D57" wp14:editId="36C447BD">
            <wp:simplePos x="0" y="0"/>
            <wp:positionH relativeFrom="column">
              <wp:posOffset>3291840</wp:posOffset>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341E6C">
        <w:rPr>
          <w:rFonts w:ascii="Sakkal Majalla" w:eastAsia="Calibri" w:hAnsi="Sakkal Majalla" w:cs="Sakkal Majalla" w:hint="cs"/>
          <w:b/>
          <w:bCs/>
          <w:color w:val="000000" w:themeColor="text1"/>
          <w:kern w:val="0"/>
          <w:sz w:val="32"/>
          <w:szCs w:val="32"/>
          <w:lang w:bidi="ar-EG"/>
          <w14:ligatures w14:val="none"/>
        </w:rPr>
        <w:t>Mid-Ocean University</w:t>
      </w:r>
    </w:p>
    <w:p w14:paraId="4A539B4C" w14:textId="2506A860" w:rsidR="0081623B" w:rsidRPr="00341E6C" w:rsidRDefault="0081623B" w:rsidP="0041008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41E6C">
        <w:rPr>
          <w:rFonts w:ascii="Sakkal Majalla" w:eastAsia="Calibri" w:hAnsi="Sakkal Majalla" w:cs="Sakkal Majalla" w:hint="cs"/>
          <w:b/>
          <w:bCs/>
          <w:color w:val="000000" w:themeColor="text1"/>
          <w:kern w:val="0"/>
          <w:sz w:val="32"/>
          <w:szCs w:val="32"/>
          <w:lang w:bidi="ar-EG"/>
          <w14:ligatures w14:val="none"/>
        </w:rPr>
        <w:t>College of Management</w:t>
      </w:r>
    </w:p>
    <w:p w14:paraId="0479A04F" w14:textId="40065F08" w:rsidR="0081623B" w:rsidRPr="00341E6C" w:rsidRDefault="0081623B" w:rsidP="0041008B">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lang w:bidi="ar-EG"/>
          <w14:ligatures w14:val="none"/>
        </w:rPr>
      </w:pPr>
      <w:r w:rsidRPr="00341E6C">
        <w:rPr>
          <w:rFonts w:ascii="Sakkal Majalla" w:eastAsia="Calibri" w:hAnsi="Sakkal Majalla" w:cs="Sakkal Majalla" w:hint="cs"/>
          <w:b/>
          <w:bCs/>
          <w:color w:val="000000" w:themeColor="text1"/>
          <w:kern w:val="0"/>
          <w:sz w:val="32"/>
          <w:szCs w:val="32"/>
          <w:lang w:bidi="ar-EG"/>
          <w14:ligatures w14:val="none"/>
        </w:rPr>
        <w:t xml:space="preserve">Department of </w:t>
      </w:r>
      <w:r w:rsidR="00770621" w:rsidRPr="00341E6C">
        <w:rPr>
          <w:rFonts w:ascii="Sakkal Majalla" w:eastAsia="Calibri" w:hAnsi="Sakkal Majalla" w:cs="Sakkal Majalla"/>
          <w:b/>
          <w:bCs/>
          <w:color w:val="000000" w:themeColor="text1"/>
          <w:kern w:val="0"/>
          <w:sz w:val="32"/>
          <w:szCs w:val="32"/>
          <w:lang w:bidi="ar-EG"/>
          <w14:ligatures w14:val="none"/>
        </w:rPr>
        <w:t xml:space="preserve">business </w:t>
      </w:r>
      <w:r w:rsidR="00512A7C" w:rsidRPr="00341E6C">
        <w:rPr>
          <w:rFonts w:ascii="Sakkal Majalla" w:eastAsia="Calibri" w:hAnsi="Sakkal Majalla" w:cs="Sakkal Majalla"/>
          <w:b/>
          <w:bCs/>
          <w:color w:val="000000" w:themeColor="text1"/>
          <w:kern w:val="0"/>
          <w:sz w:val="32"/>
          <w:szCs w:val="32"/>
          <w:lang w:bidi="ar-EG"/>
          <w14:ligatures w14:val="none"/>
        </w:rPr>
        <w:t>administration</w:t>
      </w:r>
      <w:r w:rsidR="002706E7" w:rsidRPr="002706E7">
        <w:rPr>
          <w:rFonts w:ascii="Sakkal Majalla" w:hAnsi="Sakkal Majalla" w:cs="Sakkal Majalla" w:hint="cs"/>
          <w:noProof/>
          <w:color w:val="000000" w:themeColor="text1"/>
          <w:sz w:val="32"/>
          <w:szCs w:val="32"/>
        </w:rPr>
        <w:t xml:space="preserve"> </w:t>
      </w:r>
    </w:p>
    <w:p w14:paraId="62C4A0D7" w14:textId="77777777" w:rsidR="00C339E9" w:rsidRPr="00341E6C" w:rsidRDefault="00C339E9" w:rsidP="0041008B">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lang w:bidi="ar-EG"/>
          <w14:ligatures w14:val="none"/>
        </w:rPr>
      </w:pPr>
    </w:p>
    <w:p w14:paraId="45A55731" w14:textId="7367EC78" w:rsidR="0081623B" w:rsidRPr="002706E7" w:rsidRDefault="00512A7C" w:rsidP="002706E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sidRPr="002706E7">
        <w:rPr>
          <w:rFonts w:ascii="Sakkal Majalla" w:eastAsia="Calibri" w:hAnsi="Sakkal Majalla" w:cs="Sakkal Majalla"/>
          <w:b/>
          <w:bCs/>
          <w:color w:val="000000" w:themeColor="text1"/>
          <w:kern w:val="0"/>
          <w:sz w:val="40"/>
          <w:szCs w:val="40"/>
          <w:lang w:bidi="ar-EG"/>
          <w14:ligatures w14:val="none"/>
        </w:rPr>
        <w:t>The Impact of Creative Leadership on Achieving Organizational Excellence: An Applied Study on King Fahd General Hospital</w:t>
      </w:r>
    </w:p>
    <w:p w14:paraId="730ED794" w14:textId="77777777" w:rsidR="0081623B" w:rsidRPr="00341E6C" w:rsidRDefault="0081623B" w:rsidP="002706E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41E6C">
        <w:rPr>
          <w:rFonts w:ascii="Sakkal Majalla" w:eastAsia="Calibri" w:hAnsi="Sakkal Majalla" w:cs="Sakkal Majalla" w:hint="cs"/>
          <w:b/>
          <w:bCs/>
          <w:color w:val="000000" w:themeColor="text1"/>
          <w:kern w:val="0"/>
          <w:sz w:val="36"/>
          <w:szCs w:val="36"/>
          <w:lang w:bidi="ar-EG"/>
          <w14:ligatures w14:val="none"/>
        </w:rPr>
        <w:t>Preparation</w:t>
      </w:r>
      <w:r w:rsidRPr="00341E6C">
        <w:rPr>
          <w:rFonts w:ascii="Sakkal Majalla" w:eastAsia="Calibri" w:hAnsi="Sakkal Majalla" w:cs="Sakkal Majalla" w:hint="cs"/>
          <w:b/>
          <w:bCs/>
          <w:color w:val="000000" w:themeColor="text1"/>
          <w:kern w:val="0"/>
          <w:sz w:val="36"/>
          <w:szCs w:val="36"/>
          <w:rtl/>
          <w:lang w:bidi="ar-EG"/>
          <w14:ligatures w14:val="none"/>
        </w:rPr>
        <w:t>:</w:t>
      </w:r>
    </w:p>
    <w:p w14:paraId="62091868" w14:textId="0189F043" w:rsidR="0081623B" w:rsidRPr="00341E6C" w:rsidRDefault="00784B37" w:rsidP="002706E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Pr>
          <w:rFonts w:ascii="Sakkal Majalla" w:eastAsia="Calibri" w:hAnsi="Sakkal Majalla" w:cs="Sakkal Majalla"/>
          <w:b/>
          <w:bCs/>
          <w:color w:val="000000" w:themeColor="text1"/>
          <w:kern w:val="0"/>
          <w:sz w:val="36"/>
          <w:szCs w:val="36"/>
          <w:lang w:bidi="ar-EG"/>
          <w14:ligatures w14:val="none"/>
        </w:rPr>
        <w:t>Rami Marwan Hassan Mukhtar</w:t>
      </w:r>
    </w:p>
    <w:p w14:paraId="4622012C" w14:textId="018AB6D7" w:rsidR="0081623B" w:rsidRPr="00341E6C" w:rsidRDefault="0081623B" w:rsidP="002706E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41E6C">
        <w:rPr>
          <w:rFonts w:ascii="Sakkal Majalla" w:eastAsia="Calibri" w:hAnsi="Sakkal Majalla" w:cs="Sakkal Majalla" w:hint="cs"/>
          <w:b/>
          <w:bCs/>
          <w:color w:val="000000" w:themeColor="text1"/>
          <w:kern w:val="0"/>
          <w:sz w:val="36"/>
          <w:szCs w:val="36"/>
          <w:lang w:bidi="ar-EG"/>
          <w14:ligatures w14:val="none"/>
        </w:rPr>
        <w:t>Supervision:</w:t>
      </w:r>
    </w:p>
    <w:p w14:paraId="2193DAD0" w14:textId="77777777" w:rsidR="0081623B" w:rsidRPr="00341E6C" w:rsidRDefault="0081623B" w:rsidP="002706E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41E6C">
        <w:rPr>
          <w:rFonts w:ascii="Sakkal Majalla" w:eastAsia="Calibri" w:hAnsi="Sakkal Majalla" w:cs="Sakkal Majalla" w:hint="cs"/>
          <w:b/>
          <w:bCs/>
          <w:color w:val="000000" w:themeColor="text1"/>
          <w:kern w:val="0"/>
          <w:sz w:val="36"/>
          <w:szCs w:val="36"/>
          <w:lang w:bidi="ar-EG"/>
          <w14:ligatures w14:val="none"/>
        </w:rPr>
        <w:t>Dr. Al-Faisal Abdul Hamid Mohammed Hassan</w:t>
      </w:r>
    </w:p>
    <w:p w14:paraId="403E31A2" w14:textId="16FEB3CB" w:rsidR="0081623B" w:rsidRPr="00341E6C" w:rsidRDefault="002706E7" w:rsidP="002706E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Dr. Fayez Grad</w:t>
      </w:r>
    </w:p>
    <w:p w14:paraId="6E52896B" w14:textId="7C8D63D9" w:rsidR="009125CE" w:rsidRPr="00341E6C" w:rsidRDefault="0081623B" w:rsidP="002706E7">
      <w:pPr>
        <w:bidi w:val="0"/>
        <w:spacing w:before="100" w:beforeAutospacing="1" w:after="100" w:afterAutospacing="1" w:line="360" w:lineRule="auto"/>
        <w:jc w:val="center"/>
        <w:rPr>
          <w:rFonts w:ascii="Sakkal Majalla" w:hAnsi="Sakkal Majalla" w:cs="Sakkal Majalla"/>
          <w:b/>
          <w:bCs/>
          <w:color w:val="000000" w:themeColor="text1"/>
          <w:sz w:val="28"/>
          <w:szCs w:val="28"/>
        </w:rPr>
      </w:pPr>
      <w:r w:rsidRPr="00341E6C">
        <w:rPr>
          <w:rFonts w:ascii="Sakkal Majalla" w:eastAsia="Calibri" w:hAnsi="Sakkal Majalla" w:cs="Sakkal Majalla" w:hint="cs"/>
          <w:b/>
          <w:bCs/>
          <w:color w:val="000000" w:themeColor="text1"/>
          <w:kern w:val="0"/>
          <w:sz w:val="36"/>
          <w:szCs w:val="36"/>
          <w:lang w:bidi="ar-EG"/>
          <w14:ligatures w14:val="none"/>
        </w:rPr>
        <w:t>1445-2024</w:t>
      </w:r>
    </w:p>
    <w:sectPr w:rsidR="009125CE" w:rsidRPr="00341E6C" w:rsidSect="00341E6C">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647A72" w14:textId="77777777" w:rsidR="001563EA" w:rsidRDefault="001563EA" w:rsidP="009125CE">
      <w:pPr>
        <w:spacing w:after="0" w:line="240" w:lineRule="auto"/>
      </w:pPr>
      <w:r>
        <w:separator/>
      </w:r>
    </w:p>
  </w:endnote>
  <w:endnote w:type="continuationSeparator" w:id="0">
    <w:p w14:paraId="73E8E28C" w14:textId="77777777" w:rsidR="001563EA" w:rsidRDefault="001563E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22593334"/>
      <w:docPartObj>
        <w:docPartGallery w:val="Page Numbers (Bottom of Page)"/>
        <w:docPartUnique/>
      </w:docPartObj>
    </w:sdtPr>
    <w:sdtContent>
      <w:p w14:paraId="13047AE1" w14:textId="28766EC8" w:rsidR="009569D7" w:rsidRDefault="009569D7">
        <w:pPr>
          <w:pStyle w:val="Footer"/>
        </w:pPr>
        <w:r>
          <w:rPr>
            <w:noProof/>
          </w:rPr>
          <mc:AlternateContent>
            <mc:Choice Requires="wpg">
              <w:drawing>
                <wp:anchor distT="0" distB="0" distL="114300" distR="114300" simplePos="0" relativeHeight="251659264" behindDoc="0" locked="0" layoutInCell="1" allowOverlap="1" wp14:anchorId="1FF29ADD" wp14:editId="7CA3BF26">
                  <wp:simplePos x="0" y="0"/>
                  <wp:positionH relativeFrom="margin">
                    <wp:posOffset>2452370</wp:posOffset>
                  </wp:positionH>
                  <wp:positionV relativeFrom="page">
                    <wp:posOffset>9944100</wp:posOffset>
                  </wp:positionV>
                  <wp:extent cx="446405" cy="716915"/>
                  <wp:effectExtent l="0" t="0" r="10795" b="26035"/>
                  <wp:wrapNone/>
                  <wp:docPr id="674667552" name="مجموعة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6405" cy="716915"/>
                            <a:chOff x="1728" y="14699"/>
                            <a:chExt cx="703" cy="1129"/>
                          </a:xfrm>
                        </wpg:grpSpPr>
                        <wps:wsp>
                          <wps:cNvPr id="914566177"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wps:spPr>
                          <wps:bodyPr/>
                        </wps:wsp>
                        <wps:wsp>
                          <wps:cNvPr id="1518384187" name="Rectangle 78"/>
                          <wps:cNvSpPr>
                            <a:spLocks noChangeArrowheads="1"/>
                          </wps:cNvSpPr>
                          <wps:spPr bwMode="auto">
                            <a:xfrm>
                              <a:off x="1728" y="14699"/>
                              <a:ext cx="703" cy="688"/>
                            </a:xfrm>
                            <a:prstGeom prst="rect">
                              <a:avLst/>
                            </a:prstGeom>
                            <a:noFill/>
                            <a:ln w="9525">
                              <a:solidFill>
                                <a:srgbClr val="7F7F7F"/>
                              </a:solidFill>
                              <a:miter lim="800000"/>
                              <a:headEnd/>
                              <a:tailEnd/>
                            </a:ln>
                          </wps:spPr>
                          <wps:txbx>
                            <w:txbxContent>
                              <w:p w14:paraId="2D1DCF5D" w14:textId="77777777" w:rsidR="009569D7" w:rsidRPr="00341E6C" w:rsidRDefault="009569D7">
                                <w:pPr>
                                  <w:pStyle w:val="Footer"/>
                                  <w:jc w:val="center"/>
                                  <w:rPr>
                                    <w:rFonts w:ascii="Sakkal Majalla" w:hAnsi="Sakkal Majalla" w:cs="Sakkal Majalla"/>
                                    <w:b/>
                                    <w:bCs/>
                                    <w:sz w:val="28"/>
                                    <w:szCs w:val="28"/>
                                    <w:rtl/>
                                    <w:lang w:bidi="ar-EG"/>
                                  </w:rPr>
                                </w:pPr>
                                <w:r w:rsidRPr="00341E6C">
                                  <w:rPr>
                                    <w:rFonts w:ascii="Sakkal Majalla" w:hAnsi="Sakkal Majalla" w:cs="Sakkal Majalla"/>
                                    <w:b/>
                                    <w:bCs/>
                                    <w:sz w:val="28"/>
                                    <w:szCs w:val="28"/>
                                  </w:rPr>
                                  <w:fldChar w:fldCharType="begin"/>
                                </w:r>
                                <w:r w:rsidRPr="00341E6C">
                                  <w:rPr>
                                    <w:rFonts w:ascii="Sakkal Majalla" w:hAnsi="Sakkal Majalla" w:cs="Sakkal Majalla"/>
                                    <w:b/>
                                    <w:bCs/>
                                    <w:sz w:val="28"/>
                                    <w:szCs w:val="28"/>
                                  </w:rPr>
                                  <w:instrText xml:space="preserve"> PAGE    \* MERGEFORMAT </w:instrText>
                                </w:r>
                                <w:r w:rsidRPr="00341E6C">
                                  <w:rPr>
                                    <w:rFonts w:ascii="Sakkal Majalla" w:hAnsi="Sakkal Majalla" w:cs="Sakkal Majalla"/>
                                    <w:b/>
                                    <w:bCs/>
                                    <w:sz w:val="28"/>
                                    <w:szCs w:val="28"/>
                                  </w:rPr>
                                  <w:fldChar w:fldCharType="separate"/>
                                </w:r>
                                <w:r w:rsidR="00A57B81">
                                  <w:rPr>
                                    <w:rFonts w:ascii="Sakkal Majalla" w:hAnsi="Sakkal Majalla" w:cs="Sakkal Majalla"/>
                                    <w:b/>
                                    <w:bCs/>
                                    <w:noProof/>
                                    <w:sz w:val="28"/>
                                    <w:szCs w:val="28"/>
                                    <w:rtl/>
                                  </w:rPr>
                                  <w:t>15</w:t>
                                </w:r>
                                <w:r w:rsidRPr="00341E6C">
                                  <w:rPr>
                                    <w:rFonts w:ascii="Sakkal Majalla" w:hAnsi="Sakkal Majalla" w:cs="Sakkal Majalla"/>
                                    <w:b/>
                                    <w:bCs/>
                                    <w:noProof/>
                                    <w:sz w:val="28"/>
                                    <w:szCs w:val="28"/>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F29ADD" id="مجموعة 1" o:spid="_x0000_s1026" style="position:absolute;left:0;text-align:left;margin-left:193.1pt;margin-top:783pt;width:35.15pt;height:56.45pt;z-index:251659264;mso-position-horizontal-relative:margin;mso-position-vertical-relative:page" coordorigin="1728,14699" coordsize="703,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" strokecolor="#7f7f7f"/>
                  <v:rect id="Rectangle 78" o:spid="_x0000_s1028" style="position:absolute;left:1728;top:14699;width:703;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" filled="f" strokecolor="#7f7f7f">
                    <v:textbox>
                      <w:txbxContent>
                        <w:p w14:paraId="2D1DCF5D" w14:textId="77777777" w:rsidR="009569D7" w:rsidRPr="00341E6C" w:rsidRDefault="009569D7">
                          <w:pPr>
                            <w:pStyle w:val="a4"/>
                            <w:jc w:val="center"/>
                            <w:rPr>
                              <w:rFonts w:ascii="Sakkal Majalla" w:hAnsi="Sakkal Majalla" w:cs="Sakkal Majalla"/>
                              <w:b/>
                              <w:bCs/>
                              <w:sz w:val="28"/>
                              <w:szCs w:val="28"/>
                              <w:rtl/>
                              <w:lang w:bidi="ar-EG"/>
                            </w:rPr>
                          </w:pPr>
                          <w:r w:rsidRPr="00341E6C">
                            <w:rPr>
                              <w:rFonts w:ascii="Sakkal Majalla" w:hAnsi="Sakkal Majalla" w:cs="Sakkal Majalla"/>
                              <w:b/>
                              <w:bCs/>
                              <w:sz w:val="28"/>
                              <w:szCs w:val="28"/>
                            </w:rPr>
                            <w:fldChar w:fldCharType="begin"/>
                          </w:r>
                          <w:r w:rsidRPr="00341E6C">
                            <w:rPr>
                              <w:rFonts w:ascii="Sakkal Majalla" w:hAnsi="Sakkal Majalla" w:cs="Sakkal Majalla"/>
                              <w:b/>
                              <w:bCs/>
                              <w:sz w:val="28"/>
                              <w:szCs w:val="28"/>
                            </w:rPr>
                            <w:instrText xml:space="preserve"> PAGE    \* MERGEFORMAT </w:instrText>
                          </w:r>
                          <w:r w:rsidRPr="00341E6C">
                            <w:rPr>
                              <w:rFonts w:ascii="Sakkal Majalla" w:hAnsi="Sakkal Majalla" w:cs="Sakkal Majalla"/>
                              <w:b/>
                              <w:bCs/>
                              <w:sz w:val="28"/>
                              <w:szCs w:val="28"/>
                            </w:rPr>
                            <w:fldChar w:fldCharType="separate"/>
                          </w:r>
                          <w:r w:rsidR="00A57B81">
                            <w:rPr>
                              <w:rFonts w:ascii="Sakkal Majalla" w:hAnsi="Sakkal Majalla" w:cs="Sakkal Majalla"/>
                              <w:b/>
                              <w:bCs/>
                              <w:noProof/>
                              <w:sz w:val="28"/>
                              <w:szCs w:val="28"/>
                              <w:rtl/>
                            </w:rPr>
                            <w:t>15</w:t>
                          </w:r>
                          <w:r w:rsidRPr="00341E6C">
                            <w:rPr>
                              <w:rFonts w:ascii="Sakkal Majalla" w:hAnsi="Sakkal Majalla" w:cs="Sakkal Majalla"/>
                              <w:b/>
                              <w:bCs/>
                              <w:noProof/>
                              <w:sz w:val="28"/>
                              <w:szCs w:val="28"/>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8"/>
        <w:szCs w:val="28"/>
        <w:rtl/>
      </w:rPr>
      <w:id w:val="-8909771"/>
      <w:docPartObj>
        <w:docPartGallery w:val="Page Numbers (Bottom of Page)"/>
        <w:docPartUnique/>
      </w:docPartObj>
    </w:sdtPr>
    <w:sdtContent>
      <w:p w14:paraId="3D7C2A78" w14:textId="5B9FD440" w:rsidR="009569D7" w:rsidRPr="008C0219" w:rsidRDefault="009569D7" w:rsidP="00341E6C">
        <w:pPr>
          <w:pStyle w:val="Footer"/>
          <w:tabs>
            <w:tab w:val="left" w:pos="3724"/>
            <w:tab w:val="center" w:pos="3968"/>
          </w:tabs>
          <w:rPr>
            <w:rFonts w:ascii="Sakkal Majalla" w:hAnsi="Sakkal Majalla" w:cs="Sakkal Majalla"/>
            <w:b/>
            <w:bCs/>
            <w:sz w:val="28"/>
            <w:szCs w:val="28"/>
          </w:rPr>
        </w:pPr>
        <w:r>
          <w:rPr>
            <w:rFonts w:ascii="Sakkal Majalla" w:hAnsi="Sakkal Majalla" w:cs="Sakkal Majalla"/>
            <w:b/>
            <w:bCs/>
            <w:sz w:val="28"/>
            <w:szCs w:val="28"/>
          </w:rPr>
          <w:tab/>
        </w:r>
        <w:r>
          <w:rPr>
            <w:rFonts w:ascii="Sakkal Majalla" w:hAnsi="Sakkal Majalla" w:cs="Sakkal Majalla"/>
            <w:b/>
            <w:bCs/>
            <w:sz w:val="28"/>
            <w:szCs w:val="28"/>
          </w:rPr>
          <w:tab/>
        </w:r>
      </w:p>
    </w:sdtContent>
  </w:sdt>
  <w:p w14:paraId="5F761136" w14:textId="77777777" w:rsidR="009569D7" w:rsidRDefault="009569D7">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4A8E3D" w14:textId="77777777" w:rsidR="001563EA" w:rsidRDefault="001563EA" w:rsidP="009125CE">
      <w:pPr>
        <w:spacing w:after="0" w:line="240" w:lineRule="auto"/>
      </w:pPr>
      <w:r>
        <w:separator/>
      </w:r>
    </w:p>
  </w:footnote>
  <w:footnote w:type="continuationSeparator" w:id="0">
    <w:p w14:paraId="73990499" w14:textId="77777777" w:rsidR="001563EA" w:rsidRDefault="001563E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E2233"/>
    <w:multiLevelType w:val="hybridMultilevel"/>
    <w:tmpl w:val="4524C370"/>
    <w:lvl w:ilvl="0" w:tplc="C4B28E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6769D6"/>
    <w:multiLevelType w:val="hybridMultilevel"/>
    <w:tmpl w:val="085055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6A0119"/>
    <w:multiLevelType w:val="hybridMultilevel"/>
    <w:tmpl w:val="AD922A20"/>
    <w:lvl w:ilvl="0" w:tplc="70943C3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6C574E"/>
    <w:multiLevelType w:val="hybridMultilevel"/>
    <w:tmpl w:val="1E027E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6175984"/>
    <w:multiLevelType w:val="hybridMultilevel"/>
    <w:tmpl w:val="ECA8AC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2558AB"/>
    <w:multiLevelType w:val="hybridMultilevel"/>
    <w:tmpl w:val="05B2B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E362A0"/>
    <w:multiLevelType w:val="hybridMultilevel"/>
    <w:tmpl w:val="A4BC4B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2772C3"/>
    <w:multiLevelType w:val="hybridMultilevel"/>
    <w:tmpl w:val="B3C29C92"/>
    <w:lvl w:ilvl="0" w:tplc="11D0949C">
      <w:start w:val="1"/>
      <w:numFmt w:val="decimal"/>
      <w:lvlText w:val="%1."/>
      <w:lvlJc w:val="left"/>
      <w:pPr>
        <w:ind w:left="1176" w:hanging="360"/>
      </w:pPr>
      <w:rPr>
        <w:rFonts w:hint="default"/>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8" w15:restartNumberingAfterBreak="0">
    <w:nsid w:val="0E2556D5"/>
    <w:multiLevelType w:val="hybridMultilevel"/>
    <w:tmpl w:val="C540A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517438"/>
    <w:multiLevelType w:val="hybridMultilevel"/>
    <w:tmpl w:val="A5009B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8267AE"/>
    <w:multiLevelType w:val="hybridMultilevel"/>
    <w:tmpl w:val="97F4FA66"/>
    <w:lvl w:ilvl="0" w:tplc="63F4E5C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B1401A"/>
    <w:multiLevelType w:val="hybridMultilevel"/>
    <w:tmpl w:val="3628FB92"/>
    <w:lvl w:ilvl="0" w:tplc="C4B28E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5D452E"/>
    <w:multiLevelType w:val="hybridMultilevel"/>
    <w:tmpl w:val="6E66CB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C411D5"/>
    <w:multiLevelType w:val="hybridMultilevel"/>
    <w:tmpl w:val="D0D89C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3E5C82"/>
    <w:multiLevelType w:val="hybridMultilevel"/>
    <w:tmpl w:val="2B662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452913"/>
    <w:multiLevelType w:val="hybridMultilevel"/>
    <w:tmpl w:val="A75AD456"/>
    <w:lvl w:ilvl="0" w:tplc="5936E4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154ED6"/>
    <w:multiLevelType w:val="hybridMultilevel"/>
    <w:tmpl w:val="3E5A60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F14124"/>
    <w:multiLevelType w:val="hybridMultilevel"/>
    <w:tmpl w:val="A4B2B060"/>
    <w:lvl w:ilvl="0" w:tplc="D8C0D032">
      <w:start w:val="1"/>
      <w:numFmt w:val="decimal"/>
      <w:lvlText w:val="%1-"/>
      <w:lvlJc w:val="left"/>
      <w:pPr>
        <w:ind w:left="1080" w:hanging="360"/>
      </w:pPr>
      <w:rPr>
        <w:rFonts w:hint="default"/>
        <w:b w:val="0"/>
        <w:b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1F14B2A"/>
    <w:multiLevelType w:val="hybridMultilevel"/>
    <w:tmpl w:val="E66A142E"/>
    <w:lvl w:ilvl="0" w:tplc="CD2A4CF6">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2112444"/>
    <w:multiLevelType w:val="hybridMultilevel"/>
    <w:tmpl w:val="00C4CE98"/>
    <w:lvl w:ilvl="0" w:tplc="46DAAC5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42010FC"/>
    <w:multiLevelType w:val="hybridMultilevel"/>
    <w:tmpl w:val="3054947A"/>
    <w:lvl w:ilvl="0" w:tplc="C4B28E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75A5E2C"/>
    <w:multiLevelType w:val="hybridMultilevel"/>
    <w:tmpl w:val="5824D186"/>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6E59C2"/>
    <w:multiLevelType w:val="hybridMultilevel"/>
    <w:tmpl w:val="24529F08"/>
    <w:lvl w:ilvl="0" w:tplc="C4B28EB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F77598"/>
    <w:multiLevelType w:val="hybridMultilevel"/>
    <w:tmpl w:val="C19E615C"/>
    <w:lvl w:ilvl="0" w:tplc="909E9A44">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5A545B"/>
    <w:multiLevelType w:val="hybridMultilevel"/>
    <w:tmpl w:val="D458B952"/>
    <w:lvl w:ilvl="0" w:tplc="20EC46F4">
      <w:start w:val="1"/>
      <w:numFmt w:val="decimal"/>
      <w:lvlText w:val="(%1)"/>
      <w:lvlJc w:val="left"/>
      <w:pPr>
        <w:ind w:left="741" w:hanging="360"/>
      </w:pPr>
      <w:rPr>
        <w:rFonts w:hint="default"/>
      </w:rPr>
    </w:lvl>
    <w:lvl w:ilvl="1" w:tplc="04090019" w:tentative="1">
      <w:start w:val="1"/>
      <w:numFmt w:val="lowerLetter"/>
      <w:lvlText w:val="%2."/>
      <w:lvlJc w:val="left"/>
      <w:pPr>
        <w:ind w:left="1461" w:hanging="360"/>
      </w:pPr>
    </w:lvl>
    <w:lvl w:ilvl="2" w:tplc="0409001B" w:tentative="1">
      <w:start w:val="1"/>
      <w:numFmt w:val="lowerRoman"/>
      <w:lvlText w:val="%3."/>
      <w:lvlJc w:val="right"/>
      <w:pPr>
        <w:ind w:left="2181" w:hanging="180"/>
      </w:pPr>
    </w:lvl>
    <w:lvl w:ilvl="3" w:tplc="0409000F" w:tentative="1">
      <w:start w:val="1"/>
      <w:numFmt w:val="decimal"/>
      <w:lvlText w:val="%4."/>
      <w:lvlJc w:val="left"/>
      <w:pPr>
        <w:ind w:left="2901" w:hanging="360"/>
      </w:pPr>
    </w:lvl>
    <w:lvl w:ilvl="4" w:tplc="04090019" w:tentative="1">
      <w:start w:val="1"/>
      <w:numFmt w:val="lowerLetter"/>
      <w:lvlText w:val="%5."/>
      <w:lvlJc w:val="left"/>
      <w:pPr>
        <w:ind w:left="3621" w:hanging="360"/>
      </w:pPr>
    </w:lvl>
    <w:lvl w:ilvl="5" w:tplc="0409001B" w:tentative="1">
      <w:start w:val="1"/>
      <w:numFmt w:val="lowerRoman"/>
      <w:lvlText w:val="%6."/>
      <w:lvlJc w:val="right"/>
      <w:pPr>
        <w:ind w:left="4341" w:hanging="180"/>
      </w:pPr>
    </w:lvl>
    <w:lvl w:ilvl="6" w:tplc="0409000F" w:tentative="1">
      <w:start w:val="1"/>
      <w:numFmt w:val="decimal"/>
      <w:lvlText w:val="%7."/>
      <w:lvlJc w:val="left"/>
      <w:pPr>
        <w:ind w:left="5061" w:hanging="360"/>
      </w:pPr>
    </w:lvl>
    <w:lvl w:ilvl="7" w:tplc="04090019" w:tentative="1">
      <w:start w:val="1"/>
      <w:numFmt w:val="lowerLetter"/>
      <w:lvlText w:val="%8."/>
      <w:lvlJc w:val="left"/>
      <w:pPr>
        <w:ind w:left="5781" w:hanging="360"/>
      </w:pPr>
    </w:lvl>
    <w:lvl w:ilvl="8" w:tplc="0409001B" w:tentative="1">
      <w:start w:val="1"/>
      <w:numFmt w:val="lowerRoman"/>
      <w:lvlText w:val="%9."/>
      <w:lvlJc w:val="right"/>
      <w:pPr>
        <w:ind w:left="6501" w:hanging="180"/>
      </w:pPr>
    </w:lvl>
  </w:abstractNum>
  <w:abstractNum w:abstractNumId="26" w15:restartNumberingAfterBreak="0">
    <w:nsid w:val="2B617160"/>
    <w:multiLevelType w:val="hybridMultilevel"/>
    <w:tmpl w:val="A20ACC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16639E"/>
    <w:multiLevelType w:val="hybridMultilevel"/>
    <w:tmpl w:val="EFA068B2"/>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9" w15:restartNumberingAfterBreak="0">
    <w:nsid w:val="30DE7993"/>
    <w:multiLevelType w:val="hybridMultilevel"/>
    <w:tmpl w:val="A6988E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7917EEA"/>
    <w:multiLevelType w:val="hybridMultilevel"/>
    <w:tmpl w:val="62D63F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802767D"/>
    <w:multiLevelType w:val="hybridMultilevel"/>
    <w:tmpl w:val="D27C8DCC"/>
    <w:lvl w:ilvl="0" w:tplc="20EC46F4">
      <w:start w:val="1"/>
      <w:numFmt w:val="decimal"/>
      <w:lvlText w:val="(%1)"/>
      <w:lvlJc w:val="left"/>
      <w:pPr>
        <w:ind w:left="741" w:hanging="360"/>
      </w:pPr>
      <w:rPr>
        <w:rFonts w:hint="default"/>
      </w:rPr>
    </w:lvl>
    <w:lvl w:ilvl="1" w:tplc="04090019" w:tentative="1">
      <w:start w:val="1"/>
      <w:numFmt w:val="lowerLetter"/>
      <w:lvlText w:val="%2."/>
      <w:lvlJc w:val="left"/>
      <w:pPr>
        <w:ind w:left="1461" w:hanging="360"/>
      </w:pPr>
    </w:lvl>
    <w:lvl w:ilvl="2" w:tplc="0409001B" w:tentative="1">
      <w:start w:val="1"/>
      <w:numFmt w:val="lowerRoman"/>
      <w:lvlText w:val="%3."/>
      <w:lvlJc w:val="right"/>
      <w:pPr>
        <w:ind w:left="2181" w:hanging="180"/>
      </w:pPr>
    </w:lvl>
    <w:lvl w:ilvl="3" w:tplc="0409000F" w:tentative="1">
      <w:start w:val="1"/>
      <w:numFmt w:val="decimal"/>
      <w:lvlText w:val="%4."/>
      <w:lvlJc w:val="left"/>
      <w:pPr>
        <w:ind w:left="2901" w:hanging="360"/>
      </w:pPr>
    </w:lvl>
    <w:lvl w:ilvl="4" w:tplc="04090019" w:tentative="1">
      <w:start w:val="1"/>
      <w:numFmt w:val="lowerLetter"/>
      <w:lvlText w:val="%5."/>
      <w:lvlJc w:val="left"/>
      <w:pPr>
        <w:ind w:left="3621" w:hanging="360"/>
      </w:pPr>
    </w:lvl>
    <w:lvl w:ilvl="5" w:tplc="0409001B" w:tentative="1">
      <w:start w:val="1"/>
      <w:numFmt w:val="lowerRoman"/>
      <w:lvlText w:val="%6."/>
      <w:lvlJc w:val="right"/>
      <w:pPr>
        <w:ind w:left="4341" w:hanging="180"/>
      </w:pPr>
    </w:lvl>
    <w:lvl w:ilvl="6" w:tplc="0409000F" w:tentative="1">
      <w:start w:val="1"/>
      <w:numFmt w:val="decimal"/>
      <w:lvlText w:val="%7."/>
      <w:lvlJc w:val="left"/>
      <w:pPr>
        <w:ind w:left="5061" w:hanging="360"/>
      </w:pPr>
    </w:lvl>
    <w:lvl w:ilvl="7" w:tplc="04090019" w:tentative="1">
      <w:start w:val="1"/>
      <w:numFmt w:val="lowerLetter"/>
      <w:lvlText w:val="%8."/>
      <w:lvlJc w:val="left"/>
      <w:pPr>
        <w:ind w:left="5781" w:hanging="360"/>
      </w:pPr>
    </w:lvl>
    <w:lvl w:ilvl="8" w:tplc="0409001B" w:tentative="1">
      <w:start w:val="1"/>
      <w:numFmt w:val="lowerRoman"/>
      <w:lvlText w:val="%9."/>
      <w:lvlJc w:val="right"/>
      <w:pPr>
        <w:ind w:left="6501" w:hanging="180"/>
      </w:pPr>
    </w:lvl>
  </w:abstractNum>
  <w:abstractNum w:abstractNumId="32" w15:restartNumberingAfterBreak="0">
    <w:nsid w:val="390D6771"/>
    <w:multiLevelType w:val="hybridMultilevel"/>
    <w:tmpl w:val="4712DBCC"/>
    <w:lvl w:ilvl="0" w:tplc="50CC04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E4928AD"/>
    <w:multiLevelType w:val="hybridMultilevel"/>
    <w:tmpl w:val="F886E40C"/>
    <w:lvl w:ilvl="0" w:tplc="862CCAD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B6A535A"/>
    <w:multiLevelType w:val="hybridMultilevel"/>
    <w:tmpl w:val="0630C68C"/>
    <w:lvl w:ilvl="0" w:tplc="9FC48E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C5E65DF"/>
    <w:multiLevelType w:val="hybridMultilevel"/>
    <w:tmpl w:val="39ACE7B0"/>
    <w:lvl w:ilvl="0" w:tplc="C4B28E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0C60287"/>
    <w:multiLevelType w:val="hybridMultilevel"/>
    <w:tmpl w:val="46BAB29E"/>
    <w:lvl w:ilvl="0" w:tplc="DC705160">
      <w:start w:val="1"/>
      <w:numFmt w:val="decimal"/>
      <w:lvlText w:val="%1."/>
      <w:lvlJc w:val="left"/>
      <w:pPr>
        <w:ind w:left="1176" w:hanging="360"/>
      </w:pPr>
      <w:rPr>
        <w:rFonts w:hint="default"/>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37" w15:restartNumberingAfterBreak="0">
    <w:nsid w:val="52316B93"/>
    <w:multiLevelType w:val="hybridMultilevel"/>
    <w:tmpl w:val="E5020186"/>
    <w:lvl w:ilvl="0" w:tplc="C4B28E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2CC11FA"/>
    <w:multiLevelType w:val="hybridMultilevel"/>
    <w:tmpl w:val="3E1622FA"/>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9" w15:restartNumberingAfterBreak="0">
    <w:nsid w:val="532C774B"/>
    <w:multiLevelType w:val="hybridMultilevel"/>
    <w:tmpl w:val="805A5A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4EC303A"/>
    <w:multiLevelType w:val="hybridMultilevel"/>
    <w:tmpl w:val="C12E92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81449A9"/>
    <w:multiLevelType w:val="hybridMultilevel"/>
    <w:tmpl w:val="F230B0FC"/>
    <w:lvl w:ilvl="0" w:tplc="C4B28E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9EB46EF"/>
    <w:multiLevelType w:val="hybridMultilevel"/>
    <w:tmpl w:val="0018E5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B9524D9"/>
    <w:multiLevelType w:val="hybridMultilevel"/>
    <w:tmpl w:val="8EEEA4B0"/>
    <w:lvl w:ilvl="0" w:tplc="C4B28E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CF44CE2"/>
    <w:multiLevelType w:val="hybridMultilevel"/>
    <w:tmpl w:val="BB1CD5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E3324DE"/>
    <w:multiLevelType w:val="hybridMultilevel"/>
    <w:tmpl w:val="6F1296A8"/>
    <w:lvl w:ilvl="0" w:tplc="92B21F34">
      <w:start w:val="4"/>
      <w:numFmt w:val="bullet"/>
      <w:lvlText w:val="-"/>
      <w:lvlJc w:val="left"/>
      <w:pPr>
        <w:ind w:left="785"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5E6F222C"/>
    <w:multiLevelType w:val="hybridMultilevel"/>
    <w:tmpl w:val="4E5689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F186CDA"/>
    <w:multiLevelType w:val="hybridMultilevel"/>
    <w:tmpl w:val="1366797A"/>
    <w:lvl w:ilvl="0" w:tplc="C4B28E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F9A6E11"/>
    <w:multiLevelType w:val="hybridMultilevel"/>
    <w:tmpl w:val="C04CDF9A"/>
    <w:lvl w:ilvl="0" w:tplc="4492176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2CC023A"/>
    <w:multiLevelType w:val="hybridMultilevel"/>
    <w:tmpl w:val="9DD6B534"/>
    <w:lvl w:ilvl="0" w:tplc="93AA47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47D60FF"/>
    <w:multiLevelType w:val="hybridMultilevel"/>
    <w:tmpl w:val="50B479AE"/>
    <w:lvl w:ilvl="0" w:tplc="22E88F34">
      <w:start w:val="1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64DE6A85"/>
    <w:multiLevelType w:val="hybridMultilevel"/>
    <w:tmpl w:val="1AD0F992"/>
    <w:lvl w:ilvl="0" w:tplc="20EC46F4">
      <w:start w:val="1"/>
      <w:numFmt w:val="decimal"/>
      <w:lvlText w:val="(%1)"/>
      <w:lvlJc w:val="left"/>
      <w:pPr>
        <w:ind w:left="741" w:hanging="360"/>
      </w:pPr>
      <w:rPr>
        <w:rFonts w:hint="default"/>
      </w:rPr>
    </w:lvl>
    <w:lvl w:ilvl="1" w:tplc="04090019" w:tentative="1">
      <w:start w:val="1"/>
      <w:numFmt w:val="lowerLetter"/>
      <w:lvlText w:val="%2."/>
      <w:lvlJc w:val="left"/>
      <w:pPr>
        <w:ind w:left="1461" w:hanging="360"/>
      </w:pPr>
    </w:lvl>
    <w:lvl w:ilvl="2" w:tplc="0409001B" w:tentative="1">
      <w:start w:val="1"/>
      <w:numFmt w:val="lowerRoman"/>
      <w:lvlText w:val="%3."/>
      <w:lvlJc w:val="right"/>
      <w:pPr>
        <w:ind w:left="2181" w:hanging="180"/>
      </w:pPr>
    </w:lvl>
    <w:lvl w:ilvl="3" w:tplc="0409000F" w:tentative="1">
      <w:start w:val="1"/>
      <w:numFmt w:val="decimal"/>
      <w:lvlText w:val="%4."/>
      <w:lvlJc w:val="left"/>
      <w:pPr>
        <w:ind w:left="2901" w:hanging="360"/>
      </w:pPr>
    </w:lvl>
    <w:lvl w:ilvl="4" w:tplc="04090019" w:tentative="1">
      <w:start w:val="1"/>
      <w:numFmt w:val="lowerLetter"/>
      <w:lvlText w:val="%5."/>
      <w:lvlJc w:val="left"/>
      <w:pPr>
        <w:ind w:left="3621" w:hanging="360"/>
      </w:pPr>
    </w:lvl>
    <w:lvl w:ilvl="5" w:tplc="0409001B" w:tentative="1">
      <w:start w:val="1"/>
      <w:numFmt w:val="lowerRoman"/>
      <w:lvlText w:val="%6."/>
      <w:lvlJc w:val="right"/>
      <w:pPr>
        <w:ind w:left="4341" w:hanging="180"/>
      </w:pPr>
    </w:lvl>
    <w:lvl w:ilvl="6" w:tplc="0409000F" w:tentative="1">
      <w:start w:val="1"/>
      <w:numFmt w:val="decimal"/>
      <w:lvlText w:val="%7."/>
      <w:lvlJc w:val="left"/>
      <w:pPr>
        <w:ind w:left="5061" w:hanging="360"/>
      </w:pPr>
    </w:lvl>
    <w:lvl w:ilvl="7" w:tplc="04090019" w:tentative="1">
      <w:start w:val="1"/>
      <w:numFmt w:val="lowerLetter"/>
      <w:lvlText w:val="%8."/>
      <w:lvlJc w:val="left"/>
      <w:pPr>
        <w:ind w:left="5781" w:hanging="360"/>
      </w:pPr>
    </w:lvl>
    <w:lvl w:ilvl="8" w:tplc="0409001B" w:tentative="1">
      <w:start w:val="1"/>
      <w:numFmt w:val="lowerRoman"/>
      <w:lvlText w:val="%9."/>
      <w:lvlJc w:val="right"/>
      <w:pPr>
        <w:ind w:left="6501" w:hanging="180"/>
      </w:pPr>
    </w:lvl>
  </w:abstractNum>
  <w:abstractNum w:abstractNumId="52" w15:restartNumberingAfterBreak="0">
    <w:nsid w:val="66A5203F"/>
    <w:multiLevelType w:val="hybridMultilevel"/>
    <w:tmpl w:val="88828A6C"/>
    <w:lvl w:ilvl="0" w:tplc="36A019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66DB2BB5"/>
    <w:multiLevelType w:val="hybridMultilevel"/>
    <w:tmpl w:val="FE50D1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75572D9"/>
    <w:multiLevelType w:val="hybridMultilevel"/>
    <w:tmpl w:val="6758FFC2"/>
    <w:lvl w:ilvl="0" w:tplc="67EC49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8BB1EA9"/>
    <w:multiLevelType w:val="hybridMultilevel"/>
    <w:tmpl w:val="FE00D5F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698B4B5A"/>
    <w:multiLevelType w:val="hybridMultilevel"/>
    <w:tmpl w:val="E87ED86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6ACF4DFC"/>
    <w:multiLevelType w:val="hybridMultilevel"/>
    <w:tmpl w:val="348664CA"/>
    <w:lvl w:ilvl="0" w:tplc="92B21F34">
      <w:start w:val="4"/>
      <w:numFmt w:val="bullet"/>
      <w:lvlText w:val="-"/>
      <w:lvlJc w:val="left"/>
      <w:pPr>
        <w:ind w:left="927"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15:restartNumberingAfterBreak="0">
    <w:nsid w:val="6D360C3B"/>
    <w:multiLevelType w:val="hybridMultilevel"/>
    <w:tmpl w:val="62306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2B66FC4"/>
    <w:multiLevelType w:val="hybridMultilevel"/>
    <w:tmpl w:val="660897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38E724E"/>
    <w:multiLevelType w:val="hybridMultilevel"/>
    <w:tmpl w:val="32BCA54C"/>
    <w:lvl w:ilvl="0" w:tplc="A424792C">
      <w:start w:val="2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3FD0507"/>
    <w:multiLevelType w:val="hybridMultilevel"/>
    <w:tmpl w:val="BF76AF2E"/>
    <w:lvl w:ilvl="0" w:tplc="644055E6">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5824465"/>
    <w:multiLevelType w:val="hybridMultilevel"/>
    <w:tmpl w:val="014C2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2493217">
    <w:abstractNumId w:val="27"/>
  </w:num>
  <w:num w:numId="2" w16cid:durableId="1269313060">
    <w:abstractNumId w:val="21"/>
  </w:num>
  <w:num w:numId="3" w16cid:durableId="2072579867">
    <w:abstractNumId w:val="45"/>
  </w:num>
  <w:num w:numId="4" w16cid:durableId="1797870501">
    <w:abstractNumId w:val="57"/>
  </w:num>
  <w:num w:numId="5" w16cid:durableId="2137791278">
    <w:abstractNumId w:val="8"/>
  </w:num>
  <w:num w:numId="6" w16cid:durableId="2021274146">
    <w:abstractNumId w:val="3"/>
  </w:num>
  <w:num w:numId="7" w16cid:durableId="183639212">
    <w:abstractNumId w:val="32"/>
  </w:num>
  <w:num w:numId="8" w16cid:durableId="527331495">
    <w:abstractNumId w:val="15"/>
  </w:num>
  <w:num w:numId="9" w16cid:durableId="2083065422">
    <w:abstractNumId w:val="49"/>
  </w:num>
  <w:num w:numId="10" w16cid:durableId="760372253">
    <w:abstractNumId w:val="54"/>
  </w:num>
  <w:num w:numId="11" w16cid:durableId="2125272280">
    <w:abstractNumId w:val="43"/>
  </w:num>
  <w:num w:numId="12" w16cid:durableId="1084717538">
    <w:abstractNumId w:val="20"/>
  </w:num>
  <w:num w:numId="13" w16cid:durableId="2128693329">
    <w:abstractNumId w:val="52"/>
  </w:num>
  <w:num w:numId="14" w16cid:durableId="1653094858">
    <w:abstractNumId w:val="17"/>
  </w:num>
  <w:num w:numId="15" w16cid:durableId="185992847">
    <w:abstractNumId w:val="48"/>
  </w:num>
  <w:num w:numId="16" w16cid:durableId="715081069">
    <w:abstractNumId w:val="18"/>
  </w:num>
  <w:num w:numId="17" w16cid:durableId="1083188578">
    <w:abstractNumId w:val="61"/>
  </w:num>
  <w:num w:numId="18" w16cid:durableId="257713699">
    <w:abstractNumId w:val="60"/>
  </w:num>
  <w:num w:numId="19" w16cid:durableId="1609192702">
    <w:abstractNumId w:val="47"/>
  </w:num>
  <w:num w:numId="20" w16cid:durableId="1711955424">
    <w:abstractNumId w:val="35"/>
  </w:num>
  <w:num w:numId="21" w16cid:durableId="664014767">
    <w:abstractNumId w:val="33"/>
  </w:num>
  <w:num w:numId="22" w16cid:durableId="1324889875">
    <w:abstractNumId w:val="24"/>
  </w:num>
  <w:num w:numId="23" w16cid:durableId="493953410">
    <w:abstractNumId w:val="0"/>
  </w:num>
  <w:num w:numId="24" w16cid:durableId="1156340799">
    <w:abstractNumId w:val="11"/>
  </w:num>
  <w:num w:numId="25" w16cid:durableId="764692898">
    <w:abstractNumId w:val="37"/>
  </w:num>
  <w:num w:numId="26" w16cid:durableId="1606307480">
    <w:abstractNumId w:val="41"/>
  </w:num>
  <w:num w:numId="27" w16cid:durableId="953826166">
    <w:abstractNumId w:val="1"/>
  </w:num>
  <w:num w:numId="28" w16cid:durableId="1682971601">
    <w:abstractNumId w:val="19"/>
  </w:num>
  <w:num w:numId="29" w16cid:durableId="1586259962">
    <w:abstractNumId w:val="34"/>
  </w:num>
  <w:num w:numId="30" w16cid:durableId="1457869139">
    <w:abstractNumId w:val="2"/>
  </w:num>
  <w:num w:numId="31" w16cid:durableId="1020740699">
    <w:abstractNumId w:val="14"/>
  </w:num>
  <w:num w:numId="32" w16cid:durableId="149752636">
    <w:abstractNumId w:val="7"/>
  </w:num>
  <w:num w:numId="33" w16cid:durableId="1827816370">
    <w:abstractNumId w:val="23"/>
  </w:num>
  <w:num w:numId="34" w16cid:durableId="2050301439">
    <w:abstractNumId w:val="36"/>
  </w:num>
  <w:num w:numId="35" w16cid:durableId="1180047043">
    <w:abstractNumId w:val="9"/>
  </w:num>
  <w:num w:numId="36" w16cid:durableId="496850146">
    <w:abstractNumId w:val="50"/>
  </w:num>
  <w:num w:numId="37" w16cid:durableId="956717933">
    <w:abstractNumId w:val="28"/>
  </w:num>
  <w:num w:numId="38" w16cid:durableId="1696690563">
    <w:abstractNumId w:val="5"/>
  </w:num>
  <w:num w:numId="39" w16cid:durableId="603073357">
    <w:abstractNumId w:val="13"/>
  </w:num>
  <w:num w:numId="40" w16cid:durableId="82654436">
    <w:abstractNumId w:val="31"/>
  </w:num>
  <w:num w:numId="41" w16cid:durableId="1946958688">
    <w:abstractNumId w:val="58"/>
  </w:num>
  <w:num w:numId="42" w16cid:durableId="939071048">
    <w:abstractNumId w:val="51"/>
  </w:num>
  <w:num w:numId="43" w16cid:durableId="1176992911">
    <w:abstractNumId w:val="25"/>
  </w:num>
  <w:num w:numId="44" w16cid:durableId="969286379">
    <w:abstractNumId w:val="40"/>
  </w:num>
  <w:num w:numId="45" w16cid:durableId="1132594646">
    <w:abstractNumId w:val="12"/>
  </w:num>
  <w:num w:numId="46" w16cid:durableId="1700160754">
    <w:abstractNumId w:val="59"/>
  </w:num>
  <w:num w:numId="47" w16cid:durableId="1714115595">
    <w:abstractNumId w:val="4"/>
  </w:num>
  <w:num w:numId="48" w16cid:durableId="975834884">
    <w:abstractNumId w:val="46"/>
  </w:num>
  <w:num w:numId="49" w16cid:durableId="30813629">
    <w:abstractNumId w:val="62"/>
  </w:num>
  <w:num w:numId="50" w16cid:durableId="2102990750">
    <w:abstractNumId w:val="39"/>
  </w:num>
  <w:num w:numId="51" w16cid:durableId="1715081632">
    <w:abstractNumId w:val="44"/>
  </w:num>
  <w:num w:numId="52" w16cid:durableId="1308894647">
    <w:abstractNumId w:val="16"/>
  </w:num>
  <w:num w:numId="53" w16cid:durableId="2101101078">
    <w:abstractNumId w:val="10"/>
  </w:num>
  <w:num w:numId="54" w16cid:durableId="1616598731">
    <w:abstractNumId w:val="30"/>
  </w:num>
  <w:num w:numId="55" w16cid:durableId="469708104">
    <w:abstractNumId w:val="29"/>
  </w:num>
  <w:num w:numId="56" w16cid:durableId="1148788871">
    <w:abstractNumId w:val="42"/>
  </w:num>
  <w:num w:numId="57" w16cid:durableId="1400244903">
    <w:abstractNumId w:val="26"/>
  </w:num>
  <w:num w:numId="58" w16cid:durableId="386995796">
    <w:abstractNumId w:val="53"/>
  </w:num>
  <w:num w:numId="59" w16cid:durableId="247926854">
    <w:abstractNumId w:val="6"/>
  </w:num>
  <w:num w:numId="60" w16cid:durableId="1207831976">
    <w:abstractNumId w:val="55"/>
  </w:num>
  <w:num w:numId="61" w16cid:durableId="1485975738">
    <w:abstractNumId w:val="56"/>
  </w:num>
  <w:num w:numId="62" w16cid:durableId="1325933128">
    <w:abstractNumId w:val="22"/>
  </w:num>
  <w:num w:numId="63" w16cid:durableId="2145928111">
    <w:abstractNumId w:val="3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B61"/>
    <w:rsid w:val="00003BF9"/>
    <w:rsid w:val="000067CC"/>
    <w:rsid w:val="00011F23"/>
    <w:rsid w:val="000146E6"/>
    <w:rsid w:val="00037093"/>
    <w:rsid w:val="00050782"/>
    <w:rsid w:val="00053122"/>
    <w:rsid w:val="0006200F"/>
    <w:rsid w:val="00062C7F"/>
    <w:rsid w:val="0006335C"/>
    <w:rsid w:val="00064FF1"/>
    <w:rsid w:val="000713C1"/>
    <w:rsid w:val="000842EB"/>
    <w:rsid w:val="00092A2A"/>
    <w:rsid w:val="000A6930"/>
    <w:rsid w:val="000B081B"/>
    <w:rsid w:val="000C4130"/>
    <w:rsid w:val="000D1A3A"/>
    <w:rsid w:val="000E0212"/>
    <w:rsid w:val="000E2900"/>
    <w:rsid w:val="000E5697"/>
    <w:rsid w:val="000E5C7D"/>
    <w:rsid w:val="000E6D03"/>
    <w:rsid w:val="000F44B4"/>
    <w:rsid w:val="00111260"/>
    <w:rsid w:val="00137DF7"/>
    <w:rsid w:val="00143989"/>
    <w:rsid w:val="0015307A"/>
    <w:rsid w:val="00153A5B"/>
    <w:rsid w:val="00153F2C"/>
    <w:rsid w:val="001563EA"/>
    <w:rsid w:val="001846EE"/>
    <w:rsid w:val="001902DB"/>
    <w:rsid w:val="001A6240"/>
    <w:rsid w:val="001B31F2"/>
    <w:rsid w:val="001B505E"/>
    <w:rsid w:val="001C1AA2"/>
    <w:rsid w:val="001C2162"/>
    <w:rsid w:val="001E1AA8"/>
    <w:rsid w:val="001E25F7"/>
    <w:rsid w:val="001E49C0"/>
    <w:rsid w:val="001E51F4"/>
    <w:rsid w:val="001E656E"/>
    <w:rsid w:val="001E6775"/>
    <w:rsid w:val="001F0034"/>
    <w:rsid w:val="001F7DE4"/>
    <w:rsid w:val="0021718D"/>
    <w:rsid w:val="002276DC"/>
    <w:rsid w:val="002427C9"/>
    <w:rsid w:val="00243636"/>
    <w:rsid w:val="0026321D"/>
    <w:rsid w:val="002706E7"/>
    <w:rsid w:val="00272431"/>
    <w:rsid w:val="00275167"/>
    <w:rsid w:val="002815BB"/>
    <w:rsid w:val="00292B25"/>
    <w:rsid w:val="002B2409"/>
    <w:rsid w:val="002C5EE0"/>
    <w:rsid w:val="002D543D"/>
    <w:rsid w:val="002E06EE"/>
    <w:rsid w:val="002E0EB9"/>
    <w:rsid w:val="002E17F0"/>
    <w:rsid w:val="00300B27"/>
    <w:rsid w:val="00303E9A"/>
    <w:rsid w:val="00304B7D"/>
    <w:rsid w:val="00311056"/>
    <w:rsid w:val="00311D39"/>
    <w:rsid w:val="00325A44"/>
    <w:rsid w:val="003267D2"/>
    <w:rsid w:val="00326902"/>
    <w:rsid w:val="00334507"/>
    <w:rsid w:val="00341E6C"/>
    <w:rsid w:val="00353658"/>
    <w:rsid w:val="003620C0"/>
    <w:rsid w:val="0036476A"/>
    <w:rsid w:val="0037141D"/>
    <w:rsid w:val="00377D51"/>
    <w:rsid w:val="00377DD2"/>
    <w:rsid w:val="00392B1C"/>
    <w:rsid w:val="003A1482"/>
    <w:rsid w:val="003A3634"/>
    <w:rsid w:val="003A5170"/>
    <w:rsid w:val="003B6CE4"/>
    <w:rsid w:val="003C0BA4"/>
    <w:rsid w:val="003C28CF"/>
    <w:rsid w:val="003C6873"/>
    <w:rsid w:val="003D51CA"/>
    <w:rsid w:val="003D5D45"/>
    <w:rsid w:val="003E1838"/>
    <w:rsid w:val="003E7CB6"/>
    <w:rsid w:val="003F0921"/>
    <w:rsid w:val="003F2269"/>
    <w:rsid w:val="00404F41"/>
    <w:rsid w:val="004058FB"/>
    <w:rsid w:val="0041008B"/>
    <w:rsid w:val="0041200B"/>
    <w:rsid w:val="004139A2"/>
    <w:rsid w:val="00413DF8"/>
    <w:rsid w:val="00415DDE"/>
    <w:rsid w:val="004260FE"/>
    <w:rsid w:val="0043479F"/>
    <w:rsid w:val="004464C1"/>
    <w:rsid w:val="004613E8"/>
    <w:rsid w:val="00461DB2"/>
    <w:rsid w:val="00464637"/>
    <w:rsid w:val="0046617C"/>
    <w:rsid w:val="004811F7"/>
    <w:rsid w:val="00482056"/>
    <w:rsid w:val="004B35EE"/>
    <w:rsid w:val="004C0CB8"/>
    <w:rsid w:val="004C3BAD"/>
    <w:rsid w:val="004C3E26"/>
    <w:rsid w:val="004C4331"/>
    <w:rsid w:val="004D1E24"/>
    <w:rsid w:val="004F2475"/>
    <w:rsid w:val="0051166D"/>
    <w:rsid w:val="00512A7C"/>
    <w:rsid w:val="00513047"/>
    <w:rsid w:val="0051585E"/>
    <w:rsid w:val="005175F8"/>
    <w:rsid w:val="00530A98"/>
    <w:rsid w:val="005429C8"/>
    <w:rsid w:val="00544E3F"/>
    <w:rsid w:val="005459E0"/>
    <w:rsid w:val="0055326F"/>
    <w:rsid w:val="00553FD7"/>
    <w:rsid w:val="0055564B"/>
    <w:rsid w:val="00557A05"/>
    <w:rsid w:val="00557D14"/>
    <w:rsid w:val="00567CF7"/>
    <w:rsid w:val="005704C1"/>
    <w:rsid w:val="00572CD9"/>
    <w:rsid w:val="00590B27"/>
    <w:rsid w:val="005938E5"/>
    <w:rsid w:val="00594395"/>
    <w:rsid w:val="0059578E"/>
    <w:rsid w:val="005A0F86"/>
    <w:rsid w:val="005A755A"/>
    <w:rsid w:val="005B112C"/>
    <w:rsid w:val="005B371C"/>
    <w:rsid w:val="005B5824"/>
    <w:rsid w:val="005B7A2E"/>
    <w:rsid w:val="005C27CF"/>
    <w:rsid w:val="005C2B04"/>
    <w:rsid w:val="005C40A7"/>
    <w:rsid w:val="005D3FB5"/>
    <w:rsid w:val="005D5DB7"/>
    <w:rsid w:val="005E0194"/>
    <w:rsid w:val="005E4AF3"/>
    <w:rsid w:val="005F34AA"/>
    <w:rsid w:val="006020A6"/>
    <w:rsid w:val="0060686E"/>
    <w:rsid w:val="006110D1"/>
    <w:rsid w:val="006112DD"/>
    <w:rsid w:val="0061146E"/>
    <w:rsid w:val="00613D66"/>
    <w:rsid w:val="00620094"/>
    <w:rsid w:val="0062761F"/>
    <w:rsid w:val="00630324"/>
    <w:rsid w:val="00633ABF"/>
    <w:rsid w:val="00641172"/>
    <w:rsid w:val="00644961"/>
    <w:rsid w:val="00647482"/>
    <w:rsid w:val="0065097B"/>
    <w:rsid w:val="00655E88"/>
    <w:rsid w:val="0066191A"/>
    <w:rsid w:val="00667140"/>
    <w:rsid w:val="00675AC6"/>
    <w:rsid w:val="00686D49"/>
    <w:rsid w:val="00691237"/>
    <w:rsid w:val="006948DE"/>
    <w:rsid w:val="00695659"/>
    <w:rsid w:val="006A0FCA"/>
    <w:rsid w:val="006A4D96"/>
    <w:rsid w:val="006B47CF"/>
    <w:rsid w:val="006B4F02"/>
    <w:rsid w:val="006F09DC"/>
    <w:rsid w:val="006F162C"/>
    <w:rsid w:val="006F2626"/>
    <w:rsid w:val="007014DA"/>
    <w:rsid w:val="007143D0"/>
    <w:rsid w:val="007301E5"/>
    <w:rsid w:val="00731DC0"/>
    <w:rsid w:val="00741B9A"/>
    <w:rsid w:val="00741D75"/>
    <w:rsid w:val="00757802"/>
    <w:rsid w:val="00760A35"/>
    <w:rsid w:val="0076489A"/>
    <w:rsid w:val="00770621"/>
    <w:rsid w:val="00775634"/>
    <w:rsid w:val="007758BF"/>
    <w:rsid w:val="007844AB"/>
    <w:rsid w:val="00784B37"/>
    <w:rsid w:val="00786961"/>
    <w:rsid w:val="007874FA"/>
    <w:rsid w:val="007B015D"/>
    <w:rsid w:val="007B0E54"/>
    <w:rsid w:val="007B2139"/>
    <w:rsid w:val="007B31F5"/>
    <w:rsid w:val="007C06CD"/>
    <w:rsid w:val="007C44B8"/>
    <w:rsid w:val="007C6908"/>
    <w:rsid w:val="007C7AE4"/>
    <w:rsid w:val="007D597B"/>
    <w:rsid w:val="007E245A"/>
    <w:rsid w:val="007E3A20"/>
    <w:rsid w:val="00803FE2"/>
    <w:rsid w:val="0081027C"/>
    <w:rsid w:val="008156EA"/>
    <w:rsid w:val="0081623B"/>
    <w:rsid w:val="00824127"/>
    <w:rsid w:val="008309FB"/>
    <w:rsid w:val="00860214"/>
    <w:rsid w:val="00860BE6"/>
    <w:rsid w:val="00864EFB"/>
    <w:rsid w:val="00874149"/>
    <w:rsid w:val="00877AAC"/>
    <w:rsid w:val="00880B07"/>
    <w:rsid w:val="00882D37"/>
    <w:rsid w:val="008861A0"/>
    <w:rsid w:val="008908D8"/>
    <w:rsid w:val="00892BE9"/>
    <w:rsid w:val="008A248D"/>
    <w:rsid w:val="008B41AE"/>
    <w:rsid w:val="008B46F4"/>
    <w:rsid w:val="008C0219"/>
    <w:rsid w:val="008C1BF8"/>
    <w:rsid w:val="008C1FE8"/>
    <w:rsid w:val="008C271A"/>
    <w:rsid w:val="008D4D3A"/>
    <w:rsid w:val="008D659B"/>
    <w:rsid w:val="008E3949"/>
    <w:rsid w:val="008E7A50"/>
    <w:rsid w:val="008F1599"/>
    <w:rsid w:val="008F1EAE"/>
    <w:rsid w:val="008F473B"/>
    <w:rsid w:val="008F6829"/>
    <w:rsid w:val="0090432A"/>
    <w:rsid w:val="00907878"/>
    <w:rsid w:val="00911073"/>
    <w:rsid w:val="009125CE"/>
    <w:rsid w:val="009131EA"/>
    <w:rsid w:val="009147A7"/>
    <w:rsid w:val="00927901"/>
    <w:rsid w:val="009307B0"/>
    <w:rsid w:val="00937CA3"/>
    <w:rsid w:val="00943542"/>
    <w:rsid w:val="00943882"/>
    <w:rsid w:val="00955141"/>
    <w:rsid w:val="009569D7"/>
    <w:rsid w:val="00963C6C"/>
    <w:rsid w:val="00975EBE"/>
    <w:rsid w:val="00987153"/>
    <w:rsid w:val="00997106"/>
    <w:rsid w:val="009A62C5"/>
    <w:rsid w:val="009B37BE"/>
    <w:rsid w:val="009B37F5"/>
    <w:rsid w:val="009B6888"/>
    <w:rsid w:val="009C0055"/>
    <w:rsid w:val="009C0161"/>
    <w:rsid w:val="009C2F11"/>
    <w:rsid w:val="009D0378"/>
    <w:rsid w:val="009D108D"/>
    <w:rsid w:val="009E1436"/>
    <w:rsid w:val="009E3937"/>
    <w:rsid w:val="009E5668"/>
    <w:rsid w:val="009F5910"/>
    <w:rsid w:val="009F7996"/>
    <w:rsid w:val="00A07E98"/>
    <w:rsid w:val="00A10072"/>
    <w:rsid w:val="00A10B45"/>
    <w:rsid w:val="00A1279C"/>
    <w:rsid w:val="00A130CC"/>
    <w:rsid w:val="00A15584"/>
    <w:rsid w:val="00A300F7"/>
    <w:rsid w:val="00A30A63"/>
    <w:rsid w:val="00A340DF"/>
    <w:rsid w:val="00A3547E"/>
    <w:rsid w:val="00A357B5"/>
    <w:rsid w:val="00A40ADE"/>
    <w:rsid w:val="00A40B32"/>
    <w:rsid w:val="00A44EBE"/>
    <w:rsid w:val="00A50745"/>
    <w:rsid w:val="00A5077B"/>
    <w:rsid w:val="00A55793"/>
    <w:rsid w:val="00A57B81"/>
    <w:rsid w:val="00A66359"/>
    <w:rsid w:val="00A739BB"/>
    <w:rsid w:val="00A74F76"/>
    <w:rsid w:val="00A807EA"/>
    <w:rsid w:val="00A82A3B"/>
    <w:rsid w:val="00A879B7"/>
    <w:rsid w:val="00AA79E9"/>
    <w:rsid w:val="00AB0A70"/>
    <w:rsid w:val="00AB0B49"/>
    <w:rsid w:val="00AC4E8F"/>
    <w:rsid w:val="00AD6BFA"/>
    <w:rsid w:val="00AF3C6B"/>
    <w:rsid w:val="00B15A9E"/>
    <w:rsid w:val="00B16CD7"/>
    <w:rsid w:val="00B20D44"/>
    <w:rsid w:val="00B267EA"/>
    <w:rsid w:val="00B327E6"/>
    <w:rsid w:val="00B346DF"/>
    <w:rsid w:val="00B4128A"/>
    <w:rsid w:val="00B41C62"/>
    <w:rsid w:val="00B51EEE"/>
    <w:rsid w:val="00B570EB"/>
    <w:rsid w:val="00B63B0F"/>
    <w:rsid w:val="00B66DA3"/>
    <w:rsid w:val="00B723DF"/>
    <w:rsid w:val="00B7678A"/>
    <w:rsid w:val="00B87601"/>
    <w:rsid w:val="00B94E14"/>
    <w:rsid w:val="00B9734A"/>
    <w:rsid w:val="00BA2180"/>
    <w:rsid w:val="00BA4654"/>
    <w:rsid w:val="00BB1B20"/>
    <w:rsid w:val="00BC006D"/>
    <w:rsid w:val="00BC298C"/>
    <w:rsid w:val="00BC6B03"/>
    <w:rsid w:val="00BC7A69"/>
    <w:rsid w:val="00BD03D1"/>
    <w:rsid w:val="00BE07EC"/>
    <w:rsid w:val="00BE2024"/>
    <w:rsid w:val="00BE4C37"/>
    <w:rsid w:val="00BE5DD0"/>
    <w:rsid w:val="00BF35D5"/>
    <w:rsid w:val="00C111D0"/>
    <w:rsid w:val="00C17DA6"/>
    <w:rsid w:val="00C26160"/>
    <w:rsid w:val="00C339E9"/>
    <w:rsid w:val="00C35B07"/>
    <w:rsid w:val="00C46354"/>
    <w:rsid w:val="00C62A26"/>
    <w:rsid w:val="00C668BD"/>
    <w:rsid w:val="00C67472"/>
    <w:rsid w:val="00C71E18"/>
    <w:rsid w:val="00C72BF1"/>
    <w:rsid w:val="00C74890"/>
    <w:rsid w:val="00C83C91"/>
    <w:rsid w:val="00C87896"/>
    <w:rsid w:val="00C96BB5"/>
    <w:rsid w:val="00CA0736"/>
    <w:rsid w:val="00CA3EC4"/>
    <w:rsid w:val="00CC4484"/>
    <w:rsid w:val="00CC7877"/>
    <w:rsid w:val="00CD105C"/>
    <w:rsid w:val="00CE1B5F"/>
    <w:rsid w:val="00CE5685"/>
    <w:rsid w:val="00CF4901"/>
    <w:rsid w:val="00D00B51"/>
    <w:rsid w:val="00D02018"/>
    <w:rsid w:val="00D216C5"/>
    <w:rsid w:val="00D22171"/>
    <w:rsid w:val="00D246B3"/>
    <w:rsid w:val="00D24F9A"/>
    <w:rsid w:val="00D30845"/>
    <w:rsid w:val="00D32470"/>
    <w:rsid w:val="00D32BC9"/>
    <w:rsid w:val="00D51FE8"/>
    <w:rsid w:val="00D57282"/>
    <w:rsid w:val="00D60743"/>
    <w:rsid w:val="00D60EDA"/>
    <w:rsid w:val="00D657FC"/>
    <w:rsid w:val="00D72957"/>
    <w:rsid w:val="00D9093E"/>
    <w:rsid w:val="00DA1C1B"/>
    <w:rsid w:val="00DA4EAA"/>
    <w:rsid w:val="00DB58F8"/>
    <w:rsid w:val="00DD216A"/>
    <w:rsid w:val="00DD312D"/>
    <w:rsid w:val="00E0124F"/>
    <w:rsid w:val="00E04D94"/>
    <w:rsid w:val="00E154AB"/>
    <w:rsid w:val="00E2784D"/>
    <w:rsid w:val="00E373EB"/>
    <w:rsid w:val="00E418F4"/>
    <w:rsid w:val="00E452A2"/>
    <w:rsid w:val="00E52E2D"/>
    <w:rsid w:val="00E64188"/>
    <w:rsid w:val="00E6570B"/>
    <w:rsid w:val="00E706D6"/>
    <w:rsid w:val="00E71C79"/>
    <w:rsid w:val="00E76736"/>
    <w:rsid w:val="00E76886"/>
    <w:rsid w:val="00E76A3D"/>
    <w:rsid w:val="00E9009F"/>
    <w:rsid w:val="00E910F3"/>
    <w:rsid w:val="00E96499"/>
    <w:rsid w:val="00E97126"/>
    <w:rsid w:val="00EA38A6"/>
    <w:rsid w:val="00EA6B5D"/>
    <w:rsid w:val="00EC5DCF"/>
    <w:rsid w:val="00EC62AD"/>
    <w:rsid w:val="00EC7CB4"/>
    <w:rsid w:val="00ED24E8"/>
    <w:rsid w:val="00EF118F"/>
    <w:rsid w:val="00F10C89"/>
    <w:rsid w:val="00F207E4"/>
    <w:rsid w:val="00F2185C"/>
    <w:rsid w:val="00F30BD7"/>
    <w:rsid w:val="00F32E27"/>
    <w:rsid w:val="00F450D5"/>
    <w:rsid w:val="00F45CE1"/>
    <w:rsid w:val="00F546CE"/>
    <w:rsid w:val="00F558A3"/>
    <w:rsid w:val="00F563E2"/>
    <w:rsid w:val="00F56591"/>
    <w:rsid w:val="00F7643D"/>
    <w:rsid w:val="00F95A71"/>
    <w:rsid w:val="00FB7A83"/>
    <w:rsid w:val="00FD1591"/>
    <w:rsid w:val="00FD297F"/>
    <w:rsid w:val="00FD7B84"/>
    <w:rsid w:val="00FE0443"/>
    <w:rsid w:val="00FE663B"/>
    <w:rsid w:val="00FF418C"/>
    <w:rsid w:val="00FF7D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EE55C"/>
  <w15:docId w15:val="{922B6602-FD73-4B36-A561-AEA9EF8D6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341E6C"/>
    <w:pPr>
      <w:keepNext/>
      <w:keepLines/>
      <w:spacing w:before="100" w:beforeAutospacing="1" w:after="100" w:afterAutospacing="1" w:line="360" w:lineRule="auto"/>
      <w:jc w:val="both"/>
      <w:outlineLvl w:val="0"/>
    </w:pPr>
    <w:rPr>
      <w:rFonts w:ascii="Sakkal Majalla" w:eastAsia="Calibri" w:hAnsi="Sakkal Majalla" w:cs="Sakkal Majalla"/>
      <w:b/>
      <w:bCs/>
      <w:color w:val="000000" w:themeColor="text1"/>
      <w:kern w:val="0"/>
      <w:sz w:val="36"/>
      <w:szCs w:val="36"/>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E7A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2024"/>
    <w:pPr>
      <w:ind w:left="720"/>
      <w:contextualSpacing/>
    </w:pPr>
  </w:style>
  <w:style w:type="character" w:customStyle="1" w:styleId="Heading1Char">
    <w:name w:val="Heading 1 Char"/>
    <w:basedOn w:val="DefaultParagraphFont"/>
    <w:link w:val="Heading1"/>
    <w:uiPriority w:val="9"/>
    <w:rsid w:val="00341E6C"/>
    <w:rPr>
      <w:rFonts w:ascii="Sakkal Majalla" w:eastAsia="Calibri" w:hAnsi="Sakkal Majalla" w:cs="Sakkal Majalla"/>
      <w:b/>
      <w:bCs/>
      <w:color w:val="000000" w:themeColor="text1"/>
      <w:kern w:val="0"/>
      <w:sz w:val="36"/>
      <w:szCs w:val="36"/>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table" w:customStyle="1" w:styleId="7-51">
    <w:name w:val="جدول قائمة 7 ملون - تمييز 51"/>
    <w:basedOn w:val="TableNormal"/>
    <w:next w:val="ListTable7Colorful-Accent5"/>
    <w:uiPriority w:val="52"/>
    <w:rsid w:val="0046617C"/>
    <w:pPr>
      <w:bidi/>
      <w:spacing w:after="0" w:line="240" w:lineRule="auto"/>
      <w:ind w:left="862" w:hanging="142"/>
    </w:pPr>
    <w:rPr>
      <w:color w:val="2E74B5"/>
      <w:kern w:val="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46617C"/>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D657F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657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4Char">
    <w:name w:val="Heading 4 Char"/>
    <w:basedOn w:val="DefaultParagraphFont"/>
    <w:link w:val="Heading4"/>
    <w:uiPriority w:val="9"/>
    <w:semiHidden/>
    <w:rsid w:val="008E7A50"/>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BC6B03"/>
    <w:rPr>
      <w:color w:val="954F72" w:themeColor="followedHyperlink"/>
      <w:u w:val="single"/>
    </w:rPr>
  </w:style>
  <w:style w:type="paragraph" w:styleId="NormalWeb">
    <w:name w:val="Normal (Web)"/>
    <w:basedOn w:val="Normal"/>
    <w:uiPriority w:val="99"/>
    <w:semiHidden/>
    <w:unhideWhenUsed/>
    <w:rsid w:val="008C271A"/>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8C271A"/>
    <w:rPr>
      <w:b/>
      <w:bCs/>
    </w:rPr>
  </w:style>
  <w:style w:type="numbering" w:customStyle="1" w:styleId="10">
    <w:name w:val="بلا قائمة1"/>
    <w:next w:val="NoList"/>
    <w:uiPriority w:val="99"/>
    <w:semiHidden/>
    <w:unhideWhenUsed/>
    <w:rsid w:val="006110D1"/>
  </w:style>
  <w:style w:type="character" w:styleId="PlaceholderText">
    <w:name w:val="Placeholder Text"/>
    <w:basedOn w:val="DefaultParagraphFont"/>
    <w:uiPriority w:val="99"/>
    <w:semiHidden/>
    <w:rsid w:val="006110D1"/>
    <w:rPr>
      <w:color w:val="808080"/>
    </w:rPr>
  </w:style>
  <w:style w:type="table" w:customStyle="1" w:styleId="11">
    <w:name w:val="شبكة جدول1"/>
    <w:basedOn w:val="TableNormal"/>
    <w:next w:val="TableGrid"/>
    <w:uiPriority w:val="39"/>
    <w:rsid w:val="006110D1"/>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جدول شبكة 1 فاتح - تمييز 61"/>
    <w:basedOn w:val="TableNormal"/>
    <w:next w:val="GridTable1Light-Accent6"/>
    <w:uiPriority w:val="46"/>
    <w:rsid w:val="006110D1"/>
    <w:pPr>
      <w:spacing w:after="0" w:line="240" w:lineRule="auto"/>
    </w:pPr>
    <w:rPr>
      <w:kern w:val="0"/>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6-61">
    <w:name w:val="جدول شبكة 6 ملون - تمييز 61"/>
    <w:basedOn w:val="TableNormal"/>
    <w:next w:val="GridTable6Colorful-Accent6"/>
    <w:uiPriority w:val="51"/>
    <w:rsid w:val="006110D1"/>
    <w:pPr>
      <w:spacing w:after="0" w:line="240" w:lineRule="auto"/>
    </w:pPr>
    <w:rPr>
      <w:color w:val="538135"/>
      <w:kern w:val="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2-61">
    <w:name w:val="جدول شبكة 2 - تمييز 61"/>
    <w:basedOn w:val="TableNormal"/>
    <w:next w:val="GridTable2-Accent6"/>
    <w:uiPriority w:val="47"/>
    <w:rsid w:val="006110D1"/>
    <w:pPr>
      <w:spacing w:after="0" w:line="240" w:lineRule="auto"/>
    </w:pPr>
    <w:rPr>
      <w:kern w:val="0"/>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110">
    <w:name w:val="جدول عادي 11"/>
    <w:basedOn w:val="TableNormal"/>
    <w:next w:val="PlainTable1"/>
    <w:uiPriority w:val="41"/>
    <w:rsid w:val="006110D1"/>
    <w:pPr>
      <w:spacing w:after="0" w:line="240" w:lineRule="auto"/>
    </w:pPr>
    <w:rPr>
      <w:kern w:val="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GridTable1Light-Accent6">
    <w:name w:val="Grid Table 1 Light Accent 6"/>
    <w:basedOn w:val="TableNormal"/>
    <w:uiPriority w:val="46"/>
    <w:rsid w:val="006110D1"/>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6">
    <w:name w:val="Grid Table 6 Colorful Accent 6"/>
    <w:basedOn w:val="TableNormal"/>
    <w:uiPriority w:val="51"/>
    <w:rsid w:val="006110D1"/>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Accent6">
    <w:name w:val="Grid Table 2 Accent 6"/>
    <w:basedOn w:val="TableNormal"/>
    <w:uiPriority w:val="47"/>
    <w:rsid w:val="006110D1"/>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PlainTable1">
    <w:name w:val="Plain Table 1"/>
    <w:basedOn w:val="TableNormal"/>
    <w:uiPriority w:val="41"/>
    <w:rsid w:val="006110D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61">
    <w:name w:val="Grid Table 1 Light - Accent 61"/>
    <w:basedOn w:val="TableNormal"/>
    <w:next w:val="GridTable1Light-Accent6"/>
    <w:uiPriority w:val="46"/>
    <w:rsid w:val="00341E6C"/>
    <w:pPr>
      <w:bidi/>
      <w:spacing w:after="0" w:line="240" w:lineRule="auto"/>
      <w:ind w:firstLine="720"/>
    </w:p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26321D"/>
    <w:pPr>
      <w:spacing w:after="100"/>
      <w:ind w:left="440"/>
    </w:pPr>
  </w:style>
  <w:style w:type="table" w:styleId="GridTable4-Accent5">
    <w:name w:val="Grid Table 4 Accent 5"/>
    <w:basedOn w:val="TableNormal"/>
    <w:uiPriority w:val="49"/>
    <w:rsid w:val="007143D0"/>
    <w:pPr>
      <w:spacing w:after="0" w:line="240" w:lineRule="auto"/>
    </w:pPr>
    <w:rPr>
      <w:rFonts w:cs="Simplified Arabic"/>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9836034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26382761">
      <w:bodyDiv w:val="1"/>
      <w:marLeft w:val="0"/>
      <w:marRight w:val="0"/>
      <w:marTop w:val="0"/>
      <w:marBottom w:val="0"/>
      <w:divBdr>
        <w:top w:val="none" w:sz="0" w:space="0" w:color="auto"/>
        <w:left w:val="none" w:sz="0" w:space="0" w:color="auto"/>
        <w:bottom w:val="none" w:sz="0" w:space="0" w:color="auto"/>
        <w:right w:val="none" w:sz="0" w:space="0" w:color="auto"/>
      </w:divBdr>
    </w:div>
    <w:div w:id="92677289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6937463">
      <w:bodyDiv w:val="1"/>
      <w:marLeft w:val="0"/>
      <w:marRight w:val="0"/>
      <w:marTop w:val="0"/>
      <w:marBottom w:val="0"/>
      <w:divBdr>
        <w:top w:val="none" w:sz="0" w:space="0" w:color="auto"/>
        <w:left w:val="none" w:sz="0" w:space="0" w:color="auto"/>
        <w:bottom w:val="none" w:sz="0" w:space="0" w:color="auto"/>
        <w:right w:val="none" w:sz="0" w:space="0" w:color="auto"/>
      </w:divBdr>
    </w:div>
    <w:div w:id="991562823">
      <w:bodyDiv w:val="1"/>
      <w:marLeft w:val="0"/>
      <w:marRight w:val="0"/>
      <w:marTop w:val="0"/>
      <w:marBottom w:val="0"/>
      <w:divBdr>
        <w:top w:val="none" w:sz="0" w:space="0" w:color="auto"/>
        <w:left w:val="none" w:sz="0" w:space="0" w:color="auto"/>
        <w:bottom w:val="none" w:sz="0" w:space="0" w:color="auto"/>
        <w:right w:val="none" w:sz="0" w:space="0" w:color="auto"/>
      </w:divBdr>
    </w:div>
    <w:div w:id="1000080645">
      <w:bodyDiv w:val="1"/>
      <w:marLeft w:val="0"/>
      <w:marRight w:val="0"/>
      <w:marTop w:val="0"/>
      <w:marBottom w:val="0"/>
      <w:divBdr>
        <w:top w:val="none" w:sz="0" w:space="0" w:color="auto"/>
        <w:left w:val="none" w:sz="0" w:space="0" w:color="auto"/>
        <w:bottom w:val="none" w:sz="0" w:space="0" w:color="auto"/>
        <w:right w:val="none" w:sz="0" w:space="0" w:color="auto"/>
      </w:divBdr>
    </w:div>
    <w:div w:id="1025714852">
      <w:bodyDiv w:val="1"/>
      <w:marLeft w:val="0"/>
      <w:marRight w:val="0"/>
      <w:marTop w:val="0"/>
      <w:marBottom w:val="0"/>
      <w:divBdr>
        <w:top w:val="none" w:sz="0" w:space="0" w:color="auto"/>
        <w:left w:val="none" w:sz="0" w:space="0" w:color="auto"/>
        <w:bottom w:val="none" w:sz="0" w:space="0" w:color="auto"/>
        <w:right w:val="none" w:sz="0" w:space="0" w:color="auto"/>
      </w:divBdr>
    </w:div>
    <w:div w:id="1039277212">
      <w:bodyDiv w:val="1"/>
      <w:marLeft w:val="0"/>
      <w:marRight w:val="0"/>
      <w:marTop w:val="0"/>
      <w:marBottom w:val="0"/>
      <w:divBdr>
        <w:top w:val="none" w:sz="0" w:space="0" w:color="auto"/>
        <w:left w:val="none" w:sz="0" w:space="0" w:color="auto"/>
        <w:bottom w:val="none" w:sz="0" w:space="0" w:color="auto"/>
        <w:right w:val="none" w:sz="0" w:space="0" w:color="auto"/>
      </w:divBdr>
      <w:divsChild>
        <w:div w:id="1235165651">
          <w:marLeft w:val="0"/>
          <w:marRight w:val="0"/>
          <w:marTop w:val="0"/>
          <w:marBottom w:val="0"/>
          <w:divBdr>
            <w:top w:val="none" w:sz="0" w:space="0" w:color="auto"/>
            <w:left w:val="none" w:sz="0" w:space="0" w:color="auto"/>
            <w:bottom w:val="none" w:sz="0" w:space="0" w:color="auto"/>
            <w:right w:val="none" w:sz="0" w:space="0" w:color="auto"/>
          </w:divBdr>
          <w:divsChild>
            <w:div w:id="958494767">
              <w:marLeft w:val="0"/>
              <w:marRight w:val="0"/>
              <w:marTop w:val="0"/>
              <w:marBottom w:val="0"/>
              <w:divBdr>
                <w:top w:val="none" w:sz="0" w:space="0" w:color="auto"/>
                <w:left w:val="none" w:sz="0" w:space="0" w:color="auto"/>
                <w:bottom w:val="none" w:sz="0" w:space="0" w:color="auto"/>
                <w:right w:val="none" w:sz="0" w:space="0" w:color="auto"/>
              </w:divBdr>
              <w:divsChild>
                <w:div w:id="977496697">
                  <w:marLeft w:val="0"/>
                  <w:marRight w:val="0"/>
                  <w:marTop w:val="0"/>
                  <w:marBottom w:val="0"/>
                  <w:divBdr>
                    <w:top w:val="none" w:sz="0" w:space="0" w:color="auto"/>
                    <w:left w:val="none" w:sz="0" w:space="0" w:color="auto"/>
                    <w:bottom w:val="none" w:sz="0" w:space="0" w:color="auto"/>
                    <w:right w:val="none" w:sz="0" w:space="0" w:color="auto"/>
                  </w:divBdr>
                  <w:divsChild>
                    <w:div w:id="204755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77964">
      <w:bodyDiv w:val="1"/>
      <w:marLeft w:val="0"/>
      <w:marRight w:val="0"/>
      <w:marTop w:val="0"/>
      <w:marBottom w:val="0"/>
      <w:divBdr>
        <w:top w:val="none" w:sz="0" w:space="0" w:color="auto"/>
        <w:left w:val="none" w:sz="0" w:space="0" w:color="auto"/>
        <w:bottom w:val="none" w:sz="0" w:space="0" w:color="auto"/>
        <w:right w:val="none" w:sz="0" w:space="0" w:color="auto"/>
      </w:divBdr>
    </w:div>
    <w:div w:id="1165515349">
      <w:bodyDiv w:val="1"/>
      <w:marLeft w:val="0"/>
      <w:marRight w:val="0"/>
      <w:marTop w:val="0"/>
      <w:marBottom w:val="0"/>
      <w:divBdr>
        <w:top w:val="none" w:sz="0" w:space="0" w:color="auto"/>
        <w:left w:val="none" w:sz="0" w:space="0" w:color="auto"/>
        <w:bottom w:val="none" w:sz="0" w:space="0" w:color="auto"/>
        <w:right w:val="none" w:sz="0" w:space="0" w:color="auto"/>
      </w:divBdr>
    </w:div>
    <w:div w:id="1196233655">
      <w:bodyDiv w:val="1"/>
      <w:marLeft w:val="0"/>
      <w:marRight w:val="0"/>
      <w:marTop w:val="0"/>
      <w:marBottom w:val="0"/>
      <w:divBdr>
        <w:top w:val="none" w:sz="0" w:space="0" w:color="auto"/>
        <w:left w:val="none" w:sz="0" w:space="0" w:color="auto"/>
        <w:bottom w:val="none" w:sz="0" w:space="0" w:color="auto"/>
        <w:right w:val="none" w:sz="0" w:space="0" w:color="auto"/>
      </w:divBdr>
    </w:div>
    <w:div w:id="1222213142">
      <w:bodyDiv w:val="1"/>
      <w:marLeft w:val="0"/>
      <w:marRight w:val="0"/>
      <w:marTop w:val="0"/>
      <w:marBottom w:val="0"/>
      <w:divBdr>
        <w:top w:val="none" w:sz="0" w:space="0" w:color="auto"/>
        <w:left w:val="none" w:sz="0" w:space="0" w:color="auto"/>
        <w:bottom w:val="none" w:sz="0" w:space="0" w:color="auto"/>
        <w:right w:val="none" w:sz="0" w:space="0" w:color="auto"/>
      </w:divBdr>
    </w:div>
    <w:div w:id="1316690702">
      <w:bodyDiv w:val="1"/>
      <w:marLeft w:val="0"/>
      <w:marRight w:val="0"/>
      <w:marTop w:val="0"/>
      <w:marBottom w:val="0"/>
      <w:divBdr>
        <w:top w:val="none" w:sz="0" w:space="0" w:color="auto"/>
        <w:left w:val="none" w:sz="0" w:space="0" w:color="auto"/>
        <w:bottom w:val="none" w:sz="0" w:space="0" w:color="auto"/>
        <w:right w:val="none" w:sz="0" w:space="0" w:color="auto"/>
      </w:divBdr>
    </w:div>
    <w:div w:id="1382558316">
      <w:bodyDiv w:val="1"/>
      <w:marLeft w:val="0"/>
      <w:marRight w:val="0"/>
      <w:marTop w:val="0"/>
      <w:marBottom w:val="0"/>
      <w:divBdr>
        <w:top w:val="none" w:sz="0" w:space="0" w:color="auto"/>
        <w:left w:val="none" w:sz="0" w:space="0" w:color="auto"/>
        <w:bottom w:val="none" w:sz="0" w:space="0" w:color="auto"/>
        <w:right w:val="none" w:sz="0" w:space="0" w:color="auto"/>
      </w:divBdr>
    </w:div>
    <w:div w:id="139057155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78110151">
      <w:bodyDiv w:val="1"/>
      <w:marLeft w:val="0"/>
      <w:marRight w:val="0"/>
      <w:marTop w:val="0"/>
      <w:marBottom w:val="0"/>
      <w:divBdr>
        <w:top w:val="none" w:sz="0" w:space="0" w:color="auto"/>
        <w:left w:val="none" w:sz="0" w:space="0" w:color="auto"/>
        <w:bottom w:val="none" w:sz="0" w:space="0" w:color="auto"/>
        <w:right w:val="none" w:sz="0" w:space="0" w:color="auto"/>
      </w:divBdr>
    </w:div>
    <w:div w:id="1604338442">
      <w:bodyDiv w:val="1"/>
      <w:marLeft w:val="0"/>
      <w:marRight w:val="0"/>
      <w:marTop w:val="0"/>
      <w:marBottom w:val="0"/>
      <w:divBdr>
        <w:top w:val="none" w:sz="0" w:space="0" w:color="auto"/>
        <w:left w:val="none" w:sz="0" w:space="0" w:color="auto"/>
        <w:bottom w:val="none" w:sz="0" w:space="0" w:color="auto"/>
        <w:right w:val="none" w:sz="0" w:space="0" w:color="auto"/>
      </w:divBdr>
    </w:div>
    <w:div w:id="1695495020">
      <w:bodyDiv w:val="1"/>
      <w:marLeft w:val="0"/>
      <w:marRight w:val="0"/>
      <w:marTop w:val="0"/>
      <w:marBottom w:val="0"/>
      <w:divBdr>
        <w:top w:val="none" w:sz="0" w:space="0" w:color="auto"/>
        <w:left w:val="none" w:sz="0" w:space="0" w:color="auto"/>
        <w:bottom w:val="none" w:sz="0" w:space="0" w:color="auto"/>
        <w:right w:val="none" w:sz="0" w:space="0" w:color="auto"/>
      </w:divBdr>
      <w:divsChild>
        <w:div w:id="200900493">
          <w:marLeft w:val="0"/>
          <w:marRight w:val="0"/>
          <w:marTop w:val="0"/>
          <w:marBottom w:val="0"/>
          <w:divBdr>
            <w:top w:val="none" w:sz="0" w:space="0" w:color="auto"/>
            <w:left w:val="none" w:sz="0" w:space="0" w:color="auto"/>
            <w:bottom w:val="none" w:sz="0" w:space="0" w:color="auto"/>
            <w:right w:val="none" w:sz="0" w:space="0" w:color="auto"/>
          </w:divBdr>
          <w:divsChild>
            <w:div w:id="466900444">
              <w:marLeft w:val="0"/>
              <w:marRight w:val="0"/>
              <w:marTop w:val="0"/>
              <w:marBottom w:val="0"/>
              <w:divBdr>
                <w:top w:val="none" w:sz="0" w:space="0" w:color="auto"/>
                <w:left w:val="none" w:sz="0" w:space="0" w:color="auto"/>
                <w:bottom w:val="none" w:sz="0" w:space="0" w:color="auto"/>
                <w:right w:val="none" w:sz="0" w:space="0" w:color="auto"/>
              </w:divBdr>
              <w:divsChild>
                <w:div w:id="426534810">
                  <w:marLeft w:val="0"/>
                  <w:marRight w:val="0"/>
                  <w:marTop w:val="0"/>
                  <w:marBottom w:val="0"/>
                  <w:divBdr>
                    <w:top w:val="none" w:sz="0" w:space="0" w:color="auto"/>
                    <w:left w:val="none" w:sz="0" w:space="0" w:color="auto"/>
                    <w:bottom w:val="none" w:sz="0" w:space="0" w:color="auto"/>
                    <w:right w:val="none" w:sz="0" w:space="0" w:color="auto"/>
                  </w:divBdr>
                  <w:divsChild>
                    <w:div w:id="1872573187">
                      <w:marLeft w:val="0"/>
                      <w:marRight w:val="0"/>
                      <w:marTop w:val="0"/>
                      <w:marBottom w:val="0"/>
                      <w:divBdr>
                        <w:top w:val="none" w:sz="0" w:space="0" w:color="auto"/>
                        <w:left w:val="none" w:sz="0" w:space="0" w:color="auto"/>
                        <w:bottom w:val="none" w:sz="0" w:space="0" w:color="auto"/>
                        <w:right w:val="none" w:sz="0" w:space="0" w:color="auto"/>
                      </w:divBdr>
                      <w:divsChild>
                        <w:div w:id="542055392">
                          <w:marLeft w:val="0"/>
                          <w:marRight w:val="0"/>
                          <w:marTop w:val="0"/>
                          <w:marBottom w:val="0"/>
                          <w:divBdr>
                            <w:top w:val="none" w:sz="0" w:space="0" w:color="auto"/>
                            <w:left w:val="none" w:sz="0" w:space="0" w:color="auto"/>
                            <w:bottom w:val="none" w:sz="0" w:space="0" w:color="auto"/>
                            <w:right w:val="none" w:sz="0" w:space="0" w:color="auto"/>
                          </w:divBdr>
                          <w:divsChild>
                            <w:div w:id="522204084">
                              <w:marLeft w:val="0"/>
                              <w:marRight w:val="0"/>
                              <w:marTop w:val="0"/>
                              <w:marBottom w:val="0"/>
                              <w:divBdr>
                                <w:top w:val="none" w:sz="0" w:space="0" w:color="auto"/>
                                <w:left w:val="none" w:sz="0" w:space="0" w:color="auto"/>
                                <w:bottom w:val="none" w:sz="0" w:space="0" w:color="auto"/>
                                <w:right w:val="none" w:sz="0" w:space="0" w:color="auto"/>
                              </w:divBdr>
                              <w:divsChild>
                                <w:div w:id="1299216960">
                                  <w:marLeft w:val="0"/>
                                  <w:marRight w:val="0"/>
                                  <w:marTop w:val="0"/>
                                  <w:marBottom w:val="0"/>
                                  <w:divBdr>
                                    <w:top w:val="none" w:sz="0" w:space="0" w:color="auto"/>
                                    <w:left w:val="none" w:sz="0" w:space="0" w:color="auto"/>
                                    <w:bottom w:val="none" w:sz="0" w:space="0" w:color="auto"/>
                                    <w:right w:val="none" w:sz="0" w:space="0" w:color="auto"/>
                                  </w:divBdr>
                                  <w:divsChild>
                                    <w:div w:id="69442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7935491">
          <w:marLeft w:val="0"/>
          <w:marRight w:val="0"/>
          <w:marTop w:val="0"/>
          <w:marBottom w:val="0"/>
          <w:divBdr>
            <w:top w:val="none" w:sz="0" w:space="0" w:color="auto"/>
            <w:left w:val="none" w:sz="0" w:space="0" w:color="auto"/>
            <w:bottom w:val="none" w:sz="0" w:space="0" w:color="auto"/>
            <w:right w:val="none" w:sz="0" w:space="0" w:color="auto"/>
          </w:divBdr>
          <w:divsChild>
            <w:div w:id="1103916140">
              <w:marLeft w:val="0"/>
              <w:marRight w:val="0"/>
              <w:marTop w:val="0"/>
              <w:marBottom w:val="0"/>
              <w:divBdr>
                <w:top w:val="none" w:sz="0" w:space="0" w:color="auto"/>
                <w:left w:val="none" w:sz="0" w:space="0" w:color="auto"/>
                <w:bottom w:val="none" w:sz="0" w:space="0" w:color="auto"/>
                <w:right w:val="none" w:sz="0" w:space="0" w:color="auto"/>
              </w:divBdr>
              <w:divsChild>
                <w:div w:id="772821670">
                  <w:marLeft w:val="0"/>
                  <w:marRight w:val="0"/>
                  <w:marTop w:val="0"/>
                  <w:marBottom w:val="0"/>
                  <w:divBdr>
                    <w:top w:val="none" w:sz="0" w:space="0" w:color="auto"/>
                    <w:left w:val="none" w:sz="0" w:space="0" w:color="auto"/>
                    <w:bottom w:val="none" w:sz="0" w:space="0" w:color="auto"/>
                    <w:right w:val="none" w:sz="0" w:space="0" w:color="auto"/>
                  </w:divBdr>
                  <w:divsChild>
                    <w:div w:id="1885867507">
                      <w:marLeft w:val="0"/>
                      <w:marRight w:val="0"/>
                      <w:marTop w:val="0"/>
                      <w:marBottom w:val="0"/>
                      <w:divBdr>
                        <w:top w:val="none" w:sz="0" w:space="0" w:color="auto"/>
                        <w:left w:val="none" w:sz="0" w:space="0" w:color="auto"/>
                        <w:bottom w:val="none" w:sz="0" w:space="0" w:color="auto"/>
                        <w:right w:val="none" w:sz="0" w:space="0" w:color="auto"/>
                      </w:divBdr>
                      <w:divsChild>
                        <w:div w:id="1513882587">
                          <w:marLeft w:val="0"/>
                          <w:marRight w:val="0"/>
                          <w:marTop w:val="0"/>
                          <w:marBottom w:val="0"/>
                          <w:divBdr>
                            <w:top w:val="none" w:sz="0" w:space="0" w:color="auto"/>
                            <w:left w:val="none" w:sz="0" w:space="0" w:color="auto"/>
                            <w:bottom w:val="none" w:sz="0" w:space="0" w:color="auto"/>
                            <w:right w:val="none" w:sz="0" w:space="0" w:color="auto"/>
                          </w:divBdr>
                          <w:divsChild>
                            <w:div w:id="1837115270">
                              <w:marLeft w:val="0"/>
                              <w:marRight w:val="0"/>
                              <w:marTop w:val="0"/>
                              <w:marBottom w:val="0"/>
                              <w:divBdr>
                                <w:top w:val="none" w:sz="0" w:space="0" w:color="auto"/>
                                <w:left w:val="none" w:sz="0" w:space="0" w:color="auto"/>
                                <w:bottom w:val="none" w:sz="0" w:space="0" w:color="auto"/>
                                <w:right w:val="none" w:sz="0" w:space="0" w:color="auto"/>
                              </w:divBdr>
                              <w:divsChild>
                                <w:div w:id="1932884039">
                                  <w:marLeft w:val="0"/>
                                  <w:marRight w:val="0"/>
                                  <w:marTop w:val="0"/>
                                  <w:marBottom w:val="0"/>
                                  <w:divBdr>
                                    <w:top w:val="none" w:sz="0" w:space="0" w:color="auto"/>
                                    <w:left w:val="none" w:sz="0" w:space="0" w:color="auto"/>
                                    <w:bottom w:val="none" w:sz="0" w:space="0" w:color="auto"/>
                                    <w:right w:val="none" w:sz="0" w:space="0" w:color="auto"/>
                                  </w:divBdr>
                                  <w:divsChild>
                                    <w:div w:id="846604327">
                                      <w:marLeft w:val="0"/>
                                      <w:marRight w:val="0"/>
                                      <w:marTop w:val="0"/>
                                      <w:marBottom w:val="0"/>
                                      <w:divBdr>
                                        <w:top w:val="none" w:sz="0" w:space="0" w:color="auto"/>
                                        <w:left w:val="none" w:sz="0" w:space="0" w:color="auto"/>
                                        <w:bottom w:val="none" w:sz="0" w:space="0" w:color="auto"/>
                                        <w:right w:val="none" w:sz="0" w:space="0" w:color="auto"/>
                                      </w:divBdr>
                                      <w:divsChild>
                                        <w:div w:id="1001202218">
                                          <w:marLeft w:val="0"/>
                                          <w:marRight w:val="0"/>
                                          <w:marTop w:val="0"/>
                                          <w:marBottom w:val="0"/>
                                          <w:divBdr>
                                            <w:top w:val="none" w:sz="0" w:space="0" w:color="auto"/>
                                            <w:left w:val="none" w:sz="0" w:space="0" w:color="auto"/>
                                            <w:bottom w:val="none" w:sz="0" w:space="0" w:color="auto"/>
                                            <w:right w:val="none" w:sz="0" w:space="0" w:color="auto"/>
                                          </w:divBdr>
                                          <w:divsChild>
                                            <w:div w:id="146191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762817">
          <w:marLeft w:val="0"/>
          <w:marRight w:val="0"/>
          <w:marTop w:val="0"/>
          <w:marBottom w:val="0"/>
          <w:divBdr>
            <w:top w:val="none" w:sz="0" w:space="0" w:color="auto"/>
            <w:left w:val="none" w:sz="0" w:space="0" w:color="auto"/>
            <w:bottom w:val="none" w:sz="0" w:space="0" w:color="auto"/>
            <w:right w:val="none" w:sz="0" w:space="0" w:color="auto"/>
          </w:divBdr>
          <w:divsChild>
            <w:div w:id="276907996">
              <w:marLeft w:val="0"/>
              <w:marRight w:val="0"/>
              <w:marTop w:val="0"/>
              <w:marBottom w:val="0"/>
              <w:divBdr>
                <w:top w:val="none" w:sz="0" w:space="0" w:color="auto"/>
                <w:left w:val="none" w:sz="0" w:space="0" w:color="auto"/>
                <w:bottom w:val="none" w:sz="0" w:space="0" w:color="auto"/>
                <w:right w:val="none" w:sz="0" w:space="0" w:color="auto"/>
              </w:divBdr>
              <w:divsChild>
                <w:div w:id="586962563">
                  <w:marLeft w:val="0"/>
                  <w:marRight w:val="0"/>
                  <w:marTop w:val="0"/>
                  <w:marBottom w:val="0"/>
                  <w:divBdr>
                    <w:top w:val="none" w:sz="0" w:space="0" w:color="auto"/>
                    <w:left w:val="none" w:sz="0" w:space="0" w:color="auto"/>
                    <w:bottom w:val="none" w:sz="0" w:space="0" w:color="auto"/>
                    <w:right w:val="none" w:sz="0" w:space="0" w:color="auto"/>
                  </w:divBdr>
                  <w:divsChild>
                    <w:div w:id="370764945">
                      <w:marLeft w:val="0"/>
                      <w:marRight w:val="0"/>
                      <w:marTop w:val="0"/>
                      <w:marBottom w:val="0"/>
                      <w:divBdr>
                        <w:top w:val="none" w:sz="0" w:space="0" w:color="auto"/>
                        <w:left w:val="none" w:sz="0" w:space="0" w:color="auto"/>
                        <w:bottom w:val="none" w:sz="0" w:space="0" w:color="auto"/>
                        <w:right w:val="none" w:sz="0" w:space="0" w:color="auto"/>
                      </w:divBdr>
                      <w:divsChild>
                        <w:div w:id="1251816649">
                          <w:marLeft w:val="0"/>
                          <w:marRight w:val="0"/>
                          <w:marTop w:val="0"/>
                          <w:marBottom w:val="0"/>
                          <w:divBdr>
                            <w:top w:val="none" w:sz="0" w:space="0" w:color="auto"/>
                            <w:left w:val="none" w:sz="0" w:space="0" w:color="auto"/>
                            <w:bottom w:val="none" w:sz="0" w:space="0" w:color="auto"/>
                            <w:right w:val="none" w:sz="0" w:space="0" w:color="auto"/>
                          </w:divBdr>
                          <w:divsChild>
                            <w:div w:id="1237516493">
                              <w:marLeft w:val="0"/>
                              <w:marRight w:val="0"/>
                              <w:marTop w:val="0"/>
                              <w:marBottom w:val="0"/>
                              <w:divBdr>
                                <w:top w:val="none" w:sz="0" w:space="0" w:color="auto"/>
                                <w:left w:val="none" w:sz="0" w:space="0" w:color="auto"/>
                                <w:bottom w:val="none" w:sz="0" w:space="0" w:color="auto"/>
                                <w:right w:val="none" w:sz="0" w:space="0" w:color="auto"/>
                              </w:divBdr>
                              <w:divsChild>
                                <w:div w:id="1581212631">
                                  <w:marLeft w:val="0"/>
                                  <w:marRight w:val="0"/>
                                  <w:marTop w:val="0"/>
                                  <w:marBottom w:val="0"/>
                                  <w:divBdr>
                                    <w:top w:val="none" w:sz="0" w:space="0" w:color="auto"/>
                                    <w:left w:val="none" w:sz="0" w:space="0" w:color="auto"/>
                                    <w:bottom w:val="none" w:sz="0" w:space="0" w:color="auto"/>
                                    <w:right w:val="none" w:sz="0" w:space="0" w:color="auto"/>
                                  </w:divBdr>
                                  <w:divsChild>
                                    <w:div w:id="16004746">
                                      <w:marLeft w:val="0"/>
                                      <w:marRight w:val="0"/>
                                      <w:marTop w:val="0"/>
                                      <w:marBottom w:val="0"/>
                                      <w:divBdr>
                                        <w:top w:val="none" w:sz="0" w:space="0" w:color="auto"/>
                                        <w:left w:val="none" w:sz="0" w:space="0" w:color="auto"/>
                                        <w:bottom w:val="none" w:sz="0" w:space="0" w:color="auto"/>
                                        <w:right w:val="none" w:sz="0" w:space="0" w:color="auto"/>
                                      </w:divBdr>
                                      <w:divsChild>
                                        <w:div w:id="44828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9498755">
      <w:bodyDiv w:val="1"/>
      <w:marLeft w:val="0"/>
      <w:marRight w:val="0"/>
      <w:marTop w:val="0"/>
      <w:marBottom w:val="0"/>
      <w:divBdr>
        <w:top w:val="none" w:sz="0" w:space="0" w:color="auto"/>
        <w:left w:val="none" w:sz="0" w:space="0" w:color="auto"/>
        <w:bottom w:val="none" w:sz="0" w:space="0" w:color="auto"/>
        <w:right w:val="none" w:sz="0" w:space="0" w:color="auto"/>
      </w:divBdr>
      <w:divsChild>
        <w:div w:id="59646079">
          <w:marLeft w:val="0"/>
          <w:marRight w:val="0"/>
          <w:marTop w:val="0"/>
          <w:marBottom w:val="0"/>
          <w:divBdr>
            <w:top w:val="none" w:sz="0" w:space="0" w:color="auto"/>
            <w:left w:val="none" w:sz="0" w:space="0" w:color="auto"/>
            <w:bottom w:val="none" w:sz="0" w:space="0" w:color="auto"/>
            <w:right w:val="none" w:sz="0" w:space="0" w:color="auto"/>
          </w:divBdr>
          <w:divsChild>
            <w:div w:id="1132744910">
              <w:marLeft w:val="0"/>
              <w:marRight w:val="0"/>
              <w:marTop w:val="0"/>
              <w:marBottom w:val="0"/>
              <w:divBdr>
                <w:top w:val="none" w:sz="0" w:space="0" w:color="auto"/>
                <w:left w:val="none" w:sz="0" w:space="0" w:color="auto"/>
                <w:bottom w:val="none" w:sz="0" w:space="0" w:color="auto"/>
                <w:right w:val="none" w:sz="0" w:space="0" w:color="auto"/>
              </w:divBdr>
              <w:divsChild>
                <w:div w:id="68694228">
                  <w:marLeft w:val="0"/>
                  <w:marRight w:val="0"/>
                  <w:marTop w:val="0"/>
                  <w:marBottom w:val="0"/>
                  <w:divBdr>
                    <w:top w:val="none" w:sz="0" w:space="0" w:color="auto"/>
                    <w:left w:val="none" w:sz="0" w:space="0" w:color="auto"/>
                    <w:bottom w:val="none" w:sz="0" w:space="0" w:color="auto"/>
                    <w:right w:val="none" w:sz="0" w:space="0" w:color="auto"/>
                  </w:divBdr>
                  <w:divsChild>
                    <w:div w:id="1294747479">
                      <w:marLeft w:val="0"/>
                      <w:marRight w:val="0"/>
                      <w:marTop w:val="0"/>
                      <w:marBottom w:val="0"/>
                      <w:divBdr>
                        <w:top w:val="none" w:sz="0" w:space="0" w:color="auto"/>
                        <w:left w:val="none" w:sz="0" w:space="0" w:color="auto"/>
                        <w:bottom w:val="none" w:sz="0" w:space="0" w:color="auto"/>
                        <w:right w:val="none" w:sz="0" w:space="0" w:color="auto"/>
                      </w:divBdr>
                      <w:divsChild>
                        <w:div w:id="1131291012">
                          <w:marLeft w:val="0"/>
                          <w:marRight w:val="0"/>
                          <w:marTop w:val="0"/>
                          <w:marBottom w:val="0"/>
                          <w:divBdr>
                            <w:top w:val="none" w:sz="0" w:space="0" w:color="auto"/>
                            <w:left w:val="none" w:sz="0" w:space="0" w:color="auto"/>
                            <w:bottom w:val="none" w:sz="0" w:space="0" w:color="auto"/>
                            <w:right w:val="none" w:sz="0" w:space="0" w:color="auto"/>
                          </w:divBdr>
                          <w:divsChild>
                            <w:div w:id="150217918">
                              <w:marLeft w:val="0"/>
                              <w:marRight w:val="0"/>
                              <w:marTop w:val="0"/>
                              <w:marBottom w:val="0"/>
                              <w:divBdr>
                                <w:top w:val="none" w:sz="0" w:space="0" w:color="auto"/>
                                <w:left w:val="none" w:sz="0" w:space="0" w:color="auto"/>
                                <w:bottom w:val="none" w:sz="0" w:space="0" w:color="auto"/>
                                <w:right w:val="none" w:sz="0" w:space="0" w:color="auto"/>
                              </w:divBdr>
                              <w:divsChild>
                                <w:div w:id="536507303">
                                  <w:marLeft w:val="0"/>
                                  <w:marRight w:val="0"/>
                                  <w:marTop w:val="0"/>
                                  <w:marBottom w:val="0"/>
                                  <w:divBdr>
                                    <w:top w:val="none" w:sz="0" w:space="0" w:color="auto"/>
                                    <w:left w:val="none" w:sz="0" w:space="0" w:color="auto"/>
                                    <w:bottom w:val="none" w:sz="0" w:space="0" w:color="auto"/>
                                    <w:right w:val="none" w:sz="0" w:space="0" w:color="auto"/>
                                  </w:divBdr>
                                  <w:divsChild>
                                    <w:div w:id="393504709">
                                      <w:marLeft w:val="0"/>
                                      <w:marRight w:val="0"/>
                                      <w:marTop w:val="0"/>
                                      <w:marBottom w:val="0"/>
                                      <w:divBdr>
                                        <w:top w:val="none" w:sz="0" w:space="0" w:color="auto"/>
                                        <w:left w:val="none" w:sz="0" w:space="0" w:color="auto"/>
                                        <w:bottom w:val="none" w:sz="0" w:space="0" w:color="auto"/>
                                        <w:right w:val="none" w:sz="0" w:space="0" w:color="auto"/>
                                      </w:divBdr>
                                      <w:divsChild>
                                        <w:div w:id="122036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076869">
                              <w:marLeft w:val="0"/>
                              <w:marRight w:val="0"/>
                              <w:marTop w:val="0"/>
                              <w:marBottom w:val="0"/>
                              <w:divBdr>
                                <w:top w:val="none" w:sz="0" w:space="0" w:color="auto"/>
                                <w:left w:val="none" w:sz="0" w:space="0" w:color="auto"/>
                                <w:bottom w:val="none" w:sz="0" w:space="0" w:color="auto"/>
                                <w:right w:val="none" w:sz="0" w:space="0" w:color="auto"/>
                              </w:divBdr>
                              <w:divsChild>
                                <w:div w:id="792134835">
                                  <w:marLeft w:val="0"/>
                                  <w:marRight w:val="0"/>
                                  <w:marTop w:val="0"/>
                                  <w:marBottom w:val="0"/>
                                  <w:divBdr>
                                    <w:top w:val="none" w:sz="0" w:space="0" w:color="auto"/>
                                    <w:left w:val="none" w:sz="0" w:space="0" w:color="auto"/>
                                    <w:bottom w:val="none" w:sz="0" w:space="0" w:color="auto"/>
                                    <w:right w:val="none" w:sz="0" w:space="0" w:color="auto"/>
                                  </w:divBdr>
                                  <w:divsChild>
                                    <w:div w:id="797769822">
                                      <w:marLeft w:val="0"/>
                                      <w:marRight w:val="0"/>
                                      <w:marTop w:val="0"/>
                                      <w:marBottom w:val="0"/>
                                      <w:divBdr>
                                        <w:top w:val="none" w:sz="0" w:space="0" w:color="auto"/>
                                        <w:left w:val="none" w:sz="0" w:space="0" w:color="auto"/>
                                        <w:bottom w:val="none" w:sz="0" w:space="0" w:color="auto"/>
                                        <w:right w:val="none" w:sz="0" w:space="0" w:color="auto"/>
                                      </w:divBdr>
                                      <w:divsChild>
                                        <w:div w:id="78986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8386057">
          <w:marLeft w:val="0"/>
          <w:marRight w:val="0"/>
          <w:marTop w:val="0"/>
          <w:marBottom w:val="0"/>
          <w:divBdr>
            <w:top w:val="none" w:sz="0" w:space="0" w:color="auto"/>
            <w:left w:val="none" w:sz="0" w:space="0" w:color="auto"/>
            <w:bottom w:val="none" w:sz="0" w:space="0" w:color="auto"/>
            <w:right w:val="none" w:sz="0" w:space="0" w:color="auto"/>
          </w:divBdr>
          <w:divsChild>
            <w:div w:id="180750614">
              <w:marLeft w:val="0"/>
              <w:marRight w:val="0"/>
              <w:marTop w:val="0"/>
              <w:marBottom w:val="0"/>
              <w:divBdr>
                <w:top w:val="none" w:sz="0" w:space="0" w:color="auto"/>
                <w:left w:val="none" w:sz="0" w:space="0" w:color="auto"/>
                <w:bottom w:val="none" w:sz="0" w:space="0" w:color="auto"/>
                <w:right w:val="none" w:sz="0" w:space="0" w:color="auto"/>
              </w:divBdr>
              <w:divsChild>
                <w:div w:id="271672314">
                  <w:marLeft w:val="0"/>
                  <w:marRight w:val="0"/>
                  <w:marTop w:val="0"/>
                  <w:marBottom w:val="0"/>
                  <w:divBdr>
                    <w:top w:val="none" w:sz="0" w:space="0" w:color="auto"/>
                    <w:left w:val="none" w:sz="0" w:space="0" w:color="auto"/>
                    <w:bottom w:val="none" w:sz="0" w:space="0" w:color="auto"/>
                    <w:right w:val="none" w:sz="0" w:space="0" w:color="auto"/>
                  </w:divBdr>
                  <w:divsChild>
                    <w:div w:id="43482338">
                      <w:marLeft w:val="0"/>
                      <w:marRight w:val="0"/>
                      <w:marTop w:val="0"/>
                      <w:marBottom w:val="0"/>
                      <w:divBdr>
                        <w:top w:val="none" w:sz="0" w:space="0" w:color="auto"/>
                        <w:left w:val="none" w:sz="0" w:space="0" w:color="auto"/>
                        <w:bottom w:val="none" w:sz="0" w:space="0" w:color="auto"/>
                        <w:right w:val="none" w:sz="0" w:space="0" w:color="auto"/>
                      </w:divBdr>
                      <w:divsChild>
                        <w:div w:id="1342586384">
                          <w:marLeft w:val="0"/>
                          <w:marRight w:val="0"/>
                          <w:marTop w:val="0"/>
                          <w:marBottom w:val="0"/>
                          <w:divBdr>
                            <w:top w:val="none" w:sz="0" w:space="0" w:color="auto"/>
                            <w:left w:val="none" w:sz="0" w:space="0" w:color="auto"/>
                            <w:bottom w:val="none" w:sz="0" w:space="0" w:color="auto"/>
                            <w:right w:val="none" w:sz="0" w:space="0" w:color="auto"/>
                          </w:divBdr>
                          <w:divsChild>
                            <w:div w:id="1849636152">
                              <w:marLeft w:val="0"/>
                              <w:marRight w:val="0"/>
                              <w:marTop w:val="0"/>
                              <w:marBottom w:val="0"/>
                              <w:divBdr>
                                <w:top w:val="none" w:sz="0" w:space="0" w:color="auto"/>
                                <w:left w:val="none" w:sz="0" w:space="0" w:color="auto"/>
                                <w:bottom w:val="none" w:sz="0" w:space="0" w:color="auto"/>
                                <w:right w:val="none" w:sz="0" w:space="0" w:color="auto"/>
                              </w:divBdr>
                              <w:divsChild>
                                <w:div w:id="1219979608">
                                  <w:marLeft w:val="0"/>
                                  <w:marRight w:val="0"/>
                                  <w:marTop w:val="0"/>
                                  <w:marBottom w:val="0"/>
                                  <w:divBdr>
                                    <w:top w:val="none" w:sz="0" w:space="0" w:color="auto"/>
                                    <w:left w:val="none" w:sz="0" w:space="0" w:color="auto"/>
                                    <w:bottom w:val="none" w:sz="0" w:space="0" w:color="auto"/>
                                    <w:right w:val="none" w:sz="0" w:space="0" w:color="auto"/>
                                  </w:divBdr>
                                  <w:divsChild>
                                    <w:div w:id="127428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4614860">
          <w:marLeft w:val="0"/>
          <w:marRight w:val="0"/>
          <w:marTop w:val="0"/>
          <w:marBottom w:val="0"/>
          <w:divBdr>
            <w:top w:val="none" w:sz="0" w:space="0" w:color="auto"/>
            <w:left w:val="none" w:sz="0" w:space="0" w:color="auto"/>
            <w:bottom w:val="none" w:sz="0" w:space="0" w:color="auto"/>
            <w:right w:val="none" w:sz="0" w:space="0" w:color="auto"/>
          </w:divBdr>
          <w:divsChild>
            <w:div w:id="684668940">
              <w:marLeft w:val="0"/>
              <w:marRight w:val="0"/>
              <w:marTop w:val="0"/>
              <w:marBottom w:val="0"/>
              <w:divBdr>
                <w:top w:val="none" w:sz="0" w:space="0" w:color="auto"/>
                <w:left w:val="none" w:sz="0" w:space="0" w:color="auto"/>
                <w:bottom w:val="none" w:sz="0" w:space="0" w:color="auto"/>
                <w:right w:val="none" w:sz="0" w:space="0" w:color="auto"/>
              </w:divBdr>
              <w:divsChild>
                <w:div w:id="1821577321">
                  <w:marLeft w:val="0"/>
                  <w:marRight w:val="0"/>
                  <w:marTop w:val="0"/>
                  <w:marBottom w:val="0"/>
                  <w:divBdr>
                    <w:top w:val="none" w:sz="0" w:space="0" w:color="auto"/>
                    <w:left w:val="none" w:sz="0" w:space="0" w:color="auto"/>
                    <w:bottom w:val="none" w:sz="0" w:space="0" w:color="auto"/>
                    <w:right w:val="none" w:sz="0" w:space="0" w:color="auto"/>
                  </w:divBdr>
                  <w:divsChild>
                    <w:div w:id="1082798019">
                      <w:marLeft w:val="0"/>
                      <w:marRight w:val="0"/>
                      <w:marTop w:val="0"/>
                      <w:marBottom w:val="0"/>
                      <w:divBdr>
                        <w:top w:val="none" w:sz="0" w:space="0" w:color="auto"/>
                        <w:left w:val="none" w:sz="0" w:space="0" w:color="auto"/>
                        <w:bottom w:val="none" w:sz="0" w:space="0" w:color="auto"/>
                        <w:right w:val="none" w:sz="0" w:space="0" w:color="auto"/>
                      </w:divBdr>
                      <w:divsChild>
                        <w:div w:id="1793860172">
                          <w:marLeft w:val="0"/>
                          <w:marRight w:val="0"/>
                          <w:marTop w:val="0"/>
                          <w:marBottom w:val="0"/>
                          <w:divBdr>
                            <w:top w:val="none" w:sz="0" w:space="0" w:color="auto"/>
                            <w:left w:val="none" w:sz="0" w:space="0" w:color="auto"/>
                            <w:bottom w:val="none" w:sz="0" w:space="0" w:color="auto"/>
                            <w:right w:val="none" w:sz="0" w:space="0" w:color="auto"/>
                          </w:divBdr>
                          <w:divsChild>
                            <w:div w:id="649091218">
                              <w:marLeft w:val="0"/>
                              <w:marRight w:val="0"/>
                              <w:marTop w:val="0"/>
                              <w:marBottom w:val="0"/>
                              <w:divBdr>
                                <w:top w:val="none" w:sz="0" w:space="0" w:color="auto"/>
                                <w:left w:val="none" w:sz="0" w:space="0" w:color="auto"/>
                                <w:bottom w:val="none" w:sz="0" w:space="0" w:color="auto"/>
                                <w:right w:val="none" w:sz="0" w:space="0" w:color="auto"/>
                              </w:divBdr>
                              <w:divsChild>
                                <w:div w:id="358513984">
                                  <w:marLeft w:val="0"/>
                                  <w:marRight w:val="0"/>
                                  <w:marTop w:val="0"/>
                                  <w:marBottom w:val="0"/>
                                  <w:divBdr>
                                    <w:top w:val="none" w:sz="0" w:space="0" w:color="auto"/>
                                    <w:left w:val="none" w:sz="0" w:space="0" w:color="auto"/>
                                    <w:bottom w:val="none" w:sz="0" w:space="0" w:color="auto"/>
                                    <w:right w:val="none" w:sz="0" w:space="0" w:color="auto"/>
                                  </w:divBdr>
                                  <w:divsChild>
                                    <w:div w:id="780297140">
                                      <w:marLeft w:val="0"/>
                                      <w:marRight w:val="0"/>
                                      <w:marTop w:val="0"/>
                                      <w:marBottom w:val="0"/>
                                      <w:divBdr>
                                        <w:top w:val="none" w:sz="0" w:space="0" w:color="auto"/>
                                        <w:left w:val="none" w:sz="0" w:space="0" w:color="auto"/>
                                        <w:bottom w:val="none" w:sz="0" w:space="0" w:color="auto"/>
                                        <w:right w:val="none" w:sz="0" w:space="0" w:color="auto"/>
                                      </w:divBdr>
                                      <w:divsChild>
                                        <w:div w:id="391657784">
                                          <w:marLeft w:val="0"/>
                                          <w:marRight w:val="0"/>
                                          <w:marTop w:val="0"/>
                                          <w:marBottom w:val="0"/>
                                          <w:divBdr>
                                            <w:top w:val="none" w:sz="0" w:space="0" w:color="auto"/>
                                            <w:left w:val="none" w:sz="0" w:space="0" w:color="auto"/>
                                            <w:bottom w:val="none" w:sz="0" w:space="0" w:color="auto"/>
                                            <w:right w:val="none" w:sz="0" w:space="0" w:color="auto"/>
                                          </w:divBdr>
                                          <w:divsChild>
                                            <w:div w:id="117738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8852214">
      <w:bodyDiv w:val="1"/>
      <w:marLeft w:val="0"/>
      <w:marRight w:val="0"/>
      <w:marTop w:val="0"/>
      <w:marBottom w:val="0"/>
      <w:divBdr>
        <w:top w:val="none" w:sz="0" w:space="0" w:color="auto"/>
        <w:left w:val="none" w:sz="0" w:space="0" w:color="auto"/>
        <w:bottom w:val="none" w:sz="0" w:space="0" w:color="auto"/>
        <w:right w:val="none" w:sz="0" w:space="0" w:color="auto"/>
      </w:divBdr>
      <w:divsChild>
        <w:div w:id="610939642">
          <w:marLeft w:val="0"/>
          <w:marRight w:val="0"/>
          <w:marTop w:val="0"/>
          <w:marBottom w:val="0"/>
          <w:divBdr>
            <w:top w:val="none" w:sz="0" w:space="0" w:color="auto"/>
            <w:left w:val="none" w:sz="0" w:space="0" w:color="auto"/>
            <w:bottom w:val="none" w:sz="0" w:space="0" w:color="auto"/>
            <w:right w:val="none" w:sz="0" w:space="0" w:color="auto"/>
          </w:divBdr>
          <w:divsChild>
            <w:div w:id="1797219543">
              <w:marLeft w:val="0"/>
              <w:marRight w:val="0"/>
              <w:marTop w:val="0"/>
              <w:marBottom w:val="0"/>
              <w:divBdr>
                <w:top w:val="none" w:sz="0" w:space="0" w:color="auto"/>
                <w:left w:val="none" w:sz="0" w:space="0" w:color="auto"/>
                <w:bottom w:val="none" w:sz="0" w:space="0" w:color="auto"/>
                <w:right w:val="none" w:sz="0" w:space="0" w:color="auto"/>
              </w:divBdr>
              <w:divsChild>
                <w:div w:id="128789089">
                  <w:marLeft w:val="0"/>
                  <w:marRight w:val="0"/>
                  <w:marTop w:val="0"/>
                  <w:marBottom w:val="0"/>
                  <w:divBdr>
                    <w:top w:val="none" w:sz="0" w:space="0" w:color="auto"/>
                    <w:left w:val="none" w:sz="0" w:space="0" w:color="auto"/>
                    <w:bottom w:val="none" w:sz="0" w:space="0" w:color="auto"/>
                    <w:right w:val="none" w:sz="0" w:space="0" w:color="auto"/>
                  </w:divBdr>
                  <w:divsChild>
                    <w:div w:id="558438809">
                      <w:marLeft w:val="0"/>
                      <w:marRight w:val="0"/>
                      <w:marTop w:val="0"/>
                      <w:marBottom w:val="0"/>
                      <w:divBdr>
                        <w:top w:val="none" w:sz="0" w:space="0" w:color="auto"/>
                        <w:left w:val="none" w:sz="0" w:space="0" w:color="auto"/>
                        <w:bottom w:val="none" w:sz="0" w:space="0" w:color="auto"/>
                        <w:right w:val="none" w:sz="0" w:space="0" w:color="auto"/>
                      </w:divBdr>
                      <w:divsChild>
                        <w:div w:id="1571038995">
                          <w:marLeft w:val="0"/>
                          <w:marRight w:val="0"/>
                          <w:marTop w:val="0"/>
                          <w:marBottom w:val="0"/>
                          <w:divBdr>
                            <w:top w:val="none" w:sz="0" w:space="0" w:color="auto"/>
                            <w:left w:val="none" w:sz="0" w:space="0" w:color="auto"/>
                            <w:bottom w:val="none" w:sz="0" w:space="0" w:color="auto"/>
                            <w:right w:val="none" w:sz="0" w:space="0" w:color="auto"/>
                          </w:divBdr>
                          <w:divsChild>
                            <w:div w:id="1544556270">
                              <w:marLeft w:val="0"/>
                              <w:marRight w:val="0"/>
                              <w:marTop w:val="0"/>
                              <w:marBottom w:val="0"/>
                              <w:divBdr>
                                <w:top w:val="none" w:sz="0" w:space="0" w:color="auto"/>
                                <w:left w:val="none" w:sz="0" w:space="0" w:color="auto"/>
                                <w:bottom w:val="none" w:sz="0" w:space="0" w:color="auto"/>
                                <w:right w:val="none" w:sz="0" w:space="0" w:color="auto"/>
                              </w:divBdr>
                              <w:divsChild>
                                <w:div w:id="1975866830">
                                  <w:marLeft w:val="0"/>
                                  <w:marRight w:val="0"/>
                                  <w:marTop w:val="0"/>
                                  <w:marBottom w:val="0"/>
                                  <w:divBdr>
                                    <w:top w:val="none" w:sz="0" w:space="0" w:color="auto"/>
                                    <w:left w:val="none" w:sz="0" w:space="0" w:color="auto"/>
                                    <w:bottom w:val="none" w:sz="0" w:space="0" w:color="auto"/>
                                    <w:right w:val="none" w:sz="0" w:space="0" w:color="auto"/>
                                  </w:divBdr>
                                  <w:divsChild>
                                    <w:div w:id="1586039248">
                                      <w:marLeft w:val="0"/>
                                      <w:marRight w:val="0"/>
                                      <w:marTop w:val="0"/>
                                      <w:marBottom w:val="0"/>
                                      <w:divBdr>
                                        <w:top w:val="none" w:sz="0" w:space="0" w:color="auto"/>
                                        <w:left w:val="none" w:sz="0" w:space="0" w:color="auto"/>
                                        <w:bottom w:val="none" w:sz="0" w:space="0" w:color="auto"/>
                                        <w:right w:val="none" w:sz="0" w:space="0" w:color="auto"/>
                                      </w:divBdr>
                                      <w:divsChild>
                                        <w:div w:id="1863932360">
                                          <w:marLeft w:val="0"/>
                                          <w:marRight w:val="0"/>
                                          <w:marTop w:val="0"/>
                                          <w:marBottom w:val="0"/>
                                          <w:divBdr>
                                            <w:top w:val="none" w:sz="0" w:space="0" w:color="auto"/>
                                            <w:left w:val="none" w:sz="0" w:space="0" w:color="auto"/>
                                            <w:bottom w:val="none" w:sz="0" w:space="0" w:color="auto"/>
                                            <w:right w:val="none" w:sz="0" w:space="0" w:color="auto"/>
                                          </w:divBdr>
                                          <w:divsChild>
                                            <w:div w:id="3771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775682">
          <w:marLeft w:val="0"/>
          <w:marRight w:val="0"/>
          <w:marTop w:val="0"/>
          <w:marBottom w:val="0"/>
          <w:divBdr>
            <w:top w:val="none" w:sz="0" w:space="0" w:color="auto"/>
            <w:left w:val="none" w:sz="0" w:space="0" w:color="auto"/>
            <w:bottom w:val="none" w:sz="0" w:space="0" w:color="auto"/>
            <w:right w:val="none" w:sz="0" w:space="0" w:color="auto"/>
          </w:divBdr>
          <w:divsChild>
            <w:div w:id="972519310">
              <w:marLeft w:val="0"/>
              <w:marRight w:val="0"/>
              <w:marTop w:val="0"/>
              <w:marBottom w:val="0"/>
              <w:divBdr>
                <w:top w:val="none" w:sz="0" w:space="0" w:color="auto"/>
                <w:left w:val="none" w:sz="0" w:space="0" w:color="auto"/>
                <w:bottom w:val="none" w:sz="0" w:space="0" w:color="auto"/>
                <w:right w:val="none" w:sz="0" w:space="0" w:color="auto"/>
              </w:divBdr>
              <w:divsChild>
                <w:div w:id="1417366078">
                  <w:marLeft w:val="0"/>
                  <w:marRight w:val="0"/>
                  <w:marTop w:val="0"/>
                  <w:marBottom w:val="0"/>
                  <w:divBdr>
                    <w:top w:val="none" w:sz="0" w:space="0" w:color="auto"/>
                    <w:left w:val="none" w:sz="0" w:space="0" w:color="auto"/>
                    <w:bottom w:val="none" w:sz="0" w:space="0" w:color="auto"/>
                    <w:right w:val="none" w:sz="0" w:space="0" w:color="auto"/>
                  </w:divBdr>
                  <w:divsChild>
                    <w:div w:id="168369893">
                      <w:marLeft w:val="0"/>
                      <w:marRight w:val="0"/>
                      <w:marTop w:val="0"/>
                      <w:marBottom w:val="0"/>
                      <w:divBdr>
                        <w:top w:val="none" w:sz="0" w:space="0" w:color="auto"/>
                        <w:left w:val="none" w:sz="0" w:space="0" w:color="auto"/>
                        <w:bottom w:val="none" w:sz="0" w:space="0" w:color="auto"/>
                        <w:right w:val="none" w:sz="0" w:space="0" w:color="auto"/>
                      </w:divBdr>
                      <w:divsChild>
                        <w:div w:id="31465591">
                          <w:marLeft w:val="0"/>
                          <w:marRight w:val="0"/>
                          <w:marTop w:val="0"/>
                          <w:marBottom w:val="0"/>
                          <w:divBdr>
                            <w:top w:val="none" w:sz="0" w:space="0" w:color="auto"/>
                            <w:left w:val="none" w:sz="0" w:space="0" w:color="auto"/>
                            <w:bottom w:val="none" w:sz="0" w:space="0" w:color="auto"/>
                            <w:right w:val="none" w:sz="0" w:space="0" w:color="auto"/>
                          </w:divBdr>
                          <w:divsChild>
                            <w:div w:id="1197545694">
                              <w:marLeft w:val="0"/>
                              <w:marRight w:val="0"/>
                              <w:marTop w:val="0"/>
                              <w:marBottom w:val="0"/>
                              <w:divBdr>
                                <w:top w:val="none" w:sz="0" w:space="0" w:color="auto"/>
                                <w:left w:val="none" w:sz="0" w:space="0" w:color="auto"/>
                                <w:bottom w:val="none" w:sz="0" w:space="0" w:color="auto"/>
                                <w:right w:val="none" w:sz="0" w:space="0" w:color="auto"/>
                              </w:divBdr>
                              <w:divsChild>
                                <w:div w:id="157234752">
                                  <w:marLeft w:val="0"/>
                                  <w:marRight w:val="0"/>
                                  <w:marTop w:val="0"/>
                                  <w:marBottom w:val="0"/>
                                  <w:divBdr>
                                    <w:top w:val="none" w:sz="0" w:space="0" w:color="auto"/>
                                    <w:left w:val="none" w:sz="0" w:space="0" w:color="auto"/>
                                    <w:bottom w:val="none" w:sz="0" w:space="0" w:color="auto"/>
                                    <w:right w:val="none" w:sz="0" w:space="0" w:color="auto"/>
                                  </w:divBdr>
                                  <w:divsChild>
                                    <w:div w:id="84875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2335751">
          <w:marLeft w:val="0"/>
          <w:marRight w:val="0"/>
          <w:marTop w:val="0"/>
          <w:marBottom w:val="0"/>
          <w:divBdr>
            <w:top w:val="none" w:sz="0" w:space="0" w:color="auto"/>
            <w:left w:val="none" w:sz="0" w:space="0" w:color="auto"/>
            <w:bottom w:val="none" w:sz="0" w:space="0" w:color="auto"/>
            <w:right w:val="none" w:sz="0" w:space="0" w:color="auto"/>
          </w:divBdr>
          <w:divsChild>
            <w:div w:id="1388798388">
              <w:marLeft w:val="0"/>
              <w:marRight w:val="0"/>
              <w:marTop w:val="0"/>
              <w:marBottom w:val="0"/>
              <w:divBdr>
                <w:top w:val="none" w:sz="0" w:space="0" w:color="auto"/>
                <w:left w:val="none" w:sz="0" w:space="0" w:color="auto"/>
                <w:bottom w:val="none" w:sz="0" w:space="0" w:color="auto"/>
                <w:right w:val="none" w:sz="0" w:space="0" w:color="auto"/>
              </w:divBdr>
              <w:divsChild>
                <w:div w:id="164517216">
                  <w:marLeft w:val="0"/>
                  <w:marRight w:val="0"/>
                  <w:marTop w:val="0"/>
                  <w:marBottom w:val="0"/>
                  <w:divBdr>
                    <w:top w:val="none" w:sz="0" w:space="0" w:color="auto"/>
                    <w:left w:val="none" w:sz="0" w:space="0" w:color="auto"/>
                    <w:bottom w:val="none" w:sz="0" w:space="0" w:color="auto"/>
                    <w:right w:val="none" w:sz="0" w:space="0" w:color="auto"/>
                  </w:divBdr>
                  <w:divsChild>
                    <w:div w:id="1754543295">
                      <w:marLeft w:val="0"/>
                      <w:marRight w:val="0"/>
                      <w:marTop w:val="0"/>
                      <w:marBottom w:val="0"/>
                      <w:divBdr>
                        <w:top w:val="none" w:sz="0" w:space="0" w:color="auto"/>
                        <w:left w:val="none" w:sz="0" w:space="0" w:color="auto"/>
                        <w:bottom w:val="none" w:sz="0" w:space="0" w:color="auto"/>
                        <w:right w:val="none" w:sz="0" w:space="0" w:color="auto"/>
                      </w:divBdr>
                      <w:divsChild>
                        <w:div w:id="1787580925">
                          <w:marLeft w:val="0"/>
                          <w:marRight w:val="0"/>
                          <w:marTop w:val="0"/>
                          <w:marBottom w:val="0"/>
                          <w:divBdr>
                            <w:top w:val="none" w:sz="0" w:space="0" w:color="auto"/>
                            <w:left w:val="none" w:sz="0" w:space="0" w:color="auto"/>
                            <w:bottom w:val="none" w:sz="0" w:space="0" w:color="auto"/>
                            <w:right w:val="none" w:sz="0" w:space="0" w:color="auto"/>
                          </w:divBdr>
                          <w:divsChild>
                            <w:div w:id="400299176">
                              <w:marLeft w:val="0"/>
                              <w:marRight w:val="0"/>
                              <w:marTop w:val="0"/>
                              <w:marBottom w:val="0"/>
                              <w:divBdr>
                                <w:top w:val="none" w:sz="0" w:space="0" w:color="auto"/>
                                <w:left w:val="none" w:sz="0" w:space="0" w:color="auto"/>
                                <w:bottom w:val="none" w:sz="0" w:space="0" w:color="auto"/>
                                <w:right w:val="none" w:sz="0" w:space="0" w:color="auto"/>
                              </w:divBdr>
                              <w:divsChild>
                                <w:div w:id="1774594545">
                                  <w:marLeft w:val="0"/>
                                  <w:marRight w:val="0"/>
                                  <w:marTop w:val="0"/>
                                  <w:marBottom w:val="0"/>
                                  <w:divBdr>
                                    <w:top w:val="none" w:sz="0" w:space="0" w:color="auto"/>
                                    <w:left w:val="none" w:sz="0" w:space="0" w:color="auto"/>
                                    <w:bottom w:val="none" w:sz="0" w:space="0" w:color="auto"/>
                                    <w:right w:val="none" w:sz="0" w:space="0" w:color="auto"/>
                                  </w:divBdr>
                                  <w:divsChild>
                                    <w:div w:id="476383402">
                                      <w:marLeft w:val="0"/>
                                      <w:marRight w:val="0"/>
                                      <w:marTop w:val="0"/>
                                      <w:marBottom w:val="0"/>
                                      <w:divBdr>
                                        <w:top w:val="none" w:sz="0" w:space="0" w:color="auto"/>
                                        <w:left w:val="none" w:sz="0" w:space="0" w:color="auto"/>
                                        <w:bottom w:val="none" w:sz="0" w:space="0" w:color="auto"/>
                                        <w:right w:val="none" w:sz="0" w:space="0" w:color="auto"/>
                                      </w:divBdr>
                                      <w:divsChild>
                                        <w:div w:id="190487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757719">
                              <w:marLeft w:val="0"/>
                              <w:marRight w:val="0"/>
                              <w:marTop w:val="0"/>
                              <w:marBottom w:val="0"/>
                              <w:divBdr>
                                <w:top w:val="none" w:sz="0" w:space="0" w:color="auto"/>
                                <w:left w:val="none" w:sz="0" w:space="0" w:color="auto"/>
                                <w:bottom w:val="none" w:sz="0" w:space="0" w:color="auto"/>
                                <w:right w:val="none" w:sz="0" w:space="0" w:color="auto"/>
                              </w:divBdr>
                              <w:divsChild>
                                <w:div w:id="620384495">
                                  <w:marLeft w:val="0"/>
                                  <w:marRight w:val="0"/>
                                  <w:marTop w:val="0"/>
                                  <w:marBottom w:val="0"/>
                                  <w:divBdr>
                                    <w:top w:val="none" w:sz="0" w:space="0" w:color="auto"/>
                                    <w:left w:val="none" w:sz="0" w:space="0" w:color="auto"/>
                                    <w:bottom w:val="none" w:sz="0" w:space="0" w:color="auto"/>
                                    <w:right w:val="none" w:sz="0" w:space="0" w:color="auto"/>
                                  </w:divBdr>
                                  <w:divsChild>
                                    <w:div w:id="570045091">
                                      <w:marLeft w:val="0"/>
                                      <w:marRight w:val="0"/>
                                      <w:marTop w:val="0"/>
                                      <w:marBottom w:val="0"/>
                                      <w:divBdr>
                                        <w:top w:val="none" w:sz="0" w:space="0" w:color="auto"/>
                                        <w:left w:val="none" w:sz="0" w:space="0" w:color="auto"/>
                                        <w:bottom w:val="none" w:sz="0" w:space="0" w:color="auto"/>
                                        <w:right w:val="none" w:sz="0" w:space="0" w:color="auto"/>
                                      </w:divBdr>
                                      <w:divsChild>
                                        <w:div w:id="25775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6962502">
      <w:bodyDiv w:val="1"/>
      <w:marLeft w:val="0"/>
      <w:marRight w:val="0"/>
      <w:marTop w:val="0"/>
      <w:marBottom w:val="0"/>
      <w:divBdr>
        <w:top w:val="none" w:sz="0" w:space="0" w:color="auto"/>
        <w:left w:val="none" w:sz="0" w:space="0" w:color="auto"/>
        <w:bottom w:val="none" w:sz="0" w:space="0" w:color="auto"/>
        <w:right w:val="none" w:sz="0" w:space="0" w:color="auto"/>
      </w:divBdr>
    </w:div>
    <w:div w:id="2080904219">
      <w:bodyDiv w:val="1"/>
      <w:marLeft w:val="0"/>
      <w:marRight w:val="0"/>
      <w:marTop w:val="0"/>
      <w:marBottom w:val="0"/>
      <w:divBdr>
        <w:top w:val="none" w:sz="0" w:space="0" w:color="auto"/>
        <w:left w:val="none" w:sz="0" w:space="0" w:color="auto"/>
        <w:bottom w:val="none" w:sz="0" w:space="0" w:color="auto"/>
        <w:right w:val="none" w:sz="0" w:space="0" w:color="auto"/>
      </w:divBdr>
      <w:divsChild>
        <w:div w:id="1623533517">
          <w:marLeft w:val="0"/>
          <w:marRight w:val="0"/>
          <w:marTop w:val="0"/>
          <w:marBottom w:val="0"/>
          <w:divBdr>
            <w:top w:val="none" w:sz="0" w:space="0" w:color="auto"/>
            <w:left w:val="none" w:sz="0" w:space="0" w:color="auto"/>
            <w:bottom w:val="none" w:sz="0" w:space="0" w:color="auto"/>
            <w:right w:val="none" w:sz="0" w:space="0" w:color="auto"/>
          </w:divBdr>
          <w:divsChild>
            <w:div w:id="1036542672">
              <w:marLeft w:val="0"/>
              <w:marRight w:val="0"/>
              <w:marTop w:val="0"/>
              <w:marBottom w:val="0"/>
              <w:divBdr>
                <w:top w:val="none" w:sz="0" w:space="0" w:color="auto"/>
                <w:left w:val="none" w:sz="0" w:space="0" w:color="auto"/>
                <w:bottom w:val="none" w:sz="0" w:space="0" w:color="auto"/>
                <w:right w:val="none" w:sz="0" w:space="0" w:color="auto"/>
              </w:divBdr>
              <w:divsChild>
                <w:div w:id="1531869181">
                  <w:marLeft w:val="0"/>
                  <w:marRight w:val="0"/>
                  <w:marTop w:val="0"/>
                  <w:marBottom w:val="0"/>
                  <w:divBdr>
                    <w:top w:val="none" w:sz="0" w:space="0" w:color="auto"/>
                    <w:left w:val="none" w:sz="0" w:space="0" w:color="auto"/>
                    <w:bottom w:val="none" w:sz="0" w:space="0" w:color="auto"/>
                    <w:right w:val="none" w:sz="0" w:space="0" w:color="auto"/>
                  </w:divBdr>
                  <w:divsChild>
                    <w:div w:id="96647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641081">
      <w:bodyDiv w:val="1"/>
      <w:marLeft w:val="0"/>
      <w:marRight w:val="0"/>
      <w:marTop w:val="0"/>
      <w:marBottom w:val="0"/>
      <w:divBdr>
        <w:top w:val="none" w:sz="0" w:space="0" w:color="auto"/>
        <w:left w:val="none" w:sz="0" w:space="0" w:color="auto"/>
        <w:bottom w:val="none" w:sz="0" w:space="0" w:color="auto"/>
        <w:right w:val="none" w:sz="0" w:space="0" w:color="auto"/>
      </w:divBdr>
    </w:div>
    <w:div w:id="21459999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12AC8F2-728B-47C0-828F-4F81069CF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63</Pages>
  <Words>13967</Words>
  <Characters>79613</Characters>
  <Application>Microsoft Office Word</Application>
  <DocSecurity>0</DocSecurity>
  <Lines>663</Lines>
  <Paragraphs>186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Maher Mualla Al Hazmi</cp:lastModifiedBy>
  <cp:revision>4</cp:revision>
  <cp:lastPrinted>2024-08-01T22:50:00Z</cp:lastPrinted>
  <dcterms:created xsi:type="dcterms:W3CDTF">2024-08-04T04:40:00Z</dcterms:created>
  <dcterms:modified xsi:type="dcterms:W3CDTF">2024-08-05T12:42:00Z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