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BE029" w14:textId="4EBC8FF8" w:rsidR="006F4BAC" w:rsidRPr="00BC248C" w:rsidRDefault="00BC248C" w:rsidP="00BC248C">
      <w:pPr>
        <w:pStyle w:val="NoSpacing"/>
        <w:pBdr>
          <w:top w:val="single" w:sz="6" w:space="31" w:color="4F81BD" w:themeColor="accent1"/>
          <w:bottom w:val="single" w:sz="6" w:space="31" w:color="4F81BD" w:themeColor="accent1"/>
        </w:pBdr>
        <w:spacing w:after="240"/>
        <w:rPr>
          <w:rFonts w:asciiTheme="majorBidi" w:eastAsiaTheme="majorEastAsia" w:hAnsiTheme="majorBidi" w:cstheme="majorBidi"/>
          <w:b/>
          <w:bCs/>
          <w:caps/>
          <w:color w:val="4F81BD" w:themeColor="accent1"/>
          <w:sz w:val="36"/>
          <w:szCs w:val="36"/>
        </w:rPr>
      </w:pPr>
      <w:r w:rsidRPr="00BC248C">
        <w:rPr>
          <w:rFonts w:asciiTheme="majorBidi" w:eastAsiaTheme="majorEastAsia" w:hAnsiTheme="majorBidi" w:cs="Times New Roman"/>
          <w:b/>
          <w:bCs/>
          <w:caps/>
          <w:color w:val="4F81BD" w:themeColor="accent1"/>
          <w:sz w:val="36"/>
          <w:szCs w:val="36"/>
          <w:rtl/>
        </w:rPr>
        <w:t>دور استخدام الذكاء الاصطناعي في إدارة المشاريع في المملكة العربية السعودية</w:t>
      </w:r>
      <w:r w:rsidRPr="00BC248C">
        <w:rPr>
          <w:rFonts w:asciiTheme="majorBidi" w:eastAsiaTheme="majorEastAsia" w:hAnsiTheme="majorBidi" w:cstheme="majorBidi"/>
          <w:b/>
          <w:bCs/>
          <w:caps/>
          <w:color w:val="4F81BD" w:themeColor="accent1"/>
          <w:sz w:val="36"/>
          <w:szCs w:val="36"/>
        </w:rPr>
        <w:t xml:space="preserve">             THE ROLE OF USING ARTIFICIAL INTELLIGENCE IN PROJECT MANAGEMENT IN THE KINGDOM OF SAUDI ARABIA</w:t>
      </w:r>
    </w:p>
    <w:p w14:paraId="5D9EC7DF" w14:textId="4C379D57" w:rsidR="00863454" w:rsidRPr="00F858ED" w:rsidRDefault="00863454" w:rsidP="006F4BAC">
      <w:pPr>
        <w:pStyle w:val="Heading1"/>
        <w:bidi/>
        <w:rPr>
          <w:rFonts w:ascii="Times New Roman" w:eastAsia="Times New Roman" w:hAnsi="Times New Roman" w:cs="Times New Roman"/>
          <w:b/>
          <w:bCs/>
          <w:color w:val="auto"/>
          <w:sz w:val="32"/>
          <w:szCs w:val="32"/>
          <w:rtl/>
        </w:rPr>
      </w:pPr>
      <w:r w:rsidRPr="00F858ED">
        <w:rPr>
          <w:rFonts w:ascii="Times New Roman" w:eastAsia="Times New Roman" w:hAnsi="Times New Roman" w:cs="Times New Roman"/>
          <w:b/>
          <w:bCs/>
          <w:color w:val="auto"/>
          <w:sz w:val="32"/>
          <w:szCs w:val="32"/>
          <w:rtl/>
        </w:rPr>
        <w:t>يجب مراجعة نوع وحجم الخط المستخدم في العناوين للتأكد من توافقه مع النموذج المعتمد من الجامعة، كما ينبغي التأكد من تنسيق الفقرات بحيث تكون محاذاة النص</w:t>
      </w:r>
      <w:r w:rsidRPr="00F858ED">
        <w:rPr>
          <w:rFonts w:ascii="Times New Roman" w:eastAsia="Times New Roman" w:hAnsi="Times New Roman" w:cs="Times New Roman"/>
          <w:b/>
          <w:bCs/>
          <w:color w:val="auto"/>
          <w:sz w:val="32"/>
          <w:szCs w:val="32"/>
        </w:rPr>
        <w:t xml:space="preserve"> (Justify) </w:t>
      </w:r>
      <w:r w:rsidRPr="00F858ED">
        <w:rPr>
          <w:rFonts w:ascii="Times New Roman" w:eastAsia="Times New Roman" w:hAnsi="Times New Roman" w:cs="Times New Roman"/>
          <w:b/>
          <w:bCs/>
          <w:color w:val="auto"/>
          <w:sz w:val="32"/>
          <w:szCs w:val="32"/>
          <w:rtl/>
        </w:rPr>
        <w:t>مطبقة بشكل صحيح لضمان تنظيم المحتوى وتناسقه</w:t>
      </w:r>
      <w:r w:rsidRPr="00F858ED">
        <w:rPr>
          <w:rFonts w:ascii="Times New Roman" w:eastAsia="Times New Roman" w:hAnsi="Times New Roman" w:cs="Times New Roman"/>
          <w:b/>
          <w:bCs/>
          <w:color w:val="auto"/>
          <w:sz w:val="32"/>
          <w:szCs w:val="32"/>
        </w:rPr>
        <w:t>.</w:t>
      </w:r>
    </w:p>
    <w:p w14:paraId="20A81103" w14:textId="5281EE46" w:rsidR="00B95CE3" w:rsidRPr="00F858ED" w:rsidRDefault="00551EF0" w:rsidP="00863454">
      <w:pPr>
        <w:pStyle w:val="Heading1"/>
        <w:bidi/>
        <w:rPr>
          <w:rtl/>
          <w:lang w:bidi="ar-EG"/>
        </w:rPr>
      </w:pPr>
      <w:r w:rsidRPr="00F858ED">
        <w:rPr>
          <w:rFonts w:hint="cs"/>
          <w:rtl/>
          <w:lang w:bidi="ar-EG"/>
        </w:rPr>
        <w:t xml:space="preserve">المقدمة </w:t>
      </w:r>
    </w:p>
    <w:p w14:paraId="3E66BA24" w14:textId="77777777" w:rsidR="007E1CBE" w:rsidRPr="00F858ED" w:rsidRDefault="007E1CBE" w:rsidP="007E1CBE">
      <w:pPr>
        <w:bidi/>
        <w:spacing w:line="360" w:lineRule="auto"/>
        <w:rPr>
          <w:rFonts w:ascii="Times New Roman" w:eastAsia="Times New Roman" w:hAnsi="Times New Roman" w:cs="Times New Roman"/>
          <w:b/>
          <w:bCs/>
          <w:sz w:val="32"/>
          <w:szCs w:val="32"/>
          <w:rtl/>
        </w:rPr>
      </w:pPr>
      <w:r w:rsidRPr="00F858ED">
        <w:rPr>
          <w:rFonts w:ascii="Times New Roman" w:eastAsia="Times New Roman" w:hAnsi="Times New Roman" w:cs="Times New Roman"/>
          <w:b/>
          <w:bCs/>
          <w:sz w:val="32"/>
          <w:szCs w:val="32"/>
          <w:rtl/>
        </w:rPr>
        <w:t>من غير المناسب في هذه المرحلة المبكرة من إعداد الرسالة تضمين توصيات الدراسة ضمن الملخص، إذ يتطلب ذلك استكمال مراحل التحليل واستخلاص النتائج بشكل منهجي</w:t>
      </w:r>
      <w:r w:rsidRPr="00F858ED">
        <w:rPr>
          <w:rFonts w:ascii="Times New Roman" w:eastAsia="Times New Roman" w:hAnsi="Times New Roman" w:cs="Times New Roman"/>
          <w:b/>
          <w:bCs/>
          <w:sz w:val="32"/>
          <w:szCs w:val="32"/>
        </w:rPr>
        <w:t>.</w:t>
      </w:r>
    </w:p>
    <w:p w14:paraId="7DE7D5DB" w14:textId="1312417B" w:rsidR="00551EF0" w:rsidRPr="00F858ED" w:rsidRDefault="00B95CE3" w:rsidP="007E1CBE">
      <w:pPr>
        <w:bidi/>
        <w:spacing w:line="360" w:lineRule="auto"/>
        <w:rPr>
          <w:rFonts w:ascii="Times New Roman" w:eastAsia="Times New Roman" w:hAnsi="Times New Roman" w:cs="Times New Roman"/>
          <w:sz w:val="32"/>
          <w:szCs w:val="32"/>
          <w:rtl/>
        </w:rPr>
      </w:pPr>
      <w:r w:rsidRPr="00F858ED">
        <w:rPr>
          <w:rFonts w:ascii="Times New Roman" w:eastAsia="Times New Roman" w:hAnsi="Times New Roman" w:cs="Times New Roman" w:hint="cs"/>
          <w:sz w:val="32"/>
          <w:szCs w:val="32"/>
          <w:highlight w:val="yellow"/>
          <w:rtl/>
        </w:rPr>
        <w:t>"</w:t>
      </w:r>
      <w:r w:rsidR="00551EF0" w:rsidRPr="00F858ED">
        <w:rPr>
          <w:rFonts w:ascii="Times New Roman" w:eastAsia="Times New Roman" w:hAnsi="Times New Roman" w:cs="Times New Roman"/>
          <w:sz w:val="32"/>
          <w:szCs w:val="32"/>
          <w:highlight w:val="yellow"/>
          <w:rtl/>
        </w:rPr>
        <w:t>يقدم البحث توصيات لدعم تبني الذكاء الاصطناعي في إدارة المشاريع داخل المملكة، بما في ذلك تطوير برامج تدريبية، وتعزيز التعاون بين القطاعين العام والخاص، وتحسين الأطر القانونية والتشريعية</w:t>
      </w:r>
      <w:r w:rsidR="00551EF0" w:rsidRPr="00F858ED">
        <w:rPr>
          <w:rFonts w:ascii="Times New Roman" w:eastAsia="Times New Roman" w:hAnsi="Times New Roman" w:cs="Times New Roman"/>
          <w:sz w:val="32"/>
          <w:szCs w:val="32"/>
          <w:highlight w:val="yellow"/>
        </w:rPr>
        <w:t>.</w:t>
      </w:r>
      <w:r w:rsidRPr="00F858ED">
        <w:rPr>
          <w:rFonts w:ascii="Times New Roman" w:eastAsia="Times New Roman" w:hAnsi="Times New Roman" w:cs="Times New Roman" w:hint="cs"/>
          <w:sz w:val="32"/>
          <w:szCs w:val="32"/>
          <w:highlight w:val="yellow"/>
          <w:rtl/>
        </w:rPr>
        <w:t>"</w:t>
      </w:r>
    </w:p>
    <w:p w14:paraId="71DC1FDD" w14:textId="62FFDFE4" w:rsidR="00327D20" w:rsidRPr="00F858ED" w:rsidRDefault="002C343A" w:rsidP="00C92599">
      <w:pPr>
        <w:bidi/>
        <w:spacing w:line="360" w:lineRule="auto"/>
        <w:jc w:val="both"/>
        <w:rPr>
          <w:rFonts w:ascii="Times New Roman" w:eastAsia="Times New Roman" w:hAnsi="Times New Roman" w:cs="Times New Roman"/>
          <w:sz w:val="32"/>
          <w:szCs w:val="32"/>
          <w:rtl/>
        </w:rPr>
      </w:pPr>
      <w:r w:rsidRPr="00F858ED">
        <w:rPr>
          <w:rFonts w:ascii="Times New Roman" w:eastAsia="Times New Roman" w:hAnsi="Times New Roman" w:cs="Times New Roman"/>
          <w:b/>
          <w:bCs/>
          <w:sz w:val="32"/>
          <w:szCs w:val="32"/>
          <w:rtl/>
        </w:rPr>
        <w:t>ينبغي تجنب استخدام الجمل الطويلة في متن الرسالة، حيث يُفضل تقسيم الفقرة إلى عدة جمل قصيرة مترابطة باستخدام أدوات الربط المناسبة، وذلك لتعزيز وضوح المعنى وسهولة القراءة</w:t>
      </w:r>
      <w:r w:rsidRPr="00F858ED">
        <w:rPr>
          <w:rFonts w:ascii="Times New Roman" w:eastAsia="Times New Roman" w:hAnsi="Times New Roman" w:cs="Times New Roman"/>
          <w:b/>
          <w:bCs/>
          <w:sz w:val="32"/>
          <w:szCs w:val="32"/>
        </w:rPr>
        <w:t>.</w:t>
      </w:r>
      <w:r w:rsidR="00327D20" w:rsidRPr="00F858ED">
        <w:rPr>
          <w:rFonts w:ascii="Times New Roman" w:eastAsia="Times New Roman" w:hAnsi="Times New Roman" w:cs="Times New Roman"/>
          <w:sz w:val="32"/>
          <w:szCs w:val="32"/>
          <w:rtl/>
        </w:rPr>
        <w:t>–</w:t>
      </w:r>
      <w:r w:rsidR="00327D20" w:rsidRPr="00F858ED">
        <w:rPr>
          <w:rFonts w:ascii="Times New Roman" w:eastAsia="Times New Roman" w:hAnsi="Times New Roman" w:cs="Times New Roman" w:hint="cs"/>
          <w:sz w:val="32"/>
          <w:szCs w:val="32"/>
          <w:rtl/>
        </w:rPr>
        <w:t xml:space="preserve"> </w:t>
      </w:r>
      <w:r w:rsidR="00327D20" w:rsidRPr="00F858ED">
        <w:rPr>
          <w:rFonts w:ascii="Times New Roman" w:eastAsia="Times New Roman" w:hAnsi="Times New Roman" w:cs="Times New Roman" w:hint="cs"/>
          <w:b/>
          <w:bCs/>
          <w:sz w:val="32"/>
          <w:szCs w:val="32"/>
          <w:rtl/>
        </w:rPr>
        <w:t>مثال على الجمل الطويلة اللتى يجب ان يتم تقسيمها</w:t>
      </w:r>
      <w:r w:rsidR="00327D20" w:rsidRPr="00F858ED">
        <w:rPr>
          <w:rFonts w:ascii="Times New Roman" w:eastAsia="Times New Roman" w:hAnsi="Times New Roman" w:cs="Times New Roman" w:hint="cs"/>
          <w:sz w:val="32"/>
          <w:szCs w:val="32"/>
          <w:rtl/>
        </w:rPr>
        <w:t xml:space="preserve"> </w:t>
      </w:r>
    </w:p>
    <w:p w14:paraId="3BE825C1" w14:textId="77777777" w:rsidR="00327D20" w:rsidRPr="00F858ED" w:rsidRDefault="00327D20" w:rsidP="00327D20">
      <w:pPr>
        <w:spacing w:line="360" w:lineRule="auto"/>
        <w:jc w:val="both"/>
        <w:rPr>
          <w:rFonts w:ascii="Times New Roman" w:eastAsia="Times New Roman" w:hAnsi="Times New Roman" w:cs="Times New Roman"/>
          <w:sz w:val="28"/>
          <w:szCs w:val="28"/>
          <w:rtl/>
        </w:rPr>
      </w:pPr>
      <w:r w:rsidRPr="00F858ED">
        <w:rPr>
          <w:rFonts w:ascii="Times New Roman" w:eastAsia="Times New Roman" w:hAnsi="Times New Roman" w:cs="Times New Roman"/>
          <w:sz w:val="28"/>
          <w:szCs w:val="28"/>
          <w:highlight w:val="yellow"/>
        </w:rPr>
        <w:t xml:space="preserve">The Construction market dramatically booming driven by the Saudi Vision 2030 to achieve the vision </w:t>
      </w:r>
      <w:proofErr w:type="gramStart"/>
      <w:r w:rsidRPr="00F858ED">
        <w:rPr>
          <w:rFonts w:ascii="Times New Roman" w:eastAsia="Times New Roman" w:hAnsi="Times New Roman" w:cs="Times New Roman"/>
          <w:sz w:val="28"/>
          <w:szCs w:val="28"/>
          <w:highlight w:val="yellow"/>
        </w:rPr>
        <w:t>Goals ,</w:t>
      </w:r>
      <w:proofErr w:type="gramEnd"/>
      <w:r w:rsidRPr="00F858ED">
        <w:rPr>
          <w:rFonts w:ascii="Times New Roman" w:eastAsia="Times New Roman" w:hAnsi="Times New Roman" w:cs="Times New Roman"/>
          <w:sz w:val="28"/>
          <w:szCs w:val="28"/>
          <w:highlight w:val="yellow"/>
        </w:rPr>
        <w:t xml:space="preserve"> and based on that the Projects Management became a significant tool in Saudi Arabia, the projects management technique </w:t>
      </w:r>
      <w:proofErr w:type="gramStart"/>
      <w:r w:rsidRPr="00F858ED">
        <w:rPr>
          <w:rFonts w:ascii="Times New Roman" w:eastAsia="Times New Roman" w:hAnsi="Times New Roman" w:cs="Times New Roman"/>
          <w:sz w:val="28"/>
          <w:szCs w:val="28"/>
          <w:highlight w:val="yellow"/>
        </w:rPr>
        <w:t>need</w:t>
      </w:r>
      <w:proofErr w:type="gramEnd"/>
      <w:r w:rsidRPr="00F858ED">
        <w:rPr>
          <w:rFonts w:ascii="Times New Roman" w:eastAsia="Times New Roman" w:hAnsi="Times New Roman" w:cs="Times New Roman"/>
          <w:sz w:val="28"/>
          <w:szCs w:val="28"/>
          <w:highlight w:val="yellow"/>
        </w:rPr>
        <w:t xml:space="preserve"> more tools to success and to make significant </w:t>
      </w:r>
      <w:proofErr w:type="gramStart"/>
      <w:r w:rsidRPr="00F858ED">
        <w:rPr>
          <w:rFonts w:ascii="Times New Roman" w:eastAsia="Times New Roman" w:hAnsi="Times New Roman" w:cs="Times New Roman"/>
          <w:sz w:val="28"/>
          <w:szCs w:val="28"/>
          <w:highlight w:val="yellow"/>
        </w:rPr>
        <w:t>improvements .</w:t>
      </w:r>
      <w:proofErr w:type="gramEnd"/>
      <w:r w:rsidRPr="00F858ED">
        <w:rPr>
          <w:rFonts w:ascii="Times New Roman" w:eastAsia="Times New Roman" w:hAnsi="Times New Roman" w:cs="Times New Roman"/>
          <w:sz w:val="28"/>
          <w:szCs w:val="28"/>
        </w:rPr>
        <w:t xml:space="preserve"> </w:t>
      </w:r>
    </w:p>
    <w:p w14:paraId="7DEBA2A6" w14:textId="77777777" w:rsidR="00C92599" w:rsidRPr="00F858ED" w:rsidRDefault="00C92599" w:rsidP="00C92599">
      <w:pPr>
        <w:spacing w:line="360" w:lineRule="auto"/>
        <w:jc w:val="both"/>
        <w:rPr>
          <w:rFonts w:ascii="Times New Roman" w:eastAsia="Times New Roman" w:hAnsi="Times New Roman" w:cs="Times New Roman"/>
          <w:b/>
          <w:bCs/>
          <w:sz w:val="32"/>
          <w:szCs w:val="32"/>
          <w:rtl/>
        </w:rPr>
      </w:pPr>
      <w:r w:rsidRPr="00F858ED">
        <w:rPr>
          <w:rFonts w:ascii="Times New Roman" w:eastAsia="Times New Roman" w:hAnsi="Times New Roman" w:cs="Times New Roman"/>
          <w:b/>
          <w:bCs/>
          <w:sz w:val="32"/>
          <w:szCs w:val="32"/>
          <w:rtl/>
        </w:rPr>
        <w:lastRenderedPageBreak/>
        <w:t>يجب مراجعة طريقة كتابة المراجع والتأكد من تصحيحها بما يتوافق مع أسلوب التوثيق المعتمد وفقًا لإصدار</w:t>
      </w:r>
      <w:r w:rsidRPr="00F858ED">
        <w:rPr>
          <w:rFonts w:ascii="Times New Roman" w:eastAsia="Times New Roman" w:hAnsi="Times New Roman" w:cs="Times New Roman"/>
          <w:b/>
          <w:bCs/>
          <w:sz w:val="32"/>
          <w:szCs w:val="32"/>
        </w:rPr>
        <w:t xml:space="preserve"> APA </w:t>
      </w:r>
      <w:r w:rsidRPr="00F858ED">
        <w:rPr>
          <w:rFonts w:ascii="Times New Roman" w:eastAsia="Times New Roman" w:hAnsi="Times New Roman" w:cs="Times New Roman"/>
          <w:b/>
          <w:bCs/>
          <w:sz w:val="32"/>
          <w:szCs w:val="32"/>
          <w:rtl/>
        </w:rPr>
        <w:t>(الإصدار السابع)، وذلك لضمان الالتزام بالمعايير الأكاديمية المعترف بها</w:t>
      </w:r>
      <w:r w:rsidRPr="00F858ED">
        <w:rPr>
          <w:rFonts w:ascii="Times New Roman" w:eastAsia="Times New Roman" w:hAnsi="Times New Roman" w:cs="Times New Roman"/>
          <w:b/>
          <w:bCs/>
          <w:sz w:val="32"/>
          <w:szCs w:val="32"/>
        </w:rPr>
        <w:t>.</w:t>
      </w:r>
    </w:p>
    <w:p w14:paraId="68535606" w14:textId="2910A08A" w:rsidR="00DE44E3" w:rsidRPr="00F858ED" w:rsidRDefault="00DE44E3" w:rsidP="00C92599">
      <w:pPr>
        <w:spacing w:line="360" w:lineRule="auto"/>
        <w:jc w:val="both"/>
        <w:rPr>
          <w:rFonts w:ascii="Times New Roman" w:eastAsia="Times New Roman" w:hAnsi="Times New Roman" w:cs="Times New Roman"/>
          <w:sz w:val="28"/>
          <w:szCs w:val="28"/>
        </w:rPr>
      </w:pPr>
      <w:r w:rsidRPr="00F858ED">
        <w:rPr>
          <w:rFonts w:ascii="Times New Roman" w:eastAsia="Times New Roman" w:hAnsi="Times New Roman" w:cs="Times New Roman"/>
          <w:sz w:val="28"/>
          <w:szCs w:val="28"/>
          <w:highlight w:val="yellow"/>
        </w:rPr>
        <w:t xml:space="preserve">Projects Management is a key point for the projects execution </w:t>
      </w:r>
      <w:proofErr w:type="gramStart"/>
      <w:r w:rsidRPr="00F858ED">
        <w:rPr>
          <w:rFonts w:ascii="Times New Roman" w:eastAsia="Times New Roman" w:hAnsi="Times New Roman" w:cs="Times New Roman"/>
          <w:sz w:val="28"/>
          <w:szCs w:val="28"/>
          <w:highlight w:val="yellow"/>
        </w:rPr>
        <w:t>success ,</w:t>
      </w:r>
      <w:proofErr w:type="gramEnd"/>
      <w:r w:rsidRPr="00F858ED">
        <w:rPr>
          <w:rFonts w:ascii="Times New Roman" w:eastAsia="Times New Roman" w:hAnsi="Times New Roman" w:cs="Times New Roman"/>
          <w:sz w:val="28"/>
          <w:szCs w:val="28"/>
          <w:highlight w:val="yellow"/>
        </w:rPr>
        <w:t xml:space="preserve"> success meaning delivering a Good Quality project within the required budget and planned time frame </w:t>
      </w:r>
      <w:proofErr w:type="gramStart"/>
      <w:r w:rsidRPr="00F858ED">
        <w:rPr>
          <w:rFonts w:ascii="Times New Roman" w:eastAsia="Times New Roman" w:hAnsi="Times New Roman" w:cs="Times New Roman"/>
          <w:sz w:val="28"/>
          <w:szCs w:val="28"/>
          <w:highlight w:val="yellow"/>
        </w:rPr>
        <w:t>( PMI</w:t>
      </w:r>
      <w:proofErr w:type="gramEnd"/>
      <w:r w:rsidRPr="00F858ED">
        <w:rPr>
          <w:rFonts w:ascii="Times New Roman" w:eastAsia="Times New Roman" w:hAnsi="Times New Roman" w:cs="Times New Roman"/>
          <w:sz w:val="28"/>
          <w:szCs w:val="28"/>
          <w:highlight w:val="yellow"/>
        </w:rPr>
        <w:t xml:space="preserve"> </w:t>
      </w:r>
      <w:proofErr w:type="gramStart"/>
      <w:r w:rsidRPr="00F858ED">
        <w:rPr>
          <w:rFonts w:ascii="Times New Roman" w:eastAsia="Times New Roman" w:hAnsi="Times New Roman" w:cs="Times New Roman"/>
          <w:sz w:val="28"/>
          <w:szCs w:val="28"/>
          <w:highlight w:val="yellow"/>
        </w:rPr>
        <w:t>) .</w:t>
      </w:r>
      <w:proofErr w:type="gramEnd"/>
      <w:r w:rsidRPr="00F858ED">
        <w:rPr>
          <w:rFonts w:ascii="Times New Roman" w:eastAsia="Times New Roman" w:hAnsi="Times New Roman" w:cs="Times New Roman"/>
          <w:sz w:val="28"/>
          <w:szCs w:val="28"/>
        </w:rPr>
        <w:t xml:space="preserve"> </w:t>
      </w:r>
    </w:p>
    <w:p w14:paraId="78A4E0DC" w14:textId="7A40FDF3" w:rsidR="00DE44E3" w:rsidRPr="00F858ED" w:rsidRDefault="003B23A8" w:rsidP="003B23A8">
      <w:pPr>
        <w:bidi/>
        <w:spacing w:line="360" w:lineRule="auto"/>
        <w:jc w:val="both"/>
        <w:rPr>
          <w:rFonts w:ascii="Times New Roman" w:eastAsia="Times New Roman" w:hAnsi="Times New Roman" w:cs="Times New Roman"/>
          <w:sz w:val="32"/>
          <w:szCs w:val="32"/>
          <w:rtl/>
        </w:rPr>
      </w:pPr>
      <w:r w:rsidRPr="00F858ED">
        <w:rPr>
          <w:rFonts w:ascii="Times New Roman" w:eastAsia="Times New Roman" w:hAnsi="Times New Roman" w:cs="Times New Roman"/>
          <w:b/>
          <w:bCs/>
          <w:sz w:val="32"/>
          <w:szCs w:val="32"/>
          <w:rtl/>
        </w:rPr>
        <w:t>يجب مراجعة الفصل للتأكد من خلوه من أساليب المخاطبة المباشرة مثل استخدام ضمير</w:t>
      </w:r>
      <w:r w:rsidRPr="00F858ED">
        <w:rPr>
          <w:rFonts w:ascii="Times New Roman" w:eastAsia="Times New Roman" w:hAnsi="Times New Roman" w:cs="Times New Roman"/>
          <w:b/>
          <w:bCs/>
          <w:sz w:val="32"/>
          <w:szCs w:val="32"/>
        </w:rPr>
        <w:t xml:space="preserve"> "you"</w:t>
      </w:r>
      <w:r w:rsidRPr="00F858ED">
        <w:rPr>
          <w:rFonts w:ascii="Times New Roman" w:eastAsia="Times New Roman" w:hAnsi="Times New Roman" w:cs="Times New Roman"/>
          <w:b/>
          <w:bCs/>
          <w:sz w:val="32"/>
          <w:szCs w:val="32"/>
          <w:rtl/>
        </w:rPr>
        <w:t>، وذلك التزامًا بالأسلوب الأكاديمي الرسمي الذي يتطلب الكتابة بصيغة الغائب وبلغة موضوعية ومحايدة</w:t>
      </w:r>
      <w:r w:rsidRPr="00F858ED">
        <w:rPr>
          <w:rFonts w:ascii="Times New Roman" w:eastAsia="Times New Roman" w:hAnsi="Times New Roman" w:cs="Times New Roman"/>
          <w:b/>
          <w:bCs/>
          <w:sz w:val="32"/>
          <w:szCs w:val="32"/>
        </w:rPr>
        <w:t>.</w:t>
      </w:r>
      <w:r w:rsidRPr="00F858ED">
        <w:rPr>
          <w:rFonts w:ascii="Times New Roman" w:eastAsia="Times New Roman" w:hAnsi="Times New Roman" w:cs="Times New Roman" w:hint="cs"/>
          <w:sz w:val="32"/>
          <w:szCs w:val="32"/>
          <w:rtl/>
        </w:rPr>
        <w:t xml:space="preserve"> </w:t>
      </w:r>
      <w:r w:rsidR="00C24963" w:rsidRPr="00F858ED">
        <w:rPr>
          <w:rFonts w:ascii="Times New Roman" w:eastAsia="Times New Roman" w:hAnsi="Times New Roman" w:cs="Times New Roman" w:hint="cs"/>
          <w:b/>
          <w:bCs/>
          <w:sz w:val="32"/>
          <w:szCs w:val="32"/>
          <w:rtl/>
        </w:rPr>
        <w:t>على سبيل المثال</w:t>
      </w:r>
      <w:r w:rsidR="00C24963" w:rsidRPr="00F858ED">
        <w:rPr>
          <w:rFonts w:ascii="Times New Roman" w:eastAsia="Times New Roman" w:hAnsi="Times New Roman" w:cs="Times New Roman" w:hint="cs"/>
          <w:sz w:val="28"/>
          <w:szCs w:val="28"/>
          <w:rtl/>
          <w:lang w:bidi="ar-EG"/>
        </w:rPr>
        <w:t xml:space="preserve"> </w:t>
      </w:r>
    </w:p>
    <w:p w14:paraId="4F0A408F" w14:textId="77777777" w:rsidR="00CF29CB" w:rsidRPr="00F858ED" w:rsidRDefault="00CF29CB" w:rsidP="00CF29CB">
      <w:pPr>
        <w:spacing w:line="360" w:lineRule="auto"/>
        <w:jc w:val="both"/>
        <w:rPr>
          <w:rFonts w:ascii="Times New Roman" w:eastAsia="Times New Roman" w:hAnsi="Times New Roman" w:cs="Times New Roman"/>
          <w:sz w:val="28"/>
          <w:szCs w:val="28"/>
          <w:rtl/>
        </w:rPr>
      </w:pPr>
      <w:r w:rsidRPr="00F858ED">
        <w:rPr>
          <w:rFonts w:ascii="Times New Roman" w:eastAsia="Times New Roman" w:hAnsi="Times New Roman" w:cs="Times New Roman"/>
          <w:sz w:val="28"/>
          <w:szCs w:val="28"/>
          <w:highlight w:val="yellow"/>
        </w:rPr>
        <w:t xml:space="preserve">But the mentioned </w:t>
      </w:r>
      <w:proofErr w:type="gramStart"/>
      <w:r w:rsidRPr="00F858ED">
        <w:rPr>
          <w:rFonts w:ascii="Times New Roman" w:eastAsia="Times New Roman" w:hAnsi="Times New Roman" w:cs="Times New Roman"/>
          <w:sz w:val="28"/>
          <w:szCs w:val="28"/>
          <w:highlight w:val="yellow"/>
        </w:rPr>
        <w:t>tringle</w:t>
      </w:r>
      <w:proofErr w:type="gramEnd"/>
      <w:r w:rsidRPr="00F858ED">
        <w:rPr>
          <w:rFonts w:ascii="Times New Roman" w:eastAsia="Times New Roman" w:hAnsi="Times New Roman" w:cs="Times New Roman"/>
          <w:sz w:val="28"/>
          <w:szCs w:val="28"/>
          <w:highlight w:val="yellow"/>
        </w:rPr>
        <w:t xml:space="preserve"> earlier is not enough because </w:t>
      </w:r>
      <w:r w:rsidRPr="00F858ED">
        <w:rPr>
          <w:rFonts w:ascii="Times New Roman" w:eastAsia="Times New Roman" w:hAnsi="Times New Roman" w:cs="Times New Roman"/>
          <w:sz w:val="28"/>
          <w:szCs w:val="28"/>
          <w:highlight w:val="red"/>
        </w:rPr>
        <w:t xml:space="preserve">you </w:t>
      </w:r>
      <w:r w:rsidRPr="00F858ED">
        <w:rPr>
          <w:rFonts w:ascii="Times New Roman" w:eastAsia="Times New Roman" w:hAnsi="Times New Roman" w:cs="Times New Roman"/>
          <w:sz w:val="28"/>
          <w:szCs w:val="28"/>
          <w:highlight w:val="yellow"/>
        </w:rPr>
        <w:t xml:space="preserve">need to use new tools to get better results and to refine the final </w:t>
      </w:r>
      <w:proofErr w:type="gramStart"/>
      <w:r w:rsidRPr="00F858ED">
        <w:rPr>
          <w:rFonts w:ascii="Times New Roman" w:eastAsia="Times New Roman" w:hAnsi="Times New Roman" w:cs="Times New Roman"/>
          <w:sz w:val="28"/>
          <w:szCs w:val="28"/>
          <w:highlight w:val="yellow"/>
        </w:rPr>
        <w:t>product ,</w:t>
      </w:r>
      <w:proofErr w:type="gramEnd"/>
      <w:r w:rsidRPr="00F858ED">
        <w:rPr>
          <w:rFonts w:ascii="Times New Roman" w:eastAsia="Times New Roman" w:hAnsi="Times New Roman" w:cs="Times New Roman"/>
          <w:sz w:val="28"/>
          <w:szCs w:val="28"/>
          <w:highlight w:val="yellow"/>
        </w:rPr>
        <w:t xml:space="preserve"> so using AI is the new key word which is becoming a necessary tool for any project </w:t>
      </w:r>
      <w:proofErr w:type="gramStart"/>
      <w:r w:rsidRPr="00F858ED">
        <w:rPr>
          <w:rFonts w:ascii="Times New Roman" w:eastAsia="Times New Roman" w:hAnsi="Times New Roman" w:cs="Times New Roman"/>
          <w:sz w:val="28"/>
          <w:szCs w:val="28"/>
          <w:highlight w:val="yellow"/>
        </w:rPr>
        <w:t>success .</w:t>
      </w:r>
      <w:proofErr w:type="gramEnd"/>
      <w:r w:rsidRPr="00F858ED">
        <w:rPr>
          <w:rFonts w:ascii="Times New Roman" w:eastAsia="Times New Roman" w:hAnsi="Times New Roman" w:cs="Times New Roman"/>
          <w:sz w:val="28"/>
          <w:szCs w:val="28"/>
        </w:rPr>
        <w:t xml:space="preserve"> </w:t>
      </w:r>
    </w:p>
    <w:p w14:paraId="6DE5E23C" w14:textId="1FA02B37" w:rsidR="00C033B7" w:rsidRPr="00F858ED" w:rsidRDefault="0085140D" w:rsidP="0085140D">
      <w:pPr>
        <w:spacing w:line="360" w:lineRule="auto"/>
        <w:jc w:val="right"/>
        <w:rPr>
          <w:rFonts w:ascii="Times New Roman" w:eastAsia="Times New Roman" w:hAnsi="Times New Roman" w:cs="Times New Roman"/>
          <w:sz w:val="32"/>
          <w:szCs w:val="32"/>
          <w:rtl/>
        </w:rPr>
      </w:pPr>
      <w:r w:rsidRPr="00F858ED">
        <w:rPr>
          <w:rFonts w:ascii="Times New Roman" w:eastAsia="Times New Roman" w:hAnsi="Times New Roman" w:cs="Times New Roman"/>
          <w:sz w:val="32"/>
          <w:szCs w:val="32"/>
          <w:rtl/>
        </w:rPr>
        <w:t>يجب مراجعة الفصل للتأكد من توثيق جميع الفقرات التي تتضمن معلومات أو بيانات مستندة إلى مصادر</w:t>
      </w:r>
      <w:r w:rsidRPr="00F858ED">
        <w:rPr>
          <w:rFonts w:ascii="Times New Roman" w:eastAsia="Times New Roman" w:hAnsi="Times New Roman" w:cs="Times New Roman" w:hint="cs"/>
          <w:sz w:val="32"/>
          <w:szCs w:val="32"/>
          <w:rtl/>
        </w:rPr>
        <w:t xml:space="preserve">- </w:t>
      </w:r>
      <w:r w:rsidR="006B2263" w:rsidRPr="00F858ED">
        <w:rPr>
          <w:rFonts w:ascii="Times New Roman" w:eastAsia="Times New Roman" w:hAnsi="Times New Roman" w:cs="Times New Roman" w:hint="cs"/>
          <w:sz w:val="32"/>
          <w:szCs w:val="32"/>
          <w:rtl/>
        </w:rPr>
        <w:t xml:space="preserve"> م</w:t>
      </w:r>
      <w:r w:rsidR="00ED53BA" w:rsidRPr="00F858ED">
        <w:rPr>
          <w:rFonts w:ascii="Times New Roman" w:eastAsia="Times New Roman" w:hAnsi="Times New Roman" w:cs="Times New Roman" w:hint="cs"/>
          <w:sz w:val="32"/>
          <w:szCs w:val="32"/>
          <w:rtl/>
        </w:rPr>
        <w:t xml:space="preserve">ثال على الفقرات اللتى </w:t>
      </w:r>
      <w:r w:rsidR="005E59F6" w:rsidRPr="00F858ED">
        <w:rPr>
          <w:rFonts w:ascii="Times New Roman" w:eastAsia="Times New Roman" w:hAnsi="Times New Roman" w:cs="Times New Roman" w:hint="cs"/>
          <w:sz w:val="32"/>
          <w:szCs w:val="32"/>
          <w:rtl/>
        </w:rPr>
        <w:t xml:space="preserve">بحاجة الى توثيق </w:t>
      </w:r>
      <w:r w:rsidR="00BA455E" w:rsidRPr="00F858ED">
        <w:rPr>
          <w:rFonts w:ascii="Times New Roman" w:eastAsia="Times New Roman" w:hAnsi="Times New Roman" w:cs="Times New Roman" w:hint="cs"/>
          <w:sz w:val="32"/>
          <w:szCs w:val="32"/>
          <w:rtl/>
        </w:rPr>
        <w:t xml:space="preserve">للمعلومات اللتى تحتويها </w:t>
      </w:r>
      <w:r w:rsidRPr="00F858ED">
        <w:rPr>
          <w:rFonts w:ascii="Times New Roman" w:eastAsia="Times New Roman" w:hAnsi="Times New Roman" w:cs="Times New Roman" w:hint="cs"/>
          <w:sz w:val="32"/>
          <w:szCs w:val="32"/>
          <w:rtl/>
        </w:rPr>
        <w:t>:-</w:t>
      </w:r>
    </w:p>
    <w:p w14:paraId="071E1499" w14:textId="1EAED1F5" w:rsidR="00BA455E" w:rsidRPr="00F858ED" w:rsidRDefault="00007274" w:rsidP="00007274">
      <w:pPr>
        <w:spacing w:line="360" w:lineRule="auto"/>
        <w:jc w:val="both"/>
        <w:rPr>
          <w:rFonts w:ascii="Times New Roman" w:eastAsia="Times New Roman" w:hAnsi="Times New Roman" w:cs="Times New Roman"/>
          <w:sz w:val="28"/>
          <w:szCs w:val="28"/>
          <w:highlight w:val="yellow"/>
          <w:rtl/>
        </w:rPr>
      </w:pPr>
      <w:r w:rsidRPr="00F858ED">
        <w:rPr>
          <w:rFonts w:ascii="Times New Roman" w:eastAsia="Times New Roman" w:hAnsi="Times New Roman" w:cs="Times New Roman"/>
          <w:sz w:val="28"/>
          <w:szCs w:val="28"/>
          <w:highlight w:val="yellow"/>
        </w:rPr>
        <w:t>The core research problem is the limited adoption of artificial intelligence (AI) in project management within the Kingdom of Saudi Arabia, despite the nation's strong push towards digital transformation under Vision 2030 and the proven benefits of AI in enhancing project efficiency, reducing risks, and improving decision-making global</w:t>
      </w:r>
      <w:r w:rsidR="00CE2B61" w:rsidRPr="00F858ED">
        <w:rPr>
          <w:rFonts w:ascii="Times New Roman" w:eastAsia="Times New Roman" w:hAnsi="Times New Roman" w:cs="Times New Roman" w:hint="cs"/>
          <w:sz w:val="28"/>
          <w:szCs w:val="28"/>
          <w:highlight w:val="yellow"/>
          <w:rtl/>
        </w:rPr>
        <w:t>.</w:t>
      </w:r>
    </w:p>
    <w:p w14:paraId="3F3FE0D6" w14:textId="77777777" w:rsidR="00637C6A" w:rsidRPr="00F858ED" w:rsidRDefault="00637C6A" w:rsidP="00637C6A">
      <w:pPr>
        <w:spacing w:line="360" w:lineRule="auto"/>
        <w:jc w:val="both"/>
        <w:rPr>
          <w:rFonts w:ascii="Times New Roman" w:eastAsia="Times New Roman" w:hAnsi="Times New Roman" w:cs="Times New Roman"/>
          <w:sz w:val="28"/>
          <w:szCs w:val="28"/>
          <w:highlight w:val="yellow"/>
        </w:rPr>
      </w:pPr>
      <w:r w:rsidRPr="00F858ED">
        <w:rPr>
          <w:rFonts w:ascii="Times New Roman" w:eastAsia="Times New Roman" w:hAnsi="Times New Roman" w:cs="Times New Roman"/>
          <w:sz w:val="28"/>
          <w:szCs w:val="28"/>
          <w:highlight w:val="yellow"/>
        </w:rPr>
        <w:t xml:space="preserve">This underutilization is attributed to a range of technical, organizational, and human challenges, including a lack of awareness, a shortage of qualified personnel, security and privacy concerns, and evolving regulations. </w:t>
      </w:r>
    </w:p>
    <w:p w14:paraId="6C79EC05" w14:textId="10A14CB5" w:rsidR="00CE2B61" w:rsidRPr="00F858ED" w:rsidRDefault="00637C6A" w:rsidP="00637C6A">
      <w:pPr>
        <w:spacing w:line="360" w:lineRule="auto"/>
        <w:jc w:val="both"/>
        <w:rPr>
          <w:rFonts w:ascii="Times New Roman" w:eastAsia="Times New Roman" w:hAnsi="Times New Roman" w:cs="Times New Roman"/>
          <w:sz w:val="28"/>
          <w:szCs w:val="28"/>
          <w:rtl/>
        </w:rPr>
      </w:pPr>
      <w:r w:rsidRPr="00F858ED">
        <w:rPr>
          <w:rFonts w:ascii="Times New Roman" w:eastAsia="Times New Roman" w:hAnsi="Times New Roman" w:cs="Times New Roman"/>
          <w:sz w:val="28"/>
          <w:szCs w:val="28"/>
          <w:highlight w:val="yellow"/>
        </w:rPr>
        <w:lastRenderedPageBreak/>
        <w:t>Consequently, many Saudi institutions continue to rely on traditional project management methods, potentially leading to inefficiencies, increased costs, and missed opportunities for leveraging AI's capabilities</w:t>
      </w:r>
    </w:p>
    <w:p w14:paraId="170A7B71" w14:textId="1377E52D" w:rsidR="00F7779E" w:rsidRPr="00F858ED" w:rsidRDefault="00AD0817" w:rsidP="00AD0817">
      <w:pPr>
        <w:spacing w:line="360" w:lineRule="auto"/>
        <w:jc w:val="right"/>
        <w:rPr>
          <w:rFonts w:ascii="Times New Roman" w:eastAsia="Times New Roman" w:hAnsi="Times New Roman" w:cs="Times New Roman"/>
          <w:sz w:val="32"/>
          <w:szCs w:val="32"/>
        </w:rPr>
      </w:pPr>
      <w:r w:rsidRPr="00F858ED">
        <w:rPr>
          <w:rFonts w:ascii="Times New Roman" w:eastAsia="Times New Roman" w:hAnsi="Times New Roman" w:cs="Times New Roman"/>
          <w:b/>
          <w:bCs/>
          <w:sz w:val="32"/>
          <w:szCs w:val="32"/>
          <w:rtl/>
        </w:rPr>
        <w:t>يجب مراجعة الفقرات للتأكد من أنها مكتوبة بصياغة أكاديمية واضحة، وأن بناء الجمل فيها سليم من حيث التركيب اللغوي والنحوي، لضمان وضوح المعنى والالتزام بالمعايير الأكاديمية</w:t>
      </w:r>
      <w:r w:rsidRPr="00F858ED">
        <w:rPr>
          <w:rFonts w:ascii="Times New Roman" w:eastAsia="Times New Roman" w:hAnsi="Times New Roman" w:cs="Times New Roman" w:hint="cs"/>
          <w:b/>
          <w:bCs/>
          <w:sz w:val="32"/>
          <w:szCs w:val="32"/>
          <w:rtl/>
        </w:rPr>
        <w:t xml:space="preserve">- </w:t>
      </w:r>
      <w:r w:rsidR="000C7834" w:rsidRPr="00F858ED">
        <w:rPr>
          <w:rFonts w:ascii="Times New Roman" w:eastAsia="Times New Roman" w:hAnsi="Times New Roman" w:cs="Times New Roman" w:hint="cs"/>
          <w:b/>
          <w:bCs/>
          <w:sz w:val="32"/>
          <w:szCs w:val="32"/>
          <w:rtl/>
        </w:rPr>
        <w:t xml:space="preserve">مثال </w:t>
      </w:r>
      <w:r w:rsidR="00C972AA" w:rsidRPr="00F858ED">
        <w:rPr>
          <w:rFonts w:ascii="Times New Roman" w:eastAsia="Times New Roman" w:hAnsi="Times New Roman" w:cs="Times New Roman" w:hint="cs"/>
          <w:b/>
          <w:bCs/>
          <w:sz w:val="32"/>
          <w:szCs w:val="32"/>
          <w:rtl/>
        </w:rPr>
        <w:t>على الفقرات اللتى تحتاج اعادة بناء و صياغة</w:t>
      </w:r>
      <w:r w:rsidR="000C7834" w:rsidRPr="00F858ED">
        <w:rPr>
          <w:rFonts w:ascii="Times New Roman" w:eastAsia="Times New Roman" w:hAnsi="Times New Roman" w:cs="Times New Roman" w:hint="cs"/>
          <w:b/>
          <w:bCs/>
          <w:sz w:val="32"/>
          <w:szCs w:val="32"/>
          <w:rtl/>
        </w:rPr>
        <w:t xml:space="preserve"> </w:t>
      </w:r>
      <w:r w:rsidR="00C972AA" w:rsidRPr="00F858ED">
        <w:rPr>
          <w:rFonts w:ascii="Times New Roman" w:eastAsia="Times New Roman" w:hAnsi="Times New Roman" w:cs="Times New Roman" w:hint="cs"/>
          <w:sz w:val="32"/>
          <w:szCs w:val="32"/>
          <w:rtl/>
        </w:rPr>
        <w:t>:-</w:t>
      </w:r>
    </w:p>
    <w:p w14:paraId="2270B1A0" w14:textId="46A9130B" w:rsidR="00B3774A" w:rsidRPr="00F858ED" w:rsidRDefault="00142B9A" w:rsidP="001C7CB1">
      <w:pPr>
        <w:spacing w:line="360" w:lineRule="auto"/>
        <w:jc w:val="both"/>
        <w:rPr>
          <w:rFonts w:ascii="Times New Roman" w:eastAsia="Times New Roman" w:hAnsi="Times New Roman" w:cs="Times New Roman"/>
          <w:sz w:val="28"/>
          <w:szCs w:val="28"/>
          <w:rtl/>
        </w:rPr>
      </w:pPr>
      <w:r w:rsidRPr="00F858ED">
        <w:rPr>
          <w:rFonts w:ascii="Times New Roman" w:eastAsia="Times New Roman" w:hAnsi="Times New Roman" w:cs="Times New Roman"/>
          <w:sz w:val="28"/>
          <w:szCs w:val="28"/>
          <w:highlight w:val="yellow"/>
        </w:rPr>
        <w:t>The research aims to comprehensively analyze if these challenges and opportunities, assess the readiness of the Saudi environment for AI adoption in project management, and propose practical solutions and strategies based on global best practices to promote its effective integration</w:t>
      </w:r>
    </w:p>
    <w:p w14:paraId="11F1C1E8" w14:textId="440856A3" w:rsidR="00252420" w:rsidRPr="00F858ED" w:rsidRDefault="00084FD0" w:rsidP="001C7CB1">
      <w:pPr>
        <w:bidi/>
        <w:spacing w:line="360" w:lineRule="auto"/>
        <w:rPr>
          <w:rFonts w:ascii="Times New Roman" w:eastAsia="Times New Roman" w:hAnsi="Times New Roman" w:cs="Times New Roman"/>
          <w:sz w:val="28"/>
          <w:szCs w:val="28"/>
          <w:rtl/>
          <w:lang w:bidi="ar-EG"/>
        </w:rPr>
      </w:pPr>
      <w:r w:rsidRPr="00F858ED">
        <w:rPr>
          <w:rFonts w:ascii="Times New Roman" w:eastAsia="Times New Roman" w:hAnsi="Times New Roman" w:cs="Times New Roman"/>
          <w:b/>
          <w:bCs/>
          <w:sz w:val="32"/>
          <w:szCs w:val="32"/>
          <w:rtl/>
        </w:rPr>
        <w:t xml:space="preserve">تتطلب التساؤلات البحثية إعادة صياغة للتأكد من أن كل سؤال يعالج فكرة واحدة محددة ومركزة، دون دمج أكثر من محور في السؤال الواحد. وفيما يلي مقترح لصياغة </w:t>
      </w:r>
    </w:p>
    <w:p w14:paraId="2D092C72" w14:textId="62830CCE" w:rsidR="008B136A" w:rsidRPr="00F858ED" w:rsidRDefault="008B136A" w:rsidP="00632F06">
      <w:pPr>
        <w:pStyle w:val="ListParagraph"/>
        <w:numPr>
          <w:ilvl w:val="0"/>
          <w:numId w:val="1"/>
        </w:numPr>
        <w:jc w:val="both"/>
        <w:rPr>
          <w:rFonts w:ascii="Times New Roman" w:eastAsia="Times New Roman" w:hAnsi="Times New Roman" w:cs="Times New Roman"/>
          <w:b/>
          <w:bCs/>
          <w:sz w:val="28"/>
          <w:szCs w:val="28"/>
          <w:highlight w:val="yellow"/>
          <w:lang w:bidi="ar-EG"/>
        </w:rPr>
      </w:pPr>
      <w:r w:rsidRPr="00F858ED">
        <w:rPr>
          <w:rFonts w:ascii="Times New Roman" w:eastAsia="Times New Roman" w:hAnsi="Times New Roman" w:cs="Times New Roman"/>
          <w:b/>
          <w:bCs/>
          <w:sz w:val="28"/>
          <w:szCs w:val="28"/>
          <w:highlight w:val="yellow"/>
          <w:lang w:bidi="ar-EG"/>
        </w:rPr>
        <w:t>To what extent does artificial intelligence enhance the efficiency of project management in the Kingdom of Saudi Arabia?</w:t>
      </w:r>
    </w:p>
    <w:p w14:paraId="114E40D7" w14:textId="25EDC0C6" w:rsidR="00252420" w:rsidRPr="00F858ED" w:rsidRDefault="00252420" w:rsidP="00632F06">
      <w:pPr>
        <w:numPr>
          <w:ilvl w:val="0"/>
          <w:numId w:val="1"/>
        </w:numPr>
        <w:spacing w:line="360" w:lineRule="auto"/>
        <w:jc w:val="both"/>
        <w:rPr>
          <w:rFonts w:ascii="Times New Roman" w:eastAsia="Times New Roman" w:hAnsi="Times New Roman" w:cs="Times New Roman"/>
          <w:sz w:val="28"/>
          <w:szCs w:val="28"/>
          <w:highlight w:val="yellow"/>
          <w:lang w:bidi="ar-EG"/>
        </w:rPr>
      </w:pPr>
      <w:r w:rsidRPr="00F858ED">
        <w:rPr>
          <w:rFonts w:ascii="Times New Roman" w:eastAsia="Times New Roman" w:hAnsi="Times New Roman" w:cs="Times New Roman"/>
          <w:b/>
          <w:bCs/>
          <w:sz w:val="28"/>
          <w:szCs w:val="28"/>
          <w:highlight w:val="yellow"/>
          <w:lang w:bidi="ar-EG"/>
        </w:rPr>
        <w:t>What are the technical, organizational, and human-related challenges facing the implementation of artificial intelligence in project management?</w:t>
      </w:r>
    </w:p>
    <w:p w14:paraId="021A4583" w14:textId="77777777" w:rsidR="00252420" w:rsidRPr="00F858ED" w:rsidRDefault="00252420" w:rsidP="00632F06">
      <w:pPr>
        <w:numPr>
          <w:ilvl w:val="0"/>
          <w:numId w:val="1"/>
        </w:numPr>
        <w:spacing w:line="360" w:lineRule="auto"/>
        <w:jc w:val="both"/>
        <w:rPr>
          <w:rFonts w:ascii="Times New Roman" w:eastAsia="Times New Roman" w:hAnsi="Times New Roman" w:cs="Times New Roman"/>
          <w:sz w:val="28"/>
          <w:szCs w:val="28"/>
          <w:highlight w:val="yellow"/>
          <w:lang w:bidi="ar-EG"/>
        </w:rPr>
      </w:pPr>
      <w:r w:rsidRPr="00F858ED">
        <w:rPr>
          <w:rFonts w:ascii="Times New Roman" w:eastAsia="Times New Roman" w:hAnsi="Times New Roman" w:cs="Times New Roman"/>
          <w:b/>
          <w:bCs/>
          <w:sz w:val="28"/>
          <w:szCs w:val="28"/>
          <w:highlight w:val="yellow"/>
          <w:lang w:bidi="ar-EG"/>
        </w:rPr>
        <w:t>How does artificial intelligence contribute to improving planning, decision-making, and project monitoring processes?</w:t>
      </w:r>
    </w:p>
    <w:p w14:paraId="44E9580E" w14:textId="77777777" w:rsidR="00252420" w:rsidRPr="00F858ED" w:rsidRDefault="00252420" w:rsidP="00632F06">
      <w:pPr>
        <w:numPr>
          <w:ilvl w:val="0"/>
          <w:numId w:val="1"/>
        </w:numPr>
        <w:spacing w:line="360" w:lineRule="auto"/>
        <w:jc w:val="both"/>
        <w:rPr>
          <w:rFonts w:ascii="Times New Roman" w:eastAsia="Times New Roman" w:hAnsi="Times New Roman" w:cs="Times New Roman"/>
          <w:sz w:val="28"/>
          <w:szCs w:val="28"/>
          <w:highlight w:val="yellow"/>
          <w:lang w:bidi="ar-EG"/>
        </w:rPr>
      </w:pPr>
      <w:r w:rsidRPr="00F858ED">
        <w:rPr>
          <w:rFonts w:ascii="Times New Roman" w:eastAsia="Times New Roman" w:hAnsi="Times New Roman" w:cs="Times New Roman"/>
          <w:b/>
          <w:bCs/>
          <w:sz w:val="28"/>
          <w:szCs w:val="28"/>
          <w:highlight w:val="yellow"/>
          <w:lang w:bidi="ar-EG"/>
        </w:rPr>
        <w:t>What are the most effective global practices in applying artificial intelligence to project management?</w:t>
      </w:r>
    </w:p>
    <w:p w14:paraId="504E572B" w14:textId="77777777" w:rsidR="00FC3324" w:rsidRPr="00F858ED" w:rsidRDefault="00252420" w:rsidP="00FC3324">
      <w:pPr>
        <w:numPr>
          <w:ilvl w:val="0"/>
          <w:numId w:val="1"/>
        </w:numPr>
        <w:spacing w:line="360" w:lineRule="auto"/>
        <w:jc w:val="both"/>
        <w:rPr>
          <w:rFonts w:ascii="Times New Roman" w:eastAsia="Times New Roman" w:hAnsi="Times New Roman" w:cs="Times New Roman"/>
          <w:sz w:val="28"/>
          <w:szCs w:val="28"/>
          <w:highlight w:val="yellow"/>
          <w:lang w:bidi="ar-EG"/>
        </w:rPr>
      </w:pPr>
      <w:r w:rsidRPr="00F858ED">
        <w:rPr>
          <w:rFonts w:ascii="Times New Roman" w:eastAsia="Times New Roman" w:hAnsi="Times New Roman" w:cs="Times New Roman"/>
          <w:b/>
          <w:bCs/>
          <w:sz w:val="28"/>
          <w:szCs w:val="28"/>
          <w:highlight w:val="yellow"/>
          <w:lang w:bidi="ar-EG"/>
        </w:rPr>
        <w:t>What policies and strategies can support the adoption of artificial intelligence in project management within the Saudi context?</w:t>
      </w:r>
    </w:p>
    <w:p w14:paraId="42AC0A46" w14:textId="7FB7FC13" w:rsidR="0035165E" w:rsidRPr="00F858ED" w:rsidRDefault="00FC3324" w:rsidP="00FC3324">
      <w:pPr>
        <w:bidi/>
        <w:spacing w:line="360" w:lineRule="auto"/>
        <w:jc w:val="both"/>
        <w:rPr>
          <w:rFonts w:ascii="Times New Roman" w:eastAsia="Times New Roman" w:hAnsi="Times New Roman" w:cs="Times New Roman"/>
          <w:sz w:val="28"/>
          <w:szCs w:val="28"/>
          <w:lang w:bidi="ar-EG"/>
        </w:rPr>
      </w:pPr>
      <w:r w:rsidRPr="00F858ED">
        <w:rPr>
          <w:rFonts w:ascii="Times New Roman" w:eastAsia="Times New Roman" w:hAnsi="Times New Roman" w:cs="Times New Roman"/>
          <w:b/>
          <w:bCs/>
          <w:sz w:val="28"/>
          <w:szCs w:val="28"/>
          <w:rtl/>
        </w:rPr>
        <w:lastRenderedPageBreak/>
        <w:t>يمكن للباحث التعبير عن الأهمية النظرية والتطبيقية للدراسة بأسلوبه الخاص دون الحاجة إلى إدراج معلومات تفصيلية موثقة من مصادر، نظرًا لأن هذا الجزء يعكس رؤيته البحثية. كما يمكن الاستفادة من هذه الفقرات في دعم محتوى المقدمة أو توضيح مشكلة الدراسة، بما يعزز الترابط بين مكونات الرسالة</w:t>
      </w:r>
      <w:r w:rsidRPr="00F858ED">
        <w:rPr>
          <w:rFonts w:ascii="Times New Roman" w:eastAsia="Times New Roman" w:hAnsi="Times New Roman" w:cs="Times New Roman"/>
          <w:b/>
          <w:bCs/>
          <w:sz w:val="28"/>
          <w:szCs w:val="28"/>
          <w:lang w:bidi="ar-EG"/>
        </w:rPr>
        <w:t>.</w:t>
      </w:r>
    </w:p>
    <w:p w14:paraId="18F5216D" w14:textId="77777777" w:rsidR="00252420" w:rsidRPr="00F858ED" w:rsidRDefault="00252420" w:rsidP="00B3774A">
      <w:pPr>
        <w:spacing w:line="360" w:lineRule="auto"/>
        <w:jc w:val="right"/>
        <w:rPr>
          <w:rFonts w:ascii="Times New Roman" w:eastAsia="Times New Roman" w:hAnsi="Times New Roman" w:cs="Times New Roman"/>
          <w:sz w:val="28"/>
          <w:szCs w:val="28"/>
          <w:rtl/>
          <w:lang w:bidi="ar-EG"/>
        </w:rPr>
      </w:pPr>
    </w:p>
    <w:p w14:paraId="366C3F04" w14:textId="3E0270B2" w:rsidR="006E4F87" w:rsidRPr="00F858ED" w:rsidRDefault="006E4F87" w:rsidP="0074760B">
      <w:pPr>
        <w:bidi/>
        <w:spacing w:line="360" w:lineRule="auto"/>
        <w:jc w:val="both"/>
        <w:rPr>
          <w:rFonts w:ascii="Times New Roman" w:eastAsia="Times New Roman" w:hAnsi="Times New Roman" w:cs="Times New Roman"/>
          <w:b/>
          <w:bCs/>
          <w:sz w:val="28"/>
          <w:szCs w:val="28"/>
        </w:rPr>
      </w:pPr>
      <w:r w:rsidRPr="00F858ED">
        <w:rPr>
          <w:rFonts w:ascii="Times New Roman" w:eastAsia="Times New Roman" w:hAnsi="Times New Roman" w:cs="Times New Roman"/>
          <w:b/>
          <w:bCs/>
          <w:sz w:val="28"/>
          <w:szCs w:val="28"/>
          <w:rtl/>
        </w:rPr>
        <w:t xml:space="preserve">تحتاج أهداف الدراسة إلى إعادة صياغة لضمان اتساقها الكامل مع تساؤلات البحث، بحيث </w:t>
      </w:r>
      <w:r w:rsidRPr="00F858ED">
        <w:rPr>
          <w:rFonts w:ascii="Times New Roman" w:eastAsia="Times New Roman" w:hAnsi="Times New Roman" w:cs="Times New Roman" w:hint="cs"/>
          <w:b/>
          <w:bCs/>
          <w:sz w:val="28"/>
          <w:szCs w:val="28"/>
          <w:rtl/>
        </w:rPr>
        <w:t>ي</w:t>
      </w:r>
      <w:r w:rsidRPr="00F858ED">
        <w:rPr>
          <w:rFonts w:ascii="Times New Roman" w:eastAsia="Times New Roman" w:hAnsi="Times New Roman" w:cs="Times New Roman"/>
          <w:b/>
          <w:bCs/>
          <w:sz w:val="28"/>
          <w:szCs w:val="28"/>
          <w:rtl/>
        </w:rPr>
        <w:t>عكس كل هدف محورًا محددًا من التساؤلات المطروحة</w:t>
      </w:r>
      <w:r w:rsidRPr="00F858ED">
        <w:rPr>
          <w:rFonts w:ascii="Times New Roman" w:eastAsia="Times New Roman" w:hAnsi="Times New Roman" w:cs="Times New Roman" w:hint="cs"/>
          <w:b/>
          <w:bCs/>
          <w:sz w:val="28"/>
          <w:szCs w:val="28"/>
          <w:rtl/>
        </w:rPr>
        <w:t xml:space="preserve"> </w:t>
      </w:r>
      <w:r w:rsidRPr="00F858ED">
        <w:rPr>
          <w:rFonts w:ascii="Times New Roman" w:eastAsia="Times New Roman" w:hAnsi="Times New Roman" w:cs="Times New Roman"/>
          <w:b/>
          <w:bCs/>
          <w:sz w:val="28"/>
          <w:szCs w:val="28"/>
          <w:rtl/>
        </w:rPr>
        <w:t>–</w:t>
      </w:r>
      <w:r w:rsidRPr="00F858ED">
        <w:rPr>
          <w:rFonts w:ascii="Times New Roman" w:eastAsia="Times New Roman" w:hAnsi="Times New Roman" w:cs="Times New Roman" w:hint="cs"/>
          <w:b/>
          <w:bCs/>
          <w:sz w:val="28"/>
          <w:szCs w:val="28"/>
          <w:rtl/>
        </w:rPr>
        <w:t xml:space="preserve"> مقترح الاهداف </w:t>
      </w:r>
      <w:r w:rsidR="0074760B" w:rsidRPr="00F858ED">
        <w:rPr>
          <w:rFonts w:ascii="Times New Roman" w:eastAsia="Times New Roman" w:hAnsi="Times New Roman" w:cs="Times New Roman" w:hint="cs"/>
          <w:b/>
          <w:bCs/>
          <w:sz w:val="28"/>
          <w:szCs w:val="28"/>
          <w:rtl/>
        </w:rPr>
        <w:t xml:space="preserve">بناء على مقترح التساؤلات المذكور سلفا </w:t>
      </w:r>
      <w:r w:rsidRPr="00F858ED">
        <w:rPr>
          <w:rFonts w:ascii="Times New Roman" w:eastAsia="Times New Roman" w:hAnsi="Times New Roman" w:cs="Times New Roman"/>
          <w:b/>
          <w:bCs/>
          <w:sz w:val="28"/>
          <w:szCs w:val="28"/>
        </w:rPr>
        <w:t>.</w:t>
      </w:r>
    </w:p>
    <w:p w14:paraId="436F3648" w14:textId="77777777" w:rsidR="00007274" w:rsidRPr="00F858ED" w:rsidRDefault="00007274" w:rsidP="006E4F87">
      <w:pPr>
        <w:spacing w:line="360" w:lineRule="auto"/>
        <w:jc w:val="right"/>
        <w:rPr>
          <w:rFonts w:ascii="Times New Roman" w:eastAsia="Times New Roman" w:hAnsi="Times New Roman" w:cs="Times New Roman"/>
          <w:sz w:val="28"/>
          <w:szCs w:val="28"/>
        </w:rPr>
      </w:pPr>
    </w:p>
    <w:p w14:paraId="41BBBFD3" w14:textId="77777777" w:rsidR="00C24963" w:rsidRPr="00F858ED" w:rsidRDefault="00C24963" w:rsidP="00C24963">
      <w:pPr>
        <w:bidi/>
        <w:spacing w:line="360" w:lineRule="auto"/>
        <w:rPr>
          <w:rFonts w:ascii="Times New Roman" w:eastAsia="Times New Roman" w:hAnsi="Times New Roman" w:cs="Times New Roman"/>
          <w:sz w:val="28"/>
          <w:szCs w:val="28"/>
          <w:rtl/>
          <w:lang w:bidi="ar-EG"/>
        </w:rPr>
      </w:pPr>
    </w:p>
    <w:p w14:paraId="48DF2B64" w14:textId="77777777" w:rsidR="00A64471" w:rsidRPr="00F858ED" w:rsidRDefault="00A64471" w:rsidP="00A64471">
      <w:pPr>
        <w:numPr>
          <w:ilvl w:val="0"/>
          <w:numId w:val="2"/>
        </w:numPr>
        <w:spacing w:before="100" w:beforeAutospacing="1" w:after="100" w:afterAutospacing="1" w:line="360" w:lineRule="auto"/>
        <w:rPr>
          <w:rFonts w:ascii="Times New Roman" w:eastAsia="Times New Roman" w:hAnsi="Times New Roman" w:cs="Times New Roman"/>
          <w:sz w:val="28"/>
          <w:szCs w:val="28"/>
        </w:rPr>
      </w:pPr>
      <w:r w:rsidRPr="00F858ED">
        <w:rPr>
          <w:rFonts w:ascii="Times New Roman" w:eastAsia="Times New Roman" w:hAnsi="Times New Roman" w:cs="Times New Roman"/>
          <w:b/>
          <w:bCs/>
          <w:sz w:val="28"/>
          <w:szCs w:val="28"/>
        </w:rPr>
        <w:t>To analyze the impact of artificial intelligence on the efficiency of project management in the Kingdom of Saudi Arabia.</w:t>
      </w:r>
    </w:p>
    <w:p w14:paraId="349076AB" w14:textId="77777777" w:rsidR="00A64471" w:rsidRPr="00F858ED" w:rsidRDefault="00A64471" w:rsidP="00A64471">
      <w:pPr>
        <w:numPr>
          <w:ilvl w:val="0"/>
          <w:numId w:val="2"/>
        </w:numPr>
        <w:spacing w:before="100" w:beforeAutospacing="1" w:after="100" w:afterAutospacing="1" w:line="360" w:lineRule="auto"/>
        <w:rPr>
          <w:rFonts w:ascii="Times New Roman" w:eastAsia="Times New Roman" w:hAnsi="Times New Roman" w:cs="Times New Roman"/>
          <w:sz w:val="28"/>
          <w:szCs w:val="28"/>
        </w:rPr>
      </w:pPr>
      <w:r w:rsidRPr="00F858ED">
        <w:rPr>
          <w:rFonts w:ascii="Times New Roman" w:eastAsia="Times New Roman" w:hAnsi="Times New Roman" w:cs="Times New Roman"/>
          <w:b/>
          <w:bCs/>
          <w:sz w:val="28"/>
          <w:szCs w:val="28"/>
        </w:rPr>
        <w:t>To identify the technical, organizational, and human-related challenges that hinder the implementation of artificial intelligence in project management.</w:t>
      </w:r>
    </w:p>
    <w:p w14:paraId="252541B5" w14:textId="77777777" w:rsidR="00A64471" w:rsidRPr="00F858ED" w:rsidRDefault="00A64471" w:rsidP="00A64471">
      <w:pPr>
        <w:numPr>
          <w:ilvl w:val="0"/>
          <w:numId w:val="2"/>
        </w:numPr>
        <w:spacing w:before="100" w:beforeAutospacing="1" w:after="100" w:afterAutospacing="1" w:line="360" w:lineRule="auto"/>
        <w:rPr>
          <w:rFonts w:ascii="Times New Roman" w:eastAsia="Times New Roman" w:hAnsi="Times New Roman" w:cs="Times New Roman"/>
          <w:sz w:val="28"/>
          <w:szCs w:val="28"/>
        </w:rPr>
      </w:pPr>
      <w:r w:rsidRPr="00F858ED">
        <w:rPr>
          <w:rFonts w:ascii="Times New Roman" w:eastAsia="Times New Roman" w:hAnsi="Times New Roman" w:cs="Times New Roman"/>
          <w:b/>
          <w:bCs/>
          <w:sz w:val="28"/>
          <w:szCs w:val="28"/>
        </w:rPr>
        <w:t>To explore the role of artificial intelligence in enhancing planning, decision-making, and project monitoring processes.</w:t>
      </w:r>
    </w:p>
    <w:p w14:paraId="21569073" w14:textId="77777777" w:rsidR="00A64471" w:rsidRPr="00F858ED" w:rsidRDefault="00A64471" w:rsidP="00A64471">
      <w:pPr>
        <w:numPr>
          <w:ilvl w:val="0"/>
          <w:numId w:val="2"/>
        </w:numPr>
        <w:spacing w:before="100" w:beforeAutospacing="1" w:after="100" w:afterAutospacing="1" w:line="360" w:lineRule="auto"/>
        <w:rPr>
          <w:rFonts w:ascii="Times New Roman" w:eastAsia="Times New Roman" w:hAnsi="Times New Roman" w:cs="Times New Roman"/>
          <w:sz w:val="28"/>
          <w:szCs w:val="28"/>
        </w:rPr>
      </w:pPr>
      <w:r w:rsidRPr="00F858ED">
        <w:rPr>
          <w:rFonts w:ascii="Times New Roman" w:eastAsia="Times New Roman" w:hAnsi="Times New Roman" w:cs="Times New Roman"/>
          <w:b/>
          <w:bCs/>
          <w:sz w:val="28"/>
          <w:szCs w:val="28"/>
        </w:rPr>
        <w:t>To examine the most effective global practices in applying artificial intelligence to project management.</w:t>
      </w:r>
    </w:p>
    <w:p w14:paraId="10F06180" w14:textId="77777777" w:rsidR="00A64471" w:rsidRPr="00F858ED" w:rsidRDefault="00A64471" w:rsidP="00A64471">
      <w:pPr>
        <w:numPr>
          <w:ilvl w:val="0"/>
          <w:numId w:val="2"/>
        </w:numPr>
        <w:spacing w:before="100" w:beforeAutospacing="1" w:after="100" w:afterAutospacing="1" w:line="360" w:lineRule="auto"/>
        <w:rPr>
          <w:rFonts w:ascii="Times New Roman" w:eastAsia="Times New Roman" w:hAnsi="Times New Roman" w:cs="Times New Roman"/>
          <w:sz w:val="28"/>
          <w:szCs w:val="28"/>
        </w:rPr>
      </w:pPr>
      <w:r w:rsidRPr="00F858ED">
        <w:rPr>
          <w:rFonts w:ascii="Times New Roman" w:eastAsia="Times New Roman" w:hAnsi="Times New Roman" w:cs="Times New Roman"/>
          <w:b/>
          <w:bCs/>
          <w:sz w:val="28"/>
          <w:szCs w:val="28"/>
        </w:rPr>
        <w:t>To propose appropriate policies and strategies to support the adoption of artificial intelligence in project management within the Saudi context.</w:t>
      </w:r>
    </w:p>
    <w:p w14:paraId="27149184" w14:textId="3DA9286D" w:rsidR="001241F8" w:rsidRPr="00F858ED" w:rsidRDefault="001241F8" w:rsidP="001241F8">
      <w:pPr>
        <w:bidi/>
        <w:spacing w:line="360" w:lineRule="auto"/>
        <w:ind w:left="360"/>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 xml:space="preserve">تحتاج </w:t>
      </w:r>
      <w:r w:rsidRPr="00F858ED">
        <w:rPr>
          <w:rFonts w:ascii="Times New Roman" w:eastAsia="Times New Roman" w:hAnsi="Times New Roman" w:cs="Times New Roman" w:hint="cs"/>
          <w:b/>
          <w:bCs/>
          <w:sz w:val="28"/>
          <w:szCs w:val="28"/>
          <w:rtl/>
          <w:lang w:bidi="ar-EG"/>
        </w:rPr>
        <w:t>فرضيات</w:t>
      </w:r>
      <w:r w:rsidRPr="00F858ED">
        <w:rPr>
          <w:rFonts w:ascii="Times New Roman" w:eastAsia="Times New Roman" w:hAnsi="Times New Roman" w:cs="Times New Roman"/>
          <w:b/>
          <w:bCs/>
          <w:sz w:val="28"/>
          <w:szCs w:val="28"/>
          <w:rtl/>
        </w:rPr>
        <w:t xml:space="preserve"> الدراسة إلى إعادة صياغة لضمان اتساقها الكامل مع تساؤلات البحث، بحيث </w:t>
      </w:r>
      <w:r w:rsidRPr="00F858ED">
        <w:rPr>
          <w:rFonts w:ascii="Times New Roman" w:eastAsia="Times New Roman" w:hAnsi="Times New Roman" w:cs="Times New Roman" w:hint="cs"/>
          <w:b/>
          <w:bCs/>
          <w:sz w:val="28"/>
          <w:szCs w:val="28"/>
          <w:rtl/>
        </w:rPr>
        <w:t>ي</w:t>
      </w:r>
      <w:r w:rsidRPr="00F858ED">
        <w:rPr>
          <w:rFonts w:ascii="Times New Roman" w:eastAsia="Times New Roman" w:hAnsi="Times New Roman" w:cs="Times New Roman"/>
          <w:b/>
          <w:bCs/>
          <w:sz w:val="28"/>
          <w:szCs w:val="28"/>
          <w:rtl/>
        </w:rPr>
        <w:t xml:space="preserve">عكس كل </w:t>
      </w:r>
      <w:r w:rsidRPr="00F858ED">
        <w:rPr>
          <w:rFonts w:ascii="Times New Roman" w:eastAsia="Times New Roman" w:hAnsi="Times New Roman" w:cs="Times New Roman" w:hint="cs"/>
          <w:b/>
          <w:bCs/>
          <w:sz w:val="28"/>
          <w:szCs w:val="28"/>
          <w:rtl/>
        </w:rPr>
        <w:t>فرض</w:t>
      </w:r>
      <w:r w:rsidRPr="00F858ED">
        <w:rPr>
          <w:rFonts w:ascii="Times New Roman" w:eastAsia="Times New Roman" w:hAnsi="Times New Roman" w:cs="Times New Roman"/>
          <w:b/>
          <w:bCs/>
          <w:sz w:val="28"/>
          <w:szCs w:val="28"/>
          <w:rtl/>
        </w:rPr>
        <w:t xml:space="preserve"> محورًا محددًا من التساؤلات المطروحة</w:t>
      </w:r>
      <w:r w:rsidRPr="00F858ED">
        <w:rPr>
          <w:rFonts w:ascii="Times New Roman" w:eastAsia="Times New Roman" w:hAnsi="Times New Roman" w:cs="Times New Roman" w:hint="cs"/>
          <w:b/>
          <w:bCs/>
          <w:sz w:val="28"/>
          <w:szCs w:val="28"/>
          <w:rtl/>
        </w:rPr>
        <w:t xml:space="preserve">  كما هو فى الاهداف</w:t>
      </w:r>
    </w:p>
    <w:p w14:paraId="1F856258" w14:textId="78BEAAC6" w:rsidR="00817DAB" w:rsidRPr="00F858ED" w:rsidRDefault="001453D0" w:rsidP="001453D0">
      <w:pPr>
        <w:bidi/>
        <w:spacing w:line="360" w:lineRule="auto"/>
        <w:ind w:left="360"/>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ينبغي توثيق كل تعريف للمصطلحات المستخدمة في الدراسة من خلال مصدر علمي واحد على الأقل، ويفضّل الاستناد إلى أكثر من مصدر لتعزيز الموثوقية</w:t>
      </w:r>
      <w:r w:rsidRPr="00F858ED">
        <w:rPr>
          <w:rFonts w:ascii="Times New Roman" w:eastAsia="Times New Roman" w:hAnsi="Times New Roman" w:cs="Times New Roman"/>
          <w:b/>
          <w:bCs/>
          <w:sz w:val="28"/>
          <w:szCs w:val="28"/>
        </w:rPr>
        <w:t>."</w:t>
      </w:r>
    </w:p>
    <w:p w14:paraId="68F07329" w14:textId="2CE0F4CE" w:rsidR="00B6589C" w:rsidRPr="00F858ED" w:rsidRDefault="0069611C" w:rsidP="0069611C">
      <w:pPr>
        <w:bidi/>
        <w:spacing w:line="360" w:lineRule="auto"/>
        <w:ind w:left="360"/>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lastRenderedPageBreak/>
        <w:t>نظرًا لطبيعة الدراسة التي تهدف إلى استكشاف دور الذكاء الاصطناعي في إدارة المشاريع داخل المملكة العربية السعودية، ف</w:t>
      </w:r>
      <w:r w:rsidRPr="00F858ED">
        <w:rPr>
          <w:rFonts w:ascii="Times New Roman" w:eastAsia="Times New Roman" w:hAnsi="Times New Roman" w:cs="Times New Roman" w:hint="cs"/>
          <w:b/>
          <w:bCs/>
          <w:sz w:val="28"/>
          <w:szCs w:val="28"/>
          <w:rtl/>
        </w:rPr>
        <w:t xml:space="preserve">من الافضل </w:t>
      </w:r>
      <w:r w:rsidRPr="00F858ED">
        <w:rPr>
          <w:rFonts w:ascii="Times New Roman" w:eastAsia="Times New Roman" w:hAnsi="Times New Roman" w:cs="Times New Roman"/>
          <w:b/>
          <w:bCs/>
          <w:sz w:val="28"/>
          <w:szCs w:val="28"/>
          <w:rtl/>
        </w:rPr>
        <w:t xml:space="preserve">اعتماد المنهج المختلط الذي يجمع بين المنهجين الكمي والكيفي. </w:t>
      </w:r>
      <w:r w:rsidRPr="00F858ED">
        <w:rPr>
          <w:rFonts w:ascii="Times New Roman" w:eastAsia="Times New Roman" w:hAnsi="Times New Roman" w:cs="Times New Roman" w:hint="cs"/>
          <w:b/>
          <w:bCs/>
          <w:sz w:val="28"/>
          <w:szCs w:val="28"/>
          <w:rtl/>
        </w:rPr>
        <w:t xml:space="preserve">حيث </w:t>
      </w:r>
      <w:r w:rsidRPr="00F858ED">
        <w:rPr>
          <w:rFonts w:ascii="Times New Roman" w:eastAsia="Times New Roman" w:hAnsi="Times New Roman" w:cs="Times New Roman"/>
          <w:b/>
          <w:bCs/>
          <w:sz w:val="28"/>
          <w:szCs w:val="28"/>
          <w:rtl/>
        </w:rPr>
        <w:t xml:space="preserve">يُعد هذا المنهج الأنسب لتحقيق أهداف الدراسة، حيث يتيح فهماً أعمق وشاملاً للظاهرة قيد البحث من خلال دمج البيانات العددية مع التحليلات النوعية. </w:t>
      </w:r>
      <w:r w:rsidR="0034434F" w:rsidRPr="00F858ED">
        <w:rPr>
          <w:rFonts w:ascii="Times New Roman" w:eastAsia="Times New Roman" w:hAnsi="Times New Roman" w:cs="Times New Roman" w:hint="cs"/>
          <w:b/>
          <w:bCs/>
          <w:sz w:val="28"/>
          <w:szCs w:val="28"/>
          <w:rtl/>
        </w:rPr>
        <w:t xml:space="preserve">حيث يمكن </w:t>
      </w:r>
      <w:r w:rsidRPr="00F858ED">
        <w:rPr>
          <w:rFonts w:ascii="Times New Roman" w:eastAsia="Times New Roman" w:hAnsi="Times New Roman" w:cs="Times New Roman"/>
          <w:b/>
          <w:bCs/>
          <w:sz w:val="28"/>
          <w:szCs w:val="28"/>
          <w:rtl/>
        </w:rPr>
        <w:t xml:space="preserve"> استخدام الاستبيانات كأداة لجمع البيانات الكمية من عينة واسعة من المشاركين، مما يساعد في قياس مدى تأثير الذكاء الاصطناعي على كفاءة إدارة المشاريع. كما </w:t>
      </w:r>
      <w:r w:rsidR="0034434F" w:rsidRPr="00F858ED">
        <w:rPr>
          <w:rFonts w:ascii="Times New Roman" w:eastAsia="Times New Roman" w:hAnsi="Times New Roman" w:cs="Times New Roman" w:hint="cs"/>
          <w:b/>
          <w:bCs/>
          <w:sz w:val="28"/>
          <w:szCs w:val="28"/>
          <w:rtl/>
        </w:rPr>
        <w:t>يمكن</w:t>
      </w:r>
      <w:r w:rsidRPr="00F858ED">
        <w:rPr>
          <w:rFonts w:ascii="Times New Roman" w:eastAsia="Times New Roman" w:hAnsi="Times New Roman" w:cs="Times New Roman"/>
          <w:b/>
          <w:bCs/>
          <w:sz w:val="28"/>
          <w:szCs w:val="28"/>
          <w:rtl/>
        </w:rPr>
        <w:t xml:space="preserve"> إجراء مقابلات شبه منظمة مع مجموعة من الخبراء والممارسين في مجال إدارة المشاريع للحصول على رؤى نوعية معمقة حول التحديات والفرص المرتبطة بتطبيق تقنيات الذكاء الاصطناعي. هذا التكامل بين الأدوات والمنهجيات يعزز من موثوقية النتائج ويسهم في تقديم توصيات عملية مبنية على أسس علمية دقيقة</w:t>
      </w:r>
      <w:r w:rsidR="0034434F" w:rsidRPr="00F858ED">
        <w:rPr>
          <w:rFonts w:ascii="Times New Roman" w:eastAsia="Times New Roman" w:hAnsi="Times New Roman" w:cs="Times New Roman" w:hint="cs"/>
          <w:b/>
          <w:bCs/>
          <w:sz w:val="28"/>
          <w:szCs w:val="28"/>
          <w:rtl/>
        </w:rPr>
        <w:t xml:space="preserve"> . </w:t>
      </w:r>
    </w:p>
    <w:p w14:paraId="29B273BF" w14:textId="2347187A" w:rsidR="002E0B9E" w:rsidRPr="00F858ED" w:rsidRDefault="005D27E4" w:rsidP="005D27E4">
      <w:pPr>
        <w:bidi/>
        <w:spacing w:line="360" w:lineRule="auto"/>
        <w:ind w:left="360"/>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عند تحديد حجم مجتمع الدراسة، لا يُكتفى بذكر عدد بعض الشركات وحساب العينة منها، بل يجب تحديد الحجم الفعلي لمجتمع الشركات المستهدفة بالدراسة. ونظرًا لصعوبة حصر جميع الشركات في المملكة العربية السعودية بسبب اتساع النطاق الجغرافي وتنوع القطاعات، يمكن اعتماد معايير محددة لتحديد مجتمع الدراسة، مثل التوزيع الجغرافي (كالمدن أو المناطق الإدارية)، أو حجم الشركات (كبيرة، متوسطة، صغيرة)، أو طبيعة تعاملاتها مع تقنيات الذكاء الاصطناعي. وبناءً على هذه الخصائص، يمكن تقدير حجم المجتمع المستهدف بشكل أكثر دقة، ومن ثم تحديد حجم العينة المناسبة باستخدام الأساليب الإحصائية المعتمدة</w:t>
      </w:r>
      <w:r w:rsidRPr="00F858ED">
        <w:rPr>
          <w:rFonts w:ascii="Times New Roman" w:eastAsia="Times New Roman" w:hAnsi="Times New Roman" w:cs="Times New Roman"/>
          <w:b/>
          <w:bCs/>
          <w:sz w:val="28"/>
          <w:szCs w:val="28"/>
        </w:rPr>
        <w:t>."</w:t>
      </w:r>
    </w:p>
    <w:p w14:paraId="609F6094" w14:textId="5B4BF02F" w:rsidR="005D27E4" w:rsidRPr="00F858ED" w:rsidRDefault="00F858ED" w:rsidP="00F858ED">
      <w:pPr>
        <w:bidi/>
        <w:spacing w:line="360" w:lineRule="auto"/>
        <w:ind w:left="360"/>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يُفضَّل أن تقتصر الدراسة على المشاريع التي تم إطلاقها اعتبارًا من عام 2020، وذلك لضمان حداثة البيانات وارتباطها بالتطورات الأخيرة في مجال الذكاء الاصطناعي وتطبيقاته في إدارة المشاريع</w:t>
      </w:r>
    </w:p>
    <w:p w14:paraId="6F6025F8" w14:textId="77777777" w:rsidR="001241F8" w:rsidRPr="00F858ED" w:rsidRDefault="001241F8" w:rsidP="001241F8">
      <w:pPr>
        <w:bidi/>
        <w:spacing w:line="360" w:lineRule="auto"/>
        <w:ind w:left="360"/>
        <w:jc w:val="both"/>
        <w:rPr>
          <w:rFonts w:ascii="Times New Roman" w:eastAsia="Times New Roman" w:hAnsi="Times New Roman" w:cs="Times New Roman"/>
          <w:b/>
          <w:bCs/>
          <w:sz w:val="28"/>
          <w:szCs w:val="28"/>
        </w:rPr>
      </w:pPr>
    </w:p>
    <w:p w14:paraId="4F90DE30" w14:textId="29103621" w:rsidR="004C5702" w:rsidRDefault="004C433A" w:rsidP="004C433A">
      <w:pPr>
        <w:bidi/>
        <w:spacing w:before="100" w:beforeAutospacing="1" w:after="100" w:afterAutospacing="1" w:line="360" w:lineRule="auto"/>
        <w:ind w:left="720"/>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الفقرة التالية يجب</w:t>
      </w:r>
      <w:r>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lang w:bidi="ar-EG"/>
        </w:rPr>
        <w:t xml:space="preserve"> تنقل من مكانها الحالى </w:t>
      </w:r>
      <w:r w:rsidR="00921DA9">
        <w:rPr>
          <w:rFonts w:ascii="Times New Roman" w:eastAsia="Times New Roman" w:hAnsi="Times New Roman" w:cs="Times New Roman" w:hint="cs"/>
          <w:sz w:val="28"/>
          <w:szCs w:val="28"/>
          <w:rtl/>
          <w:lang w:bidi="ar-EG"/>
        </w:rPr>
        <w:t xml:space="preserve">و </w:t>
      </w:r>
      <w:r>
        <w:rPr>
          <w:rFonts w:ascii="Times New Roman" w:eastAsia="Times New Roman" w:hAnsi="Times New Roman" w:cs="Times New Roman" w:hint="cs"/>
          <w:sz w:val="28"/>
          <w:szCs w:val="28"/>
          <w:rtl/>
        </w:rPr>
        <w:t xml:space="preserve"> تضم </w:t>
      </w:r>
      <w:r w:rsidR="00921DA9">
        <w:rPr>
          <w:rFonts w:ascii="Times New Roman" w:eastAsia="Times New Roman" w:hAnsi="Times New Roman" w:cs="Times New Roman" w:hint="cs"/>
          <w:sz w:val="28"/>
          <w:szCs w:val="28"/>
          <w:rtl/>
        </w:rPr>
        <w:t xml:space="preserve">الى </w:t>
      </w:r>
      <w:r>
        <w:rPr>
          <w:rFonts w:ascii="Times New Roman" w:eastAsia="Times New Roman" w:hAnsi="Times New Roman" w:cs="Times New Roman" w:hint="cs"/>
          <w:sz w:val="28"/>
          <w:szCs w:val="28"/>
          <w:rtl/>
        </w:rPr>
        <w:t xml:space="preserve"> مقدمة المنجية </w:t>
      </w:r>
      <w:r>
        <w:rPr>
          <w:rFonts w:ascii="Times New Roman" w:eastAsia="Times New Roman" w:hAnsi="Times New Roman" w:cs="Times New Roman"/>
          <w:sz w:val="28"/>
          <w:szCs w:val="28"/>
        </w:rPr>
        <w:t xml:space="preserve">methodology  </w:t>
      </w:r>
    </w:p>
    <w:p w14:paraId="3C961827" w14:textId="77777777" w:rsidR="00921DA9" w:rsidRPr="00FE0111" w:rsidRDefault="00921DA9" w:rsidP="00921DA9">
      <w:pPr>
        <w:pStyle w:val="ListParagraph"/>
        <w:spacing w:line="360" w:lineRule="auto"/>
        <w:jc w:val="both"/>
        <w:rPr>
          <w:rFonts w:asciiTheme="majorBidi" w:hAnsiTheme="majorBidi" w:cstheme="majorBidi"/>
          <w:sz w:val="28"/>
          <w:szCs w:val="28"/>
        </w:rPr>
      </w:pPr>
      <w:r w:rsidRPr="00921DA9">
        <w:rPr>
          <w:rFonts w:asciiTheme="majorBidi" w:hAnsiTheme="majorBidi" w:cstheme="majorBidi"/>
          <w:sz w:val="28"/>
          <w:szCs w:val="28"/>
          <w:highlight w:val="yellow"/>
        </w:rPr>
        <w:t>This methodology aims to provide an accurate and comprehensive study on the impact of artificial intelligence on project management in the Kingdom of Saudi Arabia, using a combination of quantitative and qualitative methods to ensure reliable scientific results that can contribute to improving project management using the latest digital technologies.</w:t>
      </w:r>
    </w:p>
    <w:p w14:paraId="579A76B3" w14:textId="6863839B" w:rsidR="00327D20" w:rsidRPr="00A64471" w:rsidRDefault="00CB0FB1" w:rsidP="00CB0FB1">
      <w:pPr>
        <w:bidi/>
        <w:spacing w:before="100" w:beforeAutospacing="1" w:after="100" w:afterAutospacing="1" w:line="360" w:lineRule="auto"/>
        <w:rPr>
          <w:rFonts w:ascii="Times New Roman" w:eastAsia="Times New Roman" w:hAnsi="Times New Roman" w:cs="Times New Roman"/>
          <w:sz w:val="28"/>
          <w:szCs w:val="28"/>
        </w:rPr>
      </w:pPr>
      <w:r w:rsidRPr="00CB0FB1">
        <w:rPr>
          <w:rFonts w:ascii="Times New Roman" w:eastAsia="Times New Roman" w:hAnsi="Times New Roman" w:cs="Times New Roman"/>
          <w:b/>
          <w:bCs/>
          <w:sz w:val="28"/>
          <w:szCs w:val="28"/>
          <w:rtl/>
        </w:rPr>
        <w:lastRenderedPageBreak/>
        <w:t xml:space="preserve">يُفضل عدم تضمين بقية الأجزاء، </w:t>
      </w:r>
      <w:r>
        <w:rPr>
          <w:rFonts w:ascii="Times New Roman" w:eastAsia="Times New Roman" w:hAnsi="Times New Roman" w:cs="Times New Roman" w:hint="cs"/>
          <w:b/>
          <w:bCs/>
          <w:sz w:val="28"/>
          <w:szCs w:val="28"/>
          <w:rtl/>
        </w:rPr>
        <w:t>ماعدا</w:t>
      </w:r>
      <w:r w:rsidRPr="00CB0FB1">
        <w:rPr>
          <w:rFonts w:ascii="Times New Roman" w:eastAsia="Times New Roman" w:hAnsi="Times New Roman" w:cs="Times New Roman"/>
          <w:b/>
          <w:bCs/>
          <w:sz w:val="28"/>
          <w:szCs w:val="28"/>
          <w:rtl/>
        </w:rPr>
        <w:t xml:space="preserve"> المراجع، في الفصل الأول من الدراسة، حيث يُخصص لها موضعها المناسب في الفصول اللاحقة وفقًا للهيكل الأكاديمي المعتمد</w:t>
      </w:r>
    </w:p>
    <w:p w14:paraId="61513178" w14:textId="77777777" w:rsidR="00FD38D3" w:rsidRDefault="00FD38D3" w:rsidP="00FD38D3">
      <w:pPr>
        <w:pStyle w:val="Heading1"/>
        <w:bidi/>
        <w:rPr>
          <w:rtl/>
          <w:lang w:bidi="ar-EG"/>
        </w:rPr>
      </w:pPr>
      <w:r>
        <w:rPr>
          <w:rFonts w:hint="cs"/>
          <w:rtl/>
          <w:lang w:bidi="ar-EG"/>
        </w:rPr>
        <w:t xml:space="preserve">المراجع </w:t>
      </w:r>
    </w:p>
    <w:p w14:paraId="02E3AC2D" w14:textId="77777777" w:rsidR="00FD38D3" w:rsidRPr="005A2AD7" w:rsidRDefault="00FD38D3" w:rsidP="00FD38D3">
      <w:pPr>
        <w:bidi/>
        <w:rPr>
          <w:lang w:bidi="ar-EG"/>
        </w:rPr>
      </w:pPr>
      <w:r w:rsidRPr="005A2AD7">
        <w:rPr>
          <w:rtl/>
        </w:rPr>
        <w:t xml:space="preserve">الصيغة </w:t>
      </w:r>
      <w:r>
        <w:rPr>
          <w:rFonts w:hint="cs"/>
          <w:rtl/>
        </w:rPr>
        <w:t xml:space="preserve"> المراجع </w:t>
      </w:r>
      <w:r w:rsidRPr="005A2AD7">
        <w:rPr>
          <w:rtl/>
        </w:rPr>
        <w:t>تتوافق </w:t>
      </w:r>
      <w:r w:rsidRPr="005A2AD7">
        <w:rPr>
          <w:b/>
          <w:bCs/>
          <w:rtl/>
        </w:rPr>
        <w:t>بشكل عام</w:t>
      </w:r>
      <w:r w:rsidRPr="005A2AD7">
        <w:rPr>
          <w:rtl/>
        </w:rPr>
        <w:t> مع أسلوب </w:t>
      </w:r>
      <w:r w:rsidRPr="005A2AD7">
        <w:rPr>
          <w:b/>
          <w:bCs/>
          <w:lang w:bidi="ar-EG"/>
        </w:rPr>
        <w:t xml:space="preserve">APA </w:t>
      </w:r>
      <w:r w:rsidRPr="005A2AD7">
        <w:rPr>
          <w:b/>
          <w:bCs/>
          <w:rtl/>
        </w:rPr>
        <w:t>الإصدار السابع</w:t>
      </w:r>
      <w:r w:rsidRPr="005A2AD7">
        <w:rPr>
          <w:b/>
          <w:bCs/>
          <w:lang w:bidi="ar-EG"/>
        </w:rPr>
        <w:t xml:space="preserve"> (APA 7)</w:t>
      </w:r>
      <w:r w:rsidRPr="005A2AD7">
        <w:rPr>
          <w:rtl/>
        </w:rPr>
        <w:t>، ولكن هناك بعض </w:t>
      </w:r>
      <w:r w:rsidRPr="005A2AD7">
        <w:rPr>
          <w:b/>
          <w:bCs/>
          <w:rtl/>
        </w:rPr>
        <w:t>التعديلات البسيطة</w:t>
      </w:r>
      <w:r w:rsidRPr="005A2AD7">
        <w:rPr>
          <w:rtl/>
        </w:rPr>
        <w:t> التي يمكن إجراؤها لتحسين التنسيق، خاصة فيما يتعلق بـ</w:t>
      </w:r>
      <w:r w:rsidRPr="005A2AD7">
        <w:rPr>
          <w:lang w:bidi="ar-EG"/>
        </w:rPr>
        <w:t>:</w:t>
      </w:r>
    </w:p>
    <w:p w14:paraId="7350FD2E" w14:textId="77777777" w:rsidR="00FD38D3" w:rsidRPr="005A2AD7" w:rsidRDefault="00FD38D3" w:rsidP="00FD38D3">
      <w:pPr>
        <w:numPr>
          <w:ilvl w:val="0"/>
          <w:numId w:val="4"/>
        </w:numPr>
        <w:bidi/>
        <w:spacing w:after="200" w:line="276" w:lineRule="auto"/>
        <w:rPr>
          <w:lang w:bidi="ar-EG"/>
        </w:rPr>
      </w:pPr>
      <w:r w:rsidRPr="005A2AD7">
        <w:rPr>
          <w:rtl/>
        </w:rPr>
        <w:t>تنسيق اسم المجلة (يجب أن يكون </w:t>
      </w:r>
      <w:r w:rsidRPr="005A2AD7">
        <w:rPr>
          <w:b/>
          <w:bCs/>
          <w:rtl/>
        </w:rPr>
        <w:t>مائلًا</w:t>
      </w:r>
      <w:r>
        <w:rPr>
          <w:rFonts w:hint="cs"/>
          <w:rtl/>
          <w:lang w:bidi="ar-EG"/>
        </w:rPr>
        <w:t>)</w:t>
      </w:r>
    </w:p>
    <w:p w14:paraId="050DCED2" w14:textId="77777777" w:rsidR="00FD38D3" w:rsidRPr="005A2AD7" w:rsidRDefault="00FD38D3" w:rsidP="00FD38D3">
      <w:pPr>
        <w:numPr>
          <w:ilvl w:val="0"/>
          <w:numId w:val="4"/>
        </w:numPr>
        <w:bidi/>
        <w:spacing w:after="200" w:line="276" w:lineRule="auto"/>
        <w:rPr>
          <w:lang w:bidi="ar-EG"/>
        </w:rPr>
      </w:pPr>
      <w:r w:rsidRPr="005A2AD7">
        <w:rPr>
          <w:rtl/>
        </w:rPr>
        <w:t>استخدام الحروف الكبيرة والصغيرة في عنوان المقال</w:t>
      </w:r>
      <w:r w:rsidRPr="005A2AD7">
        <w:rPr>
          <w:lang w:bidi="ar-EG"/>
        </w:rPr>
        <w:t xml:space="preserve"> (APA </w:t>
      </w:r>
      <w:r w:rsidRPr="005A2AD7">
        <w:rPr>
          <w:rtl/>
        </w:rPr>
        <w:t>تستخدم </w:t>
      </w:r>
      <w:r w:rsidRPr="005A2AD7">
        <w:rPr>
          <w:b/>
          <w:bCs/>
          <w:rtl/>
        </w:rPr>
        <w:t>الحروف الصغيرة</w:t>
      </w:r>
      <w:r w:rsidRPr="005A2AD7">
        <w:rPr>
          <w:rtl/>
        </w:rPr>
        <w:t> باستثناء أول كلمة وأسماء العلم</w:t>
      </w:r>
      <w:r w:rsidRPr="005A2AD7">
        <w:rPr>
          <w:lang w:bidi="ar-EG"/>
        </w:rPr>
        <w:t>)</w:t>
      </w:r>
    </w:p>
    <w:p w14:paraId="7DC3F121" w14:textId="77777777" w:rsidR="00FD38D3" w:rsidRPr="005A2AD7" w:rsidRDefault="00FD38D3" w:rsidP="00FD38D3">
      <w:pPr>
        <w:numPr>
          <w:ilvl w:val="0"/>
          <w:numId w:val="4"/>
        </w:numPr>
        <w:bidi/>
        <w:spacing w:after="200" w:line="276" w:lineRule="auto"/>
        <w:rPr>
          <w:lang w:bidi="ar-EG"/>
        </w:rPr>
      </w:pPr>
      <w:r w:rsidRPr="005A2AD7">
        <w:rPr>
          <w:rtl/>
        </w:rPr>
        <w:t>التأكد من وجود المسافة المناسبة بعد النقاط</w:t>
      </w:r>
    </w:p>
    <w:p w14:paraId="61066A95" w14:textId="77777777" w:rsidR="00FD38D3" w:rsidRPr="005A2AD7" w:rsidRDefault="00FD38D3" w:rsidP="00FD38D3">
      <w:pPr>
        <w:numPr>
          <w:ilvl w:val="0"/>
          <w:numId w:val="3"/>
        </w:numPr>
        <w:bidi/>
        <w:spacing w:after="200" w:line="276" w:lineRule="auto"/>
      </w:pPr>
      <w:r w:rsidRPr="005A2AD7">
        <w:rPr>
          <w:b/>
          <w:bCs/>
          <w:rtl/>
        </w:rPr>
        <w:t>الاسم</w:t>
      </w:r>
      <w:r w:rsidRPr="005A2AD7">
        <w:t xml:space="preserve">: </w:t>
      </w:r>
      <w:r w:rsidRPr="005A2AD7">
        <w:rPr>
          <w:rtl/>
        </w:rPr>
        <w:t>يُكتب الاسم الأخير أولًا، ثم الحروف الأولى من الاسم الثلاثي</w:t>
      </w:r>
      <w:r w:rsidRPr="005A2AD7">
        <w:t>.</w:t>
      </w:r>
    </w:p>
    <w:p w14:paraId="4E33D009" w14:textId="77777777" w:rsidR="00FD38D3" w:rsidRPr="005A2AD7" w:rsidRDefault="00FD38D3" w:rsidP="00FD38D3">
      <w:pPr>
        <w:numPr>
          <w:ilvl w:val="0"/>
          <w:numId w:val="3"/>
        </w:numPr>
        <w:bidi/>
        <w:spacing w:after="200" w:line="276" w:lineRule="auto"/>
      </w:pPr>
      <w:r w:rsidRPr="005A2AD7">
        <w:rPr>
          <w:b/>
          <w:bCs/>
          <w:rtl/>
        </w:rPr>
        <w:t>السنة</w:t>
      </w:r>
      <w:r w:rsidRPr="005A2AD7">
        <w:t xml:space="preserve">: </w:t>
      </w:r>
      <w:r w:rsidRPr="005A2AD7">
        <w:rPr>
          <w:rtl/>
        </w:rPr>
        <w:t>توضع بين قوسين بعد الاسم مباشرة</w:t>
      </w:r>
      <w:r w:rsidRPr="005A2AD7">
        <w:t>.</w:t>
      </w:r>
    </w:p>
    <w:p w14:paraId="34C0D76A" w14:textId="77777777" w:rsidR="00FD38D3" w:rsidRPr="005A2AD7" w:rsidRDefault="00FD38D3" w:rsidP="00FD38D3">
      <w:pPr>
        <w:numPr>
          <w:ilvl w:val="0"/>
          <w:numId w:val="3"/>
        </w:numPr>
        <w:bidi/>
        <w:spacing w:after="200" w:line="276" w:lineRule="auto"/>
      </w:pPr>
      <w:r w:rsidRPr="005A2AD7">
        <w:rPr>
          <w:b/>
          <w:bCs/>
          <w:rtl/>
        </w:rPr>
        <w:t>عنوان المقال</w:t>
      </w:r>
      <w:r w:rsidRPr="005A2AD7">
        <w:t xml:space="preserve">: </w:t>
      </w:r>
      <w:r w:rsidRPr="005A2AD7">
        <w:rPr>
          <w:rtl/>
        </w:rPr>
        <w:t>يُكتب بخط عادي، وتُستخدم الحروف العادية (وليس المائلة أو الغامقة)</w:t>
      </w:r>
      <w:r w:rsidRPr="005A2AD7">
        <w:t>.</w:t>
      </w:r>
    </w:p>
    <w:p w14:paraId="6514D7CB" w14:textId="77777777" w:rsidR="00FD38D3" w:rsidRPr="005A2AD7" w:rsidRDefault="00FD38D3" w:rsidP="00FD38D3">
      <w:pPr>
        <w:numPr>
          <w:ilvl w:val="0"/>
          <w:numId w:val="3"/>
        </w:numPr>
        <w:bidi/>
        <w:spacing w:after="200" w:line="276" w:lineRule="auto"/>
      </w:pPr>
      <w:r w:rsidRPr="005A2AD7">
        <w:rPr>
          <w:b/>
          <w:bCs/>
          <w:rtl/>
        </w:rPr>
        <w:t>اسم المجلة</w:t>
      </w:r>
      <w:r w:rsidRPr="005A2AD7">
        <w:t xml:space="preserve">: </w:t>
      </w:r>
      <w:r w:rsidRPr="005A2AD7">
        <w:rPr>
          <w:rtl/>
        </w:rPr>
        <w:t>يُكتب بخط مائل، مع رقم المجلد مائلًا أيضًا، بينما رقم العدد بين قوسين عادي</w:t>
      </w:r>
      <w:r w:rsidRPr="005A2AD7">
        <w:t>.</w:t>
      </w:r>
    </w:p>
    <w:p w14:paraId="6BA7823A" w14:textId="77777777" w:rsidR="00FD38D3" w:rsidRPr="005A2AD7" w:rsidRDefault="00FD38D3" w:rsidP="00FD38D3">
      <w:pPr>
        <w:numPr>
          <w:ilvl w:val="0"/>
          <w:numId w:val="3"/>
        </w:numPr>
        <w:bidi/>
        <w:spacing w:after="200" w:line="276" w:lineRule="auto"/>
      </w:pPr>
      <w:r w:rsidRPr="005A2AD7">
        <w:rPr>
          <w:b/>
          <w:bCs/>
          <w:rtl/>
        </w:rPr>
        <w:t>الصفحات</w:t>
      </w:r>
      <w:r w:rsidRPr="005A2AD7">
        <w:t xml:space="preserve">: </w:t>
      </w:r>
      <w:r w:rsidRPr="005A2AD7">
        <w:rPr>
          <w:rtl/>
        </w:rPr>
        <w:t>تُكتب من–إلى، باستخدام الشرطة الطويلة</w:t>
      </w:r>
      <w:r w:rsidRPr="005A2AD7">
        <w:t xml:space="preserve"> (–).</w:t>
      </w:r>
    </w:p>
    <w:p w14:paraId="143BD21A" w14:textId="77777777" w:rsidR="00FD38D3" w:rsidRDefault="00FD38D3" w:rsidP="00FD38D3">
      <w:pPr>
        <w:jc w:val="right"/>
      </w:pPr>
    </w:p>
    <w:p w14:paraId="55F7D9A1" w14:textId="77777777" w:rsidR="00FD38D3" w:rsidRDefault="00FD38D3" w:rsidP="00FD38D3">
      <w:r w:rsidRPr="004969E2">
        <w:t xml:space="preserve">Shaik, S. A., Batta, A., &amp; </w:t>
      </w:r>
      <w:proofErr w:type="spellStart"/>
      <w:r w:rsidRPr="004969E2">
        <w:t>Parayitam</w:t>
      </w:r>
      <w:proofErr w:type="spellEnd"/>
      <w:r w:rsidRPr="004969E2">
        <w:t>, S. (2024). Unfolding the relationship between change management, employee engagement and productivity: Resistance to change and emotional intelligence as moderators. </w:t>
      </w:r>
      <w:r w:rsidRPr="004969E2">
        <w:rPr>
          <w:i/>
          <w:iCs/>
        </w:rPr>
        <w:t>Journal of Advances in Management Research</w:t>
      </w:r>
      <w:r w:rsidRPr="004969E2">
        <w:t>. </w:t>
      </w:r>
      <w:hyperlink r:id="rId5" w:history="1">
        <w:r w:rsidRPr="004969E2">
          <w:rPr>
            <w:rStyle w:val="Hyperlink"/>
          </w:rPr>
          <w:t>https://doi.org/10.1108/JAMR-07-2023-0184</w:t>
        </w:r>
      </w:hyperlink>
    </w:p>
    <w:p w14:paraId="5C626134" w14:textId="553010C3" w:rsidR="00D04853" w:rsidRPr="00FD38D3" w:rsidRDefault="00D04853" w:rsidP="00306CE4">
      <w:pPr>
        <w:bidi/>
        <w:spacing w:after="200" w:line="276" w:lineRule="auto"/>
        <w:ind w:left="720"/>
      </w:pPr>
    </w:p>
    <w:sectPr w:rsidR="00D04853" w:rsidRPr="00FD38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05C3"/>
    <w:multiLevelType w:val="multilevel"/>
    <w:tmpl w:val="5F0E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711B53"/>
    <w:multiLevelType w:val="multilevel"/>
    <w:tmpl w:val="0674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7E7CCB"/>
    <w:multiLevelType w:val="multilevel"/>
    <w:tmpl w:val="98B4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7869103">
    <w:abstractNumId w:val="3"/>
  </w:num>
  <w:num w:numId="2" w16cid:durableId="1686901827">
    <w:abstractNumId w:val="1"/>
  </w:num>
  <w:num w:numId="3" w16cid:durableId="1752460704">
    <w:abstractNumId w:val="0"/>
  </w:num>
  <w:num w:numId="4" w16cid:durableId="1499729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F0"/>
    <w:rsid w:val="00007274"/>
    <w:rsid w:val="00084FD0"/>
    <w:rsid w:val="000C7834"/>
    <w:rsid w:val="001241F8"/>
    <w:rsid w:val="00142B9A"/>
    <w:rsid w:val="001453D0"/>
    <w:rsid w:val="00184D29"/>
    <w:rsid w:val="001C7CB1"/>
    <w:rsid w:val="00241024"/>
    <w:rsid w:val="00252420"/>
    <w:rsid w:val="002705D6"/>
    <w:rsid w:val="002C343A"/>
    <w:rsid w:val="002E0B9E"/>
    <w:rsid w:val="00304D8D"/>
    <w:rsid w:val="00306CE4"/>
    <w:rsid w:val="00327D20"/>
    <w:rsid w:val="0034434F"/>
    <w:rsid w:val="0035165E"/>
    <w:rsid w:val="003B23A8"/>
    <w:rsid w:val="00404B64"/>
    <w:rsid w:val="00433814"/>
    <w:rsid w:val="004C433A"/>
    <w:rsid w:val="004C5702"/>
    <w:rsid w:val="004E5502"/>
    <w:rsid w:val="00551EF0"/>
    <w:rsid w:val="00573A24"/>
    <w:rsid w:val="005A0835"/>
    <w:rsid w:val="005D27E4"/>
    <w:rsid w:val="005E59F6"/>
    <w:rsid w:val="00632F06"/>
    <w:rsid w:val="00637C6A"/>
    <w:rsid w:val="0069611C"/>
    <w:rsid w:val="006A38DB"/>
    <w:rsid w:val="006B2263"/>
    <w:rsid w:val="006D0362"/>
    <w:rsid w:val="006D1327"/>
    <w:rsid w:val="006E4F87"/>
    <w:rsid w:val="006F4BAC"/>
    <w:rsid w:val="0074760B"/>
    <w:rsid w:val="00764805"/>
    <w:rsid w:val="007E1CBE"/>
    <w:rsid w:val="00817DAB"/>
    <w:rsid w:val="0084231B"/>
    <w:rsid w:val="0085140D"/>
    <w:rsid w:val="00863454"/>
    <w:rsid w:val="008B136A"/>
    <w:rsid w:val="00917B98"/>
    <w:rsid w:val="00921DA9"/>
    <w:rsid w:val="009362DB"/>
    <w:rsid w:val="00951813"/>
    <w:rsid w:val="00A236F7"/>
    <w:rsid w:val="00A4390B"/>
    <w:rsid w:val="00A622D5"/>
    <w:rsid w:val="00A64471"/>
    <w:rsid w:val="00AD0817"/>
    <w:rsid w:val="00B3774A"/>
    <w:rsid w:val="00B6589C"/>
    <w:rsid w:val="00B95CE3"/>
    <w:rsid w:val="00BA455E"/>
    <w:rsid w:val="00BC248C"/>
    <w:rsid w:val="00BC6708"/>
    <w:rsid w:val="00C033B7"/>
    <w:rsid w:val="00C24963"/>
    <w:rsid w:val="00C6176D"/>
    <w:rsid w:val="00C92599"/>
    <w:rsid w:val="00C972AA"/>
    <w:rsid w:val="00CB0FB1"/>
    <w:rsid w:val="00CE2B61"/>
    <w:rsid w:val="00CF29CB"/>
    <w:rsid w:val="00D04853"/>
    <w:rsid w:val="00D720CD"/>
    <w:rsid w:val="00DE44E3"/>
    <w:rsid w:val="00ED53BA"/>
    <w:rsid w:val="00F7779E"/>
    <w:rsid w:val="00F858ED"/>
    <w:rsid w:val="00FC3324"/>
    <w:rsid w:val="00FD38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B6FFD"/>
  <w15:chartTrackingRefBased/>
  <w15:docId w15:val="{F232D195-845F-4AFC-9916-FED992A24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EF0"/>
    <w:pPr>
      <w:spacing w:after="160" w:line="259" w:lineRule="auto"/>
    </w:pPr>
    <w:rPr>
      <w:kern w:val="0"/>
    </w:rPr>
  </w:style>
  <w:style w:type="paragraph" w:styleId="Heading1">
    <w:name w:val="heading 1"/>
    <w:basedOn w:val="Normal"/>
    <w:next w:val="Normal"/>
    <w:link w:val="Heading1Char"/>
    <w:uiPriority w:val="9"/>
    <w:qFormat/>
    <w:rsid w:val="00551EF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51EF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51EF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51EF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51EF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51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EF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51EF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51EF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51EF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51EF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51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EF0"/>
    <w:rPr>
      <w:rFonts w:eastAsiaTheme="majorEastAsia" w:cstheme="majorBidi"/>
      <w:color w:val="272727" w:themeColor="text1" w:themeTint="D8"/>
    </w:rPr>
  </w:style>
  <w:style w:type="paragraph" w:styleId="Title">
    <w:name w:val="Title"/>
    <w:basedOn w:val="Normal"/>
    <w:next w:val="Normal"/>
    <w:link w:val="TitleChar"/>
    <w:uiPriority w:val="10"/>
    <w:qFormat/>
    <w:rsid w:val="00551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EF0"/>
    <w:pPr>
      <w:spacing w:before="160"/>
      <w:jc w:val="center"/>
    </w:pPr>
    <w:rPr>
      <w:i/>
      <w:iCs/>
      <w:color w:val="404040" w:themeColor="text1" w:themeTint="BF"/>
    </w:rPr>
  </w:style>
  <w:style w:type="character" w:customStyle="1" w:styleId="QuoteChar">
    <w:name w:val="Quote Char"/>
    <w:basedOn w:val="DefaultParagraphFont"/>
    <w:link w:val="Quote"/>
    <w:uiPriority w:val="29"/>
    <w:rsid w:val="00551EF0"/>
    <w:rPr>
      <w:i/>
      <w:iCs/>
      <w:color w:val="404040" w:themeColor="text1" w:themeTint="BF"/>
    </w:rPr>
  </w:style>
  <w:style w:type="paragraph" w:styleId="ListParagraph">
    <w:name w:val="List Paragraph"/>
    <w:basedOn w:val="Normal"/>
    <w:uiPriority w:val="34"/>
    <w:qFormat/>
    <w:rsid w:val="00551EF0"/>
    <w:pPr>
      <w:ind w:left="720"/>
      <w:contextualSpacing/>
    </w:pPr>
  </w:style>
  <w:style w:type="character" w:styleId="IntenseEmphasis">
    <w:name w:val="Intense Emphasis"/>
    <w:basedOn w:val="DefaultParagraphFont"/>
    <w:uiPriority w:val="21"/>
    <w:qFormat/>
    <w:rsid w:val="00551EF0"/>
    <w:rPr>
      <w:i/>
      <w:iCs/>
      <w:color w:val="365F91" w:themeColor="accent1" w:themeShade="BF"/>
    </w:rPr>
  </w:style>
  <w:style w:type="paragraph" w:styleId="IntenseQuote">
    <w:name w:val="Intense Quote"/>
    <w:basedOn w:val="Normal"/>
    <w:next w:val="Normal"/>
    <w:link w:val="IntenseQuoteChar"/>
    <w:uiPriority w:val="30"/>
    <w:qFormat/>
    <w:rsid w:val="00551EF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51EF0"/>
    <w:rPr>
      <w:i/>
      <w:iCs/>
      <w:color w:val="365F91" w:themeColor="accent1" w:themeShade="BF"/>
    </w:rPr>
  </w:style>
  <w:style w:type="character" w:styleId="IntenseReference">
    <w:name w:val="Intense Reference"/>
    <w:basedOn w:val="DefaultParagraphFont"/>
    <w:uiPriority w:val="32"/>
    <w:qFormat/>
    <w:rsid w:val="00551EF0"/>
    <w:rPr>
      <w:b/>
      <w:bCs/>
      <w:smallCaps/>
      <w:color w:val="365F91" w:themeColor="accent1" w:themeShade="BF"/>
      <w:spacing w:val="5"/>
    </w:rPr>
  </w:style>
  <w:style w:type="character" w:styleId="Hyperlink">
    <w:name w:val="Hyperlink"/>
    <w:basedOn w:val="DefaultParagraphFont"/>
    <w:uiPriority w:val="99"/>
    <w:unhideWhenUsed/>
    <w:rsid w:val="00FD38D3"/>
    <w:rPr>
      <w:color w:val="0000FF" w:themeColor="hyperlink"/>
      <w:u w:val="single"/>
    </w:rPr>
  </w:style>
  <w:style w:type="paragraph" w:styleId="NoSpacing">
    <w:name w:val="No Spacing"/>
    <w:link w:val="NoSpacingChar"/>
    <w:uiPriority w:val="1"/>
    <w:qFormat/>
    <w:rsid w:val="006F4BA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F4BAC"/>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6538">
      <w:bodyDiv w:val="1"/>
      <w:marLeft w:val="0"/>
      <w:marRight w:val="0"/>
      <w:marTop w:val="0"/>
      <w:marBottom w:val="0"/>
      <w:divBdr>
        <w:top w:val="none" w:sz="0" w:space="0" w:color="auto"/>
        <w:left w:val="none" w:sz="0" w:space="0" w:color="auto"/>
        <w:bottom w:val="none" w:sz="0" w:space="0" w:color="auto"/>
        <w:right w:val="none" w:sz="0" w:space="0" w:color="auto"/>
      </w:divBdr>
      <w:divsChild>
        <w:div w:id="130319460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87427142">
      <w:bodyDiv w:val="1"/>
      <w:marLeft w:val="0"/>
      <w:marRight w:val="0"/>
      <w:marTop w:val="0"/>
      <w:marBottom w:val="0"/>
      <w:divBdr>
        <w:top w:val="none" w:sz="0" w:space="0" w:color="auto"/>
        <w:left w:val="none" w:sz="0" w:space="0" w:color="auto"/>
        <w:bottom w:val="none" w:sz="0" w:space="0" w:color="auto"/>
        <w:right w:val="none" w:sz="0" w:space="0" w:color="auto"/>
      </w:divBdr>
    </w:div>
    <w:div w:id="98455272">
      <w:bodyDiv w:val="1"/>
      <w:marLeft w:val="0"/>
      <w:marRight w:val="0"/>
      <w:marTop w:val="0"/>
      <w:marBottom w:val="0"/>
      <w:divBdr>
        <w:top w:val="none" w:sz="0" w:space="0" w:color="auto"/>
        <w:left w:val="none" w:sz="0" w:space="0" w:color="auto"/>
        <w:bottom w:val="none" w:sz="0" w:space="0" w:color="auto"/>
        <w:right w:val="none" w:sz="0" w:space="0" w:color="auto"/>
      </w:divBdr>
    </w:div>
    <w:div w:id="445851148">
      <w:bodyDiv w:val="1"/>
      <w:marLeft w:val="0"/>
      <w:marRight w:val="0"/>
      <w:marTop w:val="0"/>
      <w:marBottom w:val="0"/>
      <w:divBdr>
        <w:top w:val="none" w:sz="0" w:space="0" w:color="auto"/>
        <w:left w:val="none" w:sz="0" w:space="0" w:color="auto"/>
        <w:bottom w:val="none" w:sz="0" w:space="0" w:color="auto"/>
        <w:right w:val="none" w:sz="0" w:space="0" w:color="auto"/>
      </w:divBdr>
      <w:divsChild>
        <w:div w:id="45537037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667438679">
      <w:bodyDiv w:val="1"/>
      <w:marLeft w:val="0"/>
      <w:marRight w:val="0"/>
      <w:marTop w:val="0"/>
      <w:marBottom w:val="0"/>
      <w:divBdr>
        <w:top w:val="none" w:sz="0" w:space="0" w:color="auto"/>
        <w:left w:val="none" w:sz="0" w:space="0" w:color="auto"/>
        <w:bottom w:val="none" w:sz="0" w:space="0" w:color="auto"/>
        <w:right w:val="none" w:sz="0" w:space="0" w:color="auto"/>
      </w:divBdr>
      <w:divsChild>
        <w:div w:id="588581846">
          <w:marLeft w:val="0"/>
          <w:marRight w:val="0"/>
          <w:marTop w:val="0"/>
          <w:marBottom w:val="0"/>
          <w:divBdr>
            <w:top w:val="none" w:sz="0" w:space="0" w:color="auto"/>
            <w:left w:val="none" w:sz="0" w:space="0" w:color="auto"/>
            <w:bottom w:val="none" w:sz="0" w:space="0" w:color="auto"/>
            <w:right w:val="none" w:sz="0" w:space="0" w:color="auto"/>
          </w:divBdr>
        </w:div>
      </w:divsChild>
    </w:div>
    <w:div w:id="1000743174">
      <w:bodyDiv w:val="1"/>
      <w:marLeft w:val="0"/>
      <w:marRight w:val="0"/>
      <w:marTop w:val="0"/>
      <w:marBottom w:val="0"/>
      <w:divBdr>
        <w:top w:val="none" w:sz="0" w:space="0" w:color="auto"/>
        <w:left w:val="none" w:sz="0" w:space="0" w:color="auto"/>
        <w:bottom w:val="none" w:sz="0" w:space="0" w:color="auto"/>
        <w:right w:val="none" w:sz="0" w:space="0" w:color="auto"/>
      </w:divBdr>
      <w:divsChild>
        <w:div w:id="3469789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206481214">
      <w:bodyDiv w:val="1"/>
      <w:marLeft w:val="0"/>
      <w:marRight w:val="0"/>
      <w:marTop w:val="0"/>
      <w:marBottom w:val="0"/>
      <w:divBdr>
        <w:top w:val="none" w:sz="0" w:space="0" w:color="auto"/>
        <w:left w:val="none" w:sz="0" w:space="0" w:color="auto"/>
        <w:bottom w:val="none" w:sz="0" w:space="0" w:color="auto"/>
        <w:right w:val="none" w:sz="0" w:space="0" w:color="auto"/>
      </w:divBdr>
      <w:divsChild>
        <w:div w:id="193897492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446804609">
      <w:bodyDiv w:val="1"/>
      <w:marLeft w:val="0"/>
      <w:marRight w:val="0"/>
      <w:marTop w:val="0"/>
      <w:marBottom w:val="0"/>
      <w:divBdr>
        <w:top w:val="none" w:sz="0" w:space="0" w:color="auto"/>
        <w:left w:val="none" w:sz="0" w:space="0" w:color="auto"/>
        <w:bottom w:val="none" w:sz="0" w:space="0" w:color="auto"/>
        <w:right w:val="none" w:sz="0" w:space="0" w:color="auto"/>
      </w:divBdr>
      <w:divsChild>
        <w:div w:id="971524343">
          <w:marLeft w:val="0"/>
          <w:marRight w:val="0"/>
          <w:marTop w:val="0"/>
          <w:marBottom w:val="0"/>
          <w:divBdr>
            <w:top w:val="none" w:sz="0" w:space="0" w:color="auto"/>
            <w:left w:val="none" w:sz="0" w:space="0" w:color="auto"/>
            <w:bottom w:val="none" w:sz="0" w:space="0" w:color="auto"/>
            <w:right w:val="none" w:sz="0" w:space="0" w:color="auto"/>
          </w:divBdr>
        </w:div>
      </w:divsChild>
    </w:div>
    <w:div w:id="1466049229">
      <w:bodyDiv w:val="1"/>
      <w:marLeft w:val="0"/>
      <w:marRight w:val="0"/>
      <w:marTop w:val="0"/>
      <w:marBottom w:val="0"/>
      <w:divBdr>
        <w:top w:val="none" w:sz="0" w:space="0" w:color="auto"/>
        <w:left w:val="none" w:sz="0" w:space="0" w:color="auto"/>
        <w:bottom w:val="none" w:sz="0" w:space="0" w:color="auto"/>
        <w:right w:val="none" w:sz="0" w:space="0" w:color="auto"/>
      </w:divBdr>
      <w:divsChild>
        <w:div w:id="83761757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07843455">
      <w:bodyDiv w:val="1"/>
      <w:marLeft w:val="0"/>
      <w:marRight w:val="0"/>
      <w:marTop w:val="0"/>
      <w:marBottom w:val="0"/>
      <w:divBdr>
        <w:top w:val="none" w:sz="0" w:space="0" w:color="auto"/>
        <w:left w:val="none" w:sz="0" w:space="0" w:color="auto"/>
        <w:bottom w:val="none" w:sz="0" w:space="0" w:color="auto"/>
        <w:right w:val="none" w:sz="0" w:space="0" w:color="auto"/>
      </w:divBdr>
      <w:divsChild>
        <w:div w:id="124272054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08/JAMR-07-2023-018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1311</Words>
  <Characters>7477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2</cp:revision>
  <dcterms:created xsi:type="dcterms:W3CDTF">2025-07-17T16:46:00Z</dcterms:created>
  <dcterms:modified xsi:type="dcterms:W3CDTF">2025-07-17T16:46:00Z</dcterms:modified>
</cp:coreProperties>
</file>