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10F5963" w:rsidR="008239B5" w:rsidRDefault="00BE1DC7">
            <w:pPr>
              <w:jc w:val="center"/>
            </w:pPr>
            <w:r>
              <w:rPr>
                <w:rFonts w:hint="cs"/>
                <w:rtl/>
              </w:rPr>
              <w:t>*</w:t>
            </w:r>
          </w:p>
        </w:tc>
        <w:tc>
          <w:tcPr>
            <w:tcW w:w="3978" w:type="dxa"/>
            <w:vAlign w:val="center"/>
          </w:tcPr>
          <w:p w14:paraId="1F70FCD2" w14:textId="7C9DB47F" w:rsidR="008239B5" w:rsidRDefault="00EB387B" w:rsidP="000F3CA9">
            <w:pPr>
              <w:jc w:val="center"/>
            </w:pPr>
            <w:r>
              <w:t xml:space="preserve">: </w:t>
            </w:r>
            <w:r>
              <w:rPr>
                <w:rtl/>
              </w:rPr>
              <w:t>يجب أن يعكس عنوان البحث العلاقة بين المتغير التابع والمتغير المستقل ونطاق تطبيق الدراسة</w:t>
            </w:r>
            <w:r w:rsidR="000F3CA9">
              <w:rPr>
                <w:rtl/>
              </w:rPr>
              <w:br/>
            </w:r>
            <w:r w:rsidR="000F3CA9" w:rsidRPr="000F3CA9">
              <w:t>"</w:t>
            </w:r>
            <w:r w:rsidR="000F3CA9" w:rsidRPr="000F3CA9">
              <w:rPr>
                <w:rtl/>
              </w:rPr>
              <w:t xml:space="preserve">أثر توظيف تطبيقات الذكاء الاصطناعي (المتغير المستقل) على إدارة تكلفة مشاريع البناء (المتغير التابع) </w:t>
            </w:r>
            <w:r w:rsidR="000F3CA9">
              <w:rPr>
                <w:rFonts w:hint="cs"/>
                <w:rtl/>
              </w:rPr>
              <w:t xml:space="preserve">بالتطبيق على المشاريع العاملة </w:t>
            </w:r>
            <w:r w:rsidR="000F3CA9" w:rsidRPr="000F3CA9">
              <w:rPr>
                <w:rtl/>
              </w:rPr>
              <w:t xml:space="preserve"> </w:t>
            </w:r>
            <w:r w:rsidR="000F3CA9">
              <w:rPr>
                <w:rFonts w:hint="cs"/>
                <w:rtl/>
              </w:rPr>
              <w:t>ب</w:t>
            </w:r>
            <w:r w:rsidR="000F3CA9" w:rsidRPr="000F3CA9">
              <w:rPr>
                <w:rtl/>
              </w:rPr>
              <w:t>إمارة أبوظبي</w:t>
            </w:r>
            <w:r w:rsidR="000F3CA9" w:rsidRPr="000F3CA9">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4E4EDA7" w:rsidR="008239B5" w:rsidRDefault="00BE1DC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4B0A54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D7DEC79" w:rsidR="008239B5" w:rsidRDefault="00BE1DC7">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7C1C59F"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37DEDA1"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111F0A2" w:rsidR="008239B5" w:rsidRDefault="00BE1DC7">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D1474F8" w:rsidR="008239B5" w:rsidRDefault="00BE1DC7">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7BFB07F"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4D827DC" w:rsidR="008239B5" w:rsidRDefault="00BE1DC7">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FE2A3B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EC197E5"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1BF9B9C" w:rsidR="008239B5" w:rsidRDefault="00BE1DC7">
            <w:pPr>
              <w:jc w:val="center"/>
            </w:pPr>
            <w:r>
              <w:rPr>
                <w:rFonts w:hint="cs"/>
                <w:rtl/>
              </w:rPr>
              <w:t>*</w:t>
            </w:r>
          </w:p>
        </w:tc>
        <w:tc>
          <w:tcPr>
            <w:tcW w:w="3978" w:type="dxa"/>
            <w:vAlign w:val="center"/>
          </w:tcPr>
          <w:p w14:paraId="5E883E3F" w14:textId="4FCFCB85" w:rsidR="008239B5" w:rsidRDefault="00EB387B">
            <w:pPr>
              <w:jc w:val="center"/>
            </w:pPr>
            <w:r>
              <w:rPr>
                <w:rtl/>
              </w:rPr>
              <w:t>بيان الدراسات السابقة والوقوف على أهم نتائجها والمقارنة بينها والتعليق عليها</w:t>
            </w:r>
            <w:r w:rsidR="00BE1DC7">
              <w:rPr>
                <w:rtl/>
              </w:rPr>
              <w:br/>
            </w:r>
            <w:r w:rsidR="00BE1DC7">
              <w:rPr>
                <w:rFonts w:hint="cs"/>
                <w:rtl/>
              </w:rPr>
              <w:t>عند ذكر الدراسة يجب ذكر المؤلف وسنة النشر فقط وليس اسم المجلة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3ED1F82" w:rsidR="008239B5" w:rsidRDefault="00BE1DC7">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ADE869B" w:rsidR="008239B5" w:rsidRDefault="00BE1DC7">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4E45C8F"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5DED3FB" w:rsidR="008239B5" w:rsidRDefault="00BE1DC7">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10771EC6" w:rsidR="008239B5" w:rsidRDefault="00BE1DC7">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F3CA9"/>
    <w:rsid w:val="001C1BA3"/>
    <w:rsid w:val="004E21BE"/>
    <w:rsid w:val="008239B5"/>
    <w:rsid w:val="008D7A2A"/>
    <w:rsid w:val="00BE1DC7"/>
    <w:rsid w:val="00C60C27"/>
    <w:rsid w:val="00D34A3E"/>
    <w:rsid w:val="00E3544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16</cp:revision>
  <dcterms:created xsi:type="dcterms:W3CDTF">2025-07-04T13:09:00Z</dcterms:created>
  <dcterms:modified xsi:type="dcterms:W3CDTF">2025-12-11T09:34:00Z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